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160"/>
        <w:gridCol w:w="6468"/>
      </w:tblGrid>
      <w:tr w:rsidR="00DA3F2B" w:rsidRPr="00C7248A" w14:paraId="13AFB71F" w14:textId="77777777" w:rsidTr="00A95D5A">
        <w:tc>
          <w:tcPr>
            <w:tcW w:w="1641" w:type="pct"/>
          </w:tcPr>
          <w:p w14:paraId="17F2E5C9" w14:textId="17C75AC3" w:rsidR="00DF527A" w:rsidRPr="00C7248A" w:rsidRDefault="00DF527A" w:rsidP="0035130D">
            <w:pPr>
              <w:pStyle w:val="Heading2"/>
              <w:spacing w:before="0" w:line="262" w:lineRule="auto"/>
              <w:rPr>
                <w:rFonts w:ascii="Times New Roman" w:hAnsi="Times New Roman"/>
                <w:b/>
                <w:i w:val="0"/>
                <w:lang w:val="fr-FR"/>
              </w:rPr>
            </w:pPr>
            <w:r w:rsidRPr="00C7248A">
              <w:rPr>
                <w:rFonts w:ascii="Times New Roman" w:hAnsi="Times New Roman"/>
                <w:b/>
                <w:i w:val="0"/>
                <w:lang w:val="fr-FR"/>
              </w:rPr>
              <w:t>BỘ Y TẾ</w:t>
            </w:r>
          </w:p>
          <w:p w14:paraId="5C66110E" w14:textId="4CE47A83" w:rsidR="00DF527A" w:rsidRPr="00C7248A" w:rsidRDefault="000E7984" w:rsidP="0035130D">
            <w:pPr>
              <w:spacing w:before="0" w:line="262" w:lineRule="auto"/>
              <w:rPr>
                <w:rFonts w:ascii="Times New Roman" w:hAnsi="Times New Roman"/>
                <w:szCs w:val="28"/>
                <w:lang w:val="fr-FR"/>
              </w:rPr>
            </w:pPr>
            <w:r w:rsidRPr="00C7248A">
              <w:rPr>
                <w:rFonts w:ascii="Times New Roman" w:hAnsi="Times New Roman"/>
                <w:noProof/>
                <w:szCs w:val="28"/>
              </w:rPr>
              <mc:AlternateContent>
                <mc:Choice Requires="wps">
                  <w:drawing>
                    <wp:anchor distT="0" distB="0" distL="114300" distR="114300" simplePos="0" relativeHeight="251652608" behindDoc="0" locked="0" layoutInCell="1" allowOverlap="1" wp14:anchorId="1973B39C" wp14:editId="14C7395D">
                      <wp:simplePos x="0" y="0"/>
                      <wp:positionH relativeFrom="column">
                        <wp:posOffset>723976</wp:posOffset>
                      </wp:positionH>
                      <wp:positionV relativeFrom="paragraph">
                        <wp:posOffset>11938</wp:posOffset>
                      </wp:positionV>
                      <wp:extent cx="314351"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E585"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5pt" to="8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x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"/>
                  </w:pict>
                </mc:Fallback>
              </mc:AlternateContent>
            </w:r>
          </w:p>
          <w:p w14:paraId="52A93966" w14:textId="77777777" w:rsidR="007C0D10" w:rsidRPr="00C7248A" w:rsidRDefault="007C0D10" w:rsidP="0035130D">
            <w:pPr>
              <w:spacing w:before="0" w:line="262" w:lineRule="auto"/>
              <w:jc w:val="center"/>
              <w:rPr>
                <w:rFonts w:ascii="Times New Roman" w:hAnsi="Times New Roman"/>
                <w:szCs w:val="28"/>
                <w:lang w:val="fr-FR"/>
              </w:rPr>
            </w:pPr>
          </w:p>
          <w:p w14:paraId="410BECCD" w14:textId="77777777" w:rsidR="00DF527A" w:rsidRPr="00C7248A" w:rsidRDefault="00DF527A" w:rsidP="0035130D">
            <w:pPr>
              <w:spacing w:before="0" w:line="262" w:lineRule="auto"/>
              <w:jc w:val="center"/>
              <w:rPr>
                <w:rFonts w:ascii="Times New Roman" w:hAnsi="Times New Roman"/>
                <w:szCs w:val="28"/>
                <w:lang w:val="fr-FR"/>
              </w:rPr>
            </w:pPr>
            <w:r w:rsidRPr="00C7248A">
              <w:rPr>
                <w:rFonts w:ascii="Times New Roman" w:hAnsi="Times New Roman"/>
                <w:szCs w:val="28"/>
                <w:lang w:val="fr-FR"/>
              </w:rPr>
              <w:t>Số:        /</w:t>
            </w:r>
            <w:r w:rsidR="00F815C5" w:rsidRPr="00C7248A">
              <w:rPr>
                <w:rFonts w:ascii="Times New Roman" w:hAnsi="Times New Roman"/>
                <w:szCs w:val="28"/>
                <w:lang w:val="fr-FR"/>
              </w:rPr>
              <w:t>TTr-</w:t>
            </w:r>
            <w:r w:rsidRPr="00C7248A">
              <w:rPr>
                <w:rFonts w:ascii="Times New Roman" w:hAnsi="Times New Roman"/>
                <w:szCs w:val="28"/>
                <w:lang w:val="fr-FR"/>
              </w:rPr>
              <w:t>BYT</w:t>
            </w:r>
          </w:p>
        </w:tc>
        <w:tc>
          <w:tcPr>
            <w:tcW w:w="3359" w:type="pct"/>
          </w:tcPr>
          <w:p w14:paraId="018839C9" w14:textId="74EE0481" w:rsidR="00DF527A" w:rsidRPr="00C7248A" w:rsidRDefault="00DF527A" w:rsidP="0035130D">
            <w:pPr>
              <w:pStyle w:val="Heading4"/>
              <w:spacing w:before="0" w:line="262" w:lineRule="auto"/>
              <w:rPr>
                <w:sz w:val="28"/>
                <w:szCs w:val="28"/>
                <w:lang w:val="fr-FR"/>
              </w:rPr>
            </w:pPr>
            <w:r w:rsidRPr="00C7248A">
              <w:rPr>
                <w:sz w:val="28"/>
                <w:szCs w:val="28"/>
                <w:lang w:val="fr-FR"/>
              </w:rPr>
              <w:t xml:space="preserve">CỘNG </w:t>
            </w:r>
            <w:r w:rsidR="0089566F" w:rsidRPr="00C7248A">
              <w:rPr>
                <w:sz w:val="28"/>
                <w:szCs w:val="28"/>
                <w:lang w:val="fr-FR"/>
              </w:rPr>
              <w:t>HOÀ</w:t>
            </w:r>
            <w:r w:rsidRPr="00C7248A">
              <w:rPr>
                <w:sz w:val="28"/>
                <w:szCs w:val="28"/>
                <w:lang w:val="fr-FR"/>
              </w:rPr>
              <w:t xml:space="preserve"> XÃ HỘ</w:t>
            </w:r>
            <w:r w:rsidR="001F476F" w:rsidRPr="00C7248A">
              <w:rPr>
                <w:sz w:val="28"/>
                <w:szCs w:val="28"/>
                <w:lang w:val="fr-FR"/>
              </w:rPr>
              <w:t>I</w:t>
            </w:r>
            <w:r w:rsidRPr="00C7248A">
              <w:rPr>
                <w:sz w:val="28"/>
                <w:szCs w:val="28"/>
                <w:lang w:val="fr-FR"/>
              </w:rPr>
              <w:t xml:space="preserve"> CHỦ NGHĨA VIỆT NAM</w:t>
            </w:r>
          </w:p>
          <w:p w14:paraId="621D882B" w14:textId="28B6795F" w:rsidR="00DF527A" w:rsidRPr="00C7248A" w:rsidRDefault="00DF527A" w:rsidP="0035130D">
            <w:pPr>
              <w:spacing w:before="0" w:line="262" w:lineRule="auto"/>
              <w:jc w:val="center"/>
              <w:rPr>
                <w:rFonts w:ascii="Times New Roman" w:hAnsi="Times New Roman"/>
                <w:b/>
                <w:bCs/>
                <w:szCs w:val="28"/>
              </w:rPr>
            </w:pPr>
            <w:r w:rsidRPr="00C7248A">
              <w:rPr>
                <w:rFonts w:ascii="Times New Roman" w:hAnsi="Times New Roman"/>
                <w:b/>
                <w:bCs/>
                <w:szCs w:val="28"/>
              </w:rPr>
              <w:t>Độc lập - Tự do - Hạnh phúc</w:t>
            </w:r>
          </w:p>
          <w:p w14:paraId="21FDC3A6" w14:textId="7B5AF6AB" w:rsidR="00DF527A" w:rsidRPr="00C7248A" w:rsidRDefault="00DB4ACA" w:rsidP="0035130D">
            <w:pPr>
              <w:spacing w:before="0" w:line="262" w:lineRule="auto"/>
              <w:jc w:val="center"/>
              <w:rPr>
                <w:rFonts w:ascii="Times New Roman" w:hAnsi="Times New Roman"/>
                <w:b/>
                <w:bCs/>
                <w:szCs w:val="28"/>
              </w:rPr>
            </w:pPr>
            <w:r w:rsidRPr="00C7248A">
              <w:rPr>
                <w:rFonts w:ascii="Times New Roman" w:hAnsi="Times New Roman"/>
                <w:b/>
                <w:bCs/>
                <w:noProof/>
                <w:szCs w:val="28"/>
              </w:rPr>
              <mc:AlternateContent>
                <mc:Choice Requires="wps">
                  <w:drawing>
                    <wp:anchor distT="0" distB="0" distL="114300" distR="114300" simplePos="0" relativeHeight="251659776" behindDoc="0" locked="0" layoutInCell="1" allowOverlap="1" wp14:anchorId="46BF8B7E" wp14:editId="0A65B5B4">
                      <wp:simplePos x="0" y="0"/>
                      <wp:positionH relativeFrom="column">
                        <wp:posOffset>808990</wp:posOffset>
                      </wp:positionH>
                      <wp:positionV relativeFrom="paragraph">
                        <wp:posOffset>28575</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4F50"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2.25pt" to="23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"/>
                  </w:pict>
                </mc:Fallback>
              </mc:AlternateContent>
            </w:r>
          </w:p>
          <w:p w14:paraId="1F477712" w14:textId="0935FB74" w:rsidR="00DF527A" w:rsidRPr="00C7248A" w:rsidRDefault="00DF527A" w:rsidP="0035130D">
            <w:pPr>
              <w:pStyle w:val="Heading2"/>
              <w:spacing w:before="0" w:line="262" w:lineRule="auto"/>
              <w:rPr>
                <w:rFonts w:ascii="Times New Roman" w:hAnsi="Times New Roman"/>
                <w:szCs w:val="28"/>
                <w:lang w:val="vi-VN"/>
              </w:rPr>
            </w:pPr>
            <w:r w:rsidRPr="00C7248A">
              <w:rPr>
                <w:rFonts w:ascii="Times New Roman" w:hAnsi="Times New Roman"/>
                <w:szCs w:val="28"/>
              </w:rPr>
              <w:t>Hà Nội, ngày</w:t>
            </w:r>
            <w:r w:rsidR="00DE0B7C" w:rsidRPr="00C7248A">
              <w:rPr>
                <w:rFonts w:ascii="Times New Roman" w:hAnsi="Times New Roman"/>
                <w:szCs w:val="28"/>
              </w:rPr>
              <w:t xml:space="preserve">    </w:t>
            </w:r>
            <w:r w:rsidRPr="00C7248A">
              <w:rPr>
                <w:rFonts w:ascii="Times New Roman" w:hAnsi="Times New Roman"/>
                <w:szCs w:val="28"/>
              </w:rPr>
              <w:t xml:space="preserve">   tháng </w:t>
            </w:r>
            <w:r w:rsidR="00DE658A" w:rsidRPr="00C7248A">
              <w:rPr>
                <w:rFonts w:ascii="Times New Roman" w:hAnsi="Times New Roman"/>
                <w:szCs w:val="28"/>
              </w:rPr>
              <w:t xml:space="preserve"> </w:t>
            </w:r>
            <w:r w:rsidR="00565928" w:rsidRPr="00C7248A">
              <w:rPr>
                <w:rFonts w:ascii="Times New Roman" w:hAnsi="Times New Roman"/>
                <w:szCs w:val="28"/>
              </w:rPr>
              <w:t xml:space="preserve">    </w:t>
            </w:r>
            <w:r w:rsidRPr="00C7248A">
              <w:rPr>
                <w:rFonts w:ascii="Times New Roman" w:hAnsi="Times New Roman"/>
                <w:szCs w:val="28"/>
              </w:rPr>
              <w:t>nă</w:t>
            </w:r>
            <w:r w:rsidR="000E1D74" w:rsidRPr="00C7248A">
              <w:rPr>
                <w:rFonts w:ascii="Times New Roman" w:hAnsi="Times New Roman"/>
                <w:szCs w:val="28"/>
              </w:rPr>
              <w:t xml:space="preserve">m </w:t>
            </w:r>
            <w:r w:rsidR="00EE20F8" w:rsidRPr="00C7248A">
              <w:rPr>
                <w:rFonts w:ascii="Times New Roman" w:hAnsi="Times New Roman"/>
                <w:szCs w:val="28"/>
              </w:rPr>
              <w:t>2024</w:t>
            </w:r>
          </w:p>
        </w:tc>
      </w:tr>
    </w:tbl>
    <w:p w14:paraId="1882914E" w14:textId="55F1A9A1" w:rsidR="00A93F32" w:rsidRPr="00C7248A" w:rsidRDefault="00F51522" w:rsidP="0035130D">
      <w:pPr>
        <w:spacing w:before="0" w:line="262" w:lineRule="auto"/>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7968" behindDoc="0" locked="0" layoutInCell="1" allowOverlap="1" wp14:anchorId="4DC585F7" wp14:editId="23826139">
                <wp:simplePos x="0" y="0"/>
                <wp:positionH relativeFrom="column">
                  <wp:posOffset>-490220</wp:posOffset>
                </wp:positionH>
                <wp:positionV relativeFrom="paragraph">
                  <wp:posOffset>28168</wp:posOffset>
                </wp:positionV>
                <wp:extent cx="1038758" cy="351129"/>
                <wp:effectExtent l="0" t="0" r="28575" b="11430"/>
                <wp:wrapNone/>
                <wp:docPr id="1" name="Rectangle 1"/>
                <wp:cNvGraphicFramePr/>
                <a:graphic xmlns:a="http://schemas.openxmlformats.org/drawingml/2006/main">
                  <a:graphicData uri="http://schemas.microsoft.com/office/word/2010/wordprocessingShape">
                    <wps:wsp>
                      <wps:cNvSpPr/>
                      <wps:spPr>
                        <a:xfrm>
                          <a:off x="0" y="0"/>
                          <a:ext cx="1038758" cy="35112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B5B5F6" w14:textId="148F6522" w:rsidR="00F51522" w:rsidRPr="00F51522" w:rsidRDefault="00F51522" w:rsidP="00F51522">
                            <w:pPr>
                              <w:spacing w:before="0"/>
                              <w:jc w:val="center"/>
                            </w:pPr>
                            <w:bookmarkStart w:id="0" w:name="_GoBack"/>
                            <w:r w:rsidRPr="00F51522">
                              <w:t>Dự thảo</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585F7" id="Rectangle 1" o:spid="_x0000_s1026" style="position:absolute;left:0;text-align:left;margin-left:-38.6pt;margin-top:2.2pt;width:81.8pt;height:27.6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" fillcolor="white [3201]" strokecolor="black [3213]">
                <v:textbox>
                  <w:txbxContent>
                    <w:p w14:paraId="54B5B5F6" w14:textId="148F6522" w:rsidR="00F51522" w:rsidRPr="00F51522" w:rsidRDefault="00F51522" w:rsidP="00F51522">
                      <w:pPr>
                        <w:spacing w:before="0"/>
                        <w:jc w:val="center"/>
                      </w:pPr>
                      <w:bookmarkStart w:id="1" w:name="_GoBack"/>
                      <w:r w:rsidRPr="00F51522">
                        <w:t>Dự thảo</w:t>
                      </w:r>
                      <w:bookmarkEnd w:id="1"/>
                    </w:p>
                  </w:txbxContent>
                </v:textbox>
              </v:rect>
            </w:pict>
          </mc:Fallback>
        </mc:AlternateContent>
      </w:r>
    </w:p>
    <w:p w14:paraId="3DB9F2C3" w14:textId="77777777" w:rsidR="006A1296" w:rsidRPr="00C7248A" w:rsidRDefault="00F815C5" w:rsidP="0035130D">
      <w:pPr>
        <w:spacing w:before="0" w:line="262" w:lineRule="auto"/>
        <w:jc w:val="center"/>
        <w:rPr>
          <w:rFonts w:ascii="Times New Roman" w:hAnsi="Times New Roman"/>
          <w:b/>
          <w:szCs w:val="28"/>
        </w:rPr>
      </w:pPr>
      <w:r w:rsidRPr="00C7248A">
        <w:rPr>
          <w:rFonts w:ascii="Times New Roman" w:hAnsi="Times New Roman"/>
          <w:b/>
          <w:szCs w:val="28"/>
        </w:rPr>
        <w:t>TỜ TRÌNH</w:t>
      </w:r>
    </w:p>
    <w:p w14:paraId="02578CD2" w14:textId="4AA36AA1" w:rsidR="00320DE2" w:rsidRPr="00C7248A" w:rsidRDefault="000A4FA5" w:rsidP="0035130D">
      <w:pPr>
        <w:spacing w:before="0" w:line="262" w:lineRule="auto"/>
        <w:jc w:val="center"/>
        <w:rPr>
          <w:rFonts w:ascii="Times New Roman" w:hAnsi="Times New Roman"/>
          <w:szCs w:val="28"/>
        </w:rPr>
      </w:pPr>
      <w:r w:rsidRPr="00C7248A">
        <w:rPr>
          <w:rFonts w:ascii="Times New Roman" w:hAnsi="Times New Roman"/>
          <w:b/>
          <w:noProof/>
          <w:szCs w:val="28"/>
        </w:rPr>
        <w:t xml:space="preserve">Dự thảo </w:t>
      </w:r>
      <w:r w:rsidR="0005755C" w:rsidRPr="00C7248A">
        <w:rPr>
          <w:rFonts w:ascii="Times New Roman" w:hAnsi="Times New Roman"/>
          <w:b/>
          <w:noProof/>
          <w:szCs w:val="28"/>
        </w:rPr>
        <w:t>Nghị định quy định về sinh con bằng kỹ thuật thụ tinh trong ống nghiệm và điều kiện mang thai hộ vì mục đích nhân đạo</w:t>
      </w:r>
    </w:p>
    <w:p w14:paraId="6AB31971" w14:textId="2C2052FE" w:rsidR="0011547E" w:rsidRPr="00C7248A" w:rsidRDefault="00D6200F" w:rsidP="0035130D">
      <w:pPr>
        <w:spacing w:before="0" w:line="262" w:lineRule="auto"/>
        <w:jc w:val="center"/>
        <w:rPr>
          <w:rFonts w:ascii="Times New Roman" w:hAnsi="Times New Roman"/>
          <w:szCs w:val="28"/>
        </w:rPr>
      </w:pPr>
      <w:r w:rsidRPr="00C7248A">
        <w:rPr>
          <w:rFonts w:ascii="Times New Roman" w:hAnsi="Times New Roman"/>
          <w:noProof/>
          <w:szCs w:val="28"/>
        </w:rPr>
        <mc:AlternateContent>
          <mc:Choice Requires="wps">
            <w:drawing>
              <wp:anchor distT="0" distB="0" distL="114300" distR="114300" simplePos="0" relativeHeight="251666944" behindDoc="0" locked="0" layoutInCell="1" allowOverlap="1" wp14:anchorId="498748C7" wp14:editId="78FD2A37">
                <wp:simplePos x="0" y="0"/>
                <wp:positionH relativeFrom="column">
                  <wp:posOffset>2399357</wp:posOffset>
                </wp:positionH>
                <wp:positionV relativeFrom="paragraph">
                  <wp:posOffset>34925</wp:posOffset>
                </wp:positionV>
                <wp:extent cx="962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26CA3" id="Straight Connector 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8.95pt,2.75pt" to="26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xatQEAALYDAAAOAAAAZHJzL2Uyb0RvYy54bWysU8GO0zAQvSPxD5bvNGm1rC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" strokecolor="black [3200]" strokeweight=".5pt">
                <v:stroke joinstyle="miter"/>
              </v:line>
            </w:pict>
          </mc:Fallback>
        </mc:AlternateContent>
      </w:r>
    </w:p>
    <w:p w14:paraId="73C20F1B" w14:textId="3218564A" w:rsidR="00DF527A" w:rsidRPr="00C7248A" w:rsidRDefault="00DF527A" w:rsidP="0035130D">
      <w:pPr>
        <w:spacing w:before="0" w:line="262" w:lineRule="auto"/>
        <w:jc w:val="center"/>
        <w:rPr>
          <w:rFonts w:ascii="Times New Roman" w:hAnsi="Times New Roman"/>
          <w:szCs w:val="28"/>
        </w:rPr>
      </w:pPr>
      <w:r w:rsidRPr="00C7248A">
        <w:rPr>
          <w:rFonts w:ascii="Times New Roman" w:hAnsi="Times New Roman"/>
          <w:szCs w:val="28"/>
        </w:rPr>
        <w:t xml:space="preserve">Kính </w:t>
      </w:r>
      <w:r w:rsidR="00051C40" w:rsidRPr="00C7248A">
        <w:rPr>
          <w:rFonts w:ascii="Times New Roman" w:hAnsi="Times New Roman"/>
          <w:szCs w:val="28"/>
        </w:rPr>
        <w:t>trình</w:t>
      </w:r>
      <w:r w:rsidRPr="00C7248A">
        <w:rPr>
          <w:rFonts w:ascii="Times New Roman" w:hAnsi="Times New Roman"/>
          <w:szCs w:val="28"/>
        </w:rPr>
        <w:t xml:space="preserve">: </w:t>
      </w:r>
      <w:r w:rsidR="00BF5A46" w:rsidRPr="00C7248A">
        <w:rPr>
          <w:rFonts w:ascii="Times New Roman" w:hAnsi="Times New Roman"/>
          <w:szCs w:val="28"/>
        </w:rPr>
        <w:t>Chính phủ</w:t>
      </w:r>
    </w:p>
    <w:p w14:paraId="76CA6F33" w14:textId="0FC215A3" w:rsidR="00F0385E" w:rsidRPr="00C7248A" w:rsidRDefault="00C651F7" w:rsidP="0035130D">
      <w:pPr>
        <w:tabs>
          <w:tab w:val="left" w:pos="-426"/>
          <w:tab w:val="left" w:pos="0"/>
          <w:tab w:val="left" w:pos="709"/>
          <w:tab w:val="left" w:pos="5200"/>
        </w:tabs>
        <w:spacing w:before="0" w:line="262" w:lineRule="auto"/>
        <w:rPr>
          <w:rFonts w:ascii="Times New Roman" w:hAnsi="Times New Roman"/>
          <w:szCs w:val="28"/>
        </w:rPr>
      </w:pPr>
      <w:r w:rsidRPr="00C7248A">
        <w:rPr>
          <w:rFonts w:ascii="Times New Roman" w:hAnsi="Times New Roman"/>
          <w:szCs w:val="28"/>
        </w:rPr>
        <w:tab/>
      </w:r>
    </w:p>
    <w:p w14:paraId="3CB1C0F2" w14:textId="1D2086EE" w:rsidR="00A93F32" w:rsidRPr="00C7248A" w:rsidRDefault="0073063F" w:rsidP="0035130D">
      <w:pPr>
        <w:tabs>
          <w:tab w:val="left" w:pos="-426"/>
          <w:tab w:val="left" w:pos="0"/>
          <w:tab w:val="left" w:pos="709"/>
        </w:tabs>
        <w:spacing w:before="0" w:after="120" w:line="262" w:lineRule="auto"/>
        <w:ind w:firstLine="709"/>
        <w:rPr>
          <w:rFonts w:ascii="Times New Roman" w:hAnsi="Times New Roman"/>
          <w:szCs w:val="28"/>
          <w:lang w:val="nl-NL"/>
        </w:rPr>
      </w:pPr>
      <w:r w:rsidRPr="00C7248A">
        <w:rPr>
          <w:rFonts w:ascii="Times New Roman" w:hAnsi="Times New Roman"/>
          <w:szCs w:val="28"/>
        </w:rPr>
        <w:t xml:space="preserve">Thực hiện </w:t>
      </w:r>
      <w:r w:rsidR="000F3CFD" w:rsidRPr="00C7248A">
        <w:rPr>
          <w:rFonts w:ascii="Times New Roman" w:hAnsi="Times New Roman"/>
          <w:szCs w:val="28"/>
        </w:rPr>
        <w:t>Quyết định số 53/QĐ-TTg ngày 15/01/2024 của Thủ tướng Chính phủ ban hành Chương trình công tác năm 2024 của Chính phủ, Thủ tướng Chính phủ</w:t>
      </w:r>
      <w:r w:rsidR="004C0591" w:rsidRPr="00C7248A">
        <w:rPr>
          <w:rFonts w:ascii="Times New Roman" w:hAnsi="Times New Roman"/>
          <w:szCs w:val="28"/>
        </w:rPr>
        <w:t xml:space="preserve"> trong </w:t>
      </w:r>
      <w:r w:rsidR="00685941" w:rsidRPr="00C7248A">
        <w:rPr>
          <w:rFonts w:ascii="Times New Roman" w:hAnsi="Times New Roman"/>
          <w:szCs w:val="28"/>
        </w:rPr>
        <w:t xml:space="preserve">đó giao </w:t>
      </w:r>
      <w:r w:rsidR="004C0591" w:rsidRPr="00C7248A">
        <w:rPr>
          <w:rFonts w:ascii="Times New Roman" w:hAnsi="Times New Roman"/>
          <w:szCs w:val="28"/>
        </w:rPr>
        <w:t xml:space="preserve">Bộ Y tế xây dựng </w:t>
      </w:r>
      <w:r w:rsidR="00D42E85" w:rsidRPr="00C7248A">
        <w:rPr>
          <w:rFonts w:ascii="Times New Roman" w:hAnsi="Times New Roman"/>
          <w:szCs w:val="28"/>
        </w:rPr>
        <w:t xml:space="preserve">dự thảo </w:t>
      </w:r>
      <w:r w:rsidR="000F3CFD" w:rsidRPr="00C7248A">
        <w:rPr>
          <w:rFonts w:ascii="Times New Roman" w:hAnsi="Times New Roman"/>
          <w:szCs w:val="28"/>
        </w:rPr>
        <w:t>Nghị định quy định về sinh con bằng kỹ thuật thụ tinh trong ống nghiệm và điều kiện mang thai hộ vì mục đích nhân đạo</w:t>
      </w:r>
      <w:r w:rsidR="000A66E1" w:rsidRPr="00C7248A">
        <w:rPr>
          <w:rFonts w:ascii="Times New Roman" w:hAnsi="Times New Roman"/>
          <w:szCs w:val="28"/>
        </w:rPr>
        <w:t>,</w:t>
      </w:r>
      <w:r w:rsidR="0009632C" w:rsidRPr="00C7248A">
        <w:rPr>
          <w:rFonts w:ascii="Times New Roman" w:hAnsi="Times New Roman"/>
          <w:szCs w:val="28"/>
        </w:rPr>
        <w:t xml:space="preserve"> </w:t>
      </w:r>
      <w:r w:rsidR="00DA138D" w:rsidRPr="00C7248A">
        <w:rPr>
          <w:rFonts w:ascii="Times New Roman" w:hAnsi="Times New Roman"/>
          <w:szCs w:val="28"/>
          <w:lang w:val="nl-NL"/>
        </w:rPr>
        <w:t xml:space="preserve">Bộ Y tế đã chủ trì, phối hợp với các Bộ, cơ quan ngang Bộ, địa phương và các cơ quan, tổ chức </w:t>
      </w:r>
      <w:r w:rsidR="00D120D2" w:rsidRPr="00C7248A">
        <w:rPr>
          <w:rFonts w:ascii="Times New Roman" w:hAnsi="Times New Roman"/>
          <w:szCs w:val="28"/>
          <w:lang w:val="nl-NL"/>
        </w:rPr>
        <w:t xml:space="preserve">có </w:t>
      </w:r>
      <w:r w:rsidR="00DA138D" w:rsidRPr="00C7248A">
        <w:rPr>
          <w:rFonts w:ascii="Times New Roman" w:hAnsi="Times New Roman"/>
          <w:szCs w:val="28"/>
          <w:lang w:val="nl-NL"/>
        </w:rPr>
        <w:t xml:space="preserve">liên quan xây dựng </w:t>
      </w:r>
      <w:r w:rsidR="00D42E85" w:rsidRPr="00C7248A">
        <w:rPr>
          <w:rFonts w:ascii="Times New Roman" w:hAnsi="Times New Roman"/>
          <w:szCs w:val="28"/>
          <w:lang w:val="nl-NL"/>
        </w:rPr>
        <w:t>d</w:t>
      </w:r>
      <w:r w:rsidR="004C0591" w:rsidRPr="00C7248A">
        <w:rPr>
          <w:rFonts w:ascii="Times New Roman" w:hAnsi="Times New Roman"/>
          <w:szCs w:val="28"/>
          <w:lang w:val="nl-NL"/>
        </w:rPr>
        <w:t>ự thảo Nghị đị</w:t>
      </w:r>
      <w:r w:rsidR="00DA138D" w:rsidRPr="00C7248A">
        <w:rPr>
          <w:rFonts w:ascii="Times New Roman" w:hAnsi="Times New Roman"/>
          <w:szCs w:val="28"/>
          <w:lang w:val="nl-NL"/>
        </w:rPr>
        <w:t>nh</w:t>
      </w:r>
      <w:r w:rsidR="00DA3F2B" w:rsidRPr="00C7248A">
        <w:rPr>
          <w:rFonts w:ascii="Times New Roman" w:hAnsi="Times New Roman"/>
          <w:szCs w:val="28"/>
        </w:rPr>
        <w:t xml:space="preserve">. </w:t>
      </w:r>
      <w:r w:rsidR="002513F6" w:rsidRPr="00C7248A">
        <w:rPr>
          <w:rFonts w:ascii="Times New Roman" w:hAnsi="Times New Roman"/>
          <w:szCs w:val="28"/>
          <w:lang w:val="vi-VN"/>
        </w:rPr>
        <w:t>Bộ Y tế xin báo cáo Chính phủ về nội dung dự thảo Nghị định như sau:</w:t>
      </w:r>
    </w:p>
    <w:p w14:paraId="04DC1634" w14:textId="1E08E3FE" w:rsidR="00C6178D" w:rsidRPr="00C7248A" w:rsidRDefault="00346F28" w:rsidP="0035130D">
      <w:pPr>
        <w:tabs>
          <w:tab w:val="left" w:pos="-426"/>
          <w:tab w:val="left" w:pos="0"/>
          <w:tab w:val="left" w:pos="709"/>
        </w:tabs>
        <w:spacing w:before="0" w:line="262" w:lineRule="auto"/>
        <w:rPr>
          <w:rFonts w:ascii="Times New Roman" w:hAnsi="Times New Roman"/>
          <w:b/>
          <w:szCs w:val="28"/>
          <w:lang w:val="nl-NL"/>
        </w:rPr>
      </w:pPr>
      <w:r w:rsidRPr="00C7248A">
        <w:rPr>
          <w:rFonts w:ascii="Times New Roman" w:hAnsi="Times New Roman"/>
          <w:b/>
          <w:szCs w:val="28"/>
          <w:lang w:val="nl-NL"/>
        </w:rPr>
        <w:tab/>
      </w:r>
      <w:r w:rsidR="00C6178D" w:rsidRPr="00C7248A">
        <w:rPr>
          <w:rFonts w:ascii="Times New Roman" w:hAnsi="Times New Roman"/>
          <w:b/>
          <w:szCs w:val="28"/>
          <w:lang w:val="nl-NL"/>
        </w:rPr>
        <w:t>I. SỰ CẦN THIẾT</w:t>
      </w:r>
      <w:r w:rsidR="001C43A7" w:rsidRPr="00C7248A">
        <w:rPr>
          <w:rFonts w:ascii="Times New Roman" w:hAnsi="Times New Roman"/>
          <w:b/>
          <w:szCs w:val="28"/>
          <w:lang w:val="nl-NL"/>
        </w:rPr>
        <w:t xml:space="preserve"> BAN HÀNH VĂN BẢN</w:t>
      </w:r>
    </w:p>
    <w:p w14:paraId="2D5F8D84" w14:textId="026A0BB9" w:rsidR="005E1705" w:rsidRPr="00C7248A" w:rsidRDefault="005E1705" w:rsidP="0035130D">
      <w:pPr>
        <w:spacing w:before="0" w:line="262" w:lineRule="auto"/>
        <w:ind w:firstLine="720"/>
        <w:rPr>
          <w:rFonts w:ascii="Times New Roman" w:hAnsi="Times New Roman"/>
          <w:spacing w:val="-4"/>
          <w:szCs w:val="28"/>
          <w:lang w:val="pl-PL"/>
        </w:rPr>
      </w:pPr>
      <w:r w:rsidRPr="00C7248A">
        <w:rPr>
          <w:rFonts w:ascii="Times New Roman" w:hAnsi="Times New Roman"/>
          <w:szCs w:val="28"/>
          <w:lang w:val="nl-NL"/>
        </w:rPr>
        <w:t>Nghị định số 10/2015/NĐ-CP ngày 28/01/2015 của Chính phủ quy định về sinh con bằng kỹ thuật thụ tinh trong ống nghiệm và mang thai hộ vì mục đích nhân đạo; Nghị định số 98/2016/NĐ-CP ngày 01/7/2016 của Chính phủ sửa đổi, bổ sung một số điều của Nghị định số 10/2015/NĐ-CP ngày 28/01/2015 của Chính phủ quy định về sinh con bằng kỹ thuật thụ tinh trong ống nghiệm và mang thai hộ vì mục đích nhân đạo và Nghị định 155/2018/NĐ-CP ngày 12/11/2018 sửa đổi, bổ sung một số quy định liên quan đến điều kiện đầu tư kinh doanh thuộc phạm vi quản lý nhà nước của Bộ Y tế (sau đây gọi là Nghị định)</w:t>
      </w:r>
      <w:r w:rsidRPr="00C7248A">
        <w:rPr>
          <w:rFonts w:ascii="Times New Roman" w:hAnsi="Times New Roman"/>
          <w:szCs w:val="28"/>
          <w:lang w:val="vi-VN"/>
        </w:rPr>
        <w:t xml:space="preserve"> </w:t>
      </w:r>
      <w:r w:rsidR="003F3DBD" w:rsidRPr="00C7248A">
        <w:rPr>
          <w:rFonts w:ascii="Times New Roman" w:hAnsi="Times New Roman"/>
          <w:szCs w:val="28"/>
          <w:lang w:val="vi-VN"/>
        </w:rPr>
        <w:t xml:space="preserve">sau khi </w:t>
      </w:r>
      <w:r w:rsidR="003F3DBD" w:rsidRPr="00C7248A">
        <w:rPr>
          <w:rFonts w:ascii="Times New Roman" w:hAnsi="Times New Roman"/>
          <w:szCs w:val="28"/>
          <w:lang w:val="nl-NL"/>
        </w:rPr>
        <w:t>được ban hành</w:t>
      </w:r>
      <w:r w:rsidR="00DA3F2B" w:rsidRPr="00C7248A">
        <w:rPr>
          <w:rFonts w:ascii="Times New Roman" w:hAnsi="Times New Roman"/>
          <w:szCs w:val="28"/>
          <w:lang w:val="nl-NL"/>
        </w:rPr>
        <w:t xml:space="preserve"> </w:t>
      </w:r>
      <w:r w:rsidR="00FA5DDC" w:rsidRPr="00C7248A">
        <w:rPr>
          <w:rFonts w:ascii="Times New Roman" w:hAnsi="Times New Roman"/>
          <w:szCs w:val="28"/>
          <w:lang w:val="nl-NL"/>
        </w:rPr>
        <w:t xml:space="preserve">đã </w:t>
      </w:r>
      <w:r w:rsidR="00FA5DDC" w:rsidRPr="00C7248A">
        <w:rPr>
          <w:rFonts w:ascii="Times New Roman" w:hAnsi="Times New Roman"/>
          <w:spacing w:val="4"/>
          <w:szCs w:val="28"/>
          <w:lang w:val="pl-PL"/>
        </w:rPr>
        <w:t>t</w:t>
      </w:r>
      <w:r w:rsidR="004F7D0A" w:rsidRPr="00C7248A">
        <w:rPr>
          <w:rFonts w:ascii="Times New Roman" w:hAnsi="Times New Roman"/>
          <w:spacing w:val="-4"/>
          <w:szCs w:val="28"/>
          <w:lang w:val="pl-PL"/>
        </w:rPr>
        <w:t xml:space="preserve">ạo hành lang pháp lý </w:t>
      </w:r>
      <w:r w:rsidR="003C2864" w:rsidRPr="00C7248A">
        <w:rPr>
          <w:rFonts w:ascii="Times New Roman" w:hAnsi="Times New Roman"/>
          <w:spacing w:val="-4"/>
          <w:szCs w:val="28"/>
          <w:lang w:val="pl-PL"/>
        </w:rPr>
        <w:t>và tạo điề</w:t>
      </w:r>
      <w:r w:rsidR="00386CD4" w:rsidRPr="00C7248A">
        <w:rPr>
          <w:rFonts w:ascii="Times New Roman" w:hAnsi="Times New Roman"/>
          <w:spacing w:val="-4"/>
          <w:szCs w:val="28"/>
          <w:lang w:val="pl-PL"/>
        </w:rPr>
        <w:t>u</w:t>
      </w:r>
      <w:r w:rsidR="003C2864" w:rsidRPr="00C7248A">
        <w:rPr>
          <w:rFonts w:ascii="Times New Roman" w:hAnsi="Times New Roman"/>
          <w:spacing w:val="-4"/>
          <w:szCs w:val="28"/>
          <w:lang w:val="pl-PL"/>
        </w:rPr>
        <w:t xml:space="preserve"> kiện </w:t>
      </w:r>
      <w:r w:rsidR="00F213E3" w:rsidRPr="00C7248A">
        <w:rPr>
          <w:rFonts w:ascii="Times New Roman" w:hAnsi="Times New Roman"/>
          <w:spacing w:val="-4"/>
          <w:szCs w:val="28"/>
          <w:lang w:val="vi-VN"/>
        </w:rPr>
        <w:t>t</w:t>
      </w:r>
      <w:r w:rsidR="004F7D0A" w:rsidRPr="00C7248A">
        <w:rPr>
          <w:rFonts w:ascii="Times New Roman" w:hAnsi="Times New Roman"/>
          <w:spacing w:val="-4"/>
          <w:szCs w:val="28"/>
          <w:lang w:val="pl-PL"/>
        </w:rPr>
        <w:t xml:space="preserve">huận lợi cho </w:t>
      </w:r>
      <w:r w:rsidR="00CF15B6" w:rsidRPr="00C7248A">
        <w:rPr>
          <w:rFonts w:ascii="Times New Roman" w:hAnsi="Times New Roman"/>
          <w:spacing w:val="-4"/>
          <w:szCs w:val="28"/>
          <w:lang w:val="pl-PL"/>
        </w:rPr>
        <w:t xml:space="preserve">công tác </w:t>
      </w:r>
      <w:r w:rsidRPr="00C7248A">
        <w:rPr>
          <w:rFonts w:ascii="Times New Roman" w:hAnsi="Times New Roman"/>
          <w:spacing w:val="-4"/>
          <w:szCs w:val="28"/>
          <w:lang w:val="pl-PL"/>
        </w:rPr>
        <w:t>quản lý nhà nước về sinh con bằng kỹ thuật thụ tinh trong ống nghiệm và mang thai hộ vì mục đích nhân đạo:</w:t>
      </w:r>
    </w:p>
    <w:p w14:paraId="242CF8CB" w14:textId="0C642A37" w:rsidR="00BC4413" w:rsidRPr="00C7248A" w:rsidRDefault="005E1705" w:rsidP="0035130D">
      <w:pPr>
        <w:spacing w:before="0" w:line="262" w:lineRule="auto"/>
        <w:ind w:firstLine="720"/>
        <w:rPr>
          <w:rFonts w:ascii="Times New Roman" w:hAnsi="Times New Roman"/>
          <w:spacing w:val="-4"/>
          <w:szCs w:val="28"/>
          <w:lang w:val="pl-PL"/>
        </w:rPr>
      </w:pPr>
      <w:r w:rsidRPr="00C7248A">
        <w:rPr>
          <w:rFonts w:ascii="Times New Roman" w:hAnsi="Times New Roman"/>
          <w:spacing w:val="-4"/>
          <w:szCs w:val="28"/>
          <w:lang w:val="pl-PL"/>
        </w:rPr>
        <w:t xml:space="preserve">Nghị định đã tạo hành lang pháp lý quan trọng </w:t>
      </w:r>
      <w:r w:rsidR="00BF075C" w:rsidRPr="00C7248A">
        <w:rPr>
          <w:rFonts w:ascii="Times New Roman" w:hAnsi="Times New Roman"/>
          <w:spacing w:val="-4"/>
          <w:szCs w:val="28"/>
          <w:lang w:val="pl-PL"/>
        </w:rPr>
        <w:t>cho việc phát triển</w:t>
      </w:r>
      <w:r w:rsidRPr="00C7248A">
        <w:rPr>
          <w:rFonts w:ascii="Times New Roman" w:hAnsi="Times New Roman"/>
          <w:spacing w:val="-4"/>
          <w:szCs w:val="28"/>
          <w:lang w:val="pl-PL"/>
        </w:rPr>
        <w:t xml:space="preserve"> kỹ thuật thụ tinh trong ống nghiệm và mang thai hộ vì mục đích nhân đạo tại Việt Nam</w:t>
      </w:r>
      <w:r w:rsidR="006C17DB" w:rsidRPr="00C7248A">
        <w:rPr>
          <w:rFonts w:ascii="Times New Roman" w:hAnsi="Times New Roman"/>
          <w:spacing w:val="-4"/>
          <w:szCs w:val="28"/>
          <w:lang w:val="pl-PL"/>
        </w:rPr>
        <w:t xml:space="preserve">. Tính </w:t>
      </w:r>
      <w:r w:rsidRPr="00C7248A">
        <w:rPr>
          <w:rFonts w:ascii="Times New Roman" w:hAnsi="Times New Roman"/>
          <w:spacing w:val="-4"/>
          <w:szCs w:val="28"/>
          <w:lang w:val="pl-PL"/>
        </w:rPr>
        <w:t xml:space="preserve">đến 31/12/2023, toàn quốc có </w:t>
      </w:r>
      <w:r w:rsidR="00FD2F83" w:rsidRPr="00C7248A">
        <w:rPr>
          <w:rFonts w:ascii="Times New Roman" w:hAnsi="Times New Roman"/>
          <w:spacing w:val="-4"/>
          <w:szCs w:val="28"/>
          <w:lang w:val="pl-PL"/>
        </w:rPr>
        <w:t>58</w:t>
      </w:r>
      <w:r w:rsidRPr="00C7248A">
        <w:rPr>
          <w:rFonts w:ascii="Times New Roman" w:hAnsi="Times New Roman"/>
          <w:spacing w:val="-4"/>
          <w:szCs w:val="28"/>
          <w:lang w:val="pl-PL"/>
        </w:rPr>
        <w:t xml:space="preserve"> cơ sở khám bệnh, chữa bệnh được Bộ Y tế công nhận đủ điều kiện thực hiện kỹ thuật thụ tinh trong ống nghiệm; trong đó có 07 cơ sở được thực hiện kỹ thuật mang thai hộ vì mục đích nhân đạo; hơn 2000 chuyên gia y tế, cán bộ khoa học, nhân viên kỹ thuật đã được đào tạo. Hầu hết các</w:t>
      </w:r>
      <w:r w:rsidR="006C17DB" w:rsidRPr="00C7248A">
        <w:rPr>
          <w:rFonts w:ascii="Times New Roman" w:hAnsi="Times New Roman"/>
          <w:spacing w:val="-4"/>
          <w:szCs w:val="28"/>
          <w:lang w:val="pl-PL"/>
        </w:rPr>
        <w:t xml:space="preserve"> thành tự khoa học kỹ thuật tiên tiến trên thế giới trong lĩnh vực hỗ trợ sinh sản đã được ứng dụng tại Việt Nam, đáp ứng nhu cầu ngày càng cao trong việc đảm bảo quyền sinh sản của người dân.</w:t>
      </w:r>
      <w:r w:rsidRPr="00C7248A">
        <w:rPr>
          <w:rFonts w:ascii="Times New Roman" w:hAnsi="Times New Roman"/>
          <w:spacing w:val="-4"/>
          <w:szCs w:val="28"/>
          <w:lang w:val="pl-PL"/>
        </w:rPr>
        <w:t xml:space="preserve"> Tính đến ngày 31/12/202</w:t>
      </w:r>
      <w:r w:rsidR="00386CD4" w:rsidRPr="00C7248A">
        <w:rPr>
          <w:rFonts w:ascii="Times New Roman" w:hAnsi="Times New Roman"/>
          <w:spacing w:val="-4"/>
          <w:szCs w:val="28"/>
          <w:lang w:val="pl-PL"/>
        </w:rPr>
        <w:t>2</w:t>
      </w:r>
      <w:r w:rsidRPr="00C7248A">
        <w:rPr>
          <w:rFonts w:ascii="Times New Roman" w:hAnsi="Times New Roman"/>
          <w:spacing w:val="-4"/>
          <w:szCs w:val="28"/>
          <w:lang w:val="pl-PL"/>
        </w:rPr>
        <w:t xml:space="preserve">, </w:t>
      </w:r>
      <w:r w:rsidR="006C17DB" w:rsidRPr="00C7248A">
        <w:rPr>
          <w:rFonts w:ascii="Times New Roman" w:hAnsi="Times New Roman"/>
          <w:spacing w:val="-4"/>
          <w:szCs w:val="28"/>
          <w:lang w:val="pl-PL"/>
        </w:rPr>
        <w:t>đã có</w:t>
      </w:r>
      <w:r w:rsidRPr="00C7248A">
        <w:rPr>
          <w:rFonts w:ascii="Times New Roman" w:hAnsi="Times New Roman"/>
          <w:spacing w:val="-4"/>
          <w:szCs w:val="28"/>
          <w:lang w:val="pl-PL"/>
        </w:rPr>
        <w:t xml:space="preserve"> 147.000 em bé ra đời </w:t>
      </w:r>
      <w:r w:rsidR="006C17DB" w:rsidRPr="00C7248A">
        <w:rPr>
          <w:rFonts w:ascii="Times New Roman" w:hAnsi="Times New Roman"/>
          <w:spacing w:val="-4"/>
          <w:szCs w:val="28"/>
          <w:lang w:val="pl-PL"/>
        </w:rPr>
        <w:t>bằng</w:t>
      </w:r>
      <w:r w:rsidRPr="00C7248A">
        <w:rPr>
          <w:rFonts w:ascii="Times New Roman" w:hAnsi="Times New Roman"/>
          <w:spacing w:val="-4"/>
          <w:szCs w:val="28"/>
          <w:lang w:val="pl-PL"/>
        </w:rPr>
        <w:t xml:space="preserve"> kỹ thuật thụ tinh trong ống nghiệm và hơn 400 </w:t>
      </w:r>
      <w:r w:rsidR="001606BE" w:rsidRPr="00C7248A">
        <w:rPr>
          <w:rFonts w:ascii="Times New Roman" w:hAnsi="Times New Roman"/>
          <w:spacing w:val="-4"/>
          <w:szCs w:val="28"/>
          <w:lang w:val="pl-PL"/>
        </w:rPr>
        <w:t>trẻ em</w:t>
      </w:r>
      <w:r w:rsidRPr="00C7248A">
        <w:rPr>
          <w:rFonts w:ascii="Times New Roman" w:hAnsi="Times New Roman"/>
          <w:spacing w:val="-4"/>
          <w:szCs w:val="28"/>
          <w:lang w:val="pl-PL"/>
        </w:rPr>
        <w:t xml:space="preserve"> ra đời từ kỹ thuật mang thai hộ vì mục đích nhân đạo, mang lại niềm hạnh phúc cho hàng trăm ngàn gia đình. </w:t>
      </w:r>
      <w:r w:rsidR="006C17DB" w:rsidRPr="00C7248A">
        <w:rPr>
          <w:rFonts w:ascii="Times New Roman" w:hAnsi="Times New Roman"/>
          <w:spacing w:val="-4"/>
          <w:szCs w:val="28"/>
          <w:lang w:val="pl-PL"/>
        </w:rPr>
        <w:t xml:space="preserve">Đồng thời, </w:t>
      </w:r>
      <w:r w:rsidRPr="00C7248A">
        <w:rPr>
          <w:rFonts w:ascii="Times New Roman" w:hAnsi="Times New Roman"/>
          <w:spacing w:val="-4"/>
          <w:szCs w:val="28"/>
          <w:lang w:val="pl-PL"/>
        </w:rPr>
        <w:t xml:space="preserve">Nghị định và các văn bản hướng dẫn </w:t>
      </w:r>
      <w:r w:rsidR="00C02090" w:rsidRPr="00C7248A">
        <w:rPr>
          <w:rFonts w:ascii="Times New Roman" w:hAnsi="Times New Roman"/>
          <w:spacing w:val="-4"/>
          <w:szCs w:val="28"/>
          <w:lang w:val="pl-PL"/>
        </w:rPr>
        <w:t>cũng là</w:t>
      </w:r>
      <w:r w:rsidRPr="00C7248A">
        <w:rPr>
          <w:rFonts w:ascii="Times New Roman" w:hAnsi="Times New Roman"/>
          <w:spacing w:val="-4"/>
          <w:szCs w:val="28"/>
          <w:lang w:val="pl-PL"/>
        </w:rPr>
        <w:t xml:space="preserve"> cơ sở để các đơn vị </w:t>
      </w:r>
      <w:r w:rsidR="00C02090" w:rsidRPr="00C7248A">
        <w:rPr>
          <w:rFonts w:ascii="Times New Roman" w:hAnsi="Times New Roman"/>
          <w:spacing w:val="-4"/>
          <w:szCs w:val="28"/>
          <w:lang w:val="pl-PL"/>
        </w:rPr>
        <w:t>thực hiện công tác</w:t>
      </w:r>
      <w:r w:rsidRPr="00C7248A">
        <w:rPr>
          <w:rFonts w:ascii="Times New Roman" w:hAnsi="Times New Roman"/>
          <w:spacing w:val="-4"/>
          <w:szCs w:val="28"/>
          <w:lang w:val="pl-PL"/>
        </w:rPr>
        <w:t xml:space="preserve"> kiểm tra, giám sát</w:t>
      </w:r>
      <w:r w:rsidR="00C02090" w:rsidRPr="00C7248A">
        <w:rPr>
          <w:rFonts w:ascii="Times New Roman" w:hAnsi="Times New Roman"/>
          <w:spacing w:val="-4"/>
          <w:szCs w:val="28"/>
          <w:lang w:val="pl-PL"/>
        </w:rPr>
        <w:t xml:space="preserve"> việc tuân thủ pháp luật, quy định chuyên môn trong lĩnh vực hỗ trợ sinh sản</w:t>
      </w:r>
      <w:r w:rsidRPr="00C7248A">
        <w:rPr>
          <w:rFonts w:ascii="Times New Roman" w:hAnsi="Times New Roman"/>
          <w:spacing w:val="-4"/>
          <w:szCs w:val="28"/>
          <w:lang w:val="pl-PL"/>
        </w:rPr>
        <w:t xml:space="preserve">, ngăn </w:t>
      </w:r>
      <w:r w:rsidRPr="00C7248A">
        <w:rPr>
          <w:rFonts w:ascii="Times New Roman" w:hAnsi="Times New Roman"/>
          <w:spacing w:val="-4"/>
          <w:szCs w:val="28"/>
          <w:lang w:val="pl-PL"/>
        </w:rPr>
        <w:lastRenderedPageBreak/>
        <w:t xml:space="preserve">chặn </w:t>
      </w:r>
      <w:r w:rsidR="00C02090" w:rsidRPr="00C7248A">
        <w:rPr>
          <w:rFonts w:ascii="Times New Roman" w:hAnsi="Times New Roman"/>
          <w:spacing w:val="-4"/>
          <w:szCs w:val="28"/>
          <w:lang w:val="pl-PL"/>
        </w:rPr>
        <w:t>các hành vi</w:t>
      </w:r>
      <w:r w:rsidRPr="00C7248A">
        <w:rPr>
          <w:rFonts w:ascii="Times New Roman" w:hAnsi="Times New Roman"/>
          <w:spacing w:val="-4"/>
          <w:szCs w:val="28"/>
          <w:lang w:val="pl-PL"/>
        </w:rPr>
        <w:t xml:space="preserve"> mua bán tinh trùng, noãn, phôi và tình trạng đẻ thuê</w:t>
      </w:r>
      <w:r w:rsidR="001606BE" w:rsidRPr="00C7248A">
        <w:rPr>
          <w:rFonts w:ascii="Times New Roman" w:hAnsi="Times New Roman"/>
          <w:spacing w:val="-4"/>
          <w:szCs w:val="28"/>
          <w:lang w:val="pl-PL"/>
        </w:rPr>
        <w:t>, lạm dụng kỹ thuật</w:t>
      </w:r>
      <w:r w:rsidRPr="00C7248A">
        <w:rPr>
          <w:rFonts w:ascii="Times New Roman" w:hAnsi="Times New Roman"/>
          <w:spacing w:val="-4"/>
          <w:szCs w:val="28"/>
          <w:lang w:val="pl-PL"/>
        </w:rPr>
        <w:t>.</w:t>
      </w:r>
    </w:p>
    <w:p w14:paraId="4B5BFDC2" w14:textId="77777777" w:rsidR="00091B3E" w:rsidRPr="00C7248A" w:rsidRDefault="00091B3E" w:rsidP="0035130D">
      <w:pPr>
        <w:spacing w:before="0" w:line="262" w:lineRule="auto"/>
        <w:ind w:firstLine="720"/>
        <w:rPr>
          <w:rFonts w:ascii="Times New Roman" w:hAnsi="Times New Roman"/>
          <w:szCs w:val="28"/>
          <w:lang w:val="vi-VN"/>
        </w:rPr>
      </w:pPr>
      <w:r w:rsidRPr="00C7248A">
        <w:rPr>
          <w:rFonts w:ascii="Times New Roman" w:hAnsi="Times New Roman"/>
          <w:szCs w:val="28"/>
          <w:lang w:val="vi-VN"/>
        </w:rPr>
        <w:t>Bên cạnh những kết quả, thành tựu đạt được, sau hơn 09 năm triển khai thi hành Nghị định đã nảy sinh một số vướng mắc, bất cập, những vấn đề nảy sinh trong thực tiễn chưa có cơ chế pháp lý để giải quyết, cụ thể như sau:</w:t>
      </w:r>
    </w:p>
    <w:p w14:paraId="14310215" w14:textId="01C126DF" w:rsidR="00244B0F" w:rsidRPr="00C7248A" w:rsidRDefault="0027318A" w:rsidP="0035130D">
      <w:pPr>
        <w:spacing w:before="0" w:line="262" w:lineRule="auto"/>
        <w:ind w:firstLine="720"/>
        <w:rPr>
          <w:rFonts w:ascii="Times New Roman" w:hAnsi="Times New Roman"/>
          <w:szCs w:val="28"/>
        </w:rPr>
      </w:pPr>
      <w:r w:rsidRPr="00C7248A">
        <w:rPr>
          <w:rFonts w:ascii="Times New Roman" w:hAnsi="Times New Roman"/>
          <w:i/>
          <w:szCs w:val="28"/>
        </w:rPr>
        <w:t>Vấn đề t</w:t>
      </w:r>
      <w:r w:rsidR="00091B3E" w:rsidRPr="00C7248A">
        <w:rPr>
          <w:rFonts w:ascii="Times New Roman" w:hAnsi="Times New Roman"/>
          <w:i/>
          <w:szCs w:val="28"/>
          <w:lang w:val="vi-VN"/>
        </w:rPr>
        <w:t>hứ nhất,</w:t>
      </w:r>
      <w:r w:rsidR="00091B3E" w:rsidRPr="00C7248A">
        <w:rPr>
          <w:rFonts w:ascii="Times New Roman" w:hAnsi="Times New Roman"/>
          <w:szCs w:val="28"/>
          <w:lang w:val="vi-VN"/>
        </w:rPr>
        <w:t xml:space="preserve"> </w:t>
      </w:r>
      <w:r w:rsidR="00244B0F" w:rsidRPr="00C7248A">
        <w:rPr>
          <w:rFonts w:ascii="Times New Roman" w:hAnsi="Times New Roman"/>
          <w:szCs w:val="28"/>
        </w:rPr>
        <w:t xml:space="preserve">chưa thực hiện đầy đủ chủ trương phân cấp về thẩm quyền công nhận cơ sở đủ điều kiện thực hiện kỹ thuật thụ tinh trong ống nghiệm; một số thông tin của công dân khi thực hiện thủ tục hành chính chưa phù hợp với Luật </w:t>
      </w:r>
      <w:r w:rsidR="00F612EA" w:rsidRPr="00C7248A">
        <w:rPr>
          <w:rFonts w:ascii="Times New Roman" w:hAnsi="Times New Roman"/>
          <w:szCs w:val="28"/>
        </w:rPr>
        <w:t>cư trú</w:t>
      </w:r>
      <w:r w:rsidR="00124601" w:rsidRPr="00C7248A">
        <w:rPr>
          <w:rFonts w:ascii="Times New Roman" w:hAnsi="Times New Roman"/>
          <w:szCs w:val="28"/>
        </w:rPr>
        <w:t xml:space="preserve"> và Luật Căn cước</w:t>
      </w:r>
      <w:r w:rsidR="00EF17FD" w:rsidRPr="00C7248A">
        <w:rPr>
          <w:rFonts w:ascii="Times New Roman" w:hAnsi="Times New Roman"/>
          <w:szCs w:val="28"/>
        </w:rPr>
        <w:t>.</w:t>
      </w:r>
    </w:p>
    <w:p w14:paraId="60F42A89" w14:textId="29A521A0" w:rsidR="00BF075C" w:rsidRPr="00C7248A" w:rsidRDefault="00244B0F" w:rsidP="0035130D">
      <w:pPr>
        <w:spacing w:before="0" w:line="262" w:lineRule="auto"/>
        <w:ind w:firstLine="720"/>
        <w:rPr>
          <w:rFonts w:ascii="Times New Roman" w:hAnsi="Times New Roman"/>
          <w:szCs w:val="28"/>
          <w:lang w:val="vi-VN"/>
        </w:rPr>
      </w:pPr>
      <w:r w:rsidRPr="00C7248A">
        <w:rPr>
          <w:rFonts w:ascii="Times New Roman" w:hAnsi="Times New Roman"/>
          <w:szCs w:val="28"/>
        </w:rPr>
        <w:t>T</w:t>
      </w:r>
      <w:r w:rsidR="001606BE" w:rsidRPr="00C7248A">
        <w:rPr>
          <w:rFonts w:ascii="Times New Roman" w:hAnsi="Times New Roman"/>
          <w:szCs w:val="28"/>
        </w:rPr>
        <w:t xml:space="preserve">heo quy định </w:t>
      </w:r>
      <w:r w:rsidRPr="00C7248A">
        <w:rPr>
          <w:rFonts w:ascii="Times New Roman" w:hAnsi="Times New Roman"/>
          <w:szCs w:val="28"/>
        </w:rPr>
        <w:t>của Nghị định 10/2015/NĐ-CP</w:t>
      </w:r>
      <w:r w:rsidR="001606BE" w:rsidRPr="00C7248A">
        <w:rPr>
          <w:rFonts w:ascii="Times New Roman" w:hAnsi="Times New Roman"/>
          <w:szCs w:val="28"/>
        </w:rPr>
        <w:t xml:space="preserve">, thẩm quyền công nhận </w:t>
      </w:r>
      <w:r w:rsidR="001606BE" w:rsidRPr="00C7248A">
        <w:rPr>
          <w:rFonts w:ascii="Times New Roman" w:hAnsi="Times New Roman"/>
          <w:szCs w:val="28"/>
          <w:lang w:val="vi-VN"/>
        </w:rPr>
        <w:t xml:space="preserve">cơ sở khám bệnh, chữa bệnh </w:t>
      </w:r>
      <w:r w:rsidR="001606BE" w:rsidRPr="00C7248A">
        <w:rPr>
          <w:rFonts w:ascii="Times New Roman" w:hAnsi="Times New Roman"/>
          <w:szCs w:val="28"/>
        </w:rPr>
        <w:t>đủ điều kiện</w:t>
      </w:r>
      <w:r w:rsidR="001606BE" w:rsidRPr="00C7248A">
        <w:rPr>
          <w:rFonts w:ascii="Times New Roman" w:hAnsi="Times New Roman"/>
          <w:szCs w:val="28"/>
          <w:lang w:val="vi-VN"/>
        </w:rPr>
        <w:t xml:space="preserve"> thực hiện kỹ thuật thụ tinh trong ống nghiệm </w:t>
      </w:r>
      <w:r w:rsidR="001606BE" w:rsidRPr="00C7248A">
        <w:rPr>
          <w:rFonts w:ascii="Times New Roman" w:hAnsi="Times New Roman"/>
          <w:szCs w:val="28"/>
        </w:rPr>
        <w:t xml:space="preserve">thuộc về Bộ Y tế, như vậy là chưa thực </w:t>
      </w:r>
      <w:r w:rsidR="001606BE" w:rsidRPr="00C7248A">
        <w:rPr>
          <w:rFonts w:ascii="Times New Roman" w:hAnsi="Times New Roman"/>
          <w:szCs w:val="28"/>
          <w:lang w:val="vi-VN"/>
        </w:rPr>
        <w:t>hiện đ</w:t>
      </w:r>
      <w:r w:rsidR="00461150" w:rsidRPr="00C7248A">
        <w:rPr>
          <w:rFonts w:ascii="Times New Roman" w:hAnsi="Times New Roman"/>
          <w:szCs w:val="28"/>
          <w:lang w:val="vi-VN"/>
        </w:rPr>
        <w:t>ầy đủ</w:t>
      </w:r>
      <w:r w:rsidR="001606BE" w:rsidRPr="00C7248A">
        <w:rPr>
          <w:rFonts w:ascii="Times New Roman" w:hAnsi="Times New Roman"/>
          <w:szCs w:val="28"/>
          <w:lang w:val="vi-VN"/>
        </w:rPr>
        <w:t xml:space="preserve"> </w:t>
      </w:r>
      <w:r w:rsidR="00461150" w:rsidRPr="00C7248A">
        <w:rPr>
          <w:rFonts w:ascii="Times New Roman" w:hAnsi="Times New Roman"/>
          <w:szCs w:val="28"/>
          <w:lang w:val="vi-VN"/>
        </w:rPr>
        <w:t xml:space="preserve">chủ trương của Chính phủ về cắt giảm, đơn giản hóa thủ tục hành chính và tăng cường phân cấp </w:t>
      </w:r>
      <w:r w:rsidR="00CE0C4B" w:rsidRPr="00C7248A">
        <w:rPr>
          <w:rFonts w:ascii="Times New Roman" w:hAnsi="Times New Roman"/>
          <w:szCs w:val="28"/>
          <w:lang w:val="vi-VN"/>
        </w:rPr>
        <w:t xml:space="preserve">trong việc giải quyết thủ tục hành chính công </w:t>
      </w:r>
      <w:r w:rsidR="00461150" w:rsidRPr="00C7248A">
        <w:rPr>
          <w:rFonts w:ascii="Times New Roman" w:hAnsi="Times New Roman"/>
          <w:szCs w:val="28"/>
          <w:lang w:val="vi-VN"/>
        </w:rPr>
        <w:t>tại các Q</w:t>
      </w:r>
      <w:r w:rsidR="00CE0C4B" w:rsidRPr="00C7248A">
        <w:rPr>
          <w:rFonts w:ascii="Times New Roman" w:hAnsi="Times New Roman"/>
          <w:szCs w:val="28"/>
          <w:lang w:val="vi-VN"/>
        </w:rPr>
        <w:t>uyết định số 1661/QĐ-TTg ngày 04/10/2021 của Thủ tướng Chính phủ phê duyệt Phương án cắt giảm, đơn giản hóa quy định liên quan đến hoạt động kinh doanh thuộc phạm vi chức năng quản lý của Bộ Y tế, Quyết định số 1015/QĐ-TTg ngày 30/8/2022 của Thủ tướng Chính phủ phê duyệt phương án phân cấp trong giải quyết thủ tục hành chính thuộc phạm vi quản lý của các bộ, cơ quan ngang bộ</w:t>
      </w:r>
      <w:r w:rsidR="00BF075C" w:rsidRPr="00C7248A">
        <w:rPr>
          <w:rFonts w:ascii="Times New Roman" w:hAnsi="Times New Roman"/>
          <w:szCs w:val="28"/>
          <w:lang w:val="vi-VN"/>
        </w:rPr>
        <w:t xml:space="preserve">, </w:t>
      </w:r>
      <w:r w:rsidR="001606BE" w:rsidRPr="00C7248A">
        <w:rPr>
          <w:rFonts w:ascii="Times New Roman" w:hAnsi="Times New Roman"/>
          <w:szCs w:val="28"/>
          <w:lang w:val="vi-VN"/>
        </w:rPr>
        <w:t>chưa</w:t>
      </w:r>
      <w:r w:rsidR="00BF075C" w:rsidRPr="00C7248A">
        <w:rPr>
          <w:rFonts w:ascii="Times New Roman" w:hAnsi="Times New Roman"/>
          <w:szCs w:val="28"/>
          <w:lang w:val="vi-VN"/>
        </w:rPr>
        <w:t xml:space="preserve"> phù hợp với Luật Khám bệnh chữa bệnh số 15/2023/QH15.</w:t>
      </w:r>
    </w:p>
    <w:p w14:paraId="2322DC83" w14:textId="17E17EFC" w:rsidR="00091B3E" w:rsidRPr="00C7248A" w:rsidRDefault="00BF075C" w:rsidP="0035130D">
      <w:pPr>
        <w:spacing w:before="0" w:line="262" w:lineRule="auto"/>
        <w:ind w:firstLine="720"/>
        <w:rPr>
          <w:rFonts w:ascii="Times New Roman" w:hAnsi="Times New Roman"/>
          <w:szCs w:val="28"/>
        </w:rPr>
      </w:pPr>
      <w:r w:rsidRPr="00C7248A">
        <w:rPr>
          <w:rFonts w:ascii="Times New Roman" w:hAnsi="Times New Roman"/>
          <w:szCs w:val="28"/>
        </w:rPr>
        <w:t>Mặt khác, một số</w:t>
      </w:r>
      <w:r w:rsidR="00091B3E" w:rsidRPr="00C7248A">
        <w:rPr>
          <w:rFonts w:ascii="Times New Roman" w:hAnsi="Times New Roman"/>
          <w:szCs w:val="28"/>
          <w:lang w:val="vi-VN"/>
        </w:rPr>
        <w:t xml:space="preserve"> thông tin </w:t>
      </w:r>
      <w:r w:rsidRPr="00C7248A">
        <w:rPr>
          <w:rFonts w:ascii="Times New Roman" w:hAnsi="Times New Roman"/>
          <w:szCs w:val="28"/>
        </w:rPr>
        <w:t>của</w:t>
      </w:r>
      <w:r w:rsidR="00091B3E" w:rsidRPr="00C7248A">
        <w:rPr>
          <w:rFonts w:ascii="Times New Roman" w:hAnsi="Times New Roman"/>
          <w:szCs w:val="28"/>
          <w:lang w:val="vi-VN"/>
        </w:rPr>
        <w:t xml:space="preserve"> công dân khi thực hiện các thủ tục hành chính chưa phù hợp với quy định tại Luật </w:t>
      </w:r>
      <w:r w:rsidR="00F612EA" w:rsidRPr="00C7248A">
        <w:rPr>
          <w:rFonts w:ascii="Times New Roman" w:hAnsi="Times New Roman"/>
          <w:szCs w:val="28"/>
        </w:rPr>
        <w:t>cư trú</w:t>
      </w:r>
      <w:r w:rsidR="00124601" w:rsidRPr="00C7248A">
        <w:rPr>
          <w:rFonts w:ascii="Times New Roman" w:hAnsi="Times New Roman"/>
          <w:szCs w:val="28"/>
        </w:rPr>
        <w:t xml:space="preserve"> và Luật Căn cước</w:t>
      </w:r>
      <w:r w:rsidRPr="00C7248A">
        <w:rPr>
          <w:rFonts w:ascii="Times New Roman" w:hAnsi="Times New Roman"/>
          <w:szCs w:val="28"/>
        </w:rPr>
        <w:t>, ảnh hưởng đến tiến độ</w:t>
      </w:r>
      <w:r w:rsidR="00091B3E" w:rsidRPr="00C7248A">
        <w:rPr>
          <w:rFonts w:ascii="Times New Roman" w:hAnsi="Times New Roman"/>
          <w:szCs w:val="28"/>
          <w:lang w:val="vi-VN"/>
        </w:rPr>
        <w:t xml:space="preserve"> thực hiện </w:t>
      </w:r>
      <w:r w:rsidRPr="00C7248A">
        <w:rPr>
          <w:rFonts w:ascii="Times New Roman" w:hAnsi="Times New Roman"/>
          <w:szCs w:val="28"/>
        </w:rPr>
        <w:t>Đ</w:t>
      </w:r>
      <w:r w:rsidR="00091B3E" w:rsidRPr="00C7248A">
        <w:rPr>
          <w:rFonts w:ascii="Times New Roman" w:hAnsi="Times New Roman"/>
          <w:szCs w:val="28"/>
          <w:lang w:val="vi-VN"/>
        </w:rPr>
        <w:t>ề án 06 của Chính phủ.</w:t>
      </w:r>
    </w:p>
    <w:p w14:paraId="3A88D040" w14:textId="21442E41" w:rsidR="00091B3E" w:rsidRPr="00C7248A" w:rsidRDefault="0027318A" w:rsidP="0035130D">
      <w:pPr>
        <w:spacing w:before="0" w:line="262" w:lineRule="auto"/>
        <w:ind w:firstLine="720"/>
        <w:rPr>
          <w:rFonts w:ascii="Times New Roman" w:hAnsi="Times New Roman"/>
          <w:szCs w:val="28"/>
          <w:lang w:val="vi-VN"/>
        </w:rPr>
      </w:pPr>
      <w:r w:rsidRPr="00C7248A">
        <w:rPr>
          <w:rFonts w:ascii="Times New Roman" w:hAnsi="Times New Roman"/>
          <w:i/>
          <w:szCs w:val="28"/>
        </w:rPr>
        <w:t>Vấn đề t</w:t>
      </w:r>
      <w:r w:rsidR="00091B3E" w:rsidRPr="00C7248A">
        <w:rPr>
          <w:rFonts w:ascii="Times New Roman" w:hAnsi="Times New Roman"/>
          <w:i/>
          <w:szCs w:val="28"/>
          <w:lang w:val="vi-VN"/>
        </w:rPr>
        <w:t xml:space="preserve">hứ </w:t>
      </w:r>
      <w:r w:rsidR="008756BA" w:rsidRPr="00C7248A">
        <w:rPr>
          <w:rFonts w:ascii="Times New Roman" w:hAnsi="Times New Roman"/>
          <w:i/>
          <w:szCs w:val="28"/>
        </w:rPr>
        <w:t>hai</w:t>
      </w:r>
      <w:r w:rsidR="00091B3E" w:rsidRPr="00C7248A">
        <w:rPr>
          <w:rFonts w:ascii="Times New Roman" w:hAnsi="Times New Roman"/>
          <w:i/>
          <w:szCs w:val="28"/>
          <w:lang w:val="vi-VN"/>
        </w:rPr>
        <w:t>,</w:t>
      </w:r>
      <w:r w:rsidR="00091B3E" w:rsidRPr="00C7248A">
        <w:rPr>
          <w:rFonts w:ascii="Times New Roman" w:hAnsi="Times New Roman"/>
          <w:szCs w:val="28"/>
          <w:lang w:val="vi-VN"/>
        </w:rPr>
        <w:t xml:space="preserve"> </w:t>
      </w:r>
      <w:r w:rsidR="008756BA" w:rsidRPr="00C7248A">
        <w:rPr>
          <w:rFonts w:ascii="Times New Roman" w:hAnsi="Times New Roman"/>
          <w:szCs w:val="28"/>
        </w:rPr>
        <w:t>việc sử dụng tinh trùng hiến trong kỹ thuật thụ tinh nhân tạo chưa được quy định trong Nghị định</w:t>
      </w:r>
      <w:r w:rsidR="00091B3E" w:rsidRPr="00C7248A">
        <w:rPr>
          <w:rFonts w:ascii="Times New Roman" w:hAnsi="Times New Roman"/>
          <w:szCs w:val="28"/>
          <w:lang w:val="vi-VN"/>
        </w:rPr>
        <w:t>:</w:t>
      </w:r>
    </w:p>
    <w:p w14:paraId="53DE1847" w14:textId="0C005169" w:rsidR="009F0441" w:rsidRPr="00C7248A" w:rsidRDefault="009F0441"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 Điều 6 Luật Hiến</w:t>
      </w:r>
      <w:r w:rsidR="00BC16D2" w:rsidRPr="00C7248A">
        <w:rPr>
          <w:szCs w:val="28"/>
          <w:lang w:val="nl-NL"/>
        </w:rPr>
        <w:t>, lấy,</w:t>
      </w:r>
      <w:r w:rsidRPr="00C7248A">
        <w:rPr>
          <w:szCs w:val="28"/>
          <w:lang w:val="nl-NL"/>
        </w:rPr>
        <w:t xml:space="preserve"> ghép mô, bộ phận cơ thể người và hiến, lấy xác (Luật Hiến ghép mô) quy định: </w:t>
      </w:r>
    </w:p>
    <w:p w14:paraId="0A565149" w14:textId="77777777" w:rsidR="009F0441" w:rsidRPr="00C7248A" w:rsidRDefault="009F0441" w:rsidP="0035130D">
      <w:pPr>
        <w:pStyle w:val="ListParagraph"/>
        <w:shd w:val="clear" w:color="auto" w:fill="FFFFFF"/>
        <w:spacing w:after="0" w:line="262" w:lineRule="auto"/>
        <w:ind w:left="57" w:firstLine="652"/>
        <w:contextualSpacing w:val="0"/>
        <w:jc w:val="both"/>
        <w:rPr>
          <w:i/>
          <w:szCs w:val="28"/>
          <w:lang w:val="nl-NL"/>
        </w:rPr>
      </w:pPr>
      <w:r w:rsidRPr="00C7248A">
        <w:rPr>
          <w:i/>
          <w:szCs w:val="28"/>
          <w:lang w:val="nl-NL"/>
        </w:rPr>
        <w:t xml:space="preserve">“1. Nam từ đủ 20 tuổi trở lên, nữ từ đủ 18 tuổi trở lên, có năng lực hành vi dân sự đầy đủ có quyền hiến, nhận tinh trùng, noãn, phôi trong thụ tinh nhân tạo theo quy định của pháp luật. </w:t>
      </w:r>
    </w:p>
    <w:p w14:paraId="2C7909CE" w14:textId="77777777" w:rsidR="009F0441" w:rsidRPr="00C7248A" w:rsidRDefault="009F0441" w:rsidP="0035130D">
      <w:pPr>
        <w:pStyle w:val="ListParagraph"/>
        <w:shd w:val="clear" w:color="auto" w:fill="FFFFFF"/>
        <w:spacing w:after="0" w:line="262" w:lineRule="auto"/>
        <w:ind w:left="57" w:firstLine="652"/>
        <w:contextualSpacing w:val="0"/>
        <w:jc w:val="both"/>
        <w:rPr>
          <w:i/>
          <w:szCs w:val="28"/>
          <w:lang w:val="nl-NL"/>
        </w:rPr>
      </w:pPr>
      <w:r w:rsidRPr="00C7248A">
        <w:rPr>
          <w:i/>
          <w:szCs w:val="28"/>
          <w:lang w:val="nl-NL"/>
        </w:rPr>
        <w:t>2. Việc hiến, nhận tinh trùng, noãn, phôi trong thụ tinh nhân tạo được thực hiện theo quy định của Chính phủ”.</w:t>
      </w:r>
    </w:p>
    <w:p w14:paraId="3A79E4B9" w14:textId="0830940A" w:rsidR="009F0441" w:rsidRPr="00C7248A" w:rsidRDefault="009F0441"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Tuy nhiên, Nghị định số 10/2015/NĐ-CP quy định việc thực hiện kỹ thuật thụ tinh nhân tạo không thuộc phạm vi điều chỉnh của Nghị định này,</w:t>
      </w:r>
      <w:r w:rsidR="008756BA" w:rsidRPr="00C7248A">
        <w:rPr>
          <w:szCs w:val="28"/>
          <w:lang w:val="nl-NL"/>
        </w:rPr>
        <w:t xml:space="preserve"> điều đó đồng nghĩa với việc sử dụng tinh trùng hiến trong thụ tinh nhân tạo chưa được Chính phủ quy định theo </w:t>
      </w:r>
      <w:r w:rsidRPr="00C7248A">
        <w:rPr>
          <w:szCs w:val="28"/>
          <w:lang w:val="nl-NL"/>
        </w:rPr>
        <w:t xml:space="preserve">Khoản 2 Điều 6 </w:t>
      </w:r>
      <w:r w:rsidR="008756BA" w:rsidRPr="00C7248A">
        <w:rPr>
          <w:szCs w:val="28"/>
          <w:lang w:val="nl-NL"/>
        </w:rPr>
        <w:t xml:space="preserve">của </w:t>
      </w:r>
      <w:r w:rsidRPr="00C7248A">
        <w:rPr>
          <w:szCs w:val="28"/>
          <w:lang w:val="nl-NL"/>
        </w:rPr>
        <w:t xml:space="preserve">Luật Hiến ghép mô. </w:t>
      </w:r>
    </w:p>
    <w:p w14:paraId="71487295" w14:textId="6F9810E3" w:rsidR="009F0441" w:rsidRPr="00C7248A" w:rsidRDefault="009F0441"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 xml:space="preserve">Trong thực tế nhiều trường hợp thực hiện kỹ thuật thụ tinh nhân tạo (bơm tinh trùng vào buồng tử cung) có sử dụng tinh trùng của người hiến. Nếu việc hiến, nhận tinh trùng không phải tuân thủ các nguyên tắc theo quy định tại Nghị định số 10/2015/NĐ-CP (tức là phải </w:t>
      </w:r>
      <w:r w:rsidR="00BA34BA" w:rsidRPr="00C7248A">
        <w:rPr>
          <w:szCs w:val="28"/>
          <w:lang w:val="nl-NL"/>
        </w:rPr>
        <w:t>t</w:t>
      </w:r>
      <w:r w:rsidRPr="00C7248A">
        <w:rPr>
          <w:szCs w:val="28"/>
          <w:lang w:val="nl-NL"/>
        </w:rPr>
        <w:t xml:space="preserve">uân thủ các quy định như: mã hóa, ẩn danh; mỗi người chỉ được cho 1 lần tại 1 cơ sở y tế và chỉ được dùng để sinh con 1 lần, người </w:t>
      </w:r>
      <w:r w:rsidRPr="00C7248A">
        <w:rPr>
          <w:szCs w:val="28"/>
          <w:lang w:val="nl-NL"/>
        </w:rPr>
        <w:lastRenderedPageBreak/>
        <w:t xml:space="preserve">cho tinh trùng phải không mắc các bệnh di truyền cho thế hệ sau, các bệnh truyền nhiễm, HIV...) thì có thể tạo kẽ hở để một số đối tượng thực hiện hành vi tráo đổi/buôn bán tinh trùng, tiềm ẩn nguy cơ kết hôn cận huyết thống ở các thế hệ sau. </w:t>
      </w:r>
    </w:p>
    <w:p w14:paraId="0360B51E" w14:textId="37CCB9B2" w:rsidR="009F0441" w:rsidRPr="00C7248A" w:rsidRDefault="009F0441"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Vì vậy, để thực thi Luật Hiến ghép mô, Nghị định của Chính phủ cần bổ sung phạm vi điều chỉnh đối với việc thực hiện thực hiện kỹ thuật th</w:t>
      </w:r>
      <w:r w:rsidR="00BA34BA" w:rsidRPr="00C7248A">
        <w:rPr>
          <w:szCs w:val="28"/>
          <w:lang w:val="nl-NL"/>
        </w:rPr>
        <w:t>ụ</w:t>
      </w:r>
      <w:r w:rsidRPr="00C7248A">
        <w:rPr>
          <w:szCs w:val="28"/>
          <w:lang w:val="nl-NL"/>
        </w:rPr>
        <w:t xml:space="preserve"> tinh nhân tạo có sử dụng tinh trùng của người hiến.</w:t>
      </w:r>
    </w:p>
    <w:p w14:paraId="7DE02636" w14:textId="3F2ABA5F" w:rsidR="008756BA" w:rsidRPr="00C7248A" w:rsidRDefault="0027318A" w:rsidP="0035130D">
      <w:pPr>
        <w:spacing w:before="0" w:line="262" w:lineRule="auto"/>
        <w:ind w:firstLine="720"/>
        <w:rPr>
          <w:rFonts w:ascii="Times New Roman" w:hAnsi="Times New Roman"/>
          <w:szCs w:val="28"/>
        </w:rPr>
      </w:pPr>
      <w:r w:rsidRPr="00C7248A">
        <w:rPr>
          <w:rFonts w:ascii="Times New Roman" w:hAnsi="Times New Roman"/>
          <w:i/>
          <w:szCs w:val="28"/>
        </w:rPr>
        <w:t>Vấn đề t</w:t>
      </w:r>
      <w:r w:rsidR="008756BA" w:rsidRPr="00C7248A">
        <w:rPr>
          <w:rFonts w:ascii="Times New Roman" w:hAnsi="Times New Roman"/>
          <w:i/>
          <w:szCs w:val="28"/>
          <w:lang w:val="vi-VN"/>
        </w:rPr>
        <w:t xml:space="preserve">hứ </w:t>
      </w:r>
      <w:r w:rsidR="008756BA" w:rsidRPr="00C7248A">
        <w:rPr>
          <w:rFonts w:ascii="Times New Roman" w:hAnsi="Times New Roman"/>
          <w:i/>
          <w:szCs w:val="28"/>
        </w:rPr>
        <w:t>ba</w:t>
      </w:r>
      <w:r w:rsidR="008756BA" w:rsidRPr="00C7248A">
        <w:rPr>
          <w:rFonts w:ascii="Times New Roman" w:hAnsi="Times New Roman"/>
          <w:i/>
          <w:szCs w:val="28"/>
          <w:lang w:val="vi-VN"/>
        </w:rPr>
        <w:t>,</w:t>
      </w:r>
      <w:r w:rsidR="008756BA" w:rsidRPr="00C7248A">
        <w:rPr>
          <w:rFonts w:ascii="Times New Roman" w:hAnsi="Times New Roman"/>
          <w:szCs w:val="28"/>
          <w:lang w:val="vi-VN"/>
        </w:rPr>
        <w:t xml:space="preserve"> </w:t>
      </w:r>
      <w:r w:rsidR="00244B0F" w:rsidRPr="00C7248A">
        <w:rPr>
          <w:rFonts w:ascii="Times New Roman" w:hAnsi="Times New Roman"/>
          <w:szCs w:val="28"/>
        </w:rPr>
        <w:t xml:space="preserve">quy định </w:t>
      </w:r>
      <w:r w:rsidR="00244B0F" w:rsidRPr="00C7248A">
        <w:rPr>
          <w:rFonts w:ascii="Times New Roman" w:hAnsi="Times New Roman"/>
          <w:szCs w:val="28"/>
          <w:lang w:val="vi-VN"/>
        </w:rPr>
        <w:t xml:space="preserve">xử lý đối với tinh trùng, noãn, phôi </w:t>
      </w:r>
      <w:r w:rsidR="00244B0F" w:rsidRPr="00C7248A">
        <w:rPr>
          <w:rFonts w:ascii="Times New Roman" w:hAnsi="Times New Roman"/>
          <w:szCs w:val="28"/>
        </w:rPr>
        <w:t>dư</w:t>
      </w:r>
      <w:r w:rsidR="00244B0F" w:rsidRPr="00C7248A">
        <w:rPr>
          <w:rFonts w:ascii="Times New Roman" w:hAnsi="Times New Roman"/>
          <w:szCs w:val="28"/>
          <w:lang w:val="vi-VN"/>
        </w:rPr>
        <w:t xml:space="preserve"> sau khi</w:t>
      </w:r>
      <w:r w:rsidR="00244B0F" w:rsidRPr="00C7248A">
        <w:rPr>
          <w:rFonts w:ascii="Times New Roman" w:hAnsi="Times New Roman"/>
          <w:szCs w:val="28"/>
        </w:rPr>
        <w:t xml:space="preserve"> đã sinh con thành công của </w:t>
      </w:r>
      <w:r w:rsidR="008756BA" w:rsidRPr="00C7248A">
        <w:rPr>
          <w:rFonts w:ascii="Times New Roman" w:hAnsi="Times New Roman"/>
          <w:szCs w:val="28"/>
        </w:rPr>
        <w:t xml:space="preserve">Nghị định </w:t>
      </w:r>
      <w:r w:rsidR="008756BA" w:rsidRPr="00C7248A">
        <w:rPr>
          <w:rFonts w:ascii="Times New Roman" w:hAnsi="Times New Roman"/>
          <w:szCs w:val="28"/>
          <w:lang w:val="nl-NL"/>
        </w:rPr>
        <w:t xml:space="preserve">số 10/2015/NĐ-CP chưa </w:t>
      </w:r>
      <w:r w:rsidR="00244B0F" w:rsidRPr="00C7248A">
        <w:rPr>
          <w:rFonts w:ascii="Times New Roman" w:hAnsi="Times New Roman"/>
          <w:szCs w:val="28"/>
        </w:rPr>
        <w:t>hợp lý với trường hợp người nhận muốn sinh thêm con với cùng mẫu tinh trùng, noãn, phôi dư của một người hiến</w:t>
      </w:r>
      <w:r w:rsidR="008756BA" w:rsidRPr="00C7248A">
        <w:rPr>
          <w:rFonts w:ascii="Times New Roman" w:hAnsi="Times New Roman"/>
          <w:szCs w:val="28"/>
        </w:rPr>
        <w:t>:</w:t>
      </w:r>
    </w:p>
    <w:p w14:paraId="40ED9291" w14:textId="18424059" w:rsidR="002D6E80" w:rsidRPr="00C7248A" w:rsidRDefault="002D6E80"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 xml:space="preserve">Hiện tại Nghị định số 10/2015/NĐ-CP quy định sau khi sinh con thành công thì phải hủy tinh trùng, noãn, phôi chưa sử dụng hết hoặc hiến tặng cho nghiên cứu khoa học. </w:t>
      </w:r>
    </w:p>
    <w:p w14:paraId="711C8BC4" w14:textId="7953BA6E" w:rsidR="008756BA" w:rsidRPr="00C7248A" w:rsidRDefault="002D6E80" w:rsidP="0035130D">
      <w:pPr>
        <w:pStyle w:val="ListParagraph"/>
        <w:shd w:val="clear" w:color="auto" w:fill="FFFFFF"/>
        <w:spacing w:after="0" w:line="262" w:lineRule="auto"/>
        <w:ind w:left="57" w:firstLine="652"/>
        <w:contextualSpacing w:val="0"/>
        <w:jc w:val="both"/>
        <w:rPr>
          <w:rFonts w:eastAsia="Times New Roman"/>
          <w:szCs w:val="28"/>
          <w:lang w:val="vi-VN"/>
        </w:rPr>
      </w:pPr>
      <w:r w:rsidRPr="00C7248A">
        <w:rPr>
          <w:szCs w:val="28"/>
          <w:lang w:val="nl-NL"/>
        </w:rPr>
        <w:t>Tuy nhiên trong thực tế, nếu cặp vợ chồng đã sinh con thành công nhưng lại có nguyện vọng sinh thêm con hoặc có rủi ro xảy ra với đứa trẻ thì phải xin tinh trùng, noãn lần nữa và phải làm lại quy trình từ đầu, dẫn tới phát sinh chi phí, thời gian, ảnh hưởng tâm lý. Hơn nữa, việc hiến tặng tinh trùng ở nước ta rất hạn chế do rào cản về văn hoá. Vì vậy, cần có quy định cho phép người nhận sinh thêm con bằng kỹ thuật hỗ trợ sinh sản với mẫu tinh trùng, noãn, phôi của cùng một người hiến.</w:t>
      </w:r>
      <w:r w:rsidR="008756BA" w:rsidRPr="00C7248A">
        <w:rPr>
          <w:rFonts w:eastAsia="Times New Roman"/>
          <w:szCs w:val="28"/>
          <w:lang w:val="vi-VN"/>
        </w:rPr>
        <w:t xml:space="preserve"> </w:t>
      </w:r>
    </w:p>
    <w:p w14:paraId="7AD0877D" w14:textId="62065134" w:rsidR="00244B0F" w:rsidRPr="00C7248A" w:rsidRDefault="0027318A" w:rsidP="0035130D">
      <w:pPr>
        <w:pStyle w:val="ListParagraph"/>
        <w:shd w:val="clear" w:color="auto" w:fill="FFFFFF"/>
        <w:spacing w:after="0" w:line="262" w:lineRule="auto"/>
        <w:ind w:left="57" w:firstLine="652"/>
        <w:contextualSpacing w:val="0"/>
        <w:jc w:val="both"/>
        <w:rPr>
          <w:rFonts w:eastAsia="Times New Roman"/>
          <w:szCs w:val="28"/>
        </w:rPr>
      </w:pPr>
      <w:r w:rsidRPr="00C7248A">
        <w:rPr>
          <w:rFonts w:eastAsia="Times New Roman"/>
          <w:i/>
          <w:szCs w:val="28"/>
        </w:rPr>
        <w:t>Vấn đề thứ</w:t>
      </w:r>
      <w:r w:rsidR="00244B0F" w:rsidRPr="00C7248A">
        <w:rPr>
          <w:rFonts w:eastAsia="Times New Roman"/>
          <w:i/>
          <w:szCs w:val="28"/>
        </w:rPr>
        <w:t xml:space="preserve"> tư, </w:t>
      </w:r>
      <w:r w:rsidR="00244B0F" w:rsidRPr="00C7248A">
        <w:rPr>
          <w:rFonts w:eastAsia="Times New Roman"/>
          <w:szCs w:val="28"/>
        </w:rPr>
        <w:t xml:space="preserve">Nghị định chưa đảm bảo được quyền sinh con bằng kỹ thuật </w:t>
      </w:r>
      <w:r w:rsidR="005C3565" w:rsidRPr="00C7248A">
        <w:rPr>
          <w:rFonts w:eastAsia="Times New Roman"/>
          <w:szCs w:val="28"/>
        </w:rPr>
        <w:t>hỗ trợ sinh sản</w:t>
      </w:r>
      <w:r w:rsidR="00244B0F" w:rsidRPr="00C7248A">
        <w:rPr>
          <w:rFonts w:eastAsia="Times New Roman"/>
          <w:szCs w:val="28"/>
        </w:rPr>
        <w:t xml:space="preserve"> của người nhiễm HIV:</w:t>
      </w:r>
    </w:p>
    <w:p w14:paraId="6BAE762D" w14:textId="6953DCEB" w:rsidR="004265EC" w:rsidRPr="00C7248A" w:rsidRDefault="004265EC"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 xml:space="preserve">Nghị định số 10/2015/NĐ-CP quy định người </w:t>
      </w:r>
      <w:r w:rsidR="00EF270F">
        <w:rPr>
          <w:szCs w:val="28"/>
          <w:lang w:val="nl-NL"/>
        </w:rPr>
        <w:t xml:space="preserve">nhận tinh trùng, nhận noãn, nhận phôi để </w:t>
      </w:r>
      <w:r w:rsidRPr="00C7248A">
        <w:rPr>
          <w:szCs w:val="28"/>
          <w:lang w:val="nl-NL"/>
        </w:rPr>
        <w:t xml:space="preserve">thực hiện kỹ thuật thụ tinh trong ống nghiệm phải không nhiễm HIV. </w:t>
      </w:r>
    </w:p>
    <w:p w14:paraId="1EF88E3E" w14:textId="69C2040A" w:rsidR="004265EC" w:rsidRPr="00C7248A" w:rsidRDefault="00890D65"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K</w:t>
      </w:r>
      <w:r w:rsidR="004265EC" w:rsidRPr="00C7248A">
        <w:rPr>
          <w:szCs w:val="28"/>
          <w:lang w:val="nl-NL"/>
        </w:rPr>
        <w:t>ết quả nhiều nghiên cứu trên thế giới</w:t>
      </w:r>
      <w:r w:rsidRPr="00C7248A">
        <w:rPr>
          <w:szCs w:val="28"/>
          <w:lang w:val="nl-NL"/>
        </w:rPr>
        <w:t xml:space="preserve"> cho thấy</w:t>
      </w:r>
      <w:r w:rsidR="004265EC" w:rsidRPr="00C7248A">
        <w:rPr>
          <w:szCs w:val="28"/>
          <w:lang w:val="nl-NL"/>
        </w:rPr>
        <w:t xml:space="preserve"> nguy cơ lây truyền HIV từ cha mẹ sang con sinh ra bằng</w:t>
      </w:r>
      <w:r w:rsidRPr="00C7248A">
        <w:rPr>
          <w:szCs w:val="28"/>
          <w:lang w:val="nl-NL"/>
        </w:rPr>
        <w:t xml:space="preserve"> các</w:t>
      </w:r>
      <w:r w:rsidR="004265EC" w:rsidRPr="00C7248A">
        <w:rPr>
          <w:szCs w:val="28"/>
          <w:lang w:val="nl-NL"/>
        </w:rPr>
        <w:t xml:space="preserve"> kỹ </w:t>
      </w:r>
      <w:r w:rsidRPr="00C7248A">
        <w:rPr>
          <w:szCs w:val="28"/>
          <w:lang w:val="nl-NL"/>
        </w:rPr>
        <w:t xml:space="preserve">thuật hỗ trợ sinh sản </w:t>
      </w:r>
      <w:r w:rsidR="004265EC" w:rsidRPr="00C7248A">
        <w:rPr>
          <w:szCs w:val="28"/>
          <w:lang w:val="nl-NL"/>
        </w:rPr>
        <w:t>hầu như</w:t>
      </w:r>
      <w:r w:rsidRPr="00C7248A">
        <w:rPr>
          <w:szCs w:val="28"/>
          <w:lang w:val="nl-NL"/>
        </w:rPr>
        <w:t xml:space="preserve"> bằng</w:t>
      </w:r>
      <w:r w:rsidR="004265EC" w:rsidRPr="00C7248A">
        <w:rPr>
          <w:szCs w:val="28"/>
          <w:lang w:val="nl-NL"/>
        </w:rPr>
        <w:t xml:space="preserve"> không nếu tinh trùng được lọc rửa đúng phương pháp và người mẹ được điều trị </w:t>
      </w:r>
      <w:r w:rsidRPr="00C7248A">
        <w:rPr>
          <w:szCs w:val="28"/>
          <w:lang w:val="nl-NL"/>
        </w:rPr>
        <w:t>ổn định</w:t>
      </w:r>
      <w:r w:rsidR="004265EC" w:rsidRPr="00C7248A">
        <w:rPr>
          <w:szCs w:val="28"/>
          <w:lang w:val="nl-NL"/>
        </w:rPr>
        <w:t xml:space="preserve">. </w:t>
      </w:r>
    </w:p>
    <w:p w14:paraId="5321D87D" w14:textId="43FCA46D" w:rsidR="00890D65" w:rsidRPr="00C7248A" w:rsidRDefault="00890D65"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Do vậy, cần phải sửa đổi Nghị định để đảm bảo quyền sinh sản của người nhiễm HIV và ph</w:t>
      </w:r>
      <w:r w:rsidR="00BA34BA" w:rsidRPr="00C7248A">
        <w:rPr>
          <w:szCs w:val="28"/>
          <w:lang w:val="nl-NL"/>
        </w:rPr>
        <w:t>ù</w:t>
      </w:r>
      <w:r w:rsidRPr="00C7248A">
        <w:rPr>
          <w:szCs w:val="28"/>
          <w:lang w:val="nl-NL"/>
        </w:rPr>
        <w:t xml:space="preserve"> hợp với các tiến bộ khoa học kỹ thuật trong giai đoạn hiện nay.</w:t>
      </w:r>
    </w:p>
    <w:p w14:paraId="0057D584" w14:textId="29E75CE1" w:rsidR="00AC7219" w:rsidRPr="00C7248A" w:rsidRDefault="00AC7219" w:rsidP="0035130D">
      <w:pPr>
        <w:shd w:val="clear" w:color="auto" w:fill="FFFFFF"/>
        <w:spacing w:before="0" w:line="262" w:lineRule="auto"/>
        <w:rPr>
          <w:szCs w:val="28"/>
        </w:rPr>
      </w:pPr>
      <w:r w:rsidRPr="00C7248A">
        <w:rPr>
          <w:rFonts w:ascii="Times New Roman" w:hAnsi="Times New Roman"/>
          <w:szCs w:val="28"/>
        </w:rPr>
        <w:tab/>
      </w:r>
      <w:r w:rsidR="00890D65" w:rsidRPr="00C7248A">
        <w:rPr>
          <w:rFonts w:ascii="Times New Roman" w:hAnsi="Times New Roman"/>
          <w:i/>
          <w:szCs w:val="28"/>
        </w:rPr>
        <w:t xml:space="preserve">Vấn đề thứ </w:t>
      </w:r>
      <w:r w:rsidR="006334C4" w:rsidRPr="00C7248A">
        <w:rPr>
          <w:rFonts w:ascii="Times New Roman" w:hAnsi="Times New Roman"/>
          <w:i/>
          <w:szCs w:val="28"/>
        </w:rPr>
        <w:t>năm</w:t>
      </w:r>
      <w:r w:rsidR="00890D65" w:rsidRPr="00C7248A">
        <w:rPr>
          <w:rFonts w:ascii="Times New Roman" w:hAnsi="Times New Roman"/>
          <w:i/>
          <w:szCs w:val="28"/>
        </w:rPr>
        <w:t xml:space="preserve">, </w:t>
      </w:r>
      <w:r w:rsidR="00890D65" w:rsidRPr="00C7248A">
        <w:rPr>
          <w:rFonts w:ascii="Times New Roman" w:hAnsi="Times New Roman"/>
          <w:szCs w:val="28"/>
        </w:rPr>
        <w:t>việc sử dụng tinh trùng, noãn, phôi của cặp vợ chồng sau khi đã ly hôn hoặc một trong hai người đã chết:</w:t>
      </w:r>
    </w:p>
    <w:p w14:paraId="34599804" w14:textId="20C0A2CB" w:rsidR="00E03319" w:rsidRPr="00C7248A" w:rsidRDefault="00E03319" w:rsidP="0035130D">
      <w:pPr>
        <w:pStyle w:val="ListParagraph"/>
        <w:shd w:val="clear" w:color="auto" w:fill="FFFFFF"/>
        <w:spacing w:after="0" w:line="262" w:lineRule="auto"/>
        <w:ind w:left="57" w:firstLine="652"/>
        <w:contextualSpacing w:val="0"/>
        <w:jc w:val="both"/>
        <w:rPr>
          <w:szCs w:val="28"/>
          <w:lang w:val="nl-NL"/>
        </w:rPr>
      </w:pPr>
      <w:r w:rsidRPr="00C7248A">
        <w:rPr>
          <w:szCs w:val="28"/>
          <w:lang w:val="nl-NL"/>
        </w:rPr>
        <w:t xml:space="preserve">Theo quy định tại Nghị định số 10/2015/NĐ-CP (khoản 4 Điều 21), trong trường hợp cặp vợ chồng đã hôn ly hôn hoặc một trong hai người đã chết mà người vợ hoặc người chồng sử dụng tinh trùng, noãn, phôi đang lưu trữ </w:t>
      </w:r>
      <w:r w:rsidR="00890D65" w:rsidRPr="00C7248A">
        <w:rPr>
          <w:szCs w:val="28"/>
          <w:lang w:val="nl-NL"/>
        </w:rPr>
        <w:t xml:space="preserve">để </w:t>
      </w:r>
      <w:r w:rsidRPr="00C7248A">
        <w:rPr>
          <w:szCs w:val="28"/>
          <w:lang w:val="nl-NL"/>
        </w:rPr>
        <w:t>thực hiện kỹ thuật hỗ trợ sinh sản và làm phát sinh các quan hệ ngoài hôn nhân thì sẽ thực hiện theo quy định của pháp luật hôn nhân gia đình và pháp luật dân sự.</w:t>
      </w:r>
    </w:p>
    <w:p w14:paraId="67B31E28" w14:textId="27663F8B" w:rsidR="00C339D0" w:rsidRPr="00C7248A" w:rsidRDefault="00C339D0" w:rsidP="0035130D">
      <w:pPr>
        <w:spacing w:before="0" w:line="262" w:lineRule="auto"/>
        <w:ind w:firstLine="720"/>
        <w:rPr>
          <w:rFonts w:ascii="Times New Roman" w:eastAsia="Calibri" w:hAnsi="Times New Roman"/>
          <w:szCs w:val="28"/>
          <w:lang w:val="nl-NL"/>
        </w:rPr>
      </w:pPr>
      <w:r w:rsidRPr="00C7248A">
        <w:rPr>
          <w:rFonts w:ascii="Times New Roman" w:eastAsia="Calibri" w:hAnsi="Times New Roman"/>
          <w:szCs w:val="28"/>
          <w:lang w:val="nl-NL"/>
        </w:rPr>
        <w:t xml:space="preserve">Về mặt kỹ thuật, các kỹ thuật hỗ trợ sinh sản </w:t>
      </w:r>
      <w:r w:rsidR="003C1D1A" w:rsidRPr="00C7248A">
        <w:rPr>
          <w:rFonts w:ascii="Times New Roman" w:eastAsia="Calibri" w:hAnsi="Times New Roman"/>
          <w:szCs w:val="28"/>
          <w:lang w:val="nl-NL"/>
        </w:rPr>
        <w:t>có thể giúp</w:t>
      </w:r>
      <w:r w:rsidRPr="00C7248A">
        <w:rPr>
          <w:rFonts w:ascii="Times New Roman" w:eastAsia="Calibri" w:hAnsi="Times New Roman"/>
          <w:szCs w:val="28"/>
          <w:lang w:val="nl-NL"/>
        </w:rPr>
        <w:t xml:space="preserve"> sinh con ngay cả khi đã ly hôn hoặc một trong hai người đã chết, tuy nhiên, về mặt pháp lý việc sinh con sau khi ly hôn hoặc cha/mẹ đã chết ảnh hưởng đến các quyền cơ bản của trẻ sinh ra. Do vậy, cần có quy định đối với từng trường hợp cụ thể.</w:t>
      </w:r>
    </w:p>
    <w:p w14:paraId="780027BF" w14:textId="44278ECB" w:rsidR="005638D9" w:rsidRPr="00C7248A" w:rsidRDefault="002023D7" w:rsidP="0035130D">
      <w:pPr>
        <w:spacing w:before="0" w:after="120" w:line="262" w:lineRule="auto"/>
        <w:ind w:firstLine="720"/>
        <w:rPr>
          <w:rFonts w:ascii="Times New Roman" w:hAnsi="Times New Roman"/>
          <w:szCs w:val="28"/>
          <w:lang w:val="vi-VN"/>
        </w:rPr>
      </w:pPr>
      <w:r w:rsidRPr="00C7248A">
        <w:rPr>
          <w:rFonts w:ascii="Times New Roman" w:hAnsi="Times New Roman"/>
          <w:szCs w:val="28"/>
        </w:rPr>
        <w:lastRenderedPageBreak/>
        <w:t xml:space="preserve">Để giải quyết 5 </w:t>
      </w:r>
      <w:r w:rsidR="00890D65" w:rsidRPr="00C7248A">
        <w:rPr>
          <w:rFonts w:ascii="Times New Roman" w:hAnsi="Times New Roman"/>
          <w:szCs w:val="28"/>
        </w:rPr>
        <w:t>vấn đề</w:t>
      </w:r>
      <w:r w:rsidRPr="00C7248A">
        <w:rPr>
          <w:rFonts w:ascii="Times New Roman" w:hAnsi="Times New Roman"/>
          <w:szCs w:val="28"/>
        </w:rPr>
        <w:t xml:space="preserve"> chính như đã nêu trên, </w:t>
      </w:r>
      <w:r w:rsidR="006E5659" w:rsidRPr="00C7248A">
        <w:rPr>
          <w:rFonts w:ascii="Times New Roman" w:hAnsi="Times New Roman"/>
          <w:szCs w:val="28"/>
          <w:lang w:val="nl-NL"/>
        </w:rPr>
        <w:t xml:space="preserve">việc </w:t>
      </w:r>
      <w:r w:rsidRPr="00C7248A">
        <w:rPr>
          <w:rFonts w:ascii="Times New Roman" w:hAnsi="Times New Roman"/>
          <w:szCs w:val="28"/>
          <w:lang w:val="nl-NL"/>
        </w:rPr>
        <w:t>sửa đổi</w:t>
      </w:r>
      <w:r w:rsidR="006E5659" w:rsidRPr="00C7248A">
        <w:rPr>
          <w:rFonts w:ascii="Times New Roman" w:hAnsi="Times New Roman"/>
          <w:szCs w:val="28"/>
          <w:lang w:val="nl-NL"/>
        </w:rPr>
        <w:t xml:space="preserve"> </w:t>
      </w:r>
      <w:r w:rsidR="00890D65" w:rsidRPr="00C7248A">
        <w:rPr>
          <w:rFonts w:ascii="Times New Roman" w:hAnsi="Times New Roman"/>
          <w:szCs w:val="28"/>
          <w:lang w:val="nl-NL"/>
        </w:rPr>
        <w:t xml:space="preserve">Nghị định số 10/2015/NĐ-CP </w:t>
      </w:r>
      <w:r w:rsidRPr="00C7248A">
        <w:rPr>
          <w:rFonts w:ascii="Times New Roman" w:hAnsi="Times New Roman"/>
          <w:szCs w:val="28"/>
          <w:lang w:val="nl-NL"/>
        </w:rPr>
        <w:t>ngày 28/01/2015 của Chính phủ quy định về sinh con bằng kỹ thuật thụ tinh trong ống nghiệm và mang thai hộ vì mục đích nhân đạo</w:t>
      </w:r>
      <w:r w:rsidRPr="00C7248A" w:rsidDel="002023D7">
        <w:rPr>
          <w:rFonts w:ascii="Times New Roman" w:hAnsi="Times New Roman"/>
          <w:szCs w:val="28"/>
          <w:lang w:val="nl-NL"/>
        </w:rPr>
        <w:t xml:space="preserve"> </w:t>
      </w:r>
      <w:r w:rsidR="006E5659" w:rsidRPr="00C7248A">
        <w:rPr>
          <w:rFonts w:ascii="Times New Roman" w:hAnsi="Times New Roman"/>
          <w:szCs w:val="28"/>
          <w:lang w:val="nl-NL"/>
        </w:rPr>
        <w:t>là hết sức cần thiết</w:t>
      </w:r>
      <w:r w:rsidR="00AA13E0" w:rsidRPr="00C7248A">
        <w:rPr>
          <w:rFonts w:ascii="Times New Roman" w:hAnsi="Times New Roman"/>
          <w:szCs w:val="28"/>
          <w:lang w:val="nl-NL"/>
        </w:rPr>
        <w:t xml:space="preserve"> để giải quyết những yêu cầu phát sinh từ thực tiễn dựa trên</w:t>
      </w:r>
      <w:r w:rsidR="00AE3454" w:rsidRPr="00C7248A">
        <w:rPr>
          <w:rFonts w:ascii="Times New Roman" w:hAnsi="Times New Roman"/>
          <w:szCs w:val="28"/>
          <w:lang w:val="nl-NL"/>
        </w:rPr>
        <w:t xml:space="preserve"> cơ sở pháp lý</w:t>
      </w:r>
      <w:r w:rsidR="00D12222" w:rsidRPr="00C7248A">
        <w:rPr>
          <w:rFonts w:ascii="Times New Roman" w:hAnsi="Times New Roman"/>
          <w:szCs w:val="28"/>
          <w:lang w:val="vi-VN"/>
        </w:rPr>
        <w:t>.</w:t>
      </w:r>
    </w:p>
    <w:p w14:paraId="12FB06D1" w14:textId="75D27CCD" w:rsidR="00C6178D" w:rsidRPr="00C7248A" w:rsidRDefault="006E4830" w:rsidP="0035130D">
      <w:pPr>
        <w:tabs>
          <w:tab w:val="left" w:pos="-426"/>
          <w:tab w:val="left" w:pos="0"/>
          <w:tab w:val="left" w:pos="709"/>
        </w:tabs>
        <w:spacing w:before="0" w:line="262" w:lineRule="auto"/>
        <w:rPr>
          <w:rFonts w:ascii="Times New Roman" w:hAnsi="Times New Roman"/>
          <w:b/>
          <w:bCs/>
          <w:szCs w:val="28"/>
          <w:lang w:val="nb-NO"/>
        </w:rPr>
      </w:pPr>
      <w:r w:rsidRPr="00C7248A">
        <w:rPr>
          <w:rFonts w:ascii="Times New Roman" w:hAnsi="Times New Roman"/>
          <w:szCs w:val="28"/>
          <w:lang w:val="nl-NL"/>
        </w:rPr>
        <w:tab/>
      </w:r>
      <w:r w:rsidR="002A487A" w:rsidRPr="00C7248A">
        <w:rPr>
          <w:rFonts w:ascii="Times New Roman" w:hAnsi="Times New Roman"/>
          <w:b/>
          <w:bCs/>
          <w:szCs w:val="28"/>
          <w:lang w:val="nb-NO"/>
        </w:rPr>
        <w:tab/>
      </w:r>
      <w:r w:rsidR="00C6178D" w:rsidRPr="00C7248A">
        <w:rPr>
          <w:rFonts w:ascii="Times New Roman" w:hAnsi="Times New Roman"/>
          <w:b/>
          <w:bCs/>
          <w:szCs w:val="28"/>
          <w:lang w:val="nb-NO"/>
        </w:rPr>
        <w:t>II. MỤC ĐÍCH</w:t>
      </w:r>
      <w:r w:rsidR="00265EFD" w:rsidRPr="00C7248A">
        <w:rPr>
          <w:rFonts w:ascii="Times New Roman" w:hAnsi="Times New Roman"/>
          <w:b/>
          <w:bCs/>
          <w:szCs w:val="28"/>
          <w:lang w:val="nb-NO"/>
        </w:rPr>
        <w:t xml:space="preserve">, QUAN ĐIỂM </w:t>
      </w:r>
      <w:r w:rsidR="00B27592" w:rsidRPr="00C7248A">
        <w:rPr>
          <w:rFonts w:ascii="Times New Roman" w:hAnsi="Times New Roman"/>
          <w:b/>
          <w:bCs/>
          <w:szCs w:val="28"/>
          <w:lang w:val="nb-NO"/>
        </w:rPr>
        <w:t xml:space="preserve">CHỈ ĐẠO VIỆC </w:t>
      </w:r>
      <w:r w:rsidR="00265EFD" w:rsidRPr="00C7248A">
        <w:rPr>
          <w:rFonts w:ascii="Times New Roman" w:hAnsi="Times New Roman"/>
          <w:b/>
          <w:bCs/>
          <w:szCs w:val="28"/>
          <w:lang w:val="nb-NO"/>
        </w:rPr>
        <w:t xml:space="preserve">XÂY DỰNG </w:t>
      </w:r>
      <w:r w:rsidR="00B27592" w:rsidRPr="00C7248A">
        <w:rPr>
          <w:rFonts w:ascii="Times New Roman" w:hAnsi="Times New Roman"/>
          <w:b/>
          <w:bCs/>
          <w:szCs w:val="28"/>
          <w:lang w:val="nb-NO"/>
        </w:rPr>
        <w:t xml:space="preserve">DỰ THẢO </w:t>
      </w:r>
      <w:r w:rsidR="00265EFD" w:rsidRPr="00C7248A">
        <w:rPr>
          <w:rFonts w:ascii="Times New Roman" w:hAnsi="Times New Roman"/>
          <w:b/>
          <w:bCs/>
          <w:szCs w:val="28"/>
          <w:lang w:val="nb-NO"/>
        </w:rPr>
        <w:t>NGHỊ ĐỊNH</w:t>
      </w:r>
    </w:p>
    <w:p w14:paraId="434141F0" w14:textId="5FC6AE15" w:rsidR="00C6178D" w:rsidRPr="00C7248A" w:rsidRDefault="00D646F8" w:rsidP="0035130D">
      <w:pPr>
        <w:tabs>
          <w:tab w:val="left" w:pos="-426"/>
          <w:tab w:val="left" w:pos="0"/>
          <w:tab w:val="left" w:pos="709"/>
        </w:tabs>
        <w:spacing w:before="0" w:line="262" w:lineRule="auto"/>
        <w:rPr>
          <w:rFonts w:ascii="Times New Roman" w:hAnsi="Times New Roman"/>
          <w:bCs/>
          <w:szCs w:val="28"/>
          <w:lang w:val="nb-NO"/>
        </w:rPr>
      </w:pPr>
      <w:r w:rsidRPr="00C7248A">
        <w:rPr>
          <w:rFonts w:ascii="Times New Roman" w:hAnsi="Times New Roman"/>
          <w:b/>
          <w:bCs/>
          <w:szCs w:val="28"/>
          <w:lang w:val="nb-NO"/>
        </w:rPr>
        <w:tab/>
      </w:r>
      <w:r w:rsidR="00C6178D" w:rsidRPr="00C7248A">
        <w:rPr>
          <w:rFonts w:ascii="Times New Roman" w:hAnsi="Times New Roman"/>
          <w:b/>
          <w:bCs/>
          <w:szCs w:val="28"/>
          <w:lang w:val="nb-NO"/>
        </w:rPr>
        <w:t xml:space="preserve">1. Mục đích </w:t>
      </w:r>
    </w:p>
    <w:p w14:paraId="398B6F00" w14:textId="7F740884" w:rsidR="00C6178D" w:rsidRPr="00C7248A" w:rsidRDefault="00D646F8" w:rsidP="0035130D">
      <w:pPr>
        <w:tabs>
          <w:tab w:val="left" w:pos="-426"/>
          <w:tab w:val="left" w:pos="0"/>
          <w:tab w:val="left" w:pos="709"/>
        </w:tabs>
        <w:spacing w:before="0" w:line="262" w:lineRule="auto"/>
        <w:rPr>
          <w:rFonts w:ascii="Times New Roman" w:hAnsi="Times New Roman"/>
          <w:bCs/>
          <w:szCs w:val="28"/>
          <w:lang w:val="nb-NO"/>
        </w:rPr>
      </w:pPr>
      <w:r w:rsidRPr="00C7248A">
        <w:rPr>
          <w:rFonts w:ascii="Times New Roman" w:hAnsi="Times New Roman"/>
          <w:szCs w:val="28"/>
          <w:lang w:val="pt-BR"/>
        </w:rPr>
        <w:tab/>
      </w:r>
      <w:r w:rsidR="00E72721" w:rsidRPr="00C7248A">
        <w:rPr>
          <w:rFonts w:ascii="Times New Roman" w:hAnsi="Times New Roman"/>
          <w:szCs w:val="28"/>
          <w:lang w:val="pt-BR"/>
        </w:rPr>
        <w:t xml:space="preserve">Thực hiện chủ trương của Chính phủ về đơn giản hóa thủ tục hành chính, phân cấp, phân quyền; khắc phục những tồn tại, hạn chế của Nghị định và giải quyết các vấn đề về thực tiễn phát sinh chưa có cơ sở pháp lý; tăng cường hiệu lực, hiệu quả, trật tự, kỷ cương quản lý nhà nước về </w:t>
      </w:r>
      <w:r w:rsidR="009C7A2A" w:rsidRPr="00C7248A">
        <w:rPr>
          <w:rFonts w:ascii="Times New Roman" w:hAnsi="Times New Roman"/>
          <w:szCs w:val="28"/>
          <w:lang w:val="pt-BR"/>
        </w:rPr>
        <w:t>thực hiện kỹ</w:t>
      </w:r>
      <w:r w:rsidR="00E72721" w:rsidRPr="00C7248A">
        <w:rPr>
          <w:rFonts w:ascii="Times New Roman" w:hAnsi="Times New Roman"/>
          <w:szCs w:val="28"/>
          <w:lang w:val="pt-BR"/>
        </w:rPr>
        <w:t xml:space="preserve"> thuật </w:t>
      </w:r>
      <w:r w:rsidR="009C7A2A" w:rsidRPr="00C7248A">
        <w:rPr>
          <w:rFonts w:ascii="Times New Roman" w:hAnsi="Times New Roman"/>
          <w:szCs w:val="28"/>
          <w:lang w:val="pt-BR"/>
        </w:rPr>
        <w:t>hỗ trợ sinh sản</w:t>
      </w:r>
      <w:r w:rsidR="00E72721" w:rsidRPr="00C7248A">
        <w:rPr>
          <w:rFonts w:ascii="Times New Roman" w:hAnsi="Times New Roman"/>
          <w:szCs w:val="28"/>
          <w:lang w:val="pt-BR"/>
        </w:rPr>
        <w:t xml:space="preserve"> và mang thai hộ vì mục đích nhân đạo.</w:t>
      </w:r>
      <w:r w:rsidR="00423203" w:rsidRPr="00C7248A">
        <w:rPr>
          <w:rFonts w:ascii="Times New Roman" w:hAnsi="Times New Roman"/>
          <w:bCs/>
          <w:szCs w:val="28"/>
          <w:lang w:val="nb-NO"/>
        </w:rPr>
        <w:t>.</w:t>
      </w:r>
    </w:p>
    <w:p w14:paraId="352E3289" w14:textId="2B1B6BD4" w:rsidR="00C6178D" w:rsidRPr="00C7248A" w:rsidRDefault="00D646F8" w:rsidP="0035130D">
      <w:pPr>
        <w:tabs>
          <w:tab w:val="left" w:pos="-426"/>
          <w:tab w:val="left" w:pos="0"/>
          <w:tab w:val="left" w:pos="709"/>
        </w:tabs>
        <w:spacing w:before="0" w:line="262" w:lineRule="auto"/>
        <w:rPr>
          <w:rFonts w:ascii="Times New Roman" w:hAnsi="Times New Roman"/>
          <w:b/>
          <w:szCs w:val="28"/>
          <w:lang w:val="nb-NO"/>
        </w:rPr>
      </w:pPr>
      <w:r w:rsidRPr="00C7248A">
        <w:rPr>
          <w:rFonts w:ascii="Times New Roman" w:hAnsi="Times New Roman"/>
          <w:b/>
          <w:szCs w:val="28"/>
          <w:lang w:val="nb-NO"/>
        </w:rPr>
        <w:tab/>
      </w:r>
      <w:r w:rsidR="00C6178D" w:rsidRPr="00C7248A">
        <w:rPr>
          <w:rFonts w:ascii="Times New Roman" w:hAnsi="Times New Roman"/>
          <w:b/>
          <w:szCs w:val="28"/>
          <w:lang w:val="nb-NO"/>
        </w:rPr>
        <w:t xml:space="preserve">2. Quan điểm </w:t>
      </w:r>
      <w:r w:rsidR="00B27592" w:rsidRPr="00C7248A">
        <w:rPr>
          <w:rFonts w:ascii="Times New Roman" w:hAnsi="Times New Roman"/>
          <w:b/>
          <w:szCs w:val="28"/>
          <w:lang w:val="nb-NO"/>
        </w:rPr>
        <w:t xml:space="preserve">chỉ đạo </w:t>
      </w:r>
    </w:p>
    <w:p w14:paraId="48557BF3" w14:textId="0FE38D98" w:rsidR="00C6178D" w:rsidRPr="00C7248A" w:rsidRDefault="00D646F8" w:rsidP="0035130D">
      <w:pPr>
        <w:tabs>
          <w:tab w:val="left" w:pos="-426"/>
          <w:tab w:val="left" w:pos="0"/>
          <w:tab w:val="left" w:pos="709"/>
        </w:tabs>
        <w:spacing w:before="0" w:line="262" w:lineRule="auto"/>
        <w:rPr>
          <w:rFonts w:ascii="Times New Roman" w:hAnsi="Times New Roman"/>
          <w:bCs/>
          <w:szCs w:val="28"/>
          <w:lang w:val="nb-NO"/>
        </w:rPr>
      </w:pPr>
      <w:r w:rsidRPr="00C7248A">
        <w:rPr>
          <w:rFonts w:ascii="Times New Roman" w:hAnsi="Times New Roman"/>
          <w:bCs/>
          <w:szCs w:val="28"/>
          <w:lang w:val="nb-NO"/>
        </w:rPr>
        <w:tab/>
      </w:r>
      <w:r w:rsidR="00C6178D" w:rsidRPr="00C7248A">
        <w:rPr>
          <w:rFonts w:ascii="Times New Roman" w:hAnsi="Times New Roman"/>
          <w:bCs/>
          <w:szCs w:val="28"/>
          <w:lang w:val="nb-NO"/>
        </w:rPr>
        <w:t xml:space="preserve">a) Bảo đảm phù hợp với Hiến pháp và các quy định pháp luật có liên quan. Nội dung quy định chi tiết phải phù hợp với các quy định của </w:t>
      </w:r>
      <w:r w:rsidR="000A233A" w:rsidRPr="00C7248A">
        <w:rPr>
          <w:rFonts w:ascii="Times New Roman" w:hAnsi="Times New Roman"/>
          <w:bCs/>
          <w:szCs w:val="28"/>
          <w:lang w:val="nb-NO"/>
        </w:rPr>
        <w:t>Luật Hôn nhân và Gia đình; Luật Hiến, lấy ghép mô, bộ phận cơ thể người và hiến lấy xác</w:t>
      </w:r>
      <w:r w:rsidR="00EA7C86" w:rsidRPr="00C7248A">
        <w:rPr>
          <w:rFonts w:ascii="Times New Roman" w:hAnsi="Times New Roman"/>
          <w:bCs/>
          <w:szCs w:val="28"/>
          <w:lang w:val="nb-NO"/>
        </w:rPr>
        <w:t>;</w:t>
      </w:r>
      <w:r w:rsidR="000A233A" w:rsidRPr="00C7248A">
        <w:rPr>
          <w:rFonts w:ascii="Times New Roman" w:hAnsi="Times New Roman"/>
          <w:bCs/>
          <w:szCs w:val="28"/>
          <w:lang w:val="nb-NO"/>
        </w:rPr>
        <w:t xml:space="preserve"> Luật Khám bệnh, chữa bệnh; Pháp lệnh Dân số; Bộ Luật Dân sự...</w:t>
      </w:r>
    </w:p>
    <w:p w14:paraId="1280EC60" w14:textId="0F35635C" w:rsidR="00C6178D" w:rsidRPr="00C7248A" w:rsidRDefault="00D646F8" w:rsidP="0035130D">
      <w:pPr>
        <w:tabs>
          <w:tab w:val="left" w:pos="-426"/>
          <w:tab w:val="left" w:pos="0"/>
          <w:tab w:val="left" w:pos="709"/>
        </w:tabs>
        <w:spacing w:before="0" w:line="262" w:lineRule="auto"/>
        <w:rPr>
          <w:rFonts w:ascii="Times New Roman" w:hAnsi="Times New Roman"/>
          <w:szCs w:val="28"/>
          <w:lang w:val="nb-NO"/>
        </w:rPr>
      </w:pPr>
      <w:r w:rsidRPr="00C7248A">
        <w:rPr>
          <w:rFonts w:ascii="Times New Roman" w:hAnsi="Times New Roman"/>
          <w:bCs/>
          <w:szCs w:val="28"/>
          <w:lang w:val="nb-NO"/>
        </w:rPr>
        <w:tab/>
      </w:r>
      <w:r w:rsidR="00C6178D" w:rsidRPr="00C7248A">
        <w:rPr>
          <w:rFonts w:ascii="Times New Roman" w:hAnsi="Times New Roman"/>
          <w:bCs/>
          <w:szCs w:val="28"/>
          <w:lang w:val="nb-NO"/>
        </w:rPr>
        <w:t xml:space="preserve">b) Thể chế đầy đủ chủ trương, </w:t>
      </w:r>
      <w:r w:rsidR="00C6178D" w:rsidRPr="00C7248A">
        <w:rPr>
          <w:rFonts w:ascii="Times New Roman" w:hAnsi="Times New Roman"/>
          <w:szCs w:val="28"/>
          <w:lang w:val="nb-NO"/>
        </w:rPr>
        <w:t>chính sách</w:t>
      </w:r>
      <w:r w:rsidR="00C6178D" w:rsidRPr="00C7248A">
        <w:rPr>
          <w:rFonts w:ascii="Times New Roman" w:hAnsi="Times New Roman"/>
          <w:szCs w:val="28"/>
          <w:lang w:val="vi-VN"/>
        </w:rPr>
        <w:t xml:space="preserve"> của Đảng, Nhà nước</w:t>
      </w:r>
      <w:r w:rsidR="00C6178D" w:rsidRPr="00C7248A">
        <w:rPr>
          <w:rFonts w:ascii="Times New Roman" w:hAnsi="Times New Roman"/>
          <w:szCs w:val="28"/>
          <w:lang w:val="pt-BR"/>
        </w:rPr>
        <w:t xml:space="preserve">, </w:t>
      </w:r>
      <w:r w:rsidR="00C6178D" w:rsidRPr="00C7248A">
        <w:rPr>
          <w:rFonts w:ascii="Times New Roman" w:hAnsi="Times New Roman"/>
          <w:szCs w:val="28"/>
          <w:lang w:val="nb-NO"/>
        </w:rPr>
        <w:t>t</w:t>
      </w:r>
      <w:r w:rsidR="00C6178D" w:rsidRPr="00C7248A">
        <w:rPr>
          <w:rFonts w:ascii="Times New Roman" w:hAnsi="Times New Roman"/>
          <w:szCs w:val="28"/>
          <w:lang w:val="vi-VN"/>
        </w:rPr>
        <w:t xml:space="preserve">ập trung đẩy </w:t>
      </w:r>
      <w:r w:rsidR="00C6178D" w:rsidRPr="00C7248A">
        <w:rPr>
          <w:rFonts w:ascii="Times New Roman" w:hAnsi="Times New Roman"/>
          <w:szCs w:val="28"/>
          <w:lang w:val="nb-NO"/>
        </w:rPr>
        <w:t>mạnh</w:t>
      </w:r>
      <w:r w:rsidR="00C6178D" w:rsidRPr="00C7248A">
        <w:rPr>
          <w:rFonts w:ascii="Times New Roman" w:hAnsi="Times New Roman"/>
          <w:szCs w:val="28"/>
          <w:lang w:val="vi-VN"/>
        </w:rPr>
        <w:t xml:space="preserve"> cải cách thủ tục hành chính</w:t>
      </w:r>
      <w:r w:rsidR="00C6178D" w:rsidRPr="00C7248A">
        <w:rPr>
          <w:rFonts w:ascii="Times New Roman" w:hAnsi="Times New Roman"/>
          <w:szCs w:val="28"/>
          <w:lang w:val="nb-NO"/>
        </w:rPr>
        <w:t>, phân cấp, phân quyền</w:t>
      </w:r>
      <w:r w:rsidR="00AE0D3A" w:rsidRPr="00C7248A">
        <w:rPr>
          <w:rFonts w:ascii="Times New Roman" w:hAnsi="Times New Roman"/>
          <w:szCs w:val="28"/>
          <w:lang w:val="nb-NO"/>
        </w:rPr>
        <w:t>.</w:t>
      </w:r>
    </w:p>
    <w:p w14:paraId="76F8E335" w14:textId="2177BD32" w:rsidR="00C6178D" w:rsidRPr="00C7248A" w:rsidRDefault="00D646F8" w:rsidP="0035130D">
      <w:pPr>
        <w:tabs>
          <w:tab w:val="left" w:pos="-426"/>
          <w:tab w:val="left" w:pos="0"/>
          <w:tab w:val="left" w:pos="709"/>
        </w:tabs>
        <w:spacing w:before="0" w:after="120" w:line="262" w:lineRule="auto"/>
        <w:rPr>
          <w:rFonts w:ascii="Times New Roman" w:hAnsi="Times New Roman"/>
          <w:szCs w:val="28"/>
          <w:lang w:val="nb-NO"/>
        </w:rPr>
      </w:pPr>
      <w:r w:rsidRPr="00C7248A">
        <w:rPr>
          <w:rFonts w:ascii="Times New Roman" w:hAnsi="Times New Roman"/>
          <w:szCs w:val="28"/>
          <w:lang w:val="nb-NO"/>
        </w:rPr>
        <w:tab/>
      </w:r>
      <w:r w:rsidR="00C6178D" w:rsidRPr="00C7248A">
        <w:rPr>
          <w:rFonts w:ascii="Times New Roman" w:hAnsi="Times New Roman"/>
          <w:szCs w:val="28"/>
          <w:lang w:val="nb-NO"/>
        </w:rPr>
        <w:t xml:space="preserve">c) Bảo đảm tính thống nhất, đồng bộ, đơn giản, thuận tiện, minh bạch trong quá trình thực hiện </w:t>
      </w:r>
      <w:r w:rsidR="00174BC2" w:rsidRPr="00C7248A">
        <w:rPr>
          <w:rFonts w:ascii="Times New Roman" w:hAnsi="Times New Roman"/>
          <w:szCs w:val="28"/>
          <w:lang w:val="nb-NO"/>
        </w:rPr>
        <w:t xml:space="preserve">các </w:t>
      </w:r>
      <w:r w:rsidR="00C6178D" w:rsidRPr="00C7248A">
        <w:rPr>
          <w:rFonts w:ascii="Times New Roman" w:hAnsi="Times New Roman"/>
          <w:szCs w:val="28"/>
          <w:lang w:val="nb-NO"/>
        </w:rPr>
        <w:t xml:space="preserve">thủ tục </w:t>
      </w:r>
      <w:r w:rsidR="00174BC2" w:rsidRPr="00C7248A">
        <w:rPr>
          <w:rFonts w:ascii="Times New Roman" w:hAnsi="Times New Roman"/>
          <w:szCs w:val="28"/>
          <w:lang w:val="nb-NO"/>
        </w:rPr>
        <w:t xml:space="preserve">hành chính </w:t>
      </w:r>
      <w:r w:rsidR="0065540F" w:rsidRPr="00C7248A">
        <w:rPr>
          <w:rFonts w:ascii="Times New Roman" w:hAnsi="Times New Roman"/>
          <w:bCs/>
          <w:szCs w:val="28"/>
          <w:lang w:val="nb-NO"/>
        </w:rPr>
        <w:t xml:space="preserve">liên quan đến </w:t>
      </w:r>
      <w:r w:rsidR="00AE0D3A" w:rsidRPr="00C7248A">
        <w:rPr>
          <w:rFonts w:ascii="Times New Roman" w:hAnsi="Times New Roman"/>
          <w:szCs w:val="28"/>
          <w:lang w:val="nl-NL"/>
        </w:rPr>
        <w:t xml:space="preserve">quy định về sinh con bằng kỹ thuật </w:t>
      </w:r>
      <w:r w:rsidR="00077009" w:rsidRPr="00C7248A">
        <w:rPr>
          <w:rFonts w:ascii="Times New Roman" w:hAnsi="Times New Roman"/>
          <w:szCs w:val="28"/>
          <w:lang w:val="nl-NL"/>
        </w:rPr>
        <w:t>hỗ trợ sinh sản</w:t>
      </w:r>
      <w:r w:rsidR="00AE0D3A" w:rsidRPr="00C7248A">
        <w:rPr>
          <w:rFonts w:ascii="Times New Roman" w:hAnsi="Times New Roman"/>
          <w:szCs w:val="28"/>
          <w:lang w:val="nl-NL"/>
        </w:rPr>
        <w:t xml:space="preserve"> và điều kiện mang thai hộ vì mục đích nhân đạo</w:t>
      </w:r>
      <w:r w:rsidR="0065540F" w:rsidRPr="00C7248A">
        <w:rPr>
          <w:rFonts w:ascii="Times New Roman" w:hAnsi="Times New Roman"/>
          <w:bCs/>
          <w:szCs w:val="28"/>
          <w:lang w:val="nb-NO"/>
        </w:rPr>
        <w:t>.</w:t>
      </w:r>
    </w:p>
    <w:p w14:paraId="45315B45" w14:textId="01174A07" w:rsidR="00C6178D" w:rsidRPr="00C7248A" w:rsidRDefault="00D646F8" w:rsidP="0035130D">
      <w:pPr>
        <w:tabs>
          <w:tab w:val="left" w:pos="-426"/>
          <w:tab w:val="left" w:pos="0"/>
          <w:tab w:val="left" w:pos="709"/>
        </w:tabs>
        <w:spacing w:before="0" w:line="262" w:lineRule="auto"/>
        <w:rPr>
          <w:rFonts w:ascii="Times New Roman" w:hAnsi="Times New Roman"/>
          <w:b/>
          <w:bCs/>
          <w:szCs w:val="28"/>
          <w:lang w:val="nb-NO"/>
        </w:rPr>
      </w:pPr>
      <w:r w:rsidRPr="00C7248A">
        <w:rPr>
          <w:rFonts w:ascii="Times New Roman" w:hAnsi="Times New Roman"/>
          <w:b/>
          <w:bCs/>
          <w:szCs w:val="28"/>
          <w:lang w:val="nb-NO"/>
        </w:rPr>
        <w:tab/>
      </w:r>
      <w:r w:rsidR="00C6178D" w:rsidRPr="00C7248A">
        <w:rPr>
          <w:rFonts w:ascii="Times New Roman" w:hAnsi="Times New Roman"/>
          <w:b/>
          <w:bCs/>
          <w:szCs w:val="28"/>
          <w:lang w:val="nb-NO"/>
        </w:rPr>
        <w:t xml:space="preserve">III. QUÁ TRÌNH XÂY DỰNG DỰ THẢO </w:t>
      </w:r>
      <w:r w:rsidRPr="00C7248A">
        <w:rPr>
          <w:rFonts w:ascii="Times New Roman" w:hAnsi="Times New Roman"/>
          <w:b/>
          <w:bCs/>
          <w:szCs w:val="28"/>
          <w:lang w:val="nb-NO"/>
        </w:rPr>
        <w:t>NGHỊ ĐỊNH</w:t>
      </w:r>
    </w:p>
    <w:p w14:paraId="11873904" w14:textId="2FA84B9F" w:rsidR="00C6178D" w:rsidRPr="00C7248A" w:rsidRDefault="00D646F8" w:rsidP="0035130D">
      <w:pPr>
        <w:tabs>
          <w:tab w:val="left" w:pos="-426"/>
          <w:tab w:val="left" w:pos="0"/>
          <w:tab w:val="left" w:pos="709"/>
        </w:tabs>
        <w:spacing w:before="0" w:line="262" w:lineRule="auto"/>
        <w:rPr>
          <w:rFonts w:ascii="Times New Roman" w:hAnsi="Times New Roman"/>
          <w:szCs w:val="28"/>
          <w:lang w:val="vi-VN"/>
        </w:rPr>
      </w:pPr>
      <w:r w:rsidRPr="00C7248A">
        <w:rPr>
          <w:rFonts w:ascii="Times New Roman" w:hAnsi="Times New Roman"/>
          <w:bCs/>
          <w:szCs w:val="28"/>
          <w:lang w:val="vi-VN"/>
        </w:rPr>
        <w:tab/>
      </w:r>
      <w:r w:rsidR="00C6178D" w:rsidRPr="00C7248A">
        <w:rPr>
          <w:rFonts w:ascii="Times New Roman" w:hAnsi="Times New Roman"/>
          <w:bCs/>
          <w:szCs w:val="28"/>
          <w:lang w:val="vi-VN"/>
        </w:rPr>
        <w:t xml:space="preserve">Bộ </w:t>
      </w:r>
      <w:r w:rsidR="00C6178D" w:rsidRPr="00C7248A">
        <w:rPr>
          <w:rFonts w:ascii="Times New Roman" w:hAnsi="Times New Roman"/>
          <w:bCs/>
          <w:szCs w:val="28"/>
          <w:lang w:val="nb-NO"/>
        </w:rPr>
        <w:t>Y tế</w:t>
      </w:r>
      <w:r w:rsidR="00C6178D" w:rsidRPr="00C7248A">
        <w:rPr>
          <w:rFonts w:ascii="Times New Roman" w:hAnsi="Times New Roman"/>
          <w:bCs/>
          <w:szCs w:val="28"/>
          <w:lang w:val="vi-VN"/>
        </w:rPr>
        <w:t xml:space="preserve"> đã chủ trì, phối hợp </w:t>
      </w:r>
      <w:r w:rsidR="00C6178D" w:rsidRPr="00C7248A">
        <w:rPr>
          <w:rFonts w:ascii="Times New Roman" w:hAnsi="Times New Roman"/>
          <w:szCs w:val="28"/>
          <w:lang w:val="vi-VN"/>
        </w:rPr>
        <w:t xml:space="preserve">với các cơ quan, tổ chức có liên quan </w:t>
      </w:r>
      <w:r w:rsidR="00677CF2" w:rsidRPr="00C7248A">
        <w:rPr>
          <w:rFonts w:ascii="Times New Roman" w:hAnsi="Times New Roman"/>
          <w:szCs w:val="28"/>
          <w:lang w:val="vi-VN"/>
        </w:rPr>
        <w:t xml:space="preserve">xây dựng dự thảo Nghị định </w:t>
      </w:r>
      <w:r w:rsidR="00C6178D" w:rsidRPr="00C7248A">
        <w:rPr>
          <w:rFonts w:ascii="Times New Roman" w:hAnsi="Times New Roman"/>
          <w:szCs w:val="28"/>
          <w:lang w:val="vi-VN"/>
        </w:rPr>
        <w:t xml:space="preserve">theo đúng quy định của </w:t>
      </w:r>
      <w:bookmarkStart w:id="2" w:name="_Hlk145270403"/>
      <w:r w:rsidR="00C6178D" w:rsidRPr="00C7248A">
        <w:rPr>
          <w:rFonts w:ascii="Times New Roman" w:hAnsi="Times New Roman"/>
          <w:szCs w:val="28"/>
          <w:lang w:val="vi-VN"/>
        </w:rPr>
        <w:t xml:space="preserve">Luật </w:t>
      </w:r>
      <w:r w:rsidR="00677CF2" w:rsidRPr="00C7248A">
        <w:rPr>
          <w:rFonts w:ascii="Times New Roman" w:hAnsi="Times New Roman"/>
          <w:szCs w:val="28"/>
          <w:lang w:val="nb-NO"/>
        </w:rPr>
        <w:t>B</w:t>
      </w:r>
      <w:r w:rsidR="00C6178D" w:rsidRPr="00C7248A">
        <w:rPr>
          <w:rFonts w:ascii="Times New Roman" w:hAnsi="Times New Roman"/>
          <w:szCs w:val="28"/>
          <w:lang w:val="nb-NO"/>
        </w:rPr>
        <w:t>an hành văn bản quy phạm pháp luật</w:t>
      </w:r>
      <w:r w:rsidR="00677CF2" w:rsidRPr="00C7248A">
        <w:rPr>
          <w:rFonts w:ascii="Times New Roman" w:hAnsi="Times New Roman"/>
          <w:szCs w:val="28"/>
          <w:lang w:val="nb-NO"/>
        </w:rPr>
        <w:t>,</w:t>
      </w:r>
      <w:r w:rsidR="00C6178D" w:rsidRPr="00C7248A">
        <w:rPr>
          <w:rFonts w:ascii="Times New Roman" w:hAnsi="Times New Roman"/>
          <w:szCs w:val="28"/>
          <w:lang w:val="nb-NO"/>
        </w:rPr>
        <w:t xml:space="preserve"> </w:t>
      </w:r>
      <w:bookmarkEnd w:id="2"/>
      <w:r w:rsidR="00C6178D" w:rsidRPr="00C7248A">
        <w:rPr>
          <w:rFonts w:ascii="Times New Roman" w:hAnsi="Times New Roman"/>
          <w:szCs w:val="28"/>
          <w:lang w:val="vi-VN"/>
        </w:rPr>
        <w:t>cụ thể như sau:</w:t>
      </w:r>
    </w:p>
    <w:p w14:paraId="07FDF418" w14:textId="65CC678B" w:rsidR="00C6178D" w:rsidRPr="00C7248A" w:rsidRDefault="004F09D5" w:rsidP="0035130D">
      <w:pPr>
        <w:tabs>
          <w:tab w:val="left" w:pos="-426"/>
          <w:tab w:val="left" w:pos="0"/>
          <w:tab w:val="left" w:pos="709"/>
        </w:tabs>
        <w:spacing w:before="0" w:line="262" w:lineRule="auto"/>
        <w:rPr>
          <w:rFonts w:ascii="Times New Roman" w:hAnsi="Times New Roman"/>
          <w:szCs w:val="28"/>
          <w:lang w:val="vi-VN"/>
        </w:rPr>
      </w:pPr>
      <w:r w:rsidRPr="00C7248A">
        <w:rPr>
          <w:rFonts w:ascii="Times New Roman" w:hAnsi="Times New Roman"/>
          <w:szCs w:val="28"/>
          <w:lang w:val="vi-VN"/>
        </w:rPr>
        <w:tab/>
      </w:r>
      <w:r w:rsidR="00C6178D" w:rsidRPr="00C7248A">
        <w:rPr>
          <w:rFonts w:ascii="Times New Roman" w:hAnsi="Times New Roman"/>
          <w:szCs w:val="28"/>
          <w:lang w:val="vi-VN"/>
        </w:rPr>
        <w:t xml:space="preserve">1. Ban hành Kế hoạch số </w:t>
      </w:r>
      <w:r w:rsidR="0091349B" w:rsidRPr="00C7248A">
        <w:rPr>
          <w:rFonts w:ascii="Times New Roman" w:hAnsi="Times New Roman"/>
          <w:szCs w:val="28"/>
        </w:rPr>
        <w:t>538</w:t>
      </w:r>
      <w:r w:rsidR="00AE0D3A" w:rsidRPr="00C7248A">
        <w:rPr>
          <w:rFonts w:ascii="Times New Roman" w:hAnsi="Times New Roman"/>
          <w:szCs w:val="28"/>
          <w:lang w:val="vi-VN"/>
        </w:rPr>
        <w:t xml:space="preserve">/KH-BYT ngày </w:t>
      </w:r>
      <w:r w:rsidR="0091349B" w:rsidRPr="00C7248A">
        <w:rPr>
          <w:rFonts w:ascii="Times New Roman" w:hAnsi="Times New Roman"/>
          <w:szCs w:val="28"/>
        </w:rPr>
        <w:t>21</w:t>
      </w:r>
      <w:r w:rsidR="00AE0D3A" w:rsidRPr="00C7248A">
        <w:rPr>
          <w:rFonts w:ascii="Times New Roman" w:hAnsi="Times New Roman"/>
          <w:szCs w:val="28"/>
          <w:lang w:val="vi-VN"/>
        </w:rPr>
        <w:t>/</w:t>
      </w:r>
      <w:r w:rsidR="0091349B" w:rsidRPr="00C7248A">
        <w:rPr>
          <w:rFonts w:ascii="Times New Roman" w:hAnsi="Times New Roman"/>
          <w:szCs w:val="28"/>
        </w:rPr>
        <w:t>04</w:t>
      </w:r>
      <w:r w:rsidR="00AE0D3A" w:rsidRPr="00C7248A">
        <w:rPr>
          <w:rFonts w:ascii="Times New Roman" w:hAnsi="Times New Roman"/>
          <w:szCs w:val="28"/>
          <w:lang w:val="vi-VN"/>
        </w:rPr>
        <w:t>/202</w:t>
      </w:r>
      <w:r w:rsidR="0091349B" w:rsidRPr="00C7248A">
        <w:rPr>
          <w:rFonts w:ascii="Times New Roman" w:hAnsi="Times New Roman"/>
          <w:szCs w:val="28"/>
        </w:rPr>
        <w:t>3</w:t>
      </w:r>
      <w:r w:rsidR="00AF0AC5" w:rsidRPr="00C7248A">
        <w:rPr>
          <w:rFonts w:ascii="Times New Roman" w:hAnsi="Times New Roman"/>
          <w:szCs w:val="28"/>
          <w:lang w:val="vi-VN"/>
        </w:rPr>
        <w:t xml:space="preserve"> của Bộ Y tế về Kế hoạch xây dựng Nghị định</w:t>
      </w:r>
      <w:r w:rsidR="00820AD8" w:rsidRPr="00C7248A">
        <w:rPr>
          <w:rFonts w:ascii="Times New Roman" w:hAnsi="Times New Roman"/>
          <w:szCs w:val="28"/>
          <w:lang w:val="vi-VN"/>
        </w:rPr>
        <w:t xml:space="preserve">; </w:t>
      </w:r>
      <w:r w:rsidR="00C6178D" w:rsidRPr="00C7248A">
        <w:rPr>
          <w:rFonts w:ascii="Times New Roman" w:hAnsi="Times New Roman"/>
          <w:szCs w:val="28"/>
          <w:lang w:val="vi-VN"/>
        </w:rPr>
        <w:t xml:space="preserve">Quyết định số </w:t>
      </w:r>
      <w:r w:rsidR="0091349B" w:rsidRPr="00C7248A">
        <w:rPr>
          <w:rFonts w:ascii="Times New Roman" w:hAnsi="Times New Roman"/>
          <w:szCs w:val="28"/>
        </w:rPr>
        <w:t>2421/</w:t>
      </w:r>
      <w:r w:rsidR="00C6178D" w:rsidRPr="00C7248A">
        <w:rPr>
          <w:rFonts w:ascii="Times New Roman" w:hAnsi="Times New Roman"/>
          <w:szCs w:val="28"/>
          <w:lang w:val="vi-VN"/>
        </w:rPr>
        <w:t xml:space="preserve">QĐ-BYT ngày </w:t>
      </w:r>
      <w:r w:rsidR="0091349B" w:rsidRPr="00C7248A">
        <w:rPr>
          <w:rFonts w:ascii="Times New Roman" w:hAnsi="Times New Roman"/>
          <w:szCs w:val="28"/>
        </w:rPr>
        <w:t>06</w:t>
      </w:r>
      <w:r w:rsidR="00AB405E" w:rsidRPr="00C7248A">
        <w:rPr>
          <w:rFonts w:ascii="Times New Roman" w:hAnsi="Times New Roman"/>
          <w:szCs w:val="28"/>
          <w:lang w:val="vi-VN"/>
        </w:rPr>
        <w:t>/</w:t>
      </w:r>
      <w:r w:rsidR="0091349B" w:rsidRPr="00C7248A">
        <w:rPr>
          <w:rFonts w:ascii="Times New Roman" w:hAnsi="Times New Roman"/>
          <w:szCs w:val="28"/>
        </w:rPr>
        <w:t>6</w:t>
      </w:r>
      <w:r w:rsidR="00AE0D3A" w:rsidRPr="00C7248A">
        <w:rPr>
          <w:rFonts w:ascii="Times New Roman" w:hAnsi="Times New Roman"/>
          <w:szCs w:val="28"/>
          <w:lang w:val="vi-VN"/>
        </w:rPr>
        <w:t>/202</w:t>
      </w:r>
      <w:r w:rsidR="0091349B" w:rsidRPr="00C7248A">
        <w:rPr>
          <w:rFonts w:ascii="Times New Roman" w:hAnsi="Times New Roman"/>
          <w:szCs w:val="28"/>
        </w:rPr>
        <w:t>3</w:t>
      </w:r>
      <w:r w:rsidR="00C6178D" w:rsidRPr="00C7248A">
        <w:rPr>
          <w:rFonts w:ascii="Times New Roman" w:hAnsi="Times New Roman"/>
          <w:szCs w:val="28"/>
          <w:lang w:val="vi-VN"/>
        </w:rPr>
        <w:t xml:space="preserve"> của Bộ Y tế về thành lập Ban soạn thảo, Tổ biên tập</w:t>
      </w:r>
      <w:r w:rsidR="00AB405E" w:rsidRPr="00C7248A">
        <w:rPr>
          <w:rFonts w:ascii="Times New Roman" w:hAnsi="Times New Roman"/>
          <w:szCs w:val="28"/>
          <w:lang w:val="vi-VN"/>
        </w:rPr>
        <w:t>.</w:t>
      </w:r>
    </w:p>
    <w:p w14:paraId="1E35BC34" w14:textId="585F7D90" w:rsidR="00106665" w:rsidRPr="00C7248A" w:rsidRDefault="004F09D5" w:rsidP="0035130D">
      <w:pPr>
        <w:tabs>
          <w:tab w:val="left" w:pos="-426"/>
          <w:tab w:val="left" w:pos="0"/>
          <w:tab w:val="left" w:pos="709"/>
        </w:tabs>
        <w:spacing w:before="0" w:line="262" w:lineRule="auto"/>
        <w:rPr>
          <w:rFonts w:ascii="Times New Roman" w:hAnsi="Times New Roman"/>
          <w:szCs w:val="28"/>
          <w:lang w:val="vi-VN"/>
        </w:rPr>
      </w:pPr>
      <w:r w:rsidRPr="00C7248A">
        <w:rPr>
          <w:rFonts w:ascii="Times New Roman" w:hAnsi="Times New Roman"/>
          <w:szCs w:val="28"/>
          <w:lang w:val="vi-VN"/>
        </w:rPr>
        <w:tab/>
      </w:r>
      <w:r w:rsidR="0036760F" w:rsidRPr="00C7248A">
        <w:rPr>
          <w:rFonts w:ascii="Times New Roman" w:hAnsi="Times New Roman"/>
          <w:szCs w:val="28"/>
          <w:lang w:val="vi-VN"/>
        </w:rPr>
        <w:t>2</w:t>
      </w:r>
      <w:r w:rsidR="00C6178D" w:rsidRPr="00C7248A">
        <w:rPr>
          <w:rFonts w:ascii="Times New Roman" w:hAnsi="Times New Roman"/>
          <w:szCs w:val="28"/>
          <w:lang w:val="vi-VN"/>
        </w:rPr>
        <w:t xml:space="preserve">. </w:t>
      </w:r>
      <w:r w:rsidR="00EB4391" w:rsidRPr="00C7248A">
        <w:rPr>
          <w:rFonts w:ascii="Times New Roman" w:hAnsi="Times New Roman"/>
          <w:szCs w:val="28"/>
          <w:lang w:val="vi-VN"/>
        </w:rPr>
        <w:t xml:space="preserve">Đánh giá tổng kết việc thực hiện </w:t>
      </w:r>
      <w:r w:rsidR="00AE0D3A" w:rsidRPr="00C7248A">
        <w:rPr>
          <w:rFonts w:ascii="Times New Roman" w:hAnsi="Times New Roman"/>
          <w:szCs w:val="28"/>
          <w:lang w:val="vi-VN"/>
        </w:rPr>
        <w:t>8</w:t>
      </w:r>
      <w:r w:rsidR="00FE313D" w:rsidRPr="00C7248A">
        <w:rPr>
          <w:rFonts w:ascii="Times New Roman" w:hAnsi="Times New Roman"/>
          <w:szCs w:val="28"/>
        </w:rPr>
        <w:t xml:space="preserve"> năm thi hành</w:t>
      </w:r>
      <w:r w:rsidR="00EB4391" w:rsidRPr="00C7248A">
        <w:rPr>
          <w:rFonts w:ascii="Times New Roman" w:hAnsi="Times New Roman"/>
          <w:szCs w:val="28"/>
          <w:lang w:val="vi-VN"/>
        </w:rPr>
        <w:t xml:space="preserve"> Nghị định</w:t>
      </w:r>
      <w:r w:rsidR="00FE313D" w:rsidRPr="00C7248A">
        <w:rPr>
          <w:rFonts w:ascii="Times New Roman" w:hAnsi="Times New Roman"/>
          <w:szCs w:val="28"/>
        </w:rPr>
        <w:t xml:space="preserve"> số 10/2015/NĐ-CP ngày </w:t>
      </w:r>
      <w:r w:rsidR="0091349B" w:rsidRPr="00C7248A">
        <w:rPr>
          <w:rFonts w:ascii="Times New Roman" w:hAnsi="Times New Roman"/>
          <w:szCs w:val="28"/>
        </w:rPr>
        <w:t>6</w:t>
      </w:r>
      <w:r w:rsidR="00FE313D" w:rsidRPr="00C7248A">
        <w:rPr>
          <w:rFonts w:ascii="Times New Roman" w:hAnsi="Times New Roman"/>
          <w:szCs w:val="28"/>
        </w:rPr>
        <w:t xml:space="preserve"> tháng </w:t>
      </w:r>
      <w:r w:rsidR="0091349B" w:rsidRPr="00C7248A">
        <w:rPr>
          <w:rFonts w:ascii="Times New Roman" w:hAnsi="Times New Roman"/>
          <w:szCs w:val="28"/>
        </w:rPr>
        <w:t>5</w:t>
      </w:r>
      <w:r w:rsidR="00FE313D" w:rsidRPr="00C7248A">
        <w:rPr>
          <w:rFonts w:ascii="Times New Roman" w:hAnsi="Times New Roman"/>
          <w:szCs w:val="28"/>
        </w:rPr>
        <w:t xml:space="preserve"> năm 2024 của Chính phủ </w:t>
      </w:r>
      <w:r w:rsidR="00FE313D" w:rsidRPr="00C7248A">
        <w:rPr>
          <w:rFonts w:ascii="Times New Roman" w:hAnsi="Times New Roman"/>
          <w:szCs w:val="28"/>
          <w:lang w:val="nl-NL"/>
        </w:rPr>
        <w:t>quy định về sinh con bằng kỹ thuật thụ tinh trong ống nghiệm và điều kiện mang thai hộ vì mục đích nhân đạo</w:t>
      </w:r>
      <w:r w:rsidR="00EB4391" w:rsidRPr="00C7248A">
        <w:rPr>
          <w:rFonts w:ascii="Times New Roman" w:hAnsi="Times New Roman"/>
          <w:szCs w:val="28"/>
          <w:lang w:val="vi-VN"/>
        </w:rPr>
        <w:t xml:space="preserve">, báo cáo rà soát các văn bản quy phạm pháp luật và </w:t>
      </w:r>
      <w:r w:rsidRPr="00C7248A">
        <w:rPr>
          <w:rFonts w:ascii="Times New Roman" w:hAnsi="Times New Roman"/>
          <w:szCs w:val="28"/>
          <w:lang w:val="vi-VN"/>
        </w:rPr>
        <w:t xml:space="preserve">đề xuất </w:t>
      </w:r>
      <w:r w:rsidR="00EB4391" w:rsidRPr="00C7248A">
        <w:rPr>
          <w:rFonts w:ascii="Times New Roman" w:hAnsi="Times New Roman"/>
          <w:szCs w:val="28"/>
          <w:lang w:val="vi-VN"/>
        </w:rPr>
        <w:t xml:space="preserve">nội dung cần </w:t>
      </w:r>
      <w:r w:rsidRPr="00C7248A">
        <w:rPr>
          <w:rFonts w:ascii="Times New Roman" w:hAnsi="Times New Roman"/>
          <w:szCs w:val="28"/>
          <w:lang w:val="vi-VN"/>
        </w:rPr>
        <w:t>chỉnh sửa của các Nghị định.</w:t>
      </w:r>
      <w:r w:rsidR="00174BC2" w:rsidRPr="00C7248A">
        <w:rPr>
          <w:rFonts w:ascii="Times New Roman" w:hAnsi="Times New Roman"/>
          <w:szCs w:val="28"/>
          <w:lang w:val="vi-VN"/>
        </w:rPr>
        <w:t xml:space="preserve"> </w:t>
      </w:r>
      <w:r w:rsidR="00106665" w:rsidRPr="00C7248A">
        <w:rPr>
          <w:rFonts w:ascii="Times New Roman" w:hAnsi="Times New Roman"/>
          <w:szCs w:val="28"/>
          <w:lang w:val="vi-VN"/>
        </w:rPr>
        <w:t xml:space="preserve"> </w:t>
      </w:r>
    </w:p>
    <w:p w14:paraId="334320B4" w14:textId="1011245B" w:rsidR="0036760F" w:rsidRPr="00C7248A" w:rsidRDefault="00106665" w:rsidP="0035130D">
      <w:pPr>
        <w:tabs>
          <w:tab w:val="left" w:pos="-426"/>
          <w:tab w:val="left" w:pos="0"/>
          <w:tab w:val="left" w:pos="709"/>
        </w:tabs>
        <w:spacing w:before="0" w:line="262" w:lineRule="auto"/>
        <w:rPr>
          <w:rFonts w:ascii="Times New Roman" w:hAnsi="Times New Roman"/>
          <w:szCs w:val="28"/>
          <w:lang w:val="vi-VN"/>
        </w:rPr>
      </w:pPr>
      <w:r w:rsidRPr="00C7248A">
        <w:rPr>
          <w:rFonts w:ascii="Times New Roman" w:hAnsi="Times New Roman"/>
          <w:szCs w:val="28"/>
          <w:lang w:val="vi-VN"/>
        </w:rPr>
        <w:tab/>
      </w:r>
      <w:r w:rsidR="0036760F" w:rsidRPr="00C7248A">
        <w:rPr>
          <w:rFonts w:ascii="Times New Roman" w:hAnsi="Times New Roman"/>
          <w:szCs w:val="28"/>
          <w:lang w:val="vi-VN"/>
        </w:rPr>
        <w:t>3</w:t>
      </w:r>
      <w:r w:rsidRPr="00C7248A">
        <w:rPr>
          <w:rFonts w:ascii="Times New Roman" w:hAnsi="Times New Roman"/>
          <w:szCs w:val="28"/>
          <w:lang w:val="vi-VN"/>
        </w:rPr>
        <w:t xml:space="preserve">. Thực hiện nghiên cứu, tổ chức hội nghị, hội thảo lấy ý kiến các cơ quan, tổ chức, cá nhân, các chuyên gia trong nước và nước ngoài, đăng tải dự thảo trên Cổng Thông tin điện tử Chính phủ và Cổng Thông tin điện tử Bộ Y tế để lấy ý kiến nhân dân. Các ý kiến đóng góp đã được Ban Soạn thảo nghiên cứu, tiếp thu, giải trình để chỉnh lý, hoàn thiện dự thảo Nghị định.  </w:t>
      </w:r>
      <w:r w:rsidR="00557A38" w:rsidRPr="00C7248A">
        <w:rPr>
          <w:rFonts w:ascii="Times New Roman" w:hAnsi="Times New Roman"/>
          <w:szCs w:val="28"/>
          <w:lang w:val="vi-VN"/>
        </w:rPr>
        <w:tab/>
      </w:r>
    </w:p>
    <w:p w14:paraId="4B91AB1A" w14:textId="10BCA6FD" w:rsidR="00557A38" w:rsidRPr="00C7248A" w:rsidRDefault="0036760F" w:rsidP="0035130D">
      <w:pPr>
        <w:tabs>
          <w:tab w:val="left" w:pos="-426"/>
          <w:tab w:val="left" w:pos="0"/>
          <w:tab w:val="left" w:pos="709"/>
        </w:tabs>
        <w:spacing w:before="0" w:after="120" w:line="262" w:lineRule="auto"/>
        <w:rPr>
          <w:rFonts w:ascii="Times New Roman" w:hAnsi="Times New Roman"/>
          <w:szCs w:val="28"/>
          <w:lang w:val="vi-VN"/>
        </w:rPr>
      </w:pPr>
      <w:r w:rsidRPr="00C7248A">
        <w:rPr>
          <w:rFonts w:ascii="Times New Roman" w:hAnsi="Times New Roman"/>
          <w:szCs w:val="28"/>
          <w:lang w:val="vi-VN"/>
        </w:rPr>
        <w:lastRenderedPageBreak/>
        <w:tab/>
        <w:t>4.</w:t>
      </w:r>
      <w:r w:rsidR="00557A38" w:rsidRPr="00C7248A">
        <w:rPr>
          <w:rFonts w:ascii="Times New Roman" w:hAnsi="Times New Roman"/>
          <w:szCs w:val="28"/>
          <w:lang w:val="vi-VN"/>
        </w:rPr>
        <w:t xml:space="preserve"> Bộ Tư pháp đã có Báo cáo thẩm định số </w:t>
      </w:r>
      <w:r w:rsidR="00C30899" w:rsidRPr="00C7248A">
        <w:rPr>
          <w:rFonts w:ascii="Times New Roman" w:hAnsi="Times New Roman"/>
          <w:szCs w:val="28"/>
          <w:lang w:val="nl-NL"/>
        </w:rPr>
        <w:t>...</w:t>
      </w:r>
      <w:r w:rsidR="00A04DAE" w:rsidRPr="00C7248A">
        <w:rPr>
          <w:rFonts w:ascii="Times New Roman" w:hAnsi="Times New Roman"/>
          <w:szCs w:val="28"/>
          <w:lang w:val="nl-NL"/>
        </w:rPr>
        <w:t>/BCTĐ-BTP</w:t>
      </w:r>
      <w:r w:rsidR="00557A38" w:rsidRPr="00C7248A">
        <w:rPr>
          <w:rFonts w:ascii="Times New Roman" w:hAnsi="Times New Roman"/>
          <w:szCs w:val="28"/>
          <w:lang w:val="vi-VN"/>
        </w:rPr>
        <w:t xml:space="preserve"> ngày </w:t>
      </w:r>
      <w:r w:rsidR="00C30899" w:rsidRPr="00C7248A">
        <w:rPr>
          <w:rFonts w:ascii="Times New Roman" w:hAnsi="Times New Roman"/>
          <w:szCs w:val="28"/>
        </w:rPr>
        <w:t>..</w:t>
      </w:r>
      <w:r w:rsidR="00557A38" w:rsidRPr="00C7248A">
        <w:rPr>
          <w:rFonts w:ascii="Times New Roman" w:hAnsi="Times New Roman"/>
          <w:szCs w:val="28"/>
          <w:lang w:val="vi-VN"/>
        </w:rPr>
        <w:t>/</w:t>
      </w:r>
      <w:r w:rsidR="00C30899" w:rsidRPr="00C7248A">
        <w:rPr>
          <w:rFonts w:ascii="Times New Roman" w:hAnsi="Times New Roman"/>
          <w:szCs w:val="28"/>
          <w:lang w:val="vi-VN"/>
        </w:rPr>
        <w:t>...</w:t>
      </w:r>
      <w:r w:rsidR="00557A38" w:rsidRPr="00C7248A">
        <w:rPr>
          <w:rFonts w:ascii="Times New Roman" w:hAnsi="Times New Roman"/>
          <w:szCs w:val="28"/>
          <w:lang w:val="vi-VN"/>
        </w:rPr>
        <w:t>/202</w:t>
      </w:r>
      <w:r w:rsidR="00C30899" w:rsidRPr="00C7248A">
        <w:rPr>
          <w:rFonts w:ascii="Times New Roman" w:hAnsi="Times New Roman"/>
          <w:szCs w:val="28"/>
          <w:lang w:val="vi-VN"/>
        </w:rPr>
        <w:t>4</w:t>
      </w:r>
      <w:r w:rsidR="00557A38" w:rsidRPr="00C7248A">
        <w:rPr>
          <w:rFonts w:ascii="Times New Roman" w:hAnsi="Times New Roman"/>
          <w:szCs w:val="28"/>
          <w:lang w:val="vi-VN"/>
        </w:rPr>
        <w:t xml:space="preserve"> về việc thẩm định dự thảo Nghị định và đồng ý dự thảo Nghị định đủ điều kiện trình Chính phủ trên cơ sở tiếp thu, giải trình ý kiến thẩm định.</w:t>
      </w:r>
    </w:p>
    <w:p w14:paraId="305EE744" w14:textId="74B1BC9F" w:rsidR="0008616A" w:rsidRPr="00C7248A" w:rsidRDefault="002F055A" w:rsidP="0035130D">
      <w:pPr>
        <w:tabs>
          <w:tab w:val="left" w:pos="-426"/>
          <w:tab w:val="left" w:pos="0"/>
          <w:tab w:val="left" w:pos="709"/>
        </w:tabs>
        <w:spacing w:before="0" w:line="262" w:lineRule="auto"/>
        <w:rPr>
          <w:rFonts w:ascii="Times New Roman" w:hAnsi="Times New Roman"/>
          <w:b/>
          <w:szCs w:val="28"/>
        </w:rPr>
      </w:pPr>
      <w:r w:rsidRPr="00C7248A">
        <w:rPr>
          <w:rFonts w:ascii="Times New Roman" w:hAnsi="Times New Roman"/>
          <w:b/>
          <w:szCs w:val="28"/>
        </w:rPr>
        <w:t xml:space="preserve">IV. </w:t>
      </w:r>
      <w:r w:rsidR="002D6E80" w:rsidRPr="00C7248A">
        <w:rPr>
          <w:rFonts w:ascii="Times New Roman" w:hAnsi="Times New Roman"/>
          <w:b/>
          <w:szCs w:val="28"/>
        </w:rPr>
        <w:t>THỂ THỨC, TÊN CỦA NGHỊ ĐỊNH</w:t>
      </w:r>
    </w:p>
    <w:p w14:paraId="76CB2537" w14:textId="72BC7C3C" w:rsidR="002F055A" w:rsidRPr="00C7248A" w:rsidRDefault="00C6178D" w:rsidP="0035130D">
      <w:pPr>
        <w:spacing w:before="0" w:line="262" w:lineRule="auto"/>
        <w:ind w:firstLine="176"/>
        <w:rPr>
          <w:rFonts w:ascii="Times New Roman" w:hAnsi="Times New Roman"/>
          <w:szCs w:val="28"/>
        </w:rPr>
      </w:pPr>
      <w:r w:rsidRPr="00C7248A">
        <w:rPr>
          <w:rFonts w:ascii="Times New Roman" w:hAnsi="Times New Roman"/>
          <w:b/>
          <w:szCs w:val="28"/>
          <w:lang w:val="vi-VN"/>
        </w:rPr>
        <w:tab/>
      </w:r>
      <w:r w:rsidR="002F055A" w:rsidRPr="00C7248A">
        <w:rPr>
          <w:rFonts w:ascii="Times New Roman" w:hAnsi="Times New Roman"/>
          <w:szCs w:val="28"/>
        </w:rPr>
        <w:t>1.</w:t>
      </w:r>
      <w:r w:rsidR="002F055A" w:rsidRPr="00C7248A">
        <w:rPr>
          <w:rFonts w:ascii="Times New Roman" w:hAnsi="Times New Roman"/>
          <w:b/>
          <w:szCs w:val="28"/>
        </w:rPr>
        <w:t xml:space="preserve"> </w:t>
      </w:r>
      <w:r w:rsidR="002F055A" w:rsidRPr="00C7248A">
        <w:rPr>
          <w:rFonts w:ascii="Times New Roman" w:hAnsi="Times New Roman"/>
          <w:szCs w:val="28"/>
        </w:rPr>
        <w:t>Thể thức của Nghị định:</w:t>
      </w:r>
    </w:p>
    <w:p w14:paraId="7A6AAAC9" w14:textId="357D83DD" w:rsidR="002F055A" w:rsidRPr="00C7248A" w:rsidRDefault="002F055A" w:rsidP="0035130D">
      <w:pPr>
        <w:spacing w:before="0" w:line="262" w:lineRule="auto"/>
        <w:ind w:firstLine="720"/>
        <w:rPr>
          <w:rFonts w:ascii="Times New Roman" w:hAnsi="Times New Roman"/>
          <w:szCs w:val="28"/>
        </w:rPr>
      </w:pPr>
      <w:r w:rsidRPr="00C7248A">
        <w:rPr>
          <w:rFonts w:ascii="Times New Roman" w:hAnsi="Times New Roman"/>
          <w:szCs w:val="28"/>
          <w:lang w:val="vi-VN"/>
        </w:rPr>
        <w:t xml:space="preserve">Nghị </w:t>
      </w:r>
      <w:r w:rsidRPr="00C7248A">
        <w:rPr>
          <w:rFonts w:ascii="Times New Roman" w:hAnsi="Times New Roman" w:hint="eastAsia"/>
          <w:szCs w:val="28"/>
          <w:lang w:val="vi-VN"/>
        </w:rPr>
        <w:t>đ</w:t>
      </w:r>
      <w:r w:rsidRPr="00C7248A">
        <w:rPr>
          <w:rFonts w:ascii="Times New Roman" w:hAnsi="Times New Roman"/>
          <w:szCs w:val="28"/>
          <w:lang w:val="vi-VN"/>
        </w:rPr>
        <w:t>ịnh 10/2015/N</w:t>
      </w:r>
      <w:r w:rsidRPr="00C7248A">
        <w:rPr>
          <w:rFonts w:ascii="Times New Roman" w:hAnsi="Times New Roman" w:hint="eastAsia"/>
          <w:szCs w:val="28"/>
          <w:lang w:val="vi-VN"/>
        </w:rPr>
        <w:t>Đ</w:t>
      </w:r>
      <w:r w:rsidRPr="00C7248A">
        <w:rPr>
          <w:rFonts w:ascii="Times New Roman" w:hAnsi="Times New Roman"/>
          <w:szCs w:val="28"/>
          <w:lang w:val="vi-VN"/>
        </w:rPr>
        <w:t xml:space="preserve">-CP </w:t>
      </w:r>
      <w:r w:rsidRPr="00C7248A">
        <w:rPr>
          <w:rFonts w:ascii="Times New Roman" w:hAnsi="Times New Roman" w:hint="eastAsia"/>
          <w:szCs w:val="28"/>
          <w:lang w:val="vi-VN"/>
        </w:rPr>
        <w:t>đã</w:t>
      </w:r>
      <w:r w:rsidRPr="00C7248A">
        <w:rPr>
          <w:rFonts w:ascii="Times New Roman" w:hAnsi="Times New Roman"/>
          <w:szCs w:val="28"/>
          <w:lang w:val="vi-VN"/>
        </w:rPr>
        <w:t xml:space="preserve"> </w:t>
      </w:r>
      <w:r w:rsidRPr="00C7248A">
        <w:rPr>
          <w:rFonts w:ascii="Times New Roman" w:hAnsi="Times New Roman" w:hint="eastAsia"/>
          <w:szCs w:val="28"/>
          <w:lang w:val="vi-VN"/>
        </w:rPr>
        <w:t>đư</w:t>
      </w:r>
      <w:r w:rsidRPr="00C7248A">
        <w:rPr>
          <w:rFonts w:ascii="Times New Roman" w:hAnsi="Times New Roman"/>
          <w:szCs w:val="28"/>
          <w:lang w:val="vi-VN"/>
        </w:rPr>
        <w:t xml:space="preserve">ợc sửa </w:t>
      </w:r>
      <w:r w:rsidRPr="00C7248A">
        <w:rPr>
          <w:rFonts w:ascii="Times New Roman" w:hAnsi="Times New Roman" w:hint="eastAsia"/>
          <w:szCs w:val="28"/>
          <w:lang w:val="vi-VN"/>
        </w:rPr>
        <w:t>đ</w:t>
      </w:r>
      <w:r w:rsidRPr="00C7248A">
        <w:rPr>
          <w:rFonts w:ascii="Times New Roman" w:hAnsi="Times New Roman"/>
          <w:szCs w:val="28"/>
          <w:lang w:val="vi-VN"/>
        </w:rPr>
        <w:t xml:space="preserve">ổi 02 lần bởi các Nghị </w:t>
      </w:r>
      <w:r w:rsidRPr="00C7248A">
        <w:rPr>
          <w:rFonts w:ascii="Times New Roman" w:hAnsi="Times New Roman" w:hint="eastAsia"/>
          <w:szCs w:val="28"/>
          <w:lang w:val="vi-VN"/>
        </w:rPr>
        <w:t>đ</w:t>
      </w:r>
      <w:r w:rsidRPr="00C7248A">
        <w:rPr>
          <w:rFonts w:ascii="Times New Roman" w:hAnsi="Times New Roman"/>
          <w:szCs w:val="28"/>
          <w:lang w:val="vi-VN"/>
        </w:rPr>
        <w:t>ịnh số 98/2016/N</w:t>
      </w:r>
      <w:r w:rsidRPr="00C7248A">
        <w:rPr>
          <w:rFonts w:ascii="Times New Roman" w:hAnsi="Times New Roman" w:hint="eastAsia"/>
          <w:szCs w:val="28"/>
          <w:lang w:val="vi-VN"/>
        </w:rPr>
        <w:t>Đ</w:t>
      </w:r>
      <w:r w:rsidRPr="00C7248A">
        <w:rPr>
          <w:rFonts w:ascii="Times New Roman" w:hAnsi="Times New Roman"/>
          <w:szCs w:val="28"/>
          <w:lang w:val="vi-VN"/>
        </w:rPr>
        <w:t>-CP</w:t>
      </w:r>
      <w:r w:rsidRPr="00C7248A">
        <w:rPr>
          <w:rFonts w:ascii="Times New Roman" w:hAnsi="Times New Roman"/>
          <w:szCs w:val="28"/>
        </w:rPr>
        <w:t xml:space="preserve"> </w:t>
      </w:r>
      <w:r w:rsidRPr="00C7248A">
        <w:rPr>
          <w:rFonts w:ascii="Times New Roman" w:hAnsi="Times New Roman"/>
          <w:szCs w:val="28"/>
          <w:lang w:val="vi-VN"/>
        </w:rPr>
        <w:t xml:space="preserve">ngày 01/7/2016 và Nghị </w:t>
      </w:r>
      <w:r w:rsidRPr="00C7248A">
        <w:rPr>
          <w:rFonts w:ascii="Times New Roman" w:hAnsi="Times New Roman" w:hint="eastAsia"/>
          <w:szCs w:val="28"/>
          <w:lang w:val="vi-VN"/>
        </w:rPr>
        <w:t>đ</w:t>
      </w:r>
      <w:r w:rsidRPr="00C7248A">
        <w:rPr>
          <w:rFonts w:ascii="Times New Roman" w:hAnsi="Times New Roman"/>
          <w:szCs w:val="28"/>
          <w:lang w:val="vi-VN"/>
        </w:rPr>
        <w:t>ịnh số 155/2018/N</w:t>
      </w:r>
      <w:r w:rsidRPr="00C7248A">
        <w:rPr>
          <w:rFonts w:ascii="Times New Roman" w:hAnsi="Times New Roman" w:hint="eastAsia"/>
          <w:szCs w:val="28"/>
          <w:lang w:val="vi-VN"/>
        </w:rPr>
        <w:t>Đ</w:t>
      </w:r>
      <w:r w:rsidRPr="00C7248A">
        <w:rPr>
          <w:rFonts w:ascii="Times New Roman" w:hAnsi="Times New Roman"/>
          <w:szCs w:val="28"/>
          <w:lang w:val="vi-VN"/>
        </w:rPr>
        <w:t xml:space="preserve">-CP ngày 12/11/2018. Các lần sửa </w:t>
      </w:r>
      <w:r w:rsidRPr="00C7248A">
        <w:rPr>
          <w:rFonts w:ascii="Times New Roman" w:hAnsi="Times New Roman" w:hint="eastAsia"/>
          <w:szCs w:val="28"/>
          <w:lang w:val="vi-VN"/>
        </w:rPr>
        <w:t>đ</w:t>
      </w:r>
      <w:r w:rsidRPr="00C7248A">
        <w:rPr>
          <w:rFonts w:ascii="Times New Roman" w:hAnsi="Times New Roman"/>
          <w:szCs w:val="28"/>
          <w:lang w:val="vi-VN"/>
        </w:rPr>
        <w:t xml:space="preserve">ổi nói trên chủ yếu liên quan </w:t>
      </w:r>
      <w:r w:rsidRPr="00C7248A">
        <w:rPr>
          <w:rFonts w:ascii="Times New Roman" w:hAnsi="Times New Roman" w:hint="eastAsia"/>
          <w:szCs w:val="28"/>
          <w:lang w:val="vi-VN"/>
        </w:rPr>
        <w:t>đ</w:t>
      </w:r>
      <w:r w:rsidRPr="00C7248A">
        <w:rPr>
          <w:rFonts w:ascii="Times New Roman" w:hAnsi="Times New Roman"/>
          <w:szCs w:val="28"/>
          <w:lang w:val="vi-VN"/>
        </w:rPr>
        <w:t xml:space="preserve">ến việc </w:t>
      </w:r>
      <w:r w:rsidRPr="00C7248A">
        <w:rPr>
          <w:rFonts w:ascii="Times New Roman" w:hAnsi="Times New Roman" w:hint="eastAsia"/>
          <w:szCs w:val="28"/>
          <w:lang w:val="vi-VN"/>
        </w:rPr>
        <w:t>đơ</w:t>
      </w:r>
      <w:r w:rsidRPr="00C7248A">
        <w:rPr>
          <w:rFonts w:ascii="Times New Roman" w:hAnsi="Times New Roman"/>
          <w:szCs w:val="28"/>
          <w:lang w:val="vi-VN"/>
        </w:rPr>
        <w:t xml:space="preserve">n giản hóa thủ tục hành chính, cải thiện </w:t>
      </w:r>
      <w:r w:rsidRPr="00C7248A">
        <w:rPr>
          <w:rFonts w:ascii="Times New Roman" w:hAnsi="Times New Roman" w:hint="eastAsia"/>
          <w:szCs w:val="28"/>
          <w:lang w:val="vi-VN"/>
        </w:rPr>
        <w:t>đ</w:t>
      </w:r>
      <w:r w:rsidRPr="00C7248A">
        <w:rPr>
          <w:rFonts w:ascii="Times New Roman" w:hAnsi="Times New Roman"/>
          <w:szCs w:val="28"/>
          <w:lang w:val="vi-VN"/>
        </w:rPr>
        <w:t>iều kiện, môi tr</w:t>
      </w:r>
      <w:r w:rsidRPr="00C7248A">
        <w:rPr>
          <w:rFonts w:ascii="Times New Roman" w:hAnsi="Times New Roman" w:hint="eastAsia"/>
          <w:szCs w:val="28"/>
          <w:lang w:val="vi-VN"/>
        </w:rPr>
        <w:t>ư</w:t>
      </w:r>
      <w:r w:rsidRPr="00C7248A">
        <w:rPr>
          <w:rFonts w:ascii="Times New Roman" w:hAnsi="Times New Roman"/>
          <w:szCs w:val="28"/>
          <w:lang w:val="vi-VN"/>
        </w:rPr>
        <w:t xml:space="preserve">ờng </w:t>
      </w:r>
      <w:r w:rsidRPr="00C7248A">
        <w:rPr>
          <w:rFonts w:ascii="Times New Roman" w:hAnsi="Times New Roman" w:hint="eastAsia"/>
          <w:szCs w:val="28"/>
          <w:lang w:val="vi-VN"/>
        </w:rPr>
        <w:t>đ</w:t>
      </w:r>
      <w:r w:rsidRPr="00C7248A">
        <w:rPr>
          <w:rFonts w:ascii="Times New Roman" w:hAnsi="Times New Roman"/>
          <w:szCs w:val="28"/>
          <w:lang w:val="vi-VN"/>
        </w:rPr>
        <w:t>ầu t</w:t>
      </w:r>
      <w:r w:rsidRPr="00C7248A">
        <w:rPr>
          <w:rFonts w:ascii="Times New Roman" w:hAnsi="Times New Roman" w:hint="eastAsia"/>
          <w:szCs w:val="28"/>
          <w:lang w:val="vi-VN"/>
        </w:rPr>
        <w:t>ư</w:t>
      </w:r>
      <w:r w:rsidRPr="00C7248A">
        <w:rPr>
          <w:rFonts w:ascii="Times New Roman" w:hAnsi="Times New Roman"/>
          <w:szCs w:val="28"/>
          <w:lang w:val="vi-VN"/>
        </w:rPr>
        <w:t xml:space="preserve"> kinh doanh.</w:t>
      </w:r>
      <w:r w:rsidRPr="00C7248A">
        <w:rPr>
          <w:rFonts w:ascii="Times New Roman" w:hAnsi="Times New Roman"/>
          <w:szCs w:val="28"/>
        </w:rPr>
        <w:t xml:space="preserve"> N</w:t>
      </w:r>
      <w:r w:rsidRPr="00C7248A">
        <w:rPr>
          <w:rFonts w:ascii="Times New Roman" w:hAnsi="Times New Roman"/>
          <w:szCs w:val="28"/>
          <w:lang w:val="vi-VN"/>
        </w:rPr>
        <w:t xml:space="preserve">ếu tiếp tục sửa </w:t>
      </w:r>
      <w:r w:rsidRPr="00C7248A">
        <w:rPr>
          <w:rFonts w:ascii="Times New Roman" w:hAnsi="Times New Roman" w:hint="eastAsia"/>
          <w:szCs w:val="28"/>
          <w:lang w:val="vi-VN"/>
        </w:rPr>
        <w:t>đ</w:t>
      </w:r>
      <w:r w:rsidRPr="00C7248A">
        <w:rPr>
          <w:rFonts w:ascii="Times New Roman" w:hAnsi="Times New Roman"/>
          <w:szCs w:val="28"/>
          <w:lang w:val="vi-VN"/>
        </w:rPr>
        <w:t>ổi lần nữa sẽ khó kh</w:t>
      </w:r>
      <w:r w:rsidRPr="00C7248A">
        <w:rPr>
          <w:rFonts w:ascii="Times New Roman" w:hAnsi="Times New Roman" w:hint="eastAsia"/>
          <w:szCs w:val="28"/>
          <w:lang w:val="vi-VN"/>
        </w:rPr>
        <w:t>ă</w:t>
      </w:r>
      <w:r w:rsidRPr="00C7248A">
        <w:rPr>
          <w:rFonts w:ascii="Times New Roman" w:hAnsi="Times New Roman"/>
          <w:szCs w:val="28"/>
          <w:lang w:val="vi-VN"/>
        </w:rPr>
        <w:t>n trong kỹ thuật soạn thảo và hợp nhất v</w:t>
      </w:r>
      <w:r w:rsidRPr="00C7248A">
        <w:rPr>
          <w:rFonts w:ascii="Times New Roman" w:hAnsi="Times New Roman" w:hint="eastAsia"/>
          <w:szCs w:val="28"/>
          <w:lang w:val="vi-VN"/>
        </w:rPr>
        <w:t>ă</w:t>
      </w:r>
      <w:r w:rsidRPr="00C7248A">
        <w:rPr>
          <w:rFonts w:ascii="Times New Roman" w:hAnsi="Times New Roman"/>
          <w:szCs w:val="28"/>
          <w:lang w:val="vi-VN"/>
        </w:rPr>
        <w:t>n bản, cũng nh</w:t>
      </w:r>
      <w:r w:rsidRPr="00C7248A">
        <w:rPr>
          <w:rFonts w:ascii="Times New Roman" w:hAnsi="Times New Roman" w:hint="eastAsia"/>
          <w:szCs w:val="28"/>
          <w:lang w:val="vi-VN"/>
        </w:rPr>
        <w:t>ư</w:t>
      </w:r>
      <w:r w:rsidRPr="00C7248A">
        <w:rPr>
          <w:rFonts w:ascii="Times New Roman" w:hAnsi="Times New Roman"/>
          <w:szCs w:val="28"/>
          <w:lang w:val="vi-VN"/>
        </w:rPr>
        <w:t xml:space="preserve"> không thuận lợi cho các c</w:t>
      </w:r>
      <w:r w:rsidRPr="00C7248A">
        <w:rPr>
          <w:rFonts w:ascii="Times New Roman" w:hAnsi="Times New Roman" w:hint="eastAsia"/>
          <w:szCs w:val="28"/>
          <w:lang w:val="vi-VN"/>
        </w:rPr>
        <w:t>ơ</w:t>
      </w:r>
      <w:r w:rsidRPr="00C7248A">
        <w:rPr>
          <w:rFonts w:ascii="Times New Roman" w:hAnsi="Times New Roman"/>
          <w:szCs w:val="28"/>
          <w:lang w:val="vi-VN"/>
        </w:rPr>
        <w:t xml:space="preserve"> quan quản lý và ng</w:t>
      </w:r>
      <w:r w:rsidRPr="00C7248A">
        <w:rPr>
          <w:rFonts w:ascii="Times New Roman" w:hAnsi="Times New Roman" w:hint="eastAsia"/>
          <w:szCs w:val="28"/>
          <w:lang w:val="vi-VN"/>
        </w:rPr>
        <w:t>ư</w:t>
      </w:r>
      <w:r w:rsidRPr="00C7248A">
        <w:rPr>
          <w:rFonts w:ascii="Times New Roman" w:hAnsi="Times New Roman"/>
          <w:szCs w:val="28"/>
          <w:lang w:val="vi-VN"/>
        </w:rPr>
        <w:t>ời dân do phải tham chiếu từ nhiều v</w:t>
      </w:r>
      <w:r w:rsidRPr="00C7248A">
        <w:rPr>
          <w:rFonts w:ascii="Times New Roman" w:hAnsi="Times New Roman" w:hint="eastAsia"/>
          <w:szCs w:val="28"/>
          <w:lang w:val="vi-VN"/>
        </w:rPr>
        <w:t>ă</w:t>
      </w:r>
      <w:r w:rsidRPr="00C7248A">
        <w:rPr>
          <w:rFonts w:ascii="Times New Roman" w:hAnsi="Times New Roman"/>
          <w:szCs w:val="28"/>
          <w:lang w:val="vi-VN"/>
        </w:rPr>
        <w:t xml:space="preserve">n bản khác nhau. Vì vậy, </w:t>
      </w:r>
      <w:r w:rsidRPr="00C7248A">
        <w:rPr>
          <w:rFonts w:ascii="Times New Roman" w:hAnsi="Times New Roman"/>
          <w:szCs w:val="28"/>
        </w:rPr>
        <w:t xml:space="preserve">Bộ Y tế đề xuất </w:t>
      </w:r>
      <w:r w:rsidRPr="00C7248A">
        <w:rPr>
          <w:rFonts w:ascii="Times New Roman" w:hAnsi="Times New Roman"/>
          <w:szCs w:val="28"/>
          <w:lang w:val="vi-VN"/>
        </w:rPr>
        <w:t>ph</w:t>
      </w:r>
      <w:r w:rsidRPr="00C7248A">
        <w:rPr>
          <w:rFonts w:ascii="Times New Roman" w:hAnsi="Times New Roman" w:hint="eastAsia"/>
          <w:szCs w:val="28"/>
          <w:lang w:val="vi-VN"/>
        </w:rPr>
        <w:t>ươ</w:t>
      </w:r>
      <w:r w:rsidRPr="00C7248A">
        <w:rPr>
          <w:rFonts w:ascii="Times New Roman" w:hAnsi="Times New Roman"/>
          <w:szCs w:val="28"/>
          <w:lang w:val="vi-VN"/>
        </w:rPr>
        <w:t xml:space="preserve">ng án xây dựng một </w:t>
      </w:r>
      <w:r w:rsidRPr="00C7248A">
        <w:rPr>
          <w:rFonts w:ascii="Times New Roman" w:hAnsi="Times New Roman"/>
          <w:szCs w:val="28"/>
        </w:rPr>
        <w:t>N</w:t>
      </w:r>
      <w:r w:rsidRPr="00C7248A">
        <w:rPr>
          <w:rFonts w:ascii="Times New Roman" w:hAnsi="Times New Roman"/>
          <w:szCs w:val="28"/>
          <w:lang w:val="vi-VN"/>
        </w:rPr>
        <w:t xml:space="preserve">ghị </w:t>
      </w:r>
      <w:r w:rsidRPr="00C7248A">
        <w:rPr>
          <w:rFonts w:ascii="Times New Roman" w:hAnsi="Times New Roman" w:hint="eastAsia"/>
          <w:szCs w:val="28"/>
          <w:lang w:val="vi-VN"/>
        </w:rPr>
        <w:t>đ</w:t>
      </w:r>
      <w:r w:rsidRPr="00C7248A">
        <w:rPr>
          <w:rFonts w:ascii="Times New Roman" w:hAnsi="Times New Roman"/>
          <w:szCs w:val="28"/>
          <w:lang w:val="vi-VN"/>
        </w:rPr>
        <w:t>ịnh</w:t>
      </w:r>
      <w:r w:rsidRPr="00C7248A">
        <w:rPr>
          <w:rFonts w:ascii="Times New Roman" w:hAnsi="Times New Roman"/>
          <w:szCs w:val="28"/>
        </w:rPr>
        <w:t xml:space="preserve"> mới</w:t>
      </w:r>
      <w:r w:rsidRPr="00C7248A">
        <w:rPr>
          <w:rFonts w:ascii="Times New Roman" w:hAnsi="Times New Roman"/>
          <w:szCs w:val="28"/>
          <w:lang w:val="vi-VN"/>
        </w:rPr>
        <w:t xml:space="preserve"> thay thế Nghị </w:t>
      </w:r>
      <w:r w:rsidRPr="00C7248A">
        <w:rPr>
          <w:rFonts w:ascii="Times New Roman" w:hAnsi="Times New Roman" w:hint="eastAsia"/>
          <w:szCs w:val="28"/>
          <w:lang w:val="vi-VN"/>
        </w:rPr>
        <w:t>đ</w:t>
      </w:r>
      <w:r w:rsidRPr="00C7248A">
        <w:rPr>
          <w:rFonts w:ascii="Times New Roman" w:hAnsi="Times New Roman"/>
          <w:szCs w:val="28"/>
          <w:lang w:val="vi-VN"/>
        </w:rPr>
        <w:t>ịnh 10/2015/N</w:t>
      </w:r>
      <w:r w:rsidRPr="00C7248A">
        <w:rPr>
          <w:rFonts w:ascii="Times New Roman" w:hAnsi="Times New Roman" w:hint="eastAsia"/>
          <w:szCs w:val="28"/>
          <w:lang w:val="vi-VN"/>
        </w:rPr>
        <w:t>Đ</w:t>
      </w:r>
      <w:r w:rsidRPr="00C7248A">
        <w:rPr>
          <w:rFonts w:ascii="Times New Roman" w:hAnsi="Times New Roman"/>
          <w:szCs w:val="28"/>
          <w:lang w:val="vi-VN"/>
        </w:rPr>
        <w:t>-CP</w:t>
      </w:r>
      <w:r w:rsidR="0009254C" w:rsidRPr="00C7248A">
        <w:rPr>
          <w:rFonts w:ascii="Times New Roman" w:hAnsi="Times New Roman"/>
          <w:szCs w:val="28"/>
        </w:rPr>
        <w:t xml:space="preserve">, </w:t>
      </w:r>
      <w:r w:rsidR="0009254C" w:rsidRPr="00C7248A">
        <w:rPr>
          <w:rFonts w:ascii="Times New Roman" w:hAnsi="Times New Roman"/>
          <w:szCs w:val="28"/>
          <w:lang w:val="vi-VN"/>
        </w:rPr>
        <w:t>Nghị định số 98/2016/NĐ-CP</w:t>
      </w:r>
      <w:r w:rsidR="0009254C" w:rsidRPr="00C7248A">
        <w:rPr>
          <w:rFonts w:ascii="Times New Roman" w:hAnsi="Times New Roman"/>
          <w:szCs w:val="28"/>
        </w:rPr>
        <w:t xml:space="preserve"> </w:t>
      </w:r>
      <w:r w:rsidR="0009254C" w:rsidRPr="00C7248A">
        <w:rPr>
          <w:rFonts w:ascii="Times New Roman" w:hAnsi="Times New Roman"/>
          <w:szCs w:val="28"/>
          <w:lang w:val="vi-VN"/>
        </w:rPr>
        <w:t xml:space="preserve">ngày 01/7/2016 và </w:t>
      </w:r>
      <w:r w:rsidR="0009254C" w:rsidRPr="00C7248A">
        <w:rPr>
          <w:rFonts w:ascii="Times New Roman" w:hAnsi="Times New Roman"/>
          <w:szCs w:val="28"/>
        </w:rPr>
        <w:t xml:space="preserve">Khoản 2 Điều 19 </w:t>
      </w:r>
      <w:r w:rsidR="0009254C" w:rsidRPr="00C7248A">
        <w:rPr>
          <w:rFonts w:ascii="Times New Roman" w:hAnsi="Times New Roman"/>
          <w:szCs w:val="28"/>
          <w:lang w:val="vi-VN"/>
        </w:rPr>
        <w:t>Nghị định số 155/2018/NĐ-CP ngày 12/11/2018</w:t>
      </w:r>
      <w:r w:rsidR="0009254C" w:rsidRPr="00C7248A">
        <w:rPr>
          <w:rFonts w:ascii="Times New Roman" w:hAnsi="Times New Roman"/>
          <w:szCs w:val="28"/>
        </w:rPr>
        <w:t xml:space="preserve"> </w:t>
      </w:r>
      <w:r w:rsidRPr="00C7248A">
        <w:rPr>
          <w:rFonts w:ascii="Times New Roman" w:hAnsi="Times New Roman"/>
          <w:szCs w:val="28"/>
          <w:lang w:val="vi-VN"/>
        </w:rPr>
        <w:t xml:space="preserve"> là giải pháp toàn diện h</w:t>
      </w:r>
      <w:r w:rsidRPr="00C7248A">
        <w:rPr>
          <w:rFonts w:ascii="Times New Roman" w:hAnsi="Times New Roman" w:hint="eastAsia"/>
          <w:szCs w:val="28"/>
          <w:lang w:val="vi-VN"/>
        </w:rPr>
        <w:t>ơ</w:t>
      </w:r>
      <w:r w:rsidRPr="00C7248A">
        <w:rPr>
          <w:rFonts w:ascii="Times New Roman" w:hAnsi="Times New Roman"/>
          <w:szCs w:val="28"/>
          <w:lang w:val="vi-VN"/>
        </w:rPr>
        <w:t xml:space="preserve">n so với việc sửa </w:t>
      </w:r>
      <w:r w:rsidRPr="00C7248A">
        <w:rPr>
          <w:rFonts w:ascii="Times New Roman" w:hAnsi="Times New Roman" w:hint="eastAsia"/>
          <w:szCs w:val="28"/>
          <w:lang w:val="vi-VN"/>
        </w:rPr>
        <w:t>đ</w:t>
      </w:r>
      <w:r w:rsidRPr="00C7248A">
        <w:rPr>
          <w:rFonts w:ascii="Times New Roman" w:hAnsi="Times New Roman"/>
          <w:szCs w:val="28"/>
          <w:lang w:val="vi-VN"/>
        </w:rPr>
        <w:t>ổi, bổ sung.</w:t>
      </w:r>
    </w:p>
    <w:p w14:paraId="34D90345" w14:textId="77777777" w:rsidR="0009254C" w:rsidRPr="00C7248A" w:rsidRDefault="002F055A" w:rsidP="0035130D">
      <w:pPr>
        <w:spacing w:before="0" w:line="262" w:lineRule="auto"/>
        <w:ind w:firstLine="720"/>
        <w:rPr>
          <w:rFonts w:ascii="Times New Roman" w:hAnsi="Times New Roman"/>
          <w:szCs w:val="28"/>
        </w:rPr>
      </w:pPr>
      <w:r w:rsidRPr="00C7248A">
        <w:rPr>
          <w:rFonts w:ascii="Times New Roman" w:hAnsi="Times New Roman"/>
          <w:szCs w:val="28"/>
        </w:rPr>
        <w:t xml:space="preserve">2. Tên của Nghị định: </w:t>
      </w:r>
    </w:p>
    <w:p w14:paraId="0F136BCB" w14:textId="4BD18D20" w:rsidR="00153379" w:rsidRPr="00C7248A" w:rsidRDefault="00C67083" w:rsidP="0035130D">
      <w:pPr>
        <w:spacing w:before="0" w:after="120" w:line="262" w:lineRule="auto"/>
        <w:ind w:firstLine="720"/>
        <w:rPr>
          <w:rFonts w:ascii="Times New Roman" w:hAnsi="Times New Roman"/>
          <w:szCs w:val="28"/>
        </w:rPr>
      </w:pPr>
      <w:r w:rsidRPr="00C7248A">
        <w:rPr>
          <w:rFonts w:ascii="Times New Roman" w:hAnsi="Times New Roman"/>
          <w:szCs w:val="28"/>
        </w:rPr>
        <w:t>Phạm vi điều chỉnh của Dự thảo Nghị định</w:t>
      </w:r>
      <w:r w:rsidR="00153379" w:rsidRPr="00C7248A">
        <w:rPr>
          <w:rFonts w:ascii="Times New Roman" w:hAnsi="Times New Roman"/>
          <w:szCs w:val="28"/>
        </w:rPr>
        <w:t xml:space="preserve"> mới</w:t>
      </w:r>
      <w:r w:rsidRPr="00C7248A">
        <w:rPr>
          <w:rFonts w:ascii="Times New Roman" w:hAnsi="Times New Roman"/>
          <w:szCs w:val="28"/>
        </w:rPr>
        <w:t xml:space="preserve"> đã bổ sung kỹ thuật thụ tinh nhân tạo theo quy định của Luật </w:t>
      </w:r>
      <w:r w:rsidR="00153379" w:rsidRPr="00C7248A">
        <w:rPr>
          <w:rFonts w:ascii="Times New Roman" w:hAnsi="Times New Roman"/>
          <w:szCs w:val="28"/>
        </w:rPr>
        <w:t xml:space="preserve">hiến, lấy, ghép mô, bộ phận cơ thể người và hiến, lấy xác. Vì vậy Bộ Y tế đề xuất sửa đổi tên Nghị định là </w:t>
      </w:r>
      <w:r w:rsidR="00153379" w:rsidRPr="00C7248A">
        <w:rPr>
          <w:rFonts w:ascii="Times New Roman" w:hAnsi="Times New Roman"/>
          <w:i/>
          <w:szCs w:val="28"/>
        </w:rPr>
        <w:t>“Nghị định quy định về sinh con bằng kỹ thuật hỗ trợ sinh sản và điều kiện mang thai hộ vì mục đích nhân đạo”</w:t>
      </w:r>
      <w:r w:rsidR="00153379" w:rsidRPr="00C7248A">
        <w:rPr>
          <w:rFonts w:ascii="Times New Roman" w:hAnsi="Times New Roman"/>
          <w:szCs w:val="28"/>
        </w:rPr>
        <w:t xml:space="preserve"> để phù hợp với khái niệm hỗ trợ sinh sản trong Luật Hôn nhân và gia đình. </w:t>
      </w:r>
    </w:p>
    <w:p w14:paraId="2211BC6E" w14:textId="23923D21" w:rsidR="00C6178D" w:rsidRPr="00C7248A" w:rsidRDefault="00C6178D" w:rsidP="0035130D">
      <w:pPr>
        <w:tabs>
          <w:tab w:val="left" w:pos="-426"/>
          <w:tab w:val="left" w:pos="0"/>
          <w:tab w:val="left" w:pos="709"/>
        </w:tabs>
        <w:spacing w:before="0" w:line="262" w:lineRule="auto"/>
        <w:rPr>
          <w:rFonts w:ascii="Times New Roman" w:hAnsi="Times New Roman"/>
          <w:b/>
          <w:bCs/>
          <w:szCs w:val="28"/>
          <w:lang w:val="vi-VN"/>
        </w:rPr>
      </w:pPr>
      <w:r w:rsidRPr="00C7248A">
        <w:rPr>
          <w:rFonts w:ascii="Times New Roman" w:hAnsi="Times New Roman"/>
          <w:b/>
          <w:szCs w:val="28"/>
          <w:lang w:val="vi-VN"/>
        </w:rPr>
        <w:t xml:space="preserve">V. BỐ CỤC VÀ </w:t>
      </w:r>
      <w:r w:rsidRPr="00C7248A">
        <w:rPr>
          <w:rFonts w:ascii="Times New Roman" w:hAnsi="Times New Roman"/>
          <w:b/>
          <w:bCs/>
          <w:szCs w:val="28"/>
          <w:lang w:val="vi-VN"/>
        </w:rPr>
        <w:t xml:space="preserve">NỘI DUNG CƠ BẢN CỦA DỰ THẢO </w:t>
      </w:r>
      <w:r w:rsidR="00EF6130" w:rsidRPr="00C7248A">
        <w:rPr>
          <w:rFonts w:ascii="Times New Roman" w:hAnsi="Times New Roman"/>
          <w:b/>
          <w:bCs/>
          <w:szCs w:val="28"/>
          <w:lang w:val="vi-VN"/>
        </w:rPr>
        <w:t>NGHỊ ĐỊNH</w:t>
      </w:r>
    </w:p>
    <w:p w14:paraId="1D768EC5" w14:textId="7748E3EB" w:rsidR="00C6178D" w:rsidRPr="00C7248A" w:rsidRDefault="00EF6130" w:rsidP="0035130D">
      <w:pPr>
        <w:tabs>
          <w:tab w:val="left" w:pos="-426"/>
          <w:tab w:val="left" w:pos="0"/>
          <w:tab w:val="left" w:pos="709"/>
        </w:tabs>
        <w:spacing w:before="0" w:line="262" w:lineRule="auto"/>
        <w:rPr>
          <w:rFonts w:ascii="Times New Roman" w:hAnsi="Times New Roman"/>
          <w:szCs w:val="28"/>
          <w:lang w:val="de-DE"/>
        </w:rPr>
      </w:pPr>
      <w:r w:rsidRPr="00C7248A">
        <w:rPr>
          <w:rFonts w:ascii="Times New Roman" w:hAnsi="Times New Roman"/>
          <w:b/>
          <w:szCs w:val="28"/>
          <w:lang w:val="vi-VN"/>
        </w:rPr>
        <w:tab/>
      </w:r>
      <w:r w:rsidR="00DA3F2B" w:rsidRPr="00C7248A">
        <w:rPr>
          <w:rFonts w:ascii="Times New Roman" w:hAnsi="Times New Roman"/>
          <w:b/>
          <w:szCs w:val="28"/>
          <w:lang w:val="de-DE"/>
        </w:rPr>
        <w:t>1</w:t>
      </w:r>
      <w:r w:rsidR="007A37B9" w:rsidRPr="00C7248A">
        <w:rPr>
          <w:rFonts w:ascii="Times New Roman" w:hAnsi="Times New Roman"/>
          <w:b/>
          <w:szCs w:val="28"/>
          <w:lang w:val="de-DE"/>
        </w:rPr>
        <w:t xml:space="preserve">. </w:t>
      </w:r>
      <w:r w:rsidR="00C6178D" w:rsidRPr="00C7248A">
        <w:rPr>
          <w:rFonts w:ascii="Times New Roman" w:hAnsi="Times New Roman"/>
          <w:b/>
          <w:szCs w:val="28"/>
          <w:lang w:val="de-DE"/>
        </w:rPr>
        <w:t>Bố cục:</w:t>
      </w:r>
      <w:r w:rsidR="00C6178D" w:rsidRPr="00C7248A">
        <w:rPr>
          <w:rFonts w:ascii="Times New Roman" w:hAnsi="Times New Roman"/>
          <w:szCs w:val="28"/>
          <w:lang w:val="de-DE"/>
        </w:rPr>
        <w:t xml:space="preserve"> Dự thảo </w:t>
      </w:r>
      <w:r w:rsidRPr="00C7248A">
        <w:rPr>
          <w:rFonts w:ascii="Times New Roman" w:hAnsi="Times New Roman"/>
          <w:szCs w:val="28"/>
          <w:lang w:val="de-DE"/>
        </w:rPr>
        <w:t>Nghị</w:t>
      </w:r>
      <w:r w:rsidR="00C6178D" w:rsidRPr="00C7248A">
        <w:rPr>
          <w:rFonts w:ascii="Times New Roman" w:hAnsi="Times New Roman"/>
          <w:szCs w:val="28"/>
          <w:lang w:val="de-DE"/>
        </w:rPr>
        <w:t xml:space="preserve"> định gồm </w:t>
      </w:r>
      <w:r w:rsidR="00C30899" w:rsidRPr="00C7248A">
        <w:rPr>
          <w:rFonts w:ascii="Times New Roman" w:hAnsi="Times New Roman"/>
          <w:szCs w:val="28"/>
          <w:lang w:val="de-DE"/>
        </w:rPr>
        <w:t>8</w:t>
      </w:r>
      <w:r w:rsidRPr="00C7248A">
        <w:rPr>
          <w:rFonts w:ascii="Times New Roman" w:hAnsi="Times New Roman"/>
          <w:szCs w:val="28"/>
          <w:lang w:val="de-DE"/>
        </w:rPr>
        <w:t xml:space="preserve"> Chương</w:t>
      </w:r>
      <w:r w:rsidR="00801B9B" w:rsidRPr="00C7248A">
        <w:rPr>
          <w:rFonts w:ascii="Times New Roman" w:hAnsi="Times New Roman"/>
          <w:szCs w:val="28"/>
          <w:lang w:val="de-DE"/>
        </w:rPr>
        <w:t>,</w:t>
      </w:r>
      <w:r w:rsidRPr="00C7248A">
        <w:rPr>
          <w:rFonts w:ascii="Times New Roman" w:hAnsi="Times New Roman"/>
          <w:szCs w:val="28"/>
          <w:lang w:val="de-DE"/>
        </w:rPr>
        <w:t xml:space="preserve"> </w:t>
      </w:r>
      <w:r w:rsidR="00C30899" w:rsidRPr="00C7248A">
        <w:rPr>
          <w:rFonts w:ascii="Times New Roman" w:hAnsi="Times New Roman"/>
          <w:szCs w:val="28"/>
          <w:lang w:val="de-DE"/>
        </w:rPr>
        <w:t>29</w:t>
      </w:r>
      <w:r w:rsidR="00FF1CE0" w:rsidRPr="00C7248A">
        <w:rPr>
          <w:rFonts w:ascii="Times New Roman" w:hAnsi="Times New Roman"/>
          <w:szCs w:val="28"/>
          <w:lang w:val="de-DE"/>
        </w:rPr>
        <w:t xml:space="preserve"> </w:t>
      </w:r>
      <w:r w:rsidRPr="00C7248A">
        <w:rPr>
          <w:rFonts w:ascii="Times New Roman" w:hAnsi="Times New Roman"/>
          <w:szCs w:val="28"/>
          <w:lang w:val="de-DE"/>
        </w:rPr>
        <w:t>Điều</w:t>
      </w:r>
      <w:r w:rsidR="00F56B3D" w:rsidRPr="00C7248A">
        <w:rPr>
          <w:rFonts w:ascii="Times New Roman" w:hAnsi="Times New Roman"/>
          <w:szCs w:val="28"/>
          <w:lang w:val="de-DE"/>
        </w:rPr>
        <w:t>.</w:t>
      </w:r>
    </w:p>
    <w:p w14:paraId="684FE7FE" w14:textId="045505EF" w:rsidR="00C6178D" w:rsidRPr="00C7248A" w:rsidRDefault="00EF6130" w:rsidP="0035130D">
      <w:pPr>
        <w:tabs>
          <w:tab w:val="left" w:pos="-426"/>
          <w:tab w:val="left" w:pos="0"/>
          <w:tab w:val="left" w:pos="709"/>
        </w:tabs>
        <w:spacing w:before="0" w:line="262" w:lineRule="auto"/>
        <w:rPr>
          <w:rFonts w:ascii="Times New Roman" w:hAnsi="Times New Roman"/>
          <w:b/>
          <w:szCs w:val="28"/>
          <w:lang w:val="de-DE"/>
        </w:rPr>
      </w:pPr>
      <w:r w:rsidRPr="00C7248A">
        <w:rPr>
          <w:rFonts w:ascii="Times New Roman" w:hAnsi="Times New Roman"/>
          <w:b/>
          <w:szCs w:val="28"/>
          <w:lang w:val="de-DE"/>
        </w:rPr>
        <w:tab/>
      </w:r>
      <w:r w:rsidR="00DA3F2B" w:rsidRPr="00C7248A">
        <w:rPr>
          <w:rFonts w:ascii="Times New Roman" w:hAnsi="Times New Roman"/>
          <w:b/>
          <w:szCs w:val="28"/>
          <w:lang w:val="de-DE"/>
        </w:rPr>
        <w:t>2</w:t>
      </w:r>
      <w:r w:rsidR="00C6178D" w:rsidRPr="00C7248A">
        <w:rPr>
          <w:rFonts w:ascii="Times New Roman" w:hAnsi="Times New Roman"/>
          <w:b/>
          <w:szCs w:val="28"/>
          <w:lang w:val="de-DE"/>
        </w:rPr>
        <w:t>. Nội dung cơ bản</w:t>
      </w:r>
    </w:p>
    <w:p w14:paraId="200ADA57" w14:textId="0F802AEF" w:rsidR="00D72C59" w:rsidRPr="00C7248A" w:rsidRDefault="00EF6130" w:rsidP="0035130D">
      <w:pPr>
        <w:tabs>
          <w:tab w:val="left" w:pos="-426"/>
          <w:tab w:val="left" w:pos="0"/>
          <w:tab w:val="left" w:pos="709"/>
        </w:tabs>
        <w:spacing w:before="0" w:line="262" w:lineRule="auto"/>
        <w:rPr>
          <w:rFonts w:ascii="Times New Roman" w:hAnsi="Times New Roman"/>
          <w:szCs w:val="28"/>
          <w:lang w:val="it-IT"/>
        </w:rPr>
      </w:pPr>
      <w:r w:rsidRPr="00C7248A">
        <w:rPr>
          <w:rFonts w:ascii="Times New Roman" w:hAnsi="Times New Roman"/>
          <w:szCs w:val="28"/>
          <w:lang w:val="it-IT"/>
        </w:rPr>
        <w:tab/>
      </w:r>
      <w:r w:rsidR="00C127F1" w:rsidRPr="00C7248A">
        <w:rPr>
          <w:rFonts w:ascii="Times New Roman" w:hAnsi="Times New Roman"/>
          <w:b/>
          <w:szCs w:val="28"/>
          <w:lang w:val="it-IT"/>
        </w:rPr>
        <w:t>a)</w:t>
      </w:r>
      <w:r w:rsidR="00C30899" w:rsidRPr="00C7248A">
        <w:rPr>
          <w:rFonts w:ascii="Times New Roman" w:hAnsi="Times New Roman"/>
          <w:b/>
          <w:szCs w:val="28"/>
          <w:lang w:val="it-IT"/>
        </w:rPr>
        <w:t xml:space="preserve"> Chương I. Quy định chung gồm 03</w:t>
      </w:r>
      <w:r w:rsidR="00C127F1" w:rsidRPr="00C7248A">
        <w:rPr>
          <w:rFonts w:ascii="Times New Roman" w:hAnsi="Times New Roman"/>
          <w:b/>
          <w:szCs w:val="28"/>
          <w:lang w:val="it-IT"/>
        </w:rPr>
        <w:t xml:space="preserve"> Điều</w:t>
      </w:r>
      <w:r w:rsidR="00960F36" w:rsidRPr="00C7248A">
        <w:rPr>
          <w:rFonts w:ascii="Times New Roman" w:hAnsi="Times New Roman"/>
          <w:b/>
          <w:szCs w:val="28"/>
          <w:lang w:val="it-IT"/>
        </w:rPr>
        <w:t xml:space="preserve"> quy định về</w:t>
      </w:r>
      <w:r w:rsidR="0036760F" w:rsidRPr="00C7248A">
        <w:rPr>
          <w:rFonts w:ascii="Times New Roman" w:hAnsi="Times New Roman"/>
          <w:szCs w:val="28"/>
          <w:lang w:val="de-DE"/>
        </w:rPr>
        <w:t>:</w:t>
      </w:r>
      <w:r w:rsidR="00D72C59" w:rsidRPr="00C7248A">
        <w:rPr>
          <w:rFonts w:ascii="Times New Roman" w:hAnsi="Times New Roman"/>
          <w:szCs w:val="28"/>
          <w:lang w:val="it-IT"/>
        </w:rPr>
        <w:t xml:space="preserve"> </w:t>
      </w:r>
      <w:r w:rsidR="0036760F" w:rsidRPr="00C7248A">
        <w:rPr>
          <w:rFonts w:ascii="Times New Roman" w:hAnsi="Times New Roman"/>
          <w:szCs w:val="28"/>
          <w:lang w:val="it-IT"/>
        </w:rPr>
        <w:t>P</w:t>
      </w:r>
      <w:r w:rsidR="00D72C59" w:rsidRPr="00C7248A">
        <w:rPr>
          <w:rFonts w:ascii="Times New Roman" w:hAnsi="Times New Roman"/>
          <w:szCs w:val="28"/>
          <w:lang w:val="it-IT"/>
        </w:rPr>
        <w:t>hạm vi điều chỉnh</w:t>
      </w:r>
      <w:r w:rsidR="003217C6" w:rsidRPr="00C7248A">
        <w:rPr>
          <w:rFonts w:ascii="Times New Roman" w:hAnsi="Times New Roman"/>
          <w:szCs w:val="28"/>
          <w:lang w:val="it-IT"/>
        </w:rPr>
        <w:t xml:space="preserve"> và đối tượng áp dụng</w:t>
      </w:r>
      <w:r w:rsidR="00C30899" w:rsidRPr="00C7248A">
        <w:rPr>
          <w:rFonts w:ascii="Times New Roman" w:hAnsi="Times New Roman"/>
          <w:szCs w:val="28"/>
          <w:lang w:val="it-IT"/>
        </w:rPr>
        <w:t>;</w:t>
      </w:r>
      <w:r w:rsidR="00D72C59" w:rsidRPr="00C7248A">
        <w:rPr>
          <w:rFonts w:ascii="Times New Roman" w:hAnsi="Times New Roman"/>
          <w:szCs w:val="28"/>
          <w:lang w:val="it-IT"/>
        </w:rPr>
        <w:t xml:space="preserve"> </w:t>
      </w:r>
      <w:r w:rsidR="00960F36" w:rsidRPr="00C7248A">
        <w:rPr>
          <w:rFonts w:ascii="Times New Roman" w:hAnsi="Times New Roman"/>
          <w:szCs w:val="28"/>
          <w:lang w:val="it-IT"/>
        </w:rPr>
        <w:t>g</w:t>
      </w:r>
      <w:r w:rsidR="00D72C59" w:rsidRPr="00C7248A">
        <w:rPr>
          <w:rFonts w:ascii="Times New Roman" w:hAnsi="Times New Roman"/>
          <w:szCs w:val="28"/>
          <w:lang w:val="it-IT"/>
        </w:rPr>
        <w:t>iải thích từ ngữ</w:t>
      </w:r>
      <w:r w:rsidR="00C30899" w:rsidRPr="00C7248A">
        <w:rPr>
          <w:rFonts w:ascii="Times New Roman" w:hAnsi="Times New Roman"/>
          <w:szCs w:val="28"/>
          <w:lang w:val="it-IT"/>
        </w:rPr>
        <w:t xml:space="preserve"> và nguyên tắc áp dụng </w:t>
      </w:r>
      <w:r w:rsidR="006132EF" w:rsidRPr="00C7248A">
        <w:rPr>
          <w:rFonts w:ascii="Times New Roman" w:hAnsi="Times New Roman"/>
          <w:szCs w:val="28"/>
          <w:lang w:val="it-IT"/>
        </w:rPr>
        <w:t xml:space="preserve">kỹ thuật </w:t>
      </w:r>
      <w:r w:rsidR="006132EF" w:rsidRPr="00C7248A">
        <w:rPr>
          <w:rFonts w:ascii="Times New Roman" w:hAnsi="Times New Roman"/>
          <w:bCs/>
          <w:szCs w:val="28"/>
        </w:rPr>
        <w:t>hỗ trợ sinh sản và mang thai hộ vì mục đích nhân đạo</w:t>
      </w:r>
      <w:r w:rsidR="00C30899" w:rsidRPr="00C7248A">
        <w:rPr>
          <w:rFonts w:ascii="Times New Roman" w:hAnsi="Times New Roman"/>
          <w:szCs w:val="28"/>
          <w:lang w:val="it-IT"/>
        </w:rPr>
        <w:t>.</w:t>
      </w:r>
    </w:p>
    <w:p w14:paraId="402B4448" w14:textId="3C3FD98E" w:rsidR="009664FE" w:rsidRPr="00C7248A" w:rsidRDefault="009664FE" w:rsidP="0035130D">
      <w:pPr>
        <w:tabs>
          <w:tab w:val="left" w:pos="-426"/>
          <w:tab w:val="left" w:pos="0"/>
          <w:tab w:val="left" w:pos="709"/>
        </w:tabs>
        <w:spacing w:before="0" w:line="262" w:lineRule="auto"/>
        <w:rPr>
          <w:rFonts w:ascii="Times New Roman" w:hAnsi="Times New Roman"/>
          <w:b/>
          <w:szCs w:val="28"/>
          <w:lang w:val="vi-VN"/>
        </w:rPr>
      </w:pPr>
      <w:r w:rsidRPr="00C7248A">
        <w:rPr>
          <w:rFonts w:ascii="Times New Roman" w:hAnsi="Times New Roman"/>
          <w:szCs w:val="28"/>
          <w:lang w:val="it-IT"/>
        </w:rPr>
        <w:tab/>
      </w:r>
      <w:r w:rsidR="00072966" w:rsidRPr="00C7248A">
        <w:rPr>
          <w:rFonts w:ascii="Times New Roman" w:hAnsi="Times New Roman"/>
          <w:b/>
          <w:szCs w:val="28"/>
          <w:lang w:val="it-IT"/>
        </w:rPr>
        <w:t xml:space="preserve">b) </w:t>
      </w:r>
      <w:r w:rsidRPr="00C7248A">
        <w:rPr>
          <w:rFonts w:ascii="Times New Roman" w:hAnsi="Times New Roman"/>
          <w:b/>
          <w:szCs w:val="28"/>
          <w:lang w:val="it-IT"/>
        </w:rPr>
        <w:t xml:space="preserve">Chương II. </w:t>
      </w:r>
      <w:r w:rsidR="00456401" w:rsidRPr="00C7248A">
        <w:rPr>
          <w:rFonts w:ascii="Times New Roman" w:hAnsi="Times New Roman"/>
          <w:b/>
          <w:szCs w:val="28"/>
          <w:lang w:val="it-IT"/>
        </w:rPr>
        <w:t xml:space="preserve">Quy định về việc cho và nhận tinh trùng, cho và nhận noãn, cho và nhận phôi gồm </w:t>
      </w:r>
      <w:r w:rsidR="00F01CDB" w:rsidRPr="00C7248A">
        <w:rPr>
          <w:rFonts w:ascii="Times New Roman" w:hAnsi="Times New Roman"/>
          <w:b/>
          <w:szCs w:val="28"/>
          <w:lang w:val="it-IT"/>
        </w:rPr>
        <w:t>0</w:t>
      </w:r>
      <w:r w:rsidR="00833CDE" w:rsidRPr="00C7248A">
        <w:rPr>
          <w:rFonts w:ascii="Times New Roman" w:hAnsi="Times New Roman"/>
          <w:b/>
          <w:szCs w:val="28"/>
          <w:lang w:val="it-IT"/>
        </w:rPr>
        <w:t>4</w:t>
      </w:r>
      <w:r w:rsidR="00072966" w:rsidRPr="00C7248A">
        <w:rPr>
          <w:rFonts w:ascii="Times New Roman" w:hAnsi="Times New Roman"/>
          <w:b/>
          <w:szCs w:val="28"/>
          <w:lang w:val="it-IT"/>
        </w:rPr>
        <w:t xml:space="preserve"> Điều</w:t>
      </w:r>
      <w:r w:rsidR="000D4B75" w:rsidRPr="00C7248A">
        <w:rPr>
          <w:rFonts w:ascii="Times New Roman" w:hAnsi="Times New Roman"/>
          <w:b/>
          <w:szCs w:val="28"/>
          <w:lang w:val="it-IT"/>
        </w:rPr>
        <w:t xml:space="preserve"> quy định về:</w:t>
      </w:r>
    </w:p>
    <w:p w14:paraId="75F0388D" w14:textId="6AAD6699" w:rsidR="009664FE" w:rsidRPr="00C7248A" w:rsidRDefault="009664FE" w:rsidP="0035130D">
      <w:pPr>
        <w:tabs>
          <w:tab w:val="left" w:pos="-426"/>
          <w:tab w:val="left" w:pos="0"/>
          <w:tab w:val="left" w:pos="709"/>
        </w:tabs>
        <w:spacing w:before="0" w:line="262" w:lineRule="auto"/>
        <w:rPr>
          <w:rFonts w:ascii="Times New Roman" w:hAnsi="Times New Roman"/>
          <w:szCs w:val="28"/>
          <w:lang w:val="it-IT"/>
        </w:rPr>
      </w:pPr>
      <w:r w:rsidRPr="00C7248A">
        <w:rPr>
          <w:rFonts w:ascii="Times New Roman" w:hAnsi="Times New Roman"/>
          <w:szCs w:val="28"/>
          <w:lang w:val="it-IT"/>
        </w:rPr>
        <w:tab/>
      </w:r>
      <w:r w:rsidR="00D72C59" w:rsidRPr="00C7248A">
        <w:rPr>
          <w:rFonts w:ascii="Times New Roman" w:hAnsi="Times New Roman"/>
          <w:szCs w:val="28"/>
          <w:lang w:val="vi-VN"/>
        </w:rPr>
        <w:t xml:space="preserve">- </w:t>
      </w:r>
      <w:r w:rsidR="00456401" w:rsidRPr="00C7248A">
        <w:rPr>
          <w:rFonts w:ascii="Times New Roman" w:hAnsi="Times New Roman"/>
          <w:szCs w:val="28"/>
          <w:lang w:val="it-IT"/>
        </w:rPr>
        <w:t>Quy định về việc cho tinh trùng, cho noãn</w:t>
      </w:r>
      <w:r w:rsidR="000D4B75" w:rsidRPr="00C7248A">
        <w:rPr>
          <w:rFonts w:ascii="Times New Roman" w:hAnsi="Times New Roman"/>
          <w:szCs w:val="28"/>
          <w:lang w:val="it-IT"/>
        </w:rPr>
        <w:t>.</w:t>
      </w:r>
      <w:r w:rsidR="000478E2" w:rsidRPr="00C7248A">
        <w:rPr>
          <w:rFonts w:ascii="Times New Roman" w:hAnsi="Times New Roman"/>
          <w:szCs w:val="28"/>
          <w:lang w:val="it-IT"/>
        </w:rPr>
        <w:t xml:space="preserve"> </w:t>
      </w:r>
    </w:p>
    <w:p w14:paraId="364AD7C4" w14:textId="3771F04F" w:rsidR="00F41D55" w:rsidRPr="00C7248A" w:rsidRDefault="000478E2" w:rsidP="0035130D">
      <w:pPr>
        <w:tabs>
          <w:tab w:val="left" w:pos="-426"/>
          <w:tab w:val="left" w:pos="0"/>
          <w:tab w:val="left" w:pos="709"/>
        </w:tabs>
        <w:spacing w:before="0" w:line="262" w:lineRule="auto"/>
        <w:rPr>
          <w:rFonts w:ascii="Times New Roman" w:hAnsi="Times New Roman"/>
          <w:szCs w:val="28"/>
          <w:lang w:val="it-IT"/>
        </w:rPr>
      </w:pPr>
      <w:r w:rsidRPr="00C7248A">
        <w:rPr>
          <w:rFonts w:ascii="Times New Roman" w:hAnsi="Times New Roman"/>
          <w:b/>
          <w:bCs/>
          <w:i/>
          <w:iCs/>
          <w:szCs w:val="28"/>
          <w:lang w:val="it-IT"/>
        </w:rPr>
        <w:tab/>
      </w:r>
      <w:r w:rsidR="00D72C59" w:rsidRPr="00C7248A">
        <w:rPr>
          <w:rFonts w:ascii="Times New Roman" w:hAnsi="Times New Roman"/>
          <w:szCs w:val="28"/>
          <w:lang w:val="vi-VN"/>
        </w:rPr>
        <w:t xml:space="preserve">- </w:t>
      </w:r>
      <w:r w:rsidR="00456401" w:rsidRPr="00C7248A">
        <w:rPr>
          <w:rFonts w:ascii="Times New Roman" w:hAnsi="Times New Roman"/>
          <w:szCs w:val="28"/>
          <w:lang w:val="vi-VN"/>
        </w:rPr>
        <w:t>Quy định về việc nhận tinh trùng, nhận noãn, nhận phôi</w:t>
      </w:r>
      <w:r w:rsidR="000D4B75" w:rsidRPr="00C7248A">
        <w:rPr>
          <w:rFonts w:ascii="Times New Roman" w:hAnsi="Times New Roman"/>
          <w:szCs w:val="28"/>
          <w:lang w:val="it-IT"/>
        </w:rPr>
        <w:t xml:space="preserve">. </w:t>
      </w:r>
    </w:p>
    <w:p w14:paraId="6A09C435" w14:textId="51CDE672" w:rsidR="00456401" w:rsidRPr="00C7248A" w:rsidRDefault="00F01CDB" w:rsidP="0035130D">
      <w:pPr>
        <w:tabs>
          <w:tab w:val="left" w:pos="-426"/>
          <w:tab w:val="left" w:pos="0"/>
          <w:tab w:val="left" w:pos="709"/>
        </w:tabs>
        <w:spacing w:before="0" w:line="262" w:lineRule="auto"/>
        <w:rPr>
          <w:rFonts w:ascii="Times New Roman" w:hAnsi="Times New Roman"/>
          <w:szCs w:val="28"/>
          <w:lang w:val="it-IT"/>
        </w:rPr>
      </w:pPr>
      <w:r w:rsidRPr="00C7248A">
        <w:rPr>
          <w:rFonts w:ascii="Times New Roman" w:hAnsi="Times New Roman"/>
          <w:szCs w:val="28"/>
          <w:lang w:val="it-IT"/>
        </w:rPr>
        <w:tab/>
        <w:t xml:space="preserve">- Quy định về việc sử dụng </w:t>
      </w:r>
      <w:r w:rsidR="00620049" w:rsidRPr="00C7248A">
        <w:rPr>
          <w:rFonts w:ascii="Times New Roman" w:hAnsi="Times New Roman"/>
          <w:szCs w:val="28"/>
          <w:lang w:val="it-IT"/>
        </w:rPr>
        <w:t>q</w:t>
      </w:r>
      <w:r w:rsidR="00620049" w:rsidRPr="00C7248A">
        <w:rPr>
          <w:rFonts w:ascii="Times New Roman" w:hAnsi="Times New Roman"/>
          <w:bCs/>
          <w:szCs w:val="28"/>
        </w:rPr>
        <w:t>uy định về việc sử dụng phôi dư sau khi thụ tinh trong ống nghiệm</w:t>
      </w:r>
      <w:r w:rsidRPr="00C7248A">
        <w:rPr>
          <w:rFonts w:ascii="Times New Roman" w:hAnsi="Times New Roman"/>
          <w:szCs w:val="28"/>
          <w:lang w:val="it-IT"/>
        </w:rPr>
        <w:t>.</w:t>
      </w:r>
    </w:p>
    <w:p w14:paraId="630E89D7" w14:textId="60AE4BBC" w:rsidR="00644061" w:rsidRPr="00C7248A" w:rsidRDefault="00644061" w:rsidP="0035130D">
      <w:pPr>
        <w:tabs>
          <w:tab w:val="left" w:pos="-426"/>
          <w:tab w:val="left" w:pos="0"/>
          <w:tab w:val="left" w:pos="709"/>
        </w:tabs>
        <w:spacing w:before="0" w:line="262" w:lineRule="auto"/>
        <w:rPr>
          <w:rFonts w:ascii="Times New Roman" w:hAnsi="Times New Roman"/>
          <w:szCs w:val="28"/>
          <w:lang w:val="vi-VN"/>
        </w:rPr>
      </w:pPr>
      <w:r w:rsidRPr="00C7248A">
        <w:rPr>
          <w:rFonts w:ascii="Times New Roman" w:hAnsi="Times New Roman"/>
          <w:bCs/>
          <w:szCs w:val="28"/>
        </w:rPr>
        <w:tab/>
        <w:t>- Quy định về việc sử dụng tinh trùng của người cho trong thực hiện kỹ thuật thụ tinh nhân tạo</w:t>
      </w:r>
    </w:p>
    <w:p w14:paraId="6AE32101" w14:textId="2CFDBA1D" w:rsidR="00695B30" w:rsidRPr="00C7248A" w:rsidRDefault="009664FE" w:rsidP="001C7946">
      <w:pPr>
        <w:tabs>
          <w:tab w:val="left" w:pos="-426"/>
          <w:tab w:val="left" w:pos="0"/>
          <w:tab w:val="left" w:pos="709"/>
        </w:tabs>
        <w:spacing w:before="0" w:line="259" w:lineRule="auto"/>
        <w:rPr>
          <w:rFonts w:ascii="Times New Roman" w:hAnsi="Times New Roman"/>
          <w:szCs w:val="28"/>
          <w:lang w:val="it-IT"/>
        </w:rPr>
      </w:pPr>
      <w:r w:rsidRPr="00C7248A">
        <w:rPr>
          <w:rFonts w:ascii="Times New Roman" w:hAnsi="Times New Roman"/>
          <w:szCs w:val="28"/>
          <w:lang w:val="it-IT"/>
        </w:rPr>
        <w:tab/>
      </w:r>
      <w:r w:rsidR="00DC47B3" w:rsidRPr="00C7248A">
        <w:rPr>
          <w:rFonts w:ascii="Times New Roman" w:hAnsi="Times New Roman"/>
          <w:b/>
          <w:szCs w:val="28"/>
          <w:lang w:val="it-IT"/>
        </w:rPr>
        <w:t xml:space="preserve">c) </w:t>
      </w:r>
      <w:r w:rsidRPr="00C7248A">
        <w:rPr>
          <w:rFonts w:ascii="Times New Roman" w:hAnsi="Times New Roman"/>
          <w:b/>
          <w:szCs w:val="28"/>
          <w:lang w:val="it-IT"/>
        </w:rPr>
        <w:t xml:space="preserve">Chương III. </w:t>
      </w:r>
      <w:r w:rsidR="00F01CDB" w:rsidRPr="00C7248A">
        <w:rPr>
          <w:rFonts w:ascii="Times New Roman" w:hAnsi="Times New Roman"/>
          <w:b/>
          <w:szCs w:val="28"/>
          <w:lang w:val="it-IT"/>
        </w:rPr>
        <w:t xml:space="preserve">Thẩm quyền, thủ tục </w:t>
      </w:r>
      <w:r w:rsidR="00433DFB" w:rsidRPr="00C7248A">
        <w:rPr>
          <w:rFonts w:ascii="Times New Roman" w:hAnsi="Times New Roman" w:hint="eastAsia"/>
          <w:b/>
          <w:szCs w:val="28"/>
          <w:lang w:val="it-IT"/>
        </w:rPr>
        <w:t>đ</w:t>
      </w:r>
      <w:r w:rsidR="00433DFB" w:rsidRPr="00C7248A">
        <w:rPr>
          <w:rFonts w:ascii="Times New Roman" w:hAnsi="Times New Roman"/>
          <w:b/>
          <w:szCs w:val="28"/>
          <w:lang w:val="it-IT"/>
        </w:rPr>
        <w:t xml:space="preserve">iều chỉnh phạm vi hoạt </w:t>
      </w:r>
      <w:r w:rsidR="00433DFB" w:rsidRPr="00C7248A">
        <w:rPr>
          <w:rFonts w:ascii="Times New Roman" w:hAnsi="Times New Roman" w:hint="eastAsia"/>
          <w:b/>
          <w:szCs w:val="28"/>
          <w:lang w:val="it-IT"/>
        </w:rPr>
        <w:t>đ</w:t>
      </w:r>
      <w:r w:rsidR="00433DFB" w:rsidRPr="00C7248A">
        <w:rPr>
          <w:rFonts w:ascii="Times New Roman" w:hAnsi="Times New Roman"/>
          <w:b/>
          <w:szCs w:val="28"/>
          <w:lang w:val="it-IT"/>
        </w:rPr>
        <w:t>ộng chuyên môn c</w:t>
      </w:r>
      <w:r w:rsidR="00433DFB" w:rsidRPr="00C7248A">
        <w:rPr>
          <w:rFonts w:ascii="Times New Roman" w:hAnsi="Times New Roman" w:hint="eastAsia"/>
          <w:b/>
          <w:szCs w:val="28"/>
          <w:lang w:val="it-IT"/>
        </w:rPr>
        <w:t>ơ</w:t>
      </w:r>
      <w:r w:rsidR="00433DFB" w:rsidRPr="00C7248A">
        <w:rPr>
          <w:rFonts w:ascii="Times New Roman" w:hAnsi="Times New Roman"/>
          <w:b/>
          <w:szCs w:val="28"/>
          <w:lang w:val="it-IT"/>
        </w:rPr>
        <w:t xml:space="preserve"> sở khám bệnh, chữa bệnh</w:t>
      </w:r>
      <w:r w:rsidR="00F01CDB" w:rsidRPr="00C7248A">
        <w:rPr>
          <w:rFonts w:ascii="Times New Roman" w:hAnsi="Times New Roman"/>
          <w:b/>
          <w:szCs w:val="28"/>
          <w:lang w:val="it-IT"/>
        </w:rPr>
        <w:t xml:space="preserve"> thực hiện kỹ thuật thụ tinh trong ống nghiệm </w:t>
      </w:r>
      <w:r w:rsidR="00DC47B3" w:rsidRPr="00C7248A">
        <w:rPr>
          <w:rFonts w:ascii="Times New Roman" w:hAnsi="Times New Roman"/>
          <w:b/>
          <w:szCs w:val="28"/>
          <w:lang w:val="it-IT"/>
        </w:rPr>
        <w:t xml:space="preserve">gồm </w:t>
      </w:r>
      <w:r w:rsidR="00F01CDB" w:rsidRPr="00C7248A">
        <w:rPr>
          <w:rFonts w:ascii="Times New Roman" w:hAnsi="Times New Roman"/>
          <w:b/>
          <w:szCs w:val="28"/>
          <w:lang w:val="it-IT"/>
        </w:rPr>
        <w:t>04</w:t>
      </w:r>
      <w:r w:rsidR="00DC47B3" w:rsidRPr="00C7248A">
        <w:rPr>
          <w:rFonts w:ascii="Times New Roman" w:hAnsi="Times New Roman"/>
          <w:b/>
          <w:szCs w:val="28"/>
          <w:lang w:val="it-IT"/>
        </w:rPr>
        <w:t xml:space="preserve"> Điều</w:t>
      </w:r>
      <w:r w:rsidR="000D4B75" w:rsidRPr="00C7248A">
        <w:rPr>
          <w:rFonts w:ascii="Times New Roman" w:hAnsi="Times New Roman"/>
          <w:b/>
          <w:szCs w:val="28"/>
          <w:lang w:val="it-IT"/>
        </w:rPr>
        <w:t xml:space="preserve"> quy định về</w:t>
      </w:r>
      <w:r w:rsidR="00284852" w:rsidRPr="00C7248A">
        <w:rPr>
          <w:rFonts w:ascii="Times New Roman" w:hAnsi="Times New Roman"/>
          <w:b/>
          <w:szCs w:val="28"/>
          <w:lang w:val="it-IT"/>
        </w:rPr>
        <w:t>:</w:t>
      </w:r>
    </w:p>
    <w:p w14:paraId="26FEC37E" w14:textId="1B4F172A" w:rsidR="00960F36" w:rsidRPr="00C7248A" w:rsidRDefault="009664FE" w:rsidP="001C7946">
      <w:pPr>
        <w:tabs>
          <w:tab w:val="left" w:pos="-426"/>
          <w:tab w:val="left" w:pos="0"/>
          <w:tab w:val="left" w:pos="709"/>
        </w:tabs>
        <w:spacing w:before="0" w:line="259" w:lineRule="auto"/>
        <w:rPr>
          <w:rFonts w:ascii="Times New Roman" w:hAnsi="Times New Roman"/>
          <w:szCs w:val="28"/>
          <w:lang w:val="it-IT"/>
        </w:rPr>
      </w:pPr>
      <w:r w:rsidRPr="00C7248A">
        <w:rPr>
          <w:rFonts w:ascii="Times New Roman" w:hAnsi="Times New Roman"/>
          <w:szCs w:val="28"/>
          <w:lang w:val="it-IT"/>
        </w:rPr>
        <w:tab/>
      </w:r>
      <w:r w:rsidR="00960F36" w:rsidRPr="00C7248A">
        <w:rPr>
          <w:rFonts w:ascii="Times New Roman" w:hAnsi="Times New Roman"/>
          <w:szCs w:val="28"/>
          <w:lang w:val="it-IT"/>
        </w:rPr>
        <w:t xml:space="preserve">- </w:t>
      </w:r>
      <w:r w:rsidR="00556D50" w:rsidRPr="00C7248A">
        <w:rPr>
          <w:rFonts w:ascii="Times New Roman" w:hAnsi="Times New Roman"/>
          <w:szCs w:val="28"/>
          <w:lang w:val="vi-VN"/>
        </w:rPr>
        <w:t xml:space="preserve">Cơ sở khám bệnh, chữa bệnh được </w:t>
      </w:r>
      <w:r w:rsidR="00833CDE" w:rsidRPr="00C7248A">
        <w:rPr>
          <w:rFonts w:ascii="Times New Roman" w:hAnsi="Times New Roman"/>
          <w:szCs w:val="28"/>
        </w:rPr>
        <w:t>điều chỉnh phạm vi hoạt động chuyên môn</w:t>
      </w:r>
      <w:r w:rsidR="00833CDE" w:rsidRPr="00C7248A">
        <w:rPr>
          <w:rFonts w:ascii="Times New Roman" w:hAnsi="Times New Roman"/>
          <w:szCs w:val="28"/>
          <w:lang w:val="vi-VN"/>
        </w:rPr>
        <w:t xml:space="preserve"> </w:t>
      </w:r>
      <w:r w:rsidR="00556D50" w:rsidRPr="00C7248A">
        <w:rPr>
          <w:rFonts w:ascii="Times New Roman" w:hAnsi="Times New Roman"/>
          <w:szCs w:val="28"/>
          <w:lang w:val="vi-VN"/>
        </w:rPr>
        <w:t>thực hiện kỹ thuật thụ tinh trong ống nghiệm</w:t>
      </w:r>
      <w:r w:rsidR="00960F36" w:rsidRPr="00C7248A">
        <w:rPr>
          <w:rFonts w:ascii="Times New Roman" w:hAnsi="Times New Roman"/>
          <w:szCs w:val="28"/>
          <w:lang w:val="it-IT"/>
        </w:rPr>
        <w:t>.</w:t>
      </w:r>
    </w:p>
    <w:p w14:paraId="64605C0F" w14:textId="0084FA94" w:rsidR="00960F36" w:rsidRPr="00C7248A" w:rsidRDefault="00F3057A"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vi-VN"/>
        </w:rPr>
        <w:lastRenderedPageBreak/>
        <w:tab/>
      </w:r>
      <w:r w:rsidR="00960F36" w:rsidRPr="00C7248A">
        <w:rPr>
          <w:rFonts w:ascii="Times New Roman" w:hAnsi="Times New Roman"/>
          <w:szCs w:val="28"/>
          <w:lang w:val="vi-VN"/>
        </w:rPr>
        <w:t>-</w:t>
      </w:r>
      <w:r w:rsidRPr="00C7248A">
        <w:rPr>
          <w:rFonts w:ascii="Times New Roman" w:hAnsi="Times New Roman"/>
          <w:szCs w:val="28"/>
          <w:lang w:val="vi-VN"/>
        </w:rPr>
        <w:t xml:space="preserve"> </w:t>
      </w:r>
      <w:r w:rsidR="00556D50" w:rsidRPr="00C7248A">
        <w:rPr>
          <w:rFonts w:ascii="Times New Roman" w:hAnsi="Times New Roman"/>
          <w:szCs w:val="28"/>
          <w:lang w:val="vi-VN"/>
        </w:rPr>
        <w:t xml:space="preserve">Thẩm quyền </w:t>
      </w:r>
      <w:r w:rsidR="00433DFB" w:rsidRPr="00C7248A">
        <w:rPr>
          <w:rFonts w:ascii="Times New Roman" w:hAnsi="Times New Roman"/>
          <w:szCs w:val="28"/>
        </w:rPr>
        <w:t xml:space="preserve">điều chỉnh phạm vi hoạt động chuyên môn </w:t>
      </w:r>
      <w:r w:rsidR="005621A7" w:rsidRPr="00C7248A">
        <w:rPr>
          <w:rFonts w:ascii="Times New Roman" w:hAnsi="Times New Roman"/>
          <w:szCs w:val="28"/>
        </w:rPr>
        <w:t xml:space="preserve">của </w:t>
      </w:r>
      <w:r w:rsidR="00433DFB" w:rsidRPr="00C7248A">
        <w:rPr>
          <w:rFonts w:ascii="Times New Roman" w:hAnsi="Times New Roman"/>
          <w:szCs w:val="28"/>
        </w:rPr>
        <w:t>cơ sở khám bệnh, chữa bệnh</w:t>
      </w:r>
      <w:r w:rsidR="00556D50" w:rsidRPr="00C7248A">
        <w:rPr>
          <w:rFonts w:ascii="Times New Roman" w:hAnsi="Times New Roman"/>
          <w:szCs w:val="28"/>
          <w:lang w:val="vi-VN"/>
        </w:rPr>
        <w:t xml:space="preserve"> thực hiện kỹ thuật thụ tinh trong ống nghiệm</w:t>
      </w:r>
      <w:r w:rsidR="00960F36" w:rsidRPr="00C7248A">
        <w:rPr>
          <w:rFonts w:ascii="Times New Roman" w:hAnsi="Times New Roman"/>
          <w:szCs w:val="28"/>
          <w:lang w:val="vi-VN"/>
        </w:rPr>
        <w:t>.</w:t>
      </w:r>
    </w:p>
    <w:p w14:paraId="50443CCB" w14:textId="0FD6FF0F" w:rsidR="008338E3" w:rsidRPr="00C7248A" w:rsidRDefault="00B4617C"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vi-VN"/>
        </w:rPr>
        <w:tab/>
      </w:r>
      <w:r w:rsidR="00CB5016" w:rsidRPr="00C7248A">
        <w:rPr>
          <w:rFonts w:ascii="Times New Roman" w:hAnsi="Times New Roman"/>
          <w:szCs w:val="28"/>
          <w:lang w:val="vi-VN"/>
        </w:rPr>
        <w:t xml:space="preserve">- </w:t>
      </w:r>
      <w:r w:rsidR="00556D50" w:rsidRPr="00C7248A">
        <w:rPr>
          <w:rFonts w:ascii="Times New Roman" w:hAnsi="Times New Roman"/>
          <w:szCs w:val="28"/>
          <w:lang w:val="vi-VN"/>
        </w:rPr>
        <w:t xml:space="preserve">Hồ sơ, thủ tục </w:t>
      </w:r>
      <w:r w:rsidR="00433DFB" w:rsidRPr="00C7248A">
        <w:rPr>
          <w:rFonts w:ascii="Times New Roman" w:hAnsi="Times New Roman"/>
          <w:szCs w:val="28"/>
        </w:rPr>
        <w:t xml:space="preserve">điều chỉnh phạm vi hoạt động chuyên môn </w:t>
      </w:r>
      <w:r w:rsidR="00E75022" w:rsidRPr="00C7248A">
        <w:rPr>
          <w:rFonts w:ascii="Times New Roman" w:hAnsi="Times New Roman"/>
          <w:szCs w:val="28"/>
        </w:rPr>
        <w:t xml:space="preserve">của </w:t>
      </w:r>
      <w:r w:rsidR="00433DFB" w:rsidRPr="00C7248A">
        <w:rPr>
          <w:rFonts w:ascii="Times New Roman" w:hAnsi="Times New Roman"/>
          <w:szCs w:val="28"/>
        </w:rPr>
        <w:t xml:space="preserve">cơ sở khám bệnh, chữa bệnh </w:t>
      </w:r>
      <w:r w:rsidR="00556D50" w:rsidRPr="00C7248A">
        <w:rPr>
          <w:rFonts w:ascii="Times New Roman" w:hAnsi="Times New Roman"/>
          <w:szCs w:val="28"/>
          <w:lang w:val="vi-VN"/>
        </w:rPr>
        <w:t>thực hiện kỹ thuật thụ tinh trong ống nghiệm</w:t>
      </w:r>
      <w:r w:rsidR="00960F36" w:rsidRPr="00C7248A">
        <w:rPr>
          <w:rFonts w:ascii="Times New Roman" w:hAnsi="Times New Roman"/>
          <w:szCs w:val="28"/>
          <w:lang w:val="vi-VN"/>
        </w:rPr>
        <w:t>.</w:t>
      </w:r>
    </w:p>
    <w:p w14:paraId="767A4439" w14:textId="3AFE51B6" w:rsidR="008338E3" w:rsidRPr="00C7248A" w:rsidRDefault="008338E3"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vi-VN"/>
        </w:rPr>
        <w:tab/>
      </w:r>
      <w:r w:rsidRPr="00C7248A">
        <w:rPr>
          <w:rFonts w:ascii="Times New Roman" w:hAnsi="Times New Roman"/>
          <w:szCs w:val="28"/>
          <w:lang w:val="it-IT"/>
        </w:rPr>
        <w:t xml:space="preserve">- </w:t>
      </w:r>
      <w:r w:rsidR="00556D50" w:rsidRPr="00C7248A">
        <w:rPr>
          <w:rFonts w:ascii="Times New Roman" w:hAnsi="Times New Roman"/>
          <w:szCs w:val="28"/>
          <w:lang w:val="it-IT"/>
        </w:rPr>
        <w:t xml:space="preserve">Thẩm định và ra quyết định </w:t>
      </w:r>
      <w:r w:rsidR="00433DFB" w:rsidRPr="00C7248A">
        <w:rPr>
          <w:rFonts w:ascii="Times New Roman" w:hAnsi="Times New Roman"/>
          <w:szCs w:val="28"/>
        </w:rPr>
        <w:t>điều chỉnh phạm vi hoạt động chuyên môn</w:t>
      </w:r>
      <w:r w:rsidR="00741B9A" w:rsidRPr="00C7248A">
        <w:rPr>
          <w:rFonts w:ascii="Times New Roman" w:hAnsi="Times New Roman"/>
          <w:szCs w:val="28"/>
        </w:rPr>
        <w:t xml:space="preserve"> của</w:t>
      </w:r>
      <w:r w:rsidR="00433DFB" w:rsidRPr="00C7248A">
        <w:rPr>
          <w:rFonts w:ascii="Times New Roman" w:hAnsi="Times New Roman"/>
          <w:szCs w:val="28"/>
        </w:rPr>
        <w:t xml:space="preserve"> cơ sở khám bệnh, chữa bệnh</w:t>
      </w:r>
      <w:r w:rsidR="00556D50" w:rsidRPr="00C7248A">
        <w:rPr>
          <w:rFonts w:ascii="Times New Roman" w:hAnsi="Times New Roman"/>
          <w:szCs w:val="28"/>
          <w:lang w:val="it-IT"/>
        </w:rPr>
        <w:t xml:space="preserve"> thực hiện kỹ thuật thụ tinh trong ống nghiệm</w:t>
      </w:r>
      <w:r w:rsidRPr="00C7248A">
        <w:rPr>
          <w:rFonts w:ascii="Times New Roman" w:hAnsi="Times New Roman"/>
          <w:szCs w:val="28"/>
          <w:lang w:val="it-IT"/>
        </w:rPr>
        <w:t>.</w:t>
      </w:r>
    </w:p>
    <w:p w14:paraId="0D2EBE1C" w14:textId="75EEEA8B" w:rsidR="009A6844" w:rsidRPr="00C7248A" w:rsidRDefault="002E75E5" w:rsidP="001C7946">
      <w:pPr>
        <w:tabs>
          <w:tab w:val="left" w:pos="-426"/>
          <w:tab w:val="left" w:pos="0"/>
          <w:tab w:val="left" w:pos="709"/>
        </w:tabs>
        <w:spacing w:before="0" w:line="259" w:lineRule="auto"/>
        <w:rPr>
          <w:rFonts w:ascii="Times New Roman" w:hAnsi="Times New Roman"/>
          <w:b/>
          <w:szCs w:val="28"/>
          <w:lang w:val="it-IT"/>
        </w:rPr>
      </w:pPr>
      <w:r w:rsidRPr="00C7248A">
        <w:rPr>
          <w:rFonts w:ascii="Times New Roman" w:hAnsi="Times New Roman"/>
          <w:szCs w:val="28"/>
          <w:lang w:val="it-IT"/>
        </w:rPr>
        <w:tab/>
      </w:r>
      <w:r w:rsidRPr="00C7248A">
        <w:rPr>
          <w:rFonts w:ascii="Times New Roman" w:hAnsi="Times New Roman"/>
          <w:b/>
          <w:szCs w:val="28"/>
          <w:lang w:val="it-IT"/>
        </w:rPr>
        <w:t xml:space="preserve">d) </w:t>
      </w:r>
      <w:r w:rsidR="00DC47B3" w:rsidRPr="00C7248A">
        <w:rPr>
          <w:rFonts w:ascii="Times New Roman" w:hAnsi="Times New Roman"/>
          <w:b/>
          <w:szCs w:val="28"/>
          <w:lang w:val="it-IT"/>
        </w:rPr>
        <w:t>Chương IV</w:t>
      </w:r>
      <w:r w:rsidRPr="00C7248A">
        <w:rPr>
          <w:rFonts w:ascii="Times New Roman" w:hAnsi="Times New Roman"/>
          <w:b/>
          <w:szCs w:val="28"/>
          <w:lang w:val="it-IT"/>
        </w:rPr>
        <w:t xml:space="preserve">. </w:t>
      </w:r>
      <w:r w:rsidR="008B6706" w:rsidRPr="00C7248A">
        <w:rPr>
          <w:rFonts w:ascii="Times New Roman" w:hAnsi="Times New Roman"/>
          <w:b/>
          <w:szCs w:val="28"/>
          <w:lang w:val="it-IT"/>
        </w:rPr>
        <w:t xml:space="preserve">Thực hiện kỹ thuật thụ tinh trong ống nghiệm </w:t>
      </w:r>
      <w:r w:rsidRPr="00C7248A">
        <w:rPr>
          <w:rFonts w:ascii="Times New Roman" w:hAnsi="Times New Roman"/>
          <w:b/>
          <w:szCs w:val="28"/>
          <w:lang w:val="it-IT"/>
        </w:rPr>
        <w:t xml:space="preserve">gồm </w:t>
      </w:r>
      <w:r w:rsidR="008B6706" w:rsidRPr="00C7248A">
        <w:rPr>
          <w:rFonts w:ascii="Times New Roman" w:hAnsi="Times New Roman"/>
          <w:b/>
          <w:szCs w:val="28"/>
          <w:lang w:val="it-IT"/>
        </w:rPr>
        <w:t>03</w:t>
      </w:r>
      <w:r w:rsidRPr="00C7248A">
        <w:rPr>
          <w:rFonts w:ascii="Times New Roman" w:hAnsi="Times New Roman"/>
          <w:b/>
          <w:szCs w:val="28"/>
          <w:lang w:val="it-IT"/>
        </w:rPr>
        <w:t xml:space="preserve"> Điều</w:t>
      </w:r>
      <w:r w:rsidR="00CB5016" w:rsidRPr="00C7248A">
        <w:rPr>
          <w:rFonts w:ascii="Times New Roman" w:hAnsi="Times New Roman"/>
          <w:b/>
          <w:szCs w:val="28"/>
          <w:lang w:val="vi-VN"/>
        </w:rPr>
        <w:t xml:space="preserve"> quy định </w:t>
      </w:r>
      <w:r w:rsidR="009A6844" w:rsidRPr="00C7248A">
        <w:rPr>
          <w:rFonts w:ascii="Times New Roman" w:hAnsi="Times New Roman"/>
          <w:b/>
          <w:szCs w:val="28"/>
          <w:lang w:val="it-IT"/>
        </w:rPr>
        <w:t>về:</w:t>
      </w:r>
    </w:p>
    <w:p w14:paraId="537F3ECD" w14:textId="3661465C" w:rsidR="009A6844" w:rsidRPr="00C7248A" w:rsidRDefault="0036760F" w:rsidP="001C7946">
      <w:pPr>
        <w:tabs>
          <w:tab w:val="left" w:pos="-426"/>
          <w:tab w:val="left" w:pos="0"/>
          <w:tab w:val="left" w:pos="709"/>
        </w:tabs>
        <w:spacing w:before="0" w:line="259" w:lineRule="auto"/>
        <w:rPr>
          <w:rFonts w:ascii="Times New Roman" w:hAnsi="Times New Roman"/>
          <w:szCs w:val="28"/>
          <w:lang w:val="es-ES"/>
        </w:rPr>
      </w:pPr>
      <w:r w:rsidRPr="00C7248A">
        <w:rPr>
          <w:rFonts w:ascii="Times New Roman" w:hAnsi="Times New Roman"/>
          <w:szCs w:val="28"/>
          <w:lang w:val="vi-VN"/>
        </w:rPr>
        <w:tab/>
      </w:r>
      <w:r w:rsidR="009A6844" w:rsidRPr="00C7248A">
        <w:rPr>
          <w:rFonts w:ascii="Times New Roman" w:hAnsi="Times New Roman"/>
          <w:szCs w:val="28"/>
          <w:lang w:val="it-IT"/>
        </w:rPr>
        <w:t>-</w:t>
      </w:r>
      <w:r w:rsidR="002E75E5" w:rsidRPr="00C7248A">
        <w:rPr>
          <w:rFonts w:ascii="Times New Roman" w:hAnsi="Times New Roman"/>
          <w:szCs w:val="28"/>
          <w:lang w:val="es-ES"/>
        </w:rPr>
        <w:t xml:space="preserve"> </w:t>
      </w:r>
      <w:r w:rsidR="008B6706" w:rsidRPr="00C7248A">
        <w:rPr>
          <w:rFonts w:ascii="Times New Roman" w:hAnsi="Times New Roman"/>
          <w:szCs w:val="28"/>
          <w:lang w:val="es-ES"/>
        </w:rPr>
        <w:t>Tiêu chuẩn sức khỏe của cặp vợ chồng hoặc người phụ nữ độc thân được thực hiện kỹ thuật thụ tinh trong ống nghiệm</w:t>
      </w:r>
      <w:r w:rsidR="009A6844" w:rsidRPr="00C7248A">
        <w:rPr>
          <w:rFonts w:ascii="Times New Roman" w:hAnsi="Times New Roman"/>
          <w:szCs w:val="28"/>
          <w:lang w:val="es-ES"/>
        </w:rPr>
        <w:t>.</w:t>
      </w:r>
    </w:p>
    <w:p w14:paraId="7D35CADA" w14:textId="77777777" w:rsidR="00865B08" w:rsidRPr="00C7248A" w:rsidRDefault="00396BCC"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es-ES"/>
        </w:rPr>
        <w:tab/>
      </w:r>
      <w:r w:rsidR="00CB5016" w:rsidRPr="00C7248A">
        <w:rPr>
          <w:rFonts w:ascii="Times New Roman" w:hAnsi="Times New Roman"/>
          <w:szCs w:val="28"/>
          <w:lang w:val="vi-VN"/>
        </w:rPr>
        <w:t xml:space="preserve">- </w:t>
      </w:r>
      <w:r w:rsidR="008B6706" w:rsidRPr="00C7248A">
        <w:rPr>
          <w:rFonts w:ascii="Times New Roman" w:hAnsi="Times New Roman"/>
          <w:szCs w:val="28"/>
          <w:lang w:val="vi-VN"/>
        </w:rPr>
        <w:t>Hồ sơ đề nghị thực hiện kỹ thuật thụ tinh trong ống nghiệm</w:t>
      </w:r>
    </w:p>
    <w:p w14:paraId="3F12C29A" w14:textId="7889E9C2" w:rsidR="008B6706" w:rsidRPr="00C7248A" w:rsidRDefault="00865B08" w:rsidP="001C7946">
      <w:pPr>
        <w:tabs>
          <w:tab w:val="left" w:pos="-426"/>
          <w:tab w:val="left" w:pos="0"/>
          <w:tab w:val="left" w:pos="709"/>
        </w:tabs>
        <w:spacing w:before="0" w:line="259" w:lineRule="auto"/>
        <w:rPr>
          <w:rFonts w:ascii="Times New Roman" w:hAnsi="Times New Roman"/>
          <w:szCs w:val="28"/>
          <w:lang w:val="es-ES"/>
        </w:rPr>
      </w:pPr>
      <w:r w:rsidRPr="00C7248A">
        <w:rPr>
          <w:rFonts w:ascii="Times New Roman" w:hAnsi="Times New Roman"/>
          <w:szCs w:val="28"/>
          <w:lang w:val="vi-VN"/>
        </w:rPr>
        <w:tab/>
      </w:r>
      <w:r w:rsidRPr="00C7248A">
        <w:rPr>
          <w:rFonts w:ascii="Times New Roman" w:hAnsi="Times New Roman"/>
          <w:szCs w:val="28"/>
        </w:rPr>
        <w:t xml:space="preserve">- </w:t>
      </w:r>
      <w:r w:rsidRPr="00C7248A">
        <w:rPr>
          <w:rFonts w:ascii="Times New Roman" w:hAnsi="Times New Roman"/>
          <w:szCs w:val="28"/>
          <w:lang w:val="es-ES"/>
        </w:rPr>
        <w:t>Q</w:t>
      </w:r>
      <w:r w:rsidR="008B6706" w:rsidRPr="00C7248A">
        <w:rPr>
          <w:rFonts w:ascii="Times New Roman" w:hAnsi="Times New Roman"/>
          <w:bCs/>
          <w:szCs w:val="28"/>
        </w:rPr>
        <w:t>uy trình thực hiện kỹ thuật thụ tinh trong ống nghiệm.</w:t>
      </w:r>
    </w:p>
    <w:p w14:paraId="4C7B9F3D" w14:textId="467A3F2F" w:rsidR="007135F8" w:rsidRPr="00C7248A" w:rsidRDefault="00BE28FF"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b/>
          <w:bCs/>
          <w:i/>
          <w:iCs/>
          <w:szCs w:val="28"/>
          <w:lang w:val="es-ES"/>
        </w:rPr>
        <w:tab/>
      </w:r>
      <w:r w:rsidRPr="00C7248A">
        <w:rPr>
          <w:rFonts w:ascii="Times New Roman" w:hAnsi="Times New Roman"/>
          <w:b/>
          <w:szCs w:val="28"/>
          <w:lang w:val="it-IT"/>
        </w:rPr>
        <w:t xml:space="preserve">đ) Chương V. </w:t>
      </w:r>
      <w:r w:rsidR="008B6706" w:rsidRPr="00C7248A">
        <w:rPr>
          <w:rFonts w:ascii="Times New Roman" w:hAnsi="Times New Roman"/>
          <w:b/>
          <w:szCs w:val="28"/>
          <w:lang w:val="it-IT"/>
        </w:rPr>
        <w:t xml:space="preserve">Điều kiện mang thai hộ vì mục đích nhân đạo </w:t>
      </w:r>
      <w:r w:rsidRPr="00C7248A">
        <w:rPr>
          <w:rFonts w:ascii="Times New Roman" w:hAnsi="Times New Roman"/>
          <w:b/>
          <w:szCs w:val="28"/>
          <w:lang w:val="it-IT"/>
        </w:rPr>
        <w:t>gồ</w:t>
      </w:r>
      <w:r w:rsidR="008B6706" w:rsidRPr="00C7248A">
        <w:rPr>
          <w:rFonts w:ascii="Times New Roman" w:hAnsi="Times New Roman"/>
          <w:b/>
          <w:szCs w:val="28"/>
          <w:lang w:val="it-IT"/>
        </w:rPr>
        <w:t>m 08</w:t>
      </w:r>
      <w:r w:rsidRPr="00C7248A">
        <w:rPr>
          <w:rFonts w:ascii="Times New Roman" w:hAnsi="Times New Roman"/>
          <w:b/>
          <w:szCs w:val="28"/>
          <w:lang w:val="it-IT"/>
        </w:rPr>
        <w:t xml:space="preserve"> Điều </w:t>
      </w:r>
      <w:r w:rsidR="008843D6" w:rsidRPr="00C7248A">
        <w:rPr>
          <w:rFonts w:ascii="Times New Roman" w:hAnsi="Times New Roman"/>
          <w:b/>
          <w:szCs w:val="28"/>
          <w:lang w:val="vi-VN"/>
        </w:rPr>
        <w:t xml:space="preserve">quy định </w:t>
      </w:r>
      <w:r w:rsidR="001F66E4" w:rsidRPr="00C7248A">
        <w:rPr>
          <w:rFonts w:ascii="Times New Roman" w:hAnsi="Times New Roman"/>
          <w:b/>
          <w:szCs w:val="28"/>
          <w:lang w:val="es-ES"/>
        </w:rPr>
        <w:t>về</w:t>
      </w:r>
      <w:r w:rsidR="008843D6" w:rsidRPr="00C7248A">
        <w:rPr>
          <w:rFonts w:ascii="Times New Roman" w:hAnsi="Times New Roman"/>
          <w:szCs w:val="28"/>
          <w:lang w:val="vi-VN"/>
        </w:rPr>
        <w:t xml:space="preserve">: </w:t>
      </w:r>
    </w:p>
    <w:p w14:paraId="6075005E" w14:textId="43EBDCC7" w:rsidR="007135F8" w:rsidRPr="00C7248A" w:rsidRDefault="007135F8"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vi-VN"/>
        </w:rPr>
        <w:tab/>
        <w:t xml:space="preserve">- </w:t>
      </w:r>
      <w:r w:rsidR="008B6706" w:rsidRPr="00C7248A">
        <w:rPr>
          <w:rFonts w:ascii="Times New Roman" w:hAnsi="Times New Roman"/>
          <w:szCs w:val="28"/>
          <w:lang w:val="it-IT"/>
        </w:rPr>
        <w:t>Cơ sở khám bệnh, chữa bệnh được thực hiện kỹ thuật mang thai hộ vì mục đích nhân đạo</w:t>
      </w:r>
      <w:r w:rsidR="001F66E4" w:rsidRPr="00C7248A">
        <w:rPr>
          <w:rFonts w:ascii="Times New Roman" w:hAnsi="Times New Roman"/>
          <w:szCs w:val="28"/>
          <w:lang w:val="vi-VN"/>
        </w:rPr>
        <w:t>.</w:t>
      </w:r>
    </w:p>
    <w:p w14:paraId="5C57E6AD" w14:textId="22077F98" w:rsidR="008B6706" w:rsidRPr="00C7248A" w:rsidRDefault="007135F8" w:rsidP="001C7946">
      <w:pPr>
        <w:tabs>
          <w:tab w:val="left" w:pos="-426"/>
          <w:tab w:val="left" w:pos="0"/>
          <w:tab w:val="left" w:pos="709"/>
        </w:tabs>
        <w:spacing w:before="0" w:line="259" w:lineRule="auto"/>
        <w:rPr>
          <w:rFonts w:ascii="Times New Roman" w:hAnsi="Times New Roman"/>
          <w:szCs w:val="28"/>
          <w:lang w:val="it-IT"/>
        </w:rPr>
      </w:pPr>
      <w:r w:rsidRPr="00C7248A">
        <w:rPr>
          <w:rFonts w:ascii="Times New Roman" w:hAnsi="Times New Roman"/>
          <w:szCs w:val="28"/>
          <w:lang w:val="vi-VN"/>
        </w:rPr>
        <w:tab/>
        <w:t xml:space="preserve">- </w:t>
      </w:r>
      <w:r w:rsidR="008B6706" w:rsidRPr="00C7248A">
        <w:rPr>
          <w:rFonts w:ascii="Times New Roman" w:hAnsi="Times New Roman"/>
          <w:szCs w:val="28"/>
          <w:lang w:val="it-IT"/>
        </w:rPr>
        <w:t xml:space="preserve">Thẩm quyền </w:t>
      </w:r>
      <w:r w:rsidR="00E61855" w:rsidRPr="00C7248A">
        <w:rPr>
          <w:rFonts w:ascii="Times New Roman" w:hAnsi="Times New Roman"/>
          <w:szCs w:val="28"/>
        </w:rPr>
        <w:t xml:space="preserve">điều chỉnh phạm vi hoạt động chuyên môn </w:t>
      </w:r>
      <w:r w:rsidR="007736F2" w:rsidRPr="00C7248A">
        <w:rPr>
          <w:rFonts w:ascii="Times New Roman" w:hAnsi="Times New Roman"/>
          <w:szCs w:val="28"/>
        </w:rPr>
        <w:t xml:space="preserve">của </w:t>
      </w:r>
      <w:r w:rsidR="00E61855" w:rsidRPr="00C7248A">
        <w:rPr>
          <w:rFonts w:ascii="Times New Roman" w:hAnsi="Times New Roman"/>
          <w:szCs w:val="28"/>
        </w:rPr>
        <w:t>cơ sở khám bệnh, chữa bệnh</w:t>
      </w:r>
      <w:r w:rsidR="008B6706" w:rsidRPr="00C7248A">
        <w:rPr>
          <w:rFonts w:ascii="Times New Roman" w:hAnsi="Times New Roman"/>
          <w:szCs w:val="28"/>
          <w:lang w:val="it-IT"/>
        </w:rPr>
        <w:t xml:space="preserve"> thực hiện kỹ thuật mang thai hộ vì mục đích nhân đạo</w:t>
      </w:r>
      <w:r w:rsidR="003C6AB0" w:rsidRPr="00C7248A">
        <w:rPr>
          <w:rFonts w:ascii="Times New Roman" w:hAnsi="Times New Roman"/>
          <w:szCs w:val="28"/>
          <w:lang w:val="it-IT"/>
        </w:rPr>
        <w:t>.</w:t>
      </w:r>
    </w:p>
    <w:p w14:paraId="531A0807" w14:textId="5DD9BB20" w:rsidR="008B6706" w:rsidRPr="00C7248A" w:rsidRDefault="008B6706" w:rsidP="001C7946">
      <w:pPr>
        <w:tabs>
          <w:tab w:val="left" w:pos="-426"/>
          <w:tab w:val="left" w:pos="0"/>
          <w:tab w:val="left" w:pos="709"/>
        </w:tabs>
        <w:spacing w:before="0" w:line="259" w:lineRule="auto"/>
        <w:rPr>
          <w:rFonts w:ascii="Times New Roman" w:hAnsi="Times New Roman"/>
          <w:szCs w:val="28"/>
          <w:lang w:val="it-IT"/>
        </w:rPr>
      </w:pPr>
      <w:r w:rsidRPr="00C7248A">
        <w:rPr>
          <w:rFonts w:ascii="Times New Roman" w:hAnsi="Times New Roman"/>
          <w:szCs w:val="28"/>
          <w:lang w:val="it-IT"/>
        </w:rPr>
        <w:tab/>
        <w:t>- Hồ sơ đề nghị mang thai hộ vì mục đích nhân đạo.</w:t>
      </w:r>
    </w:p>
    <w:p w14:paraId="705EA1CC" w14:textId="6D3402D9" w:rsidR="00D207BF" w:rsidRPr="00C7248A" w:rsidRDefault="00D207BF" w:rsidP="001C7946">
      <w:pPr>
        <w:tabs>
          <w:tab w:val="left" w:pos="-426"/>
          <w:tab w:val="left" w:pos="0"/>
          <w:tab w:val="left" w:pos="709"/>
        </w:tabs>
        <w:spacing w:before="0" w:line="259" w:lineRule="auto"/>
        <w:rPr>
          <w:rFonts w:ascii="Times New Roman" w:hAnsi="Times New Roman"/>
          <w:szCs w:val="28"/>
          <w:lang w:val="it-IT"/>
        </w:rPr>
      </w:pPr>
      <w:r w:rsidRPr="00C7248A">
        <w:rPr>
          <w:rFonts w:ascii="Times New Roman" w:hAnsi="Times New Roman"/>
          <w:szCs w:val="28"/>
          <w:lang w:val="it-IT"/>
        </w:rPr>
        <w:tab/>
        <w:t>- Nội dung tư vấn về y tế, pháp lý, tâm lý và trách nhiệm thực hiện.</w:t>
      </w:r>
    </w:p>
    <w:p w14:paraId="63728FD4" w14:textId="0C6E000B" w:rsidR="008B6706" w:rsidRPr="00C7248A" w:rsidRDefault="00D207BF" w:rsidP="001C7946">
      <w:pPr>
        <w:tabs>
          <w:tab w:val="left" w:pos="-426"/>
          <w:tab w:val="left" w:pos="0"/>
          <w:tab w:val="left" w:pos="709"/>
        </w:tabs>
        <w:spacing w:before="0" w:line="259" w:lineRule="auto"/>
        <w:rPr>
          <w:rFonts w:ascii="Times New Roman" w:hAnsi="Times New Roman"/>
          <w:szCs w:val="28"/>
          <w:lang w:val="it-IT"/>
        </w:rPr>
      </w:pPr>
      <w:r w:rsidRPr="00C7248A">
        <w:rPr>
          <w:rFonts w:ascii="Times New Roman" w:hAnsi="Times New Roman"/>
          <w:szCs w:val="28"/>
          <w:lang w:val="it-IT"/>
        </w:rPr>
        <w:tab/>
        <w:t>- Trách nhiệm của cơ sở khám bệnh, chữa bệnh được phép thực hiện kỹ thuật mang thai hộ.</w:t>
      </w:r>
    </w:p>
    <w:p w14:paraId="09802100" w14:textId="432B16D0" w:rsidR="007135F8" w:rsidRPr="00C7248A" w:rsidRDefault="005F3994"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it-IT"/>
        </w:rPr>
        <w:tab/>
      </w:r>
      <w:r w:rsidR="002F4F9A" w:rsidRPr="00C7248A">
        <w:rPr>
          <w:rFonts w:ascii="Times New Roman" w:hAnsi="Times New Roman"/>
          <w:b/>
          <w:szCs w:val="28"/>
          <w:lang w:val="it-IT"/>
        </w:rPr>
        <w:t xml:space="preserve">e) Chương VI. </w:t>
      </w:r>
      <w:r w:rsidR="00D207BF" w:rsidRPr="00C7248A">
        <w:rPr>
          <w:rFonts w:ascii="Times New Roman" w:hAnsi="Times New Roman"/>
          <w:b/>
          <w:szCs w:val="28"/>
          <w:lang w:val="it-IT"/>
        </w:rPr>
        <w:t xml:space="preserve">Lưu giữ tinh trùng, lưu giữ noãn, lưu giữ phôi </w:t>
      </w:r>
      <w:r w:rsidR="002F4F9A" w:rsidRPr="00C7248A">
        <w:rPr>
          <w:rFonts w:ascii="Times New Roman" w:hAnsi="Times New Roman"/>
          <w:b/>
          <w:szCs w:val="28"/>
          <w:lang w:val="it-IT"/>
        </w:rPr>
        <w:t>gồm 0</w:t>
      </w:r>
      <w:r w:rsidR="00D207BF" w:rsidRPr="00C7248A">
        <w:rPr>
          <w:rFonts w:ascii="Times New Roman" w:hAnsi="Times New Roman"/>
          <w:b/>
          <w:szCs w:val="28"/>
          <w:lang w:val="it-IT"/>
        </w:rPr>
        <w:t>2</w:t>
      </w:r>
      <w:r w:rsidR="002F4F9A" w:rsidRPr="00C7248A">
        <w:rPr>
          <w:rFonts w:ascii="Times New Roman" w:hAnsi="Times New Roman"/>
          <w:b/>
          <w:szCs w:val="28"/>
          <w:lang w:val="it-IT"/>
        </w:rPr>
        <w:t xml:space="preserve"> Điều</w:t>
      </w:r>
      <w:r w:rsidR="008843D6" w:rsidRPr="00C7248A">
        <w:rPr>
          <w:rFonts w:ascii="Times New Roman" w:hAnsi="Times New Roman"/>
          <w:b/>
          <w:szCs w:val="28"/>
          <w:lang w:val="vi-VN"/>
        </w:rPr>
        <w:t xml:space="preserve"> quy định về</w:t>
      </w:r>
      <w:r w:rsidR="001F66E4" w:rsidRPr="00C7248A">
        <w:rPr>
          <w:rFonts w:ascii="Times New Roman" w:hAnsi="Times New Roman"/>
          <w:b/>
          <w:szCs w:val="28"/>
          <w:lang w:val="it-IT"/>
        </w:rPr>
        <w:t>:</w:t>
      </w:r>
      <w:r w:rsidR="008843D6" w:rsidRPr="00C7248A">
        <w:rPr>
          <w:rFonts w:ascii="Times New Roman" w:hAnsi="Times New Roman"/>
          <w:szCs w:val="28"/>
          <w:lang w:val="vi-VN"/>
        </w:rPr>
        <w:t xml:space="preserve"> </w:t>
      </w:r>
    </w:p>
    <w:p w14:paraId="639D726A" w14:textId="07D462EC" w:rsidR="007135F8" w:rsidRPr="00C7248A" w:rsidRDefault="007135F8" w:rsidP="001C7946">
      <w:pPr>
        <w:tabs>
          <w:tab w:val="left" w:pos="-426"/>
          <w:tab w:val="left" w:pos="0"/>
          <w:tab w:val="left" w:pos="709"/>
        </w:tabs>
        <w:spacing w:before="0" w:line="259" w:lineRule="auto"/>
        <w:rPr>
          <w:rFonts w:ascii="Times New Roman" w:hAnsi="Times New Roman"/>
          <w:szCs w:val="28"/>
          <w:lang w:val="vi-VN"/>
        </w:rPr>
      </w:pPr>
      <w:r w:rsidRPr="00C7248A">
        <w:rPr>
          <w:rFonts w:ascii="Times New Roman" w:hAnsi="Times New Roman"/>
          <w:szCs w:val="28"/>
          <w:lang w:val="vi-VN"/>
        </w:rPr>
        <w:tab/>
        <w:t xml:space="preserve">- </w:t>
      </w:r>
      <w:r w:rsidR="00D207BF" w:rsidRPr="00C7248A">
        <w:rPr>
          <w:rFonts w:ascii="Times New Roman" w:hAnsi="Times New Roman"/>
          <w:szCs w:val="28"/>
          <w:lang w:val="it-IT"/>
        </w:rPr>
        <w:t>Lưu giữ tinh trùng, lưu giữ noãn, lưu giữ phôi</w:t>
      </w:r>
      <w:r w:rsidR="00C67416" w:rsidRPr="00C7248A">
        <w:rPr>
          <w:rFonts w:ascii="Times New Roman" w:hAnsi="Times New Roman"/>
          <w:szCs w:val="28"/>
          <w:lang w:val="vi-VN"/>
        </w:rPr>
        <w:t>.</w:t>
      </w:r>
    </w:p>
    <w:p w14:paraId="232F2BE6" w14:textId="26E5FDA1" w:rsidR="002F4F9A" w:rsidRPr="00C7248A" w:rsidRDefault="007135F8" w:rsidP="001C7946">
      <w:pPr>
        <w:tabs>
          <w:tab w:val="left" w:pos="-426"/>
          <w:tab w:val="left" w:pos="0"/>
          <w:tab w:val="left" w:pos="709"/>
        </w:tabs>
        <w:spacing w:before="0" w:line="259" w:lineRule="auto"/>
        <w:rPr>
          <w:rFonts w:ascii="Times New Roman" w:hAnsi="Times New Roman"/>
          <w:szCs w:val="28"/>
        </w:rPr>
      </w:pPr>
      <w:r w:rsidRPr="00C7248A">
        <w:rPr>
          <w:rFonts w:ascii="Times New Roman" w:hAnsi="Times New Roman"/>
          <w:szCs w:val="28"/>
          <w:lang w:val="vi-VN"/>
        </w:rPr>
        <w:tab/>
      </w:r>
      <w:r w:rsidR="00D207BF" w:rsidRPr="00C7248A">
        <w:rPr>
          <w:rFonts w:ascii="Times New Roman" w:hAnsi="Times New Roman"/>
          <w:szCs w:val="28"/>
        </w:rPr>
        <w:t xml:space="preserve">- </w:t>
      </w:r>
      <w:r w:rsidR="00D207BF" w:rsidRPr="00C7248A">
        <w:rPr>
          <w:rFonts w:ascii="Times New Roman" w:hAnsi="Times New Roman"/>
          <w:szCs w:val="28"/>
          <w:lang w:val="vi-VN"/>
        </w:rPr>
        <w:t>Gửi tinh trùng, gửi noãn, gửi phôi</w:t>
      </w:r>
      <w:r w:rsidR="00D207BF" w:rsidRPr="00C7248A">
        <w:rPr>
          <w:rFonts w:ascii="Times New Roman" w:hAnsi="Times New Roman"/>
          <w:szCs w:val="28"/>
        </w:rPr>
        <w:t>.</w:t>
      </w:r>
    </w:p>
    <w:p w14:paraId="5001F5DE" w14:textId="77777777" w:rsidR="009E1CC4" w:rsidRPr="00C7248A" w:rsidRDefault="000477AA" w:rsidP="001C7946">
      <w:pPr>
        <w:tabs>
          <w:tab w:val="left" w:pos="-426"/>
          <w:tab w:val="left" w:pos="0"/>
          <w:tab w:val="left" w:pos="709"/>
        </w:tabs>
        <w:spacing w:before="0" w:line="259" w:lineRule="auto"/>
        <w:rPr>
          <w:rFonts w:ascii="Times New Roman" w:hAnsi="Times New Roman"/>
          <w:b/>
          <w:szCs w:val="28"/>
          <w:lang w:val="vi-VN"/>
        </w:rPr>
      </w:pPr>
      <w:r w:rsidRPr="00C7248A">
        <w:rPr>
          <w:rFonts w:ascii="Times New Roman" w:hAnsi="Times New Roman"/>
          <w:szCs w:val="28"/>
          <w:lang w:val="it-IT"/>
        </w:rPr>
        <w:tab/>
      </w:r>
      <w:r w:rsidRPr="00C7248A">
        <w:rPr>
          <w:rFonts w:ascii="Times New Roman" w:hAnsi="Times New Roman"/>
          <w:b/>
          <w:szCs w:val="28"/>
          <w:lang w:val="it-IT"/>
        </w:rPr>
        <w:t xml:space="preserve">g) </w:t>
      </w:r>
      <w:r w:rsidR="002F4F9A" w:rsidRPr="00C7248A">
        <w:rPr>
          <w:rFonts w:ascii="Times New Roman" w:hAnsi="Times New Roman"/>
          <w:b/>
          <w:szCs w:val="28"/>
          <w:lang w:val="it-IT"/>
        </w:rPr>
        <w:t>C</w:t>
      </w:r>
      <w:r w:rsidR="00C1313A" w:rsidRPr="00C7248A">
        <w:rPr>
          <w:rFonts w:ascii="Times New Roman" w:hAnsi="Times New Roman"/>
          <w:b/>
          <w:szCs w:val="28"/>
          <w:lang w:val="it-IT"/>
        </w:rPr>
        <w:t>hương VII</w:t>
      </w:r>
      <w:r w:rsidR="00D51A50" w:rsidRPr="00C7248A">
        <w:rPr>
          <w:rFonts w:ascii="Times New Roman" w:hAnsi="Times New Roman"/>
          <w:b/>
          <w:szCs w:val="28"/>
          <w:lang w:val="it-IT"/>
        </w:rPr>
        <w:t xml:space="preserve">. </w:t>
      </w:r>
      <w:r w:rsidR="00D207BF" w:rsidRPr="00C7248A">
        <w:rPr>
          <w:rFonts w:ascii="Times New Roman" w:hAnsi="Times New Roman"/>
          <w:b/>
          <w:szCs w:val="28"/>
          <w:lang w:val="it-IT"/>
        </w:rPr>
        <w:t>Thông tin báo cáo gồm 02</w:t>
      </w:r>
      <w:r w:rsidR="00D51A50" w:rsidRPr="00C7248A">
        <w:rPr>
          <w:rFonts w:ascii="Times New Roman" w:hAnsi="Times New Roman"/>
          <w:b/>
          <w:szCs w:val="28"/>
          <w:lang w:val="it-IT"/>
        </w:rPr>
        <w:t xml:space="preserve"> </w:t>
      </w:r>
      <w:r w:rsidR="00FF1CE0" w:rsidRPr="00C7248A">
        <w:rPr>
          <w:rFonts w:ascii="Times New Roman" w:hAnsi="Times New Roman"/>
          <w:b/>
          <w:szCs w:val="28"/>
          <w:lang w:val="vi-VN"/>
        </w:rPr>
        <w:t>quy định</w:t>
      </w:r>
      <w:r w:rsidR="0036760F" w:rsidRPr="00C7248A">
        <w:rPr>
          <w:rFonts w:ascii="Times New Roman" w:hAnsi="Times New Roman"/>
          <w:b/>
          <w:szCs w:val="28"/>
          <w:lang w:val="it-IT"/>
        </w:rPr>
        <w:t xml:space="preserve"> về:</w:t>
      </w:r>
      <w:r w:rsidR="00FF1CE0" w:rsidRPr="00C7248A">
        <w:rPr>
          <w:rFonts w:ascii="Times New Roman" w:hAnsi="Times New Roman"/>
          <w:b/>
          <w:szCs w:val="28"/>
          <w:lang w:val="vi-VN"/>
        </w:rPr>
        <w:t xml:space="preserve"> </w:t>
      </w:r>
    </w:p>
    <w:p w14:paraId="0DEA8755" w14:textId="77777777" w:rsidR="009E1CC4" w:rsidRPr="00C7248A" w:rsidRDefault="009E1CC4" w:rsidP="001C7946">
      <w:pPr>
        <w:tabs>
          <w:tab w:val="left" w:pos="-426"/>
          <w:tab w:val="left" w:pos="0"/>
          <w:tab w:val="left" w:pos="709"/>
        </w:tabs>
        <w:spacing w:before="0" w:line="259" w:lineRule="auto"/>
        <w:rPr>
          <w:rFonts w:ascii="Times New Roman" w:hAnsi="Times New Roman"/>
          <w:bCs/>
          <w:szCs w:val="28"/>
        </w:rPr>
      </w:pPr>
      <w:r w:rsidRPr="00C7248A">
        <w:rPr>
          <w:rFonts w:ascii="Times New Roman" w:hAnsi="Times New Roman"/>
          <w:b/>
          <w:szCs w:val="28"/>
          <w:lang w:val="vi-VN"/>
        </w:rPr>
        <w:tab/>
      </w:r>
      <w:r w:rsidRPr="00C7248A">
        <w:rPr>
          <w:rFonts w:ascii="Times New Roman" w:hAnsi="Times New Roman"/>
          <w:b/>
          <w:szCs w:val="28"/>
        </w:rPr>
        <w:t xml:space="preserve">- </w:t>
      </w:r>
      <w:r w:rsidR="00D207BF" w:rsidRPr="00C7248A">
        <w:rPr>
          <w:rFonts w:ascii="Times New Roman" w:hAnsi="Times New Roman"/>
          <w:bCs/>
          <w:szCs w:val="28"/>
        </w:rPr>
        <w:t xml:space="preserve">Thông tin và chế độ báo cáo </w:t>
      </w:r>
    </w:p>
    <w:p w14:paraId="615A5116" w14:textId="04EC9A03" w:rsidR="00D207BF" w:rsidRPr="00C7248A" w:rsidRDefault="009E1CC4" w:rsidP="001C7946">
      <w:pPr>
        <w:tabs>
          <w:tab w:val="left" w:pos="-426"/>
          <w:tab w:val="left" w:pos="0"/>
          <w:tab w:val="left" w:pos="709"/>
        </w:tabs>
        <w:spacing w:before="0" w:line="259" w:lineRule="auto"/>
        <w:rPr>
          <w:rFonts w:ascii="Times New Roman" w:hAnsi="Times New Roman"/>
          <w:szCs w:val="28"/>
        </w:rPr>
      </w:pPr>
      <w:r w:rsidRPr="00C7248A">
        <w:rPr>
          <w:rFonts w:ascii="Times New Roman" w:hAnsi="Times New Roman"/>
          <w:bCs/>
          <w:szCs w:val="28"/>
        </w:rPr>
        <w:tab/>
        <w:t>- L</w:t>
      </w:r>
      <w:r w:rsidR="00D207BF" w:rsidRPr="00C7248A">
        <w:rPr>
          <w:rFonts w:ascii="Times New Roman" w:hAnsi="Times New Roman"/>
          <w:bCs/>
          <w:szCs w:val="28"/>
        </w:rPr>
        <w:t>ưu giữ, chia sẻ thông tin về người cho và nhận tinh trùng; cho và nhận noãn; cho và nhận phôi</w:t>
      </w:r>
      <w:r w:rsidR="00D207BF" w:rsidRPr="00C7248A">
        <w:rPr>
          <w:rFonts w:ascii="Times New Roman" w:hAnsi="Times New Roman"/>
          <w:szCs w:val="28"/>
        </w:rPr>
        <w:t>.</w:t>
      </w:r>
    </w:p>
    <w:p w14:paraId="344E968F" w14:textId="467D5130" w:rsidR="00F00EC8" w:rsidRPr="00C7248A" w:rsidRDefault="00D207BF" w:rsidP="001C7946">
      <w:pPr>
        <w:tabs>
          <w:tab w:val="left" w:pos="-426"/>
          <w:tab w:val="left" w:pos="0"/>
          <w:tab w:val="left" w:pos="709"/>
        </w:tabs>
        <w:spacing w:before="0" w:after="120" w:line="259" w:lineRule="auto"/>
        <w:rPr>
          <w:rFonts w:ascii="Times New Roman" w:hAnsi="Times New Roman"/>
          <w:b/>
          <w:szCs w:val="28"/>
        </w:rPr>
      </w:pPr>
      <w:r w:rsidRPr="00C7248A">
        <w:rPr>
          <w:rFonts w:ascii="Times New Roman" w:hAnsi="Times New Roman"/>
          <w:szCs w:val="28"/>
        </w:rPr>
        <w:tab/>
      </w:r>
      <w:r w:rsidRPr="00C7248A">
        <w:rPr>
          <w:rFonts w:ascii="Times New Roman" w:hAnsi="Times New Roman"/>
          <w:b/>
          <w:szCs w:val="28"/>
        </w:rPr>
        <w:t xml:space="preserve">h) Chương VIII. </w:t>
      </w:r>
      <w:r w:rsidR="003A7EB3" w:rsidRPr="00C7248A">
        <w:rPr>
          <w:rFonts w:ascii="Times New Roman" w:hAnsi="Times New Roman"/>
          <w:b/>
          <w:szCs w:val="28"/>
        </w:rPr>
        <w:t xml:space="preserve">Điều khoản thi hành gồm </w:t>
      </w:r>
      <w:r w:rsidR="003A7EB3" w:rsidRPr="00C7248A">
        <w:rPr>
          <w:rFonts w:ascii="Times New Roman" w:hAnsi="Times New Roman"/>
          <w:b/>
          <w:szCs w:val="28"/>
          <w:lang w:val="it-IT"/>
        </w:rPr>
        <w:t xml:space="preserve">03 </w:t>
      </w:r>
      <w:r w:rsidR="003A7EB3" w:rsidRPr="00C7248A">
        <w:rPr>
          <w:rFonts w:ascii="Times New Roman" w:hAnsi="Times New Roman"/>
          <w:b/>
          <w:szCs w:val="28"/>
          <w:lang w:val="vi-VN"/>
        </w:rPr>
        <w:t>quy định</w:t>
      </w:r>
      <w:r w:rsidR="003A7EB3" w:rsidRPr="00C7248A">
        <w:rPr>
          <w:rFonts w:ascii="Times New Roman" w:hAnsi="Times New Roman"/>
          <w:b/>
          <w:szCs w:val="28"/>
          <w:lang w:val="it-IT"/>
        </w:rPr>
        <w:t xml:space="preserve"> về:</w:t>
      </w:r>
      <w:r w:rsidR="003A7EB3" w:rsidRPr="00C7248A">
        <w:rPr>
          <w:rFonts w:ascii="Times New Roman" w:hAnsi="Times New Roman"/>
          <w:szCs w:val="28"/>
          <w:lang w:val="it-IT"/>
        </w:rPr>
        <w:t xml:space="preserve"> </w:t>
      </w:r>
      <w:r w:rsidR="0036760F" w:rsidRPr="00C7248A">
        <w:rPr>
          <w:rFonts w:ascii="Times New Roman" w:hAnsi="Times New Roman"/>
          <w:szCs w:val="28"/>
          <w:lang w:val="it-IT"/>
        </w:rPr>
        <w:t>H</w:t>
      </w:r>
      <w:r w:rsidR="002F4F9A" w:rsidRPr="00C7248A">
        <w:rPr>
          <w:rFonts w:ascii="Times New Roman" w:hAnsi="Times New Roman"/>
          <w:szCs w:val="28"/>
          <w:lang w:val="it-IT"/>
        </w:rPr>
        <w:t>iệu lực thi hành</w:t>
      </w:r>
      <w:r w:rsidR="0061639E" w:rsidRPr="00C7248A">
        <w:rPr>
          <w:rFonts w:ascii="Times New Roman" w:hAnsi="Times New Roman"/>
          <w:szCs w:val="28"/>
          <w:lang w:val="it-IT"/>
        </w:rPr>
        <w:t>,</w:t>
      </w:r>
      <w:r w:rsidR="0061639E" w:rsidRPr="00C7248A">
        <w:rPr>
          <w:rFonts w:ascii="Times New Roman" w:hAnsi="Times New Roman"/>
          <w:b/>
          <w:szCs w:val="28"/>
          <w:lang w:val="it-IT"/>
        </w:rPr>
        <w:t xml:space="preserve"> </w:t>
      </w:r>
      <w:r w:rsidR="0061639E" w:rsidRPr="00C7248A">
        <w:rPr>
          <w:rFonts w:ascii="Times New Roman" w:hAnsi="Times New Roman"/>
          <w:szCs w:val="28"/>
          <w:lang w:val="it-IT"/>
        </w:rPr>
        <w:t>đ</w:t>
      </w:r>
      <w:r w:rsidR="002F4F9A" w:rsidRPr="00C7248A">
        <w:rPr>
          <w:rFonts w:ascii="Times New Roman" w:hAnsi="Times New Roman"/>
          <w:szCs w:val="28"/>
          <w:lang w:val="it-IT"/>
        </w:rPr>
        <w:t>iều khoản chuyển tiếp</w:t>
      </w:r>
      <w:r w:rsidR="0061639E" w:rsidRPr="00C7248A">
        <w:rPr>
          <w:rFonts w:ascii="Times New Roman" w:hAnsi="Times New Roman"/>
          <w:szCs w:val="28"/>
          <w:lang w:val="it-IT"/>
        </w:rPr>
        <w:t xml:space="preserve"> và t</w:t>
      </w:r>
      <w:r w:rsidR="002F4F9A" w:rsidRPr="00C7248A">
        <w:rPr>
          <w:rFonts w:ascii="Times New Roman" w:hAnsi="Times New Roman"/>
          <w:szCs w:val="28"/>
          <w:lang w:val="it-IT"/>
        </w:rPr>
        <w:t>rách nhiệm thi hành</w:t>
      </w:r>
      <w:r w:rsidR="00FF1CE0" w:rsidRPr="00C7248A">
        <w:rPr>
          <w:rFonts w:ascii="Times New Roman" w:hAnsi="Times New Roman"/>
          <w:szCs w:val="28"/>
          <w:lang w:val="vi-VN"/>
        </w:rPr>
        <w:t>.</w:t>
      </w:r>
    </w:p>
    <w:p w14:paraId="12C2B7DD" w14:textId="4AB0BE1E" w:rsidR="005F3994" w:rsidRPr="00C7248A" w:rsidRDefault="005F3994" w:rsidP="00032D24">
      <w:pPr>
        <w:tabs>
          <w:tab w:val="left" w:pos="-426"/>
          <w:tab w:val="left" w:pos="0"/>
          <w:tab w:val="left" w:pos="709"/>
        </w:tabs>
        <w:spacing w:before="0" w:line="252" w:lineRule="auto"/>
        <w:rPr>
          <w:rFonts w:ascii="Times New Roman" w:hAnsi="Times New Roman"/>
          <w:b/>
          <w:szCs w:val="28"/>
          <w:lang w:val="it-IT"/>
        </w:rPr>
      </w:pPr>
      <w:r w:rsidRPr="00C7248A">
        <w:rPr>
          <w:rFonts w:ascii="Times New Roman" w:hAnsi="Times New Roman"/>
          <w:szCs w:val="28"/>
          <w:lang w:val="it-IT"/>
        </w:rPr>
        <w:tab/>
      </w:r>
      <w:r w:rsidR="005B1E01" w:rsidRPr="00C7248A">
        <w:rPr>
          <w:rFonts w:ascii="Times New Roman" w:hAnsi="Times New Roman"/>
          <w:b/>
          <w:szCs w:val="28"/>
          <w:lang w:val="it-IT"/>
        </w:rPr>
        <w:tab/>
      </w:r>
      <w:r w:rsidRPr="00C7248A">
        <w:rPr>
          <w:rFonts w:ascii="Times New Roman" w:hAnsi="Times New Roman"/>
          <w:b/>
          <w:szCs w:val="28"/>
          <w:lang w:val="it-IT"/>
        </w:rPr>
        <w:t>V</w:t>
      </w:r>
      <w:r w:rsidR="0009254C" w:rsidRPr="00C7248A">
        <w:rPr>
          <w:rFonts w:ascii="Times New Roman" w:hAnsi="Times New Roman"/>
          <w:b/>
          <w:szCs w:val="28"/>
          <w:lang w:val="it-IT"/>
        </w:rPr>
        <w:t>I</w:t>
      </w:r>
      <w:r w:rsidR="00C6178D" w:rsidRPr="00C7248A">
        <w:rPr>
          <w:rFonts w:ascii="Times New Roman" w:hAnsi="Times New Roman"/>
          <w:b/>
          <w:szCs w:val="28"/>
          <w:lang w:val="it-IT"/>
        </w:rPr>
        <w:t xml:space="preserve">. </w:t>
      </w:r>
      <w:r w:rsidRPr="00C7248A">
        <w:rPr>
          <w:rFonts w:ascii="Times New Roman" w:hAnsi="Times New Roman"/>
          <w:b/>
          <w:szCs w:val="28"/>
          <w:lang w:val="it-IT"/>
        </w:rPr>
        <w:t>NHỮNG</w:t>
      </w:r>
      <w:r w:rsidR="00C6178D" w:rsidRPr="00C7248A">
        <w:rPr>
          <w:rFonts w:ascii="Times New Roman" w:hAnsi="Times New Roman"/>
          <w:b/>
          <w:szCs w:val="28"/>
          <w:lang w:val="it-IT"/>
        </w:rPr>
        <w:t xml:space="preserve"> VẤN ĐỀ </w:t>
      </w:r>
      <w:r w:rsidRPr="00C7248A">
        <w:rPr>
          <w:rFonts w:ascii="Times New Roman" w:hAnsi="Times New Roman"/>
          <w:b/>
          <w:szCs w:val="28"/>
          <w:lang w:val="it-IT"/>
        </w:rPr>
        <w:t xml:space="preserve">XIN </w:t>
      </w:r>
      <w:r w:rsidR="00C6178D" w:rsidRPr="00C7248A">
        <w:rPr>
          <w:rFonts w:ascii="Times New Roman" w:hAnsi="Times New Roman"/>
          <w:b/>
          <w:szCs w:val="28"/>
          <w:lang w:val="it-IT"/>
        </w:rPr>
        <w:t xml:space="preserve">Ý KIẾN </w:t>
      </w:r>
    </w:p>
    <w:p w14:paraId="1C1271EA" w14:textId="68CDF30D" w:rsidR="008B04A2" w:rsidRPr="00C7248A" w:rsidRDefault="006C40C9" w:rsidP="00032D24">
      <w:pPr>
        <w:tabs>
          <w:tab w:val="left" w:pos="-426"/>
          <w:tab w:val="left" w:pos="0"/>
          <w:tab w:val="left" w:pos="709"/>
        </w:tabs>
        <w:spacing w:before="0" w:line="252" w:lineRule="auto"/>
        <w:rPr>
          <w:rFonts w:ascii="Times New Roman" w:hAnsi="Times New Roman"/>
          <w:bCs/>
          <w:szCs w:val="28"/>
          <w:lang w:val="vi-VN"/>
        </w:rPr>
      </w:pPr>
      <w:r w:rsidRPr="00C7248A">
        <w:rPr>
          <w:rFonts w:ascii="Times New Roman" w:hAnsi="Times New Roman"/>
          <w:bCs/>
          <w:szCs w:val="28"/>
          <w:lang w:val="it-IT"/>
        </w:rPr>
        <w:tab/>
      </w:r>
      <w:r w:rsidR="00DC7DCC" w:rsidRPr="00C7248A">
        <w:rPr>
          <w:rFonts w:ascii="Times New Roman" w:hAnsi="Times New Roman"/>
          <w:szCs w:val="28"/>
          <w:lang w:val="it-IT"/>
        </w:rPr>
        <w:t>Q</w:t>
      </w:r>
      <w:r w:rsidR="00813741" w:rsidRPr="00C7248A">
        <w:rPr>
          <w:rFonts w:ascii="Times New Roman" w:hAnsi="Times New Roman"/>
          <w:szCs w:val="28"/>
          <w:lang w:val="vi-VN"/>
        </w:rPr>
        <w:t xml:space="preserve">uy định </w:t>
      </w:r>
      <w:r w:rsidR="001F320B" w:rsidRPr="00C7248A">
        <w:rPr>
          <w:rFonts w:ascii="Times New Roman" w:hAnsi="Times New Roman"/>
          <w:szCs w:val="28"/>
          <w:lang w:val="vi-VN"/>
        </w:rPr>
        <w:t>sử dụng tinh trùng, noãn, phôi của cặp vợ chồng đang lưu giữ t</w:t>
      </w:r>
      <w:r w:rsidR="000707CE" w:rsidRPr="00C7248A">
        <w:rPr>
          <w:rFonts w:ascii="Times New Roman" w:hAnsi="Times New Roman"/>
          <w:szCs w:val="28"/>
          <w:lang w:val="vi-VN"/>
        </w:rPr>
        <w:t xml:space="preserve">ại cơ sở khám bệnh, chữa bệnh </w:t>
      </w:r>
      <w:r w:rsidR="000707CE" w:rsidRPr="00C7248A">
        <w:rPr>
          <w:rFonts w:ascii="Times New Roman" w:hAnsi="Times New Roman"/>
          <w:szCs w:val="28"/>
        </w:rPr>
        <w:t>trong trường hợp đã ly hôn hoặc một trong hai</w:t>
      </w:r>
      <w:r w:rsidR="001F320B" w:rsidRPr="00C7248A">
        <w:rPr>
          <w:rFonts w:ascii="Times New Roman" w:hAnsi="Times New Roman"/>
          <w:szCs w:val="28"/>
          <w:lang w:val="vi-VN"/>
        </w:rPr>
        <w:t xml:space="preserve"> </w:t>
      </w:r>
      <w:r w:rsidR="000707CE" w:rsidRPr="00C7248A">
        <w:rPr>
          <w:rFonts w:ascii="Times New Roman" w:hAnsi="Times New Roman"/>
          <w:szCs w:val="28"/>
        </w:rPr>
        <w:t>người đã</w:t>
      </w:r>
      <w:r w:rsidR="001F320B" w:rsidRPr="00C7248A">
        <w:rPr>
          <w:rFonts w:ascii="Times New Roman" w:hAnsi="Times New Roman"/>
          <w:szCs w:val="28"/>
          <w:lang w:val="vi-VN"/>
        </w:rPr>
        <w:t xml:space="preserve"> chết</w:t>
      </w:r>
      <w:r w:rsidR="007B45D9" w:rsidRPr="00C7248A">
        <w:rPr>
          <w:rFonts w:ascii="Times New Roman" w:hAnsi="Times New Roman"/>
          <w:bCs/>
          <w:szCs w:val="28"/>
          <w:lang w:val="vi-VN"/>
        </w:rPr>
        <w:t>:</w:t>
      </w:r>
    </w:p>
    <w:p w14:paraId="573A8791" w14:textId="77777777" w:rsidR="00A762FB" w:rsidRPr="00C7248A" w:rsidRDefault="008B04A2" w:rsidP="00032D24">
      <w:pPr>
        <w:tabs>
          <w:tab w:val="left" w:pos="-426"/>
          <w:tab w:val="left" w:pos="0"/>
          <w:tab w:val="left" w:pos="709"/>
        </w:tabs>
        <w:spacing w:before="0" w:line="252" w:lineRule="auto"/>
        <w:rPr>
          <w:rFonts w:ascii="Times New Roman" w:hAnsi="Times New Roman"/>
          <w:bCs/>
          <w:szCs w:val="28"/>
          <w:lang w:val="vi-VN"/>
        </w:rPr>
      </w:pPr>
      <w:r w:rsidRPr="00C7248A">
        <w:rPr>
          <w:rFonts w:ascii="Times New Roman" w:hAnsi="Times New Roman"/>
          <w:bCs/>
          <w:szCs w:val="28"/>
          <w:lang w:val="vi-VN"/>
        </w:rPr>
        <w:tab/>
      </w:r>
      <w:r w:rsidR="00DC7DCC" w:rsidRPr="00C7248A">
        <w:rPr>
          <w:rFonts w:ascii="Times New Roman" w:hAnsi="Times New Roman"/>
          <w:bCs/>
          <w:szCs w:val="28"/>
          <w:lang w:val="vi-VN"/>
        </w:rPr>
        <w:t xml:space="preserve">Hiện có 02 phương án </w:t>
      </w:r>
      <w:r w:rsidR="00283EA5" w:rsidRPr="00C7248A">
        <w:rPr>
          <w:rFonts w:ascii="Times New Roman" w:hAnsi="Times New Roman"/>
          <w:bCs/>
          <w:szCs w:val="28"/>
          <w:lang w:val="vi-VN"/>
        </w:rPr>
        <w:t>như sau:</w:t>
      </w:r>
    </w:p>
    <w:p w14:paraId="192E6E67" w14:textId="51F766B5" w:rsidR="00A270AF" w:rsidRPr="00C7248A" w:rsidRDefault="005A4030" w:rsidP="00032D24">
      <w:pPr>
        <w:tabs>
          <w:tab w:val="left" w:pos="-426"/>
          <w:tab w:val="left" w:pos="0"/>
          <w:tab w:val="left" w:pos="709"/>
        </w:tabs>
        <w:spacing w:before="0" w:line="252" w:lineRule="auto"/>
        <w:rPr>
          <w:rFonts w:ascii="Times New Roman" w:hAnsi="Times New Roman"/>
          <w:i/>
          <w:szCs w:val="28"/>
          <w:lang w:val="pt-BR"/>
        </w:rPr>
      </w:pPr>
      <w:r w:rsidRPr="00C7248A">
        <w:rPr>
          <w:rFonts w:ascii="Times New Roman" w:hAnsi="Times New Roman"/>
          <w:b/>
          <w:bCs/>
          <w:szCs w:val="28"/>
          <w:lang w:val="vi-VN"/>
        </w:rPr>
        <w:tab/>
        <w:t xml:space="preserve">1. </w:t>
      </w:r>
      <w:r w:rsidR="001333F9" w:rsidRPr="00C7248A">
        <w:rPr>
          <w:rFonts w:ascii="Times New Roman" w:hAnsi="Times New Roman"/>
          <w:b/>
          <w:szCs w:val="28"/>
          <w:lang w:val="pt-BR"/>
        </w:rPr>
        <w:t xml:space="preserve">Phương án 1: </w:t>
      </w:r>
      <w:r w:rsidR="00A270AF" w:rsidRPr="00C7248A">
        <w:rPr>
          <w:rFonts w:ascii="Times New Roman" w:hAnsi="Times New Roman"/>
          <w:i/>
          <w:szCs w:val="28"/>
          <w:lang w:val="pt-BR"/>
        </w:rPr>
        <w:t>Giữ nguyên nh</w:t>
      </w:r>
      <w:r w:rsidR="00A270AF" w:rsidRPr="00C7248A">
        <w:rPr>
          <w:rFonts w:ascii="Times New Roman" w:hAnsi="Times New Roman" w:hint="eastAsia"/>
          <w:i/>
          <w:szCs w:val="28"/>
          <w:lang w:val="pt-BR"/>
        </w:rPr>
        <w:t>ư</w:t>
      </w:r>
      <w:r w:rsidR="00A270AF" w:rsidRPr="00C7248A">
        <w:rPr>
          <w:rFonts w:ascii="Times New Roman" w:hAnsi="Times New Roman"/>
          <w:i/>
          <w:szCs w:val="28"/>
          <w:lang w:val="pt-BR"/>
        </w:rPr>
        <w:t xml:space="preserve"> hiện nay (khoản </w:t>
      </w:r>
      <w:r w:rsidR="00EF17FD" w:rsidRPr="00C7248A">
        <w:rPr>
          <w:rFonts w:ascii="Times New Roman" w:hAnsi="Times New Roman"/>
          <w:i/>
          <w:szCs w:val="28"/>
          <w:lang w:val="pt-BR"/>
        </w:rPr>
        <w:t xml:space="preserve">2 và khoản </w:t>
      </w:r>
      <w:r w:rsidR="00A270AF" w:rsidRPr="00C7248A">
        <w:rPr>
          <w:rFonts w:ascii="Times New Roman" w:hAnsi="Times New Roman"/>
          <w:i/>
          <w:szCs w:val="28"/>
          <w:lang w:val="pt-BR"/>
        </w:rPr>
        <w:t xml:space="preserve">4 </w:t>
      </w:r>
      <w:r w:rsidR="00A270AF" w:rsidRPr="00C7248A">
        <w:rPr>
          <w:rFonts w:ascii="Times New Roman" w:hAnsi="Times New Roman" w:hint="eastAsia"/>
          <w:i/>
          <w:szCs w:val="28"/>
          <w:lang w:val="pt-BR"/>
        </w:rPr>
        <w:t>Đ</w:t>
      </w:r>
      <w:r w:rsidR="00A270AF" w:rsidRPr="00C7248A">
        <w:rPr>
          <w:rFonts w:ascii="Times New Roman" w:hAnsi="Times New Roman"/>
          <w:i/>
          <w:szCs w:val="28"/>
          <w:lang w:val="pt-BR"/>
        </w:rPr>
        <w:t xml:space="preserve">iều 21 Nghị </w:t>
      </w:r>
      <w:r w:rsidR="00A270AF" w:rsidRPr="00C7248A">
        <w:rPr>
          <w:rFonts w:ascii="Times New Roman" w:hAnsi="Times New Roman" w:hint="eastAsia"/>
          <w:i/>
          <w:szCs w:val="28"/>
          <w:lang w:val="pt-BR"/>
        </w:rPr>
        <w:t>đ</w:t>
      </w:r>
      <w:r w:rsidR="00A270AF" w:rsidRPr="00C7248A">
        <w:rPr>
          <w:rFonts w:ascii="Times New Roman" w:hAnsi="Times New Roman"/>
          <w:i/>
          <w:szCs w:val="28"/>
          <w:lang w:val="pt-BR"/>
        </w:rPr>
        <w:t>ịnh 10/2015/N</w:t>
      </w:r>
      <w:r w:rsidR="00A270AF" w:rsidRPr="00C7248A">
        <w:rPr>
          <w:rFonts w:ascii="Times New Roman" w:hAnsi="Times New Roman" w:hint="eastAsia"/>
          <w:i/>
          <w:szCs w:val="28"/>
          <w:lang w:val="pt-BR"/>
        </w:rPr>
        <w:t>Đ</w:t>
      </w:r>
      <w:r w:rsidR="00A270AF" w:rsidRPr="00C7248A">
        <w:rPr>
          <w:rFonts w:ascii="Times New Roman" w:hAnsi="Times New Roman"/>
          <w:i/>
          <w:szCs w:val="28"/>
          <w:lang w:val="pt-BR"/>
        </w:rPr>
        <w:t>-CP):</w:t>
      </w:r>
    </w:p>
    <w:p w14:paraId="254E2915" w14:textId="77777777" w:rsidR="00A270AF" w:rsidRPr="00C7248A" w:rsidRDefault="00A270AF" w:rsidP="00032D24">
      <w:pPr>
        <w:tabs>
          <w:tab w:val="left" w:pos="-426"/>
          <w:tab w:val="left" w:pos="0"/>
          <w:tab w:val="left" w:pos="709"/>
        </w:tabs>
        <w:spacing w:before="0" w:line="252" w:lineRule="auto"/>
        <w:ind w:firstLine="720"/>
        <w:rPr>
          <w:rFonts w:ascii="Times New Roman" w:hAnsi="Times New Roman"/>
          <w:i/>
          <w:szCs w:val="28"/>
          <w:lang w:val="pt-BR"/>
        </w:rPr>
      </w:pPr>
      <w:r w:rsidRPr="00C7248A">
        <w:rPr>
          <w:rFonts w:ascii="Times New Roman" w:hAnsi="Times New Roman"/>
          <w:i/>
          <w:szCs w:val="28"/>
          <w:lang w:val="pt-BR"/>
        </w:rPr>
        <w:t>Tr</w:t>
      </w:r>
      <w:r w:rsidRPr="00C7248A">
        <w:rPr>
          <w:rFonts w:ascii="Times New Roman" w:hAnsi="Times New Roman" w:hint="eastAsia"/>
          <w:i/>
          <w:szCs w:val="28"/>
          <w:lang w:val="pt-BR"/>
        </w:rPr>
        <w:t>ư</w:t>
      </w:r>
      <w:r w:rsidRPr="00C7248A">
        <w:rPr>
          <w:rFonts w:ascii="Times New Roman" w:hAnsi="Times New Roman"/>
          <w:i/>
          <w:szCs w:val="28"/>
          <w:lang w:val="pt-BR"/>
        </w:rPr>
        <w:t>ờng hợp ng</w:t>
      </w:r>
      <w:r w:rsidRPr="00C7248A">
        <w:rPr>
          <w:rFonts w:ascii="Times New Roman" w:hAnsi="Times New Roman" w:hint="eastAsia"/>
          <w:i/>
          <w:szCs w:val="28"/>
          <w:lang w:val="pt-BR"/>
        </w:rPr>
        <w:t>ư</w:t>
      </w:r>
      <w:r w:rsidRPr="00C7248A">
        <w:rPr>
          <w:rFonts w:ascii="Times New Roman" w:hAnsi="Times New Roman"/>
          <w:i/>
          <w:szCs w:val="28"/>
          <w:lang w:val="pt-BR"/>
        </w:rPr>
        <w:t>ời gửi tinh trùng, gửi noãn, gửi phôi bị chết mà c</w:t>
      </w:r>
      <w:r w:rsidRPr="00C7248A">
        <w:rPr>
          <w:rFonts w:ascii="Times New Roman" w:hAnsi="Times New Roman" w:hint="eastAsia"/>
          <w:i/>
          <w:szCs w:val="28"/>
          <w:lang w:val="pt-BR"/>
        </w:rPr>
        <w:t>ơ</w:t>
      </w:r>
      <w:r w:rsidRPr="00C7248A">
        <w:rPr>
          <w:rFonts w:ascii="Times New Roman" w:hAnsi="Times New Roman"/>
          <w:i/>
          <w:szCs w:val="28"/>
          <w:lang w:val="pt-BR"/>
        </w:rPr>
        <w:t xml:space="preserve"> sở l</w:t>
      </w:r>
      <w:r w:rsidRPr="00C7248A">
        <w:rPr>
          <w:rFonts w:ascii="Times New Roman" w:hAnsi="Times New Roman" w:hint="eastAsia"/>
          <w:i/>
          <w:szCs w:val="28"/>
          <w:lang w:val="pt-BR"/>
        </w:rPr>
        <w:t>ư</w:t>
      </w:r>
      <w:r w:rsidRPr="00C7248A">
        <w:rPr>
          <w:rFonts w:ascii="Times New Roman" w:hAnsi="Times New Roman"/>
          <w:i/>
          <w:szCs w:val="28"/>
          <w:lang w:val="pt-BR"/>
        </w:rPr>
        <w:t xml:space="preserve">u giữ tinh trùng, noãn, phôi nhận </w:t>
      </w:r>
      <w:r w:rsidRPr="00C7248A">
        <w:rPr>
          <w:rFonts w:ascii="Times New Roman" w:hAnsi="Times New Roman" w:hint="eastAsia"/>
          <w:i/>
          <w:szCs w:val="28"/>
          <w:lang w:val="pt-BR"/>
        </w:rPr>
        <w:t>đư</w:t>
      </w:r>
      <w:r w:rsidRPr="00C7248A">
        <w:rPr>
          <w:rFonts w:ascii="Times New Roman" w:hAnsi="Times New Roman"/>
          <w:i/>
          <w:szCs w:val="28"/>
          <w:lang w:val="pt-BR"/>
        </w:rPr>
        <w:t xml:space="preserve">ợc thông báo kèm theo bản sao giấy khai tử hợp </w:t>
      </w:r>
      <w:r w:rsidRPr="00C7248A">
        <w:rPr>
          <w:rFonts w:ascii="Times New Roman" w:hAnsi="Times New Roman"/>
          <w:i/>
          <w:szCs w:val="28"/>
          <w:lang w:val="pt-BR"/>
        </w:rPr>
        <w:lastRenderedPageBreak/>
        <w:t xml:space="preserve">pháp từ phía gia </w:t>
      </w:r>
      <w:r w:rsidRPr="00C7248A">
        <w:rPr>
          <w:rFonts w:ascii="Times New Roman" w:hAnsi="Times New Roman" w:hint="eastAsia"/>
          <w:i/>
          <w:szCs w:val="28"/>
          <w:lang w:val="pt-BR"/>
        </w:rPr>
        <w:t>đì</w:t>
      </w:r>
      <w:r w:rsidRPr="00C7248A">
        <w:rPr>
          <w:rFonts w:ascii="Times New Roman" w:hAnsi="Times New Roman"/>
          <w:i/>
          <w:szCs w:val="28"/>
          <w:lang w:val="pt-BR"/>
        </w:rPr>
        <w:t>nh ng</w:t>
      </w:r>
      <w:r w:rsidRPr="00C7248A">
        <w:rPr>
          <w:rFonts w:ascii="Times New Roman" w:hAnsi="Times New Roman" w:hint="eastAsia"/>
          <w:i/>
          <w:szCs w:val="28"/>
          <w:lang w:val="pt-BR"/>
        </w:rPr>
        <w:t>ư</w:t>
      </w:r>
      <w:r w:rsidRPr="00C7248A">
        <w:rPr>
          <w:rFonts w:ascii="Times New Roman" w:hAnsi="Times New Roman"/>
          <w:i/>
          <w:szCs w:val="28"/>
          <w:lang w:val="pt-BR"/>
        </w:rPr>
        <w:t>ời gửi, thì phải hủy số tinh trùng, noãn, phôi của ng</w:t>
      </w:r>
      <w:r w:rsidRPr="00C7248A">
        <w:rPr>
          <w:rFonts w:ascii="Times New Roman" w:hAnsi="Times New Roman" w:hint="eastAsia"/>
          <w:i/>
          <w:szCs w:val="28"/>
          <w:lang w:val="pt-BR"/>
        </w:rPr>
        <w:t>ư</w:t>
      </w:r>
      <w:r w:rsidRPr="00C7248A">
        <w:rPr>
          <w:rFonts w:ascii="Times New Roman" w:hAnsi="Times New Roman"/>
          <w:i/>
          <w:szCs w:val="28"/>
          <w:lang w:val="pt-BR"/>
        </w:rPr>
        <w:t xml:space="preserve">ời </w:t>
      </w:r>
      <w:r w:rsidRPr="00C7248A">
        <w:rPr>
          <w:rFonts w:ascii="Times New Roman" w:hAnsi="Times New Roman" w:hint="eastAsia"/>
          <w:i/>
          <w:szCs w:val="28"/>
          <w:lang w:val="pt-BR"/>
        </w:rPr>
        <w:t>đó</w:t>
      </w:r>
      <w:r w:rsidRPr="00C7248A">
        <w:rPr>
          <w:rFonts w:ascii="Times New Roman" w:hAnsi="Times New Roman"/>
          <w:i/>
          <w:szCs w:val="28"/>
          <w:lang w:val="pt-BR"/>
        </w:rPr>
        <w:t>, trừ tr</w:t>
      </w:r>
      <w:r w:rsidRPr="00C7248A">
        <w:rPr>
          <w:rFonts w:ascii="Times New Roman" w:hAnsi="Times New Roman" w:hint="eastAsia"/>
          <w:i/>
          <w:szCs w:val="28"/>
          <w:lang w:val="pt-BR"/>
        </w:rPr>
        <w:t>ư</w:t>
      </w:r>
      <w:r w:rsidRPr="00C7248A">
        <w:rPr>
          <w:rFonts w:ascii="Times New Roman" w:hAnsi="Times New Roman"/>
          <w:i/>
          <w:szCs w:val="28"/>
          <w:lang w:val="pt-BR"/>
        </w:rPr>
        <w:t>ờng hợp vợ hoặc chồng của ng</w:t>
      </w:r>
      <w:r w:rsidRPr="00C7248A">
        <w:rPr>
          <w:rFonts w:ascii="Times New Roman" w:hAnsi="Times New Roman" w:hint="eastAsia"/>
          <w:i/>
          <w:szCs w:val="28"/>
          <w:lang w:val="pt-BR"/>
        </w:rPr>
        <w:t>ư</w:t>
      </w:r>
      <w:r w:rsidRPr="00C7248A">
        <w:rPr>
          <w:rFonts w:ascii="Times New Roman" w:hAnsi="Times New Roman"/>
          <w:i/>
          <w:szCs w:val="28"/>
          <w:lang w:val="pt-BR"/>
        </w:rPr>
        <w:t xml:space="preserve">ời </w:t>
      </w:r>
      <w:r w:rsidRPr="00C7248A">
        <w:rPr>
          <w:rFonts w:ascii="Times New Roman" w:hAnsi="Times New Roman" w:hint="eastAsia"/>
          <w:i/>
          <w:szCs w:val="28"/>
          <w:lang w:val="pt-BR"/>
        </w:rPr>
        <w:t>đó</w:t>
      </w:r>
      <w:r w:rsidRPr="00C7248A">
        <w:rPr>
          <w:rFonts w:ascii="Times New Roman" w:hAnsi="Times New Roman"/>
          <w:i/>
          <w:szCs w:val="28"/>
          <w:lang w:val="pt-BR"/>
        </w:rPr>
        <w:t xml:space="preserve"> có </w:t>
      </w:r>
      <w:r w:rsidRPr="00C7248A">
        <w:rPr>
          <w:rFonts w:ascii="Times New Roman" w:hAnsi="Times New Roman" w:hint="eastAsia"/>
          <w:i/>
          <w:szCs w:val="28"/>
          <w:lang w:val="pt-BR"/>
        </w:rPr>
        <w:t>đơ</w:t>
      </w:r>
      <w:r w:rsidRPr="00C7248A">
        <w:rPr>
          <w:rFonts w:ascii="Times New Roman" w:hAnsi="Times New Roman"/>
          <w:i/>
          <w:szCs w:val="28"/>
          <w:lang w:val="pt-BR"/>
        </w:rPr>
        <w:t xml:space="preserve">n </w:t>
      </w:r>
      <w:r w:rsidRPr="00C7248A">
        <w:rPr>
          <w:rFonts w:ascii="Times New Roman" w:hAnsi="Times New Roman" w:hint="eastAsia"/>
          <w:i/>
          <w:szCs w:val="28"/>
          <w:lang w:val="pt-BR"/>
        </w:rPr>
        <w:t>đ</w:t>
      </w:r>
      <w:r w:rsidRPr="00C7248A">
        <w:rPr>
          <w:rFonts w:ascii="Times New Roman" w:hAnsi="Times New Roman"/>
          <w:i/>
          <w:szCs w:val="28"/>
          <w:lang w:val="pt-BR"/>
        </w:rPr>
        <w:t>ề nghị l</w:t>
      </w:r>
      <w:r w:rsidRPr="00C7248A">
        <w:rPr>
          <w:rFonts w:ascii="Times New Roman" w:hAnsi="Times New Roman" w:hint="eastAsia"/>
          <w:i/>
          <w:szCs w:val="28"/>
          <w:lang w:val="pt-BR"/>
        </w:rPr>
        <w:t>ư</w:t>
      </w:r>
      <w:r w:rsidRPr="00C7248A">
        <w:rPr>
          <w:rFonts w:ascii="Times New Roman" w:hAnsi="Times New Roman"/>
          <w:i/>
          <w:szCs w:val="28"/>
          <w:lang w:val="pt-BR"/>
        </w:rPr>
        <w:t xml:space="preserve">u giữ và vẫn duy trì </w:t>
      </w:r>
      <w:r w:rsidRPr="00C7248A">
        <w:rPr>
          <w:rFonts w:ascii="Times New Roman" w:hAnsi="Times New Roman" w:hint="eastAsia"/>
          <w:i/>
          <w:szCs w:val="28"/>
          <w:lang w:val="pt-BR"/>
        </w:rPr>
        <w:t>đó</w:t>
      </w:r>
      <w:r w:rsidRPr="00C7248A">
        <w:rPr>
          <w:rFonts w:ascii="Times New Roman" w:hAnsi="Times New Roman"/>
          <w:i/>
          <w:szCs w:val="28"/>
          <w:lang w:val="pt-BR"/>
        </w:rPr>
        <w:t>ng phí l</w:t>
      </w:r>
      <w:r w:rsidRPr="00C7248A">
        <w:rPr>
          <w:rFonts w:ascii="Times New Roman" w:hAnsi="Times New Roman" w:hint="eastAsia"/>
          <w:i/>
          <w:szCs w:val="28"/>
          <w:lang w:val="pt-BR"/>
        </w:rPr>
        <w:t>ư</w:t>
      </w:r>
      <w:r w:rsidRPr="00C7248A">
        <w:rPr>
          <w:rFonts w:ascii="Times New Roman" w:hAnsi="Times New Roman"/>
          <w:i/>
          <w:szCs w:val="28"/>
          <w:lang w:val="pt-BR"/>
        </w:rPr>
        <w:t>u giữ, bảo quản.</w:t>
      </w:r>
    </w:p>
    <w:p w14:paraId="428ABEEE" w14:textId="77777777" w:rsidR="00A270AF" w:rsidRPr="00C7248A" w:rsidRDefault="00A270AF" w:rsidP="00032D24">
      <w:pPr>
        <w:tabs>
          <w:tab w:val="left" w:pos="-426"/>
          <w:tab w:val="left" w:pos="0"/>
          <w:tab w:val="left" w:pos="709"/>
        </w:tabs>
        <w:spacing w:before="0" w:line="252" w:lineRule="auto"/>
        <w:ind w:firstLine="720"/>
        <w:rPr>
          <w:rFonts w:ascii="Times New Roman" w:hAnsi="Times New Roman"/>
          <w:i/>
          <w:szCs w:val="28"/>
          <w:lang w:val="pt-BR"/>
        </w:rPr>
      </w:pPr>
      <w:r w:rsidRPr="00C7248A">
        <w:rPr>
          <w:rFonts w:ascii="Times New Roman" w:hAnsi="Times New Roman"/>
          <w:i/>
          <w:szCs w:val="28"/>
          <w:lang w:val="pt-BR"/>
        </w:rPr>
        <w:t>Ng</w:t>
      </w:r>
      <w:r w:rsidRPr="00C7248A">
        <w:rPr>
          <w:rFonts w:ascii="Times New Roman" w:hAnsi="Times New Roman" w:hint="eastAsia"/>
          <w:i/>
          <w:szCs w:val="28"/>
          <w:lang w:val="pt-BR"/>
        </w:rPr>
        <w:t>ư</w:t>
      </w:r>
      <w:r w:rsidRPr="00C7248A">
        <w:rPr>
          <w:rFonts w:ascii="Times New Roman" w:hAnsi="Times New Roman"/>
          <w:i/>
          <w:szCs w:val="28"/>
          <w:lang w:val="pt-BR"/>
        </w:rPr>
        <w:t>ời vợ hoặc ng</w:t>
      </w:r>
      <w:r w:rsidRPr="00C7248A">
        <w:rPr>
          <w:rFonts w:ascii="Times New Roman" w:hAnsi="Times New Roman" w:hint="eastAsia"/>
          <w:i/>
          <w:szCs w:val="28"/>
          <w:lang w:val="pt-BR"/>
        </w:rPr>
        <w:t>ư</w:t>
      </w:r>
      <w:r w:rsidRPr="00C7248A">
        <w:rPr>
          <w:rFonts w:ascii="Times New Roman" w:hAnsi="Times New Roman"/>
          <w:i/>
          <w:szCs w:val="28"/>
          <w:lang w:val="pt-BR"/>
        </w:rPr>
        <w:t xml:space="preserve">ời chồng sử dụng tinh trùng, noãn, phôi làm phát sinh các quan hệ ngoài quan hệ hôn nhân gia </w:t>
      </w:r>
      <w:r w:rsidRPr="00C7248A">
        <w:rPr>
          <w:rFonts w:ascii="Times New Roman" w:hAnsi="Times New Roman" w:hint="eastAsia"/>
          <w:i/>
          <w:szCs w:val="28"/>
          <w:lang w:val="pt-BR"/>
        </w:rPr>
        <w:t>đì</w:t>
      </w:r>
      <w:r w:rsidRPr="00C7248A">
        <w:rPr>
          <w:rFonts w:ascii="Times New Roman" w:hAnsi="Times New Roman"/>
          <w:i/>
          <w:szCs w:val="28"/>
          <w:lang w:val="pt-BR"/>
        </w:rPr>
        <w:t xml:space="preserve">nh thì thực hiện theo quy </w:t>
      </w:r>
      <w:r w:rsidRPr="00C7248A">
        <w:rPr>
          <w:rFonts w:ascii="Times New Roman" w:hAnsi="Times New Roman" w:hint="eastAsia"/>
          <w:i/>
          <w:szCs w:val="28"/>
          <w:lang w:val="pt-BR"/>
        </w:rPr>
        <w:t>đ</w:t>
      </w:r>
      <w:r w:rsidRPr="00C7248A">
        <w:rPr>
          <w:rFonts w:ascii="Times New Roman" w:hAnsi="Times New Roman"/>
          <w:i/>
          <w:szCs w:val="28"/>
          <w:lang w:val="pt-BR"/>
        </w:rPr>
        <w:t xml:space="preserve">ịnh của pháp luật hôn nhân gia </w:t>
      </w:r>
      <w:r w:rsidRPr="00C7248A">
        <w:rPr>
          <w:rFonts w:ascii="Times New Roman" w:hAnsi="Times New Roman" w:hint="eastAsia"/>
          <w:i/>
          <w:szCs w:val="28"/>
          <w:lang w:val="pt-BR"/>
        </w:rPr>
        <w:t>đì</w:t>
      </w:r>
      <w:r w:rsidRPr="00C7248A">
        <w:rPr>
          <w:rFonts w:ascii="Times New Roman" w:hAnsi="Times New Roman"/>
          <w:i/>
          <w:szCs w:val="28"/>
          <w:lang w:val="pt-BR"/>
        </w:rPr>
        <w:t>nh và pháp luật dân sự.</w:t>
      </w:r>
    </w:p>
    <w:p w14:paraId="1BBB8B98" w14:textId="189377A0" w:rsidR="001333F9" w:rsidRPr="00C7248A" w:rsidRDefault="005A4030" w:rsidP="00032D24">
      <w:pPr>
        <w:tabs>
          <w:tab w:val="left" w:pos="-426"/>
          <w:tab w:val="left" w:pos="0"/>
          <w:tab w:val="left" w:pos="709"/>
        </w:tabs>
        <w:spacing w:before="0" w:line="252" w:lineRule="auto"/>
        <w:ind w:firstLine="709"/>
        <w:rPr>
          <w:rFonts w:ascii="Times New Roman" w:hAnsi="Times New Roman"/>
          <w:b/>
          <w:szCs w:val="28"/>
          <w:lang w:val="pt-BR"/>
        </w:rPr>
      </w:pPr>
      <w:r w:rsidRPr="00C7248A">
        <w:rPr>
          <w:rFonts w:ascii="Times New Roman" w:hAnsi="Times New Roman"/>
          <w:b/>
          <w:szCs w:val="28"/>
          <w:lang w:val="pt-BR"/>
        </w:rPr>
        <w:t xml:space="preserve">a) </w:t>
      </w:r>
      <w:r w:rsidR="001333F9" w:rsidRPr="00C7248A">
        <w:rPr>
          <w:rFonts w:ascii="Times New Roman" w:hAnsi="Times New Roman"/>
          <w:b/>
          <w:szCs w:val="28"/>
          <w:lang w:val="pt-BR"/>
        </w:rPr>
        <w:t>Ưu điểm:</w:t>
      </w:r>
    </w:p>
    <w:p w14:paraId="2BF94F31" w14:textId="315FE92D" w:rsidR="001333F9" w:rsidRPr="00C7248A" w:rsidRDefault="0008616A"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 xml:space="preserve">Giải quyết, đáp ứng được nguyện vọng của một số ít người </w:t>
      </w:r>
      <w:r w:rsidR="00CA1F13" w:rsidRPr="00C7248A">
        <w:rPr>
          <w:rFonts w:ascii="Times New Roman" w:hAnsi="Times New Roman"/>
          <w:szCs w:val="28"/>
          <w:lang w:val="pt-BR"/>
        </w:rPr>
        <w:t>phụ nữ trong cặp vợ chồng</w:t>
      </w:r>
      <w:r w:rsidRPr="00C7248A">
        <w:rPr>
          <w:rFonts w:ascii="Times New Roman" w:hAnsi="Times New Roman"/>
          <w:szCs w:val="28"/>
          <w:lang w:val="pt-BR"/>
        </w:rPr>
        <w:t xml:space="preserve"> mong muốn có con bằng phương pháp </w:t>
      </w:r>
      <w:r w:rsidR="00CA1F13" w:rsidRPr="00C7248A">
        <w:rPr>
          <w:rFonts w:ascii="Times New Roman" w:hAnsi="Times New Roman"/>
          <w:szCs w:val="28"/>
          <w:lang w:val="pt-BR"/>
        </w:rPr>
        <w:t>thụ tinh trong ống nghiệm mà trong khi đang điều trị vô sinh, đã có tinh trùng/phôi trữ thì người chồng chết</w:t>
      </w:r>
      <w:r w:rsidR="000B23DB" w:rsidRPr="00C7248A">
        <w:rPr>
          <w:rFonts w:ascii="Times New Roman" w:hAnsi="Times New Roman"/>
          <w:szCs w:val="28"/>
          <w:lang w:val="pt-BR"/>
        </w:rPr>
        <w:t xml:space="preserve">; nguyện vọng </w:t>
      </w:r>
      <w:r w:rsidR="001F4AF3" w:rsidRPr="00C7248A">
        <w:rPr>
          <w:rFonts w:ascii="Times New Roman" w:hAnsi="Times New Roman"/>
          <w:szCs w:val="28"/>
          <w:lang w:val="pt-BR"/>
        </w:rPr>
        <w:t xml:space="preserve">của các bậc cha mẹ đã nhiều tuổi </w:t>
      </w:r>
      <w:r w:rsidR="000B23DB" w:rsidRPr="00C7248A">
        <w:rPr>
          <w:rFonts w:ascii="Times New Roman" w:hAnsi="Times New Roman"/>
          <w:szCs w:val="28"/>
          <w:lang w:val="pt-BR"/>
        </w:rPr>
        <w:t>có đời sau nối dõi tông đường đối với những gia đình con trai duy nhất.</w:t>
      </w:r>
    </w:p>
    <w:p w14:paraId="165FDBF3" w14:textId="0A060A63" w:rsidR="001333F9" w:rsidRPr="00C7248A" w:rsidRDefault="005A4030" w:rsidP="00032D24">
      <w:pPr>
        <w:tabs>
          <w:tab w:val="left" w:pos="-426"/>
          <w:tab w:val="left" w:pos="0"/>
          <w:tab w:val="left" w:pos="709"/>
        </w:tabs>
        <w:spacing w:before="0" w:line="252" w:lineRule="auto"/>
        <w:ind w:firstLine="709"/>
        <w:rPr>
          <w:rFonts w:ascii="Times New Roman" w:hAnsi="Times New Roman"/>
          <w:b/>
          <w:szCs w:val="28"/>
          <w:lang w:val="pt-BR"/>
        </w:rPr>
      </w:pPr>
      <w:r w:rsidRPr="00C7248A">
        <w:rPr>
          <w:rFonts w:ascii="Times New Roman" w:hAnsi="Times New Roman"/>
          <w:b/>
          <w:szCs w:val="28"/>
          <w:lang w:val="pt-BR"/>
        </w:rPr>
        <w:t xml:space="preserve">b) </w:t>
      </w:r>
      <w:r w:rsidR="001333F9" w:rsidRPr="00C7248A">
        <w:rPr>
          <w:rFonts w:ascii="Times New Roman" w:hAnsi="Times New Roman"/>
          <w:b/>
          <w:szCs w:val="28"/>
          <w:lang w:val="pt-BR"/>
        </w:rPr>
        <w:t>Nhược điểm:</w:t>
      </w:r>
    </w:p>
    <w:p w14:paraId="09C62EB5" w14:textId="15F6C3DB" w:rsidR="000F6737" w:rsidRPr="00C7248A" w:rsidRDefault="004F271E"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w:t>
      </w:r>
      <w:r w:rsidR="000F6737" w:rsidRPr="00C7248A">
        <w:rPr>
          <w:rFonts w:ascii="Times New Roman" w:hAnsi="Times New Roman"/>
          <w:szCs w:val="28"/>
          <w:lang w:val="pt-BR"/>
        </w:rPr>
        <w:t xml:space="preserve"> Phát sinh các quan hệ ngoài </w:t>
      </w:r>
      <w:r w:rsidR="00C35F52" w:rsidRPr="00C7248A">
        <w:rPr>
          <w:rFonts w:ascii="Times New Roman" w:hAnsi="Times New Roman"/>
          <w:szCs w:val="28"/>
          <w:lang w:val="pt-BR"/>
        </w:rPr>
        <w:t xml:space="preserve">quan hệ hôn nhân gia đình, có </w:t>
      </w:r>
      <w:r w:rsidR="000F6737" w:rsidRPr="00C7248A">
        <w:rPr>
          <w:rFonts w:ascii="Times New Roman" w:hAnsi="Times New Roman"/>
          <w:szCs w:val="28"/>
          <w:lang w:val="pt-BR"/>
        </w:rPr>
        <w:t xml:space="preserve">nguy cơ </w:t>
      </w:r>
      <w:r w:rsidR="00C35F52" w:rsidRPr="00C7248A">
        <w:rPr>
          <w:rFonts w:ascii="Times New Roman" w:hAnsi="Times New Roman"/>
          <w:szCs w:val="28"/>
          <w:lang w:val="pt-BR"/>
        </w:rPr>
        <w:t xml:space="preserve">người vợ cố tình có thêm con để </w:t>
      </w:r>
      <w:r w:rsidR="000F6737" w:rsidRPr="00C7248A">
        <w:rPr>
          <w:rFonts w:ascii="Times New Roman" w:hAnsi="Times New Roman"/>
          <w:szCs w:val="28"/>
          <w:lang w:val="pt-BR"/>
        </w:rPr>
        <w:t>tranh chấp về quyền thừa kế và tài sản</w:t>
      </w:r>
      <w:r w:rsidR="00C35F52" w:rsidRPr="00C7248A">
        <w:rPr>
          <w:rFonts w:ascii="Times New Roman" w:hAnsi="Times New Roman"/>
          <w:szCs w:val="28"/>
          <w:lang w:val="pt-BR"/>
        </w:rPr>
        <w:t xml:space="preserve"> đối với gia đình người chồng</w:t>
      </w:r>
      <w:r w:rsidR="000F6737" w:rsidRPr="00C7248A">
        <w:rPr>
          <w:rFonts w:ascii="Times New Roman" w:hAnsi="Times New Roman"/>
          <w:szCs w:val="28"/>
          <w:lang w:val="pt-BR"/>
        </w:rPr>
        <w:t>.</w:t>
      </w:r>
    </w:p>
    <w:p w14:paraId="12FA7EE5" w14:textId="68C311D5" w:rsidR="000F6737" w:rsidRPr="00C7248A" w:rsidRDefault="00C35F52"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 Ngược lại, có thể xảy ra trường hợp n</w:t>
      </w:r>
      <w:r w:rsidR="000F6737" w:rsidRPr="00C7248A">
        <w:rPr>
          <w:rFonts w:ascii="Times New Roman" w:hAnsi="Times New Roman"/>
          <w:szCs w:val="28"/>
          <w:lang w:val="pt-BR"/>
        </w:rPr>
        <w:t xml:space="preserve">gười vợ bị ép buộc sinh con nối dõi cho </w:t>
      </w:r>
      <w:r w:rsidRPr="00C7248A">
        <w:rPr>
          <w:rFonts w:ascii="Times New Roman" w:hAnsi="Times New Roman"/>
          <w:szCs w:val="28"/>
          <w:lang w:val="pt-BR"/>
        </w:rPr>
        <w:t xml:space="preserve">gia đình người </w:t>
      </w:r>
      <w:r w:rsidR="000F6737" w:rsidRPr="00C7248A">
        <w:rPr>
          <w:rFonts w:ascii="Times New Roman" w:hAnsi="Times New Roman"/>
          <w:szCs w:val="28"/>
          <w:lang w:val="pt-BR"/>
        </w:rPr>
        <w:t>chồng</w:t>
      </w:r>
      <w:r w:rsidR="00A00C3E" w:rsidRPr="00C7248A">
        <w:rPr>
          <w:rFonts w:ascii="Times New Roman" w:hAnsi="Times New Roman"/>
          <w:szCs w:val="28"/>
          <w:lang w:val="pt-BR"/>
        </w:rPr>
        <w:t>.</w:t>
      </w:r>
    </w:p>
    <w:p w14:paraId="2EE2BFF4" w14:textId="129D0BA0" w:rsidR="000F6737" w:rsidRPr="00C7248A" w:rsidRDefault="00A00C3E"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 xml:space="preserve">- Đứa trẻ sinh ra từ phương pháp thụ tinh trong ống nghiệm mà người cha đã chết đối mặt với nguy cơ không </w:t>
      </w:r>
      <w:r w:rsidR="000F6737" w:rsidRPr="00C7248A">
        <w:rPr>
          <w:rFonts w:ascii="Times New Roman" w:hAnsi="Times New Roman"/>
          <w:szCs w:val="28"/>
          <w:lang w:val="pt-BR"/>
        </w:rPr>
        <w:t xml:space="preserve">được </w:t>
      </w:r>
      <w:r w:rsidRPr="00C7248A">
        <w:rPr>
          <w:rFonts w:ascii="Times New Roman" w:hAnsi="Times New Roman"/>
          <w:szCs w:val="28"/>
          <w:lang w:val="pt-BR"/>
        </w:rPr>
        <w:t>bảo vệ</w:t>
      </w:r>
      <w:r w:rsidR="000F6737" w:rsidRPr="00C7248A">
        <w:rPr>
          <w:rFonts w:ascii="Times New Roman" w:hAnsi="Times New Roman"/>
          <w:szCs w:val="28"/>
          <w:lang w:val="pt-BR"/>
        </w:rPr>
        <w:t xml:space="preserve"> tính mạng, </w:t>
      </w:r>
      <w:r w:rsidRPr="00C7248A">
        <w:rPr>
          <w:rFonts w:ascii="Times New Roman" w:hAnsi="Times New Roman"/>
          <w:szCs w:val="28"/>
          <w:lang w:val="pt-BR"/>
        </w:rPr>
        <w:t xml:space="preserve">không </w:t>
      </w:r>
      <w:r w:rsidR="000F6737" w:rsidRPr="00C7248A">
        <w:rPr>
          <w:rFonts w:ascii="Times New Roman" w:hAnsi="Times New Roman"/>
          <w:szCs w:val="28"/>
          <w:lang w:val="pt-BR"/>
        </w:rPr>
        <w:t xml:space="preserve">được bảo đảm tốt nhất các </w:t>
      </w:r>
      <w:r w:rsidRPr="00C7248A">
        <w:rPr>
          <w:rFonts w:ascii="Times New Roman" w:hAnsi="Times New Roman"/>
          <w:szCs w:val="28"/>
          <w:lang w:val="pt-BR"/>
        </w:rPr>
        <w:t xml:space="preserve">điều kiện </w:t>
      </w:r>
      <w:r w:rsidR="000F6737" w:rsidRPr="00C7248A">
        <w:rPr>
          <w:rFonts w:ascii="Times New Roman" w:hAnsi="Times New Roman"/>
          <w:szCs w:val="28"/>
          <w:lang w:val="pt-BR"/>
        </w:rPr>
        <w:t xml:space="preserve">sống, nuôi dưỡng, </w:t>
      </w:r>
      <w:r w:rsidRPr="00C7248A">
        <w:rPr>
          <w:rFonts w:ascii="Times New Roman" w:hAnsi="Times New Roman"/>
          <w:szCs w:val="28"/>
          <w:lang w:val="pt-BR"/>
        </w:rPr>
        <w:t xml:space="preserve">chăm sóc, giáo dục, làm </w:t>
      </w:r>
      <w:r w:rsidR="000F6737" w:rsidRPr="00C7248A">
        <w:rPr>
          <w:rFonts w:ascii="Times New Roman" w:hAnsi="Times New Roman"/>
          <w:szCs w:val="28"/>
          <w:lang w:val="pt-BR"/>
        </w:rPr>
        <w:t xml:space="preserve">ảnh hưởng </w:t>
      </w:r>
      <w:r w:rsidRPr="00C7248A">
        <w:rPr>
          <w:rFonts w:ascii="Times New Roman" w:hAnsi="Times New Roman"/>
          <w:szCs w:val="28"/>
          <w:lang w:val="pt-BR"/>
        </w:rPr>
        <w:t xml:space="preserve">xấu </w:t>
      </w:r>
      <w:r w:rsidR="000F6737" w:rsidRPr="00C7248A">
        <w:rPr>
          <w:rFonts w:ascii="Times New Roman" w:hAnsi="Times New Roman"/>
          <w:szCs w:val="28"/>
          <w:lang w:val="pt-BR"/>
        </w:rPr>
        <w:t xml:space="preserve">đến sự </w:t>
      </w:r>
      <w:r w:rsidRPr="00C7248A">
        <w:rPr>
          <w:rFonts w:ascii="Times New Roman" w:hAnsi="Times New Roman"/>
          <w:szCs w:val="28"/>
          <w:lang w:val="pt-BR"/>
        </w:rPr>
        <w:t xml:space="preserve">phát triển toàn diện </w:t>
      </w:r>
      <w:r w:rsidR="000F6737" w:rsidRPr="00C7248A">
        <w:rPr>
          <w:rFonts w:ascii="Times New Roman" w:hAnsi="Times New Roman"/>
          <w:szCs w:val="28"/>
          <w:lang w:val="pt-BR"/>
        </w:rPr>
        <w:t xml:space="preserve">của </w:t>
      </w:r>
      <w:r w:rsidRPr="00C7248A">
        <w:rPr>
          <w:rFonts w:ascii="Times New Roman" w:hAnsi="Times New Roman"/>
          <w:szCs w:val="28"/>
          <w:lang w:val="pt-BR"/>
        </w:rPr>
        <w:t>trẻ em</w:t>
      </w:r>
      <w:r w:rsidR="000F6737" w:rsidRPr="00C7248A">
        <w:rPr>
          <w:rFonts w:ascii="Times New Roman" w:hAnsi="Times New Roman"/>
          <w:szCs w:val="28"/>
          <w:lang w:val="pt-BR"/>
        </w:rPr>
        <w:t xml:space="preserve"> (Đ</w:t>
      </w:r>
      <w:r w:rsidR="006D19A7" w:rsidRPr="00C7248A">
        <w:rPr>
          <w:rFonts w:ascii="Times New Roman" w:hAnsi="Times New Roman"/>
          <w:szCs w:val="28"/>
          <w:lang w:val="pt-BR"/>
        </w:rPr>
        <w:t xml:space="preserve">iều </w:t>
      </w:r>
      <w:r w:rsidR="000F6737" w:rsidRPr="00C7248A">
        <w:rPr>
          <w:rFonts w:ascii="Times New Roman" w:hAnsi="Times New Roman"/>
          <w:szCs w:val="28"/>
          <w:lang w:val="pt-BR"/>
        </w:rPr>
        <w:t xml:space="preserve">12 Luật </w:t>
      </w:r>
      <w:r w:rsidR="006D19A7" w:rsidRPr="00C7248A">
        <w:rPr>
          <w:rFonts w:ascii="Times New Roman" w:hAnsi="Times New Roman"/>
          <w:szCs w:val="28"/>
          <w:lang w:val="pt-BR"/>
        </w:rPr>
        <w:t>trẻ em</w:t>
      </w:r>
      <w:r w:rsidR="000F6737" w:rsidRPr="00C7248A">
        <w:rPr>
          <w:rFonts w:ascii="Times New Roman" w:hAnsi="Times New Roman"/>
          <w:szCs w:val="28"/>
          <w:lang w:val="pt-BR"/>
        </w:rPr>
        <w:t>)</w:t>
      </w:r>
    </w:p>
    <w:p w14:paraId="2ECE76F0" w14:textId="27A96DC5" w:rsidR="004F271E" w:rsidRPr="00C7248A" w:rsidRDefault="005A4030"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b/>
          <w:szCs w:val="28"/>
          <w:lang w:val="pt-BR"/>
        </w:rPr>
        <w:t xml:space="preserve">2. </w:t>
      </w:r>
      <w:r w:rsidR="001333F9" w:rsidRPr="00C7248A">
        <w:rPr>
          <w:rFonts w:ascii="Times New Roman" w:hAnsi="Times New Roman"/>
          <w:b/>
          <w:szCs w:val="28"/>
          <w:lang w:val="pt-BR"/>
        </w:rPr>
        <w:t xml:space="preserve">Phương án 2: </w:t>
      </w:r>
    </w:p>
    <w:p w14:paraId="3E66685D" w14:textId="43BF8037" w:rsidR="008E123D" w:rsidRPr="004410CE" w:rsidRDefault="000C5D43" w:rsidP="00032D24">
      <w:pPr>
        <w:tabs>
          <w:tab w:val="left" w:pos="-426"/>
          <w:tab w:val="left" w:pos="0"/>
          <w:tab w:val="left" w:pos="709"/>
        </w:tabs>
        <w:spacing w:before="0" w:line="252" w:lineRule="auto"/>
        <w:ind w:firstLine="709"/>
        <w:rPr>
          <w:rFonts w:ascii="Times New Roman" w:hAnsi="Times New Roman"/>
          <w:i/>
          <w:szCs w:val="28"/>
          <w:lang w:val="pt-BR"/>
        </w:rPr>
      </w:pPr>
      <w:r w:rsidRPr="004410CE">
        <w:rPr>
          <w:rFonts w:ascii="Times New Roman" w:hAnsi="Times New Roman"/>
          <w:i/>
          <w:szCs w:val="28"/>
          <w:lang w:val="pt-BR"/>
        </w:rPr>
        <w:t xml:space="preserve">- </w:t>
      </w:r>
      <w:r w:rsidR="008E123D" w:rsidRPr="004410CE">
        <w:rPr>
          <w:rFonts w:ascii="Times New Roman" w:hAnsi="Times New Roman"/>
          <w:i/>
          <w:szCs w:val="28"/>
          <w:lang w:val="pt-BR"/>
        </w:rPr>
        <w:t>Đối với trường hợp người gửi tinh trùng, gửi noãn, gửi phôi ly hôn</w:t>
      </w:r>
      <w:r w:rsidR="009163D4" w:rsidRPr="004410CE">
        <w:rPr>
          <w:rFonts w:ascii="Times New Roman" w:hAnsi="Times New Roman"/>
          <w:i/>
          <w:szCs w:val="28"/>
          <w:lang w:val="pt-BR"/>
        </w:rPr>
        <w:t>:</w:t>
      </w:r>
    </w:p>
    <w:p w14:paraId="79BE9238" w14:textId="13FA49F5" w:rsidR="008E123D" w:rsidRPr="004410CE" w:rsidRDefault="0046422F" w:rsidP="00032D24">
      <w:pPr>
        <w:tabs>
          <w:tab w:val="left" w:pos="-426"/>
          <w:tab w:val="left" w:pos="0"/>
          <w:tab w:val="left" w:pos="709"/>
        </w:tabs>
        <w:spacing w:before="0" w:line="252" w:lineRule="auto"/>
        <w:ind w:firstLine="709"/>
        <w:rPr>
          <w:rFonts w:ascii="Times New Roman" w:hAnsi="Times New Roman"/>
          <w:szCs w:val="28"/>
          <w:lang w:val="pt-BR"/>
        </w:rPr>
      </w:pPr>
      <w:r w:rsidRPr="004410CE">
        <w:rPr>
          <w:rFonts w:ascii="Times New Roman" w:hAnsi="Times New Roman"/>
          <w:szCs w:val="28"/>
          <w:lang w:val="pt-BR"/>
        </w:rPr>
        <w:t xml:space="preserve">+ </w:t>
      </w:r>
      <w:r w:rsidR="008E123D" w:rsidRPr="004410CE">
        <w:rPr>
          <w:rFonts w:ascii="Times New Roman" w:hAnsi="Times New Roman"/>
          <w:szCs w:val="28"/>
          <w:lang w:val="pt-BR"/>
        </w:rPr>
        <w:t>Người gửi tinh trùng, gửi noãn được tiếp tục lưu trữ tinh trùng, noãn của chính mình theo nguyện vọng cá nhân;</w:t>
      </w:r>
    </w:p>
    <w:p w14:paraId="1EFC77C4" w14:textId="60875A2E" w:rsidR="008E123D" w:rsidRPr="004410CE" w:rsidRDefault="0046422F" w:rsidP="00032D24">
      <w:pPr>
        <w:tabs>
          <w:tab w:val="left" w:pos="-426"/>
          <w:tab w:val="left" w:pos="0"/>
          <w:tab w:val="left" w:pos="709"/>
        </w:tabs>
        <w:spacing w:before="0" w:line="252" w:lineRule="auto"/>
        <w:ind w:firstLine="709"/>
        <w:rPr>
          <w:rFonts w:ascii="Times New Roman" w:hAnsi="Times New Roman"/>
          <w:szCs w:val="28"/>
          <w:lang w:val="pt-BR"/>
        </w:rPr>
      </w:pPr>
      <w:r w:rsidRPr="004410CE">
        <w:rPr>
          <w:rFonts w:ascii="Times New Roman" w:hAnsi="Times New Roman"/>
          <w:szCs w:val="28"/>
          <w:lang w:val="pt-BR"/>
        </w:rPr>
        <w:t xml:space="preserve">+ </w:t>
      </w:r>
      <w:r w:rsidR="008E123D" w:rsidRPr="004410CE">
        <w:rPr>
          <w:rFonts w:ascii="Times New Roman" w:hAnsi="Times New Roman"/>
          <w:szCs w:val="28"/>
          <w:lang w:val="pt-BR"/>
        </w:rPr>
        <w:t>Phôi của cặp vợ chồng sau khi ly hôn phải bị hủy, trừ trường hợp có sự đồng ý bằng văn bản của cả hai vợ chồng về việc tiếp tục lưu giữ và vẫn phải duy trì việc đóng phí lưu giữ, bảo quản.</w:t>
      </w:r>
    </w:p>
    <w:p w14:paraId="568B52C6" w14:textId="2C86392D" w:rsidR="008E123D" w:rsidRPr="004410CE" w:rsidRDefault="0046422F" w:rsidP="00032D24">
      <w:pPr>
        <w:tabs>
          <w:tab w:val="left" w:pos="-426"/>
          <w:tab w:val="left" w:pos="0"/>
          <w:tab w:val="left" w:pos="709"/>
        </w:tabs>
        <w:spacing w:before="0" w:line="252" w:lineRule="auto"/>
        <w:ind w:firstLine="709"/>
        <w:rPr>
          <w:rFonts w:ascii="Times New Roman" w:hAnsi="Times New Roman"/>
          <w:szCs w:val="28"/>
          <w:lang w:val="pt-BR"/>
        </w:rPr>
      </w:pPr>
      <w:r w:rsidRPr="004410CE">
        <w:rPr>
          <w:rFonts w:ascii="Times New Roman" w:hAnsi="Times New Roman"/>
          <w:szCs w:val="28"/>
          <w:lang w:val="pt-BR"/>
        </w:rPr>
        <w:t xml:space="preserve">+ </w:t>
      </w:r>
      <w:r w:rsidR="008E123D" w:rsidRPr="004410CE">
        <w:rPr>
          <w:rFonts w:ascii="Times New Roman" w:hAnsi="Times New Roman"/>
          <w:szCs w:val="28"/>
          <w:lang w:val="pt-BR"/>
        </w:rPr>
        <w:t>Chỉ được sử dụng phôi của hai vợ chồng đã ly hôn để sinh con bằng kỹ thuật thụ tinh trong ống nghiệm cho người vợ khi có văn bản đồng thuận của cả hai người.</w:t>
      </w:r>
    </w:p>
    <w:p w14:paraId="2EA1BBEE" w14:textId="3B359E87" w:rsidR="000E15CE" w:rsidRPr="004410CE" w:rsidRDefault="0096427B" w:rsidP="00032D24">
      <w:pPr>
        <w:tabs>
          <w:tab w:val="left" w:pos="-426"/>
          <w:tab w:val="left" w:pos="0"/>
          <w:tab w:val="left" w:pos="709"/>
        </w:tabs>
        <w:spacing w:before="0" w:line="252" w:lineRule="auto"/>
        <w:ind w:firstLine="709"/>
        <w:rPr>
          <w:rFonts w:ascii="Times New Roman" w:hAnsi="Times New Roman"/>
          <w:i/>
          <w:szCs w:val="28"/>
          <w:lang w:val="pt-BR"/>
        </w:rPr>
      </w:pPr>
      <w:r w:rsidRPr="004410CE">
        <w:rPr>
          <w:rFonts w:ascii="Times New Roman" w:hAnsi="Times New Roman"/>
          <w:i/>
          <w:szCs w:val="28"/>
          <w:lang w:val="pt-BR"/>
        </w:rPr>
        <w:t xml:space="preserve">- </w:t>
      </w:r>
      <w:r w:rsidR="00F23E41" w:rsidRPr="004410CE">
        <w:rPr>
          <w:rFonts w:ascii="Times New Roman" w:hAnsi="Times New Roman"/>
          <w:i/>
          <w:szCs w:val="28"/>
          <w:lang w:val="pt-BR"/>
        </w:rPr>
        <w:t>Đối với trường hợp m</w:t>
      </w:r>
      <w:r w:rsidR="000E15CE" w:rsidRPr="004410CE">
        <w:rPr>
          <w:rFonts w:ascii="Times New Roman" w:hAnsi="Times New Roman"/>
          <w:i/>
          <w:szCs w:val="28"/>
          <w:lang w:val="pt-BR"/>
        </w:rPr>
        <w:t>ột trong hai người trong cặp vợ chồng bị chết:</w:t>
      </w:r>
    </w:p>
    <w:p w14:paraId="0DB35B1A" w14:textId="59D955C2" w:rsidR="000E15CE" w:rsidRPr="004410CE" w:rsidRDefault="0046422F" w:rsidP="00032D24">
      <w:pPr>
        <w:tabs>
          <w:tab w:val="left" w:pos="-426"/>
          <w:tab w:val="left" w:pos="0"/>
          <w:tab w:val="left" w:pos="709"/>
        </w:tabs>
        <w:spacing w:before="0" w:line="252" w:lineRule="auto"/>
        <w:ind w:firstLine="709"/>
        <w:rPr>
          <w:rFonts w:ascii="Times New Roman" w:hAnsi="Times New Roman"/>
          <w:szCs w:val="28"/>
          <w:lang w:val="pt-BR"/>
        </w:rPr>
      </w:pPr>
      <w:r w:rsidRPr="004410CE">
        <w:rPr>
          <w:rFonts w:ascii="Times New Roman" w:hAnsi="Times New Roman"/>
          <w:szCs w:val="28"/>
          <w:lang w:val="pt-BR"/>
        </w:rPr>
        <w:t xml:space="preserve">+ </w:t>
      </w:r>
      <w:r w:rsidR="000E15CE" w:rsidRPr="004410CE">
        <w:rPr>
          <w:rFonts w:ascii="Times New Roman" w:hAnsi="Times New Roman"/>
          <w:szCs w:val="28"/>
          <w:lang w:val="pt-BR"/>
        </w:rPr>
        <w:t>Nếu người gửi tinh trùng, gửi noãn bị chết thì cơ sở lưu trữ phải hủy số tinh trùng, noãn đang lưu trữ của người đó.</w:t>
      </w:r>
    </w:p>
    <w:p w14:paraId="34BAAC6B" w14:textId="4B2F1553" w:rsidR="000E15CE" w:rsidRPr="004410CE" w:rsidRDefault="0046422F" w:rsidP="00032D24">
      <w:pPr>
        <w:tabs>
          <w:tab w:val="left" w:pos="-426"/>
          <w:tab w:val="left" w:pos="0"/>
          <w:tab w:val="left" w:pos="709"/>
        </w:tabs>
        <w:spacing w:before="0" w:line="252" w:lineRule="auto"/>
        <w:ind w:firstLine="709"/>
        <w:rPr>
          <w:rFonts w:ascii="Times New Roman" w:hAnsi="Times New Roman"/>
          <w:szCs w:val="28"/>
          <w:lang w:val="pt-BR"/>
        </w:rPr>
      </w:pPr>
      <w:r w:rsidRPr="004410CE">
        <w:rPr>
          <w:rFonts w:ascii="Times New Roman" w:hAnsi="Times New Roman"/>
          <w:szCs w:val="28"/>
          <w:lang w:val="pt-BR"/>
        </w:rPr>
        <w:t xml:space="preserve">+ </w:t>
      </w:r>
      <w:r w:rsidR="000E15CE" w:rsidRPr="004410CE">
        <w:rPr>
          <w:rFonts w:ascii="Times New Roman" w:hAnsi="Times New Roman"/>
          <w:szCs w:val="28"/>
          <w:lang w:val="pt-BR"/>
        </w:rPr>
        <w:t>Nếu cặp vợ chồng có phôi đang lưu trữ mà một trong hai người bị chết thì phải hủy phôi của cặp vợ chồng đó.</w:t>
      </w:r>
    </w:p>
    <w:p w14:paraId="2DE0320F" w14:textId="53E0A425" w:rsidR="00EB0198" w:rsidRPr="00C7248A" w:rsidRDefault="005A4030" w:rsidP="00032D24">
      <w:pPr>
        <w:tabs>
          <w:tab w:val="left" w:pos="-426"/>
          <w:tab w:val="left" w:pos="0"/>
          <w:tab w:val="left" w:pos="709"/>
        </w:tabs>
        <w:spacing w:before="0" w:line="252" w:lineRule="auto"/>
        <w:ind w:firstLine="709"/>
        <w:rPr>
          <w:rFonts w:ascii="Times New Roman" w:hAnsi="Times New Roman"/>
          <w:b/>
          <w:szCs w:val="28"/>
          <w:lang w:val="pt-BR"/>
        </w:rPr>
      </w:pPr>
      <w:r w:rsidRPr="00C7248A">
        <w:rPr>
          <w:rFonts w:ascii="Times New Roman" w:hAnsi="Times New Roman"/>
          <w:b/>
          <w:szCs w:val="28"/>
          <w:lang w:val="pt-BR"/>
        </w:rPr>
        <w:t xml:space="preserve">a) </w:t>
      </w:r>
      <w:r w:rsidR="001333F9" w:rsidRPr="00C7248A">
        <w:rPr>
          <w:rFonts w:ascii="Times New Roman" w:hAnsi="Times New Roman"/>
          <w:b/>
          <w:szCs w:val="28"/>
          <w:lang w:val="pt-BR"/>
        </w:rPr>
        <w:t>Ưu điểm:</w:t>
      </w:r>
    </w:p>
    <w:p w14:paraId="3A4A9DB4" w14:textId="730AC4E6" w:rsidR="008C465A" w:rsidRPr="00C7248A" w:rsidRDefault="008C465A"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 Không làm phát sinh các quan hệ ngoài quan hệ hôn nhân gia đình, giảm nguy cơ kiện tụng, đổ lỗi cho cơ sở y tế về việc tranh chấp về quyền thừa kế và tài sản đối với gia đình người chồng.</w:t>
      </w:r>
    </w:p>
    <w:p w14:paraId="5B90E78B" w14:textId="7551C6C5" w:rsidR="008C465A" w:rsidRPr="00C7248A" w:rsidRDefault="008C465A"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lastRenderedPageBreak/>
        <w:t xml:space="preserve">- </w:t>
      </w:r>
      <w:r w:rsidR="00642B17" w:rsidRPr="00C7248A">
        <w:rPr>
          <w:rFonts w:ascii="Times New Roman" w:hAnsi="Times New Roman"/>
          <w:szCs w:val="28"/>
          <w:lang w:val="pt-BR"/>
        </w:rPr>
        <w:t>Kh</w:t>
      </w:r>
      <w:r w:rsidR="000B5878" w:rsidRPr="00C7248A">
        <w:rPr>
          <w:rFonts w:ascii="Times New Roman" w:hAnsi="Times New Roman"/>
          <w:szCs w:val="28"/>
          <w:lang w:val="pt-BR"/>
        </w:rPr>
        <w:t>ô</w:t>
      </w:r>
      <w:r w:rsidR="00642B17" w:rsidRPr="00C7248A">
        <w:rPr>
          <w:rFonts w:ascii="Times New Roman" w:hAnsi="Times New Roman"/>
          <w:szCs w:val="28"/>
          <w:lang w:val="pt-BR"/>
        </w:rPr>
        <w:t xml:space="preserve">ng làm phát sinh trường hợp </w:t>
      </w:r>
      <w:r w:rsidRPr="00C7248A">
        <w:rPr>
          <w:rFonts w:ascii="Times New Roman" w:hAnsi="Times New Roman"/>
          <w:szCs w:val="28"/>
          <w:lang w:val="pt-BR"/>
        </w:rPr>
        <w:t>người vợ bị ép buộc sinh con nối dõi cho gia đình người chồng.</w:t>
      </w:r>
    </w:p>
    <w:p w14:paraId="610FA193" w14:textId="2632C558" w:rsidR="008C465A" w:rsidRPr="00C7248A" w:rsidRDefault="008C465A"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 xml:space="preserve">- </w:t>
      </w:r>
      <w:r w:rsidR="000B5878" w:rsidRPr="00C7248A">
        <w:rPr>
          <w:rFonts w:ascii="Times New Roman" w:hAnsi="Times New Roman"/>
          <w:szCs w:val="28"/>
          <w:lang w:val="pt-BR"/>
        </w:rPr>
        <w:t>Trẻ em sinh ra nhờ kỹ thuật thụ tinh trong ống nghiệm đều có đầy đủ cha mẹ (trừ trường hợp phụ nữ độc thân</w:t>
      </w:r>
      <w:r w:rsidR="00615CA2" w:rsidRPr="00C7248A">
        <w:rPr>
          <w:rFonts w:ascii="Times New Roman" w:hAnsi="Times New Roman"/>
          <w:szCs w:val="28"/>
          <w:lang w:val="pt-BR"/>
        </w:rPr>
        <w:t xml:space="preserve">), được bảo đảm </w:t>
      </w:r>
      <w:r w:rsidRPr="00C7248A">
        <w:rPr>
          <w:rFonts w:ascii="Times New Roman" w:hAnsi="Times New Roman"/>
          <w:szCs w:val="28"/>
          <w:lang w:val="pt-BR"/>
        </w:rPr>
        <w:t>tốt nhất các điều kiện sống, nuôi dưỡng, chăm sóc, giáo dục</w:t>
      </w:r>
      <w:r w:rsidR="00615CA2" w:rsidRPr="00C7248A">
        <w:rPr>
          <w:rFonts w:ascii="Times New Roman" w:hAnsi="Times New Roman"/>
          <w:szCs w:val="28"/>
          <w:lang w:val="pt-BR"/>
        </w:rPr>
        <w:t xml:space="preserve">, tạo điều kiện cho sự </w:t>
      </w:r>
      <w:r w:rsidRPr="00C7248A">
        <w:rPr>
          <w:rFonts w:ascii="Times New Roman" w:hAnsi="Times New Roman"/>
          <w:szCs w:val="28"/>
          <w:lang w:val="pt-BR"/>
        </w:rPr>
        <w:t>phát triển toàn diện của trẻ em</w:t>
      </w:r>
      <w:r w:rsidR="00615CA2" w:rsidRPr="00C7248A">
        <w:rPr>
          <w:rFonts w:ascii="Times New Roman" w:hAnsi="Times New Roman"/>
          <w:szCs w:val="28"/>
          <w:lang w:val="pt-BR"/>
        </w:rPr>
        <w:t>.</w:t>
      </w:r>
    </w:p>
    <w:p w14:paraId="04C9968A" w14:textId="41502405" w:rsidR="008E5B7D" w:rsidRPr="00C7248A" w:rsidRDefault="008E5B7D"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 Phù hợp với tinh thần Luật Hôn nhân và gia đình</w:t>
      </w:r>
      <w:r w:rsidR="005E302D" w:rsidRPr="00C7248A">
        <w:rPr>
          <w:rFonts w:ascii="Times New Roman" w:hAnsi="Times New Roman"/>
          <w:szCs w:val="28"/>
          <w:lang w:val="pt-BR"/>
        </w:rPr>
        <w:t xml:space="preserve"> và quan niệm của đất nước Việt Nam về một gia đình đầy đủ, đảm bảo sự phát triển toàn diện của trẻ em.</w:t>
      </w:r>
      <w:r w:rsidRPr="00C7248A">
        <w:rPr>
          <w:rFonts w:ascii="Times New Roman" w:hAnsi="Times New Roman"/>
          <w:szCs w:val="28"/>
          <w:lang w:val="pt-BR"/>
        </w:rPr>
        <w:t xml:space="preserve"> </w:t>
      </w:r>
    </w:p>
    <w:p w14:paraId="00961201" w14:textId="56E1BE61" w:rsidR="001333F9" w:rsidRPr="00C7248A" w:rsidRDefault="005A4030" w:rsidP="00032D24">
      <w:pPr>
        <w:tabs>
          <w:tab w:val="left" w:pos="-426"/>
          <w:tab w:val="left" w:pos="0"/>
          <w:tab w:val="left" w:pos="709"/>
        </w:tabs>
        <w:spacing w:before="0" w:line="252" w:lineRule="auto"/>
        <w:ind w:firstLine="709"/>
        <w:rPr>
          <w:rFonts w:ascii="Times New Roman" w:hAnsi="Times New Roman"/>
          <w:b/>
          <w:szCs w:val="28"/>
          <w:lang w:val="pt-BR"/>
        </w:rPr>
      </w:pPr>
      <w:r w:rsidRPr="00C7248A">
        <w:rPr>
          <w:rFonts w:ascii="Times New Roman" w:hAnsi="Times New Roman"/>
          <w:b/>
          <w:szCs w:val="28"/>
          <w:lang w:val="pt-BR"/>
        </w:rPr>
        <w:t xml:space="preserve">b) </w:t>
      </w:r>
      <w:r w:rsidR="001333F9" w:rsidRPr="00C7248A">
        <w:rPr>
          <w:rFonts w:ascii="Times New Roman" w:hAnsi="Times New Roman"/>
          <w:b/>
          <w:szCs w:val="28"/>
          <w:lang w:val="pt-BR"/>
        </w:rPr>
        <w:t>Nhược điểm:</w:t>
      </w:r>
    </w:p>
    <w:p w14:paraId="37CC1A32" w14:textId="74B85E7F" w:rsidR="000510A2" w:rsidRPr="00C7248A" w:rsidRDefault="000510A2" w:rsidP="00032D24">
      <w:pPr>
        <w:tabs>
          <w:tab w:val="left" w:pos="-426"/>
          <w:tab w:val="left" w:pos="0"/>
          <w:tab w:val="left" w:pos="709"/>
        </w:tabs>
        <w:spacing w:before="0" w:line="252" w:lineRule="auto"/>
        <w:ind w:firstLine="709"/>
        <w:rPr>
          <w:rFonts w:ascii="Times New Roman" w:hAnsi="Times New Roman"/>
          <w:szCs w:val="28"/>
          <w:lang w:val="pt-BR"/>
        </w:rPr>
      </w:pPr>
      <w:r w:rsidRPr="00C7248A">
        <w:rPr>
          <w:rFonts w:ascii="Times New Roman" w:hAnsi="Times New Roman"/>
          <w:szCs w:val="28"/>
          <w:lang w:val="pt-BR"/>
        </w:rPr>
        <w:t>Không đáp ứng được nguyện vọng của một số người phụ nữ trong cặp vợ chồng mong muốn có con bằng phương pháp thụ tinh trong ống nghiệm mà trong khi đang điều trị vô sinh, đã có tinh trùng/phôi trữ thì người chồng chết; nguyện vọng của các bậc cha mẹ đã nhiều tuổi có đời sau nối dõi tông đường đối với những gia đình con trai duy nhất.</w:t>
      </w:r>
      <w:r w:rsidR="004B3C04" w:rsidRPr="00C7248A">
        <w:rPr>
          <w:rFonts w:ascii="Times New Roman" w:hAnsi="Times New Roman"/>
          <w:szCs w:val="28"/>
          <w:lang w:val="pt-BR"/>
        </w:rPr>
        <w:t xml:space="preserve"> Tuy nhiên số trường hợp như vậy rất ít, mỗi năm chỉ có vài trường hợp.</w:t>
      </w:r>
    </w:p>
    <w:p w14:paraId="4447BB50" w14:textId="254963A8" w:rsidR="00274B4A" w:rsidRPr="00C7248A" w:rsidRDefault="00E84538" w:rsidP="00032D24">
      <w:pPr>
        <w:tabs>
          <w:tab w:val="left" w:pos="-426"/>
          <w:tab w:val="left" w:pos="0"/>
          <w:tab w:val="left" w:pos="709"/>
        </w:tabs>
        <w:spacing w:before="0" w:line="252" w:lineRule="auto"/>
        <w:ind w:firstLine="709"/>
        <w:rPr>
          <w:rFonts w:ascii="Times New Roman" w:hAnsi="Times New Roman"/>
          <w:bCs/>
          <w:szCs w:val="28"/>
          <w:lang w:val="it-IT"/>
        </w:rPr>
      </w:pPr>
      <w:r w:rsidRPr="00C7248A">
        <w:rPr>
          <w:rFonts w:ascii="Times New Roman" w:hAnsi="Times New Roman"/>
          <w:bCs/>
          <w:szCs w:val="28"/>
          <w:lang w:val="it-IT"/>
        </w:rPr>
        <w:tab/>
        <w:t xml:space="preserve">Với các ưu điểm và nhược điểm của 02 phương án nêu trên, Bộ Y tế đề xuất lựa chọn phương án </w:t>
      </w:r>
      <w:r w:rsidR="004F271E" w:rsidRPr="00C7248A">
        <w:rPr>
          <w:rFonts w:ascii="Times New Roman" w:hAnsi="Times New Roman"/>
          <w:bCs/>
          <w:szCs w:val="28"/>
          <w:lang w:val="it-IT"/>
        </w:rPr>
        <w:t>2</w:t>
      </w:r>
      <w:r w:rsidRPr="00C7248A">
        <w:rPr>
          <w:rFonts w:ascii="Times New Roman" w:hAnsi="Times New Roman"/>
          <w:bCs/>
          <w:szCs w:val="28"/>
          <w:lang w:val="it-IT"/>
        </w:rPr>
        <w:t>.</w:t>
      </w:r>
    </w:p>
    <w:p w14:paraId="2B7C6603" w14:textId="0B399BD7" w:rsidR="00456D3B" w:rsidRPr="00C7248A" w:rsidRDefault="00274B4A" w:rsidP="00032D24">
      <w:pPr>
        <w:tabs>
          <w:tab w:val="left" w:pos="-426"/>
          <w:tab w:val="left" w:pos="0"/>
          <w:tab w:val="left" w:pos="709"/>
        </w:tabs>
        <w:spacing w:before="0" w:line="252" w:lineRule="auto"/>
        <w:rPr>
          <w:rFonts w:ascii="Times New Roman" w:hAnsi="Times New Roman"/>
          <w:szCs w:val="28"/>
          <w:lang w:val="pt-BR"/>
        </w:rPr>
      </w:pPr>
      <w:r w:rsidRPr="00C7248A">
        <w:rPr>
          <w:rFonts w:ascii="Times New Roman" w:hAnsi="Times New Roman"/>
          <w:szCs w:val="28"/>
          <w:lang w:val="it-IT"/>
        </w:rPr>
        <w:tab/>
      </w:r>
      <w:r w:rsidR="005F3994" w:rsidRPr="00C7248A">
        <w:rPr>
          <w:rFonts w:ascii="Times New Roman" w:hAnsi="Times New Roman"/>
          <w:szCs w:val="28"/>
          <w:lang w:val="it-IT"/>
        </w:rPr>
        <w:t xml:space="preserve">Trên đây là Tờ trình về dự thảo </w:t>
      </w:r>
      <w:r w:rsidR="00776F1E" w:rsidRPr="00C7248A">
        <w:rPr>
          <w:rFonts w:ascii="Times New Roman" w:hAnsi="Times New Roman"/>
          <w:noProof/>
          <w:szCs w:val="28"/>
          <w:lang w:val="it-IT"/>
        </w:rPr>
        <w:t xml:space="preserve">Nghị định quy định về sinh con bằng kỹ thuật </w:t>
      </w:r>
      <w:r w:rsidR="00BE4502" w:rsidRPr="00C7248A">
        <w:rPr>
          <w:rFonts w:ascii="Times New Roman" w:hAnsi="Times New Roman"/>
          <w:noProof/>
          <w:szCs w:val="28"/>
          <w:lang w:val="it-IT"/>
        </w:rPr>
        <w:t>hỗ trợ sinh sản</w:t>
      </w:r>
      <w:r w:rsidR="00776F1E" w:rsidRPr="00C7248A">
        <w:rPr>
          <w:rFonts w:ascii="Times New Roman" w:hAnsi="Times New Roman"/>
          <w:noProof/>
          <w:szCs w:val="28"/>
          <w:lang w:val="it-IT"/>
        </w:rPr>
        <w:t xml:space="preserve"> và điều kiện mang thai hộ vì mục đích nhân đạo</w:t>
      </w:r>
      <w:r w:rsidR="005F3994" w:rsidRPr="00C7248A">
        <w:rPr>
          <w:rFonts w:ascii="Times New Roman" w:hAnsi="Times New Roman"/>
          <w:szCs w:val="28"/>
          <w:lang w:val="it-IT"/>
        </w:rPr>
        <w:t xml:space="preserve">, </w:t>
      </w:r>
      <w:r w:rsidR="00456D3B" w:rsidRPr="00C7248A">
        <w:rPr>
          <w:rFonts w:ascii="Times New Roman" w:hAnsi="Times New Roman"/>
          <w:szCs w:val="28"/>
          <w:lang w:val="pt-BR"/>
        </w:rPr>
        <w:t>Bộ Y tế kính trình Chính phủ xem xét</w:t>
      </w:r>
      <w:r w:rsidR="00175454" w:rsidRPr="00C7248A">
        <w:rPr>
          <w:rFonts w:ascii="Times New Roman" w:hAnsi="Times New Roman"/>
          <w:szCs w:val="28"/>
          <w:lang w:val="pt-BR"/>
        </w:rPr>
        <w:t xml:space="preserve">, </w:t>
      </w:r>
      <w:r w:rsidR="00456D3B" w:rsidRPr="00C7248A">
        <w:rPr>
          <w:rFonts w:ascii="Times New Roman" w:hAnsi="Times New Roman"/>
          <w:szCs w:val="28"/>
          <w:lang w:val="pt-BR"/>
        </w:rPr>
        <w:t>quyết định./.</w:t>
      </w:r>
    </w:p>
    <w:p w14:paraId="27BFF5D0" w14:textId="1A73481A" w:rsidR="00227607" w:rsidRDefault="005F3994" w:rsidP="00032D24">
      <w:pPr>
        <w:tabs>
          <w:tab w:val="left" w:pos="-426"/>
          <w:tab w:val="left" w:pos="0"/>
          <w:tab w:val="left" w:pos="709"/>
        </w:tabs>
        <w:spacing w:before="0" w:line="252" w:lineRule="auto"/>
        <w:rPr>
          <w:rFonts w:ascii="Times New Roman" w:hAnsi="Times New Roman"/>
          <w:i/>
          <w:szCs w:val="28"/>
          <w:lang w:val="pt-BR"/>
        </w:rPr>
      </w:pPr>
      <w:r w:rsidRPr="00C7248A">
        <w:rPr>
          <w:rFonts w:ascii="Times New Roman" w:hAnsi="Times New Roman"/>
          <w:szCs w:val="28"/>
          <w:lang w:val="pt-BR"/>
        </w:rPr>
        <w:tab/>
        <w:t>(</w:t>
      </w:r>
      <w:r w:rsidRPr="00C7248A">
        <w:rPr>
          <w:rFonts w:ascii="Times New Roman" w:hAnsi="Times New Roman"/>
          <w:i/>
          <w:szCs w:val="28"/>
          <w:lang w:val="pt-BR"/>
        </w:rPr>
        <w:t xml:space="preserve">Xin gửi kèm theo: (1) </w:t>
      </w:r>
      <w:r w:rsidR="00DE52C5" w:rsidRPr="00C7248A">
        <w:rPr>
          <w:rFonts w:ascii="Times New Roman" w:hAnsi="Times New Roman"/>
          <w:i/>
          <w:szCs w:val="28"/>
          <w:lang w:val="pt-BR"/>
        </w:rPr>
        <w:t>Dự thảo</w:t>
      </w:r>
      <w:r w:rsidR="00435B97" w:rsidRPr="00C7248A">
        <w:rPr>
          <w:rFonts w:ascii="Times New Roman" w:hAnsi="Times New Roman"/>
          <w:i/>
          <w:szCs w:val="28"/>
          <w:lang w:val="vi-VN"/>
        </w:rPr>
        <w:t xml:space="preserve"> 4</w:t>
      </w:r>
      <w:r w:rsidR="003C6F4E" w:rsidRPr="00C7248A">
        <w:rPr>
          <w:rFonts w:ascii="Times New Roman" w:hAnsi="Times New Roman"/>
          <w:i/>
          <w:szCs w:val="28"/>
          <w:lang w:val="pt-BR"/>
        </w:rPr>
        <w:t xml:space="preserve"> Nghị định; (2) Báo cáo tổng kết việc thi hành pháp luật; (3)</w:t>
      </w:r>
      <w:r w:rsidR="00DE52C5" w:rsidRPr="00C7248A">
        <w:rPr>
          <w:rFonts w:ascii="Times New Roman" w:hAnsi="Times New Roman"/>
          <w:i/>
          <w:szCs w:val="28"/>
          <w:lang w:val="pt-BR"/>
        </w:rPr>
        <w:t xml:space="preserve"> Báo cáo đánh giá tác động chính sách; (4) </w:t>
      </w:r>
      <w:r w:rsidR="005A6833" w:rsidRPr="00C7248A">
        <w:rPr>
          <w:rFonts w:ascii="Times New Roman" w:hAnsi="Times New Roman"/>
          <w:i/>
          <w:szCs w:val="28"/>
          <w:lang w:val="vi-VN"/>
        </w:rPr>
        <w:t>Bản</w:t>
      </w:r>
      <w:r w:rsidR="00DE52C5" w:rsidRPr="00C7248A">
        <w:rPr>
          <w:rFonts w:ascii="Times New Roman" w:hAnsi="Times New Roman"/>
          <w:i/>
          <w:szCs w:val="28"/>
          <w:lang w:val="pt-BR"/>
        </w:rPr>
        <w:t xml:space="preserve"> đánh giá tác động thủ tục hành chính; (5) Báo cáo rà soát văn bản quy phạm pháp luật; (6) Bảng tổng hợp tiếp thu, giải trình ý kiến của các Bộ, ngành, địa phương; (7)</w:t>
      </w:r>
      <w:r w:rsidR="003C6F4E" w:rsidRPr="00C7248A">
        <w:rPr>
          <w:rFonts w:ascii="Times New Roman" w:hAnsi="Times New Roman"/>
          <w:i/>
          <w:szCs w:val="28"/>
          <w:lang w:val="pt-BR"/>
        </w:rPr>
        <w:t xml:space="preserve"> Báo cáo thẩm định</w:t>
      </w:r>
      <w:r w:rsidR="005A6833" w:rsidRPr="00C7248A">
        <w:rPr>
          <w:rFonts w:ascii="Times New Roman" w:hAnsi="Times New Roman"/>
          <w:i/>
          <w:szCs w:val="28"/>
          <w:lang w:val="vi-VN"/>
        </w:rPr>
        <w:t xml:space="preserve"> của Bộ Tư pháp; (8)</w:t>
      </w:r>
      <w:r w:rsidR="003C6F4E" w:rsidRPr="00C7248A">
        <w:rPr>
          <w:rFonts w:ascii="Times New Roman" w:hAnsi="Times New Roman"/>
          <w:i/>
          <w:szCs w:val="28"/>
          <w:lang w:val="pt-BR"/>
        </w:rPr>
        <w:t xml:space="preserve"> </w:t>
      </w:r>
      <w:r w:rsidR="00DE52C5" w:rsidRPr="00C7248A">
        <w:rPr>
          <w:rFonts w:ascii="Times New Roman" w:hAnsi="Times New Roman"/>
          <w:i/>
          <w:szCs w:val="28"/>
          <w:lang w:val="pt-BR"/>
        </w:rPr>
        <w:t>B</w:t>
      </w:r>
      <w:r w:rsidR="003C6F4E" w:rsidRPr="00C7248A">
        <w:rPr>
          <w:rFonts w:ascii="Times New Roman" w:hAnsi="Times New Roman"/>
          <w:i/>
          <w:szCs w:val="28"/>
          <w:lang w:val="pt-BR"/>
        </w:rPr>
        <w:t>áo cáo giải trình, tiếp thu ý kiến thẩm định</w:t>
      </w:r>
      <w:r w:rsidR="005A6833" w:rsidRPr="00C7248A">
        <w:rPr>
          <w:rFonts w:ascii="Times New Roman" w:hAnsi="Times New Roman"/>
          <w:i/>
          <w:szCs w:val="28"/>
          <w:lang w:val="vi-VN"/>
        </w:rPr>
        <w:t xml:space="preserve"> của Bộ Tư pháp</w:t>
      </w:r>
      <w:r w:rsidR="00A41683" w:rsidRPr="00C7248A">
        <w:rPr>
          <w:rFonts w:ascii="Times New Roman" w:hAnsi="Times New Roman"/>
          <w:i/>
          <w:szCs w:val="28"/>
          <w:lang w:val="pt-BR"/>
        </w:rPr>
        <w:t xml:space="preserve"> và các tài liệu có liên quan</w:t>
      </w:r>
      <w:r w:rsidR="003C6F4E" w:rsidRPr="00C7248A">
        <w:rPr>
          <w:rFonts w:ascii="Times New Roman" w:hAnsi="Times New Roman"/>
          <w:i/>
          <w:szCs w:val="28"/>
          <w:lang w:val="pt-BR"/>
        </w:rPr>
        <w:t>)</w:t>
      </w:r>
      <w:r w:rsidR="006D7968" w:rsidRPr="00C7248A">
        <w:rPr>
          <w:rFonts w:ascii="Times New Roman" w:hAnsi="Times New Roman"/>
          <w:i/>
          <w:szCs w:val="28"/>
          <w:lang w:val="pt-BR"/>
        </w:rPr>
        <w:t>.</w:t>
      </w:r>
    </w:p>
    <w:p w14:paraId="53A1BCB9" w14:textId="77777777" w:rsidR="00FA6A5F" w:rsidRPr="00C7248A" w:rsidRDefault="00FA6A5F" w:rsidP="00032D24">
      <w:pPr>
        <w:tabs>
          <w:tab w:val="left" w:pos="-426"/>
          <w:tab w:val="left" w:pos="0"/>
          <w:tab w:val="left" w:pos="709"/>
        </w:tabs>
        <w:spacing w:before="0" w:line="252" w:lineRule="auto"/>
        <w:rPr>
          <w:rFonts w:ascii="Times New Roman" w:hAnsi="Times New Roman"/>
          <w:i/>
          <w:szCs w:val="28"/>
          <w:lang w:val="pt-BR"/>
        </w:rPr>
      </w:pPr>
    </w:p>
    <w:tbl>
      <w:tblPr>
        <w:tblW w:w="9322" w:type="dxa"/>
        <w:tblLook w:val="0000" w:firstRow="0" w:lastRow="0" w:firstColumn="0" w:lastColumn="0" w:noHBand="0" w:noVBand="0"/>
      </w:tblPr>
      <w:tblGrid>
        <w:gridCol w:w="4712"/>
        <w:gridCol w:w="4610"/>
      </w:tblGrid>
      <w:tr w:rsidR="001C7946" w:rsidRPr="00C7248A" w14:paraId="63322FEA" w14:textId="77777777" w:rsidTr="00032D24">
        <w:trPr>
          <w:trHeight w:val="2398"/>
        </w:trPr>
        <w:tc>
          <w:tcPr>
            <w:tcW w:w="4712" w:type="dxa"/>
          </w:tcPr>
          <w:p w14:paraId="7D4A3983" w14:textId="77777777" w:rsidR="00DF527A" w:rsidRPr="00C7248A" w:rsidRDefault="00DF527A" w:rsidP="00032D24">
            <w:pPr>
              <w:spacing w:before="0" w:line="252" w:lineRule="auto"/>
              <w:rPr>
                <w:rFonts w:ascii="Times New Roman" w:hAnsi="Times New Roman"/>
                <w:b/>
                <w:bCs/>
                <w:i/>
                <w:iCs/>
                <w:sz w:val="24"/>
                <w:lang w:val="vi-VN"/>
              </w:rPr>
            </w:pPr>
            <w:r w:rsidRPr="00C7248A">
              <w:rPr>
                <w:rFonts w:ascii="Times New Roman" w:hAnsi="Times New Roman"/>
                <w:b/>
                <w:bCs/>
                <w:i/>
                <w:iCs/>
                <w:sz w:val="24"/>
                <w:lang w:val="vi-VN"/>
              </w:rPr>
              <w:t>Nơi nhận:</w:t>
            </w:r>
          </w:p>
          <w:p w14:paraId="7D8442B1" w14:textId="37182F90" w:rsidR="006A4586" w:rsidRPr="00C7248A" w:rsidRDefault="006A4586" w:rsidP="00032D24">
            <w:pPr>
              <w:widowControl w:val="0"/>
              <w:spacing w:before="0" w:line="252" w:lineRule="auto"/>
              <w:rPr>
                <w:rFonts w:ascii="Times New Roman" w:hAnsi="Times New Roman"/>
                <w:sz w:val="22"/>
                <w:szCs w:val="22"/>
                <w:lang w:val="it-IT"/>
              </w:rPr>
            </w:pPr>
            <w:r w:rsidRPr="00C7248A">
              <w:rPr>
                <w:rFonts w:ascii="Times New Roman" w:hAnsi="Times New Roman"/>
                <w:sz w:val="22"/>
                <w:szCs w:val="22"/>
                <w:lang w:val="it-IT"/>
              </w:rPr>
              <w:t>- Như trên;</w:t>
            </w:r>
          </w:p>
          <w:p w14:paraId="35E574F0" w14:textId="5C7BE00C" w:rsidR="00883EAA" w:rsidRPr="00C7248A" w:rsidRDefault="00883EAA" w:rsidP="00032D24">
            <w:pPr>
              <w:widowControl w:val="0"/>
              <w:spacing w:before="0" w:line="252" w:lineRule="auto"/>
              <w:rPr>
                <w:rFonts w:ascii="Times New Roman" w:hAnsi="Times New Roman"/>
                <w:sz w:val="22"/>
                <w:szCs w:val="22"/>
                <w:lang w:val="it-IT"/>
              </w:rPr>
            </w:pPr>
            <w:r w:rsidRPr="00C7248A">
              <w:rPr>
                <w:rFonts w:ascii="Times New Roman" w:hAnsi="Times New Roman"/>
                <w:sz w:val="22"/>
                <w:szCs w:val="22"/>
                <w:lang w:val="it-IT"/>
              </w:rPr>
              <w:t>- Thủ tướng Chính phủ;</w:t>
            </w:r>
          </w:p>
          <w:p w14:paraId="6D0201D4" w14:textId="010D00A8" w:rsidR="00883EAA" w:rsidRPr="00C7248A" w:rsidRDefault="00883EAA" w:rsidP="00032D24">
            <w:pPr>
              <w:widowControl w:val="0"/>
              <w:spacing w:before="0" w:line="252" w:lineRule="auto"/>
              <w:rPr>
                <w:rFonts w:ascii="Times New Roman" w:hAnsi="Times New Roman"/>
                <w:sz w:val="22"/>
                <w:szCs w:val="22"/>
                <w:lang w:val="it-IT"/>
              </w:rPr>
            </w:pPr>
            <w:r w:rsidRPr="00C7248A">
              <w:rPr>
                <w:rFonts w:ascii="Times New Roman" w:hAnsi="Times New Roman"/>
                <w:sz w:val="22"/>
                <w:szCs w:val="22"/>
                <w:lang w:val="it-IT"/>
              </w:rPr>
              <w:t>- Các Phó Thủ tướng Chính phủ;</w:t>
            </w:r>
          </w:p>
          <w:p w14:paraId="55FF78A2" w14:textId="6ADEE0F4" w:rsidR="006A4586" w:rsidRPr="00C7248A" w:rsidRDefault="006A4586" w:rsidP="00032D24">
            <w:pPr>
              <w:widowControl w:val="0"/>
              <w:spacing w:before="0" w:line="252" w:lineRule="auto"/>
              <w:rPr>
                <w:rFonts w:ascii="Times New Roman" w:hAnsi="Times New Roman"/>
                <w:sz w:val="22"/>
                <w:szCs w:val="22"/>
                <w:lang w:val="it-IT"/>
              </w:rPr>
            </w:pPr>
            <w:r w:rsidRPr="00C7248A">
              <w:rPr>
                <w:rFonts w:ascii="Times New Roman" w:hAnsi="Times New Roman"/>
                <w:sz w:val="22"/>
                <w:szCs w:val="22"/>
                <w:lang w:val="it-IT"/>
              </w:rPr>
              <w:t>- Bộ Tư pháp;</w:t>
            </w:r>
          </w:p>
          <w:p w14:paraId="0368EC21" w14:textId="3763AB66" w:rsidR="00883EAA" w:rsidRPr="00C7248A" w:rsidRDefault="00883EAA" w:rsidP="00032D24">
            <w:pPr>
              <w:widowControl w:val="0"/>
              <w:spacing w:before="0" w:line="252" w:lineRule="auto"/>
              <w:rPr>
                <w:rFonts w:ascii="Times New Roman" w:hAnsi="Times New Roman"/>
                <w:sz w:val="22"/>
                <w:szCs w:val="22"/>
                <w:lang w:val="it-IT"/>
              </w:rPr>
            </w:pPr>
            <w:r w:rsidRPr="00C7248A">
              <w:rPr>
                <w:rFonts w:ascii="Times New Roman" w:hAnsi="Times New Roman"/>
                <w:sz w:val="22"/>
                <w:szCs w:val="22"/>
                <w:lang w:val="it-IT"/>
              </w:rPr>
              <w:t>- Bộ trưởng (để báo cáo);</w:t>
            </w:r>
          </w:p>
          <w:p w14:paraId="27B30062" w14:textId="77777777" w:rsidR="006A4586" w:rsidRPr="00C7248A" w:rsidRDefault="006A4586" w:rsidP="00032D24">
            <w:pPr>
              <w:widowControl w:val="0"/>
              <w:spacing w:before="0" w:line="252" w:lineRule="auto"/>
              <w:rPr>
                <w:rFonts w:ascii="Times New Roman" w:hAnsi="Times New Roman"/>
                <w:sz w:val="22"/>
                <w:szCs w:val="22"/>
                <w:lang w:val="it-IT"/>
              </w:rPr>
            </w:pPr>
            <w:r w:rsidRPr="00C7248A">
              <w:rPr>
                <w:rFonts w:ascii="Times New Roman" w:hAnsi="Times New Roman"/>
                <w:sz w:val="22"/>
                <w:szCs w:val="22"/>
                <w:lang w:val="it-IT"/>
              </w:rPr>
              <w:t>- Các đ/c Thứ trưởng (để biết);</w:t>
            </w:r>
          </w:p>
          <w:p w14:paraId="59E069AD" w14:textId="77777777" w:rsidR="006A4586" w:rsidRPr="00C7248A" w:rsidRDefault="006A4586" w:rsidP="00032D24">
            <w:pPr>
              <w:spacing w:before="0" w:line="252" w:lineRule="auto"/>
              <w:rPr>
                <w:rFonts w:ascii="Times New Roman" w:hAnsi="Times New Roman"/>
                <w:sz w:val="22"/>
                <w:szCs w:val="22"/>
                <w:lang w:val="fr-FR"/>
              </w:rPr>
            </w:pPr>
            <w:r w:rsidRPr="00C7248A">
              <w:rPr>
                <w:rFonts w:ascii="Times New Roman" w:hAnsi="Times New Roman"/>
                <w:sz w:val="22"/>
                <w:szCs w:val="22"/>
                <w:lang w:val="fr-FR"/>
              </w:rPr>
              <w:t>- Lưu: VT, AIDS, PC</w:t>
            </w:r>
            <w:r w:rsidRPr="00C7248A">
              <w:rPr>
                <w:rFonts w:ascii="Times New Roman" w:hAnsi="Times New Roman"/>
                <w:sz w:val="22"/>
                <w:szCs w:val="22"/>
                <w:vertAlign w:val="subscript"/>
                <w:lang w:val="fr-FR"/>
              </w:rPr>
              <w:t>(02b)</w:t>
            </w:r>
            <w:r w:rsidRPr="00C7248A">
              <w:rPr>
                <w:rFonts w:ascii="Times New Roman" w:hAnsi="Times New Roman"/>
                <w:sz w:val="22"/>
                <w:szCs w:val="22"/>
                <w:lang w:val="fr-FR"/>
              </w:rPr>
              <w:t>.</w:t>
            </w:r>
          </w:p>
          <w:p w14:paraId="0471B3A2" w14:textId="56C91A5F" w:rsidR="00DF527A" w:rsidRPr="00C7248A" w:rsidRDefault="00DF527A" w:rsidP="00032D24">
            <w:pPr>
              <w:spacing w:before="0" w:line="252" w:lineRule="auto"/>
              <w:rPr>
                <w:rFonts w:ascii="Times New Roman" w:hAnsi="Times New Roman"/>
                <w:szCs w:val="28"/>
                <w:lang w:val="fr-FR"/>
              </w:rPr>
            </w:pPr>
          </w:p>
        </w:tc>
        <w:tc>
          <w:tcPr>
            <w:tcW w:w="4610" w:type="dxa"/>
          </w:tcPr>
          <w:p w14:paraId="1904F1D2" w14:textId="28CFA5C1" w:rsidR="00DF527A" w:rsidRPr="00C7248A" w:rsidRDefault="00883EAA" w:rsidP="00032D24">
            <w:pPr>
              <w:pStyle w:val="Heading3"/>
              <w:spacing w:before="0" w:line="252" w:lineRule="auto"/>
              <w:rPr>
                <w:rFonts w:ascii="Times New Roman" w:hAnsi="Times New Roman"/>
                <w:szCs w:val="28"/>
                <w:lang w:val="vi-VN"/>
              </w:rPr>
            </w:pPr>
            <w:r w:rsidRPr="00C7248A">
              <w:rPr>
                <w:rFonts w:ascii="Times New Roman" w:hAnsi="Times New Roman"/>
                <w:szCs w:val="28"/>
                <w:lang w:val="fr-FR"/>
              </w:rPr>
              <w:t xml:space="preserve">KT. </w:t>
            </w:r>
            <w:r w:rsidR="00DF527A" w:rsidRPr="00C7248A">
              <w:rPr>
                <w:rFonts w:ascii="Times New Roman" w:hAnsi="Times New Roman"/>
                <w:szCs w:val="28"/>
                <w:lang w:val="vi-VN"/>
              </w:rPr>
              <w:t>BỘ TRƯỞNG</w:t>
            </w:r>
          </w:p>
          <w:p w14:paraId="41169C5A" w14:textId="588FE900" w:rsidR="00883EAA" w:rsidRPr="00C7248A" w:rsidRDefault="00883EAA" w:rsidP="00032D24">
            <w:pPr>
              <w:pStyle w:val="Heading3"/>
              <w:spacing w:before="0" w:line="252" w:lineRule="auto"/>
              <w:rPr>
                <w:rFonts w:ascii="Times New Roman" w:hAnsi="Times New Roman"/>
                <w:szCs w:val="28"/>
                <w:lang w:val="fr-FR"/>
              </w:rPr>
            </w:pPr>
            <w:r w:rsidRPr="00C7248A">
              <w:rPr>
                <w:rFonts w:ascii="Times New Roman" w:hAnsi="Times New Roman"/>
                <w:szCs w:val="28"/>
                <w:lang w:val="fr-FR"/>
              </w:rPr>
              <w:t>THỨ TRƯỞNG</w:t>
            </w:r>
          </w:p>
          <w:p w14:paraId="2379FC76" w14:textId="5739A590" w:rsidR="00931FFB" w:rsidRPr="00C7248A" w:rsidRDefault="00931FFB" w:rsidP="00032D24">
            <w:pPr>
              <w:spacing w:before="0" w:line="252" w:lineRule="auto"/>
              <w:rPr>
                <w:rFonts w:ascii="Times New Roman" w:hAnsi="Times New Roman"/>
                <w:b/>
                <w:bCs/>
                <w:szCs w:val="28"/>
                <w:lang w:val="vi-VN"/>
              </w:rPr>
            </w:pPr>
          </w:p>
          <w:p w14:paraId="6A2790EC" w14:textId="1C313D20" w:rsidR="00AC35EC" w:rsidRPr="00C7248A" w:rsidRDefault="00AC35EC" w:rsidP="00032D24">
            <w:pPr>
              <w:spacing w:before="0" w:line="252" w:lineRule="auto"/>
              <w:rPr>
                <w:rFonts w:ascii="Times New Roman" w:hAnsi="Times New Roman"/>
                <w:b/>
                <w:bCs/>
                <w:szCs w:val="28"/>
              </w:rPr>
            </w:pPr>
          </w:p>
          <w:p w14:paraId="5C0F91DC" w14:textId="2A28FE74" w:rsidR="00FA1CDF" w:rsidRDefault="00FA1CDF" w:rsidP="00032D24">
            <w:pPr>
              <w:spacing w:before="0" w:line="252" w:lineRule="auto"/>
              <w:rPr>
                <w:rFonts w:ascii="Times New Roman" w:hAnsi="Times New Roman"/>
                <w:b/>
                <w:bCs/>
                <w:szCs w:val="28"/>
              </w:rPr>
            </w:pPr>
          </w:p>
          <w:p w14:paraId="01B66702" w14:textId="77777777" w:rsidR="00FA6A5F" w:rsidRPr="00C7248A" w:rsidRDefault="00FA6A5F" w:rsidP="00032D24">
            <w:pPr>
              <w:spacing w:before="0" w:line="252" w:lineRule="auto"/>
              <w:rPr>
                <w:rFonts w:ascii="Times New Roman" w:hAnsi="Times New Roman"/>
                <w:b/>
                <w:bCs/>
                <w:szCs w:val="28"/>
              </w:rPr>
            </w:pPr>
          </w:p>
          <w:p w14:paraId="3D62AD47" w14:textId="77777777" w:rsidR="00FA1CDF" w:rsidRPr="00C7248A" w:rsidRDefault="00FA1CDF" w:rsidP="00032D24">
            <w:pPr>
              <w:spacing w:before="0" w:line="252" w:lineRule="auto"/>
              <w:rPr>
                <w:rFonts w:ascii="Times New Roman" w:hAnsi="Times New Roman"/>
                <w:b/>
                <w:bCs/>
                <w:szCs w:val="28"/>
              </w:rPr>
            </w:pPr>
          </w:p>
          <w:p w14:paraId="6C5710F3" w14:textId="3844A45C" w:rsidR="00DF527A" w:rsidRPr="00C7248A" w:rsidRDefault="00776F1E" w:rsidP="00032D24">
            <w:pPr>
              <w:pStyle w:val="Heading3"/>
              <w:spacing w:before="0" w:line="252" w:lineRule="auto"/>
              <w:rPr>
                <w:rFonts w:ascii="Times New Roman" w:hAnsi="Times New Roman"/>
                <w:szCs w:val="28"/>
                <w:lang w:val="fr-FR"/>
              </w:rPr>
            </w:pPr>
            <w:r w:rsidRPr="00C7248A">
              <w:rPr>
                <w:rFonts w:ascii="Times New Roman" w:hAnsi="Times New Roman"/>
                <w:szCs w:val="28"/>
                <w:lang w:val="fr-FR"/>
              </w:rPr>
              <w:t>Trần Văn Thuấn</w:t>
            </w:r>
          </w:p>
        </w:tc>
      </w:tr>
    </w:tbl>
    <w:p w14:paraId="176504BE" w14:textId="77777777" w:rsidR="00F01E63" w:rsidRPr="00C7248A" w:rsidRDefault="00F01E63" w:rsidP="00032D24">
      <w:pPr>
        <w:shd w:val="clear" w:color="auto" w:fill="FFFFFF"/>
        <w:spacing w:before="0" w:line="252" w:lineRule="auto"/>
        <w:rPr>
          <w:rFonts w:ascii="Times New Roman" w:hAnsi="Times New Roman"/>
          <w:b/>
          <w:szCs w:val="28"/>
          <w:lang w:val="fr-FR" w:eastAsia="vi-VN"/>
        </w:rPr>
      </w:pPr>
    </w:p>
    <w:sectPr w:rsidR="00F01E63" w:rsidRPr="00C7248A" w:rsidSect="00032D24">
      <w:headerReference w:type="default" r:id="rId8"/>
      <w:footerReference w:type="default" r:id="rId9"/>
      <w:headerReference w:type="first" r:id="rId10"/>
      <w:pgSz w:w="11907" w:h="16840" w:code="9"/>
      <w:pgMar w:top="964" w:right="1077" w:bottom="964"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9C67" w14:textId="77777777" w:rsidR="00D0006B" w:rsidRDefault="00D0006B" w:rsidP="005D45ED">
      <w:pPr>
        <w:spacing w:before="0"/>
      </w:pPr>
      <w:r>
        <w:separator/>
      </w:r>
    </w:p>
  </w:endnote>
  <w:endnote w:type="continuationSeparator" w:id="0">
    <w:p w14:paraId="3B04FB3C" w14:textId="77777777" w:rsidR="00D0006B" w:rsidRDefault="00D0006B" w:rsidP="005D45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335F" w14:textId="77777777" w:rsidR="005C3565" w:rsidRPr="005D45ED" w:rsidRDefault="005C3565">
    <w:pPr>
      <w:pStyle w:val="Footer"/>
      <w:jc w:val="center"/>
      <w:rPr>
        <w:rFonts w:ascii="Times New Roman" w:hAnsi="Times New Roman"/>
        <w:sz w:val="26"/>
        <w:szCs w:val="26"/>
      </w:rPr>
    </w:pPr>
  </w:p>
  <w:p w14:paraId="7B408A3E" w14:textId="77777777" w:rsidR="005C3565" w:rsidRDefault="005C3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F1A1" w14:textId="77777777" w:rsidR="00D0006B" w:rsidRDefault="00D0006B" w:rsidP="005D45ED">
      <w:pPr>
        <w:spacing w:before="0"/>
      </w:pPr>
      <w:r>
        <w:separator/>
      </w:r>
    </w:p>
  </w:footnote>
  <w:footnote w:type="continuationSeparator" w:id="0">
    <w:p w14:paraId="506C86ED" w14:textId="77777777" w:rsidR="00D0006B" w:rsidRDefault="00D0006B" w:rsidP="005D45E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4407" w14:textId="77777777" w:rsidR="005C3565" w:rsidRDefault="005C3565">
    <w:pPr>
      <w:pStyle w:val="Header"/>
      <w:jc w:val="center"/>
    </w:pPr>
  </w:p>
  <w:p w14:paraId="0506A181" w14:textId="3325D4F4" w:rsidR="005C3565" w:rsidRPr="00997C76" w:rsidRDefault="005C3565">
    <w:pPr>
      <w:pStyle w:val="Header"/>
      <w:jc w:val="center"/>
      <w:rPr>
        <w:rFonts w:ascii="Times New Roman" w:hAnsi="Times New Roman"/>
      </w:rPr>
    </w:pPr>
    <w:r w:rsidRPr="00997C76">
      <w:rPr>
        <w:rFonts w:ascii="Times New Roman" w:hAnsi="Times New Roman"/>
      </w:rPr>
      <w:fldChar w:fldCharType="begin"/>
    </w:r>
    <w:r w:rsidRPr="00997C76">
      <w:rPr>
        <w:rFonts w:ascii="Times New Roman" w:hAnsi="Times New Roman"/>
      </w:rPr>
      <w:instrText xml:space="preserve"> PAGE   \* MERGEFORMAT </w:instrText>
    </w:r>
    <w:r w:rsidRPr="00997C76">
      <w:rPr>
        <w:rFonts w:ascii="Times New Roman" w:hAnsi="Times New Roman"/>
      </w:rPr>
      <w:fldChar w:fldCharType="separate"/>
    </w:r>
    <w:r w:rsidR="00F51522">
      <w:rPr>
        <w:rFonts w:ascii="Times New Roman" w:hAnsi="Times New Roman"/>
        <w:noProof/>
      </w:rPr>
      <w:t>2</w:t>
    </w:r>
    <w:r w:rsidRPr="00997C76">
      <w:rPr>
        <w:rFonts w:ascii="Times New Roman" w:hAnsi="Times New Roman"/>
        <w:noProof/>
      </w:rPr>
      <w:fldChar w:fldCharType="end"/>
    </w:r>
  </w:p>
  <w:p w14:paraId="6A6E83D7" w14:textId="77777777" w:rsidR="005C3565" w:rsidRDefault="005C35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0B44" w14:textId="5CDD38ED" w:rsidR="005C3565" w:rsidRDefault="005C3565">
    <w:pPr>
      <w:pStyle w:val="Header"/>
      <w:jc w:val="center"/>
    </w:pPr>
  </w:p>
  <w:p w14:paraId="4FC2BCF5" w14:textId="77777777" w:rsidR="005C3565" w:rsidRDefault="005C35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8CA"/>
    <w:multiLevelType w:val="hybridMultilevel"/>
    <w:tmpl w:val="C194F490"/>
    <w:lvl w:ilvl="0" w:tplc="F23A2772">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B62F99"/>
    <w:multiLevelType w:val="hybridMultilevel"/>
    <w:tmpl w:val="A918A6B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683559"/>
    <w:multiLevelType w:val="hybridMultilevel"/>
    <w:tmpl w:val="BA2493C4"/>
    <w:lvl w:ilvl="0" w:tplc="9A762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F25AD"/>
    <w:multiLevelType w:val="hybridMultilevel"/>
    <w:tmpl w:val="67D4BC1C"/>
    <w:lvl w:ilvl="0" w:tplc="55DAE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64DF5"/>
    <w:multiLevelType w:val="hybridMultilevel"/>
    <w:tmpl w:val="1176221C"/>
    <w:lvl w:ilvl="0" w:tplc="CC9AC3F4">
      <w:start w:val="1"/>
      <w:numFmt w:val="bullet"/>
      <w:lvlText w:val="•"/>
      <w:lvlJc w:val="left"/>
      <w:pPr>
        <w:tabs>
          <w:tab w:val="num" w:pos="720"/>
        </w:tabs>
        <w:ind w:left="720" w:hanging="360"/>
      </w:pPr>
      <w:rPr>
        <w:rFonts w:ascii="Times New Roman" w:hAnsi="Times New Roman" w:hint="default"/>
      </w:rPr>
    </w:lvl>
    <w:lvl w:ilvl="1" w:tplc="F2DA505C">
      <w:start w:val="2966"/>
      <w:numFmt w:val="bullet"/>
      <w:lvlText w:val="•"/>
      <w:lvlJc w:val="left"/>
      <w:pPr>
        <w:tabs>
          <w:tab w:val="num" w:pos="1440"/>
        </w:tabs>
        <w:ind w:left="1440" w:hanging="360"/>
      </w:pPr>
      <w:rPr>
        <w:rFonts w:ascii="Times New Roman" w:hAnsi="Times New Roman" w:hint="default"/>
      </w:rPr>
    </w:lvl>
    <w:lvl w:ilvl="2" w:tplc="492EBF90" w:tentative="1">
      <w:start w:val="1"/>
      <w:numFmt w:val="bullet"/>
      <w:lvlText w:val="•"/>
      <w:lvlJc w:val="left"/>
      <w:pPr>
        <w:tabs>
          <w:tab w:val="num" w:pos="2160"/>
        </w:tabs>
        <w:ind w:left="2160" w:hanging="360"/>
      </w:pPr>
      <w:rPr>
        <w:rFonts w:ascii="Times New Roman" w:hAnsi="Times New Roman" w:hint="default"/>
      </w:rPr>
    </w:lvl>
    <w:lvl w:ilvl="3" w:tplc="6B065408" w:tentative="1">
      <w:start w:val="1"/>
      <w:numFmt w:val="bullet"/>
      <w:lvlText w:val="•"/>
      <w:lvlJc w:val="left"/>
      <w:pPr>
        <w:tabs>
          <w:tab w:val="num" w:pos="2880"/>
        </w:tabs>
        <w:ind w:left="2880" w:hanging="360"/>
      </w:pPr>
      <w:rPr>
        <w:rFonts w:ascii="Times New Roman" w:hAnsi="Times New Roman" w:hint="default"/>
      </w:rPr>
    </w:lvl>
    <w:lvl w:ilvl="4" w:tplc="33606108" w:tentative="1">
      <w:start w:val="1"/>
      <w:numFmt w:val="bullet"/>
      <w:lvlText w:val="•"/>
      <w:lvlJc w:val="left"/>
      <w:pPr>
        <w:tabs>
          <w:tab w:val="num" w:pos="3600"/>
        </w:tabs>
        <w:ind w:left="3600" w:hanging="360"/>
      </w:pPr>
      <w:rPr>
        <w:rFonts w:ascii="Times New Roman" w:hAnsi="Times New Roman" w:hint="default"/>
      </w:rPr>
    </w:lvl>
    <w:lvl w:ilvl="5" w:tplc="0E4E382C" w:tentative="1">
      <w:start w:val="1"/>
      <w:numFmt w:val="bullet"/>
      <w:lvlText w:val="•"/>
      <w:lvlJc w:val="left"/>
      <w:pPr>
        <w:tabs>
          <w:tab w:val="num" w:pos="4320"/>
        </w:tabs>
        <w:ind w:left="4320" w:hanging="360"/>
      </w:pPr>
      <w:rPr>
        <w:rFonts w:ascii="Times New Roman" w:hAnsi="Times New Roman" w:hint="default"/>
      </w:rPr>
    </w:lvl>
    <w:lvl w:ilvl="6" w:tplc="37DA1FA6" w:tentative="1">
      <w:start w:val="1"/>
      <w:numFmt w:val="bullet"/>
      <w:lvlText w:val="•"/>
      <w:lvlJc w:val="left"/>
      <w:pPr>
        <w:tabs>
          <w:tab w:val="num" w:pos="5040"/>
        </w:tabs>
        <w:ind w:left="5040" w:hanging="360"/>
      </w:pPr>
      <w:rPr>
        <w:rFonts w:ascii="Times New Roman" w:hAnsi="Times New Roman" w:hint="default"/>
      </w:rPr>
    </w:lvl>
    <w:lvl w:ilvl="7" w:tplc="A1142ACC" w:tentative="1">
      <w:start w:val="1"/>
      <w:numFmt w:val="bullet"/>
      <w:lvlText w:val="•"/>
      <w:lvlJc w:val="left"/>
      <w:pPr>
        <w:tabs>
          <w:tab w:val="num" w:pos="5760"/>
        </w:tabs>
        <w:ind w:left="5760" w:hanging="360"/>
      </w:pPr>
      <w:rPr>
        <w:rFonts w:ascii="Times New Roman" w:hAnsi="Times New Roman" w:hint="default"/>
      </w:rPr>
    </w:lvl>
    <w:lvl w:ilvl="8" w:tplc="605626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E55EFF"/>
    <w:multiLevelType w:val="hybridMultilevel"/>
    <w:tmpl w:val="6214FEBA"/>
    <w:lvl w:ilvl="0" w:tplc="02F82D5C">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0B377401"/>
    <w:multiLevelType w:val="hybridMultilevel"/>
    <w:tmpl w:val="20F6E1B8"/>
    <w:lvl w:ilvl="0" w:tplc="7E0E4512">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0E823292"/>
    <w:multiLevelType w:val="multilevel"/>
    <w:tmpl w:val="7F461A6C"/>
    <w:lvl w:ilvl="0">
      <w:start w:val="1"/>
      <w:numFmt w:val="decimal"/>
      <w:lvlText w:val="%1."/>
      <w:lvlJc w:val="left"/>
      <w:pPr>
        <w:tabs>
          <w:tab w:val="num" w:pos="360"/>
        </w:tabs>
        <w:ind w:left="360" w:hanging="360"/>
      </w:pPr>
    </w:lvl>
    <w:lvl w:ilvl="1">
      <w:start w:val="1"/>
      <w:numFmt w:val="bullet"/>
      <w:lvlText w:val="-"/>
      <w:lvlJc w:val="left"/>
      <w:pPr>
        <w:ind w:left="720" w:hanging="720"/>
      </w:pPr>
      <w:rPr>
        <w:rFonts w:ascii="Calibri" w:eastAsia="Calibr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A864908"/>
    <w:multiLevelType w:val="hybridMultilevel"/>
    <w:tmpl w:val="2A1AAE42"/>
    <w:lvl w:ilvl="0" w:tplc="4B1CDF5A">
      <w:start w:val="5"/>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4091D81"/>
    <w:multiLevelType w:val="hybridMultilevel"/>
    <w:tmpl w:val="3188A644"/>
    <w:lvl w:ilvl="0" w:tplc="159430E0">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41A362F"/>
    <w:multiLevelType w:val="hybridMultilevel"/>
    <w:tmpl w:val="E4DC5BDA"/>
    <w:lvl w:ilvl="0" w:tplc="159430E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45978"/>
    <w:multiLevelType w:val="hybridMultilevel"/>
    <w:tmpl w:val="D4E4E250"/>
    <w:lvl w:ilvl="0" w:tplc="AF86233A">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25584EA0"/>
    <w:multiLevelType w:val="hybridMultilevel"/>
    <w:tmpl w:val="473E7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80435"/>
    <w:multiLevelType w:val="hybridMultilevel"/>
    <w:tmpl w:val="19F6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5A11"/>
    <w:multiLevelType w:val="hybridMultilevel"/>
    <w:tmpl w:val="BD7A6AC4"/>
    <w:lvl w:ilvl="0" w:tplc="39EED6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D280A"/>
    <w:multiLevelType w:val="hybridMultilevel"/>
    <w:tmpl w:val="871822AC"/>
    <w:lvl w:ilvl="0" w:tplc="2A568E7C">
      <w:start w:val="1"/>
      <w:numFmt w:val="bullet"/>
      <w:lvlText w:val="-"/>
      <w:lvlJc w:val="left"/>
      <w:pPr>
        <w:ind w:left="720" w:hanging="360"/>
      </w:pPr>
      <w:rPr>
        <w:rFonts w:ascii="Times New Roman" w:hAnsi="Times New Roman" w:cs="Times New Roman" w:hint="default"/>
        <w:color w:val="4F81BD"/>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A161182"/>
    <w:multiLevelType w:val="hybridMultilevel"/>
    <w:tmpl w:val="A96AD75C"/>
    <w:lvl w:ilvl="0" w:tplc="042A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36913"/>
    <w:multiLevelType w:val="multilevel"/>
    <w:tmpl w:val="B686AA6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40AB11C0"/>
    <w:multiLevelType w:val="multilevel"/>
    <w:tmpl w:val="A91AC516"/>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15:restartNumberingAfterBreak="0">
    <w:nsid w:val="452A13EC"/>
    <w:multiLevelType w:val="hybridMultilevel"/>
    <w:tmpl w:val="14D6C79A"/>
    <w:lvl w:ilvl="0" w:tplc="3974A6F2">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CD5D65"/>
    <w:multiLevelType w:val="hybridMultilevel"/>
    <w:tmpl w:val="CD2ED39A"/>
    <w:lvl w:ilvl="0" w:tplc="38B00972">
      <w:start w:val="1"/>
      <w:numFmt w:val="decimal"/>
      <w:lvlText w:val="%1."/>
      <w:lvlJc w:val="left"/>
      <w:pPr>
        <w:ind w:left="1067" w:hanging="360"/>
      </w:pPr>
      <w:rPr>
        <w:rFonts w:ascii=".VnTime" w:hAnsi=".VnTime" w:hint="default"/>
        <w:sz w:val="26"/>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1" w15:restartNumberingAfterBreak="0">
    <w:nsid w:val="470955FC"/>
    <w:multiLevelType w:val="hybridMultilevel"/>
    <w:tmpl w:val="4DFE844A"/>
    <w:lvl w:ilvl="0" w:tplc="03CC227C">
      <w:numFmt w:val="bullet"/>
      <w:lvlText w:val="-"/>
      <w:lvlJc w:val="left"/>
      <w:pPr>
        <w:ind w:left="712"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2" w15:restartNumberingAfterBreak="0">
    <w:nsid w:val="4A153E17"/>
    <w:multiLevelType w:val="hybridMultilevel"/>
    <w:tmpl w:val="4D809B96"/>
    <w:lvl w:ilvl="0" w:tplc="D250F2CE">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3" w15:restartNumberingAfterBreak="0">
    <w:nsid w:val="4B523AAE"/>
    <w:multiLevelType w:val="hybridMultilevel"/>
    <w:tmpl w:val="A8AE8FD2"/>
    <w:lvl w:ilvl="0" w:tplc="1352A2BC">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4E444C5C"/>
    <w:multiLevelType w:val="hybridMultilevel"/>
    <w:tmpl w:val="FDEC08C4"/>
    <w:lvl w:ilvl="0" w:tplc="6108EBD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4E4C78FF"/>
    <w:multiLevelType w:val="hybridMultilevel"/>
    <w:tmpl w:val="45C61C58"/>
    <w:lvl w:ilvl="0" w:tplc="45089E4C">
      <w:start w:val="1"/>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26" w15:restartNumberingAfterBreak="0">
    <w:nsid w:val="59B82C41"/>
    <w:multiLevelType w:val="hybridMultilevel"/>
    <w:tmpl w:val="93AA5F8A"/>
    <w:lvl w:ilvl="0" w:tplc="159430E0">
      <w:start w:val="1"/>
      <w:numFmt w:val="bullet"/>
      <w:lvlText w:val="­"/>
      <w:lvlJc w:val="left"/>
      <w:pPr>
        <w:ind w:left="360" w:hanging="360"/>
      </w:pPr>
      <w:rPr>
        <w:rFonts w:ascii="Courier New" w:hAnsi="Courier New" w:hint="default"/>
      </w:rPr>
    </w:lvl>
    <w:lvl w:ilvl="1" w:tplc="3974A6F2">
      <w:numFmt w:val="bullet"/>
      <w:lvlText w:val=""/>
      <w:lvlJc w:val="left"/>
      <w:pPr>
        <w:ind w:left="1080" w:hanging="360"/>
      </w:pPr>
      <w:rPr>
        <w:rFonts w:ascii="Symbol" w:eastAsia="Times New Roman" w:hAnsi="Symbol"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4E77BC"/>
    <w:multiLevelType w:val="hybridMultilevel"/>
    <w:tmpl w:val="A918A6B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25C24B6"/>
    <w:multiLevelType w:val="hybridMultilevel"/>
    <w:tmpl w:val="11401344"/>
    <w:lvl w:ilvl="0" w:tplc="B3541B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3E34CF"/>
    <w:multiLevelType w:val="hybridMultilevel"/>
    <w:tmpl w:val="8660771C"/>
    <w:lvl w:ilvl="0" w:tplc="708E5C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477D88"/>
    <w:multiLevelType w:val="hybridMultilevel"/>
    <w:tmpl w:val="54FCE2CC"/>
    <w:lvl w:ilvl="0" w:tplc="FE464C84">
      <w:start w:val="1"/>
      <w:numFmt w:val="bullet"/>
      <w:lvlText w:val="+"/>
      <w:lvlJc w:val="left"/>
      <w:pPr>
        <w:ind w:left="1080" w:hanging="360"/>
      </w:pPr>
      <w:rPr>
        <w:rFonts w:ascii=".VnTime" w:hAnsi=".VnTime"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BF4B91"/>
    <w:multiLevelType w:val="hybridMultilevel"/>
    <w:tmpl w:val="A054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D20DD"/>
    <w:multiLevelType w:val="hybridMultilevel"/>
    <w:tmpl w:val="DF208EF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69F0167"/>
    <w:multiLevelType w:val="hybridMultilevel"/>
    <w:tmpl w:val="555CFF5C"/>
    <w:lvl w:ilvl="0" w:tplc="9402A5FC">
      <w:start w:val="1"/>
      <w:numFmt w:val="decimal"/>
      <w:lvlText w:val="%1."/>
      <w:lvlJc w:val="left"/>
      <w:pPr>
        <w:ind w:left="1065" w:hanging="360"/>
      </w:pPr>
      <w:rPr>
        <w:rFonts w:ascii="Times New Roman" w:hAnsi="Times New Roman"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ADF0EF9"/>
    <w:multiLevelType w:val="hybridMultilevel"/>
    <w:tmpl w:val="A054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26"/>
  </w:num>
  <w:num w:numId="5">
    <w:abstractNumId w:val="19"/>
  </w:num>
  <w:num w:numId="6">
    <w:abstractNumId w:val="12"/>
  </w:num>
  <w:num w:numId="7">
    <w:abstractNumId w:val="27"/>
  </w:num>
  <w:num w:numId="8">
    <w:abstractNumId w:val="1"/>
  </w:num>
  <w:num w:numId="9">
    <w:abstractNumId w:val="32"/>
  </w:num>
  <w:num w:numId="10">
    <w:abstractNumId w:val="15"/>
  </w:num>
  <w:num w:numId="11">
    <w:abstractNumId w:val="31"/>
  </w:num>
  <w:num w:numId="12">
    <w:abstractNumId w:val="30"/>
  </w:num>
  <w:num w:numId="13">
    <w:abstractNumId w:val="34"/>
  </w:num>
  <w:num w:numId="14">
    <w:abstractNumId w:val="5"/>
  </w:num>
  <w:num w:numId="15">
    <w:abstractNumId w:val="7"/>
  </w:num>
  <w:num w:numId="16">
    <w:abstractNumId w:val="3"/>
  </w:num>
  <w:num w:numId="17">
    <w:abstractNumId w:val="2"/>
  </w:num>
  <w:num w:numId="18">
    <w:abstractNumId w:val="16"/>
  </w:num>
  <w:num w:numId="19">
    <w:abstractNumId w:val="18"/>
  </w:num>
  <w:num w:numId="20">
    <w:abstractNumId w:val="17"/>
  </w:num>
  <w:num w:numId="21">
    <w:abstractNumId w:val="24"/>
  </w:num>
  <w:num w:numId="22">
    <w:abstractNumId w:val="11"/>
  </w:num>
  <w:num w:numId="23">
    <w:abstractNumId w:val="6"/>
  </w:num>
  <w:num w:numId="24">
    <w:abstractNumId w:val="22"/>
  </w:num>
  <w:num w:numId="25">
    <w:abstractNumId w:val="20"/>
  </w:num>
  <w:num w:numId="26">
    <w:abstractNumId w:val="28"/>
  </w:num>
  <w:num w:numId="27">
    <w:abstractNumId w:val="21"/>
  </w:num>
  <w:num w:numId="28">
    <w:abstractNumId w:val="14"/>
  </w:num>
  <w:num w:numId="29">
    <w:abstractNumId w:val="4"/>
  </w:num>
  <w:num w:numId="30">
    <w:abstractNumId w:val="29"/>
  </w:num>
  <w:num w:numId="31">
    <w:abstractNumId w:val="8"/>
  </w:num>
  <w:num w:numId="32">
    <w:abstractNumId w:val="33"/>
  </w:num>
  <w:num w:numId="33">
    <w:abstractNumId w:val="25"/>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74"/>
    <w:rsid w:val="000004E0"/>
    <w:rsid w:val="0000306B"/>
    <w:rsid w:val="00004AC1"/>
    <w:rsid w:val="00004F14"/>
    <w:rsid w:val="000055BF"/>
    <w:rsid w:val="000059D0"/>
    <w:rsid w:val="00006905"/>
    <w:rsid w:val="00007055"/>
    <w:rsid w:val="0001125E"/>
    <w:rsid w:val="00011889"/>
    <w:rsid w:val="00011E93"/>
    <w:rsid w:val="00012D92"/>
    <w:rsid w:val="00013DE1"/>
    <w:rsid w:val="000163DE"/>
    <w:rsid w:val="00020D63"/>
    <w:rsid w:val="00022B18"/>
    <w:rsid w:val="00023D4D"/>
    <w:rsid w:val="00024315"/>
    <w:rsid w:val="000245D0"/>
    <w:rsid w:val="000263B0"/>
    <w:rsid w:val="0002674D"/>
    <w:rsid w:val="00030BC0"/>
    <w:rsid w:val="00030FBE"/>
    <w:rsid w:val="00031D73"/>
    <w:rsid w:val="00032680"/>
    <w:rsid w:val="00032D24"/>
    <w:rsid w:val="00032F30"/>
    <w:rsid w:val="00034196"/>
    <w:rsid w:val="00034A61"/>
    <w:rsid w:val="0003636A"/>
    <w:rsid w:val="0003638B"/>
    <w:rsid w:val="000375C8"/>
    <w:rsid w:val="000377E1"/>
    <w:rsid w:val="0004047D"/>
    <w:rsid w:val="00040750"/>
    <w:rsid w:val="000435BF"/>
    <w:rsid w:val="00043B1C"/>
    <w:rsid w:val="00046F11"/>
    <w:rsid w:val="000477AA"/>
    <w:rsid w:val="000478E2"/>
    <w:rsid w:val="000508EB"/>
    <w:rsid w:val="000510A2"/>
    <w:rsid w:val="00051C40"/>
    <w:rsid w:val="00053A82"/>
    <w:rsid w:val="00054E1F"/>
    <w:rsid w:val="0005619C"/>
    <w:rsid w:val="0005678D"/>
    <w:rsid w:val="00057129"/>
    <w:rsid w:val="00057232"/>
    <w:rsid w:val="0005755C"/>
    <w:rsid w:val="00057980"/>
    <w:rsid w:val="0006005C"/>
    <w:rsid w:val="0006322F"/>
    <w:rsid w:val="0006666E"/>
    <w:rsid w:val="0006719A"/>
    <w:rsid w:val="000676F4"/>
    <w:rsid w:val="00070205"/>
    <w:rsid w:val="000707CE"/>
    <w:rsid w:val="00070C55"/>
    <w:rsid w:val="00072594"/>
    <w:rsid w:val="00072966"/>
    <w:rsid w:val="00072F2A"/>
    <w:rsid w:val="00073C5E"/>
    <w:rsid w:val="00076BFF"/>
    <w:rsid w:val="00076F55"/>
    <w:rsid w:val="00077009"/>
    <w:rsid w:val="00077D68"/>
    <w:rsid w:val="00077D8F"/>
    <w:rsid w:val="0008001A"/>
    <w:rsid w:val="00080861"/>
    <w:rsid w:val="00080D1B"/>
    <w:rsid w:val="00081805"/>
    <w:rsid w:val="00081F56"/>
    <w:rsid w:val="0008273C"/>
    <w:rsid w:val="00082B46"/>
    <w:rsid w:val="00083B6A"/>
    <w:rsid w:val="000845C4"/>
    <w:rsid w:val="0008616A"/>
    <w:rsid w:val="00090C00"/>
    <w:rsid w:val="00091102"/>
    <w:rsid w:val="00091B3E"/>
    <w:rsid w:val="0009254C"/>
    <w:rsid w:val="00092559"/>
    <w:rsid w:val="00092705"/>
    <w:rsid w:val="00092D83"/>
    <w:rsid w:val="00095151"/>
    <w:rsid w:val="0009632C"/>
    <w:rsid w:val="000964C7"/>
    <w:rsid w:val="00096A48"/>
    <w:rsid w:val="00097037"/>
    <w:rsid w:val="000A100A"/>
    <w:rsid w:val="000A233A"/>
    <w:rsid w:val="000A23CC"/>
    <w:rsid w:val="000A23D5"/>
    <w:rsid w:val="000A3E4E"/>
    <w:rsid w:val="000A417B"/>
    <w:rsid w:val="000A4FA5"/>
    <w:rsid w:val="000A66E1"/>
    <w:rsid w:val="000A6AA7"/>
    <w:rsid w:val="000A6CD1"/>
    <w:rsid w:val="000A7F97"/>
    <w:rsid w:val="000B0DFB"/>
    <w:rsid w:val="000B1C1B"/>
    <w:rsid w:val="000B1D80"/>
    <w:rsid w:val="000B23DB"/>
    <w:rsid w:val="000B5878"/>
    <w:rsid w:val="000B65EF"/>
    <w:rsid w:val="000B799A"/>
    <w:rsid w:val="000B7AAF"/>
    <w:rsid w:val="000C3C4A"/>
    <w:rsid w:val="000C5604"/>
    <w:rsid w:val="000C5D43"/>
    <w:rsid w:val="000C6836"/>
    <w:rsid w:val="000D25C7"/>
    <w:rsid w:val="000D4069"/>
    <w:rsid w:val="000D4B31"/>
    <w:rsid w:val="000D4B75"/>
    <w:rsid w:val="000D4E46"/>
    <w:rsid w:val="000D5310"/>
    <w:rsid w:val="000D59C6"/>
    <w:rsid w:val="000D6804"/>
    <w:rsid w:val="000D6E66"/>
    <w:rsid w:val="000D6F61"/>
    <w:rsid w:val="000D73AF"/>
    <w:rsid w:val="000E06EE"/>
    <w:rsid w:val="000E0A66"/>
    <w:rsid w:val="000E1300"/>
    <w:rsid w:val="000E15CE"/>
    <w:rsid w:val="000E1D74"/>
    <w:rsid w:val="000E5274"/>
    <w:rsid w:val="000E7984"/>
    <w:rsid w:val="000F0625"/>
    <w:rsid w:val="000F17B1"/>
    <w:rsid w:val="000F21E8"/>
    <w:rsid w:val="000F3CFD"/>
    <w:rsid w:val="000F4F24"/>
    <w:rsid w:val="000F59FA"/>
    <w:rsid w:val="000F6737"/>
    <w:rsid w:val="000F6A5B"/>
    <w:rsid w:val="0010073C"/>
    <w:rsid w:val="00102027"/>
    <w:rsid w:val="00102DD0"/>
    <w:rsid w:val="00105524"/>
    <w:rsid w:val="00106665"/>
    <w:rsid w:val="00107F4D"/>
    <w:rsid w:val="001100DD"/>
    <w:rsid w:val="00111C17"/>
    <w:rsid w:val="00111CA2"/>
    <w:rsid w:val="001127A1"/>
    <w:rsid w:val="00112CD2"/>
    <w:rsid w:val="00114C91"/>
    <w:rsid w:val="0011547E"/>
    <w:rsid w:val="001201FA"/>
    <w:rsid w:val="00121037"/>
    <w:rsid w:val="00122746"/>
    <w:rsid w:val="00123B64"/>
    <w:rsid w:val="00124601"/>
    <w:rsid w:val="001248BD"/>
    <w:rsid w:val="00127CC8"/>
    <w:rsid w:val="00132CCD"/>
    <w:rsid w:val="001333F9"/>
    <w:rsid w:val="00134932"/>
    <w:rsid w:val="00136176"/>
    <w:rsid w:val="0013692F"/>
    <w:rsid w:val="00136E07"/>
    <w:rsid w:val="0014036A"/>
    <w:rsid w:val="00140CC8"/>
    <w:rsid w:val="00140E02"/>
    <w:rsid w:val="00145A9B"/>
    <w:rsid w:val="00146E21"/>
    <w:rsid w:val="0015065E"/>
    <w:rsid w:val="00151D59"/>
    <w:rsid w:val="00152041"/>
    <w:rsid w:val="00152C97"/>
    <w:rsid w:val="00152EC2"/>
    <w:rsid w:val="00153379"/>
    <w:rsid w:val="00153915"/>
    <w:rsid w:val="00153EB8"/>
    <w:rsid w:val="00154425"/>
    <w:rsid w:val="00155368"/>
    <w:rsid w:val="001553FE"/>
    <w:rsid w:val="00155977"/>
    <w:rsid w:val="00156653"/>
    <w:rsid w:val="0015740E"/>
    <w:rsid w:val="00157859"/>
    <w:rsid w:val="001606BE"/>
    <w:rsid w:val="001620E0"/>
    <w:rsid w:val="001621D0"/>
    <w:rsid w:val="00162C51"/>
    <w:rsid w:val="00163F1E"/>
    <w:rsid w:val="001656CD"/>
    <w:rsid w:val="0016687C"/>
    <w:rsid w:val="00166A77"/>
    <w:rsid w:val="001670D1"/>
    <w:rsid w:val="0016773B"/>
    <w:rsid w:val="00167EEC"/>
    <w:rsid w:val="00170AE7"/>
    <w:rsid w:val="001715C1"/>
    <w:rsid w:val="0017164F"/>
    <w:rsid w:val="00171CA4"/>
    <w:rsid w:val="00173993"/>
    <w:rsid w:val="00173AA5"/>
    <w:rsid w:val="00174BC2"/>
    <w:rsid w:val="00175454"/>
    <w:rsid w:val="00180E65"/>
    <w:rsid w:val="0018140E"/>
    <w:rsid w:val="00181A72"/>
    <w:rsid w:val="00181E8B"/>
    <w:rsid w:val="0018231E"/>
    <w:rsid w:val="00182788"/>
    <w:rsid w:val="001842B3"/>
    <w:rsid w:val="00184F07"/>
    <w:rsid w:val="00185252"/>
    <w:rsid w:val="00185ADF"/>
    <w:rsid w:val="00185C04"/>
    <w:rsid w:val="0018746F"/>
    <w:rsid w:val="00187D6A"/>
    <w:rsid w:val="00191817"/>
    <w:rsid w:val="0019201B"/>
    <w:rsid w:val="001924F2"/>
    <w:rsid w:val="00192C3B"/>
    <w:rsid w:val="00193C7C"/>
    <w:rsid w:val="0019555C"/>
    <w:rsid w:val="00197F76"/>
    <w:rsid w:val="001A015C"/>
    <w:rsid w:val="001A05B9"/>
    <w:rsid w:val="001A06A3"/>
    <w:rsid w:val="001A0A89"/>
    <w:rsid w:val="001A0E89"/>
    <w:rsid w:val="001A1CC1"/>
    <w:rsid w:val="001A236E"/>
    <w:rsid w:val="001A42EA"/>
    <w:rsid w:val="001A50CA"/>
    <w:rsid w:val="001B2D7E"/>
    <w:rsid w:val="001B30A5"/>
    <w:rsid w:val="001B31B0"/>
    <w:rsid w:val="001B3561"/>
    <w:rsid w:val="001B5905"/>
    <w:rsid w:val="001B69FC"/>
    <w:rsid w:val="001C1891"/>
    <w:rsid w:val="001C216D"/>
    <w:rsid w:val="001C33E8"/>
    <w:rsid w:val="001C3827"/>
    <w:rsid w:val="001C43A7"/>
    <w:rsid w:val="001C4A39"/>
    <w:rsid w:val="001C4DC2"/>
    <w:rsid w:val="001C7946"/>
    <w:rsid w:val="001D248F"/>
    <w:rsid w:val="001D5413"/>
    <w:rsid w:val="001D5C6B"/>
    <w:rsid w:val="001D6814"/>
    <w:rsid w:val="001D6BB1"/>
    <w:rsid w:val="001D6F4D"/>
    <w:rsid w:val="001D7DB6"/>
    <w:rsid w:val="001E020F"/>
    <w:rsid w:val="001E0364"/>
    <w:rsid w:val="001E32A8"/>
    <w:rsid w:val="001E3D33"/>
    <w:rsid w:val="001E45AE"/>
    <w:rsid w:val="001E45F2"/>
    <w:rsid w:val="001E5041"/>
    <w:rsid w:val="001E727F"/>
    <w:rsid w:val="001E74D6"/>
    <w:rsid w:val="001F03A8"/>
    <w:rsid w:val="001F1050"/>
    <w:rsid w:val="001F2473"/>
    <w:rsid w:val="001F2A64"/>
    <w:rsid w:val="001F320B"/>
    <w:rsid w:val="001F3A0C"/>
    <w:rsid w:val="001F3B24"/>
    <w:rsid w:val="001F425F"/>
    <w:rsid w:val="001F4318"/>
    <w:rsid w:val="001F476F"/>
    <w:rsid w:val="001F4AF3"/>
    <w:rsid w:val="001F5377"/>
    <w:rsid w:val="001F66E4"/>
    <w:rsid w:val="0020050A"/>
    <w:rsid w:val="00200A8A"/>
    <w:rsid w:val="00201803"/>
    <w:rsid w:val="002023D7"/>
    <w:rsid w:val="00203891"/>
    <w:rsid w:val="00203B57"/>
    <w:rsid w:val="00203BA3"/>
    <w:rsid w:val="00204738"/>
    <w:rsid w:val="00205B66"/>
    <w:rsid w:val="00205E5C"/>
    <w:rsid w:val="00207425"/>
    <w:rsid w:val="002075D2"/>
    <w:rsid w:val="00207E8C"/>
    <w:rsid w:val="00207F07"/>
    <w:rsid w:val="0021021F"/>
    <w:rsid w:val="00210782"/>
    <w:rsid w:val="00210C43"/>
    <w:rsid w:val="002112BD"/>
    <w:rsid w:val="002129B9"/>
    <w:rsid w:val="002132F5"/>
    <w:rsid w:val="00214896"/>
    <w:rsid w:val="00216521"/>
    <w:rsid w:val="002207E4"/>
    <w:rsid w:val="00222CBD"/>
    <w:rsid w:val="00223888"/>
    <w:rsid w:val="002253B7"/>
    <w:rsid w:val="00225709"/>
    <w:rsid w:val="00227607"/>
    <w:rsid w:val="002277FE"/>
    <w:rsid w:val="002309EB"/>
    <w:rsid w:val="00231333"/>
    <w:rsid w:val="00235222"/>
    <w:rsid w:val="0023538F"/>
    <w:rsid w:val="002366A0"/>
    <w:rsid w:val="00236964"/>
    <w:rsid w:val="002378DC"/>
    <w:rsid w:val="00237C83"/>
    <w:rsid w:val="00240529"/>
    <w:rsid w:val="00241AE1"/>
    <w:rsid w:val="00242E89"/>
    <w:rsid w:val="00244330"/>
    <w:rsid w:val="00244B0F"/>
    <w:rsid w:val="0024679A"/>
    <w:rsid w:val="002468A3"/>
    <w:rsid w:val="00246A41"/>
    <w:rsid w:val="00247527"/>
    <w:rsid w:val="002476CE"/>
    <w:rsid w:val="00247C08"/>
    <w:rsid w:val="002513F6"/>
    <w:rsid w:val="00251412"/>
    <w:rsid w:val="00255B09"/>
    <w:rsid w:val="00256444"/>
    <w:rsid w:val="002571CB"/>
    <w:rsid w:val="00262F97"/>
    <w:rsid w:val="00263D0B"/>
    <w:rsid w:val="00265B3C"/>
    <w:rsid w:val="00265EFD"/>
    <w:rsid w:val="0027295E"/>
    <w:rsid w:val="0027318A"/>
    <w:rsid w:val="002736BD"/>
    <w:rsid w:val="002744C0"/>
    <w:rsid w:val="00274B4A"/>
    <w:rsid w:val="00274BF2"/>
    <w:rsid w:val="00275962"/>
    <w:rsid w:val="00276377"/>
    <w:rsid w:val="00276955"/>
    <w:rsid w:val="00280E63"/>
    <w:rsid w:val="00282BFC"/>
    <w:rsid w:val="00283EA5"/>
    <w:rsid w:val="002840F2"/>
    <w:rsid w:val="00284852"/>
    <w:rsid w:val="00284B69"/>
    <w:rsid w:val="002867C6"/>
    <w:rsid w:val="002923A8"/>
    <w:rsid w:val="00294323"/>
    <w:rsid w:val="00294ABD"/>
    <w:rsid w:val="0029503D"/>
    <w:rsid w:val="002A044D"/>
    <w:rsid w:val="002A0660"/>
    <w:rsid w:val="002A1049"/>
    <w:rsid w:val="002A1757"/>
    <w:rsid w:val="002A1826"/>
    <w:rsid w:val="002A1C38"/>
    <w:rsid w:val="002A3BA2"/>
    <w:rsid w:val="002A462E"/>
    <w:rsid w:val="002A487A"/>
    <w:rsid w:val="002A628B"/>
    <w:rsid w:val="002A6355"/>
    <w:rsid w:val="002A6466"/>
    <w:rsid w:val="002A6B25"/>
    <w:rsid w:val="002A6FB3"/>
    <w:rsid w:val="002A70F6"/>
    <w:rsid w:val="002A7584"/>
    <w:rsid w:val="002B16F3"/>
    <w:rsid w:val="002B1962"/>
    <w:rsid w:val="002B1D76"/>
    <w:rsid w:val="002B31F8"/>
    <w:rsid w:val="002B49DA"/>
    <w:rsid w:val="002B4A36"/>
    <w:rsid w:val="002B6266"/>
    <w:rsid w:val="002B6E8A"/>
    <w:rsid w:val="002C0463"/>
    <w:rsid w:val="002C0499"/>
    <w:rsid w:val="002C10C0"/>
    <w:rsid w:val="002C1E9C"/>
    <w:rsid w:val="002C2119"/>
    <w:rsid w:val="002C258F"/>
    <w:rsid w:val="002C2716"/>
    <w:rsid w:val="002C2A34"/>
    <w:rsid w:val="002C319F"/>
    <w:rsid w:val="002C3471"/>
    <w:rsid w:val="002C3562"/>
    <w:rsid w:val="002C46C4"/>
    <w:rsid w:val="002C701F"/>
    <w:rsid w:val="002C728A"/>
    <w:rsid w:val="002D2143"/>
    <w:rsid w:val="002D2596"/>
    <w:rsid w:val="002D3D52"/>
    <w:rsid w:val="002D3EA7"/>
    <w:rsid w:val="002D46DB"/>
    <w:rsid w:val="002D4862"/>
    <w:rsid w:val="002D5616"/>
    <w:rsid w:val="002D6022"/>
    <w:rsid w:val="002D63DF"/>
    <w:rsid w:val="002D6943"/>
    <w:rsid w:val="002D6E80"/>
    <w:rsid w:val="002E0115"/>
    <w:rsid w:val="002E1EBE"/>
    <w:rsid w:val="002E2318"/>
    <w:rsid w:val="002E29DA"/>
    <w:rsid w:val="002E3244"/>
    <w:rsid w:val="002E420D"/>
    <w:rsid w:val="002E75E5"/>
    <w:rsid w:val="002E7F82"/>
    <w:rsid w:val="002F055A"/>
    <w:rsid w:val="002F1A4B"/>
    <w:rsid w:val="002F2B2C"/>
    <w:rsid w:val="002F2C42"/>
    <w:rsid w:val="002F33BA"/>
    <w:rsid w:val="002F4F9A"/>
    <w:rsid w:val="002F55EA"/>
    <w:rsid w:val="002F6096"/>
    <w:rsid w:val="002F6BBD"/>
    <w:rsid w:val="00301E03"/>
    <w:rsid w:val="00302535"/>
    <w:rsid w:val="00302AD2"/>
    <w:rsid w:val="0030519C"/>
    <w:rsid w:val="003110BC"/>
    <w:rsid w:val="00311E5A"/>
    <w:rsid w:val="00311F4B"/>
    <w:rsid w:val="003145EF"/>
    <w:rsid w:val="00314E17"/>
    <w:rsid w:val="00315C0C"/>
    <w:rsid w:val="00317860"/>
    <w:rsid w:val="00320DE2"/>
    <w:rsid w:val="003217C6"/>
    <w:rsid w:val="00321D28"/>
    <w:rsid w:val="00321FE0"/>
    <w:rsid w:val="00322193"/>
    <w:rsid w:val="00322270"/>
    <w:rsid w:val="00322B89"/>
    <w:rsid w:val="0032398D"/>
    <w:rsid w:val="00324CEA"/>
    <w:rsid w:val="00325016"/>
    <w:rsid w:val="0032582D"/>
    <w:rsid w:val="00327B92"/>
    <w:rsid w:val="00327CD9"/>
    <w:rsid w:val="0033056D"/>
    <w:rsid w:val="00330F27"/>
    <w:rsid w:val="0033191C"/>
    <w:rsid w:val="00331A19"/>
    <w:rsid w:val="00331F6C"/>
    <w:rsid w:val="00332EA6"/>
    <w:rsid w:val="00333F75"/>
    <w:rsid w:val="00334AC7"/>
    <w:rsid w:val="003404A4"/>
    <w:rsid w:val="003408D7"/>
    <w:rsid w:val="00340F12"/>
    <w:rsid w:val="00341D7C"/>
    <w:rsid w:val="00343EB8"/>
    <w:rsid w:val="003456B1"/>
    <w:rsid w:val="003462D9"/>
    <w:rsid w:val="00346F28"/>
    <w:rsid w:val="0035130D"/>
    <w:rsid w:val="00351586"/>
    <w:rsid w:val="003519F2"/>
    <w:rsid w:val="00352259"/>
    <w:rsid w:val="00353EBC"/>
    <w:rsid w:val="00355447"/>
    <w:rsid w:val="00356A70"/>
    <w:rsid w:val="00360818"/>
    <w:rsid w:val="00360858"/>
    <w:rsid w:val="0036156B"/>
    <w:rsid w:val="00361EFC"/>
    <w:rsid w:val="003621B1"/>
    <w:rsid w:val="00362523"/>
    <w:rsid w:val="00362DA1"/>
    <w:rsid w:val="00363A1E"/>
    <w:rsid w:val="00364C68"/>
    <w:rsid w:val="00365008"/>
    <w:rsid w:val="00366329"/>
    <w:rsid w:val="00366556"/>
    <w:rsid w:val="00366FDE"/>
    <w:rsid w:val="0036760F"/>
    <w:rsid w:val="00372659"/>
    <w:rsid w:val="00372A36"/>
    <w:rsid w:val="00372E35"/>
    <w:rsid w:val="003748FA"/>
    <w:rsid w:val="003754C7"/>
    <w:rsid w:val="0037594E"/>
    <w:rsid w:val="00375C29"/>
    <w:rsid w:val="0037604F"/>
    <w:rsid w:val="00380828"/>
    <w:rsid w:val="00383D0E"/>
    <w:rsid w:val="00386CD4"/>
    <w:rsid w:val="0038724F"/>
    <w:rsid w:val="00387487"/>
    <w:rsid w:val="003901D6"/>
    <w:rsid w:val="00390EFB"/>
    <w:rsid w:val="00391BB4"/>
    <w:rsid w:val="00392786"/>
    <w:rsid w:val="0039433A"/>
    <w:rsid w:val="00395266"/>
    <w:rsid w:val="00396BCC"/>
    <w:rsid w:val="003970AD"/>
    <w:rsid w:val="003A240D"/>
    <w:rsid w:val="003A3205"/>
    <w:rsid w:val="003A3A92"/>
    <w:rsid w:val="003A4460"/>
    <w:rsid w:val="003A4B09"/>
    <w:rsid w:val="003A7604"/>
    <w:rsid w:val="003A784B"/>
    <w:rsid w:val="003A7C43"/>
    <w:rsid w:val="003A7EB3"/>
    <w:rsid w:val="003B0739"/>
    <w:rsid w:val="003B1787"/>
    <w:rsid w:val="003B6138"/>
    <w:rsid w:val="003B6690"/>
    <w:rsid w:val="003B6944"/>
    <w:rsid w:val="003C0FA2"/>
    <w:rsid w:val="003C12A2"/>
    <w:rsid w:val="003C1ADA"/>
    <w:rsid w:val="003C1D1A"/>
    <w:rsid w:val="003C1E51"/>
    <w:rsid w:val="003C240B"/>
    <w:rsid w:val="003C2864"/>
    <w:rsid w:val="003C3BCF"/>
    <w:rsid w:val="003C54C6"/>
    <w:rsid w:val="003C65FE"/>
    <w:rsid w:val="003C6AB0"/>
    <w:rsid w:val="003C6F4E"/>
    <w:rsid w:val="003C70A7"/>
    <w:rsid w:val="003C71B1"/>
    <w:rsid w:val="003D5D18"/>
    <w:rsid w:val="003D638A"/>
    <w:rsid w:val="003E2857"/>
    <w:rsid w:val="003E31B7"/>
    <w:rsid w:val="003E53C7"/>
    <w:rsid w:val="003E6408"/>
    <w:rsid w:val="003F00C7"/>
    <w:rsid w:val="003F10CD"/>
    <w:rsid w:val="003F152A"/>
    <w:rsid w:val="003F2796"/>
    <w:rsid w:val="003F320E"/>
    <w:rsid w:val="003F3DBD"/>
    <w:rsid w:val="003F431D"/>
    <w:rsid w:val="003F53CC"/>
    <w:rsid w:val="003F6E92"/>
    <w:rsid w:val="003F6FD9"/>
    <w:rsid w:val="00400317"/>
    <w:rsid w:val="00400461"/>
    <w:rsid w:val="00401731"/>
    <w:rsid w:val="00402058"/>
    <w:rsid w:val="00402147"/>
    <w:rsid w:val="00402F07"/>
    <w:rsid w:val="004040B2"/>
    <w:rsid w:val="00404671"/>
    <w:rsid w:val="00405463"/>
    <w:rsid w:val="00405AB0"/>
    <w:rsid w:val="00406DE1"/>
    <w:rsid w:val="0040756F"/>
    <w:rsid w:val="00410FB7"/>
    <w:rsid w:val="0041242A"/>
    <w:rsid w:val="00412C90"/>
    <w:rsid w:val="004133AD"/>
    <w:rsid w:val="0041549A"/>
    <w:rsid w:val="00415B5C"/>
    <w:rsid w:val="0042013F"/>
    <w:rsid w:val="00420554"/>
    <w:rsid w:val="00421340"/>
    <w:rsid w:val="00422B65"/>
    <w:rsid w:val="00422F88"/>
    <w:rsid w:val="00423203"/>
    <w:rsid w:val="00423C84"/>
    <w:rsid w:val="004265EC"/>
    <w:rsid w:val="00426F00"/>
    <w:rsid w:val="00430308"/>
    <w:rsid w:val="00430493"/>
    <w:rsid w:val="00431B11"/>
    <w:rsid w:val="004320ED"/>
    <w:rsid w:val="0043286C"/>
    <w:rsid w:val="00432E02"/>
    <w:rsid w:val="00433575"/>
    <w:rsid w:val="00433B6C"/>
    <w:rsid w:val="00433DFB"/>
    <w:rsid w:val="00434571"/>
    <w:rsid w:val="00435B97"/>
    <w:rsid w:val="004407DF"/>
    <w:rsid w:val="00440884"/>
    <w:rsid w:val="004410CE"/>
    <w:rsid w:val="004413AA"/>
    <w:rsid w:val="00442198"/>
    <w:rsid w:val="00442F3B"/>
    <w:rsid w:val="00444874"/>
    <w:rsid w:val="0044607A"/>
    <w:rsid w:val="004461B5"/>
    <w:rsid w:val="00447AB3"/>
    <w:rsid w:val="00447C7A"/>
    <w:rsid w:val="00451268"/>
    <w:rsid w:val="00453ADC"/>
    <w:rsid w:val="00456401"/>
    <w:rsid w:val="00456CD0"/>
    <w:rsid w:val="00456D3B"/>
    <w:rsid w:val="00457057"/>
    <w:rsid w:val="004570D7"/>
    <w:rsid w:val="00460A2A"/>
    <w:rsid w:val="00461150"/>
    <w:rsid w:val="00462124"/>
    <w:rsid w:val="0046234D"/>
    <w:rsid w:val="0046257E"/>
    <w:rsid w:val="00463210"/>
    <w:rsid w:val="004636FC"/>
    <w:rsid w:val="00464151"/>
    <w:rsid w:val="0046422F"/>
    <w:rsid w:val="00464BF1"/>
    <w:rsid w:val="00470121"/>
    <w:rsid w:val="00472553"/>
    <w:rsid w:val="00473071"/>
    <w:rsid w:val="0047438F"/>
    <w:rsid w:val="004811BD"/>
    <w:rsid w:val="00481C0A"/>
    <w:rsid w:val="004835CE"/>
    <w:rsid w:val="0048455E"/>
    <w:rsid w:val="00484D89"/>
    <w:rsid w:val="004868F8"/>
    <w:rsid w:val="00486905"/>
    <w:rsid w:val="00487467"/>
    <w:rsid w:val="00487928"/>
    <w:rsid w:val="0049031B"/>
    <w:rsid w:val="004906A7"/>
    <w:rsid w:val="00491CCD"/>
    <w:rsid w:val="00492BCE"/>
    <w:rsid w:val="004940B7"/>
    <w:rsid w:val="00495777"/>
    <w:rsid w:val="00495D78"/>
    <w:rsid w:val="004960CE"/>
    <w:rsid w:val="004A1A09"/>
    <w:rsid w:val="004A1F0C"/>
    <w:rsid w:val="004A2A1C"/>
    <w:rsid w:val="004A34B5"/>
    <w:rsid w:val="004A43CD"/>
    <w:rsid w:val="004A51D3"/>
    <w:rsid w:val="004A568F"/>
    <w:rsid w:val="004A65F7"/>
    <w:rsid w:val="004A683E"/>
    <w:rsid w:val="004A6C7A"/>
    <w:rsid w:val="004A7EF8"/>
    <w:rsid w:val="004B05FA"/>
    <w:rsid w:val="004B0A83"/>
    <w:rsid w:val="004B2226"/>
    <w:rsid w:val="004B25A3"/>
    <w:rsid w:val="004B2CC3"/>
    <w:rsid w:val="004B2D68"/>
    <w:rsid w:val="004B3C04"/>
    <w:rsid w:val="004B4E2E"/>
    <w:rsid w:val="004B5DCE"/>
    <w:rsid w:val="004B5F14"/>
    <w:rsid w:val="004B6B03"/>
    <w:rsid w:val="004B6D1C"/>
    <w:rsid w:val="004C0387"/>
    <w:rsid w:val="004C0591"/>
    <w:rsid w:val="004C62EA"/>
    <w:rsid w:val="004C7783"/>
    <w:rsid w:val="004C7A4D"/>
    <w:rsid w:val="004C7B85"/>
    <w:rsid w:val="004D2A34"/>
    <w:rsid w:val="004D3A5D"/>
    <w:rsid w:val="004D7A66"/>
    <w:rsid w:val="004E1AB6"/>
    <w:rsid w:val="004E1B97"/>
    <w:rsid w:val="004E33D1"/>
    <w:rsid w:val="004E5175"/>
    <w:rsid w:val="004E5EBD"/>
    <w:rsid w:val="004E6069"/>
    <w:rsid w:val="004E7027"/>
    <w:rsid w:val="004E78B9"/>
    <w:rsid w:val="004F00C4"/>
    <w:rsid w:val="004F09D5"/>
    <w:rsid w:val="004F1FD5"/>
    <w:rsid w:val="004F271E"/>
    <w:rsid w:val="004F3E4C"/>
    <w:rsid w:val="004F5EDB"/>
    <w:rsid w:val="004F5FEC"/>
    <w:rsid w:val="004F6034"/>
    <w:rsid w:val="004F63ED"/>
    <w:rsid w:val="004F66E3"/>
    <w:rsid w:val="004F6986"/>
    <w:rsid w:val="004F7D0A"/>
    <w:rsid w:val="005016B7"/>
    <w:rsid w:val="00502C41"/>
    <w:rsid w:val="0050379D"/>
    <w:rsid w:val="00506324"/>
    <w:rsid w:val="005110F9"/>
    <w:rsid w:val="00512A7A"/>
    <w:rsid w:val="00513CE2"/>
    <w:rsid w:val="00514776"/>
    <w:rsid w:val="005149B6"/>
    <w:rsid w:val="005164E2"/>
    <w:rsid w:val="0051744C"/>
    <w:rsid w:val="005175B6"/>
    <w:rsid w:val="00517F82"/>
    <w:rsid w:val="00520CC0"/>
    <w:rsid w:val="00521FF9"/>
    <w:rsid w:val="00523CA0"/>
    <w:rsid w:val="00527DE4"/>
    <w:rsid w:val="00530431"/>
    <w:rsid w:val="00533E86"/>
    <w:rsid w:val="005342E7"/>
    <w:rsid w:val="00534A79"/>
    <w:rsid w:val="00535580"/>
    <w:rsid w:val="00535EBD"/>
    <w:rsid w:val="00537049"/>
    <w:rsid w:val="005409CC"/>
    <w:rsid w:val="005417D1"/>
    <w:rsid w:val="00541AD5"/>
    <w:rsid w:val="005430BB"/>
    <w:rsid w:val="0054361E"/>
    <w:rsid w:val="00546E67"/>
    <w:rsid w:val="00547D5F"/>
    <w:rsid w:val="00547FDB"/>
    <w:rsid w:val="00553C5A"/>
    <w:rsid w:val="0055444C"/>
    <w:rsid w:val="00555FB5"/>
    <w:rsid w:val="00556506"/>
    <w:rsid w:val="00556D4C"/>
    <w:rsid w:val="00556D50"/>
    <w:rsid w:val="005570C6"/>
    <w:rsid w:val="00557A38"/>
    <w:rsid w:val="00557D3D"/>
    <w:rsid w:val="00557F48"/>
    <w:rsid w:val="00560BBA"/>
    <w:rsid w:val="00561D24"/>
    <w:rsid w:val="005621A7"/>
    <w:rsid w:val="0056239E"/>
    <w:rsid w:val="00563593"/>
    <w:rsid w:val="00563628"/>
    <w:rsid w:val="005638D9"/>
    <w:rsid w:val="00564708"/>
    <w:rsid w:val="005649DF"/>
    <w:rsid w:val="0056519D"/>
    <w:rsid w:val="00565928"/>
    <w:rsid w:val="00565C00"/>
    <w:rsid w:val="00565E8E"/>
    <w:rsid w:val="00566E39"/>
    <w:rsid w:val="005709F9"/>
    <w:rsid w:val="005718E8"/>
    <w:rsid w:val="00571A60"/>
    <w:rsid w:val="00571C22"/>
    <w:rsid w:val="00572043"/>
    <w:rsid w:val="00576151"/>
    <w:rsid w:val="00576331"/>
    <w:rsid w:val="00576FAE"/>
    <w:rsid w:val="0057748B"/>
    <w:rsid w:val="0058178C"/>
    <w:rsid w:val="00582DBB"/>
    <w:rsid w:val="00585299"/>
    <w:rsid w:val="005865CB"/>
    <w:rsid w:val="005876D5"/>
    <w:rsid w:val="00590C55"/>
    <w:rsid w:val="00590F03"/>
    <w:rsid w:val="00595070"/>
    <w:rsid w:val="0059512F"/>
    <w:rsid w:val="00595393"/>
    <w:rsid w:val="00595457"/>
    <w:rsid w:val="005957DE"/>
    <w:rsid w:val="00595CD6"/>
    <w:rsid w:val="00596A1C"/>
    <w:rsid w:val="00596A4F"/>
    <w:rsid w:val="00597025"/>
    <w:rsid w:val="00597546"/>
    <w:rsid w:val="005A1F24"/>
    <w:rsid w:val="005A220A"/>
    <w:rsid w:val="005A4030"/>
    <w:rsid w:val="005A6833"/>
    <w:rsid w:val="005A6E73"/>
    <w:rsid w:val="005A72C3"/>
    <w:rsid w:val="005B0EE3"/>
    <w:rsid w:val="005B1E01"/>
    <w:rsid w:val="005B2616"/>
    <w:rsid w:val="005B51FC"/>
    <w:rsid w:val="005B6A1C"/>
    <w:rsid w:val="005B72B9"/>
    <w:rsid w:val="005C18B4"/>
    <w:rsid w:val="005C33EB"/>
    <w:rsid w:val="005C3431"/>
    <w:rsid w:val="005C3565"/>
    <w:rsid w:val="005C381B"/>
    <w:rsid w:val="005C549E"/>
    <w:rsid w:val="005C5BA0"/>
    <w:rsid w:val="005C622D"/>
    <w:rsid w:val="005C739F"/>
    <w:rsid w:val="005C7F0D"/>
    <w:rsid w:val="005D0D76"/>
    <w:rsid w:val="005D25F6"/>
    <w:rsid w:val="005D2720"/>
    <w:rsid w:val="005D3BD3"/>
    <w:rsid w:val="005D45ED"/>
    <w:rsid w:val="005D5051"/>
    <w:rsid w:val="005D5CB9"/>
    <w:rsid w:val="005D6B57"/>
    <w:rsid w:val="005D7461"/>
    <w:rsid w:val="005E0BA9"/>
    <w:rsid w:val="005E1705"/>
    <w:rsid w:val="005E203D"/>
    <w:rsid w:val="005E302D"/>
    <w:rsid w:val="005E4A5F"/>
    <w:rsid w:val="005E5490"/>
    <w:rsid w:val="005E68EF"/>
    <w:rsid w:val="005F3994"/>
    <w:rsid w:val="005F5D1D"/>
    <w:rsid w:val="005F70B4"/>
    <w:rsid w:val="0060160E"/>
    <w:rsid w:val="00604794"/>
    <w:rsid w:val="00604E86"/>
    <w:rsid w:val="00605CFC"/>
    <w:rsid w:val="0060690D"/>
    <w:rsid w:val="00606D1C"/>
    <w:rsid w:val="006103A4"/>
    <w:rsid w:val="006111B1"/>
    <w:rsid w:val="006121B6"/>
    <w:rsid w:val="006132EF"/>
    <w:rsid w:val="00613C6E"/>
    <w:rsid w:val="006144F6"/>
    <w:rsid w:val="006159E0"/>
    <w:rsid w:val="00615CA2"/>
    <w:rsid w:val="00615D2D"/>
    <w:rsid w:val="0061639E"/>
    <w:rsid w:val="00616A11"/>
    <w:rsid w:val="00617665"/>
    <w:rsid w:val="00620049"/>
    <w:rsid w:val="00620306"/>
    <w:rsid w:val="0062251E"/>
    <w:rsid w:val="00623732"/>
    <w:rsid w:val="00624A23"/>
    <w:rsid w:val="00625C71"/>
    <w:rsid w:val="00625FA1"/>
    <w:rsid w:val="00627113"/>
    <w:rsid w:val="00630CDD"/>
    <w:rsid w:val="00631C52"/>
    <w:rsid w:val="006329CE"/>
    <w:rsid w:val="00632A87"/>
    <w:rsid w:val="00633183"/>
    <w:rsid w:val="006334C4"/>
    <w:rsid w:val="00634FAB"/>
    <w:rsid w:val="006355EF"/>
    <w:rsid w:val="0063589B"/>
    <w:rsid w:val="00636130"/>
    <w:rsid w:val="00637101"/>
    <w:rsid w:val="0063727C"/>
    <w:rsid w:val="00640AC2"/>
    <w:rsid w:val="00640D26"/>
    <w:rsid w:val="0064180F"/>
    <w:rsid w:val="006426B3"/>
    <w:rsid w:val="00642B17"/>
    <w:rsid w:val="00644061"/>
    <w:rsid w:val="006441FA"/>
    <w:rsid w:val="00647D82"/>
    <w:rsid w:val="00651163"/>
    <w:rsid w:val="00651DC3"/>
    <w:rsid w:val="00652533"/>
    <w:rsid w:val="006537D9"/>
    <w:rsid w:val="00654EDB"/>
    <w:rsid w:val="0065540F"/>
    <w:rsid w:val="00655987"/>
    <w:rsid w:val="006642B7"/>
    <w:rsid w:val="00664C18"/>
    <w:rsid w:val="00665860"/>
    <w:rsid w:val="006709A3"/>
    <w:rsid w:val="00671A8C"/>
    <w:rsid w:val="006728AA"/>
    <w:rsid w:val="006728FB"/>
    <w:rsid w:val="006750FC"/>
    <w:rsid w:val="00675528"/>
    <w:rsid w:val="00675A83"/>
    <w:rsid w:val="0067782C"/>
    <w:rsid w:val="006778CB"/>
    <w:rsid w:val="00677C9B"/>
    <w:rsid w:val="00677CF2"/>
    <w:rsid w:val="00681E2D"/>
    <w:rsid w:val="00682152"/>
    <w:rsid w:val="0068422B"/>
    <w:rsid w:val="006848CE"/>
    <w:rsid w:val="00685941"/>
    <w:rsid w:val="00687138"/>
    <w:rsid w:val="006873DC"/>
    <w:rsid w:val="00690100"/>
    <w:rsid w:val="00690593"/>
    <w:rsid w:val="00693ED7"/>
    <w:rsid w:val="006952CD"/>
    <w:rsid w:val="006957E4"/>
    <w:rsid w:val="00695B30"/>
    <w:rsid w:val="0069758D"/>
    <w:rsid w:val="006A04AF"/>
    <w:rsid w:val="006A0A92"/>
    <w:rsid w:val="006A1296"/>
    <w:rsid w:val="006A19B9"/>
    <w:rsid w:val="006A4586"/>
    <w:rsid w:val="006A5F2E"/>
    <w:rsid w:val="006A65C7"/>
    <w:rsid w:val="006B027F"/>
    <w:rsid w:val="006B02D3"/>
    <w:rsid w:val="006B18A1"/>
    <w:rsid w:val="006B1A63"/>
    <w:rsid w:val="006B1D09"/>
    <w:rsid w:val="006B5869"/>
    <w:rsid w:val="006B58B2"/>
    <w:rsid w:val="006B58E1"/>
    <w:rsid w:val="006B6A70"/>
    <w:rsid w:val="006B74A6"/>
    <w:rsid w:val="006B7CD7"/>
    <w:rsid w:val="006C0DA9"/>
    <w:rsid w:val="006C10E4"/>
    <w:rsid w:val="006C17DB"/>
    <w:rsid w:val="006C20F4"/>
    <w:rsid w:val="006C2C35"/>
    <w:rsid w:val="006C40C9"/>
    <w:rsid w:val="006C620E"/>
    <w:rsid w:val="006C65AD"/>
    <w:rsid w:val="006D06C1"/>
    <w:rsid w:val="006D0793"/>
    <w:rsid w:val="006D0A2F"/>
    <w:rsid w:val="006D19A7"/>
    <w:rsid w:val="006D25D3"/>
    <w:rsid w:val="006D300F"/>
    <w:rsid w:val="006D411A"/>
    <w:rsid w:val="006D5D54"/>
    <w:rsid w:val="006D7968"/>
    <w:rsid w:val="006D7A68"/>
    <w:rsid w:val="006D7E5B"/>
    <w:rsid w:val="006E0567"/>
    <w:rsid w:val="006E41BB"/>
    <w:rsid w:val="006E4830"/>
    <w:rsid w:val="006E5659"/>
    <w:rsid w:val="006E5808"/>
    <w:rsid w:val="006E6872"/>
    <w:rsid w:val="006E722F"/>
    <w:rsid w:val="006F0502"/>
    <w:rsid w:val="006F20AA"/>
    <w:rsid w:val="006F3678"/>
    <w:rsid w:val="006F46A6"/>
    <w:rsid w:val="006F66D1"/>
    <w:rsid w:val="006F6CB2"/>
    <w:rsid w:val="007008AE"/>
    <w:rsid w:val="00700FAE"/>
    <w:rsid w:val="00705041"/>
    <w:rsid w:val="0070552E"/>
    <w:rsid w:val="00705C37"/>
    <w:rsid w:val="00706E89"/>
    <w:rsid w:val="007075BB"/>
    <w:rsid w:val="007077BB"/>
    <w:rsid w:val="00710D9D"/>
    <w:rsid w:val="007128EC"/>
    <w:rsid w:val="00712E0F"/>
    <w:rsid w:val="00712E4F"/>
    <w:rsid w:val="007135F8"/>
    <w:rsid w:val="0071468C"/>
    <w:rsid w:val="0071696B"/>
    <w:rsid w:val="007169A5"/>
    <w:rsid w:val="00716E35"/>
    <w:rsid w:val="007214C6"/>
    <w:rsid w:val="007228D0"/>
    <w:rsid w:val="00722EFA"/>
    <w:rsid w:val="00723DD4"/>
    <w:rsid w:val="00725193"/>
    <w:rsid w:val="007269E4"/>
    <w:rsid w:val="007275D0"/>
    <w:rsid w:val="0073003F"/>
    <w:rsid w:val="0073063F"/>
    <w:rsid w:val="007320FA"/>
    <w:rsid w:val="00732655"/>
    <w:rsid w:val="007329B6"/>
    <w:rsid w:val="00732E4B"/>
    <w:rsid w:val="00733219"/>
    <w:rsid w:val="00733420"/>
    <w:rsid w:val="007338D7"/>
    <w:rsid w:val="00735CCF"/>
    <w:rsid w:val="00736406"/>
    <w:rsid w:val="00736589"/>
    <w:rsid w:val="00737171"/>
    <w:rsid w:val="00737D02"/>
    <w:rsid w:val="00740440"/>
    <w:rsid w:val="00740722"/>
    <w:rsid w:val="007408E6"/>
    <w:rsid w:val="007418B8"/>
    <w:rsid w:val="00741B96"/>
    <w:rsid w:val="00741B9A"/>
    <w:rsid w:val="00743031"/>
    <w:rsid w:val="00746A20"/>
    <w:rsid w:val="00746C05"/>
    <w:rsid w:val="00747ABA"/>
    <w:rsid w:val="00747DC2"/>
    <w:rsid w:val="007509BC"/>
    <w:rsid w:val="007509E0"/>
    <w:rsid w:val="00754599"/>
    <w:rsid w:val="00755AA0"/>
    <w:rsid w:val="0075608B"/>
    <w:rsid w:val="007566F3"/>
    <w:rsid w:val="007567AA"/>
    <w:rsid w:val="0075768E"/>
    <w:rsid w:val="00757DE3"/>
    <w:rsid w:val="0076133D"/>
    <w:rsid w:val="00761D37"/>
    <w:rsid w:val="00761FCD"/>
    <w:rsid w:val="00762246"/>
    <w:rsid w:val="007629C3"/>
    <w:rsid w:val="00762E58"/>
    <w:rsid w:val="0076406C"/>
    <w:rsid w:val="0076629E"/>
    <w:rsid w:val="007665AA"/>
    <w:rsid w:val="007673D7"/>
    <w:rsid w:val="0076750D"/>
    <w:rsid w:val="00772590"/>
    <w:rsid w:val="007726C6"/>
    <w:rsid w:val="007735F7"/>
    <w:rsid w:val="007736F2"/>
    <w:rsid w:val="00773E06"/>
    <w:rsid w:val="00774557"/>
    <w:rsid w:val="007745E5"/>
    <w:rsid w:val="00774D80"/>
    <w:rsid w:val="00776F1E"/>
    <w:rsid w:val="00777ACD"/>
    <w:rsid w:val="00780816"/>
    <w:rsid w:val="00780C32"/>
    <w:rsid w:val="00782B52"/>
    <w:rsid w:val="00783346"/>
    <w:rsid w:val="007833DB"/>
    <w:rsid w:val="00784EAE"/>
    <w:rsid w:val="00784F7C"/>
    <w:rsid w:val="00785557"/>
    <w:rsid w:val="00785665"/>
    <w:rsid w:val="00790215"/>
    <w:rsid w:val="00791C68"/>
    <w:rsid w:val="00793350"/>
    <w:rsid w:val="00793B6D"/>
    <w:rsid w:val="00794060"/>
    <w:rsid w:val="0079455F"/>
    <w:rsid w:val="00794725"/>
    <w:rsid w:val="007A02D1"/>
    <w:rsid w:val="007A0ECC"/>
    <w:rsid w:val="007A1CCF"/>
    <w:rsid w:val="007A1F5B"/>
    <w:rsid w:val="007A37B9"/>
    <w:rsid w:val="007A4D08"/>
    <w:rsid w:val="007A5693"/>
    <w:rsid w:val="007A6C91"/>
    <w:rsid w:val="007A6F54"/>
    <w:rsid w:val="007A700D"/>
    <w:rsid w:val="007B0679"/>
    <w:rsid w:val="007B074A"/>
    <w:rsid w:val="007B2C6A"/>
    <w:rsid w:val="007B33C2"/>
    <w:rsid w:val="007B45D9"/>
    <w:rsid w:val="007B4D32"/>
    <w:rsid w:val="007B5705"/>
    <w:rsid w:val="007B57C0"/>
    <w:rsid w:val="007B5C30"/>
    <w:rsid w:val="007B65F4"/>
    <w:rsid w:val="007C00BE"/>
    <w:rsid w:val="007C0D10"/>
    <w:rsid w:val="007C259D"/>
    <w:rsid w:val="007C2C7F"/>
    <w:rsid w:val="007C2D4A"/>
    <w:rsid w:val="007C35F1"/>
    <w:rsid w:val="007C373B"/>
    <w:rsid w:val="007C511A"/>
    <w:rsid w:val="007C54F3"/>
    <w:rsid w:val="007C5A10"/>
    <w:rsid w:val="007D0ED3"/>
    <w:rsid w:val="007D0EEC"/>
    <w:rsid w:val="007D4482"/>
    <w:rsid w:val="007D6493"/>
    <w:rsid w:val="007D7419"/>
    <w:rsid w:val="007E06A9"/>
    <w:rsid w:val="007E14F2"/>
    <w:rsid w:val="007E2454"/>
    <w:rsid w:val="007E27BB"/>
    <w:rsid w:val="007E3F19"/>
    <w:rsid w:val="007E4399"/>
    <w:rsid w:val="007E763D"/>
    <w:rsid w:val="007E7E3A"/>
    <w:rsid w:val="007F12A4"/>
    <w:rsid w:val="007F2D52"/>
    <w:rsid w:val="007F594F"/>
    <w:rsid w:val="00801B0E"/>
    <w:rsid w:val="00801B9B"/>
    <w:rsid w:val="00802FF0"/>
    <w:rsid w:val="008032B0"/>
    <w:rsid w:val="00805466"/>
    <w:rsid w:val="008054F8"/>
    <w:rsid w:val="00806262"/>
    <w:rsid w:val="008070C3"/>
    <w:rsid w:val="0081041E"/>
    <w:rsid w:val="0081138E"/>
    <w:rsid w:val="008117F3"/>
    <w:rsid w:val="008125CE"/>
    <w:rsid w:val="00813741"/>
    <w:rsid w:val="00813AD8"/>
    <w:rsid w:val="00813D61"/>
    <w:rsid w:val="00813FEB"/>
    <w:rsid w:val="00814EF0"/>
    <w:rsid w:val="00815C5C"/>
    <w:rsid w:val="00816F83"/>
    <w:rsid w:val="00817FC2"/>
    <w:rsid w:val="00820AD8"/>
    <w:rsid w:val="00820B02"/>
    <w:rsid w:val="00822336"/>
    <w:rsid w:val="008223ED"/>
    <w:rsid w:val="0082327C"/>
    <w:rsid w:val="0082519C"/>
    <w:rsid w:val="008256F1"/>
    <w:rsid w:val="008301EE"/>
    <w:rsid w:val="008314CE"/>
    <w:rsid w:val="008325A0"/>
    <w:rsid w:val="008328BA"/>
    <w:rsid w:val="008338E3"/>
    <w:rsid w:val="00833CDE"/>
    <w:rsid w:val="00833FA0"/>
    <w:rsid w:val="00836F1B"/>
    <w:rsid w:val="008403F0"/>
    <w:rsid w:val="0084080F"/>
    <w:rsid w:val="00840D9C"/>
    <w:rsid w:val="008423A4"/>
    <w:rsid w:val="00844000"/>
    <w:rsid w:val="008440AB"/>
    <w:rsid w:val="0084667A"/>
    <w:rsid w:val="008471E6"/>
    <w:rsid w:val="00847C2D"/>
    <w:rsid w:val="00851DBB"/>
    <w:rsid w:val="00852F5D"/>
    <w:rsid w:val="00853924"/>
    <w:rsid w:val="00855631"/>
    <w:rsid w:val="00855FAF"/>
    <w:rsid w:val="0085714C"/>
    <w:rsid w:val="00857919"/>
    <w:rsid w:val="00857E81"/>
    <w:rsid w:val="008602DA"/>
    <w:rsid w:val="00860460"/>
    <w:rsid w:val="00860908"/>
    <w:rsid w:val="00860A6E"/>
    <w:rsid w:val="00860EE1"/>
    <w:rsid w:val="0086146E"/>
    <w:rsid w:val="008622B5"/>
    <w:rsid w:val="0086261C"/>
    <w:rsid w:val="00865076"/>
    <w:rsid w:val="008656B7"/>
    <w:rsid w:val="00865B08"/>
    <w:rsid w:val="00865F2C"/>
    <w:rsid w:val="008665D3"/>
    <w:rsid w:val="00867688"/>
    <w:rsid w:val="00867B26"/>
    <w:rsid w:val="00867B4A"/>
    <w:rsid w:val="00870563"/>
    <w:rsid w:val="0087073C"/>
    <w:rsid w:val="008756BA"/>
    <w:rsid w:val="00876A06"/>
    <w:rsid w:val="00877F7D"/>
    <w:rsid w:val="00881F74"/>
    <w:rsid w:val="00883103"/>
    <w:rsid w:val="00883EAA"/>
    <w:rsid w:val="008843D6"/>
    <w:rsid w:val="00885E8B"/>
    <w:rsid w:val="00886EAB"/>
    <w:rsid w:val="00890669"/>
    <w:rsid w:val="00890D65"/>
    <w:rsid w:val="00892B56"/>
    <w:rsid w:val="00894096"/>
    <w:rsid w:val="0089566F"/>
    <w:rsid w:val="008A08C3"/>
    <w:rsid w:val="008A1613"/>
    <w:rsid w:val="008A1BAF"/>
    <w:rsid w:val="008A206F"/>
    <w:rsid w:val="008A2229"/>
    <w:rsid w:val="008A362E"/>
    <w:rsid w:val="008A403C"/>
    <w:rsid w:val="008A408D"/>
    <w:rsid w:val="008A5451"/>
    <w:rsid w:val="008A62BF"/>
    <w:rsid w:val="008A6DB4"/>
    <w:rsid w:val="008B04A2"/>
    <w:rsid w:val="008B05C8"/>
    <w:rsid w:val="008B0C8D"/>
    <w:rsid w:val="008B294C"/>
    <w:rsid w:val="008B366F"/>
    <w:rsid w:val="008B3F03"/>
    <w:rsid w:val="008B5077"/>
    <w:rsid w:val="008B6570"/>
    <w:rsid w:val="008B6706"/>
    <w:rsid w:val="008B7411"/>
    <w:rsid w:val="008C347B"/>
    <w:rsid w:val="008C4407"/>
    <w:rsid w:val="008C465A"/>
    <w:rsid w:val="008C50A3"/>
    <w:rsid w:val="008C6168"/>
    <w:rsid w:val="008C64DC"/>
    <w:rsid w:val="008C7071"/>
    <w:rsid w:val="008D0EEC"/>
    <w:rsid w:val="008D2740"/>
    <w:rsid w:val="008D31A3"/>
    <w:rsid w:val="008D437C"/>
    <w:rsid w:val="008D4FC7"/>
    <w:rsid w:val="008D758F"/>
    <w:rsid w:val="008D79D9"/>
    <w:rsid w:val="008D7D22"/>
    <w:rsid w:val="008E0754"/>
    <w:rsid w:val="008E123D"/>
    <w:rsid w:val="008E3BF7"/>
    <w:rsid w:val="008E4629"/>
    <w:rsid w:val="008E54CC"/>
    <w:rsid w:val="008E5A4A"/>
    <w:rsid w:val="008E5B7D"/>
    <w:rsid w:val="008E5E24"/>
    <w:rsid w:val="008E66A2"/>
    <w:rsid w:val="008F1C8A"/>
    <w:rsid w:val="008F2936"/>
    <w:rsid w:val="008F498A"/>
    <w:rsid w:val="008F5A1F"/>
    <w:rsid w:val="008F66BB"/>
    <w:rsid w:val="008F6F60"/>
    <w:rsid w:val="008F7D03"/>
    <w:rsid w:val="00902024"/>
    <w:rsid w:val="0090333E"/>
    <w:rsid w:val="00903458"/>
    <w:rsid w:val="00903BA3"/>
    <w:rsid w:val="00903F73"/>
    <w:rsid w:val="00904486"/>
    <w:rsid w:val="00904A3D"/>
    <w:rsid w:val="00904CA9"/>
    <w:rsid w:val="00904CE4"/>
    <w:rsid w:val="009062A4"/>
    <w:rsid w:val="00906842"/>
    <w:rsid w:val="0090743A"/>
    <w:rsid w:val="0091074C"/>
    <w:rsid w:val="009107FA"/>
    <w:rsid w:val="00912229"/>
    <w:rsid w:val="009131A4"/>
    <w:rsid w:val="0091349B"/>
    <w:rsid w:val="00913738"/>
    <w:rsid w:val="00913FBF"/>
    <w:rsid w:val="00915F78"/>
    <w:rsid w:val="009161AD"/>
    <w:rsid w:val="009163D4"/>
    <w:rsid w:val="009201BD"/>
    <w:rsid w:val="009202A1"/>
    <w:rsid w:val="00923284"/>
    <w:rsid w:val="0092409C"/>
    <w:rsid w:val="00927319"/>
    <w:rsid w:val="009274F9"/>
    <w:rsid w:val="00931196"/>
    <w:rsid w:val="00931EAB"/>
    <w:rsid w:val="00931FFB"/>
    <w:rsid w:val="0093341D"/>
    <w:rsid w:val="00935CDB"/>
    <w:rsid w:val="00936A08"/>
    <w:rsid w:val="0093727D"/>
    <w:rsid w:val="009404B9"/>
    <w:rsid w:val="0094492D"/>
    <w:rsid w:val="00944CF1"/>
    <w:rsid w:val="00945C45"/>
    <w:rsid w:val="00946051"/>
    <w:rsid w:val="009466CA"/>
    <w:rsid w:val="00946EAE"/>
    <w:rsid w:val="00947964"/>
    <w:rsid w:val="0095068A"/>
    <w:rsid w:val="009520AD"/>
    <w:rsid w:val="009560AC"/>
    <w:rsid w:val="00960F36"/>
    <w:rsid w:val="009610FC"/>
    <w:rsid w:val="00961A22"/>
    <w:rsid w:val="00962F1E"/>
    <w:rsid w:val="0096377F"/>
    <w:rsid w:val="00963891"/>
    <w:rsid w:val="0096427B"/>
    <w:rsid w:val="009658D2"/>
    <w:rsid w:val="009664FE"/>
    <w:rsid w:val="009674FF"/>
    <w:rsid w:val="00967897"/>
    <w:rsid w:val="00967A2F"/>
    <w:rsid w:val="009703BB"/>
    <w:rsid w:val="00971498"/>
    <w:rsid w:val="009730CA"/>
    <w:rsid w:val="00973CE8"/>
    <w:rsid w:val="00973F55"/>
    <w:rsid w:val="00975755"/>
    <w:rsid w:val="00975C93"/>
    <w:rsid w:val="00976BF4"/>
    <w:rsid w:val="009801D9"/>
    <w:rsid w:val="009806F4"/>
    <w:rsid w:val="009816BB"/>
    <w:rsid w:val="00981874"/>
    <w:rsid w:val="00981C53"/>
    <w:rsid w:val="00982E40"/>
    <w:rsid w:val="00983608"/>
    <w:rsid w:val="0098363A"/>
    <w:rsid w:val="00983EE6"/>
    <w:rsid w:val="00984FFB"/>
    <w:rsid w:val="009850A7"/>
    <w:rsid w:val="00986254"/>
    <w:rsid w:val="00986319"/>
    <w:rsid w:val="00986B3E"/>
    <w:rsid w:val="009908C6"/>
    <w:rsid w:val="00990F4B"/>
    <w:rsid w:val="00990F5E"/>
    <w:rsid w:val="009919F4"/>
    <w:rsid w:val="0099216E"/>
    <w:rsid w:val="00993B92"/>
    <w:rsid w:val="009950D0"/>
    <w:rsid w:val="009954C1"/>
    <w:rsid w:val="00997C76"/>
    <w:rsid w:val="009A0735"/>
    <w:rsid w:val="009A1609"/>
    <w:rsid w:val="009A2530"/>
    <w:rsid w:val="009A29B9"/>
    <w:rsid w:val="009A2DAB"/>
    <w:rsid w:val="009A4D9C"/>
    <w:rsid w:val="009A5749"/>
    <w:rsid w:val="009A6844"/>
    <w:rsid w:val="009A6B9E"/>
    <w:rsid w:val="009A764E"/>
    <w:rsid w:val="009A79D2"/>
    <w:rsid w:val="009B0F53"/>
    <w:rsid w:val="009B1446"/>
    <w:rsid w:val="009B2A14"/>
    <w:rsid w:val="009B6957"/>
    <w:rsid w:val="009B70EF"/>
    <w:rsid w:val="009B752F"/>
    <w:rsid w:val="009C12C3"/>
    <w:rsid w:val="009C170F"/>
    <w:rsid w:val="009C201F"/>
    <w:rsid w:val="009C5B1C"/>
    <w:rsid w:val="009C7A2A"/>
    <w:rsid w:val="009D1412"/>
    <w:rsid w:val="009D36A1"/>
    <w:rsid w:val="009D73FC"/>
    <w:rsid w:val="009E15A6"/>
    <w:rsid w:val="009E1CC4"/>
    <w:rsid w:val="009E3857"/>
    <w:rsid w:val="009E399F"/>
    <w:rsid w:val="009E3E78"/>
    <w:rsid w:val="009E4B53"/>
    <w:rsid w:val="009F0441"/>
    <w:rsid w:val="009F060F"/>
    <w:rsid w:val="009F0A82"/>
    <w:rsid w:val="009F15EB"/>
    <w:rsid w:val="009F18D9"/>
    <w:rsid w:val="009F2AE5"/>
    <w:rsid w:val="009F50A9"/>
    <w:rsid w:val="009F52FF"/>
    <w:rsid w:val="009F5A94"/>
    <w:rsid w:val="009F6532"/>
    <w:rsid w:val="009F73D0"/>
    <w:rsid w:val="009F7976"/>
    <w:rsid w:val="00A00C3E"/>
    <w:rsid w:val="00A012AD"/>
    <w:rsid w:val="00A01496"/>
    <w:rsid w:val="00A027C9"/>
    <w:rsid w:val="00A02F3D"/>
    <w:rsid w:val="00A0375E"/>
    <w:rsid w:val="00A04DAE"/>
    <w:rsid w:val="00A10715"/>
    <w:rsid w:val="00A10E74"/>
    <w:rsid w:val="00A1572C"/>
    <w:rsid w:val="00A15C47"/>
    <w:rsid w:val="00A168A7"/>
    <w:rsid w:val="00A1729C"/>
    <w:rsid w:val="00A17DB7"/>
    <w:rsid w:val="00A20026"/>
    <w:rsid w:val="00A2005B"/>
    <w:rsid w:val="00A20158"/>
    <w:rsid w:val="00A205B5"/>
    <w:rsid w:val="00A23088"/>
    <w:rsid w:val="00A23B2B"/>
    <w:rsid w:val="00A242EA"/>
    <w:rsid w:val="00A270AF"/>
    <w:rsid w:val="00A271B8"/>
    <w:rsid w:val="00A31473"/>
    <w:rsid w:val="00A31BF7"/>
    <w:rsid w:val="00A32975"/>
    <w:rsid w:val="00A329BB"/>
    <w:rsid w:val="00A32A9B"/>
    <w:rsid w:val="00A331D2"/>
    <w:rsid w:val="00A3469E"/>
    <w:rsid w:val="00A352DA"/>
    <w:rsid w:val="00A36458"/>
    <w:rsid w:val="00A36ACC"/>
    <w:rsid w:val="00A37A12"/>
    <w:rsid w:val="00A37F91"/>
    <w:rsid w:val="00A4009A"/>
    <w:rsid w:val="00A409B0"/>
    <w:rsid w:val="00A41683"/>
    <w:rsid w:val="00A43FA7"/>
    <w:rsid w:val="00A449BF"/>
    <w:rsid w:val="00A50658"/>
    <w:rsid w:val="00A534C4"/>
    <w:rsid w:val="00A543A3"/>
    <w:rsid w:val="00A54A79"/>
    <w:rsid w:val="00A564C1"/>
    <w:rsid w:val="00A610E1"/>
    <w:rsid w:val="00A61D31"/>
    <w:rsid w:val="00A63484"/>
    <w:rsid w:val="00A65CE7"/>
    <w:rsid w:val="00A67FB0"/>
    <w:rsid w:val="00A70544"/>
    <w:rsid w:val="00A707F5"/>
    <w:rsid w:val="00A726E4"/>
    <w:rsid w:val="00A75DA2"/>
    <w:rsid w:val="00A762FB"/>
    <w:rsid w:val="00A77C79"/>
    <w:rsid w:val="00A8083C"/>
    <w:rsid w:val="00A8595F"/>
    <w:rsid w:val="00A85F64"/>
    <w:rsid w:val="00A86685"/>
    <w:rsid w:val="00A87986"/>
    <w:rsid w:val="00A90856"/>
    <w:rsid w:val="00A91A82"/>
    <w:rsid w:val="00A93040"/>
    <w:rsid w:val="00A93F32"/>
    <w:rsid w:val="00A94616"/>
    <w:rsid w:val="00A95140"/>
    <w:rsid w:val="00A95675"/>
    <w:rsid w:val="00A95D5A"/>
    <w:rsid w:val="00A961F5"/>
    <w:rsid w:val="00A964FA"/>
    <w:rsid w:val="00A965FF"/>
    <w:rsid w:val="00A96BF7"/>
    <w:rsid w:val="00AA13E0"/>
    <w:rsid w:val="00AA20BA"/>
    <w:rsid w:val="00AA5122"/>
    <w:rsid w:val="00AA6169"/>
    <w:rsid w:val="00AA6C69"/>
    <w:rsid w:val="00AB2422"/>
    <w:rsid w:val="00AB243C"/>
    <w:rsid w:val="00AB2B45"/>
    <w:rsid w:val="00AB405E"/>
    <w:rsid w:val="00AB553D"/>
    <w:rsid w:val="00AB6446"/>
    <w:rsid w:val="00AB7F2C"/>
    <w:rsid w:val="00AC00C2"/>
    <w:rsid w:val="00AC0E59"/>
    <w:rsid w:val="00AC2891"/>
    <w:rsid w:val="00AC2A9A"/>
    <w:rsid w:val="00AC3556"/>
    <w:rsid w:val="00AC35EC"/>
    <w:rsid w:val="00AC445E"/>
    <w:rsid w:val="00AC4C21"/>
    <w:rsid w:val="00AC7219"/>
    <w:rsid w:val="00AC7FAC"/>
    <w:rsid w:val="00AD0E91"/>
    <w:rsid w:val="00AD205B"/>
    <w:rsid w:val="00AD3D5A"/>
    <w:rsid w:val="00AD4ADB"/>
    <w:rsid w:val="00AD4F69"/>
    <w:rsid w:val="00AD57CB"/>
    <w:rsid w:val="00AE048E"/>
    <w:rsid w:val="00AE0B9A"/>
    <w:rsid w:val="00AE0D3A"/>
    <w:rsid w:val="00AE18CB"/>
    <w:rsid w:val="00AE3454"/>
    <w:rsid w:val="00AE3AAE"/>
    <w:rsid w:val="00AE3F29"/>
    <w:rsid w:val="00AE4389"/>
    <w:rsid w:val="00AE4740"/>
    <w:rsid w:val="00AE4F56"/>
    <w:rsid w:val="00AE736C"/>
    <w:rsid w:val="00AE7D63"/>
    <w:rsid w:val="00AF0AC5"/>
    <w:rsid w:val="00AF1163"/>
    <w:rsid w:val="00AF1A07"/>
    <w:rsid w:val="00AF2747"/>
    <w:rsid w:val="00AF2BB4"/>
    <w:rsid w:val="00AF3541"/>
    <w:rsid w:val="00AF41F1"/>
    <w:rsid w:val="00AF4B2C"/>
    <w:rsid w:val="00AF4C35"/>
    <w:rsid w:val="00AF5459"/>
    <w:rsid w:val="00AF5E39"/>
    <w:rsid w:val="00AF6ACF"/>
    <w:rsid w:val="00AF6F81"/>
    <w:rsid w:val="00AF7671"/>
    <w:rsid w:val="00B00C1A"/>
    <w:rsid w:val="00B00FBA"/>
    <w:rsid w:val="00B01DE3"/>
    <w:rsid w:val="00B022D2"/>
    <w:rsid w:val="00B02CAF"/>
    <w:rsid w:val="00B040AB"/>
    <w:rsid w:val="00B04441"/>
    <w:rsid w:val="00B0544E"/>
    <w:rsid w:val="00B06C9D"/>
    <w:rsid w:val="00B07009"/>
    <w:rsid w:val="00B07427"/>
    <w:rsid w:val="00B1234F"/>
    <w:rsid w:val="00B136B9"/>
    <w:rsid w:val="00B13DD0"/>
    <w:rsid w:val="00B1663D"/>
    <w:rsid w:val="00B17193"/>
    <w:rsid w:val="00B17A7A"/>
    <w:rsid w:val="00B21138"/>
    <w:rsid w:val="00B2135C"/>
    <w:rsid w:val="00B2139A"/>
    <w:rsid w:val="00B21CB2"/>
    <w:rsid w:val="00B2274B"/>
    <w:rsid w:val="00B251A8"/>
    <w:rsid w:val="00B25A64"/>
    <w:rsid w:val="00B25BCD"/>
    <w:rsid w:val="00B26B16"/>
    <w:rsid w:val="00B27592"/>
    <w:rsid w:val="00B30B6D"/>
    <w:rsid w:val="00B31212"/>
    <w:rsid w:val="00B35EA3"/>
    <w:rsid w:val="00B3603E"/>
    <w:rsid w:val="00B376EC"/>
    <w:rsid w:val="00B37BB5"/>
    <w:rsid w:val="00B408F9"/>
    <w:rsid w:val="00B4147D"/>
    <w:rsid w:val="00B43801"/>
    <w:rsid w:val="00B43958"/>
    <w:rsid w:val="00B4580A"/>
    <w:rsid w:val="00B4617C"/>
    <w:rsid w:val="00B46269"/>
    <w:rsid w:val="00B46327"/>
    <w:rsid w:val="00B5156F"/>
    <w:rsid w:val="00B5163A"/>
    <w:rsid w:val="00B525C4"/>
    <w:rsid w:val="00B53955"/>
    <w:rsid w:val="00B548F7"/>
    <w:rsid w:val="00B61327"/>
    <w:rsid w:val="00B6480C"/>
    <w:rsid w:val="00B64FCF"/>
    <w:rsid w:val="00B653FC"/>
    <w:rsid w:val="00B65669"/>
    <w:rsid w:val="00B65E75"/>
    <w:rsid w:val="00B665ED"/>
    <w:rsid w:val="00B709C8"/>
    <w:rsid w:val="00B71034"/>
    <w:rsid w:val="00B73F28"/>
    <w:rsid w:val="00B76549"/>
    <w:rsid w:val="00B7797C"/>
    <w:rsid w:val="00B81C8F"/>
    <w:rsid w:val="00B83AA8"/>
    <w:rsid w:val="00B83C4E"/>
    <w:rsid w:val="00B84B1E"/>
    <w:rsid w:val="00B86881"/>
    <w:rsid w:val="00B87805"/>
    <w:rsid w:val="00B90521"/>
    <w:rsid w:val="00B95506"/>
    <w:rsid w:val="00B96AF8"/>
    <w:rsid w:val="00B96D48"/>
    <w:rsid w:val="00BA028B"/>
    <w:rsid w:val="00BA186C"/>
    <w:rsid w:val="00BA34BA"/>
    <w:rsid w:val="00BA37D2"/>
    <w:rsid w:val="00BA3FEE"/>
    <w:rsid w:val="00BA4A6A"/>
    <w:rsid w:val="00BA69F8"/>
    <w:rsid w:val="00BB02FD"/>
    <w:rsid w:val="00BB05C7"/>
    <w:rsid w:val="00BB22F3"/>
    <w:rsid w:val="00BB4147"/>
    <w:rsid w:val="00BB5AAC"/>
    <w:rsid w:val="00BB5C81"/>
    <w:rsid w:val="00BB5CF3"/>
    <w:rsid w:val="00BB71E4"/>
    <w:rsid w:val="00BB7AF7"/>
    <w:rsid w:val="00BC003E"/>
    <w:rsid w:val="00BC04DF"/>
    <w:rsid w:val="00BC0BF5"/>
    <w:rsid w:val="00BC16D2"/>
    <w:rsid w:val="00BC2EDB"/>
    <w:rsid w:val="00BC3554"/>
    <w:rsid w:val="00BC3E08"/>
    <w:rsid w:val="00BC4364"/>
    <w:rsid w:val="00BC4413"/>
    <w:rsid w:val="00BC6F3B"/>
    <w:rsid w:val="00BC7349"/>
    <w:rsid w:val="00BD0378"/>
    <w:rsid w:val="00BD3304"/>
    <w:rsid w:val="00BD3696"/>
    <w:rsid w:val="00BD428B"/>
    <w:rsid w:val="00BD4B48"/>
    <w:rsid w:val="00BD5DB1"/>
    <w:rsid w:val="00BD701D"/>
    <w:rsid w:val="00BD7E37"/>
    <w:rsid w:val="00BE0289"/>
    <w:rsid w:val="00BE0B34"/>
    <w:rsid w:val="00BE2480"/>
    <w:rsid w:val="00BE278C"/>
    <w:rsid w:val="00BE28FF"/>
    <w:rsid w:val="00BE4502"/>
    <w:rsid w:val="00BE4D40"/>
    <w:rsid w:val="00BE4E7B"/>
    <w:rsid w:val="00BE5F62"/>
    <w:rsid w:val="00BE630F"/>
    <w:rsid w:val="00BE6770"/>
    <w:rsid w:val="00BE78AC"/>
    <w:rsid w:val="00BE7CB0"/>
    <w:rsid w:val="00BF075C"/>
    <w:rsid w:val="00BF14B4"/>
    <w:rsid w:val="00BF16E4"/>
    <w:rsid w:val="00BF1CE5"/>
    <w:rsid w:val="00BF2073"/>
    <w:rsid w:val="00BF25C3"/>
    <w:rsid w:val="00BF35AD"/>
    <w:rsid w:val="00BF3FDD"/>
    <w:rsid w:val="00BF4DC0"/>
    <w:rsid w:val="00BF5A46"/>
    <w:rsid w:val="00BF6103"/>
    <w:rsid w:val="00C01D2C"/>
    <w:rsid w:val="00C02030"/>
    <w:rsid w:val="00C02090"/>
    <w:rsid w:val="00C026B3"/>
    <w:rsid w:val="00C031C7"/>
    <w:rsid w:val="00C0428D"/>
    <w:rsid w:val="00C0447B"/>
    <w:rsid w:val="00C06269"/>
    <w:rsid w:val="00C104CE"/>
    <w:rsid w:val="00C10AB1"/>
    <w:rsid w:val="00C116F1"/>
    <w:rsid w:val="00C11E92"/>
    <w:rsid w:val="00C120BC"/>
    <w:rsid w:val="00C127F1"/>
    <w:rsid w:val="00C1313A"/>
    <w:rsid w:val="00C13964"/>
    <w:rsid w:val="00C13CC7"/>
    <w:rsid w:val="00C15DE0"/>
    <w:rsid w:val="00C161E6"/>
    <w:rsid w:val="00C16FEA"/>
    <w:rsid w:val="00C179CF"/>
    <w:rsid w:val="00C17C13"/>
    <w:rsid w:val="00C21793"/>
    <w:rsid w:val="00C221F8"/>
    <w:rsid w:val="00C23F8D"/>
    <w:rsid w:val="00C2448C"/>
    <w:rsid w:val="00C2451A"/>
    <w:rsid w:val="00C249EC"/>
    <w:rsid w:val="00C24AE8"/>
    <w:rsid w:val="00C24EB2"/>
    <w:rsid w:val="00C25509"/>
    <w:rsid w:val="00C25FCE"/>
    <w:rsid w:val="00C26319"/>
    <w:rsid w:val="00C26B48"/>
    <w:rsid w:val="00C27088"/>
    <w:rsid w:val="00C27D09"/>
    <w:rsid w:val="00C30899"/>
    <w:rsid w:val="00C316C2"/>
    <w:rsid w:val="00C32080"/>
    <w:rsid w:val="00C339D0"/>
    <w:rsid w:val="00C34200"/>
    <w:rsid w:val="00C35F52"/>
    <w:rsid w:val="00C409C7"/>
    <w:rsid w:val="00C40DE7"/>
    <w:rsid w:val="00C4232E"/>
    <w:rsid w:val="00C4262B"/>
    <w:rsid w:val="00C42BD7"/>
    <w:rsid w:val="00C43965"/>
    <w:rsid w:val="00C45BA4"/>
    <w:rsid w:val="00C45E5F"/>
    <w:rsid w:val="00C51A9D"/>
    <w:rsid w:val="00C5284F"/>
    <w:rsid w:val="00C52F58"/>
    <w:rsid w:val="00C53E3D"/>
    <w:rsid w:val="00C54807"/>
    <w:rsid w:val="00C5582E"/>
    <w:rsid w:val="00C562CE"/>
    <w:rsid w:val="00C56E15"/>
    <w:rsid w:val="00C616AD"/>
    <w:rsid w:val="00C6178D"/>
    <w:rsid w:val="00C61B3A"/>
    <w:rsid w:val="00C61C42"/>
    <w:rsid w:val="00C620C3"/>
    <w:rsid w:val="00C62AF2"/>
    <w:rsid w:val="00C62C29"/>
    <w:rsid w:val="00C62E5B"/>
    <w:rsid w:val="00C630F7"/>
    <w:rsid w:val="00C651F7"/>
    <w:rsid w:val="00C653DF"/>
    <w:rsid w:val="00C65E82"/>
    <w:rsid w:val="00C67083"/>
    <w:rsid w:val="00C67416"/>
    <w:rsid w:val="00C67C6A"/>
    <w:rsid w:val="00C67FF4"/>
    <w:rsid w:val="00C710E7"/>
    <w:rsid w:val="00C717D4"/>
    <w:rsid w:val="00C7192B"/>
    <w:rsid w:val="00C71C89"/>
    <w:rsid w:val="00C7248A"/>
    <w:rsid w:val="00C73030"/>
    <w:rsid w:val="00C73EF5"/>
    <w:rsid w:val="00C74741"/>
    <w:rsid w:val="00C74866"/>
    <w:rsid w:val="00C751F7"/>
    <w:rsid w:val="00C75298"/>
    <w:rsid w:val="00C7530D"/>
    <w:rsid w:val="00C75DF3"/>
    <w:rsid w:val="00C7624C"/>
    <w:rsid w:val="00C82AD7"/>
    <w:rsid w:val="00C84522"/>
    <w:rsid w:val="00C851D3"/>
    <w:rsid w:val="00C86F93"/>
    <w:rsid w:val="00C874B5"/>
    <w:rsid w:val="00C90842"/>
    <w:rsid w:val="00C91088"/>
    <w:rsid w:val="00C910B4"/>
    <w:rsid w:val="00C91F1C"/>
    <w:rsid w:val="00C92BFD"/>
    <w:rsid w:val="00C9372F"/>
    <w:rsid w:val="00C93882"/>
    <w:rsid w:val="00C946D2"/>
    <w:rsid w:val="00C94906"/>
    <w:rsid w:val="00C95B52"/>
    <w:rsid w:val="00C96C54"/>
    <w:rsid w:val="00CA1754"/>
    <w:rsid w:val="00CA1F13"/>
    <w:rsid w:val="00CA23F8"/>
    <w:rsid w:val="00CA3004"/>
    <w:rsid w:val="00CA3434"/>
    <w:rsid w:val="00CA53C2"/>
    <w:rsid w:val="00CA60BF"/>
    <w:rsid w:val="00CA7748"/>
    <w:rsid w:val="00CB0F99"/>
    <w:rsid w:val="00CB1722"/>
    <w:rsid w:val="00CB1850"/>
    <w:rsid w:val="00CB1983"/>
    <w:rsid w:val="00CB236A"/>
    <w:rsid w:val="00CB5016"/>
    <w:rsid w:val="00CB6BB4"/>
    <w:rsid w:val="00CC00FF"/>
    <w:rsid w:val="00CC09CC"/>
    <w:rsid w:val="00CC35B7"/>
    <w:rsid w:val="00CC46A1"/>
    <w:rsid w:val="00CC4B73"/>
    <w:rsid w:val="00CC5FC5"/>
    <w:rsid w:val="00CC62F9"/>
    <w:rsid w:val="00CD0032"/>
    <w:rsid w:val="00CD340D"/>
    <w:rsid w:val="00CD3909"/>
    <w:rsid w:val="00CD4531"/>
    <w:rsid w:val="00CD6F20"/>
    <w:rsid w:val="00CD77AF"/>
    <w:rsid w:val="00CD7F35"/>
    <w:rsid w:val="00CE0C4B"/>
    <w:rsid w:val="00CE0D73"/>
    <w:rsid w:val="00CE1512"/>
    <w:rsid w:val="00CE16BB"/>
    <w:rsid w:val="00CE1E57"/>
    <w:rsid w:val="00CE1EAF"/>
    <w:rsid w:val="00CE2A51"/>
    <w:rsid w:val="00CE33B2"/>
    <w:rsid w:val="00CE3E7A"/>
    <w:rsid w:val="00CE4F60"/>
    <w:rsid w:val="00CE4F94"/>
    <w:rsid w:val="00CE5128"/>
    <w:rsid w:val="00CE56CB"/>
    <w:rsid w:val="00CE659E"/>
    <w:rsid w:val="00CF06FE"/>
    <w:rsid w:val="00CF14E0"/>
    <w:rsid w:val="00CF15B6"/>
    <w:rsid w:val="00CF34F5"/>
    <w:rsid w:val="00CF4F96"/>
    <w:rsid w:val="00CF5E42"/>
    <w:rsid w:val="00D0006B"/>
    <w:rsid w:val="00D00C6E"/>
    <w:rsid w:val="00D00D9D"/>
    <w:rsid w:val="00D0152E"/>
    <w:rsid w:val="00D01A04"/>
    <w:rsid w:val="00D01C87"/>
    <w:rsid w:val="00D032AA"/>
    <w:rsid w:val="00D10692"/>
    <w:rsid w:val="00D10759"/>
    <w:rsid w:val="00D10A71"/>
    <w:rsid w:val="00D10BC5"/>
    <w:rsid w:val="00D10C13"/>
    <w:rsid w:val="00D120D2"/>
    <w:rsid w:val="00D12222"/>
    <w:rsid w:val="00D12CBF"/>
    <w:rsid w:val="00D1333C"/>
    <w:rsid w:val="00D134A1"/>
    <w:rsid w:val="00D14A16"/>
    <w:rsid w:val="00D15BE8"/>
    <w:rsid w:val="00D207BF"/>
    <w:rsid w:val="00D21FCF"/>
    <w:rsid w:val="00D22A28"/>
    <w:rsid w:val="00D24215"/>
    <w:rsid w:val="00D24334"/>
    <w:rsid w:val="00D25EF7"/>
    <w:rsid w:val="00D27D34"/>
    <w:rsid w:val="00D27EE5"/>
    <w:rsid w:val="00D31B9E"/>
    <w:rsid w:val="00D33AB9"/>
    <w:rsid w:val="00D340A9"/>
    <w:rsid w:val="00D34B38"/>
    <w:rsid w:val="00D3569B"/>
    <w:rsid w:val="00D35FF1"/>
    <w:rsid w:val="00D3790A"/>
    <w:rsid w:val="00D40281"/>
    <w:rsid w:val="00D417E9"/>
    <w:rsid w:val="00D42885"/>
    <w:rsid w:val="00D42E85"/>
    <w:rsid w:val="00D42F05"/>
    <w:rsid w:val="00D45155"/>
    <w:rsid w:val="00D510DA"/>
    <w:rsid w:val="00D51402"/>
    <w:rsid w:val="00D51A50"/>
    <w:rsid w:val="00D523FF"/>
    <w:rsid w:val="00D53EDE"/>
    <w:rsid w:val="00D54D71"/>
    <w:rsid w:val="00D57A9A"/>
    <w:rsid w:val="00D6200F"/>
    <w:rsid w:val="00D646F8"/>
    <w:rsid w:val="00D65756"/>
    <w:rsid w:val="00D676B2"/>
    <w:rsid w:val="00D718FC"/>
    <w:rsid w:val="00D71D18"/>
    <w:rsid w:val="00D726F4"/>
    <w:rsid w:val="00D72732"/>
    <w:rsid w:val="00D72C59"/>
    <w:rsid w:val="00D7366C"/>
    <w:rsid w:val="00D73727"/>
    <w:rsid w:val="00D74C90"/>
    <w:rsid w:val="00D75267"/>
    <w:rsid w:val="00D7569D"/>
    <w:rsid w:val="00D80503"/>
    <w:rsid w:val="00D80EC2"/>
    <w:rsid w:val="00D82425"/>
    <w:rsid w:val="00D850D4"/>
    <w:rsid w:val="00D85C9A"/>
    <w:rsid w:val="00D931B0"/>
    <w:rsid w:val="00D95330"/>
    <w:rsid w:val="00D96098"/>
    <w:rsid w:val="00D96E0E"/>
    <w:rsid w:val="00DA0053"/>
    <w:rsid w:val="00DA040C"/>
    <w:rsid w:val="00DA0AC9"/>
    <w:rsid w:val="00DA1253"/>
    <w:rsid w:val="00DA138D"/>
    <w:rsid w:val="00DA13B6"/>
    <w:rsid w:val="00DA23A4"/>
    <w:rsid w:val="00DA2779"/>
    <w:rsid w:val="00DA312C"/>
    <w:rsid w:val="00DA3260"/>
    <w:rsid w:val="00DA3F2B"/>
    <w:rsid w:val="00DA565A"/>
    <w:rsid w:val="00DA7143"/>
    <w:rsid w:val="00DA7CAA"/>
    <w:rsid w:val="00DB1326"/>
    <w:rsid w:val="00DB1392"/>
    <w:rsid w:val="00DB215B"/>
    <w:rsid w:val="00DB23FB"/>
    <w:rsid w:val="00DB4ACA"/>
    <w:rsid w:val="00DB4AF7"/>
    <w:rsid w:val="00DB508F"/>
    <w:rsid w:val="00DB63F3"/>
    <w:rsid w:val="00DB7448"/>
    <w:rsid w:val="00DC1C89"/>
    <w:rsid w:val="00DC1F00"/>
    <w:rsid w:val="00DC2EEC"/>
    <w:rsid w:val="00DC47B3"/>
    <w:rsid w:val="00DC5CE9"/>
    <w:rsid w:val="00DC5CF7"/>
    <w:rsid w:val="00DC77B6"/>
    <w:rsid w:val="00DC7DCA"/>
    <w:rsid w:val="00DC7DCC"/>
    <w:rsid w:val="00DD0F5B"/>
    <w:rsid w:val="00DD0F9E"/>
    <w:rsid w:val="00DD1487"/>
    <w:rsid w:val="00DD1C22"/>
    <w:rsid w:val="00DD376C"/>
    <w:rsid w:val="00DD5A00"/>
    <w:rsid w:val="00DD675C"/>
    <w:rsid w:val="00DD72E7"/>
    <w:rsid w:val="00DD7F36"/>
    <w:rsid w:val="00DE013E"/>
    <w:rsid w:val="00DE0B7C"/>
    <w:rsid w:val="00DE14EE"/>
    <w:rsid w:val="00DE3D4D"/>
    <w:rsid w:val="00DE4E32"/>
    <w:rsid w:val="00DE52C5"/>
    <w:rsid w:val="00DE658A"/>
    <w:rsid w:val="00DE755A"/>
    <w:rsid w:val="00DE7F0C"/>
    <w:rsid w:val="00DF0CAC"/>
    <w:rsid w:val="00DF13F2"/>
    <w:rsid w:val="00DF19BD"/>
    <w:rsid w:val="00DF19ED"/>
    <w:rsid w:val="00DF207E"/>
    <w:rsid w:val="00DF22B4"/>
    <w:rsid w:val="00DF2552"/>
    <w:rsid w:val="00DF37B2"/>
    <w:rsid w:val="00DF527A"/>
    <w:rsid w:val="00DF68F9"/>
    <w:rsid w:val="00DF6E86"/>
    <w:rsid w:val="00DF740C"/>
    <w:rsid w:val="00DF7914"/>
    <w:rsid w:val="00DF7AB8"/>
    <w:rsid w:val="00E024AF"/>
    <w:rsid w:val="00E03319"/>
    <w:rsid w:val="00E03BF8"/>
    <w:rsid w:val="00E03C5A"/>
    <w:rsid w:val="00E04F93"/>
    <w:rsid w:val="00E06204"/>
    <w:rsid w:val="00E06654"/>
    <w:rsid w:val="00E07393"/>
    <w:rsid w:val="00E11BAF"/>
    <w:rsid w:val="00E1210E"/>
    <w:rsid w:val="00E132F5"/>
    <w:rsid w:val="00E14567"/>
    <w:rsid w:val="00E15FE5"/>
    <w:rsid w:val="00E16F9B"/>
    <w:rsid w:val="00E17201"/>
    <w:rsid w:val="00E220EC"/>
    <w:rsid w:val="00E22143"/>
    <w:rsid w:val="00E229DC"/>
    <w:rsid w:val="00E22FD0"/>
    <w:rsid w:val="00E24C70"/>
    <w:rsid w:val="00E279C0"/>
    <w:rsid w:val="00E27F80"/>
    <w:rsid w:val="00E31BBF"/>
    <w:rsid w:val="00E33474"/>
    <w:rsid w:val="00E34772"/>
    <w:rsid w:val="00E3492E"/>
    <w:rsid w:val="00E3498A"/>
    <w:rsid w:val="00E37C0D"/>
    <w:rsid w:val="00E41358"/>
    <w:rsid w:val="00E43DBC"/>
    <w:rsid w:val="00E43E69"/>
    <w:rsid w:val="00E44AA5"/>
    <w:rsid w:val="00E47F06"/>
    <w:rsid w:val="00E50AAB"/>
    <w:rsid w:val="00E51F16"/>
    <w:rsid w:val="00E571E6"/>
    <w:rsid w:val="00E614A0"/>
    <w:rsid w:val="00E61855"/>
    <w:rsid w:val="00E62254"/>
    <w:rsid w:val="00E63333"/>
    <w:rsid w:val="00E662A6"/>
    <w:rsid w:val="00E66879"/>
    <w:rsid w:val="00E67AB8"/>
    <w:rsid w:val="00E70016"/>
    <w:rsid w:val="00E709FE"/>
    <w:rsid w:val="00E7250B"/>
    <w:rsid w:val="00E72721"/>
    <w:rsid w:val="00E7461B"/>
    <w:rsid w:val="00E75022"/>
    <w:rsid w:val="00E769F0"/>
    <w:rsid w:val="00E802C7"/>
    <w:rsid w:val="00E80383"/>
    <w:rsid w:val="00E82F73"/>
    <w:rsid w:val="00E83C67"/>
    <w:rsid w:val="00E84538"/>
    <w:rsid w:val="00E85106"/>
    <w:rsid w:val="00E85454"/>
    <w:rsid w:val="00E90C60"/>
    <w:rsid w:val="00E9282B"/>
    <w:rsid w:val="00E946F3"/>
    <w:rsid w:val="00E947C6"/>
    <w:rsid w:val="00E96B0D"/>
    <w:rsid w:val="00EA17F2"/>
    <w:rsid w:val="00EA394C"/>
    <w:rsid w:val="00EA4016"/>
    <w:rsid w:val="00EA41EB"/>
    <w:rsid w:val="00EA4B8D"/>
    <w:rsid w:val="00EA5836"/>
    <w:rsid w:val="00EA7C86"/>
    <w:rsid w:val="00EB0198"/>
    <w:rsid w:val="00EB2B8B"/>
    <w:rsid w:val="00EB4391"/>
    <w:rsid w:val="00EB4513"/>
    <w:rsid w:val="00EB53D4"/>
    <w:rsid w:val="00EB5B33"/>
    <w:rsid w:val="00EC11A2"/>
    <w:rsid w:val="00EC1721"/>
    <w:rsid w:val="00EC2197"/>
    <w:rsid w:val="00EC5612"/>
    <w:rsid w:val="00EC6560"/>
    <w:rsid w:val="00ED0BAC"/>
    <w:rsid w:val="00ED13EE"/>
    <w:rsid w:val="00ED15C6"/>
    <w:rsid w:val="00ED1A5F"/>
    <w:rsid w:val="00ED2283"/>
    <w:rsid w:val="00ED4325"/>
    <w:rsid w:val="00ED4520"/>
    <w:rsid w:val="00ED7245"/>
    <w:rsid w:val="00EE0EF3"/>
    <w:rsid w:val="00EE10F3"/>
    <w:rsid w:val="00EE11F5"/>
    <w:rsid w:val="00EE1EFB"/>
    <w:rsid w:val="00EE20F8"/>
    <w:rsid w:val="00EE39EC"/>
    <w:rsid w:val="00EE3D7E"/>
    <w:rsid w:val="00EE604E"/>
    <w:rsid w:val="00EE6C1A"/>
    <w:rsid w:val="00EF0462"/>
    <w:rsid w:val="00EF0A34"/>
    <w:rsid w:val="00EF17FD"/>
    <w:rsid w:val="00EF270F"/>
    <w:rsid w:val="00EF3375"/>
    <w:rsid w:val="00EF579D"/>
    <w:rsid w:val="00EF57A8"/>
    <w:rsid w:val="00EF5BA4"/>
    <w:rsid w:val="00EF6130"/>
    <w:rsid w:val="00EF66F6"/>
    <w:rsid w:val="00F0002C"/>
    <w:rsid w:val="00F0050B"/>
    <w:rsid w:val="00F00901"/>
    <w:rsid w:val="00F00EC8"/>
    <w:rsid w:val="00F01195"/>
    <w:rsid w:val="00F01461"/>
    <w:rsid w:val="00F01ADC"/>
    <w:rsid w:val="00F01CDB"/>
    <w:rsid w:val="00F01E63"/>
    <w:rsid w:val="00F01E7E"/>
    <w:rsid w:val="00F03543"/>
    <w:rsid w:val="00F0385E"/>
    <w:rsid w:val="00F04406"/>
    <w:rsid w:val="00F04597"/>
    <w:rsid w:val="00F04864"/>
    <w:rsid w:val="00F04F12"/>
    <w:rsid w:val="00F05F52"/>
    <w:rsid w:val="00F107A9"/>
    <w:rsid w:val="00F10E9D"/>
    <w:rsid w:val="00F13D41"/>
    <w:rsid w:val="00F14096"/>
    <w:rsid w:val="00F20497"/>
    <w:rsid w:val="00F20F01"/>
    <w:rsid w:val="00F213E3"/>
    <w:rsid w:val="00F21C24"/>
    <w:rsid w:val="00F228E8"/>
    <w:rsid w:val="00F2378B"/>
    <w:rsid w:val="00F23E41"/>
    <w:rsid w:val="00F24565"/>
    <w:rsid w:val="00F24BEB"/>
    <w:rsid w:val="00F25EBB"/>
    <w:rsid w:val="00F26833"/>
    <w:rsid w:val="00F26F5D"/>
    <w:rsid w:val="00F275D4"/>
    <w:rsid w:val="00F27CA0"/>
    <w:rsid w:val="00F3057A"/>
    <w:rsid w:val="00F3077F"/>
    <w:rsid w:val="00F31490"/>
    <w:rsid w:val="00F35BB1"/>
    <w:rsid w:val="00F418F7"/>
    <w:rsid w:val="00F41D55"/>
    <w:rsid w:val="00F425F3"/>
    <w:rsid w:val="00F43821"/>
    <w:rsid w:val="00F44CC2"/>
    <w:rsid w:val="00F47091"/>
    <w:rsid w:val="00F513F1"/>
    <w:rsid w:val="00F514F4"/>
    <w:rsid w:val="00F51522"/>
    <w:rsid w:val="00F5646D"/>
    <w:rsid w:val="00F56B3D"/>
    <w:rsid w:val="00F5768C"/>
    <w:rsid w:val="00F57C24"/>
    <w:rsid w:val="00F60A4E"/>
    <w:rsid w:val="00F60A55"/>
    <w:rsid w:val="00F612EA"/>
    <w:rsid w:val="00F62146"/>
    <w:rsid w:val="00F6248D"/>
    <w:rsid w:val="00F62CC8"/>
    <w:rsid w:val="00F64DD6"/>
    <w:rsid w:val="00F65B24"/>
    <w:rsid w:val="00F65C74"/>
    <w:rsid w:val="00F661C9"/>
    <w:rsid w:val="00F665B0"/>
    <w:rsid w:val="00F67B63"/>
    <w:rsid w:val="00F704B2"/>
    <w:rsid w:val="00F7085C"/>
    <w:rsid w:val="00F71796"/>
    <w:rsid w:val="00F719D5"/>
    <w:rsid w:val="00F72C91"/>
    <w:rsid w:val="00F74076"/>
    <w:rsid w:val="00F7500C"/>
    <w:rsid w:val="00F75D22"/>
    <w:rsid w:val="00F762C8"/>
    <w:rsid w:val="00F76E6B"/>
    <w:rsid w:val="00F801BF"/>
    <w:rsid w:val="00F815C5"/>
    <w:rsid w:val="00F8419D"/>
    <w:rsid w:val="00F847BE"/>
    <w:rsid w:val="00F901BE"/>
    <w:rsid w:val="00F90273"/>
    <w:rsid w:val="00F914BB"/>
    <w:rsid w:val="00F9167C"/>
    <w:rsid w:val="00F941B4"/>
    <w:rsid w:val="00F9562F"/>
    <w:rsid w:val="00F96F62"/>
    <w:rsid w:val="00FA1CB6"/>
    <w:rsid w:val="00FA1CDF"/>
    <w:rsid w:val="00FA2902"/>
    <w:rsid w:val="00FA2D6A"/>
    <w:rsid w:val="00FA34E4"/>
    <w:rsid w:val="00FA3E7D"/>
    <w:rsid w:val="00FA5DDC"/>
    <w:rsid w:val="00FA6040"/>
    <w:rsid w:val="00FA6331"/>
    <w:rsid w:val="00FA6A5F"/>
    <w:rsid w:val="00FA6E2E"/>
    <w:rsid w:val="00FA6FDF"/>
    <w:rsid w:val="00FA7A9C"/>
    <w:rsid w:val="00FB18DF"/>
    <w:rsid w:val="00FB232E"/>
    <w:rsid w:val="00FB2343"/>
    <w:rsid w:val="00FB344F"/>
    <w:rsid w:val="00FB3BD2"/>
    <w:rsid w:val="00FB4CC8"/>
    <w:rsid w:val="00FB6445"/>
    <w:rsid w:val="00FB6F5C"/>
    <w:rsid w:val="00FC1924"/>
    <w:rsid w:val="00FC1AA0"/>
    <w:rsid w:val="00FC1E91"/>
    <w:rsid w:val="00FC22E4"/>
    <w:rsid w:val="00FC25C7"/>
    <w:rsid w:val="00FC3C89"/>
    <w:rsid w:val="00FC3EF7"/>
    <w:rsid w:val="00FC7F3B"/>
    <w:rsid w:val="00FD0E43"/>
    <w:rsid w:val="00FD25D6"/>
    <w:rsid w:val="00FD2F83"/>
    <w:rsid w:val="00FD56FF"/>
    <w:rsid w:val="00FD6878"/>
    <w:rsid w:val="00FD6F33"/>
    <w:rsid w:val="00FE1DAC"/>
    <w:rsid w:val="00FE20EE"/>
    <w:rsid w:val="00FE313D"/>
    <w:rsid w:val="00FE4224"/>
    <w:rsid w:val="00FE42AF"/>
    <w:rsid w:val="00FE45DF"/>
    <w:rsid w:val="00FE4C6E"/>
    <w:rsid w:val="00FE6D2D"/>
    <w:rsid w:val="00FE6EE3"/>
    <w:rsid w:val="00FE7FC5"/>
    <w:rsid w:val="00FF00CA"/>
    <w:rsid w:val="00FF1422"/>
    <w:rsid w:val="00FF1B99"/>
    <w:rsid w:val="00FF1CE0"/>
    <w:rsid w:val="00FF26B4"/>
    <w:rsid w:val="00FF32E1"/>
    <w:rsid w:val="00FF557E"/>
    <w:rsid w:val="00FF585C"/>
    <w:rsid w:val="00FF7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BDD7"/>
  <w15:docId w15:val="{805D313F-6F8D-4680-A76A-A1034FA1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AF"/>
    <w:pPr>
      <w:spacing w:before="120" w:line="276" w:lineRule="auto"/>
      <w:jc w:val="both"/>
    </w:pPr>
    <w:rPr>
      <w:rFonts w:ascii=".VnTime" w:hAnsi=".VnTime"/>
      <w:sz w:val="28"/>
      <w:szCs w:val="24"/>
    </w:rPr>
  </w:style>
  <w:style w:type="paragraph" w:styleId="Heading1">
    <w:name w:val="heading 1"/>
    <w:basedOn w:val="Normal"/>
    <w:next w:val="Normal"/>
    <w:link w:val="Heading1Char"/>
    <w:qFormat/>
    <w:pPr>
      <w:keepNext/>
      <w:jc w:val="center"/>
      <w:outlineLvl w:val="0"/>
    </w:pPr>
    <w:rPr>
      <w:rFonts w:ascii=".VnTimeH" w:hAnsi=".VnTimeH"/>
      <w:b/>
      <w:bCs/>
      <w:sz w:val="24"/>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rFonts w:ascii=".VnTimeH" w:hAnsi=".VnTimeH"/>
      <w:b/>
      <w:bCs/>
    </w:rPr>
  </w:style>
  <w:style w:type="paragraph" w:styleId="Heading4">
    <w:name w:val="heading 4"/>
    <w:basedOn w:val="Normal"/>
    <w:next w:val="Normal"/>
    <w:qFormat/>
    <w:pPr>
      <w:keepNext/>
      <w:outlineLvl w:val="3"/>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bCs/>
      <w:sz w:val="26"/>
    </w:rPr>
  </w:style>
  <w:style w:type="paragraph" w:styleId="BodyTextIndent">
    <w:name w:val="Body Text Indent"/>
    <w:basedOn w:val="Normal"/>
    <w:link w:val="BodyTextIndentChar"/>
    <w:pPr>
      <w:ind w:firstLine="720"/>
    </w:pPr>
    <w:rPr>
      <w:lang w:val="x-none" w:eastAsia="x-none"/>
    </w:rPr>
  </w:style>
  <w:style w:type="paragraph" w:styleId="BodyText2">
    <w:name w:val="Body Text 2"/>
    <w:basedOn w:val="Normal"/>
    <w:pPr>
      <w:jc w:val="center"/>
    </w:pPr>
    <w:rPr>
      <w:i/>
      <w:iCs/>
    </w:rPr>
  </w:style>
  <w:style w:type="character" w:customStyle="1" w:styleId="BodyTextIndentChar">
    <w:name w:val="Body Text Indent Char"/>
    <w:link w:val="BodyTextIndent"/>
    <w:rsid w:val="00973CE8"/>
    <w:rPr>
      <w:rFonts w:ascii=".VnTime" w:hAnsi=".VnTime"/>
      <w:sz w:val="28"/>
      <w:szCs w:val="24"/>
    </w:rPr>
  </w:style>
  <w:style w:type="paragraph" w:styleId="BalloonText">
    <w:name w:val="Balloon Text"/>
    <w:basedOn w:val="Normal"/>
    <w:link w:val="BalloonTextChar"/>
    <w:rsid w:val="00881F74"/>
    <w:pPr>
      <w:spacing w:before="0"/>
    </w:pPr>
    <w:rPr>
      <w:rFonts w:ascii="Tahoma" w:hAnsi="Tahoma"/>
      <w:sz w:val="16"/>
      <w:szCs w:val="16"/>
      <w:lang w:val="x-none" w:eastAsia="x-none"/>
    </w:rPr>
  </w:style>
  <w:style w:type="character" w:customStyle="1" w:styleId="BalloonTextChar">
    <w:name w:val="Balloon Text Char"/>
    <w:link w:val="BalloonText"/>
    <w:rsid w:val="00881F74"/>
    <w:rPr>
      <w:rFonts w:ascii="Tahoma" w:hAnsi="Tahoma" w:cs="Tahoma"/>
      <w:sz w:val="16"/>
      <w:szCs w:val="16"/>
    </w:rPr>
  </w:style>
  <w:style w:type="character" w:customStyle="1" w:styleId="apple-converted-space">
    <w:name w:val="apple-converted-space"/>
    <w:rsid w:val="009B70EF"/>
  </w:style>
  <w:style w:type="paragraph" w:styleId="ListParagraph">
    <w:name w:val="List Paragraph"/>
    <w:basedOn w:val="Normal"/>
    <w:link w:val="ListParagraphChar"/>
    <w:uiPriority w:val="34"/>
    <w:qFormat/>
    <w:rsid w:val="00242E89"/>
    <w:pPr>
      <w:spacing w:before="0" w:after="200"/>
      <w:ind w:left="720"/>
      <w:contextualSpacing/>
      <w:jc w:val="left"/>
    </w:pPr>
    <w:rPr>
      <w:rFonts w:ascii="Times New Roman" w:eastAsia="Calibri" w:hAnsi="Times New Roman"/>
      <w:szCs w:val="22"/>
    </w:rPr>
  </w:style>
  <w:style w:type="paragraph" w:styleId="FootnoteText">
    <w:name w:val="footnote text"/>
    <w:basedOn w:val="Normal"/>
    <w:link w:val="FootnoteTextChar"/>
    <w:uiPriority w:val="99"/>
    <w:rsid w:val="00332EA6"/>
    <w:pPr>
      <w:spacing w:before="0"/>
      <w:jc w:val="left"/>
    </w:pPr>
    <w:rPr>
      <w:rFonts w:ascii="Times New Roman" w:hAnsi="Times New Roman"/>
      <w:sz w:val="20"/>
      <w:szCs w:val="20"/>
    </w:rPr>
  </w:style>
  <w:style w:type="character" w:customStyle="1" w:styleId="FootnoteTextChar">
    <w:name w:val="Footnote Text Char"/>
    <w:link w:val="FootnoteText"/>
    <w:uiPriority w:val="99"/>
    <w:rsid w:val="00332EA6"/>
    <w:rPr>
      <w:lang w:val="en-US" w:eastAsia="en-US"/>
    </w:rPr>
  </w:style>
  <w:style w:type="table" w:styleId="TableGrid">
    <w:name w:val="Table Grid"/>
    <w:basedOn w:val="TableNormal"/>
    <w:rsid w:val="00B21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7169A5"/>
    <w:rPr>
      <w:sz w:val="16"/>
      <w:szCs w:val="16"/>
    </w:rPr>
  </w:style>
  <w:style w:type="paragraph" w:styleId="CommentText">
    <w:name w:val="annotation text"/>
    <w:basedOn w:val="Normal"/>
    <w:link w:val="CommentTextChar"/>
    <w:rsid w:val="007169A5"/>
    <w:rPr>
      <w:sz w:val="20"/>
      <w:szCs w:val="20"/>
      <w:lang w:val="x-none" w:eastAsia="x-none"/>
    </w:rPr>
  </w:style>
  <w:style w:type="character" w:customStyle="1" w:styleId="CommentTextChar">
    <w:name w:val="Comment Text Char"/>
    <w:link w:val="CommentText"/>
    <w:rsid w:val="007169A5"/>
    <w:rPr>
      <w:rFonts w:ascii=".VnTime" w:hAnsi=".VnTime"/>
    </w:rPr>
  </w:style>
  <w:style w:type="paragraph" w:styleId="CommentSubject">
    <w:name w:val="annotation subject"/>
    <w:basedOn w:val="CommentText"/>
    <w:next w:val="CommentText"/>
    <w:link w:val="CommentSubjectChar"/>
    <w:rsid w:val="007169A5"/>
    <w:rPr>
      <w:b/>
      <w:bCs/>
    </w:rPr>
  </w:style>
  <w:style w:type="character" w:customStyle="1" w:styleId="CommentSubjectChar">
    <w:name w:val="Comment Subject Char"/>
    <w:link w:val="CommentSubject"/>
    <w:rsid w:val="007169A5"/>
    <w:rPr>
      <w:rFonts w:ascii=".VnTime" w:hAnsi=".VnTime"/>
      <w:b/>
      <w:bCs/>
    </w:rPr>
  </w:style>
  <w:style w:type="paragraph" w:styleId="Header">
    <w:name w:val="header"/>
    <w:basedOn w:val="Normal"/>
    <w:link w:val="HeaderChar"/>
    <w:uiPriority w:val="99"/>
    <w:rsid w:val="005D45ED"/>
    <w:pPr>
      <w:tabs>
        <w:tab w:val="center" w:pos="4680"/>
        <w:tab w:val="right" w:pos="9360"/>
      </w:tabs>
    </w:pPr>
  </w:style>
  <w:style w:type="character" w:customStyle="1" w:styleId="HeaderChar">
    <w:name w:val="Header Char"/>
    <w:link w:val="Header"/>
    <w:uiPriority w:val="99"/>
    <w:rsid w:val="005D45ED"/>
    <w:rPr>
      <w:rFonts w:ascii=".VnTime" w:hAnsi=".VnTime"/>
      <w:sz w:val="28"/>
      <w:szCs w:val="24"/>
    </w:rPr>
  </w:style>
  <w:style w:type="paragraph" w:styleId="Footer">
    <w:name w:val="footer"/>
    <w:basedOn w:val="Normal"/>
    <w:link w:val="FooterChar"/>
    <w:uiPriority w:val="99"/>
    <w:rsid w:val="005D45ED"/>
    <w:pPr>
      <w:tabs>
        <w:tab w:val="center" w:pos="4680"/>
        <w:tab w:val="right" w:pos="9360"/>
      </w:tabs>
    </w:pPr>
  </w:style>
  <w:style w:type="character" w:customStyle="1" w:styleId="FooterChar">
    <w:name w:val="Footer Char"/>
    <w:link w:val="Footer"/>
    <w:uiPriority w:val="99"/>
    <w:rsid w:val="005D45ED"/>
    <w:rPr>
      <w:rFonts w:ascii=".VnTime" w:hAnsi=".VnTime"/>
      <w:sz w:val="28"/>
      <w:szCs w:val="24"/>
    </w:rPr>
  </w:style>
  <w:style w:type="character" w:customStyle="1" w:styleId="fontstyle01">
    <w:name w:val="fontstyle01"/>
    <w:rsid w:val="00C45BA4"/>
    <w:rPr>
      <w:rFonts w:ascii="Times New Roman" w:hAnsi="Times New Roman" w:cs="Times New Roman" w:hint="default"/>
      <w:b w:val="0"/>
      <w:bCs w:val="0"/>
      <w:i w:val="0"/>
      <w:iCs w:val="0"/>
      <w:color w:val="000000"/>
      <w:sz w:val="28"/>
      <w:szCs w:val="28"/>
    </w:rPr>
  </w:style>
  <w:style w:type="character" w:customStyle="1" w:styleId="markedcontent">
    <w:name w:val="markedcontent"/>
    <w:rsid w:val="00754599"/>
  </w:style>
  <w:style w:type="paragraph" w:styleId="NormalWeb">
    <w:name w:val="Normal (Web)"/>
    <w:basedOn w:val="Normal"/>
    <w:uiPriority w:val="99"/>
    <w:rsid w:val="00FE45DF"/>
    <w:pPr>
      <w:spacing w:before="100" w:beforeAutospacing="1" w:after="100" w:afterAutospacing="1" w:line="240" w:lineRule="auto"/>
      <w:jc w:val="left"/>
    </w:pPr>
    <w:rPr>
      <w:rFonts w:ascii="Times New Roman" w:hAnsi="Times New Roman"/>
      <w:sz w:val="24"/>
      <w:lang w:val="vi-VN" w:eastAsia="vi-VN"/>
    </w:rPr>
  </w:style>
  <w:style w:type="character" w:customStyle="1" w:styleId="BodyTextChar">
    <w:name w:val="Body Text Char"/>
    <w:link w:val="BodyText"/>
    <w:rsid w:val="00F107A9"/>
    <w:rPr>
      <w:rFonts w:ascii=".VnTimeH" w:hAnsi=".VnTimeH"/>
      <w:b/>
      <w:bCs/>
      <w:sz w:val="26"/>
      <w:szCs w:val="24"/>
    </w:rPr>
  </w:style>
  <w:style w:type="character" w:styleId="Hyperlink">
    <w:name w:val="Hyperlink"/>
    <w:uiPriority w:val="99"/>
    <w:unhideWhenUsed/>
    <w:rsid w:val="00EA17F2"/>
    <w:rPr>
      <w:color w:val="0000FF"/>
      <w:u w:val="single"/>
    </w:rPr>
  </w:style>
  <w:style w:type="paragraph" w:styleId="Revision">
    <w:name w:val="Revision"/>
    <w:hidden/>
    <w:uiPriority w:val="99"/>
    <w:semiHidden/>
    <w:rsid w:val="00156653"/>
    <w:rPr>
      <w:rFonts w:ascii=".VnTime" w:hAnsi=".VnTime"/>
      <w:sz w:val="28"/>
      <w:szCs w:val="24"/>
    </w:rPr>
  </w:style>
  <w:style w:type="character" w:styleId="FootnoteReference">
    <w:name w:val="footnote reference"/>
    <w:uiPriority w:val="99"/>
    <w:rsid w:val="001C43A7"/>
    <w:rPr>
      <w:vertAlign w:val="superscript"/>
    </w:rPr>
  </w:style>
  <w:style w:type="paragraph" w:customStyle="1" w:styleId="ColorfulList-Accent11">
    <w:name w:val="Colorful List - Accent 11"/>
    <w:basedOn w:val="Normal"/>
    <w:uiPriority w:val="34"/>
    <w:qFormat/>
    <w:rsid w:val="00557A38"/>
    <w:pPr>
      <w:spacing w:before="0" w:line="240" w:lineRule="auto"/>
      <w:ind w:left="720"/>
      <w:jc w:val="left"/>
    </w:pPr>
    <w:rPr>
      <w:rFonts w:ascii="Times New Roman" w:eastAsia="Calibri" w:hAnsi="Times New Roman"/>
      <w:sz w:val="22"/>
      <w:szCs w:val="22"/>
    </w:rPr>
  </w:style>
  <w:style w:type="character" w:customStyle="1" w:styleId="Heading1Char">
    <w:name w:val="Heading 1 Char"/>
    <w:basedOn w:val="DefaultParagraphFont"/>
    <w:link w:val="Heading1"/>
    <w:rsid w:val="005638D9"/>
    <w:rPr>
      <w:rFonts w:ascii=".VnTimeH" w:hAnsi=".VnTimeH"/>
      <w:b/>
      <w:bCs/>
      <w:sz w:val="24"/>
      <w:szCs w:val="24"/>
    </w:rPr>
  </w:style>
  <w:style w:type="character" w:customStyle="1" w:styleId="ListParagraphChar">
    <w:name w:val="List Paragraph Char"/>
    <w:link w:val="ListParagraph"/>
    <w:uiPriority w:val="34"/>
    <w:rsid w:val="009F0441"/>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386">
      <w:bodyDiv w:val="1"/>
      <w:marLeft w:val="0"/>
      <w:marRight w:val="0"/>
      <w:marTop w:val="0"/>
      <w:marBottom w:val="0"/>
      <w:divBdr>
        <w:top w:val="none" w:sz="0" w:space="0" w:color="auto"/>
        <w:left w:val="none" w:sz="0" w:space="0" w:color="auto"/>
        <w:bottom w:val="none" w:sz="0" w:space="0" w:color="auto"/>
        <w:right w:val="none" w:sz="0" w:space="0" w:color="auto"/>
      </w:divBdr>
    </w:div>
    <w:div w:id="99643530">
      <w:bodyDiv w:val="1"/>
      <w:marLeft w:val="0"/>
      <w:marRight w:val="0"/>
      <w:marTop w:val="0"/>
      <w:marBottom w:val="0"/>
      <w:divBdr>
        <w:top w:val="none" w:sz="0" w:space="0" w:color="auto"/>
        <w:left w:val="none" w:sz="0" w:space="0" w:color="auto"/>
        <w:bottom w:val="none" w:sz="0" w:space="0" w:color="auto"/>
        <w:right w:val="none" w:sz="0" w:space="0" w:color="auto"/>
      </w:divBdr>
    </w:div>
    <w:div w:id="150409242">
      <w:bodyDiv w:val="1"/>
      <w:marLeft w:val="0"/>
      <w:marRight w:val="0"/>
      <w:marTop w:val="0"/>
      <w:marBottom w:val="0"/>
      <w:divBdr>
        <w:top w:val="none" w:sz="0" w:space="0" w:color="auto"/>
        <w:left w:val="none" w:sz="0" w:space="0" w:color="auto"/>
        <w:bottom w:val="none" w:sz="0" w:space="0" w:color="auto"/>
        <w:right w:val="none" w:sz="0" w:space="0" w:color="auto"/>
      </w:divBdr>
    </w:div>
    <w:div w:id="467433886">
      <w:bodyDiv w:val="1"/>
      <w:marLeft w:val="0"/>
      <w:marRight w:val="0"/>
      <w:marTop w:val="0"/>
      <w:marBottom w:val="0"/>
      <w:divBdr>
        <w:top w:val="none" w:sz="0" w:space="0" w:color="auto"/>
        <w:left w:val="none" w:sz="0" w:space="0" w:color="auto"/>
        <w:bottom w:val="none" w:sz="0" w:space="0" w:color="auto"/>
        <w:right w:val="none" w:sz="0" w:space="0" w:color="auto"/>
      </w:divBdr>
    </w:div>
    <w:div w:id="730693396">
      <w:bodyDiv w:val="1"/>
      <w:marLeft w:val="0"/>
      <w:marRight w:val="0"/>
      <w:marTop w:val="0"/>
      <w:marBottom w:val="0"/>
      <w:divBdr>
        <w:top w:val="none" w:sz="0" w:space="0" w:color="auto"/>
        <w:left w:val="none" w:sz="0" w:space="0" w:color="auto"/>
        <w:bottom w:val="none" w:sz="0" w:space="0" w:color="auto"/>
        <w:right w:val="none" w:sz="0" w:space="0" w:color="auto"/>
      </w:divBdr>
    </w:div>
    <w:div w:id="762068398">
      <w:bodyDiv w:val="1"/>
      <w:marLeft w:val="0"/>
      <w:marRight w:val="0"/>
      <w:marTop w:val="0"/>
      <w:marBottom w:val="0"/>
      <w:divBdr>
        <w:top w:val="none" w:sz="0" w:space="0" w:color="auto"/>
        <w:left w:val="none" w:sz="0" w:space="0" w:color="auto"/>
        <w:bottom w:val="none" w:sz="0" w:space="0" w:color="auto"/>
        <w:right w:val="none" w:sz="0" w:space="0" w:color="auto"/>
      </w:divBdr>
      <w:divsChild>
        <w:div w:id="252471065">
          <w:marLeft w:val="547"/>
          <w:marRight w:val="0"/>
          <w:marTop w:val="0"/>
          <w:marBottom w:val="0"/>
          <w:divBdr>
            <w:top w:val="none" w:sz="0" w:space="0" w:color="auto"/>
            <w:left w:val="none" w:sz="0" w:space="0" w:color="auto"/>
            <w:bottom w:val="none" w:sz="0" w:space="0" w:color="auto"/>
            <w:right w:val="none" w:sz="0" w:space="0" w:color="auto"/>
          </w:divBdr>
        </w:div>
        <w:div w:id="1505390345">
          <w:marLeft w:val="547"/>
          <w:marRight w:val="0"/>
          <w:marTop w:val="0"/>
          <w:marBottom w:val="0"/>
          <w:divBdr>
            <w:top w:val="none" w:sz="0" w:space="0" w:color="auto"/>
            <w:left w:val="none" w:sz="0" w:space="0" w:color="auto"/>
            <w:bottom w:val="none" w:sz="0" w:space="0" w:color="auto"/>
            <w:right w:val="none" w:sz="0" w:space="0" w:color="auto"/>
          </w:divBdr>
        </w:div>
        <w:div w:id="1612399325">
          <w:marLeft w:val="547"/>
          <w:marRight w:val="0"/>
          <w:marTop w:val="0"/>
          <w:marBottom w:val="0"/>
          <w:divBdr>
            <w:top w:val="none" w:sz="0" w:space="0" w:color="auto"/>
            <w:left w:val="none" w:sz="0" w:space="0" w:color="auto"/>
            <w:bottom w:val="none" w:sz="0" w:space="0" w:color="auto"/>
            <w:right w:val="none" w:sz="0" w:space="0" w:color="auto"/>
          </w:divBdr>
        </w:div>
        <w:div w:id="1792625671">
          <w:marLeft w:val="1166"/>
          <w:marRight w:val="0"/>
          <w:marTop w:val="0"/>
          <w:marBottom w:val="0"/>
          <w:divBdr>
            <w:top w:val="none" w:sz="0" w:space="0" w:color="auto"/>
            <w:left w:val="none" w:sz="0" w:space="0" w:color="auto"/>
            <w:bottom w:val="none" w:sz="0" w:space="0" w:color="auto"/>
            <w:right w:val="none" w:sz="0" w:space="0" w:color="auto"/>
          </w:divBdr>
        </w:div>
        <w:div w:id="638144846">
          <w:marLeft w:val="1166"/>
          <w:marRight w:val="0"/>
          <w:marTop w:val="0"/>
          <w:marBottom w:val="0"/>
          <w:divBdr>
            <w:top w:val="none" w:sz="0" w:space="0" w:color="auto"/>
            <w:left w:val="none" w:sz="0" w:space="0" w:color="auto"/>
            <w:bottom w:val="none" w:sz="0" w:space="0" w:color="auto"/>
            <w:right w:val="none" w:sz="0" w:space="0" w:color="auto"/>
          </w:divBdr>
        </w:div>
      </w:divsChild>
    </w:div>
    <w:div w:id="802768432">
      <w:bodyDiv w:val="1"/>
      <w:marLeft w:val="0"/>
      <w:marRight w:val="0"/>
      <w:marTop w:val="0"/>
      <w:marBottom w:val="0"/>
      <w:divBdr>
        <w:top w:val="none" w:sz="0" w:space="0" w:color="auto"/>
        <w:left w:val="none" w:sz="0" w:space="0" w:color="auto"/>
        <w:bottom w:val="none" w:sz="0" w:space="0" w:color="auto"/>
        <w:right w:val="none" w:sz="0" w:space="0" w:color="auto"/>
      </w:divBdr>
    </w:div>
    <w:div w:id="927349438">
      <w:bodyDiv w:val="1"/>
      <w:marLeft w:val="0"/>
      <w:marRight w:val="0"/>
      <w:marTop w:val="0"/>
      <w:marBottom w:val="0"/>
      <w:divBdr>
        <w:top w:val="none" w:sz="0" w:space="0" w:color="auto"/>
        <w:left w:val="none" w:sz="0" w:space="0" w:color="auto"/>
        <w:bottom w:val="none" w:sz="0" w:space="0" w:color="auto"/>
        <w:right w:val="none" w:sz="0" w:space="0" w:color="auto"/>
      </w:divBdr>
    </w:div>
    <w:div w:id="969213494">
      <w:bodyDiv w:val="1"/>
      <w:marLeft w:val="0"/>
      <w:marRight w:val="0"/>
      <w:marTop w:val="0"/>
      <w:marBottom w:val="0"/>
      <w:divBdr>
        <w:top w:val="none" w:sz="0" w:space="0" w:color="auto"/>
        <w:left w:val="none" w:sz="0" w:space="0" w:color="auto"/>
        <w:bottom w:val="none" w:sz="0" w:space="0" w:color="auto"/>
        <w:right w:val="none" w:sz="0" w:space="0" w:color="auto"/>
      </w:divBdr>
      <w:divsChild>
        <w:div w:id="10185603">
          <w:marLeft w:val="0"/>
          <w:marRight w:val="0"/>
          <w:marTop w:val="0"/>
          <w:marBottom w:val="0"/>
          <w:divBdr>
            <w:top w:val="none" w:sz="0" w:space="0" w:color="auto"/>
            <w:left w:val="none" w:sz="0" w:space="0" w:color="auto"/>
            <w:bottom w:val="none" w:sz="0" w:space="0" w:color="auto"/>
            <w:right w:val="none" w:sz="0" w:space="0" w:color="auto"/>
          </w:divBdr>
        </w:div>
        <w:div w:id="356349401">
          <w:marLeft w:val="0"/>
          <w:marRight w:val="0"/>
          <w:marTop w:val="0"/>
          <w:marBottom w:val="0"/>
          <w:divBdr>
            <w:top w:val="none" w:sz="0" w:space="0" w:color="auto"/>
            <w:left w:val="none" w:sz="0" w:space="0" w:color="auto"/>
            <w:bottom w:val="none" w:sz="0" w:space="0" w:color="auto"/>
            <w:right w:val="none" w:sz="0" w:space="0" w:color="auto"/>
          </w:divBdr>
        </w:div>
        <w:div w:id="434402928">
          <w:marLeft w:val="0"/>
          <w:marRight w:val="0"/>
          <w:marTop w:val="0"/>
          <w:marBottom w:val="0"/>
          <w:divBdr>
            <w:top w:val="none" w:sz="0" w:space="0" w:color="auto"/>
            <w:left w:val="none" w:sz="0" w:space="0" w:color="auto"/>
            <w:bottom w:val="none" w:sz="0" w:space="0" w:color="auto"/>
            <w:right w:val="none" w:sz="0" w:space="0" w:color="auto"/>
          </w:divBdr>
        </w:div>
        <w:div w:id="497431022">
          <w:marLeft w:val="0"/>
          <w:marRight w:val="0"/>
          <w:marTop w:val="0"/>
          <w:marBottom w:val="0"/>
          <w:divBdr>
            <w:top w:val="none" w:sz="0" w:space="0" w:color="auto"/>
            <w:left w:val="none" w:sz="0" w:space="0" w:color="auto"/>
            <w:bottom w:val="none" w:sz="0" w:space="0" w:color="auto"/>
            <w:right w:val="none" w:sz="0" w:space="0" w:color="auto"/>
          </w:divBdr>
        </w:div>
        <w:div w:id="499547649">
          <w:marLeft w:val="0"/>
          <w:marRight w:val="0"/>
          <w:marTop w:val="0"/>
          <w:marBottom w:val="0"/>
          <w:divBdr>
            <w:top w:val="none" w:sz="0" w:space="0" w:color="auto"/>
            <w:left w:val="none" w:sz="0" w:space="0" w:color="auto"/>
            <w:bottom w:val="none" w:sz="0" w:space="0" w:color="auto"/>
            <w:right w:val="none" w:sz="0" w:space="0" w:color="auto"/>
          </w:divBdr>
        </w:div>
        <w:div w:id="681592240">
          <w:marLeft w:val="0"/>
          <w:marRight w:val="0"/>
          <w:marTop w:val="0"/>
          <w:marBottom w:val="0"/>
          <w:divBdr>
            <w:top w:val="none" w:sz="0" w:space="0" w:color="auto"/>
            <w:left w:val="none" w:sz="0" w:space="0" w:color="auto"/>
            <w:bottom w:val="none" w:sz="0" w:space="0" w:color="auto"/>
            <w:right w:val="none" w:sz="0" w:space="0" w:color="auto"/>
          </w:divBdr>
        </w:div>
        <w:div w:id="691302246">
          <w:marLeft w:val="0"/>
          <w:marRight w:val="0"/>
          <w:marTop w:val="0"/>
          <w:marBottom w:val="0"/>
          <w:divBdr>
            <w:top w:val="none" w:sz="0" w:space="0" w:color="auto"/>
            <w:left w:val="none" w:sz="0" w:space="0" w:color="auto"/>
            <w:bottom w:val="none" w:sz="0" w:space="0" w:color="auto"/>
            <w:right w:val="none" w:sz="0" w:space="0" w:color="auto"/>
          </w:divBdr>
        </w:div>
        <w:div w:id="812216272">
          <w:marLeft w:val="0"/>
          <w:marRight w:val="0"/>
          <w:marTop w:val="0"/>
          <w:marBottom w:val="0"/>
          <w:divBdr>
            <w:top w:val="none" w:sz="0" w:space="0" w:color="auto"/>
            <w:left w:val="none" w:sz="0" w:space="0" w:color="auto"/>
            <w:bottom w:val="none" w:sz="0" w:space="0" w:color="auto"/>
            <w:right w:val="none" w:sz="0" w:space="0" w:color="auto"/>
          </w:divBdr>
        </w:div>
        <w:div w:id="1071347239">
          <w:marLeft w:val="0"/>
          <w:marRight w:val="0"/>
          <w:marTop w:val="0"/>
          <w:marBottom w:val="0"/>
          <w:divBdr>
            <w:top w:val="none" w:sz="0" w:space="0" w:color="auto"/>
            <w:left w:val="none" w:sz="0" w:space="0" w:color="auto"/>
            <w:bottom w:val="none" w:sz="0" w:space="0" w:color="auto"/>
            <w:right w:val="none" w:sz="0" w:space="0" w:color="auto"/>
          </w:divBdr>
        </w:div>
        <w:div w:id="1564826575">
          <w:marLeft w:val="0"/>
          <w:marRight w:val="0"/>
          <w:marTop w:val="0"/>
          <w:marBottom w:val="0"/>
          <w:divBdr>
            <w:top w:val="none" w:sz="0" w:space="0" w:color="auto"/>
            <w:left w:val="none" w:sz="0" w:space="0" w:color="auto"/>
            <w:bottom w:val="none" w:sz="0" w:space="0" w:color="auto"/>
            <w:right w:val="none" w:sz="0" w:space="0" w:color="auto"/>
          </w:divBdr>
        </w:div>
        <w:div w:id="1861233151">
          <w:marLeft w:val="0"/>
          <w:marRight w:val="0"/>
          <w:marTop w:val="0"/>
          <w:marBottom w:val="0"/>
          <w:divBdr>
            <w:top w:val="none" w:sz="0" w:space="0" w:color="auto"/>
            <w:left w:val="none" w:sz="0" w:space="0" w:color="auto"/>
            <w:bottom w:val="none" w:sz="0" w:space="0" w:color="auto"/>
            <w:right w:val="none" w:sz="0" w:space="0" w:color="auto"/>
          </w:divBdr>
        </w:div>
      </w:divsChild>
    </w:div>
    <w:div w:id="1499030698">
      <w:bodyDiv w:val="1"/>
      <w:marLeft w:val="0"/>
      <w:marRight w:val="0"/>
      <w:marTop w:val="0"/>
      <w:marBottom w:val="0"/>
      <w:divBdr>
        <w:top w:val="none" w:sz="0" w:space="0" w:color="auto"/>
        <w:left w:val="none" w:sz="0" w:space="0" w:color="auto"/>
        <w:bottom w:val="none" w:sz="0" w:space="0" w:color="auto"/>
        <w:right w:val="none" w:sz="0" w:space="0" w:color="auto"/>
      </w:divBdr>
      <w:divsChild>
        <w:div w:id="1108624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60983">
              <w:marLeft w:val="0"/>
              <w:marRight w:val="0"/>
              <w:marTop w:val="0"/>
              <w:marBottom w:val="0"/>
              <w:divBdr>
                <w:top w:val="none" w:sz="0" w:space="0" w:color="auto"/>
                <w:left w:val="none" w:sz="0" w:space="0" w:color="auto"/>
                <w:bottom w:val="none" w:sz="0" w:space="0" w:color="auto"/>
                <w:right w:val="none" w:sz="0" w:space="0" w:color="auto"/>
              </w:divBdr>
              <w:divsChild>
                <w:div w:id="5470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426">
      <w:bodyDiv w:val="1"/>
      <w:marLeft w:val="0"/>
      <w:marRight w:val="0"/>
      <w:marTop w:val="0"/>
      <w:marBottom w:val="0"/>
      <w:divBdr>
        <w:top w:val="none" w:sz="0" w:space="0" w:color="auto"/>
        <w:left w:val="none" w:sz="0" w:space="0" w:color="auto"/>
        <w:bottom w:val="none" w:sz="0" w:space="0" w:color="auto"/>
        <w:right w:val="none" w:sz="0" w:space="0" w:color="auto"/>
      </w:divBdr>
      <w:divsChild>
        <w:div w:id="650905956">
          <w:marLeft w:val="0"/>
          <w:marRight w:val="0"/>
          <w:marTop w:val="0"/>
          <w:marBottom w:val="0"/>
          <w:divBdr>
            <w:top w:val="none" w:sz="0" w:space="0" w:color="auto"/>
            <w:left w:val="none" w:sz="0" w:space="0" w:color="auto"/>
            <w:bottom w:val="none" w:sz="0" w:space="0" w:color="auto"/>
            <w:right w:val="none" w:sz="0" w:space="0" w:color="auto"/>
          </w:divBdr>
          <w:divsChild>
            <w:div w:id="2145540807">
              <w:marLeft w:val="0"/>
              <w:marRight w:val="0"/>
              <w:marTop w:val="0"/>
              <w:marBottom w:val="0"/>
              <w:divBdr>
                <w:top w:val="none" w:sz="0" w:space="0" w:color="auto"/>
                <w:left w:val="none" w:sz="0" w:space="0" w:color="auto"/>
                <w:bottom w:val="none" w:sz="0" w:space="0" w:color="auto"/>
                <w:right w:val="none" w:sz="0" w:space="0" w:color="auto"/>
              </w:divBdr>
            </w:div>
          </w:divsChild>
        </w:div>
        <w:div w:id="1243220278">
          <w:marLeft w:val="0"/>
          <w:marRight w:val="0"/>
          <w:marTop w:val="0"/>
          <w:marBottom w:val="204"/>
          <w:divBdr>
            <w:top w:val="none" w:sz="0" w:space="0" w:color="auto"/>
            <w:left w:val="none" w:sz="0" w:space="0" w:color="auto"/>
            <w:bottom w:val="none" w:sz="0" w:space="0" w:color="auto"/>
            <w:right w:val="none" w:sz="0" w:space="0" w:color="auto"/>
          </w:divBdr>
        </w:div>
      </w:divsChild>
    </w:div>
    <w:div w:id="1584872589">
      <w:bodyDiv w:val="1"/>
      <w:marLeft w:val="0"/>
      <w:marRight w:val="0"/>
      <w:marTop w:val="0"/>
      <w:marBottom w:val="0"/>
      <w:divBdr>
        <w:top w:val="none" w:sz="0" w:space="0" w:color="auto"/>
        <w:left w:val="none" w:sz="0" w:space="0" w:color="auto"/>
        <w:bottom w:val="none" w:sz="0" w:space="0" w:color="auto"/>
        <w:right w:val="none" w:sz="0" w:space="0" w:color="auto"/>
      </w:divBdr>
    </w:div>
    <w:div w:id="1585607574">
      <w:bodyDiv w:val="1"/>
      <w:marLeft w:val="0"/>
      <w:marRight w:val="0"/>
      <w:marTop w:val="0"/>
      <w:marBottom w:val="0"/>
      <w:divBdr>
        <w:top w:val="none" w:sz="0" w:space="0" w:color="auto"/>
        <w:left w:val="none" w:sz="0" w:space="0" w:color="auto"/>
        <w:bottom w:val="none" w:sz="0" w:space="0" w:color="auto"/>
        <w:right w:val="none" w:sz="0" w:space="0" w:color="auto"/>
      </w:divBdr>
    </w:div>
    <w:div w:id="1648362138">
      <w:bodyDiv w:val="1"/>
      <w:marLeft w:val="0"/>
      <w:marRight w:val="0"/>
      <w:marTop w:val="0"/>
      <w:marBottom w:val="0"/>
      <w:divBdr>
        <w:top w:val="none" w:sz="0" w:space="0" w:color="auto"/>
        <w:left w:val="none" w:sz="0" w:space="0" w:color="auto"/>
        <w:bottom w:val="none" w:sz="0" w:space="0" w:color="auto"/>
        <w:right w:val="none" w:sz="0" w:space="0" w:color="auto"/>
      </w:divBdr>
    </w:div>
    <w:div w:id="1806237879">
      <w:bodyDiv w:val="1"/>
      <w:marLeft w:val="0"/>
      <w:marRight w:val="0"/>
      <w:marTop w:val="0"/>
      <w:marBottom w:val="0"/>
      <w:divBdr>
        <w:top w:val="none" w:sz="0" w:space="0" w:color="auto"/>
        <w:left w:val="none" w:sz="0" w:space="0" w:color="auto"/>
        <w:bottom w:val="none" w:sz="0" w:space="0" w:color="auto"/>
        <w:right w:val="none" w:sz="0" w:space="0" w:color="auto"/>
      </w:divBdr>
      <w:divsChild>
        <w:div w:id="855846424">
          <w:marLeft w:val="0"/>
          <w:marRight w:val="0"/>
          <w:marTop w:val="0"/>
          <w:marBottom w:val="0"/>
          <w:divBdr>
            <w:top w:val="none" w:sz="0" w:space="0" w:color="auto"/>
            <w:left w:val="none" w:sz="0" w:space="0" w:color="auto"/>
            <w:bottom w:val="none" w:sz="0" w:space="0" w:color="auto"/>
            <w:right w:val="none" w:sz="0" w:space="0" w:color="auto"/>
          </w:divBdr>
        </w:div>
        <w:div w:id="1703936560">
          <w:marLeft w:val="0"/>
          <w:marRight w:val="0"/>
          <w:marTop w:val="0"/>
          <w:marBottom w:val="0"/>
          <w:divBdr>
            <w:top w:val="none" w:sz="0" w:space="0" w:color="auto"/>
            <w:left w:val="none" w:sz="0" w:space="0" w:color="auto"/>
            <w:bottom w:val="none" w:sz="0" w:space="0" w:color="auto"/>
            <w:right w:val="none" w:sz="0" w:space="0" w:color="auto"/>
          </w:divBdr>
        </w:div>
        <w:div w:id="1826165547">
          <w:marLeft w:val="0"/>
          <w:marRight w:val="0"/>
          <w:marTop w:val="0"/>
          <w:marBottom w:val="0"/>
          <w:divBdr>
            <w:top w:val="none" w:sz="0" w:space="0" w:color="auto"/>
            <w:left w:val="none" w:sz="0" w:space="0" w:color="auto"/>
            <w:bottom w:val="none" w:sz="0" w:space="0" w:color="auto"/>
            <w:right w:val="none" w:sz="0" w:space="0" w:color="auto"/>
          </w:divBdr>
        </w:div>
        <w:div w:id="1836606269">
          <w:marLeft w:val="0"/>
          <w:marRight w:val="0"/>
          <w:marTop w:val="0"/>
          <w:marBottom w:val="0"/>
          <w:divBdr>
            <w:top w:val="none" w:sz="0" w:space="0" w:color="auto"/>
            <w:left w:val="none" w:sz="0" w:space="0" w:color="auto"/>
            <w:bottom w:val="none" w:sz="0" w:space="0" w:color="auto"/>
            <w:right w:val="none" w:sz="0" w:space="0" w:color="auto"/>
          </w:divBdr>
        </w:div>
      </w:divsChild>
    </w:div>
    <w:div w:id="1892888076">
      <w:bodyDiv w:val="1"/>
      <w:marLeft w:val="0"/>
      <w:marRight w:val="0"/>
      <w:marTop w:val="0"/>
      <w:marBottom w:val="0"/>
      <w:divBdr>
        <w:top w:val="none" w:sz="0" w:space="0" w:color="auto"/>
        <w:left w:val="none" w:sz="0" w:space="0" w:color="auto"/>
        <w:bottom w:val="none" w:sz="0" w:space="0" w:color="auto"/>
        <w:right w:val="none" w:sz="0" w:space="0" w:color="auto"/>
      </w:divBdr>
    </w:div>
    <w:div w:id="2030638592">
      <w:bodyDiv w:val="1"/>
      <w:marLeft w:val="0"/>
      <w:marRight w:val="0"/>
      <w:marTop w:val="0"/>
      <w:marBottom w:val="0"/>
      <w:divBdr>
        <w:top w:val="none" w:sz="0" w:space="0" w:color="auto"/>
        <w:left w:val="none" w:sz="0" w:space="0" w:color="auto"/>
        <w:bottom w:val="none" w:sz="0" w:space="0" w:color="auto"/>
        <w:right w:val="none" w:sz="0" w:space="0" w:color="auto"/>
      </w:divBdr>
    </w:div>
    <w:div w:id="20995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b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F251-7C4E-410F-9CE9-0B375ED3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emplate>
  <TotalTime>336</TotalTime>
  <Pages>8</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Vô kÕ ho¹ch-tµi chÝnh</vt:lpstr>
    </vt:vector>
  </TitlesOfParts>
  <Company>BO Y TE</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Vô kÕ ho¹ch-tµi chÝnh</dc:title>
  <dc:subject/>
  <dc:creator>Do Thi  Nhan</dc:creator>
  <cp:keywords/>
  <cp:lastModifiedBy>PC</cp:lastModifiedBy>
  <cp:revision>122</cp:revision>
  <cp:lastPrinted>2024-04-26T08:02:00Z</cp:lastPrinted>
  <dcterms:created xsi:type="dcterms:W3CDTF">2024-05-08T05:40:00Z</dcterms:created>
  <dcterms:modified xsi:type="dcterms:W3CDTF">2024-05-20T07:38:00Z</dcterms:modified>
</cp:coreProperties>
</file>