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93E" w14:textId="77777777" w:rsidR="00CB10B2" w:rsidRPr="00CB10B2" w:rsidRDefault="00CB10B2" w:rsidP="00CB10B2">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sz w:val="20"/>
          <w:szCs w:val="20"/>
          <w:lang w:val="fi-FI"/>
        </w:rPr>
      </w:pPr>
    </w:p>
    <w:p w14:paraId="655D4750" w14:textId="1332D6A6" w:rsidR="000B749C" w:rsidRPr="000B749C" w:rsidRDefault="000B749C" w:rsidP="00CB10B2">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sz w:val="28"/>
          <w:szCs w:val="28"/>
          <w:lang w:val="fi-FI"/>
        </w:rPr>
      </w:pPr>
      <w:r w:rsidRPr="000B749C">
        <w:rPr>
          <w:rFonts w:ascii="Times New Roman" w:hAnsi="Times New Roman" w:cs="Times New Roman"/>
          <w:sz w:val="28"/>
          <w:szCs w:val="28"/>
          <w:lang w:val="fi-FI"/>
        </w:rPr>
        <w:t>CỤC CHẤT LƯỢNG, CHẾ BIẾN VÀ PHÁT TRIỂN THỊ TRƯỜNG</w:t>
      </w:r>
    </w:p>
    <w:p w14:paraId="05789744" w14:textId="77777777" w:rsidR="000B749C" w:rsidRDefault="000B749C" w:rsidP="00CB10B2">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b/>
          <w:bCs/>
          <w:sz w:val="28"/>
          <w:szCs w:val="28"/>
          <w:lang w:val="fi-FI"/>
        </w:rPr>
      </w:pPr>
      <w:r>
        <w:rPr>
          <w:rFonts w:ascii="Times New Roman" w:hAnsi="Times New Roman" w:cs="Times New Roman"/>
          <w:b/>
          <w:bCs/>
          <w:sz w:val="28"/>
          <w:szCs w:val="28"/>
          <w:lang w:val="fi-FI"/>
        </w:rPr>
        <w:t>TRUNG TÂM KIỂM NGHIỆM KIỂM CHỨNGVÀ TƯ VẤN</w:t>
      </w:r>
    </w:p>
    <w:p w14:paraId="1C1081F3" w14:textId="5B487335" w:rsidR="000B749C" w:rsidRDefault="000B749C" w:rsidP="00CB10B2">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b/>
          <w:bCs/>
          <w:sz w:val="28"/>
          <w:szCs w:val="28"/>
          <w:lang w:val="fi-FI"/>
        </w:rPr>
      </w:pPr>
      <w:r>
        <w:rPr>
          <w:rFonts w:ascii="Times New Roman" w:hAnsi="Times New Roman" w:cs="Times New Roman"/>
          <w:b/>
          <w:bCs/>
          <w:sz w:val="28"/>
          <w:szCs w:val="28"/>
          <w:lang w:val="fi-FI"/>
        </w:rPr>
        <w:t>CHẤT LƯỢNG NÔNG LÂM THỦY SẢN</w:t>
      </w:r>
    </w:p>
    <w:p w14:paraId="3FEB93FB" w14:textId="5C97C545"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r>
        <w:rPr>
          <w:rFonts w:ascii="Times New Roman" w:hAnsi="Times New Roman" w:cs="Times New Roman"/>
          <w:b/>
          <w:bCs/>
          <w:noProof/>
          <w:sz w:val="28"/>
          <w:szCs w:val="28"/>
          <w:lang w:val="fi-FI"/>
        </w:rPr>
        <mc:AlternateContent>
          <mc:Choice Requires="wps">
            <w:drawing>
              <wp:anchor distT="0" distB="0" distL="114300" distR="114300" simplePos="0" relativeHeight="251659264" behindDoc="0" locked="0" layoutInCell="1" allowOverlap="1" wp14:anchorId="4577D7B6" wp14:editId="1B81B5CD">
                <wp:simplePos x="0" y="0"/>
                <wp:positionH relativeFrom="margin">
                  <wp:align>center</wp:align>
                </wp:positionH>
                <wp:positionV relativeFrom="paragraph">
                  <wp:posOffset>15875</wp:posOffset>
                </wp:positionV>
                <wp:extent cx="2647950" cy="0"/>
                <wp:effectExtent l="0" t="0" r="0" b="0"/>
                <wp:wrapNone/>
                <wp:docPr id="629576227"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A26333"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5pt" to="2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" strokecolor="black [3213]">
                <v:stroke joinstyle="miter"/>
                <w10:wrap anchorx="margin"/>
              </v:line>
            </w:pict>
          </mc:Fallback>
        </mc:AlternateContent>
      </w:r>
    </w:p>
    <w:p w14:paraId="563D842C"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72EB087E"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64F537BA"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552EC86D"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6C1314F5"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37FC09CC"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780A0D6D" w14:textId="77777777" w:rsid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56"/>
          <w:szCs w:val="56"/>
          <w:lang w:val="fi-FI"/>
        </w:rPr>
      </w:pPr>
      <w:r w:rsidRPr="000B749C">
        <w:rPr>
          <w:rFonts w:ascii="Times New Roman" w:hAnsi="Times New Roman" w:cs="Times New Roman"/>
          <w:b/>
          <w:bCs/>
          <w:sz w:val="56"/>
          <w:szCs w:val="56"/>
          <w:lang w:val="fi-FI"/>
        </w:rPr>
        <w:t>BÁO CÁO</w:t>
      </w:r>
    </w:p>
    <w:p w14:paraId="7DB7A917" w14:textId="77777777" w:rsidR="000B749C" w:rsidRP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48"/>
          <w:szCs w:val="48"/>
          <w:lang w:val="fi-FI"/>
        </w:rPr>
      </w:pPr>
      <w:r w:rsidRPr="000B749C">
        <w:rPr>
          <w:rFonts w:ascii="Times New Roman" w:hAnsi="Times New Roman" w:cs="Times New Roman"/>
          <w:b/>
          <w:bCs/>
          <w:sz w:val="48"/>
          <w:szCs w:val="48"/>
          <w:lang w:val="fi-FI"/>
        </w:rPr>
        <w:t>KẾT QUẢ KHẢO SÁT</w:t>
      </w:r>
    </w:p>
    <w:p w14:paraId="22A9D723" w14:textId="4364665C" w:rsidR="000B749C" w:rsidRPr="000B749C" w:rsidRDefault="000B749C" w:rsidP="00CB10B2">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48"/>
          <w:szCs w:val="48"/>
          <w:lang w:val="fi-FI"/>
        </w:rPr>
      </w:pPr>
      <w:r w:rsidRPr="000B749C">
        <w:rPr>
          <w:rFonts w:ascii="Times New Roman" w:hAnsi="Times New Roman" w:cs="Times New Roman"/>
          <w:b/>
          <w:bCs/>
          <w:sz w:val="48"/>
          <w:szCs w:val="48"/>
          <w:lang w:val="fi-FI"/>
        </w:rPr>
        <w:t>MỘT SỐ CƠ SỞ SẢN XUẤT NƯỚC MẮM</w:t>
      </w:r>
    </w:p>
    <w:p w14:paraId="1F7CF842"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53D68593"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2A025038" w14:textId="59CB8555" w:rsidR="000B749C" w:rsidRDefault="00073A07"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r>
        <w:rPr>
          <w:rFonts w:ascii="Times New Roman" w:hAnsi="Times New Roman" w:cs="Times New Roman"/>
          <w:b/>
          <w:bCs/>
          <w:noProof/>
          <w:sz w:val="28"/>
          <w:szCs w:val="28"/>
          <w:lang w:val="fi-FI"/>
        </w:rPr>
        <mc:AlternateContent>
          <mc:Choice Requires="wps">
            <w:drawing>
              <wp:anchor distT="0" distB="0" distL="114300" distR="114300" simplePos="0" relativeHeight="251661312" behindDoc="0" locked="0" layoutInCell="1" allowOverlap="1" wp14:anchorId="3404D90A" wp14:editId="0D21AA76">
                <wp:simplePos x="0" y="0"/>
                <wp:positionH relativeFrom="column">
                  <wp:posOffset>2596515</wp:posOffset>
                </wp:positionH>
                <wp:positionV relativeFrom="paragraph">
                  <wp:posOffset>217170</wp:posOffset>
                </wp:positionV>
                <wp:extent cx="2838450" cy="2343150"/>
                <wp:effectExtent l="0" t="0" r="0" b="0"/>
                <wp:wrapNone/>
                <wp:docPr id="1516390279" name="Text Box 1"/>
                <wp:cNvGraphicFramePr/>
                <a:graphic xmlns:a="http://schemas.openxmlformats.org/drawingml/2006/main">
                  <a:graphicData uri="http://schemas.microsoft.com/office/word/2010/wordprocessingShape">
                    <wps:wsp>
                      <wps:cNvSpPr txBox="1"/>
                      <wps:spPr>
                        <a:xfrm>
                          <a:off x="0" y="0"/>
                          <a:ext cx="2838450" cy="2343150"/>
                        </a:xfrm>
                        <a:prstGeom prst="rect">
                          <a:avLst/>
                        </a:prstGeom>
                        <a:noFill/>
                        <a:ln w="6350">
                          <a:noFill/>
                        </a:ln>
                      </wps:spPr>
                      <wps:txbx>
                        <w:txbxContent>
                          <w:p w14:paraId="0DE2A119" w14:textId="77777777" w:rsidR="00073A07" w:rsidRPr="00073A07" w:rsidRDefault="00073A07" w:rsidP="00073A07">
                            <w:pPr>
                              <w:jc w:val="center"/>
                              <w:rPr>
                                <w:rFonts w:ascii="Times New Roman" w:hAnsi="Times New Roman" w:cs="Times New Roman"/>
                                <w:i/>
                                <w:iCs/>
                                <w:sz w:val="28"/>
                                <w:szCs w:val="28"/>
                              </w:rPr>
                            </w:pPr>
                            <w:r w:rsidRPr="00073A07">
                              <w:rPr>
                                <w:rFonts w:ascii="Times New Roman" w:hAnsi="Times New Roman" w:cs="Times New Roman"/>
                                <w:i/>
                                <w:iCs/>
                                <w:sz w:val="28"/>
                                <w:szCs w:val="28"/>
                              </w:rPr>
                              <w:t>Hà Nội, ngày 04 tháng 03 năm 2024</w:t>
                            </w:r>
                          </w:p>
                          <w:p w14:paraId="4A4AF241" w14:textId="77777777"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TRƯỞNG BAN BIÊN SOẠN</w:t>
                            </w:r>
                          </w:p>
                          <w:p w14:paraId="383C8DF7" w14:textId="77777777"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GIÁM ĐỐC</w:t>
                            </w:r>
                          </w:p>
                          <w:p w14:paraId="061F1B38" w14:textId="77777777" w:rsidR="00073A07" w:rsidRPr="00073A07" w:rsidRDefault="00073A07" w:rsidP="00073A07">
                            <w:pPr>
                              <w:jc w:val="center"/>
                              <w:rPr>
                                <w:rFonts w:ascii="Times New Roman" w:hAnsi="Times New Roman" w:cs="Times New Roman"/>
                                <w:b/>
                                <w:bCs/>
                                <w:sz w:val="28"/>
                                <w:szCs w:val="28"/>
                              </w:rPr>
                            </w:pPr>
                          </w:p>
                          <w:p w14:paraId="7DE2B4B9" w14:textId="77777777" w:rsidR="00073A07" w:rsidRPr="00073A07" w:rsidRDefault="00073A07" w:rsidP="00073A07">
                            <w:pPr>
                              <w:jc w:val="center"/>
                              <w:rPr>
                                <w:rFonts w:ascii="Times New Roman" w:hAnsi="Times New Roman" w:cs="Times New Roman"/>
                                <w:b/>
                                <w:bCs/>
                                <w:sz w:val="28"/>
                                <w:szCs w:val="28"/>
                              </w:rPr>
                            </w:pPr>
                          </w:p>
                          <w:p w14:paraId="7D3C2918" w14:textId="77777777" w:rsidR="00073A07" w:rsidRPr="00073A07" w:rsidRDefault="00073A07" w:rsidP="00073A07">
                            <w:pPr>
                              <w:jc w:val="center"/>
                              <w:rPr>
                                <w:rFonts w:ascii="Times New Roman" w:hAnsi="Times New Roman" w:cs="Times New Roman"/>
                                <w:b/>
                                <w:bCs/>
                                <w:sz w:val="28"/>
                                <w:szCs w:val="28"/>
                              </w:rPr>
                            </w:pPr>
                          </w:p>
                          <w:p w14:paraId="07050500" w14:textId="080182B8"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Trần Đăng Ninh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4D90A" id="_x0000_t202" coordsize="21600,21600" o:spt="202" path="m,l,21600r21600,l21600,xe">
                <v:stroke joinstyle="miter"/>
                <v:path gradientshapeok="t" o:connecttype="rect"/>
              </v:shapetype>
              <v:shape id="Text Box 1" o:spid="_x0000_s1026" type="#_x0000_t202" style="position:absolute;left:0;text-align:left;margin-left:204.45pt;margin-top:17.1pt;width:223.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" filled="f" stroked="f" strokeweight=".5pt">
                <v:textbox>
                  <w:txbxContent>
                    <w:p w14:paraId="0DE2A119" w14:textId="77777777" w:rsidR="00073A07" w:rsidRPr="00073A07" w:rsidRDefault="00073A07" w:rsidP="00073A07">
                      <w:pPr>
                        <w:jc w:val="center"/>
                        <w:rPr>
                          <w:rFonts w:ascii="Times New Roman" w:hAnsi="Times New Roman" w:cs="Times New Roman"/>
                          <w:i/>
                          <w:iCs/>
                          <w:sz w:val="28"/>
                          <w:szCs w:val="28"/>
                        </w:rPr>
                      </w:pPr>
                      <w:r w:rsidRPr="00073A07">
                        <w:rPr>
                          <w:rFonts w:ascii="Times New Roman" w:hAnsi="Times New Roman" w:cs="Times New Roman"/>
                          <w:i/>
                          <w:iCs/>
                          <w:sz w:val="28"/>
                          <w:szCs w:val="28"/>
                        </w:rPr>
                        <w:t>Hà Nội, ngày 04 tháng 03 năm 2024</w:t>
                      </w:r>
                    </w:p>
                    <w:p w14:paraId="4A4AF241" w14:textId="77777777"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TRƯỞNG BAN BIÊN SOẠN</w:t>
                      </w:r>
                    </w:p>
                    <w:p w14:paraId="383C8DF7" w14:textId="77777777"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GIÁM ĐỐC</w:t>
                      </w:r>
                    </w:p>
                    <w:p w14:paraId="061F1B38" w14:textId="77777777" w:rsidR="00073A07" w:rsidRPr="00073A07" w:rsidRDefault="00073A07" w:rsidP="00073A07">
                      <w:pPr>
                        <w:jc w:val="center"/>
                        <w:rPr>
                          <w:rFonts w:ascii="Times New Roman" w:hAnsi="Times New Roman" w:cs="Times New Roman"/>
                          <w:b/>
                          <w:bCs/>
                          <w:sz w:val="28"/>
                          <w:szCs w:val="28"/>
                        </w:rPr>
                      </w:pPr>
                    </w:p>
                    <w:p w14:paraId="7DE2B4B9" w14:textId="77777777" w:rsidR="00073A07" w:rsidRPr="00073A07" w:rsidRDefault="00073A07" w:rsidP="00073A07">
                      <w:pPr>
                        <w:jc w:val="center"/>
                        <w:rPr>
                          <w:rFonts w:ascii="Times New Roman" w:hAnsi="Times New Roman" w:cs="Times New Roman"/>
                          <w:b/>
                          <w:bCs/>
                          <w:sz w:val="28"/>
                          <w:szCs w:val="28"/>
                        </w:rPr>
                      </w:pPr>
                    </w:p>
                    <w:p w14:paraId="7D3C2918" w14:textId="77777777" w:rsidR="00073A07" w:rsidRPr="00073A07" w:rsidRDefault="00073A07" w:rsidP="00073A07">
                      <w:pPr>
                        <w:jc w:val="center"/>
                        <w:rPr>
                          <w:rFonts w:ascii="Times New Roman" w:hAnsi="Times New Roman" w:cs="Times New Roman"/>
                          <w:b/>
                          <w:bCs/>
                          <w:sz w:val="28"/>
                          <w:szCs w:val="28"/>
                        </w:rPr>
                      </w:pPr>
                    </w:p>
                    <w:p w14:paraId="07050500" w14:textId="080182B8" w:rsidR="00073A07" w:rsidRPr="00073A07" w:rsidRDefault="00073A07" w:rsidP="00073A07">
                      <w:pPr>
                        <w:jc w:val="center"/>
                        <w:rPr>
                          <w:rFonts w:ascii="Times New Roman" w:hAnsi="Times New Roman" w:cs="Times New Roman"/>
                          <w:b/>
                          <w:bCs/>
                          <w:sz w:val="28"/>
                          <w:szCs w:val="28"/>
                        </w:rPr>
                      </w:pPr>
                      <w:r w:rsidRPr="00073A07">
                        <w:rPr>
                          <w:rFonts w:ascii="Times New Roman" w:hAnsi="Times New Roman" w:cs="Times New Roman"/>
                          <w:b/>
                          <w:bCs/>
                          <w:sz w:val="28"/>
                          <w:szCs w:val="28"/>
                        </w:rPr>
                        <w:t>Trần Đăng Ninh</w:t>
                      </w:r>
                    </w:p>
                  </w:txbxContent>
                </v:textbox>
              </v:shape>
            </w:pict>
          </mc:Fallback>
        </mc:AlternateContent>
      </w:r>
    </w:p>
    <w:p w14:paraId="773131A7" w14:textId="74D63C12"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10BD9A36"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0CF137A9"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67F25660"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57E25087" w14:textId="77777777" w:rsidR="00CB10B2" w:rsidRDefault="00CB10B2"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2949F178" w14:textId="77777777" w:rsidR="00CB10B2" w:rsidRDefault="00CB10B2"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555262E4" w14:textId="77777777" w:rsidR="00CB10B2" w:rsidRDefault="00CB10B2"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3F79CDEA"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4B808DB5" w14:textId="77777777" w:rsidR="000B749C" w:rsidRDefault="000B749C"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1EC8F0CC" w14:textId="77777777" w:rsidR="00BE30F1" w:rsidRPr="0087178A" w:rsidRDefault="00BE30F1" w:rsidP="00CB10B2">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0F4AAB0C" w14:textId="162872B6" w:rsidR="00CB10B2" w:rsidRDefault="00C814A9" w:rsidP="00AD687E">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sectPr w:rsidR="00CB10B2" w:rsidSect="000D6C64">
          <w:headerReference w:type="default" r:id="rId8"/>
          <w:footerReference w:type="default" r:id="rId9"/>
          <w:footerReference w:type="first" r:id="rId10"/>
          <w:pgSz w:w="11907" w:h="16840" w:code="9"/>
          <w:pgMar w:top="1134" w:right="1134" w:bottom="1134" w:left="1701" w:header="0" w:footer="0" w:gutter="0"/>
          <w:cols w:space="720"/>
          <w:titlePg/>
          <w:docGrid w:linePitch="360"/>
        </w:sectPr>
      </w:pPr>
      <w:r>
        <w:rPr>
          <w:rFonts w:ascii="Times New Roman" w:hAnsi="Times New Roman" w:cs="Times New Roman"/>
          <w:b/>
          <w:bCs/>
          <w:noProof/>
          <w:sz w:val="28"/>
          <w:szCs w:val="28"/>
          <w:lang w:val="fi-FI"/>
        </w:rPr>
        <mc:AlternateContent>
          <mc:Choice Requires="wps">
            <w:drawing>
              <wp:anchor distT="0" distB="0" distL="114300" distR="114300" simplePos="0" relativeHeight="251660288" behindDoc="0" locked="0" layoutInCell="1" allowOverlap="1" wp14:anchorId="28C56804" wp14:editId="0CFB0132">
                <wp:simplePos x="0" y="0"/>
                <wp:positionH relativeFrom="column">
                  <wp:posOffset>5606415</wp:posOffset>
                </wp:positionH>
                <wp:positionV relativeFrom="paragraph">
                  <wp:posOffset>558800</wp:posOffset>
                </wp:positionV>
                <wp:extent cx="238125" cy="180975"/>
                <wp:effectExtent l="0" t="0" r="28575" b="28575"/>
                <wp:wrapNone/>
                <wp:docPr id="869526124" name="Rectangle 1"/>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9D4A" id="Rectangle 1" o:spid="_x0000_s1026" style="position:absolute;margin-left:441.45pt;margin-top:44pt;width:18.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" fillcolor="white [3212]" strokecolor="white [3212]" strokeweight="1pt"/>
            </w:pict>
          </mc:Fallback>
        </mc:AlternateContent>
      </w:r>
      <w:r w:rsidR="000B749C">
        <w:rPr>
          <w:rFonts w:ascii="Times New Roman" w:hAnsi="Times New Roman" w:cs="Times New Roman"/>
          <w:b/>
          <w:bCs/>
          <w:sz w:val="28"/>
          <w:szCs w:val="28"/>
          <w:lang w:val="fi-FI"/>
        </w:rPr>
        <w:t>HÀ NỘI - 2024</w:t>
      </w:r>
      <w:r w:rsidR="006B75A5">
        <w:rPr>
          <w:rFonts w:ascii="Times New Roman" w:hAnsi="Times New Roman" w:cs="Times New Roman"/>
          <w:b/>
          <w:bCs/>
          <w:sz w:val="28"/>
          <w:szCs w:val="28"/>
          <w:lang w:val="fi-FI"/>
        </w:rPr>
        <w:tab/>
      </w:r>
    </w:p>
    <w:p w14:paraId="6DFE8B95" w14:textId="5F79A020" w:rsidR="00341ACC" w:rsidRPr="00527F42" w:rsidRDefault="00341ACC" w:rsidP="00A55A63">
      <w:pPr>
        <w:tabs>
          <w:tab w:val="left" w:pos="4050"/>
        </w:tabs>
        <w:spacing w:before="120" w:after="120" w:line="276" w:lineRule="auto"/>
        <w:jc w:val="center"/>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lastRenderedPageBreak/>
        <w:t xml:space="preserve">BÁO CÁO KẾT QUẢ </w:t>
      </w:r>
    </w:p>
    <w:p w14:paraId="7FBC2E26" w14:textId="1CD794D9" w:rsidR="001F4AFC" w:rsidRPr="00527F42" w:rsidRDefault="00341ACC" w:rsidP="00A55A63">
      <w:pPr>
        <w:tabs>
          <w:tab w:val="left" w:pos="4050"/>
        </w:tabs>
        <w:spacing w:after="0" w:line="276" w:lineRule="auto"/>
        <w:jc w:val="center"/>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t xml:space="preserve">KHẢO SÁT </w:t>
      </w:r>
      <w:r w:rsidR="00E97A83" w:rsidRPr="00527F42">
        <w:rPr>
          <w:rFonts w:ascii="Times New Roman" w:hAnsi="Times New Roman" w:cs="Times New Roman"/>
          <w:b/>
          <w:bCs/>
          <w:sz w:val="28"/>
          <w:szCs w:val="28"/>
          <w:lang w:val="fi-FI"/>
        </w:rPr>
        <w:t>MỘT SỐ</w:t>
      </w:r>
      <w:r w:rsidRPr="00527F42">
        <w:rPr>
          <w:rFonts w:ascii="Times New Roman" w:hAnsi="Times New Roman" w:cs="Times New Roman"/>
          <w:b/>
          <w:bCs/>
          <w:sz w:val="28"/>
          <w:szCs w:val="28"/>
          <w:lang w:val="fi-FI"/>
        </w:rPr>
        <w:t xml:space="preserve"> CƠ SỞ SẢN XUẤT NƯỚC MẮM</w:t>
      </w:r>
    </w:p>
    <w:p w14:paraId="3082DC6D" w14:textId="77777777" w:rsidR="00341ACC" w:rsidRPr="00527F42" w:rsidRDefault="00341ACC" w:rsidP="00A55A63">
      <w:pPr>
        <w:tabs>
          <w:tab w:val="left" w:pos="4050"/>
        </w:tabs>
        <w:spacing w:after="0" w:line="276" w:lineRule="auto"/>
        <w:jc w:val="center"/>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t>--------------------------------</w:t>
      </w:r>
    </w:p>
    <w:p w14:paraId="4214A8A7" w14:textId="77777777" w:rsidR="001F4AFC" w:rsidRPr="00527F42" w:rsidRDefault="001F4AFC" w:rsidP="00A55A63">
      <w:pPr>
        <w:tabs>
          <w:tab w:val="left" w:pos="4050"/>
        </w:tabs>
        <w:spacing w:after="0" w:line="276" w:lineRule="auto"/>
        <w:jc w:val="center"/>
        <w:rPr>
          <w:rFonts w:ascii="Times New Roman" w:hAnsi="Times New Roman" w:cs="Times New Roman"/>
          <w:b/>
          <w:bCs/>
          <w:sz w:val="28"/>
          <w:szCs w:val="28"/>
          <w:lang w:val="fi-FI"/>
        </w:rPr>
      </w:pPr>
    </w:p>
    <w:p w14:paraId="180188A8" w14:textId="487B6D15" w:rsidR="00E97A83" w:rsidRPr="00527F42" w:rsidRDefault="001F4AFC" w:rsidP="00A55A63">
      <w:pPr>
        <w:tabs>
          <w:tab w:val="left" w:pos="4050"/>
        </w:tabs>
        <w:spacing w:after="0" w:line="276" w:lineRule="auto"/>
        <w:jc w:val="center"/>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t>PHẦN I. KHẢO SÁT THU THẬP THÔNG TIN XÂY DỰNG DỰ THẢO TIÊU CHUẨN NƯỚC MẮM TRUYỀN THỐNG</w:t>
      </w:r>
    </w:p>
    <w:p w14:paraId="1182337B" w14:textId="77777777" w:rsidR="001F4AFC" w:rsidRPr="00527F42" w:rsidRDefault="001F4AFC" w:rsidP="00A55A63">
      <w:pPr>
        <w:tabs>
          <w:tab w:val="left" w:pos="4050"/>
        </w:tabs>
        <w:spacing w:after="0" w:line="276" w:lineRule="auto"/>
        <w:jc w:val="center"/>
        <w:rPr>
          <w:rFonts w:ascii="Times New Roman" w:hAnsi="Times New Roman" w:cs="Times New Roman"/>
          <w:b/>
          <w:bCs/>
          <w:sz w:val="28"/>
          <w:szCs w:val="28"/>
          <w:lang w:val="fi-FI"/>
        </w:rPr>
      </w:pPr>
    </w:p>
    <w:p w14:paraId="274F0449" w14:textId="77777777" w:rsidR="00341ACC" w:rsidRPr="00527F42" w:rsidRDefault="00341ACC" w:rsidP="00A55A63">
      <w:pPr>
        <w:pStyle w:val="ListParagraph"/>
        <w:numPr>
          <w:ilvl w:val="0"/>
          <w:numId w:val="3"/>
        </w:numPr>
        <w:tabs>
          <w:tab w:val="left" w:pos="4050"/>
        </w:tabs>
        <w:spacing w:before="60" w:after="60" w:line="276" w:lineRule="auto"/>
        <w:ind w:left="284" w:hanging="284"/>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t>Mục tiêu và nội dung khảo sát</w:t>
      </w:r>
    </w:p>
    <w:p w14:paraId="1D643153" w14:textId="5DB73D13" w:rsidR="00341ACC" w:rsidRPr="00527F42" w:rsidRDefault="001F4AFC" w:rsidP="00A55A63">
      <w:pPr>
        <w:pStyle w:val="ListParagraph"/>
        <w:tabs>
          <w:tab w:val="left" w:pos="4050"/>
        </w:tabs>
        <w:spacing w:before="60" w:after="60" w:line="276" w:lineRule="auto"/>
        <w:ind w:left="0" w:firstLine="567"/>
        <w:jc w:val="both"/>
        <w:rPr>
          <w:rFonts w:ascii="Times New Roman" w:hAnsi="Times New Roman" w:cs="Times New Roman"/>
          <w:sz w:val="28"/>
          <w:szCs w:val="28"/>
          <w:lang w:val="fi-FI"/>
        </w:rPr>
      </w:pPr>
      <w:r w:rsidRPr="00527F42">
        <w:rPr>
          <w:rFonts w:ascii="Times New Roman" w:hAnsi="Times New Roman" w:cs="Times New Roman"/>
          <w:sz w:val="28"/>
          <w:szCs w:val="28"/>
          <w:lang w:val="fi-FI"/>
        </w:rPr>
        <w:t>Tìm hiểu</w:t>
      </w:r>
      <w:r w:rsidR="00341ACC" w:rsidRPr="00527F42">
        <w:rPr>
          <w:rFonts w:ascii="Times New Roman" w:hAnsi="Times New Roman" w:cs="Times New Roman"/>
          <w:sz w:val="28"/>
          <w:szCs w:val="28"/>
          <w:lang w:val="fi-FI"/>
        </w:rPr>
        <w:t xml:space="preserve"> công nghệ, thông số kỹ thuật trong quy trình sản xuất nước mắm; thu thập </w:t>
      </w:r>
      <w:r w:rsidRPr="00527F42">
        <w:rPr>
          <w:rFonts w:ascii="Times New Roman" w:hAnsi="Times New Roman" w:cs="Times New Roman"/>
          <w:sz w:val="28"/>
          <w:szCs w:val="28"/>
          <w:lang w:val="fi-FI"/>
        </w:rPr>
        <w:t>thông tin xây dựng</w:t>
      </w:r>
      <w:r w:rsidR="00341ACC" w:rsidRPr="00527F42">
        <w:rPr>
          <w:rFonts w:ascii="Times New Roman" w:hAnsi="Times New Roman" w:cs="Times New Roman"/>
          <w:sz w:val="28"/>
          <w:szCs w:val="28"/>
          <w:lang w:val="fi-FI"/>
        </w:rPr>
        <w:t xml:space="preserve"> các </w:t>
      </w:r>
      <w:r w:rsidRPr="00527F42">
        <w:rPr>
          <w:rFonts w:ascii="Times New Roman" w:hAnsi="Times New Roman" w:cs="Times New Roman"/>
          <w:sz w:val="28"/>
          <w:szCs w:val="28"/>
          <w:lang w:val="fi-FI"/>
        </w:rPr>
        <w:t xml:space="preserve">thuật ngữ và </w:t>
      </w:r>
      <w:r w:rsidR="00341ACC" w:rsidRPr="00527F42">
        <w:rPr>
          <w:rFonts w:ascii="Times New Roman" w:hAnsi="Times New Roman" w:cs="Times New Roman"/>
          <w:sz w:val="28"/>
          <w:szCs w:val="28"/>
          <w:lang w:val="fi-FI"/>
        </w:rPr>
        <w:t>định nghĩa</w:t>
      </w:r>
      <w:r w:rsidRPr="00527F42">
        <w:rPr>
          <w:rFonts w:ascii="Times New Roman" w:hAnsi="Times New Roman" w:cs="Times New Roman"/>
          <w:sz w:val="28"/>
          <w:szCs w:val="28"/>
          <w:lang w:val="fi-FI"/>
        </w:rPr>
        <w:t>, các yêu cầu, phân hạng sản phẩm,...</w:t>
      </w:r>
      <w:r w:rsidR="00341ACC" w:rsidRPr="00527F42">
        <w:rPr>
          <w:rFonts w:ascii="Times New Roman" w:hAnsi="Times New Roman" w:cs="Times New Roman"/>
          <w:sz w:val="28"/>
          <w:szCs w:val="28"/>
          <w:lang w:val="fi-FI"/>
        </w:rPr>
        <w:t xml:space="preserve"> của sản phẩm nước mắm truyền thống.</w:t>
      </w:r>
    </w:p>
    <w:p w14:paraId="27C4F799" w14:textId="77777777" w:rsidR="00341ACC" w:rsidRPr="00527F42" w:rsidRDefault="00341ACC" w:rsidP="00A55A63">
      <w:pPr>
        <w:pStyle w:val="ListParagraph"/>
        <w:numPr>
          <w:ilvl w:val="0"/>
          <w:numId w:val="3"/>
        </w:numPr>
        <w:tabs>
          <w:tab w:val="left" w:pos="4050"/>
        </w:tabs>
        <w:spacing w:before="60" w:after="60" w:line="276" w:lineRule="auto"/>
        <w:ind w:left="284" w:hanging="284"/>
        <w:rPr>
          <w:rFonts w:ascii="Times New Roman" w:hAnsi="Times New Roman" w:cs="Times New Roman"/>
          <w:b/>
          <w:bCs/>
          <w:sz w:val="28"/>
          <w:szCs w:val="28"/>
        </w:rPr>
      </w:pPr>
      <w:r w:rsidRPr="00527F42">
        <w:rPr>
          <w:rFonts w:ascii="Times New Roman" w:hAnsi="Times New Roman" w:cs="Times New Roman"/>
          <w:b/>
          <w:bCs/>
          <w:sz w:val="28"/>
          <w:szCs w:val="28"/>
        </w:rPr>
        <w:t>Phương pháp thực hiện</w:t>
      </w:r>
    </w:p>
    <w:p w14:paraId="4A5B7622" w14:textId="3FC1552A" w:rsidR="00341ACC" w:rsidRPr="00527F42" w:rsidRDefault="00341ACC" w:rsidP="00A55A63">
      <w:pPr>
        <w:spacing w:before="60" w:after="60" w:line="276" w:lineRule="auto"/>
        <w:ind w:firstLine="567"/>
        <w:jc w:val="both"/>
        <w:rPr>
          <w:rFonts w:ascii="Times New Roman" w:hAnsi="Times New Roman" w:cs="Times New Roman"/>
          <w:sz w:val="28"/>
          <w:szCs w:val="28"/>
        </w:rPr>
      </w:pPr>
      <w:r w:rsidRPr="00527F42">
        <w:rPr>
          <w:rFonts w:ascii="Times New Roman" w:hAnsi="Times New Roman" w:cs="Times New Roman"/>
          <w:sz w:val="28"/>
          <w:szCs w:val="28"/>
        </w:rPr>
        <w:t>Khảo sát các cơ sở sản xuất nước mắm theo mẫu phiếu tại Phụ lục I</w:t>
      </w:r>
      <w:r w:rsidR="007531E8" w:rsidRPr="00527F42">
        <w:rPr>
          <w:rFonts w:ascii="Times New Roman" w:hAnsi="Times New Roman" w:cs="Times New Roman"/>
          <w:sz w:val="28"/>
          <w:szCs w:val="28"/>
        </w:rPr>
        <w:t>.1</w:t>
      </w:r>
      <w:r w:rsidR="007D5119" w:rsidRPr="00527F42">
        <w:rPr>
          <w:rFonts w:ascii="Times New Roman" w:hAnsi="Times New Roman" w:cs="Times New Roman"/>
          <w:sz w:val="28"/>
          <w:szCs w:val="28"/>
        </w:rPr>
        <w:t>;</w:t>
      </w:r>
    </w:p>
    <w:p w14:paraId="0367E374" w14:textId="2696F014" w:rsidR="007D5119" w:rsidRPr="00527F42" w:rsidRDefault="001F4AFC" w:rsidP="00A55A63">
      <w:pPr>
        <w:spacing w:before="60" w:after="60" w:line="276" w:lineRule="auto"/>
        <w:ind w:firstLine="567"/>
        <w:jc w:val="both"/>
        <w:rPr>
          <w:rFonts w:ascii="Times New Roman" w:hAnsi="Times New Roman" w:cs="Times New Roman"/>
          <w:spacing w:val="-6"/>
          <w:sz w:val="28"/>
          <w:szCs w:val="28"/>
        </w:rPr>
      </w:pPr>
      <w:r w:rsidRPr="00527F42">
        <w:rPr>
          <w:rFonts w:ascii="Times New Roman" w:hAnsi="Times New Roman" w:cs="Times New Roman"/>
          <w:spacing w:val="-6"/>
          <w:sz w:val="28"/>
          <w:szCs w:val="28"/>
        </w:rPr>
        <w:t xml:space="preserve">Các cơ sở được khảo sát phải </w:t>
      </w:r>
      <w:r w:rsidR="007D5119" w:rsidRPr="00527F42">
        <w:rPr>
          <w:rFonts w:ascii="Times New Roman" w:hAnsi="Times New Roman" w:cs="Times New Roman"/>
          <w:spacing w:val="-6"/>
          <w:sz w:val="28"/>
          <w:szCs w:val="28"/>
        </w:rPr>
        <w:t xml:space="preserve">đại diện </w:t>
      </w:r>
      <w:r w:rsidRPr="00527F42">
        <w:rPr>
          <w:rFonts w:ascii="Times New Roman" w:hAnsi="Times New Roman" w:cs="Times New Roman"/>
          <w:spacing w:val="-6"/>
          <w:sz w:val="28"/>
          <w:szCs w:val="28"/>
        </w:rPr>
        <w:t>cho</w:t>
      </w:r>
      <w:r w:rsidR="007D5119" w:rsidRPr="00527F42">
        <w:rPr>
          <w:rFonts w:ascii="Times New Roman" w:hAnsi="Times New Roman" w:cs="Times New Roman"/>
          <w:spacing w:val="-6"/>
          <w:sz w:val="28"/>
          <w:szCs w:val="28"/>
        </w:rPr>
        <w:t xml:space="preserve"> các vùng, miền </w:t>
      </w:r>
      <w:r w:rsidR="00FF5356" w:rsidRPr="00527F42">
        <w:rPr>
          <w:rFonts w:ascii="Times New Roman" w:hAnsi="Times New Roman" w:cs="Times New Roman"/>
          <w:spacing w:val="-6"/>
          <w:sz w:val="28"/>
          <w:szCs w:val="28"/>
        </w:rPr>
        <w:t>có</w:t>
      </w:r>
      <w:r w:rsidR="007D5119" w:rsidRPr="00527F42">
        <w:rPr>
          <w:rFonts w:ascii="Times New Roman" w:hAnsi="Times New Roman" w:cs="Times New Roman"/>
          <w:spacing w:val="-6"/>
          <w:sz w:val="28"/>
          <w:szCs w:val="28"/>
        </w:rPr>
        <w:t xml:space="preserve"> </w:t>
      </w:r>
      <w:r w:rsidRPr="00527F42">
        <w:rPr>
          <w:rFonts w:ascii="Times New Roman" w:hAnsi="Times New Roman" w:cs="Times New Roman"/>
          <w:spacing w:val="-6"/>
          <w:sz w:val="28"/>
          <w:szCs w:val="28"/>
        </w:rPr>
        <w:t xml:space="preserve">sử dụng các phương pháp ủ chượp truyền thống </w:t>
      </w:r>
      <w:r w:rsidR="00FF5356" w:rsidRPr="00527F42">
        <w:rPr>
          <w:rFonts w:ascii="Times New Roman" w:hAnsi="Times New Roman" w:cs="Times New Roman"/>
          <w:spacing w:val="-6"/>
          <w:sz w:val="28"/>
          <w:szCs w:val="28"/>
        </w:rPr>
        <w:t xml:space="preserve">là </w:t>
      </w:r>
      <w:r w:rsidR="007F5152" w:rsidRPr="00527F42">
        <w:rPr>
          <w:rFonts w:ascii="Times New Roman" w:hAnsi="Times New Roman" w:cs="Times New Roman"/>
          <w:spacing w:val="-6"/>
          <w:sz w:val="28"/>
          <w:szCs w:val="28"/>
        </w:rPr>
        <w:t>đánh khuấy</w:t>
      </w:r>
      <w:r w:rsidR="007D5119" w:rsidRPr="00527F42">
        <w:rPr>
          <w:rFonts w:ascii="Times New Roman" w:hAnsi="Times New Roman" w:cs="Times New Roman"/>
          <w:spacing w:val="-6"/>
          <w:sz w:val="28"/>
          <w:szCs w:val="28"/>
        </w:rPr>
        <w:t xml:space="preserve">, </w:t>
      </w:r>
      <w:r w:rsidR="007F5152" w:rsidRPr="00527F42">
        <w:rPr>
          <w:rFonts w:ascii="Times New Roman" w:hAnsi="Times New Roman" w:cs="Times New Roman"/>
          <w:spacing w:val="-6"/>
          <w:sz w:val="28"/>
          <w:szCs w:val="28"/>
        </w:rPr>
        <w:t>gài nén</w:t>
      </w:r>
      <w:r w:rsidR="007D5119" w:rsidRPr="00527F42">
        <w:rPr>
          <w:rFonts w:ascii="Times New Roman" w:hAnsi="Times New Roman" w:cs="Times New Roman"/>
          <w:spacing w:val="-6"/>
          <w:sz w:val="28"/>
          <w:szCs w:val="28"/>
        </w:rPr>
        <w:t xml:space="preserve"> và gài nén kết hợp </w:t>
      </w:r>
      <w:r w:rsidR="007F5152" w:rsidRPr="00527F42">
        <w:rPr>
          <w:rFonts w:ascii="Times New Roman" w:hAnsi="Times New Roman" w:cs="Times New Roman"/>
          <w:spacing w:val="-6"/>
          <w:sz w:val="28"/>
          <w:szCs w:val="28"/>
        </w:rPr>
        <w:t>náo</w:t>
      </w:r>
      <w:r w:rsidR="007D5119" w:rsidRPr="00527F42">
        <w:rPr>
          <w:rFonts w:ascii="Times New Roman" w:hAnsi="Times New Roman" w:cs="Times New Roman"/>
          <w:spacing w:val="-6"/>
          <w:sz w:val="28"/>
          <w:szCs w:val="28"/>
        </w:rPr>
        <w:t xml:space="preserve"> đảo.</w:t>
      </w:r>
    </w:p>
    <w:p w14:paraId="31CFD01E" w14:textId="166CD2D0" w:rsidR="00341ACC" w:rsidRPr="00527F42" w:rsidRDefault="00FF5356" w:rsidP="00A55A63">
      <w:pPr>
        <w:pStyle w:val="ListParagraph"/>
        <w:numPr>
          <w:ilvl w:val="0"/>
          <w:numId w:val="3"/>
        </w:numPr>
        <w:spacing w:before="60" w:after="60" w:line="276" w:lineRule="auto"/>
        <w:ind w:left="284" w:hanging="284"/>
        <w:rPr>
          <w:rFonts w:ascii="Times New Roman" w:hAnsi="Times New Roman" w:cs="Times New Roman"/>
          <w:b/>
          <w:bCs/>
          <w:sz w:val="28"/>
          <w:szCs w:val="28"/>
        </w:rPr>
      </w:pPr>
      <w:r w:rsidRPr="00527F42">
        <w:rPr>
          <w:rFonts w:ascii="Times New Roman" w:hAnsi="Times New Roman" w:cs="Times New Roman"/>
          <w:b/>
          <w:bCs/>
          <w:sz w:val="28"/>
          <w:szCs w:val="28"/>
        </w:rPr>
        <w:t>Thông tin các c</w:t>
      </w:r>
      <w:r w:rsidR="00341ACC" w:rsidRPr="00527F42">
        <w:rPr>
          <w:rFonts w:ascii="Times New Roman" w:hAnsi="Times New Roman" w:cs="Times New Roman"/>
          <w:b/>
          <w:bCs/>
          <w:sz w:val="28"/>
          <w:szCs w:val="28"/>
        </w:rPr>
        <w:t xml:space="preserve">ơ sở </w:t>
      </w:r>
      <w:r w:rsidRPr="00527F42">
        <w:rPr>
          <w:rFonts w:ascii="Times New Roman" w:hAnsi="Times New Roman" w:cs="Times New Roman"/>
          <w:b/>
          <w:bCs/>
          <w:sz w:val="28"/>
          <w:szCs w:val="28"/>
        </w:rPr>
        <w:t xml:space="preserve">tiến hành </w:t>
      </w:r>
      <w:r w:rsidR="00341ACC" w:rsidRPr="00527F42">
        <w:rPr>
          <w:rFonts w:ascii="Times New Roman" w:hAnsi="Times New Roman" w:cs="Times New Roman"/>
          <w:b/>
          <w:bCs/>
          <w:sz w:val="28"/>
          <w:szCs w:val="28"/>
        </w:rPr>
        <w:t>khảo sát</w:t>
      </w:r>
    </w:p>
    <w:p w14:paraId="1F92DF49" w14:textId="6B8BA206" w:rsidR="00FF5356" w:rsidRPr="00527F42" w:rsidRDefault="00FF5356" w:rsidP="00A55A63">
      <w:pPr>
        <w:spacing w:before="60" w:after="60" w:line="276" w:lineRule="auto"/>
        <w:ind w:firstLine="567"/>
        <w:rPr>
          <w:rFonts w:ascii="Times New Roman" w:hAnsi="Times New Roman" w:cs="Times New Roman"/>
          <w:sz w:val="28"/>
          <w:szCs w:val="28"/>
        </w:rPr>
      </w:pPr>
      <w:r w:rsidRPr="00527F42">
        <w:rPr>
          <w:rFonts w:ascii="Times New Roman" w:hAnsi="Times New Roman" w:cs="Times New Roman"/>
          <w:sz w:val="28"/>
          <w:szCs w:val="28"/>
        </w:rPr>
        <w:t>Thông tin các cơ sở tiến hành khảo sát được trình bày trong bảng 1.</w:t>
      </w:r>
    </w:p>
    <w:p w14:paraId="39FBC675" w14:textId="77777777" w:rsidR="00341ACC" w:rsidRPr="00527F42" w:rsidRDefault="00341ACC" w:rsidP="00A55A63">
      <w:pPr>
        <w:pStyle w:val="ListParagraph"/>
        <w:spacing w:before="60" w:after="60" w:line="276" w:lineRule="auto"/>
        <w:ind w:left="284"/>
        <w:jc w:val="center"/>
        <w:rPr>
          <w:rFonts w:ascii="Times New Roman" w:hAnsi="Times New Roman" w:cs="Times New Roman"/>
          <w:b/>
          <w:bCs/>
          <w:sz w:val="28"/>
          <w:szCs w:val="28"/>
        </w:rPr>
      </w:pPr>
      <w:r w:rsidRPr="00527F42">
        <w:rPr>
          <w:rFonts w:ascii="Times New Roman" w:hAnsi="Times New Roman" w:cs="Times New Roman"/>
          <w:b/>
          <w:bCs/>
          <w:sz w:val="28"/>
          <w:szCs w:val="28"/>
        </w:rPr>
        <w:t>Bảng 1. Danh sách cơ sở cho ý kiến</w:t>
      </w:r>
    </w:p>
    <w:tbl>
      <w:tblPr>
        <w:tblStyle w:val="TableGrid"/>
        <w:tblW w:w="0" w:type="auto"/>
        <w:tblInd w:w="284" w:type="dxa"/>
        <w:tblLook w:val="04A0" w:firstRow="1" w:lastRow="0" w:firstColumn="1" w:lastColumn="0" w:noHBand="0" w:noVBand="1"/>
      </w:tblPr>
      <w:tblGrid>
        <w:gridCol w:w="562"/>
        <w:gridCol w:w="2693"/>
        <w:gridCol w:w="2977"/>
        <w:gridCol w:w="2546"/>
      </w:tblGrid>
      <w:tr w:rsidR="00527F42" w:rsidRPr="00527F42" w14:paraId="37ABB381" w14:textId="77777777" w:rsidTr="00A55A63">
        <w:trPr>
          <w:trHeight w:val="611"/>
          <w:tblHeader/>
        </w:trPr>
        <w:tc>
          <w:tcPr>
            <w:tcW w:w="562" w:type="dxa"/>
            <w:vAlign w:val="center"/>
          </w:tcPr>
          <w:p w14:paraId="0AF9445C"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TT</w:t>
            </w:r>
          </w:p>
        </w:tc>
        <w:tc>
          <w:tcPr>
            <w:tcW w:w="2693" w:type="dxa"/>
            <w:vAlign w:val="center"/>
          </w:tcPr>
          <w:p w14:paraId="17C02656"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Cơ sở</w:t>
            </w:r>
          </w:p>
        </w:tc>
        <w:tc>
          <w:tcPr>
            <w:tcW w:w="2977" w:type="dxa"/>
            <w:vAlign w:val="center"/>
          </w:tcPr>
          <w:p w14:paraId="418B6B76"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Địa chỉ</w:t>
            </w:r>
          </w:p>
        </w:tc>
        <w:tc>
          <w:tcPr>
            <w:tcW w:w="2546" w:type="dxa"/>
            <w:vAlign w:val="center"/>
          </w:tcPr>
          <w:p w14:paraId="1CA66CE1"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Thông tin chung</w:t>
            </w:r>
          </w:p>
        </w:tc>
      </w:tr>
      <w:tr w:rsidR="00527F42" w:rsidRPr="00527F42" w14:paraId="75F70393" w14:textId="77777777" w:rsidTr="00341ACC">
        <w:tc>
          <w:tcPr>
            <w:tcW w:w="562" w:type="dxa"/>
            <w:vAlign w:val="center"/>
          </w:tcPr>
          <w:p w14:paraId="51122571"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w:t>
            </w:r>
          </w:p>
        </w:tc>
        <w:tc>
          <w:tcPr>
            <w:tcW w:w="2693" w:type="dxa"/>
            <w:vAlign w:val="center"/>
          </w:tcPr>
          <w:p w14:paraId="40334820" w14:textId="60E10A65"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 Thuỷ sản Vạn Phần Di</w:t>
            </w:r>
            <w:r w:rsidR="00725AE8" w:rsidRPr="00527F42">
              <w:rPr>
                <w:rFonts w:ascii="Times New Roman" w:hAnsi="Times New Roman" w:cs="Times New Roman"/>
                <w:sz w:val="24"/>
                <w:szCs w:val="24"/>
              </w:rPr>
              <w:t>ễ</w:t>
            </w:r>
            <w:r w:rsidRPr="00527F42">
              <w:rPr>
                <w:rFonts w:ascii="Times New Roman" w:hAnsi="Times New Roman" w:cs="Times New Roman"/>
                <w:sz w:val="24"/>
                <w:szCs w:val="24"/>
              </w:rPr>
              <w:t>n Châu</w:t>
            </w:r>
          </w:p>
        </w:tc>
        <w:tc>
          <w:tcPr>
            <w:tcW w:w="2977" w:type="dxa"/>
            <w:vAlign w:val="center"/>
          </w:tcPr>
          <w:p w14:paraId="0A62D8EF"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Xã Diễn Ngọc, Huyện Diễn Châu, Nghệ An</w:t>
            </w:r>
          </w:p>
        </w:tc>
        <w:tc>
          <w:tcPr>
            <w:tcW w:w="2546" w:type="dxa"/>
            <w:vAlign w:val="center"/>
          </w:tcPr>
          <w:p w14:paraId="0D28EC1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1.2 triệu lít (Trong nước: 700.000 lít, xuất khẩu: 500.000 lít)</w:t>
            </w:r>
          </w:p>
        </w:tc>
      </w:tr>
      <w:tr w:rsidR="00527F42" w:rsidRPr="00527F42" w14:paraId="5B9D6A9B" w14:textId="77777777" w:rsidTr="00341ACC">
        <w:tc>
          <w:tcPr>
            <w:tcW w:w="562" w:type="dxa"/>
            <w:vAlign w:val="center"/>
          </w:tcPr>
          <w:p w14:paraId="205125F3"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w:t>
            </w:r>
          </w:p>
        </w:tc>
        <w:tc>
          <w:tcPr>
            <w:tcW w:w="2693" w:type="dxa"/>
            <w:vAlign w:val="center"/>
          </w:tcPr>
          <w:p w14:paraId="6429A56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Doanh nghiệp tư nhân Thanh Liêm</w:t>
            </w:r>
          </w:p>
        </w:tc>
        <w:tc>
          <w:tcPr>
            <w:tcW w:w="2977" w:type="dxa"/>
            <w:vAlign w:val="center"/>
          </w:tcPr>
          <w:p w14:paraId="2CBA6CBB"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389A/9 Tây Khánh 3, Phường Mỹ Hoà, TP Long Xuyên, An Giang</w:t>
            </w:r>
          </w:p>
        </w:tc>
        <w:tc>
          <w:tcPr>
            <w:tcW w:w="2546" w:type="dxa"/>
            <w:vAlign w:val="center"/>
          </w:tcPr>
          <w:p w14:paraId="06EA0A65"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700.000 lít (Trong nước: 450.000 - 500.000 lít)</w:t>
            </w:r>
          </w:p>
        </w:tc>
      </w:tr>
      <w:tr w:rsidR="00527F42" w:rsidRPr="00527F42" w14:paraId="3A507AC0" w14:textId="77777777" w:rsidTr="00341ACC">
        <w:tc>
          <w:tcPr>
            <w:tcW w:w="562" w:type="dxa"/>
            <w:vAlign w:val="center"/>
          </w:tcPr>
          <w:p w14:paraId="410F92B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3</w:t>
            </w:r>
          </w:p>
        </w:tc>
        <w:tc>
          <w:tcPr>
            <w:tcW w:w="2693" w:type="dxa"/>
            <w:vAlign w:val="center"/>
          </w:tcPr>
          <w:p w14:paraId="0D7BC76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CPTM Khải Hoàn</w:t>
            </w:r>
          </w:p>
        </w:tc>
        <w:tc>
          <w:tcPr>
            <w:tcW w:w="2977" w:type="dxa"/>
            <w:vAlign w:val="center"/>
          </w:tcPr>
          <w:p w14:paraId="609E77BD" w14:textId="082ACC1C"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 xml:space="preserve">289 Đường 30/4, Khu phố 1, </w:t>
            </w:r>
            <w:r w:rsidR="00725AE8" w:rsidRPr="00527F42">
              <w:rPr>
                <w:rFonts w:ascii="Times New Roman" w:hAnsi="Times New Roman" w:cs="Times New Roman"/>
                <w:sz w:val="24"/>
                <w:szCs w:val="24"/>
              </w:rPr>
              <w:t>p</w:t>
            </w:r>
            <w:r w:rsidRPr="00527F42">
              <w:rPr>
                <w:rFonts w:ascii="Times New Roman" w:hAnsi="Times New Roman" w:cs="Times New Roman"/>
                <w:sz w:val="24"/>
                <w:szCs w:val="24"/>
              </w:rPr>
              <w:t>hường Dương Đông, thành phố Phú Quốc, Kiên Giang</w:t>
            </w:r>
          </w:p>
        </w:tc>
        <w:tc>
          <w:tcPr>
            <w:tcW w:w="2546" w:type="dxa"/>
            <w:vAlign w:val="center"/>
          </w:tcPr>
          <w:p w14:paraId="3A647104"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934.267 lít (100% tiêu thụ trong nước)</w:t>
            </w:r>
          </w:p>
        </w:tc>
      </w:tr>
      <w:tr w:rsidR="00527F42" w:rsidRPr="00527F42" w14:paraId="4884775D" w14:textId="77777777" w:rsidTr="00341ACC">
        <w:tc>
          <w:tcPr>
            <w:tcW w:w="562" w:type="dxa"/>
            <w:vAlign w:val="center"/>
          </w:tcPr>
          <w:p w14:paraId="3C81D87D"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4</w:t>
            </w:r>
          </w:p>
        </w:tc>
        <w:tc>
          <w:tcPr>
            <w:tcW w:w="2693" w:type="dxa"/>
            <w:vAlign w:val="center"/>
          </w:tcPr>
          <w:p w14:paraId="5C5B0ADA"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 Hải sản Thái Bình</w:t>
            </w:r>
          </w:p>
        </w:tc>
        <w:tc>
          <w:tcPr>
            <w:tcW w:w="2977" w:type="dxa"/>
            <w:vAlign w:val="center"/>
          </w:tcPr>
          <w:p w14:paraId="2BBC2610"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Số 22 Hai Bà Trưng, phường Lê Hồng Phong, Thái Bình</w:t>
            </w:r>
          </w:p>
        </w:tc>
        <w:tc>
          <w:tcPr>
            <w:tcW w:w="2546" w:type="dxa"/>
            <w:vAlign w:val="center"/>
          </w:tcPr>
          <w:p w14:paraId="6C0CF79F"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2.150.000 lít (100% tiêu thụ trong nước)</w:t>
            </w:r>
          </w:p>
        </w:tc>
      </w:tr>
      <w:tr w:rsidR="00527F42" w:rsidRPr="00527F42" w14:paraId="26224004" w14:textId="77777777" w:rsidTr="00341ACC">
        <w:tc>
          <w:tcPr>
            <w:tcW w:w="562" w:type="dxa"/>
            <w:vAlign w:val="center"/>
          </w:tcPr>
          <w:p w14:paraId="1CE3F42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5</w:t>
            </w:r>
          </w:p>
        </w:tc>
        <w:tc>
          <w:tcPr>
            <w:tcW w:w="2693" w:type="dxa"/>
            <w:vAlign w:val="center"/>
          </w:tcPr>
          <w:p w14:paraId="7019DC3F"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 CB hải sản Nam Định</w:t>
            </w:r>
          </w:p>
        </w:tc>
        <w:tc>
          <w:tcPr>
            <w:tcW w:w="2977" w:type="dxa"/>
            <w:vAlign w:val="center"/>
          </w:tcPr>
          <w:p w14:paraId="2B234E8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Khu 21 Thị trấn Thịnh Long, Hải Hậu, Nam Định</w:t>
            </w:r>
          </w:p>
        </w:tc>
        <w:tc>
          <w:tcPr>
            <w:tcW w:w="2546" w:type="dxa"/>
            <w:vAlign w:val="center"/>
          </w:tcPr>
          <w:p w14:paraId="04896632"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250.000 lít (100% tiêu thụ trong nước)</w:t>
            </w:r>
          </w:p>
        </w:tc>
      </w:tr>
      <w:tr w:rsidR="00527F42" w:rsidRPr="00527F42" w14:paraId="21449E5E" w14:textId="77777777" w:rsidTr="00341ACC">
        <w:tc>
          <w:tcPr>
            <w:tcW w:w="562" w:type="dxa"/>
            <w:vAlign w:val="center"/>
          </w:tcPr>
          <w:p w14:paraId="0AFEA79B"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6</w:t>
            </w:r>
          </w:p>
        </w:tc>
        <w:tc>
          <w:tcPr>
            <w:tcW w:w="2693" w:type="dxa"/>
            <w:vAlign w:val="center"/>
          </w:tcPr>
          <w:p w14:paraId="6670AA17"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 chế biến dịch vụ thuỷ sản Cát Hải</w:t>
            </w:r>
          </w:p>
        </w:tc>
        <w:tc>
          <w:tcPr>
            <w:tcW w:w="2977" w:type="dxa"/>
            <w:vAlign w:val="center"/>
          </w:tcPr>
          <w:p w14:paraId="0B3A2AD2"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TDP Lục Độ, thị trấn Cát Hải, huyện Cát Hải, Hải Phòng</w:t>
            </w:r>
          </w:p>
        </w:tc>
        <w:tc>
          <w:tcPr>
            <w:tcW w:w="2546" w:type="dxa"/>
            <w:vAlign w:val="center"/>
          </w:tcPr>
          <w:p w14:paraId="5189746F" w14:textId="16403176"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5.5 triệu lít (Trong nước: 5.4</w:t>
            </w:r>
            <w:r w:rsidR="009D06D2" w:rsidRPr="00527F42">
              <w:rPr>
                <w:rFonts w:ascii="Times New Roman" w:hAnsi="Times New Roman" w:cs="Times New Roman"/>
                <w:sz w:val="24"/>
                <w:szCs w:val="24"/>
              </w:rPr>
              <w:t xml:space="preserve"> triệu</w:t>
            </w:r>
            <w:r w:rsidRPr="00527F42">
              <w:rPr>
                <w:rFonts w:ascii="Times New Roman" w:hAnsi="Times New Roman" w:cs="Times New Roman"/>
                <w:sz w:val="24"/>
                <w:szCs w:val="24"/>
              </w:rPr>
              <w:t xml:space="preserve"> lít, xuất khẩu: 0.1</w:t>
            </w:r>
            <w:r w:rsidR="009D06D2" w:rsidRPr="00527F42">
              <w:rPr>
                <w:rFonts w:ascii="Times New Roman" w:hAnsi="Times New Roman" w:cs="Times New Roman"/>
                <w:sz w:val="24"/>
                <w:szCs w:val="24"/>
              </w:rPr>
              <w:t xml:space="preserve"> triệu</w:t>
            </w:r>
            <w:r w:rsidRPr="00527F42">
              <w:rPr>
                <w:rFonts w:ascii="Times New Roman" w:hAnsi="Times New Roman" w:cs="Times New Roman"/>
                <w:sz w:val="24"/>
                <w:szCs w:val="24"/>
              </w:rPr>
              <w:t xml:space="preserve"> lít)</w:t>
            </w:r>
          </w:p>
        </w:tc>
      </w:tr>
      <w:tr w:rsidR="00527F42" w:rsidRPr="00527F42" w14:paraId="4C78CE22" w14:textId="77777777" w:rsidTr="00341ACC">
        <w:tc>
          <w:tcPr>
            <w:tcW w:w="562" w:type="dxa"/>
            <w:vAlign w:val="center"/>
          </w:tcPr>
          <w:p w14:paraId="607C4008"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lastRenderedPageBreak/>
              <w:t>7</w:t>
            </w:r>
          </w:p>
        </w:tc>
        <w:tc>
          <w:tcPr>
            <w:tcW w:w="2693" w:type="dxa"/>
            <w:vAlign w:val="center"/>
          </w:tcPr>
          <w:p w14:paraId="19B1627A"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Hưng Thành</w:t>
            </w:r>
          </w:p>
        </w:tc>
        <w:tc>
          <w:tcPr>
            <w:tcW w:w="2977" w:type="dxa"/>
            <w:vAlign w:val="center"/>
          </w:tcPr>
          <w:p w14:paraId="451BA78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 4, Khu phố 11, phường Dương Đông, TP Phú Quốc, Kiên Giang</w:t>
            </w:r>
          </w:p>
        </w:tc>
        <w:tc>
          <w:tcPr>
            <w:tcW w:w="2546" w:type="dxa"/>
            <w:vAlign w:val="center"/>
          </w:tcPr>
          <w:p w14:paraId="50F7C62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403.159 lít (Trong nước: 100.000 lít, xuất khẩu: 303.159 lít)</w:t>
            </w:r>
          </w:p>
        </w:tc>
      </w:tr>
      <w:tr w:rsidR="00527F42" w:rsidRPr="00527F42" w14:paraId="17F081EB" w14:textId="77777777" w:rsidTr="00341ACC">
        <w:tc>
          <w:tcPr>
            <w:tcW w:w="562" w:type="dxa"/>
            <w:vAlign w:val="center"/>
          </w:tcPr>
          <w:p w14:paraId="5188C8A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8</w:t>
            </w:r>
          </w:p>
        </w:tc>
        <w:tc>
          <w:tcPr>
            <w:tcW w:w="2693" w:type="dxa"/>
            <w:vAlign w:val="center"/>
          </w:tcPr>
          <w:p w14:paraId="078610B3" w14:textId="77777777" w:rsidR="00341ACC" w:rsidRPr="00527F42" w:rsidRDefault="00341ACC" w:rsidP="00A55A63">
            <w:pPr>
              <w:pStyle w:val="ListParagraph"/>
              <w:tabs>
                <w:tab w:val="left" w:pos="486"/>
              </w:tabs>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CP Thuỷ sản 584 Nha Trang</w:t>
            </w:r>
          </w:p>
        </w:tc>
        <w:tc>
          <w:tcPr>
            <w:tcW w:w="2977" w:type="dxa"/>
            <w:vAlign w:val="center"/>
          </w:tcPr>
          <w:p w14:paraId="3D3B63B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1210 Lê Hồng Phong, phường Phước Long, TP Nha Trang, Khánh Hoà</w:t>
            </w:r>
          </w:p>
        </w:tc>
        <w:tc>
          <w:tcPr>
            <w:tcW w:w="2546" w:type="dxa"/>
            <w:vAlign w:val="center"/>
          </w:tcPr>
          <w:p w14:paraId="2A6C4DC7"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3.887.763 lít (Trong nước: 3.833.763 lít, xuất khẩu 54.000 lít)</w:t>
            </w:r>
          </w:p>
        </w:tc>
      </w:tr>
      <w:tr w:rsidR="00527F42" w:rsidRPr="00527F42" w14:paraId="358033B7" w14:textId="77777777" w:rsidTr="00341ACC">
        <w:tc>
          <w:tcPr>
            <w:tcW w:w="562" w:type="dxa"/>
            <w:vAlign w:val="center"/>
          </w:tcPr>
          <w:p w14:paraId="00B4D7D0"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9</w:t>
            </w:r>
          </w:p>
        </w:tc>
        <w:tc>
          <w:tcPr>
            <w:tcW w:w="2693" w:type="dxa"/>
            <w:vAlign w:val="center"/>
          </w:tcPr>
          <w:p w14:paraId="34C7E5F5"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Kinh Doanh Nước mắm Huỳnh Khoa</w:t>
            </w:r>
          </w:p>
        </w:tc>
        <w:tc>
          <w:tcPr>
            <w:tcW w:w="2977" w:type="dxa"/>
            <w:vAlign w:val="center"/>
          </w:tcPr>
          <w:p w14:paraId="73CDC5F6"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Đường tránh Dương Đông, Tổ 5, Ấp Suối Đá, xã Dương Tơ, TP Phú Quốc, Kiên Giang</w:t>
            </w:r>
          </w:p>
        </w:tc>
        <w:tc>
          <w:tcPr>
            <w:tcW w:w="2546" w:type="dxa"/>
            <w:vAlign w:val="center"/>
          </w:tcPr>
          <w:p w14:paraId="38307188"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300.000 lít (100% tiêu thụ trong nước)</w:t>
            </w:r>
          </w:p>
        </w:tc>
      </w:tr>
      <w:tr w:rsidR="00527F42" w:rsidRPr="00527F42" w14:paraId="368B7EF7" w14:textId="77777777" w:rsidTr="00341ACC">
        <w:tc>
          <w:tcPr>
            <w:tcW w:w="562" w:type="dxa"/>
            <w:vAlign w:val="center"/>
          </w:tcPr>
          <w:p w14:paraId="124CCDF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10</w:t>
            </w:r>
          </w:p>
        </w:tc>
        <w:tc>
          <w:tcPr>
            <w:tcW w:w="2693" w:type="dxa"/>
            <w:vAlign w:val="center"/>
          </w:tcPr>
          <w:p w14:paraId="2787734C"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CBTP Hạnh Phúc</w:t>
            </w:r>
          </w:p>
        </w:tc>
        <w:tc>
          <w:tcPr>
            <w:tcW w:w="2977" w:type="dxa"/>
            <w:vAlign w:val="center"/>
          </w:tcPr>
          <w:p w14:paraId="125F0547"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232 Bis Tôn Thất Thuyết, Phường 3, Quận 4, TP.HCM</w:t>
            </w:r>
          </w:p>
        </w:tc>
        <w:tc>
          <w:tcPr>
            <w:tcW w:w="2546" w:type="dxa"/>
            <w:vAlign w:val="center"/>
          </w:tcPr>
          <w:p w14:paraId="625A2006"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800.000 lít (Trong nước: 750.000 lít, xuất khẩu: 50.000 lít)</w:t>
            </w:r>
          </w:p>
        </w:tc>
      </w:tr>
      <w:tr w:rsidR="00527F42" w:rsidRPr="00527F42" w14:paraId="0C4775FF" w14:textId="77777777" w:rsidTr="00341ACC">
        <w:tc>
          <w:tcPr>
            <w:tcW w:w="562" w:type="dxa"/>
            <w:vAlign w:val="center"/>
          </w:tcPr>
          <w:p w14:paraId="20929C1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11</w:t>
            </w:r>
          </w:p>
        </w:tc>
        <w:tc>
          <w:tcPr>
            <w:tcW w:w="2693" w:type="dxa"/>
            <w:vAlign w:val="center"/>
          </w:tcPr>
          <w:p w14:paraId="337A76A5"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Doanh nghiệp tư nhân Hồng Đức 1</w:t>
            </w:r>
          </w:p>
        </w:tc>
        <w:tc>
          <w:tcPr>
            <w:tcW w:w="2977" w:type="dxa"/>
            <w:vAlign w:val="center"/>
          </w:tcPr>
          <w:p w14:paraId="7C266770"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94 Trần Bình Trọng, Khu phố 4, Phường Dương Đông, TP Phú Quốc, Kiên Giang</w:t>
            </w:r>
          </w:p>
        </w:tc>
        <w:tc>
          <w:tcPr>
            <w:tcW w:w="2546" w:type="dxa"/>
            <w:vAlign w:val="center"/>
          </w:tcPr>
          <w:p w14:paraId="685B292C"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600.000 lít (100% tiêu thụ trong nước)</w:t>
            </w:r>
          </w:p>
        </w:tc>
      </w:tr>
      <w:tr w:rsidR="00527F42" w:rsidRPr="00527F42" w14:paraId="5BC1036C" w14:textId="77777777" w:rsidTr="00341ACC">
        <w:tc>
          <w:tcPr>
            <w:tcW w:w="562" w:type="dxa"/>
            <w:vAlign w:val="center"/>
          </w:tcPr>
          <w:p w14:paraId="2C86788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12</w:t>
            </w:r>
          </w:p>
        </w:tc>
        <w:tc>
          <w:tcPr>
            <w:tcW w:w="2693" w:type="dxa"/>
            <w:vAlign w:val="center"/>
          </w:tcPr>
          <w:p w14:paraId="3DCA920F"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Nước mắm Cana</w:t>
            </w:r>
          </w:p>
        </w:tc>
        <w:tc>
          <w:tcPr>
            <w:tcW w:w="2977" w:type="dxa"/>
            <w:vAlign w:val="center"/>
          </w:tcPr>
          <w:p w14:paraId="1F521A13"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QL1A, Phước Minh, Thuận Nam, Ninh Thuận</w:t>
            </w:r>
          </w:p>
        </w:tc>
        <w:tc>
          <w:tcPr>
            <w:tcW w:w="2546" w:type="dxa"/>
            <w:vAlign w:val="center"/>
          </w:tcPr>
          <w:p w14:paraId="2BBF0F77"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2.975.790 lít (100% tiêu thụ trong nước)</w:t>
            </w:r>
          </w:p>
        </w:tc>
      </w:tr>
      <w:tr w:rsidR="00527F42" w:rsidRPr="00527F42" w14:paraId="3308D2F0" w14:textId="77777777" w:rsidTr="00341ACC">
        <w:tc>
          <w:tcPr>
            <w:tcW w:w="562" w:type="dxa"/>
            <w:vAlign w:val="center"/>
          </w:tcPr>
          <w:p w14:paraId="16AD331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13</w:t>
            </w:r>
          </w:p>
        </w:tc>
        <w:tc>
          <w:tcPr>
            <w:tcW w:w="2693" w:type="dxa"/>
            <w:vAlign w:val="center"/>
          </w:tcPr>
          <w:p w14:paraId="0D8E69BB"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TP&amp;TMDV Lê Gia</w:t>
            </w:r>
          </w:p>
        </w:tc>
        <w:tc>
          <w:tcPr>
            <w:tcW w:w="2977" w:type="dxa"/>
            <w:vAlign w:val="center"/>
          </w:tcPr>
          <w:p w14:paraId="2B7AD306"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Thôn Hồng Kỳ, xã Hoằng Phụ, huyện Hoằng Hoá, Thanh Hoá</w:t>
            </w:r>
          </w:p>
        </w:tc>
        <w:tc>
          <w:tcPr>
            <w:tcW w:w="2546" w:type="dxa"/>
            <w:vAlign w:val="center"/>
          </w:tcPr>
          <w:p w14:paraId="21FE477A"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300.000 lít (Trong nước: 95%, xuất khẩu 5%)</w:t>
            </w:r>
          </w:p>
        </w:tc>
      </w:tr>
      <w:tr w:rsidR="00527F42" w:rsidRPr="00527F42" w14:paraId="38217078" w14:textId="77777777" w:rsidTr="00341ACC">
        <w:tc>
          <w:tcPr>
            <w:tcW w:w="562" w:type="dxa"/>
            <w:vAlign w:val="center"/>
          </w:tcPr>
          <w:p w14:paraId="7490FCD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14</w:t>
            </w:r>
          </w:p>
        </w:tc>
        <w:tc>
          <w:tcPr>
            <w:tcW w:w="2693" w:type="dxa"/>
            <w:vAlign w:val="center"/>
          </w:tcPr>
          <w:p w14:paraId="79404154"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Hộ kinh doanh – Cơ sở nước mắm Dì Mười</w:t>
            </w:r>
          </w:p>
        </w:tc>
        <w:tc>
          <w:tcPr>
            <w:tcW w:w="2977" w:type="dxa"/>
            <w:vAlign w:val="center"/>
          </w:tcPr>
          <w:p w14:paraId="31173E82" w14:textId="77777777" w:rsidR="00341ACC" w:rsidRPr="00527F42" w:rsidRDefault="00341ACC" w:rsidP="00A55A63">
            <w:pPr>
              <w:pStyle w:val="ListParagraph"/>
              <w:tabs>
                <w:tab w:val="left" w:pos="452"/>
              </w:tabs>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Ấp Bình Hòa, Xã Bình Thạnh, TP.Hồng Ngự, Đồng Tháp</w:t>
            </w:r>
          </w:p>
        </w:tc>
        <w:tc>
          <w:tcPr>
            <w:tcW w:w="2546" w:type="dxa"/>
            <w:vAlign w:val="center"/>
          </w:tcPr>
          <w:p w14:paraId="63C5D8F7"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8.000 lít (100% tiêu thụ trong nước)</w:t>
            </w:r>
          </w:p>
        </w:tc>
      </w:tr>
      <w:tr w:rsidR="00527F42" w:rsidRPr="00527F42" w14:paraId="11B338BC" w14:textId="77777777" w:rsidTr="00341ACC">
        <w:tc>
          <w:tcPr>
            <w:tcW w:w="562" w:type="dxa"/>
            <w:vAlign w:val="center"/>
          </w:tcPr>
          <w:p w14:paraId="75E48548"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15</w:t>
            </w:r>
          </w:p>
        </w:tc>
        <w:tc>
          <w:tcPr>
            <w:tcW w:w="2693" w:type="dxa"/>
            <w:vAlign w:val="center"/>
          </w:tcPr>
          <w:p w14:paraId="5ADA054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Doanh nghiệp tư nhân Phúc Hưng</w:t>
            </w:r>
          </w:p>
        </w:tc>
        <w:tc>
          <w:tcPr>
            <w:tcW w:w="2977" w:type="dxa"/>
            <w:vAlign w:val="center"/>
          </w:tcPr>
          <w:p w14:paraId="7908703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35 Lê Hồng Phong, Khu phố 11, phường Dương Đông, TP Phú Quốc, Kiên Giang</w:t>
            </w:r>
          </w:p>
        </w:tc>
        <w:tc>
          <w:tcPr>
            <w:tcW w:w="2546" w:type="dxa"/>
            <w:vAlign w:val="center"/>
          </w:tcPr>
          <w:p w14:paraId="53C6EE5D"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200.000 lít (100% tiêu thụ trong nước)</w:t>
            </w:r>
          </w:p>
        </w:tc>
      </w:tr>
      <w:tr w:rsidR="00527F42" w:rsidRPr="00527F42" w14:paraId="3D0750D0" w14:textId="77777777" w:rsidTr="00341ACC">
        <w:tc>
          <w:tcPr>
            <w:tcW w:w="562" w:type="dxa"/>
            <w:vAlign w:val="center"/>
          </w:tcPr>
          <w:p w14:paraId="23943AB2"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16</w:t>
            </w:r>
          </w:p>
        </w:tc>
        <w:tc>
          <w:tcPr>
            <w:tcW w:w="2693" w:type="dxa"/>
            <w:vAlign w:val="center"/>
          </w:tcPr>
          <w:p w14:paraId="089C9390"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Công ty TNHH KTHS, CB Nước mắm Thanh Hà</w:t>
            </w:r>
          </w:p>
        </w:tc>
        <w:tc>
          <w:tcPr>
            <w:tcW w:w="2977" w:type="dxa"/>
            <w:vAlign w:val="center"/>
          </w:tcPr>
          <w:p w14:paraId="79D5A71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11/18 Đường Nguyễn Huệ, KP11, TP Dương Đông, Kiên Giang</w:t>
            </w:r>
          </w:p>
        </w:tc>
        <w:tc>
          <w:tcPr>
            <w:tcW w:w="2546" w:type="dxa"/>
            <w:vAlign w:val="center"/>
          </w:tcPr>
          <w:p w14:paraId="14773A61"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Tổng sản lượng: 850.000 lít (Trong nước: 47%, xuất khẩu 53%)</w:t>
            </w:r>
          </w:p>
        </w:tc>
      </w:tr>
    </w:tbl>
    <w:p w14:paraId="4743FF85" w14:textId="77777777" w:rsidR="009F1B0F" w:rsidRPr="00527F42" w:rsidRDefault="009F1B0F" w:rsidP="009F1B0F">
      <w:pPr>
        <w:pStyle w:val="ListParagraph"/>
        <w:spacing w:line="276" w:lineRule="auto"/>
        <w:ind w:left="284"/>
        <w:jc w:val="both"/>
        <w:rPr>
          <w:rFonts w:ascii="Times New Roman" w:hAnsi="Times New Roman" w:cs="Times New Roman"/>
          <w:b/>
          <w:bCs/>
          <w:sz w:val="28"/>
          <w:szCs w:val="28"/>
        </w:rPr>
      </w:pPr>
    </w:p>
    <w:p w14:paraId="02EB0A80" w14:textId="53999DB5" w:rsidR="00341ACC" w:rsidRPr="00527F42" w:rsidRDefault="00341ACC" w:rsidP="00A55A63">
      <w:pPr>
        <w:pStyle w:val="ListParagraph"/>
        <w:numPr>
          <w:ilvl w:val="0"/>
          <w:numId w:val="3"/>
        </w:numPr>
        <w:spacing w:line="276" w:lineRule="auto"/>
        <w:ind w:left="284" w:hanging="284"/>
        <w:jc w:val="both"/>
        <w:rPr>
          <w:rFonts w:ascii="Times New Roman" w:hAnsi="Times New Roman" w:cs="Times New Roman"/>
          <w:b/>
          <w:bCs/>
          <w:sz w:val="28"/>
          <w:szCs w:val="28"/>
        </w:rPr>
      </w:pPr>
      <w:r w:rsidRPr="00527F42">
        <w:rPr>
          <w:rFonts w:ascii="Times New Roman" w:hAnsi="Times New Roman" w:cs="Times New Roman"/>
          <w:b/>
          <w:bCs/>
          <w:sz w:val="28"/>
          <w:szCs w:val="28"/>
        </w:rPr>
        <w:t>Kết quả khảo sát</w:t>
      </w:r>
      <w:r w:rsidR="00B34C50" w:rsidRPr="00527F42">
        <w:rPr>
          <w:rFonts w:ascii="Times New Roman" w:hAnsi="Times New Roman" w:cs="Times New Roman"/>
          <w:b/>
          <w:bCs/>
          <w:sz w:val="28"/>
          <w:szCs w:val="28"/>
        </w:rPr>
        <w:t xml:space="preserve"> thu thập thông tin ban đầu</w:t>
      </w:r>
    </w:p>
    <w:p w14:paraId="0DFE82DB" w14:textId="7E61E0BE" w:rsidR="00341ACC" w:rsidRPr="00527F42" w:rsidRDefault="00341ACC" w:rsidP="00A55A63">
      <w:pPr>
        <w:pStyle w:val="ListParagraph"/>
        <w:numPr>
          <w:ilvl w:val="1"/>
          <w:numId w:val="3"/>
        </w:numPr>
        <w:tabs>
          <w:tab w:val="left" w:pos="567"/>
        </w:tabs>
        <w:spacing w:line="276" w:lineRule="auto"/>
        <w:ind w:left="0" w:firstLine="0"/>
        <w:jc w:val="both"/>
        <w:rPr>
          <w:rFonts w:ascii="Times New Roman" w:hAnsi="Times New Roman" w:cs="Times New Roman"/>
          <w:b/>
          <w:bCs/>
          <w:i/>
          <w:iCs/>
          <w:sz w:val="28"/>
          <w:szCs w:val="28"/>
        </w:rPr>
      </w:pPr>
      <w:r w:rsidRPr="00527F42">
        <w:rPr>
          <w:rFonts w:ascii="Times New Roman" w:hAnsi="Times New Roman" w:cs="Times New Roman"/>
          <w:b/>
          <w:bCs/>
          <w:i/>
          <w:iCs/>
          <w:sz w:val="28"/>
          <w:szCs w:val="28"/>
        </w:rPr>
        <w:t xml:space="preserve">Một số </w:t>
      </w:r>
      <w:r w:rsidR="00B34C50" w:rsidRPr="00527F42">
        <w:rPr>
          <w:rFonts w:ascii="Times New Roman" w:hAnsi="Times New Roman" w:cs="Times New Roman"/>
          <w:b/>
          <w:bCs/>
          <w:i/>
          <w:iCs/>
          <w:sz w:val="28"/>
          <w:szCs w:val="28"/>
        </w:rPr>
        <w:t>thuật ngữ và định nghĩa</w:t>
      </w:r>
      <w:r w:rsidRPr="00527F42">
        <w:rPr>
          <w:rFonts w:ascii="Times New Roman" w:hAnsi="Times New Roman" w:cs="Times New Roman"/>
          <w:b/>
          <w:bCs/>
          <w:i/>
          <w:iCs/>
          <w:sz w:val="28"/>
          <w:szCs w:val="28"/>
        </w:rPr>
        <w:t xml:space="preserve"> liên quan đến sản phẩm nước mắm truyền thống</w:t>
      </w:r>
    </w:p>
    <w:p w14:paraId="0C114F8B" w14:textId="3D19260B" w:rsidR="00B34C50" w:rsidRPr="00527F42" w:rsidRDefault="00B34C50"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ab/>
      </w:r>
      <w:r w:rsidRPr="00527F42">
        <w:rPr>
          <w:rFonts w:ascii="Times New Roman" w:hAnsi="Times New Roman" w:cs="Times New Roman"/>
          <w:sz w:val="28"/>
          <w:szCs w:val="28"/>
        </w:rPr>
        <w:tab/>
        <w:t>Kết quả thu thập thông tin về thuật ngữ và định nghĩa được thể hiện trong bảng 2.</w:t>
      </w:r>
    </w:p>
    <w:p w14:paraId="77EEC16E" w14:textId="21661557" w:rsidR="00341ACC" w:rsidRPr="00527F42" w:rsidRDefault="00341ACC" w:rsidP="00A55A63">
      <w:pPr>
        <w:pStyle w:val="ListParagraph"/>
        <w:tabs>
          <w:tab w:val="left" w:pos="567"/>
        </w:tabs>
        <w:spacing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lastRenderedPageBreak/>
        <w:t xml:space="preserve">Bảng 2: Kết quả khảo sát về </w:t>
      </w:r>
      <w:r w:rsidR="00B34C50" w:rsidRPr="00527F42">
        <w:rPr>
          <w:rFonts w:ascii="Times New Roman" w:hAnsi="Times New Roman" w:cs="Times New Roman"/>
          <w:b/>
          <w:bCs/>
          <w:sz w:val="28"/>
          <w:szCs w:val="28"/>
        </w:rPr>
        <w:t>thuật ngữ và định nghĩa</w:t>
      </w:r>
    </w:p>
    <w:tbl>
      <w:tblPr>
        <w:tblStyle w:val="TableGrid"/>
        <w:tblW w:w="0" w:type="auto"/>
        <w:tblLook w:val="04A0" w:firstRow="1" w:lastRow="0" w:firstColumn="1" w:lastColumn="0" w:noHBand="0" w:noVBand="1"/>
      </w:tblPr>
      <w:tblGrid>
        <w:gridCol w:w="3964"/>
        <w:gridCol w:w="1418"/>
        <w:gridCol w:w="3680"/>
      </w:tblGrid>
      <w:tr w:rsidR="00527F42" w:rsidRPr="00527F42" w14:paraId="0DA067FF" w14:textId="77777777" w:rsidTr="004B1602">
        <w:tc>
          <w:tcPr>
            <w:tcW w:w="3964" w:type="dxa"/>
          </w:tcPr>
          <w:p w14:paraId="1D7FA0CF" w14:textId="6E543B86" w:rsidR="00341ACC" w:rsidRPr="00527F42" w:rsidRDefault="00B34C50" w:rsidP="00A55A63">
            <w:pPr>
              <w:pStyle w:val="ListParagraph"/>
              <w:tabs>
                <w:tab w:val="left" w:pos="567"/>
              </w:tabs>
              <w:spacing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Thuật ngữ và định nghĩa</w:t>
            </w:r>
          </w:p>
        </w:tc>
        <w:tc>
          <w:tcPr>
            <w:tcW w:w="1418" w:type="dxa"/>
          </w:tcPr>
          <w:p w14:paraId="4448E4D0"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Đồng ý</w:t>
            </w:r>
          </w:p>
        </w:tc>
        <w:tc>
          <w:tcPr>
            <w:tcW w:w="3680" w:type="dxa"/>
          </w:tcPr>
          <w:p w14:paraId="3B7EE192"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Không đồng ý</w:t>
            </w:r>
          </w:p>
        </w:tc>
      </w:tr>
      <w:tr w:rsidR="00527F42" w:rsidRPr="00527F42" w14:paraId="57FF5A29" w14:textId="77777777" w:rsidTr="004B1602">
        <w:tc>
          <w:tcPr>
            <w:tcW w:w="3964" w:type="dxa"/>
          </w:tcPr>
          <w:p w14:paraId="5DC25FD3"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Sản phẩm nước mắm truyền thống là sản phẩm dạng chất lỏng trong, vị mặn đầu, sau có vị ngọt hậu của đạm thịt cá thuỷ phân thành axit amin, có màu và mùi vị đặc trưng tự nhiên của nước mắm được kéo rút ra từ chượp chín</w:t>
            </w:r>
          </w:p>
        </w:tc>
        <w:tc>
          <w:tcPr>
            <w:tcW w:w="1418" w:type="dxa"/>
            <w:vAlign w:val="center"/>
          </w:tcPr>
          <w:p w14:paraId="04E318B8"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r w:rsidRPr="00527F42">
              <w:rPr>
                <w:rFonts w:ascii="Times New Roman" w:hAnsi="Times New Roman" w:cs="Times New Roman"/>
                <w:sz w:val="28"/>
                <w:szCs w:val="28"/>
              </w:rPr>
              <w:t>16/16</w:t>
            </w:r>
          </w:p>
        </w:tc>
        <w:tc>
          <w:tcPr>
            <w:tcW w:w="3680" w:type="dxa"/>
            <w:vAlign w:val="center"/>
          </w:tcPr>
          <w:p w14:paraId="1737F003"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p>
        </w:tc>
      </w:tr>
      <w:tr w:rsidR="00527F42" w:rsidRPr="00527F42" w14:paraId="78AA49FA" w14:textId="77777777" w:rsidTr="004B1602">
        <w:tc>
          <w:tcPr>
            <w:tcW w:w="3964" w:type="dxa"/>
            <w:vAlign w:val="center"/>
          </w:tcPr>
          <w:p w14:paraId="7A32C423"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Chượp là hỗn hợp cá trộn với muối ở nồng độ bão hoà, có hoặc không có bổ sung nước, để lên men hoàn toàn tự nhiên</w:t>
            </w:r>
          </w:p>
        </w:tc>
        <w:tc>
          <w:tcPr>
            <w:tcW w:w="1418" w:type="dxa"/>
            <w:vAlign w:val="center"/>
          </w:tcPr>
          <w:p w14:paraId="089B6C7A"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r w:rsidRPr="00527F42">
              <w:rPr>
                <w:rFonts w:ascii="Times New Roman" w:hAnsi="Times New Roman" w:cs="Times New Roman"/>
                <w:sz w:val="28"/>
                <w:szCs w:val="28"/>
              </w:rPr>
              <w:t>12/16</w:t>
            </w:r>
          </w:p>
        </w:tc>
        <w:tc>
          <w:tcPr>
            <w:tcW w:w="3680" w:type="dxa"/>
            <w:vAlign w:val="center"/>
          </w:tcPr>
          <w:p w14:paraId="4D9D3E3D"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i/>
                <w:iCs/>
                <w:sz w:val="28"/>
                <w:szCs w:val="28"/>
              </w:rPr>
              <w:t>DNTN Hồng Đức 1</w:t>
            </w:r>
            <w:r w:rsidRPr="00527F42">
              <w:rPr>
                <w:rFonts w:ascii="Times New Roman" w:hAnsi="Times New Roman" w:cs="Times New Roman"/>
                <w:sz w:val="28"/>
                <w:szCs w:val="28"/>
              </w:rPr>
              <w:t>: Chượp là hỗn hợp cá cơm tươi trộn với muối ở nồng độ bão hoà</w:t>
            </w:r>
          </w:p>
          <w:p w14:paraId="246993A9"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i/>
                <w:iCs/>
                <w:sz w:val="28"/>
                <w:szCs w:val="28"/>
              </w:rPr>
              <w:t>Cty Hạnh Phúc</w:t>
            </w:r>
            <w:r w:rsidRPr="00527F42">
              <w:rPr>
                <w:rFonts w:ascii="Times New Roman" w:hAnsi="Times New Roman" w:cs="Times New Roman"/>
                <w:sz w:val="28"/>
                <w:szCs w:val="28"/>
              </w:rPr>
              <w:t>: Chượp là hỗn hợp cá trộn với muối ở nồng độ bão hoà, để lên men hoàn toàn tự nhiên</w:t>
            </w:r>
          </w:p>
          <w:p w14:paraId="01528AA6"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i/>
                <w:iCs/>
                <w:sz w:val="28"/>
                <w:szCs w:val="28"/>
              </w:rPr>
              <w:t>Cty Huỳnh Khoa</w:t>
            </w:r>
            <w:r w:rsidRPr="00527F42">
              <w:rPr>
                <w:rFonts w:ascii="Times New Roman" w:hAnsi="Times New Roman" w:cs="Times New Roman"/>
                <w:sz w:val="28"/>
                <w:szCs w:val="28"/>
              </w:rPr>
              <w:t>: Không có bổ sung nước mà là nước mắm, nước bồi hoặc nước muối bão hoà</w:t>
            </w:r>
          </w:p>
          <w:p w14:paraId="569DA405" w14:textId="77777777"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i/>
                <w:sz w:val="28"/>
                <w:szCs w:val="28"/>
              </w:rPr>
              <w:t>Cty Thanh Hà</w:t>
            </w:r>
            <w:r w:rsidRPr="00527F42">
              <w:rPr>
                <w:rFonts w:ascii="Times New Roman" w:hAnsi="Times New Roman" w:cs="Times New Roman"/>
                <w:sz w:val="28"/>
                <w:szCs w:val="28"/>
              </w:rPr>
              <w:t>: Hỗn hợp cá trộn với muối ở nồng độ bão hòa, có hoặc không có bổ sung nước muối, để lên men hoàn toàn tự nhiên</w:t>
            </w:r>
          </w:p>
        </w:tc>
      </w:tr>
      <w:tr w:rsidR="00527F42" w:rsidRPr="00527F42" w14:paraId="15028740" w14:textId="77777777" w:rsidTr="004B1602">
        <w:tc>
          <w:tcPr>
            <w:tcW w:w="3964" w:type="dxa"/>
          </w:tcPr>
          <w:p w14:paraId="37E4F248" w14:textId="3BC3789A" w:rsidR="00341ACC" w:rsidRPr="00527F42"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Nước mắm cốt là nước mắm được</w:t>
            </w:r>
            <w:r w:rsidR="00B8739A" w:rsidRPr="00527F42">
              <w:rPr>
                <w:rFonts w:ascii="Times New Roman" w:hAnsi="Times New Roman" w:cs="Times New Roman"/>
                <w:sz w:val="28"/>
                <w:szCs w:val="28"/>
              </w:rPr>
              <w:t xml:space="preserve"> kéo r</w:t>
            </w:r>
            <w:r w:rsidRPr="00527F42">
              <w:rPr>
                <w:rFonts w:ascii="Times New Roman" w:hAnsi="Times New Roman" w:cs="Times New Roman"/>
                <w:sz w:val="28"/>
                <w:szCs w:val="28"/>
              </w:rPr>
              <w:t>út lần đầu tiên từ chượp chín</w:t>
            </w:r>
          </w:p>
        </w:tc>
        <w:tc>
          <w:tcPr>
            <w:tcW w:w="1418" w:type="dxa"/>
            <w:vAlign w:val="center"/>
          </w:tcPr>
          <w:p w14:paraId="652F94BD"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r w:rsidRPr="00527F42">
              <w:rPr>
                <w:rFonts w:ascii="Times New Roman" w:hAnsi="Times New Roman" w:cs="Times New Roman"/>
                <w:sz w:val="28"/>
                <w:szCs w:val="28"/>
              </w:rPr>
              <w:t>16/16</w:t>
            </w:r>
          </w:p>
        </w:tc>
        <w:tc>
          <w:tcPr>
            <w:tcW w:w="3680" w:type="dxa"/>
            <w:vAlign w:val="center"/>
          </w:tcPr>
          <w:p w14:paraId="6D69F5AB"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p>
        </w:tc>
      </w:tr>
      <w:tr w:rsidR="00527F42" w:rsidRPr="00527F42" w14:paraId="72E9F440" w14:textId="77777777" w:rsidTr="004B1602">
        <w:tc>
          <w:tcPr>
            <w:tcW w:w="3964" w:type="dxa"/>
          </w:tcPr>
          <w:p w14:paraId="7E87B33F" w14:textId="77777777" w:rsidR="00341ACC" w:rsidRDefault="00341ACC"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Nước mắm long là nước mắm thu được bằng cách bổ sung nước muối bão hoà hay nước mắm thấp đạm hơn vào bã chượp chín đã kéo hết nước cốt, được đảo trộn nhiều lần, lọc hoặc kéo rút, nhằm rút đạm và hương tự nhiên của nước mắm còn trong bã chượp tạo ra nước mắm long có độ đạm khác nhau</w:t>
            </w:r>
          </w:p>
          <w:p w14:paraId="1D0B6BE8" w14:textId="77777777" w:rsidR="004B1602" w:rsidRPr="00527F42" w:rsidRDefault="004B1602" w:rsidP="00A55A63">
            <w:pPr>
              <w:pStyle w:val="ListParagraph"/>
              <w:tabs>
                <w:tab w:val="left" w:pos="567"/>
              </w:tabs>
              <w:spacing w:line="276" w:lineRule="auto"/>
              <w:ind w:left="0"/>
              <w:jc w:val="both"/>
              <w:rPr>
                <w:rFonts w:ascii="Times New Roman" w:hAnsi="Times New Roman" w:cs="Times New Roman"/>
                <w:sz w:val="28"/>
                <w:szCs w:val="28"/>
              </w:rPr>
            </w:pPr>
          </w:p>
        </w:tc>
        <w:tc>
          <w:tcPr>
            <w:tcW w:w="1418" w:type="dxa"/>
            <w:vAlign w:val="center"/>
          </w:tcPr>
          <w:p w14:paraId="5A376BF6"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r w:rsidRPr="00527F42">
              <w:rPr>
                <w:rFonts w:ascii="Times New Roman" w:hAnsi="Times New Roman" w:cs="Times New Roman"/>
                <w:sz w:val="28"/>
                <w:szCs w:val="28"/>
              </w:rPr>
              <w:t>16/16</w:t>
            </w:r>
          </w:p>
        </w:tc>
        <w:tc>
          <w:tcPr>
            <w:tcW w:w="3680" w:type="dxa"/>
            <w:vAlign w:val="center"/>
          </w:tcPr>
          <w:p w14:paraId="1B359D8D" w14:textId="77777777" w:rsidR="00341ACC" w:rsidRPr="00527F42" w:rsidRDefault="00341ACC" w:rsidP="00A55A63">
            <w:pPr>
              <w:pStyle w:val="ListParagraph"/>
              <w:tabs>
                <w:tab w:val="left" w:pos="567"/>
              </w:tabs>
              <w:spacing w:line="276" w:lineRule="auto"/>
              <w:ind w:left="0"/>
              <w:jc w:val="center"/>
              <w:rPr>
                <w:rFonts w:ascii="Times New Roman" w:hAnsi="Times New Roman" w:cs="Times New Roman"/>
                <w:sz w:val="28"/>
                <w:szCs w:val="28"/>
              </w:rPr>
            </w:pPr>
          </w:p>
        </w:tc>
      </w:tr>
    </w:tbl>
    <w:p w14:paraId="144C26C6" w14:textId="77777777" w:rsidR="00341ACC" w:rsidRPr="00527F42" w:rsidRDefault="00341ACC" w:rsidP="00A55A63">
      <w:pPr>
        <w:pStyle w:val="ListParagraph"/>
        <w:numPr>
          <w:ilvl w:val="1"/>
          <w:numId w:val="3"/>
        </w:numPr>
        <w:spacing w:before="240" w:line="276" w:lineRule="auto"/>
        <w:ind w:left="426" w:hanging="426"/>
        <w:jc w:val="both"/>
        <w:rPr>
          <w:rFonts w:ascii="Times New Roman" w:hAnsi="Times New Roman" w:cs="Times New Roman"/>
          <w:b/>
          <w:bCs/>
          <w:i/>
          <w:iCs/>
          <w:sz w:val="28"/>
          <w:szCs w:val="28"/>
        </w:rPr>
      </w:pPr>
      <w:r w:rsidRPr="00527F42">
        <w:rPr>
          <w:rFonts w:ascii="Times New Roman" w:hAnsi="Times New Roman" w:cs="Times New Roman"/>
          <w:b/>
          <w:bCs/>
          <w:i/>
          <w:iCs/>
          <w:sz w:val="28"/>
          <w:szCs w:val="28"/>
        </w:rPr>
        <w:lastRenderedPageBreak/>
        <w:t>Nguyên liệu dùng để sản xuất nước mắm truyền thống</w:t>
      </w:r>
    </w:p>
    <w:p w14:paraId="48784695" w14:textId="079A0EE4" w:rsidR="00341ACC" w:rsidRPr="00527F42" w:rsidRDefault="00B34C50" w:rsidP="00A55A63">
      <w:pPr>
        <w:pStyle w:val="ListParagraph"/>
        <w:tabs>
          <w:tab w:val="left" w:pos="567"/>
        </w:tabs>
        <w:spacing w:line="276" w:lineRule="auto"/>
        <w:ind w:left="0"/>
        <w:jc w:val="both"/>
        <w:rPr>
          <w:rFonts w:ascii="Times New Roman" w:hAnsi="Times New Roman" w:cs="Times New Roman"/>
          <w:sz w:val="28"/>
          <w:szCs w:val="28"/>
        </w:rPr>
      </w:pPr>
      <w:r w:rsidRPr="00527F42">
        <w:rPr>
          <w:rFonts w:ascii="Times New Roman" w:hAnsi="Times New Roman" w:cs="Times New Roman"/>
          <w:sz w:val="28"/>
          <w:szCs w:val="28"/>
        </w:rPr>
        <w:tab/>
      </w:r>
      <w:r w:rsidRPr="00527F42">
        <w:rPr>
          <w:rFonts w:ascii="Times New Roman" w:hAnsi="Times New Roman" w:cs="Times New Roman"/>
          <w:sz w:val="28"/>
          <w:szCs w:val="28"/>
        </w:rPr>
        <w:tab/>
        <w:t>Kết quả thu thập thông tin về nguyên liệu dùng để sản xuất nước mắm được thể hiện trong bảng 3.</w:t>
      </w:r>
    </w:p>
    <w:p w14:paraId="44E0A2C3" w14:textId="77777777" w:rsidR="00341ACC" w:rsidRPr="00527F42" w:rsidRDefault="00341ACC" w:rsidP="00A55A63">
      <w:pPr>
        <w:spacing w:before="240" w:line="276" w:lineRule="auto"/>
        <w:jc w:val="center"/>
        <w:rPr>
          <w:rFonts w:ascii="Times New Roman" w:hAnsi="Times New Roman" w:cs="Times New Roman"/>
          <w:b/>
          <w:bCs/>
          <w:sz w:val="28"/>
          <w:szCs w:val="28"/>
        </w:rPr>
      </w:pPr>
      <w:r w:rsidRPr="00527F42">
        <w:rPr>
          <w:rFonts w:ascii="Times New Roman" w:hAnsi="Times New Roman" w:cs="Times New Roman"/>
          <w:b/>
          <w:bCs/>
          <w:sz w:val="28"/>
          <w:szCs w:val="28"/>
        </w:rPr>
        <w:t>Bảng 3: Danh sách nguyên liệu</w:t>
      </w:r>
    </w:p>
    <w:tbl>
      <w:tblPr>
        <w:tblStyle w:val="TableGrid"/>
        <w:tblW w:w="8784" w:type="dxa"/>
        <w:jc w:val="center"/>
        <w:tblLook w:val="04A0" w:firstRow="1" w:lastRow="0" w:firstColumn="1" w:lastColumn="0" w:noHBand="0" w:noVBand="1"/>
      </w:tblPr>
      <w:tblGrid>
        <w:gridCol w:w="746"/>
        <w:gridCol w:w="1897"/>
        <w:gridCol w:w="2030"/>
        <w:gridCol w:w="4111"/>
      </w:tblGrid>
      <w:tr w:rsidR="00527F42" w:rsidRPr="00527F42" w14:paraId="1F918E26" w14:textId="77777777" w:rsidTr="00670CEA">
        <w:trPr>
          <w:tblHeader/>
          <w:jc w:val="center"/>
        </w:trPr>
        <w:tc>
          <w:tcPr>
            <w:tcW w:w="746" w:type="dxa"/>
            <w:vAlign w:val="center"/>
          </w:tcPr>
          <w:p w14:paraId="78D0E495"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STT</w:t>
            </w:r>
          </w:p>
        </w:tc>
        <w:tc>
          <w:tcPr>
            <w:tcW w:w="1897" w:type="dxa"/>
            <w:vAlign w:val="center"/>
          </w:tcPr>
          <w:p w14:paraId="00DE2EDB"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Cơ sở</w:t>
            </w:r>
          </w:p>
        </w:tc>
        <w:tc>
          <w:tcPr>
            <w:tcW w:w="2030" w:type="dxa"/>
            <w:vAlign w:val="center"/>
          </w:tcPr>
          <w:p w14:paraId="66B82B72"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Nguyên liệu sử dụng</w:t>
            </w:r>
          </w:p>
        </w:tc>
        <w:tc>
          <w:tcPr>
            <w:tcW w:w="4111" w:type="dxa"/>
            <w:vAlign w:val="center"/>
          </w:tcPr>
          <w:p w14:paraId="4267B4D8"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8"/>
                <w:szCs w:val="28"/>
              </w:rPr>
            </w:pPr>
            <w:r w:rsidRPr="00527F42">
              <w:rPr>
                <w:rFonts w:ascii="Times New Roman" w:hAnsi="Times New Roman" w:cs="Times New Roman"/>
                <w:b/>
                <w:bCs/>
                <w:sz w:val="28"/>
                <w:szCs w:val="28"/>
              </w:rPr>
              <w:t>Yêu cầu về nguyên liệu</w:t>
            </w:r>
          </w:p>
        </w:tc>
      </w:tr>
      <w:tr w:rsidR="00527F42" w:rsidRPr="00527F42" w14:paraId="440BB66B" w14:textId="77777777" w:rsidTr="00670CEA">
        <w:trPr>
          <w:jc w:val="center"/>
        </w:trPr>
        <w:tc>
          <w:tcPr>
            <w:tcW w:w="746" w:type="dxa"/>
            <w:vAlign w:val="center"/>
          </w:tcPr>
          <w:p w14:paraId="2E070CD1"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w:t>
            </w:r>
          </w:p>
        </w:tc>
        <w:tc>
          <w:tcPr>
            <w:tcW w:w="1897" w:type="dxa"/>
            <w:vAlign w:val="center"/>
          </w:tcPr>
          <w:p w14:paraId="5F836C90" w14:textId="5450FC9B"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 Thuỷ sản Vạn Phần Di</w:t>
            </w:r>
            <w:r w:rsidR="00EB44EE" w:rsidRPr="00527F42">
              <w:rPr>
                <w:rFonts w:ascii="Times New Roman" w:hAnsi="Times New Roman" w:cs="Times New Roman"/>
                <w:sz w:val="26"/>
              </w:rPr>
              <w:t>ễ</w:t>
            </w:r>
            <w:r w:rsidRPr="00527F42">
              <w:rPr>
                <w:rFonts w:ascii="Times New Roman" w:hAnsi="Times New Roman" w:cs="Times New Roman"/>
                <w:sz w:val="26"/>
              </w:rPr>
              <w:t>n Châu</w:t>
            </w:r>
          </w:p>
        </w:tc>
        <w:tc>
          <w:tcPr>
            <w:tcW w:w="2030" w:type="dxa"/>
            <w:vAlign w:val="center"/>
          </w:tcPr>
          <w:p w14:paraId="4FE8CAD2"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trắng, cá cơm đen</w:t>
            </w:r>
          </w:p>
          <w:p w14:paraId="30B9B374"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p w14:paraId="5F2648D3"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 sạch để pha nước muối bão hoà</w:t>
            </w:r>
          </w:p>
        </w:tc>
        <w:tc>
          <w:tcPr>
            <w:tcW w:w="4111" w:type="dxa"/>
            <w:vAlign w:val="center"/>
          </w:tcPr>
          <w:p w14:paraId="5AC49EC4"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Nguyên liệu đảm bảo độ tươi mới kiểm soát được các chỉ tiêu hoá học</w:t>
            </w:r>
          </w:p>
        </w:tc>
      </w:tr>
      <w:tr w:rsidR="00527F42" w:rsidRPr="00527F42" w14:paraId="58962343" w14:textId="77777777" w:rsidTr="00670CEA">
        <w:trPr>
          <w:jc w:val="center"/>
        </w:trPr>
        <w:tc>
          <w:tcPr>
            <w:tcW w:w="746" w:type="dxa"/>
            <w:vAlign w:val="center"/>
          </w:tcPr>
          <w:p w14:paraId="10621252"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2</w:t>
            </w:r>
          </w:p>
        </w:tc>
        <w:tc>
          <w:tcPr>
            <w:tcW w:w="1897" w:type="dxa"/>
            <w:vAlign w:val="center"/>
          </w:tcPr>
          <w:p w14:paraId="1D659966"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Doanh nghiệp tư nhân Thanh Liêm</w:t>
            </w:r>
          </w:p>
        </w:tc>
        <w:tc>
          <w:tcPr>
            <w:tcW w:w="2030" w:type="dxa"/>
            <w:vAlign w:val="center"/>
          </w:tcPr>
          <w:p w14:paraId="5DBAAE14"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than</w:t>
            </w:r>
          </w:p>
          <w:p w14:paraId="5DB50ECE"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Ba Tri hoặc muối Bạc Liêu</w:t>
            </w:r>
          </w:p>
        </w:tc>
        <w:tc>
          <w:tcPr>
            <w:tcW w:w="4111" w:type="dxa"/>
            <w:vAlign w:val="center"/>
          </w:tcPr>
          <w:p w14:paraId="0605D100"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cơm than rặt không lẫn cá tạp và tạp chất cho ra cốt cao đạm  &gt; 35 độ đạm</w:t>
            </w:r>
          </w:p>
          <w:p w14:paraId="282FB083" w14:textId="2BA22933"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 xml:space="preserve">Cá cơm than có lẫn cá biển như cá ve </w:t>
            </w:r>
            <w:r w:rsidR="008C368B" w:rsidRPr="00527F42">
              <w:rPr>
                <w:rFonts w:ascii="Times New Roman" w:hAnsi="Times New Roman" w:cs="Times New Roman"/>
                <w:sz w:val="26"/>
              </w:rPr>
              <w:t xml:space="preserve">(trích) </w:t>
            </w:r>
            <w:r w:rsidRPr="00527F42">
              <w:rPr>
                <w:rFonts w:ascii="Times New Roman" w:hAnsi="Times New Roman" w:cs="Times New Roman"/>
                <w:sz w:val="26"/>
              </w:rPr>
              <w:t>tỉ lệ</w:t>
            </w:r>
            <w:r w:rsidR="00B54003" w:rsidRPr="00527F42">
              <w:rPr>
                <w:rFonts w:ascii="Times New Roman" w:hAnsi="Times New Roman" w:cs="Times New Roman"/>
                <w:sz w:val="26"/>
              </w:rPr>
              <w:t xml:space="preserve"> 9 than 1 cá ve</w:t>
            </w:r>
            <w:r w:rsidRPr="00527F42">
              <w:rPr>
                <w:rFonts w:ascii="Times New Roman" w:hAnsi="Times New Roman" w:cs="Times New Roman"/>
                <w:sz w:val="26"/>
              </w:rPr>
              <w:t xml:space="preserve"> </w:t>
            </w:r>
            <w:r w:rsidR="008C368B" w:rsidRPr="00527F42">
              <w:rPr>
                <w:rFonts w:ascii="Times New Roman" w:hAnsi="Times New Roman" w:cs="Times New Roman"/>
                <w:sz w:val="26"/>
              </w:rPr>
              <w:t xml:space="preserve">(trích) </w:t>
            </w:r>
            <w:r w:rsidRPr="00527F42">
              <w:rPr>
                <w:rFonts w:ascii="Times New Roman" w:hAnsi="Times New Roman" w:cs="Times New Roman"/>
                <w:sz w:val="26"/>
              </w:rPr>
              <w:t>cho ra loại &gt; 28 độ đạm</w:t>
            </w:r>
          </w:p>
          <w:p w14:paraId="48935E51"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không chát và sạch vô bao bảo quản</w:t>
            </w:r>
          </w:p>
        </w:tc>
      </w:tr>
      <w:tr w:rsidR="00527F42" w:rsidRPr="00527F42" w14:paraId="79230DFB" w14:textId="77777777" w:rsidTr="00670CEA">
        <w:trPr>
          <w:jc w:val="center"/>
        </w:trPr>
        <w:tc>
          <w:tcPr>
            <w:tcW w:w="746" w:type="dxa"/>
            <w:vAlign w:val="center"/>
          </w:tcPr>
          <w:p w14:paraId="12D3B961"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3</w:t>
            </w:r>
          </w:p>
        </w:tc>
        <w:tc>
          <w:tcPr>
            <w:tcW w:w="1897" w:type="dxa"/>
            <w:vAlign w:val="center"/>
          </w:tcPr>
          <w:p w14:paraId="5F7B7143"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CPTM Khải Hoàn</w:t>
            </w:r>
          </w:p>
        </w:tc>
        <w:tc>
          <w:tcPr>
            <w:tcW w:w="2030" w:type="dxa"/>
            <w:vAlign w:val="center"/>
          </w:tcPr>
          <w:p w14:paraId="1DB50BEE"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w:t>
            </w:r>
          </w:p>
          <w:p w14:paraId="45977537"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tc>
        <w:tc>
          <w:tcPr>
            <w:tcW w:w="4111" w:type="dxa"/>
            <w:vAlign w:val="center"/>
          </w:tcPr>
          <w:p w14:paraId="5E788AF5"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cơm khai thác tại vùng biển Cà Mau - Kiên Giang. Cá được ướp muối trực tiếp tại tàu ngay sau khi đánh bắt với tỷ lệ cá : muối là 3:1</w:t>
            </w:r>
          </w:p>
          <w:p w14:paraId="5177B9E3"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hạt sản xuất theo quy trình truyền thống tại vùng Bà Rịa Vũng Tàu, được chứa đựng trong bao trắng sạch có ghi nhãn hiệu (không dùng bao thức ăn gia súc chứa đựng)</w:t>
            </w:r>
          </w:p>
        </w:tc>
      </w:tr>
      <w:tr w:rsidR="00527F42" w:rsidRPr="00527F42" w14:paraId="16D2BCFE" w14:textId="77777777" w:rsidTr="00670CEA">
        <w:trPr>
          <w:jc w:val="center"/>
        </w:trPr>
        <w:tc>
          <w:tcPr>
            <w:tcW w:w="746" w:type="dxa"/>
            <w:vAlign w:val="center"/>
          </w:tcPr>
          <w:p w14:paraId="50DC5230"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4</w:t>
            </w:r>
          </w:p>
        </w:tc>
        <w:tc>
          <w:tcPr>
            <w:tcW w:w="1897" w:type="dxa"/>
            <w:vAlign w:val="center"/>
          </w:tcPr>
          <w:p w14:paraId="2F49ECF5"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 Hải sản Thái Bình</w:t>
            </w:r>
          </w:p>
        </w:tc>
        <w:tc>
          <w:tcPr>
            <w:tcW w:w="2030" w:type="dxa"/>
            <w:vAlign w:val="center"/>
          </w:tcPr>
          <w:p w14:paraId="42142D99"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cá nục</w:t>
            </w:r>
          </w:p>
          <w:p w14:paraId="1B262212"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p w14:paraId="20F5DE10"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w:t>
            </w:r>
          </w:p>
          <w:p w14:paraId="1354D745"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Dứa quả</w:t>
            </w:r>
          </w:p>
        </w:tc>
        <w:tc>
          <w:tcPr>
            <w:tcW w:w="4111" w:type="dxa"/>
            <w:vAlign w:val="center"/>
          </w:tcPr>
          <w:p w14:paraId="38D3222C" w14:textId="77777777" w:rsidR="00341ACC" w:rsidRPr="00527F42" w:rsidRDefault="00341ACC" w:rsidP="00A55A63">
            <w:pPr>
              <w:spacing w:line="276" w:lineRule="auto"/>
              <w:jc w:val="both"/>
              <w:rPr>
                <w:rFonts w:ascii="Times New Roman" w:hAnsi="Times New Roman" w:cs="Times New Roman"/>
                <w:sz w:val="26"/>
              </w:rPr>
            </w:pPr>
          </w:p>
        </w:tc>
      </w:tr>
      <w:tr w:rsidR="00527F42" w:rsidRPr="00527F42" w14:paraId="6C8143F0" w14:textId="77777777" w:rsidTr="00670CEA">
        <w:trPr>
          <w:jc w:val="center"/>
        </w:trPr>
        <w:tc>
          <w:tcPr>
            <w:tcW w:w="746" w:type="dxa"/>
            <w:vAlign w:val="center"/>
          </w:tcPr>
          <w:p w14:paraId="2DA908EF"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5</w:t>
            </w:r>
          </w:p>
        </w:tc>
        <w:tc>
          <w:tcPr>
            <w:tcW w:w="1897" w:type="dxa"/>
            <w:vAlign w:val="center"/>
          </w:tcPr>
          <w:p w14:paraId="48C87631"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 CB hải sản Nam Định</w:t>
            </w:r>
          </w:p>
        </w:tc>
        <w:tc>
          <w:tcPr>
            <w:tcW w:w="2030" w:type="dxa"/>
            <w:vAlign w:val="center"/>
          </w:tcPr>
          <w:p w14:paraId="4D6B0693"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cá nục, cá lâm, cá trích</w:t>
            </w:r>
          </w:p>
          <w:p w14:paraId="1DE807E7"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phơi cát miền bắc</w:t>
            </w:r>
          </w:p>
        </w:tc>
        <w:tc>
          <w:tcPr>
            <w:tcW w:w="4111" w:type="dxa"/>
            <w:vAlign w:val="center"/>
          </w:tcPr>
          <w:p w14:paraId="6983DBDE"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phải tươi</w:t>
            </w:r>
          </w:p>
          <w:p w14:paraId="0296C146" w14:textId="4F93DAAA"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 xml:space="preserve">Muối phải </w:t>
            </w:r>
            <w:r w:rsidR="00A67802" w:rsidRPr="00527F42">
              <w:rPr>
                <w:rFonts w:ascii="Times New Roman" w:hAnsi="Times New Roman" w:cs="Times New Roman"/>
                <w:sz w:val="26"/>
              </w:rPr>
              <w:t>để</w:t>
            </w:r>
            <w:r w:rsidRPr="00527F42">
              <w:rPr>
                <w:rFonts w:ascii="Times New Roman" w:hAnsi="Times New Roman" w:cs="Times New Roman"/>
                <w:sz w:val="26"/>
              </w:rPr>
              <w:t xml:space="preserve"> từ 2 năm trở lên</w:t>
            </w:r>
          </w:p>
        </w:tc>
      </w:tr>
      <w:tr w:rsidR="00527F42" w:rsidRPr="00527F42" w14:paraId="64626F82" w14:textId="77777777" w:rsidTr="00670CEA">
        <w:trPr>
          <w:jc w:val="center"/>
        </w:trPr>
        <w:tc>
          <w:tcPr>
            <w:tcW w:w="746" w:type="dxa"/>
            <w:vAlign w:val="center"/>
          </w:tcPr>
          <w:p w14:paraId="36184028"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lastRenderedPageBreak/>
              <w:t>6</w:t>
            </w:r>
          </w:p>
        </w:tc>
        <w:tc>
          <w:tcPr>
            <w:tcW w:w="1897" w:type="dxa"/>
            <w:vAlign w:val="center"/>
          </w:tcPr>
          <w:p w14:paraId="5B621393"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 chế biến dịch vụ thuỷ sản Cát Hải</w:t>
            </w:r>
          </w:p>
        </w:tc>
        <w:tc>
          <w:tcPr>
            <w:tcW w:w="2030" w:type="dxa"/>
            <w:vAlign w:val="center"/>
          </w:tcPr>
          <w:p w14:paraId="5C95CE76"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biển (trích, nục, cơm, ót, dìa,..)</w:t>
            </w:r>
          </w:p>
          <w:p w14:paraId="7A1E5975"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w:t>
            </w:r>
          </w:p>
          <w:p w14:paraId="795AE07A"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w:t>
            </w:r>
          </w:p>
        </w:tc>
        <w:tc>
          <w:tcPr>
            <w:tcW w:w="4111" w:type="dxa"/>
            <w:vAlign w:val="center"/>
          </w:tcPr>
          <w:p w14:paraId="2E6295A4"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tươi, song con, tạo hương cho nước mắm, kích thước vừa phải, ít chất béo</w:t>
            </w:r>
          </w:p>
          <w:p w14:paraId="17138F05"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Các nguyên liệu phải sạch</w:t>
            </w:r>
          </w:p>
        </w:tc>
      </w:tr>
      <w:tr w:rsidR="00527F42" w:rsidRPr="00527F42" w14:paraId="6FF1CACC" w14:textId="77777777" w:rsidTr="00670CEA">
        <w:trPr>
          <w:jc w:val="center"/>
        </w:trPr>
        <w:tc>
          <w:tcPr>
            <w:tcW w:w="746" w:type="dxa"/>
            <w:vAlign w:val="center"/>
          </w:tcPr>
          <w:p w14:paraId="2F5CAD03"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7</w:t>
            </w:r>
          </w:p>
        </w:tc>
        <w:tc>
          <w:tcPr>
            <w:tcW w:w="1897" w:type="dxa"/>
            <w:vAlign w:val="center"/>
          </w:tcPr>
          <w:p w14:paraId="11661D51"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TNHH Hưng Thành</w:t>
            </w:r>
          </w:p>
        </w:tc>
        <w:tc>
          <w:tcPr>
            <w:tcW w:w="2030" w:type="dxa"/>
            <w:vAlign w:val="center"/>
          </w:tcPr>
          <w:p w14:paraId="157F5C02"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w:t>
            </w:r>
          </w:p>
          <w:p w14:paraId="51F97950"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w:t>
            </w:r>
          </w:p>
          <w:p w14:paraId="6AAFE1EE"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w:t>
            </w:r>
          </w:p>
        </w:tc>
        <w:tc>
          <w:tcPr>
            <w:tcW w:w="4111" w:type="dxa"/>
            <w:vAlign w:val="center"/>
          </w:tcPr>
          <w:p w14:paraId="787B4891"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phải tươi khi trộn muối</w:t>
            </w:r>
          </w:p>
          <w:p w14:paraId="2C9BCC1A"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chất lượng phù hợp để muối cá</w:t>
            </w:r>
          </w:p>
        </w:tc>
      </w:tr>
      <w:tr w:rsidR="00527F42" w:rsidRPr="00527F42" w14:paraId="10469C21" w14:textId="77777777" w:rsidTr="00670CEA">
        <w:trPr>
          <w:jc w:val="center"/>
        </w:trPr>
        <w:tc>
          <w:tcPr>
            <w:tcW w:w="746" w:type="dxa"/>
            <w:vAlign w:val="center"/>
          </w:tcPr>
          <w:p w14:paraId="29FDEDA5"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8</w:t>
            </w:r>
          </w:p>
        </w:tc>
        <w:tc>
          <w:tcPr>
            <w:tcW w:w="1897" w:type="dxa"/>
            <w:vAlign w:val="center"/>
          </w:tcPr>
          <w:p w14:paraId="0D929E66"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CP Thuỷ sản 584 Nha Trang</w:t>
            </w:r>
          </w:p>
        </w:tc>
        <w:tc>
          <w:tcPr>
            <w:tcW w:w="2030" w:type="dxa"/>
            <w:vAlign w:val="center"/>
          </w:tcPr>
          <w:p w14:paraId="4CD35F28"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cá nục nhỏ</w:t>
            </w:r>
          </w:p>
          <w:p w14:paraId="63F672E5"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tc>
        <w:tc>
          <w:tcPr>
            <w:tcW w:w="4111" w:type="dxa"/>
            <w:vAlign w:val="center"/>
          </w:tcPr>
          <w:p w14:paraId="00A2B494"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Tiêu chuẩn cá chượp theo tiêu chuẩn TCVN 3251-79</w:t>
            </w:r>
          </w:p>
          <w:p w14:paraId="7CF64F21"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theo Thông tư 08/2021/TT-BNNPTNT</w:t>
            </w:r>
          </w:p>
        </w:tc>
      </w:tr>
      <w:tr w:rsidR="00527F42" w:rsidRPr="00527F42" w14:paraId="5734EEC0" w14:textId="77777777" w:rsidTr="00670CEA">
        <w:trPr>
          <w:jc w:val="center"/>
        </w:trPr>
        <w:tc>
          <w:tcPr>
            <w:tcW w:w="746" w:type="dxa"/>
            <w:vAlign w:val="center"/>
          </w:tcPr>
          <w:p w14:paraId="7FE055A8"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9</w:t>
            </w:r>
          </w:p>
        </w:tc>
        <w:tc>
          <w:tcPr>
            <w:tcW w:w="1897" w:type="dxa"/>
            <w:vAlign w:val="center"/>
          </w:tcPr>
          <w:p w14:paraId="5C430CA9"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TNHH Kinh Doanh Nước mắm Huỳnh Khoa</w:t>
            </w:r>
          </w:p>
        </w:tc>
        <w:tc>
          <w:tcPr>
            <w:tcW w:w="2030" w:type="dxa"/>
            <w:vAlign w:val="center"/>
          </w:tcPr>
          <w:p w14:paraId="13498856"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(than, sọc tiêu, trắng)</w:t>
            </w:r>
          </w:p>
          <w:p w14:paraId="07001606"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Bà Rịa Vũng Tàu</w:t>
            </w:r>
          </w:p>
          <w:p w14:paraId="2959A24C"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 (để pha nước muối bão hoà)</w:t>
            </w:r>
          </w:p>
        </w:tc>
        <w:tc>
          <w:tcPr>
            <w:tcW w:w="4111" w:type="dxa"/>
            <w:vAlign w:val="center"/>
          </w:tcPr>
          <w:p w14:paraId="6EB40756"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cơm chủ yếu sử dụng các cơm than, được muối trực tiếp sau khi đánh bắt trên tàu và mang vào bờ với tỷ lệ 3 cá : 1 muối, đảm bảo cá không được ươn</w:t>
            </w:r>
          </w:p>
          <w:p w14:paraId="0B8A6442" w14:textId="2A0367AB"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 xml:space="preserve">Muối biển trắng từ Bà Rịa Vũng </w:t>
            </w:r>
            <w:r w:rsidR="00AF0C74" w:rsidRPr="00527F42">
              <w:rPr>
                <w:rFonts w:ascii="Times New Roman" w:hAnsi="Times New Roman" w:cs="Times New Roman"/>
                <w:sz w:val="26"/>
              </w:rPr>
              <w:t>T</w:t>
            </w:r>
            <w:r w:rsidRPr="00527F42">
              <w:rPr>
                <w:rFonts w:ascii="Times New Roman" w:hAnsi="Times New Roman" w:cs="Times New Roman"/>
                <w:sz w:val="26"/>
              </w:rPr>
              <w:t>àu ít lẫn tạp chất và không có chất độc hại</w:t>
            </w:r>
          </w:p>
        </w:tc>
      </w:tr>
      <w:tr w:rsidR="00527F42" w:rsidRPr="00527F42" w14:paraId="6826289A" w14:textId="77777777" w:rsidTr="00670CEA">
        <w:trPr>
          <w:jc w:val="center"/>
        </w:trPr>
        <w:tc>
          <w:tcPr>
            <w:tcW w:w="746" w:type="dxa"/>
            <w:vAlign w:val="center"/>
          </w:tcPr>
          <w:p w14:paraId="24B80D20"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10</w:t>
            </w:r>
          </w:p>
        </w:tc>
        <w:tc>
          <w:tcPr>
            <w:tcW w:w="1897" w:type="dxa"/>
            <w:vAlign w:val="center"/>
          </w:tcPr>
          <w:p w14:paraId="43DC4224"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Công ty TNHH CBTP Hạnh Phúc</w:t>
            </w:r>
          </w:p>
        </w:tc>
        <w:tc>
          <w:tcPr>
            <w:tcW w:w="2030" w:type="dxa"/>
            <w:vAlign w:val="center"/>
          </w:tcPr>
          <w:p w14:paraId="73E23DC9"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w:t>
            </w:r>
          </w:p>
          <w:p w14:paraId="496938A3"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p w14:paraId="64AE9F5A"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Chất điều vị và tạo ngọt</w:t>
            </w:r>
          </w:p>
        </w:tc>
        <w:tc>
          <w:tcPr>
            <w:tcW w:w="4111" w:type="dxa"/>
            <w:vAlign w:val="center"/>
          </w:tcPr>
          <w:p w14:paraId="1A242D3E"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 tươi</w:t>
            </w:r>
          </w:p>
          <w:p w14:paraId="78E86C6D"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ăn trên 1 năm</w:t>
            </w:r>
          </w:p>
          <w:p w14:paraId="079487B0"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Chất phụ gia theo TCVN đã quy định</w:t>
            </w:r>
          </w:p>
        </w:tc>
      </w:tr>
      <w:tr w:rsidR="00527F42" w:rsidRPr="00527F42" w14:paraId="26108968" w14:textId="77777777" w:rsidTr="00670CEA">
        <w:trPr>
          <w:jc w:val="center"/>
        </w:trPr>
        <w:tc>
          <w:tcPr>
            <w:tcW w:w="746" w:type="dxa"/>
            <w:vAlign w:val="center"/>
          </w:tcPr>
          <w:p w14:paraId="1AF08898"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11</w:t>
            </w:r>
          </w:p>
        </w:tc>
        <w:tc>
          <w:tcPr>
            <w:tcW w:w="1897" w:type="dxa"/>
            <w:vAlign w:val="center"/>
          </w:tcPr>
          <w:p w14:paraId="18B4F13C" w14:textId="77777777" w:rsidR="00341ACC" w:rsidRPr="00527F42" w:rsidRDefault="00341ACC" w:rsidP="00A55A63">
            <w:pPr>
              <w:pStyle w:val="ListParagraph"/>
              <w:spacing w:line="276" w:lineRule="auto"/>
              <w:ind w:left="0"/>
              <w:jc w:val="both"/>
              <w:rPr>
                <w:rFonts w:ascii="Times New Roman" w:hAnsi="Times New Roman" w:cs="Times New Roman"/>
                <w:b/>
                <w:bCs/>
                <w:sz w:val="26"/>
              </w:rPr>
            </w:pPr>
            <w:r w:rsidRPr="00527F42">
              <w:rPr>
                <w:rFonts w:ascii="Times New Roman" w:hAnsi="Times New Roman" w:cs="Times New Roman"/>
                <w:sz w:val="26"/>
              </w:rPr>
              <w:t>Doanh nghiệp tư nhân Hồng Đức 1</w:t>
            </w:r>
          </w:p>
        </w:tc>
        <w:tc>
          <w:tcPr>
            <w:tcW w:w="2030" w:type="dxa"/>
            <w:vAlign w:val="center"/>
          </w:tcPr>
          <w:p w14:paraId="70973F3E"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(8 cá cơm/2 cá tạp)</w:t>
            </w:r>
          </w:p>
          <w:p w14:paraId="7562336B"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w:t>
            </w:r>
          </w:p>
          <w:p w14:paraId="535B807D" w14:textId="77777777" w:rsidR="00341ACC" w:rsidRPr="00527F42" w:rsidRDefault="00341ACC" w:rsidP="00A55A63">
            <w:pPr>
              <w:pStyle w:val="ListParagraph"/>
              <w:numPr>
                <w:ilvl w:val="0"/>
                <w:numId w:val="4"/>
              </w:numPr>
              <w:spacing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w:t>
            </w:r>
          </w:p>
        </w:tc>
        <w:tc>
          <w:tcPr>
            <w:tcW w:w="4111" w:type="dxa"/>
            <w:vAlign w:val="center"/>
          </w:tcPr>
          <w:p w14:paraId="785D158C" w14:textId="77777777" w:rsidR="00341ACC" w:rsidRPr="00527F42" w:rsidRDefault="00341ACC" w:rsidP="00A55A63">
            <w:pPr>
              <w:pStyle w:val="ListParagraph"/>
              <w:numPr>
                <w:ilvl w:val="0"/>
                <w:numId w:val="4"/>
              </w:numPr>
              <w:spacing w:line="276" w:lineRule="auto"/>
              <w:ind w:left="323" w:hanging="284"/>
              <w:jc w:val="both"/>
              <w:rPr>
                <w:rFonts w:ascii="Times New Roman" w:hAnsi="Times New Roman" w:cs="Times New Roman"/>
                <w:sz w:val="26"/>
              </w:rPr>
            </w:pPr>
            <w:r w:rsidRPr="00527F42">
              <w:rPr>
                <w:rFonts w:ascii="Times New Roman" w:hAnsi="Times New Roman" w:cs="Times New Roman"/>
                <w:sz w:val="26"/>
              </w:rPr>
              <w:t>Các cơm trước khi trộn muối phải tươi, trộn muối theo tỷ lệ 3 : 1</w:t>
            </w:r>
          </w:p>
        </w:tc>
      </w:tr>
      <w:tr w:rsidR="00527F42" w:rsidRPr="00527F42" w14:paraId="292422C4" w14:textId="77777777" w:rsidTr="00670CEA">
        <w:trPr>
          <w:jc w:val="center"/>
        </w:trPr>
        <w:tc>
          <w:tcPr>
            <w:tcW w:w="746" w:type="dxa"/>
            <w:vAlign w:val="center"/>
          </w:tcPr>
          <w:p w14:paraId="637423D6"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12</w:t>
            </w:r>
          </w:p>
        </w:tc>
        <w:tc>
          <w:tcPr>
            <w:tcW w:w="1897" w:type="dxa"/>
            <w:vAlign w:val="center"/>
          </w:tcPr>
          <w:p w14:paraId="798FA666" w14:textId="77777777" w:rsidR="00341ACC" w:rsidRPr="00527F42" w:rsidRDefault="00341ACC" w:rsidP="00A55A63">
            <w:pPr>
              <w:pStyle w:val="ListParagraph"/>
              <w:spacing w:before="240" w:line="276" w:lineRule="auto"/>
              <w:ind w:left="0"/>
              <w:jc w:val="both"/>
              <w:rPr>
                <w:rFonts w:ascii="Times New Roman" w:hAnsi="Times New Roman" w:cs="Times New Roman"/>
                <w:b/>
                <w:bCs/>
                <w:sz w:val="26"/>
              </w:rPr>
            </w:pPr>
            <w:r w:rsidRPr="00527F42">
              <w:rPr>
                <w:rFonts w:ascii="Times New Roman" w:hAnsi="Times New Roman" w:cs="Times New Roman"/>
                <w:sz w:val="26"/>
              </w:rPr>
              <w:t>Công ty TNHH Nước mắm Cana</w:t>
            </w:r>
          </w:p>
        </w:tc>
        <w:tc>
          <w:tcPr>
            <w:tcW w:w="2030" w:type="dxa"/>
            <w:vAlign w:val="center"/>
          </w:tcPr>
          <w:p w14:paraId="16EF9935"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w:t>
            </w:r>
          </w:p>
          <w:p w14:paraId="00D54D5D"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hạt</w:t>
            </w:r>
          </w:p>
          <w:p w14:paraId="1205AABA"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w:t>
            </w:r>
          </w:p>
        </w:tc>
        <w:tc>
          <w:tcPr>
            <w:tcW w:w="4111" w:type="dxa"/>
            <w:vAlign w:val="center"/>
          </w:tcPr>
          <w:p w14:paraId="7E734F0D"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 phải tươi, có chất lượng phù hợp, giảm thiểu histamin trong cá</w:t>
            </w:r>
          </w:p>
          <w:p w14:paraId="28AC94E1"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ăn phù hợp TCVN 3974:84. Muối được lưu trữ ít nhất 1 năm trước khi sử dụng để sản xuất nước mắm (làm cho các ion Ca, Mg, K gây chát đắng chảy đi, cho ra nước mắm ngon hơn)</w:t>
            </w:r>
          </w:p>
          <w:p w14:paraId="7FD8543A"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 xml:space="preserve">Nước được dùng là nước thuỷ cục đã hệ thống xử lý nước RO, định kỳ phải kiểm tra chất lượng nước </w:t>
            </w:r>
            <w:r w:rsidRPr="00527F42">
              <w:rPr>
                <w:rFonts w:ascii="Times New Roman" w:hAnsi="Times New Roman" w:cs="Times New Roman"/>
                <w:sz w:val="26"/>
              </w:rPr>
              <w:lastRenderedPageBreak/>
              <w:t>theo “Tiêu chuẩn vệ sinh nước ăn uống”</w:t>
            </w:r>
          </w:p>
        </w:tc>
      </w:tr>
      <w:tr w:rsidR="00527F42" w:rsidRPr="00527F42" w14:paraId="2BEA20EC" w14:textId="77777777" w:rsidTr="00670CEA">
        <w:trPr>
          <w:trHeight w:val="1191"/>
          <w:jc w:val="center"/>
        </w:trPr>
        <w:tc>
          <w:tcPr>
            <w:tcW w:w="746" w:type="dxa"/>
            <w:vAlign w:val="center"/>
          </w:tcPr>
          <w:p w14:paraId="6A56900B"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lastRenderedPageBreak/>
              <w:t>13</w:t>
            </w:r>
          </w:p>
        </w:tc>
        <w:tc>
          <w:tcPr>
            <w:tcW w:w="1897" w:type="dxa"/>
            <w:vAlign w:val="center"/>
          </w:tcPr>
          <w:p w14:paraId="15E0E3D8" w14:textId="77777777" w:rsidR="00341ACC" w:rsidRPr="00527F42" w:rsidRDefault="00341ACC" w:rsidP="00A55A63">
            <w:pPr>
              <w:pStyle w:val="ListParagraph"/>
              <w:spacing w:before="240" w:line="276" w:lineRule="auto"/>
              <w:ind w:left="0"/>
              <w:jc w:val="both"/>
              <w:rPr>
                <w:rFonts w:ascii="Times New Roman" w:hAnsi="Times New Roman" w:cs="Times New Roman"/>
                <w:b/>
                <w:bCs/>
                <w:sz w:val="26"/>
              </w:rPr>
            </w:pPr>
            <w:r w:rsidRPr="00527F42">
              <w:rPr>
                <w:rFonts w:ascii="Times New Roman" w:hAnsi="Times New Roman" w:cs="Times New Roman"/>
                <w:sz w:val="26"/>
              </w:rPr>
              <w:t>Công ty TNHH TP&amp;TMDV Lê Gia</w:t>
            </w:r>
          </w:p>
        </w:tc>
        <w:tc>
          <w:tcPr>
            <w:tcW w:w="2030" w:type="dxa"/>
            <w:vAlign w:val="center"/>
          </w:tcPr>
          <w:p w14:paraId="6F9193E2"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than</w:t>
            </w:r>
          </w:p>
        </w:tc>
        <w:tc>
          <w:tcPr>
            <w:tcW w:w="4111" w:type="dxa"/>
            <w:vAlign w:val="center"/>
          </w:tcPr>
          <w:p w14:paraId="3EE32AB4"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 tươi, béo size cá 4 - 6 cm</w:t>
            </w:r>
          </w:p>
        </w:tc>
      </w:tr>
      <w:tr w:rsidR="00527F42" w:rsidRPr="00527F42" w14:paraId="333B2341" w14:textId="77777777" w:rsidTr="00670CEA">
        <w:trPr>
          <w:jc w:val="center"/>
        </w:trPr>
        <w:tc>
          <w:tcPr>
            <w:tcW w:w="746" w:type="dxa"/>
            <w:vAlign w:val="center"/>
          </w:tcPr>
          <w:p w14:paraId="4FFDB5EE"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14</w:t>
            </w:r>
          </w:p>
        </w:tc>
        <w:tc>
          <w:tcPr>
            <w:tcW w:w="1897" w:type="dxa"/>
            <w:vAlign w:val="center"/>
          </w:tcPr>
          <w:p w14:paraId="53394E24" w14:textId="77777777" w:rsidR="00341ACC" w:rsidRPr="00527F42" w:rsidRDefault="00341ACC" w:rsidP="00A55A63">
            <w:pPr>
              <w:pStyle w:val="ListParagraph"/>
              <w:spacing w:before="240" w:line="276" w:lineRule="auto"/>
              <w:ind w:left="0"/>
              <w:jc w:val="both"/>
              <w:rPr>
                <w:rFonts w:ascii="Times New Roman" w:hAnsi="Times New Roman" w:cs="Times New Roman"/>
                <w:b/>
                <w:bCs/>
                <w:sz w:val="26"/>
              </w:rPr>
            </w:pPr>
            <w:r w:rsidRPr="00527F42">
              <w:rPr>
                <w:rFonts w:ascii="Times New Roman" w:hAnsi="Times New Roman" w:cs="Times New Roman"/>
                <w:sz w:val="26"/>
              </w:rPr>
              <w:t>Hộ kinh doanh – Cơ sở nước mắm Dì Mười</w:t>
            </w:r>
          </w:p>
        </w:tc>
        <w:tc>
          <w:tcPr>
            <w:tcW w:w="2030" w:type="dxa"/>
            <w:vAlign w:val="center"/>
          </w:tcPr>
          <w:p w14:paraId="58779D62"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Cá linh tươi (cá nước ngọt)</w:t>
            </w:r>
          </w:p>
          <w:p w14:paraId="7FDD9E6D"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 biển vũng tàu</w:t>
            </w:r>
          </w:p>
        </w:tc>
        <w:tc>
          <w:tcPr>
            <w:tcW w:w="4111" w:type="dxa"/>
            <w:vAlign w:val="center"/>
          </w:tcPr>
          <w:p w14:paraId="7413B607"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 tươi khi đánh bắt phải vận chuyển thật nhanh, khi vận chuyển về xưởng không được ướp nước đá</w:t>
            </w:r>
          </w:p>
        </w:tc>
      </w:tr>
      <w:tr w:rsidR="00527F42" w:rsidRPr="00527F42" w14:paraId="674B3D7F" w14:textId="77777777" w:rsidTr="00670CEA">
        <w:trPr>
          <w:jc w:val="center"/>
        </w:trPr>
        <w:tc>
          <w:tcPr>
            <w:tcW w:w="746" w:type="dxa"/>
            <w:vAlign w:val="center"/>
          </w:tcPr>
          <w:p w14:paraId="7EC44010"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15</w:t>
            </w:r>
          </w:p>
        </w:tc>
        <w:tc>
          <w:tcPr>
            <w:tcW w:w="1897" w:type="dxa"/>
            <w:vAlign w:val="center"/>
          </w:tcPr>
          <w:p w14:paraId="49DAA2A5" w14:textId="77777777" w:rsidR="00341ACC" w:rsidRPr="00527F42" w:rsidRDefault="00341ACC" w:rsidP="00A55A63">
            <w:pPr>
              <w:pStyle w:val="ListParagraph"/>
              <w:spacing w:before="240" w:line="276" w:lineRule="auto"/>
              <w:ind w:left="0"/>
              <w:jc w:val="both"/>
              <w:rPr>
                <w:rFonts w:ascii="Times New Roman" w:hAnsi="Times New Roman" w:cs="Times New Roman"/>
                <w:b/>
                <w:bCs/>
                <w:sz w:val="26"/>
              </w:rPr>
            </w:pPr>
            <w:r w:rsidRPr="00527F42">
              <w:rPr>
                <w:rFonts w:ascii="Times New Roman" w:hAnsi="Times New Roman" w:cs="Times New Roman"/>
                <w:sz w:val="26"/>
              </w:rPr>
              <w:t>Doanh nghiệp tư nhân Phúc Hưng</w:t>
            </w:r>
          </w:p>
        </w:tc>
        <w:tc>
          <w:tcPr>
            <w:tcW w:w="2030" w:type="dxa"/>
            <w:vAlign w:val="center"/>
          </w:tcPr>
          <w:p w14:paraId="639E5F18"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w:t>
            </w:r>
          </w:p>
          <w:p w14:paraId="4DB2FCAD"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Muối</w:t>
            </w:r>
          </w:p>
          <w:p w14:paraId="66945455"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Nước (khi làm nước mắm long)</w:t>
            </w:r>
          </w:p>
        </w:tc>
        <w:tc>
          <w:tcPr>
            <w:tcW w:w="4111" w:type="dxa"/>
            <w:vAlign w:val="center"/>
          </w:tcPr>
          <w:p w14:paraId="637438C3" w14:textId="2D0AC832"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 cơm tươi muối từ trên biển, tỷ lệ cá cơm chiế</w:t>
            </w:r>
            <w:r w:rsidR="009B6C91" w:rsidRPr="00527F42">
              <w:rPr>
                <w:rFonts w:ascii="Times New Roman" w:hAnsi="Times New Roman" w:cs="Times New Roman"/>
                <w:sz w:val="26"/>
              </w:rPr>
              <w:t>m 85%, tỷ</w:t>
            </w:r>
            <w:r w:rsidRPr="00527F42">
              <w:rPr>
                <w:rFonts w:ascii="Times New Roman" w:hAnsi="Times New Roman" w:cs="Times New Roman"/>
                <w:sz w:val="26"/>
              </w:rPr>
              <w:t xml:space="preserve"> lệ cá:muối là 3:1</w:t>
            </w:r>
          </w:p>
          <w:p w14:paraId="7CB282A7"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phải bảo quản ít nhất 6 tháng</w:t>
            </w:r>
          </w:p>
        </w:tc>
      </w:tr>
      <w:tr w:rsidR="00527F42" w:rsidRPr="00527F42" w14:paraId="3F6CAD9D" w14:textId="77777777" w:rsidTr="00670CEA">
        <w:trPr>
          <w:jc w:val="center"/>
        </w:trPr>
        <w:tc>
          <w:tcPr>
            <w:tcW w:w="746" w:type="dxa"/>
            <w:vAlign w:val="center"/>
          </w:tcPr>
          <w:p w14:paraId="4C8322A7" w14:textId="77777777" w:rsidR="00341ACC" w:rsidRPr="00527F42" w:rsidRDefault="00341ACC" w:rsidP="00A55A63">
            <w:pPr>
              <w:pStyle w:val="ListParagraph"/>
              <w:spacing w:before="240" w:line="276" w:lineRule="auto"/>
              <w:ind w:left="0"/>
              <w:jc w:val="center"/>
              <w:rPr>
                <w:rFonts w:ascii="Times New Roman" w:hAnsi="Times New Roman" w:cs="Times New Roman"/>
                <w:b/>
                <w:bCs/>
                <w:sz w:val="26"/>
              </w:rPr>
            </w:pPr>
            <w:r w:rsidRPr="00527F42">
              <w:rPr>
                <w:rFonts w:ascii="Times New Roman" w:hAnsi="Times New Roman" w:cs="Times New Roman"/>
                <w:b/>
                <w:bCs/>
                <w:sz w:val="26"/>
              </w:rPr>
              <w:t>16</w:t>
            </w:r>
          </w:p>
        </w:tc>
        <w:tc>
          <w:tcPr>
            <w:tcW w:w="1897" w:type="dxa"/>
            <w:vAlign w:val="center"/>
          </w:tcPr>
          <w:p w14:paraId="5DD541A0" w14:textId="77777777" w:rsidR="00341ACC" w:rsidRPr="00527F42" w:rsidRDefault="00341ACC" w:rsidP="00A55A63">
            <w:pPr>
              <w:pStyle w:val="ListParagraph"/>
              <w:spacing w:before="240" w:line="276" w:lineRule="auto"/>
              <w:ind w:left="0"/>
              <w:jc w:val="both"/>
              <w:rPr>
                <w:rFonts w:ascii="Times New Roman" w:hAnsi="Times New Roman" w:cs="Times New Roman"/>
                <w:sz w:val="26"/>
              </w:rPr>
            </w:pPr>
            <w:r w:rsidRPr="00527F42">
              <w:rPr>
                <w:rFonts w:ascii="Times New Roman" w:hAnsi="Times New Roman" w:cs="Times New Roman"/>
                <w:sz w:val="26"/>
              </w:rPr>
              <w:t>Công ty TNHH KTHS, CB Nước mắm Thanh Hà</w:t>
            </w:r>
          </w:p>
        </w:tc>
        <w:tc>
          <w:tcPr>
            <w:tcW w:w="2030" w:type="dxa"/>
            <w:vAlign w:val="center"/>
          </w:tcPr>
          <w:p w14:paraId="5943729C" w14:textId="77777777" w:rsidR="00341ACC" w:rsidRPr="00527F42" w:rsidRDefault="00341ACC" w:rsidP="00A55A63">
            <w:pPr>
              <w:pStyle w:val="ListParagraph"/>
              <w:numPr>
                <w:ilvl w:val="0"/>
                <w:numId w:val="4"/>
              </w:numPr>
              <w:spacing w:before="240" w:line="276" w:lineRule="auto"/>
              <w:ind w:left="320" w:hanging="283"/>
              <w:jc w:val="both"/>
              <w:rPr>
                <w:rFonts w:ascii="Times New Roman" w:hAnsi="Times New Roman" w:cs="Times New Roman"/>
                <w:sz w:val="26"/>
              </w:rPr>
            </w:pPr>
            <w:r w:rsidRPr="00527F42">
              <w:rPr>
                <w:rFonts w:ascii="Times New Roman" w:hAnsi="Times New Roman" w:cs="Times New Roman"/>
                <w:sz w:val="26"/>
              </w:rPr>
              <w:t>Cá cơm, muối, nước</w:t>
            </w:r>
          </w:p>
        </w:tc>
        <w:tc>
          <w:tcPr>
            <w:tcW w:w="4111" w:type="dxa"/>
            <w:vAlign w:val="center"/>
          </w:tcPr>
          <w:p w14:paraId="0B90C290"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 cơm phải tươi</w:t>
            </w:r>
          </w:p>
          <w:p w14:paraId="4B84B367"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Muối phù hợp dùng cho thực phẩm, đạt yêu cầu theo TCVN 3974:2015, không bổ sung i-ốt</w:t>
            </w:r>
          </w:p>
          <w:p w14:paraId="3CE34CE3"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Nước phù hợp theo quy định của BYT</w:t>
            </w:r>
          </w:p>
          <w:p w14:paraId="77096B77" w14:textId="77777777" w:rsidR="00341ACC" w:rsidRPr="00527F42" w:rsidRDefault="00341ACC" w:rsidP="00A55A63">
            <w:pPr>
              <w:pStyle w:val="ListParagraph"/>
              <w:numPr>
                <w:ilvl w:val="0"/>
                <w:numId w:val="4"/>
              </w:numPr>
              <w:spacing w:before="240" w:line="276" w:lineRule="auto"/>
              <w:ind w:left="323" w:hanging="284"/>
              <w:jc w:val="both"/>
              <w:rPr>
                <w:rFonts w:ascii="Times New Roman" w:hAnsi="Times New Roman" w:cs="Times New Roman"/>
                <w:sz w:val="26"/>
              </w:rPr>
            </w:pPr>
            <w:r w:rsidRPr="00527F42">
              <w:rPr>
                <w:rFonts w:ascii="Times New Roman" w:hAnsi="Times New Roman" w:cs="Times New Roman"/>
                <w:sz w:val="26"/>
              </w:rPr>
              <w:t>Các chất tạo ngọt, chất điều vị, chất điều chỉnh axit (axit citric) được phép dùng với mức giới hạn theo quy định của Bộ Y tế.</w:t>
            </w:r>
          </w:p>
        </w:tc>
      </w:tr>
    </w:tbl>
    <w:p w14:paraId="29EBFFF2" w14:textId="1DB04A00" w:rsidR="00F95417" w:rsidRDefault="00F95417">
      <w:pPr>
        <w:rPr>
          <w:rFonts w:ascii="Times New Roman" w:hAnsi="Times New Roman" w:cs="Times New Roman"/>
          <w:b/>
          <w:bCs/>
          <w:i/>
          <w:iCs/>
          <w:sz w:val="26"/>
        </w:rPr>
      </w:pPr>
    </w:p>
    <w:p w14:paraId="76DFB7D0" w14:textId="0DD07994" w:rsidR="00341ACC" w:rsidRPr="00527F42" w:rsidRDefault="00341ACC" w:rsidP="00A55A63">
      <w:pPr>
        <w:pStyle w:val="ListParagraph"/>
        <w:numPr>
          <w:ilvl w:val="1"/>
          <w:numId w:val="3"/>
        </w:numPr>
        <w:spacing w:before="240" w:line="276" w:lineRule="auto"/>
        <w:ind w:left="426" w:hanging="426"/>
        <w:jc w:val="both"/>
        <w:rPr>
          <w:rFonts w:ascii="Times New Roman" w:hAnsi="Times New Roman" w:cs="Times New Roman"/>
          <w:b/>
          <w:bCs/>
          <w:i/>
          <w:iCs/>
          <w:sz w:val="26"/>
        </w:rPr>
      </w:pPr>
      <w:r w:rsidRPr="00527F42">
        <w:rPr>
          <w:rFonts w:ascii="Times New Roman" w:hAnsi="Times New Roman" w:cs="Times New Roman"/>
          <w:b/>
          <w:bCs/>
          <w:i/>
          <w:iCs/>
          <w:sz w:val="26"/>
        </w:rPr>
        <w:t>Quá trình ủ chượp</w:t>
      </w:r>
    </w:p>
    <w:p w14:paraId="7F9B9B26" w14:textId="4B2EAFBD" w:rsidR="00341ACC" w:rsidRPr="00527F42" w:rsidRDefault="00D93E6D" w:rsidP="00A55A63">
      <w:pPr>
        <w:pStyle w:val="ListParagraph"/>
        <w:numPr>
          <w:ilvl w:val="0"/>
          <w:numId w:val="4"/>
        </w:numPr>
        <w:spacing w:before="240" w:line="276" w:lineRule="auto"/>
        <w:jc w:val="both"/>
        <w:rPr>
          <w:rFonts w:ascii="Times New Roman" w:hAnsi="Times New Roman" w:cs="Times New Roman"/>
          <w:b/>
          <w:bCs/>
          <w:i/>
          <w:iCs/>
          <w:sz w:val="26"/>
        </w:rPr>
      </w:pPr>
      <w:r w:rsidRPr="00527F42">
        <w:rPr>
          <w:rFonts w:ascii="Times New Roman" w:hAnsi="Times New Roman" w:cs="Times New Roman"/>
          <w:sz w:val="26"/>
        </w:rPr>
        <w:t>Kết quả khảo sát ban đầu cho thấy t</w:t>
      </w:r>
      <w:r w:rsidR="00341ACC" w:rsidRPr="00527F42">
        <w:rPr>
          <w:rFonts w:ascii="Times New Roman" w:hAnsi="Times New Roman" w:cs="Times New Roman"/>
          <w:sz w:val="26"/>
        </w:rPr>
        <w:t xml:space="preserve">ất cả các cơ sở đều có thời gian ủ chượp </w:t>
      </w:r>
      <w:r w:rsidRPr="00527F42">
        <w:rPr>
          <w:rFonts w:ascii="Times New Roman" w:hAnsi="Times New Roman" w:cs="Times New Roman"/>
          <w:sz w:val="26"/>
        </w:rPr>
        <w:t xml:space="preserve">làm ra sản phẩm nước mắm truyền thống </w:t>
      </w:r>
      <w:r w:rsidR="00341ACC" w:rsidRPr="00527F42">
        <w:rPr>
          <w:rFonts w:ascii="Times New Roman" w:hAnsi="Times New Roman" w:cs="Times New Roman"/>
          <w:sz w:val="26"/>
        </w:rPr>
        <w:t>là từ 10 tháng trở lên</w:t>
      </w:r>
      <w:r w:rsidRPr="00527F42">
        <w:rPr>
          <w:rFonts w:ascii="Times New Roman" w:hAnsi="Times New Roman" w:cs="Times New Roman"/>
          <w:sz w:val="26"/>
        </w:rPr>
        <w:t>.</w:t>
      </w:r>
    </w:p>
    <w:p w14:paraId="0F9BF2EC" w14:textId="77777777" w:rsidR="00341ACC" w:rsidRPr="00527F42" w:rsidRDefault="00341ACC" w:rsidP="00A55A63">
      <w:pPr>
        <w:pStyle w:val="ListParagraph"/>
        <w:numPr>
          <w:ilvl w:val="0"/>
          <w:numId w:val="4"/>
        </w:numPr>
        <w:spacing w:before="240" w:line="276" w:lineRule="auto"/>
        <w:jc w:val="both"/>
        <w:rPr>
          <w:rFonts w:ascii="Times New Roman" w:hAnsi="Times New Roman" w:cs="Times New Roman"/>
          <w:b/>
          <w:bCs/>
          <w:i/>
          <w:iCs/>
          <w:sz w:val="26"/>
        </w:rPr>
      </w:pPr>
      <w:r w:rsidRPr="00527F42">
        <w:rPr>
          <w:rFonts w:ascii="Times New Roman" w:hAnsi="Times New Roman" w:cs="Times New Roman"/>
          <w:sz w:val="26"/>
        </w:rPr>
        <w:t>Thành phần bổ sung vào quá trình ủ chượp (ngoài nguyên liệu nêu tại Mục 4.2)</w:t>
      </w:r>
    </w:p>
    <w:p w14:paraId="6CC313C9" w14:textId="77777777" w:rsidR="00341ACC" w:rsidRPr="00527F42" w:rsidRDefault="00341ACC" w:rsidP="00A55A63">
      <w:pPr>
        <w:pStyle w:val="ListParagraph"/>
        <w:numPr>
          <w:ilvl w:val="0"/>
          <w:numId w:val="5"/>
        </w:numPr>
        <w:spacing w:before="240" w:line="276" w:lineRule="auto"/>
        <w:jc w:val="both"/>
        <w:rPr>
          <w:rFonts w:ascii="Times New Roman" w:hAnsi="Times New Roman" w:cs="Times New Roman"/>
          <w:b/>
          <w:bCs/>
          <w:i/>
          <w:iCs/>
          <w:sz w:val="26"/>
        </w:rPr>
      </w:pPr>
      <w:r w:rsidRPr="00527F42">
        <w:rPr>
          <w:rFonts w:ascii="Times New Roman" w:hAnsi="Times New Roman" w:cs="Times New Roman"/>
          <w:sz w:val="26"/>
        </w:rPr>
        <w:t>Công ty Cát Hải: nước lã</w:t>
      </w:r>
    </w:p>
    <w:p w14:paraId="12DAEDE0" w14:textId="385B0DF5" w:rsidR="00341ACC" w:rsidRPr="00527F42" w:rsidRDefault="00FC2042" w:rsidP="00A55A63">
      <w:pPr>
        <w:pStyle w:val="ListParagraph"/>
        <w:numPr>
          <w:ilvl w:val="0"/>
          <w:numId w:val="5"/>
        </w:numPr>
        <w:spacing w:before="240" w:line="276" w:lineRule="auto"/>
        <w:jc w:val="both"/>
        <w:rPr>
          <w:rFonts w:ascii="Times New Roman" w:hAnsi="Times New Roman" w:cs="Times New Roman"/>
          <w:b/>
          <w:bCs/>
          <w:i/>
          <w:iCs/>
          <w:sz w:val="26"/>
        </w:rPr>
      </w:pPr>
      <w:r w:rsidRPr="00527F42">
        <w:rPr>
          <w:rFonts w:ascii="Times New Roman" w:hAnsi="Times New Roman" w:cs="Times New Roman"/>
          <w:sz w:val="26"/>
        </w:rPr>
        <w:t>Công ty CP Hải sản Thái Bình</w:t>
      </w:r>
      <w:r w:rsidR="00341ACC" w:rsidRPr="00527F42">
        <w:rPr>
          <w:rFonts w:ascii="Times New Roman" w:hAnsi="Times New Roman" w:cs="Times New Roman"/>
          <w:sz w:val="26"/>
        </w:rPr>
        <w:t>: Dứa để xúc tác cho quá trình thuỷ phân diễn ra nhanh hơn</w:t>
      </w:r>
    </w:p>
    <w:p w14:paraId="73E4548F" w14:textId="77777777" w:rsidR="00341ACC" w:rsidRPr="00527F42" w:rsidRDefault="00341ACC" w:rsidP="00A55A63">
      <w:pPr>
        <w:pStyle w:val="ListParagraph"/>
        <w:numPr>
          <w:ilvl w:val="1"/>
          <w:numId w:val="3"/>
        </w:numPr>
        <w:spacing w:before="240" w:line="276" w:lineRule="auto"/>
        <w:ind w:left="426" w:hanging="426"/>
        <w:jc w:val="both"/>
        <w:rPr>
          <w:rFonts w:ascii="Times New Roman" w:hAnsi="Times New Roman" w:cs="Times New Roman"/>
          <w:b/>
          <w:bCs/>
          <w:i/>
          <w:iCs/>
          <w:sz w:val="26"/>
        </w:rPr>
      </w:pPr>
      <w:r w:rsidRPr="00527F42">
        <w:rPr>
          <w:rFonts w:ascii="Times New Roman" w:hAnsi="Times New Roman" w:cs="Times New Roman"/>
          <w:b/>
          <w:bCs/>
          <w:i/>
          <w:iCs/>
          <w:sz w:val="26"/>
        </w:rPr>
        <w:t>Quá trình kéo rút, pha đấu để tạo ra các hạng/loại sản phẩm khác nhau</w:t>
      </w:r>
    </w:p>
    <w:p w14:paraId="70C2C2D1" w14:textId="711D650A" w:rsidR="007A123B" w:rsidRPr="00527F42" w:rsidRDefault="007A123B" w:rsidP="00A55A63">
      <w:pPr>
        <w:pStyle w:val="ListParagraph"/>
        <w:tabs>
          <w:tab w:val="left" w:pos="567"/>
        </w:tabs>
        <w:spacing w:before="240" w:line="276" w:lineRule="auto"/>
        <w:ind w:left="284"/>
        <w:jc w:val="both"/>
        <w:rPr>
          <w:rFonts w:ascii="Times New Roman" w:hAnsi="Times New Roman" w:cs="Times New Roman"/>
          <w:sz w:val="26"/>
        </w:rPr>
      </w:pPr>
      <w:r w:rsidRPr="00527F42">
        <w:rPr>
          <w:rFonts w:ascii="Times New Roman" w:hAnsi="Times New Roman" w:cs="Times New Roman"/>
          <w:sz w:val="26"/>
        </w:rPr>
        <w:t>Tổng hợp kết quả thu thập thông tin ban đầu cho thấy:</w:t>
      </w:r>
    </w:p>
    <w:p w14:paraId="198CD5E8" w14:textId="1504B5E5"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TNHH Hưng Thành: Tuỳ theo số lượng loại nước mắm có độ đạm cần dùng sẽ pha đấu. Nước cốt của từng thùng chượp chín với nhau; Nước cốt với nước long 1; Nước long 1 với nước long 2; Nước long 2 với nước long 3.</w:t>
      </w:r>
    </w:p>
    <w:p w14:paraId="4AF6E4BF"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lastRenderedPageBreak/>
        <w:t xml:space="preserve">Công ty CP CBDV Thuỷ sản Cát Hải: Chượp chín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Lọc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Nước cốt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Tuỳ theo yêu cầu của thị trường để pha đấu ra các loại sản phẩm cụ thể (cao cấp chỉ dùng cốt, loại cấp thấp dùng mắm cô qua nấu cô)</w:t>
      </w:r>
    </w:p>
    <w:p w14:paraId="7CB24774"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CP CB Hải sản Nam Định: Khi chượp chín tiến hành kéo rút, kiểm tra độ đạm để pha đấu và lọc trong</w:t>
      </w:r>
    </w:p>
    <w:p w14:paraId="5E6C25B3" w14:textId="26F3A24B"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CPTM Khải Hoàn: Nước mắm</w:t>
      </w:r>
      <w:r w:rsidR="00B35BC8" w:rsidRPr="00527F42">
        <w:rPr>
          <w:rFonts w:ascii="Times New Roman" w:hAnsi="Times New Roman" w:cs="Times New Roman"/>
          <w:sz w:val="26"/>
        </w:rPr>
        <w:t xml:space="preserve"> bán</w:t>
      </w:r>
      <w:r w:rsidRPr="00527F42">
        <w:rPr>
          <w:rFonts w:ascii="Times New Roman" w:hAnsi="Times New Roman" w:cs="Times New Roman"/>
          <w:sz w:val="26"/>
        </w:rPr>
        <w:t xml:space="preserve"> thành phẩm sau khi tháo trộn xác định độ đạm từng thùng ủ chượp - pha đấu kéo rút tuần hoàn các thùng có độ đạm thấp đến thùng có độ đạm cao để lấy nước mắm thành phẩm có một độ đạm nhất định - đóng gói (chai hoặc bồn)</w:t>
      </w:r>
    </w:p>
    <w:p w14:paraId="75EF27E7" w14:textId="490B02AC"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DNTN Thanh Liêm: Cá cơm rặt hoặc cá cơm có lẫn cá biển (tỉ lệ 9:1) được ủ chượp với tỉ lệ cá :  muối là 7 : 3 trong hồ với thời gian 12 tháng. Sau quá trình kéo rút thu về nước mắm cốt sau đó kiểm độ đạm và phân loại. Riêng loại độ đạm cao hơn sẽ qua hệ thống cô đặc hút chân không cho ra loại &gt; 38</w:t>
      </w:r>
      <w:r w:rsidR="003E55B9" w:rsidRPr="00527F42">
        <w:rPr>
          <w:rFonts w:ascii="Times New Roman" w:hAnsi="Times New Roman" w:cs="Times New Roman"/>
          <w:sz w:val="26"/>
          <w:vertAlign w:val="superscript"/>
        </w:rPr>
        <w:t>o</w:t>
      </w:r>
      <w:r w:rsidR="003E55B9" w:rsidRPr="00527F42">
        <w:rPr>
          <w:rFonts w:ascii="Times New Roman" w:hAnsi="Times New Roman" w:cs="Times New Roman"/>
          <w:sz w:val="26"/>
        </w:rPr>
        <w:t>N</w:t>
      </w:r>
      <w:r w:rsidRPr="00527F42">
        <w:rPr>
          <w:rFonts w:ascii="Times New Roman" w:hAnsi="Times New Roman" w:cs="Times New Roman"/>
          <w:sz w:val="26"/>
        </w:rPr>
        <w:t>. Phần cá cơm đã rút hết nước cốt sẽ cho vào nước mắm th</w:t>
      </w:r>
      <w:r w:rsidR="00FE7E31" w:rsidRPr="00527F42">
        <w:rPr>
          <w:rFonts w:ascii="Times New Roman" w:hAnsi="Times New Roman" w:cs="Times New Roman"/>
          <w:sz w:val="26"/>
        </w:rPr>
        <w:t>ấ</w:t>
      </w:r>
      <w:r w:rsidRPr="00527F42">
        <w:rPr>
          <w:rFonts w:ascii="Times New Roman" w:hAnsi="Times New Roman" w:cs="Times New Roman"/>
          <w:sz w:val="26"/>
        </w:rPr>
        <w:t xml:space="preserve">p đạm vào bã chượp chín được đảo trộn nhiều lần, lọc hoặc kéo rút, nhằm rút đạm và hương tự nhiên của nước mắm còn trong bã chượp tạo ra nước mắm long có độ đạm thấp khác nhau. Sau đó đấu các loại </w:t>
      </w:r>
      <w:r w:rsidR="007A123B" w:rsidRPr="00527F42">
        <w:rPr>
          <w:rFonts w:ascii="Times New Roman" w:hAnsi="Times New Roman" w:cs="Times New Roman"/>
          <w:sz w:val="26"/>
        </w:rPr>
        <w:t xml:space="preserve">nước mắm có độ đạm khác nhau </w:t>
      </w:r>
      <w:r w:rsidRPr="00527F42">
        <w:rPr>
          <w:rFonts w:ascii="Times New Roman" w:hAnsi="Times New Roman" w:cs="Times New Roman"/>
          <w:sz w:val="26"/>
        </w:rPr>
        <w:t xml:space="preserve">và </w:t>
      </w:r>
      <w:r w:rsidR="007A123B" w:rsidRPr="00527F42">
        <w:rPr>
          <w:rFonts w:ascii="Times New Roman" w:hAnsi="Times New Roman" w:cs="Times New Roman"/>
          <w:sz w:val="26"/>
        </w:rPr>
        <w:t xml:space="preserve">bổ sung chất </w:t>
      </w:r>
      <w:r w:rsidRPr="00527F42">
        <w:rPr>
          <w:rFonts w:ascii="Times New Roman" w:hAnsi="Times New Roman" w:cs="Times New Roman"/>
          <w:sz w:val="26"/>
        </w:rPr>
        <w:t>điều vị (sử dụng những chất được phép sử dụng cho thực phẩm của Bộ Y tế) nhằm phù hợp khẩu vị người tiêu dùng, gửi mẫu kiểm đạm để cho ra sản phẩm đủ hàm lượng đạm tổng và hàm lượng amin trong bản tự công bố để bán ra thị trường</w:t>
      </w:r>
      <w:r w:rsidR="007A123B" w:rsidRPr="00527F42">
        <w:rPr>
          <w:rFonts w:ascii="Times New Roman" w:hAnsi="Times New Roman" w:cs="Times New Roman"/>
          <w:sz w:val="26"/>
        </w:rPr>
        <w:t>.</w:t>
      </w:r>
    </w:p>
    <w:p w14:paraId="72DACDFD" w14:textId="77777777" w:rsidR="00341ACC" w:rsidRPr="00527F42" w:rsidRDefault="00341ACC" w:rsidP="00A55A63">
      <w:pPr>
        <w:pStyle w:val="ListParagraph"/>
        <w:numPr>
          <w:ilvl w:val="0"/>
          <w:numId w:val="4"/>
        </w:numPr>
        <w:tabs>
          <w:tab w:val="left" w:pos="567"/>
        </w:tabs>
        <w:spacing w:before="240" w:line="276" w:lineRule="auto"/>
        <w:ind w:left="0" w:firstLine="360"/>
        <w:jc w:val="both"/>
        <w:rPr>
          <w:rFonts w:ascii="Times New Roman" w:hAnsi="Times New Roman" w:cs="Times New Roman"/>
          <w:sz w:val="26"/>
        </w:rPr>
      </w:pPr>
      <w:r w:rsidRPr="00527F42">
        <w:rPr>
          <w:rFonts w:ascii="Times New Roman" w:hAnsi="Times New Roman" w:cs="Times New Roman"/>
          <w:sz w:val="26"/>
        </w:rPr>
        <w:t>Công ty CP Thuỷ sản Vạn Phần Diễn Châu: Kéo rút nước mắm cốt; Kéo rút nước mắm long; Kiểm nghiệm và pha đấu theo sản phẩm tự công bố.</w:t>
      </w:r>
    </w:p>
    <w:p w14:paraId="4F1D5387" w14:textId="37FA254C" w:rsidR="00341ACC" w:rsidRPr="00527F42" w:rsidRDefault="00341ACC" w:rsidP="00A55A63">
      <w:pPr>
        <w:pStyle w:val="ListParagraph"/>
        <w:numPr>
          <w:ilvl w:val="0"/>
          <w:numId w:val="4"/>
        </w:numPr>
        <w:tabs>
          <w:tab w:val="left" w:pos="567"/>
        </w:tabs>
        <w:spacing w:before="240" w:line="276" w:lineRule="auto"/>
        <w:ind w:left="0" w:firstLine="360"/>
        <w:jc w:val="both"/>
        <w:rPr>
          <w:rFonts w:ascii="Times New Roman" w:hAnsi="Times New Roman" w:cs="Times New Roman"/>
          <w:sz w:val="26"/>
        </w:rPr>
      </w:pPr>
      <w:r w:rsidRPr="00527F42">
        <w:rPr>
          <w:rFonts w:ascii="Times New Roman" w:hAnsi="Times New Roman" w:cs="Times New Roman"/>
          <w:sz w:val="26"/>
        </w:rPr>
        <w:t xml:space="preserve">Cơ sở nước mắm Dì Mười: Mua cá đạt chất lượng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ủ với muối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phơi nắng và trộn đều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cho nhỉ vào lu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phơi nắng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L</w:t>
      </w:r>
      <w:r w:rsidR="009E4D05" w:rsidRPr="00527F42">
        <w:rPr>
          <w:rFonts w:ascii="Times New Roman" w:hAnsi="Times New Roman" w:cs="Times New Roman"/>
          <w:sz w:val="26"/>
        </w:rPr>
        <w:t>ọc</w:t>
      </w:r>
      <w:r w:rsidRPr="00527F42">
        <w:rPr>
          <w:rFonts w:ascii="Times New Roman" w:hAnsi="Times New Roman" w:cs="Times New Roman"/>
          <w:sz w:val="26"/>
        </w:rPr>
        <w:t xml:space="preserve"> nước mắm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chiết rót, đóng chai, thành phẩm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đóng thùng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đưa ra thị trường tiêu thụ.</w:t>
      </w:r>
    </w:p>
    <w:p w14:paraId="331A3C2F" w14:textId="77777777" w:rsidR="00341ACC" w:rsidRPr="00527F42" w:rsidRDefault="00341ACC" w:rsidP="00A55A63">
      <w:pPr>
        <w:pStyle w:val="ListParagraph"/>
        <w:spacing w:before="240" w:line="276" w:lineRule="auto"/>
        <w:jc w:val="center"/>
        <w:rPr>
          <w:rFonts w:ascii="Times New Roman" w:hAnsi="Times New Roman" w:cs="Times New Roman"/>
          <w:sz w:val="26"/>
        </w:rPr>
      </w:pPr>
      <w:r w:rsidRPr="00527F42">
        <w:rPr>
          <w:noProof/>
        </w:rPr>
        <w:drawing>
          <wp:inline distT="0" distB="0" distL="0" distR="0" wp14:anchorId="36F632AA" wp14:editId="1E026D91">
            <wp:extent cx="31813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1350" cy="3190875"/>
                    </a:xfrm>
                    <a:prstGeom prst="rect">
                      <a:avLst/>
                    </a:prstGeom>
                  </pic:spPr>
                </pic:pic>
              </a:graphicData>
            </a:graphic>
          </wp:inline>
        </w:drawing>
      </w:r>
    </w:p>
    <w:p w14:paraId="10839E42" w14:textId="5772F872"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CP 584 Nha Trang: Nguyên liệu cá trộn muối thành chượp, hỗn hợp được cho vào hồ hoặc thùng. Sau đó kéo hết nướ</w:t>
      </w:r>
      <w:r w:rsidR="00767682" w:rsidRPr="00527F42">
        <w:rPr>
          <w:rFonts w:ascii="Times New Roman" w:hAnsi="Times New Roman" w:cs="Times New Roman"/>
          <w:sz w:val="26"/>
        </w:rPr>
        <w:t>c</w:t>
      </w:r>
      <w:r w:rsidRPr="00527F42">
        <w:rPr>
          <w:rFonts w:ascii="Times New Roman" w:hAnsi="Times New Roman" w:cs="Times New Roman"/>
          <w:sz w:val="26"/>
        </w:rPr>
        <w:t xml:space="preserve"> bổi, gài nén. Chăm sóc chượp là quá trình </w:t>
      </w:r>
      <w:r w:rsidRPr="00527F42">
        <w:rPr>
          <w:rFonts w:ascii="Times New Roman" w:hAnsi="Times New Roman" w:cs="Times New Roman"/>
          <w:sz w:val="26"/>
        </w:rPr>
        <w:lastRenderedPageBreak/>
        <w:t>kéo rút náo đảo nướ</w:t>
      </w:r>
      <w:r w:rsidR="00767682" w:rsidRPr="00527F42">
        <w:rPr>
          <w:rFonts w:ascii="Times New Roman" w:hAnsi="Times New Roman" w:cs="Times New Roman"/>
          <w:sz w:val="26"/>
        </w:rPr>
        <w:t>c</w:t>
      </w:r>
      <w:r w:rsidRPr="00527F42">
        <w:rPr>
          <w:rFonts w:ascii="Times New Roman" w:hAnsi="Times New Roman" w:cs="Times New Roman"/>
          <w:sz w:val="26"/>
        </w:rPr>
        <w:t xml:space="preserve"> bổi, trong vòng 8 tháng chượp chín, tiến hành kéo rút nước mắm. Nước mắm chín đượ</w:t>
      </w:r>
      <w:r w:rsidR="00767682" w:rsidRPr="00527F42">
        <w:rPr>
          <w:rFonts w:ascii="Times New Roman" w:hAnsi="Times New Roman" w:cs="Times New Roman"/>
          <w:sz w:val="26"/>
        </w:rPr>
        <w:t>c kéo rút đe</w:t>
      </w:r>
      <w:r w:rsidRPr="00527F42">
        <w:rPr>
          <w:rFonts w:ascii="Times New Roman" w:hAnsi="Times New Roman" w:cs="Times New Roman"/>
          <w:sz w:val="26"/>
        </w:rPr>
        <w:t xml:space="preserve">m đi pha đấu, </w:t>
      </w:r>
      <w:r w:rsidR="007A123B" w:rsidRPr="00527F42">
        <w:rPr>
          <w:rFonts w:ascii="Times New Roman" w:hAnsi="Times New Roman" w:cs="Times New Roman"/>
          <w:sz w:val="26"/>
        </w:rPr>
        <w:t>bổ sung</w:t>
      </w:r>
      <w:r w:rsidRPr="00527F42">
        <w:rPr>
          <w:rFonts w:ascii="Times New Roman" w:hAnsi="Times New Roman" w:cs="Times New Roman"/>
          <w:sz w:val="26"/>
        </w:rPr>
        <w:t xml:space="preserve"> chất điều vị </w:t>
      </w:r>
      <w:r w:rsidR="007A123B" w:rsidRPr="00527F42">
        <w:rPr>
          <w:rFonts w:ascii="Times New Roman" w:hAnsi="Times New Roman" w:cs="Times New Roman"/>
          <w:sz w:val="26"/>
        </w:rPr>
        <w:t xml:space="preserve">để </w:t>
      </w:r>
      <w:r w:rsidRPr="00527F42">
        <w:rPr>
          <w:rFonts w:ascii="Times New Roman" w:hAnsi="Times New Roman" w:cs="Times New Roman"/>
          <w:sz w:val="26"/>
        </w:rPr>
        <w:t>tạo ra các dòng sản phẩm nước mắm</w:t>
      </w:r>
      <w:r w:rsidR="007A123B" w:rsidRPr="00527F42">
        <w:rPr>
          <w:rFonts w:ascii="Times New Roman" w:hAnsi="Times New Roman" w:cs="Times New Roman"/>
          <w:sz w:val="26"/>
        </w:rPr>
        <w:t xml:space="preserve"> khác nhau.</w:t>
      </w:r>
    </w:p>
    <w:p w14:paraId="245B12E2" w14:textId="518BEF35"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 xml:space="preserve">Công ty TNHH Kinh doanh nước mắm Huỳnh Khoa: Sau khi ủ chượp trong thùng gỗ từ 12 tháng, nước mắm cốt đầu tiên sẽ được kéo rút để tạo ra nước mắm Đặc Biệt (Cốt Nhĩ), sau đó sẽ được thêm nước mắm thấp đạm hoặc nước muối vào </w:t>
      </w:r>
      <w:r w:rsidR="00910DFB" w:rsidRPr="00527F42">
        <w:rPr>
          <w:rFonts w:ascii="Times New Roman" w:hAnsi="Times New Roman" w:cs="Times New Roman"/>
          <w:sz w:val="26"/>
        </w:rPr>
        <w:t>cái chượp</w:t>
      </w:r>
      <w:r w:rsidRPr="00527F42">
        <w:rPr>
          <w:rFonts w:ascii="Times New Roman" w:hAnsi="Times New Roman" w:cs="Times New Roman"/>
          <w:sz w:val="26"/>
        </w:rPr>
        <w:t xml:space="preserve"> đã được rút hết nước mắm cốt để tạo ra nước mắm Long 1, 2, 3,…</w:t>
      </w:r>
    </w:p>
    <w:p w14:paraId="54F037D3"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 xml:space="preserve">Công ty TNHH Chế biến TP Hạnh Phúc: Cá tươi + nước (tỷ lệ thích hợp)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chượp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kéo rút (từ 8 tháng) </w:t>
      </w:r>
      <w:r w:rsidRPr="00527F42">
        <w:rPr>
          <w:rFonts w:ascii="Times New Roman" w:hAnsi="Times New Roman" w:cs="Times New Roman"/>
          <w:sz w:val="26"/>
        </w:rPr>
        <w:sym w:font="Wingdings" w:char="F0E0"/>
      </w:r>
      <w:r w:rsidRPr="00527F42">
        <w:rPr>
          <w:rFonts w:ascii="Times New Roman" w:hAnsi="Times New Roman" w:cs="Times New Roman"/>
          <w:sz w:val="26"/>
        </w:rPr>
        <w:t xml:space="preserve"> thành phẩm</w:t>
      </w:r>
    </w:p>
    <w:p w14:paraId="1E9A7DAF"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DNTN Hồng Đức 1: Nước long thấp đạm bơm lên thùng cao đạm hơn, kéo rút liên hoàn tạo ra các hạng nước mắm khác nhau</w:t>
      </w:r>
    </w:p>
    <w:p w14:paraId="27D468DC" w14:textId="4724895E"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TNHH Nước mắm Cana: Kéo rút nước mắm cốt (Khi chượp chuyển sang màu nâu vàng và mùi thơm đặc trưng của nước mắm, lúc đó chượp đã chín. Mở</w:t>
      </w:r>
      <w:r w:rsidR="00F92D07" w:rsidRPr="00527F42">
        <w:rPr>
          <w:rFonts w:ascii="Times New Roman" w:hAnsi="Times New Roman" w:cs="Times New Roman"/>
          <w:sz w:val="26"/>
        </w:rPr>
        <w:t xml:space="preserve"> lù</w:t>
      </w:r>
      <w:r w:rsidRPr="00527F42">
        <w:rPr>
          <w:rFonts w:ascii="Times New Roman" w:hAnsi="Times New Roman" w:cs="Times New Roman"/>
          <w:sz w:val="26"/>
        </w:rPr>
        <w:t xml:space="preserve"> cho nước mắm chảy từ từ ra hồ con cho đến hết); Kéo rút nước mắm long (Hoà tan nước muối bão hoà sau đó kéo rút ra hầ</w:t>
      </w:r>
      <w:r w:rsidR="00F92D07" w:rsidRPr="00527F42">
        <w:rPr>
          <w:rFonts w:ascii="Times New Roman" w:hAnsi="Times New Roman" w:cs="Times New Roman"/>
          <w:sz w:val="26"/>
        </w:rPr>
        <w:t>m</w:t>
      </w:r>
      <w:r w:rsidRPr="00527F42">
        <w:rPr>
          <w:rFonts w:ascii="Times New Roman" w:hAnsi="Times New Roman" w:cs="Times New Roman"/>
          <w:sz w:val="26"/>
        </w:rPr>
        <w:t xml:space="preserve"> chứa); Sau khi hoàn tất việc kéo rút nước mắm cốt và nước mắm long, mỗi lần nước mắm được kéo rút ra với độ đạm khác nhau, nhân viên chất lượng phải lấy mẫu phân tích hàm lượng đạm của các mẫu trên. Do đó, để</w:t>
      </w:r>
      <w:r w:rsidR="00F92D07" w:rsidRPr="00527F42">
        <w:rPr>
          <w:rFonts w:ascii="Times New Roman" w:hAnsi="Times New Roman" w:cs="Times New Roman"/>
          <w:sz w:val="26"/>
        </w:rPr>
        <w:t xml:space="preserve"> đ</w:t>
      </w:r>
      <w:r w:rsidRPr="00527F42">
        <w:rPr>
          <w:rFonts w:ascii="Times New Roman" w:hAnsi="Times New Roman" w:cs="Times New Roman"/>
          <w:sz w:val="26"/>
        </w:rPr>
        <w:t xml:space="preserve">ược 20 lít nước mắm 35⁰N từ nước mắm cốt 40⁰N và nước long 20⁰N thì pha đấu 10 lít nước cốt 40⁰N với 10 lít nước </w:t>
      </w:r>
      <w:r w:rsidR="00F92D07" w:rsidRPr="00527F42">
        <w:rPr>
          <w:rFonts w:ascii="Times New Roman" w:hAnsi="Times New Roman" w:cs="Times New Roman"/>
          <w:sz w:val="26"/>
        </w:rPr>
        <w:t>long</w:t>
      </w:r>
      <w:r w:rsidRPr="00527F42">
        <w:rPr>
          <w:rFonts w:ascii="Times New Roman" w:hAnsi="Times New Roman" w:cs="Times New Roman"/>
          <w:sz w:val="26"/>
        </w:rPr>
        <w:t xml:space="preserve"> 20⁰N để thu được nước mắm có độ đạm mong muốn</w:t>
      </w:r>
      <w:r w:rsidR="00F92D07" w:rsidRPr="00527F42">
        <w:rPr>
          <w:rFonts w:ascii="Times New Roman" w:hAnsi="Times New Roman" w:cs="Times New Roman"/>
          <w:sz w:val="26"/>
        </w:rPr>
        <w:t>.</w:t>
      </w:r>
    </w:p>
    <w:p w14:paraId="1AC781F0"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Công ty TNHH Thực phẩm &amp; TMDV Lê Gia: Kéo rút thùng từ 3 - 6 thùng theo độ đạm và yêu cầu chất lượng (mùi - vị - màu)</w:t>
      </w:r>
    </w:p>
    <w:p w14:paraId="72D088A2"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DNTN Phúc Hưng: Nước mắm cốt được kép rút trực tiếp từ chượp chín, nước mắm long được kéo rút từ chượp được bổ sung nước muối hay nước long có độ đạm thấp hơn. Nước mắm thành phẩm được pha đấu từ các loại nước mắm cốt, nước mắm long theo tỷ lệ nhất định để cho độ đạm tổng số theo yêu cầu</w:t>
      </w:r>
    </w:p>
    <w:p w14:paraId="4516B4C0" w14:textId="77777777" w:rsidR="00341ACC" w:rsidRPr="00527F42" w:rsidRDefault="00341ACC" w:rsidP="00A55A63">
      <w:pPr>
        <w:pStyle w:val="ListParagraph"/>
        <w:numPr>
          <w:ilvl w:val="0"/>
          <w:numId w:val="4"/>
        </w:numPr>
        <w:tabs>
          <w:tab w:val="left" w:pos="567"/>
        </w:tabs>
        <w:spacing w:before="240" w:line="276" w:lineRule="auto"/>
        <w:ind w:left="0" w:firstLine="284"/>
        <w:jc w:val="both"/>
        <w:rPr>
          <w:rFonts w:ascii="Times New Roman" w:hAnsi="Times New Roman" w:cs="Times New Roman"/>
          <w:sz w:val="26"/>
        </w:rPr>
      </w:pPr>
      <w:r w:rsidRPr="00527F42">
        <w:rPr>
          <w:rFonts w:ascii="Times New Roman" w:hAnsi="Times New Roman" w:cs="Times New Roman"/>
          <w:sz w:val="26"/>
        </w:rPr>
        <w:t xml:space="preserve">Công ty TNHH KTHS, CB Nước mắm Thanh Hà: Tiếp nhận cá chượp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Kiểm tra loại tạp chất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Ủ chượp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Kéo rút nước mắm cốt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Kéo rút nước mắm long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Phối trộn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Vô chai/can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Dán nhãn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Đóng thùng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Bảo quản </w:t>
      </w:r>
      <w:r w:rsidRPr="00527F42">
        <w:rPr>
          <w:rFonts w:ascii="Times New Roman" w:hAnsi="Times New Roman" w:cs="Times New Roman"/>
          <w:sz w:val="26"/>
        </w:rPr>
        <w:sym w:font="Symbol" w:char="F0AE"/>
      </w:r>
      <w:r w:rsidRPr="00527F42">
        <w:rPr>
          <w:rFonts w:ascii="Times New Roman" w:hAnsi="Times New Roman" w:cs="Times New Roman"/>
          <w:sz w:val="26"/>
        </w:rPr>
        <w:t xml:space="preserve"> Vận chuyển.</w:t>
      </w:r>
    </w:p>
    <w:p w14:paraId="1320F402" w14:textId="77777777" w:rsidR="00341ACC" w:rsidRPr="00527F42" w:rsidRDefault="00341ACC" w:rsidP="00A55A63">
      <w:pPr>
        <w:pStyle w:val="ListParagraph"/>
        <w:numPr>
          <w:ilvl w:val="1"/>
          <w:numId w:val="3"/>
        </w:numPr>
        <w:spacing w:before="60" w:after="60" w:line="276" w:lineRule="auto"/>
        <w:ind w:left="426" w:hanging="426"/>
        <w:jc w:val="both"/>
        <w:rPr>
          <w:rFonts w:ascii="Times New Roman" w:hAnsi="Times New Roman" w:cs="Times New Roman"/>
          <w:b/>
          <w:bCs/>
          <w:i/>
          <w:iCs/>
          <w:sz w:val="26"/>
        </w:rPr>
      </w:pPr>
      <w:r w:rsidRPr="00527F42">
        <w:rPr>
          <w:rFonts w:ascii="Times New Roman" w:hAnsi="Times New Roman" w:cs="Times New Roman"/>
          <w:b/>
          <w:bCs/>
          <w:i/>
          <w:iCs/>
          <w:sz w:val="26"/>
        </w:rPr>
        <w:t>Phân hạng sản phẩm nước mắm truyền thống</w:t>
      </w:r>
    </w:p>
    <w:p w14:paraId="723DA46D" w14:textId="77777777" w:rsidR="00341ACC" w:rsidRPr="00527F42" w:rsidRDefault="00341ACC" w:rsidP="00A55A63">
      <w:pPr>
        <w:spacing w:before="60" w:after="60" w:line="276" w:lineRule="auto"/>
        <w:ind w:firstLine="567"/>
        <w:jc w:val="both"/>
        <w:rPr>
          <w:rFonts w:ascii="Times New Roman" w:hAnsi="Times New Roman" w:cs="Times New Roman"/>
          <w:sz w:val="26"/>
        </w:rPr>
      </w:pPr>
      <w:r w:rsidRPr="00527F42">
        <w:rPr>
          <w:rFonts w:ascii="Times New Roman" w:hAnsi="Times New Roman" w:cs="Times New Roman"/>
          <w:sz w:val="26"/>
        </w:rPr>
        <w:t>Yêu cầu phân hạng nêu tại Bảng 3 dưới đây nhận được sự đồng ý của 7/16 cơ sở.</w:t>
      </w:r>
    </w:p>
    <w:p w14:paraId="41D9D02D" w14:textId="77777777" w:rsidR="00341ACC" w:rsidRPr="00527F42" w:rsidRDefault="00341ACC" w:rsidP="00A55A63">
      <w:pPr>
        <w:spacing w:before="60" w:after="60" w:line="276" w:lineRule="auto"/>
        <w:ind w:firstLine="567"/>
        <w:jc w:val="center"/>
        <w:rPr>
          <w:rFonts w:ascii="Times New Roman" w:hAnsi="Times New Roman" w:cs="Times New Roman"/>
          <w:sz w:val="26"/>
        </w:rPr>
      </w:pPr>
      <w:r w:rsidRPr="00527F42">
        <w:rPr>
          <w:rFonts w:ascii="Times New Roman" w:hAnsi="Times New Roman" w:cs="Times New Roman"/>
          <w:b/>
          <w:bCs/>
          <w:sz w:val="26"/>
        </w:rPr>
        <w:t>Bảng 3: Phân hạng sản phẩm nước mắm truyền thống</w:t>
      </w:r>
    </w:p>
    <w:tbl>
      <w:tblPr>
        <w:tblStyle w:val="TableGrid"/>
        <w:tblW w:w="0" w:type="auto"/>
        <w:tblInd w:w="-5" w:type="dxa"/>
        <w:tblLook w:val="04A0" w:firstRow="1" w:lastRow="0" w:firstColumn="1" w:lastColumn="0" w:noHBand="0" w:noVBand="1"/>
      </w:tblPr>
      <w:tblGrid>
        <w:gridCol w:w="3402"/>
        <w:gridCol w:w="1418"/>
        <w:gridCol w:w="1701"/>
        <w:gridCol w:w="1276"/>
        <w:gridCol w:w="1270"/>
      </w:tblGrid>
      <w:tr w:rsidR="00527F42" w:rsidRPr="00527F42" w14:paraId="34613926" w14:textId="77777777" w:rsidTr="00341ACC">
        <w:trPr>
          <w:tblHeader/>
        </w:trPr>
        <w:tc>
          <w:tcPr>
            <w:tcW w:w="3402" w:type="dxa"/>
            <w:vMerge w:val="restart"/>
            <w:vAlign w:val="center"/>
          </w:tcPr>
          <w:p w14:paraId="5C141B73"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Chỉ tiêu</w:t>
            </w:r>
          </w:p>
        </w:tc>
        <w:tc>
          <w:tcPr>
            <w:tcW w:w="5665" w:type="dxa"/>
            <w:gridSpan w:val="4"/>
            <w:vAlign w:val="center"/>
          </w:tcPr>
          <w:p w14:paraId="0A6DE119"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Phân hạng</w:t>
            </w:r>
          </w:p>
        </w:tc>
      </w:tr>
      <w:tr w:rsidR="00527F42" w:rsidRPr="00527F42" w14:paraId="739FF121" w14:textId="77777777" w:rsidTr="00341ACC">
        <w:trPr>
          <w:trHeight w:val="454"/>
          <w:tblHeader/>
        </w:trPr>
        <w:tc>
          <w:tcPr>
            <w:tcW w:w="3402" w:type="dxa"/>
            <w:vMerge/>
          </w:tcPr>
          <w:p w14:paraId="10DA4212"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p>
        </w:tc>
        <w:tc>
          <w:tcPr>
            <w:tcW w:w="1418" w:type="dxa"/>
            <w:vAlign w:val="center"/>
          </w:tcPr>
          <w:p w14:paraId="20256929"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Đặc biệt</w:t>
            </w:r>
          </w:p>
        </w:tc>
        <w:tc>
          <w:tcPr>
            <w:tcW w:w="1701" w:type="dxa"/>
            <w:vAlign w:val="center"/>
          </w:tcPr>
          <w:p w14:paraId="563FFB59"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Thượng hạng</w:t>
            </w:r>
          </w:p>
        </w:tc>
        <w:tc>
          <w:tcPr>
            <w:tcW w:w="1276" w:type="dxa"/>
            <w:vAlign w:val="center"/>
          </w:tcPr>
          <w:p w14:paraId="6F9A5AAC"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1</w:t>
            </w:r>
          </w:p>
        </w:tc>
        <w:tc>
          <w:tcPr>
            <w:tcW w:w="1270" w:type="dxa"/>
            <w:vAlign w:val="center"/>
          </w:tcPr>
          <w:p w14:paraId="0F95746B"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2</w:t>
            </w:r>
          </w:p>
        </w:tc>
      </w:tr>
      <w:tr w:rsidR="00527F42" w:rsidRPr="00527F42" w14:paraId="1661F226" w14:textId="77777777" w:rsidTr="00341ACC">
        <w:trPr>
          <w:trHeight w:val="567"/>
        </w:trPr>
        <w:tc>
          <w:tcPr>
            <w:tcW w:w="3402" w:type="dxa"/>
            <w:vAlign w:val="center"/>
          </w:tcPr>
          <w:p w14:paraId="59F26B09" w14:textId="4C647767" w:rsidR="00341ACC" w:rsidRPr="00527F42" w:rsidRDefault="00341ACC" w:rsidP="00A55A63">
            <w:pPr>
              <w:pStyle w:val="ListParagraph"/>
              <w:tabs>
                <w:tab w:val="left" w:pos="319"/>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Hàm lượng nit</w:t>
            </w:r>
            <w:r w:rsidR="00DA6005" w:rsidRPr="00527F42">
              <w:rPr>
                <w:rFonts w:ascii="Times New Roman" w:hAnsi="Times New Roman" w:cs="Times New Roman"/>
                <w:sz w:val="24"/>
                <w:szCs w:val="24"/>
              </w:rPr>
              <w:t>ơ</w:t>
            </w:r>
            <w:r w:rsidRPr="00527F42">
              <w:rPr>
                <w:rFonts w:ascii="Times New Roman" w:hAnsi="Times New Roman" w:cs="Times New Roman"/>
                <w:sz w:val="24"/>
                <w:szCs w:val="24"/>
              </w:rPr>
              <w:t xml:space="preserve"> tổng số, tính bằng g/l</w:t>
            </w:r>
          </w:p>
        </w:tc>
        <w:tc>
          <w:tcPr>
            <w:tcW w:w="1418" w:type="dxa"/>
            <w:vAlign w:val="center"/>
          </w:tcPr>
          <w:p w14:paraId="44010F69"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30</w:t>
            </w:r>
          </w:p>
        </w:tc>
        <w:tc>
          <w:tcPr>
            <w:tcW w:w="1701" w:type="dxa"/>
            <w:vAlign w:val="center"/>
          </w:tcPr>
          <w:p w14:paraId="77B9127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25 - &lt; 30</w:t>
            </w:r>
          </w:p>
        </w:tc>
        <w:tc>
          <w:tcPr>
            <w:tcW w:w="1276" w:type="dxa"/>
            <w:vAlign w:val="center"/>
          </w:tcPr>
          <w:p w14:paraId="12078CC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15 - &lt; 25</w:t>
            </w:r>
          </w:p>
        </w:tc>
        <w:tc>
          <w:tcPr>
            <w:tcW w:w="1270" w:type="dxa"/>
            <w:vAlign w:val="center"/>
          </w:tcPr>
          <w:p w14:paraId="46B12EE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10 - &lt; 15</w:t>
            </w:r>
          </w:p>
        </w:tc>
      </w:tr>
      <w:tr w:rsidR="00527F42" w:rsidRPr="00527F42" w14:paraId="2510BA38" w14:textId="77777777" w:rsidTr="00341ACC">
        <w:trPr>
          <w:trHeight w:val="567"/>
        </w:trPr>
        <w:tc>
          <w:tcPr>
            <w:tcW w:w="3402" w:type="dxa"/>
            <w:vAlign w:val="center"/>
          </w:tcPr>
          <w:p w14:paraId="46934A2F" w14:textId="0326EBD8" w:rsidR="00341ACC" w:rsidRPr="00527F42" w:rsidRDefault="00341ACC" w:rsidP="00A55A63">
            <w:pPr>
              <w:pStyle w:val="ListParagraph"/>
              <w:tabs>
                <w:tab w:val="left" w:pos="319"/>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Hàm lượng nit</w:t>
            </w:r>
            <w:r w:rsidR="00DA6005" w:rsidRPr="00527F42">
              <w:rPr>
                <w:rFonts w:ascii="Times New Roman" w:hAnsi="Times New Roman" w:cs="Times New Roman"/>
                <w:sz w:val="24"/>
                <w:szCs w:val="24"/>
              </w:rPr>
              <w:t>ơ</w:t>
            </w:r>
            <w:r w:rsidRPr="00527F42">
              <w:rPr>
                <w:rFonts w:ascii="Times New Roman" w:hAnsi="Times New Roman" w:cs="Times New Roman"/>
                <w:sz w:val="24"/>
                <w:szCs w:val="24"/>
              </w:rPr>
              <w:t xml:space="preserve"> axit amin, tính bằng % so với nit</w:t>
            </w:r>
            <w:r w:rsidR="003D461B" w:rsidRPr="00527F42">
              <w:rPr>
                <w:rFonts w:ascii="Times New Roman" w:hAnsi="Times New Roman" w:cs="Times New Roman"/>
                <w:sz w:val="24"/>
                <w:szCs w:val="24"/>
              </w:rPr>
              <w:t>ơ</w:t>
            </w:r>
            <w:r w:rsidRPr="00527F42">
              <w:rPr>
                <w:rFonts w:ascii="Times New Roman" w:hAnsi="Times New Roman" w:cs="Times New Roman"/>
                <w:sz w:val="24"/>
                <w:szCs w:val="24"/>
              </w:rPr>
              <w:t xml:space="preserve"> tổng số</w:t>
            </w:r>
          </w:p>
        </w:tc>
        <w:tc>
          <w:tcPr>
            <w:tcW w:w="3119" w:type="dxa"/>
            <w:gridSpan w:val="2"/>
            <w:vAlign w:val="center"/>
          </w:tcPr>
          <w:p w14:paraId="1B91D7A0"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50</w:t>
            </w:r>
          </w:p>
        </w:tc>
        <w:tc>
          <w:tcPr>
            <w:tcW w:w="2546" w:type="dxa"/>
            <w:gridSpan w:val="2"/>
            <w:vAlign w:val="center"/>
          </w:tcPr>
          <w:p w14:paraId="4509D3D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40</w:t>
            </w:r>
          </w:p>
        </w:tc>
      </w:tr>
      <w:tr w:rsidR="00527F42" w:rsidRPr="00527F42" w14:paraId="6AEF5673" w14:textId="77777777" w:rsidTr="00341ACC">
        <w:trPr>
          <w:trHeight w:val="567"/>
        </w:trPr>
        <w:tc>
          <w:tcPr>
            <w:tcW w:w="3402" w:type="dxa"/>
            <w:vAlign w:val="center"/>
          </w:tcPr>
          <w:p w14:paraId="0DC4CB64" w14:textId="328680AD" w:rsidR="00341ACC" w:rsidRPr="00527F42" w:rsidRDefault="00341ACC" w:rsidP="00A55A63">
            <w:pPr>
              <w:tabs>
                <w:tab w:val="left" w:pos="319"/>
              </w:tabs>
              <w:spacing w:line="276" w:lineRule="auto"/>
              <w:rPr>
                <w:rFonts w:ascii="Times New Roman" w:hAnsi="Times New Roman" w:cs="Times New Roman"/>
                <w:sz w:val="24"/>
                <w:szCs w:val="24"/>
              </w:rPr>
            </w:pPr>
            <w:r w:rsidRPr="00527F42">
              <w:rPr>
                <w:rFonts w:ascii="Times New Roman" w:hAnsi="Times New Roman" w:cs="Times New Roman"/>
                <w:sz w:val="24"/>
                <w:szCs w:val="24"/>
              </w:rPr>
              <w:t>Hàm lượng nit</w:t>
            </w:r>
            <w:r w:rsidR="00DA6005" w:rsidRPr="00527F42">
              <w:rPr>
                <w:rFonts w:ascii="Times New Roman" w:hAnsi="Times New Roman" w:cs="Times New Roman"/>
                <w:sz w:val="24"/>
                <w:szCs w:val="24"/>
              </w:rPr>
              <w:t>ơ</w:t>
            </w:r>
            <w:r w:rsidRPr="00527F42">
              <w:rPr>
                <w:rFonts w:ascii="Times New Roman" w:hAnsi="Times New Roman" w:cs="Times New Roman"/>
                <w:sz w:val="24"/>
                <w:szCs w:val="24"/>
              </w:rPr>
              <w:t xml:space="preserve"> amoniac, tính bằng % so với nit</w:t>
            </w:r>
            <w:r w:rsidR="00DA4260" w:rsidRPr="00527F42">
              <w:rPr>
                <w:rFonts w:ascii="Times New Roman" w:hAnsi="Times New Roman" w:cs="Times New Roman"/>
                <w:sz w:val="24"/>
                <w:szCs w:val="24"/>
              </w:rPr>
              <w:t>ơ</w:t>
            </w:r>
            <w:r w:rsidRPr="00527F42">
              <w:rPr>
                <w:rFonts w:ascii="Times New Roman" w:hAnsi="Times New Roman" w:cs="Times New Roman"/>
                <w:sz w:val="24"/>
                <w:szCs w:val="24"/>
              </w:rPr>
              <w:t xml:space="preserve"> tổng số</w:t>
            </w:r>
          </w:p>
        </w:tc>
        <w:tc>
          <w:tcPr>
            <w:tcW w:w="1418" w:type="dxa"/>
            <w:vAlign w:val="center"/>
          </w:tcPr>
          <w:p w14:paraId="51BB7506"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20</w:t>
            </w:r>
          </w:p>
        </w:tc>
        <w:tc>
          <w:tcPr>
            <w:tcW w:w="1701" w:type="dxa"/>
            <w:vAlign w:val="center"/>
          </w:tcPr>
          <w:p w14:paraId="1F853BC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25</w:t>
            </w:r>
          </w:p>
        </w:tc>
        <w:tc>
          <w:tcPr>
            <w:tcW w:w="2546" w:type="dxa"/>
            <w:gridSpan w:val="2"/>
            <w:vAlign w:val="center"/>
          </w:tcPr>
          <w:p w14:paraId="5552F78A"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30</w:t>
            </w:r>
          </w:p>
        </w:tc>
      </w:tr>
      <w:tr w:rsidR="00527F42" w:rsidRPr="00527F42" w14:paraId="11EE4701" w14:textId="77777777" w:rsidTr="00341ACC">
        <w:trPr>
          <w:trHeight w:val="567"/>
        </w:trPr>
        <w:tc>
          <w:tcPr>
            <w:tcW w:w="3402" w:type="dxa"/>
            <w:vAlign w:val="center"/>
          </w:tcPr>
          <w:p w14:paraId="7AD47A80" w14:textId="77777777" w:rsidR="00341ACC" w:rsidRPr="00527F42" w:rsidRDefault="00341ACC" w:rsidP="00A55A63">
            <w:pPr>
              <w:spacing w:line="276" w:lineRule="auto"/>
              <w:rPr>
                <w:rFonts w:ascii="Times New Roman" w:hAnsi="Times New Roman" w:cs="Times New Roman"/>
                <w:sz w:val="24"/>
                <w:szCs w:val="24"/>
              </w:rPr>
            </w:pPr>
            <w:r w:rsidRPr="00527F42">
              <w:rPr>
                <w:rFonts w:ascii="Times New Roman" w:hAnsi="Times New Roman" w:cs="Times New Roman"/>
                <w:sz w:val="24"/>
                <w:szCs w:val="24"/>
              </w:rPr>
              <w:t>pH</w:t>
            </w:r>
          </w:p>
        </w:tc>
        <w:tc>
          <w:tcPr>
            <w:tcW w:w="5665" w:type="dxa"/>
            <w:gridSpan w:val="4"/>
            <w:vAlign w:val="center"/>
          </w:tcPr>
          <w:p w14:paraId="446C831A"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5 - 6,5</w:t>
            </w:r>
          </w:p>
        </w:tc>
      </w:tr>
      <w:tr w:rsidR="00527F42" w:rsidRPr="00527F42" w14:paraId="26175FE5" w14:textId="77777777" w:rsidTr="00341ACC">
        <w:trPr>
          <w:trHeight w:val="567"/>
        </w:trPr>
        <w:tc>
          <w:tcPr>
            <w:tcW w:w="3402" w:type="dxa"/>
            <w:vAlign w:val="center"/>
          </w:tcPr>
          <w:p w14:paraId="7D269A92" w14:textId="77777777" w:rsidR="00341ACC" w:rsidRPr="00527F42" w:rsidRDefault="00341ACC" w:rsidP="00A55A63">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lastRenderedPageBreak/>
              <w:t>Hàm lượng muối, tính bằng g/l, trong khoảng</w:t>
            </w:r>
          </w:p>
        </w:tc>
        <w:tc>
          <w:tcPr>
            <w:tcW w:w="1418" w:type="dxa"/>
            <w:vAlign w:val="center"/>
          </w:tcPr>
          <w:p w14:paraId="4D04CF7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200 - 265</w:t>
            </w:r>
          </w:p>
        </w:tc>
        <w:tc>
          <w:tcPr>
            <w:tcW w:w="4247" w:type="dxa"/>
            <w:gridSpan w:val="3"/>
            <w:vAlign w:val="center"/>
          </w:tcPr>
          <w:p w14:paraId="4C9909B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265 - 295</w:t>
            </w:r>
          </w:p>
        </w:tc>
      </w:tr>
      <w:tr w:rsidR="00527F42" w:rsidRPr="00527F42" w14:paraId="6AC0D373" w14:textId="77777777" w:rsidTr="00341ACC">
        <w:trPr>
          <w:trHeight w:val="567"/>
        </w:trPr>
        <w:tc>
          <w:tcPr>
            <w:tcW w:w="3402" w:type="dxa"/>
            <w:vAlign w:val="center"/>
          </w:tcPr>
          <w:p w14:paraId="69C68B90" w14:textId="77777777" w:rsidR="00341ACC" w:rsidRPr="00527F42" w:rsidRDefault="00341ACC" w:rsidP="00A55A63">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Màu sắc</w:t>
            </w:r>
          </w:p>
        </w:tc>
        <w:tc>
          <w:tcPr>
            <w:tcW w:w="5665" w:type="dxa"/>
            <w:gridSpan w:val="4"/>
            <w:vAlign w:val="center"/>
          </w:tcPr>
          <w:p w14:paraId="00E4F612"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Từ nâu cánh gián đến nâu vàng</w:t>
            </w:r>
          </w:p>
        </w:tc>
      </w:tr>
      <w:tr w:rsidR="00527F42" w:rsidRPr="00527F42" w14:paraId="6D8085A9" w14:textId="77777777" w:rsidTr="00341ACC">
        <w:trPr>
          <w:trHeight w:val="567"/>
        </w:trPr>
        <w:tc>
          <w:tcPr>
            <w:tcW w:w="3402" w:type="dxa"/>
            <w:vAlign w:val="center"/>
          </w:tcPr>
          <w:p w14:paraId="027CC47D" w14:textId="77777777" w:rsidR="00341ACC" w:rsidRPr="00527F42" w:rsidRDefault="00341ACC" w:rsidP="00A55A63">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Độ trong</w:t>
            </w:r>
          </w:p>
        </w:tc>
        <w:tc>
          <w:tcPr>
            <w:tcW w:w="5665" w:type="dxa"/>
            <w:gridSpan w:val="4"/>
            <w:vAlign w:val="center"/>
          </w:tcPr>
          <w:p w14:paraId="078AA8F5"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Trong, không vẩn đục</w:t>
            </w:r>
          </w:p>
        </w:tc>
      </w:tr>
      <w:tr w:rsidR="00527F42" w:rsidRPr="00527F42" w14:paraId="6F7ABF19" w14:textId="77777777" w:rsidTr="00341ACC">
        <w:trPr>
          <w:trHeight w:val="567"/>
        </w:trPr>
        <w:tc>
          <w:tcPr>
            <w:tcW w:w="3402" w:type="dxa"/>
            <w:vAlign w:val="center"/>
          </w:tcPr>
          <w:p w14:paraId="7694A03D" w14:textId="77777777" w:rsidR="00341ACC" w:rsidRPr="00527F42" w:rsidRDefault="00341ACC" w:rsidP="00A55A63">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Mùi</w:t>
            </w:r>
          </w:p>
        </w:tc>
        <w:tc>
          <w:tcPr>
            <w:tcW w:w="5665" w:type="dxa"/>
            <w:gridSpan w:val="4"/>
          </w:tcPr>
          <w:p w14:paraId="3ED43ED1"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Thơm đặc trưng của nước mắm kéo rút từ chượp chín, không có mùi lạ</w:t>
            </w:r>
          </w:p>
        </w:tc>
      </w:tr>
      <w:tr w:rsidR="00527F42" w:rsidRPr="00527F42" w14:paraId="5E7F3FE1" w14:textId="77777777" w:rsidTr="00341ACC">
        <w:trPr>
          <w:trHeight w:val="567"/>
        </w:trPr>
        <w:tc>
          <w:tcPr>
            <w:tcW w:w="3402" w:type="dxa"/>
            <w:vAlign w:val="center"/>
          </w:tcPr>
          <w:p w14:paraId="530226DB" w14:textId="77777777" w:rsidR="00341ACC" w:rsidRPr="00527F42" w:rsidRDefault="00341ACC" w:rsidP="00A55A63">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Vị</w:t>
            </w:r>
          </w:p>
        </w:tc>
        <w:tc>
          <w:tcPr>
            <w:tcW w:w="1418" w:type="dxa"/>
            <w:vAlign w:val="center"/>
          </w:tcPr>
          <w:p w14:paraId="1499744E"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đậm của đạm, có hậu vị rõ ràng</w:t>
            </w:r>
          </w:p>
        </w:tc>
        <w:tc>
          <w:tcPr>
            <w:tcW w:w="1701" w:type="dxa"/>
            <w:vAlign w:val="center"/>
          </w:tcPr>
          <w:p w14:paraId="5E0F9885"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có hậu vị rõ</w:t>
            </w:r>
          </w:p>
        </w:tc>
        <w:tc>
          <w:tcPr>
            <w:tcW w:w="1276" w:type="dxa"/>
            <w:vAlign w:val="center"/>
          </w:tcPr>
          <w:p w14:paraId="175B0B66"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ít có hậu vị</w:t>
            </w:r>
          </w:p>
        </w:tc>
        <w:tc>
          <w:tcPr>
            <w:tcW w:w="1270" w:type="dxa"/>
            <w:vAlign w:val="center"/>
          </w:tcPr>
          <w:p w14:paraId="1AD0FCCF"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không mặn chát</w:t>
            </w:r>
          </w:p>
        </w:tc>
      </w:tr>
      <w:tr w:rsidR="00527F42" w:rsidRPr="00527F42" w14:paraId="7FD3AE00" w14:textId="77777777" w:rsidTr="00341ACC">
        <w:trPr>
          <w:trHeight w:val="567"/>
        </w:trPr>
        <w:tc>
          <w:tcPr>
            <w:tcW w:w="3402" w:type="dxa"/>
            <w:vAlign w:val="center"/>
          </w:tcPr>
          <w:p w14:paraId="52C27ACC" w14:textId="77777777" w:rsidR="00341ACC" w:rsidRPr="00527F42" w:rsidRDefault="00341ACC" w:rsidP="00A55A63">
            <w:pPr>
              <w:pStyle w:val="ListParagraph"/>
              <w:tabs>
                <w:tab w:val="left" w:pos="462"/>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Tạp chất nhìn thấy bằng mắt thường</w:t>
            </w:r>
          </w:p>
        </w:tc>
        <w:tc>
          <w:tcPr>
            <w:tcW w:w="5665" w:type="dxa"/>
            <w:gridSpan w:val="4"/>
          </w:tcPr>
          <w:p w14:paraId="09EDB8B5" w14:textId="77777777" w:rsidR="00341ACC" w:rsidRPr="00527F42" w:rsidRDefault="00341ACC" w:rsidP="00A55A63">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Không được có, ngoại trừ muối magnesium ammonium phosphate (MgNH</w:t>
            </w:r>
            <w:r w:rsidRPr="00527F42">
              <w:rPr>
                <w:rFonts w:ascii="Times New Roman" w:hAnsi="Times New Roman" w:cs="Times New Roman"/>
                <w:sz w:val="24"/>
                <w:szCs w:val="24"/>
                <w:vertAlign w:val="subscript"/>
              </w:rPr>
              <w:t>4</w:t>
            </w:r>
            <w:r w:rsidRPr="00527F42">
              <w:rPr>
                <w:rFonts w:ascii="Times New Roman" w:hAnsi="Times New Roman" w:cs="Times New Roman"/>
                <w:sz w:val="24"/>
                <w:szCs w:val="24"/>
              </w:rPr>
              <w:t>PO</w:t>
            </w:r>
            <w:r w:rsidRPr="00527F42">
              <w:rPr>
                <w:rFonts w:ascii="Times New Roman" w:hAnsi="Times New Roman" w:cs="Times New Roman"/>
                <w:sz w:val="24"/>
                <w:szCs w:val="24"/>
                <w:vertAlign w:val="subscript"/>
              </w:rPr>
              <w:t>4</w:t>
            </w:r>
            <w:r w:rsidRPr="00527F42">
              <w:rPr>
                <w:rFonts w:ascii="Times New Roman" w:hAnsi="Times New Roman" w:cs="Times New Roman"/>
                <w:sz w:val="24"/>
                <w:szCs w:val="24"/>
              </w:rPr>
              <w:t>) ở dạng kết tinh (tinh thể struvite) lắng dưới đáy chai</w:t>
            </w:r>
          </w:p>
        </w:tc>
      </w:tr>
    </w:tbl>
    <w:p w14:paraId="76C72351" w14:textId="77777777" w:rsidR="00341ACC" w:rsidRPr="00527F42" w:rsidRDefault="00341ACC" w:rsidP="00A55A63">
      <w:pPr>
        <w:spacing w:after="0" w:line="276" w:lineRule="auto"/>
        <w:jc w:val="both"/>
        <w:rPr>
          <w:rFonts w:ascii="Times New Roman" w:hAnsi="Times New Roman" w:cs="Times New Roman"/>
          <w:sz w:val="26"/>
        </w:rPr>
      </w:pPr>
    </w:p>
    <w:p w14:paraId="50A2DB3A" w14:textId="77777777" w:rsidR="00341ACC" w:rsidRPr="00527F42" w:rsidRDefault="00341ACC" w:rsidP="00A55A63">
      <w:pPr>
        <w:spacing w:after="0" w:line="276" w:lineRule="auto"/>
        <w:jc w:val="both"/>
        <w:rPr>
          <w:rFonts w:ascii="Times New Roman" w:hAnsi="Times New Roman" w:cs="Times New Roman"/>
          <w:sz w:val="26"/>
        </w:rPr>
      </w:pPr>
      <w:r w:rsidRPr="00527F42">
        <w:rPr>
          <w:rFonts w:ascii="Times New Roman" w:hAnsi="Times New Roman" w:cs="Times New Roman"/>
          <w:sz w:val="26"/>
        </w:rPr>
        <w:t>Các cơ sở khác đưa ra một số ý kiến như sau:</w:t>
      </w:r>
    </w:p>
    <w:p w14:paraId="12C12334" w14:textId="572B0F06" w:rsidR="00341ACC" w:rsidRPr="00527F42" w:rsidRDefault="00341ACC" w:rsidP="00A55A63">
      <w:pPr>
        <w:pStyle w:val="ListParagraph"/>
        <w:numPr>
          <w:ilvl w:val="0"/>
          <w:numId w:val="4"/>
        </w:numPr>
        <w:spacing w:after="0" w:line="276" w:lineRule="auto"/>
        <w:ind w:left="0" w:firstLine="567"/>
        <w:jc w:val="both"/>
        <w:rPr>
          <w:rFonts w:ascii="Times New Roman" w:hAnsi="Times New Roman" w:cs="Times New Roman"/>
          <w:sz w:val="26"/>
        </w:rPr>
      </w:pPr>
      <w:r w:rsidRPr="00527F42">
        <w:rPr>
          <w:rFonts w:ascii="Times New Roman" w:hAnsi="Times New Roman" w:cs="Times New Roman"/>
          <w:sz w:val="26"/>
        </w:rPr>
        <w:t>Công ty CP chế biến dịch vụ thuỷ sản Cát Hải: Điều chỉnh hàm lượng nit</w:t>
      </w:r>
      <w:r w:rsidR="005378F1" w:rsidRPr="00527F42">
        <w:rPr>
          <w:rFonts w:ascii="Times New Roman" w:hAnsi="Times New Roman" w:cs="Times New Roman"/>
          <w:sz w:val="26"/>
        </w:rPr>
        <w:t>ơ</w:t>
      </w:r>
      <w:r w:rsidRPr="00527F42">
        <w:rPr>
          <w:rFonts w:ascii="Times New Roman" w:hAnsi="Times New Roman" w:cs="Times New Roman"/>
          <w:sz w:val="26"/>
        </w:rPr>
        <w:t xml:space="preserve"> axit amin, tính bằng % so với nit</w:t>
      </w:r>
      <w:r w:rsidR="005378F1" w:rsidRPr="00527F42">
        <w:rPr>
          <w:rFonts w:ascii="Times New Roman" w:hAnsi="Times New Roman" w:cs="Times New Roman"/>
          <w:sz w:val="26"/>
        </w:rPr>
        <w:t>ơ</w:t>
      </w:r>
      <w:r w:rsidRPr="00527F42">
        <w:rPr>
          <w:rFonts w:ascii="Times New Roman" w:hAnsi="Times New Roman" w:cs="Times New Roman"/>
          <w:sz w:val="26"/>
        </w:rPr>
        <w:t xml:space="preserve"> tổng số của hạng đặc biệt là lớn hơn hoặc bằng 45 và hàm lượng nit</w:t>
      </w:r>
      <w:r w:rsidR="005378F1" w:rsidRPr="00527F42">
        <w:rPr>
          <w:rFonts w:ascii="Times New Roman" w:hAnsi="Times New Roman" w:cs="Times New Roman"/>
          <w:sz w:val="26"/>
        </w:rPr>
        <w:t>ơ</w:t>
      </w:r>
      <w:r w:rsidRPr="00527F42">
        <w:rPr>
          <w:rFonts w:ascii="Times New Roman" w:hAnsi="Times New Roman" w:cs="Times New Roman"/>
          <w:sz w:val="26"/>
        </w:rPr>
        <w:t xml:space="preserve"> tổng số, tính bằng g/l của hạng 2 là từ 11 đến nhỏ hơn 15.</w:t>
      </w:r>
    </w:p>
    <w:p w14:paraId="16704148" w14:textId="77777777" w:rsidR="00341ACC" w:rsidRPr="00527F42" w:rsidRDefault="00341ACC" w:rsidP="00A55A63">
      <w:pPr>
        <w:pStyle w:val="ListParagraph"/>
        <w:numPr>
          <w:ilvl w:val="0"/>
          <w:numId w:val="4"/>
        </w:numPr>
        <w:spacing w:before="240" w:line="276" w:lineRule="auto"/>
        <w:ind w:left="0" w:firstLine="567"/>
        <w:jc w:val="both"/>
        <w:rPr>
          <w:rFonts w:ascii="Times New Roman" w:hAnsi="Times New Roman" w:cs="Times New Roman"/>
          <w:sz w:val="26"/>
        </w:rPr>
      </w:pPr>
      <w:r w:rsidRPr="00527F42">
        <w:rPr>
          <w:rFonts w:ascii="Times New Roman" w:hAnsi="Times New Roman" w:cs="Times New Roman"/>
          <w:sz w:val="26"/>
        </w:rPr>
        <w:t>Công ty CP Hải sản Thái Bình: Hàm lượng muối, tính bằng g/l, trong khoảng 245 - 280 đối với hạng đặc biệt và hạng thượng hạng, 265 - 295 đối với hạng 1 và hạng 2.</w:t>
      </w:r>
    </w:p>
    <w:p w14:paraId="6B853441" w14:textId="77777777" w:rsidR="00341ACC" w:rsidRPr="00527F42" w:rsidRDefault="00341ACC" w:rsidP="00A55A63">
      <w:pPr>
        <w:pStyle w:val="ListParagraph"/>
        <w:numPr>
          <w:ilvl w:val="0"/>
          <w:numId w:val="4"/>
        </w:numPr>
        <w:spacing w:before="240" w:line="276" w:lineRule="auto"/>
        <w:ind w:left="0" w:firstLine="567"/>
        <w:jc w:val="both"/>
        <w:rPr>
          <w:rFonts w:ascii="Times New Roman" w:hAnsi="Times New Roman" w:cs="Times New Roman"/>
          <w:sz w:val="26"/>
        </w:rPr>
      </w:pPr>
      <w:r w:rsidRPr="00527F42">
        <w:rPr>
          <w:rFonts w:ascii="Times New Roman" w:hAnsi="Times New Roman" w:cs="Times New Roman"/>
          <w:sz w:val="26"/>
        </w:rPr>
        <w:t>Công ty TNHH KTHS, CB Nước mắm Thanh Hà: Hàm lượng muối của tất cả các hạng trong khoảng 240 – 280 g/l</w:t>
      </w:r>
    </w:p>
    <w:p w14:paraId="70329E4B" w14:textId="77777777" w:rsidR="00341ACC" w:rsidRPr="00527F42" w:rsidRDefault="00341ACC" w:rsidP="00A55A63">
      <w:pPr>
        <w:pStyle w:val="ListParagraph"/>
        <w:numPr>
          <w:ilvl w:val="0"/>
          <w:numId w:val="4"/>
        </w:numPr>
        <w:spacing w:before="240" w:line="276" w:lineRule="auto"/>
        <w:ind w:left="0" w:firstLine="567"/>
        <w:jc w:val="both"/>
        <w:rPr>
          <w:rFonts w:ascii="Times New Roman" w:hAnsi="Times New Roman" w:cs="Times New Roman"/>
          <w:sz w:val="26"/>
        </w:rPr>
      </w:pPr>
      <w:r w:rsidRPr="00527F42">
        <w:rPr>
          <w:rFonts w:ascii="Times New Roman" w:hAnsi="Times New Roman" w:cs="Times New Roman"/>
          <w:sz w:val="26"/>
        </w:rPr>
        <w:t>Công ty CP TM Khải Hoàn; Công ty TNHH Huỳnh Khoa; Công ty TNHH Hạnh Phúc; DNTN Hồng Đức 1; Công ty CPTM Khải Hoàn: Đề xuất bảng phân hạng như Bảng 4 dưới đây:</w:t>
      </w:r>
    </w:p>
    <w:p w14:paraId="40C8A4ED" w14:textId="77777777" w:rsidR="00E47D9F" w:rsidRDefault="00E47D9F" w:rsidP="00A55A63">
      <w:pPr>
        <w:pStyle w:val="ListParagraph"/>
        <w:spacing w:before="60" w:after="60" w:line="276" w:lineRule="auto"/>
        <w:ind w:left="795"/>
        <w:jc w:val="center"/>
        <w:rPr>
          <w:rFonts w:ascii="Times New Roman" w:hAnsi="Times New Roman" w:cs="Times New Roman"/>
          <w:b/>
          <w:bCs/>
          <w:sz w:val="26"/>
        </w:rPr>
      </w:pPr>
    </w:p>
    <w:p w14:paraId="60EF86AD" w14:textId="6D751C39" w:rsidR="00341ACC" w:rsidRPr="00527F42" w:rsidRDefault="00341ACC" w:rsidP="00A55A63">
      <w:pPr>
        <w:pStyle w:val="ListParagraph"/>
        <w:spacing w:before="60" w:after="60" w:line="276" w:lineRule="auto"/>
        <w:ind w:left="795"/>
        <w:jc w:val="center"/>
        <w:rPr>
          <w:rFonts w:ascii="Times New Roman" w:hAnsi="Times New Roman" w:cs="Times New Roman"/>
          <w:b/>
          <w:bCs/>
          <w:sz w:val="26"/>
        </w:rPr>
      </w:pPr>
      <w:r w:rsidRPr="00527F42">
        <w:rPr>
          <w:rFonts w:ascii="Times New Roman" w:hAnsi="Times New Roman" w:cs="Times New Roman"/>
          <w:b/>
          <w:bCs/>
          <w:sz w:val="26"/>
        </w:rPr>
        <w:t>Bảng 4: Phân hạng nước mắm truyền thống (cơ sở đề xuất điều chỉnh)</w:t>
      </w:r>
    </w:p>
    <w:tbl>
      <w:tblPr>
        <w:tblStyle w:val="TableGrid"/>
        <w:tblW w:w="9214" w:type="dxa"/>
        <w:tblInd w:w="-5" w:type="dxa"/>
        <w:tblLook w:val="04A0" w:firstRow="1" w:lastRow="0" w:firstColumn="1" w:lastColumn="0" w:noHBand="0" w:noVBand="1"/>
      </w:tblPr>
      <w:tblGrid>
        <w:gridCol w:w="1985"/>
        <w:gridCol w:w="2126"/>
        <w:gridCol w:w="1134"/>
        <w:gridCol w:w="1701"/>
        <w:gridCol w:w="1134"/>
        <w:gridCol w:w="1134"/>
      </w:tblGrid>
      <w:tr w:rsidR="00527F42" w:rsidRPr="00527F42" w14:paraId="30A54718" w14:textId="77777777" w:rsidTr="00341ACC">
        <w:trPr>
          <w:trHeight w:val="510"/>
          <w:tblHeader/>
        </w:trPr>
        <w:tc>
          <w:tcPr>
            <w:tcW w:w="1985" w:type="dxa"/>
            <w:vMerge w:val="restart"/>
            <w:vAlign w:val="center"/>
          </w:tcPr>
          <w:p w14:paraId="600E762F"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Chỉ tiêu</w:t>
            </w:r>
          </w:p>
        </w:tc>
        <w:tc>
          <w:tcPr>
            <w:tcW w:w="2126" w:type="dxa"/>
            <w:vMerge w:val="restart"/>
            <w:vAlign w:val="center"/>
          </w:tcPr>
          <w:p w14:paraId="25D8D306"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Cơ sở đề xuất điều chỉnh</w:t>
            </w:r>
          </w:p>
        </w:tc>
        <w:tc>
          <w:tcPr>
            <w:tcW w:w="5103" w:type="dxa"/>
            <w:gridSpan w:val="4"/>
            <w:vAlign w:val="center"/>
          </w:tcPr>
          <w:p w14:paraId="0A2460E1"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Phân hạng</w:t>
            </w:r>
          </w:p>
        </w:tc>
      </w:tr>
      <w:tr w:rsidR="00527F42" w:rsidRPr="00527F42" w14:paraId="23D72B26" w14:textId="77777777" w:rsidTr="00341ACC">
        <w:trPr>
          <w:trHeight w:val="454"/>
          <w:tblHeader/>
        </w:trPr>
        <w:tc>
          <w:tcPr>
            <w:tcW w:w="1985" w:type="dxa"/>
            <w:vMerge/>
          </w:tcPr>
          <w:p w14:paraId="4FA535C4"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p>
        </w:tc>
        <w:tc>
          <w:tcPr>
            <w:tcW w:w="2126" w:type="dxa"/>
            <w:vMerge/>
          </w:tcPr>
          <w:p w14:paraId="100C7613"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p>
        </w:tc>
        <w:tc>
          <w:tcPr>
            <w:tcW w:w="1134" w:type="dxa"/>
            <w:vAlign w:val="center"/>
          </w:tcPr>
          <w:p w14:paraId="491A7086"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Đặc biệt</w:t>
            </w:r>
          </w:p>
        </w:tc>
        <w:tc>
          <w:tcPr>
            <w:tcW w:w="1701" w:type="dxa"/>
            <w:vAlign w:val="center"/>
          </w:tcPr>
          <w:p w14:paraId="165B924F"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Thượng hạng</w:t>
            </w:r>
          </w:p>
        </w:tc>
        <w:tc>
          <w:tcPr>
            <w:tcW w:w="1134" w:type="dxa"/>
            <w:vAlign w:val="center"/>
          </w:tcPr>
          <w:p w14:paraId="52089B11"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1</w:t>
            </w:r>
          </w:p>
        </w:tc>
        <w:tc>
          <w:tcPr>
            <w:tcW w:w="1134" w:type="dxa"/>
            <w:vAlign w:val="center"/>
          </w:tcPr>
          <w:p w14:paraId="2F31C81F" w14:textId="77777777" w:rsidR="00341ACC" w:rsidRPr="00527F42" w:rsidRDefault="00341ACC" w:rsidP="00A55A63">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2</w:t>
            </w:r>
          </w:p>
        </w:tc>
      </w:tr>
      <w:tr w:rsidR="00527F42" w:rsidRPr="00527F42" w14:paraId="3BF5E276" w14:textId="77777777" w:rsidTr="00341ACC">
        <w:trPr>
          <w:trHeight w:val="567"/>
        </w:trPr>
        <w:tc>
          <w:tcPr>
            <w:tcW w:w="1985" w:type="dxa"/>
            <w:vMerge w:val="restart"/>
            <w:vAlign w:val="center"/>
          </w:tcPr>
          <w:p w14:paraId="109F1B23" w14:textId="1C6987BA" w:rsidR="00341ACC" w:rsidRPr="00527F42" w:rsidRDefault="00341ACC" w:rsidP="00A55A63">
            <w:pPr>
              <w:tabs>
                <w:tab w:val="left" w:pos="319"/>
              </w:tabs>
              <w:spacing w:line="276" w:lineRule="auto"/>
              <w:jc w:val="both"/>
              <w:rPr>
                <w:rFonts w:ascii="Times New Roman" w:hAnsi="Times New Roman" w:cs="Times New Roman"/>
                <w:sz w:val="24"/>
                <w:szCs w:val="24"/>
              </w:rPr>
            </w:pPr>
            <w:r w:rsidRPr="00527F42">
              <w:rPr>
                <w:rFonts w:ascii="Times New Roman" w:hAnsi="Times New Roman" w:cs="Times New Roman"/>
                <w:sz w:val="24"/>
                <w:szCs w:val="24"/>
              </w:rPr>
              <w:t xml:space="preserve">Hàm lượng </w:t>
            </w:r>
            <w:r w:rsidR="00032FFE" w:rsidRPr="00527F42">
              <w:rPr>
                <w:rFonts w:ascii="Times New Roman" w:hAnsi="Times New Roman" w:cs="Times New Roman"/>
                <w:sz w:val="24"/>
                <w:szCs w:val="24"/>
              </w:rPr>
              <w:t>nitơ</w:t>
            </w:r>
            <w:r w:rsidRPr="00527F42">
              <w:rPr>
                <w:rFonts w:ascii="Times New Roman" w:hAnsi="Times New Roman" w:cs="Times New Roman"/>
                <w:sz w:val="24"/>
                <w:szCs w:val="24"/>
              </w:rPr>
              <w:t xml:space="preserve"> tổng số (g/l)</w:t>
            </w:r>
          </w:p>
        </w:tc>
        <w:tc>
          <w:tcPr>
            <w:tcW w:w="2126" w:type="dxa"/>
            <w:vAlign w:val="center"/>
          </w:tcPr>
          <w:p w14:paraId="42E0C862"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Cty Huỳnh Khoa</w:t>
            </w:r>
          </w:p>
        </w:tc>
        <w:tc>
          <w:tcPr>
            <w:tcW w:w="1134" w:type="dxa"/>
            <w:vAlign w:val="center"/>
          </w:tcPr>
          <w:p w14:paraId="44743A0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35</w:t>
            </w:r>
          </w:p>
        </w:tc>
        <w:tc>
          <w:tcPr>
            <w:tcW w:w="1701" w:type="dxa"/>
            <w:vAlign w:val="center"/>
          </w:tcPr>
          <w:p w14:paraId="39E41EDA"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30 - &lt; 35</w:t>
            </w:r>
          </w:p>
        </w:tc>
        <w:tc>
          <w:tcPr>
            <w:tcW w:w="1134" w:type="dxa"/>
            <w:vAlign w:val="center"/>
          </w:tcPr>
          <w:p w14:paraId="7F805D05"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20 - &lt; 30</w:t>
            </w:r>
          </w:p>
        </w:tc>
        <w:tc>
          <w:tcPr>
            <w:tcW w:w="1134" w:type="dxa"/>
            <w:vAlign w:val="center"/>
          </w:tcPr>
          <w:p w14:paraId="7A7D821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10 - &lt; 20</w:t>
            </w:r>
          </w:p>
        </w:tc>
      </w:tr>
      <w:tr w:rsidR="00527F42" w:rsidRPr="00527F42" w14:paraId="25190040" w14:textId="77777777" w:rsidTr="00341ACC">
        <w:trPr>
          <w:trHeight w:val="567"/>
        </w:trPr>
        <w:tc>
          <w:tcPr>
            <w:tcW w:w="1985" w:type="dxa"/>
            <w:vMerge/>
            <w:vAlign w:val="center"/>
          </w:tcPr>
          <w:p w14:paraId="62FDA4CD" w14:textId="77777777" w:rsidR="00341ACC" w:rsidRPr="00527F42" w:rsidRDefault="00341ACC" w:rsidP="00A55A63">
            <w:pPr>
              <w:tabs>
                <w:tab w:val="left" w:pos="319"/>
              </w:tabs>
              <w:spacing w:line="276" w:lineRule="auto"/>
              <w:jc w:val="both"/>
              <w:rPr>
                <w:rFonts w:ascii="Times New Roman" w:hAnsi="Times New Roman" w:cs="Times New Roman"/>
                <w:sz w:val="24"/>
                <w:szCs w:val="24"/>
              </w:rPr>
            </w:pPr>
          </w:p>
        </w:tc>
        <w:tc>
          <w:tcPr>
            <w:tcW w:w="2126" w:type="dxa"/>
            <w:vAlign w:val="center"/>
          </w:tcPr>
          <w:p w14:paraId="37A847CE"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DNTN Hồng Đức 1</w:t>
            </w:r>
          </w:p>
        </w:tc>
        <w:tc>
          <w:tcPr>
            <w:tcW w:w="1134" w:type="dxa"/>
            <w:vAlign w:val="center"/>
          </w:tcPr>
          <w:p w14:paraId="4DD782ED"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38</w:t>
            </w:r>
          </w:p>
        </w:tc>
        <w:tc>
          <w:tcPr>
            <w:tcW w:w="1701" w:type="dxa"/>
            <w:vAlign w:val="center"/>
          </w:tcPr>
          <w:p w14:paraId="5FC696D0"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33</w:t>
            </w:r>
          </w:p>
        </w:tc>
        <w:tc>
          <w:tcPr>
            <w:tcW w:w="1134" w:type="dxa"/>
            <w:vAlign w:val="center"/>
          </w:tcPr>
          <w:p w14:paraId="609485C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15 - &lt; 25</w:t>
            </w:r>
          </w:p>
        </w:tc>
        <w:tc>
          <w:tcPr>
            <w:tcW w:w="1134" w:type="dxa"/>
            <w:vAlign w:val="center"/>
          </w:tcPr>
          <w:p w14:paraId="3CDDD3F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10 - 15</w:t>
            </w:r>
          </w:p>
        </w:tc>
      </w:tr>
      <w:tr w:rsidR="00527F42" w:rsidRPr="00527F42" w14:paraId="21CE4392" w14:textId="77777777" w:rsidTr="00341ACC">
        <w:trPr>
          <w:trHeight w:val="567"/>
        </w:trPr>
        <w:tc>
          <w:tcPr>
            <w:tcW w:w="1985" w:type="dxa"/>
            <w:vAlign w:val="center"/>
          </w:tcPr>
          <w:p w14:paraId="4B2B4B1A" w14:textId="1271A536" w:rsidR="00341ACC" w:rsidRPr="00527F42" w:rsidRDefault="00341ACC" w:rsidP="00A55A63">
            <w:pPr>
              <w:pStyle w:val="ListParagraph"/>
              <w:tabs>
                <w:tab w:val="left" w:pos="319"/>
              </w:tabs>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 xml:space="preserve">Hàm lượng </w:t>
            </w:r>
            <w:r w:rsidR="00032FFE" w:rsidRPr="00527F42">
              <w:rPr>
                <w:rFonts w:ascii="Times New Roman" w:hAnsi="Times New Roman" w:cs="Times New Roman"/>
                <w:sz w:val="24"/>
                <w:szCs w:val="24"/>
              </w:rPr>
              <w:t>nitơ</w:t>
            </w:r>
            <w:r w:rsidRPr="00527F42">
              <w:rPr>
                <w:rFonts w:ascii="Times New Roman" w:hAnsi="Times New Roman" w:cs="Times New Roman"/>
                <w:sz w:val="24"/>
                <w:szCs w:val="24"/>
              </w:rPr>
              <w:t xml:space="preserve"> axit amin ( % so với </w:t>
            </w:r>
            <w:r w:rsidR="00032FFE" w:rsidRPr="00527F42">
              <w:rPr>
                <w:rFonts w:ascii="Times New Roman" w:hAnsi="Times New Roman" w:cs="Times New Roman"/>
                <w:sz w:val="24"/>
                <w:szCs w:val="24"/>
              </w:rPr>
              <w:t>nitơ</w:t>
            </w:r>
            <w:r w:rsidRPr="00527F42">
              <w:rPr>
                <w:rFonts w:ascii="Times New Roman" w:hAnsi="Times New Roman" w:cs="Times New Roman"/>
                <w:sz w:val="24"/>
                <w:szCs w:val="24"/>
              </w:rPr>
              <w:t xml:space="preserve"> tổng số)</w:t>
            </w:r>
          </w:p>
        </w:tc>
        <w:tc>
          <w:tcPr>
            <w:tcW w:w="2126" w:type="dxa"/>
            <w:vAlign w:val="center"/>
          </w:tcPr>
          <w:p w14:paraId="56ECF298"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Cty Hạnh Phúc</w:t>
            </w:r>
          </w:p>
        </w:tc>
        <w:tc>
          <w:tcPr>
            <w:tcW w:w="1134" w:type="dxa"/>
            <w:vAlign w:val="center"/>
          </w:tcPr>
          <w:p w14:paraId="5B239C5D"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50</w:t>
            </w:r>
          </w:p>
        </w:tc>
        <w:tc>
          <w:tcPr>
            <w:tcW w:w="1701" w:type="dxa"/>
            <w:vAlign w:val="center"/>
          </w:tcPr>
          <w:p w14:paraId="00329240"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45</w:t>
            </w:r>
          </w:p>
        </w:tc>
        <w:tc>
          <w:tcPr>
            <w:tcW w:w="1134" w:type="dxa"/>
            <w:vAlign w:val="center"/>
          </w:tcPr>
          <w:p w14:paraId="2F215B65"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40</w:t>
            </w:r>
          </w:p>
        </w:tc>
        <w:tc>
          <w:tcPr>
            <w:tcW w:w="1134" w:type="dxa"/>
            <w:vAlign w:val="center"/>
          </w:tcPr>
          <w:p w14:paraId="2DBC09BC"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40</w:t>
            </w:r>
          </w:p>
        </w:tc>
      </w:tr>
      <w:tr w:rsidR="00527F42" w:rsidRPr="00527F42" w14:paraId="3F3F43F5" w14:textId="77777777" w:rsidTr="00341ACC">
        <w:trPr>
          <w:trHeight w:val="567"/>
        </w:trPr>
        <w:tc>
          <w:tcPr>
            <w:tcW w:w="1985" w:type="dxa"/>
            <w:vMerge w:val="restart"/>
            <w:vAlign w:val="center"/>
          </w:tcPr>
          <w:p w14:paraId="0102FC74" w14:textId="591CDBCA" w:rsidR="00341ACC" w:rsidRPr="00527F42" w:rsidRDefault="00341ACC" w:rsidP="00A55A63">
            <w:pPr>
              <w:pStyle w:val="ListParagraph"/>
              <w:tabs>
                <w:tab w:val="left" w:pos="319"/>
              </w:tabs>
              <w:spacing w:line="276" w:lineRule="auto"/>
              <w:ind w:left="35"/>
              <w:jc w:val="both"/>
              <w:rPr>
                <w:rFonts w:ascii="Times New Roman" w:hAnsi="Times New Roman" w:cs="Times New Roman"/>
                <w:sz w:val="24"/>
                <w:szCs w:val="24"/>
              </w:rPr>
            </w:pPr>
            <w:r w:rsidRPr="00527F42">
              <w:rPr>
                <w:rFonts w:ascii="Times New Roman" w:hAnsi="Times New Roman" w:cs="Times New Roman"/>
                <w:sz w:val="24"/>
                <w:szCs w:val="24"/>
              </w:rPr>
              <w:t xml:space="preserve">Hàm lượng </w:t>
            </w:r>
            <w:r w:rsidR="00032FFE" w:rsidRPr="00527F42">
              <w:rPr>
                <w:rFonts w:ascii="Times New Roman" w:hAnsi="Times New Roman" w:cs="Times New Roman"/>
                <w:sz w:val="24"/>
                <w:szCs w:val="24"/>
              </w:rPr>
              <w:t>nitơ</w:t>
            </w:r>
            <w:r w:rsidRPr="00527F42">
              <w:rPr>
                <w:rFonts w:ascii="Times New Roman" w:hAnsi="Times New Roman" w:cs="Times New Roman"/>
                <w:sz w:val="24"/>
                <w:szCs w:val="24"/>
              </w:rPr>
              <w:t xml:space="preserve"> amoniac (% so với </w:t>
            </w:r>
            <w:r w:rsidR="00032FFE" w:rsidRPr="00527F42">
              <w:rPr>
                <w:rFonts w:ascii="Times New Roman" w:hAnsi="Times New Roman" w:cs="Times New Roman"/>
                <w:sz w:val="24"/>
                <w:szCs w:val="24"/>
              </w:rPr>
              <w:t>nitơ</w:t>
            </w:r>
            <w:r w:rsidRPr="00527F42">
              <w:rPr>
                <w:rFonts w:ascii="Times New Roman" w:hAnsi="Times New Roman" w:cs="Times New Roman"/>
                <w:sz w:val="24"/>
                <w:szCs w:val="24"/>
              </w:rPr>
              <w:t xml:space="preserve"> tổng số)</w:t>
            </w:r>
          </w:p>
        </w:tc>
        <w:tc>
          <w:tcPr>
            <w:tcW w:w="2126" w:type="dxa"/>
            <w:vAlign w:val="center"/>
          </w:tcPr>
          <w:p w14:paraId="6A9B9B65"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Cty Huỳnh Khoa</w:t>
            </w:r>
          </w:p>
        </w:tc>
        <w:tc>
          <w:tcPr>
            <w:tcW w:w="1134" w:type="dxa"/>
            <w:vAlign w:val="center"/>
          </w:tcPr>
          <w:p w14:paraId="6EA566CE"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20</w:t>
            </w:r>
          </w:p>
        </w:tc>
        <w:tc>
          <w:tcPr>
            <w:tcW w:w="1701" w:type="dxa"/>
            <w:vAlign w:val="center"/>
          </w:tcPr>
          <w:p w14:paraId="5A65CE7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20</w:t>
            </w:r>
          </w:p>
        </w:tc>
        <w:tc>
          <w:tcPr>
            <w:tcW w:w="1134" w:type="dxa"/>
            <w:vAlign w:val="center"/>
          </w:tcPr>
          <w:p w14:paraId="0EAE9F26"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25</w:t>
            </w:r>
          </w:p>
        </w:tc>
        <w:tc>
          <w:tcPr>
            <w:tcW w:w="1134" w:type="dxa"/>
            <w:vAlign w:val="center"/>
          </w:tcPr>
          <w:p w14:paraId="5C1C283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25</w:t>
            </w:r>
          </w:p>
        </w:tc>
      </w:tr>
      <w:tr w:rsidR="00527F42" w:rsidRPr="00527F42" w14:paraId="318EBCA0" w14:textId="77777777" w:rsidTr="00341ACC">
        <w:trPr>
          <w:trHeight w:val="567"/>
        </w:trPr>
        <w:tc>
          <w:tcPr>
            <w:tcW w:w="1985" w:type="dxa"/>
            <w:vMerge/>
            <w:vAlign w:val="center"/>
          </w:tcPr>
          <w:p w14:paraId="791EEB83" w14:textId="77777777" w:rsidR="00341ACC" w:rsidRPr="00527F42" w:rsidRDefault="00341ACC" w:rsidP="00A55A63">
            <w:pPr>
              <w:pStyle w:val="ListParagraph"/>
              <w:tabs>
                <w:tab w:val="left" w:pos="319"/>
              </w:tabs>
              <w:spacing w:line="276" w:lineRule="auto"/>
              <w:ind w:left="35"/>
              <w:jc w:val="both"/>
              <w:rPr>
                <w:rFonts w:ascii="Times New Roman" w:hAnsi="Times New Roman" w:cs="Times New Roman"/>
                <w:sz w:val="24"/>
                <w:szCs w:val="24"/>
              </w:rPr>
            </w:pPr>
          </w:p>
        </w:tc>
        <w:tc>
          <w:tcPr>
            <w:tcW w:w="2126" w:type="dxa"/>
            <w:vAlign w:val="center"/>
          </w:tcPr>
          <w:p w14:paraId="323DF4CE"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DNTN Hồng Đức 1</w:t>
            </w:r>
          </w:p>
        </w:tc>
        <w:tc>
          <w:tcPr>
            <w:tcW w:w="5103" w:type="dxa"/>
            <w:gridSpan w:val="4"/>
            <w:vAlign w:val="center"/>
          </w:tcPr>
          <w:p w14:paraId="0DE55230"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18</w:t>
            </w:r>
          </w:p>
        </w:tc>
      </w:tr>
      <w:tr w:rsidR="00527F42" w:rsidRPr="00527F42" w14:paraId="15106F64" w14:textId="77777777" w:rsidTr="00341ACC">
        <w:trPr>
          <w:trHeight w:val="567"/>
        </w:trPr>
        <w:tc>
          <w:tcPr>
            <w:tcW w:w="1985" w:type="dxa"/>
            <w:vMerge w:val="restart"/>
            <w:vAlign w:val="center"/>
          </w:tcPr>
          <w:p w14:paraId="4BE72103" w14:textId="77777777" w:rsidR="00341ACC" w:rsidRPr="00527F42" w:rsidRDefault="00341ACC" w:rsidP="00A55A63">
            <w:pPr>
              <w:pStyle w:val="ListParagraph"/>
              <w:tabs>
                <w:tab w:val="left" w:pos="321"/>
              </w:tabs>
              <w:spacing w:line="276" w:lineRule="auto"/>
              <w:ind w:left="37"/>
              <w:jc w:val="both"/>
              <w:rPr>
                <w:rFonts w:ascii="Times New Roman" w:hAnsi="Times New Roman" w:cs="Times New Roman"/>
                <w:sz w:val="24"/>
                <w:szCs w:val="24"/>
              </w:rPr>
            </w:pPr>
            <w:r w:rsidRPr="00527F42">
              <w:rPr>
                <w:rFonts w:ascii="Times New Roman" w:hAnsi="Times New Roman" w:cs="Times New Roman"/>
                <w:sz w:val="24"/>
                <w:szCs w:val="24"/>
              </w:rPr>
              <w:lastRenderedPageBreak/>
              <w:t>Hàm lượng muối (g/l)</w:t>
            </w:r>
          </w:p>
        </w:tc>
        <w:tc>
          <w:tcPr>
            <w:tcW w:w="2126" w:type="dxa"/>
            <w:vAlign w:val="center"/>
          </w:tcPr>
          <w:p w14:paraId="7CEA569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DNTN Hồng Đức 1</w:t>
            </w:r>
          </w:p>
        </w:tc>
        <w:tc>
          <w:tcPr>
            <w:tcW w:w="2835" w:type="dxa"/>
            <w:gridSpan w:val="2"/>
            <w:vAlign w:val="center"/>
          </w:tcPr>
          <w:p w14:paraId="4508CB47"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230 - 270</w:t>
            </w:r>
          </w:p>
        </w:tc>
        <w:tc>
          <w:tcPr>
            <w:tcW w:w="2268" w:type="dxa"/>
            <w:gridSpan w:val="2"/>
            <w:vAlign w:val="center"/>
          </w:tcPr>
          <w:p w14:paraId="7D6B3656"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250 - 295</w:t>
            </w:r>
          </w:p>
        </w:tc>
      </w:tr>
      <w:tr w:rsidR="00527F42" w:rsidRPr="00527F42" w14:paraId="4F2C35D4" w14:textId="77777777" w:rsidTr="00341ACC">
        <w:trPr>
          <w:trHeight w:val="567"/>
        </w:trPr>
        <w:tc>
          <w:tcPr>
            <w:tcW w:w="1985" w:type="dxa"/>
            <w:vMerge/>
            <w:vAlign w:val="center"/>
          </w:tcPr>
          <w:p w14:paraId="328E0368" w14:textId="77777777" w:rsidR="00341ACC" w:rsidRPr="00527F42" w:rsidRDefault="00341ACC" w:rsidP="00A55A63">
            <w:pPr>
              <w:pStyle w:val="ListParagraph"/>
              <w:tabs>
                <w:tab w:val="left" w:pos="321"/>
              </w:tabs>
              <w:spacing w:line="276" w:lineRule="auto"/>
              <w:ind w:left="37"/>
              <w:jc w:val="both"/>
              <w:rPr>
                <w:rFonts w:ascii="Times New Roman" w:hAnsi="Times New Roman" w:cs="Times New Roman"/>
                <w:sz w:val="24"/>
                <w:szCs w:val="24"/>
              </w:rPr>
            </w:pPr>
          </w:p>
        </w:tc>
        <w:tc>
          <w:tcPr>
            <w:tcW w:w="2126" w:type="dxa"/>
            <w:vAlign w:val="center"/>
          </w:tcPr>
          <w:p w14:paraId="0D25697A"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Cty Khải Hoàn</w:t>
            </w:r>
          </w:p>
        </w:tc>
        <w:tc>
          <w:tcPr>
            <w:tcW w:w="1134" w:type="dxa"/>
            <w:vAlign w:val="center"/>
          </w:tcPr>
          <w:p w14:paraId="6F4C25BD"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245</w:t>
            </w:r>
          </w:p>
        </w:tc>
        <w:tc>
          <w:tcPr>
            <w:tcW w:w="3969" w:type="dxa"/>
            <w:gridSpan w:val="3"/>
            <w:vAlign w:val="center"/>
          </w:tcPr>
          <w:p w14:paraId="5750BB3F"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265 - 295</w:t>
            </w:r>
          </w:p>
        </w:tc>
      </w:tr>
      <w:tr w:rsidR="00527F42" w:rsidRPr="00527F42" w14:paraId="3A40664F" w14:textId="77777777" w:rsidTr="00341ACC">
        <w:trPr>
          <w:trHeight w:val="567"/>
        </w:trPr>
        <w:tc>
          <w:tcPr>
            <w:tcW w:w="1985" w:type="dxa"/>
            <w:vAlign w:val="center"/>
          </w:tcPr>
          <w:p w14:paraId="6E19ECF7" w14:textId="77777777" w:rsidR="00341ACC" w:rsidRPr="00527F42" w:rsidRDefault="00341ACC" w:rsidP="00A55A63">
            <w:pPr>
              <w:pStyle w:val="ListParagraph"/>
              <w:tabs>
                <w:tab w:val="left" w:pos="462"/>
              </w:tabs>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Tạp chất nhìn thấy bằng mắt thường</w:t>
            </w:r>
          </w:p>
        </w:tc>
        <w:tc>
          <w:tcPr>
            <w:tcW w:w="2126" w:type="dxa"/>
            <w:vAlign w:val="center"/>
          </w:tcPr>
          <w:p w14:paraId="73A4AF98"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Cty Khải Hoàn</w:t>
            </w:r>
          </w:p>
        </w:tc>
        <w:tc>
          <w:tcPr>
            <w:tcW w:w="5103" w:type="dxa"/>
            <w:gridSpan w:val="4"/>
            <w:vAlign w:val="center"/>
          </w:tcPr>
          <w:p w14:paraId="0FF161C4" w14:textId="77777777" w:rsidR="00341ACC" w:rsidRPr="00527F42" w:rsidRDefault="00341ACC" w:rsidP="00A55A63">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Không được có, ngoại trừ tinh thể muối lắng ở dưới đáy chai.</w:t>
            </w:r>
          </w:p>
        </w:tc>
      </w:tr>
    </w:tbl>
    <w:p w14:paraId="53A1B0D3" w14:textId="77777777" w:rsidR="00341ACC" w:rsidRPr="00527F42" w:rsidRDefault="00341ACC" w:rsidP="00A55A63">
      <w:pPr>
        <w:spacing w:before="240" w:after="60" w:line="276" w:lineRule="auto"/>
        <w:ind w:firstLine="567"/>
        <w:jc w:val="both"/>
        <w:rPr>
          <w:rFonts w:ascii="Times New Roman" w:hAnsi="Times New Roman" w:cs="Times New Roman"/>
          <w:sz w:val="26"/>
        </w:rPr>
      </w:pPr>
      <w:r w:rsidRPr="00527F42">
        <w:rPr>
          <w:rFonts w:ascii="Times New Roman" w:hAnsi="Times New Roman" w:cs="Times New Roman"/>
          <w:sz w:val="26"/>
        </w:rPr>
        <w:t>Đề xuất việc sử dụng dấu sao (</w:t>
      </w:r>
      <w:r w:rsidRPr="00527F42">
        <w:rPr>
          <w:b/>
          <w:sz w:val="24"/>
          <w:szCs w:val="24"/>
        </w:rPr>
        <w:sym w:font="Wingdings" w:char="F0AB"/>
      </w:r>
      <w:r w:rsidRPr="00527F42">
        <w:rPr>
          <w:rFonts w:ascii="Times New Roman" w:hAnsi="Times New Roman" w:cs="Times New Roman"/>
          <w:sz w:val="26"/>
        </w:rPr>
        <w:t>) ký hiệu cho các hạng nước mắm truyền thống, với mức cao nhất là 5 sao (</w:t>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rFonts w:ascii="Times New Roman" w:hAnsi="Times New Roman" w:cs="Times New Roman"/>
          <w:sz w:val="26"/>
        </w:rPr>
        <w:t xml:space="preserve">) (Ví dụ: Đặc biệt: </w:t>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rFonts w:ascii="Times New Roman" w:hAnsi="Times New Roman" w:cs="Times New Roman"/>
          <w:sz w:val="26"/>
        </w:rPr>
        <w:t xml:space="preserve">; Thượng hạng: </w:t>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rFonts w:ascii="Times New Roman" w:hAnsi="Times New Roman" w:cs="Times New Roman"/>
          <w:sz w:val="26"/>
        </w:rPr>
        <w:t xml:space="preserve">; Hạng 1: </w:t>
      </w:r>
      <w:r w:rsidRPr="00527F42">
        <w:rPr>
          <w:b/>
          <w:sz w:val="24"/>
          <w:szCs w:val="24"/>
        </w:rPr>
        <w:sym w:font="Wingdings" w:char="F0AB"/>
      </w:r>
      <w:r w:rsidRPr="00527F42">
        <w:rPr>
          <w:b/>
          <w:sz w:val="24"/>
          <w:szCs w:val="24"/>
        </w:rPr>
        <w:sym w:font="Wingdings" w:char="F0AB"/>
      </w:r>
      <w:r w:rsidRPr="00527F42">
        <w:rPr>
          <w:b/>
          <w:sz w:val="24"/>
          <w:szCs w:val="24"/>
        </w:rPr>
        <w:sym w:font="Wingdings" w:char="F0AB"/>
      </w:r>
      <w:r w:rsidRPr="00527F42">
        <w:rPr>
          <w:rFonts w:ascii="Times New Roman" w:hAnsi="Times New Roman" w:cs="Times New Roman"/>
          <w:sz w:val="26"/>
        </w:rPr>
        <w:t xml:space="preserve">; Hạng 2: </w:t>
      </w:r>
      <w:r w:rsidRPr="00527F42">
        <w:rPr>
          <w:b/>
          <w:sz w:val="24"/>
          <w:szCs w:val="24"/>
        </w:rPr>
        <w:sym w:font="Wingdings" w:char="F0AB"/>
      </w:r>
      <w:r w:rsidRPr="00527F42">
        <w:rPr>
          <w:b/>
          <w:sz w:val="24"/>
          <w:szCs w:val="24"/>
        </w:rPr>
        <w:sym w:font="Wingdings" w:char="F0AB"/>
      </w:r>
      <w:r w:rsidRPr="00527F42">
        <w:rPr>
          <w:rFonts w:ascii="Times New Roman" w:hAnsi="Times New Roman" w:cs="Times New Roman"/>
          <w:sz w:val="26"/>
        </w:rPr>
        <w:t>) có sự đồng tình của 10/16 cơ sở, 5 cơ sở còn lại không đồng ý trong đó Công ty Lê Gia có ý kiến việc sử dụng dấu sao này dễ gây hiểu nhầm.</w:t>
      </w:r>
    </w:p>
    <w:p w14:paraId="7D097D78" w14:textId="77777777" w:rsidR="00341ACC" w:rsidRPr="00527F42" w:rsidRDefault="00341ACC" w:rsidP="00A55A63">
      <w:pPr>
        <w:spacing w:before="60" w:after="60" w:line="276" w:lineRule="auto"/>
        <w:ind w:firstLine="567"/>
        <w:jc w:val="both"/>
        <w:rPr>
          <w:rFonts w:ascii="Times New Roman" w:hAnsi="Times New Roman" w:cs="Times New Roman"/>
          <w:sz w:val="26"/>
        </w:rPr>
      </w:pPr>
      <w:r w:rsidRPr="00527F42">
        <w:rPr>
          <w:rFonts w:ascii="Times New Roman" w:hAnsi="Times New Roman" w:cs="Times New Roman"/>
          <w:sz w:val="26"/>
        </w:rPr>
        <w:t>Mặt khác cách ghi hàm lượng đạm tổng số trên nhãn bao bì sản phẩm được thống kê như sau:</w:t>
      </w:r>
    </w:p>
    <w:p w14:paraId="701F573B" w14:textId="77777777" w:rsidR="00341ACC" w:rsidRPr="00527F42" w:rsidRDefault="00341ACC" w:rsidP="00A55A63">
      <w:pPr>
        <w:pStyle w:val="ListParagraph"/>
        <w:numPr>
          <w:ilvl w:val="0"/>
          <w:numId w:val="4"/>
        </w:numPr>
        <w:spacing w:before="60" w:after="60" w:line="276" w:lineRule="auto"/>
        <w:jc w:val="both"/>
        <w:rPr>
          <w:rFonts w:ascii="Times New Roman" w:hAnsi="Times New Roman" w:cs="Times New Roman"/>
          <w:sz w:val="26"/>
        </w:rPr>
      </w:pPr>
      <w:r w:rsidRPr="00527F42">
        <w:rPr>
          <w:rFonts w:ascii="Times New Roman" w:hAnsi="Times New Roman" w:cs="Times New Roman"/>
          <w:sz w:val="26"/>
        </w:rPr>
        <w:t>12/16 cơ sở đồng ý ghi đơn vị theo cách g/l</w:t>
      </w:r>
    </w:p>
    <w:p w14:paraId="7D626F56" w14:textId="77777777" w:rsidR="00341ACC" w:rsidRPr="00527F42" w:rsidRDefault="00341ACC" w:rsidP="00A55A63">
      <w:pPr>
        <w:pStyle w:val="ListParagraph"/>
        <w:numPr>
          <w:ilvl w:val="0"/>
          <w:numId w:val="4"/>
        </w:numPr>
        <w:spacing w:before="60" w:after="60" w:line="276" w:lineRule="auto"/>
        <w:jc w:val="both"/>
        <w:rPr>
          <w:rFonts w:ascii="Times New Roman" w:hAnsi="Times New Roman" w:cs="Times New Roman"/>
          <w:sz w:val="26"/>
        </w:rPr>
      </w:pPr>
      <w:r w:rsidRPr="00527F42">
        <w:rPr>
          <w:rFonts w:ascii="Times New Roman" w:hAnsi="Times New Roman" w:cs="Times New Roman"/>
          <w:sz w:val="26"/>
        </w:rPr>
        <w:t>03/16 cơ sở đồng ý ghi đơn vị theo cách ⁰N</w:t>
      </w:r>
    </w:p>
    <w:p w14:paraId="44562EA7" w14:textId="77777777" w:rsidR="00341ACC" w:rsidRPr="00527F42" w:rsidRDefault="00341ACC" w:rsidP="00A55A63">
      <w:pPr>
        <w:pStyle w:val="ListParagraph"/>
        <w:numPr>
          <w:ilvl w:val="0"/>
          <w:numId w:val="4"/>
        </w:numPr>
        <w:spacing w:before="60" w:after="60" w:line="276" w:lineRule="auto"/>
        <w:jc w:val="both"/>
        <w:rPr>
          <w:rFonts w:ascii="Times New Roman" w:hAnsi="Times New Roman" w:cs="Times New Roman"/>
          <w:sz w:val="26"/>
        </w:rPr>
      </w:pPr>
      <w:r w:rsidRPr="00527F42">
        <w:rPr>
          <w:rFonts w:ascii="Times New Roman" w:hAnsi="Times New Roman" w:cs="Times New Roman"/>
          <w:sz w:val="26"/>
        </w:rPr>
        <w:t>02/16 cơ sở đồng ý ghi đơn vị theo cả 2 cách ⁰N và g/l</w:t>
      </w:r>
    </w:p>
    <w:p w14:paraId="3948929D" w14:textId="77777777" w:rsidR="00341ACC" w:rsidRPr="00527F42" w:rsidRDefault="00341ACC" w:rsidP="00A55A63">
      <w:pPr>
        <w:pStyle w:val="ListParagraph"/>
        <w:numPr>
          <w:ilvl w:val="0"/>
          <w:numId w:val="4"/>
        </w:numPr>
        <w:spacing w:before="60" w:after="60" w:line="276" w:lineRule="auto"/>
        <w:jc w:val="both"/>
        <w:rPr>
          <w:rFonts w:ascii="Times New Roman" w:hAnsi="Times New Roman" w:cs="Times New Roman"/>
          <w:sz w:val="26"/>
        </w:rPr>
      </w:pPr>
      <w:r w:rsidRPr="00527F42">
        <w:rPr>
          <w:rFonts w:ascii="Times New Roman" w:hAnsi="Times New Roman" w:cs="Times New Roman"/>
          <w:sz w:val="26"/>
        </w:rPr>
        <w:t>1/16 cơ sở không cho ý kiến</w:t>
      </w:r>
    </w:p>
    <w:p w14:paraId="302D51A0" w14:textId="30518FE3" w:rsidR="00341ACC" w:rsidRPr="00527F42" w:rsidRDefault="00341ACC" w:rsidP="00A55A63">
      <w:pPr>
        <w:pStyle w:val="ListParagraph"/>
        <w:numPr>
          <w:ilvl w:val="1"/>
          <w:numId w:val="3"/>
        </w:numPr>
        <w:spacing w:before="60" w:after="60" w:line="276" w:lineRule="auto"/>
        <w:ind w:left="426" w:hanging="426"/>
        <w:jc w:val="both"/>
        <w:rPr>
          <w:rFonts w:ascii="Times New Roman" w:hAnsi="Times New Roman" w:cs="Times New Roman"/>
          <w:b/>
          <w:bCs/>
          <w:i/>
          <w:iCs/>
          <w:sz w:val="26"/>
        </w:rPr>
      </w:pPr>
      <w:r w:rsidRPr="00527F42">
        <w:rPr>
          <w:rFonts w:ascii="Times New Roman" w:hAnsi="Times New Roman" w:cs="Times New Roman"/>
          <w:b/>
          <w:bCs/>
          <w:i/>
          <w:iCs/>
          <w:sz w:val="26"/>
        </w:rPr>
        <w:t xml:space="preserve">Phụ gia </w:t>
      </w:r>
      <w:r w:rsidR="00041B26" w:rsidRPr="00527F42">
        <w:rPr>
          <w:rFonts w:ascii="Times New Roman" w:hAnsi="Times New Roman" w:cs="Times New Roman"/>
          <w:b/>
          <w:bCs/>
          <w:i/>
          <w:iCs/>
          <w:sz w:val="26"/>
        </w:rPr>
        <w:t>thực phẩm</w:t>
      </w:r>
    </w:p>
    <w:p w14:paraId="55A130A1" w14:textId="02860384" w:rsidR="00341ACC" w:rsidRPr="00527F42" w:rsidRDefault="00341ACC" w:rsidP="00A55A63">
      <w:pPr>
        <w:spacing w:before="60" w:after="60" w:line="276" w:lineRule="auto"/>
        <w:ind w:firstLine="567"/>
        <w:jc w:val="both"/>
        <w:rPr>
          <w:rFonts w:ascii="Times New Roman" w:hAnsi="Times New Roman" w:cs="Times New Roman"/>
          <w:sz w:val="26"/>
        </w:rPr>
      </w:pPr>
      <w:r w:rsidRPr="00527F42">
        <w:rPr>
          <w:rFonts w:ascii="Times New Roman" w:hAnsi="Times New Roman" w:cs="Times New Roman"/>
          <w:b/>
          <w:bCs/>
          <w:i/>
          <w:iCs/>
          <w:sz w:val="26"/>
        </w:rPr>
        <w:t xml:space="preserve"> </w:t>
      </w:r>
      <w:r w:rsidRPr="00527F42">
        <w:rPr>
          <w:rFonts w:ascii="Times New Roman" w:hAnsi="Times New Roman" w:cs="Times New Roman"/>
          <w:sz w:val="26"/>
        </w:rPr>
        <w:t>Việc sử dụng phụ gia trong sản phẩm nước mắm truyền thống của 1</w:t>
      </w:r>
      <w:r w:rsidR="003A1B68" w:rsidRPr="00527F42">
        <w:rPr>
          <w:rFonts w:ascii="Times New Roman" w:hAnsi="Times New Roman" w:cs="Times New Roman"/>
          <w:sz w:val="26"/>
        </w:rPr>
        <w:t>6</w:t>
      </w:r>
      <w:r w:rsidRPr="00527F42">
        <w:rPr>
          <w:rFonts w:ascii="Times New Roman" w:hAnsi="Times New Roman" w:cs="Times New Roman"/>
          <w:sz w:val="26"/>
        </w:rPr>
        <w:t xml:space="preserve"> cơ sở khảo sát được thể hiện trong Bảng 5 như sau:</w:t>
      </w:r>
    </w:p>
    <w:p w14:paraId="23D37199" w14:textId="1B20C148" w:rsidR="00341ACC" w:rsidRPr="00527F42" w:rsidRDefault="00341ACC" w:rsidP="00A55A63">
      <w:pPr>
        <w:spacing w:before="60" w:after="60" w:line="276" w:lineRule="auto"/>
        <w:ind w:firstLine="567"/>
        <w:jc w:val="center"/>
        <w:rPr>
          <w:rFonts w:ascii="Times New Roman" w:hAnsi="Times New Roman" w:cs="Times New Roman"/>
          <w:b/>
          <w:bCs/>
          <w:sz w:val="26"/>
        </w:rPr>
      </w:pPr>
      <w:r w:rsidRPr="00527F42">
        <w:rPr>
          <w:rFonts w:ascii="Times New Roman" w:hAnsi="Times New Roman" w:cs="Times New Roman"/>
          <w:b/>
          <w:bCs/>
          <w:sz w:val="26"/>
        </w:rPr>
        <w:t>Bảng 5: Phụ gia dùng trong các sơ sở khảo sát</w:t>
      </w:r>
    </w:p>
    <w:tbl>
      <w:tblPr>
        <w:tblStyle w:val="TableGrid"/>
        <w:tblW w:w="9067" w:type="dxa"/>
        <w:jc w:val="center"/>
        <w:tblLook w:val="04A0" w:firstRow="1" w:lastRow="0" w:firstColumn="1" w:lastColumn="0" w:noHBand="0" w:noVBand="1"/>
      </w:tblPr>
      <w:tblGrid>
        <w:gridCol w:w="1980"/>
        <w:gridCol w:w="1701"/>
        <w:gridCol w:w="5386"/>
      </w:tblGrid>
      <w:tr w:rsidR="00527F42" w:rsidRPr="00527F42" w14:paraId="5574E6FE" w14:textId="77777777" w:rsidTr="00AB6A7E">
        <w:trPr>
          <w:tblHeader/>
          <w:jc w:val="center"/>
        </w:trPr>
        <w:tc>
          <w:tcPr>
            <w:tcW w:w="1980" w:type="dxa"/>
            <w:vAlign w:val="center"/>
          </w:tcPr>
          <w:p w14:paraId="01B9BDA6" w14:textId="77777777" w:rsidR="00341ACC" w:rsidRPr="00527F42" w:rsidRDefault="00341ACC" w:rsidP="00A55A63">
            <w:pPr>
              <w:spacing w:line="276" w:lineRule="auto"/>
              <w:jc w:val="center"/>
              <w:rPr>
                <w:rFonts w:ascii="Times New Roman" w:hAnsi="Times New Roman" w:cs="Times New Roman"/>
                <w:b/>
                <w:bCs/>
                <w:sz w:val="26"/>
              </w:rPr>
            </w:pPr>
            <w:r w:rsidRPr="00527F42">
              <w:rPr>
                <w:rFonts w:ascii="Times New Roman" w:hAnsi="Times New Roman" w:cs="Times New Roman"/>
                <w:b/>
                <w:bCs/>
                <w:sz w:val="26"/>
              </w:rPr>
              <w:t>Cơ sở khảo sát</w:t>
            </w:r>
          </w:p>
        </w:tc>
        <w:tc>
          <w:tcPr>
            <w:tcW w:w="1701" w:type="dxa"/>
            <w:vAlign w:val="center"/>
          </w:tcPr>
          <w:p w14:paraId="4DAD2C39" w14:textId="77777777" w:rsidR="00341ACC" w:rsidRPr="00527F42" w:rsidRDefault="00341ACC" w:rsidP="00A55A63">
            <w:pPr>
              <w:spacing w:line="276" w:lineRule="auto"/>
              <w:jc w:val="center"/>
              <w:rPr>
                <w:rFonts w:ascii="Times New Roman" w:hAnsi="Times New Roman" w:cs="Times New Roman"/>
                <w:b/>
                <w:bCs/>
                <w:sz w:val="26"/>
              </w:rPr>
            </w:pPr>
            <w:r w:rsidRPr="00527F42">
              <w:rPr>
                <w:rFonts w:ascii="Times New Roman" w:hAnsi="Times New Roman" w:cs="Times New Roman"/>
                <w:b/>
                <w:bCs/>
                <w:sz w:val="26"/>
              </w:rPr>
              <w:t>Có/Không dùng phụ gia</w:t>
            </w:r>
          </w:p>
        </w:tc>
        <w:tc>
          <w:tcPr>
            <w:tcW w:w="5386" w:type="dxa"/>
            <w:vAlign w:val="center"/>
          </w:tcPr>
          <w:p w14:paraId="078652EA" w14:textId="77777777" w:rsidR="00341ACC" w:rsidRPr="00527F42" w:rsidRDefault="00341ACC" w:rsidP="00A55A63">
            <w:pPr>
              <w:spacing w:line="276" w:lineRule="auto"/>
              <w:jc w:val="center"/>
              <w:rPr>
                <w:rFonts w:ascii="Times New Roman" w:hAnsi="Times New Roman" w:cs="Times New Roman"/>
                <w:b/>
                <w:bCs/>
                <w:sz w:val="26"/>
              </w:rPr>
            </w:pPr>
            <w:r w:rsidRPr="00527F42">
              <w:rPr>
                <w:rFonts w:ascii="Times New Roman" w:hAnsi="Times New Roman" w:cs="Times New Roman"/>
                <w:b/>
                <w:bCs/>
                <w:sz w:val="26"/>
              </w:rPr>
              <w:t>Loại phụ gia sử dụng</w:t>
            </w:r>
          </w:p>
          <w:p w14:paraId="47279B12" w14:textId="77777777" w:rsidR="00341ACC" w:rsidRPr="00527F42" w:rsidRDefault="00341ACC" w:rsidP="00A55A63">
            <w:pPr>
              <w:spacing w:line="276" w:lineRule="auto"/>
              <w:jc w:val="center"/>
              <w:rPr>
                <w:rFonts w:ascii="Times New Roman" w:hAnsi="Times New Roman" w:cs="Times New Roman"/>
                <w:b/>
                <w:bCs/>
                <w:sz w:val="26"/>
              </w:rPr>
            </w:pPr>
            <w:r w:rsidRPr="00527F42">
              <w:rPr>
                <w:rFonts w:ascii="Times New Roman" w:hAnsi="Times New Roman" w:cs="Times New Roman"/>
                <w:b/>
                <w:bCs/>
                <w:sz w:val="26"/>
              </w:rPr>
              <w:t>(nếu có)</w:t>
            </w:r>
          </w:p>
        </w:tc>
      </w:tr>
      <w:tr w:rsidR="00527F42" w:rsidRPr="00527F42" w14:paraId="2101E196" w14:textId="77777777" w:rsidTr="00AB6A7E">
        <w:trPr>
          <w:jc w:val="center"/>
        </w:trPr>
        <w:tc>
          <w:tcPr>
            <w:tcW w:w="1980" w:type="dxa"/>
            <w:vAlign w:val="center"/>
          </w:tcPr>
          <w:p w14:paraId="00CE75DE" w14:textId="73B87D1D"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CP Vạn Phần Di</w:t>
            </w:r>
            <w:r w:rsidR="00F573DA" w:rsidRPr="00527F42">
              <w:rPr>
                <w:rFonts w:ascii="Times New Roman" w:hAnsi="Times New Roman" w:cs="Times New Roman"/>
                <w:sz w:val="23"/>
                <w:szCs w:val="23"/>
              </w:rPr>
              <w:t>ễ</w:t>
            </w:r>
            <w:r w:rsidRPr="00527F42">
              <w:rPr>
                <w:rFonts w:ascii="Times New Roman" w:hAnsi="Times New Roman" w:cs="Times New Roman"/>
                <w:sz w:val="23"/>
                <w:szCs w:val="23"/>
              </w:rPr>
              <w:t>n Châu</w:t>
            </w:r>
          </w:p>
        </w:tc>
        <w:tc>
          <w:tcPr>
            <w:tcW w:w="1701" w:type="dxa"/>
            <w:vAlign w:val="center"/>
          </w:tcPr>
          <w:p w14:paraId="0B8C8617"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Không</w:t>
            </w:r>
          </w:p>
        </w:tc>
        <w:tc>
          <w:tcPr>
            <w:tcW w:w="5386" w:type="dxa"/>
            <w:vAlign w:val="center"/>
          </w:tcPr>
          <w:p w14:paraId="2900DBED" w14:textId="77777777" w:rsidR="00341ACC" w:rsidRPr="00527F42" w:rsidRDefault="00341ACC" w:rsidP="00A55A63">
            <w:pPr>
              <w:spacing w:line="276" w:lineRule="auto"/>
              <w:jc w:val="center"/>
              <w:rPr>
                <w:rFonts w:ascii="Times New Roman" w:hAnsi="Times New Roman" w:cs="Times New Roman"/>
                <w:sz w:val="26"/>
              </w:rPr>
            </w:pPr>
          </w:p>
        </w:tc>
      </w:tr>
      <w:tr w:rsidR="00527F42" w:rsidRPr="00527F42" w14:paraId="35C84C2F" w14:textId="77777777" w:rsidTr="00AB6A7E">
        <w:trPr>
          <w:jc w:val="center"/>
        </w:trPr>
        <w:tc>
          <w:tcPr>
            <w:tcW w:w="1980" w:type="dxa"/>
            <w:vAlign w:val="center"/>
          </w:tcPr>
          <w:p w14:paraId="60380873"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DNTN Thanh Liêm</w:t>
            </w:r>
          </w:p>
        </w:tc>
        <w:tc>
          <w:tcPr>
            <w:tcW w:w="1701" w:type="dxa"/>
            <w:vAlign w:val="center"/>
          </w:tcPr>
          <w:p w14:paraId="60A91AE0"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5278E588" w14:textId="5A9CC8FB" w:rsidR="00341ACC" w:rsidRPr="00527F42" w:rsidRDefault="00341ACC" w:rsidP="00A55A63">
            <w:pPr>
              <w:pStyle w:val="ListParagraph"/>
              <w:numPr>
                <w:ilvl w:val="0"/>
                <w:numId w:val="4"/>
              </w:numPr>
              <w:spacing w:line="276" w:lineRule="auto"/>
              <w:ind w:left="314" w:hanging="284"/>
              <w:jc w:val="both"/>
              <w:rPr>
                <w:rFonts w:ascii="Times New Roman" w:hAnsi="Times New Roman" w:cs="Times New Roman"/>
                <w:sz w:val="26"/>
              </w:rPr>
            </w:pPr>
            <w:r w:rsidRPr="00527F42">
              <w:rPr>
                <w:rFonts w:ascii="Times New Roman" w:hAnsi="Times New Roman" w:cs="Times New Roman"/>
                <w:sz w:val="26"/>
              </w:rPr>
              <w:t>Loại cao đạm (qua hệ thống cô đặc hút chân không)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45 g/l;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 50 %) và hạng đặc biệt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30 g/l;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 50%) : E621, E627, E631, E950</w:t>
            </w:r>
          </w:p>
          <w:p w14:paraId="030A6A4D" w14:textId="0D994241" w:rsidR="00341ACC" w:rsidRPr="00527F42" w:rsidRDefault="00341ACC" w:rsidP="00A55A63">
            <w:pPr>
              <w:pStyle w:val="ListParagraph"/>
              <w:numPr>
                <w:ilvl w:val="0"/>
                <w:numId w:val="4"/>
              </w:numPr>
              <w:spacing w:line="276" w:lineRule="auto"/>
              <w:ind w:left="314" w:hanging="284"/>
              <w:jc w:val="both"/>
              <w:rPr>
                <w:rFonts w:ascii="Times New Roman" w:hAnsi="Times New Roman" w:cs="Times New Roman"/>
                <w:sz w:val="26"/>
              </w:rPr>
            </w:pPr>
            <w:r w:rsidRPr="00527F42">
              <w:rPr>
                <w:rFonts w:ascii="Times New Roman" w:hAnsi="Times New Roman" w:cs="Times New Roman"/>
                <w:sz w:val="26"/>
              </w:rPr>
              <w:t xml:space="preserve">Thượng hạng(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25 g/l;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 50%) : E621, E627, E631, E950, E150a</w:t>
            </w:r>
          </w:p>
          <w:p w14:paraId="419CC1EC" w14:textId="627966F1" w:rsidR="00341ACC" w:rsidRPr="00527F42" w:rsidRDefault="00341ACC" w:rsidP="00A55A63">
            <w:pPr>
              <w:pStyle w:val="ListParagraph"/>
              <w:numPr>
                <w:ilvl w:val="0"/>
                <w:numId w:val="4"/>
              </w:numPr>
              <w:spacing w:line="276" w:lineRule="auto"/>
              <w:ind w:left="314" w:hanging="284"/>
              <w:jc w:val="both"/>
              <w:rPr>
                <w:rFonts w:ascii="Times New Roman" w:hAnsi="Times New Roman" w:cs="Times New Roman"/>
                <w:sz w:val="26"/>
              </w:rPr>
            </w:pPr>
            <w:r w:rsidRPr="00527F42">
              <w:rPr>
                <w:rFonts w:ascii="Times New Roman" w:hAnsi="Times New Roman" w:cs="Times New Roman"/>
                <w:sz w:val="26"/>
              </w:rPr>
              <w:t>Hạng 1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15 g/l;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 40%) và hạng 2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10 g/l;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 50%): E621, E627, E631, E950, E150a, E640</w:t>
            </w:r>
          </w:p>
        </w:tc>
      </w:tr>
      <w:tr w:rsidR="00527F42" w:rsidRPr="00527F42" w14:paraId="3F07E594" w14:textId="77777777" w:rsidTr="00AB6A7E">
        <w:trPr>
          <w:jc w:val="center"/>
        </w:trPr>
        <w:tc>
          <w:tcPr>
            <w:tcW w:w="1980" w:type="dxa"/>
            <w:vAlign w:val="center"/>
          </w:tcPr>
          <w:p w14:paraId="601F828F"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Công ty CPTM Khải Hoàn</w:t>
            </w:r>
          </w:p>
        </w:tc>
        <w:tc>
          <w:tcPr>
            <w:tcW w:w="1701" w:type="dxa"/>
            <w:vAlign w:val="center"/>
          </w:tcPr>
          <w:p w14:paraId="33E09FD6"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4B60A03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Chỉ dùng cho nước mắm thành phẩm loại ≤ 30 độ đạm:</w:t>
            </w:r>
          </w:p>
          <w:p w14:paraId="54EE74A1" w14:textId="77777777" w:rsidR="00341ACC" w:rsidRPr="00527F42" w:rsidRDefault="00341ACC" w:rsidP="00A55A63">
            <w:pPr>
              <w:pStyle w:val="ListParagraph"/>
              <w:numPr>
                <w:ilvl w:val="0"/>
                <w:numId w:val="4"/>
              </w:numPr>
              <w:spacing w:line="276" w:lineRule="auto"/>
              <w:ind w:left="314" w:hanging="284"/>
              <w:jc w:val="both"/>
              <w:rPr>
                <w:rFonts w:ascii="Times New Roman" w:hAnsi="Times New Roman" w:cs="Times New Roman"/>
                <w:sz w:val="26"/>
              </w:rPr>
            </w:pPr>
            <w:r w:rsidRPr="00527F42">
              <w:rPr>
                <w:rFonts w:ascii="Times New Roman" w:hAnsi="Times New Roman" w:cs="Times New Roman"/>
                <w:sz w:val="26"/>
              </w:rPr>
              <w:t>Chất điều vị (621, 627, 631)</w:t>
            </w:r>
          </w:p>
          <w:p w14:paraId="5AFD35DA" w14:textId="77777777" w:rsidR="00341ACC" w:rsidRPr="00527F42" w:rsidRDefault="00341ACC" w:rsidP="00A55A63">
            <w:pPr>
              <w:pStyle w:val="ListParagraph"/>
              <w:numPr>
                <w:ilvl w:val="0"/>
                <w:numId w:val="4"/>
              </w:numPr>
              <w:spacing w:line="276" w:lineRule="auto"/>
              <w:ind w:left="314" w:hanging="284"/>
              <w:jc w:val="both"/>
              <w:rPr>
                <w:rFonts w:ascii="Times New Roman" w:hAnsi="Times New Roman" w:cs="Times New Roman"/>
                <w:sz w:val="26"/>
              </w:rPr>
            </w:pPr>
            <w:r w:rsidRPr="00527F42">
              <w:rPr>
                <w:rFonts w:ascii="Times New Roman" w:hAnsi="Times New Roman" w:cs="Times New Roman"/>
                <w:sz w:val="26"/>
              </w:rPr>
              <w:lastRenderedPageBreak/>
              <w:t>Chất tạo ngọt tổng hợp (950, 951)</w:t>
            </w:r>
          </w:p>
        </w:tc>
      </w:tr>
      <w:tr w:rsidR="00527F42" w:rsidRPr="00527F42" w14:paraId="3A7CC965" w14:textId="77777777" w:rsidTr="00AB6A7E">
        <w:trPr>
          <w:jc w:val="center"/>
        </w:trPr>
        <w:tc>
          <w:tcPr>
            <w:tcW w:w="1980" w:type="dxa"/>
            <w:vAlign w:val="center"/>
          </w:tcPr>
          <w:p w14:paraId="2CFF427F"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lastRenderedPageBreak/>
              <w:t>Công ty CP Hải sản Thái Bình</w:t>
            </w:r>
          </w:p>
        </w:tc>
        <w:tc>
          <w:tcPr>
            <w:tcW w:w="1701" w:type="dxa"/>
            <w:vAlign w:val="center"/>
          </w:tcPr>
          <w:p w14:paraId="57A6D2E9"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35F60724"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Chất điều vị</w:t>
            </w:r>
          </w:p>
        </w:tc>
      </w:tr>
      <w:tr w:rsidR="00527F42" w:rsidRPr="00527F42" w14:paraId="21ECD0F9" w14:textId="77777777" w:rsidTr="00AB6A7E">
        <w:trPr>
          <w:jc w:val="center"/>
        </w:trPr>
        <w:tc>
          <w:tcPr>
            <w:tcW w:w="1980" w:type="dxa"/>
            <w:vAlign w:val="center"/>
          </w:tcPr>
          <w:p w14:paraId="6046EEF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CP CB hải sản Nam Định</w:t>
            </w:r>
          </w:p>
        </w:tc>
        <w:tc>
          <w:tcPr>
            <w:tcW w:w="1701" w:type="dxa"/>
            <w:vAlign w:val="center"/>
          </w:tcPr>
          <w:p w14:paraId="1C49B027"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Không</w:t>
            </w:r>
          </w:p>
        </w:tc>
        <w:tc>
          <w:tcPr>
            <w:tcW w:w="5386" w:type="dxa"/>
            <w:vAlign w:val="center"/>
          </w:tcPr>
          <w:p w14:paraId="51F793C5" w14:textId="77777777" w:rsidR="00341ACC" w:rsidRPr="00527F42" w:rsidRDefault="00341ACC" w:rsidP="00A55A63">
            <w:pPr>
              <w:spacing w:line="276" w:lineRule="auto"/>
              <w:jc w:val="both"/>
              <w:rPr>
                <w:rFonts w:ascii="Times New Roman" w:hAnsi="Times New Roman" w:cs="Times New Roman"/>
                <w:sz w:val="26"/>
              </w:rPr>
            </w:pPr>
          </w:p>
        </w:tc>
      </w:tr>
      <w:tr w:rsidR="00527F42" w:rsidRPr="00527F42" w14:paraId="7E0CC0A1" w14:textId="77777777" w:rsidTr="00AB6A7E">
        <w:trPr>
          <w:jc w:val="center"/>
        </w:trPr>
        <w:tc>
          <w:tcPr>
            <w:tcW w:w="1980" w:type="dxa"/>
            <w:vAlign w:val="center"/>
          </w:tcPr>
          <w:p w14:paraId="1519A339"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Công ty CP Cát Hải</w:t>
            </w:r>
          </w:p>
        </w:tc>
        <w:tc>
          <w:tcPr>
            <w:tcW w:w="1701" w:type="dxa"/>
            <w:vAlign w:val="center"/>
          </w:tcPr>
          <w:p w14:paraId="13976F1E"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Không</w:t>
            </w:r>
          </w:p>
        </w:tc>
        <w:tc>
          <w:tcPr>
            <w:tcW w:w="5386" w:type="dxa"/>
            <w:vAlign w:val="center"/>
          </w:tcPr>
          <w:p w14:paraId="338E8839" w14:textId="77777777" w:rsidR="00341ACC" w:rsidRPr="00527F42" w:rsidRDefault="00341ACC" w:rsidP="00A55A63">
            <w:pPr>
              <w:spacing w:line="276" w:lineRule="auto"/>
              <w:jc w:val="both"/>
              <w:rPr>
                <w:rFonts w:ascii="Times New Roman" w:hAnsi="Times New Roman" w:cs="Times New Roman"/>
                <w:sz w:val="26"/>
              </w:rPr>
            </w:pPr>
          </w:p>
        </w:tc>
      </w:tr>
      <w:tr w:rsidR="00527F42" w:rsidRPr="00527F42" w14:paraId="76F44736" w14:textId="77777777" w:rsidTr="00AB6A7E">
        <w:trPr>
          <w:jc w:val="center"/>
        </w:trPr>
        <w:tc>
          <w:tcPr>
            <w:tcW w:w="1980" w:type="dxa"/>
            <w:vAlign w:val="center"/>
          </w:tcPr>
          <w:p w14:paraId="4A46DD18"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Công ty TNHH Hưng Thành</w:t>
            </w:r>
          </w:p>
        </w:tc>
        <w:tc>
          <w:tcPr>
            <w:tcW w:w="1701" w:type="dxa"/>
            <w:vAlign w:val="center"/>
          </w:tcPr>
          <w:p w14:paraId="1B9CBE42"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673BA9F7"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Theo yêu cầu của khách hàng và thị trường</w:t>
            </w:r>
          </w:p>
        </w:tc>
      </w:tr>
      <w:tr w:rsidR="00527F42" w:rsidRPr="00527F42" w14:paraId="6ABB8EC5" w14:textId="77777777" w:rsidTr="00AB6A7E">
        <w:trPr>
          <w:jc w:val="center"/>
        </w:trPr>
        <w:tc>
          <w:tcPr>
            <w:tcW w:w="1980" w:type="dxa"/>
            <w:vAlign w:val="center"/>
          </w:tcPr>
          <w:p w14:paraId="145CE4B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CP TS 584 Nha Trang</w:t>
            </w:r>
          </w:p>
        </w:tc>
        <w:tc>
          <w:tcPr>
            <w:tcW w:w="1701" w:type="dxa"/>
            <w:vAlign w:val="center"/>
          </w:tcPr>
          <w:p w14:paraId="4ABE40BA"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7FC60505"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E635, E640, E950, E330, E415, E150a</w:t>
            </w:r>
          </w:p>
        </w:tc>
      </w:tr>
      <w:tr w:rsidR="00527F42" w:rsidRPr="00527F42" w14:paraId="1261C9FE" w14:textId="77777777" w:rsidTr="00AB6A7E">
        <w:trPr>
          <w:jc w:val="center"/>
        </w:trPr>
        <w:tc>
          <w:tcPr>
            <w:tcW w:w="1980" w:type="dxa"/>
            <w:vAlign w:val="center"/>
          </w:tcPr>
          <w:p w14:paraId="3861027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TNHH Huỳnh Khoa</w:t>
            </w:r>
          </w:p>
        </w:tc>
        <w:tc>
          <w:tcPr>
            <w:tcW w:w="1701" w:type="dxa"/>
            <w:vAlign w:val="center"/>
          </w:tcPr>
          <w:p w14:paraId="7CA791F2"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4396FC81"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Phụ gia I+G chỉ dùng cho nước mắm dưới 25 độ đạm</w:t>
            </w:r>
          </w:p>
        </w:tc>
      </w:tr>
      <w:tr w:rsidR="00527F42" w:rsidRPr="00527F42" w14:paraId="72C74EA2" w14:textId="77777777" w:rsidTr="00AB6A7E">
        <w:trPr>
          <w:cantSplit/>
          <w:jc w:val="center"/>
        </w:trPr>
        <w:tc>
          <w:tcPr>
            <w:tcW w:w="1980" w:type="dxa"/>
            <w:vAlign w:val="center"/>
          </w:tcPr>
          <w:p w14:paraId="4C8EC2AE"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TNHH CBTP Hạnh Phúc</w:t>
            </w:r>
          </w:p>
        </w:tc>
        <w:tc>
          <w:tcPr>
            <w:tcW w:w="1701" w:type="dxa"/>
            <w:vAlign w:val="center"/>
          </w:tcPr>
          <w:p w14:paraId="1BCF69E6"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7F1E6A7A" w14:textId="77777777" w:rsidR="00341ACC" w:rsidRPr="00527F42" w:rsidRDefault="00341ACC" w:rsidP="00A55A63">
            <w:pPr>
              <w:pStyle w:val="ListParagraph"/>
              <w:numPr>
                <w:ilvl w:val="0"/>
                <w:numId w:val="4"/>
              </w:numPr>
              <w:spacing w:line="276" w:lineRule="auto"/>
              <w:ind w:left="325" w:hanging="284"/>
              <w:jc w:val="both"/>
              <w:rPr>
                <w:rFonts w:ascii="Times New Roman" w:hAnsi="Times New Roman" w:cs="Times New Roman"/>
                <w:sz w:val="26"/>
              </w:rPr>
            </w:pPr>
            <w:r w:rsidRPr="00527F42">
              <w:rPr>
                <w:rFonts w:ascii="Times New Roman" w:hAnsi="Times New Roman" w:cs="Times New Roman"/>
                <w:sz w:val="26"/>
              </w:rPr>
              <w:t>Chất điều vị: I+G</w:t>
            </w:r>
          </w:p>
          <w:p w14:paraId="4CE7C6ED" w14:textId="77777777" w:rsidR="00341ACC" w:rsidRPr="00527F42" w:rsidRDefault="00341ACC" w:rsidP="00A55A63">
            <w:pPr>
              <w:pStyle w:val="ListParagraph"/>
              <w:numPr>
                <w:ilvl w:val="0"/>
                <w:numId w:val="4"/>
              </w:numPr>
              <w:spacing w:line="276" w:lineRule="auto"/>
              <w:ind w:left="325" w:hanging="284"/>
              <w:jc w:val="both"/>
              <w:rPr>
                <w:rFonts w:ascii="Times New Roman" w:hAnsi="Times New Roman" w:cs="Times New Roman"/>
                <w:sz w:val="26"/>
              </w:rPr>
            </w:pPr>
            <w:r w:rsidRPr="00527F42">
              <w:rPr>
                <w:rFonts w:ascii="Times New Roman" w:hAnsi="Times New Roman" w:cs="Times New Roman"/>
                <w:sz w:val="26"/>
              </w:rPr>
              <w:t>Chất tạo ngọt: Ace-K</w:t>
            </w:r>
          </w:p>
        </w:tc>
      </w:tr>
      <w:tr w:rsidR="00527F42" w:rsidRPr="00527F42" w14:paraId="45C1FADA" w14:textId="77777777" w:rsidTr="00AB6A7E">
        <w:trPr>
          <w:jc w:val="center"/>
        </w:trPr>
        <w:tc>
          <w:tcPr>
            <w:tcW w:w="1980" w:type="dxa"/>
            <w:vAlign w:val="center"/>
          </w:tcPr>
          <w:p w14:paraId="63208334"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DNTN Hồng Đức 1</w:t>
            </w:r>
          </w:p>
        </w:tc>
        <w:tc>
          <w:tcPr>
            <w:tcW w:w="1701" w:type="dxa"/>
            <w:vAlign w:val="center"/>
          </w:tcPr>
          <w:p w14:paraId="71564086"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14F63E55"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Hạng 2: Đường, bột ngọt, chất điều chỉnh acid</w:t>
            </w:r>
          </w:p>
        </w:tc>
      </w:tr>
      <w:tr w:rsidR="00527F42" w:rsidRPr="00527F42" w14:paraId="2C5F8622" w14:textId="77777777" w:rsidTr="00AB6A7E">
        <w:trPr>
          <w:jc w:val="center"/>
        </w:trPr>
        <w:tc>
          <w:tcPr>
            <w:tcW w:w="1980" w:type="dxa"/>
            <w:vAlign w:val="center"/>
          </w:tcPr>
          <w:p w14:paraId="3DC14AF9"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TNHH Nước mắm Cana</w:t>
            </w:r>
          </w:p>
        </w:tc>
        <w:tc>
          <w:tcPr>
            <w:tcW w:w="1701" w:type="dxa"/>
            <w:vAlign w:val="center"/>
          </w:tcPr>
          <w:p w14:paraId="3B65FAC3"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5251EF8B"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E150a; E202; E330; E621; E640; E950</w:t>
            </w:r>
          </w:p>
        </w:tc>
      </w:tr>
      <w:tr w:rsidR="00527F42" w:rsidRPr="00527F42" w14:paraId="554C5786" w14:textId="77777777" w:rsidTr="00AB6A7E">
        <w:trPr>
          <w:jc w:val="center"/>
        </w:trPr>
        <w:tc>
          <w:tcPr>
            <w:tcW w:w="1980" w:type="dxa"/>
            <w:vAlign w:val="center"/>
          </w:tcPr>
          <w:p w14:paraId="67A989A3"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Cty TNHH TP&amp;TMDV Lê Gia</w:t>
            </w:r>
          </w:p>
        </w:tc>
        <w:tc>
          <w:tcPr>
            <w:tcW w:w="1701" w:type="dxa"/>
            <w:vAlign w:val="center"/>
          </w:tcPr>
          <w:p w14:paraId="6E121066"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Không</w:t>
            </w:r>
          </w:p>
        </w:tc>
        <w:tc>
          <w:tcPr>
            <w:tcW w:w="5386" w:type="dxa"/>
            <w:vAlign w:val="center"/>
          </w:tcPr>
          <w:p w14:paraId="460BFF42" w14:textId="77777777" w:rsidR="00341ACC" w:rsidRPr="00527F42" w:rsidRDefault="00341ACC" w:rsidP="00A55A63">
            <w:pPr>
              <w:spacing w:line="276" w:lineRule="auto"/>
              <w:jc w:val="both"/>
              <w:rPr>
                <w:rFonts w:ascii="Times New Roman" w:hAnsi="Times New Roman" w:cs="Times New Roman"/>
                <w:sz w:val="26"/>
              </w:rPr>
            </w:pPr>
          </w:p>
        </w:tc>
      </w:tr>
      <w:tr w:rsidR="00527F42" w:rsidRPr="00527F42" w14:paraId="635DFE71" w14:textId="77777777" w:rsidTr="00AB6A7E">
        <w:trPr>
          <w:jc w:val="center"/>
        </w:trPr>
        <w:tc>
          <w:tcPr>
            <w:tcW w:w="1980" w:type="dxa"/>
            <w:vAlign w:val="center"/>
          </w:tcPr>
          <w:p w14:paraId="6CC693A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Cơ sở nước mắm Dì Mười</w:t>
            </w:r>
          </w:p>
        </w:tc>
        <w:tc>
          <w:tcPr>
            <w:tcW w:w="1701" w:type="dxa"/>
            <w:vAlign w:val="center"/>
          </w:tcPr>
          <w:p w14:paraId="191A9388"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Không</w:t>
            </w:r>
          </w:p>
        </w:tc>
        <w:tc>
          <w:tcPr>
            <w:tcW w:w="5386" w:type="dxa"/>
            <w:vAlign w:val="center"/>
          </w:tcPr>
          <w:p w14:paraId="2B9A8E9E" w14:textId="77777777" w:rsidR="00341ACC" w:rsidRPr="00527F42" w:rsidRDefault="00341ACC" w:rsidP="00A55A63">
            <w:pPr>
              <w:spacing w:line="276" w:lineRule="auto"/>
              <w:jc w:val="both"/>
              <w:rPr>
                <w:rFonts w:ascii="Times New Roman" w:hAnsi="Times New Roman" w:cs="Times New Roman"/>
                <w:sz w:val="26"/>
              </w:rPr>
            </w:pPr>
          </w:p>
        </w:tc>
      </w:tr>
      <w:tr w:rsidR="00527F42" w:rsidRPr="00527F42" w14:paraId="77D3F3D7" w14:textId="77777777" w:rsidTr="00AB6A7E">
        <w:trPr>
          <w:jc w:val="center"/>
        </w:trPr>
        <w:tc>
          <w:tcPr>
            <w:tcW w:w="1980" w:type="dxa"/>
            <w:vAlign w:val="center"/>
          </w:tcPr>
          <w:p w14:paraId="27F713FD"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3"/>
                <w:szCs w:val="23"/>
              </w:rPr>
              <w:t>DNTN Phú Hưng</w:t>
            </w:r>
          </w:p>
        </w:tc>
        <w:tc>
          <w:tcPr>
            <w:tcW w:w="1701" w:type="dxa"/>
            <w:vAlign w:val="center"/>
          </w:tcPr>
          <w:p w14:paraId="4CC689B5"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779DB274"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Đường ACK, Chất I+G</w:t>
            </w:r>
          </w:p>
        </w:tc>
      </w:tr>
      <w:tr w:rsidR="00527F42" w:rsidRPr="00527F42" w14:paraId="333D1AC6" w14:textId="77777777" w:rsidTr="00AB6A7E">
        <w:trPr>
          <w:jc w:val="center"/>
        </w:trPr>
        <w:tc>
          <w:tcPr>
            <w:tcW w:w="1980" w:type="dxa"/>
            <w:vAlign w:val="center"/>
          </w:tcPr>
          <w:p w14:paraId="193E67EF" w14:textId="77777777" w:rsidR="00341ACC" w:rsidRPr="00527F42" w:rsidRDefault="00341ACC" w:rsidP="00A55A63">
            <w:pPr>
              <w:spacing w:line="276" w:lineRule="auto"/>
              <w:jc w:val="both"/>
              <w:rPr>
                <w:rFonts w:ascii="Times New Roman" w:hAnsi="Times New Roman" w:cs="Times New Roman"/>
                <w:sz w:val="23"/>
                <w:szCs w:val="23"/>
              </w:rPr>
            </w:pPr>
            <w:r w:rsidRPr="00527F42">
              <w:rPr>
                <w:rFonts w:ascii="Times New Roman" w:hAnsi="Times New Roman" w:cs="Times New Roman"/>
                <w:sz w:val="23"/>
                <w:szCs w:val="23"/>
              </w:rPr>
              <w:t>Cty TNHH KTHS, CB Nước mắm Thanh Hà</w:t>
            </w:r>
          </w:p>
        </w:tc>
        <w:tc>
          <w:tcPr>
            <w:tcW w:w="1701" w:type="dxa"/>
            <w:vAlign w:val="center"/>
          </w:tcPr>
          <w:p w14:paraId="0A25F3CD" w14:textId="77777777" w:rsidR="00341ACC" w:rsidRPr="00527F42" w:rsidRDefault="00341ACC" w:rsidP="00A55A63">
            <w:pPr>
              <w:spacing w:line="276" w:lineRule="auto"/>
              <w:jc w:val="center"/>
              <w:rPr>
                <w:rFonts w:ascii="Times New Roman" w:hAnsi="Times New Roman" w:cs="Times New Roman"/>
                <w:sz w:val="26"/>
              </w:rPr>
            </w:pPr>
            <w:r w:rsidRPr="00527F42">
              <w:rPr>
                <w:rFonts w:ascii="Times New Roman" w:hAnsi="Times New Roman" w:cs="Times New Roman"/>
                <w:sz w:val="26"/>
              </w:rPr>
              <w:t>Có</w:t>
            </w:r>
          </w:p>
        </w:tc>
        <w:tc>
          <w:tcPr>
            <w:tcW w:w="5386" w:type="dxa"/>
            <w:vAlign w:val="center"/>
          </w:tcPr>
          <w:p w14:paraId="6D06A6E2" w14:textId="77777777" w:rsidR="00341ACC" w:rsidRPr="00527F42" w:rsidRDefault="00341ACC" w:rsidP="00A55A63">
            <w:pPr>
              <w:spacing w:line="276" w:lineRule="auto"/>
              <w:jc w:val="both"/>
              <w:rPr>
                <w:rFonts w:ascii="Times New Roman" w:hAnsi="Times New Roman" w:cs="Times New Roman"/>
                <w:sz w:val="26"/>
              </w:rPr>
            </w:pPr>
            <w:r w:rsidRPr="00527F42">
              <w:rPr>
                <w:rFonts w:ascii="Times New Roman" w:hAnsi="Times New Roman" w:cs="Times New Roman"/>
                <w:sz w:val="26"/>
              </w:rPr>
              <w:t>Chất điều vị tự nhiên, Disodium 5’-inosinate, Disodium guanylate, Potassium acesulfame, chất tạo ngọt tự nhiên, axit citric</w:t>
            </w:r>
          </w:p>
        </w:tc>
      </w:tr>
    </w:tbl>
    <w:p w14:paraId="074551B6" w14:textId="77777777" w:rsidR="0068287F" w:rsidRPr="00527F42" w:rsidRDefault="0068287F" w:rsidP="00A55A63">
      <w:pPr>
        <w:spacing w:line="276" w:lineRule="auto"/>
        <w:rPr>
          <w:rFonts w:ascii="Times New Roman" w:hAnsi="Times New Roman" w:cs="Times New Roman"/>
          <w:b/>
          <w:bCs/>
          <w:sz w:val="28"/>
          <w:szCs w:val="28"/>
        </w:rPr>
      </w:pPr>
    </w:p>
    <w:p w14:paraId="3E3F0C2E" w14:textId="6D152228" w:rsidR="003A1B68" w:rsidRPr="00527F42" w:rsidRDefault="003A1B68" w:rsidP="00A55A63">
      <w:pPr>
        <w:spacing w:line="276" w:lineRule="auto"/>
        <w:rPr>
          <w:rFonts w:ascii="Times New Roman" w:hAnsi="Times New Roman" w:cs="Times New Roman"/>
          <w:b/>
          <w:bCs/>
          <w:sz w:val="28"/>
          <w:szCs w:val="28"/>
        </w:rPr>
      </w:pPr>
      <w:r w:rsidRPr="00527F42">
        <w:rPr>
          <w:rFonts w:ascii="Times New Roman" w:hAnsi="Times New Roman" w:cs="Times New Roman"/>
          <w:b/>
          <w:bCs/>
          <w:sz w:val="28"/>
          <w:szCs w:val="28"/>
        </w:rPr>
        <w:t>5. Kết luận</w:t>
      </w:r>
      <w:r w:rsidR="0068287F" w:rsidRPr="00527F42">
        <w:rPr>
          <w:rFonts w:ascii="Times New Roman" w:hAnsi="Times New Roman" w:cs="Times New Roman"/>
          <w:b/>
          <w:bCs/>
          <w:sz w:val="28"/>
          <w:szCs w:val="28"/>
        </w:rPr>
        <w:t xml:space="preserve"> khảo sát thông tin xây dựng dự thảo tiêu chuẩn</w:t>
      </w:r>
    </w:p>
    <w:p w14:paraId="7035FA7A" w14:textId="5E0B1EE7" w:rsidR="003A1B68" w:rsidRPr="00527F42" w:rsidRDefault="003A1B68" w:rsidP="00A1601E">
      <w:pPr>
        <w:spacing w:line="276" w:lineRule="auto"/>
        <w:ind w:firstLine="720"/>
        <w:rPr>
          <w:rFonts w:ascii="Times New Roman" w:hAnsi="Times New Roman" w:cs="Times New Roman"/>
          <w:sz w:val="28"/>
          <w:szCs w:val="28"/>
        </w:rPr>
      </w:pPr>
      <w:r w:rsidRPr="00527F42">
        <w:rPr>
          <w:rFonts w:ascii="Times New Roman" w:hAnsi="Times New Roman" w:cs="Times New Roman"/>
          <w:sz w:val="28"/>
          <w:szCs w:val="28"/>
        </w:rPr>
        <w:t>Từ kết quả khảo sát thông tin sơ bộ của một số cơ sở sản xuất nước mắm</w:t>
      </w:r>
      <w:r w:rsidR="00A1601E" w:rsidRPr="00527F42">
        <w:rPr>
          <w:rFonts w:ascii="Times New Roman" w:hAnsi="Times New Roman" w:cs="Times New Roman"/>
          <w:sz w:val="28"/>
          <w:szCs w:val="28"/>
        </w:rPr>
        <w:t xml:space="preserve">, bước đầu đề xuất </w:t>
      </w:r>
      <w:r w:rsidRPr="00527F42">
        <w:rPr>
          <w:rFonts w:ascii="Times New Roman" w:hAnsi="Times New Roman" w:cs="Times New Roman"/>
          <w:sz w:val="28"/>
          <w:szCs w:val="28"/>
        </w:rPr>
        <w:t>một số nội dung xây dựng dự thảo tiêu chuẩn như sau:</w:t>
      </w:r>
    </w:p>
    <w:p w14:paraId="78656C1E" w14:textId="77777777" w:rsidR="003A1B68" w:rsidRPr="00527F42" w:rsidRDefault="003A1B68" w:rsidP="00A55A63">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5.1 Thuật ngữ và định nghĩa nước mắm truyền thống</w:t>
      </w:r>
    </w:p>
    <w:p w14:paraId="5E306C97" w14:textId="77777777" w:rsidR="003A1B68" w:rsidRPr="00527F42" w:rsidRDefault="003A1B68"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Sản phẩm nước mắm truyền thống là sản phẩm dạng chất lỏng trong, vị mặn đầu, sau có vị ngọt hậu của đạm thịt cá thuỷ phân thành axit amin, có màu và mùi vị đặc trưng tự nhiên của nước mắm được kéo rút ra từ chượp chín.</w:t>
      </w:r>
    </w:p>
    <w:p w14:paraId="252E8292" w14:textId="77777777" w:rsidR="003A1B68" w:rsidRPr="00527F42" w:rsidRDefault="003A1B68"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Chượp là hỗn hợp cá trộn với muối ở nồng độ bão hoà, có hoặc không có bổ sung nước, để lên men hoàn toàn tự nhiên.</w:t>
      </w:r>
    </w:p>
    <w:p w14:paraId="7C61B238" w14:textId="77777777" w:rsidR="003A1B68" w:rsidRPr="00527F42" w:rsidRDefault="003A1B68"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lastRenderedPageBreak/>
        <w:t>- Nước mắm cốt là nước mắm được kéo rút lần đầu tiên từ chượp chín.</w:t>
      </w:r>
    </w:p>
    <w:p w14:paraId="703FA657" w14:textId="77777777" w:rsidR="00610B02" w:rsidRPr="00527F42" w:rsidRDefault="003A1B68"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Nước mắm long là nước mắm thu được bằng cách bổ sung nước muối bão hoà hay nước mắm thấp đạm hơn vào bã chượp chín đã kéo hết nước cốt, được đảo trộn nhiều lần, lọc hoặc kéo rút, nhằm rút đạm và hương tự nhiên của nước mắm còn trong bã chượp tạo ra nước mắm long có độ đạm khác nhau.</w:t>
      </w:r>
    </w:p>
    <w:p w14:paraId="3D5E9F87" w14:textId="3E9FCC1E" w:rsidR="00196C7B" w:rsidRPr="00527F42" w:rsidRDefault="00196C7B" w:rsidP="00196C7B">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5.2 Nguyên liệu sản xuất nước mắm truyền thống</w:t>
      </w:r>
    </w:p>
    <w:p w14:paraId="69C7DEA1" w14:textId="77777777" w:rsidR="00196C7B" w:rsidRPr="00527F42" w:rsidRDefault="00196C7B"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Cá có chất lượng phù hợp dùng làm thực phẩm;</w:t>
      </w:r>
    </w:p>
    <w:p w14:paraId="12A57E3E" w14:textId="792A4686" w:rsidR="00196C7B" w:rsidRPr="00527F42" w:rsidRDefault="00196C7B"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Muối hạt có chất lượng dùng làm thực phẩm;</w:t>
      </w:r>
    </w:p>
    <w:p w14:paraId="11FA4AF2" w14:textId="77777777" w:rsidR="00196C7B" w:rsidRPr="00527F42" w:rsidRDefault="00196C7B" w:rsidP="00A1601E">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Nước có chất lượng dùng trong chế biến thực phẩm.</w:t>
      </w:r>
    </w:p>
    <w:p w14:paraId="553878EA" w14:textId="6F132CF3" w:rsidR="00196C7B" w:rsidRPr="00527F42" w:rsidRDefault="00196C7B" w:rsidP="00196C7B">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5.3 Ủ chượp</w:t>
      </w:r>
    </w:p>
    <w:p w14:paraId="7F47BD3E" w14:textId="0782F916" w:rsidR="00196C7B" w:rsidRPr="00527F42" w:rsidRDefault="00196C7B" w:rsidP="00196C7B">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Thời gian ủ chượp tối thiểu là 10 tháng</w:t>
      </w:r>
    </w:p>
    <w:p w14:paraId="63F5AC58" w14:textId="61E00FAB" w:rsidR="00196C7B" w:rsidRPr="00527F42" w:rsidRDefault="00196C7B" w:rsidP="00196C7B">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5.4 Kéo rút, pha đấu nước mắm truyền thống</w:t>
      </w:r>
    </w:p>
    <w:p w14:paraId="1D5BC087" w14:textId="34C97565" w:rsidR="00196C7B" w:rsidRPr="00527F42" w:rsidRDefault="00196C7B" w:rsidP="00196C7B">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Nước mắm truyền thống được kéo rút ra từ chượp chín;</w:t>
      </w:r>
    </w:p>
    <w:p w14:paraId="12AF2E30" w14:textId="1C549587" w:rsidR="00196C7B" w:rsidRPr="00527F42" w:rsidRDefault="00196C7B" w:rsidP="00196C7B">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Có thể pha đấu nước mắm cốt với nước mắm long để tạo ra các loại nước mắm có độ đạm khác nhau.</w:t>
      </w:r>
    </w:p>
    <w:p w14:paraId="70522FE7" w14:textId="24059BBB" w:rsidR="00554550" w:rsidRPr="00527F42" w:rsidRDefault="00554550" w:rsidP="00554550">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5.5 Phân hạng sản phẩm</w:t>
      </w:r>
    </w:p>
    <w:p w14:paraId="18F38AA0" w14:textId="3E724056" w:rsidR="00554550" w:rsidRPr="00527F42" w:rsidRDefault="002E5083" w:rsidP="00E23D60">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Để đáp ứng được các cơ sở sản xuất nước mắm, sản phẩm nước mắm truyền thống được phân thành</w:t>
      </w:r>
      <w:r w:rsidR="00E23D60" w:rsidRPr="00527F42">
        <w:rPr>
          <w:rFonts w:ascii="Times New Roman" w:hAnsi="Times New Roman" w:cs="Times New Roman"/>
          <w:sz w:val="28"/>
          <w:szCs w:val="28"/>
        </w:rPr>
        <w:t xml:space="preserve"> 4 hạng</w:t>
      </w:r>
      <w:r w:rsidRPr="00527F42">
        <w:rPr>
          <w:rFonts w:ascii="Times New Roman" w:hAnsi="Times New Roman" w:cs="Times New Roman"/>
          <w:sz w:val="28"/>
          <w:szCs w:val="28"/>
        </w:rPr>
        <w:t>,</w:t>
      </w:r>
      <w:r w:rsidR="00E23D60" w:rsidRPr="00527F42">
        <w:rPr>
          <w:rFonts w:ascii="Times New Roman" w:hAnsi="Times New Roman" w:cs="Times New Roman"/>
          <w:sz w:val="28"/>
          <w:szCs w:val="28"/>
        </w:rPr>
        <w:t xml:space="preserve"> được </w:t>
      </w:r>
      <w:r w:rsidRPr="00527F42">
        <w:rPr>
          <w:rFonts w:ascii="Times New Roman" w:hAnsi="Times New Roman" w:cs="Times New Roman"/>
          <w:sz w:val="28"/>
          <w:szCs w:val="28"/>
        </w:rPr>
        <w:t>thể hiện</w:t>
      </w:r>
      <w:r w:rsidR="00E23D60" w:rsidRPr="00527F42">
        <w:rPr>
          <w:rFonts w:ascii="Times New Roman" w:hAnsi="Times New Roman" w:cs="Times New Roman"/>
          <w:sz w:val="28"/>
          <w:szCs w:val="28"/>
        </w:rPr>
        <w:t xml:space="preserve"> theo bảng sau:</w:t>
      </w:r>
    </w:p>
    <w:tbl>
      <w:tblPr>
        <w:tblStyle w:val="TableGrid"/>
        <w:tblW w:w="0" w:type="auto"/>
        <w:tblInd w:w="-5" w:type="dxa"/>
        <w:tblLook w:val="04A0" w:firstRow="1" w:lastRow="0" w:firstColumn="1" w:lastColumn="0" w:noHBand="0" w:noVBand="1"/>
      </w:tblPr>
      <w:tblGrid>
        <w:gridCol w:w="3402"/>
        <w:gridCol w:w="1418"/>
        <w:gridCol w:w="1701"/>
        <w:gridCol w:w="1276"/>
        <w:gridCol w:w="1270"/>
      </w:tblGrid>
      <w:tr w:rsidR="00527F42" w:rsidRPr="00527F42" w14:paraId="46938630" w14:textId="77777777" w:rsidTr="00D600EB">
        <w:trPr>
          <w:tblHeader/>
        </w:trPr>
        <w:tc>
          <w:tcPr>
            <w:tcW w:w="3402" w:type="dxa"/>
            <w:vMerge w:val="restart"/>
            <w:vAlign w:val="center"/>
          </w:tcPr>
          <w:p w14:paraId="0D2A8CD4"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Chỉ tiêu</w:t>
            </w:r>
          </w:p>
        </w:tc>
        <w:tc>
          <w:tcPr>
            <w:tcW w:w="5665" w:type="dxa"/>
            <w:gridSpan w:val="4"/>
            <w:vAlign w:val="center"/>
          </w:tcPr>
          <w:p w14:paraId="34694BF3"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Phân hạng</w:t>
            </w:r>
          </w:p>
        </w:tc>
      </w:tr>
      <w:tr w:rsidR="00527F42" w:rsidRPr="00527F42" w14:paraId="27ABFC96" w14:textId="77777777" w:rsidTr="00D600EB">
        <w:trPr>
          <w:trHeight w:val="454"/>
          <w:tblHeader/>
        </w:trPr>
        <w:tc>
          <w:tcPr>
            <w:tcW w:w="3402" w:type="dxa"/>
            <w:vMerge/>
          </w:tcPr>
          <w:p w14:paraId="248FC245"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p>
        </w:tc>
        <w:tc>
          <w:tcPr>
            <w:tcW w:w="1418" w:type="dxa"/>
            <w:vAlign w:val="center"/>
          </w:tcPr>
          <w:p w14:paraId="3A1C9AF2"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Đặc biệt</w:t>
            </w:r>
          </w:p>
        </w:tc>
        <w:tc>
          <w:tcPr>
            <w:tcW w:w="1701" w:type="dxa"/>
            <w:vAlign w:val="center"/>
          </w:tcPr>
          <w:p w14:paraId="7671137F"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Thượng hạng</w:t>
            </w:r>
          </w:p>
        </w:tc>
        <w:tc>
          <w:tcPr>
            <w:tcW w:w="1276" w:type="dxa"/>
            <w:vAlign w:val="center"/>
          </w:tcPr>
          <w:p w14:paraId="6B05EA51"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1</w:t>
            </w:r>
          </w:p>
        </w:tc>
        <w:tc>
          <w:tcPr>
            <w:tcW w:w="1270" w:type="dxa"/>
            <w:vAlign w:val="center"/>
          </w:tcPr>
          <w:p w14:paraId="5CFB16F1" w14:textId="77777777" w:rsidR="00E23D60" w:rsidRPr="00527F42" w:rsidRDefault="00E23D60" w:rsidP="00D600EB">
            <w:pPr>
              <w:pStyle w:val="ListParagraph"/>
              <w:spacing w:line="276" w:lineRule="auto"/>
              <w:ind w:left="0"/>
              <w:jc w:val="center"/>
              <w:rPr>
                <w:rFonts w:ascii="Times New Roman" w:hAnsi="Times New Roman" w:cs="Times New Roman"/>
                <w:b/>
                <w:bCs/>
                <w:sz w:val="24"/>
                <w:szCs w:val="24"/>
              </w:rPr>
            </w:pPr>
            <w:r w:rsidRPr="00527F42">
              <w:rPr>
                <w:rFonts w:ascii="Times New Roman" w:hAnsi="Times New Roman" w:cs="Times New Roman"/>
                <w:b/>
                <w:bCs/>
                <w:sz w:val="24"/>
                <w:szCs w:val="24"/>
              </w:rPr>
              <w:t>Hạng 2</w:t>
            </w:r>
          </w:p>
        </w:tc>
      </w:tr>
      <w:tr w:rsidR="00527F42" w:rsidRPr="00527F42" w14:paraId="17BB4DFE" w14:textId="77777777" w:rsidTr="00D600EB">
        <w:trPr>
          <w:trHeight w:val="567"/>
        </w:trPr>
        <w:tc>
          <w:tcPr>
            <w:tcW w:w="3402" w:type="dxa"/>
            <w:vAlign w:val="center"/>
          </w:tcPr>
          <w:p w14:paraId="0C05C297" w14:textId="77777777" w:rsidR="00E23D60" w:rsidRPr="00527F42" w:rsidRDefault="00E23D60" w:rsidP="00D600EB">
            <w:pPr>
              <w:pStyle w:val="ListParagraph"/>
              <w:tabs>
                <w:tab w:val="left" w:pos="319"/>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Hàm lượng nitơ tổng số, tính bằng g/l</w:t>
            </w:r>
          </w:p>
        </w:tc>
        <w:tc>
          <w:tcPr>
            <w:tcW w:w="1418" w:type="dxa"/>
            <w:vAlign w:val="center"/>
          </w:tcPr>
          <w:p w14:paraId="5406C1E4" w14:textId="313A7E8F"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35</w:t>
            </w:r>
          </w:p>
        </w:tc>
        <w:tc>
          <w:tcPr>
            <w:tcW w:w="1701" w:type="dxa"/>
            <w:vAlign w:val="center"/>
          </w:tcPr>
          <w:p w14:paraId="22493A05" w14:textId="637DE2AD"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25 - &lt; 35</w:t>
            </w:r>
          </w:p>
        </w:tc>
        <w:tc>
          <w:tcPr>
            <w:tcW w:w="1276" w:type="dxa"/>
            <w:vAlign w:val="center"/>
          </w:tcPr>
          <w:p w14:paraId="6E43A4C2"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15 - &lt; 25</w:t>
            </w:r>
          </w:p>
        </w:tc>
        <w:tc>
          <w:tcPr>
            <w:tcW w:w="1270" w:type="dxa"/>
            <w:vAlign w:val="center"/>
          </w:tcPr>
          <w:p w14:paraId="3414A99A"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10 - &lt; 15</w:t>
            </w:r>
          </w:p>
        </w:tc>
      </w:tr>
      <w:tr w:rsidR="00527F42" w:rsidRPr="00527F42" w14:paraId="4BFBEC2E" w14:textId="77777777" w:rsidTr="00D600EB">
        <w:trPr>
          <w:trHeight w:val="567"/>
        </w:trPr>
        <w:tc>
          <w:tcPr>
            <w:tcW w:w="3402" w:type="dxa"/>
            <w:vAlign w:val="center"/>
          </w:tcPr>
          <w:p w14:paraId="07ABC2F9" w14:textId="77777777" w:rsidR="00E23D60" w:rsidRPr="00527F42" w:rsidRDefault="00E23D60" w:rsidP="00D600EB">
            <w:pPr>
              <w:pStyle w:val="ListParagraph"/>
              <w:tabs>
                <w:tab w:val="left" w:pos="319"/>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Hàm lượng nitơ axit amin, tính bằng % so với nitơ tổng số</w:t>
            </w:r>
          </w:p>
        </w:tc>
        <w:tc>
          <w:tcPr>
            <w:tcW w:w="3119" w:type="dxa"/>
            <w:gridSpan w:val="2"/>
            <w:vAlign w:val="center"/>
          </w:tcPr>
          <w:p w14:paraId="636378B0"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50</w:t>
            </w:r>
          </w:p>
        </w:tc>
        <w:tc>
          <w:tcPr>
            <w:tcW w:w="2546" w:type="dxa"/>
            <w:gridSpan w:val="2"/>
            <w:vAlign w:val="center"/>
          </w:tcPr>
          <w:p w14:paraId="7A19D48C"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40</w:t>
            </w:r>
          </w:p>
        </w:tc>
      </w:tr>
      <w:tr w:rsidR="00527F42" w:rsidRPr="00527F42" w14:paraId="73CDD1C3" w14:textId="77777777" w:rsidTr="00D600EB">
        <w:trPr>
          <w:trHeight w:val="567"/>
        </w:trPr>
        <w:tc>
          <w:tcPr>
            <w:tcW w:w="3402" w:type="dxa"/>
            <w:vAlign w:val="center"/>
          </w:tcPr>
          <w:p w14:paraId="1AA07B27" w14:textId="77777777" w:rsidR="00E23D60" w:rsidRPr="00527F42" w:rsidRDefault="00E23D60" w:rsidP="00D600EB">
            <w:pPr>
              <w:tabs>
                <w:tab w:val="left" w:pos="319"/>
              </w:tabs>
              <w:spacing w:line="276" w:lineRule="auto"/>
              <w:rPr>
                <w:rFonts w:ascii="Times New Roman" w:hAnsi="Times New Roman" w:cs="Times New Roman"/>
                <w:sz w:val="24"/>
                <w:szCs w:val="24"/>
              </w:rPr>
            </w:pPr>
            <w:r w:rsidRPr="00527F42">
              <w:rPr>
                <w:rFonts w:ascii="Times New Roman" w:hAnsi="Times New Roman" w:cs="Times New Roman"/>
                <w:sz w:val="24"/>
                <w:szCs w:val="24"/>
              </w:rPr>
              <w:t>Hàm lượng nitơ amoniac, tính bằng % so với nitơ tổng số</w:t>
            </w:r>
          </w:p>
        </w:tc>
        <w:tc>
          <w:tcPr>
            <w:tcW w:w="1418" w:type="dxa"/>
            <w:vAlign w:val="center"/>
          </w:tcPr>
          <w:p w14:paraId="19A143DD"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20</w:t>
            </w:r>
          </w:p>
        </w:tc>
        <w:tc>
          <w:tcPr>
            <w:tcW w:w="1701" w:type="dxa"/>
            <w:vAlign w:val="center"/>
          </w:tcPr>
          <w:p w14:paraId="5AB52DB4"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25</w:t>
            </w:r>
          </w:p>
        </w:tc>
        <w:tc>
          <w:tcPr>
            <w:tcW w:w="2546" w:type="dxa"/>
            <w:gridSpan w:val="2"/>
            <w:vAlign w:val="center"/>
          </w:tcPr>
          <w:p w14:paraId="73A749F9"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 30</w:t>
            </w:r>
          </w:p>
        </w:tc>
      </w:tr>
      <w:tr w:rsidR="00527F42" w:rsidRPr="00527F42" w14:paraId="31326F1F" w14:textId="77777777" w:rsidTr="00D600EB">
        <w:trPr>
          <w:trHeight w:val="567"/>
        </w:trPr>
        <w:tc>
          <w:tcPr>
            <w:tcW w:w="3402" w:type="dxa"/>
            <w:vAlign w:val="center"/>
          </w:tcPr>
          <w:p w14:paraId="39F50CDE" w14:textId="77777777" w:rsidR="00E23D60" w:rsidRPr="00527F42" w:rsidRDefault="00E23D60" w:rsidP="00D600EB">
            <w:pPr>
              <w:spacing w:line="276" w:lineRule="auto"/>
              <w:rPr>
                <w:rFonts w:ascii="Times New Roman" w:hAnsi="Times New Roman" w:cs="Times New Roman"/>
                <w:sz w:val="24"/>
                <w:szCs w:val="24"/>
              </w:rPr>
            </w:pPr>
            <w:r w:rsidRPr="00527F42">
              <w:rPr>
                <w:rFonts w:ascii="Times New Roman" w:hAnsi="Times New Roman" w:cs="Times New Roman"/>
                <w:sz w:val="24"/>
                <w:szCs w:val="24"/>
              </w:rPr>
              <w:t>pH</w:t>
            </w:r>
          </w:p>
        </w:tc>
        <w:tc>
          <w:tcPr>
            <w:tcW w:w="5665" w:type="dxa"/>
            <w:gridSpan w:val="4"/>
            <w:vAlign w:val="center"/>
          </w:tcPr>
          <w:p w14:paraId="08FB7133"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5 - 6,5</w:t>
            </w:r>
          </w:p>
        </w:tc>
      </w:tr>
      <w:tr w:rsidR="00527F42" w:rsidRPr="00527F42" w14:paraId="488DBE54" w14:textId="77777777" w:rsidTr="00D600EB">
        <w:trPr>
          <w:trHeight w:val="567"/>
        </w:trPr>
        <w:tc>
          <w:tcPr>
            <w:tcW w:w="3402" w:type="dxa"/>
            <w:vAlign w:val="center"/>
          </w:tcPr>
          <w:p w14:paraId="76DDB793" w14:textId="77777777" w:rsidR="00E23D60" w:rsidRPr="00527F42" w:rsidRDefault="00E23D60" w:rsidP="00D600EB">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Hàm lượng muối, tính bằng g/l, trong khoảng</w:t>
            </w:r>
          </w:p>
        </w:tc>
        <w:tc>
          <w:tcPr>
            <w:tcW w:w="1418" w:type="dxa"/>
            <w:vAlign w:val="center"/>
          </w:tcPr>
          <w:p w14:paraId="32D86EE6" w14:textId="69D39FCD"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200 - 2</w:t>
            </w:r>
            <w:r w:rsidR="002E5083" w:rsidRPr="00527F42">
              <w:rPr>
                <w:rFonts w:ascii="Times New Roman" w:hAnsi="Times New Roman" w:cs="Times New Roman"/>
                <w:sz w:val="24"/>
                <w:szCs w:val="24"/>
              </w:rPr>
              <w:t>8</w:t>
            </w:r>
            <w:r w:rsidRPr="00527F42">
              <w:rPr>
                <w:rFonts w:ascii="Times New Roman" w:hAnsi="Times New Roman" w:cs="Times New Roman"/>
                <w:sz w:val="24"/>
                <w:szCs w:val="24"/>
              </w:rPr>
              <w:t>0</w:t>
            </w:r>
          </w:p>
        </w:tc>
        <w:tc>
          <w:tcPr>
            <w:tcW w:w="4247" w:type="dxa"/>
            <w:gridSpan w:val="3"/>
            <w:vAlign w:val="center"/>
          </w:tcPr>
          <w:p w14:paraId="342347FF" w14:textId="6A6ADE75"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2</w:t>
            </w:r>
            <w:r w:rsidR="002E5083" w:rsidRPr="00527F42">
              <w:rPr>
                <w:rFonts w:ascii="Times New Roman" w:hAnsi="Times New Roman" w:cs="Times New Roman"/>
                <w:sz w:val="24"/>
                <w:szCs w:val="24"/>
              </w:rPr>
              <w:t>0</w:t>
            </w:r>
            <w:r w:rsidRPr="00527F42">
              <w:rPr>
                <w:rFonts w:ascii="Times New Roman" w:hAnsi="Times New Roman" w:cs="Times New Roman"/>
                <w:sz w:val="24"/>
                <w:szCs w:val="24"/>
              </w:rPr>
              <w:t>0 - 295</w:t>
            </w:r>
          </w:p>
        </w:tc>
      </w:tr>
      <w:tr w:rsidR="00527F42" w:rsidRPr="00527F42" w14:paraId="2F01F61C" w14:textId="77777777" w:rsidTr="00D600EB">
        <w:trPr>
          <w:trHeight w:val="567"/>
        </w:trPr>
        <w:tc>
          <w:tcPr>
            <w:tcW w:w="3402" w:type="dxa"/>
            <w:vAlign w:val="center"/>
          </w:tcPr>
          <w:p w14:paraId="00CB7B4E" w14:textId="77777777" w:rsidR="00E23D60" w:rsidRPr="00527F42" w:rsidRDefault="00E23D60" w:rsidP="00D600EB">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Màu sắc</w:t>
            </w:r>
          </w:p>
        </w:tc>
        <w:tc>
          <w:tcPr>
            <w:tcW w:w="5665" w:type="dxa"/>
            <w:gridSpan w:val="4"/>
            <w:vAlign w:val="center"/>
          </w:tcPr>
          <w:p w14:paraId="19460A33"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Từ nâu cánh gián đến nâu vàng</w:t>
            </w:r>
          </w:p>
        </w:tc>
      </w:tr>
      <w:tr w:rsidR="00527F42" w:rsidRPr="00527F42" w14:paraId="5B131967" w14:textId="77777777" w:rsidTr="00D600EB">
        <w:trPr>
          <w:trHeight w:val="567"/>
        </w:trPr>
        <w:tc>
          <w:tcPr>
            <w:tcW w:w="3402" w:type="dxa"/>
            <w:vAlign w:val="center"/>
          </w:tcPr>
          <w:p w14:paraId="794B5C42" w14:textId="77777777" w:rsidR="00E23D60" w:rsidRPr="00527F42" w:rsidRDefault="00E23D60" w:rsidP="00D600EB">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Độ trong</w:t>
            </w:r>
          </w:p>
        </w:tc>
        <w:tc>
          <w:tcPr>
            <w:tcW w:w="5665" w:type="dxa"/>
            <w:gridSpan w:val="4"/>
            <w:vAlign w:val="center"/>
          </w:tcPr>
          <w:p w14:paraId="5B1F4E7E"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Trong, không vẩn đục</w:t>
            </w:r>
          </w:p>
        </w:tc>
      </w:tr>
      <w:tr w:rsidR="00527F42" w:rsidRPr="00527F42" w14:paraId="3AB6D0C1" w14:textId="77777777" w:rsidTr="00D600EB">
        <w:trPr>
          <w:trHeight w:val="567"/>
        </w:trPr>
        <w:tc>
          <w:tcPr>
            <w:tcW w:w="3402" w:type="dxa"/>
            <w:vAlign w:val="center"/>
          </w:tcPr>
          <w:p w14:paraId="06C27843" w14:textId="77777777" w:rsidR="00E23D60" w:rsidRPr="00527F42" w:rsidRDefault="00E23D60" w:rsidP="00D600EB">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t>Mùi</w:t>
            </w:r>
          </w:p>
        </w:tc>
        <w:tc>
          <w:tcPr>
            <w:tcW w:w="5665" w:type="dxa"/>
            <w:gridSpan w:val="4"/>
          </w:tcPr>
          <w:p w14:paraId="6D8C4EC5" w14:textId="77777777" w:rsidR="00E23D60" w:rsidRPr="00527F42" w:rsidRDefault="00E23D60" w:rsidP="00D600EB">
            <w:pPr>
              <w:pStyle w:val="ListParagraph"/>
              <w:spacing w:line="276" w:lineRule="auto"/>
              <w:ind w:left="0"/>
              <w:jc w:val="center"/>
              <w:rPr>
                <w:rFonts w:ascii="Times New Roman" w:hAnsi="Times New Roman" w:cs="Times New Roman"/>
                <w:sz w:val="24"/>
                <w:szCs w:val="24"/>
              </w:rPr>
            </w:pPr>
            <w:r w:rsidRPr="00527F42">
              <w:rPr>
                <w:rFonts w:ascii="Times New Roman" w:hAnsi="Times New Roman" w:cs="Times New Roman"/>
                <w:sz w:val="24"/>
                <w:szCs w:val="24"/>
              </w:rPr>
              <w:t>Thơm đặc trưng của nước mắm kéo rút từ chượp chín, không có mùi lạ</w:t>
            </w:r>
          </w:p>
        </w:tc>
      </w:tr>
      <w:tr w:rsidR="00527F42" w:rsidRPr="00527F42" w14:paraId="64F3A1AB" w14:textId="77777777" w:rsidTr="00D600EB">
        <w:trPr>
          <w:trHeight w:val="567"/>
        </w:trPr>
        <w:tc>
          <w:tcPr>
            <w:tcW w:w="3402" w:type="dxa"/>
            <w:vAlign w:val="center"/>
          </w:tcPr>
          <w:p w14:paraId="12735941" w14:textId="77777777" w:rsidR="00E23D60" w:rsidRPr="00527F42" w:rsidRDefault="00E23D60" w:rsidP="00D600EB">
            <w:pPr>
              <w:tabs>
                <w:tab w:val="left" w:pos="321"/>
              </w:tabs>
              <w:spacing w:line="276" w:lineRule="auto"/>
              <w:rPr>
                <w:rFonts w:ascii="Times New Roman" w:hAnsi="Times New Roman" w:cs="Times New Roman"/>
                <w:sz w:val="24"/>
                <w:szCs w:val="24"/>
              </w:rPr>
            </w:pPr>
            <w:r w:rsidRPr="00527F42">
              <w:rPr>
                <w:rFonts w:ascii="Times New Roman" w:hAnsi="Times New Roman" w:cs="Times New Roman"/>
                <w:sz w:val="24"/>
                <w:szCs w:val="24"/>
              </w:rPr>
              <w:lastRenderedPageBreak/>
              <w:t>Vị</w:t>
            </w:r>
          </w:p>
        </w:tc>
        <w:tc>
          <w:tcPr>
            <w:tcW w:w="1418" w:type="dxa"/>
            <w:vAlign w:val="center"/>
          </w:tcPr>
          <w:p w14:paraId="6E33BD9F" w14:textId="77777777" w:rsidR="00E23D60" w:rsidRPr="00527F42" w:rsidRDefault="00E23D60" w:rsidP="00D600EB">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đậm của đạm, có hậu vị rõ ràng</w:t>
            </w:r>
          </w:p>
        </w:tc>
        <w:tc>
          <w:tcPr>
            <w:tcW w:w="1701" w:type="dxa"/>
            <w:vAlign w:val="center"/>
          </w:tcPr>
          <w:p w14:paraId="51FE60A4" w14:textId="77777777" w:rsidR="00E23D60" w:rsidRPr="00527F42" w:rsidRDefault="00E23D60" w:rsidP="00D600EB">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có hậu vị rõ</w:t>
            </w:r>
          </w:p>
        </w:tc>
        <w:tc>
          <w:tcPr>
            <w:tcW w:w="1276" w:type="dxa"/>
            <w:vAlign w:val="center"/>
          </w:tcPr>
          <w:p w14:paraId="26CE525D" w14:textId="77777777" w:rsidR="00E23D60" w:rsidRPr="00527F42" w:rsidRDefault="00E23D60" w:rsidP="00D600EB">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ít có hậu vị</w:t>
            </w:r>
          </w:p>
        </w:tc>
        <w:tc>
          <w:tcPr>
            <w:tcW w:w="1270" w:type="dxa"/>
            <w:vAlign w:val="center"/>
          </w:tcPr>
          <w:p w14:paraId="543A8B02" w14:textId="77777777" w:rsidR="00E23D60" w:rsidRPr="00527F42" w:rsidRDefault="00E23D60" w:rsidP="00D600EB">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Ngọt của đạm, không mặn chát</w:t>
            </w:r>
          </w:p>
        </w:tc>
      </w:tr>
      <w:tr w:rsidR="00527F42" w:rsidRPr="00527F42" w14:paraId="3F4B74F7" w14:textId="77777777" w:rsidTr="00D600EB">
        <w:trPr>
          <w:trHeight w:val="567"/>
        </w:trPr>
        <w:tc>
          <w:tcPr>
            <w:tcW w:w="3402" w:type="dxa"/>
            <w:vAlign w:val="center"/>
          </w:tcPr>
          <w:p w14:paraId="718E0412" w14:textId="77777777" w:rsidR="00E23D60" w:rsidRPr="00527F42" w:rsidRDefault="00E23D60" w:rsidP="00D600EB">
            <w:pPr>
              <w:pStyle w:val="ListParagraph"/>
              <w:tabs>
                <w:tab w:val="left" w:pos="462"/>
              </w:tabs>
              <w:spacing w:line="276" w:lineRule="auto"/>
              <w:ind w:left="0"/>
              <w:rPr>
                <w:rFonts w:ascii="Times New Roman" w:hAnsi="Times New Roman" w:cs="Times New Roman"/>
                <w:sz w:val="24"/>
                <w:szCs w:val="24"/>
              </w:rPr>
            </w:pPr>
            <w:r w:rsidRPr="00527F42">
              <w:rPr>
                <w:rFonts w:ascii="Times New Roman" w:hAnsi="Times New Roman" w:cs="Times New Roman"/>
                <w:sz w:val="24"/>
                <w:szCs w:val="24"/>
              </w:rPr>
              <w:t>Tạp chất nhìn thấy bằng mắt thường</w:t>
            </w:r>
          </w:p>
        </w:tc>
        <w:tc>
          <w:tcPr>
            <w:tcW w:w="5665" w:type="dxa"/>
            <w:gridSpan w:val="4"/>
          </w:tcPr>
          <w:p w14:paraId="703F1668" w14:textId="77777777" w:rsidR="00E23D60" w:rsidRPr="00527F42" w:rsidRDefault="00E23D60" w:rsidP="00D600EB">
            <w:pPr>
              <w:pStyle w:val="ListParagraph"/>
              <w:spacing w:line="276" w:lineRule="auto"/>
              <w:ind w:left="0"/>
              <w:jc w:val="both"/>
              <w:rPr>
                <w:rFonts w:ascii="Times New Roman" w:hAnsi="Times New Roman" w:cs="Times New Roman"/>
                <w:sz w:val="24"/>
                <w:szCs w:val="24"/>
              </w:rPr>
            </w:pPr>
            <w:r w:rsidRPr="00527F42">
              <w:rPr>
                <w:rFonts w:ascii="Times New Roman" w:hAnsi="Times New Roman" w:cs="Times New Roman"/>
                <w:sz w:val="24"/>
                <w:szCs w:val="24"/>
              </w:rPr>
              <w:t>Không được có, ngoại trừ muối magnesium ammonium phosphate (MgNH</w:t>
            </w:r>
            <w:r w:rsidRPr="00527F42">
              <w:rPr>
                <w:rFonts w:ascii="Times New Roman" w:hAnsi="Times New Roman" w:cs="Times New Roman"/>
                <w:sz w:val="24"/>
                <w:szCs w:val="24"/>
                <w:vertAlign w:val="subscript"/>
              </w:rPr>
              <w:t>4</w:t>
            </w:r>
            <w:r w:rsidRPr="00527F42">
              <w:rPr>
                <w:rFonts w:ascii="Times New Roman" w:hAnsi="Times New Roman" w:cs="Times New Roman"/>
                <w:sz w:val="24"/>
                <w:szCs w:val="24"/>
              </w:rPr>
              <w:t>PO</w:t>
            </w:r>
            <w:r w:rsidRPr="00527F42">
              <w:rPr>
                <w:rFonts w:ascii="Times New Roman" w:hAnsi="Times New Roman" w:cs="Times New Roman"/>
                <w:sz w:val="24"/>
                <w:szCs w:val="24"/>
                <w:vertAlign w:val="subscript"/>
              </w:rPr>
              <w:t>4</w:t>
            </w:r>
            <w:r w:rsidRPr="00527F42">
              <w:rPr>
                <w:rFonts w:ascii="Times New Roman" w:hAnsi="Times New Roman" w:cs="Times New Roman"/>
                <w:sz w:val="24"/>
                <w:szCs w:val="24"/>
              </w:rPr>
              <w:t>) ở dạng kết tinh (tinh thể struvite) lắng dưới đáy chai</w:t>
            </w:r>
          </w:p>
        </w:tc>
      </w:tr>
    </w:tbl>
    <w:p w14:paraId="1774A106" w14:textId="77777777" w:rsidR="00554550" w:rsidRPr="00527F42" w:rsidRDefault="00554550" w:rsidP="00554550">
      <w:pPr>
        <w:spacing w:line="276" w:lineRule="auto"/>
        <w:jc w:val="both"/>
        <w:rPr>
          <w:rFonts w:ascii="Times New Roman" w:hAnsi="Times New Roman" w:cs="Times New Roman"/>
          <w:sz w:val="26"/>
        </w:rPr>
      </w:pPr>
    </w:p>
    <w:p w14:paraId="5D7387AF" w14:textId="58C463FE" w:rsidR="00041B26" w:rsidRPr="00527F42" w:rsidRDefault="00041B26" w:rsidP="00041B26">
      <w:pPr>
        <w:spacing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5.6 Phụ gia thực phẩm</w:t>
      </w:r>
    </w:p>
    <w:p w14:paraId="18D118FC" w14:textId="24DD3ECE" w:rsidR="00041B26" w:rsidRPr="00527F42" w:rsidRDefault="00477B83" w:rsidP="00477B83">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xml:space="preserve">11/16 cơ sở được khảo sát có sử dụng phụ gia thực phẩm với </w:t>
      </w:r>
      <w:r w:rsidR="00B12575">
        <w:rPr>
          <w:rFonts w:ascii="Times New Roman" w:hAnsi="Times New Roman" w:cs="Times New Roman"/>
          <w:sz w:val="28"/>
          <w:szCs w:val="28"/>
        </w:rPr>
        <w:t>các</w:t>
      </w:r>
      <w:r w:rsidRPr="00527F42">
        <w:rPr>
          <w:rFonts w:ascii="Times New Roman" w:hAnsi="Times New Roman" w:cs="Times New Roman"/>
          <w:sz w:val="28"/>
          <w:szCs w:val="28"/>
        </w:rPr>
        <w:t xml:space="preserve"> loại chính là chất điều chỉnh độ axit</w:t>
      </w:r>
      <w:r w:rsidR="00C44E5B" w:rsidRPr="00527F42">
        <w:rPr>
          <w:rFonts w:ascii="Times New Roman" w:hAnsi="Times New Roman" w:cs="Times New Roman"/>
          <w:sz w:val="28"/>
          <w:szCs w:val="28"/>
        </w:rPr>
        <w:t>,</w:t>
      </w:r>
      <w:r w:rsidRPr="00527F42">
        <w:rPr>
          <w:rFonts w:ascii="Times New Roman" w:hAnsi="Times New Roman" w:cs="Times New Roman"/>
          <w:sz w:val="28"/>
          <w:szCs w:val="28"/>
        </w:rPr>
        <w:t xml:space="preserve"> chất tạo ngọt</w:t>
      </w:r>
      <w:r w:rsidR="00C44E5B" w:rsidRPr="00527F42">
        <w:rPr>
          <w:rFonts w:ascii="Times New Roman" w:hAnsi="Times New Roman" w:cs="Times New Roman"/>
          <w:sz w:val="28"/>
          <w:szCs w:val="28"/>
        </w:rPr>
        <w:t xml:space="preserve"> và tạo màu</w:t>
      </w:r>
      <w:r w:rsidRPr="00527F42">
        <w:rPr>
          <w:rFonts w:ascii="Times New Roman" w:hAnsi="Times New Roman" w:cs="Times New Roman"/>
          <w:sz w:val="28"/>
          <w:szCs w:val="28"/>
        </w:rPr>
        <w:t>. Hầu hết cơ sở đều sử dụng phổ biến các loại phụ gia sau:</w:t>
      </w:r>
    </w:p>
    <w:p w14:paraId="1AB6AD47" w14:textId="793EABDF" w:rsidR="00477B83" w:rsidRPr="00527F42" w:rsidRDefault="00477B83" w:rsidP="00477B83">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Axit citric (E330);</w:t>
      </w:r>
    </w:p>
    <w:p w14:paraId="6D22301E" w14:textId="77777777" w:rsidR="00477B83" w:rsidRPr="00527F42" w:rsidRDefault="00477B83" w:rsidP="00477B83">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Mononatri L-glutamat (E621);</w:t>
      </w:r>
    </w:p>
    <w:p w14:paraId="539CD8FF" w14:textId="77777777" w:rsidR="00477B83" w:rsidRPr="00527F42" w:rsidRDefault="00477B83" w:rsidP="00477B83">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Disodium 5'-ribonucleotides (E635);</w:t>
      </w:r>
    </w:p>
    <w:p w14:paraId="60CF9797" w14:textId="72FBC65C" w:rsidR="00477B83" w:rsidRPr="00527F42" w:rsidRDefault="00477B83" w:rsidP="00477B83">
      <w:pPr>
        <w:spacing w:line="276" w:lineRule="auto"/>
        <w:ind w:firstLine="720"/>
        <w:jc w:val="both"/>
        <w:rPr>
          <w:rFonts w:ascii="Times New Roman" w:hAnsi="Times New Roman" w:cs="Times New Roman"/>
          <w:sz w:val="28"/>
          <w:szCs w:val="28"/>
        </w:rPr>
      </w:pPr>
      <w:r w:rsidRPr="00527F42">
        <w:rPr>
          <w:rFonts w:ascii="Times New Roman" w:hAnsi="Times New Roman" w:cs="Times New Roman"/>
          <w:sz w:val="28"/>
          <w:szCs w:val="28"/>
        </w:rPr>
        <w:t>- Màu caramen (E150a),</w:t>
      </w:r>
    </w:p>
    <w:p w14:paraId="327F99DC" w14:textId="77777777" w:rsidR="00670CEA" w:rsidRDefault="00670CEA">
      <w:pPr>
        <w:rPr>
          <w:rFonts w:ascii="Times New Roman" w:hAnsi="Times New Roman" w:cs="Times New Roman"/>
          <w:b/>
          <w:bCs/>
          <w:sz w:val="26"/>
        </w:rPr>
      </w:pPr>
      <w:r>
        <w:rPr>
          <w:rFonts w:ascii="Times New Roman" w:hAnsi="Times New Roman" w:cs="Times New Roman"/>
          <w:b/>
          <w:bCs/>
          <w:sz w:val="26"/>
        </w:rPr>
        <w:br w:type="page"/>
      </w:r>
    </w:p>
    <w:p w14:paraId="37CB2391" w14:textId="00009C7A" w:rsidR="00341ACC" w:rsidRPr="00527F42" w:rsidRDefault="00341ACC" w:rsidP="00A55A63">
      <w:pPr>
        <w:spacing w:before="240" w:line="276" w:lineRule="auto"/>
        <w:ind w:firstLine="567"/>
        <w:jc w:val="both"/>
        <w:rPr>
          <w:rFonts w:ascii="Times New Roman" w:hAnsi="Times New Roman" w:cs="Times New Roman"/>
          <w:b/>
          <w:bCs/>
          <w:sz w:val="26"/>
        </w:rPr>
      </w:pPr>
      <w:r w:rsidRPr="00527F42">
        <w:rPr>
          <w:rFonts w:ascii="Times New Roman" w:hAnsi="Times New Roman" w:cs="Times New Roman"/>
          <w:b/>
          <w:bCs/>
          <w:sz w:val="26"/>
        </w:rPr>
        <w:lastRenderedPageBreak/>
        <w:t xml:space="preserve">Phụ lục I.1: </w:t>
      </w:r>
    </w:p>
    <w:p w14:paraId="0720503E" w14:textId="77777777" w:rsidR="00341ACC" w:rsidRPr="00527F42" w:rsidRDefault="00341ACC" w:rsidP="00A55A63">
      <w:pPr>
        <w:spacing w:after="0" w:line="276" w:lineRule="auto"/>
        <w:jc w:val="center"/>
        <w:rPr>
          <w:rFonts w:ascii="Times New Roman" w:hAnsi="Times New Roman" w:cs="Times New Roman"/>
          <w:b/>
          <w:sz w:val="26"/>
        </w:rPr>
      </w:pPr>
      <w:r w:rsidRPr="00527F42">
        <w:rPr>
          <w:rFonts w:ascii="Times New Roman" w:hAnsi="Times New Roman" w:cs="Times New Roman"/>
          <w:b/>
          <w:sz w:val="26"/>
        </w:rPr>
        <w:t>PHIẾU KHẢO SÁT THÔNG TIN</w:t>
      </w:r>
    </w:p>
    <w:p w14:paraId="7DB3077A" w14:textId="77777777" w:rsidR="00341ACC" w:rsidRPr="00527F42" w:rsidRDefault="00341ACC" w:rsidP="00A55A63">
      <w:pPr>
        <w:spacing w:after="0" w:line="276" w:lineRule="auto"/>
        <w:jc w:val="center"/>
        <w:rPr>
          <w:rFonts w:ascii="Times New Roman" w:hAnsi="Times New Roman" w:cs="Times New Roman"/>
          <w:b/>
          <w:sz w:val="26"/>
        </w:rPr>
      </w:pPr>
      <w:r w:rsidRPr="00527F42">
        <w:rPr>
          <w:rFonts w:ascii="Times New Roman" w:hAnsi="Times New Roman" w:cs="Times New Roman"/>
          <w:b/>
          <w:sz w:val="26"/>
        </w:rPr>
        <w:t>CƠ SỞ SẢN XUẤT NƯỚC MẮM TRUYỀN THỐNG</w:t>
      </w:r>
    </w:p>
    <w:p w14:paraId="5832D2EC" w14:textId="77777777" w:rsidR="00341ACC" w:rsidRPr="00527F42" w:rsidRDefault="00341ACC" w:rsidP="00A55A63">
      <w:pPr>
        <w:spacing w:after="0" w:line="276" w:lineRule="auto"/>
        <w:jc w:val="center"/>
        <w:rPr>
          <w:rFonts w:ascii="Times New Roman" w:hAnsi="Times New Roman" w:cs="Times New Roman"/>
          <w:b/>
          <w:sz w:val="26"/>
        </w:rPr>
      </w:pPr>
      <w:r w:rsidRPr="00527F42">
        <w:rPr>
          <w:rFonts w:ascii="Times New Roman" w:hAnsi="Times New Roman" w:cs="Times New Roman"/>
          <w:b/>
          <w:sz w:val="26"/>
        </w:rPr>
        <w:t>Phục vụ xây dựng Tiêu chuẩn Quốc gia: Nước mắm truyền thống</w:t>
      </w:r>
    </w:p>
    <w:p w14:paraId="30D28E76" w14:textId="77777777" w:rsidR="00341ACC" w:rsidRPr="00527F42" w:rsidRDefault="00341ACC" w:rsidP="00A55A63">
      <w:pPr>
        <w:spacing w:after="0" w:line="276" w:lineRule="auto"/>
        <w:jc w:val="center"/>
        <w:rPr>
          <w:rFonts w:ascii="Times New Roman" w:hAnsi="Times New Roman" w:cs="Times New Roman"/>
          <w:i/>
          <w:iCs/>
          <w:sz w:val="26"/>
          <w:lang w:val="nl-NL"/>
        </w:rPr>
      </w:pPr>
      <w:r w:rsidRPr="00527F42">
        <w:rPr>
          <w:rFonts w:ascii="Times New Roman" w:hAnsi="Times New Roman" w:cs="Times New Roman"/>
          <w:i/>
          <w:iCs/>
          <w:sz w:val="26"/>
          <w:lang w:val="nl-NL"/>
        </w:rPr>
        <w:t>(Kèm theo Công văn số 36 /KNKC-CL ngày 24 / 3 / 2023 của Trung tâm KNKC)</w:t>
      </w:r>
    </w:p>
    <w:p w14:paraId="18B01FD5" w14:textId="77777777" w:rsidR="00341ACC" w:rsidRPr="00527F42" w:rsidRDefault="00341ACC" w:rsidP="00A55A63">
      <w:pPr>
        <w:spacing w:after="0" w:line="276" w:lineRule="auto"/>
        <w:jc w:val="center"/>
        <w:rPr>
          <w:rFonts w:ascii="Times New Roman" w:hAnsi="Times New Roman" w:cs="Times New Roman"/>
          <w:b/>
          <w:sz w:val="26"/>
        </w:rPr>
      </w:pPr>
    </w:p>
    <w:p w14:paraId="37C1F57D" w14:textId="77777777" w:rsidR="00341ACC" w:rsidRPr="00527F42" w:rsidRDefault="00341ACC" w:rsidP="00A55A63">
      <w:pPr>
        <w:numPr>
          <w:ilvl w:val="0"/>
          <w:numId w:val="6"/>
        </w:numPr>
        <w:tabs>
          <w:tab w:val="left" w:pos="284"/>
        </w:tabs>
        <w:spacing w:after="120" w:line="276" w:lineRule="auto"/>
        <w:ind w:left="284"/>
        <w:jc w:val="both"/>
        <w:rPr>
          <w:rFonts w:ascii="Times New Roman" w:hAnsi="Times New Roman" w:cs="Times New Roman"/>
          <w:b/>
          <w:sz w:val="26"/>
        </w:rPr>
      </w:pPr>
      <w:r w:rsidRPr="00527F42">
        <w:rPr>
          <w:rFonts w:ascii="Times New Roman" w:hAnsi="Times New Roman" w:cs="Times New Roman"/>
          <w:b/>
          <w:sz w:val="26"/>
        </w:rPr>
        <w:t>THÔNG TIN CHUNG VỀ CƠ SỞ SẢN XUẤT ĐƯỢC KHẢO SÁT</w:t>
      </w:r>
    </w:p>
    <w:p w14:paraId="26F37E59"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1.1. Tên cơ sở sản xuất ………………………………………………………………</w:t>
      </w:r>
    </w:p>
    <w:p w14:paraId="6642F02D"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1.2. Địa chỉ: ……………………………………………………………………………</w:t>
      </w:r>
    </w:p>
    <w:p w14:paraId="3104D201"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1.3. Người đại diện đơn vị được khảo sát:………………………………………………</w:t>
      </w:r>
    </w:p>
    <w:p w14:paraId="20F93A2B"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1.4. Điện thoại:……………...................Email:...............................................................</w:t>
      </w:r>
    </w:p>
    <w:p w14:paraId="14395A3E"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1.5. Sản lượng năm 2022 (lít):……………………………………………………….…..</w:t>
      </w:r>
    </w:p>
    <w:p w14:paraId="7747AF19" w14:textId="77777777" w:rsidR="00341ACC" w:rsidRPr="00527F42" w:rsidRDefault="00341ACC" w:rsidP="00A55A63">
      <w:pPr>
        <w:tabs>
          <w:tab w:val="left" w:pos="284"/>
        </w:tabs>
        <w:spacing w:before="120" w:after="120" w:line="276" w:lineRule="auto"/>
        <w:jc w:val="both"/>
        <w:rPr>
          <w:rFonts w:ascii="Times New Roman" w:hAnsi="Times New Roman" w:cs="Times New Roman"/>
          <w:sz w:val="26"/>
        </w:rPr>
      </w:pPr>
      <w:r w:rsidRPr="00527F42">
        <w:rPr>
          <w:rFonts w:ascii="Times New Roman" w:hAnsi="Times New Roman" w:cs="Times New Roman"/>
          <w:sz w:val="26"/>
        </w:rPr>
        <w:t xml:space="preserve">Trong đó: </w:t>
      </w:r>
    </w:p>
    <w:p w14:paraId="1415433A" w14:textId="77777777" w:rsidR="00341ACC" w:rsidRPr="00527F42" w:rsidRDefault="00341ACC" w:rsidP="00A55A63">
      <w:pPr>
        <w:tabs>
          <w:tab w:val="left" w:pos="284"/>
        </w:tabs>
        <w:spacing w:before="120" w:after="120" w:line="276" w:lineRule="auto"/>
        <w:rPr>
          <w:rFonts w:ascii="Times New Roman" w:hAnsi="Times New Roman" w:cs="Times New Roman"/>
          <w:sz w:val="26"/>
        </w:rPr>
      </w:pPr>
      <w:r w:rsidRPr="00527F42">
        <w:rPr>
          <w:rFonts w:ascii="Times New Roman" w:hAnsi="Times New Roman" w:cs="Times New Roman"/>
          <w:sz w:val="26"/>
        </w:rPr>
        <w:tab/>
      </w:r>
      <w:r w:rsidRPr="00527F42">
        <w:rPr>
          <w:rFonts w:ascii="Times New Roman" w:hAnsi="Times New Roman" w:cs="Times New Roman"/>
          <w:sz w:val="26"/>
        </w:rPr>
        <w:tab/>
        <w:t>+ Tiêu thụ trong nước (lít):………………………………………….………....</w:t>
      </w:r>
    </w:p>
    <w:p w14:paraId="0EC0C657" w14:textId="77777777" w:rsidR="00341ACC" w:rsidRPr="00527F42" w:rsidRDefault="00341ACC" w:rsidP="00A55A63">
      <w:pPr>
        <w:tabs>
          <w:tab w:val="left" w:pos="284"/>
        </w:tabs>
        <w:spacing w:before="120" w:after="120" w:line="276" w:lineRule="auto"/>
        <w:jc w:val="both"/>
        <w:rPr>
          <w:rFonts w:ascii="Times New Roman" w:hAnsi="Times New Roman" w:cs="Times New Roman"/>
          <w:sz w:val="26"/>
        </w:rPr>
      </w:pPr>
      <w:r w:rsidRPr="00527F42">
        <w:rPr>
          <w:rFonts w:ascii="Times New Roman" w:hAnsi="Times New Roman" w:cs="Times New Roman"/>
          <w:sz w:val="26"/>
        </w:rPr>
        <w:tab/>
      </w:r>
      <w:r w:rsidRPr="00527F42">
        <w:rPr>
          <w:rFonts w:ascii="Times New Roman" w:hAnsi="Times New Roman" w:cs="Times New Roman"/>
          <w:sz w:val="26"/>
        </w:rPr>
        <w:tab/>
        <w:t>+ Xuất khẩu (lít):………………………………………………………………...</w:t>
      </w:r>
    </w:p>
    <w:p w14:paraId="1485A8E9" w14:textId="77777777" w:rsidR="00341ACC" w:rsidRPr="00527F42" w:rsidRDefault="00341ACC" w:rsidP="00A55A63">
      <w:pPr>
        <w:numPr>
          <w:ilvl w:val="0"/>
          <w:numId w:val="6"/>
        </w:numPr>
        <w:tabs>
          <w:tab w:val="left" w:pos="284"/>
        </w:tabs>
        <w:spacing w:after="120" w:line="276" w:lineRule="auto"/>
        <w:ind w:left="284"/>
        <w:jc w:val="both"/>
        <w:rPr>
          <w:rFonts w:ascii="Times New Roman" w:hAnsi="Times New Roman" w:cs="Times New Roman"/>
          <w:b/>
          <w:sz w:val="26"/>
        </w:rPr>
      </w:pPr>
      <w:r w:rsidRPr="00527F42">
        <w:rPr>
          <w:rFonts w:ascii="Times New Roman" w:hAnsi="Times New Roman" w:cs="Times New Roman"/>
          <w:b/>
          <w:sz w:val="26"/>
        </w:rPr>
        <w:t>THÔNG TIN KHẢO SÁT</w:t>
      </w:r>
    </w:p>
    <w:p w14:paraId="66ADBA0D" w14:textId="77777777" w:rsidR="00341ACC" w:rsidRPr="00527F42" w:rsidRDefault="00341ACC" w:rsidP="00A55A63">
      <w:pPr>
        <w:tabs>
          <w:tab w:val="left" w:pos="284"/>
        </w:tabs>
        <w:spacing w:before="120" w:after="120" w:line="276" w:lineRule="auto"/>
        <w:jc w:val="both"/>
        <w:rPr>
          <w:rFonts w:ascii="Times New Roman" w:hAnsi="Times New Roman" w:cs="Times New Roman"/>
          <w:i/>
          <w:sz w:val="26"/>
        </w:rPr>
      </w:pPr>
      <w:r w:rsidRPr="00527F42">
        <w:rPr>
          <w:rFonts w:ascii="Times New Roman" w:hAnsi="Times New Roman" w:cs="Times New Roman"/>
          <w:i/>
          <w:sz w:val="26"/>
        </w:rPr>
        <w:t>Anh/chị hãy cho ý kiến bằng cách đánh dấu (X) vào ô trả lời hoặc ghi ý kiến của mình vào các dòng kẻ để trống của các câu hỏi sau đây:</w:t>
      </w:r>
    </w:p>
    <w:p w14:paraId="31C76289"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sz w:val="26"/>
        </w:rPr>
      </w:pPr>
      <w:r w:rsidRPr="00527F42">
        <w:rPr>
          <w:rFonts w:ascii="Times New Roman" w:hAnsi="Times New Roman" w:cs="Times New Roman"/>
          <w:b/>
          <w:sz w:val="26"/>
        </w:rPr>
        <w:t>Anh/chị có đồng ý với định nghĩa về sản phẩm nước mắm truyền thống</w:t>
      </w:r>
      <w:r w:rsidRPr="00527F42">
        <w:rPr>
          <w:rFonts w:ascii="Times New Roman" w:hAnsi="Times New Roman" w:cs="Times New Roman"/>
          <w:sz w:val="26"/>
        </w:rPr>
        <w:t>: “Sản phẩm dạng chất lỏng trong, vị mặn đầu, sau có vị ngọt hậu của đạm thịt cá thủy phân thành axit amin, có màu và mùi vị đặc trưng tự nhiên của nước mắm được kéo rút ra từ chượp chín”.</w:t>
      </w:r>
    </w:p>
    <w:p w14:paraId="491BE521"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 xml:space="preserve">a) Đồng ý  </w:t>
      </w:r>
      <w:bookmarkStart w:id="0" w:name="_Hlk130304315"/>
      <w:r w:rsidRPr="00527F42">
        <w:rPr>
          <w:rFonts w:ascii="Segoe UI Symbol" w:eastAsia="MS Gothic" w:hAnsi="Segoe UI Symbol" w:cs="Segoe UI Symbol"/>
          <w:iCs/>
          <w:sz w:val="26"/>
        </w:rPr>
        <w:t>☐</w:t>
      </w:r>
      <w:bookmarkEnd w:id="0"/>
      <w:r w:rsidRPr="00527F42">
        <w:rPr>
          <w:rFonts w:ascii="Times New Roman" w:hAnsi="Times New Roman" w:cs="Times New Roman"/>
          <w:sz w:val="26"/>
        </w:rPr>
        <w:t xml:space="preserve">                                   b) Không đồng ý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w:t>
      </w:r>
    </w:p>
    <w:p w14:paraId="4E320824"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pacing w:val="-4"/>
          <w:sz w:val="26"/>
        </w:rPr>
      </w:pPr>
      <w:r w:rsidRPr="00527F42">
        <w:rPr>
          <w:rFonts w:ascii="Times New Roman" w:hAnsi="Times New Roman" w:cs="Times New Roman"/>
          <w:spacing w:val="-4"/>
          <w:sz w:val="26"/>
        </w:rPr>
        <w:t>Nếu không đồng ý, anh/chị hãy đề xuất định nghĩa của mình về sản phẩm nước mắm truyền thống:</w:t>
      </w:r>
    </w:p>
    <w:p w14:paraId="706F2F28"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w:t>
      </w:r>
    </w:p>
    <w:p w14:paraId="747108D0"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 xml:space="preserve">Anh/chị có đồng ý với định nghĩa về chượp: </w:t>
      </w:r>
      <w:r w:rsidRPr="00527F42">
        <w:rPr>
          <w:rFonts w:ascii="Times New Roman" w:hAnsi="Times New Roman" w:cs="Times New Roman"/>
          <w:sz w:val="26"/>
        </w:rPr>
        <w:t>“Hỗn hợp cá trộn với muối ở nồng độ bão hòa, có hoặc không có bổ sung nước, để lên men hoàn toàn tự nhiên”.</w:t>
      </w:r>
    </w:p>
    <w:p w14:paraId="2F6C1A5C"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 xml:space="preserve">a) Đồng ý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w:t>
      </w:r>
      <w:r w:rsidRPr="00527F42">
        <w:rPr>
          <w:rFonts w:ascii="Times New Roman" w:hAnsi="Times New Roman" w:cs="Times New Roman"/>
          <w:sz w:val="26"/>
        </w:rPr>
        <w:tab/>
      </w:r>
      <w:r w:rsidRPr="00527F42">
        <w:rPr>
          <w:rFonts w:ascii="Times New Roman" w:hAnsi="Times New Roman" w:cs="Times New Roman"/>
          <w:sz w:val="26"/>
        </w:rPr>
        <w:tab/>
      </w:r>
      <w:r w:rsidRPr="00527F42">
        <w:rPr>
          <w:rFonts w:ascii="Times New Roman" w:hAnsi="Times New Roman" w:cs="Times New Roman"/>
          <w:sz w:val="26"/>
        </w:rPr>
        <w:tab/>
        <w:t xml:space="preserve">b) Không đồng ý  </w:t>
      </w:r>
      <w:r w:rsidRPr="00527F42">
        <w:rPr>
          <w:rFonts w:ascii="Segoe UI Symbol" w:eastAsia="MS Gothic" w:hAnsi="Segoe UI Symbol" w:cs="Segoe UI Symbol"/>
          <w:iCs/>
          <w:sz w:val="26"/>
        </w:rPr>
        <w:t>☐</w:t>
      </w:r>
    </w:p>
    <w:p w14:paraId="613C0C91"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Nếu không đồng ý, anh/chị hãy đề xuất định nghĩa của mình về chượp:</w:t>
      </w:r>
    </w:p>
    <w:p w14:paraId="57BB0C03"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w:t>
      </w:r>
    </w:p>
    <w:p w14:paraId="3DC8BA2A"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sz w:val="26"/>
        </w:rPr>
      </w:pPr>
      <w:r w:rsidRPr="00527F42">
        <w:rPr>
          <w:rFonts w:ascii="Times New Roman" w:hAnsi="Times New Roman" w:cs="Times New Roman"/>
          <w:b/>
          <w:sz w:val="26"/>
        </w:rPr>
        <w:lastRenderedPageBreak/>
        <w:t>Anh/chị có đồng ý với định nghĩa về nước mắm cốt</w:t>
      </w:r>
      <w:r w:rsidRPr="00527F42">
        <w:rPr>
          <w:rFonts w:ascii="Times New Roman" w:hAnsi="Times New Roman" w:cs="Times New Roman"/>
          <w:sz w:val="26"/>
        </w:rPr>
        <w:t>: “Nước mắm được kéo rút lần đầu tiên từ chượp chín”.</w:t>
      </w:r>
    </w:p>
    <w:p w14:paraId="589AA663"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 xml:space="preserve">a) Đồng ý   </w:t>
      </w:r>
      <w:bookmarkStart w:id="1" w:name="_Hlk130304376"/>
      <w:r w:rsidRPr="00527F42">
        <w:rPr>
          <w:rFonts w:ascii="Segoe UI Symbol" w:eastAsia="MS Gothic" w:hAnsi="Segoe UI Symbol" w:cs="Segoe UI Symbol"/>
          <w:iCs/>
          <w:sz w:val="26"/>
        </w:rPr>
        <w:t>☐</w:t>
      </w:r>
      <w:bookmarkEnd w:id="1"/>
      <w:r w:rsidRPr="00527F42">
        <w:rPr>
          <w:rFonts w:ascii="Times New Roman" w:hAnsi="Times New Roman" w:cs="Times New Roman"/>
          <w:b/>
          <w:sz w:val="26"/>
        </w:rPr>
        <w:t xml:space="preserve"> </w:t>
      </w:r>
      <w:r w:rsidRPr="00527F42">
        <w:rPr>
          <w:rFonts w:ascii="Times New Roman" w:hAnsi="Times New Roman" w:cs="Times New Roman"/>
          <w:sz w:val="26"/>
        </w:rPr>
        <w:t xml:space="preserve">                              b) Không đồng ý   </w:t>
      </w:r>
      <w:r w:rsidRPr="00527F42">
        <w:rPr>
          <w:rFonts w:ascii="Segoe UI Symbol" w:eastAsia="MS Gothic" w:hAnsi="Segoe UI Symbol" w:cs="Segoe UI Symbol"/>
          <w:iCs/>
          <w:sz w:val="26"/>
        </w:rPr>
        <w:t>☐</w:t>
      </w:r>
    </w:p>
    <w:p w14:paraId="3FEE0898"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Nếu không đồng ý, anh/chị hãy đề xuất định nghĩa của mình về nước mắm cốt:</w:t>
      </w:r>
    </w:p>
    <w:p w14:paraId="29CC86E3" w14:textId="77777777" w:rsidR="00341ACC" w:rsidRPr="00527F42" w:rsidRDefault="00341ACC" w:rsidP="00A55A63">
      <w:pPr>
        <w:tabs>
          <w:tab w:val="left" w:pos="284"/>
        </w:tabs>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w:t>
      </w:r>
    </w:p>
    <w:p w14:paraId="265F79E0"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sz w:val="26"/>
        </w:rPr>
      </w:pPr>
      <w:r w:rsidRPr="00527F42">
        <w:rPr>
          <w:rFonts w:ascii="Times New Roman" w:hAnsi="Times New Roman" w:cs="Times New Roman"/>
          <w:b/>
          <w:sz w:val="26"/>
        </w:rPr>
        <w:t>Anh/chị có đồng ý với thuật ngữ, định nghĩa về nước mắm long</w:t>
      </w:r>
      <w:r w:rsidRPr="00527F42">
        <w:rPr>
          <w:rFonts w:ascii="Times New Roman" w:hAnsi="Times New Roman" w:cs="Times New Roman"/>
          <w:sz w:val="26"/>
        </w:rPr>
        <w:t>: “Nước mắm thu được   bằng cách bổ sung nước muối bão hòa hay nước mắm thấp đạm hơn vào bã chượp chín đã kéo rút hết nước cốt, được đảo trộn nhiều lần, lọc hoặc kéo rút, nhằm rút đạm và hương tự nhiên của nước mắm còn trong bã chượp tạo ra nước mắm long có độ đạm khác nhau”.</w:t>
      </w:r>
    </w:p>
    <w:p w14:paraId="37D33DD3"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 xml:space="preserve">a) Đồng ý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b) Không đồng ý   </w:t>
      </w:r>
      <w:r w:rsidRPr="00527F42">
        <w:rPr>
          <w:rFonts w:ascii="Segoe UI Symbol" w:eastAsia="MS Gothic" w:hAnsi="Segoe UI Symbol" w:cs="Segoe UI Symbol"/>
          <w:iCs/>
          <w:sz w:val="26"/>
        </w:rPr>
        <w:t>☐</w:t>
      </w:r>
    </w:p>
    <w:p w14:paraId="3DF78B03"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Nếu không đồng ý, anh/chị hãy đề xuất thuật ngữ, định nghĩa của mình về nước mắm long:</w:t>
      </w:r>
    </w:p>
    <w:p w14:paraId="5C9CD73E"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w:t>
      </w:r>
    </w:p>
    <w:p w14:paraId="07FA479C"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sz w:val="26"/>
        </w:rPr>
      </w:pPr>
      <w:r w:rsidRPr="00527F42">
        <w:rPr>
          <w:rFonts w:ascii="Times New Roman" w:hAnsi="Times New Roman" w:cs="Times New Roman"/>
          <w:b/>
          <w:sz w:val="26"/>
        </w:rPr>
        <w:t>Anh/chị vui lòng liệt kê các nguyên liệu dùng để sản xuất nước mắm truyền thống tại cơ sở sản xuất của mình</w:t>
      </w:r>
      <w:r w:rsidRPr="00527F42">
        <w:rPr>
          <w:rFonts w:ascii="Times New Roman" w:hAnsi="Times New Roman" w:cs="Times New Roman"/>
          <w:sz w:val="26"/>
        </w:rPr>
        <w:t>: (như cá – loài cá, muối, nước,…)</w:t>
      </w:r>
    </w:p>
    <w:p w14:paraId="2799D63C"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w:t>
      </w:r>
    </w:p>
    <w:p w14:paraId="53BC75DE"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 xml:space="preserve">Có các yêu cầu quan trọng nào cần chú ý đối với các nguyên liệu mà anh/chị kể ra ở trên (câu 5) hay không?  </w:t>
      </w:r>
    </w:p>
    <w:p w14:paraId="000296BA" w14:textId="77777777" w:rsidR="00341ACC" w:rsidRPr="00527F42" w:rsidRDefault="00341ACC" w:rsidP="00A55A63">
      <w:p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 xml:space="preserve"> </w:t>
      </w:r>
      <w:bookmarkStart w:id="2" w:name="_Hlk130304589"/>
      <w:r w:rsidRPr="00527F42">
        <w:rPr>
          <w:rFonts w:ascii="Times New Roman" w:hAnsi="Times New Roman" w:cs="Times New Roman"/>
          <w:sz w:val="26"/>
        </w:rPr>
        <w:t xml:space="preserve">a) Có     </w:t>
      </w:r>
      <w:bookmarkStart w:id="3" w:name="_Hlk130307572"/>
      <w:r w:rsidRPr="00527F42">
        <w:rPr>
          <w:rFonts w:ascii="Segoe UI Symbol" w:eastAsia="MS Gothic" w:hAnsi="Segoe UI Symbol" w:cs="Segoe UI Symbol"/>
          <w:iCs/>
          <w:sz w:val="26"/>
        </w:rPr>
        <w:t>☐</w:t>
      </w:r>
      <w:bookmarkEnd w:id="3"/>
      <w:r w:rsidRPr="00527F42">
        <w:rPr>
          <w:rFonts w:ascii="Times New Roman" w:hAnsi="Times New Roman" w:cs="Times New Roman"/>
          <w:sz w:val="26"/>
        </w:rPr>
        <w:t xml:space="preserve">                               b) Không     </w:t>
      </w:r>
      <w:r w:rsidRPr="00527F42">
        <w:rPr>
          <w:rFonts w:ascii="Segoe UI Symbol" w:eastAsia="MS Gothic" w:hAnsi="Segoe UI Symbol" w:cs="Segoe UI Symbol"/>
          <w:iCs/>
          <w:sz w:val="26"/>
        </w:rPr>
        <w:t>☐</w:t>
      </w:r>
      <w:bookmarkEnd w:id="2"/>
    </w:p>
    <w:p w14:paraId="7E5CFF36" w14:textId="77777777" w:rsidR="00341ACC" w:rsidRPr="00527F42" w:rsidRDefault="00341ACC" w:rsidP="00A55A63">
      <w:p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Nếu có đề nghị anh/chị vui lòng cho biết các yêu cầu cụ thể:</w:t>
      </w:r>
    </w:p>
    <w:p w14:paraId="50B7A9D0"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w:t>
      </w:r>
    </w:p>
    <w:p w14:paraId="30FA6741"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 xml:space="preserve">Anh/chị hãy cho biết thời gian ủ chượp để sản xuất nước mắm truyền thống tại cơ sở của anh/chị là bao lâu ?  </w:t>
      </w:r>
    </w:p>
    <w:p w14:paraId="11580886" w14:textId="77777777" w:rsidR="00341ACC" w:rsidRPr="00527F42" w:rsidRDefault="00341ACC" w:rsidP="00A55A63">
      <w:pPr>
        <w:spacing w:before="120" w:after="120" w:line="276" w:lineRule="auto"/>
        <w:ind w:left="567"/>
        <w:jc w:val="both"/>
        <w:rPr>
          <w:rFonts w:ascii="Times New Roman" w:eastAsia="MS Gothic" w:hAnsi="Times New Roman" w:cs="Times New Roman"/>
          <w:iCs/>
          <w:sz w:val="26"/>
        </w:rPr>
      </w:pPr>
      <w:r w:rsidRPr="00527F42">
        <w:rPr>
          <w:rFonts w:ascii="Times New Roman" w:hAnsi="Times New Roman" w:cs="Times New Roman"/>
          <w:sz w:val="26"/>
        </w:rPr>
        <w:t xml:space="preserve">a) 5 tháng đến dưới 6 tháng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w:t>
      </w:r>
      <w:r w:rsidRPr="00527F42">
        <w:rPr>
          <w:rFonts w:ascii="Times New Roman" w:hAnsi="Times New Roman" w:cs="Times New Roman"/>
          <w:sz w:val="26"/>
        </w:rPr>
        <w:tab/>
        <w:t xml:space="preserve">b)  6 tháng đến dưới 8 tháng </w:t>
      </w:r>
      <w:r w:rsidRPr="00527F42">
        <w:rPr>
          <w:rFonts w:ascii="Segoe UI Symbol" w:eastAsia="MS Gothic" w:hAnsi="Segoe UI Symbol" w:cs="Segoe UI Symbol"/>
          <w:iCs/>
          <w:sz w:val="26"/>
        </w:rPr>
        <w:t>☐</w:t>
      </w:r>
      <w:r w:rsidRPr="00527F42">
        <w:rPr>
          <w:rFonts w:ascii="Times New Roman" w:eastAsia="MS Gothic" w:hAnsi="Times New Roman" w:cs="Times New Roman"/>
          <w:iCs/>
          <w:sz w:val="26"/>
        </w:rPr>
        <w:t xml:space="preserve"> </w:t>
      </w:r>
    </w:p>
    <w:p w14:paraId="794BC355"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 xml:space="preserve">c)  8 tháng đến dưới 10 tháng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w:t>
      </w:r>
      <w:r w:rsidRPr="00527F42">
        <w:rPr>
          <w:rFonts w:ascii="Times New Roman" w:hAnsi="Times New Roman" w:cs="Times New Roman"/>
          <w:sz w:val="26"/>
        </w:rPr>
        <w:tab/>
        <w:t xml:space="preserve">d)  10 tháng trở lên </w:t>
      </w:r>
      <w:r w:rsidRPr="00527F42">
        <w:rPr>
          <w:rFonts w:ascii="Segoe UI Symbol" w:eastAsia="MS Gothic" w:hAnsi="Segoe UI Symbol" w:cs="Segoe UI Symbol"/>
          <w:iCs/>
          <w:sz w:val="26"/>
        </w:rPr>
        <w:t>☐</w:t>
      </w:r>
    </w:p>
    <w:p w14:paraId="6A919F18"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Anh/chị hãy liệt kê các thành phần bổ sung thêm vào qúa trình ủ chượp (ngoài nguyên liệu đã kể ra ở câu 5)  (nếu có):</w:t>
      </w:r>
    </w:p>
    <w:p w14:paraId="6F914870"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lastRenderedPageBreak/>
        <w:t>………………………………………………………………………………………………………………………………………………………………………………………………………………………………………………………………</w:t>
      </w:r>
    </w:p>
    <w:p w14:paraId="3394E008"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Anh/chị hãy mô tả ngắn gọn việc kéo rút, pha đấu để tạo ra các hạng/loại sản phẩm nước mắm truyền thống tại cơ sở của anh/chị:</w:t>
      </w:r>
    </w:p>
    <w:p w14:paraId="716369BF"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w:t>
      </w:r>
    </w:p>
    <w:p w14:paraId="0DDCB23C"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 xml:space="preserve">Anh/chị có đồng ý với bảng phân hạng nước mắm truyền thống sau không? </w:t>
      </w:r>
    </w:p>
    <w:tbl>
      <w:tblPr>
        <w:tblW w:w="5036" w:type="pct"/>
        <w:jc w:val="center"/>
        <w:tblCellMar>
          <w:left w:w="0" w:type="dxa"/>
          <w:right w:w="0" w:type="dxa"/>
        </w:tblCellMar>
        <w:tblLook w:val="04A0" w:firstRow="1" w:lastRow="0" w:firstColumn="1" w:lastColumn="0" w:noHBand="0" w:noVBand="1"/>
      </w:tblPr>
      <w:tblGrid>
        <w:gridCol w:w="3809"/>
        <w:gridCol w:w="1426"/>
        <w:gridCol w:w="1430"/>
        <w:gridCol w:w="1176"/>
        <w:gridCol w:w="1286"/>
      </w:tblGrid>
      <w:tr w:rsidR="00527F42" w:rsidRPr="00527F42" w14:paraId="660C1CA7" w14:textId="77777777" w:rsidTr="0068287F">
        <w:trPr>
          <w:trHeight w:val="567"/>
          <w:jc w:val="center"/>
        </w:trPr>
        <w:tc>
          <w:tcPr>
            <w:tcW w:w="4144" w:type="dxa"/>
            <w:vMerge w:val="restart"/>
            <w:tcBorders>
              <w:top w:val="single" w:sz="4" w:space="0" w:color="000000"/>
              <w:left w:val="single" w:sz="4" w:space="0" w:color="000000"/>
            </w:tcBorders>
            <w:shd w:val="clear" w:color="auto" w:fill="FFFFFF"/>
            <w:vAlign w:val="center"/>
            <w:hideMark/>
          </w:tcPr>
          <w:p w14:paraId="66AE665C"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b/>
                <w:bCs/>
                <w:sz w:val="26"/>
              </w:rPr>
              <w:t>Tên chỉ tiêu</w:t>
            </w:r>
          </w:p>
        </w:tc>
        <w:tc>
          <w:tcPr>
            <w:tcW w:w="5574" w:type="dxa"/>
            <w:gridSpan w:val="4"/>
            <w:tcBorders>
              <w:top w:val="single" w:sz="4" w:space="0" w:color="000000"/>
              <w:left w:val="single" w:sz="4" w:space="0" w:color="000000"/>
              <w:right w:val="single" w:sz="4" w:space="0" w:color="000000"/>
            </w:tcBorders>
            <w:shd w:val="clear" w:color="auto" w:fill="FFFFFF"/>
            <w:vAlign w:val="center"/>
            <w:hideMark/>
          </w:tcPr>
          <w:p w14:paraId="4B99CAF6"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b/>
                <w:bCs/>
                <w:sz w:val="26"/>
              </w:rPr>
              <w:t>Phân hạng</w:t>
            </w:r>
          </w:p>
        </w:tc>
      </w:tr>
      <w:tr w:rsidR="00527F42" w:rsidRPr="00527F42" w14:paraId="6D0C65BA" w14:textId="77777777" w:rsidTr="0068287F">
        <w:trPr>
          <w:trHeight w:val="567"/>
          <w:jc w:val="center"/>
        </w:trPr>
        <w:tc>
          <w:tcPr>
            <w:tcW w:w="4144" w:type="dxa"/>
            <w:vMerge/>
            <w:tcBorders>
              <w:left w:val="single" w:sz="4" w:space="0" w:color="000000"/>
            </w:tcBorders>
            <w:shd w:val="clear" w:color="auto" w:fill="auto"/>
            <w:vAlign w:val="center"/>
            <w:hideMark/>
          </w:tcPr>
          <w:p w14:paraId="79B411F9"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98" w:type="dxa"/>
            <w:tcBorders>
              <w:top w:val="single" w:sz="4" w:space="0" w:color="000000"/>
              <w:left w:val="single" w:sz="4" w:space="0" w:color="000000"/>
            </w:tcBorders>
            <w:shd w:val="clear" w:color="auto" w:fill="FFFFFF"/>
            <w:vAlign w:val="center"/>
            <w:hideMark/>
          </w:tcPr>
          <w:p w14:paraId="0C227F76" w14:textId="77777777" w:rsidR="00341ACC" w:rsidRPr="00527F42" w:rsidRDefault="00341ACC" w:rsidP="00A55A63">
            <w:pPr>
              <w:spacing w:after="0" w:line="276" w:lineRule="auto"/>
              <w:jc w:val="center"/>
              <w:rPr>
                <w:rFonts w:ascii="Times New Roman" w:eastAsia="Times New Roman" w:hAnsi="Times New Roman" w:cs="Times New Roman"/>
                <w:b/>
                <w:bCs/>
                <w:sz w:val="26"/>
              </w:rPr>
            </w:pPr>
            <w:r w:rsidRPr="00527F42">
              <w:rPr>
                <w:rFonts w:ascii="Times New Roman" w:eastAsia="Times New Roman" w:hAnsi="Times New Roman" w:cs="Times New Roman"/>
                <w:b/>
                <w:bCs/>
                <w:sz w:val="26"/>
              </w:rPr>
              <w:t>Đặc biệt</w:t>
            </w:r>
          </w:p>
        </w:tc>
        <w:tc>
          <w:tcPr>
            <w:tcW w:w="1494" w:type="dxa"/>
            <w:tcBorders>
              <w:top w:val="single" w:sz="4" w:space="0" w:color="000000"/>
              <w:left w:val="single" w:sz="4" w:space="0" w:color="000000"/>
            </w:tcBorders>
            <w:shd w:val="clear" w:color="auto" w:fill="FFFFFF"/>
            <w:vAlign w:val="center"/>
            <w:hideMark/>
          </w:tcPr>
          <w:p w14:paraId="22808B0A" w14:textId="77777777" w:rsidR="00341ACC" w:rsidRPr="00527F42" w:rsidRDefault="00341ACC" w:rsidP="00A55A63">
            <w:pPr>
              <w:spacing w:after="0" w:line="276" w:lineRule="auto"/>
              <w:jc w:val="center"/>
              <w:rPr>
                <w:rFonts w:ascii="Times New Roman" w:eastAsia="Times New Roman" w:hAnsi="Times New Roman" w:cs="Times New Roman"/>
                <w:b/>
                <w:bCs/>
                <w:sz w:val="26"/>
              </w:rPr>
            </w:pPr>
            <w:r w:rsidRPr="00527F42">
              <w:rPr>
                <w:rFonts w:ascii="Times New Roman" w:eastAsia="Times New Roman" w:hAnsi="Times New Roman" w:cs="Times New Roman"/>
                <w:b/>
                <w:bCs/>
                <w:sz w:val="26"/>
              </w:rPr>
              <w:t>Thượng hạng</w:t>
            </w:r>
          </w:p>
        </w:tc>
        <w:tc>
          <w:tcPr>
            <w:tcW w:w="1237" w:type="dxa"/>
            <w:tcBorders>
              <w:top w:val="single" w:sz="4" w:space="0" w:color="000000"/>
              <w:left w:val="single" w:sz="4" w:space="0" w:color="000000"/>
            </w:tcBorders>
            <w:shd w:val="clear" w:color="auto" w:fill="FFFFFF"/>
            <w:vAlign w:val="center"/>
            <w:hideMark/>
          </w:tcPr>
          <w:p w14:paraId="3862C8D0" w14:textId="77777777" w:rsidR="00341ACC" w:rsidRPr="00527F42" w:rsidRDefault="00341ACC" w:rsidP="00A55A63">
            <w:pPr>
              <w:spacing w:after="0" w:line="276" w:lineRule="auto"/>
              <w:jc w:val="center"/>
              <w:rPr>
                <w:rFonts w:ascii="Times New Roman" w:eastAsia="Times New Roman" w:hAnsi="Times New Roman" w:cs="Times New Roman"/>
                <w:b/>
                <w:bCs/>
                <w:sz w:val="26"/>
              </w:rPr>
            </w:pPr>
            <w:r w:rsidRPr="00527F42">
              <w:rPr>
                <w:rFonts w:ascii="Times New Roman" w:eastAsia="Times New Roman" w:hAnsi="Times New Roman" w:cs="Times New Roman"/>
                <w:b/>
                <w:bCs/>
                <w:sz w:val="26"/>
              </w:rPr>
              <w:t>Hạng 1</w:t>
            </w:r>
          </w:p>
        </w:tc>
        <w:tc>
          <w:tcPr>
            <w:tcW w:w="1345" w:type="dxa"/>
            <w:tcBorders>
              <w:top w:val="single" w:sz="4" w:space="0" w:color="000000"/>
              <w:left w:val="single" w:sz="4" w:space="0" w:color="000000"/>
              <w:right w:val="single" w:sz="4" w:space="0" w:color="000000"/>
            </w:tcBorders>
            <w:shd w:val="clear" w:color="auto" w:fill="FFFFFF"/>
            <w:vAlign w:val="center"/>
            <w:hideMark/>
          </w:tcPr>
          <w:p w14:paraId="40BEA6A9" w14:textId="77777777" w:rsidR="00341ACC" w:rsidRPr="00527F42" w:rsidRDefault="00341ACC" w:rsidP="00A55A63">
            <w:pPr>
              <w:spacing w:after="0" w:line="276" w:lineRule="auto"/>
              <w:jc w:val="center"/>
              <w:rPr>
                <w:rFonts w:ascii="Times New Roman" w:eastAsia="Times New Roman" w:hAnsi="Times New Roman" w:cs="Times New Roman"/>
                <w:b/>
                <w:bCs/>
                <w:sz w:val="26"/>
              </w:rPr>
            </w:pPr>
            <w:r w:rsidRPr="00527F42">
              <w:rPr>
                <w:rFonts w:ascii="Times New Roman" w:eastAsia="Times New Roman" w:hAnsi="Times New Roman" w:cs="Times New Roman"/>
                <w:b/>
                <w:bCs/>
                <w:sz w:val="26"/>
              </w:rPr>
              <w:t>Hạng 2</w:t>
            </w:r>
          </w:p>
        </w:tc>
      </w:tr>
      <w:tr w:rsidR="00527F42" w:rsidRPr="00527F42" w14:paraId="56B53C25" w14:textId="77777777" w:rsidTr="0068287F">
        <w:trPr>
          <w:trHeight w:val="567"/>
          <w:jc w:val="center"/>
        </w:trPr>
        <w:tc>
          <w:tcPr>
            <w:tcW w:w="4144" w:type="dxa"/>
            <w:tcBorders>
              <w:top w:val="single" w:sz="4" w:space="0" w:color="000000"/>
              <w:left w:val="single" w:sz="4" w:space="0" w:color="000000"/>
            </w:tcBorders>
            <w:shd w:val="clear" w:color="auto" w:fill="FFFFFF"/>
            <w:vAlign w:val="center"/>
            <w:hideMark/>
          </w:tcPr>
          <w:p w14:paraId="0FA78397"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1. Hàm lượng nitơ tổng số, tính bằng g/l,</w:t>
            </w:r>
          </w:p>
        </w:tc>
        <w:tc>
          <w:tcPr>
            <w:tcW w:w="1498" w:type="dxa"/>
            <w:tcBorders>
              <w:top w:val="single" w:sz="4" w:space="0" w:color="000000"/>
              <w:left w:val="single" w:sz="4" w:space="0" w:color="000000"/>
            </w:tcBorders>
            <w:shd w:val="clear" w:color="auto" w:fill="FFFFFF"/>
            <w:vAlign w:val="center"/>
            <w:hideMark/>
          </w:tcPr>
          <w:p w14:paraId="286FE471"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30</w:t>
            </w:r>
          </w:p>
        </w:tc>
        <w:tc>
          <w:tcPr>
            <w:tcW w:w="1494" w:type="dxa"/>
            <w:tcBorders>
              <w:top w:val="single" w:sz="4" w:space="0" w:color="000000"/>
              <w:left w:val="single" w:sz="4" w:space="0" w:color="000000"/>
            </w:tcBorders>
            <w:shd w:val="clear" w:color="auto" w:fill="FFFFFF"/>
            <w:vAlign w:val="center"/>
            <w:hideMark/>
          </w:tcPr>
          <w:p w14:paraId="679B7972"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xml:space="preserve">25 ÷ &lt; 30 </w:t>
            </w:r>
          </w:p>
        </w:tc>
        <w:tc>
          <w:tcPr>
            <w:tcW w:w="1237" w:type="dxa"/>
            <w:tcBorders>
              <w:top w:val="single" w:sz="4" w:space="0" w:color="000000"/>
              <w:left w:val="single" w:sz="4" w:space="0" w:color="000000"/>
            </w:tcBorders>
            <w:shd w:val="clear" w:color="auto" w:fill="FFFFFF"/>
            <w:vAlign w:val="center"/>
            <w:hideMark/>
          </w:tcPr>
          <w:p w14:paraId="528F05AC"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xml:space="preserve">15 ÷ &lt; 25 </w:t>
            </w:r>
          </w:p>
        </w:tc>
        <w:tc>
          <w:tcPr>
            <w:tcW w:w="1345" w:type="dxa"/>
            <w:tcBorders>
              <w:top w:val="single" w:sz="4" w:space="0" w:color="000000"/>
              <w:left w:val="single" w:sz="4" w:space="0" w:color="000000"/>
              <w:right w:val="single" w:sz="4" w:space="0" w:color="000000"/>
            </w:tcBorders>
            <w:shd w:val="clear" w:color="auto" w:fill="FFFFFF"/>
            <w:vAlign w:val="center"/>
            <w:hideMark/>
          </w:tcPr>
          <w:p w14:paraId="53D9699B"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xml:space="preserve">10 ÷ &lt; 15 </w:t>
            </w:r>
          </w:p>
        </w:tc>
      </w:tr>
      <w:tr w:rsidR="00527F42" w:rsidRPr="00527F42" w14:paraId="2527FE7C" w14:textId="77777777" w:rsidTr="0068287F">
        <w:trPr>
          <w:trHeight w:val="567"/>
          <w:jc w:val="center"/>
        </w:trPr>
        <w:tc>
          <w:tcPr>
            <w:tcW w:w="4144" w:type="dxa"/>
            <w:tcBorders>
              <w:top w:val="single" w:sz="4" w:space="0" w:color="000000"/>
              <w:left w:val="single" w:sz="4" w:space="0" w:color="000000"/>
            </w:tcBorders>
            <w:shd w:val="clear" w:color="auto" w:fill="FFFFFF"/>
            <w:vAlign w:val="center"/>
            <w:hideMark/>
          </w:tcPr>
          <w:p w14:paraId="01D1334F"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2. Hàm lượng nitơ axit amin, tính bằng % so với nitơ tổng số</w:t>
            </w:r>
          </w:p>
        </w:tc>
        <w:tc>
          <w:tcPr>
            <w:tcW w:w="2992" w:type="dxa"/>
            <w:gridSpan w:val="2"/>
            <w:tcBorders>
              <w:top w:val="single" w:sz="4" w:space="0" w:color="000000"/>
              <w:left w:val="single" w:sz="4" w:space="0" w:color="000000"/>
            </w:tcBorders>
            <w:shd w:val="clear" w:color="auto" w:fill="FFFFFF"/>
            <w:vAlign w:val="center"/>
            <w:hideMark/>
          </w:tcPr>
          <w:p w14:paraId="51AA0556"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50</w:t>
            </w:r>
          </w:p>
        </w:tc>
        <w:tc>
          <w:tcPr>
            <w:tcW w:w="2582" w:type="dxa"/>
            <w:gridSpan w:val="2"/>
            <w:tcBorders>
              <w:top w:val="single" w:sz="4" w:space="0" w:color="000000"/>
              <w:left w:val="single" w:sz="4" w:space="0" w:color="000000"/>
              <w:right w:val="single" w:sz="4" w:space="0" w:color="000000"/>
            </w:tcBorders>
            <w:shd w:val="clear" w:color="auto" w:fill="FFFFFF"/>
            <w:vAlign w:val="center"/>
            <w:hideMark/>
          </w:tcPr>
          <w:p w14:paraId="029B9176"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40</w:t>
            </w:r>
          </w:p>
        </w:tc>
      </w:tr>
      <w:tr w:rsidR="00527F42" w:rsidRPr="00527F42" w14:paraId="472A29C6" w14:textId="77777777" w:rsidTr="0068287F">
        <w:trPr>
          <w:trHeight w:val="567"/>
          <w:jc w:val="center"/>
        </w:trPr>
        <w:tc>
          <w:tcPr>
            <w:tcW w:w="4144" w:type="dxa"/>
            <w:tcBorders>
              <w:top w:val="single" w:sz="4" w:space="0" w:color="000000"/>
              <w:left w:val="single" w:sz="4" w:space="0" w:color="000000"/>
            </w:tcBorders>
            <w:shd w:val="clear" w:color="auto" w:fill="FFFFFF"/>
            <w:vAlign w:val="center"/>
            <w:hideMark/>
          </w:tcPr>
          <w:p w14:paraId="0A5AB1BF"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3. Hàm lượng nitơ amôniac, tính bằng % so với nitơ tổng số</w:t>
            </w:r>
          </w:p>
        </w:tc>
        <w:tc>
          <w:tcPr>
            <w:tcW w:w="1498" w:type="dxa"/>
            <w:tcBorders>
              <w:top w:val="single" w:sz="4" w:space="0" w:color="000000"/>
              <w:left w:val="single" w:sz="4" w:space="0" w:color="000000"/>
            </w:tcBorders>
            <w:shd w:val="clear" w:color="auto" w:fill="FFFFFF"/>
            <w:vAlign w:val="center"/>
            <w:hideMark/>
          </w:tcPr>
          <w:p w14:paraId="54619692"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20</w:t>
            </w:r>
          </w:p>
        </w:tc>
        <w:tc>
          <w:tcPr>
            <w:tcW w:w="1494" w:type="dxa"/>
            <w:tcBorders>
              <w:top w:val="single" w:sz="4" w:space="0" w:color="000000"/>
              <w:left w:val="single" w:sz="4" w:space="0" w:color="000000"/>
            </w:tcBorders>
            <w:shd w:val="clear" w:color="auto" w:fill="FFFFFF"/>
            <w:vAlign w:val="center"/>
            <w:hideMark/>
          </w:tcPr>
          <w:p w14:paraId="3EDA42FE"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25</w:t>
            </w:r>
          </w:p>
        </w:tc>
        <w:tc>
          <w:tcPr>
            <w:tcW w:w="2582" w:type="dxa"/>
            <w:gridSpan w:val="2"/>
            <w:tcBorders>
              <w:top w:val="single" w:sz="4" w:space="0" w:color="000000"/>
              <w:left w:val="single" w:sz="4" w:space="0" w:color="000000"/>
              <w:right w:val="single" w:sz="4" w:space="0" w:color="000000"/>
            </w:tcBorders>
            <w:shd w:val="clear" w:color="auto" w:fill="FFFFFF"/>
            <w:vAlign w:val="center"/>
            <w:hideMark/>
          </w:tcPr>
          <w:p w14:paraId="5648EFF3"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 30</w:t>
            </w:r>
          </w:p>
        </w:tc>
      </w:tr>
      <w:tr w:rsidR="00527F42" w:rsidRPr="00527F42" w14:paraId="470321AD" w14:textId="77777777" w:rsidTr="0068287F">
        <w:trPr>
          <w:trHeight w:val="567"/>
          <w:jc w:val="center"/>
        </w:trPr>
        <w:tc>
          <w:tcPr>
            <w:tcW w:w="4144" w:type="dxa"/>
            <w:tcBorders>
              <w:top w:val="single" w:sz="4" w:space="0" w:color="000000"/>
              <w:left w:val="single" w:sz="4" w:space="0" w:color="000000"/>
            </w:tcBorders>
            <w:shd w:val="clear" w:color="auto" w:fill="FFFFFF"/>
            <w:vAlign w:val="center"/>
            <w:hideMark/>
          </w:tcPr>
          <w:p w14:paraId="37916B5E"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4. pH</w:t>
            </w:r>
          </w:p>
        </w:tc>
        <w:tc>
          <w:tcPr>
            <w:tcW w:w="5574" w:type="dxa"/>
            <w:gridSpan w:val="4"/>
            <w:tcBorders>
              <w:top w:val="single" w:sz="4" w:space="0" w:color="000000"/>
              <w:left w:val="single" w:sz="4" w:space="0" w:color="000000"/>
              <w:right w:val="single" w:sz="4" w:space="0" w:color="000000"/>
            </w:tcBorders>
            <w:shd w:val="clear" w:color="auto" w:fill="FFFFFF"/>
            <w:vAlign w:val="center"/>
            <w:hideMark/>
          </w:tcPr>
          <w:p w14:paraId="60D0D834"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5,0 ÷ 6,5</w:t>
            </w:r>
          </w:p>
        </w:tc>
      </w:tr>
      <w:tr w:rsidR="00527F42" w:rsidRPr="00527F42" w14:paraId="0CC586B9" w14:textId="77777777" w:rsidTr="0068287F">
        <w:trPr>
          <w:trHeight w:val="567"/>
          <w:jc w:val="center"/>
        </w:trPr>
        <w:tc>
          <w:tcPr>
            <w:tcW w:w="4144" w:type="dxa"/>
            <w:tcBorders>
              <w:top w:val="single" w:sz="4" w:space="0" w:color="000000"/>
              <w:left w:val="single" w:sz="4" w:space="0" w:color="000000"/>
              <w:bottom w:val="single" w:sz="4" w:space="0" w:color="000000"/>
            </w:tcBorders>
            <w:shd w:val="clear" w:color="auto" w:fill="FFFFFF"/>
            <w:vAlign w:val="center"/>
            <w:hideMark/>
          </w:tcPr>
          <w:p w14:paraId="5E2FBB12"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5. Hàm lượng muối, tính bằng g/l, trong khoảng</w:t>
            </w:r>
          </w:p>
        </w:tc>
        <w:tc>
          <w:tcPr>
            <w:tcW w:w="1498" w:type="dxa"/>
            <w:tcBorders>
              <w:top w:val="single" w:sz="4" w:space="0" w:color="000000"/>
              <w:left w:val="single" w:sz="4" w:space="0" w:color="000000"/>
              <w:bottom w:val="single" w:sz="4" w:space="0" w:color="000000"/>
            </w:tcBorders>
            <w:shd w:val="clear" w:color="auto" w:fill="FFFFFF"/>
            <w:vAlign w:val="center"/>
            <w:hideMark/>
          </w:tcPr>
          <w:p w14:paraId="6828777B"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200 ÷ 265</w:t>
            </w:r>
          </w:p>
        </w:tc>
        <w:tc>
          <w:tcPr>
            <w:tcW w:w="40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C90A2"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sz w:val="26"/>
              </w:rPr>
              <w:t>265 ÷ 295</w:t>
            </w:r>
          </w:p>
        </w:tc>
      </w:tr>
      <w:tr w:rsidR="00527F42" w:rsidRPr="00527F42" w14:paraId="3BE03C90" w14:textId="77777777" w:rsidTr="0068287F">
        <w:trPr>
          <w:trHeight w:val="567"/>
          <w:jc w:val="center"/>
        </w:trPr>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E2207"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6. Màu sắc</w:t>
            </w:r>
          </w:p>
        </w:tc>
        <w:tc>
          <w:tcPr>
            <w:tcW w:w="55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C3092" w14:textId="77777777" w:rsidR="00341ACC" w:rsidRPr="00527F42" w:rsidRDefault="00341ACC" w:rsidP="00A55A63">
            <w:pPr>
              <w:spacing w:after="0" w:line="276" w:lineRule="auto"/>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Từ nâu cánh gián đến nâu vàng</w:t>
            </w:r>
          </w:p>
        </w:tc>
      </w:tr>
      <w:tr w:rsidR="00527F42" w:rsidRPr="00527F42" w14:paraId="10DAC9DA" w14:textId="77777777" w:rsidTr="0068287F">
        <w:trPr>
          <w:trHeight w:val="567"/>
          <w:jc w:val="center"/>
        </w:trPr>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02CE4"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7. Độ trong</w:t>
            </w:r>
          </w:p>
        </w:tc>
        <w:tc>
          <w:tcPr>
            <w:tcW w:w="55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6F2BB" w14:textId="77777777" w:rsidR="00341ACC" w:rsidRPr="00527F42" w:rsidRDefault="00341ACC" w:rsidP="00A55A63">
            <w:pPr>
              <w:spacing w:after="0" w:line="276" w:lineRule="auto"/>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Trong, không vẩn đục</w:t>
            </w:r>
          </w:p>
        </w:tc>
      </w:tr>
      <w:tr w:rsidR="00527F42" w:rsidRPr="00527F42" w14:paraId="31942CAC" w14:textId="77777777" w:rsidTr="0068287F">
        <w:trPr>
          <w:trHeight w:val="567"/>
          <w:jc w:val="center"/>
        </w:trPr>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E6279"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8. Mùi</w:t>
            </w:r>
          </w:p>
        </w:tc>
        <w:tc>
          <w:tcPr>
            <w:tcW w:w="55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49139" w14:textId="77777777" w:rsidR="00341ACC" w:rsidRPr="00527F42" w:rsidRDefault="00341ACC" w:rsidP="00A55A63">
            <w:pPr>
              <w:spacing w:after="0" w:line="276" w:lineRule="auto"/>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Thơm đặc trưng của nước mắm kéo rút từ chượp chín, không có mùi lạ</w:t>
            </w:r>
          </w:p>
        </w:tc>
      </w:tr>
      <w:tr w:rsidR="00527F42" w:rsidRPr="00527F42" w14:paraId="530479BD" w14:textId="77777777" w:rsidTr="0068287F">
        <w:trPr>
          <w:trHeight w:val="567"/>
          <w:jc w:val="center"/>
        </w:trPr>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28ACB"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9. Vị</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34C16" w14:textId="77777777" w:rsidR="00341ACC" w:rsidRPr="00527F42" w:rsidRDefault="00341ACC" w:rsidP="00A55A63">
            <w:pPr>
              <w:spacing w:after="0" w:line="276" w:lineRule="auto"/>
              <w:ind w:left="84" w:right="54"/>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Ngọt đậm của đạm, có hậu vị rõ</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AC6A1" w14:textId="77777777" w:rsidR="00341ACC" w:rsidRPr="00527F42" w:rsidRDefault="00341ACC" w:rsidP="00A55A63">
            <w:pPr>
              <w:spacing w:after="0" w:line="276" w:lineRule="auto"/>
              <w:ind w:left="84" w:right="54"/>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Ngọt của đạm, có hậu vị rõ</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2D1C7" w14:textId="77777777" w:rsidR="00341ACC" w:rsidRPr="00527F42" w:rsidRDefault="00341ACC" w:rsidP="00A55A63">
            <w:pPr>
              <w:spacing w:after="0" w:line="276" w:lineRule="auto"/>
              <w:ind w:left="84" w:right="54"/>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Ngọt của đạm, ít có hậu vị</w:t>
            </w:r>
          </w:p>
        </w:tc>
        <w:tc>
          <w:tcPr>
            <w:tcW w:w="13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6771D" w14:textId="77777777" w:rsidR="00341ACC" w:rsidRPr="00527F42" w:rsidRDefault="00341ACC" w:rsidP="00A55A63">
            <w:pPr>
              <w:spacing w:after="0" w:line="276" w:lineRule="auto"/>
              <w:ind w:left="84" w:right="54"/>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Ngọt của đạm, không mặn chát</w:t>
            </w:r>
          </w:p>
        </w:tc>
      </w:tr>
      <w:tr w:rsidR="00527F42" w:rsidRPr="00527F42" w14:paraId="31061015" w14:textId="77777777" w:rsidTr="0068287F">
        <w:trPr>
          <w:trHeight w:val="567"/>
          <w:jc w:val="center"/>
        </w:trPr>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F1835"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10. Tạp chất nhìn thấy bằng mắt thường</w:t>
            </w:r>
          </w:p>
        </w:tc>
        <w:tc>
          <w:tcPr>
            <w:tcW w:w="55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08D35" w14:textId="77777777" w:rsidR="00341ACC" w:rsidRPr="00527F42" w:rsidRDefault="00341ACC" w:rsidP="00A55A63">
            <w:pPr>
              <w:spacing w:after="0" w:line="276" w:lineRule="auto"/>
              <w:jc w:val="center"/>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 xml:space="preserve">Không được có, ngoại trừ </w:t>
            </w:r>
            <w:r w:rsidRPr="00527F42">
              <w:rPr>
                <w:rFonts w:ascii="Times New Roman" w:hAnsi="Times New Roman" w:cs="Times New Roman"/>
                <w:sz w:val="26"/>
                <w:bdr w:val="none" w:sz="0" w:space="0" w:color="auto" w:frame="1"/>
                <w:lang w:val="fr-FR"/>
              </w:rPr>
              <w:t xml:space="preserve">muối </w:t>
            </w:r>
            <w:r w:rsidRPr="00527F42">
              <w:rPr>
                <w:rFonts w:ascii="Times New Roman" w:hAnsi="Times New Roman" w:cs="Times New Roman"/>
                <w:sz w:val="26"/>
                <w:bdr w:val="none" w:sz="0" w:space="0" w:color="auto" w:frame="1"/>
              </w:rPr>
              <w:t>magnesium ammonium phosphate (MgNH</w:t>
            </w:r>
            <w:r w:rsidRPr="00527F42">
              <w:rPr>
                <w:rFonts w:ascii="Times New Roman" w:hAnsi="Times New Roman" w:cs="Times New Roman"/>
                <w:sz w:val="26"/>
                <w:bdr w:val="none" w:sz="0" w:space="0" w:color="auto" w:frame="1"/>
                <w:vertAlign w:val="subscript"/>
              </w:rPr>
              <w:t>4</w:t>
            </w:r>
            <w:r w:rsidRPr="00527F42">
              <w:rPr>
                <w:rFonts w:ascii="Times New Roman" w:hAnsi="Times New Roman" w:cs="Times New Roman"/>
                <w:sz w:val="26"/>
                <w:bdr w:val="none" w:sz="0" w:space="0" w:color="auto" w:frame="1"/>
              </w:rPr>
              <w:t>PO</w:t>
            </w:r>
            <w:r w:rsidRPr="00527F42">
              <w:rPr>
                <w:rFonts w:ascii="Times New Roman" w:hAnsi="Times New Roman" w:cs="Times New Roman"/>
                <w:sz w:val="26"/>
                <w:bdr w:val="none" w:sz="0" w:space="0" w:color="auto" w:frame="1"/>
                <w:vertAlign w:val="subscript"/>
              </w:rPr>
              <w:t>4</w:t>
            </w:r>
            <w:r w:rsidRPr="00527F42">
              <w:rPr>
                <w:rFonts w:ascii="Times New Roman" w:hAnsi="Times New Roman" w:cs="Times New Roman"/>
                <w:sz w:val="26"/>
                <w:bdr w:val="none" w:sz="0" w:space="0" w:color="auto" w:frame="1"/>
              </w:rPr>
              <w:t>) ở dạng kết tinh (</w:t>
            </w:r>
            <w:r w:rsidRPr="00527F42">
              <w:rPr>
                <w:rFonts w:ascii="Times New Roman" w:hAnsi="Times New Roman" w:cs="Times New Roman"/>
                <w:sz w:val="26"/>
                <w:bdr w:val="none" w:sz="0" w:space="0" w:color="auto" w:frame="1"/>
                <w:lang w:val="fr-FR"/>
              </w:rPr>
              <w:t>tinh thể struvite) lắng dưới đáy chai.</w:t>
            </w:r>
          </w:p>
        </w:tc>
      </w:tr>
    </w:tbl>
    <w:p w14:paraId="50A3C9B3" w14:textId="77777777" w:rsidR="00341ACC" w:rsidRPr="00527F42" w:rsidRDefault="00341ACC" w:rsidP="00A55A63">
      <w:pPr>
        <w:spacing w:before="360" w:after="120" w:line="276" w:lineRule="auto"/>
        <w:ind w:left="567"/>
        <w:jc w:val="both"/>
        <w:rPr>
          <w:rFonts w:ascii="Times New Roman" w:hAnsi="Times New Roman" w:cs="Times New Roman"/>
          <w:sz w:val="26"/>
        </w:rPr>
      </w:pPr>
      <w:r w:rsidRPr="00527F42">
        <w:rPr>
          <w:rFonts w:ascii="Times New Roman" w:hAnsi="Times New Roman" w:cs="Times New Roman"/>
          <w:sz w:val="26"/>
        </w:rPr>
        <w:t xml:space="preserve">a)  Đồng ý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w:t>
      </w:r>
      <w:r w:rsidRPr="00527F42">
        <w:rPr>
          <w:rFonts w:ascii="Times New Roman" w:hAnsi="Times New Roman" w:cs="Times New Roman"/>
          <w:sz w:val="26"/>
        </w:rPr>
        <w:tab/>
      </w:r>
      <w:r w:rsidRPr="00527F42">
        <w:rPr>
          <w:rFonts w:ascii="Times New Roman" w:hAnsi="Times New Roman" w:cs="Times New Roman"/>
          <w:sz w:val="26"/>
        </w:rPr>
        <w:tab/>
        <w:t xml:space="preserve">b)  Không đồng ý  </w:t>
      </w:r>
      <w:r w:rsidRPr="00527F42">
        <w:rPr>
          <w:rFonts w:ascii="Segoe UI Symbol" w:eastAsia="MS Gothic" w:hAnsi="Segoe UI Symbol" w:cs="Segoe UI Symbol"/>
          <w:iCs/>
          <w:sz w:val="26"/>
        </w:rPr>
        <w:t>☐</w:t>
      </w:r>
      <w:r w:rsidRPr="00527F42">
        <w:rPr>
          <w:rFonts w:ascii="Times New Roman" w:eastAsia="MS Gothic" w:hAnsi="Times New Roman" w:cs="Times New Roman"/>
          <w:iCs/>
          <w:sz w:val="26"/>
        </w:rPr>
        <w:t xml:space="preserve">  </w:t>
      </w:r>
    </w:p>
    <w:p w14:paraId="367DAA39" w14:textId="77777777" w:rsidR="00341ACC" w:rsidRPr="00527F42" w:rsidRDefault="00341ACC" w:rsidP="00A55A63">
      <w:pPr>
        <w:spacing w:before="120" w:after="120" w:line="276" w:lineRule="auto"/>
        <w:ind w:left="426"/>
        <w:jc w:val="both"/>
        <w:rPr>
          <w:rFonts w:ascii="Times New Roman" w:hAnsi="Times New Roman" w:cs="Times New Roman"/>
          <w:sz w:val="26"/>
        </w:rPr>
      </w:pPr>
      <w:r w:rsidRPr="00527F42">
        <w:rPr>
          <w:rFonts w:ascii="Times New Roman" w:hAnsi="Times New Roman" w:cs="Times New Roman"/>
          <w:sz w:val="26"/>
        </w:rPr>
        <w:t>Nếu không đồng ý, đề nghị anh/chị đề xuất bảng phân hạng nước mắm truyền thống theo ý kiến của anh/chị:</w:t>
      </w:r>
    </w:p>
    <w:tbl>
      <w:tblPr>
        <w:tblW w:w="5010" w:type="pct"/>
        <w:jc w:val="center"/>
        <w:tblCellMar>
          <w:left w:w="0" w:type="dxa"/>
          <w:right w:w="0" w:type="dxa"/>
        </w:tblCellMar>
        <w:tblLook w:val="04A0" w:firstRow="1" w:lastRow="0" w:firstColumn="1" w:lastColumn="0" w:noHBand="0" w:noVBand="1"/>
      </w:tblPr>
      <w:tblGrid>
        <w:gridCol w:w="3861"/>
        <w:gridCol w:w="1319"/>
        <w:gridCol w:w="1340"/>
        <w:gridCol w:w="1348"/>
        <w:gridCol w:w="1212"/>
      </w:tblGrid>
      <w:tr w:rsidR="00527F42" w:rsidRPr="00527F42" w14:paraId="4B293041" w14:textId="77777777" w:rsidTr="0068287F">
        <w:trPr>
          <w:trHeight w:val="397"/>
          <w:jc w:val="center"/>
        </w:trPr>
        <w:tc>
          <w:tcPr>
            <w:tcW w:w="4084" w:type="dxa"/>
            <w:vMerge w:val="restart"/>
            <w:tcBorders>
              <w:top w:val="single" w:sz="4" w:space="0" w:color="000000"/>
              <w:left w:val="single" w:sz="4" w:space="0" w:color="000000"/>
            </w:tcBorders>
            <w:shd w:val="clear" w:color="auto" w:fill="FFFFFF"/>
            <w:vAlign w:val="center"/>
            <w:hideMark/>
          </w:tcPr>
          <w:p w14:paraId="0DF83084"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b/>
                <w:bCs/>
                <w:sz w:val="26"/>
              </w:rPr>
              <w:lastRenderedPageBreak/>
              <w:t>Tên chỉ tiêu</w:t>
            </w:r>
          </w:p>
        </w:tc>
        <w:tc>
          <w:tcPr>
            <w:tcW w:w="5584" w:type="dxa"/>
            <w:gridSpan w:val="4"/>
            <w:tcBorders>
              <w:top w:val="single" w:sz="4" w:space="0" w:color="000000"/>
              <w:left w:val="single" w:sz="4" w:space="0" w:color="000000"/>
              <w:right w:val="single" w:sz="4" w:space="0" w:color="000000"/>
            </w:tcBorders>
            <w:shd w:val="clear" w:color="auto" w:fill="FFFFFF"/>
            <w:vAlign w:val="center"/>
            <w:hideMark/>
          </w:tcPr>
          <w:p w14:paraId="0569E956" w14:textId="77777777" w:rsidR="00341ACC" w:rsidRPr="00527F42" w:rsidRDefault="00341ACC" w:rsidP="00A55A63">
            <w:pPr>
              <w:spacing w:after="0" w:line="276" w:lineRule="auto"/>
              <w:jc w:val="center"/>
              <w:rPr>
                <w:rFonts w:ascii="Times New Roman" w:eastAsia="Times New Roman" w:hAnsi="Times New Roman" w:cs="Times New Roman"/>
                <w:sz w:val="26"/>
              </w:rPr>
            </w:pPr>
            <w:r w:rsidRPr="00527F42">
              <w:rPr>
                <w:rFonts w:ascii="Times New Roman" w:eastAsia="Times New Roman" w:hAnsi="Times New Roman" w:cs="Times New Roman"/>
                <w:b/>
                <w:bCs/>
                <w:sz w:val="26"/>
              </w:rPr>
              <w:t>Phân hạng</w:t>
            </w:r>
          </w:p>
        </w:tc>
      </w:tr>
      <w:tr w:rsidR="00527F42" w:rsidRPr="00527F42" w14:paraId="1A908596" w14:textId="77777777" w:rsidTr="0068287F">
        <w:trPr>
          <w:trHeight w:val="397"/>
          <w:jc w:val="center"/>
        </w:trPr>
        <w:tc>
          <w:tcPr>
            <w:tcW w:w="4084" w:type="dxa"/>
            <w:vMerge/>
            <w:tcBorders>
              <w:left w:val="single" w:sz="4" w:space="0" w:color="000000"/>
            </w:tcBorders>
            <w:shd w:val="clear" w:color="auto" w:fill="auto"/>
            <w:vAlign w:val="center"/>
            <w:hideMark/>
          </w:tcPr>
          <w:p w14:paraId="062D074E"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08" w:type="dxa"/>
            <w:tcBorders>
              <w:top w:val="single" w:sz="4" w:space="0" w:color="000000"/>
              <w:left w:val="single" w:sz="4" w:space="0" w:color="000000"/>
            </w:tcBorders>
            <w:shd w:val="clear" w:color="auto" w:fill="FFFFFF"/>
            <w:vAlign w:val="center"/>
          </w:tcPr>
          <w:p w14:paraId="087DFF13"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tcBorders>
            <w:shd w:val="clear" w:color="auto" w:fill="FFFFFF"/>
            <w:vAlign w:val="center"/>
          </w:tcPr>
          <w:p w14:paraId="64AF372B"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tcBorders>
            <w:shd w:val="clear" w:color="auto" w:fill="FFFFFF"/>
            <w:vAlign w:val="center"/>
          </w:tcPr>
          <w:p w14:paraId="30E46076"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right w:val="single" w:sz="4" w:space="0" w:color="000000"/>
            </w:tcBorders>
            <w:shd w:val="clear" w:color="auto" w:fill="FFFFFF"/>
            <w:vAlign w:val="center"/>
          </w:tcPr>
          <w:p w14:paraId="445561AA"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06468A60" w14:textId="77777777" w:rsidTr="0068287F">
        <w:trPr>
          <w:trHeight w:val="397"/>
          <w:jc w:val="center"/>
        </w:trPr>
        <w:tc>
          <w:tcPr>
            <w:tcW w:w="4084" w:type="dxa"/>
            <w:tcBorders>
              <w:top w:val="single" w:sz="4" w:space="0" w:color="000000"/>
              <w:left w:val="single" w:sz="4" w:space="0" w:color="000000"/>
            </w:tcBorders>
            <w:shd w:val="clear" w:color="auto" w:fill="FFFFFF"/>
            <w:vAlign w:val="center"/>
            <w:hideMark/>
          </w:tcPr>
          <w:p w14:paraId="35618244"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1. Hàm lượng nitơ tổng số, tính bằng g/l,</w:t>
            </w:r>
          </w:p>
        </w:tc>
        <w:tc>
          <w:tcPr>
            <w:tcW w:w="1408" w:type="dxa"/>
            <w:tcBorders>
              <w:top w:val="single" w:sz="4" w:space="0" w:color="000000"/>
              <w:left w:val="single" w:sz="4" w:space="0" w:color="000000"/>
            </w:tcBorders>
            <w:shd w:val="clear" w:color="auto" w:fill="FFFFFF"/>
            <w:vAlign w:val="center"/>
          </w:tcPr>
          <w:p w14:paraId="78CF3C12"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tcBorders>
            <w:shd w:val="clear" w:color="auto" w:fill="FFFFFF"/>
            <w:vAlign w:val="center"/>
          </w:tcPr>
          <w:p w14:paraId="414088C8"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tcBorders>
            <w:shd w:val="clear" w:color="auto" w:fill="FFFFFF"/>
            <w:vAlign w:val="center"/>
          </w:tcPr>
          <w:p w14:paraId="63CC3F70"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right w:val="single" w:sz="4" w:space="0" w:color="000000"/>
            </w:tcBorders>
            <w:shd w:val="clear" w:color="auto" w:fill="FFFFFF"/>
            <w:vAlign w:val="center"/>
          </w:tcPr>
          <w:p w14:paraId="2DAAA346"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01F0F4F5" w14:textId="77777777" w:rsidTr="0068287F">
        <w:trPr>
          <w:trHeight w:val="397"/>
          <w:jc w:val="center"/>
        </w:trPr>
        <w:tc>
          <w:tcPr>
            <w:tcW w:w="4084" w:type="dxa"/>
            <w:tcBorders>
              <w:top w:val="single" w:sz="4" w:space="0" w:color="000000"/>
              <w:left w:val="single" w:sz="4" w:space="0" w:color="000000"/>
            </w:tcBorders>
            <w:shd w:val="clear" w:color="auto" w:fill="FFFFFF"/>
            <w:vAlign w:val="center"/>
            <w:hideMark/>
          </w:tcPr>
          <w:p w14:paraId="5B374576"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2. Hàm lượng nitơ axit amin, tính bằng % so với nitơ tổng số</w:t>
            </w:r>
          </w:p>
        </w:tc>
        <w:tc>
          <w:tcPr>
            <w:tcW w:w="1408" w:type="dxa"/>
            <w:tcBorders>
              <w:top w:val="single" w:sz="4" w:space="0" w:color="000000"/>
              <w:left w:val="single" w:sz="4" w:space="0" w:color="000000"/>
            </w:tcBorders>
            <w:shd w:val="clear" w:color="auto" w:fill="FFFFFF"/>
            <w:vAlign w:val="center"/>
          </w:tcPr>
          <w:p w14:paraId="7270AFBB"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tcBorders>
            <w:shd w:val="clear" w:color="auto" w:fill="FFFFFF"/>
            <w:vAlign w:val="center"/>
          </w:tcPr>
          <w:p w14:paraId="6812A06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right w:val="single" w:sz="4" w:space="0" w:color="000000"/>
            </w:tcBorders>
            <w:shd w:val="clear" w:color="auto" w:fill="FFFFFF"/>
            <w:vAlign w:val="center"/>
          </w:tcPr>
          <w:p w14:paraId="2DA078D8"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right w:val="single" w:sz="4" w:space="0" w:color="000000"/>
            </w:tcBorders>
            <w:shd w:val="clear" w:color="auto" w:fill="FFFFFF"/>
            <w:vAlign w:val="center"/>
          </w:tcPr>
          <w:p w14:paraId="0048BFC1"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16B8EFA4" w14:textId="77777777" w:rsidTr="0068287F">
        <w:trPr>
          <w:trHeight w:val="397"/>
          <w:jc w:val="center"/>
        </w:trPr>
        <w:tc>
          <w:tcPr>
            <w:tcW w:w="4084" w:type="dxa"/>
            <w:tcBorders>
              <w:top w:val="single" w:sz="4" w:space="0" w:color="000000"/>
              <w:left w:val="single" w:sz="4" w:space="0" w:color="000000"/>
            </w:tcBorders>
            <w:shd w:val="clear" w:color="auto" w:fill="FFFFFF"/>
            <w:vAlign w:val="center"/>
            <w:hideMark/>
          </w:tcPr>
          <w:p w14:paraId="13F20412"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3. Hàm lượng nitơ amôniac, tính bằng % so với nitơ tổng số</w:t>
            </w:r>
          </w:p>
        </w:tc>
        <w:tc>
          <w:tcPr>
            <w:tcW w:w="1408" w:type="dxa"/>
            <w:tcBorders>
              <w:top w:val="single" w:sz="4" w:space="0" w:color="000000"/>
              <w:left w:val="single" w:sz="4" w:space="0" w:color="000000"/>
            </w:tcBorders>
            <w:shd w:val="clear" w:color="auto" w:fill="FFFFFF"/>
            <w:vAlign w:val="center"/>
          </w:tcPr>
          <w:p w14:paraId="4692D6B5"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tcBorders>
            <w:shd w:val="clear" w:color="auto" w:fill="FFFFFF"/>
            <w:vAlign w:val="center"/>
          </w:tcPr>
          <w:p w14:paraId="0A43AFD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right w:val="single" w:sz="4" w:space="0" w:color="000000"/>
            </w:tcBorders>
            <w:shd w:val="clear" w:color="auto" w:fill="FFFFFF"/>
            <w:vAlign w:val="center"/>
          </w:tcPr>
          <w:p w14:paraId="61BD913D"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right w:val="single" w:sz="4" w:space="0" w:color="000000"/>
            </w:tcBorders>
            <w:shd w:val="clear" w:color="auto" w:fill="FFFFFF"/>
            <w:vAlign w:val="center"/>
          </w:tcPr>
          <w:p w14:paraId="4079AB99"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082D9BCB" w14:textId="77777777" w:rsidTr="0068287F">
        <w:trPr>
          <w:trHeight w:val="397"/>
          <w:jc w:val="center"/>
        </w:trPr>
        <w:tc>
          <w:tcPr>
            <w:tcW w:w="4084" w:type="dxa"/>
            <w:tcBorders>
              <w:top w:val="single" w:sz="4" w:space="0" w:color="000000"/>
              <w:left w:val="single" w:sz="4" w:space="0" w:color="000000"/>
            </w:tcBorders>
            <w:shd w:val="clear" w:color="auto" w:fill="FFFFFF"/>
            <w:vAlign w:val="center"/>
            <w:hideMark/>
          </w:tcPr>
          <w:p w14:paraId="4FCE1F00"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4. pH</w:t>
            </w:r>
          </w:p>
        </w:tc>
        <w:tc>
          <w:tcPr>
            <w:tcW w:w="1408" w:type="dxa"/>
            <w:tcBorders>
              <w:top w:val="single" w:sz="4" w:space="0" w:color="000000"/>
              <w:left w:val="single" w:sz="4" w:space="0" w:color="000000"/>
              <w:right w:val="single" w:sz="4" w:space="0" w:color="000000"/>
            </w:tcBorders>
            <w:shd w:val="clear" w:color="auto" w:fill="FFFFFF"/>
            <w:vAlign w:val="center"/>
          </w:tcPr>
          <w:p w14:paraId="31881439"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right w:val="single" w:sz="4" w:space="0" w:color="000000"/>
            </w:tcBorders>
            <w:shd w:val="clear" w:color="auto" w:fill="FFFFFF"/>
            <w:vAlign w:val="center"/>
          </w:tcPr>
          <w:p w14:paraId="4C7CA4A6"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right w:val="single" w:sz="4" w:space="0" w:color="000000"/>
            </w:tcBorders>
            <w:shd w:val="clear" w:color="auto" w:fill="FFFFFF"/>
            <w:vAlign w:val="center"/>
          </w:tcPr>
          <w:p w14:paraId="64C55B41"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right w:val="single" w:sz="4" w:space="0" w:color="000000"/>
            </w:tcBorders>
            <w:shd w:val="clear" w:color="auto" w:fill="FFFFFF"/>
            <w:vAlign w:val="center"/>
          </w:tcPr>
          <w:p w14:paraId="024ABC7C"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363FC599"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hideMark/>
          </w:tcPr>
          <w:p w14:paraId="58BE7DCF" w14:textId="77777777" w:rsidR="00341ACC" w:rsidRPr="00527F42" w:rsidRDefault="00341ACC" w:rsidP="00A55A63">
            <w:pPr>
              <w:tabs>
                <w:tab w:val="left" w:pos="180"/>
              </w:tabs>
              <w:spacing w:after="0" w:line="276" w:lineRule="auto"/>
              <w:ind w:left="90"/>
              <w:rPr>
                <w:rFonts w:ascii="Times New Roman" w:eastAsia="Times New Roman" w:hAnsi="Times New Roman" w:cs="Times New Roman"/>
                <w:sz w:val="26"/>
              </w:rPr>
            </w:pPr>
            <w:r w:rsidRPr="00527F42">
              <w:rPr>
                <w:rFonts w:ascii="Times New Roman" w:eastAsia="Times New Roman" w:hAnsi="Times New Roman" w:cs="Times New Roman"/>
                <w:sz w:val="26"/>
              </w:rPr>
              <w:t>5. Hàm lượng muối, tính bằng g/l, trong khoảng</w:t>
            </w:r>
          </w:p>
        </w:tc>
        <w:tc>
          <w:tcPr>
            <w:tcW w:w="1408" w:type="dxa"/>
            <w:tcBorders>
              <w:top w:val="single" w:sz="4" w:space="0" w:color="000000"/>
              <w:left w:val="single" w:sz="4" w:space="0" w:color="000000"/>
              <w:bottom w:val="single" w:sz="4" w:space="0" w:color="000000"/>
            </w:tcBorders>
            <w:shd w:val="clear" w:color="auto" w:fill="FFFFFF"/>
            <w:vAlign w:val="center"/>
          </w:tcPr>
          <w:p w14:paraId="1EED4E7A"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8522D"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3023"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47380"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38BB3798"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tcPr>
          <w:p w14:paraId="478C5F17"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6. Màu sắc</w:t>
            </w:r>
          </w:p>
        </w:tc>
        <w:tc>
          <w:tcPr>
            <w:tcW w:w="1408" w:type="dxa"/>
            <w:tcBorders>
              <w:top w:val="single" w:sz="4" w:space="0" w:color="000000"/>
              <w:left w:val="single" w:sz="4" w:space="0" w:color="000000"/>
              <w:bottom w:val="single" w:sz="4" w:space="0" w:color="000000"/>
            </w:tcBorders>
            <w:shd w:val="clear" w:color="auto" w:fill="FFFFFF"/>
            <w:vAlign w:val="center"/>
          </w:tcPr>
          <w:p w14:paraId="6F28CD65"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85F1"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B37E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C9274"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0E099E42"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tcPr>
          <w:p w14:paraId="015098B1"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7. Độ trong</w:t>
            </w:r>
          </w:p>
        </w:tc>
        <w:tc>
          <w:tcPr>
            <w:tcW w:w="1408" w:type="dxa"/>
            <w:tcBorders>
              <w:top w:val="single" w:sz="4" w:space="0" w:color="000000"/>
              <w:left w:val="single" w:sz="4" w:space="0" w:color="000000"/>
              <w:bottom w:val="single" w:sz="4" w:space="0" w:color="000000"/>
            </w:tcBorders>
            <w:shd w:val="clear" w:color="auto" w:fill="FFFFFF"/>
            <w:vAlign w:val="center"/>
          </w:tcPr>
          <w:p w14:paraId="0BFE62F2"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8A93"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F246"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2086"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4CAF838A"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tcPr>
          <w:p w14:paraId="2208FAD5"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8. Mùi</w:t>
            </w:r>
          </w:p>
        </w:tc>
        <w:tc>
          <w:tcPr>
            <w:tcW w:w="1408" w:type="dxa"/>
            <w:tcBorders>
              <w:top w:val="single" w:sz="4" w:space="0" w:color="000000"/>
              <w:left w:val="single" w:sz="4" w:space="0" w:color="000000"/>
              <w:bottom w:val="single" w:sz="4" w:space="0" w:color="000000"/>
            </w:tcBorders>
            <w:shd w:val="clear" w:color="auto" w:fill="FFFFFF"/>
            <w:vAlign w:val="center"/>
          </w:tcPr>
          <w:p w14:paraId="4D8B815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B6C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9D7C4"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748F"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7F7309D2"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tcPr>
          <w:p w14:paraId="04562D10"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9. Vị</w:t>
            </w:r>
          </w:p>
        </w:tc>
        <w:tc>
          <w:tcPr>
            <w:tcW w:w="1408" w:type="dxa"/>
            <w:tcBorders>
              <w:top w:val="single" w:sz="4" w:space="0" w:color="000000"/>
              <w:left w:val="single" w:sz="4" w:space="0" w:color="000000"/>
              <w:bottom w:val="single" w:sz="4" w:space="0" w:color="000000"/>
            </w:tcBorders>
            <w:shd w:val="clear" w:color="auto" w:fill="FFFFFF"/>
            <w:vAlign w:val="center"/>
          </w:tcPr>
          <w:p w14:paraId="790B6FD0"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76D3"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444A8"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D039"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r w:rsidR="00527F42" w:rsidRPr="00527F42" w14:paraId="3D0DD4B9" w14:textId="77777777" w:rsidTr="0068287F">
        <w:trPr>
          <w:trHeight w:val="397"/>
          <w:jc w:val="center"/>
        </w:trPr>
        <w:tc>
          <w:tcPr>
            <w:tcW w:w="4084" w:type="dxa"/>
            <w:tcBorders>
              <w:top w:val="single" w:sz="4" w:space="0" w:color="000000"/>
              <w:left w:val="single" w:sz="4" w:space="0" w:color="000000"/>
              <w:bottom w:val="single" w:sz="4" w:space="0" w:color="000000"/>
            </w:tcBorders>
            <w:shd w:val="clear" w:color="auto" w:fill="FFFFFF"/>
            <w:vAlign w:val="center"/>
          </w:tcPr>
          <w:p w14:paraId="7B4CCBCD" w14:textId="77777777" w:rsidR="00341ACC" w:rsidRPr="00527F42" w:rsidRDefault="00341ACC" w:rsidP="00A55A63">
            <w:pPr>
              <w:spacing w:after="0" w:line="276" w:lineRule="auto"/>
              <w:ind w:left="90"/>
              <w:textAlignment w:val="baseline"/>
              <w:rPr>
                <w:rFonts w:ascii="Times New Roman" w:hAnsi="Times New Roman" w:cs="Times New Roman"/>
                <w:sz w:val="26"/>
              </w:rPr>
            </w:pPr>
            <w:r w:rsidRPr="00527F42">
              <w:rPr>
                <w:rFonts w:ascii="Times New Roman" w:hAnsi="Times New Roman" w:cs="Times New Roman"/>
                <w:sz w:val="26"/>
                <w:bdr w:val="none" w:sz="0" w:space="0" w:color="auto" w:frame="1"/>
              </w:rPr>
              <w:t>10. Tạp chất nhìn thấy bằng mắt thường</w:t>
            </w:r>
          </w:p>
        </w:tc>
        <w:tc>
          <w:tcPr>
            <w:tcW w:w="1408" w:type="dxa"/>
            <w:tcBorders>
              <w:top w:val="single" w:sz="4" w:space="0" w:color="000000"/>
              <w:left w:val="single" w:sz="4" w:space="0" w:color="000000"/>
              <w:bottom w:val="single" w:sz="4" w:space="0" w:color="000000"/>
            </w:tcBorders>
            <w:shd w:val="clear" w:color="auto" w:fill="FFFFFF"/>
            <w:vAlign w:val="center"/>
          </w:tcPr>
          <w:p w14:paraId="4C3363E5"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1BBC"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E972" w14:textId="77777777" w:rsidR="00341ACC" w:rsidRPr="00527F42" w:rsidRDefault="00341ACC" w:rsidP="00A55A63">
            <w:pPr>
              <w:spacing w:after="0" w:line="276" w:lineRule="auto"/>
              <w:jc w:val="center"/>
              <w:rPr>
                <w:rFonts w:ascii="Times New Roman" w:eastAsia="Times New Roman" w:hAnsi="Times New Roman" w:cs="Times New Roman"/>
                <w:sz w:val="26"/>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86E57" w14:textId="77777777" w:rsidR="00341ACC" w:rsidRPr="00527F42" w:rsidRDefault="00341ACC" w:rsidP="00A55A63">
            <w:pPr>
              <w:spacing w:after="0" w:line="276" w:lineRule="auto"/>
              <w:jc w:val="center"/>
              <w:rPr>
                <w:rFonts w:ascii="Times New Roman" w:eastAsia="Times New Roman" w:hAnsi="Times New Roman" w:cs="Times New Roman"/>
                <w:sz w:val="26"/>
              </w:rPr>
            </w:pPr>
          </w:p>
        </w:tc>
      </w:tr>
    </w:tbl>
    <w:p w14:paraId="56A6A43B" w14:textId="77777777" w:rsidR="00341ACC" w:rsidRPr="00527F42" w:rsidRDefault="00341ACC" w:rsidP="00A55A63">
      <w:pPr>
        <w:numPr>
          <w:ilvl w:val="0"/>
          <w:numId w:val="7"/>
        </w:numPr>
        <w:spacing w:before="360" w:after="120" w:line="276" w:lineRule="auto"/>
        <w:ind w:left="425" w:hanging="357"/>
        <w:jc w:val="both"/>
        <w:rPr>
          <w:rFonts w:ascii="Times New Roman" w:hAnsi="Times New Roman" w:cs="Times New Roman"/>
          <w:b/>
          <w:sz w:val="26"/>
        </w:rPr>
      </w:pPr>
      <w:r w:rsidRPr="00527F42">
        <w:rPr>
          <w:rFonts w:ascii="Times New Roman" w:hAnsi="Times New Roman" w:cs="Times New Roman"/>
          <w:b/>
          <w:sz w:val="26"/>
        </w:rPr>
        <w:t>Anh/chị có đồng ý với việc sử dụng dấu sao (</w:t>
      </w:r>
      <w:r w:rsidRPr="00527F42">
        <w:rPr>
          <w:rFonts w:ascii="Times New Roman" w:hAnsi="Times New Roman" w:cs="Times New Roman"/>
          <w:b/>
          <w:sz w:val="26"/>
        </w:rPr>
        <w:sym w:font="Wingdings" w:char="F0AB"/>
      </w:r>
      <w:r w:rsidRPr="00527F42">
        <w:rPr>
          <w:rFonts w:ascii="Times New Roman" w:hAnsi="Times New Roman" w:cs="Times New Roman"/>
          <w:b/>
          <w:sz w:val="26"/>
        </w:rPr>
        <w:t>) ký hiệu cho các hạng nước mắm truyền thống, với mức cao nhất là 5 sao (</w:t>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t xml:space="preserve">) không? (Ví dụ: Đặc biệt: </w:t>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t xml:space="preserve">; Thượng hạng: </w:t>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t xml:space="preserve">; Hạng 1: </w:t>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t xml:space="preserve">; Hạng 2: </w:t>
      </w:r>
      <w:r w:rsidRPr="00527F42">
        <w:rPr>
          <w:rFonts w:ascii="Times New Roman" w:hAnsi="Times New Roman" w:cs="Times New Roman"/>
          <w:b/>
          <w:sz w:val="26"/>
        </w:rPr>
        <w:sym w:font="Wingdings" w:char="F0AB"/>
      </w:r>
      <w:r w:rsidRPr="00527F42">
        <w:rPr>
          <w:rFonts w:ascii="Times New Roman" w:hAnsi="Times New Roman" w:cs="Times New Roman"/>
          <w:b/>
          <w:sz w:val="26"/>
        </w:rPr>
        <w:sym w:font="Wingdings" w:char="F0AB"/>
      </w:r>
      <w:r w:rsidRPr="00527F42">
        <w:rPr>
          <w:rFonts w:ascii="Times New Roman" w:hAnsi="Times New Roman" w:cs="Times New Roman"/>
          <w:b/>
          <w:sz w:val="26"/>
        </w:rPr>
        <w:t>)</w:t>
      </w:r>
    </w:p>
    <w:p w14:paraId="51F76245"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 xml:space="preserve">a)  Đồng ý </w:t>
      </w:r>
      <w:r w:rsidRPr="00527F42">
        <w:rPr>
          <w:rFonts w:ascii="Segoe UI Symbol" w:hAnsi="Segoe UI Symbol" w:cs="Segoe UI Symbol"/>
          <w:sz w:val="26"/>
        </w:rPr>
        <w:t>☐</w:t>
      </w:r>
      <w:r w:rsidRPr="00527F42">
        <w:rPr>
          <w:rFonts w:ascii="Times New Roman" w:hAnsi="Times New Roman" w:cs="Times New Roman"/>
          <w:sz w:val="26"/>
        </w:rPr>
        <w:t xml:space="preserve">      </w:t>
      </w:r>
      <w:r w:rsidRPr="00527F42">
        <w:rPr>
          <w:rFonts w:ascii="Times New Roman" w:hAnsi="Times New Roman" w:cs="Times New Roman"/>
          <w:sz w:val="26"/>
        </w:rPr>
        <w:tab/>
      </w:r>
      <w:r w:rsidRPr="00527F42">
        <w:rPr>
          <w:rFonts w:ascii="Times New Roman" w:hAnsi="Times New Roman" w:cs="Times New Roman"/>
          <w:sz w:val="26"/>
        </w:rPr>
        <w:tab/>
        <w:t xml:space="preserve">b)  Không đồng ý  </w:t>
      </w:r>
      <w:r w:rsidRPr="00527F42">
        <w:rPr>
          <w:rFonts w:ascii="Segoe UI Symbol" w:hAnsi="Segoe UI Symbol" w:cs="Segoe UI Symbol"/>
          <w:sz w:val="26"/>
        </w:rPr>
        <w:t>☐</w:t>
      </w:r>
      <w:r w:rsidRPr="00527F42">
        <w:rPr>
          <w:rFonts w:ascii="Times New Roman" w:hAnsi="Times New Roman" w:cs="Times New Roman"/>
          <w:sz w:val="26"/>
        </w:rPr>
        <w:t xml:space="preserve">  </w:t>
      </w:r>
    </w:p>
    <w:p w14:paraId="1A81CE0E"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Anh/chị có sử dụng phụ gia thực phẩm trong sản xuất nước mắm truyền thống không ?</w:t>
      </w:r>
    </w:p>
    <w:p w14:paraId="00CAB287"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 xml:space="preserve">a) Có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b) Không </w:t>
      </w:r>
      <w:r w:rsidRPr="00527F42">
        <w:rPr>
          <w:rFonts w:ascii="Segoe UI Symbol" w:eastAsia="MS Gothic" w:hAnsi="Segoe UI Symbol" w:cs="Segoe UI Symbol"/>
          <w:iCs/>
          <w:sz w:val="26"/>
        </w:rPr>
        <w:t>☐</w:t>
      </w:r>
    </w:p>
    <w:p w14:paraId="7B2F846F"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Nếu có, đề nghị anh/chị vui lòng cho biết tên các phụ gia thực phẩm được sử dụng trong sản xuất nước mắm truyền thống theo các hạng sản phẩm mà anh chị đã kể ra ở trên:</w:t>
      </w:r>
    </w:p>
    <w:p w14:paraId="68F89AA6"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w:t>
      </w:r>
    </w:p>
    <w:p w14:paraId="2451AF25"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Cơ sở anh/chị có xây dựng tiêu chuẩn cho sản phẩm nước mắm do cơ sở mình sản xuất?</w:t>
      </w:r>
    </w:p>
    <w:p w14:paraId="6CB8D3F0" w14:textId="77777777" w:rsidR="00341ACC" w:rsidRPr="00527F42" w:rsidRDefault="00341ACC" w:rsidP="00A55A63">
      <w:pPr>
        <w:spacing w:before="120" w:after="120" w:line="276" w:lineRule="auto"/>
        <w:ind w:firstLine="567"/>
        <w:jc w:val="both"/>
        <w:rPr>
          <w:rFonts w:ascii="Times New Roman" w:hAnsi="Times New Roman" w:cs="Times New Roman"/>
          <w:sz w:val="26"/>
        </w:rPr>
      </w:pPr>
      <w:bookmarkStart w:id="4" w:name="_Hlk130307847"/>
      <w:r w:rsidRPr="00527F42">
        <w:rPr>
          <w:rFonts w:ascii="Times New Roman" w:hAnsi="Times New Roman" w:cs="Times New Roman"/>
          <w:sz w:val="26"/>
        </w:rPr>
        <w:t xml:space="preserve">a) Có  </w:t>
      </w:r>
      <w:r w:rsidRPr="00527F42">
        <w:rPr>
          <w:rFonts w:ascii="Segoe UI Symbol" w:eastAsia="MS Gothic" w:hAnsi="Segoe UI Symbol" w:cs="Segoe UI Symbol"/>
          <w:iCs/>
          <w:sz w:val="26"/>
        </w:rPr>
        <w:t>☐</w:t>
      </w:r>
      <w:r w:rsidRPr="00527F42">
        <w:rPr>
          <w:rFonts w:ascii="Times New Roman" w:hAnsi="Times New Roman" w:cs="Times New Roman"/>
          <w:sz w:val="26"/>
        </w:rPr>
        <w:t xml:space="preserve">                         b) Không   </w:t>
      </w:r>
      <w:r w:rsidRPr="00527F42">
        <w:rPr>
          <w:rFonts w:ascii="Segoe UI Symbol" w:eastAsia="MS Gothic" w:hAnsi="Segoe UI Symbol" w:cs="Segoe UI Symbol"/>
          <w:iCs/>
          <w:sz w:val="26"/>
        </w:rPr>
        <w:t>☐</w:t>
      </w:r>
    </w:p>
    <w:bookmarkEnd w:id="4"/>
    <w:p w14:paraId="09A7928E" w14:textId="77777777"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Nếu có, đề nghị anh/chị vui lòng gửi bản sao tiêu chuẩn cơ sở sản phẩm nước mắm kèm theo phiếu khảo sát này.</w:t>
      </w:r>
    </w:p>
    <w:p w14:paraId="7CAE0881"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Đề nghị anh/chị gửi bản sao các hồ sơ sau đây kèm theo phiếu khảo sát này:</w:t>
      </w:r>
    </w:p>
    <w:p w14:paraId="3B894289" w14:textId="77777777" w:rsidR="00341ACC" w:rsidRPr="00527F42" w:rsidRDefault="00341ACC" w:rsidP="00A55A63">
      <w:pPr>
        <w:numPr>
          <w:ilvl w:val="0"/>
          <w:numId w:val="8"/>
        </w:numPr>
        <w:spacing w:before="120" w:after="120" w:line="276" w:lineRule="auto"/>
        <w:jc w:val="both"/>
        <w:rPr>
          <w:rFonts w:ascii="Times New Roman" w:hAnsi="Times New Roman" w:cs="Times New Roman"/>
          <w:sz w:val="26"/>
        </w:rPr>
      </w:pPr>
      <w:r w:rsidRPr="00527F42">
        <w:rPr>
          <w:rFonts w:ascii="Times New Roman" w:hAnsi="Times New Roman" w:cs="Times New Roman"/>
          <w:sz w:val="26"/>
        </w:rPr>
        <w:t>Hồ sơ công bố chất lượng sản phẩm;</w:t>
      </w:r>
    </w:p>
    <w:p w14:paraId="1BCA5D69" w14:textId="77777777" w:rsidR="00341ACC" w:rsidRPr="00527F42" w:rsidRDefault="00341ACC" w:rsidP="00A55A63">
      <w:pPr>
        <w:numPr>
          <w:ilvl w:val="0"/>
          <w:numId w:val="8"/>
        </w:numPr>
        <w:spacing w:before="120" w:after="120" w:line="276" w:lineRule="auto"/>
        <w:jc w:val="both"/>
        <w:rPr>
          <w:rFonts w:ascii="Times New Roman" w:hAnsi="Times New Roman" w:cs="Times New Roman"/>
          <w:sz w:val="26"/>
        </w:rPr>
      </w:pPr>
      <w:r w:rsidRPr="00527F42">
        <w:rPr>
          <w:rFonts w:ascii="Times New Roman" w:hAnsi="Times New Roman" w:cs="Times New Roman"/>
          <w:sz w:val="26"/>
        </w:rPr>
        <w:lastRenderedPageBreak/>
        <w:t>Phiếu kết quả kiểm nghiệm của công bố chất lượng/ các lô hàng xuất khẩu trong năm 2022.</w:t>
      </w:r>
    </w:p>
    <w:p w14:paraId="3D6E3E3E"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Anh chị ghi hàm lượng đạm tổng số trên nhãn sản phẩm theo cách nào</w:t>
      </w:r>
    </w:p>
    <w:p w14:paraId="495693BC" w14:textId="77777777" w:rsidR="00341ACC" w:rsidRPr="00527F42" w:rsidRDefault="00341ACC" w:rsidP="00A55A63">
      <w:pPr>
        <w:spacing w:before="120" w:after="120" w:line="276" w:lineRule="auto"/>
        <w:ind w:firstLine="567"/>
        <w:jc w:val="both"/>
        <w:rPr>
          <w:rFonts w:ascii="Times New Roman" w:hAnsi="Times New Roman" w:cs="Times New Roman"/>
          <w:sz w:val="26"/>
        </w:rPr>
      </w:pPr>
      <w:r w:rsidRPr="00527F42">
        <w:rPr>
          <w:rFonts w:ascii="Times New Roman" w:hAnsi="Times New Roman" w:cs="Times New Roman"/>
          <w:sz w:val="26"/>
        </w:rPr>
        <w:t xml:space="preserve"> a) g/l  </w:t>
      </w:r>
      <w:r w:rsidRPr="00527F42">
        <w:rPr>
          <w:rFonts w:ascii="Segoe UI Symbol" w:hAnsi="Segoe UI Symbol" w:cs="Segoe UI Symbol"/>
          <w:sz w:val="26"/>
        </w:rPr>
        <w:t>☐</w:t>
      </w:r>
      <w:r w:rsidRPr="00527F42">
        <w:rPr>
          <w:rFonts w:ascii="Times New Roman" w:hAnsi="Times New Roman" w:cs="Times New Roman"/>
          <w:sz w:val="26"/>
        </w:rPr>
        <w:t xml:space="preserve">                         </w:t>
      </w:r>
      <w:bookmarkStart w:id="5" w:name="_Hlk130307896"/>
      <w:r w:rsidRPr="00527F42">
        <w:rPr>
          <w:rFonts w:ascii="Times New Roman" w:hAnsi="Times New Roman" w:cs="Times New Roman"/>
          <w:sz w:val="26"/>
        </w:rPr>
        <w:t xml:space="preserve">b) </w:t>
      </w:r>
      <w:bookmarkEnd w:id="5"/>
      <w:r w:rsidRPr="00527F42">
        <w:rPr>
          <w:rFonts w:ascii="Times New Roman" w:hAnsi="Times New Roman" w:cs="Times New Roman"/>
          <w:sz w:val="26"/>
          <w:vertAlign w:val="superscript"/>
        </w:rPr>
        <w:t>o</w:t>
      </w:r>
      <w:r w:rsidRPr="00527F42">
        <w:rPr>
          <w:rFonts w:ascii="Times New Roman" w:hAnsi="Times New Roman" w:cs="Times New Roman"/>
          <w:sz w:val="26"/>
        </w:rPr>
        <w:t xml:space="preserve">N   </w:t>
      </w:r>
      <w:bookmarkStart w:id="6" w:name="_Hlk130307951"/>
      <w:r w:rsidRPr="00527F42">
        <w:rPr>
          <w:rFonts w:ascii="Segoe UI Symbol" w:hAnsi="Segoe UI Symbol" w:cs="Segoe UI Symbol"/>
          <w:sz w:val="26"/>
        </w:rPr>
        <w:t>☐</w:t>
      </w:r>
      <w:r w:rsidRPr="00527F42">
        <w:rPr>
          <w:rFonts w:ascii="Times New Roman" w:hAnsi="Times New Roman" w:cs="Times New Roman"/>
          <w:sz w:val="26"/>
        </w:rPr>
        <w:t xml:space="preserve">  </w:t>
      </w:r>
      <w:bookmarkEnd w:id="6"/>
      <w:r w:rsidRPr="00527F42">
        <w:rPr>
          <w:rFonts w:ascii="Times New Roman" w:hAnsi="Times New Roman" w:cs="Times New Roman"/>
          <w:sz w:val="26"/>
        </w:rPr>
        <w:t xml:space="preserve">        </w:t>
      </w:r>
      <w:r w:rsidRPr="00527F42">
        <w:rPr>
          <w:rFonts w:ascii="Times New Roman" w:hAnsi="Times New Roman" w:cs="Times New Roman"/>
          <w:sz w:val="26"/>
        </w:rPr>
        <w:tab/>
        <w:t xml:space="preserve">c) tính theo gam protein   </w:t>
      </w:r>
      <w:r w:rsidRPr="00527F42">
        <w:rPr>
          <w:rFonts w:ascii="Segoe UI Symbol" w:hAnsi="Segoe UI Symbol" w:cs="Segoe UI Symbol"/>
          <w:sz w:val="26"/>
        </w:rPr>
        <w:t>☐</w:t>
      </w:r>
      <w:r w:rsidRPr="00527F42">
        <w:rPr>
          <w:rFonts w:ascii="Times New Roman" w:hAnsi="Times New Roman" w:cs="Times New Roman"/>
          <w:sz w:val="26"/>
        </w:rPr>
        <w:t xml:space="preserve">  </w:t>
      </w:r>
    </w:p>
    <w:p w14:paraId="196E6A84" w14:textId="77777777" w:rsidR="00341ACC" w:rsidRPr="00527F42" w:rsidRDefault="00341ACC" w:rsidP="00A55A63">
      <w:pPr>
        <w:numPr>
          <w:ilvl w:val="0"/>
          <w:numId w:val="7"/>
        </w:numPr>
        <w:spacing w:before="120" w:after="120" w:line="276" w:lineRule="auto"/>
        <w:ind w:left="426"/>
        <w:jc w:val="both"/>
        <w:rPr>
          <w:rFonts w:ascii="Times New Roman" w:hAnsi="Times New Roman" w:cs="Times New Roman"/>
          <w:b/>
          <w:sz w:val="26"/>
        </w:rPr>
      </w:pPr>
      <w:r w:rsidRPr="00527F42">
        <w:rPr>
          <w:rFonts w:ascii="Times New Roman" w:hAnsi="Times New Roman" w:cs="Times New Roman"/>
          <w:b/>
          <w:sz w:val="26"/>
        </w:rPr>
        <w:t>Các ý kiến khác:</w:t>
      </w:r>
    </w:p>
    <w:p w14:paraId="3BF90DEA" w14:textId="5ECC512A" w:rsidR="00341ACC" w:rsidRPr="00527F42" w:rsidRDefault="00341ACC" w:rsidP="00A55A63">
      <w:pPr>
        <w:spacing w:before="120" w:after="120" w:line="276" w:lineRule="auto"/>
        <w:ind w:left="567"/>
        <w:jc w:val="both"/>
        <w:rPr>
          <w:rFonts w:ascii="Times New Roman" w:hAnsi="Times New Roman" w:cs="Times New Roman"/>
          <w:sz w:val="26"/>
        </w:rPr>
      </w:pPr>
      <w:r w:rsidRPr="00527F42">
        <w:rPr>
          <w:rFonts w:ascii="Times New Roman" w:hAnsi="Times New Roman" w:cs="Times New Roman"/>
          <w:sz w:val="26"/>
        </w:rPr>
        <w:t>…………………………………………………………………………………………………………………………………………………………………………</w:t>
      </w:r>
    </w:p>
    <w:tbl>
      <w:tblPr>
        <w:tblW w:w="0" w:type="auto"/>
        <w:tblLook w:val="04A0" w:firstRow="1" w:lastRow="0" w:firstColumn="1" w:lastColumn="0" w:noHBand="0" w:noVBand="1"/>
      </w:tblPr>
      <w:tblGrid>
        <w:gridCol w:w="3812"/>
        <w:gridCol w:w="5260"/>
      </w:tblGrid>
      <w:tr w:rsidR="00341ACC" w:rsidRPr="00527F42" w14:paraId="23A0DB42" w14:textId="77777777" w:rsidTr="00341ACC">
        <w:tc>
          <w:tcPr>
            <w:tcW w:w="4219" w:type="dxa"/>
            <w:shd w:val="clear" w:color="auto" w:fill="auto"/>
          </w:tcPr>
          <w:p w14:paraId="5C979A2E" w14:textId="77777777" w:rsidR="00341ACC" w:rsidRPr="00527F42" w:rsidRDefault="00341ACC" w:rsidP="00A55A63">
            <w:pPr>
              <w:pStyle w:val="ListParagraph"/>
              <w:tabs>
                <w:tab w:val="left" w:pos="709"/>
              </w:tabs>
              <w:spacing w:before="120" w:after="0" w:line="276" w:lineRule="auto"/>
              <w:ind w:left="0"/>
              <w:jc w:val="right"/>
              <w:rPr>
                <w:rFonts w:ascii="Times New Roman" w:hAnsi="Times New Roman" w:cs="Times New Roman"/>
                <w:sz w:val="26"/>
              </w:rPr>
            </w:pPr>
          </w:p>
        </w:tc>
        <w:tc>
          <w:tcPr>
            <w:tcW w:w="5636" w:type="dxa"/>
            <w:shd w:val="clear" w:color="auto" w:fill="auto"/>
          </w:tcPr>
          <w:p w14:paraId="3F02BE30" w14:textId="77777777" w:rsidR="00341ACC" w:rsidRPr="00527F42" w:rsidRDefault="00341ACC" w:rsidP="00A55A63">
            <w:pPr>
              <w:pStyle w:val="ListParagraph"/>
              <w:tabs>
                <w:tab w:val="left" w:pos="709"/>
              </w:tabs>
              <w:spacing w:before="120" w:after="0" w:line="276" w:lineRule="auto"/>
              <w:ind w:left="0"/>
              <w:jc w:val="center"/>
              <w:rPr>
                <w:rFonts w:ascii="Times New Roman" w:hAnsi="Times New Roman" w:cs="Times New Roman"/>
                <w:i/>
                <w:sz w:val="26"/>
              </w:rPr>
            </w:pPr>
            <w:r w:rsidRPr="00527F42">
              <w:rPr>
                <w:rFonts w:ascii="Times New Roman" w:hAnsi="Times New Roman" w:cs="Times New Roman"/>
                <w:i/>
                <w:sz w:val="26"/>
              </w:rPr>
              <w:t>………., Ngày……..tháng …… năm 2023</w:t>
            </w:r>
          </w:p>
          <w:p w14:paraId="67470B5B" w14:textId="77777777" w:rsidR="00341ACC" w:rsidRPr="00527F42" w:rsidRDefault="00341ACC" w:rsidP="00A55A63">
            <w:pPr>
              <w:pStyle w:val="ListParagraph"/>
              <w:tabs>
                <w:tab w:val="left" w:pos="709"/>
              </w:tabs>
              <w:spacing w:after="0" w:line="276" w:lineRule="auto"/>
              <w:ind w:left="0"/>
              <w:jc w:val="center"/>
              <w:rPr>
                <w:rFonts w:ascii="Times New Roman" w:hAnsi="Times New Roman" w:cs="Times New Roman"/>
                <w:b/>
                <w:sz w:val="26"/>
              </w:rPr>
            </w:pPr>
            <w:r w:rsidRPr="00527F42">
              <w:rPr>
                <w:rFonts w:ascii="Times New Roman" w:hAnsi="Times New Roman" w:cs="Times New Roman"/>
                <w:b/>
                <w:sz w:val="26"/>
              </w:rPr>
              <w:t>Đại diện Cơ sở được khảo sát</w:t>
            </w:r>
          </w:p>
          <w:p w14:paraId="2B8B8CAF" w14:textId="77777777" w:rsidR="00341ACC" w:rsidRPr="00527F42" w:rsidRDefault="00341ACC" w:rsidP="00A55A63">
            <w:pPr>
              <w:pStyle w:val="ListParagraph"/>
              <w:tabs>
                <w:tab w:val="left" w:pos="709"/>
              </w:tabs>
              <w:spacing w:after="0" w:line="276" w:lineRule="auto"/>
              <w:ind w:left="0"/>
              <w:jc w:val="center"/>
              <w:rPr>
                <w:rFonts w:ascii="Times New Roman" w:hAnsi="Times New Roman" w:cs="Times New Roman"/>
                <w:b/>
                <w:sz w:val="26"/>
              </w:rPr>
            </w:pPr>
            <w:r w:rsidRPr="00527F42">
              <w:rPr>
                <w:rFonts w:ascii="Times New Roman" w:hAnsi="Times New Roman" w:cs="Times New Roman"/>
                <w:i/>
                <w:sz w:val="26"/>
              </w:rPr>
              <w:t>(ký tên, đóng dấu)</w:t>
            </w:r>
          </w:p>
        </w:tc>
      </w:tr>
    </w:tbl>
    <w:p w14:paraId="6D0849F7" w14:textId="77777777" w:rsidR="00341ACC" w:rsidRPr="00527F42" w:rsidRDefault="00341ACC" w:rsidP="00A55A63">
      <w:pPr>
        <w:spacing w:before="240" w:line="276" w:lineRule="auto"/>
        <w:ind w:firstLine="567"/>
        <w:jc w:val="center"/>
        <w:rPr>
          <w:rFonts w:ascii="Times New Roman" w:hAnsi="Times New Roman" w:cs="Times New Roman"/>
          <w:sz w:val="26"/>
        </w:rPr>
      </w:pPr>
    </w:p>
    <w:p w14:paraId="720A8482" w14:textId="77777777" w:rsidR="00341ACC" w:rsidRPr="00527F42" w:rsidRDefault="00341ACC" w:rsidP="00A55A63">
      <w:pPr>
        <w:spacing w:line="276" w:lineRule="auto"/>
        <w:rPr>
          <w:rFonts w:ascii="Times New Roman" w:hAnsi="Times New Roman" w:cs="Times New Roman"/>
          <w:sz w:val="26"/>
        </w:rPr>
      </w:pPr>
      <w:r w:rsidRPr="00527F42">
        <w:rPr>
          <w:rFonts w:ascii="Times New Roman" w:hAnsi="Times New Roman" w:cs="Times New Roman"/>
          <w:sz w:val="26"/>
        </w:rPr>
        <w:br w:type="page"/>
      </w:r>
    </w:p>
    <w:p w14:paraId="188A7221" w14:textId="77777777" w:rsidR="00341ACC" w:rsidRPr="00527F42" w:rsidRDefault="00341ACC" w:rsidP="00A55A63">
      <w:pPr>
        <w:spacing w:before="60" w:after="60" w:line="276" w:lineRule="auto"/>
        <w:ind w:firstLine="567"/>
        <w:rPr>
          <w:rFonts w:ascii="Times New Roman" w:hAnsi="Times New Roman" w:cs="Times New Roman"/>
          <w:sz w:val="26"/>
        </w:rPr>
        <w:sectPr w:rsidR="00341ACC" w:rsidRPr="00527F42" w:rsidSect="000D6C64">
          <w:pgSz w:w="11907" w:h="16840" w:code="9"/>
          <w:pgMar w:top="1134" w:right="1134" w:bottom="1134" w:left="1701" w:header="0" w:footer="0" w:gutter="0"/>
          <w:pgNumType w:start="1"/>
          <w:cols w:space="720"/>
          <w:titlePg/>
          <w:docGrid w:linePitch="360"/>
        </w:sectPr>
      </w:pPr>
    </w:p>
    <w:p w14:paraId="12491C0E" w14:textId="5D55B4A3" w:rsidR="00341ACC" w:rsidRPr="00527F42" w:rsidRDefault="00341ACC" w:rsidP="00A55A63">
      <w:pPr>
        <w:spacing w:before="60" w:after="60" w:line="276" w:lineRule="auto"/>
        <w:ind w:firstLine="567"/>
        <w:rPr>
          <w:rFonts w:ascii="Times New Roman" w:hAnsi="Times New Roman" w:cs="Times New Roman"/>
          <w:b/>
          <w:bCs/>
          <w:sz w:val="26"/>
        </w:rPr>
      </w:pPr>
      <w:r w:rsidRPr="00527F42">
        <w:rPr>
          <w:rFonts w:ascii="Times New Roman" w:hAnsi="Times New Roman" w:cs="Times New Roman"/>
          <w:b/>
          <w:bCs/>
          <w:sz w:val="26"/>
        </w:rPr>
        <w:lastRenderedPageBreak/>
        <w:t>Phụ lục I.2:</w:t>
      </w:r>
    </w:p>
    <w:p w14:paraId="19C6042E" w14:textId="77777777" w:rsidR="00341ACC" w:rsidRPr="00527F42" w:rsidRDefault="00341ACC" w:rsidP="00A55A63">
      <w:pPr>
        <w:spacing w:before="60" w:after="60" w:line="276" w:lineRule="auto"/>
        <w:ind w:firstLine="567"/>
        <w:jc w:val="center"/>
        <w:rPr>
          <w:rFonts w:ascii="Times New Roman" w:hAnsi="Times New Roman" w:cs="Times New Roman"/>
          <w:b/>
          <w:bCs/>
          <w:sz w:val="26"/>
        </w:rPr>
      </w:pPr>
      <w:r w:rsidRPr="00527F42">
        <w:rPr>
          <w:rFonts w:ascii="Times New Roman" w:hAnsi="Times New Roman" w:cs="Times New Roman"/>
          <w:b/>
          <w:bCs/>
          <w:sz w:val="26"/>
        </w:rPr>
        <w:t xml:space="preserve">THÔNG TIN CHI TIẾT VỀ CHẤT LƯỢNG CỦA MỘT SỐ SẢN PHẨM NƯỚC MẮM </w:t>
      </w:r>
    </w:p>
    <w:p w14:paraId="29940DB0" w14:textId="1684ED20" w:rsidR="00341ACC" w:rsidRPr="00527F42" w:rsidRDefault="00341ACC" w:rsidP="00A55A63">
      <w:pPr>
        <w:spacing w:before="60" w:after="60" w:line="276" w:lineRule="auto"/>
        <w:rPr>
          <w:rFonts w:ascii="Times New Roman" w:hAnsi="Times New Roman" w:cs="Times New Roman"/>
        </w:rPr>
      </w:pPr>
    </w:p>
    <w:p w14:paraId="2FDDE657" w14:textId="77777777" w:rsidR="00341ACC" w:rsidRPr="00527F42" w:rsidRDefault="00341ACC" w:rsidP="00A55A63">
      <w:pPr>
        <w:pStyle w:val="ListParagraph"/>
        <w:numPr>
          <w:ilvl w:val="0"/>
          <w:numId w:val="9"/>
        </w:numPr>
        <w:spacing w:before="60" w:after="60" w:line="276" w:lineRule="auto"/>
        <w:ind w:left="284" w:hanging="284"/>
        <w:rPr>
          <w:rFonts w:ascii="Times New Roman" w:hAnsi="Times New Roman" w:cs="Times New Roman"/>
          <w:b/>
          <w:bCs/>
          <w:sz w:val="26"/>
        </w:rPr>
      </w:pPr>
      <w:r w:rsidRPr="00527F42">
        <w:rPr>
          <w:rFonts w:ascii="Times New Roman" w:hAnsi="Times New Roman" w:cs="Times New Roman"/>
          <w:b/>
          <w:bCs/>
          <w:sz w:val="26"/>
        </w:rPr>
        <w:t>Chỉ tiêu chất lượng của một số sản phẩm nước mắm</w:t>
      </w:r>
    </w:p>
    <w:p w14:paraId="6EDA636E" w14:textId="7777777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t>DNTN Thanh Liêm</w:t>
      </w:r>
    </w:p>
    <w:tbl>
      <w:tblPr>
        <w:tblStyle w:val="TableGrid"/>
        <w:tblW w:w="0" w:type="auto"/>
        <w:tblInd w:w="988" w:type="dxa"/>
        <w:tblLook w:val="04A0" w:firstRow="1" w:lastRow="0" w:firstColumn="1" w:lastColumn="0" w:noHBand="0" w:noVBand="1"/>
      </w:tblPr>
      <w:tblGrid>
        <w:gridCol w:w="2263"/>
        <w:gridCol w:w="2410"/>
        <w:gridCol w:w="1842"/>
        <w:gridCol w:w="2127"/>
        <w:gridCol w:w="4394"/>
      </w:tblGrid>
      <w:tr w:rsidR="00527F42" w:rsidRPr="00670CEA" w14:paraId="3258E2CF" w14:textId="77777777" w:rsidTr="00341ACC">
        <w:trPr>
          <w:tblHeader/>
        </w:trPr>
        <w:tc>
          <w:tcPr>
            <w:tcW w:w="2263" w:type="dxa"/>
            <w:vMerge w:val="restart"/>
            <w:vAlign w:val="center"/>
          </w:tcPr>
          <w:p w14:paraId="4B256C45"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2410" w:type="dxa"/>
            <w:vMerge w:val="restart"/>
            <w:vAlign w:val="center"/>
          </w:tcPr>
          <w:p w14:paraId="75B76FE6"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8363" w:type="dxa"/>
            <w:gridSpan w:val="3"/>
            <w:vAlign w:val="center"/>
          </w:tcPr>
          <w:p w14:paraId="194CCCC8"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739F6AB3" w14:textId="77777777" w:rsidTr="00341ACC">
        <w:trPr>
          <w:tblHeader/>
        </w:trPr>
        <w:tc>
          <w:tcPr>
            <w:tcW w:w="2263" w:type="dxa"/>
            <w:vMerge/>
            <w:vAlign w:val="center"/>
          </w:tcPr>
          <w:p w14:paraId="1701E3F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2410" w:type="dxa"/>
            <w:vMerge/>
            <w:vAlign w:val="center"/>
          </w:tcPr>
          <w:p w14:paraId="3E940AA5"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1842" w:type="dxa"/>
            <w:vAlign w:val="center"/>
          </w:tcPr>
          <w:p w14:paraId="50693C73" w14:textId="17DAD40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Hàm lượng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2127" w:type="dxa"/>
            <w:vAlign w:val="center"/>
          </w:tcPr>
          <w:p w14:paraId="7040DFD1" w14:textId="27135E7C"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Hàm lượng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(g/l)</w:t>
            </w:r>
          </w:p>
        </w:tc>
        <w:tc>
          <w:tcPr>
            <w:tcW w:w="4394" w:type="dxa"/>
            <w:vAlign w:val="center"/>
          </w:tcPr>
          <w:p w14:paraId="03D73F2E"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r>
      <w:tr w:rsidR="00527F42" w:rsidRPr="00670CEA" w14:paraId="093A2243" w14:textId="77777777" w:rsidTr="00341ACC">
        <w:tc>
          <w:tcPr>
            <w:tcW w:w="2263" w:type="dxa"/>
          </w:tcPr>
          <w:p w14:paraId="45CD4E90"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10⁰N</w:t>
            </w:r>
          </w:p>
        </w:tc>
        <w:tc>
          <w:tcPr>
            <w:tcW w:w="2410" w:type="dxa"/>
            <w:vMerge w:val="restart"/>
            <w:vAlign w:val="center"/>
          </w:tcPr>
          <w:p w14:paraId="704BB5C3"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cơm (75%), muối (24,8%), chất điều vị (E621, E627, E631, E640, E950), phẩm màu E150a</w:t>
            </w:r>
          </w:p>
        </w:tc>
        <w:tc>
          <w:tcPr>
            <w:tcW w:w="1842" w:type="dxa"/>
            <w:vAlign w:val="center"/>
          </w:tcPr>
          <w:p w14:paraId="2388F6A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10</w:t>
            </w:r>
          </w:p>
        </w:tc>
        <w:tc>
          <w:tcPr>
            <w:tcW w:w="2127" w:type="dxa"/>
            <w:vAlign w:val="center"/>
          </w:tcPr>
          <w:p w14:paraId="586BEFA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4394" w:type="dxa"/>
            <w:vMerge w:val="restart"/>
          </w:tcPr>
          <w:p w14:paraId="3FD5212C" w14:textId="77777777" w:rsidR="00341ACC" w:rsidRPr="00670CEA" w:rsidRDefault="00341ACC" w:rsidP="00A55A63">
            <w:pPr>
              <w:pStyle w:val="ListParagraph"/>
              <w:numPr>
                <w:ilvl w:val="0"/>
                <w:numId w:val="8"/>
              </w:numPr>
              <w:spacing w:before="60" w:after="60" w:line="276" w:lineRule="auto"/>
              <w:ind w:left="322" w:hanging="283"/>
              <w:jc w:val="both"/>
              <w:rPr>
                <w:rFonts w:ascii="Times New Roman" w:hAnsi="Times New Roman" w:cs="Times New Roman"/>
                <w:sz w:val="26"/>
                <w:szCs w:val="26"/>
              </w:rPr>
            </w:pPr>
            <w:r w:rsidRPr="00670CEA">
              <w:rPr>
                <w:rFonts w:ascii="Times New Roman" w:hAnsi="Times New Roman" w:cs="Times New Roman"/>
                <w:sz w:val="26"/>
                <w:szCs w:val="26"/>
              </w:rPr>
              <w:t>Màu sắc: sản phẩm có màu nâu cánh gián</w:t>
            </w:r>
          </w:p>
          <w:p w14:paraId="6E667078" w14:textId="77777777" w:rsidR="00341ACC" w:rsidRPr="00670CEA" w:rsidRDefault="00341ACC" w:rsidP="00A55A63">
            <w:pPr>
              <w:pStyle w:val="ListParagraph"/>
              <w:numPr>
                <w:ilvl w:val="0"/>
                <w:numId w:val="8"/>
              </w:numPr>
              <w:spacing w:before="60" w:after="60" w:line="276" w:lineRule="auto"/>
              <w:ind w:left="322" w:hanging="283"/>
              <w:jc w:val="both"/>
              <w:rPr>
                <w:rFonts w:ascii="Times New Roman" w:hAnsi="Times New Roman" w:cs="Times New Roman"/>
                <w:sz w:val="26"/>
                <w:szCs w:val="26"/>
              </w:rPr>
            </w:pPr>
            <w:r w:rsidRPr="00670CEA">
              <w:rPr>
                <w:rFonts w:ascii="Times New Roman" w:hAnsi="Times New Roman" w:cs="Times New Roman"/>
                <w:sz w:val="26"/>
                <w:szCs w:val="26"/>
              </w:rPr>
              <w:t>Độ trong: Sản phẩm trong, không vẩn đục</w:t>
            </w:r>
          </w:p>
          <w:p w14:paraId="6AF5A37A" w14:textId="77777777" w:rsidR="00341ACC" w:rsidRPr="00670CEA" w:rsidRDefault="00341ACC" w:rsidP="00A55A63">
            <w:pPr>
              <w:pStyle w:val="ListParagraph"/>
              <w:numPr>
                <w:ilvl w:val="0"/>
                <w:numId w:val="8"/>
              </w:numPr>
              <w:spacing w:before="60" w:after="60" w:line="276" w:lineRule="auto"/>
              <w:ind w:left="322" w:hanging="283"/>
              <w:jc w:val="both"/>
              <w:rPr>
                <w:rFonts w:ascii="Times New Roman" w:hAnsi="Times New Roman" w:cs="Times New Roman"/>
                <w:sz w:val="26"/>
                <w:szCs w:val="26"/>
              </w:rPr>
            </w:pPr>
            <w:r w:rsidRPr="00670CEA">
              <w:rPr>
                <w:rFonts w:ascii="Times New Roman" w:hAnsi="Times New Roman" w:cs="Times New Roman"/>
                <w:sz w:val="26"/>
                <w:szCs w:val="26"/>
              </w:rPr>
              <w:t>Mùi: có mùi thơm đặc trưng của nước mắm, không có mùi lạ</w:t>
            </w:r>
          </w:p>
          <w:p w14:paraId="6C8D7122" w14:textId="77777777" w:rsidR="00341ACC" w:rsidRPr="00670CEA" w:rsidRDefault="00341ACC" w:rsidP="00A55A63">
            <w:pPr>
              <w:pStyle w:val="ListParagraph"/>
              <w:numPr>
                <w:ilvl w:val="0"/>
                <w:numId w:val="8"/>
              </w:numPr>
              <w:spacing w:before="60" w:after="60" w:line="276" w:lineRule="auto"/>
              <w:ind w:left="322" w:hanging="283"/>
              <w:jc w:val="both"/>
              <w:rPr>
                <w:rFonts w:ascii="Times New Roman" w:hAnsi="Times New Roman" w:cs="Times New Roman"/>
                <w:sz w:val="26"/>
                <w:szCs w:val="26"/>
              </w:rPr>
            </w:pPr>
            <w:r w:rsidRPr="00670CEA">
              <w:rPr>
                <w:rFonts w:ascii="Times New Roman" w:hAnsi="Times New Roman" w:cs="Times New Roman"/>
                <w:sz w:val="26"/>
                <w:szCs w:val="26"/>
              </w:rPr>
              <w:t>Vị: có vị ngọt dịu, không có vị lạ</w:t>
            </w:r>
          </w:p>
        </w:tc>
      </w:tr>
      <w:tr w:rsidR="00527F42" w:rsidRPr="00670CEA" w14:paraId="1C9F4F3A" w14:textId="77777777" w:rsidTr="00341ACC">
        <w:tc>
          <w:tcPr>
            <w:tcW w:w="2263" w:type="dxa"/>
          </w:tcPr>
          <w:p w14:paraId="16411007"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12⁰N</w:t>
            </w:r>
          </w:p>
        </w:tc>
        <w:tc>
          <w:tcPr>
            <w:tcW w:w="2410" w:type="dxa"/>
            <w:vMerge/>
          </w:tcPr>
          <w:p w14:paraId="59108C0C"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842" w:type="dxa"/>
            <w:vAlign w:val="center"/>
          </w:tcPr>
          <w:p w14:paraId="6AD9885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12</w:t>
            </w:r>
          </w:p>
        </w:tc>
        <w:tc>
          <w:tcPr>
            <w:tcW w:w="2127" w:type="dxa"/>
            <w:vAlign w:val="center"/>
          </w:tcPr>
          <w:p w14:paraId="3650659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4,2</w:t>
            </w:r>
          </w:p>
        </w:tc>
        <w:tc>
          <w:tcPr>
            <w:tcW w:w="4394" w:type="dxa"/>
            <w:vMerge/>
          </w:tcPr>
          <w:p w14:paraId="455658F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r>
      <w:tr w:rsidR="00527F42" w:rsidRPr="00670CEA" w14:paraId="1579AE91" w14:textId="77777777" w:rsidTr="00341ACC">
        <w:tc>
          <w:tcPr>
            <w:tcW w:w="2263" w:type="dxa"/>
          </w:tcPr>
          <w:p w14:paraId="26AF1B9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15⁰N</w:t>
            </w:r>
          </w:p>
        </w:tc>
        <w:tc>
          <w:tcPr>
            <w:tcW w:w="2410" w:type="dxa"/>
            <w:vMerge/>
          </w:tcPr>
          <w:p w14:paraId="26C2608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1842" w:type="dxa"/>
            <w:vAlign w:val="center"/>
          </w:tcPr>
          <w:p w14:paraId="09FEBBE5"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15</w:t>
            </w:r>
          </w:p>
        </w:tc>
        <w:tc>
          <w:tcPr>
            <w:tcW w:w="2127" w:type="dxa"/>
            <w:vAlign w:val="center"/>
          </w:tcPr>
          <w:p w14:paraId="0C7AFC4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5,25</w:t>
            </w:r>
          </w:p>
        </w:tc>
        <w:tc>
          <w:tcPr>
            <w:tcW w:w="4394" w:type="dxa"/>
            <w:vMerge/>
          </w:tcPr>
          <w:p w14:paraId="652D49E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r>
      <w:tr w:rsidR="00527F42" w:rsidRPr="00670CEA" w14:paraId="68BD2632" w14:textId="77777777" w:rsidTr="00341ACC">
        <w:tc>
          <w:tcPr>
            <w:tcW w:w="2263" w:type="dxa"/>
            <w:vAlign w:val="center"/>
          </w:tcPr>
          <w:p w14:paraId="782A9D41"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25⁰N</w:t>
            </w:r>
          </w:p>
        </w:tc>
        <w:tc>
          <w:tcPr>
            <w:tcW w:w="2410" w:type="dxa"/>
          </w:tcPr>
          <w:p w14:paraId="15DFC9BE"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cơm (75%), muối (24,8%), chất điều vị (E621, E627, E631, E950), phẩm màu E150a</w:t>
            </w:r>
          </w:p>
        </w:tc>
        <w:tc>
          <w:tcPr>
            <w:tcW w:w="1842" w:type="dxa"/>
            <w:vAlign w:val="center"/>
          </w:tcPr>
          <w:p w14:paraId="454B2CB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25</w:t>
            </w:r>
          </w:p>
        </w:tc>
        <w:tc>
          <w:tcPr>
            <w:tcW w:w="2127" w:type="dxa"/>
            <w:vAlign w:val="center"/>
          </w:tcPr>
          <w:p w14:paraId="6FFED57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8,75</w:t>
            </w:r>
          </w:p>
        </w:tc>
        <w:tc>
          <w:tcPr>
            <w:tcW w:w="4394" w:type="dxa"/>
            <w:vMerge/>
          </w:tcPr>
          <w:p w14:paraId="1E4F7160"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r>
      <w:tr w:rsidR="00527F42" w:rsidRPr="00670CEA" w14:paraId="6DDE01C6" w14:textId="77777777" w:rsidTr="00341ACC">
        <w:tc>
          <w:tcPr>
            <w:tcW w:w="2263" w:type="dxa"/>
          </w:tcPr>
          <w:p w14:paraId="3B6F407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30⁰N</w:t>
            </w:r>
          </w:p>
        </w:tc>
        <w:tc>
          <w:tcPr>
            <w:tcW w:w="2410" w:type="dxa"/>
            <w:vMerge w:val="restart"/>
          </w:tcPr>
          <w:p w14:paraId="36087862"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cơm (75%), muối (24,8%), chất điều vị (E621, E627, E631, E950)</w:t>
            </w:r>
          </w:p>
        </w:tc>
        <w:tc>
          <w:tcPr>
            <w:tcW w:w="1842" w:type="dxa"/>
            <w:vAlign w:val="center"/>
          </w:tcPr>
          <w:p w14:paraId="7DFF240F"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2127" w:type="dxa"/>
            <w:vAlign w:val="center"/>
          </w:tcPr>
          <w:p w14:paraId="4017593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10,5</w:t>
            </w:r>
          </w:p>
        </w:tc>
        <w:tc>
          <w:tcPr>
            <w:tcW w:w="4394" w:type="dxa"/>
            <w:vMerge/>
          </w:tcPr>
          <w:p w14:paraId="5AC5B5D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r>
      <w:tr w:rsidR="00527F42" w:rsidRPr="00670CEA" w14:paraId="193189FD" w14:textId="77777777" w:rsidTr="00341ACC">
        <w:tc>
          <w:tcPr>
            <w:tcW w:w="2263" w:type="dxa"/>
          </w:tcPr>
          <w:p w14:paraId="78F6EEC1"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nhỉ cá cơm 45⁰N</w:t>
            </w:r>
          </w:p>
        </w:tc>
        <w:tc>
          <w:tcPr>
            <w:tcW w:w="2410" w:type="dxa"/>
            <w:vMerge/>
          </w:tcPr>
          <w:p w14:paraId="34325C9F"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1842" w:type="dxa"/>
            <w:vAlign w:val="center"/>
          </w:tcPr>
          <w:p w14:paraId="0B181901"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2127" w:type="dxa"/>
            <w:vAlign w:val="center"/>
          </w:tcPr>
          <w:p w14:paraId="3683FBA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15,75</w:t>
            </w:r>
          </w:p>
        </w:tc>
        <w:tc>
          <w:tcPr>
            <w:tcW w:w="4394" w:type="dxa"/>
            <w:vMerge/>
          </w:tcPr>
          <w:p w14:paraId="005A09A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r>
    </w:tbl>
    <w:p w14:paraId="1C87707A" w14:textId="17A057F6"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lastRenderedPageBreak/>
        <w:t>Công ty cổ phần chế biến dịch vụ thuỷ sản Cát Hải</w:t>
      </w:r>
    </w:p>
    <w:tbl>
      <w:tblPr>
        <w:tblStyle w:val="TableGrid"/>
        <w:tblW w:w="0" w:type="auto"/>
        <w:tblInd w:w="284" w:type="dxa"/>
        <w:tblLook w:val="04A0" w:firstRow="1" w:lastRow="0" w:firstColumn="1" w:lastColumn="0" w:noHBand="0" w:noVBand="1"/>
      </w:tblPr>
      <w:tblGrid>
        <w:gridCol w:w="1696"/>
        <w:gridCol w:w="1559"/>
        <w:gridCol w:w="1276"/>
        <w:gridCol w:w="1701"/>
        <w:gridCol w:w="1701"/>
        <w:gridCol w:w="992"/>
        <w:gridCol w:w="1418"/>
        <w:gridCol w:w="3543"/>
      </w:tblGrid>
      <w:tr w:rsidR="00527F42" w:rsidRPr="00670CEA" w14:paraId="7B6A4D3E" w14:textId="77777777" w:rsidTr="00341ACC">
        <w:trPr>
          <w:tblHeader/>
        </w:trPr>
        <w:tc>
          <w:tcPr>
            <w:tcW w:w="1696" w:type="dxa"/>
            <w:vMerge w:val="restart"/>
            <w:vAlign w:val="center"/>
          </w:tcPr>
          <w:p w14:paraId="12F2B7B2"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1559" w:type="dxa"/>
            <w:vMerge w:val="restart"/>
            <w:vAlign w:val="center"/>
          </w:tcPr>
          <w:p w14:paraId="047DD646"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10631" w:type="dxa"/>
            <w:gridSpan w:val="6"/>
            <w:vAlign w:val="center"/>
          </w:tcPr>
          <w:p w14:paraId="6A91EE27"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21644B82" w14:textId="77777777" w:rsidTr="00341ACC">
        <w:trPr>
          <w:tblHeader/>
        </w:trPr>
        <w:tc>
          <w:tcPr>
            <w:tcW w:w="1696" w:type="dxa"/>
            <w:vMerge/>
            <w:vAlign w:val="center"/>
          </w:tcPr>
          <w:p w14:paraId="38224620"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1559" w:type="dxa"/>
            <w:vMerge/>
            <w:vAlign w:val="center"/>
          </w:tcPr>
          <w:p w14:paraId="15E9042E"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p>
        </w:tc>
        <w:tc>
          <w:tcPr>
            <w:tcW w:w="1276" w:type="dxa"/>
            <w:vAlign w:val="center"/>
          </w:tcPr>
          <w:p w14:paraId="27522849" w14:textId="08A31253"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1701" w:type="dxa"/>
            <w:vAlign w:val="center"/>
          </w:tcPr>
          <w:p w14:paraId="15E04E9D" w14:textId="1790A861"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701" w:type="dxa"/>
            <w:vAlign w:val="center"/>
          </w:tcPr>
          <w:p w14:paraId="5934AB8F" w14:textId="61736CEE"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w:t>
            </w:r>
            <w:r w:rsidR="0082285E" w:rsidRPr="00670CEA">
              <w:rPr>
                <w:rFonts w:ascii="Times New Roman" w:hAnsi="Times New Roman" w:cs="Times New Roman"/>
                <w:sz w:val="26"/>
                <w:szCs w:val="26"/>
              </w:rPr>
              <w:t>amoniac</w:t>
            </w:r>
            <w:r w:rsidRPr="00670CEA">
              <w:rPr>
                <w:rFonts w:ascii="Times New Roman" w:hAnsi="Times New Roman" w:cs="Times New Roman"/>
                <w:sz w:val="26"/>
                <w:szCs w:val="26"/>
              </w:rPr>
              <w:t xml:space="preserve">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992" w:type="dxa"/>
            <w:vAlign w:val="center"/>
          </w:tcPr>
          <w:p w14:paraId="54A6749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1418" w:type="dxa"/>
            <w:vAlign w:val="center"/>
          </w:tcPr>
          <w:p w14:paraId="10D30D4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0BB07F5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c>
          <w:tcPr>
            <w:tcW w:w="3543" w:type="dxa"/>
            <w:vAlign w:val="center"/>
          </w:tcPr>
          <w:p w14:paraId="0D12B2D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r>
      <w:tr w:rsidR="00527F42" w:rsidRPr="00670CEA" w14:paraId="32C23CE8" w14:textId="77777777" w:rsidTr="00341ACC">
        <w:tc>
          <w:tcPr>
            <w:tcW w:w="1696" w:type="dxa"/>
            <w:vAlign w:val="center"/>
          </w:tcPr>
          <w:p w14:paraId="1FB18CCD"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Cát Hải loại cao đạm</w:t>
            </w:r>
          </w:p>
        </w:tc>
        <w:tc>
          <w:tcPr>
            <w:tcW w:w="1559" w:type="dxa"/>
            <w:vMerge w:val="restart"/>
            <w:vAlign w:val="center"/>
          </w:tcPr>
          <w:p w14:paraId="79734E6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biển, muối ăn</w:t>
            </w:r>
          </w:p>
        </w:tc>
        <w:tc>
          <w:tcPr>
            <w:tcW w:w="1276" w:type="dxa"/>
            <w:vAlign w:val="center"/>
          </w:tcPr>
          <w:p w14:paraId="57933BD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27</w:t>
            </w:r>
          </w:p>
        </w:tc>
        <w:tc>
          <w:tcPr>
            <w:tcW w:w="1701" w:type="dxa"/>
            <w:vAlign w:val="center"/>
          </w:tcPr>
          <w:p w14:paraId="466B044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42</w:t>
            </w:r>
          </w:p>
        </w:tc>
        <w:tc>
          <w:tcPr>
            <w:tcW w:w="1701" w:type="dxa"/>
            <w:vAlign w:val="center"/>
          </w:tcPr>
          <w:p w14:paraId="128F6CC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25</w:t>
            </w:r>
          </w:p>
        </w:tc>
        <w:tc>
          <w:tcPr>
            <w:tcW w:w="992" w:type="dxa"/>
            <w:vAlign w:val="center"/>
          </w:tcPr>
          <w:p w14:paraId="234D2AD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w:t>
            </w:r>
          </w:p>
        </w:tc>
        <w:tc>
          <w:tcPr>
            <w:tcW w:w="1418" w:type="dxa"/>
            <w:vAlign w:val="center"/>
          </w:tcPr>
          <w:p w14:paraId="62707EE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245-295</w:t>
            </w:r>
          </w:p>
        </w:tc>
        <w:tc>
          <w:tcPr>
            <w:tcW w:w="3543" w:type="dxa"/>
            <w:vAlign w:val="center"/>
          </w:tcPr>
          <w:p w14:paraId="10C20C43"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Trạng thái - độ trong: thể lỏng, trong, hơi sánh, không vẩn đục, không lắng cặn ngoại trừ các tinh thể muối (có thể có)</w:t>
            </w:r>
          </w:p>
          <w:p w14:paraId="7F5D28B9"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nâu vàng đến nâu đậm</w:t>
            </w:r>
          </w:p>
          <w:p w14:paraId="33F03EDD"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Vị: ngọt của đạm cá thuỷ phân, có hậu vị, có vị mặn nhưng không mặn chát</w:t>
            </w:r>
          </w:p>
          <w:p w14:paraId="22A86F4A"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Không có tạp chất nhìn thấy bằng mắt trường</w:t>
            </w:r>
          </w:p>
        </w:tc>
      </w:tr>
      <w:tr w:rsidR="00527F42" w:rsidRPr="00670CEA" w14:paraId="389B9203" w14:textId="77777777" w:rsidTr="00341ACC">
        <w:tc>
          <w:tcPr>
            <w:tcW w:w="1696" w:type="dxa"/>
          </w:tcPr>
          <w:p w14:paraId="60A74DA5"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Cát Hải loại 1</w:t>
            </w:r>
          </w:p>
        </w:tc>
        <w:tc>
          <w:tcPr>
            <w:tcW w:w="1559" w:type="dxa"/>
            <w:vMerge/>
          </w:tcPr>
          <w:p w14:paraId="0D5AAA15"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6" w:type="dxa"/>
            <w:vAlign w:val="center"/>
          </w:tcPr>
          <w:p w14:paraId="6A3B93C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15</w:t>
            </w:r>
          </w:p>
        </w:tc>
        <w:tc>
          <w:tcPr>
            <w:tcW w:w="1701" w:type="dxa"/>
            <w:vAlign w:val="center"/>
          </w:tcPr>
          <w:p w14:paraId="0AA0792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40</w:t>
            </w:r>
          </w:p>
        </w:tc>
        <w:tc>
          <w:tcPr>
            <w:tcW w:w="1701" w:type="dxa"/>
            <w:vAlign w:val="center"/>
          </w:tcPr>
          <w:p w14:paraId="4954BAC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992" w:type="dxa"/>
            <w:vAlign w:val="center"/>
          </w:tcPr>
          <w:p w14:paraId="528EA741"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45B35A9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245-295</w:t>
            </w:r>
          </w:p>
        </w:tc>
        <w:tc>
          <w:tcPr>
            <w:tcW w:w="3543" w:type="dxa"/>
          </w:tcPr>
          <w:p w14:paraId="0CA6C42C"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Trạng thái - độ trong: thể lỏng, trong, hơi sánh, không vẩn đục, không lắng cặn ngoại trừ các tinh thể muối (có thể có)</w:t>
            </w:r>
          </w:p>
          <w:p w14:paraId="74C08EBE"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vàng rơm đến cánh dán</w:t>
            </w:r>
          </w:p>
          <w:p w14:paraId="1A310929"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Vị: ngọt của đạm cá thuỷ phân, có hậu vị, có vị mặn nhưng không mặn chát</w:t>
            </w:r>
          </w:p>
          <w:p w14:paraId="6639205E"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lastRenderedPageBreak/>
              <w:t>Không có tạp chất nhìn thấy bằng mắt trường</w:t>
            </w:r>
          </w:p>
        </w:tc>
      </w:tr>
    </w:tbl>
    <w:p w14:paraId="004AFD46" w14:textId="77777777" w:rsidR="00341ACC" w:rsidRPr="00527F42" w:rsidRDefault="00341ACC" w:rsidP="00A55A63">
      <w:pPr>
        <w:spacing w:before="60" w:after="60" w:line="276" w:lineRule="auto"/>
        <w:rPr>
          <w:rFonts w:ascii="Times New Roman" w:hAnsi="Times New Roman" w:cs="Times New Roman"/>
          <w:b/>
          <w:bCs/>
          <w:sz w:val="26"/>
        </w:rPr>
      </w:pPr>
    </w:p>
    <w:p w14:paraId="21768E92" w14:textId="7777777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t>Công ty TNHH Hưng Thành</w:t>
      </w:r>
    </w:p>
    <w:tbl>
      <w:tblPr>
        <w:tblStyle w:val="TableGrid"/>
        <w:tblW w:w="0" w:type="auto"/>
        <w:tblInd w:w="284" w:type="dxa"/>
        <w:tblLook w:val="04A0" w:firstRow="1" w:lastRow="0" w:firstColumn="1" w:lastColumn="0" w:noHBand="0" w:noVBand="1"/>
      </w:tblPr>
      <w:tblGrid>
        <w:gridCol w:w="2121"/>
        <w:gridCol w:w="2126"/>
        <w:gridCol w:w="1417"/>
        <w:gridCol w:w="2127"/>
        <w:gridCol w:w="2126"/>
        <w:gridCol w:w="1701"/>
        <w:gridCol w:w="2126"/>
      </w:tblGrid>
      <w:tr w:rsidR="00527F42" w:rsidRPr="00670CEA" w14:paraId="7DA2EC1F" w14:textId="77777777" w:rsidTr="00670CEA">
        <w:trPr>
          <w:tblHeader/>
        </w:trPr>
        <w:tc>
          <w:tcPr>
            <w:tcW w:w="2121" w:type="dxa"/>
            <w:vMerge w:val="restart"/>
            <w:vAlign w:val="center"/>
          </w:tcPr>
          <w:p w14:paraId="5C482904"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2126" w:type="dxa"/>
            <w:vMerge w:val="restart"/>
            <w:vAlign w:val="center"/>
          </w:tcPr>
          <w:p w14:paraId="575A5E36"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9497" w:type="dxa"/>
            <w:gridSpan w:val="5"/>
            <w:vAlign w:val="center"/>
          </w:tcPr>
          <w:p w14:paraId="40DD1CB4"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70814B03" w14:textId="77777777" w:rsidTr="00670CEA">
        <w:trPr>
          <w:tblHeader/>
        </w:trPr>
        <w:tc>
          <w:tcPr>
            <w:tcW w:w="2121" w:type="dxa"/>
            <w:vMerge/>
            <w:vAlign w:val="center"/>
          </w:tcPr>
          <w:p w14:paraId="6E494D15"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2126" w:type="dxa"/>
            <w:vMerge/>
            <w:vAlign w:val="center"/>
          </w:tcPr>
          <w:p w14:paraId="0D1F0728"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1417" w:type="dxa"/>
            <w:vAlign w:val="center"/>
          </w:tcPr>
          <w:p w14:paraId="7A624BFD" w14:textId="4B6F260C"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2127" w:type="dxa"/>
            <w:vAlign w:val="center"/>
          </w:tcPr>
          <w:p w14:paraId="280A2D89" w14:textId="237B31A6"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2126" w:type="dxa"/>
            <w:vAlign w:val="center"/>
          </w:tcPr>
          <w:p w14:paraId="2981A7BA" w14:textId="02A97E8E"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amoniac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701" w:type="dxa"/>
            <w:vAlign w:val="center"/>
          </w:tcPr>
          <w:p w14:paraId="6E0C64EE"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2126" w:type="dxa"/>
            <w:vAlign w:val="center"/>
          </w:tcPr>
          <w:p w14:paraId="6C8900E9"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5EF4CDA0"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r>
      <w:tr w:rsidR="00527F42" w:rsidRPr="00670CEA" w14:paraId="79BC3D04" w14:textId="77777777" w:rsidTr="00670CEA">
        <w:tc>
          <w:tcPr>
            <w:tcW w:w="2121" w:type="dxa"/>
            <w:vAlign w:val="center"/>
          </w:tcPr>
          <w:p w14:paraId="2B27B4C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25 g/l</w:t>
            </w:r>
          </w:p>
        </w:tc>
        <w:tc>
          <w:tcPr>
            <w:tcW w:w="2126" w:type="dxa"/>
            <w:vMerge w:val="restart"/>
            <w:vAlign w:val="center"/>
          </w:tcPr>
          <w:p w14:paraId="2D4E94A7"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50 %  cá cơm, 25% muối, 25% nước</w:t>
            </w:r>
          </w:p>
        </w:tc>
        <w:tc>
          <w:tcPr>
            <w:tcW w:w="1417" w:type="dxa"/>
            <w:vAlign w:val="center"/>
          </w:tcPr>
          <w:p w14:paraId="3AA98F2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25</w:t>
            </w:r>
          </w:p>
        </w:tc>
        <w:tc>
          <w:tcPr>
            <w:tcW w:w="2127" w:type="dxa"/>
            <w:vAlign w:val="center"/>
          </w:tcPr>
          <w:p w14:paraId="15E5A5C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2126" w:type="dxa"/>
            <w:vAlign w:val="center"/>
          </w:tcPr>
          <w:p w14:paraId="2614CE1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701" w:type="dxa"/>
            <w:vAlign w:val="center"/>
          </w:tcPr>
          <w:p w14:paraId="0733B85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2126" w:type="dxa"/>
            <w:vAlign w:val="center"/>
          </w:tcPr>
          <w:p w14:paraId="663426A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r>
      <w:tr w:rsidR="00527F42" w:rsidRPr="00670CEA" w14:paraId="43B687A7" w14:textId="77777777" w:rsidTr="00670CEA">
        <w:tc>
          <w:tcPr>
            <w:tcW w:w="2121" w:type="dxa"/>
          </w:tcPr>
          <w:p w14:paraId="457DCCEC"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30 g/l</w:t>
            </w:r>
          </w:p>
        </w:tc>
        <w:tc>
          <w:tcPr>
            <w:tcW w:w="2126" w:type="dxa"/>
            <w:vMerge/>
          </w:tcPr>
          <w:p w14:paraId="062B46FD"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417" w:type="dxa"/>
            <w:vAlign w:val="center"/>
          </w:tcPr>
          <w:p w14:paraId="454F15C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2127" w:type="dxa"/>
            <w:vAlign w:val="center"/>
          </w:tcPr>
          <w:p w14:paraId="060434A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2126" w:type="dxa"/>
            <w:vAlign w:val="center"/>
          </w:tcPr>
          <w:p w14:paraId="6A65136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701" w:type="dxa"/>
            <w:vAlign w:val="center"/>
          </w:tcPr>
          <w:p w14:paraId="42A658B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2126" w:type="dxa"/>
            <w:vAlign w:val="center"/>
          </w:tcPr>
          <w:p w14:paraId="02A65FD1"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r>
      <w:tr w:rsidR="00527F42" w:rsidRPr="00670CEA" w14:paraId="11FDEAA5" w14:textId="77777777" w:rsidTr="00670CEA">
        <w:tc>
          <w:tcPr>
            <w:tcW w:w="2121" w:type="dxa"/>
          </w:tcPr>
          <w:p w14:paraId="4C7EEA63"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35 g/l</w:t>
            </w:r>
          </w:p>
        </w:tc>
        <w:tc>
          <w:tcPr>
            <w:tcW w:w="2126" w:type="dxa"/>
            <w:vMerge w:val="restart"/>
          </w:tcPr>
          <w:p w14:paraId="3BF2A4D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75 %  cá cơm, 25% muối</w:t>
            </w:r>
          </w:p>
        </w:tc>
        <w:tc>
          <w:tcPr>
            <w:tcW w:w="1417" w:type="dxa"/>
            <w:vAlign w:val="center"/>
          </w:tcPr>
          <w:p w14:paraId="66AAB3E1"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2127" w:type="dxa"/>
            <w:vAlign w:val="center"/>
          </w:tcPr>
          <w:p w14:paraId="3DC3AE8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2126" w:type="dxa"/>
            <w:vAlign w:val="center"/>
          </w:tcPr>
          <w:p w14:paraId="170B718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701" w:type="dxa"/>
            <w:vAlign w:val="center"/>
          </w:tcPr>
          <w:p w14:paraId="2D0FCF0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2126" w:type="dxa"/>
            <w:vAlign w:val="center"/>
          </w:tcPr>
          <w:p w14:paraId="5286A1E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r>
      <w:tr w:rsidR="00341ACC" w:rsidRPr="00670CEA" w14:paraId="41BFF378" w14:textId="77777777" w:rsidTr="00670CEA">
        <w:tc>
          <w:tcPr>
            <w:tcW w:w="2121" w:type="dxa"/>
          </w:tcPr>
          <w:p w14:paraId="551F799B"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40 g/l</w:t>
            </w:r>
          </w:p>
        </w:tc>
        <w:tc>
          <w:tcPr>
            <w:tcW w:w="2126" w:type="dxa"/>
            <w:vMerge/>
          </w:tcPr>
          <w:p w14:paraId="33891BF5"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417" w:type="dxa"/>
            <w:vAlign w:val="center"/>
          </w:tcPr>
          <w:p w14:paraId="2E02480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40</w:t>
            </w:r>
          </w:p>
        </w:tc>
        <w:tc>
          <w:tcPr>
            <w:tcW w:w="2127" w:type="dxa"/>
            <w:vAlign w:val="center"/>
          </w:tcPr>
          <w:p w14:paraId="28919C45"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2126" w:type="dxa"/>
            <w:vAlign w:val="center"/>
          </w:tcPr>
          <w:p w14:paraId="7524BC3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701" w:type="dxa"/>
            <w:vAlign w:val="center"/>
          </w:tcPr>
          <w:p w14:paraId="1D563A5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2126" w:type="dxa"/>
            <w:vAlign w:val="center"/>
          </w:tcPr>
          <w:p w14:paraId="1008EED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r>
    </w:tbl>
    <w:p w14:paraId="28D584FC" w14:textId="7A7D9C49" w:rsidR="00670CEA" w:rsidRDefault="00670CEA" w:rsidP="00A55A63">
      <w:pPr>
        <w:spacing w:before="60" w:after="60" w:line="276" w:lineRule="auto"/>
        <w:rPr>
          <w:rFonts w:ascii="Times New Roman" w:hAnsi="Times New Roman" w:cs="Times New Roman"/>
          <w:b/>
          <w:bCs/>
          <w:sz w:val="26"/>
        </w:rPr>
      </w:pPr>
    </w:p>
    <w:p w14:paraId="3FE19D3F" w14:textId="77777777" w:rsidR="00670CEA" w:rsidRDefault="00670CEA">
      <w:pPr>
        <w:rPr>
          <w:rFonts w:ascii="Times New Roman" w:hAnsi="Times New Roman" w:cs="Times New Roman"/>
          <w:b/>
          <w:bCs/>
          <w:sz w:val="26"/>
        </w:rPr>
      </w:pPr>
      <w:r>
        <w:rPr>
          <w:rFonts w:ascii="Times New Roman" w:hAnsi="Times New Roman" w:cs="Times New Roman"/>
          <w:b/>
          <w:bCs/>
          <w:sz w:val="26"/>
        </w:rPr>
        <w:br w:type="page"/>
      </w:r>
    </w:p>
    <w:p w14:paraId="225B864C" w14:textId="77777777" w:rsidR="00341ACC" w:rsidRPr="00527F42" w:rsidRDefault="00341ACC" w:rsidP="00A55A63">
      <w:pPr>
        <w:pStyle w:val="ListParagraph"/>
        <w:numPr>
          <w:ilvl w:val="1"/>
          <w:numId w:val="9"/>
        </w:numPr>
        <w:spacing w:before="60" w:after="60" w:line="276" w:lineRule="auto"/>
        <w:ind w:left="567" w:hanging="425"/>
        <w:rPr>
          <w:rFonts w:ascii="Times New Roman" w:hAnsi="Times New Roman" w:cs="Times New Roman"/>
          <w:b/>
          <w:bCs/>
          <w:i/>
          <w:iCs/>
          <w:sz w:val="26"/>
        </w:rPr>
      </w:pPr>
      <w:r w:rsidRPr="00527F42">
        <w:rPr>
          <w:rFonts w:ascii="Times New Roman" w:hAnsi="Times New Roman" w:cs="Times New Roman"/>
          <w:b/>
          <w:bCs/>
          <w:i/>
          <w:iCs/>
          <w:sz w:val="26"/>
        </w:rPr>
        <w:lastRenderedPageBreak/>
        <w:t>Công ty  CP Thương mại Khải Hoàn</w:t>
      </w:r>
    </w:p>
    <w:tbl>
      <w:tblPr>
        <w:tblStyle w:val="TableGrid"/>
        <w:tblW w:w="0" w:type="auto"/>
        <w:tblInd w:w="284" w:type="dxa"/>
        <w:tblLook w:val="04A0" w:firstRow="1" w:lastRow="0" w:firstColumn="1" w:lastColumn="0" w:noHBand="0" w:noVBand="1"/>
      </w:tblPr>
      <w:tblGrid>
        <w:gridCol w:w="1696"/>
        <w:gridCol w:w="1559"/>
        <w:gridCol w:w="1276"/>
        <w:gridCol w:w="1701"/>
        <w:gridCol w:w="1701"/>
        <w:gridCol w:w="992"/>
        <w:gridCol w:w="1418"/>
        <w:gridCol w:w="3543"/>
      </w:tblGrid>
      <w:tr w:rsidR="00527F42" w:rsidRPr="00670CEA" w14:paraId="557852E9" w14:textId="77777777" w:rsidTr="00341ACC">
        <w:trPr>
          <w:tblHeader/>
        </w:trPr>
        <w:tc>
          <w:tcPr>
            <w:tcW w:w="1696" w:type="dxa"/>
            <w:vMerge w:val="restart"/>
            <w:vAlign w:val="center"/>
          </w:tcPr>
          <w:p w14:paraId="2C3BE7C7"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1559" w:type="dxa"/>
            <w:vMerge w:val="restart"/>
            <w:vAlign w:val="center"/>
          </w:tcPr>
          <w:p w14:paraId="113792CA"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10631" w:type="dxa"/>
            <w:gridSpan w:val="6"/>
            <w:vAlign w:val="center"/>
          </w:tcPr>
          <w:p w14:paraId="1C070C87"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15715B48" w14:textId="77777777" w:rsidTr="00341ACC">
        <w:trPr>
          <w:tblHeader/>
        </w:trPr>
        <w:tc>
          <w:tcPr>
            <w:tcW w:w="1696" w:type="dxa"/>
            <w:vMerge/>
            <w:vAlign w:val="center"/>
          </w:tcPr>
          <w:p w14:paraId="04119382"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1559" w:type="dxa"/>
            <w:vMerge/>
            <w:vAlign w:val="center"/>
          </w:tcPr>
          <w:p w14:paraId="3154940E"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1276" w:type="dxa"/>
            <w:vAlign w:val="center"/>
          </w:tcPr>
          <w:p w14:paraId="14C0AEE9" w14:textId="18615AB5"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1701" w:type="dxa"/>
            <w:vAlign w:val="center"/>
          </w:tcPr>
          <w:p w14:paraId="3F02E19C" w14:textId="4E327AEB"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701" w:type="dxa"/>
            <w:vAlign w:val="center"/>
          </w:tcPr>
          <w:p w14:paraId="6C95E3A7" w14:textId="75812909"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amoniac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992" w:type="dxa"/>
            <w:vAlign w:val="center"/>
          </w:tcPr>
          <w:p w14:paraId="4D4B7088"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1418" w:type="dxa"/>
            <w:vAlign w:val="center"/>
          </w:tcPr>
          <w:p w14:paraId="6228FCC7"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5976434C"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c>
          <w:tcPr>
            <w:tcW w:w="3543" w:type="dxa"/>
            <w:vAlign w:val="center"/>
          </w:tcPr>
          <w:p w14:paraId="29008EC1"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r>
      <w:tr w:rsidR="00527F42" w:rsidRPr="00670CEA" w14:paraId="52C0213A" w14:textId="77777777" w:rsidTr="00341ACC">
        <w:tc>
          <w:tcPr>
            <w:tcW w:w="1696" w:type="dxa"/>
            <w:vAlign w:val="center"/>
          </w:tcPr>
          <w:p w14:paraId="38C7927A"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truyền thống Khải Hoàn 18 độ đạm</w:t>
            </w:r>
          </w:p>
        </w:tc>
        <w:tc>
          <w:tcPr>
            <w:tcW w:w="1559" w:type="dxa"/>
            <w:vMerge w:val="restart"/>
            <w:vAlign w:val="center"/>
          </w:tcPr>
          <w:p w14:paraId="5B4B2A6F"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tươi, muối biển, E621 (GMP), E627 (GMP), E631 (GMP), E950 (≤ 1000 mg/kg), E951 (≤ 350 mg/kg),</w:t>
            </w:r>
          </w:p>
        </w:tc>
        <w:tc>
          <w:tcPr>
            <w:tcW w:w="1276" w:type="dxa"/>
            <w:vAlign w:val="center"/>
          </w:tcPr>
          <w:p w14:paraId="6DA7D58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17 - 20</w:t>
            </w:r>
          </w:p>
        </w:tc>
        <w:tc>
          <w:tcPr>
            <w:tcW w:w="1701" w:type="dxa"/>
            <w:vAlign w:val="center"/>
          </w:tcPr>
          <w:p w14:paraId="5AB7FA9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1701" w:type="dxa"/>
            <w:vAlign w:val="center"/>
          </w:tcPr>
          <w:p w14:paraId="5F14EBE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40AA416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5E9CC3E5"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250</w:t>
            </w:r>
          </w:p>
        </w:tc>
        <w:tc>
          <w:tcPr>
            <w:tcW w:w="3543" w:type="dxa"/>
            <w:vMerge w:val="restart"/>
            <w:vAlign w:val="center"/>
          </w:tcPr>
          <w:p w14:paraId="3F14051A"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nâu vàng đến nâu đậm</w:t>
            </w:r>
          </w:p>
          <w:p w14:paraId="7E149946"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Độ trong: Trong, không vẩn đục, không lắng cặn ngoại trì các tinh thể muối</w:t>
            </w:r>
          </w:p>
          <w:p w14:paraId="774902AB"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Vị: ngọt của đạm cá thuỷ phân, có hậu vị, có vị mặn nhưng không mặn chát</w:t>
            </w:r>
          </w:p>
          <w:p w14:paraId="46F85E38"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Mùi: Thơm đặc trưng của nước mắm, không có mùi lạ</w:t>
            </w:r>
          </w:p>
          <w:p w14:paraId="41436D2D" w14:textId="77777777" w:rsidR="00341ACC" w:rsidRPr="00670CEA" w:rsidRDefault="00341ACC" w:rsidP="00A55A63">
            <w:pPr>
              <w:pStyle w:val="ListParagraph"/>
              <w:numPr>
                <w:ilvl w:val="0"/>
                <w:numId w:val="8"/>
              </w:numPr>
              <w:tabs>
                <w:tab w:val="left" w:pos="173"/>
              </w:tabs>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Không có tạp chất nhìn thấy bằng mắt trường</w:t>
            </w:r>
          </w:p>
        </w:tc>
      </w:tr>
      <w:tr w:rsidR="00527F42" w:rsidRPr="00670CEA" w14:paraId="0E59B7DB" w14:textId="77777777" w:rsidTr="00341ACC">
        <w:tc>
          <w:tcPr>
            <w:tcW w:w="1696" w:type="dxa"/>
          </w:tcPr>
          <w:p w14:paraId="2FC78BA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truyền thống Khải Hoàn 30 độ đạm</w:t>
            </w:r>
          </w:p>
        </w:tc>
        <w:tc>
          <w:tcPr>
            <w:tcW w:w="1559" w:type="dxa"/>
            <w:vMerge/>
          </w:tcPr>
          <w:p w14:paraId="154580DA"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6" w:type="dxa"/>
            <w:vAlign w:val="center"/>
          </w:tcPr>
          <w:p w14:paraId="266CF65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29 - 32</w:t>
            </w:r>
          </w:p>
        </w:tc>
        <w:tc>
          <w:tcPr>
            <w:tcW w:w="1701" w:type="dxa"/>
            <w:vAlign w:val="center"/>
          </w:tcPr>
          <w:p w14:paraId="3D33954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1701" w:type="dxa"/>
            <w:vAlign w:val="center"/>
          </w:tcPr>
          <w:p w14:paraId="7EF3135E"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4E3AF50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46D725B9"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250</w:t>
            </w:r>
          </w:p>
        </w:tc>
        <w:tc>
          <w:tcPr>
            <w:tcW w:w="3543" w:type="dxa"/>
            <w:vMerge/>
          </w:tcPr>
          <w:p w14:paraId="46CF00AD"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r w:rsidR="00527F42" w:rsidRPr="00670CEA" w14:paraId="7F7CB27A" w14:textId="77777777" w:rsidTr="00341ACC">
        <w:tc>
          <w:tcPr>
            <w:tcW w:w="1696" w:type="dxa"/>
          </w:tcPr>
          <w:p w14:paraId="22EEF93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truyền thống Khải Hoàn 38 độ đạm</w:t>
            </w:r>
          </w:p>
        </w:tc>
        <w:tc>
          <w:tcPr>
            <w:tcW w:w="1559" w:type="dxa"/>
            <w:vMerge w:val="restart"/>
            <w:vAlign w:val="center"/>
          </w:tcPr>
          <w:p w14:paraId="44DB96B6" w14:textId="77777777" w:rsidR="00341ACC" w:rsidRPr="00670CEA" w:rsidRDefault="00341ACC" w:rsidP="00A55A63">
            <w:pPr>
              <w:pStyle w:val="ListParagraph"/>
              <w:spacing w:before="60" w:after="60" w:line="276" w:lineRule="auto"/>
              <w:ind w:left="0"/>
              <w:rPr>
                <w:rFonts w:ascii="Times New Roman" w:hAnsi="Times New Roman" w:cs="Times New Roman"/>
                <w:sz w:val="26"/>
                <w:szCs w:val="26"/>
              </w:rPr>
            </w:pPr>
            <w:r w:rsidRPr="00670CEA">
              <w:rPr>
                <w:rFonts w:ascii="Times New Roman" w:hAnsi="Times New Roman" w:cs="Times New Roman"/>
                <w:sz w:val="26"/>
                <w:szCs w:val="26"/>
              </w:rPr>
              <w:t>Cá cơm tươi, muối biển</w:t>
            </w:r>
          </w:p>
        </w:tc>
        <w:tc>
          <w:tcPr>
            <w:tcW w:w="1276" w:type="dxa"/>
            <w:vAlign w:val="center"/>
          </w:tcPr>
          <w:p w14:paraId="373194E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37 - 40</w:t>
            </w:r>
          </w:p>
        </w:tc>
        <w:tc>
          <w:tcPr>
            <w:tcW w:w="1701" w:type="dxa"/>
            <w:vAlign w:val="center"/>
          </w:tcPr>
          <w:p w14:paraId="0429C15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50</w:t>
            </w:r>
          </w:p>
        </w:tc>
        <w:tc>
          <w:tcPr>
            <w:tcW w:w="1701" w:type="dxa"/>
            <w:vAlign w:val="center"/>
          </w:tcPr>
          <w:p w14:paraId="50EA667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4B69D0D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357E0B1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c>
          <w:tcPr>
            <w:tcW w:w="3543" w:type="dxa"/>
            <w:vMerge/>
          </w:tcPr>
          <w:p w14:paraId="3F7B7D2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r w:rsidR="00527F42" w:rsidRPr="00670CEA" w14:paraId="02CAE57A" w14:textId="77777777" w:rsidTr="00341ACC">
        <w:tc>
          <w:tcPr>
            <w:tcW w:w="1696" w:type="dxa"/>
          </w:tcPr>
          <w:p w14:paraId="6DD801CE"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lastRenderedPageBreak/>
              <w:t>Nước mắm truyền thống Khải Hoàn 40  độ đạm</w:t>
            </w:r>
          </w:p>
        </w:tc>
        <w:tc>
          <w:tcPr>
            <w:tcW w:w="1559" w:type="dxa"/>
            <w:vMerge/>
          </w:tcPr>
          <w:p w14:paraId="12CA360C"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6" w:type="dxa"/>
            <w:vAlign w:val="center"/>
          </w:tcPr>
          <w:p w14:paraId="728827B9"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39 - 42</w:t>
            </w:r>
          </w:p>
        </w:tc>
        <w:tc>
          <w:tcPr>
            <w:tcW w:w="1701" w:type="dxa"/>
            <w:vAlign w:val="center"/>
          </w:tcPr>
          <w:p w14:paraId="6C68DB5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50</w:t>
            </w:r>
          </w:p>
        </w:tc>
        <w:tc>
          <w:tcPr>
            <w:tcW w:w="1701" w:type="dxa"/>
            <w:vAlign w:val="center"/>
          </w:tcPr>
          <w:p w14:paraId="0DB3919E"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3CE61B5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62B484C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c>
          <w:tcPr>
            <w:tcW w:w="3543" w:type="dxa"/>
            <w:vMerge/>
          </w:tcPr>
          <w:p w14:paraId="42564612"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r w:rsidR="00341ACC" w:rsidRPr="00670CEA" w14:paraId="3FBE6539" w14:textId="77777777" w:rsidTr="00341ACC">
        <w:tc>
          <w:tcPr>
            <w:tcW w:w="1696" w:type="dxa"/>
          </w:tcPr>
          <w:p w14:paraId="3CD230FE"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truyền thống Khải Hoàn 43  độ đạm</w:t>
            </w:r>
          </w:p>
        </w:tc>
        <w:tc>
          <w:tcPr>
            <w:tcW w:w="1559" w:type="dxa"/>
            <w:vMerge/>
          </w:tcPr>
          <w:p w14:paraId="66AE588A"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6" w:type="dxa"/>
            <w:vAlign w:val="center"/>
          </w:tcPr>
          <w:p w14:paraId="498795E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42 - 45</w:t>
            </w:r>
          </w:p>
        </w:tc>
        <w:tc>
          <w:tcPr>
            <w:tcW w:w="1701" w:type="dxa"/>
            <w:vAlign w:val="center"/>
          </w:tcPr>
          <w:p w14:paraId="718F7F3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50</w:t>
            </w:r>
          </w:p>
        </w:tc>
        <w:tc>
          <w:tcPr>
            <w:tcW w:w="1701" w:type="dxa"/>
            <w:vAlign w:val="center"/>
          </w:tcPr>
          <w:p w14:paraId="29110E5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0E600F0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162D36D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c>
          <w:tcPr>
            <w:tcW w:w="3543" w:type="dxa"/>
            <w:vMerge/>
          </w:tcPr>
          <w:p w14:paraId="5F9DB1E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bl>
    <w:p w14:paraId="063E1D0B" w14:textId="77777777" w:rsidR="00341ACC" w:rsidRPr="00527F42" w:rsidRDefault="00341ACC" w:rsidP="00A55A63">
      <w:pPr>
        <w:pStyle w:val="ListParagraph"/>
        <w:spacing w:before="60" w:after="60" w:line="276" w:lineRule="auto"/>
        <w:ind w:left="927"/>
        <w:rPr>
          <w:rFonts w:ascii="Times New Roman" w:hAnsi="Times New Roman" w:cs="Times New Roman"/>
          <w:b/>
          <w:bCs/>
          <w:sz w:val="26"/>
        </w:rPr>
      </w:pPr>
    </w:p>
    <w:p w14:paraId="17ECE09A" w14:textId="7777777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t>Công ty CP Thuỷ sản 584 Nha Trang</w:t>
      </w:r>
    </w:p>
    <w:p w14:paraId="757130DC"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Tên sản phẩm: Nước mắm cá cơm 12⁰ Đạm</w:t>
      </w:r>
    </w:p>
    <w:p w14:paraId="126C5B9D"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Thành phần: Nước mắm nguyên chất cốt cá cơm (90%), nước muối, chất điều vị (635, 640), chất tạo ngọt tổng hợp (950), màu tự nhiên E150a, chất điều chỉnh acid (E330), chất ổn định (E450)</w:t>
      </w:r>
    </w:p>
    <w:p w14:paraId="62035AE4" w14:textId="70FDA24C" w:rsidR="00341ACC" w:rsidRPr="00527F42" w:rsidRDefault="00F573DA"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Nitơ</w:t>
      </w:r>
      <w:r w:rsidR="00341ACC" w:rsidRPr="00527F42">
        <w:rPr>
          <w:rFonts w:ascii="Times New Roman" w:hAnsi="Times New Roman" w:cs="Times New Roman"/>
          <w:sz w:val="26"/>
        </w:rPr>
        <w:t xml:space="preserve"> tổng số : ≥ 12 g/l</w:t>
      </w:r>
    </w:p>
    <w:p w14:paraId="35C2DA42" w14:textId="3149C39C" w:rsidR="00341ACC" w:rsidRPr="00527F42" w:rsidRDefault="00F573DA"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Nitơ</w:t>
      </w:r>
      <w:r w:rsidR="00341ACC" w:rsidRPr="00527F42">
        <w:rPr>
          <w:rFonts w:ascii="Times New Roman" w:hAnsi="Times New Roman" w:cs="Times New Roman"/>
          <w:sz w:val="26"/>
        </w:rPr>
        <w:t xml:space="preserve"> axit amin: ≥ 35% </w:t>
      </w:r>
      <w:r w:rsidRPr="00527F42">
        <w:rPr>
          <w:rFonts w:ascii="Times New Roman" w:hAnsi="Times New Roman" w:cs="Times New Roman"/>
          <w:sz w:val="26"/>
        </w:rPr>
        <w:t>Nitơ</w:t>
      </w:r>
      <w:r w:rsidR="00341ACC" w:rsidRPr="00527F42">
        <w:rPr>
          <w:rFonts w:ascii="Times New Roman" w:hAnsi="Times New Roman" w:cs="Times New Roman"/>
          <w:sz w:val="26"/>
        </w:rPr>
        <w:t xml:space="preserve"> tổng số</w:t>
      </w:r>
    </w:p>
    <w:p w14:paraId="0F3BF25E" w14:textId="5AA7DA27" w:rsidR="00341ACC" w:rsidRPr="00527F42" w:rsidRDefault="00F573DA"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Nitơ</w:t>
      </w:r>
      <w:r w:rsidR="00341ACC" w:rsidRPr="00527F42">
        <w:rPr>
          <w:rFonts w:ascii="Times New Roman" w:hAnsi="Times New Roman" w:cs="Times New Roman"/>
          <w:sz w:val="26"/>
        </w:rPr>
        <w:t xml:space="preserve"> amoniac: ≤ 25 % </w:t>
      </w:r>
      <w:r w:rsidRPr="00527F42">
        <w:rPr>
          <w:rFonts w:ascii="Times New Roman" w:hAnsi="Times New Roman" w:cs="Times New Roman"/>
          <w:sz w:val="26"/>
        </w:rPr>
        <w:t>Nitơ</w:t>
      </w:r>
      <w:r w:rsidR="00341ACC" w:rsidRPr="00527F42">
        <w:rPr>
          <w:rFonts w:ascii="Times New Roman" w:hAnsi="Times New Roman" w:cs="Times New Roman"/>
          <w:sz w:val="26"/>
        </w:rPr>
        <w:t xml:space="preserve"> tổng số</w:t>
      </w:r>
    </w:p>
    <w:p w14:paraId="09CDB234"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Hàm lượng NaCl: ≥ 200 g/</w:t>
      </w:r>
    </w:p>
    <w:p w14:paraId="333A3541"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pH: 4,6 - 6,5</w:t>
      </w:r>
    </w:p>
    <w:p w14:paraId="5B19D993"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Cảm quan:</w:t>
      </w:r>
    </w:p>
    <w:p w14:paraId="09BCC9E0" w14:textId="77777777" w:rsidR="00341ACC" w:rsidRPr="00527F42" w:rsidRDefault="00341ACC" w:rsidP="00A55A63">
      <w:pPr>
        <w:pStyle w:val="ListParagraph"/>
        <w:spacing w:before="60" w:after="60" w:line="276" w:lineRule="auto"/>
        <w:ind w:left="927"/>
        <w:rPr>
          <w:rFonts w:ascii="Times New Roman" w:hAnsi="Times New Roman" w:cs="Times New Roman"/>
          <w:sz w:val="26"/>
        </w:rPr>
      </w:pPr>
      <w:r w:rsidRPr="00527F42">
        <w:rPr>
          <w:rFonts w:ascii="Times New Roman" w:hAnsi="Times New Roman" w:cs="Times New Roman"/>
          <w:sz w:val="26"/>
        </w:rPr>
        <w:lastRenderedPageBreak/>
        <w:t xml:space="preserve">   + Màu sắc: Từ nâu vàng đến nâu đậm</w:t>
      </w:r>
    </w:p>
    <w:p w14:paraId="2A995850" w14:textId="77777777" w:rsidR="00341ACC" w:rsidRPr="00527F42" w:rsidRDefault="00341ACC" w:rsidP="00A55A63">
      <w:pPr>
        <w:pStyle w:val="ListParagraph"/>
        <w:tabs>
          <w:tab w:val="left" w:pos="173"/>
        </w:tabs>
        <w:spacing w:before="60" w:after="60" w:line="276" w:lineRule="auto"/>
        <w:ind w:left="0"/>
        <w:jc w:val="both"/>
        <w:rPr>
          <w:rFonts w:ascii="Times New Roman" w:hAnsi="Times New Roman" w:cs="Times New Roman"/>
          <w:sz w:val="26"/>
        </w:rPr>
      </w:pPr>
      <w:r w:rsidRPr="00527F42">
        <w:rPr>
          <w:rFonts w:ascii="Times New Roman" w:hAnsi="Times New Roman" w:cs="Times New Roman"/>
          <w:sz w:val="26"/>
        </w:rPr>
        <w:t xml:space="preserve">                 + Độ trong: Trong, không vẩn đục, không lắng cặn ngoại trì các tinh thể muối</w:t>
      </w:r>
    </w:p>
    <w:p w14:paraId="57DDC8E8" w14:textId="77777777" w:rsidR="00341ACC" w:rsidRPr="00527F42" w:rsidRDefault="00341ACC" w:rsidP="00A55A63">
      <w:pPr>
        <w:pStyle w:val="ListParagraph"/>
        <w:tabs>
          <w:tab w:val="left" w:pos="173"/>
        </w:tabs>
        <w:spacing w:before="60" w:after="60" w:line="276" w:lineRule="auto"/>
        <w:ind w:left="0"/>
        <w:jc w:val="both"/>
        <w:rPr>
          <w:rFonts w:ascii="Times New Roman" w:hAnsi="Times New Roman" w:cs="Times New Roman"/>
          <w:sz w:val="26"/>
        </w:rPr>
      </w:pPr>
      <w:r w:rsidRPr="00527F42">
        <w:rPr>
          <w:rFonts w:ascii="Times New Roman" w:hAnsi="Times New Roman" w:cs="Times New Roman"/>
          <w:sz w:val="26"/>
        </w:rPr>
        <w:t xml:space="preserve">                  +  Mùi: Mùi đặc trưng của sản phẩm nước mắm, không có mùi lạ</w:t>
      </w:r>
    </w:p>
    <w:p w14:paraId="72714FEF" w14:textId="77777777" w:rsidR="00341ACC" w:rsidRPr="00527F42" w:rsidRDefault="00341ACC" w:rsidP="00A55A63">
      <w:pPr>
        <w:pStyle w:val="ListParagraph"/>
        <w:tabs>
          <w:tab w:val="left" w:pos="173"/>
        </w:tabs>
        <w:spacing w:before="60" w:after="60" w:line="276" w:lineRule="auto"/>
        <w:ind w:left="0"/>
        <w:jc w:val="both"/>
        <w:rPr>
          <w:rFonts w:ascii="Times New Roman" w:hAnsi="Times New Roman" w:cs="Times New Roman"/>
          <w:sz w:val="26"/>
        </w:rPr>
      </w:pPr>
      <w:r w:rsidRPr="00527F42">
        <w:rPr>
          <w:rFonts w:ascii="Times New Roman" w:hAnsi="Times New Roman" w:cs="Times New Roman"/>
          <w:sz w:val="26"/>
        </w:rPr>
        <w:t xml:space="preserve">                  + Vị: Ngọt của đạm cá thuỷ phân</w:t>
      </w:r>
    </w:p>
    <w:p w14:paraId="001473FF" w14:textId="77777777" w:rsidR="00341ACC" w:rsidRPr="00527F42" w:rsidRDefault="00341ACC" w:rsidP="00A55A63">
      <w:pPr>
        <w:pStyle w:val="ListParagraph"/>
        <w:tabs>
          <w:tab w:val="left" w:pos="173"/>
        </w:tabs>
        <w:spacing w:before="60" w:after="60" w:line="276" w:lineRule="auto"/>
        <w:ind w:left="0"/>
        <w:jc w:val="both"/>
        <w:rPr>
          <w:rFonts w:ascii="Times New Roman" w:hAnsi="Times New Roman" w:cs="Times New Roman"/>
          <w:sz w:val="26"/>
        </w:rPr>
      </w:pPr>
      <w:r w:rsidRPr="00527F42">
        <w:rPr>
          <w:rFonts w:ascii="Times New Roman" w:hAnsi="Times New Roman" w:cs="Times New Roman"/>
          <w:sz w:val="26"/>
        </w:rPr>
        <w:t xml:space="preserve">                  + Không thấy tạp chất bằng mắt thường</w:t>
      </w:r>
    </w:p>
    <w:p w14:paraId="2BB2ADF8" w14:textId="77777777" w:rsidR="00341ACC" w:rsidRPr="00527F42" w:rsidRDefault="00341ACC" w:rsidP="00A55A63">
      <w:pPr>
        <w:pStyle w:val="ListParagraph"/>
        <w:numPr>
          <w:ilvl w:val="1"/>
          <w:numId w:val="9"/>
        </w:numPr>
        <w:tabs>
          <w:tab w:val="left" w:pos="173"/>
        </w:tabs>
        <w:spacing w:before="60" w:after="60" w:line="276" w:lineRule="auto"/>
        <w:jc w:val="both"/>
        <w:rPr>
          <w:rFonts w:ascii="Times New Roman" w:hAnsi="Times New Roman" w:cs="Times New Roman"/>
          <w:b/>
          <w:bCs/>
          <w:sz w:val="26"/>
        </w:rPr>
      </w:pPr>
      <w:r w:rsidRPr="00527F42">
        <w:rPr>
          <w:rFonts w:ascii="Times New Roman" w:hAnsi="Times New Roman" w:cs="Times New Roman"/>
          <w:b/>
          <w:bCs/>
          <w:sz w:val="26"/>
        </w:rPr>
        <w:t>Công ty TNHH Nước mắm Cana</w:t>
      </w:r>
    </w:p>
    <w:tbl>
      <w:tblPr>
        <w:tblStyle w:val="TableGrid"/>
        <w:tblW w:w="0" w:type="auto"/>
        <w:tblInd w:w="284" w:type="dxa"/>
        <w:tblLook w:val="04A0" w:firstRow="1" w:lastRow="0" w:firstColumn="1" w:lastColumn="0" w:noHBand="0" w:noVBand="1"/>
      </w:tblPr>
      <w:tblGrid>
        <w:gridCol w:w="1188"/>
        <w:gridCol w:w="1784"/>
        <w:gridCol w:w="1275"/>
        <w:gridCol w:w="1560"/>
        <w:gridCol w:w="1417"/>
        <w:gridCol w:w="1134"/>
        <w:gridCol w:w="1134"/>
        <w:gridCol w:w="2552"/>
        <w:gridCol w:w="2234"/>
      </w:tblGrid>
      <w:tr w:rsidR="00527F42" w:rsidRPr="00670CEA" w14:paraId="43C47FD5" w14:textId="77777777" w:rsidTr="00341ACC">
        <w:trPr>
          <w:tblHeader/>
        </w:trPr>
        <w:tc>
          <w:tcPr>
            <w:tcW w:w="1188" w:type="dxa"/>
            <w:vMerge w:val="restart"/>
            <w:vAlign w:val="center"/>
          </w:tcPr>
          <w:p w14:paraId="00C8BCA5"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1784" w:type="dxa"/>
            <w:vMerge w:val="restart"/>
            <w:vAlign w:val="center"/>
          </w:tcPr>
          <w:p w14:paraId="2FF9B3E0"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9072" w:type="dxa"/>
            <w:gridSpan w:val="6"/>
            <w:vAlign w:val="center"/>
          </w:tcPr>
          <w:p w14:paraId="1976591E"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c>
          <w:tcPr>
            <w:tcW w:w="2234" w:type="dxa"/>
            <w:vMerge w:val="restart"/>
            <w:vAlign w:val="center"/>
          </w:tcPr>
          <w:p w14:paraId="6C45907A"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Phụ gia thực phảm</w:t>
            </w:r>
          </w:p>
        </w:tc>
      </w:tr>
      <w:tr w:rsidR="00527F42" w:rsidRPr="00670CEA" w14:paraId="638741EB" w14:textId="77777777" w:rsidTr="00341ACC">
        <w:trPr>
          <w:tblHeader/>
        </w:trPr>
        <w:tc>
          <w:tcPr>
            <w:tcW w:w="1188" w:type="dxa"/>
            <w:vMerge/>
            <w:vAlign w:val="center"/>
          </w:tcPr>
          <w:p w14:paraId="6468F900"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1784" w:type="dxa"/>
            <w:vMerge/>
            <w:vAlign w:val="center"/>
          </w:tcPr>
          <w:p w14:paraId="2A25610C"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c>
          <w:tcPr>
            <w:tcW w:w="1275" w:type="dxa"/>
            <w:vAlign w:val="center"/>
          </w:tcPr>
          <w:p w14:paraId="7708E059" w14:textId="7D743D56"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1560" w:type="dxa"/>
            <w:vAlign w:val="center"/>
          </w:tcPr>
          <w:p w14:paraId="2A93B21D" w14:textId="441A2D95"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417" w:type="dxa"/>
            <w:vAlign w:val="center"/>
          </w:tcPr>
          <w:p w14:paraId="7F24DF11" w14:textId="1B7E3948"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amoniac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134" w:type="dxa"/>
            <w:vAlign w:val="center"/>
          </w:tcPr>
          <w:p w14:paraId="448E9BE4"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1134" w:type="dxa"/>
            <w:vAlign w:val="center"/>
          </w:tcPr>
          <w:p w14:paraId="2DFF5877"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37F19084"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c>
          <w:tcPr>
            <w:tcW w:w="2552" w:type="dxa"/>
            <w:vAlign w:val="center"/>
          </w:tcPr>
          <w:p w14:paraId="4941F623"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c>
          <w:tcPr>
            <w:tcW w:w="2234" w:type="dxa"/>
            <w:vMerge/>
          </w:tcPr>
          <w:p w14:paraId="028C82EC" w14:textId="77777777" w:rsidR="00D62534" w:rsidRPr="00670CEA" w:rsidRDefault="00D62534" w:rsidP="00A55A63">
            <w:pPr>
              <w:pStyle w:val="ListParagraph"/>
              <w:spacing w:before="60" w:after="60" w:line="276" w:lineRule="auto"/>
              <w:ind w:left="0"/>
              <w:jc w:val="center"/>
              <w:rPr>
                <w:rFonts w:ascii="Times New Roman" w:hAnsi="Times New Roman" w:cs="Times New Roman"/>
                <w:sz w:val="26"/>
                <w:szCs w:val="26"/>
              </w:rPr>
            </w:pPr>
          </w:p>
        </w:tc>
      </w:tr>
      <w:tr w:rsidR="00527F42" w:rsidRPr="00670CEA" w14:paraId="64D73A21" w14:textId="77777777" w:rsidTr="00341ACC">
        <w:tc>
          <w:tcPr>
            <w:tcW w:w="1188" w:type="dxa"/>
            <w:vAlign w:val="center"/>
          </w:tcPr>
          <w:p w14:paraId="56F8B854" w14:textId="77777777" w:rsidR="00341ACC" w:rsidRPr="00670CEA" w:rsidRDefault="00341ACC"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Nước mắm Cana ngọt thơm vị cá 12⁰ Đạm</w:t>
            </w:r>
          </w:p>
          <w:p w14:paraId="1EC444D6"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784" w:type="dxa"/>
            <w:vMerge w:val="restart"/>
            <w:vAlign w:val="center"/>
          </w:tcPr>
          <w:p w14:paraId="6A9182CE" w14:textId="77777777" w:rsidR="00341ACC" w:rsidRPr="00670CEA" w:rsidRDefault="00341ACC" w:rsidP="00A55A63">
            <w:pPr>
              <w:spacing w:before="60" w:after="60" w:line="276" w:lineRule="auto"/>
              <w:jc w:val="both"/>
              <w:rPr>
                <w:rFonts w:ascii="Times New Roman" w:hAnsi="Times New Roman" w:cs="Times New Roman"/>
                <w:sz w:val="26"/>
                <w:szCs w:val="26"/>
              </w:rPr>
            </w:pPr>
            <w:r w:rsidRPr="00670CEA">
              <w:rPr>
                <w:rFonts w:ascii="Times New Roman" w:hAnsi="Times New Roman" w:cs="Times New Roman"/>
                <w:sz w:val="26"/>
                <w:szCs w:val="26"/>
              </w:rPr>
              <w:t>Nước mắm nguyên chất cốt cá cơm (90%), chất điều vị (621, 640), chất tạo ngọt tổng hợp (950), màu tự nhiên E150a, chất điều chỉnh acid (E330), chất bảo quản (E202)</w:t>
            </w:r>
          </w:p>
        </w:tc>
        <w:tc>
          <w:tcPr>
            <w:tcW w:w="1275" w:type="dxa"/>
            <w:vAlign w:val="center"/>
          </w:tcPr>
          <w:p w14:paraId="6B541A76"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12</w:t>
            </w:r>
          </w:p>
        </w:tc>
        <w:tc>
          <w:tcPr>
            <w:tcW w:w="1560" w:type="dxa"/>
            <w:vAlign w:val="center"/>
          </w:tcPr>
          <w:p w14:paraId="148803D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1417" w:type="dxa"/>
            <w:vAlign w:val="center"/>
          </w:tcPr>
          <w:p w14:paraId="410873B9"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134" w:type="dxa"/>
            <w:vAlign w:val="center"/>
          </w:tcPr>
          <w:p w14:paraId="7C4C5C8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4.5 - 6.5</w:t>
            </w:r>
          </w:p>
        </w:tc>
        <w:tc>
          <w:tcPr>
            <w:tcW w:w="1134" w:type="dxa"/>
            <w:vAlign w:val="center"/>
          </w:tcPr>
          <w:p w14:paraId="18862BC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200</w:t>
            </w:r>
          </w:p>
        </w:tc>
        <w:tc>
          <w:tcPr>
            <w:tcW w:w="2552" w:type="dxa"/>
            <w:vMerge w:val="restart"/>
            <w:vAlign w:val="center"/>
          </w:tcPr>
          <w:p w14:paraId="6E49C2C3"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vàng nâu đến nâu cánh gián</w:t>
            </w:r>
          </w:p>
          <w:p w14:paraId="1EC19466"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Trạng thái: lỏng, trong, sánh</w:t>
            </w:r>
          </w:p>
          <w:p w14:paraId="0366D3B7"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Mùi vị: mùi thơm đặc trưng của nước mắm, vị ngọt của đạm, mặn vừa phải, không có mùi lạ</w:t>
            </w:r>
          </w:p>
          <w:p w14:paraId="1AD4D1F9" w14:textId="77777777" w:rsidR="00341ACC" w:rsidRPr="00670CEA" w:rsidRDefault="00341ACC" w:rsidP="00A55A63">
            <w:pPr>
              <w:pStyle w:val="ListParagraph"/>
              <w:tabs>
                <w:tab w:val="left" w:pos="173"/>
              </w:tabs>
              <w:spacing w:before="60" w:after="60" w:line="276" w:lineRule="auto"/>
              <w:ind w:left="0"/>
              <w:jc w:val="both"/>
              <w:rPr>
                <w:rFonts w:ascii="Times New Roman" w:hAnsi="Times New Roman" w:cs="Times New Roman"/>
                <w:sz w:val="26"/>
                <w:szCs w:val="26"/>
              </w:rPr>
            </w:pPr>
          </w:p>
        </w:tc>
        <w:tc>
          <w:tcPr>
            <w:tcW w:w="2234" w:type="dxa"/>
            <w:vMerge w:val="restart"/>
          </w:tcPr>
          <w:p w14:paraId="718803AA"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E150a : ≤ 100 g/l</w:t>
            </w:r>
          </w:p>
          <w:p w14:paraId="0A01722B"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E202 : ≤ 1000 mg/l</w:t>
            </w:r>
          </w:p>
          <w:p w14:paraId="74859430"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E330: ≤ 100 g/l</w:t>
            </w:r>
          </w:p>
          <w:p w14:paraId="4392FAF6"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E621: ≤ 100 g/l</w:t>
            </w:r>
          </w:p>
          <w:p w14:paraId="78B27D37"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E640: ≤ 100 g/l</w:t>
            </w:r>
          </w:p>
          <w:p w14:paraId="727A9C9D"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E950: ≤ 1000 mg/l</w:t>
            </w:r>
          </w:p>
        </w:tc>
      </w:tr>
      <w:tr w:rsidR="00527F42" w:rsidRPr="00670CEA" w14:paraId="587C3149" w14:textId="77777777" w:rsidTr="00341ACC">
        <w:tc>
          <w:tcPr>
            <w:tcW w:w="1188" w:type="dxa"/>
            <w:vAlign w:val="center"/>
          </w:tcPr>
          <w:p w14:paraId="2FDDF103" w14:textId="77777777" w:rsidR="00341ACC" w:rsidRPr="00670CEA" w:rsidRDefault="00341ACC"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 xml:space="preserve">Nước mắm Cana ngọt thơm vị </w:t>
            </w:r>
            <w:r w:rsidRPr="00670CEA">
              <w:rPr>
                <w:rFonts w:ascii="Times New Roman" w:hAnsi="Times New Roman" w:cs="Times New Roman"/>
                <w:sz w:val="26"/>
                <w:szCs w:val="26"/>
              </w:rPr>
              <w:lastRenderedPageBreak/>
              <w:t>cá 22⁰ Đạm</w:t>
            </w:r>
          </w:p>
          <w:p w14:paraId="7073BE94"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784" w:type="dxa"/>
            <w:vMerge/>
          </w:tcPr>
          <w:p w14:paraId="23632057"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5" w:type="dxa"/>
            <w:vAlign w:val="center"/>
          </w:tcPr>
          <w:p w14:paraId="2CDC64B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22</w:t>
            </w:r>
          </w:p>
        </w:tc>
        <w:tc>
          <w:tcPr>
            <w:tcW w:w="1560" w:type="dxa"/>
            <w:vAlign w:val="center"/>
          </w:tcPr>
          <w:p w14:paraId="1E10F31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35</w:t>
            </w:r>
          </w:p>
        </w:tc>
        <w:tc>
          <w:tcPr>
            <w:tcW w:w="1417" w:type="dxa"/>
            <w:vAlign w:val="center"/>
          </w:tcPr>
          <w:p w14:paraId="0B4B543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134" w:type="dxa"/>
            <w:vAlign w:val="center"/>
          </w:tcPr>
          <w:p w14:paraId="63EA69B1"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4.5 - 6.5</w:t>
            </w:r>
          </w:p>
        </w:tc>
        <w:tc>
          <w:tcPr>
            <w:tcW w:w="1134" w:type="dxa"/>
            <w:vAlign w:val="center"/>
          </w:tcPr>
          <w:p w14:paraId="32E58F7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200</w:t>
            </w:r>
          </w:p>
        </w:tc>
        <w:tc>
          <w:tcPr>
            <w:tcW w:w="2552" w:type="dxa"/>
            <w:vMerge/>
          </w:tcPr>
          <w:p w14:paraId="2BBE35E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2234" w:type="dxa"/>
            <w:vMerge/>
          </w:tcPr>
          <w:p w14:paraId="3B26BF0D"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r w:rsidR="00527F42" w:rsidRPr="00670CEA" w14:paraId="5E7BBC62" w14:textId="77777777" w:rsidTr="00341ACC">
        <w:tc>
          <w:tcPr>
            <w:tcW w:w="1188" w:type="dxa"/>
          </w:tcPr>
          <w:p w14:paraId="2F7B9603" w14:textId="77777777" w:rsidR="00341ACC" w:rsidRPr="00670CEA" w:rsidRDefault="00341ACC"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Nước mắm Cana ngọt thơm vị cá 32⁰ Đạm</w:t>
            </w:r>
          </w:p>
        </w:tc>
        <w:tc>
          <w:tcPr>
            <w:tcW w:w="1784" w:type="dxa"/>
            <w:vMerge w:val="restart"/>
            <w:vAlign w:val="center"/>
          </w:tcPr>
          <w:p w14:paraId="3336B86C"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nguyên chất cốt cá cơm (94%), chất điều vị (621, 640), chất tạo ngọt tổng hợp (950), chất điều chỉnh acid (E330)</w:t>
            </w:r>
          </w:p>
        </w:tc>
        <w:tc>
          <w:tcPr>
            <w:tcW w:w="1275" w:type="dxa"/>
            <w:vAlign w:val="center"/>
          </w:tcPr>
          <w:p w14:paraId="554DDE13"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32</w:t>
            </w:r>
          </w:p>
        </w:tc>
        <w:tc>
          <w:tcPr>
            <w:tcW w:w="1560" w:type="dxa"/>
            <w:vAlign w:val="center"/>
          </w:tcPr>
          <w:p w14:paraId="274D6CC0"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1417" w:type="dxa"/>
            <w:vAlign w:val="center"/>
          </w:tcPr>
          <w:p w14:paraId="6051C02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134" w:type="dxa"/>
            <w:vAlign w:val="center"/>
          </w:tcPr>
          <w:p w14:paraId="3B45F0D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4.5 - 6.5</w:t>
            </w:r>
          </w:p>
        </w:tc>
        <w:tc>
          <w:tcPr>
            <w:tcW w:w="1134" w:type="dxa"/>
            <w:vAlign w:val="center"/>
          </w:tcPr>
          <w:p w14:paraId="05360D74"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200</w:t>
            </w:r>
          </w:p>
        </w:tc>
        <w:tc>
          <w:tcPr>
            <w:tcW w:w="2552" w:type="dxa"/>
            <w:vMerge/>
          </w:tcPr>
          <w:p w14:paraId="05AED357"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2234" w:type="dxa"/>
            <w:vMerge w:val="restart"/>
          </w:tcPr>
          <w:p w14:paraId="1EEE6CED"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E330: ≤ 100 g/l</w:t>
            </w:r>
          </w:p>
          <w:p w14:paraId="3BD57C0A"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E621: ≤ 100 g/l</w:t>
            </w:r>
          </w:p>
          <w:p w14:paraId="08047177"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E640: ≤ 100 g/l</w:t>
            </w:r>
          </w:p>
          <w:p w14:paraId="2D818FF0"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E950: ≤ 1000 mg/l</w:t>
            </w:r>
          </w:p>
        </w:tc>
      </w:tr>
      <w:tr w:rsidR="00A1695E" w:rsidRPr="00670CEA" w14:paraId="2797E2BB" w14:textId="77777777" w:rsidTr="00341ACC">
        <w:tc>
          <w:tcPr>
            <w:tcW w:w="1188" w:type="dxa"/>
          </w:tcPr>
          <w:p w14:paraId="4BF6DF68"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Cana ngọt thơm vị cá 42⁰ Đạm</w:t>
            </w:r>
          </w:p>
        </w:tc>
        <w:tc>
          <w:tcPr>
            <w:tcW w:w="1784" w:type="dxa"/>
            <w:vMerge/>
          </w:tcPr>
          <w:p w14:paraId="58E57085"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5" w:type="dxa"/>
            <w:vAlign w:val="center"/>
          </w:tcPr>
          <w:p w14:paraId="751A930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42</w:t>
            </w:r>
          </w:p>
        </w:tc>
        <w:tc>
          <w:tcPr>
            <w:tcW w:w="1560" w:type="dxa"/>
            <w:vAlign w:val="center"/>
          </w:tcPr>
          <w:p w14:paraId="178859C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1417" w:type="dxa"/>
            <w:vAlign w:val="center"/>
          </w:tcPr>
          <w:p w14:paraId="64E8EB1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30</w:t>
            </w:r>
          </w:p>
        </w:tc>
        <w:tc>
          <w:tcPr>
            <w:tcW w:w="1134" w:type="dxa"/>
            <w:vAlign w:val="center"/>
          </w:tcPr>
          <w:p w14:paraId="56902D0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4.5 - 6.5</w:t>
            </w:r>
          </w:p>
        </w:tc>
        <w:tc>
          <w:tcPr>
            <w:tcW w:w="1134" w:type="dxa"/>
            <w:vAlign w:val="center"/>
          </w:tcPr>
          <w:p w14:paraId="741CEEB6"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200</w:t>
            </w:r>
          </w:p>
        </w:tc>
        <w:tc>
          <w:tcPr>
            <w:tcW w:w="2552" w:type="dxa"/>
            <w:vMerge/>
          </w:tcPr>
          <w:p w14:paraId="14FEB5A7"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2234" w:type="dxa"/>
            <w:vMerge/>
          </w:tcPr>
          <w:p w14:paraId="0A8B9320"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bl>
    <w:p w14:paraId="601B5B98" w14:textId="7080F1EF" w:rsidR="00670CEA" w:rsidRDefault="00670CEA" w:rsidP="00A55A63">
      <w:pPr>
        <w:spacing w:line="276" w:lineRule="auto"/>
        <w:rPr>
          <w:rFonts w:ascii="Times New Roman" w:hAnsi="Times New Roman" w:cs="Times New Roman"/>
          <w:b/>
          <w:bCs/>
          <w:i/>
          <w:iCs/>
          <w:sz w:val="26"/>
        </w:rPr>
      </w:pPr>
    </w:p>
    <w:p w14:paraId="1DCE3E8F" w14:textId="77777777" w:rsidR="00670CEA" w:rsidRDefault="00670CEA">
      <w:pPr>
        <w:rPr>
          <w:rFonts w:ascii="Times New Roman" w:hAnsi="Times New Roman" w:cs="Times New Roman"/>
          <w:b/>
          <w:bCs/>
          <w:i/>
          <w:iCs/>
          <w:sz w:val="26"/>
        </w:rPr>
      </w:pPr>
      <w:r>
        <w:rPr>
          <w:rFonts w:ascii="Times New Roman" w:hAnsi="Times New Roman" w:cs="Times New Roman"/>
          <w:b/>
          <w:bCs/>
          <w:i/>
          <w:iCs/>
          <w:sz w:val="26"/>
        </w:rPr>
        <w:br w:type="page"/>
      </w:r>
    </w:p>
    <w:p w14:paraId="08E1EAF1" w14:textId="2A858A6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lastRenderedPageBreak/>
        <w:t>Công ty TNHH Thực phẩm &amp; TMDV Lê Gia</w:t>
      </w:r>
    </w:p>
    <w:tbl>
      <w:tblPr>
        <w:tblStyle w:val="TableGrid"/>
        <w:tblW w:w="0" w:type="auto"/>
        <w:tblInd w:w="284" w:type="dxa"/>
        <w:tblLook w:val="04A0" w:firstRow="1" w:lastRow="0" w:firstColumn="1" w:lastColumn="0" w:noHBand="0" w:noVBand="1"/>
      </w:tblPr>
      <w:tblGrid>
        <w:gridCol w:w="1696"/>
        <w:gridCol w:w="1559"/>
        <w:gridCol w:w="1276"/>
        <w:gridCol w:w="1701"/>
        <w:gridCol w:w="1701"/>
        <w:gridCol w:w="992"/>
        <w:gridCol w:w="1418"/>
        <w:gridCol w:w="3543"/>
      </w:tblGrid>
      <w:tr w:rsidR="00527F42" w:rsidRPr="00670CEA" w14:paraId="57A95049" w14:textId="77777777" w:rsidTr="00341ACC">
        <w:trPr>
          <w:tblHeader/>
        </w:trPr>
        <w:tc>
          <w:tcPr>
            <w:tcW w:w="1696" w:type="dxa"/>
            <w:vMerge w:val="restart"/>
            <w:vAlign w:val="center"/>
          </w:tcPr>
          <w:p w14:paraId="5DFECC35"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1559" w:type="dxa"/>
            <w:vMerge w:val="restart"/>
            <w:vAlign w:val="center"/>
          </w:tcPr>
          <w:p w14:paraId="12ECF0FD"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10631" w:type="dxa"/>
            <w:gridSpan w:val="6"/>
            <w:vAlign w:val="center"/>
          </w:tcPr>
          <w:p w14:paraId="26E5C452"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225F7C95" w14:textId="77777777" w:rsidTr="00341ACC">
        <w:trPr>
          <w:tblHeader/>
        </w:trPr>
        <w:tc>
          <w:tcPr>
            <w:tcW w:w="1696" w:type="dxa"/>
            <w:vMerge/>
            <w:vAlign w:val="center"/>
          </w:tcPr>
          <w:p w14:paraId="1579D9D6"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p>
        </w:tc>
        <w:tc>
          <w:tcPr>
            <w:tcW w:w="1559" w:type="dxa"/>
            <w:vMerge/>
            <w:vAlign w:val="center"/>
          </w:tcPr>
          <w:p w14:paraId="7EA6ADFF"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p>
        </w:tc>
        <w:tc>
          <w:tcPr>
            <w:tcW w:w="1276" w:type="dxa"/>
            <w:vAlign w:val="center"/>
          </w:tcPr>
          <w:p w14:paraId="5B6E05DF" w14:textId="0FE78BD1"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1701" w:type="dxa"/>
            <w:vAlign w:val="center"/>
          </w:tcPr>
          <w:p w14:paraId="26E42E21" w14:textId="6AA9D701"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701" w:type="dxa"/>
            <w:vAlign w:val="center"/>
          </w:tcPr>
          <w:p w14:paraId="1ACA73F8" w14:textId="113EFA73"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amoniac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992" w:type="dxa"/>
            <w:vAlign w:val="center"/>
          </w:tcPr>
          <w:p w14:paraId="63CFAB9C"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1418" w:type="dxa"/>
            <w:vAlign w:val="center"/>
          </w:tcPr>
          <w:p w14:paraId="30F77A8E"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21256F3B"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c>
          <w:tcPr>
            <w:tcW w:w="3543" w:type="dxa"/>
            <w:vAlign w:val="center"/>
          </w:tcPr>
          <w:p w14:paraId="3428F583" w14:textId="77777777" w:rsidR="00F408AF" w:rsidRPr="00670CEA" w:rsidRDefault="00F408AF"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r>
      <w:tr w:rsidR="00527F42" w:rsidRPr="00670CEA" w14:paraId="1EE0EF00" w14:textId="77777777" w:rsidTr="00341ACC">
        <w:tc>
          <w:tcPr>
            <w:tcW w:w="1696" w:type="dxa"/>
            <w:vAlign w:val="center"/>
          </w:tcPr>
          <w:p w14:paraId="443B1960"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cá cơm Lê Gia</w:t>
            </w:r>
          </w:p>
        </w:tc>
        <w:tc>
          <w:tcPr>
            <w:tcW w:w="1559" w:type="dxa"/>
            <w:vMerge w:val="restart"/>
            <w:vAlign w:val="center"/>
          </w:tcPr>
          <w:p w14:paraId="2A494906"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Cá cơm 76%, muối 24%</w:t>
            </w:r>
          </w:p>
        </w:tc>
        <w:tc>
          <w:tcPr>
            <w:tcW w:w="1276" w:type="dxa"/>
            <w:vAlign w:val="center"/>
          </w:tcPr>
          <w:p w14:paraId="58833A2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15</w:t>
            </w:r>
          </w:p>
        </w:tc>
        <w:tc>
          <w:tcPr>
            <w:tcW w:w="1701" w:type="dxa"/>
            <w:vAlign w:val="center"/>
          </w:tcPr>
          <w:p w14:paraId="3D5AD53E"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45</w:t>
            </w:r>
          </w:p>
        </w:tc>
        <w:tc>
          <w:tcPr>
            <w:tcW w:w="1701" w:type="dxa"/>
            <w:vAlign w:val="center"/>
          </w:tcPr>
          <w:p w14:paraId="60B374A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5F8F0F4C"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0E4AAE4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c>
          <w:tcPr>
            <w:tcW w:w="3543" w:type="dxa"/>
            <w:vMerge w:val="restart"/>
            <w:vAlign w:val="center"/>
          </w:tcPr>
          <w:p w14:paraId="620CA133"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nâu vàng đến nâu đậm</w:t>
            </w:r>
          </w:p>
          <w:p w14:paraId="1990FF57"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Độ trong: Trong, không vẩn đục, không lắng cặn ngoại trì các tinh thể muối</w:t>
            </w:r>
          </w:p>
          <w:p w14:paraId="6AA06FF7"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Vị: ngọt của đạm cá thuỷ phân, có hậu vị, có vị mặn nhưng không mặn chát</w:t>
            </w:r>
          </w:p>
          <w:p w14:paraId="27F43BE3"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Mùi: Thơm đặc trưng của nước mắm, không có mùi lạ</w:t>
            </w:r>
          </w:p>
          <w:p w14:paraId="48FC062B"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Không có tạp chất nhìn thấy bằng mắt trường</w:t>
            </w:r>
          </w:p>
          <w:p w14:paraId="5FAA2F2E" w14:textId="77777777" w:rsidR="00670CEA" w:rsidRPr="00670CEA" w:rsidRDefault="00670CEA" w:rsidP="00670CEA">
            <w:pPr>
              <w:pStyle w:val="ListParagraph"/>
              <w:tabs>
                <w:tab w:val="left" w:pos="173"/>
              </w:tabs>
              <w:spacing w:before="60" w:after="60" w:line="276" w:lineRule="auto"/>
              <w:ind w:left="0"/>
              <w:jc w:val="both"/>
              <w:rPr>
                <w:rFonts w:ascii="Times New Roman" w:hAnsi="Times New Roman" w:cs="Times New Roman"/>
                <w:sz w:val="26"/>
                <w:szCs w:val="26"/>
              </w:rPr>
            </w:pPr>
          </w:p>
        </w:tc>
      </w:tr>
      <w:tr w:rsidR="00527F42" w:rsidRPr="00670CEA" w14:paraId="29963F82" w14:textId="77777777" w:rsidTr="00341ACC">
        <w:tc>
          <w:tcPr>
            <w:tcW w:w="1696" w:type="dxa"/>
          </w:tcPr>
          <w:p w14:paraId="363D8D12"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cốt đặc biệt - Lê  Gia</w:t>
            </w:r>
          </w:p>
        </w:tc>
        <w:tc>
          <w:tcPr>
            <w:tcW w:w="1559" w:type="dxa"/>
            <w:vMerge/>
          </w:tcPr>
          <w:p w14:paraId="7259BC9C"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c>
          <w:tcPr>
            <w:tcW w:w="1276" w:type="dxa"/>
            <w:vAlign w:val="center"/>
          </w:tcPr>
          <w:p w14:paraId="77A59B0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34 - 35</w:t>
            </w:r>
          </w:p>
        </w:tc>
        <w:tc>
          <w:tcPr>
            <w:tcW w:w="1701" w:type="dxa"/>
            <w:vAlign w:val="center"/>
          </w:tcPr>
          <w:p w14:paraId="2739BDE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50</w:t>
            </w:r>
          </w:p>
        </w:tc>
        <w:tc>
          <w:tcPr>
            <w:tcW w:w="1701" w:type="dxa"/>
            <w:vAlign w:val="center"/>
          </w:tcPr>
          <w:p w14:paraId="6D3716B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756F557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418" w:type="dxa"/>
            <w:vAlign w:val="center"/>
          </w:tcPr>
          <w:p w14:paraId="4B2F11D8"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245</w:t>
            </w:r>
          </w:p>
        </w:tc>
        <w:tc>
          <w:tcPr>
            <w:tcW w:w="3543" w:type="dxa"/>
            <w:vMerge/>
          </w:tcPr>
          <w:p w14:paraId="67CC744B"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p>
        </w:tc>
      </w:tr>
    </w:tbl>
    <w:p w14:paraId="040F250A" w14:textId="7777777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bCs/>
          <w:i/>
          <w:iCs/>
          <w:sz w:val="26"/>
        </w:rPr>
      </w:pPr>
      <w:r w:rsidRPr="00527F42">
        <w:rPr>
          <w:rFonts w:ascii="Times New Roman" w:hAnsi="Times New Roman" w:cs="Times New Roman"/>
          <w:b/>
          <w:bCs/>
          <w:i/>
          <w:iCs/>
          <w:sz w:val="26"/>
        </w:rPr>
        <w:t>DNTH Phúc Hưng</w:t>
      </w:r>
    </w:p>
    <w:p w14:paraId="540C96B2"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Tên sản phẩm: Nước mắm cốt Phúc Hưng</w:t>
      </w:r>
    </w:p>
    <w:p w14:paraId="01FE0EFF" w14:textId="77777777"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Thành phần: cá cơm, muối biển</w:t>
      </w:r>
    </w:p>
    <w:p w14:paraId="0A92086F" w14:textId="2C883111" w:rsidR="00341ACC" w:rsidRPr="00527F42"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 xml:space="preserve">Hàm lượng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số : 40 g/l</w:t>
      </w:r>
    </w:p>
    <w:p w14:paraId="1F5A3BDB" w14:textId="1CA2ECB0" w:rsidR="00341ACC" w:rsidRDefault="00341ACC" w:rsidP="00A55A63">
      <w:pPr>
        <w:pStyle w:val="ListParagraph"/>
        <w:numPr>
          <w:ilvl w:val="0"/>
          <w:numId w:val="8"/>
        </w:numPr>
        <w:spacing w:before="60" w:after="60" w:line="276" w:lineRule="auto"/>
        <w:rPr>
          <w:rFonts w:ascii="Times New Roman" w:hAnsi="Times New Roman" w:cs="Times New Roman"/>
          <w:sz w:val="26"/>
        </w:rPr>
      </w:pPr>
      <w:r w:rsidRPr="00527F42">
        <w:rPr>
          <w:rFonts w:ascii="Times New Roman" w:hAnsi="Times New Roman" w:cs="Times New Roman"/>
          <w:sz w:val="26"/>
        </w:rPr>
        <w:t xml:space="preserve">HL </w:t>
      </w:r>
      <w:r w:rsidR="00F573DA" w:rsidRPr="00527F42">
        <w:rPr>
          <w:rFonts w:ascii="Times New Roman" w:hAnsi="Times New Roman" w:cs="Times New Roman"/>
          <w:sz w:val="26"/>
        </w:rPr>
        <w:t>nitơ</w:t>
      </w:r>
      <w:r w:rsidRPr="00527F42">
        <w:rPr>
          <w:rFonts w:ascii="Times New Roman" w:hAnsi="Times New Roman" w:cs="Times New Roman"/>
          <w:sz w:val="26"/>
        </w:rPr>
        <w:t xml:space="preserve"> axit amin so với </w:t>
      </w:r>
      <w:r w:rsidR="00F573DA" w:rsidRPr="00527F42">
        <w:rPr>
          <w:rFonts w:ascii="Times New Roman" w:hAnsi="Times New Roman" w:cs="Times New Roman"/>
          <w:sz w:val="26"/>
        </w:rPr>
        <w:t>nitơ</w:t>
      </w:r>
      <w:r w:rsidRPr="00527F42">
        <w:rPr>
          <w:rFonts w:ascii="Times New Roman" w:hAnsi="Times New Roman" w:cs="Times New Roman"/>
          <w:sz w:val="26"/>
        </w:rPr>
        <w:t xml:space="preserve"> tổng (%): ≥ 50</w:t>
      </w:r>
    </w:p>
    <w:p w14:paraId="76FDB129" w14:textId="77777777" w:rsidR="00670CEA" w:rsidRPr="00527F42" w:rsidRDefault="00670CEA" w:rsidP="00670CEA">
      <w:pPr>
        <w:pStyle w:val="ListParagraph"/>
        <w:spacing w:before="60" w:after="60" w:line="276" w:lineRule="auto"/>
        <w:ind w:left="927"/>
        <w:rPr>
          <w:rFonts w:ascii="Times New Roman" w:hAnsi="Times New Roman" w:cs="Times New Roman"/>
          <w:sz w:val="26"/>
        </w:rPr>
      </w:pPr>
    </w:p>
    <w:p w14:paraId="63B70D80" w14:textId="77777777" w:rsidR="00341ACC" w:rsidRPr="00527F42" w:rsidRDefault="00341ACC" w:rsidP="00A55A63">
      <w:pPr>
        <w:pStyle w:val="ListParagraph"/>
        <w:numPr>
          <w:ilvl w:val="1"/>
          <w:numId w:val="9"/>
        </w:numPr>
        <w:spacing w:before="60" w:after="60" w:line="276" w:lineRule="auto"/>
        <w:ind w:left="426" w:hanging="426"/>
        <w:rPr>
          <w:rFonts w:ascii="Times New Roman" w:hAnsi="Times New Roman" w:cs="Times New Roman"/>
          <w:b/>
          <w:i/>
          <w:sz w:val="26"/>
        </w:rPr>
      </w:pPr>
      <w:r w:rsidRPr="00527F42">
        <w:rPr>
          <w:rFonts w:ascii="Times New Roman" w:hAnsi="Times New Roman" w:cs="Times New Roman"/>
          <w:b/>
          <w:i/>
          <w:sz w:val="26"/>
        </w:rPr>
        <w:lastRenderedPageBreak/>
        <w:t>Công ty TNHH KTHS, CB Nước mắm Thanh Hà</w:t>
      </w:r>
    </w:p>
    <w:tbl>
      <w:tblPr>
        <w:tblStyle w:val="TableGrid"/>
        <w:tblW w:w="0" w:type="auto"/>
        <w:tblInd w:w="284" w:type="dxa"/>
        <w:tblLook w:val="04A0" w:firstRow="1" w:lastRow="0" w:firstColumn="1" w:lastColumn="0" w:noHBand="0" w:noVBand="1"/>
      </w:tblPr>
      <w:tblGrid>
        <w:gridCol w:w="1412"/>
        <w:gridCol w:w="1418"/>
        <w:gridCol w:w="1276"/>
        <w:gridCol w:w="1559"/>
        <w:gridCol w:w="1559"/>
        <w:gridCol w:w="992"/>
        <w:gridCol w:w="1276"/>
        <w:gridCol w:w="4678"/>
      </w:tblGrid>
      <w:tr w:rsidR="00527F42" w:rsidRPr="00670CEA" w14:paraId="76D7E204" w14:textId="77777777" w:rsidTr="006E148B">
        <w:trPr>
          <w:tblHeader/>
        </w:trPr>
        <w:tc>
          <w:tcPr>
            <w:tcW w:w="1412" w:type="dxa"/>
            <w:vMerge w:val="restart"/>
            <w:vAlign w:val="center"/>
          </w:tcPr>
          <w:p w14:paraId="008DC700"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Tên sản phẩm</w:t>
            </w:r>
          </w:p>
        </w:tc>
        <w:tc>
          <w:tcPr>
            <w:tcW w:w="1418" w:type="dxa"/>
            <w:vMerge w:val="restart"/>
            <w:vAlign w:val="center"/>
          </w:tcPr>
          <w:p w14:paraId="5A17FE8D"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Thành phần</w:t>
            </w:r>
          </w:p>
        </w:tc>
        <w:tc>
          <w:tcPr>
            <w:tcW w:w="11340" w:type="dxa"/>
            <w:gridSpan w:val="6"/>
            <w:vAlign w:val="center"/>
          </w:tcPr>
          <w:p w14:paraId="658D3FDD" w14:textId="77777777" w:rsidR="00341ACC" w:rsidRPr="00670CEA" w:rsidRDefault="00341ACC"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Chỉ tiêu chất lượng</w:t>
            </w:r>
          </w:p>
        </w:tc>
      </w:tr>
      <w:tr w:rsidR="00527F42" w:rsidRPr="00670CEA" w14:paraId="00CA4F8F" w14:textId="77777777" w:rsidTr="006E148B">
        <w:trPr>
          <w:tblHeader/>
        </w:trPr>
        <w:tc>
          <w:tcPr>
            <w:tcW w:w="1412" w:type="dxa"/>
            <w:vMerge/>
            <w:vAlign w:val="center"/>
          </w:tcPr>
          <w:p w14:paraId="5306A066"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p>
        </w:tc>
        <w:tc>
          <w:tcPr>
            <w:tcW w:w="1418" w:type="dxa"/>
            <w:vMerge/>
            <w:vAlign w:val="center"/>
          </w:tcPr>
          <w:p w14:paraId="40444717"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p>
        </w:tc>
        <w:tc>
          <w:tcPr>
            <w:tcW w:w="1276" w:type="dxa"/>
            <w:vAlign w:val="center"/>
          </w:tcPr>
          <w:p w14:paraId="166815A0" w14:textId="3973DEAF"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(g/l)</w:t>
            </w:r>
          </w:p>
        </w:tc>
        <w:tc>
          <w:tcPr>
            <w:tcW w:w="1559" w:type="dxa"/>
            <w:vAlign w:val="center"/>
          </w:tcPr>
          <w:p w14:paraId="32124D8E" w14:textId="32C35B7A"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axit amin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1559" w:type="dxa"/>
            <w:vAlign w:val="center"/>
          </w:tcPr>
          <w:p w14:paraId="0335FD6F" w14:textId="763A0E71"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HL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amoniac so với </w:t>
            </w:r>
            <w:r w:rsidR="00F573DA" w:rsidRPr="00670CEA">
              <w:rPr>
                <w:rFonts w:ascii="Times New Roman" w:hAnsi="Times New Roman" w:cs="Times New Roman"/>
                <w:sz w:val="26"/>
                <w:szCs w:val="26"/>
              </w:rPr>
              <w:t>nitơ</w:t>
            </w:r>
            <w:r w:rsidRPr="00670CEA">
              <w:rPr>
                <w:rFonts w:ascii="Times New Roman" w:hAnsi="Times New Roman" w:cs="Times New Roman"/>
                <w:sz w:val="26"/>
                <w:szCs w:val="26"/>
              </w:rPr>
              <w:t xml:space="preserve"> tổng (%)</w:t>
            </w:r>
          </w:p>
        </w:tc>
        <w:tc>
          <w:tcPr>
            <w:tcW w:w="992" w:type="dxa"/>
            <w:vAlign w:val="center"/>
          </w:tcPr>
          <w:p w14:paraId="49482B52"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pH</w:t>
            </w:r>
          </w:p>
        </w:tc>
        <w:tc>
          <w:tcPr>
            <w:tcW w:w="1276" w:type="dxa"/>
            <w:vAlign w:val="center"/>
          </w:tcPr>
          <w:p w14:paraId="70B2B1C5"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HL muối</w:t>
            </w:r>
          </w:p>
          <w:p w14:paraId="125AC044"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(g/l)</w:t>
            </w:r>
          </w:p>
        </w:tc>
        <w:tc>
          <w:tcPr>
            <w:tcW w:w="4678" w:type="dxa"/>
            <w:vAlign w:val="center"/>
          </w:tcPr>
          <w:p w14:paraId="3E8EA12F" w14:textId="77777777" w:rsidR="00A01207" w:rsidRPr="00670CEA" w:rsidRDefault="00A01207"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Cảm quan</w:t>
            </w:r>
          </w:p>
        </w:tc>
      </w:tr>
      <w:tr w:rsidR="00341ACC" w:rsidRPr="00670CEA" w14:paraId="2F3F4F6E" w14:textId="77777777" w:rsidTr="006E148B">
        <w:tc>
          <w:tcPr>
            <w:tcW w:w="1412" w:type="dxa"/>
            <w:vAlign w:val="center"/>
          </w:tcPr>
          <w:p w14:paraId="6C5ADF5D"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Nước mắm 40 gN/L</w:t>
            </w:r>
          </w:p>
        </w:tc>
        <w:tc>
          <w:tcPr>
            <w:tcW w:w="1418" w:type="dxa"/>
            <w:vAlign w:val="center"/>
          </w:tcPr>
          <w:p w14:paraId="7537D863" w14:textId="77777777" w:rsidR="00341ACC" w:rsidRPr="00670CEA" w:rsidRDefault="00341ACC" w:rsidP="00A55A63">
            <w:pPr>
              <w:pStyle w:val="ListParagraph"/>
              <w:spacing w:before="60" w:after="60" w:line="276" w:lineRule="auto"/>
              <w:ind w:left="0"/>
              <w:jc w:val="both"/>
              <w:rPr>
                <w:rFonts w:ascii="Times New Roman" w:hAnsi="Times New Roman" w:cs="Times New Roman"/>
                <w:sz w:val="26"/>
                <w:szCs w:val="26"/>
              </w:rPr>
            </w:pPr>
            <w:r w:rsidRPr="00670CEA">
              <w:rPr>
                <w:rFonts w:ascii="Times New Roman" w:hAnsi="Times New Roman" w:cs="Times New Roman"/>
                <w:sz w:val="26"/>
                <w:szCs w:val="26"/>
              </w:rPr>
              <w:t xml:space="preserve">Cá cơm, muối </w:t>
            </w:r>
          </w:p>
        </w:tc>
        <w:tc>
          <w:tcPr>
            <w:tcW w:w="1276" w:type="dxa"/>
            <w:vAlign w:val="center"/>
          </w:tcPr>
          <w:p w14:paraId="7A753F07"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40</w:t>
            </w:r>
          </w:p>
        </w:tc>
        <w:tc>
          <w:tcPr>
            <w:tcW w:w="1559" w:type="dxa"/>
            <w:vAlign w:val="center"/>
          </w:tcPr>
          <w:p w14:paraId="7EFFF37D"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50</w:t>
            </w:r>
          </w:p>
        </w:tc>
        <w:tc>
          <w:tcPr>
            <w:tcW w:w="1559" w:type="dxa"/>
            <w:vAlign w:val="center"/>
          </w:tcPr>
          <w:p w14:paraId="3C2CFDAB"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20</w:t>
            </w:r>
          </w:p>
        </w:tc>
        <w:tc>
          <w:tcPr>
            <w:tcW w:w="992" w:type="dxa"/>
            <w:vAlign w:val="center"/>
          </w:tcPr>
          <w:p w14:paraId="250C5B52"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5 - 6.5</w:t>
            </w:r>
          </w:p>
        </w:tc>
        <w:tc>
          <w:tcPr>
            <w:tcW w:w="1276" w:type="dxa"/>
            <w:vAlign w:val="center"/>
          </w:tcPr>
          <w:p w14:paraId="6618163A" w14:textId="77777777" w:rsidR="00341ACC" w:rsidRPr="00670CEA" w:rsidRDefault="00341ACC" w:rsidP="00A55A63">
            <w:pPr>
              <w:pStyle w:val="ListParagraph"/>
              <w:spacing w:before="60" w:after="60" w:line="276" w:lineRule="auto"/>
              <w:ind w:left="0"/>
              <w:jc w:val="center"/>
              <w:rPr>
                <w:rFonts w:ascii="Times New Roman" w:hAnsi="Times New Roman" w:cs="Times New Roman"/>
                <w:sz w:val="26"/>
                <w:szCs w:val="26"/>
              </w:rPr>
            </w:pPr>
            <w:r w:rsidRPr="00670CEA">
              <w:rPr>
                <w:rFonts w:ascii="Times New Roman" w:hAnsi="Times New Roman" w:cs="Times New Roman"/>
                <w:sz w:val="26"/>
                <w:szCs w:val="26"/>
              </w:rPr>
              <w:t xml:space="preserve"> ≥ 245</w:t>
            </w:r>
          </w:p>
        </w:tc>
        <w:tc>
          <w:tcPr>
            <w:tcW w:w="4678" w:type="dxa"/>
            <w:vAlign w:val="center"/>
          </w:tcPr>
          <w:p w14:paraId="4519AD2D"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Màu: nâu vàng đến nâu đậm</w:t>
            </w:r>
          </w:p>
          <w:p w14:paraId="051565BA"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Độ trong: Trong, không vẩn đục, không lắng cặn ngoại trì các tinh thể muối</w:t>
            </w:r>
          </w:p>
          <w:p w14:paraId="20EC43E6"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Vị: ngọt của đạm cá thuỷ phân, có hậu vị, có vị mặn nhưng không mặn chát</w:t>
            </w:r>
          </w:p>
          <w:p w14:paraId="22F5924B"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Mùi: Thơm đặc trưng của nước mắm, không có mùi lạ</w:t>
            </w:r>
          </w:p>
          <w:p w14:paraId="41FA0284" w14:textId="77777777" w:rsidR="00341ACC" w:rsidRPr="00670CEA" w:rsidRDefault="00341ACC" w:rsidP="00A55A63">
            <w:pPr>
              <w:pStyle w:val="ListParagraph"/>
              <w:numPr>
                <w:ilvl w:val="0"/>
                <w:numId w:val="8"/>
              </w:numPr>
              <w:tabs>
                <w:tab w:val="left" w:pos="173"/>
              </w:tabs>
              <w:spacing w:before="60" w:after="60" w:line="276" w:lineRule="auto"/>
              <w:ind w:left="0" w:firstLine="0"/>
              <w:jc w:val="both"/>
              <w:rPr>
                <w:rFonts w:ascii="Times New Roman" w:hAnsi="Times New Roman" w:cs="Times New Roman"/>
                <w:sz w:val="26"/>
                <w:szCs w:val="26"/>
              </w:rPr>
            </w:pPr>
            <w:r w:rsidRPr="00670CEA">
              <w:rPr>
                <w:rFonts w:ascii="Times New Roman" w:hAnsi="Times New Roman" w:cs="Times New Roman"/>
                <w:sz w:val="26"/>
                <w:szCs w:val="26"/>
              </w:rPr>
              <w:t>Không có tạp chất nhìn thấy bằng mắt trường</w:t>
            </w:r>
          </w:p>
        </w:tc>
      </w:tr>
    </w:tbl>
    <w:p w14:paraId="2AD701C2" w14:textId="77777777" w:rsidR="00341ACC" w:rsidRPr="00527F42" w:rsidRDefault="00341ACC" w:rsidP="00A55A63">
      <w:pPr>
        <w:spacing w:before="60" w:after="60" w:line="276" w:lineRule="auto"/>
        <w:jc w:val="center"/>
        <w:rPr>
          <w:rFonts w:ascii="Times New Roman" w:hAnsi="Times New Roman" w:cs="Times New Roman"/>
          <w:b/>
          <w:i/>
          <w:sz w:val="26"/>
        </w:rPr>
      </w:pPr>
    </w:p>
    <w:p w14:paraId="156B3E4E" w14:textId="598CE024" w:rsidR="00341ACC" w:rsidRPr="00527F42" w:rsidRDefault="00341ACC" w:rsidP="00A55A63">
      <w:pPr>
        <w:pStyle w:val="ListParagraph"/>
        <w:numPr>
          <w:ilvl w:val="0"/>
          <w:numId w:val="9"/>
        </w:numPr>
        <w:spacing w:before="60" w:after="60" w:line="276" w:lineRule="auto"/>
        <w:ind w:left="284" w:hanging="284"/>
        <w:rPr>
          <w:rFonts w:ascii="Times New Roman" w:hAnsi="Times New Roman" w:cs="Times New Roman"/>
          <w:b/>
          <w:bCs/>
          <w:sz w:val="26"/>
        </w:rPr>
      </w:pPr>
      <w:r w:rsidRPr="00527F42">
        <w:rPr>
          <w:rFonts w:ascii="Times New Roman" w:hAnsi="Times New Roman" w:cs="Times New Roman"/>
          <w:b/>
          <w:bCs/>
          <w:sz w:val="26"/>
        </w:rPr>
        <w:t>Thông tin về hàm lượng các loại nguyên liệu trong sản phẩm nước mắm của một số cơ sở</w:t>
      </w:r>
    </w:p>
    <w:tbl>
      <w:tblPr>
        <w:tblStyle w:val="TableGrid"/>
        <w:tblW w:w="14294" w:type="dxa"/>
        <w:tblInd w:w="284" w:type="dxa"/>
        <w:tblLook w:val="04A0" w:firstRow="1" w:lastRow="0" w:firstColumn="1" w:lastColumn="0" w:noHBand="0" w:noVBand="1"/>
      </w:tblPr>
      <w:tblGrid>
        <w:gridCol w:w="4814"/>
        <w:gridCol w:w="2127"/>
        <w:gridCol w:w="1984"/>
        <w:gridCol w:w="2693"/>
        <w:gridCol w:w="2552"/>
        <w:gridCol w:w="48"/>
        <w:gridCol w:w="76"/>
      </w:tblGrid>
      <w:tr w:rsidR="00527F42" w:rsidRPr="00670CEA" w14:paraId="21966FF7" w14:textId="77777777" w:rsidTr="007D7C3D">
        <w:trPr>
          <w:gridAfter w:val="1"/>
          <w:wAfter w:w="76" w:type="dxa"/>
        </w:trPr>
        <w:tc>
          <w:tcPr>
            <w:tcW w:w="4814" w:type="dxa"/>
            <w:vMerge w:val="restart"/>
          </w:tcPr>
          <w:p w14:paraId="7BD559E4"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p>
        </w:tc>
        <w:tc>
          <w:tcPr>
            <w:tcW w:w="9404" w:type="dxa"/>
            <w:gridSpan w:val="5"/>
            <w:vAlign w:val="center"/>
          </w:tcPr>
          <w:p w14:paraId="42E68C05"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 xml:space="preserve">Loại sản phẩm </w:t>
            </w:r>
            <w:r w:rsidRPr="00670CEA">
              <w:rPr>
                <w:rFonts w:ascii="Times New Roman" w:hAnsi="Times New Roman" w:cs="Times New Roman"/>
                <w:b/>
                <w:bCs/>
                <w:sz w:val="26"/>
                <w:szCs w:val="26"/>
                <w:lang w:val="vi-VN"/>
              </w:rPr>
              <w:t>chia theo hàm lượng nitơ tổng số (g/l)</w:t>
            </w:r>
          </w:p>
        </w:tc>
      </w:tr>
      <w:tr w:rsidR="00527F42" w:rsidRPr="00670CEA" w14:paraId="293BF9EA" w14:textId="77777777" w:rsidTr="006E148B">
        <w:trPr>
          <w:gridAfter w:val="2"/>
          <w:wAfter w:w="124" w:type="dxa"/>
        </w:trPr>
        <w:tc>
          <w:tcPr>
            <w:tcW w:w="4814" w:type="dxa"/>
            <w:vMerge/>
          </w:tcPr>
          <w:p w14:paraId="23520989"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p>
        </w:tc>
        <w:tc>
          <w:tcPr>
            <w:tcW w:w="2127" w:type="dxa"/>
            <w:vAlign w:val="center"/>
          </w:tcPr>
          <w:p w14:paraId="1D448618"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w:t>
            </w:r>
            <w:r w:rsidRPr="00670CEA">
              <w:rPr>
                <w:rFonts w:ascii="Times New Roman" w:hAnsi="Times New Roman" w:cs="Times New Roman"/>
                <w:b/>
                <w:bCs/>
                <w:sz w:val="26"/>
                <w:szCs w:val="26"/>
                <w:lang w:val="vi-VN"/>
              </w:rPr>
              <w:t xml:space="preserve"> 35</w:t>
            </w:r>
          </w:p>
        </w:tc>
        <w:tc>
          <w:tcPr>
            <w:tcW w:w="1984" w:type="dxa"/>
            <w:vAlign w:val="center"/>
          </w:tcPr>
          <w:p w14:paraId="68D8F878"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25 ÷ &lt; 3</w:t>
            </w:r>
            <w:r w:rsidRPr="00670CEA">
              <w:rPr>
                <w:rFonts w:ascii="Times New Roman" w:hAnsi="Times New Roman" w:cs="Times New Roman"/>
                <w:b/>
                <w:bCs/>
                <w:sz w:val="26"/>
                <w:szCs w:val="26"/>
                <w:lang w:val="vi-VN"/>
              </w:rPr>
              <w:t>5</w:t>
            </w:r>
          </w:p>
        </w:tc>
        <w:tc>
          <w:tcPr>
            <w:tcW w:w="2693" w:type="dxa"/>
            <w:vAlign w:val="center"/>
          </w:tcPr>
          <w:p w14:paraId="66C104CF"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15 ÷ &lt; 25</w:t>
            </w:r>
          </w:p>
        </w:tc>
        <w:tc>
          <w:tcPr>
            <w:tcW w:w="2552" w:type="dxa"/>
            <w:vAlign w:val="bottom"/>
          </w:tcPr>
          <w:p w14:paraId="15E264A6"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10 ÷ &lt; 15</w:t>
            </w:r>
          </w:p>
        </w:tc>
      </w:tr>
      <w:tr w:rsidR="00527F42" w:rsidRPr="00670CEA" w14:paraId="04C44A73" w14:textId="77777777" w:rsidTr="00F0012A">
        <w:tc>
          <w:tcPr>
            <w:tcW w:w="14294" w:type="dxa"/>
            <w:gridSpan w:val="7"/>
          </w:tcPr>
          <w:p w14:paraId="7CEF5607" w14:textId="77777777" w:rsidR="00ED4D9B" w:rsidRPr="00670CEA" w:rsidRDefault="00ED4D9B" w:rsidP="00A55A63">
            <w:pPr>
              <w:pStyle w:val="ListParagraph"/>
              <w:numPr>
                <w:ilvl w:val="0"/>
                <w:numId w:val="12"/>
              </w:numPr>
              <w:spacing w:before="60" w:after="60" w:line="276" w:lineRule="auto"/>
              <w:ind w:left="307" w:hanging="283"/>
              <w:rPr>
                <w:rFonts w:ascii="Times New Roman" w:hAnsi="Times New Roman" w:cs="Times New Roman"/>
                <w:b/>
                <w:bCs/>
                <w:sz w:val="26"/>
                <w:szCs w:val="26"/>
              </w:rPr>
            </w:pPr>
            <w:r w:rsidRPr="00670CEA">
              <w:rPr>
                <w:rFonts w:ascii="Times New Roman" w:hAnsi="Times New Roman" w:cs="Times New Roman"/>
                <w:b/>
                <w:bCs/>
                <w:sz w:val="26"/>
                <w:szCs w:val="26"/>
              </w:rPr>
              <w:t>Công ty TNHH Nước mắm Bà Hai</w:t>
            </w:r>
          </w:p>
        </w:tc>
      </w:tr>
      <w:tr w:rsidR="00527F42" w:rsidRPr="00670CEA" w14:paraId="0BA06798" w14:textId="77777777" w:rsidTr="006E148B">
        <w:trPr>
          <w:gridAfter w:val="2"/>
          <w:wAfter w:w="124" w:type="dxa"/>
        </w:trPr>
        <w:tc>
          <w:tcPr>
            <w:tcW w:w="4814" w:type="dxa"/>
          </w:tcPr>
          <w:p w14:paraId="7968D3A6" w14:textId="68F485B9" w:rsidR="00ED4D9B" w:rsidRPr="00670CEA" w:rsidRDefault="00F0012A" w:rsidP="00A55A63">
            <w:pPr>
              <w:spacing w:before="60" w:after="60" w:line="276" w:lineRule="auto"/>
              <w:jc w:val="both"/>
              <w:rPr>
                <w:rFonts w:ascii="Times New Roman" w:hAnsi="Times New Roman" w:cs="Times New Roman"/>
                <w:sz w:val="26"/>
                <w:szCs w:val="26"/>
                <w:lang w:val="vi-VN"/>
              </w:rPr>
            </w:pPr>
            <w:r w:rsidRPr="00670CEA">
              <w:rPr>
                <w:rFonts w:ascii="Times New Roman" w:hAnsi="Times New Roman" w:cs="Times New Roman"/>
                <w:sz w:val="26"/>
                <w:szCs w:val="26"/>
              </w:rPr>
              <w:t>Nước m</w:t>
            </w:r>
            <w:r w:rsidR="00ED4D9B" w:rsidRPr="00670CEA">
              <w:rPr>
                <w:rFonts w:ascii="Times New Roman" w:hAnsi="Times New Roman" w:cs="Times New Roman"/>
                <w:sz w:val="26"/>
                <w:szCs w:val="26"/>
                <w:lang w:val="vi-VN"/>
              </w:rPr>
              <w:t>ắm nguyên liệu (%)</w:t>
            </w:r>
          </w:p>
        </w:tc>
        <w:tc>
          <w:tcPr>
            <w:tcW w:w="2127" w:type="dxa"/>
            <w:vAlign w:val="center"/>
          </w:tcPr>
          <w:p w14:paraId="458C7826"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99 %</w:t>
            </w:r>
          </w:p>
        </w:tc>
        <w:tc>
          <w:tcPr>
            <w:tcW w:w="1984" w:type="dxa"/>
            <w:vAlign w:val="center"/>
          </w:tcPr>
          <w:p w14:paraId="38EA1290"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98 %</w:t>
            </w:r>
          </w:p>
        </w:tc>
        <w:tc>
          <w:tcPr>
            <w:tcW w:w="2693" w:type="dxa"/>
            <w:vAlign w:val="center"/>
          </w:tcPr>
          <w:p w14:paraId="06D6E01A"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95 %</w:t>
            </w:r>
          </w:p>
        </w:tc>
        <w:tc>
          <w:tcPr>
            <w:tcW w:w="2552" w:type="dxa"/>
            <w:vAlign w:val="center"/>
          </w:tcPr>
          <w:p w14:paraId="7C600B5A"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93 %</w:t>
            </w:r>
          </w:p>
        </w:tc>
      </w:tr>
      <w:tr w:rsidR="00527F42" w:rsidRPr="00670CEA" w14:paraId="0EB097DA" w14:textId="77777777" w:rsidTr="006E148B">
        <w:trPr>
          <w:gridAfter w:val="2"/>
          <w:wAfter w:w="124" w:type="dxa"/>
        </w:trPr>
        <w:tc>
          <w:tcPr>
            <w:tcW w:w="4814" w:type="dxa"/>
          </w:tcPr>
          <w:p w14:paraId="23B2FB47" w14:textId="47AE5571" w:rsidR="00ED4D9B" w:rsidRPr="00670CEA" w:rsidRDefault="00ED4D9B" w:rsidP="00A55A63">
            <w:pPr>
              <w:pStyle w:val="ListParagraph"/>
              <w:spacing w:before="60" w:after="60" w:line="276" w:lineRule="auto"/>
              <w:ind w:left="0"/>
              <w:rPr>
                <w:rFonts w:ascii="Times New Roman" w:hAnsi="Times New Roman" w:cs="Times New Roman"/>
                <w:b/>
                <w:bCs/>
                <w:sz w:val="26"/>
                <w:szCs w:val="26"/>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00F0012A"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00F0012A" w:rsidRPr="00670CEA">
              <w:rPr>
                <w:rFonts w:ascii="Times New Roman" w:hAnsi="Times New Roman" w:cs="Times New Roman"/>
                <w:sz w:val="26"/>
                <w:szCs w:val="26"/>
              </w:rPr>
              <w:t>)</w:t>
            </w:r>
          </w:p>
        </w:tc>
        <w:tc>
          <w:tcPr>
            <w:tcW w:w="2127" w:type="dxa"/>
            <w:vAlign w:val="center"/>
          </w:tcPr>
          <w:p w14:paraId="245E8A18"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1%</w:t>
            </w:r>
          </w:p>
        </w:tc>
        <w:tc>
          <w:tcPr>
            <w:tcW w:w="1984" w:type="dxa"/>
            <w:vAlign w:val="center"/>
          </w:tcPr>
          <w:p w14:paraId="59E47024"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2 %</w:t>
            </w:r>
          </w:p>
        </w:tc>
        <w:tc>
          <w:tcPr>
            <w:tcW w:w="2693" w:type="dxa"/>
            <w:vAlign w:val="center"/>
          </w:tcPr>
          <w:p w14:paraId="2BAF027A"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5 %</w:t>
            </w:r>
          </w:p>
        </w:tc>
        <w:tc>
          <w:tcPr>
            <w:tcW w:w="2552" w:type="dxa"/>
            <w:vAlign w:val="center"/>
          </w:tcPr>
          <w:p w14:paraId="73FEBD49" w14:textId="77777777" w:rsidR="00ED4D9B" w:rsidRPr="00670CEA" w:rsidRDefault="00ED4D9B"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 7 %</w:t>
            </w:r>
          </w:p>
        </w:tc>
      </w:tr>
      <w:tr w:rsidR="00527F42" w:rsidRPr="00670CEA" w14:paraId="49273C9A" w14:textId="77777777" w:rsidTr="00F0012A">
        <w:tc>
          <w:tcPr>
            <w:tcW w:w="14294" w:type="dxa"/>
            <w:gridSpan w:val="7"/>
          </w:tcPr>
          <w:p w14:paraId="27BE4344" w14:textId="77777777" w:rsidR="00ED4D9B" w:rsidRPr="00670CEA" w:rsidRDefault="00ED4D9B" w:rsidP="00A55A63">
            <w:pPr>
              <w:pStyle w:val="ListParagraph"/>
              <w:numPr>
                <w:ilvl w:val="0"/>
                <w:numId w:val="12"/>
              </w:numPr>
              <w:spacing w:before="60" w:after="60" w:line="276" w:lineRule="auto"/>
              <w:ind w:left="307" w:hanging="283"/>
              <w:rPr>
                <w:rFonts w:ascii="Times New Roman" w:hAnsi="Times New Roman" w:cs="Times New Roman"/>
                <w:b/>
                <w:bCs/>
                <w:sz w:val="26"/>
                <w:szCs w:val="26"/>
              </w:rPr>
            </w:pPr>
            <w:r w:rsidRPr="00670CEA">
              <w:rPr>
                <w:rFonts w:ascii="Times New Roman" w:hAnsi="Times New Roman" w:cs="Times New Roman"/>
                <w:b/>
                <w:bCs/>
                <w:sz w:val="26"/>
                <w:szCs w:val="26"/>
              </w:rPr>
              <w:lastRenderedPageBreak/>
              <w:t>Công Ty TNHH Sản Xuất Nước Mắm Và Dịch Vụ Hồng Tuyết</w:t>
            </w:r>
          </w:p>
        </w:tc>
      </w:tr>
      <w:tr w:rsidR="00527F42" w:rsidRPr="00670CEA" w14:paraId="7ECF8FB9" w14:textId="77777777" w:rsidTr="006E148B">
        <w:trPr>
          <w:gridAfter w:val="2"/>
          <w:wAfter w:w="124" w:type="dxa"/>
          <w:trHeight w:val="551"/>
        </w:trPr>
        <w:tc>
          <w:tcPr>
            <w:tcW w:w="4814" w:type="dxa"/>
          </w:tcPr>
          <w:p w14:paraId="014CC2EE" w14:textId="71004390" w:rsidR="00F0012A" w:rsidRPr="00670CEA" w:rsidRDefault="00F0012A" w:rsidP="00A55A63">
            <w:pPr>
              <w:spacing w:before="60" w:after="60" w:line="276" w:lineRule="auto"/>
              <w:jc w:val="both"/>
              <w:rPr>
                <w:rFonts w:ascii="Times New Roman" w:hAnsi="Times New Roman" w:cs="Times New Roman"/>
                <w:sz w:val="26"/>
                <w:szCs w:val="26"/>
                <w:lang w:val="vi-VN"/>
              </w:rPr>
            </w:pPr>
            <w:r w:rsidRPr="00670CEA">
              <w:rPr>
                <w:rFonts w:ascii="Times New Roman" w:hAnsi="Times New Roman" w:cs="Times New Roman"/>
                <w:sz w:val="26"/>
                <w:szCs w:val="26"/>
              </w:rPr>
              <w:t>Nước m</w:t>
            </w:r>
            <w:r w:rsidRPr="00670CEA">
              <w:rPr>
                <w:rFonts w:ascii="Times New Roman" w:hAnsi="Times New Roman" w:cs="Times New Roman"/>
                <w:sz w:val="26"/>
                <w:szCs w:val="26"/>
                <w:lang w:val="vi-VN"/>
              </w:rPr>
              <w:t>ắm nguyên liệu (%)</w:t>
            </w:r>
          </w:p>
        </w:tc>
        <w:tc>
          <w:tcPr>
            <w:tcW w:w="2127" w:type="dxa"/>
            <w:vAlign w:val="center"/>
          </w:tcPr>
          <w:p w14:paraId="78DED5E9" w14:textId="77777777" w:rsidR="00F0012A" w:rsidRPr="00670CEA" w:rsidRDefault="00F0012A"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100 %</w:t>
            </w:r>
          </w:p>
        </w:tc>
        <w:tc>
          <w:tcPr>
            <w:tcW w:w="1984" w:type="dxa"/>
            <w:vAlign w:val="center"/>
          </w:tcPr>
          <w:p w14:paraId="17C1475B" w14:textId="77777777" w:rsidR="00F0012A" w:rsidRPr="00670CEA" w:rsidRDefault="00F0012A"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sz w:val="26"/>
                <w:szCs w:val="26"/>
              </w:rPr>
              <w:t>-</w:t>
            </w:r>
          </w:p>
        </w:tc>
        <w:tc>
          <w:tcPr>
            <w:tcW w:w="2693" w:type="dxa"/>
            <w:vAlign w:val="center"/>
          </w:tcPr>
          <w:p w14:paraId="6CDB28E0"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98 - 99 %</w:t>
            </w:r>
          </w:p>
        </w:tc>
        <w:tc>
          <w:tcPr>
            <w:tcW w:w="2552" w:type="dxa"/>
            <w:vAlign w:val="center"/>
          </w:tcPr>
          <w:p w14:paraId="2EBC09C5" w14:textId="77777777" w:rsidR="00F0012A" w:rsidRPr="00670CEA" w:rsidRDefault="00F0012A" w:rsidP="00A55A63">
            <w:pPr>
              <w:pStyle w:val="ListParagraph"/>
              <w:spacing w:before="60" w:after="60" w:line="276" w:lineRule="auto"/>
              <w:ind w:left="0"/>
              <w:jc w:val="center"/>
              <w:rPr>
                <w:rFonts w:ascii="Times New Roman" w:hAnsi="Times New Roman" w:cs="Times New Roman"/>
                <w:b/>
                <w:bCs/>
                <w:sz w:val="26"/>
                <w:szCs w:val="26"/>
              </w:rPr>
            </w:pPr>
            <w:r w:rsidRPr="00670CEA">
              <w:rPr>
                <w:rFonts w:ascii="Times New Roman" w:hAnsi="Times New Roman" w:cs="Times New Roman"/>
                <w:b/>
                <w:bCs/>
                <w:sz w:val="26"/>
                <w:szCs w:val="26"/>
              </w:rPr>
              <w:t>-</w:t>
            </w:r>
          </w:p>
        </w:tc>
      </w:tr>
      <w:tr w:rsidR="00527F42" w:rsidRPr="00670CEA" w14:paraId="6D9D3713" w14:textId="77777777" w:rsidTr="006E148B">
        <w:trPr>
          <w:gridAfter w:val="2"/>
          <w:wAfter w:w="124" w:type="dxa"/>
        </w:trPr>
        <w:tc>
          <w:tcPr>
            <w:tcW w:w="4814" w:type="dxa"/>
          </w:tcPr>
          <w:p w14:paraId="7BC99F25" w14:textId="7F00C7F5" w:rsidR="00F0012A" w:rsidRPr="00670CEA" w:rsidRDefault="00F0012A" w:rsidP="00A55A63">
            <w:pPr>
              <w:spacing w:before="60" w:after="60" w:line="276" w:lineRule="auto"/>
              <w:jc w:val="both"/>
              <w:rPr>
                <w:rFonts w:ascii="Times New Roman" w:hAnsi="Times New Roman" w:cs="Times New Roman"/>
                <w:sz w:val="26"/>
                <w:szCs w:val="26"/>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Pr="00670CEA">
              <w:rPr>
                <w:rFonts w:ascii="Times New Roman" w:hAnsi="Times New Roman" w:cs="Times New Roman"/>
                <w:sz w:val="26"/>
                <w:szCs w:val="26"/>
              </w:rPr>
              <w:t>)</w:t>
            </w:r>
          </w:p>
        </w:tc>
        <w:tc>
          <w:tcPr>
            <w:tcW w:w="2127" w:type="dxa"/>
            <w:vAlign w:val="center"/>
          </w:tcPr>
          <w:p w14:paraId="00EB40DC"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1984" w:type="dxa"/>
            <w:vAlign w:val="center"/>
          </w:tcPr>
          <w:p w14:paraId="5C23F97C"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2693" w:type="dxa"/>
            <w:vAlign w:val="center"/>
          </w:tcPr>
          <w:p w14:paraId="6B26E16A"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1 - 2 %</w:t>
            </w:r>
          </w:p>
        </w:tc>
        <w:tc>
          <w:tcPr>
            <w:tcW w:w="2552" w:type="dxa"/>
            <w:vAlign w:val="center"/>
          </w:tcPr>
          <w:p w14:paraId="4DA27CDE"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r>
      <w:tr w:rsidR="00527F42" w:rsidRPr="00670CEA" w14:paraId="7111AFCC" w14:textId="77777777" w:rsidTr="00F0012A">
        <w:tc>
          <w:tcPr>
            <w:tcW w:w="14294" w:type="dxa"/>
            <w:gridSpan w:val="7"/>
          </w:tcPr>
          <w:p w14:paraId="4356B95B" w14:textId="77777777" w:rsidR="00ED4D9B" w:rsidRPr="00670CEA" w:rsidRDefault="00ED4D9B" w:rsidP="00A55A63">
            <w:pPr>
              <w:pStyle w:val="ListParagraph"/>
              <w:numPr>
                <w:ilvl w:val="0"/>
                <w:numId w:val="12"/>
              </w:numPr>
              <w:spacing w:before="60" w:after="60" w:line="276" w:lineRule="auto"/>
              <w:ind w:left="307" w:hanging="283"/>
              <w:jc w:val="both"/>
              <w:rPr>
                <w:rFonts w:ascii="Times New Roman" w:hAnsi="Times New Roman" w:cs="Times New Roman"/>
                <w:b/>
                <w:bCs/>
                <w:sz w:val="26"/>
                <w:szCs w:val="26"/>
              </w:rPr>
            </w:pPr>
            <w:r w:rsidRPr="00670CEA">
              <w:rPr>
                <w:rFonts w:ascii="Times New Roman" w:hAnsi="Times New Roman" w:cs="Times New Roman"/>
                <w:b/>
                <w:bCs/>
                <w:sz w:val="26"/>
                <w:szCs w:val="26"/>
              </w:rPr>
              <w:t>Công ty TNHH Nước mắm Mai Hương</w:t>
            </w:r>
          </w:p>
        </w:tc>
      </w:tr>
      <w:tr w:rsidR="00527F42" w:rsidRPr="00670CEA" w14:paraId="6292F21E" w14:textId="77777777" w:rsidTr="006E148B">
        <w:trPr>
          <w:gridAfter w:val="2"/>
          <w:wAfter w:w="124" w:type="dxa"/>
        </w:trPr>
        <w:tc>
          <w:tcPr>
            <w:tcW w:w="4814" w:type="dxa"/>
            <w:vAlign w:val="center"/>
          </w:tcPr>
          <w:p w14:paraId="4E9219D9" w14:textId="7231DBC5" w:rsidR="00F0012A" w:rsidRPr="00670CEA" w:rsidRDefault="00F0012A"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Nước m</w:t>
            </w:r>
            <w:r w:rsidRPr="00670CEA">
              <w:rPr>
                <w:rFonts w:ascii="Times New Roman" w:hAnsi="Times New Roman" w:cs="Times New Roman"/>
                <w:sz w:val="26"/>
                <w:szCs w:val="26"/>
                <w:lang w:val="vi-VN"/>
              </w:rPr>
              <w:t>ắm nguyên liệu (%)</w:t>
            </w:r>
          </w:p>
        </w:tc>
        <w:tc>
          <w:tcPr>
            <w:tcW w:w="2127" w:type="dxa"/>
            <w:vAlign w:val="center"/>
          </w:tcPr>
          <w:p w14:paraId="55F673AC"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r w:rsidRPr="00670CEA">
              <w:rPr>
                <w:rFonts w:ascii="Times New Roman" w:hAnsi="Times New Roman" w:cs="Times New Roman"/>
                <w:sz w:val="26"/>
                <w:szCs w:val="26"/>
              </w:rPr>
              <w:t>97 - 98%</w:t>
            </w:r>
          </w:p>
        </w:tc>
        <w:tc>
          <w:tcPr>
            <w:tcW w:w="1984" w:type="dxa"/>
            <w:vAlign w:val="center"/>
          </w:tcPr>
          <w:p w14:paraId="6AC05F27"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r w:rsidRPr="00670CEA">
              <w:rPr>
                <w:rFonts w:ascii="Times New Roman" w:hAnsi="Times New Roman" w:cs="Times New Roman"/>
                <w:sz w:val="26"/>
                <w:szCs w:val="26"/>
              </w:rPr>
              <w:t>97 - 98%</w:t>
            </w:r>
          </w:p>
        </w:tc>
        <w:tc>
          <w:tcPr>
            <w:tcW w:w="2693" w:type="dxa"/>
          </w:tcPr>
          <w:p w14:paraId="710F5AEB"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p>
        </w:tc>
        <w:tc>
          <w:tcPr>
            <w:tcW w:w="2552" w:type="dxa"/>
          </w:tcPr>
          <w:p w14:paraId="751FDDF5"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p>
        </w:tc>
      </w:tr>
      <w:tr w:rsidR="00527F42" w:rsidRPr="00670CEA" w14:paraId="5F8F600E" w14:textId="77777777" w:rsidTr="006E148B">
        <w:trPr>
          <w:gridAfter w:val="2"/>
          <w:wAfter w:w="124" w:type="dxa"/>
        </w:trPr>
        <w:tc>
          <w:tcPr>
            <w:tcW w:w="4814" w:type="dxa"/>
            <w:vAlign w:val="center"/>
          </w:tcPr>
          <w:p w14:paraId="3A5F5B51" w14:textId="2653F98F" w:rsidR="00F0012A" w:rsidRPr="00670CEA" w:rsidRDefault="00F0012A" w:rsidP="00A55A63">
            <w:pPr>
              <w:spacing w:before="60" w:after="60" w:line="276" w:lineRule="auto"/>
              <w:rPr>
                <w:rFonts w:ascii="Times New Roman" w:hAnsi="Times New Roman" w:cs="Times New Roman"/>
                <w:sz w:val="26"/>
                <w:szCs w:val="26"/>
                <w:lang w:val="vi-VN"/>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Pr="00670CEA">
              <w:rPr>
                <w:rFonts w:ascii="Times New Roman" w:hAnsi="Times New Roman" w:cs="Times New Roman"/>
                <w:sz w:val="26"/>
                <w:szCs w:val="26"/>
              </w:rPr>
              <w:t>)</w:t>
            </w:r>
          </w:p>
        </w:tc>
        <w:tc>
          <w:tcPr>
            <w:tcW w:w="2127" w:type="dxa"/>
          </w:tcPr>
          <w:p w14:paraId="773EF3E9"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2 - 3%</w:t>
            </w:r>
          </w:p>
          <w:p w14:paraId="45202868" w14:textId="77777777" w:rsidR="00F0012A" w:rsidRPr="00670CEA" w:rsidRDefault="00F0012A" w:rsidP="00A55A63">
            <w:pPr>
              <w:spacing w:before="60" w:after="60" w:line="276" w:lineRule="auto"/>
              <w:jc w:val="both"/>
              <w:rPr>
                <w:rFonts w:ascii="Times New Roman" w:hAnsi="Times New Roman" w:cs="Times New Roman"/>
                <w:sz w:val="26"/>
                <w:szCs w:val="26"/>
              </w:rPr>
            </w:pPr>
            <w:r w:rsidRPr="00670CEA">
              <w:rPr>
                <w:rFonts w:ascii="Times New Roman" w:hAnsi="Times New Roman" w:cs="Times New Roman"/>
                <w:sz w:val="26"/>
                <w:szCs w:val="26"/>
              </w:rPr>
              <w:t>(I+G; GLC ; Bột ngọt)</w:t>
            </w:r>
          </w:p>
        </w:tc>
        <w:tc>
          <w:tcPr>
            <w:tcW w:w="1984" w:type="dxa"/>
          </w:tcPr>
          <w:p w14:paraId="7DBAF3DF"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2 - 3%</w:t>
            </w:r>
          </w:p>
          <w:p w14:paraId="082AA6E7" w14:textId="77777777" w:rsidR="00F0012A" w:rsidRPr="00670CEA" w:rsidRDefault="00F0012A"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(I+G ;GLC; Bột ngọt)</w:t>
            </w:r>
          </w:p>
        </w:tc>
        <w:tc>
          <w:tcPr>
            <w:tcW w:w="2693" w:type="dxa"/>
          </w:tcPr>
          <w:p w14:paraId="6751AD2E"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p>
        </w:tc>
        <w:tc>
          <w:tcPr>
            <w:tcW w:w="2552" w:type="dxa"/>
          </w:tcPr>
          <w:p w14:paraId="436D9F91" w14:textId="77777777" w:rsidR="00F0012A" w:rsidRPr="00670CEA" w:rsidRDefault="00F0012A" w:rsidP="00A55A63">
            <w:pPr>
              <w:spacing w:before="60" w:after="60" w:line="276" w:lineRule="auto"/>
              <w:jc w:val="center"/>
              <w:rPr>
                <w:rFonts w:ascii="Times New Roman" w:hAnsi="Times New Roman" w:cs="Times New Roman"/>
                <w:sz w:val="26"/>
                <w:szCs w:val="26"/>
                <w:lang w:val="vi-VN"/>
              </w:rPr>
            </w:pPr>
          </w:p>
        </w:tc>
      </w:tr>
      <w:tr w:rsidR="00527F42" w:rsidRPr="00670CEA" w14:paraId="2BD3DF0D" w14:textId="77777777" w:rsidTr="00F0012A">
        <w:tc>
          <w:tcPr>
            <w:tcW w:w="14294" w:type="dxa"/>
            <w:gridSpan w:val="7"/>
          </w:tcPr>
          <w:p w14:paraId="1A64E5E2" w14:textId="77777777" w:rsidR="00ED4D9B" w:rsidRPr="00670CEA" w:rsidRDefault="00ED4D9B" w:rsidP="00A55A63">
            <w:pPr>
              <w:pStyle w:val="ListParagraph"/>
              <w:numPr>
                <w:ilvl w:val="0"/>
                <w:numId w:val="12"/>
              </w:numPr>
              <w:spacing w:before="60" w:after="60" w:line="276" w:lineRule="auto"/>
              <w:ind w:left="307" w:hanging="283"/>
              <w:rPr>
                <w:rFonts w:ascii="Times New Roman" w:hAnsi="Times New Roman" w:cs="Times New Roman"/>
                <w:b/>
                <w:bCs/>
                <w:sz w:val="26"/>
                <w:szCs w:val="26"/>
              </w:rPr>
            </w:pPr>
            <w:r w:rsidRPr="00670CEA">
              <w:rPr>
                <w:rFonts w:ascii="Times New Roman" w:hAnsi="Times New Roman" w:cs="Times New Roman"/>
                <w:b/>
                <w:bCs/>
                <w:sz w:val="26"/>
                <w:szCs w:val="26"/>
              </w:rPr>
              <w:t>Công ty CP Thuỷ sản 584 Nha Trang</w:t>
            </w:r>
          </w:p>
        </w:tc>
      </w:tr>
      <w:tr w:rsidR="00527F42" w:rsidRPr="00670CEA" w14:paraId="3E96D3AC" w14:textId="77777777" w:rsidTr="006E148B">
        <w:trPr>
          <w:gridAfter w:val="2"/>
          <w:wAfter w:w="124" w:type="dxa"/>
        </w:trPr>
        <w:tc>
          <w:tcPr>
            <w:tcW w:w="4814" w:type="dxa"/>
          </w:tcPr>
          <w:p w14:paraId="7A20C84A" w14:textId="661CE2D1" w:rsidR="00F0012A" w:rsidRPr="00670CEA" w:rsidRDefault="00F0012A" w:rsidP="00A55A63">
            <w:pPr>
              <w:spacing w:before="60" w:after="60" w:line="276" w:lineRule="auto"/>
              <w:jc w:val="both"/>
              <w:rPr>
                <w:rFonts w:ascii="Times New Roman" w:hAnsi="Times New Roman" w:cs="Times New Roman"/>
                <w:sz w:val="26"/>
                <w:szCs w:val="26"/>
              </w:rPr>
            </w:pPr>
            <w:r w:rsidRPr="00670CEA">
              <w:rPr>
                <w:rFonts w:ascii="Times New Roman" w:hAnsi="Times New Roman" w:cs="Times New Roman"/>
                <w:sz w:val="26"/>
                <w:szCs w:val="26"/>
              </w:rPr>
              <w:t>Nước m</w:t>
            </w:r>
            <w:r w:rsidRPr="00670CEA">
              <w:rPr>
                <w:rFonts w:ascii="Times New Roman" w:hAnsi="Times New Roman" w:cs="Times New Roman"/>
                <w:sz w:val="26"/>
                <w:szCs w:val="26"/>
                <w:lang w:val="vi-VN"/>
              </w:rPr>
              <w:t>ắm nguyên liệu (%)</w:t>
            </w:r>
          </w:p>
        </w:tc>
        <w:tc>
          <w:tcPr>
            <w:tcW w:w="2127" w:type="dxa"/>
            <w:vAlign w:val="center"/>
          </w:tcPr>
          <w:p w14:paraId="56B0C587"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98 %</w:t>
            </w:r>
          </w:p>
        </w:tc>
        <w:tc>
          <w:tcPr>
            <w:tcW w:w="1984" w:type="dxa"/>
            <w:vAlign w:val="center"/>
          </w:tcPr>
          <w:p w14:paraId="5696B59E"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97 %</w:t>
            </w:r>
          </w:p>
        </w:tc>
        <w:tc>
          <w:tcPr>
            <w:tcW w:w="2693" w:type="dxa"/>
            <w:vAlign w:val="center"/>
          </w:tcPr>
          <w:p w14:paraId="6EC2459D"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93 - 94 %</w:t>
            </w:r>
          </w:p>
        </w:tc>
        <w:tc>
          <w:tcPr>
            <w:tcW w:w="2552" w:type="dxa"/>
            <w:vAlign w:val="center"/>
          </w:tcPr>
          <w:p w14:paraId="2DF5825C"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91 %</w:t>
            </w:r>
          </w:p>
        </w:tc>
      </w:tr>
      <w:tr w:rsidR="00527F42" w:rsidRPr="00670CEA" w14:paraId="29C40005" w14:textId="77777777" w:rsidTr="006E148B">
        <w:trPr>
          <w:gridAfter w:val="2"/>
          <w:wAfter w:w="124" w:type="dxa"/>
        </w:trPr>
        <w:tc>
          <w:tcPr>
            <w:tcW w:w="4814" w:type="dxa"/>
          </w:tcPr>
          <w:p w14:paraId="3B433591" w14:textId="28FF20C5" w:rsidR="00F0012A" w:rsidRPr="00670CEA" w:rsidRDefault="00F0012A" w:rsidP="00A55A63">
            <w:pPr>
              <w:spacing w:before="60" w:after="60" w:line="276" w:lineRule="auto"/>
              <w:jc w:val="both"/>
              <w:rPr>
                <w:rFonts w:ascii="Times New Roman" w:hAnsi="Times New Roman" w:cs="Times New Roman"/>
                <w:sz w:val="26"/>
                <w:szCs w:val="26"/>
                <w:lang w:val="vi-VN"/>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Pr="00670CEA">
              <w:rPr>
                <w:rFonts w:ascii="Times New Roman" w:hAnsi="Times New Roman" w:cs="Times New Roman"/>
                <w:sz w:val="26"/>
                <w:szCs w:val="26"/>
              </w:rPr>
              <w:t>)</w:t>
            </w:r>
          </w:p>
        </w:tc>
        <w:tc>
          <w:tcPr>
            <w:tcW w:w="2127" w:type="dxa"/>
            <w:vAlign w:val="center"/>
          </w:tcPr>
          <w:p w14:paraId="1C6ACB7A"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2 %</w:t>
            </w:r>
          </w:p>
        </w:tc>
        <w:tc>
          <w:tcPr>
            <w:tcW w:w="1984" w:type="dxa"/>
            <w:vAlign w:val="center"/>
          </w:tcPr>
          <w:p w14:paraId="480CCBF4"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3 %</w:t>
            </w:r>
          </w:p>
        </w:tc>
        <w:tc>
          <w:tcPr>
            <w:tcW w:w="2693" w:type="dxa"/>
            <w:vAlign w:val="center"/>
          </w:tcPr>
          <w:p w14:paraId="2DF9382B"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6 - 7 %</w:t>
            </w:r>
          </w:p>
        </w:tc>
        <w:tc>
          <w:tcPr>
            <w:tcW w:w="2552" w:type="dxa"/>
            <w:vAlign w:val="center"/>
          </w:tcPr>
          <w:p w14:paraId="4CEC8C02"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9 %</w:t>
            </w:r>
          </w:p>
        </w:tc>
      </w:tr>
      <w:tr w:rsidR="00527F42" w:rsidRPr="00670CEA" w14:paraId="70748D70" w14:textId="77777777" w:rsidTr="00F0012A">
        <w:tc>
          <w:tcPr>
            <w:tcW w:w="14294" w:type="dxa"/>
            <w:gridSpan w:val="7"/>
          </w:tcPr>
          <w:p w14:paraId="5F418ABE" w14:textId="77777777" w:rsidR="00ED4D9B" w:rsidRPr="00670CEA" w:rsidRDefault="00ED4D9B" w:rsidP="00A55A63">
            <w:pPr>
              <w:pStyle w:val="ListParagraph"/>
              <w:numPr>
                <w:ilvl w:val="0"/>
                <w:numId w:val="12"/>
              </w:numPr>
              <w:spacing w:before="60" w:after="60" w:line="276" w:lineRule="auto"/>
              <w:ind w:left="307" w:hanging="283"/>
              <w:rPr>
                <w:rFonts w:ascii="Times New Roman" w:hAnsi="Times New Roman" w:cs="Times New Roman"/>
                <w:b/>
                <w:bCs/>
                <w:sz w:val="26"/>
                <w:szCs w:val="26"/>
              </w:rPr>
            </w:pPr>
            <w:r w:rsidRPr="00670CEA">
              <w:rPr>
                <w:rFonts w:ascii="Times New Roman" w:hAnsi="Times New Roman" w:cs="Times New Roman"/>
                <w:b/>
                <w:bCs/>
                <w:sz w:val="26"/>
                <w:szCs w:val="26"/>
              </w:rPr>
              <w:t>Công ty TNHH Thực phẩm &amp; TMDV Lê Gia</w:t>
            </w:r>
          </w:p>
        </w:tc>
      </w:tr>
      <w:tr w:rsidR="00527F42" w:rsidRPr="00670CEA" w14:paraId="58D1C319" w14:textId="77777777" w:rsidTr="006E148B">
        <w:trPr>
          <w:gridAfter w:val="2"/>
          <w:wAfter w:w="124" w:type="dxa"/>
        </w:trPr>
        <w:tc>
          <w:tcPr>
            <w:tcW w:w="4814" w:type="dxa"/>
            <w:vAlign w:val="center"/>
          </w:tcPr>
          <w:p w14:paraId="4262E98A" w14:textId="318B83AD" w:rsidR="00F0012A" w:rsidRPr="00670CEA" w:rsidRDefault="00F0012A" w:rsidP="00A55A63">
            <w:pPr>
              <w:spacing w:before="60" w:after="60" w:line="276" w:lineRule="auto"/>
              <w:rPr>
                <w:rFonts w:ascii="Times New Roman" w:hAnsi="Times New Roman" w:cs="Times New Roman"/>
                <w:sz w:val="26"/>
                <w:szCs w:val="26"/>
              </w:rPr>
            </w:pPr>
            <w:r w:rsidRPr="00670CEA">
              <w:rPr>
                <w:rFonts w:ascii="Times New Roman" w:hAnsi="Times New Roman" w:cs="Times New Roman"/>
                <w:sz w:val="26"/>
                <w:szCs w:val="26"/>
              </w:rPr>
              <w:t>Nước m</w:t>
            </w:r>
            <w:r w:rsidRPr="00670CEA">
              <w:rPr>
                <w:rFonts w:ascii="Times New Roman" w:hAnsi="Times New Roman" w:cs="Times New Roman"/>
                <w:sz w:val="26"/>
                <w:szCs w:val="26"/>
                <w:lang w:val="vi-VN"/>
              </w:rPr>
              <w:t>ắm nguyên liệu (%)</w:t>
            </w:r>
          </w:p>
        </w:tc>
        <w:tc>
          <w:tcPr>
            <w:tcW w:w="2127" w:type="dxa"/>
            <w:vAlign w:val="center"/>
          </w:tcPr>
          <w:p w14:paraId="67A623AE"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100</w:t>
            </w:r>
          </w:p>
        </w:tc>
        <w:tc>
          <w:tcPr>
            <w:tcW w:w="1984" w:type="dxa"/>
            <w:vAlign w:val="center"/>
          </w:tcPr>
          <w:p w14:paraId="6BB3AE2A"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100</w:t>
            </w:r>
          </w:p>
        </w:tc>
        <w:tc>
          <w:tcPr>
            <w:tcW w:w="2693" w:type="dxa"/>
            <w:vAlign w:val="center"/>
          </w:tcPr>
          <w:p w14:paraId="672D66EF"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100</w:t>
            </w:r>
          </w:p>
        </w:tc>
        <w:tc>
          <w:tcPr>
            <w:tcW w:w="2552" w:type="dxa"/>
            <w:vAlign w:val="center"/>
          </w:tcPr>
          <w:p w14:paraId="53D2CB65"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r>
      <w:tr w:rsidR="00527F42" w:rsidRPr="00670CEA" w14:paraId="5BF5A48F" w14:textId="77777777" w:rsidTr="006E148B">
        <w:trPr>
          <w:gridAfter w:val="2"/>
          <w:wAfter w:w="124" w:type="dxa"/>
        </w:trPr>
        <w:tc>
          <w:tcPr>
            <w:tcW w:w="4814" w:type="dxa"/>
            <w:vAlign w:val="center"/>
          </w:tcPr>
          <w:p w14:paraId="02367505" w14:textId="5C4C8155" w:rsidR="00F0012A" w:rsidRPr="00670CEA" w:rsidRDefault="00F0012A" w:rsidP="00A55A63">
            <w:pPr>
              <w:spacing w:before="60" w:after="60" w:line="276" w:lineRule="auto"/>
              <w:rPr>
                <w:rFonts w:ascii="Times New Roman" w:hAnsi="Times New Roman" w:cs="Times New Roman"/>
                <w:sz w:val="26"/>
                <w:szCs w:val="26"/>
                <w:lang w:val="vi-VN"/>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Pr="00670CEA">
              <w:rPr>
                <w:rFonts w:ascii="Times New Roman" w:hAnsi="Times New Roman" w:cs="Times New Roman"/>
                <w:sz w:val="26"/>
                <w:szCs w:val="26"/>
              </w:rPr>
              <w:t>)</w:t>
            </w:r>
          </w:p>
        </w:tc>
        <w:tc>
          <w:tcPr>
            <w:tcW w:w="2127" w:type="dxa"/>
            <w:vAlign w:val="center"/>
          </w:tcPr>
          <w:p w14:paraId="7E33F99C"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1984" w:type="dxa"/>
            <w:vAlign w:val="center"/>
          </w:tcPr>
          <w:p w14:paraId="2AFBC9BD"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2693" w:type="dxa"/>
          </w:tcPr>
          <w:p w14:paraId="18773001" w14:textId="77777777" w:rsidR="00F0012A" w:rsidRPr="00670CEA" w:rsidRDefault="00F0012A" w:rsidP="00A55A63">
            <w:pPr>
              <w:spacing w:before="60" w:after="60" w:line="276" w:lineRule="auto"/>
              <w:jc w:val="both"/>
              <w:rPr>
                <w:rFonts w:ascii="Times New Roman" w:hAnsi="Times New Roman" w:cs="Times New Roman"/>
                <w:sz w:val="26"/>
                <w:szCs w:val="26"/>
              </w:rPr>
            </w:pPr>
            <w:r w:rsidRPr="00670CEA">
              <w:rPr>
                <w:rFonts w:ascii="Times New Roman" w:hAnsi="Times New Roman" w:cs="Times New Roman"/>
                <w:sz w:val="26"/>
                <w:szCs w:val="26"/>
              </w:rPr>
              <w:t>Tương lai có thể sử dụng IG và E950; E951</w:t>
            </w:r>
          </w:p>
        </w:tc>
        <w:tc>
          <w:tcPr>
            <w:tcW w:w="2552" w:type="dxa"/>
            <w:vAlign w:val="center"/>
          </w:tcPr>
          <w:p w14:paraId="2F794FC2"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r>
      <w:tr w:rsidR="00527F42" w:rsidRPr="00670CEA" w14:paraId="79FD64D1" w14:textId="77777777" w:rsidTr="00F0012A">
        <w:tc>
          <w:tcPr>
            <w:tcW w:w="14294" w:type="dxa"/>
            <w:gridSpan w:val="7"/>
            <w:vAlign w:val="center"/>
          </w:tcPr>
          <w:p w14:paraId="79B6EF0B" w14:textId="77777777" w:rsidR="00ED4D9B" w:rsidRPr="00670CEA" w:rsidRDefault="00ED4D9B" w:rsidP="00A55A63">
            <w:pPr>
              <w:pStyle w:val="ListParagraph"/>
              <w:numPr>
                <w:ilvl w:val="0"/>
                <w:numId w:val="12"/>
              </w:numPr>
              <w:spacing w:before="60" w:after="60" w:line="276" w:lineRule="auto"/>
              <w:ind w:left="317" w:hanging="283"/>
              <w:rPr>
                <w:rFonts w:ascii="Times New Roman" w:hAnsi="Times New Roman" w:cs="Times New Roman"/>
                <w:b/>
                <w:bCs/>
                <w:sz w:val="26"/>
                <w:szCs w:val="26"/>
              </w:rPr>
            </w:pPr>
            <w:r w:rsidRPr="00670CEA">
              <w:rPr>
                <w:rFonts w:ascii="Times New Roman" w:hAnsi="Times New Roman" w:cs="Times New Roman"/>
                <w:b/>
                <w:bCs/>
                <w:sz w:val="26"/>
                <w:szCs w:val="26"/>
              </w:rPr>
              <w:t>Công ty TNHH Hưng Thành</w:t>
            </w:r>
          </w:p>
        </w:tc>
      </w:tr>
      <w:tr w:rsidR="00527F42" w:rsidRPr="00670CEA" w14:paraId="2E44CA72" w14:textId="77777777" w:rsidTr="006E148B">
        <w:trPr>
          <w:gridAfter w:val="2"/>
          <w:wAfter w:w="124" w:type="dxa"/>
        </w:trPr>
        <w:tc>
          <w:tcPr>
            <w:tcW w:w="4814" w:type="dxa"/>
          </w:tcPr>
          <w:p w14:paraId="09118E74" w14:textId="38EF18AE" w:rsidR="00F0012A" w:rsidRPr="00670CEA" w:rsidRDefault="00F0012A" w:rsidP="00A55A63">
            <w:pPr>
              <w:spacing w:before="60" w:after="60" w:line="276" w:lineRule="auto"/>
              <w:rPr>
                <w:rFonts w:ascii="Times New Roman" w:hAnsi="Times New Roman" w:cs="Times New Roman"/>
                <w:sz w:val="26"/>
                <w:szCs w:val="26"/>
                <w:lang w:val="vi-VN"/>
              </w:rPr>
            </w:pPr>
            <w:r w:rsidRPr="00670CEA">
              <w:rPr>
                <w:rFonts w:ascii="Times New Roman" w:hAnsi="Times New Roman" w:cs="Times New Roman"/>
                <w:sz w:val="26"/>
                <w:szCs w:val="26"/>
              </w:rPr>
              <w:t>Nước m</w:t>
            </w:r>
            <w:r w:rsidRPr="00670CEA">
              <w:rPr>
                <w:rFonts w:ascii="Times New Roman" w:hAnsi="Times New Roman" w:cs="Times New Roman"/>
                <w:sz w:val="26"/>
                <w:szCs w:val="26"/>
                <w:lang w:val="vi-VN"/>
              </w:rPr>
              <w:t>ắm nguyên liệu (%)</w:t>
            </w:r>
          </w:p>
        </w:tc>
        <w:tc>
          <w:tcPr>
            <w:tcW w:w="2127" w:type="dxa"/>
            <w:vAlign w:val="center"/>
          </w:tcPr>
          <w:p w14:paraId="0192BA9B"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100</w:t>
            </w:r>
          </w:p>
        </w:tc>
        <w:tc>
          <w:tcPr>
            <w:tcW w:w="1984" w:type="dxa"/>
            <w:vAlign w:val="center"/>
          </w:tcPr>
          <w:p w14:paraId="750D8434"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100</w:t>
            </w:r>
          </w:p>
        </w:tc>
        <w:tc>
          <w:tcPr>
            <w:tcW w:w="2693" w:type="dxa"/>
          </w:tcPr>
          <w:p w14:paraId="2295AC10"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2552" w:type="dxa"/>
            <w:vAlign w:val="center"/>
          </w:tcPr>
          <w:p w14:paraId="62F6B9DA"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r>
      <w:tr w:rsidR="00527F42" w:rsidRPr="00670CEA" w14:paraId="251DFBF5" w14:textId="77777777" w:rsidTr="006E148B">
        <w:trPr>
          <w:gridAfter w:val="2"/>
          <w:wAfter w:w="124" w:type="dxa"/>
        </w:trPr>
        <w:tc>
          <w:tcPr>
            <w:tcW w:w="4814" w:type="dxa"/>
          </w:tcPr>
          <w:p w14:paraId="2017409F" w14:textId="602EB141" w:rsidR="00F0012A" w:rsidRPr="00670CEA" w:rsidRDefault="00F0012A" w:rsidP="00A55A63">
            <w:pPr>
              <w:spacing w:before="60" w:after="60" w:line="276" w:lineRule="auto"/>
              <w:rPr>
                <w:rFonts w:ascii="Times New Roman" w:hAnsi="Times New Roman" w:cs="Times New Roman"/>
                <w:sz w:val="26"/>
                <w:szCs w:val="26"/>
                <w:lang w:val="vi-VN"/>
              </w:rPr>
            </w:pPr>
            <w:r w:rsidRPr="00670CEA">
              <w:rPr>
                <w:rFonts w:ascii="Times New Roman" w:hAnsi="Times New Roman" w:cs="Times New Roman"/>
                <w:sz w:val="26"/>
                <w:szCs w:val="26"/>
                <w:lang w:val="vi-VN"/>
              </w:rPr>
              <w:t xml:space="preserve">Thành phần </w:t>
            </w:r>
            <w:r w:rsidRPr="00670CEA">
              <w:rPr>
                <w:rFonts w:ascii="Times New Roman" w:hAnsi="Times New Roman" w:cs="Times New Roman"/>
                <w:sz w:val="26"/>
                <w:szCs w:val="26"/>
              </w:rPr>
              <w:t>bổ sung khác</w:t>
            </w:r>
            <w:r w:rsidRPr="00670CEA">
              <w:rPr>
                <w:rFonts w:ascii="Times New Roman" w:hAnsi="Times New Roman" w:cs="Times New Roman"/>
                <w:sz w:val="26"/>
                <w:szCs w:val="26"/>
                <w:lang w:val="vi-VN"/>
              </w:rPr>
              <w:t xml:space="preserve"> </w:t>
            </w:r>
            <w:r w:rsidRPr="00670CEA">
              <w:rPr>
                <w:rFonts w:ascii="Times New Roman" w:hAnsi="Times New Roman" w:cs="Times New Roman"/>
                <w:sz w:val="26"/>
                <w:szCs w:val="26"/>
              </w:rPr>
              <w:t>(</w:t>
            </w:r>
            <w:r w:rsidRPr="00670CEA">
              <w:rPr>
                <w:rFonts w:ascii="Times New Roman" w:hAnsi="Times New Roman" w:cs="Times New Roman"/>
                <w:sz w:val="26"/>
                <w:szCs w:val="26"/>
                <w:lang w:val="vi-VN"/>
              </w:rPr>
              <w:t>%</w:t>
            </w:r>
            <w:r w:rsidRPr="00670CEA">
              <w:rPr>
                <w:rFonts w:ascii="Times New Roman" w:hAnsi="Times New Roman" w:cs="Times New Roman"/>
                <w:sz w:val="26"/>
                <w:szCs w:val="26"/>
              </w:rPr>
              <w:t>)</w:t>
            </w:r>
          </w:p>
        </w:tc>
        <w:tc>
          <w:tcPr>
            <w:tcW w:w="2127" w:type="dxa"/>
            <w:vAlign w:val="center"/>
          </w:tcPr>
          <w:p w14:paraId="3716D8FF"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1984" w:type="dxa"/>
            <w:vAlign w:val="center"/>
          </w:tcPr>
          <w:p w14:paraId="028F8230"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2693" w:type="dxa"/>
            <w:vAlign w:val="center"/>
          </w:tcPr>
          <w:p w14:paraId="56820CDB"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c>
          <w:tcPr>
            <w:tcW w:w="2552" w:type="dxa"/>
            <w:vAlign w:val="center"/>
          </w:tcPr>
          <w:p w14:paraId="563407D9" w14:textId="77777777" w:rsidR="00F0012A" w:rsidRPr="00670CEA" w:rsidRDefault="00F0012A" w:rsidP="00A55A63">
            <w:pPr>
              <w:spacing w:before="60" w:after="60" w:line="276" w:lineRule="auto"/>
              <w:jc w:val="center"/>
              <w:rPr>
                <w:rFonts w:ascii="Times New Roman" w:hAnsi="Times New Roman" w:cs="Times New Roman"/>
                <w:sz w:val="26"/>
                <w:szCs w:val="26"/>
              </w:rPr>
            </w:pPr>
            <w:r w:rsidRPr="00670CEA">
              <w:rPr>
                <w:rFonts w:ascii="Times New Roman" w:hAnsi="Times New Roman" w:cs="Times New Roman"/>
                <w:sz w:val="26"/>
                <w:szCs w:val="26"/>
              </w:rPr>
              <w:t>-</w:t>
            </w:r>
          </w:p>
        </w:tc>
      </w:tr>
    </w:tbl>
    <w:p w14:paraId="4E41ED1C" w14:textId="77777777" w:rsidR="00341ACC" w:rsidRPr="00527F42" w:rsidRDefault="00341ACC" w:rsidP="00A55A63">
      <w:pPr>
        <w:spacing w:line="276" w:lineRule="auto"/>
        <w:rPr>
          <w:rFonts w:ascii="Times New Roman" w:hAnsi="Times New Roman" w:cs="Times New Roman"/>
          <w:b/>
          <w:bCs/>
          <w:sz w:val="26"/>
        </w:rPr>
      </w:pPr>
      <w:r w:rsidRPr="00527F42">
        <w:rPr>
          <w:rFonts w:ascii="Times New Roman" w:hAnsi="Times New Roman" w:cs="Times New Roman"/>
          <w:b/>
          <w:bCs/>
          <w:sz w:val="26"/>
        </w:rPr>
        <w:br w:type="page"/>
      </w:r>
    </w:p>
    <w:p w14:paraId="52321C8B" w14:textId="77777777" w:rsidR="00341ACC" w:rsidRPr="00527F42" w:rsidRDefault="00341ACC" w:rsidP="00A55A63">
      <w:pPr>
        <w:pStyle w:val="ListParagraph"/>
        <w:spacing w:before="60" w:after="60" w:line="276" w:lineRule="auto"/>
        <w:ind w:left="0"/>
        <w:rPr>
          <w:rFonts w:ascii="Times New Roman" w:hAnsi="Times New Roman" w:cs="Times New Roman"/>
          <w:b/>
          <w:bCs/>
          <w:sz w:val="26"/>
        </w:rPr>
        <w:sectPr w:rsidR="00341ACC" w:rsidRPr="00527F42" w:rsidSect="000D6C64">
          <w:pgSz w:w="16840" w:h="11907" w:orient="landscape" w:code="9"/>
          <w:pgMar w:top="1701" w:right="1134" w:bottom="1134" w:left="1134" w:header="720" w:footer="720" w:gutter="0"/>
          <w:cols w:space="720"/>
          <w:docGrid w:linePitch="360"/>
        </w:sectPr>
      </w:pPr>
    </w:p>
    <w:p w14:paraId="31B1BAB3" w14:textId="58CF91ED" w:rsidR="00AD079D" w:rsidRPr="00527F42" w:rsidRDefault="00AD079D" w:rsidP="00AD079D">
      <w:pPr>
        <w:tabs>
          <w:tab w:val="left" w:pos="4050"/>
        </w:tabs>
        <w:spacing w:after="0" w:line="276" w:lineRule="auto"/>
        <w:jc w:val="center"/>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lastRenderedPageBreak/>
        <w:t>PHẦN II. KHẢO SÁT TÍNH PHÙ HỢP VỚI THỰC TIỄN SẢN XUẤT CỦA DỰ THẢO TIÊU CHUẨN NƯỚC MẮM TRUYỀN THỐNG</w:t>
      </w:r>
    </w:p>
    <w:p w14:paraId="78B77934" w14:textId="77777777" w:rsidR="00AD079D" w:rsidRPr="00527F42" w:rsidRDefault="00AD079D" w:rsidP="00A55A63">
      <w:pPr>
        <w:spacing w:line="276" w:lineRule="auto"/>
        <w:jc w:val="both"/>
        <w:rPr>
          <w:rFonts w:ascii="Times New Roman" w:hAnsi="Times New Roman" w:cs="Times New Roman"/>
          <w:b/>
          <w:sz w:val="26"/>
          <w:szCs w:val="26"/>
          <w:lang w:val="fi-FI"/>
        </w:rPr>
      </w:pPr>
    </w:p>
    <w:p w14:paraId="00AED545" w14:textId="77777777" w:rsidR="00341ACC" w:rsidRPr="00527F42" w:rsidRDefault="00341ACC" w:rsidP="00A55A63">
      <w:pPr>
        <w:spacing w:beforeLines="60" w:before="144" w:afterLines="60" w:after="144" w:line="276" w:lineRule="auto"/>
        <w:rPr>
          <w:rFonts w:ascii="Times New Roman" w:hAnsi="Times New Roman" w:cs="Times New Roman"/>
          <w:b/>
          <w:bCs/>
          <w:sz w:val="28"/>
          <w:szCs w:val="28"/>
          <w:lang w:val="fi-FI"/>
        </w:rPr>
      </w:pPr>
      <w:r w:rsidRPr="00527F42">
        <w:rPr>
          <w:rFonts w:ascii="Times New Roman" w:hAnsi="Times New Roman" w:cs="Times New Roman"/>
          <w:b/>
          <w:bCs/>
          <w:sz w:val="28"/>
          <w:szCs w:val="28"/>
          <w:lang w:val="fi-FI"/>
        </w:rPr>
        <w:t xml:space="preserve">1. Mục tiêu </w:t>
      </w:r>
    </w:p>
    <w:p w14:paraId="4E385AC2" w14:textId="1865068B" w:rsidR="00341ACC" w:rsidRPr="00527F42" w:rsidRDefault="00341ACC" w:rsidP="00A55A63">
      <w:pPr>
        <w:spacing w:beforeLines="60" w:before="144" w:afterLines="60" w:after="144" w:line="276" w:lineRule="auto"/>
        <w:ind w:firstLine="567"/>
        <w:jc w:val="both"/>
        <w:rPr>
          <w:rFonts w:ascii="Times New Roman" w:hAnsi="Times New Roman" w:cs="Times New Roman"/>
          <w:sz w:val="28"/>
          <w:szCs w:val="28"/>
          <w:lang w:val="fi-FI"/>
        </w:rPr>
      </w:pPr>
      <w:r w:rsidRPr="00527F42">
        <w:rPr>
          <w:rFonts w:ascii="Times New Roman" w:hAnsi="Times New Roman" w:cs="Times New Roman"/>
          <w:sz w:val="28"/>
          <w:szCs w:val="28"/>
          <w:lang w:val="fi-FI"/>
        </w:rPr>
        <w:t xml:space="preserve">Đánh giá sự phù hợp của nội dung dự thảo đã xây dựng </w:t>
      </w:r>
      <w:r w:rsidR="00AD079D" w:rsidRPr="00527F42">
        <w:rPr>
          <w:rFonts w:ascii="Times New Roman" w:hAnsi="Times New Roman" w:cs="Times New Roman"/>
          <w:sz w:val="28"/>
          <w:szCs w:val="28"/>
          <w:lang w:val="fi-FI"/>
        </w:rPr>
        <w:t>với</w:t>
      </w:r>
      <w:r w:rsidRPr="00527F42">
        <w:rPr>
          <w:rFonts w:ascii="Times New Roman" w:hAnsi="Times New Roman" w:cs="Times New Roman"/>
          <w:sz w:val="28"/>
          <w:szCs w:val="28"/>
          <w:lang w:val="fi-FI"/>
        </w:rPr>
        <w:t xml:space="preserve"> điều kiện thực tế tại cơ sở sản xuất nước mắm truyền thống và lấy ý kiến góp ý của các cơ sở về nội dung dự thảo.</w:t>
      </w:r>
    </w:p>
    <w:p w14:paraId="62FEA223" w14:textId="77777777" w:rsidR="00341ACC" w:rsidRPr="00527F42" w:rsidRDefault="00341ACC" w:rsidP="00A55A63">
      <w:pPr>
        <w:spacing w:beforeLines="60" w:before="144" w:afterLines="60" w:after="144" w:line="276" w:lineRule="auto"/>
        <w:jc w:val="both"/>
        <w:rPr>
          <w:rFonts w:ascii="Times New Roman" w:hAnsi="Times New Roman" w:cs="Times New Roman"/>
          <w:b/>
          <w:bCs/>
          <w:sz w:val="28"/>
          <w:szCs w:val="28"/>
        </w:rPr>
      </w:pPr>
      <w:r w:rsidRPr="00527F42">
        <w:rPr>
          <w:rFonts w:ascii="Times New Roman" w:hAnsi="Times New Roman" w:cs="Times New Roman"/>
          <w:b/>
          <w:bCs/>
          <w:sz w:val="28"/>
          <w:szCs w:val="28"/>
        </w:rPr>
        <w:t xml:space="preserve">2. Phương pháp thực hiện </w:t>
      </w:r>
    </w:p>
    <w:p w14:paraId="5D9EFFF7" w14:textId="1C47C190" w:rsidR="00341ACC" w:rsidRPr="00527F42" w:rsidRDefault="00341ACC" w:rsidP="00A55A63">
      <w:pPr>
        <w:pStyle w:val="ListParagraph"/>
        <w:numPr>
          <w:ilvl w:val="0"/>
          <w:numId w:val="13"/>
        </w:numPr>
        <w:spacing w:beforeLines="60" w:before="144" w:afterLines="60" w:after="144" w:line="276" w:lineRule="auto"/>
        <w:ind w:left="0" w:firstLine="567"/>
        <w:jc w:val="both"/>
        <w:rPr>
          <w:rFonts w:ascii="Times New Roman" w:hAnsi="Times New Roman" w:cs="Times New Roman"/>
          <w:sz w:val="28"/>
          <w:szCs w:val="28"/>
        </w:rPr>
      </w:pPr>
      <w:r w:rsidRPr="00527F42">
        <w:rPr>
          <w:rFonts w:ascii="Times New Roman" w:hAnsi="Times New Roman" w:cs="Times New Roman"/>
          <w:sz w:val="28"/>
          <w:szCs w:val="28"/>
        </w:rPr>
        <w:t>Khảo sát tại 12 cơ sở sản xuất nước mắm theo mẫu phiếu tại Phụ lụ</w:t>
      </w:r>
      <w:r w:rsidR="007531E8" w:rsidRPr="00527F42">
        <w:rPr>
          <w:rFonts w:ascii="Times New Roman" w:hAnsi="Times New Roman" w:cs="Times New Roman"/>
          <w:sz w:val="28"/>
          <w:szCs w:val="28"/>
        </w:rPr>
        <w:t>c II.1</w:t>
      </w:r>
      <w:r w:rsidRPr="00527F42">
        <w:rPr>
          <w:rFonts w:ascii="Times New Roman" w:hAnsi="Times New Roman" w:cs="Times New Roman"/>
          <w:sz w:val="28"/>
          <w:szCs w:val="28"/>
        </w:rPr>
        <w:t>.</w:t>
      </w:r>
    </w:p>
    <w:p w14:paraId="37CE8C1C" w14:textId="77777777" w:rsidR="00341ACC" w:rsidRPr="00527F42" w:rsidRDefault="00341ACC" w:rsidP="00A55A63">
      <w:pPr>
        <w:pStyle w:val="ListParagraph"/>
        <w:numPr>
          <w:ilvl w:val="0"/>
          <w:numId w:val="13"/>
        </w:numPr>
        <w:spacing w:beforeLines="60" w:before="144" w:afterLines="60" w:after="144" w:line="276" w:lineRule="auto"/>
        <w:ind w:left="0" w:firstLine="567"/>
        <w:jc w:val="both"/>
        <w:rPr>
          <w:rFonts w:ascii="Times New Roman" w:hAnsi="Times New Roman" w:cs="Times New Roman"/>
          <w:sz w:val="28"/>
          <w:szCs w:val="28"/>
        </w:rPr>
      </w:pPr>
      <w:r w:rsidRPr="00527F42">
        <w:rPr>
          <w:rFonts w:ascii="Times New Roman" w:hAnsi="Times New Roman" w:cs="Times New Roman"/>
          <w:sz w:val="28"/>
          <w:szCs w:val="28"/>
        </w:rPr>
        <w:t>Lấy mẫu nước mắm bán thành phẩm; thành phẩm kiểm nghiệm đánh giá các chỉ tiêu hóa học (Hàm lượng nitơ tổng số; Hàm lượng nitơ axit amin; Hàm lượng nitơ amôniac; pH; Hàm lượng muối).</w:t>
      </w:r>
    </w:p>
    <w:p w14:paraId="09E1DECC" w14:textId="77777777" w:rsidR="00341ACC" w:rsidRPr="00527F42" w:rsidRDefault="00341ACC" w:rsidP="00A55A63">
      <w:pPr>
        <w:spacing w:beforeLines="60" w:before="144" w:afterLines="60" w:after="144" w:line="276" w:lineRule="auto"/>
        <w:jc w:val="both"/>
        <w:rPr>
          <w:rFonts w:ascii="Times New Roman" w:hAnsi="Times New Roman" w:cs="Times New Roman"/>
          <w:b/>
          <w:bCs/>
          <w:sz w:val="28"/>
          <w:szCs w:val="28"/>
        </w:rPr>
      </w:pPr>
      <w:r w:rsidRPr="00527F42">
        <w:rPr>
          <w:rFonts w:ascii="Times New Roman" w:hAnsi="Times New Roman" w:cs="Times New Roman"/>
          <w:b/>
          <w:bCs/>
          <w:sz w:val="28"/>
          <w:szCs w:val="28"/>
        </w:rPr>
        <w:t>3. Địa điểm khảo sát</w:t>
      </w:r>
    </w:p>
    <w:p w14:paraId="392CFCAB" w14:textId="1AD938D2" w:rsidR="00341ACC" w:rsidRPr="00527F42" w:rsidRDefault="00341ACC" w:rsidP="00A55A63">
      <w:pPr>
        <w:spacing w:beforeLines="60" w:before="144" w:afterLines="60" w:after="144" w:line="276" w:lineRule="auto"/>
        <w:ind w:firstLine="567"/>
        <w:jc w:val="both"/>
        <w:rPr>
          <w:rFonts w:ascii="Times New Roman" w:hAnsi="Times New Roman" w:cs="Times New Roman"/>
          <w:sz w:val="28"/>
          <w:szCs w:val="28"/>
        </w:rPr>
      </w:pPr>
      <w:r w:rsidRPr="00527F42">
        <w:rPr>
          <w:rFonts w:ascii="Times New Roman" w:hAnsi="Times New Roman" w:cs="Times New Roman"/>
          <w:sz w:val="28"/>
          <w:szCs w:val="28"/>
        </w:rPr>
        <w:t xml:space="preserve">Hoạt động khảo sát được tiến hành tại 12 cơ sở sản xuất nước mắm </w:t>
      </w:r>
      <w:r w:rsidR="00CF646D" w:rsidRPr="00527F42">
        <w:rPr>
          <w:rFonts w:ascii="Times New Roman" w:hAnsi="Times New Roman" w:cs="Times New Roman"/>
          <w:sz w:val="28"/>
          <w:szCs w:val="28"/>
        </w:rPr>
        <w:t>đại diện cho các vùng miền có đủ các phương pháp ủ chượp truyền thống (đánh khuấy, gài nén và gài nén có náo đảo) đồng thời</w:t>
      </w:r>
      <w:r w:rsidRPr="00527F42">
        <w:rPr>
          <w:rFonts w:ascii="Times New Roman" w:hAnsi="Times New Roman" w:cs="Times New Roman"/>
          <w:sz w:val="28"/>
          <w:szCs w:val="28"/>
        </w:rPr>
        <w:t xml:space="preserve"> có sản lượng nước mắm lớn là Cát Hải (Hải Phòng); Thanh Hóa; Phan Thiết (Bình Thuận); Phú Quốc (Kiên Giang). Trong số đó, Công ty TNHH nước mắm Mai Hương là cơ sở đã có sản phẩm được xuất khẩu.</w:t>
      </w:r>
    </w:p>
    <w:p w14:paraId="0DE60DAE" w14:textId="77777777" w:rsidR="00341ACC" w:rsidRPr="00527F42" w:rsidRDefault="00341ACC" w:rsidP="00A55A63">
      <w:pPr>
        <w:spacing w:line="276" w:lineRule="auto"/>
        <w:rPr>
          <w:rFonts w:ascii="Times New Roman" w:hAnsi="Times New Roman" w:cs="Times New Roman"/>
          <w:b/>
          <w:bCs/>
          <w:sz w:val="28"/>
          <w:szCs w:val="28"/>
        </w:rPr>
      </w:pPr>
      <w:r w:rsidRPr="00527F42">
        <w:rPr>
          <w:rFonts w:ascii="Times New Roman" w:hAnsi="Times New Roman" w:cs="Times New Roman"/>
          <w:b/>
          <w:bCs/>
          <w:sz w:val="28"/>
          <w:szCs w:val="28"/>
        </w:rPr>
        <w:br w:type="page"/>
      </w:r>
    </w:p>
    <w:p w14:paraId="4DA792B8" w14:textId="77777777" w:rsidR="00341ACC" w:rsidRPr="00527F42" w:rsidRDefault="00341ACC" w:rsidP="00A55A63">
      <w:pPr>
        <w:spacing w:before="60" w:after="60" w:line="276" w:lineRule="auto"/>
        <w:ind w:firstLine="567"/>
        <w:rPr>
          <w:rFonts w:ascii="Times New Roman" w:hAnsi="Times New Roman" w:cs="Times New Roman"/>
          <w:b/>
          <w:bCs/>
          <w:sz w:val="28"/>
          <w:szCs w:val="28"/>
        </w:rPr>
        <w:sectPr w:rsidR="00341ACC" w:rsidRPr="00527F42" w:rsidSect="000D6C64">
          <w:pgSz w:w="12240" w:h="15840"/>
          <w:pgMar w:top="1134" w:right="1134" w:bottom="1134" w:left="1701" w:header="720" w:footer="720" w:gutter="0"/>
          <w:cols w:space="720"/>
          <w:docGrid w:linePitch="360"/>
        </w:sectPr>
      </w:pPr>
    </w:p>
    <w:p w14:paraId="30B473C3" w14:textId="57112FA6" w:rsidR="00341ACC" w:rsidRPr="00527F42" w:rsidRDefault="00341ACC" w:rsidP="00A55A63">
      <w:pPr>
        <w:spacing w:before="60" w:after="60" w:line="276" w:lineRule="auto"/>
        <w:jc w:val="center"/>
        <w:rPr>
          <w:rFonts w:ascii="Times New Roman" w:hAnsi="Times New Roman" w:cs="Times New Roman"/>
          <w:b/>
          <w:bCs/>
          <w:sz w:val="28"/>
          <w:szCs w:val="28"/>
        </w:rPr>
      </w:pPr>
      <w:r w:rsidRPr="00527F42">
        <w:rPr>
          <w:rFonts w:ascii="Times New Roman" w:hAnsi="Times New Roman" w:cs="Times New Roman"/>
          <w:b/>
          <w:bCs/>
          <w:sz w:val="28"/>
          <w:szCs w:val="28"/>
        </w:rPr>
        <w:lastRenderedPageBreak/>
        <w:t xml:space="preserve">Bảng 1: Danh sách cơ sở </w:t>
      </w:r>
      <w:r w:rsidR="00151596">
        <w:rPr>
          <w:rFonts w:ascii="Times New Roman" w:hAnsi="Times New Roman" w:cs="Times New Roman"/>
          <w:b/>
          <w:bCs/>
          <w:sz w:val="28"/>
          <w:szCs w:val="28"/>
        </w:rPr>
        <w:t>khảo sát</w:t>
      </w:r>
    </w:p>
    <w:tbl>
      <w:tblPr>
        <w:tblStyle w:val="TableGrid"/>
        <w:tblW w:w="0" w:type="auto"/>
        <w:tblInd w:w="137" w:type="dxa"/>
        <w:tblLook w:val="04A0" w:firstRow="1" w:lastRow="0" w:firstColumn="1" w:lastColumn="0" w:noHBand="0" w:noVBand="1"/>
      </w:tblPr>
      <w:tblGrid>
        <w:gridCol w:w="670"/>
        <w:gridCol w:w="3583"/>
        <w:gridCol w:w="4677"/>
        <w:gridCol w:w="3544"/>
      </w:tblGrid>
      <w:tr w:rsidR="00527F42" w:rsidRPr="00527F42" w14:paraId="58E8F333" w14:textId="77777777" w:rsidTr="00341ACC">
        <w:trPr>
          <w:tblHeader/>
        </w:trPr>
        <w:tc>
          <w:tcPr>
            <w:tcW w:w="670" w:type="dxa"/>
            <w:vAlign w:val="center"/>
          </w:tcPr>
          <w:p w14:paraId="15C9CE4B" w14:textId="77777777" w:rsidR="00341ACC" w:rsidRPr="00527F42" w:rsidRDefault="00341ACC" w:rsidP="00A55A63">
            <w:pPr>
              <w:spacing w:before="60" w:after="60" w:line="276" w:lineRule="auto"/>
              <w:jc w:val="center"/>
              <w:rPr>
                <w:rFonts w:ascii="Times New Roman" w:hAnsi="Times New Roman" w:cs="Times New Roman"/>
                <w:b/>
                <w:bCs/>
                <w:sz w:val="24"/>
                <w:szCs w:val="24"/>
              </w:rPr>
            </w:pPr>
            <w:r w:rsidRPr="00527F42">
              <w:rPr>
                <w:rFonts w:ascii="Times New Roman" w:hAnsi="Times New Roman" w:cs="Times New Roman"/>
                <w:b/>
                <w:bCs/>
                <w:sz w:val="24"/>
                <w:szCs w:val="24"/>
              </w:rPr>
              <w:t>STT</w:t>
            </w:r>
          </w:p>
        </w:tc>
        <w:tc>
          <w:tcPr>
            <w:tcW w:w="3583" w:type="dxa"/>
            <w:vAlign w:val="center"/>
          </w:tcPr>
          <w:p w14:paraId="79FBCD89" w14:textId="77777777" w:rsidR="00341ACC" w:rsidRPr="00527F42" w:rsidRDefault="00341ACC" w:rsidP="00A55A63">
            <w:pPr>
              <w:spacing w:before="60" w:after="60" w:line="276" w:lineRule="auto"/>
              <w:jc w:val="center"/>
              <w:rPr>
                <w:rFonts w:ascii="Times New Roman" w:hAnsi="Times New Roman" w:cs="Times New Roman"/>
                <w:b/>
                <w:bCs/>
                <w:sz w:val="24"/>
                <w:szCs w:val="24"/>
              </w:rPr>
            </w:pPr>
            <w:r w:rsidRPr="00527F42">
              <w:rPr>
                <w:rFonts w:ascii="Times New Roman" w:hAnsi="Times New Roman" w:cs="Times New Roman"/>
                <w:b/>
                <w:bCs/>
                <w:sz w:val="24"/>
                <w:szCs w:val="24"/>
              </w:rPr>
              <w:t>Tên cơ sở</w:t>
            </w:r>
          </w:p>
        </w:tc>
        <w:tc>
          <w:tcPr>
            <w:tcW w:w="4677" w:type="dxa"/>
            <w:vAlign w:val="center"/>
          </w:tcPr>
          <w:p w14:paraId="4C090D1C" w14:textId="77777777" w:rsidR="00341ACC" w:rsidRPr="00527F42" w:rsidRDefault="00341ACC" w:rsidP="00A55A63">
            <w:pPr>
              <w:spacing w:before="60" w:after="60" w:line="276" w:lineRule="auto"/>
              <w:jc w:val="center"/>
              <w:rPr>
                <w:rFonts w:ascii="Times New Roman" w:hAnsi="Times New Roman" w:cs="Times New Roman"/>
                <w:b/>
                <w:bCs/>
                <w:sz w:val="24"/>
                <w:szCs w:val="24"/>
              </w:rPr>
            </w:pPr>
            <w:r w:rsidRPr="00527F42">
              <w:rPr>
                <w:rFonts w:ascii="Times New Roman" w:hAnsi="Times New Roman" w:cs="Times New Roman"/>
                <w:b/>
                <w:bCs/>
                <w:sz w:val="24"/>
                <w:szCs w:val="24"/>
              </w:rPr>
              <w:t>Địa chỉ</w:t>
            </w:r>
          </w:p>
        </w:tc>
        <w:tc>
          <w:tcPr>
            <w:tcW w:w="3544" w:type="dxa"/>
            <w:vAlign w:val="center"/>
          </w:tcPr>
          <w:p w14:paraId="1248CD42" w14:textId="77777777" w:rsidR="00341ACC" w:rsidRPr="00527F42" w:rsidRDefault="00341ACC" w:rsidP="00A55A63">
            <w:pPr>
              <w:spacing w:before="60" w:after="60" w:line="276" w:lineRule="auto"/>
              <w:jc w:val="center"/>
              <w:rPr>
                <w:rFonts w:ascii="Times New Roman" w:hAnsi="Times New Roman" w:cs="Times New Roman"/>
                <w:b/>
                <w:bCs/>
                <w:sz w:val="24"/>
                <w:szCs w:val="24"/>
              </w:rPr>
            </w:pPr>
            <w:r w:rsidRPr="00527F42">
              <w:rPr>
                <w:rFonts w:ascii="Times New Roman" w:hAnsi="Times New Roman" w:cs="Times New Roman"/>
                <w:b/>
                <w:bCs/>
                <w:sz w:val="24"/>
                <w:szCs w:val="24"/>
              </w:rPr>
              <w:t>Các dòng sản phẩm</w:t>
            </w:r>
          </w:p>
          <w:p w14:paraId="0DF7078A" w14:textId="77777777" w:rsidR="00341ACC" w:rsidRPr="00527F42" w:rsidRDefault="00341ACC" w:rsidP="00A55A63">
            <w:pPr>
              <w:spacing w:before="60" w:after="60" w:line="276" w:lineRule="auto"/>
              <w:jc w:val="center"/>
              <w:rPr>
                <w:rFonts w:ascii="Times New Roman" w:hAnsi="Times New Roman" w:cs="Times New Roman"/>
                <w:b/>
                <w:bCs/>
                <w:sz w:val="24"/>
                <w:szCs w:val="24"/>
              </w:rPr>
            </w:pPr>
            <w:r w:rsidRPr="00527F42">
              <w:rPr>
                <w:rFonts w:ascii="Times New Roman" w:hAnsi="Times New Roman" w:cs="Times New Roman"/>
                <w:b/>
                <w:bCs/>
                <w:sz w:val="24"/>
                <w:szCs w:val="24"/>
              </w:rPr>
              <w:t>(chia theo độ đạm)</w:t>
            </w:r>
          </w:p>
        </w:tc>
      </w:tr>
      <w:tr w:rsidR="00527F42" w:rsidRPr="00527F42" w14:paraId="7A36FB15" w14:textId="77777777" w:rsidTr="00341ACC">
        <w:tc>
          <w:tcPr>
            <w:tcW w:w="670" w:type="dxa"/>
            <w:vAlign w:val="center"/>
          </w:tcPr>
          <w:p w14:paraId="7BC6E2F6"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1</w:t>
            </w:r>
          </w:p>
        </w:tc>
        <w:tc>
          <w:tcPr>
            <w:tcW w:w="3583" w:type="dxa"/>
            <w:vAlign w:val="center"/>
          </w:tcPr>
          <w:p w14:paraId="17FDE5BD"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CP CB DV thủy sản Cát Hải</w:t>
            </w:r>
          </w:p>
        </w:tc>
        <w:tc>
          <w:tcPr>
            <w:tcW w:w="4677" w:type="dxa"/>
          </w:tcPr>
          <w:p w14:paraId="02634C92"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TT. Cát Hải, Huyện Cát Hải, TP. Hải Phòng</w:t>
            </w:r>
          </w:p>
        </w:tc>
        <w:tc>
          <w:tcPr>
            <w:tcW w:w="3544" w:type="dxa"/>
          </w:tcPr>
          <w:p w14:paraId="367D2667"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12, 15, 17, 22, 27, 32, 40, 50</w:t>
            </w:r>
          </w:p>
        </w:tc>
      </w:tr>
      <w:tr w:rsidR="00527F42" w:rsidRPr="00527F42" w14:paraId="284946D8" w14:textId="77777777" w:rsidTr="00341ACC">
        <w:tc>
          <w:tcPr>
            <w:tcW w:w="670" w:type="dxa"/>
            <w:vAlign w:val="center"/>
          </w:tcPr>
          <w:p w14:paraId="2A4B5848"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2</w:t>
            </w:r>
          </w:p>
        </w:tc>
        <w:tc>
          <w:tcPr>
            <w:tcW w:w="3583" w:type="dxa"/>
            <w:vAlign w:val="center"/>
          </w:tcPr>
          <w:p w14:paraId="27867B2E"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Quang Hải</w:t>
            </w:r>
          </w:p>
        </w:tc>
        <w:tc>
          <w:tcPr>
            <w:tcW w:w="4677" w:type="dxa"/>
          </w:tcPr>
          <w:p w14:paraId="6D304FF3"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Tổ Dân Phố Lục Độ, TT. Cát Hải, TP. Hải Phòng</w:t>
            </w:r>
          </w:p>
        </w:tc>
        <w:tc>
          <w:tcPr>
            <w:tcW w:w="3544" w:type="dxa"/>
            <w:vAlign w:val="center"/>
          </w:tcPr>
          <w:p w14:paraId="71781EFA"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11, 15, 19, 25, 28, 29, 35, 37, 45, 56</w:t>
            </w:r>
          </w:p>
        </w:tc>
      </w:tr>
      <w:tr w:rsidR="00527F42" w:rsidRPr="00527F42" w14:paraId="1A0EF6A0" w14:textId="77777777" w:rsidTr="00341ACC">
        <w:tc>
          <w:tcPr>
            <w:tcW w:w="670" w:type="dxa"/>
            <w:vAlign w:val="center"/>
          </w:tcPr>
          <w:p w14:paraId="1E2FA736"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3</w:t>
            </w:r>
          </w:p>
        </w:tc>
        <w:tc>
          <w:tcPr>
            <w:tcW w:w="3583" w:type="dxa"/>
            <w:vAlign w:val="center"/>
          </w:tcPr>
          <w:p w14:paraId="252E74D2"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nước mắm Lương Hải</w:t>
            </w:r>
          </w:p>
        </w:tc>
        <w:tc>
          <w:tcPr>
            <w:tcW w:w="4677" w:type="dxa"/>
          </w:tcPr>
          <w:p w14:paraId="02446A98"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Tổ 1, khu Lương Năng, TT. Cát Hải, Huyện Cát Hải, TP. Hải Phòng</w:t>
            </w:r>
          </w:p>
        </w:tc>
        <w:tc>
          <w:tcPr>
            <w:tcW w:w="3544" w:type="dxa"/>
            <w:vAlign w:val="center"/>
          </w:tcPr>
          <w:p w14:paraId="15B9F594" w14:textId="769EAAD0"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 xml:space="preserve">15, </w:t>
            </w:r>
            <w:r w:rsidR="00A01207" w:rsidRPr="00527F42">
              <w:rPr>
                <w:rFonts w:ascii="Times New Roman" w:hAnsi="Times New Roman" w:cs="Times New Roman"/>
                <w:sz w:val="24"/>
                <w:szCs w:val="24"/>
              </w:rPr>
              <w:t xml:space="preserve">18, </w:t>
            </w:r>
            <w:r w:rsidRPr="00527F42">
              <w:rPr>
                <w:rFonts w:ascii="Times New Roman" w:hAnsi="Times New Roman" w:cs="Times New Roman"/>
                <w:sz w:val="24"/>
                <w:szCs w:val="24"/>
              </w:rPr>
              <w:t>27</w:t>
            </w:r>
            <w:r w:rsidR="00A01207" w:rsidRPr="00527F42">
              <w:rPr>
                <w:rFonts w:ascii="Times New Roman" w:hAnsi="Times New Roman" w:cs="Times New Roman"/>
                <w:sz w:val="24"/>
                <w:szCs w:val="24"/>
              </w:rPr>
              <w:t>, 30, 35, 38</w:t>
            </w:r>
          </w:p>
        </w:tc>
      </w:tr>
      <w:tr w:rsidR="00527F42" w:rsidRPr="00527F42" w14:paraId="4EF92D1B" w14:textId="77777777" w:rsidTr="00341ACC">
        <w:tc>
          <w:tcPr>
            <w:tcW w:w="670" w:type="dxa"/>
            <w:vAlign w:val="center"/>
          </w:tcPr>
          <w:p w14:paraId="4B182A05"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4</w:t>
            </w:r>
          </w:p>
        </w:tc>
        <w:tc>
          <w:tcPr>
            <w:tcW w:w="3583" w:type="dxa"/>
            <w:vAlign w:val="center"/>
          </w:tcPr>
          <w:p w14:paraId="7910F01C"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CP nước mắm Thanh Hương</w:t>
            </w:r>
          </w:p>
        </w:tc>
        <w:tc>
          <w:tcPr>
            <w:tcW w:w="4677" w:type="dxa"/>
          </w:tcPr>
          <w:p w14:paraId="19D84A66" w14:textId="77777777" w:rsidR="00341ACC" w:rsidRPr="00527F42" w:rsidRDefault="00341ACC" w:rsidP="00A55A63">
            <w:pPr>
              <w:tabs>
                <w:tab w:val="left" w:pos="238"/>
              </w:tabs>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Cầu Ghép, Xã Hải Châu, Huyện Tỉnh Gia, Tỉnh Thanh Hóa</w:t>
            </w:r>
          </w:p>
        </w:tc>
        <w:tc>
          <w:tcPr>
            <w:tcW w:w="3544" w:type="dxa"/>
            <w:vAlign w:val="center"/>
          </w:tcPr>
          <w:p w14:paraId="19AAF802" w14:textId="77777777" w:rsidR="00341ACC" w:rsidRPr="00527F42" w:rsidRDefault="00341ACC" w:rsidP="00A55A63">
            <w:pPr>
              <w:tabs>
                <w:tab w:val="left" w:pos="238"/>
              </w:tabs>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10, 13, 20, 24, 28, 30.</w:t>
            </w:r>
          </w:p>
        </w:tc>
      </w:tr>
      <w:tr w:rsidR="00527F42" w:rsidRPr="00527F42" w14:paraId="768B57FC" w14:textId="77777777" w:rsidTr="00341ACC">
        <w:tc>
          <w:tcPr>
            <w:tcW w:w="670" w:type="dxa"/>
            <w:vAlign w:val="center"/>
          </w:tcPr>
          <w:p w14:paraId="4844507B"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5</w:t>
            </w:r>
          </w:p>
        </w:tc>
        <w:tc>
          <w:tcPr>
            <w:tcW w:w="3583" w:type="dxa"/>
            <w:shd w:val="clear" w:color="auto" w:fill="FFFFFF" w:themeFill="background1"/>
            <w:vAlign w:val="center"/>
          </w:tcPr>
          <w:p w14:paraId="7FD05932"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Thực phẩm &amp;TMDV Lê Gia</w:t>
            </w:r>
          </w:p>
        </w:tc>
        <w:tc>
          <w:tcPr>
            <w:tcW w:w="4677" w:type="dxa"/>
          </w:tcPr>
          <w:p w14:paraId="76FABD2F"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Xã Hoằng Phụ, Huyện Hoằng Hóa, Tỉnh Thanh Hóa</w:t>
            </w:r>
          </w:p>
        </w:tc>
        <w:tc>
          <w:tcPr>
            <w:tcW w:w="3544" w:type="dxa"/>
            <w:vAlign w:val="center"/>
          </w:tcPr>
          <w:p w14:paraId="0C38B52E"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15, 20, 25, 36</w:t>
            </w:r>
          </w:p>
        </w:tc>
      </w:tr>
      <w:tr w:rsidR="00527F42" w:rsidRPr="00527F42" w14:paraId="40B13858" w14:textId="77777777" w:rsidTr="00341ACC">
        <w:tc>
          <w:tcPr>
            <w:tcW w:w="670" w:type="dxa"/>
            <w:vAlign w:val="center"/>
          </w:tcPr>
          <w:p w14:paraId="5ABB5A2D"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6</w:t>
            </w:r>
          </w:p>
        </w:tc>
        <w:tc>
          <w:tcPr>
            <w:tcW w:w="3583" w:type="dxa"/>
            <w:shd w:val="clear" w:color="auto" w:fill="FFFFFF" w:themeFill="background1"/>
            <w:vAlign w:val="center"/>
          </w:tcPr>
          <w:p w14:paraId="607F6575"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Cổ phần nước mắm Tĩnh Gia</w:t>
            </w:r>
          </w:p>
        </w:tc>
        <w:tc>
          <w:tcPr>
            <w:tcW w:w="4677" w:type="dxa"/>
          </w:tcPr>
          <w:p w14:paraId="1264360A"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Thôn Sơn Hải, Xã Ninh Hải, Huyện Tĩnh Gia, Tỉnh Thanh Hóa</w:t>
            </w:r>
          </w:p>
        </w:tc>
        <w:tc>
          <w:tcPr>
            <w:tcW w:w="3544" w:type="dxa"/>
            <w:vAlign w:val="center"/>
          </w:tcPr>
          <w:p w14:paraId="2979CCC4"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 xml:space="preserve">10, 15, 18, 29, 31, 36 </w:t>
            </w:r>
          </w:p>
        </w:tc>
      </w:tr>
      <w:tr w:rsidR="00527F42" w:rsidRPr="00527F42" w14:paraId="4377AB06" w14:textId="77777777" w:rsidTr="00341ACC">
        <w:tc>
          <w:tcPr>
            <w:tcW w:w="670" w:type="dxa"/>
            <w:vAlign w:val="center"/>
          </w:tcPr>
          <w:p w14:paraId="69CB6A33"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7</w:t>
            </w:r>
          </w:p>
        </w:tc>
        <w:tc>
          <w:tcPr>
            <w:tcW w:w="3583" w:type="dxa"/>
            <w:shd w:val="clear" w:color="auto" w:fill="FFFFFF" w:themeFill="background1"/>
            <w:vAlign w:val="center"/>
          </w:tcPr>
          <w:p w14:paraId="3BB60563"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nước mắm Mai Hương</w:t>
            </w:r>
          </w:p>
        </w:tc>
        <w:tc>
          <w:tcPr>
            <w:tcW w:w="4677" w:type="dxa"/>
          </w:tcPr>
          <w:p w14:paraId="50F97F28"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Lô (A2+32) Khú chế biến NM KP.1 Phú Hài, TP. Phan Thiết, Tỉnh Bình Thuận</w:t>
            </w:r>
          </w:p>
        </w:tc>
        <w:tc>
          <w:tcPr>
            <w:tcW w:w="3544" w:type="dxa"/>
            <w:vAlign w:val="center"/>
          </w:tcPr>
          <w:p w14:paraId="0E8FF35B"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30, 45</w:t>
            </w:r>
          </w:p>
        </w:tc>
      </w:tr>
      <w:tr w:rsidR="00527F42" w:rsidRPr="00527F42" w14:paraId="6ECE73FE" w14:textId="77777777" w:rsidTr="00341ACC">
        <w:tc>
          <w:tcPr>
            <w:tcW w:w="670" w:type="dxa"/>
            <w:vAlign w:val="center"/>
          </w:tcPr>
          <w:p w14:paraId="60E8CB29"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8</w:t>
            </w:r>
          </w:p>
        </w:tc>
        <w:tc>
          <w:tcPr>
            <w:tcW w:w="3583" w:type="dxa"/>
            <w:shd w:val="clear" w:color="auto" w:fill="FFFFFF" w:themeFill="background1"/>
            <w:vAlign w:val="center"/>
          </w:tcPr>
          <w:p w14:paraId="5DC6D6C2"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CP nước mắm Phan Thiết</w:t>
            </w:r>
          </w:p>
        </w:tc>
        <w:tc>
          <w:tcPr>
            <w:tcW w:w="4677" w:type="dxa"/>
          </w:tcPr>
          <w:p w14:paraId="3029BBC6"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65 Nguyễn Thông, Phường Phú Hài, TP. Phan Thiết, Tỉnh Bình Thuận</w:t>
            </w:r>
          </w:p>
        </w:tc>
        <w:tc>
          <w:tcPr>
            <w:tcW w:w="3544" w:type="dxa"/>
            <w:vAlign w:val="center"/>
          </w:tcPr>
          <w:p w14:paraId="4C1578F7"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11, 20, 30, 40</w:t>
            </w:r>
          </w:p>
        </w:tc>
      </w:tr>
      <w:tr w:rsidR="00527F42" w:rsidRPr="00527F42" w14:paraId="20B2A48D" w14:textId="77777777" w:rsidTr="00341ACC">
        <w:tc>
          <w:tcPr>
            <w:tcW w:w="670" w:type="dxa"/>
            <w:vAlign w:val="center"/>
          </w:tcPr>
          <w:p w14:paraId="0144D66E"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9</w:t>
            </w:r>
          </w:p>
        </w:tc>
        <w:tc>
          <w:tcPr>
            <w:tcW w:w="3583" w:type="dxa"/>
            <w:shd w:val="clear" w:color="auto" w:fill="FFFFFF" w:themeFill="background1"/>
            <w:vAlign w:val="center"/>
          </w:tcPr>
          <w:p w14:paraId="48E2F6E1"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Sản xuất nước mắm Thuận Hưng</w:t>
            </w:r>
          </w:p>
        </w:tc>
        <w:tc>
          <w:tcPr>
            <w:tcW w:w="4677" w:type="dxa"/>
          </w:tcPr>
          <w:p w14:paraId="4625E311"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Lô số 01, Cụm Công Nghiệp Chế Biến Hải Sản Phú Hài, KP.1, P.Phú Hài, TP. Phan Thiết, Tỉnh Bình Thuận</w:t>
            </w:r>
          </w:p>
        </w:tc>
        <w:tc>
          <w:tcPr>
            <w:tcW w:w="3544" w:type="dxa"/>
            <w:vAlign w:val="center"/>
          </w:tcPr>
          <w:p w14:paraId="3684D380"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35, 50, 60</w:t>
            </w:r>
          </w:p>
        </w:tc>
      </w:tr>
      <w:tr w:rsidR="00527F42" w:rsidRPr="00527F42" w14:paraId="68507130" w14:textId="77777777" w:rsidTr="00341ACC">
        <w:tc>
          <w:tcPr>
            <w:tcW w:w="670" w:type="dxa"/>
            <w:vAlign w:val="center"/>
          </w:tcPr>
          <w:p w14:paraId="005F80E8"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lastRenderedPageBreak/>
              <w:t>10</w:t>
            </w:r>
          </w:p>
        </w:tc>
        <w:tc>
          <w:tcPr>
            <w:tcW w:w="3583" w:type="dxa"/>
            <w:shd w:val="clear" w:color="auto" w:fill="FFFFFF" w:themeFill="background1"/>
            <w:vAlign w:val="center"/>
          </w:tcPr>
          <w:p w14:paraId="6AE0E2ED"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Sản xuất Thương mại Huỳnh Khoa Phú Quốc</w:t>
            </w:r>
          </w:p>
        </w:tc>
        <w:tc>
          <w:tcPr>
            <w:tcW w:w="4677" w:type="dxa"/>
          </w:tcPr>
          <w:p w14:paraId="506E831A"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Thửa 71, tờ bản đồ 124, tổ 1, khu phố 1, Phường Dương Đông, TP. Phú Quốc, Tỉnh Kiên Giang</w:t>
            </w:r>
          </w:p>
        </w:tc>
        <w:tc>
          <w:tcPr>
            <w:tcW w:w="3544" w:type="dxa"/>
            <w:vAlign w:val="center"/>
          </w:tcPr>
          <w:p w14:paraId="3AA85EFA"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20, 25, 30, 32, 35, 40, 43, 45</w:t>
            </w:r>
          </w:p>
        </w:tc>
      </w:tr>
      <w:tr w:rsidR="00527F42" w:rsidRPr="00527F42" w14:paraId="71B2D74A" w14:textId="77777777" w:rsidTr="00341ACC">
        <w:tc>
          <w:tcPr>
            <w:tcW w:w="670" w:type="dxa"/>
            <w:vAlign w:val="center"/>
          </w:tcPr>
          <w:p w14:paraId="71132C81"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11</w:t>
            </w:r>
          </w:p>
        </w:tc>
        <w:tc>
          <w:tcPr>
            <w:tcW w:w="3583" w:type="dxa"/>
            <w:shd w:val="clear" w:color="auto" w:fill="FFFFFF" w:themeFill="background1"/>
            <w:vAlign w:val="center"/>
          </w:tcPr>
          <w:p w14:paraId="079F4A8D"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Cty TNHH Hưng Thành</w:t>
            </w:r>
          </w:p>
        </w:tc>
        <w:tc>
          <w:tcPr>
            <w:tcW w:w="4677" w:type="dxa"/>
          </w:tcPr>
          <w:p w14:paraId="04FBB61A"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Khu Phố 5, Dương Đông, TP. Phú Quốc, Tỉnh Kiên Giang</w:t>
            </w:r>
          </w:p>
        </w:tc>
        <w:tc>
          <w:tcPr>
            <w:tcW w:w="3544" w:type="dxa"/>
            <w:vAlign w:val="center"/>
          </w:tcPr>
          <w:p w14:paraId="4785C3BC"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25, 30, 35, 40</w:t>
            </w:r>
          </w:p>
        </w:tc>
      </w:tr>
      <w:tr w:rsidR="00527F42" w:rsidRPr="00527F42" w14:paraId="0A406999" w14:textId="77777777" w:rsidTr="00341ACC">
        <w:tc>
          <w:tcPr>
            <w:tcW w:w="670" w:type="dxa"/>
            <w:vAlign w:val="center"/>
          </w:tcPr>
          <w:p w14:paraId="74FA2379" w14:textId="77777777" w:rsidR="00341ACC" w:rsidRPr="00527F42" w:rsidRDefault="00341ACC" w:rsidP="00A55A63">
            <w:pPr>
              <w:spacing w:before="60" w:after="60" w:line="276" w:lineRule="auto"/>
              <w:jc w:val="center"/>
              <w:rPr>
                <w:rFonts w:ascii="Times New Roman" w:hAnsi="Times New Roman" w:cs="Times New Roman"/>
                <w:sz w:val="24"/>
                <w:szCs w:val="24"/>
              </w:rPr>
            </w:pPr>
            <w:r w:rsidRPr="00527F42">
              <w:rPr>
                <w:rFonts w:ascii="Times New Roman" w:hAnsi="Times New Roman" w:cs="Times New Roman"/>
                <w:sz w:val="24"/>
                <w:szCs w:val="24"/>
              </w:rPr>
              <w:t>12</w:t>
            </w:r>
          </w:p>
        </w:tc>
        <w:tc>
          <w:tcPr>
            <w:tcW w:w="3583" w:type="dxa"/>
            <w:shd w:val="clear" w:color="auto" w:fill="FFFFFF" w:themeFill="background1"/>
            <w:vAlign w:val="center"/>
          </w:tcPr>
          <w:p w14:paraId="3B2FC0E2" w14:textId="77777777" w:rsidR="00341ACC" w:rsidRPr="00527F42" w:rsidRDefault="00341ACC" w:rsidP="00A55A63">
            <w:pPr>
              <w:spacing w:before="60" w:after="60" w:line="276" w:lineRule="auto"/>
              <w:jc w:val="both"/>
              <w:rPr>
                <w:rFonts w:ascii="Times New Roman" w:hAnsi="Times New Roman" w:cs="Times New Roman"/>
                <w:b/>
                <w:bCs/>
                <w:sz w:val="24"/>
                <w:szCs w:val="24"/>
              </w:rPr>
            </w:pPr>
            <w:r w:rsidRPr="00527F42">
              <w:rPr>
                <w:rFonts w:ascii="Times New Roman" w:hAnsi="Times New Roman" w:cs="Times New Roman"/>
                <w:sz w:val="24"/>
                <w:szCs w:val="24"/>
              </w:rPr>
              <w:t>Doanh nghiệp tư nhân Phú Hà</w:t>
            </w:r>
          </w:p>
        </w:tc>
        <w:tc>
          <w:tcPr>
            <w:tcW w:w="4677" w:type="dxa"/>
          </w:tcPr>
          <w:p w14:paraId="3207758B" w14:textId="77777777" w:rsidR="00341ACC" w:rsidRPr="00527F42" w:rsidRDefault="00341ACC" w:rsidP="00A55A63">
            <w:pPr>
              <w:spacing w:before="60" w:after="60" w:line="276" w:lineRule="auto"/>
              <w:jc w:val="both"/>
              <w:rPr>
                <w:rFonts w:ascii="Times New Roman" w:hAnsi="Times New Roman" w:cs="Times New Roman"/>
                <w:sz w:val="24"/>
                <w:szCs w:val="24"/>
              </w:rPr>
            </w:pPr>
            <w:r w:rsidRPr="00527F42">
              <w:rPr>
                <w:rFonts w:ascii="Times New Roman" w:hAnsi="Times New Roman" w:cs="Times New Roman"/>
                <w:sz w:val="24"/>
                <w:szCs w:val="24"/>
              </w:rPr>
              <w:t>Tổ 2, Đường 30/4, Khu phố 1, Phường Dương Đông, TP. Phú Quốc, Tỉnh Kiên Giang</w:t>
            </w:r>
          </w:p>
        </w:tc>
        <w:tc>
          <w:tcPr>
            <w:tcW w:w="3544" w:type="dxa"/>
            <w:vAlign w:val="center"/>
          </w:tcPr>
          <w:p w14:paraId="63352E5C" w14:textId="77777777" w:rsidR="00341ACC" w:rsidRPr="00527F42" w:rsidRDefault="00341ACC" w:rsidP="00A55A63">
            <w:pPr>
              <w:spacing w:before="60" w:after="60" w:line="276" w:lineRule="auto"/>
              <w:rPr>
                <w:rFonts w:ascii="Times New Roman" w:hAnsi="Times New Roman" w:cs="Times New Roman"/>
                <w:sz w:val="24"/>
                <w:szCs w:val="24"/>
              </w:rPr>
            </w:pPr>
            <w:r w:rsidRPr="00527F42">
              <w:rPr>
                <w:rFonts w:ascii="Times New Roman" w:hAnsi="Times New Roman" w:cs="Times New Roman"/>
                <w:sz w:val="24"/>
                <w:szCs w:val="24"/>
              </w:rPr>
              <w:t>35, 40, 43</w:t>
            </w:r>
          </w:p>
        </w:tc>
      </w:tr>
    </w:tbl>
    <w:p w14:paraId="641FD4D1" w14:textId="77777777" w:rsidR="00341ACC" w:rsidRPr="00527F42" w:rsidRDefault="00341ACC" w:rsidP="00A55A63">
      <w:pPr>
        <w:spacing w:before="60" w:after="60" w:line="276" w:lineRule="auto"/>
        <w:rPr>
          <w:rFonts w:ascii="Times New Roman" w:hAnsi="Times New Roman" w:cs="Times New Roman"/>
          <w:b/>
          <w:bCs/>
          <w:sz w:val="28"/>
          <w:szCs w:val="28"/>
        </w:rPr>
      </w:pPr>
    </w:p>
    <w:p w14:paraId="343445A5" w14:textId="77777777" w:rsidR="00341ACC" w:rsidRPr="00527F42" w:rsidRDefault="00341ACC" w:rsidP="00A55A63">
      <w:pPr>
        <w:spacing w:before="60" w:after="60" w:line="276" w:lineRule="auto"/>
        <w:rPr>
          <w:rFonts w:ascii="Times New Roman" w:hAnsi="Times New Roman" w:cs="Times New Roman"/>
          <w:b/>
          <w:bCs/>
          <w:sz w:val="28"/>
          <w:szCs w:val="28"/>
        </w:rPr>
      </w:pPr>
      <w:r w:rsidRPr="00527F42">
        <w:rPr>
          <w:rFonts w:ascii="Times New Roman" w:hAnsi="Times New Roman" w:cs="Times New Roman"/>
          <w:b/>
          <w:bCs/>
          <w:sz w:val="28"/>
          <w:szCs w:val="28"/>
        </w:rPr>
        <w:t xml:space="preserve">4. Kết quả </w:t>
      </w:r>
    </w:p>
    <w:p w14:paraId="54609E1C" w14:textId="77777777" w:rsidR="00341ACC" w:rsidRPr="00527F42" w:rsidRDefault="00341ACC" w:rsidP="00A55A63">
      <w:pPr>
        <w:spacing w:before="60" w:after="60"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t xml:space="preserve">4.1 Ý kiến góp ý của các cơ sở về nội dung dự thảo </w:t>
      </w:r>
    </w:p>
    <w:p w14:paraId="199E89D7" w14:textId="77777777" w:rsidR="00341ACC" w:rsidRPr="00527F42" w:rsidRDefault="00341ACC" w:rsidP="00A55A63">
      <w:pPr>
        <w:spacing w:before="60" w:after="60" w:line="276" w:lineRule="auto"/>
        <w:jc w:val="center"/>
        <w:rPr>
          <w:rFonts w:ascii="Times New Roman" w:hAnsi="Times New Roman" w:cs="Times New Roman"/>
          <w:b/>
          <w:bCs/>
          <w:sz w:val="28"/>
          <w:szCs w:val="28"/>
        </w:rPr>
      </w:pPr>
      <w:r w:rsidRPr="00527F42">
        <w:rPr>
          <w:rFonts w:ascii="Times New Roman" w:hAnsi="Times New Roman" w:cs="Times New Roman"/>
          <w:b/>
          <w:bCs/>
          <w:sz w:val="28"/>
          <w:szCs w:val="28"/>
        </w:rPr>
        <w:t xml:space="preserve">Bảng 2: Tổng hợp ý kiến góp ý và giải trình của Ban soạn thảo </w:t>
      </w:r>
    </w:p>
    <w:tbl>
      <w:tblPr>
        <w:tblStyle w:val="TableGrid"/>
        <w:tblW w:w="13462" w:type="dxa"/>
        <w:tblLook w:val="04A0" w:firstRow="1" w:lastRow="0" w:firstColumn="1" w:lastColumn="0" w:noHBand="0" w:noVBand="1"/>
      </w:tblPr>
      <w:tblGrid>
        <w:gridCol w:w="3539"/>
        <w:gridCol w:w="1276"/>
        <w:gridCol w:w="5386"/>
        <w:gridCol w:w="3261"/>
      </w:tblGrid>
      <w:tr w:rsidR="00527F42" w:rsidRPr="00527F42" w14:paraId="103CFF5D" w14:textId="77777777" w:rsidTr="00ED4BEE">
        <w:trPr>
          <w:tblHeader/>
        </w:trPr>
        <w:tc>
          <w:tcPr>
            <w:tcW w:w="3539" w:type="dxa"/>
            <w:vMerge w:val="restart"/>
            <w:vAlign w:val="center"/>
          </w:tcPr>
          <w:p w14:paraId="721AC5A2" w14:textId="77777777" w:rsidR="00341ACC" w:rsidRPr="006E148B" w:rsidRDefault="00341ACC" w:rsidP="00A55A63">
            <w:pPr>
              <w:spacing w:before="60" w:after="60" w:line="276" w:lineRule="auto"/>
              <w:jc w:val="center"/>
              <w:rPr>
                <w:rFonts w:ascii="Times New Roman" w:hAnsi="Times New Roman" w:cs="Times New Roman"/>
                <w:b/>
                <w:bCs/>
                <w:sz w:val="26"/>
                <w:szCs w:val="26"/>
              </w:rPr>
            </w:pPr>
            <w:r w:rsidRPr="006E148B">
              <w:rPr>
                <w:rFonts w:ascii="Times New Roman" w:hAnsi="Times New Roman" w:cs="Times New Roman"/>
                <w:b/>
                <w:bCs/>
                <w:sz w:val="26"/>
                <w:szCs w:val="26"/>
              </w:rPr>
              <w:t>Nội dung</w:t>
            </w:r>
          </w:p>
        </w:tc>
        <w:tc>
          <w:tcPr>
            <w:tcW w:w="6662" w:type="dxa"/>
            <w:gridSpan w:val="2"/>
            <w:vAlign w:val="center"/>
          </w:tcPr>
          <w:p w14:paraId="081CD177" w14:textId="77777777" w:rsidR="00341ACC" w:rsidRPr="006E148B" w:rsidRDefault="00341ACC" w:rsidP="00A55A63">
            <w:pPr>
              <w:spacing w:before="60" w:after="60" w:line="276" w:lineRule="auto"/>
              <w:jc w:val="center"/>
              <w:rPr>
                <w:rFonts w:ascii="Times New Roman" w:hAnsi="Times New Roman" w:cs="Times New Roman"/>
                <w:b/>
                <w:bCs/>
                <w:sz w:val="26"/>
                <w:szCs w:val="26"/>
              </w:rPr>
            </w:pPr>
            <w:r w:rsidRPr="006E148B">
              <w:rPr>
                <w:rFonts w:ascii="Times New Roman" w:hAnsi="Times New Roman" w:cs="Times New Roman"/>
                <w:b/>
                <w:bCs/>
                <w:sz w:val="26"/>
                <w:szCs w:val="26"/>
              </w:rPr>
              <w:t>Ý kiến của cơ sở</w:t>
            </w:r>
          </w:p>
        </w:tc>
        <w:tc>
          <w:tcPr>
            <w:tcW w:w="3261" w:type="dxa"/>
            <w:vMerge w:val="restart"/>
            <w:vAlign w:val="center"/>
          </w:tcPr>
          <w:p w14:paraId="549C6E36" w14:textId="77777777" w:rsidR="00341ACC" w:rsidRPr="006E148B" w:rsidRDefault="00341ACC" w:rsidP="00A55A63">
            <w:pPr>
              <w:spacing w:before="60" w:after="60" w:line="276" w:lineRule="auto"/>
              <w:jc w:val="center"/>
              <w:rPr>
                <w:rFonts w:ascii="Times New Roman" w:hAnsi="Times New Roman" w:cs="Times New Roman"/>
                <w:b/>
                <w:bCs/>
                <w:sz w:val="26"/>
                <w:szCs w:val="26"/>
              </w:rPr>
            </w:pPr>
            <w:r w:rsidRPr="006E148B">
              <w:rPr>
                <w:rFonts w:ascii="Times New Roman" w:hAnsi="Times New Roman" w:cs="Times New Roman"/>
                <w:b/>
                <w:bCs/>
                <w:sz w:val="26"/>
                <w:szCs w:val="26"/>
              </w:rPr>
              <w:t>Giải trình, ý kiến của BST</w:t>
            </w:r>
          </w:p>
        </w:tc>
      </w:tr>
      <w:tr w:rsidR="00527F42" w:rsidRPr="00527F42" w14:paraId="5DAE6758" w14:textId="77777777" w:rsidTr="00ED4BEE">
        <w:trPr>
          <w:tblHeader/>
        </w:trPr>
        <w:tc>
          <w:tcPr>
            <w:tcW w:w="3539" w:type="dxa"/>
            <w:vMerge/>
            <w:vAlign w:val="center"/>
          </w:tcPr>
          <w:p w14:paraId="0F1D3BED" w14:textId="77777777" w:rsidR="00341ACC" w:rsidRPr="006E148B" w:rsidRDefault="00341ACC" w:rsidP="00A55A63">
            <w:pPr>
              <w:spacing w:before="60" w:after="60" w:line="276" w:lineRule="auto"/>
              <w:jc w:val="center"/>
              <w:rPr>
                <w:rFonts w:ascii="Times New Roman" w:hAnsi="Times New Roman" w:cs="Times New Roman"/>
                <w:b/>
                <w:bCs/>
                <w:sz w:val="26"/>
                <w:szCs w:val="26"/>
              </w:rPr>
            </w:pPr>
          </w:p>
        </w:tc>
        <w:tc>
          <w:tcPr>
            <w:tcW w:w="1276" w:type="dxa"/>
            <w:vAlign w:val="center"/>
          </w:tcPr>
          <w:p w14:paraId="6F909BDB" w14:textId="77777777" w:rsidR="00341ACC" w:rsidRPr="006E148B" w:rsidRDefault="00341ACC" w:rsidP="00A55A63">
            <w:pPr>
              <w:spacing w:before="60" w:after="60" w:line="276" w:lineRule="auto"/>
              <w:jc w:val="center"/>
              <w:rPr>
                <w:rFonts w:ascii="Times New Roman" w:hAnsi="Times New Roman" w:cs="Times New Roman"/>
                <w:b/>
                <w:bCs/>
                <w:sz w:val="26"/>
                <w:szCs w:val="26"/>
              </w:rPr>
            </w:pPr>
            <w:r w:rsidRPr="006E148B">
              <w:rPr>
                <w:rFonts w:ascii="Times New Roman" w:hAnsi="Times New Roman" w:cs="Times New Roman"/>
                <w:b/>
                <w:bCs/>
                <w:sz w:val="26"/>
                <w:szCs w:val="26"/>
              </w:rPr>
              <w:t>Đồng ý</w:t>
            </w:r>
          </w:p>
        </w:tc>
        <w:tc>
          <w:tcPr>
            <w:tcW w:w="5386" w:type="dxa"/>
            <w:vAlign w:val="center"/>
          </w:tcPr>
          <w:p w14:paraId="19B81992" w14:textId="77777777" w:rsidR="00341ACC" w:rsidRPr="006E148B" w:rsidRDefault="00341ACC" w:rsidP="00A55A63">
            <w:pPr>
              <w:spacing w:before="60" w:after="60" w:line="276" w:lineRule="auto"/>
              <w:jc w:val="center"/>
              <w:rPr>
                <w:rFonts w:ascii="Times New Roman" w:hAnsi="Times New Roman" w:cs="Times New Roman"/>
                <w:b/>
                <w:bCs/>
                <w:sz w:val="26"/>
                <w:szCs w:val="26"/>
              </w:rPr>
            </w:pPr>
            <w:r w:rsidRPr="006E148B">
              <w:rPr>
                <w:rFonts w:ascii="Times New Roman" w:hAnsi="Times New Roman" w:cs="Times New Roman"/>
                <w:b/>
                <w:bCs/>
                <w:sz w:val="26"/>
                <w:szCs w:val="26"/>
              </w:rPr>
              <w:t>Ý kiến khác</w:t>
            </w:r>
          </w:p>
        </w:tc>
        <w:tc>
          <w:tcPr>
            <w:tcW w:w="3261" w:type="dxa"/>
            <w:vMerge/>
            <w:vAlign w:val="center"/>
          </w:tcPr>
          <w:p w14:paraId="46B9B700" w14:textId="77777777" w:rsidR="00341ACC" w:rsidRPr="006E148B" w:rsidRDefault="00341ACC" w:rsidP="00A55A63">
            <w:pPr>
              <w:spacing w:before="60" w:after="60" w:line="276" w:lineRule="auto"/>
              <w:jc w:val="both"/>
              <w:rPr>
                <w:rFonts w:ascii="Times New Roman" w:hAnsi="Times New Roman" w:cs="Times New Roman"/>
                <w:b/>
                <w:bCs/>
                <w:sz w:val="26"/>
                <w:szCs w:val="26"/>
              </w:rPr>
            </w:pPr>
          </w:p>
        </w:tc>
      </w:tr>
      <w:tr w:rsidR="00527F42" w:rsidRPr="00527F42" w14:paraId="39DDD1CF" w14:textId="77777777" w:rsidTr="00ED4BEE">
        <w:tc>
          <w:tcPr>
            <w:tcW w:w="3539" w:type="dxa"/>
          </w:tcPr>
          <w:p w14:paraId="06BF8DD6"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Định nghĩa về nước mắm truyền thống: Là sản phẩm dạng chất lỏng trong, vị mặn đầu, sau có vị ngọt hậu của đạm thịt cá thủy phân thành axit amin, có màu và mùi vị đặc trưng tự nhiên của nước mắm được kéo rút ra từ chượp chín</w:t>
            </w:r>
          </w:p>
        </w:tc>
        <w:tc>
          <w:tcPr>
            <w:tcW w:w="1276" w:type="dxa"/>
            <w:vAlign w:val="center"/>
          </w:tcPr>
          <w:p w14:paraId="7DB10FAC"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11/12</w:t>
            </w:r>
          </w:p>
        </w:tc>
        <w:tc>
          <w:tcPr>
            <w:tcW w:w="5386" w:type="dxa"/>
            <w:vAlign w:val="center"/>
          </w:tcPr>
          <w:p w14:paraId="0CB33DE3"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Cty Huỳnh Khoa Phú Quốc: Sửa thành màu cánh gián đặc trưng</w:t>
            </w:r>
          </w:p>
        </w:tc>
        <w:tc>
          <w:tcPr>
            <w:tcW w:w="3261" w:type="dxa"/>
            <w:vAlign w:val="center"/>
          </w:tcPr>
          <w:p w14:paraId="5359DF71"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Sửa thành “Từ màu nâu vàng đến màu nâu cánh gián”</w:t>
            </w:r>
          </w:p>
        </w:tc>
      </w:tr>
      <w:tr w:rsidR="00527F42" w:rsidRPr="00527F42" w14:paraId="21F3CCB2" w14:textId="77777777" w:rsidTr="00ED4BEE">
        <w:tc>
          <w:tcPr>
            <w:tcW w:w="3539" w:type="dxa"/>
          </w:tcPr>
          <w:p w14:paraId="0DC6D149"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lastRenderedPageBreak/>
              <w:t>Định nghĩa về chượp: Là hỗn hợp cá trộn với muối ở nồng độ bão hòa, có hoặc không có bổ sung nước, để lên men hoàn toàn tự nhiên</w:t>
            </w:r>
          </w:p>
        </w:tc>
        <w:tc>
          <w:tcPr>
            <w:tcW w:w="1276" w:type="dxa"/>
            <w:vAlign w:val="center"/>
          </w:tcPr>
          <w:p w14:paraId="1F57A441"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11/12</w:t>
            </w:r>
          </w:p>
        </w:tc>
        <w:tc>
          <w:tcPr>
            <w:tcW w:w="5386" w:type="dxa"/>
            <w:vAlign w:val="center"/>
          </w:tcPr>
          <w:p w14:paraId="00451713" w14:textId="22A22A44"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xml:space="preserve">Cty Thanh Hương: </w:t>
            </w:r>
            <w:r w:rsidR="00A87AD5" w:rsidRPr="006E148B">
              <w:rPr>
                <w:rFonts w:ascii="Times New Roman" w:hAnsi="Times New Roman" w:cs="Times New Roman"/>
                <w:sz w:val="26"/>
                <w:szCs w:val="26"/>
              </w:rPr>
              <w:t>Chỉ b</w:t>
            </w:r>
            <w:r w:rsidRPr="006E148B">
              <w:rPr>
                <w:rFonts w:ascii="Times New Roman" w:hAnsi="Times New Roman" w:cs="Times New Roman"/>
                <w:sz w:val="26"/>
                <w:szCs w:val="26"/>
              </w:rPr>
              <w:t>ổ sung nước khi sản xuất nước mắm theo phương pháp đánh quậy, còn với phương pháp gài nén thì không dùng</w:t>
            </w:r>
          </w:p>
        </w:tc>
        <w:tc>
          <w:tcPr>
            <w:tcW w:w="3261" w:type="dxa"/>
            <w:vAlign w:val="center"/>
          </w:tcPr>
          <w:p w14:paraId="7592F5FC" w14:textId="77777777" w:rsidR="00341ACC" w:rsidRPr="006E148B" w:rsidRDefault="00341ACC" w:rsidP="00A55A63">
            <w:pPr>
              <w:spacing w:before="60" w:after="60" w:line="276" w:lineRule="auto"/>
              <w:jc w:val="both"/>
              <w:rPr>
                <w:rFonts w:ascii="Times New Roman" w:hAnsi="Times New Roman" w:cs="Times New Roman"/>
                <w:sz w:val="26"/>
                <w:szCs w:val="26"/>
              </w:rPr>
            </w:pPr>
          </w:p>
        </w:tc>
      </w:tr>
      <w:tr w:rsidR="00527F42" w:rsidRPr="00527F42" w14:paraId="03593FFF" w14:textId="77777777" w:rsidTr="00ED4BEE">
        <w:tc>
          <w:tcPr>
            <w:tcW w:w="3539" w:type="dxa"/>
          </w:tcPr>
          <w:p w14:paraId="21008C2D"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xml:space="preserve">Quy định về quá trình ủ chượp: </w:t>
            </w:r>
          </w:p>
          <w:p w14:paraId="2D0E6713"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Chượp được lên men tự nhiên trong thời gian không ít hơn 10 tháng.</w:t>
            </w:r>
          </w:p>
          <w:p w14:paraId="1C951DBE"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Không được bổ sung enzyme phân giải thịt cá từ bên ngoài (không phải là enzym tự nhiên có trong nguyên liệu cá) để thúc đẩy quá trình lên men của chượp. Không được sử dụng axít và các hóa chất trong quá trình thủy phân cá.</w:t>
            </w:r>
          </w:p>
          <w:p w14:paraId="1FA2D3B3"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Có thể dùng các loại quả như đu đủ, dứa (khóm thơm) bổ sung vào quá trình ủ chượp. Đu đủ và dứa phải đáp ứng yêu cầu về an toàn thực phẩm.</w:t>
            </w:r>
          </w:p>
        </w:tc>
        <w:tc>
          <w:tcPr>
            <w:tcW w:w="1276" w:type="dxa"/>
            <w:vAlign w:val="center"/>
          </w:tcPr>
          <w:p w14:paraId="44A02D0E"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11/12</w:t>
            </w:r>
          </w:p>
        </w:tc>
        <w:tc>
          <w:tcPr>
            <w:tcW w:w="5386" w:type="dxa"/>
            <w:vAlign w:val="center"/>
          </w:tcPr>
          <w:p w14:paraId="4FED404F"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Cty nước mắm Phan Thiết: Khi đưa ra yêu cầu thì phải có biện pháp để giám sát được. Yêu cầu về thời gian ủ chượp chỉ nên là khuyến cáo. Khi làm cao đạm thì bắt buộc cần nhiều tháng. Còn nếu làm sản phẩm thấp đạm thì chỉ cần đến 8 tháng.</w:t>
            </w:r>
          </w:p>
          <w:p w14:paraId="5BC908D0"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Cty Mai Hương: Hiện nay thời gian ủ chượp ít nhất phải là 10 tháng. Các thị trường xuất khẩu của cty hiện nay cũng yêu cầu thời gian ủ chượp ít nhất là 10 tháng</w:t>
            </w:r>
          </w:p>
          <w:p w14:paraId="4A6405E7"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DNTN Phú Hà: Hiện tại ở Phú Quốc không sử dụng các loại quả bổ sung vào quá trình ủ chượp.</w:t>
            </w:r>
          </w:p>
        </w:tc>
        <w:tc>
          <w:tcPr>
            <w:tcW w:w="3261" w:type="dxa"/>
            <w:vAlign w:val="center"/>
          </w:tcPr>
          <w:p w14:paraId="7A434FCC" w14:textId="08A6397E"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Giữ nguyên yêu cầu thời gian ủ chượp ít nhất là 10 tháng để tiêu chuẩn áp d</w:t>
            </w:r>
            <w:r w:rsidR="004763B8" w:rsidRPr="006E148B">
              <w:rPr>
                <w:rFonts w:ascii="Times New Roman" w:hAnsi="Times New Roman" w:cs="Times New Roman"/>
                <w:sz w:val="26"/>
                <w:szCs w:val="26"/>
              </w:rPr>
              <w:t>ụ</w:t>
            </w:r>
            <w:r w:rsidRPr="006E148B">
              <w:rPr>
                <w:rFonts w:ascii="Times New Roman" w:hAnsi="Times New Roman" w:cs="Times New Roman"/>
                <w:sz w:val="26"/>
                <w:szCs w:val="26"/>
              </w:rPr>
              <w:t xml:space="preserve">ng được rộng rãi tại các vùng sản xuất </w:t>
            </w:r>
            <w:r w:rsidR="004763B8" w:rsidRPr="006E148B">
              <w:rPr>
                <w:rFonts w:ascii="Times New Roman" w:hAnsi="Times New Roman" w:cs="Times New Roman"/>
                <w:sz w:val="26"/>
                <w:szCs w:val="26"/>
              </w:rPr>
              <w:t xml:space="preserve">nước </w:t>
            </w:r>
            <w:r w:rsidRPr="006E148B">
              <w:rPr>
                <w:rFonts w:ascii="Times New Roman" w:hAnsi="Times New Roman" w:cs="Times New Roman"/>
                <w:sz w:val="26"/>
                <w:szCs w:val="26"/>
              </w:rPr>
              <w:t>mắm trong cả nước</w:t>
            </w:r>
          </w:p>
        </w:tc>
      </w:tr>
      <w:tr w:rsidR="00527F42" w:rsidRPr="00527F42" w14:paraId="62B72017" w14:textId="77777777" w:rsidTr="00ED4BEE">
        <w:tc>
          <w:tcPr>
            <w:tcW w:w="3539" w:type="dxa"/>
          </w:tcPr>
          <w:p w14:paraId="11F8C8EB" w14:textId="77777777" w:rsidR="00341ACC" w:rsidRPr="006E148B" w:rsidRDefault="00341ACC" w:rsidP="00A55A63">
            <w:pPr>
              <w:tabs>
                <w:tab w:val="left" w:pos="1077"/>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lastRenderedPageBreak/>
              <w:t>Quy định về quá trình kéo rút, pha đấu nước mắm truyền thống:</w:t>
            </w:r>
          </w:p>
          <w:p w14:paraId="1040AA74" w14:textId="77777777" w:rsidR="00341ACC" w:rsidRPr="006E148B" w:rsidRDefault="00341ACC" w:rsidP="00A55A63">
            <w:pPr>
              <w:tabs>
                <w:tab w:val="left" w:pos="1077"/>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Sản phẩm nước mắm truyền thống chỉ được kéo rút ra từ chượp chín đáp ứng TCVN 8336:2010</w:t>
            </w:r>
          </w:p>
          <w:p w14:paraId="1BD7D7C5" w14:textId="77777777" w:rsidR="00341ACC" w:rsidRPr="006E148B" w:rsidRDefault="00341ACC" w:rsidP="00A55A63">
            <w:pPr>
              <w:tabs>
                <w:tab w:val="left" w:pos="1077"/>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Có thể pha đấu nước mắm cốt và nước mắm long để tạo ra các sản phẩm có thứ hạng khác nhau.</w:t>
            </w:r>
          </w:p>
          <w:p w14:paraId="427D59D0" w14:textId="77777777" w:rsidR="00341ACC" w:rsidRPr="006E148B" w:rsidRDefault="00341ACC" w:rsidP="00A55A63">
            <w:pPr>
              <w:tabs>
                <w:tab w:val="left" w:pos="1077"/>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 Không được bổ sung các chất đạm bên ngoài làm tăng độ đạm của nước mắm truyền thống.</w:t>
            </w:r>
          </w:p>
        </w:tc>
        <w:tc>
          <w:tcPr>
            <w:tcW w:w="1276" w:type="dxa"/>
            <w:vAlign w:val="center"/>
          </w:tcPr>
          <w:p w14:paraId="5DEB51B5"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11/12</w:t>
            </w:r>
          </w:p>
        </w:tc>
        <w:tc>
          <w:tcPr>
            <w:tcW w:w="5386" w:type="dxa"/>
            <w:vAlign w:val="center"/>
          </w:tcPr>
          <w:p w14:paraId="27AA8218"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Cty Thanh Hương: Bổ sung định nghĩa về nước long</w:t>
            </w:r>
          </w:p>
        </w:tc>
        <w:tc>
          <w:tcPr>
            <w:tcW w:w="3261" w:type="dxa"/>
            <w:vAlign w:val="center"/>
          </w:tcPr>
          <w:p w14:paraId="534D976D" w14:textId="77777777" w:rsidR="00341ACC" w:rsidRPr="006E148B" w:rsidRDefault="00341ACC" w:rsidP="00A55A63">
            <w:pPr>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Đã có định nghĩa trong dự thảo Tiêu chuẩn</w:t>
            </w:r>
          </w:p>
        </w:tc>
      </w:tr>
      <w:tr w:rsidR="00527F42" w:rsidRPr="00527F42" w14:paraId="53866260" w14:textId="77777777" w:rsidTr="00ED4BEE">
        <w:tc>
          <w:tcPr>
            <w:tcW w:w="3539" w:type="dxa"/>
            <w:vAlign w:val="center"/>
          </w:tcPr>
          <w:p w14:paraId="2656F6FC" w14:textId="77777777" w:rsidR="00341ACC" w:rsidRPr="006E148B" w:rsidRDefault="00341ACC" w:rsidP="00A55A63">
            <w:pPr>
              <w:pStyle w:val="ListParagraph"/>
              <w:tabs>
                <w:tab w:val="left" w:pos="426"/>
              </w:tabs>
              <w:spacing w:before="60" w:after="60" w:line="276" w:lineRule="auto"/>
              <w:ind w:left="0"/>
              <w:rPr>
                <w:rFonts w:ascii="Times New Roman" w:eastAsia="Calibri" w:hAnsi="Times New Roman" w:cs="Times New Roman"/>
                <w:sz w:val="26"/>
                <w:szCs w:val="26"/>
              </w:rPr>
            </w:pPr>
            <w:r w:rsidRPr="006E148B">
              <w:rPr>
                <w:rFonts w:ascii="Times New Roman" w:eastAsia="Calibri" w:hAnsi="Times New Roman" w:cs="Times New Roman"/>
                <w:sz w:val="26"/>
                <w:szCs w:val="26"/>
              </w:rPr>
              <w:t>Quy định về phân hạng nước mắm truyền thống</w:t>
            </w:r>
          </w:p>
        </w:tc>
        <w:tc>
          <w:tcPr>
            <w:tcW w:w="1276" w:type="dxa"/>
            <w:vAlign w:val="center"/>
          </w:tcPr>
          <w:p w14:paraId="714DF936"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4/12</w:t>
            </w:r>
          </w:p>
        </w:tc>
        <w:tc>
          <w:tcPr>
            <w:tcW w:w="5386" w:type="dxa"/>
          </w:tcPr>
          <w:p w14:paraId="575E7A63"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Cty Mai Hương: Độ mặn tối thiểu phải là độ muối bão hòa. Độ đạm sẽ tương ứng với độ muối</w:t>
            </w:r>
          </w:p>
          <w:p w14:paraId="5E8A05D9"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DNTN Phú Hà: Nồng độ muối loại đặc biệt thấp nhất là 220 g/l. Hiện nay tại Phú Quốc, loại đặc biệt là từ 40 độ đạm trở lên và loại thượng hạng là từ 35 đạm trở lên.</w:t>
            </w:r>
          </w:p>
          <w:p w14:paraId="700F4686"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 xml:space="preserve">Cty Hưng Thành: Với loại sản phẩm có độ đạm lớn hơn 30 thì hàm lượng muối cao hơn 260 g/l theo </w:t>
            </w:r>
            <w:r w:rsidRPr="006E148B">
              <w:rPr>
                <w:rFonts w:ascii="Times New Roman" w:hAnsi="Times New Roman" w:cs="Times New Roman"/>
                <w:sz w:val="26"/>
                <w:szCs w:val="26"/>
              </w:rPr>
              <w:lastRenderedPageBreak/>
              <w:t>kết quả phân tích của Quatest 3 (Phương pháp phân tích theo TCVN 3701:2009)</w:t>
            </w:r>
          </w:p>
          <w:p w14:paraId="151163B7"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Cty Huỳnh Khoa Phú Quốc: Với nước mắm Phú Quốc trên 30 đạm chưa đủ để làm hạng đặc biệt</w:t>
            </w:r>
          </w:p>
          <w:p w14:paraId="572B1FA6"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Cty nước mắm Phan Thiết: Về phần muối nên giảm xuống theo Codex là lớn hơn bằng 200 mg/l, không cần thiết phải chia phân hạng cho hàm lượng muối</w:t>
            </w:r>
          </w:p>
          <w:p w14:paraId="2C69F7AD"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Cty Quang Hải: Hiện nay các sản phẩm của cty có hàm lượng muối trong khoảng 249 – 250 g/l. Nên quy định phân hạng sản phẩm và quy định phân hạng của tiêu chuẩn cũng không gây cản trở cho việc phân hạng sản phẩm hiện nay của đơn vị. Việc sử dụng dấu hiệu ngôi sao sẽ không gây ấn tượng nhiều cho người tiêu dùng. Hạng 2 để thấp nhất 10 độ đạm là phù hợp, sẽ dùng để phân biệt nước mắm truyền thống và các dòng nước chấm trên thị trường</w:t>
            </w:r>
          </w:p>
          <w:p w14:paraId="784F6F8D"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t>Cty Cát Hải: Cụ thể trên nhãn bao bì của sản phẩm không cần thiết phải sử dụng tên của các hạng, chỉ cần sản phẩm đảm bảo đạt được các yêu cầu trong hạng quy định.</w:t>
            </w:r>
          </w:p>
          <w:p w14:paraId="1A776DE9" w14:textId="77777777" w:rsidR="00341ACC" w:rsidRPr="006E148B" w:rsidRDefault="00341ACC" w:rsidP="00A55A63">
            <w:pPr>
              <w:pStyle w:val="ListParagraph"/>
              <w:numPr>
                <w:ilvl w:val="0"/>
                <w:numId w:val="16"/>
              </w:numPr>
              <w:tabs>
                <w:tab w:val="left" w:pos="176"/>
              </w:tabs>
              <w:spacing w:before="60" w:after="60" w:line="276" w:lineRule="auto"/>
              <w:ind w:left="-108" w:firstLine="108"/>
              <w:jc w:val="both"/>
              <w:rPr>
                <w:rFonts w:ascii="Times New Roman" w:hAnsi="Times New Roman" w:cs="Times New Roman"/>
                <w:sz w:val="26"/>
                <w:szCs w:val="26"/>
              </w:rPr>
            </w:pPr>
            <w:r w:rsidRPr="006E148B">
              <w:rPr>
                <w:rFonts w:ascii="Times New Roman" w:hAnsi="Times New Roman" w:cs="Times New Roman"/>
                <w:sz w:val="26"/>
                <w:szCs w:val="26"/>
              </w:rPr>
              <w:lastRenderedPageBreak/>
              <w:t>Cty Thanh Hương: Việc sử dụng dấu hiệu sao không có ý nghĩa. Hiện nay các sản phẩm nước mắm của công ty có độ pH thấp nhất là 5.5</w:t>
            </w:r>
          </w:p>
        </w:tc>
        <w:tc>
          <w:tcPr>
            <w:tcW w:w="3261" w:type="dxa"/>
            <w:vAlign w:val="center"/>
          </w:tcPr>
          <w:p w14:paraId="72C03685" w14:textId="77777777" w:rsidR="00341ACC" w:rsidRPr="006E148B" w:rsidRDefault="00341ACC" w:rsidP="00A55A63">
            <w:pPr>
              <w:tabs>
                <w:tab w:val="left" w:pos="176"/>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lastRenderedPageBreak/>
              <w:t>Điều chỉnh quy định về hàm lượng nitơ tổng số (g/l) như sau:</w:t>
            </w:r>
          </w:p>
          <w:p w14:paraId="52F872F8" w14:textId="77777777" w:rsidR="00341ACC" w:rsidRPr="006E148B" w:rsidRDefault="00341ACC" w:rsidP="00A55A63">
            <w:pPr>
              <w:pStyle w:val="ListParagraph"/>
              <w:numPr>
                <w:ilvl w:val="0"/>
                <w:numId w:val="22"/>
              </w:numPr>
              <w:tabs>
                <w:tab w:val="left" w:pos="176"/>
              </w:tabs>
              <w:spacing w:before="60" w:after="60" w:line="276" w:lineRule="auto"/>
              <w:ind w:left="461" w:hanging="283"/>
              <w:jc w:val="both"/>
              <w:rPr>
                <w:rFonts w:ascii="Times New Roman" w:hAnsi="Times New Roman" w:cs="Times New Roman"/>
                <w:sz w:val="26"/>
                <w:szCs w:val="26"/>
              </w:rPr>
            </w:pPr>
            <w:r w:rsidRPr="006E148B">
              <w:rPr>
                <w:rFonts w:ascii="Times New Roman" w:hAnsi="Times New Roman" w:cs="Times New Roman"/>
                <w:sz w:val="26"/>
                <w:szCs w:val="26"/>
              </w:rPr>
              <w:t>Hạng đặc biệt: ≥ 35</w:t>
            </w:r>
          </w:p>
          <w:p w14:paraId="205F683E" w14:textId="77777777" w:rsidR="00341ACC" w:rsidRPr="006E148B" w:rsidRDefault="00341ACC" w:rsidP="00A55A63">
            <w:pPr>
              <w:pStyle w:val="ListParagraph"/>
              <w:numPr>
                <w:ilvl w:val="0"/>
                <w:numId w:val="22"/>
              </w:numPr>
              <w:tabs>
                <w:tab w:val="left" w:pos="176"/>
              </w:tabs>
              <w:spacing w:before="60" w:after="60" w:line="276" w:lineRule="auto"/>
              <w:ind w:left="461" w:hanging="283"/>
              <w:jc w:val="both"/>
              <w:rPr>
                <w:rFonts w:ascii="Times New Roman" w:hAnsi="Times New Roman" w:cs="Times New Roman"/>
                <w:sz w:val="26"/>
                <w:szCs w:val="26"/>
              </w:rPr>
            </w:pPr>
            <w:r w:rsidRPr="006E148B">
              <w:rPr>
                <w:rFonts w:ascii="Times New Roman" w:hAnsi="Times New Roman" w:cs="Times New Roman"/>
                <w:sz w:val="26"/>
                <w:szCs w:val="26"/>
              </w:rPr>
              <w:t>Hạng thượng hạng: 25 ÷ &lt;35</w:t>
            </w:r>
          </w:p>
          <w:p w14:paraId="072EC554" w14:textId="77777777" w:rsidR="00341ACC" w:rsidRPr="006E148B" w:rsidRDefault="00341ACC" w:rsidP="00A55A63">
            <w:pPr>
              <w:pStyle w:val="ListParagraph"/>
              <w:numPr>
                <w:ilvl w:val="0"/>
                <w:numId w:val="22"/>
              </w:numPr>
              <w:tabs>
                <w:tab w:val="left" w:pos="176"/>
              </w:tabs>
              <w:spacing w:before="60" w:after="60" w:line="276" w:lineRule="auto"/>
              <w:ind w:left="461" w:hanging="283"/>
              <w:jc w:val="both"/>
              <w:rPr>
                <w:rFonts w:ascii="Times New Roman" w:hAnsi="Times New Roman" w:cs="Times New Roman"/>
                <w:sz w:val="26"/>
                <w:szCs w:val="26"/>
              </w:rPr>
            </w:pPr>
            <w:r w:rsidRPr="006E148B">
              <w:rPr>
                <w:rFonts w:ascii="Times New Roman" w:hAnsi="Times New Roman" w:cs="Times New Roman"/>
                <w:sz w:val="26"/>
                <w:szCs w:val="26"/>
              </w:rPr>
              <w:t>Hạng 1: 15 ÷ &lt; 25</w:t>
            </w:r>
          </w:p>
          <w:p w14:paraId="2854E0D6" w14:textId="77777777" w:rsidR="00341ACC" w:rsidRPr="006E148B" w:rsidRDefault="00341ACC" w:rsidP="00A55A63">
            <w:pPr>
              <w:pStyle w:val="ListParagraph"/>
              <w:numPr>
                <w:ilvl w:val="0"/>
                <w:numId w:val="22"/>
              </w:numPr>
              <w:tabs>
                <w:tab w:val="left" w:pos="176"/>
              </w:tabs>
              <w:spacing w:before="60" w:after="60" w:line="276" w:lineRule="auto"/>
              <w:ind w:left="461" w:hanging="283"/>
              <w:jc w:val="both"/>
              <w:rPr>
                <w:rFonts w:ascii="Times New Roman" w:hAnsi="Times New Roman" w:cs="Times New Roman"/>
                <w:sz w:val="26"/>
                <w:szCs w:val="26"/>
              </w:rPr>
            </w:pPr>
            <w:r w:rsidRPr="006E148B">
              <w:rPr>
                <w:rFonts w:ascii="Times New Roman" w:hAnsi="Times New Roman" w:cs="Times New Roman"/>
                <w:sz w:val="26"/>
                <w:szCs w:val="26"/>
              </w:rPr>
              <w:t>Hạng 2: 10 ÷ &lt; 15</w:t>
            </w:r>
          </w:p>
          <w:p w14:paraId="5B4249DB" w14:textId="77777777" w:rsidR="00341ACC" w:rsidRPr="006E148B" w:rsidRDefault="00341ACC" w:rsidP="00A55A63">
            <w:pPr>
              <w:tabs>
                <w:tab w:val="left" w:pos="176"/>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lastRenderedPageBreak/>
              <w:t>Bỏ ký hiệu sao trong phân hạng</w:t>
            </w:r>
          </w:p>
          <w:p w14:paraId="191847C7" w14:textId="77777777" w:rsidR="00341ACC" w:rsidRPr="006E148B" w:rsidRDefault="00341ACC" w:rsidP="00A55A63">
            <w:pPr>
              <w:tabs>
                <w:tab w:val="left" w:pos="176"/>
              </w:tabs>
              <w:spacing w:before="60" w:after="60" w:line="276" w:lineRule="auto"/>
              <w:jc w:val="both"/>
              <w:rPr>
                <w:rFonts w:ascii="Times New Roman" w:hAnsi="Times New Roman" w:cs="Times New Roman"/>
                <w:sz w:val="26"/>
                <w:szCs w:val="26"/>
              </w:rPr>
            </w:pPr>
            <w:r w:rsidRPr="006E148B">
              <w:rPr>
                <w:rFonts w:ascii="Times New Roman" w:hAnsi="Times New Roman" w:cs="Times New Roman"/>
                <w:sz w:val="26"/>
                <w:szCs w:val="26"/>
              </w:rPr>
              <w:t>Hàm lượng muối của hạng đặc biệt trong khoảng từ 200 – 280 (g/l)</w:t>
            </w:r>
          </w:p>
        </w:tc>
      </w:tr>
      <w:tr w:rsidR="00527F42" w:rsidRPr="00527F42" w14:paraId="05C95087" w14:textId="77777777" w:rsidTr="00ED4BEE">
        <w:tc>
          <w:tcPr>
            <w:tcW w:w="3539" w:type="dxa"/>
            <w:vAlign w:val="center"/>
          </w:tcPr>
          <w:p w14:paraId="6578E8D8" w14:textId="77777777" w:rsidR="00341ACC" w:rsidRPr="006E148B" w:rsidRDefault="00341ACC" w:rsidP="00A55A63">
            <w:pPr>
              <w:pStyle w:val="ListParagraph"/>
              <w:tabs>
                <w:tab w:val="left" w:pos="426"/>
              </w:tabs>
              <w:spacing w:before="60" w:after="60" w:line="276" w:lineRule="auto"/>
              <w:ind w:left="0"/>
              <w:jc w:val="both"/>
              <w:rPr>
                <w:rFonts w:ascii="Times New Roman" w:eastAsia="Calibri" w:hAnsi="Times New Roman" w:cs="Times New Roman"/>
                <w:sz w:val="26"/>
                <w:szCs w:val="26"/>
              </w:rPr>
            </w:pPr>
            <w:r w:rsidRPr="006E148B">
              <w:rPr>
                <w:rFonts w:ascii="Times New Roman" w:eastAsia="Calibri" w:hAnsi="Times New Roman" w:cs="Times New Roman"/>
                <w:sz w:val="26"/>
                <w:szCs w:val="26"/>
              </w:rPr>
              <w:lastRenderedPageBreak/>
              <w:t>Quy định về sử dụng phụ gia: Chỉ được phép sử dụng các phụ gia thực phẩm sau trong sản xuất nước mắm truyền thống với mức giới hạn theo quy định hiện hành:</w:t>
            </w:r>
          </w:p>
          <w:p w14:paraId="6A899CDA" w14:textId="77777777" w:rsidR="00341ACC" w:rsidRPr="006E148B" w:rsidRDefault="00341ACC" w:rsidP="00A55A63">
            <w:pPr>
              <w:pStyle w:val="ListParagraph"/>
              <w:numPr>
                <w:ilvl w:val="0"/>
                <w:numId w:val="15"/>
              </w:numPr>
              <w:tabs>
                <w:tab w:val="left" w:pos="426"/>
              </w:tabs>
              <w:spacing w:before="60" w:after="60" w:line="276" w:lineRule="auto"/>
              <w:ind w:hanging="407"/>
              <w:jc w:val="both"/>
              <w:rPr>
                <w:rFonts w:ascii="Times New Roman" w:eastAsia="Calibri" w:hAnsi="Times New Roman" w:cs="Times New Roman"/>
                <w:sz w:val="26"/>
                <w:szCs w:val="26"/>
              </w:rPr>
            </w:pPr>
            <w:r w:rsidRPr="006E148B">
              <w:rPr>
                <w:rFonts w:ascii="Times New Roman" w:eastAsia="Calibri" w:hAnsi="Times New Roman" w:cs="Times New Roman"/>
                <w:sz w:val="26"/>
                <w:szCs w:val="26"/>
              </w:rPr>
              <w:t>Đường và chất tạo ngọt;</w:t>
            </w:r>
          </w:p>
          <w:p w14:paraId="3C535719" w14:textId="77777777" w:rsidR="00341ACC" w:rsidRPr="006E148B" w:rsidRDefault="00341ACC" w:rsidP="00A55A63">
            <w:pPr>
              <w:pStyle w:val="ListParagraph"/>
              <w:numPr>
                <w:ilvl w:val="0"/>
                <w:numId w:val="15"/>
              </w:numPr>
              <w:tabs>
                <w:tab w:val="left" w:pos="426"/>
              </w:tabs>
              <w:spacing w:before="60" w:after="60" w:line="276" w:lineRule="auto"/>
              <w:ind w:hanging="407"/>
              <w:jc w:val="both"/>
              <w:rPr>
                <w:rFonts w:ascii="Times New Roman" w:eastAsia="Calibri" w:hAnsi="Times New Roman" w:cs="Times New Roman"/>
                <w:sz w:val="26"/>
                <w:szCs w:val="26"/>
              </w:rPr>
            </w:pPr>
            <w:r w:rsidRPr="006E148B">
              <w:rPr>
                <w:rFonts w:ascii="Times New Roman" w:eastAsia="Calibri" w:hAnsi="Times New Roman" w:cs="Times New Roman"/>
                <w:sz w:val="26"/>
                <w:szCs w:val="26"/>
              </w:rPr>
              <w:t>Chất điều vị;</w:t>
            </w:r>
          </w:p>
          <w:p w14:paraId="6441363E" w14:textId="77777777" w:rsidR="00341ACC" w:rsidRPr="006E148B" w:rsidRDefault="00341ACC" w:rsidP="00A55A63">
            <w:pPr>
              <w:pStyle w:val="ListParagraph"/>
              <w:numPr>
                <w:ilvl w:val="0"/>
                <w:numId w:val="15"/>
              </w:numPr>
              <w:tabs>
                <w:tab w:val="left" w:pos="426"/>
              </w:tabs>
              <w:spacing w:before="60" w:after="60" w:line="276" w:lineRule="auto"/>
              <w:ind w:left="0" w:firstLine="313"/>
              <w:jc w:val="both"/>
              <w:rPr>
                <w:rFonts w:ascii="Times New Roman" w:eastAsia="Calibri" w:hAnsi="Times New Roman" w:cs="Times New Roman"/>
                <w:sz w:val="26"/>
                <w:szCs w:val="26"/>
              </w:rPr>
            </w:pPr>
            <w:r w:rsidRPr="006E148B">
              <w:rPr>
                <w:rFonts w:ascii="Times New Roman" w:eastAsia="Calibri" w:hAnsi="Times New Roman" w:cs="Times New Roman"/>
                <w:sz w:val="26"/>
                <w:szCs w:val="26"/>
              </w:rPr>
              <w:t>Chất điều chỉnh độ axit (axit xitric xitrat,…);</w:t>
            </w:r>
          </w:p>
          <w:p w14:paraId="34CAD266" w14:textId="77777777" w:rsidR="00341ACC" w:rsidRPr="006E148B" w:rsidRDefault="00341ACC" w:rsidP="00A55A63">
            <w:pPr>
              <w:pStyle w:val="ListParagraph"/>
              <w:numPr>
                <w:ilvl w:val="0"/>
                <w:numId w:val="15"/>
              </w:numPr>
              <w:tabs>
                <w:tab w:val="left" w:pos="426"/>
              </w:tabs>
              <w:spacing w:before="60" w:after="60" w:line="276" w:lineRule="auto"/>
              <w:ind w:hanging="407"/>
              <w:jc w:val="both"/>
              <w:rPr>
                <w:rFonts w:ascii="Times New Roman" w:eastAsia="Calibri" w:hAnsi="Times New Roman" w:cs="Times New Roman"/>
                <w:sz w:val="26"/>
                <w:szCs w:val="26"/>
              </w:rPr>
            </w:pPr>
            <w:r w:rsidRPr="006E148B">
              <w:rPr>
                <w:rFonts w:ascii="Times New Roman" w:eastAsia="Calibri" w:hAnsi="Times New Roman" w:cs="Times New Roman"/>
                <w:sz w:val="26"/>
                <w:szCs w:val="26"/>
              </w:rPr>
              <w:t>Màu caramen làm từ đường.</w:t>
            </w:r>
          </w:p>
        </w:tc>
        <w:tc>
          <w:tcPr>
            <w:tcW w:w="1276" w:type="dxa"/>
            <w:vAlign w:val="center"/>
          </w:tcPr>
          <w:p w14:paraId="63F65FC8" w14:textId="77777777" w:rsidR="00341ACC" w:rsidRPr="006E148B" w:rsidRDefault="00341ACC" w:rsidP="00A55A63">
            <w:pPr>
              <w:spacing w:before="60" w:after="60" w:line="276" w:lineRule="auto"/>
              <w:jc w:val="center"/>
              <w:rPr>
                <w:rFonts w:ascii="Times New Roman" w:hAnsi="Times New Roman" w:cs="Times New Roman"/>
                <w:sz w:val="26"/>
                <w:szCs w:val="26"/>
              </w:rPr>
            </w:pPr>
            <w:r w:rsidRPr="006E148B">
              <w:rPr>
                <w:rFonts w:ascii="Times New Roman" w:hAnsi="Times New Roman" w:cs="Times New Roman"/>
                <w:sz w:val="26"/>
                <w:szCs w:val="26"/>
              </w:rPr>
              <w:t>11/12</w:t>
            </w:r>
          </w:p>
        </w:tc>
        <w:tc>
          <w:tcPr>
            <w:tcW w:w="5386" w:type="dxa"/>
          </w:tcPr>
          <w:p w14:paraId="7DC5557E"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Thanh Hương: Hiện nay sản phẩm có được bổ sung thêm đường để dịu vị mặn và màu caramen</w:t>
            </w:r>
          </w:p>
          <w:p w14:paraId="166DBAD0"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Cát Hải: Tùy theo cá nguyên liệu nếu cho sản phẩm có màu nhạt thì sẽ bổ sung thêm màu caramen</w:t>
            </w:r>
          </w:p>
          <w:p w14:paraId="0AA470BE" w14:textId="737DF6B6"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Quang Hải: Hiện các sản phẩm của cty đều không bổ sung phụ gia. Các cơ sở sản xuất nước mắm có thể sử dụng phụ gia nhưng cần ghi đầy đủ thông tin chất bổ sung trên bảo bì</w:t>
            </w:r>
            <w:r w:rsidR="00F917DF" w:rsidRPr="006E148B">
              <w:rPr>
                <w:rFonts w:ascii="Times New Roman" w:hAnsi="Times New Roman" w:cs="Times New Roman"/>
                <w:sz w:val="26"/>
                <w:szCs w:val="26"/>
              </w:rPr>
              <w:t>.</w:t>
            </w:r>
          </w:p>
          <w:p w14:paraId="6185DED2" w14:textId="714B5EBA"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nước mắm Phan Thiết: Ngoài m</w:t>
            </w:r>
            <w:r w:rsidR="00195B48" w:rsidRPr="006E148B">
              <w:rPr>
                <w:rFonts w:ascii="Times New Roman" w:hAnsi="Times New Roman" w:cs="Times New Roman"/>
                <w:sz w:val="26"/>
                <w:szCs w:val="26"/>
              </w:rPr>
              <w:t>àu</w:t>
            </w:r>
            <w:r w:rsidRPr="006E148B">
              <w:rPr>
                <w:rFonts w:ascii="Times New Roman" w:hAnsi="Times New Roman" w:cs="Times New Roman"/>
                <w:sz w:val="26"/>
                <w:szCs w:val="26"/>
              </w:rPr>
              <w:t xml:space="preserve"> caramen từ đường, hiện ở Phan Thiết có các cơ sở lấy màu caramen từ cây màu điều, cơm cháy</w:t>
            </w:r>
            <w:r w:rsidR="00F917DF" w:rsidRPr="006E148B">
              <w:rPr>
                <w:rFonts w:ascii="Times New Roman" w:hAnsi="Times New Roman" w:cs="Times New Roman"/>
                <w:sz w:val="26"/>
                <w:szCs w:val="26"/>
              </w:rPr>
              <w:t>.</w:t>
            </w:r>
          </w:p>
          <w:p w14:paraId="67C20829"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 xml:space="preserve">Cty Huỳnh Khoa Phú Quốc: Cty có sản phẩm nước mắm 20 và 25 độ đạm có sử dụng thêm chất điều vị. </w:t>
            </w:r>
          </w:p>
          <w:p w14:paraId="19BFFFFD" w14:textId="460D5A9F"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Lương Hải: Cty chỉ dùng thêm mì chính thêm vào các loại sản phẩm</w:t>
            </w:r>
            <w:r w:rsidR="00960D70" w:rsidRPr="006E148B">
              <w:rPr>
                <w:rFonts w:ascii="Times New Roman" w:hAnsi="Times New Roman" w:cs="Times New Roman"/>
                <w:sz w:val="26"/>
                <w:szCs w:val="26"/>
              </w:rPr>
              <w:t>.</w:t>
            </w:r>
          </w:p>
          <w:p w14:paraId="75CC4062" w14:textId="095A6021"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Thuận Hưng: Cty có sử dụng chất điều vị 621</w:t>
            </w:r>
            <w:r w:rsidR="00960D70" w:rsidRPr="006E148B">
              <w:rPr>
                <w:rFonts w:ascii="Times New Roman" w:hAnsi="Times New Roman" w:cs="Times New Roman"/>
                <w:sz w:val="26"/>
                <w:szCs w:val="26"/>
              </w:rPr>
              <w:t>.</w:t>
            </w:r>
          </w:p>
          <w:p w14:paraId="37CEE7A3" w14:textId="6B2687B6"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lastRenderedPageBreak/>
              <w:t>DNTN Phú Hà: Hiện tại các dòng thấp đạm từ 25 đạm trở xuống chỉ dụng thêm các chất điều vị</w:t>
            </w:r>
            <w:r w:rsidR="00960D70" w:rsidRPr="006E148B">
              <w:rPr>
                <w:rFonts w:ascii="Times New Roman" w:hAnsi="Times New Roman" w:cs="Times New Roman"/>
                <w:sz w:val="26"/>
                <w:szCs w:val="26"/>
              </w:rPr>
              <w:t>.</w:t>
            </w:r>
          </w:p>
          <w:p w14:paraId="179931C2"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Mai Hương: Trong các thị trường xuất khẩu hiện nay của doanh nghiệp có thị trường Hàn Quốc quy định không được phép bổ sung các chất phụ gia vào sản phẩm nước mắm</w:t>
            </w:r>
          </w:p>
          <w:p w14:paraId="6B169546"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t>Cty Lê Gia: Các sản phẩm nước mắm của Công ty không bổ sung chất phụ gia</w:t>
            </w:r>
          </w:p>
        </w:tc>
        <w:tc>
          <w:tcPr>
            <w:tcW w:w="3261" w:type="dxa"/>
            <w:vAlign w:val="center"/>
          </w:tcPr>
          <w:p w14:paraId="579EE523" w14:textId="77777777" w:rsidR="00341ACC" w:rsidRPr="006E148B" w:rsidRDefault="00341ACC" w:rsidP="00A55A63">
            <w:pPr>
              <w:pStyle w:val="ListParagraph"/>
              <w:numPr>
                <w:ilvl w:val="0"/>
                <w:numId w:val="17"/>
              </w:numPr>
              <w:tabs>
                <w:tab w:val="left" w:pos="179"/>
              </w:tabs>
              <w:spacing w:before="60" w:after="60" w:line="276" w:lineRule="auto"/>
              <w:ind w:left="-105" w:firstLine="105"/>
              <w:jc w:val="both"/>
              <w:rPr>
                <w:rFonts w:ascii="Times New Roman" w:hAnsi="Times New Roman" w:cs="Times New Roman"/>
                <w:sz w:val="26"/>
                <w:szCs w:val="26"/>
              </w:rPr>
            </w:pPr>
            <w:r w:rsidRPr="006E148B">
              <w:rPr>
                <w:rFonts w:ascii="Times New Roman" w:hAnsi="Times New Roman" w:cs="Times New Roman"/>
                <w:sz w:val="26"/>
                <w:szCs w:val="26"/>
              </w:rPr>
              <w:lastRenderedPageBreak/>
              <w:t>Chất điều chỉnh độ axit được dùng là các loại axit hữu cơ được phép sử dụng trong thực phẩm</w:t>
            </w:r>
          </w:p>
        </w:tc>
      </w:tr>
      <w:tr w:rsidR="00A1695E" w:rsidRPr="00527F42" w14:paraId="076FBAF3" w14:textId="77777777" w:rsidTr="00ED4BEE">
        <w:tc>
          <w:tcPr>
            <w:tcW w:w="10201" w:type="dxa"/>
            <w:gridSpan w:val="3"/>
            <w:vAlign w:val="center"/>
          </w:tcPr>
          <w:p w14:paraId="1722F23C" w14:textId="77777777" w:rsidR="00341ACC" w:rsidRPr="006E148B" w:rsidRDefault="00341ACC" w:rsidP="00A55A63">
            <w:pPr>
              <w:pStyle w:val="ListParagraph"/>
              <w:tabs>
                <w:tab w:val="left" w:pos="179"/>
              </w:tabs>
              <w:spacing w:before="60" w:after="60" w:line="276" w:lineRule="auto"/>
              <w:ind w:left="0"/>
              <w:jc w:val="both"/>
              <w:rPr>
                <w:rFonts w:ascii="Times New Roman" w:hAnsi="Times New Roman" w:cs="Times New Roman"/>
                <w:b/>
                <w:bCs/>
                <w:i/>
                <w:iCs/>
                <w:sz w:val="26"/>
                <w:szCs w:val="26"/>
              </w:rPr>
            </w:pPr>
            <w:r w:rsidRPr="006E148B">
              <w:rPr>
                <w:rFonts w:ascii="Times New Roman" w:hAnsi="Times New Roman" w:cs="Times New Roman"/>
                <w:b/>
                <w:bCs/>
                <w:i/>
                <w:iCs/>
                <w:sz w:val="26"/>
                <w:szCs w:val="26"/>
              </w:rPr>
              <w:t xml:space="preserve">Ý kiến khác: </w:t>
            </w:r>
          </w:p>
          <w:p w14:paraId="32B39B33" w14:textId="77777777" w:rsidR="00341ACC" w:rsidRPr="006E148B" w:rsidRDefault="00341ACC" w:rsidP="00A55A63">
            <w:pPr>
              <w:pStyle w:val="ListParagraph"/>
              <w:tabs>
                <w:tab w:val="left" w:pos="179"/>
              </w:tabs>
              <w:spacing w:before="60" w:after="60" w:line="276" w:lineRule="auto"/>
              <w:ind w:left="0"/>
              <w:jc w:val="both"/>
              <w:rPr>
                <w:rFonts w:ascii="Times New Roman" w:hAnsi="Times New Roman" w:cs="Times New Roman"/>
                <w:sz w:val="26"/>
                <w:szCs w:val="26"/>
              </w:rPr>
            </w:pPr>
            <w:r w:rsidRPr="006E148B">
              <w:rPr>
                <w:rFonts w:ascii="Times New Roman" w:hAnsi="Times New Roman" w:cs="Times New Roman"/>
                <w:sz w:val="26"/>
                <w:szCs w:val="26"/>
              </w:rPr>
              <w:t>Cty nước mắm Phan Thiết: Cá làm nguyên liệu không nên yêu cầu là cá phải tươi mà nên quy định là cá nguyên liệu phải có chất lượng phù hợp để sản xuất nước mắm.</w:t>
            </w:r>
          </w:p>
        </w:tc>
        <w:tc>
          <w:tcPr>
            <w:tcW w:w="3261" w:type="dxa"/>
            <w:vAlign w:val="center"/>
          </w:tcPr>
          <w:p w14:paraId="2F55BE3B" w14:textId="77777777" w:rsidR="00341ACC" w:rsidRPr="006E148B" w:rsidRDefault="00341ACC" w:rsidP="00A55A63">
            <w:pPr>
              <w:pStyle w:val="ListParagraph"/>
              <w:tabs>
                <w:tab w:val="left" w:pos="179"/>
              </w:tabs>
              <w:spacing w:before="60" w:after="60" w:line="276" w:lineRule="auto"/>
              <w:ind w:left="0"/>
              <w:jc w:val="both"/>
              <w:rPr>
                <w:rFonts w:ascii="Times New Roman" w:hAnsi="Times New Roman" w:cs="Times New Roman"/>
                <w:bCs/>
                <w:iCs/>
                <w:sz w:val="26"/>
                <w:szCs w:val="26"/>
              </w:rPr>
            </w:pPr>
            <w:r w:rsidRPr="006E148B">
              <w:rPr>
                <w:rFonts w:ascii="Times New Roman" w:hAnsi="Times New Roman" w:cs="Times New Roman"/>
                <w:bCs/>
                <w:iCs/>
                <w:sz w:val="26"/>
                <w:szCs w:val="26"/>
              </w:rPr>
              <w:t>Tiếp thu góp ý</w:t>
            </w:r>
          </w:p>
        </w:tc>
      </w:tr>
    </w:tbl>
    <w:p w14:paraId="6463A3C3" w14:textId="77777777" w:rsidR="00341ACC" w:rsidRPr="00527F42" w:rsidRDefault="00341ACC" w:rsidP="00A55A63">
      <w:pPr>
        <w:spacing w:before="60" w:after="60" w:line="276" w:lineRule="auto"/>
        <w:rPr>
          <w:rFonts w:ascii="Times New Roman" w:hAnsi="Times New Roman" w:cs="Times New Roman"/>
          <w:b/>
          <w:bCs/>
          <w:sz w:val="28"/>
          <w:szCs w:val="28"/>
        </w:rPr>
        <w:sectPr w:rsidR="00341ACC" w:rsidRPr="00527F42" w:rsidSect="000D6C64">
          <w:pgSz w:w="15840" w:h="12240" w:orient="landscape"/>
          <w:pgMar w:top="1134" w:right="1134" w:bottom="1134" w:left="1701" w:header="720" w:footer="720" w:gutter="0"/>
          <w:cols w:space="720"/>
          <w:docGrid w:linePitch="360"/>
        </w:sectPr>
      </w:pPr>
    </w:p>
    <w:p w14:paraId="5D8E657A" w14:textId="77777777" w:rsidR="00341ACC" w:rsidRPr="00527F42" w:rsidRDefault="00341ACC" w:rsidP="00A55A63">
      <w:pPr>
        <w:spacing w:before="60" w:after="60" w:line="276" w:lineRule="auto"/>
        <w:rPr>
          <w:rFonts w:ascii="Times New Roman" w:hAnsi="Times New Roman" w:cs="Times New Roman"/>
          <w:b/>
          <w:bCs/>
          <w:i/>
          <w:iCs/>
          <w:sz w:val="28"/>
          <w:szCs w:val="28"/>
        </w:rPr>
      </w:pPr>
      <w:r w:rsidRPr="00527F42">
        <w:rPr>
          <w:rFonts w:ascii="Times New Roman" w:hAnsi="Times New Roman" w:cs="Times New Roman"/>
          <w:b/>
          <w:bCs/>
          <w:i/>
          <w:iCs/>
          <w:sz w:val="28"/>
          <w:szCs w:val="28"/>
        </w:rPr>
        <w:lastRenderedPageBreak/>
        <w:t>4.2 Thử nghiệm mẫu</w:t>
      </w:r>
    </w:p>
    <w:p w14:paraId="3AD7D9E7" w14:textId="77777777" w:rsidR="00341ACC" w:rsidRPr="00527F42" w:rsidRDefault="00341ACC" w:rsidP="00A55A63">
      <w:pPr>
        <w:spacing w:before="60" w:after="60" w:line="276" w:lineRule="auto"/>
        <w:rPr>
          <w:rFonts w:ascii="Times New Roman" w:hAnsi="Times New Roman" w:cs="Times New Roman"/>
          <w:b/>
          <w:bCs/>
          <w:iCs/>
          <w:sz w:val="28"/>
          <w:szCs w:val="28"/>
        </w:rPr>
      </w:pPr>
      <w:r w:rsidRPr="00527F42">
        <w:rPr>
          <w:rFonts w:ascii="Times New Roman" w:hAnsi="Times New Roman" w:cs="Times New Roman"/>
          <w:bCs/>
          <w:i/>
          <w:iCs/>
          <w:sz w:val="28"/>
          <w:szCs w:val="28"/>
        </w:rPr>
        <w:t>4.2.1 Quy trình lấy mẫu</w:t>
      </w:r>
    </w:p>
    <w:p w14:paraId="05CF51EE" w14:textId="6D6772F3" w:rsidR="00341ACC" w:rsidRPr="00527F42" w:rsidRDefault="00341ACC" w:rsidP="00A55A63">
      <w:pPr>
        <w:spacing w:before="60" w:after="60" w:line="276" w:lineRule="auto"/>
        <w:ind w:firstLine="567"/>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Để đánh giá sự phù hợp điều kiện sản xuất thực tế của cơ sở với yêu cầu của Tiêu chuẩn, đoàn </w:t>
      </w:r>
      <w:r w:rsidR="00151596">
        <w:rPr>
          <w:rFonts w:ascii="Times New Roman" w:hAnsi="Times New Roman" w:cs="Times New Roman"/>
          <w:bCs/>
          <w:iCs/>
          <w:sz w:val="28"/>
          <w:szCs w:val="28"/>
        </w:rPr>
        <w:t>khảo sát</w:t>
      </w:r>
      <w:r w:rsidRPr="00527F42">
        <w:rPr>
          <w:rFonts w:ascii="Times New Roman" w:hAnsi="Times New Roman" w:cs="Times New Roman"/>
          <w:bCs/>
          <w:iCs/>
          <w:sz w:val="28"/>
          <w:szCs w:val="28"/>
        </w:rPr>
        <w:t xml:space="preserve"> thực hiện xem xét quá trình sản xuất kết hợp với lấy mẫu của 12 cơ sở sở. Cụ thể các loại mẫu được lấy bao gồm 01 mẫu nước mắm được kéo rút tử chượp chín và 01 mẫu nước mắm thành phẩm đã đóng chai. Kết thúc quá trình lấy mẫu, đoàn </w:t>
      </w:r>
      <w:r w:rsidR="00151596">
        <w:rPr>
          <w:rFonts w:ascii="Times New Roman" w:hAnsi="Times New Roman" w:cs="Times New Roman"/>
          <w:bCs/>
          <w:iCs/>
          <w:sz w:val="28"/>
          <w:szCs w:val="28"/>
        </w:rPr>
        <w:t>khảo sát</w:t>
      </w:r>
      <w:r w:rsidRPr="00527F42">
        <w:rPr>
          <w:rFonts w:ascii="Times New Roman" w:hAnsi="Times New Roman" w:cs="Times New Roman"/>
          <w:bCs/>
          <w:iCs/>
          <w:sz w:val="28"/>
          <w:szCs w:val="28"/>
        </w:rPr>
        <w:t xml:space="preserve"> có tổng 85 mẫu được thống kê cụ thể tại Bảng 3 như sau:</w:t>
      </w:r>
    </w:p>
    <w:p w14:paraId="7D86D739" w14:textId="77777777" w:rsidR="00341ACC" w:rsidRPr="00527F42" w:rsidRDefault="00341ACC" w:rsidP="00A55A63">
      <w:pPr>
        <w:spacing w:before="60" w:after="120" w:line="276" w:lineRule="auto"/>
        <w:ind w:firstLine="567"/>
        <w:jc w:val="center"/>
        <w:rPr>
          <w:rFonts w:ascii="Times New Roman" w:hAnsi="Times New Roman" w:cs="Times New Roman"/>
          <w:b/>
          <w:i/>
          <w:iCs/>
          <w:sz w:val="28"/>
          <w:szCs w:val="28"/>
        </w:rPr>
      </w:pPr>
      <w:r w:rsidRPr="00527F42">
        <w:rPr>
          <w:rFonts w:ascii="Times New Roman" w:hAnsi="Times New Roman" w:cs="Times New Roman"/>
          <w:b/>
          <w:iCs/>
          <w:sz w:val="28"/>
          <w:szCs w:val="28"/>
        </w:rPr>
        <w:t xml:space="preserve">Bảng 3: Thống kê các loại mẫu đã lấy tại 12 cơ sở </w:t>
      </w:r>
      <w:r w:rsidRPr="00527F42">
        <w:rPr>
          <w:rFonts w:ascii="Times New Roman" w:hAnsi="Times New Roman" w:cs="Times New Roman"/>
          <w:b/>
          <w:i/>
          <w:iCs/>
          <w:sz w:val="28"/>
          <w:szCs w:val="28"/>
        </w:rPr>
        <w:t>(Đvt: mẫu)</w:t>
      </w:r>
    </w:p>
    <w:tbl>
      <w:tblPr>
        <w:tblStyle w:val="TableGrid"/>
        <w:tblW w:w="0" w:type="auto"/>
        <w:tblLook w:val="04A0" w:firstRow="1" w:lastRow="0" w:firstColumn="1" w:lastColumn="0" w:noHBand="0" w:noVBand="1"/>
      </w:tblPr>
      <w:tblGrid>
        <w:gridCol w:w="2744"/>
        <w:gridCol w:w="3028"/>
        <w:gridCol w:w="3290"/>
      </w:tblGrid>
      <w:tr w:rsidR="00527F42" w:rsidRPr="00527F42" w14:paraId="489D58EF" w14:textId="77777777" w:rsidTr="00AA2E5D">
        <w:trPr>
          <w:trHeight w:val="850"/>
        </w:trPr>
        <w:tc>
          <w:tcPr>
            <w:tcW w:w="2830" w:type="dxa"/>
            <w:vAlign w:val="center"/>
          </w:tcPr>
          <w:p w14:paraId="38FB95A7" w14:textId="77777777" w:rsidR="00341ACC" w:rsidRPr="00527F42" w:rsidRDefault="00341ACC" w:rsidP="0068287F">
            <w:pPr>
              <w:spacing w:before="60" w:after="60"/>
              <w:jc w:val="center"/>
              <w:rPr>
                <w:rFonts w:ascii="Times New Roman" w:hAnsi="Times New Roman" w:cs="Times New Roman"/>
                <w:b/>
                <w:iCs/>
                <w:sz w:val="28"/>
                <w:szCs w:val="28"/>
              </w:rPr>
            </w:pPr>
            <w:r w:rsidRPr="00527F42">
              <w:rPr>
                <w:rFonts w:ascii="Times New Roman" w:hAnsi="Times New Roman" w:cs="Times New Roman"/>
                <w:b/>
                <w:iCs/>
                <w:sz w:val="28"/>
                <w:szCs w:val="28"/>
              </w:rPr>
              <w:t>Loại mẫu</w:t>
            </w:r>
          </w:p>
        </w:tc>
        <w:tc>
          <w:tcPr>
            <w:tcW w:w="3119" w:type="dxa"/>
            <w:vAlign w:val="center"/>
          </w:tcPr>
          <w:p w14:paraId="26A8E988" w14:textId="77777777" w:rsidR="00341ACC" w:rsidRPr="00527F42" w:rsidRDefault="00341ACC" w:rsidP="0068287F">
            <w:pPr>
              <w:spacing w:before="60" w:after="60"/>
              <w:jc w:val="center"/>
              <w:rPr>
                <w:rFonts w:ascii="Times New Roman" w:hAnsi="Times New Roman" w:cs="Times New Roman"/>
                <w:b/>
                <w:iCs/>
                <w:sz w:val="28"/>
                <w:szCs w:val="28"/>
              </w:rPr>
            </w:pPr>
            <w:r w:rsidRPr="00527F42">
              <w:rPr>
                <w:rFonts w:ascii="Times New Roman" w:hAnsi="Times New Roman" w:cs="Times New Roman"/>
                <w:b/>
                <w:iCs/>
                <w:sz w:val="28"/>
                <w:szCs w:val="28"/>
              </w:rPr>
              <w:t>Phân hạng theo HL Nitơ tổng số  (g/l)</w:t>
            </w:r>
          </w:p>
        </w:tc>
        <w:tc>
          <w:tcPr>
            <w:tcW w:w="3402" w:type="dxa"/>
            <w:vAlign w:val="center"/>
          </w:tcPr>
          <w:p w14:paraId="3913D349" w14:textId="77777777" w:rsidR="00341ACC" w:rsidRPr="00527F42" w:rsidRDefault="00341ACC" w:rsidP="0068287F">
            <w:pPr>
              <w:spacing w:before="60" w:after="60"/>
              <w:jc w:val="center"/>
              <w:rPr>
                <w:rFonts w:ascii="Times New Roman" w:hAnsi="Times New Roman" w:cs="Times New Roman"/>
                <w:b/>
                <w:iCs/>
                <w:sz w:val="28"/>
                <w:szCs w:val="28"/>
              </w:rPr>
            </w:pPr>
            <w:r w:rsidRPr="00527F42">
              <w:rPr>
                <w:rFonts w:ascii="Times New Roman" w:hAnsi="Times New Roman" w:cs="Times New Roman"/>
                <w:b/>
                <w:iCs/>
                <w:sz w:val="28"/>
                <w:szCs w:val="28"/>
              </w:rPr>
              <w:t>Vùng sản xuất</w:t>
            </w:r>
          </w:p>
        </w:tc>
      </w:tr>
      <w:tr w:rsidR="00527F42" w:rsidRPr="00527F42" w14:paraId="6CAC43AD" w14:textId="77777777" w:rsidTr="00AA2E5D">
        <w:trPr>
          <w:trHeight w:val="850"/>
        </w:trPr>
        <w:tc>
          <w:tcPr>
            <w:tcW w:w="2830" w:type="dxa"/>
            <w:vMerge w:val="restart"/>
            <w:vAlign w:val="center"/>
          </w:tcPr>
          <w:p w14:paraId="57699241"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Bán thành phẩm: 47</w:t>
            </w:r>
          </w:p>
        </w:tc>
        <w:tc>
          <w:tcPr>
            <w:tcW w:w="3119" w:type="dxa"/>
            <w:vAlign w:val="center"/>
          </w:tcPr>
          <w:p w14:paraId="081CA1C1"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Hạng 2: 3</w:t>
            </w:r>
          </w:p>
        </w:tc>
        <w:tc>
          <w:tcPr>
            <w:tcW w:w="3402" w:type="dxa"/>
          </w:tcPr>
          <w:p w14:paraId="4D76304B"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0; Thanh Hóa: 2</w:t>
            </w:r>
          </w:p>
          <w:p w14:paraId="4A279C84"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Phan Thiết: 1; Phú Quốc: 0</w:t>
            </w:r>
          </w:p>
        </w:tc>
      </w:tr>
      <w:tr w:rsidR="00527F42" w:rsidRPr="00527F42" w14:paraId="425A15D9" w14:textId="77777777" w:rsidTr="00AA2E5D">
        <w:trPr>
          <w:trHeight w:val="850"/>
        </w:trPr>
        <w:tc>
          <w:tcPr>
            <w:tcW w:w="2830" w:type="dxa"/>
            <w:vMerge/>
            <w:vAlign w:val="center"/>
          </w:tcPr>
          <w:p w14:paraId="27AD27E1"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38DFA919"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Hạng 1: 11</w:t>
            </w:r>
          </w:p>
        </w:tc>
        <w:tc>
          <w:tcPr>
            <w:tcW w:w="3402" w:type="dxa"/>
          </w:tcPr>
          <w:p w14:paraId="7766ED0F"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5; Thanh Hóa: 3</w:t>
            </w:r>
          </w:p>
          <w:p w14:paraId="42A15581"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Phan Thiết: 3; Phú Quốc: 0</w:t>
            </w:r>
          </w:p>
        </w:tc>
      </w:tr>
      <w:tr w:rsidR="00527F42" w:rsidRPr="00527F42" w14:paraId="7F63DCC9" w14:textId="77777777" w:rsidTr="00AA2E5D">
        <w:trPr>
          <w:trHeight w:val="850"/>
        </w:trPr>
        <w:tc>
          <w:tcPr>
            <w:tcW w:w="2830" w:type="dxa"/>
            <w:vMerge/>
            <w:vAlign w:val="center"/>
          </w:tcPr>
          <w:p w14:paraId="1504F376"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79FCB03C"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Thượng hạng: 18</w:t>
            </w:r>
          </w:p>
        </w:tc>
        <w:tc>
          <w:tcPr>
            <w:tcW w:w="3402" w:type="dxa"/>
          </w:tcPr>
          <w:p w14:paraId="6E01DABD"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4; Thanh Hóa: 3</w:t>
            </w:r>
          </w:p>
          <w:p w14:paraId="5831890F"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Phan Thiết: 6; Phú Quốc: 5</w:t>
            </w:r>
          </w:p>
        </w:tc>
      </w:tr>
      <w:tr w:rsidR="00527F42" w:rsidRPr="00527F42" w14:paraId="62F67DCA" w14:textId="77777777" w:rsidTr="00AA2E5D">
        <w:trPr>
          <w:trHeight w:val="850"/>
        </w:trPr>
        <w:tc>
          <w:tcPr>
            <w:tcW w:w="2830" w:type="dxa"/>
            <w:vMerge/>
            <w:vAlign w:val="center"/>
          </w:tcPr>
          <w:p w14:paraId="351A1124"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44107150"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Đặc biệt: 15</w:t>
            </w:r>
          </w:p>
        </w:tc>
        <w:tc>
          <w:tcPr>
            <w:tcW w:w="3402" w:type="dxa"/>
          </w:tcPr>
          <w:p w14:paraId="45D7DEBB"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2; Thanh Hóa: 1</w:t>
            </w:r>
          </w:p>
          <w:p w14:paraId="05888F84"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Phan Thiết: 4; Phú Quốc: 8</w:t>
            </w:r>
          </w:p>
        </w:tc>
      </w:tr>
      <w:tr w:rsidR="00527F42" w:rsidRPr="00527F42" w14:paraId="6B408CA9" w14:textId="77777777" w:rsidTr="00AA2E5D">
        <w:trPr>
          <w:trHeight w:val="850"/>
        </w:trPr>
        <w:tc>
          <w:tcPr>
            <w:tcW w:w="2830" w:type="dxa"/>
            <w:vMerge w:val="restart"/>
            <w:vAlign w:val="center"/>
          </w:tcPr>
          <w:p w14:paraId="2544891F"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Thành phẩm: 38</w:t>
            </w:r>
          </w:p>
        </w:tc>
        <w:tc>
          <w:tcPr>
            <w:tcW w:w="3119" w:type="dxa"/>
            <w:vAlign w:val="center"/>
          </w:tcPr>
          <w:p w14:paraId="514D42D4"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Hạng 2: 2</w:t>
            </w:r>
          </w:p>
        </w:tc>
        <w:tc>
          <w:tcPr>
            <w:tcW w:w="3402" w:type="dxa"/>
          </w:tcPr>
          <w:p w14:paraId="1C098D51"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0; Thanh Hóa: 1</w:t>
            </w:r>
          </w:p>
          <w:p w14:paraId="357F2F26"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Phan Thiết: 1; Phú Quốc: 0</w:t>
            </w:r>
          </w:p>
        </w:tc>
      </w:tr>
      <w:tr w:rsidR="00527F42" w:rsidRPr="00527F42" w14:paraId="7C95A65B" w14:textId="77777777" w:rsidTr="00AA2E5D">
        <w:trPr>
          <w:trHeight w:val="850"/>
        </w:trPr>
        <w:tc>
          <w:tcPr>
            <w:tcW w:w="2830" w:type="dxa"/>
            <w:vMerge/>
            <w:vAlign w:val="center"/>
          </w:tcPr>
          <w:p w14:paraId="266110A7"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74C8A7D0"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Hạng 1: 10</w:t>
            </w:r>
          </w:p>
        </w:tc>
        <w:tc>
          <w:tcPr>
            <w:tcW w:w="3402" w:type="dxa"/>
          </w:tcPr>
          <w:p w14:paraId="50DACBE6"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4; Thanh Hóa: 4</w:t>
            </w:r>
          </w:p>
          <w:p w14:paraId="74CD21C6"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Phan Thiết: 2; Phú Quốc: 0</w:t>
            </w:r>
          </w:p>
        </w:tc>
      </w:tr>
      <w:tr w:rsidR="00527F42" w:rsidRPr="00527F42" w14:paraId="4D00D4E2" w14:textId="77777777" w:rsidTr="00AA2E5D">
        <w:trPr>
          <w:trHeight w:val="850"/>
        </w:trPr>
        <w:tc>
          <w:tcPr>
            <w:tcW w:w="2830" w:type="dxa"/>
            <w:vMerge/>
            <w:vAlign w:val="center"/>
          </w:tcPr>
          <w:p w14:paraId="141BF3F6"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0F6AE46F"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Thượng hạng: 11</w:t>
            </w:r>
          </w:p>
        </w:tc>
        <w:tc>
          <w:tcPr>
            <w:tcW w:w="3402" w:type="dxa"/>
          </w:tcPr>
          <w:p w14:paraId="12CA356B"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4; Thanh Hóa: 3</w:t>
            </w:r>
          </w:p>
          <w:p w14:paraId="726FFB19"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Phan Thiết: 2; Phú Quốc: 2</w:t>
            </w:r>
          </w:p>
        </w:tc>
      </w:tr>
      <w:tr w:rsidR="00527F42" w:rsidRPr="00527F42" w14:paraId="7569914D" w14:textId="77777777" w:rsidTr="00AA2E5D">
        <w:trPr>
          <w:trHeight w:val="850"/>
        </w:trPr>
        <w:tc>
          <w:tcPr>
            <w:tcW w:w="2830" w:type="dxa"/>
            <w:vMerge/>
            <w:vAlign w:val="center"/>
          </w:tcPr>
          <w:p w14:paraId="33F3C409" w14:textId="77777777" w:rsidR="00341ACC" w:rsidRPr="00527F42" w:rsidRDefault="00341ACC" w:rsidP="0068287F">
            <w:pPr>
              <w:spacing w:before="60" w:after="60"/>
              <w:jc w:val="center"/>
              <w:rPr>
                <w:rFonts w:ascii="Times New Roman" w:hAnsi="Times New Roman" w:cs="Times New Roman"/>
                <w:bCs/>
                <w:iCs/>
                <w:sz w:val="28"/>
                <w:szCs w:val="28"/>
              </w:rPr>
            </w:pPr>
          </w:p>
        </w:tc>
        <w:tc>
          <w:tcPr>
            <w:tcW w:w="3119" w:type="dxa"/>
            <w:vAlign w:val="center"/>
          </w:tcPr>
          <w:p w14:paraId="29B45042"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Đặc biệt: 15</w:t>
            </w:r>
          </w:p>
        </w:tc>
        <w:tc>
          <w:tcPr>
            <w:tcW w:w="3402" w:type="dxa"/>
          </w:tcPr>
          <w:p w14:paraId="0577B64B" w14:textId="77777777" w:rsidR="00341ACC" w:rsidRPr="00527F42" w:rsidRDefault="00341ACC" w:rsidP="0068287F">
            <w:pPr>
              <w:spacing w:before="60" w:after="60"/>
              <w:rPr>
                <w:rFonts w:ascii="Times New Roman" w:hAnsi="Times New Roman" w:cs="Times New Roman"/>
                <w:bCs/>
                <w:iCs/>
                <w:sz w:val="28"/>
                <w:szCs w:val="28"/>
              </w:rPr>
            </w:pPr>
            <w:r w:rsidRPr="00527F42">
              <w:rPr>
                <w:rFonts w:ascii="Times New Roman" w:hAnsi="Times New Roman" w:cs="Times New Roman"/>
                <w:bCs/>
                <w:iCs/>
                <w:sz w:val="28"/>
                <w:szCs w:val="28"/>
              </w:rPr>
              <w:t>Cát Hải: 4; Thanh Hóa: 1</w:t>
            </w:r>
          </w:p>
          <w:p w14:paraId="5C990534" w14:textId="77777777" w:rsidR="00341ACC" w:rsidRPr="00527F42" w:rsidRDefault="00341ACC" w:rsidP="0068287F">
            <w:pPr>
              <w:spacing w:before="60" w:after="60"/>
              <w:jc w:val="center"/>
              <w:rPr>
                <w:rFonts w:ascii="Times New Roman" w:hAnsi="Times New Roman" w:cs="Times New Roman"/>
                <w:bCs/>
                <w:iCs/>
                <w:sz w:val="28"/>
                <w:szCs w:val="28"/>
              </w:rPr>
            </w:pPr>
            <w:r w:rsidRPr="00527F42">
              <w:rPr>
                <w:rFonts w:ascii="Times New Roman" w:hAnsi="Times New Roman" w:cs="Times New Roman"/>
                <w:bCs/>
                <w:iCs/>
                <w:sz w:val="28"/>
                <w:szCs w:val="28"/>
              </w:rPr>
              <w:t>Phan Thiết: 4; Phú Quốc: 6</w:t>
            </w:r>
          </w:p>
        </w:tc>
      </w:tr>
    </w:tbl>
    <w:p w14:paraId="644A439C" w14:textId="77777777" w:rsidR="00341ACC" w:rsidRPr="00527F42" w:rsidRDefault="00341ACC" w:rsidP="00A55A63">
      <w:pPr>
        <w:spacing w:before="60" w:after="60" w:line="276" w:lineRule="auto"/>
        <w:jc w:val="both"/>
        <w:rPr>
          <w:rFonts w:ascii="Times New Roman" w:hAnsi="Times New Roman" w:cs="Times New Roman"/>
          <w:bCs/>
          <w:i/>
          <w:iCs/>
          <w:sz w:val="28"/>
          <w:szCs w:val="28"/>
        </w:rPr>
      </w:pPr>
      <w:r w:rsidRPr="00527F42">
        <w:rPr>
          <w:rFonts w:ascii="Times New Roman" w:hAnsi="Times New Roman" w:cs="Times New Roman"/>
          <w:bCs/>
          <w:i/>
          <w:iCs/>
          <w:sz w:val="28"/>
          <w:szCs w:val="28"/>
        </w:rPr>
        <w:t>4.2.2 Kết quả thử nghiệm</w:t>
      </w:r>
    </w:p>
    <w:p w14:paraId="66E2E874" w14:textId="0EE663BB" w:rsidR="00D7794F" w:rsidRPr="00D7794F" w:rsidRDefault="00D7794F" w:rsidP="00D7794F">
      <w:pPr>
        <w:spacing w:before="60" w:after="60" w:line="276" w:lineRule="auto"/>
        <w:ind w:firstLine="567"/>
        <w:jc w:val="both"/>
        <w:rPr>
          <w:rFonts w:ascii="Times New Roman" w:hAnsi="Times New Roman" w:cs="Times New Roman"/>
          <w:bCs/>
          <w:iCs/>
          <w:sz w:val="28"/>
          <w:szCs w:val="28"/>
        </w:rPr>
      </w:pPr>
      <w:r w:rsidRPr="00D7794F">
        <w:rPr>
          <w:rFonts w:ascii="Times New Roman" w:hAnsi="Times New Roman" w:cs="Times New Roman"/>
          <w:bCs/>
          <w:iCs/>
          <w:sz w:val="28"/>
          <w:szCs w:val="28"/>
        </w:rPr>
        <w:t>Mẫu nước mắm được phân tích tại Trung tâm Chất lượng Nông lâm thủy sản vùng 4 (15 mẫu) và Trung tâm Kiểm nghiệm kiểm chứng &amp; Tư vấn Chất lượng Nông lâm thủy sản (</w:t>
      </w:r>
      <w:r w:rsidR="002456FB">
        <w:rPr>
          <w:rFonts w:ascii="Times New Roman" w:hAnsi="Times New Roman" w:cs="Times New Roman"/>
          <w:bCs/>
          <w:iCs/>
          <w:sz w:val="28"/>
          <w:szCs w:val="28"/>
        </w:rPr>
        <w:t>để</w:t>
      </w:r>
      <w:r>
        <w:rPr>
          <w:rFonts w:ascii="Times New Roman" w:hAnsi="Times New Roman" w:cs="Times New Roman"/>
          <w:bCs/>
          <w:iCs/>
          <w:sz w:val="28"/>
          <w:szCs w:val="28"/>
        </w:rPr>
        <w:t xml:space="preserve"> tham khảo, gồm </w:t>
      </w:r>
      <w:r w:rsidRPr="00D7794F">
        <w:rPr>
          <w:rFonts w:ascii="Times New Roman" w:hAnsi="Times New Roman" w:cs="Times New Roman"/>
          <w:bCs/>
          <w:iCs/>
          <w:sz w:val="28"/>
          <w:szCs w:val="28"/>
        </w:rPr>
        <w:t>83 mẫu) (Chi tiết kết quả phân tích tại Phụ lục II.2).</w:t>
      </w:r>
    </w:p>
    <w:p w14:paraId="6953E667" w14:textId="19087B0C" w:rsidR="00986B79" w:rsidRPr="00527F42" w:rsidRDefault="00986B79" w:rsidP="00A55A63">
      <w:pPr>
        <w:spacing w:before="60" w:after="60" w:line="276" w:lineRule="auto"/>
        <w:ind w:firstLine="567"/>
        <w:jc w:val="both"/>
        <w:rPr>
          <w:rFonts w:ascii="Times New Roman" w:hAnsi="Times New Roman" w:cs="Times New Roman"/>
          <w:iCs/>
          <w:sz w:val="28"/>
          <w:szCs w:val="28"/>
        </w:rPr>
      </w:pPr>
      <w:r w:rsidRPr="00527F42">
        <w:rPr>
          <w:rFonts w:ascii="Times New Roman" w:hAnsi="Times New Roman" w:cs="Times New Roman"/>
          <w:iCs/>
          <w:sz w:val="28"/>
          <w:szCs w:val="28"/>
        </w:rPr>
        <w:lastRenderedPageBreak/>
        <w:t xml:space="preserve">Ban soạn thảo tiến hành so sánh kết quả phân tích với quy định nêu trong Dự thảo tiêu chuẩn thu được kết quả tại Bảng 4 dưới đây: </w:t>
      </w:r>
    </w:p>
    <w:p w14:paraId="67A512AE" w14:textId="0238DE86" w:rsidR="0046397A" w:rsidRPr="00527F42" w:rsidRDefault="00986B79" w:rsidP="00A55A63">
      <w:pPr>
        <w:spacing w:after="240" w:line="276" w:lineRule="auto"/>
        <w:ind w:firstLine="567"/>
        <w:jc w:val="center"/>
        <w:rPr>
          <w:rFonts w:ascii="Times New Roman" w:hAnsi="Times New Roman" w:cs="Times New Roman"/>
          <w:b/>
          <w:iCs/>
          <w:sz w:val="28"/>
          <w:szCs w:val="28"/>
        </w:rPr>
      </w:pPr>
      <w:r w:rsidRPr="00527F42">
        <w:rPr>
          <w:rFonts w:ascii="Times New Roman" w:hAnsi="Times New Roman" w:cs="Times New Roman"/>
          <w:b/>
          <w:iCs/>
          <w:sz w:val="28"/>
          <w:szCs w:val="28"/>
        </w:rPr>
        <w:t xml:space="preserve">Bảng 4. </w:t>
      </w:r>
      <w:r w:rsidR="00A52A5F" w:rsidRPr="00527F42">
        <w:rPr>
          <w:rFonts w:ascii="Times New Roman" w:hAnsi="Times New Roman" w:cs="Times New Roman"/>
          <w:b/>
          <w:iCs/>
          <w:sz w:val="28"/>
          <w:szCs w:val="28"/>
        </w:rPr>
        <w:t>So sánh k</w:t>
      </w:r>
      <w:r w:rsidRPr="00527F42">
        <w:rPr>
          <w:rFonts w:ascii="Times New Roman" w:hAnsi="Times New Roman" w:cs="Times New Roman"/>
          <w:b/>
          <w:iCs/>
          <w:sz w:val="28"/>
          <w:szCs w:val="28"/>
        </w:rPr>
        <w:t>ết quả phân tích với quy định của Dự thảo</w:t>
      </w:r>
      <w:r w:rsidR="00A52A5F" w:rsidRPr="00527F42">
        <w:rPr>
          <w:rFonts w:ascii="Times New Roman" w:hAnsi="Times New Roman" w:cs="Times New Roman"/>
          <w:b/>
          <w:iCs/>
          <w:sz w:val="28"/>
          <w:szCs w:val="28"/>
        </w:rPr>
        <w:t xml:space="preserve"> TCVN</w:t>
      </w:r>
      <w:r w:rsidRPr="00527F42">
        <w:rPr>
          <w:rFonts w:ascii="Times New Roman" w:hAnsi="Times New Roman" w:cs="Times New Roman"/>
          <w:b/>
          <w:iCs/>
          <w:sz w:val="28"/>
          <w:szCs w:val="28"/>
        </w:rPr>
        <w:t xml:space="preserve"> </w:t>
      </w:r>
    </w:p>
    <w:tbl>
      <w:tblPr>
        <w:tblStyle w:val="TableGrid"/>
        <w:tblW w:w="0" w:type="auto"/>
        <w:tblLook w:val="04A0" w:firstRow="1" w:lastRow="0" w:firstColumn="1" w:lastColumn="0" w:noHBand="0" w:noVBand="1"/>
      </w:tblPr>
      <w:tblGrid>
        <w:gridCol w:w="3681"/>
        <w:gridCol w:w="1276"/>
        <w:gridCol w:w="1275"/>
        <w:gridCol w:w="1560"/>
        <w:gridCol w:w="1270"/>
      </w:tblGrid>
      <w:tr w:rsidR="00527F42" w:rsidRPr="00527F42" w14:paraId="1E399AB4" w14:textId="77777777" w:rsidTr="0068287F">
        <w:trPr>
          <w:trHeight w:val="397"/>
        </w:trPr>
        <w:tc>
          <w:tcPr>
            <w:tcW w:w="3681" w:type="dxa"/>
            <w:vMerge w:val="restart"/>
          </w:tcPr>
          <w:p w14:paraId="7DE216CD" w14:textId="4E7CB361" w:rsidR="00A52A5F" w:rsidRPr="00527F42" w:rsidRDefault="00A52A5F" w:rsidP="00A55A63">
            <w:pPr>
              <w:spacing w:before="60" w:after="60" w:line="276" w:lineRule="auto"/>
              <w:jc w:val="center"/>
              <w:rPr>
                <w:rFonts w:ascii="Times New Roman" w:hAnsi="Times New Roman" w:cs="Times New Roman"/>
                <w:iCs/>
                <w:sz w:val="24"/>
                <w:szCs w:val="24"/>
              </w:rPr>
            </w:pPr>
          </w:p>
        </w:tc>
        <w:tc>
          <w:tcPr>
            <w:tcW w:w="5381" w:type="dxa"/>
            <w:gridSpan w:val="4"/>
            <w:vAlign w:val="center"/>
          </w:tcPr>
          <w:p w14:paraId="461B3E80" w14:textId="5CDB83C0" w:rsidR="00A52A5F" w:rsidRPr="00527F42" w:rsidRDefault="00A52A5F"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Tỷ lệ phần trăm kết quả phân tích đạt được quy định của Dự thảo</w:t>
            </w:r>
          </w:p>
        </w:tc>
      </w:tr>
      <w:tr w:rsidR="00527F42" w:rsidRPr="00527F42" w14:paraId="1CA91BA5" w14:textId="77777777" w:rsidTr="0068287F">
        <w:trPr>
          <w:trHeight w:val="397"/>
        </w:trPr>
        <w:tc>
          <w:tcPr>
            <w:tcW w:w="3681" w:type="dxa"/>
            <w:vMerge/>
          </w:tcPr>
          <w:p w14:paraId="2E54EBB1" w14:textId="53B38A28" w:rsidR="00A52A5F" w:rsidRPr="00527F42" w:rsidRDefault="00A52A5F" w:rsidP="00A55A63">
            <w:pPr>
              <w:spacing w:before="60" w:after="60" w:line="276" w:lineRule="auto"/>
              <w:jc w:val="center"/>
              <w:rPr>
                <w:rFonts w:ascii="Times New Roman" w:hAnsi="Times New Roman" w:cs="Times New Roman"/>
                <w:iCs/>
                <w:sz w:val="24"/>
                <w:szCs w:val="24"/>
              </w:rPr>
            </w:pPr>
          </w:p>
        </w:tc>
        <w:tc>
          <w:tcPr>
            <w:tcW w:w="1276" w:type="dxa"/>
            <w:vAlign w:val="center"/>
          </w:tcPr>
          <w:p w14:paraId="0AE2B51A" w14:textId="1BE57BEE" w:rsidR="00A52A5F" w:rsidRPr="00527F42" w:rsidRDefault="00A52A5F"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Hạng 1</w:t>
            </w:r>
          </w:p>
        </w:tc>
        <w:tc>
          <w:tcPr>
            <w:tcW w:w="1275" w:type="dxa"/>
            <w:vAlign w:val="center"/>
          </w:tcPr>
          <w:p w14:paraId="364A6B15" w14:textId="60EB86E1" w:rsidR="00A52A5F" w:rsidRPr="00527F42" w:rsidRDefault="00A52A5F"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Hạng 2</w:t>
            </w:r>
          </w:p>
        </w:tc>
        <w:tc>
          <w:tcPr>
            <w:tcW w:w="1560" w:type="dxa"/>
            <w:vAlign w:val="center"/>
          </w:tcPr>
          <w:p w14:paraId="5FFAC6CA" w14:textId="677F91A9" w:rsidR="00A52A5F" w:rsidRPr="00527F42" w:rsidRDefault="004301E2"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Thượng hạng</w:t>
            </w:r>
          </w:p>
        </w:tc>
        <w:tc>
          <w:tcPr>
            <w:tcW w:w="1270" w:type="dxa"/>
            <w:vAlign w:val="center"/>
          </w:tcPr>
          <w:p w14:paraId="32A91C22" w14:textId="46FF1414" w:rsidR="00A52A5F" w:rsidRPr="00527F42" w:rsidRDefault="004301E2"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Đặc biệt</w:t>
            </w:r>
          </w:p>
        </w:tc>
      </w:tr>
      <w:tr w:rsidR="00527F42" w:rsidRPr="00527F42" w14:paraId="439245C7" w14:textId="77777777" w:rsidTr="0068287F">
        <w:trPr>
          <w:trHeight w:val="397"/>
        </w:trPr>
        <w:tc>
          <w:tcPr>
            <w:tcW w:w="3681" w:type="dxa"/>
          </w:tcPr>
          <w:p w14:paraId="1E9653DF" w14:textId="2AC48887" w:rsidR="00986B79" w:rsidRPr="00527F42" w:rsidRDefault="00A52A5F"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HL nitơ tổng số (g/l)</w:t>
            </w:r>
          </w:p>
        </w:tc>
        <w:tc>
          <w:tcPr>
            <w:tcW w:w="1276" w:type="dxa"/>
            <w:vAlign w:val="center"/>
          </w:tcPr>
          <w:p w14:paraId="081C5E11" w14:textId="47BADC05" w:rsidR="00986B79" w:rsidRPr="00527F42" w:rsidRDefault="00986B79"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 ÷ &lt; 15</w:t>
            </w:r>
          </w:p>
        </w:tc>
        <w:tc>
          <w:tcPr>
            <w:tcW w:w="1275" w:type="dxa"/>
            <w:vAlign w:val="center"/>
          </w:tcPr>
          <w:p w14:paraId="435173AA" w14:textId="267BDD5A" w:rsidR="00986B79" w:rsidRPr="00527F42" w:rsidRDefault="00986B79"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15 ÷ &lt; 25</w:t>
            </w:r>
          </w:p>
        </w:tc>
        <w:tc>
          <w:tcPr>
            <w:tcW w:w="1560" w:type="dxa"/>
            <w:vAlign w:val="center"/>
          </w:tcPr>
          <w:p w14:paraId="26CF1128" w14:textId="78E77BB7" w:rsidR="00986B79" w:rsidRPr="00527F42" w:rsidRDefault="00986B79"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25 ÷ &lt; 35</w:t>
            </w:r>
          </w:p>
        </w:tc>
        <w:tc>
          <w:tcPr>
            <w:tcW w:w="1270" w:type="dxa"/>
            <w:vAlign w:val="center"/>
          </w:tcPr>
          <w:p w14:paraId="70D2018C" w14:textId="63821A42" w:rsidR="00986B79" w:rsidRPr="00527F42" w:rsidRDefault="00986B79"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35</w:t>
            </w:r>
          </w:p>
        </w:tc>
      </w:tr>
      <w:tr w:rsidR="00527F42" w:rsidRPr="00527F42" w14:paraId="2599BF07" w14:textId="77777777" w:rsidTr="0068287F">
        <w:trPr>
          <w:trHeight w:val="397"/>
        </w:trPr>
        <w:tc>
          <w:tcPr>
            <w:tcW w:w="3681" w:type="dxa"/>
          </w:tcPr>
          <w:p w14:paraId="5D8BCF1D" w14:textId="278DDE69"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nitơ axit amin  </w:t>
            </w:r>
            <w:r w:rsidRPr="00527F42">
              <w:rPr>
                <w:rFonts w:ascii="Times New Roman" w:hAnsi="Times New Roman" w:cs="Times New Roman"/>
                <w:b/>
                <w:iCs/>
                <w:sz w:val="24"/>
                <w:szCs w:val="24"/>
              </w:rPr>
              <w:t>≥ 40%</w:t>
            </w:r>
            <w:r w:rsidRPr="00527F42">
              <w:rPr>
                <w:rFonts w:ascii="Times New Roman" w:hAnsi="Times New Roman" w:cs="Times New Roman"/>
                <w:iCs/>
                <w:sz w:val="24"/>
                <w:szCs w:val="24"/>
              </w:rPr>
              <w:t xml:space="preserve"> so với nitơ tổng số</w:t>
            </w:r>
          </w:p>
        </w:tc>
        <w:tc>
          <w:tcPr>
            <w:tcW w:w="1276" w:type="dxa"/>
            <w:vAlign w:val="center"/>
          </w:tcPr>
          <w:p w14:paraId="579573FC" w14:textId="0077F5A4"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c>
          <w:tcPr>
            <w:tcW w:w="1275" w:type="dxa"/>
            <w:vAlign w:val="center"/>
          </w:tcPr>
          <w:p w14:paraId="1B8F6C55" w14:textId="1B21E649"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c>
          <w:tcPr>
            <w:tcW w:w="1560" w:type="dxa"/>
            <w:vAlign w:val="center"/>
          </w:tcPr>
          <w:p w14:paraId="683BADED" w14:textId="4D102584"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0" w:type="dxa"/>
            <w:vAlign w:val="center"/>
          </w:tcPr>
          <w:p w14:paraId="548C4E03" w14:textId="532AAA76"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r>
      <w:tr w:rsidR="00527F42" w:rsidRPr="00527F42" w14:paraId="4540CB7C" w14:textId="77777777" w:rsidTr="0068287F">
        <w:trPr>
          <w:trHeight w:val="397"/>
        </w:trPr>
        <w:tc>
          <w:tcPr>
            <w:tcW w:w="3681" w:type="dxa"/>
          </w:tcPr>
          <w:p w14:paraId="164245A3" w14:textId="3DFA2DD3"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nitơ axit amin  </w:t>
            </w:r>
            <w:r w:rsidRPr="00527F42">
              <w:rPr>
                <w:rFonts w:ascii="Times New Roman" w:hAnsi="Times New Roman" w:cs="Times New Roman"/>
                <w:b/>
                <w:iCs/>
                <w:sz w:val="24"/>
                <w:szCs w:val="24"/>
              </w:rPr>
              <w:t>≥ 50%</w:t>
            </w:r>
            <w:r w:rsidRPr="00527F42">
              <w:rPr>
                <w:rFonts w:ascii="Times New Roman" w:hAnsi="Times New Roman" w:cs="Times New Roman"/>
                <w:iCs/>
                <w:sz w:val="24"/>
                <w:szCs w:val="24"/>
              </w:rPr>
              <w:t xml:space="preserve"> so với nitơ tổng số</w:t>
            </w:r>
          </w:p>
        </w:tc>
        <w:tc>
          <w:tcPr>
            <w:tcW w:w="1276" w:type="dxa"/>
            <w:vAlign w:val="center"/>
          </w:tcPr>
          <w:p w14:paraId="07764CBE" w14:textId="7F2C19C3"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5" w:type="dxa"/>
            <w:vAlign w:val="center"/>
          </w:tcPr>
          <w:p w14:paraId="606AD649" w14:textId="72370932"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560" w:type="dxa"/>
            <w:vAlign w:val="center"/>
          </w:tcPr>
          <w:p w14:paraId="7DAB905F" w14:textId="208788D8"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93%</w:t>
            </w:r>
          </w:p>
        </w:tc>
        <w:tc>
          <w:tcPr>
            <w:tcW w:w="1270" w:type="dxa"/>
            <w:vAlign w:val="center"/>
          </w:tcPr>
          <w:p w14:paraId="39CE9542" w14:textId="053C44BF" w:rsidR="005E5058"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77%</w:t>
            </w:r>
          </w:p>
        </w:tc>
      </w:tr>
      <w:tr w:rsidR="00527F42" w:rsidRPr="00527F42" w14:paraId="67E0D2C0" w14:textId="77777777" w:rsidTr="0068287F">
        <w:trPr>
          <w:trHeight w:val="397"/>
        </w:trPr>
        <w:tc>
          <w:tcPr>
            <w:tcW w:w="3681" w:type="dxa"/>
          </w:tcPr>
          <w:p w14:paraId="61CB2AF6" w14:textId="3E0D2F0F" w:rsidR="005E5058"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nitơ amoniac  </w:t>
            </w:r>
            <w:r w:rsidRPr="00527F42">
              <w:rPr>
                <w:rFonts w:ascii="Times New Roman" w:hAnsi="Times New Roman" w:cs="Times New Roman"/>
                <w:b/>
                <w:iCs/>
                <w:sz w:val="24"/>
                <w:szCs w:val="24"/>
              </w:rPr>
              <w:t>≤ 30%</w:t>
            </w:r>
            <w:r w:rsidRPr="00527F42">
              <w:rPr>
                <w:rFonts w:ascii="Times New Roman" w:hAnsi="Times New Roman" w:cs="Times New Roman"/>
                <w:iCs/>
                <w:sz w:val="24"/>
                <w:szCs w:val="24"/>
              </w:rPr>
              <w:t xml:space="preserve"> so với nitơ tổng số</w:t>
            </w:r>
          </w:p>
        </w:tc>
        <w:tc>
          <w:tcPr>
            <w:tcW w:w="1276" w:type="dxa"/>
            <w:vAlign w:val="center"/>
          </w:tcPr>
          <w:p w14:paraId="4A3C142E" w14:textId="4D596FEB" w:rsidR="005E5058"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c>
          <w:tcPr>
            <w:tcW w:w="1275" w:type="dxa"/>
            <w:vAlign w:val="center"/>
          </w:tcPr>
          <w:p w14:paraId="7DDF095D" w14:textId="05D2D041" w:rsidR="005E5058"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c>
          <w:tcPr>
            <w:tcW w:w="1560" w:type="dxa"/>
            <w:vAlign w:val="center"/>
          </w:tcPr>
          <w:p w14:paraId="70774120" w14:textId="1B3930A8" w:rsidR="005E5058"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0" w:type="dxa"/>
            <w:vAlign w:val="center"/>
          </w:tcPr>
          <w:p w14:paraId="2A0A4AB5" w14:textId="53E4A6F1" w:rsidR="005E5058"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r>
      <w:tr w:rsidR="00527F42" w:rsidRPr="00527F42" w14:paraId="0319FDDB" w14:textId="77777777" w:rsidTr="0068287F">
        <w:trPr>
          <w:trHeight w:val="397"/>
        </w:trPr>
        <w:tc>
          <w:tcPr>
            <w:tcW w:w="3681" w:type="dxa"/>
          </w:tcPr>
          <w:p w14:paraId="5CA87E65" w14:textId="45095C54" w:rsidR="003C13E4"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nitơ amoniac  </w:t>
            </w:r>
            <w:r w:rsidRPr="00527F42">
              <w:rPr>
                <w:rFonts w:ascii="Times New Roman" w:hAnsi="Times New Roman" w:cs="Times New Roman"/>
                <w:b/>
                <w:iCs/>
                <w:sz w:val="24"/>
                <w:szCs w:val="24"/>
              </w:rPr>
              <w:t>≤ 25%</w:t>
            </w:r>
            <w:r w:rsidRPr="00527F42">
              <w:rPr>
                <w:rFonts w:ascii="Times New Roman" w:hAnsi="Times New Roman" w:cs="Times New Roman"/>
                <w:iCs/>
                <w:sz w:val="24"/>
                <w:szCs w:val="24"/>
              </w:rPr>
              <w:t xml:space="preserve"> so với nitơ tổng số</w:t>
            </w:r>
          </w:p>
        </w:tc>
        <w:tc>
          <w:tcPr>
            <w:tcW w:w="1276" w:type="dxa"/>
            <w:vAlign w:val="center"/>
          </w:tcPr>
          <w:p w14:paraId="4705E034" w14:textId="06A4CBF9"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5" w:type="dxa"/>
            <w:vAlign w:val="center"/>
          </w:tcPr>
          <w:p w14:paraId="4776F9DD" w14:textId="3B91B330"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560" w:type="dxa"/>
            <w:vAlign w:val="center"/>
          </w:tcPr>
          <w:p w14:paraId="3A5C7E5C" w14:textId="5D0F839F"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93 %</w:t>
            </w:r>
          </w:p>
        </w:tc>
        <w:tc>
          <w:tcPr>
            <w:tcW w:w="1270" w:type="dxa"/>
            <w:vAlign w:val="center"/>
          </w:tcPr>
          <w:p w14:paraId="0968588E" w14:textId="615AD5E1"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r>
      <w:tr w:rsidR="00527F42" w:rsidRPr="00527F42" w14:paraId="5EBB331B" w14:textId="77777777" w:rsidTr="0068287F">
        <w:trPr>
          <w:trHeight w:val="397"/>
        </w:trPr>
        <w:tc>
          <w:tcPr>
            <w:tcW w:w="3681" w:type="dxa"/>
          </w:tcPr>
          <w:p w14:paraId="20729728" w14:textId="55ABAF0C" w:rsidR="003C13E4"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nitơ amoniac  </w:t>
            </w:r>
            <w:r w:rsidRPr="00527F42">
              <w:rPr>
                <w:rFonts w:ascii="Times New Roman" w:hAnsi="Times New Roman" w:cs="Times New Roman"/>
                <w:b/>
                <w:iCs/>
                <w:sz w:val="24"/>
                <w:szCs w:val="24"/>
              </w:rPr>
              <w:t>≤ 20%</w:t>
            </w:r>
            <w:r w:rsidRPr="00527F42">
              <w:rPr>
                <w:rFonts w:ascii="Times New Roman" w:hAnsi="Times New Roman" w:cs="Times New Roman"/>
                <w:iCs/>
                <w:sz w:val="24"/>
                <w:szCs w:val="24"/>
              </w:rPr>
              <w:t xml:space="preserve"> so với nitơ tổng số</w:t>
            </w:r>
          </w:p>
        </w:tc>
        <w:tc>
          <w:tcPr>
            <w:tcW w:w="1276" w:type="dxa"/>
            <w:vAlign w:val="center"/>
          </w:tcPr>
          <w:p w14:paraId="671D8B22" w14:textId="02AA41CF"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5" w:type="dxa"/>
            <w:vAlign w:val="center"/>
          </w:tcPr>
          <w:p w14:paraId="736F7AA1" w14:textId="02A1437D"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560" w:type="dxa"/>
            <w:vAlign w:val="center"/>
          </w:tcPr>
          <w:p w14:paraId="16C0662E" w14:textId="5E2A12D8"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0" w:type="dxa"/>
            <w:vAlign w:val="center"/>
          </w:tcPr>
          <w:p w14:paraId="6E1CB791" w14:textId="3BDE95BA" w:rsidR="003C13E4"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84%</w:t>
            </w:r>
          </w:p>
        </w:tc>
      </w:tr>
      <w:tr w:rsidR="00527F42" w:rsidRPr="00527F42" w14:paraId="0EFC6CD2" w14:textId="77777777" w:rsidTr="0068287F">
        <w:trPr>
          <w:trHeight w:val="397"/>
        </w:trPr>
        <w:tc>
          <w:tcPr>
            <w:tcW w:w="3681" w:type="dxa"/>
          </w:tcPr>
          <w:p w14:paraId="73DA980E" w14:textId="673214C8" w:rsidR="00DA371C"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pH trong khoảng </w:t>
            </w:r>
            <w:r w:rsidRPr="00527F42">
              <w:rPr>
                <w:rFonts w:ascii="Times New Roman" w:hAnsi="Times New Roman" w:cs="Times New Roman"/>
                <w:b/>
                <w:iCs/>
                <w:sz w:val="24"/>
                <w:szCs w:val="24"/>
              </w:rPr>
              <w:t>5,0 ÷ 6,5</w:t>
            </w:r>
          </w:p>
        </w:tc>
        <w:tc>
          <w:tcPr>
            <w:tcW w:w="5381" w:type="dxa"/>
            <w:gridSpan w:val="4"/>
            <w:vAlign w:val="center"/>
          </w:tcPr>
          <w:p w14:paraId="6597E36B" w14:textId="6E36F914" w:rsidR="00DA371C" w:rsidRPr="00527F42" w:rsidRDefault="00DA371C"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98%</w:t>
            </w:r>
          </w:p>
        </w:tc>
      </w:tr>
      <w:tr w:rsidR="00527F42" w:rsidRPr="00527F42" w14:paraId="66E93DE7" w14:textId="77777777" w:rsidTr="0068287F">
        <w:trPr>
          <w:trHeight w:val="397"/>
        </w:trPr>
        <w:tc>
          <w:tcPr>
            <w:tcW w:w="3681" w:type="dxa"/>
          </w:tcPr>
          <w:p w14:paraId="2F8A17E2" w14:textId="30ABB080" w:rsidR="003C13E4"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muối trong khoảng </w:t>
            </w:r>
            <w:r w:rsidRPr="00527F42">
              <w:rPr>
                <w:rFonts w:ascii="Times New Roman" w:hAnsi="Times New Roman" w:cs="Times New Roman"/>
                <w:b/>
                <w:iCs/>
                <w:sz w:val="24"/>
                <w:szCs w:val="24"/>
              </w:rPr>
              <w:t>2</w:t>
            </w:r>
            <w:r w:rsidR="004301E2" w:rsidRPr="00527F42">
              <w:rPr>
                <w:rFonts w:ascii="Times New Roman" w:hAnsi="Times New Roman" w:cs="Times New Roman"/>
                <w:b/>
                <w:iCs/>
                <w:sz w:val="24"/>
                <w:szCs w:val="24"/>
              </w:rPr>
              <w:t>0</w:t>
            </w:r>
            <w:r w:rsidRPr="00527F42">
              <w:rPr>
                <w:rFonts w:ascii="Times New Roman" w:hAnsi="Times New Roman" w:cs="Times New Roman"/>
                <w:b/>
                <w:iCs/>
                <w:sz w:val="24"/>
                <w:szCs w:val="24"/>
              </w:rPr>
              <w:t>0 ÷ 295</w:t>
            </w:r>
            <w:r w:rsidRPr="00527F42">
              <w:rPr>
                <w:rFonts w:ascii="Times New Roman" w:hAnsi="Times New Roman" w:cs="Times New Roman"/>
                <w:iCs/>
                <w:sz w:val="24"/>
                <w:szCs w:val="24"/>
              </w:rPr>
              <w:t xml:space="preserve"> (g/l)</w:t>
            </w:r>
          </w:p>
        </w:tc>
        <w:tc>
          <w:tcPr>
            <w:tcW w:w="1276" w:type="dxa"/>
            <w:vAlign w:val="center"/>
          </w:tcPr>
          <w:p w14:paraId="5FC3066D" w14:textId="45F254CA" w:rsidR="00DA371C" w:rsidRPr="00527F42" w:rsidRDefault="004301E2" w:rsidP="00A55A63">
            <w:pPr>
              <w:spacing w:before="60" w:after="60" w:line="276" w:lineRule="auto"/>
              <w:jc w:val="center"/>
              <w:rPr>
                <w:rFonts w:ascii="Times New Roman" w:hAnsi="Times New Roman" w:cs="Times New Roman"/>
                <w:iCs/>
              </w:rPr>
            </w:pPr>
            <w:r w:rsidRPr="00527F42">
              <w:rPr>
                <w:rFonts w:ascii="Times New Roman" w:hAnsi="Times New Roman" w:cs="Times New Roman"/>
                <w:iCs/>
                <w:sz w:val="24"/>
                <w:szCs w:val="24"/>
              </w:rPr>
              <w:t xml:space="preserve">100 </w:t>
            </w:r>
            <w:r w:rsidR="00DA371C" w:rsidRPr="00527F42">
              <w:rPr>
                <w:rFonts w:ascii="Times New Roman" w:hAnsi="Times New Roman" w:cs="Times New Roman"/>
                <w:iCs/>
                <w:sz w:val="24"/>
                <w:szCs w:val="24"/>
              </w:rPr>
              <w:t>%</w:t>
            </w:r>
          </w:p>
        </w:tc>
        <w:tc>
          <w:tcPr>
            <w:tcW w:w="1275" w:type="dxa"/>
            <w:vAlign w:val="center"/>
          </w:tcPr>
          <w:p w14:paraId="57DA6ED2" w14:textId="6217170E" w:rsidR="00DD6FC4" w:rsidRPr="00527F42" w:rsidRDefault="004301E2" w:rsidP="00A55A63">
            <w:pPr>
              <w:spacing w:before="60" w:after="60" w:line="276" w:lineRule="auto"/>
              <w:jc w:val="center"/>
              <w:rPr>
                <w:rFonts w:ascii="Times New Roman" w:hAnsi="Times New Roman" w:cs="Times New Roman"/>
                <w:iCs/>
              </w:rPr>
            </w:pPr>
            <w:r w:rsidRPr="00527F42">
              <w:rPr>
                <w:rFonts w:ascii="Times New Roman" w:hAnsi="Times New Roman" w:cs="Times New Roman"/>
                <w:iCs/>
                <w:sz w:val="24"/>
                <w:szCs w:val="24"/>
              </w:rPr>
              <w:t xml:space="preserve">100 </w:t>
            </w:r>
            <w:r w:rsidRPr="00527F42">
              <w:rPr>
                <w:rFonts w:ascii="Times New Roman" w:hAnsi="Times New Roman" w:cs="Times New Roman"/>
                <w:iCs/>
              </w:rPr>
              <w:t>%</w:t>
            </w:r>
          </w:p>
        </w:tc>
        <w:tc>
          <w:tcPr>
            <w:tcW w:w="1560" w:type="dxa"/>
            <w:vAlign w:val="center"/>
          </w:tcPr>
          <w:p w14:paraId="71DA455A" w14:textId="724CA1B8"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0" w:type="dxa"/>
            <w:vAlign w:val="center"/>
          </w:tcPr>
          <w:p w14:paraId="5DA39072" w14:textId="7299E060"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r>
      <w:tr w:rsidR="00527F42" w:rsidRPr="00527F42" w14:paraId="04E64267" w14:textId="77777777" w:rsidTr="0068287F">
        <w:trPr>
          <w:trHeight w:val="397"/>
        </w:trPr>
        <w:tc>
          <w:tcPr>
            <w:tcW w:w="3681" w:type="dxa"/>
          </w:tcPr>
          <w:p w14:paraId="133005D6" w14:textId="38C0B41A" w:rsidR="003C13E4" w:rsidRPr="00527F42" w:rsidRDefault="003C13E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 xml:space="preserve">KQ phân tích có HL muối trong khoảng </w:t>
            </w:r>
            <w:r w:rsidRPr="00527F42">
              <w:rPr>
                <w:rFonts w:ascii="Times New Roman" w:hAnsi="Times New Roman" w:cs="Times New Roman"/>
                <w:b/>
                <w:iCs/>
                <w:sz w:val="24"/>
                <w:szCs w:val="24"/>
              </w:rPr>
              <w:t>200 ÷ 280</w:t>
            </w:r>
            <w:r w:rsidRPr="00527F42">
              <w:rPr>
                <w:rFonts w:ascii="Times New Roman" w:hAnsi="Times New Roman" w:cs="Times New Roman"/>
                <w:iCs/>
                <w:sz w:val="24"/>
                <w:szCs w:val="24"/>
              </w:rPr>
              <w:t xml:space="preserve"> (g/l)</w:t>
            </w:r>
          </w:p>
        </w:tc>
        <w:tc>
          <w:tcPr>
            <w:tcW w:w="1276" w:type="dxa"/>
            <w:vAlign w:val="center"/>
          </w:tcPr>
          <w:p w14:paraId="345CA56E" w14:textId="02F7D0A2"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275" w:type="dxa"/>
            <w:vAlign w:val="center"/>
          </w:tcPr>
          <w:p w14:paraId="614339C3" w14:textId="72C02FEE"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w:t>
            </w:r>
          </w:p>
        </w:tc>
        <w:tc>
          <w:tcPr>
            <w:tcW w:w="1560" w:type="dxa"/>
            <w:vAlign w:val="center"/>
          </w:tcPr>
          <w:p w14:paraId="6B0BCEA5" w14:textId="24B40C33"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c>
          <w:tcPr>
            <w:tcW w:w="1270" w:type="dxa"/>
            <w:vAlign w:val="center"/>
          </w:tcPr>
          <w:p w14:paraId="3F0383DB" w14:textId="0EF78265" w:rsidR="003C13E4" w:rsidRPr="00527F42" w:rsidRDefault="00DD6FC4" w:rsidP="00A55A63">
            <w:pPr>
              <w:spacing w:before="60" w:after="60" w:line="276" w:lineRule="auto"/>
              <w:jc w:val="center"/>
              <w:rPr>
                <w:rFonts w:ascii="Times New Roman" w:hAnsi="Times New Roman" w:cs="Times New Roman"/>
                <w:iCs/>
                <w:sz w:val="24"/>
                <w:szCs w:val="24"/>
              </w:rPr>
            </w:pPr>
            <w:r w:rsidRPr="00527F42">
              <w:rPr>
                <w:rFonts w:ascii="Times New Roman" w:hAnsi="Times New Roman" w:cs="Times New Roman"/>
                <w:iCs/>
                <w:sz w:val="24"/>
                <w:szCs w:val="24"/>
              </w:rPr>
              <w:t>100%</w:t>
            </w:r>
          </w:p>
        </w:tc>
      </w:tr>
    </w:tbl>
    <w:p w14:paraId="746AAF8C" w14:textId="1676A644" w:rsidR="00A52A5F" w:rsidRPr="00527F42" w:rsidRDefault="00A52A5F" w:rsidP="00AA2E5D">
      <w:pPr>
        <w:spacing w:before="60" w:after="60" w:line="276" w:lineRule="auto"/>
        <w:ind w:firstLine="567"/>
        <w:rPr>
          <w:rFonts w:ascii="Times New Roman" w:hAnsi="Times New Roman" w:cs="Times New Roman"/>
          <w:iCs/>
          <w:sz w:val="28"/>
          <w:szCs w:val="28"/>
        </w:rPr>
      </w:pPr>
      <w:r w:rsidRPr="00527F42">
        <w:rPr>
          <w:rFonts w:ascii="Times New Roman" w:hAnsi="Times New Roman" w:cs="Times New Roman"/>
          <w:iCs/>
          <w:sz w:val="28"/>
          <w:szCs w:val="28"/>
        </w:rPr>
        <w:t>Từ kết quả so sánh tại Bảng 4 nhận thấy:</w:t>
      </w:r>
    </w:p>
    <w:p w14:paraId="60D52C68" w14:textId="628FF808" w:rsidR="00A52A5F" w:rsidRPr="00527F42" w:rsidRDefault="00A52A5F" w:rsidP="00A55A63">
      <w:pPr>
        <w:spacing w:before="60" w:after="60" w:line="276" w:lineRule="auto"/>
        <w:ind w:firstLine="567"/>
        <w:jc w:val="both"/>
        <w:rPr>
          <w:rFonts w:ascii="Times New Roman" w:hAnsi="Times New Roman" w:cs="Times New Roman"/>
          <w:iCs/>
          <w:sz w:val="28"/>
          <w:szCs w:val="28"/>
        </w:rPr>
      </w:pPr>
      <w:r w:rsidRPr="00527F42">
        <w:rPr>
          <w:rFonts w:ascii="Times New Roman" w:hAnsi="Times New Roman" w:cs="Times New Roman"/>
          <w:iCs/>
          <w:sz w:val="28"/>
          <w:szCs w:val="28"/>
        </w:rPr>
        <w:t xml:space="preserve">- </w:t>
      </w:r>
      <w:r w:rsidR="00F90A1C" w:rsidRPr="00527F42">
        <w:rPr>
          <w:rFonts w:ascii="Times New Roman" w:hAnsi="Times New Roman" w:cs="Times New Roman"/>
          <w:iCs/>
          <w:sz w:val="28"/>
          <w:szCs w:val="28"/>
        </w:rPr>
        <w:t>H</w:t>
      </w:r>
      <w:r w:rsidRPr="00527F42">
        <w:rPr>
          <w:rFonts w:ascii="Times New Roman" w:hAnsi="Times New Roman" w:cs="Times New Roman"/>
          <w:iCs/>
          <w:sz w:val="28"/>
          <w:szCs w:val="28"/>
        </w:rPr>
        <w:t>àm lượng nitơ axit amin</w:t>
      </w:r>
      <w:r w:rsidR="00F90A1C" w:rsidRPr="00527F42">
        <w:rPr>
          <w:rFonts w:ascii="Times New Roman" w:hAnsi="Times New Roman" w:cs="Times New Roman"/>
          <w:iCs/>
          <w:sz w:val="28"/>
          <w:szCs w:val="28"/>
        </w:rPr>
        <w:t xml:space="preserve">: </w:t>
      </w:r>
      <w:r w:rsidRPr="00527F42">
        <w:rPr>
          <w:rFonts w:ascii="Times New Roman" w:hAnsi="Times New Roman" w:cs="Times New Roman"/>
          <w:iCs/>
          <w:sz w:val="28"/>
          <w:szCs w:val="28"/>
        </w:rPr>
        <w:t xml:space="preserve">các mẫu Hạng 1 và Hạng 2 100% đạt yêu cầu lớn hơn hoặc bằng 40% so với hàm lượng nitơ tổng số. Đối với hạng </w:t>
      </w:r>
      <w:r w:rsidR="004301E2" w:rsidRPr="00527F42">
        <w:rPr>
          <w:rFonts w:ascii="Times New Roman" w:hAnsi="Times New Roman" w:cs="Times New Roman"/>
          <w:iCs/>
          <w:sz w:val="28"/>
          <w:szCs w:val="28"/>
        </w:rPr>
        <w:t>Thượng hạ</w:t>
      </w:r>
      <w:r w:rsidR="00F42A88" w:rsidRPr="00527F42">
        <w:rPr>
          <w:rFonts w:ascii="Times New Roman" w:hAnsi="Times New Roman" w:cs="Times New Roman"/>
          <w:iCs/>
          <w:sz w:val="28"/>
          <w:szCs w:val="28"/>
        </w:rPr>
        <w:t>ng,</w:t>
      </w:r>
      <w:r w:rsidR="004301E2" w:rsidRPr="00527F42">
        <w:rPr>
          <w:rFonts w:ascii="Times New Roman" w:hAnsi="Times New Roman" w:cs="Times New Roman"/>
          <w:iCs/>
          <w:sz w:val="28"/>
          <w:szCs w:val="28"/>
        </w:rPr>
        <w:t xml:space="preserve"> </w:t>
      </w:r>
      <w:r w:rsidRPr="00527F42">
        <w:rPr>
          <w:rFonts w:ascii="Times New Roman" w:hAnsi="Times New Roman" w:cs="Times New Roman"/>
          <w:iCs/>
          <w:sz w:val="28"/>
          <w:szCs w:val="28"/>
        </w:rPr>
        <w:t>Đặc biệt</w:t>
      </w:r>
      <w:r w:rsidR="004301E2" w:rsidRPr="00527F42">
        <w:rPr>
          <w:rFonts w:ascii="Times New Roman" w:hAnsi="Times New Roman" w:cs="Times New Roman"/>
          <w:iCs/>
          <w:sz w:val="28"/>
          <w:szCs w:val="28"/>
        </w:rPr>
        <w:t xml:space="preserve"> </w:t>
      </w:r>
      <w:r w:rsidRPr="00527F42">
        <w:rPr>
          <w:rFonts w:ascii="Times New Roman" w:hAnsi="Times New Roman" w:cs="Times New Roman"/>
          <w:iCs/>
          <w:sz w:val="28"/>
          <w:szCs w:val="28"/>
        </w:rPr>
        <w:t xml:space="preserve">tỷ lệ mẫu có hàm lượng nitơ axit amin lớn hơn hoặc bằng 50% so với hàm lượng nitơ tổng số lần lượt là 93% và 77%. </w:t>
      </w:r>
      <w:r w:rsidR="00F90A1C" w:rsidRPr="00527F42">
        <w:rPr>
          <w:rFonts w:ascii="Times New Roman" w:hAnsi="Times New Roman" w:cs="Times New Roman"/>
          <w:iCs/>
          <w:sz w:val="28"/>
          <w:szCs w:val="28"/>
        </w:rPr>
        <w:t xml:space="preserve">Do đó, quy định về hàm lượng nitơ axit amin đưa ra trong Tiêu chuẩn </w:t>
      </w:r>
      <w:r w:rsidR="00083B80" w:rsidRPr="00527F42">
        <w:rPr>
          <w:rFonts w:ascii="Times New Roman" w:hAnsi="Times New Roman" w:cs="Times New Roman"/>
          <w:iCs/>
          <w:sz w:val="28"/>
          <w:szCs w:val="28"/>
        </w:rPr>
        <w:t xml:space="preserve">cơ bản </w:t>
      </w:r>
      <w:r w:rsidR="002002ED" w:rsidRPr="00527F42">
        <w:rPr>
          <w:rFonts w:ascii="Times New Roman" w:hAnsi="Times New Roman" w:cs="Times New Roman"/>
          <w:iCs/>
          <w:sz w:val="28"/>
          <w:szCs w:val="28"/>
        </w:rPr>
        <w:t xml:space="preserve">là </w:t>
      </w:r>
      <w:r w:rsidR="00F90A1C" w:rsidRPr="00527F42">
        <w:rPr>
          <w:rFonts w:ascii="Times New Roman" w:hAnsi="Times New Roman" w:cs="Times New Roman"/>
          <w:iCs/>
          <w:sz w:val="28"/>
          <w:szCs w:val="28"/>
        </w:rPr>
        <w:t>phù hợp.</w:t>
      </w:r>
      <w:r w:rsidR="00083B80" w:rsidRPr="00527F42">
        <w:rPr>
          <w:rFonts w:ascii="Times New Roman" w:hAnsi="Times New Roman" w:cs="Times New Roman"/>
          <w:iCs/>
          <w:sz w:val="28"/>
          <w:szCs w:val="28"/>
        </w:rPr>
        <w:t xml:space="preserve"> Tuy nhiên </w:t>
      </w:r>
      <w:r w:rsidR="002002ED" w:rsidRPr="00527F42">
        <w:rPr>
          <w:rFonts w:ascii="Times New Roman" w:hAnsi="Times New Roman" w:cs="Times New Roman"/>
          <w:iCs/>
          <w:sz w:val="28"/>
          <w:szCs w:val="28"/>
        </w:rPr>
        <w:t>các cơ sở vẫn cần cải thiện thêm quy trình sản xuất để duy trì ổn định chỉ tiêu chất lượng này.</w:t>
      </w:r>
    </w:p>
    <w:p w14:paraId="2961502C" w14:textId="20EA5037" w:rsidR="00F90A1C" w:rsidRPr="00527F42" w:rsidRDefault="00F90A1C" w:rsidP="00A55A63">
      <w:pPr>
        <w:spacing w:before="60" w:after="60" w:line="276" w:lineRule="auto"/>
        <w:ind w:firstLine="567"/>
        <w:jc w:val="both"/>
        <w:rPr>
          <w:rFonts w:ascii="Times New Roman" w:hAnsi="Times New Roman" w:cs="Times New Roman"/>
          <w:iCs/>
          <w:sz w:val="28"/>
          <w:szCs w:val="28"/>
        </w:rPr>
      </w:pPr>
      <w:r w:rsidRPr="00527F42">
        <w:rPr>
          <w:rFonts w:ascii="Times New Roman" w:hAnsi="Times New Roman" w:cs="Times New Roman"/>
          <w:iCs/>
          <w:sz w:val="28"/>
          <w:szCs w:val="28"/>
        </w:rPr>
        <w:t xml:space="preserve">- Hàm lượng nitơ amoniac: 100% mẫu Hạng 1 và Hạng 2 đạt yêu cầu là hàm lượng nitơ amoniac nhỏ hơn hoặc bằng 30% so với hàm lượng nitơ tổng số. Hạng </w:t>
      </w:r>
      <w:r w:rsidR="00083B80" w:rsidRPr="00527F42">
        <w:rPr>
          <w:rFonts w:ascii="Times New Roman" w:hAnsi="Times New Roman" w:cs="Times New Roman"/>
          <w:iCs/>
          <w:sz w:val="28"/>
          <w:szCs w:val="28"/>
        </w:rPr>
        <w:t xml:space="preserve">Thượng hạng </w:t>
      </w:r>
      <w:r w:rsidRPr="00527F42">
        <w:rPr>
          <w:rFonts w:ascii="Times New Roman" w:hAnsi="Times New Roman" w:cs="Times New Roman"/>
          <w:iCs/>
          <w:sz w:val="28"/>
          <w:szCs w:val="28"/>
        </w:rPr>
        <w:t xml:space="preserve">có 93% mẫu đạt quy định hàm lượng nitơ amoniac nhỏ hơn hoặc bằng 25% so với hàm lượng nitơ tổng số và Hạng </w:t>
      </w:r>
      <w:r w:rsidR="00083B80" w:rsidRPr="00527F42">
        <w:rPr>
          <w:rFonts w:ascii="Times New Roman" w:hAnsi="Times New Roman" w:cs="Times New Roman"/>
          <w:iCs/>
          <w:sz w:val="28"/>
          <w:szCs w:val="28"/>
        </w:rPr>
        <w:t>Đặc biệt</w:t>
      </w:r>
      <w:r w:rsidRPr="00527F42">
        <w:rPr>
          <w:rFonts w:ascii="Times New Roman" w:hAnsi="Times New Roman" w:cs="Times New Roman"/>
          <w:iCs/>
          <w:sz w:val="28"/>
          <w:szCs w:val="28"/>
        </w:rPr>
        <w:t xml:space="preserve"> là 84% mẫu đạt quy </w:t>
      </w:r>
      <w:r w:rsidRPr="00527F42">
        <w:rPr>
          <w:rFonts w:ascii="Times New Roman" w:hAnsi="Times New Roman" w:cs="Times New Roman"/>
          <w:iCs/>
          <w:sz w:val="28"/>
          <w:szCs w:val="28"/>
        </w:rPr>
        <w:lastRenderedPageBreak/>
        <w:t xml:space="preserve">định. Vậy, các mức quy định về hàm lượng nitơ amoniac nêu trong Tiêu chuẩn </w:t>
      </w:r>
      <w:r w:rsidR="002002ED" w:rsidRPr="00527F42">
        <w:rPr>
          <w:rFonts w:ascii="Times New Roman" w:hAnsi="Times New Roman" w:cs="Times New Roman"/>
          <w:iCs/>
          <w:sz w:val="28"/>
          <w:szCs w:val="28"/>
        </w:rPr>
        <w:t xml:space="preserve">hầu hết </w:t>
      </w:r>
      <w:r w:rsidRPr="00527F42">
        <w:rPr>
          <w:rFonts w:ascii="Times New Roman" w:hAnsi="Times New Roman" w:cs="Times New Roman"/>
          <w:iCs/>
          <w:sz w:val="28"/>
          <w:szCs w:val="28"/>
        </w:rPr>
        <w:t>là phù hợp với thực tế.</w:t>
      </w:r>
    </w:p>
    <w:p w14:paraId="724D1217" w14:textId="0A557266" w:rsidR="00F90A1C" w:rsidRPr="00527F42" w:rsidRDefault="00F90A1C" w:rsidP="00A55A63">
      <w:pPr>
        <w:spacing w:before="60" w:after="60" w:line="276" w:lineRule="auto"/>
        <w:ind w:firstLine="567"/>
        <w:jc w:val="both"/>
        <w:rPr>
          <w:rFonts w:ascii="Times New Roman" w:hAnsi="Times New Roman" w:cs="Times New Roman"/>
          <w:iCs/>
          <w:sz w:val="28"/>
          <w:szCs w:val="28"/>
        </w:rPr>
      </w:pPr>
      <w:r w:rsidRPr="00527F42">
        <w:rPr>
          <w:rFonts w:ascii="Times New Roman" w:hAnsi="Times New Roman" w:cs="Times New Roman"/>
          <w:iCs/>
          <w:sz w:val="28"/>
          <w:szCs w:val="28"/>
        </w:rPr>
        <w:t xml:space="preserve">- Giá trị pH: quy định trong khoảng 5,0 </w:t>
      </w:r>
      <w:r w:rsidRPr="00527F42">
        <w:rPr>
          <w:rFonts w:ascii="Times New Roman" w:hAnsi="Times New Roman" w:cs="Times New Roman"/>
          <w:b/>
          <w:iCs/>
          <w:sz w:val="28"/>
          <w:szCs w:val="28"/>
        </w:rPr>
        <w:t xml:space="preserve">÷ </w:t>
      </w:r>
      <w:r w:rsidRPr="00527F42">
        <w:rPr>
          <w:rFonts w:ascii="Times New Roman" w:hAnsi="Times New Roman" w:cs="Times New Roman"/>
          <w:iCs/>
          <w:sz w:val="28"/>
          <w:szCs w:val="28"/>
        </w:rPr>
        <w:t>6,5 là phù hợp do có 98% mẫu thử nghiệm có kết quả pH nằm trong giới hạn này.</w:t>
      </w:r>
    </w:p>
    <w:p w14:paraId="2C2D7BFE" w14:textId="09BE2564" w:rsidR="00083B80" w:rsidRPr="00527F42" w:rsidRDefault="00F90A1C" w:rsidP="00A55A63">
      <w:pPr>
        <w:spacing w:before="60" w:after="60" w:line="276" w:lineRule="auto"/>
        <w:ind w:firstLine="567"/>
        <w:jc w:val="both"/>
        <w:rPr>
          <w:rFonts w:ascii="Times New Roman" w:hAnsi="Times New Roman" w:cs="Times New Roman"/>
          <w:iCs/>
          <w:sz w:val="28"/>
          <w:szCs w:val="28"/>
        </w:rPr>
      </w:pPr>
      <w:r w:rsidRPr="00527F42">
        <w:rPr>
          <w:rFonts w:ascii="Times New Roman" w:hAnsi="Times New Roman" w:cs="Times New Roman"/>
          <w:iCs/>
          <w:sz w:val="28"/>
          <w:szCs w:val="28"/>
        </w:rPr>
        <w:t xml:space="preserve">- Hàm lượng muối: các mẫu Hạng Đặc biệt và Hạng Thượng hạng có </w:t>
      </w:r>
      <w:r w:rsidR="00DD2BF1" w:rsidRPr="00527F42">
        <w:rPr>
          <w:rFonts w:ascii="Times New Roman" w:hAnsi="Times New Roman" w:cs="Times New Roman"/>
          <w:iCs/>
          <w:sz w:val="28"/>
          <w:szCs w:val="28"/>
        </w:rPr>
        <w:t xml:space="preserve">độ phù hợp cao </w:t>
      </w:r>
      <w:r w:rsidR="00083B80" w:rsidRPr="00527F42">
        <w:rPr>
          <w:rFonts w:ascii="Times New Roman" w:hAnsi="Times New Roman" w:cs="Times New Roman"/>
          <w:iCs/>
          <w:sz w:val="28"/>
          <w:szCs w:val="28"/>
        </w:rPr>
        <w:t xml:space="preserve">so </w:t>
      </w:r>
      <w:r w:rsidR="00DD2BF1" w:rsidRPr="00527F42">
        <w:rPr>
          <w:rFonts w:ascii="Times New Roman" w:hAnsi="Times New Roman" w:cs="Times New Roman"/>
          <w:iCs/>
          <w:sz w:val="28"/>
          <w:szCs w:val="28"/>
        </w:rPr>
        <w:t xml:space="preserve">với quy định được đưa ra khi 100% các mẫu phân tích hàm lượng muối đều đạt trong khoảng từ 200 đến 285 (g/). </w:t>
      </w:r>
      <w:r w:rsidR="00083B80" w:rsidRPr="00527F42">
        <w:rPr>
          <w:rFonts w:ascii="Times New Roman" w:hAnsi="Times New Roman" w:cs="Times New Roman"/>
          <w:iCs/>
          <w:sz w:val="28"/>
          <w:szCs w:val="28"/>
        </w:rPr>
        <w:t>Tương tự với Hạng 1 và Hạng 2 tỷ lệ 100% mẫu phân tích có hàm lượng muối nằm trong khoảng 200 đến 295 (g/l)</w:t>
      </w:r>
    </w:p>
    <w:p w14:paraId="6494D65C" w14:textId="68107AF7" w:rsidR="00341ACC" w:rsidRPr="00527F42" w:rsidRDefault="00DD6FC4" w:rsidP="00A55A63">
      <w:pPr>
        <w:spacing w:before="240" w:after="60" w:line="276" w:lineRule="auto"/>
        <w:jc w:val="both"/>
        <w:rPr>
          <w:rFonts w:ascii="Times New Roman" w:hAnsi="Times New Roman" w:cs="Times New Roman"/>
          <w:b/>
          <w:bCs/>
          <w:iCs/>
          <w:sz w:val="28"/>
          <w:szCs w:val="28"/>
        </w:rPr>
      </w:pPr>
      <w:r w:rsidRPr="00527F42">
        <w:rPr>
          <w:rFonts w:ascii="Times New Roman" w:hAnsi="Times New Roman" w:cs="Times New Roman"/>
          <w:b/>
          <w:bCs/>
          <w:iCs/>
          <w:sz w:val="28"/>
          <w:szCs w:val="28"/>
        </w:rPr>
        <w:t>5</w:t>
      </w:r>
      <w:r w:rsidR="00341ACC" w:rsidRPr="00527F42">
        <w:rPr>
          <w:rFonts w:ascii="Times New Roman" w:hAnsi="Times New Roman" w:cs="Times New Roman"/>
          <w:b/>
          <w:bCs/>
          <w:iCs/>
          <w:sz w:val="28"/>
          <w:szCs w:val="28"/>
        </w:rPr>
        <w:t>. Kết luận</w:t>
      </w:r>
      <w:r w:rsidR="00DF38BA" w:rsidRPr="00527F42">
        <w:rPr>
          <w:rFonts w:ascii="Times New Roman" w:hAnsi="Times New Roman" w:cs="Times New Roman"/>
          <w:b/>
          <w:bCs/>
          <w:iCs/>
          <w:sz w:val="28"/>
          <w:szCs w:val="28"/>
        </w:rPr>
        <w:t xml:space="preserve"> chung</w:t>
      </w:r>
    </w:p>
    <w:p w14:paraId="3CF08155" w14:textId="04CF4241" w:rsidR="00341ACC" w:rsidRPr="00527F42" w:rsidRDefault="00341ACC" w:rsidP="00A958F7">
      <w:pPr>
        <w:spacing w:beforeLines="60" w:before="144" w:afterLines="60" w:after="144" w:line="276" w:lineRule="auto"/>
        <w:ind w:firstLine="567"/>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Dựa trên kết quả khảo </w:t>
      </w:r>
      <w:r w:rsidR="00E81224" w:rsidRPr="00527F42">
        <w:rPr>
          <w:rFonts w:ascii="Times New Roman" w:hAnsi="Times New Roman" w:cs="Times New Roman"/>
          <w:bCs/>
          <w:iCs/>
          <w:sz w:val="28"/>
          <w:szCs w:val="28"/>
        </w:rPr>
        <w:t>sát</w:t>
      </w:r>
      <w:r w:rsidR="00A958F7" w:rsidRPr="00527F42">
        <w:rPr>
          <w:rFonts w:ascii="Times New Roman" w:hAnsi="Times New Roman" w:cs="Times New Roman"/>
          <w:bCs/>
          <w:iCs/>
          <w:sz w:val="28"/>
          <w:szCs w:val="28"/>
        </w:rPr>
        <w:t xml:space="preserve"> lần 1 – khảo sát thông tin xây dựng dự thảo tiêu chuẩn (16 cơ sở) và lần 2 – khảo sát sự phù hợp của dự thảo tiêu chuẩn với thực tiễn sản xuất nước mắm (12 cơ sở)</w:t>
      </w:r>
      <w:r w:rsidRPr="00527F42">
        <w:rPr>
          <w:rFonts w:ascii="Times New Roman" w:hAnsi="Times New Roman" w:cs="Times New Roman"/>
          <w:bCs/>
          <w:iCs/>
          <w:sz w:val="28"/>
          <w:szCs w:val="28"/>
        </w:rPr>
        <w:t xml:space="preserve">, Ban soạn thảo </w:t>
      </w:r>
      <w:r w:rsidR="00A958F7" w:rsidRPr="00527F42">
        <w:rPr>
          <w:rFonts w:ascii="Times New Roman" w:hAnsi="Times New Roman" w:cs="Times New Roman"/>
          <w:bCs/>
          <w:iCs/>
          <w:sz w:val="28"/>
          <w:szCs w:val="28"/>
        </w:rPr>
        <w:t>rút ra một số nhận xét</w:t>
      </w:r>
      <w:r w:rsidRPr="00527F42">
        <w:rPr>
          <w:rFonts w:ascii="Times New Roman" w:hAnsi="Times New Roman" w:cs="Times New Roman"/>
          <w:bCs/>
          <w:iCs/>
          <w:sz w:val="28"/>
          <w:szCs w:val="28"/>
        </w:rPr>
        <w:t xml:space="preserve"> như sau:</w:t>
      </w:r>
    </w:p>
    <w:p w14:paraId="719E61A8" w14:textId="462B13E2" w:rsidR="00341ACC" w:rsidRPr="00527F42" w:rsidRDefault="00CA6C99" w:rsidP="00A55A63">
      <w:pPr>
        <w:pStyle w:val="ListParagraph"/>
        <w:numPr>
          <w:ilvl w:val="0"/>
          <w:numId w:val="22"/>
        </w:numPr>
        <w:spacing w:beforeLines="60" w:before="144" w:afterLines="60" w:after="144" w:line="276" w:lineRule="auto"/>
        <w:ind w:left="0" w:firstLine="360"/>
        <w:jc w:val="both"/>
        <w:rPr>
          <w:rFonts w:ascii="Times New Roman" w:hAnsi="Times New Roman" w:cs="Times New Roman"/>
          <w:bCs/>
          <w:iCs/>
          <w:sz w:val="28"/>
          <w:szCs w:val="28"/>
        </w:rPr>
      </w:pPr>
      <w:r w:rsidRPr="00527F42">
        <w:rPr>
          <w:rFonts w:ascii="Times New Roman" w:hAnsi="Times New Roman" w:cs="Times New Roman"/>
          <w:bCs/>
          <w:iCs/>
          <w:sz w:val="28"/>
          <w:szCs w:val="28"/>
        </w:rPr>
        <w:t>Nội dung dự thảo tiêu chuẩn được xây dựng dựa trên thông tin tổng hợp từ lần khảo sát thứ nhất cơ bản phù hợp với thực tiễn sản xuất nước mắm truyền thống</w:t>
      </w:r>
      <w:r w:rsidR="00720D2E" w:rsidRPr="00527F42">
        <w:rPr>
          <w:rFonts w:ascii="Times New Roman" w:hAnsi="Times New Roman" w:cs="Times New Roman"/>
          <w:bCs/>
          <w:iCs/>
          <w:sz w:val="28"/>
          <w:szCs w:val="28"/>
        </w:rPr>
        <w:t xml:space="preserve"> tại các cơ sở khảo sát lần 2.</w:t>
      </w:r>
    </w:p>
    <w:p w14:paraId="218B340E" w14:textId="18F92099" w:rsidR="00DD2DC0" w:rsidRPr="00527F42" w:rsidRDefault="00DD2DC0" w:rsidP="00A55A63">
      <w:pPr>
        <w:pStyle w:val="ListParagraph"/>
        <w:numPr>
          <w:ilvl w:val="0"/>
          <w:numId w:val="22"/>
        </w:numPr>
        <w:spacing w:beforeLines="60" w:before="144" w:afterLines="60" w:after="144" w:line="276" w:lineRule="auto"/>
        <w:ind w:left="0" w:firstLine="360"/>
        <w:jc w:val="both"/>
        <w:rPr>
          <w:rFonts w:ascii="Times New Roman" w:hAnsi="Times New Roman" w:cs="Times New Roman"/>
          <w:bCs/>
          <w:iCs/>
          <w:sz w:val="28"/>
          <w:szCs w:val="28"/>
        </w:rPr>
      </w:pPr>
      <w:r w:rsidRPr="00527F42">
        <w:rPr>
          <w:rFonts w:ascii="Times New Roman" w:hAnsi="Times New Roman" w:cs="Times New Roman"/>
          <w:bCs/>
          <w:iCs/>
          <w:sz w:val="28"/>
          <w:szCs w:val="28"/>
        </w:rPr>
        <w:t>Về nguyên liệu:</w:t>
      </w:r>
    </w:p>
    <w:p w14:paraId="2D22DFF4" w14:textId="48B9635F"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Cá </w:t>
      </w:r>
      <w:r w:rsidR="00EF2473">
        <w:rPr>
          <w:rFonts w:ascii="Times New Roman" w:hAnsi="Times New Roman" w:cs="Times New Roman"/>
          <w:bCs/>
          <w:iCs/>
          <w:sz w:val="28"/>
          <w:szCs w:val="28"/>
        </w:rPr>
        <w:t>15/16 (</w:t>
      </w:r>
      <w:r w:rsidR="00AB6A7E" w:rsidRPr="00527F42">
        <w:rPr>
          <w:rFonts w:ascii="Times New Roman" w:hAnsi="Times New Roman" w:cs="Times New Roman"/>
          <w:bCs/>
          <w:iCs/>
          <w:sz w:val="28"/>
          <w:szCs w:val="28"/>
        </w:rPr>
        <w:t>94%</w:t>
      </w:r>
      <w:r w:rsidR="00EF2473">
        <w:rPr>
          <w:rFonts w:ascii="Times New Roman" w:hAnsi="Times New Roman" w:cs="Times New Roman"/>
          <w:bCs/>
          <w:iCs/>
          <w:sz w:val="28"/>
          <w:szCs w:val="28"/>
        </w:rPr>
        <w:t>)</w:t>
      </w:r>
      <w:r w:rsidRPr="00527F42">
        <w:rPr>
          <w:rFonts w:ascii="Times New Roman" w:hAnsi="Times New Roman" w:cs="Times New Roman"/>
          <w:bCs/>
          <w:iCs/>
          <w:sz w:val="28"/>
          <w:szCs w:val="28"/>
        </w:rPr>
        <w:t xml:space="preserve"> cơ sở </w:t>
      </w:r>
      <w:r w:rsidR="00877074" w:rsidRPr="00527F42">
        <w:rPr>
          <w:rFonts w:ascii="Times New Roman" w:hAnsi="Times New Roman" w:cs="Times New Roman"/>
          <w:bCs/>
          <w:iCs/>
          <w:sz w:val="28"/>
          <w:szCs w:val="28"/>
        </w:rPr>
        <w:t xml:space="preserve">được khảo sát </w:t>
      </w:r>
      <w:r w:rsidRPr="00527F42">
        <w:rPr>
          <w:rFonts w:ascii="Times New Roman" w:hAnsi="Times New Roman" w:cs="Times New Roman"/>
          <w:bCs/>
          <w:iCs/>
          <w:sz w:val="28"/>
          <w:szCs w:val="28"/>
        </w:rPr>
        <w:t xml:space="preserve">sử dụng cá biển, </w:t>
      </w:r>
      <w:r w:rsidR="00EF2473">
        <w:rPr>
          <w:rFonts w:ascii="Times New Roman" w:hAnsi="Times New Roman" w:cs="Times New Roman"/>
          <w:bCs/>
          <w:iCs/>
          <w:sz w:val="28"/>
          <w:szCs w:val="28"/>
        </w:rPr>
        <w:t>1/16 (</w:t>
      </w:r>
      <w:r w:rsidR="00AB6A7E" w:rsidRPr="00527F42">
        <w:rPr>
          <w:rFonts w:ascii="Times New Roman" w:hAnsi="Times New Roman" w:cs="Times New Roman"/>
          <w:bCs/>
          <w:iCs/>
          <w:sz w:val="28"/>
          <w:szCs w:val="28"/>
        </w:rPr>
        <w:t>6%</w:t>
      </w:r>
      <w:r w:rsidR="00EF2473">
        <w:rPr>
          <w:rFonts w:ascii="Times New Roman" w:hAnsi="Times New Roman" w:cs="Times New Roman"/>
          <w:bCs/>
          <w:iCs/>
          <w:sz w:val="28"/>
          <w:szCs w:val="28"/>
        </w:rPr>
        <w:t>)</w:t>
      </w:r>
      <w:r w:rsidR="00877074" w:rsidRPr="00527F42">
        <w:rPr>
          <w:rFonts w:ascii="Times New Roman" w:hAnsi="Times New Roman" w:cs="Times New Roman"/>
          <w:bCs/>
          <w:iCs/>
          <w:sz w:val="28"/>
          <w:szCs w:val="28"/>
        </w:rPr>
        <w:t xml:space="preserve"> cơ sở</w:t>
      </w:r>
      <w:r w:rsidRPr="00527F42">
        <w:rPr>
          <w:rFonts w:ascii="Times New Roman" w:hAnsi="Times New Roman" w:cs="Times New Roman"/>
          <w:bCs/>
          <w:iCs/>
          <w:sz w:val="28"/>
          <w:szCs w:val="28"/>
        </w:rPr>
        <w:t xml:space="preserve"> sử dụng cá nước ngọt</w:t>
      </w:r>
      <w:r w:rsidR="00877074" w:rsidRPr="00527F42">
        <w:rPr>
          <w:rFonts w:ascii="Times New Roman" w:hAnsi="Times New Roman" w:cs="Times New Roman"/>
          <w:bCs/>
          <w:iCs/>
          <w:sz w:val="28"/>
          <w:szCs w:val="28"/>
        </w:rPr>
        <w:t xml:space="preserve"> làm nguyên liệu sản xuất nước mắm.</w:t>
      </w:r>
    </w:p>
    <w:p w14:paraId="7FF7CAF6" w14:textId="3F0EE468" w:rsidR="00720D2E" w:rsidRPr="00527F42" w:rsidRDefault="00720D2E"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16/16 (</w:t>
      </w:r>
      <w:r w:rsidRPr="00527F42">
        <w:rPr>
          <w:rFonts w:ascii="Times New Roman" w:hAnsi="Times New Roman" w:cs="Times New Roman"/>
          <w:bCs/>
          <w:iCs/>
          <w:sz w:val="28"/>
          <w:szCs w:val="28"/>
        </w:rPr>
        <w:t>100%</w:t>
      </w:r>
      <w:r w:rsidR="00EF2473">
        <w:rPr>
          <w:rFonts w:ascii="Times New Roman" w:hAnsi="Times New Roman" w:cs="Times New Roman"/>
          <w:bCs/>
          <w:iCs/>
          <w:sz w:val="28"/>
          <w:szCs w:val="28"/>
        </w:rPr>
        <w:t>)</w:t>
      </w:r>
      <w:r w:rsidRPr="00527F42">
        <w:rPr>
          <w:rFonts w:ascii="Times New Roman" w:hAnsi="Times New Roman" w:cs="Times New Roman"/>
          <w:bCs/>
          <w:iCs/>
          <w:sz w:val="28"/>
          <w:szCs w:val="28"/>
        </w:rPr>
        <w:t xml:space="preserve"> cơ sở khảo sát thống nhất cá dùng để sản xuất nước mắm truyền thống phải có chất lượng phù hợp, đáp ứng yêu cầu dùng làm thực phẩm.</w:t>
      </w:r>
    </w:p>
    <w:p w14:paraId="26387705" w14:textId="1DB8D8F4"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16/16 (</w:t>
      </w:r>
      <w:r w:rsidR="00EF2473" w:rsidRPr="00527F42">
        <w:rPr>
          <w:rFonts w:ascii="Times New Roman" w:hAnsi="Times New Roman" w:cs="Times New Roman"/>
          <w:bCs/>
          <w:iCs/>
          <w:sz w:val="28"/>
          <w:szCs w:val="28"/>
        </w:rPr>
        <w:t>100%</w:t>
      </w:r>
      <w:r w:rsidR="00EF2473">
        <w:rPr>
          <w:rFonts w:ascii="Times New Roman" w:hAnsi="Times New Roman" w:cs="Times New Roman"/>
          <w:bCs/>
          <w:iCs/>
          <w:sz w:val="28"/>
          <w:szCs w:val="28"/>
        </w:rPr>
        <w:t>)</w:t>
      </w:r>
      <w:r w:rsidR="00EF2473" w:rsidRPr="00527F42">
        <w:rPr>
          <w:rFonts w:ascii="Times New Roman" w:hAnsi="Times New Roman" w:cs="Times New Roman"/>
          <w:bCs/>
          <w:iCs/>
          <w:sz w:val="28"/>
          <w:szCs w:val="28"/>
        </w:rPr>
        <w:t xml:space="preserve"> </w:t>
      </w:r>
      <w:r w:rsidRPr="00527F42">
        <w:rPr>
          <w:rFonts w:ascii="Times New Roman" w:hAnsi="Times New Roman" w:cs="Times New Roman"/>
          <w:bCs/>
          <w:iCs/>
          <w:sz w:val="28"/>
          <w:szCs w:val="28"/>
        </w:rPr>
        <w:t>cơ sở sử dụng muối,</w:t>
      </w:r>
    </w:p>
    <w:p w14:paraId="23AC439E" w14:textId="1B68C777"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16/16 (</w:t>
      </w:r>
      <w:r w:rsidR="00EF2473" w:rsidRPr="00527F42">
        <w:rPr>
          <w:rFonts w:ascii="Times New Roman" w:hAnsi="Times New Roman" w:cs="Times New Roman"/>
          <w:bCs/>
          <w:iCs/>
          <w:sz w:val="28"/>
          <w:szCs w:val="28"/>
        </w:rPr>
        <w:t>100%</w:t>
      </w:r>
      <w:r w:rsidR="00EF2473">
        <w:rPr>
          <w:rFonts w:ascii="Times New Roman" w:hAnsi="Times New Roman" w:cs="Times New Roman"/>
          <w:bCs/>
          <w:iCs/>
          <w:sz w:val="28"/>
          <w:szCs w:val="28"/>
        </w:rPr>
        <w:t>)</w:t>
      </w:r>
      <w:r w:rsidR="00EF2473" w:rsidRPr="00527F42">
        <w:rPr>
          <w:rFonts w:ascii="Times New Roman" w:hAnsi="Times New Roman" w:cs="Times New Roman"/>
          <w:bCs/>
          <w:iCs/>
          <w:sz w:val="28"/>
          <w:szCs w:val="28"/>
        </w:rPr>
        <w:t xml:space="preserve"> </w:t>
      </w:r>
      <w:r w:rsidRPr="00527F42">
        <w:rPr>
          <w:rFonts w:ascii="Times New Roman" w:hAnsi="Times New Roman" w:cs="Times New Roman"/>
          <w:bCs/>
          <w:iCs/>
          <w:sz w:val="28"/>
          <w:szCs w:val="28"/>
        </w:rPr>
        <w:t>cơ sở sử dụng nước;</w:t>
      </w:r>
    </w:p>
    <w:p w14:paraId="13CDE8D3" w14:textId="13F2DB46"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9F08BF" w:rsidRPr="00527F42">
        <w:rPr>
          <w:rFonts w:ascii="Times New Roman" w:hAnsi="Times New Roman" w:cs="Times New Roman"/>
          <w:bCs/>
          <w:iCs/>
          <w:sz w:val="28"/>
          <w:szCs w:val="28"/>
        </w:rPr>
        <w:t>Không có</w:t>
      </w:r>
      <w:r w:rsidRPr="00527F42">
        <w:rPr>
          <w:rFonts w:ascii="Times New Roman" w:hAnsi="Times New Roman" w:cs="Times New Roman"/>
          <w:bCs/>
          <w:iCs/>
          <w:sz w:val="28"/>
          <w:szCs w:val="28"/>
        </w:rPr>
        <w:t xml:space="preserve"> cơ sở bổ sung enzyme khi ủ chượp;</w:t>
      </w:r>
    </w:p>
    <w:p w14:paraId="4D429FF2" w14:textId="3137AEDF"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1/16 (</w:t>
      </w:r>
      <w:r w:rsidR="00AB6A7E" w:rsidRPr="00527F42">
        <w:rPr>
          <w:rFonts w:ascii="Times New Roman" w:hAnsi="Times New Roman" w:cs="Times New Roman"/>
          <w:bCs/>
          <w:iCs/>
          <w:sz w:val="28"/>
          <w:szCs w:val="28"/>
        </w:rPr>
        <w:t>6%</w:t>
      </w:r>
      <w:r w:rsidR="00EF2473">
        <w:rPr>
          <w:rFonts w:ascii="Times New Roman" w:hAnsi="Times New Roman" w:cs="Times New Roman"/>
          <w:bCs/>
          <w:iCs/>
          <w:sz w:val="28"/>
          <w:szCs w:val="28"/>
        </w:rPr>
        <w:t>)</w:t>
      </w:r>
      <w:r w:rsidRPr="00527F42">
        <w:rPr>
          <w:rFonts w:ascii="Times New Roman" w:hAnsi="Times New Roman" w:cs="Times New Roman"/>
          <w:bCs/>
          <w:iCs/>
          <w:sz w:val="28"/>
          <w:szCs w:val="28"/>
        </w:rPr>
        <w:t xml:space="preserve"> cơ sở sử dụng các yếu tố khác (</w:t>
      </w:r>
      <w:r w:rsidR="009F08BF" w:rsidRPr="00527F42">
        <w:rPr>
          <w:rFonts w:ascii="Times New Roman" w:hAnsi="Times New Roman" w:cs="Times New Roman"/>
          <w:bCs/>
          <w:iCs/>
          <w:sz w:val="28"/>
          <w:szCs w:val="28"/>
        </w:rPr>
        <w:t xml:space="preserve">quả </w:t>
      </w:r>
      <w:r w:rsidRPr="00527F42">
        <w:rPr>
          <w:rFonts w:ascii="Times New Roman" w:hAnsi="Times New Roman" w:cs="Times New Roman"/>
          <w:bCs/>
          <w:iCs/>
          <w:sz w:val="28"/>
          <w:szCs w:val="28"/>
        </w:rPr>
        <w:t>dứa)</w:t>
      </w:r>
      <w:r w:rsidR="009F08BF" w:rsidRPr="00527F42">
        <w:rPr>
          <w:rFonts w:ascii="Times New Roman" w:hAnsi="Times New Roman" w:cs="Times New Roman"/>
          <w:bCs/>
          <w:iCs/>
          <w:sz w:val="28"/>
          <w:szCs w:val="28"/>
        </w:rPr>
        <w:t xml:space="preserve"> bổ sung khi ủ chượp.</w:t>
      </w:r>
    </w:p>
    <w:p w14:paraId="4115170A" w14:textId="16C09FD1" w:rsidR="00DD2DC0" w:rsidRPr="00527F42" w:rsidRDefault="00DD2DC0"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1/16 (</w:t>
      </w:r>
      <w:r w:rsidR="00AB6A7E" w:rsidRPr="00527F42">
        <w:rPr>
          <w:rFonts w:ascii="Times New Roman" w:hAnsi="Times New Roman" w:cs="Times New Roman"/>
          <w:bCs/>
          <w:iCs/>
          <w:sz w:val="28"/>
          <w:szCs w:val="28"/>
        </w:rPr>
        <w:t>6%</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w:t>
      </w:r>
      <w:r w:rsidRPr="00527F42">
        <w:rPr>
          <w:rFonts w:ascii="Times New Roman" w:hAnsi="Times New Roman" w:cs="Times New Roman"/>
          <w:bCs/>
          <w:iCs/>
          <w:sz w:val="28"/>
          <w:szCs w:val="28"/>
        </w:rPr>
        <w:t xml:space="preserve">cơ sở </w:t>
      </w:r>
      <w:r w:rsidR="009F08BF" w:rsidRPr="00527F42">
        <w:rPr>
          <w:rFonts w:ascii="Times New Roman" w:hAnsi="Times New Roman" w:cs="Times New Roman"/>
          <w:bCs/>
          <w:iCs/>
          <w:sz w:val="28"/>
          <w:szCs w:val="28"/>
        </w:rPr>
        <w:t xml:space="preserve">được khảo sát </w:t>
      </w:r>
      <w:r w:rsidRPr="00527F42">
        <w:rPr>
          <w:rFonts w:ascii="Times New Roman" w:hAnsi="Times New Roman" w:cs="Times New Roman"/>
          <w:bCs/>
          <w:iCs/>
          <w:sz w:val="28"/>
          <w:szCs w:val="28"/>
        </w:rPr>
        <w:t>sử dụng đường</w:t>
      </w:r>
      <w:r w:rsidR="009F08BF" w:rsidRPr="00527F42">
        <w:rPr>
          <w:rFonts w:ascii="Times New Roman" w:hAnsi="Times New Roman" w:cs="Times New Roman"/>
          <w:bCs/>
          <w:iCs/>
          <w:sz w:val="28"/>
          <w:szCs w:val="28"/>
        </w:rPr>
        <w:t>.</w:t>
      </w:r>
    </w:p>
    <w:p w14:paraId="243A06F2" w14:textId="70E05DCA" w:rsidR="006F656F" w:rsidRPr="00527F42" w:rsidRDefault="006F656F" w:rsidP="00A55A63">
      <w:pPr>
        <w:pStyle w:val="ListParagraph"/>
        <w:numPr>
          <w:ilvl w:val="0"/>
          <w:numId w:val="22"/>
        </w:numPr>
        <w:spacing w:beforeLines="60" w:before="144" w:afterLines="60" w:after="144" w:line="276" w:lineRule="auto"/>
        <w:ind w:left="0" w:firstLine="360"/>
        <w:jc w:val="both"/>
        <w:rPr>
          <w:rFonts w:ascii="Times New Roman" w:hAnsi="Times New Roman" w:cs="Times New Roman"/>
          <w:bCs/>
          <w:iCs/>
          <w:sz w:val="28"/>
          <w:szCs w:val="28"/>
        </w:rPr>
      </w:pPr>
      <w:r w:rsidRPr="00527F42">
        <w:rPr>
          <w:rFonts w:ascii="Times New Roman" w:hAnsi="Times New Roman" w:cs="Times New Roman"/>
          <w:bCs/>
          <w:iCs/>
          <w:sz w:val="28"/>
          <w:szCs w:val="28"/>
        </w:rPr>
        <w:t>Trong công đoạn pha đấu, đóng chai</w:t>
      </w:r>
    </w:p>
    <w:p w14:paraId="095F36B2" w14:textId="2E5DEA37" w:rsidR="006F656F" w:rsidRPr="00527F42" w:rsidRDefault="006F656F"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5/16 (</w:t>
      </w:r>
      <w:r w:rsidR="00AB6A7E" w:rsidRPr="00527F42">
        <w:rPr>
          <w:rFonts w:ascii="Times New Roman" w:hAnsi="Times New Roman" w:cs="Times New Roman"/>
          <w:bCs/>
          <w:iCs/>
          <w:sz w:val="28"/>
          <w:szCs w:val="28"/>
        </w:rPr>
        <w:t>31%</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cơ sở khảo sát</w:t>
      </w:r>
      <w:r w:rsidRPr="00527F42">
        <w:rPr>
          <w:rFonts w:ascii="Times New Roman" w:hAnsi="Times New Roman" w:cs="Times New Roman"/>
          <w:bCs/>
          <w:iCs/>
          <w:sz w:val="28"/>
          <w:szCs w:val="28"/>
        </w:rPr>
        <w:t xml:space="preserve"> không sử dụng phụ gia;</w:t>
      </w:r>
    </w:p>
    <w:p w14:paraId="5C0862A1" w14:textId="639EFF7A" w:rsidR="006F656F" w:rsidRPr="00527F42" w:rsidRDefault="006F656F"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11/16 (</w:t>
      </w:r>
      <w:r w:rsidR="00AB6A7E" w:rsidRPr="00527F42">
        <w:rPr>
          <w:rFonts w:ascii="Times New Roman" w:hAnsi="Times New Roman" w:cs="Times New Roman"/>
          <w:bCs/>
          <w:iCs/>
          <w:sz w:val="28"/>
          <w:szCs w:val="28"/>
        </w:rPr>
        <w:t>69%</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cơ sở</w:t>
      </w:r>
      <w:r w:rsidRPr="00527F42">
        <w:rPr>
          <w:rFonts w:ascii="Times New Roman" w:hAnsi="Times New Roman" w:cs="Times New Roman"/>
          <w:bCs/>
          <w:iCs/>
          <w:sz w:val="28"/>
          <w:szCs w:val="28"/>
        </w:rPr>
        <w:t xml:space="preserve"> sử dụng chất </w:t>
      </w:r>
      <w:r w:rsidR="00320970" w:rsidRPr="00527F42">
        <w:rPr>
          <w:rFonts w:ascii="Times New Roman" w:hAnsi="Times New Roman" w:cs="Times New Roman"/>
          <w:bCs/>
          <w:iCs/>
          <w:sz w:val="28"/>
          <w:szCs w:val="28"/>
        </w:rPr>
        <w:t>phụ gia thực phẩm</w:t>
      </w:r>
      <w:r w:rsidRPr="00527F42">
        <w:rPr>
          <w:rFonts w:ascii="Times New Roman" w:hAnsi="Times New Roman" w:cs="Times New Roman"/>
          <w:bCs/>
          <w:iCs/>
          <w:sz w:val="28"/>
          <w:szCs w:val="28"/>
        </w:rPr>
        <w:t>;</w:t>
      </w:r>
    </w:p>
    <w:p w14:paraId="18A7B882" w14:textId="6354A7CC" w:rsidR="006F656F" w:rsidRPr="00527F42" w:rsidRDefault="006F656F" w:rsidP="00A55A63">
      <w:pPr>
        <w:pStyle w:val="ListParagraph"/>
        <w:spacing w:beforeLines="60" w:before="144" w:afterLines="60" w:after="144" w:line="276" w:lineRule="auto"/>
        <w:ind w:left="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6/16 (</w:t>
      </w:r>
      <w:r w:rsidR="00AB6A7E" w:rsidRPr="00527F42">
        <w:rPr>
          <w:rFonts w:ascii="Times New Roman" w:hAnsi="Times New Roman" w:cs="Times New Roman"/>
          <w:bCs/>
          <w:iCs/>
          <w:sz w:val="28"/>
          <w:szCs w:val="28"/>
        </w:rPr>
        <w:t>38%</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cơ sở</w:t>
      </w:r>
      <w:r w:rsidRPr="00527F42">
        <w:rPr>
          <w:rFonts w:ascii="Times New Roman" w:hAnsi="Times New Roman" w:cs="Times New Roman"/>
          <w:bCs/>
          <w:iCs/>
          <w:sz w:val="28"/>
          <w:szCs w:val="28"/>
        </w:rPr>
        <w:t xml:space="preserve"> sử dụng chất điều vị E631</w:t>
      </w:r>
      <w:r w:rsidR="00320970" w:rsidRPr="00527F42">
        <w:rPr>
          <w:rFonts w:ascii="Times New Roman" w:hAnsi="Times New Roman" w:cs="Times New Roman"/>
          <w:bCs/>
          <w:iCs/>
          <w:sz w:val="28"/>
          <w:szCs w:val="28"/>
        </w:rPr>
        <w:t>,</w:t>
      </w:r>
      <w:r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5/16 (</w:t>
      </w:r>
      <w:r w:rsidR="00AB6A7E" w:rsidRPr="00527F42">
        <w:rPr>
          <w:rFonts w:ascii="Times New Roman" w:hAnsi="Times New Roman" w:cs="Times New Roman"/>
          <w:bCs/>
          <w:iCs/>
          <w:sz w:val="28"/>
          <w:szCs w:val="28"/>
        </w:rPr>
        <w:t>31%</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cơ sở sử dụng </w:t>
      </w:r>
      <w:r w:rsidRPr="00527F42">
        <w:rPr>
          <w:rFonts w:ascii="Times New Roman" w:hAnsi="Times New Roman" w:cs="Times New Roman"/>
          <w:bCs/>
          <w:iCs/>
          <w:sz w:val="28"/>
          <w:szCs w:val="28"/>
        </w:rPr>
        <w:t>E621</w:t>
      </w:r>
      <w:r w:rsidR="00320970"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3/16 (</w:t>
      </w:r>
      <w:r w:rsidR="00AB6A7E" w:rsidRPr="00527F42">
        <w:rPr>
          <w:rFonts w:ascii="Times New Roman" w:hAnsi="Times New Roman" w:cs="Times New Roman"/>
          <w:bCs/>
          <w:iCs/>
          <w:sz w:val="28"/>
          <w:szCs w:val="28"/>
        </w:rPr>
        <w:t>19%</w:t>
      </w:r>
      <w:r w:rsidR="00EF2473">
        <w:rPr>
          <w:rFonts w:ascii="Times New Roman" w:hAnsi="Times New Roman" w:cs="Times New Roman"/>
          <w:bCs/>
          <w:iCs/>
          <w:sz w:val="28"/>
          <w:szCs w:val="28"/>
        </w:rPr>
        <w:t>)</w:t>
      </w:r>
      <w:r w:rsidR="00320970" w:rsidRPr="00527F42">
        <w:rPr>
          <w:rFonts w:ascii="Times New Roman" w:hAnsi="Times New Roman" w:cs="Times New Roman"/>
          <w:bCs/>
          <w:iCs/>
          <w:sz w:val="28"/>
          <w:szCs w:val="28"/>
        </w:rPr>
        <w:t xml:space="preserve"> cơ sở sử dụng</w:t>
      </w:r>
      <w:r w:rsidRPr="00527F42">
        <w:rPr>
          <w:rFonts w:ascii="Times New Roman" w:hAnsi="Times New Roman" w:cs="Times New Roman"/>
          <w:bCs/>
          <w:iCs/>
          <w:sz w:val="28"/>
          <w:szCs w:val="28"/>
        </w:rPr>
        <w:t xml:space="preserve"> Caramen </w:t>
      </w:r>
      <w:r w:rsidR="00320970" w:rsidRPr="00527F42">
        <w:rPr>
          <w:rFonts w:ascii="Times New Roman" w:hAnsi="Times New Roman" w:cs="Times New Roman"/>
          <w:bCs/>
          <w:iCs/>
          <w:sz w:val="28"/>
          <w:szCs w:val="28"/>
        </w:rPr>
        <w:t xml:space="preserve">(E150a), </w:t>
      </w:r>
      <w:r w:rsidR="00EF2473">
        <w:rPr>
          <w:rFonts w:ascii="Times New Roman" w:hAnsi="Times New Roman" w:cs="Times New Roman"/>
          <w:bCs/>
          <w:iCs/>
          <w:sz w:val="28"/>
          <w:szCs w:val="28"/>
        </w:rPr>
        <w:t>4/16 (</w:t>
      </w:r>
      <w:r w:rsidR="00AB6A7E" w:rsidRPr="00527F42">
        <w:rPr>
          <w:rFonts w:ascii="Times New Roman" w:hAnsi="Times New Roman" w:cs="Times New Roman"/>
          <w:bCs/>
          <w:iCs/>
          <w:sz w:val="28"/>
          <w:szCs w:val="28"/>
        </w:rPr>
        <w:t>25%</w:t>
      </w:r>
      <w:r w:rsidR="00EF2473">
        <w:rPr>
          <w:rFonts w:ascii="Times New Roman" w:hAnsi="Times New Roman" w:cs="Times New Roman"/>
          <w:bCs/>
          <w:iCs/>
          <w:sz w:val="28"/>
          <w:szCs w:val="28"/>
        </w:rPr>
        <w:t>)</w:t>
      </w:r>
      <w:r w:rsidR="00720D2E" w:rsidRPr="00527F42">
        <w:rPr>
          <w:rFonts w:ascii="Times New Roman" w:hAnsi="Times New Roman" w:cs="Times New Roman"/>
          <w:bCs/>
          <w:iCs/>
          <w:sz w:val="28"/>
          <w:szCs w:val="28"/>
        </w:rPr>
        <w:t xml:space="preserve"> cơ sở sử dụng</w:t>
      </w:r>
      <w:r w:rsidRPr="00527F42">
        <w:rPr>
          <w:rFonts w:ascii="Times New Roman" w:hAnsi="Times New Roman" w:cs="Times New Roman"/>
          <w:bCs/>
          <w:iCs/>
          <w:sz w:val="28"/>
          <w:szCs w:val="28"/>
        </w:rPr>
        <w:t xml:space="preserve"> axit acetic</w:t>
      </w:r>
      <w:r w:rsidR="00320970" w:rsidRPr="00527F42">
        <w:rPr>
          <w:rFonts w:ascii="Times New Roman" w:hAnsi="Times New Roman" w:cs="Times New Roman"/>
          <w:bCs/>
          <w:iCs/>
          <w:sz w:val="28"/>
          <w:szCs w:val="28"/>
        </w:rPr>
        <w:t xml:space="preserve"> (E330)</w:t>
      </w:r>
      <w:r w:rsidR="00720D2E" w:rsidRPr="00527F42">
        <w:rPr>
          <w:rFonts w:ascii="Times New Roman" w:hAnsi="Times New Roman" w:cs="Times New Roman"/>
          <w:bCs/>
          <w:iCs/>
          <w:sz w:val="28"/>
          <w:szCs w:val="28"/>
        </w:rPr>
        <w:t xml:space="preserve">. </w:t>
      </w:r>
      <w:r w:rsidR="00EF2473">
        <w:rPr>
          <w:rFonts w:ascii="Times New Roman" w:hAnsi="Times New Roman" w:cs="Times New Roman"/>
          <w:bCs/>
          <w:iCs/>
          <w:sz w:val="28"/>
          <w:szCs w:val="28"/>
        </w:rPr>
        <w:t>7/16 (</w:t>
      </w:r>
      <w:r w:rsidR="00AB6A7E" w:rsidRPr="00527F42">
        <w:rPr>
          <w:rFonts w:ascii="Times New Roman" w:hAnsi="Times New Roman" w:cs="Times New Roman"/>
          <w:bCs/>
          <w:iCs/>
          <w:sz w:val="28"/>
          <w:szCs w:val="28"/>
        </w:rPr>
        <w:t>44%</w:t>
      </w:r>
      <w:r w:rsidR="00EF2473">
        <w:rPr>
          <w:rFonts w:ascii="Times New Roman" w:hAnsi="Times New Roman" w:cs="Times New Roman"/>
          <w:bCs/>
          <w:iCs/>
          <w:sz w:val="28"/>
          <w:szCs w:val="28"/>
        </w:rPr>
        <w:t>)</w:t>
      </w:r>
      <w:r w:rsidR="00720D2E" w:rsidRPr="00527F42">
        <w:rPr>
          <w:rFonts w:ascii="Times New Roman" w:hAnsi="Times New Roman" w:cs="Times New Roman"/>
          <w:bCs/>
          <w:iCs/>
          <w:sz w:val="28"/>
          <w:szCs w:val="28"/>
        </w:rPr>
        <w:t xml:space="preserve"> cơ sở có sử dụng thêm các phụ gia khác.</w:t>
      </w:r>
    </w:p>
    <w:p w14:paraId="1F33E328" w14:textId="2A6C00FD" w:rsidR="006F656F" w:rsidRPr="00527F42" w:rsidRDefault="006F656F" w:rsidP="00720D2E">
      <w:pPr>
        <w:pStyle w:val="ListParagraph"/>
        <w:numPr>
          <w:ilvl w:val="0"/>
          <w:numId w:val="22"/>
        </w:numPr>
        <w:spacing w:beforeLines="60" w:before="144" w:afterLines="60" w:after="144" w:line="276" w:lineRule="auto"/>
        <w:ind w:left="0" w:firstLine="360"/>
        <w:jc w:val="both"/>
        <w:rPr>
          <w:rFonts w:ascii="Times New Roman" w:hAnsi="Times New Roman" w:cs="Times New Roman"/>
          <w:bCs/>
          <w:iCs/>
          <w:sz w:val="28"/>
          <w:szCs w:val="28"/>
        </w:rPr>
      </w:pPr>
      <w:r w:rsidRPr="00527F42">
        <w:rPr>
          <w:rFonts w:ascii="Times New Roman" w:hAnsi="Times New Roman" w:cs="Times New Roman"/>
          <w:bCs/>
          <w:iCs/>
          <w:sz w:val="28"/>
          <w:szCs w:val="28"/>
        </w:rPr>
        <w:t xml:space="preserve">Về phân loại sản phẩm: </w:t>
      </w:r>
      <w:r w:rsidR="00720D2E" w:rsidRPr="00527F42">
        <w:rPr>
          <w:rFonts w:ascii="Times New Roman" w:hAnsi="Times New Roman" w:cs="Times New Roman"/>
          <w:bCs/>
          <w:iCs/>
          <w:sz w:val="28"/>
          <w:szCs w:val="28"/>
        </w:rPr>
        <w:t>100% cơ sở khảo sát thống nhất 4 hạng sản phẩm (đặc biệt, thượng hạng, hạng 1, hạng 2) và cơ bản thống nhất với các tiêu chí phân hạng trong dự thảo tiêu chuẩn.</w:t>
      </w:r>
    </w:p>
    <w:p w14:paraId="437BDC3D" w14:textId="446C47A7" w:rsidR="00341ACC" w:rsidRPr="00527F42" w:rsidRDefault="00DD6FC4" w:rsidP="00A55A63">
      <w:pPr>
        <w:spacing w:line="276" w:lineRule="auto"/>
        <w:rPr>
          <w:rFonts w:ascii="Times New Roman" w:hAnsi="Times New Roman" w:cs="Times New Roman"/>
          <w:bCs/>
          <w:iCs/>
          <w:sz w:val="26"/>
        </w:rPr>
      </w:pPr>
      <w:r w:rsidRPr="00527F42">
        <w:rPr>
          <w:rFonts w:ascii="Times New Roman" w:hAnsi="Times New Roman" w:cs="Times New Roman"/>
          <w:b/>
          <w:bCs/>
          <w:sz w:val="28"/>
          <w:szCs w:val="28"/>
        </w:rPr>
        <w:br w:type="page"/>
      </w:r>
      <w:r w:rsidR="00341ACC" w:rsidRPr="00527F42">
        <w:rPr>
          <w:rFonts w:ascii="Times New Roman" w:hAnsi="Times New Roman" w:cs="Times New Roman"/>
          <w:b/>
          <w:bCs/>
          <w:sz w:val="28"/>
          <w:szCs w:val="28"/>
        </w:rPr>
        <w:lastRenderedPageBreak/>
        <w:t>Phụ lụ</w:t>
      </w:r>
      <w:r w:rsidR="007531E8" w:rsidRPr="00527F42">
        <w:rPr>
          <w:rFonts w:ascii="Times New Roman" w:hAnsi="Times New Roman" w:cs="Times New Roman"/>
          <w:b/>
          <w:bCs/>
          <w:sz w:val="28"/>
          <w:szCs w:val="28"/>
        </w:rPr>
        <w:t>c II.1</w:t>
      </w:r>
    </w:p>
    <w:p w14:paraId="01BCED9A" w14:textId="7310EBDD"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 xml:space="preserve">PHIẾU </w:t>
      </w:r>
      <w:r w:rsidR="00151596">
        <w:rPr>
          <w:rFonts w:ascii="Times New Roman" w:hAnsi="Times New Roman" w:cs="Times New Roman"/>
          <w:b/>
          <w:bCs/>
          <w:sz w:val="26"/>
        </w:rPr>
        <w:t>KHẢO SÁT</w:t>
      </w:r>
      <w:r w:rsidRPr="00527F42">
        <w:rPr>
          <w:rFonts w:ascii="Times New Roman" w:hAnsi="Times New Roman" w:cs="Times New Roman"/>
          <w:b/>
          <w:bCs/>
          <w:sz w:val="26"/>
        </w:rPr>
        <w:t xml:space="preserve"> PHỤC VỤ XÂY DỰ</w:t>
      </w:r>
      <w:r w:rsidR="007531E8" w:rsidRPr="00527F42">
        <w:rPr>
          <w:rFonts w:ascii="Times New Roman" w:hAnsi="Times New Roman" w:cs="Times New Roman"/>
          <w:b/>
          <w:bCs/>
          <w:sz w:val="26"/>
        </w:rPr>
        <w:t>NG TCVN</w:t>
      </w:r>
    </w:p>
    <w:p w14:paraId="47F3CD77" w14:textId="77777777"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NƯỚC MẮM TRUYỀN THỐNG</w:t>
      </w:r>
    </w:p>
    <w:p w14:paraId="6F1E21A0" w14:textId="77777777" w:rsidR="00341ACC" w:rsidRPr="00527F42" w:rsidRDefault="00341ACC" w:rsidP="00A55A63">
      <w:pPr>
        <w:spacing w:after="0" w:line="276" w:lineRule="auto"/>
        <w:ind w:left="284" w:hanging="284"/>
        <w:rPr>
          <w:rFonts w:ascii="Times New Roman" w:eastAsia="Calibri" w:hAnsi="Times New Roman" w:cs="Times New Roman"/>
          <w:b/>
          <w:bCs/>
          <w:sz w:val="26"/>
          <w:lang w:val="vi-VN"/>
        </w:rPr>
      </w:pPr>
      <w:r w:rsidRPr="00527F42">
        <w:rPr>
          <w:rFonts w:ascii="Times New Roman" w:eastAsia="Calibri" w:hAnsi="Times New Roman" w:cs="Times New Roman"/>
          <w:b/>
          <w:bCs/>
          <w:sz w:val="26"/>
          <w:lang w:val="vi-VN"/>
        </w:rPr>
        <w:t>1,</w:t>
      </w:r>
      <w:r w:rsidRPr="00527F42">
        <w:rPr>
          <w:rFonts w:ascii="Times New Roman" w:eastAsia="Calibri" w:hAnsi="Times New Roman" w:cs="Times New Roman"/>
          <w:i/>
          <w:iCs/>
          <w:sz w:val="26"/>
          <w:lang w:val="vi-VN"/>
        </w:rPr>
        <w:t xml:space="preserve"> </w:t>
      </w:r>
      <w:r w:rsidRPr="00527F42">
        <w:rPr>
          <w:rFonts w:ascii="Times New Roman" w:eastAsia="Calibri" w:hAnsi="Times New Roman" w:cs="Times New Roman"/>
          <w:b/>
          <w:bCs/>
          <w:sz w:val="26"/>
          <w:lang w:val="vi-VN"/>
        </w:rPr>
        <w:t>Thông tin chung</w:t>
      </w:r>
    </w:p>
    <w:p w14:paraId="71FCEE55" w14:textId="1315074E" w:rsidR="00341ACC" w:rsidRPr="00527F42" w:rsidRDefault="00341ACC" w:rsidP="00A55A63">
      <w:pPr>
        <w:spacing w:after="0" w:line="276" w:lineRule="auto"/>
        <w:ind w:left="284" w:hanging="284"/>
        <w:rPr>
          <w:rFonts w:ascii="Times New Roman" w:eastAsia="Calibri" w:hAnsi="Times New Roman" w:cs="Times New Roman"/>
          <w:sz w:val="26"/>
          <w:lang w:val="vi-VN"/>
        </w:rPr>
      </w:pPr>
      <w:r w:rsidRPr="00527F42">
        <w:rPr>
          <w:rFonts w:ascii="Times New Roman" w:eastAsia="Calibri" w:hAnsi="Times New Roman" w:cs="Times New Roman"/>
          <w:sz w:val="26"/>
          <w:lang w:val="vi-VN"/>
        </w:rPr>
        <w:t>Tên cơ sở: ____________________________________________________________</w:t>
      </w:r>
    </w:p>
    <w:p w14:paraId="0F5032C9" w14:textId="5CF7915C" w:rsidR="00341ACC" w:rsidRPr="00527F42" w:rsidRDefault="00341ACC" w:rsidP="00A55A63">
      <w:pPr>
        <w:spacing w:after="0" w:line="276" w:lineRule="auto"/>
        <w:ind w:left="284" w:hanging="284"/>
        <w:rPr>
          <w:rFonts w:ascii="Times New Roman" w:eastAsia="Calibri" w:hAnsi="Times New Roman" w:cs="Times New Roman"/>
          <w:sz w:val="26"/>
          <w:lang w:val="vi-VN"/>
        </w:rPr>
      </w:pPr>
      <w:r w:rsidRPr="00527F42">
        <w:rPr>
          <w:rFonts w:ascii="Times New Roman" w:eastAsia="Calibri" w:hAnsi="Times New Roman" w:cs="Times New Roman"/>
          <w:sz w:val="26"/>
          <w:lang w:val="vi-VN"/>
        </w:rPr>
        <w:t>Đại diện cơ sở:  ________________________________________________________</w:t>
      </w:r>
    </w:p>
    <w:p w14:paraId="12B8FEE5" w14:textId="18E6AB4F" w:rsidR="00341ACC" w:rsidRPr="00527F42" w:rsidRDefault="00341ACC" w:rsidP="00A55A63">
      <w:pPr>
        <w:spacing w:after="0" w:line="276" w:lineRule="auto"/>
        <w:ind w:left="284" w:hanging="284"/>
        <w:rPr>
          <w:rFonts w:ascii="Times New Roman" w:eastAsia="Calibri" w:hAnsi="Times New Roman" w:cs="Times New Roman"/>
          <w:sz w:val="26"/>
          <w:lang w:val="vi-VN"/>
        </w:rPr>
      </w:pPr>
      <w:r w:rsidRPr="00527F42">
        <w:rPr>
          <w:rFonts w:ascii="Times New Roman" w:eastAsia="Calibri" w:hAnsi="Times New Roman" w:cs="Times New Roman"/>
          <w:sz w:val="26"/>
          <w:lang w:val="vi-VN"/>
        </w:rPr>
        <w:t>Số điện thoại:   _______________  Email: __________________________________</w:t>
      </w:r>
    </w:p>
    <w:p w14:paraId="5E1761AB" w14:textId="05EED3DC" w:rsidR="00341ACC" w:rsidRPr="00527F42" w:rsidRDefault="00341ACC" w:rsidP="00A55A63">
      <w:pPr>
        <w:spacing w:after="0" w:line="276" w:lineRule="auto"/>
        <w:ind w:left="284" w:hanging="284"/>
        <w:rPr>
          <w:rFonts w:ascii="Times New Roman" w:eastAsia="Calibri" w:hAnsi="Times New Roman" w:cs="Times New Roman"/>
          <w:sz w:val="26"/>
          <w:lang w:val="vi-VN"/>
        </w:rPr>
      </w:pPr>
      <w:r w:rsidRPr="00527F42">
        <w:rPr>
          <w:rFonts w:ascii="Times New Roman" w:eastAsia="Calibri" w:hAnsi="Times New Roman" w:cs="Times New Roman"/>
          <w:sz w:val="26"/>
          <w:lang w:val="vi-VN"/>
        </w:rPr>
        <w:t>Sản lượng (nêu rõ sản lượng và thị trường xuất khẩu nếu có): ____________________</w:t>
      </w:r>
    </w:p>
    <w:p w14:paraId="420ACC17" w14:textId="77777777" w:rsidR="00341ACC" w:rsidRPr="00527F42" w:rsidRDefault="00341ACC" w:rsidP="00A55A63">
      <w:pPr>
        <w:spacing w:after="0" w:line="276" w:lineRule="auto"/>
        <w:ind w:left="284" w:hanging="284"/>
        <w:rPr>
          <w:rFonts w:ascii="Times New Roman" w:eastAsia="Calibri" w:hAnsi="Times New Roman" w:cs="Times New Roman"/>
          <w:b/>
          <w:bCs/>
          <w:sz w:val="26"/>
          <w:lang w:val="vi-VN"/>
        </w:rPr>
      </w:pPr>
      <w:r w:rsidRPr="00527F42">
        <w:rPr>
          <w:rFonts w:ascii="Times New Roman" w:eastAsia="Calibri" w:hAnsi="Times New Roman" w:cs="Times New Roman"/>
          <w:b/>
          <w:bCs/>
          <w:sz w:val="26"/>
        </w:rPr>
        <w:t xml:space="preserve">2, </w:t>
      </w:r>
      <w:r w:rsidRPr="00527F42">
        <w:rPr>
          <w:rFonts w:ascii="Times New Roman" w:eastAsia="Calibri" w:hAnsi="Times New Roman" w:cs="Times New Roman"/>
          <w:b/>
          <w:bCs/>
          <w:sz w:val="26"/>
          <w:lang w:val="vi-VN"/>
        </w:rPr>
        <w:t>Nội dung khảo sá</w:t>
      </w:r>
      <w:r w:rsidRPr="00527F42">
        <w:rPr>
          <w:rFonts w:ascii="Times New Roman" w:eastAsia="Calibri" w:hAnsi="Times New Roman" w:cs="Times New Roman"/>
          <w:b/>
          <w:bCs/>
          <w:sz w:val="26"/>
        </w:rPr>
        <w:t>t</w:t>
      </w:r>
    </w:p>
    <w:p w14:paraId="33446892" w14:textId="77777777" w:rsidR="00341ACC" w:rsidRPr="00527F42" w:rsidRDefault="00341ACC" w:rsidP="00A55A63">
      <w:pPr>
        <w:pStyle w:val="ListParagraph"/>
        <w:numPr>
          <w:ilvl w:val="1"/>
          <w:numId w:val="18"/>
        </w:numPr>
        <w:tabs>
          <w:tab w:val="left" w:pos="426"/>
        </w:tabs>
        <w:spacing w:after="0" w:line="276" w:lineRule="auto"/>
        <w:ind w:left="0" w:firstLine="0"/>
        <w:jc w:val="both"/>
        <w:rPr>
          <w:rFonts w:ascii="Times New Roman" w:eastAsia="Calibri" w:hAnsi="Times New Roman" w:cs="Times New Roman"/>
          <w:sz w:val="26"/>
          <w:lang w:val="vi-VN"/>
        </w:rPr>
      </w:pPr>
      <w:r w:rsidRPr="00527F42">
        <w:rPr>
          <w:rFonts w:ascii="Times New Roman" w:eastAsia="Calibri" w:hAnsi="Times New Roman" w:cs="Times New Roman"/>
          <w:b/>
          <w:bCs/>
          <w:i/>
          <w:iCs/>
          <w:sz w:val="26"/>
          <w:lang w:val="vi-VN"/>
        </w:rPr>
        <w:t>Định nghĩa về nước mắm truyền thống</w:t>
      </w:r>
      <w:r w:rsidRPr="00527F42">
        <w:rPr>
          <w:rFonts w:ascii="Times New Roman" w:eastAsia="Calibri" w:hAnsi="Times New Roman" w:cs="Times New Roman"/>
          <w:sz w:val="26"/>
          <w:lang w:val="vi-VN"/>
        </w:rPr>
        <w:t>: Là sản phẩm dạng chất lỏng trong, vị mặn đầu, sau có vị ngọt hậu của đạm thịt cá thủy phân thành axit amin, có màu và mùi vị đặc trưng tự nhiên của nước mắm được kéo rút ra từ chượp chín</w:t>
      </w: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D7794F" w14:paraId="76255795" w14:textId="77777777" w:rsidTr="00341ACC">
        <w:tc>
          <w:tcPr>
            <w:tcW w:w="9061" w:type="dxa"/>
          </w:tcPr>
          <w:p w14:paraId="626C7730" w14:textId="31EF5932" w:rsidR="00341ACC" w:rsidRPr="00527F42" w:rsidRDefault="00341ACC" w:rsidP="00A55A63">
            <w:pPr>
              <w:tabs>
                <w:tab w:val="left" w:pos="426"/>
              </w:tabs>
              <w:spacing w:line="276" w:lineRule="auto"/>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Mô tả hiện trạng và đánh giá của đoàn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về tính phù hợp:</w:t>
            </w:r>
          </w:p>
        </w:tc>
      </w:tr>
      <w:tr w:rsidR="00527F42" w:rsidRPr="00D7794F" w14:paraId="717DB26F" w14:textId="77777777" w:rsidTr="00341ACC">
        <w:tc>
          <w:tcPr>
            <w:tcW w:w="9061" w:type="dxa"/>
          </w:tcPr>
          <w:p w14:paraId="119DE598" w14:textId="4AAF3F8E" w:rsidR="00341ACC" w:rsidRPr="00527F42" w:rsidRDefault="00341ACC" w:rsidP="00A55A63">
            <w:pPr>
              <w:tabs>
                <w:tab w:val="left" w:pos="0"/>
                <w:tab w:val="left" w:pos="284"/>
              </w:tabs>
              <w:spacing w:line="276" w:lineRule="auto"/>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Ý kiến của đơn vị được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w:t>
            </w:r>
          </w:p>
        </w:tc>
      </w:tr>
    </w:tbl>
    <w:p w14:paraId="7E3351B1" w14:textId="77777777" w:rsidR="00341ACC" w:rsidRPr="00527F42" w:rsidRDefault="00341ACC" w:rsidP="00A55A63">
      <w:pPr>
        <w:pStyle w:val="ListParagraph"/>
        <w:tabs>
          <w:tab w:val="left" w:pos="426"/>
        </w:tabs>
        <w:spacing w:after="0" w:line="276" w:lineRule="auto"/>
        <w:ind w:left="0"/>
        <w:rPr>
          <w:rFonts w:ascii="Times New Roman" w:eastAsia="Calibri" w:hAnsi="Times New Roman" w:cs="Times New Roman"/>
          <w:sz w:val="26"/>
          <w:lang w:val="vi-VN"/>
        </w:rPr>
      </w:pPr>
    </w:p>
    <w:p w14:paraId="11D1FFCB" w14:textId="77777777" w:rsidR="00341ACC" w:rsidRPr="00527F42" w:rsidRDefault="00341ACC" w:rsidP="00A55A63">
      <w:pPr>
        <w:pStyle w:val="ListParagraph"/>
        <w:numPr>
          <w:ilvl w:val="1"/>
          <w:numId w:val="18"/>
        </w:numPr>
        <w:tabs>
          <w:tab w:val="left" w:pos="0"/>
          <w:tab w:val="left" w:pos="426"/>
        </w:tabs>
        <w:spacing w:after="0" w:line="276" w:lineRule="auto"/>
        <w:ind w:left="0" w:firstLine="0"/>
        <w:jc w:val="both"/>
        <w:rPr>
          <w:rFonts w:ascii="Times New Roman" w:eastAsia="Calibri" w:hAnsi="Times New Roman" w:cs="Times New Roman"/>
          <w:sz w:val="26"/>
          <w:lang w:val="vi-VN"/>
        </w:rPr>
      </w:pPr>
      <w:r w:rsidRPr="00527F42">
        <w:rPr>
          <w:rFonts w:ascii="Times New Roman" w:eastAsia="Calibri" w:hAnsi="Times New Roman" w:cs="Times New Roman"/>
          <w:b/>
          <w:bCs/>
          <w:i/>
          <w:iCs/>
          <w:sz w:val="26"/>
          <w:lang w:val="vi-VN"/>
        </w:rPr>
        <w:t>Định nghĩa về chượp</w:t>
      </w:r>
      <w:r w:rsidRPr="00527F42">
        <w:rPr>
          <w:rFonts w:ascii="Times New Roman" w:eastAsia="Calibri" w:hAnsi="Times New Roman" w:cs="Times New Roman"/>
          <w:sz w:val="26"/>
          <w:lang w:val="vi-VN"/>
        </w:rPr>
        <w:t>: Là hỗn hợp cá trộn với muối ở nồng độ bão hòa, có hoặc không có bổ sung nước, để lên men hoàn toàn tự nhiên</w:t>
      </w: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D7794F" w14:paraId="2BD0B01A" w14:textId="77777777" w:rsidTr="00341ACC">
        <w:tc>
          <w:tcPr>
            <w:tcW w:w="9061" w:type="dxa"/>
          </w:tcPr>
          <w:p w14:paraId="404ED867" w14:textId="43E36091" w:rsidR="00341ACC" w:rsidRPr="00527F42" w:rsidRDefault="00341ACC" w:rsidP="00A55A63">
            <w:pPr>
              <w:tabs>
                <w:tab w:val="left" w:pos="426"/>
              </w:tabs>
              <w:spacing w:line="276" w:lineRule="auto"/>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Mô tả hiện trạng và đánh giá của đoàn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về tính phù hợp: </w:t>
            </w:r>
          </w:p>
        </w:tc>
      </w:tr>
      <w:tr w:rsidR="00527F42" w:rsidRPr="00D7794F" w14:paraId="30AB4ABC" w14:textId="77777777" w:rsidTr="00341ACC">
        <w:tc>
          <w:tcPr>
            <w:tcW w:w="9061" w:type="dxa"/>
          </w:tcPr>
          <w:p w14:paraId="00009045" w14:textId="6D0FAB1D" w:rsidR="00341ACC" w:rsidRPr="00527F42" w:rsidRDefault="00341ACC" w:rsidP="00A55A63">
            <w:pPr>
              <w:tabs>
                <w:tab w:val="left" w:pos="0"/>
                <w:tab w:val="left" w:pos="284"/>
              </w:tabs>
              <w:spacing w:line="276" w:lineRule="auto"/>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Ý kiến của đơn vị được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w:t>
            </w:r>
          </w:p>
        </w:tc>
      </w:tr>
    </w:tbl>
    <w:p w14:paraId="365ED375" w14:textId="77777777" w:rsidR="00341ACC" w:rsidRPr="00527F42" w:rsidRDefault="00341ACC" w:rsidP="00A55A63">
      <w:pPr>
        <w:pStyle w:val="ListParagraph"/>
        <w:tabs>
          <w:tab w:val="left" w:pos="0"/>
          <w:tab w:val="left" w:pos="426"/>
        </w:tabs>
        <w:spacing w:after="0" w:line="276" w:lineRule="auto"/>
        <w:ind w:left="0"/>
        <w:jc w:val="both"/>
        <w:rPr>
          <w:rFonts w:ascii="Times New Roman" w:eastAsia="Calibri" w:hAnsi="Times New Roman" w:cs="Times New Roman"/>
          <w:sz w:val="26"/>
          <w:lang w:val="vi-VN"/>
        </w:rPr>
      </w:pPr>
    </w:p>
    <w:p w14:paraId="6EE309DD" w14:textId="77777777" w:rsidR="00341ACC" w:rsidRPr="00527F42" w:rsidRDefault="00341ACC" w:rsidP="00A55A63">
      <w:pPr>
        <w:tabs>
          <w:tab w:val="left" w:pos="426"/>
        </w:tabs>
        <w:spacing w:after="0" w:line="276" w:lineRule="auto"/>
        <w:rPr>
          <w:rFonts w:ascii="Times New Roman" w:eastAsia="Calibri" w:hAnsi="Times New Roman" w:cs="Times New Roman"/>
          <w:sz w:val="26"/>
          <w:lang w:val="vi-VN"/>
        </w:rPr>
      </w:pPr>
      <w:r w:rsidRPr="00527F42">
        <w:rPr>
          <w:rFonts w:ascii="Times New Roman" w:eastAsia="Calibri" w:hAnsi="Times New Roman" w:cs="Times New Roman"/>
          <w:b/>
          <w:bCs/>
          <w:i/>
          <w:iCs/>
          <w:sz w:val="26"/>
          <w:lang w:val="vi-VN"/>
        </w:rPr>
        <w:t>2,3</w:t>
      </w:r>
      <w:r w:rsidRPr="00527F42">
        <w:rPr>
          <w:rFonts w:ascii="Times New Roman" w:eastAsia="Calibri" w:hAnsi="Times New Roman" w:cs="Times New Roman"/>
          <w:sz w:val="26"/>
          <w:lang w:val="vi-VN"/>
        </w:rPr>
        <w:t xml:space="preserve"> </w:t>
      </w:r>
      <w:r w:rsidRPr="00527F42">
        <w:rPr>
          <w:rFonts w:ascii="Times New Roman" w:eastAsia="Calibri" w:hAnsi="Times New Roman" w:cs="Times New Roman"/>
          <w:b/>
          <w:bCs/>
          <w:i/>
          <w:iCs/>
          <w:sz w:val="26"/>
          <w:lang w:val="vi-VN"/>
        </w:rPr>
        <w:t>Quy định về quá trình ủ chượp</w:t>
      </w:r>
      <w:r w:rsidRPr="00527F42">
        <w:rPr>
          <w:rFonts w:ascii="Times New Roman" w:eastAsia="Calibri" w:hAnsi="Times New Roman" w:cs="Times New Roman"/>
          <w:sz w:val="26"/>
          <w:lang w:val="vi-VN"/>
        </w:rPr>
        <w:t xml:space="preserve">: </w:t>
      </w:r>
    </w:p>
    <w:p w14:paraId="16FE65BD" w14:textId="77777777" w:rsidR="00341ACC" w:rsidRPr="00527F42" w:rsidRDefault="00341ACC" w:rsidP="00A55A63">
      <w:pPr>
        <w:pStyle w:val="ListParagraph"/>
        <w:numPr>
          <w:ilvl w:val="0"/>
          <w:numId w:val="19"/>
        </w:numPr>
        <w:tabs>
          <w:tab w:val="left" w:pos="567"/>
        </w:tabs>
        <w:spacing w:after="0" w:line="276" w:lineRule="auto"/>
        <w:ind w:left="0" w:firstLine="284"/>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Chượp được lên men tự nhiên trong thời gian không ít hơn 10 tháng,</w:t>
      </w:r>
    </w:p>
    <w:p w14:paraId="3891C047" w14:textId="77777777" w:rsidR="00341ACC" w:rsidRPr="00527F42" w:rsidRDefault="00341ACC" w:rsidP="00A55A63">
      <w:pPr>
        <w:pStyle w:val="ListParagraph"/>
        <w:numPr>
          <w:ilvl w:val="0"/>
          <w:numId w:val="19"/>
        </w:numPr>
        <w:tabs>
          <w:tab w:val="left" w:pos="567"/>
        </w:tabs>
        <w:spacing w:after="0" w:line="276" w:lineRule="auto"/>
        <w:ind w:left="0" w:firstLine="284"/>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Không được bổ sung enzyme phân giải thịt cá từ bên ngoài (không phải là enzym tự nhiên có trong nguyên liệu cá) để thúc đẩy quá trình lên men của chượp, Không được sử dụng axít và các hóa chất trong quá trình thủy phân cá,</w:t>
      </w:r>
    </w:p>
    <w:p w14:paraId="4A8A3B9C" w14:textId="77777777" w:rsidR="00341ACC" w:rsidRPr="00527F42" w:rsidRDefault="00341ACC" w:rsidP="00A55A63">
      <w:pPr>
        <w:pStyle w:val="ListParagraph"/>
        <w:numPr>
          <w:ilvl w:val="0"/>
          <w:numId w:val="19"/>
        </w:numPr>
        <w:tabs>
          <w:tab w:val="left" w:pos="567"/>
        </w:tabs>
        <w:spacing w:after="0" w:line="276" w:lineRule="auto"/>
        <w:ind w:left="0" w:firstLine="284"/>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Có thể dùng các loại quả như đu đủ, dứa (khóm thơm) bổ sung vào quá trình ủ chượp, Đu đủ và dứa phải đáp ứng yêu cầu về an toàn thực phẩm,</w:t>
      </w: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D7794F" w14:paraId="70506005" w14:textId="77777777" w:rsidTr="00341ACC">
        <w:tc>
          <w:tcPr>
            <w:tcW w:w="9061" w:type="dxa"/>
          </w:tcPr>
          <w:p w14:paraId="341DA504" w14:textId="7D4E76EB" w:rsidR="00341ACC" w:rsidRPr="00527F42" w:rsidRDefault="00341ACC" w:rsidP="00A55A63">
            <w:pPr>
              <w:tabs>
                <w:tab w:val="left" w:pos="426"/>
              </w:tabs>
              <w:spacing w:line="276" w:lineRule="auto"/>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Mô tả hiện trạng và đánh giá của đoàn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về tính phù hợp: </w:t>
            </w:r>
          </w:p>
        </w:tc>
      </w:tr>
      <w:tr w:rsidR="00527F42" w:rsidRPr="00D7794F" w14:paraId="1C461712" w14:textId="77777777" w:rsidTr="00341ACC">
        <w:tc>
          <w:tcPr>
            <w:tcW w:w="9061" w:type="dxa"/>
          </w:tcPr>
          <w:p w14:paraId="56808A4A" w14:textId="148B20A8" w:rsidR="00341ACC" w:rsidRPr="00527F42" w:rsidRDefault="00341ACC" w:rsidP="00A55A63">
            <w:pPr>
              <w:tabs>
                <w:tab w:val="left" w:pos="0"/>
                <w:tab w:val="left" w:pos="284"/>
              </w:tabs>
              <w:spacing w:line="276" w:lineRule="auto"/>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Ý kiến của đơn vị được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w:t>
            </w:r>
          </w:p>
        </w:tc>
      </w:tr>
    </w:tbl>
    <w:p w14:paraId="47EFCD61" w14:textId="77777777" w:rsidR="00341ACC" w:rsidRPr="00527F42" w:rsidRDefault="00341ACC" w:rsidP="00A55A63">
      <w:pPr>
        <w:tabs>
          <w:tab w:val="left" w:pos="567"/>
        </w:tabs>
        <w:spacing w:after="0" w:line="276" w:lineRule="auto"/>
        <w:jc w:val="both"/>
        <w:rPr>
          <w:rFonts w:ascii="Times New Roman" w:eastAsia="Calibri" w:hAnsi="Times New Roman" w:cs="Times New Roman"/>
          <w:sz w:val="26"/>
          <w:lang w:val="vi-VN"/>
        </w:rPr>
      </w:pPr>
    </w:p>
    <w:p w14:paraId="55A6D2C9" w14:textId="77777777" w:rsidR="00341ACC" w:rsidRPr="00527F42" w:rsidRDefault="00341ACC" w:rsidP="00A55A63">
      <w:pPr>
        <w:pStyle w:val="ListParagraph"/>
        <w:numPr>
          <w:ilvl w:val="1"/>
          <w:numId w:val="21"/>
        </w:numPr>
        <w:tabs>
          <w:tab w:val="left" w:pos="426"/>
        </w:tabs>
        <w:spacing w:after="0" w:line="276" w:lineRule="auto"/>
        <w:rPr>
          <w:rFonts w:ascii="Times New Roman" w:eastAsia="Calibri" w:hAnsi="Times New Roman" w:cs="Times New Roman"/>
          <w:b/>
          <w:bCs/>
          <w:i/>
          <w:iCs/>
          <w:sz w:val="26"/>
          <w:lang w:val="vi-VN"/>
        </w:rPr>
      </w:pPr>
      <w:r w:rsidRPr="00527F42">
        <w:rPr>
          <w:rFonts w:ascii="Times New Roman" w:eastAsia="Calibri" w:hAnsi="Times New Roman" w:cs="Times New Roman"/>
          <w:b/>
          <w:bCs/>
          <w:i/>
          <w:iCs/>
          <w:sz w:val="26"/>
          <w:lang w:val="vi-VN"/>
        </w:rPr>
        <w:t xml:space="preserve"> Quy định về quá trình kéo rút, pha đấu nước mắm truyền thống</w:t>
      </w:r>
      <w:r w:rsidRPr="00527F42">
        <w:rPr>
          <w:rFonts w:ascii="Times New Roman" w:eastAsia="Calibri" w:hAnsi="Times New Roman" w:cs="Times New Roman"/>
          <w:sz w:val="26"/>
          <w:lang w:val="vi-VN"/>
        </w:rPr>
        <w:t>:</w:t>
      </w:r>
    </w:p>
    <w:p w14:paraId="7BF14CF8" w14:textId="77777777" w:rsidR="00341ACC" w:rsidRPr="00527F42" w:rsidRDefault="00341ACC" w:rsidP="00A55A63">
      <w:pPr>
        <w:pStyle w:val="ListParagraph"/>
        <w:numPr>
          <w:ilvl w:val="0"/>
          <w:numId w:val="20"/>
        </w:numPr>
        <w:tabs>
          <w:tab w:val="left" w:pos="709"/>
        </w:tabs>
        <w:spacing w:after="0" w:line="276" w:lineRule="auto"/>
        <w:ind w:left="0" w:firstLine="284"/>
        <w:rPr>
          <w:rFonts w:ascii="Times New Roman" w:eastAsia="Calibri" w:hAnsi="Times New Roman" w:cs="Times New Roman"/>
          <w:b/>
          <w:bCs/>
          <w:i/>
          <w:iCs/>
          <w:sz w:val="26"/>
          <w:lang w:val="vi-VN"/>
        </w:rPr>
      </w:pPr>
      <w:r w:rsidRPr="00527F42">
        <w:rPr>
          <w:rFonts w:ascii="Times New Roman" w:eastAsia="Calibri" w:hAnsi="Times New Roman" w:cs="Times New Roman"/>
          <w:sz w:val="26"/>
          <w:lang w:val="vi-VN"/>
        </w:rPr>
        <w:t>Sản phẩm nước mắm truyền thống chỉ được kéo rút ra từ chượp chín đáp ứng TCVN 8336:2010</w:t>
      </w:r>
    </w:p>
    <w:p w14:paraId="7322D222" w14:textId="77777777" w:rsidR="00341ACC" w:rsidRPr="00527F42" w:rsidRDefault="00341ACC" w:rsidP="00A55A63">
      <w:pPr>
        <w:pStyle w:val="ListParagraph"/>
        <w:numPr>
          <w:ilvl w:val="0"/>
          <w:numId w:val="20"/>
        </w:numPr>
        <w:tabs>
          <w:tab w:val="left" w:pos="709"/>
        </w:tabs>
        <w:spacing w:after="0" w:line="276" w:lineRule="auto"/>
        <w:ind w:left="0" w:firstLine="284"/>
        <w:rPr>
          <w:rFonts w:ascii="Times New Roman" w:eastAsia="Calibri" w:hAnsi="Times New Roman" w:cs="Times New Roman"/>
          <w:sz w:val="26"/>
          <w:lang w:val="vi-VN"/>
        </w:rPr>
      </w:pPr>
      <w:r w:rsidRPr="00527F42">
        <w:rPr>
          <w:rFonts w:ascii="Times New Roman" w:eastAsia="Calibri" w:hAnsi="Times New Roman" w:cs="Times New Roman"/>
          <w:sz w:val="26"/>
          <w:lang w:val="vi-VN"/>
        </w:rPr>
        <w:t>Có thể pha đấu nước mắm cốt và nước mắm long để tạo ra các sản phẩm có thứ hạng khác nhau,</w:t>
      </w:r>
    </w:p>
    <w:p w14:paraId="19E44EED" w14:textId="77777777" w:rsidR="00341ACC" w:rsidRPr="00527F42" w:rsidRDefault="00341ACC" w:rsidP="00A55A63">
      <w:pPr>
        <w:pStyle w:val="ListParagraph"/>
        <w:numPr>
          <w:ilvl w:val="0"/>
          <w:numId w:val="20"/>
        </w:numPr>
        <w:tabs>
          <w:tab w:val="left" w:pos="709"/>
        </w:tabs>
        <w:spacing w:after="0" w:line="276" w:lineRule="auto"/>
        <w:ind w:left="0" w:firstLine="284"/>
        <w:rPr>
          <w:rFonts w:ascii="Times New Roman" w:eastAsia="Calibri" w:hAnsi="Times New Roman" w:cs="Times New Roman"/>
          <w:sz w:val="26"/>
          <w:lang w:val="vi-VN"/>
        </w:rPr>
      </w:pPr>
      <w:r w:rsidRPr="00527F42">
        <w:rPr>
          <w:rFonts w:ascii="Times New Roman" w:eastAsia="Calibri" w:hAnsi="Times New Roman" w:cs="Times New Roman"/>
          <w:sz w:val="26"/>
          <w:lang w:val="vi-VN"/>
        </w:rPr>
        <w:t>Không được bổ sung các chất đạm bên ngoài làm tăng độ đạm của nước mắm truyền thống,</w:t>
      </w: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D7794F" w14:paraId="35D86D24" w14:textId="77777777" w:rsidTr="006E148B">
        <w:tc>
          <w:tcPr>
            <w:tcW w:w="9056" w:type="dxa"/>
          </w:tcPr>
          <w:p w14:paraId="38CD44E2" w14:textId="5FF08B8F" w:rsidR="00341ACC" w:rsidRPr="00527F42" w:rsidRDefault="00341ACC" w:rsidP="00A55A63">
            <w:pPr>
              <w:tabs>
                <w:tab w:val="left" w:pos="426"/>
              </w:tabs>
              <w:spacing w:line="276" w:lineRule="auto"/>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Mô tả hiện trạng và đánh giá của đoàn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về tính phù hợp: </w:t>
            </w:r>
          </w:p>
        </w:tc>
      </w:tr>
      <w:tr w:rsidR="00527F42" w:rsidRPr="00D7794F" w14:paraId="06A7D85A" w14:textId="77777777" w:rsidTr="006E148B">
        <w:tc>
          <w:tcPr>
            <w:tcW w:w="9056" w:type="dxa"/>
          </w:tcPr>
          <w:p w14:paraId="4ADFCC27" w14:textId="32660CF9" w:rsidR="00341ACC" w:rsidRPr="00527F42" w:rsidRDefault="00341ACC" w:rsidP="00A55A63">
            <w:pPr>
              <w:tabs>
                <w:tab w:val="left" w:pos="0"/>
                <w:tab w:val="left" w:pos="284"/>
              </w:tabs>
              <w:spacing w:line="276" w:lineRule="auto"/>
              <w:jc w:val="both"/>
              <w:rPr>
                <w:rFonts w:ascii="Times New Roman" w:eastAsia="Calibri" w:hAnsi="Times New Roman" w:cs="Times New Roman"/>
                <w:sz w:val="26"/>
                <w:lang w:val="vi-VN"/>
              </w:rPr>
            </w:pPr>
            <w:r w:rsidRPr="00527F42">
              <w:rPr>
                <w:rFonts w:ascii="Times New Roman" w:eastAsia="Calibri" w:hAnsi="Times New Roman" w:cs="Times New Roman"/>
                <w:sz w:val="26"/>
                <w:lang w:val="vi-VN"/>
              </w:rPr>
              <w:t xml:space="preserve">Ý kiến của đơn vị được </w:t>
            </w:r>
            <w:r w:rsidR="00151596">
              <w:rPr>
                <w:rFonts w:ascii="Times New Roman" w:eastAsia="Calibri" w:hAnsi="Times New Roman" w:cs="Times New Roman"/>
                <w:sz w:val="26"/>
                <w:lang w:val="vi-VN"/>
              </w:rPr>
              <w:t>khảo sát</w:t>
            </w:r>
            <w:r w:rsidRPr="00527F42">
              <w:rPr>
                <w:rFonts w:ascii="Times New Roman" w:eastAsia="Calibri" w:hAnsi="Times New Roman" w:cs="Times New Roman"/>
                <w:sz w:val="26"/>
                <w:lang w:val="vi-VN"/>
              </w:rPr>
              <w:t xml:space="preserve">: </w:t>
            </w:r>
          </w:p>
        </w:tc>
      </w:tr>
    </w:tbl>
    <w:p w14:paraId="7023A28C" w14:textId="77777777" w:rsidR="00341ACC" w:rsidRPr="00527F42" w:rsidRDefault="00341ACC" w:rsidP="00A55A63">
      <w:pPr>
        <w:tabs>
          <w:tab w:val="left" w:pos="709"/>
        </w:tabs>
        <w:spacing w:after="0" w:line="276" w:lineRule="auto"/>
        <w:rPr>
          <w:rFonts w:ascii="Times New Roman" w:eastAsia="Calibri" w:hAnsi="Times New Roman" w:cs="Times New Roman"/>
          <w:sz w:val="26"/>
          <w:lang w:val="vi-VN"/>
        </w:rPr>
      </w:pPr>
    </w:p>
    <w:p w14:paraId="221FDB5C" w14:textId="77777777" w:rsidR="00341ACC" w:rsidRPr="00527F42" w:rsidRDefault="00341ACC" w:rsidP="00A55A63">
      <w:pPr>
        <w:pStyle w:val="ListParagraph"/>
        <w:tabs>
          <w:tab w:val="left" w:pos="426"/>
        </w:tabs>
        <w:spacing w:after="0" w:line="276" w:lineRule="auto"/>
        <w:ind w:left="0"/>
        <w:jc w:val="both"/>
        <w:rPr>
          <w:rFonts w:ascii="Times New Roman" w:eastAsia="Calibri" w:hAnsi="Times New Roman" w:cs="Times New Roman"/>
          <w:b/>
          <w:bCs/>
          <w:i/>
          <w:iCs/>
          <w:sz w:val="26"/>
          <w:lang w:val="vi-VN"/>
        </w:rPr>
      </w:pPr>
      <w:r w:rsidRPr="00527F42">
        <w:rPr>
          <w:rFonts w:ascii="Times New Roman" w:eastAsia="Calibri" w:hAnsi="Times New Roman" w:cs="Times New Roman"/>
          <w:b/>
          <w:bCs/>
          <w:i/>
          <w:iCs/>
          <w:sz w:val="26"/>
          <w:lang w:val="vi-VN"/>
        </w:rPr>
        <w:t>2,5</w:t>
      </w:r>
      <w:r w:rsidRPr="00527F42">
        <w:rPr>
          <w:rFonts w:ascii="Times New Roman" w:eastAsia="Calibri" w:hAnsi="Times New Roman" w:cs="Times New Roman"/>
          <w:sz w:val="26"/>
          <w:lang w:val="vi-VN"/>
        </w:rPr>
        <w:t xml:space="preserve"> </w:t>
      </w:r>
      <w:r w:rsidRPr="00527F42">
        <w:rPr>
          <w:rFonts w:ascii="Times New Roman" w:eastAsia="Calibri" w:hAnsi="Times New Roman" w:cs="Times New Roman"/>
          <w:b/>
          <w:bCs/>
          <w:i/>
          <w:iCs/>
          <w:sz w:val="26"/>
          <w:lang w:val="vi-VN"/>
        </w:rPr>
        <w:t>Quy định về phân hạng nước mắm truyền thống</w:t>
      </w:r>
      <w:r w:rsidRPr="00527F42">
        <w:rPr>
          <w:rFonts w:ascii="Times New Roman" w:eastAsia="Calibri" w:hAnsi="Times New Roman" w:cs="Times New Roman"/>
          <w:sz w:val="26"/>
          <w:lang w:val="vi-VN"/>
        </w:rPr>
        <w:t>:</w:t>
      </w:r>
    </w:p>
    <w:tbl>
      <w:tblPr>
        <w:tblW w:w="4820" w:type="pct"/>
        <w:jc w:val="center"/>
        <w:tblCellMar>
          <w:left w:w="0" w:type="dxa"/>
          <w:right w:w="0" w:type="dxa"/>
        </w:tblCellMar>
        <w:tblLook w:val="04A0" w:firstRow="1" w:lastRow="0" w:firstColumn="1" w:lastColumn="0" w:noHBand="0" w:noVBand="1"/>
      </w:tblPr>
      <w:tblGrid>
        <w:gridCol w:w="3489"/>
        <w:gridCol w:w="1435"/>
        <w:gridCol w:w="1429"/>
        <w:gridCol w:w="1171"/>
        <w:gridCol w:w="1212"/>
      </w:tblGrid>
      <w:tr w:rsidR="00527F42" w:rsidRPr="00527F42" w14:paraId="3EC19FD6" w14:textId="77777777" w:rsidTr="00341ACC">
        <w:trPr>
          <w:trHeight w:val="340"/>
          <w:tblHeader/>
          <w:jc w:val="center"/>
        </w:trPr>
        <w:tc>
          <w:tcPr>
            <w:tcW w:w="3488" w:type="dxa"/>
            <w:vMerge w:val="restart"/>
            <w:tcBorders>
              <w:top w:val="single" w:sz="4" w:space="0" w:color="000000"/>
              <w:left w:val="single" w:sz="4" w:space="0" w:color="000000"/>
            </w:tcBorders>
            <w:shd w:val="clear" w:color="auto" w:fill="FFFFFF"/>
            <w:vAlign w:val="center"/>
            <w:hideMark/>
          </w:tcPr>
          <w:p w14:paraId="3B2F0DB2"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b/>
                <w:bCs/>
                <w:sz w:val="26"/>
              </w:rPr>
              <w:t>Tên chỉ tiêu</w:t>
            </w:r>
          </w:p>
        </w:tc>
        <w:tc>
          <w:tcPr>
            <w:tcW w:w="5247" w:type="dxa"/>
            <w:gridSpan w:val="4"/>
            <w:tcBorders>
              <w:top w:val="single" w:sz="4" w:space="0" w:color="000000"/>
              <w:left w:val="single" w:sz="4" w:space="0" w:color="000000"/>
              <w:right w:val="single" w:sz="4" w:space="0" w:color="000000"/>
            </w:tcBorders>
            <w:shd w:val="clear" w:color="auto" w:fill="FFFFFF"/>
            <w:vAlign w:val="center"/>
            <w:hideMark/>
          </w:tcPr>
          <w:p w14:paraId="172D4520"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b/>
                <w:bCs/>
                <w:sz w:val="26"/>
              </w:rPr>
              <w:t>Mức chất lượng</w:t>
            </w:r>
          </w:p>
        </w:tc>
      </w:tr>
      <w:tr w:rsidR="00527F42" w:rsidRPr="00527F42" w14:paraId="503823C5" w14:textId="77777777" w:rsidTr="00341ACC">
        <w:trPr>
          <w:trHeight w:val="227"/>
          <w:tblHeader/>
          <w:jc w:val="center"/>
        </w:trPr>
        <w:tc>
          <w:tcPr>
            <w:tcW w:w="3488" w:type="dxa"/>
            <w:vMerge/>
            <w:tcBorders>
              <w:top w:val="single" w:sz="4" w:space="0" w:color="000000"/>
              <w:left w:val="single" w:sz="4" w:space="0" w:color="000000"/>
            </w:tcBorders>
            <w:shd w:val="clear" w:color="auto" w:fill="auto"/>
            <w:vAlign w:val="center"/>
            <w:hideMark/>
          </w:tcPr>
          <w:p w14:paraId="251DABF6" w14:textId="77777777" w:rsidR="00341ACC" w:rsidRPr="00527F42" w:rsidRDefault="00341ACC" w:rsidP="00A55A63">
            <w:pPr>
              <w:spacing w:after="0" w:line="276" w:lineRule="auto"/>
              <w:jc w:val="center"/>
              <w:rPr>
                <w:rFonts w:ascii="Times New Roman" w:hAnsi="Times New Roman" w:cs="Times New Roman"/>
                <w:sz w:val="26"/>
              </w:rPr>
            </w:pPr>
          </w:p>
        </w:tc>
        <w:tc>
          <w:tcPr>
            <w:tcW w:w="1435" w:type="dxa"/>
            <w:tcBorders>
              <w:top w:val="single" w:sz="4" w:space="0" w:color="000000"/>
              <w:left w:val="single" w:sz="4" w:space="0" w:color="000000"/>
            </w:tcBorders>
            <w:shd w:val="clear" w:color="auto" w:fill="FFFFFF"/>
            <w:vAlign w:val="center"/>
            <w:hideMark/>
          </w:tcPr>
          <w:p w14:paraId="7E5AC053" w14:textId="77777777"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Đặc biệt</w:t>
            </w:r>
          </w:p>
          <w:p w14:paraId="7A9126B0"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p>
        </w:tc>
        <w:tc>
          <w:tcPr>
            <w:tcW w:w="1429" w:type="dxa"/>
            <w:tcBorders>
              <w:top w:val="single" w:sz="4" w:space="0" w:color="000000"/>
              <w:left w:val="single" w:sz="4" w:space="0" w:color="000000"/>
            </w:tcBorders>
            <w:shd w:val="clear" w:color="auto" w:fill="FFFFFF"/>
            <w:vAlign w:val="center"/>
            <w:hideMark/>
          </w:tcPr>
          <w:p w14:paraId="2D861591" w14:textId="77777777"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Thượng hạng</w:t>
            </w:r>
          </w:p>
          <w:p w14:paraId="0BF6173F"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p>
        </w:tc>
        <w:tc>
          <w:tcPr>
            <w:tcW w:w="1171" w:type="dxa"/>
            <w:tcBorders>
              <w:top w:val="single" w:sz="4" w:space="0" w:color="000000"/>
              <w:left w:val="single" w:sz="4" w:space="0" w:color="000000"/>
            </w:tcBorders>
            <w:shd w:val="clear" w:color="auto" w:fill="FFFFFF"/>
            <w:vAlign w:val="center"/>
            <w:hideMark/>
          </w:tcPr>
          <w:p w14:paraId="7AE68EDF" w14:textId="77777777"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Hạng 1</w:t>
            </w:r>
          </w:p>
          <w:p w14:paraId="7A03E9AF"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p>
        </w:tc>
        <w:tc>
          <w:tcPr>
            <w:tcW w:w="1212" w:type="dxa"/>
            <w:tcBorders>
              <w:top w:val="single" w:sz="4" w:space="0" w:color="000000"/>
              <w:left w:val="single" w:sz="4" w:space="0" w:color="000000"/>
              <w:right w:val="single" w:sz="4" w:space="0" w:color="000000"/>
            </w:tcBorders>
            <w:shd w:val="clear" w:color="auto" w:fill="FFFFFF"/>
            <w:vAlign w:val="center"/>
            <w:hideMark/>
          </w:tcPr>
          <w:p w14:paraId="0328D557" w14:textId="77777777" w:rsidR="00341ACC" w:rsidRPr="00527F42" w:rsidRDefault="00341ACC" w:rsidP="00A55A63">
            <w:pPr>
              <w:spacing w:after="0" w:line="276" w:lineRule="auto"/>
              <w:jc w:val="center"/>
              <w:rPr>
                <w:rFonts w:ascii="Times New Roman" w:hAnsi="Times New Roman" w:cs="Times New Roman"/>
                <w:b/>
                <w:bCs/>
                <w:sz w:val="26"/>
              </w:rPr>
            </w:pPr>
            <w:r w:rsidRPr="00527F42">
              <w:rPr>
                <w:rFonts w:ascii="Times New Roman" w:hAnsi="Times New Roman" w:cs="Times New Roman"/>
                <w:b/>
                <w:bCs/>
                <w:sz w:val="26"/>
              </w:rPr>
              <w:t>Hạng 2</w:t>
            </w:r>
          </w:p>
          <w:p w14:paraId="508D1A56"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pacing w:val="-2"/>
                <w:sz w:val="26"/>
                <w:lang w:val="vi-VN"/>
              </w:rPr>
              <w:sym w:font="Wingdings" w:char="F0AB"/>
            </w:r>
            <w:r w:rsidRPr="00527F42">
              <w:rPr>
                <w:rFonts w:ascii="Times New Roman" w:hAnsi="Times New Roman" w:cs="Times New Roman"/>
                <w:spacing w:val="-2"/>
                <w:sz w:val="26"/>
                <w:lang w:val="vi-VN"/>
              </w:rPr>
              <w:sym w:font="Wingdings" w:char="F0AB"/>
            </w:r>
          </w:p>
        </w:tc>
      </w:tr>
      <w:tr w:rsidR="00527F42" w:rsidRPr="00527F42" w14:paraId="12DE9641" w14:textId="77777777" w:rsidTr="00341ACC">
        <w:trPr>
          <w:trHeight w:val="227"/>
          <w:jc w:val="center"/>
        </w:trPr>
        <w:tc>
          <w:tcPr>
            <w:tcW w:w="3488" w:type="dxa"/>
            <w:tcBorders>
              <w:top w:val="single" w:sz="4" w:space="0" w:color="000000"/>
              <w:left w:val="single" w:sz="4" w:space="0" w:color="000000"/>
            </w:tcBorders>
            <w:shd w:val="clear" w:color="auto" w:fill="FFFFFF"/>
            <w:vAlign w:val="center"/>
            <w:hideMark/>
          </w:tcPr>
          <w:p w14:paraId="14C114D6" w14:textId="77777777" w:rsidR="00341ACC" w:rsidRPr="00527F42" w:rsidRDefault="00341ACC" w:rsidP="00A55A63">
            <w:pPr>
              <w:tabs>
                <w:tab w:val="left" w:pos="180"/>
              </w:tabs>
              <w:spacing w:after="0" w:line="276" w:lineRule="auto"/>
              <w:ind w:left="90"/>
              <w:rPr>
                <w:rFonts w:ascii="Times New Roman" w:hAnsi="Times New Roman" w:cs="Times New Roman"/>
                <w:sz w:val="26"/>
              </w:rPr>
            </w:pPr>
            <w:r w:rsidRPr="00527F42">
              <w:rPr>
                <w:rFonts w:ascii="Times New Roman" w:hAnsi="Times New Roman" w:cs="Times New Roman"/>
                <w:sz w:val="26"/>
              </w:rPr>
              <w:t>1, Hàm lượng nitơ tổng số, tính bằng g/l,</w:t>
            </w:r>
          </w:p>
        </w:tc>
        <w:tc>
          <w:tcPr>
            <w:tcW w:w="1435" w:type="dxa"/>
            <w:tcBorders>
              <w:top w:val="single" w:sz="4" w:space="0" w:color="000000"/>
              <w:left w:val="single" w:sz="4" w:space="0" w:color="000000"/>
            </w:tcBorders>
            <w:shd w:val="clear" w:color="auto" w:fill="FFFFFF"/>
            <w:vAlign w:val="center"/>
            <w:hideMark/>
          </w:tcPr>
          <w:p w14:paraId="4E49082B"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30</w:t>
            </w:r>
          </w:p>
        </w:tc>
        <w:tc>
          <w:tcPr>
            <w:tcW w:w="1429" w:type="dxa"/>
            <w:tcBorders>
              <w:top w:val="single" w:sz="4" w:space="0" w:color="000000"/>
              <w:left w:val="single" w:sz="4" w:space="0" w:color="000000"/>
            </w:tcBorders>
            <w:shd w:val="clear" w:color="auto" w:fill="FFFFFF"/>
            <w:vAlign w:val="center"/>
            <w:hideMark/>
          </w:tcPr>
          <w:p w14:paraId="62CB3CD3"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xml:space="preserve">25 ÷ &lt; 30 </w:t>
            </w:r>
          </w:p>
        </w:tc>
        <w:tc>
          <w:tcPr>
            <w:tcW w:w="1171" w:type="dxa"/>
            <w:tcBorders>
              <w:top w:val="single" w:sz="4" w:space="0" w:color="000000"/>
              <w:left w:val="single" w:sz="4" w:space="0" w:color="000000"/>
            </w:tcBorders>
            <w:shd w:val="clear" w:color="auto" w:fill="FFFFFF"/>
            <w:vAlign w:val="center"/>
            <w:hideMark/>
          </w:tcPr>
          <w:p w14:paraId="29E95760"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xml:space="preserve">15 ÷ &lt; 25 </w:t>
            </w:r>
          </w:p>
        </w:tc>
        <w:tc>
          <w:tcPr>
            <w:tcW w:w="1212" w:type="dxa"/>
            <w:tcBorders>
              <w:top w:val="single" w:sz="4" w:space="0" w:color="000000"/>
              <w:left w:val="single" w:sz="4" w:space="0" w:color="000000"/>
              <w:right w:val="single" w:sz="4" w:space="0" w:color="000000"/>
            </w:tcBorders>
            <w:shd w:val="clear" w:color="auto" w:fill="FFFFFF"/>
            <w:vAlign w:val="center"/>
            <w:hideMark/>
          </w:tcPr>
          <w:p w14:paraId="77C9C6DA"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xml:space="preserve">10 ÷ &lt; 15 </w:t>
            </w:r>
          </w:p>
        </w:tc>
      </w:tr>
      <w:tr w:rsidR="00527F42" w:rsidRPr="00527F42" w14:paraId="74709E0F" w14:textId="77777777" w:rsidTr="00341ACC">
        <w:trPr>
          <w:trHeight w:val="227"/>
          <w:jc w:val="center"/>
        </w:trPr>
        <w:tc>
          <w:tcPr>
            <w:tcW w:w="3488" w:type="dxa"/>
            <w:tcBorders>
              <w:top w:val="single" w:sz="4" w:space="0" w:color="000000"/>
              <w:left w:val="single" w:sz="4" w:space="0" w:color="000000"/>
            </w:tcBorders>
            <w:shd w:val="clear" w:color="auto" w:fill="FFFFFF"/>
            <w:vAlign w:val="center"/>
            <w:hideMark/>
          </w:tcPr>
          <w:p w14:paraId="0036F53D" w14:textId="77777777" w:rsidR="00341ACC" w:rsidRPr="00527F42" w:rsidRDefault="00341ACC" w:rsidP="00A55A63">
            <w:pPr>
              <w:tabs>
                <w:tab w:val="left" w:pos="180"/>
              </w:tabs>
              <w:spacing w:after="0" w:line="276" w:lineRule="auto"/>
              <w:ind w:left="90"/>
              <w:rPr>
                <w:rFonts w:ascii="Times New Roman" w:hAnsi="Times New Roman" w:cs="Times New Roman"/>
                <w:sz w:val="26"/>
              </w:rPr>
            </w:pPr>
            <w:r w:rsidRPr="00527F42">
              <w:rPr>
                <w:rFonts w:ascii="Times New Roman" w:hAnsi="Times New Roman" w:cs="Times New Roman"/>
                <w:sz w:val="26"/>
              </w:rPr>
              <w:t>2, Hàm lượng nitơ axit amin, tính bằng % so với nitơ tổng số</w:t>
            </w:r>
          </w:p>
        </w:tc>
        <w:tc>
          <w:tcPr>
            <w:tcW w:w="2864" w:type="dxa"/>
            <w:gridSpan w:val="2"/>
            <w:tcBorders>
              <w:top w:val="single" w:sz="4" w:space="0" w:color="000000"/>
              <w:left w:val="single" w:sz="4" w:space="0" w:color="000000"/>
            </w:tcBorders>
            <w:shd w:val="clear" w:color="auto" w:fill="FFFFFF"/>
            <w:vAlign w:val="center"/>
            <w:hideMark/>
          </w:tcPr>
          <w:p w14:paraId="576ACC6C"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50</w:t>
            </w:r>
          </w:p>
        </w:tc>
        <w:tc>
          <w:tcPr>
            <w:tcW w:w="2383" w:type="dxa"/>
            <w:gridSpan w:val="2"/>
            <w:tcBorders>
              <w:top w:val="single" w:sz="4" w:space="0" w:color="000000"/>
              <w:left w:val="single" w:sz="4" w:space="0" w:color="000000"/>
              <w:right w:val="single" w:sz="4" w:space="0" w:color="000000"/>
            </w:tcBorders>
            <w:shd w:val="clear" w:color="auto" w:fill="FFFFFF"/>
            <w:vAlign w:val="center"/>
            <w:hideMark/>
          </w:tcPr>
          <w:p w14:paraId="37312BF8"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40</w:t>
            </w:r>
          </w:p>
        </w:tc>
      </w:tr>
      <w:tr w:rsidR="00527F42" w:rsidRPr="00527F42" w14:paraId="7011A38C" w14:textId="77777777" w:rsidTr="00341ACC">
        <w:trPr>
          <w:trHeight w:val="227"/>
          <w:jc w:val="center"/>
        </w:trPr>
        <w:tc>
          <w:tcPr>
            <w:tcW w:w="3488" w:type="dxa"/>
            <w:tcBorders>
              <w:top w:val="single" w:sz="4" w:space="0" w:color="000000"/>
              <w:left w:val="single" w:sz="4" w:space="0" w:color="000000"/>
            </w:tcBorders>
            <w:shd w:val="clear" w:color="auto" w:fill="FFFFFF"/>
            <w:vAlign w:val="center"/>
            <w:hideMark/>
          </w:tcPr>
          <w:p w14:paraId="1F6CA4E8" w14:textId="77777777" w:rsidR="00341ACC" w:rsidRPr="00527F42" w:rsidRDefault="00341ACC" w:rsidP="00A55A63">
            <w:pPr>
              <w:tabs>
                <w:tab w:val="left" w:pos="180"/>
              </w:tabs>
              <w:spacing w:after="0" w:line="276" w:lineRule="auto"/>
              <w:ind w:left="90"/>
              <w:rPr>
                <w:rFonts w:ascii="Times New Roman" w:hAnsi="Times New Roman" w:cs="Times New Roman"/>
                <w:sz w:val="26"/>
              </w:rPr>
            </w:pPr>
            <w:r w:rsidRPr="00527F42">
              <w:rPr>
                <w:rFonts w:ascii="Times New Roman" w:hAnsi="Times New Roman" w:cs="Times New Roman"/>
                <w:sz w:val="26"/>
              </w:rPr>
              <w:t>3, Hàm lượng nitơ amôniac, tính bằng % so với nitơ tổng số</w:t>
            </w:r>
          </w:p>
        </w:tc>
        <w:tc>
          <w:tcPr>
            <w:tcW w:w="1435" w:type="dxa"/>
            <w:tcBorders>
              <w:top w:val="single" w:sz="4" w:space="0" w:color="000000"/>
              <w:left w:val="single" w:sz="4" w:space="0" w:color="000000"/>
            </w:tcBorders>
            <w:shd w:val="clear" w:color="auto" w:fill="FFFFFF"/>
            <w:vAlign w:val="center"/>
            <w:hideMark/>
          </w:tcPr>
          <w:p w14:paraId="25FF0AB6"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20</w:t>
            </w:r>
          </w:p>
        </w:tc>
        <w:tc>
          <w:tcPr>
            <w:tcW w:w="1429" w:type="dxa"/>
            <w:tcBorders>
              <w:top w:val="single" w:sz="4" w:space="0" w:color="000000"/>
              <w:left w:val="single" w:sz="4" w:space="0" w:color="000000"/>
            </w:tcBorders>
            <w:shd w:val="clear" w:color="auto" w:fill="FFFFFF"/>
            <w:vAlign w:val="center"/>
            <w:hideMark/>
          </w:tcPr>
          <w:p w14:paraId="444AA4F6"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25</w:t>
            </w:r>
          </w:p>
        </w:tc>
        <w:tc>
          <w:tcPr>
            <w:tcW w:w="2383" w:type="dxa"/>
            <w:gridSpan w:val="2"/>
            <w:tcBorders>
              <w:top w:val="single" w:sz="4" w:space="0" w:color="000000"/>
              <w:left w:val="single" w:sz="4" w:space="0" w:color="000000"/>
              <w:right w:val="single" w:sz="4" w:space="0" w:color="000000"/>
            </w:tcBorders>
            <w:shd w:val="clear" w:color="auto" w:fill="FFFFFF"/>
            <w:vAlign w:val="center"/>
            <w:hideMark/>
          </w:tcPr>
          <w:p w14:paraId="7EA737B9"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 30</w:t>
            </w:r>
          </w:p>
        </w:tc>
      </w:tr>
      <w:tr w:rsidR="00527F42" w:rsidRPr="00527F42" w14:paraId="707FFFC1" w14:textId="77777777" w:rsidTr="00341ACC">
        <w:trPr>
          <w:trHeight w:val="397"/>
          <w:jc w:val="center"/>
        </w:trPr>
        <w:tc>
          <w:tcPr>
            <w:tcW w:w="3488" w:type="dxa"/>
            <w:tcBorders>
              <w:top w:val="single" w:sz="4" w:space="0" w:color="000000"/>
              <w:left w:val="single" w:sz="4" w:space="0" w:color="000000"/>
            </w:tcBorders>
            <w:shd w:val="clear" w:color="auto" w:fill="FFFFFF"/>
            <w:vAlign w:val="center"/>
            <w:hideMark/>
          </w:tcPr>
          <w:p w14:paraId="6FBC2F10" w14:textId="77777777" w:rsidR="00341ACC" w:rsidRPr="00527F42" w:rsidRDefault="00341ACC" w:rsidP="00A55A63">
            <w:pPr>
              <w:tabs>
                <w:tab w:val="left" w:pos="180"/>
              </w:tabs>
              <w:spacing w:after="0" w:line="276" w:lineRule="auto"/>
              <w:ind w:left="90"/>
              <w:rPr>
                <w:rFonts w:ascii="Times New Roman" w:hAnsi="Times New Roman" w:cs="Times New Roman"/>
                <w:sz w:val="26"/>
              </w:rPr>
            </w:pPr>
            <w:r w:rsidRPr="00527F42">
              <w:rPr>
                <w:rFonts w:ascii="Times New Roman" w:hAnsi="Times New Roman" w:cs="Times New Roman"/>
                <w:sz w:val="26"/>
              </w:rPr>
              <w:t>4, pH</w:t>
            </w:r>
          </w:p>
        </w:tc>
        <w:tc>
          <w:tcPr>
            <w:tcW w:w="5247" w:type="dxa"/>
            <w:gridSpan w:val="4"/>
            <w:tcBorders>
              <w:top w:val="single" w:sz="4" w:space="0" w:color="000000"/>
              <w:left w:val="single" w:sz="4" w:space="0" w:color="000000"/>
              <w:right w:val="single" w:sz="4" w:space="0" w:color="000000"/>
            </w:tcBorders>
            <w:shd w:val="clear" w:color="auto" w:fill="FFFFFF"/>
            <w:vAlign w:val="center"/>
            <w:hideMark/>
          </w:tcPr>
          <w:p w14:paraId="216666BC"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5,0 ÷ 6,5</w:t>
            </w:r>
          </w:p>
        </w:tc>
      </w:tr>
      <w:tr w:rsidR="00527F42" w:rsidRPr="00527F42" w14:paraId="3089B38F" w14:textId="77777777" w:rsidTr="00341ACC">
        <w:trPr>
          <w:trHeight w:val="227"/>
          <w:jc w:val="center"/>
        </w:trPr>
        <w:tc>
          <w:tcPr>
            <w:tcW w:w="3488" w:type="dxa"/>
            <w:tcBorders>
              <w:top w:val="single" w:sz="4" w:space="0" w:color="000000"/>
              <w:left w:val="single" w:sz="4" w:space="0" w:color="000000"/>
              <w:bottom w:val="single" w:sz="4" w:space="0" w:color="000000"/>
            </w:tcBorders>
            <w:shd w:val="clear" w:color="auto" w:fill="FFFFFF"/>
            <w:vAlign w:val="center"/>
            <w:hideMark/>
          </w:tcPr>
          <w:p w14:paraId="7983778F" w14:textId="77777777" w:rsidR="00341ACC" w:rsidRPr="00527F42" w:rsidRDefault="00341ACC" w:rsidP="00A55A63">
            <w:pPr>
              <w:tabs>
                <w:tab w:val="left" w:pos="180"/>
              </w:tabs>
              <w:spacing w:after="0" w:line="276" w:lineRule="auto"/>
              <w:ind w:left="90"/>
              <w:rPr>
                <w:rFonts w:ascii="Times New Roman" w:hAnsi="Times New Roman" w:cs="Times New Roman"/>
                <w:sz w:val="26"/>
              </w:rPr>
            </w:pPr>
            <w:r w:rsidRPr="00527F42">
              <w:rPr>
                <w:rFonts w:ascii="Times New Roman" w:hAnsi="Times New Roman" w:cs="Times New Roman"/>
                <w:sz w:val="26"/>
              </w:rPr>
              <w:t>5, Hàm lượng muối, tính bằng g/l, trong khoảng</w:t>
            </w:r>
          </w:p>
        </w:tc>
        <w:tc>
          <w:tcPr>
            <w:tcW w:w="1435" w:type="dxa"/>
            <w:tcBorders>
              <w:top w:val="single" w:sz="4" w:space="0" w:color="000000"/>
              <w:left w:val="single" w:sz="4" w:space="0" w:color="000000"/>
              <w:bottom w:val="single" w:sz="4" w:space="0" w:color="000000"/>
            </w:tcBorders>
            <w:shd w:val="clear" w:color="auto" w:fill="FFFFFF"/>
            <w:vAlign w:val="center"/>
            <w:hideMark/>
          </w:tcPr>
          <w:p w14:paraId="438EB13E" w14:textId="77777777" w:rsidR="00341ACC" w:rsidRPr="00527F42" w:rsidRDefault="00341ACC" w:rsidP="00A55A63">
            <w:pPr>
              <w:spacing w:after="0" w:line="276" w:lineRule="auto"/>
              <w:jc w:val="center"/>
              <w:rPr>
                <w:rFonts w:ascii="Times New Roman" w:hAnsi="Times New Roman" w:cs="Times New Roman"/>
                <w:sz w:val="26"/>
              </w:rPr>
            </w:pPr>
            <w:r w:rsidRPr="00527F42">
              <w:rPr>
                <w:rFonts w:ascii="Times New Roman" w:hAnsi="Times New Roman" w:cs="Times New Roman"/>
                <w:sz w:val="26"/>
              </w:rPr>
              <w:t>200 ÷ 260</w:t>
            </w:r>
          </w:p>
        </w:tc>
        <w:tc>
          <w:tcPr>
            <w:tcW w:w="3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280F2" w14:textId="77777777" w:rsidR="00341ACC" w:rsidRPr="00527F42" w:rsidRDefault="00341ACC" w:rsidP="00A55A63">
            <w:pPr>
              <w:pStyle w:val="ListParagraph"/>
              <w:numPr>
                <w:ilvl w:val="0"/>
                <w:numId w:val="14"/>
              </w:numPr>
              <w:spacing w:after="0" w:line="276" w:lineRule="auto"/>
              <w:jc w:val="center"/>
              <w:rPr>
                <w:rFonts w:ascii="Times New Roman" w:hAnsi="Times New Roman" w:cs="Times New Roman"/>
                <w:sz w:val="26"/>
              </w:rPr>
            </w:pPr>
            <w:r w:rsidRPr="00527F42">
              <w:rPr>
                <w:rFonts w:ascii="Times New Roman" w:hAnsi="Times New Roman" w:cs="Times New Roman"/>
                <w:sz w:val="26"/>
              </w:rPr>
              <w:t>÷  295</w:t>
            </w:r>
          </w:p>
        </w:tc>
      </w:tr>
    </w:tbl>
    <w:p w14:paraId="2DBA4127" w14:textId="77777777" w:rsidR="00341ACC" w:rsidRPr="00527F42" w:rsidRDefault="00341ACC" w:rsidP="00A55A63">
      <w:pPr>
        <w:pStyle w:val="ListParagraph"/>
        <w:tabs>
          <w:tab w:val="left" w:pos="426"/>
        </w:tabs>
        <w:spacing w:after="0" w:line="276" w:lineRule="auto"/>
        <w:ind w:left="0"/>
        <w:rPr>
          <w:rFonts w:ascii="Times New Roman" w:eastAsia="Calibri" w:hAnsi="Times New Roman" w:cs="Times New Roman"/>
          <w:sz w:val="26"/>
        </w:rPr>
      </w:pP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527F42" w14:paraId="1DEE4361" w14:textId="77777777" w:rsidTr="00341ACC">
        <w:tc>
          <w:tcPr>
            <w:tcW w:w="9061" w:type="dxa"/>
          </w:tcPr>
          <w:p w14:paraId="5D624497" w14:textId="115D51A8" w:rsidR="00341ACC" w:rsidRPr="00527F42" w:rsidRDefault="00341ACC" w:rsidP="00A55A63">
            <w:pPr>
              <w:tabs>
                <w:tab w:val="left" w:pos="426"/>
              </w:tabs>
              <w:spacing w:line="276" w:lineRule="auto"/>
              <w:rPr>
                <w:rFonts w:ascii="Times New Roman" w:eastAsia="Calibri" w:hAnsi="Times New Roman" w:cs="Times New Roman"/>
                <w:sz w:val="26"/>
              </w:rPr>
            </w:pPr>
            <w:r w:rsidRPr="00527F42">
              <w:rPr>
                <w:rFonts w:ascii="Times New Roman" w:eastAsia="Calibri" w:hAnsi="Times New Roman" w:cs="Times New Roman"/>
                <w:sz w:val="26"/>
              </w:rPr>
              <w:t xml:space="preserve">Mô tả hiện trạng và đánh giá của đoàn </w:t>
            </w:r>
            <w:r w:rsidR="00151596">
              <w:rPr>
                <w:rFonts w:ascii="Times New Roman" w:eastAsia="Calibri" w:hAnsi="Times New Roman" w:cs="Times New Roman"/>
                <w:sz w:val="26"/>
              </w:rPr>
              <w:t>khảo sát</w:t>
            </w:r>
            <w:r w:rsidRPr="00527F42">
              <w:rPr>
                <w:rFonts w:ascii="Times New Roman" w:eastAsia="Calibri" w:hAnsi="Times New Roman" w:cs="Times New Roman"/>
                <w:sz w:val="26"/>
              </w:rPr>
              <w:t xml:space="preserve"> về tính phù hợp: </w:t>
            </w:r>
          </w:p>
        </w:tc>
      </w:tr>
      <w:tr w:rsidR="00341ACC" w:rsidRPr="00527F42" w14:paraId="6308CA74" w14:textId="77777777" w:rsidTr="00341ACC">
        <w:tc>
          <w:tcPr>
            <w:tcW w:w="9061" w:type="dxa"/>
          </w:tcPr>
          <w:p w14:paraId="589B90A4" w14:textId="57DAB775" w:rsidR="00341ACC" w:rsidRPr="00527F42" w:rsidRDefault="00341ACC" w:rsidP="00A55A63">
            <w:pPr>
              <w:tabs>
                <w:tab w:val="left" w:pos="0"/>
                <w:tab w:val="left" w:pos="284"/>
              </w:tabs>
              <w:spacing w:line="276" w:lineRule="auto"/>
              <w:jc w:val="both"/>
              <w:rPr>
                <w:rFonts w:ascii="Times New Roman" w:eastAsia="Calibri" w:hAnsi="Times New Roman" w:cs="Times New Roman"/>
                <w:sz w:val="26"/>
              </w:rPr>
            </w:pPr>
            <w:r w:rsidRPr="00527F42">
              <w:rPr>
                <w:rFonts w:ascii="Times New Roman" w:eastAsia="Calibri" w:hAnsi="Times New Roman" w:cs="Times New Roman"/>
                <w:sz w:val="26"/>
              </w:rPr>
              <w:t xml:space="preserve">Ý kiến của đơn vị được </w:t>
            </w:r>
            <w:r w:rsidR="00151596">
              <w:rPr>
                <w:rFonts w:ascii="Times New Roman" w:eastAsia="Calibri" w:hAnsi="Times New Roman" w:cs="Times New Roman"/>
                <w:sz w:val="26"/>
              </w:rPr>
              <w:t>khảo sát</w:t>
            </w:r>
            <w:r w:rsidRPr="00527F42">
              <w:rPr>
                <w:rFonts w:ascii="Times New Roman" w:eastAsia="Calibri" w:hAnsi="Times New Roman" w:cs="Times New Roman"/>
                <w:sz w:val="26"/>
              </w:rPr>
              <w:t xml:space="preserve">: </w:t>
            </w:r>
          </w:p>
        </w:tc>
      </w:tr>
    </w:tbl>
    <w:p w14:paraId="634BAD0A" w14:textId="77777777" w:rsidR="00341ACC" w:rsidRPr="00527F42" w:rsidRDefault="00341ACC" w:rsidP="00A55A63">
      <w:pPr>
        <w:pStyle w:val="ListParagraph"/>
        <w:tabs>
          <w:tab w:val="left" w:pos="426"/>
        </w:tabs>
        <w:spacing w:after="0" w:line="276" w:lineRule="auto"/>
        <w:ind w:left="0"/>
        <w:rPr>
          <w:rFonts w:ascii="Times New Roman" w:eastAsia="Calibri" w:hAnsi="Times New Roman" w:cs="Times New Roman"/>
          <w:sz w:val="26"/>
        </w:rPr>
      </w:pPr>
    </w:p>
    <w:p w14:paraId="693A3DDC" w14:textId="77777777" w:rsidR="00341ACC" w:rsidRPr="00527F42" w:rsidRDefault="00341ACC" w:rsidP="00A55A63">
      <w:pPr>
        <w:pStyle w:val="ListParagraph"/>
        <w:tabs>
          <w:tab w:val="left" w:pos="426"/>
        </w:tabs>
        <w:spacing w:after="0" w:line="276" w:lineRule="auto"/>
        <w:ind w:left="0"/>
        <w:rPr>
          <w:rFonts w:ascii="Times New Roman" w:eastAsia="Calibri" w:hAnsi="Times New Roman" w:cs="Times New Roman"/>
          <w:b/>
          <w:bCs/>
          <w:i/>
          <w:iCs/>
          <w:sz w:val="26"/>
        </w:rPr>
      </w:pPr>
      <w:r w:rsidRPr="00527F42">
        <w:rPr>
          <w:rFonts w:ascii="Times New Roman" w:eastAsia="Calibri" w:hAnsi="Times New Roman" w:cs="Times New Roman"/>
          <w:b/>
          <w:bCs/>
          <w:i/>
          <w:iCs/>
          <w:sz w:val="26"/>
        </w:rPr>
        <w:t>2,6 Quy định về sử dụng phụ gia</w:t>
      </w:r>
      <w:r w:rsidRPr="00527F42">
        <w:rPr>
          <w:rFonts w:ascii="Times New Roman" w:eastAsia="Calibri" w:hAnsi="Times New Roman" w:cs="Times New Roman"/>
          <w:sz w:val="26"/>
        </w:rPr>
        <w:t>:</w:t>
      </w:r>
    </w:p>
    <w:p w14:paraId="7A6409F8" w14:textId="77777777" w:rsidR="00341ACC" w:rsidRPr="00527F42" w:rsidRDefault="00341ACC" w:rsidP="00A55A63">
      <w:p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Chỉ được phép sử dụng các phụ gia thực phẩm sau trong sản xuất nước mắm truyền thống với mức giới hạn theo quy định hiện hành:</w:t>
      </w:r>
    </w:p>
    <w:p w14:paraId="6ADF6242" w14:textId="77777777" w:rsidR="00341ACC" w:rsidRPr="00527F42" w:rsidRDefault="00341ACC" w:rsidP="00A55A63">
      <w:pPr>
        <w:pStyle w:val="ListParagraph"/>
        <w:numPr>
          <w:ilvl w:val="0"/>
          <w:numId w:val="15"/>
        </w:num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Đường và chất tạo ngọt;</w:t>
      </w:r>
    </w:p>
    <w:p w14:paraId="16C95EDD" w14:textId="77777777" w:rsidR="00341ACC" w:rsidRPr="00527F42" w:rsidRDefault="00341ACC" w:rsidP="00A55A63">
      <w:pPr>
        <w:pStyle w:val="ListParagraph"/>
        <w:numPr>
          <w:ilvl w:val="0"/>
          <w:numId w:val="15"/>
        </w:num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Chất điều vị;</w:t>
      </w:r>
    </w:p>
    <w:p w14:paraId="4648F284" w14:textId="77777777" w:rsidR="00341ACC" w:rsidRPr="00527F42" w:rsidRDefault="00341ACC" w:rsidP="00A55A63">
      <w:pPr>
        <w:pStyle w:val="ListParagraph"/>
        <w:numPr>
          <w:ilvl w:val="0"/>
          <w:numId w:val="15"/>
        </w:num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Chất điều chỉnh độ axit (axit xitric, xitrat,…);</w:t>
      </w:r>
    </w:p>
    <w:p w14:paraId="778C8E90" w14:textId="77777777" w:rsidR="00341ACC" w:rsidRPr="00527F42" w:rsidRDefault="00341ACC" w:rsidP="00A55A63">
      <w:pPr>
        <w:pStyle w:val="ListParagraph"/>
        <w:numPr>
          <w:ilvl w:val="0"/>
          <w:numId w:val="15"/>
        </w:num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Màu caramen làm từ đường,</w:t>
      </w:r>
    </w:p>
    <w:tbl>
      <w:tblPr>
        <w:tblStyle w:val="TableGrid"/>
        <w:tblW w:w="0" w:type="auto"/>
        <w:tblBorders>
          <w:top w:val="single" w:sz="6" w:space="0" w:color="auto"/>
          <w:left w:val="single" w:sz="6" w:space="0" w:color="auto"/>
          <w:bottom w:val="single" w:sz="6" w:space="0" w:color="auto"/>
          <w:right w:val="single" w:sz="6" w:space="0" w:color="auto"/>
          <w:insideH w:val="dotDash" w:sz="4" w:space="0" w:color="auto"/>
          <w:insideV w:val="dotDash" w:sz="4" w:space="0" w:color="auto"/>
        </w:tblBorders>
        <w:tblLook w:val="04A0" w:firstRow="1" w:lastRow="0" w:firstColumn="1" w:lastColumn="0" w:noHBand="0" w:noVBand="1"/>
      </w:tblPr>
      <w:tblGrid>
        <w:gridCol w:w="9056"/>
      </w:tblGrid>
      <w:tr w:rsidR="00527F42" w:rsidRPr="00527F42" w14:paraId="2A057C4B" w14:textId="77777777" w:rsidTr="00341ACC">
        <w:tc>
          <w:tcPr>
            <w:tcW w:w="9061" w:type="dxa"/>
          </w:tcPr>
          <w:p w14:paraId="664617A2" w14:textId="343A20A0" w:rsidR="00341ACC" w:rsidRPr="00527F42" w:rsidRDefault="00341ACC" w:rsidP="00A55A63">
            <w:pPr>
              <w:tabs>
                <w:tab w:val="left" w:pos="426"/>
              </w:tabs>
              <w:spacing w:line="276" w:lineRule="auto"/>
              <w:rPr>
                <w:rFonts w:ascii="Times New Roman" w:eastAsia="Calibri" w:hAnsi="Times New Roman" w:cs="Times New Roman"/>
                <w:sz w:val="26"/>
              </w:rPr>
            </w:pPr>
            <w:r w:rsidRPr="00527F42">
              <w:rPr>
                <w:rFonts w:ascii="Times New Roman" w:eastAsia="Calibri" w:hAnsi="Times New Roman" w:cs="Times New Roman"/>
                <w:sz w:val="26"/>
              </w:rPr>
              <w:t xml:space="preserve">Mô tả hiện trạng và đánh giá của đoàn </w:t>
            </w:r>
            <w:r w:rsidR="00151596">
              <w:rPr>
                <w:rFonts w:ascii="Times New Roman" w:eastAsia="Calibri" w:hAnsi="Times New Roman" w:cs="Times New Roman"/>
                <w:sz w:val="26"/>
              </w:rPr>
              <w:t>khảo sát</w:t>
            </w:r>
            <w:r w:rsidRPr="00527F42">
              <w:rPr>
                <w:rFonts w:ascii="Times New Roman" w:eastAsia="Calibri" w:hAnsi="Times New Roman" w:cs="Times New Roman"/>
                <w:sz w:val="26"/>
              </w:rPr>
              <w:t xml:space="preserve"> về tính phù hợp: </w:t>
            </w:r>
          </w:p>
        </w:tc>
      </w:tr>
      <w:tr w:rsidR="00341ACC" w:rsidRPr="00527F42" w14:paraId="10B6A6FA" w14:textId="77777777" w:rsidTr="00341ACC">
        <w:tc>
          <w:tcPr>
            <w:tcW w:w="9061" w:type="dxa"/>
          </w:tcPr>
          <w:p w14:paraId="2F7E05F0" w14:textId="6A51C53D" w:rsidR="00341ACC" w:rsidRPr="00527F42" w:rsidRDefault="00341ACC" w:rsidP="00A55A63">
            <w:pPr>
              <w:tabs>
                <w:tab w:val="left" w:pos="0"/>
                <w:tab w:val="left" w:pos="284"/>
              </w:tabs>
              <w:spacing w:line="276" w:lineRule="auto"/>
              <w:jc w:val="both"/>
              <w:rPr>
                <w:rFonts w:ascii="Times New Roman" w:eastAsia="Calibri" w:hAnsi="Times New Roman" w:cs="Times New Roman"/>
                <w:sz w:val="26"/>
              </w:rPr>
            </w:pPr>
            <w:r w:rsidRPr="00527F42">
              <w:rPr>
                <w:rFonts w:ascii="Times New Roman" w:eastAsia="Calibri" w:hAnsi="Times New Roman" w:cs="Times New Roman"/>
                <w:sz w:val="26"/>
              </w:rPr>
              <w:t xml:space="preserve">Ý kiến của đơn vị được </w:t>
            </w:r>
            <w:r w:rsidR="00151596">
              <w:rPr>
                <w:rFonts w:ascii="Times New Roman" w:eastAsia="Calibri" w:hAnsi="Times New Roman" w:cs="Times New Roman"/>
                <w:sz w:val="26"/>
              </w:rPr>
              <w:t>khảo sát</w:t>
            </w:r>
            <w:r w:rsidRPr="00527F42">
              <w:rPr>
                <w:rFonts w:ascii="Times New Roman" w:eastAsia="Calibri" w:hAnsi="Times New Roman" w:cs="Times New Roman"/>
                <w:sz w:val="26"/>
              </w:rPr>
              <w:t xml:space="preserve">: </w:t>
            </w:r>
          </w:p>
        </w:tc>
      </w:tr>
    </w:tbl>
    <w:p w14:paraId="4A306FAE" w14:textId="77777777" w:rsidR="00341ACC" w:rsidRPr="00527F42" w:rsidRDefault="00341ACC" w:rsidP="00A55A63">
      <w:pPr>
        <w:pStyle w:val="ListParagraph"/>
        <w:tabs>
          <w:tab w:val="left" w:pos="426"/>
        </w:tabs>
        <w:spacing w:after="0" w:line="276" w:lineRule="auto"/>
        <w:rPr>
          <w:rFonts w:ascii="Times New Roman" w:eastAsia="Calibri" w:hAnsi="Times New Roman" w:cs="Times New Roman"/>
          <w:sz w:val="26"/>
        </w:rPr>
      </w:pPr>
    </w:p>
    <w:p w14:paraId="3F393C27" w14:textId="77777777" w:rsidR="00341ACC" w:rsidRPr="00527F42" w:rsidRDefault="00341ACC" w:rsidP="00A55A63">
      <w:pPr>
        <w:pStyle w:val="ListParagraph"/>
        <w:numPr>
          <w:ilvl w:val="0"/>
          <w:numId w:val="18"/>
        </w:numPr>
        <w:tabs>
          <w:tab w:val="left" w:pos="426"/>
        </w:tabs>
        <w:spacing w:after="0" w:line="276" w:lineRule="auto"/>
        <w:ind w:left="284" w:hanging="284"/>
        <w:rPr>
          <w:rFonts w:ascii="Times New Roman" w:eastAsia="Calibri" w:hAnsi="Times New Roman" w:cs="Times New Roman"/>
          <w:sz w:val="26"/>
        </w:rPr>
      </w:pPr>
      <w:r w:rsidRPr="00527F42">
        <w:rPr>
          <w:rFonts w:ascii="Times New Roman" w:eastAsia="Calibri" w:hAnsi="Times New Roman" w:cs="Times New Roman"/>
          <w:b/>
          <w:bCs/>
          <w:sz w:val="26"/>
        </w:rPr>
        <w:t>Ý kiến khác của cơ sở</w:t>
      </w:r>
      <w:r w:rsidRPr="00527F42">
        <w:rPr>
          <w:rFonts w:ascii="Times New Roman" w:eastAsia="Calibri" w:hAnsi="Times New Roman" w:cs="Times New Roman"/>
          <w:sz w:val="26"/>
        </w:rPr>
        <w:t xml:space="preserve"> </w:t>
      </w:r>
    </w:p>
    <w:p w14:paraId="11C58B1F" w14:textId="77777777" w:rsidR="00341ACC" w:rsidRPr="00527F42" w:rsidRDefault="00341ACC" w:rsidP="00A55A63">
      <w:pPr>
        <w:tabs>
          <w:tab w:val="left" w:pos="426"/>
        </w:tabs>
        <w:spacing w:after="0" w:line="276" w:lineRule="auto"/>
        <w:rPr>
          <w:rFonts w:ascii="Times New Roman" w:eastAsia="Calibri" w:hAnsi="Times New Roman" w:cs="Times New Roman"/>
          <w:sz w:val="26"/>
        </w:rPr>
      </w:pPr>
      <w:r w:rsidRPr="00527F42">
        <w:rPr>
          <w:rFonts w:ascii="Times New Roman" w:eastAsia="Calibri" w:hAnsi="Times New Roman" w:cs="Times New Roman"/>
          <w:sz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41ACC" w:rsidRPr="00527F42" w14:paraId="7EFED17B" w14:textId="77777777" w:rsidTr="00341ACC">
        <w:tc>
          <w:tcPr>
            <w:tcW w:w="4697" w:type="dxa"/>
          </w:tcPr>
          <w:p w14:paraId="6276EDC4" w14:textId="77777777" w:rsidR="00341ACC" w:rsidRPr="00527F42" w:rsidRDefault="00341ACC" w:rsidP="00A55A63">
            <w:pPr>
              <w:pStyle w:val="ListParagraph"/>
              <w:tabs>
                <w:tab w:val="left" w:pos="426"/>
              </w:tabs>
              <w:spacing w:line="276" w:lineRule="auto"/>
              <w:ind w:left="0"/>
              <w:jc w:val="center"/>
              <w:rPr>
                <w:rFonts w:ascii="Times New Roman" w:eastAsia="Calibri" w:hAnsi="Times New Roman" w:cs="Times New Roman"/>
                <w:b/>
                <w:sz w:val="26"/>
              </w:rPr>
            </w:pPr>
            <w:r w:rsidRPr="00527F42">
              <w:rPr>
                <w:rFonts w:ascii="Times New Roman" w:eastAsia="Calibri" w:hAnsi="Times New Roman" w:cs="Times New Roman"/>
                <w:b/>
                <w:sz w:val="26"/>
              </w:rPr>
              <w:t>BAN SOẠN THẢO</w:t>
            </w:r>
          </w:p>
          <w:p w14:paraId="078C5950" w14:textId="77777777" w:rsidR="00341ACC" w:rsidRPr="00527F42" w:rsidRDefault="00341ACC" w:rsidP="00A55A63">
            <w:pPr>
              <w:pStyle w:val="ListParagraph"/>
              <w:tabs>
                <w:tab w:val="left" w:pos="426"/>
              </w:tabs>
              <w:spacing w:line="276" w:lineRule="auto"/>
              <w:ind w:left="0"/>
              <w:rPr>
                <w:rFonts w:ascii="Times New Roman" w:eastAsia="Calibri" w:hAnsi="Times New Roman" w:cs="Times New Roman"/>
                <w:sz w:val="26"/>
              </w:rPr>
            </w:pPr>
          </w:p>
        </w:tc>
        <w:tc>
          <w:tcPr>
            <w:tcW w:w="4698" w:type="dxa"/>
          </w:tcPr>
          <w:p w14:paraId="2E4B1520" w14:textId="77777777" w:rsidR="00341ACC" w:rsidRPr="00527F42" w:rsidRDefault="00341ACC" w:rsidP="00A55A63">
            <w:pPr>
              <w:pStyle w:val="ListParagraph"/>
              <w:tabs>
                <w:tab w:val="left" w:pos="426"/>
              </w:tabs>
              <w:spacing w:line="276" w:lineRule="auto"/>
              <w:ind w:left="0"/>
              <w:jc w:val="center"/>
              <w:rPr>
                <w:rFonts w:ascii="Times New Roman" w:eastAsia="Calibri" w:hAnsi="Times New Roman" w:cs="Times New Roman"/>
                <w:b/>
                <w:bCs/>
                <w:sz w:val="26"/>
              </w:rPr>
            </w:pPr>
            <w:r w:rsidRPr="00527F42">
              <w:rPr>
                <w:rFonts w:ascii="Times New Roman" w:eastAsia="Calibri" w:hAnsi="Times New Roman" w:cs="Times New Roman"/>
                <w:b/>
                <w:bCs/>
                <w:sz w:val="26"/>
              </w:rPr>
              <w:t>ĐẠI DIỆN CƠ SỞ</w:t>
            </w:r>
          </w:p>
          <w:p w14:paraId="117635E8" w14:textId="77777777" w:rsidR="00341ACC" w:rsidRPr="00527F42" w:rsidRDefault="00341ACC" w:rsidP="00A55A63">
            <w:pPr>
              <w:pStyle w:val="ListParagraph"/>
              <w:tabs>
                <w:tab w:val="left" w:pos="426"/>
              </w:tabs>
              <w:spacing w:line="276" w:lineRule="auto"/>
              <w:ind w:left="0"/>
              <w:jc w:val="center"/>
              <w:rPr>
                <w:rFonts w:ascii="Times New Roman" w:eastAsia="Calibri" w:hAnsi="Times New Roman" w:cs="Times New Roman"/>
                <w:i/>
                <w:iCs/>
                <w:sz w:val="26"/>
              </w:rPr>
            </w:pPr>
            <w:r w:rsidRPr="00527F42">
              <w:rPr>
                <w:rFonts w:ascii="Times New Roman" w:eastAsia="Calibri" w:hAnsi="Times New Roman" w:cs="Times New Roman"/>
                <w:i/>
                <w:iCs/>
                <w:sz w:val="26"/>
              </w:rPr>
              <w:t>(Ký, ghi rõ họ tên)</w:t>
            </w:r>
          </w:p>
        </w:tc>
      </w:tr>
    </w:tbl>
    <w:p w14:paraId="10B75179" w14:textId="77777777" w:rsidR="00341ACC" w:rsidRPr="00527F42" w:rsidRDefault="00341ACC" w:rsidP="00A55A63">
      <w:pPr>
        <w:spacing w:before="60" w:after="60" w:line="276" w:lineRule="auto"/>
        <w:rPr>
          <w:rFonts w:ascii="Times New Roman" w:hAnsi="Times New Roman" w:cs="Times New Roman"/>
          <w:b/>
          <w:bCs/>
          <w:sz w:val="28"/>
          <w:szCs w:val="28"/>
        </w:rPr>
      </w:pPr>
    </w:p>
    <w:p w14:paraId="00CEB4F1" w14:textId="22F3B8E9" w:rsidR="00DD6FC4" w:rsidRPr="00527F42" w:rsidRDefault="00DD6FC4" w:rsidP="00A55A63">
      <w:pPr>
        <w:spacing w:line="276" w:lineRule="auto"/>
        <w:rPr>
          <w:rFonts w:ascii="Times New Roman" w:hAnsi="Times New Roman" w:cs="Times New Roman"/>
          <w:b/>
          <w:sz w:val="26"/>
          <w:szCs w:val="26"/>
        </w:rPr>
      </w:pPr>
      <w:r w:rsidRPr="00527F42">
        <w:rPr>
          <w:rFonts w:ascii="Times New Roman" w:hAnsi="Times New Roman" w:cs="Times New Roman"/>
          <w:b/>
          <w:sz w:val="26"/>
          <w:szCs w:val="26"/>
        </w:rPr>
        <w:br w:type="page"/>
      </w:r>
    </w:p>
    <w:p w14:paraId="7B0999EF" w14:textId="790266CA" w:rsidR="00341ACC" w:rsidRPr="00527F42" w:rsidRDefault="00E47D9F" w:rsidP="00A55A63">
      <w:pPr>
        <w:spacing w:line="276" w:lineRule="auto"/>
        <w:rPr>
          <w:rFonts w:ascii="Times New Roman" w:hAnsi="Times New Roman" w:cs="Times New Roman"/>
          <w:b/>
          <w:sz w:val="28"/>
          <w:szCs w:val="28"/>
        </w:rPr>
      </w:pPr>
      <w:r w:rsidRPr="00527F42">
        <w:rPr>
          <w:rFonts w:ascii="Times New Roman" w:hAnsi="Times New Roman" w:cs="Times New Roman"/>
          <w:b/>
          <w:sz w:val="28"/>
          <w:szCs w:val="28"/>
        </w:rPr>
        <w:lastRenderedPageBreak/>
        <w:t xml:space="preserve">Phụ lục </w:t>
      </w:r>
      <w:r w:rsidR="00DD6FC4" w:rsidRPr="00527F42">
        <w:rPr>
          <w:rFonts w:ascii="Times New Roman" w:hAnsi="Times New Roman" w:cs="Times New Roman"/>
          <w:b/>
          <w:sz w:val="28"/>
          <w:szCs w:val="28"/>
        </w:rPr>
        <w:t>II.2</w:t>
      </w:r>
    </w:p>
    <w:p w14:paraId="53D688EF" w14:textId="78C4FA69" w:rsidR="00DD6FC4" w:rsidRDefault="00DD6FC4" w:rsidP="00A55A63">
      <w:pPr>
        <w:spacing w:line="276" w:lineRule="auto"/>
        <w:jc w:val="center"/>
        <w:rPr>
          <w:rFonts w:ascii="Times New Roman" w:hAnsi="Times New Roman" w:cs="Times New Roman"/>
          <w:b/>
          <w:sz w:val="28"/>
          <w:szCs w:val="28"/>
        </w:rPr>
      </w:pPr>
      <w:r w:rsidRPr="00527F42">
        <w:rPr>
          <w:rFonts w:ascii="Times New Roman" w:hAnsi="Times New Roman" w:cs="Times New Roman"/>
          <w:b/>
          <w:sz w:val="28"/>
          <w:szCs w:val="28"/>
        </w:rPr>
        <w:t>BẢNG KẾT QUẢ PHÂN TÍCH MẪU</w:t>
      </w:r>
    </w:p>
    <w:p w14:paraId="4898B81E" w14:textId="12D9BEF6" w:rsidR="00D7794F" w:rsidRPr="00527F42" w:rsidRDefault="00D7794F" w:rsidP="00D7794F">
      <w:pPr>
        <w:spacing w:line="276" w:lineRule="auto"/>
        <w:jc w:val="center"/>
        <w:rPr>
          <w:rFonts w:ascii="Times New Roman" w:hAnsi="Times New Roman" w:cs="Times New Roman"/>
          <w:b/>
          <w:sz w:val="28"/>
          <w:szCs w:val="28"/>
        </w:rPr>
      </w:pPr>
      <w:r w:rsidRPr="00D7794F">
        <w:rPr>
          <w:rFonts w:ascii="Times New Roman" w:hAnsi="Times New Roman" w:cs="Times New Roman"/>
          <w:b/>
          <w:sz w:val="28"/>
          <w:szCs w:val="28"/>
        </w:rPr>
        <w:t>Bảng 1: Kết quả thử nghiệm tại Trung tâm Chất lượng NLTS Vùng 4</w:t>
      </w:r>
    </w:p>
    <w:tbl>
      <w:tblPr>
        <w:tblW w:w="9214" w:type="dxa"/>
        <w:tblInd w:w="137" w:type="dxa"/>
        <w:tblLook w:val="04A0" w:firstRow="1" w:lastRow="0" w:firstColumn="1" w:lastColumn="0" w:noHBand="0" w:noVBand="1"/>
      </w:tblPr>
      <w:tblGrid>
        <w:gridCol w:w="851"/>
        <w:gridCol w:w="1882"/>
        <w:gridCol w:w="2228"/>
        <w:gridCol w:w="2127"/>
        <w:gridCol w:w="1275"/>
        <w:gridCol w:w="851"/>
      </w:tblGrid>
      <w:tr w:rsidR="00527F42" w:rsidRPr="00527F42" w14:paraId="16D9792A" w14:textId="77777777" w:rsidTr="001123FA">
        <w:trPr>
          <w:trHeight w:val="810"/>
        </w:trPr>
        <w:tc>
          <w:tcPr>
            <w:tcW w:w="851" w:type="dxa"/>
            <w:tcBorders>
              <w:top w:val="single" w:sz="4" w:space="0" w:color="auto"/>
              <w:left w:val="single" w:sz="4" w:space="0" w:color="auto"/>
              <w:bottom w:val="single" w:sz="4" w:space="0" w:color="auto"/>
              <w:right w:val="single" w:sz="4" w:space="0" w:color="auto"/>
            </w:tcBorders>
            <w:vAlign w:val="center"/>
          </w:tcPr>
          <w:p w14:paraId="67C1E963"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STT</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365F7"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 xml:space="preserve">HL nitơ tổng số </w:t>
            </w:r>
            <w:r w:rsidRPr="00527F42">
              <w:rPr>
                <w:rFonts w:ascii="Times New Roman" w:eastAsia="Times New Roman" w:hAnsi="Times New Roman" w:cs="Times New Roman"/>
                <w:b/>
                <w:sz w:val="24"/>
                <w:szCs w:val="24"/>
              </w:rPr>
              <w:br/>
              <w:t>(g/l)</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0A0B76E5"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 xml:space="preserve">HL nitơ axit amin </w:t>
            </w:r>
            <w:r w:rsidRPr="00527F42">
              <w:rPr>
                <w:rFonts w:ascii="Times New Roman" w:eastAsia="Times New Roman" w:hAnsi="Times New Roman" w:cs="Times New Roman"/>
                <w:b/>
                <w:sz w:val="24"/>
                <w:szCs w:val="24"/>
              </w:rPr>
              <w:br/>
              <w:t>(% so với nitơ TS)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4DCF193"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HL nitơ amôniac</w:t>
            </w:r>
            <w:r w:rsidRPr="00527F42">
              <w:rPr>
                <w:rFonts w:ascii="Times New Roman" w:eastAsia="Times New Roman" w:hAnsi="Times New Roman" w:cs="Times New Roman"/>
                <w:b/>
                <w:sz w:val="24"/>
                <w:szCs w:val="24"/>
              </w:rPr>
              <w:br/>
              <w:t>(% so với nitơ 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2C920E"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HL muối (g/l)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7EC1474" w14:textId="77777777" w:rsidR="00DD6FC4" w:rsidRPr="00527F42" w:rsidRDefault="00DD6FC4" w:rsidP="00A55A63">
            <w:pPr>
              <w:spacing w:after="0" w:line="276" w:lineRule="auto"/>
              <w:jc w:val="center"/>
              <w:rPr>
                <w:rFonts w:ascii="Times New Roman" w:eastAsia="Times New Roman" w:hAnsi="Times New Roman" w:cs="Times New Roman"/>
                <w:b/>
                <w:sz w:val="24"/>
                <w:szCs w:val="24"/>
              </w:rPr>
            </w:pPr>
            <w:r w:rsidRPr="00527F42">
              <w:rPr>
                <w:rFonts w:ascii="Times New Roman" w:eastAsia="Times New Roman" w:hAnsi="Times New Roman" w:cs="Times New Roman"/>
                <w:b/>
                <w:sz w:val="24"/>
                <w:szCs w:val="24"/>
              </w:rPr>
              <w:t xml:space="preserve">pH </w:t>
            </w:r>
          </w:p>
        </w:tc>
      </w:tr>
      <w:tr w:rsidR="00527F42" w:rsidRPr="00527F42" w14:paraId="5A3689DD"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3009FDA0"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3B3E7"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11,3</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4829510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39,7</w:t>
            </w:r>
          </w:p>
        </w:tc>
        <w:tc>
          <w:tcPr>
            <w:tcW w:w="2127" w:type="dxa"/>
            <w:tcBorders>
              <w:top w:val="nil"/>
              <w:left w:val="nil"/>
              <w:bottom w:val="single" w:sz="4" w:space="0" w:color="auto"/>
              <w:right w:val="single" w:sz="4" w:space="0" w:color="auto"/>
            </w:tcBorders>
            <w:shd w:val="clear" w:color="auto" w:fill="auto"/>
            <w:noWrap/>
            <w:vAlign w:val="center"/>
            <w:hideMark/>
          </w:tcPr>
          <w:p w14:paraId="74173909"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16,6</w:t>
            </w:r>
          </w:p>
        </w:tc>
        <w:tc>
          <w:tcPr>
            <w:tcW w:w="1275" w:type="dxa"/>
            <w:tcBorders>
              <w:top w:val="nil"/>
              <w:left w:val="nil"/>
              <w:bottom w:val="single" w:sz="4" w:space="0" w:color="auto"/>
              <w:right w:val="single" w:sz="4" w:space="0" w:color="auto"/>
            </w:tcBorders>
            <w:shd w:val="clear" w:color="auto" w:fill="auto"/>
            <w:noWrap/>
            <w:vAlign w:val="center"/>
            <w:hideMark/>
          </w:tcPr>
          <w:p w14:paraId="39F3FBE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284</w:t>
            </w:r>
          </w:p>
        </w:tc>
        <w:tc>
          <w:tcPr>
            <w:tcW w:w="851" w:type="dxa"/>
            <w:tcBorders>
              <w:top w:val="nil"/>
              <w:left w:val="nil"/>
              <w:bottom w:val="single" w:sz="4" w:space="0" w:color="auto"/>
              <w:right w:val="single" w:sz="4" w:space="0" w:color="auto"/>
            </w:tcBorders>
            <w:shd w:val="clear" w:color="auto" w:fill="auto"/>
            <w:noWrap/>
            <w:vAlign w:val="center"/>
            <w:hideMark/>
          </w:tcPr>
          <w:p w14:paraId="601329C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4,9</w:t>
            </w:r>
          </w:p>
        </w:tc>
      </w:tr>
      <w:tr w:rsidR="00527F42" w:rsidRPr="00527F42" w14:paraId="29430DA8"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7953C391"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27B2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12,2</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31BC3D99"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36,2</w:t>
            </w:r>
          </w:p>
        </w:tc>
        <w:tc>
          <w:tcPr>
            <w:tcW w:w="2127" w:type="dxa"/>
            <w:tcBorders>
              <w:top w:val="nil"/>
              <w:left w:val="nil"/>
              <w:bottom w:val="single" w:sz="4" w:space="0" w:color="auto"/>
              <w:right w:val="single" w:sz="4" w:space="0" w:color="auto"/>
            </w:tcBorders>
            <w:shd w:val="clear" w:color="auto" w:fill="auto"/>
            <w:noWrap/>
            <w:vAlign w:val="center"/>
            <w:hideMark/>
          </w:tcPr>
          <w:p w14:paraId="1D93DEA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20,5</w:t>
            </w:r>
          </w:p>
        </w:tc>
        <w:tc>
          <w:tcPr>
            <w:tcW w:w="1275" w:type="dxa"/>
            <w:tcBorders>
              <w:top w:val="nil"/>
              <w:left w:val="nil"/>
              <w:bottom w:val="single" w:sz="4" w:space="0" w:color="auto"/>
              <w:right w:val="single" w:sz="4" w:space="0" w:color="auto"/>
            </w:tcBorders>
            <w:shd w:val="clear" w:color="auto" w:fill="auto"/>
            <w:noWrap/>
            <w:vAlign w:val="center"/>
            <w:hideMark/>
          </w:tcPr>
          <w:p w14:paraId="4CD1EF8E"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224</w:t>
            </w:r>
          </w:p>
        </w:tc>
        <w:tc>
          <w:tcPr>
            <w:tcW w:w="851" w:type="dxa"/>
            <w:tcBorders>
              <w:top w:val="nil"/>
              <w:left w:val="nil"/>
              <w:bottom w:val="single" w:sz="4" w:space="0" w:color="auto"/>
              <w:right w:val="single" w:sz="4" w:space="0" w:color="auto"/>
            </w:tcBorders>
            <w:shd w:val="clear" w:color="auto" w:fill="auto"/>
            <w:noWrap/>
            <w:vAlign w:val="center"/>
            <w:hideMark/>
          </w:tcPr>
          <w:p w14:paraId="2CE0059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4,67</w:t>
            </w:r>
          </w:p>
        </w:tc>
      </w:tr>
      <w:tr w:rsidR="00527F42" w:rsidRPr="00527F42" w14:paraId="1523C47F"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0C6FA86C"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E82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15,1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48835E30"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42,9</w:t>
            </w:r>
          </w:p>
        </w:tc>
        <w:tc>
          <w:tcPr>
            <w:tcW w:w="2127" w:type="dxa"/>
            <w:tcBorders>
              <w:top w:val="nil"/>
              <w:left w:val="nil"/>
              <w:bottom w:val="single" w:sz="4" w:space="0" w:color="auto"/>
              <w:right w:val="single" w:sz="4" w:space="0" w:color="auto"/>
            </w:tcBorders>
            <w:shd w:val="clear" w:color="auto" w:fill="auto"/>
            <w:noWrap/>
            <w:vAlign w:val="center"/>
            <w:hideMark/>
          </w:tcPr>
          <w:p w14:paraId="72C1237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27,5</w:t>
            </w:r>
          </w:p>
        </w:tc>
        <w:tc>
          <w:tcPr>
            <w:tcW w:w="1275" w:type="dxa"/>
            <w:tcBorders>
              <w:top w:val="nil"/>
              <w:left w:val="nil"/>
              <w:bottom w:val="single" w:sz="4" w:space="0" w:color="auto"/>
              <w:right w:val="single" w:sz="4" w:space="0" w:color="auto"/>
            </w:tcBorders>
            <w:shd w:val="clear" w:color="auto" w:fill="auto"/>
            <w:noWrap/>
            <w:vAlign w:val="center"/>
            <w:hideMark/>
          </w:tcPr>
          <w:p w14:paraId="767B5A42"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284</w:t>
            </w:r>
          </w:p>
        </w:tc>
        <w:tc>
          <w:tcPr>
            <w:tcW w:w="851" w:type="dxa"/>
            <w:tcBorders>
              <w:top w:val="nil"/>
              <w:left w:val="nil"/>
              <w:bottom w:val="single" w:sz="4" w:space="0" w:color="auto"/>
              <w:right w:val="single" w:sz="4" w:space="0" w:color="auto"/>
            </w:tcBorders>
            <w:shd w:val="clear" w:color="auto" w:fill="auto"/>
            <w:noWrap/>
            <w:vAlign w:val="center"/>
            <w:hideMark/>
          </w:tcPr>
          <w:p w14:paraId="75428CE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5,91</w:t>
            </w:r>
          </w:p>
        </w:tc>
      </w:tr>
      <w:tr w:rsidR="00527F42" w:rsidRPr="00527F42" w14:paraId="201175B5"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1836027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8B1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21,3</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0E87D49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37,5</w:t>
            </w:r>
          </w:p>
        </w:tc>
        <w:tc>
          <w:tcPr>
            <w:tcW w:w="2127" w:type="dxa"/>
            <w:tcBorders>
              <w:top w:val="nil"/>
              <w:left w:val="nil"/>
              <w:bottom w:val="single" w:sz="4" w:space="0" w:color="auto"/>
              <w:right w:val="single" w:sz="4" w:space="0" w:color="auto"/>
            </w:tcBorders>
            <w:shd w:val="clear" w:color="auto" w:fill="auto"/>
            <w:noWrap/>
            <w:vAlign w:val="center"/>
            <w:hideMark/>
          </w:tcPr>
          <w:p w14:paraId="0BF384D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20,5</w:t>
            </w:r>
          </w:p>
        </w:tc>
        <w:tc>
          <w:tcPr>
            <w:tcW w:w="1275" w:type="dxa"/>
            <w:tcBorders>
              <w:top w:val="nil"/>
              <w:left w:val="nil"/>
              <w:bottom w:val="single" w:sz="4" w:space="0" w:color="auto"/>
              <w:right w:val="single" w:sz="4" w:space="0" w:color="auto"/>
            </w:tcBorders>
            <w:shd w:val="clear" w:color="auto" w:fill="auto"/>
            <w:noWrap/>
            <w:vAlign w:val="center"/>
            <w:hideMark/>
          </w:tcPr>
          <w:p w14:paraId="183BF9BC"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279</w:t>
            </w:r>
          </w:p>
        </w:tc>
        <w:tc>
          <w:tcPr>
            <w:tcW w:w="851" w:type="dxa"/>
            <w:tcBorders>
              <w:top w:val="nil"/>
              <w:left w:val="nil"/>
              <w:bottom w:val="single" w:sz="4" w:space="0" w:color="auto"/>
              <w:right w:val="single" w:sz="4" w:space="0" w:color="auto"/>
            </w:tcBorders>
            <w:shd w:val="clear" w:color="auto" w:fill="auto"/>
            <w:noWrap/>
            <w:vAlign w:val="center"/>
            <w:hideMark/>
          </w:tcPr>
          <w:p w14:paraId="4FE85BA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5,73</w:t>
            </w:r>
          </w:p>
        </w:tc>
      </w:tr>
      <w:tr w:rsidR="00527F42" w:rsidRPr="00527F42" w14:paraId="6AE7BA58"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58DD584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661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21,3</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44AA944B"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42,3</w:t>
            </w:r>
          </w:p>
        </w:tc>
        <w:tc>
          <w:tcPr>
            <w:tcW w:w="2127" w:type="dxa"/>
            <w:tcBorders>
              <w:top w:val="nil"/>
              <w:left w:val="nil"/>
              <w:bottom w:val="single" w:sz="4" w:space="0" w:color="auto"/>
              <w:right w:val="single" w:sz="4" w:space="0" w:color="auto"/>
            </w:tcBorders>
            <w:shd w:val="clear" w:color="auto" w:fill="auto"/>
            <w:noWrap/>
            <w:vAlign w:val="center"/>
            <w:hideMark/>
          </w:tcPr>
          <w:p w14:paraId="5F07E3B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14,5</w:t>
            </w:r>
          </w:p>
        </w:tc>
        <w:tc>
          <w:tcPr>
            <w:tcW w:w="1275" w:type="dxa"/>
            <w:tcBorders>
              <w:top w:val="nil"/>
              <w:left w:val="nil"/>
              <w:bottom w:val="single" w:sz="4" w:space="0" w:color="auto"/>
              <w:right w:val="single" w:sz="4" w:space="0" w:color="auto"/>
            </w:tcBorders>
            <w:shd w:val="clear" w:color="auto" w:fill="auto"/>
            <w:noWrap/>
            <w:vAlign w:val="center"/>
            <w:hideMark/>
          </w:tcPr>
          <w:p w14:paraId="4CB73DCB"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226</w:t>
            </w:r>
          </w:p>
        </w:tc>
        <w:tc>
          <w:tcPr>
            <w:tcW w:w="851" w:type="dxa"/>
            <w:tcBorders>
              <w:top w:val="nil"/>
              <w:left w:val="nil"/>
              <w:bottom w:val="single" w:sz="4" w:space="0" w:color="auto"/>
              <w:right w:val="single" w:sz="4" w:space="0" w:color="auto"/>
            </w:tcBorders>
            <w:shd w:val="clear" w:color="auto" w:fill="auto"/>
            <w:noWrap/>
            <w:vAlign w:val="center"/>
            <w:hideMark/>
          </w:tcPr>
          <w:p w14:paraId="2CCA609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5,36</w:t>
            </w:r>
          </w:p>
        </w:tc>
      </w:tr>
      <w:tr w:rsidR="00527F42" w:rsidRPr="00527F42" w14:paraId="3605F445"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56E4C51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6</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FEC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22,8</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7A5F5EE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31,9</w:t>
            </w:r>
          </w:p>
        </w:tc>
        <w:tc>
          <w:tcPr>
            <w:tcW w:w="2127" w:type="dxa"/>
            <w:tcBorders>
              <w:top w:val="nil"/>
              <w:left w:val="nil"/>
              <w:bottom w:val="single" w:sz="4" w:space="0" w:color="auto"/>
              <w:right w:val="single" w:sz="4" w:space="0" w:color="auto"/>
            </w:tcBorders>
            <w:shd w:val="clear" w:color="auto" w:fill="auto"/>
            <w:noWrap/>
            <w:vAlign w:val="center"/>
            <w:hideMark/>
          </w:tcPr>
          <w:p w14:paraId="37C8722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shd w:val="clear" w:color="auto" w:fill="auto"/>
            <w:noWrap/>
            <w:vAlign w:val="center"/>
            <w:hideMark/>
          </w:tcPr>
          <w:p w14:paraId="1FCFF87E"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268</w:t>
            </w:r>
          </w:p>
        </w:tc>
        <w:tc>
          <w:tcPr>
            <w:tcW w:w="851" w:type="dxa"/>
            <w:tcBorders>
              <w:top w:val="nil"/>
              <w:left w:val="nil"/>
              <w:bottom w:val="single" w:sz="4" w:space="0" w:color="auto"/>
              <w:right w:val="single" w:sz="4" w:space="0" w:color="auto"/>
            </w:tcBorders>
            <w:shd w:val="clear" w:color="auto" w:fill="auto"/>
            <w:noWrap/>
            <w:vAlign w:val="center"/>
            <w:hideMark/>
          </w:tcPr>
          <w:p w14:paraId="087CC7B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5,13</w:t>
            </w:r>
          </w:p>
        </w:tc>
      </w:tr>
      <w:tr w:rsidR="00527F42" w:rsidRPr="00527F42" w14:paraId="09FA9850"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1D78D78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7</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356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26,3</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239B793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37,3</w:t>
            </w:r>
          </w:p>
        </w:tc>
        <w:tc>
          <w:tcPr>
            <w:tcW w:w="2127" w:type="dxa"/>
            <w:tcBorders>
              <w:top w:val="nil"/>
              <w:left w:val="nil"/>
              <w:bottom w:val="single" w:sz="4" w:space="0" w:color="auto"/>
              <w:right w:val="single" w:sz="4" w:space="0" w:color="auto"/>
            </w:tcBorders>
            <w:shd w:val="clear" w:color="auto" w:fill="auto"/>
            <w:noWrap/>
            <w:vAlign w:val="center"/>
            <w:hideMark/>
          </w:tcPr>
          <w:p w14:paraId="1E859B3B"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17,8</w:t>
            </w:r>
          </w:p>
        </w:tc>
        <w:tc>
          <w:tcPr>
            <w:tcW w:w="1275" w:type="dxa"/>
            <w:tcBorders>
              <w:top w:val="nil"/>
              <w:left w:val="nil"/>
              <w:bottom w:val="single" w:sz="4" w:space="0" w:color="auto"/>
              <w:right w:val="single" w:sz="4" w:space="0" w:color="auto"/>
            </w:tcBorders>
            <w:shd w:val="clear" w:color="auto" w:fill="auto"/>
            <w:noWrap/>
            <w:vAlign w:val="center"/>
            <w:hideMark/>
          </w:tcPr>
          <w:p w14:paraId="06A0EA0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195</w:t>
            </w:r>
          </w:p>
        </w:tc>
        <w:tc>
          <w:tcPr>
            <w:tcW w:w="851" w:type="dxa"/>
            <w:tcBorders>
              <w:top w:val="nil"/>
              <w:left w:val="nil"/>
              <w:bottom w:val="single" w:sz="4" w:space="0" w:color="auto"/>
              <w:right w:val="single" w:sz="4" w:space="0" w:color="auto"/>
            </w:tcBorders>
            <w:shd w:val="clear" w:color="auto" w:fill="auto"/>
            <w:noWrap/>
            <w:vAlign w:val="center"/>
            <w:hideMark/>
          </w:tcPr>
          <w:p w14:paraId="663E9582"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5,49</w:t>
            </w:r>
          </w:p>
        </w:tc>
      </w:tr>
      <w:tr w:rsidR="00527F42" w:rsidRPr="00527F42" w14:paraId="43A87C66"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6DB1E0BE"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8</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D541"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30,7</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338CFEB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42,8</w:t>
            </w:r>
          </w:p>
        </w:tc>
        <w:tc>
          <w:tcPr>
            <w:tcW w:w="2127" w:type="dxa"/>
            <w:tcBorders>
              <w:top w:val="nil"/>
              <w:left w:val="nil"/>
              <w:bottom w:val="single" w:sz="4" w:space="0" w:color="auto"/>
              <w:right w:val="single" w:sz="4" w:space="0" w:color="auto"/>
            </w:tcBorders>
            <w:shd w:val="clear" w:color="auto" w:fill="auto"/>
            <w:noWrap/>
            <w:vAlign w:val="center"/>
            <w:hideMark/>
          </w:tcPr>
          <w:p w14:paraId="4315C0F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17,4</w:t>
            </w:r>
          </w:p>
        </w:tc>
        <w:tc>
          <w:tcPr>
            <w:tcW w:w="1275" w:type="dxa"/>
            <w:tcBorders>
              <w:top w:val="nil"/>
              <w:left w:val="nil"/>
              <w:bottom w:val="single" w:sz="4" w:space="0" w:color="auto"/>
              <w:right w:val="single" w:sz="4" w:space="0" w:color="auto"/>
            </w:tcBorders>
            <w:shd w:val="clear" w:color="auto" w:fill="auto"/>
            <w:noWrap/>
            <w:vAlign w:val="center"/>
            <w:hideMark/>
          </w:tcPr>
          <w:p w14:paraId="349802C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269</w:t>
            </w:r>
          </w:p>
        </w:tc>
        <w:tc>
          <w:tcPr>
            <w:tcW w:w="851" w:type="dxa"/>
            <w:tcBorders>
              <w:top w:val="nil"/>
              <w:left w:val="nil"/>
              <w:bottom w:val="single" w:sz="4" w:space="0" w:color="auto"/>
              <w:right w:val="single" w:sz="4" w:space="0" w:color="auto"/>
            </w:tcBorders>
            <w:shd w:val="clear" w:color="auto" w:fill="auto"/>
            <w:noWrap/>
            <w:vAlign w:val="center"/>
            <w:hideMark/>
          </w:tcPr>
          <w:p w14:paraId="46AF06E6"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5,63</w:t>
            </w:r>
          </w:p>
        </w:tc>
      </w:tr>
      <w:tr w:rsidR="00527F42" w:rsidRPr="00527F42" w14:paraId="0B1FC6C5"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31B91C8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9</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988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30,8</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04511877"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51,2</w:t>
            </w:r>
          </w:p>
        </w:tc>
        <w:tc>
          <w:tcPr>
            <w:tcW w:w="2127" w:type="dxa"/>
            <w:tcBorders>
              <w:top w:val="nil"/>
              <w:left w:val="nil"/>
              <w:bottom w:val="single" w:sz="4" w:space="0" w:color="auto"/>
              <w:right w:val="single" w:sz="4" w:space="0" w:color="auto"/>
            </w:tcBorders>
            <w:shd w:val="clear" w:color="auto" w:fill="auto"/>
            <w:noWrap/>
            <w:vAlign w:val="center"/>
            <w:hideMark/>
          </w:tcPr>
          <w:p w14:paraId="36244C6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17,0</w:t>
            </w:r>
          </w:p>
        </w:tc>
        <w:tc>
          <w:tcPr>
            <w:tcW w:w="1275" w:type="dxa"/>
            <w:tcBorders>
              <w:top w:val="nil"/>
              <w:left w:val="nil"/>
              <w:bottom w:val="single" w:sz="4" w:space="0" w:color="auto"/>
              <w:right w:val="single" w:sz="4" w:space="0" w:color="auto"/>
            </w:tcBorders>
            <w:shd w:val="clear" w:color="auto" w:fill="auto"/>
            <w:noWrap/>
            <w:vAlign w:val="center"/>
            <w:hideMark/>
          </w:tcPr>
          <w:p w14:paraId="29939D41"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269</w:t>
            </w:r>
          </w:p>
        </w:tc>
        <w:tc>
          <w:tcPr>
            <w:tcW w:w="851" w:type="dxa"/>
            <w:tcBorders>
              <w:top w:val="nil"/>
              <w:left w:val="nil"/>
              <w:bottom w:val="single" w:sz="4" w:space="0" w:color="auto"/>
              <w:right w:val="single" w:sz="4" w:space="0" w:color="auto"/>
            </w:tcBorders>
            <w:shd w:val="clear" w:color="auto" w:fill="auto"/>
            <w:noWrap/>
            <w:vAlign w:val="center"/>
            <w:hideMark/>
          </w:tcPr>
          <w:p w14:paraId="1F0482E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5,41</w:t>
            </w:r>
          </w:p>
        </w:tc>
      </w:tr>
      <w:tr w:rsidR="00527F42" w:rsidRPr="00527F42" w14:paraId="2CAFE109"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5D193307"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8DF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33,1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449E820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55,3</w:t>
            </w:r>
          </w:p>
        </w:tc>
        <w:tc>
          <w:tcPr>
            <w:tcW w:w="2127" w:type="dxa"/>
            <w:tcBorders>
              <w:top w:val="nil"/>
              <w:left w:val="nil"/>
              <w:bottom w:val="single" w:sz="4" w:space="0" w:color="auto"/>
              <w:right w:val="single" w:sz="4" w:space="0" w:color="auto"/>
            </w:tcBorders>
            <w:shd w:val="clear" w:color="auto" w:fill="auto"/>
            <w:noWrap/>
            <w:vAlign w:val="center"/>
            <w:hideMark/>
          </w:tcPr>
          <w:p w14:paraId="0FEEB74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shd w:val="clear" w:color="auto" w:fill="auto"/>
            <w:noWrap/>
            <w:vAlign w:val="center"/>
            <w:hideMark/>
          </w:tcPr>
          <w:p w14:paraId="53F936B7"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253</w:t>
            </w:r>
          </w:p>
        </w:tc>
        <w:tc>
          <w:tcPr>
            <w:tcW w:w="851" w:type="dxa"/>
            <w:tcBorders>
              <w:top w:val="nil"/>
              <w:left w:val="nil"/>
              <w:bottom w:val="single" w:sz="4" w:space="0" w:color="auto"/>
              <w:right w:val="single" w:sz="4" w:space="0" w:color="auto"/>
            </w:tcBorders>
            <w:shd w:val="clear" w:color="auto" w:fill="auto"/>
            <w:noWrap/>
            <w:vAlign w:val="center"/>
            <w:hideMark/>
          </w:tcPr>
          <w:p w14:paraId="1AB4FF39"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5,14</w:t>
            </w:r>
          </w:p>
        </w:tc>
      </w:tr>
      <w:tr w:rsidR="00527F42" w:rsidRPr="00527F42" w14:paraId="59DF84A7"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7258DA01"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39FE"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34,5</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64ADB930"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39,8</w:t>
            </w:r>
          </w:p>
        </w:tc>
        <w:tc>
          <w:tcPr>
            <w:tcW w:w="2127" w:type="dxa"/>
            <w:tcBorders>
              <w:top w:val="nil"/>
              <w:left w:val="nil"/>
              <w:bottom w:val="single" w:sz="4" w:space="0" w:color="auto"/>
              <w:right w:val="single" w:sz="4" w:space="0" w:color="auto"/>
            </w:tcBorders>
            <w:shd w:val="clear" w:color="auto" w:fill="auto"/>
            <w:noWrap/>
            <w:vAlign w:val="center"/>
            <w:hideMark/>
          </w:tcPr>
          <w:p w14:paraId="77A6403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12,3</w:t>
            </w:r>
          </w:p>
        </w:tc>
        <w:tc>
          <w:tcPr>
            <w:tcW w:w="1275" w:type="dxa"/>
            <w:tcBorders>
              <w:top w:val="nil"/>
              <w:left w:val="nil"/>
              <w:bottom w:val="single" w:sz="4" w:space="0" w:color="auto"/>
              <w:right w:val="single" w:sz="4" w:space="0" w:color="auto"/>
            </w:tcBorders>
            <w:shd w:val="clear" w:color="auto" w:fill="auto"/>
            <w:noWrap/>
            <w:vAlign w:val="center"/>
            <w:hideMark/>
          </w:tcPr>
          <w:p w14:paraId="3FF9D59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253</w:t>
            </w:r>
          </w:p>
        </w:tc>
        <w:tc>
          <w:tcPr>
            <w:tcW w:w="851" w:type="dxa"/>
            <w:tcBorders>
              <w:top w:val="nil"/>
              <w:left w:val="nil"/>
              <w:bottom w:val="single" w:sz="4" w:space="0" w:color="auto"/>
              <w:right w:val="single" w:sz="4" w:space="0" w:color="auto"/>
            </w:tcBorders>
            <w:shd w:val="clear" w:color="auto" w:fill="auto"/>
            <w:noWrap/>
            <w:vAlign w:val="center"/>
            <w:hideMark/>
          </w:tcPr>
          <w:p w14:paraId="6E8405CD"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5,21</w:t>
            </w:r>
          </w:p>
        </w:tc>
      </w:tr>
      <w:tr w:rsidR="00527F42" w:rsidRPr="00527F42" w14:paraId="04F9FC25"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6EF0EC2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1A80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38,1</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73B8168A"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43,5</w:t>
            </w:r>
          </w:p>
        </w:tc>
        <w:tc>
          <w:tcPr>
            <w:tcW w:w="2127" w:type="dxa"/>
            <w:tcBorders>
              <w:top w:val="nil"/>
              <w:left w:val="nil"/>
              <w:bottom w:val="single" w:sz="4" w:space="0" w:color="auto"/>
              <w:right w:val="single" w:sz="4" w:space="0" w:color="auto"/>
            </w:tcBorders>
            <w:shd w:val="clear" w:color="auto" w:fill="auto"/>
            <w:noWrap/>
            <w:vAlign w:val="center"/>
            <w:hideMark/>
          </w:tcPr>
          <w:p w14:paraId="7845B1F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16,3</w:t>
            </w:r>
          </w:p>
        </w:tc>
        <w:tc>
          <w:tcPr>
            <w:tcW w:w="1275" w:type="dxa"/>
            <w:tcBorders>
              <w:top w:val="nil"/>
              <w:left w:val="nil"/>
              <w:bottom w:val="single" w:sz="4" w:space="0" w:color="auto"/>
              <w:right w:val="single" w:sz="4" w:space="0" w:color="auto"/>
            </w:tcBorders>
            <w:shd w:val="clear" w:color="auto" w:fill="auto"/>
            <w:noWrap/>
            <w:vAlign w:val="center"/>
            <w:hideMark/>
          </w:tcPr>
          <w:p w14:paraId="24C8C75E"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center"/>
            <w:hideMark/>
          </w:tcPr>
          <w:p w14:paraId="45952003"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5,4</w:t>
            </w:r>
          </w:p>
        </w:tc>
      </w:tr>
      <w:tr w:rsidR="00527F42" w:rsidRPr="00527F42" w14:paraId="7CFC2E51"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054ABDE2"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3418C"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38,7</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3DD66569"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38,8</w:t>
            </w:r>
          </w:p>
        </w:tc>
        <w:tc>
          <w:tcPr>
            <w:tcW w:w="2127" w:type="dxa"/>
            <w:tcBorders>
              <w:top w:val="nil"/>
              <w:left w:val="nil"/>
              <w:bottom w:val="single" w:sz="4" w:space="0" w:color="auto"/>
              <w:right w:val="single" w:sz="4" w:space="0" w:color="auto"/>
            </w:tcBorders>
            <w:shd w:val="clear" w:color="auto" w:fill="auto"/>
            <w:noWrap/>
            <w:vAlign w:val="center"/>
            <w:hideMark/>
          </w:tcPr>
          <w:p w14:paraId="64FD46E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15,2</w:t>
            </w:r>
          </w:p>
        </w:tc>
        <w:tc>
          <w:tcPr>
            <w:tcW w:w="1275" w:type="dxa"/>
            <w:tcBorders>
              <w:top w:val="nil"/>
              <w:left w:val="nil"/>
              <w:bottom w:val="single" w:sz="4" w:space="0" w:color="auto"/>
              <w:right w:val="single" w:sz="4" w:space="0" w:color="auto"/>
            </w:tcBorders>
            <w:shd w:val="clear" w:color="auto" w:fill="auto"/>
            <w:noWrap/>
            <w:vAlign w:val="center"/>
            <w:hideMark/>
          </w:tcPr>
          <w:p w14:paraId="63962359"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239</w:t>
            </w:r>
          </w:p>
        </w:tc>
        <w:tc>
          <w:tcPr>
            <w:tcW w:w="851" w:type="dxa"/>
            <w:tcBorders>
              <w:top w:val="nil"/>
              <w:left w:val="nil"/>
              <w:bottom w:val="single" w:sz="4" w:space="0" w:color="auto"/>
              <w:right w:val="single" w:sz="4" w:space="0" w:color="auto"/>
            </w:tcBorders>
            <w:shd w:val="clear" w:color="auto" w:fill="auto"/>
            <w:noWrap/>
            <w:vAlign w:val="center"/>
            <w:hideMark/>
          </w:tcPr>
          <w:p w14:paraId="11D6EAD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5,77</w:t>
            </w:r>
          </w:p>
        </w:tc>
      </w:tr>
      <w:tr w:rsidR="00527F42" w:rsidRPr="00527F42" w14:paraId="6CC0A05F"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7189CF0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798B"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40,8</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0818B68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46,8</w:t>
            </w:r>
          </w:p>
        </w:tc>
        <w:tc>
          <w:tcPr>
            <w:tcW w:w="2127" w:type="dxa"/>
            <w:tcBorders>
              <w:top w:val="nil"/>
              <w:left w:val="nil"/>
              <w:bottom w:val="single" w:sz="4" w:space="0" w:color="auto"/>
              <w:right w:val="single" w:sz="4" w:space="0" w:color="auto"/>
            </w:tcBorders>
            <w:shd w:val="clear" w:color="auto" w:fill="auto"/>
            <w:noWrap/>
            <w:vAlign w:val="center"/>
            <w:hideMark/>
          </w:tcPr>
          <w:p w14:paraId="371ECACF"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13,3</w:t>
            </w:r>
          </w:p>
        </w:tc>
        <w:tc>
          <w:tcPr>
            <w:tcW w:w="1275" w:type="dxa"/>
            <w:tcBorders>
              <w:top w:val="nil"/>
              <w:left w:val="nil"/>
              <w:bottom w:val="single" w:sz="4" w:space="0" w:color="auto"/>
              <w:right w:val="single" w:sz="4" w:space="0" w:color="auto"/>
            </w:tcBorders>
            <w:shd w:val="clear" w:color="auto" w:fill="auto"/>
            <w:noWrap/>
            <w:vAlign w:val="center"/>
            <w:hideMark/>
          </w:tcPr>
          <w:p w14:paraId="33572D68"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275D030"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5,53</w:t>
            </w:r>
          </w:p>
        </w:tc>
      </w:tr>
      <w:tr w:rsidR="00527F42" w:rsidRPr="00527F42" w14:paraId="3FB6E838" w14:textId="77777777" w:rsidTr="001123FA">
        <w:trPr>
          <w:trHeight w:val="465"/>
        </w:trPr>
        <w:tc>
          <w:tcPr>
            <w:tcW w:w="851" w:type="dxa"/>
            <w:tcBorders>
              <w:top w:val="single" w:sz="4" w:space="0" w:color="auto"/>
              <w:left w:val="single" w:sz="4" w:space="0" w:color="auto"/>
              <w:bottom w:val="single" w:sz="4" w:space="0" w:color="auto"/>
              <w:right w:val="single" w:sz="4" w:space="0" w:color="auto"/>
            </w:tcBorders>
            <w:vAlign w:val="center"/>
          </w:tcPr>
          <w:p w14:paraId="34D53BAC"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eastAsia="Times New Roman" w:hAnsi="Times New Roman" w:cs="Times New Roman"/>
                <w:sz w:val="24"/>
                <w:szCs w:val="24"/>
              </w:rPr>
              <w:t>15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035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54,0</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1F0FC98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46,6</w:t>
            </w:r>
          </w:p>
        </w:tc>
        <w:tc>
          <w:tcPr>
            <w:tcW w:w="2127" w:type="dxa"/>
            <w:tcBorders>
              <w:top w:val="nil"/>
              <w:left w:val="nil"/>
              <w:bottom w:val="single" w:sz="4" w:space="0" w:color="auto"/>
              <w:right w:val="single" w:sz="4" w:space="0" w:color="auto"/>
            </w:tcBorders>
            <w:shd w:val="clear" w:color="auto" w:fill="auto"/>
            <w:noWrap/>
            <w:vAlign w:val="center"/>
            <w:hideMark/>
          </w:tcPr>
          <w:p w14:paraId="3BB2ADB0"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13,7</w:t>
            </w:r>
          </w:p>
        </w:tc>
        <w:tc>
          <w:tcPr>
            <w:tcW w:w="1275" w:type="dxa"/>
            <w:tcBorders>
              <w:top w:val="nil"/>
              <w:left w:val="nil"/>
              <w:bottom w:val="single" w:sz="4" w:space="0" w:color="auto"/>
              <w:right w:val="single" w:sz="4" w:space="0" w:color="auto"/>
            </w:tcBorders>
            <w:shd w:val="clear" w:color="auto" w:fill="auto"/>
            <w:noWrap/>
            <w:vAlign w:val="center"/>
            <w:hideMark/>
          </w:tcPr>
          <w:p w14:paraId="50BDFF85"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197</w:t>
            </w:r>
          </w:p>
        </w:tc>
        <w:tc>
          <w:tcPr>
            <w:tcW w:w="851" w:type="dxa"/>
            <w:tcBorders>
              <w:top w:val="nil"/>
              <w:left w:val="nil"/>
              <w:bottom w:val="single" w:sz="4" w:space="0" w:color="auto"/>
              <w:right w:val="single" w:sz="4" w:space="0" w:color="auto"/>
            </w:tcBorders>
            <w:shd w:val="clear" w:color="auto" w:fill="auto"/>
            <w:noWrap/>
            <w:vAlign w:val="center"/>
            <w:hideMark/>
          </w:tcPr>
          <w:p w14:paraId="24006F34" w14:textId="77777777" w:rsidR="00DD6FC4" w:rsidRPr="00527F42" w:rsidRDefault="00DD6FC4" w:rsidP="00A55A63">
            <w:pPr>
              <w:spacing w:after="0" w:line="276" w:lineRule="auto"/>
              <w:jc w:val="center"/>
              <w:rPr>
                <w:rFonts w:ascii="Times New Roman" w:eastAsia="Times New Roman" w:hAnsi="Times New Roman" w:cs="Times New Roman"/>
                <w:sz w:val="24"/>
                <w:szCs w:val="24"/>
              </w:rPr>
            </w:pPr>
            <w:r w:rsidRPr="00527F42">
              <w:rPr>
                <w:rFonts w:ascii="Times New Roman" w:hAnsi="Times New Roman" w:cs="Times New Roman"/>
                <w:sz w:val="24"/>
                <w:szCs w:val="24"/>
              </w:rPr>
              <w:t>5,43</w:t>
            </w:r>
          </w:p>
        </w:tc>
      </w:tr>
    </w:tbl>
    <w:p w14:paraId="37C78D60" w14:textId="77777777" w:rsidR="00DD6FC4" w:rsidRDefault="00DD6FC4" w:rsidP="00A55A63">
      <w:pPr>
        <w:spacing w:line="276" w:lineRule="auto"/>
        <w:jc w:val="center"/>
        <w:rPr>
          <w:rFonts w:ascii="Times New Roman" w:hAnsi="Times New Roman" w:cs="Times New Roman"/>
          <w:b/>
          <w:sz w:val="26"/>
          <w:szCs w:val="26"/>
        </w:rPr>
      </w:pPr>
    </w:p>
    <w:p w14:paraId="5FC4A88A" w14:textId="77777777" w:rsidR="00D7794F" w:rsidRDefault="00D7794F" w:rsidP="00D7794F">
      <w:pPr>
        <w:spacing w:before="240" w:after="240" w:line="276" w:lineRule="auto"/>
        <w:jc w:val="center"/>
        <w:rPr>
          <w:rFonts w:ascii="Times New Roman" w:hAnsi="Times New Roman" w:cs="Times New Roman"/>
          <w:b/>
          <w:bCs/>
          <w:iCs/>
          <w:sz w:val="28"/>
          <w:szCs w:val="28"/>
        </w:rPr>
      </w:pPr>
      <w:r>
        <w:rPr>
          <w:rFonts w:ascii="Times New Roman" w:hAnsi="Times New Roman" w:cs="Times New Roman"/>
          <w:b/>
          <w:bCs/>
          <w:iCs/>
          <w:sz w:val="28"/>
          <w:szCs w:val="28"/>
        </w:rPr>
        <w:t>Bảng 2: Kết quả thử nghiệm tại Trung tâm KNKC</w:t>
      </w:r>
    </w:p>
    <w:p w14:paraId="340F4210" w14:textId="402F50A8" w:rsidR="00D7794F" w:rsidRDefault="00D7794F" w:rsidP="00D7794F">
      <w:pPr>
        <w:spacing w:before="240" w:after="240" w:line="276" w:lineRule="auto"/>
        <w:jc w:val="center"/>
        <w:rPr>
          <w:rFonts w:ascii="Times New Roman" w:hAnsi="Times New Roman" w:cs="Times New Roman"/>
          <w:b/>
          <w:bCs/>
          <w:iCs/>
          <w:sz w:val="28"/>
          <w:szCs w:val="28"/>
        </w:rPr>
      </w:pPr>
      <w:r>
        <w:rPr>
          <w:rFonts w:ascii="Times New Roman" w:hAnsi="Times New Roman" w:cs="Times New Roman"/>
          <w:b/>
          <w:bCs/>
          <w:iCs/>
          <w:sz w:val="28"/>
          <w:szCs w:val="28"/>
        </w:rPr>
        <w:t>(tham khảo)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268"/>
        <w:gridCol w:w="1276"/>
        <w:gridCol w:w="1134"/>
        <w:gridCol w:w="1275"/>
        <w:gridCol w:w="851"/>
      </w:tblGrid>
      <w:tr w:rsidR="00D7794F" w14:paraId="4AD39AFE" w14:textId="77777777" w:rsidTr="00D7794F">
        <w:trPr>
          <w:trHeight w:val="454"/>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1682A8DA" w14:textId="77777777" w:rsidR="00D7794F" w:rsidRDefault="00D7794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D946A32"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HL nitơ tổng số (g/l)</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1BAC014"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HL nitơ amôniac</w:t>
            </w:r>
            <w:r>
              <w:rPr>
                <w:rFonts w:ascii="Times New Roman" w:eastAsia="Times New Roman" w:hAnsi="Times New Roman" w:cs="Times New Roman"/>
                <w:b/>
                <w:bCs/>
                <w:sz w:val="24"/>
                <w:szCs w:val="24"/>
              </w:rPr>
              <w:br/>
              <w:t>(% so với nitơ TS)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46796C8"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HL muối (g/l)</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510567D"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HL nitơ axit amin </w:t>
            </w:r>
            <w:r>
              <w:rPr>
                <w:rFonts w:ascii="Times New Roman" w:eastAsia="Times New Roman" w:hAnsi="Times New Roman" w:cs="Times New Roman"/>
                <w:b/>
                <w:bCs/>
                <w:sz w:val="24"/>
                <w:szCs w:val="24"/>
              </w:rPr>
              <w:br/>
              <w:t>(% so với nitơ TS)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D2DF77"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 </w:t>
            </w:r>
          </w:p>
        </w:tc>
      </w:tr>
      <w:tr w:rsidR="00D7794F" w14:paraId="61EA7803" w14:textId="77777777" w:rsidTr="00D7794F">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DD60B" w14:textId="77777777" w:rsidR="00D7794F" w:rsidRDefault="00D7794F">
            <w:pPr>
              <w:spacing w:after="0"/>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940AE" w14:textId="77777777" w:rsidR="00D7794F" w:rsidRDefault="00D7794F">
            <w:pPr>
              <w:spacing w:after="0"/>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34780" w14:textId="77777777" w:rsidR="00D7794F" w:rsidRDefault="00D7794F">
            <w:pPr>
              <w:spacing w:after="0"/>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ACFBE" w14:textId="77777777" w:rsidR="00D7794F" w:rsidRDefault="00D7794F">
            <w:pPr>
              <w:spacing w:after="0"/>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50887D"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 1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90DC6E" w14:textId="77777777" w:rsidR="00D7794F" w:rsidRDefault="00D779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 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54A90" w14:textId="77777777" w:rsidR="00D7794F" w:rsidRDefault="00D7794F">
            <w:pPr>
              <w:spacing w:after="0"/>
              <w:rPr>
                <w:rFonts w:ascii="Times New Roman" w:eastAsia="Times New Roman" w:hAnsi="Times New Roman" w:cs="Times New Roman"/>
                <w:b/>
                <w:bCs/>
                <w:sz w:val="24"/>
                <w:szCs w:val="24"/>
              </w:rPr>
            </w:pPr>
          </w:p>
        </w:tc>
      </w:tr>
      <w:tr w:rsidR="00D7794F" w14:paraId="536DFBB4"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B0AF5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A343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9,6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615A45"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D10FD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A626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7F0B4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E14DA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6,77</w:t>
            </w:r>
          </w:p>
        </w:tc>
      </w:tr>
      <w:tr w:rsidR="00D7794F" w14:paraId="1CEE403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D5E0D0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26507B"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EA6C7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F7BF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3030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59,47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A6FC3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107,53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7261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5,16</w:t>
            </w:r>
          </w:p>
        </w:tc>
      </w:tr>
      <w:tr w:rsidR="00D7794F" w14:paraId="2913D6A8"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B22466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F502F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7F944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68137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C0053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60,57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93E26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64,24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6216D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5,48</w:t>
            </w:r>
          </w:p>
        </w:tc>
      </w:tr>
      <w:tr w:rsidR="00D7794F" w14:paraId="5C60CE5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91EB19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90B1E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06752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C8A7B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6F5D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A120B3"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64,11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7061B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4,86</w:t>
            </w:r>
          </w:p>
        </w:tc>
      </w:tr>
      <w:tr w:rsidR="00D7794F" w14:paraId="0F51B93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8D9CAC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45444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5A4285"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CE8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D94D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65,23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E4C63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95F7D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5,72</w:t>
            </w:r>
          </w:p>
        </w:tc>
      </w:tr>
      <w:tr w:rsidR="00D7794F" w14:paraId="1C208389"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D3C339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9457A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F2E6FF"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94BC3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5ACA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56,75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BD434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CA04A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5,34</w:t>
            </w:r>
          </w:p>
        </w:tc>
      </w:tr>
      <w:tr w:rsidR="00D7794F" w14:paraId="18DB163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662E52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Borders>
              <w:top w:val="nil"/>
              <w:left w:val="nil"/>
              <w:bottom w:val="single" w:sz="8" w:space="0" w:color="auto"/>
              <w:right w:val="single" w:sz="8" w:space="0" w:color="auto"/>
            </w:tcBorders>
            <w:vAlign w:val="center"/>
            <w:hideMark/>
          </w:tcPr>
          <w:p w14:paraId="3AFCEBF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14,8</w:t>
            </w:r>
          </w:p>
        </w:tc>
        <w:tc>
          <w:tcPr>
            <w:tcW w:w="2268" w:type="dxa"/>
            <w:tcBorders>
              <w:top w:val="nil"/>
              <w:left w:val="nil"/>
              <w:bottom w:val="single" w:sz="8" w:space="0" w:color="auto"/>
              <w:right w:val="single" w:sz="8" w:space="0" w:color="auto"/>
            </w:tcBorders>
            <w:vAlign w:val="center"/>
            <w:hideMark/>
          </w:tcPr>
          <w:p w14:paraId="13F55FC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1276" w:type="dxa"/>
            <w:tcBorders>
              <w:top w:val="nil"/>
              <w:left w:val="nil"/>
              <w:bottom w:val="single" w:sz="8" w:space="0" w:color="auto"/>
              <w:right w:val="single" w:sz="8" w:space="0" w:color="auto"/>
            </w:tcBorders>
            <w:vAlign w:val="center"/>
            <w:hideMark/>
          </w:tcPr>
          <w:p w14:paraId="476881E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nil"/>
              <w:left w:val="nil"/>
              <w:bottom w:val="single" w:sz="8" w:space="0" w:color="auto"/>
              <w:right w:val="single" w:sz="8" w:space="0" w:color="auto"/>
            </w:tcBorders>
            <w:vAlign w:val="center"/>
            <w:hideMark/>
          </w:tcPr>
          <w:p w14:paraId="0F4D4E1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63,33</w:t>
            </w:r>
          </w:p>
        </w:tc>
        <w:tc>
          <w:tcPr>
            <w:tcW w:w="1275" w:type="dxa"/>
            <w:tcBorders>
              <w:top w:val="nil"/>
              <w:left w:val="nil"/>
              <w:bottom w:val="single" w:sz="8" w:space="0" w:color="auto"/>
              <w:right w:val="single" w:sz="8" w:space="0" w:color="auto"/>
            </w:tcBorders>
            <w:vAlign w:val="center"/>
            <w:hideMark/>
          </w:tcPr>
          <w:p w14:paraId="23BAB9C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75,45</w:t>
            </w:r>
          </w:p>
        </w:tc>
        <w:tc>
          <w:tcPr>
            <w:tcW w:w="851" w:type="dxa"/>
            <w:tcBorders>
              <w:top w:val="nil"/>
              <w:left w:val="nil"/>
              <w:bottom w:val="single" w:sz="8" w:space="0" w:color="auto"/>
              <w:right w:val="single" w:sz="8" w:space="0" w:color="auto"/>
            </w:tcBorders>
            <w:vAlign w:val="center"/>
            <w:hideMark/>
          </w:tcPr>
          <w:p w14:paraId="4D74E75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6,71</w:t>
            </w:r>
          </w:p>
        </w:tc>
      </w:tr>
      <w:tr w:rsidR="00D7794F" w14:paraId="15C6794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7EF5B1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Borders>
              <w:top w:val="nil"/>
              <w:left w:val="nil"/>
              <w:bottom w:val="single" w:sz="8" w:space="0" w:color="auto"/>
              <w:right w:val="single" w:sz="8" w:space="0" w:color="auto"/>
            </w:tcBorders>
            <w:vAlign w:val="center"/>
            <w:hideMark/>
          </w:tcPr>
          <w:p w14:paraId="2486AD3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15,9</w:t>
            </w:r>
          </w:p>
        </w:tc>
        <w:tc>
          <w:tcPr>
            <w:tcW w:w="2268" w:type="dxa"/>
            <w:tcBorders>
              <w:top w:val="nil"/>
              <w:left w:val="nil"/>
              <w:bottom w:val="single" w:sz="8" w:space="0" w:color="auto"/>
              <w:right w:val="single" w:sz="8" w:space="0" w:color="auto"/>
            </w:tcBorders>
            <w:vAlign w:val="center"/>
            <w:hideMark/>
          </w:tcPr>
          <w:p w14:paraId="5DB0F13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276" w:type="dxa"/>
            <w:tcBorders>
              <w:top w:val="nil"/>
              <w:left w:val="nil"/>
              <w:bottom w:val="single" w:sz="8" w:space="0" w:color="auto"/>
              <w:right w:val="single" w:sz="8" w:space="0" w:color="auto"/>
            </w:tcBorders>
            <w:vAlign w:val="center"/>
            <w:hideMark/>
          </w:tcPr>
          <w:p w14:paraId="6822FF6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1134" w:type="dxa"/>
            <w:tcBorders>
              <w:top w:val="nil"/>
              <w:left w:val="nil"/>
              <w:bottom w:val="single" w:sz="8" w:space="0" w:color="auto"/>
              <w:right w:val="single" w:sz="8" w:space="0" w:color="auto"/>
            </w:tcBorders>
            <w:vAlign w:val="center"/>
            <w:hideMark/>
          </w:tcPr>
          <w:p w14:paraId="21AD219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49,82</w:t>
            </w:r>
          </w:p>
        </w:tc>
        <w:tc>
          <w:tcPr>
            <w:tcW w:w="1275" w:type="dxa"/>
            <w:tcBorders>
              <w:top w:val="nil"/>
              <w:left w:val="nil"/>
              <w:bottom w:val="single" w:sz="8" w:space="0" w:color="auto"/>
              <w:right w:val="single" w:sz="8" w:space="0" w:color="auto"/>
            </w:tcBorders>
            <w:vAlign w:val="center"/>
            <w:hideMark/>
          </w:tcPr>
          <w:p w14:paraId="09EF159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44,03</w:t>
            </w:r>
          </w:p>
        </w:tc>
        <w:tc>
          <w:tcPr>
            <w:tcW w:w="851" w:type="dxa"/>
            <w:tcBorders>
              <w:top w:val="nil"/>
              <w:left w:val="nil"/>
              <w:bottom w:val="single" w:sz="8" w:space="0" w:color="auto"/>
              <w:right w:val="single" w:sz="8" w:space="0" w:color="auto"/>
            </w:tcBorders>
            <w:vAlign w:val="center"/>
            <w:hideMark/>
          </w:tcPr>
          <w:p w14:paraId="341B48D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5,85</w:t>
            </w:r>
          </w:p>
        </w:tc>
      </w:tr>
      <w:tr w:rsidR="00D7794F" w14:paraId="3D70D87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A26BD4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Borders>
              <w:top w:val="nil"/>
              <w:left w:val="nil"/>
              <w:bottom w:val="single" w:sz="8" w:space="0" w:color="auto"/>
              <w:right w:val="single" w:sz="8" w:space="0" w:color="auto"/>
            </w:tcBorders>
            <w:vAlign w:val="center"/>
            <w:hideMark/>
          </w:tcPr>
          <w:p w14:paraId="3B393B7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16,4</w:t>
            </w:r>
          </w:p>
        </w:tc>
        <w:tc>
          <w:tcPr>
            <w:tcW w:w="2268" w:type="dxa"/>
            <w:tcBorders>
              <w:top w:val="nil"/>
              <w:left w:val="nil"/>
              <w:bottom w:val="single" w:sz="8" w:space="0" w:color="auto"/>
              <w:right w:val="single" w:sz="8" w:space="0" w:color="auto"/>
            </w:tcBorders>
            <w:vAlign w:val="center"/>
            <w:hideMark/>
          </w:tcPr>
          <w:p w14:paraId="1DAC28D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1276" w:type="dxa"/>
            <w:tcBorders>
              <w:top w:val="nil"/>
              <w:left w:val="nil"/>
              <w:bottom w:val="single" w:sz="8" w:space="0" w:color="auto"/>
              <w:right w:val="single" w:sz="8" w:space="0" w:color="auto"/>
            </w:tcBorders>
            <w:vAlign w:val="center"/>
            <w:hideMark/>
          </w:tcPr>
          <w:p w14:paraId="70A69DCF"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Borders>
              <w:top w:val="nil"/>
              <w:left w:val="nil"/>
              <w:bottom w:val="single" w:sz="8" w:space="0" w:color="auto"/>
              <w:right w:val="single" w:sz="8" w:space="0" w:color="auto"/>
            </w:tcBorders>
            <w:vAlign w:val="center"/>
            <w:hideMark/>
          </w:tcPr>
          <w:p w14:paraId="4300FDC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63,35</w:t>
            </w:r>
          </w:p>
        </w:tc>
        <w:tc>
          <w:tcPr>
            <w:tcW w:w="1275" w:type="dxa"/>
            <w:tcBorders>
              <w:top w:val="nil"/>
              <w:left w:val="nil"/>
              <w:bottom w:val="single" w:sz="8" w:space="0" w:color="auto"/>
              <w:right w:val="single" w:sz="8" w:space="0" w:color="auto"/>
            </w:tcBorders>
            <w:vAlign w:val="center"/>
            <w:hideMark/>
          </w:tcPr>
          <w:p w14:paraId="181433E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70,66</w:t>
            </w:r>
          </w:p>
        </w:tc>
        <w:tc>
          <w:tcPr>
            <w:tcW w:w="851" w:type="dxa"/>
            <w:tcBorders>
              <w:top w:val="nil"/>
              <w:left w:val="nil"/>
              <w:bottom w:val="single" w:sz="8" w:space="0" w:color="auto"/>
              <w:right w:val="single" w:sz="8" w:space="0" w:color="auto"/>
            </w:tcBorders>
            <w:vAlign w:val="center"/>
            <w:hideMark/>
          </w:tcPr>
          <w:p w14:paraId="5A16F2E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5,57</w:t>
            </w:r>
          </w:p>
        </w:tc>
      </w:tr>
      <w:tr w:rsidR="00D7794F" w14:paraId="5E7A71CF"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D2E0E1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tcBorders>
              <w:top w:val="nil"/>
              <w:left w:val="nil"/>
              <w:bottom w:val="single" w:sz="8" w:space="0" w:color="auto"/>
              <w:right w:val="single" w:sz="8" w:space="0" w:color="auto"/>
            </w:tcBorders>
            <w:vAlign w:val="center"/>
            <w:hideMark/>
          </w:tcPr>
          <w:p w14:paraId="5ADEC07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16,5</w:t>
            </w:r>
          </w:p>
        </w:tc>
        <w:tc>
          <w:tcPr>
            <w:tcW w:w="2268" w:type="dxa"/>
            <w:tcBorders>
              <w:top w:val="nil"/>
              <w:left w:val="nil"/>
              <w:bottom w:val="single" w:sz="8" w:space="0" w:color="auto"/>
              <w:right w:val="single" w:sz="8" w:space="0" w:color="auto"/>
            </w:tcBorders>
            <w:vAlign w:val="center"/>
            <w:hideMark/>
          </w:tcPr>
          <w:p w14:paraId="2E8BC0E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276" w:type="dxa"/>
            <w:tcBorders>
              <w:top w:val="nil"/>
              <w:left w:val="nil"/>
              <w:bottom w:val="single" w:sz="8" w:space="0" w:color="auto"/>
              <w:right w:val="single" w:sz="8" w:space="0" w:color="auto"/>
            </w:tcBorders>
            <w:vAlign w:val="center"/>
            <w:hideMark/>
          </w:tcPr>
          <w:p w14:paraId="4274F015"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1134" w:type="dxa"/>
            <w:tcBorders>
              <w:top w:val="nil"/>
              <w:left w:val="nil"/>
              <w:bottom w:val="single" w:sz="8" w:space="0" w:color="auto"/>
              <w:right w:val="single" w:sz="8" w:space="0" w:color="auto"/>
            </w:tcBorders>
            <w:vAlign w:val="center"/>
            <w:hideMark/>
          </w:tcPr>
          <w:p w14:paraId="1B2B210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46,86</w:t>
            </w:r>
          </w:p>
        </w:tc>
        <w:tc>
          <w:tcPr>
            <w:tcW w:w="1275" w:type="dxa"/>
            <w:tcBorders>
              <w:top w:val="nil"/>
              <w:left w:val="nil"/>
              <w:bottom w:val="single" w:sz="8" w:space="0" w:color="auto"/>
              <w:right w:val="single" w:sz="8" w:space="0" w:color="auto"/>
            </w:tcBorders>
            <w:vAlign w:val="center"/>
            <w:hideMark/>
          </w:tcPr>
          <w:p w14:paraId="609E193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49,13</w:t>
            </w:r>
          </w:p>
        </w:tc>
        <w:tc>
          <w:tcPr>
            <w:tcW w:w="851" w:type="dxa"/>
            <w:tcBorders>
              <w:top w:val="nil"/>
              <w:left w:val="nil"/>
              <w:bottom w:val="single" w:sz="8" w:space="0" w:color="auto"/>
              <w:right w:val="single" w:sz="8" w:space="0" w:color="auto"/>
            </w:tcBorders>
            <w:vAlign w:val="center"/>
            <w:hideMark/>
          </w:tcPr>
          <w:p w14:paraId="2C3A953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6,41</w:t>
            </w:r>
          </w:p>
        </w:tc>
      </w:tr>
      <w:tr w:rsidR="00D7794F" w14:paraId="3CAC897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A6CF97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Borders>
              <w:top w:val="nil"/>
              <w:left w:val="nil"/>
              <w:bottom w:val="single" w:sz="8" w:space="0" w:color="auto"/>
              <w:right w:val="single" w:sz="8" w:space="0" w:color="auto"/>
            </w:tcBorders>
            <w:vAlign w:val="center"/>
            <w:hideMark/>
          </w:tcPr>
          <w:p w14:paraId="61AA962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16,6</w:t>
            </w:r>
          </w:p>
        </w:tc>
        <w:tc>
          <w:tcPr>
            <w:tcW w:w="2268" w:type="dxa"/>
            <w:tcBorders>
              <w:top w:val="nil"/>
              <w:left w:val="nil"/>
              <w:bottom w:val="single" w:sz="8" w:space="0" w:color="auto"/>
              <w:right w:val="single" w:sz="8" w:space="0" w:color="auto"/>
            </w:tcBorders>
            <w:vAlign w:val="center"/>
            <w:hideMark/>
          </w:tcPr>
          <w:p w14:paraId="684F4D2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276" w:type="dxa"/>
            <w:tcBorders>
              <w:top w:val="nil"/>
              <w:left w:val="nil"/>
              <w:bottom w:val="single" w:sz="8" w:space="0" w:color="auto"/>
              <w:right w:val="single" w:sz="8" w:space="0" w:color="auto"/>
            </w:tcBorders>
            <w:vAlign w:val="center"/>
            <w:hideMark/>
          </w:tcPr>
          <w:p w14:paraId="454FBC1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34" w:type="dxa"/>
            <w:tcBorders>
              <w:top w:val="nil"/>
              <w:left w:val="nil"/>
              <w:bottom w:val="single" w:sz="8" w:space="0" w:color="auto"/>
              <w:right w:val="single" w:sz="8" w:space="0" w:color="auto"/>
            </w:tcBorders>
            <w:vAlign w:val="center"/>
            <w:hideMark/>
          </w:tcPr>
          <w:p w14:paraId="1EEF9FE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53,73</w:t>
            </w:r>
          </w:p>
        </w:tc>
        <w:tc>
          <w:tcPr>
            <w:tcW w:w="1275" w:type="dxa"/>
            <w:tcBorders>
              <w:top w:val="nil"/>
              <w:left w:val="nil"/>
              <w:bottom w:val="single" w:sz="8" w:space="0" w:color="auto"/>
              <w:right w:val="single" w:sz="8" w:space="0" w:color="auto"/>
            </w:tcBorders>
            <w:vAlign w:val="center"/>
            <w:hideMark/>
          </w:tcPr>
          <w:p w14:paraId="69D69A8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62,39</w:t>
            </w:r>
          </w:p>
        </w:tc>
        <w:tc>
          <w:tcPr>
            <w:tcW w:w="851" w:type="dxa"/>
            <w:tcBorders>
              <w:top w:val="nil"/>
              <w:left w:val="nil"/>
              <w:bottom w:val="single" w:sz="8" w:space="0" w:color="auto"/>
              <w:right w:val="single" w:sz="8" w:space="0" w:color="auto"/>
            </w:tcBorders>
            <w:vAlign w:val="center"/>
            <w:hideMark/>
          </w:tcPr>
          <w:p w14:paraId="68F290D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5,81</w:t>
            </w:r>
          </w:p>
        </w:tc>
      </w:tr>
      <w:tr w:rsidR="00D7794F" w14:paraId="62CDE041"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222548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Borders>
              <w:top w:val="nil"/>
              <w:left w:val="nil"/>
              <w:bottom w:val="single" w:sz="8" w:space="0" w:color="auto"/>
              <w:right w:val="single" w:sz="8" w:space="0" w:color="auto"/>
            </w:tcBorders>
            <w:vAlign w:val="center"/>
            <w:hideMark/>
          </w:tcPr>
          <w:p w14:paraId="3A117EA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18,0</w:t>
            </w:r>
          </w:p>
        </w:tc>
        <w:tc>
          <w:tcPr>
            <w:tcW w:w="2268" w:type="dxa"/>
            <w:tcBorders>
              <w:top w:val="nil"/>
              <w:left w:val="nil"/>
              <w:bottom w:val="single" w:sz="8" w:space="0" w:color="auto"/>
              <w:right w:val="single" w:sz="8" w:space="0" w:color="auto"/>
            </w:tcBorders>
            <w:vAlign w:val="center"/>
            <w:hideMark/>
          </w:tcPr>
          <w:p w14:paraId="4C34D50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1276" w:type="dxa"/>
            <w:tcBorders>
              <w:top w:val="nil"/>
              <w:left w:val="nil"/>
              <w:bottom w:val="single" w:sz="8" w:space="0" w:color="auto"/>
              <w:right w:val="single" w:sz="8" w:space="0" w:color="auto"/>
            </w:tcBorders>
            <w:vAlign w:val="center"/>
            <w:hideMark/>
          </w:tcPr>
          <w:p w14:paraId="21DDAA9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34" w:type="dxa"/>
            <w:tcBorders>
              <w:top w:val="nil"/>
              <w:left w:val="nil"/>
              <w:bottom w:val="single" w:sz="8" w:space="0" w:color="auto"/>
              <w:right w:val="single" w:sz="8" w:space="0" w:color="auto"/>
            </w:tcBorders>
            <w:vAlign w:val="center"/>
            <w:hideMark/>
          </w:tcPr>
          <w:p w14:paraId="4FE6210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54,67</w:t>
            </w:r>
          </w:p>
        </w:tc>
        <w:tc>
          <w:tcPr>
            <w:tcW w:w="1275" w:type="dxa"/>
            <w:tcBorders>
              <w:top w:val="nil"/>
              <w:left w:val="nil"/>
              <w:bottom w:val="single" w:sz="8" w:space="0" w:color="auto"/>
              <w:right w:val="single" w:sz="8" w:space="0" w:color="auto"/>
            </w:tcBorders>
            <w:vAlign w:val="center"/>
            <w:hideMark/>
          </w:tcPr>
          <w:p w14:paraId="4A8E9A0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62,35</w:t>
            </w:r>
          </w:p>
        </w:tc>
        <w:tc>
          <w:tcPr>
            <w:tcW w:w="851" w:type="dxa"/>
            <w:tcBorders>
              <w:top w:val="nil"/>
              <w:left w:val="nil"/>
              <w:bottom w:val="single" w:sz="8" w:space="0" w:color="auto"/>
              <w:right w:val="single" w:sz="8" w:space="0" w:color="auto"/>
            </w:tcBorders>
            <w:vAlign w:val="center"/>
            <w:hideMark/>
          </w:tcPr>
          <w:p w14:paraId="5BB8FCF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5,45</w:t>
            </w:r>
          </w:p>
        </w:tc>
      </w:tr>
      <w:tr w:rsidR="00D7794F" w14:paraId="7A852E3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F210AD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tcBorders>
              <w:top w:val="nil"/>
              <w:left w:val="nil"/>
              <w:bottom w:val="single" w:sz="8" w:space="0" w:color="auto"/>
              <w:right w:val="single" w:sz="8" w:space="0" w:color="auto"/>
            </w:tcBorders>
            <w:vAlign w:val="center"/>
            <w:hideMark/>
          </w:tcPr>
          <w:p w14:paraId="01AA6D5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18,4</w:t>
            </w:r>
          </w:p>
        </w:tc>
        <w:tc>
          <w:tcPr>
            <w:tcW w:w="2268" w:type="dxa"/>
            <w:tcBorders>
              <w:top w:val="nil"/>
              <w:left w:val="nil"/>
              <w:bottom w:val="single" w:sz="8" w:space="0" w:color="auto"/>
              <w:right w:val="single" w:sz="8" w:space="0" w:color="auto"/>
            </w:tcBorders>
            <w:vAlign w:val="center"/>
            <w:hideMark/>
          </w:tcPr>
          <w:p w14:paraId="02309CA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1276" w:type="dxa"/>
            <w:tcBorders>
              <w:top w:val="nil"/>
              <w:left w:val="nil"/>
              <w:bottom w:val="single" w:sz="8" w:space="0" w:color="auto"/>
              <w:right w:val="single" w:sz="8" w:space="0" w:color="auto"/>
            </w:tcBorders>
            <w:vAlign w:val="center"/>
            <w:hideMark/>
          </w:tcPr>
          <w:p w14:paraId="1DF5D56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134" w:type="dxa"/>
            <w:tcBorders>
              <w:top w:val="nil"/>
              <w:left w:val="nil"/>
              <w:bottom w:val="single" w:sz="8" w:space="0" w:color="auto"/>
              <w:right w:val="single" w:sz="8" w:space="0" w:color="auto"/>
            </w:tcBorders>
            <w:vAlign w:val="center"/>
            <w:hideMark/>
          </w:tcPr>
          <w:p w14:paraId="7B07FBF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45,78</w:t>
            </w:r>
          </w:p>
        </w:tc>
        <w:tc>
          <w:tcPr>
            <w:tcW w:w="1275" w:type="dxa"/>
            <w:tcBorders>
              <w:top w:val="nil"/>
              <w:left w:val="nil"/>
              <w:bottom w:val="single" w:sz="8" w:space="0" w:color="auto"/>
              <w:right w:val="single" w:sz="8" w:space="0" w:color="auto"/>
            </w:tcBorders>
            <w:vAlign w:val="center"/>
            <w:hideMark/>
          </w:tcPr>
          <w:p w14:paraId="7C5A367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71,62</w:t>
            </w:r>
          </w:p>
        </w:tc>
        <w:tc>
          <w:tcPr>
            <w:tcW w:w="851" w:type="dxa"/>
            <w:tcBorders>
              <w:top w:val="nil"/>
              <w:left w:val="nil"/>
              <w:bottom w:val="single" w:sz="8" w:space="0" w:color="auto"/>
              <w:right w:val="single" w:sz="8" w:space="0" w:color="auto"/>
            </w:tcBorders>
            <w:vAlign w:val="center"/>
            <w:hideMark/>
          </w:tcPr>
          <w:p w14:paraId="2BE7E69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w:t>
            </w:r>
          </w:p>
        </w:tc>
      </w:tr>
      <w:tr w:rsidR="00D7794F" w14:paraId="1B8E625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24A5F7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nil"/>
              <w:left w:val="nil"/>
              <w:bottom w:val="single" w:sz="8" w:space="0" w:color="auto"/>
              <w:right w:val="single" w:sz="8" w:space="0" w:color="auto"/>
            </w:tcBorders>
            <w:vAlign w:val="center"/>
            <w:hideMark/>
          </w:tcPr>
          <w:p w14:paraId="5A3CA19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18,7</w:t>
            </w:r>
          </w:p>
        </w:tc>
        <w:tc>
          <w:tcPr>
            <w:tcW w:w="2268" w:type="dxa"/>
            <w:tcBorders>
              <w:top w:val="nil"/>
              <w:left w:val="nil"/>
              <w:bottom w:val="single" w:sz="8" w:space="0" w:color="auto"/>
              <w:right w:val="single" w:sz="8" w:space="0" w:color="auto"/>
            </w:tcBorders>
            <w:vAlign w:val="center"/>
            <w:hideMark/>
          </w:tcPr>
          <w:p w14:paraId="6310A78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276" w:type="dxa"/>
            <w:tcBorders>
              <w:top w:val="nil"/>
              <w:left w:val="nil"/>
              <w:bottom w:val="single" w:sz="8" w:space="0" w:color="auto"/>
              <w:right w:val="single" w:sz="8" w:space="0" w:color="auto"/>
            </w:tcBorders>
            <w:vAlign w:val="center"/>
            <w:hideMark/>
          </w:tcPr>
          <w:p w14:paraId="10F8A9D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134" w:type="dxa"/>
            <w:tcBorders>
              <w:top w:val="nil"/>
              <w:left w:val="nil"/>
              <w:bottom w:val="single" w:sz="8" w:space="0" w:color="auto"/>
              <w:right w:val="single" w:sz="8" w:space="0" w:color="auto"/>
            </w:tcBorders>
            <w:vAlign w:val="center"/>
            <w:hideMark/>
          </w:tcPr>
          <w:p w14:paraId="2E973F0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48,83</w:t>
            </w:r>
          </w:p>
        </w:tc>
        <w:tc>
          <w:tcPr>
            <w:tcW w:w="1275" w:type="dxa"/>
            <w:tcBorders>
              <w:top w:val="nil"/>
              <w:left w:val="nil"/>
              <w:bottom w:val="single" w:sz="8" w:space="0" w:color="auto"/>
              <w:right w:val="single" w:sz="8" w:space="0" w:color="auto"/>
            </w:tcBorders>
            <w:vAlign w:val="center"/>
            <w:hideMark/>
          </w:tcPr>
          <w:p w14:paraId="7B596DF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33,58</w:t>
            </w:r>
          </w:p>
        </w:tc>
        <w:tc>
          <w:tcPr>
            <w:tcW w:w="851" w:type="dxa"/>
            <w:tcBorders>
              <w:top w:val="nil"/>
              <w:left w:val="nil"/>
              <w:bottom w:val="single" w:sz="8" w:space="0" w:color="auto"/>
              <w:right w:val="single" w:sz="8" w:space="0" w:color="auto"/>
            </w:tcBorders>
            <w:vAlign w:val="center"/>
            <w:hideMark/>
          </w:tcPr>
          <w:p w14:paraId="30DCA40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6,08</w:t>
            </w:r>
          </w:p>
        </w:tc>
      </w:tr>
      <w:tr w:rsidR="00D7794F" w14:paraId="2ED48A2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06042E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3" w:type="dxa"/>
            <w:tcBorders>
              <w:top w:val="nil"/>
              <w:left w:val="nil"/>
              <w:bottom w:val="single" w:sz="8" w:space="0" w:color="auto"/>
              <w:right w:val="single" w:sz="8" w:space="0" w:color="auto"/>
            </w:tcBorders>
            <w:vAlign w:val="center"/>
            <w:hideMark/>
          </w:tcPr>
          <w:p w14:paraId="47F29B5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20,0</w:t>
            </w:r>
          </w:p>
        </w:tc>
        <w:tc>
          <w:tcPr>
            <w:tcW w:w="2268" w:type="dxa"/>
            <w:tcBorders>
              <w:top w:val="nil"/>
              <w:left w:val="nil"/>
              <w:bottom w:val="single" w:sz="8" w:space="0" w:color="auto"/>
              <w:right w:val="single" w:sz="8" w:space="0" w:color="auto"/>
            </w:tcBorders>
            <w:vAlign w:val="center"/>
            <w:hideMark/>
          </w:tcPr>
          <w:p w14:paraId="413D234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nil"/>
              <w:left w:val="nil"/>
              <w:bottom w:val="single" w:sz="8" w:space="0" w:color="auto"/>
              <w:right w:val="single" w:sz="8" w:space="0" w:color="auto"/>
            </w:tcBorders>
            <w:vAlign w:val="center"/>
            <w:hideMark/>
          </w:tcPr>
          <w:p w14:paraId="617F451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134" w:type="dxa"/>
            <w:tcBorders>
              <w:top w:val="nil"/>
              <w:left w:val="nil"/>
              <w:bottom w:val="single" w:sz="8" w:space="0" w:color="auto"/>
              <w:right w:val="single" w:sz="8" w:space="0" w:color="auto"/>
            </w:tcBorders>
            <w:vAlign w:val="center"/>
            <w:hideMark/>
          </w:tcPr>
          <w:p w14:paraId="6A8B601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48,72</w:t>
            </w:r>
          </w:p>
        </w:tc>
        <w:tc>
          <w:tcPr>
            <w:tcW w:w="1275" w:type="dxa"/>
            <w:tcBorders>
              <w:top w:val="nil"/>
              <w:left w:val="nil"/>
              <w:bottom w:val="single" w:sz="8" w:space="0" w:color="auto"/>
              <w:right w:val="single" w:sz="8" w:space="0" w:color="auto"/>
            </w:tcBorders>
            <w:vAlign w:val="center"/>
            <w:hideMark/>
          </w:tcPr>
          <w:p w14:paraId="7FF17A0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auto"/>
              <w:right w:val="single" w:sz="8" w:space="0" w:color="auto"/>
            </w:tcBorders>
            <w:vAlign w:val="center"/>
            <w:hideMark/>
          </w:tcPr>
          <w:p w14:paraId="6DE2BF5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5,69</w:t>
            </w:r>
          </w:p>
        </w:tc>
      </w:tr>
      <w:tr w:rsidR="00D7794F" w14:paraId="48FB0F6C"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AC4267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3" w:type="dxa"/>
            <w:tcBorders>
              <w:top w:val="nil"/>
              <w:left w:val="nil"/>
              <w:bottom w:val="single" w:sz="8" w:space="0" w:color="auto"/>
              <w:right w:val="single" w:sz="8" w:space="0" w:color="auto"/>
            </w:tcBorders>
            <w:vAlign w:val="center"/>
            <w:hideMark/>
          </w:tcPr>
          <w:p w14:paraId="4204CDE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20,2</w:t>
            </w:r>
          </w:p>
        </w:tc>
        <w:tc>
          <w:tcPr>
            <w:tcW w:w="2268" w:type="dxa"/>
            <w:tcBorders>
              <w:top w:val="nil"/>
              <w:left w:val="nil"/>
              <w:bottom w:val="single" w:sz="8" w:space="0" w:color="auto"/>
              <w:right w:val="single" w:sz="8" w:space="0" w:color="auto"/>
            </w:tcBorders>
            <w:vAlign w:val="center"/>
            <w:hideMark/>
          </w:tcPr>
          <w:p w14:paraId="4D5C81AB"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276" w:type="dxa"/>
            <w:tcBorders>
              <w:top w:val="nil"/>
              <w:left w:val="nil"/>
              <w:bottom w:val="single" w:sz="8" w:space="0" w:color="auto"/>
              <w:right w:val="single" w:sz="8" w:space="0" w:color="auto"/>
            </w:tcBorders>
            <w:vAlign w:val="center"/>
            <w:hideMark/>
          </w:tcPr>
          <w:p w14:paraId="70E75A0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134" w:type="dxa"/>
            <w:tcBorders>
              <w:top w:val="nil"/>
              <w:left w:val="nil"/>
              <w:bottom w:val="single" w:sz="8" w:space="0" w:color="auto"/>
              <w:right w:val="single" w:sz="8" w:space="0" w:color="auto"/>
            </w:tcBorders>
            <w:vAlign w:val="center"/>
            <w:hideMark/>
          </w:tcPr>
          <w:p w14:paraId="7675C7B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66,7</w:t>
            </w:r>
          </w:p>
        </w:tc>
        <w:tc>
          <w:tcPr>
            <w:tcW w:w="1275" w:type="dxa"/>
            <w:tcBorders>
              <w:top w:val="nil"/>
              <w:left w:val="nil"/>
              <w:bottom w:val="single" w:sz="8" w:space="0" w:color="auto"/>
              <w:right w:val="single" w:sz="8" w:space="0" w:color="auto"/>
            </w:tcBorders>
            <w:vAlign w:val="center"/>
            <w:hideMark/>
          </w:tcPr>
          <w:p w14:paraId="1F7C679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45,74</w:t>
            </w:r>
          </w:p>
        </w:tc>
        <w:tc>
          <w:tcPr>
            <w:tcW w:w="851" w:type="dxa"/>
            <w:tcBorders>
              <w:top w:val="nil"/>
              <w:left w:val="nil"/>
              <w:bottom w:val="single" w:sz="8" w:space="0" w:color="auto"/>
              <w:right w:val="single" w:sz="8" w:space="0" w:color="auto"/>
            </w:tcBorders>
            <w:vAlign w:val="center"/>
            <w:hideMark/>
          </w:tcPr>
          <w:p w14:paraId="029FD6A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5,48</w:t>
            </w:r>
          </w:p>
        </w:tc>
      </w:tr>
      <w:tr w:rsidR="00D7794F" w14:paraId="275754E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28B900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3" w:type="dxa"/>
            <w:tcBorders>
              <w:top w:val="nil"/>
              <w:left w:val="nil"/>
              <w:bottom w:val="single" w:sz="8" w:space="0" w:color="auto"/>
              <w:right w:val="single" w:sz="8" w:space="0" w:color="auto"/>
            </w:tcBorders>
            <w:vAlign w:val="center"/>
            <w:hideMark/>
          </w:tcPr>
          <w:p w14:paraId="1F206B2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20,5</w:t>
            </w:r>
          </w:p>
        </w:tc>
        <w:tc>
          <w:tcPr>
            <w:tcW w:w="2268" w:type="dxa"/>
            <w:tcBorders>
              <w:top w:val="nil"/>
              <w:left w:val="nil"/>
              <w:bottom w:val="single" w:sz="8" w:space="0" w:color="auto"/>
              <w:right w:val="single" w:sz="8" w:space="0" w:color="auto"/>
            </w:tcBorders>
            <w:vAlign w:val="center"/>
            <w:hideMark/>
          </w:tcPr>
          <w:p w14:paraId="39BC7E0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Borders>
              <w:top w:val="nil"/>
              <w:left w:val="nil"/>
              <w:bottom w:val="single" w:sz="8" w:space="0" w:color="auto"/>
              <w:right w:val="single" w:sz="8" w:space="0" w:color="auto"/>
            </w:tcBorders>
            <w:vAlign w:val="center"/>
            <w:hideMark/>
          </w:tcPr>
          <w:p w14:paraId="0F3AD25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134" w:type="dxa"/>
            <w:tcBorders>
              <w:top w:val="nil"/>
              <w:left w:val="nil"/>
              <w:bottom w:val="single" w:sz="8" w:space="0" w:color="auto"/>
              <w:right w:val="single" w:sz="8" w:space="0" w:color="auto"/>
            </w:tcBorders>
            <w:vAlign w:val="center"/>
            <w:hideMark/>
          </w:tcPr>
          <w:p w14:paraId="5EA4359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58,64</w:t>
            </w:r>
          </w:p>
        </w:tc>
        <w:tc>
          <w:tcPr>
            <w:tcW w:w="1275" w:type="dxa"/>
            <w:tcBorders>
              <w:top w:val="nil"/>
              <w:left w:val="nil"/>
              <w:bottom w:val="single" w:sz="8" w:space="0" w:color="auto"/>
              <w:right w:val="single" w:sz="8" w:space="0" w:color="auto"/>
            </w:tcBorders>
            <w:vAlign w:val="center"/>
            <w:hideMark/>
          </w:tcPr>
          <w:p w14:paraId="5CA991F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57,46</w:t>
            </w:r>
          </w:p>
        </w:tc>
        <w:tc>
          <w:tcPr>
            <w:tcW w:w="851" w:type="dxa"/>
            <w:tcBorders>
              <w:top w:val="nil"/>
              <w:left w:val="nil"/>
              <w:bottom w:val="single" w:sz="8" w:space="0" w:color="auto"/>
              <w:right w:val="single" w:sz="8" w:space="0" w:color="auto"/>
            </w:tcBorders>
            <w:vAlign w:val="center"/>
            <w:hideMark/>
          </w:tcPr>
          <w:p w14:paraId="70527B7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5,69</w:t>
            </w:r>
          </w:p>
        </w:tc>
      </w:tr>
      <w:tr w:rsidR="00D7794F" w14:paraId="74684754"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C61FA1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3" w:type="dxa"/>
            <w:tcBorders>
              <w:top w:val="nil"/>
              <w:left w:val="nil"/>
              <w:bottom w:val="single" w:sz="8" w:space="0" w:color="auto"/>
              <w:right w:val="single" w:sz="8" w:space="0" w:color="auto"/>
            </w:tcBorders>
            <w:vAlign w:val="center"/>
            <w:hideMark/>
          </w:tcPr>
          <w:p w14:paraId="35C31C3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21,6</w:t>
            </w:r>
          </w:p>
        </w:tc>
        <w:tc>
          <w:tcPr>
            <w:tcW w:w="2268" w:type="dxa"/>
            <w:tcBorders>
              <w:top w:val="nil"/>
              <w:left w:val="nil"/>
              <w:bottom w:val="single" w:sz="8" w:space="0" w:color="auto"/>
              <w:right w:val="single" w:sz="8" w:space="0" w:color="auto"/>
            </w:tcBorders>
            <w:vAlign w:val="center"/>
            <w:hideMark/>
          </w:tcPr>
          <w:p w14:paraId="191E531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1276" w:type="dxa"/>
            <w:tcBorders>
              <w:top w:val="nil"/>
              <w:left w:val="nil"/>
              <w:bottom w:val="single" w:sz="8" w:space="0" w:color="auto"/>
              <w:right w:val="single" w:sz="8" w:space="0" w:color="auto"/>
            </w:tcBorders>
            <w:vAlign w:val="center"/>
            <w:hideMark/>
          </w:tcPr>
          <w:p w14:paraId="3B67069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Borders>
              <w:top w:val="nil"/>
              <w:left w:val="nil"/>
              <w:bottom w:val="single" w:sz="8" w:space="0" w:color="auto"/>
              <w:right w:val="single" w:sz="8" w:space="0" w:color="auto"/>
            </w:tcBorders>
            <w:vAlign w:val="center"/>
            <w:hideMark/>
          </w:tcPr>
          <w:p w14:paraId="7A74387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63,01</w:t>
            </w:r>
          </w:p>
        </w:tc>
        <w:tc>
          <w:tcPr>
            <w:tcW w:w="1275" w:type="dxa"/>
            <w:tcBorders>
              <w:top w:val="nil"/>
              <w:left w:val="nil"/>
              <w:bottom w:val="single" w:sz="8" w:space="0" w:color="auto"/>
              <w:right w:val="single" w:sz="8" w:space="0" w:color="auto"/>
            </w:tcBorders>
            <w:vAlign w:val="center"/>
          </w:tcPr>
          <w:p w14:paraId="57A68811" w14:textId="77777777" w:rsidR="00D7794F" w:rsidRDefault="00D7794F">
            <w:pPr>
              <w:spacing w:after="0" w:line="276" w:lineRule="auto"/>
              <w:jc w:val="center"/>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vAlign w:val="center"/>
            <w:hideMark/>
          </w:tcPr>
          <w:p w14:paraId="2ABECA6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5,28</w:t>
            </w:r>
          </w:p>
        </w:tc>
      </w:tr>
      <w:tr w:rsidR="00D7794F" w14:paraId="373289BF"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F85674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tcBorders>
              <w:top w:val="nil"/>
              <w:left w:val="nil"/>
              <w:bottom w:val="single" w:sz="8" w:space="0" w:color="auto"/>
              <w:right w:val="single" w:sz="8" w:space="0" w:color="auto"/>
            </w:tcBorders>
            <w:vAlign w:val="center"/>
            <w:hideMark/>
          </w:tcPr>
          <w:p w14:paraId="1BD7580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21,7</w:t>
            </w:r>
          </w:p>
        </w:tc>
        <w:tc>
          <w:tcPr>
            <w:tcW w:w="2268" w:type="dxa"/>
            <w:tcBorders>
              <w:top w:val="nil"/>
              <w:left w:val="nil"/>
              <w:bottom w:val="single" w:sz="8" w:space="0" w:color="auto"/>
              <w:right w:val="single" w:sz="8" w:space="0" w:color="auto"/>
            </w:tcBorders>
            <w:vAlign w:val="center"/>
            <w:hideMark/>
          </w:tcPr>
          <w:p w14:paraId="2F589A2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1276" w:type="dxa"/>
            <w:tcBorders>
              <w:top w:val="nil"/>
              <w:left w:val="nil"/>
              <w:bottom w:val="single" w:sz="8" w:space="0" w:color="auto"/>
              <w:right w:val="single" w:sz="8" w:space="0" w:color="auto"/>
            </w:tcBorders>
            <w:vAlign w:val="center"/>
            <w:hideMark/>
          </w:tcPr>
          <w:p w14:paraId="751D7D1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nil"/>
              <w:left w:val="nil"/>
              <w:bottom w:val="single" w:sz="8" w:space="0" w:color="auto"/>
              <w:right w:val="single" w:sz="8" w:space="0" w:color="auto"/>
            </w:tcBorders>
            <w:vAlign w:val="center"/>
            <w:hideMark/>
          </w:tcPr>
          <w:p w14:paraId="0754AF6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52,92</w:t>
            </w:r>
          </w:p>
        </w:tc>
        <w:tc>
          <w:tcPr>
            <w:tcW w:w="1275" w:type="dxa"/>
            <w:tcBorders>
              <w:top w:val="nil"/>
              <w:left w:val="nil"/>
              <w:bottom w:val="single" w:sz="8" w:space="0" w:color="auto"/>
              <w:right w:val="single" w:sz="8" w:space="0" w:color="auto"/>
            </w:tcBorders>
            <w:vAlign w:val="center"/>
            <w:hideMark/>
          </w:tcPr>
          <w:p w14:paraId="56DABAF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59,36</w:t>
            </w:r>
          </w:p>
        </w:tc>
        <w:tc>
          <w:tcPr>
            <w:tcW w:w="851" w:type="dxa"/>
            <w:tcBorders>
              <w:top w:val="nil"/>
              <w:left w:val="nil"/>
              <w:bottom w:val="single" w:sz="8" w:space="0" w:color="auto"/>
              <w:right w:val="single" w:sz="8" w:space="0" w:color="auto"/>
            </w:tcBorders>
            <w:vAlign w:val="center"/>
            <w:hideMark/>
          </w:tcPr>
          <w:p w14:paraId="2042A14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6,34</w:t>
            </w:r>
          </w:p>
        </w:tc>
      </w:tr>
      <w:tr w:rsidR="00D7794F" w14:paraId="62A044E5"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8DB338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Borders>
              <w:top w:val="nil"/>
              <w:left w:val="nil"/>
              <w:bottom w:val="single" w:sz="8" w:space="0" w:color="auto"/>
              <w:right w:val="single" w:sz="8" w:space="0" w:color="auto"/>
            </w:tcBorders>
            <w:vAlign w:val="center"/>
            <w:hideMark/>
          </w:tcPr>
          <w:p w14:paraId="7C53FB3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22,4</w:t>
            </w:r>
          </w:p>
        </w:tc>
        <w:tc>
          <w:tcPr>
            <w:tcW w:w="2268" w:type="dxa"/>
            <w:tcBorders>
              <w:top w:val="nil"/>
              <w:left w:val="nil"/>
              <w:bottom w:val="single" w:sz="8" w:space="0" w:color="auto"/>
              <w:right w:val="single" w:sz="8" w:space="0" w:color="auto"/>
            </w:tcBorders>
            <w:vAlign w:val="center"/>
            <w:hideMark/>
          </w:tcPr>
          <w:p w14:paraId="3CDA140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1276" w:type="dxa"/>
            <w:tcBorders>
              <w:top w:val="nil"/>
              <w:left w:val="nil"/>
              <w:bottom w:val="single" w:sz="8" w:space="0" w:color="auto"/>
              <w:right w:val="single" w:sz="8" w:space="0" w:color="auto"/>
            </w:tcBorders>
            <w:vAlign w:val="center"/>
            <w:hideMark/>
          </w:tcPr>
          <w:p w14:paraId="153FF5E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34" w:type="dxa"/>
            <w:tcBorders>
              <w:top w:val="nil"/>
              <w:left w:val="nil"/>
              <w:bottom w:val="single" w:sz="8" w:space="0" w:color="auto"/>
              <w:right w:val="single" w:sz="8" w:space="0" w:color="auto"/>
            </w:tcBorders>
            <w:vAlign w:val="center"/>
            <w:hideMark/>
          </w:tcPr>
          <w:p w14:paraId="51C8E40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52,67</w:t>
            </w:r>
          </w:p>
        </w:tc>
        <w:tc>
          <w:tcPr>
            <w:tcW w:w="1275" w:type="dxa"/>
            <w:tcBorders>
              <w:top w:val="nil"/>
              <w:left w:val="nil"/>
              <w:bottom w:val="single" w:sz="8" w:space="0" w:color="auto"/>
              <w:right w:val="single" w:sz="8" w:space="0" w:color="auto"/>
            </w:tcBorders>
            <w:vAlign w:val="center"/>
            <w:hideMark/>
          </w:tcPr>
          <w:p w14:paraId="22E09CD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50,01</w:t>
            </w:r>
          </w:p>
        </w:tc>
        <w:tc>
          <w:tcPr>
            <w:tcW w:w="851" w:type="dxa"/>
            <w:tcBorders>
              <w:top w:val="nil"/>
              <w:left w:val="nil"/>
              <w:bottom w:val="single" w:sz="8" w:space="0" w:color="auto"/>
              <w:right w:val="single" w:sz="8" w:space="0" w:color="auto"/>
            </w:tcBorders>
            <w:vAlign w:val="center"/>
            <w:hideMark/>
          </w:tcPr>
          <w:p w14:paraId="1DEE863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7,76</w:t>
            </w:r>
          </w:p>
        </w:tc>
      </w:tr>
      <w:tr w:rsidR="00D7794F" w14:paraId="5EE6A67B"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97FFFA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tcBorders>
              <w:top w:val="nil"/>
              <w:left w:val="nil"/>
              <w:bottom w:val="single" w:sz="8" w:space="0" w:color="auto"/>
              <w:right w:val="single" w:sz="8" w:space="0" w:color="auto"/>
            </w:tcBorders>
            <w:vAlign w:val="center"/>
            <w:hideMark/>
          </w:tcPr>
          <w:p w14:paraId="7E7E6F5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22,5</w:t>
            </w:r>
          </w:p>
        </w:tc>
        <w:tc>
          <w:tcPr>
            <w:tcW w:w="2268" w:type="dxa"/>
            <w:tcBorders>
              <w:top w:val="nil"/>
              <w:left w:val="nil"/>
              <w:bottom w:val="single" w:sz="8" w:space="0" w:color="auto"/>
              <w:right w:val="single" w:sz="8" w:space="0" w:color="auto"/>
            </w:tcBorders>
            <w:vAlign w:val="center"/>
            <w:hideMark/>
          </w:tcPr>
          <w:p w14:paraId="5381809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276" w:type="dxa"/>
            <w:tcBorders>
              <w:top w:val="nil"/>
              <w:left w:val="nil"/>
              <w:bottom w:val="single" w:sz="8" w:space="0" w:color="auto"/>
              <w:right w:val="single" w:sz="8" w:space="0" w:color="auto"/>
            </w:tcBorders>
            <w:vAlign w:val="center"/>
            <w:hideMark/>
          </w:tcPr>
          <w:p w14:paraId="2A2F1EF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134" w:type="dxa"/>
            <w:tcBorders>
              <w:top w:val="nil"/>
              <w:left w:val="nil"/>
              <w:bottom w:val="single" w:sz="8" w:space="0" w:color="auto"/>
              <w:right w:val="single" w:sz="8" w:space="0" w:color="auto"/>
            </w:tcBorders>
            <w:vAlign w:val="center"/>
            <w:hideMark/>
          </w:tcPr>
          <w:p w14:paraId="6CC391B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47,61</w:t>
            </w:r>
          </w:p>
        </w:tc>
        <w:tc>
          <w:tcPr>
            <w:tcW w:w="1275" w:type="dxa"/>
            <w:tcBorders>
              <w:top w:val="nil"/>
              <w:left w:val="nil"/>
              <w:bottom w:val="single" w:sz="8" w:space="0" w:color="auto"/>
              <w:right w:val="single" w:sz="8" w:space="0" w:color="auto"/>
            </w:tcBorders>
            <w:vAlign w:val="center"/>
            <w:hideMark/>
          </w:tcPr>
          <w:p w14:paraId="25BAFFB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41,03</w:t>
            </w:r>
          </w:p>
        </w:tc>
        <w:tc>
          <w:tcPr>
            <w:tcW w:w="851" w:type="dxa"/>
            <w:tcBorders>
              <w:top w:val="nil"/>
              <w:left w:val="nil"/>
              <w:bottom w:val="single" w:sz="8" w:space="0" w:color="auto"/>
              <w:right w:val="single" w:sz="8" w:space="0" w:color="auto"/>
            </w:tcBorders>
            <w:vAlign w:val="center"/>
            <w:hideMark/>
          </w:tcPr>
          <w:p w14:paraId="11F0D34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4,83</w:t>
            </w:r>
          </w:p>
        </w:tc>
      </w:tr>
      <w:tr w:rsidR="00D7794F" w14:paraId="12E21DF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18DAC6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tcBorders>
              <w:top w:val="nil"/>
              <w:left w:val="nil"/>
              <w:bottom w:val="single" w:sz="8" w:space="0" w:color="auto"/>
              <w:right w:val="single" w:sz="8" w:space="0" w:color="auto"/>
            </w:tcBorders>
            <w:vAlign w:val="center"/>
            <w:hideMark/>
          </w:tcPr>
          <w:p w14:paraId="431BBE9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23,6</w:t>
            </w:r>
          </w:p>
        </w:tc>
        <w:tc>
          <w:tcPr>
            <w:tcW w:w="2268" w:type="dxa"/>
            <w:tcBorders>
              <w:top w:val="nil"/>
              <w:left w:val="nil"/>
              <w:bottom w:val="single" w:sz="8" w:space="0" w:color="auto"/>
              <w:right w:val="single" w:sz="8" w:space="0" w:color="auto"/>
            </w:tcBorders>
            <w:vAlign w:val="center"/>
            <w:hideMark/>
          </w:tcPr>
          <w:p w14:paraId="1A6B722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76" w:type="dxa"/>
            <w:tcBorders>
              <w:top w:val="nil"/>
              <w:left w:val="nil"/>
              <w:bottom w:val="single" w:sz="8" w:space="0" w:color="auto"/>
              <w:right w:val="single" w:sz="8" w:space="0" w:color="auto"/>
            </w:tcBorders>
            <w:vAlign w:val="center"/>
            <w:hideMark/>
          </w:tcPr>
          <w:p w14:paraId="2707576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Borders>
              <w:top w:val="nil"/>
              <w:left w:val="nil"/>
              <w:bottom w:val="single" w:sz="8" w:space="0" w:color="auto"/>
              <w:right w:val="single" w:sz="8" w:space="0" w:color="auto"/>
            </w:tcBorders>
            <w:vAlign w:val="center"/>
            <w:hideMark/>
          </w:tcPr>
          <w:p w14:paraId="5FB1C3D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45,71</w:t>
            </w:r>
          </w:p>
        </w:tc>
        <w:tc>
          <w:tcPr>
            <w:tcW w:w="1275" w:type="dxa"/>
            <w:tcBorders>
              <w:top w:val="nil"/>
              <w:left w:val="nil"/>
              <w:bottom w:val="single" w:sz="8" w:space="0" w:color="auto"/>
              <w:right w:val="single" w:sz="8" w:space="0" w:color="auto"/>
            </w:tcBorders>
            <w:vAlign w:val="center"/>
            <w:hideMark/>
          </w:tcPr>
          <w:p w14:paraId="41B307B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49,75</w:t>
            </w:r>
          </w:p>
        </w:tc>
        <w:tc>
          <w:tcPr>
            <w:tcW w:w="851" w:type="dxa"/>
            <w:tcBorders>
              <w:top w:val="nil"/>
              <w:left w:val="nil"/>
              <w:bottom w:val="single" w:sz="8" w:space="0" w:color="auto"/>
              <w:right w:val="single" w:sz="8" w:space="0" w:color="auto"/>
            </w:tcBorders>
            <w:vAlign w:val="center"/>
            <w:hideMark/>
          </w:tcPr>
          <w:p w14:paraId="0C3CC87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D7794F" w14:paraId="4D88DB82"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7A39BA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tcBorders>
              <w:top w:val="nil"/>
              <w:left w:val="nil"/>
              <w:bottom w:val="single" w:sz="8" w:space="0" w:color="auto"/>
              <w:right w:val="single" w:sz="8" w:space="0" w:color="auto"/>
            </w:tcBorders>
            <w:vAlign w:val="center"/>
            <w:hideMark/>
          </w:tcPr>
          <w:p w14:paraId="2A979EE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23,8</w:t>
            </w:r>
          </w:p>
        </w:tc>
        <w:tc>
          <w:tcPr>
            <w:tcW w:w="2268" w:type="dxa"/>
            <w:tcBorders>
              <w:top w:val="nil"/>
              <w:left w:val="nil"/>
              <w:bottom w:val="single" w:sz="8" w:space="0" w:color="auto"/>
              <w:right w:val="single" w:sz="8" w:space="0" w:color="auto"/>
            </w:tcBorders>
            <w:vAlign w:val="center"/>
            <w:hideMark/>
          </w:tcPr>
          <w:p w14:paraId="15B8BF9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276" w:type="dxa"/>
            <w:tcBorders>
              <w:top w:val="nil"/>
              <w:left w:val="nil"/>
              <w:bottom w:val="single" w:sz="8" w:space="0" w:color="auto"/>
              <w:right w:val="single" w:sz="8" w:space="0" w:color="auto"/>
            </w:tcBorders>
            <w:vAlign w:val="center"/>
            <w:hideMark/>
          </w:tcPr>
          <w:p w14:paraId="6B9AE75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134" w:type="dxa"/>
            <w:tcBorders>
              <w:top w:val="nil"/>
              <w:left w:val="nil"/>
              <w:bottom w:val="single" w:sz="8" w:space="0" w:color="auto"/>
              <w:right w:val="single" w:sz="8" w:space="0" w:color="auto"/>
            </w:tcBorders>
            <w:vAlign w:val="center"/>
            <w:hideMark/>
          </w:tcPr>
          <w:p w14:paraId="30AA96A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56,16</w:t>
            </w:r>
          </w:p>
        </w:tc>
        <w:tc>
          <w:tcPr>
            <w:tcW w:w="1275" w:type="dxa"/>
            <w:tcBorders>
              <w:top w:val="nil"/>
              <w:left w:val="nil"/>
              <w:bottom w:val="single" w:sz="8" w:space="0" w:color="auto"/>
              <w:right w:val="single" w:sz="8" w:space="0" w:color="auto"/>
            </w:tcBorders>
            <w:vAlign w:val="center"/>
            <w:hideMark/>
          </w:tcPr>
          <w:p w14:paraId="1B62639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51,81</w:t>
            </w:r>
          </w:p>
        </w:tc>
        <w:tc>
          <w:tcPr>
            <w:tcW w:w="851" w:type="dxa"/>
            <w:tcBorders>
              <w:top w:val="nil"/>
              <w:left w:val="nil"/>
              <w:bottom w:val="single" w:sz="8" w:space="0" w:color="auto"/>
              <w:right w:val="single" w:sz="8" w:space="0" w:color="auto"/>
            </w:tcBorders>
            <w:vAlign w:val="center"/>
            <w:hideMark/>
          </w:tcPr>
          <w:p w14:paraId="2893EA1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6,44</w:t>
            </w:r>
          </w:p>
        </w:tc>
      </w:tr>
      <w:tr w:rsidR="00D7794F" w14:paraId="6FD168C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659F1E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tcBorders>
              <w:top w:val="nil"/>
              <w:left w:val="nil"/>
              <w:bottom w:val="single" w:sz="8" w:space="0" w:color="auto"/>
              <w:right w:val="single" w:sz="8" w:space="0" w:color="auto"/>
            </w:tcBorders>
            <w:vAlign w:val="center"/>
            <w:hideMark/>
          </w:tcPr>
          <w:p w14:paraId="13A2F9ED"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23,9</w:t>
            </w:r>
          </w:p>
        </w:tc>
        <w:tc>
          <w:tcPr>
            <w:tcW w:w="2268" w:type="dxa"/>
            <w:tcBorders>
              <w:top w:val="nil"/>
              <w:left w:val="nil"/>
              <w:bottom w:val="single" w:sz="8" w:space="0" w:color="auto"/>
              <w:right w:val="single" w:sz="8" w:space="0" w:color="auto"/>
            </w:tcBorders>
            <w:vAlign w:val="center"/>
            <w:hideMark/>
          </w:tcPr>
          <w:p w14:paraId="6E5AB0FE"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17,4</w:t>
            </w:r>
          </w:p>
        </w:tc>
        <w:tc>
          <w:tcPr>
            <w:tcW w:w="1276" w:type="dxa"/>
            <w:tcBorders>
              <w:top w:val="nil"/>
              <w:left w:val="nil"/>
              <w:bottom w:val="single" w:sz="8" w:space="0" w:color="auto"/>
              <w:right w:val="single" w:sz="8" w:space="0" w:color="auto"/>
            </w:tcBorders>
            <w:vAlign w:val="center"/>
            <w:hideMark/>
          </w:tcPr>
          <w:p w14:paraId="2844ED72"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279</w:t>
            </w:r>
          </w:p>
        </w:tc>
        <w:tc>
          <w:tcPr>
            <w:tcW w:w="1134" w:type="dxa"/>
            <w:tcBorders>
              <w:top w:val="nil"/>
              <w:left w:val="nil"/>
              <w:bottom w:val="single" w:sz="8" w:space="0" w:color="auto"/>
              <w:right w:val="single" w:sz="8" w:space="0" w:color="auto"/>
            </w:tcBorders>
            <w:vAlign w:val="center"/>
            <w:hideMark/>
          </w:tcPr>
          <w:p w14:paraId="7755FAEA"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50,2</w:t>
            </w:r>
          </w:p>
        </w:tc>
        <w:tc>
          <w:tcPr>
            <w:tcW w:w="1275" w:type="dxa"/>
            <w:tcBorders>
              <w:top w:val="nil"/>
              <w:left w:val="nil"/>
              <w:bottom w:val="single" w:sz="8" w:space="0" w:color="auto"/>
              <w:right w:val="single" w:sz="8" w:space="0" w:color="auto"/>
            </w:tcBorders>
            <w:vAlign w:val="center"/>
            <w:hideMark/>
          </w:tcPr>
          <w:p w14:paraId="3887CE4E"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42,22</w:t>
            </w:r>
          </w:p>
        </w:tc>
        <w:tc>
          <w:tcPr>
            <w:tcW w:w="851" w:type="dxa"/>
            <w:tcBorders>
              <w:top w:val="nil"/>
              <w:left w:val="nil"/>
              <w:bottom w:val="single" w:sz="8" w:space="0" w:color="auto"/>
              <w:right w:val="single" w:sz="8" w:space="0" w:color="auto"/>
            </w:tcBorders>
            <w:vAlign w:val="center"/>
            <w:hideMark/>
          </w:tcPr>
          <w:p w14:paraId="4D02645F"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5,68</w:t>
            </w:r>
          </w:p>
        </w:tc>
      </w:tr>
      <w:tr w:rsidR="00D7794F" w14:paraId="29C75135"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AD731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tcBorders>
              <w:top w:val="nil"/>
              <w:left w:val="nil"/>
              <w:bottom w:val="single" w:sz="8" w:space="0" w:color="auto"/>
              <w:right w:val="single" w:sz="8" w:space="0" w:color="auto"/>
            </w:tcBorders>
            <w:vAlign w:val="center"/>
            <w:hideMark/>
          </w:tcPr>
          <w:p w14:paraId="4C24CFE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24,3</w:t>
            </w:r>
          </w:p>
        </w:tc>
        <w:tc>
          <w:tcPr>
            <w:tcW w:w="2268" w:type="dxa"/>
            <w:tcBorders>
              <w:top w:val="nil"/>
              <w:left w:val="nil"/>
              <w:bottom w:val="single" w:sz="8" w:space="0" w:color="auto"/>
              <w:right w:val="single" w:sz="8" w:space="0" w:color="auto"/>
            </w:tcBorders>
            <w:vAlign w:val="center"/>
            <w:hideMark/>
          </w:tcPr>
          <w:p w14:paraId="3B48EAF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276" w:type="dxa"/>
            <w:tcBorders>
              <w:top w:val="nil"/>
              <w:left w:val="nil"/>
              <w:bottom w:val="single" w:sz="8" w:space="0" w:color="auto"/>
              <w:right w:val="single" w:sz="8" w:space="0" w:color="auto"/>
            </w:tcBorders>
            <w:vAlign w:val="center"/>
            <w:hideMark/>
          </w:tcPr>
          <w:p w14:paraId="776B175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134" w:type="dxa"/>
            <w:tcBorders>
              <w:top w:val="nil"/>
              <w:left w:val="nil"/>
              <w:bottom w:val="single" w:sz="8" w:space="0" w:color="auto"/>
              <w:right w:val="single" w:sz="8" w:space="0" w:color="auto"/>
            </w:tcBorders>
            <w:vAlign w:val="center"/>
            <w:hideMark/>
          </w:tcPr>
          <w:p w14:paraId="626A557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61,75</w:t>
            </w:r>
          </w:p>
        </w:tc>
        <w:tc>
          <w:tcPr>
            <w:tcW w:w="1275" w:type="dxa"/>
            <w:tcBorders>
              <w:top w:val="nil"/>
              <w:left w:val="nil"/>
              <w:bottom w:val="single" w:sz="8" w:space="0" w:color="auto"/>
              <w:right w:val="single" w:sz="8" w:space="0" w:color="auto"/>
            </w:tcBorders>
            <w:vAlign w:val="center"/>
            <w:hideMark/>
          </w:tcPr>
          <w:p w14:paraId="245E9F5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57,53</w:t>
            </w:r>
          </w:p>
        </w:tc>
        <w:tc>
          <w:tcPr>
            <w:tcW w:w="851" w:type="dxa"/>
            <w:tcBorders>
              <w:top w:val="nil"/>
              <w:left w:val="nil"/>
              <w:bottom w:val="single" w:sz="8" w:space="0" w:color="auto"/>
              <w:right w:val="single" w:sz="8" w:space="0" w:color="auto"/>
            </w:tcBorders>
            <w:vAlign w:val="center"/>
            <w:hideMark/>
          </w:tcPr>
          <w:p w14:paraId="5D12800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5,37</w:t>
            </w:r>
          </w:p>
        </w:tc>
      </w:tr>
      <w:tr w:rsidR="00D7794F" w14:paraId="1D3DBDA0"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E8339F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43" w:type="dxa"/>
            <w:tcBorders>
              <w:top w:val="nil"/>
              <w:left w:val="nil"/>
              <w:bottom w:val="single" w:sz="8" w:space="0" w:color="auto"/>
              <w:right w:val="single" w:sz="8" w:space="0" w:color="auto"/>
            </w:tcBorders>
            <w:vAlign w:val="center"/>
            <w:hideMark/>
          </w:tcPr>
          <w:p w14:paraId="6B539F2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25,2</w:t>
            </w:r>
          </w:p>
        </w:tc>
        <w:tc>
          <w:tcPr>
            <w:tcW w:w="2268" w:type="dxa"/>
            <w:tcBorders>
              <w:top w:val="nil"/>
              <w:left w:val="nil"/>
              <w:bottom w:val="single" w:sz="8" w:space="0" w:color="auto"/>
              <w:right w:val="single" w:sz="8" w:space="0" w:color="auto"/>
            </w:tcBorders>
            <w:vAlign w:val="center"/>
            <w:hideMark/>
          </w:tcPr>
          <w:p w14:paraId="020DA6F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276" w:type="dxa"/>
            <w:tcBorders>
              <w:top w:val="nil"/>
              <w:left w:val="nil"/>
              <w:bottom w:val="single" w:sz="8" w:space="0" w:color="auto"/>
              <w:right w:val="single" w:sz="8" w:space="0" w:color="auto"/>
            </w:tcBorders>
            <w:vAlign w:val="center"/>
            <w:hideMark/>
          </w:tcPr>
          <w:p w14:paraId="60CBE94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134" w:type="dxa"/>
            <w:tcBorders>
              <w:top w:val="nil"/>
              <w:left w:val="nil"/>
              <w:bottom w:val="single" w:sz="8" w:space="0" w:color="auto"/>
              <w:right w:val="single" w:sz="8" w:space="0" w:color="auto"/>
            </w:tcBorders>
            <w:vAlign w:val="center"/>
            <w:hideMark/>
          </w:tcPr>
          <w:p w14:paraId="09C18A4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58,4</w:t>
            </w:r>
          </w:p>
        </w:tc>
        <w:tc>
          <w:tcPr>
            <w:tcW w:w="1275" w:type="dxa"/>
            <w:tcBorders>
              <w:top w:val="nil"/>
              <w:left w:val="nil"/>
              <w:bottom w:val="single" w:sz="8" w:space="0" w:color="auto"/>
              <w:right w:val="single" w:sz="8" w:space="0" w:color="auto"/>
            </w:tcBorders>
            <w:vAlign w:val="center"/>
            <w:hideMark/>
          </w:tcPr>
          <w:p w14:paraId="60E1F6A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46,7</w:t>
            </w:r>
          </w:p>
        </w:tc>
        <w:tc>
          <w:tcPr>
            <w:tcW w:w="851" w:type="dxa"/>
            <w:tcBorders>
              <w:top w:val="nil"/>
              <w:left w:val="nil"/>
              <w:bottom w:val="single" w:sz="8" w:space="0" w:color="auto"/>
              <w:right w:val="single" w:sz="8" w:space="0" w:color="auto"/>
            </w:tcBorders>
            <w:vAlign w:val="center"/>
            <w:hideMark/>
          </w:tcPr>
          <w:p w14:paraId="57C0DF2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5,67</w:t>
            </w:r>
          </w:p>
        </w:tc>
      </w:tr>
      <w:tr w:rsidR="00D7794F" w14:paraId="06A15CC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4A0708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43" w:type="dxa"/>
            <w:tcBorders>
              <w:top w:val="nil"/>
              <w:left w:val="nil"/>
              <w:bottom w:val="single" w:sz="8" w:space="0" w:color="auto"/>
              <w:right w:val="single" w:sz="8" w:space="0" w:color="auto"/>
            </w:tcBorders>
            <w:vAlign w:val="center"/>
            <w:hideMark/>
          </w:tcPr>
          <w:p w14:paraId="7A09B6D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25,4</w:t>
            </w:r>
          </w:p>
        </w:tc>
        <w:tc>
          <w:tcPr>
            <w:tcW w:w="2268" w:type="dxa"/>
            <w:tcBorders>
              <w:top w:val="nil"/>
              <w:left w:val="nil"/>
              <w:bottom w:val="single" w:sz="8" w:space="0" w:color="auto"/>
              <w:right w:val="single" w:sz="8" w:space="0" w:color="auto"/>
            </w:tcBorders>
            <w:vAlign w:val="center"/>
            <w:hideMark/>
          </w:tcPr>
          <w:p w14:paraId="61B95BF5"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16,2</w:t>
            </w:r>
          </w:p>
        </w:tc>
        <w:tc>
          <w:tcPr>
            <w:tcW w:w="1276" w:type="dxa"/>
            <w:tcBorders>
              <w:top w:val="nil"/>
              <w:left w:val="nil"/>
              <w:bottom w:val="single" w:sz="8" w:space="0" w:color="auto"/>
              <w:right w:val="single" w:sz="8" w:space="0" w:color="auto"/>
            </w:tcBorders>
            <w:vAlign w:val="center"/>
            <w:hideMark/>
          </w:tcPr>
          <w:p w14:paraId="1F09A2D8"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276</w:t>
            </w:r>
          </w:p>
        </w:tc>
        <w:tc>
          <w:tcPr>
            <w:tcW w:w="1134" w:type="dxa"/>
            <w:tcBorders>
              <w:top w:val="nil"/>
              <w:left w:val="nil"/>
              <w:bottom w:val="single" w:sz="8" w:space="0" w:color="auto"/>
              <w:right w:val="single" w:sz="8" w:space="0" w:color="auto"/>
            </w:tcBorders>
            <w:vAlign w:val="center"/>
            <w:hideMark/>
          </w:tcPr>
          <w:p w14:paraId="4FB8EDF8"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59,58</w:t>
            </w:r>
          </w:p>
        </w:tc>
        <w:tc>
          <w:tcPr>
            <w:tcW w:w="1275" w:type="dxa"/>
            <w:tcBorders>
              <w:top w:val="nil"/>
              <w:left w:val="nil"/>
              <w:bottom w:val="single" w:sz="8" w:space="0" w:color="auto"/>
              <w:right w:val="single" w:sz="8" w:space="0" w:color="auto"/>
            </w:tcBorders>
            <w:vAlign w:val="center"/>
            <w:hideMark/>
          </w:tcPr>
          <w:p w14:paraId="048E1119"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51,79</w:t>
            </w:r>
          </w:p>
        </w:tc>
        <w:tc>
          <w:tcPr>
            <w:tcW w:w="851" w:type="dxa"/>
            <w:tcBorders>
              <w:top w:val="nil"/>
              <w:left w:val="nil"/>
              <w:bottom w:val="single" w:sz="8" w:space="0" w:color="auto"/>
              <w:right w:val="single" w:sz="8" w:space="0" w:color="auto"/>
            </w:tcBorders>
            <w:vAlign w:val="center"/>
            <w:hideMark/>
          </w:tcPr>
          <w:p w14:paraId="5932A2E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5,62</w:t>
            </w:r>
          </w:p>
        </w:tc>
      </w:tr>
      <w:tr w:rsidR="00D7794F" w14:paraId="44A5110A"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772043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tcBorders>
              <w:top w:val="nil"/>
              <w:left w:val="nil"/>
              <w:bottom w:val="single" w:sz="8" w:space="0" w:color="auto"/>
              <w:right w:val="single" w:sz="8" w:space="0" w:color="auto"/>
            </w:tcBorders>
            <w:vAlign w:val="center"/>
            <w:hideMark/>
          </w:tcPr>
          <w:p w14:paraId="6C192A8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25,4</w:t>
            </w:r>
          </w:p>
        </w:tc>
        <w:tc>
          <w:tcPr>
            <w:tcW w:w="2268" w:type="dxa"/>
            <w:tcBorders>
              <w:top w:val="nil"/>
              <w:left w:val="nil"/>
              <w:bottom w:val="single" w:sz="8" w:space="0" w:color="auto"/>
              <w:right w:val="single" w:sz="8" w:space="0" w:color="auto"/>
            </w:tcBorders>
            <w:vAlign w:val="center"/>
            <w:hideMark/>
          </w:tcPr>
          <w:p w14:paraId="1C80F72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nil"/>
              <w:left w:val="nil"/>
              <w:bottom w:val="single" w:sz="8" w:space="0" w:color="auto"/>
              <w:right w:val="single" w:sz="8" w:space="0" w:color="auto"/>
            </w:tcBorders>
            <w:vAlign w:val="center"/>
            <w:hideMark/>
          </w:tcPr>
          <w:p w14:paraId="1A95532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1134" w:type="dxa"/>
            <w:tcBorders>
              <w:top w:val="nil"/>
              <w:left w:val="nil"/>
              <w:bottom w:val="single" w:sz="8" w:space="0" w:color="auto"/>
              <w:right w:val="single" w:sz="8" w:space="0" w:color="auto"/>
            </w:tcBorders>
            <w:vAlign w:val="center"/>
            <w:hideMark/>
          </w:tcPr>
          <w:p w14:paraId="6DA2DDE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65,68</w:t>
            </w:r>
          </w:p>
        </w:tc>
        <w:tc>
          <w:tcPr>
            <w:tcW w:w="1275" w:type="dxa"/>
            <w:tcBorders>
              <w:top w:val="nil"/>
              <w:left w:val="nil"/>
              <w:bottom w:val="single" w:sz="8" w:space="0" w:color="auto"/>
              <w:right w:val="single" w:sz="8" w:space="0" w:color="auto"/>
            </w:tcBorders>
            <w:vAlign w:val="center"/>
            <w:hideMark/>
          </w:tcPr>
          <w:p w14:paraId="1C2884C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66,11</w:t>
            </w:r>
          </w:p>
        </w:tc>
        <w:tc>
          <w:tcPr>
            <w:tcW w:w="851" w:type="dxa"/>
            <w:tcBorders>
              <w:top w:val="nil"/>
              <w:left w:val="nil"/>
              <w:bottom w:val="single" w:sz="8" w:space="0" w:color="auto"/>
              <w:right w:val="single" w:sz="8" w:space="0" w:color="auto"/>
            </w:tcBorders>
            <w:vAlign w:val="center"/>
            <w:hideMark/>
          </w:tcPr>
          <w:p w14:paraId="597A51E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5,29</w:t>
            </w:r>
          </w:p>
        </w:tc>
      </w:tr>
      <w:tr w:rsidR="00D7794F" w14:paraId="6CF13ED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B8B8BB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843" w:type="dxa"/>
            <w:tcBorders>
              <w:top w:val="nil"/>
              <w:left w:val="nil"/>
              <w:bottom w:val="single" w:sz="8" w:space="0" w:color="auto"/>
              <w:right w:val="single" w:sz="8" w:space="0" w:color="auto"/>
            </w:tcBorders>
            <w:vAlign w:val="center"/>
            <w:hideMark/>
          </w:tcPr>
          <w:p w14:paraId="037BD89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25,6</w:t>
            </w:r>
          </w:p>
        </w:tc>
        <w:tc>
          <w:tcPr>
            <w:tcW w:w="2268" w:type="dxa"/>
            <w:tcBorders>
              <w:top w:val="nil"/>
              <w:left w:val="nil"/>
              <w:bottom w:val="single" w:sz="8" w:space="0" w:color="auto"/>
              <w:right w:val="single" w:sz="8" w:space="0" w:color="auto"/>
            </w:tcBorders>
            <w:vAlign w:val="center"/>
            <w:hideMark/>
          </w:tcPr>
          <w:p w14:paraId="41306B3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276" w:type="dxa"/>
            <w:tcBorders>
              <w:top w:val="nil"/>
              <w:left w:val="nil"/>
              <w:bottom w:val="single" w:sz="8" w:space="0" w:color="auto"/>
              <w:right w:val="single" w:sz="8" w:space="0" w:color="auto"/>
            </w:tcBorders>
            <w:vAlign w:val="center"/>
            <w:hideMark/>
          </w:tcPr>
          <w:p w14:paraId="798E522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Borders>
              <w:top w:val="nil"/>
              <w:left w:val="nil"/>
              <w:bottom w:val="single" w:sz="8" w:space="0" w:color="auto"/>
              <w:right w:val="single" w:sz="8" w:space="0" w:color="auto"/>
            </w:tcBorders>
            <w:vAlign w:val="center"/>
            <w:hideMark/>
          </w:tcPr>
          <w:p w14:paraId="63F2AA5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63,86</w:t>
            </w:r>
          </w:p>
        </w:tc>
        <w:tc>
          <w:tcPr>
            <w:tcW w:w="1275" w:type="dxa"/>
            <w:tcBorders>
              <w:top w:val="nil"/>
              <w:left w:val="nil"/>
              <w:bottom w:val="single" w:sz="8" w:space="0" w:color="auto"/>
              <w:right w:val="single" w:sz="8" w:space="0" w:color="auto"/>
            </w:tcBorders>
            <w:vAlign w:val="center"/>
            <w:hideMark/>
          </w:tcPr>
          <w:p w14:paraId="6F7C9A8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62,41</w:t>
            </w:r>
          </w:p>
        </w:tc>
        <w:tc>
          <w:tcPr>
            <w:tcW w:w="851" w:type="dxa"/>
            <w:tcBorders>
              <w:top w:val="nil"/>
              <w:left w:val="nil"/>
              <w:bottom w:val="single" w:sz="8" w:space="0" w:color="auto"/>
              <w:right w:val="single" w:sz="8" w:space="0" w:color="auto"/>
            </w:tcBorders>
            <w:vAlign w:val="center"/>
            <w:hideMark/>
          </w:tcPr>
          <w:p w14:paraId="1A41E4B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5,39</w:t>
            </w:r>
          </w:p>
        </w:tc>
      </w:tr>
      <w:tr w:rsidR="00D7794F" w14:paraId="6302B002"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E04949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43" w:type="dxa"/>
            <w:tcBorders>
              <w:top w:val="nil"/>
              <w:left w:val="nil"/>
              <w:bottom w:val="single" w:sz="8" w:space="0" w:color="auto"/>
              <w:right w:val="single" w:sz="8" w:space="0" w:color="auto"/>
            </w:tcBorders>
            <w:vAlign w:val="center"/>
            <w:hideMark/>
          </w:tcPr>
          <w:p w14:paraId="10C4968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25,6</w:t>
            </w:r>
          </w:p>
        </w:tc>
        <w:tc>
          <w:tcPr>
            <w:tcW w:w="2268" w:type="dxa"/>
            <w:tcBorders>
              <w:top w:val="nil"/>
              <w:left w:val="nil"/>
              <w:bottom w:val="single" w:sz="8" w:space="0" w:color="auto"/>
              <w:right w:val="single" w:sz="8" w:space="0" w:color="auto"/>
            </w:tcBorders>
            <w:vAlign w:val="center"/>
            <w:hideMark/>
          </w:tcPr>
          <w:p w14:paraId="60D0A69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276" w:type="dxa"/>
            <w:tcBorders>
              <w:top w:val="nil"/>
              <w:left w:val="nil"/>
              <w:bottom w:val="single" w:sz="8" w:space="0" w:color="auto"/>
              <w:right w:val="single" w:sz="8" w:space="0" w:color="auto"/>
            </w:tcBorders>
            <w:vAlign w:val="center"/>
            <w:hideMark/>
          </w:tcPr>
          <w:p w14:paraId="3F94DDDB"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nil"/>
              <w:left w:val="nil"/>
              <w:bottom w:val="single" w:sz="8" w:space="0" w:color="auto"/>
              <w:right w:val="single" w:sz="8" w:space="0" w:color="auto"/>
            </w:tcBorders>
            <w:vAlign w:val="center"/>
            <w:hideMark/>
          </w:tcPr>
          <w:p w14:paraId="4D0FE7F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64,26</w:t>
            </w:r>
          </w:p>
        </w:tc>
        <w:tc>
          <w:tcPr>
            <w:tcW w:w="1275" w:type="dxa"/>
            <w:tcBorders>
              <w:top w:val="nil"/>
              <w:left w:val="nil"/>
              <w:bottom w:val="single" w:sz="8" w:space="0" w:color="auto"/>
              <w:right w:val="single" w:sz="8" w:space="0" w:color="auto"/>
            </w:tcBorders>
            <w:vAlign w:val="center"/>
            <w:hideMark/>
          </w:tcPr>
          <w:p w14:paraId="7642943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56,87</w:t>
            </w:r>
          </w:p>
        </w:tc>
        <w:tc>
          <w:tcPr>
            <w:tcW w:w="851" w:type="dxa"/>
            <w:tcBorders>
              <w:top w:val="nil"/>
              <w:left w:val="nil"/>
              <w:bottom w:val="single" w:sz="8" w:space="0" w:color="auto"/>
              <w:right w:val="single" w:sz="8" w:space="0" w:color="auto"/>
            </w:tcBorders>
            <w:vAlign w:val="center"/>
            <w:hideMark/>
          </w:tcPr>
          <w:p w14:paraId="733C151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5,35</w:t>
            </w:r>
          </w:p>
        </w:tc>
      </w:tr>
      <w:tr w:rsidR="00D7794F" w14:paraId="054CE11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92718A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43" w:type="dxa"/>
            <w:tcBorders>
              <w:top w:val="nil"/>
              <w:left w:val="nil"/>
              <w:bottom w:val="single" w:sz="8" w:space="0" w:color="auto"/>
              <w:right w:val="single" w:sz="8" w:space="0" w:color="auto"/>
            </w:tcBorders>
            <w:vAlign w:val="center"/>
            <w:hideMark/>
          </w:tcPr>
          <w:p w14:paraId="6BEA06B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25,9</w:t>
            </w:r>
          </w:p>
        </w:tc>
        <w:tc>
          <w:tcPr>
            <w:tcW w:w="2268" w:type="dxa"/>
            <w:tcBorders>
              <w:top w:val="nil"/>
              <w:left w:val="nil"/>
              <w:bottom w:val="single" w:sz="8" w:space="0" w:color="auto"/>
              <w:right w:val="single" w:sz="8" w:space="0" w:color="auto"/>
            </w:tcBorders>
            <w:vAlign w:val="center"/>
            <w:hideMark/>
          </w:tcPr>
          <w:p w14:paraId="0C10E6D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276" w:type="dxa"/>
            <w:tcBorders>
              <w:top w:val="nil"/>
              <w:left w:val="nil"/>
              <w:bottom w:val="single" w:sz="8" w:space="0" w:color="auto"/>
              <w:right w:val="single" w:sz="8" w:space="0" w:color="auto"/>
            </w:tcBorders>
            <w:vAlign w:val="center"/>
            <w:hideMark/>
          </w:tcPr>
          <w:p w14:paraId="7F7379E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134" w:type="dxa"/>
            <w:tcBorders>
              <w:top w:val="nil"/>
              <w:left w:val="nil"/>
              <w:bottom w:val="single" w:sz="8" w:space="0" w:color="auto"/>
              <w:right w:val="single" w:sz="8" w:space="0" w:color="auto"/>
            </w:tcBorders>
            <w:vAlign w:val="center"/>
            <w:hideMark/>
          </w:tcPr>
          <w:p w14:paraId="0C19541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56,98</w:t>
            </w:r>
          </w:p>
        </w:tc>
        <w:tc>
          <w:tcPr>
            <w:tcW w:w="1275" w:type="dxa"/>
            <w:tcBorders>
              <w:top w:val="nil"/>
              <w:left w:val="nil"/>
              <w:bottom w:val="single" w:sz="8" w:space="0" w:color="auto"/>
              <w:right w:val="single" w:sz="8" w:space="0" w:color="auto"/>
            </w:tcBorders>
            <w:vAlign w:val="center"/>
            <w:hideMark/>
          </w:tcPr>
          <w:p w14:paraId="42BAB11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50,83</w:t>
            </w:r>
          </w:p>
        </w:tc>
        <w:tc>
          <w:tcPr>
            <w:tcW w:w="851" w:type="dxa"/>
            <w:tcBorders>
              <w:top w:val="nil"/>
              <w:left w:val="nil"/>
              <w:bottom w:val="single" w:sz="8" w:space="0" w:color="auto"/>
              <w:right w:val="single" w:sz="8" w:space="0" w:color="auto"/>
            </w:tcBorders>
            <w:vAlign w:val="center"/>
            <w:hideMark/>
          </w:tcPr>
          <w:p w14:paraId="0F27CF6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6,08</w:t>
            </w:r>
          </w:p>
        </w:tc>
      </w:tr>
      <w:tr w:rsidR="00D7794F" w14:paraId="4C0B829B"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164D39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Borders>
              <w:top w:val="nil"/>
              <w:left w:val="nil"/>
              <w:bottom w:val="single" w:sz="8" w:space="0" w:color="auto"/>
              <w:right w:val="single" w:sz="8" w:space="0" w:color="auto"/>
            </w:tcBorders>
            <w:vAlign w:val="center"/>
            <w:hideMark/>
          </w:tcPr>
          <w:p w14:paraId="4415978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26,3</w:t>
            </w:r>
          </w:p>
        </w:tc>
        <w:tc>
          <w:tcPr>
            <w:tcW w:w="2268" w:type="dxa"/>
            <w:tcBorders>
              <w:top w:val="nil"/>
              <w:left w:val="nil"/>
              <w:bottom w:val="single" w:sz="8" w:space="0" w:color="auto"/>
              <w:right w:val="single" w:sz="8" w:space="0" w:color="auto"/>
            </w:tcBorders>
            <w:vAlign w:val="center"/>
            <w:hideMark/>
          </w:tcPr>
          <w:p w14:paraId="0B62E9E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top w:val="nil"/>
              <w:left w:val="nil"/>
              <w:bottom w:val="single" w:sz="8" w:space="0" w:color="auto"/>
              <w:right w:val="single" w:sz="8" w:space="0" w:color="auto"/>
            </w:tcBorders>
            <w:vAlign w:val="center"/>
            <w:hideMark/>
          </w:tcPr>
          <w:p w14:paraId="6CB38D1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nil"/>
              <w:left w:val="nil"/>
              <w:bottom w:val="single" w:sz="8" w:space="0" w:color="auto"/>
              <w:right w:val="single" w:sz="8" w:space="0" w:color="auto"/>
            </w:tcBorders>
            <w:vAlign w:val="center"/>
            <w:hideMark/>
          </w:tcPr>
          <w:p w14:paraId="3F39A81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49,67</w:t>
            </w:r>
          </w:p>
        </w:tc>
        <w:tc>
          <w:tcPr>
            <w:tcW w:w="1275" w:type="dxa"/>
            <w:tcBorders>
              <w:top w:val="nil"/>
              <w:left w:val="nil"/>
              <w:bottom w:val="single" w:sz="8" w:space="0" w:color="auto"/>
              <w:right w:val="single" w:sz="8" w:space="0" w:color="auto"/>
            </w:tcBorders>
            <w:vAlign w:val="center"/>
            <w:hideMark/>
          </w:tcPr>
          <w:p w14:paraId="21F16AD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45,86</w:t>
            </w:r>
          </w:p>
        </w:tc>
        <w:tc>
          <w:tcPr>
            <w:tcW w:w="851" w:type="dxa"/>
            <w:tcBorders>
              <w:top w:val="nil"/>
              <w:left w:val="nil"/>
              <w:bottom w:val="single" w:sz="8" w:space="0" w:color="auto"/>
              <w:right w:val="single" w:sz="8" w:space="0" w:color="auto"/>
            </w:tcBorders>
            <w:vAlign w:val="center"/>
            <w:hideMark/>
          </w:tcPr>
          <w:p w14:paraId="459DA68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5,49</w:t>
            </w:r>
          </w:p>
        </w:tc>
      </w:tr>
      <w:tr w:rsidR="00D7794F" w14:paraId="64862865"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09E592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43" w:type="dxa"/>
            <w:tcBorders>
              <w:top w:val="nil"/>
              <w:left w:val="nil"/>
              <w:bottom w:val="single" w:sz="8" w:space="0" w:color="auto"/>
              <w:right w:val="single" w:sz="8" w:space="0" w:color="auto"/>
            </w:tcBorders>
            <w:vAlign w:val="center"/>
            <w:hideMark/>
          </w:tcPr>
          <w:p w14:paraId="05CF667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26,5</w:t>
            </w:r>
          </w:p>
        </w:tc>
        <w:tc>
          <w:tcPr>
            <w:tcW w:w="2268" w:type="dxa"/>
            <w:tcBorders>
              <w:top w:val="nil"/>
              <w:left w:val="nil"/>
              <w:bottom w:val="single" w:sz="8" w:space="0" w:color="auto"/>
              <w:right w:val="single" w:sz="8" w:space="0" w:color="auto"/>
            </w:tcBorders>
            <w:vAlign w:val="center"/>
            <w:hideMark/>
          </w:tcPr>
          <w:p w14:paraId="009AC4B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276" w:type="dxa"/>
            <w:tcBorders>
              <w:top w:val="nil"/>
              <w:left w:val="nil"/>
              <w:bottom w:val="single" w:sz="8" w:space="0" w:color="auto"/>
              <w:right w:val="single" w:sz="8" w:space="0" w:color="auto"/>
            </w:tcBorders>
            <w:vAlign w:val="center"/>
            <w:hideMark/>
          </w:tcPr>
          <w:p w14:paraId="4C796005"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Borders>
              <w:top w:val="nil"/>
              <w:left w:val="nil"/>
              <w:bottom w:val="single" w:sz="8" w:space="0" w:color="auto"/>
              <w:right w:val="single" w:sz="8" w:space="0" w:color="auto"/>
            </w:tcBorders>
            <w:vAlign w:val="center"/>
            <w:hideMark/>
          </w:tcPr>
          <w:p w14:paraId="67657AD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63,26</w:t>
            </w:r>
          </w:p>
        </w:tc>
        <w:tc>
          <w:tcPr>
            <w:tcW w:w="1275" w:type="dxa"/>
            <w:tcBorders>
              <w:top w:val="nil"/>
              <w:left w:val="nil"/>
              <w:bottom w:val="single" w:sz="8" w:space="0" w:color="auto"/>
              <w:right w:val="single" w:sz="8" w:space="0" w:color="auto"/>
            </w:tcBorders>
            <w:vAlign w:val="center"/>
            <w:hideMark/>
          </w:tcPr>
          <w:p w14:paraId="3B26FD1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58,03</w:t>
            </w:r>
          </w:p>
        </w:tc>
        <w:tc>
          <w:tcPr>
            <w:tcW w:w="851" w:type="dxa"/>
            <w:tcBorders>
              <w:top w:val="nil"/>
              <w:left w:val="nil"/>
              <w:bottom w:val="single" w:sz="8" w:space="0" w:color="auto"/>
              <w:right w:val="single" w:sz="8" w:space="0" w:color="auto"/>
            </w:tcBorders>
            <w:vAlign w:val="center"/>
            <w:hideMark/>
          </w:tcPr>
          <w:p w14:paraId="61C8843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5,36</w:t>
            </w:r>
          </w:p>
        </w:tc>
      </w:tr>
      <w:tr w:rsidR="00D7794F" w14:paraId="712D5662"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9C89DC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3" w:type="dxa"/>
            <w:tcBorders>
              <w:top w:val="nil"/>
              <w:left w:val="nil"/>
              <w:bottom w:val="single" w:sz="8" w:space="0" w:color="auto"/>
              <w:right w:val="single" w:sz="8" w:space="0" w:color="auto"/>
            </w:tcBorders>
            <w:vAlign w:val="center"/>
            <w:hideMark/>
          </w:tcPr>
          <w:p w14:paraId="7059DB7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26,5</w:t>
            </w:r>
          </w:p>
        </w:tc>
        <w:tc>
          <w:tcPr>
            <w:tcW w:w="2268" w:type="dxa"/>
            <w:tcBorders>
              <w:top w:val="nil"/>
              <w:left w:val="nil"/>
              <w:bottom w:val="single" w:sz="8" w:space="0" w:color="auto"/>
              <w:right w:val="single" w:sz="8" w:space="0" w:color="auto"/>
            </w:tcBorders>
            <w:vAlign w:val="center"/>
            <w:hideMark/>
          </w:tcPr>
          <w:p w14:paraId="424668CF"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nil"/>
              <w:left w:val="nil"/>
              <w:bottom w:val="single" w:sz="8" w:space="0" w:color="auto"/>
              <w:right w:val="single" w:sz="8" w:space="0" w:color="auto"/>
            </w:tcBorders>
            <w:vAlign w:val="center"/>
            <w:hideMark/>
          </w:tcPr>
          <w:p w14:paraId="222FA6B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1134" w:type="dxa"/>
            <w:tcBorders>
              <w:top w:val="nil"/>
              <w:left w:val="nil"/>
              <w:bottom w:val="single" w:sz="8" w:space="0" w:color="auto"/>
              <w:right w:val="single" w:sz="8" w:space="0" w:color="auto"/>
            </w:tcBorders>
            <w:vAlign w:val="center"/>
            <w:hideMark/>
          </w:tcPr>
          <w:p w14:paraId="191C7CD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57,96</w:t>
            </w:r>
          </w:p>
        </w:tc>
        <w:tc>
          <w:tcPr>
            <w:tcW w:w="1275" w:type="dxa"/>
            <w:tcBorders>
              <w:top w:val="nil"/>
              <w:left w:val="nil"/>
              <w:bottom w:val="single" w:sz="8" w:space="0" w:color="auto"/>
              <w:right w:val="single" w:sz="8" w:space="0" w:color="auto"/>
            </w:tcBorders>
            <w:vAlign w:val="center"/>
            <w:hideMark/>
          </w:tcPr>
          <w:p w14:paraId="74ED6E2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63,37</w:t>
            </w:r>
          </w:p>
        </w:tc>
        <w:tc>
          <w:tcPr>
            <w:tcW w:w="851" w:type="dxa"/>
            <w:tcBorders>
              <w:top w:val="nil"/>
              <w:left w:val="nil"/>
              <w:bottom w:val="single" w:sz="8" w:space="0" w:color="auto"/>
              <w:right w:val="single" w:sz="8" w:space="0" w:color="auto"/>
            </w:tcBorders>
            <w:vAlign w:val="center"/>
            <w:hideMark/>
          </w:tcPr>
          <w:p w14:paraId="53A80DF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5,64</w:t>
            </w:r>
          </w:p>
        </w:tc>
      </w:tr>
      <w:tr w:rsidR="00D7794F" w14:paraId="206C63E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357E5A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43" w:type="dxa"/>
            <w:tcBorders>
              <w:top w:val="nil"/>
              <w:left w:val="nil"/>
              <w:bottom w:val="single" w:sz="8" w:space="0" w:color="auto"/>
              <w:right w:val="single" w:sz="8" w:space="0" w:color="auto"/>
            </w:tcBorders>
            <w:vAlign w:val="center"/>
            <w:hideMark/>
          </w:tcPr>
          <w:p w14:paraId="0E1177C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26,9</w:t>
            </w:r>
          </w:p>
        </w:tc>
        <w:tc>
          <w:tcPr>
            <w:tcW w:w="2268" w:type="dxa"/>
            <w:tcBorders>
              <w:top w:val="nil"/>
              <w:left w:val="nil"/>
              <w:bottom w:val="single" w:sz="8" w:space="0" w:color="auto"/>
              <w:right w:val="single" w:sz="8" w:space="0" w:color="auto"/>
            </w:tcBorders>
            <w:vAlign w:val="center"/>
            <w:hideMark/>
          </w:tcPr>
          <w:p w14:paraId="4F2C035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76" w:type="dxa"/>
            <w:tcBorders>
              <w:top w:val="nil"/>
              <w:left w:val="nil"/>
              <w:bottom w:val="single" w:sz="8" w:space="0" w:color="auto"/>
              <w:right w:val="single" w:sz="8" w:space="0" w:color="auto"/>
            </w:tcBorders>
            <w:vAlign w:val="center"/>
            <w:hideMark/>
          </w:tcPr>
          <w:p w14:paraId="66895E2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34" w:type="dxa"/>
            <w:tcBorders>
              <w:top w:val="nil"/>
              <w:left w:val="nil"/>
              <w:bottom w:val="single" w:sz="8" w:space="0" w:color="auto"/>
              <w:right w:val="single" w:sz="8" w:space="0" w:color="auto"/>
            </w:tcBorders>
            <w:vAlign w:val="center"/>
            <w:hideMark/>
          </w:tcPr>
          <w:p w14:paraId="3EEEACF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55,19</w:t>
            </w:r>
          </w:p>
        </w:tc>
        <w:tc>
          <w:tcPr>
            <w:tcW w:w="1275" w:type="dxa"/>
            <w:tcBorders>
              <w:top w:val="nil"/>
              <w:left w:val="nil"/>
              <w:bottom w:val="single" w:sz="8" w:space="0" w:color="auto"/>
              <w:right w:val="single" w:sz="8" w:space="0" w:color="auto"/>
            </w:tcBorders>
            <w:vAlign w:val="center"/>
          </w:tcPr>
          <w:p w14:paraId="656DE6DA" w14:textId="77777777" w:rsidR="00D7794F" w:rsidRDefault="00D7794F">
            <w:pPr>
              <w:spacing w:after="0" w:line="276" w:lineRule="auto"/>
              <w:jc w:val="center"/>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vAlign w:val="center"/>
            <w:hideMark/>
          </w:tcPr>
          <w:p w14:paraId="443E2DB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5,64</w:t>
            </w:r>
          </w:p>
        </w:tc>
      </w:tr>
      <w:tr w:rsidR="00D7794F" w14:paraId="52865164"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941650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843" w:type="dxa"/>
            <w:tcBorders>
              <w:top w:val="nil"/>
              <w:left w:val="nil"/>
              <w:bottom w:val="single" w:sz="8" w:space="0" w:color="auto"/>
              <w:right w:val="single" w:sz="8" w:space="0" w:color="auto"/>
            </w:tcBorders>
            <w:vAlign w:val="center"/>
            <w:hideMark/>
          </w:tcPr>
          <w:p w14:paraId="5CCD2AF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27,2</w:t>
            </w:r>
          </w:p>
        </w:tc>
        <w:tc>
          <w:tcPr>
            <w:tcW w:w="2268" w:type="dxa"/>
            <w:tcBorders>
              <w:top w:val="nil"/>
              <w:left w:val="nil"/>
              <w:bottom w:val="single" w:sz="8" w:space="0" w:color="auto"/>
              <w:right w:val="single" w:sz="8" w:space="0" w:color="auto"/>
            </w:tcBorders>
            <w:vAlign w:val="center"/>
            <w:hideMark/>
          </w:tcPr>
          <w:p w14:paraId="45F5F76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1276" w:type="dxa"/>
            <w:tcBorders>
              <w:top w:val="nil"/>
              <w:left w:val="nil"/>
              <w:bottom w:val="single" w:sz="8" w:space="0" w:color="auto"/>
              <w:right w:val="single" w:sz="8" w:space="0" w:color="auto"/>
            </w:tcBorders>
            <w:vAlign w:val="center"/>
            <w:hideMark/>
          </w:tcPr>
          <w:p w14:paraId="08213B0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1134" w:type="dxa"/>
            <w:tcBorders>
              <w:top w:val="nil"/>
              <w:left w:val="nil"/>
              <w:bottom w:val="single" w:sz="8" w:space="0" w:color="auto"/>
              <w:right w:val="single" w:sz="8" w:space="0" w:color="auto"/>
            </w:tcBorders>
            <w:vAlign w:val="center"/>
            <w:hideMark/>
          </w:tcPr>
          <w:p w14:paraId="7DE26B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58,34</w:t>
            </w:r>
          </w:p>
        </w:tc>
        <w:tc>
          <w:tcPr>
            <w:tcW w:w="1275" w:type="dxa"/>
            <w:tcBorders>
              <w:top w:val="nil"/>
              <w:left w:val="nil"/>
              <w:bottom w:val="single" w:sz="8" w:space="0" w:color="auto"/>
              <w:right w:val="single" w:sz="8" w:space="0" w:color="auto"/>
            </w:tcBorders>
            <w:vAlign w:val="center"/>
            <w:hideMark/>
          </w:tcPr>
          <w:p w14:paraId="7233FCC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57,53</w:t>
            </w:r>
          </w:p>
        </w:tc>
        <w:tc>
          <w:tcPr>
            <w:tcW w:w="851" w:type="dxa"/>
            <w:tcBorders>
              <w:top w:val="nil"/>
              <w:left w:val="nil"/>
              <w:bottom w:val="single" w:sz="8" w:space="0" w:color="auto"/>
              <w:right w:val="single" w:sz="8" w:space="0" w:color="auto"/>
            </w:tcBorders>
            <w:vAlign w:val="center"/>
            <w:hideMark/>
          </w:tcPr>
          <w:p w14:paraId="4F74E5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w:t>
            </w:r>
          </w:p>
        </w:tc>
      </w:tr>
      <w:tr w:rsidR="00D7794F" w14:paraId="6A3DB67C"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5ED4A9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843" w:type="dxa"/>
            <w:tcBorders>
              <w:top w:val="nil"/>
              <w:left w:val="nil"/>
              <w:bottom w:val="single" w:sz="8" w:space="0" w:color="auto"/>
              <w:right w:val="single" w:sz="8" w:space="0" w:color="auto"/>
            </w:tcBorders>
            <w:vAlign w:val="center"/>
            <w:hideMark/>
          </w:tcPr>
          <w:p w14:paraId="7B532D7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27,4</w:t>
            </w:r>
          </w:p>
        </w:tc>
        <w:tc>
          <w:tcPr>
            <w:tcW w:w="2268" w:type="dxa"/>
            <w:tcBorders>
              <w:top w:val="nil"/>
              <w:left w:val="nil"/>
              <w:bottom w:val="single" w:sz="8" w:space="0" w:color="auto"/>
              <w:right w:val="single" w:sz="8" w:space="0" w:color="auto"/>
            </w:tcBorders>
            <w:vAlign w:val="center"/>
            <w:hideMark/>
          </w:tcPr>
          <w:p w14:paraId="4104FBD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276" w:type="dxa"/>
            <w:tcBorders>
              <w:top w:val="nil"/>
              <w:left w:val="nil"/>
              <w:bottom w:val="single" w:sz="8" w:space="0" w:color="auto"/>
              <w:right w:val="single" w:sz="8" w:space="0" w:color="auto"/>
            </w:tcBorders>
            <w:vAlign w:val="center"/>
            <w:hideMark/>
          </w:tcPr>
          <w:p w14:paraId="773D278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34" w:type="dxa"/>
            <w:tcBorders>
              <w:top w:val="nil"/>
              <w:left w:val="nil"/>
              <w:bottom w:val="single" w:sz="8" w:space="0" w:color="auto"/>
              <w:right w:val="single" w:sz="8" w:space="0" w:color="auto"/>
            </w:tcBorders>
            <w:vAlign w:val="center"/>
            <w:hideMark/>
          </w:tcPr>
          <w:p w14:paraId="0021BB5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52,72</w:t>
            </w:r>
          </w:p>
        </w:tc>
        <w:tc>
          <w:tcPr>
            <w:tcW w:w="1275" w:type="dxa"/>
            <w:tcBorders>
              <w:top w:val="nil"/>
              <w:left w:val="nil"/>
              <w:bottom w:val="single" w:sz="8" w:space="0" w:color="auto"/>
              <w:right w:val="single" w:sz="8" w:space="0" w:color="auto"/>
            </w:tcBorders>
            <w:vAlign w:val="center"/>
            <w:hideMark/>
          </w:tcPr>
          <w:p w14:paraId="291C97B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54,25</w:t>
            </w:r>
          </w:p>
        </w:tc>
        <w:tc>
          <w:tcPr>
            <w:tcW w:w="851" w:type="dxa"/>
            <w:tcBorders>
              <w:top w:val="nil"/>
              <w:left w:val="nil"/>
              <w:bottom w:val="single" w:sz="8" w:space="0" w:color="auto"/>
              <w:right w:val="single" w:sz="8" w:space="0" w:color="auto"/>
            </w:tcBorders>
            <w:vAlign w:val="center"/>
            <w:hideMark/>
          </w:tcPr>
          <w:p w14:paraId="48F4967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5,55</w:t>
            </w:r>
          </w:p>
        </w:tc>
      </w:tr>
      <w:tr w:rsidR="00D7794F" w14:paraId="3F5395F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C8EB00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3" w:type="dxa"/>
            <w:tcBorders>
              <w:top w:val="nil"/>
              <w:left w:val="nil"/>
              <w:bottom w:val="single" w:sz="8" w:space="0" w:color="auto"/>
              <w:right w:val="single" w:sz="8" w:space="0" w:color="auto"/>
            </w:tcBorders>
            <w:vAlign w:val="center"/>
            <w:hideMark/>
          </w:tcPr>
          <w:p w14:paraId="6903D57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28,6</w:t>
            </w:r>
          </w:p>
        </w:tc>
        <w:tc>
          <w:tcPr>
            <w:tcW w:w="2268" w:type="dxa"/>
            <w:tcBorders>
              <w:top w:val="nil"/>
              <w:left w:val="nil"/>
              <w:bottom w:val="single" w:sz="8" w:space="0" w:color="auto"/>
              <w:right w:val="single" w:sz="8" w:space="0" w:color="auto"/>
            </w:tcBorders>
            <w:vAlign w:val="center"/>
            <w:hideMark/>
          </w:tcPr>
          <w:p w14:paraId="5321C0D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nil"/>
              <w:left w:val="nil"/>
              <w:bottom w:val="single" w:sz="8" w:space="0" w:color="auto"/>
              <w:right w:val="single" w:sz="8" w:space="0" w:color="auto"/>
            </w:tcBorders>
            <w:vAlign w:val="center"/>
            <w:hideMark/>
          </w:tcPr>
          <w:p w14:paraId="50EF432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34" w:type="dxa"/>
            <w:tcBorders>
              <w:top w:val="nil"/>
              <w:left w:val="nil"/>
              <w:bottom w:val="single" w:sz="8" w:space="0" w:color="auto"/>
              <w:right w:val="single" w:sz="8" w:space="0" w:color="auto"/>
            </w:tcBorders>
            <w:vAlign w:val="center"/>
            <w:hideMark/>
          </w:tcPr>
          <w:p w14:paraId="05EF391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63,18</w:t>
            </w:r>
          </w:p>
        </w:tc>
        <w:tc>
          <w:tcPr>
            <w:tcW w:w="1275" w:type="dxa"/>
            <w:tcBorders>
              <w:top w:val="nil"/>
              <w:left w:val="nil"/>
              <w:bottom w:val="single" w:sz="8" w:space="0" w:color="auto"/>
              <w:right w:val="single" w:sz="8" w:space="0" w:color="auto"/>
            </w:tcBorders>
            <w:vAlign w:val="center"/>
            <w:hideMark/>
          </w:tcPr>
          <w:p w14:paraId="456DAA4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49,94</w:t>
            </w:r>
          </w:p>
        </w:tc>
        <w:tc>
          <w:tcPr>
            <w:tcW w:w="851" w:type="dxa"/>
            <w:tcBorders>
              <w:top w:val="nil"/>
              <w:left w:val="nil"/>
              <w:bottom w:val="single" w:sz="8" w:space="0" w:color="auto"/>
              <w:right w:val="single" w:sz="8" w:space="0" w:color="auto"/>
            </w:tcBorders>
            <w:vAlign w:val="center"/>
            <w:hideMark/>
          </w:tcPr>
          <w:p w14:paraId="1B2A42D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5,48</w:t>
            </w:r>
          </w:p>
        </w:tc>
      </w:tr>
      <w:tr w:rsidR="00D7794F" w14:paraId="222D7DD5"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4ACE65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843" w:type="dxa"/>
            <w:tcBorders>
              <w:top w:val="nil"/>
              <w:left w:val="nil"/>
              <w:bottom w:val="single" w:sz="8" w:space="0" w:color="auto"/>
              <w:right w:val="single" w:sz="8" w:space="0" w:color="auto"/>
            </w:tcBorders>
            <w:vAlign w:val="center"/>
            <w:hideMark/>
          </w:tcPr>
          <w:p w14:paraId="780E827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28,8</w:t>
            </w:r>
          </w:p>
        </w:tc>
        <w:tc>
          <w:tcPr>
            <w:tcW w:w="2268" w:type="dxa"/>
            <w:tcBorders>
              <w:top w:val="nil"/>
              <w:left w:val="nil"/>
              <w:bottom w:val="single" w:sz="8" w:space="0" w:color="auto"/>
              <w:right w:val="single" w:sz="8" w:space="0" w:color="auto"/>
            </w:tcBorders>
            <w:vAlign w:val="center"/>
            <w:hideMark/>
          </w:tcPr>
          <w:p w14:paraId="5FB09CD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nil"/>
              <w:left w:val="nil"/>
              <w:bottom w:val="single" w:sz="8" w:space="0" w:color="auto"/>
              <w:right w:val="single" w:sz="8" w:space="0" w:color="auto"/>
            </w:tcBorders>
            <w:vAlign w:val="center"/>
            <w:hideMark/>
          </w:tcPr>
          <w:p w14:paraId="157D131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Borders>
              <w:top w:val="nil"/>
              <w:left w:val="nil"/>
              <w:bottom w:val="single" w:sz="8" w:space="0" w:color="auto"/>
              <w:right w:val="single" w:sz="8" w:space="0" w:color="auto"/>
            </w:tcBorders>
            <w:vAlign w:val="center"/>
            <w:hideMark/>
          </w:tcPr>
          <w:p w14:paraId="7A52E57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52,96</w:t>
            </w:r>
          </w:p>
        </w:tc>
        <w:tc>
          <w:tcPr>
            <w:tcW w:w="1275" w:type="dxa"/>
            <w:tcBorders>
              <w:top w:val="nil"/>
              <w:left w:val="nil"/>
              <w:bottom w:val="single" w:sz="8" w:space="0" w:color="auto"/>
              <w:right w:val="single" w:sz="8" w:space="0" w:color="auto"/>
            </w:tcBorders>
            <w:vAlign w:val="center"/>
            <w:hideMark/>
          </w:tcPr>
          <w:p w14:paraId="5939432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54,37</w:t>
            </w:r>
          </w:p>
        </w:tc>
        <w:tc>
          <w:tcPr>
            <w:tcW w:w="851" w:type="dxa"/>
            <w:tcBorders>
              <w:top w:val="nil"/>
              <w:left w:val="nil"/>
              <w:bottom w:val="single" w:sz="8" w:space="0" w:color="auto"/>
              <w:right w:val="single" w:sz="8" w:space="0" w:color="auto"/>
            </w:tcBorders>
            <w:vAlign w:val="center"/>
            <w:hideMark/>
          </w:tcPr>
          <w:p w14:paraId="04D2B31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5,94</w:t>
            </w:r>
          </w:p>
        </w:tc>
      </w:tr>
      <w:tr w:rsidR="00D7794F" w14:paraId="4BA0C9A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6410D4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43" w:type="dxa"/>
            <w:tcBorders>
              <w:top w:val="nil"/>
              <w:left w:val="nil"/>
              <w:bottom w:val="single" w:sz="8" w:space="0" w:color="auto"/>
              <w:right w:val="single" w:sz="8" w:space="0" w:color="auto"/>
            </w:tcBorders>
            <w:vAlign w:val="center"/>
            <w:hideMark/>
          </w:tcPr>
          <w:p w14:paraId="48A624E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29,1</w:t>
            </w:r>
          </w:p>
        </w:tc>
        <w:tc>
          <w:tcPr>
            <w:tcW w:w="2268" w:type="dxa"/>
            <w:tcBorders>
              <w:top w:val="nil"/>
              <w:left w:val="nil"/>
              <w:bottom w:val="single" w:sz="8" w:space="0" w:color="auto"/>
              <w:right w:val="single" w:sz="8" w:space="0" w:color="auto"/>
            </w:tcBorders>
            <w:vAlign w:val="center"/>
            <w:hideMark/>
          </w:tcPr>
          <w:p w14:paraId="28E32EF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276" w:type="dxa"/>
            <w:tcBorders>
              <w:top w:val="nil"/>
              <w:left w:val="nil"/>
              <w:bottom w:val="single" w:sz="8" w:space="0" w:color="auto"/>
              <w:right w:val="single" w:sz="8" w:space="0" w:color="auto"/>
            </w:tcBorders>
            <w:vAlign w:val="center"/>
            <w:hideMark/>
          </w:tcPr>
          <w:p w14:paraId="2E8D097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1134" w:type="dxa"/>
            <w:tcBorders>
              <w:top w:val="nil"/>
              <w:left w:val="nil"/>
              <w:bottom w:val="single" w:sz="8" w:space="0" w:color="auto"/>
              <w:right w:val="single" w:sz="8" w:space="0" w:color="auto"/>
            </w:tcBorders>
            <w:vAlign w:val="center"/>
            <w:hideMark/>
          </w:tcPr>
          <w:p w14:paraId="73B1680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63,2</w:t>
            </w:r>
          </w:p>
        </w:tc>
        <w:tc>
          <w:tcPr>
            <w:tcW w:w="1275" w:type="dxa"/>
            <w:tcBorders>
              <w:top w:val="nil"/>
              <w:left w:val="nil"/>
              <w:bottom w:val="single" w:sz="8" w:space="0" w:color="auto"/>
              <w:right w:val="single" w:sz="8" w:space="0" w:color="auto"/>
            </w:tcBorders>
            <w:vAlign w:val="center"/>
            <w:hideMark/>
          </w:tcPr>
          <w:p w14:paraId="77F1E00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50,93</w:t>
            </w:r>
          </w:p>
        </w:tc>
        <w:tc>
          <w:tcPr>
            <w:tcW w:w="851" w:type="dxa"/>
            <w:tcBorders>
              <w:top w:val="nil"/>
              <w:left w:val="nil"/>
              <w:bottom w:val="single" w:sz="8" w:space="0" w:color="auto"/>
              <w:right w:val="single" w:sz="8" w:space="0" w:color="auto"/>
            </w:tcBorders>
            <w:vAlign w:val="center"/>
            <w:hideMark/>
          </w:tcPr>
          <w:p w14:paraId="152BC7E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5,25</w:t>
            </w:r>
          </w:p>
        </w:tc>
      </w:tr>
      <w:tr w:rsidR="00D7794F" w14:paraId="5FB3C8B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264D23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843" w:type="dxa"/>
            <w:tcBorders>
              <w:top w:val="nil"/>
              <w:left w:val="nil"/>
              <w:bottom w:val="single" w:sz="8" w:space="0" w:color="auto"/>
              <w:right w:val="single" w:sz="8" w:space="0" w:color="auto"/>
            </w:tcBorders>
            <w:vAlign w:val="center"/>
            <w:hideMark/>
          </w:tcPr>
          <w:p w14:paraId="20E2BF23"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29,5</w:t>
            </w:r>
          </w:p>
        </w:tc>
        <w:tc>
          <w:tcPr>
            <w:tcW w:w="2268" w:type="dxa"/>
            <w:tcBorders>
              <w:top w:val="nil"/>
              <w:left w:val="nil"/>
              <w:bottom w:val="single" w:sz="8" w:space="0" w:color="auto"/>
              <w:right w:val="single" w:sz="8" w:space="0" w:color="auto"/>
            </w:tcBorders>
            <w:vAlign w:val="center"/>
            <w:hideMark/>
          </w:tcPr>
          <w:p w14:paraId="35CB6C1F"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16,6</w:t>
            </w:r>
          </w:p>
        </w:tc>
        <w:tc>
          <w:tcPr>
            <w:tcW w:w="1276" w:type="dxa"/>
            <w:tcBorders>
              <w:top w:val="nil"/>
              <w:left w:val="nil"/>
              <w:bottom w:val="single" w:sz="8" w:space="0" w:color="auto"/>
              <w:right w:val="single" w:sz="8" w:space="0" w:color="auto"/>
            </w:tcBorders>
            <w:vAlign w:val="center"/>
            <w:hideMark/>
          </w:tcPr>
          <w:p w14:paraId="57FFA2E6"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265</w:t>
            </w:r>
          </w:p>
        </w:tc>
        <w:tc>
          <w:tcPr>
            <w:tcW w:w="1134" w:type="dxa"/>
            <w:tcBorders>
              <w:top w:val="nil"/>
              <w:left w:val="nil"/>
              <w:bottom w:val="single" w:sz="8" w:space="0" w:color="auto"/>
              <w:right w:val="single" w:sz="8" w:space="0" w:color="auto"/>
            </w:tcBorders>
            <w:vAlign w:val="center"/>
            <w:hideMark/>
          </w:tcPr>
          <w:p w14:paraId="05192FE5"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60,4</w:t>
            </w:r>
          </w:p>
        </w:tc>
        <w:tc>
          <w:tcPr>
            <w:tcW w:w="1275" w:type="dxa"/>
            <w:tcBorders>
              <w:top w:val="nil"/>
              <w:left w:val="nil"/>
              <w:bottom w:val="single" w:sz="8" w:space="0" w:color="auto"/>
              <w:right w:val="single" w:sz="8" w:space="0" w:color="auto"/>
            </w:tcBorders>
            <w:vAlign w:val="center"/>
            <w:hideMark/>
          </w:tcPr>
          <w:p w14:paraId="324F0B9B"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62,61</w:t>
            </w:r>
          </w:p>
        </w:tc>
        <w:tc>
          <w:tcPr>
            <w:tcW w:w="851" w:type="dxa"/>
            <w:tcBorders>
              <w:top w:val="nil"/>
              <w:left w:val="nil"/>
              <w:bottom w:val="single" w:sz="8" w:space="0" w:color="auto"/>
              <w:right w:val="single" w:sz="8" w:space="0" w:color="auto"/>
            </w:tcBorders>
            <w:vAlign w:val="center"/>
            <w:hideMark/>
          </w:tcPr>
          <w:p w14:paraId="1D7D019E"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5,94</w:t>
            </w:r>
          </w:p>
        </w:tc>
      </w:tr>
      <w:tr w:rsidR="00D7794F" w14:paraId="37802359"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F28D94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43" w:type="dxa"/>
            <w:tcBorders>
              <w:top w:val="nil"/>
              <w:left w:val="nil"/>
              <w:bottom w:val="single" w:sz="8" w:space="0" w:color="auto"/>
              <w:right w:val="single" w:sz="8" w:space="0" w:color="auto"/>
            </w:tcBorders>
            <w:vAlign w:val="center"/>
            <w:hideMark/>
          </w:tcPr>
          <w:p w14:paraId="2D24FBE5"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30,6</w:t>
            </w:r>
          </w:p>
        </w:tc>
        <w:tc>
          <w:tcPr>
            <w:tcW w:w="2268" w:type="dxa"/>
            <w:tcBorders>
              <w:top w:val="nil"/>
              <w:left w:val="nil"/>
              <w:bottom w:val="single" w:sz="8" w:space="0" w:color="auto"/>
              <w:right w:val="single" w:sz="8" w:space="0" w:color="auto"/>
            </w:tcBorders>
            <w:vAlign w:val="center"/>
            <w:hideMark/>
          </w:tcPr>
          <w:p w14:paraId="7EE05E5F"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23,8</w:t>
            </w:r>
          </w:p>
        </w:tc>
        <w:tc>
          <w:tcPr>
            <w:tcW w:w="1276" w:type="dxa"/>
            <w:tcBorders>
              <w:top w:val="nil"/>
              <w:left w:val="nil"/>
              <w:bottom w:val="single" w:sz="8" w:space="0" w:color="auto"/>
              <w:right w:val="single" w:sz="8" w:space="0" w:color="auto"/>
            </w:tcBorders>
            <w:vAlign w:val="center"/>
            <w:hideMark/>
          </w:tcPr>
          <w:p w14:paraId="00916F15"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268</w:t>
            </w:r>
          </w:p>
        </w:tc>
        <w:tc>
          <w:tcPr>
            <w:tcW w:w="1134" w:type="dxa"/>
            <w:tcBorders>
              <w:top w:val="nil"/>
              <w:left w:val="nil"/>
              <w:bottom w:val="single" w:sz="8" w:space="0" w:color="auto"/>
              <w:right w:val="single" w:sz="8" w:space="0" w:color="auto"/>
            </w:tcBorders>
            <w:vAlign w:val="center"/>
            <w:hideMark/>
          </w:tcPr>
          <w:p w14:paraId="665F22D0"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53,38</w:t>
            </w:r>
          </w:p>
        </w:tc>
        <w:tc>
          <w:tcPr>
            <w:tcW w:w="1275" w:type="dxa"/>
            <w:tcBorders>
              <w:top w:val="nil"/>
              <w:left w:val="nil"/>
              <w:bottom w:val="single" w:sz="8" w:space="0" w:color="auto"/>
              <w:right w:val="single" w:sz="8" w:space="0" w:color="auto"/>
            </w:tcBorders>
            <w:vAlign w:val="center"/>
            <w:hideMark/>
          </w:tcPr>
          <w:p w14:paraId="6AC76984"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52,23</w:t>
            </w:r>
          </w:p>
        </w:tc>
        <w:tc>
          <w:tcPr>
            <w:tcW w:w="851" w:type="dxa"/>
            <w:tcBorders>
              <w:top w:val="nil"/>
              <w:left w:val="nil"/>
              <w:bottom w:val="single" w:sz="8" w:space="0" w:color="auto"/>
              <w:right w:val="single" w:sz="8" w:space="0" w:color="auto"/>
            </w:tcBorders>
            <w:vAlign w:val="center"/>
            <w:hideMark/>
          </w:tcPr>
          <w:p w14:paraId="7F27DE17"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6,21</w:t>
            </w:r>
          </w:p>
        </w:tc>
      </w:tr>
      <w:tr w:rsidR="00D7794F" w14:paraId="32A1380F"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9D8E51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43" w:type="dxa"/>
            <w:tcBorders>
              <w:top w:val="nil"/>
              <w:left w:val="nil"/>
              <w:bottom w:val="single" w:sz="8" w:space="0" w:color="auto"/>
              <w:right w:val="single" w:sz="8" w:space="0" w:color="auto"/>
            </w:tcBorders>
            <w:vAlign w:val="center"/>
            <w:hideMark/>
          </w:tcPr>
          <w:p w14:paraId="20D8D84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30,7</w:t>
            </w:r>
          </w:p>
        </w:tc>
        <w:tc>
          <w:tcPr>
            <w:tcW w:w="2268" w:type="dxa"/>
            <w:tcBorders>
              <w:top w:val="nil"/>
              <w:left w:val="nil"/>
              <w:bottom w:val="single" w:sz="8" w:space="0" w:color="auto"/>
              <w:right w:val="single" w:sz="8" w:space="0" w:color="auto"/>
            </w:tcBorders>
            <w:vAlign w:val="center"/>
            <w:hideMark/>
          </w:tcPr>
          <w:p w14:paraId="39EDF57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1276" w:type="dxa"/>
            <w:tcBorders>
              <w:top w:val="nil"/>
              <w:left w:val="nil"/>
              <w:bottom w:val="single" w:sz="8" w:space="0" w:color="auto"/>
              <w:right w:val="single" w:sz="8" w:space="0" w:color="auto"/>
            </w:tcBorders>
            <w:vAlign w:val="center"/>
            <w:hideMark/>
          </w:tcPr>
          <w:p w14:paraId="78EF59C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134" w:type="dxa"/>
            <w:tcBorders>
              <w:top w:val="nil"/>
              <w:left w:val="nil"/>
              <w:bottom w:val="single" w:sz="8" w:space="0" w:color="auto"/>
              <w:right w:val="single" w:sz="8" w:space="0" w:color="auto"/>
            </w:tcBorders>
            <w:vAlign w:val="center"/>
            <w:hideMark/>
          </w:tcPr>
          <w:p w14:paraId="11542F4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48,15</w:t>
            </w:r>
          </w:p>
        </w:tc>
        <w:tc>
          <w:tcPr>
            <w:tcW w:w="1275" w:type="dxa"/>
            <w:tcBorders>
              <w:top w:val="nil"/>
              <w:left w:val="nil"/>
              <w:bottom w:val="single" w:sz="8" w:space="0" w:color="auto"/>
              <w:right w:val="single" w:sz="8" w:space="0" w:color="auto"/>
            </w:tcBorders>
            <w:vAlign w:val="center"/>
            <w:hideMark/>
          </w:tcPr>
          <w:p w14:paraId="65A6F76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32,83</w:t>
            </w:r>
          </w:p>
        </w:tc>
        <w:tc>
          <w:tcPr>
            <w:tcW w:w="851" w:type="dxa"/>
            <w:tcBorders>
              <w:top w:val="nil"/>
              <w:left w:val="nil"/>
              <w:bottom w:val="single" w:sz="8" w:space="0" w:color="auto"/>
              <w:right w:val="single" w:sz="8" w:space="0" w:color="auto"/>
            </w:tcBorders>
            <w:vAlign w:val="center"/>
            <w:hideMark/>
          </w:tcPr>
          <w:p w14:paraId="516F371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5,68</w:t>
            </w:r>
          </w:p>
        </w:tc>
      </w:tr>
      <w:tr w:rsidR="00D7794F" w14:paraId="3705AA9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DF074F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843" w:type="dxa"/>
            <w:tcBorders>
              <w:top w:val="nil"/>
              <w:left w:val="nil"/>
              <w:bottom w:val="single" w:sz="8" w:space="0" w:color="auto"/>
              <w:right w:val="single" w:sz="8" w:space="0" w:color="auto"/>
            </w:tcBorders>
            <w:vAlign w:val="center"/>
            <w:hideMark/>
          </w:tcPr>
          <w:p w14:paraId="3CC3CF3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30,9</w:t>
            </w:r>
          </w:p>
        </w:tc>
        <w:tc>
          <w:tcPr>
            <w:tcW w:w="2268" w:type="dxa"/>
            <w:tcBorders>
              <w:top w:val="nil"/>
              <w:left w:val="nil"/>
              <w:bottom w:val="single" w:sz="8" w:space="0" w:color="auto"/>
              <w:right w:val="single" w:sz="8" w:space="0" w:color="auto"/>
            </w:tcBorders>
            <w:vAlign w:val="center"/>
            <w:hideMark/>
          </w:tcPr>
          <w:p w14:paraId="3EF166B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276" w:type="dxa"/>
            <w:tcBorders>
              <w:top w:val="nil"/>
              <w:left w:val="nil"/>
              <w:bottom w:val="single" w:sz="8" w:space="0" w:color="auto"/>
              <w:right w:val="single" w:sz="8" w:space="0" w:color="auto"/>
            </w:tcBorders>
            <w:vAlign w:val="center"/>
            <w:hideMark/>
          </w:tcPr>
          <w:p w14:paraId="4DFD7BD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134" w:type="dxa"/>
            <w:tcBorders>
              <w:top w:val="nil"/>
              <w:left w:val="nil"/>
              <w:bottom w:val="single" w:sz="8" w:space="0" w:color="auto"/>
              <w:right w:val="single" w:sz="8" w:space="0" w:color="auto"/>
            </w:tcBorders>
            <w:vAlign w:val="center"/>
            <w:hideMark/>
          </w:tcPr>
          <w:p w14:paraId="1085351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64,43</w:t>
            </w:r>
          </w:p>
        </w:tc>
        <w:tc>
          <w:tcPr>
            <w:tcW w:w="1275" w:type="dxa"/>
            <w:tcBorders>
              <w:top w:val="nil"/>
              <w:left w:val="nil"/>
              <w:bottom w:val="single" w:sz="8" w:space="0" w:color="auto"/>
              <w:right w:val="single" w:sz="8" w:space="0" w:color="auto"/>
            </w:tcBorders>
            <w:vAlign w:val="center"/>
          </w:tcPr>
          <w:p w14:paraId="61524D21" w14:textId="77777777" w:rsidR="00D7794F" w:rsidRDefault="00D7794F">
            <w:pPr>
              <w:spacing w:after="0" w:line="276" w:lineRule="auto"/>
              <w:jc w:val="center"/>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vAlign w:val="center"/>
            <w:hideMark/>
          </w:tcPr>
          <w:p w14:paraId="2D65D76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6,12</w:t>
            </w:r>
          </w:p>
        </w:tc>
      </w:tr>
      <w:tr w:rsidR="00D7794F" w14:paraId="5150067F"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F6F303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43" w:type="dxa"/>
            <w:tcBorders>
              <w:top w:val="nil"/>
              <w:left w:val="nil"/>
              <w:bottom w:val="single" w:sz="8" w:space="0" w:color="auto"/>
              <w:right w:val="single" w:sz="8" w:space="0" w:color="auto"/>
            </w:tcBorders>
            <w:vAlign w:val="center"/>
            <w:hideMark/>
          </w:tcPr>
          <w:p w14:paraId="1799660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31,0</w:t>
            </w:r>
          </w:p>
        </w:tc>
        <w:tc>
          <w:tcPr>
            <w:tcW w:w="2268" w:type="dxa"/>
            <w:tcBorders>
              <w:top w:val="nil"/>
              <w:left w:val="nil"/>
              <w:bottom w:val="single" w:sz="8" w:space="0" w:color="auto"/>
              <w:right w:val="single" w:sz="8" w:space="0" w:color="auto"/>
            </w:tcBorders>
            <w:vAlign w:val="center"/>
            <w:hideMark/>
          </w:tcPr>
          <w:p w14:paraId="72EBEF4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276" w:type="dxa"/>
            <w:tcBorders>
              <w:top w:val="nil"/>
              <w:left w:val="nil"/>
              <w:bottom w:val="single" w:sz="8" w:space="0" w:color="auto"/>
              <w:right w:val="single" w:sz="8" w:space="0" w:color="auto"/>
            </w:tcBorders>
            <w:vAlign w:val="center"/>
            <w:hideMark/>
          </w:tcPr>
          <w:p w14:paraId="6047AE1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134" w:type="dxa"/>
            <w:tcBorders>
              <w:top w:val="nil"/>
              <w:left w:val="nil"/>
              <w:bottom w:val="single" w:sz="8" w:space="0" w:color="auto"/>
              <w:right w:val="single" w:sz="8" w:space="0" w:color="auto"/>
            </w:tcBorders>
            <w:vAlign w:val="center"/>
            <w:hideMark/>
          </w:tcPr>
          <w:p w14:paraId="38EDA76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60,16</w:t>
            </w:r>
          </w:p>
        </w:tc>
        <w:tc>
          <w:tcPr>
            <w:tcW w:w="1275" w:type="dxa"/>
            <w:tcBorders>
              <w:top w:val="nil"/>
              <w:left w:val="nil"/>
              <w:bottom w:val="single" w:sz="8" w:space="0" w:color="auto"/>
              <w:right w:val="single" w:sz="8" w:space="0" w:color="auto"/>
            </w:tcBorders>
            <w:vAlign w:val="center"/>
            <w:hideMark/>
          </w:tcPr>
          <w:p w14:paraId="103C037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52,4</w:t>
            </w:r>
          </w:p>
        </w:tc>
        <w:tc>
          <w:tcPr>
            <w:tcW w:w="851" w:type="dxa"/>
            <w:tcBorders>
              <w:top w:val="nil"/>
              <w:left w:val="nil"/>
              <w:bottom w:val="single" w:sz="8" w:space="0" w:color="auto"/>
              <w:right w:val="single" w:sz="8" w:space="0" w:color="auto"/>
            </w:tcBorders>
            <w:vAlign w:val="center"/>
            <w:hideMark/>
          </w:tcPr>
          <w:p w14:paraId="695DDF6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6,18</w:t>
            </w:r>
          </w:p>
        </w:tc>
      </w:tr>
      <w:tr w:rsidR="00D7794F" w14:paraId="38FCB43B"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6162A0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843" w:type="dxa"/>
            <w:tcBorders>
              <w:top w:val="nil"/>
              <w:left w:val="nil"/>
              <w:bottom w:val="single" w:sz="8" w:space="0" w:color="auto"/>
              <w:right w:val="single" w:sz="8" w:space="0" w:color="auto"/>
            </w:tcBorders>
            <w:vAlign w:val="center"/>
            <w:hideMark/>
          </w:tcPr>
          <w:p w14:paraId="1B580E7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31,0</w:t>
            </w:r>
          </w:p>
        </w:tc>
        <w:tc>
          <w:tcPr>
            <w:tcW w:w="2268" w:type="dxa"/>
            <w:tcBorders>
              <w:top w:val="nil"/>
              <w:left w:val="nil"/>
              <w:bottom w:val="single" w:sz="8" w:space="0" w:color="auto"/>
              <w:right w:val="single" w:sz="8" w:space="0" w:color="auto"/>
            </w:tcBorders>
            <w:vAlign w:val="center"/>
            <w:hideMark/>
          </w:tcPr>
          <w:p w14:paraId="1C309C1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1276" w:type="dxa"/>
            <w:tcBorders>
              <w:top w:val="nil"/>
              <w:left w:val="nil"/>
              <w:bottom w:val="single" w:sz="8" w:space="0" w:color="auto"/>
              <w:right w:val="single" w:sz="8" w:space="0" w:color="auto"/>
            </w:tcBorders>
            <w:vAlign w:val="center"/>
            <w:hideMark/>
          </w:tcPr>
          <w:p w14:paraId="0FE1E20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134" w:type="dxa"/>
            <w:tcBorders>
              <w:top w:val="nil"/>
              <w:left w:val="nil"/>
              <w:bottom w:val="single" w:sz="8" w:space="0" w:color="auto"/>
              <w:right w:val="single" w:sz="8" w:space="0" w:color="auto"/>
            </w:tcBorders>
            <w:vAlign w:val="center"/>
            <w:hideMark/>
          </w:tcPr>
          <w:p w14:paraId="67A9B43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62,35</w:t>
            </w:r>
          </w:p>
        </w:tc>
        <w:tc>
          <w:tcPr>
            <w:tcW w:w="1275" w:type="dxa"/>
            <w:tcBorders>
              <w:top w:val="nil"/>
              <w:left w:val="nil"/>
              <w:bottom w:val="single" w:sz="8" w:space="0" w:color="auto"/>
              <w:right w:val="single" w:sz="8" w:space="0" w:color="auto"/>
            </w:tcBorders>
            <w:vAlign w:val="center"/>
            <w:hideMark/>
          </w:tcPr>
          <w:p w14:paraId="74734AE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46,37</w:t>
            </w:r>
          </w:p>
        </w:tc>
        <w:tc>
          <w:tcPr>
            <w:tcW w:w="851" w:type="dxa"/>
            <w:tcBorders>
              <w:top w:val="nil"/>
              <w:left w:val="nil"/>
              <w:bottom w:val="single" w:sz="8" w:space="0" w:color="auto"/>
              <w:right w:val="single" w:sz="8" w:space="0" w:color="auto"/>
            </w:tcBorders>
            <w:vAlign w:val="center"/>
            <w:hideMark/>
          </w:tcPr>
          <w:p w14:paraId="060CED6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5,75</w:t>
            </w:r>
          </w:p>
        </w:tc>
      </w:tr>
      <w:tr w:rsidR="00D7794F" w14:paraId="7B9C46E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19B022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43" w:type="dxa"/>
            <w:tcBorders>
              <w:top w:val="nil"/>
              <w:left w:val="nil"/>
              <w:bottom w:val="single" w:sz="8" w:space="0" w:color="auto"/>
              <w:right w:val="single" w:sz="8" w:space="0" w:color="auto"/>
            </w:tcBorders>
            <w:vAlign w:val="center"/>
            <w:hideMark/>
          </w:tcPr>
          <w:p w14:paraId="42AEF11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32,2</w:t>
            </w:r>
          </w:p>
        </w:tc>
        <w:tc>
          <w:tcPr>
            <w:tcW w:w="2268" w:type="dxa"/>
            <w:tcBorders>
              <w:top w:val="nil"/>
              <w:left w:val="nil"/>
              <w:bottom w:val="single" w:sz="8" w:space="0" w:color="auto"/>
              <w:right w:val="single" w:sz="8" w:space="0" w:color="auto"/>
            </w:tcBorders>
            <w:vAlign w:val="center"/>
            <w:hideMark/>
          </w:tcPr>
          <w:p w14:paraId="4C6374B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276" w:type="dxa"/>
            <w:tcBorders>
              <w:top w:val="nil"/>
              <w:left w:val="nil"/>
              <w:bottom w:val="single" w:sz="8" w:space="0" w:color="auto"/>
              <w:right w:val="single" w:sz="8" w:space="0" w:color="auto"/>
            </w:tcBorders>
            <w:vAlign w:val="center"/>
            <w:hideMark/>
          </w:tcPr>
          <w:p w14:paraId="1E81724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Borders>
              <w:top w:val="nil"/>
              <w:left w:val="nil"/>
              <w:bottom w:val="single" w:sz="8" w:space="0" w:color="auto"/>
              <w:right w:val="single" w:sz="8" w:space="0" w:color="auto"/>
            </w:tcBorders>
            <w:vAlign w:val="center"/>
            <w:hideMark/>
          </w:tcPr>
          <w:p w14:paraId="67094FC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55,54</w:t>
            </w:r>
          </w:p>
        </w:tc>
        <w:tc>
          <w:tcPr>
            <w:tcW w:w="1275" w:type="dxa"/>
            <w:tcBorders>
              <w:top w:val="nil"/>
              <w:left w:val="nil"/>
              <w:bottom w:val="single" w:sz="8" w:space="0" w:color="auto"/>
              <w:right w:val="single" w:sz="8" w:space="0" w:color="auto"/>
            </w:tcBorders>
            <w:vAlign w:val="center"/>
            <w:hideMark/>
          </w:tcPr>
          <w:p w14:paraId="6B4569A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62,57</w:t>
            </w:r>
          </w:p>
        </w:tc>
        <w:tc>
          <w:tcPr>
            <w:tcW w:w="851" w:type="dxa"/>
            <w:tcBorders>
              <w:top w:val="nil"/>
              <w:left w:val="nil"/>
              <w:bottom w:val="single" w:sz="8" w:space="0" w:color="auto"/>
              <w:right w:val="single" w:sz="8" w:space="0" w:color="auto"/>
            </w:tcBorders>
            <w:vAlign w:val="center"/>
            <w:hideMark/>
          </w:tcPr>
          <w:p w14:paraId="60F394B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5,64</w:t>
            </w:r>
          </w:p>
        </w:tc>
      </w:tr>
      <w:tr w:rsidR="00D7794F" w14:paraId="74CCC16F"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5590EB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843" w:type="dxa"/>
            <w:tcBorders>
              <w:top w:val="nil"/>
              <w:left w:val="nil"/>
              <w:bottom w:val="single" w:sz="8" w:space="0" w:color="auto"/>
              <w:right w:val="single" w:sz="8" w:space="0" w:color="auto"/>
            </w:tcBorders>
            <w:vAlign w:val="center"/>
            <w:hideMark/>
          </w:tcPr>
          <w:p w14:paraId="34976E8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32,7</w:t>
            </w:r>
          </w:p>
        </w:tc>
        <w:tc>
          <w:tcPr>
            <w:tcW w:w="2268" w:type="dxa"/>
            <w:tcBorders>
              <w:top w:val="nil"/>
              <w:left w:val="nil"/>
              <w:bottom w:val="single" w:sz="8" w:space="0" w:color="auto"/>
              <w:right w:val="single" w:sz="8" w:space="0" w:color="auto"/>
            </w:tcBorders>
            <w:vAlign w:val="center"/>
            <w:hideMark/>
          </w:tcPr>
          <w:p w14:paraId="30792E2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Borders>
              <w:top w:val="nil"/>
              <w:left w:val="nil"/>
              <w:bottom w:val="single" w:sz="8" w:space="0" w:color="auto"/>
              <w:right w:val="single" w:sz="8" w:space="0" w:color="auto"/>
            </w:tcBorders>
            <w:vAlign w:val="center"/>
            <w:hideMark/>
          </w:tcPr>
          <w:p w14:paraId="33EB7B1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nil"/>
              <w:left w:val="nil"/>
              <w:bottom w:val="single" w:sz="8" w:space="0" w:color="auto"/>
              <w:right w:val="single" w:sz="8" w:space="0" w:color="auto"/>
            </w:tcBorders>
            <w:vAlign w:val="center"/>
            <w:hideMark/>
          </w:tcPr>
          <w:p w14:paraId="6BDDBF5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51,26</w:t>
            </w:r>
          </w:p>
        </w:tc>
        <w:tc>
          <w:tcPr>
            <w:tcW w:w="1275" w:type="dxa"/>
            <w:tcBorders>
              <w:top w:val="nil"/>
              <w:left w:val="nil"/>
              <w:bottom w:val="single" w:sz="8" w:space="0" w:color="auto"/>
              <w:right w:val="single" w:sz="8" w:space="0" w:color="auto"/>
            </w:tcBorders>
            <w:vAlign w:val="center"/>
            <w:hideMark/>
          </w:tcPr>
          <w:p w14:paraId="3501C62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52,15</w:t>
            </w:r>
          </w:p>
        </w:tc>
        <w:tc>
          <w:tcPr>
            <w:tcW w:w="851" w:type="dxa"/>
            <w:tcBorders>
              <w:top w:val="nil"/>
              <w:left w:val="nil"/>
              <w:bottom w:val="single" w:sz="8" w:space="0" w:color="auto"/>
              <w:right w:val="single" w:sz="8" w:space="0" w:color="auto"/>
            </w:tcBorders>
            <w:vAlign w:val="center"/>
            <w:hideMark/>
          </w:tcPr>
          <w:p w14:paraId="201C329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5,42</w:t>
            </w:r>
          </w:p>
        </w:tc>
      </w:tr>
      <w:tr w:rsidR="00D7794F" w14:paraId="5513FA9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E25BA9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3" w:type="dxa"/>
            <w:tcBorders>
              <w:top w:val="nil"/>
              <w:left w:val="nil"/>
              <w:bottom w:val="single" w:sz="8" w:space="0" w:color="auto"/>
              <w:right w:val="single" w:sz="8" w:space="0" w:color="auto"/>
            </w:tcBorders>
            <w:vAlign w:val="center"/>
            <w:hideMark/>
          </w:tcPr>
          <w:p w14:paraId="3873B85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33,0</w:t>
            </w:r>
          </w:p>
        </w:tc>
        <w:tc>
          <w:tcPr>
            <w:tcW w:w="2268" w:type="dxa"/>
            <w:tcBorders>
              <w:top w:val="nil"/>
              <w:left w:val="nil"/>
              <w:bottom w:val="single" w:sz="8" w:space="0" w:color="auto"/>
              <w:right w:val="single" w:sz="8" w:space="0" w:color="auto"/>
            </w:tcBorders>
            <w:vAlign w:val="center"/>
            <w:hideMark/>
          </w:tcPr>
          <w:p w14:paraId="4A732C0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276" w:type="dxa"/>
            <w:tcBorders>
              <w:top w:val="nil"/>
              <w:left w:val="nil"/>
              <w:bottom w:val="single" w:sz="8" w:space="0" w:color="auto"/>
              <w:right w:val="single" w:sz="8" w:space="0" w:color="auto"/>
            </w:tcBorders>
            <w:vAlign w:val="center"/>
            <w:hideMark/>
          </w:tcPr>
          <w:p w14:paraId="3F6D0D9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1134" w:type="dxa"/>
            <w:tcBorders>
              <w:top w:val="nil"/>
              <w:left w:val="nil"/>
              <w:bottom w:val="single" w:sz="8" w:space="0" w:color="auto"/>
              <w:right w:val="single" w:sz="8" w:space="0" w:color="auto"/>
            </w:tcBorders>
            <w:vAlign w:val="center"/>
            <w:hideMark/>
          </w:tcPr>
          <w:p w14:paraId="55B030A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50,02</w:t>
            </w:r>
          </w:p>
        </w:tc>
        <w:tc>
          <w:tcPr>
            <w:tcW w:w="1275" w:type="dxa"/>
            <w:tcBorders>
              <w:top w:val="nil"/>
              <w:left w:val="nil"/>
              <w:bottom w:val="single" w:sz="8" w:space="0" w:color="auto"/>
              <w:right w:val="single" w:sz="8" w:space="0" w:color="auto"/>
            </w:tcBorders>
            <w:vAlign w:val="center"/>
            <w:hideMark/>
          </w:tcPr>
          <w:p w14:paraId="634750B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46,73</w:t>
            </w:r>
          </w:p>
        </w:tc>
        <w:tc>
          <w:tcPr>
            <w:tcW w:w="851" w:type="dxa"/>
            <w:tcBorders>
              <w:top w:val="nil"/>
              <w:left w:val="nil"/>
              <w:bottom w:val="single" w:sz="8" w:space="0" w:color="auto"/>
              <w:right w:val="single" w:sz="8" w:space="0" w:color="auto"/>
            </w:tcBorders>
            <w:vAlign w:val="center"/>
            <w:hideMark/>
          </w:tcPr>
          <w:p w14:paraId="41F0FC8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5,36</w:t>
            </w:r>
          </w:p>
        </w:tc>
      </w:tr>
      <w:tr w:rsidR="00D7794F" w14:paraId="0E861E5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A824EB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43" w:type="dxa"/>
            <w:tcBorders>
              <w:top w:val="nil"/>
              <w:left w:val="nil"/>
              <w:bottom w:val="single" w:sz="8" w:space="0" w:color="auto"/>
              <w:right w:val="single" w:sz="8" w:space="0" w:color="auto"/>
            </w:tcBorders>
            <w:vAlign w:val="center"/>
            <w:hideMark/>
          </w:tcPr>
          <w:p w14:paraId="7413DCE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33,3</w:t>
            </w:r>
          </w:p>
        </w:tc>
        <w:tc>
          <w:tcPr>
            <w:tcW w:w="2268" w:type="dxa"/>
            <w:tcBorders>
              <w:top w:val="nil"/>
              <w:left w:val="nil"/>
              <w:bottom w:val="single" w:sz="8" w:space="0" w:color="auto"/>
              <w:right w:val="single" w:sz="8" w:space="0" w:color="auto"/>
            </w:tcBorders>
            <w:vAlign w:val="center"/>
            <w:hideMark/>
          </w:tcPr>
          <w:p w14:paraId="390FBE3A"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12,9</w:t>
            </w:r>
          </w:p>
        </w:tc>
        <w:tc>
          <w:tcPr>
            <w:tcW w:w="1276" w:type="dxa"/>
            <w:tcBorders>
              <w:top w:val="nil"/>
              <w:left w:val="nil"/>
              <w:bottom w:val="single" w:sz="8" w:space="0" w:color="auto"/>
              <w:right w:val="single" w:sz="8" w:space="0" w:color="auto"/>
            </w:tcBorders>
            <w:vAlign w:val="center"/>
            <w:hideMark/>
          </w:tcPr>
          <w:p w14:paraId="2C018539" w14:textId="77777777" w:rsidR="00D7794F" w:rsidRDefault="00D7794F">
            <w:pPr>
              <w:spacing w:after="0" w:line="276" w:lineRule="auto"/>
              <w:jc w:val="center"/>
              <w:rPr>
                <w:rFonts w:ascii="Times New Roman" w:hAnsi="Times New Roman" w:cs="Times New Roman"/>
                <w:sz w:val="24"/>
                <w:szCs w:val="24"/>
                <w:lang w:val="vi-VN"/>
              </w:rPr>
            </w:pPr>
            <w:r>
              <w:rPr>
                <w:rFonts w:ascii="Times New Roman" w:hAnsi="Times New Roman" w:cs="Times New Roman"/>
                <w:sz w:val="24"/>
                <w:szCs w:val="24"/>
              </w:rPr>
              <w:t>247</w:t>
            </w:r>
          </w:p>
        </w:tc>
        <w:tc>
          <w:tcPr>
            <w:tcW w:w="1134" w:type="dxa"/>
            <w:tcBorders>
              <w:top w:val="nil"/>
              <w:left w:val="nil"/>
              <w:bottom w:val="single" w:sz="8" w:space="0" w:color="auto"/>
              <w:right w:val="single" w:sz="8" w:space="0" w:color="auto"/>
            </w:tcBorders>
            <w:vAlign w:val="center"/>
            <w:hideMark/>
          </w:tcPr>
          <w:p w14:paraId="5160A07E"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58,26</w:t>
            </w:r>
          </w:p>
        </w:tc>
        <w:tc>
          <w:tcPr>
            <w:tcW w:w="1275" w:type="dxa"/>
            <w:tcBorders>
              <w:top w:val="nil"/>
              <w:left w:val="nil"/>
              <w:bottom w:val="single" w:sz="8" w:space="0" w:color="auto"/>
              <w:right w:val="single" w:sz="8" w:space="0" w:color="auto"/>
            </w:tcBorders>
            <w:vAlign w:val="center"/>
            <w:hideMark/>
          </w:tcPr>
          <w:p w14:paraId="02F9D1E0"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hAnsi="Times New Roman" w:cs="Times New Roman"/>
                <w:sz w:val="24"/>
                <w:szCs w:val="24"/>
              </w:rPr>
              <w:t>63,97</w:t>
            </w:r>
          </w:p>
        </w:tc>
        <w:tc>
          <w:tcPr>
            <w:tcW w:w="851" w:type="dxa"/>
            <w:tcBorders>
              <w:top w:val="nil"/>
              <w:left w:val="nil"/>
              <w:bottom w:val="single" w:sz="8" w:space="0" w:color="auto"/>
              <w:right w:val="single" w:sz="8" w:space="0" w:color="auto"/>
            </w:tcBorders>
            <w:vAlign w:val="center"/>
            <w:hideMark/>
          </w:tcPr>
          <w:p w14:paraId="44F5388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5,26</w:t>
            </w:r>
          </w:p>
        </w:tc>
      </w:tr>
      <w:tr w:rsidR="00D7794F" w14:paraId="7C8591E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A478A4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843" w:type="dxa"/>
            <w:tcBorders>
              <w:top w:val="nil"/>
              <w:left w:val="nil"/>
              <w:bottom w:val="single" w:sz="8" w:space="0" w:color="auto"/>
              <w:right w:val="single" w:sz="8" w:space="0" w:color="auto"/>
            </w:tcBorders>
            <w:vAlign w:val="center"/>
            <w:hideMark/>
          </w:tcPr>
          <w:p w14:paraId="3591DF3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33,6</w:t>
            </w:r>
          </w:p>
        </w:tc>
        <w:tc>
          <w:tcPr>
            <w:tcW w:w="2268" w:type="dxa"/>
            <w:tcBorders>
              <w:top w:val="nil"/>
              <w:left w:val="nil"/>
              <w:bottom w:val="single" w:sz="8" w:space="0" w:color="auto"/>
              <w:right w:val="single" w:sz="8" w:space="0" w:color="auto"/>
            </w:tcBorders>
            <w:vAlign w:val="center"/>
            <w:hideMark/>
          </w:tcPr>
          <w:p w14:paraId="382C93F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nil"/>
              <w:left w:val="nil"/>
              <w:bottom w:val="single" w:sz="8" w:space="0" w:color="auto"/>
              <w:right w:val="single" w:sz="8" w:space="0" w:color="auto"/>
            </w:tcBorders>
            <w:vAlign w:val="center"/>
            <w:hideMark/>
          </w:tcPr>
          <w:p w14:paraId="2134A4C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nil"/>
              <w:left w:val="nil"/>
              <w:bottom w:val="single" w:sz="8" w:space="0" w:color="auto"/>
              <w:right w:val="single" w:sz="8" w:space="0" w:color="auto"/>
            </w:tcBorders>
            <w:vAlign w:val="center"/>
            <w:hideMark/>
          </w:tcPr>
          <w:p w14:paraId="7BA11A8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52,72</w:t>
            </w:r>
          </w:p>
        </w:tc>
        <w:tc>
          <w:tcPr>
            <w:tcW w:w="1275" w:type="dxa"/>
            <w:tcBorders>
              <w:top w:val="nil"/>
              <w:left w:val="nil"/>
              <w:bottom w:val="single" w:sz="8" w:space="0" w:color="auto"/>
              <w:right w:val="single" w:sz="8" w:space="0" w:color="auto"/>
            </w:tcBorders>
            <w:vAlign w:val="center"/>
            <w:hideMark/>
          </w:tcPr>
          <w:p w14:paraId="6E84E4B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51,69</w:t>
            </w:r>
          </w:p>
        </w:tc>
        <w:tc>
          <w:tcPr>
            <w:tcW w:w="851" w:type="dxa"/>
            <w:tcBorders>
              <w:top w:val="nil"/>
              <w:left w:val="nil"/>
              <w:bottom w:val="single" w:sz="8" w:space="0" w:color="auto"/>
              <w:right w:val="single" w:sz="8" w:space="0" w:color="auto"/>
            </w:tcBorders>
            <w:vAlign w:val="center"/>
            <w:hideMark/>
          </w:tcPr>
          <w:p w14:paraId="7B4761F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5,98</w:t>
            </w:r>
          </w:p>
        </w:tc>
      </w:tr>
      <w:tr w:rsidR="00D7794F" w14:paraId="7FD0A7F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B3B10A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43" w:type="dxa"/>
            <w:tcBorders>
              <w:top w:val="nil"/>
              <w:left w:val="nil"/>
              <w:bottom w:val="single" w:sz="8" w:space="0" w:color="auto"/>
              <w:right w:val="single" w:sz="8" w:space="0" w:color="auto"/>
            </w:tcBorders>
            <w:vAlign w:val="center"/>
            <w:hideMark/>
          </w:tcPr>
          <w:p w14:paraId="13FB9AE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33,7</w:t>
            </w:r>
          </w:p>
        </w:tc>
        <w:tc>
          <w:tcPr>
            <w:tcW w:w="2268" w:type="dxa"/>
            <w:tcBorders>
              <w:top w:val="nil"/>
              <w:left w:val="nil"/>
              <w:bottom w:val="single" w:sz="8" w:space="0" w:color="auto"/>
              <w:right w:val="single" w:sz="8" w:space="0" w:color="auto"/>
            </w:tcBorders>
            <w:vAlign w:val="center"/>
            <w:hideMark/>
          </w:tcPr>
          <w:p w14:paraId="3671A85E"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276" w:type="dxa"/>
            <w:tcBorders>
              <w:top w:val="nil"/>
              <w:left w:val="nil"/>
              <w:bottom w:val="single" w:sz="8" w:space="0" w:color="auto"/>
              <w:right w:val="single" w:sz="8" w:space="0" w:color="auto"/>
            </w:tcBorders>
            <w:vAlign w:val="center"/>
            <w:hideMark/>
          </w:tcPr>
          <w:p w14:paraId="4154F6F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1134" w:type="dxa"/>
            <w:tcBorders>
              <w:top w:val="nil"/>
              <w:left w:val="nil"/>
              <w:bottom w:val="single" w:sz="8" w:space="0" w:color="auto"/>
              <w:right w:val="single" w:sz="8" w:space="0" w:color="auto"/>
            </w:tcBorders>
            <w:vAlign w:val="center"/>
            <w:hideMark/>
          </w:tcPr>
          <w:p w14:paraId="7392386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52,03</w:t>
            </w:r>
          </w:p>
        </w:tc>
        <w:tc>
          <w:tcPr>
            <w:tcW w:w="1275" w:type="dxa"/>
            <w:tcBorders>
              <w:top w:val="nil"/>
              <w:left w:val="nil"/>
              <w:bottom w:val="single" w:sz="8" w:space="0" w:color="auto"/>
              <w:right w:val="single" w:sz="8" w:space="0" w:color="auto"/>
            </w:tcBorders>
            <w:vAlign w:val="center"/>
            <w:hideMark/>
          </w:tcPr>
          <w:p w14:paraId="4B8A410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63,22</w:t>
            </w:r>
          </w:p>
        </w:tc>
        <w:tc>
          <w:tcPr>
            <w:tcW w:w="851" w:type="dxa"/>
            <w:tcBorders>
              <w:top w:val="nil"/>
              <w:left w:val="nil"/>
              <w:bottom w:val="single" w:sz="8" w:space="0" w:color="auto"/>
              <w:right w:val="single" w:sz="8" w:space="0" w:color="auto"/>
            </w:tcBorders>
            <w:vAlign w:val="center"/>
            <w:hideMark/>
          </w:tcPr>
          <w:p w14:paraId="11EE58C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5,62</w:t>
            </w:r>
          </w:p>
        </w:tc>
      </w:tr>
      <w:tr w:rsidR="00D7794F" w14:paraId="3F4FE5D3"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2C8176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843" w:type="dxa"/>
            <w:tcBorders>
              <w:top w:val="nil"/>
              <w:left w:val="nil"/>
              <w:bottom w:val="single" w:sz="8" w:space="0" w:color="auto"/>
              <w:right w:val="single" w:sz="8" w:space="0" w:color="auto"/>
            </w:tcBorders>
            <w:vAlign w:val="center"/>
            <w:hideMark/>
          </w:tcPr>
          <w:p w14:paraId="51379E1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34,4</w:t>
            </w:r>
          </w:p>
        </w:tc>
        <w:tc>
          <w:tcPr>
            <w:tcW w:w="2268" w:type="dxa"/>
            <w:tcBorders>
              <w:top w:val="nil"/>
              <w:left w:val="nil"/>
              <w:bottom w:val="single" w:sz="8" w:space="0" w:color="auto"/>
              <w:right w:val="single" w:sz="8" w:space="0" w:color="auto"/>
            </w:tcBorders>
            <w:vAlign w:val="center"/>
            <w:hideMark/>
          </w:tcPr>
          <w:p w14:paraId="5DB7DA7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1276" w:type="dxa"/>
            <w:tcBorders>
              <w:top w:val="nil"/>
              <w:left w:val="nil"/>
              <w:bottom w:val="single" w:sz="8" w:space="0" w:color="auto"/>
              <w:right w:val="single" w:sz="8" w:space="0" w:color="auto"/>
            </w:tcBorders>
            <w:vAlign w:val="center"/>
            <w:hideMark/>
          </w:tcPr>
          <w:p w14:paraId="7145652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1134" w:type="dxa"/>
            <w:tcBorders>
              <w:top w:val="nil"/>
              <w:left w:val="nil"/>
              <w:bottom w:val="single" w:sz="8" w:space="0" w:color="auto"/>
              <w:right w:val="single" w:sz="8" w:space="0" w:color="auto"/>
            </w:tcBorders>
            <w:vAlign w:val="center"/>
            <w:hideMark/>
          </w:tcPr>
          <w:p w14:paraId="0E46FD3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49,49</w:t>
            </w:r>
          </w:p>
        </w:tc>
        <w:tc>
          <w:tcPr>
            <w:tcW w:w="1275" w:type="dxa"/>
            <w:tcBorders>
              <w:top w:val="nil"/>
              <w:left w:val="nil"/>
              <w:bottom w:val="single" w:sz="8" w:space="0" w:color="auto"/>
              <w:right w:val="single" w:sz="8" w:space="0" w:color="auto"/>
            </w:tcBorders>
            <w:vAlign w:val="center"/>
            <w:hideMark/>
          </w:tcPr>
          <w:p w14:paraId="546CCB5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51,28</w:t>
            </w:r>
          </w:p>
        </w:tc>
        <w:tc>
          <w:tcPr>
            <w:tcW w:w="851" w:type="dxa"/>
            <w:tcBorders>
              <w:top w:val="nil"/>
              <w:left w:val="nil"/>
              <w:bottom w:val="single" w:sz="8" w:space="0" w:color="auto"/>
              <w:right w:val="single" w:sz="8" w:space="0" w:color="auto"/>
            </w:tcBorders>
            <w:vAlign w:val="center"/>
            <w:hideMark/>
          </w:tcPr>
          <w:p w14:paraId="6CC0E64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5,82</w:t>
            </w:r>
          </w:p>
        </w:tc>
      </w:tr>
      <w:tr w:rsidR="00D7794F" w14:paraId="0B57D57E"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7309F0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43" w:type="dxa"/>
            <w:tcBorders>
              <w:top w:val="nil"/>
              <w:left w:val="nil"/>
              <w:bottom w:val="single" w:sz="8" w:space="0" w:color="auto"/>
              <w:right w:val="single" w:sz="8" w:space="0" w:color="auto"/>
            </w:tcBorders>
            <w:vAlign w:val="center"/>
            <w:hideMark/>
          </w:tcPr>
          <w:p w14:paraId="1F50AA8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35,1</w:t>
            </w:r>
          </w:p>
        </w:tc>
        <w:tc>
          <w:tcPr>
            <w:tcW w:w="2268" w:type="dxa"/>
            <w:tcBorders>
              <w:top w:val="nil"/>
              <w:left w:val="nil"/>
              <w:bottom w:val="single" w:sz="8" w:space="0" w:color="auto"/>
              <w:right w:val="single" w:sz="8" w:space="0" w:color="auto"/>
            </w:tcBorders>
            <w:vAlign w:val="center"/>
            <w:hideMark/>
          </w:tcPr>
          <w:p w14:paraId="74ABBE4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276" w:type="dxa"/>
            <w:tcBorders>
              <w:top w:val="nil"/>
              <w:left w:val="nil"/>
              <w:bottom w:val="single" w:sz="8" w:space="0" w:color="auto"/>
              <w:right w:val="single" w:sz="8" w:space="0" w:color="auto"/>
            </w:tcBorders>
            <w:vAlign w:val="center"/>
            <w:hideMark/>
          </w:tcPr>
          <w:p w14:paraId="7BAEDE6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34" w:type="dxa"/>
            <w:tcBorders>
              <w:top w:val="nil"/>
              <w:left w:val="nil"/>
              <w:bottom w:val="single" w:sz="8" w:space="0" w:color="auto"/>
              <w:right w:val="single" w:sz="8" w:space="0" w:color="auto"/>
            </w:tcBorders>
            <w:vAlign w:val="center"/>
            <w:hideMark/>
          </w:tcPr>
          <w:p w14:paraId="7E976CD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51,99</w:t>
            </w:r>
          </w:p>
        </w:tc>
        <w:tc>
          <w:tcPr>
            <w:tcW w:w="1275" w:type="dxa"/>
            <w:tcBorders>
              <w:top w:val="nil"/>
              <w:left w:val="nil"/>
              <w:bottom w:val="single" w:sz="8" w:space="0" w:color="auto"/>
              <w:right w:val="single" w:sz="8" w:space="0" w:color="auto"/>
            </w:tcBorders>
            <w:vAlign w:val="center"/>
            <w:hideMark/>
          </w:tcPr>
          <w:p w14:paraId="12372FF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51,02</w:t>
            </w:r>
          </w:p>
        </w:tc>
        <w:tc>
          <w:tcPr>
            <w:tcW w:w="851" w:type="dxa"/>
            <w:tcBorders>
              <w:top w:val="nil"/>
              <w:left w:val="nil"/>
              <w:bottom w:val="single" w:sz="8" w:space="0" w:color="auto"/>
              <w:right w:val="single" w:sz="8" w:space="0" w:color="auto"/>
            </w:tcBorders>
            <w:vAlign w:val="center"/>
            <w:hideMark/>
          </w:tcPr>
          <w:p w14:paraId="6A38426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5,46</w:t>
            </w:r>
          </w:p>
        </w:tc>
      </w:tr>
      <w:tr w:rsidR="00D7794F" w14:paraId="7D9FB31C"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3A5EA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1843" w:type="dxa"/>
            <w:tcBorders>
              <w:top w:val="nil"/>
              <w:left w:val="nil"/>
              <w:bottom w:val="single" w:sz="8" w:space="0" w:color="auto"/>
              <w:right w:val="single" w:sz="8" w:space="0" w:color="auto"/>
            </w:tcBorders>
            <w:vAlign w:val="center"/>
            <w:hideMark/>
          </w:tcPr>
          <w:p w14:paraId="4F131BD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36,3</w:t>
            </w:r>
          </w:p>
        </w:tc>
        <w:tc>
          <w:tcPr>
            <w:tcW w:w="2268" w:type="dxa"/>
            <w:tcBorders>
              <w:top w:val="nil"/>
              <w:left w:val="nil"/>
              <w:bottom w:val="single" w:sz="8" w:space="0" w:color="auto"/>
              <w:right w:val="single" w:sz="8" w:space="0" w:color="auto"/>
            </w:tcBorders>
            <w:vAlign w:val="center"/>
            <w:hideMark/>
          </w:tcPr>
          <w:p w14:paraId="2B2122D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276" w:type="dxa"/>
            <w:tcBorders>
              <w:top w:val="nil"/>
              <w:left w:val="nil"/>
              <w:bottom w:val="single" w:sz="8" w:space="0" w:color="auto"/>
              <w:right w:val="single" w:sz="8" w:space="0" w:color="auto"/>
            </w:tcBorders>
            <w:vAlign w:val="center"/>
            <w:hideMark/>
          </w:tcPr>
          <w:p w14:paraId="31424A0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134" w:type="dxa"/>
            <w:tcBorders>
              <w:top w:val="nil"/>
              <w:left w:val="nil"/>
              <w:bottom w:val="single" w:sz="8" w:space="0" w:color="auto"/>
              <w:right w:val="single" w:sz="8" w:space="0" w:color="auto"/>
            </w:tcBorders>
            <w:vAlign w:val="center"/>
            <w:hideMark/>
          </w:tcPr>
          <w:p w14:paraId="571DCF2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53,16</w:t>
            </w:r>
          </w:p>
        </w:tc>
        <w:tc>
          <w:tcPr>
            <w:tcW w:w="1275" w:type="dxa"/>
            <w:tcBorders>
              <w:top w:val="nil"/>
              <w:left w:val="nil"/>
              <w:bottom w:val="single" w:sz="8" w:space="0" w:color="auto"/>
              <w:right w:val="single" w:sz="8" w:space="0" w:color="auto"/>
            </w:tcBorders>
            <w:vAlign w:val="center"/>
            <w:hideMark/>
          </w:tcPr>
          <w:p w14:paraId="2DA1976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44,73</w:t>
            </w:r>
          </w:p>
        </w:tc>
        <w:tc>
          <w:tcPr>
            <w:tcW w:w="851" w:type="dxa"/>
            <w:tcBorders>
              <w:top w:val="nil"/>
              <w:left w:val="nil"/>
              <w:bottom w:val="single" w:sz="8" w:space="0" w:color="auto"/>
              <w:right w:val="single" w:sz="8" w:space="0" w:color="auto"/>
            </w:tcBorders>
            <w:vAlign w:val="center"/>
            <w:hideMark/>
          </w:tcPr>
          <w:p w14:paraId="2B3A7B7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5,38</w:t>
            </w:r>
          </w:p>
        </w:tc>
      </w:tr>
      <w:tr w:rsidR="00D7794F" w14:paraId="103FF558"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2A7376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843" w:type="dxa"/>
            <w:tcBorders>
              <w:top w:val="nil"/>
              <w:left w:val="nil"/>
              <w:bottom w:val="single" w:sz="8" w:space="0" w:color="auto"/>
              <w:right w:val="single" w:sz="8" w:space="0" w:color="auto"/>
            </w:tcBorders>
            <w:vAlign w:val="center"/>
            <w:hideMark/>
          </w:tcPr>
          <w:p w14:paraId="14062CF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36,7</w:t>
            </w:r>
          </w:p>
        </w:tc>
        <w:tc>
          <w:tcPr>
            <w:tcW w:w="2268" w:type="dxa"/>
            <w:tcBorders>
              <w:top w:val="nil"/>
              <w:left w:val="nil"/>
              <w:bottom w:val="single" w:sz="8" w:space="0" w:color="auto"/>
              <w:right w:val="single" w:sz="8" w:space="0" w:color="auto"/>
            </w:tcBorders>
            <w:vAlign w:val="center"/>
            <w:hideMark/>
          </w:tcPr>
          <w:p w14:paraId="4BF8980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276" w:type="dxa"/>
            <w:tcBorders>
              <w:top w:val="nil"/>
              <w:left w:val="nil"/>
              <w:bottom w:val="single" w:sz="8" w:space="0" w:color="auto"/>
              <w:right w:val="single" w:sz="8" w:space="0" w:color="auto"/>
            </w:tcBorders>
            <w:vAlign w:val="center"/>
            <w:hideMark/>
          </w:tcPr>
          <w:p w14:paraId="1AED7EF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134" w:type="dxa"/>
            <w:tcBorders>
              <w:top w:val="nil"/>
              <w:left w:val="nil"/>
              <w:bottom w:val="single" w:sz="8" w:space="0" w:color="auto"/>
              <w:right w:val="single" w:sz="8" w:space="0" w:color="auto"/>
            </w:tcBorders>
            <w:vAlign w:val="center"/>
            <w:hideMark/>
          </w:tcPr>
          <w:p w14:paraId="242CA09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59,7</w:t>
            </w:r>
          </w:p>
        </w:tc>
        <w:tc>
          <w:tcPr>
            <w:tcW w:w="1275" w:type="dxa"/>
            <w:tcBorders>
              <w:top w:val="nil"/>
              <w:left w:val="nil"/>
              <w:bottom w:val="single" w:sz="8" w:space="0" w:color="auto"/>
              <w:right w:val="single" w:sz="8" w:space="0" w:color="auto"/>
            </w:tcBorders>
            <w:vAlign w:val="center"/>
            <w:hideMark/>
          </w:tcPr>
          <w:p w14:paraId="5F18EEE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51,9</w:t>
            </w:r>
          </w:p>
        </w:tc>
        <w:tc>
          <w:tcPr>
            <w:tcW w:w="851" w:type="dxa"/>
            <w:tcBorders>
              <w:top w:val="nil"/>
              <w:left w:val="nil"/>
              <w:bottom w:val="single" w:sz="8" w:space="0" w:color="auto"/>
              <w:right w:val="single" w:sz="8" w:space="0" w:color="auto"/>
            </w:tcBorders>
            <w:vAlign w:val="center"/>
            <w:hideMark/>
          </w:tcPr>
          <w:p w14:paraId="5A9138E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5,63</w:t>
            </w:r>
          </w:p>
        </w:tc>
      </w:tr>
      <w:tr w:rsidR="00D7794F" w14:paraId="1E2F9BE8"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0B3F02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43" w:type="dxa"/>
            <w:tcBorders>
              <w:top w:val="nil"/>
              <w:left w:val="nil"/>
              <w:bottom w:val="single" w:sz="8" w:space="0" w:color="auto"/>
              <w:right w:val="single" w:sz="8" w:space="0" w:color="auto"/>
            </w:tcBorders>
            <w:vAlign w:val="center"/>
            <w:hideMark/>
          </w:tcPr>
          <w:p w14:paraId="121026E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37,7</w:t>
            </w:r>
          </w:p>
        </w:tc>
        <w:tc>
          <w:tcPr>
            <w:tcW w:w="2268" w:type="dxa"/>
            <w:tcBorders>
              <w:top w:val="nil"/>
              <w:left w:val="nil"/>
              <w:bottom w:val="single" w:sz="8" w:space="0" w:color="auto"/>
              <w:right w:val="single" w:sz="8" w:space="0" w:color="auto"/>
            </w:tcBorders>
            <w:vAlign w:val="center"/>
            <w:hideMark/>
          </w:tcPr>
          <w:p w14:paraId="10B19B5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276" w:type="dxa"/>
            <w:tcBorders>
              <w:top w:val="nil"/>
              <w:left w:val="nil"/>
              <w:bottom w:val="single" w:sz="8" w:space="0" w:color="auto"/>
              <w:right w:val="single" w:sz="8" w:space="0" w:color="auto"/>
            </w:tcBorders>
            <w:vAlign w:val="center"/>
            <w:hideMark/>
          </w:tcPr>
          <w:p w14:paraId="08A0ACF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nil"/>
              <w:left w:val="nil"/>
              <w:bottom w:val="single" w:sz="8" w:space="0" w:color="auto"/>
              <w:right w:val="single" w:sz="8" w:space="0" w:color="auto"/>
            </w:tcBorders>
            <w:vAlign w:val="center"/>
            <w:hideMark/>
          </w:tcPr>
          <w:p w14:paraId="1718277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49,54</w:t>
            </w:r>
          </w:p>
        </w:tc>
        <w:tc>
          <w:tcPr>
            <w:tcW w:w="1275" w:type="dxa"/>
            <w:tcBorders>
              <w:top w:val="nil"/>
              <w:left w:val="nil"/>
              <w:bottom w:val="single" w:sz="8" w:space="0" w:color="auto"/>
              <w:right w:val="single" w:sz="8" w:space="0" w:color="auto"/>
            </w:tcBorders>
            <w:vAlign w:val="center"/>
            <w:hideMark/>
          </w:tcPr>
          <w:p w14:paraId="14AF6E2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55,72</w:t>
            </w:r>
          </w:p>
        </w:tc>
        <w:tc>
          <w:tcPr>
            <w:tcW w:w="851" w:type="dxa"/>
            <w:tcBorders>
              <w:top w:val="nil"/>
              <w:left w:val="nil"/>
              <w:bottom w:val="single" w:sz="8" w:space="0" w:color="auto"/>
              <w:right w:val="single" w:sz="8" w:space="0" w:color="auto"/>
            </w:tcBorders>
            <w:vAlign w:val="center"/>
            <w:hideMark/>
          </w:tcPr>
          <w:p w14:paraId="2922269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5,58</w:t>
            </w:r>
          </w:p>
        </w:tc>
      </w:tr>
      <w:tr w:rsidR="00D7794F" w14:paraId="51FA82DC"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37CC6B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3" w:type="dxa"/>
            <w:tcBorders>
              <w:top w:val="nil"/>
              <w:left w:val="nil"/>
              <w:bottom w:val="single" w:sz="8" w:space="0" w:color="auto"/>
              <w:right w:val="single" w:sz="8" w:space="0" w:color="auto"/>
            </w:tcBorders>
            <w:vAlign w:val="center"/>
            <w:hideMark/>
          </w:tcPr>
          <w:p w14:paraId="04E0623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37,8</w:t>
            </w:r>
          </w:p>
        </w:tc>
        <w:tc>
          <w:tcPr>
            <w:tcW w:w="2268" w:type="dxa"/>
            <w:tcBorders>
              <w:top w:val="nil"/>
              <w:left w:val="nil"/>
              <w:bottom w:val="single" w:sz="8" w:space="0" w:color="auto"/>
              <w:right w:val="single" w:sz="8" w:space="0" w:color="auto"/>
            </w:tcBorders>
            <w:vAlign w:val="center"/>
            <w:hideMark/>
          </w:tcPr>
          <w:p w14:paraId="2F24A04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276" w:type="dxa"/>
            <w:tcBorders>
              <w:top w:val="nil"/>
              <w:left w:val="nil"/>
              <w:bottom w:val="single" w:sz="8" w:space="0" w:color="auto"/>
              <w:right w:val="single" w:sz="8" w:space="0" w:color="auto"/>
            </w:tcBorders>
            <w:vAlign w:val="center"/>
            <w:hideMark/>
          </w:tcPr>
          <w:p w14:paraId="2B24854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134" w:type="dxa"/>
            <w:tcBorders>
              <w:top w:val="nil"/>
              <w:left w:val="nil"/>
              <w:bottom w:val="single" w:sz="8" w:space="0" w:color="auto"/>
              <w:right w:val="single" w:sz="8" w:space="0" w:color="auto"/>
            </w:tcBorders>
            <w:vAlign w:val="center"/>
            <w:hideMark/>
          </w:tcPr>
          <w:p w14:paraId="331A356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55,57</w:t>
            </w:r>
          </w:p>
        </w:tc>
        <w:tc>
          <w:tcPr>
            <w:tcW w:w="1275" w:type="dxa"/>
            <w:tcBorders>
              <w:top w:val="nil"/>
              <w:left w:val="nil"/>
              <w:bottom w:val="single" w:sz="8" w:space="0" w:color="auto"/>
              <w:right w:val="single" w:sz="8" w:space="0" w:color="auto"/>
            </w:tcBorders>
            <w:vAlign w:val="center"/>
            <w:hideMark/>
          </w:tcPr>
          <w:p w14:paraId="0F7F4D2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62,15</w:t>
            </w:r>
          </w:p>
        </w:tc>
        <w:tc>
          <w:tcPr>
            <w:tcW w:w="851" w:type="dxa"/>
            <w:tcBorders>
              <w:top w:val="nil"/>
              <w:left w:val="nil"/>
              <w:bottom w:val="single" w:sz="8" w:space="0" w:color="auto"/>
              <w:right w:val="single" w:sz="8" w:space="0" w:color="auto"/>
            </w:tcBorders>
            <w:vAlign w:val="center"/>
            <w:hideMark/>
          </w:tcPr>
          <w:p w14:paraId="21BFB11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5,76</w:t>
            </w:r>
          </w:p>
        </w:tc>
      </w:tr>
      <w:tr w:rsidR="00D7794F" w14:paraId="71709DE1"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27B018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843" w:type="dxa"/>
            <w:tcBorders>
              <w:top w:val="nil"/>
              <w:left w:val="nil"/>
              <w:bottom w:val="single" w:sz="8" w:space="0" w:color="auto"/>
              <w:right w:val="single" w:sz="8" w:space="0" w:color="auto"/>
            </w:tcBorders>
            <w:vAlign w:val="center"/>
            <w:hideMark/>
          </w:tcPr>
          <w:p w14:paraId="13F6AB3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38,4</w:t>
            </w:r>
          </w:p>
        </w:tc>
        <w:tc>
          <w:tcPr>
            <w:tcW w:w="2268" w:type="dxa"/>
            <w:tcBorders>
              <w:top w:val="nil"/>
              <w:left w:val="nil"/>
              <w:bottom w:val="single" w:sz="8" w:space="0" w:color="auto"/>
              <w:right w:val="single" w:sz="8" w:space="0" w:color="auto"/>
            </w:tcBorders>
            <w:vAlign w:val="center"/>
            <w:hideMark/>
          </w:tcPr>
          <w:p w14:paraId="7912B9D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276" w:type="dxa"/>
            <w:tcBorders>
              <w:top w:val="nil"/>
              <w:left w:val="nil"/>
              <w:bottom w:val="single" w:sz="8" w:space="0" w:color="auto"/>
              <w:right w:val="single" w:sz="8" w:space="0" w:color="auto"/>
            </w:tcBorders>
            <w:vAlign w:val="center"/>
            <w:hideMark/>
          </w:tcPr>
          <w:p w14:paraId="5E703FA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134" w:type="dxa"/>
            <w:tcBorders>
              <w:top w:val="nil"/>
              <w:left w:val="nil"/>
              <w:bottom w:val="single" w:sz="8" w:space="0" w:color="auto"/>
              <w:right w:val="single" w:sz="8" w:space="0" w:color="auto"/>
            </w:tcBorders>
            <w:vAlign w:val="center"/>
            <w:hideMark/>
          </w:tcPr>
          <w:p w14:paraId="1347B04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51,55</w:t>
            </w:r>
          </w:p>
        </w:tc>
        <w:tc>
          <w:tcPr>
            <w:tcW w:w="1275" w:type="dxa"/>
            <w:tcBorders>
              <w:top w:val="nil"/>
              <w:left w:val="nil"/>
              <w:bottom w:val="single" w:sz="8" w:space="0" w:color="auto"/>
              <w:right w:val="single" w:sz="8" w:space="0" w:color="auto"/>
            </w:tcBorders>
            <w:vAlign w:val="center"/>
            <w:hideMark/>
          </w:tcPr>
          <w:p w14:paraId="40428B3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52,43</w:t>
            </w:r>
          </w:p>
        </w:tc>
        <w:tc>
          <w:tcPr>
            <w:tcW w:w="851" w:type="dxa"/>
            <w:tcBorders>
              <w:top w:val="nil"/>
              <w:left w:val="nil"/>
              <w:bottom w:val="single" w:sz="8" w:space="0" w:color="auto"/>
              <w:right w:val="single" w:sz="8" w:space="0" w:color="auto"/>
            </w:tcBorders>
            <w:vAlign w:val="center"/>
            <w:hideMark/>
          </w:tcPr>
          <w:p w14:paraId="53E41E7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5,38</w:t>
            </w:r>
          </w:p>
        </w:tc>
      </w:tr>
      <w:tr w:rsidR="00D7794F" w14:paraId="26BE6E11"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865AFD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3" w:type="dxa"/>
            <w:tcBorders>
              <w:top w:val="nil"/>
              <w:left w:val="nil"/>
              <w:bottom w:val="single" w:sz="8" w:space="0" w:color="auto"/>
              <w:right w:val="single" w:sz="8" w:space="0" w:color="auto"/>
            </w:tcBorders>
            <w:vAlign w:val="center"/>
            <w:hideMark/>
          </w:tcPr>
          <w:p w14:paraId="40184CC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38,6</w:t>
            </w:r>
          </w:p>
        </w:tc>
        <w:tc>
          <w:tcPr>
            <w:tcW w:w="2268" w:type="dxa"/>
            <w:tcBorders>
              <w:top w:val="nil"/>
              <w:left w:val="nil"/>
              <w:bottom w:val="single" w:sz="8" w:space="0" w:color="auto"/>
              <w:right w:val="single" w:sz="8" w:space="0" w:color="auto"/>
            </w:tcBorders>
            <w:vAlign w:val="center"/>
            <w:hideMark/>
          </w:tcPr>
          <w:p w14:paraId="7F4687E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276" w:type="dxa"/>
            <w:tcBorders>
              <w:top w:val="nil"/>
              <w:left w:val="nil"/>
              <w:bottom w:val="single" w:sz="8" w:space="0" w:color="auto"/>
              <w:right w:val="single" w:sz="8" w:space="0" w:color="auto"/>
            </w:tcBorders>
            <w:vAlign w:val="center"/>
            <w:hideMark/>
          </w:tcPr>
          <w:p w14:paraId="4FD843F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nil"/>
              <w:left w:val="nil"/>
              <w:bottom w:val="single" w:sz="8" w:space="0" w:color="auto"/>
              <w:right w:val="single" w:sz="8" w:space="0" w:color="auto"/>
            </w:tcBorders>
            <w:vAlign w:val="center"/>
            <w:hideMark/>
          </w:tcPr>
          <w:p w14:paraId="36B44A9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62,47</w:t>
            </w:r>
          </w:p>
        </w:tc>
        <w:tc>
          <w:tcPr>
            <w:tcW w:w="1275" w:type="dxa"/>
            <w:tcBorders>
              <w:top w:val="nil"/>
              <w:left w:val="nil"/>
              <w:bottom w:val="single" w:sz="8" w:space="0" w:color="auto"/>
              <w:right w:val="single" w:sz="8" w:space="0" w:color="auto"/>
            </w:tcBorders>
            <w:vAlign w:val="center"/>
            <w:hideMark/>
          </w:tcPr>
          <w:p w14:paraId="3D9EB0B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w:t>
            </w:r>
          </w:p>
        </w:tc>
        <w:tc>
          <w:tcPr>
            <w:tcW w:w="851" w:type="dxa"/>
            <w:tcBorders>
              <w:top w:val="nil"/>
              <w:left w:val="nil"/>
              <w:bottom w:val="single" w:sz="8" w:space="0" w:color="auto"/>
              <w:right w:val="single" w:sz="8" w:space="0" w:color="auto"/>
            </w:tcBorders>
            <w:vAlign w:val="center"/>
            <w:hideMark/>
          </w:tcPr>
          <w:p w14:paraId="0BED395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5,51</w:t>
            </w:r>
          </w:p>
        </w:tc>
      </w:tr>
      <w:tr w:rsidR="00D7794F" w14:paraId="6AB5A622"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2914E6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43" w:type="dxa"/>
            <w:tcBorders>
              <w:top w:val="nil"/>
              <w:left w:val="nil"/>
              <w:bottom w:val="single" w:sz="8" w:space="0" w:color="auto"/>
              <w:right w:val="single" w:sz="8" w:space="0" w:color="auto"/>
            </w:tcBorders>
            <w:vAlign w:val="center"/>
            <w:hideMark/>
          </w:tcPr>
          <w:p w14:paraId="4B78AEA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38,6</w:t>
            </w:r>
          </w:p>
        </w:tc>
        <w:tc>
          <w:tcPr>
            <w:tcW w:w="2268" w:type="dxa"/>
            <w:tcBorders>
              <w:top w:val="nil"/>
              <w:left w:val="nil"/>
              <w:bottom w:val="single" w:sz="8" w:space="0" w:color="auto"/>
              <w:right w:val="single" w:sz="8" w:space="0" w:color="auto"/>
            </w:tcBorders>
            <w:vAlign w:val="center"/>
            <w:hideMark/>
          </w:tcPr>
          <w:p w14:paraId="6FD177E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276" w:type="dxa"/>
            <w:tcBorders>
              <w:top w:val="nil"/>
              <w:left w:val="nil"/>
              <w:bottom w:val="single" w:sz="8" w:space="0" w:color="auto"/>
              <w:right w:val="single" w:sz="8" w:space="0" w:color="auto"/>
            </w:tcBorders>
            <w:vAlign w:val="center"/>
            <w:hideMark/>
          </w:tcPr>
          <w:p w14:paraId="51F222C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134" w:type="dxa"/>
            <w:tcBorders>
              <w:top w:val="nil"/>
              <w:left w:val="nil"/>
              <w:bottom w:val="single" w:sz="8" w:space="0" w:color="auto"/>
              <w:right w:val="single" w:sz="8" w:space="0" w:color="auto"/>
            </w:tcBorders>
            <w:vAlign w:val="center"/>
            <w:hideMark/>
          </w:tcPr>
          <w:p w14:paraId="512CECF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51,18</w:t>
            </w:r>
          </w:p>
        </w:tc>
        <w:tc>
          <w:tcPr>
            <w:tcW w:w="1275" w:type="dxa"/>
            <w:tcBorders>
              <w:top w:val="nil"/>
              <w:left w:val="nil"/>
              <w:bottom w:val="single" w:sz="8" w:space="0" w:color="auto"/>
              <w:right w:val="single" w:sz="8" w:space="0" w:color="auto"/>
            </w:tcBorders>
            <w:vAlign w:val="center"/>
            <w:hideMark/>
          </w:tcPr>
          <w:p w14:paraId="438B437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42,84</w:t>
            </w:r>
          </w:p>
        </w:tc>
        <w:tc>
          <w:tcPr>
            <w:tcW w:w="851" w:type="dxa"/>
            <w:tcBorders>
              <w:top w:val="nil"/>
              <w:left w:val="nil"/>
              <w:bottom w:val="single" w:sz="8" w:space="0" w:color="auto"/>
              <w:right w:val="single" w:sz="8" w:space="0" w:color="auto"/>
            </w:tcBorders>
            <w:vAlign w:val="center"/>
            <w:hideMark/>
          </w:tcPr>
          <w:p w14:paraId="50A87C4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5,87</w:t>
            </w:r>
          </w:p>
        </w:tc>
      </w:tr>
      <w:tr w:rsidR="00D7794F" w14:paraId="2EE461B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5B3527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43" w:type="dxa"/>
            <w:tcBorders>
              <w:top w:val="nil"/>
              <w:left w:val="nil"/>
              <w:bottom w:val="single" w:sz="8" w:space="0" w:color="auto"/>
              <w:right w:val="single" w:sz="8" w:space="0" w:color="auto"/>
            </w:tcBorders>
            <w:vAlign w:val="center"/>
            <w:hideMark/>
          </w:tcPr>
          <w:p w14:paraId="5B6FC9E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38,7</w:t>
            </w:r>
          </w:p>
        </w:tc>
        <w:tc>
          <w:tcPr>
            <w:tcW w:w="2268" w:type="dxa"/>
            <w:tcBorders>
              <w:top w:val="nil"/>
              <w:left w:val="nil"/>
              <w:bottom w:val="single" w:sz="8" w:space="0" w:color="auto"/>
              <w:right w:val="single" w:sz="8" w:space="0" w:color="auto"/>
            </w:tcBorders>
            <w:vAlign w:val="center"/>
            <w:hideMark/>
          </w:tcPr>
          <w:p w14:paraId="6AA20DA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276" w:type="dxa"/>
            <w:tcBorders>
              <w:top w:val="nil"/>
              <w:left w:val="nil"/>
              <w:bottom w:val="single" w:sz="8" w:space="0" w:color="auto"/>
              <w:right w:val="single" w:sz="8" w:space="0" w:color="auto"/>
            </w:tcBorders>
            <w:vAlign w:val="center"/>
            <w:hideMark/>
          </w:tcPr>
          <w:p w14:paraId="65F3360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134" w:type="dxa"/>
            <w:tcBorders>
              <w:top w:val="nil"/>
              <w:left w:val="nil"/>
              <w:bottom w:val="single" w:sz="8" w:space="0" w:color="auto"/>
              <w:right w:val="single" w:sz="8" w:space="0" w:color="auto"/>
            </w:tcBorders>
            <w:vAlign w:val="center"/>
            <w:hideMark/>
          </w:tcPr>
          <w:p w14:paraId="3E6CB3B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47,12</w:t>
            </w:r>
          </w:p>
        </w:tc>
        <w:tc>
          <w:tcPr>
            <w:tcW w:w="1275" w:type="dxa"/>
            <w:tcBorders>
              <w:top w:val="nil"/>
              <w:left w:val="nil"/>
              <w:bottom w:val="single" w:sz="8" w:space="0" w:color="auto"/>
              <w:right w:val="single" w:sz="8" w:space="0" w:color="auto"/>
            </w:tcBorders>
            <w:vAlign w:val="center"/>
            <w:hideMark/>
          </w:tcPr>
          <w:p w14:paraId="6B38238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39,84</w:t>
            </w:r>
          </w:p>
        </w:tc>
        <w:tc>
          <w:tcPr>
            <w:tcW w:w="851" w:type="dxa"/>
            <w:tcBorders>
              <w:top w:val="nil"/>
              <w:left w:val="nil"/>
              <w:bottom w:val="single" w:sz="8" w:space="0" w:color="auto"/>
              <w:right w:val="single" w:sz="8" w:space="0" w:color="auto"/>
            </w:tcBorders>
            <w:vAlign w:val="center"/>
            <w:hideMark/>
          </w:tcPr>
          <w:p w14:paraId="63B842B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6,1</w:t>
            </w:r>
          </w:p>
        </w:tc>
      </w:tr>
      <w:tr w:rsidR="00D7794F" w14:paraId="3E36C1D4"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A8661C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843" w:type="dxa"/>
            <w:tcBorders>
              <w:top w:val="nil"/>
              <w:left w:val="nil"/>
              <w:bottom w:val="single" w:sz="8" w:space="0" w:color="auto"/>
              <w:right w:val="single" w:sz="8" w:space="0" w:color="auto"/>
            </w:tcBorders>
            <w:vAlign w:val="center"/>
            <w:hideMark/>
          </w:tcPr>
          <w:p w14:paraId="6062127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39,0</w:t>
            </w:r>
          </w:p>
        </w:tc>
        <w:tc>
          <w:tcPr>
            <w:tcW w:w="2268" w:type="dxa"/>
            <w:tcBorders>
              <w:top w:val="nil"/>
              <w:left w:val="nil"/>
              <w:bottom w:val="single" w:sz="8" w:space="0" w:color="auto"/>
              <w:right w:val="single" w:sz="8" w:space="0" w:color="auto"/>
            </w:tcBorders>
            <w:vAlign w:val="center"/>
            <w:hideMark/>
          </w:tcPr>
          <w:p w14:paraId="2D6C47A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top w:val="nil"/>
              <w:left w:val="nil"/>
              <w:bottom w:val="single" w:sz="8" w:space="0" w:color="auto"/>
              <w:right w:val="single" w:sz="8" w:space="0" w:color="auto"/>
            </w:tcBorders>
            <w:vAlign w:val="center"/>
            <w:hideMark/>
          </w:tcPr>
          <w:p w14:paraId="2E05063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1134" w:type="dxa"/>
            <w:tcBorders>
              <w:top w:val="nil"/>
              <w:left w:val="nil"/>
              <w:bottom w:val="single" w:sz="8" w:space="0" w:color="auto"/>
              <w:right w:val="single" w:sz="8" w:space="0" w:color="auto"/>
            </w:tcBorders>
            <w:vAlign w:val="center"/>
            <w:hideMark/>
          </w:tcPr>
          <w:p w14:paraId="11CC493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51,57</w:t>
            </w:r>
          </w:p>
        </w:tc>
        <w:tc>
          <w:tcPr>
            <w:tcW w:w="1275" w:type="dxa"/>
            <w:tcBorders>
              <w:top w:val="nil"/>
              <w:left w:val="nil"/>
              <w:bottom w:val="single" w:sz="8" w:space="0" w:color="auto"/>
              <w:right w:val="single" w:sz="8" w:space="0" w:color="auto"/>
            </w:tcBorders>
            <w:vAlign w:val="center"/>
            <w:hideMark/>
          </w:tcPr>
          <w:p w14:paraId="6520B52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53,18</w:t>
            </w:r>
          </w:p>
        </w:tc>
        <w:tc>
          <w:tcPr>
            <w:tcW w:w="851" w:type="dxa"/>
            <w:tcBorders>
              <w:top w:val="nil"/>
              <w:left w:val="nil"/>
              <w:bottom w:val="single" w:sz="8" w:space="0" w:color="auto"/>
              <w:right w:val="single" w:sz="8" w:space="0" w:color="auto"/>
            </w:tcBorders>
            <w:vAlign w:val="center"/>
            <w:hideMark/>
          </w:tcPr>
          <w:p w14:paraId="32D205D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w:t>
            </w:r>
          </w:p>
        </w:tc>
      </w:tr>
      <w:tr w:rsidR="00D7794F" w14:paraId="01CBCBDB"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5B6A8B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843" w:type="dxa"/>
            <w:tcBorders>
              <w:top w:val="nil"/>
              <w:left w:val="nil"/>
              <w:bottom w:val="single" w:sz="8" w:space="0" w:color="auto"/>
              <w:right w:val="single" w:sz="8" w:space="0" w:color="auto"/>
            </w:tcBorders>
            <w:vAlign w:val="center"/>
            <w:hideMark/>
          </w:tcPr>
          <w:p w14:paraId="5B74933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39,8</w:t>
            </w:r>
          </w:p>
        </w:tc>
        <w:tc>
          <w:tcPr>
            <w:tcW w:w="2268" w:type="dxa"/>
            <w:tcBorders>
              <w:top w:val="nil"/>
              <w:left w:val="nil"/>
              <w:bottom w:val="single" w:sz="8" w:space="0" w:color="auto"/>
              <w:right w:val="single" w:sz="8" w:space="0" w:color="auto"/>
            </w:tcBorders>
            <w:vAlign w:val="center"/>
            <w:hideMark/>
          </w:tcPr>
          <w:p w14:paraId="224040B5"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276" w:type="dxa"/>
            <w:tcBorders>
              <w:top w:val="nil"/>
              <w:left w:val="nil"/>
              <w:bottom w:val="single" w:sz="8" w:space="0" w:color="auto"/>
              <w:right w:val="single" w:sz="8" w:space="0" w:color="auto"/>
            </w:tcBorders>
            <w:vAlign w:val="center"/>
            <w:hideMark/>
          </w:tcPr>
          <w:p w14:paraId="15FF1B2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34" w:type="dxa"/>
            <w:tcBorders>
              <w:top w:val="nil"/>
              <w:left w:val="nil"/>
              <w:bottom w:val="single" w:sz="8" w:space="0" w:color="auto"/>
              <w:right w:val="single" w:sz="8" w:space="0" w:color="auto"/>
            </w:tcBorders>
            <w:vAlign w:val="center"/>
            <w:hideMark/>
          </w:tcPr>
          <w:p w14:paraId="76C2426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50,28</w:t>
            </w:r>
          </w:p>
        </w:tc>
        <w:tc>
          <w:tcPr>
            <w:tcW w:w="1275" w:type="dxa"/>
            <w:tcBorders>
              <w:top w:val="nil"/>
              <w:left w:val="nil"/>
              <w:bottom w:val="single" w:sz="8" w:space="0" w:color="auto"/>
              <w:right w:val="single" w:sz="8" w:space="0" w:color="auto"/>
            </w:tcBorders>
            <w:vAlign w:val="center"/>
            <w:hideMark/>
          </w:tcPr>
          <w:p w14:paraId="157A0D9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40,8</w:t>
            </w:r>
          </w:p>
        </w:tc>
        <w:tc>
          <w:tcPr>
            <w:tcW w:w="851" w:type="dxa"/>
            <w:tcBorders>
              <w:top w:val="nil"/>
              <w:left w:val="nil"/>
              <w:bottom w:val="single" w:sz="8" w:space="0" w:color="auto"/>
              <w:right w:val="single" w:sz="8" w:space="0" w:color="auto"/>
            </w:tcBorders>
            <w:vAlign w:val="center"/>
            <w:hideMark/>
          </w:tcPr>
          <w:p w14:paraId="0668E95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5,47</w:t>
            </w:r>
          </w:p>
        </w:tc>
      </w:tr>
      <w:tr w:rsidR="00D7794F" w14:paraId="6A03AE11"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258349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43" w:type="dxa"/>
            <w:tcBorders>
              <w:top w:val="nil"/>
              <w:left w:val="nil"/>
              <w:bottom w:val="single" w:sz="8" w:space="0" w:color="auto"/>
              <w:right w:val="single" w:sz="8" w:space="0" w:color="auto"/>
            </w:tcBorders>
            <w:vAlign w:val="center"/>
            <w:hideMark/>
          </w:tcPr>
          <w:p w14:paraId="0CE6B99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41,3</w:t>
            </w:r>
          </w:p>
        </w:tc>
        <w:tc>
          <w:tcPr>
            <w:tcW w:w="2268" w:type="dxa"/>
            <w:tcBorders>
              <w:top w:val="nil"/>
              <w:left w:val="nil"/>
              <w:bottom w:val="single" w:sz="8" w:space="0" w:color="auto"/>
              <w:right w:val="single" w:sz="8" w:space="0" w:color="auto"/>
            </w:tcBorders>
            <w:vAlign w:val="center"/>
            <w:hideMark/>
          </w:tcPr>
          <w:p w14:paraId="0A6A7E7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276" w:type="dxa"/>
            <w:tcBorders>
              <w:top w:val="nil"/>
              <w:left w:val="nil"/>
              <w:bottom w:val="single" w:sz="8" w:space="0" w:color="auto"/>
              <w:right w:val="single" w:sz="8" w:space="0" w:color="auto"/>
            </w:tcBorders>
            <w:vAlign w:val="center"/>
            <w:hideMark/>
          </w:tcPr>
          <w:p w14:paraId="3282585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34" w:type="dxa"/>
            <w:tcBorders>
              <w:top w:val="nil"/>
              <w:left w:val="nil"/>
              <w:bottom w:val="single" w:sz="8" w:space="0" w:color="auto"/>
              <w:right w:val="single" w:sz="8" w:space="0" w:color="auto"/>
            </w:tcBorders>
            <w:vAlign w:val="center"/>
            <w:hideMark/>
          </w:tcPr>
          <w:p w14:paraId="4D82EED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51,03</w:t>
            </w:r>
          </w:p>
        </w:tc>
        <w:tc>
          <w:tcPr>
            <w:tcW w:w="1275" w:type="dxa"/>
            <w:tcBorders>
              <w:top w:val="nil"/>
              <w:left w:val="nil"/>
              <w:bottom w:val="single" w:sz="8" w:space="0" w:color="auto"/>
              <w:right w:val="single" w:sz="8" w:space="0" w:color="auto"/>
            </w:tcBorders>
            <w:vAlign w:val="center"/>
            <w:hideMark/>
          </w:tcPr>
          <w:p w14:paraId="3311867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46,12</w:t>
            </w:r>
          </w:p>
        </w:tc>
        <w:tc>
          <w:tcPr>
            <w:tcW w:w="851" w:type="dxa"/>
            <w:tcBorders>
              <w:top w:val="nil"/>
              <w:left w:val="nil"/>
              <w:bottom w:val="single" w:sz="8" w:space="0" w:color="auto"/>
              <w:right w:val="single" w:sz="8" w:space="0" w:color="auto"/>
            </w:tcBorders>
            <w:vAlign w:val="center"/>
            <w:hideMark/>
          </w:tcPr>
          <w:p w14:paraId="425FA32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5,45</w:t>
            </w:r>
          </w:p>
        </w:tc>
      </w:tr>
      <w:tr w:rsidR="00D7794F" w14:paraId="0D0FFD39"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A39AF4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843" w:type="dxa"/>
            <w:tcBorders>
              <w:top w:val="nil"/>
              <w:left w:val="nil"/>
              <w:bottom w:val="single" w:sz="8" w:space="0" w:color="auto"/>
              <w:right w:val="single" w:sz="8" w:space="0" w:color="auto"/>
            </w:tcBorders>
            <w:vAlign w:val="center"/>
            <w:hideMark/>
          </w:tcPr>
          <w:p w14:paraId="0205D5E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42,7</w:t>
            </w:r>
          </w:p>
        </w:tc>
        <w:tc>
          <w:tcPr>
            <w:tcW w:w="2268" w:type="dxa"/>
            <w:tcBorders>
              <w:top w:val="nil"/>
              <w:left w:val="nil"/>
              <w:bottom w:val="single" w:sz="8" w:space="0" w:color="auto"/>
              <w:right w:val="single" w:sz="8" w:space="0" w:color="auto"/>
            </w:tcBorders>
            <w:vAlign w:val="center"/>
            <w:hideMark/>
          </w:tcPr>
          <w:p w14:paraId="34EB4DEA"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nil"/>
              <w:left w:val="nil"/>
              <w:bottom w:val="single" w:sz="8" w:space="0" w:color="auto"/>
              <w:right w:val="single" w:sz="8" w:space="0" w:color="auto"/>
            </w:tcBorders>
            <w:vAlign w:val="center"/>
            <w:hideMark/>
          </w:tcPr>
          <w:p w14:paraId="4218EBCB"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nil"/>
              <w:left w:val="nil"/>
              <w:bottom w:val="single" w:sz="8" w:space="0" w:color="auto"/>
              <w:right w:val="single" w:sz="8" w:space="0" w:color="auto"/>
            </w:tcBorders>
            <w:vAlign w:val="center"/>
            <w:hideMark/>
          </w:tcPr>
          <w:p w14:paraId="511A96C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52,64</w:t>
            </w:r>
          </w:p>
        </w:tc>
        <w:tc>
          <w:tcPr>
            <w:tcW w:w="1275" w:type="dxa"/>
            <w:tcBorders>
              <w:top w:val="nil"/>
              <w:left w:val="nil"/>
              <w:bottom w:val="single" w:sz="8" w:space="0" w:color="auto"/>
              <w:right w:val="single" w:sz="8" w:space="0" w:color="auto"/>
            </w:tcBorders>
            <w:vAlign w:val="center"/>
            <w:hideMark/>
          </w:tcPr>
          <w:p w14:paraId="0417F7F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40,66</w:t>
            </w:r>
          </w:p>
        </w:tc>
        <w:tc>
          <w:tcPr>
            <w:tcW w:w="851" w:type="dxa"/>
            <w:tcBorders>
              <w:top w:val="nil"/>
              <w:left w:val="nil"/>
              <w:bottom w:val="single" w:sz="8" w:space="0" w:color="auto"/>
              <w:right w:val="single" w:sz="8" w:space="0" w:color="auto"/>
            </w:tcBorders>
            <w:vAlign w:val="center"/>
            <w:hideMark/>
          </w:tcPr>
          <w:p w14:paraId="269068C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5,51</w:t>
            </w:r>
          </w:p>
        </w:tc>
      </w:tr>
      <w:tr w:rsidR="00D7794F" w14:paraId="03EEC40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9723B4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843" w:type="dxa"/>
            <w:tcBorders>
              <w:top w:val="nil"/>
              <w:left w:val="nil"/>
              <w:bottom w:val="single" w:sz="8" w:space="0" w:color="auto"/>
              <w:right w:val="single" w:sz="8" w:space="0" w:color="auto"/>
            </w:tcBorders>
            <w:vAlign w:val="center"/>
            <w:hideMark/>
          </w:tcPr>
          <w:p w14:paraId="6E58651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43,1</w:t>
            </w:r>
          </w:p>
        </w:tc>
        <w:tc>
          <w:tcPr>
            <w:tcW w:w="2268" w:type="dxa"/>
            <w:tcBorders>
              <w:top w:val="nil"/>
              <w:left w:val="nil"/>
              <w:bottom w:val="single" w:sz="8" w:space="0" w:color="auto"/>
              <w:right w:val="single" w:sz="8" w:space="0" w:color="auto"/>
            </w:tcBorders>
            <w:vAlign w:val="center"/>
            <w:hideMark/>
          </w:tcPr>
          <w:p w14:paraId="502ADE7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76" w:type="dxa"/>
            <w:tcBorders>
              <w:top w:val="nil"/>
              <w:left w:val="nil"/>
              <w:bottom w:val="single" w:sz="8" w:space="0" w:color="auto"/>
              <w:right w:val="single" w:sz="8" w:space="0" w:color="auto"/>
            </w:tcBorders>
            <w:vAlign w:val="center"/>
            <w:hideMark/>
          </w:tcPr>
          <w:p w14:paraId="17A5ADF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134" w:type="dxa"/>
            <w:tcBorders>
              <w:top w:val="nil"/>
              <w:left w:val="nil"/>
              <w:bottom w:val="single" w:sz="8" w:space="0" w:color="auto"/>
              <w:right w:val="single" w:sz="8" w:space="0" w:color="auto"/>
            </w:tcBorders>
            <w:vAlign w:val="center"/>
            <w:hideMark/>
          </w:tcPr>
          <w:p w14:paraId="4A0E8BD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50,11</w:t>
            </w:r>
          </w:p>
        </w:tc>
        <w:tc>
          <w:tcPr>
            <w:tcW w:w="1275" w:type="dxa"/>
            <w:tcBorders>
              <w:top w:val="nil"/>
              <w:left w:val="nil"/>
              <w:bottom w:val="single" w:sz="8" w:space="0" w:color="auto"/>
              <w:right w:val="single" w:sz="8" w:space="0" w:color="auto"/>
            </w:tcBorders>
            <w:vAlign w:val="center"/>
            <w:hideMark/>
          </w:tcPr>
          <w:p w14:paraId="2B17345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26,61</w:t>
            </w:r>
          </w:p>
        </w:tc>
        <w:tc>
          <w:tcPr>
            <w:tcW w:w="851" w:type="dxa"/>
            <w:tcBorders>
              <w:top w:val="nil"/>
              <w:left w:val="nil"/>
              <w:bottom w:val="single" w:sz="8" w:space="0" w:color="auto"/>
              <w:right w:val="single" w:sz="8" w:space="0" w:color="auto"/>
            </w:tcBorders>
            <w:vAlign w:val="center"/>
            <w:hideMark/>
          </w:tcPr>
          <w:p w14:paraId="343F856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5,56</w:t>
            </w:r>
          </w:p>
        </w:tc>
      </w:tr>
      <w:tr w:rsidR="00D7794F" w14:paraId="6EEF05DA"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9E2E5B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843" w:type="dxa"/>
            <w:tcBorders>
              <w:top w:val="nil"/>
              <w:left w:val="nil"/>
              <w:bottom w:val="single" w:sz="8" w:space="0" w:color="auto"/>
              <w:right w:val="single" w:sz="8" w:space="0" w:color="auto"/>
            </w:tcBorders>
            <w:vAlign w:val="center"/>
            <w:hideMark/>
          </w:tcPr>
          <w:p w14:paraId="10932E3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43,2</w:t>
            </w:r>
          </w:p>
        </w:tc>
        <w:tc>
          <w:tcPr>
            <w:tcW w:w="2268" w:type="dxa"/>
            <w:tcBorders>
              <w:top w:val="nil"/>
              <w:left w:val="nil"/>
              <w:bottom w:val="single" w:sz="8" w:space="0" w:color="auto"/>
              <w:right w:val="single" w:sz="8" w:space="0" w:color="auto"/>
            </w:tcBorders>
            <w:vAlign w:val="center"/>
            <w:hideMark/>
          </w:tcPr>
          <w:p w14:paraId="795FD4C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276" w:type="dxa"/>
            <w:tcBorders>
              <w:top w:val="nil"/>
              <w:left w:val="nil"/>
              <w:bottom w:val="single" w:sz="8" w:space="0" w:color="auto"/>
              <w:right w:val="single" w:sz="8" w:space="0" w:color="auto"/>
            </w:tcBorders>
            <w:vAlign w:val="center"/>
            <w:hideMark/>
          </w:tcPr>
          <w:p w14:paraId="6C71F0D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134" w:type="dxa"/>
            <w:tcBorders>
              <w:top w:val="nil"/>
              <w:left w:val="nil"/>
              <w:bottom w:val="single" w:sz="8" w:space="0" w:color="auto"/>
              <w:right w:val="single" w:sz="8" w:space="0" w:color="auto"/>
            </w:tcBorders>
            <w:vAlign w:val="center"/>
            <w:hideMark/>
          </w:tcPr>
          <w:p w14:paraId="6A31445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51,08</w:t>
            </w:r>
          </w:p>
        </w:tc>
        <w:tc>
          <w:tcPr>
            <w:tcW w:w="1275" w:type="dxa"/>
            <w:tcBorders>
              <w:top w:val="nil"/>
              <w:left w:val="nil"/>
              <w:bottom w:val="single" w:sz="8" w:space="0" w:color="auto"/>
              <w:right w:val="single" w:sz="8" w:space="0" w:color="auto"/>
            </w:tcBorders>
            <w:vAlign w:val="center"/>
            <w:hideMark/>
          </w:tcPr>
          <w:p w14:paraId="7F17AE8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49,31</w:t>
            </w:r>
          </w:p>
        </w:tc>
        <w:tc>
          <w:tcPr>
            <w:tcW w:w="851" w:type="dxa"/>
            <w:tcBorders>
              <w:top w:val="nil"/>
              <w:left w:val="nil"/>
              <w:bottom w:val="single" w:sz="8" w:space="0" w:color="auto"/>
              <w:right w:val="single" w:sz="8" w:space="0" w:color="auto"/>
            </w:tcBorders>
            <w:vAlign w:val="center"/>
            <w:hideMark/>
          </w:tcPr>
          <w:p w14:paraId="4A8F1A4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5,94</w:t>
            </w:r>
          </w:p>
        </w:tc>
      </w:tr>
      <w:tr w:rsidR="00D7794F" w14:paraId="1C6EE044"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2C07F0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843" w:type="dxa"/>
            <w:tcBorders>
              <w:top w:val="nil"/>
              <w:left w:val="nil"/>
              <w:bottom w:val="single" w:sz="8" w:space="0" w:color="auto"/>
              <w:right w:val="single" w:sz="8" w:space="0" w:color="auto"/>
            </w:tcBorders>
            <w:vAlign w:val="center"/>
            <w:hideMark/>
          </w:tcPr>
          <w:p w14:paraId="0DD5C25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43,2</w:t>
            </w:r>
          </w:p>
        </w:tc>
        <w:tc>
          <w:tcPr>
            <w:tcW w:w="2268" w:type="dxa"/>
            <w:tcBorders>
              <w:top w:val="nil"/>
              <w:left w:val="nil"/>
              <w:bottom w:val="single" w:sz="8" w:space="0" w:color="auto"/>
              <w:right w:val="single" w:sz="8" w:space="0" w:color="auto"/>
            </w:tcBorders>
            <w:vAlign w:val="center"/>
            <w:hideMark/>
          </w:tcPr>
          <w:p w14:paraId="5C8DC0DF"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nil"/>
              <w:left w:val="nil"/>
              <w:bottom w:val="single" w:sz="8" w:space="0" w:color="auto"/>
              <w:right w:val="single" w:sz="8" w:space="0" w:color="auto"/>
            </w:tcBorders>
            <w:vAlign w:val="center"/>
            <w:hideMark/>
          </w:tcPr>
          <w:p w14:paraId="452D2478"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134" w:type="dxa"/>
            <w:tcBorders>
              <w:top w:val="nil"/>
              <w:left w:val="nil"/>
              <w:bottom w:val="single" w:sz="8" w:space="0" w:color="auto"/>
              <w:right w:val="single" w:sz="8" w:space="0" w:color="auto"/>
            </w:tcBorders>
            <w:vAlign w:val="center"/>
            <w:hideMark/>
          </w:tcPr>
          <w:p w14:paraId="6FDCFA4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51,01</w:t>
            </w:r>
          </w:p>
        </w:tc>
        <w:tc>
          <w:tcPr>
            <w:tcW w:w="1275" w:type="dxa"/>
            <w:tcBorders>
              <w:top w:val="nil"/>
              <w:left w:val="nil"/>
              <w:bottom w:val="single" w:sz="8" w:space="0" w:color="auto"/>
              <w:right w:val="single" w:sz="8" w:space="0" w:color="auto"/>
            </w:tcBorders>
            <w:vAlign w:val="center"/>
            <w:hideMark/>
          </w:tcPr>
          <w:p w14:paraId="0B7ADBE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36,28</w:t>
            </w:r>
          </w:p>
        </w:tc>
        <w:tc>
          <w:tcPr>
            <w:tcW w:w="851" w:type="dxa"/>
            <w:tcBorders>
              <w:top w:val="nil"/>
              <w:left w:val="nil"/>
              <w:bottom w:val="single" w:sz="8" w:space="0" w:color="auto"/>
              <w:right w:val="single" w:sz="8" w:space="0" w:color="auto"/>
            </w:tcBorders>
            <w:vAlign w:val="center"/>
            <w:hideMark/>
          </w:tcPr>
          <w:p w14:paraId="0352D98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5,7</w:t>
            </w:r>
          </w:p>
        </w:tc>
      </w:tr>
      <w:tr w:rsidR="00D7794F" w14:paraId="26CDD1AD"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49E3F3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43" w:type="dxa"/>
            <w:tcBorders>
              <w:top w:val="nil"/>
              <w:left w:val="nil"/>
              <w:bottom w:val="single" w:sz="8" w:space="0" w:color="auto"/>
              <w:right w:val="single" w:sz="8" w:space="0" w:color="auto"/>
            </w:tcBorders>
            <w:vAlign w:val="center"/>
            <w:hideMark/>
          </w:tcPr>
          <w:p w14:paraId="25ECC9E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43,6</w:t>
            </w:r>
          </w:p>
        </w:tc>
        <w:tc>
          <w:tcPr>
            <w:tcW w:w="2268" w:type="dxa"/>
            <w:tcBorders>
              <w:top w:val="nil"/>
              <w:left w:val="nil"/>
              <w:bottom w:val="single" w:sz="8" w:space="0" w:color="auto"/>
              <w:right w:val="single" w:sz="8" w:space="0" w:color="auto"/>
            </w:tcBorders>
            <w:vAlign w:val="center"/>
            <w:hideMark/>
          </w:tcPr>
          <w:p w14:paraId="080B368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276" w:type="dxa"/>
            <w:tcBorders>
              <w:top w:val="nil"/>
              <w:left w:val="nil"/>
              <w:bottom w:val="single" w:sz="8" w:space="0" w:color="auto"/>
              <w:right w:val="single" w:sz="8" w:space="0" w:color="auto"/>
            </w:tcBorders>
            <w:vAlign w:val="center"/>
            <w:hideMark/>
          </w:tcPr>
          <w:p w14:paraId="3136CF8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1134" w:type="dxa"/>
            <w:tcBorders>
              <w:top w:val="nil"/>
              <w:left w:val="nil"/>
              <w:bottom w:val="single" w:sz="8" w:space="0" w:color="auto"/>
              <w:right w:val="single" w:sz="8" w:space="0" w:color="auto"/>
            </w:tcBorders>
            <w:vAlign w:val="center"/>
            <w:hideMark/>
          </w:tcPr>
          <w:p w14:paraId="1EC5222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50,66</w:t>
            </w:r>
          </w:p>
        </w:tc>
        <w:tc>
          <w:tcPr>
            <w:tcW w:w="1275" w:type="dxa"/>
            <w:tcBorders>
              <w:top w:val="nil"/>
              <w:left w:val="nil"/>
              <w:bottom w:val="single" w:sz="8" w:space="0" w:color="auto"/>
              <w:right w:val="single" w:sz="8" w:space="0" w:color="auto"/>
            </w:tcBorders>
            <w:vAlign w:val="center"/>
            <w:hideMark/>
          </w:tcPr>
          <w:p w14:paraId="0BBBE20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50,1</w:t>
            </w:r>
          </w:p>
        </w:tc>
        <w:tc>
          <w:tcPr>
            <w:tcW w:w="851" w:type="dxa"/>
            <w:tcBorders>
              <w:top w:val="nil"/>
              <w:left w:val="nil"/>
              <w:bottom w:val="single" w:sz="8" w:space="0" w:color="auto"/>
              <w:right w:val="single" w:sz="8" w:space="0" w:color="auto"/>
            </w:tcBorders>
            <w:vAlign w:val="center"/>
            <w:hideMark/>
          </w:tcPr>
          <w:p w14:paraId="41DBC2D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5,97</w:t>
            </w:r>
          </w:p>
        </w:tc>
      </w:tr>
      <w:tr w:rsidR="00D7794F" w14:paraId="7B0A4A1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0F1961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843" w:type="dxa"/>
            <w:tcBorders>
              <w:top w:val="nil"/>
              <w:left w:val="nil"/>
              <w:bottom w:val="single" w:sz="8" w:space="0" w:color="auto"/>
              <w:right w:val="single" w:sz="8" w:space="0" w:color="auto"/>
            </w:tcBorders>
            <w:vAlign w:val="center"/>
            <w:hideMark/>
          </w:tcPr>
          <w:p w14:paraId="0F17CBB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43,8</w:t>
            </w:r>
          </w:p>
        </w:tc>
        <w:tc>
          <w:tcPr>
            <w:tcW w:w="2268" w:type="dxa"/>
            <w:tcBorders>
              <w:top w:val="nil"/>
              <w:left w:val="nil"/>
              <w:bottom w:val="single" w:sz="8" w:space="0" w:color="auto"/>
              <w:right w:val="single" w:sz="8" w:space="0" w:color="auto"/>
            </w:tcBorders>
            <w:vAlign w:val="center"/>
            <w:hideMark/>
          </w:tcPr>
          <w:p w14:paraId="1EEE2F4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1276" w:type="dxa"/>
            <w:tcBorders>
              <w:top w:val="nil"/>
              <w:left w:val="nil"/>
              <w:bottom w:val="single" w:sz="8" w:space="0" w:color="auto"/>
              <w:right w:val="single" w:sz="8" w:space="0" w:color="auto"/>
            </w:tcBorders>
            <w:vAlign w:val="center"/>
            <w:hideMark/>
          </w:tcPr>
          <w:p w14:paraId="32977DF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134" w:type="dxa"/>
            <w:tcBorders>
              <w:top w:val="nil"/>
              <w:left w:val="nil"/>
              <w:bottom w:val="single" w:sz="8" w:space="0" w:color="auto"/>
              <w:right w:val="single" w:sz="8" w:space="0" w:color="auto"/>
            </w:tcBorders>
            <w:vAlign w:val="center"/>
            <w:hideMark/>
          </w:tcPr>
          <w:p w14:paraId="78C782A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52,77</w:t>
            </w:r>
          </w:p>
        </w:tc>
        <w:tc>
          <w:tcPr>
            <w:tcW w:w="1275" w:type="dxa"/>
            <w:tcBorders>
              <w:top w:val="nil"/>
              <w:left w:val="nil"/>
              <w:bottom w:val="single" w:sz="8" w:space="0" w:color="auto"/>
              <w:right w:val="single" w:sz="8" w:space="0" w:color="auto"/>
            </w:tcBorders>
            <w:vAlign w:val="center"/>
            <w:hideMark/>
          </w:tcPr>
          <w:p w14:paraId="18EB52E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45,85</w:t>
            </w:r>
          </w:p>
        </w:tc>
        <w:tc>
          <w:tcPr>
            <w:tcW w:w="851" w:type="dxa"/>
            <w:tcBorders>
              <w:top w:val="nil"/>
              <w:left w:val="nil"/>
              <w:bottom w:val="single" w:sz="8" w:space="0" w:color="auto"/>
              <w:right w:val="single" w:sz="8" w:space="0" w:color="auto"/>
            </w:tcBorders>
            <w:vAlign w:val="center"/>
            <w:hideMark/>
          </w:tcPr>
          <w:p w14:paraId="16D8178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5,66</w:t>
            </w:r>
          </w:p>
        </w:tc>
      </w:tr>
      <w:tr w:rsidR="00D7794F" w14:paraId="11BA34A2"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4C91DD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3" w:type="dxa"/>
            <w:tcBorders>
              <w:top w:val="nil"/>
              <w:left w:val="nil"/>
              <w:bottom w:val="single" w:sz="8" w:space="0" w:color="auto"/>
              <w:right w:val="single" w:sz="8" w:space="0" w:color="auto"/>
            </w:tcBorders>
            <w:vAlign w:val="center"/>
            <w:hideMark/>
          </w:tcPr>
          <w:p w14:paraId="428B621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44,1</w:t>
            </w:r>
          </w:p>
        </w:tc>
        <w:tc>
          <w:tcPr>
            <w:tcW w:w="2268" w:type="dxa"/>
            <w:tcBorders>
              <w:top w:val="nil"/>
              <w:left w:val="nil"/>
              <w:bottom w:val="single" w:sz="8" w:space="0" w:color="auto"/>
              <w:right w:val="single" w:sz="8" w:space="0" w:color="auto"/>
            </w:tcBorders>
            <w:vAlign w:val="center"/>
            <w:hideMark/>
          </w:tcPr>
          <w:p w14:paraId="783F6FD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276" w:type="dxa"/>
            <w:tcBorders>
              <w:top w:val="nil"/>
              <w:left w:val="nil"/>
              <w:bottom w:val="single" w:sz="8" w:space="0" w:color="auto"/>
              <w:right w:val="single" w:sz="8" w:space="0" w:color="auto"/>
            </w:tcBorders>
            <w:vAlign w:val="center"/>
            <w:hideMark/>
          </w:tcPr>
          <w:p w14:paraId="34B2504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1134" w:type="dxa"/>
            <w:tcBorders>
              <w:top w:val="nil"/>
              <w:left w:val="nil"/>
              <w:bottom w:val="single" w:sz="8" w:space="0" w:color="auto"/>
              <w:right w:val="single" w:sz="8" w:space="0" w:color="auto"/>
            </w:tcBorders>
            <w:vAlign w:val="center"/>
            <w:hideMark/>
          </w:tcPr>
          <w:p w14:paraId="37BE0D5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47,41</w:t>
            </w:r>
          </w:p>
        </w:tc>
        <w:tc>
          <w:tcPr>
            <w:tcW w:w="1275" w:type="dxa"/>
            <w:tcBorders>
              <w:top w:val="nil"/>
              <w:left w:val="nil"/>
              <w:bottom w:val="single" w:sz="8" w:space="0" w:color="auto"/>
              <w:right w:val="single" w:sz="8" w:space="0" w:color="auto"/>
            </w:tcBorders>
            <w:vAlign w:val="center"/>
            <w:hideMark/>
          </w:tcPr>
          <w:p w14:paraId="11132EE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39,34</w:t>
            </w:r>
          </w:p>
        </w:tc>
        <w:tc>
          <w:tcPr>
            <w:tcW w:w="851" w:type="dxa"/>
            <w:tcBorders>
              <w:top w:val="nil"/>
              <w:left w:val="nil"/>
              <w:bottom w:val="single" w:sz="8" w:space="0" w:color="auto"/>
              <w:right w:val="single" w:sz="8" w:space="0" w:color="auto"/>
            </w:tcBorders>
            <w:vAlign w:val="center"/>
            <w:hideMark/>
          </w:tcPr>
          <w:p w14:paraId="27FC364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5,61</w:t>
            </w:r>
          </w:p>
        </w:tc>
      </w:tr>
      <w:tr w:rsidR="00D7794F" w14:paraId="773EEDC8"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F81D63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43" w:type="dxa"/>
            <w:tcBorders>
              <w:top w:val="nil"/>
              <w:left w:val="nil"/>
              <w:bottom w:val="single" w:sz="8" w:space="0" w:color="auto"/>
              <w:right w:val="single" w:sz="8" w:space="0" w:color="auto"/>
            </w:tcBorders>
            <w:vAlign w:val="center"/>
            <w:hideMark/>
          </w:tcPr>
          <w:p w14:paraId="23049C2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44,4</w:t>
            </w:r>
          </w:p>
        </w:tc>
        <w:tc>
          <w:tcPr>
            <w:tcW w:w="2268" w:type="dxa"/>
            <w:tcBorders>
              <w:top w:val="nil"/>
              <w:left w:val="nil"/>
              <w:bottom w:val="single" w:sz="8" w:space="0" w:color="auto"/>
              <w:right w:val="single" w:sz="8" w:space="0" w:color="auto"/>
            </w:tcBorders>
            <w:vAlign w:val="center"/>
            <w:hideMark/>
          </w:tcPr>
          <w:p w14:paraId="02E774A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276" w:type="dxa"/>
            <w:tcBorders>
              <w:top w:val="nil"/>
              <w:left w:val="nil"/>
              <w:bottom w:val="single" w:sz="8" w:space="0" w:color="auto"/>
              <w:right w:val="single" w:sz="8" w:space="0" w:color="auto"/>
            </w:tcBorders>
            <w:vAlign w:val="center"/>
            <w:hideMark/>
          </w:tcPr>
          <w:p w14:paraId="04725D5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1134" w:type="dxa"/>
            <w:tcBorders>
              <w:top w:val="nil"/>
              <w:left w:val="nil"/>
              <w:bottom w:val="single" w:sz="8" w:space="0" w:color="auto"/>
              <w:right w:val="single" w:sz="8" w:space="0" w:color="auto"/>
            </w:tcBorders>
            <w:vAlign w:val="center"/>
            <w:hideMark/>
          </w:tcPr>
          <w:p w14:paraId="3273C16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52,99</w:t>
            </w:r>
          </w:p>
        </w:tc>
        <w:tc>
          <w:tcPr>
            <w:tcW w:w="1275" w:type="dxa"/>
            <w:tcBorders>
              <w:top w:val="nil"/>
              <w:left w:val="nil"/>
              <w:bottom w:val="single" w:sz="8" w:space="0" w:color="auto"/>
              <w:right w:val="single" w:sz="8" w:space="0" w:color="auto"/>
            </w:tcBorders>
            <w:vAlign w:val="center"/>
            <w:hideMark/>
          </w:tcPr>
          <w:p w14:paraId="1DD055D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44,19</w:t>
            </w:r>
          </w:p>
        </w:tc>
        <w:tc>
          <w:tcPr>
            <w:tcW w:w="851" w:type="dxa"/>
            <w:tcBorders>
              <w:top w:val="nil"/>
              <w:left w:val="nil"/>
              <w:bottom w:val="single" w:sz="8" w:space="0" w:color="auto"/>
              <w:right w:val="single" w:sz="8" w:space="0" w:color="auto"/>
            </w:tcBorders>
            <w:vAlign w:val="center"/>
            <w:hideMark/>
          </w:tcPr>
          <w:p w14:paraId="5C7B0A1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5,65</w:t>
            </w:r>
          </w:p>
        </w:tc>
      </w:tr>
      <w:tr w:rsidR="00D7794F" w14:paraId="70E9CC0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434F68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43" w:type="dxa"/>
            <w:tcBorders>
              <w:top w:val="nil"/>
              <w:left w:val="nil"/>
              <w:bottom w:val="single" w:sz="8" w:space="0" w:color="auto"/>
              <w:right w:val="single" w:sz="8" w:space="0" w:color="auto"/>
            </w:tcBorders>
            <w:vAlign w:val="center"/>
            <w:hideMark/>
          </w:tcPr>
          <w:p w14:paraId="3EE1C5F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45,4</w:t>
            </w:r>
          </w:p>
        </w:tc>
        <w:tc>
          <w:tcPr>
            <w:tcW w:w="2268" w:type="dxa"/>
            <w:tcBorders>
              <w:top w:val="nil"/>
              <w:left w:val="nil"/>
              <w:bottom w:val="single" w:sz="8" w:space="0" w:color="auto"/>
              <w:right w:val="single" w:sz="8" w:space="0" w:color="auto"/>
            </w:tcBorders>
            <w:vAlign w:val="center"/>
            <w:hideMark/>
          </w:tcPr>
          <w:p w14:paraId="7673C44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276" w:type="dxa"/>
            <w:tcBorders>
              <w:top w:val="nil"/>
              <w:left w:val="nil"/>
              <w:bottom w:val="single" w:sz="8" w:space="0" w:color="auto"/>
              <w:right w:val="single" w:sz="8" w:space="0" w:color="auto"/>
            </w:tcBorders>
            <w:vAlign w:val="center"/>
            <w:hideMark/>
          </w:tcPr>
          <w:p w14:paraId="523CEEAB"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134" w:type="dxa"/>
            <w:tcBorders>
              <w:top w:val="nil"/>
              <w:left w:val="nil"/>
              <w:bottom w:val="single" w:sz="8" w:space="0" w:color="auto"/>
              <w:right w:val="single" w:sz="8" w:space="0" w:color="auto"/>
            </w:tcBorders>
            <w:vAlign w:val="center"/>
            <w:hideMark/>
          </w:tcPr>
          <w:p w14:paraId="069CF6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45,61</w:t>
            </w:r>
          </w:p>
        </w:tc>
        <w:tc>
          <w:tcPr>
            <w:tcW w:w="1275" w:type="dxa"/>
            <w:tcBorders>
              <w:top w:val="nil"/>
              <w:left w:val="nil"/>
              <w:bottom w:val="single" w:sz="8" w:space="0" w:color="auto"/>
              <w:right w:val="single" w:sz="8" w:space="0" w:color="auto"/>
            </w:tcBorders>
            <w:vAlign w:val="center"/>
            <w:hideMark/>
          </w:tcPr>
          <w:p w14:paraId="4E9A376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34,55</w:t>
            </w:r>
          </w:p>
        </w:tc>
        <w:tc>
          <w:tcPr>
            <w:tcW w:w="851" w:type="dxa"/>
            <w:tcBorders>
              <w:top w:val="nil"/>
              <w:left w:val="nil"/>
              <w:bottom w:val="single" w:sz="8" w:space="0" w:color="auto"/>
              <w:right w:val="single" w:sz="8" w:space="0" w:color="auto"/>
            </w:tcBorders>
            <w:vAlign w:val="center"/>
            <w:hideMark/>
          </w:tcPr>
          <w:p w14:paraId="0D4D7E0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5,63</w:t>
            </w:r>
          </w:p>
        </w:tc>
      </w:tr>
      <w:tr w:rsidR="00D7794F" w14:paraId="655F0047"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4452CC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43" w:type="dxa"/>
            <w:tcBorders>
              <w:top w:val="nil"/>
              <w:left w:val="nil"/>
              <w:bottom w:val="single" w:sz="8" w:space="0" w:color="auto"/>
              <w:right w:val="single" w:sz="8" w:space="0" w:color="auto"/>
            </w:tcBorders>
            <w:vAlign w:val="center"/>
            <w:hideMark/>
          </w:tcPr>
          <w:p w14:paraId="7CD4322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46,3</w:t>
            </w:r>
          </w:p>
        </w:tc>
        <w:tc>
          <w:tcPr>
            <w:tcW w:w="2268" w:type="dxa"/>
            <w:tcBorders>
              <w:top w:val="nil"/>
              <w:left w:val="nil"/>
              <w:bottom w:val="single" w:sz="8" w:space="0" w:color="auto"/>
              <w:right w:val="single" w:sz="8" w:space="0" w:color="auto"/>
            </w:tcBorders>
            <w:vAlign w:val="center"/>
            <w:hideMark/>
          </w:tcPr>
          <w:p w14:paraId="7394C3CD"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1276" w:type="dxa"/>
            <w:tcBorders>
              <w:top w:val="nil"/>
              <w:left w:val="nil"/>
              <w:bottom w:val="single" w:sz="8" w:space="0" w:color="auto"/>
              <w:right w:val="single" w:sz="8" w:space="0" w:color="auto"/>
            </w:tcBorders>
            <w:vAlign w:val="center"/>
            <w:hideMark/>
          </w:tcPr>
          <w:p w14:paraId="2D28942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134" w:type="dxa"/>
            <w:tcBorders>
              <w:top w:val="nil"/>
              <w:left w:val="nil"/>
              <w:bottom w:val="single" w:sz="8" w:space="0" w:color="auto"/>
              <w:right w:val="single" w:sz="8" w:space="0" w:color="auto"/>
            </w:tcBorders>
            <w:vAlign w:val="center"/>
            <w:hideMark/>
          </w:tcPr>
          <w:p w14:paraId="08C929D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50,74</w:t>
            </w:r>
          </w:p>
        </w:tc>
        <w:tc>
          <w:tcPr>
            <w:tcW w:w="1275" w:type="dxa"/>
            <w:tcBorders>
              <w:top w:val="nil"/>
              <w:left w:val="nil"/>
              <w:bottom w:val="single" w:sz="8" w:space="0" w:color="auto"/>
              <w:right w:val="single" w:sz="8" w:space="0" w:color="auto"/>
            </w:tcBorders>
            <w:vAlign w:val="center"/>
            <w:hideMark/>
          </w:tcPr>
          <w:p w14:paraId="2856C60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44,19</w:t>
            </w:r>
          </w:p>
        </w:tc>
        <w:tc>
          <w:tcPr>
            <w:tcW w:w="851" w:type="dxa"/>
            <w:tcBorders>
              <w:top w:val="nil"/>
              <w:left w:val="nil"/>
              <w:bottom w:val="single" w:sz="8" w:space="0" w:color="auto"/>
              <w:right w:val="single" w:sz="8" w:space="0" w:color="auto"/>
            </w:tcBorders>
            <w:vAlign w:val="center"/>
            <w:hideMark/>
          </w:tcPr>
          <w:p w14:paraId="23F7680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5,91</w:t>
            </w:r>
          </w:p>
        </w:tc>
      </w:tr>
      <w:tr w:rsidR="00D7794F" w14:paraId="02B2AAFB"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89A89E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43" w:type="dxa"/>
            <w:tcBorders>
              <w:top w:val="nil"/>
              <w:left w:val="nil"/>
              <w:bottom w:val="single" w:sz="8" w:space="0" w:color="auto"/>
              <w:right w:val="single" w:sz="8" w:space="0" w:color="auto"/>
            </w:tcBorders>
            <w:vAlign w:val="center"/>
            <w:hideMark/>
          </w:tcPr>
          <w:p w14:paraId="2BA9EC5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46,9</w:t>
            </w:r>
          </w:p>
        </w:tc>
        <w:tc>
          <w:tcPr>
            <w:tcW w:w="2268" w:type="dxa"/>
            <w:tcBorders>
              <w:top w:val="nil"/>
              <w:left w:val="nil"/>
              <w:bottom w:val="single" w:sz="8" w:space="0" w:color="auto"/>
              <w:right w:val="single" w:sz="8" w:space="0" w:color="auto"/>
            </w:tcBorders>
            <w:vAlign w:val="center"/>
            <w:hideMark/>
          </w:tcPr>
          <w:p w14:paraId="30DBA12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276" w:type="dxa"/>
            <w:tcBorders>
              <w:top w:val="nil"/>
              <w:left w:val="nil"/>
              <w:bottom w:val="single" w:sz="8" w:space="0" w:color="auto"/>
              <w:right w:val="single" w:sz="8" w:space="0" w:color="auto"/>
            </w:tcBorders>
            <w:vAlign w:val="center"/>
            <w:hideMark/>
          </w:tcPr>
          <w:p w14:paraId="74C1A10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134" w:type="dxa"/>
            <w:tcBorders>
              <w:top w:val="nil"/>
              <w:left w:val="nil"/>
              <w:bottom w:val="single" w:sz="8" w:space="0" w:color="auto"/>
              <w:right w:val="single" w:sz="8" w:space="0" w:color="auto"/>
            </w:tcBorders>
            <w:vAlign w:val="center"/>
            <w:hideMark/>
          </w:tcPr>
          <w:p w14:paraId="434B0679"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50,23</w:t>
            </w:r>
          </w:p>
        </w:tc>
        <w:tc>
          <w:tcPr>
            <w:tcW w:w="1275" w:type="dxa"/>
            <w:tcBorders>
              <w:top w:val="nil"/>
              <w:left w:val="nil"/>
              <w:bottom w:val="single" w:sz="8" w:space="0" w:color="auto"/>
              <w:right w:val="single" w:sz="8" w:space="0" w:color="auto"/>
            </w:tcBorders>
            <w:vAlign w:val="center"/>
            <w:hideMark/>
          </w:tcPr>
          <w:p w14:paraId="304418B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32,82</w:t>
            </w:r>
          </w:p>
        </w:tc>
        <w:tc>
          <w:tcPr>
            <w:tcW w:w="851" w:type="dxa"/>
            <w:tcBorders>
              <w:top w:val="nil"/>
              <w:left w:val="nil"/>
              <w:bottom w:val="single" w:sz="8" w:space="0" w:color="auto"/>
              <w:right w:val="single" w:sz="8" w:space="0" w:color="auto"/>
            </w:tcBorders>
            <w:vAlign w:val="center"/>
            <w:hideMark/>
          </w:tcPr>
          <w:p w14:paraId="3F74E64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5,91</w:t>
            </w:r>
          </w:p>
        </w:tc>
      </w:tr>
      <w:tr w:rsidR="00D7794F" w14:paraId="5892744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B55FE5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843" w:type="dxa"/>
            <w:tcBorders>
              <w:top w:val="nil"/>
              <w:left w:val="nil"/>
              <w:bottom w:val="single" w:sz="8" w:space="0" w:color="auto"/>
              <w:right w:val="single" w:sz="8" w:space="0" w:color="auto"/>
            </w:tcBorders>
            <w:vAlign w:val="center"/>
            <w:hideMark/>
          </w:tcPr>
          <w:p w14:paraId="4D0BB21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48,0</w:t>
            </w:r>
          </w:p>
        </w:tc>
        <w:tc>
          <w:tcPr>
            <w:tcW w:w="2268" w:type="dxa"/>
            <w:tcBorders>
              <w:top w:val="nil"/>
              <w:left w:val="nil"/>
              <w:bottom w:val="single" w:sz="8" w:space="0" w:color="auto"/>
              <w:right w:val="single" w:sz="8" w:space="0" w:color="auto"/>
            </w:tcBorders>
            <w:vAlign w:val="center"/>
            <w:hideMark/>
          </w:tcPr>
          <w:p w14:paraId="54BCF73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nil"/>
              <w:left w:val="nil"/>
              <w:bottom w:val="single" w:sz="8" w:space="0" w:color="auto"/>
              <w:right w:val="single" w:sz="8" w:space="0" w:color="auto"/>
            </w:tcBorders>
            <w:vAlign w:val="center"/>
            <w:hideMark/>
          </w:tcPr>
          <w:p w14:paraId="7064323F"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nil"/>
              <w:left w:val="nil"/>
              <w:bottom w:val="single" w:sz="8" w:space="0" w:color="auto"/>
              <w:right w:val="single" w:sz="8" w:space="0" w:color="auto"/>
            </w:tcBorders>
            <w:vAlign w:val="center"/>
            <w:hideMark/>
          </w:tcPr>
          <w:p w14:paraId="4EE8891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49,31</w:t>
            </w:r>
          </w:p>
        </w:tc>
        <w:tc>
          <w:tcPr>
            <w:tcW w:w="1275" w:type="dxa"/>
            <w:tcBorders>
              <w:top w:val="nil"/>
              <w:left w:val="nil"/>
              <w:bottom w:val="single" w:sz="8" w:space="0" w:color="auto"/>
              <w:right w:val="single" w:sz="8" w:space="0" w:color="auto"/>
            </w:tcBorders>
            <w:vAlign w:val="center"/>
            <w:hideMark/>
          </w:tcPr>
          <w:p w14:paraId="49E0B224"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43,14</w:t>
            </w:r>
          </w:p>
        </w:tc>
        <w:tc>
          <w:tcPr>
            <w:tcW w:w="851" w:type="dxa"/>
            <w:tcBorders>
              <w:top w:val="nil"/>
              <w:left w:val="nil"/>
              <w:bottom w:val="single" w:sz="8" w:space="0" w:color="auto"/>
              <w:right w:val="single" w:sz="8" w:space="0" w:color="auto"/>
            </w:tcBorders>
            <w:vAlign w:val="center"/>
            <w:hideMark/>
          </w:tcPr>
          <w:p w14:paraId="4C1EE70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5,68</w:t>
            </w:r>
          </w:p>
        </w:tc>
      </w:tr>
      <w:tr w:rsidR="00D7794F" w14:paraId="38667F68"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583951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43" w:type="dxa"/>
            <w:tcBorders>
              <w:top w:val="nil"/>
              <w:left w:val="nil"/>
              <w:bottom w:val="single" w:sz="8" w:space="0" w:color="auto"/>
              <w:right w:val="single" w:sz="8" w:space="0" w:color="auto"/>
            </w:tcBorders>
            <w:vAlign w:val="center"/>
            <w:hideMark/>
          </w:tcPr>
          <w:p w14:paraId="23FC8B1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48,3</w:t>
            </w:r>
          </w:p>
        </w:tc>
        <w:tc>
          <w:tcPr>
            <w:tcW w:w="2268" w:type="dxa"/>
            <w:tcBorders>
              <w:top w:val="nil"/>
              <w:left w:val="nil"/>
              <w:bottom w:val="single" w:sz="8" w:space="0" w:color="auto"/>
              <w:right w:val="single" w:sz="8" w:space="0" w:color="auto"/>
            </w:tcBorders>
            <w:vAlign w:val="center"/>
            <w:hideMark/>
          </w:tcPr>
          <w:p w14:paraId="2A71FB5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1276" w:type="dxa"/>
            <w:tcBorders>
              <w:top w:val="nil"/>
              <w:left w:val="nil"/>
              <w:bottom w:val="single" w:sz="8" w:space="0" w:color="auto"/>
              <w:right w:val="single" w:sz="8" w:space="0" w:color="auto"/>
            </w:tcBorders>
            <w:vAlign w:val="center"/>
            <w:hideMark/>
          </w:tcPr>
          <w:p w14:paraId="71C3A1E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1134" w:type="dxa"/>
            <w:tcBorders>
              <w:top w:val="nil"/>
              <w:left w:val="nil"/>
              <w:bottom w:val="single" w:sz="8" w:space="0" w:color="auto"/>
              <w:right w:val="single" w:sz="8" w:space="0" w:color="auto"/>
            </w:tcBorders>
            <w:vAlign w:val="center"/>
            <w:hideMark/>
          </w:tcPr>
          <w:p w14:paraId="7926F35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51,3</w:t>
            </w:r>
          </w:p>
        </w:tc>
        <w:tc>
          <w:tcPr>
            <w:tcW w:w="1275" w:type="dxa"/>
            <w:tcBorders>
              <w:top w:val="nil"/>
              <w:left w:val="nil"/>
              <w:bottom w:val="single" w:sz="8" w:space="0" w:color="auto"/>
              <w:right w:val="single" w:sz="8" w:space="0" w:color="auto"/>
            </w:tcBorders>
            <w:vAlign w:val="center"/>
            <w:hideMark/>
          </w:tcPr>
          <w:p w14:paraId="6651EA9B"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42,91</w:t>
            </w:r>
          </w:p>
        </w:tc>
        <w:tc>
          <w:tcPr>
            <w:tcW w:w="851" w:type="dxa"/>
            <w:tcBorders>
              <w:top w:val="nil"/>
              <w:left w:val="nil"/>
              <w:bottom w:val="single" w:sz="8" w:space="0" w:color="auto"/>
              <w:right w:val="single" w:sz="8" w:space="0" w:color="auto"/>
            </w:tcBorders>
            <w:vAlign w:val="center"/>
            <w:hideMark/>
          </w:tcPr>
          <w:p w14:paraId="6FA21758"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6,17</w:t>
            </w:r>
          </w:p>
        </w:tc>
      </w:tr>
      <w:tr w:rsidR="00D7794F" w14:paraId="35AE40BA"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329D1C"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43" w:type="dxa"/>
            <w:tcBorders>
              <w:top w:val="nil"/>
              <w:left w:val="nil"/>
              <w:bottom w:val="single" w:sz="8" w:space="0" w:color="auto"/>
              <w:right w:val="single" w:sz="8" w:space="0" w:color="auto"/>
            </w:tcBorders>
            <w:vAlign w:val="center"/>
            <w:hideMark/>
          </w:tcPr>
          <w:p w14:paraId="63C21D5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49,3</w:t>
            </w:r>
          </w:p>
        </w:tc>
        <w:tc>
          <w:tcPr>
            <w:tcW w:w="2268" w:type="dxa"/>
            <w:tcBorders>
              <w:top w:val="nil"/>
              <w:left w:val="nil"/>
              <w:bottom w:val="single" w:sz="8" w:space="0" w:color="auto"/>
              <w:right w:val="single" w:sz="8" w:space="0" w:color="auto"/>
            </w:tcBorders>
            <w:vAlign w:val="center"/>
            <w:hideMark/>
          </w:tcPr>
          <w:p w14:paraId="28EBF76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Borders>
              <w:top w:val="nil"/>
              <w:left w:val="nil"/>
              <w:bottom w:val="single" w:sz="8" w:space="0" w:color="auto"/>
              <w:right w:val="single" w:sz="8" w:space="0" w:color="auto"/>
            </w:tcBorders>
            <w:vAlign w:val="center"/>
            <w:hideMark/>
          </w:tcPr>
          <w:p w14:paraId="7F7F2D17"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1134" w:type="dxa"/>
            <w:tcBorders>
              <w:top w:val="nil"/>
              <w:left w:val="nil"/>
              <w:bottom w:val="single" w:sz="8" w:space="0" w:color="auto"/>
              <w:right w:val="single" w:sz="8" w:space="0" w:color="auto"/>
            </w:tcBorders>
            <w:vAlign w:val="center"/>
            <w:hideMark/>
          </w:tcPr>
          <w:p w14:paraId="4CF1C32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50,46</w:t>
            </w:r>
          </w:p>
        </w:tc>
        <w:tc>
          <w:tcPr>
            <w:tcW w:w="1275" w:type="dxa"/>
            <w:tcBorders>
              <w:top w:val="nil"/>
              <w:left w:val="nil"/>
              <w:bottom w:val="single" w:sz="8" w:space="0" w:color="auto"/>
              <w:right w:val="single" w:sz="8" w:space="0" w:color="auto"/>
            </w:tcBorders>
            <w:vAlign w:val="center"/>
            <w:hideMark/>
          </w:tcPr>
          <w:p w14:paraId="71D90D2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53,25</w:t>
            </w:r>
          </w:p>
        </w:tc>
        <w:tc>
          <w:tcPr>
            <w:tcW w:w="851" w:type="dxa"/>
            <w:tcBorders>
              <w:top w:val="nil"/>
              <w:left w:val="nil"/>
              <w:bottom w:val="single" w:sz="8" w:space="0" w:color="auto"/>
              <w:right w:val="single" w:sz="8" w:space="0" w:color="auto"/>
            </w:tcBorders>
            <w:vAlign w:val="center"/>
            <w:hideMark/>
          </w:tcPr>
          <w:p w14:paraId="2EDB7F4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5,42</w:t>
            </w:r>
          </w:p>
        </w:tc>
      </w:tr>
      <w:tr w:rsidR="00D7794F" w14:paraId="76A1C011"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8F5DE0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43" w:type="dxa"/>
            <w:tcBorders>
              <w:top w:val="nil"/>
              <w:left w:val="nil"/>
              <w:bottom w:val="single" w:sz="8" w:space="0" w:color="auto"/>
              <w:right w:val="single" w:sz="8" w:space="0" w:color="auto"/>
            </w:tcBorders>
            <w:vAlign w:val="center"/>
            <w:hideMark/>
          </w:tcPr>
          <w:p w14:paraId="0B54D206"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5,90</w:t>
            </w:r>
          </w:p>
        </w:tc>
        <w:tc>
          <w:tcPr>
            <w:tcW w:w="2268" w:type="dxa"/>
            <w:tcBorders>
              <w:top w:val="nil"/>
              <w:left w:val="nil"/>
              <w:bottom w:val="single" w:sz="8" w:space="0" w:color="auto"/>
              <w:right w:val="single" w:sz="8" w:space="0" w:color="auto"/>
            </w:tcBorders>
            <w:vAlign w:val="center"/>
            <w:hideMark/>
          </w:tcPr>
          <w:p w14:paraId="5009EB4C"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nil"/>
              <w:left w:val="nil"/>
              <w:bottom w:val="single" w:sz="8" w:space="0" w:color="auto"/>
              <w:right w:val="single" w:sz="8" w:space="0" w:color="auto"/>
            </w:tcBorders>
            <w:vAlign w:val="center"/>
            <w:hideMark/>
          </w:tcPr>
          <w:p w14:paraId="2794A883"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134" w:type="dxa"/>
            <w:tcBorders>
              <w:top w:val="nil"/>
              <w:left w:val="nil"/>
              <w:bottom w:val="single" w:sz="8" w:space="0" w:color="auto"/>
              <w:right w:val="single" w:sz="8" w:space="0" w:color="auto"/>
            </w:tcBorders>
            <w:vAlign w:val="center"/>
            <w:hideMark/>
          </w:tcPr>
          <w:p w14:paraId="0D1184A2"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49,42</w:t>
            </w:r>
          </w:p>
        </w:tc>
        <w:tc>
          <w:tcPr>
            <w:tcW w:w="1275" w:type="dxa"/>
            <w:tcBorders>
              <w:top w:val="nil"/>
              <w:left w:val="nil"/>
              <w:bottom w:val="single" w:sz="8" w:space="0" w:color="auto"/>
              <w:right w:val="single" w:sz="8" w:space="0" w:color="auto"/>
            </w:tcBorders>
            <w:vAlign w:val="center"/>
            <w:hideMark/>
          </w:tcPr>
          <w:p w14:paraId="7419E290"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66,13</w:t>
            </w:r>
          </w:p>
        </w:tc>
        <w:tc>
          <w:tcPr>
            <w:tcW w:w="851" w:type="dxa"/>
            <w:tcBorders>
              <w:top w:val="nil"/>
              <w:left w:val="nil"/>
              <w:bottom w:val="single" w:sz="8" w:space="0" w:color="auto"/>
              <w:right w:val="single" w:sz="8" w:space="0" w:color="auto"/>
            </w:tcBorders>
            <w:vAlign w:val="center"/>
            <w:hideMark/>
          </w:tcPr>
          <w:p w14:paraId="2015927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4,65</w:t>
            </w:r>
          </w:p>
        </w:tc>
      </w:tr>
      <w:tr w:rsidR="00D7794F" w14:paraId="343F1720"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652334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1843" w:type="dxa"/>
            <w:tcBorders>
              <w:top w:val="nil"/>
              <w:left w:val="nil"/>
              <w:bottom w:val="single" w:sz="8" w:space="0" w:color="auto"/>
              <w:right w:val="single" w:sz="8" w:space="0" w:color="auto"/>
            </w:tcBorders>
            <w:vAlign w:val="center"/>
            <w:hideMark/>
          </w:tcPr>
          <w:p w14:paraId="0A86023D"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51,6</w:t>
            </w:r>
          </w:p>
        </w:tc>
        <w:tc>
          <w:tcPr>
            <w:tcW w:w="2268" w:type="dxa"/>
            <w:tcBorders>
              <w:top w:val="nil"/>
              <w:left w:val="nil"/>
              <w:bottom w:val="single" w:sz="8" w:space="0" w:color="auto"/>
              <w:right w:val="single" w:sz="8" w:space="0" w:color="auto"/>
            </w:tcBorders>
            <w:vAlign w:val="center"/>
            <w:hideMark/>
          </w:tcPr>
          <w:p w14:paraId="521090A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276" w:type="dxa"/>
            <w:tcBorders>
              <w:top w:val="nil"/>
              <w:left w:val="nil"/>
              <w:bottom w:val="single" w:sz="8" w:space="0" w:color="auto"/>
              <w:right w:val="single" w:sz="8" w:space="0" w:color="auto"/>
            </w:tcBorders>
            <w:vAlign w:val="center"/>
            <w:hideMark/>
          </w:tcPr>
          <w:p w14:paraId="608A8D9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134" w:type="dxa"/>
            <w:tcBorders>
              <w:top w:val="nil"/>
              <w:left w:val="nil"/>
              <w:bottom w:val="single" w:sz="8" w:space="0" w:color="auto"/>
              <w:right w:val="single" w:sz="8" w:space="0" w:color="auto"/>
            </w:tcBorders>
            <w:vAlign w:val="center"/>
            <w:hideMark/>
          </w:tcPr>
          <w:p w14:paraId="3E65DC4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60,02</w:t>
            </w:r>
          </w:p>
        </w:tc>
        <w:tc>
          <w:tcPr>
            <w:tcW w:w="1275" w:type="dxa"/>
            <w:tcBorders>
              <w:top w:val="nil"/>
              <w:left w:val="nil"/>
              <w:bottom w:val="single" w:sz="8" w:space="0" w:color="auto"/>
              <w:right w:val="single" w:sz="8" w:space="0" w:color="auto"/>
            </w:tcBorders>
            <w:vAlign w:val="center"/>
            <w:hideMark/>
          </w:tcPr>
          <w:p w14:paraId="64C0592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41,23</w:t>
            </w:r>
          </w:p>
        </w:tc>
        <w:tc>
          <w:tcPr>
            <w:tcW w:w="851" w:type="dxa"/>
            <w:tcBorders>
              <w:top w:val="nil"/>
              <w:left w:val="nil"/>
              <w:bottom w:val="single" w:sz="8" w:space="0" w:color="auto"/>
              <w:right w:val="single" w:sz="8" w:space="0" w:color="auto"/>
            </w:tcBorders>
            <w:vAlign w:val="center"/>
            <w:hideMark/>
          </w:tcPr>
          <w:p w14:paraId="4228D9FA"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5,49</w:t>
            </w:r>
          </w:p>
        </w:tc>
      </w:tr>
      <w:tr w:rsidR="00D7794F" w14:paraId="724929D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366EF2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43" w:type="dxa"/>
            <w:tcBorders>
              <w:top w:val="nil"/>
              <w:left w:val="nil"/>
              <w:bottom w:val="single" w:sz="8" w:space="0" w:color="auto"/>
              <w:right w:val="single" w:sz="8" w:space="0" w:color="auto"/>
            </w:tcBorders>
            <w:vAlign w:val="center"/>
            <w:hideMark/>
          </w:tcPr>
          <w:p w14:paraId="4EF1A4C7"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56,4</w:t>
            </w:r>
          </w:p>
        </w:tc>
        <w:tc>
          <w:tcPr>
            <w:tcW w:w="2268" w:type="dxa"/>
            <w:tcBorders>
              <w:top w:val="nil"/>
              <w:left w:val="nil"/>
              <w:bottom w:val="single" w:sz="8" w:space="0" w:color="auto"/>
              <w:right w:val="single" w:sz="8" w:space="0" w:color="auto"/>
            </w:tcBorders>
            <w:vAlign w:val="center"/>
            <w:hideMark/>
          </w:tcPr>
          <w:p w14:paraId="274B38A4"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1276" w:type="dxa"/>
            <w:tcBorders>
              <w:top w:val="nil"/>
              <w:left w:val="nil"/>
              <w:bottom w:val="single" w:sz="8" w:space="0" w:color="auto"/>
              <w:right w:val="single" w:sz="8" w:space="0" w:color="auto"/>
            </w:tcBorders>
            <w:vAlign w:val="center"/>
            <w:hideMark/>
          </w:tcPr>
          <w:p w14:paraId="0BC8B6F6"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134" w:type="dxa"/>
            <w:tcBorders>
              <w:top w:val="nil"/>
              <w:left w:val="nil"/>
              <w:bottom w:val="single" w:sz="8" w:space="0" w:color="auto"/>
              <w:right w:val="single" w:sz="8" w:space="0" w:color="auto"/>
            </w:tcBorders>
            <w:vAlign w:val="center"/>
            <w:hideMark/>
          </w:tcPr>
          <w:p w14:paraId="2E1FA481"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48,49</w:t>
            </w:r>
          </w:p>
        </w:tc>
        <w:tc>
          <w:tcPr>
            <w:tcW w:w="1275" w:type="dxa"/>
            <w:tcBorders>
              <w:top w:val="nil"/>
              <w:left w:val="nil"/>
              <w:bottom w:val="single" w:sz="8" w:space="0" w:color="auto"/>
              <w:right w:val="single" w:sz="8" w:space="0" w:color="auto"/>
            </w:tcBorders>
            <w:vAlign w:val="center"/>
            <w:hideMark/>
          </w:tcPr>
          <w:p w14:paraId="0EF6B7FE"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45,2</w:t>
            </w:r>
          </w:p>
        </w:tc>
        <w:tc>
          <w:tcPr>
            <w:tcW w:w="851" w:type="dxa"/>
            <w:tcBorders>
              <w:top w:val="nil"/>
              <w:left w:val="nil"/>
              <w:bottom w:val="single" w:sz="8" w:space="0" w:color="auto"/>
              <w:right w:val="single" w:sz="8" w:space="0" w:color="auto"/>
            </w:tcBorders>
            <w:vAlign w:val="center"/>
            <w:hideMark/>
          </w:tcPr>
          <w:p w14:paraId="29FD378F"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5,32</w:t>
            </w:r>
          </w:p>
        </w:tc>
      </w:tr>
      <w:tr w:rsidR="00D7794F" w14:paraId="65FA0516" w14:textId="77777777" w:rsidTr="00D7794F">
        <w:trPr>
          <w:trHeight w:val="4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BD6DC1E" w14:textId="77777777" w:rsidR="00D7794F" w:rsidRDefault="00D7794F">
            <w:pPr>
              <w:spacing w:after="0"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83</w:t>
            </w:r>
          </w:p>
        </w:tc>
        <w:tc>
          <w:tcPr>
            <w:tcW w:w="1843" w:type="dxa"/>
            <w:tcBorders>
              <w:top w:val="nil"/>
              <w:left w:val="nil"/>
              <w:bottom w:val="single" w:sz="8" w:space="0" w:color="auto"/>
              <w:right w:val="single" w:sz="8" w:space="0" w:color="auto"/>
            </w:tcBorders>
            <w:vAlign w:val="center"/>
            <w:hideMark/>
          </w:tcPr>
          <w:p w14:paraId="7CC761F5"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56,8</w:t>
            </w:r>
          </w:p>
        </w:tc>
        <w:tc>
          <w:tcPr>
            <w:tcW w:w="2268" w:type="dxa"/>
            <w:tcBorders>
              <w:top w:val="nil"/>
              <w:left w:val="nil"/>
              <w:bottom w:val="single" w:sz="8" w:space="0" w:color="auto"/>
              <w:right w:val="single" w:sz="8" w:space="0" w:color="auto"/>
            </w:tcBorders>
            <w:vAlign w:val="center"/>
            <w:hideMark/>
          </w:tcPr>
          <w:p w14:paraId="0805E5F9"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276" w:type="dxa"/>
            <w:tcBorders>
              <w:top w:val="nil"/>
              <w:left w:val="nil"/>
              <w:bottom w:val="single" w:sz="8" w:space="0" w:color="auto"/>
              <w:right w:val="single" w:sz="8" w:space="0" w:color="auto"/>
            </w:tcBorders>
            <w:vAlign w:val="center"/>
            <w:hideMark/>
          </w:tcPr>
          <w:p w14:paraId="65543F92"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1134" w:type="dxa"/>
            <w:tcBorders>
              <w:top w:val="nil"/>
              <w:left w:val="nil"/>
              <w:bottom w:val="single" w:sz="8" w:space="0" w:color="auto"/>
              <w:right w:val="single" w:sz="8" w:space="0" w:color="auto"/>
            </w:tcBorders>
            <w:vAlign w:val="center"/>
            <w:hideMark/>
          </w:tcPr>
          <w:p w14:paraId="6C17B421"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64,41</w:t>
            </w:r>
          </w:p>
        </w:tc>
        <w:tc>
          <w:tcPr>
            <w:tcW w:w="1275" w:type="dxa"/>
            <w:tcBorders>
              <w:top w:val="nil"/>
              <w:left w:val="nil"/>
              <w:bottom w:val="single" w:sz="8" w:space="0" w:color="auto"/>
              <w:right w:val="single" w:sz="8" w:space="0" w:color="auto"/>
            </w:tcBorders>
            <w:vAlign w:val="center"/>
            <w:hideMark/>
          </w:tcPr>
          <w:p w14:paraId="64664C00" w14:textId="77777777" w:rsidR="00D7794F" w:rsidRDefault="00D7794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851" w:type="dxa"/>
            <w:tcBorders>
              <w:top w:val="nil"/>
              <w:left w:val="nil"/>
              <w:bottom w:val="single" w:sz="8" w:space="0" w:color="auto"/>
              <w:right w:val="single" w:sz="8" w:space="0" w:color="auto"/>
            </w:tcBorders>
            <w:vAlign w:val="center"/>
            <w:hideMark/>
          </w:tcPr>
          <w:p w14:paraId="437E7923" w14:textId="77777777" w:rsidR="00D7794F" w:rsidRDefault="00D7794F">
            <w:pPr>
              <w:spacing w:after="0"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5,63</w:t>
            </w:r>
          </w:p>
        </w:tc>
      </w:tr>
      <w:tr w:rsidR="00D7794F" w14:paraId="0E010877" w14:textId="77777777" w:rsidTr="00D7794F">
        <w:trPr>
          <w:trHeight w:val="454"/>
        </w:trPr>
        <w:tc>
          <w:tcPr>
            <w:tcW w:w="9356" w:type="dxa"/>
            <w:gridSpan w:val="7"/>
            <w:tcBorders>
              <w:top w:val="single" w:sz="4" w:space="0" w:color="auto"/>
              <w:left w:val="single" w:sz="4" w:space="0" w:color="auto"/>
              <w:bottom w:val="single" w:sz="4" w:space="0" w:color="auto"/>
              <w:right w:val="single" w:sz="4" w:space="0" w:color="auto"/>
            </w:tcBorders>
            <w:noWrap/>
            <w:vAlign w:val="center"/>
            <w:hideMark/>
          </w:tcPr>
          <w:p w14:paraId="43A200DF" w14:textId="77777777" w:rsidR="00D7794F" w:rsidRDefault="00D7794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Phương pháp xác định hàm lượng nitơ axit amin bằng cách định lượng nitơ formol và hiệu chỉnh với nitơ amoniac</w:t>
            </w:r>
          </w:p>
          <w:p w14:paraId="390849B9" w14:textId="77777777" w:rsidR="00D7794F" w:rsidRDefault="00D7794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Phương pháp xác định hàm lượng nitơ axit amin bằng cách oxi hóa khử đồng (TCVN 3708:1990)</w:t>
            </w:r>
          </w:p>
        </w:tc>
      </w:tr>
    </w:tbl>
    <w:p w14:paraId="270736F0" w14:textId="77777777" w:rsidR="00D7794F" w:rsidRPr="00527F42" w:rsidRDefault="00D7794F" w:rsidP="00A55A63">
      <w:pPr>
        <w:spacing w:line="276" w:lineRule="auto"/>
        <w:jc w:val="center"/>
        <w:rPr>
          <w:rFonts w:ascii="Times New Roman" w:hAnsi="Times New Roman" w:cs="Times New Roman"/>
          <w:b/>
          <w:sz w:val="26"/>
          <w:szCs w:val="26"/>
        </w:rPr>
      </w:pPr>
    </w:p>
    <w:sectPr w:rsidR="00D7794F" w:rsidRPr="00527F42" w:rsidSect="000D6C64">
      <w:pgSz w:w="11907" w:h="16840" w:code="9"/>
      <w:pgMar w:top="1418"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3721" w14:textId="77777777" w:rsidR="000D6C64" w:rsidRDefault="000D6C64">
      <w:pPr>
        <w:spacing w:after="0" w:line="240" w:lineRule="auto"/>
      </w:pPr>
      <w:r>
        <w:separator/>
      </w:r>
    </w:p>
  </w:endnote>
  <w:endnote w:type="continuationSeparator" w:id="0">
    <w:p w14:paraId="7A592CB0" w14:textId="77777777" w:rsidR="000D6C64" w:rsidRDefault="000D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Vn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595825"/>
      <w:docPartObj>
        <w:docPartGallery w:val="Page Numbers (Bottom of Page)"/>
        <w:docPartUnique/>
      </w:docPartObj>
    </w:sdtPr>
    <w:sdtEndPr>
      <w:rPr>
        <w:noProof/>
      </w:rPr>
    </w:sdtEndPr>
    <w:sdtContent>
      <w:p w14:paraId="65F3E341" w14:textId="6AD25A00" w:rsidR="00CB10B2" w:rsidRDefault="00CB10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2D0B3" w14:textId="77777777" w:rsidR="00C52BED" w:rsidRDefault="00C52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840704"/>
      <w:docPartObj>
        <w:docPartGallery w:val="Page Numbers (Bottom of Page)"/>
        <w:docPartUnique/>
      </w:docPartObj>
    </w:sdtPr>
    <w:sdtEndPr>
      <w:rPr>
        <w:noProof/>
      </w:rPr>
    </w:sdtEndPr>
    <w:sdtContent>
      <w:p w14:paraId="098CF6F3" w14:textId="0C5E5133" w:rsidR="00C52BED" w:rsidRDefault="00C52BED">
        <w:pPr>
          <w:pStyle w:val="Footer"/>
          <w:jc w:val="right"/>
        </w:pPr>
        <w:r>
          <w:fldChar w:fldCharType="begin"/>
        </w:r>
        <w:r>
          <w:instrText xml:space="preserve"> PAGE   \* MERGEFORMAT </w:instrText>
        </w:r>
        <w:r>
          <w:fldChar w:fldCharType="separate"/>
        </w:r>
        <w:r w:rsidR="002C3CFA">
          <w:rPr>
            <w:noProof/>
          </w:rPr>
          <w:t>36</w:t>
        </w:r>
        <w:r>
          <w:rPr>
            <w:noProof/>
          </w:rPr>
          <w:fldChar w:fldCharType="end"/>
        </w:r>
      </w:p>
    </w:sdtContent>
  </w:sdt>
  <w:p w14:paraId="149DECAA" w14:textId="77777777" w:rsidR="00C52BED" w:rsidRDefault="00C52BED">
    <w:pPr>
      <w:pStyle w:val="Footer"/>
    </w:pPr>
  </w:p>
  <w:p w14:paraId="60D09B5B" w14:textId="77777777" w:rsidR="00C52BED" w:rsidRDefault="00C52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5B1E" w14:textId="77777777" w:rsidR="000D6C64" w:rsidRDefault="000D6C64">
      <w:pPr>
        <w:spacing w:after="0" w:line="240" w:lineRule="auto"/>
      </w:pPr>
      <w:r>
        <w:separator/>
      </w:r>
    </w:p>
  </w:footnote>
  <w:footnote w:type="continuationSeparator" w:id="0">
    <w:p w14:paraId="42FB504C" w14:textId="77777777" w:rsidR="000D6C64" w:rsidRDefault="000D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84C2" w14:textId="77777777" w:rsidR="00C52BED" w:rsidRDefault="00C52BED" w:rsidP="00C8125F">
    <w:pPr>
      <w:pStyle w:val="Header"/>
    </w:pPr>
  </w:p>
  <w:p w14:paraId="2F7CB84E" w14:textId="77777777" w:rsidR="00C52BED" w:rsidRDefault="00C52BED">
    <w:pPr>
      <w:pStyle w:val="Header"/>
    </w:pPr>
  </w:p>
  <w:p w14:paraId="76151CAC" w14:textId="77777777" w:rsidR="00C52BED" w:rsidRDefault="00C52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412"/>
    <w:multiLevelType w:val="hybridMultilevel"/>
    <w:tmpl w:val="759C46A0"/>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1CB8"/>
    <w:multiLevelType w:val="hybridMultilevel"/>
    <w:tmpl w:val="F6301A8A"/>
    <w:lvl w:ilvl="0" w:tplc="EBEEB5A0">
      <w:start w:val="1"/>
      <w:numFmt w:val="bullet"/>
      <w:lvlText w:val="­"/>
      <w:lvlJc w:val="left"/>
      <w:pPr>
        <w:ind w:left="720" w:hanging="360"/>
      </w:pPr>
      <w:rPr>
        <w:rFonts w:ascii="Tw Cen MT" w:hAnsi="Tw Cen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3402"/>
    <w:multiLevelType w:val="hybridMultilevel"/>
    <w:tmpl w:val="E5707976"/>
    <w:lvl w:ilvl="0" w:tplc="7C8A220E">
      <w:start w:val="2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242CA"/>
    <w:multiLevelType w:val="hybridMultilevel"/>
    <w:tmpl w:val="8090A7BC"/>
    <w:lvl w:ilvl="0" w:tplc="0B24C0B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401E"/>
    <w:multiLevelType w:val="multilevel"/>
    <w:tmpl w:val="A92445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457552"/>
    <w:multiLevelType w:val="multilevel"/>
    <w:tmpl w:val="2DB6F230"/>
    <w:lvl w:ilvl="0">
      <w:start w:val="1"/>
      <w:numFmt w:val="decimal"/>
      <w:pStyle w:val="Chng1"/>
      <w:lvlText w:val="Chương %1."/>
      <w:lvlJc w:val="left"/>
      <w:pPr>
        <w:ind w:left="-1341" w:hanging="360"/>
      </w:pPr>
      <w:rPr>
        <w:rFonts w:ascii="Cambria" w:hAnsi="Cambria" w:hint="default"/>
        <w:b/>
        <w:i w:val="0"/>
        <w:color w:val="FFFFFF" w:themeColor="background1"/>
        <w:sz w:val="28"/>
      </w:rPr>
    </w:lvl>
    <w:lvl w:ilvl="1">
      <w:start w:val="1"/>
      <w:numFmt w:val="decimal"/>
      <w:pStyle w:val="11"/>
      <w:suff w:val="space"/>
      <w:lvlText w:val="%1.%2."/>
      <w:lvlJc w:val="left"/>
      <w:pPr>
        <w:ind w:left="0" w:firstLine="0"/>
      </w:pPr>
      <w:rPr>
        <w:rFonts w:hint="default"/>
      </w:rPr>
    </w:lvl>
    <w:lvl w:ilvl="2">
      <w:start w:val="1"/>
      <w:numFmt w:val="decimal"/>
      <w:pStyle w:val="111"/>
      <w:suff w:val="space"/>
      <w:lvlText w:val="%1.%2.%3."/>
      <w:lvlJc w:val="left"/>
      <w:pPr>
        <w:ind w:left="0" w:firstLine="0"/>
      </w:pPr>
      <w:rPr>
        <w:rFonts w:hint="default"/>
        <w:vertAlign w:val="baseline"/>
      </w:rPr>
    </w:lvl>
    <w:lvl w:ilvl="3">
      <w:start w:val="1"/>
      <w:numFmt w:val="decimal"/>
      <w:pStyle w:val="1111"/>
      <w:suff w:val="space"/>
      <w:lvlText w:val="%1.%2.%3.%4."/>
      <w:lvlJc w:val="left"/>
      <w:pPr>
        <w:ind w:left="0" w:firstLine="0"/>
      </w:pPr>
      <w:rPr>
        <w:rFonts w:hint="default"/>
      </w:rPr>
    </w:lvl>
    <w:lvl w:ilvl="4">
      <w:start w:val="1"/>
      <w:numFmt w:val="decimal"/>
      <w:lvlRestart w:val="1"/>
      <w:pStyle w:val="Heading61"/>
      <w:suff w:val="space"/>
      <w:lvlText w:val="Hình %1.%5:"/>
      <w:lvlJc w:val="left"/>
      <w:pPr>
        <w:ind w:left="0" w:firstLine="0"/>
      </w:pPr>
      <w:rPr>
        <w:rFonts w:ascii="Times New Roman Bold" w:hAnsi="Times New Roman Bold" w:hint="default"/>
        <w:b/>
        <w:i w:val="0"/>
        <w:color w:val="002060"/>
        <w:sz w:val="26"/>
      </w:rPr>
    </w:lvl>
    <w:lvl w:ilvl="5">
      <w:start w:val="1"/>
      <w:numFmt w:val="decimal"/>
      <w:lvlRestart w:val="1"/>
      <w:pStyle w:val="Heading71"/>
      <w:suff w:val="space"/>
      <w:lvlText w:val="Bảng %1.%6:"/>
      <w:lvlJc w:val="left"/>
      <w:pPr>
        <w:ind w:left="0" w:firstLine="0"/>
      </w:pPr>
      <w:rPr>
        <w:rFonts w:ascii="Times New Roman Bold" w:hAnsi="Times New Roman Bold" w:hint="default"/>
        <w:b/>
        <w:i w:val="0"/>
        <w:color w:val="002060"/>
        <w:sz w:val="26"/>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63307B"/>
    <w:multiLevelType w:val="hybridMultilevel"/>
    <w:tmpl w:val="605AB9CE"/>
    <w:lvl w:ilvl="0" w:tplc="3FAAE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12D9F"/>
    <w:multiLevelType w:val="hybridMultilevel"/>
    <w:tmpl w:val="81CE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1D70"/>
    <w:multiLevelType w:val="hybridMultilevel"/>
    <w:tmpl w:val="0A8AAAAA"/>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6D71"/>
    <w:multiLevelType w:val="hybridMultilevel"/>
    <w:tmpl w:val="C9AC75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5389E"/>
    <w:multiLevelType w:val="multilevel"/>
    <w:tmpl w:val="9B2C4DDE"/>
    <w:lvl w:ilvl="0">
      <w:start w:val="1"/>
      <w:numFmt w:val="bullet"/>
      <w:lvlText w:val="-"/>
      <w:lvlJc w:val="left"/>
      <w:rPr>
        <w:rFonts w:ascii="Times New Roman" w:eastAsia="Times New Roman" w:hAnsi="Times New Roman" w:cs="Times New Roman"/>
        <w:b w:val="0"/>
        <w:bCs w:val="0"/>
        <w:i w:val="0"/>
        <w:iCs w:val="0"/>
        <w:smallCaps w:val="0"/>
        <w:strike w:val="0"/>
        <w:color w:val="11131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F046E"/>
    <w:multiLevelType w:val="multilevel"/>
    <w:tmpl w:val="23F6197A"/>
    <w:lvl w:ilvl="0">
      <w:start w:val="2"/>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053426"/>
    <w:multiLevelType w:val="hybridMultilevel"/>
    <w:tmpl w:val="83CCC08A"/>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E7B7D"/>
    <w:multiLevelType w:val="hybridMultilevel"/>
    <w:tmpl w:val="1D1C3A14"/>
    <w:lvl w:ilvl="0" w:tplc="E70A210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48948AD"/>
    <w:multiLevelType w:val="hybridMultilevel"/>
    <w:tmpl w:val="B71C2F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3D47"/>
    <w:multiLevelType w:val="hybridMultilevel"/>
    <w:tmpl w:val="F75070BC"/>
    <w:lvl w:ilvl="0" w:tplc="F5BE3C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81F15"/>
    <w:multiLevelType w:val="hybridMultilevel"/>
    <w:tmpl w:val="3D8A3A70"/>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3F6"/>
    <w:multiLevelType w:val="hybridMultilevel"/>
    <w:tmpl w:val="5C989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6ACC"/>
    <w:multiLevelType w:val="hybridMultilevel"/>
    <w:tmpl w:val="109EC8B0"/>
    <w:lvl w:ilvl="0" w:tplc="1B7EEF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034"/>
    <w:multiLevelType w:val="multilevel"/>
    <w:tmpl w:val="635E807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28268E"/>
    <w:multiLevelType w:val="multilevel"/>
    <w:tmpl w:val="F91C6776"/>
    <w:lvl w:ilvl="0">
      <w:start w:val="1"/>
      <w:numFmt w:val="decimal"/>
      <w:lvlText w:val="%1."/>
      <w:lvlJc w:val="left"/>
      <w:pPr>
        <w:ind w:left="927"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AC74434"/>
    <w:multiLevelType w:val="hybridMultilevel"/>
    <w:tmpl w:val="A5FEAE96"/>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4571C"/>
    <w:multiLevelType w:val="hybridMultilevel"/>
    <w:tmpl w:val="4CCE000E"/>
    <w:lvl w:ilvl="0" w:tplc="EBEEB5A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F2BA4"/>
    <w:multiLevelType w:val="multilevel"/>
    <w:tmpl w:val="AD807C5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62290AC6"/>
    <w:multiLevelType w:val="multilevel"/>
    <w:tmpl w:val="E6B653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A77F21"/>
    <w:multiLevelType w:val="hybridMultilevel"/>
    <w:tmpl w:val="3AD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22C36"/>
    <w:multiLevelType w:val="hybridMultilevel"/>
    <w:tmpl w:val="28967F94"/>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00B75"/>
    <w:multiLevelType w:val="hybridMultilevel"/>
    <w:tmpl w:val="6F08FDB0"/>
    <w:lvl w:ilvl="0" w:tplc="F716AFDE">
      <w:start w:val="1"/>
      <w:numFmt w:val="bullet"/>
      <w:lvlText w:val="-"/>
      <w:lvlJc w:val="left"/>
      <w:pPr>
        <w:ind w:left="1174" w:hanging="360"/>
      </w:pPr>
      <w:rPr>
        <w:rFonts w:ascii=".VnArial" w:hAnsi=".VnAria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70291A15"/>
    <w:multiLevelType w:val="hybridMultilevel"/>
    <w:tmpl w:val="AA5AE7D6"/>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46DD4"/>
    <w:multiLevelType w:val="hybridMultilevel"/>
    <w:tmpl w:val="7C60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9901605">
    <w:abstractNumId w:val="4"/>
  </w:num>
  <w:num w:numId="2" w16cid:durableId="1199196914">
    <w:abstractNumId w:val="5"/>
  </w:num>
  <w:num w:numId="3" w16cid:durableId="2012949457">
    <w:abstractNumId w:val="19"/>
  </w:num>
  <w:num w:numId="4" w16cid:durableId="1655793919">
    <w:abstractNumId w:val="3"/>
  </w:num>
  <w:num w:numId="5" w16cid:durableId="1092358163">
    <w:abstractNumId w:val="29"/>
  </w:num>
  <w:num w:numId="6" w16cid:durableId="1672413578">
    <w:abstractNumId w:val="17"/>
  </w:num>
  <w:num w:numId="7" w16cid:durableId="510604061">
    <w:abstractNumId w:val="23"/>
  </w:num>
  <w:num w:numId="8" w16cid:durableId="1020476517">
    <w:abstractNumId w:val="13"/>
  </w:num>
  <w:num w:numId="9" w16cid:durableId="1716734415">
    <w:abstractNumId w:val="20"/>
  </w:num>
  <w:num w:numId="10" w16cid:durableId="412123091">
    <w:abstractNumId w:val="1"/>
  </w:num>
  <w:num w:numId="11" w16cid:durableId="793133100">
    <w:abstractNumId w:val="22"/>
  </w:num>
  <w:num w:numId="12" w16cid:durableId="2091655107">
    <w:abstractNumId w:val="25"/>
  </w:num>
  <w:num w:numId="13" w16cid:durableId="1601909364">
    <w:abstractNumId w:val="12"/>
  </w:num>
  <w:num w:numId="14" w16cid:durableId="2125614704">
    <w:abstractNumId w:val="2"/>
  </w:num>
  <w:num w:numId="15" w16cid:durableId="624820601">
    <w:abstractNumId w:val="16"/>
  </w:num>
  <w:num w:numId="16" w16cid:durableId="1168136596">
    <w:abstractNumId w:val="8"/>
  </w:num>
  <w:num w:numId="17" w16cid:durableId="856582503">
    <w:abstractNumId w:val="0"/>
  </w:num>
  <w:num w:numId="18" w16cid:durableId="2077630879">
    <w:abstractNumId w:val="11"/>
  </w:num>
  <w:num w:numId="19" w16cid:durableId="224147214">
    <w:abstractNumId w:val="21"/>
  </w:num>
  <w:num w:numId="20" w16cid:durableId="191892322">
    <w:abstractNumId w:val="28"/>
  </w:num>
  <w:num w:numId="21" w16cid:durableId="1531341082">
    <w:abstractNumId w:val="24"/>
  </w:num>
  <w:num w:numId="22" w16cid:durableId="1229532337">
    <w:abstractNumId w:val="18"/>
  </w:num>
  <w:num w:numId="23" w16cid:durableId="69817790">
    <w:abstractNumId w:val="6"/>
  </w:num>
  <w:num w:numId="24" w16cid:durableId="767697998">
    <w:abstractNumId w:val="27"/>
  </w:num>
  <w:num w:numId="25" w16cid:durableId="1238979892">
    <w:abstractNumId w:val="15"/>
  </w:num>
  <w:num w:numId="26" w16cid:durableId="80957183">
    <w:abstractNumId w:val="26"/>
  </w:num>
  <w:num w:numId="27" w16cid:durableId="2054886092">
    <w:abstractNumId w:val="7"/>
  </w:num>
  <w:num w:numId="28" w16cid:durableId="163937905">
    <w:abstractNumId w:val="14"/>
  </w:num>
  <w:num w:numId="29" w16cid:durableId="1445806792">
    <w:abstractNumId w:val="9"/>
  </w:num>
  <w:num w:numId="30" w16cid:durableId="105875045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54"/>
    <w:rsid w:val="00000C3A"/>
    <w:rsid w:val="00001A21"/>
    <w:rsid w:val="00002287"/>
    <w:rsid w:val="00002462"/>
    <w:rsid w:val="00005069"/>
    <w:rsid w:val="00010270"/>
    <w:rsid w:val="00010401"/>
    <w:rsid w:val="00012489"/>
    <w:rsid w:val="00012720"/>
    <w:rsid w:val="00012DBD"/>
    <w:rsid w:val="00021343"/>
    <w:rsid w:val="000221B0"/>
    <w:rsid w:val="00023C5D"/>
    <w:rsid w:val="0002405F"/>
    <w:rsid w:val="0002407B"/>
    <w:rsid w:val="000269B3"/>
    <w:rsid w:val="00030F8D"/>
    <w:rsid w:val="000321CF"/>
    <w:rsid w:val="00032FFE"/>
    <w:rsid w:val="0003731D"/>
    <w:rsid w:val="00040B02"/>
    <w:rsid w:val="00041512"/>
    <w:rsid w:val="000417AF"/>
    <w:rsid w:val="00041B26"/>
    <w:rsid w:val="000423B3"/>
    <w:rsid w:val="00047159"/>
    <w:rsid w:val="0005246F"/>
    <w:rsid w:val="00052552"/>
    <w:rsid w:val="0005389D"/>
    <w:rsid w:val="00056FA2"/>
    <w:rsid w:val="000634DB"/>
    <w:rsid w:val="00063846"/>
    <w:rsid w:val="00064711"/>
    <w:rsid w:val="0006473C"/>
    <w:rsid w:val="00064818"/>
    <w:rsid w:val="00067AFC"/>
    <w:rsid w:val="000707C5"/>
    <w:rsid w:val="00073622"/>
    <w:rsid w:val="00073A07"/>
    <w:rsid w:val="00074B12"/>
    <w:rsid w:val="00075594"/>
    <w:rsid w:val="0007594C"/>
    <w:rsid w:val="000766BC"/>
    <w:rsid w:val="00083B80"/>
    <w:rsid w:val="00083CFE"/>
    <w:rsid w:val="00085242"/>
    <w:rsid w:val="00087C7C"/>
    <w:rsid w:val="000936A5"/>
    <w:rsid w:val="00095FE5"/>
    <w:rsid w:val="00097505"/>
    <w:rsid w:val="000A106D"/>
    <w:rsid w:val="000A236D"/>
    <w:rsid w:val="000A3544"/>
    <w:rsid w:val="000B0558"/>
    <w:rsid w:val="000B1B54"/>
    <w:rsid w:val="000B245D"/>
    <w:rsid w:val="000B26BA"/>
    <w:rsid w:val="000B3620"/>
    <w:rsid w:val="000B4C23"/>
    <w:rsid w:val="000B749C"/>
    <w:rsid w:val="000C217A"/>
    <w:rsid w:val="000C6EAE"/>
    <w:rsid w:val="000C7C1B"/>
    <w:rsid w:val="000D0728"/>
    <w:rsid w:val="000D6B42"/>
    <w:rsid w:val="000D6C64"/>
    <w:rsid w:val="000D6F61"/>
    <w:rsid w:val="000E22E1"/>
    <w:rsid w:val="000E3B2A"/>
    <w:rsid w:val="000E4219"/>
    <w:rsid w:val="000E4274"/>
    <w:rsid w:val="000E48A5"/>
    <w:rsid w:val="000F0B4D"/>
    <w:rsid w:val="000F2447"/>
    <w:rsid w:val="000F5515"/>
    <w:rsid w:val="000F5D9F"/>
    <w:rsid w:val="000F5EE9"/>
    <w:rsid w:val="00100713"/>
    <w:rsid w:val="00100DC7"/>
    <w:rsid w:val="00101630"/>
    <w:rsid w:val="00102A8C"/>
    <w:rsid w:val="00104D7D"/>
    <w:rsid w:val="00106BDF"/>
    <w:rsid w:val="0011063C"/>
    <w:rsid w:val="00111B74"/>
    <w:rsid w:val="001123FA"/>
    <w:rsid w:val="0011282A"/>
    <w:rsid w:val="00114334"/>
    <w:rsid w:val="00114627"/>
    <w:rsid w:val="00115024"/>
    <w:rsid w:val="001205DA"/>
    <w:rsid w:val="00122872"/>
    <w:rsid w:val="00126003"/>
    <w:rsid w:val="001266F7"/>
    <w:rsid w:val="00126F8E"/>
    <w:rsid w:val="00130E5D"/>
    <w:rsid w:val="00132356"/>
    <w:rsid w:val="00132647"/>
    <w:rsid w:val="00132C26"/>
    <w:rsid w:val="00133FFE"/>
    <w:rsid w:val="00135982"/>
    <w:rsid w:val="00136F03"/>
    <w:rsid w:val="001410E1"/>
    <w:rsid w:val="001417F4"/>
    <w:rsid w:val="00143512"/>
    <w:rsid w:val="001435E3"/>
    <w:rsid w:val="0014488A"/>
    <w:rsid w:val="00145B8C"/>
    <w:rsid w:val="00150A5A"/>
    <w:rsid w:val="00151596"/>
    <w:rsid w:val="0015333A"/>
    <w:rsid w:val="001546CB"/>
    <w:rsid w:val="001553D9"/>
    <w:rsid w:val="001570CC"/>
    <w:rsid w:val="0015763D"/>
    <w:rsid w:val="00162158"/>
    <w:rsid w:val="00162FEA"/>
    <w:rsid w:val="001639D7"/>
    <w:rsid w:val="001648DC"/>
    <w:rsid w:val="00164B64"/>
    <w:rsid w:val="0016716E"/>
    <w:rsid w:val="00167CD1"/>
    <w:rsid w:val="00171C31"/>
    <w:rsid w:val="00172775"/>
    <w:rsid w:val="001746CA"/>
    <w:rsid w:val="001756B6"/>
    <w:rsid w:val="0017638D"/>
    <w:rsid w:val="0017690C"/>
    <w:rsid w:val="00177384"/>
    <w:rsid w:val="00177A39"/>
    <w:rsid w:val="00180906"/>
    <w:rsid w:val="00184367"/>
    <w:rsid w:val="0018528C"/>
    <w:rsid w:val="0018664A"/>
    <w:rsid w:val="00191164"/>
    <w:rsid w:val="00192A26"/>
    <w:rsid w:val="00192F25"/>
    <w:rsid w:val="001939B3"/>
    <w:rsid w:val="00193D1D"/>
    <w:rsid w:val="00195B48"/>
    <w:rsid w:val="00195BE7"/>
    <w:rsid w:val="00196C7B"/>
    <w:rsid w:val="001976C4"/>
    <w:rsid w:val="001977BA"/>
    <w:rsid w:val="001A07FC"/>
    <w:rsid w:val="001A0BC1"/>
    <w:rsid w:val="001A4401"/>
    <w:rsid w:val="001A5D4F"/>
    <w:rsid w:val="001B047E"/>
    <w:rsid w:val="001B0B9B"/>
    <w:rsid w:val="001B0C54"/>
    <w:rsid w:val="001B0DB2"/>
    <w:rsid w:val="001B2581"/>
    <w:rsid w:val="001B28C0"/>
    <w:rsid w:val="001B2E21"/>
    <w:rsid w:val="001B7CB4"/>
    <w:rsid w:val="001C4EEE"/>
    <w:rsid w:val="001C6B4D"/>
    <w:rsid w:val="001C70C7"/>
    <w:rsid w:val="001D191D"/>
    <w:rsid w:val="001D2516"/>
    <w:rsid w:val="001D26C1"/>
    <w:rsid w:val="001D33EE"/>
    <w:rsid w:val="001D4024"/>
    <w:rsid w:val="001D52BF"/>
    <w:rsid w:val="001D5D69"/>
    <w:rsid w:val="001D76E0"/>
    <w:rsid w:val="001E04E7"/>
    <w:rsid w:val="001E0AA4"/>
    <w:rsid w:val="001E0C78"/>
    <w:rsid w:val="001E1BD6"/>
    <w:rsid w:val="001E650B"/>
    <w:rsid w:val="001E744B"/>
    <w:rsid w:val="001E760B"/>
    <w:rsid w:val="001F0163"/>
    <w:rsid w:val="001F0EB4"/>
    <w:rsid w:val="001F2275"/>
    <w:rsid w:val="001F4AFC"/>
    <w:rsid w:val="001F534A"/>
    <w:rsid w:val="002002ED"/>
    <w:rsid w:val="00200679"/>
    <w:rsid w:val="00201DBC"/>
    <w:rsid w:val="0020328B"/>
    <w:rsid w:val="00203CED"/>
    <w:rsid w:val="0020405F"/>
    <w:rsid w:val="002042DF"/>
    <w:rsid w:val="0020676B"/>
    <w:rsid w:val="002100D7"/>
    <w:rsid w:val="00211EED"/>
    <w:rsid w:val="002132B2"/>
    <w:rsid w:val="00213B7E"/>
    <w:rsid w:val="00215D06"/>
    <w:rsid w:val="00216038"/>
    <w:rsid w:val="0021698D"/>
    <w:rsid w:val="00217B9A"/>
    <w:rsid w:val="00220342"/>
    <w:rsid w:val="00220C4E"/>
    <w:rsid w:val="0022285E"/>
    <w:rsid w:val="0022548E"/>
    <w:rsid w:val="00226D7E"/>
    <w:rsid w:val="00227013"/>
    <w:rsid w:val="00231ED7"/>
    <w:rsid w:val="00232915"/>
    <w:rsid w:val="00233251"/>
    <w:rsid w:val="00233A70"/>
    <w:rsid w:val="00235BEB"/>
    <w:rsid w:val="0023725A"/>
    <w:rsid w:val="00237372"/>
    <w:rsid w:val="0024063F"/>
    <w:rsid w:val="002410E3"/>
    <w:rsid w:val="00242F5D"/>
    <w:rsid w:val="002438F3"/>
    <w:rsid w:val="00244171"/>
    <w:rsid w:val="002456FB"/>
    <w:rsid w:val="00245AB7"/>
    <w:rsid w:val="002466B7"/>
    <w:rsid w:val="00247CCC"/>
    <w:rsid w:val="002537E2"/>
    <w:rsid w:val="00254811"/>
    <w:rsid w:val="002601BC"/>
    <w:rsid w:val="00260FC0"/>
    <w:rsid w:val="0026254B"/>
    <w:rsid w:val="00262677"/>
    <w:rsid w:val="00263B13"/>
    <w:rsid w:val="00264485"/>
    <w:rsid w:val="00264B03"/>
    <w:rsid w:val="00264D85"/>
    <w:rsid w:val="00264E90"/>
    <w:rsid w:val="002662FF"/>
    <w:rsid w:val="00266585"/>
    <w:rsid w:val="00266614"/>
    <w:rsid w:val="002678C5"/>
    <w:rsid w:val="00270667"/>
    <w:rsid w:val="002724F2"/>
    <w:rsid w:val="002752FF"/>
    <w:rsid w:val="00276B52"/>
    <w:rsid w:val="00280196"/>
    <w:rsid w:val="0028094B"/>
    <w:rsid w:val="00282D8D"/>
    <w:rsid w:val="0028419B"/>
    <w:rsid w:val="00284CAC"/>
    <w:rsid w:val="002876D4"/>
    <w:rsid w:val="00287A55"/>
    <w:rsid w:val="002903F7"/>
    <w:rsid w:val="0029278A"/>
    <w:rsid w:val="00293CB9"/>
    <w:rsid w:val="002963E4"/>
    <w:rsid w:val="002969F4"/>
    <w:rsid w:val="002970BA"/>
    <w:rsid w:val="002974B1"/>
    <w:rsid w:val="00297524"/>
    <w:rsid w:val="002A02A9"/>
    <w:rsid w:val="002A27BF"/>
    <w:rsid w:val="002A46BA"/>
    <w:rsid w:val="002A4C1A"/>
    <w:rsid w:val="002A5992"/>
    <w:rsid w:val="002B4721"/>
    <w:rsid w:val="002B579C"/>
    <w:rsid w:val="002B733F"/>
    <w:rsid w:val="002C29DD"/>
    <w:rsid w:val="002C3CFA"/>
    <w:rsid w:val="002C3DD4"/>
    <w:rsid w:val="002C4A48"/>
    <w:rsid w:val="002C550A"/>
    <w:rsid w:val="002C56D6"/>
    <w:rsid w:val="002C5E3D"/>
    <w:rsid w:val="002D2A18"/>
    <w:rsid w:val="002D33FA"/>
    <w:rsid w:val="002D4021"/>
    <w:rsid w:val="002D407F"/>
    <w:rsid w:val="002D6D6E"/>
    <w:rsid w:val="002D7214"/>
    <w:rsid w:val="002E036F"/>
    <w:rsid w:val="002E08EB"/>
    <w:rsid w:val="002E36E8"/>
    <w:rsid w:val="002E36E9"/>
    <w:rsid w:val="002E3E31"/>
    <w:rsid w:val="002E4C92"/>
    <w:rsid w:val="002E5083"/>
    <w:rsid w:val="002E55EA"/>
    <w:rsid w:val="002F362A"/>
    <w:rsid w:val="002F7398"/>
    <w:rsid w:val="003012FF"/>
    <w:rsid w:val="003017BB"/>
    <w:rsid w:val="00302900"/>
    <w:rsid w:val="0031068C"/>
    <w:rsid w:val="00311B87"/>
    <w:rsid w:val="00311E0A"/>
    <w:rsid w:val="00311E7F"/>
    <w:rsid w:val="00313446"/>
    <w:rsid w:val="00314250"/>
    <w:rsid w:val="0031448F"/>
    <w:rsid w:val="00320970"/>
    <w:rsid w:val="00321437"/>
    <w:rsid w:val="003257AC"/>
    <w:rsid w:val="003272B0"/>
    <w:rsid w:val="003304B9"/>
    <w:rsid w:val="003304D4"/>
    <w:rsid w:val="003305D9"/>
    <w:rsid w:val="00332703"/>
    <w:rsid w:val="00332AB0"/>
    <w:rsid w:val="0033373E"/>
    <w:rsid w:val="0033391F"/>
    <w:rsid w:val="00333965"/>
    <w:rsid w:val="0033571F"/>
    <w:rsid w:val="00335A9B"/>
    <w:rsid w:val="003360E2"/>
    <w:rsid w:val="0033677A"/>
    <w:rsid w:val="00336A39"/>
    <w:rsid w:val="00337175"/>
    <w:rsid w:val="00337381"/>
    <w:rsid w:val="00337846"/>
    <w:rsid w:val="00340E28"/>
    <w:rsid w:val="00341ACC"/>
    <w:rsid w:val="003420C7"/>
    <w:rsid w:val="00344DD3"/>
    <w:rsid w:val="00346569"/>
    <w:rsid w:val="00350C47"/>
    <w:rsid w:val="00352944"/>
    <w:rsid w:val="00352A2D"/>
    <w:rsid w:val="00355C3F"/>
    <w:rsid w:val="00356274"/>
    <w:rsid w:val="003563BA"/>
    <w:rsid w:val="00356A69"/>
    <w:rsid w:val="00357BA6"/>
    <w:rsid w:val="00357CC7"/>
    <w:rsid w:val="00361A2E"/>
    <w:rsid w:val="00361EE8"/>
    <w:rsid w:val="003645B0"/>
    <w:rsid w:val="00364847"/>
    <w:rsid w:val="003652A4"/>
    <w:rsid w:val="0036686D"/>
    <w:rsid w:val="003673A1"/>
    <w:rsid w:val="0037056E"/>
    <w:rsid w:val="0037243C"/>
    <w:rsid w:val="00372BDB"/>
    <w:rsid w:val="003753A7"/>
    <w:rsid w:val="00377038"/>
    <w:rsid w:val="003771E4"/>
    <w:rsid w:val="003814AA"/>
    <w:rsid w:val="003816BE"/>
    <w:rsid w:val="0038570C"/>
    <w:rsid w:val="003869AC"/>
    <w:rsid w:val="00387C64"/>
    <w:rsid w:val="00391610"/>
    <w:rsid w:val="003923C0"/>
    <w:rsid w:val="00393210"/>
    <w:rsid w:val="00395FC8"/>
    <w:rsid w:val="00396731"/>
    <w:rsid w:val="00397114"/>
    <w:rsid w:val="003972E7"/>
    <w:rsid w:val="00397817"/>
    <w:rsid w:val="003A0A8B"/>
    <w:rsid w:val="003A1B68"/>
    <w:rsid w:val="003A2BD0"/>
    <w:rsid w:val="003A43B8"/>
    <w:rsid w:val="003B0B14"/>
    <w:rsid w:val="003B42AD"/>
    <w:rsid w:val="003B7350"/>
    <w:rsid w:val="003B7CC2"/>
    <w:rsid w:val="003C041B"/>
    <w:rsid w:val="003C13E4"/>
    <w:rsid w:val="003C3168"/>
    <w:rsid w:val="003D0ADA"/>
    <w:rsid w:val="003D3031"/>
    <w:rsid w:val="003D461B"/>
    <w:rsid w:val="003D6F12"/>
    <w:rsid w:val="003E2721"/>
    <w:rsid w:val="003E2EFC"/>
    <w:rsid w:val="003E40E1"/>
    <w:rsid w:val="003E509F"/>
    <w:rsid w:val="003E55B9"/>
    <w:rsid w:val="003E5A69"/>
    <w:rsid w:val="003E5B9C"/>
    <w:rsid w:val="003E5CCB"/>
    <w:rsid w:val="003E68CB"/>
    <w:rsid w:val="003E699B"/>
    <w:rsid w:val="003E7630"/>
    <w:rsid w:val="003F101C"/>
    <w:rsid w:val="003F13AC"/>
    <w:rsid w:val="003F6627"/>
    <w:rsid w:val="003F7B3D"/>
    <w:rsid w:val="004001E2"/>
    <w:rsid w:val="00401886"/>
    <w:rsid w:val="004023E0"/>
    <w:rsid w:val="00402B9B"/>
    <w:rsid w:val="00404818"/>
    <w:rsid w:val="00404A7B"/>
    <w:rsid w:val="00404ABF"/>
    <w:rsid w:val="00405E31"/>
    <w:rsid w:val="004068C4"/>
    <w:rsid w:val="0040752E"/>
    <w:rsid w:val="0040770B"/>
    <w:rsid w:val="00407A49"/>
    <w:rsid w:val="00410BC2"/>
    <w:rsid w:val="00415CC6"/>
    <w:rsid w:val="004204B5"/>
    <w:rsid w:val="00421F0F"/>
    <w:rsid w:val="00422619"/>
    <w:rsid w:val="00423EBD"/>
    <w:rsid w:val="004247E9"/>
    <w:rsid w:val="004247EA"/>
    <w:rsid w:val="00425087"/>
    <w:rsid w:val="004301E2"/>
    <w:rsid w:val="00430554"/>
    <w:rsid w:val="0043063A"/>
    <w:rsid w:val="00430F3E"/>
    <w:rsid w:val="00432FEE"/>
    <w:rsid w:val="00433716"/>
    <w:rsid w:val="00435703"/>
    <w:rsid w:val="0043715F"/>
    <w:rsid w:val="0043776E"/>
    <w:rsid w:val="0044041E"/>
    <w:rsid w:val="00447CD8"/>
    <w:rsid w:val="004501B0"/>
    <w:rsid w:val="004501C5"/>
    <w:rsid w:val="00452653"/>
    <w:rsid w:val="00453685"/>
    <w:rsid w:val="00455B4A"/>
    <w:rsid w:val="00455EF8"/>
    <w:rsid w:val="00457FEA"/>
    <w:rsid w:val="0046004D"/>
    <w:rsid w:val="004607A5"/>
    <w:rsid w:val="00460C0C"/>
    <w:rsid w:val="00460FA8"/>
    <w:rsid w:val="004612E2"/>
    <w:rsid w:val="00462174"/>
    <w:rsid w:val="00462B19"/>
    <w:rsid w:val="0046343D"/>
    <w:rsid w:val="0046397A"/>
    <w:rsid w:val="00463A08"/>
    <w:rsid w:val="00464006"/>
    <w:rsid w:val="00464CD2"/>
    <w:rsid w:val="00464D3E"/>
    <w:rsid w:val="0046648C"/>
    <w:rsid w:val="004665D3"/>
    <w:rsid w:val="00467626"/>
    <w:rsid w:val="00470C98"/>
    <w:rsid w:val="00474B49"/>
    <w:rsid w:val="00475896"/>
    <w:rsid w:val="00476088"/>
    <w:rsid w:val="004763B8"/>
    <w:rsid w:val="00477B83"/>
    <w:rsid w:val="00481F05"/>
    <w:rsid w:val="00484AEB"/>
    <w:rsid w:val="00491E39"/>
    <w:rsid w:val="00493F86"/>
    <w:rsid w:val="00494DAF"/>
    <w:rsid w:val="004A61DB"/>
    <w:rsid w:val="004A634D"/>
    <w:rsid w:val="004B02C6"/>
    <w:rsid w:val="004B1602"/>
    <w:rsid w:val="004B19AE"/>
    <w:rsid w:val="004B2762"/>
    <w:rsid w:val="004B28A4"/>
    <w:rsid w:val="004B2CE6"/>
    <w:rsid w:val="004B677C"/>
    <w:rsid w:val="004C005D"/>
    <w:rsid w:val="004D06F4"/>
    <w:rsid w:val="004D1500"/>
    <w:rsid w:val="004D2DA6"/>
    <w:rsid w:val="004D3D3E"/>
    <w:rsid w:val="004D4993"/>
    <w:rsid w:val="004D4D04"/>
    <w:rsid w:val="004D55D5"/>
    <w:rsid w:val="004D60F2"/>
    <w:rsid w:val="004E1764"/>
    <w:rsid w:val="004E222F"/>
    <w:rsid w:val="004E2CD1"/>
    <w:rsid w:val="004E2E0C"/>
    <w:rsid w:val="004E4380"/>
    <w:rsid w:val="004E630C"/>
    <w:rsid w:val="004E6D6E"/>
    <w:rsid w:val="004E71A3"/>
    <w:rsid w:val="004F130D"/>
    <w:rsid w:val="004F2532"/>
    <w:rsid w:val="004F372C"/>
    <w:rsid w:val="004F3914"/>
    <w:rsid w:val="004F4EC7"/>
    <w:rsid w:val="004F6CB2"/>
    <w:rsid w:val="004F6E2C"/>
    <w:rsid w:val="004F70D0"/>
    <w:rsid w:val="004F77B9"/>
    <w:rsid w:val="005004DB"/>
    <w:rsid w:val="005010BB"/>
    <w:rsid w:val="00501D4D"/>
    <w:rsid w:val="005038F9"/>
    <w:rsid w:val="0050566A"/>
    <w:rsid w:val="00507D10"/>
    <w:rsid w:val="00510353"/>
    <w:rsid w:val="00511B61"/>
    <w:rsid w:val="00511C35"/>
    <w:rsid w:val="00513622"/>
    <w:rsid w:val="0052272A"/>
    <w:rsid w:val="005256A9"/>
    <w:rsid w:val="0052583A"/>
    <w:rsid w:val="00527F42"/>
    <w:rsid w:val="00530EF2"/>
    <w:rsid w:val="005378F1"/>
    <w:rsid w:val="00537C2A"/>
    <w:rsid w:val="00540DBC"/>
    <w:rsid w:val="00540FA5"/>
    <w:rsid w:val="00541EAC"/>
    <w:rsid w:val="00542DA5"/>
    <w:rsid w:val="00543796"/>
    <w:rsid w:val="00546CE3"/>
    <w:rsid w:val="00550E54"/>
    <w:rsid w:val="0055329A"/>
    <w:rsid w:val="00554235"/>
    <w:rsid w:val="00554550"/>
    <w:rsid w:val="00554B57"/>
    <w:rsid w:val="00555E69"/>
    <w:rsid w:val="00556047"/>
    <w:rsid w:val="00561000"/>
    <w:rsid w:val="00561C8A"/>
    <w:rsid w:val="005622CC"/>
    <w:rsid w:val="00563EE9"/>
    <w:rsid w:val="0056433B"/>
    <w:rsid w:val="00564AF5"/>
    <w:rsid w:val="00567E0D"/>
    <w:rsid w:val="005778A9"/>
    <w:rsid w:val="0057797B"/>
    <w:rsid w:val="005819F1"/>
    <w:rsid w:val="005827A4"/>
    <w:rsid w:val="00587077"/>
    <w:rsid w:val="00587C34"/>
    <w:rsid w:val="00591518"/>
    <w:rsid w:val="00591700"/>
    <w:rsid w:val="00593B94"/>
    <w:rsid w:val="00593BE6"/>
    <w:rsid w:val="00597640"/>
    <w:rsid w:val="00597A02"/>
    <w:rsid w:val="005A00F2"/>
    <w:rsid w:val="005A02D9"/>
    <w:rsid w:val="005A248E"/>
    <w:rsid w:val="005A3981"/>
    <w:rsid w:val="005A4FDB"/>
    <w:rsid w:val="005A73C2"/>
    <w:rsid w:val="005B20CF"/>
    <w:rsid w:val="005B345A"/>
    <w:rsid w:val="005B7BF9"/>
    <w:rsid w:val="005C1EA5"/>
    <w:rsid w:val="005C23E1"/>
    <w:rsid w:val="005C265C"/>
    <w:rsid w:val="005C4582"/>
    <w:rsid w:val="005C4C1C"/>
    <w:rsid w:val="005C4C59"/>
    <w:rsid w:val="005C4CC1"/>
    <w:rsid w:val="005C657A"/>
    <w:rsid w:val="005C6916"/>
    <w:rsid w:val="005D0045"/>
    <w:rsid w:val="005D06C4"/>
    <w:rsid w:val="005D0FF1"/>
    <w:rsid w:val="005D27BA"/>
    <w:rsid w:val="005D4250"/>
    <w:rsid w:val="005D552C"/>
    <w:rsid w:val="005D621C"/>
    <w:rsid w:val="005D75FD"/>
    <w:rsid w:val="005D7B26"/>
    <w:rsid w:val="005E0D6B"/>
    <w:rsid w:val="005E2947"/>
    <w:rsid w:val="005E4978"/>
    <w:rsid w:val="005E5058"/>
    <w:rsid w:val="005F2670"/>
    <w:rsid w:val="005F5FFA"/>
    <w:rsid w:val="005F7750"/>
    <w:rsid w:val="00600072"/>
    <w:rsid w:val="0060129E"/>
    <w:rsid w:val="006039AD"/>
    <w:rsid w:val="00603D88"/>
    <w:rsid w:val="00605736"/>
    <w:rsid w:val="0060582D"/>
    <w:rsid w:val="00607CE2"/>
    <w:rsid w:val="00610B02"/>
    <w:rsid w:val="00611892"/>
    <w:rsid w:val="0061352D"/>
    <w:rsid w:val="00613C17"/>
    <w:rsid w:val="006160F4"/>
    <w:rsid w:val="006207B3"/>
    <w:rsid w:val="00620DD6"/>
    <w:rsid w:val="006218BA"/>
    <w:rsid w:val="006234C6"/>
    <w:rsid w:val="00625BC4"/>
    <w:rsid w:val="00627BFE"/>
    <w:rsid w:val="00631464"/>
    <w:rsid w:val="0063263C"/>
    <w:rsid w:val="006337E7"/>
    <w:rsid w:val="0063401C"/>
    <w:rsid w:val="0063467E"/>
    <w:rsid w:val="00637AC8"/>
    <w:rsid w:val="00637CD8"/>
    <w:rsid w:val="00640F89"/>
    <w:rsid w:val="00642390"/>
    <w:rsid w:val="006440C0"/>
    <w:rsid w:val="00646EE5"/>
    <w:rsid w:val="006472D3"/>
    <w:rsid w:val="0065134F"/>
    <w:rsid w:val="00653030"/>
    <w:rsid w:val="00655BF4"/>
    <w:rsid w:val="006568A5"/>
    <w:rsid w:val="00661D1C"/>
    <w:rsid w:val="00664193"/>
    <w:rsid w:val="006642E4"/>
    <w:rsid w:val="00670A7D"/>
    <w:rsid w:val="00670CEA"/>
    <w:rsid w:val="0067407E"/>
    <w:rsid w:val="00674F6D"/>
    <w:rsid w:val="00675781"/>
    <w:rsid w:val="0067699B"/>
    <w:rsid w:val="00677018"/>
    <w:rsid w:val="00680686"/>
    <w:rsid w:val="00681725"/>
    <w:rsid w:val="0068287F"/>
    <w:rsid w:val="00683C87"/>
    <w:rsid w:val="00684340"/>
    <w:rsid w:val="00684FCB"/>
    <w:rsid w:val="00691228"/>
    <w:rsid w:val="0069196F"/>
    <w:rsid w:val="00692EBD"/>
    <w:rsid w:val="00693DCA"/>
    <w:rsid w:val="006955A1"/>
    <w:rsid w:val="00696643"/>
    <w:rsid w:val="00697C28"/>
    <w:rsid w:val="00697E8B"/>
    <w:rsid w:val="006A17BC"/>
    <w:rsid w:val="006A45F5"/>
    <w:rsid w:val="006A4938"/>
    <w:rsid w:val="006A5969"/>
    <w:rsid w:val="006A59F5"/>
    <w:rsid w:val="006A5FBC"/>
    <w:rsid w:val="006A63CE"/>
    <w:rsid w:val="006A6A03"/>
    <w:rsid w:val="006B1AAB"/>
    <w:rsid w:val="006B2B6D"/>
    <w:rsid w:val="006B7376"/>
    <w:rsid w:val="006B75A5"/>
    <w:rsid w:val="006C028D"/>
    <w:rsid w:val="006C6911"/>
    <w:rsid w:val="006C6CC5"/>
    <w:rsid w:val="006C775C"/>
    <w:rsid w:val="006D10B9"/>
    <w:rsid w:val="006D1389"/>
    <w:rsid w:val="006D1579"/>
    <w:rsid w:val="006D17C7"/>
    <w:rsid w:val="006D29AE"/>
    <w:rsid w:val="006D64A0"/>
    <w:rsid w:val="006D6E0B"/>
    <w:rsid w:val="006D6F92"/>
    <w:rsid w:val="006E003F"/>
    <w:rsid w:val="006E0F76"/>
    <w:rsid w:val="006E148B"/>
    <w:rsid w:val="006E1EF6"/>
    <w:rsid w:val="006E58C6"/>
    <w:rsid w:val="006F0252"/>
    <w:rsid w:val="006F08DD"/>
    <w:rsid w:val="006F12E7"/>
    <w:rsid w:val="006F1878"/>
    <w:rsid w:val="006F1D0D"/>
    <w:rsid w:val="006F20F0"/>
    <w:rsid w:val="006F2CE4"/>
    <w:rsid w:val="006F336C"/>
    <w:rsid w:val="006F3C31"/>
    <w:rsid w:val="006F5269"/>
    <w:rsid w:val="006F656F"/>
    <w:rsid w:val="006F697B"/>
    <w:rsid w:val="00700C25"/>
    <w:rsid w:val="00701D59"/>
    <w:rsid w:val="00703783"/>
    <w:rsid w:val="00703BA5"/>
    <w:rsid w:val="00703FD3"/>
    <w:rsid w:val="007048C7"/>
    <w:rsid w:val="007059F0"/>
    <w:rsid w:val="00705AFC"/>
    <w:rsid w:val="00705BA7"/>
    <w:rsid w:val="007066BF"/>
    <w:rsid w:val="0071109C"/>
    <w:rsid w:val="007111B0"/>
    <w:rsid w:val="00715C15"/>
    <w:rsid w:val="00716BAF"/>
    <w:rsid w:val="00720D2E"/>
    <w:rsid w:val="0072223A"/>
    <w:rsid w:val="00722A95"/>
    <w:rsid w:val="00723367"/>
    <w:rsid w:val="00724681"/>
    <w:rsid w:val="00725AE8"/>
    <w:rsid w:val="00730158"/>
    <w:rsid w:val="0073050E"/>
    <w:rsid w:val="007314BE"/>
    <w:rsid w:val="00731C84"/>
    <w:rsid w:val="00732B4F"/>
    <w:rsid w:val="00733826"/>
    <w:rsid w:val="007346E9"/>
    <w:rsid w:val="0074013F"/>
    <w:rsid w:val="00740E79"/>
    <w:rsid w:val="00742D43"/>
    <w:rsid w:val="007455FF"/>
    <w:rsid w:val="00745F40"/>
    <w:rsid w:val="0074728C"/>
    <w:rsid w:val="007531E8"/>
    <w:rsid w:val="00754174"/>
    <w:rsid w:val="007548D0"/>
    <w:rsid w:val="00756270"/>
    <w:rsid w:val="00756FD6"/>
    <w:rsid w:val="007576CF"/>
    <w:rsid w:val="007576FF"/>
    <w:rsid w:val="007627F6"/>
    <w:rsid w:val="00764D2C"/>
    <w:rsid w:val="007674F8"/>
    <w:rsid w:val="00767682"/>
    <w:rsid w:val="007710A7"/>
    <w:rsid w:val="00772823"/>
    <w:rsid w:val="00776038"/>
    <w:rsid w:val="007763EA"/>
    <w:rsid w:val="0078209A"/>
    <w:rsid w:val="0078250C"/>
    <w:rsid w:val="007839EC"/>
    <w:rsid w:val="00784338"/>
    <w:rsid w:val="00785CB4"/>
    <w:rsid w:val="00785F82"/>
    <w:rsid w:val="00786CC6"/>
    <w:rsid w:val="00787120"/>
    <w:rsid w:val="00790AD6"/>
    <w:rsid w:val="00792AD4"/>
    <w:rsid w:val="00792FBD"/>
    <w:rsid w:val="0079586D"/>
    <w:rsid w:val="007976A2"/>
    <w:rsid w:val="007A123B"/>
    <w:rsid w:val="007A1445"/>
    <w:rsid w:val="007A17D8"/>
    <w:rsid w:val="007A2DA3"/>
    <w:rsid w:val="007A44F5"/>
    <w:rsid w:val="007B4617"/>
    <w:rsid w:val="007B69C1"/>
    <w:rsid w:val="007B6EF1"/>
    <w:rsid w:val="007C2591"/>
    <w:rsid w:val="007C6DE3"/>
    <w:rsid w:val="007D0BAF"/>
    <w:rsid w:val="007D5119"/>
    <w:rsid w:val="007D7A0C"/>
    <w:rsid w:val="007D7C3D"/>
    <w:rsid w:val="007E1F96"/>
    <w:rsid w:val="007E3838"/>
    <w:rsid w:val="007E429E"/>
    <w:rsid w:val="007E440D"/>
    <w:rsid w:val="007E4F77"/>
    <w:rsid w:val="007E7EF6"/>
    <w:rsid w:val="007F109D"/>
    <w:rsid w:val="007F1400"/>
    <w:rsid w:val="007F17B2"/>
    <w:rsid w:val="007F228F"/>
    <w:rsid w:val="007F2322"/>
    <w:rsid w:val="007F3261"/>
    <w:rsid w:val="007F3607"/>
    <w:rsid w:val="007F4196"/>
    <w:rsid w:val="007F4B03"/>
    <w:rsid w:val="007F4F73"/>
    <w:rsid w:val="007F5152"/>
    <w:rsid w:val="007F549B"/>
    <w:rsid w:val="007F69D0"/>
    <w:rsid w:val="007F735C"/>
    <w:rsid w:val="007F7B52"/>
    <w:rsid w:val="00800659"/>
    <w:rsid w:val="00800D81"/>
    <w:rsid w:val="00801C5C"/>
    <w:rsid w:val="00803757"/>
    <w:rsid w:val="00803973"/>
    <w:rsid w:val="00803AC5"/>
    <w:rsid w:val="00804DEC"/>
    <w:rsid w:val="0080654D"/>
    <w:rsid w:val="00806ADC"/>
    <w:rsid w:val="00807400"/>
    <w:rsid w:val="008077F7"/>
    <w:rsid w:val="008159BE"/>
    <w:rsid w:val="00816AAB"/>
    <w:rsid w:val="00820174"/>
    <w:rsid w:val="0082285E"/>
    <w:rsid w:val="00825D0B"/>
    <w:rsid w:val="0082737E"/>
    <w:rsid w:val="00827444"/>
    <w:rsid w:val="00827D55"/>
    <w:rsid w:val="00830A9B"/>
    <w:rsid w:val="00830AC0"/>
    <w:rsid w:val="008339F6"/>
    <w:rsid w:val="0083610D"/>
    <w:rsid w:val="00836696"/>
    <w:rsid w:val="00840304"/>
    <w:rsid w:val="00841DC7"/>
    <w:rsid w:val="00844437"/>
    <w:rsid w:val="00844536"/>
    <w:rsid w:val="008517E6"/>
    <w:rsid w:val="00857353"/>
    <w:rsid w:val="00861F32"/>
    <w:rsid w:val="00863A7B"/>
    <w:rsid w:val="00864852"/>
    <w:rsid w:val="00865570"/>
    <w:rsid w:val="0086659B"/>
    <w:rsid w:val="00867C76"/>
    <w:rsid w:val="00871140"/>
    <w:rsid w:val="0087178A"/>
    <w:rsid w:val="0087573E"/>
    <w:rsid w:val="008759B2"/>
    <w:rsid w:val="00877074"/>
    <w:rsid w:val="0087747D"/>
    <w:rsid w:val="00880D96"/>
    <w:rsid w:val="008836EB"/>
    <w:rsid w:val="00886566"/>
    <w:rsid w:val="0088687F"/>
    <w:rsid w:val="00890FCC"/>
    <w:rsid w:val="00892EC6"/>
    <w:rsid w:val="008939EB"/>
    <w:rsid w:val="00897D94"/>
    <w:rsid w:val="008A0B85"/>
    <w:rsid w:val="008A0E64"/>
    <w:rsid w:val="008A20ED"/>
    <w:rsid w:val="008A2C79"/>
    <w:rsid w:val="008A3276"/>
    <w:rsid w:val="008A3BDC"/>
    <w:rsid w:val="008A451F"/>
    <w:rsid w:val="008A462D"/>
    <w:rsid w:val="008A7104"/>
    <w:rsid w:val="008A7C63"/>
    <w:rsid w:val="008B02B9"/>
    <w:rsid w:val="008B0930"/>
    <w:rsid w:val="008B0941"/>
    <w:rsid w:val="008B09F8"/>
    <w:rsid w:val="008B72A1"/>
    <w:rsid w:val="008C0141"/>
    <w:rsid w:val="008C0C86"/>
    <w:rsid w:val="008C0C98"/>
    <w:rsid w:val="008C0FAD"/>
    <w:rsid w:val="008C1C69"/>
    <w:rsid w:val="008C368B"/>
    <w:rsid w:val="008C3E2C"/>
    <w:rsid w:val="008C503A"/>
    <w:rsid w:val="008C5C89"/>
    <w:rsid w:val="008C6E10"/>
    <w:rsid w:val="008D2588"/>
    <w:rsid w:val="008D4372"/>
    <w:rsid w:val="008D4546"/>
    <w:rsid w:val="008D53CE"/>
    <w:rsid w:val="008D661E"/>
    <w:rsid w:val="008D6F8B"/>
    <w:rsid w:val="008E07B8"/>
    <w:rsid w:val="008E1627"/>
    <w:rsid w:val="008E26CC"/>
    <w:rsid w:val="008E5124"/>
    <w:rsid w:val="008E6AE9"/>
    <w:rsid w:val="008F0519"/>
    <w:rsid w:val="008F0E1D"/>
    <w:rsid w:val="008F2876"/>
    <w:rsid w:val="008F2B96"/>
    <w:rsid w:val="008F4B42"/>
    <w:rsid w:val="008F5214"/>
    <w:rsid w:val="008F6F5A"/>
    <w:rsid w:val="008F7BD3"/>
    <w:rsid w:val="00902FD4"/>
    <w:rsid w:val="00903400"/>
    <w:rsid w:val="00903AC8"/>
    <w:rsid w:val="00904897"/>
    <w:rsid w:val="009049C4"/>
    <w:rsid w:val="00904F06"/>
    <w:rsid w:val="009073D3"/>
    <w:rsid w:val="00910726"/>
    <w:rsid w:val="00910DFB"/>
    <w:rsid w:val="00911389"/>
    <w:rsid w:val="0091275C"/>
    <w:rsid w:val="0091364D"/>
    <w:rsid w:val="00915BCC"/>
    <w:rsid w:val="0091728D"/>
    <w:rsid w:val="0091736E"/>
    <w:rsid w:val="00917A47"/>
    <w:rsid w:val="00920A0C"/>
    <w:rsid w:val="00920A23"/>
    <w:rsid w:val="00920BDF"/>
    <w:rsid w:val="009238FE"/>
    <w:rsid w:val="00923D45"/>
    <w:rsid w:val="00923F9B"/>
    <w:rsid w:val="00924A8B"/>
    <w:rsid w:val="0092597D"/>
    <w:rsid w:val="009335E6"/>
    <w:rsid w:val="00935F13"/>
    <w:rsid w:val="00940F5F"/>
    <w:rsid w:val="009435CA"/>
    <w:rsid w:val="0094377D"/>
    <w:rsid w:val="00943A3A"/>
    <w:rsid w:val="00943FC3"/>
    <w:rsid w:val="009459A2"/>
    <w:rsid w:val="00946935"/>
    <w:rsid w:val="00946E92"/>
    <w:rsid w:val="00947348"/>
    <w:rsid w:val="00951629"/>
    <w:rsid w:val="00956849"/>
    <w:rsid w:val="00960D70"/>
    <w:rsid w:val="00961E85"/>
    <w:rsid w:val="009623BC"/>
    <w:rsid w:val="0096314B"/>
    <w:rsid w:val="00964F3D"/>
    <w:rsid w:val="00964F83"/>
    <w:rsid w:val="009656A6"/>
    <w:rsid w:val="00965F47"/>
    <w:rsid w:val="00967519"/>
    <w:rsid w:val="00967FE9"/>
    <w:rsid w:val="0097147E"/>
    <w:rsid w:val="00971A7A"/>
    <w:rsid w:val="00973D97"/>
    <w:rsid w:val="009741FA"/>
    <w:rsid w:val="00975D84"/>
    <w:rsid w:val="009774BA"/>
    <w:rsid w:val="00985D08"/>
    <w:rsid w:val="00985EA1"/>
    <w:rsid w:val="009862E0"/>
    <w:rsid w:val="009864E8"/>
    <w:rsid w:val="00986B79"/>
    <w:rsid w:val="00987A8A"/>
    <w:rsid w:val="00990AAE"/>
    <w:rsid w:val="00990C45"/>
    <w:rsid w:val="009979FE"/>
    <w:rsid w:val="009A294A"/>
    <w:rsid w:val="009A3C9A"/>
    <w:rsid w:val="009A652A"/>
    <w:rsid w:val="009A6DD3"/>
    <w:rsid w:val="009A715E"/>
    <w:rsid w:val="009A78C8"/>
    <w:rsid w:val="009A7D16"/>
    <w:rsid w:val="009B192A"/>
    <w:rsid w:val="009B5033"/>
    <w:rsid w:val="009B6C91"/>
    <w:rsid w:val="009B79A9"/>
    <w:rsid w:val="009C15AC"/>
    <w:rsid w:val="009C6E53"/>
    <w:rsid w:val="009C70B3"/>
    <w:rsid w:val="009C7C31"/>
    <w:rsid w:val="009D06D2"/>
    <w:rsid w:val="009D7E72"/>
    <w:rsid w:val="009E134B"/>
    <w:rsid w:val="009E4D05"/>
    <w:rsid w:val="009E4F3E"/>
    <w:rsid w:val="009E51B6"/>
    <w:rsid w:val="009E65BE"/>
    <w:rsid w:val="009F08BF"/>
    <w:rsid w:val="009F1B0F"/>
    <w:rsid w:val="009F237F"/>
    <w:rsid w:val="009F338A"/>
    <w:rsid w:val="009F34F0"/>
    <w:rsid w:val="009F3662"/>
    <w:rsid w:val="009F444D"/>
    <w:rsid w:val="009F470F"/>
    <w:rsid w:val="009F4E12"/>
    <w:rsid w:val="009F5A60"/>
    <w:rsid w:val="00A00F07"/>
    <w:rsid w:val="00A01207"/>
    <w:rsid w:val="00A01D4E"/>
    <w:rsid w:val="00A02684"/>
    <w:rsid w:val="00A02909"/>
    <w:rsid w:val="00A02A41"/>
    <w:rsid w:val="00A04823"/>
    <w:rsid w:val="00A04A48"/>
    <w:rsid w:val="00A04FAF"/>
    <w:rsid w:val="00A107C0"/>
    <w:rsid w:val="00A10F13"/>
    <w:rsid w:val="00A1248D"/>
    <w:rsid w:val="00A1261C"/>
    <w:rsid w:val="00A12790"/>
    <w:rsid w:val="00A12F6B"/>
    <w:rsid w:val="00A13B0B"/>
    <w:rsid w:val="00A154E2"/>
    <w:rsid w:val="00A15E31"/>
    <w:rsid w:val="00A1601E"/>
    <w:rsid w:val="00A1695E"/>
    <w:rsid w:val="00A17ECE"/>
    <w:rsid w:val="00A26260"/>
    <w:rsid w:val="00A305CC"/>
    <w:rsid w:val="00A31FAF"/>
    <w:rsid w:val="00A32656"/>
    <w:rsid w:val="00A32F3A"/>
    <w:rsid w:val="00A3307C"/>
    <w:rsid w:val="00A3381B"/>
    <w:rsid w:val="00A374D9"/>
    <w:rsid w:val="00A37B84"/>
    <w:rsid w:val="00A42068"/>
    <w:rsid w:val="00A4314F"/>
    <w:rsid w:val="00A44870"/>
    <w:rsid w:val="00A46C0A"/>
    <w:rsid w:val="00A51B21"/>
    <w:rsid w:val="00A52A5F"/>
    <w:rsid w:val="00A52E46"/>
    <w:rsid w:val="00A5320A"/>
    <w:rsid w:val="00A535F6"/>
    <w:rsid w:val="00A5448C"/>
    <w:rsid w:val="00A548A6"/>
    <w:rsid w:val="00A55A63"/>
    <w:rsid w:val="00A57CA9"/>
    <w:rsid w:val="00A57F67"/>
    <w:rsid w:val="00A604DC"/>
    <w:rsid w:val="00A607A8"/>
    <w:rsid w:val="00A61408"/>
    <w:rsid w:val="00A626CE"/>
    <w:rsid w:val="00A6294A"/>
    <w:rsid w:val="00A64759"/>
    <w:rsid w:val="00A65E45"/>
    <w:rsid w:val="00A661CC"/>
    <w:rsid w:val="00A67802"/>
    <w:rsid w:val="00A75B6E"/>
    <w:rsid w:val="00A82F7B"/>
    <w:rsid w:val="00A834E0"/>
    <w:rsid w:val="00A87266"/>
    <w:rsid w:val="00A87AD5"/>
    <w:rsid w:val="00A87B82"/>
    <w:rsid w:val="00A91C47"/>
    <w:rsid w:val="00A91E8A"/>
    <w:rsid w:val="00A94191"/>
    <w:rsid w:val="00A94285"/>
    <w:rsid w:val="00A94E01"/>
    <w:rsid w:val="00A94FED"/>
    <w:rsid w:val="00A958F7"/>
    <w:rsid w:val="00A96627"/>
    <w:rsid w:val="00A967D6"/>
    <w:rsid w:val="00A977CD"/>
    <w:rsid w:val="00AA0EF4"/>
    <w:rsid w:val="00AA22B5"/>
    <w:rsid w:val="00AA2B36"/>
    <w:rsid w:val="00AA2E5D"/>
    <w:rsid w:val="00AA3839"/>
    <w:rsid w:val="00AA390B"/>
    <w:rsid w:val="00AA51FB"/>
    <w:rsid w:val="00AA58A6"/>
    <w:rsid w:val="00AA662D"/>
    <w:rsid w:val="00AA7038"/>
    <w:rsid w:val="00AA7EF7"/>
    <w:rsid w:val="00AB09E8"/>
    <w:rsid w:val="00AB1DBF"/>
    <w:rsid w:val="00AB4A60"/>
    <w:rsid w:val="00AB5067"/>
    <w:rsid w:val="00AB55B0"/>
    <w:rsid w:val="00AB63D8"/>
    <w:rsid w:val="00AB6A7E"/>
    <w:rsid w:val="00AB77D6"/>
    <w:rsid w:val="00AC0E1C"/>
    <w:rsid w:val="00AC3157"/>
    <w:rsid w:val="00AC4390"/>
    <w:rsid w:val="00AC6095"/>
    <w:rsid w:val="00AC639E"/>
    <w:rsid w:val="00AD079D"/>
    <w:rsid w:val="00AD5BEA"/>
    <w:rsid w:val="00AD616D"/>
    <w:rsid w:val="00AD687E"/>
    <w:rsid w:val="00AD712C"/>
    <w:rsid w:val="00AD7559"/>
    <w:rsid w:val="00AE089E"/>
    <w:rsid w:val="00AE0C71"/>
    <w:rsid w:val="00AE2415"/>
    <w:rsid w:val="00AE3FEF"/>
    <w:rsid w:val="00AE4390"/>
    <w:rsid w:val="00AE792E"/>
    <w:rsid w:val="00AE7DD3"/>
    <w:rsid w:val="00AF0C74"/>
    <w:rsid w:val="00AF1B4F"/>
    <w:rsid w:val="00B02F79"/>
    <w:rsid w:val="00B061F7"/>
    <w:rsid w:val="00B07CCB"/>
    <w:rsid w:val="00B07F0A"/>
    <w:rsid w:val="00B10E68"/>
    <w:rsid w:val="00B12575"/>
    <w:rsid w:val="00B156ED"/>
    <w:rsid w:val="00B1615A"/>
    <w:rsid w:val="00B176DF"/>
    <w:rsid w:val="00B20C89"/>
    <w:rsid w:val="00B21490"/>
    <w:rsid w:val="00B2513D"/>
    <w:rsid w:val="00B257D0"/>
    <w:rsid w:val="00B268CD"/>
    <w:rsid w:val="00B327EE"/>
    <w:rsid w:val="00B32CCD"/>
    <w:rsid w:val="00B33C52"/>
    <w:rsid w:val="00B34551"/>
    <w:rsid w:val="00B34B33"/>
    <w:rsid w:val="00B34C50"/>
    <w:rsid w:val="00B35463"/>
    <w:rsid w:val="00B35BC8"/>
    <w:rsid w:val="00B35D42"/>
    <w:rsid w:val="00B36299"/>
    <w:rsid w:val="00B3698B"/>
    <w:rsid w:val="00B3756A"/>
    <w:rsid w:val="00B4220B"/>
    <w:rsid w:val="00B479CA"/>
    <w:rsid w:val="00B510DE"/>
    <w:rsid w:val="00B51C54"/>
    <w:rsid w:val="00B52A6D"/>
    <w:rsid w:val="00B537F7"/>
    <w:rsid w:val="00B54003"/>
    <w:rsid w:val="00B542FD"/>
    <w:rsid w:val="00B54455"/>
    <w:rsid w:val="00B56EA0"/>
    <w:rsid w:val="00B56F43"/>
    <w:rsid w:val="00B62199"/>
    <w:rsid w:val="00B62DB1"/>
    <w:rsid w:val="00B634DA"/>
    <w:rsid w:val="00B639C7"/>
    <w:rsid w:val="00B64E19"/>
    <w:rsid w:val="00B71D2B"/>
    <w:rsid w:val="00B73D00"/>
    <w:rsid w:val="00B75F39"/>
    <w:rsid w:val="00B7645A"/>
    <w:rsid w:val="00B764BC"/>
    <w:rsid w:val="00B768AA"/>
    <w:rsid w:val="00B76CC7"/>
    <w:rsid w:val="00B770BE"/>
    <w:rsid w:val="00B776D3"/>
    <w:rsid w:val="00B777D0"/>
    <w:rsid w:val="00B843AB"/>
    <w:rsid w:val="00B8739A"/>
    <w:rsid w:val="00B9087F"/>
    <w:rsid w:val="00B92B27"/>
    <w:rsid w:val="00B92EAA"/>
    <w:rsid w:val="00B93183"/>
    <w:rsid w:val="00B94149"/>
    <w:rsid w:val="00B95375"/>
    <w:rsid w:val="00BA0183"/>
    <w:rsid w:val="00BA06DA"/>
    <w:rsid w:val="00BA0BDD"/>
    <w:rsid w:val="00BA65CE"/>
    <w:rsid w:val="00BA660A"/>
    <w:rsid w:val="00BB16C2"/>
    <w:rsid w:val="00BB21A9"/>
    <w:rsid w:val="00BC2DC7"/>
    <w:rsid w:val="00BC6031"/>
    <w:rsid w:val="00BD0680"/>
    <w:rsid w:val="00BD2081"/>
    <w:rsid w:val="00BD20A5"/>
    <w:rsid w:val="00BD2467"/>
    <w:rsid w:val="00BD5582"/>
    <w:rsid w:val="00BD630D"/>
    <w:rsid w:val="00BE0C1B"/>
    <w:rsid w:val="00BE1E00"/>
    <w:rsid w:val="00BE1FEB"/>
    <w:rsid w:val="00BE3031"/>
    <w:rsid w:val="00BE30F1"/>
    <w:rsid w:val="00BE5797"/>
    <w:rsid w:val="00BE59E1"/>
    <w:rsid w:val="00BE743E"/>
    <w:rsid w:val="00BF0744"/>
    <w:rsid w:val="00BF1E13"/>
    <w:rsid w:val="00BF43BE"/>
    <w:rsid w:val="00BF5CE5"/>
    <w:rsid w:val="00BF7CBE"/>
    <w:rsid w:val="00C00283"/>
    <w:rsid w:val="00C03B39"/>
    <w:rsid w:val="00C05CBD"/>
    <w:rsid w:val="00C06382"/>
    <w:rsid w:val="00C06A4D"/>
    <w:rsid w:val="00C07375"/>
    <w:rsid w:val="00C0744D"/>
    <w:rsid w:val="00C10310"/>
    <w:rsid w:val="00C11EF1"/>
    <w:rsid w:val="00C1569E"/>
    <w:rsid w:val="00C161E9"/>
    <w:rsid w:val="00C17208"/>
    <w:rsid w:val="00C17A7E"/>
    <w:rsid w:val="00C207B1"/>
    <w:rsid w:val="00C209DE"/>
    <w:rsid w:val="00C20C72"/>
    <w:rsid w:val="00C22681"/>
    <w:rsid w:val="00C23D12"/>
    <w:rsid w:val="00C24754"/>
    <w:rsid w:val="00C26FF9"/>
    <w:rsid w:val="00C3122C"/>
    <w:rsid w:val="00C32D62"/>
    <w:rsid w:val="00C333FB"/>
    <w:rsid w:val="00C345E3"/>
    <w:rsid w:val="00C34D24"/>
    <w:rsid w:val="00C35414"/>
    <w:rsid w:val="00C35A81"/>
    <w:rsid w:val="00C362FF"/>
    <w:rsid w:val="00C40250"/>
    <w:rsid w:val="00C411D9"/>
    <w:rsid w:val="00C414C7"/>
    <w:rsid w:val="00C4219D"/>
    <w:rsid w:val="00C43468"/>
    <w:rsid w:val="00C44E5B"/>
    <w:rsid w:val="00C455D7"/>
    <w:rsid w:val="00C45E7F"/>
    <w:rsid w:val="00C50F7C"/>
    <w:rsid w:val="00C51C31"/>
    <w:rsid w:val="00C52BED"/>
    <w:rsid w:val="00C54B2C"/>
    <w:rsid w:val="00C56DA4"/>
    <w:rsid w:val="00C600F0"/>
    <w:rsid w:val="00C61188"/>
    <w:rsid w:val="00C62F40"/>
    <w:rsid w:val="00C6515F"/>
    <w:rsid w:val="00C67DF7"/>
    <w:rsid w:val="00C72558"/>
    <w:rsid w:val="00C74E1D"/>
    <w:rsid w:val="00C74FF5"/>
    <w:rsid w:val="00C77612"/>
    <w:rsid w:val="00C77674"/>
    <w:rsid w:val="00C80BD5"/>
    <w:rsid w:val="00C8125F"/>
    <w:rsid w:val="00C814A9"/>
    <w:rsid w:val="00C84346"/>
    <w:rsid w:val="00C84E64"/>
    <w:rsid w:val="00C86B21"/>
    <w:rsid w:val="00C9160E"/>
    <w:rsid w:val="00C9362E"/>
    <w:rsid w:val="00C945A1"/>
    <w:rsid w:val="00C960D9"/>
    <w:rsid w:val="00C96ECF"/>
    <w:rsid w:val="00C97F70"/>
    <w:rsid w:val="00CA2370"/>
    <w:rsid w:val="00CA2B29"/>
    <w:rsid w:val="00CA3203"/>
    <w:rsid w:val="00CA6C99"/>
    <w:rsid w:val="00CB10B2"/>
    <w:rsid w:val="00CB3D4D"/>
    <w:rsid w:val="00CB7EE8"/>
    <w:rsid w:val="00CC04EB"/>
    <w:rsid w:val="00CC1069"/>
    <w:rsid w:val="00CC1FD0"/>
    <w:rsid w:val="00CC2526"/>
    <w:rsid w:val="00CC2D32"/>
    <w:rsid w:val="00CC5E48"/>
    <w:rsid w:val="00CC5EF5"/>
    <w:rsid w:val="00CD032B"/>
    <w:rsid w:val="00CD394E"/>
    <w:rsid w:val="00CD7ACF"/>
    <w:rsid w:val="00CD7FB1"/>
    <w:rsid w:val="00CE1BFE"/>
    <w:rsid w:val="00CE1C7B"/>
    <w:rsid w:val="00CE1FE7"/>
    <w:rsid w:val="00CE34C4"/>
    <w:rsid w:val="00CE5E11"/>
    <w:rsid w:val="00CE6719"/>
    <w:rsid w:val="00CE6FE0"/>
    <w:rsid w:val="00CF0704"/>
    <w:rsid w:val="00CF3FF0"/>
    <w:rsid w:val="00CF466D"/>
    <w:rsid w:val="00CF571B"/>
    <w:rsid w:val="00CF5DD8"/>
    <w:rsid w:val="00CF646D"/>
    <w:rsid w:val="00CF6592"/>
    <w:rsid w:val="00CF7787"/>
    <w:rsid w:val="00D02569"/>
    <w:rsid w:val="00D03695"/>
    <w:rsid w:val="00D0488F"/>
    <w:rsid w:val="00D0564E"/>
    <w:rsid w:val="00D079FF"/>
    <w:rsid w:val="00D11A31"/>
    <w:rsid w:val="00D13ACB"/>
    <w:rsid w:val="00D14CC6"/>
    <w:rsid w:val="00D21D07"/>
    <w:rsid w:val="00D26C7D"/>
    <w:rsid w:val="00D26E6A"/>
    <w:rsid w:val="00D31765"/>
    <w:rsid w:val="00D3377C"/>
    <w:rsid w:val="00D365CC"/>
    <w:rsid w:val="00D36DE3"/>
    <w:rsid w:val="00D37E22"/>
    <w:rsid w:val="00D41FFF"/>
    <w:rsid w:val="00D42D0F"/>
    <w:rsid w:val="00D42ED0"/>
    <w:rsid w:val="00D4552B"/>
    <w:rsid w:val="00D47BA8"/>
    <w:rsid w:val="00D47C30"/>
    <w:rsid w:val="00D50B75"/>
    <w:rsid w:val="00D51847"/>
    <w:rsid w:val="00D51C4A"/>
    <w:rsid w:val="00D52EB7"/>
    <w:rsid w:val="00D54C5A"/>
    <w:rsid w:val="00D551E0"/>
    <w:rsid w:val="00D602CA"/>
    <w:rsid w:val="00D61C2A"/>
    <w:rsid w:val="00D62534"/>
    <w:rsid w:val="00D630B1"/>
    <w:rsid w:val="00D634DA"/>
    <w:rsid w:val="00D640B1"/>
    <w:rsid w:val="00D65754"/>
    <w:rsid w:val="00D67D6F"/>
    <w:rsid w:val="00D67E43"/>
    <w:rsid w:val="00D70065"/>
    <w:rsid w:val="00D70763"/>
    <w:rsid w:val="00D70E77"/>
    <w:rsid w:val="00D728FB"/>
    <w:rsid w:val="00D745F5"/>
    <w:rsid w:val="00D74BA3"/>
    <w:rsid w:val="00D75BDD"/>
    <w:rsid w:val="00D76127"/>
    <w:rsid w:val="00D7688F"/>
    <w:rsid w:val="00D7696E"/>
    <w:rsid w:val="00D774B7"/>
    <w:rsid w:val="00D7794F"/>
    <w:rsid w:val="00D77AD1"/>
    <w:rsid w:val="00D77C55"/>
    <w:rsid w:val="00D8050A"/>
    <w:rsid w:val="00D837AC"/>
    <w:rsid w:val="00D83BEB"/>
    <w:rsid w:val="00D84C00"/>
    <w:rsid w:val="00D862DF"/>
    <w:rsid w:val="00D9098B"/>
    <w:rsid w:val="00D90E08"/>
    <w:rsid w:val="00D91CB7"/>
    <w:rsid w:val="00D93E6D"/>
    <w:rsid w:val="00DA0FCB"/>
    <w:rsid w:val="00DA371C"/>
    <w:rsid w:val="00DA4260"/>
    <w:rsid w:val="00DA4B3E"/>
    <w:rsid w:val="00DA6005"/>
    <w:rsid w:val="00DB34CC"/>
    <w:rsid w:val="00DB5F47"/>
    <w:rsid w:val="00DB7B6A"/>
    <w:rsid w:val="00DC1320"/>
    <w:rsid w:val="00DC27DA"/>
    <w:rsid w:val="00DC33CA"/>
    <w:rsid w:val="00DC518E"/>
    <w:rsid w:val="00DC6180"/>
    <w:rsid w:val="00DC7B16"/>
    <w:rsid w:val="00DD20E7"/>
    <w:rsid w:val="00DD2BF1"/>
    <w:rsid w:val="00DD2DC0"/>
    <w:rsid w:val="00DD5CCD"/>
    <w:rsid w:val="00DD6A64"/>
    <w:rsid w:val="00DD6F36"/>
    <w:rsid w:val="00DD6FC4"/>
    <w:rsid w:val="00DE0E0C"/>
    <w:rsid w:val="00DE23B5"/>
    <w:rsid w:val="00DE5BE7"/>
    <w:rsid w:val="00DF1DE5"/>
    <w:rsid w:val="00DF2B69"/>
    <w:rsid w:val="00DF332E"/>
    <w:rsid w:val="00DF38BA"/>
    <w:rsid w:val="00E03640"/>
    <w:rsid w:val="00E03EA0"/>
    <w:rsid w:val="00E044BE"/>
    <w:rsid w:val="00E06904"/>
    <w:rsid w:val="00E10FF5"/>
    <w:rsid w:val="00E11371"/>
    <w:rsid w:val="00E11393"/>
    <w:rsid w:val="00E14280"/>
    <w:rsid w:val="00E151C0"/>
    <w:rsid w:val="00E159F5"/>
    <w:rsid w:val="00E17548"/>
    <w:rsid w:val="00E200B9"/>
    <w:rsid w:val="00E20296"/>
    <w:rsid w:val="00E22B58"/>
    <w:rsid w:val="00E23D60"/>
    <w:rsid w:val="00E2601B"/>
    <w:rsid w:val="00E26C85"/>
    <w:rsid w:val="00E3050C"/>
    <w:rsid w:val="00E3571E"/>
    <w:rsid w:val="00E35CEF"/>
    <w:rsid w:val="00E3663F"/>
    <w:rsid w:val="00E3737A"/>
    <w:rsid w:val="00E43EA1"/>
    <w:rsid w:val="00E458A4"/>
    <w:rsid w:val="00E47D9F"/>
    <w:rsid w:val="00E47FA3"/>
    <w:rsid w:val="00E50E2F"/>
    <w:rsid w:val="00E51DEF"/>
    <w:rsid w:val="00E53334"/>
    <w:rsid w:val="00E534CD"/>
    <w:rsid w:val="00E537C0"/>
    <w:rsid w:val="00E54E64"/>
    <w:rsid w:val="00E559CB"/>
    <w:rsid w:val="00E6058D"/>
    <w:rsid w:val="00E60B0E"/>
    <w:rsid w:val="00E64ECE"/>
    <w:rsid w:val="00E65736"/>
    <w:rsid w:val="00E6643B"/>
    <w:rsid w:val="00E70A2C"/>
    <w:rsid w:val="00E71F11"/>
    <w:rsid w:val="00E7486E"/>
    <w:rsid w:val="00E749EF"/>
    <w:rsid w:val="00E8034C"/>
    <w:rsid w:val="00E81224"/>
    <w:rsid w:val="00E82C0F"/>
    <w:rsid w:val="00E87B7B"/>
    <w:rsid w:val="00E92DC3"/>
    <w:rsid w:val="00E9599B"/>
    <w:rsid w:val="00E97A83"/>
    <w:rsid w:val="00EA0872"/>
    <w:rsid w:val="00EA1287"/>
    <w:rsid w:val="00EA2A55"/>
    <w:rsid w:val="00EA2E4C"/>
    <w:rsid w:val="00EA37B4"/>
    <w:rsid w:val="00EA44FB"/>
    <w:rsid w:val="00EA4F23"/>
    <w:rsid w:val="00EA71C0"/>
    <w:rsid w:val="00EB0D0D"/>
    <w:rsid w:val="00EB44EE"/>
    <w:rsid w:val="00EB62CF"/>
    <w:rsid w:val="00EB64FE"/>
    <w:rsid w:val="00EC0E20"/>
    <w:rsid w:val="00EC170E"/>
    <w:rsid w:val="00EC24CA"/>
    <w:rsid w:val="00EC3761"/>
    <w:rsid w:val="00EC39B4"/>
    <w:rsid w:val="00EC3D42"/>
    <w:rsid w:val="00EC3D97"/>
    <w:rsid w:val="00EC4C2D"/>
    <w:rsid w:val="00EC5998"/>
    <w:rsid w:val="00EC5D5C"/>
    <w:rsid w:val="00EC6A75"/>
    <w:rsid w:val="00EC6D9F"/>
    <w:rsid w:val="00EC7683"/>
    <w:rsid w:val="00ED4BEE"/>
    <w:rsid w:val="00ED4D9B"/>
    <w:rsid w:val="00ED4FF5"/>
    <w:rsid w:val="00ED68E2"/>
    <w:rsid w:val="00EE1AE2"/>
    <w:rsid w:val="00EE21A3"/>
    <w:rsid w:val="00EE31F6"/>
    <w:rsid w:val="00EE4ADF"/>
    <w:rsid w:val="00EE57E5"/>
    <w:rsid w:val="00EE6E89"/>
    <w:rsid w:val="00EF04CD"/>
    <w:rsid w:val="00EF2473"/>
    <w:rsid w:val="00EF7D12"/>
    <w:rsid w:val="00F0012A"/>
    <w:rsid w:val="00F01E0C"/>
    <w:rsid w:val="00F035A6"/>
    <w:rsid w:val="00F03864"/>
    <w:rsid w:val="00F03E96"/>
    <w:rsid w:val="00F06374"/>
    <w:rsid w:val="00F07E78"/>
    <w:rsid w:val="00F117DC"/>
    <w:rsid w:val="00F121C3"/>
    <w:rsid w:val="00F12B91"/>
    <w:rsid w:val="00F13234"/>
    <w:rsid w:val="00F15983"/>
    <w:rsid w:val="00F15E33"/>
    <w:rsid w:val="00F16127"/>
    <w:rsid w:val="00F1786B"/>
    <w:rsid w:val="00F179F9"/>
    <w:rsid w:val="00F2017D"/>
    <w:rsid w:val="00F23182"/>
    <w:rsid w:val="00F23873"/>
    <w:rsid w:val="00F262D7"/>
    <w:rsid w:val="00F26B9E"/>
    <w:rsid w:val="00F26C72"/>
    <w:rsid w:val="00F26D06"/>
    <w:rsid w:val="00F26EAF"/>
    <w:rsid w:val="00F31820"/>
    <w:rsid w:val="00F33761"/>
    <w:rsid w:val="00F34819"/>
    <w:rsid w:val="00F348CC"/>
    <w:rsid w:val="00F379A3"/>
    <w:rsid w:val="00F37BF3"/>
    <w:rsid w:val="00F408AF"/>
    <w:rsid w:val="00F426A2"/>
    <w:rsid w:val="00F42A88"/>
    <w:rsid w:val="00F451C9"/>
    <w:rsid w:val="00F46FC7"/>
    <w:rsid w:val="00F475F9"/>
    <w:rsid w:val="00F50226"/>
    <w:rsid w:val="00F50D3D"/>
    <w:rsid w:val="00F52B16"/>
    <w:rsid w:val="00F541B8"/>
    <w:rsid w:val="00F543B0"/>
    <w:rsid w:val="00F56F7F"/>
    <w:rsid w:val="00F57358"/>
    <w:rsid w:val="00F573DA"/>
    <w:rsid w:val="00F57682"/>
    <w:rsid w:val="00F6012C"/>
    <w:rsid w:val="00F6061E"/>
    <w:rsid w:val="00F60C87"/>
    <w:rsid w:val="00F63596"/>
    <w:rsid w:val="00F65D01"/>
    <w:rsid w:val="00F65FFA"/>
    <w:rsid w:val="00F66786"/>
    <w:rsid w:val="00F66F72"/>
    <w:rsid w:val="00F66FA6"/>
    <w:rsid w:val="00F70627"/>
    <w:rsid w:val="00F711A2"/>
    <w:rsid w:val="00F71925"/>
    <w:rsid w:val="00F72A0E"/>
    <w:rsid w:val="00F72B20"/>
    <w:rsid w:val="00F73D7E"/>
    <w:rsid w:val="00F74286"/>
    <w:rsid w:val="00F80ADD"/>
    <w:rsid w:val="00F80F11"/>
    <w:rsid w:val="00F8174B"/>
    <w:rsid w:val="00F82B6B"/>
    <w:rsid w:val="00F837BB"/>
    <w:rsid w:val="00F83B00"/>
    <w:rsid w:val="00F85145"/>
    <w:rsid w:val="00F85367"/>
    <w:rsid w:val="00F8639D"/>
    <w:rsid w:val="00F90A1C"/>
    <w:rsid w:val="00F917DF"/>
    <w:rsid w:val="00F92523"/>
    <w:rsid w:val="00F92D07"/>
    <w:rsid w:val="00F93A1B"/>
    <w:rsid w:val="00F95417"/>
    <w:rsid w:val="00F971B6"/>
    <w:rsid w:val="00F978B5"/>
    <w:rsid w:val="00FA0D7A"/>
    <w:rsid w:val="00FA1B14"/>
    <w:rsid w:val="00FA24C8"/>
    <w:rsid w:val="00FA33D9"/>
    <w:rsid w:val="00FA5BC0"/>
    <w:rsid w:val="00FA65C9"/>
    <w:rsid w:val="00FA6EBD"/>
    <w:rsid w:val="00FB116F"/>
    <w:rsid w:val="00FB529E"/>
    <w:rsid w:val="00FB5A79"/>
    <w:rsid w:val="00FB6977"/>
    <w:rsid w:val="00FB6E6B"/>
    <w:rsid w:val="00FB7615"/>
    <w:rsid w:val="00FB7871"/>
    <w:rsid w:val="00FC0121"/>
    <w:rsid w:val="00FC14F9"/>
    <w:rsid w:val="00FC18AC"/>
    <w:rsid w:val="00FC2042"/>
    <w:rsid w:val="00FC2C59"/>
    <w:rsid w:val="00FC3608"/>
    <w:rsid w:val="00FC5D96"/>
    <w:rsid w:val="00FC670C"/>
    <w:rsid w:val="00FC733E"/>
    <w:rsid w:val="00FD4E1E"/>
    <w:rsid w:val="00FD64BE"/>
    <w:rsid w:val="00FD7087"/>
    <w:rsid w:val="00FE1740"/>
    <w:rsid w:val="00FE1C01"/>
    <w:rsid w:val="00FE2420"/>
    <w:rsid w:val="00FE2DAC"/>
    <w:rsid w:val="00FE3AD9"/>
    <w:rsid w:val="00FE3F0B"/>
    <w:rsid w:val="00FE5EEC"/>
    <w:rsid w:val="00FE668D"/>
    <w:rsid w:val="00FE6BE4"/>
    <w:rsid w:val="00FE7E31"/>
    <w:rsid w:val="00FE7EAA"/>
    <w:rsid w:val="00FF24CB"/>
    <w:rsid w:val="00FF357E"/>
    <w:rsid w:val="00FF3F11"/>
    <w:rsid w:val="00FF5356"/>
    <w:rsid w:val="00FF72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1D32"/>
  <w15:docId w15:val="{B057035A-FB9B-40AE-8C51-596B5929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8B"/>
  </w:style>
  <w:style w:type="paragraph" w:styleId="Heading1">
    <w:name w:val="heading 1"/>
    <w:aliases w:val="Chương"/>
    <w:basedOn w:val="Normal"/>
    <w:next w:val="Normal"/>
    <w:link w:val="Heading1Char"/>
    <w:uiPriority w:val="9"/>
    <w:qFormat/>
    <w:rsid w:val="00361A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1."/>
    <w:basedOn w:val="Normal"/>
    <w:next w:val="Normal"/>
    <w:link w:val="Heading2Char"/>
    <w:uiPriority w:val="9"/>
    <w:unhideWhenUsed/>
    <w:qFormat/>
    <w:rsid w:val="00021343"/>
    <w:pPr>
      <w:keepNext/>
      <w:keepLines/>
      <w:spacing w:before="40" w:after="0"/>
      <w:outlineLvl w:val="1"/>
    </w:pPr>
    <w:rPr>
      <w:rFonts w:ascii="Times New Roman Bold" w:eastAsia="Times New Roman" w:hAnsi="Times New Roman Bold" w:cs="Times New Roman"/>
      <w:b/>
      <w:szCs w:val="26"/>
    </w:rPr>
  </w:style>
  <w:style w:type="paragraph" w:styleId="Heading3">
    <w:name w:val="heading 3"/>
    <w:aliases w:val="1.1."/>
    <w:basedOn w:val="Normal"/>
    <w:next w:val="Normal"/>
    <w:link w:val="Heading3Char"/>
    <w:uiPriority w:val="9"/>
    <w:unhideWhenUsed/>
    <w:qFormat/>
    <w:rsid w:val="00021343"/>
    <w:pPr>
      <w:keepNext/>
      <w:keepLines/>
      <w:spacing w:before="40" w:after="0"/>
      <w:outlineLvl w:val="2"/>
    </w:pPr>
    <w:rPr>
      <w:rFonts w:ascii="Times New Roman Bold" w:eastAsia="Times New Roman" w:hAnsi="Times New Roman Bold" w:cs="Times New Roman"/>
      <w:b/>
      <w:szCs w:val="24"/>
    </w:rPr>
  </w:style>
  <w:style w:type="paragraph" w:styleId="Heading4">
    <w:name w:val="heading 4"/>
    <w:aliases w:val="1.1.1."/>
    <w:basedOn w:val="Normal"/>
    <w:next w:val="Normal"/>
    <w:link w:val="Heading4Char"/>
    <w:uiPriority w:val="9"/>
    <w:unhideWhenUsed/>
    <w:qFormat/>
    <w:rsid w:val="00021343"/>
    <w:pPr>
      <w:keepNext/>
      <w:keepLines/>
      <w:spacing w:before="40" w:after="0"/>
      <w:outlineLvl w:val="3"/>
    </w:pPr>
    <w:rPr>
      <w:rFonts w:ascii="Times New Roman Bold" w:eastAsia="Times New Roman" w:hAnsi="Times New Roman Bold" w:cs="Times New Roman"/>
      <w:b/>
      <w:i/>
      <w:iCs/>
    </w:rPr>
  </w:style>
  <w:style w:type="paragraph" w:styleId="Heading5">
    <w:name w:val="heading 5"/>
    <w:basedOn w:val="Normal"/>
    <w:next w:val="Normal"/>
    <w:link w:val="Heading5Char"/>
    <w:uiPriority w:val="9"/>
    <w:semiHidden/>
    <w:unhideWhenUsed/>
    <w:qFormat/>
    <w:rsid w:val="00021343"/>
    <w:pPr>
      <w:keepNext/>
      <w:keepLines/>
      <w:spacing w:before="40" w:after="0"/>
      <w:outlineLvl w:val="4"/>
    </w:pPr>
    <w:rPr>
      <w:rFonts w:ascii="Calibri Light" w:eastAsia="Times New Roman" w:hAnsi="Calibri Light" w:cs="Times New Roman"/>
      <w:color w:val="002060"/>
    </w:rPr>
  </w:style>
  <w:style w:type="paragraph" w:styleId="Heading6">
    <w:name w:val="heading 6"/>
    <w:basedOn w:val="Normal"/>
    <w:next w:val="Normal"/>
    <w:link w:val="Heading6Char"/>
    <w:uiPriority w:val="9"/>
    <w:unhideWhenUsed/>
    <w:qFormat/>
    <w:rsid w:val="00021343"/>
    <w:pPr>
      <w:keepNext/>
      <w:keepLines/>
      <w:spacing w:before="40" w:after="0"/>
      <w:outlineLvl w:val="5"/>
    </w:pPr>
    <w:rPr>
      <w:rFonts w:eastAsia="Times New Roman" w:cs="Times New Roman"/>
      <w:color w:val="002060"/>
    </w:rPr>
  </w:style>
  <w:style w:type="paragraph" w:styleId="Heading7">
    <w:name w:val="heading 7"/>
    <w:basedOn w:val="Normal"/>
    <w:next w:val="Normal"/>
    <w:link w:val="Heading7Char"/>
    <w:uiPriority w:val="9"/>
    <w:unhideWhenUsed/>
    <w:qFormat/>
    <w:rsid w:val="00021343"/>
    <w:pPr>
      <w:keepNext/>
      <w:keepLines/>
      <w:spacing w:before="40" w:after="0"/>
      <w:outlineLvl w:val="6"/>
    </w:pPr>
    <w:rPr>
      <w:rFonts w:eastAsia="Times New Roman" w:cs="Times New Roman"/>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52B"/>
    <w:rPr>
      <w:color w:val="0563C1" w:themeColor="hyperlink"/>
      <w:u w:val="single"/>
    </w:rPr>
  </w:style>
  <w:style w:type="paragraph" w:styleId="ListParagraph">
    <w:name w:val="List Paragraph"/>
    <w:basedOn w:val="Normal"/>
    <w:link w:val="ListParagraphChar"/>
    <w:uiPriority w:val="34"/>
    <w:qFormat/>
    <w:rsid w:val="003814AA"/>
    <w:pPr>
      <w:ind w:left="720"/>
      <w:contextualSpacing/>
    </w:pPr>
  </w:style>
  <w:style w:type="paragraph" w:customStyle="1" w:styleId="daude1">
    <w:name w:val="daude1"/>
    <w:basedOn w:val="Heading1"/>
    <w:rsid w:val="00361A2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Heading1Char">
    <w:name w:val="Heading 1 Char"/>
    <w:aliases w:val="Chương Char"/>
    <w:basedOn w:val="DefaultParagraphFont"/>
    <w:link w:val="Heading1"/>
    <w:uiPriority w:val="9"/>
    <w:rsid w:val="00361A2E"/>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9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02"/>
  </w:style>
  <w:style w:type="paragraph" w:styleId="Footer">
    <w:name w:val="footer"/>
    <w:basedOn w:val="Normal"/>
    <w:link w:val="FooterChar"/>
    <w:uiPriority w:val="99"/>
    <w:unhideWhenUsed/>
    <w:rsid w:val="0059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02"/>
  </w:style>
  <w:style w:type="paragraph" w:customStyle="1" w:styleId="Chng1">
    <w:name w:val="Chương1"/>
    <w:basedOn w:val="Normal"/>
    <w:next w:val="Normal"/>
    <w:uiPriority w:val="9"/>
    <w:qFormat/>
    <w:rsid w:val="00B327EE"/>
    <w:pPr>
      <w:keepNext/>
      <w:keepLines/>
      <w:numPr>
        <w:numId w:val="2"/>
      </w:numPr>
      <w:tabs>
        <w:tab w:val="num" w:pos="360"/>
      </w:tabs>
      <w:spacing w:after="240" w:line="360" w:lineRule="auto"/>
      <w:ind w:left="0" w:firstLine="0"/>
      <w:jc w:val="center"/>
      <w:outlineLvl w:val="0"/>
    </w:pPr>
    <w:rPr>
      <w:rFonts w:ascii="Times New Roman" w:eastAsia="Times New Roman" w:hAnsi="Times New Roman" w:cs="Times New Roman"/>
      <w:b/>
      <w:caps/>
      <w:color w:val="002060"/>
      <w:sz w:val="32"/>
      <w:szCs w:val="32"/>
    </w:rPr>
  </w:style>
  <w:style w:type="paragraph" w:customStyle="1" w:styleId="11">
    <w:name w:val="1.1"/>
    <w:basedOn w:val="Normal"/>
    <w:next w:val="NoSpacing"/>
    <w:autoRedefine/>
    <w:uiPriority w:val="9"/>
    <w:unhideWhenUsed/>
    <w:qFormat/>
    <w:rsid w:val="00B327EE"/>
    <w:pPr>
      <w:keepNext/>
      <w:keepLines/>
      <w:numPr>
        <w:ilvl w:val="1"/>
        <w:numId w:val="2"/>
      </w:numPr>
      <w:tabs>
        <w:tab w:val="num" w:pos="360"/>
      </w:tabs>
      <w:spacing w:before="240" w:after="0" w:line="360" w:lineRule="auto"/>
      <w:jc w:val="both"/>
      <w:outlineLvl w:val="1"/>
    </w:pPr>
    <w:rPr>
      <w:rFonts w:ascii="Times New Roman Bold" w:eastAsia="Times New Roman" w:hAnsi="Times New Roman Bold" w:cs="Times New Roman"/>
      <w:b/>
      <w:sz w:val="26"/>
      <w:szCs w:val="26"/>
    </w:rPr>
  </w:style>
  <w:style w:type="paragraph" w:customStyle="1" w:styleId="111">
    <w:name w:val="1.1.1"/>
    <w:basedOn w:val="Normal"/>
    <w:next w:val="NoSpacing"/>
    <w:uiPriority w:val="9"/>
    <w:unhideWhenUsed/>
    <w:qFormat/>
    <w:rsid w:val="00B327EE"/>
    <w:pPr>
      <w:keepNext/>
      <w:keepLines/>
      <w:numPr>
        <w:ilvl w:val="2"/>
        <w:numId w:val="2"/>
      </w:numPr>
      <w:tabs>
        <w:tab w:val="num" w:pos="360"/>
      </w:tabs>
      <w:spacing w:before="120" w:after="0" w:line="360" w:lineRule="auto"/>
      <w:jc w:val="both"/>
      <w:outlineLvl w:val="2"/>
    </w:pPr>
    <w:rPr>
      <w:rFonts w:ascii="Times New Roman Bold" w:eastAsia="Times New Roman" w:hAnsi="Times New Roman Bold" w:cs="Times New Roman"/>
      <w:b/>
      <w:sz w:val="26"/>
      <w:szCs w:val="24"/>
    </w:rPr>
  </w:style>
  <w:style w:type="paragraph" w:customStyle="1" w:styleId="1111">
    <w:name w:val="1.1.1.1"/>
    <w:basedOn w:val="Normal"/>
    <w:next w:val="NoSpacing"/>
    <w:uiPriority w:val="9"/>
    <w:unhideWhenUsed/>
    <w:qFormat/>
    <w:rsid w:val="00B327EE"/>
    <w:pPr>
      <w:keepNext/>
      <w:keepLines/>
      <w:numPr>
        <w:ilvl w:val="3"/>
        <w:numId w:val="2"/>
      </w:numPr>
      <w:tabs>
        <w:tab w:val="num" w:pos="360"/>
      </w:tabs>
      <w:spacing w:before="60" w:after="0" w:line="360" w:lineRule="auto"/>
      <w:jc w:val="both"/>
      <w:outlineLvl w:val="3"/>
    </w:pPr>
    <w:rPr>
      <w:rFonts w:ascii="Times New Roman Bold" w:eastAsia="Times New Roman" w:hAnsi="Times New Roman Bold" w:cs="Times New Roman"/>
      <w:b/>
      <w:i/>
      <w:iCs/>
      <w:sz w:val="26"/>
    </w:rPr>
  </w:style>
  <w:style w:type="paragraph" w:customStyle="1" w:styleId="Heading61">
    <w:name w:val="Heading 61"/>
    <w:basedOn w:val="Normal"/>
    <w:next w:val="NoSpacing"/>
    <w:uiPriority w:val="9"/>
    <w:unhideWhenUsed/>
    <w:qFormat/>
    <w:rsid w:val="00B327EE"/>
    <w:pPr>
      <w:keepNext/>
      <w:keepLines/>
      <w:numPr>
        <w:ilvl w:val="4"/>
        <w:numId w:val="2"/>
      </w:numPr>
      <w:tabs>
        <w:tab w:val="num" w:pos="360"/>
      </w:tabs>
      <w:spacing w:before="40" w:after="0" w:line="360" w:lineRule="auto"/>
      <w:jc w:val="center"/>
      <w:outlineLvl w:val="5"/>
    </w:pPr>
    <w:rPr>
      <w:rFonts w:ascii="Times New Roman" w:eastAsia="Times New Roman" w:hAnsi="Times New Roman" w:cs="Times New Roman"/>
      <w:color w:val="002060"/>
      <w:sz w:val="26"/>
    </w:rPr>
  </w:style>
  <w:style w:type="paragraph" w:customStyle="1" w:styleId="Heading71">
    <w:name w:val="Heading 71"/>
    <w:basedOn w:val="Normal"/>
    <w:next w:val="NoSpacing"/>
    <w:uiPriority w:val="9"/>
    <w:unhideWhenUsed/>
    <w:qFormat/>
    <w:rsid w:val="00B327EE"/>
    <w:pPr>
      <w:keepNext/>
      <w:keepLines/>
      <w:numPr>
        <w:ilvl w:val="5"/>
        <w:numId w:val="2"/>
      </w:numPr>
      <w:tabs>
        <w:tab w:val="num" w:pos="360"/>
      </w:tabs>
      <w:spacing w:before="40" w:after="0" w:line="360" w:lineRule="auto"/>
      <w:jc w:val="both"/>
      <w:outlineLvl w:val="6"/>
    </w:pPr>
    <w:rPr>
      <w:rFonts w:ascii="Times New Roman" w:eastAsia="Times New Roman" w:hAnsi="Times New Roman" w:cs="Times New Roman"/>
      <w:iCs/>
      <w:color w:val="002060"/>
      <w:sz w:val="26"/>
    </w:rPr>
  </w:style>
  <w:style w:type="paragraph" w:styleId="NoSpacing">
    <w:name w:val="No Spacing"/>
    <w:link w:val="NoSpacingChar"/>
    <w:uiPriority w:val="1"/>
    <w:qFormat/>
    <w:rsid w:val="00B327EE"/>
    <w:pPr>
      <w:spacing w:after="0" w:line="240" w:lineRule="auto"/>
    </w:pPr>
  </w:style>
  <w:style w:type="paragraph" w:styleId="BalloonText">
    <w:name w:val="Balloon Text"/>
    <w:basedOn w:val="Normal"/>
    <w:link w:val="BalloonTextChar"/>
    <w:uiPriority w:val="99"/>
    <w:semiHidden/>
    <w:unhideWhenUsed/>
    <w:rsid w:val="008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40"/>
    <w:rPr>
      <w:rFonts w:ascii="Tahoma" w:hAnsi="Tahoma" w:cs="Tahoma"/>
      <w:sz w:val="16"/>
      <w:szCs w:val="16"/>
    </w:rPr>
  </w:style>
  <w:style w:type="paragraph" w:styleId="CommentText">
    <w:name w:val="annotation text"/>
    <w:basedOn w:val="Normal"/>
    <w:link w:val="CommentTextChar"/>
    <w:uiPriority w:val="99"/>
    <w:semiHidden/>
    <w:unhideWhenUsed/>
    <w:rsid w:val="00EA71C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71C0"/>
    <w:rPr>
      <w:rFonts w:ascii="Times New Roman" w:eastAsia="Times New Roman" w:hAnsi="Times New Roman" w:cs="Times New Roman"/>
      <w:sz w:val="20"/>
      <w:szCs w:val="20"/>
    </w:rPr>
  </w:style>
  <w:style w:type="character" w:styleId="CommentReference">
    <w:name w:val="annotation reference"/>
    <w:uiPriority w:val="99"/>
    <w:semiHidden/>
    <w:unhideWhenUsed/>
    <w:rsid w:val="00EA71C0"/>
    <w:rPr>
      <w:sz w:val="16"/>
      <w:szCs w:val="16"/>
    </w:rPr>
  </w:style>
  <w:style w:type="paragraph" w:styleId="NormalWeb">
    <w:name w:val="Normal (Web)"/>
    <w:basedOn w:val="Normal"/>
    <w:uiPriority w:val="99"/>
    <w:rsid w:val="002D407F"/>
    <w:pPr>
      <w:spacing w:before="100" w:beforeAutospacing="1" w:after="100" w:afterAutospacing="1" w:line="240" w:lineRule="auto"/>
    </w:pPr>
    <w:rPr>
      <w:rFonts w:ascii="Times New Roman" w:eastAsia="SimSun" w:hAnsi="Times New Roman" w:cs="Times New Roman"/>
      <w:sz w:val="24"/>
      <w:szCs w:val="24"/>
      <w:lang w:val="vi-VN"/>
    </w:rPr>
  </w:style>
  <w:style w:type="character" w:customStyle="1" w:styleId="Heading2Char">
    <w:name w:val="Heading 2 Char"/>
    <w:aliases w:val="1. Char"/>
    <w:basedOn w:val="DefaultParagraphFont"/>
    <w:link w:val="Heading2"/>
    <w:uiPriority w:val="9"/>
    <w:rsid w:val="00021343"/>
    <w:rPr>
      <w:rFonts w:ascii="Times New Roman Bold" w:eastAsia="Times New Roman" w:hAnsi="Times New Roman Bold" w:cs="Times New Roman"/>
      <w:b/>
      <w:szCs w:val="26"/>
    </w:rPr>
  </w:style>
  <w:style w:type="character" w:customStyle="1" w:styleId="Heading3Char">
    <w:name w:val="Heading 3 Char"/>
    <w:aliases w:val="1.1. Char"/>
    <w:basedOn w:val="DefaultParagraphFont"/>
    <w:link w:val="Heading3"/>
    <w:uiPriority w:val="9"/>
    <w:rsid w:val="00021343"/>
    <w:rPr>
      <w:rFonts w:ascii="Times New Roman Bold" w:eastAsia="Times New Roman" w:hAnsi="Times New Roman Bold" w:cs="Times New Roman"/>
      <w:b/>
      <w:szCs w:val="24"/>
    </w:rPr>
  </w:style>
  <w:style w:type="character" w:customStyle="1" w:styleId="Heading4Char">
    <w:name w:val="Heading 4 Char"/>
    <w:aliases w:val="1.1.1. Char"/>
    <w:basedOn w:val="DefaultParagraphFont"/>
    <w:link w:val="Heading4"/>
    <w:uiPriority w:val="9"/>
    <w:rsid w:val="00021343"/>
    <w:rPr>
      <w:rFonts w:ascii="Times New Roman Bold" w:eastAsia="Times New Roman" w:hAnsi="Times New Roman Bold" w:cs="Times New Roman"/>
      <w:b/>
      <w:i/>
      <w:iCs/>
    </w:rPr>
  </w:style>
  <w:style w:type="character" w:customStyle="1" w:styleId="Heading5Char">
    <w:name w:val="Heading 5 Char"/>
    <w:basedOn w:val="DefaultParagraphFont"/>
    <w:link w:val="Heading5"/>
    <w:uiPriority w:val="9"/>
    <w:semiHidden/>
    <w:rsid w:val="00021343"/>
    <w:rPr>
      <w:rFonts w:ascii="Calibri Light" w:eastAsia="Times New Roman" w:hAnsi="Calibri Light" w:cs="Times New Roman"/>
      <w:color w:val="002060"/>
    </w:rPr>
  </w:style>
  <w:style w:type="character" w:customStyle="1" w:styleId="Heading6Char">
    <w:name w:val="Heading 6 Char"/>
    <w:basedOn w:val="DefaultParagraphFont"/>
    <w:link w:val="Heading6"/>
    <w:uiPriority w:val="9"/>
    <w:rsid w:val="00021343"/>
    <w:rPr>
      <w:rFonts w:eastAsia="Times New Roman" w:cs="Times New Roman"/>
      <w:color w:val="002060"/>
    </w:rPr>
  </w:style>
  <w:style w:type="character" w:customStyle="1" w:styleId="Heading7Char">
    <w:name w:val="Heading 7 Char"/>
    <w:basedOn w:val="DefaultParagraphFont"/>
    <w:link w:val="Heading7"/>
    <w:uiPriority w:val="9"/>
    <w:rsid w:val="00021343"/>
    <w:rPr>
      <w:rFonts w:eastAsia="Times New Roman" w:cs="Times New Roman"/>
      <w:iCs/>
      <w:color w:val="002060"/>
    </w:rPr>
  </w:style>
  <w:style w:type="paragraph" w:customStyle="1" w:styleId="Tnbng1">
    <w:name w:val="Tên bảng1"/>
    <w:basedOn w:val="Normal"/>
    <w:next w:val="Normal"/>
    <w:uiPriority w:val="9"/>
    <w:unhideWhenUsed/>
    <w:rsid w:val="00021343"/>
    <w:pPr>
      <w:keepNext/>
      <w:keepLines/>
      <w:spacing w:before="40" w:after="0" w:line="360" w:lineRule="auto"/>
      <w:outlineLvl w:val="4"/>
    </w:pPr>
    <w:rPr>
      <w:rFonts w:ascii="Calibri Light" w:eastAsia="Times New Roman" w:hAnsi="Calibri Light" w:cs="Times New Roman"/>
      <w:color w:val="002060"/>
      <w:sz w:val="26"/>
    </w:rPr>
  </w:style>
  <w:style w:type="numbering" w:customStyle="1" w:styleId="NoList1">
    <w:name w:val="No List1"/>
    <w:next w:val="NoList"/>
    <w:uiPriority w:val="99"/>
    <w:semiHidden/>
    <w:unhideWhenUsed/>
    <w:rsid w:val="00021343"/>
  </w:style>
  <w:style w:type="paragraph" w:customStyle="1" w:styleId="Caption1">
    <w:name w:val="Caption1"/>
    <w:basedOn w:val="Normal"/>
    <w:next w:val="Normal"/>
    <w:uiPriority w:val="35"/>
    <w:unhideWhenUsed/>
    <w:qFormat/>
    <w:rsid w:val="00021343"/>
    <w:pPr>
      <w:spacing w:after="200" w:line="240" w:lineRule="auto"/>
      <w:jc w:val="both"/>
    </w:pPr>
    <w:rPr>
      <w:rFonts w:ascii="Times New Roman" w:hAnsi="Times New Roman"/>
      <w:i/>
      <w:iCs/>
      <w:color w:val="44546A"/>
      <w:sz w:val="18"/>
      <w:szCs w:val="18"/>
    </w:rPr>
  </w:style>
  <w:style w:type="paragraph" w:styleId="CommentSubject">
    <w:name w:val="annotation subject"/>
    <w:basedOn w:val="CommentText"/>
    <w:next w:val="CommentText"/>
    <w:link w:val="CommentSubjectChar"/>
    <w:uiPriority w:val="99"/>
    <w:semiHidden/>
    <w:unhideWhenUsed/>
    <w:rsid w:val="00021343"/>
    <w:pPr>
      <w:jc w:val="both"/>
    </w:pPr>
    <w:rPr>
      <w:rFonts w:eastAsiaTheme="minorHAnsi" w:cstheme="minorBidi"/>
      <w:b/>
      <w:bCs/>
    </w:rPr>
  </w:style>
  <w:style w:type="character" w:customStyle="1" w:styleId="CommentSubjectChar">
    <w:name w:val="Comment Subject Char"/>
    <w:basedOn w:val="CommentTextChar"/>
    <w:link w:val="CommentSubject"/>
    <w:uiPriority w:val="99"/>
    <w:semiHidden/>
    <w:rsid w:val="00021343"/>
    <w:rPr>
      <w:rFonts w:ascii="Times New Roman" w:eastAsia="Times New Roman" w:hAnsi="Times New Roman" w:cs="Times New Roman"/>
      <w:b/>
      <w:bCs/>
      <w:sz w:val="20"/>
      <w:szCs w:val="20"/>
    </w:rPr>
  </w:style>
  <w:style w:type="character" w:customStyle="1" w:styleId="fontstyle01">
    <w:name w:val="fontstyle01"/>
    <w:basedOn w:val="DefaultParagraphFont"/>
    <w:rsid w:val="00021343"/>
    <w:rPr>
      <w:rFonts w:ascii="Times-Roman" w:hAnsi="Times-Roman" w:hint="default"/>
      <w:b w:val="0"/>
      <w:bCs w:val="0"/>
      <w:i w:val="0"/>
      <w:iCs w:val="0"/>
      <w:color w:val="131413"/>
      <w:sz w:val="20"/>
      <w:szCs w:val="20"/>
    </w:rPr>
  </w:style>
  <w:style w:type="character" w:customStyle="1" w:styleId="Hyperlink1">
    <w:name w:val="Hyperlink1"/>
    <w:basedOn w:val="DefaultParagraphFont"/>
    <w:uiPriority w:val="99"/>
    <w:unhideWhenUsed/>
    <w:rsid w:val="00021343"/>
    <w:rPr>
      <w:color w:val="0563C1"/>
      <w:u w:val="single"/>
    </w:rPr>
  </w:style>
  <w:style w:type="character" w:customStyle="1" w:styleId="ListParagraphChar">
    <w:name w:val="List Paragraph Char"/>
    <w:basedOn w:val="DefaultParagraphFont"/>
    <w:link w:val="ListParagraph"/>
    <w:uiPriority w:val="34"/>
    <w:locked/>
    <w:rsid w:val="00021343"/>
  </w:style>
  <w:style w:type="character" w:customStyle="1" w:styleId="NoSpacingChar">
    <w:name w:val="No Spacing Char"/>
    <w:basedOn w:val="DefaultParagraphFont"/>
    <w:link w:val="NoSpacing"/>
    <w:uiPriority w:val="1"/>
    <w:rsid w:val="00021343"/>
  </w:style>
  <w:style w:type="paragraph" w:customStyle="1" w:styleId="Quote1">
    <w:name w:val="Quote1"/>
    <w:basedOn w:val="Normal"/>
    <w:next w:val="Normal"/>
    <w:uiPriority w:val="29"/>
    <w:qFormat/>
    <w:rsid w:val="00021343"/>
    <w:pPr>
      <w:spacing w:before="200" w:line="360" w:lineRule="auto"/>
      <w:ind w:left="864" w:right="864"/>
      <w:jc w:val="center"/>
    </w:pPr>
    <w:rPr>
      <w:rFonts w:ascii="Times New Roman" w:hAnsi="Times New Roman"/>
      <w:i/>
      <w:iCs/>
      <w:color w:val="404040"/>
      <w:sz w:val="26"/>
    </w:rPr>
  </w:style>
  <w:style w:type="character" w:customStyle="1" w:styleId="QuoteChar">
    <w:name w:val="Quote Char"/>
    <w:basedOn w:val="DefaultParagraphFont"/>
    <w:link w:val="Quote"/>
    <w:uiPriority w:val="29"/>
    <w:rsid w:val="00021343"/>
    <w:rPr>
      <w:i/>
      <w:iCs/>
      <w:color w:val="404040"/>
    </w:rPr>
  </w:style>
  <w:style w:type="paragraph" w:customStyle="1" w:styleId="Subtitle1">
    <w:name w:val="Subtitle1"/>
    <w:basedOn w:val="Normal"/>
    <w:next w:val="Normal"/>
    <w:uiPriority w:val="11"/>
    <w:qFormat/>
    <w:rsid w:val="00021343"/>
    <w:pPr>
      <w:numPr>
        <w:ilvl w:val="1"/>
      </w:numPr>
    </w:pPr>
    <w:rPr>
      <w:rFonts w:eastAsia="Times New Roman" w:cs="Times New Roman"/>
      <w:color w:val="5A5A5A"/>
      <w:spacing w:val="15"/>
    </w:rPr>
  </w:style>
  <w:style w:type="character" w:customStyle="1" w:styleId="SubtitleChar">
    <w:name w:val="Subtitle Char"/>
    <w:basedOn w:val="DefaultParagraphFont"/>
    <w:link w:val="Subtitle"/>
    <w:uiPriority w:val="11"/>
    <w:rsid w:val="00021343"/>
    <w:rPr>
      <w:rFonts w:ascii="Calibri" w:eastAsia="Times New Roman" w:hAnsi="Calibri" w:cs="Times New Roman"/>
      <w:color w:val="5A5A5A"/>
      <w:spacing w:val="15"/>
    </w:rPr>
  </w:style>
  <w:style w:type="table" w:customStyle="1" w:styleId="TableGrid1">
    <w:name w:val="Table Grid1"/>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21343"/>
    <w:pPr>
      <w:spacing w:after="0" w:line="360" w:lineRule="auto"/>
      <w:jc w:val="both"/>
    </w:pPr>
    <w:rPr>
      <w:rFonts w:ascii="Times New Roman" w:hAnsi="Times New Roman"/>
      <w:sz w:val="26"/>
    </w:rPr>
  </w:style>
  <w:style w:type="table" w:customStyle="1" w:styleId="TableGrid0">
    <w:name w:val="TableGrid"/>
    <w:rsid w:val="00021343"/>
    <w:pPr>
      <w:spacing w:after="0" w:line="240" w:lineRule="auto"/>
    </w:pPr>
    <w:rPr>
      <w:rFonts w:eastAsia="Times New Roman"/>
    </w:rPr>
    <w:tblPr>
      <w:tblCellMar>
        <w:top w:w="0" w:type="dxa"/>
        <w:left w:w="0" w:type="dxa"/>
        <w:bottom w:w="0" w:type="dxa"/>
        <w:right w:w="0" w:type="dxa"/>
      </w:tblCellMar>
    </w:tblPr>
  </w:style>
  <w:style w:type="paragraph" w:styleId="Title">
    <w:name w:val="Title"/>
    <w:aliases w:val="Section"/>
    <w:basedOn w:val="Heading1"/>
    <w:next w:val="Normal"/>
    <w:link w:val="TitleChar"/>
    <w:uiPriority w:val="10"/>
    <w:qFormat/>
    <w:rsid w:val="00021343"/>
    <w:pPr>
      <w:spacing w:before="0" w:after="240" w:line="240" w:lineRule="auto"/>
      <w:contextualSpacing/>
      <w:jc w:val="center"/>
      <w:outlineLvl w:val="9"/>
    </w:pPr>
    <w:rPr>
      <w:rFonts w:ascii="Times New Roman" w:eastAsia="Times New Roman" w:hAnsi="Times New Roman" w:cs="Times New Roman"/>
      <w:bCs w:val="0"/>
      <w:caps/>
      <w:color w:val="002060"/>
      <w:spacing w:val="-10"/>
      <w:kern w:val="28"/>
      <w:sz w:val="32"/>
      <w:szCs w:val="56"/>
    </w:rPr>
  </w:style>
  <w:style w:type="character" w:customStyle="1" w:styleId="TitleChar">
    <w:name w:val="Title Char"/>
    <w:aliases w:val="Section Char"/>
    <w:basedOn w:val="DefaultParagraphFont"/>
    <w:link w:val="Title"/>
    <w:uiPriority w:val="10"/>
    <w:rsid w:val="00021343"/>
    <w:rPr>
      <w:rFonts w:ascii="Times New Roman" w:eastAsia="Times New Roman" w:hAnsi="Times New Roman" w:cs="Times New Roman"/>
      <w:b/>
      <w:caps/>
      <w:color w:val="002060"/>
      <w:spacing w:val="-10"/>
      <w:kern w:val="28"/>
      <w:sz w:val="32"/>
      <w:szCs w:val="56"/>
    </w:rPr>
  </w:style>
  <w:style w:type="paragraph" w:customStyle="1" w:styleId="TLTK">
    <w:name w:val="TLTK"/>
    <w:basedOn w:val="Title"/>
    <w:link w:val="TLTKChar"/>
    <w:qFormat/>
    <w:rsid w:val="00021343"/>
  </w:style>
  <w:style w:type="character" w:customStyle="1" w:styleId="TLTKChar">
    <w:name w:val="TLTK Char"/>
    <w:basedOn w:val="TitleChar"/>
    <w:link w:val="TLTK"/>
    <w:rsid w:val="00021343"/>
    <w:rPr>
      <w:rFonts w:ascii="Times New Roman" w:eastAsia="Times New Roman" w:hAnsi="Times New Roman" w:cs="Times New Roman"/>
      <w:b/>
      <w:caps/>
      <w:color w:val="002060"/>
      <w:spacing w:val="-10"/>
      <w:kern w:val="28"/>
      <w:sz w:val="32"/>
      <w:szCs w:val="56"/>
    </w:rPr>
  </w:style>
  <w:style w:type="paragraph" w:styleId="TOC1">
    <w:name w:val="toc 1"/>
    <w:basedOn w:val="Normal"/>
    <w:next w:val="Normal"/>
    <w:autoRedefine/>
    <w:uiPriority w:val="39"/>
    <w:unhideWhenUsed/>
    <w:rsid w:val="00021343"/>
    <w:pPr>
      <w:tabs>
        <w:tab w:val="left" w:pos="1320"/>
        <w:tab w:val="right" w:leader="dot" w:pos="8778"/>
      </w:tabs>
      <w:spacing w:after="100" w:line="360" w:lineRule="auto"/>
      <w:jc w:val="both"/>
    </w:pPr>
    <w:rPr>
      <w:rFonts w:ascii="Times New Roman" w:hAnsi="Times New Roman"/>
      <w:b/>
      <w:sz w:val="26"/>
    </w:rPr>
  </w:style>
  <w:style w:type="paragraph" w:styleId="TOC2">
    <w:name w:val="toc 2"/>
    <w:basedOn w:val="Normal"/>
    <w:next w:val="Normal"/>
    <w:autoRedefine/>
    <w:uiPriority w:val="39"/>
    <w:unhideWhenUsed/>
    <w:rsid w:val="00021343"/>
    <w:pPr>
      <w:spacing w:after="100" w:line="360" w:lineRule="auto"/>
      <w:ind w:left="240"/>
      <w:jc w:val="both"/>
    </w:pPr>
    <w:rPr>
      <w:rFonts w:ascii="Times New Roman" w:hAnsi="Times New Roman"/>
      <w:sz w:val="26"/>
    </w:rPr>
  </w:style>
  <w:style w:type="paragraph" w:styleId="TOC3">
    <w:name w:val="toc 3"/>
    <w:basedOn w:val="Normal"/>
    <w:next w:val="Normal"/>
    <w:autoRedefine/>
    <w:uiPriority w:val="39"/>
    <w:unhideWhenUsed/>
    <w:rsid w:val="00021343"/>
    <w:pPr>
      <w:spacing w:after="100" w:line="360" w:lineRule="auto"/>
      <w:ind w:left="480"/>
      <w:jc w:val="both"/>
    </w:pPr>
    <w:rPr>
      <w:rFonts w:ascii="Times New Roman" w:hAnsi="Times New Roman"/>
      <w:sz w:val="26"/>
    </w:rPr>
  </w:style>
  <w:style w:type="paragraph" w:styleId="TOC4">
    <w:name w:val="toc 4"/>
    <w:basedOn w:val="Normal"/>
    <w:next w:val="Normal"/>
    <w:autoRedefine/>
    <w:uiPriority w:val="39"/>
    <w:unhideWhenUsed/>
    <w:rsid w:val="00021343"/>
    <w:pPr>
      <w:tabs>
        <w:tab w:val="right" w:leader="dot" w:pos="8778"/>
      </w:tabs>
      <w:spacing w:after="100" w:line="360" w:lineRule="auto"/>
      <w:jc w:val="both"/>
    </w:pPr>
    <w:rPr>
      <w:rFonts w:ascii="Times New Roman" w:hAnsi="Times New Roman"/>
      <w:b/>
      <w:noProof/>
      <w:sz w:val="26"/>
    </w:rPr>
  </w:style>
  <w:style w:type="paragraph" w:customStyle="1" w:styleId="TOCHeading1">
    <w:name w:val="TOC Heading1"/>
    <w:basedOn w:val="Heading1"/>
    <w:next w:val="Normal"/>
    <w:uiPriority w:val="39"/>
    <w:unhideWhenUsed/>
    <w:qFormat/>
    <w:rsid w:val="00021343"/>
    <w:pPr>
      <w:spacing w:before="240"/>
    </w:pPr>
    <w:rPr>
      <w:rFonts w:asciiTheme="minorHAnsi" w:eastAsia="Times New Roman" w:hAnsiTheme="minorHAnsi" w:cs="Times New Roman"/>
      <w:bCs w:val="0"/>
      <w:caps/>
      <w:color w:val="002060"/>
      <w:sz w:val="32"/>
      <w:szCs w:val="32"/>
    </w:rPr>
  </w:style>
  <w:style w:type="character" w:customStyle="1" w:styleId="Heading1Char1">
    <w:name w:val="Heading 1 Char1"/>
    <w:basedOn w:val="DefaultParagraphFont"/>
    <w:uiPriority w:val="9"/>
    <w:rsid w:val="000213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2134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2134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21343"/>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21343"/>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21343"/>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21343"/>
    <w:rPr>
      <w:rFonts w:asciiTheme="majorHAnsi" w:eastAsiaTheme="majorEastAsia" w:hAnsiTheme="majorHAnsi" w:cstheme="majorBidi"/>
      <w:i/>
      <w:iCs/>
      <w:color w:val="1F4D78" w:themeColor="accent1" w:themeShade="7F"/>
    </w:rPr>
  </w:style>
  <w:style w:type="paragraph" w:styleId="Quote">
    <w:name w:val="Quote"/>
    <w:basedOn w:val="Normal"/>
    <w:next w:val="Normal"/>
    <w:link w:val="QuoteChar"/>
    <w:uiPriority w:val="29"/>
    <w:qFormat/>
    <w:rsid w:val="00021343"/>
    <w:pPr>
      <w:spacing w:before="200"/>
      <w:ind w:left="864" w:right="864"/>
      <w:jc w:val="center"/>
    </w:pPr>
    <w:rPr>
      <w:i/>
      <w:iCs/>
      <w:color w:val="404040"/>
    </w:rPr>
  </w:style>
  <w:style w:type="character" w:customStyle="1" w:styleId="QuoteChar1">
    <w:name w:val="Quote Char1"/>
    <w:basedOn w:val="DefaultParagraphFont"/>
    <w:uiPriority w:val="29"/>
    <w:rsid w:val="00021343"/>
    <w:rPr>
      <w:i/>
      <w:iCs/>
      <w:color w:val="404040" w:themeColor="text1" w:themeTint="BF"/>
    </w:rPr>
  </w:style>
  <w:style w:type="paragraph" w:styleId="Subtitle">
    <w:name w:val="Subtitle"/>
    <w:basedOn w:val="Normal"/>
    <w:next w:val="Normal"/>
    <w:link w:val="SubtitleChar"/>
    <w:uiPriority w:val="11"/>
    <w:qFormat/>
    <w:rsid w:val="00021343"/>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021343"/>
    <w:rPr>
      <w:rFonts w:eastAsiaTheme="minorEastAsia"/>
      <w:color w:val="5A5A5A" w:themeColor="text1" w:themeTint="A5"/>
      <w:spacing w:val="15"/>
    </w:rPr>
  </w:style>
  <w:style w:type="numbering" w:customStyle="1" w:styleId="NoList2">
    <w:name w:val="No List2"/>
    <w:next w:val="NoList"/>
    <w:uiPriority w:val="99"/>
    <w:semiHidden/>
    <w:unhideWhenUsed/>
    <w:rsid w:val="00021343"/>
  </w:style>
  <w:style w:type="table" w:customStyle="1" w:styleId="TableGrid2">
    <w:name w:val="Table Grid2"/>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343"/>
    <w:rPr>
      <w:color w:val="800080"/>
      <w:u w:val="single"/>
    </w:rPr>
  </w:style>
  <w:style w:type="paragraph" w:customStyle="1" w:styleId="msonormal0">
    <w:name w:val="msonormal"/>
    <w:basedOn w:val="Normal"/>
    <w:rsid w:val="0002134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ont5">
    <w:name w:val="font5"/>
    <w:basedOn w:val="Normal"/>
    <w:rsid w:val="00021343"/>
    <w:pPr>
      <w:spacing w:before="100" w:beforeAutospacing="1" w:after="100" w:afterAutospacing="1" w:line="240" w:lineRule="auto"/>
    </w:pPr>
    <w:rPr>
      <w:rFonts w:ascii="Times New Roman" w:eastAsia="Times New Roman" w:hAnsi="Times New Roman" w:cs="Times New Roman"/>
      <w:b/>
      <w:bCs/>
      <w:sz w:val="26"/>
      <w:szCs w:val="26"/>
      <w:lang w:eastAsia="zh-CN"/>
    </w:rPr>
  </w:style>
  <w:style w:type="paragraph" w:customStyle="1" w:styleId="font6">
    <w:name w:val="font6"/>
    <w:basedOn w:val="Normal"/>
    <w:rsid w:val="00021343"/>
    <w:pPr>
      <w:spacing w:before="100" w:beforeAutospacing="1" w:after="100" w:afterAutospacing="1" w:line="240" w:lineRule="auto"/>
    </w:pPr>
    <w:rPr>
      <w:rFonts w:ascii="Times New Roman" w:eastAsia="Times New Roman" w:hAnsi="Times New Roman" w:cs="Times New Roman"/>
      <w:b/>
      <w:bCs/>
      <w:sz w:val="26"/>
      <w:szCs w:val="26"/>
      <w:lang w:eastAsia="zh-CN"/>
    </w:rPr>
  </w:style>
  <w:style w:type="paragraph" w:customStyle="1" w:styleId="xl63">
    <w:name w:val="xl63"/>
    <w:basedOn w:val="Normal"/>
    <w:rsid w:val="0002134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4">
    <w:name w:val="xl64"/>
    <w:basedOn w:val="Normal"/>
    <w:rsid w:val="00021343"/>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5">
    <w:name w:val="xl65"/>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6">
    <w:name w:val="xl66"/>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zh-CN"/>
    </w:rPr>
  </w:style>
  <w:style w:type="paragraph" w:customStyle="1" w:styleId="xl67">
    <w:name w:val="xl67"/>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zh-CN"/>
    </w:rPr>
  </w:style>
  <w:style w:type="paragraph" w:customStyle="1" w:styleId="xl68">
    <w:name w:val="xl68"/>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zh-CN"/>
    </w:rPr>
  </w:style>
  <w:style w:type="paragraph" w:customStyle="1" w:styleId="xl69">
    <w:name w:val="xl69"/>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zh-CN"/>
    </w:rPr>
  </w:style>
  <w:style w:type="paragraph" w:customStyle="1" w:styleId="xl70">
    <w:name w:val="xl70"/>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zh-CN"/>
    </w:rPr>
  </w:style>
  <w:style w:type="numbering" w:customStyle="1" w:styleId="NoList3">
    <w:name w:val="No List3"/>
    <w:next w:val="NoList"/>
    <w:uiPriority w:val="99"/>
    <w:semiHidden/>
    <w:unhideWhenUsed/>
    <w:rsid w:val="00021343"/>
  </w:style>
  <w:style w:type="table" w:customStyle="1" w:styleId="TableGrid3">
    <w:name w:val="Table Grid3"/>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21343"/>
  </w:style>
  <w:style w:type="table" w:customStyle="1" w:styleId="TableGrid4">
    <w:name w:val="Table Grid4"/>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21343"/>
  </w:style>
  <w:style w:type="table" w:customStyle="1" w:styleId="TableGrid5">
    <w:name w:val="Table Grid5"/>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21343"/>
    <w:rPr>
      <w:i/>
      <w:iCs/>
      <w:color w:val="404040" w:themeColor="text1" w:themeTint="BF"/>
    </w:rPr>
  </w:style>
  <w:style w:type="character" w:styleId="Strong">
    <w:name w:val="Strong"/>
    <w:basedOn w:val="DefaultParagraphFont"/>
    <w:uiPriority w:val="22"/>
    <w:qFormat/>
    <w:rsid w:val="00021343"/>
    <w:rPr>
      <w:b/>
      <w:bCs/>
    </w:rPr>
  </w:style>
  <w:style w:type="character" w:styleId="IntenseEmphasis">
    <w:name w:val="Intense Emphasis"/>
    <w:basedOn w:val="DefaultParagraphFont"/>
    <w:uiPriority w:val="21"/>
    <w:qFormat/>
    <w:rsid w:val="00021343"/>
    <w:rPr>
      <w:i/>
      <w:iCs/>
      <w:color w:val="5B9BD5" w:themeColor="accent1"/>
    </w:rPr>
  </w:style>
  <w:style w:type="character" w:styleId="Emphasis">
    <w:name w:val="Emphasis"/>
    <w:basedOn w:val="DefaultParagraphFont"/>
    <w:uiPriority w:val="20"/>
    <w:qFormat/>
    <w:rsid w:val="00021343"/>
    <w:rPr>
      <w:i/>
      <w:iCs/>
    </w:rPr>
  </w:style>
  <w:style w:type="character" w:styleId="PageNumber">
    <w:name w:val="page number"/>
    <w:basedOn w:val="DefaultParagraphFont"/>
    <w:uiPriority w:val="99"/>
    <w:semiHidden/>
    <w:unhideWhenUsed/>
    <w:rsid w:val="00021343"/>
  </w:style>
  <w:style w:type="character" w:styleId="PlaceholderText">
    <w:name w:val="Placeholder Text"/>
    <w:basedOn w:val="DefaultParagraphFont"/>
    <w:uiPriority w:val="99"/>
    <w:semiHidden/>
    <w:rsid w:val="00EC3761"/>
    <w:rPr>
      <w:color w:val="808080"/>
    </w:rPr>
  </w:style>
  <w:style w:type="paragraph" w:styleId="TOCHeading">
    <w:name w:val="TOC Heading"/>
    <w:basedOn w:val="Heading1"/>
    <w:next w:val="Normal"/>
    <w:uiPriority w:val="39"/>
    <w:unhideWhenUsed/>
    <w:qFormat/>
    <w:rsid w:val="00AA0EF4"/>
    <w:pPr>
      <w:spacing w:before="240"/>
      <w:outlineLvl w:val="9"/>
    </w:pPr>
    <w:rPr>
      <w:b w:val="0"/>
      <w:bCs w:val="0"/>
      <w:sz w:val="32"/>
      <w:szCs w:val="32"/>
    </w:rPr>
  </w:style>
  <w:style w:type="character" w:customStyle="1" w:styleId="UnresolvedMention1">
    <w:name w:val="Unresolved Mention1"/>
    <w:basedOn w:val="DefaultParagraphFont"/>
    <w:uiPriority w:val="99"/>
    <w:rsid w:val="00AA0EF4"/>
    <w:rPr>
      <w:color w:val="605E5C"/>
      <w:shd w:val="clear" w:color="auto" w:fill="E1DFDD"/>
    </w:rPr>
  </w:style>
  <w:style w:type="paragraph" w:styleId="Revision">
    <w:name w:val="Revision"/>
    <w:hidden/>
    <w:uiPriority w:val="99"/>
    <w:semiHidden/>
    <w:rsid w:val="0011063C"/>
    <w:pPr>
      <w:spacing w:after="0" w:line="240" w:lineRule="auto"/>
    </w:pPr>
  </w:style>
  <w:style w:type="paragraph" w:customStyle="1" w:styleId="contents">
    <w:name w:val="contents"/>
    <w:basedOn w:val="Normal"/>
    <w:qFormat/>
    <w:rsid w:val="001123FA"/>
    <w:pPr>
      <w:spacing w:before="180" w:after="120" w:line="240" w:lineRule="auto"/>
      <w:ind w:firstLine="720"/>
      <w:jc w:val="both"/>
    </w:pPr>
    <w:rPr>
      <w:rFonts w:ascii="Times New Roman" w:eastAsia="Times New Roman" w:hAnsi="Times New Roman" w:cs="Times New Roman"/>
      <w:sz w:val="26"/>
      <w:szCs w:val="20"/>
      <w:lang w:val="fi-FI"/>
    </w:rPr>
  </w:style>
  <w:style w:type="paragraph" w:customStyle="1" w:styleId="Contents0">
    <w:name w:val="Contents"/>
    <w:basedOn w:val="Normal"/>
    <w:rsid w:val="001123FA"/>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bidi="he-IL"/>
    </w:rPr>
  </w:style>
  <w:style w:type="character" w:customStyle="1" w:styleId="BodyTextChar">
    <w:name w:val="Body Text Char"/>
    <w:basedOn w:val="DefaultParagraphFont"/>
    <w:link w:val="BodyText"/>
    <w:rsid w:val="00F426A2"/>
    <w:rPr>
      <w:rFonts w:ascii="Times New Roman" w:eastAsia="Times New Roman" w:hAnsi="Times New Roman" w:cs="Times New Roman"/>
      <w:color w:val="111319"/>
    </w:rPr>
  </w:style>
  <w:style w:type="paragraph" w:styleId="BodyText">
    <w:name w:val="Body Text"/>
    <w:basedOn w:val="Normal"/>
    <w:link w:val="BodyTextChar"/>
    <w:qFormat/>
    <w:rsid w:val="00F426A2"/>
    <w:pPr>
      <w:widowControl w:val="0"/>
      <w:spacing w:after="80" w:line="262" w:lineRule="auto"/>
      <w:ind w:firstLine="400"/>
    </w:pPr>
    <w:rPr>
      <w:rFonts w:ascii="Times New Roman" w:eastAsia="Times New Roman" w:hAnsi="Times New Roman" w:cs="Times New Roman"/>
      <w:color w:val="111319"/>
    </w:rPr>
  </w:style>
  <w:style w:type="character" w:customStyle="1" w:styleId="BodyTextChar1">
    <w:name w:val="Body Text Char1"/>
    <w:basedOn w:val="DefaultParagraphFont"/>
    <w:uiPriority w:val="99"/>
    <w:semiHidden/>
    <w:rsid w:val="00F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643">
      <w:bodyDiv w:val="1"/>
      <w:marLeft w:val="0"/>
      <w:marRight w:val="0"/>
      <w:marTop w:val="0"/>
      <w:marBottom w:val="0"/>
      <w:divBdr>
        <w:top w:val="none" w:sz="0" w:space="0" w:color="auto"/>
        <w:left w:val="none" w:sz="0" w:space="0" w:color="auto"/>
        <w:bottom w:val="none" w:sz="0" w:space="0" w:color="auto"/>
        <w:right w:val="none" w:sz="0" w:space="0" w:color="auto"/>
      </w:divBdr>
    </w:div>
    <w:div w:id="178473292">
      <w:bodyDiv w:val="1"/>
      <w:marLeft w:val="0"/>
      <w:marRight w:val="0"/>
      <w:marTop w:val="0"/>
      <w:marBottom w:val="0"/>
      <w:divBdr>
        <w:top w:val="none" w:sz="0" w:space="0" w:color="auto"/>
        <w:left w:val="none" w:sz="0" w:space="0" w:color="auto"/>
        <w:bottom w:val="none" w:sz="0" w:space="0" w:color="auto"/>
        <w:right w:val="none" w:sz="0" w:space="0" w:color="auto"/>
      </w:divBdr>
    </w:div>
    <w:div w:id="307977167">
      <w:bodyDiv w:val="1"/>
      <w:marLeft w:val="0"/>
      <w:marRight w:val="0"/>
      <w:marTop w:val="0"/>
      <w:marBottom w:val="0"/>
      <w:divBdr>
        <w:top w:val="none" w:sz="0" w:space="0" w:color="auto"/>
        <w:left w:val="none" w:sz="0" w:space="0" w:color="auto"/>
        <w:bottom w:val="none" w:sz="0" w:space="0" w:color="auto"/>
        <w:right w:val="none" w:sz="0" w:space="0" w:color="auto"/>
      </w:divBdr>
    </w:div>
    <w:div w:id="317078614">
      <w:bodyDiv w:val="1"/>
      <w:marLeft w:val="0"/>
      <w:marRight w:val="0"/>
      <w:marTop w:val="0"/>
      <w:marBottom w:val="0"/>
      <w:divBdr>
        <w:top w:val="none" w:sz="0" w:space="0" w:color="auto"/>
        <w:left w:val="none" w:sz="0" w:space="0" w:color="auto"/>
        <w:bottom w:val="none" w:sz="0" w:space="0" w:color="auto"/>
        <w:right w:val="none" w:sz="0" w:space="0" w:color="auto"/>
      </w:divBdr>
    </w:div>
    <w:div w:id="391857651">
      <w:bodyDiv w:val="1"/>
      <w:marLeft w:val="0"/>
      <w:marRight w:val="0"/>
      <w:marTop w:val="0"/>
      <w:marBottom w:val="0"/>
      <w:divBdr>
        <w:top w:val="none" w:sz="0" w:space="0" w:color="auto"/>
        <w:left w:val="none" w:sz="0" w:space="0" w:color="auto"/>
        <w:bottom w:val="none" w:sz="0" w:space="0" w:color="auto"/>
        <w:right w:val="none" w:sz="0" w:space="0" w:color="auto"/>
      </w:divBdr>
    </w:div>
    <w:div w:id="589853925">
      <w:bodyDiv w:val="1"/>
      <w:marLeft w:val="0"/>
      <w:marRight w:val="0"/>
      <w:marTop w:val="0"/>
      <w:marBottom w:val="0"/>
      <w:divBdr>
        <w:top w:val="none" w:sz="0" w:space="0" w:color="auto"/>
        <w:left w:val="none" w:sz="0" w:space="0" w:color="auto"/>
        <w:bottom w:val="none" w:sz="0" w:space="0" w:color="auto"/>
        <w:right w:val="none" w:sz="0" w:space="0" w:color="auto"/>
      </w:divBdr>
    </w:div>
    <w:div w:id="631979448">
      <w:bodyDiv w:val="1"/>
      <w:marLeft w:val="0"/>
      <w:marRight w:val="0"/>
      <w:marTop w:val="0"/>
      <w:marBottom w:val="0"/>
      <w:divBdr>
        <w:top w:val="none" w:sz="0" w:space="0" w:color="auto"/>
        <w:left w:val="none" w:sz="0" w:space="0" w:color="auto"/>
        <w:bottom w:val="none" w:sz="0" w:space="0" w:color="auto"/>
        <w:right w:val="none" w:sz="0" w:space="0" w:color="auto"/>
      </w:divBdr>
    </w:div>
    <w:div w:id="808478617">
      <w:bodyDiv w:val="1"/>
      <w:marLeft w:val="0"/>
      <w:marRight w:val="0"/>
      <w:marTop w:val="0"/>
      <w:marBottom w:val="0"/>
      <w:divBdr>
        <w:top w:val="none" w:sz="0" w:space="0" w:color="auto"/>
        <w:left w:val="none" w:sz="0" w:space="0" w:color="auto"/>
        <w:bottom w:val="none" w:sz="0" w:space="0" w:color="auto"/>
        <w:right w:val="none" w:sz="0" w:space="0" w:color="auto"/>
      </w:divBdr>
    </w:div>
    <w:div w:id="922565643">
      <w:bodyDiv w:val="1"/>
      <w:marLeft w:val="0"/>
      <w:marRight w:val="0"/>
      <w:marTop w:val="0"/>
      <w:marBottom w:val="0"/>
      <w:divBdr>
        <w:top w:val="none" w:sz="0" w:space="0" w:color="auto"/>
        <w:left w:val="none" w:sz="0" w:space="0" w:color="auto"/>
        <w:bottom w:val="none" w:sz="0" w:space="0" w:color="auto"/>
        <w:right w:val="none" w:sz="0" w:space="0" w:color="auto"/>
      </w:divBdr>
    </w:div>
    <w:div w:id="953487076">
      <w:bodyDiv w:val="1"/>
      <w:marLeft w:val="0"/>
      <w:marRight w:val="0"/>
      <w:marTop w:val="0"/>
      <w:marBottom w:val="0"/>
      <w:divBdr>
        <w:top w:val="none" w:sz="0" w:space="0" w:color="auto"/>
        <w:left w:val="none" w:sz="0" w:space="0" w:color="auto"/>
        <w:bottom w:val="none" w:sz="0" w:space="0" w:color="auto"/>
        <w:right w:val="none" w:sz="0" w:space="0" w:color="auto"/>
      </w:divBdr>
    </w:div>
    <w:div w:id="1244026771">
      <w:bodyDiv w:val="1"/>
      <w:marLeft w:val="0"/>
      <w:marRight w:val="0"/>
      <w:marTop w:val="0"/>
      <w:marBottom w:val="0"/>
      <w:divBdr>
        <w:top w:val="none" w:sz="0" w:space="0" w:color="auto"/>
        <w:left w:val="none" w:sz="0" w:space="0" w:color="auto"/>
        <w:bottom w:val="none" w:sz="0" w:space="0" w:color="auto"/>
        <w:right w:val="none" w:sz="0" w:space="0" w:color="auto"/>
      </w:divBdr>
    </w:div>
    <w:div w:id="1656646475">
      <w:bodyDiv w:val="1"/>
      <w:marLeft w:val="0"/>
      <w:marRight w:val="0"/>
      <w:marTop w:val="0"/>
      <w:marBottom w:val="0"/>
      <w:divBdr>
        <w:top w:val="none" w:sz="0" w:space="0" w:color="auto"/>
        <w:left w:val="none" w:sz="0" w:space="0" w:color="auto"/>
        <w:bottom w:val="none" w:sz="0" w:space="0" w:color="auto"/>
        <w:right w:val="none" w:sz="0" w:space="0" w:color="auto"/>
      </w:divBdr>
    </w:div>
    <w:div w:id="1711563661">
      <w:bodyDiv w:val="1"/>
      <w:marLeft w:val="0"/>
      <w:marRight w:val="0"/>
      <w:marTop w:val="0"/>
      <w:marBottom w:val="0"/>
      <w:divBdr>
        <w:top w:val="none" w:sz="0" w:space="0" w:color="auto"/>
        <w:left w:val="none" w:sz="0" w:space="0" w:color="auto"/>
        <w:bottom w:val="none" w:sz="0" w:space="0" w:color="auto"/>
        <w:right w:val="none" w:sz="0" w:space="0" w:color="auto"/>
      </w:divBdr>
    </w:div>
    <w:div w:id="1809322814">
      <w:bodyDiv w:val="1"/>
      <w:marLeft w:val="0"/>
      <w:marRight w:val="0"/>
      <w:marTop w:val="0"/>
      <w:marBottom w:val="0"/>
      <w:divBdr>
        <w:top w:val="none" w:sz="0" w:space="0" w:color="auto"/>
        <w:left w:val="none" w:sz="0" w:space="0" w:color="auto"/>
        <w:bottom w:val="none" w:sz="0" w:space="0" w:color="auto"/>
        <w:right w:val="none" w:sz="0" w:space="0" w:color="auto"/>
      </w:divBdr>
    </w:div>
    <w:div w:id="2039744501">
      <w:bodyDiv w:val="1"/>
      <w:marLeft w:val="0"/>
      <w:marRight w:val="0"/>
      <w:marTop w:val="0"/>
      <w:marBottom w:val="0"/>
      <w:divBdr>
        <w:top w:val="none" w:sz="0" w:space="0" w:color="auto"/>
        <w:left w:val="none" w:sz="0" w:space="0" w:color="auto"/>
        <w:bottom w:val="none" w:sz="0" w:space="0" w:color="auto"/>
        <w:right w:val="none" w:sz="0" w:space="0" w:color="auto"/>
      </w:divBdr>
    </w:div>
    <w:div w:id="2097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6701-77A7-4BFD-AEFF-62FC18D3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8091</Words>
  <Characters>46124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Truong Xuan Sinh</cp:lastModifiedBy>
  <cp:revision>22</cp:revision>
  <cp:lastPrinted>2024-03-04T02:43:00Z</cp:lastPrinted>
  <dcterms:created xsi:type="dcterms:W3CDTF">2024-02-28T03:01:00Z</dcterms:created>
  <dcterms:modified xsi:type="dcterms:W3CDTF">2024-03-05T09:43:00Z</dcterms:modified>
</cp:coreProperties>
</file>