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C5054" w14:textId="6783509F" w:rsidR="008E1468" w:rsidRPr="001A3319" w:rsidRDefault="00E56EDE" w:rsidP="00E80B12">
      <w:pPr>
        <w:widowControl w:val="0"/>
        <w:spacing w:line="276" w:lineRule="auto"/>
        <w:jc w:val="center"/>
        <w:rPr>
          <w:rFonts w:ascii="Times New Roman" w:hAnsi="Times New Roman" w:cs="Times New Roman"/>
          <w:b/>
          <w:bCs/>
          <w:sz w:val="32"/>
          <w:szCs w:val="32"/>
          <w:lang w:val="en-US"/>
        </w:rPr>
      </w:pPr>
      <w:bookmarkStart w:id="0" w:name="OLE_LINK7"/>
      <w:r w:rsidRPr="001A3319">
        <w:rPr>
          <w:rFonts w:ascii="Times New Roman" w:hAnsi="Times New Roman" w:cs="Times New Roman"/>
          <w:b/>
          <w:bCs/>
          <w:sz w:val="32"/>
          <w:szCs w:val="32"/>
          <w:lang w:val="en-US"/>
        </w:rPr>
        <w:t>BLOCKCHAIN MANG ĐẶC SẮC TRUNG QUỐC</w:t>
      </w:r>
    </w:p>
    <w:p w14:paraId="2F4A385F" w14:textId="77777777" w:rsidR="002E3ACE" w:rsidRPr="00572F4D" w:rsidRDefault="002E3ACE" w:rsidP="00E80B12">
      <w:pPr>
        <w:widowControl w:val="0"/>
        <w:spacing w:line="276" w:lineRule="auto"/>
        <w:jc w:val="both"/>
        <w:rPr>
          <w:rFonts w:ascii="Times New Roman" w:hAnsi="Times New Roman" w:cs="Times New Roman"/>
          <w:sz w:val="28"/>
          <w:szCs w:val="28"/>
          <w:lang w:val="en-US"/>
        </w:rPr>
      </w:pPr>
    </w:p>
    <w:p w14:paraId="0D118728" w14:textId="138648F2" w:rsidR="00A44408" w:rsidRPr="00100D5A" w:rsidRDefault="0080194F"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bookmarkStart w:id="1" w:name="_Hlk138430422"/>
      <w:r w:rsidRPr="00100D5A">
        <w:rPr>
          <w:rFonts w:ascii="Times New Roman" w:eastAsia="Times New Roman" w:hAnsi="Times New Roman" w:cs="Times New Roman"/>
          <w:b/>
          <w:bCs/>
          <w:caps/>
          <w:noProof w:val="0"/>
          <w:color w:val="3E3E3E"/>
          <w:spacing w:val="12"/>
          <w:kern w:val="0"/>
          <w:sz w:val="28"/>
          <w:szCs w:val="28"/>
          <w:lang w:val="en-US"/>
          <w14:ligatures w14:val="none"/>
        </w:rPr>
        <w:t xml:space="preserve">I. </w:t>
      </w:r>
      <w:r w:rsidR="00A44408" w:rsidRPr="00100D5A">
        <w:rPr>
          <w:rFonts w:ascii="Times New Roman" w:eastAsia="Times New Roman" w:hAnsi="Times New Roman" w:cs="Times New Roman"/>
          <w:b/>
          <w:bCs/>
          <w:caps/>
          <w:noProof w:val="0"/>
          <w:color w:val="3E3E3E"/>
          <w:spacing w:val="12"/>
          <w:kern w:val="0"/>
          <w:sz w:val="28"/>
          <w:szCs w:val="28"/>
          <w:lang w:val="en-US"/>
          <w14:ligatures w14:val="none"/>
        </w:rPr>
        <w:t>GIỚI THIỆU CHUNG</w:t>
      </w:r>
    </w:p>
    <w:p w14:paraId="4A475ECB" w14:textId="23B90C17" w:rsidR="0060240F" w:rsidRPr="00572F4D" w:rsidRDefault="0060240F" w:rsidP="00E80B12">
      <w:pPr>
        <w:widowControl w:val="0"/>
        <w:shd w:val="clear" w:color="auto" w:fill="FFFFFF"/>
        <w:spacing w:before="120" w:after="120" w:line="276" w:lineRule="auto"/>
        <w:ind w:firstLine="567"/>
        <w:jc w:val="both"/>
        <w:rPr>
          <w:rFonts w:ascii="Times New Roman" w:eastAsia="Times New Roman" w:hAnsi="Times New Roman" w:cs="Times New Roman"/>
          <w:noProof w:val="0"/>
          <w:kern w:val="0"/>
          <w:sz w:val="28"/>
          <w:szCs w:val="28"/>
          <w:lang w:val="en-US"/>
          <w14:ligatures w14:val="none"/>
        </w:rPr>
      </w:pPr>
      <w:bookmarkStart w:id="2" w:name="_Hlk138430491"/>
      <w:r w:rsidRPr="00572F4D">
        <w:rPr>
          <w:rFonts w:ascii="Times New Roman" w:eastAsia="Times New Roman" w:hAnsi="Times New Roman" w:cs="Times New Roman"/>
          <w:noProof w:val="0"/>
          <w:kern w:val="0"/>
          <w:sz w:val="28"/>
          <w:szCs w:val="28"/>
          <w:lang w:val="en-US"/>
          <w14:ligatures w14:val="none"/>
        </w:rPr>
        <w:t>Trung Quốc ban đầu thận trọng trong việc phát triển và ứng dụng công nghệ chuỗi khối</w:t>
      </w:r>
      <w:r w:rsidR="0016357B" w:rsidRPr="00572F4D">
        <w:rPr>
          <w:rFonts w:ascii="Times New Roman" w:eastAsia="Times New Roman" w:hAnsi="Times New Roman" w:cs="Times New Roman"/>
          <w:noProof w:val="0"/>
          <w:kern w:val="0"/>
          <w:sz w:val="28"/>
          <w:szCs w:val="28"/>
          <w:lang w:val="en-US"/>
          <w14:ligatures w14:val="none"/>
        </w:rPr>
        <w:t xml:space="preserve"> (blockchain)</w:t>
      </w:r>
      <w:r w:rsidRPr="00572F4D">
        <w:rPr>
          <w:rFonts w:ascii="Times New Roman" w:eastAsia="Times New Roman" w:hAnsi="Times New Roman" w:cs="Times New Roman"/>
          <w:noProof w:val="0"/>
          <w:kern w:val="0"/>
          <w:sz w:val="28"/>
          <w:szCs w:val="28"/>
          <w:lang w:val="en-US"/>
          <w14:ligatures w14:val="none"/>
        </w:rPr>
        <w:t xml:space="preserve">. Trong số các thuộc tính nổi </w:t>
      </w:r>
      <w:r w:rsidR="0016357B" w:rsidRPr="00572F4D">
        <w:rPr>
          <w:rFonts w:ascii="Times New Roman" w:eastAsia="Times New Roman" w:hAnsi="Times New Roman" w:cs="Times New Roman"/>
          <w:noProof w:val="0"/>
          <w:kern w:val="0"/>
          <w:sz w:val="28"/>
          <w:szCs w:val="28"/>
          <w:lang w:val="en-US"/>
          <w14:ligatures w14:val="none"/>
        </w:rPr>
        <w:t>bật</w:t>
      </w:r>
      <w:r w:rsidRPr="00572F4D">
        <w:rPr>
          <w:rFonts w:ascii="Times New Roman" w:eastAsia="Times New Roman" w:hAnsi="Times New Roman" w:cs="Times New Roman"/>
          <w:noProof w:val="0"/>
          <w:kern w:val="0"/>
          <w:sz w:val="28"/>
          <w:szCs w:val="28"/>
          <w:lang w:val="en-US"/>
          <w14:ligatures w14:val="none"/>
        </w:rPr>
        <w:t xml:space="preserve"> nhất của công nghệ</w:t>
      </w:r>
      <w:r w:rsidR="0016357B" w:rsidRPr="00572F4D">
        <w:rPr>
          <w:rFonts w:ascii="Times New Roman" w:eastAsia="Times New Roman" w:hAnsi="Times New Roman" w:cs="Times New Roman"/>
          <w:noProof w:val="0"/>
          <w:kern w:val="0"/>
          <w:sz w:val="28"/>
          <w:szCs w:val="28"/>
          <w:lang w:val="en-US"/>
          <w14:ligatures w14:val="none"/>
        </w:rPr>
        <w:t xml:space="preserve"> </w:t>
      </w:r>
      <w:r w:rsidR="00C81CA4" w:rsidRPr="00572F4D">
        <w:rPr>
          <w:rFonts w:ascii="Times New Roman" w:eastAsia="Times New Roman" w:hAnsi="Times New Roman" w:cs="Times New Roman"/>
          <w:noProof w:val="0"/>
          <w:kern w:val="0"/>
          <w:sz w:val="28"/>
          <w:szCs w:val="28"/>
          <w:lang w:val="en-US"/>
          <w14:ligatures w14:val="none"/>
        </w:rPr>
        <w:t>chuỗi khối</w:t>
      </w:r>
      <w:r w:rsidRPr="00572F4D">
        <w:rPr>
          <w:rFonts w:ascii="Times New Roman" w:eastAsia="Times New Roman" w:hAnsi="Times New Roman" w:cs="Times New Roman"/>
          <w:noProof w:val="0"/>
          <w:kern w:val="0"/>
          <w:sz w:val="28"/>
          <w:szCs w:val="28"/>
          <w:lang w:val="en-US"/>
          <w14:ligatures w14:val="none"/>
        </w:rPr>
        <w:t xml:space="preserve"> là </w:t>
      </w:r>
      <w:r w:rsidRPr="00572F4D">
        <w:rPr>
          <w:rFonts w:ascii="Times New Roman" w:eastAsia="Times New Roman" w:hAnsi="Times New Roman" w:cs="Times New Roman"/>
          <w:b/>
          <w:bCs/>
          <w:i/>
          <w:iCs/>
          <w:noProof w:val="0"/>
          <w:kern w:val="0"/>
          <w:sz w:val="28"/>
          <w:szCs w:val="28"/>
          <w:lang w:val="en-US"/>
          <w14:ligatures w14:val="none"/>
        </w:rPr>
        <w:t>tính ẩn danh</w:t>
      </w:r>
      <w:r w:rsidRPr="00572F4D">
        <w:rPr>
          <w:rFonts w:ascii="Times New Roman" w:eastAsia="Times New Roman" w:hAnsi="Times New Roman" w:cs="Times New Roman"/>
          <w:noProof w:val="0"/>
          <w:kern w:val="0"/>
          <w:sz w:val="28"/>
          <w:szCs w:val="28"/>
          <w:lang w:val="en-US"/>
          <w14:ligatures w14:val="none"/>
        </w:rPr>
        <w:t xml:space="preserve"> tương đối và </w:t>
      </w:r>
      <w:r w:rsidRPr="00572F4D">
        <w:rPr>
          <w:rFonts w:ascii="Times New Roman" w:eastAsia="Times New Roman" w:hAnsi="Times New Roman" w:cs="Times New Roman"/>
          <w:b/>
          <w:bCs/>
          <w:i/>
          <w:iCs/>
          <w:noProof w:val="0"/>
          <w:kern w:val="0"/>
          <w:sz w:val="28"/>
          <w:szCs w:val="28"/>
          <w:lang w:val="en-US"/>
          <w14:ligatures w14:val="none"/>
        </w:rPr>
        <w:t>tính bất biến</w:t>
      </w:r>
      <w:r w:rsidRPr="00572F4D">
        <w:rPr>
          <w:rFonts w:ascii="Times New Roman" w:eastAsia="Times New Roman" w:hAnsi="Times New Roman" w:cs="Times New Roman"/>
          <w:noProof w:val="0"/>
          <w:kern w:val="0"/>
          <w:sz w:val="28"/>
          <w:szCs w:val="28"/>
          <w:lang w:val="en-US"/>
          <w14:ligatures w14:val="none"/>
        </w:rPr>
        <w:t xml:space="preserve"> của thông tin, vì mọi giao dịch chuỗi khối đều có một bản ghi </w:t>
      </w:r>
      <w:r w:rsidR="00042FF9" w:rsidRPr="00572F4D">
        <w:rPr>
          <w:rFonts w:ascii="Times New Roman" w:eastAsia="Times New Roman" w:hAnsi="Times New Roman" w:cs="Times New Roman"/>
          <w:noProof w:val="0"/>
          <w:kern w:val="0"/>
          <w:sz w:val="28"/>
          <w:szCs w:val="28"/>
          <w:lang w:val="en-US"/>
          <w14:ligatures w14:val="none"/>
        </w:rPr>
        <w:t>cùng</w:t>
      </w:r>
      <w:r w:rsidRPr="00572F4D">
        <w:rPr>
          <w:rFonts w:ascii="Times New Roman" w:eastAsia="Times New Roman" w:hAnsi="Times New Roman" w:cs="Times New Roman"/>
          <w:noProof w:val="0"/>
          <w:kern w:val="0"/>
          <w:sz w:val="28"/>
          <w:szCs w:val="28"/>
          <w:lang w:val="en-US"/>
          <w14:ligatures w14:val="none"/>
        </w:rPr>
        <w:t xml:space="preserve"> chữ ký số</w:t>
      </w:r>
      <w:r w:rsidR="00042FF9" w:rsidRPr="00572F4D">
        <w:rPr>
          <w:rFonts w:ascii="Times New Roman" w:eastAsia="Times New Roman" w:hAnsi="Times New Roman" w:cs="Times New Roman"/>
          <w:noProof w:val="0"/>
          <w:kern w:val="0"/>
          <w:sz w:val="28"/>
          <w:szCs w:val="28"/>
          <w:lang w:val="en-US"/>
          <w14:ligatures w14:val="none"/>
        </w:rPr>
        <w:t xml:space="preserve"> nên</w:t>
      </w:r>
      <w:r w:rsidRPr="00572F4D">
        <w:rPr>
          <w:rFonts w:ascii="Times New Roman" w:eastAsia="Times New Roman" w:hAnsi="Times New Roman" w:cs="Times New Roman"/>
          <w:noProof w:val="0"/>
          <w:kern w:val="0"/>
          <w:sz w:val="28"/>
          <w:szCs w:val="28"/>
          <w:lang w:val="en-US"/>
          <w14:ligatures w14:val="none"/>
        </w:rPr>
        <w:t xml:space="preserve"> có thể được </w:t>
      </w:r>
      <w:r w:rsidR="00D4420A" w:rsidRPr="00572F4D">
        <w:rPr>
          <w:rFonts w:ascii="Times New Roman" w:eastAsia="Times New Roman" w:hAnsi="Times New Roman" w:cs="Times New Roman"/>
          <w:noProof w:val="0"/>
          <w:kern w:val="0"/>
          <w:sz w:val="28"/>
          <w:szCs w:val="28"/>
          <w:lang w:val="en-US"/>
          <w14:ligatures w14:val="none"/>
        </w:rPr>
        <w:t>định danh</w:t>
      </w:r>
      <w:r w:rsidRPr="00572F4D">
        <w:rPr>
          <w:rFonts w:ascii="Times New Roman" w:eastAsia="Times New Roman" w:hAnsi="Times New Roman" w:cs="Times New Roman"/>
          <w:noProof w:val="0"/>
          <w:kern w:val="0"/>
          <w:sz w:val="28"/>
          <w:szCs w:val="28"/>
          <w:lang w:val="en-US"/>
          <w14:ligatures w14:val="none"/>
        </w:rPr>
        <w:t>, xác thực, lưu trữ và chia sẻ. Do đó, công nghệ này có thể trở thành con dao hai lưỡi đối với Đảng Cộng sản Trung Quốc (CPC), vì nó đi ngược lại nỗ lực của chính phủ trong việc kiểm duyệt nội dung mà họ cho là nhạy cảm và nói chung là nỗ lực khẳng định chủ quyền mạng của mình</w:t>
      </w:r>
      <w:r w:rsidR="00D4420A" w:rsidRPr="00572F4D">
        <w:rPr>
          <w:rStyle w:val="FootnoteReference"/>
          <w:rFonts w:ascii="Times New Roman" w:eastAsia="Times New Roman" w:hAnsi="Times New Roman" w:cs="Times New Roman"/>
          <w:noProof w:val="0"/>
          <w:kern w:val="0"/>
          <w:sz w:val="28"/>
          <w:szCs w:val="28"/>
          <w:lang w:val="en-US"/>
          <w14:ligatures w14:val="none"/>
        </w:rPr>
        <w:footnoteReference w:id="1"/>
      </w:r>
      <w:r w:rsidRPr="00572F4D">
        <w:rPr>
          <w:rFonts w:ascii="Times New Roman" w:eastAsia="Times New Roman" w:hAnsi="Times New Roman" w:cs="Times New Roman"/>
          <w:noProof w:val="0"/>
          <w:kern w:val="0"/>
          <w:sz w:val="28"/>
          <w:szCs w:val="28"/>
          <w:lang w:val="en-US"/>
          <w14:ligatures w14:val="none"/>
        </w:rPr>
        <w:t>.</w:t>
      </w:r>
    </w:p>
    <w:p w14:paraId="2F0C69A3" w14:textId="726B23AA" w:rsidR="0060240F" w:rsidRDefault="0060240F" w:rsidP="00E80B12">
      <w:pPr>
        <w:widowControl w:val="0"/>
        <w:shd w:val="clear" w:color="auto" w:fill="FFFFFF"/>
        <w:spacing w:before="120" w:after="120" w:line="276" w:lineRule="auto"/>
        <w:ind w:firstLine="567"/>
        <w:jc w:val="both"/>
        <w:rPr>
          <w:rFonts w:ascii="Times New Roman" w:eastAsia="Times New Roman" w:hAnsi="Times New Roman" w:cs="Times New Roman"/>
          <w:noProof w:val="0"/>
          <w:kern w:val="0"/>
          <w:sz w:val="28"/>
          <w:szCs w:val="28"/>
          <w:lang w:val="en-US"/>
          <w14:ligatures w14:val="none"/>
        </w:rPr>
      </w:pPr>
      <w:r w:rsidRPr="00572F4D">
        <w:rPr>
          <w:rFonts w:ascii="Times New Roman" w:eastAsia="Times New Roman" w:hAnsi="Times New Roman" w:cs="Times New Roman"/>
          <w:noProof w:val="0"/>
          <w:kern w:val="0"/>
          <w:sz w:val="28"/>
          <w:szCs w:val="28"/>
          <w:lang w:val="en-US"/>
          <w14:ligatures w14:val="none"/>
        </w:rPr>
        <w:t>Tuy nhiên, sau quan sát</w:t>
      </w:r>
      <w:r w:rsidR="00651B29" w:rsidRPr="00572F4D">
        <w:rPr>
          <w:rFonts w:ascii="Times New Roman" w:eastAsia="Times New Roman" w:hAnsi="Times New Roman" w:cs="Times New Roman"/>
          <w:noProof w:val="0"/>
          <w:kern w:val="0"/>
          <w:sz w:val="28"/>
          <w:szCs w:val="28"/>
          <w:lang w:val="en-US"/>
          <w14:ligatures w14:val="none"/>
        </w:rPr>
        <w:t xml:space="preserve"> ban đầu</w:t>
      </w:r>
      <w:r w:rsidRPr="00572F4D">
        <w:rPr>
          <w:rFonts w:ascii="Times New Roman" w:eastAsia="Times New Roman" w:hAnsi="Times New Roman" w:cs="Times New Roman"/>
          <w:noProof w:val="0"/>
          <w:kern w:val="0"/>
          <w:sz w:val="28"/>
          <w:szCs w:val="28"/>
          <w:lang w:val="en-US"/>
          <w14:ligatures w14:val="none"/>
        </w:rPr>
        <w:t xml:space="preserve"> thấy sự xuất hiện của công nghệ chuỗi khối với sự lo ngại, chính quyền trung ương của Trung Quốc ngày càng coi đây là một cơ hội, giống như trường hợp của hầu hết các công nghệ mới nổi. Kể từ khi ra mắt kế hoạch 5 năm lần thứ 13 vào năm 2016 và phát hành </w:t>
      </w:r>
      <w:r w:rsidRPr="00572F4D">
        <w:rPr>
          <w:rFonts w:ascii="Times New Roman" w:eastAsia="Times New Roman" w:hAnsi="Times New Roman" w:cs="Times New Roman"/>
          <w:i/>
          <w:iCs/>
          <w:noProof w:val="0"/>
          <w:kern w:val="0"/>
          <w:sz w:val="28"/>
          <w:szCs w:val="28"/>
          <w:lang w:val="en-US"/>
          <w14:ligatures w14:val="none"/>
        </w:rPr>
        <w:t xml:space="preserve">Sách trắng đầu tiên về Phát triển ứng dụng và công nghệ chuỗi khối </w:t>
      </w:r>
      <w:r w:rsidRPr="00572F4D">
        <w:rPr>
          <w:rFonts w:ascii="Times New Roman" w:eastAsia="Times New Roman" w:hAnsi="Times New Roman" w:cs="Times New Roman"/>
          <w:noProof w:val="0"/>
          <w:kern w:val="0"/>
          <w:sz w:val="28"/>
          <w:szCs w:val="28"/>
          <w:lang w:val="en-US"/>
          <w14:ligatures w14:val="none"/>
        </w:rPr>
        <w:t xml:space="preserve">của Bộ Công nghiệp và Công nghệ thông tin cùng năm, CPC ngày càng coi rằng chuỗi khối có thể trở thành </w:t>
      </w:r>
      <w:r w:rsidRPr="00572F4D">
        <w:rPr>
          <w:rFonts w:ascii="Times New Roman" w:eastAsia="Times New Roman" w:hAnsi="Times New Roman" w:cs="Times New Roman"/>
          <w:b/>
          <w:bCs/>
          <w:i/>
          <w:iCs/>
          <w:noProof w:val="0"/>
          <w:kern w:val="0"/>
          <w:sz w:val="28"/>
          <w:szCs w:val="28"/>
          <w:lang w:val="en-US"/>
          <w14:ligatures w14:val="none"/>
        </w:rPr>
        <w:t>một nền kinh tế</w:t>
      </w:r>
      <w:r w:rsidRPr="00572F4D">
        <w:rPr>
          <w:rFonts w:ascii="Times New Roman" w:eastAsia="Times New Roman" w:hAnsi="Times New Roman" w:cs="Times New Roman"/>
          <w:noProof w:val="0"/>
          <w:kern w:val="0"/>
          <w:sz w:val="28"/>
          <w:szCs w:val="28"/>
          <w:lang w:val="en-US"/>
          <w14:ligatures w14:val="none"/>
        </w:rPr>
        <w:t xml:space="preserve">, </w:t>
      </w:r>
      <w:r w:rsidRPr="00572F4D">
        <w:rPr>
          <w:rFonts w:ascii="Times New Roman" w:eastAsia="Times New Roman" w:hAnsi="Times New Roman" w:cs="Times New Roman"/>
          <w:b/>
          <w:bCs/>
          <w:i/>
          <w:iCs/>
          <w:noProof w:val="0"/>
          <w:kern w:val="0"/>
          <w:sz w:val="28"/>
          <w:szCs w:val="28"/>
          <w:lang w:val="en-US"/>
          <w14:ligatures w14:val="none"/>
        </w:rPr>
        <w:t>tài sản chính trị</w:t>
      </w:r>
      <w:r w:rsidRPr="00572F4D">
        <w:rPr>
          <w:rFonts w:ascii="Times New Roman" w:eastAsia="Times New Roman" w:hAnsi="Times New Roman" w:cs="Times New Roman"/>
          <w:noProof w:val="0"/>
          <w:kern w:val="0"/>
          <w:sz w:val="28"/>
          <w:szCs w:val="28"/>
          <w:lang w:val="en-US"/>
          <w14:ligatures w14:val="none"/>
        </w:rPr>
        <w:t xml:space="preserve"> và </w:t>
      </w:r>
      <w:r w:rsidRPr="00572F4D">
        <w:rPr>
          <w:rFonts w:ascii="Times New Roman" w:eastAsia="Times New Roman" w:hAnsi="Times New Roman" w:cs="Times New Roman"/>
          <w:b/>
          <w:bCs/>
          <w:i/>
          <w:iCs/>
          <w:noProof w:val="0"/>
          <w:kern w:val="0"/>
          <w:sz w:val="28"/>
          <w:szCs w:val="28"/>
          <w:lang w:val="en-US"/>
          <w14:ligatures w14:val="none"/>
        </w:rPr>
        <w:t>địa chính trị</w:t>
      </w:r>
      <w:r w:rsidRPr="00572F4D">
        <w:rPr>
          <w:rFonts w:ascii="Times New Roman" w:eastAsia="Times New Roman" w:hAnsi="Times New Roman" w:cs="Times New Roman"/>
          <w:noProof w:val="0"/>
          <w:kern w:val="0"/>
          <w:sz w:val="28"/>
          <w:szCs w:val="28"/>
          <w:lang w:val="en-US"/>
          <w14:ligatures w14:val="none"/>
        </w:rPr>
        <w:t xml:space="preserve"> cho đất nước, nếu được 'dẫn dắt' tốt.</w:t>
      </w:r>
    </w:p>
    <w:p w14:paraId="37C1A0B0" w14:textId="4E7EC557" w:rsidR="00E21BC7" w:rsidRPr="006B53C1" w:rsidRDefault="006B53C1" w:rsidP="00E80B12">
      <w:pPr>
        <w:widowControl w:val="0"/>
        <w:shd w:val="clear" w:color="auto" w:fill="FFFFFF"/>
        <w:spacing w:before="120" w:after="120" w:line="276" w:lineRule="auto"/>
        <w:ind w:firstLine="567"/>
        <w:jc w:val="both"/>
        <w:rPr>
          <w:rFonts w:ascii="Times New Roman" w:eastAsia="Times New Roman" w:hAnsi="Times New Roman" w:cs="Times New Roman"/>
          <w:noProof w:val="0"/>
          <w:kern w:val="0"/>
          <w:sz w:val="28"/>
          <w:szCs w:val="28"/>
          <w:lang w:val="en-US"/>
          <w14:ligatures w14:val="none"/>
        </w:rPr>
      </w:pPr>
      <w:r w:rsidRPr="006B53C1">
        <w:rPr>
          <w:rFonts w:ascii="Times New Roman" w:eastAsia="Times New Roman" w:hAnsi="Times New Roman" w:cs="Times New Roman"/>
          <w:noProof w:val="0"/>
          <w:kern w:val="0"/>
          <w:sz w:val="28"/>
          <w:szCs w:val="28"/>
          <w:lang w:val="en-US"/>
          <w14:ligatures w14:val="none"/>
        </w:rPr>
        <w:t xml:space="preserve">Thị trường </w:t>
      </w:r>
      <w:r>
        <w:rPr>
          <w:rFonts w:ascii="Times New Roman" w:eastAsia="Times New Roman" w:hAnsi="Times New Roman" w:cs="Times New Roman"/>
          <w:noProof w:val="0"/>
          <w:kern w:val="0"/>
          <w:sz w:val="28"/>
          <w:szCs w:val="28"/>
          <w:lang w:val="en-US"/>
          <w14:ligatures w14:val="none"/>
        </w:rPr>
        <w:t>chuỗi khối ở</w:t>
      </w:r>
      <w:r w:rsidRPr="006B53C1">
        <w:rPr>
          <w:rFonts w:ascii="Times New Roman" w:eastAsia="Times New Roman" w:hAnsi="Times New Roman" w:cs="Times New Roman"/>
          <w:noProof w:val="0"/>
          <w:kern w:val="0"/>
          <w:sz w:val="28"/>
          <w:szCs w:val="28"/>
          <w:lang w:val="en-US"/>
          <w14:ligatures w14:val="none"/>
        </w:rPr>
        <w:t xml:space="preserve"> Trung Quốc đã phát triển nhanh chóng trong những năm gần đây, </w:t>
      </w:r>
      <w:hyperlink r:id="rId8" w:history="1">
        <w:r w:rsidRPr="006B53C1">
          <w:rPr>
            <w:rFonts w:ascii="Times New Roman" w:eastAsia="Times New Roman" w:hAnsi="Times New Roman" w:cs="Times New Roman"/>
            <w:noProof w:val="0"/>
            <w:kern w:val="0"/>
            <w:sz w:val="28"/>
            <w:szCs w:val="28"/>
            <w:lang w:val="en-US"/>
            <w14:ligatures w14:val="none"/>
          </w:rPr>
          <w:t>mở rộng</w:t>
        </w:r>
      </w:hyperlink>
      <w:r w:rsidRPr="006B53C1">
        <w:rPr>
          <w:rFonts w:ascii="Times New Roman" w:eastAsia="Times New Roman" w:hAnsi="Times New Roman" w:cs="Times New Roman"/>
          <w:noProof w:val="0"/>
          <w:kern w:val="0"/>
          <w:sz w:val="28"/>
          <w:szCs w:val="28"/>
          <w:lang w:val="en-US"/>
          <w14:ligatures w14:val="none"/>
        </w:rPr>
        <w:t> từ 14,4 triệu đô la Mỹ năm 2017 lên 930 triệu đô la Mỹ vào năm 2021 và </w:t>
      </w:r>
      <w:hyperlink r:id="rId9" w:history="1">
        <w:r w:rsidRPr="006B53C1">
          <w:rPr>
            <w:rFonts w:ascii="Times New Roman" w:eastAsia="Times New Roman" w:hAnsi="Times New Roman" w:cs="Times New Roman"/>
            <w:noProof w:val="0"/>
            <w:kern w:val="0"/>
            <w:sz w:val="28"/>
            <w:szCs w:val="28"/>
            <w:lang w:val="en-US"/>
            <w14:ligatures w14:val="none"/>
          </w:rPr>
          <w:t>dự kiến</w:t>
        </w:r>
      </w:hyperlink>
      <w:r w:rsidRPr="006B53C1">
        <w:rPr>
          <w:rFonts w:ascii="Times New Roman" w:eastAsia="Times New Roman" w:hAnsi="Times New Roman" w:cs="Times New Roman"/>
          <w:noProof w:val="0"/>
          <w:kern w:val="0"/>
          <w:sz w:val="28"/>
          <w:szCs w:val="28"/>
          <w:lang w:val="en-US"/>
          <w14:ligatures w14:val="none"/>
        </w:rPr>
        <w:t> ​​sẽ đạt 1,4 tỷ đô la Mỹ vào năm 2022. Tuy nhiên, nó chỉ </w:t>
      </w:r>
      <w:hyperlink r:id="rId10" w:history="1">
        <w:r w:rsidRPr="006B53C1">
          <w:rPr>
            <w:rFonts w:ascii="Times New Roman" w:eastAsia="Times New Roman" w:hAnsi="Times New Roman" w:cs="Times New Roman"/>
            <w:noProof w:val="0"/>
            <w:kern w:val="0"/>
            <w:sz w:val="28"/>
            <w:szCs w:val="28"/>
            <w:lang w:val="en-US"/>
            <w14:ligatures w14:val="none"/>
          </w:rPr>
          <w:t>chiếm</w:t>
        </w:r>
      </w:hyperlink>
      <w:r w:rsidRPr="006B53C1">
        <w:rPr>
          <w:rFonts w:ascii="Times New Roman" w:eastAsia="Times New Roman" w:hAnsi="Times New Roman" w:cs="Times New Roman"/>
          <w:noProof w:val="0"/>
          <w:kern w:val="0"/>
          <w:sz w:val="28"/>
          <w:szCs w:val="28"/>
          <w:lang w:val="en-US"/>
          <w14:ligatures w14:val="none"/>
        </w:rPr>
        <w:t> khoảng 19,9% thị trường blockchain toàn cầu vào năm 2021 khi đầu tư mới vào Trung Quốc đang vượt xa đầu tư ra nước ngoài</w:t>
      </w:r>
      <w:r w:rsidR="00077A4E">
        <w:rPr>
          <w:rStyle w:val="FootnoteReference"/>
          <w:rFonts w:ascii="Times New Roman" w:eastAsia="Times New Roman" w:hAnsi="Times New Roman" w:cs="Times New Roman"/>
          <w:noProof w:val="0"/>
          <w:kern w:val="0"/>
          <w:sz w:val="28"/>
          <w:szCs w:val="28"/>
          <w:lang w:val="en-US"/>
          <w14:ligatures w14:val="none"/>
        </w:rPr>
        <w:footnoteReference w:id="2"/>
      </w:r>
      <w:r w:rsidRPr="006B53C1">
        <w:rPr>
          <w:rFonts w:ascii="Times New Roman" w:eastAsia="Times New Roman" w:hAnsi="Times New Roman" w:cs="Times New Roman"/>
          <w:noProof w:val="0"/>
          <w:kern w:val="0"/>
          <w:sz w:val="28"/>
          <w:szCs w:val="28"/>
          <w:lang w:val="en-US"/>
          <w14:ligatures w14:val="none"/>
        </w:rPr>
        <w:t>.</w:t>
      </w:r>
    </w:p>
    <w:p w14:paraId="19B92588" w14:textId="0D53E517" w:rsidR="002E3ACE" w:rsidRDefault="0060240F" w:rsidP="00E80B12">
      <w:pPr>
        <w:widowControl w:val="0"/>
        <w:shd w:val="clear" w:color="auto" w:fill="FFFFFF"/>
        <w:spacing w:before="120" w:after="120" w:line="276" w:lineRule="auto"/>
        <w:ind w:firstLine="567"/>
        <w:jc w:val="both"/>
        <w:rPr>
          <w:rFonts w:ascii="Times New Roman" w:eastAsia="Times New Roman" w:hAnsi="Times New Roman" w:cs="Times New Roman"/>
          <w:noProof w:val="0"/>
          <w:kern w:val="0"/>
          <w:sz w:val="28"/>
          <w:szCs w:val="28"/>
          <w:lang w:val="en-US"/>
          <w14:ligatures w14:val="none"/>
        </w:rPr>
      </w:pPr>
      <w:r w:rsidRPr="00572F4D">
        <w:rPr>
          <w:rFonts w:ascii="Times New Roman" w:eastAsia="Times New Roman" w:hAnsi="Times New Roman" w:cs="Times New Roman"/>
          <w:noProof w:val="0"/>
          <w:kern w:val="0"/>
          <w:sz w:val="28"/>
          <w:szCs w:val="28"/>
          <w:lang w:val="en-US"/>
          <w14:ligatures w14:val="none"/>
        </w:rPr>
        <w:t xml:space="preserve">Trung Quốc đã tiếp tục định vị và khái niệm hóa công nghệ chuỗi khối một cách thường xuyên trong 5 năm qua: </w:t>
      </w:r>
      <w:r w:rsidRPr="00572F4D">
        <w:rPr>
          <w:rFonts w:ascii="Times New Roman" w:eastAsia="Times New Roman" w:hAnsi="Times New Roman" w:cs="Times New Roman"/>
          <w:i/>
          <w:iCs/>
          <w:noProof w:val="0"/>
          <w:kern w:val="0"/>
          <w:sz w:val="28"/>
          <w:szCs w:val="28"/>
          <w:lang w:val="en-US"/>
          <w14:ligatures w14:val="none"/>
        </w:rPr>
        <w:t xml:space="preserve">Sách trắng ngành công nghiệp chuỗi khối Trung Quốc </w:t>
      </w:r>
      <w:r w:rsidRPr="00572F4D">
        <w:rPr>
          <w:rFonts w:ascii="Times New Roman" w:eastAsia="Times New Roman" w:hAnsi="Times New Roman" w:cs="Times New Roman"/>
          <w:noProof w:val="0"/>
          <w:kern w:val="0"/>
          <w:sz w:val="28"/>
          <w:szCs w:val="28"/>
          <w:vertAlign w:val="superscript"/>
          <w:lang w:val="en-US"/>
          <w14:ligatures w14:val="none"/>
        </w:rPr>
        <w:t>(1)</w:t>
      </w:r>
      <w:r w:rsidRPr="00572F4D">
        <w:rPr>
          <w:rFonts w:ascii="Times New Roman" w:eastAsia="Times New Roman" w:hAnsi="Times New Roman" w:cs="Times New Roman"/>
          <w:b/>
          <w:bCs/>
          <w:noProof w:val="0"/>
          <w:kern w:val="0"/>
          <w:sz w:val="28"/>
          <w:szCs w:val="28"/>
          <w:lang w:val="en-US"/>
          <w14:ligatures w14:val="none"/>
        </w:rPr>
        <w:t> </w:t>
      </w:r>
      <w:r w:rsidRPr="00572F4D">
        <w:rPr>
          <w:rFonts w:ascii="Times New Roman" w:eastAsia="Times New Roman" w:hAnsi="Times New Roman" w:cs="Times New Roman"/>
          <w:noProof w:val="0"/>
          <w:kern w:val="0"/>
          <w:sz w:val="28"/>
          <w:szCs w:val="28"/>
          <w:lang w:val="en-US"/>
          <w14:ligatures w14:val="none"/>
        </w:rPr>
        <w:t xml:space="preserve">đã được xuất bản vào năm 2018 và kế hoạch 5 năm lần thứ 14 (2021–2025) được phát hành vào tháng 3 năm 2021, cũng </w:t>
      </w:r>
      <w:r w:rsidR="00776694" w:rsidRPr="00572F4D">
        <w:rPr>
          <w:rFonts w:ascii="Times New Roman" w:eastAsia="Times New Roman" w:hAnsi="Times New Roman" w:cs="Times New Roman"/>
          <w:noProof w:val="0"/>
          <w:kern w:val="0"/>
          <w:sz w:val="28"/>
          <w:szCs w:val="28"/>
          <w:lang w:val="en-US"/>
          <w14:ligatures w14:val="none"/>
        </w:rPr>
        <w:t xml:space="preserve">đã </w:t>
      </w:r>
      <w:r w:rsidRPr="00572F4D">
        <w:rPr>
          <w:rFonts w:ascii="Times New Roman" w:eastAsia="Times New Roman" w:hAnsi="Times New Roman" w:cs="Times New Roman"/>
          <w:noProof w:val="0"/>
          <w:kern w:val="0"/>
          <w:sz w:val="28"/>
          <w:szCs w:val="28"/>
          <w:lang w:val="en-US"/>
          <w14:ligatures w14:val="none"/>
        </w:rPr>
        <w:t>đề cập đến</w:t>
      </w:r>
      <w:r w:rsidR="005D2CBD" w:rsidRPr="00572F4D">
        <w:rPr>
          <w:rFonts w:ascii="Times New Roman" w:eastAsia="Times New Roman" w:hAnsi="Times New Roman" w:cs="Times New Roman"/>
          <w:noProof w:val="0"/>
          <w:kern w:val="0"/>
          <w:sz w:val="28"/>
          <w:szCs w:val="28"/>
          <w:lang w:val="en-US"/>
          <w14:ligatures w14:val="none"/>
        </w:rPr>
        <w:t xml:space="preserve"> vai trò quan trọng của</w:t>
      </w:r>
      <w:r w:rsidRPr="00572F4D">
        <w:rPr>
          <w:rFonts w:ascii="Times New Roman" w:eastAsia="Times New Roman" w:hAnsi="Times New Roman" w:cs="Times New Roman"/>
          <w:noProof w:val="0"/>
          <w:kern w:val="0"/>
          <w:sz w:val="28"/>
          <w:szCs w:val="28"/>
          <w:lang w:val="en-US"/>
          <w14:ligatures w14:val="none"/>
        </w:rPr>
        <w:t xml:space="preserve"> chuỗi khối và tiền điện tử.</w:t>
      </w:r>
    </w:p>
    <w:p w14:paraId="659CF3B5" w14:textId="6E88E1FD" w:rsidR="00626F0F" w:rsidRPr="00572F4D" w:rsidRDefault="00626F0F" w:rsidP="00E80B12">
      <w:pPr>
        <w:widowControl w:val="0"/>
        <w:spacing w:line="276" w:lineRule="auto"/>
        <w:ind w:firstLine="567"/>
        <w:jc w:val="both"/>
        <w:rPr>
          <w:rFonts w:ascii="Times New Roman" w:hAnsi="Times New Roman" w:cs="Times New Roman"/>
          <w:sz w:val="28"/>
          <w:szCs w:val="28"/>
          <w:lang w:val="en-US"/>
        </w:rPr>
      </w:pPr>
      <w:r w:rsidRPr="00AB6FFF">
        <w:rPr>
          <w:rFonts w:ascii="Times New Roman" w:eastAsia="Times New Roman" w:hAnsi="Times New Roman" w:cs="Times New Roman"/>
          <w:noProof w:val="0"/>
          <w:kern w:val="0"/>
          <w:sz w:val="28"/>
          <w:szCs w:val="28"/>
          <w:lang w:val="en-US"/>
          <w14:ligatures w14:val="none"/>
        </w:rPr>
        <w:t xml:space="preserve">Cách tiếp cận độc đáo của Trung Quốc đối với </w:t>
      </w:r>
      <w:r w:rsidR="00FC7EA2">
        <w:rPr>
          <w:rFonts w:ascii="Times New Roman" w:eastAsia="Times New Roman" w:hAnsi="Times New Roman" w:cs="Times New Roman"/>
          <w:noProof w:val="0"/>
          <w:kern w:val="0"/>
          <w:sz w:val="28"/>
          <w:szCs w:val="28"/>
          <w:lang w:val="en-US"/>
          <w14:ligatures w14:val="none"/>
        </w:rPr>
        <w:t>chuỗi khối</w:t>
      </w:r>
      <w:r w:rsidRPr="00AB6FFF">
        <w:rPr>
          <w:rFonts w:ascii="Times New Roman" w:eastAsia="Times New Roman" w:hAnsi="Times New Roman" w:cs="Times New Roman"/>
          <w:noProof w:val="0"/>
          <w:kern w:val="0"/>
          <w:sz w:val="28"/>
          <w:szCs w:val="28"/>
          <w:lang w:val="en-US"/>
          <w14:ligatures w14:val="none"/>
        </w:rPr>
        <w:t xml:space="preserve"> được điều chỉnh chính xác bởi nghịch lý này, xuất phát từ bản chất phi tập trung của công nghệ và bản chất tập trung cao độ của hệ thống chính trị Trung Quốc. Mặc dù công nghệ chuỗi khối về cơ bản là phi tập trung, các quy định ở Trung Quốc nhằm mục đích đảm bảo sự kiểm soát của nhà nước đối với sự phát triển và ứng dụng của nó.</w:t>
      </w:r>
    </w:p>
    <w:bookmarkEnd w:id="2"/>
    <w:p w14:paraId="6129CF1C" w14:textId="698DFA9B" w:rsidR="002E3ACE" w:rsidRPr="00100D5A" w:rsidRDefault="0080194F"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r w:rsidRPr="005377C0">
        <w:rPr>
          <w:rFonts w:ascii="Times New Roman" w:eastAsia="Times New Roman" w:hAnsi="Times New Roman" w:cs="Times New Roman"/>
          <w:b/>
          <w:bCs/>
          <w:caps/>
          <w:noProof w:val="0"/>
          <w:color w:val="3E3E3E"/>
          <w:spacing w:val="12"/>
          <w:kern w:val="0"/>
          <w:sz w:val="28"/>
          <w:szCs w:val="28"/>
          <w:lang w:val="en-US"/>
          <w14:ligatures w14:val="none"/>
        </w:rPr>
        <w:lastRenderedPageBreak/>
        <w:t xml:space="preserve">II. </w:t>
      </w:r>
      <w:r w:rsidR="00A44408" w:rsidRPr="005377C0">
        <w:rPr>
          <w:rFonts w:ascii="Times New Roman" w:eastAsia="Times New Roman" w:hAnsi="Times New Roman" w:cs="Times New Roman"/>
          <w:b/>
          <w:bCs/>
          <w:caps/>
          <w:noProof w:val="0"/>
          <w:color w:val="3E3E3E"/>
          <w:spacing w:val="12"/>
          <w:kern w:val="0"/>
          <w:sz w:val="28"/>
          <w:szCs w:val="28"/>
          <w:lang w:val="en-US"/>
          <w14:ligatures w14:val="none"/>
        </w:rPr>
        <w:t>CHỈ ĐẠO CỦA CHỦ TỊCH TẬP CẬN BÌNH VỀ CHUỖI KHỐ</w:t>
      </w:r>
      <w:r w:rsidR="00100D5A">
        <w:rPr>
          <w:rFonts w:ascii="Times New Roman" w:eastAsia="Times New Roman" w:hAnsi="Times New Roman" w:cs="Times New Roman"/>
          <w:b/>
          <w:bCs/>
          <w:caps/>
          <w:noProof w:val="0"/>
          <w:color w:val="3E3E3E"/>
          <w:spacing w:val="12"/>
          <w:kern w:val="0"/>
          <w:sz w:val="28"/>
          <w:szCs w:val="28"/>
          <w:lang w:val="en-US"/>
          <w14:ligatures w14:val="none"/>
        </w:rPr>
        <w:t>I</w:t>
      </w:r>
    </w:p>
    <w:p w14:paraId="25990635" w14:textId="2904E43E" w:rsidR="007F58C0" w:rsidRPr="00572F4D" w:rsidRDefault="007F58C0" w:rsidP="00E80B12">
      <w:pPr>
        <w:widowControl w:val="0"/>
        <w:spacing w:line="276" w:lineRule="auto"/>
        <w:ind w:firstLine="567"/>
        <w:jc w:val="both"/>
        <w:rPr>
          <w:rFonts w:ascii="Times New Roman" w:eastAsia="Times New Roman" w:hAnsi="Times New Roman" w:cs="Times New Roman"/>
          <w:noProof w:val="0"/>
          <w:kern w:val="0"/>
          <w:sz w:val="28"/>
          <w:szCs w:val="28"/>
          <w:lang w:val="en-US"/>
          <w14:ligatures w14:val="none"/>
        </w:rPr>
      </w:pPr>
      <w:bookmarkStart w:id="3" w:name="_Hlk138430595"/>
      <w:r w:rsidRPr="00572F4D">
        <w:rPr>
          <w:rFonts w:ascii="Times New Roman" w:eastAsia="Times New Roman" w:hAnsi="Times New Roman" w:cs="Times New Roman"/>
          <w:noProof w:val="0"/>
          <w:kern w:val="0"/>
          <w:sz w:val="28"/>
          <w:szCs w:val="28"/>
          <w:lang w:val="en-US"/>
          <w14:ligatures w14:val="none"/>
        </w:rPr>
        <w:t>Vào chiều ngày 24 tháng 10</w:t>
      </w:r>
      <w:r w:rsidR="004473D5">
        <w:rPr>
          <w:rFonts w:ascii="Times New Roman" w:eastAsia="Times New Roman" w:hAnsi="Times New Roman" w:cs="Times New Roman"/>
          <w:noProof w:val="0"/>
          <w:kern w:val="0"/>
          <w:sz w:val="28"/>
          <w:szCs w:val="28"/>
          <w:lang w:val="en-US"/>
          <w14:ligatures w14:val="none"/>
        </w:rPr>
        <w:t xml:space="preserve"> năm 2019</w:t>
      </w:r>
      <w:r w:rsidRPr="00572F4D">
        <w:rPr>
          <w:rFonts w:ascii="Times New Roman" w:eastAsia="Times New Roman" w:hAnsi="Times New Roman" w:cs="Times New Roman"/>
          <w:noProof w:val="0"/>
          <w:kern w:val="0"/>
          <w:sz w:val="28"/>
          <w:szCs w:val="28"/>
          <w:lang w:val="en-US"/>
          <w14:ligatures w14:val="none"/>
        </w:rPr>
        <w:t xml:space="preserve">, Bộ Chính trị của Ủy ban Trung ương Đảng Cộng sản Trung Quốc đã tiến hành nghiên cứu tập thể về </w:t>
      </w:r>
      <w:r w:rsidR="0089332E">
        <w:rPr>
          <w:rFonts w:ascii="Times New Roman" w:eastAsia="Times New Roman" w:hAnsi="Times New Roman" w:cs="Times New Roman"/>
          <w:noProof w:val="0"/>
          <w:kern w:val="0"/>
          <w:sz w:val="28"/>
          <w:szCs w:val="28"/>
          <w:lang w:val="en-US"/>
          <w14:ligatures w14:val="none"/>
        </w:rPr>
        <w:t>hiện</w:t>
      </w:r>
      <w:r w:rsidRPr="00572F4D">
        <w:rPr>
          <w:rFonts w:ascii="Times New Roman" w:eastAsia="Times New Roman" w:hAnsi="Times New Roman" w:cs="Times New Roman"/>
          <w:noProof w:val="0"/>
          <w:kern w:val="0"/>
          <w:sz w:val="28"/>
          <w:szCs w:val="28"/>
          <w:lang w:val="en-US"/>
          <w14:ligatures w14:val="none"/>
        </w:rPr>
        <w:t xml:space="preserve"> trạng và xu hướng phát triển của công nghệ chuỗi khối. Tập Cận Bình, Tổng Bí thư Ban Chấp hành Trung ương Đảng Cộng sản Trung Quốc, </w:t>
      </w:r>
      <w:r w:rsidR="00B23B18">
        <w:rPr>
          <w:rFonts w:ascii="Times New Roman" w:eastAsia="Times New Roman" w:hAnsi="Times New Roman" w:cs="Times New Roman"/>
          <w:noProof w:val="0"/>
          <w:kern w:val="0"/>
          <w:sz w:val="28"/>
          <w:szCs w:val="28"/>
          <w:lang w:val="en-US"/>
          <w14:ligatures w14:val="none"/>
        </w:rPr>
        <w:t xml:space="preserve">đã </w:t>
      </w:r>
      <w:r w:rsidRPr="00572F4D">
        <w:rPr>
          <w:rFonts w:ascii="Times New Roman" w:eastAsia="Times New Roman" w:hAnsi="Times New Roman" w:cs="Times New Roman"/>
          <w:noProof w:val="0"/>
          <w:kern w:val="0"/>
          <w:sz w:val="28"/>
          <w:szCs w:val="28"/>
          <w:lang w:val="en-US"/>
          <w14:ligatures w14:val="none"/>
        </w:rPr>
        <w:t xml:space="preserve">nhấn mạnh rằng </w:t>
      </w:r>
      <w:r w:rsidR="00B23B18">
        <w:rPr>
          <w:rFonts w:ascii="Times New Roman" w:eastAsia="Times New Roman" w:hAnsi="Times New Roman" w:cs="Times New Roman"/>
          <w:noProof w:val="0"/>
          <w:kern w:val="0"/>
          <w:sz w:val="28"/>
          <w:szCs w:val="28"/>
          <w:lang w:val="en-US"/>
          <w14:ligatures w14:val="none"/>
        </w:rPr>
        <w:t xml:space="preserve">các </w:t>
      </w:r>
      <w:r w:rsidRPr="00572F4D">
        <w:rPr>
          <w:rFonts w:ascii="Times New Roman" w:eastAsia="Times New Roman" w:hAnsi="Times New Roman" w:cs="Times New Roman"/>
          <w:noProof w:val="0"/>
          <w:kern w:val="0"/>
          <w:sz w:val="28"/>
          <w:szCs w:val="28"/>
          <w:lang w:val="en-US"/>
          <w14:ligatures w14:val="none"/>
        </w:rPr>
        <w:t>ứng dụng tích hợp của công nghệ chuỗi khối đóng một vai trò quan trọng trong</w:t>
      </w:r>
      <w:r w:rsidR="00EE616F">
        <w:rPr>
          <w:rFonts w:ascii="Times New Roman" w:eastAsia="Times New Roman" w:hAnsi="Times New Roman" w:cs="Times New Roman"/>
          <w:noProof w:val="0"/>
          <w:kern w:val="0"/>
          <w:sz w:val="28"/>
          <w:szCs w:val="28"/>
          <w:lang w:val="en-US"/>
          <w14:ligatures w14:val="none"/>
        </w:rPr>
        <w:t xml:space="preserve"> hoạt động</w:t>
      </w:r>
      <w:r w:rsidRPr="00572F4D">
        <w:rPr>
          <w:rFonts w:ascii="Times New Roman" w:eastAsia="Times New Roman" w:hAnsi="Times New Roman" w:cs="Times New Roman"/>
          <w:noProof w:val="0"/>
          <w:kern w:val="0"/>
          <w:sz w:val="28"/>
          <w:szCs w:val="28"/>
          <w:lang w:val="en-US"/>
          <w14:ligatures w14:val="none"/>
        </w:rPr>
        <w:t xml:space="preserve"> đổi mới</w:t>
      </w:r>
      <w:r w:rsidR="00EE616F">
        <w:rPr>
          <w:rFonts w:ascii="Times New Roman" w:eastAsia="Times New Roman" w:hAnsi="Times New Roman" w:cs="Times New Roman"/>
          <w:noProof w:val="0"/>
          <w:kern w:val="0"/>
          <w:sz w:val="28"/>
          <w:szCs w:val="28"/>
          <w:lang w:val="en-US"/>
          <w14:ligatures w14:val="none"/>
        </w:rPr>
        <w:t xml:space="preserve"> sáng tạo </w:t>
      </w:r>
      <w:r w:rsidRPr="00572F4D">
        <w:rPr>
          <w:rFonts w:ascii="Times New Roman" w:eastAsia="Times New Roman" w:hAnsi="Times New Roman" w:cs="Times New Roman"/>
          <w:noProof w:val="0"/>
          <w:kern w:val="0"/>
          <w:sz w:val="28"/>
          <w:szCs w:val="28"/>
          <w:lang w:val="en-US"/>
          <w14:ligatures w14:val="none"/>
        </w:rPr>
        <w:t xml:space="preserve">công nghệ mới và </w:t>
      </w:r>
      <w:r w:rsidR="00E1187E">
        <w:rPr>
          <w:rFonts w:ascii="Times New Roman" w:eastAsia="Times New Roman" w:hAnsi="Times New Roman" w:cs="Times New Roman"/>
          <w:noProof w:val="0"/>
          <w:kern w:val="0"/>
          <w:sz w:val="28"/>
          <w:szCs w:val="28"/>
          <w:lang w:val="en-US"/>
          <w14:ligatures w14:val="none"/>
        </w:rPr>
        <w:t xml:space="preserve">sự nghiệp </w:t>
      </w:r>
      <w:r w:rsidRPr="00572F4D">
        <w:rPr>
          <w:rFonts w:ascii="Times New Roman" w:eastAsia="Times New Roman" w:hAnsi="Times New Roman" w:cs="Times New Roman"/>
          <w:noProof w:val="0"/>
          <w:kern w:val="0"/>
          <w:sz w:val="28"/>
          <w:szCs w:val="28"/>
          <w:lang w:val="en-US"/>
          <w14:ligatures w14:val="none"/>
        </w:rPr>
        <w:t xml:space="preserve">chuyển đổi </w:t>
      </w:r>
      <w:r w:rsidR="0061580D">
        <w:rPr>
          <w:rFonts w:ascii="Times New Roman" w:eastAsia="Times New Roman" w:hAnsi="Times New Roman" w:cs="Times New Roman"/>
          <w:noProof w:val="0"/>
          <w:kern w:val="0"/>
          <w:sz w:val="28"/>
          <w:szCs w:val="28"/>
          <w:lang w:val="en-US"/>
          <w14:ligatures w14:val="none"/>
        </w:rPr>
        <w:t xml:space="preserve">nền </w:t>
      </w:r>
      <w:r w:rsidRPr="00572F4D">
        <w:rPr>
          <w:rFonts w:ascii="Times New Roman" w:eastAsia="Times New Roman" w:hAnsi="Times New Roman" w:cs="Times New Roman"/>
          <w:noProof w:val="0"/>
          <w:kern w:val="0"/>
          <w:sz w:val="28"/>
          <w:szCs w:val="28"/>
          <w:lang w:val="en-US"/>
          <w14:ligatures w14:val="none"/>
        </w:rPr>
        <w:t>công nghiệp</w:t>
      </w:r>
      <w:r w:rsidR="00E1187E">
        <w:rPr>
          <w:rFonts w:ascii="Times New Roman" w:eastAsia="Times New Roman" w:hAnsi="Times New Roman" w:cs="Times New Roman"/>
          <w:noProof w:val="0"/>
          <w:kern w:val="0"/>
          <w:sz w:val="28"/>
          <w:szCs w:val="28"/>
          <w:lang w:val="en-US"/>
          <w14:ligatures w14:val="none"/>
        </w:rPr>
        <w:t xml:space="preserve"> quốc gia</w:t>
      </w:r>
      <w:r w:rsidR="009650EE">
        <w:rPr>
          <w:rStyle w:val="FootnoteReference"/>
          <w:rFonts w:ascii="Times New Roman" w:eastAsia="Times New Roman" w:hAnsi="Times New Roman" w:cs="Times New Roman"/>
          <w:noProof w:val="0"/>
          <w:kern w:val="0"/>
          <w:sz w:val="28"/>
          <w:szCs w:val="28"/>
          <w:lang w:val="en-US"/>
          <w14:ligatures w14:val="none"/>
        </w:rPr>
        <w:footnoteReference w:id="3"/>
      </w:r>
      <w:r w:rsidRPr="00572F4D">
        <w:rPr>
          <w:rFonts w:ascii="Times New Roman" w:eastAsia="Times New Roman" w:hAnsi="Times New Roman" w:cs="Times New Roman"/>
          <w:noProof w:val="0"/>
          <w:kern w:val="0"/>
          <w:sz w:val="28"/>
          <w:szCs w:val="28"/>
          <w:lang w:val="en-US"/>
          <w14:ligatures w14:val="none"/>
        </w:rPr>
        <w:t>.</w:t>
      </w:r>
      <w:r w:rsidR="008D21F1" w:rsidRPr="008D21F1">
        <w:rPr>
          <w:rFonts w:ascii="Times New Roman" w:eastAsia="Times New Roman" w:hAnsi="Times New Roman" w:cs="Times New Roman"/>
          <w:noProof w:val="0"/>
          <w:kern w:val="0"/>
          <w:sz w:val="28"/>
          <w:szCs w:val="28"/>
          <w:lang w:val="nl-NL"/>
          <w14:ligatures w14:val="none"/>
        </w:rPr>
        <w:t xml:space="preserve"> Phải coi chuỗi khối là một bước đột phá quan trọng để thực hiện đổi mới một cách độc lập về công nghệ; làm rõ hướng tấn công chính, tăng cường đầu tư một số công nghệ cốt lõi trọng yếu; tập trung khắc phục những điểm còn hạn chế để đẩy nhanh phát triển công nghệ chuỗi khối; và tăng cường đổi mới sáng tạo và ứng dụng công nghệ trong phát triển công nghiệp</w:t>
      </w:r>
      <w:r w:rsidR="00183792">
        <w:rPr>
          <w:rStyle w:val="FootnoteReference"/>
          <w:rFonts w:ascii="Times New Roman" w:eastAsia="Times New Roman" w:hAnsi="Times New Roman" w:cs="Times New Roman"/>
          <w:noProof w:val="0"/>
          <w:kern w:val="0"/>
          <w:sz w:val="28"/>
          <w:szCs w:val="28"/>
          <w:lang w:val="en-US"/>
          <w14:ligatures w14:val="none"/>
        </w:rPr>
        <w:footnoteReference w:id="4"/>
      </w:r>
      <w:r w:rsidRPr="00572F4D">
        <w:rPr>
          <w:rFonts w:ascii="Times New Roman" w:eastAsia="Times New Roman" w:hAnsi="Times New Roman" w:cs="Times New Roman"/>
          <w:noProof w:val="0"/>
          <w:kern w:val="0"/>
          <w:sz w:val="28"/>
          <w:szCs w:val="28"/>
          <w:lang w:val="en-US"/>
          <w14:ligatures w14:val="none"/>
        </w:rPr>
        <w:t>.</w:t>
      </w:r>
    </w:p>
    <w:bookmarkEnd w:id="3"/>
    <w:p w14:paraId="4A15D3B9" w14:textId="36D92990" w:rsidR="007F58C0" w:rsidRPr="00357895" w:rsidRDefault="006A125D" w:rsidP="00E80B12">
      <w:pPr>
        <w:widowControl w:val="0"/>
        <w:spacing w:line="276" w:lineRule="auto"/>
        <w:ind w:firstLine="567"/>
        <w:jc w:val="both"/>
        <w:rPr>
          <w:rFonts w:ascii="Times New Roman" w:eastAsia="Times New Roman" w:hAnsi="Times New Roman" w:cs="Times New Roman"/>
          <w:b/>
          <w:bCs/>
          <w:noProof w:val="0"/>
          <w:kern w:val="0"/>
          <w:sz w:val="28"/>
          <w:szCs w:val="28"/>
          <w:lang w:val="en-US"/>
          <w14:ligatures w14:val="none"/>
        </w:rPr>
      </w:pPr>
      <w:r>
        <w:rPr>
          <w:rFonts w:ascii="Times New Roman" w:eastAsia="Times New Roman" w:hAnsi="Times New Roman" w:cs="Times New Roman"/>
          <w:b/>
          <w:bCs/>
          <w:noProof w:val="0"/>
          <w:kern w:val="0"/>
          <w:sz w:val="28"/>
          <w:szCs w:val="28"/>
          <w:lang w:val="en-US"/>
          <w14:ligatures w14:val="none"/>
        </w:rPr>
        <w:t xml:space="preserve">1. </w:t>
      </w:r>
      <w:r w:rsidR="000C2E4A" w:rsidRPr="00357895">
        <w:rPr>
          <w:rFonts w:ascii="Times New Roman" w:eastAsia="Times New Roman" w:hAnsi="Times New Roman" w:cs="Times New Roman"/>
          <w:b/>
          <w:bCs/>
          <w:noProof w:val="0"/>
          <w:kern w:val="0"/>
          <w:sz w:val="28"/>
          <w:szCs w:val="28"/>
          <w:lang w:val="en-US"/>
          <w14:ligatures w14:val="none"/>
        </w:rPr>
        <w:t>Thiết lập nền tảng để phát triển chuỗi khối</w:t>
      </w:r>
    </w:p>
    <w:p w14:paraId="13E39312" w14:textId="04ED2C9E" w:rsid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bookmarkStart w:id="4" w:name="_Hlk138430681"/>
      <w:r w:rsidRPr="00FC270A">
        <w:rPr>
          <w:rFonts w:ascii="Times New Roman" w:eastAsia="Times New Roman" w:hAnsi="Times New Roman" w:cs="Times New Roman"/>
          <w:noProof w:val="0"/>
          <w:sz w:val="28"/>
          <w:szCs w:val="28"/>
          <w:lang w:val="en-US"/>
        </w:rPr>
        <w:t xml:space="preserve">Cần phải tăng cường nghiên cứu cơ bản, nâng cao năng lực đổi mới ban đầu và cố gắng đưa đất nước đi đầu về lý thuyết trong lĩnh vực blockchain mới nổi, chiếm lĩnh những đỉnh cao đổi mới và đạt được những lợi thế mới trong ngành. </w:t>
      </w:r>
    </w:p>
    <w:p w14:paraId="795A786D" w14:textId="77777777" w:rsid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FC270A">
        <w:rPr>
          <w:rFonts w:ascii="Times New Roman" w:eastAsia="Times New Roman" w:hAnsi="Times New Roman" w:cs="Times New Roman"/>
          <w:noProof w:val="0"/>
          <w:sz w:val="28"/>
          <w:szCs w:val="28"/>
          <w:lang w:val="en-US"/>
        </w:rPr>
        <w:t xml:space="preserve">Cần phải thúc đẩy nghiên cứu phối hợp, tăng tốc đột phá trong các công nghệ cốt lõi và cung cấp hỗ trợ kỹ thuật an toàn và có thể kiểm soát để phát triển các ứng dụng chuỗi khối. </w:t>
      </w:r>
    </w:p>
    <w:p w14:paraId="7615F797" w14:textId="151A54E1" w:rsid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FC270A">
        <w:rPr>
          <w:rFonts w:ascii="Times New Roman" w:eastAsia="Times New Roman" w:hAnsi="Times New Roman" w:cs="Times New Roman"/>
          <w:noProof w:val="0"/>
          <w:sz w:val="28"/>
          <w:szCs w:val="28"/>
          <w:lang w:val="en-US"/>
        </w:rPr>
        <w:t>Cần tăng cường nghiên cứu về tiêu chuẩn hóa chuỗi khối</w:t>
      </w:r>
      <w:r w:rsidR="00045C95">
        <w:rPr>
          <w:rStyle w:val="FootnoteReference"/>
          <w:rFonts w:ascii="Times New Roman" w:eastAsia="Times New Roman" w:hAnsi="Times New Roman" w:cs="Times New Roman"/>
          <w:noProof w:val="0"/>
          <w:sz w:val="28"/>
          <w:szCs w:val="28"/>
          <w:lang w:val="en-US"/>
        </w:rPr>
        <w:footnoteReference w:id="5"/>
      </w:r>
      <w:r w:rsidRPr="00FC270A">
        <w:rPr>
          <w:rFonts w:ascii="Times New Roman" w:eastAsia="Times New Roman" w:hAnsi="Times New Roman" w:cs="Times New Roman"/>
          <w:noProof w:val="0"/>
          <w:sz w:val="28"/>
          <w:szCs w:val="28"/>
          <w:lang w:val="en-US"/>
        </w:rPr>
        <w:t xml:space="preserve"> và </w:t>
      </w:r>
      <w:r w:rsidR="00B13F67">
        <w:rPr>
          <w:rFonts w:ascii="Times New Roman" w:eastAsia="Times New Roman" w:hAnsi="Times New Roman" w:cs="Times New Roman"/>
          <w:noProof w:val="0"/>
          <w:sz w:val="28"/>
          <w:szCs w:val="28"/>
          <w:lang w:val="en-US"/>
        </w:rPr>
        <w:t>gia tăng ảnh hưởng</w:t>
      </w:r>
      <w:r w:rsidR="00155A45">
        <w:rPr>
          <w:rFonts w:ascii="Times New Roman" w:eastAsia="Times New Roman" w:hAnsi="Times New Roman" w:cs="Times New Roman"/>
          <w:noProof w:val="0"/>
          <w:sz w:val="28"/>
          <w:szCs w:val="28"/>
          <w:lang w:val="en-US"/>
        </w:rPr>
        <w:t xml:space="preserve"> </w:t>
      </w:r>
      <w:r w:rsidR="004049DA">
        <w:rPr>
          <w:rFonts w:ascii="Times New Roman" w:eastAsia="Times New Roman" w:hAnsi="Times New Roman" w:cs="Times New Roman"/>
          <w:noProof w:val="0"/>
          <w:sz w:val="28"/>
          <w:szCs w:val="28"/>
          <w:lang w:val="en-US"/>
        </w:rPr>
        <w:t xml:space="preserve">trong </w:t>
      </w:r>
      <w:r w:rsidR="00155A45">
        <w:rPr>
          <w:rFonts w:ascii="Times New Roman" w:eastAsia="Times New Roman" w:hAnsi="Times New Roman" w:cs="Times New Roman"/>
          <w:noProof w:val="0"/>
          <w:sz w:val="28"/>
          <w:szCs w:val="28"/>
          <w:lang w:val="en-US"/>
        </w:rPr>
        <w:t>các phát biểu</w:t>
      </w:r>
      <w:r w:rsidRPr="00FC270A">
        <w:rPr>
          <w:rFonts w:ascii="Times New Roman" w:eastAsia="Times New Roman" w:hAnsi="Times New Roman" w:cs="Times New Roman"/>
          <w:noProof w:val="0"/>
          <w:sz w:val="28"/>
          <w:szCs w:val="28"/>
          <w:lang w:val="en-US"/>
        </w:rPr>
        <w:t xml:space="preserve"> quốc tế và </w:t>
      </w:r>
      <w:r w:rsidR="0063579F">
        <w:rPr>
          <w:rFonts w:ascii="Times New Roman" w:eastAsia="Times New Roman" w:hAnsi="Times New Roman" w:cs="Times New Roman"/>
          <w:noProof w:val="0"/>
          <w:sz w:val="28"/>
          <w:szCs w:val="28"/>
          <w:lang w:val="en-US"/>
        </w:rPr>
        <w:t>thể hiện</w:t>
      </w:r>
      <w:r w:rsidR="00476078">
        <w:rPr>
          <w:rFonts w:ascii="Times New Roman" w:eastAsia="Times New Roman" w:hAnsi="Times New Roman" w:cs="Times New Roman"/>
          <w:noProof w:val="0"/>
          <w:sz w:val="28"/>
          <w:szCs w:val="28"/>
          <w:lang w:val="en-US"/>
        </w:rPr>
        <w:t xml:space="preserve"> quyền lực trong vai trò dẫn dắt</w:t>
      </w:r>
      <w:r w:rsidR="00920A23">
        <w:rPr>
          <w:rFonts w:ascii="Times New Roman" w:eastAsia="Times New Roman" w:hAnsi="Times New Roman" w:cs="Times New Roman"/>
          <w:noProof w:val="0"/>
          <w:sz w:val="28"/>
          <w:szCs w:val="28"/>
          <w:lang w:val="en-US"/>
        </w:rPr>
        <w:t>, thiết lập quy tắc</w:t>
      </w:r>
      <w:r w:rsidRPr="00FC270A">
        <w:rPr>
          <w:rFonts w:ascii="Times New Roman" w:eastAsia="Times New Roman" w:hAnsi="Times New Roman" w:cs="Times New Roman"/>
          <w:noProof w:val="0"/>
          <w:sz w:val="28"/>
          <w:szCs w:val="28"/>
          <w:lang w:val="en-US"/>
        </w:rPr>
        <w:t xml:space="preserve">. </w:t>
      </w:r>
    </w:p>
    <w:p w14:paraId="5EFAEEFF" w14:textId="77777777" w:rsid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FC270A">
        <w:rPr>
          <w:rFonts w:ascii="Times New Roman" w:eastAsia="Times New Roman" w:hAnsi="Times New Roman" w:cs="Times New Roman"/>
          <w:noProof w:val="0"/>
          <w:sz w:val="28"/>
          <w:szCs w:val="28"/>
          <w:lang w:val="en-US"/>
        </w:rPr>
        <w:t xml:space="preserve">Cần đẩy nhanh phát triển công nghiệp, phát huy đầy đủ lợi thế thị trường, mở rộng hơn nữa chuỗi đổi mới sáng tạo, chuỗi ứng dụng và chuỗi giá trị. </w:t>
      </w:r>
    </w:p>
    <w:p w14:paraId="752DB415" w14:textId="77777777" w:rsid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FC270A">
        <w:rPr>
          <w:rFonts w:ascii="Times New Roman" w:eastAsia="Times New Roman" w:hAnsi="Times New Roman" w:cs="Times New Roman"/>
          <w:noProof w:val="0"/>
          <w:sz w:val="28"/>
          <w:szCs w:val="28"/>
          <w:lang w:val="en-US"/>
        </w:rPr>
        <w:t xml:space="preserve">Cần phải xây dựng một </w:t>
      </w:r>
      <w:r w:rsidRPr="00E445C5">
        <w:rPr>
          <w:rFonts w:ascii="Times New Roman" w:eastAsia="Times New Roman" w:hAnsi="Times New Roman" w:cs="Times New Roman"/>
          <w:i/>
          <w:iCs/>
          <w:noProof w:val="0"/>
          <w:sz w:val="28"/>
          <w:szCs w:val="28"/>
          <w:lang w:val="en-US"/>
        </w:rPr>
        <w:t>hệ sinh thái công nghiệp chuỗi khối</w:t>
      </w:r>
      <w:r w:rsidRPr="00FC270A">
        <w:rPr>
          <w:rFonts w:ascii="Times New Roman" w:eastAsia="Times New Roman" w:hAnsi="Times New Roman" w:cs="Times New Roman"/>
          <w:noProof w:val="0"/>
          <w:sz w:val="28"/>
          <w:szCs w:val="28"/>
          <w:lang w:val="en-US"/>
        </w:rPr>
        <w:t xml:space="preserve">, đẩy nhanh quá trình tích hợp sâu chuỗi khối và các công nghệ thông tin tiên tiến như trí tuệ nhân tạo, dữ liệu lớn và Internet vạn vật, đồng thời thúc đẩy các ứng dụng tích hợp và đổi mới tích hợp. </w:t>
      </w:r>
    </w:p>
    <w:p w14:paraId="39BD0776" w14:textId="278A4A6A" w:rsidR="007F58C0" w:rsidRPr="00FC270A"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FC270A">
        <w:rPr>
          <w:rFonts w:ascii="Times New Roman" w:eastAsia="Times New Roman" w:hAnsi="Times New Roman" w:cs="Times New Roman"/>
          <w:noProof w:val="0"/>
          <w:sz w:val="28"/>
          <w:szCs w:val="28"/>
          <w:lang w:val="en-US"/>
        </w:rPr>
        <w:t xml:space="preserve">Cần tăng cường xây dựng đội ngũ nhân tài, thiết lập và hoàn thiện hệ thống đào tạo nhân tài, tạo ra nhiều hình thức tổ chức đào tạo nhân tài cấp cao, bồi dưỡng </w:t>
      </w:r>
      <w:r w:rsidRPr="00FC270A">
        <w:rPr>
          <w:rFonts w:ascii="Times New Roman" w:eastAsia="Times New Roman" w:hAnsi="Times New Roman" w:cs="Times New Roman"/>
          <w:noProof w:val="0"/>
          <w:sz w:val="28"/>
          <w:szCs w:val="28"/>
          <w:lang w:val="en-US"/>
        </w:rPr>
        <w:lastRenderedPageBreak/>
        <w:t>nhóm nhân vật lãnh đạo và đội ngũ đổi mới cấp cao</w:t>
      </w:r>
      <w:r w:rsidR="0053021D">
        <w:rPr>
          <w:rStyle w:val="FootnoteReference"/>
          <w:rFonts w:ascii="Times New Roman" w:eastAsia="Times New Roman" w:hAnsi="Times New Roman" w:cs="Times New Roman"/>
          <w:noProof w:val="0"/>
          <w:sz w:val="28"/>
          <w:szCs w:val="28"/>
          <w:lang w:val="en-US"/>
        </w:rPr>
        <w:footnoteReference w:id="6"/>
      </w:r>
      <w:r w:rsidRPr="00FC270A">
        <w:rPr>
          <w:rFonts w:ascii="Times New Roman" w:eastAsia="Times New Roman" w:hAnsi="Times New Roman" w:cs="Times New Roman"/>
          <w:noProof w:val="0"/>
          <w:sz w:val="28"/>
          <w:szCs w:val="28"/>
          <w:lang w:val="en-US"/>
        </w:rPr>
        <w:t>.</w:t>
      </w:r>
    </w:p>
    <w:bookmarkEnd w:id="4"/>
    <w:p w14:paraId="4914399C" w14:textId="67D59FF5" w:rsidR="009E5229" w:rsidRPr="00357895" w:rsidRDefault="006A125D" w:rsidP="00E80B12">
      <w:pPr>
        <w:widowControl w:val="0"/>
        <w:spacing w:line="276" w:lineRule="auto"/>
        <w:ind w:firstLine="567"/>
        <w:jc w:val="both"/>
        <w:rPr>
          <w:rFonts w:ascii="Times New Roman" w:eastAsia="MS Mincho" w:hAnsi="Times New Roman" w:cs="Times New Roman"/>
          <w:b/>
          <w:bCs/>
          <w:noProof w:val="0"/>
          <w:kern w:val="0"/>
          <w:sz w:val="28"/>
          <w:szCs w:val="28"/>
          <w:lang w:val="en-US"/>
          <w14:ligatures w14:val="none"/>
        </w:rPr>
      </w:pPr>
      <w:r>
        <w:rPr>
          <w:rFonts w:ascii="Times New Roman" w:eastAsia="MS Mincho" w:hAnsi="Times New Roman" w:cs="Times New Roman"/>
          <w:b/>
          <w:bCs/>
          <w:noProof w:val="0"/>
          <w:kern w:val="0"/>
          <w:sz w:val="28"/>
          <w:szCs w:val="28"/>
          <w:lang w:val="en-US"/>
          <w14:ligatures w14:val="none"/>
        </w:rPr>
        <w:t xml:space="preserve">2. </w:t>
      </w:r>
      <w:r w:rsidR="00357895">
        <w:rPr>
          <w:rFonts w:ascii="Times New Roman" w:eastAsia="MS Mincho" w:hAnsi="Times New Roman" w:cs="Times New Roman"/>
          <w:b/>
          <w:bCs/>
          <w:noProof w:val="0"/>
          <w:kern w:val="0"/>
          <w:sz w:val="28"/>
          <w:szCs w:val="28"/>
          <w:lang w:val="en-US"/>
          <w14:ligatures w14:val="none"/>
        </w:rPr>
        <w:t xml:space="preserve">Thúc đẩy, tăng cường </w:t>
      </w:r>
      <w:r w:rsidR="00237067" w:rsidRPr="00357895">
        <w:rPr>
          <w:rFonts w:ascii="Times New Roman" w:eastAsia="MS Mincho" w:hAnsi="Times New Roman" w:cs="Times New Roman"/>
          <w:b/>
          <w:bCs/>
          <w:noProof w:val="0"/>
          <w:kern w:val="0"/>
          <w:sz w:val="28"/>
          <w:szCs w:val="28"/>
          <w:lang w:val="en-US"/>
          <w14:ligatures w14:val="none"/>
        </w:rPr>
        <w:t>ứng dụng chuỗi khối</w:t>
      </w:r>
    </w:p>
    <w:p w14:paraId="07ADD443" w14:textId="77777777" w:rsidR="009E5229" w:rsidRDefault="009E5229"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bookmarkStart w:id="6" w:name="_Hlk138430765"/>
      <w:r w:rsidRPr="009E5229">
        <w:rPr>
          <w:rFonts w:ascii="Times New Roman" w:eastAsia="Times New Roman" w:hAnsi="Times New Roman" w:cs="Times New Roman"/>
          <w:noProof w:val="0"/>
          <w:sz w:val="28"/>
          <w:szCs w:val="28"/>
          <w:lang w:val="en-US"/>
        </w:rPr>
        <w:t>C</w:t>
      </w:r>
      <w:r w:rsidR="007F58C0" w:rsidRPr="009E5229">
        <w:rPr>
          <w:rFonts w:ascii="Times New Roman" w:eastAsia="Times New Roman" w:hAnsi="Times New Roman" w:cs="Times New Roman"/>
          <w:noProof w:val="0"/>
          <w:sz w:val="28"/>
          <w:szCs w:val="28"/>
          <w:lang w:val="en-US"/>
        </w:rPr>
        <w:t xml:space="preserve">ần nắm bắt cơ hội tích hợp công nghệ chuỗi khối, mở rộng chức năng và phân khúc ngành, đồng thời phát huy hết vai trò của chuỗi khối trong việc thúc đẩy chia sẻ dữ liệu, tối ưu hóa quy trình kinh doanh, giảm chi phí vận hành, nâng cao hiệu quả hợp tác, và xây dựng một hệ thống đáng tin cậy. </w:t>
      </w:r>
    </w:p>
    <w:p w14:paraId="5C4E1728" w14:textId="231F318A" w:rsidR="009E5229"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Cần thúc đẩy sự tích hợp sâu rộng của chuỗi khối và nền kinh tế thực, đồng thời giải quyết các vấn đề</w:t>
      </w:r>
      <w:r w:rsidR="009420D0">
        <w:rPr>
          <w:rFonts w:ascii="Times New Roman" w:eastAsia="Times New Roman" w:hAnsi="Times New Roman" w:cs="Times New Roman"/>
          <w:noProof w:val="0"/>
          <w:sz w:val="28"/>
          <w:szCs w:val="28"/>
          <w:lang w:val="en-US"/>
        </w:rPr>
        <w:t>, nỗi đau</w:t>
      </w:r>
      <w:r w:rsidRPr="009E5229">
        <w:rPr>
          <w:rFonts w:ascii="Times New Roman" w:eastAsia="Times New Roman" w:hAnsi="Times New Roman" w:cs="Times New Roman"/>
          <w:noProof w:val="0"/>
          <w:sz w:val="28"/>
          <w:szCs w:val="28"/>
          <w:lang w:val="en-US"/>
        </w:rPr>
        <w:t xml:space="preserve"> như </w:t>
      </w:r>
      <w:r w:rsidRPr="009420D0">
        <w:rPr>
          <w:rFonts w:ascii="Times New Roman" w:eastAsia="Times New Roman" w:hAnsi="Times New Roman" w:cs="Times New Roman"/>
          <w:i/>
          <w:iCs/>
          <w:noProof w:val="0"/>
          <w:sz w:val="28"/>
          <w:szCs w:val="28"/>
          <w:lang w:val="en-US"/>
        </w:rPr>
        <w:t>khó cấp vốn vay cho các doanh nghiệp vừa và nhỏ</w:t>
      </w:r>
      <w:r w:rsidRPr="009E5229">
        <w:rPr>
          <w:rFonts w:ascii="Times New Roman" w:eastAsia="Times New Roman" w:hAnsi="Times New Roman" w:cs="Times New Roman"/>
          <w:noProof w:val="0"/>
          <w:sz w:val="28"/>
          <w:szCs w:val="28"/>
          <w:lang w:val="en-US"/>
        </w:rPr>
        <w:t xml:space="preserve">, </w:t>
      </w:r>
      <w:r w:rsidRPr="009420D0">
        <w:rPr>
          <w:rFonts w:ascii="Times New Roman" w:eastAsia="Times New Roman" w:hAnsi="Times New Roman" w:cs="Times New Roman"/>
          <w:i/>
          <w:iCs/>
          <w:noProof w:val="0"/>
          <w:sz w:val="28"/>
          <w:szCs w:val="28"/>
          <w:lang w:val="en-US"/>
        </w:rPr>
        <w:t>khó kiểm soát rủi ro ngân hàng</w:t>
      </w:r>
      <w:r w:rsidRPr="009E5229">
        <w:rPr>
          <w:rFonts w:ascii="Times New Roman" w:eastAsia="Times New Roman" w:hAnsi="Times New Roman" w:cs="Times New Roman"/>
          <w:noProof w:val="0"/>
          <w:sz w:val="28"/>
          <w:szCs w:val="28"/>
          <w:lang w:val="en-US"/>
        </w:rPr>
        <w:t xml:space="preserve"> và </w:t>
      </w:r>
      <w:r w:rsidRPr="009420D0">
        <w:rPr>
          <w:rFonts w:ascii="Times New Roman" w:eastAsia="Times New Roman" w:hAnsi="Times New Roman" w:cs="Times New Roman"/>
          <w:i/>
          <w:iCs/>
          <w:noProof w:val="0"/>
          <w:sz w:val="28"/>
          <w:szCs w:val="28"/>
          <w:lang w:val="en-US"/>
        </w:rPr>
        <w:t xml:space="preserve">khó giám sát </w:t>
      </w:r>
      <w:r w:rsidR="004359F9">
        <w:rPr>
          <w:rFonts w:ascii="Times New Roman" w:eastAsia="Times New Roman" w:hAnsi="Times New Roman" w:cs="Times New Roman"/>
          <w:i/>
          <w:iCs/>
          <w:noProof w:val="0"/>
          <w:sz w:val="28"/>
          <w:szCs w:val="28"/>
          <w:lang w:val="en-US"/>
        </w:rPr>
        <w:t>hoạt động</w:t>
      </w:r>
      <w:r w:rsidR="007E3F94">
        <w:rPr>
          <w:rFonts w:ascii="Times New Roman" w:eastAsia="Times New Roman" w:hAnsi="Times New Roman" w:cs="Times New Roman"/>
          <w:i/>
          <w:iCs/>
          <w:noProof w:val="0"/>
          <w:sz w:val="28"/>
          <w:szCs w:val="28"/>
          <w:lang w:val="en-US"/>
        </w:rPr>
        <w:t xml:space="preserve"> hành chính</w:t>
      </w:r>
      <w:r w:rsidRPr="009E5229">
        <w:rPr>
          <w:rFonts w:ascii="Times New Roman" w:eastAsia="Times New Roman" w:hAnsi="Times New Roman" w:cs="Times New Roman"/>
          <w:noProof w:val="0"/>
          <w:sz w:val="28"/>
          <w:szCs w:val="28"/>
          <w:lang w:val="en-US"/>
        </w:rPr>
        <w:t xml:space="preserve">. </w:t>
      </w:r>
    </w:p>
    <w:p w14:paraId="255D55AD" w14:textId="62C72D63" w:rsidR="00BB6DB2"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 xml:space="preserve">Cần sử dụng công nghệ chuỗi khối để </w:t>
      </w:r>
      <w:r w:rsidR="005E066F">
        <w:rPr>
          <w:rFonts w:ascii="Times New Roman" w:eastAsia="Times New Roman" w:hAnsi="Times New Roman" w:cs="Times New Roman"/>
          <w:noProof w:val="0"/>
          <w:sz w:val="28"/>
          <w:szCs w:val="28"/>
          <w:lang w:val="en-US"/>
        </w:rPr>
        <w:t>nghiên cứu</w:t>
      </w:r>
      <w:r w:rsidRPr="009E5229">
        <w:rPr>
          <w:rFonts w:ascii="Times New Roman" w:eastAsia="Times New Roman" w:hAnsi="Times New Roman" w:cs="Times New Roman"/>
          <w:noProof w:val="0"/>
          <w:sz w:val="28"/>
          <w:szCs w:val="28"/>
          <w:lang w:val="en-US"/>
        </w:rPr>
        <w:t xml:space="preserve"> đổi mới các mô hình kinh tế số, tạo động lực để tạo ra một môi trường kinh doanh thuận tiện, hiệu quả, cạnh tranh công bằng, ổn định và minh bạch, cung cấp các dịch vụ thúc đẩy cải cách cơ cấu phía cung và hiện thực hóa kết nối hiệu quả giữa cung và cầu trong các ngành công nghiệp khác nhau, đồng thời đẩy nhanh sự phát triển của động</w:t>
      </w:r>
      <w:r w:rsidR="00102003">
        <w:rPr>
          <w:rFonts w:ascii="Times New Roman" w:eastAsia="Times New Roman" w:hAnsi="Times New Roman" w:cs="Times New Roman"/>
          <w:noProof w:val="0"/>
          <w:sz w:val="28"/>
          <w:szCs w:val="28"/>
          <w:lang w:val="en-US"/>
        </w:rPr>
        <w:t xml:space="preserve"> lực tăng trưởng</w:t>
      </w:r>
      <w:r w:rsidRPr="009E5229">
        <w:rPr>
          <w:rFonts w:ascii="Times New Roman" w:eastAsia="Times New Roman" w:hAnsi="Times New Roman" w:cs="Times New Roman"/>
          <w:noProof w:val="0"/>
          <w:sz w:val="28"/>
          <w:szCs w:val="28"/>
          <w:lang w:val="en-US"/>
        </w:rPr>
        <w:t xml:space="preserve"> mới và cũ. Hỗ trợ chuyển đổi liên tục và thúc đẩy phát triển</w:t>
      </w:r>
      <w:r w:rsidR="00430197">
        <w:rPr>
          <w:rFonts w:ascii="Times New Roman" w:eastAsia="Times New Roman" w:hAnsi="Times New Roman" w:cs="Times New Roman"/>
          <w:noProof w:val="0"/>
          <w:sz w:val="28"/>
          <w:szCs w:val="28"/>
          <w:lang w:val="en-US"/>
        </w:rPr>
        <w:t xml:space="preserve"> các hoạt động</w:t>
      </w:r>
      <w:r w:rsidRPr="009E5229">
        <w:rPr>
          <w:rFonts w:ascii="Times New Roman" w:eastAsia="Times New Roman" w:hAnsi="Times New Roman" w:cs="Times New Roman"/>
          <w:noProof w:val="0"/>
          <w:sz w:val="28"/>
          <w:szCs w:val="28"/>
          <w:lang w:val="en-US"/>
        </w:rPr>
        <w:t xml:space="preserve"> kinh tế chất lượng cao. </w:t>
      </w:r>
    </w:p>
    <w:p w14:paraId="617C0A30" w14:textId="64D0083A" w:rsidR="00BB6DB2"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Cần khám phá ứng dụng "</w:t>
      </w:r>
      <w:r w:rsidRPr="00BB6DB2">
        <w:rPr>
          <w:rFonts w:ascii="Times New Roman" w:eastAsia="Times New Roman" w:hAnsi="Times New Roman" w:cs="Times New Roman"/>
          <w:b/>
          <w:bCs/>
          <w:noProof w:val="0"/>
          <w:sz w:val="28"/>
          <w:szCs w:val="28"/>
          <w:lang w:val="en-US"/>
        </w:rPr>
        <w:t>blockchain +</w:t>
      </w:r>
      <w:r w:rsidRPr="009E5229">
        <w:rPr>
          <w:rFonts w:ascii="Times New Roman" w:eastAsia="Times New Roman" w:hAnsi="Times New Roman" w:cs="Times New Roman"/>
          <w:noProof w:val="0"/>
          <w:sz w:val="28"/>
          <w:szCs w:val="28"/>
          <w:lang w:val="en-US"/>
        </w:rPr>
        <w:t xml:space="preserve">" trong lĩnh vực sinh kế của người dân và tích cực thúc đẩy ứng dụng công nghệ chuỗi khối trong </w:t>
      </w:r>
      <w:r w:rsidRPr="00707A4E">
        <w:rPr>
          <w:rFonts w:ascii="Times New Roman" w:eastAsia="Times New Roman" w:hAnsi="Times New Roman" w:cs="Times New Roman"/>
          <w:i/>
          <w:iCs/>
          <w:noProof w:val="0"/>
          <w:sz w:val="28"/>
          <w:szCs w:val="28"/>
          <w:lang w:val="en-US"/>
        </w:rPr>
        <w:t>giáo dục, việc làm, chăm sóc người già, xóa đói giảm nghèo chính xác, y tế, chống hàng giả hàng hóa, an toàn thực phẩm, phúc lợi công cộng, trợ giúp xã hội</w:t>
      </w:r>
      <w:r w:rsidRPr="009E5229">
        <w:rPr>
          <w:rFonts w:ascii="Times New Roman" w:eastAsia="Times New Roman" w:hAnsi="Times New Roman" w:cs="Times New Roman"/>
          <w:noProof w:val="0"/>
          <w:sz w:val="28"/>
          <w:szCs w:val="28"/>
          <w:lang w:val="en-US"/>
        </w:rPr>
        <w:t xml:space="preserve"> và các lĩnh vực khác, và phục vụ cung cấp các dịch vụ công thông minh hơn, thuận tiện hơn và tốt hơn</w:t>
      </w:r>
      <w:r w:rsidR="0082423B">
        <w:rPr>
          <w:rFonts w:ascii="Times New Roman" w:eastAsia="Times New Roman" w:hAnsi="Times New Roman" w:cs="Times New Roman"/>
          <w:noProof w:val="0"/>
          <w:sz w:val="28"/>
          <w:szCs w:val="28"/>
          <w:lang w:val="en-US"/>
        </w:rPr>
        <w:t xml:space="preserve"> tới người dân, doanh nghiệp</w:t>
      </w:r>
      <w:r w:rsidRPr="009E5229">
        <w:rPr>
          <w:rFonts w:ascii="Times New Roman" w:eastAsia="Times New Roman" w:hAnsi="Times New Roman" w:cs="Times New Roman"/>
          <w:noProof w:val="0"/>
          <w:sz w:val="28"/>
          <w:szCs w:val="28"/>
          <w:lang w:val="en-US"/>
        </w:rPr>
        <w:t xml:space="preserve">. </w:t>
      </w:r>
    </w:p>
    <w:p w14:paraId="00511CC0" w14:textId="4344920D" w:rsidR="00BB6DB2"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Cần thúc đẩy sự kết hợp giữa</w:t>
      </w:r>
      <w:r w:rsidR="00271FCA">
        <w:rPr>
          <w:rFonts w:ascii="Times New Roman" w:eastAsia="Times New Roman" w:hAnsi="Times New Roman" w:cs="Times New Roman"/>
          <w:noProof w:val="0"/>
          <w:sz w:val="28"/>
          <w:szCs w:val="28"/>
          <w:lang w:val="en-US"/>
        </w:rPr>
        <w:t xml:space="preserve"> phát triển các dịch vụ công nghệ </w:t>
      </w:r>
      <w:r w:rsidR="00A00099">
        <w:rPr>
          <w:rFonts w:ascii="Times New Roman" w:eastAsia="Times New Roman" w:hAnsi="Times New Roman" w:cs="Times New Roman"/>
          <w:noProof w:val="0"/>
          <w:sz w:val="28"/>
          <w:szCs w:val="28"/>
          <w:lang w:val="en-US"/>
        </w:rPr>
        <w:t>ứng dụng</w:t>
      </w:r>
      <w:r w:rsidRPr="009E5229">
        <w:rPr>
          <w:rFonts w:ascii="Times New Roman" w:eastAsia="Times New Roman" w:hAnsi="Times New Roman" w:cs="Times New Roman"/>
          <w:noProof w:val="0"/>
          <w:sz w:val="28"/>
          <w:szCs w:val="28"/>
          <w:lang w:val="en-US"/>
        </w:rPr>
        <w:t xml:space="preserve"> nền tảng chuỗi khối </w:t>
      </w:r>
      <w:r w:rsidR="00271FCA">
        <w:rPr>
          <w:rFonts w:ascii="Times New Roman" w:eastAsia="Times New Roman" w:hAnsi="Times New Roman" w:cs="Times New Roman"/>
          <w:noProof w:val="0"/>
          <w:sz w:val="28"/>
          <w:szCs w:val="28"/>
          <w:lang w:val="en-US"/>
        </w:rPr>
        <w:t xml:space="preserve">và </w:t>
      </w:r>
      <w:r w:rsidRPr="009E5229">
        <w:rPr>
          <w:rFonts w:ascii="Times New Roman" w:eastAsia="Times New Roman" w:hAnsi="Times New Roman" w:cs="Times New Roman"/>
          <w:noProof w:val="0"/>
          <w:sz w:val="28"/>
          <w:szCs w:val="28"/>
          <w:lang w:val="en-US"/>
        </w:rPr>
        <w:t xml:space="preserve">xây dựng các thành phố thông minh mới, </w:t>
      </w:r>
      <w:r w:rsidR="00142B9F">
        <w:rPr>
          <w:rFonts w:ascii="Times New Roman" w:eastAsia="Times New Roman" w:hAnsi="Times New Roman" w:cs="Times New Roman"/>
          <w:noProof w:val="0"/>
          <w:sz w:val="28"/>
          <w:szCs w:val="28"/>
          <w:lang w:val="en-US"/>
        </w:rPr>
        <w:t>nghiên cứu</w:t>
      </w:r>
      <w:r w:rsidRPr="009E5229">
        <w:rPr>
          <w:rFonts w:ascii="Times New Roman" w:eastAsia="Times New Roman" w:hAnsi="Times New Roman" w:cs="Times New Roman"/>
          <w:noProof w:val="0"/>
          <w:sz w:val="28"/>
          <w:szCs w:val="28"/>
          <w:lang w:val="en-US"/>
        </w:rPr>
        <w:t xml:space="preserve"> việc thúc đẩy và ứng dụng cơ sở hạ tầng thông tin, giao thông thông minh, năng lượng và điện, đồng thời nâng cao mức độ thông minh và </w:t>
      </w:r>
      <w:r w:rsidR="00CF37FB">
        <w:rPr>
          <w:rFonts w:ascii="Times New Roman" w:eastAsia="Times New Roman" w:hAnsi="Times New Roman" w:cs="Times New Roman"/>
          <w:noProof w:val="0"/>
          <w:sz w:val="28"/>
          <w:szCs w:val="28"/>
          <w:lang w:val="en-US"/>
        </w:rPr>
        <w:t>hiệu quả</w:t>
      </w:r>
      <w:r w:rsidRPr="009E5229">
        <w:rPr>
          <w:rFonts w:ascii="Times New Roman" w:eastAsia="Times New Roman" w:hAnsi="Times New Roman" w:cs="Times New Roman"/>
          <w:noProof w:val="0"/>
          <w:sz w:val="28"/>
          <w:szCs w:val="28"/>
          <w:lang w:val="en-US"/>
        </w:rPr>
        <w:t xml:space="preserve"> của</w:t>
      </w:r>
      <w:r w:rsidR="00CF37FB">
        <w:rPr>
          <w:rFonts w:ascii="Times New Roman" w:eastAsia="Times New Roman" w:hAnsi="Times New Roman" w:cs="Times New Roman"/>
          <w:noProof w:val="0"/>
          <w:sz w:val="28"/>
          <w:szCs w:val="28"/>
          <w:lang w:val="en-US"/>
        </w:rPr>
        <w:t xml:space="preserve"> </w:t>
      </w:r>
      <w:r w:rsidR="006F2379">
        <w:rPr>
          <w:rFonts w:ascii="Times New Roman" w:eastAsia="Times New Roman" w:hAnsi="Times New Roman" w:cs="Times New Roman"/>
          <w:noProof w:val="0"/>
          <w:sz w:val="28"/>
          <w:szCs w:val="28"/>
          <w:lang w:val="en-US"/>
        </w:rPr>
        <w:t xml:space="preserve">các </w:t>
      </w:r>
      <w:r w:rsidR="00CF37FB">
        <w:rPr>
          <w:rFonts w:ascii="Times New Roman" w:eastAsia="Times New Roman" w:hAnsi="Times New Roman" w:cs="Times New Roman"/>
          <w:noProof w:val="0"/>
          <w:sz w:val="28"/>
          <w:szCs w:val="28"/>
          <w:lang w:val="en-US"/>
        </w:rPr>
        <w:t>hoạt động</w:t>
      </w:r>
      <w:r w:rsidRPr="009E5229">
        <w:rPr>
          <w:rFonts w:ascii="Times New Roman" w:eastAsia="Times New Roman" w:hAnsi="Times New Roman" w:cs="Times New Roman"/>
          <w:noProof w:val="0"/>
          <w:sz w:val="28"/>
          <w:szCs w:val="28"/>
          <w:lang w:val="en-US"/>
        </w:rPr>
        <w:t xml:space="preserve"> quản lý đô thị. </w:t>
      </w:r>
    </w:p>
    <w:p w14:paraId="2809E1A4" w14:textId="3227D230" w:rsidR="00BB6DB2"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 xml:space="preserve">Cần sử dụng công nghệ chuỗi khối để thúc đẩy kết nối quy mô lớn hơn giữa các thành phố về thông tin, vốn, tài năng và thông tin tín dụng, đồng thời đảm bảo </w:t>
      </w:r>
      <w:r w:rsidR="006F2379">
        <w:rPr>
          <w:rFonts w:ascii="Times New Roman" w:eastAsia="Times New Roman" w:hAnsi="Times New Roman" w:cs="Times New Roman"/>
          <w:noProof w:val="0"/>
          <w:sz w:val="28"/>
          <w:szCs w:val="28"/>
          <w:lang w:val="en-US"/>
        </w:rPr>
        <w:t>lưu thông</w:t>
      </w:r>
      <w:r w:rsidRPr="009E5229">
        <w:rPr>
          <w:rFonts w:ascii="Times New Roman" w:eastAsia="Times New Roman" w:hAnsi="Times New Roman" w:cs="Times New Roman"/>
          <w:noProof w:val="0"/>
          <w:sz w:val="28"/>
          <w:szCs w:val="28"/>
          <w:lang w:val="en-US"/>
        </w:rPr>
        <w:t xml:space="preserve"> </w:t>
      </w:r>
      <w:r w:rsidR="002202BA">
        <w:rPr>
          <w:rFonts w:ascii="Times New Roman" w:eastAsia="Times New Roman" w:hAnsi="Times New Roman" w:cs="Times New Roman"/>
          <w:noProof w:val="0"/>
          <w:sz w:val="28"/>
          <w:szCs w:val="28"/>
          <w:lang w:val="en-US"/>
        </w:rPr>
        <w:t>hài hòa</w:t>
      </w:r>
      <w:r w:rsidRPr="009E5229">
        <w:rPr>
          <w:rFonts w:ascii="Times New Roman" w:eastAsia="Times New Roman" w:hAnsi="Times New Roman" w:cs="Times New Roman"/>
          <w:noProof w:val="0"/>
          <w:sz w:val="28"/>
          <w:szCs w:val="28"/>
          <w:lang w:val="en-US"/>
        </w:rPr>
        <w:t xml:space="preserve"> và hiệu quả của các yếu tố sản xuất trong khu vực. </w:t>
      </w:r>
    </w:p>
    <w:p w14:paraId="23D40EEA" w14:textId="741E741A" w:rsidR="007F58C0" w:rsidRPr="009E5229"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9E5229">
        <w:rPr>
          <w:rFonts w:ascii="Times New Roman" w:eastAsia="Times New Roman" w:hAnsi="Times New Roman" w:cs="Times New Roman"/>
          <w:noProof w:val="0"/>
          <w:sz w:val="28"/>
          <w:szCs w:val="28"/>
          <w:lang w:val="en-US"/>
        </w:rPr>
        <w:t xml:space="preserve">Cần </w:t>
      </w:r>
      <w:r w:rsidR="00F72938">
        <w:rPr>
          <w:rFonts w:ascii="Times New Roman" w:eastAsia="Times New Roman" w:hAnsi="Times New Roman" w:cs="Times New Roman"/>
          <w:noProof w:val="0"/>
          <w:sz w:val="28"/>
          <w:szCs w:val="28"/>
          <w:lang w:val="en-US"/>
        </w:rPr>
        <w:t>nghiên cứu</w:t>
      </w:r>
      <w:r w:rsidRPr="009E5229">
        <w:rPr>
          <w:rFonts w:ascii="Times New Roman" w:eastAsia="Times New Roman" w:hAnsi="Times New Roman" w:cs="Times New Roman"/>
          <w:noProof w:val="0"/>
          <w:sz w:val="28"/>
          <w:szCs w:val="28"/>
          <w:lang w:val="en-US"/>
        </w:rPr>
        <w:t xml:space="preserve"> sử dụng các mô hình chia sẻ dữ liệu</w:t>
      </w:r>
      <w:r w:rsidR="00F72938">
        <w:rPr>
          <w:rFonts w:ascii="Times New Roman" w:eastAsia="Times New Roman" w:hAnsi="Times New Roman" w:cs="Times New Roman"/>
          <w:noProof w:val="0"/>
          <w:sz w:val="28"/>
          <w:szCs w:val="28"/>
          <w:lang w:val="en-US"/>
        </w:rPr>
        <w:t xml:space="preserve"> ứng dụng công nghệ</w:t>
      </w:r>
      <w:r w:rsidRPr="009E5229">
        <w:rPr>
          <w:rFonts w:ascii="Times New Roman" w:eastAsia="Times New Roman" w:hAnsi="Times New Roman" w:cs="Times New Roman"/>
          <w:noProof w:val="0"/>
          <w:sz w:val="28"/>
          <w:szCs w:val="28"/>
          <w:lang w:val="en-US"/>
        </w:rPr>
        <w:t xml:space="preserve"> chuỗi khối để đạt được </w:t>
      </w:r>
      <w:r w:rsidR="008D0E7B">
        <w:rPr>
          <w:rFonts w:ascii="Times New Roman" w:eastAsia="Times New Roman" w:hAnsi="Times New Roman" w:cs="Times New Roman"/>
          <w:noProof w:val="0"/>
          <w:sz w:val="28"/>
          <w:szCs w:val="28"/>
          <w:lang w:val="en-US"/>
        </w:rPr>
        <w:t xml:space="preserve">hiệu quả </w:t>
      </w:r>
      <w:r w:rsidR="00D8747F">
        <w:rPr>
          <w:rFonts w:ascii="Times New Roman" w:eastAsia="Times New Roman" w:hAnsi="Times New Roman" w:cs="Times New Roman"/>
          <w:noProof w:val="0"/>
          <w:sz w:val="28"/>
          <w:szCs w:val="28"/>
          <w:lang w:val="en-US"/>
        </w:rPr>
        <w:t>và hiệu lực</w:t>
      </w:r>
      <w:r w:rsidR="00E875D7">
        <w:rPr>
          <w:rFonts w:ascii="Times New Roman" w:eastAsia="Times New Roman" w:hAnsi="Times New Roman" w:cs="Times New Roman"/>
          <w:noProof w:val="0"/>
          <w:sz w:val="28"/>
          <w:szCs w:val="28"/>
          <w:lang w:val="en-US"/>
        </w:rPr>
        <w:t xml:space="preserve"> trong</w:t>
      </w:r>
      <w:r w:rsidRPr="009E5229">
        <w:rPr>
          <w:rFonts w:ascii="Times New Roman" w:eastAsia="Times New Roman" w:hAnsi="Times New Roman" w:cs="Times New Roman"/>
          <w:noProof w:val="0"/>
          <w:sz w:val="28"/>
          <w:szCs w:val="28"/>
          <w:lang w:val="en-US"/>
        </w:rPr>
        <w:t xml:space="preserve"> </w:t>
      </w:r>
      <w:r w:rsidR="00E875D7">
        <w:rPr>
          <w:rFonts w:ascii="Times New Roman" w:eastAsia="Times New Roman" w:hAnsi="Times New Roman" w:cs="Times New Roman"/>
          <w:noProof w:val="0"/>
          <w:sz w:val="28"/>
          <w:szCs w:val="28"/>
          <w:lang w:val="en-US"/>
        </w:rPr>
        <w:t>khai thác, sử dụng dữ liệu chính phủ</w:t>
      </w:r>
      <w:r w:rsidRPr="009E5229">
        <w:rPr>
          <w:rFonts w:ascii="Times New Roman" w:eastAsia="Times New Roman" w:hAnsi="Times New Roman" w:cs="Times New Roman"/>
          <w:noProof w:val="0"/>
          <w:sz w:val="28"/>
          <w:szCs w:val="28"/>
          <w:lang w:val="en-US"/>
        </w:rPr>
        <w:t xml:space="preserve"> giữa các bộ và liên </w:t>
      </w:r>
      <w:r w:rsidR="00E875D7">
        <w:rPr>
          <w:rFonts w:ascii="Times New Roman" w:eastAsia="Times New Roman" w:hAnsi="Times New Roman" w:cs="Times New Roman"/>
          <w:noProof w:val="0"/>
          <w:sz w:val="28"/>
          <w:szCs w:val="28"/>
          <w:lang w:val="en-US"/>
        </w:rPr>
        <w:t>cơ quan</w:t>
      </w:r>
      <w:r w:rsidR="00092D9C">
        <w:rPr>
          <w:rFonts w:ascii="Times New Roman" w:eastAsia="Times New Roman" w:hAnsi="Times New Roman" w:cs="Times New Roman"/>
          <w:noProof w:val="0"/>
          <w:sz w:val="28"/>
          <w:szCs w:val="28"/>
          <w:lang w:val="en-US"/>
        </w:rPr>
        <w:t>;</w:t>
      </w:r>
      <w:r w:rsidRPr="009E5229">
        <w:rPr>
          <w:rFonts w:ascii="Times New Roman" w:eastAsia="Times New Roman" w:hAnsi="Times New Roman" w:cs="Times New Roman"/>
          <w:noProof w:val="0"/>
          <w:sz w:val="28"/>
          <w:szCs w:val="28"/>
          <w:lang w:val="en-US"/>
        </w:rPr>
        <w:t xml:space="preserve"> thúc đẩy hợp tác </w:t>
      </w:r>
      <w:r w:rsidR="00092D9C">
        <w:rPr>
          <w:rFonts w:ascii="Times New Roman" w:eastAsia="Times New Roman" w:hAnsi="Times New Roman" w:cs="Times New Roman"/>
          <w:noProof w:val="0"/>
          <w:sz w:val="28"/>
          <w:szCs w:val="28"/>
          <w:lang w:val="en-US"/>
        </w:rPr>
        <w:t>nghiệp vụ</w:t>
      </w:r>
      <w:r w:rsidRPr="009E5229">
        <w:rPr>
          <w:rFonts w:ascii="Times New Roman" w:eastAsia="Times New Roman" w:hAnsi="Times New Roman" w:cs="Times New Roman"/>
          <w:noProof w:val="0"/>
          <w:sz w:val="28"/>
          <w:szCs w:val="28"/>
          <w:lang w:val="en-US"/>
        </w:rPr>
        <w:t>, tăng cường cải cách</w:t>
      </w:r>
      <w:r w:rsidR="00665AA8">
        <w:rPr>
          <w:rFonts w:ascii="Times New Roman" w:eastAsia="Times New Roman" w:hAnsi="Times New Roman" w:cs="Times New Roman"/>
          <w:noProof w:val="0"/>
          <w:sz w:val="28"/>
          <w:szCs w:val="28"/>
          <w:lang w:val="en-US"/>
        </w:rPr>
        <w:t xml:space="preserve"> </w:t>
      </w:r>
      <w:r w:rsidR="00665AA8">
        <w:rPr>
          <w:rFonts w:ascii="Times New Roman" w:eastAsia="Times New Roman" w:hAnsi="Times New Roman" w:cs="Times New Roman"/>
          <w:noProof w:val="0"/>
          <w:sz w:val="28"/>
          <w:szCs w:val="28"/>
          <w:lang w:val="en-US"/>
        </w:rPr>
        <w:lastRenderedPageBreak/>
        <w:t>thủ tục hành chính theo nguyên tắc</w:t>
      </w:r>
      <w:r w:rsidRPr="009E5229">
        <w:rPr>
          <w:rFonts w:ascii="Times New Roman" w:eastAsia="Times New Roman" w:hAnsi="Times New Roman" w:cs="Times New Roman"/>
          <w:noProof w:val="0"/>
          <w:sz w:val="28"/>
          <w:szCs w:val="28"/>
          <w:lang w:val="en-US"/>
        </w:rPr>
        <w:t xml:space="preserve"> </w:t>
      </w:r>
      <w:r w:rsidRPr="00C8418E">
        <w:rPr>
          <w:rFonts w:ascii="Times New Roman" w:eastAsia="Times New Roman" w:hAnsi="Times New Roman" w:cs="Times New Roman"/>
          <w:i/>
          <w:iCs/>
          <w:noProof w:val="0"/>
          <w:sz w:val="28"/>
          <w:szCs w:val="28"/>
          <w:lang w:val="en-US"/>
        </w:rPr>
        <w:t>"</w:t>
      </w:r>
      <w:r w:rsidR="00BD376C" w:rsidRPr="00C8418E">
        <w:rPr>
          <w:rFonts w:ascii="Times New Roman" w:eastAsia="Times New Roman" w:hAnsi="Times New Roman" w:cs="Times New Roman"/>
          <w:i/>
          <w:iCs/>
          <w:noProof w:val="0"/>
          <w:sz w:val="28"/>
          <w:szCs w:val="28"/>
          <w:lang w:val="en-US"/>
        </w:rPr>
        <w:t>không quá một lần</w:t>
      </w:r>
      <w:r w:rsidRPr="00C8418E">
        <w:rPr>
          <w:rFonts w:ascii="Times New Roman" w:eastAsia="Times New Roman" w:hAnsi="Times New Roman" w:cs="Times New Roman"/>
          <w:i/>
          <w:iCs/>
          <w:noProof w:val="0"/>
          <w:sz w:val="28"/>
          <w:szCs w:val="28"/>
          <w:lang w:val="en-US"/>
        </w:rPr>
        <w:t>"</w:t>
      </w:r>
      <w:r w:rsidRPr="009E5229">
        <w:rPr>
          <w:rFonts w:ascii="Times New Roman" w:eastAsia="Times New Roman" w:hAnsi="Times New Roman" w:cs="Times New Roman"/>
          <w:noProof w:val="0"/>
          <w:sz w:val="28"/>
          <w:szCs w:val="28"/>
          <w:lang w:val="en-US"/>
        </w:rPr>
        <w:t xml:space="preserve"> và </w:t>
      </w:r>
      <w:r w:rsidR="00665AA8">
        <w:rPr>
          <w:rFonts w:ascii="Times New Roman" w:eastAsia="Times New Roman" w:hAnsi="Times New Roman" w:cs="Times New Roman"/>
          <w:noProof w:val="0"/>
          <w:sz w:val="28"/>
          <w:szCs w:val="28"/>
          <w:lang w:val="en-US"/>
        </w:rPr>
        <w:t xml:space="preserve">hướng tới </w:t>
      </w:r>
      <w:r w:rsidRPr="009E5229">
        <w:rPr>
          <w:rFonts w:ascii="Times New Roman" w:eastAsia="Times New Roman" w:hAnsi="Times New Roman" w:cs="Times New Roman"/>
          <w:noProof w:val="0"/>
          <w:sz w:val="28"/>
          <w:szCs w:val="28"/>
          <w:lang w:val="en-US"/>
        </w:rPr>
        <w:t xml:space="preserve">mang lại trải nghiệm dịch vụ </w:t>
      </w:r>
      <w:r w:rsidR="00C8418E">
        <w:rPr>
          <w:rFonts w:ascii="Times New Roman" w:eastAsia="Times New Roman" w:hAnsi="Times New Roman" w:cs="Times New Roman"/>
          <w:noProof w:val="0"/>
          <w:sz w:val="28"/>
          <w:szCs w:val="28"/>
          <w:lang w:val="en-US"/>
        </w:rPr>
        <w:t>công</w:t>
      </w:r>
      <w:r w:rsidRPr="009E5229">
        <w:rPr>
          <w:rFonts w:ascii="Times New Roman" w:eastAsia="Times New Roman" w:hAnsi="Times New Roman" w:cs="Times New Roman"/>
          <w:noProof w:val="0"/>
          <w:sz w:val="28"/>
          <w:szCs w:val="28"/>
          <w:lang w:val="en-US"/>
        </w:rPr>
        <w:t xml:space="preserve"> tốt hơn cho người dân.</w:t>
      </w:r>
    </w:p>
    <w:bookmarkEnd w:id="6"/>
    <w:p w14:paraId="2F913541" w14:textId="737B6EC0" w:rsidR="00556404" w:rsidRPr="00A67F10" w:rsidRDefault="006A125D" w:rsidP="00E80B12">
      <w:pPr>
        <w:widowControl w:val="0"/>
        <w:spacing w:line="276" w:lineRule="auto"/>
        <w:ind w:firstLine="567"/>
        <w:jc w:val="both"/>
        <w:rPr>
          <w:rFonts w:ascii="Times New Roman" w:eastAsia="Times New Roman" w:hAnsi="Times New Roman" w:cs="Times New Roman"/>
          <w:b/>
          <w:bCs/>
          <w:noProof w:val="0"/>
          <w:kern w:val="0"/>
          <w:sz w:val="28"/>
          <w:szCs w:val="28"/>
          <w:lang w:val="en-US"/>
          <w14:ligatures w14:val="none"/>
        </w:rPr>
      </w:pPr>
      <w:r>
        <w:rPr>
          <w:rFonts w:ascii="Times New Roman" w:eastAsia="Times New Roman" w:hAnsi="Times New Roman" w:cs="Times New Roman"/>
          <w:b/>
          <w:bCs/>
          <w:noProof w:val="0"/>
          <w:kern w:val="0"/>
          <w:sz w:val="28"/>
          <w:szCs w:val="28"/>
          <w:lang w:val="en-US"/>
          <w14:ligatures w14:val="none"/>
        </w:rPr>
        <w:t xml:space="preserve">3. </w:t>
      </w:r>
      <w:r w:rsidR="00E8387B" w:rsidRPr="00A67F10">
        <w:rPr>
          <w:rFonts w:ascii="Times New Roman" w:eastAsia="Times New Roman" w:hAnsi="Times New Roman" w:cs="Times New Roman"/>
          <w:b/>
          <w:bCs/>
          <w:noProof w:val="0"/>
          <w:kern w:val="0"/>
          <w:sz w:val="28"/>
          <w:szCs w:val="28"/>
          <w:lang w:val="en-US"/>
          <w14:ligatures w14:val="none"/>
        </w:rPr>
        <w:t>Duy trì kiểm soát</w:t>
      </w:r>
      <w:r w:rsidR="00A67F10" w:rsidRPr="00A67F10">
        <w:rPr>
          <w:rFonts w:ascii="Times New Roman" w:eastAsia="Times New Roman" w:hAnsi="Times New Roman" w:cs="Times New Roman"/>
          <w:b/>
          <w:bCs/>
          <w:noProof w:val="0"/>
          <w:kern w:val="0"/>
          <w:sz w:val="28"/>
          <w:szCs w:val="28"/>
          <w:lang w:val="en-US"/>
          <w14:ligatures w14:val="none"/>
        </w:rPr>
        <w:t xml:space="preserve"> và thường xuyên cải </w:t>
      </w:r>
      <w:r w:rsidR="00A67F10">
        <w:rPr>
          <w:rFonts w:ascii="Times New Roman" w:eastAsia="Times New Roman" w:hAnsi="Times New Roman" w:cs="Times New Roman"/>
          <w:b/>
          <w:bCs/>
          <w:noProof w:val="0"/>
          <w:kern w:val="0"/>
          <w:sz w:val="28"/>
          <w:szCs w:val="28"/>
          <w:lang w:val="en-US"/>
          <w14:ligatures w14:val="none"/>
        </w:rPr>
        <w:t>biến</w:t>
      </w:r>
      <w:r w:rsidR="00A67F10" w:rsidRPr="00A67F10">
        <w:rPr>
          <w:rFonts w:ascii="Times New Roman" w:eastAsia="Times New Roman" w:hAnsi="Times New Roman" w:cs="Times New Roman"/>
          <w:b/>
          <w:bCs/>
          <w:noProof w:val="0"/>
          <w:kern w:val="0"/>
          <w:sz w:val="28"/>
          <w:szCs w:val="28"/>
          <w:lang w:val="en-US"/>
          <w14:ligatures w14:val="none"/>
        </w:rPr>
        <w:t xml:space="preserve"> công nghệ</w:t>
      </w:r>
      <w:r w:rsidR="00A67F10">
        <w:rPr>
          <w:rFonts w:ascii="Times New Roman" w:eastAsia="Times New Roman" w:hAnsi="Times New Roman" w:cs="Times New Roman"/>
          <w:b/>
          <w:bCs/>
          <w:noProof w:val="0"/>
          <w:kern w:val="0"/>
          <w:sz w:val="28"/>
          <w:szCs w:val="28"/>
          <w:lang w:val="en-US"/>
          <w14:ligatures w14:val="none"/>
        </w:rPr>
        <w:t xml:space="preserve"> chuỗi khối</w:t>
      </w:r>
    </w:p>
    <w:p w14:paraId="72E95F9B" w14:textId="77777777" w:rsidR="00A67F10" w:rsidRDefault="00A67F1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bookmarkStart w:id="7" w:name="_Hlk138430829"/>
      <w:r>
        <w:rPr>
          <w:rFonts w:ascii="Times New Roman" w:eastAsia="Times New Roman" w:hAnsi="Times New Roman" w:cs="Times New Roman"/>
          <w:noProof w:val="0"/>
          <w:sz w:val="28"/>
          <w:szCs w:val="28"/>
          <w:lang w:val="en-US"/>
        </w:rPr>
        <w:t>C</w:t>
      </w:r>
      <w:r w:rsidR="007F58C0" w:rsidRPr="00A67F10">
        <w:rPr>
          <w:rFonts w:ascii="Times New Roman" w:eastAsia="Times New Roman" w:hAnsi="Times New Roman" w:cs="Times New Roman"/>
          <w:noProof w:val="0"/>
          <w:sz w:val="28"/>
          <w:szCs w:val="28"/>
          <w:lang w:val="en-US"/>
        </w:rPr>
        <w:t xml:space="preserve">ần tăng cường hướng dẫn và điều chỉnh công nghệ chuỗi khối, tăng cường nghiên cứu và phân tích các rủi ro bảo mật chuỗi khối, theo dõi chặt chẽ các xu hướng phát triển và tích cực khám phá các quy luật phát triển. </w:t>
      </w:r>
    </w:p>
    <w:p w14:paraId="3CCE41B7" w14:textId="77777777" w:rsidR="00A67F10"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A67F10">
        <w:rPr>
          <w:rFonts w:ascii="Times New Roman" w:eastAsia="Times New Roman" w:hAnsi="Times New Roman" w:cs="Times New Roman"/>
          <w:noProof w:val="0"/>
          <w:sz w:val="28"/>
          <w:szCs w:val="28"/>
          <w:lang w:val="en-US"/>
        </w:rPr>
        <w:t xml:space="preserve">Cần khám phá việc thiết lập một hệ thống bảo mật thích ứng với cơ chế công nghệ chuỗi khối, hướng dẫn và thúc đẩy các nhà phát triển chuỗi khối và nhà điều hành nền tảng để tăng cường kỷ luật tự giác của ngành và thực hiện trách nhiệm bảo mật. </w:t>
      </w:r>
    </w:p>
    <w:p w14:paraId="194CE0B5" w14:textId="7E05BA6F" w:rsidR="007F58C0" w:rsidRPr="00A67F10" w:rsidRDefault="007F58C0" w:rsidP="00E80B12">
      <w:pPr>
        <w:pStyle w:val="ListParagraph"/>
        <w:widowControl w:val="0"/>
        <w:numPr>
          <w:ilvl w:val="0"/>
          <w:numId w:val="3"/>
        </w:numPr>
        <w:tabs>
          <w:tab w:val="left" w:pos="851"/>
        </w:tabs>
        <w:spacing w:line="276" w:lineRule="auto"/>
        <w:ind w:left="0" w:firstLine="567"/>
        <w:jc w:val="both"/>
        <w:rPr>
          <w:rFonts w:ascii="Times New Roman" w:eastAsia="Times New Roman" w:hAnsi="Times New Roman" w:cs="Times New Roman"/>
          <w:noProof w:val="0"/>
          <w:sz w:val="28"/>
          <w:szCs w:val="28"/>
          <w:lang w:val="en-US"/>
        </w:rPr>
      </w:pPr>
      <w:r w:rsidRPr="00A67F10">
        <w:rPr>
          <w:rFonts w:ascii="Times New Roman" w:eastAsia="Times New Roman" w:hAnsi="Times New Roman" w:cs="Times New Roman"/>
          <w:noProof w:val="0"/>
          <w:sz w:val="28"/>
          <w:szCs w:val="28"/>
          <w:lang w:val="en-US"/>
        </w:rPr>
        <w:t>Cần phải thực hiện quy định của pháp luật trong việc quản lý chuỗi khối để thúc đẩy sự phát triển an toàn và có trật tự của chuỗi khối.</w:t>
      </w:r>
    </w:p>
    <w:bookmarkEnd w:id="7"/>
    <w:p w14:paraId="3C21DA12" w14:textId="08570D03" w:rsidR="000B18F5" w:rsidRPr="000B18F5" w:rsidRDefault="006A125D" w:rsidP="00E80B12">
      <w:pPr>
        <w:widowControl w:val="0"/>
        <w:spacing w:line="276" w:lineRule="auto"/>
        <w:ind w:firstLine="567"/>
        <w:jc w:val="both"/>
        <w:rPr>
          <w:rFonts w:ascii="Times New Roman" w:eastAsia="Times New Roman" w:hAnsi="Times New Roman" w:cs="Times New Roman"/>
          <w:b/>
          <w:bCs/>
          <w:noProof w:val="0"/>
          <w:kern w:val="0"/>
          <w:sz w:val="28"/>
          <w:szCs w:val="28"/>
          <w:lang w:val="en-US"/>
          <w14:ligatures w14:val="none"/>
        </w:rPr>
      </w:pPr>
      <w:r>
        <w:rPr>
          <w:rFonts w:ascii="Times New Roman" w:eastAsia="Times New Roman" w:hAnsi="Times New Roman" w:cs="Times New Roman"/>
          <w:b/>
          <w:bCs/>
          <w:noProof w:val="0"/>
          <w:kern w:val="0"/>
          <w:sz w:val="28"/>
          <w:szCs w:val="28"/>
          <w:lang w:val="en-US"/>
          <w14:ligatures w14:val="none"/>
        </w:rPr>
        <w:t xml:space="preserve">4. </w:t>
      </w:r>
      <w:r w:rsidR="00601484" w:rsidRPr="000B18F5">
        <w:rPr>
          <w:rFonts w:ascii="Times New Roman" w:eastAsia="Times New Roman" w:hAnsi="Times New Roman" w:cs="Times New Roman"/>
          <w:b/>
          <w:bCs/>
          <w:noProof w:val="0"/>
          <w:kern w:val="0"/>
          <w:sz w:val="28"/>
          <w:szCs w:val="28"/>
          <w:lang w:val="en-US"/>
          <w14:ligatures w14:val="none"/>
        </w:rPr>
        <w:t>Cả hệ thống chính trị vào cuộc</w:t>
      </w:r>
    </w:p>
    <w:p w14:paraId="03A24628" w14:textId="54953C6C" w:rsidR="00610E0C" w:rsidRPr="00572F4D" w:rsidRDefault="000B18F5" w:rsidP="00E80B12">
      <w:pPr>
        <w:widowControl w:val="0"/>
        <w:spacing w:line="276" w:lineRule="auto"/>
        <w:ind w:firstLine="567"/>
        <w:jc w:val="both"/>
        <w:rPr>
          <w:rFonts w:ascii="Times New Roman" w:eastAsia="Times New Roman" w:hAnsi="Times New Roman" w:cs="Times New Roman"/>
          <w:noProof w:val="0"/>
          <w:kern w:val="0"/>
          <w:sz w:val="28"/>
          <w:szCs w:val="28"/>
          <w:lang w:val="en-US"/>
          <w14:ligatures w14:val="none"/>
        </w:rPr>
      </w:pPr>
      <w:bookmarkStart w:id="8" w:name="_Hlk138430855"/>
      <w:r>
        <w:rPr>
          <w:rFonts w:ascii="Times New Roman" w:eastAsia="Times New Roman" w:hAnsi="Times New Roman" w:cs="Times New Roman"/>
          <w:noProof w:val="0"/>
          <w:kern w:val="0"/>
          <w:sz w:val="28"/>
          <w:szCs w:val="28"/>
          <w:lang w:val="en-US"/>
          <w14:ligatures w14:val="none"/>
        </w:rPr>
        <w:t>C</w:t>
      </w:r>
      <w:r w:rsidR="007F58C0" w:rsidRPr="00572F4D">
        <w:rPr>
          <w:rFonts w:ascii="Times New Roman" w:eastAsia="Times New Roman" w:hAnsi="Times New Roman" w:cs="Times New Roman"/>
          <w:noProof w:val="0"/>
          <w:kern w:val="0"/>
          <w:sz w:val="28"/>
          <w:szCs w:val="28"/>
          <w:lang w:val="en-US"/>
          <w14:ligatures w14:val="none"/>
        </w:rPr>
        <w:t xml:space="preserve">ác </w:t>
      </w:r>
      <w:r>
        <w:rPr>
          <w:rFonts w:ascii="Times New Roman" w:eastAsia="Times New Roman" w:hAnsi="Times New Roman" w:cs="Times New Roman"/>
          <w:noProof w:val="0"/>
          <w:kern w:val="0"/>
          <w:sz w:val="28"/>
          <w:szCs w:val="28"/>
          <w:lang w:val="en-US"/>
          <w14:ligatures w14:val="none"/>
        </w:rPr>
        <w:t>cơ quan, tổ chức</w:t>
      </w:r>
      <w:r w:rsidR="007F58C0" w:rsidRPr="00572F4D">
        <w:rPr>
          <w:rFonts w:ascii="Times New Roman" w:eastAsia="Times New Roman" w:hAnsi="Times New Roman" w:cs="Times New Roman"/>
          <w:noProof w:val="0"/>
          <w:kern w:val="0"/>
          <w:sz w:val="28"/>
          <w:szCs w:val="28"/>
          <w:lang w:val="en-US"/>
          <w14:ligatures w14:val="none"/>
        </w:rPr>
        <w:t xml:space="preserve"> liên quan và các đồng chí lãnh đạo của họ nên chú ý đến hiện trạng và xu hướng phát triển của công nghệ chuỗi khối, nâng cao khả năng sử dụng và quản lý công nghệ chuỗi khối, đồng thời làm cho công nghệ chuỗi khối hiệu quả hơn trong việc xây dựng sức mạnh mạng lưới, phát triển nền kinh tế số, và giúp phát triển kinh tế </w:t>
      </w:r>
      <w:r w:rsidR="00707A4E">
        <w:rPr>
          <w:rFonts w:ascii="Times New Roman" w:eastAsia="Times New Roman" w:hAnsi="Times New Roman" w:cs="Times New Roman"/>
          <w:noProof w:val="0"/>
          <w:kern w:val="0"/>
          <w:sz w:val="28"/>
          <w:szCs w:val="28"/>
          <w:lang w:val="en-US"/>
          <w14:ligatures w14:val="none"/>
        </w:rPr>
        <w:t>-</w:t>
      </w:r>
      <w:r w:rsidR="007F58C0" w:rsidRPr="00572F4D">
        <w:rPr>
          <w:rFonts w:ascii="Times New Roman" w:eastAsia="Times New Roman" w:hAnsi="Times New Roman" w:cs="Times New Roman"/>
          <w:noProof w:val="0"/>
          <w:kern w:val="0"/>
          <w:sz w:val="28"/>
          <w:szCs w:val="28"/>
          <w:lang w:val="en-US"/>
          <w14:ligatures w14:val="none"/>
        </w:rPr>
        <w:t xml:space="preserve"> xã hội</w:t>
      </w:r>
      <w:r w:rsidR="00707A4E">
        <w:rPr>
          <w:rFonts w:ascii="Times New Roman" w:eastAsia="Times New Roman" w:hAnsi="Times New Roman" w:cs="Times New Roman"/>
          <w:noProof w:val="0"/>
          <w:kern w:val="0"/>
          <w:sz w:val="28"/>
          <w:szCs w:val="28"/>
          <w:lang w:val="en-US"/>
          <w14:ligatures w14:val="none"/>
        </w:rPr>
        <w:t xml:space="preserve"> quốc gia</w:t>
      </w:r>
      <w:r w:rsidR="007F58C0" w:rsidRPr="00572F4D">
        <w:rPr>
          <w:rFonts w:ascii="Times New Roman" w:eastAsia="Times New Roman" w:hAnsi="Times New Roman" w:cs="Times New Roman"/>
          <w:noProof w:val="0"/>
          <w:kern w:val="0"/>
          <w:sz w:val="28"/>
          <w:szCs w:val="28"/>
          <w:lang w:val="en-US"/>
          <w14:ligatures w14:val="none"/>
        </w:rPr>
        <w:t>.</w:t>
      </w:r>
    </w:p>
    <w:bookmarkEnd w:id="8"/>
    <w:p w14:paraId="12CB7BE0" w14:textId="79ADC9DE" w:rsidR="00A44408" w:rsidRPr="005377C0" w:rsidRDefault="0080194F"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r w:rsidRPr="00DD440E">
        <w:rPr>
          <w:rFonts w:ascii="Times New Roman" w:eastAsia="Times New Roman" w:hAnsi="Times New Roman" w:cs="Times New Roman"/>
          <w:b/>
          <w:bCs/>
          <w:caps/>
          <w:noProof w:val="0"/>
          <w:color w:val="3E3E3E"/>
          <w:spacing w:val="12"/>
          <w:kern w:val="0"/>
          <w:sz w:val="28"/>
          <w:szCs w:val="28"/>
          <w:lang w:val="en-US"/>
          <w14:ligatures w14:val="none"/>
        </w:rPr>
        <w:t xml:space="preserve">III. </w:t>
      </w:r>
      <w:r w:rsidR="00A44408" w:rsidRPr="00DD440E">
        <w:rPr>
          <w:rFonts w:ascii="Times New Roman" w:eastAsia="Times New Roman" w:hAnsi="Times New Roman" w:cs="Times New Roman"/>
          <w:b/>
          <w:bCs/>
          <w:caps/>
          <w:noProof w:val="0"/>
          <w:color w:val="3E3E3E"/>
          <w:spacing w:val="12"/>
          <w:kern w:val="0"/>
          <w:sz w:val="28"/>
          <w:szCs w:val="28"/>
          <w:lang w:val="en-US"/>
          <w14:ligatures w14:val="none"/>
        </w:rPr>
        <w:t>CHÍNH SÁCH KÉP CỦA TRUNG QUỐC</w:t>
      </w:r>
      <w:r w:rsidR="00FD18B9">
        <w:rPr>
          <w:rFonts w:ascii="Times New Roman" w:eastAsia="Times New Roman" w:hAnsi="Times New Roman" w:cs="Times New Roman"/>
          <w:b/>
          <w:bCs/>
          <w:caps/>
          <w:noProof w:val="0"/>
          <w:color w:val="3E3E3E"/>
          <w:spacing w:val="12"/>
          <w:kern w:val="0"/>
          <w:sz w:val="28"/>
          <w:szCs w:val="28"/>
          <w:lang w:val="en-US"/>
          <w14:ligatures w14:val="none"/>
        </w:rPr>
        <w:t xml:space="preserve"> VỀ CHUỖI KHỐI</w:t>
      </w:r>
    </w:p>
    <w:p w14:paraId="086CA336" w14:textId="2DBF22A8" w:rsidR="009D25EF" w:rsidRDefault="001B07CD"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bookmarkStart w:id="9" w:name="_Hlk138430921"/>
      <w:r>
        <w:rPr>
          <w:rFonts w:ascii="Times New Roman" w:eastAsia="Times New Roman" w:hAnsi="Times New Roman" w:cs="Times New Roman"/>
          <w:noProof w:val="0"/>
          <w:kern w:val="0"/>
          <w:sz w:val="28"/>
          <w:szCs w:val="28"/>
          <w:lang w:val="en-US"/>
          <w14:ligatures w14:val="none"/>
        </w:rPr>
        <w:t xml:space="preserve">Sau tuyên bố của Chủ tịch </w:t>
      </w:r>
      <w:r w:rsidR="003F0025" w:rsidRPr="00AB6FFF">
        <w:rPr>
          <w:rFonts w:ascii="Times New Roman" w:eastAsia="Times New Roman" w:hAnsi="Times New Roman" w:cs="Times New Roman"/>
          <w:noProof w:val="0"/>
          <w:kern w:val="0"/>
          <w:sz w:val="28"/>
          <w:szCs w:val="28"/>
          <w:lang w:val="en-US"/>
          <w14:ligatures w14:val="none"/>
        </w:rPr>
        <w:t xml:space="preserve">Tập Cận Bình </w:t>
      </w:r>
      <w:r w:rsidR="00B63A1D">
        <w:rPr>
          <w:rFonts w:ascii="Times New Roman" w:eastAsia="Times New Roman" w:hAnsi="Times New Roman" w:cs="Times New Roman"/>
          <w:noProof w:val="0"/>
          <w:kern w:val="0"/>
          <w:sz w:val="28"/>
          <w:szCs w:val="28"/>
          <w:lang w:val="en-US"/>
          <w14:ligatures w14:val="none"/>
        </w:rPr>
        <w:t xml:space="preserve">về công nghệ chuỗi khối, có nhấn mạnh </w:t>
      </w:r>
      <w:r w:rsidR="003F0025" w:rsidRPr="00AB6FFF">
        <w:rPr>
          <w:rFonts w:ascii="Times New Roman" w:eastAsia="Times New Roman" w:hAnsi="Times New Roman" w:cs="Times New Roman"/>
          <w:noProof w:val="0"/>
          <w:kern w:val="0"/>
          <w:sz w:val="28"/>
          <w:szCs w:val="28"/>
          <w:lang w:val="en-US"/>
          <w14:ligatures w14:val="none"/>
        </w:rPr>
        <w:t xml:space="preserve">rằng cần đẩy nhanh các đột phá trong các công nghệ chính để cung cấp hỗ trợ công nghệ an toàn và có thể kiểm soát được cho sự phát triển chuỗi khối và </w:t>
      </w:r>
      <w:r w:rsidR="003A5758">
        <w:rPr>
          <w:rFonts w:ascii="Times New Roman" w:eastAsia="Times New Roman" w:hAnsi="Times New Roman" w:cs="Times New Roman"/>
          <w:noProof w:val="0"/>
          <w:kern w:val="0"/>
          <w:sz w:val="28"/>
          <w:szCs w:val="28"/>
          <w:lang w:val="en-US"/>
          <w14:ligatures w14:val="none"/>
        </w:rPr>
        <w:t xml:space="preserve">các </w:t>
      </w:r>
      <w:r w:rsidR="003F0025" w:rsidRPr="00AB6FFF">
        <w:rPr>
          <w:rFonts w:ascii="Times New Roman" w:eastAsia="Times New Roman" w:hAnsi="Times New Roman" w:cs="Times New Roman"/>
          <w:noProof w:val="0"/>
          <w:kern w:val="0"/>
          <w:sz w:val="28"/>
          <w:szCs w:val="28"/>
          <w:lang w:val="en-US"/>
          <w14:ligatures w14:val="none"/>
        </w:rPr>
        <w:t>ứng dụng của nó</w:t>
      </w:r>
      <w:r w:rsidR="00863F70">
        <w:rPr>
          <w:rFonts w:ascii="Times New Roman" w:eastAsia="Times New Roman" w:hAnsi="Times New Roman" w:cs="Times New Roman"/>
          <w:noProof w:val="0"/>
          <w:kern w:val="0"/>
          <w:sz w:val="28"/>
          <w:szCs w:val="28"/>
          <w:lang w:val="en-US"/>
          <w14:ligatures w14:val="none"/>
        </w:rPr>
        <w:t>,</w:t>
      </w:r>
      <w:r w:rsidR="003F0025" w:rsidRPr="00AB6FFF">
        <w:rPr>
          <w:rFonts w:ascii="Times New Roman" w:eastAsia="Times New Roman" w:hAnsi="Times New Roman" w:cs="Times New Roman"/>
          <w:noProof w:val="0"/>
          <w:kern w:val="0"/>
          <w:sz w:val="28"/>
          <w:szCs w:val="28"/>
          <w:lang w:val="en-US"/>
          <w14:ligatures w14:val="none"/>
        </w:rPr>
        <w:t xml:space="preserve"> Cơ quan quản lý không gian mạng Trung Quốc</w:t>
      </w:r>
      <w:r w:rsidR="00863F70">
        <w:rPr>
          <w:rFonts w:ascii="Times New Roman" w:eastAsia="Times New Roman" w:hAnsi="Times New Roman" w:cs="Times New Roman"/>
          <w:noProof w:val="0"/>
          <w:kern w:val="0"/>
          <w:sz w:val="28"/>
          <w:szCs w:val="28"/>
          <w:lang w:val="en-US"/>
          <w14:ligatures w14:val="none"/>
        </w:rPr>
        <w:t xml:space="preserve"> đã </w:t>
      </w:r>
      <w:r w:rsidR="009D25EF">
        <w:rPr>
          <w:rFonts w:ascii="Times New Roman" w:eastAsia="Times New Roman" w:hAnsi="Times New Roman" w:cs="Times New Roman"/>
          <w:noProof w:val="0"/>
          <w:kern w:val="0"/>
          <w:sz w:val="28"/>
          <w:szCs w:val="28"/>
          <w:lang w:val="en-US"/>
          <w14:ligatures w14:val="none"/>
        </w:rPr>
        <w:t>đưa ra</w:t>
      </w:r>
      <w:r w:rsidR="003F0025" w:rsidRPr="00AB6FFF">
        <w:rPr>
          <w:rFonts w:ascii="Times New Roman" w:eastAsia="Times New Roman" w:hAnsi="Times New Roman" w:cs="Times New Roman"/>
          <w:noProof w:val="0"/>
          <w:kern w:val="0"/>
          <w:sz w:val="28"/>
          <w:szCs w:val="28"/>
          <w:lang w:val="en-US"/>
          <w14:ligatures w14:val="none"/>
        </w:rPr>
        <w:t xml:space="preserve"> </w:t>
      </w:r>
      <w:r w:rsidR="003F0025" w:rsidRPr="00AB6FFF">
        <w:rPr>
          <w:rFonts w:ascii="Times New Roman" w:eastAsia="Times New Roman" w:hAnsi="Times New Roman" w:cs="Times New Roman"/>
          <w:i/>
          <w:iCs/>
          <w:noProof w:val="0"/>
          <w:kern w:val="0"/>
          <w:sz w:val="28"/>
          <w:szCs w:val="28"/>
          <w:lang w:val="en-US"/>
          <w14:ligatures w14:val="none"/>
        </w:rPr>
        <w:t>các quy định hành chính để quản lý dịch vụ thông tin chuỗi khối</w:t>
      </w:r>
      <w:r w:rsidR="005377C0">
        <w:rPr>
          <w:rStyle w:val="FootnoteReference"/>
          <w:rFonts w:ascii="Times New Roman" w:eastAsia="Times New Roman" w:hAnsi="Times New Roman" w:cs="Times New Roman"/>
          <w:i/>
          <w:iCs/>
          <w:noProof w:val="0"/>
          <w:kern w:val="0"/>
          <w:sz w:val="28"/>
          <w:szCs w:val="28"/>
          <w:lang w:val="en-US"/>
          <w14:ligatures w14:val="none"/>
        </w:rPr>
        <w:footnoteReference w:id="7"/>
      </w:r>
      <w:r w:rsidR="003F0025" w:rsidRPr="00AB6FFF">
        <w:rPr>
          <w:rFonts w:ascii="Times New Roman" w:eastAsia="Times New Roman" w:hAnsi="Times New Roman" w:cs="Times New Roman"/>
          <w:i/>
          <w:iCs/>
          <w:noProof w:val="0"/>
          <w:kern w:val="0"/>
          <w:sz w:val="28"/>
          <w:szCs w:val="28"/>
          <w:lang w:val="en-US"/>
          <w14:ligatures w14:val="none"/>
        </w:rPr>
        <w:t xml:space="preserve"> </w:t>
      </w:r>
      <w:r w:rsidR="00863F70">
        <w:rPr>
          <w:rFonts w:ascii="Times New Roman" w:eastAsia="Times New Roman" w:hAnsi="Times New Roman" w:cs="Times New Roman"/>
          <w:noProof w:val="0"/>
          <w:kern w:val="0"/>
          <w:sz w:val="28"/>
          <w:szCs w:val="28"/>
          <w:lang w:val="en-US"/>
          <w14:ligatures w14:val="none"/>
        </w:rPr>
        <w:t>vào năm 2019</w:t>
      </w:r>
      <w:r w:rsidR="003F0025" w:rsidRPr="00AB6FFF">
        <w:rPr>
          <w:rFonts w:ascii="Times New Roman" w:eastAsia="Times New Roman" w:hAnsi="Times New Roman" w:cs="Times New Roman"/>
          <w:noProof w:val="0"/>
          <w:kern w:val="0"/>
          <w:sz w:val="28"/>
          <w:szCs w:val="28"/>
          <w:lang w:val="en-US"/>
          <w14:ligatures w14:val="none"/>
        </w:rPr>
        <w:t xml:space="preserve">, buộc các nền tảng chuỗi khối phải thu thập dữ liệu của người dùng và cho phép các cơ quan chức năng truy cập dữ liệu đó. </w:t>
      </w:r>
    </w:p>
    <w:p w14:paraId="02DF0D08" w14:textId="77777777" w:rsidR="001C4C8C" w:rsidRDefault="003F0025"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Mặc dù công nghệ chuỗi khối ban đầu đã thu hút được sự chú ý nhờ tiềm năng </w:t>
      </w:r>
      <w:r w:rsidR="00F06900">
        <w:rPr>
          <w:rFonts w:ascii="Times New Roman" w:eastAsia="Times New Roman" w:hAnsi="Times New Roman" w:cs="Times New Roman"/>
          <w:noProof w:val="0"/>
          <w:kern w:val="0"/>
          <w:sz w:val="28"/>
          <w:szCs w:val="28"/>
          <w:lang w:val="en-US"/>
          <w14:ligatures w14:val="none"/>
        </w:rPr>
        <w:t>phi tập trung</w:t>
      </w:r>
      <w:r w:rsidRPr="00AB6FFF">
        <w:rPr>
          <w:rFonts w:ascii="Times New Roman" w:eastAsia="Times New Roman" w:hAnsi="Times New Roman" w:cs="Times New Roman"/>
          <w:noProof w:val="0"/>
          <w:kern w:val="0"/>
          <w:sz w:val="28"/>
          <w:szCs w:val="28"/>
          <w:lang w:val="en-US"/>
          <w14:ligatures w14:val="none"/>
        </w:rPr>
        <w:t xml:space="preserve"> và tránh sự giám sát của </w:t>
      </w:r>
      <w:r w:rsidR="008126F7">
        <w:rPr>
          <w:rFonts w:ascii="Times New Roman" w:eastAsia="Times New Roman" w:hAnsi="Times New Roman" w:cs="Times New Roman"/>
          <w:noProof w:val="0"/>
          <w:kern w:val="0"/>
          <w:sz w:val="28"/>
          <w:szCs w:val="28"/>
          <w:lang w:val="en-US"/>
          <w14:ligatures w14:val="none"/>
        </w:rPr>
        <w:t>chính phủ</w:t>
      </w:r>
      <w:r w:rsidRPr="00AB6FFF">
        <w:rPr>
          <w:rFonts w:ascii="Times New Roman" w:eastAsia="Times New Roman" w:hAnsi="Times New Roman" w:cs="Times New Roman"/>
          <w:noProof w:val="0"/>
          <w:kern w:val="0"/>
          <w:sz w:val="28"/>
          <w:szCs w:val="28"/>
          <w:lang w:val="en-US"/>
          <w14:ligatures w14:val="none"/>
        </w:rPr>
        <w:t xml:space="preserve">, nhưng sự xuất hiện của một </w:t>
      </w:r>
      <w:r w:rsidR="008739B7">
        <w:rPr>
          <w:rFonts w:ascii="Times New Roman" w:eastAsia="Times New Roman" w:hAnsi="Times New Roman" w:cs="Times New Roman"/>
          <w:noProof w:val="0"/>
          <w:kern w:val="0"/>
          <w:sz w:val="28"/>
          <w:szCs w:val="28"/>
          <w:lang w:val="en-US"/>
          <w14:ligatures w14:val="none"/>
        </w:rPr>
        <w:t>mô hình</w:t>
      </w:r>
      <w:r w:rsidRPr="00AB6FFF">
        <w:rPr>
          <w:rFonts w:ascii="Times New Roman" w:eastAsia="Times New Roman" w:hAnsi="Times New Roman" w:cs="Times New Roman"/>
          <w:noProof w:val="0"/>
          <w:kern w:val="0"/>
          <w:sz w:val="28"/>
          <w:szCs w:val="28"/>
          <w:lang w:val="en-US"/>
          <w14:ligatures w14:val="none"/>
        </w:rPr>
        <w:t xml:space="preserve"> chuỗi khối do nhà nước kiểm soát chặt chẽ ở Trung Quốc giờ đây trái ngược với hình ảnh tự do ban đầu của công nghệ. Chẳng hạn, EOS, một blockchain rất được chính phủ </w:t>
      </w:r>
      <w:r w:rsidR="008739B7">
        <w:rPr>
          <w:rFonts w:ascii="Times New Roman" w:eastAsia="Times New Roman" w:hAnsi="Times New Roman" w:cs="Times New Roman"/>
          <w:noProof w:val="0"/>
          <w:kern w:val="0"/>
          <w:sz w:val="28"/>
          <w:szCs w:val="28"/>
          <w:lang w:val="en-US"/>
          <w14:ligatures w14:val="none"/>
        </w:rPr>
        <w:t>quan tâm</w:t>
      </w:r>
      <w:r w:rsidRPr="00AB6FFF">
        <w:rPr>
          <w:rFonts w:ascii="Times New Roman" w:eastAsia="Times New Roman" w:hAnsi="Times New Roman" w:cs="Times New Roman"/>
          <w:noProof w:val="0"/>
          <w:kern w:val="0"/>
          <w:sz w:val="28"/>
          <w:szCs w:val="28"/>
          <w:lang w:val="en-US"/>
          <w14:ligatures w14:val="none"/>
        </w:rPr>
        <w:t xml:space="preserve">, dựa trên mô hình trong đó người dùng bỏ phiếu cho người đại diện và chỉ những người đại diện này mới có thể xác minh giao dịch và đưa ra quyết định liên quan đến cập nhật hệ thống. Tất cả các giao dịch và quyết định quản trị trong EOS chỉ được chấp thuận bởi 21 nút chính ('siêu </w:t>
      </w:r>
      <w:r w:rsidRPr="00AB6FFF">
        <w:rPr>
          <w:rFonts w:ascii="Times New Roman" w:eastAsia="Times New Roman" w:hAnsi="Times New Roman" w:cs="Times New Roman"/>
          <w:noProof w:val="0"/>
          <w:kern w:val="0"/>
          <w:sz w:val="28"/>
          <w:szCs w:val="28"/>
          <w:lang w:val="en-US"/>
          <w14:ligatures w14:val="none"/>
        </w:rPr>
        <w:lastRenderedPageBreak/>
        <w:t>nút') và 12 trong số các nút này được đặt tại Trung Quốc – giúp chính phủ kiểm soát chúng dễ dàng hơn.</w:t>
      </w:r>
    </w:p>
    <w:p w14:paraId="4A9083EE" w14:textId="4F8FEB9E" w:rsidR="00C1655B" w:rsidRDefault="003F0025"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Vào năm 2019, Trung Quốc đã </w:t>
      </w:r>
      <w:r w:rsidR="00956F0B">
        <w:rPr>
          <w:rFonts w:ascii="Times New Roman" w:eastAsia="Times New Roman" w:hAnsi="Times New Roman" w:cs="Times New Roman"/>
          <w:noProof w:val="0"/>
          <w:kern w:val="0"/>
          <w:sz w:val="28"/>
          <w:szCs w:val="28"/>
          <w:lang w:val="en-US"/>
          <w14:ligatures w14:val="none"/>
        </w:rPr>
        <w:t>công bố</w:t>
      </w:r>
      <w:r w:rsidRPr="00AB6FFF">
        <w:rPr>
          <w:rFonts w:ascii="Times New Roman" w:eastAsia="Times New Roman" w:hAnsi="Times New Roman" w:cs="Times New Roman"/>
          <w:noProof w:val="0"/>
          <w:kern w:val="0"/>
          <w:sz w:val="28"/>
          <w:szCs w:val="28"/>
          <w:lang w:val="en-US"/>
          <w14:ligatures w14:val="none"/>
        </w:rPr>
        <w:t xml:space="preserve"> </w:t>
      </w:r>
      <w:r w:rsidR="001C4C8C">
        <w:rPr>
          <w:rFonts w:ascii="Times New Roman" w:eastAsia="Times New Roman" w:hAnsi="Times New Roman" w:cs="Times New Roman"/>
          <w:noProof w:val="0"/>
          <w:kern w:val="0"/>
          <w:sz w:val="28"/>
          <w:szCs w:val="28"/>
          <w:lang w:val="en-US"/>
          <w14:ligatures w14:val="none"/>
        </w:rPr>
        <w:t>M</w:t>
      </w:r>
      <w:r w:rsidRPr="00AB6FFF">
        <w:rPr>
          <w:rFonts w:ascii="Times New Roman" w:eastAsia="Times New Roman" w:hAnsi="Times New Roman" w:cs="Times New Roman"/>
          <w:noProof w:val="0"/>
          <w:kern w:val="0"/>
          <w:sz w:val="28"/>
          <w:szCs w:val="28"/>
          <w:lang w:val="en-US"/>
          <w14:ligatures w14:val="none"/>
        </w:rPr>
        <w:t>ạng dịch vụ dựa trên chuỗi khối (</w:t>
      </w:r>
      <w:r w:rsidR="008C456C">
        <w:rPr>
          <w:rFonts w:ascii="Times New Roman" w:eastAsia="Times New Roman" w:hAnsi="Times New Roman" w:cs="Times New Roman"/>
          <w:noProof w:val="0"/>
          <w:kern w:val="0"/>
          <w:sz w:val="28"/>
          <w:szCs w:val="28"/>
          <w:lang w:val="en-US"/>
          <w14:ligatures w14:val="none"/>
        </w:rPr>
        <w:t xml:space="preserve">Blockchain-based Service Network - </w:t>
      </w:r>
      <w:r w:rsidRPr="00AB6FFF">
        <w:rPr>
          <w:rFonts w:ascii="Times New Roman" w:eastAsia="Times New Roman" w:hAnsi="Times New Roman" w:cs="Times New Roman"/>
          <w:noProof w:val="0"/>
          <w:kern w:val="0"/>
          <w:sz w:val="28"/>
          <w:szCs w:val="28"/>
          <w:lang w:val="en-US"/>
          <w14:ligatures w14:val="none"/>
        </w:rPr>
        <w:t>BSN</w:t>
      </w:r>
      <w:r w:rsidR="008C456C">
        <w:rPr>
          <w:rStyle w:val="FootnoteReference"/>
          <w:rFonts w:ascii="Times New Roman" w:eastAsia="Times New Roman" w:hAnsi="Times New Roman" w:cs="Times New Roman"/>
          <w:noProof w:val="0"/>
          <w:kern w:val="0"/>
          <w:sz w:val="28"/>
          <w:szCs w:val="28"/>
          <w:lang w:val="en-US"/>
          <w14:ligatures w14:val="none"/>
        </w:rPr>
        <w:footnoteReference w:id="8"/>
      </w:r>
      <w:r w:rsidRPr="00AB6FFF">
        <w:rPr>
          <w:rFonts w:ascii="Times New Roman" w:eastAsia="Times New Roman" w:hAnsi="Times New Roman" w:cs="Times New Roman"/>
          <w:noProof w:val="0"/>
          <w:kern w:val="0"/>
          <w:sz w:val="28"/>
          <w:szCs w:val="28"/>
          <w:lang w:val="en-US"/>
          <w14:ligatures w14:val="none"/>
        </w:rPr>
        <w:t xml:space="preserve">) của riêng mình, sau đó được </w:t>
      </w:r>
      <w:r w:rsidR="00956F0B">
        <w:rPr>
          <w:rFonts w:ascii="Times New Roman" w:eastAsia="Times New Roman" w:hAnsi="Times New Roman" w:cs="Times New Roman"/>
          <w:noProof w:val="0"/>
          <w:kern w:val="0"/>
          <w:sz w:val="28"/>
          <w:szCs w:val="28"/>
          <w:lang w:val="en-US"/>
          <w14:ligatures w14:val="none"/>
        </w:rPr>
        <w:t>khai trương</w:t>
      </w:r>
      <w:r w:rsidRPr="00AB6FFF">
        <w:rPr>
          <w:rFonts w:ascii="Times New Roman" w:eastAsia="Times New Roman" w:hAnsi="Times New Roman" w:cs="Times New Roman"/>
          <w:noProof w:val="0"/>
          <w:kern w:val="0"/>
          <w:sz w:val="28"/>
          <w:szCs w:val="28"/>
          <w:lang w:val="en-US"/>
          <w14:ligatures w14:val="none"/>
        </w:rPr>
        <w:t xml:space="preserve"> vào tháng 4 năm 2020, với mục đích giảm chi phí phát triển, triển khai, vận hành và bảo trì,</w:t>
      </w:r>
      <w:r w:rsidR="00956F0B">
        <w:rPr>
          <w:rFonts w:ascii="Times New Roman" w:eastAsia="Times New Roman" w:hAnsi="Times New Roman" w:cs="Times New Roman"/>
          <w:noProof w:val="0"/>
          <w:kern w:val="0"/>
          <w:sz w:val="28"/>
          <w:szCs w:val="28"/>
          <w:lang w:val="en-US"/>
          <w14:ligatures w14:val="none"/>
        </w:rPr>
        <w:t xml:space="preserve"> đồng thời tăng</w:t>
      </w:r>
      <w:r w:rsidRPr="00AB6FFF">
        <w:rPr>
          <w:rFonts w:ascii="Times New Roman" w:eastAsia="Times New Roman" w:hAnsi="Times New Roman" w:cs="Times New Roman"/>
          <w:noProof w:val="0"/>
          <w:kern w:val="0"/>
          <w:sz w:val="28"/>
          <w:szCs w:val="28"/>
          <w:lang w:val="en-US"/>
          <w14:ligatures w14:val="none"/>
        </w:rPr>
        <w:t xml:space="preserve"> khả năng tương tác </w:t>
      </w:r>
      <w:r w:rsidR="00956F0B">
        <w:rPr>
          <w:rFonts w:ascii="Times New Roman" w:eastAsia="Times New Roman" w:hAnsi="Times New Roman" w:cs="Times New Roman"/>
          <w:noProof w:val="0"/>
          <w:kern w:val="0"/>
          <w:sz w:val="28"/>
          <w:szCs w:val="28"/>
          <w:lang w:val="en-US"/>
          <w14:ligatures w14:val="none"/>
        </w:rPr>
        <w:t>và tuân thủ</w:t>
      </w:r>
      <w:r w:rsidRPr="00AB6FFF">
        <w:rPr>
          <w:rFonts w:ascii="Times New Roman" w:eastAsia="Times New Roman" w:hAnsi="Times New Roman" w:cs="Times New Roman"/>
          <w:noProof w:val="0"/>
          <w:kern w:val="0"/>
          <w:sz w:val="28"/>
          <w:szCs w:val="28"/>
          <w:lang w:val="en-US"/>
          <w14:ligatures w14:val="none"/>
        </w:rPr>
        <w:t xml:space="preserve"> của chuỗi</w:t>
      </w:r>
      <w:r w:rsidR="001C4C8C">
        <w:rPr>
          <w:rFonts w:ascii="Times New Roman" w:eastAsia="Times New Roman" w:hAnsi="Times New Roman" w:cs="Times New Roman"/>
          <w:noProof w:val="0"/>
          <w:kern w:val="0"/>
          <w:sz w:val="28"/>
          <w:szCs w:val="28"/>
          <w:lang w:val="en-US"/>
          <w14:ligatures w14:val="none"/>
        </w:rPr>
        <w:t xml:space="preserve"> khối</w:t>
      </w:r>
      <w:r w:rsidRPr="00AB6FFF">
        <w:rPr>
          <w:rFonts w:ascii="Times New Roman" w:eastAsia="Times New Roman" w:hAnsi="Times New Roman" w:cs="Times New Roman"/>
          <w:noProof w:val="0"/>
          <w:kern w:val="0"/>
          <w:sz w:val="28"/>
          <w:szCs w:val="28"/>
          <w:lang w:val="en-US"/>
          <w14:ligatures w14:val="none"/>
        </w:rPr>
        <w:t xml:space="preserve">. BSN hình thành rõ ràng sự khác biệt giữa hai khung blockchain: </w:t>
      </w:r>
      <w:r w:rsidR="008A5606">
        <w:rPr>
          <w:rFonts w:ascii="Times New Roman" w:eastAsia="Times New Roman" w:hAnsi="Times New Roman" w:cs="Times New Roman"/>
          <w:i/>
          <w:iCs/>
          <w:noProof w:val="0"/>
          <w:kern w:val="0"/>
          <w:sz w:val="28"/>
          <w:szCs w:val="28"/>
          <w:lang w:val="en-US"/>
          <w14:ligatures w14:val="none"/>
        </w:rPr>
        <w:t>công khai</w:t>
      </w:r>
      <w:r w:rsidR="00EC3B64">
        <w:rPr>
          <w:rFonts w:ascii="Times New Roman" w:eastAsia="Times New Roman" w:hAnsi="Times New Roman" w:cs="Times New Roman"/>
          <w:i/>
          <w:iCs/>
          <w:noProof w:val="0"/>
          <w:kern w:val="0"/>
          <w:sz w:val="28"/>
          <w:szCs w:val="28"/>
          <w:lang w:val="en-US"/>
          <w14:ligatures w14:val="none"/>
        </w:rPr>
        <w:t xml:space="preserve"> </w:t>
      </w:r>
      <w:r w:rsidR="00EC3B64">
        <w:rPr>
          <w:rFonts w:ascii="Times New Roman" w:eastAsia="Times New Roman" w:hAnsi="Times New Roman" w:cs="Times New Roman"/>
          <w:noProof w:val="0"/>
          <w:kern w:val="0"/>
          <w:sz w:val="28"/>
          <w:szCs w:val="28"/>
          <w:lang w:val="en-US"/>
          <w14:ligatures w14:val="none"/>
        </w:rPr>
        <w:t xml:space="preserve">(permissionless) </w:t>
      </w:r>
      <w:r w:rsidRPr="00AB6FFF">
        <w:rPr>
          <w:rFonts w:ascii="Times New Roman" w:eastAsia="Times New Roman" w:hAnsi="Times New Roman" w:cs="Times New Roman"/>
          <w:noProof w:val="0"/>
          <w:kern w:val="0"/>
          <w:sz w:val="28"/>
          <w:szCs w:val="28"/>
          <w:lang w:val="en-US"/>
          <w14:ligatures w14:val="none"/>
        </w:rPr>
        <w:t>– phi tập trung và minh bạch</w:t>
      </w:r>
      <w:r w:rsidR="00C1655B">
        <w:rPr>
          <w:rFonts w:ascii="Times New Roman" w:eastAsia="Times New Roman" w:hAnsi="Times New Roman" w:cs="Times New Roman"/>
          <w:noProof w:val="0"/>
          <w:kern w:val="0"/>
          <w:sz w:val="28"/>
          <w:szCs w:val="28"/>
          <w:lang w:val="en-US"/>
          <w14:ligatures w14:val="none"/>
        </w:rPr>
        <w:t>,</w:t>
      </w:r>
      <w:r w:rsidRPr="00AB6FFF">
        <w:rPr>
          <w:rFonts w:ascii="Times New Roman" w:eastAsia="Times New Roman" w:hAnsi="Times New Roman" w:cs="Times New Roman"/>
          <w:noProof w:val="0"/>
          <w:kern w:val="0"/>
          <w:sz w:val="28"/>
          <w:szCs w:val="28"/>
          <w:lang w:val="en-US"/>
          <w14:ligatures w14:val="none"/>
        </w:rPr>
        <w:t xml:space="preserve"> và </w:t>
      </w:r>
      <w:r w:rsidR="008A5606">
        <w:rPr>
          <w:rFonts w:ascii="Times New Roman" w:eastAsia="Times New Roman" w:hAnsi="Times New Roman" w:cs="Times New Roman"/>
          <w:i/>
          <w:iCs/>
          <w:noProof w:val="0"/>
          <w:kern w:val="0"/>
          <w:sz w:val="28"/>
          <w:szCs w:val="28"/>
          <w:lang w:val="en-US"/>
          <w14:ligatures w14:val="none"/>
        </w:rPr>
        <w:t>kiểm soát</w:t>
      </w:r>
      <w:r w:rsidR="00EC3B64">
        <w:rPr>
          <w:rFonts w:ascii="Times New Roman" w:eastAsia="Times New Roman" w:hAnsi="Times New Roman" w:cs="Times New Roman"/>
          <w:noProof w:val="0"/>
          <w:kern w:val="0"/>
          <w:sz w:val="28"/>
          <w:szCs w:val="28"/>
          <w:lang w:val="en-US"/>
          <w14:ligatures w14:val="none"/>
        </w:rPr>
        <w:t xml:space="preserve"> (permissioned)</w:t>
      </w:r>
      <w:r w:rsidR="00C1655B">
        <w:rPr>
          <w:rFonts w:ascii="Times New Roman" w:eastAsia="Times New Roman" w:hAnsi="Times New Roman" w:cs="Times New Roman"/>
          <w:noProof w:val="0"/>
          <w:kern w:val="0"/>
          <w:sz w:val="28"/>
          <w:szCs w:val="28"/>
          <w:lang w:val="en-US"/>
          <w14:ligatures w14:val="none"/>
        </w:rPr>
        <w:t xml:space="preserve"> - </w:t>
      </w:r>
      <w:r w:rsidRPr="00AB6FFF">
        <w:rPr>
          <w:rFonts w:ascii="Times New Roman" w:eastAsia="Times New Roman" w:hAnsi="Times New Roman" w:cs="Times New Roman"/>
          <w:noProof w:val="0"/>
          <w:kern w:val="0"/>
          <w:sz w:val="28"/>
          <w:szCs w:val="28"/>
          <w:lang w:val="en-US"/>
          <w14:ligatures w14:val="none"/>
        </w:rPr>
        <w:t>trong đó tất cả các thuộc tính được xây dựng bởi chủ sở hữu.</w:t>
      </w:r>
    </w:p>
    <w:p w14:paraId="101A4E7C" w14:textId="77777777" w:rsidR="0080054E" w:rsidRDefault="003F0025"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Nói một cách cụ thể, chính phủ Trung Quốc đang thúc đẩy một loại blockchain và tiền điện tử cụ thể</w:t>
      </w:r>
      <w:r w:rsidR="00C1655B">
        <w:rPr>
          <w:rFonts w:ascii="Times New Roman" w:eastAsia="Times New Roman" w:hAnsi="Times New Roman" w:cs="Times New Roman"/>
          <w:noProof w:val="0"/>
          <w:kern w:val="0"/>
          <w:sz w:val="28"/>
          <w:szCs w:val="28"/>
          <w:lang w:val="en-US"/>
          <w14:ligatures w14:val="none"/>
        </w:rPr>
        <w:t xml:space="preserve"> </w:t>
      </w:r>
      <w:r w:rsidRPr="00AB6FFF">
        <w:rPr>
          <w:rFonts w:ascii="Times New Roman" w:eastAsia="Times New Roman" w:hAnsi="Times New Roman" w:cs="Times New Roman"/>
          <w:noProof w:val="0"/>
          <w:kern w:val="0"/>
          <w:sz w:val="28"/>
          <w:szCs w:val="28"/>
          <w:lang w:val="en-US"/>
          <w14:ligatures w14:val="none"/>
        </w:rPr>
        <w:t xml:space="preserve">không mở hoặc phi tập trung hoàn toàn. Can thiệp (bao gồm can thiệp của chính phủ) có thể được thực hiện trong trường hợp khẩn </w:t>
      </w:r>
      <w:r w:rsidR="005A173B">
        <w:rPr>
          <w:rFonts w:ascii="Times New Roman" w:eastAsia="Times New Roman" w:hAnsi="Times New Roman" w:cs="Times New Roman"/>
          <w:noProof w:val="0"/>
          <w:kern w:val="0"/>
          <w:sz w:val="28"/>
          <w:szCs w:val="28"/>
          <w:lang w:val="en-US"/>
          <w14:ligatures w14:val="none"/>
        </w:rPr>
        <w:t>thiết</w:t>
      </w:r>
      <w:r w:rsidRPr="00AB6FFF">
        <w:rPr>
          <w:rFonts w:ascii="Times New Roman" w:eastAsia="Times New Roman" w:hAnsi="Times New Roman" w:cs="Times New Roman"/>
          <w:noProof w:val="0"/>
          <w:kern w:val="0"/>
          <w:sz w:val="28"/>
          <w:szCs w:val="28"/>
          <w:lang w:val="en-US"/>
          <w14:ligatures w14:val="none"/>
        </w:rPr>
        <w:t xml:space="preserve">. Nếu cần, dữ liệu có thể được khôi phục và các giao dịch có thể được đảo ngược. Trong những tình huống cực đoan, hệ thống có thể bị tắt. Chính phủ Trung Quốc đang định hình lại chuỗi khối đến mức một số người có thể tự hỏi liệu công nghệ này có còn được gọi là chuỗi khối hay không. </w:t>
      </w:r>
      <w:r w:rsidR="0000118B">
        <w:rPr>
          <w:rFonts w:ascii="Times New Roman" w:eastAsia="Times New Roman" w:hAnsi="Times New Roman" w:cs="Times New Roman"/>
          <w:noProof w:val="0"/>
          <w:kern w:val="0"/>
          <w:sz w:val="28"/>
          <w:szCs w:val="28"/>
          <w:lang w:val="en-US"/>
          <w14:ligatures w14:val="none"/>
        </w:rPr>
        <w:t xml:space="preserve">Trong khi, </w:t>
      </w:r>
      <w:r w:rsidRPr="00AB6FFF">
        <w:rPr>
          <w:rFonts w:ascii="Times New Roman" w:eastAsia="Times New Roman" w:hAnsi="Times New Roman" w:cs="Times New Roman"/>
          <w:noProof w:val="0"/>
          <w:kern w:val="0"/>
          <w:sz w:val="28"/>
          <w:szCs w:val="28"/>
          <w:lang w:val="en-US"/>
          <w14:ligatures w14:val="none"/>
        </w:rPr>
        <w:t>Bắc Kinh khăng khăng sử dụng thuật ngữ này, vốn đã tạo ra sự nhầm lẫn và hiểu lầm.</w:t>
      </w:r>
    </w:p>
    <w:p w14:paraId="36869662" w14:textId="138EC067" w:rsidR="00F523FA" w:rsidRPr="007801A8" w:rsidRDefault="003F0025" w:rsidP="00320558">
      <w:pPr>
        <w:widowControl w:val="0"/>
        <w:shd w:val="clear" w:color="auto" w:fill="FFFFFF"/>
        <w:spacing w:before="100" w:beforeAutospacing="1" w:after="100" w:afterAutospacing="1" w:line="276" w:lineRule="auto"/>
        <w:ind w:firstLine="709"/>
        <w:jc w:val="both"/>
        <w:rPr>
          <w:rFonts w:ascii="Times New Roman" w:eastAsia="Times New Roman" w:hAnsi="Times New Roman" w:cs="Times New Roman"/>
          <w:b/>
          <w:bCs/>
          <w:noProof w:val="0"/>
          <w:kern w:val="0"/>
          <w:sz w:val="28"/>
          <w:szCs w:val="28"/>
          <w:lang w:val="en-US"/>
          <w14:ligatures w14:val="none"/>
        </w:rPr>
      </w:pPr>
      <w:r w:rsidRPr="007801A8">
        <w:rPr>
          <w:rFonts w:ascii="Times New Roman" w:eastAsia="Times New Roman" w:hAnsi="Times New Roman" w:cs="Times New Roman"/>
          <w:b/>
          <w:bCs/>
          <w:noProof w:val="0"/>
          <w:kern w:val="0"/>
          <w:sz w:val="28"/>
          <w:szCs w:val="28"/>
          <w:lang w:val="en-US"/>
          <w14:ligatures w14:val="none"/>
        </w:rPr>
        <w:t xml:space="preserve">Cách tiếp cận của Trung Quốc đối với </w:t>
      </w:r>
      <w:r w:rsidR="0080054E" w:rsidRPr="007801A8">
        <w:rPr>
          <w:rFonts w:ascii="Times New Roman" w:eastAsia="Times New Roman" w:hAnsi="Times New Roman" w:cs="Times New Roman"/>
          <w:b/>
          <w:bCs/>
          <w:noProof w:val="0"/>
          <w:kern w:val="0"/>
          <w:sz w:val="28"/>
          <w:szCs w:val="28"/>
          <w:lang w:val="en-US"/>
          <w14:ligatures w14:val="none"/>
        </w:rPr>
        <w:t>chuỗi khối</w:t>
      </w:r>
      <w:r w:rsidRPr="007801A8">
        <w:rPr>
          <w:rFonts w:ascii="Times New Roman" w:eastAsia="Times New Roman" w:hAnsi="Times New Roman" w:cs="Times New Roman"/>
          <w:b/>
          <w:bCs/>
          <w:noProof w:val="0"/>
          <w:kern w:val="0"/>
          <w:sz w:val="28"/>
          <w:szCs w:val="28"/>
          <w:lang w:val="en-US"/>
          <w14:ligatures w14:val="none"/>
        </w:rPr>
        <w:t xml:space="preserve"> là rất toàn diện </w:t>
      </w:r>
    </w:p>
    <w:p w14:paraId="5FD2E42A" w14:textId="73F5F3EB" w:rsidR="003F0025" w:rsidRPr="00F523FA" w:rsidRDefault="003F0025" w:rsidP="00320558">
      <w:pPr>
        <w:widowControl w:val="0"/>
        <w:shd w:val="clear" w:color="auto" w:fill="FFFFFF"/>
        <w:spacing w:before="120" w:after="120" w:line="276" w:lineRule="auto"/>
        <w:ind w:firstLine="709"/>
        <w:jc w:val="both"/>
        <w:rPr>
          <w:rFonts w:ascii="Times New Roman" w:eastAsia="Times New Roman" w:hAnsi="Times New Roman" w:cs="Times New Roman"/>
          <w:noProof w:val="0"/>
          <w:sz w:val="28"/>
          <w:szCs w:val="28"/>
          <w:lang w:val="en-US"/>
        </w:rPr>
      </w:pPr>
      <w:r w:rsidRPr="00F523FA">
        <w:rPr>
          <w:rFonts w:ascii="Times New Roman" w:eastAsia="Times New Roman" w:hAnsi="Times New Roman" w:cs="Times New Roman"/>
          <w:noProof w:val="0"/>
          <w:sz w:val="28"/>
          <w:szCs w:val="28"/>
          <w:lang w:val="en-US"/>
        </w:rPr>
        <w:t xml:space="preserve">Đầu tiên, trong lĩnh vực ngân hàng, Trung Quốc đã bắt đầu thử nghiệm tiềm năng của mình ở cấp địa phương trong vài năm gần đây, với mục đích cuối cùng là tạo điều kiện thuận lợi cho các giao dịch xuyên biên giới và thực hiện thanh toán kỹ thuật số an toàn hơn. Vào tháng 10 năm 2018, tỉnh Hải Nam đã trở thành </w:t>
      </w:r>
      <w:r w:rsidR="00DF7382">
        <w:rPr>
          <w:rFonts w:ascii="Times New Roman" w:eastAsia="Times New Roman" w:hAnsi="Times New Roman" w:cs="Times New Roman"/>
          <w:noProof w:val="0"/>
          <w:sz w:val="28"/>
          <w:szCs w:val="28"/>
          <w:lang w:val="en-US"/>
        </w:rPr>
        <w:t>“</w:t>
      </w:r>
      <w:r w:rsidRPr="00F523FA">
        <w:rPr>
          <w:rFonts w:ascii="Times New Roman" w:eastAsia="Times New Roman" w:hAnsi="Times New Roman" w:cs="Times New Roman"/>
          <w:i/>
          <w:iCs/>
          <w:noProof w:val="0"/>
          <w:sz w:val="28"/>
          <w:szCs w:val="28"/>
          <w:lang w:val="en-US"/>
        </w:rPr>
        <w:t xml:space="preserve">khu vực thử nghiệm </w:t>
      </w:r>
      <w:r w:rsidR="00F94330">
        <w:rPr>
          <w:rFonts w:ascii="Times New Roman" w:eastAsia="Times New Roman" w:hAnsi="Times New Roman" w:cs="Times New Roman"/>
          <w:i/>
          <w:iCs/>
          <w:noProof w:val="0"/>
          <w:sz w:val="28"/>
          <w:szCs w:val="28"/>
          <w:lang w:val="en-US"/>
        </w:rPr>
        <w:t>chuỗi khối</w:t>
      </w:r>
      <w:r w:rsidR="00DF7382">
        <w:rPr>
          <w:rStyle w:val="FootnoteReference"/>
          <w:rFonts w:ascii="Times New Roman" w:eastAsia="Times New Roman" w:hAnsi="Times New Roman" w:cs="Times New Roman"/>
          <w:i/>
          <w:iCs/>
          <w:noProof w:val="0"/>
          <w:sz w:val="28"/>
          <w:szCs w:val="28"/>
          <w:lang w:val="en-US"/>
        </w:rPr>
        <w:footnoteReference w:id="9"/>
      </w:r>
      <w:r w:rsidR="00DF7382">
        <w:rPr>
          <w:rFonts w:ascii="Times New Roman" w:eastAsia="Times New Roman" w:hAnsi="Times New Roman" w:cs="Times New Roman"/>
          <w:i/>
          <w:iCs/>
          <w:noProof w:val="0"/>
          <w:sz w:val="28"/>
          <w:szCs w:val="28"/>
          <w:lang w:val="en-US"/>
        </w:rPr>
        <w:t>”</w:t>
      </w:r>
      <w:r w:rsidRPr="00F523FA">
        <w:rPr>
          <w:rFonts w:ascii="Times New Roman" w:eastAsia="Times New Roman" w:hAnsi="Times New Roman" w:cs="Times New Roman"/>
          <w:noProof w:val="0"/>
          <w:sz w:val="28"/>
          <w:szCs w:val="28"/>
          <w:lang w:val="en-US"/>
        </w:rPr>
        <w:t xml:space="preserve"> đầu tiên của Trung Quốc và một trung tâm thử nghiệm công nghệ bảo mật blockchain đã được thành lập tại Trường Sa. Vào tháng 3 năm 2019, chính phủ cũng đã phát triển một nền tảng thử nghiệm tài chính xuyên biên giới bằng blockchain, ban đầu bao gồm 19 tỉnh, nhằm mục đích cải thiện an ninh giao dịch và giảm chi phí. Việc sử dụng công nghệ chuỗi khối cũng đang được thử nghiệm bởi 38 ngân hàng tham gia vào nền tảng chuỗi khối do Ngân hàng Nhân dân Trung Quốc (PBoC) giám sát, vào năm 2020, nền tảng này đã nhận được 4,7 triệu đô la Mỹ tài trợ từ chính phủ trung ương để hỗ trợ và phát triển thương mại chuỗi khối này và nền tảng tài chính trong 3 năm tới.</w:t>
      </w:r>
    </w:p>
    <w:p w14:paraId="7F82370B" w14:textId="24A7DA51" w:rsidR="00D6411C" w:rsidRDefault="003F0025" w:rsidP="00320558">
      <w:pPr>
        <w:widowControl w:val="0"/>
        <w:shd w:val="clear" w:color="auto" w:fill="FFFFFF"/>
        <w:spacing w:before="120" w:after="120"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Thứ hai, chính quyền trung ương coi </w:t>
      </w:r>
      <w:r w:rsidR="00F94330">
        <w:rPr>
          <w:rFonts w:ascii="Times New Roman" w:eastAsia="Times New Roman" w:hAnsi="Times New Roman" w:cs="Times New Roman"/>
          <w:noProof w:val="0"/>
          <w:kern w:val="0"/>
          <w:sz w:val="28"/>
          <w:szCs w:val="28"/>
          <w:lang w:val="en-US"/>
          <w14:ligatures w14:val="none"/>
        </w:rPr>
        <w:t>chuỗi khối</w:t>
      </w:r>
      <w:r w:rsidRPr="00AB6FFF">
        <w:rPr>
          <w:rFonts w:ascii="Times New Roman" w:eastAsia="Times New Roman" w:hAnsi="Times New Roman" w:cs="Times New Roman"/>
          <w:noProof w:val="0"/>
          <w:kern w:val="0"/>
          <w:sz w:val="28"/>
          <w:szCs w:val="28"/>
          <w:lang w:val="en-US"/>
          <w14:ligatures w14:val="none"/>
        </w:rPr>
        <w:t xml:space="preserve"> là trụ cột chính của cơ sở hạ tầng thành phố thông minh hiện đang được xây dựng trên khắp Trung Quốc và có thể hỗ trợ nhiều hoạt động bao gồm quản lý mạng lưới đường bộ, y tế công </w:t>
      </w:r>
      <w:r w:rsidRPr="00AB6FFF">
        <w:rPr>
          <w:rFonts w:ascii="Times New Roman" w:eastAsia="Times New Roman" w:hAnsi="Times New Roman" w:cs="Times New Roman"/>
          <w:noProof w:val="0"/>
          <w:kern w:val="0"/>
          <w:sz w:val="28"/>
          <w:szCs w:val="28"/>
          <w:lang w:val="en-US"/>
          <w14:ligatures w14:val="none"/>
        </w:rPr>
        <w:lastRenderedPageBreak/>
        <w:t xml:space="preserve">cộng, sản xuất năng lượng, truyền thông, an toàn thực phẩm và môi trường. giảm thiểu ô nhiễm. Vào năm 2019, blockchain đã trở thành một phần không thể thiếu trong chương trình thành phố thông minh của Thượng Hải, nơi nó giúp quản lý và lưu trữ lượng dữ liệu khổng lồ do các cảm biến tạo ra. </w:t>
      </w:r>
    </w:p>
    <w:p w14:paraId="65384375" w14:textId="7C01E0B5" w:rsidR="00864D3F" w:rsidRDefault="003F0025" w:rsidP="00320558">
      <w:pPr>
        <w:widowControl w:val="0"/>
        <w:shd w:val="clear" w:color="auto" w:fill="FFFFFF"/>
        <w:spacing w:before="120" w:after="120"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Thứ ba, </w:t>
      </w:r>
      <w:r w:rsidR="00864D3F">
        <w:rPr>
          <w:rFonts w:ascii="Times New Roman" w:eastAsia="Times New Roman" w:hAnsi="Times New Roman" w:cs="Times New Roman"/>
          <w:noProof w:val="0"/>
          <w:kern w:val="0"/>
          <w:sz w:val="28"/>
          <w:szCs w:val="28"/>
          <w:lang w:val="en-US"/>
          <w14:ligatures w14:val="none"/>
        </w:rPr>
        <w:t>C</w:t>
      </w:r>
      <w:r w:rsidRPr="00AB6FFF">
        <w:rPr>
          <w:rFonts w:ascii="Times New Roman" w:eastAsia="Times New Roman" w:hAnsi="Times New Roman" w:cs="Times New Roman"/>
          <w:noProof w:val="0"/>
          <w:kern w:val="0"/>
          <w:sz w:val="28"/>
          <w:szCs w:val="28"/>
          <w:lang w:val="en-US"/>
          <w14:ligatures w14:val="none"/>
        </w:rPr>
        <w:t xml:space="preserve">hính phủ Trung Quốc đã tận dụng khả năng truy </w:t>
      </w:r>
      <w:r w:rsidR="00ED117D">
        <w:rPr>
          <w:rFonts w:ascii="Times New Roman" w:eastAsia="Times New Roman" w:hAnsi="Times New Roman" w:cs="Times New Roman"/>
          <w:noProof w:val="0"/>
          <w:kern w:val="0"/>
          <w:sz w:val="28"/>
          <w:szCs w:val="28"/>
          <w:lang w:val="en-US"/>
          <w14:ligatures w14:val="none"/>
        </w:rPr>
        <w:t xml:space="preserve">soát giao dịch </w:t>
      </w:r>
      <w:r w:rsidR="00ED117D" w:rsidRPr="00ED117D">
        <w:rPr>
          <w:rFonts w:ascii="Times New Roman" w:eastAsia="Times New Roman" w:hAnsi="Times New Roman" w:cs="Times New Roman"/>
          <w:i/>
          <w:iCs/>
          <w:noProof w:val="0"/>
          <w:kern w:val="0"/>
          <w:sz w:val="28"/>
          <w:szCs w:val="28"/>
          <w:lang w:val="en-US"/>
          <w14:ligatures w14:val="none"/>
        </w:rPr>
        <w:t>(traceability)</w:t>
      </w:r>
      <w:r w:rsidRPr="00AB6FFF">
        <w:rPr>
          <w:rFonts w:ascii="Times New Roman" w:eastAsia="Times New Roman" w:hAnsi="Times New Roman" w:cs="Times New Roman"/>
          <w:noProof w:val="0"/>
          <w:kern w:val="0"/>
          <w:sz w:val="28"/>
          <w:szCs w:val="28"/>
          <w:lang w:val="en-US"/>
          <w14:ligatures w14:val="none"/>
        </w:rPr>
        <w:t xml:space="preserve"> và tính bất biến</w:t>
      </w:r>
      <w:r w:rsidR="00ED117D">
        <w:rPr>
          <w:rFonts w:ascii="Times New Roman" w:eastAsia="Times New Roman" w:hAnsi="Times New Roman" w:cs="Times New Roman"/>
          <w:noProof w:val="0"/>
          <w:kern w:val="0"/>
          <w:sz w:val="28"/>
          <w:szCs w:val="28"/>
          <w:lang w:val="en-US"/>
          <w14:ligatures w14:val="none"/>
        </w:rPr>
        <w:t xml:space="preserve"> </w:t>
      </w:r>
      <w:r w:rsidR="00ED117D">
        <w:rPr>
          <w:rFonts w:ascii="Times New Roman" w:eastAsia="Times New Roman" w:hAnsi="Times New Roman" w:cs="Times New Roman"/>
          <w:i/>
          <w:iCs/>
          <w:noProof w:val="0"/>
          <w:kern w:val="0"/>
          <w:sz w:val="28"/>
          <w:szCs w:val="28"/>
          <w:lang w:val="en-US"/>
          <w14:ligatures w14:val="none"/>
        </w:rPr>
        <w:t>(immu</w:t>
      </w:r>
      <w:r w:rsidR="00864D3F">
        <w:rPr>
          <w:rFonts w:ascii="Times New Roman" w:eastAsia="Times New Roman" w:hAnsi="Times New Roman" w:cs="Times New Roman"/>
          <w:i/>
          <w:iCs/>
          <w:noProof w:val="0"/>
          <w:kern w:val="0"/>
          <w:sz w:val="28"/>
          <w:szCs w:val="28"/>
          <w:lang w:val="en-US"/>
          <w14:ligatures w14:val="none"/>
        </w:rPr>
        <w:t>tability</w:t>
      </w:r>
      <w:r w:rsidR="00ED117D">
        <w:rPr>
          <w:rFonts w:ascii="Times New Roman" w:eastAsia="Times New Roman" w:hAnsi="Times New Roman" w:cs="Times New Roman"/>
          <w:i/>
          <w:iCs/>
          <w:noProof w:val="0"/>
          <w:kern w:val="0"/>
          <w:sz w:val="28"/>
          <w:szCs w:val="28"/>
          <w:lang w:val="en-US"/>
          <w14:ligatures w14:val="none"/>
        </w:rPr>
        <w:t>)</w:t>
      </w:r>
      <w:r w:rsidRPr="00AB6FFF">
        <w:rPr>
          <w:rFonts w:ascii="Times New Roman" w:eastAsia="Times New Roman" w:hAnsi="Times New Roman" w:cs="Times New Roman"/>
          <w:noProof w:val="0"/>
          <w:kern w:val="0"/>
          <w:sz w:val="28"/>
          <w:szCs w:val="28"/>
          <w:lang w:val="en-US"/>
          <w14:ligatures w14:val="none"/>
        </w:rPr>
        <w:t xml:space="preserve"> được cung cấp bởi công nghệ chuỗi khối</w:t>
      </w:r>
      <w:r w:rsidR="00864D3F">
        <w:rPr>
          <w:rFonts w:ascii="Times New Roman" w:eastAsia="Times New Roman" w:hAnsi="Times New Roman" w:cs="Times New Roman"/>
          <w:noProof w:val="0"/>
          <w:kern w:val="0"/>
          <w:sz w:val="28"/>
          <w:szCs w:val="28"/>
          <w:lang w:val="en-US"/>
          <w14:ligatures w14:val="none"/>
        </w:rPr>
        <w:t xml:space="preserve"> để ứng dụng</w:t>
      </w:r>
      <w:r w:rsidRPr="00AB6FFF">
        <w:rPr>
          <w:rFonts w:ascii="Times New Roman" w:eastAsia="Times New Roman" w:hAnsi="Times New Roman" w:cs="Times New Roman"/>
          <w:noProof w:val="0"/>
          <w:kern w:val="0"/>
          <w:sz w:val="28"/>
          <w:szCs w:val="28"/>
          <w:lang w:val="en-US"/>
          <w14:ligatures w14:val="none"/>
        </w:rPr>
        <w:t xml:space="preserve"> trong lĩnh vực trị an. Chuỗi khối đã được sử dụng để xác minh và lưu giữ bằng chứng điện tử, cũng như lưu trữ bằng chứng thu thập được trong quá trình điều tra của cảnh sát.</w:t>
      </w:r>
    </w:p>
    <w:p w14:paraId="233B5D5E" w14:textId="77777777" w:rsidR="001F15A0" w:rsidRDefault="003F0025" w:rsidP="00320558">
      <w:pPr>
        <w:widowControl w:val="0"/>
        <w:shd w:val="clear" w:color="auto" w:fill="FFFFFF"/>
        <w:spacing w:before="120" w:after="120"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Thứ tư, </w:t>
      </w:r>
      <w:r w:rsidR="00864D3F">
        <w:rPr>
          <w:rFonts w:ascii="Times New Roman" w:eastAsia="Times New Roman" w:hAnsi="Times New Roman" w:cs="Times New Roman"/>
          <w:noProof w:val="0"/>
          <w:kern w:val="0"/>
          <w:sz w:val="28"/>
          <w:szCs w:val="28"/>
          <w:lang w:val="en-US"/>
          <w14:ligatures w14:val="none"/>
        </w:rPr>
        <w:t>C</w:t>
      </w:r>
      <w:r w:rsidRPr="00AB6FFF">
        <w:rPr>
          <w:rFonts w:ascii="Times New Roman" w:eastAsia="Times New Roman" w:hAnsi="Times New Roman" w:cs="Times New Roman"/>
          <w:noProof w:val="0"/>
          <w:kern w:val="0"/>
          <w:sz w:val="28"/>
          <w:szCs w:val="28"/>
          <w:lang w:val="en-US"/>
          <w14:ligatures w14:val="none"/>
        </w:rPr>
        <w:t xml:space="preserve">hính phủ Trung Quốc đã khám phá việc sử dụng blockchain để phổ biến thông tin </w:t>
      </w:r>
      <w:r w:rsidR="008F4652">
        <w:rPr>
          <w:rFonts w:ascii="Times New Roman" w:eastAsia="Times New Roman" w:hAnsi="Times New Roman" w:cs="Times New Roman"/>
          <w:noProof w:val="0"/>
          <w:kern w:val="0"/>
          <w:sz w:val="28"/>
          <w:szCs w:val="28"/>
          <w:lang w:val="en-US"/>
          <w14:ligatures w14:val="none"/>
        </w:rPr>
        <w:t>và hoạt động</w:t>
      </w:r>
      <w:r w:rsidRPr="00AB6FFF">
        <w:rPr>
          <w:rFonts w:ascii="Times New Roman" w:eastAsia="Times New Roman" w:hAnsi="Times New Roman" w:cs="Times New Roman"/>
          <w:noProof w:val="0"/>
          <w:kern w:val="0"/>
          <w:sz w:val="28"/>
          <w:szCs w:val="28"/>
          <w:lang w:val="en-US"/>
          <w14:ligatures w14:val="none"/>
        </w:rPr>
        <w:t xml:space="preserve"> tuyên truyền. Chẳng hạn, các nền tảng dựa trên chuỗi khối đã được sử dụng để phổ biến các bản cập nhật chính thức hàng ngày trong đại dịch Covid-19 nhằm đảm bảo rằng thông tin được cung cấp là chống giả mạo.</w:t>
      </w:r>
    </w:p>
    <w:p w14:paraId="76BC4AA1" w14:textId="77777777" w:rsidR="006F2FCB" w:rsidRDefault="003F0025" w:rsidP="00320558">
      <w:pPr>
        <w:widowControl w:val="0"/>
        <w:shd w:val="clear" w:color="auto" w:fill="FFFFFF"/>
        <w:spacing w:before="120" w:after="120"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Thứ năm, chính phủ cũng đang khám phá việc sử dụng blockchain để tạo thuận lợi </w:t>
      </w:r>
      <w:r w:rsidRPr="00321E4C">
        <w:rPr>
          <w:rFonts w:ascii="Times New Roman" w:eastAsia="Times New Roman" w:hAnsi="Times New Roman" w:cs="Times New Roman"/>
          <w:noProof w:val="0"/>
          <w:sz w:val="28"/>
          <w:szCs w:val="28"/>
          <w:lang w:val="en-US"/>
        </w:rPr>
        <w:t>cho</w:t>
      </w:r>
      <w:r w:rsidRPr="00AB6FFF">
        <w:rPr>
          <w:rFonts w:ascii="Times New Roman" w:eastAsia="Times New Roman" w:hAnsi="Times New Roman" w:cs="Times New Roman"/>
          <w:noProof w:val="0"/>
          <w:kern w:val="0"/>
          <w:sz w:val="28"/>
          <w:szCs w:val="28"/>
          <w:lang w:val="en-US"/>
          <w14:ligatures w14:val="none"/>
        </w:rPr>
        <w:t xml:space="preserve"> việc quản lý dữ liệu và nguồn nhân lực của chính phủ. Chẳng hạn, Quân đội Giải phóng Nhân dân đang thử nghiệm công nghệ chuỗi khối để quản lý dữ liệu của nhân viên, </w:t>
      </w:r>
      <w:r w:rsidR="006F2FCB">
        <w:rPr>
          <w:rFonts w:ascii="Times New Roman" w:eastAsia="Times New Roman" w:hAnsi="Times New Roman" w:cs="Times New Roman"/>
          <w:noProof w:val="0"/>
          <w:kern w:val="0"/>
          <w:sz w:val="28"/>
          <w:szCs w:val="28"/>
          <w:lang w:val="en-US"/>
          <w14:ligatures w14:val="none"/>
        </w:rPr>
        <w:t>nâng cao hiệu suất</w:t>
      </w:r>
      <w:r w:rsidRPr="00AB6FFF">
        <w:rPr>
          <w:rFonts w:ascii="Times New Roman" w:eastAsia="Times New Roman" w:hAnsi="Times New Roman" w:cs="Times New Roman"/>
          <w:noProof w:val="0"/>
          <w:kern w:val="0"/>
          <w:sz w:val="28"/>
          <w:szCs w:val="28"/>
          <w:lang w:val="en-US"/>
          <w14:ligatures w14:val="none"/>
        </w:rPr>
        <w:t xml:space="preserve"> và đặc biệt là cung cấp cho các binh sĩ </w:t>
      </w:r>
      <w:r w:rsidR="001F15A0">
        <w:rPr>
          <w:rFonts w:ascii="Times New Roman" w:eastAsia="Times New Roman" w:hAnsi="Times New Roman" w:cs="Times New Roman"/>
          <w:noProof w:val="0"/>
          <w:kern w:val="0"/>
          <w:sz w:val="28"/>
          <w:szCs w:val="28"/>
          <w:lang w:val="en-US"/>
          <w14:ligatures w14:val="none"/>
        </w:rPr>
        <w:t>token</w:t>
      </w:r>
      <w:r w:rsidRPr="00AB6FFF">
        <w:rPr>
          <w:rFonts w:ascii="Times New Roman" w:eastAsia="Times New Roman" w:hAnsi="Times New Roman" w:cs="Times New Roman"/>
          <w:noProof w:val="0"/>
          <w:kern w:val="0"/>
          <w:sz w:val="28"/>
          <w:szCs w:val="28"/>
          <w:lang w:val="en-US"/>
          <w14:ligatures w14:val="none"/>
        </w:rPr>
        <w:t xml:space="preserve"> mà họ đã kiếm được, có thể được sử dụng để thu thập phần thưởng. Trong các đơn vị thực thi pháp luật và tình báo, công nghệ chuỗi khối đã được sử dụng để ngăn chặn sự biến dạng hoặc rò rỉ.</w:t>
      </w:r>
    </w:p>
    <w:p w14:paraId="687DF072" w14:textId="7D6220FB" w:rsidR="003F0025" w:rsidRPr="00AB6FFF" w:rsidRDefault="003F0025"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Cuối cùng, chính phủ đã sử dụng blockchain để thu thập bằng chứng trực tuyến </w:t>
      </w:r>
      <w:r w:rsidR="00082512">
        <w:rPr>
          <w:rFonts w:ascii="Times New Roman" w:eastAsia="Times New Roman" w:hAnsi="Times New Roman" w:cs="Times New Roman"/>
          <w:noProof w:val="0"/>
          <w:kern w:val="0"/>
          <w:sz w:val="28"/>
          <w:szCs w:val="28"/>
          <w:lang w:val="en-US"/>
          <w14:ligatures w14:val="none"/>
        </w:rPr>
        <w:t>nhằm kiểm soát</w:t>
      </w:r>
      <w:r w:rsidRPr="00AB6FFF">
        <w:rPr>
          <w:rFonts w:ascii="Times New Roman" w:eastAsia="Times New Roman" w:hAnsi="Times New Roman" w:cs="Times New Roman"/>
          <w:noProof w:val="0"/>
          <w:kern w:val="0"/>
          <w:sz w:val="28"/>
          <w:szCs w:val="28"/>
          <w:lang w:val="en-US"/>
          <w14:ligatures w14:val="none"/>
        </w:rPr>
        <w:t xml:space="preserve"> những người bất đồng chính kiến. Chẳng hạn, các nền tảng dựa trên chuỗi khối đã được sử dụng để thu thập bằng chứng về những kẻ phỉ báng các liệt sĩ cách mạng Trung Quốc thông qua các nền tảng trực tuyến. Chuỗi khối cũng có thể được sử dụng để đảm bảo rằng dữ liệu trong hệ thống tín dụng xã hội luôn có thể truy cập được và không thể bị thay đổi bởi các tác nhân trái phép.</w:t>
      </w:r>
    </w:p>
    <w:p w14:paraId="34631B55" w14:textId="1A538517" w:rsidR="000661EF" w:rsidRPr="007801A8" w:rsidRDefault="003F0025" w:rsidP="00320558">
      <w:pPr>
        <w:widowControl w:val="0"/>
        <w:spacing w:line="276" w:lineRule="auto"/>
        <w:ind w:firstLine="709"/>
        <w:jc w:val="both"/>
        <w:rPr>
          <w:rFonts w:ascii="Times New Roman" w:eastAsia="Times New Roman" w:hAnsi="Times New Roman" w:cs="Times New Roman"/>
          <w:b/>
          <w:bCs/>
          <w:noProof w:val="0"/>
          <w:kern w:val="0"/>
          <w:sz w:val="28"/>
          <w:szCs w:val="28"/>
          <w:lang w:val="en-US"/>
          <w14:ligatures w14:val="none"/>
        </w:rPr>
      </w:pPr>
      <w:r w:rsidRPr="007801A8">
        <w:rPr>
          <w:rFonts w:ascii="Times New Roman" w:eastAsia="Times New Roman" w:hAnsi="Times New Roman" w:cs="Times New Roman"/>
          <w:b/>
          <w:bCs/>
          <w:noProof w:val="0"/>
          <w:kern w:val="0"/>
          <w:sz w:val="28"/>
          <w:szCs w:val="28"/>
          <w:lang w:val="en-US"/>
          <w14:ligatures w14:val="none"/>
        </w:rPr>
        <w:t>Tất cả những phát triển này nhấn mạnh hai xu hướng</w:t>
      </w:r>
      <w:r w:rsidR="006E324F" w:rsidRPr="007801A8">
        <w:rPr>
          <w:rFonts w:ascii="Times New Roman" w:eastAsia="Times New Roman" w:hAnsi="Times New Roman" w:cs="Times New Roman"/>
          <w:b/>
          <w:bCs/>
          <w:noProof w:val="0"/>
          <w:kern w:val="0"/>
          <w:sz w:val="28"/>
          <w:szCs w:val="28"/>
          <w:lang w:val="en-US"/>
          <w14:ligatures w14:val="none"/>
        </w:rPr>
        <w:t>:</w:t>
      </w:r>
      <w:r w:rsidRPr="007801A8">
        <w:rPr>
          <w:rFonts w:ascii="Times New Roman" w:eastAsia="Times New Roman" w:hAnsi="Times New Roman" w:cs="Times New Roman"/>
          <w:b/>
          <w:bCs/>
          <w:noProof w:val="0"/>
          <w:kern w:val="0"/>
          <w:sz w:val="28"/>
          <w:szCs w:val="28"/>
          <w:lang w:val="en-US"/>
          <w14:ligatures w14:val="none"/>
        </w:rPr>
        <w:t xml:space="preserve"> </w:t>
      </w:r>
    </w:p>
    <w:p w14:paraId="2D60C497" w14:textId="77777777" w:rsidR="000661EF" w:rsidRDefault="000661EF"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7801A8">
        <w:rPr>
          <w:rFonts w:ascii="Times New Roman" w:eastAsia="Times New Roman" w:hAnsi="Times New Roman" w:cs="Times New Roman"/>
          <w:b/>
          <w:bCs/>
          <w:i/>
          <w:iCs/>
          <w:noProof w:val="0"/>
          <w:kern w:val="0"/>
          <w:sz w:val="28"/>
          <w:szCs w:val="28"/>
          <w:lang w:val="en-US"/>
          <w14:ligatures w14:val="none"/>
        </w:rPr>
        <w:t>Một là</w:t>
      </w:r>
      <w:r w:rsidR="003F0025" w:rsidRPr="00AB6FFF">
        <w:rPr>
          <w:rFonts w:ascii="Times New Roman" w:eastAsia="Times New Roman" w:hAnsi="Times New Roman" w:cs="Times New Roman"/>
          <w:noProof w:val="0"/>
          <w:kern w:val="0"/>
          <w:sz w:val="28"/>
          <w:szCs w:val="28"/>
          <w:lang w:val="en-US"/>
          <w14:ligatures w14:val="none"/>
        </w:rPr>
        <w:t xml:space="preserve">, chính phủ Trung Quốc hiện đang thử nghiệm tất cả các ứng dụng có thể có của công nghệ chuỗi khối trên lãnh thổ của mình. Thử nghiệm toàn diện này mang lại cho Bắc Kinh lợi thế so sánh so với các quốc gia dự đoán các ứng dụng tiềm năng nhưng chưa thử nghiệm chúng trên thực địa. Chính sách kép của chính phủ Trung Quốc vẫn còn thử nghiệm ở nhiều khía cạnh, nhưng dù sao thì cách tiếp cận </w:t>
      </w:r>
      <w:r w:rsidR="00DA2269">
        <w:rPr>
          <w:rFonts w:ascii="Times New Roman" w:eastAsia="Times New Roman" w:hAnsi="Times New Roman" w:cs="Times New Roman"/>
          <w:noProof w:val="0"/>
          <w:kern w:val="0"/>
          <w:sz w:val="28"/>
          <w:szCs w:val="28"/>
          <w:lang w:val="en-US"/>
          <w14:ligatures w14:val="none"/>
        </w:rPr>
        <w:t>work-in-progress</w:t>
      </w:r>
      <w:r w:rsidR="003F0025" w:rsidRPr="00AB6FFF">
        <w:rPr>
          <w:rFonts w:ascii="Times New Roman" w:eastAsia="Times New Roman" w:hAnsi="Times New Roman" w:cs="Times New Roman"/>
          <w:noProof w:val="0"/>
          <w:kern w:val="0"/>
          <w:sz w:val="28"/>
          <w:szCs w:val="28"/>
          <w:lang w:val="en-US"/>
          <w14:ligatures w14:val="none"/>
        </w:rPr>
        <w:t xml:space="preserve">' cung cấp khả năng tinh chỉnh các ứng dụng với tốc độ nhanh. </w:t>
      </w:r>
    </w:p>
    <w:p w14:paraId="2786E5E7" w14:textId="591C4A71" w:rsidR="00F64D68" w:rsidRDefault="000661EF" w:rsidP="00320558">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7801A8">
        <w:rPr>
          <w:rFonts w:ascii="Times New Roman" w:eastAsia="Times New Roman" w:hAnsi="Times New Roman" w:cs="Times New Roman"/>
          <w:b/>
          <w:bCs/>
          <w:i/>
          <w:iCs/>
          <w:noProof w:val="0"/>
          <w:kern w:val="0"/>
          <w:sz w:val="28"/>
          <w:szCs w:val="28"/>
          <w:lang w:val="en-US"/>
          <w14:ligatures w14:val="none"/>
        </w:rPr>
        <w:lastRenderedPageBreak/>
        <w:t>Hai là</w:t>
      </w:r>
      <w:r w:rsidR="003F0025" w:rsidRPr="00AB6FFF">
        <w:rPr>
          <w:rFonts w:ascii="Times New Roman" w:eastAsia="Times New Roman" w:hAnsi="Times New Roman" w:cs="Times New Roman"/>
          <w:noProof w:val="0"/>
          <w:kern w:val="0"/>
          <w:sz w:val="28"/>
          <w:szCs w:val="28"/>
          <w:lang w:val="en-US"/>
          <w14:ligatures w14:val="none"/>
        </w:rPr>
        <w:t>, một số ứng dụng blockchain được chính phủ thử nghiệm được định hình để hỗ trợ</w:t>
      </w:r>
      <w:r w:rsidR="00C22907">
        <w:rPr>
          <w:rFonts w:ascii="Times New Roman" w:eastAsia="Times New Roman" w:hAnsi="Times New Roman" w:cs="Times New Roman"/>
          <w:noProof w:val="0"/>
          <w:kern w:val="0"/>
          <w:sz w:val="28"/>
          <w:szCs w:val="28"/>
          <w:lang w:val="en-US"/>
          <w14:ligatures w14:val="none"/>
        </w:rPr>
        <w:t>, củng cố</w:t>
      </w:r>
      <w:r w:rsidR="003F0025" w:rsidRPr="00AB6FFF">
        <w:rPr>
          <w:rFonts w:ascii="Times New Roman" w:eastAsia="Times New Roman" w:hAnsi="Times New Roman" w:cs="Times New Roman"/>
          <w:noProof w:val="0"/>
          <w:kern w:val="0"/>
          <w:sz w:val="28"/>
          <w:szCs w:val="28"/>
          <w:lang w:val="en-US"/>
          <w14:ligatures w14:val="none"/>
        </w:rPr>
        <w:t xml:space="preserve"> </w:t>
      </w:r>
      <w:r w:rsidR="00C22907">
        <w:rPr>
          <w:rFonts w:ascii="Times New Roman" w:eastAsia="Times New Roman" w:hAnsi="Times New Roman" w:cs="Times New Roman"/>
          <w:noProof w:val="0"/>
          <w:kern w:val="0"/>
          <w:sz w:val="28"/>
          <w:szCs w:val="28"/>
          <w:lang w:val="en-US"/>
          <w14:ligatures w14:val="none"/>
        </w:rPr>
        <w:t>sự lãnh đạo của ĐCS Trung Quốc</w:t>
      </w:r>
      <w:r w:rsidR="003F0025" w:rsidRPr="00AB6FFF">
        <w:rPr>
          <w:rFonts w:ascii="Times New Roman" w:eastAsia="Times New Roman" w:hAnsi="Times New Roman" w:cs="Times New Roman"/>
          <w:noProof w:val="0"/>
          <w:kern w:val="0"/>
          <w:sz w:val="28"/>
          <w:szCs w:val="28"/>
          <w:lang w:val="en-US"/>
          <w14:ligatures w14:val="none"/>
        </w:rPr>
        <w:t xml:space="preserve"> cũng như</w:t>
      </w:r>
      <w:r w:rsidR="00846985">
        <w:rPr>
          <w:rFonts w:ascii="Times New Roman" w:eastAsia="Times New Roman" w:hAnsi="Times New Roman" w:cs="Times New Roman"/>
          <w:noProof w:val="0"/>
          <w:kern w:val="0"/>
          <w:sz w:val="28"/>
          <w:szCs w:val="28"/>
          <w:lang w:val="en-US"/>
          <w14:ligatures w14:val="none"/>
        </w:rPr>
        <w:t xml:space="preserve"> hỗ trợ cho</w:t>
      </w:r>
      <w:r w:rsidR="003F0025" w:rsidRPr="00AB6FFF">
        <w:rPr>
          <w:rFonts w:ascii="Times New Roman" w:eastAsia="Times New Roman" w:hAnsi="Times New Roman" w:cs="Times New Roman"/>
          <w:noProof w:val="0"/>
          <w:kern w:val="0"/>
          <w:sz w:val="28"/>
          <w:szCs w:val="28"/>
          <w:lang w:val="en-US"/>
          <w14:ligatures w14:val="none"/>
        </w:rPr>
        <w:t xml:space="preserve"> các </w:t>
      </w:r>
      <w:r w:rsidR="00FB2D05">
        <w:rPr>
          <w:rFonts w:ascii="Times New Roman" w:eastAsia="Times New Roman" w:hAnsi="Times New Roman" w:cs="Times New Roman"/>
          <w:noProof w:val="0"/>
          <w:kern w:val="0"/>
          <w:sz w:val="28"/>
          <w:szCs w:val="28"/>
          <w:lang w:val="en-US"/>
          <w14:ligatures w14:val="none"/>
        </w:rPr>
        <w:t>hoạt động</w:t>
      </w:r>
      <w:r w:rsidR="003F0025" w:rsidRPr="00AB6FFF">
        <w:rPr>
          <w:rFonts w:ascii="Times New Roman" w:eastAsia="Times New Roman" w:hAnsi="Times New Roman" w:cs="Times New Roman"/>
          <w:noProof w:val="0"/>
          <w:kern w:val="0"/>
          <w:sz w:val="28"/>
          <w:szCs w:val="28"/>
          <w:lang w:val="en-US"/>
          <w14:ligatures w14:val="none"/>
        </w:rPr>
        <w:t xml:space="preserve"> giám sát và kiểm soát</w:t>
      </w:r>
      <w:r w:rsidR="00846985">
        <w:rPr>
          <w:rFonts w:ascii="Times New Roman" w:eastAsia="Times New Roman" w:hAnsi="Times New Roman" w:cs="Times New Roman"/>
          <w:noProof w:val="0"/>
          <w:kern w:val="0"/>
          <w:sz w:val="28"/>
          <w:szCs w:val="28"/>
          <w:lang w:val="en-US"/>
          <w14:ligatures w14:val="none"/>
        </w:rPr>
        <w:t>.</w:t>
      </w:r>
    </w:p>
    <w:p w14:paraId="68D05292" w14:textId="5196248B" w:rsidR="006E324F" w:rsidRDefault="006E324F" w:rsidP="00320558">
      <w:pPr>
        <w:widowControl w:val="0"/>
        <w:spacing w:line="276" w:lineRule="auto"/>
        <w:ind w:firstLine="709"/>
        <w:jc w:val="both"/>
        <w:rPr>
          <w:rFonts w:ascii="Times New Roman" w:hAnsi="Times New Roman" w:cs="Times New Roman"/>
          <w:sz w:val="28"/>
          <w:szCs w:val="28"/>
          <w:lang w:val="en-US"/>
        </w:rPr>
      </w:pPr>
      <w:r>
        <w:rPr>
          <w:rFonts w:ascii="Times New Roman" w:eastAsia="Times New Roman" w:hAnsi="Times New Roman" w:cs="Times New Roman"/>
          <w:noProof w:val="0"/>
          <w:kern w:val="0"/>
          <w:sz w:val="28"/>
          <w:szCs w:val="28"/>
          <w:lang w:val="en-US"/>
          <w14:ligatures w14:val="none"/>
        </w:rPr>
        <w:t>Đó cũng chính là “tính hai mặt” trong chính sách thúc đẩy phát triển và ứng dụng chuỗi khối tại Trung Quốc hiện nay.</w:t>
      </w:r>
    </w:p>
    <w:bookmarkEnd w:id="9"/>
    <w:p w14:paraId="688E5953" w14:textId="2DEB8687" w:rsidR="0089194C" w:rsidRPr="00DD440E" w:rsidRDefault="0080194F"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r w:rsidRPr="00DD440E">
        <w:rPr>
          <w:rFonts w:ascii="Times New Roman" w:eastAsia="Times New Roman" w:hAnsi="Times New Roman" w:cs="Times New Roman"/>
          <w:b/>
          <w:bCs/>
          <w:caps/>
          <w:noProof w:val="0"/>
          <w:color w:val="3E3E3E"/>
          <w:spacing w:val="12"/>
          <w:kern w:val="0"/>
          <w:sz w:val="28"/>
          <w:szCs w:val="28"/>
          <w:lang w:val="en-US"/>
          <w14:ligatures w14:val="none"/>
        </w:rPr>
        <w:t xml:space="preserve">IV. </w:t>
      </w:r>
      <w:r w:rsidR="006C6144" w:rsidRPr="00DD440E">
        <w:rPr>
          <w:rFonts w:ascii="Times New Roman" w:eastAsia="Times New Roman" w:hAnsi="Times New Roman" w:cs="Times New Roman"/>
          <w:b/>
          <w:bCs/>
          <w:caps/>
          <w:noProof w:val="0"/>
          <w:color w:val="3E3E3E"/>
          <w:spacing w:val="12"/>
          <w:kern w:val="0"/>
          <w:sz w:val="28"/>
          <w:szCs w:val="28"/>
          <w:lang w:val="en-US"/>
          <w14:ligatures w14:val="none"/>
        </w:rPr>
        <w:t>CHUỖI KHỐI</w:t>
      </w:r>
      <w:r w:rsidR="0095524B" w:rsidRPr="00DD440E">
        <w:rPr>
          <w:rFonts w:ascii="Times New Roman" w:eastAsia="Times New Roman" w:hAnsi="Times New Roman" w:cs="Times New Roman"/>
          <w:b/>
          <w:bCs/>
          <w:caps/>
          <w:noProof w:val="0"/>
          <w:color w:val="3E3E3E"/>
          <w:spacing w:val="12"/>
          <w:kern w:val="0"/>
          <w:sz w:val="28"/>
          <w:szCs w:val="28"/>
          <w:lang w:val="en-US"/>
          <w14:ligatures w14:val="none"/>
        </w:rPr>
        <w:t xml:space="preserve"> VÀ TIỀN ĐIỆN TỬ KHÔNG PHẢI HAI MẶT CÙNG MỘT ĐỒNG XU</w:t>
      </w:r>
    </w:p>
    <w:p w14:paraId="0C058EFD" w14:textId="3B8A57A1" w:rsidR="008F4174" w:rsidRPr="00AB6FFF" w:rsidRDefault="008F4174" w:rsidP="004864CA">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bookmarkStart w:id="10" w:name="_Hlk138430963"/>
      <w:r w:rsidRPr="00AB6FFF">
        <w:rPr>
          <w:rFonts w:ascii="Times New Roman" w:eastAsia="Times New Roman" w:hAnsi="Times New Roman" w:cs="Times New Roman"/>
          <w:noProof w:val="0"/>
          <w:kern w:val="0"/>
          <w:sz w:val="28"/>
          <w:szCs w:val="28"/>
          <w:lang w:val="en-US"/>
          <w14:ligatures w14:val="none"/>
        </w:rPr>
        <w:t xml:space="preserve">Đối với công nghệ chuỗi khối </w:t>
      </w:r>
      <w:r w:rsidR="00DB24EF">
        <w:rPr>
          <w:rFonts w:ascii="Times New Roman" w:eastAsia="Times New Roman" w:hAnsi="Times New Roman" w:cs="Times New Roman"/>
          <w:noProof w:val="0"/>
          <w:kern w:val="0"/>
          <w:sz w:val="28"/>
          <w:szCs w:val="28"/>
          <w:lang w:val="en-US"/>
          <w14:ligatures w14:val="none"/>
        </w:rPr>
        <w:t>phổ quát</w:t>
      </w:r>
      <w:r w:rsidR="00DB24EF">
        <w:rPr>
          <w:rStyle w:val="FootnoteReference"/>
          <w:rFonts w:ascii="Times New Roman" w:eastAsia="Times New Roman" w:hAnsi="Times New Roman" w:cs="Times New Roman"/>
          <w:noProof w:val="0"/>
          <w:kern w:val="0"/>
          <w:sz w:val="28"/>
          <w:szCs w:val="28"/>
          <w:lang w:val="en-US"/>
          <w14:ligatures w14:val="none"/>
        </w:rPr>
        <w:footnoteReference w:id="10"/>
      </w:r>
      <w:r w:rsidRPr="00AB6FFF">
        <w:rPr>
          <w:rFonts w:ascii="Times New Roman" w:eastAsia="Times New Roman" w:hAnsi="Times New Roman" w:cs="Times New Roman"/>
          <w:noProof w:val="0"/>
          <w:kern w:val="0"/>
          <w:sz w:val="28"/>
          <w:szCs w:val="28"/>
          <w:lang w:val="en-US"/>
          <w14:ligatures w14:val="none"/>
        </w:rPr>
        <w:t>, Trung Quốc coi tiền kỹ thuật số là con dao hai lưỡi, có khả năng đe dọa chủ quyền tài chính của nước này nhưng lại mang đến cơ hội thúc đẩy sự phát triển của nền kinh tế kỹ thuật số Trung Quốc, nâng cao hiệu quả giao dịch, giải quyết các hoạt động bất hợp pháp và tạo điều kiện thuận lợi cho thanh toán trực tuyến. Do đó, mặc dù có lập trường hoài nghi và</w:t>
      </w:r>
      <w:r w:rsidR="005C4CD1">
        <w:rPr>
          <w:rFonts w:ascii="Times New Roman" w:eastAsia="Times New Roman" w:hAnsi="Times New Roman" w:cs="Times New Roman"/>
          <w:noProof w:val="0"/>
          <w:kern w:val="0"/>
          <w:sz w:val="28"/>
          <w:szCs w:val="28"/>
          <w:lang w:val="en-US"/>
          <w14:ligatures w14:val="none"/>
        </w:rPr>
        <w:t xml:space="preserve"> không rõ ràng</w:t>
      </w:r>
      <w:r w:rsidRPr="00AB6FFF">
        <w:rPr>
          <w:rFonts w:ascii="Times New Roman" w:eastAsia="Times New Roman" w:hAnsi="Times New Roman" w:cs="Times New Roman"/>
          <w:noProof w:val="0"/>
          <w:kern w:val="0"/>
          <w:sz w:val="28"/>
          <w:szCs w:val="28"/>
          <w:lang w:val="en-US"/>
          <w14:ligatures w14:val="none"/>
        </w:rPr>
        <w:t xml:space="preserve"> đối với một số loại tiền điện tử, chẳng hạn như bitcoin hay tiền điện tử mới nổi của Facebook Diem (trước đây gọi là Libra), Trung Quốc đặt mục tiêu giành vị trí lãnh đạo toàn cầu trong lĩnh vực tiền kỹ thuật số, đồng thời đảm bảo sự kiểm soát và giám sát của nhà nước.</w:t>
      </w:r>
    </w:p>
    <w:p w14:paraId="4C4B3F99" w14:textId="029AE6FC" w:rsidR="008F4174" w:rsidRPr="00AB6FFF" w:rsidRDefault="008F4174" w:rsidP="004864CA">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Trung Quốc trong </w:t>
      </w:r>
      <w:r w:rsidR="00214640">
        <w:rPr>
          <w:rFonts w:ascii="Times New Roman" w:eastAsia="Times New Roman" w:hAnsi="Times New Roman" w:cs="Times New Roman"/>
          <w:noProof w:val="0"/>
          <w:kern w:val="0"/>
          <w:sz w:val="28"/>
          <w:szCs w:val="28"/>
          <w:lang w:val="en-US"/>
          <w14:ligatures w14:val="none"/>
        </w:rPr>
        <w:t>giai đoạn đầu</w:t>
      </w:r>
      <w:r w:rsidRPr="00AB6FFF">
        <w:rPr>
          <w:rFonts w:ascii="Times New Roman" w:eastAsia="Times New Roman" w:hAnsi="Times New Roman" w:cs="Times New Roman"/>
          <w:noProof w:val="0"/>
          <w:kern w:val="0"/>
          <w:sz w:val="28"/>
          <w:szCs w:val="28"/>
          <w:lang w:val="en-US"/>
          <w14:ligatures w14:val="none"/>
        </w:rPr>
        <w:t xml:space="preserve"> đã rất tích cực trong cả khai thác bitcoin và giao dịch bitcoin, nhưng chính phủ ngày càng nghi ngờ về giao dịch bitcoin kể từ năm 2013</w:t>
      </w:r>
      <w:r w:rsidR="00214640">
        <w:rPr>
          <w:rFonts w:ascii="Times New Roman" w:eastAsia="Times New Roman" w:hAnsi="Times New Roman" w:cs="Times New Roman"/>
          <w:noProof w:val="0"/>
          <w:kern w:val="0"/>
          <w:sz w:val="28"/>
          <w:szCs w:val="28"/>
          <w:lang w:val="en-US"/>
          <w14:ligatures w14:val="none"/>
        </w:rPr>
        <w:t>.</w:t>
      </w:r>
      <w:r w:rsidRPr="00AB6FFF">
        <w:rPr>
          <w:rFonts w:ascii="Times New Roman" w:eastAsia="Times New Roman" w:hAnsi="Times New Roman" w:cs="Times New Roman"/>
          <w:noProof w:val="0"/>
          <w:kern w:val="0"/>
          <w:sz w:val="28"/>
          <w:szCs w:val="28"/>
          <w:lang w:val="en-US"/>
          <w14:ligatures w14:val="none"/>
        </w:rPr>
        <w:t xml:space="preserve"> </w:t>
      </w:r>
      <w:r w:rsidR="00214640">
        <w:rPr>
          <w:rFonts w:ascii="Times New Roman" w:eastAsia="Times New Roman" w:hAnsi="Times New Roman" w:cs="Times New Roman"/>
          <w:noProof w:val="0"/>
          <w:kern w:val="0"/>
          <w:sz w:val="28"/>
          <w:szCs w:val="28"/>
          <w:lang w:val="en-US"/>
          <w14:ligatures w14:val="none"/>
        </w:rPr>
        <w:t>T</w:t>
      </w:r>
      <w:r w:rsidRPr="00AB6FFF">
        <w:rPr>
          <w:rFonts w:ascii="Times New Roman" w:eastAsia="Times New Roman" w:hAnsi="Times New Roman" w:cs="Times New Roman"/>
          <w:noProof w:val="0"/>
          <w:kern w:val="0"/>
          <w:sz w:val="28"/>
          <w:szCs w:val="28"/>
          <w:lang w:val="en-US"/>
          <w14:ligatures w14:val="none"/>
        </w:rPr>
        <w:t>ừ năm 2017, họ đã đưa ra một loạt các biện pháp quản lý để trấn áp các hoạt động liên quan đến tiền điện tử nhằm bảo vệ nền tài chính</w:t>
      </w:r>
      <w:r w:rsidR="00214640">
        <w:rPr>
          <w:rFonts w:ascii="Times New Roman" w:eastAsia="Times New Roman" w:hAnsi="Times New Roman" w:cs="Times New Roman"/>
          <w:noProof w:val="0"/>
          <w:kern w:val="0"/>
          <w:sz w:val="28"/>
          <w:szCs w:val="28"/>
          <w:lang w:val="en-US"/>
          <w14:ligatures w14:val="none"/>
        </w:rPr>
        <w:t xml:space="preserve"> quốc gia</w:t>
      </w:r>
      <w:r w:rsidRPr="00AB6FFF">
        <w:rPr>
          <w:rFonts w:ascii="Times New Roman" w:eastAsia="Times New Roman" w:hAnsi="Times New Roman" w:cs="Times New Roman"/>
          <w:noProof w:val="0"/>
          <w:kern w:val="0"/>
          <w:sz w:val="28"/>
          <w:szCs w:val="28"/>
          <w:lang w:val="en-US"/>
          <w14:ligatures w14:val="none"/>
        </w:rPr>
        <w:t xml:space="preserve"> khỏi những rủi ro liên quan đến chúng. Mặc dù giao dịch Bitcoin đã giảm mạnh trong những năm gần đây, nhưng Trung Quốc vẫn có các nhóm khai thác lớn nhất thế giới (</w:t>
      </w:r>
      <w:r w:rsidR="005C577D">
        <w:rPr>
          <w:rFonts w:ascii="Times New Roman" w:eastAsia="Times New Roman" w:hAnsi="Times New Roman" w:cs="Times New Roman"/>
          <w:noProof w:val="0"/>
          <w:kern w:val="0"/>
          <w:sz w:val="28"/>
          <w:szCs w:val="28"/>
          <w:lang w:val="en-US"/>
          <w14:ligatures w14:val="none"/>
        </w:rPr>
        <w:t xml:space="preserve">chiếm </w:t>
      </w:r>
      <w:r w:rsidRPr="00AB6FFF">
        <w:rPr>
          <w:rFonts w:ascii="Times New Roman" w:eastAsia="Times New Roman" w:hAnsi="Times New Roman" w:cs="Times New Roman"/>
          <w:noProof w:val="0"/>
          <w:kern w:val="0"/>
          <w:sz w:val="28"/>
          <w:szCs w:val="28"/>
          <w:lang w:val="en-US"/>
          <w14:ligatures w14:val="none"/>
        </w:rPr>
        <w:t xml:space="preserve">hơn 60% công suất khai thác của thế giới), lớn hơn nhiều so với Hoa Kỳ và Nga (mỗi bên dưới 10%). Điều này một phần là do giá điện ở Trung Quốc phải chăng – việc khai thác tiền điện tử đòi hỏi rất nhiều điện, với các </w:t>
      </w:r>
      <w:r w:rsidR="00E76613">
        <w:rPr>
          <w:rFonts w:ascii="Times New Roman" w:eastAsia="Times New Roman" w:hAnsi="Times New Roman" w:cs="Times New Roman"/>
          <w:noProof w:val="0"/>
          <w:kern w:val="0"/>
          <w:sz w:val="28"/>
          <w:szCs w:val="28"/>
          <w:lang w:val="en-US"/>
          <w14:ligatures w14:val="none"/>
        </w:rPr>
        <w:t xml:space="preserve">siêu </w:t>
      </w:r>
      <w:r w:rsidRPr="00AB6FFF">
        <w:rPr>
          <w:rFonts w:ascii="Times New Roman" w:eastAsia="Times New Roman" w:hAnsi="Times New Roman" w:cs="Times New Roman"/>
          <w:noProof w:val="0"/>
          <w:kern w:val="0"/>
          <w:sz w:val="28"/>
          <w:szCs w:val="28"/>
          <w:lang w:val="en-US"/>
          <w14:ligatures w14:val="none"/>
        </w:rPr>
        <w:t>máy tính chạy không ngừng.</w:t>
      </w:r>
    </w:p>
    <w:p w14:paraId="49AF38AB" w14:textId="72701A2E" w:rsidR="008F4174" w:rsidRPr="00AB6FFF" w:rsidRDefault="00924257" w:rsidP="004864CA">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Trung Quốc</w:t>
      </w:r>
      <w:r>
        <w:rPr>
          <w:rFonts w:ascii="Times New Roman" w:eastAsia="Times New Roman" w:hAnsi="Times New Roman" w:cs="Times New Roman"/>
          <w:noProof w:val="0"/>
          <w:kern w:val="0"/>
          <w:sz w:val="28"/>
          <w:szCs w:val="28"/>
          <w:lang w:val="en-US"/>
          <w14:ligatures w14:val="none"/>
        </w:rPr>
        <w:t xml:space="preserve"> chính là</w:t>
      </w:r>
      <w:r w:rsidRPr="00AB6FFF">
        <w:rPr>
          <w:rFonts w:ascii="Times New Roman" w:eastAsia="Times New Roman" w:hAnsi="Times New Roman" w:cs="Times New Roman"/>
          <w:noProof w:val="0"/>
          <w:kern w:val="0"/>
          <w:sz w:val="28"/>
          <w:szCs w:val="28"/>
          <w:lang w:val="en-US"/>
          <w14:ligatures w14:val="none"/>
        </w:rPr>
        <w:t xml:space="preserve"> quốc gia đầu tiên thử nghiệm loại tiền kỹ thuật số</w:t>
      </w:r>
      <w:r>
        <w:rPr>
          <w:rFonts w:ascii="Times New Roman" w:eastAsia="Times New Roman" w:hAnsi="Times New Roman" w:cs="Times New Roman"/>
          <w:noProof w:val="0"/>
          <w:kern w:val="0"/>
          <w:sz w:val="28"/>
          <w:szCs w:val="28"/>
          <w:lang w:val="en-US"/>
          <w14:ligatures w14:val="none"/>
        </w:rPr>
        <w:t xml:space="preserve"> </w:t>
      </w:r>
      <w:r w:rsidRPr="00AB6FFF">
        <w:rPr>
          <w:rFonts w:ascii="Times New Roman" w:eastAsia="Times New Roman" w:hAnsi="Times New Roman" w:cs="Times New Roman"/>
          <w:noProof w:val="0"/>
          <w:kern w:val="0"/>
          <w:sz w:val="28"/>
          <w:szCs w:val="28"/>
          <w:lang w:val="en-US"/>
          <w14:ligatures w14:val="none"/>
        </w:rPr>
        <w:t>của mình</w:t>
      </w:r>
      <w:r>
        <w:rPr>
          <w:rFonts w:ascii="Times New Roman" w:eastAsia="Times New Roman" w:hAnsi="Times New Roman" w:cs="Times New Roman"/>
          <w:noProof w:val="0"/>
          <w:kern w:val="0"/>
          <w:sz w:val="28"/>
          <w:szCs w:val="28"/>
          <w:lang w:val="en-US"/>
          <w14:ligatures w14:val="none"/>
        </w:rPr>
        <w:t>,</w:t>
      </w:r>
      <w:r w:rsidR="008F4174" w:rsidRPr="00AB6FFF">
        <w:rPr>
          <w:rFonts w:ascii="Times New Roman" w:eastAsia="Times New Roman" w:hAnsi="Times New Roman" w:cs="Times New Roman"/>
          <w:noProof w:val="0"/>
          <w:kern w:val="0"/>
          <w:sz w:val="28"/>
          <w:szCs w:val="28"/>
          <w:lang w:val="en-US"/>
          <w14:ligatures w14:val="none"/>
        </w:rPr>
        <w:t xml:space="preserve"> Nhân dân tệ kỹ thuật số</w:t>
      </w:r>
      <w:r w:rsidR="00FA0453">
        <w:rPr>
          <w:rStyle w:val="FootnoteReference"/>
          <w:rFonts w:ascii="Times New Roman" w:eastAsia="Times New Roman" w:hAnsi="Times New Roman" w:cs="Times New Roman"/>
          <w:noProof w:val="0"/>
          <w:kern w:val="0"/>
          <w:sz w:val="28"/>
          <w:szCs w:val="28"/>
          <w:lang w:val="en-US"/>
          <w14:ligatures w14:val="none"/>
        </w:rPr>
        <w:footnoteReference w:id="11"/>
      </w:r>
      <w:r w:rsidR="008F4174" w:rsidRPr="00AB6FFF">
        <w:rPr>
          <w:rFonts w:ascii="Times New Roman" w:eastAsia="Times New Roman" w:hAnsi="Times New Roman" w:cs="Times New Roman"/>
          <w:noProof w:val="0"/>
          <w:kern w:val="0"/>
          <w:sz w:val="28"/>
          <w:szCs w:val="28"/>
          <w:lang w:val="en-US"/>
          <w14:ligatures w14:val="none"/>
        </w:rPr>
        <w:t>, chính thức được gọi là thanh toán điện tử tiền kỹ thuật số (DCEP), được coi là tiền kỹ thuật số của ngân hàng trung ương (CBDC) và có tư cách pháp nhân giống như đồng nhân dân tệ thông thường, với giá trị gắn liền với nó. Mặc dù nhiều chi tiết về việc triển khai vẫn chưa rõ ràng, nhưng DCEP dự kiến sẽ chỉ thay thế một phần tiền mặt đang lưu thông. Các kênh cung tiền hiện tại sẽ không bị thay đổi trong ngắn hạn.</w:t>
      </w:r>
    </w:p>
    <w:p w14:paraId="586D6DAC" w14:textId="69C2E6A3" w:rsidR="00C57699" w:rsidRPr="008F4174" w:rsidRDefault="008F4174" w:rsidP="004864CA">
      <w:pPr>
        <w:widowControl w:val="0"/>
        <w:spacing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lastRenderedPageBreak/>
        <w:t xml:space="preserve">Tuy nhiên, tiền kỹ thuật số có khả năng tăng đáng kể sự giám sát của ngân hàng trung ương đối với các giao dịch. Theo quy định năm 2019 của Cục quản lý không gian mạng Trung Quốc, các ngân hàng và công ty thanh toán điện tử sẽ phân phối loại tiền kỹ thuật số mới đã yêu cầu người dùng xác thực tên thật cũng như số chứng minh thư quốc gia và </w:t>
      </w:r>
      <w:r w:rsidR="00F83DF2">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gân hàng trung ương sẽ có thể xem dữ liệu về giao dịch. Do đó, tiền kỹ thuật số của Trung Quốc sẽ tăng đáng kể quyền kiểm soát đối với người dân, những người mà các giao dịch tài chính của họ sẽ dễ dàng bị chính quyền trung ương theo dõi. Họ sẽ không còn cần lấy thông tin khách hàng từ các công ty thanh toán để theo dõi các giao dịch của công dân.</w:t>
      </w:r>
    </w:p>
    <w:bookmarkEnd w:id="10"/>
    <w:p w14:paraId="4AE5F12D" w14:textId="5853B971" w:rsidR="0095524B" w:rsidRPr="00DD440E" w:rsidRDefault="0012045A"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r w:rsidRPr="00DD440E">
        <w:rPr>
          <w:rFonts w:ascii="Times New Roman" w:eastAsia="Times New Roman" w:hAnsi="Times New Roman" w:cs="Times New Roman"/>
          <w:b/>
          <w:bCs/>
          <w:caps/>
          <w:noProof w:val="0"/>
          <w:color w:val="3E3E3E"/>
          <w:spacing w:val="12"/>
          <w:kern w:val="0"/>
          <w:sz w:val="28"/>
          <w:szCs w:val="28"/>
          <w:lang w:val="en-US"/>
          <w14:ligatures w14:val="none"/>
        </w:rPr>
        <w:t xml:space="preserve">V. </w:t>
      </w:r>
      <w:r w:rsidR="004A1CEA" w:rsidRPr="00DD440E">
        <w:rPr>
          <w:rFonts w:ascii="Times New Roman" w:eastAsia="Times New Roman" w:hAnsi="Times New Roman" w:cs="Times New Roman"/>
          <w:b/>
          <w:bCs/>
          <w:caps/>
          <w:noProof w:val="0"/>
          <w:color w:val="3E3E3E"/>
          <w:spacing w:val="12"/>
          <w:kern w:val="0"/>
          <w:sz w:val="28"/>
          <w:szCs w:val="28"/>
          <w:lang w:val="en-US"/>
          <w14:ligatures w14:val="none"/>
        </w:rPr>
        <w:t>THAM VỌNG TOÀN CẦU CỦA TRUNG QUỐC</w:t>
      </w:r>
    </w:p>
    <w:p w14:paraId="0D1AC863" w14:textId="4AD9E158" w:rsidR="0036583A" w:rsidRDefault="00F20F82" w:rsidP="004864CA">
      <w:pPr>
        <w:widowControl w:val="0"/>
        <w:spacing w:before="120" w:after="120" w:line="276" w:lineRule="auto"/>
        <w:ind w:firstLine="709"/>
        <w:jc w:val="both"/>
        <w:rPr>
          <w:rFonts w:ascii="Times New Roman" w:eastAsia="Times New Roman" w:hAnsi="Times New Roman" w:cs="Times New Roman"/>
          <w:noProof w:val="0"/>
          <w:kern w:val="0"/>
          <w:sz w:val="28"/>
          <w:szCs w:val="28"/>
          <w:lang w:val="en-US"/>
          <w14:ligatures w14:val="none"/>
        </w:rPr>
      </w:pPr>
      <w:bookmarkStart w:id="11" w:name="_Hlk138430988"/>
      <w:r>
        <w:rPr>
          <w:rFonts w:ascii="Times New Roman" w:eastAsia="Times New Roman" w:hAnsi="Times New Roman" w:cs="Times New Roman"/>
          <w:noProof w:val="0"/>
          <w:kern w:val="0"/>
          <w:sz w:val="28"/>
          <w:szCs w:val="28"/>
          <w:lang w:val="en-US"/>
          <w14:ligatures w14:val="none"/>
        </w:rPr>
        <w:t>Trung Quốc</w:t>
      </w:r>
      <w:r w:rsidR="00F50912" w:rsidRPr="00AB6FFF">
        <w:rPr>
          <w:rFonts w:ascii="Times New Roman" w:eastAsia="Times New Roman" w:hAnsi="Times New Roman" w:cs="Times New Roman"/>
          <w:noProof w:val="0"/>
          <w:kern w:val="0"/>
          <w:sz w:val="28"/>
          <w:szCs w:val="28"/>
          <w:lang w:val="en-US"/>
          <w14:ligatures w14:val="none"/>
        </w:rPr>
        <w:t xml:space="preserve"> đã đưa </w:t>
      </w:r>
      <w:r>
        <w:rPr>
          <w:rFonts w:ascii="Times New Roman" w:eastAsia="Times New Roman" w:hAnsi="Times New Roman" w:cs="Times New Roman"/>
          <w:noProof w:val="0"/>
          <w:kern w:val="0"/>
          <w:sz w:val="28"/>
          <w:szCs w:val="28"/>
          <w:lang w:val="en-US"/>
          <w14:ligatures w14:val="none"/>
        </w:rPr>
        <w:t>chuỗi khối</w:t>
      </w:r>
      <w:r w:rsidR="00F50912" w:rsidRPr="00AB6FFF">
        <w:rPr>
          <w:rFonts w:ascii="Times New Roman" w:eastAsia="Times New Roman" w:hAnsi="Times New Roman" w:cs="Times New Roman"/>
          <w:noProof w:val="0"/>
          <w:kern w:val="0"/>
          <w:sz w:val="28"/>
          <w:szCs w:val="28"/>
          <w:lang w:val="en-US"/>
          <w14:ligatures w14:val="none"/>
        </w:rPr>
        <w:t xml:space="preserve"> vào chương trình nghị sự ngoại giao của mình kể từ năm 2018 và thúc đẩy hợp tác trong lĩnh vực này thông qua các diễn đàn hiện có</w:t>
      </w:r>
      <w:r>
        <w:rPr>
          <w:rStyle w:val="FootnoteReference"/>
          <w:rFonts w:ascii="Times New Roman" w:eastAsia="Times New Roman" w:hAnsi="Times New Roman" w:cs="Times New Roman"/>
          <w:noProof w:val="0"/>
          <w:kern w:val="0"/>
          <w:sz w:val="28"/>
          <w:szCs w:val="28"/>
          <w:lang w:val="en-US"/>
          <w14:ligatures w14:val="none"/>
        </w:rPr>
        <w:footnoteReference w:id="12"/>
      </w:r>
      <w:r w:rsidR="00F50912" w:rsidRPr="00AB6FFF">
        <w:rPr>
          <w:rFonts w:ascii="Times New Roman" w:eastAsia="Times New Roman" w:hAnsi="Times New Roman" w:cs="Times New Roman"/>
          <w:noProof w:val="0"/>
          <w:kern w:val="0"/>
          <w:sz w:val="28"/>
          <w:szCs w:val="28"/>
          <w:lang w:val="en-US"/>
          <w14:ligatures w14:val="none"/>
        </w:rPr>
        <w:t xml:space="preserve">. Trong bối cảnh gia tăng căng thẳng thương mại và cạnh tranh công nghệ giữa Washington và Bắc Kinh, danh sách đen có khả năng tràn sang </w:t>
      </w:r>
      <w:r w:rsidR="0036583A">
        <w:rPr>
          <w:rFonts w:ascii="Times New Roman" w:eastAsia="Times New Roman" w:hAnsi="Times New Roman" w:cs="Times New Roman"/>
          <w:noProof w:val="0"/>
          <w:kern w:val="0"/>
          <w:sz w:val="28"/>
          <w:szCs w:val="28"/>
          <w:lang w:val="en-US"/>
          <w14:ligatures w14:val="none"/>
        </w:rPr>
        <w:t>chuỗi khối</w:t>
      </w:r>
      <w:r w:rsidR="00F50912" w:rsidRPr="00AB6FFF">
        <w:rPr>
          <w:rFonts w:ascii="Times New Roman" w:eastAsia="Times New Roman" w:hAnsi="Times New Roman" w:cs="Times New Roman"/>
          <w:noProof w:val="0"/>
          <w:kern w:val="0"/>
          <w:sz w:val="28"/>
          <w:szCs w:val="28"/>
          <w:lang w:val="en-US"/>
          <w14:ligatures w14:val="none"/>
        </w:rPr>
        <w:t xml:space="preserve">, làm phân mảnh hơn nữa ngành công nghiệp </w:t>
      </w:r>
      <w:r w:rsidR="0036583A">
        <w:rPr>
          <w:rFonts w:ascii="Times New Roman" w:eastAsia="Times New Roman" w:hAnsi="Times New Roman" w:cs="Times New Roman"/>
          <w:noProof w:val="0"/>
          <w:kern w:val="0"/>
          <w:sz w:val="28"/>
          <w:szCs w:val="28"/>
          <w:lang w:val="en-US"/>
          <w14:ligatures w14:val="none"/>
        </w:rPr>
        <w:t>chuỗi khối</w:t>
      </w:r>
      <w:r w:rsidR="00F50912" w:rsidRPr="00AB6FFF">
        <w:rPr>
          <w:rFonts w:ascii="Times New Roman" w:eastAsia="Times New Roman" w:hAnsi="Times New Roman" w:cs="Times New Roman"/>
          <w:noProof w:val="0"/>
          <w:kern w:val="0"/>
          <w:sz w:val="28"/>
          <w:szCs w:val="28"/>
          <w:lang w:val="en-US"/>
          <w14:ligatures w14:val="none"/>
        </w:rPr>
        <w:t xml:space="preserve">, vốn đã nổi lên theo một cách khá khác biệt. Nhiều ứng dụng của chuỗi khối </w:t>
      </w:r>
      <w:r w:rsidR="00D96BA5">
        <w:rPr>
          <w:rFonts w:ascii="Times New Roman" w:eastAsia="Times New Roman" w:hAnsi="Times New Roman" w:cs="Times New Roman"/>
          <w:noProof w:val="0"/>
          <w:kern w:val="0"/>
          <w:sz w:val="28"/>
          <w:szCs w:val="28"/>
          <w:lang w:val="en-US"/>
          <w14:ligatures w14:val="none"/>
        </w:rPr>
        <w:t xml:space="preserve">như </w:t>
      </w:r>
      <w:r w:rsidR="00F50912" w:rsidRPr="00AB6FFF">
        <w:rPr>
          <w:rFonts w:ascii="Times New Roman" w:eastAsia="Times New Roman" w:hAnsi="Times New Roman" w:cs="Times New Roman"/>
          <w:noProof w:val="0"/>
          <w:kern w:val="0"/>
          <w:sz w:val="28"/>
          <w:szCs w:val="28"/>
          <w:lang w:val="en-US"/>
          <w14:ligatures w14:val="none"/>
        </w:rPr>
        <w:t>quản trị đô thị, hậu cần, quản lý chuỗi cung ứng, hải quan và thương mại xuyên biên giới</w:t>
      </w:r>
      <w:r w:rsidR="00D96BA5">
        <w:rPr>
          <w:rFonts w:ascii="Times New Roman" w:eastAsia="Times New Roman" w:hAnsi="Times New Roman" w:cs="Times New Roman"/>
          <w:noProof w:val="0"/>
          <w:kern w:val="0"/>
          <w:sz w:val="28"/>
          <w:szCs w:val="28"/>
          <w:lang w:val="en-US"/>
          <w14:ligatures w14:val="none"/>
        </w:rPr>
        <w:t>,…</w:t>
      </w:r>
      <w:r w:rsidR="00F50912" w:rsidRPr="00AB6FFF">
        <w:rPr>
          <w:rFonts w:ascii="Times New Roman" w:eastAsia="Times New Roman" w:hAnsi="Times New Roman" w:cs="Times New Roman"/>
          <w:noProof w:val="0"/>
          <w:kern w:val="0"/>
          <w:sz w:val="28"/>
          <w:szCs w:val="28"/>
          <w:lang w:val="en-US"/>
          <w14:ligatures w14:val="none"/>
        </w:rPr>
        <w:t xml:space="preserve"> có thể bị cản trở do những lo ngại về khả năng tương tác. </w:t>
      </w:r>
    </w:p>
    <w:p w14:paraId="235493AF" w14:textId="71315871" w:rsidR="00F50912" w:rsidRDefault="00F50912" w:rsidP="004864CA">
      <w:pPr>
        <w:widowControl w:val="0"/>
        <w:spacing w:line="276" w:lineRule="auto"/>
        <w:ind w:firstLine="709"/>
        <w:jc w:val="both"/>
        <w:rPr>
          <w:rFonts w:ascii="Times New Roman" w:hAnsi="Times New Roman" w:cs="Times New Roman"/>
          <w:sz w:val="28"/>
          <w:szCs w:val="28"/>
          <w:lang w:val="en-US"/>
        </w:rPr>
      </w:pPr>
      <w:r w:rsidRPr="00AB6FFF">
        <w:rPr>
          <w:rFonts w:ascii="Times New Roman" w:eastAsia="Times New Roman" w:hAnsi="Times New Roman" w:cs="Times New Roman"/>
          <w:noProof w:val="0"/>
          <w:kern w:val="0"/>
          <w:sz w:val="28"/>
          <w:szCs w:val="28"/>
          <w:lang w:val="en-US"/>
          <w14:ligatures w14:val="none"/>
        </w:rPr>
        <w:t>Trong mọi trường hợp, tham vọng dẫn đầu thế giới về phát triển chuỗi khối của Trung Quốc đang đặt ra hai thách thức địa chính trị chính: một liên quan đến sự phát triển toàn bộ chuỗi khối của Trung Quốc và một liên quan cụ thể hơn đến sự phát triển của đồng nhân dân tệ kỹ thuật số.</w:t>
      </w:r>
    </w:p>
    <w:p w14:paraId="331FF1F9" w14:textId="2B5676B9" w:rsidR="004A1CEA" w:rsidRPr="00943EBF" w:rsidRDefault="00943EBF" w:rsidP="004864CA">
      <w:pPr>
        <w:widowControl w:val="0"/>
        <w:spacing w:line="276" w:lineRule="auto"/>
        <w:ind w:firstLine="709"/>
        <w:jc w:val="both"/>
        <w:rPr>
          <w:rFonts w:ascii="Times New Roman" w:hAnsi="Times New Roman" w:cs="Times New Roman"/>
          <w:b/>
          <w:bCs/>
          <w:sz w:val="28"/>
          <w:szCs w:val="28"/>
          <w:lang w:val="en-US"/>
        </w:rPr>
      </w:pPr>
      <w:bookmarkStart w:id="12" w:name="_Hlk138431009"/>
      <w:bookmarkEnd w:id="11"/>
      <w:r>
        <w:rPr>
          <w:rFonts w:ascii="Times New Roman" w:hAnsi="Times New Roman" w:cs="Times New Roman"/>
          <w:b/>
          <w:bCs/>
          <w:sz w:val="28"/>
          <w:szCs w:val="28"/>
          <w:lang w:val="en-US"/>
        </w:rPr>
        <w:t xml:space="preserve">1. </w:t>
      </w:r>
      <w:r w:rsidR="004A1CEA" w:rsidRPr="00943EBF">
        <w:rPr>
          <w:rFonts w:ascii="Times New Roman" w:hAnsi="Times New Roman" w:cs="Times New Roman"/>
          <w:b/>
          <w:bCs/>
          <w:sz w:val="28"/>
          <w:szCs w:val="28"/>
          <w:lang w:val="en-US"/>
        </w:rPr>
        <w:t xml:space="preserve">Ý nghĩa địa chính trị, công nghiệp và </w:t>
      </w:r>
      <w:r w:rsidR="00A4759B">
        <w:rPr>
          <w:rFonts w:ascii="Times New Roman" w:hAnsi="Times New Roman" w:cs="Times New Roman"/>
          <w:b/>
          <w:bCs/>
          <w:sz w:val="28"/>
          <w:szCs w:val="28"/>
          <w:lang w:val="en-US"/>
        </w:rPr>
        <w:t>quy tắc</w:t>
      </w:r>
      <w:r w:rsidR="004A1CEA" w:rsidRPr="00943EBF">
        <w:rPr>
          <w:rFonts w:ascii="Times New Roman" w:hAnsi="Times New Roman" w:cs="Times New Roman"/>
          <w:b/>
          <w:bCs/>
          <w:sz w:val="28"/>
          <w:szCs w:val="28"/>
          <w:lang w:val="en-US"/>
        </w:rPr>
        <w:t xml:space="preserve"> của </w:t>
      </w:r>
      <w:r w:rsidR="006C6144" w:rsidRPr="00943EBF">
        <w:rPr>
          <w:rFonts w:ascii="Times New Roman" w:hAnsi="Times New Roman" w:cs="Times New Roman"/>
          <w:b/>
          <w:bCs/>
          <w:sz w:val="28"/>
          <w:szCs w:val="28"/>
          <w:lang w:val="en-US"/>
        </w:rPr>
        <w:t>chuỗi khối</w:t>
      </w:r>
    </w:p>
    <w:p w14:paraId="0B71905F" w14:textId="77777777" w:rsidR="005B4143" w:rsidRDefault="008749DA" w:rsidP="004864CA">
      <w:pPr>
        <w:widowControl w:val="0"/>
        <w:shd w:val="clear" w:color="auto" w:fill="FFFFFF"/>
        <w:spacing w:before="100" w:beforeAutospacing="1" w:after="100" w:afterAutospacing="1" w:line="276" w:lineRule="auto"/>
        <w:ind w:firstLine="709"/>
        <w:jc w:val="both"/>
        <w:rPr>
          <w:rFonts w:ascii="Times New Roman" w:eastAsia="Times New Roman" w:hAnsi="Times New Roman" w:cs="Times New Roman"/>
          <w:noProof w:val="0"/>
          <w:kern w:val="0"/>
          <w:sz w:val="28"/>
          <w:szCs w:val="28"/>
          <w:lang w:val="en-US"/>
          <w14:ligatures w14:val="none"/>
        </w:rPr>
      </w:pPr>
      <w:r>
        <w:rPr>
          <w:rFonts w:ascii="Times New Roman" w:eastAsia="Times New Roman" w:hAnsi="Times New Roman" w:cs="Times New Roman"/>
          <w:noProof w:val="0"/>
          <w:kern w:val="0"/>
          <w:sz w:val="28"/>
          <w:szCs w:val="28"/>
          <w:lang w:val="en-US"/>
          <w14:ligatures w14:val="none"/>
        </w:rPr>
        <w:t>Trung Quốc</w:t>
      </w:r>
      <w:r w:rsidR="00943EBF" w:rsidRPr="00AB6FFF">
        <w:rPr>
          <w:rFonts w:ascii="Times New Roman" w:eastAsia="Times New Roman" w:hAnsi="Times New Roman" w:cs="Times New Roman"/>
          <w:noProof w:val="0"/>
          <w:kern w:val="0"/>
          <w:sz w:val="28"/>
          <w:szCs w:val="28"/>
          <w:lang w:val="en-US"/>
          <w14:ligatures w14:val="none"/>
        </w:rPr>
        <w:t xml:space="preserve"> đã tăng cường khả năng nghiên cứu trong lĩnh vực blockchain trong 5 năm qua một phần với mục đích định hình các tiêu chuẩn blockchain. Trung Quốc dẫn đầu nhóm nghiên cứu quốc tế về Internet vạn vật và tiêu chuẩn hóa chuỗi khối, được thành lập vào năm 2018. Ngoài ra, trong nửa đầu năm 2019, Trung Quốc đã công bố tổng cộng 3.547 bằng sáng chế về công nghệ chuỗi khối, nhiều hơn cả năm 2018 và chiếm hơn một nửa tổng số của thế giới. </w:t>
      </w:r>
    </w:p>
    <w:p w14:paraId="21FD14B2" w14:textId="77777777" w:rsidR="000E2D68" w:rsidRDefault="00943EBF" w:rsidP="004864CA">
      <w:pPr>
        <w:widowControl w:val="0"/>
        <w:shd w:val="clear" w:color="auto" w:fill="FFFFFF"/>
        <w:spacing w:before="100" w:beforeAutospacing="1" w:after="0"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BSN là dự án toàn diện và đầy tham vọng nhất của Trung Quốc trong việc định hình chuỗi khối ở cấp độ toàn cầu. Mặc dù BSN chủ yếu được thúc đẩy bởi </w:t>
      </w:r>
      <w:r w:rsidRPr="00AB6FFF">
        <w:rPr>
          <w:rFonts w:ascii="Times New Roman" w:eastAsia="Times New Roman" w:hAnsi="Times New Roman" w:cs="Times New Roman"/>
          <w:noProof w:val="0"/>
          <w:kern w:val="0"/>
          <w:sz w:val="28"/>
          <w:szCs w:val="28"/>
          <w:lang w:val="en-US"/>
          <w14:ligatures w14:val="none"/>
        </w:rPr>
        <w:lastRenderedPageBreak/>
        <w:t>các mối quan tâm về kinh tế và thương mại, nhưng nó chắc chắn có sự phân nhánh địa chính trị</w:t>
      </w:r>
      <w:r w:rsidR="000E2D68">
        <w:rPr>
          <w:rFonts w:ascii="Times New Roman" w:eastAsia="Times New Roman" w:hAnsi="Times New Roman" w:cs="Times New Roman"/>
          <w:noProof w:val="0"/>
          <w:kern w:val="0"/>
          <w:sz w:val="28"/>
          <w:szCs w:val="28"/>
          <w:lang w:val="en-US"/>
          <w14:ligatures w14:val="none"/>
        </w:rPr>
        <w:t>:</w:t>
      </w:r>
      <w:r w:rsidRPr="00AB6FFF">
        <w:rPr>
          <w:rFonts w:ascii="Times New Roman" w:eastAsia="Times New Roman" w:hAnsi="Times New Roman" w:cs="Times New Roman"/>
          <w:noProof w:val="0"/>
          <w:kern w:val="0"/>
          <w:sz w:val="28"/>
          <w:szCs w:val="28"/>
          <w:lang w:val="en-US"/>
          <w14:ligatures w14:val="none"/>
        </w:rPr>
        <w:t xml:space="preserve"> </w:t>
      </w:r>
    </w:p>
    <w:p w14:paraId="2526D54C" w14:textId="77777777" w:rsidR="000E2D68" w:rsidRDefault="00943EBF" w:rsidP="004864CA">
      <w:pPr>
        <w:pStyle w:val="ListParagraph"/>
        <w:widowControl w:val="0"/>
        <w:numPr>
          <w:ilvl w:val="0"/>
          <w:numId w:val="3"/>
        </w:numPr>
        <w:shd w:val="clear" w:color="auto" w:fill="FFFFFF"/>
        <w:tabs>
          <w:tab w:val="left" w:pos="851"/>
        </w:tabs>
        <w:spacing w:after="100" w:afterAutospacing="1" w:line="276" w:lineRule="auto"/>
        <w:ind w:left="0" w:firstLine="709"/>
        <w:jc w:val="both"/>
        <w:rPr>
          <w:rFonts w:ascii="Times New Roman" w:eastAsia="Times New Roman" w:hAnsi="Times New Roman" w:cs="Times New Roman"/>
          <w:noProof w:val="0"/>
          <w:sz w:val="28"/>
          <w:szCs w:val="28"/>
          <w:lang w:val="en-US"/>
        </w:rPr>
      </w:pPr>
      <w:r w:rsidRPr="000E2D68">
        <w:rPr>
          <w:rFonts w:ascii="Times New Roman" w:eastAsia="Times New Roman" w:hAnsi="Times New Roman" w:cs="Times New Roman"/>
          <w:noProof w:val="0"/>
          <w:sz w:val="28"/>
          <w:szCs w:val="28"/>
          <w:lang w:val="en-US"/>
        </w:rPr>
        <w:t xml:space="preserve">Đầu tiên, BSN được coi là một dự án quốc tế và là một mạng được sử dụng để vận hành các loại ứng dụng chuỗi khối khác nhau. </w:t>
      </w:r>
      <w:bookmarkStart w:id="13" w:name="OLE_LINK6"/>
      <w:r w:rsidRPr="000E2D68">
        <w:rPr>
          <w:rFonts w:ascii="Times New Roman" w:eastAsia="Times New Roman" w:hAnsi="Times New Roman" w:cs="Times New Roman"/>
          <w:noProof w:val="0"/>
          <w:sz w:val="28"/>
          <w:szCs w:val="28"/>
          <w:lang w:val="en-US"/>
        </w:rPr>
        <w:t xml:space="preserve">Cho đến nay, </w:t>
      </w:r>
      <w:r w:rsidR="001C000D" w:rsidRPr="000E2D68">
        <w:rPr>
          <w:rFonts w:ascii="Times New Roman" w:eastAsia="Times New Roman" w:hAnsi="Times New Roman" w:cs="Times New Roman"/>
          <w:noProof w:val="0"/>
          <w:sz w:val="28"/>
          <w:szCs w:val="28"/>
          <w:lang w:val="en-US"/>
        </w:rPr>
        <w:t>có hơn 100</w:t>
      </w:r>
      <w:r w:rsidRPr="000E2D68">
        <w:rPr>
          <w:rFonts w:ascii="Times New Roman" w:eastAsia="Times New Roman" w:hAnsi="Times New Roman" w:cs="Times New Roman"/>
          <w:noProof w:val="0"/>
          <w:sz w:val="28"/>
          <w:szCs w:val="28"/>
          <w:lang w:val="en-US"/>
        </w:rPr>
        <w:t xml:space="preserve"> nút nằm ở Trung Quốc; có tám nút thành phố ở nước ngoài, phân bố trên sáu lục địa. </w:t>
      </w:r>
    </w:p>
    <w:p w14:paraId="4AD2D4D1" w14:textId="77777777" w:rsidR="000E2D68" w:rsidRDefault="00943EBF" w:rsidP="004864CA">
      <w:pPr>
        <w:pStyle w:val="ListParagraph"/>
        <w:widowControl w:val="0"/>
        <w:numPr>
          <w:ilvl w:val="0"/>
          <w:numId w:val="3"/>
        </w:numPr>
        <w:shd w:val="clear" w:color="auto" w:fill="FFFFFF"/>
        <w:tabs>
          <w:tab w:val="left" w:pos="851"/>
        </w:tabs>
        <w:spacing w:after="100" w:afterAutospacing="1" w:line="276" w:lineRule="auto"/>
        <w:ind w:left="0" w:firstLine="709"/>
        <w:jc w:val="both"/>
        <w:rPr>
          <w:rFonts w:ascii="Times New Roman" w:eastAsia="Times New Roman" w:hAnsi="Times New Roman" w:cs="Times New Roman"/>
          <w:noProof w:val="0"/>
          <w:sz w:val="28"/>
          <w:szCs w:val="28"/>
          <w:lang w:val="en-US"/>
        </w:rPr>
      </w:pPr>
      <w:r w:rsidRPr="000E2D68">
        <w:rPr>
          <w:rFonts w:ascii="Times New Roman" w:eastAsia="Times New Roman" w:hAnsi="Times New Roman" w:cs="Times New Roman"/>
          <w:noProof w:val="0"/>
          <w:sz w:val="28"/>
          <w:szCs w:val="28"/>
          <w:lang w:val="en-US"/>
        </w:rPr>
        <w:t xml:space="preserve">Thứ hai, mặc dù BSN cho phép các tổ chức thiết lập các nút của riêng họ, nhưng trên đỉnh của kim tự tháp, nó sẽ được quản lý bởi một </w:t>
      </w:r>
      <w:r w:rsidR="009108C2" w:rsidRPr="000E2D68">
        <w:rPr>
          <w:rFonts w:ascii="Times New Roman" w:eastAsia="Times New Roman" w:hAnsi="Times New Roman" w:cs="Times New Roman"/>
          <w:noProof w:val="0"/>
          <w:sz w:val="28"/>
          <w:szCs w:val="28"/>
          <w:lang w:val="en-US"/>
        </w:rPr>
        <w:t>tổ chức</w:t>
      </w:r>
      <w:r w:rsidRPr="000E2D68">
        <w:rPr>
          <w:rFonts w:ascii="Times New Roman" w:eastAsia="Times New Roman" w:hAnsi="Times New Roman" w:cs="Times New Roman"/>
          <w:noProof w:val="0"/>
          <w:sz w:val="28"/>
          <w:szCs w:val="28"/>
          <w:lang w:val="en-US"/>
        </w:rPr>
        <w:t xml:space="preserve"> được thành lập bởi các công ty Trung Quốc và một cơ quan chính phủ</w:t>
      </w:r>
      <w:bookmarkEnd w:id="13"/>
      <w:r w:rsidRPr="000E2D68">
        <w:rPr>
          <w:rFonts w:ascii="Times New Roman" w:eastAsia="Times New Roman" w:hAnsi="Times New Roman" w:cs="Times New Roman"/>
          <w:noProof w:val="0"/>
          <w:sz w:val="28"/>
          <w:szCs w:val="28"/>
          <w:lang w:val="en-US"/>
        </w:rPr>
        <w:t xml:space="preserve">. </w:t>
      </w:r>
    </w:p>
    <w:p w14:paraId="18EF5789" w14:textId="77777777" w:rsidR="000E2D68" w:rsidRDefault="00943EBF" w:rsidP="004864CA">
      <w:pPr>
        <w:pStyle w:val="ListParagraph"/>
        <w:widowControl w:val="0"/>
        <w:numPr>
          <w:ilvl w:val="0"/>
          <w:numId w:val="3"/>
        </w:numPr>
        <w:shd w:val="clear" w:color="auto" w:fill="FFFFFF"/>
        <w:tabs>
          <w:tab w:val="left" w:pos="851"/>
        </w:tabs>
        <w:spacing w:after="100" w:afterAutospacing="1" w:line="276" w:lineRule="auto"/>
        <w:ind w:left="0" w:firstLine="709"/>
        <w:jc w:val="both"/>
        <w:rPr>
          <w:rFonts w:ascii="Times New Roman" w:eastAsia="Times New Roman" w:hAnsi="Times New Roman" w:cs="Times New Roman"/>
          <w:noProof w:val="0"/>
          <w:sz w:val="28"/>
          <w:szCs w:val="28"/>
          <w:lang w:val="en-US"/>
        </w:rPr>
      </w:pPr>
      <w:r w:rsidRPr="000E2D68">
        <w:rPr>
          <w:rFonts w:ascii="Times New Roman" w:eastAsia="Times New Roman" w:hAnsi="Times New Roman" w:cs="Times New Roman"/>
          <w:noProof w:val="0"/>
          <w:sz w:val="28"/>
          <w:szCs w:val="28"/>
          <w:lang w:val="en-US"/>
        </w:rPr>
        <w:t xml:space="preserve">Thứ ba, BSN có thể hỗ trợ triển khai thêm </w:t>
      </w:r>
      <w:r w:rsidR="00091E8F" w:rsidRPr="000E2D68">
        <w:rPr>
          <w:rFonts w:ascii="Times New Roman" w:eastAsia="Times New Roman" w:hAnsi="Times New Roman" w:cs="Times New Roman"/>
          <w:i/>
          <w:iCs/>
          <w:noProof w:val="0"/>
          <w:sz w:val="28"/>
          <w:szCs w:val="28"/>
          <w:lang w:val="en-US"/>
        </w:rPr>
        <w:t>Sáng kiến Vành đai và Con đường</w:t>
      </w:r>
      <w:r w:rsidR="00091E8F" w:rsidRPr="000E2D68">
        <w:rPr>
          <w:rFonts w:ascii="Times New Roman" w:eastAsia="Times New Roman" w:hAnsi="Times New Roman" w:cs="Times New Roman"/>
          <w:noProof w:val="0"/>
          <w:sz w:val="28"/>
          <w:szCs w:val="28"/>
          <w:lang w:val="en-US"/>
        </w:rPr>
        <w:t xml:space="preserve"> (</w:t>
      </w:r>
      <w:r w:rsidRPr="000E2D68">
        <w:rPr>
          <w:rFonts w:ascii="Times New Roman" w:eastAsia="Times New Roman" w:hAnsi="Times New Roman" w:cs="Times New Roman"/>
          <w:noProof w:val="0"/>
          <w:sz w:val="28"/>
          <w:szCs w:val="28"/>
          <w:lang w:val="en-US"/>
        </w:rPr>
        <w:t>BRI</w:t>
      </w:r>
      <w:r w:rsidR="00091E8F" w:rsidRPr="000E2D68">
        <w:rPr>
          <w:rFonts w:ascii="Times New Roman" w:eastAsia="Times New Roman" w:hAnsi="Times New Roman" w:cs="Times New Roman"/>
          <w:noProof w:val="0"/>
          <w:sz w:val="28"/>
          <w:szCs w:val="28"/>
          <w:lang w:val="en-US"/>
        </w:rPr>
        <w:t>)</w:t>
      </w:r>
      <w:r w:rsidRPr="000E2D68">
        <w:rPr>
          <w:rFonts w:ascii="Times New Roman" w:eastAsia="Times New Roman" w:hAnsi="Times New Roman" w:cs="Times New Roman"/>
          <w:noProof w:val="0"/>
          <w:sz w:val="28"/>
          <w:szCs w:val="28"/>
          <w:lang w:val="en-US"/>
        </w:rPr>
        <w:t xml:space="preserve"> của Trung Quốc, và đặc biệt là </w:t>
      </w:r>
      <w:r w:rsidRPr="000E2D68">
        <w:rPr>
          <w:rFonts w:ascii="Times New Roman" w:eastAsia="Times New Roman" w:hAnsi="Times New Roman" w:cs="Times New Roman"/>
          <w:i/>
          <w:iCs/>
          <w:noProof w:val="0"/>
          <w:sz w:val="28"/>
          <w:szCs w:val="28"/>
          <w:lang w:val="en-US"/>
        </w:rPr>
        <w:t>'Con đường tơ lụa kỹ thuật số'</w:t>
      </w:r>
      <w:r w:rsidRPr="000E2D68">
        <w:rPr>
          <w:rFonts w:ascii="Times New Roman" w:eastAsia="Times New Roman" w:hAnsi="Times New Roman" w:cs="Times New Roman"/>
          <w:noProof w:val="0"/>
          <w:sz w:val="28"/>
          <w:szCs w:val="28"/>
          <w:lang w:val="en-US"/>
        </w:rPr>
        <w:t xml:space="preserve"> và tham vọng thương mại điện tử của Bắc Kinh. </w:t>
      </w:r>
    </w:p>
    <w:p w14:paraId="67866D4C" w14:textId="706097D2" w:rsidR="00943EBF" w:rsidRPr="000E2D68" w:rsidRDefault="00943EBF" w:rsidP="004864CA">
      <w:pPr>
        <w:pStyle w:val="ListParagraph"/>
        <w:widowControl w:val="0"/>
        <w:numPr>
          <w:ilvl w:val="0"/>
          <w:numId w:val="3"/>
        </w:numPr>
        <w:shd w:val="clear" w:color="auto" w:fill="FFFFFF"/>
        <w:tabs>
          <w:tab w:val="left" w:pos="851"/>
        </w:tabs>
        <w:spacing w:after="100" w:afterAutospacing="1" w:line="276" w:lineRule="auto"/>
        <w:ind w:left="0" w:firstLine="709"/>
        <w:jc w:val="both"/>
        <w:rPr>
          <w:rFonts w:ascii="Times New Roman" w:eastAsia="Times New Roman" w:hAnsi="Times New Roman" w:cs="Times New Roman"/>
          <w:noProof w:val="0"/>
          <w:sz w:val="28"/>
          <w:szCs w:val="28"/>
          <w:lang w:val="en-US"/>
        </w:rPr>
      </w:pPr>
      <w:r w:rsidRPr="000E2D68">
        <w:rPr>
          <w:rFonts w:ascii="Times New Roman" w:eastAsia="Times New Roman" w:hAnsi="Times New Roman" w:cs="Times New Roman"/>
          <w:noProof w:val="0"/>
          <w:sz w:val="28"/>
          <w:szCs w:val="28"/>
          <w:lang w:val="en-US"/>
        </w:rPr>
        <w:t xml:space="preserve">Thứ tư, thông qua dự án BSN của mình, Trung Quốc đang lên kế hoạch thí điểm tích hợp với các loại tiền kỹ thuật số của ngân hàng trung ương toàn cầu. Cụ thể, </w:t>
      </w:r>
      <w:r w:rsidR="000E2D68">
        <w:rPr>
          <w:rFonts w:ascii="Times New Roman" w:eastAsia="Times New Roman" w:hAnsi="Times New Roman" w:cs="Times New Roman"/>
          <w:noProof w:val="0"/>
          <w:sz w:val="28"/>
          <w:szCs w:val="28"/>
          <w:lang w:val="en-US"/>
        </w:rPr>
        <w:t>họ</w:t>
      </w:r>
      <w:r w:rsidRPr="000E2D68">
        <w:rPr>
          <w:rFonts w:ascii="Times New Roman" w:eastAsia="Times New Roman" w:hAnsi="Times New Roman" w:cs="Times New Roman"/>
          <w:noProof w:val="0"/>
          <w:sz w:val="28"/>
          <w:szCs w:val="28"/>
          <w:lang w:val="en-US"/>
        </w:rPr>
        <w:t xml:space="preserve"> dự định xây dựng một mạng thanh toán kỹ thuật số toàn cầu (UDPN) dựa trên CBDC của nhiều quốc gia khác nhau như một phần của lộ trình năm 2021. Với UDPN, BSN nhằm mục đích kích hoạt phương thức thanh toán và phương thức chuyển tiền kỹ thuật số được tiêu chuẩn hóa, đồng thời tăng khả năng thanh toán tiền tệ chéo. Phiên bản beta của UDPN </w:t>
      </w:r>
      <w:r w:rsidR="000E2D68">
        <w:rPr>
          <w:rFonts w:ascii="Times New Roman" w:eastAsia="Times New Roman" w:hAnsi="Times New Roman" w:cs="Times New Roman"/>
          <w:noProof w:val="0"/>
          <w:sz w:val="28"/>
          <w:szCs w:val="28"/>
          <w:lang w:val="en-US"/>
        </w:rPr>
        <w:t xml:space="preserve">được lên kế hoạch </w:t>
      </w:r>
      <w:r w:rsidRPr="000E2D68">
        <w:rPr>
          <w:rFonts w:ascii="Times New Roman" w:eastAsia="Times New Roman" w:hAnsi="Times New Roman" w:cs="Times New Roman"/>
          <w:noProof w:val="0"/>
          <w:sz w:val="28"/>
          <w:szCs w:val="28"/>
          <w:lang w:val="en-US"/>
        </w:rPr>
        <w:t xml:space="preserve">ra mắt vào nửa cuối năm 2021 và quá trình phát triển đầy đủ của nó được lên kế hoạch hoàn thành trong vòng 5 năm. Danh sách các quốc gia hợp tác vẫn chưa được tiết lộ, nhưng vào tháng 2 năm 2021, Trung Quốc đã đồng sáng lập một dự án có tên là </w:t>
      </w:r>
      <w:r w:rsidRPr="000E2D68">
        <w:rPr>
          <w:rFonts w:ascii="Times New Roman" w:eastAsia="Times New Roman" w:hAnsi="Times New Roman" w:cs="Times New Roman"/>
          <w:i/>
          <w:iCs/>
          <w:noProof w:val="0"/>
          <w:sz w:val="28"/>
          <w:szCs w:val="28"/>
          <w:lang w:val="en-US"/>
        </w:rPr>
        <w:t>'Cầu nối tiền tệ kỹ thuật số của nhiều ngân hàng trung ương'</w:t>
      </w:r>
      <w:r w:rsidRPr="000E2D68">
        <w:rPr>
          <w:rFonts w:ascii="Times New Roman" w:eastAsia="Times New Roman" w:hAnsi="Times New Roman" w:cs="Times New Roman"/>
          <w:noProof w:val="0"/>
          <w:sz w:val="28"/>
          <w:szCs w:val="28"/>
          <w:lang w:val="en-US"/>
        </w:rPr>
        <w:t xml:space="preserve"> cùng với Ngân hàng Thái Lan, Ngân hàng Trung ương Các Tiểu vương quốc Ả Rập Thống nhất và Hồng Kông Cơ quan tiền tệ với mục đích khám phá việc sử dụng CBDC trong một số tình huống thanh toán xuyên biên giới.</w:t>
      </w:r>
    </w:p>
    <w:p w14:paraId="2B1BE164" w14:textId="6955DBD1" w:rsidR="00943EBF" w:rsidRPr="00AB6FFF" w:rsidRDefault="00943EBF" w:rsidP="004864CA">
      <w:pPr>
        <w:widowControl w:val="0"/>
        <w:shd w:val="clear" w:color="auto" w:fill="FFFFFF"/>
        <w:spacing w:before="100" w:beforeAutospacing="1" w:after="100" w:afterAutospacing="1"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Trên bình diện quốc tế, các giao thức khác nhau đang cạnh tranh để được áp dụng nhưng cho đến nay vẫn chưa có giao thức nào trở nên phổ biến. Thông qua BSN, Trung Quốc cung cấp cơ sở hạ tầng cho các quốc gia khác và đến lượt nó có thể đạt được một số lợi thế của người đi đầu. Nếu BSN đạt được sự hấp dẫn quốc tế, nó có thể đẩy Trung Quốc lên vị trí hàng đầu trong việc tạo ra quy tắc</w:t>
      </w:r>
      <w:r w:rsidR="006836FE">
        <w:rPr>
          <w:rFonts w:ascii="Times New Roman" w:eastAsia="Times New Roman" w:hAnsi="Times New Roman" w:cs="Times New Roman"/>
          <w:noProof w:val="0"/>
          <w:kern w:val="0"/>
          <w:sz w:val="28"/>
          <w:szCs w:val="28"/>
          <w:lang w:val="en-US"/>
          <w14:ligatures w14:val="none"/>
        </w:rPr>
        <w:t>, luật chơi về</w:t>
      </w:r>
      <w:r w:rsidRPr="00AB6FFF">
        <w:rPr>
          <w:rFonts w:ascii="Times New Roman" w:eastAsia="Times New Roman" w:hAnsi="Times New Roman" w:cs="Times New Roman"/>
          <w:noProof w:val="0"/>
          <w:kern w:val="0"/>
          <w:sz w:val="28"/>
          <w:szCs w:val="28"/>
          <w:lang w:val="en-US"/>
          <w14:ligatures w14:val="none"/>
        </w:rPr>
        <w:t xml:space="preserve"> </w:t>
      </w:r>
      <w:r w:rsidR="006836FE">
        <w:rPr>
          <w:rFonts w:ascii="Times New Roman" w:eastAsia="Times New Roman" w:hAnsi="Times New Roman" w:cs="Times New Roman"/>
          <w:noProof w:val="0"/>
          <w:kern w:val="0"/>
          <w:sz w:val="28"/>
          <w:szCs w:val="28"/>
          <w:lang w:val="en-US"/>
          <w14:ligatures w14:val="none"/>
        </w:rPr>
        <w:t>chuỗi khối!</w:t>
      </w:r>
    </w:p>
    <w:p w14:paraId="51031AEA" w14:textId="7FF4E896" w:rsidR="00D96BA5" w:rsidRPr="00572F4D" w:rsidRDefault="00943EBF" w:rsidP="004864CA">
      <w:pPr>
        <w:widowControl w:val="0"/>
        <w:spacing w:line="276" w:lineRule="auto"/>
        <w:ind w:firstLine="709"/>
        <w:jc w:val="both"/>
        <w:rPr>
          <w:rFonts w:ascii="Times New Roman" w:hAnsi="Times New Roman" w:cs="Times New Roman"/>
          <w:sz w:val="28"/>
          <w:szCs w:val="28"/>
          <w:lang w:val="en-US"/>
        </w:rPr>
      </w:pPr>
      <w:r w:rsidRPr="00AB6FFF">
        <w:rPr>
          <w:rFonts w:ascii="Times New Roman" w:eastAsia="Times New Roman" w:hAnsi="Times New Roman" w:cs="Times New Roman"/>
          <w:noProof w:val="0"/>
          <w:kern w:val="0"/>
          <w:sz w:val="28"/>
          <w:szCs w:val="28"/>
          <w:lang w:val="en-US"/>
          <w14:ligatures w14:val="none"/>
        </w:rPr>
        <w:t>Tuy nhiên, không chắc rằng BSN sẽ có sức hấp dẫn toàn cầu. Căng thẳng công nghệ Mỹ-Trung có thể sẽ có tác động. Chẳng hạn, các công ty như China Mobile, có hoạt động bị cấm ở Hoa Kỳ vì lo ngại về an ninh, có liên quan đến BSN. Tuy nhiên, Trung Quốc đang dẫn đầu về khái niệm hóa</w:t>
      </w:r>
      <w:r w:rsidR="0098276B">
        <w:rPr>
          <w:rStyle w:val="FootnoteReference"/>
          <w:rFonts w:ascii="Times New Roman" w:eastAsia="Times New Roman" w:hAnsi="Times New Roman" w:cs="Times New Roman"/>
          <w:noProof w:val="0"/>
          <w:kern w:val="0"/>
          <w:sz w:val="28"/>
          <w:szCs w:val="28"/>
          <w:lang w:val="en-US"/>
          <w14:ligatures w14:val="none"/>
        </w:rPr>
        <w:footnoteReference w:id="13"/>
      </w:r>
      <w:r w:rsidRPr="00AB6FFF">
        <w:rPr>
          <w:rFonts w:ascii="Times New Roman" w:eastAsia="Times New Roman" w:hAnsi="Times New Roman" w:cs="Times New Roman"/>
          <w:noProof w:val="0"/>
          <w:kern w:val="0"/>
          <w:sz w:val="28"/>
          <w:szCs w:val="28"/>
          <w:lang w:val="en-US"/>
          <w14:ligatures w14:val="none"/>
        </w:rPr>
        <w:t xml:space="preserve"> và quảng bá chuỗi </w:t>
      </w:r>
      <w:r w:rsidRPr="00AB6FFF">
        <w:rPr>
          <w:rFonts w:ascii="Times New Roman" w:eastAsia="Times New Roman" w:hAnsi="Times New Roman" w:cs="Times New Roman"/>
          <w:noProof w:val="0"/>
          <w:kern w:val="0"/>
          <w:sz w:val="28"/>
          <w:szCs w:val="28"/>
          <w:lang w:val="en-US"/>
          <w14:ligatures w14:val="none"/>
        </w:rPr>
        <w:lastRenderedPageBreak/>
        <w:t xml:space="preserve">khối, và các quốc gia không phản đối công nghệ Trung Quốc (ở các khu vực Đông Nam Á, Châu Phi và Châu Mỹ Latinh, cũng như khu vực lân cận của EU) có thể vẫn mở cửa cho </w:t>
      </w:r>
      <w:r w:rsidR="006836FE">
        <w:rPr>
          <w:rFonts w:ascii="Times New Roman" w:eastAsia="Times New Roman" w:hAnsi="Times New Roman" w:cs="Times New Roman"/>
          <w:noProof w:val="0"/>
          <w:kern w:val="0"/>
          <w:sz w:val="28"/>
          <w:szCs w:val="28"/>
          <w:lang w:val="en-US"/>
          <w14:ligatures w14:val="none"/>
        </w:rPr>
        <w:t>c</w:t>
      </w:r>
      <w:r w:rsidRPr="00AB6FFF">
        <w:rPr>
          <w:rFonts w:ascii="Times New Roman" w:eastAsia="Times New Roman" w:hAnsi="Times New Roman" w:cs="Times New Roman"/>
          <w:noProof w:val="0"/>
          <w:kern w:val="0"/>
          <w:sz w:val="28"/>
          <w:szCs w:val="28"/>
          <w:lang w:val="en-US"/>
          <w14:ligatures w14:val="none"/>
        </w:rPr>
        <w:t>ác đề xuất</w:t>
      </w:r>
      <w:r w:rsidR="006836FE">
        <w:rPr>
          <w:rFonts w:ascii="Times New Roman" w:eastAsia="Times New Roman" w:hAnsi="Times New Roman" w:cs="Times New Roman"/>
          <w:noProof w:val="0"/>
          <w:kern w:val="0"/>
          <w:sz w:val="28"/>
          <w:szCs w:val="28"/>
          <w:lang w:val="en-US"/>
          <w14:ligatures w14:val="none"/>
        </w:rPr>
        <w:t>, sáng kiến</w:t>
      </w:r>
      <w:r w:rsidRPr="00AB6FFF">
        <w:rPr>
          <w:rFonts w:ascii="Times New Roman" w:eastAsia="Times New Roman" w:hAnsi="Times New Roman" w:cs="Times New Roman"/>
          <w:noProof w:val="0"/>
          <w:kern w:val="0"/>
          <w:sz w:val="28"/>
          <w:szCs w:val="28"/>
          <w:lang w:val="en-US"/>
          <w14:ligatures w14:val="none"/>
        </w:rPr>
        <w:t xml:space="preserve"> blockchain của Trung Quốc trong những năm tới.</w:t>
      </w:r>
    </w:p>
    <w:p w14:paraId="04F33AE1" w14:textId="44BC8F49" w:rsidR="004E63CB" w:rsidRPr="006102D2" w:rsidRDefault="006102D2" w:rsidP="004864CA">
      <w:pPr>
        <w:widowControl w:val="0"/>
        <w:spacing w:line="276"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 </w:t>
      </w:r>
      <w:r w:rsidR="004E63CB" w:rsidRPr="006102D2">
        <w:rPr>
          <w:rFonts w:ascii="Times New Roman" w:hAnsi="Times New Roman" w:cs="Times New Roman"/>
          <w:b/>
          <w:bCs/>
          <w:sz w:val="28"/>
          <w:szCs w:val="28"/>
          <w:lang w:val="en-US"/>
        </w:rPr>
        <w:t>Ý nghĩa địa kinh tế của đồng Nhân dân tệ kỹ thuật số</w:t>
      </w:r>
    </w:p>
    <w:p w14:paraId="385967F2" w14:textId="77777777" w:rsidR="00B112D7" w:rsidRDefault="006102D2" w:rsidP="004864CA">
      <w:pPr>
        <w:widowControl w:val="0"/>
        <w:shd w:val="clear" w:color="auto" w:fill="FFFFFF"/>
        <w:spacing w:before="100" w:beforeAutospacing="1" w:after="100" w:afterAutospacing="1"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Về mặt lý thuyết, việc phát hành đồng </w:t>
      </w:r>
      <w:r w:rsidR="00A4759B">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hân dân tệ kỹ thuật số có thể duy trì nỗ lực quốc tế hóa tiền tệ của Trung Quốc và về lâu dài sẽ thách thức uy thế của đồng đô la Mỹ và hệ thống SWIFT</w:t>
      </w:r>
      <w:r w:rsidR="007801A8">
        <w:rPr>
          <w:rStyle w:val="FootnoteReference"/>
          <w:rFonts w:ascii="Times New Roman" w:eastAsia="Times New Roman" w:hAnsi="Times New Roman" w:cs="Times New Roman"/>
          <w:noProof w:val="0"/>
          <w:kern w:val="0"/>
          <w:sz w:val="28"/>
          <w:szCs w:val="28"/>
          <w:lang w:val="en-US"/>
          <w14:ligatures w14:val="none"/>
        </w:rPr>
        <w:footnoteReference w:id="14"/>
      </w:r>
      <w:r w:rsidRPr="00AB6FFF">
        <w:rPr>
          <w:rFonts w:ascii="Times New Roman" w:eastAsia="Times New Roman" w:hAnsi="Times New Roman" w:cs="Times New Roman"/>
          <w:noProof w:val="0"/>
          <w:kern w:val="0"/>
          <w:sz w:val="28"/>
          <w:szCs w:val="28"/>
          <w:lang w:val="en-US"/>
          <w14:ligatures w14:val="none"/>
        </w:rPr>
        <w:t xml:space="preserve">. Cho đến nay, đồng </w:t>
      </w:r>
      <w:r w:rsidR="007801A8">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hân dân tệ và phiên bản kỹ thuật số sắp ra mắt của nó vẫn chưa thách thức đồng đô la Mỹ. Đồng tiền của Trung Quốc chiếm khoảng 2% dự trữ ngoại hối toàn cầu, so với gần 60% của đồng đô la Mỹ. Chỉ riêng những phát triển kỹ thuật sẽ không đủ để đẩy nhanh quá trình quốc tế hóa đồng nhân dân tệ; các quyết định chính sách cũng sẽ cần thiết, vì Trung Quốc duy trì chế độ kiểm soát vốn nghiêm ngặt.</w:t>
      </w:r>
    </w:p>
    <w:p w14:paraId="34A4FFD6" w14:textId="77777777" w:rsidR="00FD3FEB" w:rsidRDefault="006102D2" w:rsidP="004864CA">
      <w:pPr>
        <w:widowControl w:val="0"/>
        <w:shd w:val="clear" w:color="auto" w:fill="FFFFFF"/>
        <w:spacing w:before="100" w:beforeAutospacing="1" w:after="100" w:afterAutospacing="1" w:line="276" w:lineRule="auto"/>
        <w:ind w:firstLine="709"/>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Với việc ra mắt DCEP, Trung Quốc đang kỳ vọng nâng cao vị thế toàn cầu của đồng </w:t>
      </w:r>
      <w:r w:rsidR="002A40A7">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hân dân tệ</w:t>
      </w:r>
      <w:r w:rsidRPr="00AB6FFF">
        <w:rPr>
          <w:rFonts w:ascii="Times New Roman" w:eastAsia="Times New Roman" w:hAnsi="Times New Roman" w:cs="Times New Roman"/>
          <w:b/>
          <w:bCs/>
          <w:noProof w:val="0"/>
          <w:kern w:val="0"/>
          <w:sz w:val="28"/>
          <w:szCs w:val="28"/>
          <w:lang w:val="en-US"/>
          <w14:ligatures w14:val="none"/>
        </w:rPr>
        <w:t> </w:t>
      </w:r>
      <w:r w:rsidRPr="00AB6FFF">
        <w:rPr>
          <w:rFonts w:ascii="Times New Roman" w:eastAsia="Times New Roman" w:hAnsi="Times New Roman" w:cs="Times New Roman"/>
          <w:noProof w:val="0"/>
          <w:kern w:val="0"/>
          <w:sz w:val="28"/>
          <w:szCs w:val="28"/>
          <w:lang w:val="en-US"/>
          <w14:ligatures w14:val="none"/>
        </w:rPr>
        <w:t xml:space="preserve">và dần dần thuyết phục một số quốc gia sử dụng tiền kỹ thuật số của mình để trao đổi xuyên biên giới. Việc phân phối đồng </w:t>
      </w:r>
      <w:r w:rsidR="00B25BE5">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 xml:space="preserve">hân dân tệ kỹ thuật số có thể được thúc đẩy thông qua các thỏa thuận thương mại và cơ sở hạ tầng cùng với BRI của Trung Quốc, chẳng hạn bằng cách yêu cầu các quốc gia hoàn trả các khoản vay của họ bằng loại tiền này. Các diễn đàn khác có thể chấp nhận sử dụng đồng </w:t>
      </w:r>
      <w:r w:rsidR="00B25BE5">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 xml:space="preserve">hân dân tệ kỹ thuật số cho các khu định cư quốc tế – ví dụ: Tổ chức Hợp tác Thượng Hải hoặc các quốc gia BRICS (Brazil, Nga, Ấn Độ, Trung Quốc và Nam Phi) có thể là ứng cử viên cho thử nghiệm này. Ngoài ra, Trung Quốc có thể dễ dàng hơn trong việc thúc đẩy việc áp dụng đồng </w:t>
      </w:r>
      <w:r w:rsidR="00B66DA2">
        <w:rPr>
          <w:rFonts w:ascii="Times New Roman" w:eastAsia="Times New Roman" w:hAnsi="Times New Roman" w:cs="Times New Roman"/>
          <w:noProof w:val="0"/>
          <w:kern w:val="0"/>
          <w:sz w:val="28"/>
          <w:szCs w:val="28"/>
          <w:lang w:val="en-US"/>
          <w14:ligatures w14:val="none"/>
        </w:rPr>
        <w:t>N</w:t>
      </w:r>
      <w:r w:rsidRPr="00AB6FFF">
        <w:rPr>
          <w:rFonts w:ascii="Times New Roman" w:eastAsia="Times New Roman" w:hAnsi="Times New Roman" w:cs="Times New Roman"/>
          <w:noProof w:val="0"/>
          <w:kern w:val="0"/>
          <w:sz w:val="28"/>
          <w:szCs w:val="28"/>
          <w:lang w:val="en-US"/>
          <w14:ligatures w14:val="none"/>
        </w:rPr>
        <w:t xml:space="preserve">hân dân tệ kỹ thuật số ở các quốc gia nơi Alipay và WeChat Pay tiên tiến hơn. Cuối cùng, như đã xảy ra với các công nghệ khác, </w:t>
      </w:r>
      <w:r w:rsidR="00B66DA2">
        <w:rPr>
          <w:rFonts w:ascii="Times New Roman" w:eastAsia="Times New Roman" w:hAnsi="Times New Roman" w:cs="Times New Roman"/>
          <w:noProof w:val="0"/>
          <w:kern w:val="0"/>
          <w:sz w:val="28"/>
          <w:szCs w:val="28"/>
          <w:lang w:val="en-US"/>
          <w14:ligatures w14:val="none"/>
        </w:rPr>
        <w:t>Trung Quốc</w:t>
      </w:r>
      <w:r w:rsidRPr="00AB6FFF">
        <w:rPr>
          <w:rFonts w:ascii="Times New Roman" w:eastAsia="Times New Roman" w:hAnsi="Times New Roman" w:cs="Times New Roman"/>
          <w:noProof w:val="0"/>
          <w:kern w:val="0"/>
          <w:sz w:val="28"/>
          <w:szCs w:val="28"/>
          <w:lang w:val="en-US"/>
          <w14:ligatures w14:val="none"/>
        </w:rPr>
        <w:t xml:space="preserve"> có thể tận dụng chuyên môn hợp nhất của mình để quảng bá tiền kỹ thuật số của mình ở các quốc gia khác, thông qua đào tạo và hỗ trợ kỹ thuật. Các chính phủ khác, muốn trốn tránh sự giám sát của Hoa Kỳ, có thể muốn lợi dụng điều này.</w:t>
      </w:r>
    </w:p>
    <w:p w14:paraId="73A034CE" w14:textId="6FC1B18D" w:rsidR="00690A3C" w:rsidRPr="00AB6FFF" w:rsidRDefault="0012045A" w:rsidP="00E80B12">
      <w:pPr>
        <w:widowControl w:val="0"/>
        <w:shd w:val="clear" w:color="auto" w:fill="FFFFFF"/>
        <w:spacing w:before="240" w:after="120" w:line="276" w:lineRule="auto"/>
        <w:ind w:firstLine="567"/>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bookmarkStart w:id="15" w:name="_GoBack"/>
      <w:bookmarkEnd w:id="1"/>
      <w:bookmarkEnd w:id="12"/>
      <w:r>
        <w:rPr>
          <w:rFonts w:ascii="Times New Roman" w:eastAsia="Times New Roman" w:hAnsi="Times New Roman" w:cs="Times New Roman"/>
          <w:b/>
          <w:bCs/>
          <w:caps/>
          <w:noProof w:val="0"/>
          <w:color w:val="3E3E3E"/>
          <w:spacing w:val="12"/>
          <w:kern w:val="0"/>
          <w:sz w:val="28"/>
          <w:szCs w:val="28"/>
          <w:lang w:val="en-US"/>
          <w14:ligatures w14:val="none"/>
        </w:rPr>
        <w:t xml:space="preserve">VI. </w:t>
      </w:r>
      <w:r w:rsidR="001D2448">
        <w:rPr>
          <w:rFonts w:ascii="Times New Roman" w:eastAsia="Times New Roman" w:hAnsi="Times New Roman" w:cs="Times New Roman"/>
          <w:b/>
          <w:bCs/>
          <w:caps/>
          <w:noProof w:val="0"/>
          <w:color w:val="3E3E3E"/>
          <w:spacing w:val="12"/>
          <w:kern w:val="0"/>
          <w:sz w:val="28"/>
          <w:szCs w:val="28"/>
          <w:lang w:val="en-US"/>
          <w14:ligatures w14:val="none"/>
        </w:rPr>
        <w:t>TỔNG KẾT</w:t>
      </w:r>
    </w:p>
    <w:p w14:paraId="6662DF38" w14:textId="77777777" w:rsidR="00E167A2" w:rsidRDefault="00690A3C" w:rsidP="00E80B12">
      <w:pPr>
        <w:widowControl w:val="0"/>
        <w:shd w:val="clear" w:color="auto" w:fill="FFFFFF"/>
        <w:spacing w:before="120" w:after="100" w:afterAutospacing="1" w:line="276" w:lineRule="auto"/>
        <w:ind w:firstLine="567"/>
        <w:jc w:val="both"/>
        <w:rPr>
          <w:rFonts w:ascii="Times New Roman" w:eastAsia="Times New Roman" w:hAnsi="Times New Roman" w:cs="Times New Roman"/>
          <w:noProof w:val="0"/>
          <w:kern w:val="0"/>
          <w:sz w:val="28"/>
          <w:szCs w:val="28"/>
          <w:lang w:val="en-US"/>
          <w14:ligatures w14:val="none"/>
        </w:rPr>
      </w:pPr>
      <w:bookmarkStart w:id="16" w:name="_Hlk138431090"/>
      <w:bookmarkEnd w:id="15"/>
      <w:r w:rsidRPr="00AB6FFF">
        <w:rPr>
          <w:rFonts w:ascii="Times New Roman" w:eastAsia="Times New Roman" w:hAnsi="Times New Roman" w:cs="Times New Roman"/>
          <w:noProof w:val="0"/>
          <w:kern w:val="0"/>
          <w:sz w:val="28"/>
          <w:szCs w:val="28"/>
          <w:lang w:val="en-US"/>
          <w14:ligatures w14:val="none"/>
        </w:rPr>
        <w:t xml:space="preserve">Chuỗi khối là một công nghệ mới nổi phần lớn vẫn đang trong giai đoạn thử nghiệm, với tiềm năng đầy đủ của nó vẫn chưa được giải phóng. Do đó, vẫn còn quá sớm để đánh giá chính xác chiến lược blockchain của Trung Quốc. Tuy nhiên, blockchain đã trở thành đấu trường cạnh tranh giữa các quốc gia, đặc biệt là giữa Hoa Kỳ và Trung Quốc. Ngoài những thách thức địa chính trị và địa kinh tế mới </w:t>
      </w:r>
      <w:r w:rsidRPr="00AB6FFF">
        <w:rPr>
          <w:rFonts w:ascii="Times New Roman" w:eastAsia="Times New Roman" w:hAnsi="Times New Roman" w:cs="Times New Roman"/>
          <w:noProof w:val="0"/>
          <w:kern w:val="0"/>
          <w:sz w:val="28"/>
          <w:szCs w:val="28"/>
          <w:lang w:val="en-US"/>
          <w14:ligatures w14:val="none"/>
        </w:rPr>
        <w:lastRenderedPageBreak/>
        <w:t>nổi được xác định trong Bản tóm tắt này</w:t>
      </w:r>
      <w:r w:rsidR="006E5921">
        <w:rPr>
          <w:rStyle w:val="FootnoteReference"/>
          <w:rFonts w:ascii="Times New Roman" w:eastAsia="Times New Roman" w:hAnsi="Times New Roman" w:cs="Times New Roman"/>
          <w:noProof w:val="0"/>
          <w:kern w:val="0"/>
          <w:sz w:val="28"/>
          <w:szCs w:val="28"/>
          <w:lang w:val="en-US"/>
          <w14:ligatures w14:val="none"/>
        </w:rPr>
        <w:footnoteReference w:id="15"/>
      </w:r>
      <w:r w:rsidRPr="00AB6FFF">
        <w:rPr>
          <w:rFonts w:ascii="Times New Roman" w:eastAsia="Times New Roman" w:hAnsi="Times New Roman" w:cs="Times New Roman"/>
          <w:noProof w:val="0"/>
          <w:kern w:val="0"/>
          <w:sz w:val="28"/>
          <w:szCs w:val="28"/>
          <w:lang w:val="en-US"/>
          <w14:ligatures w14:val="none"/>
        </w:rPr>
        <w:t xml:space="preserve">, những thách thức chính trị cũng đang nổi lên cùng với sự phát triển của chuỗi khối: bởi vì chuỗi khối phi tập trung thực sự đang thách thức khả năng của các chính phủ trong việc duy trì sự kiểm soát chặt chẽ đối với dân số của họ, một số chính phủ trong số này – đặc biệt là của Trung Quốc – đang đầu tư ồ ạt vào blockchain để định hình lại nó theo cách tương thích với hệ thống </w:t>
      </w:r>
      <w:r w:rsidR="00E167A2">
        <w:rPr>
          <w:rFonts w:ascii="Times New Roman" w:eastAsia="Times New Roman" w:hAnsi="Times New Roman" w:cs="Times New Roman"/>
          <w:noProof w:val="0"/>
          <w:kern w:val="0"/>
          <w:sz w:val="28"/>
          <w:szCs w:val="28"/>
          <w:lang w:val="en-US"/>
          <w14:ligatures w14:val="none"/>
        </w:rPr>
        <w:t>một</w:t>
      </w:r>
      <w:r w:rsidRPr="00AB6FFF">
        <w:rPr>
          <w:rFonts w:ascii="Times New Roman" w:eastAsia="Times New Roman" w:hAnsi="Times New Roman" w:cs="Times New Roman"/>
          <w:noProof w:val="0"/>
          <w:kern w:val="0"/>
          <w:sz w:val="28"/>
          <w:szCs w:val="28"/>
          <w:lang w:val="en-US"/>
          <w14:ligatures w14:val="none"/>
        </w:rPr>
        <w:t xml:space="preserve"> đảng</w:t>
      </w:r>
      <w:r w:rsidR="00E167A2">
        <w:rPr>
          <w:rFonts w:ascii="Times New Roman" w:eastAsia="Times New Roman" w:hAnsi="Times New Roman" w:cs="Times New Roman"/>
          <w:noProof w:val="0"/>
          <w:kern w:val="0"/>
          <w:sz w:val="28"/>
          <w:szCs w:val="28"/>
          <w:lang w:val="en-US"/>
          <w14:ligatures w14:val="none"/>
        </w:rPr>
        <w:t xml:space="preserve"> của mình</w:t>
      </w:r>
      <w:r w:rsidRPr="00AB6FFF">
        <w:rPr>
          <w:rFonts w:ascii="Times New Roman" w:eastAsia="Times New Roman" w:hAnsi="Times New Roman" w:cs="Times New Roman"/>
          <w:noProof w:val="0"/>
          <w:kern w:val="0"/>
          <w:sz w:val="28"/>
          <w:szCs w:val="28"/>
          <w:lang w:val="en-US"/>
          <w14:ligatures w14:val="none"/>
        </w:rPr>
        <w:t>.</w:t>
      </w:r>
    </w:p>
    <w:p w14:paraId="55F50305" w14:textId="7659ED22" w:rsidR="00690A3C" w:rsidRPr="00AB6FFF" w:rsidRDefault="00690A3C" w:rsidP="00E80B12">
      <w:pPr>
        <w:widowControl w:val="0"/>
        <w:shd w:val="clear" w:color="auto" w:fill="FFFFFF"/>
        <w:spacing w:before="100" w:beforeAutospacing="1" w:after="100" w:afterAutospacing="1" w:line="276" w:lineRule="auto"/>
        <w:ind w:firstLine="567"/>
        <w:jc w:val="both"/>
        <w:rPr>
          <w:rFonts w:ascii="Times New Roman" w:eastAsia="Times New Roman" w:hAnsi="Times New Roman" w:cs="Times New Roman"/>
          <w:noProof w:val="0"/>
          <w:kern w:val="0"/>
          <w:sz w:val="28"/>
          <w:szCs w:val="28"/>
          <w:lang w:val="en-US"/>
          <w14:ligatures w14:val="none"/>
        </w:rPr>
      </w:pPr>
      <w:r w:rsidRPr="00AB6FFF">
        <w:rPr>
          <w:rFonts w:ascii="Times New Roman" w:eastAsia="Times New Roman" w:hAnsi="Times New Roman" w:cs="Times New Roman"/>
          <w:noProof w:val="0"/>
          <w:kern w:val="0"/>
          <w:sz w:val="28"/>
          <w:szCs w:val="28"/>
          <w:lang w:val="en-US"/>
          <w14:ligatures w14:val="none"/>
        </w:rPr>
        <w:t xml:space="preserve">Tham vọng là </w:t>
      </w:r>
      <w:r w:rsidRPr="00E167A2">
        <w:rPr>
          <w:rFonts w:ascii="Times New Roman" w:eastAsia="Times New Roman" w:hAnsi="Times New Roman" w:cs="Times New Roman"/>
          <w:b/>
          <w:bCs/>
          <w:i/>
          <w:iCs/>
          <w:noProof w:val="0"/>
          <w:kern w:val="0"/>
          <w:sz w:val="28"/>
          <w:szCs w:val="28"/>
          <w:lang w:val="en-US"/>
          <w14:ligatures w14:val="none"/>
        </w:rPr>
        <w:t>'blockchain mang đặc sắc Trung Quốc'</w:t>
      </w:r>
      <w:r w:rsidRPr="00AB6FFF">
        <w:rPr>
          <w:rFonts w:ascii="Times New Roman" w:eastAsia="Times New Roman" w:hAnsi="Times New Roman" w:cs="Times New Roman"/>
          <w:noProof w:val="0"/>
          <w:kern w:val="0"/>
          <w:sz w:val="28"/>
          <w:szCs w:val="28"/>
          <w:lang w:val="en-US"/>
          <w14:ligatures w14:val="none"/>
        </w:rPr>
        <w:t xml:space="preserve"> thậm chí có thể củng cố sự kiểm soát của ĐCSTQ đối với cuộc sống hàng ngày của người dân cả nước. Và bản thân sự phát triển của đồng nhân dân tệ kỹ thuật số có thể củng cố khả năng giám sát của chính phủ ở cả cấp độ vi mô và vĩ mô (</w:t>
      </w:r>
      <w:r w:rsidRPr="00021E3B">
        <w:rPr>
          <w:rFonts w:ascii="Times New Roman" w:eastAsia="Times New Roman" w:hAnsi="Times New Roman" w:cs="Times New Roman"/>
          <w:i/>
          <w:iCs/>
          <w:noProof w:val="0"/>
          <w:kern w:val="0"/>
          <w:sz w:val="28"/>
          <w:szCs w:val="28"/>
          <w:lang w:val="en-US"/>
          <w14:ligatures w14:val="none"/>
        </w:rPr>
        <w:t>kiểm soát giao dịch và tiêu dùng tổng thể, cũng như lạm phát</w:t>
      </w:r>
      <w:r w:rsidR="00735E42">
        <w:rPr>
          <w:rFonts w:ascii="Times New Roman" w:eastAsia="Times New Roman" w:hAnsi="Times New Roman" w:cs="Times New Roman"/>
          <w:i/>
          <w:iCs/>
          <w:noProof w:val="0"/>
          <w:kern w:val="0"/>
          <w:sz w:val="28"/>
          <w:szCs w:val="28"/>
          <w:lang w:val="en-US"/>
          <w14:ligatures w14:val="none"/>
        </w:rPr>
        <w:t xml:space="preserve"> mà không cần thông tin từ các tổ chức cung cấp dịch vụ thanh toán</w:t>
      </w:r>
      <w:r w:rsidRPr="00AB6FFF">
        <w:rPr>
          <w:rFonts w:ascii="Times New Roman" w:eastAsia="Times New Roman" w:hAnsi="Times New Roman" w:cs="Times New Roman"/>
          <w:noProof w:val="0"/>
          <w:kern w:val="0"/>
          <w:sz w:val="28"/>
          <w:szCs w:val="28"/>
          <w:lang w:val="en-US"/>
          <w14:ligatures w14:val="none"/>
        </w:rPr>
        <w:t xml:space="preserve">). Ở một mức độ nào đó, Trung Quốc có thể nổi lên như một hình mẫu cho </w:t>
      </w:r>
      <w:r w:rsidR="004B3240">
        <w:rPr>
          <w:rFonts w:ascii="Times New Roman" w:eastAsia="Times New Roman" w:hAnsi="Times New Roman" w:cs="Times New Roman"/>
          <w:noProof w:val="0"/>
          <w:kern w:val="0"/>
          <w:sz w:val="28"/>
          <w:szCs w:val="28"/>
          <w:lang w:val="en-US"/>
          <w14:ligatures w14:val="none"/>
        </w:rPr>
        <w:t>một số</w:t>
      </w:r>
      <w:r w:rsidRPr="00AB6FFF">
        <w:rPr>
          <w:rFonts w:ascii="Times New Roman" w:eastAsia="Times New Roman" w:hAnsi="Times New Roman" w:cs="Times New Roman"/>
          <w:noProof w:val="0"/>
          <w:kern w:val="0"/>
          <w:sz w:val="28"/>
          <w:szCs w:val="28"/>
          <w:lang w:val="en-US"/>
          <w14:ligatures w14:val="none"/>
        </w:rPr>
        <w:t xml:space="preserve"> quốc </w:t>
      </w:r>
      <w:r w:rsidR="004B3240">
        <w:rPr>
          <w:rFonts w:ascii="Times New Roman" w:eastAsia="Times New Roman" w:hAnsi="Times New Roman" w:cs="Times New Roman"/>
          <w:noProof w:val="0"/>
          <w:kern w:val="0"/>
          <w:sz w:val="28"/>
          <w:szCs w:val="28"/>
          <w:lang w:val="en-US"/>
          <w14:ligatures w14:val="none"/>
        </w:rPr>
        <w:t xml:space="preserve">gia </w:t>
      </w:r>
      <w:r w:rsidR="00FF7533">
        <w:rPr>
          <w:rFonts w:ascii="Times New Roman" w:eastAsia="Times New Roman" w:hAnsi="Times New Roman" w:cs="Times New Roman"/>
          <w:noProof w:val="0"/>
          <w:kern w:val="0"/>
          <w:sz w:val="28"/>
          <w:szCs w:val="28"/>
          <w:lang w:val="en-US"/>
          <w14:ligatures w14:val="none"/>
        </w:rPr>
        <w:t>đang</w:t>
      </w:r>
      <w:r w:rsidR="004B3240">
        <w:rPr>
          <w:rFonts w:ascii="Times New Roman" w:eastAsia="Times New Roman" w:hAnsi="Times New Roman" w:cs="Times New Roman"/>
          <w:noProof w:val="0"/>
          <w:kern w:val="0"/>
          <w:sz w:val="28"/>
          <w:szCs w:val="28"/>
          <w:lang w:val="en-US"/>
          <w14:ligatures w14:val="none"/>
        </w:rPr>
        <w:t xml:space="preserve"> quan tâm</w:t>
      </w:r>
      <w:r w:rsidRPr="00AB6FFF">
        <w:rPr>
          <w:rFonts w:ascii="Times New Roman" w:eastAsia="Times New Roman" w:hAnsi="Times New Roman" w:cs="Times New Roman"/>
          <w:noProof w:val="0"/>
          <w:kern w:val="0"/>
          <w:sz w:val="28"/>
          <w:szCs w:val="28"/>
          <w:lang w:val="en-US"/>
          <w14:ligatures w14:val="none"/>
        </w:rPr>
        <w:t xml:space="preserve"> phát triển chuỗi khối với khả năng giám sát và kiểm duyệt.</w:t>
      </w:r>
    </w:p>
    <w:bookmarkEnd w:id="16"/>
    <w:p w14:paraId="4ABD6E36" w14:textId="3B30387F" w:rsidR="008C3CB5" w:rsidRPr="00FD3FEB" w:rsidRDefault="008C3CB5" w:rsidP="00E80B12">
      <w:pPr>
        <w:widowControl w:val="0"/>
        <w:shd w:val="clear" w:color="auto" w:fill="FFFFFF"/>
        <w:spacing w:before="100" w:beforeAutospacing="1" w:after="100" w:afterAutospacing="1" w:line="276" w:lineRule="auto"/>
        <w:ind w:firstLine="567"/>
        <w:jc w:val="both"/>
        <w:rPr>
          <w:rFonts w:ascii="Times New Roman" w:eastAsia="Times New Roman" w:hAnsi="Times New Roman" w:cs="Times New Roman"/>
          <w:noProof w:val="0"/>
          <w:kern w:val="0"/>
          <w:sz w:val="28"/>
          <w:szCs w:val="28"/>
          <w:lang w:val="en-US"/>
          <w14:ligatures w14:val="none"/>
        </w:rPr>
      </w:pPr>
      <w:r w:rsidRPr="00572F4D">
        <w:rPr>
          <w:rFonts w:ascii="Times New Roman" w:hAnsi="Times New Roman" w:cs="Times New Roman"/>
          <w:sz w:val="28"/>
          <w:szCs w:val="28"/>
          <w:lang w:val="en-US"/>
        </w:rPr>
        <w:br w:type="page"/>
      </w:r>
    </w:p>
    <w:p w14:paraId="47FAE529" w14:textId="039CF112" w:rsidR="00FE473E" w:rsidRPr="00572F4D" w:rsidRDefault="00FE473E" w:rsidP="00E80B12">
      <w:pPr>
        <w:widowControl w:val="0"/>
        <w:spacing w:line="276" w:lineRule="auto"/>
        <w:ind w:firstLine="567"/>
        <w:jc w:val="both"/>
        <w:rPr>
          <w:rFonts w:ascii="Times New Roman" w:hAnsi="Times New Roman" w:cs="Times New Roman"/>
          <w:sz w:val="28"/>
          <w:szCs w:val="28"/>
          <w:lang w:val="en-US"/>
        </w:rPr>
        <w:sectPr w:rsidR="00FE473E" w:rsidRPr="00572F4D" w:rsidSect="007912E3">
          <w:pgSz w:w="11906" w:h="16838" w:code="9"/>
          <w:pgMar w:top="1134" w:right="1134" w:bottom="1134" w:left="1701" w:header="720" w:footer="720" w:gutter="0"/>
          <w:cols w:space="720"/>
          <w:docGrid w:linePitch="360"/>
        </w:sectPr>
      </w:pPr>
    </w:p>
    <w:p w14:paraId="3DD8D537" w14:textId="397D0E52" w:rsidR="008C3CB5" w:rsidRPr="00E1112A" w:rsidRDefault="008C3CB5" w:rsidP="00E80B12">
      <w:pPr>
        <w:widowControl w:val="0"/>
        <w:shd w:val="clear" w:color="auto" w:fill="FFFFFF"/>
        <w:spacing w:before="100" w:beforeAutospacing="1" w:after="0" w:line="276" w:lineRule="auto"/>
        <w:jc w:val="both"/>
        <w:outlineLvl w:val="1"/>
        <w:rPr>
          <w:rFonts w:ascii="Times New Roman" w:eastAsia="Times New Roman" w:hAnsi="Times New Roman" w:cs="Times New Roman"/>
          <w:b/>
          <w:bCs/>
          <w:caps/>
          <w:noProof w:val="0"/>
          <w:color w:val="3E3E3E"/>
          <w:spacing w:val="12"/>
          <w:kern w:val="0"/>
          <w:sz w:val="28"/>
          <w:szCs w:val="28"/>
          <w:lang w:val="en-US"/>
          <w14:ligatures w14:val="none"/>
        </w:rPr>
      </w:pPr>
      <w:r w:rsidRPr="00E1112A">
        <w:rPr>
          <w:rFonts w:ascii="Times New Roman" w:eastAsia="Times New Roman" w:hAnsi="Times New Roman" w:cs="Times New Roman"/>
          <w:b/>
          <w:bCs/>
          <w:caps/>
          <w:noProof w:val="0"/>
          <w:color w:val="3E3E3E"/>
          <w:spacing w:val="12"/>
          <w:kern w:val="0"/>
          <w:sz w:val="28"/>
          <w:szCs w:val="28"/>
          <w:lang w:val="en-US"/>
          <w14:ligatures w14:val="none"/>
        </w:rPr>
        <w:lastRenderedPageBreak/>
        <w:t xml:space="preserve">PHỤ LỤC </w:t>
      </w:r>
      <w:r w:rsidR="00320558">
        <w:rPr>
          <w:rFonts w:ascii="Times New Roman" w:eastAsia="Times New Roman" w:hAnsi="Times New Roman" w:cs="Times New Roman"/>
          <w:b/>
          <w:bCs/>
          <w:caps/>
          <w:noProof w:val="0"/>
          <w:color w:val="3E3E3E"/>
          <w:spacing w:val="12"/>
          <w:kern w:val="0"/>
          <w:sz w:val="28"/>
          <w:szCs w:val="28"/>
          <w:lang w:val="en-US"/>
          <w14:ligatures w14:val="none"/>
        </w:rPr>
        <w:t>1</w:t>
      </w:r>
      <w:r w:rsidRPr="00E1112A">
        <w:rPr>
          <w:rFonts w:ascii="Times New Roman" w:eastAsia="Times New Roman" w:hAnsi="Times New Roman" w:cs="Times New Roman"/>
          <w:b/>
          <w:bCs/>
          <w:caps/>
          <w:noProof w:val="0"/>
          <w:color w:val="3E3E3E"/>
          <w:spacing w:val="12"/>
          <w:kern w:val="0"/>
          <w:sz w:val="28"/>
          <w:szCs w:val="28"/>
          <w:lang w:val="en-US"/>
          <w14:ligatures w14:val="none"/>
        </w:rPr>
        <w:t xml:space="preserve">. </w:t>
      </w:r>
      <w:r w:rsidR="00021E3B">
        <w:rPr>
          <w:rFonts w:ascii="Times New Roman" w:eastAsia="Times New Roman" w:hAnsi="Times New Roman" w:cs="Times New Roman"/>
          <w:b/>
          <w:bCs/>
          <w:caps/>
          <w:noProof w:val="0"/>
          <w:color w:val="3E3E3E"/>
          <w:spacing w:val="12"/>
          <w:kern w:val="0"/>
          <w:sz w:val="28"/>
          <w:szCs w:val="28"/>
          <w:lang w:val="en-US"/>
          <w14:ligatures w14:val="none"/>
        </w:rPr>
        <w:t xml:space="preserve">QUÁ TRÌNH </w:t>
      </w:r>
      <w:r w:rsidRPr="00E1112A">
        <w:rPr>
          <w:rFonts w:ascii="Times New Roman" w:eastAsia="Times New Roman" w:hAnsi="Times New Roman" w:cs="Times New Roman"/>
          <w:b/>
          <w:bCs/>
          <w:caps/>
          <w:noProof w:val="0"/>
          <w:color w:val="3E3E3E"/>
          <w:spacing w:val="12"/>
          <w:kern w:val="0"/>
          <w:sz w:val="28"/>
          <w:szCs w:val="28"/>
          <w:lang w:val="en-US"/>
          <w14:ligatures w14:val="none"/>
        </w:rPr>
        <w:t>PHÁT TRIỂN VÀ ỨNG DỤNG BLOCKCHAIN TẠI TRUNG QUỐC</w:t>
      </w:r>
    </w:p>
    <w:p w14:paraId="442E8E94" w14:textId="078C10E9" w:rsidR="00A32162" w:rsidRPr="00572F4D" w:rsidRDefault="0091240D" w:rsidP="00E80B12">
      <w:pPr>
        <w:widowControl w:val="0"/>
        <w:spacing w:line="276" w:lineRule="auto"/>
        <w:jc w:val="both"/>
        <w:rPr>
          <w:rFonts w:ascii="Times New Roman" w:hAnsi="Times New Roman" w:cs="Times New Roman"/>
          <w:sz w:val="28"/>
          <w:szCs w:val="28"/>
          <w:lang w:val="en-US"/>
        </w:rPr>
      </w:pPr>
      <w:r w:rsidRPr="00572F4D">
        <w:rPr>
          <w:rFonts w:ascii="Times New Roman" w:hAnsi="Times New Roman" w:cs="Times New Roman"/>
        </w:rPr>
        <w:drawing>
          <wp:inline distT="0" distB="0" distL="0" distR="0" wp14:anchorId="3EA11252" wp14:editId="4448B592">
            <wp:extent cx="9247505" cy="5760085"/>
            <wp:effectExtent l="0" t="0" r="0" b="0"/>
            <wp:docPr id="8588849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492" name="Picture 1" descr="A picture containing text, screenshot, font, number&#10;&#10;Description automatically generated"/>
                    <pic:cNvPicPr/>
                  </pic:nvPicPr>
                  <pic:blipFill>
                    <a:blip r:embed="rId11"/>
                    <a:stretch>
                      <a:fillRect/>
                    </a:stretch>
                  </pic:blipFill>
                  <pic:spPr>
                    <a:xfrm>
                      <a:off x="0" y="0"/>
                      <a:ext cx="9247505" cy="5760085"/>
                    </a:xfrm>
                    <a:prstGeom prst="rect">
                      <a:avLst/>
                    </a:prstGeom>
                  </pic:spPr>
                </pic:pic>
              </a:graphicData>
            </a:graphic>
          </wp:inline>
        </w:drawing>
      </w:r>
      <w:bookmarkEnd w:id="0"/>
    </w:p>
    <w:sectPr w:rsidR="00A32162" w:rsidRPr="00572F4D" w:rsidSect="00CD3B3C">
      <w:pgSz w:w="16838" w:h="11906"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00FA0" w14:textId="77777777" w:rsidR="00C5337C" w:rsidRDefault="00C5337C" w:rsidP="00D4420A">
      <w:pPr>
        <w:spacing w:after="0" w:line="240" w:lineRule="auto"/>
      </w:pPr>
      <w:r>
        <w:separator/>
      </w:r>
    </w:p>
  </w:endnote>
  <w:endnote w:type="continuationSeparator" w:id="0">
    <w:p w14:paraId="5B26E1DE" w14:textId="77777777" w:rsidR="00C5337C" w:rsidRDefault="00C5337C" w:rsidP="00D4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AFC1B" w14:textId="77777777" w:rsidR="00C5337C" w:rsidRDefault="00C5337C" w:rsidP="00D4420A">
      <w:pPr>
        <w:spacing w:after="0" w:line="240" w:lineRule="auto"/>
      </w:pPr>
      <w:r>
        <w:separator/>
      </w:r>
    </w:p>
  </w:footnote>
  <w:footnote w:type="continuationSeparator" w:id="0">
    <w:p w14:paraId="239C8D43" w14:textId="77777777" w:rsidR="00C5337C" w:rsidRDefault="00C5337C" w:rsidP="00D4420A">
      <w:pPr>
        <w:spacing w:after="0" w:line="240" w:lineRule="auto"/>
      </w:pPr>
      <w:r>
        <w:continuationSeparator/>
      </w:r>
    </w:p>
  </w:footnote>
  <w:footnote w:id="1">
    <w:p w14:paraId="1540C990" w14:textId="6818F3D4" w:rsidR="00D4420A" w:rsidRPr="008107BA" w:rsidRDefault="00D4420A" w:rsidP="00321E4C">
      <w:pPr>
        <w:pStyle w:val="FootnoteText"/>
        <w:jc w:val="both"/>
        <w:rPr>
          <w:lang w:val="en-US"/>
        </w:rPr>
      </w:pPr>
      <w:r>
        <w:rPr>
          <w:rStyle w:val="FootnoteReference"/>
        </w:rPr>
        <w:footnoteRef/>
      </w:r>
      <w:r>
        <w:t xml:space="preserve"> </w:t>
      </w:r>
      <w:hyperlink r:id="rId1" w:history="1">
        <w:r w:rsidR="008107BA" w:rsidRPr="00896948">
          <w:rPr>
            <w:rStyle w:val="Hyperlink"/>
          </w:rPr>
          <w:t>https://www.iss.europa.eu/content/chinas-blockchain-and-cryptocurrency-ambitions</w:t>
        </w:r>
      </w:hyperlink>
      <w:r w:rsidR="008107BA">
        <w:rPr>
          <w:lang w:val="en-US"/>
        </w:rPr>
        <w:t xml:space="preserve"> </w:t>
      </w:r>
    </w:p>
  </w:footnote>
  <w:footnote w:id="2">
    <w:p w14:paraId="70658BAB" w14:textId="629109DB" w:rsidR="00077A4E" w:rsidRPr="008107BA" w:rsidRDefault="00077A4E" w:rsidP="00321E4C">
      <w:pPr>
        <w:pStyle w:val="FootnoteText"/>
        <w:jc w:val="both"/>
        <w:rPr>
          <w:lang w:val="en-US"/>
        </w:rPr>
      </w:pPr>
      <w:r>
        <w:rPr>
          <w:rStyle w:val="FootnoteReference"/>
        </w:rPr>
        <w:footnoteRef/>
      </w:r>
      <w:r>
        <w:t xml:space="preserve"> </w:t>
      </w:r>
      <w:hyperlink r:id="rId2" w:history="1">
        <w:r w:rsidR="008107BA" w:rsidRPr="00896948">
          <w:rPr>
            <w:rStyle w:val="Hyperlink"/>
          </w:rPr>
          <w:t>https://apcoworldwide.com/blog/non-crypto-blockchain-in-china-how-mncs-can-support-it/</w:t>
        </w:r>
      </w:hyperlink>
      <w:r w:rsidR="008107BA">
        <w:rPr>
          <w:lang w:val="en-US"/>
        </w:rPr>
        <w:t xml:space="preserve"> </w:t>
      </w:r>
    </w:p>
  </w:footnote>
  <w:footnote w:id="3">
    <w:p w14:paraId="2194F83C" w14:textId="4B46DC8A" w:rsidR="009650EE" w:rsidRPr="008107BA" w:rsidRDefault="009650EE" w:rsidP="00321E4C">
      <w:pPr>
        <w:pStyle w:val="FootnoteText"/>
        <w:jc w:val="both"/>
        <w:rPr>
          <w:lang w:val="en-US"/>
        </w:rPr>
      </w:pPr>
      <w:r>
        <w:rPr>
          <w:rStyle w:val="FootnoteReference"/>
        </w:rPr>
        <w:footnoteRef/>
      </w:r>
      <w:r>
        <w:t xml:space="preserve"> </w:t>
      </w:r>
      <w:hyperlink r:id="rId3" w:history="1">
        <w:r w:rsidR="008107BA" w:rsidRPr="00896948">
          <w:rPr>
            <w:rStyle w:val="Hyperlink"/>
          </w:rPr>
          <w:t>http://www.xinhuanet.com/english/2019-10/25/c_138503254.htm</w:t>
        </w:r>
      </w:hyperlink>
      <w:r w:rsidR="008107BA">
        <w:rPr>
          <w:lang w:val="en-US"/>
        </w:rPr>
        <w:t xml:space="preserve"> </w:t>
      </w:r>
    </w:p>
  </w:footnote>
  <w:footnote w:id="4">
    <w:p w14:paraId="27F67B56" w14:textId="0D89B082" w:rsidR="00183792" w:rsidRPr="00183792" w:rsidRDefault="00183792">
      <w:pPr>
        <w:pStyle w:val="FootnoteText"/>
        <w:rPr>
          <w:lang w:val="en-US"/>
        </w:rPr>
      </w:pPr>
      <w:r>
        <w:rPr>
          <w:rStyle w:val="FootnoteReference"/>
        </w:rPr>
        <w:footnoteRef/>
      </w:r>
      <w:r>
        <w:t xml:space="preserve"> </w:t>
      </w:r>
      <w:r>
        <w:rPr>
          <w:lang w:val="en-US"/>
        </w:rPr>
        <w:t>Hầu như không thể tìm thấy các văn bản dạng Chiến lược phát triển ngành ở Trung Quốc, vì vậy mà phát biểu của Chủ tịch Tập Cận Bình có thể sử dụng như các chỉ đạo chiến lược về phát triển blockchain ở Trung Quốc.</w:t>
      </w:r>
    </w:p>
  </w:footnote>
  <w:footnote w:id="5">
    <w:p w14:paraId="2E36FB6E" w14:textId="5D2762A2" w:rsidR="00045C95" w:rsidRPr="0053021D" w:rsidRDefault="00045C95" w:rsidP="00321E4C">
      <w:pPr>
        <w:pStyle w:val="FootnoteText"/>
        <w:jc w:val="both"/>
        <w:rPr>
          <w:lang w:val="en-US"/>
        </w:rPr>
      </w:pPr>
      <w:r>
        <w:rPr>
          <w:rStyle w:val="FootnoteReference"/>
        </w:rPr>
        <w:footnoteRef/>
      </w:r>
      <w:r>
        <w:t xml:space="preserve"> </w:t>
      </w:r>
      <w:r w:rsidR="00106668">
        <w:rPr>
          <w:lang w:val="en-US"/>
        </w:rPr>
        <w:t xml:space="preserve">Ngày </w:t>
      </w:r>
      <w:r w:rsidR="00BD185C">
        <w:rPr>
          <w:lang w:val="en-US"/>
        </w:rPr>
        <w:t>28/3/2023, Bộ Công nghiệp và Thông tin đã đăng tải và lấy ý kiến rộng rãi với Dự thảo Tiêu chuẩn</w:t>
      </w:r>
      <w:r w:rsidR="001C0F81">
        <w:rPr>
          <w:lang w:val="en-US"/>
        </w:rPr>
        <w:t xml:space="preserve"> kỹ thuật về Blockchain</w:t>
      </w:r>
      <w:r w:rsidR="0053021D">
        <w:rPr>
          <w:lang w:val="en-US"/>
        </w:rPr>
        <w:t xml:space="preserve"> (</w:t>
      </w:r>
      <w:bookmarkStart w:id="5" w:name="OLE_LINK2"/>
      <w:r w:rsidR="008107BA">
        <w:rPr>
          <w:rStyle w:val="fontstyle01"/>
        </w:rPr>
        <w:fldChar w:fldCharType="begin"/>
      </w:r>
      <w:r w:rsidR="008107BA">
        <w:rPr>
          <w:rStyle w:val="fontstyle01"/>
        </w:rPr>
        <w:instrText xml:space="preserve"> HYPERLINK "https://www.miit.gov.cn/gzcy/yjzj/art/2023/art_e0217500160748019de8590225400065.html" </w:instrText>
      </w:r>
      <w:r w:rsidR="008107BA">
        <w:rPr>
          <w:rStyle w:val="fontstyle01"/>
        </w:rPr>
        <w:fldChar w:fldCharType="separate"/>
      </w:r>
      <w:r w:rsidR="008107BA" w:rsidRPr="00896948">
        <w:rPr>
          <w:rStyle w:val="Hyperlink"/>
          <w:rFonts w:ascii="ArialMT" w:hAnsi="ArialMT"/>
          <w:sz w:val="16"/>
          <w:szCs w:val="16"/>
        </w:rPr>
        <w:t>https://www.miit.gov.cn/gzcy/yjzj/art/2023/art_e0217500160748019de8590225400065.html</w:t>
      </w:r>
      <w:bookmarkEnd w:id="5"/>
      <w:r w:rsidR="008107BA">
        <w:rPr>
          <w:rStyle w:val="fontstyle01"/>
        </w:rPr>
        <w:fldChar w:fldCharType="end"/>
      </w:r>
      <w:r w:rsidR="0053021D">
        <w:rPr>
          <w:rStyle w:val="fontstyle01"/>
          <w:lang w:val="en-US"/>
        </w:rPr>
        <w:t>)</w:t>
      </w:r>
    </w:p>
  </w:footnote>
  <w:footnote w:id="6">
    <w:p w14:paraId="7F55932E" w14:textId="7CE5CDB4" w:rsidR="0053021D" w:rsidRPr="00321E4C" w:rsidRDefault="0053021D" w:rsidP="00321E4C">
      <w:pPr>
        <w:pStyle w:val="FootnoteText"/>
        <w:jc w:val="both"/>
        <w:rPr>
          <w:lang w:val="en-US"/>
        </w:rPr>
      </w:pPr>
      <w:r>
        <w:rPr>
          <w:rStyle w:val="FootnoteReference"/>
        </w:rPr>
        <w:footnoteRef/>
      </w:r>
      <w:r>
        <w:t xml:space="preserve"> </w:t>
      </w:r>
      <w:r w:rsidR="00640C83" w:rsidRPr="00640C83">
        <w:t>Trung tâm sáng tạo công nghệ blockchain quốc gia (NBTIC), có trụ sở ở Bắc Kinh, chính thức hoạt động vào ngày 10-5. Trung tâm này được Bộ Khoa học và công nghệ Trung Quốc phê duyệt. NBTIC sẽ làm làm việc với các trường đại học, viện nghiên cứu và các công ty để đào tạo 500.000 chuyên gia blockchain và hỗ trợ nền kinh tế số của Trung Quốc.</w:t>
      </w:r>
      <w:r w:rsidR="00321E4C">
        <w:rPr>
          <w:lang w:val="en-US"/>
        </w:rPr>
        <w:t xml:space="preserve"> (</w:t>
      </w:r>
      <w:hyperlink r:id="rId4" w:history="1">
        <w:r w:rsidR="008107BA" w:rsidRPr="00896948">
          <w:rPr>
            <w:rStyle w:val="Hyperlink"/>
            <w:lang w:val="en-US"/>
          </w:rPr>
          <w:t>https://thesaigontimes.vn/trung-quoc-thanh-lap-trung-tam-dao-tao-500-000-chuyen-gia-blockchain</w:t>
        </w:r>
      </w:hyperlink>
      <w:r w:rsidR="00321E4C">
        <w:rPr>
          <w:lang w:val="en-US"/>
        </w:rPr>
        <w:t>)</w:t>
      </w:r>
    </w:p>
  </w:footnote>
  <w:footnote w:id="7">
    <w:p w14:paraId="18A15483" w14:textId="57C35C42" w:rsidR="005377C0" w:rsidRPr="005377C0" w:rsidRDefault="005377C0">
      <w:pPr>
        <w:pStyle w:val="FootnoteText"/>
        <w:rPr>
          <w:lang w:val="en-US"/>
        </w:rPr>
      </w:pPr>
      <w:r>
        <w:rPr>
          <w:rStyle w:val="FootnoteReference"/>
        </w:rPr>
        <w:footnoteRef/>
      </w:r>
      <w:r>
        <w:t xml:space="preserve"> </w:t>
      </w:r>
      <w:r>
        <w:rPr>
          <w:lang w:val="en-US"/>
        </w:rPr>
        <w:t>China Dual Policy trong EU.ISS Brief: China’s Blockchain and Cryptocurrency Ambitions – The fist-mover advantage</w:t>
      </w:r>
    </w:p>
  </w:footnote>
  <w:footnote w:id="8">
    <w:p w14:paraId="5F4EFBE4" w14:textId="51E4A816" w:rsidR="008C456C" w:rsidRPr="00DF5B3C" w:rsidRDefault="008C456C" w:rsidP="00321E4C">
      <w:pPr>
        <w:pStyle w:val="FootnoteText"/>
        <w:jc w:val="both"/>
        <w:rPr>
          <w:lang w:val="en-US"/>
        </w:rPr>
      </w:pPr>
      <w:r>
        <w:rPr>
          <w:rStyle w:val="FootnoteReference"/>
        </w:rPr>
        <w:footnoteRef/>
      </w:r>
      <w:r>
        <w:t xml:space="preserve"> </w:t>
      </w:r>
      <w:hyperlink r:id="rId5" w:history="1">
        <w:r w:rsidR="00DF5B3C" w:rsidRPr="00896948">
          <w:rPr>
            <w:rStyle w:val="Hyperlink"/>
          </w:rPr>
          <w:t>https://www.cnbc.com/2022/05/16/china-blockchain-explainer-what-is-bsn-.html</w:t>
        </w:r>
      </w:hyperlink>
      <w:r w:rsidR="00DF5B3C">
        <w:rPr>
          <w:lang w:val="en-US"/>
        </w:rPr>
        <w:t xml:space="preserve"> </w:t>
      </w:r>
    </w:p>
  </w:footnote>
  <w:footnote w:id="9">
    <w:p w14:paraId="3D9B6BEB" w14:textId="57840605" w:rsidR="00DF7382" w:rsidRPr="00DF7382" w:rsidRDefault="00DF7382" w:rsidP="00321E4C">
      <w:pPr>
        <w:pStyle w:val="FootnoteText"/>
        <w:jc w:val="both"/>
        <w:rPr>
          <w:lang w:val="en-US"/>
        </w:rPr>
      </w:pPr>
      <w:r>
        <w:rPr>
          <w:rStyle w:val="FootnoteReference"/>
        </w:rPr>
        <w:footnoteRef/>
      </w:r>
      <w:r>
        <w:t xml:space="preserve"> </w:t>
      </w:r>
      <w:r w:rsidR="00D044F4">
        <w:rPr>
          <w:lang w:val="en-US"/>
        </w:rPr>
        <w:t>Blockchain pilot zone</w:t>
      </w:r>
    </w:p>
  </w:footnote>
  <w:footnote w:id="10">
    <w:p w14:paraId="1C6F9051" w14:textId="40EB3F90" w:rsidR="00DB24EF" w:rsidRPr="00DB24EF" w:rsidRDefault="00DB24EF" w:rsidP="00321E4C">
      <w:pPr>
        <w:pStyle w:val="FootnoteText"/>
        <w:jc w:val="both"/>
        <w:rPr>
          <w:lang w:val="en-US"/>
        </w:rPr>
      </w:pPr>
      <w:r>
        <w:rPr>
          <w:rStyle w:val="FootnoteReference"/>
        </w:rPr>
        <w:footnoteRef/>
      </w:r>
      <w:r>
        <w:t xml:space="preserve"> </w:t>
      </w:r>
      <w:r w:rsidR="00E92529">
        <w:rPr>
          <w:lang w:val="en-US"/>
        </w:rPr>
        <w:t>Là blockchain nguyên bản, không phải phiên bản của Trung Quốc</w:t>
      </w:r>
    </w:p>
  </w:footnote>
  <w:footnote w:id="11">
    <w:p w14:paraId="51A9556A" w14:textId="395D3123" w:rsidR="00FA0453" w:rsidRPr="00DF5B3C" w:rsidRDefault="00FA0453" w:rsidP="00321E4C">
      <w:pPr>
        <w:pStyle w:val="FootnoteText"/>
        <w:jc w:val="both"/>
        <w:rPr>
          <w:lang w:val="en-US"/>
        </w:rPr>
      </w:pPr>
      <w:r>
        <w:rPr>
          <w:rStyle w:val="FootnoteReference"/>
        </w:rPr>
        <w:footnoteRef/>
      </w:r>
      <w:r>
        <w:t xml:space="preserve"> </w:t>
      </w:r>
      <w:hyperlink r:id="rId6" w:history="1">
        <w:r w:rsidR="00DF5B3C" w:rsidRPr="00896948">
          <w:rPr>
            <w:rStyle w:val="Hyperlink"/>
          </w:rPr>
          <w:t>https://digichina.stanford.edu/work/chinas-digital-currency-and-blockchain-network-disparate-projects-or-two-sides-of-the-same-coin/</w:t>
        </w:r>
      </w:hyperlink>
      <w:r w:rsidR="00DF5B3C">
        <w:rPr>
          <w:lang w:val="en-US"/>
        </w:rPr>
        <w:t xml:space="preserve"> </w:t>
      </w:r>
    </w:p>
  </w:footnote>
  <w:footnote w:id="12">
    <w:p w14:paraId="257C3846" w14:textId="6ABD9DB0" w:rsidR="00F20F82" w:rsidRPr="00F20F82" w:rsidRDefault="00F20F82" w:rsidP="00321E4C">
      <w:pPr>
        <w:pStyle w:val="FootnoteText"/>
        <w:jc w:val="both"/>
        <w:rPr>
          <w:lang w:val="en-US"/>
        </w:rPr>
      </w:pPr>
      <w:r>
        <w:rPr>
          <w:rStyle w:val="FootnoteReference"/>
        </w:rPr>
        <w:footnoteRef/>
      </w:r>
      <w:r>
        <w:t xml:space="preserve"> </w:t>
      </w:r>
      <w:r w:rsidRPr="00F20F82">
        <w:rPr>
          <w:lang w:val="en-US"/>
        </w:rPr>
        <w:t>Chuỗi khối đã được đề cập tại Diễn đàn hợp tác Trung Quốc-Trung và Đông Âu (CEEC) năm 2019 và khả năng thành lập một trung tâm xuất sắc chuỗi khối Trung Quốc-CEEC đã được đề cập trong Nguyên tắc hợp tác của Dubrovnik. Hội nghị thượng đỉnh chuỗi khối Trung Quốc-CEEC đầu tiên được tổ chức tại Slovakia vào tháng 12 năm 2019. Chuỗi khối cũng đã được đề cập như một phần của các hội nghị thượng đỉnh và sáng kiến khác, bao gồm 'Sáng kiến Vành đai và Con đường'(BRI), Diễn đàn Châu Á Boao 2018 và Triển lãm Nhập khẩu Quốc tế Trung Quốc lần thứ hai vào năm 2019, cũng như trong các cuộc gặp song phương.</w:t>
      </w:r>
    </w:p>
  </w:footnote>
  <w:footnote w:id="13">
    <w:p w14:paraId="718BBA00" w14:textId="707602E5" w:rsidR="0098276B" w:rsidRPr="0098276B" w:rsidRDefault="0098276B">
      <w:pPr>
        <w:pStyle w:val="FootnoteText"/>
        <w:rPr>
          <w:lang w:val="en-US"/>
        </w:rPr>
      </w:pPr>
      <w:r>
        <w:rPr>
          <w:rStyle w:val="FootnoteReference"/>
        </w:rPr>
        <w:footnoteRef/>
      </w:r>
      <w:r>
        <w:t xml:space="preserve"> </w:t>
      </w:r>
      <w:r>
        <w:rPr>
          <w:lang w:val="en-US"/>
        </w:rPr>
        <w:t>Trung Quốc đã</w:t>
      </w:r>
      <w:r w:rsidR="00995EB3">
        <w:rPr>
          <w:lang w:val="en-US"/>
        </w:rPr>
        <w:t xml:space="preserve"> </w:t>
      </w:r>
      <w:r w:rsidR="00947B99">
        <w:rPr>
          <w:lang w:val="en-US"/>
        </w:rPr>
        <w:t>xin ý kiến rộng rãi về Dự thảo Tiêu chuẩn Blockchain</w:t>
      </w:r>
      <w:r w:rsidR="00E1112A">
        <w:rPr>
          <w:lang w:val="en-US"/>
        </w:rPr>
        <w:t xml:space="preserve"> và đã ban hành chính thức tiêu chuẩn.</w:t>
      </w:r>
    </w:p>
  </w:footnote>
  <w:footnote w:id="14">
    <w:p w14:paraId="17E14EFC" w14:textId="21C09C18" w:rsidR="007801A8" w:rsidRPr="007801A8" w:rsidRDefault="007801A8" w:rsidP="00321E4C">
      <w:pPr>
        <w:pStyle w:val="FootnoteText"/>
        <w:jc w:val="both"/>
        <w:rPr>
          <w:lang w:val="en-US"/>
        </w:rPr>
      </w:pPr>
      <w:r>
        <w:rPr>
          <w:rStyle w:val="FootnoteReference"/>
        </w:rPr>
        <w:footnoteRef/>
      </w:r>
      <w:r>
        <w:t xml:space="preserve"> </w:t>
      </w:r>
      <w:bookmarkStart w:id="14" w:name="OLE_LINK14"/>
      <w:r>
        <w:rPr>
          <w:lang w:val="en-US"/>
        </w:rPr>
        <w:t>China Dual Policy trong EU.ISS Brief: China’s Blockchain and Cryptocurrency Ambitions – The fist-mover advantage</w:t>
      </w:r>
      <w:bookmarkEnd w:id="14"/>
    </w:p>
  </w:footnote>
  <w:footnote w:id="15">
    <w:p w14:paraId="427926BE" w14:textId="29B0791C" w:rsidR="006E5921" w:rsidRPr="006E5921" w:rsidRDefault="006E5921" w:rsidP="00321E4C">
      <w:pPr>
        <w:pStyle w:val="FootnoteText"/>
        <w:jc w:val="both"/>
        <w:rPr>
          <w:lang w:val="en-US"/>
        </w:rPr>
      </w:pPr>
      <w:r>
        <w:rPr>
          <w:rStyle w:val="FootnoteReference"/>
        </w:rPr>
        <w:footnoteRef/>
      </w:r>
      <w:r>
        <w:t xml:space="preserve"> </w:t>
      </w:r>
      <w:r>
        <w:rPr>
          <w:lang w:val="en-US"/>
        </w:rPr>
        <w:t>China Dual Policy trong EU.ISS Brief: China’s Blockchain and Cryptocurrency Ambitions – The fist-mover advantage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B4259"/>
    <w:multiLevelType w:val="hybridMultilevel"/>
    <w:tmpl w:val="B63E1BE2"/>
    <w:lvl w:ilvl="0" w:tplc="EFA430CE">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3B2406FA"/>
    <w:multiLevelType w:val="hybridMultilevel"/>
    <w:tmpl w:val="0334454E"/>
    <w:lvl w:ilvl="0" w:tplc="5F6E71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85292B"/>
    <w:multiLevelType w:val="hybridMultilevel"/>
    <w:tmpl w:val="18640D5C"/>
    <w:lvl w:ilvl="0" w:tplc="99722C20">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78B"/>
    <w:rsid w:val="0000118B"/>
    <w:rsid w:val="00021E3B"/>
    <w:rsid w:val="00042FF9"/>
    <w:rsid w:val="00045C95"/>
    <w:rsid w:val="000661EF"/>
    <w:rsid w:val="00075841"/>
    <w:rsid w:val="00077A4E"/>
    <w:rsid w:val="00080744"/>
    <w:rsid w:val="00082512"/>
    <w:rsid w:val="00091E8F"/>
    <w:rsid w:val="00092D9C"/>
    <w:rsid w:val="000B18F5"/>
    <w:rsid w:val="000B4668"/>
    <w:rsid w:val="000B7378"/>
    <w:rsid w:val="000C2E4A"/>
    <w:rsid w:val="000E1A09"/>
    <w:rsid w:val="000E2D68"/>
    <w:rsid w:val="00100D5A"/>
    <w:rsid w:val="00102003"/>
    <w:rsid w:val="00106668"/>
    <w:rsid w:val="0012045A"/>
    <w:rsid w:val="00127871"/>
    <w:rsid w:val="00135638"/>
    <w:rsid w:val="00142B9F"/>
    <w:rsid w:val="001532E7"/>
    <w:rsid w:val="00155A45"/>
    <w:rsid w:val="0016357B"/>
    <w:rsid w:val="00164105"/>
    <w:rsid w:val="001679C1"/>
    <w:rsid w:val="0017169C"/>
    <w:rsid w:val="00183792"/>
    <w:rsid w:val="001841D0"/>
    <w:rsid w:val="001A3319"/>
    <w:rsid w:val="001B07CD"/>
    <w:rsid w:val="001B14C3"/>
    <w:rsid w:val="001B193D"/>
    <w:rsid w:val="001C000D"/>
    <w:rsid w:val="001C0F81"/>
    <w:rsid w:val="001C4C8C"/>
    <w:rsid w:val="001D2448"/>
    <w:rsid w:val="001F15A0"/>
    <w:rsid w:val="002002F0"/>
    <w:rsid w:val="00214640"/>
    <w:rsid w:val="002202BA"/>
    <w:rsid w:val="00237067"/>
    <w:rsid w:val="00271FCA"/>
    <w:rsid w:val="002756CF"/>
    <w:rsid w:val="00297D95"/>
    <w:rsid w:val="002A40A7"/>
    <w:rsid w:val="002B37CB"/>
    <w:rsid w:val="002E042C"/>
    <w:rsid w:val="002E13A2"/>
    <w:rsid w:val="002E3ACE"/>
    <w:rsid w:val="002E5048"/>
    <w:rsid w:val="00305F40"/>
    <w:rsid w:val="00312D48"/>
    <w:rsid w:val="00320558"/>
    <w:rsid w:val="00321E4C"/>
    <w:rsid w:val="00327B94"/>
    <w:rsid w:val="00331281"/>
    <w:rsid w:val="00341ACD"/>
    <w:rsid w:val="00357895"/>
    <w:rsid w:val="003646A5"/>
    <w:rsid w:val="0036583A"/>
    <w:rsid w:val="003A0C41"/>
    <w:rsid w:val="003A30CB"/>
    <w:rsid w:val="003A5758"/>
    <w:rsid w:val="003D00AB"/>
    <w:rsid w:val="003D67AF"/>
    <w:rsid w:val="003F0025"/>
    <w:rsid w:val="003F77C3"/>
    <w:rsid w:val="004042F3"/>
    <w:rsid w:val="004049DA"/>
    <w:rsid w:val="00430176"/>
    <w:rsid w:val="00430197"/>
    <w:rsid w:val="004359F9"/>
    <w:rsid w:val="004473D5"/>
    <w:rsid w:val="00451A29"/>
    <w:rsid w:val="004679FD"/>
    <w:rsid w:val="004729FB"/>
    <w:rsid w:val="00476078"/>
    <w:rsid w:val="004864CA"/>
    <w:rsid w:val="004874E2"/>
    <w:rsid w:val="004939CB"/>
    <w:rsid w:val="00496ABE"/>
    <w:rsid w:val="004A1CEA"/>
    <w:rsid w:val="004A6D56"/>
    <w:rsid w:val="004B3240"/>
    <w:rsid w:val="004E5E80"/>
    <w:rsid w:val="004E63CB"/>
    <w:rsid w:val="0051213B"/>
    <w:rsid w:val="00525A04"/>
    <w:rsid w:val="0053021D"/>
    <w:rsid w:val="005377C0"/>
    <w:rsid w:val="00552556"/>
    <w:rsid w:val="0055271E"/>
    <w:rsid w:val="00556404"/>
    <w:rsid w:val="00572F4D"/>
    <w:rsid w:val="00576733"/>
    <w:rsid w:val="005836D2"/>
    <w:rsid w:val="00583AA0"/>
    <w:rsid w:val="005A173B"/>
    <w:rsid w:val="005B4143"/>
    <w:rsid w:val="005B77FE"/>
    <w:rsid w:val="005C4CD1"/>
    <w:rsid w:val="005C577D"/>
    <w:rsid w:val="005D2CBD"/>
    <w:rsid w:val="005E066F"/>
    <w:rsid w:val="005E7B20"/>
    <w:rsid w:val="005F5DD4"/>
    <w:rsid w:val="00601484"/>
    <w:rsid w:val="0060240F"/>
    <w:rsid w:val="006102D2"/>
    <w:rsid w:val="00610E0C"/>
    <w:rsid w:val="0061580D"/>
    <w:rsid w:val="00626F0F"/>
    <w:rsid w:val="0063579F"/>
    <w:rsid w:val="00640C83"/>
    <w:rsid w:val="00643FEB"/>
    <w:rsid w:val="00651B29"/>
    <w:rsid w:val="0065480E"/>
    <w:rsid w:val="00665AA8"/>
    <w:rsid w:val="0067542D"/>
    <w:rsid w:val="006836FE"/>
    <w:rsid w:val="00690A3C"/>
    <w:rsid w:val="006A125D"/>
    <w:rsid w:val="006A4747"/>
    <w:rsid w:val="006B21EE"/>
    <w:rsid w:val="006B53C1"/>
    <w:rsid w:val="006C6144"/>
    <w:rsid w:val="006E012A"/>
    <w:rsid w:val="006E28E3"/>
    <w:rsid w:val="006E324F"/>
    <w:rsid w:val="006E5921"/>
    <w:rsid w:val="006E6ECE"/>
    <w:rsid w:val="006F2379"/>
    <w:rsid w:val="006F2FCB"/>
    <w:rsid w:val="00707A4E"/>
    <w:rsid w:val="0072378B"/>
    <w:rsid w:val="00724C15"/>
    <w:rsid w:val="00735E42"/>
    <w:rsid w:val="00776694"/>
    <w:rsid w:val="007801A8"/>
    <w:rsid w:val="00786449"/>
    <w:rsid w:val="007912E3"/>
    <w:rsid w:val="007E3F94"/>
    <w:rsid w:val="007F28EB"/>
    <w:rsid w:val="007F58C0"/>
    <w:rsid w:val="0080054E"/>
    <w:rsid w:val="0080194F"/>
    <w:rsid w:val="008107BA"/>
    <w:rsid w:val="008126F7"/>
    <w:rsid w:val="0082423B"/>
    <w:rsid w:val="00846985"/>
    <w:rsid w:val="00851585"/>
    <w:rsid w:val="00863F70"/>
    <w:rsid w:val="00864D3F"/>
    <w:rsid w:val="008739B7"/>
    <w:rsid w:val="008749DA"/>
    <w:rsid w:val="0089194C"/>
    <w:rsid w:val="0089332E"/>
    <w:rsid w:val="008A5606"/>
    <w:rsid w:val="008C3CB5"/>
    <w:rsid w:val="008C456C"/>
    <w:rsid w:val="008D0E7B"/>
    <w:rsid w:val="008D21F1"/>
    <w:rsid w:val="008D53B7"/>
    <w:rsid w:val="008E1468"/>
    <w:rsid w:val="008E512F"/>
    <w:rsid w:val="008F18DF"/>
    <w:rsid w:val="008F4174"/>
    <w:rsid w:val="008F4652"/>
    <w:rsid w:val="008F6BF5"/>
    <w:rsid w:val="009108C2"/>
    <w:rsid w:val="0091240D"/>
    <w:rsid w:val="00920A23"/>
    <w:rsid w:val="00924257"/>
    <w:rsid w:val="009420D0"/>
    <w:rsid w:val="00943EBF"/>
    <w:rsid w:val="00947B99"/>
    <w:rsid w:val="00952EEB"/>
    <w:rsid w:val="00954EB3"/>
    <w:rsid w:val="0095524B"/>
    <w:rsid w:val="00956F0B"/>
    <w:rsid w:val="009650EE"/>
    <w:rsid w:val="0098276B"/>
    <w:rsid w:val="00987BF3"/>
    <w:rsid w:val="00995EB3"/>
    <w:rsid w:val="009A7C5E"/>
    <w:rsid w:val="009C1AA7"/>
    <w:rsid w:val="009D25EF"/>
    <w:rsid w:val="009E5229"/>
    <w:rsid w:val="009F69E6"/>
    <w:rsid w:val="00A00099"/>
    <w:rsid w:val="00A06FB1"/>
    <w:rsid w:val="00A26DB4"/>
    <w:rsid w:val="00A32162"/>
    <w:rsid w:val="00A44408"/>
    <w:rsid w:val="00A4759B"/>
    <w:rsid w:val="00A6570E"/>
    <w:rsid w:val="00A67F10"/>
    <w:rsid w:val="00A73836"/>
    <w:rsid w:val="00A873C5"/>
    <w:rsid w:val="00AD1397"/>
    <w:rsid w:val="00AD1F59"/>
    <w:rsid w:val="00AD29E5"/>
    <w:rsid w:val="00B112D7"/>
    <w:rsid w:val="00B13F67"/>
    <w:rsid w:val="00B23B18"/>
    <w:rsid w:val="00B25BE5"/>
    <w:rsid w:val="00B43DDD"/>
    <w:rsid w:val="00B63A1D"/>
    <w:rsid w:val="00B66DA2"/>
    <w:rsid w:val="00B85863"/>
    <w:rsid w:val="00BA193B"/>
    <w:rsid w:val="00BB6DB2"/>
    <w:rsid w:val="00BC5D51"/>
    <w:rsid w:val="00BD185C"/>
    <w:rsid w:val="00BD376C"/>
    <w:rsid w:val="00C16144"/>
    <w:rsid w:val="00C1655B"/>
    <w:rsid w:val="00C210C8"/>
    <w:rsid w:val="00C22907"/>
    <w:rsid w:val="00C43784"/>
    <w:rsid w:val="00C454F3"/>
    <w:rsid w:val="00C5337C"/>
    <w:rsid w:val="00C57699"/>
    <w:rsid w:val="00C66BE8"/>
    <w:rsid w:val="00C81CA4"/>
    <w:rsid w:val="00C8418E"/>
    <w:rsid w:val="00CD3B3C"/>
    <w:rsid w:val="00CF08A8"/>
    <w:rsid w:val="00CF37FB"/>
    <w:rsid w:val="00CF7A7E"/>
    <w:rsid w:val="00D044F4"/>
    <w:rsid w:val="00D325BB"/>
    <w:rsid w:val="00D4420A"/>
    <w:rsid w:val="00D56EDC"/>
    <w:rsid w:val="00D63771"/>
    <w:rsid w:val="00D6411C"/>
    <w:rsid w:val="00D664D2"/>
    <w:rsid w:val="00D8747F"/>
    <w:rsid w:val="00D9391E"/>
    <w:rsid w:val="00D96BA5"/>
    <w:rsid w:val="00DA2269"/>
    <w:rsid w:val="00DB24EF"/>
    <w:rsid w:val="00DC41C7"/>
    <w:rsid w:val="00DD440E"/>
    <w:rsid w:val="00DE389C"/>
    <w:rsid w:val="00DF5B3C"/>
    <w:rsid w:val="00DF7382"/>
    <w:rsid w:val="00E1112A"/>
    <w:rsid w:val="00E1187E"/>
    <w:rsid w:val="00E167A2"/>
    <w:rsid w:val="00E178CB"/>
    <w:rsid w:val="00E21BC7"/>
    <w:rsid w:val="00E445C5"/>
    <w:rsid w:val="00E56EDE"/>
    <w:rsid w:val="00E64059"/>
    <w:rsid w:val="00E64486"/>
    <w:rsid w:val="00E76613"/>
    <w:rsid w:val="00E767BE"/>
    <w:rsid w:val="00E80B12"/>
    <w:rsid w:val="00E8387B"/>
    <w:rsid w:val="00E875D7"/>
    <w:rsid w:val="00E91E91"/>
    <w:rsid w:val="00E92529"/>
    <w:rsid w:val="00EC1EF0"/>
    <w:rsid w:val="00EC3B64"/>
    <w:rsid w:val="00ED117D"/>
    <w:rsid w:val="00EE616F"/>
    <w:rsid w:val="00EF7E13"/>
    <w:rsid w:val="00F06900"/>
    <w:rsid w:val="00F20505"/>
    <w:rsid w:val="00F20F82"/>
    <w:rsid w:val="00F50912"/>
    <w:rsid w:val="00F523FA"/>
    <w:rsid w:val="00F6470A"/>
    <w:rsid w:val="00F64D68"/>
    <w:rsid w:val="00F72938"/>
    <w:rsid w:val="00F750AE"/>
    <w:rsid w:val="00F83DF2"/>
    <w:rsid w:val="00F94330"/>
    <w:rsid w:val="00FA0453"/>
    <w:rsid w:val="00FB2D05"/>
    <w:rsid w:val="00FC270A"/>
    <w:rsid w:val="00FC7EA2"/>
    <w:rsid w:val="00FD18B9"/>
    <w:rsid w:val="00FD3FEB"/>
    <w:rsid w:val="00FE2468"/>
    <w:rsid w:val="00FE3B68"/>
    <w:rsid w:val="00FE473E"/>
    <w:rsid w:val="00FF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3548"/>
  <w15:chartTrackingRefBased/>
  <w15:docId w15:val="{E8600DD6-C2DF-42B3-A143-79518F02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442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20A"/>
    <w:rPr>
      <w:noProof/>
      <w:sz w:val="20"/>
      <w:szCs w:val="20"/>
      <w:lang w:val="vi-VN"/>
    </w:rPr>
  </w:style>
  <w:style w:type="character" w:styleId="FootnoteReference">
    <w:name w:val="footnote reference"/>
    <w:basedOn w:val="DefaultParagraphFont"/>
    <w:uiPriority w:val="99"/>
    <w:semiHidden/>
    <w:unhideWhenUsed/>
    <w:rsid w:val="00D4420A"/>
    <w:rPr>
      <w:vertAlign w:val="superscript"/>
    </w:rPr>
  </w:style>
  <w:style w:type="paragraph" w:styleId="ListParagraph">
    <w:name w:val="List Paragraph"/>
    <w:basedOn w:val="Normal"/>
    <w:uiPriority w:val="34"/>
    <w:qFormat/>
    <w:rsid w:val="00080744"/>
    <w:pPr>
      <w:ind w:left="720"/>
      <w:contextualSpacing/>
    </w:pPr>
    <w:rPr>
      <w:kern w:val="0"/>
      <w14:ligatures w14:val="none"/>
    </w:rPr>
  </w:style>
  <w:style w:type="paragraph" w:styleId="NormalWeb">
    <w:name w:val="Normal (Web)"/>
    <w:basedOn w:val="Normal"/>
    <w:uiPriority w:val="99"/>
    <w:unhideWhenUsed/>
    <w:rsid w:val="007F58C0"/>
    <w:pPr>
      <w:spacing w:before="100" w:beforeAutospacing="1" w:after="100" w:afterAutospacing="1" w:line="240" w:lineRule="auto"/>
    </w:pPr>
    <w:rPr>
      <w:rFonts w:ascii="Times New Roman" w:eastAsia="Times New Roman" w:hAnsi="Times New Roman" w:cs="Times New Roman"/>
      <w:noProof w:val="0"/>
      <w:kern w:val="0"/>
      <w:sz w:val="24"/>
      <w:szCs w:val="24"/>
      <w:lang w:val="vi"/>
      <w14:ligatures w14:val="none"/>
    </w:rPr>
  </w:style>
  <w:style w:type="character" w:styleId="Hyperlink">
    <w:name w:val="Hyperlink"/>
    <w:basedOn w:val="DefaultParagraphFont"/>
    <w:uiPriority w:val="99"/>
    <w:unhideWhenUsed/>
    <w:rsid w:val="006B53C1"/>
    <w:rPr>
      <w:color w:val="0563C1" w:themeColor="hyperlink"/>
      <w:u w:val="single"/>
    </w:rPr>
  </w:style>
  <w:style w:type="character" w:customStyle="1" w:styleId="fontstyle01">
    <w:name w:val="fontstyle01"/>
    <w:basedOn w:val="DefaultParagraphFont"/>
    <w:rsid w:val="0053021D"/>
    <w:rPr>
      <w:rFonts w:ascii="ArialMT" w:hAnsi="ArialMT" w:hint="default"/>
      <w:b w:val="0"/>
      <w:bCs w:val="0"/>
      <w:i w:val="0"/>
      <w:iCs w:val="0"/>
      <w:color w:val="000000"/>
      <w:sz w:val="16"/>
      <w:szCs w:val="16"/>
    </w:rPr>
  </w:style>
  <w:style w:type="character" w:styleId="UnresolvedMention">
    <w:name w:val="Unresolved Mention"/>
    <w:basedOn w:val="DefaultParagraphFont"/>
    <w:uiPriority w:val="99"/>
    <w:semiHidden/>
    <w:unhideWhenUsed/>
    <w:rsid w:val="00297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3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website?sl=en&amp;tl=vi&amp;hl=en&amp;client=webapp&amp;u=http://www.xinhuanet.com/tech/20220624/ef94413abefb4893b72447e2bfe453e9/c.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translate.google.com/website?sl=en&amp;tl=vi&amp;hl=en&amp;client=webapp&amp;u=https://www.fortunebusinessinsights.com/industry-reports/blockchain-market-100072" TargetMode="External"/><Relationship Id="rId4" Type="http://schemas.openxmlformats.org/officeDocument/2006/relationships/settings" Target="settings.xml"/><Relationship Id="rId9" Type="http://schemas.openxmlformats.org/officeDocument/2006/relationships/hyperlink" Target="https://translate.google.com/website?sl=en&amp;tl=vi&amp;hl=en&amp;client=webapp&amp;u=https://m.askci.com/news/chanye/20220628/1058491905938.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xinhuanet.com/english/2019-10/25/c_138503254.htm" TargetMode="External"/><Relationship Id="rId2" Type="http://schemas.openxmlformats.org/officeDocument/2006/relationships/hyperlink" Target="https://apcoworldwide.com/blog/non-crypto-blockchain-in-china-how-mncs-can-support-it/" TargetMode="External"/><Relationship Id="rId1" Type="http://schemas.openxmlformats.org/officeDocument/2006/relationships/hyperlink" Target="https://www.iss.europa.eu/content/chinas-blockchain-and-cryptocurrency-ambitions" TargetMode="External"/><Relationship Id="rId6" Type="http://schemas.openxmlformats.org/officeDocument/2006/relationships/hyperlink" Target="https://digichina.stanford.edu/work/chinas-digital-currency-and-blockchain-network-disparate-projects-or-two-sides-of-the-same-coin/" TargetMode="External"/><Relationship Id="rId5" Type="http://schemas.openxmlformats.org/officeDocument/2006/relationships/hyperlink" Target="https://www.cnbc.com/2022/05/16/china-blockchain-explainer-what-is-bsn-.html" TargetMode="External"/><Relationship Id="rId4" Type="http://schemas.openxmlformats.org/officeDocument/2006/relationships/hyperlink" Target="https://thesaigontimes.vn/trung-quoc-thanh-lap-trung-tam-dao-tao-500-000-chuyen-gia-blockch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9F0A7-6FA2-44CC-ACB5-EE3590C2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12</Pages>
  <Words>3730</Words>
  <Characters>21262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HOMELAND</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Quang-Hieu PHAM</dc:creator>
  <cp:keywords/>
  <dc:description/>
  <cp:lastModifiedBy>Bao Son Vu</cp:lastModifiedBy>
  <cp:revision>289</cp:revision>
  <dcterms:created xsi:type="dcterms:W3CDTF">2023-06-12T19:16:00Z</dcterms:created>
  <dcterms:modified xsi:type="dcterms:W3CDTF">2023-06-24T17:14:00Z</dcterms:modified>
</cp:coreProperties>
</file>