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43"/>
      </w:tblGrid>
      <w:tr w:rsidR="00197952" w:rsidTr="000A0EBE">
        <w:trPr>
          <w:trHeight w:val="14409"/>
        </w:trPr>
        <w:tc>
          <w:tcPr>
            <w:tcW w:w="9243" w:type="dxa"/>
          </w:tcPr>
          <w:p w:rsidR="00197952" w:rsidRDefault="00197952" w:rsidP="000766CF">
            <w:pPr>
              <w:ind w:firstLine="720"/>
            </w:pPr>
          </w:p>
          <w:p w:rsidR="00197952" w:rsidRDefault="00197952" w:rsidP="000766CF">
            <w:pPr>
              <w:spacing w:after="60"/>
              <w:jc w:val="center"/>
              <w:rPr>
                <w:rFonts w:ascii="Times New Roman" w:hAnsi="Times New Roman" w:cs="Times New Roman"/>
                <w:sz w:val="28"/>
                <w:szCs w:val="28"/>
              </w:rPr>
            </w:pPr>
            <w:r>
              <w:rPr>
                <w:rFonts w:ascii="Times New Roman" w:hAnsi="Times New Roman" w:cs="Times New Roman"/>
                <w:sz w:val="28"/>
                <w:szCs w:val="28"/>
              </w:rPr>
              <w:t>BỘ GIAO THÔNG VẬN TẢI</w:t>
            </w:r>
          </w:p>
          <w:p w:rsidR="00197952" w:rsidRPr="006E2C11" w:rsidRDefault="00197952" w:rsidP="000766CF">
            <w:pPr>
              <w:jc w:val="center"/>
              <w:rPr>
                <w:rFonts w:ascii="Times New Roman" w:hAnsi="Times New Roman" w:cs="Times New Roman"/>
                <w:b/>
                <w:sz w:val="28"/>
                <w:szCs w:val="28"/>
              </w:rPr>
            </w:pPr>
            <w:r w:rsidRPr="006E2C11">
              <w:rPr>
                <w:rFonts w:ascii="Times New Roman" w:hAnsi="Times New Roman" w:cs="Times New Roman"/>
                <w:b/>
                <w:sz w:val="28"/>
                <w:szCs w:val="28"/>
              </w:rPr>
              <w:t>CỤC ĐƯỜNG SẮT VIỆT NAM</w:t>
            </w:r>
          </w:p>
          <w:p w:rsidR="00197952" w:rsidRDefault="00197952" w:rsidP="000766CF">
            <w:pPr>
              <w:ind w:firstLine="720"/>
            </w:pPr>
          </w:p>
          <w:p w:rsidR="00197952" w:rsidRDefault="00197952" w:rsidP="000766CF">
            <w:pPr>
              <w:ind w:firstLine="720"/>
            </w:pPr>
          </w:p>
          <w:p w:rsidR="00197952" w:rsidRDefault="00197952" w:rsidP="000766CF">
            <w:pPr>
              <w:ind w:firstLine="720"/>
            </w:pPr>
          </w:p>
          <w:p w:rsidR="00197952" w:rsidRDefault="00197952" w:rsidP="000766CF">
            <w:pPr>
              <w:ind w:firstLine="720"/>
            </w:pPr>
          </w:p>
          <w:p w:rsidR="00197952" w:rsidRDefault="00197952" w:rsidP="000766CF">
            <w:pPr>
              <w:ind w:firstLine="720"/>
            </w:pPr>
          </w:p>
          <w:p w:rsidR="00197952" w:rsidRDefault="00197952" w:rsidP="000766CF">
            <w:pPr>
              <w:ind w:firstLine="720"/>
            </w:pPr>
          </w:p>
          <w:p w:rsidR="00197952" w:rsidRDefault="00197952" w:rsidP="000766CF">
            <w:pPr>
              <w:ind w:firstLine="720"/>
            </w:pPr>
          </w:p>
          <w:p w:rsidR="00197952" w:rsidRPr="006E2C11" w:rsidRDefault="00197952" w:rsidP="000766CF">
            <w:pPr>
              <w:jc w:val="center"/>
              <w:rPr>
                <w:rFonts w:ascii="Times New Roman" w:hAnsi="Times New Roman" w:cs="Times New Roman"/>
                <w:b/>
                <w:sz w:val="30"/>
                <w:szCs w:val="30"/>
              </w:rPr>
            </w:pPr>
            <w:r w:rsidRPr="006E2C11">
              <w:rPr>
                <w:rFonts w:ascii="Times New Roman" w:hAnsi="Times New Roman" w:cs="Times New Roman"/>
                <w:b/>
                <w:sz w:val="30"/>
                <w:szCs w:val="30"/>
              </w:rPr>
              <w:t>HỒ SƠ ĐÁNH GIÁ TÁC ĐỘNG CỦA THỦ TỤC HÀNH CHÍNH</w:t>
            </w:r>
            <w:r>
              <w:rPr>
                <w:rFonts w:ascii="Times New Roman" w:hAnsi="Times New Roman" w:cs="Times New Roman"/>
                <w:b/>
                <w:sz w:val="30"/>
                <w:szCs w:val="30"/>
              </w:rPr>
              <w:t xml:space="preserve"> ĐƯỢC SỬA ĐỔI, BỔ SUNG</w:t>
            </w:r>
          </w:p>
          <w:p w:rsidR="00197952" w:rsidRDefault="00197952" w:rsidP="000766CF">
            <w:pPr>
              <w:jc w:val="center"/>
              <w:rPr>
                <w:rFonts w:ascii="Times New Roman" w:eastAsia="Times New Roman" w:hAnsi="Times New Roman" w:cs="Times New Roman"/>
                <w:b/>
                <w:bCs/>
                <w:sz w:val="28"/>
                <w:szCs w:val="28"/>
                <w:lang w:val="vi-VN" w:eastAsia="vi-VN"/>
              </w:rPr>
            </w:pPr>
          </w:p>
          <w:p w:rsidR="00197952" w:rsidRDefault="00197952" w:rsidP="000766CF">
            <w:pPr>
              <w:jc w:val="center"/>
              <w:rPr>
                <w:rFonts w:ascii="Times New Roman" w:eastAsia="Times New Roman" w:hAnsi="Times New Roman" w:cs="Times New Roman"/>
                <w:b/>
                <w:bCs/>
                <w:sz w:val="28"/>
                <w:szCs w:val="28"/>
                <w:lang w:val="vi-VN" w:eastAsia="vi-VN"/>
              </w:rPr>
            </w:pPr>
          </w:p>
          <w:p w:rsidR="00197952" w:rsidRDefault="00197952" w:rsidP="000766CF">
            <w:pPr>
              <w:jc w:val="center"/>
              <w:rPr>
                <w:rFonts w:ascii="Times New Roman" w:eastAsia="Times New Roman" w:hAnsi="Times New Roman" w:cs="Times New Roman"/>
                <w:b/>
                <w:bCs/>
                <w:sz w:val="28"/>
                <w:szCs w:val="28"/>
                <w:lang w:val="vi-VN" w:eastAsia="vi-VN"/>
              </w:rPr>
            </w:pPr>
            <w:r w:rsidRPr="006E2C11">
              <w:rPr>
                <w:rFonts w:ascii="Times New Roman" w:eastAsia="Times New Roman" w:hAnsi="Times New Roman" w:cs="Times New Roman"/>
                <w:b/>
                <w:bCs/>
                <w:sz w:val="28"/>
                <w:szCs w:val="28"/>
                <w:lang w:val="vi-VN" w:eastAsia="vi-VN"/>
              </w:rPr>
              <w:t>THÔNG TƯ</w:t>
            </w:r>
          </w:p>
          <w:p w:rsidR="00197952" w:rsidRPr="0002740A" w:rsidRDefault="003E7C32" w:rsidP="00AD11A2">
            <w:pPr>
              <w:jc w:val="center"/>
              <w:rPr>
                <w:rFonts w:ascii="Times New Roman" w:eastAsia="Times New Roman" w:hAnsi="Times New Roman" w:cs="Times New Roman"/>
                <w:b/>
                <w:sz w:val="24"/>
                <w:szCs w:val="24"/>
                <w:lang w:eastAsia="vi-VN"/>
              </w:rPr>
            </w:pPr>
            <w:r w:rsidRPr="0002740A">
              <w:rPr>
                <w:rFonts w:ascii="Times New Roman" w:hAnsi="Times New Roman" w:cs="Times New Roman"/>
                <w:b/>
                <w:color w:val="FF0000"/>
                <w:sz w:val="24"/>
                <w:szCs w:val="24"/>
              </w:rPr>
              <w:t>Quy định</w:t>
            </w:r>
            <w:r w:rsidRPr="0002740A">
              <w:rPr>
                <w:rFonts w:ascii="Times New Roman" w:hAnsi="Times New Roman" w:cs="Times New Roman"/>
                <w:b/>
                <w:sz w:val="24"/>
                <w:szCs w:val="24"/>
              </w:rPr>
              <w:t xml:space="preserve"> về tiêu chuẩn, nhiệm vụ, quyền hạn đối với các chức danh nhân viên đường sắt trực tiếp phục vụ chạy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p>
          <w:p w:rsidR="00197952" w:rsidRDefault="00197952" w:rsidP="000766CF">
            <w:pPr>
              <w:ind w:firstLine="720"/>
            </w:pPr>
          </w:p>
          <w:p w:rsidR="00197952" w:rsidRPr="005A3766" w:rsidRDefault="00197952" w:rsidP="000766CF">
            <w:pPr>
              <w:jc w:val="center"/>
              <w:rPr>
                <w:rFonts w:ascii="Times New Roman" w:hAnsi="Times New Roman" w:cs="Times New Roman"/>
                <w:i/>
                <w:sz w:val="24"/>
                <w:szCs w:val="24"/>
                <w:lang w:val="vi-VN"/>
              </w:rPr>
            </w:pPr>
            <w:r w:rsidRPr="005A3766">
              <w:rPr>
                <w:rFonts w:ascii="Times New Roman" w:hAnsi="Times New Roman" w:cs="Times New Roman"/>
                <w:i/>
                <w:sz w:val="24"/>
                <w:szCs w:val="24"/>
                <w:lang w:val="vi-VN"/>
              </w:rPr>
              <w:t xml:space="preserve">(Kèm theo </w:t>
            </w:r>
            <w:r w:rsidR="00DD3243">
              <w:rPr>
                <w:rFonts w:ascii="Times New Roman" w:hAnsi="Times New Roman" w:cs="Times New Roman"/>
                <w:i/>
                <w:sz w:val="24"/>
                <w:szCs w:val="24"/>
              </w:rPr>
              <w:t>Tờ trình</w:t>
            </w:r>
            <w:r w:rsidRPr="005A3766">
              <w:rPr>
                <w:rFonts w:ascii="Times New Roman" w:hAnsi="Times New Roman" w:cs="Times New Roman"/>
                <w:i/>
                <w:sz w:val="24"/>
                <w:szCs w:val="24"/>
                <w:lang w:val="vi-VN"/>
              </w:rPr>
              <w:t xml:space="preserve"> số</w:t>
            </w:r>
            <w:r w:rsidR="004665B9">
              <w:rPr>
                <w:rFonts w:ascii="Times New Roman" w:hAnsi="Times New Roman" w:cs="Times New Roman"/>
                <w:i/>
                <w:sz w:val="24"/>
                <w:szCs w:val="24"/>
                <w:lang w:val="vi-VN"/>
              </w:rPr>
              <w:t xml:space="preserve"> </w:t>
            </w:r>
            <w:r w:rsidR="00DD3243">
              <w:rPr>
                <w:rFonts w:ascii="Times New Roman" w:hAnsi="Times New Roman" w:cs="Times New Roman"/>
                <w:i/>
                <w:sz w:val="24"/>
                <w:szCs w:val="24"/>
              </w:rPr>
              <w:t xml:space="preserve">     </w:t>
            </w:r>
            <w:r w:rsidR="00C76888">
              <w:rPr>
                <w:rFonts w:ascii="Times New Roman" w:hAnsi="Times New Roman" w:cs="Times New Roman"/>
                <w:i/>
                <w:sz w:val="24"/>
                <w:szCs w:val="24"/>
              </w:rPr>
              <w:t xml:space="preserve">  </w:t>
            </w:r>
            <w:r w:rsidRPr="005A3766">
              <w:rPr>
                <w:rFonts w:ascii="Times New Roman" w:hAnsi="Times New Roman" w:cs="Times New Roman"/>
                <w:i/>
                <w:sz w:val="24"/>
                <w:szCs w:val="24"/>
                <w:lang w:val="vi-VN"/>
              </w:rPr>
              <w:t>/CĐSVN</w:t>
            </w:r>
            <w:r w:rsidRPr="005A3766">
              <w:rPr>
                <w:rFonts w:ascii="Times New Roman" w:hAnsi="Times New Roman" w:cs="Times New Roman"/>
                <w:i/>
                <w:sz w:val="24"/>
                <w:szCs w:val="24"/>
              </w:rPr>
              <w:t>-</w:t>
            </w:r>
            <w:r w:rsidR="00DD3243">
              <w:rPr>
                <w:rFonts w:ascii="Times New Roman" w:hAnsi="Times New Roman" w:cs="Times New Roman"/>
                <w:i/>
                <w:sz w:val="24"/>
                <w:szCs w:val="24"/>
              </w:rPr>
              <w:t>VTKHCN</w:t>
            </w:r>
            <w:r w:rsidR="00DD3243">
              <w:rPr>
                <w:rFonts w:ascii="Times New Roman" w:hAnsi="Times New Roman" w:cs="Times New Roman"/>
                <w:i/>
                <w:sz w:val="24"/>
                <w:szCs w:val="24"/>
                <w:lang w:val="vi-VN"/>
              </w:rPr>
              <w:t xml:space="preserve"> ngày </w:t>
            </w:r>
            <w:r w:rsidR="00DD3243">
              <w:rPr>
                <w:rFonts w:ascii="Times New Roman" w:hAnsi="Times New Roman" w:cs="Times New Roman"/>
                <w:i/>
                <w:sz w:val="24"/>
                <w:szCs w:val="24"/>
              </w:rPr>
              <w:t>23</w:t>
            </w:r>
            <w:r w:rsidRPr="005A3766">
              <w:rPr>
                <w:rFonts w:ascii="Times New Roman" w:hAnsi="Times New Roman" w:cs="Times New Roman"/>
                <w:i/>
                <w:sz w:val="24"/>
                <w:szCs w:val="24"/>
                <w:lang w:val="vi-VN"/>
              </w:rPr>
              <w:t>/</w:t>
            </w:r>
            <w:r w:rsidR="00DD3243">
              <w:rPr>
                <w:rFonts w:ascii="Times New Roman" w:hAnsi="Times New Roman" w:cs="Times New Roman"/>
                <w:i/>
                <w:sz w:val="24"/>
                <w:szCs w:val="24"/>
              </w:rPr>
              <w:t>3</w:t>
            </w:r>
            <w:r w:rsidRPr="005A3766">
              <w:rPr>
                <w:rFonts w:ascii="Times New Roman" w:hAnsi="Times New Roman" w:cs="Times New Roman"/>
                <w:i/>
                <w:sz w:val="24"/>
                <w:szCs w:val="24"/>
                <w:lang w:val="vi-VN"/>
              </w:rPr>
              <w:t>/202</w:t>
            </w:r>
            <w:r w:rsidR="00AD11A2">
              <w:rPr>
                <w:rFonts w:ascii="Times New Roman" w:hAnsi="Times New Roman" w:cs="Times New Roman"/>
                <w:i/>
                <w:sz w:val="24"/>
                <w:szCs w:val="24"/>
              </w:rPr>
              <w:t>3</w:t>
            </w:r>
            <w:r w:rsidRPr="005A3766">
              <w:rPr>
                <w:rFonts w:ascii="Times New Roman" w:hAnsi="Times New Roman" w:cs="Times New Roman"/>
                <w:i/>
                <w:sz w:val="24"/>
                <w:szCs w:val="24"/>
                <w:lang w:val="vi-VN"/>
              </w:rPr>
              <w:t xml:space="preserve"> của Cục ĐSVN)</w:t>
            </w:r>
          </w:p>
          <w:p w:rsidR="00197952" w:rsidRDefault="00197952" w:rsidP="000766CF">
            <w:pPr>
              <w:ind w:firstLine="720"/>
            </w:pPr>
          </w:p>
          <w:p w:rsidR="00197952" w:rsidRDefault="00197952" w:rsidP="000766CF">
            <w:pPr>
              <w:ind w:firstLine="720"/>
            </w:pPr>
          </w:p>
          <w:p w:rsidR="00197952" w:rsidRPr="006E2C11" w:rsidRDefault="00197952" w:rsidP="000766CF">
            <w:pPr>
              <w:ind w:hanging="14"/>
              <w:jc w:val="center"/>
              <w:rPr>
                <w:rFonts w:ascii="Times New Roman" w:hAnsi="Times New Roman" w:cs="Times New Roman"/>
                <w:sz w:val="26"/>
                <w:szCs w:val="26"/>
              </w:rPr>
            </w:pPr>
            <w:r w:rsidRPr="006E2C11">
              <w:rPr>
                <w:rFonts w:ascii="Times New Roman" w:hAnsi="Times New Roman" w:cs="Times New Roman"/>
                <w:sz w:val="26"/>
                <w:szCs w:val="26"/>
              </w:rPr>
              <w:t>(</w:t>
            </w:r>
            <w:r>
              <w:rPr>
                <w:rFonts w:ascii="Times New Roman" w:hAnsi="Times New Roman" w:cs="Times New Roman"/>
                <w:sz w:val="26"/>
                <w:szCs w:val="26"/>
              </w:rPr>
              <w:t xml:space="preserve">Theo Thông tư 03/2022/TT-BTP ngày 10/02/2022 của Bộ Tư pháp </w:t>
            </w:r>
            <w:bookmarkStart w:id="0" w:name="loai_1_name"/>
            <w:r w:rsidRPr="000C7168">
              <w:rPr>
                <w:rFonts w:ascii="Times New Roman" w:hAnsi="Times New Roman" w:cs="Times New Roman"/>
                <w:sz w:val="26"/>
                <w:szCs w:val="26"/>
              </w:rPr>
              <w:t>hướng dẫn việc đánh giá tác động của thủ tục hành chính trong lập đề nghị xây dựng văn bản quy phạm pháp luật và soạn thảo dự án, dự thảo văn bản quy phạm pháp luật</w:t>
            </w:r>
            <w:bookmarkEnd w:id="0"/>
            <w:r>
              <w:rPr>
                <w:rFonts w:ascii="Times New Roman" w:hAnsi="Times New Roman" w:cs="Times New Roman"/>
                <w:sz w:val="26"/>
                <w:szCs w:val="26"/>
              </w:rPr>
              <w:t>)</w:t>
            </w:r>
          </w:p>
          <w:p w:rsidR="00197952" w:rsidRDefault="00197952" w:rsidP="000766CF">
            <w:pPr>
              <w:ind w:firstLine="720"/>
            </w:pPr>
          </w:p>
          <w:p w:rsidR="00197952" w:rsidRDefault="00197952" w:rsidP="000766CF">
            <w:pPr>
              <w:ind w:firstLine="720"/>
            </w:pPr>
          </w:p>
          <w:p w:rsidR="00197952" w:rsidRDefault="00197952" w:rsidP="000766CF">
            <w:pPr>
              <w:ind w:firstLine="720"/>
            </w:pPr>
          </w:p>
          <w:p w:rsidR="00197952" w:rsidRDefault="00197952" w:rsidP="000766CF">
            <w:pPr>
              <w:ind w:firstLine="720"/>
            </w:pPr>
          </w:p>
          <w:p w:rsidR="00197952" w:rsidRDefault="00197952" w:rsidP="000766CF">
            <w:pPr>
              <w:ind w:firstLine="720"/>
            </w:pPr>
          </w:p>
          <w:p w:rsidR="00197952" w:rsidRDefault="00197952" w:rsidP="000766CF">
            <w:pPr>
              <w:ind w:firstLine="720"/>
            </w:pPr>
          </w:p>
          <w:p w:rsidR="00197952" w:rsidRDefault="00197952" w:rsidP="000766CF">
            <w:pPr>
              <w:ind w:firstLine="720"/>
            </w:pPr>
          </w:p>
          <w:p w:rsidR="00197952" w:rsidRDefault="00197952" w:rsidP="000766CF">
            <w:pPr>
              <w:ind w:firstLine="720"/>
            </w:pPr>
          </w:p>
          <w:p w:rsidR="00197952" w:rsidRDefault="00197952" w:rsidP="000766CF">
            <w:pPr>
              <w:ind w:firstLine="720"/>
            </w:pPr>
          </w:p>
          <w:p w:rsidR="00197952" w:rsidRDefault="00197952" w:rsidP="000766CF">
            <w:pPr>
              <w:ind w:firstLine="720"/>
            </w:pPr>
          </w:p>
          <w:p w:rsidR="00197952" w:rsidRDefault="00197952" w:rsidP="000766CF">
            <w:pPr>
              <w:ind w:firstLine="720"/>
            </w:pPr>
          </w:p>
          <w:p w:rsidR="00197952" w:rsidRDefault="009B02A1" w:rsidP="009B02A1">
            <w:pPr>
              <w:tabs>
                <w:tab w:val="left" w:pos="2880"/>
              </w:tabs>
              <w:ind w:firstLine="720"/>
            </w:pPr>
            <w:r>
              <w:tab/>
            </w:r>
          </w:p>
          <w:p w:rsidR="009B02A1" w:rsidRDefault="009B02A1" w:rsidP="009B02A1">
            <w:pPr>
              <w:tabs>
                <w:tab w:val="left" w:pos="2880"/>
              </w:tabs>
              <w:ind w:firstLine="720"/>
            </w:pPr>
          </w:p>
          <w:p w:rsidR="00197952" w:rsidRDefault="00197952" w:rsidP="000766CF">
            <w:pPr>
              <w:ind w:firstLine="720"/>
            </w:pPr>
          </w:p>
          <w:p w:rsidR="00197952" w:rsidRDefault="00197952" w:rsidP="000766CF">
            <w:pPr>
              <w:ind w:firstLine="720"/>
            </w:pPr>
          </w:p>
          <w:p w:rsidR="00197952" w:rsidRDefault="00197952" w:rsidP="000766CF">
            <w:pPr>
              <w:ind w:firstLine="720"/>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rPr>
                <w:sz w:val="2"/>
                <w:szCs w:val="2"/>
              </w:rPr>
            </w:pPr>
          </w:p>
          <w:p w:rsidR="00197952" w:rsidRDefault="00197952" w:rsidP="000766CF">
            <w:pPr>
              <w:ind w:firstLine="720"/>
            </w:pPr>
          </w:p>
          <w:p w:rsidR="00197952" w:rsidRDefault="00197952" w:rsidP="000766CF">
            <w:pPr>
              <w:ind w:firstLine="720"/>
            </w:pPr>
          </w:p>
        </w:tc>
      </w:tr>
    </w:tbl>
    <w:p w:rsidR="00F75EA6" w:rsidRDefault="00F75EA6" w:rsidP="00E31E0E">
      <w:pPr>
        <w:spacing w:before="120"/>
        <w:jc w:val="center"/>
        <w:rPr>
          <w:rFonts w:ascii="Times New Roman" w:hAnsi="Times New Roman" w:cs="Times New Roman"/>
          <w:b/>
          <w:sz w:val="24"/>
          <w:szCs w:val="24"/>
        </w:rPr>
      </w:pPr>
    </w:p>
    <w:p w:rsidR="00E31E0E" w:rsidRPr="008C3CAB" w:rsidRDefault="00F75EA6" w:rsidP="000A0EBE">
      <w:pPr>
        <w:rPr>
          <w:rFonts w:ascii="Times New Roman" w:hAnsi="Times New Roman" w:cs="Times New Roman"/>
          <w:b/>
          <w:sz w:val="24"/>
          <w:szCs w:val="24"/>
        </w:rPr>
      </w:pPr>
      <w:r>
        <w:rPr>
          <w:rFonts w:ascii="Times New Roman" w:hAnsi="Times New Roman" w:cs="Times New Roman"/>
          <w:b/>
          <w:sz w:val="24"/>
          <w:szCs w:val="24"/>
        </w:rPr>
        <w:br w:type="page"/>
      </w:r>
      <w:r w:rsidR="00E31E0E" w:rsidRPr="008C3CAB">
        <w:rPr>
          <w:rFonts w:ascii="Times New Roman" w:hAnsi="Times New Roman" w:cs="Times New Roman"/>
          <w:b/>
          <w:sz w:val="24"/>
          <w:szCs w:val="24"/>
        </w:rPr>
        <w:lastRenderedPageBreak/>
        <w:t>Mẫu số 01/ĐGTĐ-BC. Bản đánh giá thủ tục hành chính của dự án, dự thảo văn bản</w:t>
      </w:r>
    </w:p>
    <w:tbl>
      <w:tblPr>
        <w:tblW w:w="8418" w:type="dxa"/>
        <w:tblLook w:val="01E0" w:firstRow="1" w:lastRow="1" w:firstColumn="1" w:lastColumn="1" w:noHBand="0" w:noVBand="0"/>
      </w:tblPr>
      <w:tblGrid>
        <w:gridCol w:w="4111"/>
        <w:gridCol w:w="851"/>
        <w:gridCol w:w="3456"/>
      </w:tblGrid>
      <w:tr w:rsidR="00E31E0E" w:rsidRPr="00E24E36" w:rsidTr="00870822">
        <w:tc>
          <w:tcPr>
            <w:tcW w:w="4111" w:type="dxa"/>
            <w:shd w:val="clear" w:color="auto" w:fill="auto"/>
          </w:tcPr>
          <w:p w:rsidR="00E31E0E" w:rsidRPr="00E24E36" w:rsidRDefault="00E31E0E" w:rsidP="00870822">
            <w:pPr>
              <w:spacing w:before="120"/>
              <w:jc w:val="center"/>
              <w:rPr>
                <w:rFonts w:ascii="Arial" w:eastAsia="Times New Roman" w:hAnsi="Arial" w:cs="Arial"/>
                <w:b/>
                <w:sz w:val="20"/>
                <w:szCs w:val="20"/>
              </w:rPr>
            </w:pPr>
            <w:r w:rsidRPr="008C3CAB">
              <w:rPr>
                <w:rFonts w:ascii="Times New Roman" w:hAnsi="Times New Roman" w:cs="Times New Roman"/>
                <w:b/>
                <w:sz w:val="28"/>
                <w:szCs w:val="28"/>
              </w:rPr>
              <w:t>CỤC ĐƯỜNG SẮT VIỆT NAM</w:t>
            </w:r>
            <w:r w:rsidRPr="00E24E36">
              <w:rPr>
                <w:rFonts w:ascii="Arial" w:eastAsia="Times New Roman" w:hAnsi="Arial" w:cs="Arial"/>
                <w:b/>
                <w:sz w:val="20"/>
                <w:szCs w:val="20"/>
              </w:rPr>
              <w:br/>
              <w:t>-------</w:t>
            </w:r>
          </w:p>
        </w:tc>
        <w:tc>
          <w:tcPr>
            <w:tcW w:w="851" w:type="dxa"/>
            <w:shd w:val="clear" w:color="auto" w:fill="auto"/>
          </w:tcPr>
          <w:p w:rsidR="00E31E0E" w:rsidRPr="00E24E36" w:rsidRDefault="00E31E0E" w:rsidP="00870822">
            <w:pPr>
              <w:spacing w:before="120"/>
              <w:jc w:val="center"/>
              <w:rPr>
                <w:rFonts w:ascii="Arial" w:eastAsia="Times New Roman" w:hAnsi="Arial" w:cs="Arial"/>
                <w:b/>
                <w:sz w:val="20"/>
                <w:szCs w:val="20"/>
              </w:rPr>
            </w:pPr>
          </w:p>
        </w:tc>
        <w:tc>
          <w:tcPr>
            <w:tcW w:w="3456" w:type="dxa"/>
            <w:shd w:val="clear" w:color="auto" w:fill="auto"/>
          </w:tcPr>
          <w:p w:rsidR="00E31E0E" w:rsidRPr="008C3CAB" w:rsidRDefault="00E31E0E" w:rsidP="00870822">
            <w:pPr>
              <w:spacing w:before="120"/>
              <w:jc w:val="right"/>
              <w:rPr>
                <w:rFonts w:ascii="Times New Roman" w:eastAsia="Times New Roman" w:hAnsi="Times New Roman" w:cs="Times New Roman"/>
                <w:sz w:val="26"/>
                <w:szCs w:val="26"/>
              </w:rPr>
            </w:pPr>
            <w:r w:rsidRPr="008C3CAB">
              <w:rPr>
                <w:rFonts w:ascii="Times New Roman" w:eastAsia="Times New Roman" w:hAnsi="Times New Roman" w:cs="Times New Roman"/>
                <w:b/>
                <w:i/>
                <w:sz w:val="26"/>
                <w:szCs w:val="26"/>
              </w:rPr>
              <w:t>Mẫu số 01/ĐGTĐ-BC</w:t>
            </w:r>
            <w:r w:rsidRPr="008C3CAB">
              <w:rPr>
                <w:rFonts w:ascii="Times New Roman" w:eastAsia="Times New Roman" w:hAnsi="Times New Roman" w:cs="Times New Roman"/>
                <w:b/>
                <w:sz w:val="26"/>
                <w:szCs w:val="26"/>
              </w:rPr>
              <w:t xml:space="preserve"> </w:t>
            </w:r>
            <w:r w:rsidRPr="008C3CAB">
              <w:rPr>
                <w:rFonts w:ascii="Times New Roman" w:eastAsia="Times New Roman" w:hAnsi="Times New Roman" w:cs="Times New Roman"/>
                <w:b/>
                <w:sz w:val="26"/>
                <w:szCs w:val="26"/>
              </w:rPr>
              <w:br/>
            </w:r>
          </w:p>
        </w:tc>
      </w:tr>
    </w:tbl>
    <w:p w:rsidR="00E31E0E" w:rsidRPr="00E24E36" w:rsidRDefault="00E31E0E" w:rsidP="00E31E0E">
      <w:pPr>
        <w:spacing w:before="120"/>
        <w:rPr>
          <w:rFonts w:ascii="Arial" w:hAnsi="Arial" w:cs="Arial"/>
          <w:sz w:val="20"/>
        </w:rPr>
      </w:pPr>
    </w:p>
    <w:p w:rsidR="00E31E0E" w:rsidRPr="00FA21FC" w:rsidRDefault="00E31E0E" w:rsidP="005E0C84">
      <w:pPr>
        <w:jc w:val="center"/>
        <w:rPr>
          <w:rFonts w:ascii="Times New Roman" w:hAnsi="Times New Roman" w:cs="Times New Roman"/>
          <w:b/>
          <w:sz w:val="24"/>
          <w:szCs w:val="26"/>
        </w:rPr>
      </w:pPr>
      <w:r w:rsidRPr="00FA21FC">
        <w:rPr>
          <w:rFonts w:ascii="Times New Roman" w:hAnsi="Times New Roman" w:cs="Times New Roman"/>
          <w:b/>
          <w:sz w:val="24"/>
          <w:szCs w:val="26"/>
        </w:rPr>
        <w:t xml:space="preserve">BẢN ĐÁNH GIÁ THỦ TỤC HÀNH CHÍNH CỦA THÔNG </w:t>
      </w:r>
      <w:r w:rsidR="00FA21FC" w:rsidRPr="00FA21FC">
        <w:rPr>
          <w:rFonts w:ascii="Times New Roman" w:hAnsi="Times New Roman" w:cs="Times New Roman"/>
          <w:b/>
          <w:sz w:val="24"/>
          <w:szCs w:val="26"/>
        </w:rPr>
        <w:t xml:space="preserve">TƯ 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w:t>
      </w:r>
      <w:bookmarkStart w:id="1" w:name="_GoBack"/>
      <w:bookmarkEnd w:id="1"/>
      <w:r w:rsidR="00FA21FC" w:rsidRPr="00FA21FC">
        <w:rPr>
          <w:rFonts w:ascii="Times New Roman" w:hAnsi="Times New Roman" w:cs="Times New Roman"/>
          <w:b/>
          <w:sz w:val="24"/>
          <w:szCs w:val="26"/>
        </w:rPr>
        <w:t>PHỤC VỤ CHẠY TÀU; ĐIỀU KIỆN, NỘI DUNG, QUY TRÌNH SÁT HẠCH CẤP, CẤP LẠI, THU HỒI GIẤY PHÉP LÁI TÀU TRÊN ĐƯỜNG SẮT</w:t>
      </w:r>
    </w:p>
    <w:p w:rsidR="00E31E0E" w:rsidRPr="00881FF2" w:rsidRDefault="00E31E0E" w:rsidP="00E31E0E">
      <w:pPr>
        <w:widowControl w:val="0"/>
        <w:spacing w:before="120" w:after="0" w:line="240" w:lineRule="auto"/>
        <w:ind w:firstLine="567"/>
        <w:jc w:val="both"/>
        <w:rPr>
          <w:rFonts w:ascii="Times New Roman" w:eastAsia="Calibri" w:hAnsi="Times New Roman" w:cs="Times New Roman"/>
          <w:b/>
          <w:spacing w:val="-2"/>
          <w:sz w:val="24"/>
          <w:szCs w:val="28"/>
          <w:lang w:val="nl-NL"/>
        </w:rPr>
      </w:pPr>
      <w:r w:rsidRPr="00881FF2">
        <w:rPr>
          <w:rFonts w:ascii="Times New Roman" w:eastAsia="Calibri" w:hAnsi="Times New Roman" w:cs="Times New Roman"/>
          <w:b/>
          <w:spacing w:val="-2"/>
          <w:sz w:val="24"/>
          <w:szCs w:val="28"/>
          <w:lang w:val="nl-NL"/>
        </w:rPr>
        <w:t>I. Xác định vấn đề tổng quan</w:t>
      </w:r>
    </w:p>
    <w:p w:rsidR="00E31E0E" w:rsidRPr="00881FF2" w:rsidRDefault="00E31E0E" w:rsidP="00E31E0E">
      <w:pPr>
        <w:widowControl w:val="0"/>
        <w:spacing w:before="60" w:after="0" w:line="240" w:lineRule="auto"/>
        <w:ind w:firstLine="567"/>
        <w:jc w:val="both"/>
        <w:rPr>
          <w:rFonts w:ascii="Times New Roman" w:eastAsia="Calibri" w:hAnsi="Times New Roman" w:cs="Times New Roman"/>
          <w:spacing w:val="-2"/>
          <w:sz w:val="24"/>
          <w:szCs w:val="28"/>
          <w:lang w:val="nl-NL"/>
        </w:rPr>
      </w:pPr>
      <w:r w:rsidRPr="00881FF2">
        <w:rPr>
          <w:rFonts w:ascii="Times New Roman" w:eastAsia="Calibri" w:hAnsi="Times New Roman" w:cs="Times New Roman"/>
          <w:spacing w:val="-2"/>
          <w:sz w:val="24"/>
          <w:szCs w:val="28"/>
          <w:lang w:val="nl-NL"/>
        </w:rPr>
        <w:t>1. Thực hiện Nghị Quyết số 76/NQ-CP ngày 15/7/2021 của Chính phủ ban hành Chương trình tổng thể cải cách hành chính nhà nước giai đoạn 2021 – 2030; Nghị quyết số 04/NQ-CP ngày 10/01/2022 của Chính phủ về đẩy mạnh phân cấp, phân quyền trong quản lý nhà nước.</w:t>
      </w:r>
    </w:p>
    <w:p w:rsidR="00E31E0E" w:rsidRPr="00881FF2" w:rsidRDefault="00E31E0E" w:rsidP="00E31E0E">
      <w:pPr>
        <w:widowControl w:val="0"/>
        <w:spacing w:before="60" w:after="0" w:line="240" w:lineRule="auto"/>
        <w:ind w:firstLine="567"/>
        <w:jc w:val="both"/>
        <w:rPr>
          <w:rFonts w:ascii="Times New Roman" w:eastAsia="Calibri" w:hAnsi="Times New Roman" w:cs="Times New Roman"/>
          <w:spacing w:val="-2"/>
          <w:sz w:val="24"/>
          <w:szCs w:val="28"/>
          <w:lang w:val="nl-NL"/>
        </w:rPr>
      </w:pPr>
      <w:r w:rsidRPr="00881FF2">
        <w:rPr>
          <w:rFonts w:ascii="Times New Roman" w:eastAsia="Calibri" w:hAnsi="Times New Roman" w:cs="Times New Roman"/>
          <w:spacing w:val="-2"/>
          <w:sz w:val="24"/>
          <w:szCs w:val="28"/>
          <w:lang w:val="nl-NL"/>
        </w:rPr>
        <w:t>2. Thực hiện Nghị Quyết số 17/NQ-CP ngày 17/3/2019 của Chính phủ về một số nhiệm vụ, giải pháp trọng tâm phát triển chính phủ điện tử giai đoạn 2019 - 2020, định hướng đến 2025, Bộ GTVT đã ban hành Quyết định số 1085/QĐ-BGTVT ngày 16/6/202 và Quyết định số 1971/QĐ-BGTVT ngày 16/11/2021 điều chỉnh danh sách thủ tục hành chính thuộc thẩm quyền.</w:t>
      </w:r>
    </w:p>
    <w:p w:rsidR="00E31E0E" w:rsidRPr="00881FF2" w:rsidRDefault="00E31E0E" w:rsidP="00E31E0E">
      <w:pPr>
        <w:widowControl w:val="0"/>
        <w:spacing w:before="60" w:after="0" w:line="240" w:lineRule="auto"/>
        <w:ind w:firstLine="567"/>
        <w:jc w:val="both"/>
        <w:rPr>
          <w:rFonts w:ascii="Times New Roman" w:eastAsia="Calibri" w:hAnsi="Times New Roman" w:cs="Times New Roman"/>
          <w:sz w:val="24"/>
          <w:szCs w:val="28"/>
          <w:lang w:val="nl-NL"/>
        </w:rPr>
      </w:pPr>
      <w:r w:rsidRPr="00881FF2">
        <w:rPr>
          <w:rFonts w:ascii="Times New Roman" w:eastAsia="Calibri" w:hAnsi="Times New Roman" w:cs="Times New Roman"/>
          <w:spacing w:val="-2"/>
          <w:sz w:val="24"/>
          <w:szCs w:val="28"/>
          <w:lang w:val="nl-NL"/>
        </w:rPr>
        <w:t xml:space="preserve">3. </w:t>
      </w:r>
      <w:r w:rsidRPr="00881FF2">
        <w:rPr>
          <w:rFonts w:ascii="Times New Roman" w:eastAsia="Calibri" w:hAnsi="Times New Roman" w:cs="Times New Roman"/>
          <w:sz w:val="24"/>
          <w:szCs w:val="28"/>
          <w:lang w:val="nl-NL"/>
        </w:rPr>
        <w:t>Ngày 30/8/2022, Thủ tướng Chính phủ ban hành Quyết định số 1015/QĐ-TTg về việc phê duyệt phương án phân cấp trong giải quyết thủ tục hành chính thuộc phạm vi quản lý của các bộ, cơ quan ngang bộ, theo đó quy định phân cấp thẩm quyền giải quyết thủ tục hành chính từ Bộ Giao thông vận tải về Cục Đường sắt Việt Nam (đối với các tuyến đường sắt đô thị, đường sắt chuyên dùng với đường sắt quốc gia).</w:t>
      </w:r>
    </w:p>
    <w:p w:rsidR="00E31E0E" w:rsidRPr="00881FF2" w:rsidRDefault="00E31E0E" w:rsidP="00E31E0E">
      <w:pPr>
        <w:widowControl w:val="0"/>
        <w:spacing w:before="120" w:after="0" w:line="240" w:lineRule="auto"/>
        <w:ind w:firstLine="567"/>
        <w:jc w:val="both"/>
        <w:rPr>
          <w:rFonts w:ascii="Times New Roman" w:eastAsia="Times New Roman" w:hAnsi="Times New Roman" w:cs="Times New Roman"/>
          <w:sz w:val="24"/>
          <w:szCs w:val="28"/>
          <w:lang w:eastAsia="zh-CN"/>
        </w:rPr>
      </w:pPr>
      <w:r w:rsidRPr="00881FF2">
        <w:rPr>
          <w:rFonts w:ascii="Times New Roman" w:eastAsia="Calibri" w:hAnsi="Times New Roman" w:cs="Times New Roman"/>
          <w:sz w:val="24"/>
          <w:szCs w:val="28"/>
          <w:lang w:val="nl-NL"/>
        </w:rPr>
        <w:t xml:space="preserve">4. Do vậy, việc quy định lại về thẩm quyền giải quyết thủ tục hành chính từ Cục Đường sắt Việt Nam tại Thông tư </w:t>
      </w:r>
      <w:r w:rsidR="003C6F75" w:rsidRPr="00881FF2">
        <w:rPr>
          <w:rFonts w:ascii="Times New Roman" w:eastAsia="Calibri" w:hAnsi="Times New Roman" w:cs="Times New Roman"/>
          <w:sz w:val="24"/>
          <w:szCs w:val="28"/>
          <w:lang w:val="nl-NL"/>
        </w:rPr>
        <w:t>33/2018/TT-BGTVT ngày 15/5/2018 của Bộ trưởng Bộ GTVT</w:t>
      </w:r>
      <w:r w:rsidRPr="00881FF2">
        <w:rPr>
          <w:rFonts w:ascii="Times New Roman" w:eastAsia="Calibri" w:hAnsi="Times New Roman" w:cs="Times New Roman"/>
          <w:sz w:val="24"/>
          <w:szCs w:val="28"/>
          <w:lang w:val="nl-NL"/>
        </w:rPr>
        <w:t xml:space="preserve"> cần được sửa đổi, bổ sung.</w:t>
      </w:r>
    </w:p>
    <w:p w:rsidR="00E31E0E" w:rsidRPr="00881FF2" w:rsidRDefault="00E31E0E" w:rsidP="00E31E0E">
      <w:pPr>
        <w:widowControl w:val="0"/>
        <w:spacing w:before="120" w:after="0" w:line="240" w:lineRule="auto"/>
        <w:ind w:firstLine="567"/>
        <w:jc w:val="both"/>
        <w:rPr>
          <w:rFonts w:ascii="Times New Roman" w:eastAsia="Times New Roman" w:hAnsi="Times New Roman" w:cs="Times New Roman"/>
          <w:b/>
          <w:sz w:val="24"/>
          <w:szCs w:val="28"/>
          <w:lang w:eastAsia="zh-CN"/>
        </w:rPr>
      </w:pPr>
      <w:r w:rsidRPr="00881FF2">
        <w:rPr>
          <w:rFonts w:ascii="Times New Roman" w:eastAsia="Times New Roman" w:hAnsi="Times New Roman" w:cs="Times New Roman"/>
          <w:b/>
          <w:sz w:val="24"/>
          <w:szCs w:val="28"/>
          <w:lang w:eastAsia="zh-CN"/>
        </w:rPr>
        <w:t>II. Đánh giá tác động của từng thủ tục hành chính</w:t>
      </w:r>
    </w:p>
    <w:p w:rsidR="00E31E0E" w:rsidRPr="00881FF2" w:rsidRDefault="00E31E0E" w:rsidP="00E31E0E">
      <w:pPr>
        <w:widowControl w:val="0"/>
        <w:spacing w:before="120" w:after="0" w:line="240" w:lineRule="auto"/>
        <w:ind w:firstLine="567"/>
        <w:jc w:val="both"/>
        <w:rPr>
          <w:rFonts w:ascii="Times New Roman" w:eastAsia="Times New Roman" w:hAnsi="Times New Roman" w:cs="Times New Roman"/>
          <w:sz w:val="24"/>
          <w:szCs w:val="28"/>
          <w:lang w:eastAsia="zh-CN"/>
        </w:rPr>
      </w:pPr>
      <w:r w:rsidRPr="00881FF2">
        <w:rPr>
          <w:rFonts w:ascii="Times New Roman" w:eastAsia="Times New Roman" w:hAnsi="Times New Roman" w:cs="Times New Roman"/>
          <w:sz w:val="24"/>
          <w:szCs w:val="28"/>
          <w:lang w:eastAsia="zh-CN"/>
        </w:rPr>
        <w:t>1. Đối với những thủ tục hành chính được sửa đổi, bổ sung:</w:t>
      </w:r>
    </w:p>
    <w:p w:rsidR="00E31E0E" w:rsidRPr="00881FF2" w:rsidRDefault="00E31E0E" w:rsidP="00E31E0E">
      <w:pPr>
        <w:widowControl w:val="0"/>
        <w:spacing w:before="120" w:after="0" w:line="240" w:lineRule="auto"/>
        <w:ind w:firstLine="567"/>
        <w:jc w:val="both"/>
        <w:rPr>
          <w:rFonts w:ascii="Times New Roman" w:eastAsia="Times New Roman" w:hAnsi="Times New Roman" w:cs="Times New Roman"/>
          <w:sz w:val="24"/>
          <w:szCs w:val="28"/>
          <w:lang w:val="nl-NL" w:eastAsia="zh-CN"/>
        </w:rPr>
      </w:pPr>
      <w:r w:rsidRPr="00881FF2">
        <w:rPr>
          <w:rFonts w:ascii="Times New Roman" w:eastAsia="Times New Roman" w:hAnsi="Times New Roman" w:cs="Times New Roman"/>
          <w:sz w:val="24"/>
          <w:szCs w:val="28"/>
          <w:lang w:eastAsia="zh-CN"/>
        </w:rPr>
        <w:t xml:space="preserve">Theo Báo cáo tổng hợp kết quả đánh giá tác động của thủ tục hành chính được quy định chi tiết tại Biểu mẫu số 03/ĐGTĐ-QĐCT/SĐBS Phụ lục II kèm theo Thông tư và chi phí tuân thủ thủ tục hành chính được quy định chi tiết tại Biểu mẫu số 04/ĐGTĐ-SCM Phụ lục II kèm theo </w:t>
      </w:r>
      <w:r w:rsidR="00461170" w:rsidRPr="00881FF2">
        <w:rPr>
          <w:rFonts w:ascii="Times New Roman" w:eastAsia="Times New Roman" w:hAnsi="Times New Roman" w:cs="Times New Roman"/>
          <w:sz w:val="24"/>
          <w:szCs w:val="28"/>
          <w:lang w:eastAsia="zh-CN"/>
        </w:rPr>
        <w:t xml:space="preserve">Dự thảo </w:t>
      </w:r>
      <w:r w:rsidRPr="00881FF2">
        <w:rPr>
          <w:rFonts w:ascii="Times New Roman" w:eastAsia="Times New Roman" w:hAnsi="Times New Roman" w:cs="Times New Roman"/>
          <w:sz w:val="24"/>
          <w:szCs w:val="28"/>
          <w:lang w:eastAsia="zh-CN"/>
        </w:rPr>
        <w:t xml:space="preserve">Thông tư, nội dung Dự thảo tập trung chủ yếu giải quyết những vấn đề </w:t>
      </w:r>
      <w:r w:rsidR="00461170" w:rsidRPr="00881FF2">
        <w:rPr>
          <w:rFonts w:ascii="Times New Roman" w:eastAsia="Times New Roman" w:hAnsi="Times New Roman" w:cs="Times New Roman"/>
          <w:sz w:val="24"/>
          <w:szCs w:val="28"/>
          <w:lang w:eastAsia="zh-CN"/>
        </w:rPr>
        <w:t xml:space="preserve">về sát hạch cấp, cấp lại giấy phép lái tàu quy định tại các Điều </w:t>
      </w:r>
      <w:r w:rsidR="005846C9" w:rsidRPr="00881FF2">
        <w:rPr>
          <w:rFonts w:ascii="Times New Roman" w:eastAsia="Times New Roman" w:hAnsi="Times New Roman" w:cs="Times New Roman"/>
          <w:sz w:val="24"/>
          <w:szCs w:val="28"/>
          <w:lang w:eastAsia="zh-CN"/>
        </w:rPr>
        <w:t>31, 32, 33, 34</w:t>
      </w:r>
      <w:r w:rsidRPr="00881FF2">
        <w:rPr>
          <w:rFonts w:ascii="Times New Roman" w:eastAsia="Times New Roman" w:hAnsi="Times New Roman" w:cs="Times New Roman"/>
          <w:sz w:val="24"/>
          <w:szCs w:val="28"/>
          <w:lang w:val="nl-NL" w:eastAsia="zh-CN"/>
        </w:rPr>
        <w:t xml:space="preserve"> của </w:t>
      </w:r>
      <w:r w:rsidR="005846C9" w:rsidRPr="00881FF2">
        <w:rPr>
          <w:rFonts w:ascii="Times New Roman" w:eastAsia="Times New Roman" w:hAnsi="Times New Roman" w:cs="Times New Roman"/>
          <w:sz w:val="24"/>
          <w:szCs w:val="28"/>
          <w:lang w:val="nl-NL" w:eastAsia="zh-CN"/>
        </w:rPr>
        <w:t>Dự thảo</w:t>
      </w:r>
      <w:r w:rsidRPr="00881FF2">
        <w:rPr>
          <w:rFonts w:ascii="Times New Roman" w:eastAsia="Times New Roman" w:hAnsi="Times New Roman" w:cs="Times New Roman"/>
          <w:sz w:val="24"/>
          <w:szCs w:val="28"/>
          <w:lang w:val="nl-NL" w:eastAsia="zh-CN"/>
        </w:rPr>
        <w:t xml:space="preserve"> quy định về thẩm quyền và hình thức giải quyết thủ tục hành chính, cụ thể như sau:</w:t>
      </w:r>
    </w:p>
    <w:p w:rsidR="00F723BE" w:rsidRPr="00881FF2" w:rsidRDefault="001F1557" w:rsidP="001F1557">
      <w:pPr>
        <w:widowControl w:val="0"/>
        <w:spacing w:before="120" w:after="0" w:line="240" w:lineRule="auto"/>
        <w:ind w:firstLine="567"/>
        <w:jc w:val="both"/>
        <w:rPr>
          <w:rFonts w:ascii="Times New Roman" w:eastAsia="Calibri" w:hAnsi="Times New Roman" w:cs="Times New Roman"/>
          <w:sz w:val="24"/>
          <w:szCs w:val="28"/>
          <w:lang w:val="nl-NL"/>
        </w:rPr>
      </w:pPr>
      <w:r w:rsidRPr="00881FF2">
        <w:rPr>
          <w:rFonts w:ascii="Times New Roman" w:eastAsia="Times New Roman" w:hAnsi="Times New Roman" w:cs="Times New Roman"/>
          <w:sz w:val="24"/>
          <w:szCs w:val="28"/>
          <w:lang w:val="nl-NL" w:eastAsia="zh-CN"/>
        </w:rPr>
        <w:t xml:space="preserve">Quy định về thẩm quyền sát hạch cấp, cấp lại, thu hồi giấy phép lái tàu trên đường sắt phù hợp với quy định về phân cấp thực hiện Thủ tục hành chính quy định tại Quyết định số </w:t>
      </w:r>
      <w:r w:rsidRPr="00881FF2">
        <w:rPr>
          <w:rFonts w:ascii="Times New Roman" w:eastAsia="Calibri" w:hAnsi="Times New Roman" w:cs="Times New Roman"/>
          <w:sz w:val="24"/>
          <w:szCs w:val="28"/>
          <w:lang w:val="nl-NL"/>
        </w:rPr>
        <w:t>1015/QĐ-TTg về việc phê duyệt phương án phân cấp trong giải quyết thủ tục hành chính thuộc phạm vi quản lý của các bộ, cơ quan ngang bộ.</w:t>
      </w:r>
      <w:r w:rsidR="006F7E62" w:rsidRPr="00881FF2">
        <w:rPr>
          <w:rFonts w:ascii="Times New Roman" w:eastAsia="Calibri" w:hAnsi="Times New Roman" w:cs="Times New Roman"/>
          <w:sz w:val="24"/>
          <w:szCs w:val="28"/>
          <w:lang w:val="nl-NL"/>
        </w:rPr>
        <w:t xml:space="preserve"> </w:t>
      </w:r>
      <w:r w:rsidR="00F723BE" w:rsidRPr="00881FF2">
        <w:rPr>
          <w:rFonts w:ascii="Times New Roman" w:eastAsia="Calibri" w:hAnsi="Times New Roman" w:cs="Times New Roman"/>
          <w:sz w:val="24"/>
          <w:szCs w:val="28"/>
          <w:lang w:val="nl-NL"/>
        </w:rPr>
        <w:t>Theo đó:</w:t>
      </w:r>
    </w:p>
    <w:p w:rsidR="00F723BE" w:rsidRPr="00881FF2" w:rsidRDefault="00F723BE" w:rsidP="001F1557">
      <w:pPr>
        <w:widowControl w:val="0"/>
        <w:spacing w:before="120" w:after="0" w:line="240" w:lineRule="auto"/>
        <w:ind w:firstLine="567"/>
        <w:jc w:val="both"/>
        <w:rPr>
          <w:rFonts w:ascii="Times New Roman" w:eastAsia="Calibri" w:hAnsi="Times New Roman" w:cs="Times New Roman"/>
          <w:sz w:val="24"/>
          <w:szCs w:val="28"/>
          <w:lang w:val="nl-NL"/>
        </w:rPr>
      </w:pPr>
      <w:r w:rsidRPr="00881FF2">
        <w:rPr>
          <w:rFonts w:ascii="Times New Roman" w:eastAsia="Calibri" w:hAnsi="Times New Roman" w:cs="Times New Roman"/>
          <w:sz w:val="24"/>
          <w:szCs w:val="28"/>
          <w:lang w:val="nl-NL"/>
        </w:rPr>
        <w:t>1. Cục Đường sắt Việt Nam thực hiện các thủ tục hành chính về sát hạch cấp, cấp lại, thu hồi giấy phép lái tàu trên đường sắt quốc gia</w:t>
      </w:r>
      <w:r w:rsidR="00153709" w:rsidRPr="00881FF2">
        <w:rPr>
          <w:rFonts w:ascii="Times New Roman" w:eastAsia="Calibri" w:hAnsi="Times New Roman" w:cs="Times New Roman"/>
          <w:sz w:val="24"/>
          <w:szCs w:val="28"/>
          <w:lang w:val="nl-NL"/>
        </w:rPr>
        <w:t>.</w:t>
      </w:r>
    </w:p>
    <w:p w:rsidR="008A4E16" w:rsidRPr="00881FF2" w:rsidRDefault="008A4E16" w:rsidP="008A4E16">
      <w:pPr>
        <w:widowControl w:val="0"/>
        <w:spacing w:before="120" w:after="0" w:line="240" w:lineRule="auto"/>
        <w:ind w:firstLine="567"/>
        <w:jc w:val="both"/>
        <w:rPr>
          <w:rFonts w:ascii="Times New Roman" w:eastAsia="Calibri" w:hAnsi="Times New Roman" w:cs="Times New Roman"/>
          <w:sz w:val="24"/>
          <w:szCs w:val="28"/>
          <w:lang w:val="nl-NL"/>
        </w:rPr>
      </w:pPr>
      <w:r w:rsidRPr="00881FF2">
        <w:rPr>
          <w:rFonts w:ascii="Times New Roman" w:eastAsia="Calibri" w:hAnsi="Times New Roman" w:cs="Times New Roman"/>
          <w:sz w:val="24"/>
          <w:szCs w:val="28"/>
          <w:lang w:val="nl-NL"/>
        </w:rPr>
        <w:t xml:space="preserve">2. UBND cấp tỉnh, thành phố trực thuộc trung ương thực hiện các thủ tục hành chính về sát hạch cấp, cấp lại, thu hồi giấy phép lái tàu trên đường sắt </w:t>
      </w:r>
      <w:r w:rsidR="00242074" w:rsidRPr="00881FF2">
        <w:rPr>
          <w:rFonts w:ascii="Times New Roman" w:eastAsia="Calibri" w:hAnsi="Times New Roman" w:cs="Times New Roman"/>
          <w:sz w:val="24"/>
          <w:szCs w:val="28"/>
          <w:lang w:val="nl-NL"/>
        </w:rPr>
        <w:t>chuyên dùng, đường sắt đô thị.</w:t>
      </w:r>
    </w:p>
    <w:p w:rsidR="00BE30EC" w:rsidRDefault="00BE30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30EC" w:rsidRDefault="00BE30EC" w:rsidP="00650945">
      <w:pPr>
        <w:rPr>
          <w:rFonts w:ascii="Times New Roman" w:eastAsia="Times New Roman" w:hAnsi="Times New Roman" w:cs="Times New Roman"/>
          <w:sz w:val="24"/>
          <w:szCs w:val="24"/>
        </w:rPr>
        <w:sectPr w:rsidR="00BE30EC" w:rsidSect="00EA34E0">
          <w:headerReference w:type="default" r:id="rId11"/>
          <w:headerReference w:type="first" r:id="rId12"/>
          <w:pgSz w:w="11906" w:h="16838" w:code="9"/>
          <w:pgMar w:top="1134" w:right="1134" w:bottom="567" w:left="1701" w:header="720" w:footer="720" w:gutter="0"/>
          <w:cols w:space="720"/>
          <w:titlePg/>
          <w:docGrid w:linePitch="360"/>
        </w:sectPr>
      </w:pPr>
    </w:p>
    <w:p w:rsidR="005A50AF" w:rsidRPr="005A50AF" w:rsidRDefault="005A50AF" w:rsidP="005A50AF">
      <w:pPr>
        <w:spacing w:after="0" w:line="240" w:lineRule="auto"/>
        <w:jc w:val="center"/>
        <w:rPr>
          <w:rFonts w:ascii="Times New Roman" w:hAnsi="Times New Roman" w:cs="Times New Roman"/>
          <w:b/>
          <w:sz w:val="26"/>
        </w:rPr>
      </w:pPr>
      <w:r w:rsidRPr="005A50AF">
        <w:rPr>
          <w:rFonts w:ascii="Times New Roman" w:hAnsi="Times New Roman" w:cs="Times New Roman"/>
          <w:b/>
          <w:sz w:val="26"/>
        </w:rPr>
        <w:lastRenderedPageBreak/>
        <w:t xml:space="preserve">Biểu mẫu số 03/ĐGTĐ-QĐCT/SĐBS. Đánh giá tác động của thủ tục hành chính được quy định chi tiết </w:t>
      </w:r>
    </w:p>
    <w:p w:rsidR="005A50AF" w:rsidRPr="005A50AF" w:rsidRDefault="005A50AF" w:rsidP="005A50AF">
      <w:pPr>
        <w:spacing w:after="0" w:line="240" w:lineRule="auto"/>
        <w:jc w:val="center"/>
        <w:rPr>
          <w:rFonts w:ascii="Times New Roman" w:hAnsi="Times New Roman" w:cs="Times New Roman"/>
          <w:b/>
          <w:sz w:val="26"/>
        </w:rPr>
      </w:pPr>
      <w:r w:rsidRPr="005A50AF">
        <w:rPr>
          <w:rFonts w:ascii="Times New Roman" w:hAnsi="Times New Roman" w:cs="Times New Roman"/>
          <w:b/>
          <w:sz w:val="26"/>
        </w:rPr>
        <w:t xml:space="preserve">hoặc được sửa đổi, bổ sung trong dự án, dự thảo văn bản </w:t>
      </w:r>
    </w:p>
    <w:p w:rsidR="005A50AF" w:rsidRPr="005A50AF" w:rsidRDefault="005A50AF" w:rsidP="005A50AF">
      <w:pPr>
        <w:spacing w:after="0" w:line="240" w:lineRule="auto"/>
        <w:jc w:val="center"/>
        <w:rPr>
          <w:rFonts w:ascii="Times New Roman" w:hAnsi="Times New Roman" w:cs="Times New Roman"/>
          <w:b/>
          <w:sz w:val="26"/>
        </w:rPr>
      </w:pPr>
    </w:p>
    <w:tbl>
      <w:tblPr>
        <w:tblW w:w="0" w:type="auto"/>
        <w:tblLook w:val="04A0" w:firstRow="1" w:lastRow="0" w:firstColumn="1" w:lastColumn="0" w:noHBand="0" w:noVBand="1"/>
      </w:tblPr>
      <w:tblGrid>
        <w:gridCol w:w="5561"/>
        <w:gridCol w:w="8660"/>
      </w:tblGrid>
      <w:tr w:rsidR="005A50AF" w:rsidRPr="005A50AF" w:rsidTr="00D043B9">
        <w:tc>
          <w:tcPr>
            <w:tcW w:w="5778" w:type="dxa"/>
          </w:tcPr>
          <w:p w:rsidR="005A50AF" w:rsidRPr="005A50AF" w:rsidRDefault="005A50AF" w:rsidP="005A50AF">
            <w:pPr>
              <w:spacing w:after="0" w:line="240" w:lineRule="auto"/>
              <w:jc w:val="center"/>
              <w:rPr>
                <w:rFonts w:ascii="Times New Roman" w:hAnsi="Times New Roman" w:cs="Times New Roman"/>
                <w:b/>
                <w:sz w:val="26"/>
              </w:rPr>
            </w:pPr>
            <w:r w:rsidRPr="005A50AF">
              <w:rPr>
                <w:rFonts w:ascii="Times New Roman" w:hAnsi="Times New Roman" w:cs="Times New Roman"/>
                <w:b/>
                <w:sz w:val="26"/>
              </w:rPr>
              <w:t>BỘ GIAO THÔNG VẬN TẢI</w:t>
            </w:r>
          </w:p>
          <w:p w:rsidR="005A50AF" w:rsidRPr="005A50AF" w:rsidRDefault="005A50AF" w:rsidP="005A50AF">
            <w:pPr>
              <w:spacing w:after="0" w:line="240" w:lineRule="auto"/>
              <w:jc w:val="center"/>
              <w:rPr>
                <w:rFonts w:ascii="Times New Roman" w:hAnsi="Times New Roman" w:cs="Times New Roman"/>
                <w:b/>
                <w:sz w:val="26"/>
              </w:rPr>
            </w:pPr>
            <w:r w:rsidRPr="005A50AF">
              <w:rPr>
                <w:rFonts w:ascii="Times New Roman" w:hAnsi="Times New Roman" w:cs="Times New Roman"/>
                <w:b/>
                <w:sz w:val="26"/>
              </w:rPr>
              <w:t>CỤC ĐƯỜNG SẮT VIỆT NAM</w:t>
            </w:r>
          </w:p>
          <w:p w:rsidR="005A50AF" w:rsidRPr="005A50AF" w:rsidRDefault="005A50AF" w:rsidP="005A50AF">
            <w:pPr>
              <w:spacing w:after="0" w:line="240" w:lineRule="auto"/>
              <w:jc w:val="center"/>
              <w:rPr>
                <w:rFonts w:ascii="Times New Roman" w:hAnsi="Times New Roman" w:cs="Times New Roman"/>
                <w:b/>
                <w:sz w:val="26"/>
              </w:rPr>
            </w:pPr>
            <w:r w:rsidRPr="005A50AF">
              <w:rPr>
                <w:rFonts w:ascii="Times New Roman" w:hAnsi="Times New Roman" w:cs="Times New Roman"/>
                <w:b/>
                <w:noProof/>
                <w:sz w:val="26"/>
              </w:rPr>
              <mc:AlternateContent>
                <mc:Choice Requires="wps">
                  <w:drawing>
                    <wp:anchor distT="0" distB="0" distL="114300" distR="114300" simplePos="0" relativeHeight="251659264" behindDoc="0" locked="0" layoutInCell="1" allowOverlap="1" wp14:anchorId="599CFDB4" wp14:editId="76BDC1EC">
                      <wp:simplePos x="0" y="0"/>
                      <wp:positionH relativeFrom="column">
                        <wp:posOffset>1217295</wp:posOffset>
                      </wp:positionH>
                      <wp:positionV relativeFrom="paragraph">
                        <wp:posOffset>13970</wp:posOffset>
                      </wp:positionV>
                      <wp:extent cx="1148080" cy="0"/>
                      <wp:effectExtent l="11430" t="8255" r="1206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2A32C" id="_x0000_t32" coordsize="21600,21600" o:spt="32" o:oned="t" path="m,l21600,21600e" filled="f">
                      <v:path arrowok="t" fillok="f" o:connecttype="none"/>
                      <o:lock v:ext="edit" shapetype="t"/>
                    </v:shapetype>
                    <v:shape id="Straight Arrow Connector 1" o:spid="_x0000_s1026" type="#_x0000_t32" style="position:absolute;margin-left:95.85pt;margin-top:1.1pt;width:9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yy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im2TyZYy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"/>
                  </w:pict>
                </mc:Fallback>
              </mc:AlternateContent>
            </w:r>
          </w:p>
        </w:tc>
        <w:tc>
          <w:tcPr>
            <w:tcW w:w="9009" w:type="dxa"/>
          </w:tcPr>
          <w:p w:rsidR="005A50AF" w:rsidRPr="005A50AF" w:rsidRDefault="005A50AF" w:rsidP="005A50AF">
            <w:pPr>
              <w:spacing w:after="0" w:line="240" w:lineRule="auto"/>
              <w:jc w:val="right"/>
              <w:rPr>
                <w:rFonts w:ascii="Times New Roman" w:hAnsi="Times New Roman" w:cs="Times New Roman"/>
                <w:b/>
                <w:i/>
                <w:sz w:val="26"/>
              </w:rPr>
            </w:pPr>
            <w:r w:rsidRPr="005A50AF">
              <w:rPr>
                <w:rFonts w:ascii="Times New Roman" w:hAnsi="Times New Roman" w:cs="Times New Roman"/>
                <w:b/>
                <w:i/>
                <w:sz w:val="26"/>
              </w:rPr>
              <w:t>Biểu mẫu số 03/ĐGTĐ-QĐCT/SĐBS</w:t>
            </w:r>
          </w:p>
        </w:tc>
      </w:tr>
    </w:tbl>
    <w:p w:rsidR="005A50AF" w:rsidRPr="005A50AF" w:rsidRDefault="005A50AF" w:rsidP="005A50AF">
      <w:pPr>
        <w:spacing w:after="0" w:line="240" w:lineRule="auto"/>
        <w:jc w:val="center"/>
        <w:rPr>
          <w:rFonts w:ascii="Times New Roman" w:hAnsi="Times New Roman" w:cs="Times New Roman"/>
          <w:b/>
          <w:sz w:val="26"/>
        </w:rPr>
      </w:pPr>
      <w:r w:rsidRPr="005A50AF">
        <w:rPr>
          <w:rFonts w:ascii="Times New Roman" w:hAnsi="Times New Roman" w:cs="Times New Roman"/>
          <w:b/>
          <w:sz w:val="26"/>
        </w:rPr>
        <w:t xml:space="preserve">BIỂU MẪU ĐÁNH GIÁ TÁC ĐỘNG CỦA THỦ TỤC HÀNH CHÍNH </w:t>
      </w:r>
    </w:p>
    <w:p w:rsidR="005A50AF" w:rsidRPr="005A50AF" w:rsidRDefault="005A50AF" w:rsidP="005A50AF">
      <w:pPr>
        <w:spacing w:after="0" w:line="240" w:lineRule="auto"/>
        <w:jc w:val="center"/>
        <w:rPr>
          <w:rFonts w:ascii="Times New Roman" w:hAnsi="Times New Roman" w:cs="Times New Roman"/>
          <w:b/>
          <w:sz w:val="26"/>
        </w:rPr>
      </w:pPr>
      <w:r w:rsidRPr="005A50AF">
        <w:rPr>
          <w:rFonts w:ascii="Times New Roman" w:hAnsi="Times New Roman" w:cs="Times New Roman"/>
          <w:b/>
          <w:sz w:val="26"/>
        </w:rPr>
        <w:t xml:space="preserve">ĐƯỢC QUY ĐỊNH CHI TIẾT HOẶC ĐƯỢC SỬA ĐỔI, BỔ SUNG TRONG DỰ THẢO VĂN BẢN </w:t>
      </w:r>
    </w:p>
    <w:p w:rsidR="005A50AF" w:rsidRPr="005A50AF" w:rsidRDefault="005A50AF" w:rsidP="005A50AF">
      <w:pPr>
        <w:spacing w:after="0" w:line="240" w:lineRule="auto"/>
        <w:ind w:firstLine="720"/>
        <w:jc w:val="both"/>
        <w:rPr>
          <w:rFonts w:ascii="Times New Roman" w:hAnsi="Times New Roman" w:cs="Times New Roman"/>
          <w:b/>
          <w:sz w:val="26"/>
        </w:rPr>
      </w:pPr>
    </w:p>
    <w:p w:rsidR="005A50AF" w:rsidRPr="005A50AF" w:rsidRDefault="005A50AF" w:rsidP="005A50AF">
      <w:pPr>
        <w:spacing w:after="0" w:line="240" w:lineRule="auto"/>
        <w:ind w:firstLine="567"/>
        <w:jc w:val="both"/>
        <w:rPr>
          <w:rFonts w:ascii="Times New Roman" w:hAnsi="Times New Roman" w:cs="Times New Roman"/>
          <w:sz w:val="26"/>
        </w:rPr>
      </w:pPr>
      <w:r w:rsidRPr="005A50AF">
        <w:rPr>
          <w:rFonts w:ascii="Times New Roman" w:hAnsi="Times New Roman" w:cs="Times New Roman"/>
          <w:b/>
          <w:sz w:val="26"/>
        </w:rPr>
        <w:t>Tên dự án, dự thảo văn bản: Thông tư 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p>
    <w:p w:rsidR="005A50AF" w:rsidRPr="005A50AF" w:rsidRDefault="005A50AF" w:rsidP="005A50AF">
      <w:pPr>
        <w:pStyle w:val="Heading1"/>
        <w:spacing w:before="0" w:after="0"/>
        <w:rPr>
          <w:sz w:val="26"/>
          <w:szCs w:val="22"/>
          <w:lang w:eastAsia="vi-VN"/>
        </w:rPr>
      </w:pPr>
      <w:r w:rsidRPr="005A50AF">
        <w:rPr>
          <w:sz w:val="26"/>
          <w:szCs w:val="22"/>
        </w:rPr>
        <w:t xml:space="preserve">A. THỦ TỤC HÀNH CHÍNH 1: Sát hạch cấp giấy phép lái tàu trên </w:t>
      </w:r>
      <w:r w:rsidRPr="005A50AF">
        <w:rPr>
          <w:sz w:val="26"/>
          <w:szCs w:val="22"/>
          <w:lang w:eastAsia="en-US"/>
        </w:rPr>
        <w:t>đường sắt đang khai thác</w:t>
      </w:r>
      <w:r w:rsidRPr="005A50AF">
        <w:rPr>
          <w:sz w:val="26"/>
          <w:szCs w:val="22"/>
          <w:lang w:eastAsia="vi-VN"/>
        </w:rPr>
        <w:t xml:space="preserve"> (đối với đường sắt chuyên dùng, đường sắt đô thị) </w:t>
      </w:r>
    </w:p>
    <w:p w:rsidR="005A50AF" w:rsidRPr="005A50AF" w:rsidRDefault="005A50AF" w:rsidP="005A50AF">
      <w:pPr>
        <w:spacing w:after="0" w:line="240" w:lineRule="auto"/>
        <w:jc w:val="both"/>
        <w:rPr>
          <w:rFonts w:ascii="Times New Roman" w:hAnsi="Times New Roman" w:cs="Times New Roman"/>
          <w:b/>
        </w:rPr>
      </w:pPr>
    </w:p>
    <w:tbl>
      <w:tblPr>
        <w:tblW w:w="157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0490"/>
      </w:tblGrid>
      <w:tr w:rsidR="005A50AF" w:rsidRPr="005A50AF" w:rsidTr="005A50AF">
        <w:trPr>
          <w:trHeight w:val="560"/>
        </w:trPr>
        <w:tc>
          <w:tcPr>
            <w:tcW w:w="5245" w:type="dxa"/>
          </w:tcPr>
          <w:p w:rsidR="005A50AF" w:rsidRPr="005A50AF" w:rsidRDefault="005A50AF" w:rsidP="005A50AF">
            <w:pPr>
              <w:pStyle w:val="Heading1"/>
              <w:spacing w:before="0" w:after="0"/>
              <w:rPr>
                <w:sz w:val="22"/>
                <w:szCs w:val="22"/>
              </w:rPr>
            </w:pPr>
            <w:r w:rsidRPr="005A50AF">
              <w:rPr>
                <w:sz w:val="22"/>
                <w:szCs w:val="22"/>
              </w:rPr>
              <w:t>I. CĂN CỨ PHÁP LÝ</w:t>
            </w:r>
          </w:p>
          <w:p w:rsidR="005A50AF" w:rsidRPr="005A50AF" w:rsidRDefault="005A50AF" w:rsidP="005A50AF">
            <w:pPr>
              <w:spacing w:after="0" w:line="240" w:lineRule="auto"/>
              <w:jc w:val="both"/>
              <w:rPr>
                <w:rFonts w:ascii="Times New Roman" w:hAnsi="Times New Roman" w:cs="Times New Roman"/>
                <w:i/>
              </w:rPr>
            </w:pPr>
          </w:p>
        </w:tc>
        <w:tc>
          <w:tcPr>
            <w:tcW w:w="10490" w:type="dxa"/>
          </w:tcPr>
          <w:p w:rsidR="005A50AF" w:rsidRPr="005A50AF" w:rsidRDefault="005A50AF" w:rsidP="005A50AF">
            <w:pPr>
              <w:pStyle w:val="NormalWeb"/>
              <w:widowControl w:val="0"/>
              <w:spacing w:before="0" w:beforeAutospacing="0" w:after="0" w:afterAutospacing="0"/>
              <w:jc w:val="both"/>
              <w:rPr>
                <w:sz w:val="22"/>
                <w:szCs w:val="22"/>
                <w:lang w:val="es-MX"/>
              </w:rPr>
            </w:pPr>
            <w:r w:rsidRPr="005A50AF">
              <w:rPr>
                <w:sz w:val="22"/>
                <w:szCs w:val="22"/>
                <w:lang w:val="es-MX"/>
              </w:rPr>
              <w:t>1. Điều 36  Luật Đường sắt ;</w:t>
            </w:r>
          </w:p>
          <w:p w:rsidR="005A50AF" w:rsidRPr="005A50AF" w:rsidRDefault="005A50AF" w:rsidP="005A50AF">
            <w:pPr>
              <w:pStyle w:val="NoSpacing"/>
              <w:widowControl w:val="0"/>
              <w:jc w:val="both"/>
              <w:rPr>
                <w:sz w:val="22"/>
                <w:szCs w:val="22"/>
                <w:lang w:val="vi-VN"/>
              </w:rPr>
            </w:pPr>
            <w:r w:rsidRPr="005A50AF">
              <w:rPr>
                <w:sz w:val="22"/>
                <w:szCs w:val="22"/>
              </w:rPr>
              <w:t>2. Quyết định số 1015/QĐ-TTg ngày 30/8/2022 của Thủ tướng Chính phủ</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 xml:space="preserve">II. ĐÁNH GIÁ TÍNH HỢP LÝ CỦA TỪNG BỘ PHẬN TẠO THÀNH THỦ TỤC HÀNH CHÍNH </w:t>
            </w:r>
          </w:p>
          <w:p w:rsidR="005A50AF" w:rsidRPr="005A50AF" w:rsidRDefault="005A50AF" w:rsidP="005A50AF">
            <w:pPr>
              <w:spacing w:after="0" w:line="240" w:lineRule="auto"/>
              <w:jc w:val="center"/>
              <w:rPr>
                <w:rFonts w:ascii="Times New Roman" w:hAnsi="Times New Roman" w:cs="Times New Roman"/>
                <w:i/>
              </w:rPr>
            </w:pPr>
            <w:r w:rsidRPr="005A50AF">
              <w:rPr>
                <w:rFonts w:ascii="Times New Roman" w:hAnsi="Times New Roman" w:cs="Times New Roman"/>
                <w:i/>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1. Tên thủ tục hành chính</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Có được quy định rõ ràng, cụ thể và phù hợp không?</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2. Trình tự thực hiện</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a) Có được quy định rõ ràng và cụ thể về các bước thực hiện không? </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Nêu rõ lý do: …</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b) Có được quy định, phân định rõ trách nhiệm và nội dung công việc của cơ quan nhà nước và cá nhân, tổ chức khi thực hiện không?</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Nêu rõ lý do: …</w:t>
            </w:r>
          </w:p>
          <w:p w:rsidR="005A50AF" w:rsidRPr="005A50AF" w:rsidRDefault="005A50AF" w:rsidP="005A50AF">
            <w:pPr>
              <w:spacing w:after="0" w:line="240" w:lineRule="auto"/>
              <w:jc w:val="both"/>
              <w:rPr>
                <w:rFonts w:ascii="Times New Roman" w:hAnsi="Times New Roman" w:cs="Times New Roman"/>
                <w:b/>
              </w:rPr>
            </w:pP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c) Có áp dụng cơ chế liên thông không?</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Nêu rõ lý do:…</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d) Có quy định việc kiểm tra, đánh giá, xác minh thực tế của cơ quan nhà nước không?</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Nếu CÓ, nêu rõ nội dung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lastRenderedPageBreak/>
              <w:t xml:space="preserve">- Các biện pháp có thể thay thế: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Nếu CÓ, nêu rõ lý do vẫn quy định như tại dự án, dự thảo: …</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lastRenderedPageBreak/>
              <w:t>3. Cách thức thực hiện</w:t>
            </w:r>
          </w:p>
        </w:tc>
        <w:tc>
          <w:tcPr>
            <w:tcW w:w="10490" w:type="dxa"/>
          </w:tcPr>
          <w:p w:rsidR="005A50AF" w:rsidRPr="005A50AF" w:rsidRDefault="005A50AF" w:rsidP="005A50AF">
            <w:pPr>
              <w:spacing w:after="0" w:line="240" w:lineRule="auto"/>
              <w:jc w:val="both"/>
              <w:rPr>
                <w:rFonts w:ascii="Times New Roman" w:hAnsi="Times New Roman" w:cs="Times New Roman"/>
              </w:rPr>
            </w:pP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a) Nộp hồ sơ:</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Trực tiếp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Bưu chính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Điện tử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b) Nhận kết quả:</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Trực tiếp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Bưu chính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Điện tử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được quy định rõ ràng, cụ thể không?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được quy định phù hợp và tạo thuận lợi, tiết kiệm chi phí cho cơ quan nhà nước, </w:t>
            </w:r>
            <w:r w:rsidRPr="005A50AF">
              <w:rPr>
                <w:rFonts w:ascii="Times New Roman" w:hAnsi="Times New Roman" w:cs="Times New Roman"/>
              </w:rPr>
              <w:br/>
              <w:t xml:space="preserve">cá nhân, tổ chức khi thực hiện không?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b/>
                <w:color w:val="000000"/>
              </w:rPr>
              <w:t>4. Thành phần, số lượng hồ sơ</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a) Tên thành phần hồ sơ 1:</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Văn bản đề nghị sát hạch, cấp giấy phép lái tàu của doanh nghiệp kinh doanh đường sắt đối với các tuyến đường sắt đang khai thác</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Nêu rõ lý do quy định: Việc Doanh nghiệp phải có văn bản đề nghị sát hạch cấp giấy phép lái</w:t>
            </w:r>
            <w:r w:rsidRPr="005A50AF">
              <w:rPr>
                <w:rFonts w:ascii="Times New Roman" w:hAnsi="Times New Roman" w:cs="Times New Roman"/>
                <w:bCs/>
              </w:rPr>
              <w:t xml:space="preserve"> tàu trên </w:t>
            </w:r>
            <w:r w:rsidRPr="005A50AF">
              <w:rPr>
                <w:rFonts w:ascii="Times New Roman" w:hAnsi="Times New Roman" w:cs="Times New Roman"/>
                <w:lang w:val="vi-VN" w:eastAsia="vi-VN"/>
              </w:rPr>
              <w:t>đường sắt</w:t>
            </w:r>
            <w:r w:rsidRPr="005A50AF">
              <w:rPr>
                <w:rFonts w:ascii="Times New Roman" w:hAnsi="Times New Roman" w:cs="Times New Roman"/>
                <w:lang w:eastAsia="vi-VN"/>
              </w:rPr>
              <w:t xml:space="preserve"> đang khai thác</w:t>
            </w:r>
            <w:r w:rsidRPr="005A50AF">
              <w:rPr>
                <w:rFonts w:ascii="Times New Roman" w:hAnsi="Times New Roman" w:cs="Times New Roman"/>
              </w:rPr>
              <w:t xml:space="preserve"> nhằm cung cấp các thông tin chính xác về các nhân sự được đề nghị sát hạch cấp GPLT, xác nhận thời gian làm phụ lái tàu của các nhân sự này, đề xuất các thành viên tham dự Hội đồng sát hạch, Tổ sát hạch nhằm tạo điều kiện thuận lợi, tiết kiệm thời gian khi cơ quan quản lý nhà nước thụ lý hồ sơ, giải quyết TTHC; ban hành mẫu văn bản kèm theo Dự thảo Thông tư tại Phụ lục 3.</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Yêu cầu về hình thức: Bản chính có xác nhận của doanh nghiệp</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Bảo đảm tính pháp lý, chính xác của các thông tin do Doanh nghiệp cung cấp, bảm bảo tính thống nhất về mẫu văn bản đề nghị trên toàn quốc, tạo điều kiện thuận lợi cho doanh nghiệp khi thực hiện TTHC và cơ quan quản lý nhà nước.</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b) Tên thành phần hồ sơ 2: </w:t>
            </w:r>
            <w:r w:rsidRPr="005A50AF">
              <w:rPr>
                <w:rFonts w:ascii="Times New Roman" w:hAnsi="Times New Roman" w:cs="Times New Roman"/>
                <w:lang w:val="vi-VN"/>
              </w:rPr>
              <w:t>Đơn đề nghị</w:t>
            </w:r>
            <w:r w:rsidRPr="005A50AF">
              <w:rPr>
                <w:rFonts w:ascii="Times New Roman" w:hAnsi="Times New Roman" w:cs="Times New Roman"/>
              </w:rPr>
              <w:t xml:space="preserve"> sát hạch cấp giấy phép lái tàu</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Nêu rõ lý do quy định: Việc cá nhân phải có mẫu đơn đề nghị sát hạch cấp giấy phép lái</w:t>
            </w:r>
            <w:r w:rsidRPr="005A50AF">
              <w:rPr>
                <w:rFonts w:ascii="Times New Roman" w:hAnsi="Times New Roman" w:cs="Times New Roman"/>
                <w:bCs/>
              </w:rPr>
              <w:t xml:space="preserve"> tàu trên </w:t>
            </w:r>
            <w:r w:rsidRPr="005A50AF">
              <w:rPr>
                <w:rFonts w:ascii="Times New Roman" w:hAnsi="Times New Roman" w:cs="Times New Roman"/>
                <w:lang w:val="vi-VN" w:eastAsia="vi-VN"/>
              </w:rPr>
              <w:t>đường sắt</w:t>
            </w:r>
            <w:r w:rsidRPr="005A50AF">
              <w:rPr>
                <w:rFonts w:ascii="Times New Roman" w:hAnsi="Times New Roman" w:cs="Times New Roman"/>
                <w:lang w:eastAsia="vi-VN"/>
              </w:rPr>
              <w:t xml:space="preserve"> đang khai thác</w:t>
            </w:r>
            <w:r w:rsidRPr="005A50AF">
              <w:rPr>
                <w:rFonts w:ascii="Times New Roman" w:hAnsi="Times New Roman" w:cs="Times New Roman"/>
              </w:rPr>
              <w:t xml:space="preserve"> nhằm cung cấp các thông tin chính xác về tên, ngày sinh, nơi công tác, thời gian làm phụ lái tàu nhằm tạo điều kiện thuận lợi, tiết kiệm thời gian khi cơ quan quản lý nhà nước thụ lý hồ sơ, giải quyết TTHC; ban hành mẫu đơn kèm theo Dự thảo Thông tư tại Phụ lục 4 kèm theo.</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color w:val="000000"/>
              </w:rPr>
              <w:t xml:space="preserve">Yêu cầu về hình thức: Bản chính hoặc bản khai điện tử đơn đề nghị </w:t>
            </w:r>
            <w:r w:rsidRPr="005A50AF">
              <w:rPr>
                <w:rFonts w:ascii="Times New Roman" w:hAnsi="Times New Roman" w:cs="Times New Roman"/>
              </w:rPr>
              <w:t>sát hạch cấp giấy phép lái</w:t>
            </w:r>
            <w:r w:rsidRPr="005A50AF">
              <w:rPr>
                <w:rFonts w:ascii="Times New Roman" w:hAnsi="Times New Roman" w:cs="Times New Roman"/>
                <w:bCs/>
              </w:rPr>
              <w:t xml:space="preserve"> tàu trên </w:t>
            </w:r>
            <w:r w:rsidRPr="005A50AF">
              <w:rPr>
                <w:rFonts w:ascii="Times New Roman" w:hAnsi="Times New Roman" w:cs="Times New Roman"/>
                <w:lang w:val="vi-VN" w:eastAsia="vi-VN"/>
              </w:rPr>
              <w:t>đường sắt</w:t>
            </w:r>
            <w:r w:rsidRPr="005A50AF">
              <w:rPr>
                <w:rFonts w:ascii="Times New Roman" w:hAnsi="Times New Roman" w:cs="Times New Roman"/>
                <w:lang w:eastAsia="vi-VN"/>
              </w:rPr>
              <w:t xml:space="preserve"> đang khai thác</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rPr>
              <w:t>Lý do quy định: Đảm bảo tính thống nhất về mẫu đơn trên toàn quốc, tạo điều kiện thuận lợi cho tổ chức, cá nhân thực hiện TTHC và cơ quan quản lý nhà nước.</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 </w:t>
            </w:r>
            <w:r w:rsidRPr="005A50AF">
              <w:rPr>
                <w:rFonts w:ascii="Times New Roman" w:hAnsi="Times New Roman" w:cs="Times New Roman"/>
                <w:lang w:val="vi-VN"/>
              </w:rPr>
              <w:t xml:space="preserve">Tên thành phần hồ sơ </w:t>
            </w:r>
            <w:r w:rsidRPr="005A50AF">
              <w:rPr>
                <w:rFonts w:ascii="Times New Roman" w:hAnsi="Times New Roman" w:cs="Times New Roman"/>
              </w:rPr>
              <w:t>3: G</w:t>
            </w:r>
            <w:r w:rsidRPr="005A50AF">
              <w:rPr>
                <w:rFonts w:ascii="Times New Roman" w:hAnsi="Times New Roman" w:cs="Times New Roman"/>
                <w:lang w:val="vi-VN"/>
              </w:rPr>
              <w:t>iấy chứng nhận đủ tiêu chuẩn sức khỏe lái tàu theo quy định của Bộ trưởng Bộ Y tế</w:t>
            </w:r>
            <w:r w:rsidRPr="005A50AF">
              <w:rPr>
                <w:rFonts w:ascii="Times New Roman" w:hAnsi="Times New Roman" w:cs="Times New Roman"/>
              </w:rPr>
              <w:t>.</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Nêu rõ lý do quy định:</w:t>
            </w:r>
            <w:r w:rsidRPr="005A50AF">
              <w:rPr>
                <w:rFonts w:ascii="Times New Roman" w:hAnsi="Times New Roman" w:cs="Times New Roman"/>
              </w:rPr>
              <w:t xml:space="preserve"> </w:t>
            </w:r>
            <w:r w:rsidRPr="005A50AF">
              <w:rPr>
                <w:rFonts w:ascii="Times New Roman" w:hAnsi="Times New Roman" w:cs="Times New Roman"/>
                <w:lang w:val="vi-VN"/>
              </w:rPr>
              <w:t xml:space="preserve">Để chứng minh </w:t>
            </w:r>
            <w:r w:rsidRPr="005A50AF">
              <w:rPr>
                <w:rFonts w:ascii="Times New Roman" w:hAnsi="Times New Roman" w:cs="Times New Roman"/>
              </w:rPr>
              <w:t xml:space="preserve">nhân sự có đủ điều kiện sức khỏe để được sát hạch cấp GPLT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w:t>
            </w:r>
            <w:r w:rsidRPr="005A50AF">
              <w:rPr>
                <w:rFonts w:ascii="Times New Roman" w:hAnsi="Times New Roman" w:cs="Times New Roman"/>
                <w:color w:val="000000"/>
              </w:rPr>
              <w:t>Yêu cầu về hình thức</w:t>
            </w:r>
            <w:r w:rsidRPr="005A50AF">
              <w:rPr>
                <w:rFonts w:ascii="Times New Roman" w:hAnsi="Times New Roman" w:cs="Times New Roman"/>
                <w:lang w:val="vi-VN"/>
              </w:rPr>
              <w:t xml:space="preserve">: </w:t>
            </w:r>
            <w:r w:rsidRPr="005A50AF">
              <w:rPr>
                <w:rFonts w:ascii="Times New Roman" w:hAnsi="Times New Roman" w:cs="Times New Roman"/>
              </w:rPr>
              <w:t>G</w:t>
            </w:r>
            <w:r w:rsidRPr="005A50AF">
              <w:rPr>
                <w:rFonts w:ascii="Times New Roman" w:hAnsi="Times New Roman" w:cs="Times New Roman"/>
                <w:lang w:val="vi-VN"/>
              </w:rPr>
              <w:t>iấy chứng nhận đủ tiêu chuẩn sức khỏe lái tàu theo</w:t>
            </w:r>
            <w:r w:rsidRPr="005A50AF">
              <w:rPr>
                <w:rFonts w:ascii="Times New Roman" w:hAnsi="Times New Roman" w:cs="Times New Roman"/>
              </w:rPr>
              <w:t xml:space="preserve"> mẫu</w:t>
            </w:r>
            <w:r w:rsidRPr="005A50AF">
              <w:rPr>
                <w:rFonts w:ascii="Times New Roman" w:hAnsi="Times New Roman" w:cs="Times New Roman"/>
                <w:lang w:val="vi-VN"/>
              </w:rPr>
              <w:t xml:space="preserve"> quy định của Bộ trưởng Bộ Y tế</w:t>
            </w:r>
            <w:r w:rsidRPr="005A50AF">
              <w:rPr>
                <w:rFonts w:ascii="Times New Roman" w:hAnsi="Times New Roman" w:cs="Times New Roman"/>
              </w:rPr>
              <w:t>.</w:t>
            </w:r>
          </w:p>
          <w:p w:rsidR="005A50AF" w:rsidRPr="005A50AF" w:rsidRDefault="005A50AF" w:rsidP="005A50AF">
            <w:pPr>
              <w:spacing w:after="0" w:line="240" w:lineRule="auto"/>
              <w:jc w:val="both"/>
              <w:rPr>
                <w:rFonts w:ascii="Times New Roman" w:hAnsi="Times New Roman" w:cs="Times New Roman"/>
                <w:lang w:val="vi-VN"/>
              </w:rPr>
            </w:pPr>
            <w:r w:rsidRPr="005A50AF">
              <w:rPr>
                <w:rFonts w:ascii="Times New Roman" w:hAnsi="Times New Roman" w:cs="Times New Roman"/>
                <w:lang w:val="vi-VN"/>
              </w:rPr>
              <w:t xml:space="preserve">Lý do quy định: </w:t>
            </w:r>
            <w:r w:rsidRPr="005A50AF">
              <w:rPr>
                <w:rFonts w:ascii="Times New Roman" w:hAnsi="Times New Roman" w:cs="Times New Roman"/>
              </w:rPr>
              <w:t>Để bảo đảm tính thống nhất và thuận lợi cho cơ quan nhà nước có thẩm quyền khi thực hiện thẩm định hồ sơ.</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d</w:t>
            </w:r>
            <w:r w:rsidRPr="005A50AF">
              <w:rPr>
                <w:rFonts w:ascii="Times New Roman" w:hAnsi="Times New Roman" w:cs="Times New Roman"/>
                <w:lang w:val="vi-VN"/>
              </w:rPr>
              <w:t xml:space="preserve">) Tên thành phần hồ sơ </w:t>
            </w:r>
            <w:r w:rsidRPr="005A50AF">
              <w:rPr>
                <w:rFonts w:ascii="Times New Roman" w:hAnsi="Times New Roman" w:cs="Times New Roman"/>
              </w:rPr>
              <w:t>4: B</w:t>
            </w:r>
            <w:r w:rsidRPr="005A50AF">
              <w:rPr>
                <w:rFonts w:ascii="Times New Roman" w:hAnsi="Times New Roman" w:cs="Times New Roman"/>
                <w:lang w:val="vi-VN"/>
              </w:rPr>
              <w:t>ản sao có chứng thực bằng hoặc chứng chỉ chuyên ngành lái phương tiện giao thông đường sắt phù hợp với loại phương tiện dự sát hạch</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Nêu rõ lý do quy định: </w:t>
            </w:r>
            <w:r w:rsidRPr="005A50AF">
              <w:rPr>
                <w:rFonts w:ascii="Times New Roman" w:hAnsi="Times New Roman" w:cs="Times New Roman"/>
              </w:rPr>
              <w:t>Căn cứ để xác định nhân sự đã được đào tạo và có bằng, chứng chỉ phù hợp loại phương tiện đề nghị sát hạch cấp GPLT</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w:t>
            </w:r>
            <w:r w:rsidRPr="005A50AF">
              <w:rPr>
                <w:rFonts w:ascii="Times New Roman" w:hAnsi="Times New Roman" w:cs="Times New Roman"/>
                <w:color w:val="000000"/>
              </w:rPr>
              <w:t>Yêu cầu về hình thức</w:t>
            </w:r>
            <w:r w:rsidRPr="005A50AF">
              <w:rPr>
                <w:rFonts w:ascii="Times New Roman" w:hAnsi="Times New Roman" w:cs="Times New Roman"/>
                <w:lang w:val="vi-VN"/>
              </w:rPr>
              <w:t xml:space="preserve">: </w:t>
            </w:r>
            <w:r w:rsidRPr="005A50AF">
              <w:rPr>
                <w:rFonts w:ascii="Times New Roman" w:hAnsi="Times New Roman" w:cs="Times New Roman"/>
              </w:rPr>
              <w:t>B</w:t>
            </w:r>
            <w:r w:rsidRPr="005A50AF">
              <w:rPr>
                <w:rFonts w:ascii="Times New Roman" w:hAnsi="Times New Roman" w:cs="Times New Roman"/>
                <w:lang w:val="vi-VN"/>
              </w:rPr>
              <w:t>ản sao có chứng thực</w:t>
            </w:r>
            <w:r w:rsidRPr="005A50AF">
              <w:rPr>
                <w:rFonts w:ascii="Times New Roman" w:hAnsi="Times New Roman" w:cs="Times New Roman"/>
                <w:lang w:val="es-AR"/>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Lý do quy định: Để đảm bảo tính chính xác của</w:t>
            </w:r>
            <w:r w:rsidRPr="005A50AF">
              <w:rPr>
                <w:rFonts w:ascii="Times New Roman" w:hAnsi="Times New Roman" w:cs="Times New Roman"/>
              </w:rPr>
              <w:t xml:space="preserve"> giấy tờ đối với người đề nghị sát hạch cấp GPTL</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lastRenderedPageBreak/>
              <w:t xml:space="preserve">đ) </w:t>
            </w:r>
            <w:r w:rsidRPr="005A50AF">
              <w:rPr>
                <w:rFonts w:ascii="Times New Roman" w:hAnsi="Times New Roman" w:cs="Times New Roman"/>
                <w:lang w:val="vi-VN"/>
              </w:rPr>
              <w:t xml:space="preserve">Tên thành phần hồ sơ </w:t>
            </w:r>
            <w:r w:rsidRPr="005A50AF">
              <w:rPr>
                <w:rFonts w:ascii="Times New Roman" w:hAnsi="Times New Roman" w:cs="Times New Roman"/>
              </w:rPr>
              <w:t xml:space="preserve">5: </w:t>
            </w:r>
            <w:r w:rsidRPr="005A50AF">
              <w:rPr>
                <w:rFonts w:ascii="Times New Roman" w:hAnsi="Times New Roman" w:cs="Times New Roman"/>
                <w:lang w:val="vi-VN"/>
              </w:rPr>
              <w:t>03 ảnh màu cỡ 3x4cm chụp trong thời hạn không quá 06 tháng kể từ ngày nộp hồ sơ</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Nêu rõ lý do quy định: </w:t>
            </w:r>
            <w:r w:rsidRPr="005A50AF">
              <w:rPr>
                <w:rFonts w:ascii="Times New Roman" w:hAnsi="Times New Roman" w:cs="Times New Roman"/>
              </w:rPr>
              <w:t>để phục vụ công tác cấp giấy phép lái tàu đối với người đạt yêu cầu kỳ sát hạch, được dán vào giấy phép lái tàu nhằm mục đích xác minh tính xác thực của người được cấp GPLT khi được cơ quan có thẩm quyền kiểm tra.</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w:t>
            </w:r>
            <w:r w:rsidRPr="005A50AF">
              <w:rPr>
                <w:rFonts w:ascii="Times New Roman" w:hAnsi="Times New Roman" w:cs="Times New Roman"/>
                <w:color w:val="000000"/>
              </w:rPr>
              <w:t>Yêu cầu về hình thức</w:t>
            </w:r>
            <w:r w:rsidRPr="005A50AF">
              <w:rPr>
                <w:rFonts w:ascii="Times New Roman" w:hAnsi="Times New Roman" w:cs="Times New Roman"/>
                <w:lang w:val="vi-VN"/>
              </w:rPr>
              <w:t xml:space="preserve">: </w:t>
            </w:r>
            <w:r w:rsidRPr="005A50AF">
              <w:rPr>
                <w:rFonts w:ascii="Times New Roman" w:hAnsi="Times New Roman" w:cs="Times New Roman"/>
              </w:rPr>
              <w:t xml:space="preserve">Ảnh màu cỡ 3x4 cm </w:t>
            </w:r>
          </w:p>
          <w:p w:rsidR="005A50AF" w:rsidRPr="005A50AF" w:rsidRDefault="005A50AF" w:rsidP="005A50AF">
            <w:pPr>
              <w:spacing w:after="0" w:line="240" w:lineRule="auto"/>
              <w:jc w:val="both"/>
              <w:rPr>
                <w:rFonts w:ascii="Times New Roman" w:hAnsi="Times New Roman" w:cs="Times New Roman"/>
                <w:lang w:val="vi-VN"/>
              </w:rPr>
            </w:pPr>
            <w:r w:rsidRPr="005A50AF">
              <w:rPr>
                <w:rFonts w:ascii="Times New Roman" w:hAnsi="Times New Roman" w:cs="Times New Roman"/>
              </w:rPr>
              <w:t xml:space="preserve">- </w:t>
            </w:r>
            <w:r w:rsidRPr="005A50AF">
              <w:rPr>
                <w:rFonts w:ascii="Times New Roman" w:hAnsi="Times New Roman" w:cs="Times New Roman"/>
                <w:lang w:val="vi-VN"/>
              </w:rPr>
              <w:t xml:space="preserve">Lý do quy định: </w:t>
            </w:r>
            <w:r w:rsidRPr="005A50AF">
              <w:rPr>
                <w:rFonts w:ascii="Times New Roman" w:hAnsi="Times New Roman" w:cs="Times New Roman"/>
              </w:rPr>
              <w:t xml:space="preserve">Để bảo đảm tính chính xác của hồ sơ. </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e) Số lượng bộ hồ sơ: 01 bộ </w:t>
            </w:r>
          </w:p>
        </w:tc>
        <w:tc>
          <w:tcPr>
            <w:tcW w:w="10490"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Lý do </w:t>
            </w:r>
            <w:r w:rsidRPr="005A50AF">
              <w:rPr>
                <w:rFonts w:ascii="Times New Roman" w:hAnsi="Times New Roman" w:cs="Times New Roman"/>
                <w:i/>
                <w:color w:val="000000"/>
              </w:rPr>
              <w:t>(nếu quy định từ 02 bộ hồ sơ trở lên):…</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5. Thời hạn giải quyết</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color w:val="000000"/>
              </w:rPr>
              <w:t xml:space="preserve">a) Có được quy định rõ ràng, cụ thể và phù hợp không?       </w:t>
            </w:r>
          </w:p>
        </w:tc>
        <w:tc>
          <w:tcPr>
            <w:tcW w:w="10490"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 </w:t>
            </w: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color w:val="000000"/>
              </w:rPr>
              <w:t xml:space="preserve">       Không  </w:t>
            </w:r>
            <w:r w:rsidRPr="005A50AF">
              <w:rPr>
                <w:rFonts w:ascii="Times New Roman" w:hAnsi="Times New Roman" w:cs="Times New Roman"/>
                <w:color w:val="000000"/>
              </w:rPr>
              <w:fldChar w:fldCharType="begin">
                <w:ffData>
                  <w:name w:val="Check3"/>
                  <w:enabled/>
                  <w:calcOnExit w:val="0"/>
                  <w:checkBox>
                    <w:sizeAuto/>
                    <w:default w:val="0"/>
                  </w:checkBox>
                </w:ffData>
              </w:fldChar>
            </w:r>
            <w:r w:rsidRPr="005A50AF">
              <w:rPr>
                <w:rFonts w:ascii="Times New Roman" w:hAnsi="Times New Roman" w:cs="Times New Roman"/>
                <w:color w:val="000000"/>
              </w:rPr>
              <w:instrText xml:space="preserve"> FORMCHECKBOX </w:instrText>
            </w:r>
            <w:r w:rsidR="00336A8C">
              <w:rPr>
                <w:rFonts w:ascii="Times New Roman" w:hAnsi="Times New Roman" w:cs="Times New Roman"/>
                <w:color w:val="000000"/>
              </w:rPr>
            </w:r>
            <w:r w:rsidR="00336A8C">
              <w:rPr>
                <w:rFonts w:ascii="Times New Roman" w:hAnsi="Times New Roman" w:cs="Times New Roman"/>
                <w:color w:val="000000"/>
              </w:rPr>
              <w:fldChar w:fldCharType="separate"/>
            </w:r>
            <w:r w:rsidRPr="005A50AF">
              <w:rPr>
                <w:rFonts w:ascii="Times New Roman" w:hAnsi="Times New Roman" w:cs="Times New Roman"/>
                <w:color w:val="000000"/>
              </w:rPr>
              <w:fldChar w:fldCharType="end"/>
            </w:r>
            <w:r w:rsidRPr="005A50AF">
              <w:rPr>
                <w:rFonts w:ascii="Times New Roman" w:hAnsi="Times New Roman" w:cs="Times New Roman"/>
                <w:color w:val="000000"/>
              </w:rPr>
              <w:t xml:space="preserve">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 Nêu rõ thời hạn giải quyết </w:t>
            </w:r>
            <w:r w:rsidRPr="005A50AF">
              <w:rPr>
                <w:rFonts w:ascii="Times New Roman" w:hAnsi="Times New Roman" w:cs="Times New Roman"/>
              </w:rPr>
              <w:t>thủ tục hành chính</w:t>
            </w:r>
            <w:r w:rsidRPr="005A50AF">
              <w:rPr>
                <w:rFonts w:ascii="Times New Roman" w:hAnsi="Times New Roman" w:cs="Times New Roman"/>
                <w:color w:val="000000"/>
              </w:rPr>
              <w:t xml:space="preserve">: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1. Cơ quan nhà nước có thẩm quyền tiếp nhận và kiểm tra hồ sơ</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a) Trường hợp hồ sơ không đúng theo quy định, trong thời hạn 01 ngày làm việc kể từ ngày tiếp nhận hồ sơ qua bộ phận một cửa hoặc qua cổng dịch vụ công;  hoặc 02 ngày làm việc kể từ ngày tiếp nhận hồ sơ theo các hình thức khác, cơ quan nhà nước có thẩm quyền có trách nhiệm thông báo, hướng dẫn doanh nghiệp hoàn thiện hồ sơ theo quy định.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b) Trường hợp hồ sơ đầy đủ, đúng theo quy định, cơ quan nhà nước có thẩm quyền thực hiện thủ tục theo quy định tại khoản 4 Điều này.</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2. Tổ chức sát hạch cấp giấy phép lái tàu</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a) Trong thời hạn 02 ngày làm việc kể từ ngày nhận được hồ sơ đầy đủ, đúng quy định, cơ quan nhà nước có thẩm quyền ra quyết định tổ chức kỳ sát hạch cấp giấy phép lái tàu, quyết định thành lập hội đồng sát hạch, tổ sát hạch và thông báo bằng văn bản cho doanh nghiệp. Trong đó, quyết định tổ chức kỳ sát hạch phải nêu rõ hình thức sát hạch lý thuyết (thi viết hoặc thi trắc nghiệm), danh sách thí sinh đủ điều kiện dự sát hạch, loại giấy phép lái tàu đăng ký sát hạch, loại phương tiện sát hạch đối với từng thí sinh dự sát hạch.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b) Hội đồng sát hạch, tổ sát hạch phối hợp với các doanh nghiệp tổ chức kỳ sát hạch theo nội dung, quy trình quy định tại Thông tư này, báo cáo kết quả cho cơ quan nhà nước có thẩm quyền.</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c) Trong thời hạn 03 ngày làm việc kể từ ngày có báo cáo kết quả kỳ sát hạch, cơ quan nhà nước có thẩm quyền cấp giấy phép lái tàu cho những trường hợp đạt yêu cầu. Đối với những trường hợp không được cấp giấy phép lái tàu, cơ quan nhà nước có thẩm quyền có văn bản thông báo và nêu rõ lý do cho doanh nghiệp.</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Lý do quy định: Đảm bảo người dân và doanh nghiệp được thực hiện một cách nhanh nhất khi đã nộp hồ sơ cho cơ quan nhà nước có thẩm quyền.</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b) </w:t>
            </w:r>
            <w:r w:rsidRPr="005A50AF">
              <w:rPr>
                <w:rFonts w:ascii="Times New Roman" w:hAnsi="Times New Roman" w:cs="Times New Roman"/>
              </w:rPr>
              <w:t>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color w:val="000000"/>
              </w:rPr>
            </w:pP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 xml:space="preserve">6. Đối tượng thực hiện  </w:t>
            </w:r>
          </w:p>
        </w:tc>
        <w:tc>
          <w:tcPr>
            <w:tcW w:w="10490" w:type="dxa"/>
          </w:tcPr>
          <w:p w:rsidR="005A50AF" w:rsidRPr="005A50AF" w:rsidRDefault="005A50AF" w:rsidP="005A50AF">
            <w:pPr>
              <w:spacing w:after="0" w:line="240" w:lineRule="auto"/>
              <w:jc w:val="both"/>
              <w:rPr>
                <w:rFonts w:ascii="Times New Roman" w:hAnsi="Times New Roman" w:cs="Times New Roman"/>
              </w:rPr>
            </w:pP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a) Đối tượng thực hiện:</w:t>
            </w:r>
          </w:p>
          <w:p w:rsidR="005A50AF" w:rsidRPr="005A50AF" w:rsidRDefault="005A50AF" w:rsidP="005A50AF">
            <w:pPr>
              <w:spacing w:after="0" w:line="240" w:lineRule="auto"/>
              <w:jc w:val="both"/>
              <w:rPr>
                <w:rFonts w:ascii="Times New Roman" w:hAnsi="Times New Roman" w:cs="Times New Roman"/>
                <w:b/>
              </w:rPr>
            </w:pP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Tổ chức:      Trong nước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Nước ngoài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Mô tả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lastRenderedPageBreak/>
              <w:t xml:space="preserve">- Cá nhân:      Trong nước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Nước ngoài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Mô tả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thể mở rộng/ thu hẹp đối tượng thực hiện không?: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lastRenderedPageBreak/>
              <w:t>b) Phạm vi áp dụng:</w:t>
            </w:r>
          </w:p>
          <w:p w:rsidR="005A50AF" w:rsidRPr="005A50AF" w:rsidRDefault="005A50AF" w:rsidP="005A50AF">
            <w:pPr>
              <w:spacing w:after="0" w:line="240" w:lineRule="auto"/>
              <w:jc w:val="both"/>
              <w:rPr>
                <w:rFonts w:ascii="Times New Roman" w:hAnsi="Times New Roman" w:cs="Times New Roman"/>
              </w:rPr>
            </w:pP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Toàn quốc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Vùng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Địa phương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Nông thôn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Đô thị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Miền núi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Biên giới, hải đảo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Lý do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thể mở rộng/ thu hẹp phạm vi áp dụng không?: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Dự kiến số lượng đối tượng thực hiện/1 năm: 100</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 xml:space="preserve">7. Cơ quan giải quyết </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 xml:space="preserve">a) Có được quy định rõ ràng, cụ thể về cơ quan giải quyết thủ tục hành chính không?     </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p w:rsidR="005A50AF" w:rsidRPr="005A50AF" w:rsidRDefault="005A50AF" w:rsidP="005A50AF">
            <w:pPr>
              <w:spacing w:after="0" w:line="240" w:lineRule="auto"/>
              <w:jc w:val="both"/>
              <w:rPr>
                <w:rFonts w:ascii="Times New Roman" w:hAnsi="Times New Roman" w:cs="Times New Roman"/>
              </w:rPr>
            </w:pP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 Có thể mở rộng ủy quyền hoặc phân cấp thực hiện không? </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8. Phí, lệ phí và các chi phí khác (nếu có)</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a) Có quy định về phí, lệ phí và các chi phí khác (nếu có) không?  </w:t>
            </w:r>
          </w:p>
          <w:p w:rsidR="005A50AF" w:rsidRPr="005A50AF" w:rsidRDefault="005A50AF" w:rsidP="005A50AF">
            <w:pPr>
              <w:spacing w:after="0" w:line="240" w:lineRule="auto"/>
              <w:jc w:val="both"/>
              <w:rPr>
                <w:rFonts w:ascii="Times New Roman" w:hAnsi="Times New Roman" w:cs="Times New Roman"/>
              </w:rPr>
            </w:pP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Lệ phí: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Nếu Có, nêu rõ lý do: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Phí: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Nếu Có, nêu rõ lý do: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 Chi phí khác: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Nếu Có, nêu rõ lý do: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Nêu rõ mức phí, lệ phí hoặc chi phí khác (</w:t>
            </w:r>
            <w:r w:rsidRPr="005A50AF">
              <w:rPr>
                <w:rFonts w:ascii="Times New Roman" w:hAnsi="Times New Roman" w:cs="Times New Roman"/>
                <w:i/>
              </w:rPr>
              <w:t>nếu được quy định tại dự án, dự thảo</w:t>
            </w:r>
            <w:r w:rsidRPr="005A50AF">
              <w:rPr>
                <w:rFonts w:ascii="Times New Roman" w:hAnsi="Times New Roman" w:cs="Times New Roman"/>
              </w:rPr>
              <w:t>):</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Mức phí (hoặc đính kèm biểu phí):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Mức lệ phí (hoặc đính kèm biểu lệ phí): 100.000 đồng</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Mức chi phí khác: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Mức phí, lệ phí và các chi phí khác (nếu có) có phù hợp không: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Lý do: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Nếu mức phí, lệ phí hoặc chi phí khác (nếu có) chưa được quy định tại dự án, dự thảo thì nêu rõ lý do: </w:t>
            </w:r>
          </w:p>
        </w:tc>
      </w:tr>
      <w:tr w:rsidR="005A50AF" w:rsidRPr="005A50AF" w:rsidTr="005A50AF">
        <w:trPr>
          <w:trHeight w:val="234"/>
        </w:trPr>
        <w:tc>
          <w:tcPr>
            <w:tcW w:w="5245"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b) Quy định về cách thức, thời điểm nộp phí, lệ phí và các chi phí khác (nếu có) có hợp lý không? </w:t>
            </w:r>
          </w:p>
        </w:tc>
        <w:tc>
          <w:tcPr>
            <w:tcW w:w="10490"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Có</w:t>
            </w:r>
            <w:r w:rsidRPr="005A50AF">
              <w:rPr>
                <w:rFonts w:ascii="Times New Roman" w:hAnsi="Times New Roman" w:cs="Times New Roman"/>
              </w:rPr>
              <w:t xml:space="preserve">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color w:val="000000"/>
              </w:rPr>
              <w:t xml:space="preserve">         Không  </w:t>
            </w:r>
            <w:r w:rsidRPr="005A50AF">
              <w:rPr>
                <w:rFonts w:ascii="Times New Roman" w:hAnsi="Times New Roman" w:cs="Times New Roman"/>
                <w:color w:val="000000"/>
              </w:rPr>
              <w:fldChar w:fldCharType="begin">
                <w:ffData>
                  <w:name w:val="Check3"/>
                  <w:enabled/>
                  <w:calcOnExit w:val="0"/>
                  <w:checkBox>
                    <w:sizeAuto/>
                    <w:default w:val="0"/>
                  </w:checkBox>
                </w:ffData>
              </w:fldChar>
            </w:r>
            <w:r w:rsidRPr="005A50AF">
              <w:rPr>
                <w:rFonts w:ascii="Times New Roman" w:hAnsi="Times New Roman" w:cs="Times New Roman"/>
                <w:color w:val="000000"/>
              </w:rPr>
              <w:instrText xml:space="preserve"> FORMCHECKBOX </w:instrText>
            </w:r>
            <w:r w:rsidR="00336A8C">
              <w:rPr>
                <w:rFonts w:ascii="Times New Roman" w:hAnsi="Times New Roman" w:cs="Times New Roman"/>
                <w:color w:val="000000"/>
              </w:rPr>
            </w:r>
            <w:r w:rsidR="00336A8C">
              <w:rPr>
                <w:rFonts w:ascii="Times New Roman" w:hAnsi="Times New Roman" w:cs="Times New Roman"/>
                <w:color w:val="000000"/>
              </w:rPr>
              <w:fldChar w:fldCharType="separate"/>
            </w:r>
            <w:r w:rsidRPr="005A50AF">
              <w:rPr>
                <w:rFonts w:ascii="Times New Roman" w:hAnsi="Times New Roman" w:cs="Times New Roman"/>
                <w:color w:val="000000"/>
              </w:rPr>
              <w:fldChar w:fldCharType="end"/>
            </w:r>
            <w:r w:rsidRPr="005A50AF">
              <w:rPr>
                <w:rFonts w:ascii="Times New Roman" w:hAnsi="Times New Roman" w:cs="Times New Roman"/>
                <w:color w:val="000000"/>
              </w:rPr>
              <w:t xml:space="preserve">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Nội dung quy định: Chủ sở hữu hoàn thành nghĩa vụ tài chính sau khi Cơ quan quản lý nhà nước cấp Giấy chứng nhận đăng ký phương tiện GTĐS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lastRenderedPageBreak/>
              <w:t>Lý do quy định: Tạo điều kiện cho người dân và doanh nghiệp thực hiện nghĩa vụ tài chính một cách nhanh nhất.</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lastRenderedPageBreak/>
              <w:t xml:space="preserve">9. </w:t>
            </w:r>
            <w:r w:rsidRPr="005A50AF">
              <w:rPr>
                <w:rFonts w:ascii="Times New Roman" w:hAnsi="Times New Roman" w:cs="Times New Roman"/>
                <w:b/>
                <w:lang w:val="pt-BR"/>
              </w:rPr>
              <w:t>Mẫu đơn, tờ khai</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a) Có quy định về mẫu đơn, tờ khai không?</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rPr>
              <w:t xml:space="preserve">b) Tên mẫu đơn, tờ khai 1: </w:t>
            </w:r>
            <w:r w:rsidRPr="005A50AF">
              <w:rPr>
                <w:rFonts w:ascii="Times New Roman" w:hAnsi="Times New Roman" w:cs="Times New Roman"/>
                <w:color w:val="000000"/>
              </w:rPr>
              <w:t>Văn bản đề nghị sát hạch, cấp giấy phép lái tàu của doanh nghiệp kinh doanh đường sắt đối với các tuyến đường sắt đang khai thác</w:t>
            </w:r>
          </w:p>
        </w:tc>
        <w:tc>
          <w:tcPr>
            <w:tcW w:w="10490" w:type="dxa"/>
          </w:tcPr>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Nêu rõ những nội dung (nhóm) thông tin cần cung cấp trong mẫu đơn, tờ khai:</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 Nội dung thông tin 1: Danh sách đề nghị các cá nhân tham dự sát hạch cấp GPLT</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Lý do quy định:</w:t>
            </w:r>
            <w:r w:rsidRPr="005A50AF">
              <w:rPr>
                <w:rFonts w:ascii="Times New Roman" w:hAnsi="Times New Roman" w:cs="Times New Roman"/>
                <w:color w:val="000000"/>
              </w:rPr>
              <w:t xml:space="preserve"> Xác định các thông tin và điều kiện đối với các cá nhân được đề nghị;</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 xml:space="preserve">+ Nội dung thông tin 2: </w:t>
            </w:r>
            <w:r w:rsidRPr="005A50AF">
              <w:rPr>
                <w:rFonts w:ascii="Times New Roman" w:hAnsi="Times New Roman" w:cs="Times New Roman"/>
              </w:rPr>
              <w:t>Đề xuất thành viên tham gia Hội đồng sát hạch</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Lý do quy định:</w:t>
            </w:r>
            <w:r w:rsidRPr="005A50AF">
              <w:rPr>
                <w:rFonts w:ascii="Times New Roman" w:hAnsi="Times New Roman" w:cs="Times New Roman"/>
                <w:color w:val="000000"/>
              </w:rPr>
              <w:t xml:space="preserve"> Đảm bảo các thành viên tham gia Hội đồng sát hạch số lượng theo quy định tại Điều 38 của Dự thảo, tạo điều kiện trong quá trình tổ chức sát hạch cấp GPLT</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Nội dung thông tin 3: </w:t>
            </w:r>
            <w:r w:rsidRPr="005A50AF">
              <w:rPr>
                <w:rFonts w:ascii="Times New Roman" w:hAnsi="Times New Roman" w:cs="Times New Roman"/>
              </w:rPr>
              <w:t>Đề xuất thành viên tham gia Tổ sát hạch</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 xml:space="preserve">Lý do quy định: </w:t>
            </w:r>
            <w:r w:rsidRPr="005A50AF">
              <w:rPr>
                <w:rFonts w:ascii="Times New Roman" w:hAnsi="Times New Roman" w:cs="Times New Roman"/>
                <w:color w:val="000000"/>
              </w:rPr>
              <w:t>Đảm bảo các thành viên tham gia Hội đồng sát hạch số lượng theo quy định tại Điều 38 của Dự thảo, tạo điều kiện trong quá trình tổ chức sát hạch cấp GPLT</w:t>
            </w:r>
            <w:r w:rsidRPr="005A50AF">
              <w:rPr>
                <w:rFonts w:ascii="Times New Roman" w:hAnsi="Times New Roman" w:cs="Times New Roman"/>
                <w:lang w:val="pt-BR"/>
              </w:rPr>
              <w:t xml:space="preserve">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Có quy định việc xác nhận tại đơn, tờ khai không?        </w:t>
            </w: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lang w:val="pt-BR"/>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Nếu Có, nêu rõ nội dung xác nhận, người/cơ quan có thẩm quyền xác nhận:</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Lý do quy định: … </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c) Tên mẫu đơn, tờ khai: Đơn đề nghị sát hạch cấp giấy phép lái tàu</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Nêu rõ những nội dung (nhóm) thông tin cần cung cấp trong mẫu đơn, tờ khai:</w:t>
            </w:r>
          </w:p>
          <w:p w:rsidR="005A50AF" w:rsidRPr="005A50AF" w:rsidRDefault="005A50AF" w:rsidP="005A50AF">
            <w:pPr>
              <w:shd w:val="clear" w:color="auto" w:fill="FFFFFF"/>
              <w:spacing w:after="0" w:line="240" w:lineRule="auto"/>
              <w:rPr>
                <w:rFonts w:ascii="Times New Roman" w:hAnsi="Times New Roman" w:cs="Times New Roman"/>
                <w:lang w:val="pt-BR"/>
              </w:rPr>
            </w:pPr>
            <w:r w:rsidRPr="005A50AF">
              <w:rPr>
                <w:rFonts w:ascii="Times New Roman" w:hAnsi="Times New Roman" w:cs="Times New Roman"/>
                <w:lang w:val="pt-BR"/>
              </w:rPr>
              <w:t>+ Tên, giới tính, ngày sinh, tại, Quê quán, Nơi ở hiện nay, Điện thoại, Đơn vị công tác hiện nay, Số Giấy CMND/CCCD:  Xác định nhân thân của người được đề nghị</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Lý do quy định: Xác định các thông tin của người được đề nghị sát hạch</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Nội dung thông tin: Tóm tắt quá trình công tác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Lý do quy định: xác định thời gian làm phụ lái tàu trên đường sắt chuyên dùng, để cơ quan nhà nước xác minh, thẩm định hồ sơ</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Có quy định việc xác nhận tại đơn, tờ khai không?        </w:t>
            </w: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lang w:val="pt-BR"/>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Nếu Có, nêu rõ nội dung xác nhận, người/cơ quan có thẩm quyền xác nhận:</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Lý do quy định: ...</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d) Ngôn ngữ </w:t>
            </w:r>
          </w:p>
        </w:tc>
        <w:tc>
          <w:tcPr>
            <w:tcW w:w="10490" w:type="dxa"/>
          </w:tcPr>
          <w:p w:rsidR="005A50AF" w:rsidRPr="005A50AF" w:rsidRDefault="005A50AF" w:rsidP="005A50AF">
            <w:pPr>
              <w:tabs>
                <w:tab w:val="left" w:pos="7500"/>
              </w:tabs>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Tiếng Việt     </w:t>
            </w: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Song ngữ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lang w:val="pt-BR"/>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Nêu rõ loại song ngữ: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(trong trường hợp mẫu đơn song ngữ): …</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10. Yêu cầu, điều kiện</w:t>
            </w:r>
          </w:p>
        </w:tc>
        <w:tc>
          <w:tcPr>
            <w:tcW w:w="10490" w:type="dxa"/>
          </w:tcPr>
          <w:p w:rsidR="005A50AF" w:rsidRPr="005A50AF" w:rsidRDefault="005A50AF" w:rsidP="005A50AF">
            <w:pPr>
              <w:spacing w:after="0" w:line="240" w:lineRule="auto"/>
              <w:jc w:val="both"/>
              <w:rPr>
                <w:rFonts w:ascii="Times New Roman" w:hAnsi="Times New Roman" w:cs="Times New Roman"/>
              </w:rPr>
            </w:pP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Có quy định yêu cầu, điều kiện không?</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a) Yêu cầu, điều kiện 1: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Có độ tuổi theo quy định tại điểm a khoản 3 Điều 36 Luật Đường sắt</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Lý do quy định: Đáp ứng quy định của Luật Đường sắt</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Để đáp ứng yêu cầu, điều kiện này, cá nhân, tổ chức cần:</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kết quả từ một thủ tục hành chính khác: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Nếu Có, đề nghị nêu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Đáp ứng được sự kiểm tra, xác minh, đánh giá của cơ quan nhà nước: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Thực hiện công việc khác (nêu rõ): …</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lastRenderedPageBreak/>
              <w:t xml:space="preserve">b) Yêu cầu, điều kiện 2: có đủ sức khỏe để lái các loại phương tiện giao thông đường sắt theo quy định của Bộ trưởng Bộ Y tế </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Lý do quy định: đáp ứng quy định về sức khỏe của người lái tàu theo quy định của Luật Đường sắt</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Để đáp ứng yêu cầu, điều kiện này, cá nhân, tổ chức cần:</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kết quả từ một thủ tục hành chính khác: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Nếu Có, đề nghị nêu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Đáp ứng được sự kiểm tra, xác minh, đánh giá của cơ quan nhà nước: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Thực hiện công việc khác (nêu rõ): …</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c) Yêu cầu, điều kiện 2: Có bằng hoặc chứng chỉ trình độ sơ cấp trở lên về lái phương tiện giao thông đường sắt phù hợp với loại phương tiện dự sát hạch do cơ sở đào tạo cấp;</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Lý do quy định: đáp ứng quy định về trình độ đào tạo của người được đề nghị sát hạch cấp GPLT, phù hợp với loại phương tiện dự sát hạch.</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Để đáp ứng yêu cầu, điều kiện này, cá nhân, tổ chức cần:</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kết quả từ một thủ tục hành chính khác: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Nếu Có, đề nghị nêu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Đáp ứng được sự kiểm tra, xác minh, đánh giá của cơ quan nhà nước: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Thực hiện công việc khác (nêu rõ): …</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c) Yêu cầu, điều kiện 3: Có thời gian làm phụ lái tàu an toàn liên tục 24 tháng trở lên</w:t>
            </w:r>
          </w:p>
        </w:tc>
        <w:tc>
          <w:tcPr>
            <w:tcW w:w="10490"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Lý do quy định: Đáp ứng quy định về điều kiện kinh nghiệm của người được đề nghị sát hạch cấp GPLT, phù hợp với loại phương tiện dự sát hạch.</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Để đáp ứng yêu cầu, điều kiện này, cá nhân, tổ chức cần:</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kết quả từ một thủ tục hành chính khác: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Nếu Có, đề nghị nêu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Đáp ứng được sự kiểm tra, xác minh, đánh giá của cơ quan nhà nước: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Thực hiện công việc khác (nêu rõ): …</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 xml:space="preserve">11. Kết quả thực hiện  </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a) Hình thức của kết quả thực hiện thủ tục hành chính là gì?</w:t>
            </w:r>
          </w:p>
        </w:tc>
        <w:tc>
          <w:tcPr>
            <w:tcW w:w="10490" w:type="dxa"/>
          </w:tcPr>
          <w:p w:rsidR="005A50AF" w:rsidRPr="005A50AF" w:rsidRDefault="005A50AF" w:rsidP="005A50AF">
            <w:pPr>
              <w:tabs>
                <w:tab w:val="left" w:pos="3294"/>
              </w:tabs>
              <w:spacing w:after="0" w:line="240" w:lineRule="auto"/>
              <w:jc w:val="both"/>
              <w:rPr>
                <w:rFonts w:ascii="Times New Roman" w:hAnsi="Times New Roman" w:cs="Times New Roman"/>
              </w:rPr>
            </w:pPr>
            <w:r w:rsidRPr="005A50AF">
              <w:rPr>
                <w:rFonts w:ascii="Times New Roman" w:hAnsi="Times New Roman" w:cs="Times New Roman"/>
              </w:rPr>
              <w:t>- Giấy phép</w:t>
            </w:r>
            <w:r w:rsidRPr="005A50AF">
              <w:rPr>
                <w:rFonts w:ascii="Times New Roman" w:hAnsi="Times New Roman" w:cs="Times New Roman"/>
              </w:rPr>
              <w:tab/>
            </w:r>
            <w:r w:rsidRPr="005A50AF">
              <w:rPr>
                <w:rFonts w:ascii="Times New Roman" w:hAnsi="Times New Roman" w:cs="Times New Roman"/>
              </w:rPr>
              <w:fldChar w:fldCharType="begin">
                <w:ffData>
                  <w:name w:val="Check3"/>
                  <w:enabled/>
                  <w:calcOnExit w:val="0"/>
                  <w:checkBox>
                    <w:sizeAuto/>
                    <w:default w:val="1"/>
                  </w:checkBox>
                </w:ffData>
              </w:fldChar>
            </w:r>
            <w:bookmarkStart w:id="2" w:name="Check3"/>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bookmarkEnd w:id="2"/>
            <w:r w:rsidRPr="005A50AF">
              <w:rPr>
                <w:rFonts w:ascii="Times New Roman" w:hAnsi="Times New Roman" w:cs="Times New Roman"/>
              </w:rPr>
              <w:t xml:space="preserve">   </w:t>
            </w:r>
          </w:p>
          <w:p w:rsidR="005A50AF" w:rsidRPr="005A50AF" w:rsidRDefault="005A50AF" w:rsidP="005A50AF">
            <w:pPr>
              <w:tabs>
                <w:tab w:val="left" w:pos="3294"/>
              </w:tabs>
              <w:spacing w:after="0" w:line="240" w:lineRule="auto"/>
              <w:jc w:val="both"/>
              <w:rPr>
                <w:rFonts w:ascii="Times New Roman" w:hAnsi="Times New Roman" w:cs="Times New Roman"/>
              </w:rPr>
            </w:pPr>
            <w:r w:rsidRPr="005A50AF">
              <w:rPr>
                <w:rFonts w:ascii="Times New Roman" w:hAnsi="Times New Roman" w:cs="Times New Roman"/>
              </w:rPr>
              <w:t xml:space="preserve">Kết quả thực hiện thủ tục hành chính:   Bản giấy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Bản điện tử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 Kết quả giải quyết thủ tục hành chính có được mẫu hóa phù hợp không? </w:t>
            </w:r>
          </w:p>
        </w:tc>
        <w:tc>
          <w:tcPr>
            <w:tcW w:w="10490" w:type="dxa"/>
          </w:tcPr>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Lý do: …</w:t>
            </w:r>
          </w:p>
        </w:tc>
      </w:tr>
      <w:tr w:rsidR="005A50AF" w:rsidRPr="005A50AF" w:rsidTr="005A50AF">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 Quy định về thời hạn có giá trị hiệu lực của kết quả thực hiện thủ tục hành chính có hợp lý không (nếu có)? </w:t>
            </w:r>
          </w:p>
        </w:tc>
        <w:tc>
          <w:tcPr>
            <w:tcW w:w="10490" w:type="dxa"/>
          </w:tcPr>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Nếu Có, nêu thời hạn cụ thể: 10 năm.</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 Nếu Không, nêu rõ lý do: </w:t>
            </w:r>
          </w:p>
        </w:tc>
      </w:tr>
      <w:tr w:rsidR="005A50AF" w:rsidRPr="005A50AF" w:rsidTr="005A50AF">
        <w:trPr>
          <w:trHeight w:val="640"/>
        </w:trPr>
        <w:tc>
          <w:tcPr>
            <w:tcW w:w="5245"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d) Quy định về phạm vi có hiệu lực của kết quả thực hiện thủ tục hành chính có hợp lý không (nếu có)?</w:t>
            </w:r>
          </w:p>
        </w:tc>
        <w:tc>
          <w:tcPr>
            <w:tcW w:w="10490" w:type="dxa"/>
          </w:tcPr>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Toàn quốc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Địa phương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Lý do: …</w:t>
            </w:r>
          </w:p>
        </w:tc>
      </w:tr>
      <w:tr w:rsidR="005A50AF" w:rsidRPr="005A50AF" w:rsidTr="005A50AF">
        <w:tc>
          <w:tcPr>
            <w:tcW w:w="15735" w:type="dxa"/>
            <w:gridSpan w:val="2"/>
          </w:tcPr>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b/>
              </w:rPr>
              <w:t>IV. THÔNG TIN LIÊN HỆ</w:t>
            </w:r>
          </w:p>
        </w:tc>
      </w:tr>
      <w:tr w:rsidR="005A50AF" w:rsidRPr="005A50AF" w:rsidTr="005A50AF">
        <w:tc>
          <w:tcPr>
            <w:tcW w:w="15735" w:type="dxa"/>
            <w:gridSpan w:val="2"/>
          </w:tcPr>
          <w:p w:rsidR="005A50AF" w:rsidRPr="005A50AF" w:rsidRDefault="005A50AF" w:rsidP="005A50AF">
            <w:pPr>
              <w:tabs>
                <w:tab w:val="right" w:pos="3012"/>
              </w:tabs>
              <w:spacing w:after="0" w:line="240" w:lineRule="auto"/>
              <w:jc w:val="both"/>
              <w:rPr>
                <w:rFonts w:ascii="Times New Roman" w:hAnsi="Times New Roman" w:cs="Times New Roman"/>
              </w:rPr>
            </w:pPr>
            <w:r w:rsidRPr="005A50AF">
              <w:rPr>
                <w:rFonts w:ascii="Times New Roman" w:hAnsi="Times New Roman" w:cs="Times New Roman"/>
              </w:rPr>
              <w:t xml:space="preserve">Họ và tên người điền: Lê Phương </w:t>
            </w:r>
          </w:p>
          <w:p w:rsidR="005A50AF" w:rsidRPr="005A50AF" w:rsidRDefault="005A50AF" w:rsidP="005A50AF">
            <w:pPr>
              <w:tabs>
                <w:tab w:val="right" w:pos="3012"/>
              </w:tabs>
              <w:spacing w:after="0" w:line="240" w:lineRule="auto"/>
              <w:jc w:val="both"/>
              <w:rPr>
                <w:rFonts w:ascii="Times New Roman" w:hAnsi="Times New Roman" w:cs="Times New Roman"/>
              </w:rPr>
            </w:pPr>
            <w:r w:rsidRPr="005A50AF">
              <w:rPr>
                <w:rFonts w:ascii="Times New Roman" w:hAnsi="Times New Roman" w:cs="Times New Roman"/>
              </w:rPr>
              <w:t>Điện thoại cố định. 0439.427.548; Di động: 0912.538.602</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E-mail: lephươngvnra@gmail.com</w:t>
            </w:r>
          </w:p>
        </w:tc>
      </w:tr>
    </w:tbl>
    <w:p w:rsidR="005A50AF" w:rsidRPr="005A50AF" w:rsidRDefault="005A50AF" w:rsidP="005A50AF">
      <w:pPr>
        <w:spacing w:after="0" w:line="240" w:lineRule="auto"/>
        <w:rPr>
          <w:rFonts w:ascii="Times New Roman" w:hAnsi="Times New Roman" w:cs="Times New Roman"/>
        </w:rPr>
      </w:pPr>
    </w:p>
    <w:p w:rsidR="005A50AF" w:rsidRPr="005A50AF" w:rsidRDefault="005A50AF" w:rsidP="005A50AF">
      <w:pPr>
        <w:spacing w:after="0" w:line="240" w:lineRule="auto"/>
        <w:rPr>
          <w:rFonts w:ascii="Times New Roman" w:hAnsi="Times New Roman" w:cs="Times New Roman"/>
        </w:rPr>
      </w:pPr>
    </w:p>
    <w:p w:rsidR="005A50AF" w:rsidRPr="005A50AF" w:rsidRDefault="005A50AF" w:rsidP="005A50AF">
      <w:pPr>
        <w:pStyle w:val="Heading1"/>
        <w:spacing w:before="0" w:after="0"/>
        <w:rPr>
          <w:sz w:val="26"/>
          <w:szCs w:val="22"/>
          <w:lang w:eastAsia="vi-VN"/>
        </w:rPr>
      </w:pPr>
      <w:r w:rsidRPr="005A50AF">
        <w:rPr>
          <w:sz w:val="22"/>
          <w:szCs w:val="22"/>
        </w:rPr>
        <w:br w:type="page"/>
      </w:r>
      <w:r w:rsidRPr="005A50AF">
        <w:rPr>
          <w:sz w:val="26"/>
          <w:szCs w:val="22"/>
        </w:rPr>
        <w:lastRenderedPageBreak/>
        <w:t>B. THỦ TỤC HÀNH CHÍNH 2: C</w:t>
      </w:r>
      <w:r w:rsidRPr="005A50AF">
        <w:rPr>
          <w:bCs/>
          <w:sz w:val="26"/>
          <w:szCs w:val="22"/>
          <w:lang w:val="vi-VN"/>
        </w:rPr>
        <w:t>ấp</w:t>
      </w:r>
      <w:r w:rsidRPr="005A50AF">
        <w:rPr>
          <w:bCs/>
          <w:sz w:val="26"/>
          <w:szCs w:val="22"/>
        </w:rPr>
        <w:t xml:space="preserve"> lại </w:t>
      </w:r>
      <w:r w:rsidRPr="005A50AF">
        <w:rPr>
          <w:sz w:val="26"/>
          <w:szCs w:val="22"/>
        </w:rPr>
        <w:t xml:space="preserve">giấy phép lái tàu trên </w:t>
      </w:r>
      <w:r w:rsidRPr="005A50AF">
        <w:rPr>
          <w:sz w:val="26"/>
          <w:szCs w:val="22"/>
          <w:lang w:eastAsia="en-US"/>
        </w:rPr>
        <w:t>đường sắt</w:t>
      </w:r>
    </w:p>
    <w:p w:rsidR="005A50AF" w:rsidRPr="005A50AF" w:rsidRDefault="005A50AF" w:rsidP="005A50AF">
      <w:pPr>
        <w:pStyle w:val="NormalWeb"/>
        <w:widowControl w:val="0"/>
        <w:spacing w:before="0" w:beforeAutospacing="0" w:after="0" w:afterAutospacing="0"/>
        <w:ind w:firstLine="720"/>
        <w:jc w:val="both"/>
        <w:rPr>
          <w:sz w:val="22"/>
          <w:szCs w:val="22"/>
          <w:lang w:eastAsia="vi-VN"/>
        </w:rPr>
      </w:pPr>
    </w:p>
    <w:tbl>
      <w:tblPr>
        <w:tblW w:w="157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0773"/>
      </w:tblGrid>
      <w:tr w:rsidR="005A50AF" w:rsidRPr="005A50AF" w:rsidTr="005A50AF">
        <w:trPr>
          <w:trHeight w:val="385"/>
        </w:trPr>
        <w:tc>
          <w:tcPr>
            <w:tcW w:w="4962" w:type="dxa"/>
          </w:tcPr>
          <w:p w:rsidR="005A50AF" w:rsidRPr="005A50AF" w:rsidRDefault="005A50AF" w:rsidP="005A50AF">
            <w:pPr>
              <w:spacing w:after="0" w:line="240" w:lineRule="auto"/>
              <w:rPr>
                <w:rStyle w:val="Emphasis"/>
                <w:rFonts w:ascii="Times New Roman" w:hAnsi="Times New Roman" w:cs="Times New Roman"/>
                <w:b/>
                <w:i w:val="0"/>
              </w:rPr>
            </w:pPr>
            <w:r w:rsidRPr="005A50AF">
              <w:rPr>
                <w:rStyle w:val="Emphasis"/>
                <w:rFonts w:ascii="Times New Roman" w:hAnsi="Times New Roman" w:cs="Times New Roman"/>
                <w:b/>
                <w:i w:val="0"/>
              </w:rPr>
              <w:t>I. CĂN CỨ PHÁP LÝ</w:t>
            </w:r>
          </w:p>
          <w:p w:rsidR="005A50AF" w:rsidRPr="005A50AF" w:rsidRDefault="005A50AF" w:rsidP="005A50AF">
            <w:pPr>
              <w:spacing w:after="0" w:line="240" w:lineRule="auto"/>
              <w:jc w:val="both"/>
              <w:rPr>
                <w:rFonts w:ascii="Times New Roman" w:hAnsi="Times New Roman" w:cs="Times New Roman"/>
                <w:i/>
              </w:rPr>
            </w:pPr>
          </w:p>
        </w:tc>
        <w:tc>
          <w:tcPr>
            <w:tcW w:w="10773" w:type="dxa"/>
          </w:tcPr>
          <w:p w:rsidR="005A50AF" w:rsidRPr="005A50AF" w:rsidRDefault="005A50AF" w:rsidP="005A50AF">
            <w:pPr>
              <w:pStyle w:val="NormalWeb"/>
              <w:widowControl w:val="0"/>
              <w:spacing w:before="0" w:beforeAutospacing="0" w:after="0" w:afterAutospacing="0"/>
              <w:jc w:val="both"/>
              <w:rPr>
                <w:sz w:val="22"/>
                <w:szCs w:val="22"/>
                <w:lang w:val="es-MX"/>
              </w:rPr>
            </w:pPr>
            <w:r w:rsidRPr="005A50AF">
              <w:rPr>
                <w:sz w:val="22"/>
                <w:szCs w:val="22"/>
                <w:lang w:val="es-MX"/>
              </w:rPr>
              <w:t>1. Điều 36  Luật Đường sắt ;</w:t>
            </w:r>
          </w:p>
          <w:p w:rsidR="005A50AF" w:rsidRPr="005A50AF" w:rsidRDefault="005A50AF" w:rsidP="005A50AF">
            <w:pPr>
              <w:spacing w:after="0" w:line="240" w:lineRule="auto"/>
              <w:jc w:val="both"/>
              <w:rPr>
                <w:rFonts w:ascii="Times New Roman" w:hAnsi="Times New Roman" w:cs="Times New Roman"/>
                <w:lang w:val="vi-VN"/>
              </w:rPr>
            </w:pPr>
            <w:r w:rsidRPr="005A50AF">
              <w:rPr>
                <w:rFonts w:ascii="Times New Roman" w:hAnsi="Times New Roman" w:cs="Times New Roman"/>
              </w:rPr>
              <w:t>2. Quyết định số 1015/QĐ-TTg ngày 30/8/2022 của Thủ tướng Chính phủ.</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 xml:space="preserve">II. ĐÁNH GIÁ TÍNH HỢP LÝ CỦA TỪNG BỘ PHẬN TẠO THÀNH THỦ TỤC HÀNH CHÍNH </w:t>
            </w:r>
          </w:p>
          <w:p w:rsidR="005A50AF" w:rsidRPr="005A50AF" w:rsidRDefault="005A50AF" w:rsidP="005A50AF">
            <w:pPr>
              <w:spacing w:after="0" w:line="240" w:lineRule="auto"/>
              <w:jc w:val="center"/>
              <w:rPr>
                <w:rFonts w:ascii="Times New Roman" w:hAnsi="Times New Roman" w:cs="Times New Roman"/>
                <w:i/>
              </w:rPr>
            </w:pPr>
            <w:r w:rsidRPr="005A50AF">
              <w:rPr>
                <w:rFonts w:ascii="Times New Roman" w:hAnsi="Times New Roman" w:cs="Times New Roman"/>
                <w:i/>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1. Tên thủ tục hành chính</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Có được quy định rõ ràng, cụ thể và phù hợp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2. Trình tự thực hiện</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a) Có được quy định rõ ràng và cụ thể về các bước thực hiện không? </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Nêu rõ lý do: …</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b) Có được quy định, phân định rõ trách nhiệm và nội dung công việc của cơ quan nhà nước và cá nhân, tổ chức khi thực hiện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Nêu rõ lý do: …</w:t>
            </w:r>
          </w:p>
          <w:p w:rsidR="005A50AF" w:rsidRPr="005A50AF" w:rsidRDefault="005A50AF" w:rsidP="005A50AF">
            <w:pPr>
              <w:spacing w:after="0" w:line="240" w:lineRule="auto"/>
              <w:jc w:val="both"/>
              <w:rPr>
                <w:rFonts w:ascii="Times New Roman" w:hAnsi="Times New Roman" w:cs="Times New Roman"/>
                <w:b/>
              </w:rPr>
            </w:pP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c) Có áp dụng cơ chế liên thông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Nêu rõ lý do: …</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d) Có quy định việc kiểm tra, đánh giá, xác minh thực tế của cơ quan nhà nước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r w:rsidRPr="005A50AF">
              <w:rPr>
                <w:rFonts w:ascii="Times New Roman" w:hAnsi="Times New Roman" w:cs="Times New Roman"/>
              </w:rPr>
              <w:tab/>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Nếu CÓ, nêu rõ nội dung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Các biện pháp có thể thay thế:                </w:t>
            </w:r>
            <w:r w:rsidRPr="005A50AF">
              <w:rPr>
                <w:rFonts w:ascii="Times New Roman" w:hAnsi="Times New Roman" w:cs="Times New Roman"/>
              </w:rPr>
              <w:tab/>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Nếu CÓ, nêu rõ lý do vẫn quy định như tại dự án, dự thảo: …</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3. Cách thức thực hiện</w:t>
            </w:r>
          </w:p>
        </w:tc>
        <w:tc>
          <w:tcPr>
            <w:tcW w:w="10773" w:type="dxa"/>
          </w:tcPr>
          <w:p w:rsidR="005A50AF" w:rsidRPr="005A50AF" w:rsidRDefault="005A50AF" w:rsidP="005A50AF">
            <w:pPr>
              <w:spacing w:after="0" w:line="240" w:lineRule="auto"/>
              <w:jc w:val="both"/>
              <w:rPr>
                <w:rFonts w:ascii="Times New Roman" w:hAnsi="Times New Roman" w:cs="Times New Roman"/>
              </w:rPr>
            </w:pP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a) Nộp hồ sơ:</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Trực tiếp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Bưu chính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Điện tử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b) Nhận kết quả:</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Trực tiếp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Bưu chính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Điện tử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được quy định rõ ràng, cụ thể không?  </w:t>
            </w:r>
            <w:r w:rsidRPr="005A50AF">
              <w:rPr>
                <w:rFonts w:ascii="Times New Roman" w:hAnsi="Times New Roman" w:cs="Times New Roman"/>
              </w:rPr>
              <w:tab/>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được quy định phù hợp và tạo thuận lợi, tiết kiệm chi phí cho cơ quan nhà nước, </w:t>
            </w:r>
            <w:r w:rsidRPr="005A50AF">
              <w:rPr>
                <w:rFonts w:ascii="Times New Roman" w:hAnsi="Times New Roman" w:cs="Times New Roman"/>
              </w:rPr>
              <w:br/>
              <w:t xml:space="preserve">cá nhân, tổ chức khi thực hiện không?  </w:t>
            </w:r>
            <w:r w:rsidRPr="005A50AF">
              <w:rPr>
                <w:rFonts w:ascii="Times New Roman" w:hAnsi="Times New Roman" w:cs="Times New Roman"/>
              </w:rPr>
              <w:tab/>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p w:rsidR="005A50AF" w:rsidRPr="005A50AF" w:rsidRDefault="005A50AF" w:rsidP="005A50AF">
            <w:pPr>
              <w:spacing w:after="0" w:line="240" w:lineRule="auto"/>
              <w:jc w:val="both"/>
              <w:rPr>
                <w:rFonts w:ascii="Times New Roman" w:hAnsi="Times New Roman" w:cs="Times New Roman"/>
              </w:rPr>
            </w:pP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b/>
                <w:color w:val="000000"/>
              </w:rPr>
              <w:t>4. Thành phần, số lượng hồ sơ</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a) Tên thành phần hồ sơ 1:</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Văn bản đề nghị cấp lại giấy phép lái tàu của doanh nghiệp </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Nêu rõ lý do quy định: Việc Doanh nghiệp phải có văn bản đề nghị cấp lại giấy phép lái</w:t>
            </w:r>
            <w:r w:rsidRPr="005A50AF">
              <w:rPr>
                <w:rFonts w:ascii="Times New Roman" w:hAnsi="Times New Roman" w:cs="Times New Roman"/>
                <w:bCs/>
              </w:rPr>
              <w:t xml:space="preserve"> tàu trên </w:t>
            </w:r>
            <w:r w:rsidRPr="005A50AF">
              <w:rPr>
                <w:rFonts w:ascii="Times New Roman" w:hAnsi="Times New Roman" w:cs="Times New Roman"/>
                <w:lang w:val="vi-VN" w:eastAsia="vi-VN"/>
              </w:rPr>
              <w:t>đường sắt</w:t>
            </w:r>
            <w:r w:rsidRPr="005A50AF">
              <w:rPr>
                <w:rFonts w:ascii="Times New Roman" w:hAnsi="Times New Roman" w:cs="Times New Roman"/>
                <w:lang w:eastAsia="vi-VN"/>
              </w:rPr>
              <w:t xml:space="preserve"> </w:t>
            </w:r>
            <w:r w:rsidRPr="005A50AF">
              <w:rPr>
                <w:rFonts w:ascii="Times New Roman" w:hAnsi="Times New Roman" w:cs="Times New Roman"/>
              </w:rPr>
              <w:t xml:space="preserve">nhằm cung cấp các thông tin chính xác về các nhân sự được đề nghị cấp lại GPLT ban hành mẫu đơn kèm theo Dự thảo Thông tư 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phục vụ chạy tàu; điều </w:t>
            </w:r>
            <w:r w:rsidRPr="005A50AF">
              <w:rPr>
                <w:rFonts w:ascii="Times New Roman" w:hAnsi="Times New Roman" w:cs="Times New Roman"/>
              </w:rPr>
              <w:lastRenderedPageBreak/>
              <w:t>kiện, nội dung, quy trình sát hạch cấp, cấp lại, thu hồi giấy phép lái tàu trên đường sắt tại Phụ lục 10.</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Yêu cầu về hình thức: Bản chính có xác nhận của doanh nghiệp</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Bảo đảm tính pháp lý, chính xác của các thông tin do Doanh nghiệp cung cấp, bảm bảo tính thống nhất về mẫu văn bản đề nghị trên toàn quốc, tạo điều kiện thuận lợi cho doanh nghiệp khi thực hiện TTHC và cơ quan quản lý nhà nước.</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lastRenderedPageBreak/>
              <w:t xml:space="preserve">b) Tên thành phần hồ sơ 2: </w:t>
            </w:r>
            <w:r w:rsidRPr="005A50AF">
              <w:rPr>
                <w:rFonts w:ascii="Times New Roman" w:hAnsi="Times New Roman" w:cs="Times New Roman"/>
                <w:lang w:val="vi-VN"/>
              </w:rPr>
              <w:t>Đơn đề nghị</w:t>
            </w:r>
            <w:r w:rsidRPr="005A50AF">
              <w:rPr>
                <w:rFonts w:ascii="Times New Roman" w:hAnsi="Times New Roman" w:cs="Times New Roman"/>
              </w:rPr>
              <w:t xml:space="preserve"> cấp lại giấy phép lái tàu</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Nêu rõ lý do quy định: Việc cá nhân phải có mẫu đơn đề nghị cấp lại giấy phép lái</w:t>
            </w:r>
            <w:r w:rsidRPr="005A50AF">
              <w:rPr>
                <w:rFonts w:ascii="Times New Roman" w:hAnsi="Times New Roman" w:cs="Times New Roman"/>
                <w:bCs/>
              </w:rPr>
              <w:t xml:space="preserve"> tàu trên </w:t>
            </w:r>
            <w:r w:rsidRPr="005A50AF">
              <w:rPr>
                <w:rFonts w:ascii="Times New Roman" w:hAnsi="Times New Roman" w:cs="Times New Roman"/>
                <w:lang w:val="vi-VN" w:eastAsia="vi-VN"/>
              </w:rPr>
              <w:t>đường sắt</w:t>
            </w:r>
            <w:r w:rsidRPr="005A50AF">
              <w:rPr>
                <w:rFonts w:ascii="Times New Roman" w:hAnsi="Times New Roman" w:cs="Times New Roman"/>
                <w:lang w:eastAsia="vi-VN"/>
              </w:rPr>
              <w:t xml:space="preserve"> </w:t>
            </w:r>
            <w:r w:rsidRPr="005A50AF">
              <w:rPr>
                <w:rFonts w:ascii="Times New Roman" w:hAnsi="Times New Roman" w:cs="Times New Roman"/>
              </w:rPr>
              <w:t>nhằm cung cấp các thông tin chính xác về tên, ngày sinh, nơi công tác, lý do cấp lại nhằm tạo điều kiện thuận lợi, tiết kiệm thời gian khi cơ quan quản lý nhà nước thụ lý hồ sơ, giải quyết TTHC; ban hành mẫu đơn kèm theo Dự thảo Thông tư 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 tại Phụ lục 11 kèm theo.</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color w:val="000000"/>
              </w:rPr>
              <w:t xml:space="preserve">Yêu cầu về hình thức: Bản chính hoặc bản khai điện tử đơn đề nghị </w:t>
            </w:r>
            <w:r w:rsidRPr="005A50AF">
              <w:rPr>
                <w:rFonts w:ascii="Times New Roman" w:hAnsi="Times New Roman" w:cs="Times New Roman"/>
              </w:rPr>
              <w:t>cấp lại giấy phép lái</w:t>
            </w:r>
            <w:r w:rsidRPr="005A50AF">
              <w:rPr>
                <w:rFonts w:ascii="Times New Roman" w:hAnsi="Times New Roman" w:cs="Times New Roman"/>
                <w:bCs/>
              </w:rPr>
              <w:t xml:space="preserve"> tàu trên </w:t>
            </w:r>
            <w:r w:rsidRPr="005A50AF">
              <w:rPr>
                <w:rFonts w:ascii="Times New Roman" w:hAnsi="Times New Roman" w:cs="Times New Roman"/>
                <w:lang w:val="vi-VN" w:eastAsia="vi-VN"/>
              </w:rPr>
              <w:t>đường sắt</w:t>
            </w:r>
            <w:r w:rsidRPr="005A50AF">
              <w:rPr>
                <w:rFonts w:ascii="Times New Roman" w:hAnsi="Times New Roman" w:cs="Times New Roman"/>
                <w:lang w:eastAsia="vi-VN"/>
              </w:rPr>
              <w:t xml:space="preserve">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rPr>
              <w:t>Lý do quy định: Đảm bảo tính thống nhất về mẫu đơn trên toàn quốc, tạo điều kiện thuận lợi cho tổ chức, cá nhân thực hiện TTHC và cơ quan quản lý nhà nước.</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 </w:t>
            </w:r>
            <w:r w:rsidRPr="005A50AF">
              <w:rPr>
                <w:rFonts w:ascii="Times New Roman" w:hAnsi="Times New Roman" w:cs="Times New Roman"/>
                <w:lang w:val="vi-VN"/>
              </w:rPr>
              <w:t xml:space="preserve">Tên thành phần hồ sơ </w:t>
            </w:r>
            <w:r w:rsidRPr="005A50AF">
              <w:rPr>
                <w:rFonts w:ascii="Times New Roman" w:hAnsi="Times New Roman" w:cs="Times New Roman"/>
              </w:rPr>
              <w:t>3: G</w:t>
            </w:r>
            <w:r w:rsidRPr="005A50AF">
              <w:rPr>
                <w:rFonts w:ascii="Times New Roman" w:hAnsi="Times New Roman" w:cs="Times New Roman"/>
                <w:lang w:val="vi-VN"/>
              </w:rPr>
              <w:t>iấy chứng nhận đủ tiêu chuẩn sức khỏe lái tàu theo quy định của Bộ trưởng Bộ Y tế</w:t>
            </w:r>
            <w:r w:rsidRPr="005A50AF">
              <w:rPr>
                <w:rFonts w:ascii="Times New Roman" w:hAnsi="Times New Roman" w:cs="Times New Roman"/>
              </w:rPr>
              <w:t>.</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Nêu rõ lý do quy định:</w:t>
            </w:r>
            <w:r w:rsidRPr="005A50AF">
              <w:rPr>
                <w:rFonts w:ascii="Times New Roman" w:hAnsi="Times New Roman" w:cs="Times New Roman"/>
              </w:rPr>
              <w:t xml:space="preserve"> </w:t>
            </w:r>
            <w:r w:rsidRPr="005A50AF">
              <w:rPr>
                <w:rFonts w:ascii="Times New Roman" w:hAnsi="Times New Roman" w:cs="Times New Roman"/>
                <w:lang w:val="vi-VN"/>
              </w:rPr>
              <w:t xml:space="preserve">Để chứng minh </w:t>
            </w:r>
            <w:r w:rsidRPr="005A50AF">
              <w:rPr>
                <w:rFonts w:ascii="Times New Roman" w:hAnsi="Times New Roman" w:cs="Times New Roman"/>
              </w:rPr>
              <w:t xml:space="preserve">nhân sự có đủ điều kiện sức khỏe để được sát hạch cấp GPLT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w:t>
            </w:r>
            <w:r w:rsidRPr="005A50AF">
              <w:rPr>
                <w:rFonts w:ascii="Times New Roman" w:hAnsi="Times New Roman" w:cs="Times New Roman"/>
                <w:color w:val="000000"/>
              </w:rPr>
              <w:t>Yêu cầu về hình thức</w:t>
            </w:r>
            <w:r w:rsidRPr="005A50AF">
              <w:rPr>
                <w:rFonts w:ascii="Times New Roman" w:hAnsi="Times New Roman" w:cs="Times New Roman"/>
                <w:lang w:val="vi-VN"/>
              </w:rPr>
              <w:t xml:space="preserve">: </w:t>
            </w:r>
            <w:r w:rsidRPr="005A50AF">
              <w:rPr>
                <w:rFonts w:ascii="Times New Roman" w:hAnsi="Times New Roman" w:cs="Times New Roman"/>
              </w:rPr>
              <w:t>G</w:t>
            </w:r>
            <w:r w:rsidRPr="005A50AF">
              <w:rPr>
                <w:rFonts w:ascii="Times New Roman" w:hAnsi="Times New Roman" w:cs="Times New Roman"/>
                <w:lang w:val="vi-VN"/>
              </w:rPr>
              <w:t>iấy chứng nhận đủ tiêu chuẩn sức khỏe lái tàu theo</w:t>
            </w:r>
            <w:r w:rsidRPr="005A50AF">
              <w:rPr>
                <w:rFonts w:ascii="Times New Roman" w:hAnsi="Times New Roman" w:cs="Times New Roman"/>
              </w:rPr>
              <w:t xml:space="preserve"> mẫu</w:t>
            </w:r>
            <w:r w:rsidRPr="005A50AF">
              <w:rPr>
                <w:rFonts w:ascii="Times New Roman" w:hAnsi="Times New Roman" w:cs="Times New Roman"/>
                <w:lang w:val="vi-VN"/>
              </w:rPr>
              <w:t xml:space="preserve"> quy định của Bộ trưởng Bộ Y tế</w:t>
            </w:r>
            <w:r w:rsidRPr="005A50AF">
              <w:rPr>
                <w:rFonts w:ascii="Times New Roman" w:hAnsi="Times New Roman" w:cs="Times New Roman"/>
              </w:rPr>
              <w:t>.</w:t>
            </w:r>
          </w:p>
          <w:p w:rsidR="005A50AF" w:rsidRPr="005A50AF" w:rsidRDefault="005A50AF" w:rsidP="005A50AF">
            <w:pPr>
              <w:spacing w:after="0" w:line="240" w:lineRule="auto"/>
              <w:jc w:val="both"/>
              <w:rPr>
                <w:rFonts w:ascii="Times New Roman" w:hAnsi="Times New Roman" w:cs="Times New Roman"/>
                <w:lang w:val="vi-VN"/>
              </w:rPr>
            </w:pPr>
            <w:r w:rsidRPr="005A50AF">
              <w:rPr>
                <w:rFonts w:ascii="Times New Roman" w:hAnsi="Times New Roman" w:cs="Times New Roman"/>
                <w:lang w:val="vi-VN"/>
              </w:rPr>
              <w:t xml:space="preserve">Lý do quy định: </w:t>
            </w:r>
            <w:r w:rsidRPr="005A50AF">
              <w:rPr>
                <w:rFonts w:ascii="Times New Roman" w:hAnsi="Times New Roman" w:cs="Times New Roman"/>
              </w:rPr>
              <w:t>Để bảo đảm tính thống nhất và thuận lợi cho cơ quan nhà nước có thẩm quyền khi thực hiện thẩm định hồ sơ.</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d) </w:t>
            </w:r>
            <w:r w:rsidRPr="005A50AF">
              <w:rPr>
                <w:rFonts w:ascii="Times New Roman" w:hAnsi="Times New Roman" w:cs="Times New Roman"/>
                <w:lang w:val="vi-VN"/>
              </w:rPr>
              <w:t xml:space="preserve">Tên thành phần hồ sơ </w:t>
            </w:r>
            <w:r w:rsidRPr="005A50AF">
              <w:rPr>
                <w:rFonts w:ascii="Times New Roman" w:hAnsi="Times New Roman" w:cs="Times New Roman"/>
              </w:rPr>
              <w:t xml:space="preserve">4: </w:t>
            </w:r>
            <w:r w:rsidRPr="005A50AF">
              <w:rPr>
                <w:rFonts w:ascii="Times New Roman" w:hAnsi="Times New Roman" w:cs="Times New Roman"/>
                <w:lang w:val="vi-VN"/>
              </w:rPr>
              <w:t>03 ảnh màu cỡ 3x4cm chụp trong thời hạn không quá 06 tháng kể từ ngày nộp hồ sơ</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Nêu rõ lý do quy định: </w:t>
            </w:r>
            <w:r w:rsidRPr="005A50AF">
              <w:rPr>
                <w:rFonts w:ascii="Times New Roman" w:hAnsi="Times New Roman" w:cs="Times New Roman"/>
              </w:rPr>
              <w:t>để phục vụ công tác cấp giấy phép lái tàu đối với người đạt yêu cầu kỳ sát hạch, được dán vào giấy phép lái tàu nhằm mục đích xác minh tính xác thực của người được cấp GPLT khi được cơ quan có thẩm quyền kiểm tra.</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w:t>
            </w:r>
            <w:r w:rsidRPr="005A50AF">
              <w:rPr>
                <w:rFonts w:ascii="Times New Roman" w:hAnsi="Times New Roman" w:cs="Times New Roman"/>
                <w:color w:val="000000"/>
              </w:rPr>
              <w:t>Yêu cầu về hình thức</w:t>
            </w:r>
            <w:r w:rsidRPr="005A50AF">
              <w:rPr>
                <w:rFonts w:ascii="Times New Roman" w:hAnsi="Times New Roman" w:cs="Times New Roman"/>
                <w:lang w:val="vi-VN"/>
              </w:rPr>
              <w:t xml:space="preserve">: </w:t>
            </w:r>
            <w:r w:rsidRPr="005A50AF">
              <w:rPr>
                <w:rFonts w:ascii="Times New Roman" w:hAnsi="Times New Roman" w:cs="Times New Roman"/>
              </w:rPr>
              <w:t xml:space="preserve">Ảnh màu cỡ 3x4 cm </w:t>
            </w:r>
          </w:p>
          <w:p w:rsidR="005A50AF" w:rsidRPr="005A50AF" w:rsidRDefault="005A50AF" w:rsidP="005A50AF">
            <w:pPr>
              <w:spacing w:after="0" w:line="240" w:lineRule="auto"/>
              <w:jc w:val="both"/>
              <w:rPr>
                <w:rFonts w:ascii="Times New Roman" w:hAnsi="Times New Roman" w:cs="Times New Roman"/>
                <w:lang w:val="vi-VN"/>
              </w:rPr>
            </w:pPr>
            <w:r w:rsidRPr="005A50AF">
              <w:rPr>
                <w:rFonts w:ascii="Times New Roman" w:hAnsi="Times New Roman" w:cs="Times New Roman"/>
              </w:rPr>
              <w:t xml:space="preserve">- </w:t>
            </w:r>
            <w:r w:rsidRPr="005A50AF">
              <w:rPr>
                <w:rFonts w:ascii="Times New Roman" w:hAnsi="Times New Roman" w:cs="Times New Roman"/>
                <w:lang w:val="vi-VN"/>
              </w:rPr>
              <w:t xml:space="preserve">Lý do quy định: </w:t>
            </w:r>
            <w:r w:rsidRPr="005A50AF">
              <w:rPr>
                <w:rFonts w:ascii="Times New Roman" w:hAnsi="Times New Roman" w:cs="Times New Roman"/>
              </w:rPr>
              <w:t xml:space="preserve">Để bảo đảm tính chính xác của hồ sơ. </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đ) Số lượng bộ hồ sơ: 01 bộ </w:t>
            </w:r>
          </w:p>
        </w:tc>
        <w:tc>
          <w:tcPr>
            <w:tcW w:w="10773"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Lý do </w:t>
            </w:r>
            <w:r w:rsidRPr="005A50AF">
              <w:rPr>
                <w:rFonts w:ascii="Times New Roman" w:hAnsi="Times New Roman" w:cs="Times New Roman"/>
                <w:i/>
                <w:color w:val="000000"/>
              </w:rPr>
              <w:t xml:space="preserve">(nếu quy định từ 02 bộ hồ sơ trở lên): </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5. Thời hạn giải quyết</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color w:val="000000"/>
              </w:rPr>
              <w:t xml:space="preserve">a) Có được quy định rõ ràng, cụ thể và phù hợp không?       </w:t>
            </w:r>
          </w:p>
        </w:tc>
        <w:tc>
          <w:tcPr>
            <w:tcW w:w="10773"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 </w:t>
            </w: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color w:val="000000"/>
              </w:rPr>
              <w:t xml:space="preserve">       Không  </w:t>
            </w:r>
            <w:r w:rsidRPr="005A50AF">
              <w:rPr>
                <w:rFonts w:ascii="Times New Roman" w:hAnsi="Times New Roman" w:cs="Times New Roman"/>
                <w:color w:val="000000"/>
              </w:rPr>
              <w:fldChar w:fldCharType="begin">
                <w:ffData>
                  <w:name w:val="Check3"/>
                  <w:enabled/>
                  <w:calcOnExit w:val="0"/>
                  <w:checkBox>
                    <w:sizeAuto/>
                    <w:default w:val="0"/>
                  </w:checkBox>
                </w:ffData>
              </w:fldChar>
            </w:r>
            <w:r w:rsidRPr="005A50AF">
              <w:rPr>
                <w:rFonts w:ascii="Times New Roman" w:hAnsi="Times New Roman" w:cs="Times New Roman"/>
                <w:color w:val="000000"/>
              </w:rPr>
              <w:instrText xml:space="preserve"> FORMCHECKBOX </w:instrText>
            </w:r>
            <w:r w:rsidR="00336A8C">
              <w:rPr>
                <w:rFonts w:ascii="Times New Roman" w:hAnsi="Times New Roman" w:cs="Times New Roman"/>
                <w:color w:val="000000"/>
              </w:rPr>
            </w:r>
            <w:r w:rsidR="00336A8C">
              <w:rPr>
                <w:rFonts w:ascii="Times New Roman" w:hAnsi="Times New Roman" w:cs="Times New Roman"/>
                <w:color w:val="000000"/>
              </w:rPr>
              <w:fldChar w:fldCharType="separate"/>
            </w:r>
            <w:r w:rsidRPr="005A50AF">
              <w:rPr>
                <w:rFonts w:ascii="Times New Roman" w:hAnsi="Times New Roman" w:cs="Times New Roman"/>
                <w:color w:val="000000"/>
              </w:rPr>
              <w:fldChar w:fldCharType="end"/>
            </w:r>
            <w:r w:rsidRPr="005A50AF">
              <w:rPr>
                <w:rFonts w:ascii="Times New Roman" w:hAnsi="Times New Roman" w:cs="Times New Roman"/>
                <w:color w:val="000000"/>
              </w:rPr>
              <w:t xml:space="preserve">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 Nêu rõ thời hạn giải quyết </w:t>
            </w:r>
            <w:r w:rsidRPr="005A50AF">
              <w:rPr>
                <w:rFonts w:ascii="Times New Roman" w:hAnsi="Times New Roman" w:cs="Times New Roman"/>
              </w:rPr>
              <w:t>thủ tục hành chính</w:t>
            </w:r>
            <w:r w:rsidRPr="005A50AF">
              <w:rPr>
                <w:rFonts w:ascii="Times New Roman" w:hAnsi="Times New Roman" w:cs="Times New Roman"/>
                <w:color w:val="000000"/>
              </w:rPr>
              <w:t>: 03 ngày làm việc</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Lý do quy định: Đảm bảo người dân và doanh nghiệp được thực hiện một cách nhanh nhất khi đã nộp hồ sơ cho cơ quan nhà nước có thẩm quyền cấp lại giấy phép lái tàu.</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b) </w:t>
            </w:r>
            <w:r w:rsidRPr="005A50AF">
              <w:rPr>
                <w:rFonts w:ascii="Times New Roman" w:hAnsi="Times New Roman" w:cs="Times New Roman"/>
              </w:rPr>
              <w:t>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p w:rsidR="005A50AF" w:rsidRPr="005A50AF" w:rsidRDefault="005A50AF" w:rsidP="005A50AF">
            <w:pPr>
              <w:spacing w:after="0" w:line="240" w:lineRule="auto"/>
              <w:jc w:val="both"/>
              <w:rPr>
                <w:rFonts w:ascii="Times New Roman" w:hAnsi="Times New Roman" w:cs="Times New Roman"/>
                <w:color w:val="000000"/>
              </w:rPr>
            </w:pP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 xml:space="preserve">6. Đối tượng thực hiện  </w:t>
            </w:r>
          </w:p>
        </w:tc>
        <w:tc>
          <w:tcPr>
            <w:tcW w:w="10773" w:type="dxa"/>
          </w:tcPr>
          <w:p w:rsidR="005A50AF" w:rsidRPr="005A50AF" w:rsidRDefault="005A50AF" w:rsidP="005A50AF">
            <w:pPr>
              <w:spacing w:after="0" w:line="240" w:lineRule="auto"/>
              <w:jc w:val="both"/>
              <w:rPr>
                <w:rFonts w:ascii="Times New Roman" w:hAnsi="Times New Roman" w:cs="Times New Roman"/>
              </w:rPr>
            </w:pP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a) Đối tượng thực hiện:</w:t>
            </w:r>
          </w:p>
          <w:p w:rsidR="005A50AF" w:rsidRPr="005A50AF" w:rsidRDefault="005A50AF" w:rsidP="005A50AF">
            <w:pPr>
              <w:spacing w:after="0" w:line="240" w:lineRule="auto"/>
              <w:jc w:val="both"/>
              <w:rPr>
                <w:rFonts w:ascii="Times New Roman" w:hAnsi="Times New Roman" w:cs="Times New Roman"/>
                <w:b/>
              </w:rPr>
            </w:pP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Tổ chức:      Trong nước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Nước ngoài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Mô tả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lastRenderedPageBreak/>
              <w:t xml:space="preserve">- Cá nhân:      Trong nước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Nước ngoài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Mô tả rõ:…</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thể mở rộng/ thu hẹp đối tượng thực hiện không?: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lastRenderedPageBreak/>
              <w:t>b) Phạm vi áp dụng:</w:t>
            </w:r>
          </w:p>
          <w:p w:rsidR="005A50AF" w:rsidRPr="005A50AF" w:rsidRDefault="005A50AF" w:rsidP="005A50AF">
            <w:pPr>
              <w:spacing w:after="0" w:line="240" w:lineRule="auto"/>
              <w:jc w:val="both"/>
              <w:rPr>
                <w:rFonts w:ascii="Times New Roman" w:hAnsi="Times New Roman" w:cs="Times New Roman"/>
              </w:rPr>
            </w:pP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Toàn quốc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Vùng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Địa phương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Nông thôn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Đô thị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Miền núi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Biên giới, hải đảo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Lý do quy định:…</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thể mở rộng/ thu hẹp phạm vi áp dụng không?: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Dự kiến số lượng đối tượng thực hiện/1 năm: &lt;100</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 xml:space="preserve">7. Cơ quan giải quyết </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 xml:space="preserve">a) Có được quy định rõ ràng, cụ thể về cơ quan giải quyết thủ tục hành chính không?     </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 Có thể mở rộng ủy quyền hoặc phân cấp thực hiện không? </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8. Phí, lệ phí và các chi phí khác (nếu có)</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a) Có quy định về phí, lệ phí và các chi phí khác (nếu có) không?  </w:t>
            </w:r>
          </w:p>
          <w:p w:rsidR="005A50AF" w:rsidRPr="005A50AF" w:rsidRDefault="005A50AF" w:rsidP="005A50AF">
            <w:pPr>
              <w:spacing w:after="0" w:line="240" w:lineRule="auto"/>
              <w:jc w:val="both"/>
              <w:rPr>
                <w:rFonts w:ascii="Times New Roman" w:hAnsi="Times New Roman" w:cs="Times New Roman"/>
              </w:rPr>
            </w:pP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Lệ phí:  </w:t>
            </w:r>
            <w:r w:rsidRPr="005A50AF">
              <w:rPr>
                <w:rFonts w:ascii="Times New Roman" w:hAnsi="Times New Roman" w:cs="Times New Roman"/>
              </w:rPr>
              <w:tab/>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Nếu Có, nêu rõ lý do: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Phí:       </w:t>
            </w:r>
            <w:r w:rsidRPr="005A50AF">
              <w:rPr>
                <w:rFonts w:ascii="Times New Roman" w:hAnsi="Times New Roman" w:cs="Times New Roman"/>
              </w:rPr>
              <w:tab/>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Nếu Có, nêu rõ lý do: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 Chi phí khác:     </w:t>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Nếu Có, nêu rõ lý do: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Nêu rõ mức phí, lệ phí hoặc chi phí khác (</w:t>
            </w:r>
            <w:r w:rsidRPr="005A50AF">
              <w:rPr>
                <w:rFonts w:ascii="Times New Roman" w:hAnsi="Times New Roman" w:cs="Times New Roman"/>
                <w:i/>
              </w:rPr>
              <w:t>nếu được quy định tại dự án, dự thảo</w:t>
            </w:r>
            <w:r w:rsidRPr="005A50AF">
              <w:rPr>
                <w:rFonts w:ascii="Times New Roman" w:hAnsi="Times New Roman" w:cs="Times New Roman"/>
              </w:rPr>
              <w:t>):</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Mức phí (hoặc đính kèm biểu phí):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Mức lệ phí (hoặc đính kèm biểu lệ phí): 100.000 đồng</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Mức chi phí khác:…</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Mức phí, lệ phí và các chi phí khác (nếu có) có phù hợp không: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Lý do: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Nếu mức phí, lệ phí hoặc chi phí khác (nếu có) chưa được quy định tại dự án, dự thảo thì nêu rõ lý do: …</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b) Quy định về cách thức, thời điểm nộp phí, lệ phí và các chi phí khác (nếu có) có hợp lý không? </w:t>
            </w:r>
          </w:p>
          <w:p w:rsidR="005A50AF" w:rsidRPr="005A50AF" w:rsidRDefault="005A50AF" w:rsidP="005A50AF">
            <w:pPr>
              <w:spacing w:after="0" w:line="240" w:lineRule="auto"/>
              <w:jc w:val="both"/>
              <w:rPr>
                <w:rFonts w:ascii="Times New Roman" w:hAnsi="Times New Roman" w:cs="Times New Roman"/>
                <w:color w:val="000000"/>
              </w:rPr>
            </w:pPr>
          </w:p>
        </w:tc>
        <w:tc>
          <w:tcPr>
            <w:tcW w:w="10773"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Có</w:t>
            </w:r>
            <w:r w:rsidRPr="005A50AF">
              <w:rPr>
                <w:rFonts w:ascii="Times New Roman" w:hAnsi="Times New Roman" w:cs="Times New Roman"/>
              </w:rPr>
              <w:t xml:space="preserve">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color w:val="000000"/>
              </w:rPr>
              <w:t xml:space="preserve">         Không  </w:t>
            </w:r>
            <w:r w:rsidRPr="005A50AF">
              <w:rPr>
                <w:rFonts w:ascii="Times New Roman" w:hAnsi="Times New Roman" w:cs="Times New Roman"/>
                <w:color w:val="000000"/>
              </w:rPr>
              <w:fldChar w:fldCharType="begin">
                <w:ffData>
                  <w:name w:val="Check3"/>
                  <w:enabled/>
                  <w:calcOnExit w:val="0"/>
                  <w:checkBox>
                    <w:sizeAuto/>
                    <w:default w:val="0"/>
                  </w:checkBox>
                </w:ffData>
              </w:fldChar>
            </w:r>
            <w:r w:rsidRPr="005A50AF">
              <w:rPr>
                <w:rFonts w:ascii="Times New Roman" w:hAnsi="Times New Roman" w:cs="Times New Roman"/>
                <w:color w:val="000000"/>
              </w:rPr>
              <w:instrText xml:space="preserve"> FORMCHECKBOX </w:instrText>
            </w:r>
            <w:r w:rsidR="00336A8C">
              <w:rPr>
                <w:rFonts w:ascii="Times New Roman" w:hAnsi="Times New Roman" w:cs="Times New Roman"/>
                <w:color w:val="000000"/>
              </w:rPr>
            </w:r>
            <w:r w:rsidR="00336A8C">
              <w:rPr>
                <w:rFonts w:ascii="Times New Roman" w:hAnsi="Times New Roman" w:cs="Times New Roman"/>
                <w:color w:val="000000"/>
              </w:rPr>
              <w:fldChar w:fldCharType="separate"/>
            </w:r>
            <w:r w:rsidRPr="005A50AF">
              <w:rPr>
                <w:rFonts w:ascii="Times New Roman" w:hAnsi="Times New Roman" w:cs="Times New Roman"/>
                <w:color w:val="000000"/>
              </w:rPr>
              <w:fldChar w:fldCharType="end"/>
            </w:r>
            <w:r w:rsidRPr="005A50AF">
              <w:rPr>
                <w:rFonts w:ascii="Times New Roman" w:hAnsi="Times New Roman" w:cs="Times New Roman"/>
                <w:color w:val="000000"/>
              </w:rPr>
              <w:t xml:space="preserve">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Nội dung quy định: Chủ sở hữu hoàn thành nghĩa vụ tài chính sau khi Cơ quan quản lý nhà nước cấp lại giấy phép lái tàu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Lý do quy định: Tạo điều kiện cho người dân và doanh nghiệp thực hiện nghĩa vụ tài chính một cách nhanh nhất.</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lastRenderedPageBreak/>
              <w:t xml:space="preserve">9. </w:t>
            </w:r>
            <w:r w:rsidRPr="005A50AF">
              <w:rPr>
                <w:rFonts w:ascii="Times New Roman" w:hAnsi="Times New Roman" w:cs="Times New Roman"/>
                <w:b/>
                <w:lang w:val="pt-BR"/>
              </w:rPr>
              <w:t>Mẫu đơn, tờ khai</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a) Có quy định về mẫu đơn, tờ khai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Lý do: … </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rPr>
              <w:t xml:space="preserve">b) Tên mẫu đơn, tờ khai 1: </w:t>
            </w:r>
            <w:r w:rsidRPr="005A50AF">
              <w:rPr>
                <w:rFonts w:ascii="Times New Roman" w:hAnsi="Times New Roman" w:cs="Times New Roman"/>
                <w:color w:val="000000"/>
              </w:rPr>
              <w:t>Văn bản đề nghị sát hạch, cấp giấy phép lái tàu của doanh nghiệp kinh doanh đường sắt đối với các tuyến đường sắt đang khai thác</w:t>
            </w:r>
          </w:p>
        </w:tc>
        <w:tc>
          <w:tcPr>
            <w:tcW w:w="10773" w:type="dxa"/>
          </w:tcPr>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Nêu rõ những nội dung (nhóm) thông tin cần cung cấp trong mẫu đơn, tờ khai:</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 Nội dung thông tin 1: Danh sách đề nghị các cá nhân tham dự sát hạch cấp GPLT</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Lý do quy định:</w:t>
            </w:r>
            <w:r w:rsidRPr="005A50AF">
              <w:rPr>
                <w:rFonts w:ascii="Times New Roman" w:hAnsi="Times New Roman" w:cs="Times New Roman"/>
                <w:color w:val="000000"/>
              </w:rPr>
              <w:t xml:space="preserve"> Xác định các thông tin và điều kiện đối với các cá nhân được đề nghị;</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Có quy định việc xác nhận tại đơn, tờ khai không?        </w:t>
            </w: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lang w:val="pt-BR"/>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Nếu Có, nêu rõ nội dung xác nhận, người/cơ quan có thẩm quyền xác nhận:</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Lý do quy định: … </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c) Tên mẫu đơn, tờ khai: Đơn đề nghị sát hạch cấp giấy phép lái tàu</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Nêu rõ những nội dung (nhóm) thông tin cần cung cấp trong mẫu đơn, tờ khai:</w:t>
            </w:r>
          </w:p>
          <w:p w:rsidR="005A50AF" w:rsidRPr="005A50AF" w:rsidRDefault="005A50AF" w:rsidP="005A50AF">
            <w:pPr>
              <w:shd w:val="clear" w:color="auto" w:fill="FFFFFF"/>
              <w:spacing w:after="0" w:line="240" w:lineRule="auto"/>
              <w:rPr>
                <w:rFonts w:ascii="Times New Roman" w:hAnsi="Times New Roman" w:cs="Times New Roman"/>
                <w:lang w:val="pt-BR"/>
              </w:rPr>
            </w:pPr>
            <w:r w:rsidRPr="005A50AF">
              <w:rPr>
                <w:rFonts w:ascii="Times New Roman" w:hAnsi="Times New Roman" w:cs="Times New Roman"/>
                <w:lang w:val="pt-BR"/>
              </w:rPr>
              <w:t>+ Tên, giới tính, ngày sinh, tại, Quê quán, Nơi ở hiện nay, Điện thoại, Đơn vị công tác hiện nay, Số Giấy CMND/CCCD, loại giấy phép, lý do cấp lại: Xác định nhân thân của người được đề nghị</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Lý do quy định: Xác định các thông tin của người được đề nghị sát hạch</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Có quy định việc xác nhận tại đơn, tờ khai không?        </w:t>
            </w: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lang w:val="pt-BR"/>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Nếu Có, nêu rõ nội dung xác nhận, người/cơ quan có thẩm quyền xác nhận:</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Lý do quy định: ...</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d) Ngôn ngữ </w:t>
            </w:r>
          </w:p>
        </w:tc>
        <w:tc>
          <w:tcPr>
            <w:tcW w:w="10773" w:type="dxa"/>
          </w:tcPr>
          <w:p w:rsidR="005A50AF" w:rsidRPr="005A50AF" w:rsidRDefault="005A50AF" w:rsidP="005A50AF">
            <w:pPr>
              <w:tabs>
                <w:tab w:val="left" w:pos="7500"/>
              </w:tabs>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Tiếng Việt     </w:t>
            </w: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Song ngữ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lang w:val="pt-BR"/>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Nêu rõ loại song ngữ: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rPr>
              <w:t>Lý do quy định (trong trường hợp mẫu đơn song ngữ): …</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10. Yêu cầu, điều kiện</w:t>
            </w:r>
          </w:p>
        </w:tc>
        <w:tc>
          <w:tcPr>
            <w:tcW w:w="10773" w:type="dxa"/>
          </w:tcPr>
          <w:p w:rsidR="005A50AF" w:rsidRPr="005A50AF" w:rsidRDefault="005A50AF" w:rsidP="005A50AF">
            <w:pPr>
              <w:spacing w:after="0" w:line="240" w:lineRule="auto"/>
              <w:jc w:val="both"/>
              <w:rPr>
                <w:rFonts w:ascii="Times New Roman" w:hAnsi="Times New Roman" w:cs="Times New Roman"/>
              </w:rPr>
            </w:pP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Có quy định yêu cầu, điều kiện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tc>
      </w:tr>
      <w:tr w:rsidR="005A50AF" w:rsidRPr="005A50AF" w:rsidTr="005A50AF">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 xml:space="preserve">11. Kết quả thực hiện  </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a) Hình thức của kết quả thực hiện thủ tục hành chính là gì?</w:t>
            </w:r>
          </w:p>
        </w:tc>
        <w:tc>
          <w:tcPr>
            <w:tcW w:w="10773" w:type="dxa"/>
          </w:tcPr>
          <w:p w:rsidR="005A50AF" w:rsidRPr="005A50AF" w:rsidRDefault="005A50AF" w:rsidP="005A50AF">
            <w:pPr>
              <w:tabs>
                <w:tab w:val="right" w:pos="3012"/>
              </w:tabs>
              <w:spacing w:after="0" w:line="240" w:lineRule="auto"/>
              <w:jc w:val="both"/>
              <w:rPr>
                <w:rFonts w:ascii="Times New Roman" w:hAnsi="Times New Roman" w:cs="Times New Roman"/>
              </w:rPr>
            </w:pPr>
            <w:r w:rsidRPr="005A50AF">
              <w:rPr>
                <w:rFonts w:ascii="Times New Roman" w:hAnsi="Times New Roman" w:cs="Times New Roman"/>
              </w:rPr>
              <w:t xml:space="preserve">- Giấy phép </w:t>
            </w:r>
            <w:r w:rsidRPr="005A50AF">
              <w:rPr>
                <w:rFonts w:ascii="Times New Roman" w:hAnsi="Times New Roman" w:cs="Times New Roman"/>
              </w:rPr>
              <w:tab/>
            </w:r>
            <w:r w:rsidRPr="005A50AF">
              <w:rPr>
                <w:rFonts w:ascii="Times New Roman" w:hAnsi="Times New Roman" w:cs="Times New Roman"/>
              </w:rPr>
              <w:tab/>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Kết quả thực hiện thủ tục hành chính:   Bản giấy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Bản điện tử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 Kết quả giải quyết thủ tục hành chính có được mẫu hóa phù hợp không? </w:t>
            </w:r>
          </w:p>
        </w:tc>
        <w:tc>
          <w:tcPr>
            <w:tcW w:w="10773" w:type="dxa"/>
          </w:tcPr>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Lý do: …</w:t>
            </w:r>
          </w:p>
        </w:tc>
      </w:tr>
      <w:tr w:rsidR="005A50AF" w:rsidRPr="005A50AF" w:rsidTr="005A50AF">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 Quy định về thời hạn có giá trị hiệu lực của kết quả thực hiện thủ tục hành chính có hợp lý không (nếu có)? </w:t>
            </w:r>
          </w:p>
        </w:tc>
        <w:tc>
          <w:tcPr>
            <w:tcW w:w="10773" w:type="dxa"/>
          </w:tcPr>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Nếu Có, nêu thời hạn cụ thể: 10 năm.</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 Nếu Không, nêu rõ lý do: </w:t>
            </w:r>
          </w:p>
        </w:tc>
      </w:tr>
      <w:tr w:rsidR="005A50AF" w:rsidRPr="005A50AF" w:rsidTr="005A50AF">
        <w:trPr>
          <w:trHeight w:val="70"/>
        </w:trPr>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d) Quy định về phạm vi có hiệu lực của kết quả thực hiện thủ tục hành chính có hợp lý không (nếu có)?</w:t>
            </w:r>
          </w:p>
        </w:tc>
        <w:tc>
          <w:tcPr>
            <w:tcW w:w="10773" w:type="dxa"/>
          </w:tcPr>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Toàn quốc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Địa phương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Lý do: …</w:t>
            </w:r>
          </w:p>
        </w:tc>
      </w:tr>
      <w:tr w:rsidR="005A50AF" w:rsidRPr="005A50AF" w:rsidTr="005A50AF">
        <w:tc>
          <w:tcPr>
            <w:tcW w:w="15735" w:type="dxa"/>
            <w:gridSpan w:val="2"/>
          </w:tcPr>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b/>
              </w:rPr>
              <w:t>IV. THÔNG TIN LIÊN HỆ</w:t>
            </w:r>
          </w:p>
        </w:tc>
      </w:tr>
      <w:tr w:rsidR="005A50AF" w:rsidRPr="005A50AF" w:rsidTr="005A50AF">
        <w:tc>
          <w:tcPr>
            <w:tcW w:w="15735" w:type="dxa"/>
            <w:gridSpan w:val="2"/>
          </w:tcPr>
          <w:p w:rsidR="005A50AF" w:rsidRPr="005A50AF" w:rsidRDefault="005A50AF" w:rsidP="005A50AF">
            <w:pPr>
              <w:tabs>
                <w:tab w:val="right" w:pos="3012"/>
              </w:tabs>
              <w:spacing w:after="0" w:line="240" w:lineRule="auto"/>
              <w:jc w:val="both"/>
              <w:rPr>
                <w:rFonts w:ascii="Times New Roman" w:hAnsi="Times New Roman" w:cs="Times New Roman"/>
              </w:rPr>
            </w:pPr>
            <w:r w:rsidRPr="005A50AF">
              <w:rPr>
                <w:rFonts w:ascii="Times New Roman" w:hAnsi="Times New Roman" w:cs="Times New Roman"/>
              </w:rPr>
              <w:t xml:space="preserve">Họ và tên người điền: Lê Phương </w:t>
            </w:r>
          </w:p>
          <w:p w:rsidR="005A50AF" w:rsidRPr="005A50AF" w:rsidRDefault="005A50AF" w:rsidP="005A50AF">
            <w:pPr>
              <w:tabs>
                <w:tab w:val="right" w:pos="3012"/>
              </w:tabs>
              <w:spacing w:after="0" w:line="240" w:lineRule="auto"/>
              <w:jc w:val="both"/>
              <w:rPr>
                <w:rFonts w:ascii="Times New Roman" w:hAnsi="Times New Roman" w:cs="Times New Roman"/>
              </w:rPr>
            </w:pPr>
            <w:r w:rsidRPr="005A50AF">
              <w:rPr>
                <w:rFonts w:ascii="Times New Roman" w:hAnsi="Times New Roman" w:cs="Times New Roman"/>
              </w:rPr>
              <w:t>Điện thoại cố định. 0439.427.548; Di động: 0912.538.602</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E-mail: lephươngvnra@gmail.com</w:t>
            </w:r>
          </w:p>
        </w:tc>
      </w:tr>
    </w:tbl>
    <w:p w:rsidR="005A50AF" w:rsidRPr="005A50AF" w:rsidRDefault="005A50AF" w:rsidP="005A50AF">
      <w:pPr>
        <w:spacing w:after="0" w:line="240" w:lineRule="auto"/>
        <w:rPr>
          <w:rFonts w:ascii="Times New Roman" w:hAnsi="Times New Roman" w:cs="Times New Roman"/>
        </w:rPr>
      </w:pPr>
    </w:p>
    <w:p w:rsidR="005A50AF" w:rsidRPr="005A50AF" w:rsidRDefault="005A50AF" w:rsidP="005A50AF">
      <w:pPr>
        <w:spacing w:after="0" w:line="240" w:lineRule="auto"/>
        <w:rPr>
          <w:rFonts w:ascii="Times New Roman" w:hAnsi="Times New Roman" w:cs="Times New Roman"/>
        </w:rPr>
      </w:pPr>
    </w:p>
    <w:p w:rsidR="005A50AF" w:rsidRPr="005A50AF" w:rsidRDefault="005A50AF" w:rsidP="005A50AF">
      <w:pPr>
        <w:pStyle w:val="Heading1"/>
        <w:spacing w:before="0" w:after="0"/>
        <w:rPr>
          <w:sz w:val="26"/>
          <w:szCs w:val="22"/>
          <w:lang w:eastAsia="vi-VN"/>
        </w:rPr>
      </w:pPr>
      <w:r w:rsidRPr="005A50AF">
        <w:rPr>
          <w:sz w:val="22"/>
          <w:szCs w:val="22"/>
          <w:highlight w:val="yellow"/>
        </w:rPr>
        <w:br w:type="page"/>
      </w:r>
      <w:r w:rsidRPr="005A50AF">
        <w:rPr>
          <w:sz w:val="26"/>
          <w:szCs w:val="22"/>
          <w:highlight w:val="yellow"/>
        </w:rPr>
        <w:lastRenderedPageBreak/>
        <w:t xml:space="preserve">C. THỦ TỤC HÀNH CHÍNH 3: </w:t>
      </w:r>
      <w:r w:rsidRPr="005A50AF">
        <w:rPr>
          <w:sz w:val="26"/>
          <w:szCs w:val="22"/>
        </w:rPr>
        <w:t>Cấp giấy phép lái tàu cho lái tàu đầu tiên trên tuyến đường sắt đô thị mới đưa vào khai thác, vận hành có công nghệ lần đầu sử dụng tại Việt Nam</w:t>
      </w:r>
    </w:p>
    <w:p w:rsidR="005A50AF" w:rsidRPr="005A50AF" w:rsidRDefault="005A50AF" w:rsidP="005A50AF">
      <w:pPr>
        <w:pStyle w:val="NormalWeb"/>
        <w:widowControl w:val="0"/>
        <w:spacing w:before="0" w:beforeAutospacing="0" w:after="0" w:afterAutospacing="0"/>
        <w:ind w:firstLine="720"/>
        <w:jc w:val="both"/>
        <w:rPr>
          <w:sz w:val="22"/>
          <w:szCs w:val="22"/>
          <w:lang w:eastAsia="vi-VN"/>
        </w:rPr>
      </w:pPr>
    </w:p>
    <w:tbl>
      <w:tblPr>
        <w:tblW w:w="157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0773"/>
      </w:tblGrid>
      <w:tr w:rsidR="005A50AF" w:rsidRPr="005A50AF" w:rsidTr="007D6CA4">
        <w:trPr>
          <w:trHeight w:val="872"/>
        </w:trPr>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I. CĂN CỨ PHÁP LÝ</w:t>
            </w:r>
          </w:p>
          <w:p w:rsidR="005A50AF" w:rsidRPr="005A50AF" w:rsidRDefault="005A50AF" w:rsidP="005A50AF">
            <w:pPr>
              <w:pStyle w:val="NormalWeb"/>
              <w:widowControl w:val="0"/>
              <w:spacing w:before="0" w:beforeAutospacing="0" w:after="0" w:afterAutospacing="0"/>
              <w:jc w:val="both"/>
              <w:rPr>
                <w:sz w:val="22"/>
                <w:szCs w:val="22"/>
                <w:lang w:val="es-MX"/>
              </w:rPr>
            </w:pPr>
            <w:r w:rsidRPr="005A50AF">
              <w:rPr>
                <w:sz w:val="22"/>
                <w:szCs w:val="22"/>
                <w:lang w:val="es-MX"/>
              </w:rPr>
              <w:t>- Điều 36  Luật Đường sắt ;</w:t>
            </w:r>
          </w:p>
          <w:p w:rsidR="005A50AF" w:rsidRPr="005A50AF" w:rsidRDefault="005A50AF" w:rsidP="005A50AF">
            <w:pPr>
              <w:pStyle w:val="NormalWeb"/>
              <w:widowControl w:val="0"/>
              <w:spacing w:before="0" w:beforeAutospacing="0" w:after="0" w:afterAutospacing="0"/>
              <w:jc w:val="both"/>
              <w:rPr>
                <w:i/>
                <w:sz w:val="22"/>
                <w:szCs w:val="22"/>
              </w:rPr>
            </w:pPr>
            <w:r w:rsidRPr="005A50AF">
              <w:rPr>
                <w:sz w:val="22"/>
                <w:szCs w:val="22"/>
              </w:rPr>
              <w:t>- Quyết định số 1015/QĐ-TTg ngày 30/8/2022 của Thủ tướng Chính phủ.</w:t>
            </w:r>
          </w:p>
        </w:tc>
        <w:tc>
          <w:tcPr>
            <w:tcW w:w="10773" w:type="dxa"/>
          </w:tcPr>
          <w:p w:rsidR="005A50AF" w:rsidRPr="005A50AF" w:rsidRDefault="005A50AF" w:rsidP="005A50AF">
            <w:pPr>
              <w:pStyle w:val="NormalWeb"/>
              <w:widowControl w:val="0"/>
              <w:spacing w:before="0" w:beforeAutospacing="0" w:after="0" w:afterAutospacing="0"/>
              <w:jc w:val="both"/>
              <w:rPr>
                <w:sz w:val="22"/>
                <w:szCs w:val="22"/>
                <w:lang w:val="es-MX"/>
              </w:rPr>
            </w:pPr>
            <w:r w:rsidRPr="005A50AF">
              <w:rPr>
                <w:sz w:val="22"/>
                <w:szCs w:val="22"/>
                <w:lang w:val="es-MX"/>
              </w:rPr>
              <w:t>1. Điều 36  Luật Đường sắt ;</w:t>
            </w:r>
          </w:p>
          <w:p w:rsidR="005A50AF" w:rsidRPr="005A50AF" w:rsidRDefault="005A50AF" w:rsidP="005A50AF">
            <w:pPr>
              <w:pStyle w:val="NoSpacing"/>
              <w:widowControl w:val="0"/>
              <w:jc w:val="both"/>
              <w:rPr>
                <w:rFonts w:eastAsia="Times New Roman"/>
                <w:sz w:val="22"/>
                <w:szCs w:val="22"/>
                <w:lang w:val="es-MX"/>
              </w:rPr>
            </w:pPr>
            <w:r w:rsidRPr="005A50AF">
              <w:rPr>
                <w:rFonts w:eastAsia="Times New Roman"/>
                <w:sz w:val="22"/>
                <w:szCs w:val="22"/>
                <w:lang w:val="es-MX"/>
              </w:rPr>
              <w:t>2. Quyết định số 1015/QĐ-TTg ngày 30/8/2022 của Thủ tướng Chính phủ.</w:t>
            </w:r>
          </w:p>
        </w:tc>
      </w:tr>
      <w:tr w:rsidR="005A50AF" w:rsidRPr="005A50AF" w:rsidTr="007D6CA4">
        <w:tc>
          <w:tcPr>
            <w:tcW w:w="15735" w:type="dxa"/>
            <w:gridSpan w:val="2"/>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 xml:space="preserve">II. ĐÁNH GIÁ TÍNH HỢP LÝ CỦA TỪNG BỘ PHẬN TẠO THÀNH THỦ TỤC HÀNH CHÍNH </w:t>
            </w:r>
          </w:p>
          <w:p w:rsidR="005A50AF" w:rsidRPr="005A50AF" w:rsidRDefault="005A50AF" w:rsidP="005A50AF">
            <w:pPr>
              <w:spacing w:after="0" w:line="240" w:lineRule="auto"/>
              <w:jc w:val="center"/>
              <w:rPr>
                <w:rFonts w:ascii="Times New Roman" w:hAnsi="Times New Roman" w:cs="Times New Roman"/>
                <w:i/>
              </w:rPr>
            </w:pPr>
            <w:r w:rsidRPr="005A50AF">
              <w:rPr>
                <w:rFonts w:ascii="Times New Roman" w:hAnsi="Times New Roman" w:cs="Times New Roman"/>
                <w:i/>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5A50AF" w:rsidRPr="005A50AF" w:rsidTr="007D6CA4">
        <w:tc>
          <w:tcPr>
            <w:tcW w:w="15735" w:type="dxa"/>
            <w:gridSpan w:val="2"/>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1. Tên thủ tục hành chính</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Có được quy định rõ ràng, cụ thể và phù hợp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tc>
      </w:tr>
      <w:tr w:rsidR="005A50AF" w:rsidRPr="005A50AF" w:rsidTr="007D6CA4">
        <w:tc>
          <w:tcPr>
            <w:tcW w:w="15735" w:type="dxa"/>
            <w:gridSpan w:val="2"/>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2. Trình tự thực hiện</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a) Có được quy định rõ ràng và cụ thể về các bước thực hiện không? </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Nêu rõ lý do: …</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b) Có được quy định, phân định rõ trách nhiệm và nội dung công việc của cơ quan nhà nước và cá nhân, tổ chức khi thực hiện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Nêu rõ lý do: …</w:t>
            </w:r>
          </w:p>
          <w:p w:rsidR="005A50AF" w:rsidRPr="005A50AF" w:rsidRDefault="005A50AF" w:rsidP="005A50AF">
            <w:pPr>
              <w:spacing w:after="0" w:line="240" w:lineRule="auto"/>
              <w:jc w:val="both"/>
              <w:rPr>
                <w:rFonts w:ascii="Times New Roman" w:hAnsi="Times New Roman" w:cs="Times New Roman"/>
                <w:b/>
              </w:rPr>
            </w:pP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c) Có áp dụng cơ chế liên thông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Nêu rõ lý do: …</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d) Có quy định việc kiểm tra, đánh giá, xác minh thực tế của cơ quan nhà nước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Nếu CÓ, nêu rõ nội dung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Các biện pháp có thể thay thế: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Nếu CÓ, nêu rõ lý do vẫn quy định như tại dự án, dự thảo: …</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3. Cách thức thực hiện</w:t>
            </w:r>
          </w:p>
        </w:tc>
        <w:tc>
          <w:tcPr>
            <w:tcW w:w="10773" w:type="dxa"/>
          </w:tcPr>
          <w:p w:rsidR="005A50AF" w:rsidRPr="005A50AF" w:rsidRDefault="005A50AF" w:rsidP="005A50AF">
            <w:pPr>
              <w:spacing w:after="0" w:line="240" w:lineRule="auto"/>
              <w:jc w:val="both"/>
              <w:rPr>
                <w:rFonts w:ascii="Times New Roman" w:hAnsi="Times New Roman" w:cs="Times New Roman"/>
              </w:rPr>
            </w:pP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a) Nộp hồ sơ:</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Trực tiếp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Bưu chính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Điện tử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b) Nhận kết quả:</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Trực tiếp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Bưu chính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Điện tử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được quy định rõ ràng, cụ thể không?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Nêu rõ lý do: …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được quy định phù hợp và tạo thuận lợi, tiết kiệm chi phí cho cơ quan nhà nước, </w:t>
            </w:r>
            <w:r w:rsidRPr="005A50AF">
              <w:rPr>
                <w:rFonts w:ascii="Times New Roman" w:hAnsi="Times New Roman" w:cs="Times New Roman"/>
              </w:rPr>
              <w:br/>
              <w:t xml:space="preserve">cá nhân, tổ chức khi thực hiện không?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tc>
      </w:tr>
      <w:tr w:rsidR="005A50AF" w:rsidRPr="005A50AF" w:rsidTr="007D6CA4">
        <w:tc>
          <w:tcPr>
            <w:tcW w:w="15735" w:type="dxa"/>
            <w:gridSpan w:val="2"/>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b/>
                <w:color w:val="000000"/>
              </w:rPr>
              <w:t>4. Thành phần, số lượng hồ sơ</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lastRenderedPageBreak/>
              <w:t>- Tên thành phần hồ sơ 1: Văn bản đề nghị cấp giấy phép lái tàu của doanh nghiệp</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Nêu rõ lý do quy định: Việc Doanh nghiệp phải có văn bản đề nghị sát hạch cấp giấy phép lái</w:t>
            </w:r>
            <w:r w:rsidRPr="005A50AF">
              <w:rPr>
                <w:rFonts w:ascii="Times New Roman" w:hAnsi="Times New Roman" w:cs="Times New Roman"/>
                <w:bCs/>
              </w:rPr>
              <w:t xml:space="preserve"> tàu trên </w:t>
            </w:r>
            <w:r w:rsidRPr="005A50AF">
              <w:rPr>
                <w:rFonts w:ascii="Times New Roman" w:hAnsi="Times New Roman" w:cs="Times New Roman"/>
                <w:lang w:val="vi-VN" w:eastAsia="vi-VN"/>
              </w:rPr>
              <w:t>đường sắt</w:t>
            </w:r>
            <w:r w:rsidRPr="005A50AF">
              <w:rPr>
                <w:rFonts w:ascii="Times New Roman" w:hAnsi="Times New Roman" w:cs="Times New Roman"/>
                <w:lang w:eastAsia="vi-VN"/>
              </w:rPr>
              <w:t xml:space="preserve"> đang khai thác</w:t>
            </w:r>
            <w:r w:rsidRPr="005A50AF">
              <w:rPr>
                <w:rFonts w:ascii="Times New Roman" w:hAnsi="Times New Roman" w:cs="Times New Roman"/>
              </w:rPr>
              <w:t xml:space="preserve"> nhằm cung cấp các thông tin chính xác về các nhân sự được đề nghị sát hạch cấp GPLT, đề xuất các thành viên tham dự Hội đồng sát hạch nhằm tạo điều kiện thuận lợi, tiết kiệm thời gian khi cơ quan quản lý nhà nước thụ lý hồ sơ, giải quyết TTHC; ban hành mẫu văn bản kèm theo tại Phụ lục 5.</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Yêu cầu về hình thức: Bản chính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rPr>
              <w:t>Lý do quy định: Đảm bảo tính thống nhất về mẫu đơn trên toàn quốc, tạo điều kiện thuận lợi cho tổ chức, cá nhân thực hiện TTHC và cơ quan quản lý nhà nước</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lang w:val="vi-VN"/>
              </w:rPr>
            </w:pPr>
            <w:r w:rsidRPr="005A50AF">
              <w:rPr>
                <w:rFonts w:ascii="Times New Roman" w:hAnsi="Times New Roman" w:cs="Times New Roman"/>
                <w:lang w:val="vi-VN"/>
              </w:rPr>
              <w:t>b) Tên thành phần hồ sơ số 2: Xác nhận của doanh nghiệp hoặc Chủ đầu tư dự án (hoặc tổ chức được Chủ đầu tư dự án giao quản lý dự án đường sắt đô thị) về việc nhân sự đạt yêu cầu, điều khiển đoàn tàu an toàn trong thời gian vận hành thử toàn hệ thống của dự án,</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Nêu rõ lý do quy định:</w:t>
            </w:r>
            <w:r w:rsidRPr="005A50AF">
              <w:rPr>
                <w:rFonts w:ascii="Times New Roman" w:hAnsi="Times New Roman" w:cs="Times New Roman"/>
              </w:rPr>
              <w:t xml:space="preserve"> là tài liệu chứng minh nhân sự được đề nghị cấp GPLT đã đủ điều kiện về trình độ, kinh nghiệm thực tế; ban hành mẫu văn bản kèm theo Dự thảo Thông tư tại Phụ lục 6.</w:t>
            </w:r>
          </w:p>
          <w:p w:rsidR="005A50AF" w:rsidRPr="005A50AF" w:rsidRDefault="005A50AF" w:rsidP="005A50AF">
            <w:pPr>
              <w:spacing w:after="0" w:line="240" w:lineRule="auto"/>
              <w:jc w:val="both"/>
              <w:rPr>
                <w:rFonts w:ascii="Times New Roman" w:hAnsi="Times New Roman" w:cs="Times New Roman"/>
                <w:i/>
                <w:lang w:val="es-AR"/>
              </w:rPr>
            </w:pPr>
            <w:r w:rsidRPr="005A50AF">
              <w:rPr>
                <w:rFonts w:ascii="Times New Roman" w:hAnsi="Times New Roman" w:cs="Times New Roman"/>
                <w:lang w:val="vi-VN"/>
              </w:rPr>
              <w:t xml:space="preserve">- </w:t>
            </w:r>
            <w:r w:rsidRPr="005A50AF">
              <w:rPr>
                <w:rFonts w:ascii="Times New Roman" w:hAnsi="Times New Roman" w:cs="Times New Roman"/>
                <w:color w:val="000000"/>
              </w:rPr>
              <w:t>Yêu cầu về hình thức</w:t>
            </w:r>
            <w:r w:rsidRPr="005A50AF">
              <w:rPr>
                <w:rFonts w:ascii="Times New Roman" w:hAnsi="Times New Roman" w:cs="Times New Roman"/>
                <w:lang w:val="vi-VN"/>
              </w:rPr>
              <w:t xml:space="preserve">: </w:t>
            </w:r>
            <w:r w:rsidRPr="005A50AF">
              <w:rPr>
                <w:rFonts w:ascii="Times New Roman" w:hAnsi="Times New Roman" w:cs="Times New Roman"/>
              </w:rPr>
              <w:t>Bản chính</w:t>
            </w:r>
          </w:p>
          <w:p w:rsidR="005A50AF" w:rsidRPr="005A50AF" w:rsidRDefault="005A50AF" w:rsidP="005A50AF">
            <w:pPr>
              <w:spacing w:after="0" w:line="240" w:lineRule="auto"/>
              <w:jc w:val="both"/>
              <w:rPr>
                <w:rFonts w:ascii="Times New Roman" w:hAnsi="Times New Roman" w:cs="Times New Roman"/>
                <w:lang w:val="vi-VN"/>
              </w:rPr>
            </w:pPr>
            <w:r w:rsidRPr="005A50AF">
              <w:rPr>
                <w:rFonts w:ascii="Times New Roman" w:hAnsi="Times New Roman" w:cs="Times New Roman"/>
                <w:lang w:val="vi-VN"/>
              </w:rPr>
              <w:t xml:space="preserve">Lý do quy định: </w:t>
            </w:r>
            <w:r w:rsidRPr="005A50AF">
              <w:rPr>
                <w:rFonts w:ascii="Times New Roman" w:hAnsi="Times New Roman" w:cs="Times New Roman"/>
              </w:rPr>
              <w:t>Đảm bảo tính thống nhất về mẫu đơn trên toàn quốc, tạo điều kiện thuận lợi cho tổ chức, cá nhân thực hiện TTHC và cơ quan quản lý nhà nước</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lang w:val="vi-VN"/>
              </w:rPr>
            </w:pPr>
            <w:r w:rsidRPr="005A50AF">
              <w:rPr>
                <w:rFonts w:ascii="Times New Roman" w:hAnsi="Times New Roman" w:cs="Times New Roman"/>
                <w:lang w:val="vi-VN"/>
              </w:rPr>
              <w:t>c) Tên thành phần hồ sơ số 3: Bản sao hợp lệ: Biên bản nghiệm thu đạt yêu cầu hạng mục đào tạo nhân lực vận hành khai thác dự án đường sắt đô thị chuyên ngành lái tàu theo hợp đồng của dự án, kèm theo danh sách nhân sự được đề nghị cấp giấy phép lái tàu;</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Nêu rõ lý do quy định:</w:t>
            </w:r>
            <w:r w:rsidRPr="005A50AF">
              <w:rPr>
                <w:rFonts w:ascii="Times New Roman" w:hAnsi="Times New Roman" w:cs="Times New Roman"/>
              </w:rPr>
              <w:t xml:space="preserve"> là tài liệu chứng minh Dự án đã được nghiệm thu đối với hạng mục đào tạo chuyển giao công nghệ, chứng minh nhân sự được đề nghị cấp GPLT đã đào tạo theo đúng tiêu chuẩn, quy định của dự án.</w:t>
            </w:r>
          </w:p>
          <w:p w:rsidR="005A50AF" w:rsidRPr="005A50AF" w:rsidRDefault="005A50AF" w:rsidP="005A50AF">
            <w:pPr>
              <w:spacing w:after="0" w:line="240" w:lineRule="auto"/>
              <w:jc w:val="both"/>
              <w:rPr>
                <w:rFonts w:ascii="Times New Roman" w:hAnsi="Times New Roman" w:cs="Times New Roman"/>
                <w:i/>
                <w:lang w:val="es-AR"/>
              </w:rPr>
            </w:pPr>
            <w:r w:rsidRPr="005A50AF">
              <w:rPr>
                <w:rFonts w:ascii="Times New Roman" w:hAnsi="Times New Roman" w:cs="Times New Roman"/>
                <w:lang w:val="vi-VN"/>
              </w:rPr>
              <w:t xml:space="preserve">- </w:t>
            </w:r>
            <w:r w:rsidRPr="005A50AF">
              <w:rPr>
                <w:rFonts w:ascii="Times New Roman" w:hAnsi="Times New Roman" w:cs="Times New Roman"/>
                <w:color w:val="000000"/>
              </w:rPr>
              <w:t>Yêu cầu về hình thức</w:t>
            </w:r>
            <w:r w:rsidRPr="005A50AF">
              <w:rPr>
                <w:rFonts w:ascii="Times New Roman" w:hAnsi="Times New Roman" w:cs="Times New Roman"/>
                <w:lang w:val="vi-VN"/>
              </w:rPr>
              <w:t xml:space="preserve">: </w:t>
            </w:r>
            <w:r w:rsidRPr="005A50AF">
              <w:rPr>
                <w:rFonts w:ascii="Times New Roman" w:hAnsi="Times New Roman" w:cs="Times New Roman"/>
              </w:rPr>
              <w:t>Bản chính</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Lý do quy định: </w:t>
            </w:r>
            <w:r w:rsidRPr="005A50AF">
              <w:rPr>
                <w:rFonts w:ascii="Times New Roman" w:hAnsi="Times New Roman" w:cs="Times New Roman"/>
              </w:rPr>
              <w:t>Các nhân sự được đề nghị cấp GPLT đã hoàn thành hạng mục đào tạo chuyển giao công nghệ, đạt trình độ đào tạo theo quy định của dự án</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lang w:val="vi-VN"/>
              </w:rPr>
            </w:pPr>
            <w:r w:rsidRPr="005A50AF">
              <w:rPr>
                <w:rFonts w:ascii="Times New Roman" w:hAnsi="Times New Roman" w:cs="Times New Roman"/>
                <w:lang w:val="vi-VN"/>
              </w:rPr>
              <w:t xml:space="preserve">d) Tên thành phần hồ sơ số </w:t>
            </w:r>
            <w:r w:rsidRPr="005A50AF">
              <w:rPr>
                <w:rFonts w:ascii="Times New Roman" w:hAnsi="Times New Roman" w:cs="Times New Roman"/>
              </w:rPr>
              <w:t>4</w:t>
            </w:r>
            <w:r w:rsidRPr="005A50AF">
              <w:rPr>
                <w:rFonts w:ascii="Times New Roman" w:hAnsi="Times New Roman" w:cs="Times New Roman"/>
                <w:lang w:val="vi-VN"/>
              </w:rPr>
              <w:t>: Đơn đề nghị cấp giấy phép lái tàu theo mẫu quy định tại Phụ lục 7 ban hành kèm theo Thông tư này</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Nêu rõ lý do quy định:</w:t>
            </w:r>
            <w:r w:rsidRPr="005A50AF">
              <w:rPr>
                <w:rFonts w:ascii="Times New Roman" w:hAnsi="Times New Roman" w:cs="Times New Roman"/>
              </w:rPr>
              <w:t xml:space="preserve"> Việc cá nhân phải có mẫu đơn đề nghị cấp giấy phép lái</w:t>
            </w:r>
            <w:r w:rsidRPr="005A50AF">
              <w:rPr>
                <w:rFonts w:ascii="Times New Roman" w:hAnsi="Times New Roman" w:cs="Times New Roman"/>
                <w:bCs/>
              </w:rPr>
              <w:t xml:space="preserve"> tàu </w:t>
            </w:r>
            <w:r w:rsidRPr="005A50AF">
              <w:rPr>
                <w:rFonts w:ascii="Times New Roman" w:hAnsi="Times New Roman" w:cs="Times New Roman"/>
              </w:rPr>
              <w:t>cung cấp các thông tin chính xác về tên, ngày sinh, nơi công tác nhằm tạo điều kiện thuận lợi, tiết kiệm thời gian khi cơ quan quản lý nhà nước thụ lý hồ sơ, giải quyết TTHC; ban hành mẫu đơn kèm theo Dự thảo Thông tư tại Phụ lục 7 kèm theo.</w:t>
            </w:r>
          </w:p>
          <w:p w:rsidR="005A50AF" w:rsidRPr="005A50AF" w:rsidRDefault="005A50AF" w:rsidP="005A50AF">
            <w:pPr>
              <w:spacing w:after="0" w:line="240" w:lineRule="auto"/>
              <w:jc w:val="both"/>
              <w:rPr>
                <w:rFonts w:ascii="Times New Roman" w:hAnsi="Times New Roman" w:cs="Times New Roman"/>
                <w:i/>
                <w:lang w:val="es-AR"/>
              </w:rPr>
            </w:pPr>
            <w:r w:rsidRPr="005A50AF">
              <w:rPr>
                <w:rFonts w:ascii="Times New Roman" w:hAnsi="Times New Roman" w:cs="Times New Roman"/>
                <w:lang w:val="vi-VN"/>
              </w:rPr>
              <w:t xml:space="preserve">- </w:t>
            </w:r>
            <w:r w:rsidRPr="005A50AF">
              <w:rPr>
                <w:rFonts w:ascii="Times New Roman" w:hAnsi="Times New Roman" w:cs="Times New Roman"/>
                <w:color w:val="000000"/>
              </w:rPr>
              <w:t>Yêu cầu về hình thức</w:t>
            </w:r>
            <w:r w:rsidRPr="005A50AF">
              <w:rPr>
                <w:rFonts w:ascii="Times New Roman" w:hAnsi="Times New Roman" w:cs="Times New Roman"/>
                <w:lang w:val="vi-VN"/>
              </w:rPr>
              <w:t xml:space="preserve">: </w:t>
            </w:r>
            <w:r w:rsidRPr="005A50AF">
              <w:rPr>
                <w:rFonts w:ascii="Times New Roman" w:hAnsi="Times New Roman" w:cs="Times New Roman"/>
              </w:rPr>
              <w:t>Bản chính</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Lý do quy định: </w:t>
            </w:r>
            <w:r w:rsidRPr="005A50AF">
              <w:rPr>
                <w:rFonts w:ascii="Times New Roman" w:hAnsi="Times New Roman" w:cs="Times New Roman"/>
              </w:rPr>
              <w:t>Đảm bảo tính thống nhất về mẫu đơn trên toàn quốc, tạo điều kiện thuận lợi cho tổ chức, cá nhân thực hiện TTHC và cơ quan quản lý nhà nước.</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đ) </w:t>
            </w:r>
            <w:r w:rsidRPr="005A50AF">
              <w:rPr>
                <w:rFonts w:ascii="Times New Roman" w:hAnsi="Times New Roman" w:cs="Times New Roman"/>
                <w:lang w:val="vi-VN"/>
              </w:rPr>
              <w:t xml:space="preserve">Tên thành phần hồ sơ </w:t>
            </w:r>
            <w:r w:rsidRPr="005A50AF">
              <w:rPr>
                <w:rFonts w:ascii="Times New Roman" w:hAnsi="Times New Roman" w:cs="Times New Roman"/>
              </w:rPr>
              <w:t>5: G</w:t>
            </w:r>
            <w:r w:rsidRPr="005A50AF">
              <w:rPr>
                <w:rFonts w:ascii="Times New Roman" w:hAnsi="Times New Roman" w:cs="Times New Roman"/>
                <w:lang w:val="vi-VN"/>
              </w:rPr>
              <w:t>iấy chứng nhận đủ tiêu chuẩn sức khỏe lái tàu theo quy định của Bộ trưởng Bộ Y tế</w:t>
            </w:r>
            <w:r w:rsidRPr="005A50AF">
              <w:rPr>
                <w:rFonts w:ascii="Times New Roman" w:hAnsi="Times New Roman" w:cs="Times New Roman"/>
              </w:rPr>
              <w:t>.</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Nêu rõ lý do quy định:</w:t>
            </w:r>
            <w:r w:rsidRPr="005A50AF">
              <w:rPr>
                <w:rFonts w:ascii="Times New Roman" w:hAnsi="Times New Roman" w:cs="Times New Roman"/>
              </w:rPr>
              <w:t xml:space="preserve"> </w:t>
            </w:r>
            <w:r w:rsidRPr="005A50AF">
              <w:rPr>
                <w:rFonts w:ascii="Times New Roman" w:hAnsi="Times New Roman" w:cs="Times New Roman"/>
                <w:lang w:val="vi-VN"/>
              </w:rPr>
              <w:t xml:space="preserve">Để chứng minh </w:t>
            </w:r>
            <w:r w:rsidRPr="005A50AF">
              <w:rPr>
                <w:rFonts w:ascii="Times New Roman" w:hAnsi="Times New Roman" w:cs="Times New Roman"/>
              </w:rPr>
              <w:t xml:space="preserve">nhân sự có đủ điều kiện sức khỏe để được sát hạch cấp GPLT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w:t>
            </w:r>
            <w:r w:rsidRPr="005A50AF">
              <w:rPr>
                <w:rFonts w:ascii="Times New Roman" w:hAnsi="Times New Roman" w:cs="Times New Roman"/>
                <w:color w:val="000000"/>
              </w:rPr>
              <w:t>Yêu cầu về hình thức</w:t>
            </w:r>
            <w:r w:rsidRPr="005A50AF">
              <w:rPr>
                <w:rFonts w:ascii="Times New Roman" w:hAnsi="Times New Roman" w:cs="Times New Roman"/>
                <w:lang w:val="vi-VN"/>
              </w:rPr>
              <w:t xml:space="preserve">: </w:t>
            </w:r>
            <w:r w:rsidRPr="005A50AF">
              <w:rPr>
                <w:rFonts w:ascii="Times New Roman" w:hAnsi="Times New Roman" w:cs="Times New Roman"/>
              </w:rPr>
              <w:t>G</w:t>
            </w:r>
            <w:r w:rsidRPr="005A50AF">
              <w:rPr>
                <w:rFonts w:ascii="Times New Roman" w:hAnsi="Times New Roman" w:cs="Times New Roman"/>
                <w:lang w:val="vi-VN"/>
              </w:rPr>
              <w:t>iấy chứng nhận đủ tiêu chuẩn sức khỏe lái tàu theo</w:t>
            </w:r>
            <w:r w:rsidRPr="005A50AF">
              <w:rPr>
                <w:rFonts w:ascii="Times New Roman" w:hAnsi="Times New Roman" w:cs="Times New Roman"/>
              </w:rPr>
              <w:t xml:space="preserve"> mẫu</w:t>
            </w:r>
            <w:r w:rsidRPr="005A50AF">
              <w:rPr>
                <w:rFonts w:ascii="Times New Roman" w:hAnsi="Times New Roman" w:cs="Times New Roman"/>
                <w:lang w:val="vi-VN"/>
              </w:rPr>
              <w:t xml:space="preserve"> quy định của Bộ trưởng Bộ Y tế</w:t>
            </w:r>
            <w:r w:rsidRPr="005A50AF">
              <w:rPr>
                <w:rFonts w:ascii="Times New Roman" w:hAnsi="Times New Roman" w:cs="Times New Roman"/>
              </w:rPr>
              <w:t>.</w:t>
            </w:r>
          </w:p>
          <w:p w:rsidR="005A50AF" w:rsidRPr="005A50AF" w:rsidRDefault="005A50AF" w:rsidP="005A50AF">
            <w:pPr>
              <w:spacing w:after="0" w:line="240" w:lineRule="auto"/>
              <w:jc w:val="both"/>
              <w:rPr>
                <w:rFonts w:ascii="Times New Roman" w:hAnsi="Times New Roman" w:cs="Times New Roman"/>
                <w:lang w:val="vi-VN"/>
              </w:rPr>
            </w:pPr>
            <w:r w:rsidRPr="005A50AF">
              <w:rPr>
                <w:rFonts w:ascii="Times New Roman" w:hAnsi="Times New Roman" w:cs="Times New Roman"/>
                <w:lang w:val="vi-VN"/>
              </w:rPr>
              <w:t xml:space="preserve">Lý do quy định: </w:t>
            </w:r>
            <w:r w:rsidRPr="005A50AF">
              <w:rPr>
                <w:rFonts w:ascii="Times New Roman" w:hAnsi="Times New Roman" w:cs="Times New Roman"/>
              </w:rPr>
              <w:t>Để bảo đảm tính thống nhất và thuận lợi cho cơ quan nhà nước có thẩm quyền khi thực hiện thẩm định hồ sơ.</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e</w:t>
            </w:r>
            <w:r w:rsidRPr="005A50AF">
              <w:rPr>
                <w:rFonts w:ascii="Times New Roman" w:hAnsi="Times New Roman" w:cs="Times New Roman"/>
                <w:lang w:val="vi-VN"/>
              </w:rPr>
              <w:t xml:space="preserve">) Tên thành phần hồ sơ </w:t>
            </w:r>
            <w:r w:rsidRPr="005A50AF">
              <w:rPr>
                <w:rFonts w:ascii="Times New Roman" w:hAnsi="Times New Roman" w:cs="Times New Roman"/>
              </w:rPr>
              <w:t>6: B</w:t>
            </w:r>
            <w:r w:rsidRPr="005A50AF">
              <w:rPr>
                <w:rFonts w:ascii="Times New Roman" w:hAnsi="Times New Roman" w:cs="Times New Roman"/>
                <w:lang w:val="vi-VN"/>
              </w:rPr>
              <w:t>ản sao có chứng thực bằng hoặc chứng chỉ chuyên ngành lái phương tiện giao thông đường sắt phù hợp với loại phương tiện dự sát hạch</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Nêu rõ lý do quy định: </w:t>
            </w:r>
            <w:r w:rsidRPr="005A50AF">
              <w:rPr>
                <w:rFonts w:ascii="Times New Roman" w:hAnsi="Times New Roman" w:cs="Times New Roman"/>
              </w:rPr>
              <w:t>Căn cứ để xác định nhân sự đã được đào tạo và có bằng, chứng chỉ phù hợp loại phương tiện đề nghị sát hạch cấp GPLT</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w:t>
            </w:r>
            <w:r w:rsidRPr="005A50AF">
              <w:rPr>
                <w:rFonts w:ascii="Times New Roman" w:hAnsi="Times New Roman" w:cs="Times New Roman"/>
                <w:color w:val="000000"/>
              </w:rPr>
              <w:t>Yêu cầu về hình thức</w:t>
            </w:r>
            <w:r w:rsidRPr="005A50AF">
              <w:rPr>
                <w:rFonts w:ascii="Times New Roman" w:hAnsi="Times New Roman" w:cs="Times New Roman"/>
                <w:lang w:val="vi-VN"/>
              </w:rPr>
              <w:t xml:space="preserve">: </w:t>
            </w:r>
            <w:r w:rsidRPr="005A50AF">
              <w:rPr>
                <w:rFonts w:ascii="Times New Roman" w:hAnsi="Times New Roman" w:cs="Times New Roman"/>
              </w:rPr>
              <w:t>B</w:t>
            </w:r>
            <w:r w:rsidRPr="005A50AF">
              <w:rPr>
                <w:rFonts w:ascii="Times New Roman" w:hAnsi="Times New Roman" w:cs="Times New Roman"/>
                <w:lang w:val="vi-VN"/>
              </w:rPr>
              <w:t>ản sao có chứng thực</w:t>
            </w:r>
            <w:r w:rsidRPr="005A50AF">
              <w:rPr>
                <w:rFonts w:ascii="Times New Roman" w:hAnsi="Times New Roman" w:cs="Times New Roman"/>
                <w:lang w:val="es-AR"/>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Lý do quy định: Để đảm bảo tính chính xác của</w:t>
            </w:r>
            <w:r w:rsidRPr="005A50AF">
              <w:rPr>
                <w:rFonts w:ascii="Times New Roman" w:hAnsi="Times New Roman" w:cs="Times New Roman"/>
              </w:rPr>
              <w:t xml:space="preserve"> giấy tờ đối với người đề nghị sát hạch cấp GPTL</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g) </w:t>
            </w:r>
            <w:r w:rsidRPr="005A50AF">
              <w:rPr>
                <w:rFonts w:ascii="Times New Roman" w:hAnsi="Times New Roman" w:cs="Times New Roman"/>
                <w:lang w:val="vi-VN"/>
              </w:rPr>
              <w:t xml:space="preserve">Tên thành phần hồ sơ </w:t>
            </w:r>
            <w:r w:rsidRPr="005A50AF">
              <w:rPr>
                <w:rFonts w:ascii="Times New Roman" w:hAnsi="Times New Roman" w:cs="Times New Roman"/>
              </w:rPr>
              <w:t xml:space="preserve">5: </w:t>
            </w:r>
            <w:r w:rsidRPr="005A50AF">
              <w:rPr>
                <w:rFonts w:ascii="Times New Roman" w:hAnsi="Times New Roman" w:cs="Times New Roman"/>
                <w:lang w:val="vi-VN"/>
              </w:rPr>
              <w:t>03 ảnh màu cỡ 3x4cm chụp trong thời hạn không quá 06 tháng kể từ ngày nộp hồ sơ</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Nêu rõ lý do quy định: </w:t>
            </w:r>
            <w:r w:rsidRPr="005A50AF">
              <w:rPr>
                <w:rFonts w:ascii="Times New Roman" w:hAnsi="Times New Roman" w:cs="Times New Roman"/>
              </w:rPr>
              <w:t>để phục vụ công tác cấp giấy phép lái tàu đối với người đạt yêu cầu kỳ sát hạch, được dán vào giấy phép lái tàu nhằm mục đích xác minh tính xác thực của người được cấp GPLT khi được cơ quan có thẩm quyền kiểm tra.</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w:t>
            </w:r>
            <w:r w:rsidRPr="005A50AF">
              <w:rPr>
                <w:rFonts w:ascii="Times New Roman" w:hAnsi="Times New Roman" w:cs="Times New Roman"/>
                <w:color w:val="000000"/>
              </w:rPr>
              <w:t>Yêu cầu về hình thức</w:t>
            </w:r>
            <w:r w:rsidRPr="005A50AF">
              <w:rPr>
                <w:rFonts w:ascii="Times New Roman" w:hAnsi="Times New Roman" w:cs="Times New Roman"/>
                <w:lang w:val="vi-VN"/>
              </w:rPr>
              <w:t xml:space="preserve">: </w:t>
            </w:r>
            <w:r w:rsidRPr="005A50AF">
              <w:rPr>
                <w:rFonts w:ascii="Times New Roman" w:hAnsi="Times New Roman" w:cs="Times New Roman"/>
              </w:rPr>
              <w:t xml:space="preserve">Ảnh màu cỡ 3x4 cm </w:t>
            </w:r>
          </w:p>
          <w:p w:rsidR="005A50AF" w:rsidRPr="005A50AF" w:rsidRDefault="005A50AF" w:rsidP="005A50AF">
            <w:pPr>
              <w:spacing w:after="0" w:line="240" w:lineRule="auto"/>
              <w:jc w:val="both"/>
              <w:rPr>
                <w:rFonts w:ascii="Times New Roman" w:hAnsi="Times New Roman" w:cs="Times New Roman"/>
                <w:lang w:val="vi-VN"/>
              </w:rPr>
            </w:pPr>
            <w:r w:rsidRPr="005A50AF">
              <w:rPr>
                <w:rFonts w:ascii="Times New Roman" w:hAnsi="Times New Roman" w:cs="Times New Roman"/>
              </w:rPr>
              <w:lastRenderedPageBreak/>
              <w:t xml:space="preserve">- </w:t>
            </w:r>
            <w:r w:rsidRPr="005A50AF">
              <w:rPr>
                <w:rFonts w:ascii="Times New Roman" w:hAnsi="Times New Roman" w:cs="Times New Roman"/>
                <w:lang w:val="vi-VN"/>
              </w:rPr>
              <w:t xml:space="preserve">Lý do quy định: </w:t>
            </w:r>
            <w:r w:rsidRPr="005A50AF">
              <w:rPr>
                <w:rFonts w:ascii="Times New Roman" w:hAnsi="Times New Roman" w:cs="Times New Roman"/>
              </w:rPr>
              <w:t xml:space="preserve">Để bảo đảm tính chính xác của hồ sơ. </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lastRenderedPageBreak/>
              <w:t xml:space="preserve">h) Số lượng bộ hồ sơ: 01 bộ </w:t>
            </w:r>
          </w:p>
        </w:tc>
        <w:tc>
          <w:tcPr>
            <w:tcW w:w="10773"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Lý do </w:t>
            </w:r>
            <w:r w:rsidRPr="005A50AF">
              <w:rPr>
                <w:rFonts w:ascii="Times New Roman" w:hAnsi="Times New Roman" w:cs="Times New Roman"/>
                <w:i/>
                <w:color w:val="000000"/>
              </w:rPr>
              <w:t xml:space="preserve">(nếu quy định từ 02 bộ hồ sơ trở lên): </w:t>
            </w:r>
            <w:r w:rsidRPr="005A50AF">
              <w:rPr>
                <w:rFonts w:ascii="Times New Roman" w:hAnsi="Times New Roman" w:cs="Times New Roman"/>
                <w:color w:val="000000"/>
              </w:rPr>
              <w:t>…</w:t>
            </w:r>
          </w:p>
        </w:tc>
      </w:tr>
      <w:tr w:rsidR="005A50AF" w:rsidRPr="005A50AF" w:rsidTr="007D6CA4">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5. Thời hạn giải quyết</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color w:val="000000"/>
              </w:rPr>
              <w:t xml:space="preserve">a) Có được quy định rõ ràng, cụ thể và phù hợp không?       </w:t>
            </w:r>
          </w:p>
        </w:tc>
        <w:tc>
          <w:tcPr>
            <w:tcW w:w="10773"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 Có </w:t>
            </w:r>
            <w:r w:rsidRPr="005A50AF">
              <w:rPr>
                <w:rFonts w:ascii="Times New Roman" w:hAnsi="Times New Roman" w:cs="Times New Roman"/>
                <w:color w:val="000000"/>
              </w:rPr>
              <w:fldChar w:fldCharType="begin">
                <w:ffData>
                  <w:name w:val=""/>
                  <w:enabled/>
                  <w:calcOnExit w:val="0"/>
                  <w:checkBox>
                    <w:sizeAuto/>
                    <w:default w:val="1"/>
                  </w:checkBox>
                </w:ffData>
              </w:fldChar>
            </w:r>
            <w:r w:rsidRPr="005A50AF">
              <w:rPr>
                <w:rFonts w:ascii="Times New Roman" w:hAnsi="Times New Roman" w:cs="Times New Roman"/>
                <w:color w:val="000000"/>
              </w:rPr>
              <w:instrText xml:space="preserve"> FORMCHECKBOX </w:instrText>
            </w:r>
            <w:r w:rsidR="00336A8C">
              <w:rPr>
                <w:rFonts w:ascii="Times New Roman" w:hAnsi="Times New Roman" w:cs="Times New Roman"/>
                <w:color w:val="000000"/>
              </w:rPr>
            </w:r>
            <w:r w:rsidR="00336A8C">
              <w:rPr>
                <w:rFonts w:ascii="Times New Roman" w:hAnsi="Times New Roman" w:cs="Times New Roman"/>
                <w:color w:val="000000"/>
              </w:rPr>
              <w:fldChar w:fldCharType="separate"/>
            </w:r>
            <w:r w:rsidRPr="005A50AF">
              <w:rPr>
                <w:rFonts w:ascii="Times New Roman" w:hAnsi="Times New Roman" w:cs="Times New Roman"/>
                <w:color w:val="000000"/>
              </w:rPr>
              <w:fldChar w:fldCharType="end"/>
            </w:r>
            <w:r w:rsidRPr="005A50AF">
              <w:rPr>
                <w:rFonts w:ascii="Times New Roman" w:hAnsi="Times New Roman" w:cs="Times New Roman"/>
                <w:color w:val="000000"/>
              </w:rPr>
              <w:t xml:space="preserve">       Không  </w:t>
            </w:r>
            <w:r w:rsidRPr="005A50AF">
              <w:rPr>
                <w:rFonts w:ascii="Times New Roman" w:hAnsi="Times New Roman" w:cs="Times New Roman"/>
                <w:color w:val="000000"/>
              </w:rPr>
              <w:fldChar w:fldCharType="begin">
                <w:ffData>
                  <w:name w:val="Check3"/>
                  <w:enabled/>
                  <w:calcOnExit w:val="0"/>
                  <w:checkBox>
                    <w:sizeAuto/>
                    <w:default w:val="0"/>
                  </w:checkBox>
                </w:ffData>
              </w:fldChar>
            </w:r>
            <w:r w:rsidRPr="005A50AF">
              <w:rPr>
                <w:rFonts w:ascii="Times New Roman" w:hAnsi="Times New Roman" w:cs="Times New Roman"/>
                <w:color w:val="000000"/>
              </w:rPr>
              <w:instrText xml:space="preserve"> FORMCHECKBOX </w:instrText>
            </w:r>
            <w:r w:rsidR="00336A8C">
              <w:rPr>
                <w:rFonts w:ascii="Times New Roman" w:hAnsi="Times New Roman" w:cs="Times New Roman"/>
                <w:color w:val="000000"/>
              </w:rPr>
            </w:r>
            <w:r w:rsidR="00336A8C">
              <w:rPr>
                <w:rFonts w:ascii="Times New Roman" w:hAnsi="Times New Roman" w:cs="Times New Roman"/>
                <w:color w:val="000000"/>
              </w:rPr>
              <w:fldChar w:fldCharType="separate"/>
            </w:r>
            <w:r w:rsidRPr="005A50AF">
              <w:rPr>
                <w:rFonts w:ascii="Times New Roman" w:hAnsi="Times New Roman" w:cs="Times New Roman"/>
                <w:color w:val="000000"/>
              </w:rPr>
              <w:fldChar w:fldCharType="end"/>
            </w:r>
            <w:r w:rsidRPr="005A50AF">
              <w:rPr>
                <w:rFonts w:ascii="Times New Roman" w:hAnsi="Times New Roman" w:cs="Times New Roman"/>
                <w:color w:val="000000"/>
              </w:rPr>
              <w:t xml:space="preserve">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 Nêu rõ thời hạn giải quyết thủ tục hành chính: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1. Cơ quan nhà nước có thẩm quyền tiếp nhận và kiểm tra hồ sơ</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a) Trường hợp hồ sơ không đúng theo quy định, trong thời hạn 01 ngày làm việc kể từ ngày tiếp nhận hồ sơ qua bộ phận một cửa hoặc qua cổng dịch vụ công;  hoặc 02 ngày làm việc kể từ ngày tiếp nhận hồ sơ theo các hình thức khác, cơ quan nhà nước có thẩm quyền có trách nhiệm thông báo, hướng dẫn doanh nghiệp hoàn thiện hồ sơ theo quy định.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b) Trường hợp hồ sơ đầy đủ, đúng theo quy định, cơ quan nhà nước có thẩm quyền thực hiện thủ tục theo quy định tại khoản 4 Điều này.</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2. Tổ chức xét hồ sơ đề nghị cấp giấy phép lái tàu</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a) Trong thời hạn 02 ngày làm việc kể từ ngày nhận được hồ sơ đầy đủ theo đúng quy định, cơ quan nhà nước có thẩm quyền ra quyết định thành lập hội đồng sát hạch.</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b) Trong thời hạn 03 ngày làm việc kể từ ngày có quyết định thành lập, hội đồng sát hạch tổ chức xét hồ sơ đề nghị cấp giấy phép lái tàu của doanh nghiệp và có báo cáo kết quả cho cơ quan nhà nước có thẩm quyền.</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c) Trong thời hạn 03 ngày làm việc, kể từ ngày có báo cáo của hội đồng sát hạch về kết quả xét hồ sơ, cơ quan nhà nước có thẩm quyền cấp giấy phép lái tàu cho những trường hợp đạt yêu cầu. Đối với những trường hợp không được cấp giấy phép lái tàu, cơ quan nhà nước có thẩm quyền có văn bản thông báo và nêu rõ lý do cho doanh nghiệp.</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Lý do quy định: Đảm bảo người dân và doanh nghiệp được thực hiện một cách nhanh nhất khi đã nộp hồ sơ cho cơ quan nhà nước có thẩm quyền.</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b) </w:t>
            </w:r>
            <w:r w:rsidRPr="005A50AF">
              <w:rPr>
                <w:rFonts w:ascii="Times New Roman" w:hAnsi="Times New Roman" w:cs="Times New Roman"/>
              </w:rPr>
              <w:t>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rPr>
              <w:t>Lý do quy định: …</w:t>
            </w:r>
          </w:p>
          <w:p w:rsidR="005A50AF" w:rsidRPr="005A50AF" w:rsidRDefault="005A50AF" w:rsidP="005A50AF">
            <w:pPr>
              <w:spacing w:after="0" w:line="240" w:lineRule="auto"/>
              <w:jc w:val="both"/>
              <w:rPr>
                <w:rFonts w:ascii="Times New Roman" w:hAnsi="Times New Roman" w:cs="Times New Roman"/>
                <w:color w:val="000000"/>
              </w:rPr>
            </w:pP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 xml:space="preserve">6. Đối tượng thực hiện  </w:t>
            </w:r>
          </w:p>
        </w:tc>
        <w:tc>
          <w:tcPr>
            <w:tcW w:w="10773" w:type="dxa"/>
          </w:tcPr>
          <w:p w:rsidR="005A50AF" w:rsidRPr="005A50AF" w:rsidRDefault="005A50AF" w:rsidP="005A50AF">
            <w:pPr>
              <w:spacing w:after="0" w:line="240" w:lineRule="auto"/>
              <w:jc w:val="both"/>
              <w:rPr>
                <w:rFonts w:ascii="Times New Roman" w:hAnsi="Times New Roman" w:cs="Times New Roman"/>
              </w:rPr>
            </w:pP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a) Đối tượng thực hiện:</w:t>
            </w:r>
          </w:p>
          <w:p w:rsidR="005A50AF" w:rsidRPr="005A50AF" w:rsidRDefault="005A50AF" w:rsidP="005A50AF">
            <w:pPr>
              <w:spacing w:after="0" w:line="240" w:lineRule="auto"/>
              <w:jc w:val="both"/>
              <w:rPr>
                <w:rFonts w:ascii="Times New Roman" w:hAnsi="Times New Roman" w:cs="Times New Roman"/>
                <w:b/>
              </w:rPr>
            </w:pP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Tổ chức:      Trong nước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Nước ngoài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Mô tả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Cá nhân:      Trong nước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Nước ngoài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Mô tả rõ:…</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thể mở rộng/ thu hẹp đối tượng thực hiện không?: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Nêu rõ lý do:… </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b) Phạm vi áp dụng:</w:t>
            </w:r>
          </w:p>
          <w:p w:rsidR="005A50AF" w:rsidRPr="005A50AF" w:rsidRDefault="005A50AF" w:rsidP="005A50AF">
            <w:pPr>
              <w:spacing w:after="0" w:line="240" w:lineRule="auto"/>
              <w:jc w:val="both"/>
              <w:rPr>
                <w:rFonts w:ascii="Times New Roman" w:hAnsi="Times New Roman" w:cs="Times New Roman"/>
              </w:rPr>
            </w:pP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Toàn quốc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Vùng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Địa phương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Nông thôn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Đô thị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Miền núi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lastRenderedPageBreak/>
              <w:t xml:space="preserve">- Biên giới, hải đảo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Lý do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thể mở rộng/ thu hẹp phạm vi áp dụng không?: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tabs>
                <w:tab w:val="left" w:pos="2565"/>
              </w:tabs>
              <w:spacing w:after="0" w:line="240" w:lineRule="auto"/>
              <w:jc w:val="both"/>
              <w:rPr>
                <w:rFonts w:ascii="Times New Roman" w:hAnsi="Times New Roman" w:cs="Times New Roman"/>
              </w:rPr>
            </w:pPr>
            <w:r w:rsidRPr="005A50AF">
              <w:rPr>
                <w:rFonts w:ascii="Times New Roman" w:hAnsi="Times New Roman" w:cs="Times New Roman"/>
              </w:rPr>
              <w:t>Nêu rõ lý do: …</w:t>
            </w:r>
            <w:r w:rsidRPr="005A50AF">
              <w:rPr>
                <w:rFonts w:ascii="Times New Roman" w:hAnsi="Times New Roman" w:cs="Times New Roman"/>
              </w:rPr>
              <w:tab/>
            </w:r>
          </w:p>
        </w:tc>
      </w:tr>
      <w:tr w:rsidR="005A50AF" w:rsidRPr="005A50AF" w:rsidTr="007D6CA4">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lastRenderedPageBreak/>
              <w:t>Dự kiến số lượng đối tượng thực hiện/1 năm: &lt;50</w:t>
            </w:r>
          </w:p>
        </w:tc>
      </w:tr>
      <w:tr w:rsidR="005A50AF" w:rsidRPr="005A50AF" w:rsidTr="007D6CA4">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 xml:space="preserve">7. Cơ quan giải quyết </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 xml:space="preserve">a) Có được quy định rõ ràng, cụ thể về cơ quan giải quyết thủ tục hành chính không?     </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 Có thể mở rộng ủy quyền hoặc phân cấp thực hiện không? </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tc>
      </w:tr>
      <w:tr w:rsidR="005A50AF" w:rsidRPr="005A50AF" w:rsidTr="007D6CA4">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8. Phí, lệ phí và các chi phí khác (nếu có)</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a) Có quy định về phí, lệ phí và các chi phí khác (nếu có) không?  </w:t>
            </w:r>
          </w:p>
          <w:p w:rsidR="005A50AF" w:rsidRPr="005A50AF" w:rsidRDefault="005A50AF" w:rsidP="005A50AF">
            <w:pPr>
              <w:spacing w:after="0" w:line="240" w:lineRule="auto"/>
              <w:jc w:val="both"/>
              <w:rPr>
                <w:rFonts w:ascii="Times New Roman" w:hAnsi="Times New Roman" w:cs="Times New Roman"/>
              </w:rPr>
            </w:pP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Lệ phí:  </w:t>
            </w:r>
            <w:r w:rsidRPr="005A50AF">
              <w:rPr>
                <w:rFonts w:ascii="Times New Roman" w:hAnsi="Times New Roman" w:cs="Times New Roman"/>
              </w:rPr>
              <w:tab/>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Nếu Có, nêu rõ lý do:…</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Phí:       </w:t>
            </w:r>
            <w:r w:rsidRPr="005A50AF">
              <w:rPr>
                <w:rFonts w:ascii="Times New Roman" w:hAnsi="Times New Roman" w:cs="Times New Roman"/>
              </w:rPr>
              <w:tab/>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Nếu Có, nêu rõ lý do: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 Chi phí khác:     </w:t>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Nếu Có, nêu rõ lý do: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Nêu rõ mức phí, lệ phí hoặc chi phí khác (</w:t>
            </w:r>
            <w:r w:rsidRPr="005A50AF">
              <w:rPr>
                <w:rFonts w:ascii="Times New Roman" w:hAnsi="Times New Roman" w:cs="Times New Roman"/>
                <w:i/>
              </w:rPr>
              <w:t>nếu được quy định tại dự án, dự thảo</w:t>
            </w:r>
            <w:r w:rsidRPr="005A50AF">
              <w:rPr>
                <w:rFonts w:ascii="Times New Roman" w:hAnsi="Times New Roman" w:cs="Times New Roman"/>
              </w:rPr>
              <w:t>):</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Mức phí (hoặc đính kèm biểu phí):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Mức lệ phí (hoặc đính kèm biểu lệ phí): 100.000 đồng</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Mức chi phí khác:…</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Mức phí, lệ phí và các chi phí khác (nếu có) có phù hợp không: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Lý do: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Nếu mức phí, lệ phí hoặc chi phí khác (nếu có) chưa được quy định tại dự án, dự thảo thì nêu rõ lý do: …</w:t>
            </w:r>
          </w:p>
        </w:tc>
      </w:tr>
      <w:tr w:rsidR="005A50AF" w:rsidRPr="005A50AF" w:rsidTr="007D6CA4">
        <w:trPr>
          <w:trHeight w:val="844"/>
        </w:trPr>
        <w:tc>
          <w:tcPr>
            <w:tcW w:w="4962"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b) Quy định về cách thức, thời điểm nộp phí, lệ phí và các chi phí khác (nếu có) có hợp lý không? </w:t>
            </w:r>
          </w:p>
        </w:tc>
        <w:tc>
          <w:tcPr>
            <w:tcW w:w="10773"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Có</w:t>
            </w:r>
            <w:r w:rsidRPr="005A50AF">
              <w:rPr>
                <w:rFonts w:ascii="Times New Roman" w:hAnsi="Times New Roman" w:cs="Times New Roman"/>
              </w:rPr>
              <w:t xml:space="preserve"> </w:t>
            </w:r>
            <w:r w:rsidRPr="005A50AF">
              <w:rPr>
                <w:rFonts w:ascii="Times New Roman" w:hAnsi="Times New Roman" w:cs="Times New Roman"/>
                <w:color w:val="000000"/>
              </w:rPr>
              <w:fldChar w:fldCharType="begin">
                <w:ffData>
                  <w:name w:val="Check3"/>
                  <w:enabled/>
                  <w:calcOnExit w:val="0"/>
                  <w:checkBox>
                    <w:sizeAuto/>
                    <w:default w:val="0"/>
                  </w:checkBox>
                </w:ffData>
              </w:fldChar>
            </w:r>
            <w:r w:rsidRPr="005A50AF">
              <w:rPr>
                <w:rFonts w:ascii="Times New Roman" w:hAnsi="Times New Roman" w:cs="Times New Roman"/>
                <w:color w:val="000000"/>
              </w:rPr>
              <w:instrText xml:space="preserve"> FORMCHECKBOX </w:instrText>
            </w:r>
            <w:r w:rsidR="00336A8C">
              <w:rPr>
                <w:rFonts w:ascii="Times New Roman" w:hAnsi="Times New Roman" w:cs="Times New Roman"/>
                <w:color w:val="000000"/>
              </w:rPr>
            </w:r>
            <w:r w:rsidR="00336A8C">
              <w:rPr>
                <w:rFonts w:ascii="Times New Roman" w:hAnsi="Times New Roman" w:cs="Times New Roman"/>
                <w:color w:val="000000"/>
              </w:rPr>
              <w:fldChar w:fldCharType="separate"/>
            </w:r>
            <w:r w:rsidRPr="005A50AF">
              <w:rPr>
                <w:rFonts w:ascii="Times New Roman" w:hAnsi="Times New Roman" w:cs="Times New Roman"/>
                <w:color w:val="000000"/>
              </w:rPr>
              <w:fldChar w:fldCharType="end"/>
            </w:r>
            <w:r w:rsidRPr="005A50AF">
              <w:rPr>
                <w:rFonts w:ascii="Times New Roman" w:hAnsi="Times New Roman" w:cs="Times New Roman"/>
                <w:color w:val="000000"/>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color w:val="000000"/>
              </w:rPr>
              <w:t xml:space="preserve">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Nội dung quy định: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Lý do quy định: …</w:t>
            </w:r>
          </w:p>
        </w:tc>
      </w:tr>
      <w:tr w:rsidR="005A50AF" w:rsidRPr="005A50AF" w:rsidTr="007D6CA4">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 xml:space="preserve">9. </w:t>
            </w:r>
            <w:r w:rsidRPr="005A50AF">
              <w:rPr>
                <w:rFonts w:ascii="Times New Roman" w:hAnsi="Times New Roman" w:cs="Times New Roman"/>
                <w:b/>
                <w:lang w:val="pt-BR"/>
              </w:rPr>
              <w:t>Mẫu đơn, tờ khai</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a) Có quy định về mẫu đơn, tờ khai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Lý do: … </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rPr>
              <w:t xml:space="preserve">b) Tên mẫu đơn, tờ khai 1: </w:t>
            </w:r>
            <w:r w:rsidRPr="005A50AF">
              <w:rPr>
                <w:rFonts w:ascii="Times New Roman" w:hAnsi="Times New Roman" w:cs="Times New Roman"/>
                <w:color w:val="000000"/>
              </w:rPr>
              <w:t>Văn bản đề nghị sát hạch, cấp giấy phép lái tàu của doanh nghiệp kinh doanh đường sắt đối với các tuyến đường sắt đang khai thác</w:t>
            </w:r>
          </w:p>
        </w:tc>
        <w:tc>
          <w:tcPr>
            <w:tcW w:w="10773" w:type="dxa"/>
          </w:tcPr>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Nêu rõ những nội dung (nhóm) thông tin cần cung cấp trong mẫu đơn, tờ khai:</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 Nội dung thông tin 1: Danh sách đề nghị các cá nhân tham dự sát hạch cấp GPLT</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Lý do quy định:</w:t>
            </w:r>
            <w:r w:rsidRPr="005A50AF">
              <w:rPr>
                <w:rFonts w:ascii="Times New Roman" w:hAnsi="Times New Roman" w:cs="Times New Roman"/>
                <w:color w:val="000000"/>
              </w:rPr>
              <w:t xml:space="preserve"> Xác định các thông tin và điều kiện đối với các cá nhân được đề nghị;</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 xml:space="preserve">+ Nội dung thông tin 2: </w:t>
            </w:r>
            <w:r w:rsidRPr="005A50AF">
              <w:rPr>
                <w:rFonts w:ascii="Times New Roman" w:hAnsi="Times New Roman" w:cs="Times New Roman"/>
              </w:rPr>
              <w:t>Đề xuất thành viên tham gia Hội đồng sát hạch</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Lý do quy định:</w:t>
            </w:r>
            <w:r w:rsidRPr="005A50AF">
              <w:rPr>
                <w:rFonts w:ascii="Times New Roman" w:hAnsi="Times New Roman" w:cs="Times New Roman"/>
                <w:color w:val="000000"/>
              </w:rPr>
              <w:t xml:space="preserve"> Đảm bảo các thành viên tham gia Hội đồng sát hạch số lượng theo quy định tại Điều 38 của Dự thảo, tạo điều kiện trong quá trình tổ chức sát hạch cấp GPLT</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lastRenderedPageBreak/>
              <w:t xml:space="preserve">+ Nội dung thông tin 3: </w:t>
            </w:r>
            <w:r w:rsidRPr="005A50AF">
              <w:rPr>
                <w:rFonts w:ascii="Times New Roman" w:hAnsi="Times New Roman" w:cs="Times New Roman"/>
              </w:rPr>
              <w:t>Đề xuất thành viên tham gia Tổ sát hạch</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 xml:space="preserve">Lý do quy định: </w:t>
            </w:r>
            <w:r w:rsidRPr="005A50AF">
              <w:rPr>
                <w:rFonts w:ascii="Times New Roman" w:hAnsi="Times New Roman" w:cs="Times New Roman"/>
                <w:color w:val="000000"/>
              </w:rPr>
              <w:t>Đảm bảo các thành viên tham gia Hội đồng sát hạch số lượng theo quy định tại Điều 38 của Dự thảo, tạo điều kiện trong quá trình tổ chức sát hạch cấp GPLT</w:t>
            </w:r>
            <w:r w:rsidRPr="005A50AF">
              <w:rPr>
                <w:rFonts w:ascii="Times New Roman" w:hAnsi="Times New Roman" w:cs="Times New Roman"/>
                <w:lang w:val="pt-BR"/>
              </w:rPr>
              <w:t xml:space="preserve">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Có quy định việc xác nhận tại đơn, tờ khai không?        </w:t>
            </w: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lang w:val="pt-BR"/>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Nếu Có, nêu rõ nội dung xác nhận, người/cơ quan có thẩm quyền xác nhận:</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Lý do quy định: … </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lastRenderedPageBreak/>
              <w:t>c) Tên mẫu đơn, tờ khai: Đơn đề nghị sát hạch cấp giấy phép lái tàu</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Nêu rõ những nội dung (nhóm) thông tin cần cung cấp trong mẫu đơn, tờ khai:</w:t>
            </w:r>
          </w:p>
          <w:p w:rsidR="005A50AF" w:rsidRPr="005A50AF" w:rsidRDefault="005A50AF" w:rsidP="005A50AF">
            <w:pPr>
              <w:shd w:val="clear" w:color="auto" w:fill="FFFFFF"/>
              <w:spacing w:after="0" w:line="240" w:lineRule="auto"/>
              <w:rPr>
                <w:rFonts w:ascii="Times New Roman" w:hAnsi="Times New Roman" w:cs="Times New Roman"/>
                <w:lang w:val="pt-BR"/>
              </w:rPr>
            </w:pPr>
            <w:r w:rsidRPr="005A50AF">
              <w:rPr>
                <w:rFonts w:ascii="Times New Roman" w:hAnsi="Times New Roman" w:cs="Times New Roman"/>
                <w:lang w:val="pt-BR"/>
              </w:rPr>
              <w:t>+ Tên, giới tính, ngày sinh, tại, Quê quán, Nơi ở hiện nay, Điện thoại, Đơn vị công tác hiện nay, Số Giấy CMND/CCCD:  Xác định nhân thân của người được đề nghị</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Lý do quy định: Xác định các thông tin của người được đề nghị sát hạch</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Nội dung thông tin: Tóm tắt quá trình công tác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Lý do quy định: xác định thời gian làm phụ lái tàu trên đường sắt chuyên dùng, để cơ quan nhà nước xác minh, thẩm định hồ sơ</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Có quy định việc xác nhận tại đơn, tờ khai không?        </w:t>
            </w: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lang w:val="pt-BR"/>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Nếu Có, nêu rõ nội dung xác nhận, người/cơ quan có thẩm quyền xác nhận:</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Lý do quy định: ...</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d) Ngôn ngữ </w:t>
            </w:r>
          </w:p>
        </w:tc>
        <w:tc>
          <w:tcPr>
            <w:tcW w:w="10773" w:type="dxa"/>
          </w:tcPr>
          <w:p w:rsidR="005A50AF" w:rsidRPr="005A50AF" w:rsidRDefault="005A50AF" w:rsidP="005A50AF">
            <w:pPr>
              <w:tabs>
                <w:tab w:val="left" w:pos="7500"/>
              </w:tabs>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Tiếng Việt     </w:t>
            </w: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Song ngữ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lang w:val="pt-BR"/>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Nêu rõ loại song ngữ: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rPr>
              <w:t>Lý do quy định (trong trường hợp mẫu đơn song ngữ): …</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10. Yêu cầu, điều kiện</w:t>
            </w:r>
          </w:p>
        </w:tc>
        <w:tc>
          <w:tcPr>
            <w:tcW w:w="10773" w:type="dxa"/>
          </w:tcPr>
          <w:p w:rsidR="005A50AF" w:rsidRPr="005A50AF" w:rsidRDefault="005A50AF" w:rsidP="005A50AF">
            <w:pPr>
              <w:spacing w:after="0" w:line="240" w:lineRule="auto"/>
              <w:jc w:val="both"/>
              <w:rPr>
                <w:rFonts w:ascii="Times New Roman" w:hAnsi="Times New Roman" w:cs="Times New Roman"/>
              </w:rPr>
            </w:pP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Có quy định yêu cầu, điều kiện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a) Yêu cầu, điều kiện 1: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Có độ tuổi theo quy định tại điểm a khoản 3 Điều 36 Luật Đường sắt</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Lý do quy định: Đáp ứng quy định của Luật Đường sắt</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Để đáp ứng yêu cầu, điều kiện này, cá nhân, tổ chức cần:</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kết quả từ một thủ tục hành chính khác: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Nếu Có, đề nghị nêu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Đáp ứng được sự kiểm tra, xác minh, đánh giá của cơ quan nhà nước: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Thực hiện công việc khác (nêu rõ): …</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 Yêu cầu, điều kiện 2: có đủ sức khỏe để lái các loại phương tiện giao thông đường sắt theo quy định của Bộ trưởng Bộ Y tế </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Lý do quy định: đáp ứng quy định về sức khỏe của người lái tàu theo quy định của Luật Đường sắt</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Để đáp ứng yêu cầu, điều kiện này, cá nhân, tổ chức cần:</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kết quả từ một thủ tục hành chính khác: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Nếu Có, đề nghị nêu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Đáp ứng được sự kiểm tra, xác minh, đánh giá của cơ quan nhà nước: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Thực hiện công việc khác (nêu rõ): …</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 Yêu cầu, điều kiện 3: Có bằng hoặc chứng chỉ trình độ sơ cấp trở lên về lái phương tiện giao thông đường sắt phù hợp với loại phương tiện dự sát hạch do cơ sở đào tạo của Việt Nam cấp; hoặc bằng hoặc </w:t>
            </w:r>
            <w:r w:rsidRPr="005A50AF">
              <w:rPr>
                <w:rFonts w:ascii="Times New Roman" w:hAnsi="Times New Roman" w:cs="Times New Roman"/>
              </w:rPr>
              <w:lastRenderedPageBreak/>
              <w:t>chứng chỉ lái phương tiện giao thông đường sắt phù hợp với loại phương tiện dự sát hạch do tổ chức nước ngoài cấp qua quá trình đào tạo, chuyển giao công nghệ của dự án.</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lastRenderedPageBreak/>
              <w:t>- Lý do quy định: đáp ứng quy định về trình độ đào tạo của người được đề nghị sát hạch cấp GPLT, phù hợp với loại phương tiện dự sát hạch.</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Để đáp ứng yêu cầu, điều kiện này, cá nhân, tổ chức cần:</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kết quả từ một thủ tục hành chính khác: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lastRenderedPageBreak/>
              <w:t>Nếu Có, đề nghị nêu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Đáp ứng được sự kiểm tra, xác minh, đánh giá của cơ quan nhà nước: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Thực hiện công việc khác (nêu rõ): …</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lastRenderedPageBreak/>
              <w:t>d) Yêu cầu, điều kiện 4: Đủ điều kiện sát hạch và được hội đồng sát hạch đánh giá đạt yêu cầu theo quy định tại Thông tư này.</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Lý do quy định: Do chỉ đánh giá trên hồ sơ đề nghị, do vậy phải được Hội đồng sát hạch đánh giá đạt yêu cầu về hồ sơ thì người đề nghị cấp GPLT mới đủ điều kiện để được cấp GPLT</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Để đáp ứng yêu cầu, điều kiện này, cá nhân, tổ chức cần:</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kết quả từ một thủ tục hành chính khác: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Nếu Có, đề nghị nêu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Đáp ứng được sự kiểm tra, xác minh, đánh giá của cơ quan nhà nước: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Thực hiện công việc khác (nêu rõ): …</w:t>
            </w:r>
          </w:p>
        </w:tc>
      </w:tr>
      <w:tr w:rsidR="005A50AF" w:rsidRPr="005A50AF" w:rsidTr="007D6CA4">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 xml:space="preserve">11. Kết quả thực hiện  </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a) Hình thức của kết quả thực hiện thủ tục hành chính là gì?</w:t>
            </w:r>
          </w:p>
        </w:tc>
        <w:tc>
          <w:tcPr>
            <w:tcW w:w="10773" w:type="dxa"/>
          </w:tcPr>
          <w:p w:rsidR="005A50AF" w:rsidRPr="005A50AF" w:rsidRDefault="005A50AF" w:rsidP="005A50AF">
            <w:pPr>
              <w:tabs>
                <w:tab w:val="right" w:pos="3012"/>
              </w:tabs>
              <w:spacing w:after="0" w:line="240" w:lineRule="auto"/>
              <w:jc w:val="both"/>
              <w:rPr>
                <w:rFonts w:ascii="Times New Roman" w:hAnsi="Times New Roman" w:cs="Times New Roman"/>
              </w:rPr>
            </w:pPr>
            <w:r w:rsidRPr="005A50AF">
              <w:rPr>
                <w:rFonts w:ascii="Times New Roman" w:hAnsi="Times New Roman" w:cs="Times New Roman"/>
              </w:rPr>
              <w:t xml:space="preserve">- Giấy phép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 Loại khác: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Đề nghị nêu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Kết quả thực hiện thủ tục hành chính:   Bản giấy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Bản điện tử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 Kết quả giải quyết thủ tục hành chính có được mẫu hóa phù hợp không? </w:t>
            </w:r>
          </w:p>
        </w:tc>
        <w:tc>
          <w:tcPr>
            <w:tcW w:w="10773" w:type="dxa"/>
          </w:tcPr>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Lý do:…</w:t>
            </w:r>
          </w:p>
        </w:tc>
      </w:tr>
      <w:tr w:rsidR="005A50AF" w:rsidRPr="005A50AF" w:rsidTr="007D6CA4">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 Quy định về thời hạn có giá trị hiệu lực của kết quả thực hiện thủ tục hành chính có hợp lý không (nếu có)? </w:t>
            </w:r>
          </w:p>
        </w:tc>
        <w:tc>
          <w:tcPr>
            <w:tcW w:w="10773" w:type="dxa"/>
          </w:tcPr>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Nếu Có, nêu thời hạn cụ thể: 10 năm.</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 Nếu Không, nêu rõ lý do: </w:t>
            </w:r>
          </w:p>
        </w:tc>
      </w:tr>
      <w:tr w:rsidR="005A50AF" w:rsidRPr="005A50AF" w:rsidTr="007D6CA4">
        <w:trPr>
          <w:trHeight w:val="469"/>
        </w:trPr>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d) Quy định về phạm vi có hiệu lực của kết quả thực hiện thủ tục hành chính có hợp lý không (nếu có)?</w:t>
            </w:r>
          </w:p>
        </w:tc>
        <w:tc>
          <w:tcPr>
            <w:tcW w:w="10773" w:type="dxa"/>
          </w:tcPr>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Toàn quốc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Địa phương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Lý do: …</w:t>
            </w:r>
          </w:p>
        </w:tc>
      </w:tr>
      <w:tr w:rsidR="005A50AF" w:rsidRPr="005A50AF" w:rsidTr="007D6CA4">
        <w:tc>
          <w:tcPr>
            <w:tcW w:w="15735" w:type="dxa"/>
            <w:gridSpan w:val="2"/>
          </w:tcPr>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b/>
              </w:rPr>
              <w:t>IV. THÔNG TIN LIÊN HỆ</w:t>
            </w:r>
          </w:p>
        </w:tc>
      </w:tr>
      <w:tr w:rsidR="005A50AF" w:rsidRPr="005A50AF" w:rsidTr="007D6CA4">
        <w:tc>
          <w:tcPr>
            <w:tcW w:w="15735" w:type="dxa"/>
            <w:gridSpan w:val="2"/>
          </w:tcPr>
          <w:p w:rsidR="005A50AF" w:rsidRPr="005A50AF" w:rsidRDefault="005A50AF" w:rsidP="005A50AF">
            <w:pPr>
              <w:tabs>
                <w:tab w:val="right" w:pos="3012"/>
              </w:tabs>
              <w:spacing w:after="0" w:line="240" w:lineRule="auto"/>
              <w:jc w:val="both"/>
              <w:rPr>
                <w:rFonts w:ascii="Times New Roman" w:hAnsi="Times New Roman" w:cs="Times New Roman"/>
              </w:rPr>
            </w:pPr>
            <w:r w:rsidRPr="005A50AF">
              <w:rPr>
                <w:rFonts w:ascii="Times New Roman" w:hAnsi="Times New Roman" w:cs="Times New Roman"/>
              </w:rPr>
              <w:t xml:space="preserve">Họ và tên người điền: Lê Phương </w:t>
            </w:r>
          </w:p>
          <w:p w:rsidR="005A50AF" w:rsidRPr="005A50AF" w:rsidRDefault="005A50AF" w:rsidP="005A50AF">
            <w:pPr>
              <w:tabs>
                <w:tab w:val="right" w:pos="3012"/>
              </w:tabs>
              <w:spacing w:after="0" w:line="240" w:lineRule="auto"/>
              <w:jc w:val="both"/>
              <w:rPr>
                <w:rFonts w:ascii="Times New Roman" w:hAnsi="Times New Roman" w:cs="Times New Roman"/>
              </w:rPr>
            </w:pPr>
            <w:r w:rsidRPr="005A50AF">
              <w:rPr>
                <w:rFonts w:ascii="Times New Roman" w:hAnsi="Times New Roman" w:cs="Times New Roman"/>
              </w:rPr>
              <w:t>Điện thoại cố định. 0439.427.548; Di động: 0912.538.602</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E-mail: lephươngvnra@gmail.com</w:t>
            </w:r>
          </w:p>
        </w:tc>
      </w:tr>
    </w:tbl>
    <w:p w:rsidR="005A50AF" w:rsidRPr="005A50AF" w:rsidRDefault="005A50AF" w:rsidP="005A50AF">
      <w:pPr>
        <w:spacing w:after="0" w:line="240" w:lineRule="auto"/>
        <w:rPr>
          <w:rFonts w:ascii="Times New Roman" w:hAnsi="Times New Roman" w:cs="Times New Roman"/>
          <w:b/>
        </w:rPr>
      </w:pPr>
    </w:p>
    <w:p w:rsidR="005A50AF" w:rsidRPr="005A50AF" w:rsidRDefault="005A50AF" w:rsidP="005A50AF">
      <w:pPr>
        <w:spacing w:after="0" w:line="240" w:lineRule="auto"/>
        <w:rPr>
          <w:rFonts w:ascii="Times New Roman" w:hAnsi="Times New Roman" w:cs="Times New Roman"/>
          <w:b/>
        </w:rPr>
      </w:pPr>
    </w:p>
    <w:p w:rsidR="005A50AF" w:rsidRPr="005A50AF" w:rsidRDefault="005A50AF" w:rsidP="005A50AF">
      <w:pPr>
        <w:spacing w:after="0" w:line="240" w:lineRule="auto"/>
        <w:rPr>
          <w:rFonts w:ascii="Times New Roman" w:hAnsi="Times New Roman" w:cs="Times New Roman"/>
          <w:b/>
        </w:rPr>
      </w:pPr>
    </w:p>
    <w:p w:rsidR="005A50AF" w:rsidRPr="007D6CA4" w:rsidRDefault="005A50AF" w:rsidP="005A50AF">
      <w:pPr>
        <w:pStyle w:val="Heading1"/>
        <w:spacing w:before="0" w:after="0"/>
        <w:rPr>
          <w:sz w:val="26"/>
          <w:szCs w:val="22"/>
          <w:lang w:eastAsia="vi-VN"/>
        </w:rPr>
      </w:pPr>
      <w:r w:rsidRPr="005A50AF">
        <w:rPr>
          <w:b w:val="0"/>
          <w:sz w:val="22"/>
          <w:szCs w:val="22"/>
        </w:rPr>
        <w:br w:type="page"/>
      </w:r>
      <w:r w:rsidRPr="007D6CA4">
        <w:rPr>
          <w:sz w:val="26"/>
          <w:szCs w:val="22"/>
        </w:rPr>
        <w:lastRenderedPageBreak/>
        <w:t>D</w:t>
      </w:r>
      <w:r w:rsidRPr="007D6CA4">
        <w:rPr>
          <w:sz w:val="26"/>
          <w:szCs w:val="22"/>
          <w:highlight w:val="yellow"/>
        </w:rPr>
        <w:t xml:space="preserve">. THỦ TỤC HÀNH CHÍNH 4: </w:t>
      </w:r>
      <w:r w:rsidRPr="007D6CA4">
        <w:rPr>
          <w:sz w:val="26"/>
          <w:szCs w:val="22"/>
        </w:rPr>
        <w:t>cấp giấy phép lái tàu trên đường sắt đô thị cho người nước ngoài đã có giấy phép lái tàu do cơ quan nhà nước có thẩm quyền nước ngoài cấp</w:t>
      </w:r>
    </w:p>
    <w:p w:rsidR="005A50AF" w:rsidRPr="005A50AF" w:rsidRDefault="005A50AF" w:rsidP="005A50AF">
      <w:pPr>
        <w:pStyle w:val="NormalWeb"/>
        <w:widowControl w:val="0"/>
        <w:spacing w:before="0" w:beforeAutospacing="0" w:after="0" w:afterAutospacing="0"/>
        <w:ind w:firstLine="720"/>
        <w:jc w:val="both"/>
        <w:rPr>
          <w:sz w:val="22"/>
          <w:szCs w:val="22"/>
          <w:lang w:eastAsia="vi-VN"/>
        </w:rPr>
      </w:pPr>
    </w:p>
    <w:tbl>
      <w:tblPr>
        <w:tblW w:w="157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0773"/>
      </w:tblGrid>
      <w:tr w:rsidR="005A50AF" w:rsidRPr="005A50AF" w:rsidTr="00435125">
        <w:trPr>
          <w:trHeight w:val="872"/>
        </w:trPr>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I. CĂN CỨ PHÁP LÝ</w:t>
            </w:r>
          </w:p>
          <w:p w:rsidR="005A50AF" w:rsidRPr="005A50AF" w:rsidRDefault="005A50AF" w:rsidP="005A50AF">
            <w:pPr>
              <w:pStyle w:val="NormalWeb"/>
              <w:widowControl w:val="0"/>
              <w:spacing w:before="0" w:beforeAutospacing="0" w:after="0" w:afterAutospacing="0"/>
              <w:jc w:val="both"/>
              <w:rPr>
                <w:sz w:val="22"/>
                <w:szCs w:val="22"/>
                <w:lang w:val="es-MX"/>
              </w:rPr>
            </w:pPr>
            <w:r w:rsidRPr="005A50AF">
              <w:rPr>
                <w:sz w:val="22"/>
                <w:szCs w:val="22"/>
                <w:lang w:val="es-MX"/>
              </w:rPr>
              <w:t>- Điều 36  Luật Đường sắt ;</w:t>
            </w:r>
          </w:p>
          <w:p w:rsidR="005A50AF" w:rsidRPr="005A50AF" w:rsidRDefault="005A50AF" w:rsidP="005A50AF">
            <w:pPr>
              <w:pStyle w:val="NormalWeb"/>
              <w:widowControl w:val="0"/>
              <w:spacing w:before="0" w:beforeAutospacing="0" w:after="0" w:afterAutospacing="0"/>
              <w:jc w:val="both"/>
              <w:rPr>
                <w:i/>
                <w:sz w:val="22"/>
                <w:szCs w:val="22"/>
              </w:rPr>
            </w:pPr>
            <w:r w:rsidRPr="005A50AF">
              <w:rPr>
                <w:sz w:val="22"/>
                <w:szCs w:val="22"/>
              </w:rPr>
              <w:t>- Quyết định số 1015/QĐ-TTg ngày 30/8/2022 của Thủ tướng Chính phủ.</w:t>
            </w:r>
          </w:p>
        </w:tc>
        <w:tc>
          <w:tcPr>
            <w:tcW w:w="10773" w:type="dxa"/>
          </w:tcPr>
          <w:p w:rsidR="005A50AF" w:rsidRPr="005A50AF" w:rsidRDefault="005A50AF" w:rsidP="005A50AF">
            <w:pPr>
              <w:pStyle w:val="NormalWeb"/>
              <w:widowControl w:val="0"/>
              <w:spacing w:before="0" w:beforeAutospacing="0" w:after="0" w:afterAutospacing="0"/>
              <w:jc w:val="both"/>
              <w:rPr>
                <w:sz w:val="22"/>
                <w:szCs w:val="22"/>
                <w:lang w:val="es-MX"/>
              </w:rPr>
            </w:pPr>
            <w:r w:rsidRPr="005A50AF">
              <w:rPr>
                <w:sz w:val="22"/>
                <w:szCs w:val="22"/>
                <w:lang w:val="es-MX"/>
              </w:rPr>
              <w:t>1. Điều 36  Luật Đường sắt ;</w:t>
            </w:r>
          </w:p>
          <w:p w:rsidR="005A50AF" w:rsidRPr="005A50AF" w:rsidRDefault="005A50AF" w:rsidP="005A50AF">
            <w:pPr>
              <w:pStyle w:val="NoSpacing"/>
              <w:widowControl w:val="0"/>
              <w:jc w:val="both"/>
              <w:rPr>
                <w:rFonts w:eastAsia="Times New Roman"/>
                <w:sz w:val="22"/>
                <w:szCs w:val="22"/>
                <w:lang w:val="es-MX"/>
              </w:rPr>
            </w:pPr>
            <w:r w:rsidRPr="005A50AF">
              <w:rPr>
                <w:rFonts w:eastAsia="Times New Roman"/>
                <w:sz w:val="22"/>
                <w:szCs w:val="22"/>
                <w:lang w:val="es-MX"/>
              </w:rPr>
              <w:t>2. Quyết định số 1015/QĐ-TTg ngày 30/8/2022 của Thủ tướng Chính phủ.</w:t>
            </w:r>
          </w:p>
        </w:tc>
      </w:tr>
      <w:tr w:rsidR="005A50AF" w:rsidRPr="005A50AF" w:rsidTr="00435125">
        <w:tc>
          <w:tcPr>
            <w:tcW w:w="15735" w:type="dxa"/>
            <w:gridSpan w:val="2"/>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 xml:space="preserve">II. ĐÁNH GIÁ TÍNH HỢP LÝ CỦA TỪNG BỘ PHẬN TẠO THÀNH THỦ TỤC HÀNH CHÍNH </w:t>
            </w:r>
          </w:p>
          <w:p w:rsidR="005A50AF" w:rsidRPr="005A50AF" w:rsidRDefault="005A50AF" w:rsidP="005A50AF">
            <w:pPr>
              <w:spacing w:after="0" w:line="240" w:lineRule="auto"/>
              <w:jc w:val="center"/>
              <w:rPr>
                <w:rFonts w:ascii="Times New Roman" w:hAnsi="Times New Roman" w:cs="Times New Roman"/>
                <w:i/>
              </w:rPr>
            </w:pPr>
            <w:r w:rsidRPr="005A50AF">
              <w:rPr>
                <w:rFonts w:ascii="Times New Roman" w:hAnsi="Times New Roman" w:cs="Times New Roman"/>
                <w:i/>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5A50AF" w:rsidRPr="005A50AF" w:rsidTr="00435125">
        <w:tc>
          <w:tcPr>
            <w:tcW w:w="15735" w:type="dxa"/>
            <w:gridSpan w:val="2"/>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1. Tên thủ tục hành chính</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Có được quy định rõ ràng, cụ thể và phù hợp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tc>
      </w:tr>
      <w:tr w:rsidR="005A50AF" w:rsidRPr="005A50AF" w:rsidTr="00435125">
        <w:tc>
          <w:tcPr>
            <w:tcW w:w="15735" w:type="dxa"/>
            <w:gridSpan w:val="2"/>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2. Trình tự thực hiện</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a) Có được quy định rõ ràng và cụ thể về các bước thực hiện không? </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Nêu rõ lý do: …</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b) Có được quy định, phân định rõ trách nhiệm và nội dung công việc của cơ quan nhà nước và cá nhân, tổ chức khi thực hiện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Nêu rõ lý do: …</w:t>
            </w:r>
          </w:p>
          <w:p w:rsidR="005A50AF" w:rsidRPr="005A50AF" w:rsidRDefault="005A50AF" w:rsidP="005A50AF">
            <w:pPr>
              <w:spacing w:after="0" w:line="240" w:lineRule="auto"/>
              <w:jc w:val="both"/>
              <w:rPr>
                <w:rFonts w:ascii="Times New Roman" w:hAnsi="Times New Roman" w:cs="Times New Roman"/>
                <w:b/>
              </w:rPr>
            </w:pP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c) Có áp dụng cơ chế liên thông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Nêu rõ lý do: …</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d) Có quy định việc kiểm tra, đánh giá, xác minh thực tế của cơ quan nhà nước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Nếu CÓ, nêu rõ nội dung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Các biện pháp có thể thay thế: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Nếu CÓ, nêu rõ lý do vẫn quy định như tại dự án, dự thảo: …</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3. Cách thức thực hiện</w:t>
            </w:r>
          </w:p>
        </w:tc>
        <w:tc>
          <w:tcPr>
            <w:tcW w:w="10773" w:type="dxa"/>
          </w:tcPr>
          <w:p w:rsidR="005A50AF" w:rsidRPr="005A50AF" w:rsidRDefault="005A50AF" w:rsidP="005A50AF">
            <w:pPr>
              <w:spacing w:after="0" w:line="240" w:lineRule="auto"/>
              <w:jc w:val="both"/>
              <w:rPr>
                <w:rFonts w:ascii="Times New Roman" w:hAnsi="Times New Roman" w:cs="Times New Roman"/>
              </w:rPr>
            </w:pP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a) Nộp hồ sơ:</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Trực tiếp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Bưu chính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Điện tử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b) Nhận kết quả:</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Trực tiếp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Bưu chính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Điện tử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được quy định rõ ràng, cụ thể không?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Nêu rõ lý do: …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được quy định phù hợp và tạo thuận lợi, tiết kiệm chi phí cho cơ quan nhà nước, </w:t>
            </w:r>
            <w:r w:rsidRPr="005A50AF">
              <w:rPr>
                <w:rFonts w:ascii="Times New Roman" w:hAnsi="Times New Roman" w:cs="Times New Roman"/>
              </w:rPr>
              <w:br/>
              <w:t xml:space="preserve">cá nhân, tổ chức khi thực hiện không?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tc>
      </w:tr>
      <w:tr w:rsidR="005A50AF" w:rsidRPr="005A50AF" w:rsidTr="00435125">
        <w:tc>
          <w:tcPr>
            <w:tcW w:w="15735" w:type="dxa"/>
            <w:gridSpan w:val="2"/>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b/>
                <w:color w:val="000000"/>
              </w:rPr>
              <w:t>4. Thành phần, số lượng hồ sơ</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lastRenderedPageBreak/>
              <w:t>a) Tên thành phần hồ sơ 1: Văn bản đề nghị cấp giấy phép lái tàu của doanh nghiệp</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Nêu rõ lý do quy định: Việc Doanh nghiệp phải có văn bản đề nghị sát hạch cấp giấy phép lái</w:t>
            </w:r>
            <w:r w:rsidRPr="005A50AF">
              <w:rPr>
                <w:rFonts w:ascii="Times New Roman" w:hAnsi="Times New Roman" w:cs="Times New Roman"/>
                <w:bCs/>
              </w:rPr>
              <w:t xml:space="preserve"> tàu trên </w:t>
            </w:r>
            <w:r w:rsidRPr="005A50AF">
              <w:rPr>
                <w:rFonts w:ascii="Times New Roman" w:hAnsi="Times New Roman" w:cs="Times New Roman"/>
                <w:lang w:val="vi-VN" w:eastAsia="vi-VN"/>
              </w:rPr>
              <w:t>đường sắt</w:t>
            </w:r>
            <w:r w:rsidRPr="005A50AF">
              <w:rPr>
                <w:rFonts w:ascii="Times New Roman" w:hAnsi="Times New Roman" w:cs="Times New Roman"/>
                <w:lang w:eastAsia="vi-VN"/>
              </w:rPr>
              <w:t xml:space="preserve"> đang khai thác</w:t>
            </w:r>
            <w:r w:rsidRPr="005A50AF">
              <w:rPr>
                <w:rFonts w:ascii="Times New Roman" w:hAnsi="Times New Roman" w:cs="Times New Roman"/>
              </w:rPr>
              <w:t xml:space="preserve"> nhằm cung cấp các thông tin chính xác về các nhân sự được đề nghị sát hạch cấp GPLT nhằm tạo điều kiện thuận lợi, tiết kiệm thời gian khi cơ quan quản lý nhà nước thụ lý hồ sơ, giải quyết TTHC; ban hành mẫu văn bản kèm theo tại Phụ lục 8.</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Yêu cầu về hình thức: Bản chính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rPr>
              <w:t>Lý do quy định: Đảm bảo tính thống nhất về mẫu đơn trên toàn quốc, tạo điều kiện thuận lợi cho tổ chức, cá nhân thực hiện TTHC và cơ quan quản lý nhà nước</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lang w:val="vi-VN"/>
              </w:rPr>
            </w:pPr>
            <w:r w:rsidRPr="005A50AF">
              <w:rPr>
                <w:rFonts w:ascii="Times New Roman" w:hAnsi="Times New Roman" w:cs="Times New Roman"/>
              </w:rPr>
              <w:t>b</w:t>
            </w:r>
            <w:r w:rsidRPr="005A50AF">
              <w:rPr>
                <w:rFonts w:ascii="Times New Roman" w:hAnsi="Times New Roman" w:cs="Times New Roman"/>
                <w:lang w:val="vi-VN"/>
              </w:rPr>
              <w:t xml:space="preserve">) Tên thành phần hồ sơ số </w:t>
            </w:r>
            <w:r w:rsidRPr="005A50AF">
              <w:rPr>
                <w:rFonts w:ascii="Times New Roman" w:hAnsi="Times New Roman" w:cs="Times New Roman"/>
              </w:rPr>
              <w:t>2</w:t>
            </w:r>
            <w:r w:rsidRPr="005A50AF">
              <w:rPr>
                <w:rFonts w:ascii="Times New Roman" w:hAnsi="Times New Roman" w:cs="Times New Roman"/>
                <w:lang w:val="vi-VN"/>
              </w:rPr>
              <w:t>: Đơn đề nghị cấp giấy phép lái tàu theo mẫu quy định tại Phụ lục 7 ban hành kèm theo Thông tư này</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Nêu rõ lý do quy định:</w:t>
            </w:r>
            <w:r w:rsidRPr="005A50AF">
              <w:rPr>
                <w:rFonts w:ascii="Times New Roman" w:hAnsi="Times New Roman" w:cs="Times New Roman"/>
              </w:rPr>
              <w:t xml:space="preserve"> Việc cá nhân phải có mẫu đơn đề nghị cấp giấy phép lái</w:t>
            </w:r>
            <w:r w:rsidRPr="005A50AF">
              <w:rPr>
                <w:rFonts w:ascii="Times New Roman" w:hAnsi="Times New Roman" w:cs="Times New Roman"/>
                <w:bCs/>
              </w:rPr>
              <w:t xml:space="preserve"> tàu </w:t>
            </w:r>
            <w:r w:rsidRPr="005A50AF">
              <w:rPr>
                <w:rFonts w:ascii="Times New Roman" w:hAnsi="Times New Roman" w:cs="Times New Roman"/>
              </w:rPr>
              <w:t>cung cấp các thông tin chính xác về tên, ngày sinh, nơi công tác nhằm tạo điều kiện thuận lợi, tiết kiệm thời gian khi cơ quan quản lý nhà nước thụ lý hồ sơ, giải quyết TTHC; ban hành mẫu đơn kèm theo Dự thảo Thông tư tại Phụ lục 7 kèm theo.</w:t>
            </w:r>
          </w:p>
          <w:p w:rsidR="005A50AF" w:rsidRPr="005A50AF" w:rsidRDefault="005A50AF" w:rsidP="005A50AF">
            <w:pPr>
              <w:spacing w:after="0" w:line="240" w:lineRule="auto"/>
              <w:jc w:val="both"/>
              <w:rPr>
                <w:rFonts w:ascii="Times New Roman" w:hAnsi="Times New Roman" w:cs="Times New Roman"/>
                <w:i/>
                <w:lang w:val="es-AR"/>
              </w:rPr>
            </w:pPr>
            <w:r w:rsidRPr="005A50AF">
              <w:rPr>
                <w:rFonts w:ascii="Times New Roman" w:hAnsi="Times New Roman" w:cs="Times New Roman"/>
                <w:lang w:val="vi-VN"/>
              </w:rPr>
              <w:t xml:space="preserve">- </w:t>
            </w:r>
            <w:r w:rsidRPr="005A50AF">
              <w:rPr>
                <w:rFonts w:ascii="Times New Roman" w:hAnsi="Times New Roman" w:cs="Times New Roman"/>
                <w:color w:val="000000"/>
              </w:rPr>
              <w:t>Yêu cầu về hình thức</w:t>
            </w:r>
            <w:r w:rsidRPr="005A50AF">
              <w:rPr>
                <w:rFonts w:ascii="Times New Roman" w:hAnsi="Times New Roman" w:cs="Times New Roman"/>
                <w:lang w:val="vi-VN"/>
              </w:rPr>
              <w:t xml:space="preserve">: </w:t>
            </w:r>
            <w:r w:rsidRPr="005A50AF">
              <w:rPr>
                <w:rFonts w:ascii="Times New Roman" w:hAnsi="Times New Roman" w:cs="Times New Roman"/>
              </w:rPr>
              <w:t>Bản chính</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Lý do quy định: </w:t>
            </w:r>
            <w:r w:rsidRPr="005A50AF">
              <w:rPr>
                <w:rFonts w:ascii="Times New Roman" w:hAnsi="Times New Roman" w:cs="Times New Roman"/>
              </w:rPr>
              <w:t>Đảm bảo tính thống nhất về mẫu đơn trên toàn quốc, tạo điều kiện thuận lợi cho tổ chức, cá nhân thực hiện TTHC và cơ quan quản lý nhà nước.</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 </w:t>
            </w:r>
            <w:r w:rsidRPr="005A50AF">
              <w:rPr>
                <w:rFonts w:ascii="Times New Roman" w:hAnsi="Times New Roman" w:cs="Times New Roman"/>
                <w:lang w:val="vi-VN"/>
              </w:rPr>
              <w:t xml:space="preserve">Tên thành phần hồ sơ </w:t>
            </w:r>
            <w:r w:rsidRPr="005A50AF">
              <w:rPr>
                <w:rFonts w:ascii="Times New Roman" w:hAnsi="Times New Roman" w:cs="Times New Roman"/>
              </w:rPr>
              <w:t>3: G</w:t>
            </w:r>
            <w:r w:rsidRPr="005A50AF">
              <w:rPr>
                <w:rFonts w:ascii="Times New Roman" w:hAnsi="Times New Roman" w:cs="Times New Roman"/>
                <w:lang w:val="vi-VN"/>
              </w:rPr>
              <w:t>iấy chứng nhận đủ tiêu chuẩn sức khỏe lái tàu theo quy định của Bộ trưởng Bộ Y tế</w:t>
            </w:r>
            <w:r w:rsidRPr="005A50AF">
              <w:rPr>
                <w:rFonts w:ascii="Times New Roman" w:hAnsi="Times New Roman" w:cs="Times New Roman"/>
              </w:rPr>
              <w:t>.</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Nêu rõ lý do quy định:</w:t>
            </w:r>
            <w:r w:rsidRPr="005A50AF">
              <w:rPr>
                <w:rFonts w:ascii="Times New Roman" w:hAnsi="Times New Roman" w:cs="Times New Roman"/>
              </w:rPr>
              <w:t xml:space="preserve"> </w:t>
            </w:r>
            <w:r w:rsidRPr="005A50AF">
              <w:rPr>
                <w:rFonts w:ascii="Times New Roman" w:hAnsi="Times New Roman" w:cs="Times New Roman"/>
                <w:lang w:val="vi-VN"/>
              </w:rPr>
              <w:t xml:space="preserve">Để chứng minh </w:t>
            </w:r>
            <w:r w:rsidRPr="005A50AF">
              <w:rPr>
                <w:rFonts w:ascii="Times New Roman" w:hAnsi="Times New Roman" w:cs="Times New Roman"/>
              </w:rPr>
              <w:t xml:space="preserve">nhân sự có đủ điều kiện sức khỏe để được sát hạch cấp GPLT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w:t>
            </w:r>
            <w:r w:rsidRPr="005A50AF">
              <w:rPr>
                <w:rFonts w:ascii="Times New Roman" w:hAnsi="Times New Roman" w:cs="Times New Roman"/>
                <w:color w:val="000000"/>
              </w:rPr>
              <w:t>Yêu cầu về hình thức</w:t>
            </w:r>
            <w:r w:rsidRPr="005A50AF">
              <w:rPr>
                <w:rFonts w:ascii="Times New Roman" w:hAnsi="Times New Roman" w:cs="Times New Roman"/>
                <w:lang w:val="vi-VN"/>
              </w:rPr>
              <w:t xml:space="preserve">: </w:t>
            </w:r>
            <w:r w:rsidRPr="005A50AF">
              <w:rPr>
                <w:rFonts w:ascii="Times New Roman" w:hAnsi="Times New Roman" w:cs="Times New Roman"/>
              </w:rPr>
              <w:t>G</w:t>
            </w:r>
            <w:r w:rsidRPr="005A50AF">
              <w:rPr>
                <w:rFonts w:ascii="Times New Roman" w:hAnsi="Times New Roman" w:cs="Times New Roman"/>
                <w:lang w:val="vi-VN"/>
              </w:rPr>
              <w:t>iấy chứng nhận đủ tiêu chuẩn sức khỏe lái tàu theo</w:t>
            </w:r>
            <w:r w:rsidRPr="005A50AF">
              <w:rPr>
                <w:rFonts w:ascii="Times New Roman" w:hAnsi="Times New Roman" w:cs="Times New Roman"/>
              </w:rPr>
              <w:t xml:space="preserve"> mẫu</w:t>
            </w:r>
            <w:r w:rsidRPr="005A50AF">
              <w:rPr>
                <w:rFonts w:ascii="Times New Roman" w:hAnsi="Times New Roman" w:cs="Times New Roman"/>
                <w:lang w:val="vi-VN"/>
              </w:rPr>
              <w:t xml:space="preserve"> quy định của Bộ trưởng Bộ Y tế</w:t>
            </w:r>
            <w:r w:rsidRPr="005A50AF">
              <w:rPr>
                <w:rFonts w:ascii="Times New Roman" w:hAnsi="Times New Roman" w:cs="Times New Roman"/>
              </w:rPr>
              <w:t>.</w:t>
            </w:r>
          </w:p>
          <w:p w:rsidR="005A50AF" w:rsidRPr="005A50AF" w:rsidRDefault="005A50AF" w:rsidP="005A50AF">
            <w:pPr>
              <w:spacing w:after="0" w:line="240" w:lineRule="auto"/>
              <w:jc w:val="both"/>
              <w:rPr>
                <w:rFonts w:ascii="Times New Roman" w:hAnsi="Times New Roman" w:cs="Times New Roman"/>
                <w:lang w:val="vi-VN"/>
              </w:rPr>
            </w:pPr>
            <w:r w:rsidRPr="005A50AF">
              <w:rPr>
                <w:rFonts w:ascii="Times New Roman" w:hAnsi="Times New Roman" w:cs="Times New Roman"/>
                <w:lang w:val="vi-VN"/>
              </w:rPr>
              <w:t xml:space="preserve">Lý do quy định: </w:t>
            </w:r>
            <w:r w:rsidRPr="005A50AF">
              <w:rPr>
                <w:rFonts w:ascii="Times New Roman" w:hAnsi="Times New Roman" w:cs="Times New Roman"/>
              </w:rPr>
              <w:t>Để bảo đảm tính thống nhất và thuận lợi cho cơ quan nhà nước có thẩm quyền khi thực hiện thẩm định hồ sơ.</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lang w:val="vi-VN"/>
              </w:rPr>
            </w:pPr>
            <w:r w:rsidRPr="005A50AF">
              <w:rPr>
                <w:rFonts w:ascii="Times New Roman" w:hAnsi="Times New Roman" w:cs="Times New Roman"/>
                <w:lang w:val="vi-VN"/>
              </w:rPr>
              <w:t xml:space="preserve">d) Tên thành phần hồ sơ </w:t>
            </w:r>
            <w:r w:rsidRPr="005A50AF">
              <w:rPr>
                <w:rFonts w:ascii="Times New Roman" w:hAnsi="Times New Roman" w:cs="Times New Roman"/>
              </w:rPr>
              <w:t xml:space="preserve">4: </w:t>
            </w:r>
            <w:r w:rsidRPr="005A50AF">
              <w:rPr>
                <w:rFonts w:ascii="Times New Roman" w:hAnsi="Times New Roman" w:cs="Times New Roman"/>
                <w:lang w:val="vi-VN"/>
              </w:rPr>
              <w:t>Hợp đồng lao động giữa doanh nghiệp kinh doanh đường sắt đô thị và lái tàu là người nước ngoài; bản sao giấy phép lái tàu còn hiệu lực do cơ quan nhà nước có thẩm quyền nước ngoài cấp có công nghệ tương ứng với tuyến đường sắt được thuê vận hành, được công chứng dịch thuật bằng tiếng Việt</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Nêu rõ lý do quy định: </w:t>
            </w:r>
            <w:r w:rsidRPr="005A50AF">
              <w:rPr>
                <w:rFonts w:ascii="Times New Roman" w:hAnsi="Times New Roman" w:cs="Times New Roman"/>
              </w:rPr>
              <w:t>Căn cứ để xác định nhân sự là người lao động tại doanh nghiệp</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w:t>
            </w:r>
            <w:r w:rsidRPr="005A50AF">
              <w:rPr>
                <w:rFonts w:ascii="Times New Roman" w:hAnsi="Times New Roman" w:cs="Times New Roman"/>
                <w:color w:val="000000"/>
              </w:rPr>
              <w:t>Yêu cầu về hình thức</w:t>
            </w:r>
            <w:r w:rsidRPr="005A50AF">
              <w:rPr>
                <w:rFonts w:ascii="Times New Roman" w:hAnsi="Times New Roman" w:cs="Times New Roman"/>
                <w:lang w:val="vi-VN"/>
              </w:rPr>
              <w:t xml:space="preserve">: </w:t>
            </w:r>
            <w:r w:rsidRPr="005A50AF">
              <w:rPr>
                <w:rFonts w:ascii="Times New Roman" w:hAnsi="Times New Roman" w:cs="Times New Roman"/>
              </w:rPr>
              <w:t>Bản chính</w:t>
            </w:r>
            <w:r w:rsidRPr="005A50AF">
              <w:rPr>
                <w:rFonts w:ascii="Times New Roman" w:hAnsi="Times New Roman" w:cs="Times New Roman"/>
                <w:lang w:val="es-AR"/>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Lý do quy định: Để đảm bảo tính chính xác của</w:t>
            </w:r>
            <w:r w:rsidRPr="005A50AF">
              <w:rPr>
                <w:rFonts w:ascii="Times New Roman" w:hAnsi="Times New Roman" w:cs="Times New Roman"/>
              </w:rPr>
              <w:t xml:space="preserve"> giấy tờ đối với người đề nghị sát hạch cấp GPTL</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lang w:val="vi-VN"/>
              </w:rPr>
            </w:pPr>
            <w:r w:rsidRPr="005A50AF">
              <w:rPr>
                <w:rFonts w:ascii="Times New Roman" w:hAnsi="Times New Roman" w:cs="Times New Roman"/>
                <w:lang w:val="vi-VN"/>
              </w:rPr>
              <w:t>đ) Tên thành phần hồ sơ 5: hồ sơ kết quả kiểm tra năng lực, nghiệp vụ lái tàu trên đường sắt đô thị đối với từng lái tàu do doanh nghiệp kinh doanh đường sắt đô thị tổ chức theo các nội dung quy định</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Nêu rõ lý do quy định: </w:t>
            </w:r>
            <w:r w:rsidRPr="005A50AF">
              <w:rPr>
                <w:rFonts w:ascii="Times New Roman" w:hAnsi="Times New Roman" w:cs="Times New Roman"/>
              </w:rPr>
              <w:t>Căn cứ để xác định nhân sự đã doanh nghiệp kiểm tra trình độ nghiệp vụ lái tàu</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w:t>
            </w:r>
            <w:r w:rsidRPr="005A50AF">
              <w:rPr>
                <w:rFonts w:ascii="Times New Roman" w:hAnsi="Times New Roman" w:cs="Times New Roman"/>
                <w:color w:val="000000"/>
              </w:rPr>
              <w:t>Yêu cầu về hình thức</w:t>
            </w:r>
            <w:r w:rsidRPr="005A50AF">
              <w:rPr>
                <w:rFonts w:ascii="Times New Roman" w:hAnsi="Times New Roman" w:cs="Times New Roman"/>
                <w:lang w:val="vi-VN"/>
              </w:rPr>
              <w:t xml:space="preserve">: </w:t>
            </w:r>
            <w:r w:rsidRPr="005A50AF">
              <w:rPr>
                <w:rFonts w:ascii="Times New Roman" w:hAnsi="Times New Roman" w:cs="Times New Roman"/>
              </w:rPr>
              <w:t>Bản chính</w:t>
            </w:r>
            <w:r w:rsidRPr="005A50AF">
              <w:rPr>
                <w:rFonts w:ascii="Times New Roman" w:hAnsi="Times New Roman" w:cs="Times New Roman"/>
                <w:lang w:val="es-AR"/>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Lý do quy định: Để đảm bảo tính chính xác của</w:t>
            </w:r>
            <w:r w:rsidRPr="005A50AF">
              <w:rPr>
                <w:rFonts w:ascii="Times New Roman" w:hAnsi="Times New Roman" w:cs="Times New Roman"/>
              </w:rPr>
              <w:t xml:space="preserve"> giấy tờ đối với người đề nghị sát hạch cấp GPTL</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e) </w:t>
            </w:r>
            <w:r w:rsidRPr="005A50AF">
              <w:rPr>
                <w:rFonts w:ascii="Times New Roman" w:hAnsi="Times New Roman" w:cs="Times New Roman"/>
                <w:lang w:val="vi-VN"/>
              </w:rPr>
              <w:t xml:space="preserve">Tên thành phần hồ sơ </w:t>
            </w:r>
            <w:r w:rsidRPr="005A50AF">
              <w:rPr>
                <w:rFonts w:ascii="Times New Roman" w:hAnsi="Times New Roman" w:cs="Times New Roman"/>
              </w:rPr>
              <w:t xml:space="preserve">5: </w:t>
            </w:r>
            <w:r w:rsidRPr="005A50AF">
              <w:rPr>
                <w:rFonts w:ascii="Times New Roman" w:hAnsi="Times New Roman" w:cs="Times New Roman"/>
                <w:lang w:val="vi-VN"/>
              </w:rPr>
              <w:t>03 ảnh màu cỡ 3x4cm chụp trong thời hạn không quá 06 tháng kể từ ngày nộp hồ sơ</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Nêu rõ lý do quy định: </w:t>
            </w:r>
            <w:r w:rsidRPr="005A50AF">
              <w:rPr>
                <w:rFonts w:ascii="Times New Roman" w:hAnsi="Times New Roman" w:cs="Times New Roman"/>
              </w:rPr>
              <w:t>để phục vụ công tác cấp giấy phép lái tàu đối với người đạt yêu cầu kỳ sát hạch, được dán vào giấy phép lái tàu nhằm mục đích xác minh tính xác thực của người được cấp GPLT khi được cơ quan có thẩm quyền kiểm tra.</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lang w:val="vi-VN"/>
              </w:rPr>
              <w:t xml:space="preserve">- </w:t>
            </w:r>
            <w:r w:rsidRPr="005A50AF">
              <w:rPr>
                <w:rFonts w:ascii="Times New Roman" w:hAnsi="Times New Roman" w:cs="Times New Roman"/>
                <w:color w:val="000000"/>
              </w:rPr>
              <w:t>Yêu cầu về hình thức</w:t>
            </w:r>
            <w:r w:rsidRPr="005A50AF">
              <w:rPr>
                <w:rFonts w:ascii="Times New Roman" w:hAnsi="Times New Roman" w:cs="Times New Roman"/>
                <w:lang w:val="vi-VN"/>
              </w:rPr>
              <w:t xml:space="preserve">: </w:t>
            </w:r>
            <w:r w:rsidRPr="005A50AF">
              <w:rPr>
                <w:rFonts w:ascii="Times New Roman" w:hAnsi="Times New Roman" w:cs="Times New Roman"/>
              </w:rPr>
              <w:t xml:space="preserve">Ảnh màu cỡ 3x4 cm </w:t>
            </w:r>
          </w:p>
          <w:p w:rsidR="005A50AF" w:rsidRPr="005A50AF" w:rsidRDefault="005A50AF" w:rsidP="005A50AF">
            <w:pPr>
              <w:spacing w:after="0" w:line="240" w:lineRule="auto"/>
              <w:jc w:val="both"/>
              <w:rPr>
                <w:rFonts w:ascii="Times New Roman" w:hAnsi="Times New Roman" w:cs="Times New Roman"/>
                <w:lang w:val="vi-VN"/>
              </w:rPr>
            </w:pPr>
            <w:r w:rsidRPr="005A50AF">
              <w:rPr>
                <w:rFonts w:ascii="Times New Roman" w:hAnsi="Times New Roman" w:cs="Times New Roman"/>
              </w:rPr>
              <w:t xml:space="preserve">- </w:t>
            </w:r>
            <w:r w:rsidRPr="005A50AF">
              <w:rPr>
                <w:rFonts w:ascii="Times New Roman" w:hAnsi="Times New Roman" w:cs="Times New Roman"/>
                <w:lang w:val="vi-VN"/>
              </w:rPr>
              <w:t xml:space="preserve">Lý do quy định: </w:t>
            </w:r>
            <w:r w:rsidRPr="005A50AF">
              <w:rPr>
                <w:rFonts w:ascii="Times New Roman" w:hAnsi="Times New Roman" w:cs="Times New Roman"/>
              </w:rPr>
              <w:t xml:space="preserve">Để bảo đảm tính chính xác của hồ sơ. </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g) Số lượng bộ hồ sơ: 01 bộ </w:t>
            </w:r>
          </w:p>
        </w:tc>
        <w:tc>
          <w:tcPr>
            <w:tcW w:w="10773"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Lý do </w:t>
            </w:r>
            <w:r w:rsidRPr="005A50AF">
              <w:rPr>
                <w:rFonts w:ascii="Times New Roman" w:hAnsi="Times New Roman" w:cs="Times New Roman"/>
                <w:i/>
                <w:color w:val="000000"/>
              </w:rPr>
              <w:t xml:space="preserve">(nếu quy định từ 02 bộ hồ sơ trở lên): </w:t>
            </w:r>
            <w:r w:rsidRPr="005A50AF">
              <w:rPr>
                <w:rFonts w:ascii="Times New Roman" w:hAnsi="Times New Roman" w:cs="Times New Roman"/>
                <w:color w:val="000000"/>
              </w:rPr>
              <w:t>…</w:t>
            </w:r>
          </w:p>
        </w:tc>
      </w:tr>
      <w:tr w:rsidR="005A50AF" w:rsidRPr="005A50AF" w:rsidTr="00435125">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5. Thời hạn giải quyết</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color w:val="000000"/>
              </w:rPr>
              <w:t xml:space="preserve">a) Có được quy định rõ ràng, cụ thể và phù hợp không?       </w:t>
            </w:r>
          </w:p>
        </w:tc>
        <w:tc>
          <w:tcPr>
            <w:tcW w:w="10773"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 Có </w:t>
            </w:r>
            <w:r w:rsidRPr="005A50AF">
              <w:rPr>
                <w:rFonts w:ascii="Times New Roman" w:hAnsi="Times New Roman" w:cs="Times New Roman"/>
                <w:color w:val="000000"/>
              </w:rPr>
              <w:fldChar w:fldCharType="begin">
                <w:ffData>
                  <w:name w:val=""/>
                  <w:enabled/>
                  <w:calcOnExit w:val="0"/>
                  <w:checkBox>
                    <w:sizeAuto/>
                    <w:default w:val="1"/>
                  </w:checkBox>
                </w:ffData>
              </w:fldChar>
            </w:r>
            <w:r w:rsidRPr="005A50AF">
              <w:rPr>
                <w:rFonts w:ascii="Times New Roman" w:hAnsi="Times New Roman" w:cs="Times New Roman"/>
                <w:color w:val="000000"/>
              </w:rPr>
              <w:instrText xml:space="preserve"> FORMCHECKBOX </w:instrText>
            </w:r>
            <w:r w:rsidR="00336A8C">
              <w:rPr>
                <w:rFonts w:ascii="Times New Roman" w:hAnsi="Times New Roman" w:cs="Times New Roman"/>
                <w:color w:val="000000"/>
              </w:rPr>
            </w:r>
            <w:r w:rsidR="00336A8C">
              <w:rPr>
                <w:rFonts w:ascii="Times New Roman" w:hAnsi="Times New Roman" w:cs="Times New Roman"/>
                <w:color w:val="000000"/>
              </w:rPr>
              <w:fldChar w:fldCharType="separate"/>
            </w:r>
            <w:r w:rsidRPr="005A50AF">
              <w:rPr>
                <w:rFonts w:ascii="Times New Roman" w:hAnsi="Times New Roman" w:cs="Times New Roman"/>
                <w:color w:val="000000"/>
              </w:rPr>
              <w:fldChar w:fldCharType="end"/>
            </w:r>
            <w:r w:rsidRPr="005A50AF">
              <w:rPr>
                <w:rFonts w:ascii="Times New Roman" w:hAnsi="Times New Roman" w:cs="Times New Roman"/>
                <w:color w:val="000000"/>
              </w:rPr>
              <w:t xml:space="preserve">       Không  </w:t>
            </w:r>
            <w:r w:rsidRPr="005A50AF">
              <w:rPr>
                <w:rFonts w:ascii="Times New Roman" w:hAnsi="Times New Roman" w:cs="Times New Roman"/>
                <w:color w:val="000000"/>
              </w:rPr>
              <w:fldChar w:fldCharType="begin">
                <w:ffData>
                  <w:name w:val="Check3"/>
                  <w:enabled/>
                  <w:calcOnExit w:val="0"/>
                  <w:checkBox>
                    <w:sizeAuto/>
                    <w:default w:val="0"/>
                  </w:checkBox>
                </w:ffData>
              </w:fldChar>
            </w:r>
            <w:r w:rsidRPr="005A50AF">
              <w:rPr>
                <w:rFonts w:ascii="Times New Roman" w:hAnsi="Times New Roman" w:cs="Times New Roman"/>
                <w:color w:val="000000"/>
              </w:rPr>
              <w:instrText xml:space="preserve"> FORMCHECKBOX </w:instrText>
            </w:r>
            <w:r w:rsidR="00336A8C">
              <w:rPr>
                <w:rFonts w:ascii="Times New Roman" w:hAnsi="Times New Roman" w:cs="Times New Roman"/>
                <w:color w:val="000000"/>
              </w:rPr>
            </w:r>
            <w:r w:rsidR="00336A8C">
              <w:rPr>
                <w:rFonts w:ascii="Times New Roman" w:hAnsi="Times New Roman" w:cs="Times New Roman"/>
                <w:color w:val="000000"/>
              </w:rPr>
              <w:fldChar w:fldCharType="separate"/>
            </w:r>
            <w:r w:rsidRPr="005A50AF">
              <w:rPr>
                <w:rFonts w:ascii="Times New Roman" w:hAnsi="Times New Roman" w:cs="Times New Roman"/>
                <w:color w:val="000000"/>
              </w:rPr>
              <w:fldChar w:fldCharType="end"/>
            </w:r>
            <w:r w:rsidRPr="005A50AF">
              <w:rPr>
                <w:rFonts w:ascii="Times New Roman" w:hAnsi="Times New Roman" w:cs="Times New Roman"/>
                <w:color w:val="000000"/>
              </w:rPr>
              <w:t xml:space="preserve">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 Nêu rõ thời hạn giải quyết thủ tục hành chính: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lastRenderedPageBreak/>
              <w:t>1. Cơ quan nhà nước có thẩm quyền tiếp nhận và kiểm tra hồ sơ</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a) Trường hợp hồ sơ không đúng theo quy định, trong thời hạn 01 ngày làm việc kể từ ngày tiếp nhận hồ sơ qua bộ phận một cửa hoặc qua cổng dịch vụ công,  hoặc 02 ngày làm việc kể từ ngày tiếp nhận hồ sơ theo các hình thức khác, cơ quan nhà nước có thẩm quyền có trách nhiệm thông báo, hướng dẫn doanh nghiệp hoàn thiện hồ sơ theo quy định.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b) Trường hợp hồ sơ đầy đủ, đúng theo quy định, trong thời hạn 03 ngày làm việc kể từ ngày tiếp nhận hồ sơ, cơ quan nhà nước có thẩm quyền cấp giấy phép lái tàu cho những trường hợp đạt yêu cầu. Đối với những trường hợp không được cấp giấy phép lái tàu, cơ quan nhà nước có thẩm quyền có văn bản thông báo và nêu rõ lý do cho doanh nghiệp.</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Lý do quy định: Đảm bảo người dân và doanh nghiệp được thực hiện một cách nhanh nhất khi đã nộp hồ sơ cho cơ quan nhà nước có thẩm quyền.</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lastRenderedPageBreak/>
              <w:t xml:space="preserve">b) </w:t>
            </w:r>
            <w:r w:rsidRPr="005A50AF">
              <w:rPr>
                <w:rFonts w:ascii="Times New Roman" w:hAnsi="Times New Roman" w:cs="Times New Roman"/>
              </w:rPr>
              <w:t>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rPr>
              <w:t>Lý do quy định: …</w:t>
            </w:r>
          </w:p>
          <w:p w:rsidR="005A50AF" w:rsidRPr="005A50AF" w:rsidRDefault="005A50AF" w:rsidP="005A50AF">
            <w:pPr>
              <w:spacing w:after="0" w:line="240" w:lineRule="auto"/>
              <w:jc w:val="both"/>
              <w:rPr>
                <w:rFonts w:ascii="Times New Roman" w:hAnsi="Times New Roman" w:cs="Times New Roman"/>
                <w:color w:val="000000"/>
              </w:rPr>
            </w:pP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b/>
              </w:rPr>
              <w:t xml:space="preserve">6. Đối tượng thực hiện  </w:t>
            </w:r>
          </w:p>
        </w:tc>
        <w:tc>
          <w:tcPr>
            <w:tcW w:w="10773" w:type="dxa"/>
          </w:tcPr>
          <w:p w:rsidR="005A50AF" w:rsidRPr="005A50AF" w:rsidRDefault="005A50AF" w:rsidP="005A50AF">
            <w:pPr>
              <w:spacing w:after="0" w:line="240" w:lineRule="auto"/>
              <w:jc w:val="both"/>
              <w:rPr>
                <w:rFonts w:ascii="Times New Roman" w:hAnsi="Times New Roman" w:cs="Times New Roman"/>
              </w:rPr>
            </w:pP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a) Đối tượng thực hiện:</w:t>
            </w:r>
          </w:p>
          <w:p w:rsidR="005A50AF" w:rsidRPr="005A50AF" w:rsidRDefault="005A50AF" w:rsidP="005A50AF">
            <w:pPr>
              <w:spacing w:after="0" w:line="240" w:lineRule="auto"/>
              <w:jc w:val="both"/>
              <w:rPr>
                <w:rFonts w:ascii="Times New Roman" w:hAnsi="Times New Roman" w:cs="Times New Roman"/>
                <w:b/>
              </w:rPr>
            </w:pP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Tổ chức:      Trong nước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Nước ngoài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Mô tả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Cá nhân:      Trong nước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Nước ngoài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Mô tả rõ:…</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thể mở rộng/ thu hẹp đối tượng thực hiện không?: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Nêu rõ lý do:… </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b) Phạm vi áp dụng:</w:t>
            </w:r>
          </w:p>
          <w:p w:rsidR="005A50AF" w:rsidRPr="005A50AF" w:rsidRDefault="005A50AF" w:rsidP="005A50AF">
            <w:pPr>
              <w:spacing w:after="0" w:line="240" w:lineRule="auto"/>
              <w:jc w:val="both"/>
              <w:rPr>
                <w:rFonts w:ascii="Times New Roman" w:hAnsi="Times New Roman" w:cs="Times New Roman"/>
              </w:rPr>
            </w:pP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Toàn quốc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Vùng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Địa phương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Nông thôn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Đô thị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Miền núi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Biên giới, hải đảo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Lý do quy định: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thể mở rộng/ thu hẹp phạm vi áp dụng không?: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tabs>
                <w:tab w:val="left" w:pos="2565"/>
              </w:tabs>
              <w:spacing w:after="0" w:line="240" w:lineRule="auto"/>
              <w:jc w:val="both"/>
              <w:rPr>
                <w:rFonts w:ascii="Times New Roman" w:hAnsi="Times New Roman" w:cs="Times New Roman"/>
              </w:rPr>
            </w:pPr>
            <w:r w:rsidRPr="005A50AF">
              <w:rPr>
                <w:rFonts w:ascii="Times New Roman" w:hAnsi="Times New Roman" w:cs="Times New Roman"/>
              </w:rPr>
              <w:t>Nêu rõ lý do: …</w:t>
            </w:r>
            <w:r w:rsidRPr="005A50AF">
              <w:rPr>
                <w:rFonts w:ascii="Times New Roman" w:hAnsi="Times New Roman" w:cs="Times New Roman"/>
              </w:rPr>
              <w:tab/>
            </w:r>
          </w:p>
        </w:tc>
      </w:tr>
      <w:tr w:rsidR="005A50AF" w:rsidRPr="005A50AF" w:rsidTr="00435125">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Dự kiến số lượng đối tượng thực hiện/1 năm: &lt;10</w:t>
            </w:r>
          </w:p>
        </w:tc>
      </w:tr>
      <w:tr w:rsidR="005A50AF" w:rsidRPr="005A50AF" w:rsidTr="00435125">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 xml:space="preserve">7. Cơ quan giải quyết </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 xml:space="preserve">a) Có được quy định rõ ràng, cụ thể về cơ quan giải quyết thủ tục hành chính không?     </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 …</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 Có thể mở rộng ủy quyền hoặc phân cấp thực hiện không? </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Nêu rõ lý do: …</w:t>
            </w:r>
          </w:p>
        </w:tc>
      </w:tr>
      <w:tr w:rsidR="005A50AF" w:rsidRPr="005A50AF" w:rsidTr="00435125">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8. Phí, lệ phí và các chi phí khác (nếu có)</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lastRenderedPageBreak/>
              <w:t xml:space="preserve">a) Có quy định về phí, lệ phí và các chi phí khác (nếu có) không?  </w:t>
            </w:r>
          </w:p>
          <w:p w:rsidR="005A50AF" w:rsidRPr="005A50AF" w:rsidRDefault="005A50AF" w:rsidP="005A50AF">
            <w:pPr>
              <w:spacing w:after="0" w:line="240" w:lineRule="auto"/>
              <w:jc w:val="both"/>
              <w:rPr>
                <w:rFonts w:ascii="Times New Roman" w:hAnsi="Times New Roman" w:cs="Times New Roman"/>
              </w:rPr>
            </w:pP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Lệ phí:  </w:t>
            </w:r>
            <w:r w:rsidRPr="005A50AF">
              <w:rPr>
                <w:rFonts w:ascii="Times New Roman" w:hAnsi="Times New Roman" w:cs="Times New Roman"/>
              </w:rPr>
              <w:tab/>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Nếu Có, nêu rõ lý do:…</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Phí:       </w:t>
            </w:r>
            <w:r w:rsidRPr="005A50AF">
              <w:rPr>
                <w:rFonts w:ascii="Times New Roman" w:hAnsi="Times New Roman" w:cs="Times New Roman"/>
              </w:rPr>
              <w:tab/>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Nếu Có, nêu rõ lý do: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 Chi phí khác:     </w:t>
            </w:r>
            <w:r w:rsidRPr="005A50AF">
              <w:rPr>
                <w:rFonts w:ascii="Times New Roman" w:hAnsi="Times New Roman" w:cs="Times New Roman"/>
              </w:rPr>
              <w:tab/>
              <w:t xml:space="preserve">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Nếu Có, nêu rõ lý do: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Nêu rõ mức phí, lệ phí hoặc chi phí khác (</w:t>
            </w:r>
            <w:r w:rsidRPr="005A50AF">
              <w:rPr>
                <w:rFonts w:ascii="Times New Roman" w:hAnsi="Times New Roman" w:cs="Times New Roman"/>
                <w:i/>
              </w:rPr>
              <w:t>nếu được quy định tại dự án, dự thảo</w:t>
            </w:r>
            <w:r w:rsidRPr="005A50AF">
              <w:rPr>
                <w:rFonts w:ascii="Times New Roman" w:hAnsi="Times New Roman" w:cs="Times New Roman"/>
              </w:rPr>
              <w:t>):</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Mức phí (hoặc đính kèm biểu phí):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Mức lệ phí (hoặc đính kèm biểu lệ phí): 100.000 đồng</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Mức chi phí khác:…</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Mức phí, lệ phí và các chi phí khác (nếu có) có phù hợp không: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Lý do: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Nếu mức phí, lệ phí hoặc chi phí khác (nếu có) chưa được quy định tại dự án, dự thảo thì nêu rõ lý do: …</w:t>
            </w:r>
          </w:p>
        </w:tc>
      </w:tr>
      <w:tr w:rsidR="005A50AF" w:rsidRPr="005A50AF" w:rsidTr="00435125">
        <w:trPr>
          <w:trHeight w:val="844"/>
        </w:trPr>
        <w:tc>
          <w:tcPr>
            <w:tcW w:w="4962"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 xml:space="preserve">b) Quy định về cách thức, thời điểm nộp phí, lệ phí và các chi phí khác (nếu có) có hợp lý không? </w:t>
            </w:r>
          </w:p>
        </w:tc>
        <w:tc>
          <w:tcPr>
            <w:tcW w:w="10773" w:type="dxa"/>
          </w:tcPr>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Có</w:t>
            </w:r>
            <w:r w:rsidRPr="005A50AF">
              <w:rPr>
                <w:rFonts w:ascii="Times New Roman" w:hAnsi="Times New Roman" w:cs="Times New Roman"/>
              </w:rPr>
              <w:t xml:space="preserve"> </w:t>
            </w:r>
            <w:r w:rsidRPr="005A50AF">
              <w:rPr>
                <w:rFonts w:ascii="Times New Roman" w:hAnsi="Times New Roman" w:cs="Times New Roman"/>
                <w:color w:val="000000"/>
              </w:rPr>
              <w:fldChar w:fldCharType="begin">
                <w:ffData>
                  <w:name w:val="Check3"/>
                  <w:enabled/>
                  <w:calcOnExit w:val="0"/>
                  <w:checkBox>
                    <w:sizeAuto/>
                    <w:default w:val="0"/>
                  </w:checkBox>
                </w:ffData>
              </w:fldChar>
            </w:r>
            <w:r w:rsidRPr="005A50AF">
              <w:rPr>
                <w:rFonts w:ascii="Times New Roman" w:hAnsi="Times New Roman" w:cs="Times New Roman"/>
                <w:color w:val="000000"/>
              </w:rPr>
              <w:instrText xml:space="preserve"> FORMCHECKBOX </w:instrText>
            </w:r>
            <w:r w:rsidR="00336A8C">
              <w:rPr>
                <w:rFonts w:ascii="Times New Roman" w:hAnsi="Times New Roman" w:cs="Times New Roman"/>
                <w:color w:val="000000"/>
              </w:rPr>
            </w:r>
            <w:r w:rsidR="00336A8C">
              <w:rPr>
                <w:rFonts w:ascii="Times New Roman" w:hAnsi="Times New Roman" w:cs="Times New Roman"/>
                <w:color w:val="000000"/>
              </w:rPr>
              <w:fldChar w:fldCharType="separate"/>
            </w:r>
            <w:r w:rsidRPr="005A50AF">
              <w:rPr>
                <w:rFonts w:ascii="Times New Roman" w:hAnsi="Times New Roman" w:cs="Times New Roman"/>
                <w:color w:val="000000"/>
              </w:rPr>
              <w:fldChar w:fldCharType="end"/>
            </w:r>
            <w:r w:rsidRPr="005A50AF">
              <w:rPr>
                <w:rFonts w:ascii="Times New Roman" w:hAnsi="Times New Roman" w:cs="Times New Roman"/>
                <w:color w:val="000000"/>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color w:val="000000"/>
              </w:rPr>
              <w:t xml:space="preserve">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Nội dung quy định: …</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color w:val="000000"/>
              </w:rPr>
              <w:t>Lý do quy định: …</w:t>
            </w:r>
          </w:p>
        </w:tc>
      </w:tr>
      <w:tr w:rsidR="005A50AF" w:rsidRPr="005A50AF" w:rsidTr="00435125">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 xml:space="preserve">9. </w:t>
            </w:r>
            <w:r w:rsidRPr="005A50AF">
              <w:rPr>
                <w:rFonts w:ascii="Times New Roman" w:hAnsi="Times New Roman" w:cs="Times New Roman"/>
                <w:b/>
                <w:lang w:val="pt-BR"/>
              </w:rPr>
              <w:t>Mẫu đơn, tờ khai</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b/>
              </w:rPr>
            </w:pPr>
            <w:r w:rsidRPr="005A50AF">
              <w:rPr>
                <w:rFonts w:ascii="Times New Roman" w:hAnsi="Times New Roman" w:cs="Times New Roman"/>
              </w:rPr>
              <w:t>a) Có quy định về mẫu đơn, tờ khai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Lý do: … </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rPr>
              <w:t xml:space="preserve">b) Tên mẫu đơn, tờ khai 1: </w:t>
            </w:r>
            <w:r w:rsidRPr="005A50AF">
              <w:rPr>
                <w:rFonts w:ascii="Times New Roman" w:hAnsi="Times New Roman" w:cs="Times New Roman"/>
                <w:color w:val="000000"/>
              </w:rPr>
              <w:t>Văn bản đề nghị sát hạch, cấp giấy phép lái tàu của doanh nghiệp kinh doanh đường sắt đối với các tuyến đường sắt đang khai thác</w:t>
            </w:r>
          </w:p>
        </w:tc>
        <w:tc>
          <w:tcPr>
            <w:tcW w:w="10773" w:type="dxa"/>
          </w:tcPr>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Nêu rõ những nội dung (nhóm) thông tin cần cung cấp trong mẫu đơn, tờ khai:</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 Nội dung thông tin 1: Danh sách đề nghị các cá nhân tham dự sát hạch cấp GPLT</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Lý do quy định:</w:t>
            </w:r>
            <w:r w:rsidRPr="005A50AF">
              <w:rPr>
                <w:rFonts w:ascii="Times New Roman" w:hAnsi="Times New Roman" w:cs="Times New Roman"/>
                <w:color w:val="000000"/>
              </w:rPr>
              <w:t xml:space="preserve"> Xác định các thông tin và điều kiện đối với các cá nhân được đề nghị;</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 xml:space="preserve">+ Nội dung thông tin 2: </w:t>
            </w:r>
            <w:r w:rsidRPr="005A50AF">
              <w:rPr>
                <w:rFonts w:ascii="Times New Roman" w:hAnsi="Times New Roman" w:cs="Times New Roman"/>
              </w:rPr>
              <w:t>Đề xuất thành viên tham gia Hội đồng sát hạch</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Lý do quy định:</w:t>
            </w:r>
            <w:r w:rsidRPr="005A50AF">
              <w:rPr>
                <w:rFonts w:ascii="Times New Roman" w:hAnsi="Times New Roman" w:cs="Times New Roman"/>
                <w:color w:val="000000"/>
              </w:rPr>
              <w:t xml:space="preserve"> Đảm bảo các thành viên tham gia Hội đồng sát hạch số lượng theo quy định tại Điều 38 của Dự thảo, tạo điều kiện trong quá trình tổ chức sát hạch cấp GPLT</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Nội dung thông tin 3: </w:t>
            </w:r>
            <w:r w:rsidRPr="005A50AF">
              <w:rPr>
                <w:rFonts w:ascii="Times New Roman" w:hAnsi="Times New Roman" w:cs="Times New Roman"/>
              </w:rPr>
              <w:t>Đề xuất thành viên tham gia Tổ sát hạch</w:t>
            </w:r>
          </w:p>
          <w:p w:rsidR="005A50AF" w:rsidRPr="005A50AF" w:rsidRDefault="005A50AF" w:rsidP="005A50AF">
            <w:pPr>
              <w:spacing w:after="0" w:line="240" w:lineRule="auto"/>
              <w:jc w:val="both"/>
              <w:rPr>
                <w:rFonts w:ascii="Times New Roman" w:hAnsi="Times New Roman" w:cs="Times New Roman"/>
                <w:color w:val="000000"/>
              </w:rPr>
            </w:pPr>
            <w:r w:rsidRPr="005A50AF">
              <w:rPr>
                <w:rFonts w:ascii="Times New Roman" w:hAnsi="Times New Roman" w:cs="Times New Roman"/>
                <w:lang w:val="pt-BR"/>
              </w:rPr>
              <w:t xml:space="preserve">Lý do quy định: </w:t>
            </w:r>
            <w:r w:rsidRPr="005A50AF">
              <w:rPr>
                <w:rFonts w:ascii="Times New Roman" w:hAnsi="Times New Roman" w:cs="Times New Roman"/>
                <w:color w:val="000000"/>
              </w:rPr>
              <w:t>Đảm bảo các thành viên tham gia Hội đồng sát hạch số lượng theo quy định tại Điều 38 của Dự thảo, tạo điều kiện trong quá trình tổ chức sát hạch cấp GPLT</w:t>
            </w:r>
            <w:r w:rsidRPr="005A50AF">
              <w:rPr>
                <w:rFonts w:ascii="Times New Roman" w:hAnsi="Times New Roman" w:cs="Times New Roman"/>
                <w:lang w:val="pt-BR"/>
              </w:rPr>
              <w:t xml:space="preserve">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Có quy định việc xác nhận tại đơn, tờ khai không?        </w:t>
            </w: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lang w:val="pt-BR"/>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Nếu Có, nêu rõ nội dung xác nhận, người/cơ quan có thẩm quyền xác nhận:</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Lý do quy định: … </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c) Tên mẫu đơn, tờ khai: Đơn đề nghị sát hạch cấp giấy phép lái tàu</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Nêu rõ những nội dung (nhóm) thông tin cần cung cấp trong mẫu đơn, tờ khai:</w:t>
            </w:r>
          </w:p>
          <w:p w:rsidR="005A50AF" w:rsidRPr="005A50AF" w:rsidRDefault="005A50AF" w:rsidP="005A50AF">
            <w:pPr>
              <w:shd w:val="clear" w:color="auto" w:fill="FFFFFF"/>
              <w:spacing w:after="0" w:line="240" w:lineRule="auto"/>
              <w:rPr>
                <w:rFonts w:ascii="Times New Roman" w:hAnsi="Times New Roman" w:cs="Times New Roman"/>
                <w:lang w:val="pt-BR"/>
              </w:rPr>
            </w:pPr>
            <w:r w:rsidRPr="005A50AF">
              <w:rPr>
                <w:rFonts w:ascii="Times New Roman" w:hAnsi="Times New Roman" w:cs="Times New Roman"/>
                <w:lang w:val="pt-BR"/>
              </w:rPr>
              <w:t>+ Tên, giới tính, ngày sinh, tại, Quê quán, Nơi ở hiện nay, Điện thoại, Đơn vị công tác hiện nay, Số Giấy CMND/CCCD:  Xác định nhân thân của người được đề nghị</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Lý do quy định: Xác định các thông tin của người được đề nghị sát hạch</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Nội dung thông tin: Tóm tắt quá trình công tác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Lý do quy định: xác định thời gian làm phụ lái tàu trên đường sắt chuyên dùng, để cơ quan nhà nước xác minh, thẩm </w:t>
            </w:r>
            <w:r w:rsidRPr="005A50AF">
              <w:rPr>
                <w:rFonts w:ascii="Times New Roman" w:hAnsi="Times New Roman" w:cs="Times New Roman"/>
                <w:lang w:val="pt-BR"/>
              </w:rPr>
              <w:lastRenderedPageBreak/>
              <w:t>định hồ sơ</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Có quy định việc xác nhận tại đơn, tờ khai không?        </w:t>
            </w: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lang w:val="pt-BR"/>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Nếu Có, nêu rõ nội dung xác nhận, người/cơ quan có thẩm quyền xác nhận:</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t>Lý do quy định: ...</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lang w:val="pt-BR"/>
              </w:rPr>
              <w:lastRenderedPageBreak/>
              <w:t xml:space="preserve">d) Ngôn ngữ </w:t>
            </w:r>
          </w:p>
        </w:tc>
        <w:tc>
          <w:tcPr>
            <w:tcW w:w="10773" w:type="dxa"/>
          </w:tcPr>
          <w:p w:rsidR="005A50AF" w:rsidRPr="005A50AF" w:rsidRDefault="005A50AF" w:rsidP="005A50AF">
            <w:pPr>
              <w:tabs>
                <w:tab w:val="left" w:pos="7500"/>
              </w:tabs>
              <w:spacing w:after="0" w:line="240" w:lineRule="auto"/>
              <w:jc w:val="both"/>
              <w:rPr>
                <w:rFonts w:ascii="Times New Roman" w:hAnsi="Times New Roman" w:cs="Times New Roman"/>
                <w:lang w:val="pt-BR"/>
              </w:rPr>
            </w:pPr>
            <w:r w:rsidRPr="005A50AF">
              <w:rPr>
                <w:rFonts w:ascii="Times New Roman" w:hAnsi="Times New Roman" w:cs="Times New Roman"/>
                <w:lang w:val="pt-BR"/>
              </w:rPr>
              <w:t xml:space="preserve">- Tiếng Việt     </w:t>
            </w: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Song ngữ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lang w:val="pt-BR"/>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lang w:val="pt-BR"/>
              </w:rPr>
              <w:t xml:space="preserve">         Nêu rõ loại song ngữ: …</w:t>
            </w:r>
          </w:p>
          <w:p w:rsidR="005A50AF" w:rsidRPr="005A50AF" w:rsidRDefault="005A50AF" w:rsidP="005A50AF">
            <w:pPr>
              <w:spacing w:after="0" w:line="240" w:lineRule="auto"/>
              <w:jc w:val="both"/>
              <w:rPr>
                <w:rFonts w:ascii="Times New Roman" w:hAnsi="Times New Roman" w:cs="Times New Roman"/>
                <w:lang w:val="pt-BR"/>
              </w:rPr>
            </w:pPr>
            <w:r w:rsidRPr="005A50AF">
              <w:rPr>
                <w:rFonts w:ascii="Times New Roman" w:hAnsi="Times New Roman" w:cs="Times New Roman"/>
              </w:rPr>
              <w:t>Lý do quy định (trong trường hợp mẫu đơn song ngữ): …</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10. Yêu cầu, điều kiện</w:t>
            </w:r>
          </w:p>
        </w:tc>
        <w:tc>
          <w:tcPr>
            <w:tcW w:w="10773" w:type="dxa"/>
          </w:tcPr>
          <w:p w:rsidR="005A50AF" w:rsidRPr="005A50AF" w:rsidRDefault="005A50AF" w:rsidP="005A50AF">
            <w:pPr>
              <w:spacing w:after="0" w:line="240" w:lineRule="auto"/>
              <w:jc w:val="both"/>
              <w:rPr>
                <w:rFonts w:ascii="Times New Roman" w:hAnsi="Times New Roman" w:cs="Times New Roman"/>
              </w:rPr>
            </w:pP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Có quy định yêu cầu, điều kiện không?</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Lý do quy định:…</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a) Yêu cầu, điều kiện 1: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Có độ tuổi theo quy định tại điểm a khoản 3 Điều 36 Luật Đường sắt</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Lý do quy định: Đáp ứng quy định của Luật Đường sắt</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Để đáp ứng yêu cầu, điều kiện này, cá nhân, tổ chức cần:</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kết quả từ một thủ tục hành chính khác: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Nếu Có, đề nghị nêu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Đáp ứng được sự kiểm tra, xác minh, đánh giá của cơ quan nhà nước: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Thực hiện công việc khác (nêu rõ): …</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 Yêu cầu, điều kiện 2: có đủ sức khỏe để lái các loại phương tiện giao thông đường sắt theo quy định của Bộ trưởng Bộ Y tế </w:t>
            </w:r>
          </w:p>
        </w:tc>
        <w:tc>
          <w:tcPr>
            <w:tcW w:w="10773"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Lý do quy định: đáp ứng quy định về sức khỏe của người lái tàu theo quy định của Luật Đường sắt</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Để đáp ứng yêu cầu, điều kiện này, cá nhân, tổ chức cần:</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Có kết quả từ một thủ tục hành chính khác:  Có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Nếu Có, đề nghị nêu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 Đáp ứng được sự kiểm tra, xác minh, đánh giá của cơ quan nhà nước:   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Thực hiện công việc khác (nêu rõ): …</w:t>
            </w:r>
          </w:p>
        </w:tc>
      </w:tr>
      <w:tr w:rsidR="005A50AF" w:rsidRPr="005A50AF" w:rsidTr="00435125">
        <w:tc>
          <w:tcPr>
            <w:tcW w:w="15735" w:type="dxa"/>
            <w:gridSpan w:val="2"/>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b/>
              </w:rPr>
              <w:t xml:space="preserve">11. Kết quả thực hiện  </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a) Hình thức của kết quả thực hiện thủ tục hành chính là gì?</w:t>
            </w:r>
          </w:p>
        </w:tc>
        <w:tc>
          <w:tcPr>
            <w:tcW w:w="10773" w:type="dxa"/>
          </w:tcPr>
          <w:p w:rsidR="005A50AF" w:rsidRPr="005A50AF" w:rsidRDefault="005A50AF" w:rsidP="005A50AF">
            <w:pPr>
              <w:tabs>
                <w:tab w:val="right" w:pos="3012"/>
              </w:tabs>
              <w:spacing w:after="0" w:line="240" w:lineRule="auto"/>
              <w:jc w:val="both"/>
              <w:rPr>
                <w:rFonts w:ascii="Times New Roman" w:hAnsi="Times New Roman" w:cs="Times New Roman"/>
              </w:rPr>
            </w:pPr>
            <w:r w:rsidRPr="005A50AF">
              <w:rPr>
                <w:rFonts w:ascii="Times New Roman" w:hAnsi="Times New Roman" w:cs="Times New Roman"/>
              </w:rPr>
              <w:t xml:space="preserve">- Giấy phép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 Loại khác: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Đề nghị nêu rõ: …</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Kết quả thực hiện thủ tục hành chính:   Bản giấy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Bản điện tử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b) Kết quả giải quyết thủ tục hành chính có được mẫu hóa phù hợp không? </w:t>
            </w:r>
          </w:p>
        </w:tc>
        <w:tc>
          <w:tcPr>
            <w:tcW w:w="10773" w:type="dxa"/>
          </w:tcPr>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Lý do:…</w:t>
            </w:r>
          </w:p>
        </w:tc>
      </w:tr>
      <w:tr w:rsidR="005A50AF" w:rsidRPr="005A50AF" w:rsidTr="00435125">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 xml:space="preserve">c) Quy định về thời hạn có giá trị hiệu lực của kết quả thực hiện thủ tục hành chính có hợp lý không (nếu có)? </w:t>
            </w:r>
          </w:p>
        </w:tc>
        <w:tc>
          <w:tcPr>
            <w:tcW w:w="10773" w:type="dxa"/>
          </w:tcPr>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Có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Không    </w:t>
            </w:r>
            <w:r w:rsidRPr="005A50AF">
              <w:rPr>
                <w:rFonts w:ascii="Times New Roman" w:hAnsi="Times New Roman" w:cs="Times New Roman"/>
              </w:rPr>
              <w:fldChar w:fldCharType="begin">
                <w:ffData>
                  <w:name w:val=""/>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Nếu Có, nêu thời hạn cụ thể: 10 năm.</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 Nếu Không, nêu rõ lý do: </w:t>
            </w:r>
          </w:p>
        </w:tc>
      </w:tr>
      <w:tr w:rsidR="005A50AF" w:rsidRPr="005A50AF" w:rsidTr="00435125">
        <w:trPr>
          <w:trHeight w:val="469"/>
        </w:trPr>
        <w:tc>
          <w:tcPr>
            <w:tcW w:w="4962" w:type="dxa"/>
          </w:tcPr>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d) Quy định về phạm vi có hiệu lực của kết quả thực hiện thủ tục hành chính có hợp lý không (nếu có)?</w:t>
            </w:r>
          </w:p>
        </w:tc>
        <w:tc>
          <w:tcPr>
            <w:tcW w:w="10773" w:type="dxa"/>
          </w:tcPr>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 xml:space="preserve">Toàn quốc  </w:t>
            </w:r>
            <w:r w:rsidRPr="005A50AF">
              <w:rPr>
                <w:rFonts w:ascii="Times New Roman" w:hAnsi="Times New Roman" w:cs="Times New Roman"/>
              </w:rPr>
              <w:fldChar w:fldCharType="begin">
                <w:ffData>
                  <w:name w:val="Check3"/>
                  <w:enabled/>
                  <w:calcOnExit w:val="0"/>
                  <w:checkBox>
                    <w:sizeAuto/>
                    <w:default w:val="0"/>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Địa phương  </w:t>
            </w:r>
            <w:r w:rsidRPr="005A50AF">
              <w:rPr>
                <w:rFonts w:ascii="Times New Roman" w:hAnsi="Times New Roman" w:cs="Times New Roman"/>
              </w:rPr>
              <w:fldChar w:fldCharType="begin">
                <w:ffData>
                  <w:name w:val=""/>
                  <w:enabled/>
                  <w:calcOnExit w:val="0"/>
                  <w:checkBox>
                    <w:sizeAuto/>
                    <w:default w:val="1"/>
                  </w:checkBox>
                </w:ffData>
              </w:fldChar>
            </w:r>
            <w:r w:rsidRPr="005A50AF">
              <w:rPr>
                <w:rFonts w:ascii="Times New Roman" w:hAnsi="Times New Roman" w:cs="Times New Roman"/>
              </w:rPr>
              <w:instrText xml:space="preserve"> FORMCHECKBOX </w:instrText>
            </w:r>
            <w:r w:rsidR="00336A8C">
              <w:rPr>
                <w:rFonts w:ascii="Times New Roman" w:hAnsi="Times New Roman" w:cs="Times New Roman"/>
              </w:rPr>
            </w:r>
            <w:r w:rsidR="00336A8C">
              <w:rPr>
                <w:rFonts w:ascii="Times New Roman" w:hAnsi="Times New Roman" w:cs="Times New Roman"/>
              </w:rPr>
              <w:fldChar w:fldCharType="separate"/>
            </w:r>
            <w:r w:rsidRPr="005A50AF">
              <w:rPr>
                <w:rFonts w:ascii="Times New Roman" w:hAnsi="Times New Roman" w:cs="Times New Roman"/>
              </w:rPr>
              <w:fldChar w:fldCharType="end"/>
            </w:r>
            <w:r w:rsidRPr="005A50AF">
              <w:rPr>
                <w:rFonts w:ascii="Times New Roman" w:hAnsi="Times New Roman" w:cs="Times New Roman"/>
              </w:rPr>
              <w:t xml:space="preserve">  </w:t>
            </w:r>
          </w:p>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rPr>
              <w:t>Lý do: …</w:t>
            </w:r>
          </w:p>
        </w:tc>
      </w:tr>
      <w:tr w:rsidR="005A50AF" w:rsidRPr="005A50AF" w:rsidTr="00435125">
        <w:tc>
          <w:tcPr>
            <w:tcW w:w="15735" w:type="dxa"/>
            <w:gridSpan w:val="2"/>
          </w:tcPr>
          <w:p w:rsidR="005A50AF" w:rsidRPr="005A50AF" w:rsidRDefault="005A50AF" w:rsidP="005A50AF">
            <w:pPr>
              <w:spacing w:after="0" w:line="240" w:lineRule="auto"/>
              <w:rPr>
                <w:rFonts w:ascii="Times New Roman" w:hAnsi="Times New Roman" w:cs="Times New Roman"/>
              </w:rPr>
            </w:pPr>
            <w:r w:rsidRPr="005A50AF">
              <w:rPr>
                <w:rFonts w:ascii="Times New Roman" w:hAnsi="Times New Roman" w:cs="Times New Roman"/>
                <w:b/>
              </w:rPr>
              <w:t>IV. THÔNG TIN LIÊN HỆ</w:t>
            </w:r>
          </w:p>
        </w:tc>
      </w:tr>
      <w:tr w:rsidR="005A50AF" w:rsidRPr="005A50AF" w:rsidTr="00435125">
        <w:tc>
          <w:tcPr>
            <w:tcW w:w="15735" w:type="dxa"/>
            <w:gridSpan w:val="2"/>
          </w:tcPr>
          <w:p w:rsidR="005A50AF" w:rsidRPr="005A50AF" w:rsidRDefault="005A50AF" w:rsidP="005A50AF">
            <w:pPr>
              <w:tabs>
                <w:tab w:val="right" w:pos="3012"/>
              </w:tabs>
              <w:spacing w:after="0" w:line="240" w:lineRule="auto"/>
              <w:jc w:val="both"/>
              <w:rPr>
                <w:rFonts w:ascii="Times New Roman" w:hAnsi="Times New Roman" w:cs="Times New Roman"/>
              </w:rPr>
            </w:pPr>
            <w:r w:rsidRPr="005A50AF">
              <w:rPr>
                <w:rFonts w:ascii="Times New Roman" w:hAnsi="Times New Roman" w:cs="Times New Roman"/>
              </w:rPr>
              <w:t xml:space="preserve">Họ và tên người điền: Lê Phương </w:t>
            </w:r>
          </w:p>
          <w:p w:rsidR="005A50AF" w:rsidRPr="005A50AF" w:rsidRDefault="005A50AF" w:rsidP="005A50AF">
            <w:pPr>
              <w:tabs>
                <w:tab w:val="right" w:pos="3012"/>
              </w:tabs>
              <w:spacing w:after="0" w:line="240" w:lineRule="auto"/>
              <w:jc w:val="both"/>
              <w:rPr>
                <w:rFonts w:ascii="Times New Roman" w:hAnsi="Times New Roman" w:cs="Times New Roman"/>
              </w:rPr>
            </w:pPr>
            <w:r w:rsidRPr="005A50AF">
              <w:rPr>
                <w:rFonts w:ascii="Times New Roman" w:hAnsi="Times New Roman" w:cs="Times New Roman"/>
              </w:rPr>
              <w:t>Điện thoại cố định. 0439.427.548; Di động: 0912.538.602</w:t>
            </w:r>
          </w:p>
          <w:p w:rsidR="005A50AF" w:rsidRPr="005A50AF" w:rsidRDefault="005A50AF" w:rsidP="005A50AF">
            <w:pPr>
              <w:spacing w:after="0" w:line="240" w:lineRule="auto"/>
              <w:jc w:val="both"/>
              <w:rPr>
                <w:rFonts w:ascii="Times New Roman" w:hAnsi="Times New Roman" w:cs="Times New Roman"/>
              </w:rPr>
            </w:pPr>
            <w:r w:rsidRPr="005A50AF">
              <w:rPr>
                <w:rFonts w:ascii="Times New Roman" w:hAnsi="Times New Roman" w:cs="Times New Roman"/>
              </w:rPr>
              <w:t>E-mail: lephươngvnra@gmail.com</w:t>
            </w:r>
          </w:p>
        </w:tc>
      </w:tr>
    </w:tbl>
    <w:p w:rsidR="00882CFB" w:rsidRPr="005A50AF" w:rsidRDefault="00882CFB" w:rsidP="00435125">
      <w:pPr>
        <w:spacing w:after="0" w:line="240" w:lineRule="auto"/>
        <w:rPr>
          <w:rFonts w:ascii="Times New Roman" w:eastAsia="Times New Roman" w:hAnsi="Times New Roman" w:cs="Times New Roman"/>
        </w:rPr>
      </w:pPr>
    </w:p>
    <w:sectPr w:rsidR="00882CFB" w:rsidRPr="005A50AF" w:rsidSect="00EF59C5">
      <w:headerReference w:type="even" r:id="rId13"/>
      <w:headerReference w:type="default" r:id="rId14"/>
      <w:headerReference w:type="first" r:id="rId15"/>
      <w:pgSz w:w="16840" w:h="11907" w:orient="landscape" w:code="9"/>
      <w:pgMar w:top="993" w:right="1134" w:bottom="1134" w:left="1701" w:header="578" w:footer="28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8C" w:rsidRDefault="00336A8C" w:rsidP="00882CFB">
      <w:pPr>
        <w:spacing w:after="0" w:line="240" w:lineRule="auto"/>
      </w:pPr>
      <w:r>
        <w:separator/>
      </w:r>
    </w:p>
  </w:endnote>
  <w:endnote w:type="continuationSeparator" w:id="0">
    <w:p w:rsidR="00336A8C" w:rsidRDefault="00336A8C" w:rsidP="0088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8C" w:rsidRDefault="00336A8C" w:rsidP="00882CFB">
      <w:pPr>
        <w:spacing w:after="0" w:line="240" w:lineRule="auto"/>
      </w:pPr>
      <w:r>
        <w:separator/>
      </w:r>
    </w:p>
  </w:footnote>
  <w:footnote w:type="continuationSeparator" w:id="0">
    <w:p w:rsidR="00336A8C" w:rsidRDefault="00336A8C" w:rsidP="0088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607203"/>
      <w:docPartObj>
        <w:docPartGallery w:val="Page Numbers (Top of Page)"/>
        <w:docPartUnique/>
      </w:docPartObj>
    </w:sdtPr>
    <w:sdtEndPr>
      <w:rPr>
        <w:rFonts w:ascii="Times New Roman" w:hAnsi="Times New Roman" w:cs="Times New Roman"/>
        <w:noProof/>
      </w:rPr>
    </w:sdtEndPr>
    <w:sdtContent>
      <w:p w:rsidR="00452A72" w:rsidRPr="00452A72" w:rsidRDefault="00452A72">
        <w:pPr>
          <w:pStyle w:val="Header"/>
          <w:jc w:val="center"/>
          <w:rPr>
            <w:rFonts w:ascii="Times New Roman" w:hAnsi="Times New Roman" w:cs="Times New Roman"/>
          </w:rPr>
        </w:pPr>
        <w:r w:rsidRPr="00452A72">
          <w:rPr>
            <w:rFonts w:ascii="Times New Roman" w:hAnsi="Times New Roman" w:cs="Times New Roman"/>
          </w:rPr>
          <w:fldChar w:fldCharType="begin"/>
        </w:r>
        <w:r w:rsidRPr="00452A72">
          <w:rPr>
            <w:rFonts w:ascii="Times New Roman" w:hAnsi="Times New Roman" w:cs="Times New Roman"/>
          </w:rPr>
          <w:instrText xml:space="preserve"> PAGE   \* MERGEFORMAT </w:instrText>
        </w:r>
        <w:r w:rsidRPr="00452A72">
          <w:rPr>
            <w:rFonts w:ascii="Times New Roman" w:hAnsi="Times New Roman" w:cs="Times New Roman"/>
          </w:rPr>
          <w:fldChar w:fldCharType="separate"/>
        </w:r>
        <w:r w:rsidR="00344877">
          <w:rPr>
            <w:rFonts w:ascii="Times New Roman" w:hAnsi="Times New Roman" w:cs="Times New Roman"/>
            <w:noProof/>
          </w:rPr>
          <w:t>2</w:t>
        </w:r>
        <w:r w:rsidRPr="00452A72">
          <w:rPr>
            <w:rFonts w:ascii="Times New Roman" w:hAnsi="Times New Roman" w:cs="Times New Roman"/>
            <w:noProof/>
          </w:rPr>
          <w:fldChar w:fldCharType="end"/>
        </w:r>
      </w:p>
    </w:sdtContent>
  </w:sdt>
  <w:p w:rsidR="00452A72" w:rsidRDefault="00452A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CCA" w:rsidRDefault="00D91CCA">
    <w:pPr>
      <w:pStyle w:val="Header"/>
      <w:jc w:val="center"/>
    </w:pPr>
  </w:p>
  <w:p w:rsidR="00D91CCA" w:rsidRDefault="00D91CC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CC" w:rsidRDefault="00CC7CD4"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2559CC" w:rsidRDefault="00336A8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CC" w:rsidRPr="002E3973" w:rsidRDefault="00CC7CD4">
    <w:pPr>
      <w:pStyle w:val="Header"/>
      <w:jc w:val="center"/>
      <w:rPr>
        <w:sz w:val="28"/>
        <w:szCs w:val="28"/>
      </w:rPr>
    </w:pPr>
    <w:r w:rsidRPr="002E3973">
      <w:rPr>
        <w:sz w:val="28"/>
        <w:szCs w:val="28"/>
      </w:rPr>
      <w:fldChar w:fldCharType="begin"/>
    </w:r>
    <w:r w:rsidRPr="002E3973">
      <w:rPr>
        <w:sz w:val="28"/>
        <w:szCs w:val="28"/>
      </w:rPr>
      <w:instrText xml:space="preserve"> PAGE   \* MERGEFORMAT </w:instrText>
    </w:r>
    <w:r w:rsidRPr="002E3973">
      <w:rPr>
        <w:sz w:val="28"/>
        <w:szCs w:val="28"/>
      </w:rPr>
      <w:fldChar w:fldCharType="separate"/>
    </w:r>
    <w:r w:rsidR="00344877">
      <w:rPr>
        <w:noProof/>
        <w:sz w:val="28"/>
        <w:szCs w:val="28"/>
      </w:rPr>
      <w:t>2</w:t>
    </w:r>
    <w:r w:rsidRPr="002E3973">
      <w:rPr>
        <w:sz w:val="28"/>
        <w:szCs w:val="28"/>
      </w:rPr>
      <w:fldChar w:fldCharType="end"/>
    </w:r>
  </w:p>
  <w:p w:rsidR="002559CC" w:rsidRDefault="00336A8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CC" w:rsidRPr="009F0FF1" w:rsidRDefault="00336A8C">
    <w:pPr>
      <w:pStyle w:val="Header"/>
      <w:jc w:val="center"/>
      <w:rPr>
        <w:sz w:val="28"/>
        <w:szCs w:val="28"/>
      </w:rPr>
    </w:pPr>
  </w:p>
  <w:p w:rsidR="002559CC" w:rsidRDefault="00336A8C" w:rsidP="004B371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6208F"/>
    <w:multiLevelType w:val="hybridMultilevel"/>
    <w:tmpl w:val="8F6456BA"/>
    <w:lvl w:ilvl="0" w:tplc="5F8ABCB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41"/>
    <w:rsid w:val="0002740A"/>
    <w:rsid w:val="00052360"/>
    <w:rsid w:val="0008400E"/>
    <w:rsid w:val="000959A4"/>
    <w:rsid w:val="000969E8"/>
    <w:rsid w:val="000A0EBE"/>
    <w:rsid w:val="000E7E80"/>
    <w:rsid w:val="000F7FCD"/>
    <w:rsid w:val="00103E65"/>
    <w:rsid w:val="001137E4"/>
    <w:rsid w:val="00153709"/>
    <w:rsid w:val="0017174D"/>
    <w:rsid w:val="00193293"/>
    <w:rsid w:val="00197952"/>
    <w:rsid w:val="001C1472"/>
    <w:rsid w:val="001D2424"/>
    <w:rsid w:val="001F1557"/>
    <w:rsid w:val="001F369E"/>
    <w:rsid w:val="00200DE0"/>
    <w:rsid w:val="00230186"/>
    <w:rsid w:val="00242074"/>
    <w:rsid w:val="002C744A"/>
    <w:rsid w:val="002D410E"/>
    <w:rsid w:val="002F5FF0"/>
    <w:rsid w:val="0032434A"/>
    <w:rsid w:val="00336A8C"/>
    <w:rsid w:val="00344877"/>
    <w:rsid w:val="003C6F75"/>
    <w:rsid w:val="003E7C32"/>
    <w:rsid w:val="00435125"/>
    <w:rsid w:val="00452583"/>
    <w:rsid w:val="00452A72"/>
    <w:rsid w:val="00461170"/>
    <w:rsid w:val="004665B9"/>
    <w:rsid w:val="004A36A5"/>
    <w:rsid w:val="004C5B2E"/>
    <w:rsid w:val="00510053"/>
    <w:rsid w:val="00521F79"/>
    <w:rsid w:val="00526CF3"/>
    <w:rsid w:val="00553364"/>
    <w:rsid w:val="0058459E"/>
    <w:rsid w:val="005846C9"/>
    <w:rsid w:val="005A50AF"/>
    <w:rsid w:val="005B45BD"/>
    <w:rsid w:val="005E0C84"/>
    <w:rsid w:val="00650945"/>
    <w:rsid w:val="006A4FEA"/>
    <w:rsid w:val="006F7E62"/>
    <w:rsid w:val="00712425"/>
    <w:rsid w:val="00782F00"/>
    <w:rsid w:val="007D6CA4"/>
    <w:rsid w:val="007D7B7D"/>
    <w:rsid w:val="00837FD5"/>
    <w:rsid w:val="0085442C"/>
    <w:rsid w:val="00881FF2"/>
    <w:rsid w:val="00882CFB"/>
    <w:rsid w:val="008A4E16"/>
    <w:rsid w:val="008C3CAB"/>
    <w:rsid w:val="009170F6"/>
    <w:rsid w:val="00926DBF"/>
    <w:rsid w:val="009A4B5E"/>
    <w:rsid w:val="009B02A1"/>
    <w:rsid w:val="009D3F58"/>
    <w:rsid w:val="009F13F1"/>
    <w:rsid w:val="00A4164E"/>
    <w:rsid w:val="00A46EDD"/>
    <w:rsid w:val="00A521DC"/>
    <w:rsid w:val="00A829A9"/>
    <w:rsid w:val="00AD11A2"/>
    <w:rsid w:val="00B548B5"/>
    <w:rsid w:val="00B71DEB"/>
    <w:rsid w:val="00BB3F2F"/>
    <w:rsid w:val="00BB632A"/>
    <w:rsid w:val="00BC5D12"/>
    <w:rsid w:val="00BE0A5A"/>
    <w:rsid w:val="00BE30EC"/>
    <w:rsid w:val="00BF2298"/>
    <w:rsid w:val="00C15110"/>
    <w:rsid w:val="00C76888"/>
    <w:rsid w:val="00CC793D"/>
    <w:rsid w:val="00CC7CD4"/>
    <w:rsid w:val="00D44CEB"/>
    <w:rsid w:val="00D87383"/>
    <w:rsid w:val="00D91CCA"/>
    <w:rsid w:val="00DD3243"/>
    <w:rsid w:val="00E06697"/>
    <w:rsid w:val="00E31E0E"/>
    <w:rsid w:val="00E74193"/>
    <w:rsid w:val="00EA34E0"/>
    <w:rsid w:val="00EF2740"/>
    <w:rsid w:val="00F12E4D"/>
    <w:rsid w:val="00F20641"/>
    <w:rsid w:val="00F723BE"/>
    <w:rsid w:val="00F75EA6"/>
    <w:rsid w:val="00F81651"/>
    <w:rsid w:val="00FA21FC"/>
    <w:rsid w:val="00FE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DA6D4-E615-46FD-8BD4-96AB3AF0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A50AF"/>
    <w:pPr>
      <w:spacing w:before="60" w:after="60" w:line="240" w:lineRule="auto"/>
      <w:jc w:val="both"/>
      <w:outlineLvl w:val="0"/>
    </w:pPr>
    <w:rPr>
      <w:rFonts w:ascii="Times New Roman" w:eastAsia="Batang" w:hAnsi="Times New Roman" w:cs="Times New Roman"/>
      <w:b/>
      <w:sz w:val="24"/>
      <w:szCs w:val="24"/>
      <w:lang w:eastAsia="ko-KR"/>
    </w:rPr>
  </w:style>
  <w:style w:type="paragraph" w:styleId="Heading2">
    <w:name w:val="heading 2"/>
    <w:basedOn w:val="Normal"/>
    <w:next w:val="Normal"/>
    <w:link w:val="Heading2Char"/>
    <w:uiPriority w:val="9"/>
    <w:unhideWhenUsed/>
    <w:qFormat/>
    <w:rsid w:val="005A50AF"/>
    <w:pPr>
      <w:keepNext/>
      <w:spacing w:before="240" w:after="60" w:line="240" w:lineRule="auto"/>
      <w:outlineLvl w:val="1"/>
    </w:pPr>
    <w:rPr>
      <w:rFonts w:ascii="Cambria" w:eastAsia="Times New Roman" w:hAnsi="Cambria" w:cs="Times New Roman"/>
      <w:b/>
      <w:bCs/>
      <w:i/>
      <w:i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CFB"/>
  </w:style>
  <w:style w:type="paragraph" w:styleId="Footer">
    <w:name w:val="footer"/>
    <w:basedOn w:val="Normal"/>
    <w:link w:val="FooterChar"/>
    <w:uiPriority w:val="99"/>
    <w:unhideWhenUsed/>
    <w:rsid w:val="0088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CFB"/>
  </w:style>
  <w:style w:type="table" w:styleId="TableGrid">
    <w:name w:val="Table Grid"/>
    <w:basedOn w:val="TableNormal"/>
    <w:uiPriority w:val="59"/>
    <w:rsid w:val="00197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rsid w:val="00197952"/>
    <w:rPr>
      <w:sz w:val="26"/>
      <w:szCs w:val="26"/>
    </w:rPr>
  </w:style>
  <w:style w:type="paragraph" w:customStyle="1" w:styleId="Vnbnnidung0">
    <w:name w:val="Văn bản nội dung"/>
    <w:basedOn w:val="Normal"/>
    <w:link w:val="Vnbnnidung"/>
    <w:uiPriority w:val="99"/>
    <w:rsid w:val="00197952"/>
    <w:pPr>
      <w:widowControl w:val="0"/>
      <w:spacing w:after="100"/>
      <w:ind w:firstLine="400"/>
    </w:pPr>
    <w:rPr>
      <w:sz w:val="26"/>
      <w:szCs w:val="26"/>
    </w:rPr>
  </w:style>
  <w:style w:type="paragraph" w:styleId="ListParagraph">
    <w:name w:val="List Paragraph"/>
    <w:basedOn w:val="Normal"/>
    <w:uiPriority w:val="34"/>
    <w:qFormat/>
    <w:rsid w:val="001D2424"/>
    <w:pPr>
      <w:ind w:left="720"/>
      <w:contextualSpacing/>
    </w:pPr>
  </w:style>
  <w:style w:type="paragraph" w:styleId="BalloonText">
    <w:name w:val="Balloon Text"/>
    <w:basedOn w:val="Normal"/>
    <w:link w:val="BalloonTextChar"/>
    <w:semiHidden/>
    <w:unhideWhenUsed/>
    <w:rsid w:val="001D2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24"/>
    <w:rPr>
      <w:rFonts w:ascii="Segoe UI" w:hAnsi="Segoe UI" w:cs="Segoe UI"/>
      <w:sz w:val="18"/>
      <w:szCs w:val="18"/>
    </w:rPr>
  </w:style>
  <w:style w:type="paragraph" w:styleId="FootnoteText">
    <w:name w:val="footnote text"/>
    <w:basedOn w:val="Normal"/>
    <w:link w:val="FootnoteTextChar"/>
    <w:semiHidden/>
    <w:unhideWhenUsed/>
    <w:rsid w:val="00BB3F2F"/>
    <w:pPr>
      <w:spacing w:after="0" w:line="240" w:lineRule="auto"/>
    </w:pPr>
    <w:rPr>
      <w:rFonts w:ascii="Times New Roman" w:eastAsia="Times New Roman" w:hAnsi="Times New Roman" w:cs="Times New Roman"/>
      <w:sz w:val="20"/>
      <w:szCs w:val="20"/>
      <w:lang w:val="x-none" w:eastAsia="zh-CN"/>
    </w:rPr>
  </w:style>
  <w:style w:type="character" w:customStyle="1" w:styleId="FootnoteTextChar">
    <w:name w:val="Footnote Text Char"/>
    <w:basedOn w:val="DefaultParagraphFont"/>
    <w:link w:val="FootnoteText"/>
    <w:uiPriority w:val="99"/>
    <w:semiHidden/>
    <w:rsid w:val="00BB3F2F"/>
    <w:rPr>
      <w:rFonts w:ascii="Times New Roman" w:eastAsia="Times New Roman" w:hAnsi="Times New Roman" w:cs="Times New Roman"/>
      <w:sz w:val="20"/>
      <w:szCs w:val="20"/>
      <w:lang w:val="x-none" w:eastAsia="zh-CN"/>
    </w:rPr>
  </w:style>
  <w:style w:type="character" w:styleId="FootnoteReference">
    <w:name w:val="footnote reference"/>
    <w:semiHidden/>
    <w:unhideWhenUsed/>
    <w:rsid w:val="00BB3F2F"/>
    <w:rPr>
      <w:vertAlign w:val="superscript"/>
    </w:rPr>
  </w:style>
  <w:style w:type="character" w:customStyle="1" w:styleId="Heading1Char">
    <w:name w:val="Heading 1 Char"/>
    <w:basedOn w:val="DefaultParagraphFont"/>
    <w:link w:val="Heading1"/>
    <w:rsid w:val="005A50AF"/>
    <w:rPr>
      <w:rFonts w:ascii="Times New Roman" w:eastAsia="Batang" w:hAnsi="Times New Roman" w:cs="Times New Roman"/>
      <w:b/>
      <w:sz w:val="24"/>
      <w:szCs w:val="24"/>
      <w:lang w:eastAsia="ko-KR"/>
    </w:rPr>
  </w:style>
  <w:style w:type="character" w:customStyle="1" w:styleId="Heading2Char">
    <w:name w:val="Heading 2 Char"/>
    <w:basedOn w:val="DefaultParagraphFont"/>
    <w:link w:val="Heading2"/>
    <w:uiPriority w:val="9"/>
    <w:rsid w:val="005A50AF"/>
    <w:rPr>
      <w:rFonts w:ascii="Cambria" w:eastAsia="Times New Roman" w:hAnsi="Cambria" w:cs="Times New Roman"/>
      <w:b/>
      <w:bCs/>
      <w:i/>
      <w:iCs/>
      <w:sz w:val="28"/>
      <w:szCs w:val="28"/>
      <w:lang w:eastAsia="ko-KR"/>
    </w:rPr>
  </w:style>
  <w:style w:type="paragraph" w:styleId="BodyText">
    <w:name w:val="Body Text"/>
    <w:basedOn w:val="Normal"/>
    <w:link w:val="BodyTextChar"/>
    <w:rsid w:val="005A50AF"/>
    <w:pPr>
      <w:spacing w:before="120" w:after="0" w:line="264" w:lineRule="auto"/>
      <w:jc w:val="both"/>
    </w:pPr>
    <w:rPr>
      <w:rFonts w:ascii="Times New Roman" w:eastAsia="Batang" w:hAnsi="Times New Roman" w:cs="Times New Roman"/>
      <w:b/>
      <w:sz w:val="28"/>
      <w:szCs w:val="28"/>
      <w:lang w:eastAsia="ko-KR"/>
    </w:rPr>
  </w:style>
  <w:style w:type="character" w:customStyle="1" w:styleId="BodyTextChar">
    <w:name w:val="Body Text Char"/>
    <w:basedOn w:val="DefaultParagraphFont"/>
    <w:link w:val="BodyText"/>
    <w:rsid w:val="005A50AF"/>
    <w:rPr>
      <w:rFonts w:ascii="Times New Roman" w:eastAsia="Batang" w:hAnsi="Times New Roman" w:cs="Times New Roman"/>
      <w:b/>
      <w:sz w:val="28"/>
      <w:szCs w:val="28"/>
      <w:lang w:eastAsia="ko-KR"/>
    </w:rPr>
  </w:style>
  <w:style w:type="character" w:styleId="PageNumber">
    <w:name w:val="page number"/>
    <w:basedOn w:val="DefaultParagraphFont"/>
    <w:rsid w:val="005A50AF"/>
  </w:style>
  <w:style w:type="paragraph" w:customStyle="1" w:styleId="Default">
    <w:name w:val="Default"/>
    <w:rsid w:val="005A50AF"/>
    <w:pPr>
      <w:autoSpaceDE w:val="0"/>
      <w:autoSpaceDN w:val="0"/>
      <w:adjustRightInd w:val="0"/>
      <w:spacing w:after="0" w:line="240" w:lineRule="auto"/>
    </w:pPr>
    <w:rPr>
      <w:rFonts w:ascii="Times New Roman" w:eastAsia="Batang" w:hAnsi="Times New Roman" w:cs="Times New Roman"/>
      <w:color w:val="000000"/>
      <w:sz w:val="24"/>
      <w:szCs w:val="24"/>
      <w:lang w:val="hr-HR" w:eastAsia="ko-KR"/>
    </w:rPr>
  </w:style>
  <w:style w:type="paragraph" w:customStyle="1" w:styleId="n-dieund">
    <w:name w:val="n-dieund"/>
    <w:basedOn w:val="Normal"/>
    <w:rsid w:val="005A50AF"/>
    <w:pPr>
      <w:spacing w:after="120" w:line="240" w:lineRule="auto"/>
      <w:ind w:firstLine="709"/>
      <w:jc w:val="both"/>
    </w:pPr>
    <w:rPr>
      <w:rFonts w:ascii=".VnTime" w:eastAsia="Times New Roman" w:hAnsi=".VnTime" w:cs="Times New Roman"/>
      <w:sz w:val="28"/>
      <w:szCs w:val="20"/>
    </w:rPr>
  </w:style>
  <w:style w:type="paragraph" w:styleId="BodyText2">
    <w:name w:val="Body Text 2"/>
    <w:basedOn w:val="Normal"/>
    <w:link w:val="BodyText2Char"/>
    <w:rsid w:val="005A50AF"/>
    <w:pPr>
      <w:spacing w:after="0" w:line="240" w:lineRule="auto"/>
      <w:jc w:val="both"/>
    </w:pPr>
    <w:rPr>
      <w:rFonts w:ascii="Times New Roman" w:eastAsia="Times New Roman" w:hAnsi="Times New Roman" w:cs="Times New Roman"/>
      <w:b/>
      <w:i/>
      <w:sz w:val="28"/>
      <w:lang w:val="x-none" w:eastAsia="x-none"/>
    </w:rPr>
  </w:style>
  <w:style w:type="character" w:customStyle="1" w:styleId="BodyText2Char">
    <w:name w:val="Body Text 2 Char"/>
    <w:basedOn w:val="DefaultParagraphFont"/>
    <w:link w:val="BodyText2"/>
    <w:rsid w:val="005A50AF"/>
    <w:rPr>
      <w:rFonts w:ascii="Times New Roman" w:eastAsia="Times New Roman" w:hAnsi="Times New Roman" w:cs="Times New Roman"/>
      <w:b/>
      <w:i/>
      <w:sz w:val="28"/>
      <w:lang w:val="x-none" w:eastAsia="x-none"/>
    </w:rPr>
  </w:style>
  <w:style w:type="paragraph" w:styleId="BodyText3">
    <w:name w:val="Body Text 3"/>
    <w:basedOn w:val="Normal"/>
    <w:link w:val="BodyText3Char"/>
    <w:rsid w:val="005A50AF"/>
    <w:pPr>
      <w:spacing w:beforeLines="50" w:before="120" w:afterLines="50" w:after="120" w:line="264" w:lineRule="auto"/>
      <w:jc w:val="both"/>
    </w:pPr>
    <w:rPr>
      <w:rFonts w:ascii="Times New Roman" w:eastAsia="Batang" w:hAnsi="Times New Roman" w:cs="Times New Roman"/>
      <w:sz w:val="24"/>
      <w:szCs w:val="28"/>
      <w:lang w:eastAsia="ko-KR"/>
    </w:rPr>
  </w:style>
  <w:style w:type="character" w:customStyle="1" w:styleId="BodyText3Char">
    <w:name w:val="Body Text 3 Char"/>
    <w:basedOn w:val="DefaultParagraphFont"/>
    <w:link w:val="BodyText3"/>
    <w:rsid w:val="005A50AF"/>
    <w:rPr>
      <w:rFonts w:ascii="Times New Roman" w:eastAsia="Batang" w:hAnsi="Times New Roman" w:cs="Times New Roman"/>
      <w:sz w:val="24"/>
      <w:szCs w:val="28"/>
      <w:lang w:eastAsia="ko-KR"/>
    </w:rPr>
  </w:style>
  <w:style w:type="character" w:styleId="CommentReference">
    <w:name w:val="annotation reference"/>
    <w:semiHidden/>
    <w:rsid w:val="005A50AF"/>
    <w:rPr>
      <w:sz w:val="16"/>
      <w:szCs w:val="16"/>
    </w:rPr>
  </w:style>
  <w:style w:type="paragraph" w:styleId="CommentText">
    <w:name w:val="annotation text"/>
    <w:basedOn w:val="Normal"/>
    <w:link w:val="CommentTextChar"/>
    <w:semiHidden/>
    <w:rsid w:val="005A50AF"/>
    <w:pPr>
      <w:spacing w:after="0" w:line="240" w:lineRule="auto"/>
    </w:pPr>
    <w:rPr>
      <w:rFonts w:ascii="Times New Roman" w:eastAsia="Batang" w:hAnsi="Times New Roman" w:cs="Times New Roman"/>
      <w:sz w:val="20"/>
      <w:szCs w:val="20"/>
      <w:lang w:eastAsia="ko-KR"/>
    </w:rPr>
  </w:style>
  <w:style w:type="character" w:customStyle="1" w:styleId="CommentTextChar">
    <w:name w:val="Comment Text Char"/>
    <w:basedOn w:val="DefaultParagraphFont"/>
    <w:link w:val="CommentText"/>
    <w:semiHidden/>
    <w:rsid w:val="005A50AF"/>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semiHidden/>
    <w:rsid w:val="005A50AF"/>
    <w:rPr>
      <w:b/>
      <w:bCs/>
    </w:rPr>
  </w:style>
  <w:style w:type="character" w:customStyle="1" w:styleId="CommentSubjectChar">
    <w:name w:val="Comment Subject Char"/>
    <w:basedOn w:val="CommentTextChar"/>
    <w:link w:val="CommentSubject"/>
    <w:semiHidden/>
    <w:rsid w:val="005A50AF"/>
    <w:rPr>
      <w:rFonts w:ascii="Times New Roman" w:eastAsia="Batang" w:hAnsi="Times New Roman" w:cs="Times New Roman"/>
      <w:b/>
      <w:bCs/>
      <w:sz w:val="20"/>
      <w:szCs w:val="20"/>
      <w:lang w:eastAsia="ko-KR"/>
    </w:rPr>
  </w:style>
  <w:style w:type="character" w:customStyle="1" w:styleId="normal-h1">
    <w:name w:val="normal-h1"/>
    <w:rsid w:val="005A50AF"/>
    <w:rPr>
      <w:rFonts w:ascii="Times New Roman" w:hAnsi="Times New Roman" w:cs="Times New Roman" w:hint="default"/>
      <w:sz w:val="28"/>
      <w:szCs w:val="28"/>
    </w:rPr>
  </w:style>
  <w:style w:type="character" w:styleId="Hyperlink">
    <w:name w:val="Hyperlink"/>
    <w:uiPriority w:val="99"/>
    <w:semiHidden/>
    <w:unhideWhenUsed/>
    <w:rsid w:val="005A50AF"/>
    <w:rPr>
      <w:color w:val="0000FF"/>
      <w:u w:val="single"/>
    </w:rPr>
  </w:style>
  <w:style w:type="paragraph" w:styleId="NormalWeb">
    <w:name w:val="Normal (Web)"/>
    <w:basedOn w:val="Normal"/>
    <w:unhideWhenUsed/>
    <w:rsid w:val="005A5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A50AF"/>
    <w:pPr>
      <w:spacing w:after="0" w:line="240" w:lineRule="auto"/>
    </w:pPr>
    <w:rPr>
      <w:rFonts w:ascii="Times New Roman" w:eastAsia="Calibri" w:hAnsi="Times New Roman" w:cs="Times New Roman"/>
      <w:sz w:val="28"/>
      <w:szCs w:val="20"/>
    </w:rPr>
  </w:style>
  <w:style w:type="paragraph" w:styleId="Title">
    <w:name w:val="Title"/>
    <w:basedOn w:val="Normal"/>
    <w:next w:val="Normal"/>
    <w:link w:val="TitleChar"/>
    <w:uiPriority w:val="10"/>
    <w:qFormat/>
    <w:rsid w:val="005A50AF"/>
    <w:pPr>
      <w:spacing w:before="240" w:after="60" w:line="240" w:lineRule="auto"/>
      <w:jc w:val="center"/>
      <w:outlineLvl w:val="0"/>
    </w:pPr>
    <w:rPr>
      <w:rFonts w:ascii="Cambria" w:eastAsia="Times New Roman" w:hAnsi="Cambria" w:cs="Times New Roman"/>
      <w:b/>
      <w:bCs/>
      <w:kern w:val="28"/>
      <w:sz w:val="32"/>
      <w:szCs w:val="32"/>
      <w:lang w:eastAsia="ko-KR"/>
    </w:rPr>
  </w:style>
  <w:style w:type="character" w:customStyle="1" w:styleId="TitleChar">
    <w:name w:val="Title Char"/>
    <w:basedOn w:val="DefaultParagraphFont"/>
    <w:link w:val="Title"/>
    <w:uiPriority w:val="10"/>
    <w:rsid w:val="005A50AF"/>
    <w:rPr>
      <w:rFonts w:ascii="Cambria" w:eastAsia="Times New Roman" w:hAnsi="Cambria" w:cs="Times New Roman"/>
      <w:b/>
      <w:bCs/>
      <w:kern w:val="28"/>
      <w:sz w:val="32"/>
      <w:szCs w:val="32"/>
      <w:lang w:eastAsia="ko-KR"/>
    </w:rPr>
  </w:style>
  <w:style w:type="paragraph" w:styleId="Subtitle">
    <w:name w:val="Subtitle"/>
    <w:basedOn w:val="Normal"/>
    <w:next w:val="Normal"/>
    <w:link w:val="SubtitleChar"/>
    <w:uiPriority w:val="11"/>
    <w:qFormat/>
    <w:rsid w:val="005A50AF"/>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11"/>
    <w:rsid w:val="005A50AF"/>
    <w:rPr>
      <w:rFonts w:ascii="Cambria" w:eastAsia="Times New Roman" w:hAnsi="Cambria" w:cs="Times New Roman"/>
      <w:sz w:val="24"/>
      <w:szCs w:val="24"/>
      <w:lang w:eastAsia="ko-KR"/>
    </w:rPr>
  </w:style>
  <w:style w:type="character" w:styleId="SubtleEmphasis">
    <w:name w:val="Subtle Emphasis"/>
    <w:uiPriority w:val="19"/>
    <w:qFormat/>
    <w:rsid w:val="005A50AF"/>
    <w:rPr>
      <w:i/>
      <w:iCs/>
      <w:color w:val="808080"/>
    </w:rPr>
  </w:style>
  <w:style w:type="character" w:styleId="Emphasis">
    <w:name w:val="Emphasis"/>
    <w:uiPriority w:val="20"/>
    <w:qFormat/>
    <w:rsid w:val="005A50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D0C49-FEE4-4D62-BCC6-1A29B9F899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CAF65F-C9F9-4F17-AFE1-067E12E57840}">
  <ds:schemaRefs>
    <ds:schemaRef ds:uri="http://schemas.microsoft.com/sharepoint/v3/contenttype/forms"/>
  </ds:schemaRefs>
</ds:datastoreItem>
</file>

<file path=customXml/itemProps3.xml><?xml version="1.0" encoding="utf-8"?>
<ds:datastoreItem xmlns:ds="http://schemas.openxmlformats.org/officeDocument/2006/customXml" ds:itemID="{7CF3D711-8A70-46E4-9A65-BDFCFBA5B3B9}"/>
</file>

<file path=customXml/itemProps4.xml><?xml version="1.0" encoding="utf-8"?>
<ds:datastoreItem xmlns:ds="http://schemas.openxmlformats.org/officeDocument/2006/customXml" ds:itemID="{4268B552-18BF-4532-824F-6D88AC82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9058</Words>
  <Characters>51632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GTVT</dc:creator>
  <cp:lastModifiedBy>User</cp:lastModifiedBy>
  <cp:revision>40</cp:revision>
  <cp:lastPrinted>2023-03-27T06:45:00Z</cp:lastPrinted>
  <dcterms:created xsi:type="dcterms:W3CDTF">2023-03-15T03:48:00Z</dcterms:created>
  <dcterms:modified xsi:type="dcterms:W3CDTF">2023-03-28T08:22:00Z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