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FE" w:rsidRPr="003230FE" w:rsidRDefault="003230FE" w:rsidP="003230FE">
      <w:pPr>
        <w:pStyle w:val="normal0"/>
        <w:spacing w:before="240" w:after="240"/>
        <w:jc w:val="both"/>
        <w:rPr>
          <w:rFonts w:ascii="Times New Roman" w:eastAsia="Times New Roman" w:hAnsi="Times New Roman" w:cs="Times New Roman"/>
          <w:sz w:val="24"/>
          <w:szCs w:val="24"/>
        </w:rPr>
      </w:pPr>
      <w:r w:rsidRPr="003230FE">
        <w:rPr>
          <w:rFonts w:ascii="Times New Roman" w:eastAsia="Times New Roman" w:hAnsi="Times New Roman" w:cs="Times New Roman"/>
          <w:sz w:val="24"/>
          <w:szCs w:val="24"/>
        </w:rPr>
        <w:t>Kính thưa:</w:t>
      </w:r>
    </w:p>
    <w:p w:rsidR="003230FE" w:rsidRPr="003230FE" w:rsidRDefault="003230FE" w:rsidP="003230FE">
      <w:pPr>
        <w:pStyle w:val="normal0"/>
        <w:numPr>
          <w:ilvl w:val="0"/>
          <w:numId w:val="3"/>
        </w:numPr>
        <w:spacing w:before="240" w:after="240"/>
        <w:jc w:val="both"/>
        <w:rPr>
          <w:rFonts w:ascii="Times New Roman" w:eastAsia="Times New Roman" w:hAnsi="Times New Roman" w:cs="Times New Roman"/>
          <w:sz w:val="24"/>
          <w:szCs w:val="24"/>
        </w:rPr>
      </w:pPr>
      <w:r w:rsidRPr="003230FE">
        <w:rPr>
          <w:rFonts w:ascii="Times New Roman" w:eastAsia="Times New Roman" w:hAnsi="Times New Roman" w:cs="Times New Roman"/>
          <w:sz w:val="24"/>
          <w:szCs w:val="24"/>
        </w:rPr>
        <w:t>Đồng chí Lê Quang Huy, Ủy viên BCH Trung ương Đảng, Chủ nhiệm Ủy ban KH,CN&amp;MT</w:t>
      </w:r>
    </w:p>
    <w:p w:rsidR="003230FE" w:rsidRPr="003230FE" w:rsidRDefault="003230FE" w:rsidP="003230FE">
      <w:pPr>
        <w:pStyle w:val="normal0"/>
        <w:numPr>
          <w:ilvl w:val="0"/>
          <w:numId w:val="3"/>
        </w:numPr>
        <w:spacing w:before="240" w:after="240"/>
        <w:jc w:val="both"/>
        <w:rPr>
          <w:rFonts w:ascii="Times New Roman" w:eastAsia="Times New Roman" w:hAnsi="Times New Roman" w:cs="Times New Roman"/>
          <w:sz w:val="24"/>
          <w:szCs w:val="24"/>
        </w:rPr>
      </w:pPr>
      <w:r w:rsidRPr="003230FE">
        <w:rPr>
          <w:rFonts w:ascii="Times New Roman" w:eastAsia="Times New Roman" w:hAnsi="Times New Roman" w:cs="Times New Roman"/>
          <w:sz w:val="24"/>
          <w:szCs w:val="24"/>
        </w:rPr>
        <w:t xml:space="preserve">Đồng chí Phạm Tấn Công, Chủ tịch VCCI </w:t>
      </w:r>
    </w:p>
    <w:p w:rsidR="009E5018" w:rsidRDefault="003230FE" w:rsidP="003230FE">
      <w:pPr>
        <w:pStyle w:val="normal0"/>
        <w:numPr>
          <w:ilvl w:val="0"/>
          <w:numId w:val="3"/>
        </w:numPr>
        <w:spacing w:before="240" w:after="240"/>
        <w:jc w:val="both"/>
        <w:rPr>
          <w:rFonts w:ascii="Times New Roman" w:eastAsia="Times New Roman" w:hAnsi="Times New Roman" w:cs="Times New Roman"/>
          <w:sz w:val="24"/>
          <w:szCs w:val="24"/>
        </w:rPr>
      </w:pPr>
      <w:r w:rsidRPr="003230FE">
        <w:rPr>
          <w:rFonts w:ascii="Times New Roman" w:eastAsia="Times New Roman" w:hAnsi="Times New Roman" w:cs="Times New Roman"/>
          <w:sz w:val="24"/>
          <w:szCs w:val="24"/>
        </w:rPr>
        <w:t>Cùng quý vị đại biểu</w:t>
      </w:r>
    </w:p>
    <w:p w:rsidR="009E5018" w:rsidRDefault="00FF6398">
      <w:pPr>
        <w:pStyle w:val="normal0"/>
        <w:spacing w:before="240" w:after="2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Trước hết, thay mặt Hiệp hội TMĐT Việt nam, tôi xin chân thành cảm ơn Ban Tổ chức đã tạo điều kiện để VECOM và các hội viên có cơ hội được tiếp cận và góp ý cho dự thảo mới nhất của Luật BVNTD. Theo phản ánh của hội viên, Dự thảo 6.5 mà chúng tôi mới nhận được có nhiều nội dung được điều chỉnh rất khác với các Dự thảo đã công bố, lấy ý kiến doanh nghiệp trước đây. Do vậy, các hội viên của chúng tôi cần có thời gian nghiên cứu và góp ý cụ thể. VECOM sẽ tổng hợp các ý kiến này và gửi Công văn tới UBKHCNMT trong thời gian sớm nhất.</w:t>
      </w:r>
    </w:p>
    <w:p w:rsidR="00534E85" w:rsidRPr="00534E85" w:rsidRDefault="00534E85">
      <w:pPr>
        <w:pStyle w:val="normal0"/>
        <w:spacing w:before="240" w:after="2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Tại buổi </w:t>
      </w:r>
      <w:r w:rsidR="003230FE">
        <w:rPr>
          <w:rFonts w:ascii="Times New Roman" w:eastAsia="Times New Roman" w:hAnsi="Times New Roman" w:cs="Times New Roman"/>
          <w:sz w:val="24"/>
          <w:szCs w:val="24"/>
          <w:lang w:val="vi-VN"/>
        </w:rPr>
        <w:t xml:space="preserve">hội thảo </w:t>
      </w:r>
      <w:r>
        <w:rPr>
          <w:rFonts w:ascii="Times New Roman" w:eastAsia="Times New Roman" w:hAnsi="Times New Roman" w:cs="Times New Roman"/>
          <w:sz w:val="24"/>
          <w:szCs w:val="24"/>
          <w:lang w:val="vi-VN"/>
        </w:rPr>
        <w:t>hôm nay tôi xin góp ý cụ thể về</w:t>
      </w:r>
      <w:r w:rsidR="006D04E0">
        <w:rPr>
          <w:rFonts w:ascii="Times New Roman" w:eastAsia="Times New Roman" w:hAnsi="Times New Roman" w:cs="Times New Roman"/>
          <w:sz w:val="24"/>
          <w:szCs w:val="24"/>
          <w:lang w:val="vi-VN"/>
        </w:rPr>
        <w:t xml:space="preserve"> nội dung:</w:t>
      </w:r>
      <w:r>
        <w:rPr>
          <w:rFonts w:ascii="Times New Roman" w:eastAsia="Times New Roman" w:hAnsi="Times New Roman" w:cs="Times New Roman"/>
          <w:sz w:val="24"/>
          <w:szCs w:val="24"/>
          <w:lang w:val="vi-VN"/>
        </w:rPr>
        <w:t xml:space="preserve"> </w:t>
      </w:r>
      <w:r w:rsidR="006D04E0" w:rsidRPr="006D04E0">
        <w:rPr>
          <w:rFonts w:ascii="Times New Roman" w:eastAsia="Times New Roman" w:hAnsi="Times New Roman" w:cs="Times New Roman"/>
          <w:b/>
          <w:sz w:val="24"/>
          <w:szCs w:val="24"/>
          <w:lang w:val="vi-VN"/>
        </w:rPr>
        <w:t>Trách nhiệm của tổ chức cung cấp dịch vụ nền tảng số trong việc kết nối, cung cấp dữ liệu, thông tin theo thời gian thực</w:t>
      </w:r>
      <w:r w:rsidR="006D04E0">
        <w:rPr>
          <w:rFonts w:ascii="Times New Roman" w:eastAsia="Times New Roman" w:hAnsi="Times New Roman" w:cs="Times New Roman"/>
          <w:b/>
          <w:sz w:val="24"/>
          <w:szCs w:val="24"/>
          <w:lang w:val="vi-VN"/>
        </w:rPr>
        <w:t>.</w:t>
      </w:r>
    </w:p>
    <w:p w:rsidR="009E5018" w:rsidRDefault="008049A5">
      <w:pPr>
        <w:pStyle w:val="normal0"/>
        <w:spacing w:before="240" w:after="240"/>
        <w:jc w:val="both"/>
        <w:rPr>
          <w:rFonts w:ascii="Times New Roman" w:eastAsia="Times New Roman" w:hAnsi="Times New Roman" w:cs="Times New Roman"/>
          <w:sz w:val="24"/>
          <w:szCs w:val="24"/>
          <w:lang w:val="vi-VN"/>
        </w:rPr>
      </w:pPr>
      <w:r w:rsidRPr="008049A5">
        <w:rPr>
          <w:rFonts w:ascii="Times New Roman" w:eastAsia="Times New Roman" w:hAnsi="Times New Roman" w:cs="Times New Roman"/>
          <w:b/>
          <w:sz w:val="24"/>
          <w:szCs w:val="24"/>
          <w:lang w:val="vi-VN"/>
        </w:rPr>
        <w:t>Điểm L Khoản 3 Điều 39</w:t>
      </w:r>
      <w:r w:rsidR="00FF6398">
        <w:rPr>
          <w:rFonts w:ascii="Times New Roman" w:eastAsia="Times New Roman" w:hAnsi="Times New Roman" w:cs="Times New Roman"/>
          <w:sz w:val="24"/>
          <w:szCs w:val="24"/>
        </w:rPr>
        <w:t xml:space="preserve"> của dự thảo quy định “</w:t>
      </w:r>
      <w:r w:rsidR="00FF6398">
        <w:rPr>
          <w:rFonts w:ascii="Times New Roman" w:eastAsia="Times New Roman" w:hAnsi="Times New Roman" w:cs="Times New Roman"/>
          <w:i/>
          <w:sz w:val="24"/>
          <w:szCs w:val="24"/>
        </w:rPr>
        <w:t>Kết nối, cung cấp dữ liệu thông tin theo thời gian thực phục vụ hoạt động kiểm tra, giám sát của cơ quan nhà nước có thẩm quyền</w:t>
      </w:r>
      <w:r w:rsidR="00FF6398">
        <w:rPr>
          <w:rFonts w:ascii="Times New Roman" w:eastAsia="Times New Roman" w:hAnsi="Times New Roman" w:cs="Times New Roman"/>
          <w:sz w:val="24"/>
          <w:szCs w:val="24"/>
        </w:rPr>
        <w:t>”</w:t>
      </w:r>
    </w:p>
    <w:p w:rsidR="0023210F" w:rsidRDefault="0023210F">
      <w:pPr>
        <w:pStyle w:val="normal0"/>
        <w:spacing w:before="240" w:after="2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Về cơ bản chúng tôi ủng hộ việc ban hành các văn bản pháp luật để đảm bảo quyền lợi người tiêu dùng trên môi trường trực tuyến. Việc các cơ quan quản lý nhà nước cần thông tin để phục vụ hoạt động quản lý là phù hợp, tuy nhiên đối với </w:t>
      </w:r>
      <w:r>
        <w:rPr>
          <w:rFonts w:ascii="Times New Roman" w:eastAsia="Times New Roman" w:hAnsi="Times New Roman" w:cs="Times New Roman"/>
          <w:sz w:val="24"/>
          <w:szCs w:val="24"/>
        </w:rPr>
        <w:t>Điều 39.3.l</w:t>
      </w:r>
      <w:r>
        <w:rPr>
          <w:rFonts w:ascii="Times New Roman" w:eastAsia="Times New Roman" w:hAnsi="Times New Roman" w:cs="Times New Roman"/>
          <w:sz w:val="24"/>
          <w:szCs w:val="24"/>
          <w:lang w:val="vi-VN"/>
        </w:rPr>
        <w:t xml:space="preserve"> nên sửa đổi vì một số lý do như sau:</w:t>
      </w:r>
    </w:p>
    <w:p w:rsidR="00C9057A" w:rsidRDefault="0023210F" w:rsidP="008049A5">
      <w:pPr>
        <w:pStyle w:val="normal0"/>
        <w:numPr>
          <w:ilvl w:val="0"/>
          <w:numId w:val="2"/>
        </w:numPr>
        <w:spacing w:before="240" w:after="240"/>
        <w:jc w:val="both"/>
        <w:rPr>
          <w:rFonts w:ascii="Times New Roman" w:eastAsia="Times New Roman" w:hAnsi="Times New Roman" w:cs="Times New Roman"/>
          <w:sz w:val="24"/>
          <w:szCs w:val="24"/>
          <w:lang w:val="vi-VN"/>
        </w:rPr>
      </w:pPr>
      <w:r w:rsidRPr="00C9057A">
        <w:rPr>
          <w:rFonts w:ascii="Times New Roman" w:eastAsia="Times New Roman" w:hAnsi="Times New Roman" w:cs="Times New Roman"/>
          <w:sz w:val="24"/>
          <w:szCs w:val="24"/>
          <w:lang w:val="vi-VN"/>
        </w:rPr>
        <w:t>Hiện nay trong các Văn bản pháp luật</w:t>
      </w:r>
      <w:r w:rsidR="0065388E" w:rsidRPr="00C9057A">
        <w:rPr>
          <w:rFonts w:ascii="Times New Roman" w:eastAsia="Times New Roman" w:hAnsi="Times New Roman" w:cs="Times New Roman"/>
          <w:sz w:val="24"/>
          <w:szCs w:val="24"/>
          <w:lang w:val="vi-VN"/>
        </w:rPr>
        <w:t xml:space="preserve"> tương tự cũng có yêu cầu cung cấp thông tin (Luật An ninh mạng, Luật An toàn thông tin, Nghị định 85/2021/NĐ-CP mới về TMĐT), về cơ bản các quy định này cũng tương đối đủ </w:t>
      </w:r>
      <w:r w:rsidR="008049A5">
        <w:rPr>
          <w:rFonts w:ascii="Times New Roman" w:eastAsia="Times New Roman" w:hAnsi="Times New Roman" w:cs="Times New Roman"/>
          <w:sz w:val="24"/>
          <w:szCs w:val="24"/>
          <w:lang w:val="vi-VN"/>
        </w:rPr>
        <w:t xml:space="preserve">và phù hợp </w:t>
      </w:r>
      <w:r w:rsidR="0065388E" w:rsidRPr="00C9057A">
        <w:rPr>
          <w:rFonts w:ascii="Times New Roman" w:eastAsia="Times New Roman" w:hAnsi="Times New Roman" w:cs="Times New Roman"/>
          <w:sz w:val="24"/>
          <w:szCs w:val="24"/>
          <w:lang w:val="vi-VN"/>
        </w:rPr>
        <w:t xml:space="preserve">nên trong trường hợp nếu Luật BVNTD thêm điểm về cung cấp thông tin thì nên </w:t>
      </w:r>
      <w:r w:rsidR="008049A5">
        <w:rPr>
          <w:rFonts w:ascii="Times New Roman" w:eastAsia="Times New Roman" w:hAnsi="Times New Roman" w:cs="Times New Roman"/>
          <w:sz w:val="24"/>
          <w:szCs w:val="24"/>
          <w:lang w:val="vi-VN"/>
        </w:rPr>
        <w:t xml:space="preserve">tham khảo để bỏ </w:t>
      </w:r>
      <w:r w:rsidR="0065388E" w:rsidRPr="00C9057A">
        <w:rPr>
          <w:rFonts w:ascii="Times New Roman" w:eastAsia="Times New Roman" w:hAnsi="Times New Roman" w:cs="Times New Roman"/>
          <w:sz w:val="24"/>
          <w:szCs w:val="24"/>
          <w:lang w:val="vi-VN"/>
        </w:rPr>
        <w:t>cụm từ “</w:t>
      </w:r>
      <w:r w:rsidR="0065388E" w:rsidRPr="008049A5">
        <w:rPr>
          <w:rFonts w:ascii="Times New Roman" w:eastAsia="Times New Roman" w:hAnsi="Times New Roman" w:cs="Times New Roman"/>
          <w:b/>
          <w:sz w:val="24"/>
          <w:szCs w:val="24"/>
          <w:lang w:val="vi-VN"/>
        </w:rPr>
        <w:t>kết nối</w:t>
      </w:r>
      <w:r w:rsidR="0065388E" w:rsidRPr="00C9057A">
        <w:rPr>
          <w:rFonts w:ascii="Times New Roman" w:eastAsia="Times New Roman" w:hAnsi="Times New Roman" w:cs="Times New Roman"/>
          <w:sz w:val="24"/>
          <w:szCs w:val="24"/>
          <w:lang w:val="vi-VN"/>
        </w:rPr>
        <w:t>” và “</w:t>
      </w:r>
      <w:r w:rsidR="0065388E" w:rsidRPr="008049A5">
        <w:rPr>
          <w:rFonts w:ascii="Times New Roman" w:eastAsia="Times New Roman" w:hAnsi="Times New Roman" w:cs="Times New Roman"/>
          <w:b/>
          <w:sz w:val="24"/>
          <w:szCs w:val="24"/>
          <w:lang w:val="vi-VN"/>
        </w:rPr>
        <w:t>theo thời gian thực</w:t>
      </w:r>
      <w:r w:rsidR="0065388E" w:rsidRPr="00C9057A">
        <w:rPr>
          <w:rFonts w:ascii="Times New Roman" w:eastAsia="Times New Roman" w:hAnsi="Times New Roman" w:cs="Times New Roman"/>
          <w:sz w:val="24"/>
          <w:szCs w:val="24"/>
          <w:lang w:val="vi-VN"/>
        </w:rPr>
        <w:t>”.</w:t>
      </w:r>
    </w:p>
    <w:p w:rsidR="0065388E" w:rsidRPr="00C9057A" w:rsidRDefault="0065388E" w:rsidP="00C9057A">
      <w:pPr>
        <w:pStyle w:val="normal0"/>
        <w:spacing w:before="240" w:after="240"/>
        <w:ind w:left="720"/>
        <w:jc w:val="both"/>
        <w:rPr>
          <w:rFonts w:ascii="Times New Roman" w:eastAsia="Times New Roman" w:hAnsi="Times New Roman" w:cs="Times New Roman"/>
          <w:sz w:val="24"/>
          <w:szCs w:val="24"/>
          <w:lang w:val="vi-VN"/>
        </w:rPr>
      </w:pPr>
      <w:r w:rsidRPr="00C9057A">
        <w:rPr>
          <w:rFonts w:ascii="Times New Roman" w:eastAsia="Times New Roman" w:hAnsi="Times New Roman" w:cs="Times New Roman"/>
          <w:sz w:val="24"/>
          <w:szCs w:val="24"/>
          <w:lang w:val="vi-VN"/>
        </w:rPr>
        <w:t xml:space="preserve">Đối với cơ quan quản lý nhà nước thì việc kết nối theo thời gian thực là không cần thiết mà chỉ cần theo chu kỳ hàng quý, 6 tháng hoặc 1 năm (đối với tính chất tùy từng nhóm nền tảng khác nhau </w:t>
      </w:r>
      <w:r w:rsidR="006D04E0">
        <w:rPr>
          <w:rFonts w:ascii="Times New Roman" w:eastAsia="Times New Roman" w:hAnsi="Times New Roman" w:cs="Times New Roman"/>
          <w:sz w:val="24"/>
          <w:szCs w:val="24"/>
          <w:lang w:val="vi-VN"/>
        </w:rPr>
        <w:t>mà</w:t>
      </w:r>
      <w:r w:rsidRPr="00C9057A">
        <w:rPr>
          <w:rFonts w:ascii="Times New Roman" w:eastAsia="Times New Roman" w:hAnsi="Times New Roman" w:cs="Times New Roman"/>
          <w:sz w:val="24"/>
          <w:szCs w:val="24"/>
          <w:lang w:val="vi-VN"/>
        </w:rPr>
        <w:t xml:space="preserve"> CQQLNN </w:t>
      </w:r>
      <w:r w:rsidR="006D04E0">
        <w:rPr>
          <w:rFonts w:ascii="Times New Roman" w:eastAsia="Times New Roman" w:hAnsi="Times New Roman" w:cs="Times New Roman"/>
          <w:sz w:val="24"/>
          <w:szCs w:val="24"/>
          <w:lang w:val="vi-VN"/>
        </w:rPr>
        <w:t>có thể</w:t>
      </w:r>
      <w:r w:rsidRPr="00C9057A">
        <w:rPr>
          <w:rFonts w:ascii="Times New Roman" w:eastAsia="Times New Roman" w:hAnsi="Times New Roman" w:cs="Times New Roman"/>
          <w:sz w:val="24"/>
          <w:szCs w:val="24"/>
          <w:lang w:val="vi-VN"/>
        </w:rPr>
        <w:t xml:space="preserve"> đưa ra những yêu cầu cụ thể khác nhau). </w:t>
      </w:r>
      <w:r w:rsidR="00534E85">
        <w:rPr>
          <w:rFonts w:ascii="Times New Roman" w:eastAsia="Times New Roman" w:hAnsi="Times New Roman" w:cs="Times New Roman"/>
          <w:sz w:val="24"/>
          <w:szCs w:val="24"/>
          <w:lang w:val="vi-VN"/>
        </w:rPr>
        <w:t>Trong trường hợp cần cung cấp ngay</w:t>
      </w:r>
      <w:r w:rsidR="006D04E0">
        <w:rPr>
          <w:rFonts w:ascii="Times New Roman" w:eastAsia="Times New Roman" w:hAnsi="Times New Roman" w:cs="Times New Roman"/>
          <w:sz w:val="24"/>
          <w:szCs w:val="24"/>
          <w:lang w:val="vi-VN"/>
        </w:rPr>
        <w:t xml:space="preserve"> các thông tin</w:t>
      </w:r>
      <w:r w:rsidR="00534E85">
        <w:rPr>
          <w:rFonts w:ascii="Times New Roman" w:eastAsia="Times New Roman" w:hAnsi="Times New Roman" w:cs="Times New Roman"/>
          <w:sz w:val="24"/>
          <w:szCs w:val="24"/>
          <w:lang w:val="vi-VN"/>
        </w:rPr>
        <w:t xml:space="preserve"> thì các nền tảng sẽ cung cấp ngay theo yêu cầu</w:t>
      </w:r>
      <w:r w:rsidR="006D04E0">
        <w:rPr>
          <w:rFonts w:ascii="Times New Roman" w:eastAsia="Times New Roman" w:hAnsi="Times New Roman" w:cs="Times New Roman"/>
          <w:sz w:val="24"/>
          <w:szCs w:val="24"/>
          <w:lang w:val="vi-VN"/>
        </w:rPr>
        <w:t>.</w:t>
      </w:r>
    </w:p>
    <w:p w:rsidR="00C9057A" w:rsidRDefault="006D04E0" w:rsidP="008049A5">
      <w:pPr>
        <w:pStyle w:val="normal0"/>
        <w:numPr>
          <w:ilvl w:val="0"/>
          <w:numId w:val="2"/>
        </w:numPr>
        <w:spacing w:before="240" w:after="240"/>
        <w:jc w:val="both"/>
        <w:rPr>
          <w:rFonts w:ascii="Times New Roman" w:eastAsia="Times New Roman" w:hAnsi="Times New Roman" w:cs="Times New Roman"/>
          <w:sz w:val="24"/>
          <w:szCs w:val="24"/>
          <w:lang w:val="vi-VN"/>
        </w:rPr>
      </w:pPr>
      <w:r w:rsidRPr="006D04E0">
        <w:rPr>
          <w:rFonts w:ascii="Times New Roman" w:eastAsia="Times New Roman" w:hAnsi="Times New Roman" w:cs="Times New Roman"/>
          <w:sz w:val="24"/>
          <w:szCs w:val="24"/>
          <w:lang w:val="vi-VN"/>
        </w:rPr>
        <w:t>Kinh nghiệm quốc tế cho thấy không quốc gia nào trong khu vực yêu cầu doanh nghiệp phải cung cấp dữ liệu theo thời gian thực như vậy</w:t>
      </w:r>
      <w:r w:rsidR="00C9057A">
        <w:rPr>
          <w:rFonts w:ascii="Times New Roman" w:eastAsia="Times New Roman" w:hAnsi="Times New Roman" w:cs="Times New Roman"/>
          <w:sz w:val="24"/>
          <w:szCs w:val="24"/>
          <w:lang w:val="vi-VN"/>
        </w:rPr>
        <w:t xml:space="preserve">, ít nhất là đối với một số nước mà chúng tôi có tìm hiểu: </w:t>
      </w:r>
      <w:r w:rsidRPr="006D04E0">
        <w:rPr>
          <w:rFonts w:ascii="Times New Roman" w:eastAsia="Times New Roman" w:hAnsi="Times New Roman" w:cs="Times New Roman"/>
          <w:sz w:val="24"/>
          <w:szCs w:val="24"/>
          <w:lang w:val="vi-VN"/>
        </w:rPr>
        <w:t>Singapore, Indonesia, Malaysia, Philippines</w:t>
      </w:r>
      <w:r>
        <w:rPr>
          <w:rFonts w:ascii="Times New Roman" w:eastAsia="Times New Roman" w:hAnsi="Times New Roman" w:cs="Times New Roman"/>
          <w:sz w:val="24"/>
          <w:szCs w:val="24"/>
          <w:lang w:val="vi-VN"/>
        </w:rPr>
        <w:t>. Đ</w:t>
      </w:r>
      <w:r w:rsidR="00C9057A">
        <w:rPr>
          <w:rFonts w:ascii="Times New Roman" w:eastAsia="Times New Roman" w:hAnsi="Times New Roman" w:cs="Times New Roman"/>
          <w:sz w:val="24"/>
          <w:szCs w:val="24"/>
          <w:lang w:val="vi-VN"/>
        </w:rPr>
        <w:t>ơn vị dự thảo đã nghiên cứu và tham khảo vấn đề này chưa?</w:t>
      </w:r>
    </w:p>
    <w:p w:rsidR="007D3405" w:rsidRDefault="007D3405" w:rsidP="007D3405">
      <w:pPr>
        <w:pStyle w:val="normal0"/>
        <w:spacing w:before="240" w:after="240"/>
        <w:ind w:left="720"/>
        <w:jc w:val="both"/>
        <w:rPr>
          <w:rFonts w:ascii="Times New Roman" w:eastAsia="Times New Roman" w:hAnsi="Times New Roman" w:cs="Times New Roman"/>
          <w:sz w:val="24"/>
          <w:szCs w:val="24"/>
          <w:lang w:val="vi-VN"/>
        </w:rPr>
      </w:pPr>
    </w:p>
    <w:p w:rsidR="00C9057A" w:rsidRDefault="007D3405" w:rsidP="008049A5">
      <w:pPr>
        <w:pStyle w:val="normal0"/>
        <w:numPr>
          <w:ilvl w:val="0"/>
          <w:numId w:val="2"/>
        </w:numPr>
        <w:spacing w:before="240" w:after="2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Một điểm nữa cần đề cập là: Dường như m</w:t>
      </w:r>
      <w:r w:rsidRPr="007D3405">
        <w:rPr>
          <w:rFonts w:ascii="Times New Roman" w:eastAsia="Times New Roman" w:hAnsi="Times New Roman" w:cs="Times New Roman"/>
          <w:sz w:val="24"/>
          <w:szCs w:val="24"/>
          <w:lang w:val="vi-VN"/>
        </w:rPr>
        <w:t>ục tiêu quản lý nhà nước đối với yêu cầu này chưa rõ ràng</w:t>
      </w:r>
      <w:r>
        <w:rPr>
          <w:rFonts w:ascii="Times New Roman" w:eastAsia="Times New Roman" w:hAnsi="Times New Roman" w:cs="Times New Roman"/>
          <w:sz w:val="24"/>
          <w:szCs w:val="24"/>
          <w:lang w:val="vi-VN"/>
        </w:rPr>
        <w:t xml:space="preserve"> trong Dự thảo Luật</w:t>
      </w:r>
      <w:r w:rsidRPr="007D3405">
        <w:rPr>
          <w:rFonts w:ascii="Times New Roman" w:eastAsia="Times New Roman" w:hAnsi="Times New Roman" w:cs="Times New Roman"/>
          <w:sz w:val="24"/>
          <w:szCs w:val="24"/>
          <w:lang w:val="vi-VN"/>
        </w:rPr>
        <w:t xml:space="preserve">, nội dung này sẽ phục vụ mục tiêu nào trong việc bảo vệ người tiêu dùng, nó có thật sự liên quan trực tiếp tới việc “bảo vệ người tiêu dùng” không trong khi có thể gây rủi ro cho doanh nghiệp </w:t>
      </w:r>
      <w:r w:rsidR="009823DA">
        <w:rPr>
          <w:rFonts w:ascii="Times New Roman" w:eastAsia="Times New Roman" w:hAnsi="Times New Roman" w:cs="Times New Roman"/>
          <w:sz w:val="24"/>
          <w:szCs w:val="24"/>
          <w:lang w:val="vi-VN"/>
        </w:rPr>
        <w:t>vì</w:t>
      </w:r>
      <w:r w:rsidRPr="007D3405">
        <w:rPr>
          <w:rFonts w:ascii="Times New Roman" w:eastAsia="Times New Roman" w:hAnsi="Times New Roman" w:cs="Times New Roman"/>
          <w:sz w:val="24"/>
          <w:szCs w:val="24"/>
          <w:lang w:val="vi-VN"/>
        </w:rPr>
        <w:t xml:space="preserve"> phải cung cấp nhiều thông tin mà theo thời gian thực.</w:t>
      </w:r>
      <w:r w:rsidR="000701E7">
        <w:rPr>
          <w:rFonts w:ascii="Times New Roman" w:eastAsia="Times New Roman" w:hAnsi="Times New Roman" w:cs="Times New Roman"/>
          <w:sz w:val="24"/>
          <w:szCs w:val="24"/>
          <w:lang w:val="vi-VN"/>
        </w:rPr>
        <w:t xml:space="preserve"> Điều này ảnh hưởng tới hoạt động vận hành, chiến lược kinh doanh của mỗi DN khác nhau.</w:t>
      </w:r>
    </w:p>
    <w:p w:rsidR="00534E85" w:rsidRDefault="00534E85" w:rsidP="008049A5">
      <w:pPr>
        <w:pStyle w:val="normal0"/>
        <w:numPr>
          <w:ilvl w:val="0"/>
          <w:numId w:val="2"/>
        </w:numPr>
        <w:spacing w:before="240" w:after="2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Việc kết nối thông tin trong Luật nên nêu rõ là cần những thông tin gì để các văn bản dưới luật dễ dàng xây dựng và thực thi.</w:t>
      </w:r>
    </w:p>
    <w:p w:rsidR="006D04E0" w:rsidRDefault="006D04E0">
      <w:pPr>
        <w:pStyle w:val="normal0"/>
        <w:spacing w:before="240" w:after="240"/>
        <w:jc w:val="both"/>
        <w:rPr>
          <w:rFonts w:ascii="Times New Roman" w:eastAsia="Times New Roman" w:hAnsi="Times New Roman" w:cs="Times New Roman"/>
          <w:sz w:val="24"/>
          <w:szCs w:val="24"/>
          <w:lang w:val="vi-VN"/>
        </w:rPr>
      </w:pPr>
    </w:p>
    <w:p w:rsidR="0023210F" w:rsidRDefault="007D3405">
      <w:pPr>
        <w:pStyle w:val="normal0"/>
        <w:spacing w:before="240" w:after="2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Tóm lại đối với </w:t>
      </w:r>
      <w:r w:rsidR="008049A5" w:rsidRPr="008049A5">
        <w:rPr>
          <w:rFonts w:ascii="Times New Roman" w:eastAsia="Times New Roman" w:hAnsi="Times New Roman" w:cs="Times New Roman"/>
          <w:b/>
          <w:sz w:val="24"/>
          <w:szCs w:val="24"/>
          <w:lang w:val="vi-VN"/>
        </w:rPr>
        <w:t>Điểm L Khoản 3 Điều 39</w:t>
      </w:r>
      <w:r w:rsidR="008049A5" w:rsidRPr="008049A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thì chúng tôi kiến nghị nên điều chỉnh bỏ nội dung “</w:t>
      </w:r>
      <w:r w:rsidRPr="007D3405">
        <w:rPr>
          <w:rFonts w:ascii="Times New Roman" w:eastAsia="Times New Roman" w:hAnsi="Times New Roman" w:cs="Times New Roman"/>
          <w:b/>
          <w:sz w:val="24"/>
          <w:szCs w:val="24"/>
          <w:lang w:val="vi-VN"/>
        </w:rPr>
        <w:t>Kết nối</w:t>
      </w:r>
      <w:r>
        <w:rPr>
          <w:rFonts w:ascii="Times New Roman" w:eastAsia="Times New Roman" w:hAnsi="Times New Roman" w:cs="Times New Roman"/>
          <w:sz w:val="24"/>
          <w:szCs w:val="24"/>
          <w:lang w:val="vi-VN"/>
        </w:rPr>
        <w:t>” và “</w:t>
      </w:r>
      <w:r w:rsidRPr="007D3405">
        <w:rPr>
          <w:rFonts w:ascii="Times New Roman" w:eastAsia="Times New Roman" w:hAnsi="Times New Roman" w:cs="Times New Roman"/>
          <w:b/>
          <w:sz w:val="24"/>
          <w:szCs w:val="24"/>
          <w:lang w:val="vi-VN"/>
        </w:rPr>
        <w:t>theo thời gian thực</w:t>
      </w:r>
      <w:r>
        <w:rPr>
          <w:rFonts w:ascii="Times New Roman" w:eastAsia="Times New Roman" w:hAnsi="Times New Roman" w:cs="Times New Roman"/>
          <w:sz w:val="24"/>
          <w:szCs w:val="24"/>
          <w:lang w:val="vi-VN"/>
        </w:rPr>
        <w:t>”</w:t>
      </w:r>
    </w:p>
    <w:p w:rsidR="00C9057A" w:rsidRDefault="00C9057A">
      <w:pPr>
        <w:pStyle w:val="normal0"/>
        <w:spacing w:before="240" w:after="240"/>
        <w:jc w:val="both"/>
        <w:rPr>
          <w:rFonts w:ascii="Times New Roman" w:eastAsia="Times New Roman" w:hAnsi="Times New Roman" w:cs="Times New Roman"/>
          <w:sz w:val="24"/>
          <w:szCs w:val="24"/>
          <w:lang w:val="vi-VN"/>
        </w:rPr>
      </w:pPr>
    </w:p>
    <w:p w:rsidR="0023210F" w:rsidRDefault="0023210F">
      <w:pPr>
        <w:pStyle w:val="normal0"/>
        <w:spacing w:before="240" w:after="240"/>
        <w:jc w:val="both"/>
        <w:rPr>
          <w:rFonts w:ascii="Times New Roman" w:eastAsia="Times New Roman" w:hAnsi="Times New Roman" w:cs="Times New Roman"/>
          <w:sz w:val="24"/>
          <w:szCs w:val="24"/>
          <w:lang w:val="vi-VN"/>
        </w:rPr>
      </w:pPr>
    </w:p>
    <w:p w:rsidR="0023210F" w:rsidRPr="0023210F" w:rsidRDefault="0023210F">
      <w:pPr>
        <w:pStyle w:val="normal0"/>
        <w:spacing w:before="240" w:after="240"/>
        <w:jc w:val="both"/>
        <w:rPr>
          <w:rFonts w:ascii="Times New Roman" w:eastAsia="Times New Roman" w:hAnsi="Times New Roman" w:cs="Times New Roman"/>
          <w:sz w:val="24"/>
          <w:szCs w:val="24"/>
          <w:lang w:val="vi-VN"/>
        </w:rPr>
      </w:pPr>
    </w:p>
    <w:sectPr w:rsidR="0023210F" w:rsidRPr="0023210F" w:rsidSect="009E5018">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368B"/>
    <w:multiLevelType w:val="hybridMultilevel"/>
    <w:tmpl w:val="A434DA36"/>
    <w:lvl w:ilvl="0" w:tplc="44027A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877C0"/>
    <w:multiLevelType w:val="hybridMultilevel"/>
    <w:tmpl w:val="B0F6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CE78E0"/>
    <w:multiLevelType w:val="hybridMultilevel"/>
    <w:tmpl w:val="0524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E5018"/>
    <w:rsid w:val="000701E7"/>
    <w:rsid w:val="000D542D"/>
    <w:rsid w:val="0017079C"/>
    <w:rsid w:val="0023210F"/>
    <w:rsid w:val="003230FE"/>
    <w:rsid w:val="00534E85"/>
    <w:rsid w:val="0065388E"/>
    <w:rsid w:val="006D04E0"/>
    <w:rsid w:val="007D3405"/>
    <w:rsid w:val="008049A5"/>
    <w:rsid w:val="009823DA"/>
    <w:rsid w:val="009E5018"/>
    <w:rsid w:val="00C9057A"/>
    <w:rsid w:val="00FF6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9C"/>
  </w:style>
  <w:style w:type="paragraph" w:styleId="Heading1">
    <w:name w:val="heading 1"/>
    <w:basedOn w:val="normal0"/>
    <w:next w:val="normal0"/>
    <w:rsid w:val="009E5018"/>
    <w:pPr>
      <w:keepNext/>
      <w:keepLines/>
      <w:spacing w:before="400" w:after="120"/>
      <w:outlineLvl w:val="0"/>
    </w:pPr>
    <w:rPr>
      <w:sz w:val="40"/>
      <w:szCs w:val="40"/>
    </w:rPr>
  </w:style>
  <w:style w:type="paragraph" w:styleId="Heading2">
    <w:name w:val="heading 2"/>
    <w:basedOn w:val="normal0"/>
    <w:next w:val="normal0"/>
    <w:rsid w:val="009E5018"/>
    <w:pPr>
      <w:keepNext/>
      <w:keepLines/>
      <w:spacing w:before="360" w:after="120"/>
      <w:outlineLvl w:val="1"/>
    </w:pPr>
    <w:rPr>
      <w:sz w:val="32"/>
      <w:szCs w:val="32"/>
    </w:rPr>
  </w:style>
  <w:style w:type="paragraph" w:styleId="Heading3">
    <w:name w:val="heading 3"/>
    <w:basedOn w:val="normal0"/>
    <w:next w:val="normal0"/>
    <w:rsid w:val="009E5018"/>
    <w:pPr>
      <w:keepNext/>
      <w:keepLines/>
      <w:spacing w:before="320" w:after="80"/>
      <w:outlineLvl w:val="2"/>
    </w:pPr>
    <w:rPr>
      <w:color w:val="434343"/>
      <w:sz w:val="28"/>
      <w:szCs w:val="28"/>
    </w:rPr>
  </w:style>
  <w:style w:type="paragraph" w:styleId="Heading4">
    <w:name w:val="heading 4"/>
    <w:basedOn w:val="normal0"/>
    <w:next w:val="normal0"/>
    <w:rsid w:val="009E5018"/>
    <w:pPr>
      <w:keepNext/>
      <w:keepLines/>
      <w:spacing w:before="280" w:after="80"/>
      <w:outlineLvl w:val="3"/>
    </w:pPr>
    <w:rPr>
      <w:color w:val="666666"/>
      <w:sz w:val="24"/>
      <w:szCs w:val="24"/>
    </w:rPr>
  </w:style>
  <w:style w:type="paragraph" w:styleId="Heading5">
    <w:name w:val="heading 5"/>
    <w:basedOn w:val="normal0"/>
    <w:next w:val="normal0"/>
    <w:rsid w:val="009E5018"/>
    <w:pPr>
      <w:keepNext/>
      <w:keepLines/>
      <w:spacing w:before="240" w:after="80"/>
      <w:outlineLvl w:val="4"/>
    </w:pPr>
    <w:rPr>
      <w:color w:val="666666"/>
    </w:rPr>
  </w:style>
  <w:style w:type="paragraph" w:styleId="Heading6">
    <w:name w:val="heading 6"/>
    <w:basedOn w:val="normal0"/>
    <w:next w:val="normal0"/>
    <w:rsid w:val="009E501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E5018"/>
  </w:style>
  <w:style w:type="paragraph" w:styleId="Title">
    <w:name w:val="Title"/>
    <w:basedOn w:val="normal0"/>
    <w:next w:val="normal0"/>
    <w:rsid w:val="009E5018"/>
    <w:pPr>
      <w:keepNext/>
      <w:keepLines/>
      <w:spacing w:after="60"/>
    </w:pPr>
    <w:rPr>
      <w:sz w:val="52"/>
      <w:szCs w:val="52"/>
    </w:rPr>
  </w:style>
  <w:style w:type="paragraph" w:styleId="Subtitle">
    <w:name w:val="Subtitle"/>
    <w:basedOn w:val="normal0"/>
    <w:next w:val="normal0"/>
    <w:rsid w:val="009E5018"/>
    <w:pPr>
      <w:keepNext/>
      <w:keepLines/>
      <w:spacing w:after="320"/>
    </w:pPr>
    <w:rPr>
      <w:color w:val="666666"/>
      <w:sz w:val="30"/>
      <w:szCs w:val="30"/>
    </w:rPr>
  </w:style>
  <w:style w:type="table" w:customStyle="1" w:styleId="a">
    <w:basedOn w:val="TableNormal"/>
    <w:rsid w:val="009E5018"/>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195640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Trọng Trần</cp:lastModifiedBy>
  <cp:revision>7</cp:revision>
  <dcterms:created xsi:type="dcterms:W3CDTF">2023-02-08T08:59:00Z</dcterms:created>
  <dcterms:modified xsi:type="dcterms:W3CDTF">2023-02-08T10:52:00Z</dcterms:modified>
</cp:coreProperties>
</file>