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40" w:rsidRPr="009E3421" w:rsidRDefault="009C025B" w:rsidP="008276ED">
      <w:pPr>
        <w:spacing w:after="0"/>
        <w:jc w:val="center"/>
        <w:rPr>
          <w:b/>
          <w:color w:val="000000" w:themeColor="text1"/>
        </w:rPr>
      </w:pPr>
      <w:r w:rsidRPr="009E3421">
        <w:rPr>
          <w:b/>
          <w:color w:val="000000" w:themeColor="text1"/>
        </w:rPr>
        <w:t>BẢNG SO SÁNH NỘI DUNG</w:t>
      </w:r>
    </w:p>
    <w:p w:rsidR="009C025B" w:rsidRPr="009E3421" w:rsidRDefault="009C025B" w:rsidP="008276ED">
      <w:pPr>
        <w:jc w:val="center"/>
        <w:rPr>
          <w:b/>
          <w:color w:val="000000" w:themeColor="text1"/>
        </w:rPr>
      </w:pPr>
      <w:r w:rsidRPr="009E3421">
        <w:rPr>
          <w:b/>
          <w:color w:val="000000" w:themeColor="text1"/>
        </w:rPr>
        <w:t>Thông tư 39/2019/TT-BGTVT và Thông tư sửa đổi bổ sung một số điều của Thông tư 39/2019/TT-BGTVT</w:t>
      </w:r>
    </w:p>
    <w:tbl>
      <w:tblPr>
        <w:tblStyle w:val="TableGrid"/>
        <w:tblW w:w="14821" w:type="dxa"/>
        <w:tblLook w:val="04A0" w:firstRow="1" w:lastRow="0" w:firstColumn="1" w:lastColumn="0" w:noHBand="0" w:noVBand="1"/>
      </w:tblPr>
      <w:tblGrid>
        <w:gridCol w:w="6524"/>
        <w:gridCol w:w="6909"/>
        <w:gridCol w:w="1388"/>
      </w:tblGrid>
      <w:tr w:rsidR="009E3421" w:rsidRPr="009E3421" w:rsidTr="000E1F62">
        <w:tc>
          <w:tcPr>
            <w:tcW w:w="6524" w:type="dxa"/>
          </w:tcPr>
          <w:p w:rsidR="009C025B" w:rsidRPr="009E3421" w:rsidRDefault="009C025B">
            <w:pPr>
              <w:rPr>
                <w:b/>
                <w:color w:val="000000" w:themeColor="text1"/>
              </w:rPr>
            </w:pPr>
            <w:r w:rsidRPr="009E3421">
              <w:rPr>
                <w:b/>
                <w:color w:val="000000" w:themeColor="text1"/>
              </w:rPr>
              <w:t>Thông tư 39/2019/TT-BGTVT</w:t>
            </w:r>
          </w:p>
        </w:tc>
        <w:tc>
          <w:tcPr>
            <w:tcW w:w="6909" w:type="dxa"/>
          </w:tcPr>
          <w:p w:rsidR="009C025B" w:rsidRPr="009E3421" w:rsidRDefault="005763A5" w:rsidP="005763A5">
            <w:pPr>
              <w:rPr>
                <w:b/>
                <w:color w:val="000000" w:themeColor="text1"/>
              </w:rPr>
            </w:pPr>
            <w:r w:rsidRPr="009E3421">
              <w:rPr>
                <w:b/>
                <w:color w:val="000000" w:themeColor="text1"/>
              </w:rPr>
              <w:t xml:space="preserve">Nội dung sửa </w:t>
            </w:r>
            <w:r w:rsidR="009C025B" w:rsidRPr="009E3421">
              <w:rPr>
                <w:b/>
                <w:color w:val="000000" w:themeColor="text1"/>
              </w:rPr>
              <w:t>đổi bổ sung một số điều của Thông tư 39/2019/TT-BGTVT</w:t>
            </w:r>
          </w:p>
        </w:tc>
        <w:tc>
          <w:tcPr>
            <w:tcW w:w="1388" w:type="dxa"/>
          </w:tcPr>
          <w:p w:rsidR="009C025B" w:rsidRPr="009E3421" w:rsidRDefault="009C025B">
            <w:pPr>
              <w:rPr>
                <w:b/>
                <w:color w:val="000000" w:themeColor="text1"/>
              </w:rPr>
            </w:pPr>
            <w:r w:rsidRPr="009E3421">
              <w:rPr>
                <w:b/>
                <w:color w:val="000000" w:themeColor="text1"/>
              </w:rPr>
              <w:t>Ghi chú</w:t>
            </w:r>
          </w:p>
        </w:tc>
      </w:tr>
      <w:tr w:rsidR="009E3421" w:rsidRPr="009E3421" w:rsidTr="000E1F62">
        <w:tc>
          <w:tcPr>
            <w:tcW w:w="6524" w:type="dxa"/>
          </w:tcPr>
          <w:p w:rsidR="009C025B" w:rsidRPr="009E3421" w:rsidRDefault="009C025B" w:rsidP="009C025B">
            <w:pPr>
              <w:spacing w:before="120" w:line="320" w:lineRule="exact"/>
              <w:ind w:hanging="27"/>
              <w:jc w:val="both"/>
              <w:rPr>
                <w:i/>
                <w:iCs/>
                <w:color w:val="000000" w:themeColor="text1"/>
                <w:szCs w:val="28"/>
                <w:lang w:val="vi-VN"/>
              </w:rPr>
            </w:pPr>
            <w:r w:rsidRPr="009E3421">
              <w:rPr>
                <w:i/>
                <w:iCs/>
                <w:color w:val="000000" w:themeColor="text1"/>
                <w:szCs w:val="28"/>
                <w:lang w:val="vi-VN"/>
              </w:rPr>
              <w:t>Căn cứ Luật Giao thông đường thủy nội địa ngày 15 tháng 6 năm 2004 và Luật sửa đổi, bổ sung một số điều của Luật Giao thông đường thủy nội địa ngày 17 tháng 6 năm 2014;</w:t>
            </w:r>
          </w:p>
          <w:p w:rsidR="009C025B" w:rsidRPr="009E3421" w:rsidRDefault="009C025B" w:rsidP="009C025B">
            <w:pPr>
              <w:spacing w:before="120" w:line="320" w:lineRule="exact"/>
              <w:ind w:hanging="27"/>
              <w:jc w:val="both"/>
              <w:rPr>
                <w:i/>
                <w:iCs/>
                <w:color w:val="000000" w:themeColor="text1"/>
                <w:szCs w:val="28"/>
                <w:lang w:val="vi-VN"/>
              </w:rPr>
            </w:pPr>
            <w:r w:rsidRPr="009E3421">
              <w:rPr>
                <w:i/>
                <w:iCs/>
                <w:color w:val="000000" w:themeColor="text1"/>
                <w:szCs w:val="28"/>
                <w:lang w:val="vi-VN"/>
              </w:rPr>
              <w:t>Căn cứ Nghị định số </w:t>
            </w:r>
            <w:hyperlink r:id="rId6" w:tgtFrame="_blank" w:tooltip="Nghị định 12/2017/NĐ-CP" w:history="1">
              <w:r w:rsidRPr="009E3421">
                <w:rPr>
                  <w:color w:val="000000" w:themeColor="text1"/>
                  <w:szCs w:val="28"/>
                  <w:lang w:val="vi-VN"/>
                </w:rPr>
                <w:t>12/2017/NĐ-CP</w:t>
              </w:r>
            </w:hyperlink>
            <w:r w:rsidRPr="009E3421">
              <w:rPr>
                <w:i/>
                <w:iCs/>
                <w:color w:val="000000" w:themeColor="text1"/>
                <w:szCs w:val="28"/>
                <w:lang w:val="vi-VN"/>
              </w:rPr>
              <w:t> ngày 10 tháng 02 năm 2017 của Chính phủ quy định chức năng, nhiệm vụ, quyền hạn và cơ cấu tổ chức của Bộ Giao thông vận tải;</w:t>
            </w:r>
          </w:p>
          <w:p w:rsidR="009C025B" w:rsidRPr="009E3421" w:rsidRDefault="009C025B" w:rsidP="009C025B">
            <w:pPr>
              <w:spacing w:before="120" w:line="320" w:lineRule="exact"/>
              <w:ind w:hanging="27"/>
              <w:jc w:val="both"/>
              <w:rPr>
                <w:i/>
                <w:iCs/>
                <w:color w:val="000000" w:themeColor="text1"/>
                <w:szCs w:val="28"/>
                <w:lang w:val="vi-VN"/>
              </w:rPr>
            </w:pPr>
            <w:r w:rsidRPr="009E3421">
              <w:rPr>
                <w:i/>
                <w:iCs/>
                <w:color w:val="000000" w:themeColor="text1"/>
                <w:szCs w:val="28"/>
                <w:lang w:val="vi-VN"/>
              </w:rPr>
              <w:t>Theo đề nghị của Vụ trưởng Vụ Tổ chức cán bộ và Cục trưởng Cục Đường thủy nội địa Việt Nam;</w:t>
            </w:r>
          </w:p>
          <w:p w:rsidR="009C025B" w:rsidRPr="009E3421" w:rsidRDefault="009C025B" w:rsidP="009C025B">
            <w:pPr>
              <w:spacing w:before="120" w:line="320" w:lineRule="exact"/>
              <w:ind w:hanging="27"/>
              <w:jc w:val="both"/>
              <w:rPr>
                <w:i/>
                <w:iCs/>
                <w:color w:val="000000" w:themeColor="text1"/>
                <w:szCs w:val="28"/>
                <w:lang w:val="vi-VN"/>
              </w:rPr>
            </w:pPr>
            <w:r w:rsidRPr="009E3421">
              <w:rPr>
                <w:i/>
                <w:iCs/>
                <w:color w:val="000000" w:themeColor="text1"/>
                <w:szCs w:val="28"/>
                <w:lang w:val="vi-VN"/>
              </w:rPr>
              <w:t>Bộ trưởng Bộ Giao thông vận tải ban hành Thông tư quy định trách nhiệm của chủ phương tiện, thuyền viên, người lái phương tiện, đảm nhiệm chức danh thuyền viên và định biên an toàn tối thiểu trên phương tiện thủy nội địa.</w:t>
            </w:r>
          </w:p>
          <w:p w:rsidR="009C025B" w:rsidRPr="009E3421" w:rsidRDefault="009C025B">
            <w:pPr>
              <w:rPr>
                <w:color w:val="000000" w:themeColor="text1"/>
              </w:rPr>
            </w:pPr>
          </w:p>
        </w:tc>
        <w:tc>
          <w:tcPr>
            <w:tcW w:w="6909" w:type="dxa"/>
          </w:tcPr>
          <w:p w:rsidR="00437302" w:rsidRDefault="00705FEF" w:rsidP="00437302">
            <w:pPr>
              <w:spacing w:before="120" w:line="320" w:lineRule="exact"/>
              <w:ind w:hanging="169"/>
              <w:jc w:val="both"/>
              <w:rPr>
                <w:color w:val="000000" w:themeColor="text1"/>
                <w:szCs w:val="28"/>
              </w:rPr>
            </w:pPr>
            <w:r w:rsidRPr="009E3421">
              <w:rPr>
                <w:i/>
                <w:iCs/>
                <w:color w:val="000000" w:themeColor="text1"/>
                <w:szCs w:val="28"/>
              </w:rPr>
              <w:t xml:space="preserve"> </w:t>
            </w:r>
            <w:r w:rsidR="009C025B" w:rsidRPr="009E3421">
              <w:rPr>
                <w:i/>
                <w:iCs/>
                <w:color w:val="000000" w:themeColor="text1"/>
                <w:szCs w:val="28"/>
                <w:lang w:val="vi-VN"/>
              </w:rPr>
              <w:t>Căn cứ Luật Giao thông đường thủy nội địa ngày 15 tháng 6 năm 2004 và Luật sửa đổi, bổ sung một số điều của Luật Giao thông đường thủy nội địa ngày 17 tháng 6 năm 2014;</w:t>
            </w:r>
          </w:p>
          <w:p w:rsidR="00437302" w:rsidRPr="00437302" w:rsidRDefault="00437302" w:rsidP="00437302">
            <w:pPr>
              <w:spacing w:before="120" w:line="320" w:lineRule="exact"/>
              <w:ind w:hanging="169"/>
              <w:jc w:val="both"/>
              <w:rPr>
                <w:color w:val="000000" w:themeColor="text1"/>
                <w:szCs w:val="28"/>
              </w:rPr>
            </w:pPr>
            <w:r>
              <w:rPr>
                <w:color w:val="000000" w:themeColor="text1"/>
                <w:szCs w:val="28"/>
              </w:rPr>
              <w:t xml:space="preserve">  </w:t>
            </w:r>
            <w:r w:rsidRPr="00CC3818">
              <w:rPr>
                <w:i/>
                <w:iCs/>
                <w:color w:val="FF0000"/>
                <w:szCs w:val="28"/>
                <w:lang w:val="vi-VN"/>
              </w:rPr>
              <w:t xml:space="preserve">Căn cứ Nghị định số </w:t>
            </w:r>
            <w:r>
              <w:rPr>
                <w:i/>
                <w:iCs/>
                <w:color w:val="FF0000"/>
                <w:szCs w:val="28"/>
              </w:rPr>
              <w:t>56</w:t>
            </w:r>
            <w:r>
              <w:rPr>
                <w:i/>
                <w:iCs/>
                <w:color w:val="FF0000"/>
                <w:szCs w:val="28"/>
                <w:lang w:val="vi-VN"/>
              </w:rPr>
              <w:t>/20</w:t>
            </w:r>
            <w:r>
              <w:rPr>
                <w:i/>
                <w:iCs/>
                <w:color w:val="FF0000"/>
                <w:szCs w:val="28"/>
              </w:rPr>
              <w:t>21</w:t>
            </w:r>
            <w:r w:rsidRPr="00CC3818">
              <w:rPr>
                <w:i/>
                <w:iCs/>
                <w:color w:val="FF0000"/>
                <w:szCs w:val="28"/>
                <w:lang w:val="vi-VN"/>
              </w:rPr>
              <w:t xml:space="preserve">/NĐ-CP ngày </w:t>
            </w:r>
            <w:r w:rsidRPr="006D2FDC">
              <w:rPr>
                <w:i/>
                <w:iCs/>
                <w:color w:val="FF0000"/>
                <w:szCs w:val="28"/>
                <w:lang w:val="vi-VN"/>
              </w:rPr>
              <w:t>24 tháng 8 năm 2022</w:t>
            </w:r>
            <w:r>
              <w:rPr>
                <w:i/>
                <w:iCs/>
                <w:color w:val="FF0000"/>
                <w:szCs w:val="28"/>
              </w:rPr>
              <w:t xml:space="preserve"> </w:t>
            </w:r>
            <w:r w:rsidRPr="00CC3818">
              <w:rPr>
                <w:i/>
                <w:iCs/>
                <w:color w:val="FF0000"/>
                <w:szCs w:val="28"/>
                <w:lang w:val="vi-VN"/>
              </w:rPr>
              <w:t>của Chính phủ quy định chức năng, nhiệm vụ, quyền hạn và cơ cấu tổ chức của Bộ Giao thông vận tải;</w:t>
            </w:r>
          </w:p>
          <w:p w:rsidR="0025440B" w:rsidRPr="00437302" w:rsidRDefault="0025440B" w:rsidP="0025440B">
            <w:pPr>
              <w:spacing w:before="120" w:line="320" w:lineRule="exact"/>
              <w:ind w:hanging="27"/>
              <w:jc w:val="both"/>
              <w:rPr>
                <w:i/>
                <w:iCs/>
                <w:color w:val="FF0000"/>
                <w:szCs w:val="28"/>
              </w:rPr>
            </w:pPr>
            <w:r w:rsidRPr="00437302">
              <w:rPr>
                <w:i/>
                <w:iCs/>
                <w:color w:val="FF0000"/>
                <w:szCs w:val="28"/>
              </w:rPr>
              <w:t>Căn cứ Nghị định số 08/2021/NĐ-CP ngày 28 tháng 01 năm 2021 của Chính phủ quy định về quản lý hoạt động đường thủy nội địa;</w:t>
            </w:r>
          </w:p>
          <w:p w:rsidR="009C025B" w:rsidRPr="009E3421" w:rsidRDefault="009C025B" w:rsidP="009C025B">
            <w:pPr>
              <w:spacing w:before="120" w:line="320" w:lineRule="exact"/>
              <w:ind w:hanging="27"/>
              <w:jc w:val="both"/>
              <w:rPr>
                <w:color w:val="000000" w:themeColor="text1"/>
                <w:szCs w:val="28"/>
              </w:rPr>
            </w:pPr>
            <w:r w:rsidRPr="009E3421">
              <w:rPr>
                <w:i/>
                <w:iCs/>
                <w:color w:val="000000" w:themeColor="text1"/>
                <w:szCs w:val="28"/>
                <w:lang w:val="vi-VN"/>
              </w:rPr>
              <w:t xml:space="preserve">Theo đề nghị của Vụ trưởng Vụ </w:t>
            </w:r>
            <w:r w:rsidRPr="009E3421">
              <w:rPr>
                <w:i/>
                <w:iCs/>
                <w:color w:val="000000" w:themeColor="text1"/>
                <w:szCs w:val="28"/>
              </w:rPr>
              <w:t>An toàn giao thông</w:t>
            </w:r>
            <w:r w:rsidRPr="009E3421">
              <w:rPr>
                <w:i/>
                <w:iCs/>
                <w:color w:val="000000" w:themeColor="text1"/>
                <w:szCs w:val="28"/>
                <w:lang w:val="vi-VN"/>
              </w:rPr>
              <w:t xml:space="preserve"> và Cục trưởng Cục Đường thủy nội địa Việt Nam;</w:t>
            </w:r>
          </w:p>
          <w:p w:rsidR="009C025B" w:rsidRPr="009E3421" w:rsidRDefault="009C025B" w:rsidP="00A97663">
            <w:pPr>
              <w:spacing w:before="120" w:line="320" w:lineRule="exact"/>
              <w:ind w:hanging="27"/>
              <w:jc w:val="both"/>
              <w:rPr>
                <w:color w:val="000000" w:themeColor="text1"/>
                <w:szCs w:val="28"/>
              </w:rPr>
            </w:pPr>
            <w:r w:rsidRPr="009E3421">
              <w:rPr>
                <w:i/>
                <w:iCs/>
                <w:color w:val="000000" w:themeColor="text1"/>
                <w:szCs w:val="28"/>
                <w:lang w:val="vi-VN"/>
              </w:rPr>
              <w:t>Bộ trưởng Bộ Giao thông vận tải ban hành Thông tư sửa đổi, bổ sung một số điều của Thông tư số 39/2019/TT-BGTVT ngày 15</w:t>
            </w:r>
            <w:r w:rsidRPr="009E3421">
              <w:rPr>
                <w:i/>
                <w:iCs/>
                <w:color w:val="000000" w:themeColor="text1"/>
                <w:szCs w:val="28"/>
              </w:rPr>
              <w:t xml:space="preserve"> tháng 10 năm </w:t>
            </w:r>
            <w:r w:rsidRPr="009E3421">
              <w:rPr>
                <w:i/>
                <w:iCs/>
                <w:color w:val="000000" w:themeColor="text1"/>
                <w:szCs w:val="28"/>
                <w:lang w:val="vi-VN"/>
              </w:rPr>
              <w:t>2019 quy định trách nhiệm của chủ phương tiện, thuyền viên, người lái phương tiện, đảm nhiệm chức danh thuyền viên và định biên an toàn tối thiểu trên phương tiện thủy nội địa.</w:t>
            </w:r>
          </w:p>
        </w:tc>
        <w:tc>
          <w:tcPr>
            <w:tcW w:w="1388" w:type="dxa"/>
          </w:tcPr>
          <w:p w:rsidR="009C025B" w:rsidRPr="009E3421" w:rsidRDefault="009C025B">
            <w:pPr>
              <w:rPr>
                <w:color w:val="000000" w:themeColor="text1"/>
              </w:rPr>
            </w:pPr>
          </w:p>
        </w:tc>
      </w:tr>
      <w:tr w:rsidR="00A256BB" w:rsidRPr="009E3421" w:rsidTr="000E1F62">
        <w:tc>
          <w:tcPr>
            <w:tcW w:w="6524" w:type="dxa"/>
          </w:tcPr>
          <w:p w:rsidR="00A256BB" w:rsidRPr="00A256BB" w:rsidRDefault="00A256BB" w:rsidP="00A256BB">
            <w:pPr>
              <w:spacing w:before="120" w:line="320" w:lineRule="exact"/>
              <w:ind w:hanging="27"/>
              <w:jc w:val="both"/>
              <w:rPr>
                <w:b/>
                <w:color w:val="000000" w:themeColor="text1"/>
                <w:szCs w:val="28"/>
              </w:rPr>
            </w:pPr>
            <w:r w:rsidRPr="00A256BB">
              <w:rPr>
                <w:b/>
                <w:color w:val="000000" w:themeColor="text1"/>
                <w:szCs w:val="28"/>
              </w:rPr>
              <w:t>Điều 3. Giải thích từ ngữ</w:t>
            </w:r>
          </w:p>
          <w:p w:rsidR="00A256BB" w:rsidRPr="009E3421" w:rsidRDefault="00A256BB" w:rsidP="00A256BB">
            <w:pPr>
              <w:spacing w:before="120" w:line="320" w:lineRule="exact"/>
              <w:ind w:hanging="27"/>
              <w:jc w:val="both"/>
              <w:rPr>
                <w:b/>
                <w:color w:val="000000" w:themeColor="text1"/>
                <w:szCs w:val="28"/>
              </w:rPr>
            </w:pPr>
            <w:r w:rsidRPr="00A256BB">
              <w:rPr>
                <w:color w:val="000000" w:themeColor="text1"/>
                <w:szCs w:val="28"/>
              </w:rPr>
              <w:t>1. Ca làm việc là thời gian thuyền viên thực hiện nhiệm vụ theo chức danh được phân công trên phương tiện thủy nội địa nhưng không vượt quá 08 giờ làm việc trong 01 ngày.</w:t>
            </w:r>
          </w:p>
        </w:tc>
        <w:tc>
          <w:tcPr>
            <w:tcW w:w="6909" w:type="dxa"/>
          </w:tcPr>
          <w:p w:rsidR="00A256BB" w:rsidRPr="00A256BB" w:rsidRDefault="00A256BB" w:rsidP="00A256BB">
            <w:pPr>
              <w:spacing w:before="120" w:line="320" w:lineRule="exact"/>
              <w:ind w:hanging="27"/>
              <w:jc w:val="both"/>
              <w:rPr>
                <w:color w:val="000000" w:themeColor="text1"/>
                <w:szCs w:val="28"/>
              </w:rPr>
            </w:pPr>
            <w:r w:rsidRPr="00A256BB">
              <w:rPr>
                <w:color w:val="000000" w:themeColor="text1"/>
                <w:szCs w:val="28"/>
              </w:rPr>
              <w:t>1. Sửa đổi, bổ sung khoản 1 Điều 3 như sau:</w:t>
            </w:r>
          </w:p>
          <w:p w:rsidR="00A256BB" w:rsidRPr="00A256BB" w:rsidRDefault="00A256BB" w:rsidP="00A256BB">
            <w:pPr>
              <w:spacing w:before="120" w:line="320" w:lineRule="exact"/>
              <w:ind w:hanging="27"/>
              <w:jc w:val="both"/>
              <w:rPr>
                <w:color w:val="000000" w:themeColor="text1"/>
                <w:szCs w:val="28"/>
              </w:rPr>
            </w:pPr>
            <w:r w:rsidRPr="00A256BB">
              <w:rPr>
                <w:color w:val="000000" w:themeColor="text1"/>
                <w:szCs w:val="28"/>
              </w:rPr>
              <w:t>Ca làm việc là thời gian thuyền viên thực hiện nhiệm vụ theo chức danh được phân công trên phương tiện thủy nội địa nhưng không vượt quá 08 giờ làm việc trong 01 ngày.</w:t>
            </w:r>
          </w:p>
          <w:p w:rsidR="00A256BB" w:rsidRPr="009E3421" w:rsidRDefault="00A256BB" w:rsidP="00A256BB">
            <w:pPr>
              <w:spacing w:before="120" w:line="320" w:lineRule="exact"/>
              <w:ind w:hanging="27"/>
              <w:jc w:val="both"/>
              <w:rPr>
                <w:color w:val="000000" w:themeColor="text1"/>
                <w:szCs w:val="28"/>
              </w:rPr>
            </w:pPr>
            <w:r w:rsidRPr="007524A9">
              <w:rPr>
                <w:color w:val="FF0000"/>
                <w:szCs w:val="28"/>
              </w:rPr>
              <w:t xml:space="preserve">Đối với phương tiện đi ven biển mang cấp VR-SB 01 (một) </w:t>
            </w:r>
            <w:r w:rsidRPr="007524A9">
              <w:rPr>
                <w:color w:val="FF0000"/>
                <w:szCs w:val="28"/>
              </w:rPr>
              <w:lastRenderedPageBreak/>
              <w:t>ca làm việc không vượt quá 4 giờ và không vượt quá 08 giờ làm việc trong 01 ngày.</w:t>
            </w:r>
          </w:p>
        </w:tc>
        <w:tc>
          <w:tcPr>
            <w:tcW w:w="1388" w:type="dxa"/>
          </w:tcPr>
          <w:p w:rsidR="00A256BB" w:rsidRPr="009E3421" w:rsidRDefault="00A256BB">
            <w:pPr>
              <w:rPr>
                <w:color w:val="000000" w:themeColor="text1"/>
              </w:rPr>
            </w:pPr>
          </w:p>
        </w:tc>
      </w:tr>
      <w:tr w:rsidR="009E3421" w:rsidRPr="009E3421" w:rsidTr="000E1F62">
        <w:tc>
          <w:tcPr>
            <w:tcW w:w="6524" w:type="dxa"/>
          </w:tcPr>
          <w:p w:rsidR="000F22ED" w:rsidRPr="009E3421" w:rsidRDefault="000F22ED" w:rsidP="00D06DDF">
            <w:pPr>
              <w:spacing w:before="120" w:line="320" w:lineRule="exact"/>
              <w:ind w:hanging="27"/>
              <w:jc w:val="both"/>
              <w:rPr>
                <w:b/>
                <w:color w:val="000000" w:themeColor="text1"/>
                <w:szCs w:val="28"/>
              </w:rPr>
            </w:pPr>
            <w:bookmarkStart w:id="0" w:name="dieu_4"/>
          </w:p>
          <w:p w:rsidR="000F22ED" w:rsidRPr="009E3421" w:rsidRDefault="000F22ED" w:rsidP="00D06DDF">
            <w:pPr>
              <w:spacing w:before="120" w:line="320" w:lineRule="exact"/>
              <w:ind w:hanging="27"/>
              <w:jc w:val="both"/>
              <w:rPr>
                <w:b/>
                <w:color w:val="000000" w:themeColor="text1"/>
                <w:szCs w:val="28"/>
              </w:rPr>
            </w:pPr>
          </w:p>
          <w:p w:rsidR="00D06DDF" w:rsidRPr="009E3421" w:rsidRDefault="00D06DDF" w:rsidP="00D06DDF">
            <w:pPr>
              <w:spacing w:before="120" w:line="320" w:lineRule="exact"/>
              <w:ind w:hanging="27"/>
              <w:jc w:val="both"/>
              <w:rPr>
                <w:b/>
                <w:color w:val="000000" w:themeColor="text1"/>
                <w:szCs w:val="28"/>
              </w:rPr>
            </w:pPr>
            <w:r w:rsidRPr="009E3421">
              <w:rPr>
                <w:b/>
                <w:color w:val="000000" w:themeColor="text1"/>
                <w:szCs w:val="28"/>
              </w:rPr>
              <w:t>Điều 4. Trách nhiệm của chủ phương tiện và tổ chức, cá nhân thuê phương tiện</w:t>
            </w:r>
            <w:bookmarkEnd w:id="0"/>
          </w:p>
          <w:p w:rsidR="00D06DDF" w:rsidRPr="009E3421" w:rsidRDefault="00D06DDF" w:rsidP="00D06DDF">
            <w:pPr>
              <w:spacing w:before="120" w:line="320" w:lineRule="exact"/>
              <w:ind w:hanging="27"/>
              <w:jc w:val="both"/>
              <w:rPr>
                <w:color w:val="000000" w:themeColor="text1"/>
                <w:szCs w:val="28"/>
              </w:rPr>
            </w:pPr>
            <w:r w:rsidRPr="009E3421">
              <w:rPr>
                <w:color w:val="000000" w:themeColor="text1"/>
                <w:szCs w:val="28"/>
              </w:rPr>
              <w:t>2. Lập sổ danh bạ thuyền viên theo mẫu quy định tại </w:t>
            </w:r>
            <w:bookmarkStart w:id="1" w:name="bieumau_pl_01"/>
            <w:r w:rsidRPr="009E3421">
              <w:rPr>
                <w:color w:val="000000" w:themeColor="text1"/>
                <w:szCs w:val="28"/>
              </w:rPr>
              <w:t>Phụ lục I</w:t>
            </w:r>
            <w:bookmarkEnd w:id="1"/>
            <w:r w:rsidRPr="009E3421">
              <w:rPr>
                <w:color w:val="000000" w:themeColor="text1"/>
                <w:szCs w:val="28"/>
              </w:rPr>
              <w:t xml:space="preserve"> ban hành kèm theo Thông tư này, lập sổ nhật ký phương tiện đối với phương tiện chở hàng có trọng tải toàn phần từ </w:t>
            </w:r>
            <w:r w:rsidRPr="00457298">
              <w:rPr>
                <w:color w:val="FF0000"/>
                <w:szCs w:val="28"/>
              </w:rPr>
              <w:t xml:space="preserve">250 tấn trở lên </w:t>
            </w:r>
            <w:r w:rsidRPr="009E3421">
              <w:rPr>
                <w:color w:val="000000" w:themeColor="text1"/>
                <w:szCs w:val="28"/>
              </w:rPr>
              <w:t>hoặc phương tiện chở khách có sức chở từ 50 (năm mươi) khách trở lên theo mẫu quy định tại </w:t>
            </w:r>
            <w:bookmarkStart w:id="2" w:name="bieumau_pl_02"/>
            <w:r w:rsidRPr="009E3421">
              <w:rPr>
                <w:color w:val="000000" w:themeColor="text1"/>
                <w:szCs w:val="28"/>
              </w:rPr>
              <w:t>Phụ lục II</w:t>
            </w:r>
            <w:bookmarkEnd w:id="2"/>
            <w:r w:rsidRPr="009E3421">
              <w:rPr>
                <w:color w:val="000000" w:themeColor="text1"/>
                <w:szCs w:val="28"/>
              </w:rPr>
              <w:t> ban hành kèm theo Thông tư này.</w:t>
            </w:r>
          </w:p>
          <w:p w:rsidR="00D06DDF" w:rsidRPr="009E3421" w:rsidRDefault="00D06DDF" w:rsidP="00D06DDF">
            <w:pPr>
              <w:spacing w:before="120" w:line="320" w:lineRule="exact"/>
              <w:ind w:hanging="27"/>
              <w:jc w:val="both"/>
              <w:rPr>
                <w:color w:val="000000" w:themeColor="text1"/>
                <w:szCs w:val="28"/>
              </w:rPr>
            </w:pPr>
            <w:r w:rsidRPr="009E3421">
              <w:rPr>
                <w:color w:val="000000" w:themeColor="text1"/>
                <w:szCs w:val="28"/>
              </w:rPr>
              <w:t>9. Các trách nhiệm khác theo quy định của pháp luật.</w:t>
            </w:r>
          </w:p>
          <w:p w:rsidR="001647CA" w:rsidRPr="009E3421" w:rsidRDefault="001647CA" w:rsidP="009C025B">
            <w:pPr>
              <w:spacing w:before="120" w:line="320" w:lineRule="exact"/>
              <w:ind w:hanging="27"/>
              <w:jc w:val="both"/>
              <w:rPr>
                <w:iCs/>
                <w:color w:val="000000" w:themeColor="text1"/>
                <w:szCs w:val="28"/>
                <w:lang w:val="vi-VN"/>
              </w:rPr>
            </w:pPr>
          </w:p>
        </w:tc>
        <w:tc>
          <w:tcPr>
            <w:tcW w:w="6909" w:type="dxa"/>
          </w:tcPr>
          <w:p w:rsidR="00D06DDF" w:rsidRPr="009E3421" w:rsidRDefault="00A256BB" w:rsidP="001647CA">
            <w:pPr>
              <w:spacing w:before="120" w:line="320" w:lineRule="exact"/>
              <w:ind w:hanging="27"/>
              <w:jc w:val="both"/>
              <w:rPr>
                <w:color w:val="000000" w:themeColor="text1"/>
                <w:szCs w:val="28"/>
              </w:rPr>
            </w:pPr>
            <w:r>
              <w:rPr>
                <w:color w:val="000000" w:themeColor="text1"/>
                <w:szCs w:val="28"/>
              </w:rPr>
              <w:t>2</w:t>
            </w:r>
            <w:r w:rsidR="00D06DDF" w:rsidRPr="009E3421">
              <w:rPr>
                <w:color w:val="000000" w:themeColor="text1"/>
                <w:szCs w:val="28"/>
              </w:rPr>
              <w:t>. Sửa đổi khoản 2, khoản 9, bổ sung khoản 10 Điều 4 như sau:</w:t>
            </w:r>
          </w:p>
          <w:p w:rsidR="001647CA" w:rsidRPr="009E3421" w:rsidRDefault="001647CA" w:rsidP="001647CA">
            <w:pPr>
              <w:spacing w:before="120" w:line="320" w:lineRule="exact"/>
              <w:ind w:hanging="27"/>
              <w:jc w:val="both"/>
              <w:rPr>
                <w:b/>
                <w:color w:val="000000" w:themeColor="text1"/>
                <w:szCs w:val="28"/>
              </w:rPr>
            </w:pPr>
            <w:r w:rsidRPr="009E3421">
              <w:rPr>
                <w:b/>
                <w:color w:val="000000" w:themeColor="text1"/>
                <w:szCs w:val="28"/>
              </w:rPr>
              <w:t>“Điều 4. Trách nhiệm của chủ phương tiện và tổ chức, cá nhân thuê phương tiện</w:t>
            </w:r>
          </w:p>
          <w:p w:rsidR="008D14B6" w:rsidRPr="00F31F08" w:rsidRDefault="008D14B6" w:rsidP="001647CA">
            <w:pPr>
              <w:spacing w:before="120" w:line="320" w:lineRule="exact"/>
              <w:ind w:hanging="27"/>
              <w:jc w:val="both"/>
              <w:rPr>
                <w:color w:val="FF0000"/>
                <w:szCs w:val="28"/>
              </w:rPr>
            </w:pPr>
            <w:r w:rsidRPr="009E3421">
              <w:rPr>
                <w:color w:val="000000" w:themeColor="text1"/>
                <w:szCs w:val="28"/>
              </w:rPr>
              <w:t xml:space="preserve">2. Lập sổ danh bạ thuyền viên </w:t>
            </w:r>
            <w:r w:rsidRPr="00457298">
              <w:rPr>
                <w:color w:val="FF0000"/>
                <w:szCs w:val="28"/>
              </w:rPr>
              <w:t>đối với phương tiện quy định tại khoản 1 Điều 24 Luật Giao thông đường thủy nội địa, mẫu sổ danh bạ thuyền viên quy định tại Phụ lục I ban hành kèm theo Thông tư 39/2019/TT-BGTVT ngày 15 tháng 10 năm 2019 của Bộ trưởng Bộ Giao thông vận tải</w:t>
            </w:r>
            <w:r w:rsidRPr="009E3421">
              <w:rPr>
                <w:color w:val="000000" w:themeColor="text1"/>
                <w:szCs w:val="28"/>
              </w:rPr>
              <w:t xml:space="preserve">, lập sổ nhật ký phương tiện đối với phương tiện chở hàng có trọng tải toàn phần từ </w:t>
            </w:r>
            <w:r w:rsidRPr="00457298">
              <w:rPr>
                <w:color w:val="FF0000"/>
                <w:szCs w:val="28"/>
              </w:rPr>
              <w:t xml:space="preserve">500 tấn trở </w:t>
            </w:r>
            <w:r w:rsidRPr="009E3421">
              <w:rPr>
                <w:color w:val="000000" w:themeColor="text1"/>
                <w:szCs w:val="28"/>
              </w:rPr>
              <w:t xml:space="preserve">lên hoặc phương tiện chở khách có sức chở từ 50 (năm mươi) khách trở lên theo mẫu quy định </w:t>
            </w:r>
            <w:r w:rsidRPr="00F31F08">
              <w:rPr>
                <w:color w:val="FF0000"/>
                <w:szCs w:val="28"/>
              </w:rPr>
              <w:t>tại Phụ lụ</w:t>
            </w:r>
            <w:r w:rsidR="00885C7B" w:rsidRPr="00F31F08">
              <w:rPr>
                <w:color w:val="FF0000"/>
                <w:szCs w:val="28"/>
              </w:rPr>
              <w:t>c I</w:t>
            </w:r>
            <w:r w:rsidRPr="00F31F08">
              <w:rPr>
                <w:color w:val="FF0000"/>
                <w:szCs w:val="28"/>
              </w:rPr>
              <w:t xml:space="preserve"> ban hành kèm theo Thông tư này. Nhật ký phương tiện trước khi sử dụng phải được cơ quan có thẩm quyền quy định tại khoản 3 Điều 20 Thông tư này đóng dấu treo vào dấu giáp lai các trang.</w:t>
            </w:r>
          </w:p>
          <w:p w:rsidR="00D90BC4" w:rsidRPr="006A7B12" w:rsidRDefault="001647CA" w:rsidP="00D90BC4">
            <w:pPr>
              <w:spacing w:before="120" w:line="320" w:lineRule="exact"/>
              <w:ind w:hanging="27"/>
              <w:jc w:val="both"/>
              <w:rPr>
                <w:color w:val="FF0000"/>
                <w:szCs w:val="28"/>
              </w:rPr>
            </w:pPr>
            <w:r w:rsidRPr="006A7B12">
              <w:rPr>
                <w:color w:val="FF0000"/>
                <w:szCs w:val="28"/>
              </w:rPr>
              <w:t xml:space="preserve">9. </w:t>
            </w:r>
            <w:r w:rsidR="00D90BC4" w:rsidRPr="006A7B12">
              <w:rPr>
                <w:color w:val="FF0000"/>
                <w:szCs w:val="28"/>
              </w:rPr>
              <w:t>Phải khai báo ngày xuống, rời phương tiện và bố trí chức danh cho thuyền viên làm việc trên phương tiện chở hàng có tổng trọng tải trên 500 tấn, phương tiện chở khách có sức chở trên 50 khách bằng phương thức điện tử vào cơ sở dữ liệu quản lý thuyền viên của Cục Đường thủy nội địa Việt Nam và chịu trách nhiệm về việc khai báo.</w:t>
            </w:r>
          </w:p>
          <w:p w:rsidR="00D90BC4" w:rsidRPr="006A7B12" w:rsidRDefault="00B948D5" w:rsidP="00D90BC4">
            <w:pPr>
              <w:spacing w:before="120" w:line="320" w:lineRule="exact"/>
              <w:ind w:hanging="169"/>
              <w:jc w:val="both"/>
              <w:rPr>
                <w:color w:val="FF0000"/>
                <w:szCs w:val="28"/>
              </w:rPr>
            </w:pPr>
            <w:r w:rsidRPr="006A7B12">
              <w:rPr>
                <w:color w:val="FF0000"/>
                <w:szCs w:val="28"/>
              </w:rPr>
              <w:t xml:space="preserve">  </w:t>
            </w:r>
            <w:r w:rsidR="00D90BC4" w:rsidRPr="006A7B12">
              <w:rPr>
                <w:color w:val="FF0000"/>
                <w:szCs w:val="28"/>
              </w:rPr>
              <w:t xml:space="preserve">Việc khai báo bố trí chức danh, ngày xuống phương tiện và ngày rời phương tiện của thuyền viên quy định tại Điều này phải được thực hiện chậm nhất 02 (hai) ngày làm việc kể từ </w:t>
            </w:r>
            <w:r w:rsidR="00D90BC4" w:rsidRPr="006A7B12">
              <w:rPr>
                <w:color w:val="FF0000"/>
                <w:szCs w:val="28"/>
              </w:rPr>
              <w:lastRenderedPageBreak/>
              <w:t>ngày thuyền viên thực tế xuống hoặc rời phương tiện</w:t>
            </w:r>
          </w:p>
          <w:p w:rsidR="001647CA" w:rsidRPr="009E3421" w:rsidRDefault="00F51DB2" w:rsidP="00D90BC4">
            <w:pPr>
              <w:spacing w:before="120" w:line="320" w:lineRule="exact"/>
              <w:ind w:hanging="169"/>
              <w:jc w:val="both"/>
              <w:rPr>
                <w:i/>
                <w:iCs/>
                <w:color w:val="000000" w:themeColor="text1"/>
                <w:szCs w:val="28"/>
                <w:lang w:val="vi-VN"/>
              </w:rPr>
            </w:pPr>
            <w:r w:rsidRPr="006A7B12">
              <w:rPr>
                <w:color w:val="FF0000"/>
                <w:szCs w:val="28"/>
              </w:rPr>
              <w:t xml:space="preserve"> </w:t>
            </w:r>
            <w:r w:rsidR="001647CA" w:rsidRPr="006A7B12">
              <w:rPr>
                <w:color w:val="FF0000"/>
                <w:szCs w:val="28"/>
              </w:rPr>
              <w:t>10. Các trách nhiệm khác theo quy định của pháp luật.”</w:t>
            </w:r>
          </w:p>
        </w:tc>
        <w:tc>
          <w:tcPr>
            <w:tcW w:w="1388" w:type="dxa"/>
          </w:tcPr>
          <w:p w:rsidR="001647CA" w:rsidRPr="009E3421" w:rsidRDefault="001647CA">
            <w:pPr>
              <w:rPr>
                <w:color w:val="000000" w:themeColor="text1"/>
              </w:rPr>
            </w:pPr>
          </w:p>
        </w:tc>
      </w:tr>
      <w:tr w:rsidR="009E3421" w:rsidRPr="009E3421" w:rsidTr="000E1F62">
        <w:tc>
          <w:tcPr>
            <w:tcW w:w="6524" w:type="dxa"/>
          </w:tcPr>
          <w:p w:rsidR="00B74AA5" w:rsidRPr="009E3421" w:rsidRDefault="00B74AA5" w:rsidP="00B74AA5">
            <w:pPr>
              <w:pStyle w:val="NormalWeb"/>
              <w:shd w:val="clear" w:color="auto" w:fill="FFFFFF"/>
              <w:spacing w:before="0" w:beforeAutospacing="0" w:after="0" w:afterAutospacing="0" w:line="234" w:lineRule="atLeast"/>
              <w:jc w:val="both"/>
              <w:rPr>
                <w:rFonts w:eastAsiaTheme="minorHAnsi" w:cstheme="minorBidi"/>
                <w:b/>
                <w:bCs/>
                <w:color w:val="000000" w:themeColor="text1"/>
                <w:sz w:val="28"/>
                <w:szCs w:val="28"/>
              </w:rPr>
            </w:pPr>
            <w:bookmarkStart w:id="3" w:name="dieu_6"/>
          </w:p>
          <w:p w:rsidR="00B74AA5" w:rsidRPr="009E3421" w:rsidRDefault="00B74AA5" w:rsidP="00B74AA5">
            <w:pPr>
              <w:pStyle w:val="NormalWeb"/>
              <w:shd w:val="clear" w:color="auto" w:fill="FFFFFF"/>
              <w:spacing w:before="0" w:beforeAutospacing="0" w:after="0" w:afterAutospacing="0" w:line="234" w:lineRule="atLeast"/>
              <w:jc w:val="both"/>
              <w:rPr>
                <w:rFonts w:eastAsiaTheme="minorHAnsi" w:cstheme="minorBidi"/>
                <w:b/>
                <w:bCs/>
                <w:color w:val="000000" w:themeColor="text1"/>
                <w:sz w:val="28"/>
                <w:szCs w:val="28"/>
              </w:rPr>
            </w:pPr>
          </w:p>
          <w:p w:rsidR="00B74AA5" w:rsidRPr="009E3421" w:rsidRDefault="00B74AA5" w:rsidP="00B74AA5">
            <w:pPr>
              <w:pStyle w:val="NormalWeb"/>
              <w:shd w:val="clear" w:color="auto" w:fill="FFFFFF"/>
              <w:spacing w:before="0" w:beforeAutospacing="0" w:after="0" w:afterAutospacing="0" w:line="234" w:lineRule="atLeast"/>
              <w:jc w:val="both"/>
              <w:rPr>
                <w:rFonts w:eastAsiaTheme="minorHAnsi" w:cstheme="minorBidi"/>
                <w:b/>
                <w:bCs/>
                <w:color w:val="000000" w:themeColor="text1"/>
                <w:sz w:val="28"/>
                <w:szCs w:val="28"/>
              </w:rPr>
            </w:pPr>
          </w:p>
          <w:p w:rsidR="00B74AA5" w:rsidRPr="009E3421" w:rsidRDefault="00B74AA5" w:rsidP="00B74AA5">
            <w:pPr>
              <w:pStyle w:val="NormalWeb"/>
              <w:shd w:val="clear" w:color="auto" w:fill="FFFFFF"/>
              <w:spacing w:before="0" w:beforeAutospacing="0" w:after="0" w:afterAutospacing="0" w:line="234" w:lineRule="atLeast"/>
              <w:jc w:val="both"/>
              <w:rPr>
                <w:rFonts w:eastAsiaTheme="minorHAnsi" w:cstheme="minorBidi"/>
                <w:b/>
                <w:bCs/>
                <w:color w:val="000000" w:themeColor="text1"/>
                <w:sz w:val="28"/>
                <w:szCs w:val="28"/>
              </w:rPr>
            </w:pPr>
            <w:r w:rsidRPr="009E3421">
              <w:rPr>
                <w:rFonts w:eastAsiaTheme="minorHAnsi" w:cstheme="minorBidi"/>
                <w:b/>
                <w:bCs/>
                <w:color w:val="000000" w:themeColor="text1"/>
                <w:sz w:val="28"/>
                <w:szCs w:val="28"/>
              </w:rPr>
              <w:t>Điều 6. Thuyền trưởng</w:t>
            </w:r>
            <w:bookmarkEnd w:id="3"/>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r w:rsidRPr="009E3421">
              <w:rPr>
                <w:rFonts w:eastAsiaTheme="minorHAnsi" w:cstheme="minorBidi"/>
                <w:bCs/>
                <w:color w:val="000000" w:themeColor="text1"/>
                <w:sz w:val="28"/>
                <w:szCs w:val="28"/>
              </w:rPr>
              <w:t>2. Quản lý sổ nhật ký hành trình, danh bạ thuyền viên, danh sách hành khách (nếu có) và sổ sách, giấy tờ cần thiết khác của phương tiện, tổ chức việc ghi chép và thường xuyên kiểm tra việc ghi chép sổ sách.</w:t>
            </w: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r w:rsidRPr="009E3421">
              <w:rPr>
                <w:rFonts w:eastAsiaTheme="minorHAnsi" w:cstheme="minorBidi"/>
                <w:bCs/>
                <w:color w:val="000000" w:themeColor="text1"/>
                <w:sz w:val="28"/>
                <w:szCs w:val="28"/>
              </w:rPr>
              <w:t>6.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hóa và các giấy tờ cần thiết của phương tiện, trừ trường hợp phương tiện chìm hẳn.</w:t>
            </w: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A671E8" w:rsidRPr="009E3421" w:rsidRDefault="00A671E8"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012964" w:rsidRPr="009E3421" w:rsidRDefault="00012964"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012964" w:rsidRPr="009E3421" w:rsidRDefault="00012964" w:rsidP="00B74AA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r w:rsidRPr="009E3421">
              <w:rPr>
                <w:rFonts w:eastAsiaTheme="minorHAnsi" w:cstheme="minorBidi"/>
                <w:bCs/>
                <w:color w:val="000000" w:themeColor="text1"/>
                <w:sz w:val="28"/>
                <w:szCs w:val="28"/>
              </w:rPr>
              <w:t>11. Tổ chức phân công, thực hiện kê khai các nội dung theo yêu cầu và thông báo cho cơ quan có thẩm quyền khi phương tiện chuẩn bị cập, rời cảng, bến. 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thuốc men phục vụ chuyến đi; chỉ rời cảng, bến khi phương tiện bảo đảm an toàn, chuẩn bị đầy đủ cho chuyến đi và được phép của cơ quan có thẩm quyền.</w:t>
            </w:r>
          </w:p>
          <w:p w:rsidR="00012964" w:rsidRPr="009E3421" w:rsidRDefault="00012964" w:rsidP="0033735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p>
          <w:p w:rsidR="007B78FB" w:rsidRPr="009E3421" w:rsidRDefault="007B78FB" w:rsidP="00337355">
            <w:pPr>
              <w:pStyle w:val="NormalWeb"/>
              <w:shd w:val="clear" w:color="auto" w:fill="FFFFFF"/>
              <w:spacing w:before="120" w:beforeAutospacing="0" w:after="120" w:afterAutospacing="0" w:line="234" w:lineRule="atLeast"/>
              <w:jc w:val="both"/>
              <w:rPr>
                <w:rFonts w:eastAsiaTheme="minorHAnsi" w:cstheme="minorBidi"/>
                <w:bCs/>
                <w:color w:val="000000" w:themeColor="text1"/>
                <w:sz w:val="28"/>
                <w:szCs w:val="28"/>
              </w:rPr>
            </w:pPr>
            <w:r w:rsidRPr="009E3421">
              <w:rPr>
                <w:rFonts w:eastAsiaTheme="minorHAnsi" w:cstheme="minorBidi"/>
                <w:bCs/>
                <w:color w:val="000000" w:themeColor="text1"/>
                <w:sz w:val="28"/>
                <w:szCs w:val="28"/>
              </w:rPr>
              <w:t xml:space="preserve">                                                                            </w:t>
            </w:r>
          </w:p>
          <w:p w:rsidR="00DD3432" w:rsidRDefault="00DD3432" w:rsidP="007B78FB">
            <w:pPr>
              <w:pStyle w:val="NormalWeb"/>
              <w:shd w:val="clear" w:color="auto" w:fill="FFFFFF"/>
              <w:spacing w:before="0" w:beforeAutospacing="0" w:after="120" w:afterAutospacing="0" w:line="234" w:lineRule="atLeast"/>
              <w:jc w:val="both"/>
              <w:rPr>
                <w:rFonts w:eastAsiaTheme="minorHAnsi" w:cstheme="minorBidi"/>
                <w:bCs/>
                <w:color w:val="000000" w:themeColor="text1"/>
                <w:sz w:val="28"/>
                <w:szCs w:val="28"/>
              </w:rPr>
            </w:pPr>
          </w:p>
          <w:p w:rsidR="00DD3432" w:rsidRDefault="00DD3432" w:rsidP="007B78FB">
            <w:pPr>
              <w:pStyle w:val="NormalWeb"/>
              <w:shd w:val="clear" w:color="auto" w:fill="FFFFFF"/>
              <w:spacing w:before="0" w:beforeAutospacing="0" w:after="120" w:afterAutospacing="0" w:line="234" w:lineRule="atLeast"/>
              <w:jc w:val="both"/>
              <w:rPr>
                <w:rFonts w:eastAsiaTheme="minorHAnsi" w:cstheme="minorBidi"/>
                <w:bCs/>
                <w:color w:val="000000" w:themeColor="text1"/>
                <w:sz w:val="28"/>
                <w:szCs w:val="28"/>
              </w:rPr>
            </w:pPr>
          </w:p>
          <w:p w:rsidR="00DD3432" w:rsidRDefault="00DD3432" w:rsidP="007B78FB">
            <w:pPr>
              <w:pStyle w:val="NormalWeb"/>
              <w:shd w:val="clear" w:color="auto" w:fill="FFFFFF"/>
              <w:spacing w:before="0" w:beforeAutospacing="0" w:after="120" w:afterAutospacing="0" w:line="234" w:lineRule="atLeast"/>
              <w:jc w:val="both"/>
              <w:rPr>
                <w:rFonts w:eastAsiaTheme="minorHAnsi" w:cstheme="minorBidi"/>
                <w:bCs/>
                <w:color w:val="000000" w:themeColor="text1"/>
                <w:sz w:val="28"/>
                <w:szCs w:val="28"/>
              </w:rPr>
            </w:pPr>
          </w:p>
          <w:p w:rsidR="00DF3FFF" w:rsidRDefault="00DF3FFF" w:rsidP="007B78FB">
            <w:pPr>
              <w:pStyle w:val="NormalWeb"/>
              <w:shd w:val="clear" w:color="auto" w:fill="FFFFFF"/>
              <w:spacing w:before="0" w:beforeAutospacing="0" w:after="120" w:afterAutospacing="0" w:line="234" w:lineRule="atLeast"/>
              <w:jc w:val="both"/>
              <w:rPr>
                <w:rFonts w:eastAsiaTheme="minorHAnsi" w:cstheme="minorBidi"/>
                <w:bCs/>
                <w:color w:val="000000" w:themeColor="text1"/>
                <w:sz w:val="28"/>
                <w:szCs w:val="28"/>
              </w:rPr>
            </w:pPr>
          </w:p>
          <w:p w:rsidR="00B74AA5" w:rsidRPr="009E3421" w:rsidRDefault="00B74AA5" w:rsidP="007B78FB">
            <w:pPr>
              <w:pStyle w:val="NormalWeb"/>
              <w:shd w:val="clear" w:color="auto" w:fill="FFFFFF"/>
              <w:spacing w:before="0" w:beforeAutospacing="0" w:after="120" w:afterAutospacing="0" w:line="234" w:lineRule="atLeast"/>
              <w:jc w:val="both"/>
              <w:rPr>
                <w:rFonts w:eastAsiaTheme="minorHAnsi" w:cstheme="minorBidi"/>
                <w:bCs/>
                <w:color w:val="000000" w:themeColor="text1"/>
                <w:sz w:val="28"/>
                <w:szCs w:val="28"/>
              </w:rPr>
            </w:pPr>
            <w:r w:rsidRPr="009E3421">
              <w:rPr>
                <w:rFonts w:eastAsiaTheme="minorHAnsi" w:cstheme="minorBidi"/>
                <w:bCs/>
                <w:color w:val="000000" w:themeColor="text1"/>
                <w:sz w:val="28"/>
                <w:szCs w:val="28"/>
              </w:rPr>
              <w:t xml:space="preserve">12. Trực tiếp phụ trách một ca làm việc, trực tiếp điều khiển phương tiện qua những khu vực nguy hiểm; ngoài </w:t>
            </w:r>
            <w:r w:rsidRPr="009E3421">
              <w:rPr>
                <w:rFonts w:eastAsiaTheme="minorHAnsi" w:cstheme="minorBidi"/>
                <w:bCs/>
                <w:color w:val="000000" w:themeColor="text1"/>
                <w:sz w:val="28"/>
                <w:szCs w:val="28"/>
              </w:rPr>
              <w:lastRenderedPageBreak/>
              <w:t>giờ đi ca, nếu thuyền phó hoặc máy trưởng đề nghị, thuyền trưởng phải có mặt ở vị trí chỉ huy để kịp thời giải quyết công việc.</w:t>
            </w:r>
          </w:p>
        </w:tc>
        <w:tc>
          <w:tcPr>
            <w:tcW w:w="6909" w:type="dxa"/>
          </w:tcPr>
          <w:p w:rsidR="00B74AA5" w:rsidRPr="009E3421" w:rsidRDefault="00A256BB" w:rsidP="00B74AA5">
            <w:pPr>
              <w:spacing w:before="120" w:line="320" w:lineRule="exact"/>
              <w:jc w:val="both"/>
              <w:rPr>
                <w:bCs/>
                <w:color w:val="000000" w:themeColor="text1"/>
                <w:szCs w:val="28"/>
              </w:rPr>
            </w:pPr>
            <w:r>
              <w:rPr>
                <w:bCs/>
                <w:color w:val="000000" w:themeColor="text1"/>
                <w:szCs w:val="28"/>
              </w:rPr>
              <w:lastRenderedPageBreak/>
              <w:t>3</w:t>
            </w:r>
            <w:r w:rsidR="00B74AA5" w:rsidRPr="009E3421">
              <w:rPr>
                <w:bCs/>
                <w:color w:val="000000" w:themeColor="text1"/>
                <w:szCs w:val="28"/>
              </w:rPr>
              <w:t xml:space="preserve">. Sửa đổi khoản 2, khoản 6, </w:t>
            </w:r>
            <w:r w:rsidR="00AA344E">
              <w:rPr>
                <w:bCs/>
                <w:color w:val="000000" w:themeColor="text1"/>
                <w:szCs w:val="28"/>
              </w:rPr>
              <w:t xml:space="preserve">khoản 11, </w:t>
            </w:r>
            <w:r w:rsidR="00B74AA5" w:rsidRPr="009E3421">
              <w:rPr>
                <w:bCs/>
                <w:color w:val="000000" w:themeColor="text1"/>
                <w:szCs w:val="28"/>
              </w:rPr>
              <w:t>khoản 12</w:t>
            </w:r>
            <w:r w:rsidR="00AA344E">
              <w:rPr>
                <w:bCs/>
                <w:color w:val="000000" w:themeColor="text1"/>
                <w:szCs w:val="28"/>
              </w:rPr>
              <w:t xml:space="preserve"> </w:t>
            </w:r>
            <w:r w:rsidR="00B74AA5" w:rsidRPr="009E3421">
              <w:rPr>
                <w:bCs/>
                <w:color w:val="000000" w:themeColor="text1"/>
                <w:szCs w:val="28"/>
              </w:rPr>
              <w:t>Điều 6 như sau:</w:t>
            </w:r>
          </w:p>
          <w:p w:rsidR="00B74AA5" w:rsidRPr="009E3421" w:rsidRDefault="00B74AA5" w:rsidP="00B74AA5">
            <w:pPr>
              <w:spacing w:before="120" w:line="320" w:lineRule="exact"/>
              <w:jc w:val="both"/>
              <w:rPr>
                <w:bCs/>
                <w:color w:val="000000" w:themeColor="text1"/>
                <w:szCs w:val="28"/>
              </w:rPr>
            </w:pPr>
            <w:r w:rsidRPr="009E3421">
              <w:rPr>
                <w:bCs/>
                <w:color w:val="000000" w:themeColor="text1"/>
                <w:szCs w:val="28"/>
              </w:rPr>
              <w:t>“</w:t>
            </w:r>
            <w:r w:rsidRPr="009E3421">
              <w:rPr>
                <w:b/>
                <w:bCs/>
                <w:color w:val="000000" w:themeColor="text1"/>
                <w:szCs w:val="28"/>
              </w:rPr>
              <w:t>Điều 6. Thuyền trưởng</w:t>
            </w:r>
            <w:r w:rsidRPr="009E3421">
              <w:rPr>
                <w:bCs/>
                <w:color w:val="000000" w:themeColor="text1"/>
                <w:szCs w:val="28"/>
              </w:rPr>
              <w:t xml:space="preserve"> </w:t>
            </w:r>
          </w:p>
          <w:p w:rsidR="00B74AA5" w:rsidRPr="005A52C2" w:rsidRDefault="00B74AA5" w:rsidP="00B74AA5">
            <w:pPr>
              <w:spacing w:before="120" w:line="320" w:lineRule="exact"/>
              <w:jc w:val="both"/>
              <w:rPr>
                <w:bCs/>
                <w:color w:val="FF0000"/>
                <w:szCs w:val="28"/>
              </w:rPr>
            </w:pPr>
            <w:r w:rsidRPr="009E3421">
              <w:rPr>
                <w:bCs/>
                <w:color w:val="000000" w:themeColor="text1"/>
                <w:szCs w:val="28"/>
              </w:rPr>
              <w:t xml:space="preserve">2. Quản lý sổ nhật ký hành trình, danh bạ thuyền viên, danh sách hành khách (nếu có) và sổ sách, giấy tờ cần thiết khác của phương tiện, tổ chức việc ghi chép và thường xuyên kiểm tra việc ghi chép sổ sách. </w:t>
            </w:r>
            <w:r w:rsidRPr="005A52C2">
              <w:rPr>
                <w:bCs/>
                <w:color w:val="FF0000"/>
                <w:szCs w:val="28"/>
              </w:rPr>
              <w:t>Hàng ngày phải ký xác nhận nội dung các loại nhật ký theo quy định.</w:t>
            </w:r>
          </w:p>
          <w:p w:rsidR="005A52C2" w:rsidRDefault="00B74AA5" w:rsidP="005A52C2">
            <w:pPr>
              <w:spacing w:before="120" w:line="320" w:lineRule="exact"/>
              <w:jc w:val="both"/>
              <w:rPr>
                <w:bCs/>
                <w:color w:val="000000" w:themeColor="text1"/>
                <w:szCs w:val="28"/>
              </w:rPr>
            </w:pPr>
            <w:r w:rsidRPr="009E3421">
              <w:rPr>
                <w:bCs/>
                <w:color w:val="000000" w:themeColor="text1"/>
                <w:szCs w:val="28"/>
              </w:rPr>
              <w:t>6. Khi phương tiện bị tai nạn, phải thực hiện mọi biện pháp cấp cứu có hiệu quả nhất; nếu phương tiện bị chìm đắm, thuyền trưởng phải là người cuối cùng rời phương tiện sau khi đã thi hành mọi biện pháp cứu người, tài sản, hàng hoá và các giấy tờ cần thiết của phương tiện, trừ trường hợp phương tiện chìm hẳn.</w:t>
            </w:r>
          </w:p>
          <w:p w:rsidR="00012964" w:rsidRPr="009E3421" w:rsidRDefault="005A52C2" w:rsidP="005A52C2">
            <w:pPr>
              <w:spacing w:before="120" w:line="320" w:lineRule="exact"/>
              <w:jc w:val="both"/>
              <w:rPr>
                <w:bCs/>
                <w:color w:val="000000" w:themeColor="text1"/>
                <w:szCs w:val="28"/>
              </w:rPr>
            </w:pPr>
            <w:r>
              <w:rPr>
                <w:bCs/>
                <w:color w:val="FF0000"/>
                <w:szCs w:val="28"/>
              </w:rPr>
              <w:t xml:space="preserve">Khi </w:t>
            </w:r>
            <w:r w:rsidRPr="00E62F8F">
              <w:rPr>
                <w:bCs/>
                <w:color w:val="FF0000"/>
                <w:szCs w:val="28"/>
              </w:rPr>
              <w:t>phương tiện</w:t>
            </w:r>
            <w:r>
              <w:rPr>
                <w:bCs/>
                <w:color w:val="FF0000"/>
                <w:szCs w:val="28"/>
              </w:rPr>
              <w:t xml:space="preserve"> có người rơ</w:t>
            </w:r>
            <w:r w:rsidRPr="00661444">
              <w:rPr>
                <w:bCs/>
                <w:color w:val="FF0000"/>
                <w:szCs w:val="28"/>
              </w:rPr>
              <w:t>i xuống nước</w:t>
            </w:r>
            <w:r>
              <w:rPr>
                <w:bCs/>
                <w:color w:val="FF0000"/>
                <w:szCs w:val="28"/>
              </w:rPr>
              <w:t>,</w:t>
            </w:r>
            <w:r w:rsidRPr="00661444">
              <w:rPr>
                <w:bCs/>
                <w:color w:val="FF0000"/>
                <w:szCs w:val="28"/>
              </w:rPr>
              <w:t xml:space="preserve"> phải kịp thời áp dụng các biện pháp có hiệu quả để tìm, cứu người bị nạn, đồng thời thông báo cho cơ quan tìm kiếm</w:t>
            </w:r>
            <w:r>
              <w:rPr>
                <w:bCs/>
                <w:color w:val="FF0000"/>
                <w:szCs w:val="28"/>
              </w:rPr>
              <w:t>,</w:t>
            </w:r>
            <w:r w:rsidRPr="00661444">
              <w:rPr>
                <w:bCs/>
                <w:color w:val="FF0000"/>
                <w:szCs w:val="28"/>
              </w:rPr>
              <w:t xml:space="preserve"> cứu nạn hoặc chính quyền địa phương nơi xảy ra tai nạn. Nếu hoạt động trên biển phải thông báo cho Trung tâm Tìm kiếm cứu nạn hàng hải, Đài Thông tin duyên hải, Cảng vụ Hàng hải nơi gần nhất, thông báo cho phương tiện, tàu thuyền khác đang hành trình gần khu vực đó tìm kiếm, cứu nạn; chỉ được phép cho phương tiện rời </w:t>
            </w:r>
            <w:r>
              <w:rPr>
                <w:bCs/>
                <w:color w:val="FF0000"/>
                <w:szCs w:val="28"/>
              </w:rPr>
              <w:t>khỏi khu vực có người rơi xuống</w:t>
            </w:r>
            <w:r w:rsidRPr="00661444">
              <w:rPr>
                <w:bCs/>
                <w:color w:val="FF0000"/>
                <w:szCs w:val="28"/>
              </w:rPr>
              <w:t xml:space="preserve"> nước sau khi đã cố gắng tìm kiếm nhưng xét thấy không còn hy vọng, trừ trường hợp gây nguy hiểm cho phương </w:t>
            </w:r>
            <w:r w:rsidRPr="00661444">
              <w:rPr>
                <w:bCs/>
                <w:color w:val="FF0000"/>
                <w:szCs w:val="28"/>
              </w:rPr>
              <w:lastRenderedPageBreak/>
              <w:t xml:space="preserve">tiện và những người khác trên phương tiện. Thời gian và các biện pháp đã tiến hành tìm cứu phải </w:t>
            </w:r>
            <w:r>
              <w:rPr>
                <w:bCs/>
                <w:color w:val="FF0000"/>
                <w:szCs w:val="28"/>
              </w:rPr>
              <w:t>được ghi vào nhật ký hành trình.</w:t>
            </w:r>
          </w:p>
          <w:p w:rsidR="00B46F0F" w:rsidRDefault="00B46F0F" w:rsidP="00F51DB2">
            <w:pPr>
              <w:spacing w:before="120" w:line="320" w:lineRule="exact"/>
              <w:jc w:val="both"/>
              <w:rPr>
                <w:bCs/>
                <w:color w:val="000000" w:themeColor="text1"/>
                <w:szCs w:val="28"/>
              </w:rPr>
            </w:pPr>
          </w:p>
          <w:p w:rsidR="003C102E" w:rsidRDefault="00012964" w:rsidP="00F51DB2">
            <w:pPr>
              <w:spacing w:before="120" w:line="320" w:lineRule="exact"/>
              <w:jc w:val="both"/>
              <w:rPr>
                <w:bCs/>
                <w:color w:val="000000" w:themeColor="text1"/>
                <w:szCs w:val="28"/>
              </w:rPr>
            </w:pPr>
            <w:r w:rsidRPr="009E3421">
              <w:rPr>
                <w:bCs/>
                <w:color w:val="000000" w:themeColor="text1"/>
                <w:szCs w:val="28"/>
              </w:rPr>
              <w:t xml:space="preserve">11. </w:t>
            </w:r>
            <w:r w:rsidR="00B46F0F" w:rsidRPr="001E7E6F">
              <w:rPr>
                <w:bCs/>
                <w:color w:val="000000" w:themeColor="text1"/>
                <w:szCs w:val="28"/>
              </w:rPr>
              <w:t xml:space="preserve">Tổ chức phân công, thực hiện kê khai các nội dung theo yêu cầu và thông báo cho cơ quan có thẩm quyền khi phương tiện chuẩn bị cập, rời cảng, bến. </w:t>
            </w:r>
            <w:r w:rsidR="00B46F0F" w:rsidRPr="00F84EB3">
              <w:rPr>
                <w:bCs/>
                <w:color w:val="FF0000"/>
                <w:szCs w:val="28"/>
              </w:rPr>
              <w:t>Khi phương tiện neo đậu trong vùng nước cảng biển, cảng, bến thủy nội địa, khu neo đậu, trên phương tiện luôn duy trì số lượng thuyền viên định biên tối thiểu của 1 ca làm việc để điều động phương tiện hoặc xử lý các trường hợp khẩn cấp.</w:t>
            </w:r>
            <w:r w:rsidR="00B46F0F">
              <w:rPr>
                <w:bCs/>
                <w:color w:val="FF0000"/>
                <w:szCs w:val="28"/>
              </w:rPr>
              <w:t xml:space="preserve"> </w:t>
            </w:r>
            <w:r w:rsidR="00B46F0F" w:rsidRPr="001E7E6F">
              <w:rPr>
                <w:bCs/>
                <w:color w:val="000000" w:themeColor="text1"/>
                <w:szCs w:val="28"/>
              </w:rPr>
              <w:t xml:space="preserve">Trước khi khởi hành, phải có bảng phân công nhiệm vụ cụ thể cho từng chức danh trên phương tiện; trước giờ rời cảng, bến phải kiểm tra, đôn đốc các bộ phận thuyền viên có liên quan chuẩn bị đầy đủ nguyên, nhiên, vật liệu, lương thực, thực phẩm, thuốc men phục vụ chuyến đi; chỉ rời cảng, bến </w:t>
            </w:r>
            <w:r w:rsidR="00B46F0F" w:rsidRPr="001E7E6F">
              <w:rPr>
                <w:bCs/>
                <w:color w:val="FF0000"/>
                <w:szCs w:val="28"/>
              </w:rPr>
              <w:t>khi điều kiện thời tiết</w:t>
            </w:r>
            <w:r w:rsidR="00B46F0F">
              <w:rPr>
                <w:bCs/>
                <w:color w:val="FF0000"/>
                <w:szCs w:val="28"/>
              </w:rPr>
              <w:t>, thủy văn, môi trường đảm bảo</w:t>
            </w:r>
            <w:r w:rsidR="00B46F0F" w:rsidRPr="001E7E6F">
              <w:rPr>
                <w:bCs/>
                <w:color w:val="FF0000"/>
                <w:szCs w:val="28"/>
              </w:rPr>
              <w:t xml:space="preserve">, </w:t>
            </w:r>
            <w:r w:rsidR="00B46F0F" w:rsidRPr="001E7E6F">
              <w:rPr>
                <w:bCs/>
                <w:color w:val="000000" w:themeColor="text1"/>
                <w:szCs w:val="28"/>
              </w:rPr>
              <w:t xml:space="preserve">phương tiện bảo đảm an toàn, chuẩn bị đầy đủ cho chuyến đi và được phép của cơ quan có thẩm quyền. </w:t>
            </w:r>
            <w:r w:rsidR="00B46F0F">
              <w:rPr>
                <w:bCs/>
                <w:color w:val="FF0000"/>
                <w:szCs w:val="28"/>
              </w:rPr>
              <w:t>Thường xuyên theo dõi</w:t>
            </w:r>
            <w:r w:rsidR="00B46F0F" w:rsidRPr="001829C7">
              <w:rPr>
                <w:bCs/>
                <w:color w:val="FF0000"/>
                <w:szCs w:val="28"/>
              </w:rPr>
              <w:t xml:space="preserve"> tình hình, diễn biến thời tiết trong khu vực mà phương tiện sẽ đi qua</w:t>
            </w:r>
            <w:r w:rsidR="005F08A2">
              <w:rPr>
                <w:bCs/>
                <w:color w:val="FF0000"/>
                <w:szCs w:val="28"/>
              </w:rPr>
              <w:t>.</w:t>
            </w:r>
          </w:p>
          <w:p w:rsidR="00DF3FFF" w:rsidRDefault="00DF3FFF" w:rsidP="00F51DB2">
            <w:pPr>
              <w:spacing w:before="120" w:line="320" w:lineRule="exact"/>
              <w:jc w:val="both"/>
              <w:rPr>
                <w:bCs/>
                <w:color w:val="000000" w:themeColor="text1"/>
                <w:szCs w:val="28"/>
              </w:rPr>
            </w:pPr>
          </w:p>
          <w:p w:rsidR="00B74AA5" w:rsidRPr="009E3421" w:rsidRDefault="00DF3FFF" w:rsidP="00F51DB2">
            <w:pPr>
              <w:spacing w:before="120" w:line="320" w:lineRule="exact"/>
              <w:jc w:val="both"/>
              <w:rPr>
                <w:bCs/>
                <w:color w:val="000000" w:themeColor="text1"/>
                <w:szCs w:val="28"/>
              </w:rPr>
            </w:pPr>
            <w:r w:rsidRPr="00AF686C">
              <w:rPr>
                <w:bCs/>
                <w:szCs w:val="28"/>
              </w:rPr>
              <w:t xml:space="preserve">12. Trực tiếp phụ trách một ca làm việc, trực tiếp điều khiển phương tiện qua những khu vực nguy hiểm; </w:t>
            </w:r>
            <w:r w:rsidRPr="00AA2E03">
              <w:rPr>
                <w:bCs/>
                <w:color w:val="FF0000"/>
                <w:szCs w:val="28"/>
              </w:rPr>
              <w:t>có mặt ở buồng lái khi điều động phương tiện ra, vào cảng, bến, khu neo đậu;</w:t>
            </w:r>
            <w:r w:rsidRPr="00AF686C">
              <w:rPr>
                <w:bCs/>
                <w:szCs w:val="28"/>
              </w:rPr>
              <w:t xml:space="preserve"> ngoài giờ đi ca, nếu thuyền phó hoặc máy trưởng đề nghị, thuyền trưởng phải có mặt ở vị trí chỉ huy đ</w:t>
            </w:r>
            <w:r>
              <w:rPr>
                <w:bCs/>
                <w:szCs w:val="28"/>
              </w:rPr>
              <w:t xml:space="preserve">ể kịp </w:t>
            </w:r>
            <w:r>
              <w:rPr>
                <w:bCs/>
                <w:szCs w:val="28"/>
              </w:rPr>
              <w:lastRenderedPageBreak/>
              <w:t>thời giải quyết công việc</w:t>
            </w:r>
          </w:p>
        </w:tc>
        <w:tc>
          <w:tcPr>
            <w:tcW w:w="1388" w:type="dxa"/>
          </w:tcPr>
          <w:p w:rsidR="00B74AA5" w:rsidRPr="009E3421" w:rsidRDefault="00B74AA5">
            <w:pPr>
              <w:rPr>
                <w:color w:val="000000" w:themeColor="text1"/>
              </w:rPr>
            </w:pPr>
          </w:p>
        </w:tc>
      </w:tr>
      <w:tr w:rsidR="009E3421" w:rsidRPr="009E3421" w:rsidTr="000E1F62">
        <w:tc>
          <w:tcPr>
            <w:tcW w:w="6524" w:type="dxa"/>
          </w:tcPr>
          <w:p w:rsidR="00F71BAE" w:rsidRPr="009E3421" w:rsidRDefault="00F71BAE" w:rsidP="00F71BAE">
            <w:pPr>
              <w:pStyle w:val="NormalWeb"/>
              <w:shd w:val="clear" w:color="auto" w:fill="FFFFFF"/>
              <w:spacing w:before="0" w:beforeAutospacing="0" w:after="0" w:afterAutospacing="0" w:line="234" w:lineRule="atLeast"/>
              <w:jc w:val="both"/>
              <w:rPr>
                <w:b/>
                <w:bCs/>
                <w:color w:val="000000" w:themeColor="text1"/>
                <w:sz w:val="28"/>
                <w:szCs w:val="28"/>
              </w:rPr>
            </w:pPr>
            <w:bookmarkStart w:id="4" w:name="dieu_7"/>
          </w:p>
          <w:p w:rsidR="00F71BAE" w:rsidRPr="009E3421" w:rsidRDefault="00F71BAE" w:rsidP="00F71BAE">
            <w:pPr>
              <w:pStyle w:val="NormalWeb"/>
              <w:shd w:val="clear" w:color="auto" w:fill="FFFFFF"/>
              <w:spacing w:before="0" w:beforeAutospacing="0" w:after="0" w:afterAutospacing="0" w:line="234" w:lineRule="atLeast"/>
              <w:jc w:val="both"/>
              <w:rPr>
                <w:b/>
                <w:bCs/>
                <w:color w:val="000000" w:themeColor="text1"/>
                <w:sz w:val="28"/>
                <w:szCs w:val="28"/>
              </w:rPr>
            </w:pPr>
          </w:p>
          <w:p w:rsidR="00F71BAE" w:rsidRPr="009E3421" w:rsidRDefault="00F71BAE" w:rsidP="00F71BAE">
            <w:pPr>
              <w:pStyle w:val="NormalWeb"/>
              <w:shd w:val="clear" w:color="auto" w:fill="FFFFFF"/>
              <w:spacing w:before="0" w:beforeAutospacing="0" w:after="0" w:afterAutospacing="0" w:line="234" w:lineRule="atLeast"/>
              <w:jc w:val="both"/>
              <w:rPr>
                <w:color w:val="000000" w:themeColor="text1"/>
                <w:sz w:val="28"/>
                <w:szCs w:val="28"/>
              </w:rPr>
            </w:pPr>
            <w:r w:rsidRPr="009E3421">
              <w:rPr>
                <w:b/>
                <w:bCs/>
                <w:color w:val="000000" w:themeColor="text1"/>
                <w:sz w:val="28"/>
                <w:szCs w:val="28"/>
              </w:rPr>
              <w:t>Điều 7. Thuyền phó</w:t>
            </w:r>
            <w:bookmarkEnd w:id="4"/>
          </w:p>
          <w:p w:rsidR="00F71BAE" w:rsidRPr="009E3421" w:rsidRDefault="00F71BAE" w:rsidP="00F71BAE">
            <w:pPr>
              <w:pStyle w:val="NormalWeb"/>
              <w:shd w:val="clear" w:color="auto" w:fill="FFFFFF"/>
              <w:spacing w:before="120" w:beforeAutospacing="0" w:after="120" w:afterAutospacing="0" w:line="234" w:lineRule="atLeast"/>
              <w:jc w:val="both"/>
              <w:rPr>
                <w:color w:val="000000" w:themeColor="text1"/>
                <w:sz w:val="28"/>
                <w:szCs w:val="28"/>
              </w:rPr>
            </w:pPr>
            <w:r w:rsidRPr="009E3421">
              <w:rPr>
                <w:color w:val="000000" w:themeColor="text1"/>
                <w:sz w:val="28"/>
                <w:szCs w:val="28"/>
              </w:rPr>
              <w:t>1. Trực tiếp phụ trách các công việc thuộc bộ phận boong. Thường xuyên tổ chức kiểm tra, đảm bảo các trang thiết bị luôn ở trạng thái kỹ thuật tốt, sẵn sàng hoạt động, khi phát hiện có sự cố phải lập tức báo cáo thuyền trưởng.</w:t>
            </w:r>
          </w:p>
          <w:p w:rsidR="00F71BAE" w:rsidRPr="009E3421" w:rsidRDefault="00F71BAE" w:rsidP="00F71BAE">
            <w:pPr>
              <w:pStyle w:val="NormalWeb"/>
              <w:shd w:val="clear" w:color="auto" w:fill="FFFFFF"/>
              <w:spacing w:before="120" w:beforeAutospacing="0" w:after="120" w:afterAutospacing="0" w:line="234" w:lineRule="atLeast"/>
              <w:jc w:val="both"/>
              <w:rPr>
                <w:color w:val="000000" w:themeColor="text1"/>
                <w:sz w:val="28"/>
                <w:szCs w:val="28"/>
              </w:rPr>
            </w:pPr>
          </w:p>
          <w:p w:rsidR="00F71BAE" w:rsidRPr="009E3421" w:rsidRDefault="00F71BAE" w:rsidP="00F71BAE">
            <w:pPr>
              <w:pStyle w:val="NormalWeb"/>
              <w:shd w:val="clear" w:color="auto" w:fill="FFFFFF"/>
              <w:spacing w:before="120" w:beforeAutospacing="0" w:after="120" w:afterAutospacing="0" w:line="234" w:lineRule="atLeast"/>
              <w:jc w:val="both"/>
              <w:rPr>
                <w:color w:val="000000" w:themeColor="text1"/>
                <w:sz w:val="28"/>
                <w:szCs w:val="28"/>
              </w:rPr>
            </w:pPr>
            <w:r w:rsidRPr="009E3421">
              <w:rPr>
                <w:color w:val="000000" w:themeColor="text1"/>
                <w:sz w:val="28"/>
                <w:szCs w:val="28"/>
              </w:rPr>
              <w:t>2. Lập kế hoạch chuyến đi, phân công trực ca trình thuyền trưởng duyệt, thường xuyên đôn đốc, hướng dẫn, giám sát thuyền viên thực hiện đúng kế hoạch chuyến đi và nhiệm vụ trực ca.</w:t>
            </w:r>
          </w:p>
          <w:p w:rsidR="00F71BAE" w:rsidRPr="009E3421" w:rsidRDefault="00F71BAE" w:rsidP="00F71BAE">
            <w:pPr>
              <w:pStyle w:val="NormalWeb"/>
              <w:shd w:val="clear" w:color="auto" w:fill="FFFFFF"/>
              <w:spacing w:before="120" w:beforeAutospacing="0" w:after="120" w:afterAutospacing="0" w:line="234" w:lineRule="atLeast"/>
              <w:jc w:val="both"/>
              <w:rPr>
                <w:color w:val="000000" w:themeColor="text1"/>
                <w:sz w:val="28"/>
                <w:szCs w:val="28"/>
              </w:rPr>
            </w:pPr>
          </w:p>
          <w:p w:rsidR="00905137" w:rsidRDefault="00905137" w:rsidP="00F71BAE">
            <w:pPr>
              <w:pStyle w:val="NormalWeb"/>
              <w:shd w:val="clear" w:color="auto" w:fill="FFFFFF"/>
              <w:spacing w:before="120" w:beforeAutospacing="0" w:after="120" w:afterAutospacing="0" w:line="234" w:lineRule="atLeast"/>
              <w:jc w:val="both"/>
              <w:rPr>
                <w:color w:val="000000" w:themeColor="text1"/>
                <w:sz w:val="28"/>
                <w:szCs w:val="28"/>
              </w:rPr>
            </w:pPr>
          </w:p>
          <w:p w:rsidR="00F71BAE" w:rsidRPr="009E3421" w:rsidRDefault="00F71BAE" w:rsidP="00F71BAE">
            <w:pPr>
              <w:pStyle w:val="NormalWeb"/>
              <w:shd w:val="clear" w:color="auto" w:fill="FFFFFF"/>
              <w:spacing w:before="120" w:beforeAutospacing="0" w:after="120" w:afterAutospacing="0" w:line="234" w:lineRule="atLeast"/>
              <w:jc w:val="both"/>
              <w:rPr>
                <w:rFonts w:ascii="Arial" w:hAnsi="Arial" w:cs="Arial"/>
                <w:color w:val="000000" w:themeColor="text1"/>
                <w:sz w:val="18"/>
                <w:szCs w:val="18"/>
              </w:rPr>
            </w:pPr>
            <w:r w:rsidRPr="009E3421">
              <w:rPr>
                <w:color w:val="000000" w:themeColor="text1"/>
                <w:sz w:val="28"/>
                <w:szCs w:val="28"/>
              </w:rPr>
              <w:t>5. 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w:t>
            </w:r>
          </w:p>
        </w:tc>
        <w:tc>
          <w:tcPr>
            <w:tcW w:w="6909" w:type="dxa"/>
          </w:tcPr>
          <w:p w:rsidR="00F71BAE" w:rsidRPr="009E3421" w:rsidRDefault="00A256BB" w:rsidP="00F71BAE">
            <w:pPr>
              <w:spacing w:before="120" w:line="320" w:lineRule="exact"/>
              <w:jc w:val="both"/>
              <w:rPr>
                <w:bCs/>
                <w:color w:val="000000" w:themeColor="text1"/>
                <w:szCs w:val="28"/>
              </w:rPr>
            </w:pPr>
            <w:r>
              <w:rPr>
                <w:bCs/>
                <w:color w:val="000000" w:themeColor="text1"/>
                <w:szCs w:val="28"/>
              </w:rPr>
              <w:t>4</w:t>
            </w:r>
            <w:r w:rsidR="00F71BAE" w:rsidRPr="009E3421">
              <w:rPr>
                <w:bCs/>
                <w:color w:val="000000" w:themeColor="text1"/>
                <w:szCs w:val="28"/>
              </w:rPr>
              <w:t>. Sửa đổi khoản 1, khoản 2, khoản 5 Điều 7 như sau:</w:t>
            </w:r>
          </w:p>
          <w:p w:rsidR="00F71BAE" w:rsidRPr="009E3421" w:rsidRDefault="00F71BAE" w:rsidP="00F71BAE">
            <w:pPr>
              <w:spacing w:before="120" w:line="320" w:lineRule="exact"/>
              <w:jc w:val="both"/>
              <w:rPr>
                <w:bCs/>
                <w:color w:val="000000" w:themeColor="text1"/>
                <w:szCs w:val="28"/>
              </w:rPr>
            </w:pPr>
            <w:r w:rsidRPr="009E3421">
              <w:rPr>
                <w:b/>
                <w:bCs/>
                <w:color w:val="000000" w:themeColor="text1"/>
                <w:szCs w:val="28"/>
              </w:rPr>
              <w:t>“Điều 7. Thuyền phó</w:t>
            </w:r>
          </w:p>
          <w:p w:rsidR="00305006" w:rsidRDefault="00B92E8B" w:rsidP="00F71BAE">
            <w:pPr>
              <w:spacing w:before="120" w:line="320" w:lineRule="exact"/>
              <w:jc w:val="both"/>
              <w:rPr>
                <w:bCs/>
                <w:color w:val="000000" w:themeColor="text1"/>
                <w:szCs w:val="28"/>
              </w:rPr>
            </w:pPr>
            <w:r w:rsidRPr="009E3421">
              <w:rPr>
                <w:bCs/>
                <w:color w:val="000000" w:themeColor="text1"/>
                <w:szCs w:val="28"/>
              </w:rPr>
              <w:t xml:space="preserve">1. </w:t>
            </w:r>
            <w:r w:rsidR="00305006" w:rsidRPr="00AF686C">
              <w:rPr>
                <w:bCs/>
                <w:szCs w:val="28"/>
              </w:rPr>
              <w:t>Trực tiếp phụ trách các công việc thuộc bộ phận boong</w:t>
            </w:r>
            <w:r w:rsidR="00305006" w:rsidRPr="00CC787C">
              <w:rPr>
                <w:bCs/>
                <w:szCs w:val="28"/>
              </w:rPr>
              <w:t xml:space="preserve">. </w:t>
            </w:r>
            <w:r w:rsidR="00305006" w:rsidRPr="00CC787C">
              <w:rPr>
                <w:bCs/>
                <w:color w:val="FF0000"/>
                <w:szCs w:val="28"/>
              </w:rPr>
              <w:t>Trực tiếp phụ trách và tổ chức bảo quản, bảo dưỡng các phương tiện, thiết bị cứu sinh, cứu hỏa, cứu thủng.</w:t>
            </w:r>
            <w:r w:rsidR="00305006" w:rsidRPr="006B50C0">
              <w:rPr>
                <w:bCs/>
                <w:color w:val="FF0000"/>
                <w:szCs w:val="28"/>
              </w:rPr>
              <w:t xml:space="preserve"> </w:t>
            </w:r>
            <w:r w:rsidR="00305006" w:rsidRPr="00AF686C">
              <w:rPr>
                <w:bCs/>
                <w:szCs w:val="28"/>
              </w:rPr>
              <w:t>Thường xuyên tổ chức kiểm tra, đảm bảo các trang thiết bị luôn ở trạng thái kỹ thuật tốt, sẵn sàng hoạt động, khi phát hiện có sự cố phả</w:t>
            </w:r>
            <w:r w:rsidR="00305006">
              <w:rPr>
                <w:bCs/>
                <w:szCs w:val="28"/>
              </w:rPr>
              <w:t>i lập tức báo cáo thuyền trưởng</w:t>
            </w:r>
            <w:r w:rsidR="00305006" w:rsidRPr="009E3421">
              <w:rPr>
                <w:bCs/>
                <w:color w:val="000000" w:themeColor="text1"/>
                <w:szCs w:val="28"/>
              </w:rPr>
              <w:t xml:space="preserve"> </w:t>
            </w:r>
          </w:p>
          <w:p w:rsidR="00111494" w:rsidRDefault="00F71BAE" w:rsidP="00B74AA5">
            <w:pPr>
              <w:spacing w:before="120" w:line="320" w:lineRule="exact"/>
              <w:jc w:val="both"/>
              <w:rPr>
                <w:bCs/>
                <w:color w:val="000000" w:themeColor="text1"/>
                <w:szCs w:val="28"/>
              </w:rPr>
            </w:pPr>
            <w:r w:rsidRPr="009E3421">
              <w:rPr>
                <w:bCs/>
                <w:color w:val="000000" w:themeColor="text1"/>
                <w:szCs w:val="28"/>
              </w:rPr>
              <w:t xml:space="preserve">2. </w:t>
            </w:r>
            <w:r w:rsidR="00111494" w:rsidRPr="00AF686C">
              <w:rPr>
                <w:bCs/>
                <w:szCs w:val="28"/>
              </w:rPr>
              <w:t xml:space="preserve">Lập kế hoạch chuyến đi, </w:t>
            </w:r>
            <w:r w:rsidR="00111494" w:rsidRPr="004448FD">
              <w:rPr>
                <w:bCs/>
                <w:color w:val="FF0000"/>
                <w:szCs w:val="28"/>
              </w:rPr>
              <w:t xml:space="preserve">khi phương tiện hoạt động trên tuyến vận tải ven biển phải chuẩn bị đầy đủ hải đồ, </w:t>
            </w:r>
            <w:r w:rsidR="00111494" w:rsidRPr="00AF686C">
              <w:rPr>
                <w:bCs/>
                <w:szCs w:val="28"/>
              </w:rPr>
              <w:t>phân công trực ca trình thuyền trưởng duyệt, thường xuyên đôn đốc, hướng dẫn, giám sát thuyền viên thực hiện đúng kế hoạc</w:t>
            </w:r>
            <w:r w:rsidR="00111494">
              <w:rPr>
                <w:bCs/>
                <w:szCs w:val="28"/>
              </w:rPr>
              <w:t>h chuyến đi và nhiệm vụ trực ca</w:t>
            </w:r>
            <w:r w:rsidR="00111494" w:rsidRPr="009E3421">
              <w:rPr>
                <w:bCs/>
                <w:color w:val="000000" w:themeColor="text1"/>
                <w:szCs w:val="28"/>
              </w:rPr>
              <w:t xml:space="preserve"> </w:t>
            </w:r>
          </w:p>
          <w:p w:rsidR="00F71BAE" w:rsidRPr="009E3421" w:rsidRDefault="00447214" w:rsidP="00885DDC">
            <w:pPr>
              <w:spacing w:before="120" w:line="320" w:lineRule="exact"/>
              <w:jc w:val="both"/>
              <w:rPr>
                <w:bCs/>
                <w:color w:val="000000" w:themeColor="text1"/>
                <w:szCs w:val="28"/>
              </w:rPr>
            </w:pPr>
            <w:r w:rsidRPr="009E3421">
              <w:rPr>
                <w:bCs/>
                <w:color w:val="000000" w:themeColor="text1"/>
                <w:szCs w:val="28"/>
              </w:rPr>
              <w:t xml:space="preserve">5. </w:t>
            </w:r>
            <w:r w:rsidR="00905137" w:rsidRPr="00AF686C">
              <w:rPr>
                <w:bCs/>
                <w:szCs w:val="28"/>
              </w:rPr>
              <w:t xml:space="preserve">Phụ trách việc tổ chức phục vụ, hướng dẫn hành khách lên, xuống phương tiện, đi lại trên phương tiện và sắp xếp đúng chỗ ngồi, chỗ nằm theo quy định để bảo vệ an toàn cho phương tiện, tài sản trên phương tiện và đảm bảo trật tự, an toàn giao thông, phục vụ ăn uống, sinh hoạt cho hành khách theo quy định đối với phương tiện chở khách. </w:t>
            </w:r>
            <w:r w:rsidR="00905137" w:rsidRPr="00FC137A">
              <w:rPr>
                <w:bCs/>
                <w:color w:val="FF0000"/>
                <w:szCs w:val="28"/>
              </w:rPr>
              <w:t xml:space="preserve">Tổ chức huấn luyện, hướng dẫn ngay cho thuyền viên mới xuống phương tiện sử dụng thiết bị cứu sinh, cứu hỏa, cứu thủng. Ít nhất </w:t>
            </w:r>
            <w:r w:rsidR="00905137">
              <w:rPr>
                <w:bCs/>
                <w:color w:val="FF0000"/>
                <w:szCs w:val="28"/>
              </w:rPr>
              <w:t>một</w:t>
            </w:r>
            <w:r w:rsidR="00905137" w:rsidRPr="00FC137A">
              <w:rPr>
                <w:bCs/>
                <w:color w:val="FF0000"/>
                <w:szCs w:val="28"/>
              </w:rPr>
              <w:t xml:space="preserve"> tháng/một lần tổ chức tập luyện cho thuyền viên về cứu sinh, cứu hỏa, cứu thủng phương tiện; định kỳ tổ chức kiểm tra phương tiện, thiết bị cứu sinh, cứu </w:t>
            </w:r>
            <w:r w:rsidR="00905137" w:rsidRPr="00FC137A">
              <w:rPr>
                <w:bCs/>
                <w:color w:val="FF0000"/>
                <w:szCs w:val="28"/>
              </w:rPr>
              <w:lastRenderedPageBreak/>
              <w:t>hỏa, cứu thủng và báo cáo thuyền trưởng biết để kịp thời có biện pháp khắc phục</w:t>
            </w:r>
            <w:r w:rsidR="00905137">
              <w:rPr>
                <w:bCs/>
                <w:color w:val="FF0000"/>
                <w:szCs w:val="28"/>
              </w:rPr>
              <w:t>.</w:t>
            </w:r>
          </w:p>
        </w:tc>
        <w:tc>
          <w:tcPr>
            <w:tcW w:w="1388" w:type="dxa"/>
          </w:tcPr>
          <w:p w:rsidR="00F71BAE" w:rsidRPr="009E3421" w:rsidRDefault="00F71BAE">
            <w:pPr>
              <w:rPr>
                <w:color w:val="000000" w:themeColor="text1"/>
              </w:rPr>
            </w:pPr>
          </w:p>
        </w:tc>
      </w:tr>
      <w:tr w:rsidR="009E3421" w:rsidRPr="009E3421" w:rsidTr="000E1F62">
        <w:tc>
          <w:tcPr>
            <w:tcW w:w="6524" w:type="dxa"/>
          </w:tcPr>
          <w:p w:rsidR="00995CA1" w:rsidRPr="009E3421" w:rsidRDefault="00995CA1" w:rsidP="00995CA1">
            <w:pPr>
              <w:pStyle w:val="NormalWeb"/>
              <w:shd w:val="clear" w:color="auto" w:fill="FFFFFF"/>
              <w:spacing w:before="0" w:beforeAutospacing="0" w:after="0" w:afterAutospacing="0" w:line="234" w:lineRule="atLeast"/>
              <w:jc w:val="both"/>
              <w:rPr>
                <w:b/>
                <w:bCs/>
                <w:color w:val="000000" w:themeColor="text1"/>
                <w:sz w:val="28"/>
                <w:szCs w:val="28"/>
              </w:rPr>
            </w:pPr>
            <w:bookmarkStart w:id="5" w:name="dieu_9"/>
          </w:p>
          <w:p w:rsidR="00995CA1" w:rsidRPr="009E3421" w:rsidRDefault="00995CA1" w:rsidP="00995CA1">
            <w:pPr>
              <w:pStyle w:val="NormalWeb"/>
              <w:shd w:val="clear" w:color="auto" w:fill="FFFFFF"/>
              <w:spacing w:before="0" w:beforeAutospacing="0" w:after="0" w:afterAutospacing="0" w:line="234" w:lineRule="atLeast"/>
              <w:jc w:val="both"/>
              <w:rPr>
                <w:color w:val="000000" w:themeColor="text1"/>
                <w:sz w:val="28"/>
                <w:szCs w:val="28"/>
              </w:rPr>
            </w:pPr>
            <w:r w:rsidRPr="009E3421">
              <w:rPr>
                <w:b/>
                <w:bCs/>
                <w:color w:val="000000" w:themeColor="text1"/>
                <w:sz w:val="28"/>
                <w:szCs w:val="28"/>
              </w:rPr>
              <w:t>Điều 9. Máy trưởng</w:t>
            </w:r>
            <w:bookmarkEnd w:id="5"/>
          </w:p>
          <w:p w:rsidR="00995CA1" w:rsidRPr="009E3421" w:rsidRDefault="00995CA1" w:rsidP="00995CA1">
            <w:pPr>
              <w:pStyle w:val="NormalWeb"/>
              <w:shd w:val="clear" w:color="auto" w:fill="FFFFFF"/>
              <w:spacing w:before="120" w:beforeAutospacing="0" w:after="120" w:afterAutospacing="0" w:line="234" w:lineRule="atLeast"/>
              <w:jc w:val="both"/>
              <w:rPr>
                <w:color w:val="000000" w:themeColor="text1"/>
                <w:sz w:val="28"/>
                <w:szCs w:val="28"/>
              </w:rPr>
            </w:pPr>
            <w:r w:rsidRPr="009E3421">
              <w:rPr>
                <w:color w:val="000000" w:themeColor="text1"/>
                <w:sz w:val="28"/>
                <w:szCs w:val="28"/>
              </w:rPr>
              <w:t>1. Quản lý, nắm vững tình trạng kỹ thuật hệ thống động lực; tổ chức phân công, giám sát thuyền viên bộ phận máy trong quá trình vận hành.</w:t>
            </w:r>
          </w:p>
          <w:p w:rsidR="006651D0" w:rsidRPr="009E3421" w:rsidRDefault="006651D0" w:rsidP="00F71BAE">
            <w:pPr>
              <w:pStyle w:val="NormalWeb"/>
              <w:shd w:val="clear" w:color="auto" w:fill="FFFFFF"/>
              <w:spacing w:before="0" w:beforeAutospacing="0" w:after="0" w:afterAutospacing="0" w:line="234" w:lineRule="atLeast"/>
              <w:jc w:val="both"/>
              <w:rPr>
                <w:b/>
                <w:bCs/>
                <w:color w:val="000000" w:themeColor="text1"/>
                <w:sz w:val="28"/>
                <w:szCs w:val="28"/>
              </w:rPr>
            </w:pPr>
          </w:p>
        </w:tc>
        <w:tc>
          <w:tcPr>
            <w:tcW w:w="6909" w:type="dxa"/>
          </w:tcPr>
          <w:p w:rsidR="006651D0" w:rsidRPr="009E3421" w:rsidRDefault="00A256BB" w:rsidP="006651D0">
            <w:pPr>
              <w:spacing w:before="120" w:line="320" w:lineRule="exact"/>
              <w:jc w:val="both"/>
              <w:rPr>
                <w:bCs/>
                <w:color w:val="000000" w:themeColor="text1"/>
                <w:szCs w:val="28"/>
              </w:rPr>
            </w:pPr>
            <w:r>
              <w:rPr>
                <w:bCs/>
                <w:color w:val="000000" w:themeColor="text1"/>
                <w:szCs w:val="28"/>
              </w:rPr>
              <w:t>5</w:t>
            </w:r>
            <w:r w:rsidR="006651D0" w:rsidRPr="009E3421">
              <w:rPr>
                <w:bCs/>
                <w:color w:val="000000" w:themeColor="text1"/>
                <w:szCs w:val="28"/>
              </w:rPr>
              <w:t>. Sửa đổi khoản 1 Điều 9 như sau:</w:t>
            </w:r>
          </w:p>
          <w:p w:rsidR="006651D0" w:rsidRPr="009E3421" w:rsidRDefault="006651D0" w:rsidP="006651D0">
            <w:pPr>
              <w:spacing w:before="120" w:line="320" w:lineRule="exact"/>
              <w:jc w:val="both"/>
              <w:rPr>
                <w:bCs/>
                <w:color w:val="000000" w:themeColor="text1"/>
                <w:szCs w:val="28"/>
              </w:rPr>
            </w:pPr>
            <w:r w:rsidRPr="009E3421">
              <w:rPr>
                <w:bCs/>
                <w:color w:val="000000" w:themeColor="text1"/>
                <w:szCs w:val="28"/>
              </w:rPr>
              <w:t>“</w:t>
            </w:r>
            <w:r w:rsidRPr="009E3421">
              <w:rPr>
                <w:b/>
                <w:bCs/>
                <w:color w:val="000000" w:themeColor="text1"/>
                <w:szCs w:val="28"/>
              </w:rPr>
              <w:t>Điều 9. Máy trưởng</w:t>
            </w:r>
          </w:p>
          <w:p w:rsidR="006651D0" w:rsidRPr="009E3421" w:rsidRDefault="006651D0" w:rsidP="00F71BAE">
            <w:pPr>
              <w:spacing w:before="120" w:line="320" w:lineRule="exact"/>
              <w:jc w:val="both"/>
              <w:rPr>
                <w:bCs/>
                <w:color w:val="000000" w:themeColor="text1"/>
                <w:szCs w:val="28"/>
              </w:rPr>
            </w:pPr>
            <w:r w:rsidRPr="009E3421">
              <w:rPr>
                <w:bCs/>
                <w:color w:val="000000" w:themeColor="text1"/>
                <w:szCs w:val="28"/>
              </w:rPr>
              <w:t xml:space="preserve">1. </w:t>
            </w:r>
            <w:r w:rsidR="00F22554" w:rsidRPr="00730414">
              <w:rPr>
                <w:bCs/>
                <w:szCs w:val="28"/>
              </w:rPr>
              <w:t xml:space="preserve">Quản lý, nắm vững tình trạng kỹ thuật hệ thống động lực; tổ chức phân công, giám sát thuyền viên bộ phận máy trong quá trình vận hành. </w:t>
            </w:r>
            <w:r w:rsidR="00F22554" w:rsidRPr="00E91FA7">
              <w:rPr>
                <w:bCs/>
                <w:color w:val="FF0000"/>
                <w:szCs w:val="28"/>
              </w:rPr>
              <w:t xml:space="preserve">Hàng ngày kiểm tra việc ghi </w:t>
            </w:r>
            <w:r w:rsidR="00F22554">
              <w:rPr>
                <w:bCs/>
                <w:color w:val="FF0000"/>
                <w:szCs w:val="28"/>
              </w:rPr>
              <w:t>chép và ký xác nhận nhật ký máy.</w:t>
            </w:r>
          </w:p>
        </w:tc>
        <w:tc>
          <w:tcPr>
            <w:tcW w:w="1388" w:type="dxa"/>
          </w:tcPr>
          <w:p w:rsidR="006651D0" w:rsidRPr="009E3421" w:rsidRDefault="006651D0">
            <w:pPr>
              <w:rPr>
                <w:color w:val="000000" w:themeColor="text1"/>
              </w:rPr>
            </w:pPr>
          </w:p>
        </w:tc>
      </w:tr>
      <w:tr w:rsidR="009E3421" w:rsidRPr="009E3421" w:rsidTr="000E1F62">
        <w:tc>
          <w:tcPr>
            <w:tcW w:w="6524" w:type="dxa"/>
          </w:tcPr>
          <w:p w:rsidR="00E16D78" w:rsidRPr="009E3421" w:rsidRDefault="00E16D78" w:rsidP="00995CA1">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bookmarkStart w:id="6" w:name="dieu_18"/>
          </w:p>
          <w:p w:rsidR="00D90287" w:rsidRPr="009E3421" w:rsidRDefault="00E16D78" w:rsidP="00995CA1">
            <w:pPr>
              <w:pStyle w:val="NormalWeb"/>
              <w:shd w:val="clear" w:color="auto" w:fill="FFFFFF"/>
              <w:spacing w:before="0" w:beforeAutospacing="0" w:after="0" w:afterAutospacing="0" w:line="234" w:lineRule="atLeast"/>
              <w:jc w:val="both"/>
              <w:rPr>
                <w:b/>
                <w:bCs/>
                <w:color w:val="000000" w:themeColor="text1"/>
                <w:sz w:val="28"/>
                <w:szCs w:val="28"/>
                <w:shd w:val="clear" w:color="auto" w:fill="FFFFFF"/>
              </w:rPr>
            </w:pPr>
            <w:r w:rsidRPr="009E3421">
              <w:rPr>
                <w:b/>
                <w:bCs/>
                <w:color w:val="000000" w:themeColor="text1"/>
                <w:sz w:val="28"/>
                <w:szCs w:val="28"/>
                <w:shd w:val="clear" w:color="auto" w:fill="FFFFFF"/>
              </w:rPr>
              <w:t>Điều 18. Biểu định biên thuyền viên</w:t>
            </w:r>
            <w:bookmarkEnd w:id="6"/>
          </w:p>
          <w:p w:rsidR="00E16D78" w:rsidRPr="009E3421" w:rsidRDefault="00E16D78" w:rsidP="00BE2B3F">
            <w:pPr>
              <w:spacing w:line="320" w:lineRule="exact"/>
              <w:jc w:val="both"/>
              <w:rPr>
                <w:bCs/>
                <w:color w:val="000000" w:themeColor="text1"/>
                <w:szCs w:val="28"/>
              </w:rPr>
            </w:pPr>
            <w:r w:rsidRPr="009E3421">
              <w:rPr>
                <w:bCs/>
                <w:color w:val="000000" w:themeColor="text1"/>
                <w:szCs w:val="28"/>
              </w:rPr>
              <w:t xml:space="preserve">10. Phương tiện có động cơ tổng công suất máy chính trên 15 sức ngựa, có sức chở đến </w:t>
            </w:r>
            <w:r w:rsidR="00926936" w:rsidRPr="009E3421">
              <w:rPr>
                <w:bCs/>
                <w:color w:val="000000" w:themeColor="text1"/>
                <w:szCs w:val="28"/>
              </w:rPr>
              <w:t>12</w:t>
            </w:r>
            <w:r w:rsidRPr="009E3421">
              <w:rPr>
                <w:bCs/>
                <w:color w:val="000000" w:themeColor="text1"/>
                <w:szCs w:val="28"/>
              </w:rPr>
              <w:t xml:space="preserve"> (</w:t>
            </w:r>
            <w:r w:rsidR="00926936" w:rsidRPr="009E3421">
              <w:rPr>
                <w:bCs/>
                <w:color w:val="000000" w:themeColor="text1"/>
                <w:szCs w:val="28"/>
              </w:rPr>
              <w:t xml:space="preserve">mười </w:t>
            </w:r>
            <w:r w:rsidRPr="009E3421">
              <w:rPr>
                <w:bCs/>
                <w:color w:val="000000" w:themeColor="text1"/>
                <w:szCs w:val="28"/>
              </w:rPr>
              <w:t>hai) người.</w:t>
            </w:r>
          </w:p>
          <w:p w:rsidR="00345B71" w:rsidRPr="009E3421" w:rsidRDefault="00345B71" w:rsidP="00BE2B3F">
            <w:pPr>
              <w:spacing w:line="320" w:lineRule="exact"/>
              <w:jc w:val="both"/>
              <w:rPr>
                <w:bCs/>
                <w:color w:val="000000" w:themeColor="text1"/>
                <w:szCs w:val="28"/>
              </w:rPr>
            </w:pPr>
          </w:p>
          <w:p w:rsidR="00345B71" w:rsidRPr="009E3421" w:rsidRDefault="00345B71" w:rsidP="00BE2B3F">
            <w:pPr>
              <w:spacing w:line="320" w:lineRule="exact"/>
              <w:jc w:val="both"/>
              <w:rPr>
                <w:bCs/>
                <w:color w:val="000000" w:themeColor="text1"/>
                <w:szCs w:val="28"/>
              </w:rPr>
            </w:pPr>
          </w:p>
          <w:p w:rsidR="00345B71" w:rsidRPr="009E3421" w:rsidRDefault="00345B71" w:rsidP="00BE2B3F">
            <w:pPr>
              <w:spacing w:line="320" w:lineRule="exact"/>
              <w:jc w:val="both"/>
              <w:rPr>
                <w:bCs/>
                <w:color w:val="000000" w:themeColor="text1"/>
                <w:szCs w:val="28"/>
              </w:rPr>
            </w:pPr>
          </w:p>
          <w:tbl>
            <w:tblPr>
              <w:tblW w:w="62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17"/>
              <w:gridCol w:w="3287"/>
              <w:gridCol w:w="2374"/>
            </w:tblGrid>
            <w:tr w:rsidR="009E3421" w:rsidRPr="009E3421" w:rsidTr="002D1D74">
              <w:trPr>
                <w:trHeight w:val="19"/>
                <w:jc w:val="center"/>
              </w:trPr>
              <w:tc>
                <w:tcPr>
                  <w:tcW w:w="617" w:type="dxa"/>
                  <w:tcBorders>
                    <w:top w:val="double" w:sz="4" w:space="0" w:color="auto"/>
                  </w:tcBorders>
                  <w:vAlign w:val="center"/>
                </w:tcPr>
                <w:p w:rsidR="00E16D78" w:rsidRPr="009E3421" w:rsidRDefault="00E16D78" w:rsidP="002D1D74">
                  <w:pPr>
                    <w:ind w:left="-132" w:right="-108"/>
                    <w:jc w:val="center"/>
                    <w:rPr>
                      <w:b/>
                      <w:color w:val="000000" w:themeColor="text1"/>
                      <w:szCs w:val="28"/>
                    </w:rPr>
                  </w:pPr>
                  <w:r w:rsidRPr="009E3421">
                    <w:rPr>
                      <w:b/>
                      <w:color w:val="000000" w:themeColor="text1"/>
                      <w:szCs w:val="28"/>
                    </w:rPr>
                    <w:t>Số TT</w:t>
                  </w:r>
                </w:p>
              </w:tc>
              <w:tc>
                <w:tcPr>
                  <w:tcW w:w="3287" w:type="dxa"/>
                  <w:tcBorders>
                    <w:top w:val="double" w:sz="4" w:space="0" w:color="auto"/>
                  </w:tcBorders>
                  <w:vAlign w:val="center"/>
                </w:tcPr>
                <w:p w:rsidR="00E16D78" w:rsidRPr="009E3421" w:rsidRDefault="00E16D78" w:rsidP="002D1D74">
                  <w:pPr>
                    <w:keepNext/>
                    <w:ind w:right="-302"/>
                    <w:jc w:val="center"/>
                    <w:outlineLvl w:val="1"/>
                    <w:rPr>
                      <w:b/>
                      <w:bCs/>
                      <w:iCs/>
                      <w:color w:val="000000" w:themeColor="text1"/>
                      <w:szCs w:val="28"/>
                    </w:rPr>
                  </w:pPr>
                  <w:r w:rsidRPr="009E3421">
                    <w:rPr>
                      <w:b/>
                      <w:bCs/>
                      <w:iCs/>
                      <w:color w:val="000000" w:themeColor="text1"/>
                      <w:szCs w:val="28"/>
                    </w:rPr>
                    <w:t>Chức danh</w:t>
                  </w:r>
                </w:p>
              </w:tc>
              <w:tc>
                <w:tcPr>
                  <w:tcW w:w="2374" w:type="dxa"/>
                  <w:tcBorders>
                    <w:top w:val="double" w:sz="4" w:space="0" w:color="auto"/>
                  </w:tcBorders>
                  <w:vAlign w:val="center"/>
                </w:tcPr>
                <w:p w:rsidR="00E16D78" w:rsidRPr="009E3421" w:rsidRDefault="00E16D78" w:rsidP="002D1D74">
                  <w:pPr>
                    <w:ind w:left="-108" w:right="-108"/>
                    <w:jc w:val="center"/>
                    <w:rPr>
                      <w:color w:val="000000" w:themeColor="text1"/>
                      <w:szCs w:val="28"/>
                    </w:rPr>
                  </w:pPr>
                  <w:r w:rsidRPr="009E3421">
                    <w:rPr>
                      <w:b/>
                      <w:color w:val="000000" w:themeColor="text1"/>
                      <w:szCs w:val="28"/>
                    </w:rPr>
                    <w:t>Số lượng</w:t>
                  </w:r>
                </w:p>
              </w:tc>
            </w:tr>
            <w:tr w:rsidR="009E3421" w:rsidRPr="009E3421" w:rsidTr="002D1D74">
              <w:trPr>
                <w:trHeight w:val="19"/>
                <w:jc w:val="center"/>
              </w:trPr>
              <w:tc>
                <w:tcPr>
                  <w:tcW w:w="617" w:type="dxa"/>
                  <w:tcBorders>
                    <w:bottom w:val="dotted" w:sz="4" w:space="0" w:color="auto"/>
                  </w:tcBorders>
                  <w:vAlign w:val="center"/>
                </w:tcPr>
                <w:p w:rsidR="00E16D78" w:rsidRPr="009E3421" w:rsidRDefault="00E16D78" w:rsidP="002D1D74">
                  <w:pPr>
                    <w:ind w:left="-132" w:right="-108"/>
                    <w:jc w:val="center"/>
                    <w:rPr>
                      <w:color w:val="000000" w:themeColor="text1"/>
                      <w:szCs w:val="28"/>
                    </w:rPr>
                  </w:pPr>
                  <w:r w:rsidRPr="009E3421">
                    <w:rPr>
                      <w:color w:val="000000" w:themeColor="text1"/>
                      <w:szCs w:val="28"/>
                    </w:rPr>
                    <w:t>1</w:t>
                  </w:r>
                </w:p>
              </w:tc>
              <w:tc>
                <w:tcPr>
                  <w:tcW w:w="3287" w:type="dxa"/>
                  <w:tcBorders>
                    <w:bottom w:val="dotted" w:sz="4" w:space="0" w:color="auto"/>
                  </w:tcBorders>
                  <w:vAlign w:val="center"/>
                </w:tcPr>
                <w:p w:rsidR="00E16D78" w:rsidRPr="009E3421" w:rsidRDefault="00E16D78" w:rsidP="002D1D74">
                  <w:pPr>
                    <w:ind w:left="-57" w:right="-108"/>
                    <w:jc w:val="center"/>
                    <w:rPr>
                      <w:color w:val="000000" w:themeColor="text1"/>
                      <w:szCs w:val="28"/>
                    </w:rPr>
                  </w:pPr>
                  <w:r w:rsidRPr="009E3421">
                    <w:rPr>
                      <w:color w:val="000000" w:themeColor="text1"/>
                      <w:szCs w:val="28"/>
                    </w:rPr>
                    <w:t>Thuyền trưởng hạng tư</w:t>
                  </w:r>
                </w:p>
              </w:tc>
              <w:tc>
                <w:tcPr>
                  <w:tcW w:w="2374" w:type="dxa"/>
                  <w:tcBorders>
                    <w:bottom w:val="dotted" w:sz="4" w:space="0" w:color="auto"/>
                  </w:tcBorders>
                  <w:vAlign w:val="center"/>
                </w:tcPr>
                <w:p w:rsidR="00E16D78" w:rsidRPr="009E3421" w:rsidRDefault="00E16D78" w:rsidP="002D1D74">
                  <w:pPr>
                    <w:ind w:right="-108"/>
                    <w:jc w:val="center"/>
                    <w:rPr>
                      <w:color w:val="000000" w:themeColor="text1"/>
                      <w:szCs w:val="28"/>
                    </w:rPr>
                  </w:pPr>
                  <w:r w:rsidRPr="009E3421">
                    <w:rPr>
                      <w:color w:val="000000" w:themeColor="text1"/>
                      <w:szCs w:val="28"/>
                    </w:rPr>
                    <w:t>1</w:t>
                  </w:r>
                </w:p>
              </w:tc>
            </w:tr>
            <w:tr w:rsidR="009E3421" w:rsidRPr="009E3421" w:rsidTr="002D1D74">
              <w:trPr>
                <w:trHeight w:val="19"/>
                <w:jc w:val="center"/>
              </w:trPr>
              <w:tc>
                <w:tcPr>
                  <w:tcW w:w="617" w:type="dxa"/>
                  <w:tcBorders>
                    <w:bottom w:val="double" w:sz="4" w:space="0" w:color="auto"/>
                  </w:tcBorders>
                  <w:vAlign w:val="center"/>
                </w:tcPr>
                <w:p w:rsidR="00E16D78" w:rsidRPr="009E3421" w:rsidRDefault="00E16D78" w:rsidP="002D1D74">
                  <w:pPr>
                    <w:ind w:left="-132" w:right="-108"/>
                    <w:jc w:val="center"/>
                    <w:rPr>
                      <w:color w:val="000000" w:themeColor="text1"/>
                      <w:szCs w:val="28"/>
                    </w:rPr>
                  </w:pPr>
                </w:p>
              </w:tc>
              <w:tc>
                <w:tcPr>
                  <w:tcW w:w="3287" w:type="dxa"/>
                  <w:tcBorders>
                    <w:bottom w:val="double" w:sz="4" w:space="0" w:color="auto"/>
                  </w:tcBorders>
                  <w:vAlign w:val="center"/>
                </w:tcPr>
                <w:p w:rsidR="00E16D78" w:rsidRPr="009E3421" w:rsidRDefault="00E16D78" w:rsidP="002D1D74">
                  <w:pPr>
                    <w:ind w:right="-108"/>
                    <w:jc w:val="center"/>
                    <w:rPr>
                      <w:b/>
                      <w:bCs/>
                      <w:color w:val="000000" w:themeColor="text1"/>
                      <w:szCs w:val="28"/>
                    </w:rPr>
                  </w:pPr>
                  <w:r w:rsidRPr="009E3421">
                    <w:rPr>
                      <w:b/>
                      <w:bCs/>
                      <w:color w:val="000000" w:themeColor="text1"/>
                      <w:szCs w:val="28"/>
                    </w:rPr>
                    <w:t>Tổng cộng</w:t>
                  </w:r>
                </w:p>
              </w:tc>
              <w:tc>
                <w:tcPr>
                  <w:tcW w:w="2374" w:type="dxa"/>
                  <w:tcBorders>
                    <w:bottom w:val="double" w:sz="4" w:space="0" w:color="auto"/>
                  </w:tcBorders>
                  <w:vAlign w:val="center"/>
                </w:tcPr>
                <w:p w:rsidR="00E16D78" w:rsidRPr="009E3421" w:rsidRDefault="00E16D78" w:rsidP="002D1D74">
                  <w:pPr>
                    <w:ind w:right="-108"/>
                    <w:jc w:val="center"/>
                    <w:rPr>
                      <w:b/>
                      <w:bCs/>
                      <w:color w:val="000000" w:themeColor="text1"/>
                      <w:szCs w:val="28"/>
                    </w:rPr>
                  </w:pPr>
                  <w:r w:rsidRPr="009E3421">
                    <w:rPr>
                      <w:b/>
                      <w:bCs/>
                      <w:color w:val="000000" w:themeColor="text1"/>
                      <w:szCs w:val="28"/>
                    </w:rPr>
                    <w:t>1</w:t>
                  </w:r>
                </w:p>
              </w:tc>
            </w:tr>
          </w:tbl>
          <w:p w:rsidR="00E16D78" w:rsidRPr="009E3421" w:rsidRDefault="00E16D78" w:rsidP="00995CA1">
            <w:pPr>
              <w:pStyle w:val="NormalWeb"/>
              <w:shd w:val="clear" w:color="auto" w:fill="FFFFFF"/>
              <w:spacing w:before="0" w:beforeAutospacing="0" w:after="0" w:afterAutospacing="0" w:line="234" w:lineRule="atLeast"/>
              <w:jc w:val="both"/>
              <w:rPr>
                <w:b/>
                <w:bCs/>
                <w:color w:val="000000" w:themeColor="text1"/>
                <w:sz w:val="28"/>
                <w:szCs w:val="28"/>
              </w:rPr>
            </w:pPr>
          </w:p>
        </w:tc>
        <w:tc>
          <w:tcPr>
            <w:tcW w:w="6909" w:type="dxa"/>
          </w:tcPr>
          <w:p w:rsidR="00D90287" w:rsidRPr="009E3421" w:rsidRDefault="00D90287" w:rsidP="00D90287">
            <w:pPr>
              <w:spacing w:before="120" w:line="320" w:lineRule="exact"/>
              <w:jc w:val="both"/>
              <w:rPr>
                <w:bCs/>
                <w:color w:val="000000" w:themeColor="text1"/>
                <w:szCs w:val="28"/>
              </w:rPr>
            </w:pPr>
            <w:r w:rsidRPr="009E3421">
              <w:rPr>
                <w:bCs/>
                <w:color w:val="000000" w:themeColor="text1"/>
                <w:szCs w:val="28"/>
              </w:rPr>
              <w:t xml:space="preserve">6. </w:t>
            </w:r>
            <w:r w:rsidR="00345B71" w:rsidRPr="009E3421">
              <w:rPr>
                <w:bCs/>
                <w:color w:val="000000" w:themeColor="text1"/>
                <w:szCs w:val="28"/>
              </w:rPr>
              <w:t>S</w:t>
            </w:r>
            <w:r w:rsidRPr="009E3421">
              <w:rPr>
                <w:bCs/>
                <w:color w:val="000000" w:themeColor="text1"/>
                <w:szCs w:val="28"/>
              </w:rPr>
              <w:t>ửa đổi khoản 10 Điều18 như sau:</w:t>
            </w:r>
          </w:p>
          <w:p w:rsidR="00D90287" w:rsidRPr="009E3421" w:rsidRDefault="00D90287" w:rsidP="00D90287">
            <w:pPr>
              <w:spacing w:before="120" w:line="320" w:lineRule="exact"/>
              <w:jc w:val="both"/>
              <w:rPr>
                <w:bCs/>
                <w:color w:val="000000" w:themeColor="text1"/>
                <w:szCs w:val="28"/>
              </w:rPr>
            </w:pPr>
            <w:r w:rsidRPr="009E3421">
              <w:rPr>
                <w:bCs/>
                <w:color w:val="000000" w:themeColor="text1"/>
                <w:szCs w:val="28"/>
              </w:rPr>
              <w:t xml:space="preserve">10. </w:t>
            </w:r>
            <w:r w:rsidRPr="006549AC">
              <w:rPr>
                <w:bCs/>
                <w:color w:val="FF0000"/>
                <w:szCs w:val="28"/>
              </w:rPr>
              <w:t>Phương tiện</w:t>
            </w:r>
            <w:r w:rsidR="00345B71" w:rsidRPr="006549AC">
              <w:rPr>
                <w:bCs/>
                <w:color w:val="FF0000"/>
                <w:szCs w:val="28"/>
              </w:rPr>
              <w:t xml:space="preserve"> cao tốc, </w:t>
            </w:r>
            <w:r w:rsidR="00345B71" w:rsidRPr="009E3421">
              <w:rPr>
                <w:bCs/>
                <w:color w:val="000000" w:themeColor="text1"/>
                <w:szCs w:val="28"/>
              </w:rPr>
              <w:t>phương tiện</w:t>
            </w:r>
            <w:r w:rsidRPr="009E3421">
              <w:rPr>
                <w:bCs/>
                <w:color w:val="000000" w:themeColor="text1"/>
                <w:szCs w:val="28"/>
              </w:rPr>
              <w:t xml:space="preserve"> có động cơ tổng công suất máy chính trên 15 sức ngựa, có sức chở đến </w:t>
            </w:r>
            <w:r w:rsidR="00345B71" w:rsidRPr="009E3421">
              <w:rPr>
                <w:bCs/>
                <w:color w:val="000000" w:themeColor="text1"/>
                <w:szCs w:val="28"/>
              </w:rPr>
              <w:t>12</w:t>
            </w:r>
            <w:r w:rsidRPr="009E3421">
              <w:rPr>
                <w:bCs/>
                <w:color w:val="000000" w:themeColor="text1"/>
                <w:szCs w:val="28"/>
              </w:rPr>
              <w:t xml:space="preserve"> (</w:t>
            </w:r>
            <w:r w:rsidR="00345B71" w:rsidRPr="009E3421">
              <w:rPr>
                <w:bCs/>
                <w:color w:val="000000" w:themeColor="text1"/>
                <w:szCs w:val="28"/>
              </w:rPr>
              <w:t>mười hai</w:t>
            </w:r>
            <w:r w:rsidRPr="009E3421">
              <w:rPr>
                <w:bCs/>
                <w:color w:val="000000" w:themeColor="text1"/>
                <w:szCs w:val="28"/>
              </w:rPr>
              <w:t>) người.</w:t>
            </w:r>
          </w:p>
          <w:tbl>
            <w:tblPr>
              <w:tblW w:w="62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17"/>
              <w:gridCol w:w="3287"/>
              <w:gridCol w:w="2374"/>
            </w:tblGrid>
            <w:tr w:rsidR="009E3421" w:rsidRPr="009E3421" w:rsidTr="00D90287">
              <w:trPr>
                <w:trHeight w:val="19"/>
                <w:jc w:val="center"/>
              </w:trPr>
              <w:tc>
                <w:tcPr>
                  <w:tcW w:w="617" w:type="dxa"/>
                  <w:tcBorders>
                    <w:top w:val="double" w:sz="4" w:space="0" w:color="auto"/>
                  </w:tcBorders>
                  <w:vAlign w:val="center"/>
                </w:tcPr>
                <w:p w:rsidR="00D90287" w:rsidRPr="009E3421" w:rsidRDefault="00D90287" w:rsidP="002D1D74">
                  <w:pPr>
                    <w:ind w:left="-132" w:right="-108"/>
                    <w:jc w:val="center"/>
                    <w:rPr>
                      <w:b/>
                      <w:color w:val="000000" w:themeColor="text1"/>
                      <w:szCs w:val="28"/>
                    </w:rPr>
                  </w:pPr>
                  <w:r w:rsidRPr="009E3421">
                    <w:rPr>
                      <w:b/>
                      <w:color w:val="000000" w:themeColor="text1"/>
                      <w:szCs w:val="28"/>
                    </w:rPr>
                    <w:t>Số TT</w:t>
                  </w:r>
                </w:p>
              </w:tc>
              <w:tc>
                <w:tcPr>
                  <w:tcW w:w="3287" w:type="dxa"/>
                  <w:tcBorders>
                    <w:top w:val="double" w:sz="4" w:space="0" w:color="auto"/>
                  </w:tcBorders>
                  <w:vAlign w:val="center"/>
                </w:tcPr>
                <w:p w:rsidR="00D90287" w:rsidRPr="009E3421" w:rsidRDefault="00D90287" w:rsidP="002D1D74">
                  <w:pPr>
                    <w:keepNext/>
                    <w:ind w:right="-302"/>
                    <w:jc w:val="center"/>
                    <w:outlineLvl w:val="1"/>
                    <w:rPr>
                      <w:b/>
                      <w:bCs/>
                      <w:iCs/>
                      <w:color w:val="000000" w:themeColor="text1"/>
                      <w:szCs w:val="28"/>
                    </w:rPr>
                  </w:pPr>
                  <w:r w:rsidRPr="009E3421">
                    <w:rPr>
                      <w:b/>
                      <w:bCs/>
                      <w:iCs/>
                      <w:color w:val="000000" w:themeColor="text1"/>
                      <w:szCs w:val="28"/>
                    </w:rPr>
                    <w:t>Chức danh</w:t>
                  </w:r>
                </w:p>
              </w:tc>
              <w:tc>
                <w:tcPr>
                  <w:tcW w:w="2374" w:type="dxa"/>
                  <w:tcBorders>
                    <w:top w:val="double" w:sz="4" w:space="0" w:color="auto"/>
                  </w:tcBorders>
                  <w:vAlign w:val="center"/>
                </w:tcPr>
                <w:p w:rsidR="00D90287" w:rsidRPr="009E3421" w:rsidRDefault="00D90287" w:rsidP="002D1D74">
                  <w:pPr>
                    <w:ind w:left="-108" w:right="-108"/>
                    <w:jc w:val="center"/>
                    <w:rPr>
                      <w:color w:val="000000" w:themeColor="text1"/>
                      <w:szCs w:val="28"/>
                    </w:rPr>
                  </w:pPr>
                  <w:r w:rsidRPr="009E3421">
                    <w:rPr>
                      <w:b/>
                      <w:color w:val="000000" w:themeColor="text1"/>
                      <w:szCs w:val="28"/>
                    </w:rPr>
                    <w:t>Số lượng</w:t>
                  </w:r>
                </w:p>
              </w:tc>
            </w:tr>
            <w:tr w:rsidR="009E3421" w:rsidRPr="009E3421" w:rsidTr="00D90287">
              <w:trPr>
                <w:trHeight w:val="19"/>
                <w:jc w:val="center"/>
              </w:trPr>
              <w:tc>
                <w:tcPr>
                  <w:tcW w:w="617" w:type="dxa"/>
                  <w:tcBorders>
                    <w:bottom w:val="dotted" w:sz="4" w:space="0" w:color="auto"/>
                  </w:tcBorders>
                  <w:vAlign w:val="center"/>
                </w:tcPr>
                <w:p w:rsidR="00D90287" w:rsidRPr="009E3421" w:rsidRDefault="00D90287" w:rsidP="002D1D74">
                  <w:pPr>
                    <w:ind w:left="-132" w:right="-108"/>
                    <w:jc w:val="center"/>
                    <w:rPr>
                      <w:color w:val="000000" w:themeColor="text1"/>
                      <w:szCs w:val="28"/>
                    </w:rPr>
                  </w:pPr>
                  <w:r w:rsidRPr="009E3421">
                    <w:rPr>
                      <w:color w:val="000000" w:themeColor="text1"/>
                      <w:szCs w:val="28"/>
                    </w:rPr>
                    <w:t>1</w:t>
                  </w:r>
                </w:p>
              </w:tc>
              <w:tc>
                <w:tcPr>
                  <w:tcW w:w="3287" w:type="dxa"/>
                  <w:tcBorders>
                    <w:bottom w:val="dotted" w:sz="4" w:space="0" w:color="auto"/>
                  </w:tcBorders>
                  <w:vAlign w:val="center"/>
                </w:tcPr>
                <w:p w:rsidR="00D90287" w:rsidRPr="009E3421" w:rsidRDefault="00D90287" w:rsidP="002D1D74">
                  <w:pPr>
                    <w:ind w:left="-57" w:right="-108"/>
                    <w:jc w:val="center"/>
                    <w:rPr>
                      <w:color w:val="000000" w:themeColor="text1"/>
                      <w:szCs w:val="28"/>
                    </w:rPr>
                  </w:pPr>
                  <w:r w:rsidRPr="009E3421">
                    <w:rPr>
                      <w:color w:val="000000" w:themeColor="text1"/>
                      <w:szCs w:val="28"/>
                    </w:rPr>
                    <w:t>Thuyền trưởng hạng tư</w:t>
                  </w:r>
                </w:p>
              </w:tc>
              <w:tc>
                <w:tcPr>
                  <w:tcW w:w="2374" w:type="dxa"/>
                  <w:tcBorders>
                    <w:bottom w:val="dotted" w:sz="4" w:space="0" w:color="auto"/>
                  </w:tcBorders>
                  <w:vAlign w:val="center"/>
                </w:tcPr>
                <w:p w:rsidR="00D90287" w:rsidRPr="009E3421" w:rsidRDefault="00D90287" w:rsidP="002D1D74">
                  <w:pPr>
                    <w:ind w:right="-108"/>
                    <w:jc w:val="center"/>
                    <w:rPr>
                      <w:color w:val="000000" w:themeColor="text1"/>
                      <w:szCs w:val="28"/>
                    </w:rPr>
                  </w:pPr>
                  <w:r w:rsidRPr="009E3421">
                    <w:rPr>
                      <w:color w:val="000000" w:themeColor="text1"/>
                      <w:szCs w:val="28"/>
                    </w:rPr>
                    <w:t>1</w:t>
                  </w:r>
                </w:p>
              </w:tc>
            </w:tr>
            <w:tr w:rsidR="009E3421" w:rsidRPr="009E3421" w:rsidTr="00D90287">
              <w:trPr>
                <w:trHeight w:val="19"/>
                <w:jc w:val="center"/>
              </w:trPr>
              <w:tc>
                <w:tcPr>
                  <w:tcW w:w="617" w:type="dxa"/>
                  <w:tcBorders>
                    <w:bottom w:val="double" w:sz="4" w:space="0" w:color="auto"/>
                  </w:tcBorders>
                  <w:vAlign w:val="center"/>
                </w:tcPr>
                <w:p w:rsidR="00D90287" w:rsidRPr="009E3421" w:rsidRDefault="00D90287" w:rsidP="002D1D74">
                  <w:pPr>
                    <w:ind w:left="-132" w:right="-108"/>
                    <w:jc w:val="center"/>
                    <w:rPr>
                      <w:color w:val="000000" w:themeColor="text1"/>
                      <w:szCs w:val="28"/>
                    </w:rPr>
                  </w:pPr>
                </w:p>
              </w:tc>
              <w:tc>
                <w:tcPr>
                  <w:tcW w:w="3287" w:type="dxa"/>
                  <w:tcBorders>
                    <w:bottom w:val="double" w:sz="4" w:space="0" w:color="auto"/>
                  </w:tcBorders>
                  <w:vAlign w:val="center"/>
                </w:tcPr>
                <w:p w:rsidR="00D90287" w:rsidRPr="009E3421" w:rsidRDefault="00D90287" w:rsidP="002D1D74">
                  <w:pPr>
                    <w:ind w:right="-108"/>
                    <w:jc w:val="center"/>
                    <w:rPr>
                      <w:b/>
                      <w:bCs/>
                      <w:color w:val="000000" w:themeColor="text1"/>
                      <w:szCs w:val="28"/>
                    </w:rPr>
                  </w:pPr>
                  <w:r w:rsidRPr="009E3421">
                    <w:rPr>
                      <w:b/>
                      <w:bCs/>
                      <w:color w:val="000000" w:themeColor="text1"/>
                      <w:szCs w:val="28"/>
                    </w:rPr>
                    <w:t>Tổng cộng</w:t>
                  </w:r>
                </w:p>
              </w:tc>
              <w:tc>
                <w:tcPr>
                  <w:tcW w:w="2374" w:type="dxa"/>
                  <w:tcBorders>
                    <w:bottom w:val="double" w:sz="4" w:space="0" w:color="auto"/>
                  </w:tcBorders>
                  <w:vAlign w:val="center"/>
                </w:tcPr>
                <w:p w:rsidR="00D90287" w:rsidRPr="009E3421" w:rsidRDefault="00D90287" w:rsidP="002D1D74">
                  <w:pPr>
                    <w:ind w:right="-108"/>
                    <w:jc w:val="center"/>
                    <w:rPr>
                      <w:b/>
                      <w:bCs/>
                      <w:color w:val="000000" w:themeColor="text1"/>
                      <w:szCs w:val="28"/>
                    </w:rPr>
                  </w:pPr>
                  <w:r w:rsidRPr="009E3421">
                    <w:rPr>
                      <w:b/>
                      <w:bCs/>
                      <w:color w:val="000000" w:themeColor="text1"/>
                      <w:szCs w:val="28"/>
                    </w:rPr>
                    <w:t>1</w:t>
                  </w:r>
                </w:p>
              </w:tc>
            </w:tr>
          </w:tbl>
          <w:p w:rsidR="00D90287" w:rsidRPr="009E3421" w:rsidRDefault="00D90287" w:rsidP="006651D0">
            <w:pPr>
              <w:spacing w:before="120" w:line="320" w:lineRule="exact"/>
              <w:jc w:val="both"/>
              <w:rPr>
                <w:bCs/>
                <w:color w:val="000000" w:themeColor="text1"/>
                <w:szCs w:val="28"/>
              </w:rPr>
            </w:pPr>
          </w:p>
        </w:tc>
        <w:tc>
          <w:tcPr>
            <w:tcW w:w="1388" w:type="dxa"/>
          </w:tcPr>
          <w:p w:rsidR="00D90287" w:rsidRPr="009E3421" w:rsidRDefault="00D90287">
            <w:pPr>
              <w:rPr>
                <w:color w:val="000000" w:themeColor="text1"/>
              </w:rPr>
            </w:pPr>
          </w:p>
        </w:tc>
      </w:tr>
      <w:tr w:rsidR="009E3421" w:rsidRPr="009E3421" w:rsidTr="000E1F62">
        <w:tc>
          <w:tcPr>
            <w:tcW w:w="6524" w:type="dxa"/>
          </w:tcPr>
          <w:p w:rsidR="00123B5D" w:rsidRPr="009E3421" w:rsidRDefault="00123B5D" w:rsidP="00995CA1">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p>
        </w:tc>
        <w:tc>
          <w:tcPr>
            <w:tcW w:w="6909" w:type="dxa"/>
          </w:tcPr>
          <w:p w:rsidR="00123B5D" w:rsidRPr="009E3421" w:rsidRDefault="00123B5D" w:rsidP="00123B5D">
            <w:pPr>
              <w:shd w:val="clear" w:color="auto" w:fill="FFFFFF"/>
              <w:spacing w:before="120" w:line="234" w:lineRule="atLeast"/>
              <w:jc w:val="both"/>
              <w:rPr>
                <w:b/>
                <w:bCs/>
                <w:color w:val="000000" w:themeColor="text1"/>
                <w:szCs w:val="28"/>
                <w:lang w:val="vi-VN"/>
              </w:rPr>
            </w:pPr>
          </w:p>
        </w:tc>
        <w:tc>
          <w:tcPr>
            <w:tcW w:w="1388" w:type="dxa"/>
          </w:tcPr>
          <w:p w:rsidR="00123B5D" w:rsidRPr="009E3421" w:rsidRDefault="00123B5D">
            <w:pPr>
              <w:rPr>
                <w:color w:val="000000" w:themeColor="text1"/>
              </w:rPr>
            </w:pPr>
          </w:p>
        </w:tc>
      </w:tr>
      <w:tr w:rsidR="009E3421" w:rsidRPr="009E3421" w:rsidTr="000E1F62">
        <w:tc>
          <w:tcPr>
            <w:tcW w:w="6524" w:type="dxa"/>
          </w:tcPr>
          <w:p w:rsidR="00123B5D" w:rsidRPr="009E3421" w:rsidRDefault="00123B5D" w:rsidP="00746A4A">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p>
        </w:tc>
        <w:tc>
          <w:tcPr>
            <w:tcW w:w="6909" w:type="dxa"/>
          </w:tcPr>
          <w:p w:rsidR="00746A4A" w:rsidRPr="009E3421" w:rsidRDefault="00D01C78" w:rsidP="00D01C78">
            <w:pPr>
              <w:pStyle w:val="NormalWeb"/>
              <w:shd w:val="clear" w:color="auto" w:fill="FFFFFF"/>
              <w:spacing w:before="0" w:beforeAutospacing="0" w:after="0" w:afterAutospacing="0" w:line="234" w:lineRule="atLeast"/>
              <w:jc w:val="both"/>
              <w:rPr>
                <w:color w:val="000000" w:themeColor="text1"/>
                <w:sz w:val="28"/>
                <w:szCs w:val="28"/>
              </w:rPr>
            </w:pPr>
            <w:r w:rsidRPr="009E3421">
              <w:rPr>
                <w:color w:val="000000" w:themeColor="text1"/>
                <w:sz w:val="28"/>
                <w:szCs w:val="28"/>
              </w:rPr>
              <w:t xml:space="preserve">7. Thay thế Phụ lục II tại Thông tư 39/2019/TT-BGTVT ngày 15 tháng 10 năm 2019 của Bộ trưởng Bộ Giao thông vận tải quy định trách nhiệm của chủ phương tiện, thuyền viên, người lái phương tiện, đảm nhiệm chức danh thuyền viên và định biên an toàn tối thiểu trên phương tiện thủy </w:t>
            </w:r>
            <w:r w:rsidRPr="009E3421">
              <w:rPr>
                <w:color w:val="000000" w:themeColor="text1"/>
                <w:sz w:val="28"/>
                <w:szCs w:val="28"/>
              </w:rPr>
              <w:lastRenderedPageBreak/>
              <w:t>nội địa bằng Phụ lục I ban hành kèm theo Thông tư này.</w:t>
            </w:r>
          </w:p>
        </w:tc>
        <w:tc>
          <w:tcPr>
            <w:tcW w:w="1388" w:type="dxa"/>
          </w:tcPr>
          <w:p w:rsidR="00123B5D" w:rsidRPr="009E3421" w:rsidRDefault="00123B5D">
            <w:pPr>
              <w:rPr>
                <w:color w:val="000000" w:themeColor="text1"/>
              </w:rPr>
            </w:pPr>
          </w:p>
        </w:tc>
      </w:tr>
      <w:tr w:rsidR="009E3421" w:rsidRPr="009E3421" w:rsidTr="000E1F62">
        <w:trPr>
          <w:trHeight w:val="474"/>
        </w:trPr>
        <w:tc>
          <w:tcPr>
            <w:tcW w:w="6524" w:type="dxa"/>
          </w:tcPr>
          <w:p w:rsidR="00302389" w:rsidRPr="009E3421" w:rsidRDefault="00302389" w:rsidP="00A11F9C">
            <w:pPr>
              <w:spacing w:before="120" w:after="120"/>
              <w:jc w:val="both"/>
              <w:rPr>
                <w:b/>
                <w:color w:val="000000" w:themeColor="text1"/>
              </w:rPr>
            </w:pPr>
            <w:r w:rsidRPr="009E3421">
              <w:rPr>
                <w:b/>
                <w:color w:val="000000" w:themeColor="text1"/>
                <w:lang w:val="vi-VN"/>
              </w:rPr>
              <w:lastRenderedPageBreak/>
              <w:t>Điều 20.</w:t>
            </w:r>
            <w:r w:rsidRPr="009E3421">
              <w:rPr>
                <w:color w:val="000000" w:themeColor="text1"/>
                <w:lang w:val="vi-VN"/>
              </w:rPr>
              <w:t xml:space="preserve"> </w:t>
            </w:r>
            <w:r w:rsidRPr="009E3421">
              <w:rPr>
                <w:b/>
                <w:color w:val="000000" w:themeColor="text1"/>
              </w:rPr>
              <w:t>Tổ chức thực hiện</w:t>
            </w:r>
          </w:p>
          <w:p w:rsidR="00302389" w:rsidRPr="009E3421" w:rsidRDefault="00302389" w:rsidP="00302389">
            <w:pPr>
              <w:spacing w:before="120" w:after="120"/>
              <w:ind w:left="142" w:hanging="142"/>
              <w:jc w:val="both"/>
              <w:rPr>
                <w:b/>
                <w:color w:val="000000" w:themeColor="text1"/>
              </w:rPr>
            </w:pPr>
            <w:r w:rsidRPr="009E3421">
              <w:rPr>
                <w:color w:val="000000" w:themeColor="text1"/>
                <w:lang w:val="vi-VN"/>
              </w:rPr>
              <w:t xml:space="preserve">1. Cục Đường </w:t>
            </w:r>
            <w:r w:rsidRPr="009E3421">
              <w:rPr>
                <w:color w:val="000000" w:themeColor="text1"/>
              </w:rPr>
              <w:t>thủy</w:t>
            </w:r>
            <w:r w:rsidRPr="009E3421">
              <w:rPr>
                <w:color w:val="000000" w:themeColor="text1"/>
                <w:lang w:val="vi-VN"/>
              </w:rPr>
              <w:t xml:space="preserve"> nội địa Việt Nam có trách nhiệm:</w:t>
            </w:r>
          </w:p>
          <w:p w:rsidR="00302389" w:rsidRPr="009E3421" w:rsidRDefault="00302389" w:rsidP="00302389">
            <w:pPr>
              <w:spacing w:before="120" w:after="120"/>
              <w:ind w:left="142" w:hanging="142"/>
              <w:jc w:val="both"/>
              <w:rPr>
                <w:color w:val="000000" w:themeColor="text1"/>
              </w:rPr>
            </w:pPr>
            <w:r w:rsidRPr="009E3421">
              <w:rPr>
                <w:color w:val="000000" w:themeColor="text1"/>
                <w:lang w:val="vi-VN"/>
              </w:rPr>
              <w:t>a) Chủ trì, phối hợp với các cơ quan liên quan tổ chức thực hiện Thông tư này;</w:t>
            </w:r>
          </w:p>
          <w:p w:rsidR="00302389" w:rsidRPr="009E3421" w:rsidRDefault="00302389" w:rsidP="00302389">
            <w:pPr>
              <w:spacing w:before="120" w:after="120"/>
              <w:ind w:left="142" w:hanging="142"/>
              <w:jc w:val="both"/>
              <w:rPr>
                <w:strike/>
                <w:color w:val="000000" w:themeColor="text1"/>
              </w:rPr>
            </w:pPr>
            <w:r w:rsidRPr="009E3421">
              <w:rPr>
                <w:strike/>
                <w:color w:val="000000" w:themeColor="text1"/>
                <w:lang w:val="vi-VN"/>
              </w:rPr>
              <w:t xml:space="preserve">b) </w:t>
            </w:r>
            <w:r w:rsidRPr="009E3421">
              <w:rPr>
                <w:strike/>
                <w:color w:val="000000" w:themeColor="text1"/>
              </w:rPr>
              <w:t>P</w:t>
            </w:r>
            <w:r w:rsidRPr="009E3421">
              <w:rPr>
                <w:strike/>
                <w:color w:val="000000" w:themeColor="text1"/>
                <w:lang w:val="vi-VN"/>
              </w:rPr>
              <w:t xml:space="preserve">hát hành, quản lý thống nhất việc sử dụng sổ </w:t>
            </w:r>
            <w:r w:rsidRPr="009E3421">
              <w:rPr>
                <w:bCs/>
                <w:iCs/>
                <w:strike/>
                <w:color w:val="000000" w:themeColor="text1"/>
                <w:lang w:val="vi-VN"/>
              </w:rPr>
              <w:t xml:space="preserve">nhật ký phương tiện bằng số </w:t>
            </w:r>
            <w:r w:rsidRPr="009E3421">
              <w:rPr>
                <w:strike/>
                <w:color w:val="000000" w:themeColor="text1"/>
                <w:lang w:val="vi-VN"/>
              </w:rPr>
              <w:t>sê</w:t>
            </w:r>
            <w:r w:rsidRPr="009E3421">
              <w:rPr>
                <w:strike/>
                <w:color w:val="000000" w:themeColor="text1"/>
              </w:rPr>
              <w:t xml:space="preserve"> </w:t>
            </w:r>
            <w:r w:rsidRPr="009E3421">
              <w:rPr>
                <w:strike/>
                <w:color w:val="000000" w:themeColor="text1"/>
                <w:lang w:val="vi-VN"/>
              </w:rPr>
              <w:t>ri trong phạm vi toàn quốc.</w:t>
            </w:r>
          </w:p>
          <w:p w:rsidR="00302389" w:rsidRPr="009E3421" w:rsidRDefault="00302389" w:rsidP="00302389">
            <w:pPr>
              <w:spacing w:before="120" w:after="120"/>
              <w:ind w:left="142" w:hanging="142"/>
              <w:jc w:val="both"/>
              <w:rPr>
                <w:color w:val="000000" w:themeColor="text1"/>
              </w:rPr>
            </w:pPr>
            <w:r w:rsidRPr="009E3421">
              <w:rPr>
                <w:color w:val="000000" w:themeColor="text1"/>
                <w:lang w:val="vi-VN"/>
              </w:rPr>
              <w:t>2. Sở Giao thông vận tải có trách nhiệm</w:t>
            </w:r>
            <w:r w:rsidRPr="009E3421">
              <w:rPr>
                <w:color w:val="000000" w:themeColor="text1"/>
              </w:rPr>
              <w:t xml:space="preserve"> t</w:t>
            </w:r>
            <w:r w:rsidRPr="009E3421">
              <w:rPr>
                <w:color w:val="000000" w:themeColor="text1"/>
                <w:lang w:val="vi-VN"/>
              </w:rPr>
              <w:t>ổ chức thực hiện Thông tư này trong phạm vi địa phương</w:t>
            </w:r>
            <w:r w:rsidRPr="009E3421">
              <w:rPr>
                <w:color w:val="000000" w:themeColor="text1"/>
              </w:rPr>
              <w:t>.</w:t>
            </w:r>
          </w:p>
          <w:p w:rsidR="00302389" w:rsidRPr="009E3421" w:rsidRDefault="00302389" w:rsidP="00302389">
            <w:pPr>
              <w:spacing w:before="120" w:after="120"/>
              <w:ind w:left="142" w:hanging="142"/>
              <w:jc w:val="both"/>
              <w:rPr>
                <w:color w:val="000000" w:themeColor="text1"/>
                <w:lang w:val="vi-VN"/>
              </w:rPr>
            </w:pPr>
            <w:r w:rsidRPr="009E3421">
              <w:rPr>
                <w:color w:val="000000" w:themeColor="text1"/>
                <w:lang w:val="vi-VN"/>
              </w:rPr>
              <w:t xml:space="preserve">3. </w:t>
            </w:r>
            <w:r w:rsidRPr="009E3421">
              <w:rPr>
                <w:strike/>
                <w:color w:val="000000" w:themeColor="text1"/>
                <w:lang w:val="vi-VN"/>
              </w:rPr>
              <w:t xml:space="preserve">Cơ quan </w:t>
            </w:r>
            <w:r w:rsidRPr="009E3421">
              <w:rPr>
                <w:strike/>
                <w:color w:val="000000" w:themeColor="text1"/>
              </w:rPr>
              <w:t>cấp</w:t>
            </w:r>
            <w:r w:rsidRPr="009E3421">
              <w:rPr>
                <w:strike/>
                <w:color w:val="000000" w:themeColor="text1"/>
                <w:lang w:val="vi-VN"/>
              </w:rPr>
              <w:t xml:space="preserve"> sổ </w:t>
            </w:r>
            <w:r w:rsidRPr="009E3421">
              <w:rPr>
                <w:bCs/>
                <w:iCs/>
                <w:strike/>
                <w:color w:val="000000" w:themeColor="text1"/>
                <w:lang w:val="vi-VN"/>
              </w:rPr>
              <w:t>nhật ký phương tiện</w:t>
            </w:r>
            <w:r w:rsidRPr="009E3421">
              <w:rPr>
                <w:bCs/>
                <w:iCs/>
                <w:color w:val="000000" w:themeColor="text1"/>
                <w:lang w:val="vi-VN"/>
              </w:rPr>
              <w:t xml:space="preserve">: </w:t>
            </w:r>
            <w:r w:rsidRPr="009E3421">
              <w:rPr>
                <w:color w:val="000000" w:themeColor="text1"/>
                <w:lang w:val="vi-VN"/>
              </w:rPr>
              <w:t xml:space="preserve">Cục Đường </w:t>
            </w:r>
            <w:r w:rsidRPr="009E3421">
              <w:rPr>
                <w:color w:val="000000" w:themeColor="text1"/>
              </w:rPr>
              <w:t>thủy</w:t>
            </w:r>
            <w:r w:rsidRPr="009E3421">
              <w:rPr>
                <w:color w:val="000000" w:themeColor="text1"/>
                <w:lang w:val="vi-VN"/>
              </w:rPr>
              <w:t xml:space="preserve"> nội địa Việt Nam</w:t>
            </w:r>
            <w:r w:rsidRPr="009E3421">
              <w:rPr>
                <w:color w:val="000000" w:themeColor="text1"/>
              </w:rPr>
              <w:t xml:space="preserve">; </w:t>
            </w:r>
            <w:r w:rsidRPr="009E3421">
              <w:rPr>
                <w:color w:val="000000" w:themeColor="text1"/>
                <w:lang w:val="vi-VN"/>
              </w:rPr>
              <w:t>Sở Giao thông vận tải</w:t>
            </w:r>
            <w:r w:rsidRPr="009E3421">
              <w:rPr>
                <w:color w:val="000000" w:themeColor="text1"/>
              </w:rPr>
              <w:t>;</w:t>
            </w:r>
            <w:r w:rsidRPr="009E3421">
              <w:rPr>
                <w:color w:val="000000" w:themeColor="text1"/>
                <w:lang w:val="vi-VN"/>
              </w:rPr>
              <w:t xml:space="preserve"> </w:t>
            </w:r>
            <w:r w:rsidRPr="009E3421">
              <w:rPr>
                <w:color w:val="000000" w:themeColor="text1"/>
              </w:rPr>
              <w:t xml:space="preserve">Cảng vụ Hàng hải hoặc </w:t>
            </w:r>
            <w:r w:rsidRPr="009E3421">
              <w:rPr>
                <w:color w:val="000000" w:themeColor="text1"/>
                <w:lang w:val="vi-VN"/>
              </w:rPr>
              <w:t>đại diện Cảng vụ Hàng hải</w:t>
            </w:r>
            <w:r w:rsidRPr="009E3421">
              <w:rPr>
                <w:color w:val="000000" w:themeColor="text1"/>
              </w:rPr>
              <w:t>;</w:t>
            </w:r>
            <w:r w:rsidRPr="009E3421">
              <w:rPr>
                <w:color w:val="000000" w:themeColor="text1"/>
                <w:lang w:val="vi-VN"/>
              </w:rPr>
              <w:t xml:space="preserve"> Cảng vụ Đường thủy nội địa khu vực</w:t>
            </w:r>
            <w:r w:rsidRPr="009E3421">
              <w:rPr>
                <w:color w:val="000000" w:themeColor="text1"/>
              </w:rPr>
              <w:t xml:space="preserve"> hoặc </w:t>
            </w:r>
            <w:r w:rsidRPr="009E3421">
              <w:rPr>
                <w:color w:val="000000" w:themeColor="text1"/>
                <w:lang w:val="vi-VN"/>
              </w:rPr>
              <w:t>đại diện Cảng vụ Đường thủy nội địa khu vực</w:t>
            </w:r>
            <w:r w:rsidRPr="009E3421">
              <w:rPr>
                <w:color w:val="000000" w:themeColor="text1"/>
              </w:rPr>
              <w:t xml:space="preserve"> trực thuộc Cục Đường thủy nội địa Việt Nam; </w:t>
            </w:r>
            <w:r w:rsidRPr="009E3421">
              <w:rPr>
                <w:color w:val="000000" w:themeColor="text1"/>
                <w:lang w:val="vi-VN"/>
              </w:rPr>
              <w:t xml:space="preserve">Cảng vụ Đường thủy nội địa </w:t>
            </w:r>
            <w:r w:rsidRPr="009E3421">
              <w:rPr>
                <w:color w:val="000000" w:themeColor="text1"/>
              </w:rPr>
              <w:t xml:space="preserve">hoặc đại diện </w:t>
            </w:r>
            <w:r w:rsidRPr="009E3421">
              <w:rPr>
                <w:color w:val="000000" w:themeColor="text1"/>
                <w:lang w:val="vi-VN"/>
              </w:rPr>
              <w:t>Cảng vụ Đường thủy nội địa thuộc Sở Giao thông vận tải</w:t>
            </w:r>
            <w:r w:rsidRPr="009E3421">
              <w:rPr>
                <w:color w:val="000000" w:themeColor="text1"/>
              </w:rPr>
              <w:t>.</w:t>
            </w:r>
          </w:p>
          <w:p w:rsidR="00D01C78" w:rsidRPr="009E3421" w:rsidRDefault="00302389" w:rsidP="005D406F">
            <w:pPr>
              <w:spacing w:before="120" w:after="360"/>
              <w:ind w:firstLine="567"/>
              <w:jc w:val="both"/>
              <w:rPr>
                <w:color w:val="000000" w:themeColor="text1"/>
              </w:rPr>
            </w:pPr>
            <w:r w:rsidRPr="009E3421">
              <w:rPr>
                <w:color w:val="000000" w:themeColor="text1"/>
                <w:lang w:val="vi-VN"/>
              </w:rPr>
              <w:t>4. Chánh Văn phòng Bộ, Chánh Thanh tra Bộ,</w:t>
            </w:r>
            <w:r w:rsidRPr="009E3421">
              <w:rPr>
                <w:color w:val="000000" w:themeColor="text1"/>
                <w:lang w:val="pt-BR"/>
              </w:rPr>
              <w:t xml:space="preserve"> </w:t>
            </w:r>
            <w:r w:rsidRPr="009E3421">
              <w:rPr>
                <w:color w:val="000000" w:themeColor="text1"/>
                <w:lang w:val="vi-VN"/>
              </w:rPr>
              <w:t>các Vụ</w:t>
            </w:r>
            <w:r w:rsidRPr="009E3421">
              <w:rPr>
                <w:color w:val="000000" w:themeColor="text1"/>
                <w:lang w:val="pt-BR"/>
              </w:rPr>
              <w:t xml:space="preserve"> </w:t>
            </w:r>
            <w:r w:rsidRPr="009E3421">
              <w:rPr>
                <w:color w:val="000000" w:themeColor="text1"/>
                <w:lang w:val="vi-VN"/>
              </w:rPr>
              <w:t xml:space="preserve">trưởng, Cục trưởng Cục Đường thủy nội địa Việt Nam, Giám đốc Sở Giao thông vận tải, </w:t>
            </w:r>
            <w:r w:rsidRPr="009E3421">
              <w:rPr>
                <w:color w:val="000000" w:themeColor="text1"/>
                <w:lang w:val="pt-BR"/>
              </w:rPr>
              <w:t xml:space="preserve">Thủ trưởng </w:t>
            </w:r>
            <w:r w:rsidRPr="009E3421">
              <w:rPr>
                <w:color w:val="000000" w:themeColor="text1"/>
                <w:lang w:val="vi-VN"/>
              </w:rPr>
              <w:t>cơ quan, tổ chức và cá nhân có liên quan chịu trách nhiệm thi hành Thông tư này./.</w:t>
            </w:r>
          </w:p>
        </w:tc>
        <w:tc>
          <w:tcPr>
            <w:tcW w:w="6909" w:type="dxa"/>
          </w:tcPr>
          <w:p w:rsidR="004D5531" w:rsidRDefault="00A256BB" w:rsidP="004D5531">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t>8</w:t>
            </w:r>
            <w:r w:rsidR="004D5531">
              <w:rPr>
                <w:color w:val="FF0000"/>
                <w:sz w:val="28"/>
                <w:szCs w:val="28"/>
              </w:rPr>
              <w:t>. Sửa đổi Điều 20 như sau</w:t>
            </w:r>
          </w:p>
          <w:p w:rsidR="004D5531" w:rsidRDefault="004D5531" w:rsidP="004D5531">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tab/>
              <w:t>“1. Cục Đường thủy nội địa Việt Nam có trách nhiệm chủ trì, phối hợp với các cơ quan liên quan tổ chức thực hiện Thông tư này.</w:t>
            </w:r>
          </w:p>
          <w:p w:rsidR="004D5531" w:rsidRDefault="004D5531" w:rsidP="004D5531">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tab/>
              <w:t>2. Sở Giao thông vận tải có trách nhiệm tổ chức thực hiện Thông tư này trong ph</w:t>
            </w:r>
            <w:r w:rsidR="00885DDC">
              <w:rPr>
                <w:color w:val="FF0000"/>
                <w:sz w:val="28"/>
                <w:szCs w:val="28"/>
              </w:rPr>
              <w:t>ạ</w:t>
            </w:r>
            <w:bookmarkStart w:id="7" w:name="_GoBack"/>
            <w:bookmarkEnd w:id="7"/>
            <w:r>
              <w:rPr>
                <w:color w:val="FF0000"/>
                <w:sz w:val="28"/>
                <w:szCs w:val="28"/>
              </w:rPr>
              <w:t>m vi địa phương.</w:t>
            </w:r>
          </w:p>
          <w:p w:rsidR="004D5531" w:rsidRDefault="004D5531" w:rsidP="004D5531">
            <w:pPr>
              <w:pStyle w:val="NormalWeb"/>
              <w:shd w:val="clear" w:color="auto" w:fill="FFFFFF"/>
              <w:spacing w:before="0" w:beforeAutospacing="0" w:after="0" w:afterAutospacing="0" w:line="234" w:lineRule="atLeast"/>
              <w:jc w:val="both"/>
              <w:rPr>
                <w:color w:val="000000" w:themeColor="text1"/>
                <w:sz w:val="28"/>
                <w:szCs w:val="28"/>
              </w:rPr>
            </w:pPr>
            <w:r>
              <w:rPr>
                <w:color w:val="FF0000"/>
                <w:sz w:val="28"/>
                <w:szCs w:val="28"/>
              </w:rPr>
              <w:tab/>
            </w:r>
            <w:r w:rsidRPr="007904E2">
              <w:rPr>
                <w:color w:val="FF0000"/>
                <w:sz w:val="28"/>
                <w:szCs w:val="28"/>
              </w:rPr>
              <w:t>3. Cơ quan đóng dấu treo và dấu giáp lai các trang sổ nhật ký phương tiện</w:t>
            </w:r>
            <w:r w:rsidRPr="007904E2">
              <w:rPr>
                <w:color w:val="000000" w:themeColor="text1"/>
                <w:sz w:val="28"/>
                <w:szCs w:val="28"/>
              </w:rPr>
              <w:t>: Cục Đường thủy nội địa Việt Nam; Sở Giao thông vận tải; Cảng vụ Hàng hải hoặc đại diện Cảng vụ Hàng hải; Cảng vụ Đường thủy nội địa khu vực hoặc đại diện Cảng vụ Đường thủy nội địa khu vực trực thuộc Cục Đường thủy nội địa Việt Nam; Cảng vụ Đường thủy nội địa hoặc đại diện Cảng vụ Đường thủy nội địa thuộc Sở Giao thông vận tải.</w:t>
            </w:r>
            <w:r>
              <w:rPr>
                <w:color w:val="000000" w:themeColor="text1"/>
                <w:sz w:val="28"/>
                <w:szCs w:val="28"/>
              </w:rPr>
              <w:t>”.</w:t>
            </w:r>
          </w:p>
          <w:p w:rsidR="00D01C78" w:rsidRPr="009E3421" w:rsidRDefault="00D01C78" w:rsidP="00D01C78">
            <w:pPr>
              <w:pStyle w:val="NormalWeb"/>
              <w:shd w:val="clear" w:color="auto" w:fill="FFFFFF"/>
              <w:spacing w:before="0" w:beforeAutospacing="0" w:after="0" w:afterAutospacing="0" w:line="234" w:lineRule="atLeast"/>
              <w:jc w:val="both"/>
              <w:rPr>
                <w:color w:val="000000" w:themeColor="text1"/>
                <w:sz w:val="28"/>
                <w:szCs w:val="28"/>
              </w:rPr>
            </w:pPr>
          </w:p>
        </w:tc>
        <w:tc>
          <w:tcPr>
            <w:tcW w:w="1388" w:type="dxa"/>
          </w:tcPr>
          <w:p w:rsidR="00D01C78" w:rsidRPr="009E3421" w:rsidRDefault="00D01C78">
            <w:pPr>
              <w:rPr>
                <w:color w:val="000000" w:themeColor="text1"/>
              </w:rPr>
            </w:pPr>
          </w:p>
        </w:tc>
      </w:tr>
      <w:tr w:rsidR="009E30B2" w:rsidRPr="009E3421" w:rsidTr="000E1F62">
        <w:tc>
          <w:tcPr>
            <w:tcW w:w="6524" w:type="dxa"/>
          </w:tcPr>
          <w:p w:rsidR="009E30B2" w:rsidRPr="009E30B2" w:rsidRDefault="009E30B2" w:rsidP="009E30B2">
            <w:pPr>
              <w:pStyle w:val="NormalWeb"/>
              <w:shd w:val="clear" w:color="auto" w:fill="FFFFFF"/>
              <w:spacing w:before="120" w:beforeAutospacing="0" w:after="120" w:afterAutospacing="0" w:line="234" w:lineRule="atLeast"/>
              <w:rPr>
                <w:rFonts w:eastAsiaTheme="minorHAnsi" w:cstheme="minorBidi"/>
                <w:b/>
                <w:color w:val="000000" w:themeColor="text1"/>
                <w:sz w:val="28"/>
                <w:szCs w:val="22"/>
              </w:rPr>
            </w:pPr>
            <w:r w:rsidRPr="009E30B2">
              <w:rPr>
                <w:rFonts w:eastAsiaTheme="minorHAnsi" w:cstheme="minorBidi"/>
                <w:b/>
                <w:color w:val="000000" w:themeColor="text1"/>
                <w:sz w:val="28"/>
                <w:szCs w:val="22"/>
              </w:rPr>
              <w:t>Điều 3. Giải thích từ ngữ</w:t>
            </w:r>
          </w:p>
          <w:p w:rsidR="009E30B2" w:rsidRPr="009E30B2" w:rsidRDefault="009E30B2" w:rsidP="009E30B2">
            <w:pPr>
              <w:pStyle w:val="NormalWeb"/>
              <w:shd w:val="clear" w:color="auto" w:fill="FFFFFF"/>
              <w:spacing w:before="120" w:beforeAutospacing="0" w:after="120" w:afterAutospacing="0" w:line="234" w:lineRule="atLeast"/>
              <w:rPr>
                <w:rFonts w:eastAsiaTheme="minorHAnsi" w:cstheme="minorBidi"/>
                <w:strike/>
                <w:color w:val="000000" w:themeColor="text1"/>
                <w:sz w:val="28"/>
                <w:szCs w:val="22"/>
                <w:lang w:val="vi-VN"/>
              </w:rPr>
            </w:pPr>
            <w:r w:rsidRPr="009E30B2">
              <w:rPr>
                <w:rFonts w:eastAsiaTheme="minorHAnsi" w:cstheme="minorBidi"/>
                <w:strike/>
                <w:color w:val="000000" w:themeColor="text1"/>
                <w:sz w:val="28"/>
                <w:szCs w:val="22"/>
                <w:lang w:val="vi-VN"/>
              </w:rPr>
              <w:t xml:space="preserve">4. Phương tiện chở khách là phương tiện được dùng để </w:t>
            </w:r>
            <w:r w:rsidRPr="009E30B2">
              <w:rPr>
                <w:rFonts w:eastAsiaTheme="minorHAnsi" w:cstheme="minorBidi"/>
                <w:strike/>
                <w:color w:val="000000" w:themeColor="text1"/>
                <w:sz w:val="28"/>
                <w:szCs w:val="22"/>
                <w:lang w:val="vi-VN"/>
              </w:rPr>
              <w:lastRenderedPageBreak/>
              <w:t>chở trên 12 (mười hai) hành khách (trừ phà).</w:t>
            </w:r>
          </w:p>
          <w:p w:rsidR="009E30B2" w:rsidRDefault="009E30B2" w:rsidP="009E30B2">
            <w:pPr>
              <w:pStyle w:val="NormalWeb"/>
              <w:shd w:val="clear" w:color="auto" w:fill="FFFFFF"/>
              <w:spacing w:before="120" w:beforeAutospacing="0" w:after="120" w:afterAutospacing="0" w:line="234" w:lineRule="atLeast"/>
              <w:rPr>
                <w:rFonts w:eastAsiaTheme="minorHAnsi" w:cstheme="minorBidi"/>
                <w:strike/>
                <w:color w:val="000000" w:themeColor="text1"/>
                <w:sz w:val="28"/>
                <w:szCs w:val="22"/>
              </w:rPr>
            </w:pPr>
            <w:r w:rsidRPr="009E30B2">
              <w:rPr>
                <w:rFonts w:eastAsiaTheme="minorHAnsi" w:cstheme="minorBidi"/>
                <w:strike/>
                <w:color w:val="000000" w:themeColor="text1"/>
                <w:sz w:val="28"/>
                <w:szCs w:val="22"/>
                <w:lang w:val="vi-VN"/>
              </w:rPr>
              <w:t>5. Phà là phương tiện thủy nội địa dùng để chở các phương tiện đường bộ, người và hàng hóa từ bờ này sang bờ bên kia.</w:t>
            </w:r>
          </w:p>
          <w:p w:rsidR="009E30B2" w:rsidRPr="009E30B2" w:rsidRDefault="009E30B2" w:rsidP="009E30B2">
            <w:pPr>
              <w:pStyle w:val="NormalWeb"/>
              <w:shd w:val="clear" w:color="auto" w:fill="FFFFFF"/>
              <w:spacing w:before="120" w:beforeAutospacing="0" w:after="120" w:afterAutospacing="0" w:line="234" w:lineRule="atLeast"/>
              <w:jc w:val="both"/>
              <w:rPr>
                <w:b/>
                <w:bCs/>
                <w:color w:val="000000"/>
                <w:sz w:val="28"/>
                <w:szCs w:val="28"/>
                <w:shd w:val="clear" w:color="auto" w:fill="FFFFFF"/>
              </w:rPr>
            </w:pPr>
            <w:bookmarkStart w:id="8" w:name="dieu_14"/>
            <w:r w:rsidRPr="009E30B2">
              <w:rPr>
                <w:b/>
                <w:bCs/>
                <w:color w:val="000000"/>
                <w:sz w:val="28"/>
                <w:szCs w:val="28"/>
                <w:shd w:val="clear" w:color="auto" w:fill="FFFFFF"/>
              </w:rPr>
              <w:t>Điều 14. Đảm nhiệm chức danh thuyền viên, người lái phương tiện thủy nội địa</w:t>
            </w:r>
            <w:bookmarkEnd w:id="8"/>
          </w:p>
          <w:p w:rsidR="009E30B2" w:rsidRPr="009E30B2" w:rsidRDefault="009E30B2" w:rsidP="009E30B2">
            <w:pPr>
              <w:pStyle w:val="NormalWeb"/>
              <w:shd w:val="clear" w:color="auto" w:fill="FFFFFF"/>
              <w:spacing w:before="120" w:beforeAutospacing="0" w:after="120" w:afterAutospacing="0" w:line="234" w:lineRule="atLeast"/>
              <w:jc w:val="both"/>
              <w:rPr>
                <w:strike/>
                <w:color w:val="000000"/>
                <w:sz w:val="28"/>
                <w:szCs w:val="28"/>
                <w:shd w:val="clear" w:color="auto" w:fill="FFFFFF"/>
              </w:rPr>
            </w:pPr>
            <w:r w:rsidRPr="009E30B2">
              <w:rPr>
                <w:strike/>
                <w:color w:val="000000"/>
                <w:sz w:val="28"/>
                <w:szCs w:val="28"/>
                <w:shd w:val="clear" w:color="auto" w:fill="FFFFFF"/>
              </w:rPr>
              <w:t>5. Thuyền viên có giấy chứng nhận khả năng chuyên môn thuyền trưởng hạng cao hơn được đảm nhiệm chức danh thuyền trưởng của loại phương tiện được quy định cho chức danh thuyền trưởng hạng thấp hơn.</w:t>
            </w:r>
          </w:p>
          <w:p w:rsidR="009E30B2" w:rsidRPr="009E30B2" w:rsidRDefault="009E30B2" w:rsidP="009E30B2">
            <w:pPr>
              <w:pStyle w:val="NormalWeb"/>
              <w:shd w:val="clear" w:color="auto" w:fill="FFFFFF"/>
              <w:spacing w:before="120" w:beforeAutospacing="0" w:after="120" w:afterAutospacing="0" w:line="234" w:lineRule="atLeast"/>
              <w:jc w:val="both"/>
              <w:rPr>
                <w:rFonts w:eastAsiaTheme="minorHAnsi"/>
                <w:strike/>
                <w:color w:val="000000" w:themeColor="text1"/>
                <w:sz w:val="28"/>
                <w:szCs w:val="28"/>
              </w:rPr>
            </w:pPr>
            <w:r w:rsidRPr="009E30B2">
              <w:rPr>
                <w:strike/>
                <w:color w:val="000000"/>
                <w:sz w:val="28"/>
                <w:szCs w:val="28"/>
                <w:shd w:val="clear" w:color="auto" w:fill="FFFFFF"/>
              </w:rPr>
              <w:t>10. Thuyền viên có giấy chứng nhận khả năng chuyên môn máy trưởng hạng cao hơn được đảm nhiệm chức danh máy trưởng của loại phương tiện được quy định cho chức danh máy trưởng hạng thấp hơn.</w:t>
            </w:r>
          </w:p>
          <w:p w:rsidR="009E30B2" w:rsidRPr="009E3421" w:rsidRDefault="009E30B2" w:rsidP="00995CA1">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p>
        </w:tc>
        <w:tc>
          <w:tcPr>
            <w:tcW w:w="6909" w:type="dxa"/>
          </w:tcPr>
          <w:p w:rsidR="009E30B2" w:rsidRPr="009E30B2" w:rsidRDefault="00A256BB" w:rsidP="009E30B2">
            <w:pPr>
              <w:pStyle w:val="NormalWeb"/>
              <w:shd w:val="clear" w:color="auto" w:fill="FFFFFF"/>
              <w:spacing w:before="0" w:beforeAutospacing="0" w:after="0" w:afterAutospacing="0" w:line="234" w:lineRule="atLeast"/>
              <w:jc w:val="both"/>
              <w:rPr>
                <w:color w:val="FF0000"/>
                <w:sz w:val="28"/>
                <w:szCs w:val="28"/>
              </w:rPr>
            </w:pPr>
            <w:r>
              <w:rPr>
                <w:color w:val="FF0000"/>
                <w:sz w:val="28"/>
                <w:szCs w:val="28"/>
              </w:rPr>
              <w:lastRenderedPageBreak/>
              <w:t>9</w:t>
            </w:r>
            <w:r w:rsidR="009E30B2" w:rsidRPr="00C42696">
              <w:rPr>
                <w:color w:val="FF0000"/>
                <w:sz w:val="28"/>
                <w:szCs w:val="28"/>
              </w:rPr>
              <w:t xml:space="preserve">. Bãi bỏ khoản 4, </w:t>
            </w:r>
            <w:r w:rsidR="009E30B2">
              <w:rPr>
                <w:color w:val="FF0000"/>
                <w:sz w:val="28"/>
                <w:szCs w:val="28"/>
              </w:rPr>
              <w:t xml:space="preserve"> </w:t>
            </w:r>
            <w:r w:rsidR="009E30B2" w:rsidRPr="00C42696">
              <w:rPr>
                <w:color w:val="FF0000"/>
                <w:sz w:val="28"/>
                <w:szCs w:val="28"/>
              </w:rPr>
              <w:t>khoản 5 Điều 3</w:t>
            </w:r>
            <w:r w:rsidR="009E30B2">
              <w:rPr>
                <w:color w:val="FF0000"/>
                <w:sz w:val="28"/>
                <w:szCs w:val="28"/>
              </w:rPr>
              <w:t xml:space="preserve"> và khoản 5, khoản 10 Điều 14</w:t>
            </w:r>
            <w:r w:rsidR="009E30B2" w:rsidRPr="00C42696">
              <w:rPr>
                <w:color w:val="FF0000"/>
                <w:sz w:val="28"/>
                <w:szCs w:val="28"/>
              </w:rPr>
              <w:t xml:space="preserve"> Thông tư</w:t>
            </w:r>
            <w:r w:rsidR="009E30B2">
              <w:rPr>
                <w:color w:val="FF0000"/>
                <w:sz w:val="28"/>
                <w:szCs w:val="28"/>
              </w:rPr>
              <w:t xml:space="preserve"> số</w:t>
            </w:r>
            <w:r w:rsidR="009E30B2" w:rsidRPr="00C42696">
              <w:rPr>
                <w:color w:val="FF0000"/>
                <w:sz w:val="28"/>
                <w:szCs w:val="28"/>
              </w:rPr>
              <w:t xml:space="preserve"> 39/2019/TT-BGTVT ngày 15 tháng 10 năm 2019</w:t>
            </w:r>
            <w:r w:rsidR="009E30B2" w:rsidRPr="00C42696">
              <w:rPr>
                <w:color w:val="FF0000"/>
              </w:rPr>
              <w:t xml:space="preserve"> </w:t>
            </w:r>
            <w:r w:rsidR="009E30B2" w:rsidRPr="00C42696">
              <w:rPr>
                <w:color w:val="FF0000"/>
                <w:sz w:val="28"/>
                <w:szCs w:val="28"/>
              </w:rPr>
              <w:t xml:space="preserve">của Bộ trưởng Bộ Giao thông vận tải quy </w:t>
            </w:r>
            <w:r w:rsidR="009E30B2" w:rsidRPr="00C42696">
              <w:rPr>
                <w:color w:val="FF0000"/>
                <w:sz w:val="28"/>
                <w:szCs w:val="28"/>
              </w:rPr>
              <w:lastRenderedPageBreak/>
              <w:t>định trách nhiệm của chủ phương tiện, thuyền viên, người lái phương tiện, đảm nhiệm chức danh thuyền viên và định biên an toàn tối thiểu trên phương tiện thủy nội địa</w:t>
            </w:r>
            <w:r w:rsidR="009E30B2">
              <w:rPr>
                <w:color w:val="FF0000"/>
                <w:sz w:val="28"/>
                <w:szCs w:val="28"/>
              </w:rPr>
              <w:t>.</w:t>
            </w:r>
          </w:p>
        </w:tc>
        <w:tc>
          <w:tcPr>
            <w:tcW w:w="1388" w:type="dxa"/>
          </w:tcPr>
          <w:p w:rsidR="009E30B2" w:rsidRPr="009E3421" w:rsidRDefault="009E30B2">
            <w:pPr>
              <w:rPr>
                <w:color w:val="000000" w:themeColor="text1"/>
              </w:rPr>
            </w:pPr>
          </w:p>
        </w:tc>
      </w:tr>
      <w:tr w:rsidR="009E3421" w:rsidRPr="009E3421" w:rsidTr="000E1F62">
        <w:tc>
          <w:tcPr>
            <w:tcW w:w="6524" w:type="dxa"/>
          </w:tcPr>
          <w:p w:rsidR="00123B5D" w:rsidRPr="009E3421" w:rsidRDefault="00123B5D" w:rsidP="00995CA1">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p>
        </w:tc>
        <w:tc>
          <w:tcPr>
            <w:tcW w:w="6909" w:type="dxa"/>
          </w:tcPr>
          <w:p w:rsidR="00123B5D" w:rsidRPr="009E3421" w:rsidRDefault="00123B5D" w:rsidP="00123B5D">
            <w:pPr>
              <w:shd w:val="clear" w:color="auto" w:fill="FFFFFF"/>
              <w:spacing w:before="120" w:line="234" w:lineRule="atLeast"/>
              <w:jc w:val="both"/>
              <w:rPr>
                <w:color w:val="000000" w:themeColor="text1"/>
                <w:szCs w:val="28"/>
              </w:rPr>
            </w:pPr>
            <w:r w:rsidRPr="009E3421">
              <w:rPr>
                <w:b/>
                <w:bCs/>
                <w:color w:val="000000" w:themeColor="text1"/>
                <w:szCs w:val="28"/>
                <w:lang w:val="vi-VN"/>
              </w:rPr>
              <w:t xml:space="preserve">Điều </w:t>
            </w:r>
            <w:r w:rsidRPr="009E3421">
              <w:rPr>
                <w:b/>
                <w:bCs/>
                <w:color w:val="000000" w:themeColor="text1"/>
                <w:szCs w:val="28"/>
              </w:rPr>
              <w:t>2</w:t>
            </w:r>
            <w:r w:rsidRPr="009E3421">
              <w:rPr>
                <w:b/>
                <w:bCs/>
                <w:color w:val="000000" w:themeColor="text1"/>
                <w:szCs w:val="28"/>
                <w:lang w:val="vi-VN"/>
              </w:rPr>
              <w:t>. Hiệu lực thi hành</w:t>
            </w:r>
          </w:p>
          <w:p w:rsidR="00123B5D" w:rsidRPr="009E3421" w:rsidRDefault="00123B5D" w:rsidP="00123B5D">
            <w:pPr>
              <w:shd w:val="clear" w:color="auto" w:fill="FFFFFF"/>
              <w:spacing w:before="120" w:line="234" w:lineRule="atLeast"/>
              <w:jc w:val="both"/>
              <w:rPr>
                <w:color w:val="000000" w:themeColor="text1"/>
                <w:szCs w:val="28"/>
              </w:rPr>
            </w:pPr>
            <w:r w:rsidRPr="009E3421">
              <w:rPr>
                <w:color w:val="000000" w:themeColor="text1"/>
                <w:szCs w:val="28"/>
                <w:lang w:val="vi-VN"/>
              </w:rPr>
              <w:t xml:space="preserve">Thông tư này có hiệu lực kể từ ngày </w:t>
            </w:r>
            <w:r w:rsidRPr="009E3421">
              <w:rPr>
                <w:color w:val="000000" w:themeColor="text1"/>
                <w:szCs w:val="28"/>
              </w:rPr>
              <w:t xml:space="preserve">  </w:t>
            </w:r>
            <w:r w:rsidRPr="009E3421">
              <w:rPr>
                <w:color w:val="000000" w:themeColor="text1"/>
                <w:szCs w:val="28"/>
                <w:lang w:val="vi-VN"/>
              </w:rPr>
              <w:t xml:space="preserve"> tháng </w:t>
            </w:r>
            <w:r w:rsidRPr="009E3421">
              <w:rPr>
                <w:color w:val="000000" w:themeColor="text1"/>
                <w:szCs w:val="28"/>
              </w:rPr>
              <w:t xml:space="preserve">  </w:t>
            </w:r>
            <w:r w:rsidRPr="009E3421">
              <w:rPr>
                <w:color w:val="000000" w:themeColor="text1"/>
                <w:szCs w:val="28"/>
                <w:lang w:val="vi-VN"/>
              </w:rPr>
              <w:t xml:space="preserve"> năm 20</w:t>
            </w:r>
            <w:r w:rsidRPr="009E3421">
              <w:rPr>
                <w:color w:val="000000" w:themeColor="text1"/>
                <w:szCs w:val="28"/>
              </w:rPr>
              <w:t>…</w:t>
            </w:r>
            <w:r w:rsidRPr="009E3421">
              <w:rPr>
                <w:color w:val="000000" w:themeColor="text1"/>
                <w:szCs w:val="28"/>
                <w:lang w:val="vi-VN"/>
              </w:rPr>
              <w:t>.</w:t>
            </w:r>
          </w:p>
        </w:tc>
        <w:tc>
          <w:tcPr>
            <w:tcW w:w="1388" w:type="dxa"/>
          </w:tcPr>
          <w:p w:rsidR="00123B5D" w:rsidRPr="009E3421" w:rsidRDefault="00123B5D">
            <w:pPr>
              <w:rPr>
                <w:color w:val="000000" w:themeColor="text1"/>
              </w:rPr>
            </w:pPr>
          </w:p>
        </w:tc>
      </w:tr>
      <w:tr w:rsidR="00746A4A" w:rsidRPr="009E3421" w:rsidTr="000E1F62">
        <w:tc>
          <w:tcPr>
            <w:tcW w:w="6524" w:type="dxa"/>
          </w:tcPr>
          <w:p w:rsidR="00746A4A" w:rsidRPr="009E3421" w:rsidRDefault="00746A4A" w:rsidP="00995CA1">
            <w:pPr>
              <w:pStyle w:val="NormalWeb"/>
              <w:shd w:val="clear" w:color="auto" w:fill="FFFFFF"/>
              <w:spacing w:before="0" w:beforeAutospacing="0" w:after="0" w:afterAutospacing="0" w:line="234" w:lineRule="atLeast"/>
              <w:jc w:val="both"/>
              <w:rPr>
                <w:rFonts w:ascii="Arial" w:hAnsi="Arial" w:cs="Arial"/>
                <w:b/>
                <w:bCs/>
                <w:color w:val="000000" w:themeColor="text1"/>
                <w:sz w:val="20"/>
                <w:szCs w:val="20"/>
                <w:shd w:val="clear" w:color="auto" w:fill="FFFFFF"/>
              </w:rPr>
            </w:pPr>
          </w:p>
        </w:tc>
        <w:tc>
          <w:tcPr>
            <w:tcW w:w="6909" w:type="dxa"/>
          </w:tcPr>
          <w:p w:rsidR="00746A4A" w:rsidRPr="009E3421" w:rsidRDefault="00746A4A" w:rsidP="00123B5D">
            <w:pPr>
              <w:shd w:val="clear" w:color="auto" w:fill="FFFFFF"/>
              <w:spacing w:before="120" w:line="234" w:lineRule="atLeast"/>
              <w:jc w:val="both"/>
              <w:rPr>
                <w:b/>
                <w:bCs/>
                <w:color w:val="000000" w:themeColor="text1"/>
                <w:szCs w:val="28"/>
              </w:rPr>
            </w:pPr>
            <w:r w:rsidRPr="009E3421">
              <w:rPr>
                <w:b/>
                <w:bCs/>
                <w:color w:val="000000" w:themeColor="text1"/>
                <w:szCs w:val="28"/>
              </w:rPr>
              <w:t>Điều 3. Tổ chức thực hiện</w:t>
            </w:r>
          </w:p>
          <w:p w:rsidR="00746A4A" w:rsidRPr="009E3421" w:rsidRDefault="00746A4A" w:rsidP="00123B5D">
            <w:pPr>
              <w:shd w:val="clear" w:color="auto" w:fill="FFFFFF"/>
              <w:spacing w:before="120" w:line="234" w:lineRule="atLeast"/>
              <w:jc w:val="both"/>
              <w:rPr>
                <w:b/>
                <w:bCs/>
                <w:color w:val="000000" w:themeColor="text1"/>
                <w:szCs w:val="28"/>
              </w:rPr>
            </w:pPr>
            <w:r w:rsidRPr="009E3421">
              <w:rPr>
                <w:color w:val="000000" w:themeColor="text1"/>
                <w:szCs w:val="28"/>
                <w:lang w:val="vi-VN"/>
              </w:rPr>
              <w:t>Chánh Văn phòng Bộ, Chánh Thanh tra Bộ, các Vụ trưởng, Cục trưởng Cục Đường thủy nội địa Việt Nam, Cục trưởng Cục Hàng hải Việt Nam, Cục trưởng Cục Đăng kiểm Việt Nam, Giám đốc Sở Giao thông vận tải, Thủ trưởng các cơ quan, tổ chức và cá nhân có liên quan chịu trách nhiệm thi hành Thông tư này./.</w:t>
            </w:r>
          </w:p>
        </w:tc>
        <w:tc>
          <w:tcPr>
            <w:tcW w:w="1388" w:type="dxa"/>
          </w:tcPr>
          <w:p w:rsidR="00746A4A" w:rsidRPr="009E3421" w:rsidRDefault="00746A4A">
            <w:pPr>
              <w:rPr>
                <w:color w:val="000000" w:themeColor="text1"/>
              </w:rPr>
            </w:pPr>
          </w:p>
        </w:tc>
      </w:tr>
    </w:tbl>
    <w:p w:rsidR="009C025B" w:rsidRPr="009E3421" w:rsidRDefault="009C025B">
      <w:pPr>
        <w:rPr>
          <w:color w:val="000000" w:themeColor="text1"/>
        </w:rPr>
      </w:pPr>
    </w:p>
    <w:sectPr w:rsidR="009C025B" w:rsidRPr="009E3421" w:rsidSect="008276ED">
      <w:headerReference w:type="default" r:id="rId7"/>
      <w:pgSz w:w="16834" w:h="11909"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86" w:rsidRDefault="00547086" w:rsidP="008276ED">
      <w:pPr>
        <w:spacing w:after="0" w:line="240" w:lineRule="auto"/>
      </w:pPr>
      <w:r>
        <w:separator/>
      </w:r>
    </w:p>
  </w:endnote>
  <w:endnote w:type="continuationSeparator" w:id="0">
    <w:p w:rsidR="00547086" w:rsidRDefault="00547086" w:rsidP="0082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86" w:rsidRDefault="00547086" w:rsidP="008276ED">
      <w:pPr>
        <w:spacing w:after="0" w:line="240" w:lineRule="auto"/>
      </w:pPr>
      <w:r>
        <w:separator/>
      </w:r>
    </w:p>
  </w:footnote>
  <w:footnote w:type="continuationSeparator" w:id="0">
    <w:p w:rsidR="00547086" w:rsidRDefault="00547086" w:rsidP="0082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09840"/>
      <w:docPartObj>
        <w:docPartGallery w:val="Page Numbers (Top of Page)"/>
        <w:docPartUnique/>
      </w:docPartObj>
    </w:sdtPr>
    <w:sdtEndPr>
      <w:rPr>
        <w:noProof/>
      </w:rPr>
    </w:sdtEndPr>
    <w:sdtContent>
      <w:p w:rsidR="008276ED" w:rsidRDefault="008276ED">
        <w:pPr>
          <w:pStyle w:val="Header"/>
          <w:jc w:val="center"/>
        </w:pPr>
        <w:r>
          <w:fldChar w:fldCharType="begin"/>
        </w:r>
        <w:r>
          <w:instrText xml:space="preserve"> PAGE   \* MERGEFORMAT </w:instrText>
        </w:r>
        <w:r>
          <w:fldChar w:fldCharType="separate"/>
        </w:r>
        <w:r w:rsidR="00885DDC">
          <w:rPr>
            <w:noProof/>
          </w:rPr>
          <w:t>6</w:t>
        </w:r>
        <w:r>
          <w:rPr>
            <w:noProof/>
          </w:rPr>
          <w:fldChar w:fldCharType="end"/>
        </w:r>
      </w:p>
    </w:sdtContent>
  </w:sdt>
  <w:p w:rsidR="008276ED" w:rsidRDefault="00827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A6"/>
    <w:rsid w:val="00012964"/>
    <w:rsid w:val="00025A2F"/>
    <w:rsid w:val="000E1F62"/>
    <w:rsid w:val="000F22ED"/>
    <w:rsid w:val="00111494"/>
    <w:rsid w:val="00123B5D"/>
    <w:rsid w:val="001647CA"/>
    <w:rsid w:val="00242D0A"/>
    <w:rsid w:val="0025440B"/>
    <w:rsid w:val="00301272"/>
    <w:rsid w:val="00302389"/>
    <w:rsid w:val="00305006"/>
    <w:rsid w:val="00337355"/>
    <w:rsid w:val="00345B71"/>
    <w:rsid w:val="003C102E"/>
    <w:rsid w:val="003D1140"/>
    <w:rsid w:val="003F2CC5"/>
    <w:rsid w:val="00437302"/>
    <w:rsid w:val="00447214"/>
    <w:rsid w:val="00457298"/>
    <w:rsid w:val="00466AD5"/>
    <w:rsid w:val="00490CBD"/>
    <w:rsid w:val="004B2289"/>
    <w:rsid w:val="004D5531"/>
    <w:rsid w:val="00547086"/>
    <w:rsid w:val="005763A5"/>
    <w:rsid w:val="00597C86"/>
    <w:rsid w:val="005A52C2"/>
    <w:rsid w:val="005D406F"/>
    <w:rsid w:val="005F08A2"/>
    <w:rsid w:val="005F20EA"/>
    <w:rsid w:val="00606FC8"/>
    <w:rsid w:val="006519F1"/>
    <w:rsid w:val="006549AC"/>
    <w:rsid w:val="006651D0"/>
    <w:rsid w:val="006710B8"/>
    <w:rsid w:val="0067456B"/>
    <w:rsid w:val="00694133"/>
    <w:rsid w:val="006A7B12"/>
    <w:rsid w:val="006B128D"/>
    <w:rsid w:val="006C444F"/>
    <w:rsid w:val="00705FEF"/>
    <w:rsid w:val="00746A4A"/>
    <w:rsid w:val="007524A9"/>
    <w:rsid w:val="0076256D"/>
    <w:rsid w:val="007B78FB"/>
    <w:rsid w:val="007E2BC0"/>
    <w:rsid w:val="008276ED"/>
    <w:rsid w:val="00885C7B"/>
    <w:rsid w:val="00885DDC"/>
    <w:rsid w:val="008D14B6"/>
    <w:rsid w:val="008F7028"/>
    <w:rsid w:val="00903BB2"/>
    <w:rsid w:val="00905137"/>
    <w:rsid w:val="00926936"/>
    <w:rsid w:val="00980A04"/>
    <w:rsid w:val="00995CA1"/>
    <w:rsid w:val="009B5837"/>
    <w:rsid w:val="009C025B"/>
    <w:rsid w:val="009C4BA4"/>
    <w:rsid w:val="009D2AD0"/>
    <w:rsid w:val="009E30B2"/>
    <w:rsid w:val="009E3421"/>
    <w:rsid w:val="00A11F9C"/>
    <w:rsid w:val="00A256BB"/>
    <w:rsid w:val="00A535F9"/>
    <w:rsid w:val="00A663A4"/>
    <w:rsid w:val="00A671E8"/>
    <w:rsid w:val="00A9357E"/>
    <w:rsid w:val="00A97663"/>
    <w:rsid w:val="00AA344E"/>
    <w:rsid w:val="00B2281A"/>
    <w:rsid w:val="00B46F0F"/>
    <w:rsid w:val="00B72C89"/>
    <w:rsid w:val="00B74A7B"/>
    <w:rsid w:val="00B74AA5"/>
    <w:rsid w:val="00B92E8B"/>
    <w:rsid w:val="00B948D5"/>
    <w:rsid w:val="00BE2B3F"/>
    <w:rsid w:val="00D01C78"/>
    <w:rsid w:val="00D06DDF"/>
    <w:rsid w:val="00D90287"/>
    <w:rsid w:val="00D90BC4"/>
    <w:rsid w:val="00DA4429"/>
    <w:rsid w:val="00DA59B4"/>
    <w:rsid w:val="00DD3432"/>
    <w:rsid w:val="00DF3FFF"/>
    <w:rsid w:val="00E16D78"/>
    <w:rsid w:val="00E35BB3"/>
    <w:rsid w:val="00EB609B"/>
    <w:rsid w:val="00EC301A"/>
    <w:rsid w:val="00F149A6"/>
    <w:rsid w:val="00F22554"/>
    <w:rsid w:val="00F31F08"/>
    <w:rsid w:val="00F37D87"/>
    <w:rsid w:val="00F41AC4"/>
    <w:rsid w:val="00F51DB2"/>
    <w:rsid w:val="00F71BAE"/>
    <w:rsid w:val="00FA0E25"/>
    <w:rsid w:val="00FC6E1B"/>
    <w:rsid w:val="00FD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28000"/>
  <w15:docId w15:val="{514C265D-EC16-492F-AEA8-541141DA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025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C025B"/>
    <w:rPr>
      <w:color w:val="0000FF"/>
      <w:u w:val="single"/>
    </w:rPr>
  </w:style>
  <w:style w:type="paragraph" w:styleId="Header">
    <w:name w:val="header"/>
    <w:basedOn w:val="Normal"/>
    <w:link w:val="HeaderChar"/>
    <w:uiPriority w:val="99"/>
    <w:unhideWhenUsed/>
    <w:rsid w:val="00827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6ED"/>
  </w:style>
  <w:style w:type="paragraph" w:styleId="Footer">
    <w:name w:val="footer"/>
    <w:basedOn w:val="Normal"/>
    <w:link w:val="FooterChar"/>
    <w:uiPriority w:val="99"/>
    <w:unhideWhenUsed/>
    <w:rsid w:val="00827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6ED"/>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535">
      <w:bodyDiv w:val="1"/>
      <w:marLeft w:val="0"/>
      <w:marRight w:val="0"/>
      <w:marTop w:val="0"/>
      <w:marBottom w:val="0"/>
      <w:divBdr>
        <w:top w:val="none" w:sz="0" w:space="0" w:color="auto"/>
        <w:left w:val="none" w:sz="0" w:space="0" w:color="auto"/>
        <w:bottom w:val="none" w:sz="0" w:space="0" w:color="auto"/>
        <w:right w:val="none" w:sz="0" w:space="0" w:color="auto"/>
      </w:divBdr>
    </w:div>
    <w:div w:id="670721921">
      <w:bodyDiv w:val="1"/>
      <w:marLeft w:val="0"/>
      <w:marRight w:val="0"/>
      <w:marTop w:val="0"/>
      <w:marBottom w:val="0"/>
      <w:divBdr>
        <w:top w:val="none" w:sz="0" w:space="0" w:color="auto"/>
        <w:left w:val="none" w:sz="0" w:space="0" w:color="auto"/>
        <w:bottom w:val="none" w:sz="0" w:space="0" w:color="auto"/>
        <w:right w:val="none" w:sz="0" w:space="0" w:color="auto"/>
      </w:divBdr>
    </w:div>
    <w:div w:id="1182165304">
      <w:bodyDiv w:val="1"/>
      <w:marLeft w:val="0"/>
      <w:marRight w:val="0"/>
      <w:marTop w:val="0"/>
      <w:marBottom w:val="0"/>
      <w:divBdr>
        <w:top w:val="none" w:sz="0" w:space="0" w:color="auto"/>
        <w:left w:val="none" w:sz="0" w:space="0" w:color="auto"/>
        <w:bottom w:val="none" w:sz="0" w:space="0" w:color="auto"/>
        <w:right w:val="none" w:sz="0" w:space="0" w:color="auto"/>
      </w:divBdr>
    </w:div>
    <w:div w:id="1276252745">
      <w:bodyDiv w:val="1"/>
      <w:marLeft w:val="0"/>
      <w:marRight w:val="0"/>
      <w:marTop w:val="0"/>
      <w:marBottom w:val="0"/>
      <w:divBdr>
        <w:top w:val="none" w:sz="0" w:space="0" w:color="auto"/>
        <w:left w:val="none" w:sz="0" w:space="0" w:color="auto"/>
        <w:bottom w:val="none" w:sz="0" w:space="0" w:color="auto"/>
        <w:right w:val="none" w:sz="0" w:space="0" w:color="auto"/>
      </w:divBdr>
    </w:div>
    <w:div w:id="1387487343">
      <w:bodyDiv w:val="1"/>
      <w:marLeft w:val="0"/>
      <w:marRight w:val="0"/>
      <w:marTop w:val="0"/>
      <w:marBottom w:val="0"/>
      <w:divBdr>
        <w:top w:val="none" w:sz="0" w:space="0" w:color="auto"/>
        <w:left w:val="none" w:sz="0" w:space="0" w:color="auto"/>
        <w:bottom w:val="none" w:sz="0" w:space="0" w:color="auto"/>
        <w:right w:val="none" w:sz="0" w:space="0" w:color="auto"/>
      </w:divBdr>
    </w:div>
    <w:div w:id="1889338896">
      <w:bodyDiv w:val="1"/>
      <w:marLeft w:val="0"/>
      <w:marRight w:val="0"/>
      <w:marTop w:val="0"/>
      <w:marBottom w:val="0"/>
      <w:divBdr>
        <w:top w:val="none" w:sz="0" w:space="0" w:color="auto"/>
        <w:left w:val="none" w:sz="0" w:space="0" w:color="auto"/>
        <w:bottom w:val="none" w:sz="0" w:space="0" w:color="auto"/>
        <w:right w:val="none" w:sz="0" w:space="0" w:color="auto"/>
      </w:divBdr>
    </w:div>
    <w:div w:id="21106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2-2017-nd-cp-chuc-nang-nhiem-vu-quyen-han-co-cau-to-chuc-cua-bo-giao-thong-van-tai-326383.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0FA90D-6BA3-4C43-9755-1765811EB879}"/>
</file>

<file path=customXml/itemProps2.xml><?xml version="1.0" encoding="utf-8"?>
<ds:datastoreItem xmlns:ds="http://schemas.openxmlformats.org/officeDocument/2006/customXml" ds:itemID="{A0BBCFA2-A384-4D9A-A574-E7AA0F2C0DE8}"/>
</file>

<file path=customXml/itemProps3.xml><?xml version="1.0" encoding="utf-8"?>
<ds:datastoreItem xmlns:ds="http://schemas.openxmlformats.org/officeDocument/2006/customXml" ds:itemID="{D3493339-B621-438E-84DB-952D3EA5C1E8}"/>
</file>

<file path=docProps/app.xml><?xml version="1.0" encoding="utf-8"?>
<Properties xmlns="http://schemas.openxmlformats.org/officeDocument/2006/extended-properties" xmlns:vt="http://schemas.openxmlformats.org/officeDocument/2006/docPropsVTypes">
  <Template>Normal</Template>
  <TotalTime>127</TotalTime>
  <Pages>8</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 Doanh</cp:lastModifiedBy>
  <cp:revision>122</cp:revision>
  <cp:lastPrinted>2022-08-15T09:14:00Z</cp:lastPrinted>
  <dcterms:created xsi:type="dcterms:W3CDTF">2022-07-13T00:46:00Z</dcterms:created>
  <dcterms:modified xsi:type="dcterms:W3CDTF">2022-09-13T02:00:00Z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