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8"/>
      </w:tblGrid>
      <w:tr w:rsidR="00102EED" w:rsidRPr="007F2C58" w:rsidTr="00D71B2C">
        <w:trPr>
          <w:tblCellSpacing w:w="0" w:type="dxa"/>
        </w:trPr>
        <w:tc>
          <w:tcPr>
            <w:tcW w:w="9066" w:type="dxa"/>
            <w:shd w:val="clear" w:color="auto" w:fill="FFFFFF"/>
            <w:tcMar>
              <w:top w:w="0" w:type="dxa"/>
              <w:left w:w="108" w:type="dxa"/>
              <w:bottom w:w="0" w:type="dxa"/>
              <w:right w:w="108" w:type="dxa"/>
            </w:tcMa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102EED" w:rsidRPr="007F2C58" w:rsidTr="003F4897">
              <w:tc>
                <w:tcPr>
                  <w:tcW w:w="3544" w:type="dxa"/>
                </w:tcPr>
                <w:p w:rsidR="00D71B2C" w:rsidRPr="007F2C58" w:rsidRDefault="00D71B2C" w:rsidP="002B00C8">
                  <w:pPr>
                    <w:jc w:val="center"/>
                    <w:rPr>
                      <w:b/>
                      <w:sz w:val="26"/>
                      <w:szCs w:val="26"/>
                    </w:rPr>
                  </w:pPr>
                  <w:bookmarkStart w:id="0" w:name="_GoBack"/>
                  <w:bookmarkEnd w:id="0"/>
                  <w:r w:rsidRPr="007F2C58">
                    <w:rPr>
                      <w:b/>
                      <w:sz w:val="26"/>
                      <w:szCs w:val="26"/>
                    </w:rPr>
                    <w:t>NGÂN HÀNG NHÀ NƯỚC</w:t>
                  </w:r>
                </w:p>
                <w:p w:rsidR="00D71B2C" w:rsidRPr="007F2C58" w:rsidRDefault="00D71B2C" w:rsidP="002B00C8">
                  <w:pPr>
                    <w:spacing w:after="360"/>
                    <w:jc w:val="center"/>
                    <w:rPr>
                      <w:b/>
                    </w:rPr>
                  </w:pPr>
                  <w:r w:rsidRPr="007F2C58">
                    <w:rPr>
                      <w:noProof/>
                      <w:sz w:val="26"/>
                      <w:szCs w:val="26"/>
                    </w:rPr>
                    <mc:AlternateContent>
                      <mc:Choice Requires="wps">
                        <w:drawing>
                          <wp:anchor distT="4294967294" distB="4294967294" distL="114300" distR="114300" simplePos="0" relativeHeight="251663360" behindDoc="0" locked="0" layoutInCell="1" allowOverlap="1" wp14:anchorId="5174737A" wp14:editId="7B7EF478">
                            <wp:simplePos x="0" y="0"/>
                            <wp:positionH relativeFrom="column">
                              <wp:posOffset>748665</wp:posOffset>
                            </wp:positionH>
                            <wp:positionV relativeFrom="paragraph">
                              <wp:posOffset>214630</wp:posOffset>
                            </wp:positionV>
                            <wp:extent cx="648000" cy="0"/>
                            <wp:effectExtent l="0" t="0" r="19050" b="1905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1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PGcnV4R&#10;AgAAKAQAAA4AAAAAAAAAAAAAAAAALgIAAGRycy9lMm9Eb2MueG1sUEsBAi0AFAAGAAgAAAAhAH4a&#10;xEncAAAACQEAAA8AAAAAAAAAAAAAAAAAawQAAGRycy9kb3ducmV2LnhtbFBLBQYAAAAABAAEAPMA&#10;AAB0BQAAAAA=&#10;"/>
                        </w:pict>
                      </mc:Fallback>
                    </mc:AlternateContent>
                  </w:r>
                  <w:r w:rsidRPr="007F2C58">
                    <w:rPr>
                      <w:b/>
                      <w:sz w:val="26"/>
                      <w:szCs w:val="26"/>
                    </w:rPr>
                    <w:t>VIỆT NAM</w:t>
                  </w:r>
                </w:p>
              </w:tc>
              <w:tc>
                <w:tcPr>
                  <w:tcW w:w="5670" w:type="dxa"/>
                </w:tcPr>
                <w:p w:rsidR="00D71B2C" w:rsidRPr="007F2C58" w:rsidRDefault="00D71B2C" w:rsidP="003F4897">
                  <w:pPr>
                    <w:ind w:left="-108"/>
                    <w:jc w:val="center"/>
                    <w:rPr>
                      <w:b/>
                      <w:sz w:val="26"/>
                      <w:szCs w:val="26"/>
                    </w:rPr>
                  </w:pPr>
                  <w:r w:rsidRPr="007F2C58">
                    <w:rPr>
                      <w:b/>
                      <w:sz w:val="26"/>
                      <w:szCs w:val="26"/>
                    </w:rPr>
                    <w:t>CỘNG HÒA XÃ HỘI CHỦ NGHĨA VIỆT NAM</w:t>
                  </w:r>
                </w:p>
                <w:p w:rsidR="00D71B2C" w:rsidRPr="007F2C58" w:rsidRDefault="00D71B2C" w:rsidP="003F4897">
                  <w:pPr>
                    <w:ind w:left="-108"/>
                    <w:jc w:val="center"/>
                  </w:pPr>
                  <w:r w:rsidRPr="007F2C58">
                    <w:rPr>
                      <w:noProof/>
                      <w:sz w:val="28"/>
                    </w:rPr>
                    <mc:AlternateContent>
                      <mc:Choice Requires="wps">
                        <w:drawing>
                          <wp:anchor distT="4294967293" distB="4294967293" distL="114300" distR="114300" simplePos="0" relativeHeight="251662336" behindDoc="0" locked="0" layoutInCell="1" allowOverlap="1" wp14:anchorId="5075A80A" wp14:editId="4CBC58A1">
                            <wp:simplePos x="0" y="0"/>
                            <wp:positionH relativeFrom="column">
                              <wp:posOffset>644789</wp:posOffset>
                            </wp:positionH>
                            <wp:positionV relativeFrom="paragraph">
                              <wp:posOffset>228600</wp:posOffset>
                            </wp:positionV>
                            <wp:extent cx="2088000" cy="0"/>
                            <wp:effectExtent l="0" t="0" r="2667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l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vnTRpRkCAAAzBAAADgAAAAAAAAAAAAAAAAAuAgAAZHJzL2Uyb0RvYy54bWxQSwECLQAUAAYA&#10;CAAAACEANdwoV9wAAAAJAQAADwAAAAAAAAAAAAAAAABzBAAAZHJzL2Rvd25yZXYueG1sUEsFBgAA&#10;AAAEAAQA8wAAAHwFAAAAAA==&#10;"/>
                        </w:pict>
                      </mc:Fallback>
                    </mc:AlternateContent>
                  </w:r>
                  <w:r w:rsidRPr="007F2C58">
                    <w:rPr>
                      <w:b/>
                      <w:sz w:val="28"/>
                    </w:rPr>
                    <w:t xml:space="preserve">Độc lập </w:t>
                  </w:r>
                  <w:r w:rsidR="003F4897" w:rsidRPr="007F2C58">
                    <w:rPr>
                      <w:b/>
                      <w:sz w:val="28"/>
                    </w:rPr>
                    <w:t>-</w:t>
                  </w:r>
                  <w:r w:rsidRPr="007F2C58">
                    <w:rPr>
                      <w:b/>
                      <w:sz w:val="28"/>
                    </w:rPr>
                    <w:t xml:space="preserve"> Tự do </w:t>
                  </w:r>
                  <w:r w:rsidR="003F4897" w:rsidRPr="007F2C58">
                    <w:rPr>
                      <w:b/>
                      <w:sz w:val="28"/>
                    </w:rPr>
                    <w:t>-</w:t>
                  </w:r>
                  <w:r w:rsidRPr="007F2C58">
                    <w:rPr>
                      <w:b/>
                      <w:sz w:val="28"/>
                    </w:rPr>
                    <w:t xml:space="preserve"> Hạnh phúc</w:t>
                  </w:r>
                </w:p>
              </w:tc>
            </w:tr>
            <w:tr w:rsidR="00102EED" w:rsidRPr="007F2C58" w:rsidTr="003F4897">
              <w:tc>
                <w:tcPr>
                  <w:tcW w:w="3544" w:type="dxa"/>
                </w:tcPr>
                <w:p w:rsidR="00D71B2C" w:rsidRPr="007F2C58" w:rsidRDefault="00D71B2C" w:rsidP="00A11AC8">
                  <w:pPr>
                    <w:jc w:val="center"/>
                    <w:rPr>
                      <w:b/>
                      <w:sz w:val="28"/>
                      <w:szCs w:val="26"/>
                    </w:rPr>
                  </w:pPr>
                  <w:r w:rsidRPr="007F2C58">
                    <w:rPr>
                      <w:sz w:val="28"/>
                    </w:rPr>
                    <w:t xml:space="preserve">Số: </w:t>
                  </w:r>
                  <w:r w:rsidR="00E267A0" w:rsidRPr="007F2C58">
                    <w:rPr>
                      <w:sz w:val="28"/>
                    </w:rPr>
                    <w:t xml:space="preserve">  </w:t>
                  </w:r>
                  <w:r w:rsidR="00EF6174" w:rsidRPr="007F2C58">
                    <w:rPr>
                      <w:sz w:val="28"/>
                    </w:rPr>
                    <w:t xml:space="preserve"> </w:t>
                  </w:r>
                  <w:r w:rsidR="002C1C36">
                    <w:rPr>
                      <w:sz w:val="28"/>
                    </w:rPr>
                    <w:t xml:space="preserve"> </w:t>
                  </w:r>
                  <w:r w:rsidR="00EF6174" w:rsidRPr="007F2C58">
                    <w:rPr>
                      <w:sz w:val="28"/>
                    </w:rPr>
                    <w:t xml:space="preserve">     </w:t>
                  </w:r>
                  <w:r w:rsidR="00087A32" w:rsidRPr="007F2C58">
                    <w:rPr>
                      <w:sz w:val="28"/>
                    </w:rPr>
                    <w:t xml:space="preserve"> </w:t>
                  </w:r>
                  <w:r w:rsidRPr="007F2C58">
                    <w:rPr>
                      <w:sz w:val="28"/>
                    </w:rPr>
                    <w:t>/20</w:t>
                  </w:r>
                  <w:r w:rsidR="00C41510">
                    <w:rPr>
                      <w:sz w:val="28"/>
                    </w:rPr>
                    <w:t>22</w:t>
                  </w:r>
                  <w:r w:rsidRPr="007F2C58">
                    <w:rPr>
                      <w:sz w:val="28"/>
                    </w:rPr>
                    <w:t xml:space="preserve">/TT-NHNN          </w:t>
                  </w:r>
                  <w:r w:rsidRPr="007F2C58">
                    <w:rPr>
                      <w:i/>
                      <w:sz w:val="28"/>
                    </w:rPr>
                    <w:t xml:space="preserve">         </w:t>
                  </w:r>
                </w:p>
              </w:tc>
              <w:tc>
                <w:tcPr>
                  <w:tcW w:w="5670" w:type="dxa"/>
                </w:tcPr>
                <w:p w:rsidR="00D71B2C" w:rsidRPr="007F2C58" w:rsidRDefault="00D71B2C" w:rsidP="00A975BB">
                  <w:pPr>
                    <w:ind w:left="-108" w:right="34"/>
                    <w:contextualSpacing/>
                    <w:jc w:val="center"/>
                    <w:rPr>
                      <w:i/>
                      <w:sz w:val="28"/>
                    </w:rPr>
                  </w:pPr>
                  <w:r w:rsidRPr="007F2C58">
                    <w:rPr>
                      <w:i/>
                      <w:sz w:val="28"/>
                    </w:rPr>
                    <w:t xml:space="preserve">Hà Nội, ngày </w:t>
                  </w:r>
                  <w:r w:rsidR="00C54F69">
                    <w:rPr>
                      <w:i/>
                      <w:sz w:val="28"/>
                    </w:rPr>
                    <w:t xml:space="preserve">   </w:t>
                  </w:r>
                  <w:r w:rsidRPr="007F2C58">
                    <w:rPr>
                      <w:i/>
                      <w:sz w:val="28"/>
                    </w:rPr>
                    <w:t xml:space="preserve"> </w:t>
                  </w:r>
                  <w:r w:rsidR="00EB60DA" w:rsidRPr="007F2C58">
                    <w:rPr>
                      <w:i/>
                      <w:sz w:val="28"/>
                    </w:rPr>
                    <w:t xml:space="preserve"> </w:t>
                  </w:r>
                  <w:r w:rsidRPr="007F2C58">
                    <w:rPr>
                      <w:i/>
                      <w:sz w:val="28"/>
                    </w:rPr>
                    <w:t xml:space="preserve">tháng </w:t>
                  </w:r>
                  <w:r w:rsidR="00C54F69">
                    <w:rPr>
                      <w:i/>
                      <w:sz w:val="28"/>
                    </w:rPr>
                    <w:t xml:space="preserve">  </w:t>
                  </w:r>
                  <w:r w:rsidR="00F96A55" w:rsidRPr="007F2C58">
                    <w:rPr>
                      <w:i/>
                      <w:sz w:val="28"/>
                    </w:rPr>
                    <w:t xml:space="preserve"> </w:t>
                  </w:r>
                  <w:r w:rsidRPr="007F2C58">
                    <w:rPr>
                      <w:i/>
                      <w:sz w:val="28"/>
                    </w:rPr>
                    <w:t xml:space="preserve"> năm 20</w:t>
                  </w:r>
                  <w:r w:rsidR="00C41510">
                    <w:rPr>
                      <w:i/>
                      <w:sz w:val="28"/>
                    </w:rPr>
                    <w:t>22</w:t>
                  </w:r>
                </w:p>
              </w:tc>
            </w:tr>
          </w:tbl>
          <w:p w:rsidR="00D71B2C" w:rsidRPr="007F2C58" w:rsidRDefault="00D71B2C" w:rsidP="00014395">
            <w:pPr>
              <w:spacing w:before="120" w:after="0" w:line="234" w:lineRule="atLeast"/>
              <w:jc w:val="center"/>
              <w:rPr>
                <w:rFonts w:ascii="Times New Roman" w:eastAsia="Times New Roman" w:hAnsi="Times New Roman" w:cs="Times New Roman"/>
                <w:sz w:val="24"/>
                <w:szCs w:val="24"/>
              </w:rPr>
            </w:pPr>
          </w:p>
        </w:tc>
      </w:tr>
      <w:tr w:rsidR="00102EED" w:rsidRPr="007F2C58" w:rsidTr="00C04E67">
        <w:trPr>
          <w:trHeight w:val="455"/>
          <w:tblCellSpacing w:w="0" w:type="dxa"/>
        </w:trPr>
        <w:tc>
          <w:tcPr>
            <w:tcW w:w="9066" w:type="dxa"/>
            <w:shd w:val="clear" w:color="auto" w:fill="FFFFFF"/>
            <w:tcMar>
              <w:top w:w="0" w:type="dxa"/>
              <w:left w:w="108" w:type="dxa"/>
              <w:bottom w:w="0" w:type="dxa"/>
              <w:right w:w="108" w:type="dxa"/>
            </w:tcMar>
          </w:tcPr>
          <w:p w:rsidR="00D71B2C" w:rsidRPr="007F2C58" w:rsidRDefault="00BA1735" w:rsidP="003D435D">
            <w:pPr>
              <w:spacing w:before="120" w:after="0" w:line="23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-28935</wp:posOffset>
                      </wp:positionH>
                      <wp:positionV relativeFrom="paragraph">
                        <wp:posOffset>159110</wp:posOffset>
                      </wp:positionV>
                      <wp:extent cx="972000" cy="244800"/>
                      <wp:effectExtent l="0" t="0" r="19050" b="22225"/>
                      <wp:wrapNone/>
                      <wp:docPr id="1" name="Text Box 1"/>
                      <wp:cNvGraphicFramePr/>
                      <a:graphic xmlns:a="http://schemas.openxmlformats.org/drawingml/2006/main">
                        <a:graphicData uri="http://schemas.microsoft.com/office/word/2010/wordprocessingShape">
                          <wps:wsp>
                            <wps:cNvSpPr txBox="1"/>
                            <wps:spPr>
                              <a:xfrm>
                                <a:off x="0" y="0"/>
                                <a:ext cx="972000" cy="24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735" w:rsidRPr="00BA1735" w:rsidRDefault="00BA1735" w:rsidP="00BA1735">
                                  <w:pPr>
                                    <w:jc w:val="center"/>
                                  </w:pPr>
                                  <w:r w:rsidRPr="00BA1735">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pt;margin-top:12.55pt;width:76.55pt;height:1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" fillcolor="white [3201]" strokeweight=".5pt">
                      <v:textbox>
                        <w:txbxContent>
                          <w:p w:rsidR="00BA1735" w:rsidRPr="00BA1735" w:rsidRDefault="00BA1735" w:rsidP="00BA1735">
                            <w:pPr>
                              <w:jc w:val="center"/>
                            </w:pPr>
                            <w:r w:rsidRPr="00BA1735">
                              <w:t>DỰ THẢO</w:t>
                            </w:r>
                          </w:p>
                        </w:txbxContent>
                      </v:textbox>
                    </v:shape>
                  </w:pict>
                </mc:Fallback>
              </mc:AlternateContent>
            </w:r>
          </w:p>
        </w:tc>
      </w:tr>
    </w:tbl>
    <w:p w:rsidR="00BD30E8" w:rsidRDefault="00BD30E8" w:rsidP="00681818">
      <w:pPr>
        <w:shd w:val="clear" w:color="auto" w:fill="FFFFFF"/>
        <w:spacing w:after="240" w:line="234" w:lineRule="atLeast"/>
        <w:jc w:val="center"/>
        <w:rPr>
          <w:rFonts w:ascii="Times New Roman" w:eastAsia="Times New Roman" w:hAnsi="Times New Roman" w:cs="Times New Roman"/>
          <w:b/>
          <w:bCs/>
          <w:sz w:val="28"/>
          <w:szCs w:val="28"/>
        </w:rPr>
      </w:pPr>
      <w:bookmarkStart w:id="1" w:name="loai_1"/>
    </w:p>
    <w:p w:rsidR="00014395" w:rsidRPr="007F2C58" w:rsidRDefault="00014395" w:rsidP="00C04E67">
      <w:pPr>
        <w:shd w:val="clear" w:color="auto" w:fill="FFFFFF"/>
        <w:spacing w:after="120" w:line="234" w:lineRule="atLeast"/>
        <w:jc w:val="center"/>
        <w:rPr>
          <w:rFonts w:ascii="Times New Roman" w:eastAsia="Times New Roman" w:hAnsi="Times New Roman" w:cs="Times New Roman"/>
          <w:b/>
          <w:bCs/>
          <w:sz w:val="28"/>
          <w:szCs w:val="28"/>
        </w:rPr>
      </w:pPr>
      <w:r w:rsidRPr="007F2C58">
        <w:rPr>
          <w:rFonts w:ascii="Times New Roman" w:eastAsia="Times New Roman" w:hAnsi="Times New Roman" w:cs="Times New Roman"/>
          <w:b/>
          <w:bCs/>
          <w:sz w:val="28"/>
          <w:szCs w:val="28"/>
          <w:lang w:val="vi-VN"/>
        </w:rPr>
        <w:t>THÔNG TƯ</w:t>
      </w:r>
      <w:bookmarkEnd w:id="1"/>
    </w:p>
    <w:p w:rsidR="006D6937" w:rsidRDefault="00F64B8D" w:rsidP="00EC21B5">
      <w:pPr>
        <w:spacing w:after="0" w:line="240" w:lineRule="auto"/>
        <w:jc w:val="center"/>
        <w:outlineLvl w:val="0"/>
        <w:rPr>
          <w:rFonts w:ascii="Times New Roman" w:hAnsi="Times New Roman" w:cs="Times New Roman"/>
          <w:b/>
          <w:sz w:val="28"/>
          <w:szCs w:val="28"/>
        </w:rPr>
      </w:pPr>
      <w:r w:rsidRPr="007F2C58">
        <w:rPr>
          <w:rFonts w:ascii="Times New Roman" w:hAnsi="Times New Roman" w:cs="Times New Roman"/>
          <w:b/>
          <w:sz w:val="28"/>
          <w:szCs w:val="28"/>
        </w:rPr>
        <w:t xml:space="preserve">Sửa đổi, bổ sung một số điều của Thông tư số </w:t>
      </w:r>
      <w:r w:rsidR="006D6937">
        <w:rPr>
          <w:rFonts w:ascii="Times New Roman" w:hAnsi="Times New Roman" w:cs="Times New Roman"/>
          <w:b/>
          <w:sz w:val="28"/>
          <w:szCs w:val="28"/>
        </w:rPr>
        <w:t>07/2019</w:t>
      </w:r>
      <w:r w:rsidRPr="007F2C58">
        <w:rPr>
          <w:rFonts w:ascii="Times New Roman" w:hAnsi="Times New Roman" w:cs="Times New Roman"/>
          <w:b/>
          <w:sz w:val="28"/>
          <w:szCs w:val="28"/>
        </w:rPr>
        <w:t xml:space="preserve">/TT-NHNN </w:t>
      </w:r>
    </w:p>
    <w:p w:rsidR="006D6937" w:rsidRDefault="00F64B8D" w:rsidP="00EC21B5">
      <w:pPr>
        <w:spacing w:after="0" w:line="240" w:lineRule="auto"/>
        <w:jc w:val="center"/>
        <w:outlineLvl w:val="0"/>
        <w:rPr>
          <w:rFonts w:ascii="Times New Roman" w:hAnsi="Times New Roman" w:cs="Times New Roman"/>
          <w:b/>
          <w:sz w:val="28"/>
          <w:szCs w:val="28"/>
        </w:rPr>
      </w:pPr>
      <w:r w:rsidRPr="007F2C58">
        <w:rPr>
          <w:rFonts w:ascii="Times New Roman" w:hAnsi="Times New Roman" w:cs="Times New Roman"/>
          <w:b/>
          <w:sz w:val="28"/>
          <w:szCs w:val="28"/>
        </w:rPr>
        <w:t xml:space="preserve">ngày </w:t>
      </w:r>
      <w:r w:rsidR="006D6937">
        <w:rPr>
          <w:rFonts w:ascii="Times New Roman" w:hAnsi="Times New Roman" w:cs="Times New Roman"/>
          <w:b/>
          <w:sz w:val="28"/>
          <w:szCs w:val="28"/>
        </w:rPr>
        <w:t>03</w:t>
      </w:r>
      <w:r w:rsidRPr="007F2C58">
        <w:rPr>
          <w:rFonts w:ascii="Times New Roman" w:hAnsi="Times New Roman" w:cs="Times New Roman"/>
          <w:b/>
          <w:sz w:val="28"/>
          <w:szCs w:val="28"/>
        </w:rPr>
        <w:t xml:space="preserve"> tháng </w:t>
      </w:r>
      <w:r w:rsidR="006D6937">
        <w:rPr>
          <w:rFonts w:ascii="Times New Roman" w:hAnsi="Times New Roman" w:cs="Times New Roman"/>
          <w:b/>
          <w:sz w:val="28"/>
          <w:szCs w:val="28"/>
        </w:rPr>
        <w:t>7</w:t>
      </w:r>
      <w:r w:rsidRPr="007F2C58">
        <w:rPr>
          <w:rFonts w:ascii="Times New Roman" w:hAnsi="Times New Roman" w:cs="Times New Roman"/>
          <w:b/>
          <w:sz w:val="28"/>
          <w:szCs w:val="28"/>
        </w:rPr>
        <w:t xml:space="preserve"> năm 201</w:t>
      </w:r>
      <w:r w:rsidR="006D6937">
        <w:rPr>
          <w:rFonts w:ascii="Times New Roman" w:hAnsi="Times New Roman" w:cs="Times New Roman"/>
          <w:b/>
          <w:sz w:val="28"/>
          <w:szCs w:val="28"/>
        </w:rPr>
        <w:t>9</w:t>
      </w:r>
      <w:r w:rsidRPr="007F2C58">
        <w:rPr>
          <w:rFonts w:ascii="Times New Roman" w:hAnsi="Times New Roman" w:cs="Times New Roman"/>
          <w:b/>
          <w:sz w:val="28"/>
          <w:szCs w:val="28"/>
        </w:rPr>
        <w:t xml:space="preserve"> của Thống đốc Ngân hàng Nhà nước </w:t>
      </w:r>
    </w:p>
    <w:p w:rsidR="006D6937" w:rsidRDefault="00F64B8D" w:rsidP="00EC21B5">
      <w:pPr>
        <w:spacing w:after="0" w:line="240" w:lineRule="auto"/>
        <w:jc w:val="center"/>
        <w:outlineLvl w:val="0"/>
        <w:rPr>
          <w:rFonts w:ascii="Times New Roman" w:hAnsi="Times New Roman" w:cs="Times New Roman"/>
          <w:b/>
          <w:sz w:val="28"/>
          <w:szCs w:val="28"/>
        </w:rPr>
      </w:pPr>
      <w:r w:rsidRPr="007F2C58">
        <w:rPr>
          <w:rFonts w:ascii="Times New Roman" w:hAnsi="Times New Roman" w:cs="Times New Roman"/>
          <w:b/>
          <w:sz w:val="28"/>
          <w:szCs w:val="28"/>
        </w:rPr>
        <w:t>Việt Nam quy đị</w:t>
      </w:r>
      <w:r w:rsidR="00796083" w:rsidRPr="007F2C58">
        <w:rPr>
          <w:rFonts w:ascii="Times New Roman" w:hAnsi="Times New Roman" w:cs="Times New Roman"/>
          <w:b/>
          <w:sz w:val="28"/>
          <w:szCs w:val="28"/>
        </w:rPr>
        <w:t xml:space="preserve">nh </w:t>
      </w:r>
      <w:r w:rsidR="006D6937">
        <w:rPr>
          <w:rFonts w:ascii="Times New Roman" w:hAnsi="Times New Roman" w:cs="Times New Roman"/>
          <w:b/>
          <w:sz w:val="28"/>
          <w:szCs w:val="28"/>
        </w:rPr>
        <w:t xml:space="preserve">các giới hạn, tỷ lệ đảm bảo an toàn </w:t>
      </w:r>
    </w:p>
    <w:p w:rsidR="00F64B8D" w:rsidRPr="007F2C58" w:rsidRDefault="006D6937" w:rsidP="00EC21B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trong hoạt động của Ngân hàng Phát triển Việt Nam</w:t>
      </w:r>
    </w:p>
    <w:p w:rsidR="000E434D" w:rsidRPr="007F2C58" w:rsidRDefault="006D6937" w:rsidP="00437484">
      <w:pPr>
        <w:pStyle w:val="BodyText"/>
        <w:spacing w:before="120" w:after="120"/>
        <w:ind w:firstLine="709"/>
        <w:jc w:val="both"/>
        <w:rPr>
          <w:b w:val="0"/>
          <w:i/>
        </w:rPr>
      </w:pPr>
      <w:r w:rsidRPr="007F2C58">
        <w:rPr>
          <w:noProof/>
        </w:rPr>
        <mc:AlternateContent>
          <mc:Choice Requires="wps">
            <w:drawing>
              <wp:anchor distT="4294967291" distB="4294967291" distL="114300" distR="114300" simplePos="0" relativeHeight="251665408" behindDoc="0" locked="0" layoutInCell="1" allowOverlap="1" wp14:anchorId="69DC6959" wp14:editId="47C26F79">
                <wp:simplePos x="0" y="0"/>
                <wp:positionH relativeFrom="column">
                  <wp:posOffset>1939925</wp:posOffset>
                </wp:positionH>
                <wp:positionV relativeFrom="paragraph">
                  <wp:posOffset>39370</wp:posOffset>
                </wp:positionV>
                <wp:extent cx="19335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52.75pt;margin-top:3.1pt;width:152.2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iQ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5RpK0&#10;bkR7q4k41ha9aA0dKkBK10bQaO6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"/>
            </w:pict>
          </mc:Fallback>
        </mc:AlternateContent>
      </w:r>
    </w:p>
    <w:p w:rsidR="00911985" w:rsidRPr="007F2C58" w:rsidRDefault="00911985" w:rsidP="0030483E">
      <w:pPr>
        <w:pStyle w:val="BodyText"/>
        <w:spacing w:before="120" w:after="120"/>
        <w:ind w:firstLine="709"/>
        <w:jc w:val="both"/>
        <w:rPr>
          <w:b w:val="0"/>
          <w:i/>
          <w:iCs/>
        </w:rPr>
      </w:pPr>
      <w:r w:rsidRPr="007F2C58">
        <w:rPr>
          <w:b w:val="0"/>
          <w:i/>
          <w:iCs/>
        </w:rPr>
        <w:t>Căn cứ Luật Ngân hàng Nhà nước Việt Nam ngày 16 tháng 6 năm 2010;</w:t>
      </w:r>
    </w:p>
    <w:p w:rsidR="00911985" w:rsidRPr="007F2C58" w:rsidRDefault="00911985" w:rsidP="0030483E">
      <w:pPr>
        <w:pStyle w:val="BodyText"/>
        <w:spacing w:before="120" w:after="120"/>
        <w:ind w:firstLine="709"/>
        <w:jc w:val="both"/>
        <w:rPr>
          <w:b w:val="0"/>
          <w:i/>
          <w:iCs/>
        </w:rPr>
      </w:pPr>
      <w:r w:rsidRPr="007F2C58">
        <w:rPr>
          <w:b w:val="0"/>
          <w:i/>
          <w:iCs/>
        </w:rPr>
        <w:t xml:space="preserve">Căn cứ Luật </w:t>
      </w:r>
      <w:r w:rsidR="005A0E3F" w:rsidRPr="007F2C58">
        <w:rPr>
          <w:b w:val="0"/>
          <w:i/>
          <w:iCs/>
        </w:rPr>
        <w:t>C</w:t>
      </w:r>
      <w:r w:rsidRPr="007F2C58">
        <w:rPr>
          <w:b w:val="0"/>
          <w:i/>
          <w:iCs/>
        </w:rPr>
        <w:t>ác tổ chức tín dụng ngày 16 tháng 6 năm 2010</w:t>
      </w:r>
      <w:r w:rsidR="005A0E3F" w:rsidRPr="007F2C58">
        <w:rPr>
          <w:b w:val="0"/>
          <w:i/>
          <w:iCs/>
        </w:rPr>
        <w:t>;</w:t>
      </w:r>
      <w:r w:rsidRPr="007F2C58">
        <w:rPr>
          <w:b w:val="0"/>
          <w:i/>
          <w:iCs/>
        </w:rPr>
        <w:t xml:space="preserve"> Luật sửa đổi, bổ sung một số điều Luật </w:t>
      </w:r>
      <w:r w:rsidR="005A0E3F" w:rsidRPr="007F2C58">
        <w:rPr>
          <w:b w:val="0"/>
          <w:i/>
          <w:iCs/>
        </w:rPr>
        <w:t>C</w:t>
      </w:r>
      <w:r w:rsidRPr="007F2C58">
        <w:rPr>
          <w:b w:val="0"/>
          <w:i/>
          <w:iCs/>
        </w:rPr>
        <w:t>ác tổ chức tín dụng ngày 20 tháng 11 năm 2017;</w:t>
      </w:r>
    </w:p>
    <w:p w:rsidR="00911985" w:rsidRDefault="00911985" w:rsidP="0030483E">
      <w:pPr>
        <w:pStyle w:val="BodyText"/>
        <w:spacing w:before="120" w:after="120"/>
        <w:ind w:firstLine="709"/>
        <w:jc w:val="both"/>
        <w:rPr>
          <w:b w:val="0"/>
          <w:i/>
          <w:iCs/>
        </w:rPr>
      </w:pPr>
      <w:r w:rsidRPr="007F2C58">
        <w:rPr>
          <w:b w:val="0"/>
          <w:i/>
          <w:iCs/>
          <w:color w:val="000000"/>
        </w:rPr>
        <w:t>Căn cứ</w:t>
      </w:r>
      <w:r w:rsidRPr="007F2C58">
        <w:rPr>
          <w:i/>
          <w:iCs/>
          <w:color w:val="000000"/>
        </w:rPr>
        <w:t xml:space="preserve"> </w:t>
      </w:r>
      <w:r w:rsidRPr="007F2C58">
        <w:rPr>
          <w:b w:val="0"/>
          <w:i/>
          <w:iCs/>
        </w:rPr>
        <w:t>Nghị định số 16/2017/NĐ-CP ngày 17 tháng 02 năm 2017 của Chính phủ quy định chức năng, nhiệm vụ, quyền hạn và cơ cấu tổ chức của Ngân hàng Nhà nước Việt Nam;</w:t>
      </w:r>
    </w:p>
    <w:p w:rsidR="0030483E" w:rsidRDefault="0030483E" w:rsidP="0030483E">
      <w:pPr>
        <w:spacing w:before="120" w:after="120" w:line="240" w:lineRule="auto"/>
        <w:ind w:firstLine="709"/>
        <w:jc w:val="both"/>
        <w:rPr>
          <w:rFonts w:ascii="Times New Roman" w:eastAsia="Times New Roman" w:hAnsi="Times New Roman" w:cs="Times New Roman"/>
          <w:i/>
          <w:iCs/>
          <w:sz w:val="28"/>
          <w:szCs w:val="28"/>
        </w:rPr>
      </w:pPr>
      <w:r w:rsidRPr="0030483E">
        <w:rPr>
          <w:rFonts w:ascii="Times New Roman" w:eastAsia="Times New Roman" w:hAnsi="Times New Roman" w:cs="Times New Roman"/>
          <w:i/>
          <w:iCs/>
          <w:sz w:val="28"/>
          <w:szCs w:val="28"/>
          <w:lang w:val="vi-VN"/>
        </w:rPr>
        <w:t>Căn cứ Nghị định số 32/2017/NĐ-CP ngày 31 tháng 03 năm 2017 của Chính phủ về tín dụng đầu tư của Nhà nước;</w:t>
      </w:r>
    </w:p>
    <w:p w:rsidR="007263AF" w:rsidRPr="007263AF" w:rsidRDefault="007263AF" w:rsidP="0030483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Căn cứ Nghị định số 46/2021/NĐ-CP ngày 31 tháng 3 năm 2021 của Chính phủ về chế độ quản lý tài chính và đánh giá hiệu quả hoạt động đối với Ngân hàng Phát triển Việt Nam;</w:t>
      </w:r>
    </w:p>
    <w:p w:rsidR="0030483E" w:rsidRPr="007F2C58" w:rsidRDefault="0030483E" w:rsidP="0030483E">
      <w:pPr>
        <w:spacing w:before="120" w:after="120" w:line="240" w:lineRule="auto"/>
        <w:ind w:firstLine="709"/>
        <w:jc w:val="both"/>
        <w:rPr>
          <w:b/>
          <w:i/>
          <w:iCs/>
        </w:rPr>
      </w:pPr>
      <w:r w:rsidRPr="0030483E">
        <w:rPr>
          <w:rFonts w:ascii="Times New Roman" w:eastAsia="Times New Roman" w:hAnsi="Times New Roman" w:cs="Times New Roman"/>
          <w:i/>
          <w:iCs/>
          <w:sz w:val="28"/>
          <w:szCs w:val="28"/>
          <w:lang w:val="vi-VN"/>
        </w:rPr>
        <w:t>Căn cứ Quyết định số 108/2006/QĐ-TTg ngày 19 tháng 5 năm 2006 của Thủ tướng Chính phủ về việc thành lập Ngân hàng Phát triển Việt Nam;</w:t>
      </w:r>
    </w:p>
    <w:p w:rsidR="00F64B8D" w:rsidRPr="007F2C58" w:rsidRDefault="00F64B8D" w:rsidP="0030483E">
      <w:pPr>
        <w:spacing w:before="120" w:after="120" w:line="240" w:lineRule="auto"/>
        <w:ind w:firstLine="709"/>
        <w:jc w:val="both"/>
        <w:rPr>
          <w:rFonts w:ascii="Times New Roman" w:hAnsi="Times New Roman" w:cs="Times New Roman"/>
          <w:i/>
          <w:sz w:val="28"/>
          <w:szCs w:val="28"/>
        </w:rPr>
      </w:pPr>
      <w:r w:rsidRPr="007F2C58">
        <w:rPr>
          <w:rFonts w:ascii="Times New Roman" w:hAnsi="Times New Roman" w:cs="Times New Roman"/>
          <w:i/>
          <w:sz w:val="28"/>
          <w:szCs w:val="28"/>
        </w:rPr>
        <w:t>Theo đề nghị của Chánh Thanh tra, giám sát ngân hàng;</w:t>
      </w:r>
    </w:p>
    <w:p w:rsidR="00B56383" w:rsidRPr="007F2C58" w:rsidRDefault="00F64B8D" w:rsidP="0030483E">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F2C58">
        <w:rPr>
          <w:rFonts w:ascii="Times New Roman" w:hAnsi="Times New Roman" w:cs="Times New Roman"/>
          <w:i/>
          <w:sz w:val="28"/>
          <w:szCs w:val="28"/>
        </w:rPr>
        <w:t xml:space="preserve">Thống đốc Ngân hàng Nhà nước Việt Nam ban hành Thông tư </w:t>
      </w:r>
      <w:r w:rsidR="00B56383" w:rsidRPr="007F2C58">
        <w:rPr>
          <w:rFonts w:ascii="Times New Roman" w:eastAsia="Times New Roman" w:hAnsi="Times New Roman" w:cs="Times New Roman"/>
          <w:i/>
          <w:iCs/>
          <w:color w:val="000000"/>
          <w:sz w:val="28"/>
          <w:szCs w:val="28"/>
          <w:lang w:val="vi-VN"/>
        </w:rPr>
        <w:t xml:space="preserve">sửa đổi, bổ sung </w:t>
      </w:r>
      <w:r w:rsidR="00EC21B5" w:rsidRPr="00EC21B5">
        <w:rPr>
          <w:rFonts w:ascii="Times New Roman" w:eastAsia="Times New Roman" w:hAnsi="Times New Roman" w:cs="Times New Roman"/>
          <w:i/>
          <w:iCs/>
          <w:color w:val="000000"/>
          <w:sz w:val="28"/>
          <w:szCs w:val="28"/>
          <w:lang w:val="vi-VN"/>
        </w:rPr>
        <w:t xml:space="preserve">một số điều của Thông tư số </w:t>
      </w:r>
      <w:r w:rsidR="0030483E">
        <w:rPr>
          <w:rFonts w:ascii="Times New Roman" w:eastAsia="Times New Roman" w:hAnsi="Times New Roman" w:cs="Times New Roman"/>
          <w:i/>
          <w:iCs/>
          <w:color w:val="000000"/>
          <w:sz w:val="28"/>
          <w:szCs w:val="28"/>
        </w:rPr>
        <w:t>07</w:t>
      </w:r>
      <w:r w:rsidR="0030483E">
        <w:rPr>
          <w:rFonts w:ascii="Times New Roman" w:eastAsia="Times New Roman" w:hAnsi="Times New Roman" w:cs="Times New Roman"/>
          <w:i/>
          <w:iCs/>
          <w:color w:val="000000"/>
          <w:sz w:val="28"/>
          <w:szCs w:val="28"/>
          <w:lang w:val="vi-VN"/>
        </w:rPr>
        <w:t>/201</w:t>
      </w:r>
      <w:r w:rsidR="0030483E">
        <w:rPr>
          <w:rFonts w:ascii="Times New Roman" w:eastAsia="Times New Roman" w:hAnsi="Times New Roman" w:cs="Times New Roman"/>
          <w:i/>
          <w:iCs/>
          <w:color w:val="000000"/>
          <w:sz w:val="28"/>
          <w:szCs w:val="28"/>
        </w:rPr>
        <w:t>9</w:t>
      </w:r>
      <w:r w:rsidR="0030483E">
        <w:rPr>
          <w:rFonts w:ascii="Times New Roman" w:eastAsia="Times New Roman" w:hAnsi="Times New Roman" w:cs="Times New Roman"/>
          <w:i/>
          <w:iCs/>
          <w:color w:val="000000"/>
          <w:sz w:val="28"/>
          <w:szCs w:val="28"/>
          <w:lang w:val="vi-VN"/>
        </w:rPr>
        <w:t xml:space="preserve">/TT-NHNN ngày </w:t>
      </w:r>
      <w:r w:rsidR="0030483E">
        <w:rPr>
          <w:rFonts w:ascii="Times New Roman" w:eastAsia="Times New Roman" w:hAnsi="Times New Roman" w:cs="Times New Roman"/>
          <w:i/>
          <w:iCs/>
          <w:color w:val="000000"/>
          <w:sz w:val="28"/>
          <w:szCs w:val="28"/>
        </w:rPr>
        <w:t>03</w:t>
      </w:r>
      <w:r w:rsidR="0030483E">
        <w:rPr>
          <w:rFonts w:ascii="Times New Roman" w:eastAsia="Times New Roman" w:hAnsi="Times New Roman" w:cs="Times New Roman"/>
          <w:i/>
          <w:iCs/>
          <w:color w:val="000000"/>
          <w:sz w:val="28"/>
          <w:szCs w:val="28"/>
          <w:lang w:val="vi-VN"/>
        </w:rPr>
        <w:t xml:space="preserve"> tháng </w:t>
      </w:r>
      <w:r w:rsidR="0030483E">
        <w:rPr>
          <w:rFonts w:ascii="Times New Roman" w:eastAsia="Times New Roman" w:hAnsi="Times New Roman" w:cs="Times New Roman"/>
          <w:i/>
          <w:iCs/>
          <w:color w:val="000000"/>
          <w:sz w:val="28"/>
          <w:szCs w:val="28"/>
        </w:rPr>
        <w:t>7</w:t>
      </w:r>
      <w:r w:rsidR="0030483E">
        <w:rPr>
          <w:rFonts w:ascii="Times New Roman" w:eastAsia="Times New Roman" w:hAnsi="Times New Roman" w:cs="Times New Roman"/>
          <w:i/>
          <w:iCs/>
          <w:color w:val="000000"/>
          <w:sz w:val="28"/>
          <w:szCs w:val="28"/>
          <w:lang w:val="vi-VN"/>
        </w:rPr>
        <w:t xml:space="preserve"> năm 201</w:t>
      </w:r>
      <w:r w:rsidR="0030483E">
        <w:rPr>
          <w:rFonts w:ascii="Times New Roman" w:eastAsia="Times New Roman" w:hAnsi="Times New Roman" w:cs="Times New Roman"/>
          <w:i/>
          <w:iCs/>
          <w:color w:val="000000"/>
          <w:sz w:val="28"/>
          <w:szCs w:val="28"/>
        </w:rPr>
        <w:t>9</w:t>
      </w:r>
      <w:r w:rsidR="00EC21B5" w:rsidRPr="00EC21B5">
        <w:rPr>
          <w:rFonts w:ascii="Times New Roman" w:eastAsia="Times New Roman" w:hAnsi="Times New Roman" w:cs="Times New Roman"/>
          <w:i/>
          <w:iCs/>
          <w:color w:val="000000"/>
          <w:sz w:val="28"/>
          <w:szCs w:val="28"/>
          <w:lang w:val="vi-VN"/>
        </w:rPr>
        <w:t xml:space="preserve"> của Thống đốc Ngân hàng Nhà nước Việt Nam quy định </w:t>
      </w:r>
      <w:r w:rsidR="0030483E">
        <w:rPr>
          <w:rFonts w:ascii="Times New Roman" w:eastAsia="Times New Roman" w:hAnsi="Times New Roman" w:cs="Times New Roman"/>
          <w:i/>
          <w:iCs/>
          <w:color w:val="000000"/>
          <w:sz w:val="28"/>
          <w:szCs w:val="28"/>
        </w:rPr>
        <w:t>các giới hạn, tỷ lệ bảo đảm an toàn trong hoạt động của Ngân hàng Phát triển Việt Nam</w:t>
      </w:r>
      <w:r w:rsidR="00B56383" w:rsidRPr="007F2C58">
        <w:rPr>
          <w:rFonts w:ascii="Times New Roman" w:eastAsia="Times New Roman" w:hAnsi="Times New Roman" w:cs="Times New Roman"/>
          <w:i/>
          <w:iCs/>
          <w:color w:val="000000"/>
          <w:sz w:val="28"/>
          <w:szCs w:val="28"/>
          <w:lang w:val="vi-VN"/>
        </w:rPr>
        <w:t>.</w:t>
      </w:r>
    </w:p>
    <w:p w:rsidR="003F3F79" w:rsidRPr="003F6960" w:rsidRDefault="00F64B8D" w:rsidP="0072458B">
      <w:pPr>
        <w:spacing w:before="120" w:after="120" w:line="240" w:lineRule="auto"/>
        <w:ind w:firstLine="709"/>
        <w:jc w:val="both"/>
        <w:rPr>
          <w:rFonts w:ascii="Times New Roman" w:eastAsia="Times New Roman" w:hAnsi="Times New Roman" w:cs="Times New Roman"/>
          <w:b/>
          <w:iCs/>
          <w:color w:val="000000"/>
          <w:sz w:val="28"/>
          <w:szCs w:val="28"/>
        </w:rPr>
      </w:pPr>
      <w:r w:rsidRPr="007F2C58">
        <w:rPr>
          <w:rFonts w:ascii="Times New Roman" w:hAnsi="Times New Roman" w:cs="Times New Roman"/>
          <w:b/>
          <w:sz w:val="28"/>
          <w:szCs w:val="28"/>
        </w:rPr>
        <w:t xml:space="preserve">Điều 1. Sửa đổi, bổ sung </w:t>
      </w:r>
      <w:bookmarkStart w:id="2" w:name="dc_56"/>
      <w:r w:rsidR="00EC21B5" w:rsidRPr="00EC21B5">
        <w:rPr>
          <w:rFonts w:ascii="Times New Roman" w:hAnsi="Times New Roman" w:cs="Times New Roman"/>
          <w:b/>
          <w:sz w:val="28"/>
          <w:szCs w:val="28"/>
        </w:rPr>
        <w:t xml:space="preserve">một số điều của </w:t>
      </w:r>
      <w:r w:rsidR="00864361" w:rsidRPr="00864361">
        <w:rPr>
          <w:rFonts w:ascii="Times New Roman" w:eastAsia="Times New Roman" w:hAnsi="Times New Roman" w:cs="Times New Roman"/>
          <w:b/>
          <w:iCs/>
          <w:color w:val="000000"/>
          <w:sz w:val="28"/>
          <w:szCs w:val="28"/>
          <w:lang w:val="vi-VN"/>
        </w:rPr>
        <w:t xml:space="preserve">Thông tư số </w:t>
      </w:r>
      <w:r w:rsidR="00864361" w:rsidRPr="00864361">
        <w:rPr>
          <w:rFonts w:ascii="Times New Roman" w:eastAsia="Times New Roman" w:hAnsi="Times New Roman" w:cs="Times New Roman"/>
          <w:b/>
          <w:iCs/>
          <w:color w:val="000000"/>
          <w:sz w:val="28"/>
          <w:szCs w:val="28"/>
        </w:rPr>
        <w:t>07</w:t>
      </w:r>
      <w:r w:rsidR="00864361" w:rsidRPr="00864361">
        <w:rPr>
          <w:rFonts w:ascii="Times New Roman" w:eastAsia="Times New Roman" w:hAnsi="Times New Roman" w:cs="Times New Roman"/>
          <w:b/>
          <w:iCs/>
          <w:color w:val="000000"/>
          <w:sz w:val="28"/>
          <w:szCs w:val="28"/>
          <w:lang w:val="vi-VN"/>
        </w:rPr>
        <w:t>/201</w:t>
      </w:r>
      <w:r w:rsidR="00864361" w:rsidRPr="00864361">
        <w:rPr>
          <w:rFonts w:ascii="Times New Roman" w:eastAsia="Times New Roman" w:hAnsi="Times New Roman" w:cs="Times New Roman"/>
          <w:b/>
          <w:iCs/>
          <w:color w:val="000000"/>
          <w:sz w:val="28"/>
          <w:szCs w:val="28"/>
        </w:rPr>
        <w:t>9</w:t>
      </w:r>
      <w:r w:rsidR="00864361" w:rsidRPr="00864361">
        <w:rPr>
          <w:rFonts w:ascii="Times New Roman" w:eastAsia="Times New Roman" w:hAnsi="Times New Roman" w:cs="Times New Roman"/>
          <w:b/>
          <w:iCs/>
          <w:color w:val="000000"/>
          <w:sz w:val="28"/>
          <w:szCs w:val="28"/>
          <w:lang w:val="vi-VN"/>
        </w:rPr>
        <w:t xml:space="preserve">/TT-NHNN </w:t>
      </w:r>
      <w:r w:rsidR="003F6960">
        <w:rPr>
          <w:rFonts w:ascii="Times New Roman" w:eastAsia="Times New Roman" w:hAnsi="Times New Roman" w:cs="Times New Roman"/>
          <w:b/>
          <w:iCs/>
          <w:color w:val="000000"/>
          <w:sz w:val="28"/>
          <w:szCs w:val="28"/>
        </w:rPr>
        <w:t xml:space="preserve"> </w:t>
      </w:r>
    </w:p>
    <w:p w:rsidR="007263AF" w:rsidRDefault="00F64B8D" w:rsidP="0072458B">
      <w:pPr>
        <w:spacing w:before="120" w:after="120" w:line="240" w:lineRule="auto"/>
        <w:ind w:firstLine="709"/>
        <w:jc w:val="both"/>
        <w:rPr>
          <w:rFonts w:ascii="Times New Roman" w:hAnsi="Times New Roman" w:cs="Times New Roman"/>
          <w:sz w:val="28"/>
          <w:szCs w:val="28"/>
        </w:rPr>
      </w:pPr>
      <w:r w:rsidRPr="007F2C58">
        <w:rPr>
          <w:rFonts w:ascii="Times New Roman" w:hAnsi="Times New Roman" w:cs="Times New Roman"/>
          <w:sz w:val="28"/>
          <w:szCs w:val="28"/>
        </w:rPr>
        <w:t xml:space="preserve">1. </w:t>
      </w:r>
      <w:bookmarkEnd w:id="2"/>
      <w:r w:rsidR="007263AF">
        <w:rPr>
          <w:rFonts w:ascii="Times New Roman" w:hAnsi="Times New Roman" w:cs="Times New Roman"/>
          <w:sz w:val="28"/>
          <w:szCs w:val="28"/>
        </w:rPr>
        <w:t>Sửa đổi, bổ sung điểm c khoản 1 Điều 1 như sau:</w:t>
      </w:r>
    </w:p>
    <w:p w:rsidR="007263AF" w:rsidRPr="007263AF" w:rsidRDefault="007263AF" w:rsidP="007263AF">
      <w:pPr>
        <w:pStyle w:val="NormalWeb"/>
        <w:tabs>
          <w:tab w:val="left" w:pos="709"/>
        </w:tabs>
        <w:spacing w:before="120" w:beforeAutospacing="0" w:after="120" w:afterAutospacing="0"/>
        <w:ind w:firstLine="709"/>
        <w:jc w:val="both"/>
        <w:rPr>
          <w:i/>
          <w:sz w:val="28"/>
          <w:szCs w:val="28"/>
        </w:rPr>
      </w:pPr>
      <w:r>
        <w:rPr>
          <w:sz w:val="28"/>
          <w:szCs w:val="28"/>
        </w:rPr>
        <w:t xml:space="preserve">“c) </w:t>
      </w:r>
      <w:r w:rsidRPr="007263AF">
        <w:rPr>
          <w:bCs/>
          <w:sz w:val="28"/>
          <w:szCs w:val="28"/>
          <w:lang w:val="vi-VN"/>
        </w:rPr>
        <w:t xml:space="preserve">Tỷ lệ dư nợ cho vay so với tổng </w:t>
      </w:r>
      <w:r w:rsidRPr="007263AF">
        <w:rPr>
          <w:bCs/>
          <w:sz w:val="28"/>
          <w:szCs w:val="28"/>
        </w:rPr>
        <w:t xml:space="preserve">nguồn </w:t>
      </w:r>
      <w:r w:rsidRPr="007263AF">
        <w:rPr>
          <w:bCs/>
          <w:sz w:val="28"/>
          <w:szCs w:val="28"/>
          <w:lang w:val="vi-VN"/>
        </w:rPr>
        <w:t xml:space="preserve">vốn </w:t>
      </w:r>
      <w:r w:rsidRPr="007263AF">
        <w:rPr>
          <w:bCs/>
          <w:sz w:val="28"/>
          <w:szCs w:val="28"/>
        </w:rPr>
        <w:t>được sử dụng để cho vay.”</w:t>
      </w:r>
      <w:r w:rsidRPr="007263AF">
        <w:rPr>
          <w:bCs/>
          <w:i/>
          <w:sz w:val="28"/>
          <w:szCs w:val="28"/>
        </w:rPr>
        <w:t xml:space="preserve"> </w:t>
      </w:r>
    </w:p>
    <w:p w:rsidR="001F5BCB" w:rsidRDefault="007263AF" w:rsidP="0072458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40F72">
        <w:rPr>
          <w:rFonts w:ascii="Times New Roman" w:hAnsi="Times New Roman" w:cs="Times New Roman"/>
          <w:sz w:val="28"/>
          <w:szCs w:val="28"/>
        </w:rPr>
        <w:t>S</w:t>
      </w:r>
      <w:r w:rsidR="00640F72" w:rsidRPr="007F2C58">
        <w:rPr>
          <w:rFonts w:ascii="Times New Roman" w:hAnsi="Times New Roman" w:cs="Times New Roman"/>
          <w:sz w:val="28"/>
          <w:szCs w:val="28"/>
        </w:rPr>
        <w:t xml:space="preserve">ửa đổi, bổ sung </w:t>
      </w:r>
      <w:r w:rsidR="00EC21B5">
        <w:rPr>
          <w:rFonts w:ascii="Times New Roman" w:hAnsi="Times New Roman" w:cs="Times New Roman"/>
          <w:sz w:val="28"/>
          <w:szCs w:val="28"/>
        </w:rPr>
        <w:t>khoả</w:t>
      </w:r>
      <w:r w:rsidR="007C7573">
        <w:rPr>
          <w:rFonts w:ascii="Times New Roman" w:hAnsi="Times New Roman" w:cs="Times New Roman"/>
          <w:sz w:val="28"/>
          <w:szCs w:val="28"/>
        </w:rPr>
        <w:t>n 3</w:t>
      </w:r>
      <w:r w:rsidR="00EC21B5">
        <w:rPr>
          <w:rFonts w:ascii="Times New Roman" w:hAnsi="Times New Roman" w:cs="Times New Roman"/>
          <w:sz w:val="28"/>
          <w:szCs w:val="28"/>
        </w:rPr>
        <w:t xml:space="preserve"> Điề</w:t>
      </w:r>
      <w:r w:rsidR="003F6960">
        <w:rPr>
          <w:rFonts w:ascii="Times New Roman" w:hAnsi="Times New Roman" w:cs="Times New Roman"/>
          <w:sz w:val="28"/>
          <w:szCs w:val="28"/>
        </w:rPr>
        <w:t>u 7</w:t>
      </w:r>
      <w:r w:rsidR="00D83349" w:rsidRPr="007F2C58">
        <w:rPr>
          <w:rFonts w:ascii="Times New Roman" w:hAnsi="Times New Roman" w:cs="Times New Roman"/>
          <w:sz w:val="28"/>
          <w:szCs w:val="28"/>
        </w:rPr>
        <w:t xml:space="preserve"> như sau:</w:t>
      </w:r>
    </w:p>
    <w:p w:rsidR="003F6960" w:rsidRDefault="007C7573" w:rsidP="0072458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C7573">
        <w:rPr>
          <w:rFonts w:ascii="Times New Roman" w:hAnsi="Times New Roman" w:cs="Times New Roman"/>
          <w:sz w:val="28"/>
          <w:szCs w:val="28"/>
        </w:rPr>
        <w:t>Ngân hàng Phát triển Việt Nam phải duy trì tỷ lệ dự trữ thanh khoản tối thiể</w:t>
      </w:r>
      <w:r>
        <w:rPr>
          <w:rFonts w:ascii="Times New Roman" w:hAnsi="Times New Roman" w:cs="Times New Roman"/>
          <w:sz w:val="28"/>
          <w:szCs w:val="28"/>
        </w:rPr>
        <w:t>u 0,6%.”</w:t>
      </w:r>
    </w:p>
    <w:p w:rsidR="003F6960" w:rsidRDefault="007263AF" w:rsidP="0072458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6960">
        <w:rPr>
          <w:rFonts w:ascii="Times New Roman" w:hAnsi="Times New Roman" w:cs="Times New Roman"/>
          <w:sz w:val="28"/>
          <w:szCs w:val="28"/>
        </w:rPr>
        <w:t>. Sửa đổi</w:t>
      </w:r>
      <w:r w:rsidR="003542FF">
        <w:rPr>
          <w:rFonts w:ascii="Times New Roman" w:hAnsi="Times New Roman" w:cs="Times New Roman"/>
          <w:sz w:val="28"/>
          <w:szCs w:val="28"/>
        </w:rPr>
        <w:t>, bổ sung</w:t>
      </w:r>
      <w:r w:rsidR="003F6960">
        <w:rPr>
          <w:rFonts w:ascii="Times New Roman" w:hAnsi="Times New Roman" w:cs="Times New Roman"/>
          <w:sz w:val="28"/>
          <w:szCs w:val="28"/>
        </w:rPr>
        <w:t xml:space="preserve"> Điều 8 như sau:</w:t>
      </w:r>
    </w:p>
    <w:p w:rsidR="0072458B" w:rsidRPr="00A7414D" w:rsidRDefault="009D0DB5" w:rsidP="0072458B">
      <w:pPr>
        <w:pStyle w:val="NormalWeb"/>
        <w:tabs>
          <w:tab w:val="left" w:pos="709"/>
        </w:tabs>
        <w:spacing w:before="120" w:beforeAutospacing="0" w:after="120" w:afterAutospacing="0"/>
        <w:ind w:firstLine="709"/>
        <w:jc w:val="both"/>
        <w:rPr>
          <w:i/>
          <w:sz w:val="28"/>
          <w:szCs w:val="28"/>
        </w:rPr>
      </w:pPr>
      <w:r>
        <w:rPr>
          <w:b/>
          <w:bCs/>
          <w:sz w:val="28"/>
          <w:szCs w:val="28"/>
        </w:rPr>
        <w:lastRenderedPageBreak/>
        <w:t>“</w:t>
      </w:r>
      <w:r w:rsidRPr="005C42C5">
        <w:rPr>
          <w:b/>
          <w:bCs/>
          <w:sz w:val="28"/>
          <w:szCs w:val="28"/>
          <w:lang w:val="vi-VN"/>
        </w:rPr>
        <w:t xml:space="preserve">Điều 8. Tỷ lệ dư nợ cho vay so với tổng </w:t>
      </w:r>
      <w:r>
        <w:rPr>
          <w:b/>
          <w:bCs/>
          <w:sz w:val="28"/>
          <w:szCs w:val="28"/>
        </w:rPr>
        <w:t xml:space="preserve">nguồn </w:t>
      </w:r>
      <w:r w:rsidRPr="005C42C5">
        <w:rPr>
          <w:b/>
          <w:bCs/>
          <w:sz w:val="28"/>
          <w:szCs w:val="28"/>
          <w:lang w:val="vi-VN"/>
        </w:rPr>
        <w:t xml:space="preserve">vốn </w:t>
      </w:r>
      <w:r>
        <w:rPr>
          <w:b/>
          <w:bCs/>
          <w:sz w:val="28"/>
          <w:szCs w:val="28"/>
        </w:rPr>
        <w:t>được sử dụng để cho vay</w:t>
      </w:r>
      <w:r w:rsidR="0072458B">
        <w:rPr>
          <w:bCs/>
          <w:i/>
          <w:sz w:val="28"/>
          <w:szCs w:val="28"/>
        </w:rPr>
        <w:t xml:space="preserve"> </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1. Ngân hàng Phát triển Việt Nam thực hiện tính t</w:t>
      </w:r>
      <w:r w:rsidRPr="0072458B">
        <w:rPr>
          <w:sz w:val="28"/>
          <w:szCs w:val="28"/>
        </w:rPr>
        <w:t>ỷ</w:t>
      </w:r>
      <w:r w:rsidRPr="0072458B">
        <w:rPr>
          <w:sz w:val="28"/>
          <w:szCs w:val="28"/>
          <w:lang w:val="vi-VN"/>
        </w:rPr>
        <w:t xml:space="preserve"> lệ tối đa dư nợ</w:t>
      </w:r>
      <w:r w:rsidRPr="0072458B">
        <w:rPr>
          <w:sz w:val="28"/>
          <w:szCs w:val="28"/>
        </w:rPr>
        <w:t xml:space="preserve"> trên</w:t>
      </w:r>
      <w:r w:rsidRPr="0072458B">
        <w:rPr>
          <w:sz w:val="28"/>
          <w:szCs w:val="28"/>
          <w:lang w:val="vi-VN"/>
        </w:rPr>
        <w:t xml:space="preserve"> </w:t>
      </w:r>
      <w:r w:rsidRPr="0072458B">
        <w:rPr>
          <w:bCs/>
          <w:sz w:val="28"/>
          <w:szCs w:val="28"/>
          <w:lang w:val="vi-VN"/>
        </w:rPr>
        <w:t xml:space="preserve">tổng </w:t>
      </w:r>
      <w:r w:rsidRPr="0072458B">
        <w:rPr>
          <w:bCs/>
          <w:sz w:val="28"/>
          <w:szCs w:val="28"/>
        </w:rPr>
        <w:t xml:space="preserve">nguồn </w:t>
      </w:r>
      <w:r w:rsidRPr="0072458B">
        <w:rPr>
          <w:bCs/>
          <w:sz w:val="28"/>
          <w:szCs w:val="28"/>
          <w:lang w:val="vi-VN"/>
        </w:rPr>
        <w:t xml:space="preserve">vốn </w:t>
      </w:r>
      <w:r w:rsidRPr="0072458B">
        <w:rPr>
          <w:bCs/>
          <w:sz w:val="28"/>
          <w:szCs w:val="28"/>
        </w:rPr>
        <w:t>được sử dụng để cho vay</w:t>
      </w:r>
      <w:r w:rsidRPr="0072458B">
        <w:rPr>
          <w:sz w:val="28"/>
          <w:szCs w:val="28"/>
          <w:lang w:val="vi-VN"/>
        </w:rPr>
        <w:t xml:space="preserve"> theo đ</w:t>
      </w:r>
      <w:r w:rsidRPr="0072458B">
        <w:rPr>
          <w:sz w:val="28"/>
          <w:szCs w:val="28"/>
        </w:rPr>
        <w:t>ồ</w:t>
      </w:r>
      <w:r w:rsidRPr="0072458B">
        <w:rPr>
          <w:sz w:val="28"/>
          <w:szCs w:val="28"/>
          <w:lang w:val="vi-VN"/>
        </w:rPr>
        <w:t>ng Việt Nam, bao gồm đ</w:t>
      </w:r>
      <w:r w:rsidRPr="0072458B">
        <w:rPr>
          <w:sz w:val="28"/>
          <w:szCs w:val="28"/>
        </w:rPr>
        <w:t>ồ</w:t>
      </w:r>
      <w:r w:rsidRPr="0072458B">
        <w:rPr>
          <w:sz w:val="28"/>
          <w:szCs w:val="28"/>
          <w:lang w:val="vi-VN"/>
        </w:rPr>
        <w:t>ng Việt Nam và các loại ngoại tệ tự do chuyển đổi khác quy đổi sang đ</w:t>
      </w:r>
      <w:r w:rsidRPr="0072458B">
        <w:rPr>
          <w:sz w:val="28"/>
          <w:szCs w:val="28"/>
        </w:rPr>
        <w:t>ồ</w:t>
      </w:r>
      <w:r w:rsidRPr="0072458B">
        <w:rPr>
          <w:sz w:val="28"/>
          <w:szCs w:val="28"/>
          <w:lang w:val="vi-VN"/>
        </w:rPr>
        <w:t>ng Việt Nam theo tỷ giá trung tâm do Ngân hàng Nhà nước thông báo đối với đ</w:t>
      </w:r>
      <w:r w:rsidRPr="0072458B">
        <w:rPr>
          <w:sz w:val="28"/>
          <w:szCs w:val="28"/>
        </w:rPr>
        <w:t>ồ</w:t>
      </w:r>
      <w:r w:rsidRPr="0072458B">
        <w:rPr>
          <w:sz w:val="28"/>
          <w:szCs w:val="28"/>
          <w:lang w:val="vi-VN"/>
        </w:rPr>
        <w:t>ng đô la Mỹ (USD) và tỷ giá tính chéo của đ</w:t>
      </w:r>
      <w:r w:rsidRPr="0072458B">
        <w:rPr>
          <w:sz w:val="28"/>
          <w:szCs w:val="28"/>
        </w:rPr>
        <w:t>ồ</w:t>
      </w:r>
      <w:r w:rsidRPr="0072458B">
        <w:rPr>
          <w:sz w:val="28"/>
          <w:szCs w:val="28"/>
          <w:lang w:val="vi-VN"/>
        </w:rPr>
        <w:t>ng Việt Nam đối với một số ngoại tệ khác theo quy định của Ngân hàng Nhà nước về việc công bố tỷ giá trung tâm của đ</w:t>
      </w:r>
      <w:r w:rsidRPr="0072458B">
        <w:rPr>
          <w:sz w:val="28"/>
          <w:szCs w:val="28"/>
        </w:rPr>
        <w:t>ồ</w:t>
      </w:r>
      <w:r w:rsidRPr="0072458B">
        <w:rPr>
          <w:sz w:val="28"/>
          <w:szCs w:val="28"/>
          <w:lang w:val="vi-VN"/>
        </w:rPr>
        <w:t>ng Việt Nam đối với đô la Mỹ (USD), tỷ giá tính chéo của đ</w:t>
      </w:r>
      <w:r w:rsidRPr="0072458B">
        <w:rPr>
          <w:sz w:val="28"/>
          <w:szCs w:val="28"/>
        </w:rPr>
        <w:t>ồ</w:t>
      </w:r>
      <w:r w:rsidRPr="0072458B">
        <w:rPr>
          <w:sz w:val="28"/>
          <w:szCs w:val="28"/>
          <w:lang w:val="vi-VN"/>
        </w:rPr>
        <w:t>ng Việt Nam đối với một số ngoại tệ khác, được xác định vào ngày làm việc cuối cùng của tháng theo công thức sau:</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p>
    <w:p w:rsidR="0072458B" w:rsidRPr="0072458B" w:rsidRDefault="0072458B" w:rsidP="0072458B">
      <w:pPr>
        <w:tabs>
          <w:tab w:val="left" w:pos="709"/>
        </w:tabs>
        <w:spacing w:before="120" w:after="12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 xml:space="preserve">LDR=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L</m:t>
              </m:r>
            </m:num>
            <m:den>
              <m:r>
                <m:rPr>
                  <m:sty m:val="p"/>
                </m:rPr>
                <w:rPr>
                  <w:rFonts w:ascii="Cambria Math" w:hAnsi="Cambria Math" w:cs="Times New Roman"/>
                  <w:sz w:val="28"/>
                  <w:szCs w:val="28"/>
                </w:rPr>
                <m:t>D</m:t>
              </m:r>
            </m:den>
          </m:f>
          <m:r>
            <m:rPr>
              <m:sty m:val="p"/>
            </m:rPr>
            <w:rPr>
              <w:rFonts w:ascii="Cambria Math" w:hAnsi="Cambria Math" w:cs="Times New Roman"/>
              <w:sz w:val="28"/>
              <w:szCs w:val="28"/>
            </w:rPr>
            <m:t xml:space="preserve"> x 100%</m:t>
          </m:r>
        </m:oMath>
      </m:oMathPara>
    </w:p>
    <w:p w:rsidR="0072458B" w:rsidRPr="0072458B" w:rsidRDefault="0072458B" w:rsidP="0072458B">
      <w:pPr>
        <w:pStyle w:val="NormalWeb"/>
        <w:tabs>
          <w:tab w:val="left" w:pos="709"/>
        </w:tabs>
        <w:spacing w:before="120" w:beforeAutospacing="0" w:after="120" w:afterAutospacing="0"/>
        <w:ind w:firstLine="709"/>
        <w:jc w:val="both"/>
        <w:rPr>
          <w:sz w:val="28"/>
          <w:szCs w:val="28"/>
        </w:rPr>
      </w:pP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Trong đó:</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 </w:t>
      </w:r>
      <w:r w:rsidRPr="0072458B">
        <w:rPr>
          <w:iCs/>
          <w:sz w:val="28"/>
          <w:szCs w:val="28"/>
          <w:lang w:val="vi-VN"/>
        </w:rPr>
        <w:t>LDR</w:t>
      </w:r>
      <w:r w:rsidRPr="0072458B">
        <w:rPr>
          <w:sz w:val="28"/>
          <w:szCs w:val="28"/>
          <w:lang w:val="vi-VN"/>
        </w:rPr>
        <w:t xml:space="preserve">: là </w:t>
      </w:r>
      <w:r w:rsidRPr="0072458B">
        <w:rPr>
          <w:bCs/>
          <w:sz w:val="28"/>
          <w:szCs w:val="28"/>
        </w:rPr>
        <w:t>t</w:t>
      </w:r>
      <w:r w:rsidRPr="0072458B">
        <w:rPr>
          <w:bCs/>
          <w:sz w:val="28"/>
          <w:szCs w:val="28"/>
          <w:lang w:val="vi-VN"/>
        </w:rPr>
        <w:t xml:space="preserve">ỷ lệ dư nợ </w:t>
      </w:r>
      <w:r w:rsidRPr="0072458B">
        <w:rPr>
          <w:bCs/>
          <w:sz w:val="28"/>
          <w:szCs w:val="28"/>
        </w:rPr>
        <w:t xml:space="preserve">tối đa trên </w:t>
      </w:r>
      <w:r w:rsidRPr="0072458B">
        <w:rPr>
          <w:bCs/>
          <w:sz w:val="28"/>
          <w:szCs w:val="28"/>
          <w:lang w:val="vi-VN"/>
        </w:rPr>
        <w:t xml:space="preserve">tổng </w:t>
      </w:r>
      <w:r w:rsidRPr="0072458B">
        <w:rPr>
          <w:bCs/>
          <w:sz w:val="28"/>
          <w:szCs w:val="28"/>
        </w:rPr>
        <w:t xml:space="preserve">nguồn </w:t>
      </w:r>
      <w:r w:rsidRPr="0072458B">
        <w:rPr>
          <w:bCs/>
          <w:sz w:val="28"/>
          <w:szCs w:val="28"/>
          <w:lang w:val="vi-VN"/>
        </w:rPr>
        <w:t xml:space="preserve">vốn </w:t>
      </w:r>
      <w:r w:rsidRPr="0072458B">
        <w:rPr>
          <w:bCs/>
          <w:sz w:val="28"/>
          <w:szCs w:val="28"/>
        </w:rPr>
        <w:t>được sử dụng để cho vay;</w:t>
      </w:r>
      <w:r w:rsidRPr="0072458B">
        <w:rPr>
          <w:sz w:val="28"/>
          <w:szCs w:val="28"/>
        </w:rPr>
        <w:t xml:space="preserve">  </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 </w:t>
      </w:r>
      <w:r w:rsidRPr="0072458B">
        <w:rPr>
          <w:iCs/>
          <w:sz w:val="28"/>
          <w:szCs w:val="28"/>
          <w:lang w:val="vi-VN"/>
        </w:rPr>
        <w:t>L</w:t>
      </w:r>
      <w:r w:rsidRPr="0072458B">
        <w:rPr>
          <w:sz w:val="28"/>
          <w:szCs w:val="28"/>
          <w:lang w:val="vi-VN"/>
        </w:rPr>
        <w:t>: là tổng dư nợ cho vay quy định tại khoản 2 Điều này;</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 </w:t>
      </w:r>
      <w:r w:rsidRPr="0072458B">
        <w:rPr>
          <w:iCs/>
          <w:sz w:val="28"/>
          <w:szCs w:val="28"/>
          <w:lang w:val="vi-VN"/>
        </w:rPr>
        <w:t>D</w:t>
      </w:r>
      <w:r w:rsidRPr="0072458B">
        <w:rPr>
          <w:sz w:val="28"/>
          <w:szCs w:val="28"/>
          <w:lang w:val="vi-VN"/>
        </w:rPr>
        <w:t xml:space="preserve">: </w:t>
      </w:r>
      <w:r w:rsidRPr="0072458B">
        <w:rPr>
          <w:sz w:val="28"/>
          <w:szCs w:val="28"/>
        </w:rPr>
        <w:t>là tổng nguồn vốn sử dụng cho vay (bao gồm vốn huy động theo quy định tại khoản 3 Điều này và vốn chủ sở hữu theo quy định tại khoản 4 Điều này</w:t>
      </w:r>
      <w:r w:rsidRPr="0072458B">
        <w:rPr>
          <w:sz w:val="28"/>
          <w:szCs w:val="28"/>
          <w:lang w:val="vi-VN"/>
        </w:rPr>
        <w:t>.</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2. Tổng dư nợ cho vay bao gồm:</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a) Dư nợ cho vay ngắn hạn hỗ trợ xuất khẩu;</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b) Dư nợ cho vay ngắn hạn chương trình đặc biệt của Chính phủ;</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c) Dư nợ cho vay trung hạn tín dụng đầu tư;</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d) Dư nợ cho vay trung hạn chương trình đặc biệt của Chính phủ; </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đ) Dư nợ cho vay dài hạn tín dụng đầu tư;</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e) Dư nợ cho vay dài hạn chương trình đặc biệt của Chính phủ;</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g) Dư nợ </w:t>
      </w:r>
      <w:r w:rsidRPr="0072458B">
        <w:rPr>
          <w:sz w:val="28"/>
          <w:szCs w:val="28"/>
        </w:rPr>
        <w:t xml:space="preserve">các khoản </w:t>
      </w:r>
      <w:r w:rsidRPr="0072458B">
        <w:rPr>
          <w:sz w:val="28"/>
          <w:szCs w:val="28"/>
          <w:lang w:val="vi-VN"/>
        </w:rPr>
        <w:t>cho vay khác</w:t>
      </w:r>
      <w:r w:rsidRPr="0072458B">
        <w:rPr>
          <w:sz w:val="28"/>
          <w:szCs w:val="28"/>
        </w:rPr>
        <w:t xml:space="preserve"> (không bao gồm dư nợ nhận ủy thác cho vay của tổ chức, cá nhân trong và ngoài nước không chịu rủi ro và thực hiện nghĩa vụ bảo lãnh, nhận tái bảo lãnh)</w:t>
      </w:r>
      <w:r w:rsidRPr="0072458B">
        <w:rPr>
          <w:sz w:val="28"/>
          <w:szCs w:val="28"/>
          <w:lang w:val="vi-VN"/>
        </w:rPr>
        <w:t>;</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h) Dư nợ các khoản nợ vay chờ xử lý.</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3. Tổng vốn huy động bao gồm:</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a) Tiền gửi của tổ chức trong nước, nước ngoài;</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b) </w:t>
      </w:r>
      <w:r w:rsidRPr="0072458B">
        <w:rPr>
          <w:sz w:val="28"/>
          <w:szCs w:val="28"/>
        </w:rPr>
        <w:t>Tiền vay Ngân hàng Nhà nước Việt Nam;</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rPr>
        <w:t xml:space="preserve">c) </w:t>
      </w:r>
      <w:r w:rsidRPr="0072458B">
        <w:rPr>
          <w:sz w:val="28"/>
          <w:szCs w:val="28"/>
          <w:lang w:val="vi-VN"/>
        </w:rPr>
        <w:t>Tiền vay Bảo hiểm xã hội Việt Nam, vay ngân sách Nhà nước, vay c</w:t>
      </w:r>
      <w:r w:rsidRPr="0072458B">
        <w:rPr>
          <w:sz w:val="28"/>
          <w:szCs w:val="28"/>
        </w:rPr>
        <w:t>ủ</w:t>
      </w:r>
      <w:r w:rsidRPr="0072458B">
        <w:rPr>
          <w:sz w:val="28"/>
          <w:szCs w:val="28"/>
          <w:lang w:val="vi-VN"/>
        </w:rPr>
        <w:t xml:space="preserve">a các tổ chức tài chính, tổ chức tín </w:t>
      </w:r>
      <w:r w:rsidRPr="0072458B">
        <w:rPr>
          <w:sz w:val="28"/>
          <w:szCs w:val="28"/>
        </w:rPr>
        <w:t>d</w:t>
      </w:r>
      <w:r w:rsidRPr="0072458B">
        <w:rPr>
          <w:sz w:val="28"/>
          <w:szCs w:val="28"/>
          <w:lang w:val="vi-VN"/>
        </w:rPr>
        <w:t>ụng trong nước và nước ngoài;</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rPr>
        <w:lastRenderedPageBreak/>
        <w:t>d</w:t>
      </w:r>
      <w:r w:rsidRPr="0072458B">
        <w:rPr>
          <w:sz w:val="28"/>
          <w:szCs w:val="28"/>
          <w:lang w:val="vi-VN"/>
        </w:rPr>
        <w:t>) Tiền huy động từ phát hành trái phiếu, kỳ phiếu, chứng chỉ tiền gửi, gi</w:t>
      </w:r>
      <w:r w:rsidRPr="0072458B">
        <w:rPr>
          <w:sz w:val="28"/>
          <w:szCs w:val="28"/>
        </w:rPr>
        <w:t>ấ</w:t>
      </w:r>
      <w:r w:rsidRPr="0072458B">
        <w:rPr>
          <w:sz w:val="28"/>
          <w:szCs w:val="28"/>
          <w:lang w:val="vi-VN"/>
        </w:rPr>
        <w:t>y tờ có giá khác.</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rPr>
        <w:t>4. Vốn chủ sở hữu được sử dụng để cho vay là vốn chủ sở hữu của Ngân hàng Phát triển Việt Nam theo quy định về chế độ quản lý tài chính và đánh giá hiệu quả hoạt động đối với Ngân hàng Phát triển Việt Nam, trừ các khoản sau đây:</w:t>
      </w:r>
    </w:p>
    <w:p w:rsidR="0072458B" w:rsidRPr="0072458B" w:rsidRDefault="0072458B" w:rsidP="0072458B">
      <w:pPr>
        <w:spacing w:before="120" w:after="120" w:line="240" w:lineRule="auto"/>
        <w:ind w:firstLine="709"/>
        <w:jc w:val="both"/>
        <w:rPr>
          <w:rFonts w:ascii="Times New Roman" w:hAnsi="Times New Roman" w:cs="Times New Roman"/>
          <w:sz w:val="28"/>
          <w:szCs w:val="28"/>
        </w:rPr>
      </w:pPr>
      <w:r w:rsidRPr="0072458B">
        <w:rPr>
          <w:rFonts w:ascii="Times New Roman" w:hAnsi="Times New Roman" w:cs="Times New Roman"/>
          <w:sz w:val="28"/>
          <w:szCs w:val="28"/>
        </w:rPr>
        <w:t xml:space="preserve">a) Giá trị còn lại của tài sản cố định (được xác định bằng nguyên giá tài sản cố định trừ đi khấu hao) và chi phí xây dựng cơ bản dở đang theo mức thực tế; </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rPr>
        <w:t>b) Số vốn điều lệ thực tế đã sử dụng để góp vốn điều lệ của Tổng công ty Phát triển hạ tầng và Đầu tư tài chính Việt Nam;</w:t>
      </w:r>
    </w:p>
    <w:p w:rsidR="0072458B" w:rsidRPr="0072458B" w:rsidRDefault="0072458B" w:rsidP="0072458B">
      <w:pPr>
        <w:pStyle w:val="NormalWeb"/>
        <w:spacing w:before="120" w:beforeAutospacing="0" w:after="120" w:afterAutospacing="0"/>
        <w:ind w:firstLine="709"/>
        <w:rPr>
          <w:sz w:val="28"/>
          <w:szCs w:val="28"/>
        </w:rPr>
      </w:pPr>
      <w:r w:rsidRPr="0072458B">
        <w:rPr>
          <w:sz w:val="28"/>
          <w:szCs w:val="28"/>
        </w:rPr>
        <w:t xml:space="preserve">c) Quỹ dự phòng tài chính. </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rPr>
        <w:t>5.</w:t>
      </w:r>
      <w:r w:rsidRPr="0072458B">
        <w:rPr>
          <w:sz w:val="28"/>
          <w:szCs w:val="28"/>
          <w:lang w:val="vi-VN"/>
        </w:rPr>
        <w:t xml:space="preserve"> Ngân hàng Phát triển Việt Nam phải duy trì tỷ lệ tối đa dư nợ cho vay so với tổng vốn </w:t>
      </w:r>
      <w:r w:rsidRPr="0072458B">
        <w:rPr>
          <w:sz w:val="28"/>
          <w:szCs w:val="28"/>
        </w:rPr>
        <w:t>được sử dụng để cho vay là 95</w:t>
      </w:r>
      <w:r w:rsidRPr="0072458B">
        <w:rPr>
          <w:sz w:val="28"/>
          <w:szCs w:val="28"/>
          <w:lang w:val="vi-VN"/>
        </w:rPr>
        <w:t>%.</w:t>
      </w:r>
      <w:r w:rsidR="00552199">
        <w:rPr>
          <w:sz w:val="28"/>
          <w:szCs w:val="28"/>
        </w:rPr>
        <w:t>”</w:t>
      </w:r>
      <w:r w:rsidRPr="0072458B">
        <w:rPr>
          <w:b/>
          <w:sz w:val="28"/>
          <w:szCs w:val="28"/>
        </w:rPr>
        <w:t xml:space="preserve"> </w:t>
      </w:r>
      <w:r w:rsidRPr="0072458B">
        <w:rPr>
          <w:sz w:val="28"/>
          <w:szCs w:val="28"/>
        </w:rPr>
        <w:t xml:space="preserve"> </w:t>
      </w:r>
    </w:p>
    <w:p w:rsidR="00F64B8D" w:rsidRPr="007F2C58" w:rsidRDefault="00F64B8D" w:rsidP="0072458B">
      <w:pPr>
        <w:spacing w:before="120" w:after="120" w:line="240" w:lineRule="auto"/>
        <w:ind w:firstLine="709"/>
        <w:jc w:val="both"/>
        <w:rPr>
          <w:rFonts w:ascii="Times New Roman" w:hAnsi="Times New Roman" w:cs="Times New Roman"/>
          <w:color w:val="000000"/>
          <w:sz w:val="28"/>
          <w:szCs w:val="28"/>
        </w:rPr>
      </w:pPr>
      <w:r w:rsidRPr="007F2C58">
        <w:rPr>
          <w:rFonts w:ascii="Times New Roman" w:hAnsi="Times New Roman" w:cs="Times New Roman"/>
          <w:b/>
          <w:color w:val="000000"/>
          <w:sz w:val="28"/>
          <w:szCs w:val="28"/>
        </w:rPr>
        <w:t xml:space="preserve">Điều </w:t>
      </w:r>
      <w:r w:rsidR="002040D9" w:rsidRPr="007F2C58">
        <w:rPr>
          <w:rFonts w:ascii="Times New Roman" w:hAnsi="Times New Roman" w:cs="Times New Roman"/>
          <w:b/>
          <w:color w:val="000000"/>
          <w:sz w:val="28"/>
          <w:szCs w:val="28"/>
        </w:rPr>
        <w:t>2</w:t>
      </w:r>
      <w:r w:rsidRPr="007F2C58">
        <w:rPr>
          <w:rFonts w:ascii="Times New Roman" w:hAnsi="Times New Roman" w:cs="Times New Roman"/>
          <w:b/>
          <w:sz w:val="28"/>
          <w:szCs w:val="28"/>
          <w:lang w:val="fr-FR"/>
        </w:rPr>
        <w:t>.</w:t>
      </w:r>
      <w:r w:rsidR="00AB6190" w:rsidRPr="007F2C58">
        <w:rPr>
          <w:rFonts w:ascii="Times New Roman" w:hAnsi="Times New Roman" w:cs="Times New Roman"/>
          <w:b/>
          <w:sz w:val="28"/>
          <w:szCs w:val="28"/>
          <w:lang w:val="fr-FR"/>
        </w:rPr>
        <w:t xml:space="preserve"> </w:t>
      </w:r>
      <w:r w:rsidR="00BB1E70" w:rsidRPr="007F2C58">
        <w:rPr>
          <w:rFonts w:ascii="Times New Roman" w:hAnsi="Times New Roman" w:cs="Times New Roman"/>
          <w:b/>
          <w:sz w:val="28"/>
          <w:szCs w:val="28"/>
        </w:rPr>
        <w:t>T</w:t>
      </w:r>
      <w:r w:rsidRPr="007F2C58">
        <w:rPr>
          <w:rFonts w:ascii="Times New Roman" w:hAnsi="Times New Roman" w:cs="Times New Roman"/>
          <w:b/>
          <w:sz w:val="28"/>
          <w:szCs w:val="28"/>
        </w:rPr>
        <w:t>ổ chức thực hiện</w:t>
      </w:r>
    </w:p>
    <w:p w:rsidR="0004749C" w:rsidRDefault="00A11AC8" w:rsidP="0072458B">
      <w:pPr>
        <w:spacing w:before="120" w:after="120" w:line="240" w:lineRule="auto"/>
        <w:ind w:firstLine="709"/>
        <w:jc w:val="both"/>
        <w:rPr>
          <w:rFonts w:ascii="Times New Roman" w:hAnsi="Times New Roman" w:cs="Times New Roman"/>
          <w:sz w:val="28"/>
          <w:szCs w:val="28"/>
        </w:rPr>
      </w:pPr>
      <w:r w:rsidRPr="00D419D5">
        <w:rPr>
          <w:rFonts w:ascii="Times New Roman" w:hAnsi="Times New Roman" w:cs="Times New Roman"/>
          <w:sz w:val="28"/>
          <w:szCs w:val="28"/>
        </w:rPr>
        <w:t xml:space="preserve">Chánh Văn phòng, Chánh Thanh tra, giám sát ngân hàng, Thủ trưởng các đơn vị thuộc Ngân hàng Nhà nước Việt Nam, </w:t>
      </w:r>
      <w:r w:rsidR="009D0DB5">
        <w:rPr>
          <w:rFonts w:ascii="Times New Roman" w:hAnsi="Times New Roman" w:cs="Times New Roman"/>
          <w:sz w:val="28"/>
          <w:szCs w:val="28"/>
        </w:rPr>
        <w:t>Chủ tịch Hội đồng quản trị, Tổng Giám đốc Ngân hàng Phát triển Việt Nam</w:t>
      </w:r>
      <w:r w:rsidRPr="00D419D5">
        <w:rPr>
          <w:rFonts w:ascii="Times New Roman" w:hAnsi="Times New Roman" w:cs="Times New Roman"/>
          <w:sz w:val="28"/>
          <w:szCs w:val="28"/>
        </w:rPr>
        <w:t xml:space="preserve"> chịu trách nhiệm </w:t>
      </w:r>
      <w:r w:rsidR="009D0DB5">
        <w:rPr>
          <w:rFonts w:ascii="Times New Roman" w:hAnsi="Times New Roman" w:cs="Times New Roman"/>
          <w:sz w:val="28"/>
          <w:szCs w:val="28"/>
        </w:rPr>
        <w:t xml:space="preserve">tổ chức </w:t>
      </w:r>
      <w:r w:rsidRPr="00D419D5">
        <w:rPr>
          <w:rFonts w:ascii="Times New Roman" w:hAnsi="Times New Roman" w:cs="Times New Roman"/>
          <w:sz w:val="28"/>
          <w:szCs w:val="28"/>
        </w:rPr>
        <w:t>thực hiện Thông tư này.</w:t>
      </w:r>
    </w:p>
    <w:p w:rsidR="00F64B8D" w:rsidRPr="007F2C58" w:rsidRDefault="00F64B8D" w:rsidP="0072458B">
      <w:pPr>
        <w:spacing w:before="120" w:after="120" w:line="240" w:lineRule="auto"/>
        <w:ind w:firstLine="709"/>
        <w:jc w:val="both"/>
        <w:rPr>
          <w:rFonts w:ascii="Times New Roman" w:hAnsi="Times New Roman" w:cs="Times New Roman"/>
          <w:b/>
          <w:sz w:val="28"/>
          <w:szCs w:val="28"/>
        </w:rPr>
      </w:pPr>
      <w:r w:rsidRPr="007F2C58">
        <w:rPr>
          <w:rFonts w:ascii="Times New Roman" w:hAnsi="Times New Roman" w:cs="Times New Roman"/>
          <w:b/>
          <w:sz w:val="28"/>
          <w:szCs w:val="28"/>
          <w:lang w:val="fr-FR"/>
        </w:rPr>
        <w:t xml:space="preserve">Điều </w:t>
      </w:r>
      <w:r w:rsidR="005572B8" w:rsidRPr="007F2C58">
        <w:rPr>
          <w:rFonts w:ascii="Times New Roman" w:hAnsi="Times New Roman" w:cs="Times New Roman"/>
          <w:b/>
          <w:sz w:val="28"/>
          <w:szCs w:val="28"/>
          <w:lang w:val="fr-FR"/>
        </w:rPr>
        <w:t>3</w:t>
      </w:r>
      <w:r w:rsidRPr="007F2C58">
        <w:rPr>
          <w:rFonts w:ascii="Times New Roman" w:hAnsi="Times New Roman" w:cs="Times New Roman"/>
          <w:b/>
          <w:sz w:val="28"/>
          <w:szCs w:val="28"/>
          <w:lang w:val="fr-FR"/>
        </w:rPr>
        <w:t xml:space="preserve">. </w:t>
      </w:r>
      <w:r w:rsidR="00BD6937" w:rsidRPr="007F2C58">
        <w:rPr>
          <w:rFonts w:ascii="Times New Roman" w:hAnsi="Times New Roman" w:cs="Times New Roman"/>
          <w:b/>
          <w:sz w:val="28"/>
          <w:szCs w:val="28"/>
        </w:rPr>
        <w:t>Điều khoản</w:t>
      </w:r>
      <w:r w:rsidRPr="007F2C58">
        <w:rPr>
          <w:rFonts w:ascii="Times New Roman" w:hAnsi="Times New Roman" w:cs="Times New Roman"/>
          <w:b/>
          <w:sz w:val="28"/>
          <w:szCs w:val="28"/>
        </w:rPr>
        <w:t xml:space="preserve"> thi hành</w:t>
      </w:r>
    </w:p>
    <w:p w:rsidR="007F15CE" w:rsidRDefault="00F64B8D" w:rsidP="0072458B">
      <w:pPr>
        <w:spacing w:before="120" w:after="240" w:line="240" w:lineRule="auto"/>
        <w:ind w:firstLine="709"/>
        <w:jc w:val="both"/>
        <w:rPr>
          <w:rFonts w:ascii="Times New Roman" w:hAnsi="Times New Roman" w:cs="Times New Roman"/>
          <w:sz w:val="28"/>
          <w:szCs w:val="28"/>
        </w:rPr>
      </w:pPr>
      <w:r w:rsidRPr="007F2C58">
        <w:rPr>
          <w:rFonts w:ascii="Times New Roman" w:hAnsi="Times New Roman" w:cs="Times New Roman"/>
          <w:sz w:val="28"/>
          <w:szCs w:val="28"/>
        </w:rPr>
        <w:t xml:space="preserve">Thông tư này có hiệu lực thi hành kể từ ngày </w:t>
      </w:r>
      <w:r w:rsidR="005A4793" w:rsidRPr="007F2C58">
        <w:rPr>
          <w:rFonts w:ascii="Times New Roman" w:hAnsi="Times New Roman" w:cs="Times New Roman"/>
          <w:sz w:val="28"/>
          <w:szCs w:val="28"/>
        </w:rPr>
        <w:t xml:space="preserve">   </w:t>
      </w:r>
      <w:r w:rsidRPr="007F2C58">
        <w:rPr>
          <w:rFonts w:ascii="Times New Roman" w:hAnsi="Times New Roman" w:cs="Times New Roman"/>
          <w:sz w:val="28"/>
          <w:szCs w:val="28"/>
        </w:rPr>
        <w:t>tháng</w:t>
      </w:r>
      <w:r w:rsidR="005A4793" w:rsidRPr="007F2C58">
        <w:rPr>
          <w:rFonts w:ascii="Times New Roman" w:hAnsi="Times New Roman" w:cs="Times New Roman"/>
          <w:sz w:val="28"/>
          <w:szCs w:val="28"/>
        </w:rPr>
        <w:t xml:space="preserve"> </w:t>
      </w:r>
      <w:r w:rsidR="00BB1E70" w:rsidRPr="007F2C58">
        <w:rPr>
          <w:rFonts w:ascii="Times New Roman" w:hAnsi="Times New Roman" w:cs="Times New Roman"/>
          <w:sz w:val="28"/>
          <w:szCs w:val="28"/>
        </w:rPr>
        <w:t xml:space="preserve"> </w:t>
      </w:r>
      <w:r w:rsidR="005A4793" w:rsidRPr="007F2C58">
        <w:rPr>
          <w:rFonts w:ascii="Times New Roman" w:hAnsi="Times New Roman" w:cs="Times New Roman"/>
          <w:sz w:val="28"/>
          <w:szCs w:val="28"/>
        </w:rPr>
        <w:t xml:space="preserve">  </w:t>
      </w:r>
      <w:r w:rsidRPr="007F2C58">
        <w:rPr>
          <w:rFonts w:ascii="Times New Roman" w:hAnsi="Times New Roman" w:cs="Times New Roman"/>
          <w:sz w:val="28"/>
          <w:szCs w:val="28"/>
        </w:rPr>
        <w:t xml:space="preserve">năm </w:t>
      </w:r>
      <w:r w:rsidR="009D0DB5">
        <w:rPr>
          <w:rFonts w:ascii="Times New Roman" w:hAnsi="Times New Roman" w:cs="Times New Roman"/>
          <w:sz w:val="28"/>
          <w:szCs w:val="28"/>
        </w:rPr>
        <w:t>2022</w:t>
      </w:r>
      <w:r w:rsidR="00014D4E" w:rsidRPr="007B4D1F">
        <w:rPr>
          <w:rFonts w:ascii="Times New Roman" w:hAnsi="Times New Roman" w:cs="Times New Roman"/>
          <w:sz w:val="28"/>
          <w:szCs w:val="28"/>
        </w:rPr>
        <w:t>./</w:t>
      </w:r>
      <w:r w:rsidRPr="007B4D1F">
        <w:rPr>
          <w:rFonts w:ascii="Times New Roman" w:hAnsi="Times New Roman" w:cs="Times New Roman"/>
          <w:sz w:val="28"/>
          <w:szCs w:val="28"/>
        </w:rPr>
        <w:t>.</w:t>
      </w:r>
    </w:p>
    <w:tbl>
      <w:tblPr>
        <w:tblW w:w="0" w:type="auto"/>
        <w:tblInd w:w="108" w:type="dxa"/>
        <w:tblLook w:val="00A0" w:firstRow="1" w:lastRow="0" w:firstColumn="1" w:lastColumn="0" w:noHBand="0" w:noVBand="0"/>
      </w:tblPr>
      <w:tblGrid>
        <w:gridCol w:w="4536"/>
        <w:gridCol w:w="4536"/>
      </w:tblGrid>
      <w:tr w:rsidR="002F6C09" w:rsidRPr="00DC3F2F" w:rsidTr="00237636">
        <w:tc>
          <w:tcPr>
            <w:tcW w:w="4536" w:type="dxa"/>
          </w:tcPr>
          <w:p w:rsidR="00011201" w:rsidRDefault="002F6C09" w:rsidP="005572B8">
            <w:pPr>
              <w:spacing w:after="0" w:line="240" w:lineRule="auto"/>
              <w:ind w:left="-108" w:right="40"/>
              <w:rPr>
                <w:rFonts w:ascii="Times New Roman" w:hAnsi="Times New Roman" w:cs="Times New Roman"/>
                <w:lang w:val="sv-SE"/>
              </w:rPr>
            </w:pPr>
            <w:r w:rsidRPr="007F2C58">
              <w:rPr>
                <w:rFonts w:ascii="Times New Roman" w:hAnsi="Times New Roman" w:cs="Times New Roman"/>
                <w:b/>
                <w:bCs/>
                <w:i/>
                <w:iCs/>
                <w:sz w:val="24"/>
                <w:szCs w:val="24"/>
                <w:lang w:val="sv-SE"/>
              </w:rPr>
              <w:t>Nơi nhận:</w:t>
            </w:r>
            <w:r w:rsidRPr="007F2C58">
              <w:rPr>
                <w:rFonts w:ascii="Times New Roman" w:hAnsi="Times New Roman" w:cs="Times New Roman"/>
                <w:b/>
                <w:bCs/>
                <w:i/>
                <w:iCs/>
                <w:szCs w:val="24"/>
                <w:lang w:val="sv-SE"/>
              </w:rPr>
              <w:br/>
            </w:r>
            <w:r w:rsidRPr="007F2C58">
              <w:rPr>
                <w:rFonts w:ascii="Times New Roman" w:hAnsi="Times New Roman" w:cs="Times New Roman"/>
                <w:lang w:val="sv-SE"/>
              </w:rPr>
              <w:t xml:space="preserve">- Như Điều </w:t>
            </w:r>
            <w:r w:rsidR="005572B8" w:rsidRPr="007F2C58">
              <w:rPr>
                <w:rFonts w:ascii="Times New Roman" w:hAnsi="Times New Roman" w:cs="Times New Roman"/>
                <w:lang w:val="sv-SE"/>
              </w:rPr>
              <w:t>2</w:t>
            </w:r>
            <w:r w:rsidRPr="007F2C58">
              <w:rPr>
                <w:rFonts w:ascii="Times New Roman" w:hAnsi="Times New Roman" w:cs="Times New Roman"/>
                <w:lang w:val="sv-SE"/>
              </w:rPr>
              <w:t>;</w:t>
            </w:r>
            <w:r w:rsidRPr="007F2C58">
              <w:rPr>
                <w:rFonts w:ascii="Times New Roman" w:hAnsi="Times New Roman" w:cs="Times New Roman"/>
                <w:lang w:val="sv-SE"/>
              </w:rPr>
              <w:br/>
              <w:t>- Ban lãnh đạo NHNN;</w:t>
            </w:r>
            <w:r w:rsidRPr="007F2C58">
              <w:rPr>
                <w:rFonts w:ascii="Times New Roman" w:hAnsi="Times New Roman" w:cs="Times New Roman"/>
                <w:lang w:val="sv-SE"/>
              </w:rPr>
              <w:br/>
              <w:t>- Văn phòng Chính phủ;</w:t>
            </w:r>
          </w:p>
          <w:p w:rsidR="002F6C09" w:rsidRDefault="00011201" w:rsidP="005572B8">
            <w:pPr>
              <w:spacing w:after="0" w:line="240" w:lineRule="auto"/>
              <w:ind w:left="-108" w:right="40"/>
              <w:rPr>
                <w:rFonts w:ascii="Times New Roman" w:hAnsi="Times New Roman" w:cs="Times New Roman"/>
                <w:lang w:val="sv-SE"/>
              </w:rPr>
            </w:pPr>
            <w:r w:rsidRPr="00552199">
              <w:rPr>
                <w:rFonts w:ascii="Times New Roman" w:hAnsi="Times New Roman" w:cs="Times New Roman"/>
                <w:bCs/>
                <w:iCs/>
                <w:lang w:val="sv-SE"/>
              </w:rPr>
              <w:t>- Bộ Tài chính (để phối hợp);</w:t>
            </w:r>
            <w:r w:rsidR="002F6C09" w:rsidRPr="00552199">
              <w:rPr>
                <w:rFonts w:ascii="Times New Roman" w:hAnsi="Times New Roman" w:cs="Times New Roman"/>
                <w:lang w:val="sv-SE"/>
              </w:rPr>
              <w:br/>
            </w:r>
            <w:r w:rsidR="002F6C09" w:rsidRPr="007F2C58">
              <w:rPr>
                <w:rFonts w:ascii="Times New Roman" w:hAnsi="Times New Roman" w:cs="Times New Roman"/>
                <w:lang w:val="sv-SE"/>
              </w:rPr>
              <w:t>- Bộ Tư pháp</w:t>
            </w:r>
            <w:r w:rsidR="00D73A0C" w:rsidRPr="007F2C58">
              <w:rPr>
                <w:rFonts w:ascii="Times New Roman" w:hAnsi="Times New Roman" w:cs="Times New Roman"/>
                <w:lang w:val="sv-SE"/>
              </w:rPr>
              <w:t xml:space="preserve"> (để kiểm tra)</w:t>
            </w:r>
            <w:r w:rsidR="002F6C09" w:rsidRPr="007F2C58">
              <w:rPr>
                <w:rFonts w:ascii="Times New Roman" w:hAnsi="Times New Roman" w:cs="Times New Roman"/>
                <w:lang w:val="sv-SE"/>
              </w:rPr>
              <w:t>;</w:t>
            </w:r>
            <w:r w:rsidR="002F6C09" w:rsidRPr="007F2C58">
              <w:rPr>
                <w:rFonts w:ascii="Times New Roman" w:hAnsi="Times New Roman" w:cs="Times New Roman"/>
                <w:lang w:val="sv-SE"/>
              </w:rPr>
              <w:br/>
              <w:t>- Công báo;</w:t>
            </w:r>
            <w:r w:rsidR="002F6C09" w:rsidRPr="007F2C58">
              <w:rPr>
                <w:rFonts w:ascii="Times New Roman" w:hAnsi="Times New Roman" w:cs="Times New Roman"/>
                <w:lang w:val="sv-SE"/>
              </w:rPr>
              <w:br/>
              <w:t>- Lưu:</w:t>
            </w:r>
            <w:r w:rsidR="004F14B1" w:rsidRPr="007F2C58">
              <w:rPr>
                <w:rFonts w:ascii="Times New Roman" w:hAnsi="Times New Roman" w:cs="Times New Roman"/>
                <w:lang w:val="sv-SE"/>
              </w:rPr>
              <w:t xml:space="preserve"> </w:t>
            </w:r>
            <w:r w:rsidR="002F6C09" w:rsidRPr="007F2C58">
              <w:rPr>
                <w:rFonts w:ascii="Times New Roman" w:hAnsi="Times New Roman" w:cs="Times New Roman"/>
                <w:lang w:val="sv-SE"/>
              </w:rPr>
              <w:t>VP, PC, TTGSNH</w:t>
            </w:r>
            <w:r w:rsidR="00E6222C" w:rsidRPr="007F2C58">
              <w:rPr>
                <w:rFonts w:ascii="Times New Roman" w:hAnsi="Times New Roman" w:cs="Times New Roman"/>
                <w:lang w:val="sv-SE"/>
              </w:rPr>
              <w:t>6</w:t>
            </w:r>
            <w:r w:rsidR="002F6C09" w:rsidRPr="007F2C58">
              <w:rPr>
                <w:rFonts w:ascii="Times New Roman" w:hAnsi="Times New Roman" w:cs="Times New Roman"/>
                <w:lang w:val="sv-SE"/>
              </w:rPr>
              <w:t>.</w:t>
            </w:r>
          </w:p>
          <w:p w:rsidR="008C7F31" w:rsidRPr="007F2C58" w:rsidRDefault="008C7F31" w:rsidP="008C7F31">
            <w:pPr>
              <w:spacing w:after="0" w:line="240" w:lineRule="auto"/>
              <w:ind w:left="-108" w:right="40"/>
              <w:rPr>
                <w:rFonts w:ascii="Times New Roman" w:hAnsi="Times New Roman" w:cs="Times New Roman"/>
                <w:b/>
                <w:sz w:val="24"/>
                <w:lang w:val="fr-FR"/>
              </w:rPr>
            </w:pPr>
          </w:p>
        </w:tc>
        <w:tc>
          <w:tcPr>
            <w:tcW w:w="4536" w:type="dxa"/>
          </w:tcPr>
          <w:p w:rsidR="002F6C09" w:rsidRPr="00BA1735" w:rsidRDefault="00DD2259" w:rsidP="00DD2259">
            <w:pPr>
              <w:spacing w:after="0" w:line="240" w:lineRule="auto"/>
              <w:ind w:right="40"/>
              <w:jc w:val="center"/>
              <w:rPr>
                <w:rFonts w:ascii="Times New Roman" w:hAnsi="Times New Roman" w:cs="Times New Roman"/>
                <w:b/>
                <w:sz w:val="24"/>
                <w:szCs w:val="26"/>
              </w:rPr>
            </w:pPr>
            <w:r w:rsidRPr="00BA1735">
              <w:rPr>
                <w:rFonts w:ascii="Times New Roman" w:hAnsi="Times New Roman" w:cs="Times New Roman"/>
                <w:b/>
                <w:sz w:val="24"/>
                <w:szCs w:val="26"/>
              </w:rPr>
              <w:t xml:space="preserve">KT. </w:t>
            </w:r>
            <w:r w:rsidR="002F6C09" w:rsidRPr="00BA1735">
              <w:rPr>
                <w:rFonts w:ascii="Times New Roman" w:hAnsi="Times New Roman" w:cs="Times New Roman"/>
                <w:b/>
                <w:sz w:val="24"/>
                <w:szCs w:val="26"/>
              </w:rPr>
              <w:t>THỐNG ĐỐC</w:t>
            </w:r>
          </w:p>
          <w:p w:rsidR="00DD2259" w:rsidRDefault="00DD2259" w:rsidP="00876F26">
            <w:pPr>
              <w:spacing w:after="0" w:line="240" w:lineRule="auto"/>
              <w:ind w:right="40"/>
              <w:jc w:val="center"/>
              <w:rPr>
                <w:rFonts w:ascii="Times New Roman" w:hAnsi="Times New Roman" w:cs="Times New Roman"/>
                <w:b/>
                <w:sz w:val="24"/>
                <w:szCs w:val="26"/>
              </w:rPr>
            </w:pPr>
            <w:r w:rsidRPr="00BA1735">
              <w:rPr>
                <w:rFonts w:ascii="Times New Roman" w:hAnsi="Times New Roman" w:cs="Times New Roman"/>
                <w:b/>
                <w:sz w:val="24"/>
                <w:szCs w:val="26"/>
              </w:rPr>
              <w:t>PHÓ THỐNG ĐỐC</w:t>
            </w: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Pr="00876F26" w:rsidRDefault="00876F26" w:rsidP="00876F26">
            <w:pPr>
              <w:spacing w:after="0" w:line="240" w:lineRule="auto"/>
              <w:ind w:right="40"/>
              <w:jc w:val="center"/>
              <w:rPr>
                <w:rFonts w:ascii="Times New Roman" w:hAnsi="Times New Roman" w:cs="Times New Roman"/>
                <w:b/>
                <w:sz w:val="24"/>
                <w:szCs w:val="26"/>
              </w:rPr>
            </w:pPr>
          </w:p>
          <w:p w:rsidR="00DD2259" w:rsidRPr="002F6C09" w:rsidRDefault="00DD2259" w:rsidP="00876F26">
            <w:pPr>
              <w:spacing w:after="0" w:line="240" w:lineRule="auto"/>
              <w:ind w:right="40"/>
              <w:jc w:val="center"/>
              <w:rPr>
                <w:rFonts w:ascii="Times New Roman" w:hAnsi="Times New Roman" w:cs="Times New Roman"/>
                <w:b/>
              </w:rPr>
            </w:pPr>
            <w:r>
              <w:rPr>
                <w:rFonts w:ascii="Times New Roman" w:hAnsi="Times New Roman" w:cs="Times New Roman"/>
                <w:b/>
                <w:sz w:val="28"/>
              </w:rPr>
              <w:t>Đoàn Thái Sơn</w:t>
            </w:r>
          </w:p>
        </w:tc>
      </w:tr>
    </w:tbl>
    <w:p w:rsidR="00446355" w:rsidRDefault="00446355">
      <w:pPr>
        <w:rPr>
          <w:rFonts w:ascii="Times New Roman" w:hAnsi="Times New Roman"/>
          <w:sz w:val="28"/>
          <w:szCs w:val="28"/>
        </w:rPr>
      </w:pPr>
    </w:p>
    <w:sectPr w:rsidR="00446355" w:rsidSect="00D85F57">
      <w:headerReference w:type="default" r:id="rId9"/>
      <w:footerReference w:type="default" r:id="rId10"/>
      <w:pgSz w:w="11907" w:h="16840" w:code="9"/>
      <w:pgMar w:top="1134" w:right="1134" w:bottom="1134" w:left="1701" w:header="709"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47" w:rsidRDefault="00090D47" w:rsidP="00277D7A">
      <w:pPr>
        <w:spacing w:after="0" w:line="240" w:lineRule="auto"/>
      </w:pPr>
      <w:r>
        <w:separator/>
      </w:r>
    </w:p>
  </w:endnote>
  <w:endnote w:type="continuationSeparator" w:id="0">
    <w:p w:rsidR="00090D47" w:rsidRDefault="00090D47" w:rsidP="0027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4F" w:rsidRDefault="0053374F">
    <w:pPr>
      <w:pStyle w:val="Footer"/>
      <w:jc w:val="right"/>
    </w:pPr>
  </w:p>
  <w:p w:rsidR="0053374F" w:rsidRDefault="00533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47" w:rsidRDefault="00090D47" w:rsidP="00277D7A">
      <w:pPr>
        <w:spacing w:after="0" w:line="240" w:lineRule="auto"/>
      </w:pPr>
      <w:r>
        <w:separator/>
      </w:r>
    </w:p>
  </w:footnote>
  <w:footnote w:type="continuationSeparator" w:id="0">
    <w:p w:rsidR="00090D47" w:rsidRDefault="00090D47" w:rsidP="00277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04842"/>
      <w:docPartObj>
        <w:docPartGallery w:val="Page Numbers (Top of Page)"/>
        <w:docPartUnique/>
      </w:docPartObj>
    </w:sdtPr>
    <w:sdtEndPr>
      <w:rPr>
        <w:rFonts w:ascii="Times New Roman" w:hAnsi="Times New Roman" w:cs="Times New Roman"/>
        <w:noProof/>
        <w:sz w:val="26"/>
        <w:szCs w:val="26"/>
      </w:rPr>
    </w:sdtEndPr>
    <w:sdtContent>
      <w:p w:rsidR="004D2E50" w:rsidRPr="00997C57" w:rsidRDefault="004D2E50">
        <w:pPr>
          <w:pStyle w:val="Header"/>
          <w:jc w:val="center"/>
          <w:rPr>
            <w:rFonts w:ascii="Times New Roman" w:hAnsi="Times New Roman" w:cs="Times New Roman"/>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051453">
          <w:rPr>
            <w:rFonts w:ascii="Times New Roman" w:hAnsi="Times New Roman" w:cs="Times New Roman"/>
            <w:noProof/>
            <w:sz w:val="26"/>
            <w:szCs w:val="26"/>
          </w:rPr>
          <w:t>2</w:t>
        </w:r>
        <w:r w:rsidRPr="00997C57">
          <w:rPr>
            <w:rFonts w:ascii="Times New Roman" w:hAnsi="Times New Roman" w:cs="Times New Roman"/>
            <w:noProof/>
            <w:sz w:val="26"/>
            <w:szCs w:val="26"/>
          </w:rPr>
          <w:fldChar w:fldCharType="end"/>
        </w:r>
      </w:p>
    </w:sdtContent>
  </w:sdt>
  <w:p w:rsidR="0053374F" w:rsidRPr="007206DA" w:rsidRDefault="0053374F" w:rsidP="002B00C8">
    <w:pPr>
      <w:pStyle w:val="Header"/>
      <w:tabs>
        <w:tab w:val="left" w:pos="3150"/>
      </w:tabs>
      <w:rPr>
        <w:rFonts w:ascii="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abstractNum>
  <w:abstractNum w:abstractNumId="7">
    <w:nsid w:val="0000000F"/>
    <w:multiLevelType w:val="multilevel"/>
    <w:tmpl w:val="0000000E"/>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0">
    <w:nsid w:val="00000015"/>
    <w:multiLevelType w:val="multilevel"/>
    <w:tmpl w:val="00000014"/>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3">
    <w:nsid w:val="0000001B"/>
    <w:multiLevelType w:val="multilevel"/>
    <w:tmpl w:val="0000001A"/>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7">
    <w:nsid w:val="00000023"/>
    <w:multiLevelType w:val="multilevel"/>
    <w:tmpl w:val="00000022"/>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9">
    <w:nsid w:val="00000027"/>
    <w:multiLevelType w:val="multilevel"/>
    <w:tmpl w:val="0000002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2">
    <w:nsid w:val="0E504655"/>
    <w:multiLevelType w:val="hybridMultilevel"/>
    <w:tmpl w:val="ACA0161A"/>
    <w:lvl w:ilvl="0" w:tplc="D590972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74C4A78"/>
    <w:multiLevelType w:val="hybridMultilevel"/>
    <w:tmpl w:val="225478A0"/>
    <w:lvl w:ilvl="0" w:tplc="93B652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FA32EFC"/>
    <w:multiLevelType w:val="hybridMultilevel"/>
    <w:tmpl w:val="2DE4E304"/>
    <w:lvl w:ilvl="0" w:tplc="93F6D1F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3D1A2D"/>
    <w:multiLevelType w:val="hybridMultilevel"/>
    <w:tmpl w:val="2A184B84"/>
    <w:lvl w:ilvl="0" w:tplc="4C98C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4379A7"/>
    <w:multiLevelType w:val="hybridMultilevel"/>
    <w:tmpl w:val="77CA1A4A"/>
    <w:lvl w:ilvl="0" w:tplc="D3088894">
      <w:start w:val="1"/>
      <w:numFmt w:val="lowerLetter"/>
      <w:lvlText w:val="%1."/>
      <w:lvlJc w:val="left"/>
      <w:pPr>
        <w:tabs>
          <w:tab w:val="num" w:pos="1020"/>
        </w:tabs>
        <w:ind w:left="1020" w:hanging="360"/>
      </w:pPr>
      <w:rPr>
        <w:rFonts w:ascii="Times New Roman" w:eastAsia="Times New Roman" w:hAnsi="Times New Roman" w:cs="Times New Roman"/>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7">
    <w:nsid w:val="35CF7684"/>
    <w:multiLevelType w:val="hybridMultilevel"/>
    <w:tmpl w:val="9C4A2F46"/>
    <w:lvl w:ilvl="0" w:tplc="B0B6C8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369B1756"/>
    <w:multiLevelType w:val="hybridMultilevel"/>
    <w:tmpl w:val="1E8C6512"/>
    <w:lvl w:ilvl="0" w:tplc="4B686B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A1B55F2"/>
    <w:multiLevelType w:val="hybridMultilevel"/>
    <w:tmpl w:val="3D2C45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2492A29"/>
    <w:multiLevelType w:val="hybridMultilevel"/>
    <w:tmpl w:val="00C003F6"/>
    <w:lvl w:ilvl="0" w:tplc="BFD270AC">
      <w:start w:val="1"/>
      <w:numFmt w:val="lowerLetter"/>
      <w:lvlText w:val="%1)"/>
      <w:lvlJc w:val="left"/>
      <w:pPr>
        <w:ind w:left="394" w:hanging="360"/>
      </w:pPr>
      <w:rPr>
        <w:rFonts w:eastAsiaTheme="minorHAnsi" w:hint="default"/>
        <w:sz w:val="2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1">
    <w:nsid w:val="42BC6254"/>
    <w:multiLevelType w:val="multilevel"/>
    <w:tmpl w:val="126ADC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4D6187E"/>
    <w:multiLevelType w:val="hybridMultilevel"/>
    <w:tmpl w:val="1B46B95E"/>
    <w:lvl w:ilvl="0" w:tplc="851A9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69035AA"/>
    <w:multiLevelType w:val="hybridMultilevel"/>
    <w:tmpl w:val="4F90A922"/>
    <w:lvl w:ilvl="0" w:tplc="7624CFE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4E244D"/>
    <w:multiLevelType w:val="hybridMultilevel"/>
    <w:tmpl w:val="D36670E2"/>
    <w:lvl w:ilvl="0" w:tplc="FB9C2D1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D49341C"/>
    <w:multiLevelType w:val="hybridMultilevel"/>
    <w:tmpl w:val="38A46EE6"/>
    <w:lvl w:ilvl="0" w:tplc="B22CF7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36020"/>
    <w:multiLevelType w:val="hybridMultilevel"/>
    <w:tmpl w:val="2A182FB2"/>
    <w:lvl w:ilvl="0" w:tplc="4A74D33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086722E"/>
    <w:multiLevelType w:val="hybridMultilevel"/>
    <w:tmpl w:val="3F7CF068"/>
    <w:lvl w:ilvl="0" w:tplc="0409000F">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38">
    <w:nsid w:val="54297361"/>
    <w:multiLevelType w:val="hybridMultilevel"/>
    <w:tmpl w:val="6A6075EA"/>
    <w:lvl w:ilvl="0" w:tplc="E7FA1D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DE25129"/>
    <w:multiLevelType w:val="multilevel"/>
    <w:tmpl w:val="96B2C5A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7619609E"/>
    <w:multiLevelType w:val="hybridMultilevel"/>
    <w:tmpl w:val="5CD83744"/>
    <w:lvl w:ilvl="0" w:tplc="E1B68E1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27"/>
  </w:num>
  <w:num w:numId="26">
    <w:abstractNumId w:val="39"/>
  </w:num>
  <w:num w:numId="27">
    <w:abstractNumId w:val="26"/>
  </w:num>
  <w:num w:numId="28">
    <w:abstractNumId w:val="23"/>
  </w:num>
  <w:num w:numId="29">
    <w:abstractNumId w:val="36"/>
  </w:num>
  <w:num w:numId="30">
    <w:abstractNumId w:val="29"/>
  </w:num>
  <w:num w:numId="31">
    <w:abstractNumId w:val="40"/>
  </w:num>
  <w:num w:numId="32">
    <w:abstractNumId w:val="24"/>
  </w:num>
  <w:num w:numId="33">
    <w:abstractNumId w:val="33"/>
  </w:num>
  <w:num w:numId="34">
    <w:abstractNumId w:val="34"/>
  </w:num>
  <w:num w:numId="35">
    <w:abstractNumId w:val="32"/>
  </w:num>
  <w:num w:numId="36">
    <w:abstractNumId w:val="38"/>
  </w:num>
  <w:num w:numId="37">
    <w:abstractNumId w:val="25"/>
  </w:num>
  <w:num w:numId="38">
    <w:abstractNumId w:val="35"/>
  </w:num>
  <w:num w:numId="39">
    <w:abstractNumId w:val="31"/>
  </w:num>
  <w:num w:numId="40">
    <w:abstractNumId w:val="3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95"/>
    <w:rsid w:val="00000945"/>
    <w:rsid w:val="000027BD"/>
    <w:rsid w:val="0000354A"/>
    <w:rsid w:val="000039B6"/>
    <w:rsid w:val="00003BDA"/>
    <w:rsid w:val="00004C3A"/>
    <w:rsid w:val="00005CAC"/>
    <w:rsid w:val="00006CB9"/>
    <w:rsid w:val="000071EC"/>
    <w:rsid w:val="00007AFC"/>
    <w:rsid w:val="00007E54"/>
    <w:rsid w:val="00011201"/>
    <w:rsid w:val="00011C5E"/>
    <w:rsid w:val="00013AA9"/>
    <w:rsid w:val="00014395"/>
    <w:rsid w:val="00014594"/>
    <w:rsid w:val="00014755"/>
    <w:rsid w:val="00014D4E"/>
    <w:rsid w:val="00015E19"/>
    <w:rsid w:val="00017894"/>
    <w:rsid w:val="000214BF"/>
    <w:rsid w:val="000232DC"/>
    <w:rsid w:val="00023C23"/>
    <w:rsid w:val="000257D8"/>
    <w:rsid w:val="00025965"/>
    <w:rsid w:val="0002612F"/>
    <w:rsid w:val="00026DD3"/>
    <w:rsid w:val="00026F6C"/>
    <w:rsid w:val="00027060"/>
    <w:rsid w:val="00027197"/>
    <w:rsid w:val="00027395"/>
    <w:rsid w:val="00027914"/>
    <w:rsid w:val="00027CCB"/>
    <w:rsid w:val="000309DA"/>
    <w:rsid w:val="000329C1"/>
    <w:rsid w:val="00032B07"/>
    <w:rsid w:val="00032C08"/>
    <w:rsid w:val="000334F6"/>
    <w:rsid w:val="00034729"/>
    <w:rsid w:val="00034CFA"/>
    <w:rsid w:val="00034DC8"/>
    <w:rsid w:val="0003550D"/>
    <w:rsid w:val="000368D3"/>
    <w:rsid w:val="000376EA"/>
    <w:rsid w:val="00037DA6"/>
    <w:rsid w:val="000418A5"/>
    <w:rsid w:val="00043A06"/>
    <w:rsid w:val="00044509"/>
    <w:rsid w:val="00044B41"/>
    <w:rsid w:val="00045D07"/>
    <w:rsid w:val="000462D6"/>
    <w:rsid w:val="000469D2"/>
    <w:rsid w:val="00046A32"/>
    <w:rsid w:val="00046CDE"/>
    <w:rsid w:val="0004749C"/>
    <w:rsid w:val="000511D4"/>
    <w:rsid w:val="00051453"/>
    <w:rsid w:val="00051DC9"/>
    <w:rsid w:val="00053ADA"/>
    <w:rsid w:val="00055626"/>
    <w:rsid w:val="000562EC"/>
    <w:rsid w:val="00057037"/>
    <w:rsid w:val="00060A2A"/>
    <w:rsid w:val="0006172A"/>
    <w:rsid w:val="0006268E"/>
    <w:rsid w:val="00063274"/>
    <w:rsid w:val="000654A2"/>
    <w:rsid w:val="00065949"/>
    <w:rsid w:val="00065AB9"/>
    <w:rsid w:val="0006655F"/>
    <w:rsid w:val="00067131"/>
    <w:rsid w:val="00067754"/>
    <w:rsid w:val="000679AA"/>
    <w:rsid w:val="000704D0"/>
    <w:rsid w:val="00070680"/>
    <w:rsid w:val="000719D1"/>
    <w:rsid w:val="000723D1"/>
    <w:rsid w:val="00073126"/>
    <w:rsid w:val="000735E2"/>
    <w:rsid w:val="00073621"/>
    <w:rsid w:val="000736E2"/>
    <w:rsid w:val="00073A0A"/>
    <w:rsid w:val="000740F4"/>
    <w:rsid w:val="00076309"/>
    <w:rsid w:val="00076E8E"/>
    <w:rsid w:val="00077498"/>
    <w:rsid w:val="0008126E"/>
    <w:rsid w:val="00081F09"/>
    <w:rsid w:val="00083983"/>
    <w:rsid w:val="00084811"/>
    <w:rsid w:val="00087A32"/>
    <w:rsid w:val="000907E6"/>
    <w:rsid w:val="00090D47"/>
    <w:rsid w:val="000910B5"/>
    <w:rsid w:val="00091E3A"/>
    <w:rsid w:val="000922A9"/>
    <w:rsid w:val="0009300F"/>
    <w:rsid w:val="00093F46"/>
    <w:rsid w:val="000950A7"/>
    <w:rsid w:val="00096B62"/>
    <w:rsid w:val="00096B94"/>
    <w:rsid w:val="000A017F"/>
    <w:rsid w:val="000A05C6"/>
    <w:rsid w:val="000A0A65"/>
    <w:rsid w:val="000A1E1F"/>
    <w:rsid w:val="000A27AB"/>
    <w:rsid w:val="000A2BFE"/>
    <w:rsid w:val="000A3562"/>
    <w:rsid w:val="000A3BDB"/>
    <w:rsid w:val="000A4C91"/>
    <w:rsid w:val="000A5543"/>
    <w:rsid w:val="000A6204"/>
    <w:rsid w:val="000A652E"/>
    <w:rsid w:val="000A7A8C"/>
    <w:rsid w:val="000A7FC9"/>
    <w:rsid w:val="000B06A4"/>
    <w:rsid w:val="000B0DF2"/>
    <w:rsid w:val="000B142E"/>
    <w:rsid w:val="000B2172"/>
    <w:rsid w:val="000B2182"/>
    <w:rsid w:val="000B3C3E"/>
    <w:rsid w:val="000B40E5"/>
    <w:rsid w:val="000B49A6"/>
    <w:rsid w:val="000B747D"/>
    <w:rsid w:val="000B74D5"/>
    <w:rsid w:val="000B7D0F"/>
    <w:rsid w:val="000C0026"/>
    <w:rsid w:val="000C0C9F"/>
    <w:rsid w:val="000C141B"/>
    <w:rsid w:val="000C1D1A"/>
    <w:rsid w:val="000C219D"/>
    <w:rsid w:val="000C3075"/>
    <w:rsid w:val="000C33E9"/>
    <w:rsid w:val="000C3D75"/>
    <w:rsid w:val="000C42CD"/>
    <w:rsid w:val="000C5010"/>
    <w:rsid w:val="000C5CBE"/>
    <w:rsid w:val="000C67E6"/>
    <w:rsid w:val="000C7AC7"/>
    <w:rsid w:val="000D059F"/>
    <w:rsid w:val="000D105D"/>
    <w:rsid w:val="000D1221"/>
    <w:rsid w:val="000D251F"/>
    <w:rsid w:val="000D3DED"/>
    <w:rsid w:val="000D5A7B"/>
    <w:rsid w:val="000D6764"/>
    <w:rsid w:val="000D6924"/>
    <w:rsid w:val="000D7E45"/>
    <w:rsid w:val="000E003C"/>
    <w:rsid w:val="000E084B"/>
    <w:rsid w:val="000E3C3E"/>
    <w:rsid w:val="000E3EA4"/>
    <w:rsid w:val="000E3FDF"/>
    <w:rsid w:val="000E434D"/>
    <w:rsid w:val="000E576A"/>
    <w:rsid w:val="000E57C2"/>
    <w:rsid w:val="000E60BA"/>
    <w:rsid w:val="000E7ED4"/>
    <w:rsid w:val="000F0685"/>
    <w:rsid w:val="000F0A52"/>
    <w:rsid w:val="000F0C0E"/>
    <w:rsid w:val="000F0ED5"/>
    <w:rsid w:val="000F12D8"/>
    <w:rsid w:val="000F282C"/>
    <w:rsid w:val="000F29D6"/>
    <w:rsid w:val="000F2FAF"/>
    <w:rsid w:val="000F31DE"/>
    <w:rsid w:val="000F36AF"/>
    <w:rsid w:val="000F6378"/>
    <w:rsid w:val="001018CA"/>
    <w:rsid w:val="00102361"/>
    <w:rsid w:val="00102BC3"/>
    <w:rsid w:val="00102EED"/>
    <w:rsid w:val="00103F1F"/>
    <w:rsid w:val="0010617C"/>
    <w:rsid w:val="00107371"/>
    <w:rsid w:val="00111DD2"/>
    <w:rsid w:val="0011223B"/>
    <w:rsid w:val="00112B0A"/>
    <w:rsid w:val="001137B5"/>
    <w:rsid w:val="0011504B"/>
    <w:rsid w:val="00115272"/>
    <w:rsid w:val="00115686"/>
    <w:rsid w:val="00116D33"/>
    <w:rsid w:val="0011752F"/>
    <w:rsid w:val="001178FB"/>
    <w:rsid w:val="00117AE2"/>
    <w:rsid w:val="00120427"/>
    <w:rsid w:val="001211E5"/>
    <w:rsid w:val="00122F16"/>
    <w:rsid w:val="0012399D"/>
    <w:rsid w:val="00123A84"/>
    <w:rsid w:val="001251AF"/>
    <w:rsid w:val="001265F9"/>
    <w:rsid w:val="00127D4E"/>
    <w:rsid w:val="00127F77"/>
    <w:rsid w:val="00130DAE"/>
    <w:rsid w:val="001310DA"/>
    <w:rsid w:val="00131BCB"/>
    <w:rsid w:val="00131C39"/>
    <w:rsid w:val="0013295C"/>
    <w:rsid w:val="00132D2B"/>
    <w:rsid w:val="00134413"/>
    <w:rsid w:val="0013482F"/>
    <w:rsid w:val="001357B2"/>
    <w:rsid w:val="00135A8D"/>
    <w:rsid w:val="001363A5"/>
    <w:rsid w:val="00136CB0"/>
    <w:rsid w:val="001403E7"/>
    <w:rsid w:val="00141092"/>
    <w:rsid w:val="00142413"/>
    <w:rsid w:val="00142629"/>
    <w:rsid w:val="0014270C"/>
    <w:rsid w:val="00142A08"/>
    <w:rsid w:val="00142AAA"/>
    <w:rsid w:val="00143AC3"/>
    <w:rsid w:val="00144F4F"/>
    <w:rsid w:val="001451D9"/>
    <w:rsid w:val="00145204"/>
    <w:rsid w:val="00145B7B"/>
    <w:rsid w:val="00146313"/>
    <w:rsid w:val="00146655"/>
    <w:rsid w:val="0014683D"/>
    <w:rsid w:val="00147FCC"/>
    <w:rsid w:val="00150284"/>
    <w:rsid w:val="00150C74"/>
    <w:rsid w:val="0015127C"/>
    <w:rsid w:val="001513DE"/>
    <w:rsid w:val="001513F3"/>
    <w:rsid w:val="0015267F"/>
    <w:rsid w:val="001532CF"/>
    <w:rsid w:val="00153683"/>
    <w:rsid w:val="00153696"/>
    <w:rsid w:val="00154DC8"/>
    <w:rsid w:val="00155490"/>
    <w:rsid w:val="00156040"/>
    <w:rsid w:val="00156E0A"/>
    <w:rsid w:val="001600EE"/>
    <w:rsid w:val="001642BD"/>
    <w:rsid w:val="0016440F"/>
    <w:rsid w:val="00165343"/>
    <w:rsid w:val="0016586C"/>
    <w:rsid w:val="00166384"/>
    <w:rsid w:val="00166C8D"/>
    <w:rsid w:val="001675CD"/>
    <w:rsid w:val="00167716"/>
    <w:rsid w:val="001708F3"/>
    <w:rsid w:val="00170BF2"/>
    <w:rsid w:val="00170E23"/>
    <w:rsid w:val="0017119C"/>
    <w:rsid w:val="00171DDF"/>
    <w:rsid w:val="00172CCC"/>
    <w:rsid w:val="00172FBA"/>
    <w:rsid w:val="001735D1"/>
    <w:rsid w:val="00173FDF"/>
    <w:rsid w:val="0017431F"/>
    <w:rsid w:val="00175FC5"/>
    <w:rsid w:val="00176072"/>
    <w:rsid w:val="001765A0"/>
    <w:rsid w:val="00176E08"/>
    <w:rsid w:val="00180D9E"/>
    <w:rsid w:val="0018248F"/>
    <w:rsid w:val="001847C5"/>
    <w:rsid w:val="00185781"/>
    <w:rsid w:val="001861A2"/>
    <w:rsid w:val="00186743"/>
    <w:rsid w:val="0018681B"/>
    <w:rsid w:val="00187C75"/>
    <w:rsid w:val="0019124B"/>
    <w:rsid w:val="00193020"/>
    <w:rsid w:val="00193025"/>
    <w:rsid w:val="001932C2"/>
    <w:rsid w:val="001934A0"/>
    <w:rsid w:val="00194075"/>
    <w:rsid w:val="00194780"/>
    <w:rsid w:val="0019532D"/>
    <w:rsid w:val="00195A3C"/>
    <w:rsid w:val="00195F40"/>
    <w:rsid w:val="0019743D"/>
    <w:rsid w:val="00197594"/>
    <w:rsid w:val="00197670"/>
    <w:rsid w:val="00197871"/>
    <w:rsid w:val="001A0269"/>
    <w:rsid w:val="001A0E71"/>
    <w:rsid w:val="001A4069"/>
    <w:rsid w:val="001A442A"/>
    <w:rsid w:val="001A4CE6"/>
    <w:rsid w:val="001A517B"/>
    <w:rsid w:val="001A5719"/>
    <w:rsid w:val="001A596C"/>
    <w:rsid w:val="001A74AD"/>
    <w:rsid w:val="001A7D5F"/>
    <w:rsid w:val="001A7FDD"/>
    <w:rsid w:val="001B07D2"/>
    <w:rsid w:val="001B09C9"/>
    <w:rsid w:val="001B259E"/>
    <w:rsid w:val="001B273C"/>
    <w:rsid w:val="001B29AE"/>
    <w:rsid w:val="001B2A47"/>
    <w:rsid w:val="001B31EB"/>
    <w:rsid w:val="001B4565"/>
    <w:rsid w:val="001B459F"/>
    <w:rsid w:val="001B47AB"/>
    <w:rsid w:val="001B4B9F"/>
    <w:rsid w:val="001B4EF6"/>
    <w:rsid w:val="001B6208"/>
    <w:rsid w:val="001C01BE"/>
    <w:rsid w:val="001C0337"/>
    <w:rsid w:val="001C036D"/>
    <w:rsid w:val="001C1369"/>
    <w:rsid w:val="001C28EE"/>
    <w:rsid w:val="001C337D"/>
    <w:rsid w:val="001C3987"/>
    <w:rsid w:val="001C3AEC"/>
    <w:rsid w:val="001C3F51"/>
    <w:rsid w:val="001C4338"/>
    <w:rsid w:val="001C4BEB"/>
    <w:rsid w:val="001C511E"/>
    <w:rsid w:val="001C68FA"/>
    <w:rsid w:val="001C6996"/>
    <w:rsid w:val="001C6EBC"/>
    <w:rsid w:val="001C7185"/>
    <w:rsid w:val="001D03F2"/>
    <w:rsid w:val="001D1290"/>
    <w:rsid w:val="001D1474"/>
    <w:rsid w:val="001D176B"/>
    <w:rsid w:val="001D212E"/>
    <w:rsid w:val="001D2256"/>
    <w:rsid w:val="001D3A84"/>
    <w:rsid w:val="001D402A"/>
    <w:rsid w:val="001D4918"/>
    <w:rsid w:val="001D4E37"/>
    <w:rsid w:val="001D5A61"/>
    <w:rsid w:val="001D5D75"/>
    <w:rsid w:val="001D5EC3"/>
    <w:rsid w:val="001D63A7"/>
    <w:rsid w:val="001D654E"/>
    <w:rsid w:val="001D71BA"/>
    <w:rsid w:val="001D728C"/>
    <w:rsid w:val="001D7715"/>
    <w:rsid w:val="001E04E7"/>
    <w:rsid w:val="001E1049"/>
    <w:rsid w:val="001E1178"/>
    <w:rsid w:val="001E17DC"/>
    <w:rsid w:val="001E1828"/>
    <w:rsid w:val="001E1DB8"/>
    <w:rsid w:val="001E1E1C"/>
    <w:rsid w:val="001E2047"/>
    <w:rsid w:val="001E24D3"/>
    <w:rsid w:val="001E252B"/>
    <w:rsid w:val="001E265A"/>
    <w:rsid w:val="001E462A"/>
    <w:rsid w:val="001E4740"/>
    <w:rsid w:val="001E5721"/>
    <w:rsid w:val="001E57AF"/>
    <w:rsid w:val="001E60CE"/>
    <w:rsid w:val="001E6CF1"/>
    <w:rsid w:val="001E6F4C"/>
    <w:rsid w:val="001E763C"/>
    <w:rsid w:val="001F0F34"/>
    <w:rsid w:val="001F0FB2"/>
    <w:rsid w:val="001F1E7D"/>
    <w:rsid w:val="001F2807"/>
    <w:rsid w:val="001F2813"/>
    <w:rsid w:val="001F29AB"/>
    <w:rsid w:val="001F43D1"/>
    <w:rsid w:val="001F4C89"/>
    <w:rsid w:val="001F4EAD"/>
    <w:rsid w:val="001F4F7A"/>
    <w:rsid w:val="001F5B6A"/>
    <w:rsid w:val="001F5BCB"/>
    <w:rsid w:val="001F758C"/>
    <w:rsid w:val="001F7A9F"/>
    <w:rsid w:val="00202A76"/>
    <w:rsid w:val="002040D9"/>
    <w:rsid w:val="00204679"/>
    <w:rsid w:val="0020653B"/>
    <w:rsid w:val="00210A5E"/>
    <w:rsid w:val="00210F78"/>
    <w:rsid w:val="002110BD"/>
    <w:rsid w:val="00211319"/>
    <w:rsid w:val="002113B6"/>
    <w:rsid w:val="00211E18"/>
    <w:rsid w:val="002120D1"/>
    <w:rsid w:val="00213F09"/>
    <w:rsid w:val="00215F3B"/>
    <w:rsid w:val="00217379"/>
    <w:rsid w:val="00217FFA"/>
    <w:rsid w:val="002219CF"/>
    <w:rsid w:val="00223EED"/>
    <w:rsid w:val="002242F4"/>
    <w:rsid w:val="00224C2B"/>
    <w:rsid w:val="00225BF8"/>
    <w:rsid w:val="00226851"/>
    <w:rsid w:val="00226E9A"/>
    <w:rsid w:val="002279F6"/>
    <w:rsid w:val="00231C39"/>
    <w:rsid w:val="00232EF3"/>
    <w:rsid w:val="00233319"/>
    <w:rsid w:val="00234FD8"/>
    <w:rsid w:val="00235447"/>
    <w:rsid w:val="00235FD8"/>
    <w:rsid w:val="002365F4"/>
    <w:rsid w:val="00236AED"/>
    <w:rsid w:val="00236ED5"/>
    <w:rsid w:val="00237636"/>
    <w:rsid w:val="00237846"/>
    <w:rsid w:val="00237C8F"/>
    <w:rsid w:val="00240E06"/>
    <w:rsid w:val="00240E88"/>
    <w:rsid w:val="002427A9"/>
    <w:rsid w:val="00243088"/>
    <w:rsid w:val="0024385D"/>
    <w:rsid w:val="00246187"/>
    <w:rsid w:val="00250E73"/>
    <w:rsid w:val="00252313"/>
    <w:rsid w:val="002523B9"/>
    <w:rsid w:val="00252EDF"/>
    <w:rsid w:val="00253D21"/>
    <w:rsid w:val="00257EED"/>
    <w:rsid w:val="00260B7E"/>
    <w:rsid w:val="00261010"/>
    <w:rsid w:val="002610D4"/>
    <w:rsid w:val="00262336"/>
    <w:rsid w:val="002624C1"/>
    <w:rsid w:val="0026282F"/>
    <w:rsid w:val="00262E1C"/>
    <w:rsid w:val="00264C13"/>
    <w:rsid w:val="002658F4"/>
    <w:rsid w:val="0026643A"/>
    <w:rsid w:val="002710A1"/>
    <w:rsid w:val="00271E3F"/>
    <w:rsid w:val="00272462"/>
    <w:rsid w:val="0027356E"/>
    <w:rsid w:val="002737D0"/>
    <w:rsid w:val="00273BEF"/>
    <w:rsid w:val="00274271"/>
    <w:rsid w:val="00274489"/>
    <w:rsid w:val="0027466C"/>
    <w:rsid w:val="00275B19"/>
    <w:rsid w:val="00277148"/>
    <w:rsid w:val="00277309"/>
    <w:rsid w:val="00277D7A"/>
    <w:rsid w:val="00281621"/>
    <w:rsid w:val="00281973"/>
    <w:rsid w:val="00281A1B"/>
    <w:rsid w:val="00282080"/>
    <w:rsid w:val="002820B2"/>
    <w:rsid w:val="00282D8F"/>
    <w:rsid w:val="00282FE2"/>
    <w:rsid w:val="00283CB4"/>
    <w:rsid w:val="002842F0"/>
    <w:rsid w:val="0028535B"/>
    <w:rsid w:val="00285655"/>
    <w:rsid w:val="00287A1E"/>
    <w:rsid w:val="00290228"/>
    <w:rsid w:val="00290D00"/>
    <w:rsid w:val="002916FF"/>
    <w:rsid w:val="00291757"/>
    <w:rsid w:val="0029225B"/>
    <w:rsid w:val="0029265D"/>
    <w:rsid w:val="002928A1"/>
    <w:rsid w:val="00297242"/>
    <w:rsid w:val="00297AD2"/>
    <w:rsid w:val="002A07F6"/>
    <w:rsid w:val="002A14EA"/>
    <w:rsid w:val="002A29C8"/>
    <w:rsid w:val="002A40A9"/>
    <w:rsid w:val="002A4F1F"/>
    <w:rsid w:val="002A5380"/>
    <w:rsid w:val="002A59AB"/>
    <w:rsid w:val="002A61DF"/>
    <w:rsid w:val="002A6930"/>
    <w:rsid w:val="002A6D6F"/>
    <w:rsid w:val="002A7AE8"/>
    <w:rsid w:val="002B00C8"/>
    <w:rsid w:val="002B063D"/>
    <w:rsid w:val="002B0EB6"/>
    <w:rsid w:val="002B1124"/>
    <w:rsid w:val="002B1918"/>
    <w:rsid w:val="002B24CE"/>
    <w:rsid w:val="002B2EA1"/>
    <w:rsid w:val="002B3908"/>
    <w:rsid w:val="002B4792"/>
    <w:rsid w:val="002B74FE"/>
    <w:rsid w:val="002C1C36"/>
    <w:rsid w:val="002C247D"/>
    <w:rsid w:val="002C30D1"/>
    <w:rsid w:val="002C33B6"/>
    <w:rsid w:val="002C4819"/>
    <w:rsid w:val="002C4A6C"/>
    <w:rsid w:val="002C5ACA"/>
    <w:rsid w:val="002D087F"/>
    <w:rsid w:val="002D3006"/>
    <w:rsid w:val="002D46AE"/>
    <w:rsid w:val="002D47C4"/>
    <w:rsid w:val="002D6DBD"/>
    <w:rsid w:val="002E028F"/>
    <w:rsid w:val="002E0FDA"/>
    <w:rsid w:val="002E1B00"/>
    <w:rsid w:val="002E2245"/>
    <w:rsid w:val="002E226F"/>
    <w:rsid w:val="002E2987"/>
    <w:rsid w:val="002E31AC"/>
    <w:rsid w:val="002E3A23"/>
    <w:rsid w:val="002E4427"/>
    <w:rsid w:val="002E551B"/>
    <w:rsid w:val="002E7B05"/>
    <w:rsid w:val="002F149C"/>
    <w:rsid w:val="002F283A"/>
    <w:rsid w:val="002F2C22"/>
    <w:rsid w:val="002F3424"/>
    <w:rsid w:val="002F3BD8"/>
    <w:rsid w:val="002F42AD"/>
    <w:rsid w:val="002F4989"/>
    <w:rsid w:val="002F4F73"/>
    <w:rsid w:val="002F55C7"/>
    <w:rsid w:val="002F56B2"/>
    <w:rsid w:val="002F6911"/>
    <w:rsid w:val="002F6C09"/>
    <w:rsid w:val="002F77C5"/>
    <w:rsid w:val="00300356"/>
    <w:rsid w:val="00300939"/>
    <w:rsid w:val="003021FE"/>
    <w:rsid w:val="00302991"/>
    <w:rsid w:val="00303102"/>
    <w:rsid w:val="0030483E"/>
    <w:rsid w:val="00304892"/>
    <w:rsid w:val="00304EB5"/>
    <w:rsid w:val="003056FB"/>
    <w:rsid w:val="00307C32"/>
    <w:rsid w:val="00310A52"/>
    <w:rsid w:val="00310B2F"/>
    <w:rsid w:val="003129E6"/>
    <w:rsid w:val="00312D2C"/>
    <w:rsid w:val="003140F6"/>
    <w:rsid w:val="00314577"/>
    <w:rsid w:val="003158BE"/>
    <w:rsid w:val="003158FE"/>
    <w:rsid w:val="003171CA"/>
    <w:rsid w:val="00317C1E"/>
    <w:rsid w:val="00321379"/>
    <w:rsid w:val="00323575"/>
    <w:rsid w:val="00324129"/>
    <w:rsid w:val="003241A0"/>
    <w:rsid w:val="00324910"/>
    <w:rsid w:val="00325983"/>
    <w:rsid w:val="00325CE5"/>
    <w:rsid w:val="00326B56"/>
    <w:rsid w:val="00330DFF"/>
    <w:rsid w:val="00331217"/>
    <w:rsid w:val="00332131"/>
    <w:rsid w:val="00332606"/>
    <w:rsid w:val="00334683"/>
    <w:rsid w:val="00335730"/>
    <w:rsid w:val="00335964"/>
    <w:rsid w:val="00336454"/>
    <w:rsid w:val="00337A12"/>
    <w:rsid w:val="00341F06"/>
    <w:rsid w:val="0034206F"/>
    <w:rsid w:val="003422EC"/>
    <w:rsid w:val="00342647"/>
    <w:rsid w:val="003426BB"/>
    <w:rsid w:val="00342EB9"/>
    <w:rsid w:val="00343631"/>
    <w:rsid w:val="00343966"/>
    <w:rsid w:val="00343CFD"/>
    <w:rsid w:val="003453BD"/>
    <w:rsid w:val="00345C32"/>
    <w:rsid w:val="00346B7A"/>
    <w:rsid w:val="0034747F"/>
    <w:rsid w:val="00347A06"/>
    <w:rsid w:val="00350221"/>
    <w:rsid w:val="00350377"/>
    <w:rsid w:val="0035082E"/>
    <w:rsid w:val="00350BDC"/>
    <w:rsid w:val="00350CA0"/>
    <w:rsid w:val="00350E2B"/>
    <w:rsid w:val="00351278"/>
    <w:rsid w:val="00352EF1"/>
    <w:rsid w:val="0035338A"/>
    <w:rsid w:val="0035350D"/>
    <w:rsid w:val="003538F2"/>
    <w:rsid w:val="003542FF"/>
    <w:rsid w:val="003551BE"/>
    <w:rsid w:val="003556C0"/>
    <w:rsid w:val="0035612A"/>
    <w:rsid w:val="00356579"/>
    <w:rsid w:val="00356AC8"/>
    <w:rsid w:val="00357FD2"/>
    <w:rsid w:val="0036071B"/>
    <w:rsid w:val="003618E4"/>
    <w:rsid w:val="003622CF"/>
    <w:rsid w:val="003626EE"/>
    <w:rsid w:val="00364E63"/>
    <w:rsid w:val="00365818"/>
    <w:rsid w:val="00365DDF"/>
    <w:rsid w:val="003664D6"/>
    <w:rsid w:val="00366674"/>
    <w:rsid w:val="00366AFD"/>
    <w:rsid w:val="00366B03"/>
    <w:rsid w:val="00367917"/>
    <w:rsid w:val="00367D88"/>
    <w:rsid w:val="003708CE"/>
    <w:rsid w:val="00370981"/>
    <w:rsid w:val="00371140"/>
    <w:rsid w:val="003720E3"/>
    <w:rsid w:val="003723FC"/>
    <w:rsid w:val="00372CEF"/>
    <w:rsid w:val="00373319"/>
    <w:rsid w:val="00374F9B"/>
    <w:rsid w:val="00375E2B"/>
    <w:rsid w:val="00375FA0"/>
    <w:rsid w:val="00377175"/>
    <w:rsid w:val="0037763A"/>
    <w:rsid w:val="003777FB"/>
    <w:rsid w:val="00377B55"/>
    <w:rsid w:val="00377D87"/>
    <w:rsid w:val="00380455"/>
    <w:rsid w:val="00380C5F"/>
    <w:rsid w:val="003816D3"/>
    <w:rsid w:val="00381A33"/>
    <w:rsid w:val="00382009"/>
    <w:rsid w:val="00383399"/>
    <w:rsid w:val="003859F7"/>
    <w:rsid w:val="00385D44"/>
    <w:rsid w:val="00387ABC"/>
    <w:rsid w:val="00387BB7"/>
    <w:rsid w:val="00387FEA"/>
    <w:rsid w:val="0039032A"/>
    <w:rsid w:val="003904B3"/>
    <w:rsid w:val="0039415E"/>
    <w:rsid w:val="00395204"/>
    <w:rsid w:val="00395376"/>
    <w:rsid w:val="00395798"/>
    <w:rsid w:val="003974FB"/>
    <w:rsid w:val="00397941"/>
    <w:rsid w:val="00397A6D"/>
    <w:rsid w:val="003A0377"/>
    <w:rsid w:val="003A1A30"/>
    <w:rsid w:val="003A204F"/>
    <w:rsid w:val="003A3C27"/>
    <w:rsid w:val="003A43CC"/>
    <w:rsid w:val="003A4ACE"/>
    <w:rsid w:val="003A5046"/>
    <w:rsid w:val="003A5798"/>
    <w:rsid w:val="003A5F75"/>
    <w:rsid w:val="003A6258"/>
    <w:rsid w:val="003A64CD"/>
    <w:rsid w:val="003B0CE8"/>
    <w:rsid w:val="003B0E32"/>
    <w:rsid w:val="003B3696"/>
    <w:rsid w:val="003B4EFC"/>
    <w:rsid w:val="003B51FD"/>
    <w:rsid w:val="003B551F"/>
    <w:rsid w:val="003B560A"/>
    <w:rsid w:val="003B62E2"/>
    <w:rsid w:val="003B79BF"/>
    <w:rsid w:val="003C1FB0"/>
    <w:rsid w:val="003C2600"/>
    <w:rsid w:val="003C4446"/>
    <w:rsid w:val="003C571B"/>
    <w:rsid w:val="003D0598"/>
    <w:rsid w:val="003D0626"/>
    <w:rsid w:val="003D0C2E"/>
    <w:rsid w:val="003D106A"/>
    <w:rsid w:val="003D127D"/>
    <w:rsid w:val="003D19FA"/>
    <w:rsid w:val="003D2790"/>
    <w:rsid w:val="003D3869"/>
    <w:rsid w:val="003D4339"/>
    <w:rsid w:val="003D435D"/>
    <w:rsid w:val="003D498E"/>
    <w:rsid w:val="003D580E"/>
    <w:rsid w:val="003D6288"/>
    <w:rsid w:val="003D6F3D"/>
    <w:rsid w:val="003D779D"/>
    <w:rsid w:val="003E0446"/>
    <w:rsid w:val="003E07EB"/>
    <w:rsid w:val="003E09B3"/>
    <w:rsid w:val="003E1219"/>
    <w:rsid w:val="003E241C"/>
    <w:rsid w:val="003E4956"/>
    <w:rsid w:val="003E4F19"/>
    <w:rsid w:val="003E51ED"/>
    <w:rsid w:val="003E5E38"/>
    <w:rsid w:val="003E68CB"/>
    <w:rsid w:val="003E6E7C"/>
    <w:rsid w:val="003E6EB3"/>
    <w:rsid w:val="003E76BC"/>
    <w:rsid w:val="003E7922"/>
    <w:rsid w:val="003F084A"/>
    <w:rsid w:val="003F3F79"/>
    <w:rsid w:val="003F4897"/>
    <w:rsid w:val="003F6932"/>
    <w:rsid w:val="003F6960"/>
    <w:rsid w:val="003F7A92"/>
    <w:rsid w:val="0040000D"/>
    <w:rsid w:val="004008D4"/>
    <w:rsid w:val="00400A39"/>
    <w:rsid w:val="00402411"/>
    <w:rsid w:val="00402ECC"/>
    <w:rsid w:val="00403760"/>
    <w:rsid w:val="0040376A"/>
    <w:rsid w:val="00404697"/>
    <w:rsid w:val="0040600A"/>
    <w:rsid w:val="0040670D"/>
    <w:rsid w:val="004069A4"/>
    <w:rsid w:val="0040792C"/>
    <w:rsid w:val="004106F3"/>
    <w:rsid w:val="00410AC9"/>
    <w:rsid w:val="00410CB6"/>
    <w:rsid w:val="00410E59"/>
    <w:rsid w:val="00410EED"/>
    <w:rsid w:val="0041129D"/>
    <w:rsid w:val="00411B0E"/>
    <w:rsid w:val="0041307A"/>
    <w:rsid w:val="0041326A"/>
    <w:rsid w:val="00413B63"/>
    <w:rsid w:val="0041451F"/>
    <w:rsid w:val="00414AB3"/>
    <w:rsid w:val="0041517A"/>
    <w:rsid w:val="004155CE"/>
    <w:rsid w:val="004162F2"/>
    <w:rsid w:val="00421682"/>
    <w:rsid w:val="00422925"/>
    <w:rsid w:val="00422E01"/>
    <w:rsid w:val="00423DCB"/>
    <w:rsid w:val="00424C09"/>
    <w:rsid w:val="004259CF"/>
    <w:rsid w:val="00425C00"/>
    <w:rsid w:val="00426CBB"/>
    <w:rsid w:val="004272C3"/>
    <w:rsid w:val="004275C0"/>
    <w:rsid w:val="00427626"/>
    <w:rsid w:val="00430081"/>
    <w:rsid w:val="0043146C"/>
    <w:rsid w:val="004314A8"/>
    <w:rsid w:val="004337E4"/>
    <w:rsid w:val="00433F3E"/>
    <w:rsid w:val="0043464A"/>
    <w:rsid w:val="00436EF2"/>
    <w:rsid w:val="00437052"/>
    <w:rsid w:val="00437484"/>
    <w:rsid w:val="00437FEF"/>
    <w:rsid w:val="00440398"/>
    <w:rsid w:val="00441EB1"/>
    <w:rsid w:val="00442889"/>
    <w:rsid w:val="00442F75"/>
    <w:rsid w:val="004449C0"/>
    <w:rsid w:val="00445D43"/>
    <w:rsid w:val="00446355"/>
    <w:rsid w:val="004467DF"/>
    <w:rsid w:val="00450E5E"/>
    <w:rsid w:val="00450FAB"/>
    <w:rsid w:val="004515A0"/>
    <w:rsid w:val="00451671"/>
    <w:rsid w:val="00452B6D"/>
    <w:rsid w:val="00453054"/>
    <w:rsid w:val="00453B8E"/>
    <w:rsid w:val="004550E9"/>
    <w:rsid w:val="004551D5"/>
    <w:rsid w:val="00455583"/>
    <w:rsid w:val="004558A3"/>
    <w:rsid w:val="004559DD"/>
    <w:rsid w:val="00456A04"/>
    <w:rsid w:val="0045759E"/>
    <w:rsid w:val="00457B52"/>
    <w:rsid w:val="004608A2"/>
    <w:rsid w:val="00462518"/>
    <w:rsid w:val="00462E13"/>
    <w:rsid w:val="004630BC"/>
    <w:rsid w:val="00463FEF"/>
    <w:rsid w:val="00464D0D"/>
    <w:rsid w:val="00466B6B"/>
    <w:rsid w:val="00466DD8"/>
    <w:rsid w:val="004671A6"/>
    <w:rsid w:val="004706D4"/>
    <w:rsid w:val="00470DEF"/>
    <w:rsid w:val="00472016"/>
    <w:rsid w:val="004727CE"/>
    <w:rsid w:val="00472D70"/>
    <w:rsid w:val="0047377F"/>
    <w:rsid w:val="00473F7B"/>
    <w:rsid w:val="0047412C"/>
    <w:rsid w:val="00474A21"/>
    <w:rsid w:val="004754B7"/>
    <w:rsid w:val="004754ED"/>
    <w:rsid w:val="00475941"/>
    <w:rsid w:val="00475F82"/>
    <w:rsid w:val="00476B61"/>
    <w:rsid w:val="00480E88"/>
    <w:rsid w:val="00480F89"/>
    <w:rsid w:val="00482CA4"/>
    <w:rsid w:val="00484D16"/>
    <w:rsid w:val="0048505E"/>
    <w:rsid w:val="00486051"/>
    <w:rsid w:val="00486BEF"/>
    <w:rsid w:val="0049123A"/>
    <w:rsid w:val="0049159E"/>
    <w:rsid w:val="00492F45"/>
    <w:rsid w:val="004932BD"/>
    <w:rsid w:val="00497084"/>
    <w:rsid w:val="004A11A3"/>
    <w:rsid w:val="004A2B79"/>
    <w:rsid w:val="004A2CF6"/>
    <w:rsid w:val="004A34D2"/>
    <w:rsid w:val="004A3FD3"/>
    <w:rsid w:val="004A41D2"/>
    <w:rsid w:val="004A5E48"/>
    <w:rsid w:val="004A648A"/>
    <w:rsid w:val="004B05D0"/>
    <w:rsid w:val="004B0BD4"/>
    <w:rsid w:val="004B0E75"/>
    <w:rsid w:val="004B1C1F"/>
    <w:rsid w:val="004B2642"/>
    <w:rsid w:val="004B4C77"/>
    <w:rsid w:val="004B4E7D"/>
    <w:rsid w:val="004B5A06"/>
    <w:rsid w:val="004B5FAE"/>
    <w:rsid w:val="004B64DA"/>
    <w:rsid w:val="004C0D37"/>
    <w:rsid w:val="004C0EA3"/>
    <w:rsid w:val="004C1004"/>
    <w:rsid w:val="004C100B"/>
    <w:rsid w:val="004C3ECD"/>
    <w:rsid w:val="004C4E4A"/>
    <w:rsid w:val="004C57E8"/>
    <w:rsid w:val="004C6613"/>
    <w:rsid w:val="004C7D63"/>
    <w:rsid w:val="004D01B2"/>
    <w:rsid w:val="004D07C8"/>
    <w:rsid w:val="004D08EA"/>
    <w:rsid w:val="004D0F62"/>
    <w:rsid w:val="004D1906"/>
    <w:rsid w:val="004D1E19"/>
    <w:rsid w:val="004D2E50"/>
    <w:rsid w:val="004D49D3"/>
    <w:rsid w:val="004D50EC"/>
    <w:rsid w:val="004D5B56"/>
    <w:rsid w:val="004D6334"/>
    <w:rsid w:val="004D69A6"/>
    <w:rsid w:val="004E04A5"/>
    <w:rsid w:val="004E256A"/>
    <w:rsid w:val="004E2CB2"/>
    <w:rsid w:val="004E2E29"/>
    <w:rsid w:val="004E4515"/>
    <w:rsid w:val="004E4B9A"/>
    <w:rsid w:val="004E5ED3"/>
    <w:rsid w:val="004E731D"/>
    <w:rsid w:val="004E7A78"/>
    <w:rsid w:val="004E7F98"/>
    <w:rsid w:val="004F14B1"/>
    <w:rsid w:val="004F187A"/>
    <w:rsid w:val="004F291D"/>
    <w:rsid w:val="004F48E9"/>
    <w:rsid w:val="004F49D3"/>
    <w:rsid w:val="004F56CE"/>
    <w:rsid w:val="004F5AB7"/>
    <w:rsid w:val="004F6646"/>
    <w:rsid w:val="004F712F"/>
    <w:rsid w:val="004F71AC"/>
    <w:rsid w:val="004F76C2"/>
    <w:rsid w:val="005025C2"/>
    <w:rsid w:val="0050343A"/>
    <w:rsid w:val="00503B33"/>
    <w:rsid w:val="00504B3E"/>
    <w:rsid w:val="00505A2E"/>
    <w:rsid w:val="00506BCF"/>
    <w:rsid w:val="00507814"/>
    <w:rsid w:val="005100A2"/>
    <w:rsid w:val="0051066C"/>
    <w:rsid w:val="0051085D"/>
    <w:rsid w:val="00511067"/>
    <w:rsid w:val="005111E1"/>
    <w:rsid w:val="0051219F"/>
    <w:rsid w:val="005127EB"/>
    <w:rsid w:val="00513B5E"/>
    <w:rsid w:val="005150B2"/>
    <w:rsid w:val="00515FE6"/>
    <w:rsid w:val="00516979"/>
    <w:rsid w:val="00516C98"/>
    <w:rsid w:val="00516E64"/>
    <w:rsid w:val="0051785C"/>
    <w:rsid w:val="00517AC2"/>
    <w:rsid w:val="005202F7"/>
    <w:rsid w:val="0052053E"/>
    <w:rsid w:val="00520D92"/>
    <w:rsid w:val="00520E11"/>
    <w:rsid w:val="00522A05"/>
    <w:rsid w:val="00522F55"/>
    <w:rsid w:val="00526066"/>
    <w:rsid w:val="0052646B"/>
    <w:rsid w:val="0052687F"/>
    <w:rsid w:val="005274B2"/>
    <w:rsid w:val="005279ED"/>
    <w:rsid w:val="00527E3C"/>
    <w:rsid w:val="00530F93"/>
    <w:rsid w:val="0053164E"/>
    <w:rsid w:val="00532B56"/>
    <w:rsid w:val="00532B69"/>
    <w:rsid w:val="00533036"/>
    <w:rsid w:val="005332C0"/>
    <w:rsid w:val="0053374F"/>
    <w:rsid w:val="005339CA"/>
    <w:rsid w:val="00533C5D"/>
    <w:rsid w:val="00533EFB"/>
    <w:rsid w:val="00533FAB"/>
    <w:rsid w:val="005340AC"/>
    <w:rsid w:val="005342A8"/>
    <w:rsid w:val="0053460C"/>
    <w:rsid w:val="00534796"/>
    <w:rsid w:val="00534CBE"/>
    <w:rsid w:val="0053616C"/>
    <w:rsid w:val="005369DC"/>
    <w:rsid w:val="00536AB2"/>
    <w:rsid w:val="00536D37"/>
    <w:rsid w:val="00540318"/>
    <w:rsid w:val="0054096F"/>
    <w:rsid w:val="0054251A"/>
    <w:rsid w:val="005427CA"/>
    <w:rsid w:val="0054284B"/>
    <w:rsid w:val="00542D3D"/>
    <w:rsid w:val="00543DE4"/>
    <w:rsid w:val="0054614F"/>
    <w:rsid w:val="00550530"/>
    <w:rsid w:val="00550C39"/>
    <w:rsid w:val="00551AD8"/>
    <w:rsid w:val="00552199"/>
    <w:rsid w:val="00552430"/>
    <w:rsid w:val="005527DE"/>
    <w:rsid w:val="005538B1"/>
    <w:rsid w:val="005538BC"/>
    <w:rsid w:val="0055576F"/>
    <w:rsid w:val="00556023"/>
    <w:rsid w:val="00556107"/>
    <w:rsid w:val="00557253"/>
    <w:rsid w:val="005572B8"/>
    <w:rsid w:val="00561024"/>
    <w:rsid w:val="0056103F"/>
    <w:rsid w:val="00561ADB"/>
    <w:rsid w:val="00563745"/>
    <w:rsid w:val="00567B2E"/>
    <w:rsid w:val="00570769"/>
    <w:rsid w:val="00570ADD"/>
    <w:rsid w:val="00570D96"/>
    <w:rsid w:val="005710BE"/>
    <w:rsid w:val="00571453"/>
    <w:rsid w:val="00572F22"/>
    <w:rsid w:val="005752A4"/>
    <w:rsid w:val="005756C0"/>
    <w:rsid w:val="005758F1"/>
    <w:rsid w:val="005768DB"/>
    <w:rsid w:val="00576D08"/>
    <w:rsid w:val="0057786D"/>
    <w:rsid w:val="005801AF"/>
    <w:rsid w:val="005802D2"/>
    <w:rsid w:val="005808B8"/>
    <w:rsid w:val="00580C0C"/>
    <w:rsid w:val="00580D5B"/>
    <w:rsid w:val="0058162A"/>
    <w:rsid w:val="00581666"/>
    <w:rsid w:val="005828A5"/>
    <w:rsid w:val="00583B12"/>
    <w:rsid w:val="00583B26"/>
    <w:rsid w:val="005846AF"/>
    <w:rsid w:val="00585BB4"/>
    <w:rsid w:val="00585F92"/>
    <w:rsid w:val="00586222"/>
    <w:rsid w:val="00587DA2"/>
    <w:rsid w:val="005908A3"/>
    <w:rsid w:val="00590F26"/>
    <w:rsid w:val="00592703"/>
    <w:rsid w:val="005929E0"/>
    <w:rsid w:val="00592F8E"/>
    <w:rsid w:val="00593238"/>
    <w:rsid w:val="00594D10"/>
    <w:rsid w:val="005958F3"/>
    <w:rsid w:val="005965E8"/>
    <w:rsid w:val="00597048"/>
    <w:rsid w:val="005A0A65"/>
    <w:rsid w:val="005A0C4A"/>
    <w:rsid w:val="005A0E03"/>
    <w:rsid w:val="005A0E3F"/>
    <w:rsid w:val="005A100F"/>
    <w:rsid w:val="005A10AB"/>
    <w:rsid w:val="005A24DD"/>
    <w:rsid w:val="005A3421"/>
    <w:rsid w:val="005A3FBE"/>
    <w:rsid w:val="005A4510"/>
    <w:rsid w:val="005A4793"/>
    <w:rsid w:val="005A5426"/>
    <w:rsid w:val="005A682D"/>
    <w:rsid w:val="005A7288"/>
    <w:rsid w:val="005A7758"/>
    <w:rsid w:val="005B040F"/>
    <w:rsid w:val="005B13B9"/>
    <w:rsid w:val="005B190A"/>
    <w:rsid w:val="005B1BFF"/>
    <w:rsid w:val="005B2D6B"/>
    <w:rsid w:val="005B30DF"/>
    <w:rsid w:val="005B37FA"/>
    <w:rsid w:val="005B3B4E"/>
    <w:rsid w:val="005B46A1"/>
    <w:rsid w:val="005B4785"/>
    <w:rsid w:val="005B5E58"/>
    <w:rsid w:val="005B5FD3"/>
    <w:rsid w:val="005C0118"/>
    <w:rsid w:val="005C01E1"/>
    <w:rsid w:val="005C0C48"/>
    <w:rsid w:val="005C0FB0"/>
    <w:rsid w:val="005C120E"/>
    <w:rsid w:val="005C1CA5"/>
    <w:rsid w:val="005C1CF8"/>
    <w:rsid w:val="005C265A"/>
    <w:rsid w:val="005C33A1"/>
    <w:rsid w:val="005C341F"/>
    <w:rsid w:val="005C59DF"/>
    <w:rsid w:val="005C6C38"/>
    <w:rsid w:val="005C70B1"/>
    <w:rsid w:val="005C7A2F"/>
    <w:rsid w:val="005C7CEC"/>
    <w:rsid w:val="005D0D21"/>
    <w:rsid w:val="005D2EB0"/>
    <w:rsid w:val="005D31CC"/>
    <w:rsid w:val="005D337F"/>
    <w:rsid w:val="005D37CF"/>
    <w:rsid w:val="005D3D89"/>
    <w:rsid w:val="005D3D8C"/>
    <w:rsid w:val="005D499D"/>
    <w:rsid w:val="005D58B7"/>
    <w:rsid w:val="005D6734"/>
    <w:rsid w:val="005D6C0B"/>
    <w:rsid w:val="005D7097"/>
    <w:rsid w:val="005E049E"/>
    <w:rsid w:val="005E0A9E"/>
    <w:rsid w:val="005E1E40"/>
    <w:rsid w:val="005F0863"/>
    <w:rsid w:val="005F1471"/>
    <w:rsid w:val="005F2B80"/>
    <w:rsid w:val="005F325D"/>
    <w:rsid w:val="005F32EA"/>
    <w:rsid w:val="005F45DA"/>
    <w:rsid w:val="005F4987"/>
    <w:rsid w:val="005F4B4F"/>
    <w:rsid w:val="005F591D"/>
    <w:rsid w:val="005F76EB"/>
    <w:rsid w:val="005F7AAF"/>
    <w:rsid w:val="00600A15"/>
    <w:rsid w:val="0060109E"/>
    <w:rsid w:val="00601F4D"/>
    <w:rsid w:val="00602543"/>
    <w:rsid w:val="00602D6C"/>
    <w:rsid w:val="00603E2E"/>
    <w:rsid w:val="006045F3"/>
    <w:rsid w:val="006048D4"/>
    <w:rsid w:val="00604BA8"/>
    <w:rsid w:val="006057EC"/>
    <w:rsid w:val="00605BF3"/>
    <w:rsid w:val="00606712"/>
    <w:rsid w:val="0061011C"/>
    <w:rsid w:val="006114BC"/>
    <w:rsid w:val="00611C8B"/>
    <w:rsid w:val="00612F7F"/>
    <w:rsid w:val="006140AD"/>
    <w:rsid w:val="00615A0B"/>
    <w:rsid w:val="0061605A"/>
    <w:rsid w:val="00616900"/>
    <w:rsid w:val="00616A65"/>
    <w:rsid w:val="00617091"/>
    <w:rsid w:val="0061759A"/>
    <w:rsid w:val="00617A4D"/>
    <w:rsid w:val="00617C68"/>
    <w:rsid w:val="006206C6"/>
    <w:rsid w:val="00620A2D"/>
    <w:rsid w:val="00620FEC"/>
    <w:rsid w:val="00621708"/>
    <w:rsid w:val="00622313"/>
    <w:rsid w:val="006237BD"/>
    <w:rsid w:val="00623946"/>
    <w:rsid w:val="00623B9A"/>
    <w:rsid w:val="006243B4"/>
    <w:rsid w:val="00624559"/>
    <w:rsid w:val="00624BF0"/>
    <w:rsid w:val="00625B0C"/>
    <w:rsid w:val="0062632E"/>
    <w:rsid w:val="00627A36"/>
    <w:rsid w:val="00631B75"/>
    <w:rsid w:val="0063241E"/>
    <w:rsid w:val="00632E0C"/>
    <w:rsid w:val="00635F85"/>
    <w:rsid w:val="006379B6"/>
    <w:rsid w:val="00640F72"/>
    <w:rsid w:val="00641B78"/>
    <w:rsid w:val="00641C09"/>
    <w:rsid w:val="00642944"/>
    <w:rsid w:val="0065035A"/>
    <w:rsid w:val="00650BDE"/>
    <w:rsid w:val="00650FA9"/>
    <w:rsid w:val="00651266"/>
    <w:rsid w:val="006532DD"/>
    <w:rsid w:val="006537E6"/>
    <w:rsid w:val="0065395F"/>
    <w:rsid w:val="00653C86"/>
    <w:rsid w:val="00653F3C"/>
    <w:rsid w:val="00654E15"/>
    <w:rsid w:val="00655858"/>
    <w:rsid w:val="00655D61"/>
    <w:rsid w:val="0065609F"/>
    <w:rsid w:val="0065646D"/>
    <w:rsid w:val="006570F2"/>
    <w:rsid w:val="00657B8C"/>
    <w:rsid w:val="006601F5"/>
    <w:rsid w:val="00660C8B"/>
    <w:rsid w:val="00660D34"/>
    <w:rsid w:val="0066266E"/>
    <w:rsid w:val="006638A7"/>
    <w:rsid w:val="00663CE9"/>
    <w:rsid w:val="00663CFE"/>
    <w:rsid w:val="006644EA"/>
    <w:rsid w:val="00664734"/>
    <w:rsid w:val="00665432"/>
    <w:rsid w:val="00665725"/>
    <w:rsid w:val="00665E33"/>
    <w:rsid w:val="00667955"/>
    <w:rsid w:val="00667B9E"/>
    <w:rsid w:val="00667BC7"/>
    <w:rsid w:val="00667FF5"/>
    <w:rsid w:val="00670379"/>
    <w:rsid w:val="006704A9"/>
    <w:rsid w:val="006720C9"/>
    <w:rsid w:val="006725F0"/>
    <w:rsid w:val="00673D3E"/>
    <w:rsid w:val="0067438A"/>
    <w:rsid w:val="00674EAC"/>
    <w:rsid w:val="006751AF"/>
    <w:rsid w:val="0067553A"/>
    <w:rsid w:val="006769AF"/>
    <w:rsid w:val="0067787D"/>
    <w:rsid w:val="006808B8"/>
    <w:rsid w:val="0068110A"/>
    <w:rsid w:val="0068121E"/>
    <w:rsid w:val="0068139C"/>
    <w:rsid w:val="00681818"/>
    <w:rsid w:val="006827F5"/>
    <w:rsid w:val="00687046"/>
    <w:rsid w:val="00690182"/>
    <w:rsid w:val="0069157B"/>
    <w:rsid w:val="00692274"/>
    <w:rsid w:val="006928C3"/>
    <w:rsid w:val="006931AA"/>
    <w:rsid w:val="00693BBC"/>
    <w:rsid w:val="00695F4F"/>
    <w:rsid w:val="00696E39"/>
    <w:rsid w:val="0069718F"/>
    <w:rsid w:val="0069792F"/>
    <w:rsid w:val="006A1A7E"/>
    <w:rsid w:val="006A1C0B"/>
    <w:rsid w:val="006A3065"/>
    <w:rsid w:val="006A4689"/>
    <w:rsid w:val="006A6462"/>
    <w:rsid w:val="006A69A0"/>
    <w:rsid w:val="006A7092"/>
    <w:rsid w:val="006A76B7"/>
    <w:rsid w:val="006A7B6B"/>
    <w:rsid w:val="006A7C57"/>
    <w:rsid w:val="006B0B0F"/>
    <w:rsid w:val="006B0B80"/>
    <w:rsid w:val="006B0ED1"/>
    <w:rsid w:val="006B135C"/>
    <w:rsid w:val="006B2223"/>
    <w:rsid w:val="006B2B10"/>
    <w:rsid w:val="006B2BDA"/>
    <w:rsid w:val="006B3C7A"/>
    <w:rsid w:val="006B55C0"/>
    <w:rsid w:val="006B65C3"/>
    <w:rsid w:val="006B6E45"/>
    <w:rsid w:val="006B79A7"/>
    <w:rsid w:val="006C02C3"/>
    <w:rsid w:val="006C062B"/>
    <w:rsid w:val="006C0E1B"/>
    <w:rsid w:val="006C1797"/>
    <w:rsid w:val="006C2036"/>
    <w:rsid w:val="006C4915"/>
    <w:rsid w:val="006C56E5"/>
    <w:rsid w:val="006C5F51"/>
    <w:rsid w:val="006C627E"/>
    <w:rsid w:val="006D0789"/>
    <w:rsid w:val="006D0C46"/>
    <w:rsid w:val="006D0C8B"/>
    <w:rsid w:val="006D162E"/>
    <w:rsid w:val="006D18B1"/>
    <w:rsid w:val="006D1D64"/>
    <w:rsid w:val="006D2949"/>
    <w:rsid w:val="006D4A07"/>
    <w:rsid w:val="006D54C3"/>
    <w:rsid w:val="006D5508"/>
    <w:rsid w:val="006D6120"/>
    <w:rsid w:val="006D659D"/>
    <w:rsid w:val="006D6937"/>
    <w:rsid w:val="006D7A56"/>
    <w:rsid w:val="006E06D7"/>
    <w:rsid w:val="006E1576"/>
    <w:rsid w:val="006E18D1"/>
    <w:rsid w:val="006E2AFE"/>
    <w:rsid w:val="006E3209"/>
    <w:rsid w:val="006E3B2A"/>
    <w:rsid w:val="006E3BF2"/>
    <w:rsid w:val="006E4ED3"/>
    <w:rsid w:val="006E65FC"/>
    <w:rsid w:val="006E6F32"/>
    <w:rsid w:val="006F03EA"/>
    <w:rsid w:val="006F1B8E"/>
    <w:rsid w:val="006F28AC"/>
    <w:rsid w:val="006F2B43"/>
    <w:rsid w:val="006F2E2D"/>
    <w:rsid w:val="006F30D3"/>
    <w:rsid w:val="006F579F"/>
    <w:rsid w:val="006F754B"/>
    <w:rsid w:val="006F7BD1"/>
    <w:rsid w:val="00701A2F"/>
    <w:rsid w:val="00702358"/>
    <w:rsid w:val="00702979"/>
    <w:rsid w:val="00703397"/>
    <w:rsid w:val="00704F50"/>
    <w:rsid w:val="00704F7E"/>
    <w:rsid w:val="00705998"/>
    <w:rsid w:val="00705F96"/>
    <w:rsid w:val="00706443"/>
    <w:rsid w:val="00706E6C"/>
    <w:rsid w:val="00707D58"/>
    <w:rsid w:val="0071028C"/>
    <w:rsid w:val="007103F9"/>
    <w:rsid w:val="0071090B"/>
    <w:rsid w:val="007111DF"/>
    <w:rsid w:val="00712312"/>
    <w:rsid w:val="00712566"/>
    <w:rsid w:val="007127E4"/>
    <w:rsid w:val="00712D93"/>
    <w:rsid w:val="00713B97"/>
    <w:rsid w:val="00713F78"/>
    <w:rsid w:val="007143B4"/>
    <w:rsid w:val="007148AB"/>
    <w:rsid w:val="00716A6B"/>
    <w:rsid w:val="007173EE"/>
    <w:rsid w:val="00717738"/>
    <w:rsid w:val="0072024C"/>
    <w:rsid w:val="0072027E"/>
    <w:rsid w:val="007207B7"/>
    <w:rsid w:val="00720F05"/>
    <w:rsid w:val="00722150"/>
    <w:rsid w:val="00722738"/>
    <w:rsid w:val="007228FF"/>
    <w:rsid w:val="00722FDC"/>
    <w:rsid w:val="00723B4C"/>
    <w:rsid w:val="0072458B"/>
    <w:rsid w:val="007263AF"/>
    <w:rsid w:val="00726BBC"/>
    <w:rsid w:val="00727822"/>
    <w:rsid w:val="00727A72"/>
    <w:rsid w:val="00731DB3"/>
    <w:rsid w:val="007320FA"/>
    <w:rsid w:val="00733DAF"/>
    <w:rsid w:val="00734884"/>
    <w:rsid w:val="00736699"/>
    <w:rsid w:val="00736AAE"/>
    <w:rsid w:val="00740C6E"/>
    <w:rsid w:val="00741064"/>
    <w:rsid w:val="007426E2"/>
    <w:rsid w:val="00742CDB"/>
    <w:rsid w:val="007439E8"/>
    <w:rsid w:val="00743C4C"/>
    <w:rsid w:val="00744C9A"/>
    <w:rsid w:val="0074531C"/>
    <w:rsid w:val="00745389"/>
    <w:rsid w:val="00745572"/>
    <w:rsid w:val="00745E20"/>
    <w:rsid w:val="007461E1"/>
    <w:rsid w:val="00747121"/>
    <w:rsid w:val="0075014C"/>
    <w:rsid w:val="0075023C"/>
    <w:rsid w:val="0075026B"/>
    <w:rsid w:val="007502A2"/>
    <w:rsid w:val="007511BF"/>
    <w:rsid w:val="007525EE"/>
    <w:rsid w:val="00752ADD"/>
    <w:rsid w:val="00753234"/>
    <w:rsid w:val="0075375B"/>
    <w:rsid w:val="00753C81"/>
    <w:rsid w:val="007564E3"/>
    <w:rsid w:val="00756EC9"/>
    <w:rsid w:val="00757BFF"/>
    <w:rsid w:val="0076027D"/>
    <w:rsid w:val="007606CF"/>
    <w:rsid w:val="00760E3E"/>
    <w:rsid w:val="0076219C"/>
    <w:rsid w:val="007621BB"/>
    <w:rsid w:val="00762260"/>
    <w:rsid w:val="00762B48"/>
    <w:rsid w:val="007647CA"/>
    <w:rsid w:val="00765FE3"/>
    <w:rsid w:val="0076607C"/>
    <w:rsid w:val="007671D7"/>
    <w:rsid w:val="00767B36"/>
    <w:rsid w:val="00767CC7"/>
    <w:rsid w:val="0077036A"/>
    <w:rsid w:val="00770EDC"/>
    <w:rsid w:val="00770FCC"/>
    <w:rsid w:val="00771F9E"/>
    <w:rsid w:val="007733B4"/>
    <w:rsid w:val="00773B27"/>
    <w:rsid w:val="007740A6"/>
    <w:rsid w:val="00774DBF"/>
    <w:rsid w:val="00774F55"/>
    <w:rsid w:val="007751DE"/>
    <w:rsid w:val="007755A5"/>
    <w:rsid w:val="0077635B"/>
    <w:rsid w:val="007763FA"/>
    <w:rsid w:val="007778E1"/>
    <w:rsid w:val="0077795F"/>
    <w:rsid w:val="007779BA"/>
    <w:rsid w:val="00781F9D"/>
    <w:rsid w:val="007821BC"/>
    <w:rsid w:val="00782614"/>
    <w:rsid w:val="00783000"/>
    <w:rsid w:val="00783A7C"/>
    <w:rsid w:val="00783DA5"/>
    <w:rsid w:val="00785036"/>
    <w:rsid w:val="00786DFD"/>
    <w:rsid w:val="007873DF"/>
    <w:rsid w:val="0079007D"/>
    <w:rsid w:val="0079082E"/>
    <w:rsid w:val="007917B6"/>
    <w:rsid w:val="00792A2C"/>
    <w:rsid w:val="00792CB6"/>
    <w:rsid w:val="00793551"/>
    <w:rsid w:val="0079433E"/>
    <w:rsid w:val="00794D4D"/>
    <w:rsid w:val="00795204"/>
    <w:rsid w:val="0079562C"/>
    <w:rsid w:val="00795D1A"/>
    <w:rsid w:val="00796030"/>
    <w:rsid w:val="00796083"/>
    <w:rsid w:val="007969A4"/>
    <w:rsid w:val="00796BD7"/>
    <w:rsid w:val="007978AD"/>
    <w:rsid w:val="007A18AF"/>
    <w:rsid w:val="007A2032"/>
    <w:rsid w:val="007A25F7"/>
    <w:rsid w:val="007A286A"/>
    <w:rsid w:val="007A2AF8"/>
    <w:rsid w:val="007A2D1D"/>
    <w:rsid w:val="007A359A"/>
    <w:rsid w:val="007A44B3"/>
    <w:rsid w:val="007A4663"/>
    <w:rsid w:val="007A4E08"/>
    <w:rsid w:val="007A5362"/>
    <w:rsid w:val="007A5BB6"/>
    <w:rsid w:val="007A73AD"/>
    <w:rsid w:val="007A79DD"/>
    <w:rsid w:val="007B0AB9"/>
    <w:rsid w:val="007B0D40"/>
    <w:rsid w:val="007B2A95"/>
    <w:rsid w:val="007B30C6"/>
    <w:rsid w:val="007B385F"/>
    <w:rsid w:val="007B3C91"/>
    <w:rsid w:val="007B4D1F"/>
    <w:rsid w:val="007B50BF"/>
    <w:rsid w:val="007B5910"/>
    <w:rsid w:val="007B60D4"/>
    <w:rsid w:val="007B6AB5"/>
    <w:rsid w:val="007C1B51"/>
    <w:rsid w:val="007C1F92"/>
    <w:rsid w:val="007C651C"/>
    <w:rsid w:val="007C7573"/>
    <w:rsid w:val="007C7D0D"/>
    <w:rsid w:val="007D02FB"/>
    <w:rsid w:val="007D2C3B"/>
    <w:rsid w:val="007D34A1"/>
    <w:rsid w:val="007D4454"/>
    <w:rsid w:val="007D4AE2"/>
    <w:rsid w:val="007D5726"/>
    <w:rsid w:val="007D5B0C"/>
    <w:rsid w:val="007D75A4"/>
    <w:rsid w:val="007D7E92"/>
    <w:rsid w:val="007E0620"/>
    <w:rsid w:val="007E0757"/>
    <w:rsid w:val="007E0EE2"/>
    <w:rsid w:val="007E18FB"/>
    <w:rsid w:val="007E1A4A"/>
    <w:rsid w:val="007E232C"/>
    <w:rsid w:val="007E2F43"/>
    <w:rsid w:val="007E33D9"/>
    <w:rsid w:val="007E7963"/>
    <w:rsid w:val="007F011E"/>
    <w:rsid w:val="007F15CE"/>
    <w:rsid w:val="007F1C7E"/>
    <w:rsid w:val="007F1D48"/>
    <w:rsid w:val="007F286F"/>
    <w:rsid w:val="007F2C58"/>
    <w:rsid w:val="007F6818"/>
    <w:rsid w:val="007F6EAB"/>
    <w:rsid w:val="008002B5"/>
    <w:rsid w:val="00800369"/>
    <w:rsid w:val="00800EC8"/>
    <w:rsid w:val="00801014"/>
    <w:rsid w:val="00802940"/>
    <w:rsid w:val="0080341D"/>
    <w:rsid w:val="00803DC6"/>
    <w:rsid w:val="008046E1"/>
    <w:rsid w:val="0080486F"/>
    <w:rsid w:val="00804A18"/>
    <w:rsid w:val="0080592A"/>
    <w:rsid w:val="00806842"/>
    <w:rsid w:val="008068C9"/>
    <w:rsid w:val="008069AD"/>
    <w:rsid w:val="0081075A"/>
    <w:rsid w:val="008118EA"/>
    <w:rsid w:val="00812A2B"/>
    <w:rsid w:val="008154EA"/>
    <w:rsid w:val="00820463"/>
    <w:rsid w:val="0082079B"/>
    <w:rsid w:val="00820D06"/>
    <w:rsid w:val="008215DD"/>
    <w:rsid w:val="00821CB8"/>
    <w:rsid w:val="008228D1"/>
    <w:rsid w:val="00822B64"/>
    <w:rsid w:val="008233B1"/>
    <w:rsid w:val="00823AA4"/>
    <w:rsid w:val="00823C88"/>
    <w:rsid w:val="00823DC1"/>
    <w:rsid w:val="00824C56"/>
    <w:rsid w:val="00824D21"/>
    <w:rsid w:val="00824DF9"/>
    <w:rsid w:val="0082603C"/>
    <w:rsid w:val="00827D45"/>
    <w:rsid w:val="00830ED2"/>
    <w:rsid w:val="0083128C"/>
    <w:rsid w:val="00832C6B"/>
    <w:rsid w:val="00832DA4"/>
    <w:rsid w:val="00832F9A"/>
    <w:rsid w:val="0083303C"/>
    <w:rsid w:val="008343D9"/>
    <w:rsid w:val="00834746"/>
    <w:rsid w:val="008349C8"/>
    <w:rsid w:val="008352A2"/>
    <w:rsid w:val="00835641"/>
    <w:rsid w:val="00836F6F"/>
    <w:rsid w:val="008378CD"/>
    <w:rsid w:val="00837FD3"/>
    <w:rsid w:val="008400DB"/>
    <w:rsid w:val="00840DA0"/>
    <w:rsid w:val="0084297D"/>
    <w:rsid w:val="00843382"/>
    <w:rsid w:val="0084421B"/>
    <w:rsid w:val="00844315"/>
    <w:rsid w:val="00844C6A"/>
    <w:rsid w:val="00846951"/>
    <w:rsid w:val="008470DF"/>
    <w:rsid w:val="008477A6"/>
    <w:rsid w:val="008478C5"/>
    <w:rsid w:val="00847CF6"/>
    <w:rsid w:val="008503A6"/>
    <w:rsid w:val="00850AFA"/>
    <w:rsid w:val="00850C08"/>
    <w:rsid w:val="00851324"/>
    <w:rsid w:val="00851477"/>
    <w:rsid w:val="00851851"/>
    <w:rsid w:val="00852186"/>
    <w:rsid w:val="00853D58"/>
    <w:rsid w:val="00854260"/>
    <w:rsid w:val="0085567C"/>
    <w:rsid w:val="008573F0"/>
    <w:rsid w:val="00857A17"/>
    <w:rsid w:val="00860C0A"/>
    <w:rsid w:val="0086117E"/>
    <w:rsid w:val="00861324"/>
    <w:rsid w:val="00861980"/>
    <w:rsid w:val="008619B2"/>
    <w:rsid w:val="00861E9F"/>
    <w:rsid w:val="0086242F"/>
    <w:rsid w:val="00862706"/>
    <w:rsid w:val="00862986"/>
    <w:rsid w:val="00862D3D"/>
    <w:rsid w:val="00864361"/>
    <w:rsid w:val="008644FF"/>
    <w:rsid w:val="0086456D"/>
    <w:rsid w:val="00864927"/>
    <w:rsid w:val="00864AC0"/>
    <w:rsid w:val="00864DFE"/>
    <w:rsid w:val="00866E80"/>
    <w:rsid w:val="00870884"/>
    <w:rsid w:val="00870E2B"/>
    <w:rsid w:val="00870E3B"/>
    <w:rsid w:val="0087177E"/>
    <w:rsid w:val="0087194F"/>
    <w:rsid w:val="008727B2"/>
    <w:rsid w:val="008727F2"/>
    <w:rsid w:val="0087280F"/>
    <w:rsid w:val="00873818"/>
    <w:rsid w:val="00873CD6"/>
    <w:rsid w:val="0087410C"/>
    <w:rsid w:val="00875430"/>
    <w:rsid w:val="00876F26"/>
    <w:rsid w:val="00877636"/>
    <w:rsid w:val="00877696"/>
    <w:rsid w:val="00877DA4"/>
    <w:rsid w:val="00880726"/>
    <w:rsid w:val="0088130A"/>
    <w:rsid w:val="00881E85"/>
    <w:rsid w:val="00883AA4"/>
    <w:rsid w:val="00883B0C"/>
    <w:rsid w:val="00883CC0"/>
    <w:rsid w:val="00885E78"/>
    <w:rsid w:val="008861CB"/>
    <w:rsid w:val="00887BEF"/>
    <w:rsid w:val="0089024A"/>
    <w:rsid w:val="00890738"/>
    <w:rsid w:val="00891541"/>
    <w:rsid w:val="00891CC2"/>
    <w:rsid w:val="00893728"/>
    <w:rsid w:val="00893AFE"/>
    <w:rsid w:val="008957FF"/>
    <w:rsid w:val="00896445"/>
    <w:rsid w:val="00897465"/>
    <w:rsid w:val="0089781B"/>
    <w:rsid w:val="00897A99"/>
    <w:rsid w:val="008A1198"/>
    <w:rsid w:val="008A12A2"/>
    <w:rsid w:val="008A166A"/>
    <w:rsid w:val="008A2F1D"/>
    <w:rsid w:val="008A3FA8"/>
    <w:rsid w:val="008A4785"/>
    <w:rsid w:val="008A4FF9"/>
    <w:rsid w:val="008A5942"/>
    <w:rsid w:val="008A6D8F"/>
    <w:rsid w:val="008A6DD1"/>
    <w:rsid w:val="008B09F1"/>
    <w:rsid w:val="008B2130"/>
    <w:rsid w:val="008B21C8"/>
    <w:rsid w:val="008B3335"/>
    <w:rsid w:val="008B431B"/>
    <w:rsid w:val="008B45E5"/>
    <w:rsid w:val="008B4B96"/>
    <w:rsid w:val="008B5B89"/>
    <w:rsid w:val="008B618D"/>
    <w:rsid w:val="008B654A"/>
    <w:rsid w:val="008B7251"/>
    <w:rsid w:val="008B75AC"/>
    <w:rsid w:val="008C0BA4"/>
    <w:rsid w:val="008C1FF0"/>
    <w:rsid w:val="008C23CC"/>
    <w:rsid w:val="008C249D"/>
    <w:rsid w:val="008C25C2"/>
    <w:rsid w:val="008C2E3C"/>
    <w:rsid w:val="008C3417"/>
    <w:rsid w:val="008C39DA"/>
    <w:rsid w:val="008C7934"/>
    <w:rsid w:val="008C7F31"/>
    <w:rsid w:val="008D0FF0"/>
    <w:rsid w:val="008D12D0"/>
    <w:rsid w:val="008D390B"/>
    <w:rsid w:val="008D561D"/>
    <w:rsid w:val="008D6C89"/>
    <w:rsid w:val="008E0D22"/>
    <w:rsid w:val="008E22C4"/>
    <w:rsid w:val="008E37FD"/>
    <w:rsid w:val="008E4B89"/>
    <w:rsid w:val="008E4BA4"/>
    <w:rsid w:val="008E4E8F"/>
    <w:rsid w:val="008E585C"/>
    <w:rsid w:val="008E67F2"/>
    <w:rsid w:val="008E6B88"/>
    <w:rsid w:val="008E72AC"/>
    <w:rsid w:val="008E780C"/>
    <w:rsid w:val="008F1078"/>
    <w:rsid w:val="008F540E"/>
    <w:rsid w:val="008F5A49"/>
    <w:rsid w:val="008F7B1D"/>
    <w:rsid w:val="008F7B4B"/>
    <w:rsid w:val="008F7D4E"/>
    <w:rsid w:val="00901CF8"/>
    <w:rsid w:val="00901D73"/>
    <w:rsid w:val="00902715"/>
    <w:rsid w:val="00905160"/>
    <w:rsid w:val="009059E0"/>
    <w:rsid w:val="00906D92"/>
    <w:rsid w:val="00907557"/>
    <w:rsid w:val="009109A6"/>
    <w:rsid w:val="0091127E"/>
    <w:rsid w:val="00911985"/>
    <w:rsid w:val="00911C45"/>
    <w:rsid w:val="00912182"/>
    <w:rsid w:val="00912689"/>
    <w:rsid w:val="0091293F"/>
    <w:rsid w:val="00912BEA"/>
    <w:rsid w:val="00912C1C"/>
    <w:rsid w:val="00912D39"/>
    <w:rsid w:val="00913744"/>
    <w:rsid w:val="00913DA7"/>
    <w:rsid w:val="0091553C"/>
    <w:rsid w:val="009157AB"/>
    <w:rsid w:val="009157B3"/>
    <w:rsid w:val="00915B52"/>
    <w:rsid w:val="00916D03"/>
    <w:rsid w:val="00916F13"/>
    <w:rsid w:val="009172CC"/>
    <w:rsid w:val="00917302"/>
    <w:rsid w:val="00920E90"/>
    <w:rsid w:val="00921206"/>
    <w:rsid w:val="009220E5"/>
    <w:rsid w:val="0092230D"/>
    <w:rsid w:val="0092230E"/>
    <w:rsid w:val="009226C7"/>
    <w:rsid w:val="00924744"/>
    <w:rsid w:val="00925945"/>
    <w:rsid w:val="00925C37"/>
    <w:rsid w:val="00925FFD"/>
    <w:rsid w:val="0092641B"/>
    <w:rsid w:val="00926A11"/>
    <w:rsid w:val="0092753E"/>
    <w:rsid w:val="009275A7"/>
    <w:rsid w:val="00927B53"/>
    <w:rsid w:val="00931AE3"/>
    <w:rsid w:val="00933790"/>
    <w:rsid w:val="00933BDC"/>
    <w:rsid w:val="009353F6"/>
    <w:rsid w:val="009358D0"/>
    <w:rsid w:val="0093642E"/>
    <w:rsid w:val="009368F6"/>
    <w:rsid w:val="00936E54"/>
    <w:rsid w:val="00936EA0"/>
    <w:rsid w:val="00937C91"/>
    <w:rsid w:val="00937E5B"/>
    <w:rsid w:val="00940FE4"/>
    <w:rsid w:val="0094110F"/>
    <w:rsid w:val="009413F6"/>
    <w:rsid w:val="00941F01"/>
    <w:rsid w:val="00942713"/>
    <w:rsid w:val="00942BC9"/>
    <w:rsid w:val="00942D46"/>
    <w:rsid w:val="00943840"/>
    <w:rsid w:val="00943B90"/>
    <w:rsid w:val="009444B0"/>
    <w:rsid w:val="00947332"/>
    <w:rsid w:val="00947583"/>
    <w:rsid w:val="00950026"/>
    <w:rsid w:val="009509B6"/>
    <w:rsid w:val="00950D31"/>
    <w:rsid w:val="0095234F"/>
    <w:rsid w:val="00954734"/>
    <w:rsid w:val="00954C1B"/>
    <w:rsid w:val="00956467"/>
    <w:rsid w:val="00957CCD"/>
    <w:rsid w:val="00957E15"/>
    <w:rsid w:val="00960429"/>
    <w:rsid w:val="00960BE8"/>
    <w:rsid w:val="00960FD4"/>
    <w:rsid w:val="0096118C"/>
    <w:rsid w:val="00961B17"/>
    <w:rsid w:val="00962A7A"/>
    <w:rsid w:val="00963366"/>
    <w:rsid w:val="00963C58"/>
    <w:rsid w:val="00963CF3"/>
    <w:rsid w:val="009656F0"/>
    <w:rsid w:val="00966062"/>
    <w:rsid w:val="00970546"/>
    <w:rsid w:val="00970831"/>
    <w:rsid w:val="009712B2"/>
    <w:rsid w:val="00971806"/>
    <w:rsid w:val="0097222F"/>
    <w:rsid w:val="00972F4C"/>
    <w:rsid w:val="0097366F"/>
    <w:rsid w:val="00974110"/>
    <w:rsid w:val="00975204"/>
    <w:rsid w:val="00977E9F"/>
    <w:rsid w:val="00980052"/>
    <w:rsid w:val="00980754"/>
    <w:rsid w:val="009811FC"/>
    <w:rsid w:val="00981688"/>
    <w:rsid w:val="009817A0"/>
    <w:rsid w:val="0098388B"/>
    <w:rsid w:val="00985BB1"/>
    <w:rsid w:val="00985C4A"/>
    <w:rsid w:val="00985F1C"/>
    <w:rsid w:val="00986FF7"/>
    <w:rsid w:val="009911CF"/>
    <w:rsid w:val="009913E7"/>
    <w:rsid w:val="009917F6"/>
    <w:rsid w:val="009922A2"/>
    <w:rsid w:val="00993274"/>
    <w:rsid w:val="00993603"/>
    <w:rsid w:val="009936FB"/>
    <w:rsid w:val="00993C8E"/>
    <w:rsid w:val="009943BD"/>
    <w:rsid w:val="00994CD1"/>
    <w:rsid w:val="00995102"/>
    <w:rsid w:val="00995261"/>
    <w:rsid w:val="00995704"/>
    <w:rsid w:val="009958BF"/>
    <w:rsid w:val="00995B9D"/>
    <w:rsid w:val="009979B2"/>
    <w:rsid w:val="00997C57"/>
    <w:rsid w:val="00997DF1"/>
    <w:rsid w:val="00997F23"/>
    <w:rsid w:val="009A06AC"/>
    <w:rsid w:val="009A06DD"/>
    <w:rsid w:val="009A159B"/>
    <w:rsid w:val="009A1942"/>
    <w:rsid w:val="009A48EC"/>
    <w:rsid w:val="009A544C"/>
    <w:rsid w:val="009A5B43"/>
    <w:rsid w:val="009A5F46"/>
    <w:rsid w:val="009A629D"/>
    <w:rsid w:val="009A68BA"/>
    <w:rsid w:val="009A69B9"/>
    <w:rsid w:val="009A7313"/>
    <w:rsid w:val="009A7B16"/>
    <w:rsid w:val="009A7ECD"/>
    <w:rsid w:val="009B0A87"/>
    <w:rsid w:val="009B1B2A"/>
    <w:rsid w:val="009B29B5"/>
    <w:rsid w:val="009B3687"/>
    <w:rsid w:val="009B6DB2"/>
    <w:rsid w:val="009C03C9"/>
    <w:rsid w:val="009C2746"/>
    <w:rsid w:val="009C2B36"/>
    <w:rsid w:val="009C3B99"/>
    <w:rsid w:val="009C47E7"/>
    <w:rsid w:val="009C69FD"/>
    <w:rsid w:val="009C6A63"/>
    <w:rsid w:val="009D0DB5"/>
    <w:rsid w:val="009D1137"/>
    <w:rsid w:val="009D1711"/>
    <w:rsid w:val="009D1A88"/>
    <w:rsid w:val="009D2DB0"/>
    <w:rsid w:val="009D329D"/>
    <w:rsid w:val="009D4672"/>
    <w:rsid w:val="009D4C74"/>
    <w:rsid w:val="009D52DA"/>
    <w:rsid w:val="009D558E"/>
    <w:rsid w:val="009D56F5"/>
    <w:rsid w:val="009D5D70"/>
    <w:rsid w:val="009E0AE2"/>
    <w:rsid w:val="009E5254"/>
    <w:rsid w:val="009E6B5D"/>
    <w:rsid w:val="009E6D2C"/>
    <w:rsid w:val="009E75DD"/>
    <w:rsid w:val="009E7DAE"/>
    <w:rsid w:val="009F0719"/>
    <w:rsid w:val="009F0AE9"/>
    <w:rsid w:val="009F13D3"/>
    <w:rsid w:val="009F1781"/>
    <w:rsid w:val="009F2135"/>
    <w:rsid w:val="009F22A2"/>
    <w:rsid w:val="009F3C5B"/>
    <w:rsid w:val="009F52E1"/>
    <w:rsid w:val="00A00E88"/>
    <w:rsid w:val="00A0170F"/>
    <w:rsid w:val="00A02A5F"/>
    <w:rsid w:val="00A02ABB"/>
    <w:rsid w:val="00A03E74"/>
    <w:rsid w:val="00A05365"/>
    <w:rsid w:val="00A0674A"/>
    <w:rsid w:val="00A0698E"/>
    <w:rsid w:val="00A07110"/>
    <w:rsid w:val="00A07678"/>
    <w:rsid w:val="00A10007"/>
    <w:rsid w:val="00A10AE1"/>
    <w:rsid w:val="00A10F13"/>
    <w:rsid w:val="00A110D9"/>
    <w:rsid w:val="00A11AC8"/>
    <w:rsid w:val="00A12614"/>
    <w:rsid w:val="00A1262C"/>
    <w:rsid w:val="00A13FD7"/>
    <w:rsid w:val="00A14C93"/>
    <w:rsid w:val="00A15C66"/>
    <w:rsid w:val="00A15D45"/>
    <w:rsid w:val="00A15F7D"/>
    <w:rsid w:val="00A17DCC"/>
    <w:rsid w:val="00A17F44"/>
    <w:rsid w:val="00A17FD0"/>
    <w:rsid w:val="00A20BE5"/>
    <w:rsid w:val="00A22C4C"/>
    <w:rsid w:val="00A232C8"/>
    <w:rsid w:val="00A23BFC"/>
    <w:rsid w:val="00A24CC9"/>
    <w:rsid w:val="00A24D76"/>
    <w:rsid w:val="00A25597"/>
    <w:rsid w:val="00A2599F"/>
    <w:rsid w:val="00A25D7A"/>
    <w:rsid w:val="00A2620B"/>
    <w:rsid w:val="00A263DA"/>
    <w:rsid w:val="00A26B18"/>
    <w:rsid w:val="00A276EF"/>
    <w:rsid w:val="00A30F72"/>
    <w:rsid w:val="00A31438"/>
    <w:rsid w:val="00A3189D"/>
    <w:rsid w:val="00A31B1A"/>
    <w:rsid w:val="00A31CD0"/>
    <w:rsid w:val="00A32399"/>
    <w:rsid w:val="00A32E78"/>
    <w:rsid w:val="00A345C8"/>
    <w:rsid w:val="00A359B4"/>
    <w:rsid w:val="00A3637C"/>
    <w:rsid w:val="00A3695F"/>
    <w:rsid w:val="00A369CB"/>
    <w:rsid w:val="00A37941"/>
    <w:rsid w:val="00A37A4B"/>
    <w:rsid w:val="00A40951"/>
    <w:rsid w:val="00A415FB"/>
    <w:rsid w:val="00A4275B"/>
    <w:rsid w:val="00A42903"/>
    <w:rsid w:val="00A43D13"/>
    <w:rsid w:val="00A43F6B"/>
    <w:rsid w:val="00A44C94"/>
    <w:rsid w:val="00A4587B"/>
    <w:rsid w:val="00A4785A"/>
    <w:rsid w:val="00A47F2A"/>
    <w:rsid w:val="00A51940"/>
    <w:rsid w:val="00A5482A"/>
    <w:rsid w:val="00A54A62"/>
    <w:rsid w:val="00A55162"/>
    <w:rsid w:val="00A56204"/>
    <w:rsid w:val="00A575FE"/>
    <w:rsid w:val="00A57BC3"/>
    <w:rsid w:val="00A607E5"/>
    <w:rsid w:val="00A6133E"/>
    <w:rsid w:val="00A61FBD"/>
    <w:rsid w:val="00A6224A"/>
    <w:rsid w:val="00A6247F"/>
    <w:rsid w:val="00A631AA"/>
    <w:rsid w:val="00A635E8"/>
    <w:rsid w:val="00A6368D"/>
    <w:rsid w:val="00A6407C"/>
    <w:rsid w:val="00A64A4E"/>
    <w:rsid w:val="00A64C88"/>
    <w:rsid w:val="00A65142"/>
    <w:rsid w:val="00A6531B"/>
    <w:rsid w:val="00A707A3"/>
    <w:rsid w:val="00A73262"/>
    <w:rsid w:val="00A74A90"/>
    <w:rsid w:val="00A75119"/>
    <w:rsid w:val="00A75CB4"/>
    <w:rsid w:val="00A76025"/>
    <w:rsid w:val="00A76F69"/>
    <w:rsid w:val="00A776FE"/>
    <w:rsid w:val="00A80065"/>
    <w:rsid w:val="00A8133C"/>
    <w:rsid w:val="00A82539"/>
    <w:rsid w:val="00A82908"/>
    <w:rsid w:val="00A8377E"/>
    <w:rsid w:val="00A83852"/>
    <w:rsid w:val="00A83AD2"/>
    <w:rsid w:val="00A84693"/>
    <w:rsid w:val="00A84A93"/>
    <w:rsid w:val="00A874FE"/>
    <w:rsid w:val="00A87D5B"/>
    <w:rsid w:val="00A87FA3"/>
    <w:rsid w:val="00A9056F"/>
    <w:rsid w:val="00A909A5"/>
    <w:rsid w:val="00A91841"/>
    <w:rsid w:val="00A92CE2"/>
    <w:rsid w:val="00A93136"/>
    <w:rsid w:val="00A9321F"/>
    <w:rsid w:val="00A94CE9"/>
    <w:rsid w:val="00A96769"/>
    <w:rsid w:val="00A970E4"/>
    <w:rsid w:val="00A975BB"/>
    <w:rsid w:val="00AA3E59"/>
    <w:rsid w:val="00AA4574"/>
    <w:rsid w:val="00AA4633"/>
    <w:rsid w:val="00AA5AAB"/>
    <w:rsid w:val="00AA5B28"/>
    <w:rsid w:val="00AA5CB1"/>
    <w:rsid w:val="00AA61BF"/>
    <w:rsid w:val="00AA6A42"/>
    <w:rsid w:val="00AA73B9"/>
    <w:rsid w:val="00AA7938"/>
    <w:rsid w:val="00AB021C"/>
    <w:rsid w:val="00AB192E"/>
    <w:rsid w:val="00AB1AED"/>
    <w:rsid w:val="00AB3005"/>
    <w:rsid w:val="00AB3693"/>
    <w:rsid w:val="00AB497D"/>
    <w:rsid w:val="00AB5376"/>
    <w:rsid w:val="00AB5DBF"/>
    <w:rsid w:val="00AB6096"/>
    <w:rsid w:val="00AB6190"/>
    <w:rsid w:val="00AB65A4"/>
    <w:rsid w:val="00AB75C7"/>
    <w:rsid w:val="00AB7A8F"/>
    <w:rsid w:val="00AB7D0D"/>
    <w:rsid w:val="00AB7D3E"/>
    <w:rsid w:val="00AC0E11"/>
    <w:rsid w:val="00AC22B6"/>
    <w:rsid w:val="00AC26A5"/>
    <w:rsid w:val="00AC29A7"/>
    <w:rsid w:val="00AC2CD8"/>
    <w:rsid w:val="00AC311D"/>
    <w:rsid w:val="00AC4775"/>
    <w:rsid w:val="00AC523A"/>
    <w:rsid w:val="00AC5862"/>
    <w:rsid w:val="00AC5B36"/>
    <w:rsid w:val="00AC736D"/>
    <w:rsid w:val="00AD0E11"/>
    <w:rsid w:val="00AD11F0"/>
    <w:rsid w:val="00AD20AD"/>
    <w:rsid w:val="00AD3692"/>
    <w:rsid w:val="00AD37A3"/>
    <w:rsid w:val="00AD3B14"/>
    <w:rsid w:val="00AD3B6E"/>
    <w:rsid w:val="00AD5433"/>
    <w:rsid w:val="00AD5498"/>
    <w:rsid w:val="00AD5F19"/>
    <w:rsid w:val="00AD6CA1"/>
    <w:rsid w:val="00AE02BF"/>
    <w:rsid w:val="00AE0B33"/>
    <w:rsid w:val="00AE249B"/>
    <w:rsid w:val="00AE36ED"/>
    <w:rsid w:val="00AE5213"/>
    <w:rsid w:val="00AE6BC4"/>
    <w:rsid w:val="00AE7036"/>
    <w:rsid w:val="00AE77D6"/>
    <w:rsid w:val="00AE7AC9"/>
    <w:rsid w:val="00AF1001"/>
    <w:rsid w:val="00AF182A"/>
    <w:rsid w:val="00AF2E93"/>
    <w:rsid w:val="00AF32B9"/>
    <w:rsid w:val="00AF3D45"/>
    <w:rsid w:val="00AF481D"/>
    <w:rsid w:val="00AF48B8"/>
    <w:rsid w:val="00AF49AB"/>
    <w:rsid w:val="00AF56F5"/>
    <w:rsid w:val="00AF5B47"/>
    <w:rsid w:val="00B00BB6"/>
    <w:rsid w:val="00B03976"/>
    <w:rsid w:val="00B03E9A"/>
    <w:rsid w:val="00B05B84"/>
    <w:rsid w:val="00B05BE9"/>
    <w:rsid w:val="00B11A0F"/>
    <w:rsid w:val="00B129AE"/>
    <w:rsid w:val="00B12DCC"/>
    <w:rsid w:val="00B12EFE"/>
    <w:rsid w:val="00B13784"/>
    <w:rsid w:val="00B14FD9"/>
    <w:rsid w:val="00B15737"/>
    <w:rsid w:val="00B17822"/>
    <w:rsid w:val="00B21C0B"/>
    <w:rsid w:val="00B2262C"/>
    <w:rsid w:val="00B22D29"/>
    <w:rsid w:val="00B22D83"/>
    <w:rsid w:val="00B22DD6"/>
    <w:rsid w:val="00B24630"/>
    <w:rsid w:val="00B24DE2"/>
    <w:rsid w:val="00B25457"/>
    <w:rsid w:val="00B25C30"/>
    <w:rsid w:val="00B26835"/>
    <w:rsid w:val="00B2697A"/>
    <w:rsid w:val="00B27D81"/>
    <w:rsid w:val="00B27F50"/>
    <w:rsid w:val="00B32837"/>
    <w:rsid w:val="00B328E0"/>
    <w:rsid w:val="00B3377E"/>
    <w:rsid w:val="00B339B3"/>
    <w:rsid w:val="00B3586A"/>
    <w:rsid w:val="00B360D9"/>
    <w:rsid w:val="00B407BC"/>
    <w:rsid w:val="00B40B37"/>
    <w:rsid w:val="00B411A4"/>
    <w:rsid w:val="00B417B0"/>
    <w:rsid w:val="00B4266E"/>
    <w:rsid w:val="00B4551C"/>
    <w:rsid w:val="00B4561B"/>
    <w:rsid w:val="00B46438"/>
    <w:rsid w:val="00B47764"/>
    <w:rsid w:val="00B50BE4"/>
    <w:rsid w:val="00B50F4D"/>
    <w:rsid w:val="00B51170"/>
    <w:rsid w:val="00B5248D"/>
    <w:rsid w:val="00B52764"/>
    <w:rsid w:val="00B5326F"/>
    <w:rsid w:val="00B53A29"/>
    <w:rsid w:val="00B53C2D"/>
    <w:rsid w:val="00B53DB1"/>
    <w:rsid w:val="00B540C3"/>
    <w:rsid w:val="00B54384"/>
    <w:rsid w:val="00B543C6"/>
    <w:rsid w:val="00B549E5"/>
    <w:rsid w:val="00B554E4"/>
    <w:rsid w:val="00B55AB3"/>
    <w:rsid w:val="00B56383"/>
    <w:rsid w:val="00B57652"/>
    <w:rsid w:val="00B579BA"/>
    <w:rsid w:val="00B604F3"/>
    <w:rsid w:val="00B61927"/>
    <w:rsid w:val="00B61C53"/>
    <w:rsid w:val="00B62997"/>
    <w:rsid w:val="00B634A9"/>
    <w:rsid w:val="00B6393F"/>
    <w:rsid w:val="00B63ABE"/>
    <w:rsid w:val="00B644A7"/>
    <w:rsid w:val="00B64CEF"/>
    <w:rsid w:val="00B651EC"/>
    <w:rsid w:val="00B66386"/>
    <w:rsid w:val="00B66858"/>
    <w:rsid w:val="00B66A96"/>
    <w:rsid w:val="00B670D0"/>
    <w:rsid w:val="00B6762E"/>
    <w:rsid w:val="00B70453"/>
    <w:rsid w:val="00B71130"/>
    <w:rsid w:val="00B72513"/>
    <w:rsid w:val="00B7343F"/>
    <w:rsid w:val="00B73F2C"/>
    <w:rsid w:val="00B76E4C"/>
    <w:rsid w:val="00B77EED"/>
    <w:rsid w:val="00B77FD6"/>
    <w:rsid w:val="00B80538"/>
    <w:rsid w:val="00B80EB1"/>
    <w:rsid w:val="00B825CF"/>
    <w:rsid w:val="00B82D0B"/>
    <w:rsid w:val="00B8392C"/>
    <w:rsid w:val="00B839E2"/>
    <w:rsid w:val="00B847E7"/>
    <w:rsid w:val="00B84ADC"/>
    <w:rsid w:val="00B8504B"/>
    <w:rsid w:val="00B87AA0"/>
    <w:rsid w:val="00B903A8"/>
    <w:rsid w:val="00B91233"/>
    <w:rsid w:val="00B91655"/>
    <w:rsid w:val="00B924DA"/>
    <w:rsid w:val="00B924E2"/>
    <w:rsid w:val="00B92777"/>
    <w:rsid w:val="00B92A4B"/>
    <w:rsid w:val="00B92F3C"/>
    <w:rsid w:val="00B96573"/>
    <w:rsid w:val="00B96CB1"/>
    <w:rsid w:val="00B972F4"/>
    <w:rsid w:val="00B97470"/>
    <w:rsid w:val="00B9747F"/>
    <w:rsid w:val="00B9756B"/>
    <w:rsid w:val="00B97FD9"/>
    <w:rsid w:val="00BA0836"/>
    <w:rsid w:val="00BA0D2E"/>
    <w:rsid w:val="00BA0DD1"/>
    <w:rsid w:val="00BA1711"/>
    <w:rsid w:val="00BA1735"/>
    <w:rsid w:val="00BA1859"/>
    <w:rsid w:val="00BA27A0"/>
    <w:rsid w:val="00BA2D50"/>
    <w:rsid w:val="00BA3010"/>
    <w:rsid w:val="00BA35F9"/>
    <w:rsid w:val="00BA56A3"/>
    <w:rsid w:val="00BA57D3"/>
    <w:rsid w:val="00BA5A36"/>
    <w:rsid w:val="00BB07DA"/>
    <w:rsid w:val="00BB12C7"/>
    <w:rsid w:val="00BB12E5"/>
    <w:rsid w:val="00BB1E70"/>
    <w:rsid w:val="00BB339F"/>
    <w:rsid w:val="00BB3970"/>
    <w:rsid w:val="00BB470D"/>
    <w:rsid w:val="00BB4721"/>
    <w:rsid w:val="00BB54D9"/>
    <w:rsid w:val="00BB7F6C"/>
    <w:rsid w:val="00BC0F92"/>
    <w:rsid w:val="00BC2242"/>
    <w:rsid w:val="00BC2BA1"/>
    <w:rsid w:val="00BC2CA0"/>
    <w:rsid w:val="00BC68A3"/>
    <w:rsid w:val="00BC7A89"/>
    <w:rsid w:val="00BD0E9F"/>
    <w:rsid w:val="00BD2C34"/>
    <w:rsid w:val="00BD30E8"/>
    <w:rsid w:val="00BD579C"/>
    <w:rsid w:val="00BD66FC"/>
    <w:rsid w:val="00BD6937"/>
    <w:rsid w:val="00BD749A"/>
    <w:rsid w:val="00BE10B9"/>
    <w:rsid w:val="00BE160D"/>
    <w:rsid w:val="00BE2080"/>
    <w:rsid w:val="00BE5395"/>
    <w:rsid w:val="00BE5599"/>
    <w:rsid w:val="00BE5831"/>
    <w:rsid w:val="00BE5EE9"/>
    <w:rsid w:val="00BE69D9"/>
    <w:rsid w:val="00BE78E3"/>
    <w:rsid w:val="00BE7940"/>
    <w:rsid w:val="00BE7BB6"/>
    <w:rsid w:val="00BE7C29"/>
    <w:rsid w:val="00BE7F34"/>
    <w:rsid w:val="00BF0419"/>
    <w:rsid w:val="00BF04A3"/>
    <w:rsid w:val="00BF22FA"/>
    <w:rsid w:val="00BF4B93"/>
    <w:rsid w:val="00BF58AF"/>
    <w:rsid w:val="00BF5CDB"/>
    <w:rsid w:val="00C003C4"/>
    <w:rsid w:val="00C017C6"/>
    <w:rsid w:val="00C01B7C"/>
    <w:rsid w:val="00C023A6"/>
    <w:rsid w:val="00C02501"/>
    <w:rsid w:val="00C026CA"/>
    <w:rsid w:val="00C02948"/>
    <w:rsid w:val="00C0421E"/>
    <w:rsid w:val="00C04E67"/>
    <w:rsid w:val="00C1048B"/>
    <w:rsid w:val="00C1113F"/>
    <w:rsid w:val="00C1236A"/>
    <w:rsid w:val="00C12BB4"/>
    <w:rsid w:val="00C1359A"/>
    <w:rsid w:val="00C1395D"/>
    <w:rsid w:val="00C13FBB"/>
    <w:rsid w:val="00C149D9"/>
    <w:rsid w:val="00C14F16"/>
    <w:rsid w:val="00C15F60"/>
    <w:rsid w:val="00C16054"/>
    <w:rsid w:val="00C16225"/>
    <w:rsid w:val="00C16A41"/>
    <w:rsid w:val="00C16B83"/>
    <w:rsid w:val="00C172CD"/>
    <w:rsid w:val="00C20DB3"/>
    <w:rsid w:val="00C22AA8"/>
    <w:rsid w:val="00C23D9D"/>
    <w:rsid w:val="00C23E7B"/>
    <w:rsid w:val="00C250B0"/>
    <w:rsid w:val="00C25FF8"/>
    <w:rsid w:val="00C268A0"/>
    <w:rsid w:val="00C30323"/>
    <w:rsid w:val="00C30464"/>
    <w:rsid w:val="00C30614"/>
    <w:rsid w:val="00C30D59"/>
    <w:rsid w:val="00C31D93"/>
    <w:rsid w:val="00C32934"/>
    <w:rsid w:val="00C32E32"/>
    <w:rsid w:val="00C330C5"/>
    <w:rsid w:val="00C3330A"/>
    <w:rsid w:val="00C3333A"/>
    <w:rsid w:val="00C344BF"/>
    <w:rsid w:val="00C34CEF"/>
    <w:rsid w:val="00C358BE"/>
    <w:rsid w:val="00C35AA4"/>
    <w:rsid w:val="00C35C4F"/>
    <w:rsid w:val="00C36765"/>
    <w:rsid w:val="00C36823"/>
    <w:rsid w:val="00C37F3D"/>
    <w:rsid w:val="00C41510"/>
    <w:rsid w:val="00C4327B"/>
    <w:rsid w:val="00C44274"/>
    <w:rsid w:val="00C45234"/>
    <w:rsid w:val="00C45C80"/>
    <w:rsid w:val="00C462CA"/>
    <w:rsid w:val="00C46BFF"/>
    <w:rsid w:val="00C470A5"/>
    <w:rsid w:val="00C47DD6"/>
    <w:rsid w:val="00C50895"/>
    <w:rsid w:val="00C51514"/>
    <w:rsid w:val="00C519C7"/>
    <w:rsid w:val="00C521C0"/>
    <w:rsid w:val="00C531F8"/>
    <w:rsid w:val="00C54C93"/>
    <w:rsid w:val="00C54D3C"/>
    <w:rsid w:val="00C54F69"/>
    <w:rsid w:val="00C55230"/>
    <w:rsid w:val="00C55806"/>
    <w:rsid w:val="00C56696"/>
    <w:rsid w:val="00C56A82"/>
    <w:rsid w:val="00C571A2"/>
    <w:rsid w:val="00C57516"/>
    <w:rsid w:val="00C578C1"/>
    <w:rsid w:val="00C57D74"/>
    <w:rsid w:val="00C6064E"/>
    <w:rsid w:val="00C6169C"/>
    <w:rsid w:val="00C619A8"/>
    <w:rsid w:val="00C63AAA"/>
    <w:rsid w:val="00C63DE9"/>
    <w:rsid w:val="00C64C38"/>
    <w:rsid w:val="00C658DB"/>
    <w:rsid w:val="00C664F4"/>
    <w:rsid w:val="00C66F80"/>
    <w:rsid w:val="00C6734B"/>
    <w:rsid w:val="00C6749F"/>
    <w:rsid w:val="00C70573"/>
    <w:rsid w:val="00C705EF"/>
    <w:rsid w:val="00C7156A"/>
    <w:rsid w:val="00C7394F"/>
    <w:rsid w:val="00C741FD"/>
    <w:rsid w:val="00C746D6"/>
    <w:rsid w:val="00C76603"/>
    <w:rsid w:val="00C772FF"/>
    <w:rsid w:val="00C77CEA"/>
    <w:rsid w:val="00C806F6"/>
    <w:rsid w:val="00C813CD"/>
    <w:rsid w:val="00C81BF5"/>
    <w:rsid w:val="00C81C0A"/>
    <w:rsid w:val="00C81D4C"/>
    <w:rsid w:val="00C81EC4"/>
    <w:rsid w:val="00C83DB6"/>
    <w:rsid w:val="00C84BC1"/>
    <w:rsid w:val="00C86F77"/>
    <w:rsid w:val="00C906E8"/>
    <w:rsid w:val="00C911C3"/>
    <w:rsid w:val="00C9140C"/>
    <w:rsid w:val="00C91F66"/>
    <w:rsid w:val="00C92120"/>
    <w:rsid w:val="00C92194"/>
    <w:rsid w:val="00C92747"/>
    <w:rsid w:val="00C939CC"/>
    <w:rsid w:val="00C93C62"/>
    <w:rsid w:val="00C95112"/>
    <w:rsid w:val="00C9531B"/>
    <w:rsid w:val="00C95422"/>
    <w:rsid w:val="00C95DC3"/>
    <w:rsid w:val="00C96CFA"/>
    <w:rsid w:val="00C97777"/>
    <w:rsid w:val="00C97F06"/>
    <w:rsid w:val="00CA03D1"/>
    <w:rsid w:val="00CA060B"/>
    <w:rsid w:val="00CA0AA1"/>
    <w:rsid w:val="00CA18DE"/>
    <w:rsid w:val="00CA2180"/>
    <w:rsid w:val="00CA2615"/>
    <w:rsid w:val="00CA2C97"/>
    <w:rsid w:val="00CA34E5"/>
    <w:rsid w:val="00CA3B92"/>
    <w:rsid w:val="00CA3C7F"/>
    <w:rsid w:val="00CA4572"/>
    <w:rsid w:val="00CA4C09"/>
    <w:rsid w:val="00CA5711"/>
    <w:rsid w:val="00CA5BA9"/>
    <w:rsid w:val="00CA6E32"/>
    <w:rsid w:val="00CA7DB1"/>
    <w:rsid w:val="00CB01E1"/>
    <w:rsid w:val="00CB0F87"/>
    <w:rsid w:val="00CB1763"/>
    <w:rsid w:val="00CB3E9F"/>
    <w:rsid w:val="00CB4351"/>
    <w:rsid w:val="00CB4BF9"/>
    <w:rsid w:val="00CB4FB7"/>
    <w:rsid w:val="00CB5C90"/>
    <w:rsid w:val="00CB5E4C"/>
    <w:rsid w:val="00CB6186"/>
    <w:rsid w:val="00CB7318"/>
    <w:rsid w:val="00CB7B05"/>
    <w:rsid w:val="00CC004F"/>
    <w:rsid w:val="00CC0789"/>
    <w:rsid w:val="00CC1212"/>
    <w:rsid w:val="00CC1B0F"/>
    <w:rsid w:val="00CC3A0C"/>
    <w:rsid w:val="00CC5876"/>
    <w:rsid w:val="00CC5EAB"/>
    <w:rsid w:val="00CC5EFD"/>
    <w:rsid w:val="00CC7425"/>
    <w:rsid w:val="00CC7834"/>
    <w:rsid w:val="00CC7FD2"/>
    <w:rsid w:val="00CD1435"/>
    <w:rsid w:val="00CD197A"/>
    <w:rsid w:val="00CD23CA"/>
    <w:rsid w:val="00CD3BB8"/>
    <w:rsid w:val="00CD4078"/>
    <w:rsid w:val="00CD5976"/>
    <w:rsid w:val="00CD654C"/>
    <w:rsid w:val="00CD65E2"/>
    <w:rsid w:val="00CD7043"/>
    <w:rsid w:val="00CD7E2F"/>
    <w:rsid w:val="00CE0208"/>
    <w:rsid w:val="00CE2132"/>
    <w:rsid w:val="00CE2806"/>
    <w:rsid w:val="00CE2F38"/>
    <w:rsid w:val="00CE48B7"/>
    <w:rsid w:val="00CE4BB6"/>
    <w:rsid w:val="00CE60F3"/>
    <w:rsid w:val="00CE6F4C"/>
    <w:rsid w:val="00CF089E"/>
    <w:rsid w:val="00CF3E35"/>
    <w:rsid w:val="00CF4805"/>
    <w:rsid w:val="00CF52EA"/>
    <w:rsid w:val="00CF6795"/>
    <w:rsid w:val="00CF6E1F"/>
    <w:rsid w:val="00CF7284"/>
    <w:rsid w:val="00CF768B"/>
    <w:rsid w:val="00CF7BB0"/>
    <w:rsid w:val="00CF7E3E"/>
    <w:rsid w:val="00D009F6"/>
    <w:rsid w:val="00D02403"/>
    <w:rsid w:val="00D028AA"/>
    <w:rsid w:val="00D028B5"/>
    <w:rsid w:val="00D035FE"/>
    <w:rsid w:val="00D036C7"/>
    <w:rsid w:val="00D039CB"/>
    <w:rsid w:val="00D03E7B"/>
    <w:rsid w:val="00D03EF9"/>
    <w:rsid w:val="00D05CBE"/>
    <w:rsid w:val="00D05E52"/>
    <w:rsid w:val="00D060AA"/>
    <w:rsid w:val="00D06FAC"/>
    <w:rsid w:val="00D10C1D"/>
    <w:rsid w:val="00D1117B"/>
    <w:rsid w:val="00D117CC"/>
    <w:rsid w:val="00D122FB"/>
    <w:rsid w:val="00D1288E"/>
    <w:rsid w:val="00D12EEA"/>
    <w:rsid w:val="00D12F05"/>
    <w:rsid w:val="00D13092"/>
    <w:rsid w:val="00D13A59"/>
    <w:rsid w:val="00D13E44"/>
    <w:rsid w:val="00D14385"/>
    <w:rsid w:val="00D14BB8"/>
    <w:rsid w:val="00D14D1C"/>
    <w:rsid w:val="00D14E40"/>
    <w:rsid w:val="00D15E88"/>
    <w:rsid w:val="00D1619B"/>
    <w:rsid w:val="00D16CB9"/>
    <w:rsid w:val="00D173BD"/>
    <w:rsid w:val="00D2026F"/>
    <w:rsid w:val="00D20668"/>
    <w:rsid w:val="00D20D83"/>
    <w:rsid w:val="00D21276"/>
    <w:rsid w:val="00D21C24"/>
    <w:rsid w:val="00D21C8F"/>
    <w:rsid w:val="00D21E8B"/>
    <w:rsid w:val="00D220AD"/>
    <w:rsid w:val="00D2416A"/>
    <w:rsid w:val="00D24561"/>
    <w:rsid w:val="00D2485C"/>
    <w:rsid w:val="00D24B98"/>
    <w:rsid w:val="00D251DD"/>
    <w:rsid w:val="00D25257"/>
    <w:rsid w:val="00D25D2D"/>
    <w:rsid w:val="00D263B2"/>
    <w:rsid w:val="00D26513"/>
    <w:rsid w:val="00D2689E"/>
    <w:rsid w:val="00D27B56"/>
    <w:rsid w:val="00D30208"/>
    <w:rsid w:val="00D30793"/>
    <w:rsid w:val="00D30A67"/>
    <w:rsid w:val="00D32039"/>
    <w:rsid w:val="00D3670D"/>
    <w:rsid w:val="00D36C9B"/>
    <w:rsid w:val="00D413E8"/>
    <w:rsid w:val="00D419D5"/>
    <w:rsid w:val="00D41A69"/>
    <w:rsid w:val="00D41E35"/>
    <w:rsid w:val="00D420C8"/>
    <w:rsid w:val="00D43314"/>
    <w:rsid w:val="00D438C5"/>
    <w:rsid w:val="00D43A49"/>
    <w:rsid w:val="00D43B56"/>
    <w:rsid w:val="00D43CCB"/>
    <w:rsid w:val="00D444F7"/>
    <w:rsid w:val="00D4652E"/>
    <w:rsid w:val="00D46603"/>
    <w:rsid w:val="00D469AE"/>
    <w:rsid w:val="00D47100"/>
    <w:rsid w:val="00D47814"/>
    <w:rsid w:val="00D47F99"/>
    <w:rsid w:val="00D51EAE"/>
    <w:rsid w:val="00D51FE5"/>
    <w:rsid w:val="00D52139"/>
    <w:rsid w:val="00D52811"/>
    <w:rsid w:val="00D53720"/>
    <w:rsid w:val="00D53943"/>
    <w:rsid w:val="00D53EE0"/>
    <w:rsid w:val="00D55321"/>
    <w:rsid w:val="00D555CD"/>
    <w:rsid w:val="00D5570C"/>
    <w:rsid w:val="00D5663F"/>
    <w:rsid w:val="00D5666F"/>
    <w:rsid w:val="00D569B6"/>
    <w:rsid w:val="00D56ABF"/>
    <w:rsid w:val="00D609CD"/>
    <w:rsid w:val="00D60B00"/>
    <w:rsid w:val="00D61C20"/>
    <w:rsid w:val="00D61C31"/>
    <w:rsid w:val="00D62A7E"/>
    <w:rsid w:val="00D63F2C"/>
    <w:rsid w:val="00D64728"/>
    <w:rsid w:val="00D659E8"/>
    <w:rsid w:val="00D66A97"/>
    <w:rsid w:val="00D66AC6"/>
    <w:rsid w:val="00D674DC"/>
    <w:rsid w:val="00D678FC"/>
    <w:rsid w:val="00D70630"/>
    <w:rsid w:val="00D71B2C"/>
    <w:rsid w:val="00D71D82"/>
    <w:rsid w:val="00D7369F"/>
    <w:rsid w:val="00D73A0C"/>
    <w:rsid w:val="00D73DC6"/>
    <w:rsid w:val="00D74D89"/>
    <w:rsid w:val="00D750FC"/>
    <w:rsid w:val="00D75B2A"/>
    <w:rsid w:val="00D76647"/>
    <w:rsid w:val="00D77B82"/>
    <w:rsid w:val="00D77C3B"/>
    <w:rsid w:val="00D800AC"/>
    <w:rsid w:val="00D81C8B"/>
    <w:rsid w:val="00D81DB8"/>
    <w:rsid w:val="00D81ECE"/>
    <w:rsid w:val="00D83349"/>
    <w:rsid w:val="00D84040"/>
    <w:rsid w:val="00D85CB8"/>
    <w:rsid w:val="00D85F57"/>
    <w:rsid w:val="00D86146"/>
    <w:rsid w:val="00D87DC5"/>
    <w:rsid w:val="00D902B0"/>
    <w:rsid w:val="00D90403"/>
    <w:rsid w:val="00D9126D"/>
    <w:rsid w:val="00D91472"/>
    <w:rsid w:val="00D9168A"/>
    <w:rsid w:val="00D91802"/>
    <w:rsid w:val="00D92175"/>
    <w:rsid w:val="00D93058"/>
    <w:rsid w:val="00D9354F"/>
    <w:rsid w:val="00D95AA8"/>
    <w:rsid w:val="00D95B9D"/>
    <w:rsid w:val="00D9643D"/>
    <w:rsid w:val="00D967C2"/>
    <w:rsid w:val="00D9746C"/>
    <w:rsid w:val="00D97908"/>
    <w:rsid w:val="00D97A1F"/>
    <w:rsid w:val="00DA0748"/>
    <w:rsid w:val="00DA1292"/>
    <w:rsid w:val="00DA1F2E"/>
    <w:rsid w:val="00DA20F6"/>
    <w:rsid w:val="00DA24B8"/>
    <w:rsid w:val="00DA3D7C"/>
    <w:rsid w:val="00DA3E46"/>
    <w:rsid w:val="00DA4695"/>
    <w:rsid w:val="00DA5093"/>
    <w:rsid w:val="00DA5711"/>
    <w:rsid w:val="00DA6747"/>
    <w:rsid w:val="00DA7300"/>
    <w:rsid w:val="00DB1229"/>
    <w:rsid w:val="00DB155D"/>
    <w:rsid w:val="00DB28D7"/>
    <w:rsid w:val="00DB2946"/>
    <w:rsid w:val="00DB34DA"/>
    <w:rsid w:val="00DC0BE6"/>
    <w:rsid w:val="00DC1359"/>
    <w:rsid w:val="00DC46B6"/>
    <w:rsid w:val="00DC477C"/>
    <w:rsid w:val="00DC56C8"/>
    <w:rsid w:val="00DC5A37"/>
    <w:rsid w:val="00DC5CD3"/>
    <w:rsid w:val="00DC6201"/>
    <w:rsid w:val="00DC643A"/>
    <w:rsid w:val="00DC6741"/>
    <w:rsid w:val="00DC75DA"/>
    <w:rsid w:val="00DC7D14"/>
    <w:rsid w:val="00DC7E5F"/>
    <w:rsid w:val="00DD0549"/>
    <w:rsid w:val="00DD086A"/>
    <w:rsid w:val="00DD1077"/>
    <w:rsid w:val="00DD1D8C"/>
    <w:rsid w:val="00DD1E36"/>
    <w:rsid w:val="00DD2259"/>
    <w:rsid w:val="00DD2F7A"/>
    <w:rsid w:val="00DD5D97"/>
    <w:rsid w:val="00DD7463"/>
    <w:rsid w:val="00DD74C3"/>
    <w:rsid w:val="00DE0371"/>
    <w:rsid w:val="00DE0580"/>
    <w:rsid w:val="00DE084C"/>
    <w:rsid w:val="00DE1201"/>
    <w:rsid w:val="00DE20AA"/>
    <w:rsid w:val="00DE291E"/>
    <w:rsid w:val="00DE3360"/>
    <w:rsid w:val="00DE337A"/>
    <w:rsid w:val="00DE3942"/>
    <w:rsid w:val="00DE3F6C"/>
    <w:rsid w:val="00DE53A9"/>
    <w:rsid w:val="00DE5E76"/>
    <w:rsid w:val="00DE69D0"/>
    <w:rsid w:val="00DF076D"/>
    <w:rsid w:val="00DF31F7"/>
    <w:rsid w:val="00DF3A3B"/>
    <w:rsid w:val="00DF517E"/>
    <w:rsid w:val="00DF5204"/>
    <w:rsid w:val="00DF596E"/>
    <w:rsid w:val="00DF5F67"/>
    <w:rsid w:val="00DF719F"/>
    <w:rsid w:val="00DF764B"/>
    <w:rsid w:val="00DF7AE4"/>
    <w:rsid w:val="00E012BE"/>
    <w:rsid w:val="00E01356"/>
    <w:rsid w:val="00E01571"/>
    <w:rsid w:val="00E02198"/>
    <w:rsid w:val="00E02DD6"/>
    <w:rsid w:val="00E02EDE"/>
    <w:rsid w:val="00E0318B"/>
    <w:rsid w:val="00E033BD"/>
    <w:rsid w:val="00E03751"/>
    <w:rsid w:val="00E03779"/>
    <w:rsid w:val="00E03AEC"/>
    <w:rsid w:val="00E03D66"/>
    <w:rsid w:val="00E05876"/>
    <w:rsid w:val="00E05B74"/>
    <w:rsid w:val="00E05D49"/>
    <w:rsid w:val="00E063B6"/>
    <w:rsid w:val="00E07E36"/>
    <w:rsid w:val="00E11163"/>
    <w:rsid w:val="00E1437E"/>
    <w:rsid w:val="00E14F8A"/>
    <w:rsid w:val="00E15192"/>
    <w:rsid w:val="00E15A18"/>
    <w:rsid w:val="00E15C15"/>
    <w:rsid w:val="00E15D3B"/>
    <w:rsid w:val="00E17ACC"/>
    <w:rsid w:val="00E2284E"/>
    <w:rsid w:val="00E23295"/>
    <w:rsid w:val="00E245D5"/>
    <w:rsid w:val="00E25616"/>
    <w:rsid w:val="00E2564C"/>
    <w:rsid w:val="00E2566D"/>
    <w:rsid w:val="00E26145"/>
    <w:rsid w:val="00E266C0"/>
    <w:rsid w:val="00E267A0"/>
    <w:rsid w:val="00E27E7F"/>
    <w:rsid w:val="00E32DBF"/>
    <w:rsid w:val="00E3330D"/>
    <w:rsid w:val="00E33B05"/>
    <w:rsid w:val="00E33B7F"/>
    <w:rsid w:val="00E3487B"/>
    <w:rsid w:val="00E3686B"/>
    <w:rsid w:val="00E37F13"/>
    <w:rsid w:val="00E400E7"/>
    <w:rsid w:val="00E40949"/>
    <w:rsid w:val="00E422D4"/>
    <w:rsid w:val="00E424BF"/>
    <w:rsid w:val="00E427D9"/>
    <w:rsid w:val="00E42A8E"/>
    <w:rsid w:val="00E436AA"/>
    <w:rsid w:val="00E43D32"/>
    <w:rsid w:val="00E448C5"/>
    <w:rsid w:val="00E44D9D"/>
    <w:rsid w:val="00E46E53"/>
    <w:rsid w:val="00E46ECA"/>
    <w:rsid w:val="00E47021"/>
    <w:rsid w:val="00E4744B"/>
    <w:rsid w:val="00E509B1"/>
    <w:rsid w:val="00E5198C"/>
    <w:rsid w:val="00E51A75"/>
    <w:rsid w:val="00E51D17"/>
    <w:rsid w:val="00E5234F"/>
    <w:rsid w:val="00E54851"/>
    <w:rsid w:val="00E5618F"/>
    <w:rsid w:val="00E56D3D"/>
    <w:rsid w:val="00E5719B"/>
    <w:rsid w:val="00E5787C"/>
    <w:rsid w:val="00E612C4"/>
    <w:rsid w:val="00E61759"/>
    <w:rsid w:val="00E61D1F"/>
    <w:rsid w:val="00E6222C"/>
    <w:rsid w:val="00E633D1"/>
    <w:rsid w:val="00E646BD"/>
    <w:rsid w:val="00E647E1"/>
    <w:rsid w:val="00E66AB0"/>
    <w:rsid w:val="00E66DAA"/>
    <w:rsid w:val="00E70385"/>
    <w:rsid w:val="00E703A8"/>
    <w:rsid w:val="00E717C1"/>
    <w:rsid w:val="00E71939"/>
    <w:rsid w:val="00E71E47"/>
    <w:rsid w:val="00E726FC"/>
    <w:rsid w:val="00E747C2"/>
    <w:rsid w:val="00E74E26"/>
    <w:rsid w:val="00E768D3"/>
    <w:rsid w:val="00E7733B"/>
    <w:rsid w:val="00E81831"/>
    <w:rsid w:val="00E8260E"/>
    <w:rsid w:val="00E82B30"/>
    <w:rsid w:val="00E83584"/>
    <w:rsid w:val="00E83C52"/>
    <w:rsid w:val="00E84111"/>
    <w:rsid w:val="00E842BB"/>
    <w:rsid w:val="00E85E61"/>
    <w:rsid w:val="00E90DAA"/>
    <w:rsid w:val="00E911F6"/>
    <w:rsid w:val="00E912C6"/>
    <w:rsid w:val="00E922C9"/>
    <w:rsid w:val="00E927F0"/>
    <w:rsid w:val="00E93AA7"/>
    <w:rsid w:val="00E93D55"/>
    <w:rsid w:val="00EA2297"/>
    <w:rsid w:val="00EA33A3"/>
    <w:rsid w:val="00EA3B46"/>
    <w:rsid w:val="00EA40EC"/>
    <w:rsid w:val="00EA51B5"/>
    <w:rsid w:val="00EA6000"/>
    <w:rsid w:val="00EA63C9"/>
    <w:rsid w:val="00EA6D12"/>
    <w:rsid w:val="00EA7A3A"/>
    <w:rsid w:val="00EB007E"/>
    <w:rsid w:val="00EB03EE"/>
    <w:rsid w:val="00EB10EB"/>
    <w:rsid w:val="00EB2146"/>
    <w:rsid w:val="00EB3F76"/>
    <w:rsid w:val="00EB5275"/>
    <w:rsid w:val="00EB59B2"/>
    <w:rsid w:val="00EB5F86"/>
    <w:rsid w:val="00EB60DA"/>
    <w:rsid w:val="00EB6371"/>
    <w:rsid w:val="00EC21B5"/>
    <w:rsid w:val="00EC28E4"/>
    <w:rsid w:val="00EC2D4E"/>
    <w:rsid w:val="00EC3E04"/>
    <w:rsid w:val="00EC53D6"/>
    <w:rsid w:val="00EC5E3A"/>
    <w:rsid w:val="00EC7D61"/>
    <w:rsid w:val="00EC7DD6"/>
    <w:rsid w:val="00ED069C"/>
    <w:rsid w:val="00ED0BA4"/>
    <w:rsid w:val="00ED1024"/>
    <w:rsid w:val="00ED1946"/>
    <w:rsid w:val="00ED2E9C"/>
    <w:rsid w:val="00ED3978"/>
    <w:rsid w:val="00ED3B97"/>
    <w:rsid w:val="00ED3BB9"/>
    <w:rsid w:val="00ED43B5"/>
    <w:rsid w:val="00ED503B"/>
    <w:rsid w:val="00ED5BAA"/>
    <w:rsid w:val="00ED5DB4"/>
    <w:rsid w:val="00ED6753"/>
    <w:rsid w:val="00ED7D61"/>
    <w:rsid w:val="00EE0138"/>
    <w:rsid w:val="00EE0C49"/>
    <w:rsid w:val="00EE10CB"/>
    <w:rsid w:val="00EE12CB"/>
    <w:rsid w:val="00EE28A8"/>
    <w:rsid w:val="00EE395F"/>
    <w:rsid w:val="00EE4B19"/>
    <w:rsid w:val="00EE7BAF"/>
    <w:rsid w:val="00EF0CD3"/>
    <w:rsid w:val="00EF312B"/>
    <w:rsid w:val="00EF403A"/>
    <w:rsid w:val="00EF428E"/>
    <w:rsid w:val="00EF4B79"/>
    <w:rsid w:val="00EF4C4F"/>
    <w:rsid w:val="00EF4CCB"/>
    <w:rsid w:val="00EF60E7"/>
    <w:rsid w:val="00EF6174"/>
    <w:rsid w:val="00EF6AE1"/>
    <w:rsid w:val="00EF6DDA"/>
    <w:rsid w:val="00EF76FD"/>
    <w:rsid w:val="00F00576"/>
    <w:rsid w:val="00F00DA8"/>
    <w:rsid w:val="00F02349"/>
    <w:rsid w:val="00F03469"/>
    <w:rsid w:val="00F04D67"/>
    <w:rsid w:val="00F04DCC"/>
    <w:rsid w:val="00F06758"/>
    <w:rsid w:val="00F1110D"/>
    <w:rsid w:val="00F132B4"/>
    <w:rsid w:val="00F14F6C"/>
    <w:rsid w:val="00F1558D"/>
    <w:rsid w:val="00F166D1"/>
    <w:rsid w:val="00F16B20"/>
    <w:rsid w:val="00F1798F"/>
    <w:rsid w:val="00F202F3"/>
    <w:rsid w:val="00F20A51"/>
    <w:rsid w:val="00F2145C"/>
    <w:rsid w:val="00F21696"/>
    <w:rsid w:val="00F21BB9"/>
    <w:rsid w:val="00F21F7B"/>
    <w:rsid w:val="00F22F6F"/>
    <w:rsid w:val="00F24816"/>
    <w:rsid w:val="00F249D9"/>
    <w:rsid w:val="00F25C06"/>
    <w:rsid w:val="00F27DFC"/>
    <w:rsid w:val="00F30057"/>
    <w:rsid w:val="00F306BB"/>
    <w:rsid w:val="00F31677"/>
    <w:rsid w:val="00F31EE9"/>
    <w:rsid w:val="00F322D3"/>
    <w:rsid w:val="00F32968"/>
    <w:rsid w:val="00F33DA6"/>
    <w:rsid w:val="00F33E66"/>
    <w:rsid w:val="00F35878"/>
    <w:rsid w:val="00F35AD2"/>
    <w:rsid w:val="00F36317"/>
    <w:rsid w:val="00F37953"/>
    <w:rsid w:val="00F37EBA"/>
    <w:rsid w:val="00F40781"/>
    <w:rsid w:val="00F407F4"/>
    <w:rsid w:val="00F40F96"/>
    <w:rsid w:val="00F42158"/>
    <w:rsid w:val="00F4284A"/>
    <w:rsid w:val="00F429ED"/>
    <w:rsid w:val="00F42A3D"/>
    <w:rsid w:val="00F42EE6"/>
    <w:rsid w:val="00F43763"/>
    <w:rsid w:val="00F4440E"/>
    <w:rsid w:val="00F4447E"/>
    <w:rsid w:val="00F447C2"/>
    <w:rsid w:val="00F45DAE"/>
    <w:rsid w:val="00F478BB"/>
    <w:rsid w:val="00F50BFE"/>
    <w:rsid w:val="00F51556"/>
    <w:rsid w:val="00F535BA"/>
    <w:rsid w:val="00F54959"/>
    <w:rsid w:val="00F55E92"/>
    <w:rsid w:val="00F573C6"/>
    <w:rsid w:val="00F574EA"/>
    <w:rsid w:val="00F613DE"/>
    <w:rsid w:val="00F61A81"/>
    <w:rsid w:val="00F61BC1"/>
    <w:rsid w:val="00F62D8A"/>
    <w:rsid w:val="00F62DDE"/>
    <w:rsid w:val="00F6329C"/>
    <w:rsid w:val="00F6446F"/>
    <w:rsid w:val="00F64B8D"/>
    <w:rsid w:val="00F65110"/>
    <w:rsid w:val="00F6556A"/>
    <w:rsid w:val="00F65A06"/>
    <w:rsid w:val="00F65CDB"/>
    <w:rsid w:val="00F660C3"/>
    <w:rsid w:val="00F66D37"/>
    <w:rsid w:val="00F70587"/>
    <w:rsid w:val="00F70668"/>
    <w:rsid w:val="00F7266D"/>
    <w:rsid w:val="00F73B19"/>
    <w:rsid w:val="00F7471A"/>
    <w:rsid w:val="00F74A4B"/>
    <w:rsid w:val="00F74A5E"/>
    <w:rsid w:val="00F74C35"/>
    <w:rsid w:val="00F76975"/>
    <w:rsid w:val="00F76F7B"/>
    <w:rsid w:val="00F800C3"/>
    <w:rsid w:val="00F80CBB"/>
    <w:rsid w:val="00F82386"/>
    <w:rsid w:val="00F84CE1"/>
    <w:rsid w:val="00F851D6"/>
    <w:rsid w:val="00F87D7F"/>
    <w:rsid w:val="00F87E30"/>
    <w:rsid w:val="00F90D24"/>
    <w:rsid w:val="00F916D2"/>
    <w:rsid w:val="00F92C78"/>
    <w:rsid w:val="00F94FBA"/>
    <w:rsid w:val="00F94FC0"/>
    <w:rsid w:val="00F95E0F"/>
    <w:rsid w:val="00F96554"/>
    <w:rsid w:val="00F96880"/>
    <w:rsid w:val="00F96A55"/>
    <w:rsid w:val="00F97273"/>
    <w:rsid w:val="00FA02E4"/>
    <w:rsid w:val="00FA1BD6"/>
    <w:rsid w:val="00FA1DEB"/>
    <w:rsid w:val="00FA6346"/>
    <w:rsid w:val="00FA6D5F"/>
    <w:rsid w:val="00FA712A"/>
    <w:rsid w:val="00FA729E"/>
    <w:rsid w:val="00FA7617"/>
    <w:rsid w:val="00FA7BD8"/>
    <w:rsid w:val="00FB0592"/>
    <w:rsid w:val="00FB233E"/>
    <w:rsid w:val="00FB2E5B"/>
    <w:rsid w:val="00FB35D9"/>
    <w:rsid w:val="00FB409F"/>
    <w:rsid w:val="00FB492A"/>
    <w:rsid w:val="00FC14C2"/>
    <w:rsid w:val="00FC1AD8"/>
    <w:rsid w:val="00FC1E70"/>
    <w:rsid w:val="00FC436C"/>
    <w:rsid w:val="00FC43D0"/>
    <w:rsid w:val="00FC46AD"/>
    <w:rsid w:val="00FC4DFC"/>
    <w:rsid w:val="00FC56E7"/>
    <w:rsid w:val="00FC5A88"/>
    <w:rsid w:val="00FC658E"/>
    <w:rsid w:val="00FC68E1"/>
    <w:rsid w:val="00FC69A5"/>
    <w:rsid w:val="00FD0081"/>
    <w:rsid w:val="00FD17E3"/>
    <w:rsid w:val="00FD1865"/>
    <w:rsid w:val="00FD1B13"/>
    <w:rsid w:val="00FD2D73"/>
    <w:rsid w:val="00FD3221"/>
    <w:rsid w:val="00FD3304"/>
    <w:rsid w:val="00FD34D8"/>
    <w:rsid w:val="00FD3E1A"/>
    <w:rsid w:val="00FD5E5E"/>
    <w:rsid w:val="00FD6C27"/>
    <w:rsid w:val="00FD7215"/>
    <w:rsid w:val="00FD7350"/>
    <w:rsid w:val="00FD7F63"/>
    <w:rsid w:val="00FE1572"/>
    <w:rsid w:val="00FE2513"/>
    <w:rsid w:val="00FE3131"/>
    <w:rsid w:val="00FE43C0"/>
    <w:rsid w:val="00FE4BFD"/>
    <w:rsid w:val="00FE5619"/>
    <w:rsid w:val="00FE5676"/>
    <w:rsid w:val="00FE68AE"/>
    <w:rsid w:val="00FF05F8"/>
    <w:rsid w:val="00FF1C2C"/>
    <w:rsid w:val="00FF220B"/>
    <w:rsid w:val="00FF292B"/>
    <w:rsid w:val="00FF3330"/>
    <w:rsid w:val="00FF4750"/>
    <w:rsid w:val="00FF4887"/>
    <w:rsid w:val="00FF53F1"/>
    <w:rsid w:val="00FF569E"/>
    <w:rsid w:val="00FF56AE"/>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64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rsid w:val="004A41D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0">
    <w:name w:val="Heading #2_"/>
    <w:link w:val="Heading21"/>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
    <w:name w:val="Heading #3_"/>
    <w:link w:val="Heading30"/>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1">
    <w:name w:val="Heading #2"/>
    <w:basedOn w:val="Normal"/>
    <w:link w:val="Heading20"/>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0">
    <w:name w:val="Heading #3"/>
    <w:basedOn w:val="Normal"/>
    <w:link w:val="Heading3"/>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07D58"/>
    <w:pPr>
      <w:widowControl w:val="0"/>
      <w:spacing w:after="0" w:line="240" w:lineRule="auto"/>
    </w:pPr>
    <w:rPr>
      <w:rFonts w:ascii="Courier New" w:eastAsia="Courier New" w:hAnsi="Courier New" w:cs="Times New Roman"/>
      <w:color w:val="000000"/>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707D58"/>
    <w:rPr>
      <w:rFonts w:ascii="Courier New" w:eastAsia="Courier New" w:hAnsi="Courier New" w:cs="Times New Roman"/>
      <w:color w:val="000000"/>
      <w:sz w:val="20"/>
      <w:szCs w:val="20"/>
    </w:rPr>
  </w:style>
  <w:style w:type="character" w:styleId="FootnoteReference">
    <w:name w:val="footnote reference"/>
    <w:rsid w:val="00707D58"/>
    <w:rPr>
      <w:vertAlign w:val="superscript"/>
    </w:rPr>
  </w:style>
  <w:style w:type="paragraph" w:styleId="ListParagraph">
    <w:name w:val="List Paragraph"/>
    <w:aliases w:val="abc,bullet,bullet 1,List Paragraph1,List Paragraph11,List Paragraph12,List Paragraph2,Thang2,List Paragraph111,VNA - List Paragraph,1.,Table Sequence,Colorful List - Accent 11,Citation List,List Paragraph-rfp content,My checklist,Ha,Graph"/>
    <w:basedOn w:val="Normal"/>
    <w:link w:val="ListParagraphChar"/>
    <w:uiPriority w:val="34"/>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uiPriority w:val="9"/>
    <w:semiHidden/>
    <w:rsid w:val="00F64B8D"/>
    <w:rPr>
      <w:rFonts w:asciiTheme="majorHAnsi" w:eastAsiaTheme="majorEastAsia" w:hAnsiTheme="majorHAnsi" w:cstheme="majorBidi"/>
      <w:b/>
      <w:bCs/>
      <w:color w:val="4F81BD" w:themeColor="accent1"/>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DA5093"/>
    <w:rPr>
      <w:lang w:val="en-US" w:eastAsia="en-US" w:bidi="ar-SA"/>
    </w:rPr>
  </w:style>
  <w:style w:type="character" w:customStyle="1" w:styleId="ListParagraphChar">
    <w:name w:val="List Paragraph Char"/>
    <w:aliases w:val="abc Char,bullet Char,bullet 1 Char,List Paragraph1 Char,List Paragraph11 Char,List Paragraph12 Char,List Paragraph2 Char,Thang2 Char,List Paragraph111 Char,VNA - List Paragraph Char,1. Char,Table Sequence Char,Citation List Char"/>
    <w:link w:val="ListParagraph"/>
    <w:uiPriority w:val="34"/>
    <w:locked/>
    <w:rsid w:val="002B74F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64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rsid w:val="004A41D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0">
    <w:name w:val="Heading #2_"/>
    <w:link w:val="Heading21"/>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
    <w:name w:val="Heading #3_"/>
    <w:link w:val="Heading30"/>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1">
    <w:name w:val="Heading #2"/>
    <w:basedOn w:val="Normal"/>
    <w:link w:val="Heading20"/>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0">
    <w:name w:val="Heading #3"/>
    <w:basedOn w:val="Normal"/>
    <w:link w:val="Heading3"/>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07D58"/>
    <w:pPr>
      <w:widowControl w:val="0"/>
      <w:spacing w:after="0" w:line="240" w:lineRule="auto"/>
    </w:pPr>
    <w:rPr>
      <w:rFonts w:ascii="Courier New" w:eastAsia="Courier New" w:hAnsi="Courier New" w:cs="Times New Roman"/>
      <w:color w:val="000000"/>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707D58"/>
    <w:rPr>
      <w:rFonts w:ascii="Courier New" w:eastAsia="Courier New" w:hAnsi="Courier New" w:cs="Times New Roman"/>
      <w:color w:val="000000"/>
      <w:sz w:val="20"/>
      <w:szCs w:val="20"/>
    </w:rPr>
  </w:style>
  <w:style w:type="character" w:styleId="FootnoteReference">
    <w:name w:val="footnote reference"/>
    <w:rsid w:val="00707D58"/>
    <w:rPr>
      <w:vertAlign w:val="superscript"/>
    </w:rPr>
  </w:style>
  <w:style w:type="paragraph" w:styleId="ListParagraph">
    <w:name w:val="List Paragraph"/>
    <w:aliases w:val="abc,bullet,bullet 1,List Paragraph1,List Paragraph11,List Paragraph12,List Paragraph2,Thang2,List Paragraph111,VNA - List Paragraph,1.,Table Sequence,Colorful List - Accent 11,Citation List,List Paragraph-rfp content,My checklist,Ha,Graph"/>
    <w:basedOn w:val="Normal"/>
    <w:link w:val="ListParagraphChar"/>
    <w:uiPriority w:val="34"/>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uiPriority w:val="9"/>
    <w:semiHidden/>
    <w:rsid w:val="00F64B8D"/>
    <w:rPr>
      <w:rFonts w:asciiTheme="majorHAnsi" w:eastAsiaTheme="majorEastAsia" w:hAnsiTheme="majorHAnsi" w:cstheme="majorBidi"/>
      <w:b/>
      <w:bCs/>
      <w:color w:val="4F81BD" w:themeColor="accent1"/>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DA5093"/>
    <w:rPr>
      <w:lang w:val="en-US" w:eastAsia="en-US" w:bidi="ar-SA"/>
    </w:rPr>
  </w:style>
  <w:style w:type="character" w:customStyle="1" w:styleId="ListParagraphChar">
    <w:name w:val="List Paragraph Char"/>
    <w:aliases w:val="abc Char,bullet Char,bullet 1 Char,List Paragraph1 Char,List Paragraph11 Char,List Paragraph12 Char,List Paragraph2 Char,Thang2 Char,List Paragraph111 Char,VNA - List Paragraph Char,1. Char,Table Sequence Char,Citation List Char"/>
    <w:link w:val="ListParagraph"/>
    <w:uiPriority w:val="34"/>
    <w:locked/>
    <w:rsid w:val="002B74F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5571">
      <w:bodyDiv w:val="1"/>
      <w:marLeft w:val="0"/>
      <w:marRight w:val="0"/>
      <w:marTop w:val="0"/>
      <w:marBottom w:val="0"/>
      <w:divBdr>
        <w:top w:val="none" w:sz="0" w:space="0" w:color="auto"/>
        <w:left w:val="none" w:sz="0" w:space="0" w:color="auto"/>
        <w:bottom w:val="none" w:sz="0" w:space="0" w:color="auto"/>
        <w:right w:val="none" w:sz="0" w:space="0" w:color="auto"/>
      </w:divBdr>
    </w:div>
    <w:div w:id="1090665477">
      <w:bodyDiv w:val="1"/>
      <w:marLeft w:val="0"/>
      <w:marRight w:val="0"/>
      <w:marTop w:val="0"/>
      <w:marBottom w:val="0"/>
      <w:divBdr>
        <w:top w:val="none" w:sz="0" w:space="0" w:color="auto"/>
        <w:left w:val="none" w:sz="0" w:space="0" w:color="auto"/>
        <w:bottom w:val="none" w:sz="0" w:space="0" w:color="auto"/>
        <w:right w:val="none" w:sz="0" w:space="0" w:color="auto"/>
      </w:divBdr>
    </w:div>
    <w:div w:id="1150823210">
      <w:bodyDiv w:val="1"/>
      <w:marLeft w:val="0"/>
      <w:marRight w:val="0"/>
      <w:marTop w:val="0"/>
      <w:marBottom w:val="0"/>
      <w:divBdr>
        <w:top w:val="none" w:sz="0" w:space="0" w:color="auto"/>
        <w:left w:val="none" w:sz="0" w:space="0" w:color="auto"/>
        <w:bottom w:val="none" w:sz="0" w:space="0" w:color="auto"/>
        <w:right w:val="none" w:sz="0" w:space="0" w:color="auto"/>
      </w:divBdr>
    </w:div>
    <w:div w:id="2101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335D-B923-494A-BB25-540C1B4A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Pham</dc:creator>
  <cp:lastModifiedBy>MinhDiem</cp:lastModifiedBy>
  <cp:revision>2</cp:revision>
  <cp:lastPrinted>2022-04-08T09:24:00Z</cp:lastPrinted>
  <dcterms:created xsi:type="dcterms:W3CDTF">2022-04-22T08:17:00Z</dcterms:created>
  <dcterms:modified xsi:type="dcterms:W3CDTF">2022-04-22T08:17:00Z</dcterms:modified>
</cp:coreProperties>
</file>