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Bang"/>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5670"/>
      </w:tblGrid>
      <w:tr w:rsidR="00BD7E84" w:rsidTr="00BD7E84">
        <w:tc>
          <w:tcPr>
            <w:tcW w:w="4112" w:type="dxa"/>
          </w:tcPr>
          <w:p w:rsidR="00B23897" w:rsidRDefault="00BD7E84">
            <w:pPr>
              <w:spacing w:after="0" w:line="240" w:lineRule="auto"/>
              <w:ind w:left="-46" w:right="-108" w:firstLine="46"/>
              <w:jc w:val="center"/>
              <w:rPr>
                <w:rFonts w:ascii="Times New Roman" w:hAnsi="Times New Roman" w:cs="Times New Roman"/>
                <w:b/>
                <w:sz w:val="26"/>
                <w:szCs w:val="26"/>
              </w:rPr>
            </w:pPr>
            <w:r>
              <w:rPr>
                <w:rFonts w:ascii="Times New Roman" w:hAnsi="Times New Roman" w:cs="Times New Roman"/>
                <w:b/>
                <w:sz w:val="26"/>
                <w:szCs w:val="26"/>
              </w:rPr>
              <w:t>HỘI ĐỒNG TƯ VẤN</w:t>
            </w:r>
          </w:p>
          <w:p w:rsidR="00B23897" w:rsidRDefault="007D2814">
            <w:pPr>
              <w:pStyle w:val="Default"/>
              <w:ind w:left="-108" w:right="-108"/>
              <w:jc w:val="center"/>
              <w:rPr>
                <w:rFonts w:ascii="Times New Roman Bold" w:hAnsi="Times New Roman Bold"/>
                <w:spacing w:val="-10"/>
                <w:sz w:val="28"/>
                <w:szCs w:val="28"/>
              </w:rPr>
            </w:pPr>
            <w:r w:rsidRPr="007D2814">
              <w:rPr>
                <w:rFonts w:ascii="Times New Roman Bold" w:hAnsi="Times New Roman Bold"/>
                <w:b/>
                <w:spacing w:val="-10"/>
                <w:sz w:val="26"/>
                <w:szCs w:val="26"/>
              </w:rPr>
              <w:t>CẢI CÁCH THỦ TỤC HÀNH CHÍNH</w:t>
            </w:r>
          </w:p>
          <w:p w:rsidR="00B23897" w:rsidRDefault="007D2814">
            <w:pPr>
              <w:pStyle w:val="Default"/>
              <w:jc w:val="center"/>
            </w:pPr>
            <w:r w:rsidRPr="007D2814">
              <w:t>_________</w:t>
            </w:r>
          </w:p>
          <w:p w:rsidR="007D2814" w:rsidRDefault="007D2814" w:rsidP="007D2814">
            <w:pPr>
              <w:pStyle w:val="Default"/>
              <w:jc w:val="center"/>
              <w:rPr>
                <w:rFonts w:eastAsia="Calibri"/>
                <w:sz w:val="28"/>
                <w:szCs w:val="28"/>
                <w:lang w:val="vi-VN"/>
              </w:rPr>
            </w:pPr>
          </w:p>
          <w:p w:rsidR="00B23897" w:rsidRDefault="00BD7E84">
            <w:pPr>
              <w:pStyle w:val="Default"/>
              <w:jc w:val="center"/>
              <w:rPr>
                <w:rFonts w:eastAsia="Calibri"/>
                <w:sz w:val="28"/>
                <w:szCs w:val="28"/>
                <w:lang w:val="vi-VN"/>
              </w:rPr>
            </w:pPr>
            <w:r w:rsidRPr="00BD7E84">
              <w:rPr>
                <w:sz w:val="28"/>
                <w:szCs w:val="28"/>
              </w:rPr>
              <w:t xml:space="preserve">Số:  </w:t>
            </w:r>
            <w:r w:rsidRPr="00BD7E84">
              <w:rPr>
                <w:sz w:val="28"/>
                <w:szCs w:val="28"/>
                <w:lang w:val="vi-VN"/>
              </w:rPr>
              <w:t xml:space="preserve">     </w:t>
            </w:r>
            <w:r w:rsidRPr="00BD7E84">
              <w:rPr>
                <w:sz w:val="28"/>
                <w:szCs w:val="28"/>
              </w:rPr>
              <w:t>/</w:t>
            </w:r>
            <w:r w:rsidRPr="00BD7E84">
              <w:rPr>
                <w:sz w:val="28"/>
                <w:szCs w:val="28"/>
                <w:lang w:val="vi-VN"/>
              </w:rPr>
              <w:t>HĐTV</w:t>
            </w:r>
          </w:p>
          <w:p w:rsidR="00B23897" w:rsidRPr="00940252" w:rsidRDefault="007D2814">
            <w:pPr>
              <w:spacing w:after="0" w:line="240" w:lineRule="auto"/>
              <w:jc w:val="center"/>
              <w:rPr>
                <w:rFonts w:ascii="Times New Roman" w:hAnsi="Times New Roman" w:cs="Times New Roman"/>
                <w:sz w:val="24"/>
                <w:szCs w:val="24"/>
              </w:rPr>
            </w:pPr>
            <w:r w:rsidRPr="007D2814">
              <w:rPr>
                <w:rFonts w:ascii="Times New Roman" w:hAnsi="Times New Roman" w:cs="Times New Roman"/>
                <w:sz w:val="24"/>
                <w:szCs w:val="24"/>
              </w:rPr>
              <w:t xml:space="preserve">V/v </w:t>
            </w:r>
            <w:r w:rsidR="00D94850">
              <w:rPr>
                <w:rFonts w:ascii="Times New Roman" w:hAnsi="Times New Roman" w:cs="Times New Roman"/>
                <w:sz w:val="24"/>
                <w:szCs w:val="24"/>
                <w:lang w:val="en-US"/>
              </w:rPr>
              <w:t xml:space="preserve">lấy ý kiến </w:t>
            </w:r>
            <w:r w:rsidR="00F12F5F">
              <w:rPr>
                <w:rFonts w:ascii="Times New Roman" w:hAnsi="Times New Roman" w:cs="Times New Roman"/>
                <w:sz w:val="24"/>
                <w:szCs w:val="24"/>
              </w:rPr>
              <w:t xml:space="preserve">dự thảo phương án </w:t>
            </w:r>
            <w:r w:rsidR="00F12F5F">
              <w:rPr>
                <w:rFonts w:ascii="Times New Roman" w:hAnsi="Times New Roman" w:cs="Times New Roman"/>
                <w:sz w:val="24"/>
                <w:szCs w:val="24"/>
              </w:rPr>
              <w:br/>
              <w:t>phân cấp trong giải quyết TTHC thuộc phạm vi, chức năng quản lý của NHNN</w:t>
            </w:r>
          </w:p>
        </w:tc>
        <w:tc>
          <w:tcPr>
            <w:tcW w:w="5670" w:type="dxa"/>
          </w:tcPr>
          <w:p w:rsidR="00B23897" w:rsidRDefault="00BD7E84">
            <w:pPr>
              <w:spacing w:after="0" w:line="240" w:lineRule="auto"/>
              <w:ind w:left="-108" w:right="-111"/>
              <w:jc w:val="center"/>
              <w:rPr>
                <w:rFonts w:ascii="Times New Roman" w:hAnsi="Times New Roman" w:cs="Times New Roman"/>
                <w:b/>
                <w:sz w:val="26"/>
                <w:szCs w:val="26"/>
              </w:rPr>
            </w:pPr>
            <w:r w:rsidRPr="00D053F8">
              <w:rPr>
                <w:rFonts w:ascii="Times New Roman" w:hAnsi="Times New Roman" w:cs="Times New Roman"/>
                <w:b/>
                <w:sz w:val="26"/>
                <w:szCs w:val="26"/>
              </w:rPr>
              <w:t>CỘNG HÒA XÃ HỘI CHỦ NGHĨA VIỆT NAM</w:t>
            </w:r>
          </w:p>
          <w:p w:rsidR="00B23897" w:rsidRDefault="00BD7E84">
            <w:pPr>
              <w:spacing w:after="0" w:line="240" w:lineRule="auto"/>
              <w:jc w:val="center"/>
              <w:rPr>
                <w:rFonts w:ascii="Times New Roman" w:hAnsi="Times New Roman" w:cs="Times New Roman"/>
                <w:i/>
                <w:iCs/>
                <w:sz w:val="26"/>
                <w:szCs w:val="26"/>
                <w:lang w:val="en-US"/>
              </w:rPr>
            </w:pPr>
            <w:r w:rsidRPr="00D053F8">
              <w:rPr>
                <w:rFonts w:ascii="Times New Roman" w:hAnsi="Times New Roman" w:cs="Times New Roman"/>
                <w:b/>
                <w:sz w:val="28"/>
                <w:szCs w:val="28"/>
              </w:rPr>
              <w:t>Độc lập - Tự do - Hạnh phúc</w:t>
            </w:r>
          </w:p>
          <w:p w:rsidR="00B23897" w:rsidRDefault="007D2814">
            <w:pPr>
              <w:spacing w:after="0" w:line="240" w:lineRule="auto"/>
              <w:jc w:val="center"/>
              <w:rPr>
                <w:rFonts w:ascii="Times New Roman" w:hAnsi="Times New Roman" w:cs="Times New Roman"/>
                <w:iCs/>
                <w:lang w:val="en-US"/>
              </w:rPr>
            </w:pPr>
            <w:r w:rsidRPr="007D2814">
              <w:rPr>
                <w:rFonts w:ascii="Times New Roman" w:hAnsi="Times New Roman" w:cs="Times New Roman"/>
                <w:iCs/>
                <w:lang w:val="en-US"/>
              </w:rPr>
              <w:t>_____________________</w:t>
            </w:r>
            <w:r w:rsidR="00BD7E84">
              <w:rPr>
                <w:rFonts w:ascii="Times New Roman" w:hAnsi="Times New Roman" w:cs="Times New Roman"/>
                <w:iCs/>
                <w:lang w:val="en-US"/>
              </w:rPr>
              <w:t>___</w:t>
            </w:r>
            <w:r w:rsidRPr="007D2814">
              <w:rPr>
                <w:rFonts w:ascii="Times New Roman" w:hAnsi="Times New Roman" w:cs="Times New Roman"/>
                <w:iCs/>
                <w:lang w:val="en-US"/>
              </w:rPr>
              <w:t>____</w:t>
            </w:r>
          </w:p>
          <w:p w:rsidR="00B23897" w:rsidRDefault="00B23897">
            <w:pPr>
              <w:spacing w:after="0" w:line="240" w:lineRule="auto"/>
              <w:jc w:val="center"/>
              <w:rPr>
                <w:rFonts w:ascii="Times New Roman" w:hAnsi="Times New Roman" w:cs="Times New Roman"/>
                <w:i/>
                <w:iCs/>
                <w:sz w:val="26"/>
                <w:szCs w:val="26"/>
                <w:lang w:val="en-US"/>
              </w:rPr>
            </w:pPr>
          </w:p>
          <w:p w:rsidR="00B23897" w:rsidRDefault="007D2814">
            <w:pPr>
              <w:spacing w:after="0" w:line="240" w:lineRule="auto"/>
              <w:jc w:val="center"/>
              <w:rPr>
                <w:rFonts w:ascii="Times New Roman" w:hAnsi="Times New Roman" w:cs="Times New Roman"/>
                <w:sz w:val="28"/>
                <w:szCs w:val="28"/>
                <w:lang w:val="en-US"/>
              </w:rPr>
            </w:pPr>
            <w:r w:rsidRPr="007D2814">
              <w:rPr>
                <w:rFonts w:ascii="Times New Roman" w:hAnsi="Times New Roman" w:cs="Times New Roman"/>
                <w:i/>
                <w:iCs/>
                <w:sz w:val="28"/>
                <w:szCs w:val="28"/>
              </w:rPr>
              <w:t>Hà Nội, ngày   tháng   năm 202</w:t>
            </w:r>
            <w:r w:rsidR="00A06853">
              <w:rPr>
                <w:rFonts w:ascii="Times New Roman" w:hAnsi="Times New Roman" w:cs="Times New Roman"/>
                <w:i/>
                <w:iCs/>
                <w:sz w:val="28"/>
                <w:szCs w:val="28"/>
              </w:rPr>
              <w:t>2</w:t>
            </w:r>
            <w:bookmarkStart w:id="0" w:name="_GoBack"/>
            <w:bookmarkEnd w:id="0"/>
          </w:p>
        </w:tc>
      </w:tr>
    </w:tbl>
    <w:p w:rsidR="007D2814" w:rsidRPr="00E20381" w:rsidRDefault="007D2814" w:rsidP="007D2814">
      <w:pPr>
        <w:spacing w:after="0" w:line="240" w:lineRule="auto"/>
        <w:rPr>
          <w:rFonts w:ascii="Times New Roman" w:hAnsi="Times New Roman" w:cs="Times New Roman"/>
          <w:sz w:val="28"/>
          <w:szCs w:val="28"/>
        </w:rPr>
      </w:pPr>
    </w:p>
    <w:p w:rsidR="00F66CA1" w:rsidRDefault="00660B63" w:rsidP="007D2814">
      <w:pPr>
        <w:spacing w:after="0" w:line="360" w:lineRule="exact"/>
        <w:rPr>
          <w:rFonts w:ascii="Times New Roman" w:eastAsia="Times New Roman" w:hAnsi="Times New Roman" w:cs="Times New Roman"/>
          <w:color w:val="000000"/>
          <w:sz w:val="28"/>
          <w:szCs w:val="28"/>
        </w:rPr>
      </w:pPr>
      <w:r>
        <w:rPr>
          <w:rFonts w:ascii="Times New Roman" w:hAnsi="Times New Roman" w:cs="Times New Roman"/>
          <w:sz w:val="28"/>
          <w:szCs w:val="28"/>
          <w:lang w:val="en-US"/>
        </w:rPr>
        <w:tab/>
      </w:r>
      <w:r w:rsidR="005D08D9" w:rsidRPr="00D053F8">
        <w:rPr>
          <w:rFonts w:ascii="Times New Roman" w:hAnsi="Times New Roman" w:cs="Times New Roman"/>
          <w:sz w:val="28"/>
          <w:szCs w:val="28"/>
          <w:lang w:val="en-US"/>
        </w:rPr>
        <w:t>Kính gử</w:t>
      </w:r>
      <w:r w:rsidR="003B3F5B">
        <w:rPr>
          <w:rFonts w:ascii="Times New Roman" w:hAnsi="Times New Roman" w:cs="Times New Roman"/>
          <w:sz w:val="28"/>
          <w:szCs w:val="28"/>
          <w:lang w:val="en-US"/>
        </w:rPr>
        <w:t>i:</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ab/>
      </w:r>
    </w:p>
    <w:p w:rsidR="00B441B3" w:rsidRDefault="00E20381" w:rsidP="009531C9">
      <w:pPr>
        <w:spacing w:after="0" w:line="360" w:lineRule="exact"/>
        <w:ind w:left="1440" w:firstLine="68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441B3">
        <w:rPr>
          <w:rFonts w:ascii="Times New Roman" w:eastAsia="Times New Roman" w:hAnsi="Times New Roman" w:cs="Times New Roman"/>
          <w:color w:val="000000"/>
          <w:sz w:val="28"/>
          <w:szCs w:val="28"/>
        </w:rPr>
        <w:t>Viện Nghiên cứu quản lý kinh tế Trung ương;</w:t>
      </w:r>
    </w:p>
    <w:p w:rsidR="009531C9" w:rsidRDefault="00B441B3" w:rsidP="009531C9">
      <w:pPr>
        <w:spacing w:after="0" w:line="360" w:lineRule="exact"/>
        <w:ind w:left="1440" w:firstLine="68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531C9">
        <w:rPr>
          <w:rFonts w:ascii="Times New Roman" w:eastAsia="Times New Roman" w:hAnsi="Times New Roman" w:cs="Times New Roman"/>
          <w:color w:val="000000"/>
          <w:sz w:val="28"/>
          <w:szCs w:val="28"/>
        </w:rPr>
        <w:t>Phòng Thương mại và Công nghiệp Việt Nam;</w:t>
      </w:r>
    </w:p>
    <w:p w:rsidR="00E20381" w:rsidRDefault="009531C9" w:rsidP="009531C9">
      <w:pPr>
        <w:spacing w:after="0" w:line="360" w:lineRule="exact"/>
        <w:ind w:left="1440" w:firstLine="68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20381">
        <w:rPr>
          <w:rFonts w:ascii="Times New Roman" w:eastAsia="Times New Roman" w:hAnsi="Times New Roman" w:cs="Times New Roman"/>
          <w:color w:val="000000"/>
          <w:sz w:val="28"/>
          <w:szCs w:val="28"/>
        </w:rPr>
        <w:t>Liên đoàn Luật sư Việt Nam;</w:t>
      </w:r>
    </w:p>
    <w:p w:rsidR="00E20381" w:rsidRDefault="00E20381" w:rsidP="009531C9">
      <w:pPr>
        <w:spacing w:after="0" w:line="360" w:lineRule="exact"/>
        <w:ind w:left="1440" w:firstLine="68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Hội Luật gia Việt Nam;</w:t>
      </w:r>
    </w:p>
    <w:p w:rsidR="00E20381" w:rsidRDefault="00E20381" w:rsidP="009531C9">
      <w:pPr>
        <w:spacing w:after="0" w:line="360" w:lineRule="exact"/>
        <w:ind w:left="1440" w:firstLine="68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Hội Doanh nhân trẻ Việt Nam;</w:t>
      </w:r>
    </w:p>
    <w:p w:rsidR="00036018" w:rsidRDefault="00036018" w:rsidP="009531C9">
      <w:pPr>
        <w:spacing w:after="0" w:line="360" w:lineRule="exact"/>
        <w:ind w:left="1440" w:firstLine="68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Hiệp hội Doanh nghiệp nhỏ và vừa Việt Nam;</w:t>
      </w:r>
    </w:p>
    <w:p w:rsidR="00B23897" w:rsidRDefault="009531C9" w:rsidP="009531C9">
      <w:pPr>
        <w:pBdr>
          <w:top w:val="nil"/>
          <w:left w:val="nil"/>
          <w:bottom w:val="nil"/>
          <w:right w:val="nil"/>
          <w:between w:val="nil"/>
        </w:pBdr>
        <w:tabs>
          <w:tab w:val="left" w:pos="1843"/>
        </w:tabs>
        <w:spacing w:after="140" w:line="360" w:lineRule="exact"/>
        <w:ind w:firstLine="687"/>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Hiệp hội Ngân hàng Việt Nam;</w:t>
      </w:r>
    </w:p>
    <w:p w:rsidR="001E5F46" w:rsidRDefault="00F12F5F" w:rsidP="00F12F5F">
      <w:pPr>
        <w:spacing w:before="120" w:after="120" w:line="360" w:lineRule="atLeast"/>
        <w:ind w:firstLine="687"/>
        <w:jc w:val="both"/>
        <w:rPr>
          <w:rFonts w:ascii="Times New Roman" w:hAnsi="Times New Roman" w:cs="Times New Roman"/>
          <w:kern w:val="28"/>
          <w:sz w:val="28"/>
          <w:szCs w:val="28"/>
        </w:rPr>
      </w:pPr>
      <w:r w:rsidRPr="00597681">
        <w:rPr>
          <w:rFonts w:ascii="Times New Roman" w:hAnsi="Times New Roman" w:cs="Times New Roman"/>
          <w:kern w:val="28"/>
          <w:sz w:val="28"/>
          <w:szCs w:val="28"/>
        </w:rPr>
        <w:t xml:space="preserve">Thực hiện </w:t>
      </w:r>
      <w:r>
        <w:rPr>
          <w:rFonts w:ascii="Times New Roman" w:hAnsi="Times New Roman" w:cs="Times New Roman"/>
          <w:kern w:val="28"/>
          <w:sz w:val="28"/>
          <w:szCs w:val="28"/>
        </w:rPr>
        <w:t xml:space="preserve">Công văn số 1104/TTg-KSTT ngày 25/08/2021 của Thủ tướng Chính phủ về việc triển khai xây dựng Đề án phân cấp trong giải quyết thủ tục hành chính, Ngân hàng Nhà nước Việt Nam đã rà soát, xây dựng và đề nghị Hội đồng tư vấn cải cách thủ tục hành chính cho ý kiến đối với dự thảo phương án phân cấp trong giải quyết thủ tục hành chính thuộc phạm vi, chức năng quản lý của Ngân hàng Nhà nước </w:t>
      </w:r>
      <w:r w:rsidRPr="00CA397B">
        <w:rPr>
          <w:rFonts w:ascii="Times New Roman" w:hAnsi="Times New Roman" w:cs="Times New Roman"/>
          <w:i/>
          <w:kern w:val="28"/>
          <w:sz w:val="28"/>
          <w:szCs w:val="28"/>
        </w:rPr>
        <w:t xml:space="preserve">(xin gửi kèm theo Công văn số </w:t>
      </w:r>
      <w:r>
        <w:rPr>
          <w:rFonts w:ascii="Times New Roman" w:hAnsi="Times New Roman" w:cs="Times New Roman"/>
          <w:i/>
          <w:kern w:val="28"/>
          <w:sz w:val="28"/>
          <w:szCs w:val="28"/>
        </w:rPr>
        <w:t>206/NHNN-VP ngày 13/01/2022 của Ngân hàng Nhà nước).</w:t>
      </w:r>
    </w:p>
    <w:p w:rsidR="001E5F46" w:rsidRPr="002B4182" w:rsidRDefault="001E5F46" w:rsidP="001E5F46">
      <w:pPr>
        <w:spacing w:before="120" w:after="180" w:line="340" w:lineRule="exact"/>
        <w:ind w:firstLine="720"/>
        <w:jc w:val="both"/>
        <w:rPr>
          <w:rFonts w:ascii="Times New Roman" w:eastAsia="Times New Roman" w:hAnsi="Times New Roman" w:cs="Times New Roman"/>
          <w:spacing w:val="6"/>
          <w:sz w:val="28"/>
          <w:szCs w:val="28"/>
        </w:rPr>
      </w:pPr>
      <w:r w:rsidRPr="002B4182">
        <w:rPr>
          <w:rFonts w:ascii="Times New Roman" w:hAnsi="Times New Roman" w:cs="Times New Roman"/>
          <w:spacing w:val="6"/>
          <w:kern w:val="28"/>
          <w:sz w:val="28"/>
          <w:szCs w:val="28"/>
        </w:rPr>
        <w:t xml:space="preserve">Hội đồng tư vấn cải cách thủ tục hành chính trân trọng đề nghị các Quý thành viên nghiên cứu, tham gia ý kiến đối với dự thảo </w:t>
      </w:r>
      <w:r w:rsidR="009C70C7">
        <w:rPr>
          <w:rFonts w:ascii="Times New Roman" w:hAnsi="Times New Roman" w:cs="Times New Roman"/>
          <w:spacing w:val="6"/>
          <w:kern w:val="28"/>
          <w:sz w:val="28"/>
          <w:szCs w:val="28"/>
        </w:rPr>
        <w:t>Phương án</w:t>
      </w:r>
      <w:r w:rsidRPr="002B4182">
        <w:rPr>
          <w:rFonts w:ascii="Times New Roman" w:hAnsi="Times New Roman" w:cs="Times New Roman"/>
          <w:spacing w:val="6"/>
          <w:kern w:val="28"/>
          <w:sz w:val="28"/>
          <w:szCs w:val="28"/>
        </w:rPr>
        <w:t xml:space="preserve"> nêu trên. </w:t>
      </w:r>
      <w:r>
        <w:rPr>
          <w:rFonts w:ascii="Times New Roman" w:hAnsi="Times New Roman" w:cs="Times New Roman"/>
          <w:spacing w:val="6"/>
          <w:kern w:val="28"/>
          <w:sz w:val="28"/>
          <w:szCs w:val="28"/>
        </w:rPr>
        <w:br/>
      </w:r>
      <w:r w:rsidRPr="002B4182">
        <w:rPr>
          <w:rFonts w:ascii="Times New Roman" w:eastAsia="Times New Roman" w:hAnsi="Times New Roman" w:cs="Times New Roman"/>
          <w:spacing w:val="6"/>
          <w:sz w:val="28"/>
          <w:szCs w:val="28"/>
        </w:rPr>
        <w:t>Văn bản tham gia ý kiến của Quý thành viên đề nghị gửi về</w:t>
      </w:r>
      <w:r w:rsidRPr="002B4182">
        <w:rPr>
          <w:rFonts w:ascii="Times New Roman" w:eastAsia="Times New Roman" w:hAnsi="Times New Roman" w:cs="Times New Roman"/>
          <w:spacing w:val="6"/>
          <w:sz w:val="28"/>
          <w:szCs w:val="28"/>
          <w:lang w:val="en-US"/>
        </w:rPr>
        <w:t xml:space="preserve"> Văn phòng Chính phủ - cơ quan Thường trực</w:t>
      </w:r>
      <w:r w:rsidRPr="002B4182">
        <w:rPr>
          <w:rFonts w:ascii="Times New Roman" w:eastAsia="Times New Roman" w:hAnsi="Times New Roman" w:cs="Times New Roman"/>
          <w:spacing w:val="6"/>
          <w:sz w:val="28"/>
          <w:szCs w:val="28"/>
        </w:rPr>
        <w:t xml:space="preserve"> Hội đồng tư vấn cải cách thủ tục hành chính</w:t>
      </w:r>
      <w:r w:rsidRPr="002B4182">
        <w:rPr>
          <w:rFonts w:ascii="Times New Roman" w:eastAsia="Times New Roman" w:hAnsi="Times New Roman" w:cs="Times New Roman"/>
          <w:spacing w:val="6"/>
          <w:sz w:val="28"/>
          <w:szCs w:val="28"/>
          <w:lang w:val="en-US"/>
        </w:rPr>
        <w:t>,</w:t>
      </w:r>
      <w:r w:rsidRPr="002B4182">
        <w:rPr>
          <w:rFonts w:ascii="Times New Roman" w:eastAsia="Times New Roman" w:hAnsi="Times New Roman" w:cs="Times New Roman"/>
          <w:spacing w:val="6"/>
          <w:sz w:val="28"/>
          <w:szCs w:val="28"/>
        </w:rPr>
        <w:t xml:space="preserve"> trước ngày </w:t>
      </w:r>
      <w:r>
        <w:rPr>
          <w:rFonts w:ascii="Times New Roman" w:eastAsia="Times New Roman" w:hAnsi="Times New Roman" w:cs="Times New Roman"/>
          <w:spacing w:val="6"/>
          <w:sz w:val="28"/>
          <w:szCs w:val="28"/>
        </w:rPr>
        <w:t>24</w:t>
      </w:r>
      <w:r w:rsidRPr="002B4182">
        <w:rPr>
          <w:rFonts w:ascii="Times New Roman" w:eastAsia="Times New Roman" w:hAnsi="Times New Roman" w:cs="Times New Roman"/>
          <w:spacing w:val="6"/>
          <w:sz w:val="28"/>
          <w:szCs w:val="28"/>
          <w:lang w:val="en-US"/>
        </w:rPr>
        <w:t xml:space="preserve"> tháng </w:t>
      </w:r>
      <w:r>
        <w:rPr>
          <w:rFonts w:ascii="Times New Roman" w:eastAsia="Times New Roman" w:hAnsi="Times New Roman" w:cs="Times New Roman"/>
          <w:spacing w:val="6"/>
          <w:sz w:val="28"/>
          <w:szCs w:val="28"/>
        </w:rPr>
        <w:t>01</w:t>
      </w:r>
      <w:r w:rsidRPr="002B4182">
        <w:rPr>
          <w:rFonts w:ascii="Times New Roman" w:eastAsia="Times New Roman" w:hAnsi="Times New Roman" w:cs="Times New Roman"/>
          <w:spacing w:val="6"/>
          <w:sz w:val="28"/>
          <w:szCs w:val="28"/>
          <w:lang w:val="en-US"/>
        </w:rPr>
        <w:t xml:space="preserve"> năm </w:t>
      </w:r>
      <w:r w:rsidRPr="002B4182">
        <w:rPr>
          <w:rFonts w:ascii="Times New Roman" w:eastAsia="Times New Roman" w:hAnsi="Times New Roman" w:cs="Times New Roman"/>
          <w:spacing w:val="6"/>
          <w:sz w:val="28"/>
          <w:szCs w:val="28"/>
        </w:rPr>
        <w:t>202</w:t>
      </w:r>
      <w:r>
        <w:rPr>
          <w:rFonts w:ascii="Times New Roman" w:eastAsia="Times New Roman" w:hAnsi="Times New Roman" w:cs="Times New Roman"/>
          <w:spacing w:val="6"/>
          <w:sz w:val="28"/>
          <w:szCs w:val="28"/>
        </w:rPr>
        <w:t>2</w:t>
      </w:r>
      <w:r w:rsidRPr="002B4182">
        <w:rPr>
          <w:rFonts w:ascii="Times New Roman" w:eastAsia="Times New Roman" w:hAnsi="Times New Roman" w:cs="Times New Roman"/>
          <w:spacing w:val="6"/>
          <w:sz w:val="28"/>
          <w:szCs w:val="28"/>
        </w:rPr>
        <w:t xml:space="preserve"> để tổng hợp, báo cáo.</w:t>
      </w:r>
    </w:p>
    <w:p w:rsidR="007D2814" w:rsidRPr="00D52AE1" w:rsidRDefault="001E5F46" w:rsidP="00940252">
      <w:pPr>
        <w:spacing w:after="180" w:line="3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Trân trọng./.</w:t>
      </w:r>
    </w:p>
    <w:tbl>
      <w:tblPr>
        <w:tblW w:w="9214" w:type="dxa"/>
        <w:tblInd w:w="108" w:type="dxa"/>
        <w:tblLayout w:type="fixed"/>
        <w:tblLook w:val="01E0" w:firstRow="1" w:lastRow="1" w:firstColumn="1" w:lastColumn="1" w:noHBand="0" w:noVBand="0"/>
      </w:tblPr>
      <w:tblGrid>
        <w:gridCol w:w="3590"/>
        <w:gridCol w:w="5624"/>
      </w:tblGrid>
      <w:tr w:rsidR="00424ED9" w:rsidRPr="00142A5E" w:rsidTr="00013D4E">
        <w:trPr>
          <w:trHeight w:val="1666"/>
        </w:trPr>
        <w:tc>
          <w:tcPr>
            <w:tcW w:w="3590" w:type="dxa"/>
          </w:tcPr>
          <w:p w:rsidR="00424ED9" w:rsidRPr="00142A5E" w:rsidRDefault="00424ED9" w:rsidP="00013D4E">
            <w:pPr>
              <w:spacing w:after="0" w:line="240" w:lineRule="auto"/>
              <w:jc w:val="both"/>
              <w:rPr>
                <w:rFonts w:ascii="Times New Roman" w:hAnsi="Times New Roman" w:cs="Times New Roman"/>
                <w:b/>
                <w:i/>
                <w:sz w:val="24"/>
                <w:szCs w:val="24"/>
              </w:rPr>
            </w:pPr>
            <w:r w:rsidRPr="00142A5E">
              <w:rPr>
                <w:rFonts w:ascii="Times New Roman" w:hAnsi="Times New Roman" w:cs="Times New Roman"/>
                <w:b/>
                <w:i/>
                <w:sz w:val="24"/>
                <w:szCs w:val="24"/>
              </w:rPr>
              <w:t>Nơi nhận:</w:t>
            </w:r>
          </w:p>
          <w:p w:rsidR="00424ED9" w:rsidRPr="00D053F8" w:rsidRDefault="00424ED9" w:rsidP="00013D4E">
            <w:pPr>
              <w:spacing w:after="0" w:line="240" w:lineRule="auto"/>
              <w:jc w:val="both"/>
              <w:rPr>
                <w:rFonts w:ascii="Times New Roman" w:hAnsi="Times New Roman" w:cs="Times New Roman"/>
                <w:lang w:val="en-US"/>
              </w:rPr>
            </w:pPr>
            <w:r w:rsidRPr="00D053F8">
              <w:rPr>
                <w:rFonts w:ascii="Times New Roman" w:hAnsi="Times New Roman" w:cs="Times New Roman"/>
                <w:lang w:val="en-US"/>
              </w:rPr>
              <w:t>- Như trên;</w:t>
            </w:r>
          </w:p>
          <w:p w:rsidR="00424ED9" w:rsidRDefault="00424ED9" w:rsidP="00013D4E">
            <w:pPr>
              <w:spacing w:after="0" w:line="240" w:lineRule="auto"/>
              <w:jc w:val="both"/>
              <w:rPr>
                <w:rFonts w:ascii="Times New Roman" w:hAnsi="Times New Roman" w:cs="Times New Roman"/>
              </w:rPr>
            </w:pPr>
            <w:r w:rsidRPr="00D053F8">
              <w:rPr>
                <w:rFonts w:ascii="Times New Roman" w:hAnsi="Times New Roman" w:cs="Times New Roman"/>
                <w:lang w:val="en-US"/>
              </w:rPr>
              <w:t>- VPCP: BTCN</w:t>
            </w:r>
            <w:r w:rsidR="00812D3A">
              <w:rPr>
                <w:rFonts w:ascii="Times New Roman" w:hAnsi="Times New Roman" w:cs="Times New Roman"/>
              </w:rPr>
              <w:t xml:space="preserve"> (để b/c)</w:t>
            </w:r>
            <w:r w:rsidRPr="00D053F8">
              <w:rPr>
                <w:rFonts w:ascii="Times New Roman" w:hAnsi="Times New Roman" w:cs="Times New Roman"/>
                <w:lang w:val="en-US"/>
              </w:rPr>
              <w:t>;</w:t>
            </w:r>
          </w:p>
          <w:p w:rsidR="00424ED9" w:rsidRPr="00D053F8" w:rsidRDefault="00424ED9" w:rsidP="00013D4E">
            <w:pPr>
              <w:spacing w:after="0" w:line="240" w:lineRule="auto"/>
              <w:jc w:val="both"/>
              <w:rPr>
                <w:rFonts w:ascii="Times New Roman" w:hAnsi="Times New Roman" w:cs="Times New Roman"/>
                <w:lang w:val="en-US"/>
              </w:rPr>
            </w:pPr>
            <w:r w:rsidRPr="00D053F8">
              <w:rPr>
                <w:rFonts w:ascii="Times New Roman" w:hAnsi="Times New Roman" w:cs="Times New Roman"/>
              </w:rPr>
              <w:t xml:space="preserve">- Lưu: VT, </w:t>
            </w:r>
            <w:r w:rsidR="001F3F81">
              <w:rPr>
                <w:rFonts w:ascii="Times New Roman" w:hAnsi="Times New Roman" w:cs="Times New Roman"/>
              </w:rPr>
              <w:t>HĐTV</w:t>
            </w:r>
            <w:r w:rsidRPr="00D053F8">
              <w:rPr>
                <w:rFonts w:ascii="Times New Roman" w:hAnsi="Times New Roman" w:cs="Times New Roman"/>
                <w:lang w:val="en-US"/>
              </w:rPr>
              <w:t xml:space="preserve"> </w:t>
            </w:r>
            <w:r w:rsidRPr="00D053F8">
              <w:rPr>
                <w:rFonts w:ascii="Times New Roman" w:hAnsi="Times New Roman" w:cs="Times New Roman"/>
              </w:rPr>
              <w:t>(</w:t>
            </w:r>
            <w:r w:rsidRPr="00D053F8">
              <w:rPr>
                <w:rFonts w:ascii="Times New Roman" w:hAnsi="Times New Roman" w:cs="Times New Roman"/>
                <w:lang w:val="en-US"/>
              </w:rPr>
              <w:t>2</w:t>
            </w:r>
            <w:r w:rsidRPr="00D053F8">
              <w:rPr>
                <w:rFonts w:ascii="Times New Roman" w:hAnsi="Times New Roman" w:cs="Times New Roman"/>
              </w:rPr>
              <w:t>)</w:t>
            </w:r>
            <w:r w:rsidRPr="00D053F8">
              <w:rPr>
                <w:rFonts w:ascii="Times New Roman" w:hAnsi="Times New Roman" w:cs="Times New Roman"/>
                <w:lang w:val="en-US"/>
              </w:rPr>
              <w:t>.</w:t>
            </w:r>
          </w:p>
          <w:p w:rsidR="00424ED9" w:rsidRPr="00142A5E" w:rsidRDefault="00424ED9" w:rsidP="00013D4E">
            <w:pPr>
              <w:spacing w:after="0" w:line="240" w:lineRule="auto"/>
              <w:rPr>
                <w:rFonts w:ascii="Times New Roman" w:hAnsi="Times New Roman" w:cs="Times New Roman"/>
              </w:rPr>
            </w:pPr>
          </w:p>
        </w:tc>
        <w:tc>
          <w:tcPr>
            <w:tcW w:w="5624" w:type="dxa"/>
          </w:tcPr>
          <w:p w:rsidR="00424ED9" w:rsidRDefault="00424ED9" w:rsidP="000A1E39">
            <w:pPr>
              <w:spacing w:after="0" w:line="240" w:lineRule="auto"/>
              <w:jc w:val="center"/>
              <w:rPr>
                <w:rFonts w:ascii="Times New Roman" w:hAnsi="Times New Roman" w:cs="Times New Roman"/>
                <w:b/>
                <w:spacing w:val="-6"/>
                <w:sz w:val="26"/>
                <w:lang w:val="en-US"/>
              </w:rPr>
            </w:pPr>
            <w:r>
              <w:rPr>
                <w:rFonts w:ascii="Times New Roman" w:hAnsi="Times New Roman" w:cs="Times New Roman"/>
                <w:b/>
                <w:spacing w:val="-6"/>
                <w:sz w:val="26"/>
                <w:lang w:val="en-US"/>
              </w:rPr>
              <w:t>KT. CHỦ TỊCH</w:t>
            </w:r>
          </w:p>
          <w:p w:rsidR="00424ED9" w:rsidRPr="00555FCE" w:rsidRDefault="00424ED9" w:rsidP="00555FCE">
            <w:pPr>
              <w:spacing w:after="0" w:line="240" w:lineRule="auto"/>
              <w:jc w:val="center"/>
              <w:rPr>
                <w:rFonts w:ascii="Times New Roman" w:hAnsi="Times New Roman" w:cs="Times New Roman"/>
                <w:b/>
                <w:spacing w:val="-6"/>
                <w:sz w:val="26"/>
              </w:rPr>
            </w:pPr>
            <w:r>
              <w:rPr>
                <w:rFonts w:ascii="Times New Roman" w:hAnsi="Times New Roman" w:cs="Times New Roman"/>
                <w:b/>
                <w:spacing w:val="-6"/>
                <w:sz w:val="26"/>
                <w:lang w:val="en-US"/>
              </w:rPr>
              <w:t>PHÓ CHỦ TỊCH</w:t>
            </w:r>
          </w:p>
          <w:p w:rsidR="00424ED9" w:rsidRPr="00555FCE" w:rsidRDefault="00424ED9" w:rsidP="00555FCE">
            <w:pPr>
              <w:widowControl w:val="0"/>
              <w:autoSpaceDE w:val="0"/>
              <w:autoSpaceDN w:val="0"/>
              <w:adjustRightInd w:val="0"/>
              <w:spacing w:after="0" w:line="240" w:lineRule="auto"/>
              <w:jc w:val="center"/>
              <w:textAlignment w:val="center"/>
              <w:rPr>
                <w:b/>
                <w:color w:val="FFFFFF" w:themeColor="background1"/>
                <w:sz w:val="24"/>
                <w:szCs w:val="26"/>
              </w:rPr>
            </w:pPr>
            <w:r w:rsidRPr="001A3021">
              <w:rPr>
                <w:b/>
                <w:sz w:val="24"/>
                <w:szCs w:val="26"/>
              </w:rPr>
              <w:t xml:space="preserve"> </w:t>
            </w:r>
            <w:r w:rsidRPr="001A3021">
              <w:rPr>
                <w:b/>
                <w:color w:val="FFFFFF" w:themeColor="background1"/>
                <w:sz w:val="96"/>
                <w:szCs w:val="26"/>
              </w:rPr>
              <w:t>[daky]</w:t>
            </w:r>
          </w:p>
          <w:p w:rsidR="00424ED9" w:rsidRPr="00FE1EC2" w:rsidRDefault="00424ED9" w:rsidP="000A1E39">
            <w:pPr>
              <w:spacing w:after="0" w:line="240" w:lineRule="auto"/>
              <w:jc w:val="center"/>
              <w:rPr>
                <w:rFonts w:ascii="Times New Roman" w:hAnsi="Times New Roman" w:cs="Times New Roman"/>
                <w:b/>
                <w:sz w:val="26"/>
                <w:szCs w:val="26"/>
                <w:lang w:val="en-US"/>
              </w:rPr>
            </w:pPr>
            <w:r w:rsidRPr="00FE1EC2">
              <w:rPr>
                <w:rFonts w:ascii="Times New Roman" w:hAnsi="Times New Roman" w:cs="Times New Roman"/>
                <w:b/>
                <w:sz w:val="26"/>
                <w:szCs w:val="26"/>
                <w:lang w:val="en-US"/>
              </w:rPr>
              <w:t>CỤC TRƯỞNG CỤC KIỂM SOÁT</w:t>
            </w:r>
          </w:p>
          <w:p w:rsidR="00424ED9" w:rsidRDefault="00424ED9" w:rsidP="000A1E39">
            <w:pPr>
              <w:spacing w:after="0" w:line="240" w:lineRule="auto"/>
              <w:jc w:val="center"/>
              <w:rPr>
                <w:rFonts w:ascii="Times New Roman" w:hAnsi="Times New Roman" w:cs="Times New Roman"/>
                <w:b/>
                <w:sz w:val="26"/>
                <w:szCs w:val="26"/>
              </w:rPr>
            </w:pPr>
            <w:r w:rsidRPr="00FE1EC2">
              <w:rPr>
                <w:rFonts w:ascii="Times New Roman" w:hAnsi="Times New Roman" w:cs="Times New Roman"/>
                <w:b/>
                <w:sz w:val="26"/>
                <w:szCs w:val="26"/>
                <w:lang w:val="en-US"/>
              </w:rPr>
              <w:t>THỦ TỤC HÀNH CHÍNH</w:t>
            </w:r>
          </w:p>
          <w:p w:rsidR="00466D11" w:rsidRPr="0041713F" w:rsidRDefault="00755E81" w:rsidP="008759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Ngô Hải Phan</w:t>
            </w:r>
          </w:p>
        </w:tc>
      </w:tr>
    </w:tbl>
    <w:p w:rsidR="00875901" w:rsidRPr="00CC5E75" w:rsidRDefault="00875901" w:rsidP="00875901">
      <w:pPr>
        <w:spacing w:after="0" w:line="240" w:lineRule="auto"/>
        <w:ind w:right="-709"/>
        <w:rPr>
          <w:rFonts w:ascii="Times New Roman" w:hAnsi="Times New Roman" w:cs="Times New Roman"/>
          <w:i/>
          <w:sz w:val="26"/>
          <w:szCs w:val="26"/>
        </w:rPr>
      </w:pPr>
    </w:p>
    <w:sectPr w:rsidR="00875901" w:rsidRPr="00CC5E75" w:rsidSect="00E20381">
      <w:headerReference w:type="default" r:id="rId8"/>
      <w:footerReference w:type="default" r:id="rId9"/>
      <w:pgSz w:w="11907" w:h="16839" w:code="9"/>
      <w:pgMar w:top="1134" w:right="992"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F68" w:rsidRDefault="00456F68" w:rsidP="006D484C">
      <w:pPr>
        <w:spacing w:after="0" w:line="240" w:lineRule="auto"/>
      </w:pPr>
      <w:r>
        <w:separator/>
      </w:r>
    </w:p>
  </w:endnote>
  <w:endnote w:type="continuationSeparator" w:id="0">
    <w:p w:rsidR="00456F68" w:rsidRDefault="00456F68" w:rsidP="006D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CA1" w:rsidRDefault="00F66CA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F68" w:rsidRDefault="00456F68" w:rsidP="006D484C">
      <w:pPr>
        <w:spacing w:after="0" w:line="240" w:lineRule="auto"/>
      </w:pPr>
      <w:r>
        <w:separator/>
      </w:r>
    </w:p>
  </w:footnote>
  <w:footnote w:type="continuationSeparator" w:id="0">
    <w:p w:rsidR="00456F68" w:rsidRDefault="00456F68" w:rsidP="006D4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289579"/>
      <w:docPartObj>
        <w:docPartGallery w:val="Page Numbers (Top of Page)"/>
        <w:docPartUnique/>
      </w:docPartObj>
    </w:sdtPr>
    <w:sdtEndPr/>
    <w:sdtContent>
      <w:p w:rsidR="00660B63" w:rsidRDefault="0085574A">
        <w:pPr>
          <w:pStyle w:val="utrang"/>
          <w:jc w:val="center"/>
        </w:pPr>
        <w:r w:rsidRPr="007D2814">
          <w:rPr>
            <w:rFonts w:ascii="Times New Roman" w:hAnsi="Times New Roman" w:cs="Times New Roman"/>
            <w:sz w:val="28"/>
            <w:szCs w:val="28"/>
          </w:rPr>
          <w:fldChar w:fldCharType="begin"/>
        </w:r>
        <w:r w:rsidR="007D2814" w:rsidRPr="007D2814">
          <w:rPr>
            <w:rFonts w:ascii="Times New Roman" w:hAnsi="Times New Roman" w:cs="Times New Roman"/>
            <w:sz w:val="28"/>
            <w:szCs w:val="28"/>
          </w:rPr>
          <w:instrText xml:space="preserve"> PAGE   \* MERGEFORMAT </w:instrText>
        </w:r>
        <w:r w:rsidRPr="007D2814">
          <w:rPr>
            <w:rFonts w:ascii="Times New Roman" w:hAnsi="Times New Roman" w:cs="Times New Roman"/>
            <w:sz w:val="28"/>
            <w:szCs w:val="28"/>
          </w:rPr>
          <w:fldChar w:fldCharType="separate"/>
        </w:r>
        <w:r w:rsidR="00910D93">
          <w:rPr>
            <w:rFonts w:ascii="Times New Roman" w:hAnsi="Times New Roman" w:cs="Times New Roman"/>
            <w:noProof/>
            <w:sz w:val="28"/>
            <w:szCs w:val="28"/>
          </w:rPr>
          <w:t>2</w:t>
        </w:r>
        <w:r w:rsidRPr="007D2814">
          <w:rPr>
            <w:rFonts w:ascii="Times New Roman" w:hAnsi="Times New Roman" w:cs="Times New Roman"/>
            <w:sz w:val="28"/>
            <w:szCs w:val="28"/>
          </w:rPr>
          <w:fldChar w:fldCharType="end"/>
        </w:r>
      </w:p>
    </w:sdtContent>
  </w:sdt>
  <w:p w:rsidR="00660B63" w:rsidRDefault="00660B63">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E40"/>
    <w:multiLevelType w:val="hybridMultilevel"/>
    <w:tmpl w:val="24729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038EA"/>
    <w:multiLevelType w:val="hybridMultilevel"/>
    <w:tmpl w:val="C3B6BE6C"/>
    <w:lvl w:ilvl="0" w:tplc="BB484E9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D22B08"/>
    <w:multiLevelType w:val="hybridMultilevel"/>
    <w:tmpl w:val="DAEAFE9A"/>
    <w:lvl w:ilvl="0" w:tplc="581215D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CB0B77"/>
    <w:multiLevelType w:val="hybridMultilevel"/>
    <w:tmpl w:val="ECB8F8B6"/>
    <w:lvl w:ilvl="0" w:tplc="AF967C3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62DC56D3"/>
    <w:multiLevelType w:val="hybridMultilevel"/>
    <w:tmpl w:val="A74CA73A"/>
    <w:lvl w:ilvl="0" w:tplc="DF2424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715B763E"/>
    <w:multiLevelType w:val="hybridMultilevel"/>
    <w:tmpl w:val="B3B22AE0"/>
    <w:lvl w:ilvl="0" w:tplc="C87E4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8D9"/>
    <w:rsid w:val="00002CF9"/>
    <w:rsid w:val="000046A9"/>
    <w:rsid w:val="00013D4E"/>
    <w:rsid w:val="00014403"/>
    <w:rsid w:val="00030C5E"/>
    <w:rsid w:val="00030D2C"/>
    <w:rsid w:val="00032DAF"/>
    <w:rsid w:val="00036018"/>
    <w:rsid w:val="000370FD"/>
    <w:rsid w:val="00076232"/>
    <w:rsid w:val="000812E9"/>
    <w:rsid w:val="000872AF"/>
    <w:rsid w:val="00097CEE"/>
    <w:rsid w:val="000A1E39"/>
    <w:rsid w:val="000B3E4D"/>
    <w:rsid w:val="000B46B0"/>
    <w:rsid w:val="000B545A"/>
    <w:rsid w:val="000D3504"/>
    <w:rsid w:val="000E14DA"/>
    <w:rsid w:val="000E6ABE"/>
    <w:rsid w:val="000E6ACA"/>
    <w:rsid w:val="00107F77"/>
    <w:rsid w:val="00113FA9"/>
    <w:rsid w:val="00123A62"/>
    <w:rsid w:val="00131C6E"/>
    <w:rsid w:val="00134174"/>
    <w:rsid w:val="00146775"/>
    <w:rsid w:val="001547D9"/>
    <w:rsid w:val="001558B5"/>
    <w:rsid w:val="0015789C"/>
    <w:rsid w:val="0016698B"/>
    <w:rsid w:val="00166B09"/>
    <w:rsid w:val="00175A98"/>
    <w:rsid w:val="001804BB"/>
    <w:rsid w:val="00184D6D"/>
    <w:rsid w:val="0019138D"/>
    <w:rsid w:val="001A43EA"/>
    <w:rsid w:val="001C5EE9"/>
    <w:rsid w:val="001D2FE3"/>
    <w:rsid w:val="001D560D"/>
    <w:rsid w:val="001E5F46"/>
    <w:rsid w:val="001F3F81"/>
    <w:rsid w:val="001F6EB2"/>
    <w:rsid w:val="001F7C6E"/>
    <w:rsid w:val="0020119E"/>
    <w:rsid w:val="002038FD"/>
    <w:rsid w:val="00205A86"/>
    <w:rsid w:val="0021279A"/>
    <w:rsid w:val="0022352C"/>
    <w:rsid w:val="00223C8C"/>
    <w:rsid w:val="00231747"/>
    <w:rsid w:val="00236AA0"/>
    <w:rsid w:val="00254D97"/>
    <w:rsid w:val="0025793A"/>
    <w:rsid w:val="00257BA0"/>
    <w:rsid w:val="0026263F"/>
    <w:rsid w:val="00271E14"/>
    <w:rsid w:val="00281A98"/>
    <w:rsid w:val="002820CC"/>
    <w:rsid w:val="002904E2"/>
    <w:rsid w:val="0029528E"/>
    <w:rsid w:val="0029769D"/>
    <w:rsid w:val="002A00CB"/>
    <w:rsid w:val="002A1FCD"/>
    <w:rsid w:val="002B0B0E"/>
    <w:rsid w:val="002B3FD3"/>
    <w:rsid w:val="002C4D84"/>
    <w:rsid w:val="002C5A8C"/>
    <w:rsid w:val="002D065B"/>
    <w:rsid w:val="002F2ADC"/>
    <w:rsid w:val="002F6FA4"/>
    <w:rsid w:val="003030A2"/>
    <w:rsid w:val="00304230"/>
    <w:rsid w:val="003107EA"/>
    <w:rsid w:val="0032193B"/>
    <w:rsid w:val="0032515F"/>
    <w:rsid w:val="003270DA"/>
    <w:rsid w:val="00332327"/>
    <w:rsid w:val="003342B4"/>
    <w:rsid w:val="00350533"/>
    <w:rsid w:val="00357C24"/>
    <w:rsid w:val="00360010"/>
    <w:rsid w:val="003601FB"/>
    <w:rsid w:val="0037783E"/>
    <w:rsid w:val="00384821"/>
    <w:rsid w:val="00395D89"/>
    <w:rsid w:val="003A0140"/>
    <w:rsid w:val="003A497C"/>
    <w:rsid w:val="003B3F5B"/>
    <w:rsid w:val="003C01C4"/>
    <w:rsid w:val="003E15E5"/>
    <w:rsid w:val="003E1AC7"/>
    <w:rsid w:val="003F6003"/>
    <w:rsid w:val="00412CC2"/>
    <w:rsid w:val="0041426C"/>
    <w:rsid w:val="00415163"/>
    <w:rsid w:val="0041713F"/>
    <w:rsid w:val="00424ED9"/>
    <w:rsid w:val="00436AA8"/>
    <w:rsid w:val="00437E6F"/>
    <w:rsid w:val="00444C82"/>
    <w:rsid w:val="00450898"/>
    <w:rsid w:val="004551A1"/>
    <w:rsid w:val="0045600C"/>
    <w:rsid w:val="00456F68"/>
    <w:rsid w:val="00466D11"/>
    <w:rsid w:val="00471328"/>
    <w:rsid w:val="00472979"/>
    <w:rsid w:val="00490D92"/>
    <w:rsid w:val="004A04E4"/>
    <w:rsid w:val="004A3324"/>
    <w:rsid w:val="004B4A43"/>
    <w:rsid w:val="004C170E"/>
    <w:rsid w:val="004C34D2"/>
    <w:rsid w:val="004C5352"/>
    <w:rsid w:val="004C657B"/>
    <w:rsid w:val="00505255"/>
    <w:rsid w:val="005172A3"/>
    <w:rsid w:val="00527422"/>
    <w:rsid w:val="00555FCE"/>
    <w:rsid w:val="0056361D"/>
    <w:rsid w:val="00564790"/>
    <w:rsid w:val="00564F0C"/>
    <w:rsid w:val="00570959"/>
    <w:rsid w:val="00571ACB"/>
    <w:rsid w:val="00585C8F"/>
    <w:rsid w:val="00591806"/>
    <w:rsid w:val="0059191C"/>
    <w:rsid w:val="00596E16"/>
    <w:rsid w:val="00597ED9"/>
    <w:rsid w:val="005D03B2"/>
    <w:rsid w:val="005D08D9"/>
    <w:rsid w:val="005D4276"/>
    <w:rsid w:val="005D4C7F"/>
    <w:rsid w:val="005D72B4"/>
    <w:rsid w:val="005E14CA"/>
    <w:rsid w:val="005E68BF"/>
    <w:rsid w:val="006050ED"/>
    <w:rsid w:val="0061311A"/>
    <w:rsid w:val="00616F47"/>
    <w:rsid w:val="00625020"/>
    <w:rsid w:val="00632EAC"/>
    <w:rsid w:val="00654D6D"/>
    <w:rsid w:val="00660B63"/>
    <w:rsid w:val="006646CE"/>
    <w:rsid w:val="00682DD0"/>
    <w:rsid w:val="00687A49"/>
    <w:rsid w:val="00692926"/>
    <w:rsid w:val="006A7A50"/>
    <w:rsid w:val="006B595F"/>
    <w:rsid w:val="006C2D36"/>
    <w:rsid w:val="006C5781"/>
    <w:rsid w:val="006C7117"/>
    <w:rsid w:val="006D484C"/>
    <w:rsid w:val="006D56F5"/>
    <w:rsid w:val="006E3FFB"/>
    <w:rsid w:val="006E7DA2"/>
    <w:rsid w:val="006E7E4C"/>
    <w:rsid w:val="006F579D"/>
    <w:rsid w:val="00700B62"/>
    <w:rsid w:val="00704F5B"/>
    <w:rsid w:val="007122D2"/>
    <w:rsid w:val="0071626F"/>
    <w:rsid w:val="00723AFF"/>
    <w:rsid w:val="007332DD"/>
    <w:rsid w:val="00734078"/>
    <w:rsid w:val="00747C92"/>
    <w:rsid w:val="00755E81"/>
    <w:rsid w:val="00757512"/>
    <w:rsid w:val="00763637"/>
    <w:rsid w:val="0078153B"/>
    <w:rsid w:val="007931F9"/>
    <w:rsid w:val="00796C8A"/>
    <w:rsid w:val="007A60DC"/>
    <w:rsid w:val="007B41C5"/>
    <w:rsid w:val="007C3590"/>
    <w:rsid w:val="007D2814"/>
    <w:rsid w:val="007D79E5"/>
    <w:rsid w:val="007E0012"/>
    <w:rsid w:val="007E4028"/>
    <w:rsid w:val="007F05C5"/>
    <w:rsid w:val="007F17FA"/>
    <w:rsid w:val="007F37BE"/>
    <w:rsid w:val="00801A07"/>
    <w:rsid w:val="008044AA"/>
    <w:rsid w:val="00806CE9"/>
    <w:rsid w:val="00812D3A"/>
    <w:rsid w:val="0081373D"/>
    <w:rsid w:val="00814A05"/>
    <w:rsid w:val="00814E79"/>
    <w:rsid w:val="00826487"/>
    <w:rsid w:val="00831DCC"/>
    <w:rsid w:val="0085574A"/>
    <w:rsid w:val="00860031"/>
    <w:rsid w:val="00863813"/>
    <w:rsid w:val="00863E11"/>
    <w:rsid w:val="008710AE"/>
    <w:rsid w:val="00871B79"/>
    <w:rsid w:val="00875901"/>
    <w:rsid w:val="00891F0B"/>
    <w:rsid w:val="0089672F"/>
    <w:rsid w:val="008A0053"/>
    <w:rsid w:val="008B5E0F"/>
    <w:rsid w:val="008D5A7A"/>
    <w:rsid w:val="00901EBC"/>
    <w:rsid w:val="00910D93"/>
    <w:rsid w:val="009318F6"/>
    <w:rsid w:val="00940252"/>
    <w:rsid w:val="00943432"/>
    <w:rsid w:val="00944913"/>
    <w:rsid w:val="009531C9"/>
    <w:rsid w:val="0097163C"/>
    <w:rsid w:val="0098661C"/>
    <w:rsid w:val="009A1647"/>
    <w:rsid w:val="009B1353"/>
    <w:rsid w:val="009B381C"/>
    <w:rsid w:val="009C54B5"/>
    <w:rsid w:val="009C5605"/>
    <w:rsid w:val="009C70C7"/>
    <w:rsid w:val="009D2D68"/>
    <w:rsid w:val="009D4F1D"/>
    <w:rsid w:val="009E4DF4"/>
    <w:rsid w:val="009F62A8"/>
    <w:rsid w:val="009F7BDF"/>
    <w:rsid w:val="00A00C9D"/>
    <w:rsid w:val="00A06853"/>
    <w:rsid w:val="00A2610E"/>
    <w:rsid w:val="00A32005"/>
    <w:rsid w:val="00A475A1"/>
    <w:rsid w:val="00A4765C"/>
    <w:rsid w:val="00A64138"/>
    <w:rsid w:val="00A82543"/>
    <w:rsid w:val="00A82FFB"/>
    <w:rsid w:val="00A93A0B"/>
    <w:rsid w:val="00AA399A"/>
    <w:rsid w:val="00AC31E9"/>
    <w:rsid w:val="00AC7E24"/>
    <w:rsid w:val="00AF2079"/>
    <w:rsid w:val="00AF5E98"/>
    <w:rsid w:val="00B02654"/>
    <w:rsid w:val="00B0363F"/>
    <w:rsid w:val="00B114B9"/>
    <w:rsid w:val="00B12969"/>
    <w:rsid w:val="00B16052"/>
    <w:rsid w:val="00B16C4C"/>
    <w:rsid w:val="00B23897"/>
    <w:rsid w:val="00B25A56"/>
    <w:rsid w:val="00B3658C"/>
    <w:rsid w:val="00B4015D"/>
    <w:rsid w:val="00B41B98"/>
    <w:rsid w:val="00B441B3"/>
    <w:rsid w:val="00B461D8"/>
    <w:rsid w:val="00B46D77"/>
    <w:rsid w:val="00B470C2"/>
    <w:rsid w:val="00B506B1"/>
    <w:rsid w:val="00B63C15"/>
    <w:rsid w:val="00B67045"/>
    <w:rsid w:val="00B71481"/>
    <w:rsid w:val="00B723AC"/>
    <w:rsid w:val="00B741E3"/>
    <w:rsid w:val="00B965EC"/>
    <w:rsid w:val="00BA4E27"/>
    <w:rsid w:val="00BC5057"/>
    <w:rsid w:val="00BD7E84"/>
    <w:rsid w:val="00BD7FD2"/>
    <w:rsid w:val="00BF4BF7"/>
    <w:rsid w:val="00C002B3"/>
    <w:rsid w:val="00C126FB"/>
    <w:rsid w:val="00C20CB2"/>
    <w:rsid w:val="00C26B0A"/>
    <w:rsid w:val="00C30D1A"/>
    <w:rsid w:val="00C42B73"/>
    <w:rsid w:val="00C44658"/>
    <w:rsid w:val="00C54048"/>
    <w:rsid w:val="00C56001"/>
    <w:rsid w:val="00C61C72"/>
    <w:rsid w:val="00C62994"/>
    <w:rsid w:val="00C80A05"/>
    <w:rsid w:val="00C80F9B"/>
    <w:rsid w:val="00C9452A"/>
    <w:rsid w:val="00CA4687"/>
    <w:rsid w:val="00CB68B7"/>
    <w:rsid w:val="00CC0E12"/>
    <w:rsid w:val="00CC2025"/>
    <w:rsid w:val="00CC5E75"/>
    <w:rsid w:val="00CC62A4"/>
    <w:rsid w:val="00CD542B"/>
    <w:rsid w:val="00CE090D"/>
    <w:rsid w:val="00CF1E0C"/>
    <w:rsid w:val="00D232DB"/>
    <w:rsid w:val="00D25DAD"/>
    <w:rsid w:val="00D31EA8"/>
    <w:rsid w:val="00D3682C"/>
    <w:rsid w:val="00D4291C"/>
    <w:rsid w:val="00D52AE1"/>
    <w:rsid w:val="00D727FD"/>
    <w:rsid w:val="00D739B3"/>
    <w:rsid w:val="00D82A0B"/>
    <w:rsid w:val="00D8355E"/>
    <w:rsid w:val="00D94850"/>
    <w:rsid w:val="00DA5290"/>
    <w:rsid w:val="00DA7C15"/>
    <w:rsid w:val="00DB7459"/>
    <w:rsid w:val="00DB774A"/>
    <w:rsid w:val="00DC69DB"/>
    <w:rsid w:val="00DE0D59"/>
    <w:rsid w:val="00DE4E6B"/>
    <w:rsid w:val="00DF793D"/>
    <w:rsid w:val="00E00F0E"/>
    <w:rsid w:val="00E110B4"/>
    <w:rsid w:val="00E17AC6"/>
    <w:rsid w:val="00E20381"/>
    <w:rsid w:val="00E26666"/>
    <w:rsid w:val="00E62A1A"/>
    <w:rsid w:val="00E712D2"/>
    <w:rsid w:val="00E80236"/>
    <w:rsid w:val="00E8230B"/>
    <w:rsid w:val="00E83CC7"/>
    <w:rsid w:val="00EA37C8"/>
    <w:rsid w:val="00EB08C4"/>
    <w:rsid w:val="00EB0F0C"/>
    <w:rsid w:val="00EB68FE"/>
    <w:rsid w:val="00ED2267"/>
    <w:rsid w:val="00ED445D"/>
    <w:rsid w:val="00EF5460"/>
    <w:rsid w:val="00F0160C"/>
    <w:rsid w:val="00F0218B"/>
    <w:rsid w:val="00F12F5F"/>
    <w:rsid w:val="00F4460D"/>
    <w:rsid w:val="00F4560F"/>
    <w:rsid w:val="00F609DA"/>
    <w:rsid w:val="00F64AB5"/>
    <w:rsid w:val="00F66CA1"/>
    <w:rsid w:val="00F727B7"/>
    <w:rsid w:val="00F92BB4"/>
    <w:rsid w:val="00F935F6"/>
    <w:rsid w:val="00F96A5D"/>
    <w:rsid w:val="00FA5145"/>
    <w:rsid w:val="00FA717A"/>
    <w:rsid w:val="00FB356A"/>
    <w:rsid w:val="00FD76A8"/>
    <w:rsid w:val="00FE1F2C"/>
    <w:rsid w:val="00FE3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3C7D"/>
  <w15:docId w15:val="{7D8B8B0A-86DA-4558-996D-AE6274D8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5D08D9"/>
    <w:pPr>
      <w:spacing w:after="160" w:line="259" w:lineRule="auto"/>
    </w:pPr>
    <w:rPr>
      <w:rFonts w:ascii="Calibri" w:eastAsia="Calibri" w:hAnsi="Calibri" w:cs="Calibri"/>
      <w:lang w:val="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704F5B"/>
    <w:pPr>
      <w:ind w:left="720"/>
      <w:contextualSpacing/>
    </w:pPr>
  </w:style>
  <w:style w:type="character" w:styleId="Siuktni">
    <w:name w:val="Hyperlink"/>
    <w:basedOn w:val="Phngmcinhcuaoanvn"/>
    <w:uiPriority w:val="99"/>
    <w:unhideWhenUsed/>
    <w:rsid w:val="00901EBC"/>
    <w:rPr>
      <w:color w:val="0000FF" w:themeColor="hyperlink"/>
      <w:u w:val="single"/>
    </w:rPr>
  </w:style>
  <w:style w:type="paragraph" w:customStyle="1" w:styleId="Default">
    <w:name w:val="Default"/>
    <w:rsid w:val="002A1FCD"/>
    <w:pPr>
      <w:autoSpaceDE w:val="0"/>
      <w:autoSpaceDN w:val="0"/>
      <w:adjustRightInd w:val="0"/>
      <w:spacing w:after="0" w:line="240" w:lineRule="auto"/>
    </w:pPr>
    <w:rPr>
      <w:rFonts w:ascii="Times New Roman" w:hAnsi="Times New Roman" w:cs="Times New Roman"/>
      <w:color w:val="000000"/>
      <w:sz w:val="24"/>
      <w:szCs w:val="24"/>
    </w:rPr>
  </w:style>
  <w:style w:type="paragraph" w:styleId="utrang">
    <w:name w:val="header"/>
    <w:basedOn w:val="Binhthng"/>
    <w:link w:val="utrangChar"/>
    <w:uiPriority w:val="99"/>
    <w:unhideWhenUsed/>
    <w:rsid w:val="006D484C"/>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6D484C"/>
    <w:rPr>
      <w:rFonts w:ascii="Calibri" w:eastAsia="Calibri" w:hAnsi="Calibri" w:cs="Calibri"/>
      <w:lang w:val="vi-VN"/>
    </w:rPr>
  </w:style>
  <w:style w:type="paragraph" w:styleId="Chntrang">
    <w:name w:val="footer"/>
    <w:basedOn w:val="Binhthng"/>
    <w:link w:val="ChntrangChar"/>
    <w:uiPriority w:val="99"/>
    <w:semiHidden/>
    <w:unhideWhenUsed/>
    <w:rsid w:val="006D484C"/>
    <w:pPr>
      <w:tabs>
        <w:tab w:val="center" w:pos="4680"/>
        <w:tab w:val="right" w:pos="9360"/>
      </w:tabs>
      <w:spacing w:after="0" w:line="240" w:lineRule="auto"/>
    </w:pPr>
  </w:style>
  <w:style w:type="character" w:customStyle="1" w:styleId="ChntrangChar">
    <w:name w:val="Chân trang Char"/>
    <w:basedOn w:val="Phngmcinhcuaoanvn"/>
    <w:link w:val="Chntrang"/>
    <w:uiPriority w:val="99"/>
    <w:semiHidden/>
    <w:rsid w:val="006D484C"/>
    <w:rPr>
      <w:rFonts w:ascii="Calibri" w:eastAsia="Calibri" w:hAnsi="Calibri" w:cs="Calibri"/>
      <w:lang w:val="vi-VN"/>
    </w:rPr>
  </w:style>
  <w:style w:type="table" w:styleId="LiBang">
    <w:name w:val="Table Grid"/>
    <w:basedOn w:val="BangThngthng"/>
    <w:uiPriority w:val="59"/>
    <w:rsid w:val="00BD7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link w:val="BongchuthichChar"/>
    <w:uiPriority w:val="99"/>
    <w:semiHidden/>
    <w:unhideWhenUsed/>
    <w:rsid w:val="00660B63"/>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660B63"/>
    <w:rPr>
      <w:rFonts w:ascii="Tahoma" w:eastAsia="Calibri" w:hAnsi="Tahoma" w:cs="Tahoma"/>
      <w:sz w:val="16"/>
      <w:szCs w:val="16"/>
      <w:lang w:val="vi-VN"/>
    </w:rPr>
  </w:style>
  <w:style w:type="paragraph" w:styleId="Duytlai">
    <w:name w:val="Revision"/>
    <w:hidden/>
    <w:uiPriority w:val="99"/>
    <w:semiHidden/>
    <w:rsid w:val="00F66CA1"/>
    <w:pPr>
      <w:spacing w:after="0" w:line="240" w:lineRule="auto"/>
    </w:pPr>
    <w:rPr>
      <w:rFonts w:ascii="Calibri" w:eastAsia="Calibri" w:hAnsi="Calibri" w:cs="Calibri"/>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F60CC-769C-4A14-945B-A25F1C41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1350</Characters>
  <Application>Microsoft Office Word</Application>
  <DocSecurity>0</DocSecurity>
  <Lines>11</Lines>
  <Paragraphs>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lequynhanh</dc:creator>
  <cp:lastModifiedBy>user1</cp:lastModifiedBy>
  <cp:revision>11</cp:revision>
  <cp:lastPrinted>2021-05-20T01:24:00Z</cp:lastPrinted>
  <dcterms:created xsi:type="dcterms:W3CDTF">2022-01-17T09:17:00Z</dcterms:created>
  <dcterms:modified xsi:type="dcterms:W3CDTF">2022-01-17T09:26:00Z</dcterms:modified>
</cp:coreProperties>
</file>