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Layout w:type="fixed"/>
        <w:tblCellMar>
          <w:left w:w="57" w:type="dxa"/>
          <w:right w:w="57" w:type="dxa"/>
        </w:tblCellMar>
        <w:tblLook w:val="0000"/>
      </w:tblPr>
      <w:tblGrid>
        <w:gridCol w:w="4086"/>
        <w:gridCol w:w="5670"/>
      </w:tblGrid>
      <w:tr w:rsidR="0043147F" w:rsidRPr="00307BAD" w:rsidTr="00AB0EFA">
        <w:trPr>
          <w:jc w:val="center"/>
        </w:trPr>
        <w:tc>
          <w:tcPr>
            <w:tcW w:w="4086" w:type="dxa"/>
            <w:shd w:val="clear" w:color="auto" w:fill="auto"/>
          </w:tcPr>
          <w:p w:rsidR="0043147F" w:rsidRPr="00307BAD" w:rsidRDefault="0043147F" w:rsidP="00AB0EFA">
            <w:pPr>
              <w:tabs>
                <w:tab w:val="center" w:pos="1985"/>
                <w:tab w:val="center" w:pos="6946"/>
              </w:tabs>
              <w:spacing w:after="0"/>
              <w:jc w:val="center"/>
              <w:rPr>
                <w:b/>
                <w:bCs/>
                <w:color w:val="000000" w:themeColor="text1"/>
                <w:sz w:val="26"/>
                <w:szCs w:val="26"/>
              </w:rPr>
            </w:pPr>
            <w:r w:rsidRPr="00307BAD">
              <w:rPr>
                <w:b/>
                <w:bCs/>
                <w:color w:val="000000" w:themeColor="text1"/>
                <w:sz w:val="26"/>
                <w:szCs w:val="26"/>
              </w:rPr>
              <w:t>BỘ NÔNG NGHIỆP</w:t>
            </w:r>
          </w:p>
          <w:p w:rsidR="0043147F" w:rsidRPr="00307BAD" w:rsidRDefault="0043147F" w:rsidP="00AB0EFA">
            <w:pPr>
              <w:tabs>
                <w:tab w:val="center" w:pos="1985"/>
                <w:tab w:val="center" w:pos="6946"/>
              </w:tabs>
              <w:spacing w:after="0"/>
              <w:jc w:val="center"/>
              <w:rPr>
                <w:b/>
                <w:bCs/>
                <w:color w:val="000000" w:themeColor="text1"/>
                <w:sz w:val="26"/>
                <w:szCs w:val="26"/>
              </w:rPr>
            </w:pPr>
            <w:r w:rsidRPr="00307BAD">
              <w:rPr>
                <w:b/>
                <w:bCs/>
                <w:color w:val="000000" w:themeColor="text1"/>
                <w:sz w:val="26"/>
                <w:szCs w:val="26"/>
              </w:rPr>
              <w:t>VÀ PHÁT TRIỂN NÔNG THÔN</w:t>
            </w:r>
          </w:p>
          <w:p w:rsidR="0043147F" w:rsidRPr="00307BAD" w:rsidRDefault="00192300" w:rsidP="00AB0EFA">
            <w:pPr>
              <w:tabs>
                <w:tab w:val="center" w:pos="1985"/>
                <w:tab w:val="center" w:pos="6946"/>
              </w:tabs>
              <w:spacing w:before="240" w:after="0"/>
              <w:jc w:val="center"/>
              <w:rPr>
                <w:color w:val="000000" w:themeColor="text1"/>
                <w:spacing w:val="-12"/>
                <w:sz w:val="26"/>
                <w:szCs w:val="26"/>
              </w:rPr>
            </w:pPr>
            <w:r w:rsidRPr="00192300">
              <w:rPr>
                <w:b/>
                <w:bCs/>
                <w:noProof/>
                <w:color w:val="000000" w:themeColor="text1"/>
              </w:rPr>
              <w:pict>
                <v:rect id="Rectangle 8" o:spid="_x0000_s1026" style="position:absolute;left:0;text-align:left;margin-left:-58.75pt;margin-top:28.45pt;width:110.85pt;height:3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" filled="f" stroked="f">
                  <v:textbox>
                    <w:txbxContent>
                      <w:p w:rsidR="00363787" w:rsidRPr="00DE2FBF" w:rsidRDefault="00363787" w:rsidP="0043147F">
                        <w:pPr>
                          <w:pBdr>
                            <w:top w:val="single" w:sz="4" w:space="1" w:color="auto"/>
                            <w:left w:val="single" w:sz="4" w:space="0" w:color="auto"/>
                            <w:bottom w:val="single" w:sz="4" w:space="1" w:color="auto"/>
                            <w:right w:val="single" w:sz="4" w:space="4" w:color="auto"/>
                          </w:pBdr>
                          <w:jc w:val="center"/>
                          <w:rPr>
                            <w:color w:val="000000" w:themeColor="text1"/>
                            <w:szCs w:val="22"/>
                          </w:rPr>
                        </w:pPr>
                        <w:r w:rsidRPr="00DE2FBF">
                          <w:rPr>
                            <w:color w:val="000000" w:themeColor="text1"/>
                            <w:szCs w:val="22"/>
                          </w:rPr>
                          <w:t xml:space="preserve">DỰ THẢO </w:t>
                        </w:r>
                        <w:r w:rsidR="002F75B7">
                          <w:rPr>
                            <w:color w:val="000000" w:themeColor="text1"/>
                            <w:szCs w:val="22"/>
                          </w:rPr>
                          <w:t>2</w:t>
                        </w:r>
                      </w:p>
                    </w:txbxContent>
                  </v:textbox>
                </v:rect>
              </w:pict>
            </w:r>
            <w:r>
              <w:rPr>
                <w:noProof/>
                <w:color w:val="000000" w:themeColor="text1"/>
                <w:spacing w:val="-12"/>
                <w:sz w:val="26"/>
                <w:szCs w:val="26"/>
              </w:rPr>
              <w:pict>
                <v:line id="Line 3" o:spid="_x0000_s1029" style="position:absolute;left:0;text-align:left;z-index:251657216;visibility:visible;mso-wrap-distance-top:-1e-4mm;mso-wrap-distance-bottom:-1e-4mm" from="31.05pt,.3pt" to="14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9+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slqXp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"/>
              </w:pict>
            </w:r>
            <w:r w:rsidR="0043147F" w:rsidRPr="00307BAD">
              <w:rPr>
                <w:color w:val="000000" w:themeColor="text1"/>
                <w:spacing w:val="-12"/>
                <w:sz w:val="26"/>
                <w:szCs w:val="26"/>
              </w:rPr>
              <w:t>Số:           /2021/TT-BNNPTNT</w:t>
            </w:r>
          </w:p>
        </w:tc>
        <w:tc>
          <w:tcPr>
            <w:tcW w:w="5670" w:type="dxa"/>
            <w:shd w:val="clear" w:color="auto" w:fill="auto"/>
          </w:tcPr>
          <w:p w:rsidR="0043147F" w:rsidRPr="00307BAD" w:rsidRDefault="0043147F" w:rsidP="00AB0EFA">
            <w:pPr>
              <w:keepNext/>
              <w:widowControl w:val="0"/>
              <w:spacing w:after="0" w:line="288" w:lineRule="auto"/>
              <w:jc w:val="center"/>
              <w:rPr>
                <w:b/>
                <w:color w:val="000000" w:themeColor="text1"/>
                <w:sz w:val="26"/>
                <w:szCs w:val="26"/>
              </w:rPr>
            </w:pPr>
            <w:r w:rsidRPr="00307BAD">
              <w:rPr>
                <w:b/>
                <w:color w:val="000000" w:themeColor="text1"/>
                <w:sz w:val="26"/>
                <w:szCs w:val="26"/>
              </w:rPr>
              <w:t>CỘNG HÒA XÃ HỘI CHỦ NGHĨA VIỆT NAM</w:t>
            </w:r>
          </w:p>
          <w:p w:rsidR="0043147F" w:rsidRPr="00307BAD" w:rsidRDefault="00192300" w:rsidP="00AB0EFA">
            <w:pPr>
              <w:keepNext/>
              <w:widowControl w:val="0"/>
              <w:spacing w:after="0" w:line="288" w:lineRule="auto"/>
              <w:jc w:val="center"/>
              <w:rPr>
                <w:color w:val="000000" w:themeColor="text1"/>
                <w:sz w:val="26"/>
                <w:szCs w:val="26"/>
              </w:rPr>
            </w:pPr>
            <w:r>
              <w:rPr>
                <w:noProof/>
                <w:color w:val="000000" w:themeColor="text1"/>
                <w:sz w:val="26"/>
                <w:szCs w:val="26"/>
              </w:rPr>
              <w:pict>
                <v:line id="Line 2" o:spid="_x0000_s1028" style="position:absolute;left:0;text-align:left;flip:y;z-index:251658240;visibility:visible;mso-wrap-distance-top:-1e-4mm;mso-wrap-distance-bottom:-1e-4mm" from="59.2pt,15.25pt" to="220.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hPQGAIAADI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"/>
              </w:pict>
            </w:r>
            <w:r w:rsidR="0043147F" w:rsidRPr="00307BAD">
              <w:rPr>
                <w:b/>
                <w:color w:val="000000" w:themeColor="text1"/>
                <w:sz w:val="26"/>
                <w:szCs w:val="26"/>
              </w:rPr>
              <w:t>Độc lập - Tự do - Hạnh phúc</w:t>
            </w:r>
          </w:p>
          <w:p w:rsidR="0043147F" w:rsidRPr="00307BAD" w:rsidRDefault="0043147F" w:rsidP="00901F81">
            <w:pPr>
              <w:pStyle w:val="Heading1"/>
              <w:widowControl w:val="0"/>
              <w:spacing w:before="120"/>
              <w:rPr>
                <w:rFonts w:ascii="Times New Roman" w:hAnsi="Times New Roman"/>
                <w:b w:val="0"/>
                <w:color w:val="000000" w:themeColor="text1"/>
                <w:szCs w:val="26"/>
              </w:rPr>
            </w:pPr>
            <w:r w:rsidRPr="00307BAD">
              <w:rPr>
                <w:rFonts w:ascii="Times New Roman" w:hAnsi="Times New Roman"/>
                <w:b w:val="0"/>
                <w:color w:val="000000" w:themeColor="text1"/>
                <w:szCs w:val="26"/>
              </w:rPr>
              <w:t>Hà Nội, ngày          tháng        năm 202</w:t>
            </w:r>
            <w:r w:rsidR="00901F81" w:rsidRPr="00307BAD">
              <w:rPr>
                <w:rFonts w:ascii="Times New Roman" w:hAnsi="Times New Roman"/>
                <w:b w:val="0"/>
                <w:color w:val="000000" w:themeColor="text1"/>
                <w:szCs w:val="26"/>
              </w:rPr>
              <w:t>1</w:t>
            </w:r>
          </w:p>
        </w:tc>
      </w:tr>
    </w:tbl>
    <w:p w:rsidR="0043147F" w:rsidRPr="00307BAD" w:rsidRDefault="0043147F" w:rsidP="0043147F">
      <w:pPr>
        <w:keepNext/>
        <w:widowControl w:val="0"/>
        <w:spacing w:before="240" w:after="0" w:line="240" w:lineRule="auto"/>
        <w:jc w:val="center"/>
        <w:rPr>
          <w:b/>
          <w:bCs/>
          <w:color w:val="000000" w:themeColor="text1"/>
        </w:rPr>
      </w:pPr>
      <w:r w:rsidRPr="00307BAD">
        <w:rPr>
          <w:b/>
          <w:bCs/>
          <w:color w:val="000000" w:themeColor="text1"/>
        </w:rPr>
        <w:t xml:space="preserve">THÔNG TƯ </w:t>
      </w:r>
    </w:p>
    <w:p w:rsidR="007C7895" w:rsidRPr="00307BAD" w:rsidRDefault="0043147F" w:rsidP="0043147F">
      <w:pPr>
        <w:spacing w:after="0" w:line="240" w:lineRule="auto"/>
        <w:jc w:val="center"/>
        <w:rPr>
          <w:b/>
          <w:bCs/>
          <w:iCs/>
          <w:color w:val="000000" w:themeColor="text1"/>
        </w:rPr>
      </w:pPr>
      <w:r w:rsidRPr="00307BAD">
        <w:rPr>
          <w:b/>
          <w:bCs/>
          <w:iCs/>
          <w:color w:val="000000" w:themeColor="text1"/>
        </w:rPr>
        <w:t xml:space="preserve">Quy định chung </w:t>
      </w:r>
      <w:r w:rsidR="0020185A" w:rsidRPr="00307BAD">
        <w:rPr>
          <w:b/>
          <w:bCs/>
          <w:iCs/>
          <w:color w:val="000000" w:themeColor="text1"/>
        </w:rPr>
        <w:t>nội dung</w:t>
      </w:r>
      <w:r w:rsidRPr="00307BAD">
        <w:rPr>
          <w:b/>
          <w:bCs/>
          <w:iCs/>
          <w:color w:val="000000" w:themeColor="text1"/>
        </w:rPr>
        <w:t xml:space="preserve"> bảo đảm yêu cầu phòng chống thiên tai đối với việc quản lý, vận hành và sử dụng công trình và quy định cụ thể </w:t>
      </w:r>
      <w:r w:rsidR="0020185A" w:rsidRPr="00307BAD">
        <w:rPr>
          <w:b/>
          <w:bCs/>
          <w:iCs/>
          <w:color w:val="000000" w:themeColor="text1"/>
        </w:rPr>
        <w:t xml:space="preserve">nội dung </w:t>
      </w:r>
      <w:r w:rsidRPr="00307BAD">
        <w:rPr>
          <w:b/>
          <w:bCs/>
          <w:iCs/>
          <w:color w:val="000000" w:themeColor="text1"/>
        </w:rPr>
        <w:t>bảo đảm yêu cầu phòng chống thiên tai đối với</w:t>
      </w:r>
      <w:r w:rsidR="00091025" w:rsidRPr="00307BAD">
        <w:rPr>
          <w:b/>
          <w:bCs/>
          <w:iCs/>
          <w:color w:val="000000" w:themeColor="text1"/>
        </w:rPr>
        <w:t xml:space="preserve"> </w:t>
      </w:r>
      <w:r w:rsidR="007C7895" w:rsidRPr="00307BAD">
        <w:rPr>
          <w:b/>
          <w:bCs/>
          <w:iCs/>
          <w:color w:val="000000" w:themeColor="text1"/>
        </w:rPr>
        <w:t xml:space="preserve">việc quản lý, vận hành và sử dụng </w:t>
      </w:r>
      <w:r w:rsidRPr="00307BAD">
        <w:rPr>
          <w:b/>
          <w:bCs/>
          <w:iCs/>
          <w:color w:val="000000" w:themeColor="text1"/>
        </w:rPr>
        <w:t xml:space="preserve">công trình phòng chống thiên tai </w:t>
      </w:r>
      <w:r w:rsidR="00BD0D95" w:rsidRPr="00307BAD">
        <w:rPr>
          <w:b/>
          <w:bCs/>
          <w:iCs/>
          <w:color w:val="000000" w:themeColor="text1"/>
        </w:rPr>
        <w:t xml:space="preserve">thuộc </w:t>
      </w:r>
      <w:r w:rsidRPr="00307BAD">
        <w:rPr>
          <w:b/>
          <w:bCs/>
          <w:iCs/>
          <w:color w:val="000000" w:themeColor="text1"/>
        </w:rPr>
        <w:t>lĩnh vực</w:t>
      </w:r>
    </w:p>
    <w:p w:rsidR="0043147F" w:rsidRPr="00307BAD" w:rsidRDefault="0043147F" w:rsidP="0043147F">
      <w:pPr>
        <w:spacing w:after="0" w:line="240" w:lineRule="auto"/>
        <w:jc w:val="center"/>
        <w:rPr>
          <w:b/>
          <w:bCs/>
          <w:iCs/>
          <w:color w:val="000000" w:themeColor="text1"/>
        </w:rPr>
      </w:pPr>
      <w:r w:rsidRPr="00307BAD">
        <w:rPr>
          <w:b/>
          <w:bCs/>
          <w:iCs/>
          <w:color w:val="000000" w:themeColor="text1"/>
        </w:rPr>
        <w:t xml:space="preserve"> nông nghiệp và phát triển nông thôn </w:t>
      </w:r>
    </w:p>
    <w:p w:rsidR="0043147F" w:rsidRPr="00307BAD" w:rsidRDefault="00192300" w:rsidP="0043147F">
      <w:pPr>
        <w:pStyle w:val="NormalWeb"/>
        <w:spacing w:before="0" w:beforeAutospacing="0" w:after="0" w:afterAutospacing="0" w:line="288" w:lineRule="auto"/>
        <w:jc w:val="center"/>
        <w:rPr>
          <w:b/>
          <w:bCs/>
          <w:color w:val="000000" w:themeColor="text1"/>
          <w:sz w:val="28"/>
          <w:szCs w:val="28"/>
        </w:rPr>
      </w:pPr>
      <w:r w:rsidRPr="00192300">
        <w:rPr>
          <w:b/>
          <w:noProof/>
          <w:color w:val="000000" w:themeColor="text1"/>
          <w:sz w:val="26"/>
          <w:szCs w:val="26"/>
        </w:rPr>
        <w:pict>
          <v:line id="Line 9" o:spid="_x0000_s1027" style="position:absolute;left:0;text-align:left;flip:y;z-index:251659264;visibility:visible;mso-wrap-distance-top:-1e-4mm;mso-wrap-distance-bottom:-1e-4mm" from="139pt,3.25pt" to="30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hv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"/>
        </w:pict>
      </w:r>
    </w:p>
    <w:p w:rsidR="0043147F" w:rsidRPr="00307BAD" w:rsidRDefault="0043147F" w:rsidP="00E95E18">
      <w:pPr>
        <w:pStyle w:val="Vnbnnidung0"/>
        <w:spacing w:before="40" w:after="40" w:line="276" w:lineRule="auto"/>
        <w:ind w:firstLine="567"/>
        <w:jc w:val="both"/>
        <w:rPr>
          <w:rFonts w:ascii="Times New Roman" w:hAnsi="Times New Roman" w:cs="Times New Roman"/>
          <w:color w:val="000000" w:themeColor="text1"/>
          <w:sz w:val="28"/>
          <w:szCs w:val="28"/>
        </w:rPr>
      </w:pPr>
      <w:r w:rsidRPr="00307BAD">
        <w:rPr>
          <w:rStyle w:val="Vnbnnidung"/>
          <w:rFonts w:ascii="Times New Roman" w:hAnsi="Times New Roman" w:cs="Times New Roman"/>
          <w:i/>
          <w:iCs/>
          <w:color w:val="000000" w:themeColor="text1"/>
          <w:sz w:val="28"/>
          <w:szCs w:val="28"/>
          <w:lang w:eastAsia="vi-VN"/>
        </w:rPr>
        <w:t>Căn cứ Nghị định số 15/2017/NĐ-CP ngày 17 tháng 02 năm 2017 của Chính phủ quy định chức năng, nhiệm vụ, quyền hạn và cơ cấu tổ chức của Bộ Nông nghiệp và Phát triển nông thôn;</w:t>
      </w:r>
    </w:p>
    <w:p w:rsidR="00853B13" w:rsidRPr="00307BAD" w:rsidRDefault="00853B13" w:rsidP="00E95E18">
      <w:pPr>
        <w:pStyle w:val="Vnbnnidung0"/>
        <w:spacing w:before="40" w:after="40" w:line="276" w:lineRule="auto"/>
        <w:ind w:firstLine="567"/>
        <w:jc w:val="both"/>
        <w:rPr>
          <w:rStyle w:val="Vnbnnidung"/>
          <w:rFonts w:ascii="Times New Roman" w:hAnsi="Times New Roman" w:cs="Times New Roman"/>
          <w:i/>
          <w:iCs/>
          <w:color w:val="000000" w:themeColor="text1"/>
          <w:sz w:val="28"/>
          <w:szCs w:val="28"/>
          <w:lang w:eastAsia="vi-VN"/>
        </w:rPr>
      </w:pPr>
      <w:r w:rsidRPr="00307BAD">
        <w:rPr>
          <w:rStyle w:val="Vnbnnidung"/>
          <w:rFonts w:ascii="Times New Roman" w:hAnsi="Times New Roman" w:cs="Times New Roman"/>
          <w:i/>
          <w:iCs/>
          <w:color w:val="000000" w:themeColor="text1"/>
          <w:sz w:val="28"/>
          <w:szCs w:val="28"/>
          <w:lang w:eastAsia="vi-VN"/>
        </w:rPr>
        <w:t>Căn cứ Luật Đê điều ngày 29 tháng 11 năm 2006;</w:t>
      </w:r>
    </w:p>
    <w:p w:rsidR="002B5815" w:rsidRPr="00307BAD" w:rsidRDefault="002B5815" w:rsidP="00E95E18">
      <w:pPr>
        <w:pStyle w:val="Vnbnnidung0"/>
        <w:spacing w:before="40" w:after="40" w:line="276" w:lineRule="auto"/>
        <w:ind w:firstLine="567"/>
        <w:jc w:val="both"/>
        <w:rPr>
          <w:rStyle w:val="Vnbnnidung"/>
          <w:rFonts w:ascii="Times New Roman" w:hAnsi="Times New Roman" w:cs="Times New Roman"/>
          <w:i/>
          <w:iCs/>
          <w:color w:val="000000" w:themeColor="text1"/>
          <w:sz w:val="28"/>
          <w:szCs w:val="28"/>
          <w:lang w:eastAsia="vi-VN"/>
        </w:rPr>
      </w:pPr>
      <w:r w:rsidRPr="00307BAD">
        <w:rPr>
          <w:rStyle w:val="Vnbnnidung"/>
          <w:rFonts w:ascii="Times New Roman" w:hAnsi="Times New Roman" w:cs="Times New Roman"/>
          <w:i/>
          <w:iCs/>
          <w:color w:val="000000" w:themeColor="text1"/>
          <w:sz w:val="28"/>
          <w:szCs w:val="28"/>
          <w:lang w:eastAsia="vi-VN"/>
        </w:rPr>
        <w:t>Căn cứ Luật Phòng, chống thiên tai ngày 19 tháng 6 năm 2013;</w:t>
      </w:r>
    </w:p>
    <w:p w:rsidR="00853B13" w:rsidRPr="00307BAD" w:rsidRDefault="00853B13" w:rsidP="00E95E18">
      <w:pPr>
        <w:pStyle w:val="Vnbnnidung0"/>
        <w:spacing w:before="40" w:after="40" w:line="276" w:lineRule="auto"/>
        <w:ind w:firstLine="567"/>
        <w:jc w:val="both"/>
        <w:rPr>
          <w:rStyle w:val="Vnbnnidung"/>
          <w:rFonts w:ascii="Times New Roman" w:hAnsi="Times New Roman" w:cs="Times New Roman"/>
          <w:i/>
          <w:iCs/>
          <w:color w:val="000000" w:themeColor="text1"/>
          <w:sz w:val="28"/>
          <w:szCs w:val="28"/>
          <w:lang w:eastAsia="vi-VN"/>
        </w:rPr>
      </w:pPr>
      <w:r w:rsidRPr="00307BAD">
        <w:rPr>
          <w:rStyle w:val="Vnbnnidung"/>
          <w:rFonts w:ascii="Times New Roman" w:hAnsi="Times New Roman" w:cs="Times New Roman"/>
          <w:i/>
          <w:iCs/>
          <w:color w:val="000000" w:themeColor="text1"/>
          <w:sz w:val="28"/>
          <w:szCs w:val="28"/>
          <w:lang w:eastAsia="vi-VN"/>
        </w:rPr>
        <w:t>Căn cứ Luật Thủy lợi ngày 19 tháng 6 năm 2017;</w:t>
      </w:r>
    </w:p>
    <w:p w:rsidR="00853B13" w:rsidRPr="00307BAD" w:rsidRDefault="00853B13" w:rsidP="00E95E18">
      <w:pPr>
        <w:pStyle w:val="Vnbnnidung0"/>
        <w:spacing w:before="40" w:after="40" w:line="276" w:lineRule="auto"/>
        <w:ind w:firstLine="567"/>
        <w:jc w:val="both"/>
        <w:rPr>
          <w:rStyle w:val="Vnbnnidung"/>
          <w:rFonts w:ascii="Times New Roman" w:hAnsi="Times New Roman" w:cs="Times New Roman"/>
          <w:i/>
          <w:iCs/>
          <w:color w:val="000000" w:themeColor="text1"/>
          <w:sz w:val="28"/>
          <w:szCs w:val="28"/>
          <w:lang w:eastAsia="vi-VN"/>
        </w:rPr>
      </w:pPr>
      <w:r w:rsidRPr="00307BAD">
        <w:rPr>
          <w:rStyle w:val="Vnbnnidung"/>
          <w:rFonts w:ascii="Times New Roman" w:hAnsi="Times New Roman" w:cs="Times New Roman"/>
          <w:i/>
          <w:iCs/>
          <w:color w:val="000000" w:themeColor="text1"/>
          <w:sz w:val="28"/>
          <w:szCs w:val="28"/>
          <w:lang w:eastAsia="vi-VN"/>
        </w:rPr>
        <w:t>Căn cứ Luật Thủy sản ngày 21 tháng 11 năm 2017;</w:t>
      </w:r>
    </w:p>
    <w:p w:rsidR="00853B13" w:rsidRPr="00307BAD" w:rsidRDefault="00853B13" w:rsidP="00E95E18">
      <w:pPr>
        <w:pStyle w:val="Vnbnnidung0"/>
        <w:spacing w:before="40" w:after="40" w:line="276" w:lineRule="auto"/>
        <w:ind w:firstLine="567"/>
        <w:jc w:val="both"/>
        <w:rPr>
          <w:rStyle w:val="Vnbnnidung"/>
          <w:rFonts w:ascii="Times New Roman" w:hAnsi="Times New Roman" w:cs="Times New Roman"/>
          <w:i/>
          <w:iCs/>
          <w:color w:val="000000" w:themeColor="text1"/>
          <w:sz w:val="28"/>
          <w:szCs w:val="28"/>
          <w:lang w:eastAsia="vi-VN"/>
        </w:rPr>
      </w:pPr>
      <w:r w:rsidRPr="00307BAD">
        <w:rPr>
          <w:rStyle w:val="Vnbnnidung"/>
          <w:rFonts w:ascii="Times New Roman" w:hAnsi="Times New Roman" w:cs="Times New Roman"/>
          <w:i/>
          <w:iCs/>
          <w:color w:val="000000" w:themeColor="text1"/>
          <w:sz w:val="28"/>
          <w:szCs w:val="28"/>
          <w:lang w:eastAsia="vi-VN"/>
        </w:rPr>
        <w:t>Căn cứ Luật sửa đổi bổ sung một số điều của Luật Phòng chống thiên tai và Luật Đê điều ngày 19/6/2020</w:t>
      </w:r>
      <w:r w:rsidR="00351C88" w:rsidRPr="00307BAD">
        <w:rPr>
          <w:rStyle w:val="Vnbnnidung"/>
          <w:rFonts w:ascii="Times New Roman" w:hAnsi="Times New Roman" w:cs="Times New Roman"/>
          <w:i/>
          <w:iCs/>
          <w:color w:val="000000" w:themeColor="text1"/>
          <w:sz w:val="28"/>
          <w:szCs w:val="28"/>
          <w:lang w:eastAsia="vi-VN"/>
        </w:rPr>
        <w:t>;</w:t>
      </w:r>
    </w:p>
    <w:p w:rsidR="0043147F" w:rsidRPr="00307BAD" w:rsidRDefault="0043147F" w:rsidP="00E95E18">
      <w:pPr>
        <w:pStyle w:val="Vnbnnidung0"/>
        <w:spacing w:before="40" w:after="40" w:line="276" w:lineRule="auto"/>
        <w:ind w:firstLine="567"/>
        <w:jc w:val="both"/>
        <w:rPr>
          <w:rStyle w:val="Vnbnnidung"/>
          <w:rFonts w:ascii="Times New Roman" w:hAnsi="Times New Roman" w:cs="Times New Roman"/>
          <w:i/>
          <w:iCs/>
          <w:color w:val="000000" w:themeColor="text1"/>
          <w:sz w:val="28"/>
          <w:szCs w:val="28"/>
          <w:lang w:eastAsia="vi-VN"/>
        </w:rPr>
      </w:pPr>
      <w:r w:rsidRPr="00307BAD">
        <w:rPr>
          <w:rStyle w:val="Vnbnnidung"/>
          <w:rFonts w:ascii="Times New Roman" w:hAnsi="Times New Roman" w:cs="Times New Roman"/>
          <w:i/>
          <w:iCs/>
          <w:color w:val="000000" w:themeColor="text1"/>
          <w:sz w:val="28"/>
          <w:szCs w:val="28"/>
          <w:lang w:eastAsia="vi-VN"/>
        </w:rPr>
        <w:t>Theo đề nghị của Tổng cục trưởng Tổng cục Phòng chố</w:t>
      </w:r>
      <w:r w:rsidR="007F7417">
        <w:rPr>
          <w:rStyle w:val="Vnbnnidung"/>
          <w:rFonts w:ascii="Times New Roman" w:hAnsi="Times New Roman" w:cs="Times New Roman"/>
          <w:i/>
          <w:iCs/>
          <w:color w:val="000000" w:themeColor="text1"/>
          <w:sz w:val="28"/>
          <w:szCs w:val="28"/>
          <w:lang w:eastAsia="vi-VN"/>
        </w:rPr>
        <w:t>ng thiên tai,</w:t>
      </w:r>
    </w:p>
    <w:p w:rsidR="0043147F" w:rsidRPr="007F7417" w:rsidRDefault="0043147F" w:rsidP="00E95E18">
      <w:pPr>
        <w:pStyle w:val="Vnbnnidung0"/>
        <w:spacing w:before="40" w:after="40" w:line="276" w:lineRule="auto"/>
        <w:ind w:firstLine="567"/>
        <w:jc w:val="both"/>
        <w:rPr>
          <w:rStyle w:val="Vnbnnidung"/>
          <w:rFonts w:ascii="Times New Roman" w:hAnsi="Times New Roman" w:cs="Times New Roman"/>
          <w:i/>
          <w:iCs/>
          <w:color w:val="000000" w:themeColor="text1"/>
          <w:sz w:val="28"/>
          <w:szCs w:val="28"/>
          <w:lang w:eastAsia="vi-VN"/>
        </w:rPr>
      </w:pPr>
      <w:r w:rsidRPr="007F7417">
        <w:rPr>
          <w:rStyle w:val="Vnbnnidung"/>
          <w:rFonts w:ascii="Times New Roman" w:hAnsi="Times New Roman" w:cs="Times New Roman"/>
          <w:i/>
          <w:iCs/>
          <w:color w:val="000000" w:themeColor="text1"/>
          <w:sz w:val="28"/>
          <w:szCs w:val="28"/>
          <w:lang w:eastAsia="vi-VN"/>
        </w:rPr>
        <w:t xml:space="preserve">Bộ trưởng Bộ Nông nghiệp và Phát triển nông thôn ban hành Thông tư quy định chung </w:t>
      </w:r>
      <w:r w:rsidR="00351C88" w:rsidRPr="007F7417">
        <w:rPr>
          <w:rStyle w:val="Vnbnnidung"/>
          <w:rFonts w:ascii="Times New Roman" w:hAnsi="Times New Roman" w:cs="Times New Roman"/>
          <w:i/>
          <w:iCs/>
          <w:color w:val="000000" w:themeColor="text1"/>
          <w:sz w:val="28"/>
          <w:szCs w:val="28"/>
          <w:lang w:eastAsia="vi-VN"/>
        </w:rPr>
        <w:t>nội dung</w:t>
      </w:r>
      <w:r w:rsidRPr="007F7417">
        <w:rPr>
          <w:rStyle w:val="Vnbnnidung"/>
          <w:rFonts w:ascii="Times New Roman" w:hAnsi="Times New Roman" w:cs="Times New Roman"/>
          <w:i/>
          <w:iCs/>
          <w:color w:val="000000" w:themeColor="text1"/>
          <w:sz w:val="28"/>
          <w:szCs w:val="28"/>
          <w:lang w:eastAsia="vi-VN"/>
        </w:rPr>
        <w:t xml:space="preserve"> bảo đảm yêu cầu phòng chống thiên tai đối với việc quản lý, vận hành và sử dụng công trình và quy định cụ thể </w:t>
      </w:r>
      <w:r w:rsidR="00351C88" w:rsidRPr="007F7417">
        <w:rPr>
          <w:rStyle w:val="Vnbnnidung"/>
          <w:rFonts w:ascii="Times New Roman" w:hAnsi="Times New Roman" w:cs="Times New Roman"/>
          <w:i/>
          <w:iCs/>
          <w:color w:val="000000" w:themeColor="text1"/>
          <w:sz w:val="28"/>
          <w:szCs w:val="28"/>
          <w:lang w:eastAsia="vi-VN"/>
        </w:rPr>
        <w:t xml:space="preserve">nội dung </w:t>
      </w:r>
      <w:r w:rsidRPr="007F7417">
        <w:rPr>
          <w:rStyle w:val="Vnbnnidung"/>
          <w:rFonts w:ascii="Times New Roman" w:hAnsi="Times New Roman" w:cs="Times New Roman"/>
          <w:i/>
          <w:iCs/>
          <w:color w:val="000000" w:themeColor="text1"/>
          <w:sz w:val="28"/>
          <w:szCs w:val="28"/>
          <w:lang w:eastAsia="vi-VN"/>
        </w:rPr>
        <w:t xml:space="preserve">bảo đảm yêu cầu phòng chống thiên tai đối với </w:t>
      </w:r>
      <w:r w:rsidR="00035D9D" w:rsidRPr="007F7417">
        <w:rPr>
          <w:rStyle w:val="Vnbnnidung"/>
          <w:rFonts w:ascii="Times New Roman" w:hAnsi="Times New Roman" w:cs="Times New Roman"/>
          <w:i/>
          <w:iCs/>
          <w:color w:val="000000" w:themeColor="text1"/>
          <w:sz w:val="28"/>
          <w:szCs w:val="28"/>
          <w:lang w:eastAsia="vi-VN"/>
        </w:rPr>
        <w:t xml:space="preserve">việc quản lý, vận hành và sử dụng </w:t>
      </w:r>
      <w:r w:rsidRPr="007F7417">
        <w:rPr>
          <w:rStyle w:val="Vnbnnidung"/>
          <w:rFonts w:ascii="Times New Roman" w:hAnsi="Times New Roman" w:cs="Times New Roman"/>
          <w:i/>
          <w:iCs/>
          <w:color w:val="000000" w:themeColor="text1"/>
          <w:sz w:val="28"/>
          <w:szCs w:val="28"/>
          <w:lang w:eastAsia="vi-VN"/>
        </w:rPr>
        <w:t xml:space="preserve">công trình phòng chống thiên tai </w:t>
      </w:r>
      <w:r w:rsidR="00091025" w:rsidRPr="007F7417">
        <w:rPr>
          <w:rStyle w:val="Vnbnnidung"/>
          <w:rFonts w:ascii="Times New Roman" w:hAnsi="Times New Roman" w:cs="Times New Roman"/>
          <w:i/>
          <w:iCs/>
          <w:color w:val="000000" w:themeColor="text1"/>
          <w:sz w:val="28"/>
          <w:szCs w:val="28"/>
          <w:lang w:eastAsia="vi-VN"/>
        </w:rPr>
        <w:t>thuộc</w:t>
      </w:r>
      <w:r w:rsidRPr="007F7417">
        <w:rPr>
          <w:rStyle w:val="Vnbnnidung"/>
          <w:rFonts w:ascii="Times New Roman" w:hAnsi="Times New Roman" w:cs="Times New Roman"/>
          <w:i/>
          <w:iCs/>
          <w:color w:val="000000" w:themeColor="text1"/>
          <w:sz w:val="28"/>
          <w:szCs w:val="28"/>
          <w:lang w:eastAsia="vi-VN"/>
        </w:rPr>
        <w:t xml:space="preserve"> lĩnh vực nông nghiệp và phát triển nông thôn.</w:t>
      </w:r>
    </w:p>
    <w:p w:rsidR="0043147F" w:rsidRPr="00307BAD" w:rsidRDefault="0043147F" w:rsidP="00E95E18">
      <w:pPr>
        <w:pStyle w:val="NormalWeb"/>
        <w:spacing w:before="40" w:beforeAutospacing="0" w:after="40" w:afterAutospacing="0" w:line="276" w:lineRule="auto"/>
        <w:jc w:val="center"/>
        <w:rPr>
          <w:color w:val="000000" w:themeColor="text1"/>
          <w:sz w:val="26"/>
          <w:szCs w:val="26"/>
          <w:lang w:val="vi-VN"/>
        </w:rPr>
      </w:pPr>
      <w:r w:rsidRPr="00307BAD">
        <w:rPr>
          <w:b/>
          <w:bCs/>
          <w:color w:val="000000" w:themeColor="text1"/>
          <w:sz w:val="26"/>
          <w:szCs w:val="26"/>
          <w:lang w:val="vi-VN"/>
        </w:rPr>
        <w:t> Chương I</w:t>
      </w:r>
    </w:p>
    <w:p w:rsidR="0043147F" w:rsidRPr="00307BAD" w:rsidRDefault="0043147F" w:rsidP="00E95E18">
      <w:pPr>
        <w:pStyle w:val="NormalWeb"/>
        <w:spacing w:before="40" w:beforeAutospacing="0" w:after="40" w:afterAutospacing="0" w:line="276" w:lineRule="auto"/>
        <w:jc w:val="center"/>
        <w:rPr>
          <w:color w:val="000000" w:themeColor="text1"/>
          <w:sz w:val="26"/>
          <w:szCs w:val="26"/>
        </w:rPr>
      </w:pPr>
      <w:r w:rsidRPr="00307BAD">
        <w:rPr>
          <w:b/>
          <w:bCs/>
          <w:color w:val="000000" w:themeColor="text1"/>
          <w:sz w:val="26"/>
          <w:szCs w:val="26"/>
        </w:rPr>
        <w:t>QUI ĐỊNH CHUNG</w:t>
      </w:r>
    </w:p>
    <w:p w:rsidR="0043147F" w:rsidRPr="00307BAD" w:rsidRDefault="0043147F" w:rsidP="00E95E18">
      <w:pPr>
        <w:pStyle w:val="ListParagraph"/>
        <w:spacing w:before="40" w:after="40"/>
        <w:ind w:left="0" w:firstLine="567"/>
        <w:rPr>
          <w:b/>
          <w:color w:val="000000" w:themeColor="text1"/>
          <w:sz w:val="28"/>
          <w:szCs w:val="28"/>
          <w:lang w:val="en-US"/>
        </w:rPr>
      </w:pPr>
      <w:r w:rsidRPr="00307BAD">
        <w:rPr>
          <w:b/>
          <w:color w:val="000000" w:themeColor="text1"/>
          <w:sz w:val="28"/>
          <w:szCs w:val="28"/>
        </w:rPr>
        <w:t>Điều 1. Phạm vi điều chỉnh</w:t>
      </w:r>
    </w:p>
    <w:p w:rsidR="002D45D1" w:rsidRPr="00307BAD" w:rsidRDefault="0043147F" w:rsidP="00E95E18">
      <w:pPr>
        <w:spacing w:before="40" w:after="40"/>
        <w:ind w:firstLine="567"/>
        <w:jc w:val="both"/>
        <w:rPr>
          <w:color w:val="000000" w:themeColor="text1"/>
          <w:spacing w:val="-2"/>
          <w:szCs w:val="26"/>
          <w:lang w:val="sv-SE"/>
        </w:rPr>
      </w:pPr>
      <w:r w:rsidRPr="00307BAD">
        <w:rPr>
          <w:color w:val="000000" w:themeColor="text1"/>
          <w:spacing w:val="-2"/>
        </w:rPr>
        <w:t xml:space="preserve">1. Thông tư này quy định chung </w:t>
      </w:r>
      <w:r w:rsidR="00190B55" w:rsidRPr="00307BAD">
        <w:rPr>
          <w:color w:val="000000" w:themeColor="text1"/>
          <w:spacing w:val="-2"/>
        </w:rPr>
        <w:t xml:space="preserve">nội dung </w:t>
      </w:r>
      <w:r w:rsidRPr="00307BAD">
        <w:rPr>
          <w:color w:val="000000" w:themeColor="text1"/>
          <w:spacing w:val="-2"/>
        </w:rPr>
        <w:t xml:space="preserve">bảo đảm yêu cầu phòng chống thiên tai </w:t>
      </w:r>
      <w:r w:rsidR="001E4C62" w:rsidRPr="00307BAD">
        <w:rPr>
          <w:color w:val="000000" w:themeColor="text1"/>
          <w:spacing w:val="-2"/>
        </w:rPr>
        <w:t xml:space="preserve">đối với việc </w:t>
      </w:r>
      <w:r w:rsidRPr="00307BAD">
        <w:rPr>
          <w:color w:val="000000" w:themeColor="text1"/>
          <w:spacing w:val="-2"/>
        </w:rPr>
        <w:t xml:space="preserve">quản lý, vận hành và sử dụng </w:t>
      </w:r>
      <w:r w:rsidR="003579DB" w:rsidRPr="00307BAD">
        <w:rPr>
          <w:color w:val="000000" w:themeColor="text1"/>
          <w:spacing w:val="-2"/>
          <w:szCs w:val="26"/>
          <w:lang w:val="sv-SE"/>
        </w:rPr>
        <w:t xml:space="preserve">khu khai thác khoáng sản và khu khai thác tài nguyên thiên nhiên khác; khu đô thị; điểm du lịch, </w:t>
      </w:r>
      <w:r w:rsidR="003579DB" w:rsidRPr="00307BAD">
        <w:rPr>
          <w:color w:val="000000" w:themeColor="text1"/>
          <w:spacing w:val="-2"/>
          <w:szCs w:val="26"/>
          <w:lang w:val="vi-VN"/>
        </w:rPr>
        <w:t>khu du lịch</w:t>
      </w:r>
      <w:r w:rsidR="003579DB" w:rsidRPr="00307BAD">
        <w:rPr>
          <w:color w:val="000000" w:themeColor="text1"/>
          <w:spacing w:val="-2"/>
          <w:szCs w:val="26"/>
          <w:lang w:val="sv-SE"/>
        </w:rPr>
        <w:t xml:space="preserve">; </w:t>
      </w:r>
      <w:r w:rsidR="003579DB" w:rsidRPr="00307BAD">
        <w:rPr>
          <w:color w:val="000000" w:themeColor="text1"/>
          <w:spacing w:val="-2"/>
          <w:szCs w:val="26"/>
          <w:lang w:val="vi-VN"/>
        </w:rPr>
        <w:t>khu công nghiệp;</w:t>
      </w:r>
      <w:r w:rsidR="003579DB" w:rsidRPr="00307BAD">
        <w:rPr>
          <w:color w:val="000000" w:themeColor="text1"/>
          <w:spacing w:val="-2"/>
          <w:szCs w:val="26"/>
          <w:lang w:val="sv-SE"/>
        </w:rPr>
        <w:t xml:space="preserve"> điểm dân cư nông thôn; công trình phòng, chống thiên tai, giao thông, điện lực và công trình hạ tầng </w:t>
      </w:r>
      <w:r w:rsidR="003579DB" w:rsidRPr="00307BAD">
        <w:rPr>
          <w:color w:val="000000" w:themeColor="text1"/>
          <w:spacing w:val="-2"/>
          <w:szCs w:val="26"/>
          <w:lang w:val="vi-VN"/>
        </w:rPr>
        <w:t>kỹ thuật</w:t>
      </w:r>
      <w:r w:rsidR="003579DB" w:rsidRPr="00307BAD">
        <w:rPr>
          <w:color w:val="000000" w:themeColor="text1"/>
          <w:spacing w:val="-2"/>
          <w:szCs w:val="26"/>
          <w:lang w:val="sv-SE"/>
        </w:rPr>
        <w:t xml:space="preserve"> khác</w:t>
      </w:r>
      <w:r w:rsidR="003C79F4" w:rsidRPr="00307BAD">
        <w:rPr>
          <w:color w:val="000000" w:themeColor="text1"/>
          <w:spacing w:val="-2"/>
          <w:szCs w:val="26"/>
          <w:lang w:val="sv-SE"/>
        </w:rPr>
        <w:t xml:space="preserve"> (gọi chung là công trình)</w:t>
      </w:r>
      <w:r w:rsidR="002D45D1" w:rsidRPr="00307BAD">
        <w:rPr>
          <w:color w:val="000000" w:themeColor="text1"/>
          <w:spacing w:val="-2"/>
          <w:szCs w:val="26"/>
          <w:lang w:val="sv-SE"/>
        </w:rPr>
        <w:t>.</w:t>
      </w:r>
    </w:p>
    <w:p w:rsidR="00146F73" w:rsidRPr="00307BAD" w:rsidRDefault="0043147F" w:rsidP="00E95E18">
      <w:pPr>
        <w:spacing w:before="40" w:after="40"/>
        <w:ind w:firstLine="567"/>
        <w:jc w:val="both"/>
        <w:rPr>
          <w:b/>
          <w:color w:val="000000" w:themeColor="text1"/>
        </w:rPr>
      </w:pPr>
      <w:r w:rsidRPr="00307BAD">
        <w:rPr>
          <w:color w:val="000000" w:themeColor="text1"/>
        </w:rPr>
        <w:t xml:space="preserve">2. Thông tư này quy định cụ thể </w:t>
      </w:r>
      <w:r w:rsidR="00190B55" w:rsidRPr="00307BAD">
        <w:rPr>
          <w:color w:val="000000" w:themeColor="text1"/>
        </w:rPr>
        <w:t xml:space="preserve">nội dung </w:t>
      </w:r>
      <w:r w:rsidRPr="00307BAD">
        <w:rPr>
          <w:color w:val="000000" w:themeColor="text1"/>
        </w:rPr>
        <w:t xml:space="preserve">bảo đảm yêu cầu phòng chống thiên tai </w:t>
      </w:r>
      <w:r w:rsidR="00241FC9" w:rsidRPr="00307BAD">
        <w:rPr>
          <w:color w:val="000000" w:themeColor="text1"/>
        </w:rPr>
        <w:t xml:space="preserve">đối với việc </w:t>
      </w:r>
      <w:r w:rsidRPr="00307BAD">
        <w:rPr>
          <w:color w:val="000000" w:themeColor="text1"/>
        </w:rPr>
        <w:t>quản lý, vận hành và sử dụng công trình</w:t>
      </w:r>
      <w:r w:rsidR="00C12708">
        <w:rPr>
          <w:color w:val="000000" w:themeColor="text1"/>
        </w:rPr>
        <w:t xml:space="preserve"> </w:t>
      </w:r>
      <w:r w:rsidRPr="00307BAD">
        <w:rPr>
          <w:color w:val="000000" w:themeColor="text1"/>
        </w:rPr>
        <w:t>đê điều</w:t>
      </w:r>
      <w:r w:rsidR="00EB36E5" w:rsidRPr="00307BAD">
        <w:rPr>
          <w:color w:val="000000" w:themeColor="text1"/>
        </w:rPr>
        <w:t>,</w:t>
      </w:r>
      <w:r w:rsidRPr="00307BAD">
        <w:rPr>
          <w:color w:val="000000" w:themeColor="text1"/>
        </w:rPr>
        <w:t xml:space="preserve"> </w:t>
      </w:r>
      <w:r w:rsidR="00DC4B05" w:rsidRPr="00307BAD">
        <w:rPr>
          <w:color w:val="000000" w:themeColor="text1"/>
        </w:rPr>
        <w:t>kè</w:t>
      </w:r>
      <w:r w:rsidR="00EB36E5" w:rsidRPr="00307BAD">
        <w:rPr>
          <w:color w:val="000000" w:themeColor="text1"/>
        </w:rPr>
        <w:t>,</w:t>
      </w:r>
      <w:r w:rsidR="009F44F6" w:rsidRPr="00307BAD">
        <w:rPr>
          <w:color w:val="000000" w:themeColor="text1"/>
        </w:rPr>
        <w:t xml:space="preserve"> </w:t>
      </w:r>
      <w:r w:rsidRPr="00307BAD">
        <w:rPr>
          <w:color w:val="000000" w:themeColor="text1"/>
        </w:rPr>
        <w:t>công trình phòng chống sạt lở</w:t>
      </w:r>
      <w:r w:rsidR="00EB36E5" w:rsidRPr="00307BAD">
        <w:rPr>
          <w:color w:val="000000" w:themeColor="text1"/>
        </w:rPr>
        <w:t>,</w:t>
      </w:r>
      <w:r w:rsidRPr="00307BAD">
        <w:rPr>
          <w:color w:val="000000" w:themeColor="text1"/>
        </w:rPr>
        <w:t xml:space="preserve"> đập, hồ chứa thủy lợi</w:t>
      </w:r>
      <w:r w:rsidR="00EB36E5" w:rsidRPr="00307BAD">
        <w:rPr>
          <w:color w:val="000000" w:themeColor="text1"/>
        </w:rPr>
        <w:t>,</w:t>
      </w:r>
      <w:r w:rsidRPr="00307BAD">
        <w:rPr>
          <w:color w:val="000000" w:themeColor="text1"/>
        </w:rPr>
        <w:t xml:space="preserve"> công trình chống úng, chống hạn, chống xâm nhập mặ</w:t>
      </w:r>
      <w:r w:rsidR="002B5815" w:rsidRPr="00307BAD">
        <w:rPr>
          <w:color w:val="000000" w:themeColor="text1"/>
        </w:rPr>
        <w:t xml:space="preserve">n, </w:t>
      </w:r>
      <w:r w:rsidR="005671F3" w:rsidRPr="00307BAD">
        <w:rPr>
          <w:color w:val="000000" w:themeColor="text1"/>
        </w:rPr>
        <w:t>cấp nước</w:t>
      </w:r>
      <w:r w:rsidR="001A6325" w:rsidRPr="00307BAD">
        <w:rPr>
          <w:color w:val="000000" w:themeColor="text1"/>
        </w:rPr>
        <w:t xml:space="preserve"> sạch nông thôn</w:t>
      </w:r>
      <w:r w:rsidR="00ED7FA6" w:rsidRPr="00307BAD">
        <w:rPr>
          <w:color w:val="000000" w:themeColor="text1"/>
        </w:rPr>
        <w:t xml:space="preserve"> và </w:t>
      </w:r>
      <w:r w:rsidRPr="00307BAD">
        <w:rPr>
          <w:color w:val="000000" w:themeColor="text1"/>
        </w:rPr>
        <w:t xml:space="preserve">khu neo đậu tránh trú bão cho tàu </w:t>
      </w:r>
      <w:r w:rsidR="005671F3" w:rsidRPr="00307BAD">
        <w:rPr>
          <w:color w:val="000000" w:themeColor="text1"/>
        </w:rPr>
        <w:t>cá.</w:t>
      </w:r>
    </w:p>
    <w:p w:rsidR="0043147F" w:rsidRPr="00307BAD" w:rsidRDefault="0043147F" w:rsidP="00E95E18">
      <w:pPr>
        <w:pStyle w:val="ListParagraph"/>
        <w:spacing w:before="40" w:after="40"/>
        <w:ind w:left="0" w:firstLine="567"/>
        <w:rPr>
          <w:b/>
          <w:color w:val="000000" w:themeColor="text1"/>
          <w:sz w:val="28"/>
          <w:szCs w:val="28"/>
        </w:rPr>
      </w:pPr>
      <w:r w:rsidRPr="00307BAD">
        <w:rPr>
          <w:b/>
          <w:color w:val="000000" w:themeColor="text1"/>
          <w:sz w:val="28"/>
          <w:szCs w:val="28"/>
        </w:rPr>
        <w:lastRenderedPageBreak/>
        <w:t>Điều 2. Đối tượng áp dụng</w:t>
      </w:r>
    </w:p>
    <w:p w:rsidR="0043147F" w:rsidRPr="00307BAD" w:rsidRDefault="0043147F" w:rsidP="00E95E18">
      <w:pPr>
        <w:spacing w:before="40" w:after="40"/>
        <w:ind w:firstLine="567"/>
        <w:jc w:val="both"/>
        <w:rPr>
          <w:color w:val="000000" w:themeColor="text1"/>
          <w:spacing w:val="-2"/>
        </w:rPr>
      </w:pPr>
      <w:r w:rsidRPr="00307BAD">
        <w:rPr>
          <w:color w:val="000000" w:themeColor="text1"/>
          <w:spacing w:val="-2"/>
        </w:rPr>
        <w:t xml:space="preserve">Thông tư này áp dụng đối với cơ quan, tổ chức, </w:t>
      </w:r>
      <w:r w:rsidR="00474289" w:rsidRPr="00307BAD">
        <w:rPr>
          <w:color w:val="000000" w:themeColor="text1"/>
          <w:spacing w:val="-2"/>
        </w:rPr>
        <w:t xml:space="preserve">hộ gia đình, </w:t>
      </w:r>
      <w:r w:rsidRPr="00307BAD">
        <w:rPr>
          <w:color w:val="000000" w:themeColor="text1"/>
          <w:spacing w:val="-2"/>
        </w:rPr>
        <w:t xml:space="preserve">cá nhân trong </w:t>
      </w:r>
      <w:r w:rsidR="00474289" w:rsidRPr="00307BAD">
        <w:rPr>
          <w:color w:val="000000" w:themeColor="text1"/>
          <w:spacing w:val="-2"/>
        </w:rPr>
        <w:t xml:space="preserve">nước; tổ chức, cá nhân nước ngoài </w:t>
      </w:r>
      <w:r w:rsidRPr="00307BAD">
        <w:rPr>
          <w:color w:val="000000" w:themeColor="text1"/>
          <w:spacing w:val="-2"/>
        </w:rPr>
        <w:t xml:space="preserve">có các hoạt động liên quan đến bảo đảm yêu cầu phòng chống thiên tai </w:t>
      </w:r>
      <w:r w:rsidR="00E7326F" w:rsidRPr="00307BAD">
        <w:rPr>
          <w:color w:val="000000" w:themeColor="text1"/>
          <w:spacing w:val="-2"/>
        </w:rPr>
        <w:t xml:space="preserve">đối với việc quản </w:t>
      </w:r>
      <w:r w:rsidRPr="00307BAD">
        <w:rPr>
          <w:color w:val="000000" w:themeColor="text1"/>
          <w:spacing w:val="-2"/>
        </w:rPr>
        <w:t>lý, vận hành và sử dụng công trình</w:t>
      </w:r>
      <w:r w:rsidR="00392354" w:rsidRPr="00307BAD">
        <w:rPr>
          <w:color w:val="000000" w:themeColor="text1"/>
          <w:spacing w:val="-2"/>
        </w:rPr>
        <w:t xml:space="preserve"> </w:t>
      </w:r>
      <w:r w:rsidR="00474289" w:rsidRPr="00307BAD">
        <w:rPr>
          <w:color w:val="000000" w:themeColor="text1"/>
          <w:spacing w:val="-2"/>
        </w:rPr>
        <w:t>trên lãnh thổ Việt Nam</w:t>
      </w:r>
      <w:r w:rsidRPr="00307BAD">
        <w:rPr>
          <w:color w:val="000000" w:themeColor="text1"/>
          <w:spacing w:val="-2"/>
        </w:rPr>
        <w:t>.</w:t>
      </w:r>
    </w:p>
    <w:p w:rsidR="0043147F" w:rsidRPr="00307BAD" w:rsidRDefault="0043147F" w:rsidP="00E95E18">
      <w:pPr>
        <w:pStyle w:val="ListParagraph"/>
        <w:spacing w:before="40" w:after="40"/>
        <w:ind w:left="0" w:firstLine="567"/>
        <w:rPr>
          <w:b/>
          <w:color w:val="000000" w:themeColor="text1"/>
          <w:sz w:val="28"/>
          <w:szCs w:val="28"/>
          <w:lang w:val="en-US"/>
        </w:rPr>
      </w:pPr>
      <w:r w:rsidRPr="00307BAD">
        <w:rPr>
          <w:b/>
          <w:color w:val="000000" w:themeColor="text1"/>
          <w:sz w:val="28"/>
          <w:szCs w:val="28"/>
        </w:rPr>
        <w:t xml:space="preserve">Điều </w:t>
      </w:r>
      <w:r w:rsidRPr="00307BAD">
        <w:rPr>
          <w:b/>
          <w:color w:val="000000" w:themeColor="text1"/>
          <w:sz w:val="28"/>
          <w:szCs w:val="28"/>
          <w:lang w:val="en-US"/>
        </w:rPr>
        <w:t>3</w:t>
      </w:r>
      <w:r w:rsidRPr="00307BAD">
        <w:rPr>
          <w:b/>
          <w:color w:val="000000" w:themeColor="text1"/>
          <w:sz w:val="28"/>
          <w:szCs w:val="28"/>
        </w:rPr>
        <w:t xml:space="preserve">. </w:t>
      </w:r>
      <w:r w:rsidRPr="00307BAD">
        <w:rPr>
          <w:b/>
          <w:color w:val="000000" w:themeColor="text1"/>
          <w:sz w:val="28"/>
          <w:szCs w:val="28"/>
          <w:lang w:val="en-US"/>
        </w:rPr>
        <w:t>Giải thích từ ngữ</w:t>
      </w:r>
    </w:p>
    <w:p w:rsidR="0043147F" w:rsidRPr="00307BAD" w:rsidRDefault="0043147F" w:rsidP="00E95E18">
      <w:pPr>
        <w:pStyle w:val="ListParagraph"/>
        <w:spacing w:before="40" w:after="40"/>
        <w:ind w:left="0" w:firstLine="567"/>
        <w:rPr>
          <w:color w:val="000000" w:themeColor="text1"/>
          <w:sz w:val="28"/>
          <w:szCs w:val="28"/>
          <w:lang w:val="en-US"/>
        </w:rPr>
      </w:pPr>
      <w:r w:rsidRPr="00307BAD">
        <w:rPr>
          <w:color w:val="000000" w:themeColor="text1"/>
          <w:sz w:val="28"/>
          <w:szCs w:val="28"/>
          <w:lang w:val="en-US"/>
        </w:rPr>
        <w:t>Trong thông tư này, các từ ngữ dưới đây được hiểu như sau:</w:t>
      </w:r>
    </w:p>
    <w:p w:rsidR="003F6C6D" w:rsidRPr="00307BAD" w:rsidRDefault="00032512" w:rsidP="00E95E18">
      <w:pPr>
        <w:pStyle w:val="ListParagraph"/>
        <w:spacing w:before="40" w:after="40"/>
        <w:ind w:left="0" w:firstLine="567"/>
        <w:rPr>
          <w:color w:val="000000" w:themeColor="text1"/>
          <w:sz w:val="28"/>
          <w:szCs w:val="28"/>
          <w:lang w:val="en-US"/>
        </w:rPr>
      </w:pPr>
      <w:r w:rsidRPr="00307BAD">
        <w:rPr>
          <w:color w:val="000000" w:themeColor="text1"/>
          <w:sz w:val="28"/>
          <w:szCs w:val="28"/>
          <w:lang w:val="en-US"/>
        </w:rPr>
        <w:t>1</w:t>
      </w:r>
      <w:r w:rsidR="003F6C6D" w:rsidRPr="00307BAD">
        <w:rPr>
          <w:color w:val="000000" w:themeColor="text1"/>
          <w:sz w:val="28"/>
          <w:szCs w:val="28"/>
          <w:lang w:val="en-US"/>
        </w:rPr>
        <w:t xml:space="preserve">. </w:t>
      </w:r>
      <w:r w:rsidR="003F6C6D" w:rsidRPr="00307BAD">
        <w:rPr>
          <w:color w:val="000000" w:themeColor="text1"/>
          <w:spacing w:val="-2"/>
          <w:sz w:val="28"/>
          <w:szCs w:val="28"/>
          <w:lang w:val="pt-BR"/>
        </w:rPr>
        <w:t>Tổ chức, cá nhân quản lý, vận hành và sử dụng công trình là tổ chức, cá nhân được cơ quan có thẩm quyền giao quản lý vận hành và sử dụng công trình</w:t>
      </w:r>
      <w:r w:rsidR="000E326A" w:rsidRPr="00307BAD">
        <w:rPr>
          <w:color w:val="000000" w:themeColor="text1"/>
          <w:spacing w:val="-2"/>
          <w:sz w:val="28"/>
          <w:szCs w:val="28"/>
          <w:lang w:val="pt-BR"/>
        </w:rPr>
        <w:t xml:space="preserve"> </w:t>
      </w:r>
      <w:r w:rsidR="003F6C6D" w:rsidRPr="00307BAD">
        <w:rPr>
          <w:color w:val="000000" w:themeColor="text1"/>
          <w:spacing w:val="-2"/>
          <w:sz w:val="28"/>
          <w:szCs w:val="28"/>
          <w:lang w:val="pt-BR"/>
        </w:rPr>
        <w:t>hoặc quản lý, vận hành và sử dụng công trình do mình đầu tư xây dựng</w:t>
      </w:r>
      <w:r w:rsidR="00A37182" w:rsidRPr="00307BAD">
        <w:rPr>
          <w:color w:val="000000" w:themeColor="text1"/>
          <w:spacing w:val="-2"/>
          <w:sz w:val="28"/>
          <w:szCs w:val="28"/>
          <w:lang w:val="pt-BR"/>
        </w:rPr>
        <w:t>.</w:t>
      </w:r>
    </w:p>
    <w:p w:rsidR="001247C2" w:rsidRPr="00307BAD" w:rsidRDefault="00032512" w:rsidP="00E95E18">
      <w:pPr>
        <w:pStyle w:val="ListParagraph"/>
        <w:spacing w:before="40" w:after="40"/>
        <w:ind w:left="0" w:firstLine="567"/>
        <w:rPr>
          <w:color w:val="000000" w:themeColor="text1"/>
          <w:sz w:val="28"/>
          <w:szCs w:val="28"/>
          <w:lang w:val="en-US"/>
        </w:rPr>
      </w:pPr>
      <w:r w:rsidRPr="00307BAD">
        <w:rPr>
          <w:color w:val="000000" w:themeColor="text1"/>
          <w:sz w:val="28"/>
          <w:szCs w:val="28"/>
          <w:lang w:val="en-US"/>
        </w:rPr>
        <w:t>2</w:t>
      </w:r>
      <w:r w:rsidR="001247C2" w:rsidRPr="00307BAD">
        <w:rPr>
          <w:color w:val="000000" w:themeColor="text1"/>
          <w:sz w:val="28"/>
          <w:szCs w:val="28"/>
          <w:lang w:val="en-US"/>
        </w:rPr>
        <w:t>. Cơ quan quản lý chuyên ngành là cơ quan chuyên môn thực hiện chức năng quản lý nhà nước về công trình thuộc Bộ chuyên ngành và Ủy ban nhân dân các cấp</w:t>
      </w:r>
      <w:r w:rsidR="004A4BCE" w:rsidRPr="00307BAD">
        <w:rPr>
          <w:color w:val="000000" w:themeColor="text1"/>
          <w:sz w:val="28"/>
          <w:szCs w:val="28"/>
          <w:lang w:val="en-US"/>
        </w:rPr>
        <w:t>.</w:t>
      </w:r>
    </w:p>
    <w:p w:rsidR="000149C8" w:rsidRPr="00307BAD" w:rsidRDefault="00032512" w:rsidP="00E95E18">
      <w:pPr>
        <w:pStyle w:val="ListParagraph"/>
        <w:spacing w:before="40" w:after="40"/>
        <w:ind w:left="0" w:firstLine="567"/>
        <w:rPr>
          <w:color w:val="000000" w:themeColor="text1"/>
          <w:spacing w:val="-2"/>
          <w:sz w:val="28"/>
          <w:szCs w:val="28"/>
          <w:lang w:val="pt-BR"/>
        </w:rPr>
      </w:pPr>
      <w:r w:rsidRPr="00307BAD">
        <w:rPr>
          <w:color w:val="000000" w:themeColor="text1"/>
          <w:sz w:val="28"/>
          <w:szCs w:val="28"/>
          <w:lang w:val="en-US"/>
        </w:rPr>
        <w:t>3</w:t>
      </w:r>
      <w:r w:rsidR="007239EE" w:rsidRPr="00307BAD">
        <w:rPr>
          <w:color w:val="000000" w:themeColor="text1"/>
          <w:sz w:val="28"/>
          <w:szCs w:val="28"/>
          <w:lang w:val="en-US"/>
        </w:rPr>
        <w:t xml:space="preserve">. Bảo đảm yêu cầu phòng chống thiên tai </w:t>
      </w:r>
      <w:r w:rsidR="006652F3" w:rsidRPr="00307BAD">
        <w:rPr>
          <w:color w:val="000000" w:themeColor="text1"/>
          <w:sz w:val="28"/>
          <w:szCs w:val="28"/>
          <w:lang w:val="en-US"/>
        </w:rPr>
        <w:t xml:space="preserve">đối với việc </w:t>
      </w:r>
      <w:r w:rsidR="007239EE" w:rsidRPr="00307BAD">
        <w:rPr>
          <w:color w:val="000000" w:themeColor="text1"/>
          <w:sz w:val="28"/>
          <w:szCs w:val="28"/>
          <w:lang w:val="en-US"/>
        </w:rPr>
        <w:t xml:space="preserve">quản lý, vận hành và sử dụng công trình là những </w:t>
      </w:r>
      <w:r w:rsidR="006861E7" w:rsidRPr="00307BAD">
        <w:rPr>
          <w:color w:val="000000" w:themeColor="text1"/>
          <w:sz w:val="28"/>
          <w:szCs w:val="28"/>
          <w:lang w:val="en-US"/>
        </w:rPr>
        <w:t>hoạt động</w:t>
      </w:r>
      <w:r w:rsidR="007239EE" w:rsidRPr="00307BAD">
        <w:rPr>
          <w:color w:val="000000" w:themeColor="text1"/>
          <w:sz w:val="28"/>
          <w:szCs w:val="28"/>
          <w:lang w:val="en-US"/>
        </w:rPr>
        <w:t xml:space="preserve"> </w:t>
      </w:r>
      <w:r w:rsidR="00036D86" w:rsidRPr="00307BAD">
        <w:rPr>
          <w:color w:val="000000" w:themeColor="text1"/>
          <w:sz w:val="28"/>
          <w:szCs w:val="28"/>
          <w:lang w:val="en-US"/>
        </w:rPr>
        <w:t xml:space="preserve">duy trì và </w:t>
      </w:r>
      <w:r w:rsidR="007239EE" w:rsidRPr="00307BAD">
        <w:rPr>
          <w:color w:val="000000" w:themeColor="text1"/>
          <w:sz w:val="28"/>
          <w:szCs w:val="28"/>
          <w:lang w:val="en-US"/>
        </w:rPr>
        <w:t>bảo đảm</w:t>
      </w:r>
      <w:r w:rsidR="008979EF" w:rsidRPr="00307BAD">
        <w:rPr>
          <w:color w:val="000000" w:themeColor="text1"/>
          <w:sz w:val="28"/>
          <w:szCs w:val="28"/>
          <w:lang w:val="en-US"/>
        </w:rPr>
        <w:t xml:space="preserve"> </w:t>
      </w:r>
      <w:r w:rsidR="00036D86" w:rsidRPr="00307BAD">
        <w:rPr>
          <w:color w:val="000000" w:themeColor="text1"/>
          <w:spacing w:val="-2"/>
          <w:sz w:val="28"/>
          <w:szCs w:val="28"/>
          <w:lang w:val="pt-BR"/>
        </w:rPr>
        <w:t>công trình ổn định</w:t>
      </w:r>
      <w:r w:rsidR="00036D86" w:rsidRPr="00307BAD">
        <w:rPr>
          <w:b/>
          <w:color w:val="000000" w:themeColor="text1"/>
          <w:spacing w:val="-2"/>
          <w:sz w:val="28"/>
          <w:szCs w:val="28"/>
          <w:lang w:val="pt-BR"/>
        </w:rPr>
        <w:t xml:space="preserve">, </w:t>
      </w:r>
      <w:r w:rsidR="00036D86" w:rsidRPr="00307BAD">
        <w:rPr>
          <w:color w:val="000000" w:themeColor="text1"/>
          <w:spacing w:val="-2"/>
          <w:sz w:val="28"/>
          <w:szCs w:val="28"/>
          <w:lang w:val="pt-BR"/>
        </w:rPr>
        <w:t xml:space="preserve">an toàn theo </w:t>
      </w:r>
      <w:r w:rsidR="006861E7" w:rsidRPr="00307BAD">
        <w:rPr>
          <w:color w:val="000000" w:themeColor="text1"/>
          <w:spacing w:val="-2"/>
          <w:sz w:val="28"/>
          <w:szCs w:val="28"/>
          <w:lang w:val="pt-BR"/>
        </w:rPr>
        <w:t xml:space="preserve">đúng </w:t>
      </w:r>
      <w:r w:rsidR="00036D86" w:rsidRPr="00307BAD">
        <w:rPr>
          <w:color w:val="000000" w:themeColor="text1"/>
          <w:spacing w:val="-2"/>
          <w:sz w:val="28"/>
          <w:szCs w:val="28"/>
          <w:lang w:val="pt-BR"/>
        </w:rPr>
        <w:t>năng lực thiết kế trước trong và sau thiên tai, hạn chế đến mức thấp nhất thiệt hại do thiên tai gây ra và không làm tăng nguy cơ rủi ro thiên tai</w:t>
      </w:r>
      <w:r w:rsidR="00840403" w:rsidRPr="00307BAD">
        <w:rPr>
          <w:color w:val="000000" w:themeColor="text1"/>
          <w:spacing w:val="-2"/>
          <w:sz w:val="28"/>
          <w:szCs w:val="28"/>
          <w:lang w:val="pt-BR"/>
        </w:rPr>
        <w:t>, phát sinh thiên tai mới</w:t>
      </w:r>
    </w:p>
    <w:p w:rsidR="00EB3FFF" w:rsidRPr="00307BAD" w:rsidRDefault="000149C8" w:rsidP="00E95E18">
      <w:pPr>
        <w:pStyle w:val="ListParagraph"/>
        <w:spacing w:before="40" w:after="40"/>
        <w:ind w:left="0" w:firstLine="567"/>
        <w:rPr>
          <w:color w:val="000000" w:themeColor="text1"/>
          <w:sz w:val="28"/>
          <w:szCs w:val="28"/>
          <w:lang w:val="pt-BR"/>
        </w:rPr>
      </w:pPr>
      <w:r w:rsidRPr="00307BAD">
        <w:rPr>
          <w:color w:val="000000" w:themeColor="text1"/>
          <w:sz w:val="28"/>
          <w:szCs w:val="28"/>
          <w:lang w:val="pt-BR"/>
        </w:rPr>
        <w:t xml:space="preserve">4. </w:t>
      </w:r>
      <w:r w:rsidR="00EB3FFF" w:rsidRPr="00307BAD">
        <w:rPr>
          <w:color w:val="000000" w:themeColor="text1"/>
          <w:sz w:val="28"/>
          <w:szCs w:val="28"/>
          <w:lang w:val="pt-BR"/>
        </w:rPr>
        <w:t>K</w:t>
      </w:r>
      <w:r w:rsidR="00077354" w:rsidRPr="00307BAD">
        <w:rPr>
          <w:color w:val="000000" w:themeColor="text1"/>
          <w:sz w:val="28"/>
          <w:szCs w:val="28"/>
          <w:lang w:val="pt-BR"/>
        </w:rPr>
        <w:t xml:space="preserve">è và </w:t>
      </w:r>
      <w:r w:rsidRPr="00307BAD">
        <w:rPr>
          <w:color w:val="000000" w:themeColor="text1"/>
          <w:sz w:val="28"/>
          <w:szCs w:val="28"/>
          <w:lang w:val="pt-BR"/>
        </w:rPr>
        <w:t>công trình chống sạt lở</w:t>
      </w:r>
      <w:r w:rsidR="00EB3FFF" w:rsidRPr="00307BAD">
        <w:rPr>
          <w:color w:val="000000" w:themeColor="text1"/>
          <w:sz w:val="28"/>
          <w:szCs w:val="28"/>
          <w:lang w:val="pt-BR"/>
        </w:rPr>
        <w:t xml:space="preserve"> là </w:t>
      </w:r>
      <w:r w:rsidRPr="00307BAD">
        <w:rPr>
          <w:color w:val="000000" w:themeColor="text1"/>
          <w:sz w:val="28"/>
          <w:szCs w:val="28"/>
          <w:lang w:val="pt-BR"/>
        </w:rPr>
        <w:t xml:space="preserve">công trình </w:t>
      </w:r>
      <w:r w:rsidR="00ED3D73" w:rsidRPr="00307BAD">
        <w:rPr>
          <w:color w:val="000000" w:themeColor="text1"/>
          <w:sz w:val="28"/>
          <w:szCs w:val="28"/>
          <w:lang w:val="pt-BR"/>
        </w:rPr>
        <w:t>phòng chống sạt lở</w:t>
      </w:r>
      <w:r w:rsidR="00EB3FFF" w:rsidRPr="00307BAD">
        <w:rPr>
          <w:color w:val="000000" w:themeColor="text1"/>
          <w:sz w:val="28"/>
          <w:szCs w:val="28"/>
          <w:lang w:val="pt-BR"/>
        </w:rPr>
        <w:t xml:space="preserve"> bờ sông, </w:t>
      </w:r>
      <w:r w:rsidR="008B7CBE">
        <w:rPr>
          <w:color w:val="000000" w:themeColor="text1"/>
          <w:sz w:val="28"/>
          <w:szCs w:val="28"/>
          <w:lang w:val="pt-BR"/>
        </w:rPr>
        <w:t xml:space="preserve">suối, kênh, rạch và </w:t>
      </w:r>
      <w:r w:rsidR="00EB3FFF" w:rsidRPr="00307BAD">
        <w:rPr>
          <w:color w:val="000000" w:themeColor="text1"/>
          <w:sz w:val="28"/>
          <w:szCs w:val="28"/>
          <w:lang w:val="pt-BR"/>
        </w:rPr>
        <w:t>bờ biể</w:t>
      </w:r>
      <w:r w:rsidR="008B7CBE">
        <w:rPr>
          <w:color w:val="000000" w:themeColor="text1"/>
          <w:sz w:val="28"/>
          <w:szCs w:val="28"/>
          <w:lang w:val="pt-BR"/>
        </w:rPr>
        <w:t>n (sau đây gọi là công trình phòng chống sạt lở bờ sông, bờ biển)</w:t>
      </w:r>
      <w:r w:rsidR="00725D81">
        <w:rPr>
          <w:color w:val="000000" w:themeColor="text1"/>
          <w:sz w:val="28"/>
          <w:szCs w:val="28"/>
          <w:lang w:val="pt-BR"/>
        </w:rPr>
        <w:t>.</w:t>
      </w:r>
    </w:p>
    <w:p w:rsidR="0043147F" w:rsidRPr="00307BAD" w:rsidRDefault="0043147F" w:rsidP="00E95E18">
      <w:pPr>
        <w:pStyle w:val="ListParagraph"/>
        <w:spacing w:before="40" w:after="40"/>
        <w:ind w:left="0" w:firstLine="567"/>
        <w:rPr>
          <w:b/>
          <w:color w:val="000000" w:themeColor="text1"/>
          <w:sz w:val="28"/>
          <w:szCs w:val="28"/>
          <w:lang w:val="en-US"/>
        </w:rPr>
      </w:pPr>
      <w:bookmarkStart w:id="0" w:name="dieu_3"/>
      <w:r w:rsidRPr="00307BAD">
        <w:rPr>
          <w:b/>
          <w:color w:val="000000" w:themeColor="text1"/>
          <w:sz w:val="28"/>
          <w:szCs w:val="28"/>
        </w:rPr>
        <w:t xml:space="preserve">Điều 4. Nguyên tắc </w:t>
      </w:r>
      <w:bookmarkEnd w:id="0"/>
      <w:r w:rsidRPr="00307BAD">
        <w:rPr>
          <w:b/>
          <w:color w:val="000000" w:themeColor="text1"/>
          <w:sz w:val="28"/>
          <w:szCs w:val="28"/>
          <w:lang w:val="en-US"/>
        </w:rPr>
        <w:t>bảo đảm yêu cầu phòng chống thiên tai trong quản lý, vận hành và sử dụng công trình</w:t>
      </w:r>
    </w:p>
    <w:p w:rsidR="0043147F" w:rsidRPr="00307BAD" w:rsidRDefault="0043147F" w:rsidP="00E95E18">
      <w:pPr>
        <w:spacing w:before="40" w:after="40"/>
        <w:ind w:firstLine="567"/>
        <w:jc w:val="both"/>
        <w:rPr>
          <w:color w:val="000000" w:themeColor="text1"/>
          <w:spacing w:val="-2"/>
        </w:rPr>
      </w:pPr>
      <w:r w:rsidRPr="00307BAD">
        <w:rPr>
          <w:color w:val="000000" w:themeColor="text1"/>
          <w:spacing w:val="-2"/>
        </w:rPr>
        <w:t>1. Tuân thủ các nguyên tắc cơ bản trong phòng, chống thiên tai được quy định tại </w:t>
      </w:r>
      <w:bookmarkStart w:id="1" w:name="dc_1"/>
      <w:r w:rsidRPr="00307BAD">
        <w:rPr>
          <w:color w:val="000000" w:themeColor="text1"/>
          <w:spacing w:val="-2"/>
        </w:rPr>
        <w:t>Điều 4 Luật phòng, chống thiên tai</w:t>
      </w:r>
      <w:bookmarkEnd w:id="1"/>
      <w:r w:rsidRPr="00307BAD">
        <w:rPr>
          <w:color w:val="000000" w:themeColor="text1"/>
          <w:spacing w:val="-2"/>
        </w:rPr>
        <w:t>.</w:t>
      </w:r>
    </w:p>
    <w:p w:rsidR="0043147F" w:rsidRPr="00307BAD" w:rsidRDefault="0043147F" w:rsidP="00E95E18">
      <w:pPr>
        <w:spacing w:before="40" w:after="40"/>
        <w:ind w:firstLine="567"/>
        <w:jc w:val="both"/>
        <w:rPr>
          <w:color w:val="000000" w:themeColor="text1"/>
        </w:rPr>
      </w:pPr>
      <w:r w:rsidRPr="00307BAD">
        <w:rPr>
          <w:color w:val="000000" w:themeColor="text1"/>
        </w:rPr>
        <w:t>2. Tuân thủ các quy định về bảo trì, duy tu bảo dưỡng, sửa chữa công trình.</w:t>
      </w:r>
    </w:p>
    <w:p w:rsidR="0043147F" w:rsidRPr="00307BAD" w:rsidRDefault="0043147F" w:rsidP="00E95E18">
      <w:pPr>
        <w:spacing w:before="40" w:after="40"/>
        <w:ind w:firstLine="567"/>
        <w:jc w:val="both"/>
        <w:rPr>
          <w:color w:val="000000" w:themeColor="text1"/>
          <w:spacing w:val="-2"/>
        </w:rPr>
      </w:pPr>
      <w:r w:rsidRPr="00307BAD">
        <w:rPr>
          <w:color w:val="000000" w:themeColor="text1"/>
          <w:spacing w:val="-2"/>
        </w:rPr>
        <w:t xml:space="preserve">3. Thực hiện nghiêm túc các quy định về quản lý, vận hành và sử dụng công trình, không làm tăng rủi ro thiên tai </w:t>
      </w:r>
      <w:r w:rsidR="007225E9" w:rsidRPr="00307BAD">
        <w:rPr>
          <w:color w:val="000000" w:themeColor="text1"/>
          <w:spacing w:val="-2"/>
          <w:lang w:val="vi-VN"/>
        </w:rPr>
        <w:t>hiện hữu</w:t>
      </w:r>
      <w:r w:rsidR="00490395" w:rsidRPr="00307BAD">
        <w:rPr>
          <w:color w:val="000000" w:themeColor="text1"/>
          <w:spacing w:val="-2"/>
        </w:rPr>
        <w:t xml:space="preserve"> </w:t>
      </w:r>
      <w:r w:rsidRPr="00307BAD">
        <w:rPr>
          <w:color w:val="000000" w:themeColor="text1"/>
          <w:spacing w:val="-2"/>
        </w:rPr>
        <w:t xml:space="preserve">và xuất hiện </w:t>
      </w:r>
      <w:r w:rsidR="002B7E8E" w:rsidRPr="00307BAD">
        <w:rPr>
          <w:color w:val="000000" w:themeColor="text1"/>
          <w:spacing w:val="-2"/>
        </w:rPr>
        <w:t>thiên tai</w:t>
      </w:r>
      <w:r w:rsidR="005565B9" w:rsidRPr="00307BAD">
        <w:rPr>
          <w:color w:val="000000" w:themeColor="text1"/>
          <w:spacing w:val="-2"/>
          <w:lang w:val="vi-VN"/>
        </w:rPr>
        <w:t xml:space="preserve"> mới</w:t>
      </w:r>
      <w:r w:rsidR="002B7E8E" w:rsidRPr="00307BAD">
        <w:rPr>
          <w:color w:val="000000" w:themeColor="text1"/>
          <w:spacing w:val="-2"/>
        </w:rPr>
        <w:t>.</w:t>
      </w:r>
    </w:p>
    <w:p w:rsidR="0043147F" w:rsidRPr="00307BAD" w:rsidRDefault="0043147F" w:rsidP="00E95E18">
      <w:pPr>
        <w:spacing w:before="40" w:after="40"/>
        <w:ind w:firstLine="567"/>
        <w:jc w:val="both"/>
        <w:rPr>
          <w:color w:val="000000" w:themeColor="text1"/>
        </w:rPr>
      </w:pPr>
      <w:r w:rsidRPr="00307BAD">
        <w:rPr>
          <w:color w:val="000000" w:themeColor="text1"/>
        </w:rPr>
        <w:t>4. Phát hiện và xử lý kịp thời, hiệu quả sự cố công trình và các hoạt động gia tăng rủi ro thiên tai.</w:t>
      </w:r>
    </w:p>
    <w:p w:rsidR="0043147F" w:rsidRPr="00307BAD" w:rsidRDefault="0043147F" w:rsidP="00E95E18">
      <w:pPr>
        <w:spacing w:before="40" w:after="40"/>
        <w:ind w:firstLine="567"/>
        <w:jc w:val="both"/>
        <w:rPr>
          <w:color w:val="000000" w:themeColor="text1"/>
        </w:rPr>
      </w:pPr>
      <w:r w:rsidRPr="00307BAD">
        <w:rPr>
          <w:color w:val="000000" w:themeColor="text1"/>
        </w:rPr>
        <w:t>5. Thực hiện các biện pháp phòng chống thiên tai phù hợp để giảm thiểu rủi ro thiên tai.</w:t>
      </w:r>
    </w:p>
    <w:p w:rsidR="0043147F" w:rsidRPr="00307BAD" w:rsidRDefault="0043147F" w:rsidP="00E95E18">
      <w:pPr>
        <w:spacing w:before="40" w:after="40"/>
        <w:ind w:firstLine="567"/>
        <w:jc w:val="both"/>
        <w:rPr>
          <w:color w:val="000000" w:themeColor="text1"/>
          <w:spacing w:val="-2"/>
        </w:rPr>
      </w:pPr>
      <w:r w:rsidRPr="00307BAD">
        <w:rPr>
          <w:color w:val="000000" w:themeColor="text1"/>
        </w:rPr>
        <w:t xml:space="preserve">6. Bảo </w:t>
      </w:r>
      <w:r w:rsidRPr="00307BAD">
        <w:rPr>
          <w:color w:val="000000" w:themeColor="text1"/>
          <w:spacing w:val="-2"/>
        </w:rPr>
        <w:t>đảm an toàn về người, trang thiết bị, an toàn công trình và khu vực lân cận do tác động của việc quản lý, vận hành và sử dụng công trình.</w:t>
      </w:r>
    </w:p>
    <w:p w:rsidR="00684AB7" w:rsidRPr="00307BAD" w:rsidRDefault="00684AB7" w:rsidP="00E95E18">
      <w:pPr>
        <w:spacing w:before="40" w:after="40"/>
        <w:ind w:firstLine="567"/>
        <w:jc w:val="both"/>
        <w:rPr>
          <w:b/>
          <w:color w:val="000000" w:themeColor="text1"/>
          <w:sz w:val="26"/>
          <w:szCs w:val="26"/>
        </w:rPr>
      </w:pPr>
      <w:r w:rsidRPr="00307BAD">
        <w:rPr>
          <w:b/>
          <w:color w:val="000000" w:themeColor="text1"/>
          <w:sz w:val="26"/>
          <w:szCs w:val="26"/>
        </w:rPr>
        <w:br w:type="page"/>
      </w:r>
    </w:p>
    <w:p w:rsidR="00E627A4" w:rsidRPr="00307BAD" w:rsidRDefault="00E627A4" w:rsidP="00E95E18">
      <w:pPr>
        <w:spacing w:before="40" w:after="40"/>
        <w:jc w:val="center"/>
        <w:rPr>
          <w:b/>
          <w:color w:val="000000" w:themeColor="text1"/>
          <w:sz w:val="26"/>
          <w:szCs w:val="26"/>
        </w:rPr>
      </w:pPr>
      <w:r w:rsidRPr="00307BAD">
        <w:rPr>
          <w:b/>
          <w:color w:val="000000" w:themeColor="text1"/>
          <w:sz w:val="26"/>
          <w:szCs w:val="26"/>
        </w:rPr>
        <w:lastRenderedPageBreak/>
        <w:t>Chương II</w:t>
      </w:r>
    </w:p>
    <w:p w:rsidR="00E627A4" w:rsidRPr="00307BAD" w:rsidRDefault="00E627A4" w:rsidP="00E95E18">
      <w:pPr>
        <w:spacing w:before="40" w:after="40"/>
        <w:jc w:val="center"/>
        <w:rPr>
          <w:b/>
          <w:bCs/>
          <w:color w:val="000000" w:themeColor="text1"/>
          <w:sz w:val="26"/>
          <w:szCs w:val="26"/>
        </w:rPr>
      </w:pPr>
      <w:r w:rsidRPr="00307BAD">
        <w:rPr>
          <w:b/>
          <w:bCs/>
          <w:color w:val="000000" w:themeColor="text1"/>
          <w:sz w:val="26"/>
          <w:szCs w:val="26"/>
        </w:rPr>
        <w:t xml:space="preserve">QUY ĐỊNH CHUNG </w:t>
      </w:r>
      <w:r w:rsidR="00C614F4" w:rsidRPr="00307BAD">
        <w:rPr>
          <w:b/>
          <w:bCs/>
          <w:color w:val="000000" w:themeColor="text1"/>
          <w:sz w:val="26"/>
          <w:szCs w:val="26"/>
        </w:rPr>
        <w:t xml:space="preserve">NỘI DUNG </w:t>
      </w:r>
      <w:r w:rsidRPr="00307BAD">
        <w:rPr>
          <w:b/>
          <w:bCs/>
          <w:color w:val="000000" w:themeColor="text1"/>
          <w:sz w:val="26"/>
          <w:szCs w:val="26"/>
        </w:rPr>
        <w:t xml:space="preserve">BẢO ĐẢM YÊU CẦU PHÒNG, CHỐNG THIÊN TAI TRONG QUẢN LÝ, VẬN HÀNH VÀ SỬ DỤNG </w:t>
      </w:r>
      <w:r w:rsidR="00236954" w:rsidRPr="00307BAD">
        <w:rPr>
          <w:b/>
          <w:bCs/>
          <w:color w:val="000000" w:themeColor="text1"/>
          <w:sz w:val="26"/>
          <w:szCs w:val="26"/>
        </w:rPr>
        <w:t>CÔNG TRÌNH</w:t>
      </w:r>
    </w:p>
    <w:p w:rsidR="001A6470" w:rsidRPr="00307BAD" w:rsidRDefault="001A6470" w:rsidP="00E95E18">
      <w:pPr>
        <w:spacing w:before="40" w:after="40"/>
        <w:ind w:firstLine="567"/>
        <w:jc w:val="both"/>
        <w:rPr>
          <w:b/>
          <w:color w:val="000000" w:themeColor="text1"/>
        </w:rPr>
      </w:pPr>
      <w:r w:rsidRPr="00307BAD">
        <w:rPr>
          <w:b/>
          <w:color w:val="000000" w:themeColor="text1"/>
        </w:rPr>
        <w:t>Điều 5. Nội dung</w:t>
      </w:r>
      <w:r w:rsidR="00292A59" w:rsidRPr="00307BAD">
        <w:rPr>
          <w:b/>
          <w:color w:val="000000" w:themeColor="text1"/>
        </w:rPr>
        <w:t xml:space="preserve"> </w:t>
      </w:r>
      <w:r w:rsidRPr="00307BAD">
        <w:rPr>
          <w:b/>
          <w:color w:val="000000" w:themeColor="text1"/>
        </w:rPr>
        <w:t>bảo đảm yêu cầu phòng chống thiên tai trong quản lý, vận hành và sử dụng công trình</w:t>
      </w:r>
    </w:p>
    <w:p w:rsidR="00FF6760" w:rsidRPr="00307BAD" w:rsidRDefault="00F00DB7"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 xml:space="preserve">1. </w:t>
      </w:r>
      <w:r w:rsidR="00941127">
        <w:rPr>
          <w:color w:val="000000" w:themeColor="text1"/>
          <w:sz w:val="28"/>
          <w:szCs w:val="28"/>
        </w:rPr>
        <w:t>T</w:t>
      </w:r>
      <w:r w:rsidR="00FF6760" w:rsidRPr="00307BAD">
        <w:rPr>
          <w:color w:val="000000" w:themeColor="text1"/>
          <w:sz w:val="28"/>
          <w:szCs w:val="28"/>
        </w:rPr>
        <w:t>heo dõi</w:t>
      </w:r>
      <w:r w:rsidR="00941127">
        <w:rPr>
          <w:color w:val="000000" w:themeColor="text1"/>
          <w:sz w:val="28"/>
          <w:szCs w:val="28"/>
        </w:rPr>
        <w:t xml:space="preserve"> diễn biến </w:t>
      </w:r>
      <w:r w:rsidR="00FF6760" w:rsidRPr="00307BAD">
        <w:rPr>
          <w:color w:val="000000" w:themeColor="text1"/>
          <w:sz w:val="28"/>
          <w:szCs w:val="28"/>
        </w:rPr>
        <w:t xml:space="preserve">công trình, </w:t>
      </w:r>
      <w:r w:rsidR="003B5EA8" w:rsidRPr="00307BAD">
        <w:rPr>
          <w:color w:val="000000" w:themeColor="text1"/>
          <w:sz w:val="28"/>
          <w:szCs w:val="28"/>
        </w:rPr>
        <w:t>vận hành công trình</w:t>
      </w:r>
      <w:r w:rsidR="0051435A" w:rsidRPr="00307BAD">
        <w:rPr>
          <w:color w:val="000000" w:themeColor="text1"/>
          <w:sz w:val="28"/>
          <w:szCs w:val="28"/>
        </w:rPr>
        <w:t xml:space="preserve">, </w:t>
      </w:r>
      <w:r w:rsidR="00FF6760" w:rsidRPr="00307BAD">
        <w:rPr>
          <w:color w:val="000000" w:themeColor="text1"/>
          <w:sz w:val="28"/>
          <w:szCs w:val="28"/>
        </w:rPr>
        <w:t xml:space="preserve">khu vực chịu tác động </w:t>
      </w:r>
      <w:r w:rsidR="0051435A" w:rsidRPr="00307BAD">
        <w:rPr>
          <w:color w:val="000000" w:themeColor="text1"/>
          <w:sz w:val="28"/>
          <w:szCs w:val="28"/>
        </w:rPr>
        <w:t xml:space="preserve">do </w:t>
      </w:r>
      <w:r w:rsidR="00FF6760" w:rsidRPr="00307BAD">
        <w:rPr>
          <w:color w:val="000000" w:themeColor="text1"/>
          <w:sz w:val="28"/>
          <w:szCs w:val="28"/>
        </w:rPr>
        <w:t>vận hành công trình và thiên tai ảnh hưởng đến an toàn công trình.</w:t>
      </w:r>
    </w:p>
    <w:p w:rsidR="00FF6760" w:rsidRPr="00307BAD" w:rsidRDefault="00FF6760" w:rsidP="00E95E18">
      <w:pPr>
        <w:widowControl w:val="0"/>
        <w:spacing w:before="40" w:after="40"/>
        <w:ind w:firstLine="567"/>
        <w:jc w:val="both"/>
        <w:rPr>
          <w:strike/>
          <w:color w:val="000000" w:themeColor="text1"/>
          <w:spacing w:val="-2"/>
        </w:rPr>
      </w:pPr>
      <w:r w:rsidRPr="00307BAD">
        <w:rPr>
          <w:color w:val="000000" w:themeColor="text1"/>
          <w:spacing w:val="-2"/>
        </w:rPr>
        <w:t xml:space="preserve">a) </w:t>
      </w:r>
      <w:r w:rsidR="00B92579">
        <w:rPr>
          <w:color w:val="000000" w:themeColor="text1"/>
          <w:spacing w:val="-2"/>
        </w:rPr>
        <w:t>Đ</w:t>
      </w:r>
      <w:r w:rsidRPr="00307BAD">
        <w:rPr>
          <w:color w:val="000000" w:themeColor="text1"/>
          <w:spacing w:val="-2"/>
        </w:rPr>
        <w:t xml:space="preserve">o đạc, quan trắc, giám sát </w:t>
      </w:r>
      <w:r w:rsidR="00B92579">
        <w:rPr>
          <w:color w:val="000000" w:themeColor="text1"/>
          <w:spacing w:val="-2"/>
        </w:rPr>
        <w:t xml:space="preserve">an toàn </w:t>
      </w:r>
      <w:r w:rsidRPr="00307BAD">
        <w:rPr>
          <w:color w:val="000000" w:themeColor="text1"/>
          <w:spacing w:val="-2"/>
        </w:rPr>
        <w:t>công trình</w:t>
      </w:r>
      <w:r w:rsidR="00292A59" w:rsidRPr="00307BAD">
        <w:rPr>
          <w:color w:val="000000" w:themeColor="text1"/>
          <w:spacing w:val="-2"/>
        </w:rPr>
        <w:t xml:space="preserve">, </w:t>
      </w:r>
      <w:r w:rsidR="003B5EA8" w:rsidRPr="00307BAD">
        <w:rPr>
          <w:color w:val="000000" w:themeColor="text1"/>
          <w:spacing w:val="-2"/>
        </w:rPr>
        <w:t xml:space="preserve">vận hành công trình, </w:t>
      </w:r>
      <w:r w:rsidRPr="00307BAD">
        <w:rPr>
          <w:color w:val="000000" w:themeColor="text1"/>
          <w:spacing w:val="-2"/>
        </w:rPr>
        <w:t>khu vực chịu tác động do vận hành công trình</w:t>
      </w:r>
      <w:r w:rsidR="0073368F" w:rsidRPr="00307BAD">
        <w:rPr>
          <w:color w:val="000000" w:themeColor="text1"/>
          <w:spacing w:val="-2"/>
        </w:rPr>
        <w:t>,</w:t>
      </w:r>
      <w:r w:rsidRPr="00307BAD">
        <w:rPr>
          <w:color w:val="000000" w:themeColor="text1"/>
          <w:spacing w:val="-2"/>
        </w:rPr>
        <w:t xml:space="preserve"> các khu vực trọng điểm xung yếu của công trình</w:t>
      </w:r>
      <w:r w:rsidR="00292A59" w:rsidRPr="00307BAD">
        <w:rPr>
          <w:color w:val="000000" w:themeColor="text1"/>
          <w:spacing w:val="-2"/>
        </w:rPr>
        <w:t xml:space="preserve"> và </w:t>
      </w:r>
      <w:r w:rsidRPr="00307BAD">
        <w:rPr>
          <w:color w:val="000000" w:themeColor="text1"/>
          <w:spacing w:val="-2"/>
        </w:rPr>
        <w:t xml:space="preserve">khu vực có nguy cơ cao </w:t>
      </w:r>
      <w:r w:rsidR="003B5EA8" w:rsidRPr="00307BAD">
        <w:rPr>
          <w:color w:val="000000" w:themeColor="text1"/>
          <w:spacing w:val="-2"/>
        </w:rPr>
        <w:t xml:space="preserve">làm </w:t>
      </w:r>
      <w:r w:rsidRPr="00307BAD">
        <w:rPr>
          <w:color w:val="000000" w:themeColor="text1"/>
          <w:spacing w:val="-2"/>
        </w:rPr>
        <w:t>gia tăng rủi ro thiên tai</w:t>
      </w:r>
      <w:r w:rsidR="00292A59" w:rsidRPr="00307BAD">
        <w:rPr>
          <w:color w:val="000000" w:themeColor="text1"/>
          <w:spacing w:val="-2"/>
        </w:rPr>
        <w:t>.</w:t>
      </w:r>
    </w:p>
    <w:p w:rsidR="00FF6760" w:rsidRPr="00307BAD" w:rsidRDefault="00FF6760"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307BAD">
        <w:rPr>
          <w:color w:val="000000" w:themeColor="text1"/>
          <w:spacing w:val="-2"/>
          <w:sz w:val="28"/>
          <w:szCs w:val="28"/>
        </w:rPr>
        <w:t xml:space="preserve">b) </w:t>
      </w:r>
      <w:r w:rsidR="00B92579">
        <w:rPr>
          <w:color w:val="000000" w:themeColor="text1"/>
          <w:spacing w:val="-2"/>
          <w:sz w:val="28"/>
          <w:szCs w:val="28"/>
        </w:rPr>
        <w:t>Đ</w:t>
      </w:r>
      <w:r w:rsidRPr="00307BAD">
        <w:rPr>
          <w:color w:val="000000" w:themeColor="text1"/>
          <w:spacing w:val="-2"/>
          <w:sz w:val="28"/>
          <w:szCs w:val="28"/>
        </w:rPr>
        <w:t xml:space="preserve">o đạc, quan trắc, theo dõi </w:t>
      </w:r>
      <w:r w:rsidR="00B5266A">
        <w:rPr>
          <w:color w:val="000000" w:themeColor="text1"/>
          <w:spacing w:val="-2"/>
          <w:sz w:val="28"/>
          <w:szCs w:val="28"/>
        </w:rPr>
        <w:t xml:space="preserve">các yếu tố liên quan đến diễn biến </w:t>
      </w:r>
      <w:r w:rsidRPr="00307BAD">
        <w:rPr>
          <w:color w:val="000000" w:themeColor="text1"/>
          <w:spacing w:val="-2"/>
          <w:sz w:val="28"/>
          <w:szCs w:val="28"/>
        </w:rPr>
        <w:t>thiên tai ảnh hưởng đến an toàn công trình.</w:t>
      </w:r>
    </w:p>
    <w:p w:rsidR="00FF6760" w:rsidRPr="00307BAD" w:rsidRDefault="00FF6760"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2. Bảo trì</w:t>
      </w:r>
      <w:r w:rsidR="00437C66" w:rsidRPr="00307BAD">
        <w:rPr>
          <w:color w:val="000000" w:themeColor="text1"/>
          <w:sz w:val="28"/>
          <w:szCs w:val="28"/>
        </w:rPr>
        <w:t>,</w:t>
      </w:r>
      <w:r w:rsidRPr="00307BAD">
        <w:rPr>
          <w:color w:val="000000" w:themeColor="text1"/>
          <w:sz w:val="28"/>
          <w:szCs w:val="28"/>
        </w:rPr>
        <w:t xml:space="preserve"> duy tu bảo dưỡng công trình, máy móc, thiết bị </w:t>
      </w:r>
      <w:r w:rsidR="00B5266A">
        <w:rPr>
          <w:color w:val="000000" w:themeColor="text1"/>
          <w:sz w:val="28"/>
          <w:szCs w:val="28"/>
        </w:rPr>
        <w:t>liên quan đến an toàn phòng chống thiên tai của công trình theo quy định</w:t>
      </w:r>
      <w:r w:rsidRPr="00307BAD">
        <w:rPr>
          <w:color w:val="000000" w:themeColor="text1"/>
          <w:sz w:val="28"/>
          <w:szCs w:val="28"/>
        </w:rPr>
        <w:t>.</w:t>
      </w:r>
    </w:p>
    <w:p w:rsidR="00636E6D" w:rsidRPr="00307BAD" w:rsidRDefault="00A736A8"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3</w:t>
      </w:r>
      <w:r w:rsidR="00FF6760" w:rsidRPr="00307BAD">
        <w:rPr>
          <w:color w:val="000000" w:themeColor="text1"/>
          <w:sz w:val="28"/>
          <w:szCs w:val="28"/>
        </w:rPr>
        <w:t xml:space="preserve">. </w:t>
      </w:r>
      <w:r w:rsidR="007046F7" w:rsidRPr="00307BAD">
        <w:rPr>
          <w:color w:val="000000" w:themeColor="text1"/>
          <w:sz w:val="28"/>
          <w:szCs w:val="28"/>
        </w:rPr>
        <w:t>Kiểm tra, đ</w:t>
      </w:r>
      <w:r w:rsidR="00FF6760" w:rsidRPr="00307BAD">
        <w:rPr>
          <w:color w:val="000000" w:themeColor="text1"/>
          <w:sz w:val="28"/>
          <w:szCs w:val="28"/>
        </w:rPr>
        <w:t>ánh giá hiện trạng công trình, mức độ ổn định công trình</w:t>
      </w:r>
      <w:r w:rsidR="00A25656" w:rsidRPr="00307BAD">
        <w:rPr>
          <w:color w:val="000000" w:themeColor="text1"/>
          <w:sz w:val="28"/>
          <w:szCs w:val="28"/>
        </w:rPr>
        <w:t xml:space="preserve"> </w:t>
      </w:r>
      <w:r w:rsidR="00FF6760" w:rsidRPr="00307BAD">
        <w:rPr>
          <w:color w:val="000000" w:themeColor="text1"/>
          <w:sz w:val="28"/>
          <w:szCs w:val="28"/>
        </w:rPr>
        <w:t>và khu vực chịu tác động khi vận hành công trình</w:t>
      </w:r>
      <w:r w:rsidR="00636E6D" w:rsidRPr="00307BAD">
        <w:rPr>
          <w:color w:val="000000" w:themeColor="text1"/>
          <w:sz w:val="28"/>
          <w:szCs w:val="28"/>
        </w:rPr>
        <w:t>.</w:t>
      </w:r>
    </w:p>
    <w:p w:rsidR="00120AA0" w:rsidRPr="00307BAD" w:rsidRDefault="00120AA0"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sidRPr="00307BAD">
        <w:rPr>
          <w:color w:val="000000" w:themeColor="text1"/>
          <w:spacing w:val="-4"/>
          <w:sz w:val="28"/>
          <w:szCs w:val="28"/>
        </w:rPr>
        <w:t>a) Kiểm tra thường xuyên</w:t>
      </w:r>
      <w:r w:rsidR="000C112F" w:rsidRPr="00307BAD">
        <w:rPr>
          <w:color w:val="000000" w:themeColor="text1"/>
          <w:spacing w:val="-4"/>
          <w:sz w:val="28"/>
          <w:szCs w:val="28"/>
        </w:rPr>
        <w:t xml:space="preserve"> hiện trạng </w:t>
      </w:r>
      <w:r w:rsidRPr="00307BAD">
        <w:rPr>
          <w:color w:val="000000" w:themeColor="text1"/>
          <w:spacing w:val="-4"/>
          <w:sz w:val="28"/>
          <w:szCs w:val="28"/>
        </w:rPr>
        <w:t>công trình và vùng phụ cận.</w:t>
      </w:r>
    </w:p>
    <w:p w:rsidR="00120AA0" w:rsidRPr="00307BAD" w:rsidRDefault="00120AA0"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sidRPr="00307BAD">
        <w:rPr>
          <w:color w:val="000000" w:themeColor="text1"/>
          <w:spacing w:val="-4"/>
          <w:sz w:val="28"/>
          <w:szCs w:val="28"/>
        </w:rPr>
        <w:t xml:space="preserve">b) Kiểm tra, đánh giá định kỳ hàng năm hiện trạng, mức độ ổn định theo </w:t>
      </w:r>
      <w:r w:rsidR="000D3C2B">
        <w:rPr>
          <w:color w:val="000000" w:themeColor="text1"/>
          <w:spacing w:val="-4"/>
          <w:sz w:val="28"/>
          <w:szCs w:val="28"/>
        </w:rPr>
        <w:t xml:space="preserve">các </w:t>
      </w:r>
      <w:r w:rsidRPr="00307BAD">
        <w:rPr>
          <w:color w:val="000000" w:themeColor="text1"/>
          <w:spacing w:val="-4"/>
          <w:sz w:val="28"/>
          <w:szCs w:val="28"/>
        </w:rPr>
        <w:t>cấp độ rủi ro thiên tai đối với công trình</w:t>
      </w:r>
      <w:r w:rsidR="00475F53" w:rsidRPr="00307BAD">
        <w:rPr>
          <w:color w:val="000000" w:themeColor="text1"/>
          <w:spacing w:val="-4"/>
          <w:sz w:val="28"/>
          <w:szCs w:val="28"/>
        </w:rPr>
        <w:t>.</w:t>
      </w:r>
    </w:p>
    <w:p w:rsidR="00FF6760" w:rsidRPr="00307BAD" w:rsidRDefault="00120AA0"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sidRPr="00307BAD">
        <w:rPr>
          <w:color w:val="000000" w:themeColor="text1"/>
          <w:spacing w:val="-4"/>
          <w:sz w:val="28"/>
          <w:szCs w:val="28"/>
        </w:rPr>
        <w:t>c</w:t>
      </w:r>
      <w:r w:rsidR="00FF6760" w:rsidRPr="00307BAD">
        <w:rPr>
          <w:color w:val="000000" w:themeColor="text1"/>
          <w:spacing w:val="-4"/>
          <w:sz w:val="28"/>
          <w:szCs w:val="28"/>
        </w:rPr>
        <w:t>)</w:t>
      </w:r>
      <w:r w:rsidR="00CA596D" w:rsidRPr="00307BAD">
        <w:rPr>
          <w:color w:val="000000" w:themeColor="text1"/>
          <w:spacing w:val="-4"/>
          <w:sz w:val="28"/>
          <w:szCs w:val="28"/>
        </w:rPr>
        <w:t xml:space="preserve"> </w:t>
      </w:r>
      <w:r w:rsidR="00C7078E" w:rsidRPr="00307BAD">
        <w:rPr>
          <w:color w:val="000000" w:themeColor="text1"/>
          <w:spacing w:val="-4"/>
          <w:sz w:val="28"/>
          <w:szCs w:val="28"/>
        </w:rPr>
        <w:t>Kiểm tra, đ</w:t>
      </w:r>
      <w:r w:rsidR="00FF6760" w:rsidRPr="00307BAD">
        <w:rPr>
          <w:color w:val="000000" w:themeColor="text1"/>
          <w:spacing w:val="-4"/>
          <w:sz w:val="28"/>
          <w:szCs w:val="28"/>
        </w:rPr>
        <w:t xml:space="preserve">ánh giá đột xuất </w:t>
      </w:r>
      <w:r w:rsidR="0002472D" w:rsidRPr="00307BAD">
        <w:rPr>
          <w:color w:val="000000" w:themeColor="text1"/>
          <w:spacing w:val="-4"/>
          <w:sz w:val="28"/>
          <w:szCs w:val="28"/>
        </w:rPr>
        <w:t xml:space="preserve">hiện trạng </w:t>
      </w:r>
      <w:r w:rsidR="00EB6092" w:rsidRPr="00307BAD">
        <w:rPr>
          <w:color w:val="000000" w:themeColor="text1"/>
          <w:spacing w:val="-4"/>
          <w:sz w:val="28"/>
          <w:szCs w:val="28"/>
        </w:rPr>
        <w:t xml:space="preserve">công trình, </w:t>
      </w:r>
      <w:r w:rsidR="00FF6760" w:rsidRPr="00307BAD">
        <w:rPr>
          <w:color w:val="000000" w:themeColor="text1"/>
          <w:spacing w:val="-4"/>
          <w:sz w:val="28"/>
          <w:szCs w:val="28"/>
        </w:rPr>
        <w:t xml:space="preserve">mức độ </w:t>
      </w:r>
      <w:r w:rsidR="0002472D" w:rsidRPr="00307BAD">
        <w:rPr>
          <w:color w:val="000000" w:themeColor="text1"/>
          <w:spacing w:val="-4"/>
          <w:sz w:val="28"/>
          <w:szCs w:val="28"/>
        </w:rPr>
        <w:t xml:space="preserve">ổn định </w:t>
      </w:r>
      <w:r w:rsidR="00FF6760" w:rsidRPr="00307BAD">
        <w:rPr>
          <w:color w:val="000000" w:themeColor="text1"/>
          <w:spacing w:val="-4"/>
          <w:sz w:val="28"/>
          <w:szCs w:val="28"/>
        </w:rPr>
        <w:t xml:space="preserve">theo </w:t>
      </w:r>
      <w:r w:rsidR="00734A02">
        <w:rPr>
          <w:color w:val="000000" w:themeColor="text1"/>
          <w:spacing w:val="-4"/>
          <w:sz w:val="28"/>
          <w:szCs w:val="28"/>
        </w:rPr>
        <w:t xml:space="preserve">các </w:t>
      </w:r>
      <w:r w:rsidR="00FF6760" w:rsidRPr="00307BAD">
        <w:rPr>
          <w:color w:val="000000" w:themeColor="text1"/>
          <w:spacing w:val="-4"/>
          <w:sz w:val="28"/>
          <w:szCs w:val="28"/>
        </w:rPr>
        <w:t>cấp độ rủi ro thiên tai đối với công trình ngay sau khi có cảnh báo thiên tai</w:t>
      </w:r>
      <w:r w:rsidR="007650B4" w:rsidRPr="00307BAD">
        <w:rPr>
          <w:color w:val="000000" w:themeColor="text1"/>
          <w:spacing w:val="-4"/>
          <w:sz w:val="28"/>
          <w:szCs w:val="28"/>
        </w:rPr>
        <w:t xml:space="preserve">, </w:t>
      </w:r>
      <w:r w:rsidR="00FF6760" w:rsidRPr="00307BAD">
        <w:rPr>
          <w:color w:val="000000" w:themeColor="text1"/>
          <w:spacing w:val="-4"/>
          <w:sz w:val="28"/>
          <w:szCs w:val="28"/>
        </w:rPr>
        <w:t>kết thúc đợt thiên tai</w:t>
      </w:r>
      <w:r w:rsidR="007650B4" w:rsidRPr="00307BAD">
        <w:rPr>
          <w:color w:val="000000" w:themeColor="text1"/>
          <w:spacing w:val="-4"/>
          <w:sz w:val="28"/>
          <w:szCs w:val="28"/>
        </w:rPr>
        <w:t xml:space="preserve"> hoặc yêu cầu trong công tác quản lý, vận hành và sử dụng công trình</w:t>
      </w:r>
      <w:r w:rsidR="00FF6760" w:rsidRPr="00307BAD">
        <w:rPr>
          <w:color w:val="000000" w:themeColor="text1"/>
          <w:spacing w:val="-4"/>
          <w:sz w:val="28"/>
          <w:szCs w:val="28"/>
        </w:rPr>
        <w:t>.</w:t>
      </w:r>
    </w:p>
    <w:p w:rsidR="004A5932" w:rsidRPr="00307BAD" w:rsidRDefault="00734A0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4</w:t>
      </w:r>
      <w:r w:rsidR="00FF6760" w:rsidRPr="00307BAD">
        <w:rPr>
          <w:color w:val="000000" w:themeColor="text1"/>
          <w:sz w:val="28"/>
          <w:szCs w:val="28"/>
        </w:rPr>
        <w:t>. Sửa chữa</w:t>
      </w:r>
      <w:r>
        <w:rPr>
          <w:color w:val="000000" w:themeColor="text1"/>
          <w:sz w:val="28"/>
          <w:szCs w:val="28"/>
        </w:rPr>
        <w:t xml:space="preserve"> hư hỏng</w:t>
      </w:r>
      <w:r w:rsidR="00FF6760" w:rsidRPr="00307BAD">
        <w:rPr>
          <w:color w:val="000000" w:themeColor="text1"/>
          <w:sz w:val="28"/>
          <w:szCs w:val="28"/>
        </w:rPr>
        <w:t xml:space="preserve">, xử lý sự cố </w:t>
      </w:r>
      <w:r>
        <w:rPr>
          <w:color w:val="000000" w:themeColor="text1"/>
          <w:sz w:val="28"/>
          <w:szCs w:val="28"/>
        </w:rPr>
        <w:t xml:space="preserve">và các tình huống </w:t>
      </w:r>
      <w:r w:rsidR="00FF6760" w:rsidRPr="00307BAD">
        <w:rPr>
          <w:color w:val="000000" w:themeColor="text1"/>
          <w:sz w:val="28"/>
          <w:szCs w:val="28"/>
        </w:rPr>
        <w:t>ảnh hưởng đến an toàn phòng chống thiên tai đối với công trình</w:t>
      </w:r>
      <w:r w:rsidR="004A5932" w:rsidRPr="00307BAD">
        <w:rPr>
          <w:color w:val="000000" w:themeColor="text1"/>
          <w:sz w:val="28"/>
          <w:szCs w:val="28"/>
        </w:rPr>
        <w:t>.</w:t>
      </w:r>
    </w:p>
    <w:p w:rsidR="00FF6760" w:rsidRPr="00307BAD" w:rsidRDefault="00FF6760"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a) Tổ chức sửa chữa hư hỏng và x</w:t>
      </w:r>
      <w:r w:rsidR="000569D1" w:rsidRPr="00307BAD">
        <w:rPr>
          <w:color w:val="000000" w:themeColor="text1"/>
          <w:sz w:val="28"/>
          <w:szCs w:val="28"/>
        </w:rPr>
        <w:t xml:space="preserve">ử lý kịp thời sự cố </w:t>
      </w:r>
      <w:r w:rsidRPr="00307BAD">
        <w:rPr>
          <w:color w:val="000000" w:themeColor="text1"/>
          <w:sz w:val="28"/>
          <w:szCs w:val="28"/>
        </w:rPr>
        <w:t>trong quá trình quản lý,</w:t>
      </w:r>
      <w:r w:rsidR="0055225E" w:rsidRPr="00307BAD">
        <w:rPr>
          <w:color w:val="000000" w:themeColor="text1"/>
          <w:sz w:val="28"/>
          <w:szCs w:val="28"/>
        </w:rPr>
        <w:t xml:space="preserve"> </w:t>
      </w:r>
      <w:r w:rsidRPr="00307BAD">
        <w:rPr>
          <w:color w:val="000000" w:themeColor="text1"/>
          <w:sz w:val="28"/>
          <w:szCs w:val="28"/>
        </w:rPr>
        <w:t>vận hành và sử dụng</w:t>
      </w:r>
      <w:r w:rsidR="008E725B">
        <w:rPr>
          <w:color w:val="000000" w:themeColor="text1"/>
          <w:sz w:val="28"/>
          <w:szCs w:val="28"/>
        </w:rPr>
        <w:t xml:space="preserve"> công trình</w:t>
      </w:r>
      <w:r w:rsidRPr="00307BAD">
        <w:rPr>
          <w:color w:val="000000" w:themeColor="text1"/>
          <w:sz w:val="28"/>
          <w:szCs w:val="28"/>
        </w:rPr>
        <w:t>.</w:t>
      </w:r>
    </w:p>
    <w:p w:rsidR="00FF6760" w:rsidRPr="00307BAD" w:rsidRDefault="00FF6760"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b) Xử lý các tình huống</w:t>
      </w:r>
      <w:r w:rsidR="00041E2C">
        <w:rPr>
          <w:color w:val="000000" w:themeColor="text1"/>
          <w:sz w:val="28"/>
          <w:szCs w:val="28"/>
        </w:rPr>
        <w:t xml:space="preserve"> và hành vi vi phạm các quy định của pháp luật</w:t>
      </w:r>
      <w:r w:rsidRPr="00307BAD">
        <w:rPr>
          <w:color w:val="000000" w:themeColor="text1"/>
          <w:sz w:val="28"/>
          <w:szCs w:val="28"/>
        </w:rPr>
        <w:t xml:space="preserve"> gây ảnh hưởng đến an toàn công trình hoặc làm gia tăng nguy cơ rủi ro thiên tai</w:t>
      </w:r>
      <w:r w:rsidR="00680750" w:rsidRPr="00307BAD">
        <w:rPr>
          <w:color w:val="000000" w:themeColor="text1"/>
          <w:sz w:val="28"/>
          <w:szCs w:val="28"/>
        </w:rPr>
        <w:t xml:space="preserve"> trong quản lý, vận hành và sử dụng công trình</w:t>
      </w:r>
      <w:r w:rsidRPr="00307BAD">
        <w:rPr>
          <w:color w:val="000000" w:themeColor="text1"/>
          <w:sz w:val="28"/>
          <w:szCs w:val="28"/>
        </w:rPr>
        <w:t>.</w:t>
      </w:r>
    </w:p>
    <w:p w:rsidR="00334532" w:rsidRPr="00307BAD" w:rsidRDefault="00734A0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5</w:t>
      </w:r>
      <w:r w:rsidR="007A4E95" w:rsidRPr="00307BAD">
        <w:rPr>
          <w:color w:val="000000" w:themeColor="text1"/>
          <w:sz w:val="28"/>
          <w:szCs w:val="28"/>
        </w:rPr>
        <w:t>.</w:t>
      </w:r>
      <w:r w:rsidR="00FF6760" w:rsidRPr="00307BAD">
        <w:rPr>
          <w:color w:val="000000" w:themeColor="text1"/>
          <w:sz w:val="28"/>
          <w:szCs w:val="28"/>
        </w:rPr>
        <w:t xml:space="preserve"> Xây dựng, </w:t>
      </w:r>
      <w:r w:rsidR="0055225E" w:rsidRPr="00307BAD">
        <w:rPr>
          <w:color w:val="000000" w:themeColor="text1"/>
          <w:sz w:val="28"/>
          <w:szCs w:val="28"/>
        </w:rPr>
        <w:t xml:space="preserve">rà soát, </w:t>
      </w:r>
      <w:r w:rsidR="00FF6760" w:rsidRPr="00307BAD">
        <w:rPr>
          <w:color w:val="000000" w:themeColor="text1"/>
          <w:sz w:val="28"/>
          <w:szCs w:val="28"/>
        </w:rPr>
        <w:t xml:space="preserve">phê duyệt </w:t>
      </w:r>
      <w:r w:rsidR="00686CC1" w:rsidRPr="00307BAD">
        <w:rPr>
          <w:color w:val="000000" w:themeColor="text1"/>
          <w:sz w:val="28"/>
          <w:szCs w:val="28"/>
        </w:rPr>
        <w:t>và tổ chức thực hiện</w:t>
      </w:r>
      <w:r w:rsidR="0089315F" w:rsidRPr="00307BAD">
        <w:rPr>
          <w:color w:val="000000" w:themeColor="text1"/>
          <w:sz w:val="28"/>
          <w:szCs w:val="28"/>
        </w:rPr>
        <w:t xml:space="preserve"> </w:t>
      </w:r>
      <w:r w:rsidR="00FF6760" w:rsidRPr="00307BAD">
        <w:rPr>
          <w:color w:val="000000" w:themeColor="text1"/>
          <w:sz w:val="28"/>
          <w:szCs w:val="28"/>
        </w:rPr>
        <w:t>phương án ứng phó thiên tai</w:t>
      </w:r>
      <w:r w:rsidR="00666C74" w:rsidRPr="00307BAD">
        <w:rPr>
          <w:color w:val="000000" w:themeColor="text1"/>
          <w:sz w:val="28"/>
          <w:szCs w:val="28"/>
        </w:rPr>
        <w:t xml:space="preserve"> theo q</w:t>
      </w:r>
      <w:r w:rsidR="00FF6760" w:rsidRPr="00307BAD">
        <w:rPr>
          <w:color w:val="000000" w:themeColor="text1"/>
          <w:sz w:val="28"/>
          <w:szCs w:val="28"/>
        </w:rPr>
        <w:t xml:space="preserve">uy định </w:t>
      </w:r>
      <w:r w:rsidR="0092520E" w:rsidRPr="00307BAD">
        <w:rPr>
          <w:color w:val="000000" w:themeColor="text1"/>
          <w:sz w:val="28"/>
          <w:szCs w:val="28"/>
        </w:rPr>
        <w:t>của pháp luật về p</w:t>
      </w:r>
      <w:r w:rsidR="00FF6760" w:rsidRPr="00307BAD">
        <w:rPr>
          <w:color w:val="000000" w:themeColor="text1"/>
          <w:sz w:val="28"/>
          <w:szCs w:val="28"/>
        </w:rPr>
        <w:t xml:space="preserve">hòng chống thiên </w:t>
      </w:r>
      <w:r w:rsidR="00666C74" w:rsidRPr="00307BAD">
        <w:rPr>
          <w:color w:val="000000" w:themeColor="text1"/>
          <w:sz w:val="28"/>
          <w:szCs w:val="28"/>
        </w:rPr>
        <w:t>tai</w:t>
      </w:r>
      <w:r w:rsidR="00334532" w:rsidRPr="00307BAD">
        <w:rPr>
          <w:color w:val="000000" w:themeColor="text1"/>
          <w:sz w:val="28"/>
          <w:szCs w:val="28"/>
        </w:rPr>
        <w:t>.</w:t>
      </w:r>
    </w:p>
    <w:p w:rsidR="00FF6760" w:rsidRPr="00307BAD" w:rsidRDefault="00734A0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6</w:t>
      </w:r>
      <w:r w:rsidR="00FF6760" w:rsidRPr="00307BAD">
        <w:rPr>
          <w:color w:val="000000" w:themeColor="text1"/>
          <w:sz w:val="28"/>
          <w:szCs w:val="28"/>
        </w:rPr>
        <w:t xml:space="preserve">. Xây dựng, phê duyệt </w:t>
      </w:r>
      <w:r w:rsidR="0073713D" w:rsidRPr="00307BAD">
        <w:rPr>
          <w:color w:val="000000" w:themeColor="text1"/>
          <w:sz w:val="28"/>
          <w:szCs w:val="28"/>
        </w:rPr>
        <w:t>và thực hiện</w:t>
      </w:r>
      <w:r w:rsidR="00F73307" w:rsidRPr="00307BAD">
        <w:rPr>
          <w:color w:val="000000" w:themeColor="text1"/>
          <w:sz w:val="28"/>
          <w:szCs w:val="28"/>
        </w:rPr>
        <w:t xml:space="preserve"> </w:t>
      </w:r>
      <w:r w:rsidR="00FF6760" w:rsidRPr="00307BAD">
        <w:rPr>
          <w:color w:val="000000" w:themeColor="text1"/>
          <w:sz w:val="28"/>
          <w:szCs w:val="28"/>
        </w:rPr>
        <w:t>quy trình vận hành công trình (đối với công trình phải xây dựng quy trình vận hành)</w:t>
      </w:r>
      <w:r w:rsidR="00610951" w:rsidRPr="00307BAD">
        <w:rPr>
          <w:color w:val="000000" w:themeColor="text1"/>
          <w:sz w:val="28"/>
          <w:szCs w:val="28"/>
        </w:rPr>
        <w:t>.</w:t>
      </w:r>
    </w:p>
    <w:p w:rsidR="00FF6760" w:rsidRPr="00307BAD" w:rsidRDefault="00FF6760"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a) Xây dựng, phê duyệt </w:t>
      </w:r>
      <w:r w:rsidR="00C009F3" w:rsidRPr="00307BAD">
        <w:rPr>
          <w:color w:val="000000" w:themeColor="text1"/>
          <w:sz w:val="28"/>
          <w:szCs w:val="28"/>
        </w:rPr>
        <w:t>và thực hiện</w:t>
      </w:r>
      <w:r w:rsidR="00F73307" w:rsidRPr="00307BAD">
        <w:rPr>
          <w:i/>
          <w:color w:val="000000" w:themeColor="text1"/>
          <w:sz w:val="28"/>
          <w:szCs w:val="28"/>
        </w:rPr>
        <w:t xml:space="preserve"> </w:t>
      </w:r>
      <w:r w:rsidRPr="00307BAD">
        <w:rPr>
          <w:color w:val="000000" w:themeColor="text1"/>
          <w:sz w:val="28"/>
          <w:szCs w:val="28"/>
        </w:rPr>
        <w:t>quy trình vận hành theo qu</w:t>
      </w:r>
      <w:r w:rsidR="00B824ED" w:rsidRPr="00307BAD">
        <w:rPr>
          <w:color w:val="000000" w:themeColor="text1"/>
          <w:sz w:val="28"/>
          <w:szCs w:val="28"/>
        </w:rPr>
        <w:t xml:space="preserve">y định của pháp luật </w:t>
      </w:r>
      <w:r w:rsidR="00EA7542">
        <w:rPr>
          <w:color w:val="000000" w:themeColor="text1"/>
          <w:sz w:val="28"/>
          <w:szCs w:val="28"/>
        </w:rPr>
        <w:t>về vận hành công trình</w:t>
      </w:r>
      <w:r w:rsidRPr="00307BAD">
        <w:rPr>
          <w:color w:val="000000" w:themeColor="text1"/>
          <w:sz w:val="28"/>
          <w:szCs w:val="28"/>
        </w:rPr>
        <w:t>.</w:t>
      </w:r>
    </w:p>
    <w:p w:rsidR="00FF6760" w:rsidRPr="00307BAD" w:rsidRDefault="00FF6760"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lastRenderedPageBreak/>
        <w:t>b) Khi vận hành công trình phải thực hiện thông tin, cảnh báo đến cơ quan, tổ chức</w:t>
      </w:r>
      <w:r w:rsidR="0023141F">
        <w:rPr>
          <w:color w:val="000000" w:themeColor="text1"/>
          <w:sz w:val="28"/>
          <w:szCs w:val="28"/>
        </w:rPr>
        <w:t xml:space="preserve"> </w:t>
      </w:r>
      <w:r w:rsidRPr="00307BAD">
        <w:rPr>
          <w:color w:val="000000" w:themeColor="text1"/>
          <w:sz w:val="28"/>
          <w:szCs w:val="28"/>
        </w:rPr>
        <w:t>có liên quan và chính quyền nơi chịu tác động của quá trình vận hành</w:t>
      </w:r>
      <w:r w:rsidR="0023141F">
        <w:rPr>
          <w:color w:val="000000" w:themeColor="text1"/>
          <w:sz w:val="28"/>
          <w:szCs w:val="28"/>
        </w:rPr>
        <w:t xml:space="preserve"> </w:t>
      </w:r>
      <w:r w:rsidR="0039649B" w:rsidRPr="00307BAD">
        <w:rPr>
          <w:color w:val="000000" w:themeColor="text1"/>
          <w:sz w:val="28"/>
          <w:szCs w:val="28"/>
        </w:rPr>
        <w:t>công trình</w:t>
      </w:r>
      <w:r w:rsidRPr="00307BAD">
        <w:rPr>
          <w:color w:val="000000" w:themeColor="text1"/>
          <w:sz w:val="28"/>
          <w:szCs w:val="28"/>
        </w:rPr>
        <w:t>.</w:t>
      </w:r>
    </w:p>
    <w:p w:rsidR="00FF6760" w:rsidRPr="00307BAD" w:rsidRDefault="00FF6760"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c) Quá trình thực hiện vận hành phải được ghi chép đầy đủ vào </w:t>
      </w:r>
      <w:r w:rsidR="00EE42AF" w:rsidRPr="00307BAD">
        <w:rPr>
          <w:color w:val="000000" w:themeColor="text1"/>
          <w:sz w:val="28"/>
          <w:szCs w:val="28"/>
        </w:rPr>
        <w:t xml:space="preserve">sổ </w:t>
      </w:r>
      <w:r w:rsidRPr="00307BAD">
        <w:rPr>
          <w:color w:val="000000" w:themeColor="text1"/>
          <w:sz w:val="28"/>
          <w:szCs w:val="28"/>
        </w:rPr>
        <w:t xml:space="preserve">nhật ký vận hành công trình và </w:t>
      </w:r>
      <w:r w:rsidR="009F1A0F" w:rsidRPr="00307BAD">
        <w:rPr>
          <w:color w:val="000000" w:themeColor="text1"/>
          <w:sz w:val="28"/>
          <w:szCs w:val="28"/>
        </w:rPr>
        <w:t xml:space="preserve">phải tuân thủ việc </w:t>
      </w:r>
      <w:r w:rsidRPr="00307BAD">
        <w:rPr>
          <w:color w:val="000000" w:themeColor="text1"/>
          <w:sz w:val="28"/>
          <w:szCs w:val="28"/>
        </w:rPr>
        <w:t>kiểm tra, giám sát</w:t>
      </w:r>
      <w:r w:rsidR="00475DD7" w:rsidRPr="00307BAD">
        <w:rPr>
          <w:color w:val="000000" w:themeColor="text1"/>
          <w:sz w:val="28"/>
          <w:szCs w:val="28"/>
        </w:rPr>
        <w:t xml:space="preserve"> theo quy định</w:t>
      </w:r>
      <w:r w:rsidRPr="00307BAD">
        <w:rPr>
          <w:color w:val="000000" w:themeColor="text1"/>
          <w:sz w:val="28"/>
          <w:szCs w:val="28"/>
        </w:rPr>
        <w:t>.</w:t>
      </w:r>
    </w:p>
    <w:p w:rsidR="00671316" w:rsidRPr="00307BAD" w:rsidRDefault="00734A02"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Pr>
          <w:color w:val="000000" w:themeColor="text1"/>
          <w:sz w:val="28"/>
          <w:szCs w:val="28"/>
        </w:rPr>
        <w:t>7</w:t>
      </w:r>
      <w:r w:rsidR="00FF6760" w:rsidRPr="00307BAD">
        <w:rPr>
          <w:color w:val="000000" w:themeColor="text1"/>
          <w:sz w:val="28"/>
          <w:szCs w:val="28"/>
        </w:rPr>
        <w:t>.</w:t>
      </w:r>
      <w:r w:rsidR="00AE37FA" w:rsidRPr="00307BAD">
        <w:rPr>
          <w:color w:val="000000" w:themeColor="text1"/>
          <w:sz w:val="28"/>
          <w:szCs w:val="28"/>
        </w:rPr>
        <w:t xml:space="preserve"> </w:t>
      </w:r>
      <w:r w:rsidR="00E977A6" w:rsidRPr="00307BAD">
        <w:rPr>
          <w:color w:val="000000" w:themeColor="text1"/>
          <w:sz w:val="28"/>
          <w:szCs w:val="28"/>
        </w:rPr>
        <w:t xml:space="preserve">Tổ chức tuần tra, canh gác đối với </w:t>
      </w:r>
      <w:r w:rsidR="00475DD7" w:rsidRPr="00307BAD">
        <w:rPr>
          <w:color w:val="000000" w:themeColor="text1"/>
          <w:sz w:val="28"/>
          <w:szCs w:val="28"/>
        </w:rPr>
        <w:t>các</w:t>
      </w:r>
      <w:r w:rsidR="00C15F5A" w:rsidRPr="00307BAD">
        <w:rPr>
          <w:color w:val="000000" w:themeColor="text1"/>
          <w:sz w:val="28"/>
          <w:szCs w:val="28"/>
        </w:rPr>
        <w:t xml:space="preserve"> công trình đặc thù </w:t>
      </w:r>
      <w:r w:rsidR="00E977A6" w:rsidRPr="00307BAD">
        <w:rPr>
          <w:color w:val="000000" w:themeColor="text1"/>
          <w:sz w:val="28"/>
          <w:szCs w:val="28"/>
        </w:rPr>
        <w:t xml:space="preserve">theo quy định của pháp luật. </w:t>
      </w:r>
    </w:p>
    <w:p w:rsidR="00671316" w:rsidRPr="00307BAD" w:rsidRDefault="00734A02"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Pr>
          <w:color w:val="000000" w:themeColor="text1"/>
          <w:spacing w:val="-4"/>
          <w:sz w:val="28"/>
          <w:szCs w:val="28"/>
        </w:rPr>
        <w:t>8</w:t>
      </w:r>
      <w:r w:rsidR="001D1877" w:rsidRPr="00307BAD">
        <w:rPr>
          <w:color w:val="000000" w:themeColor="text1"/>
          <w:spacing w:val="-4"/>
          <w:sz w:val="28"/>
          <w:szCs w:val="28"/>
        </w:rPr>
        <w:t xml:space="preserve">. </w:t>
      </w:r>
      <w:r w:rsidR="00671316" w:rsidRPr="00307BAD">
        <w:rPr>
          <w:color w:val="000000" w:themeColor="text1"/>
          <w:spacing w:val="-4"/>
          <w:sz w:val="28"/>
          <w:szCs w:val="28"/>
        </w:rPr>
        <w:t>Tổng hợp và báo cáo kịp thời, chính xác tình hình thiệt hại do thiê</w:t>
      </w:r>
      <w:r w:rsidR="00475DD7" w:rsidRPr="00307BAD">
        <w:rPr>
          <w:color w:val="000000" w:themeColor="text1"/>
          <w:spacing w:val="-4"/>
          <w:sz w:val="28"/>
          <w:szCs w:val="28"/>
        </w:rPr>
        <w:t>n tai gây ra đối với công trình và các thiệt hại khác</w:t>
      </w:r>
      <w:r w:rsidR="00107676" w:rsidRPr="00307BAD">
        <w:rPr>
          <w:color w:val="000000" w:themeColor="text1"/>
          <w:spacing w:val="-4"/>
          <w:sz w:val="28"/>
          <w:szCs w:val="28"/>
        </w:rPr>
        <w:t xml:space="preserve"> </w:t>
      </w:r>
      <w:r w:rsidR="00475DD7" w:rsidRPr="00307BAD">
        <w:rPr>
          <w:color w:val="000000" w:themeColor="text1"/>
          <w:spacing w:val="-4"/>
          <w:sz w:val="28"/>
          <w:szCs w:val="28"/>
        </w:rPr>
        <w:t>thuộc phạm vi quản lý</w:t>
      </w:r>
      <w:r w:rsidR="00107676" w:rsidRPr="00307BAD">
        <w:rPr>
          <w:color w:val="000000" w:themeColor="text1"/>
          <w:spacing w:val="-4"/>
          <w:sz w:val="28"/>
          <w:szCs w:val="28"/>
        </w:rPr>
        <w:t xml:space="preserve"> theo quy định</w:t>
      </w:r>
      <w:r w:rsidR="00475DD7" w:rsidRPr="00307BAD">
        <w:rPr>
          <w:color w:val="000000" w:themeColor="text1"/>
          <w:spacing w:val="-4"/>
          <w:sz w:val="28"/>
          <w:szCs w:val="28"/>
        </w:rPr>
        <w:t>.</w:t>
      </w:r>
    </w:p>
    <w:p w:rsidR="00671316" w:rsidRPr="00307BAD" w:rsidRDefault="00734A02"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Pr>
          <w:color w:val="000000" w:themeColor="text1"/>
          <w:spacing w:val="-4"/>
          <w:sz w:val="28"/>
          <w:szCs w:val="28"/>
        </w:rPr>
        <w:t>9</w:t>
      </w:r>
      <w:r w:rsidR="001D1877" w:rsidRPr="00307BAD">
        <w:rPr>
          <w:color w:val="000000" w:themeColor="text1"/>
          <w:spacing w:val="-4"/>
          <w:sz w:val="28"/>
          <w:szCs w:val="28"/>
        </w:rPr>
        <w:t>. Khắc phục kịp thời, hiệu quả do thiên tai gây ra đối với công trình</w:t>
      </w:r>
      <w:r>
        <w:rPr>
          <w:color w:val="000000" w:themeColor="text1"/>
          <w:spacing w:val="-4"/>
          <w:sz w:val="28"/>
          <w:szCs w:val="28"/>
        </w:rPr>
        <w:t>,</w:t>
      </w:r>
      <w:r w:rsidR="00671316" w:rsidRPr="00307BAD">
        <w:rPr>
          <w:color w:val="000000" w:themeColor="text1"/>
          <w:spacing w:val="-4"/>
          <w:sz w:val="28"/>
          <w:szCs w:val="28"/>
        </w:rPr>
        <w:t xml:space="preserve"> đảm bảo đưa công trình vận hành ứng phó </w:t>
      </w:r>
      <w:r w:rsidR="00E65AAB" w:rsidRPr="00307BAD">
        <w:rPr>
          <w:color w:val="000000" w:themeColor="text1"/>
          <w:spacing w:val="-4"/>
          <w:sz w:val="28"/>
          <w:szCs w:val="28"/>
        </w:rPr>
        <w:t xml:space="preserve">kịp thời </w:t>
      </w:r>
      <w:r w:rsidR="00671316" w:rsidRPr="00307BAD">
        <w:rPr>
          <w:color w:val="000000" w:themeColor="text1"/>
          <w:spacing w:val="-4"/>
          <w:sz w:val="28"/>
          <w:szCs w:val="28"/>
        </w:rPr>
        <w:t>với thiên tai.</w:t>
      </w:r>
    </w:p>
    <w:p w:rsidR="00734A02" w:rsidRDefault="00307BAD"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1</w:t>
      </w:r>
      <w:r w:rsidR="00734A02">
        <w:rPr>
          <w:color w:val="000000" w:themeColor="text1"/>
          <w:sz w:val="28"/>
          <w:szCs w:val="28"/>
        </w:rPr>
        <w:t>0</w:t>
      </w:r>
      <w:r w:rsidR="00FF6760" w:rsidRPr="00307BAD">
        <w:rPr>
          <w:color w:val="000000" w:themeColor="text1"/>
          <w:sz w:val="28"/>
          <w:szCs w:val="28"/>
        </w:rPr>
        <w:t xml:space="preserve">. Tổ chức lập và lưu trữ </w:t>
      </w:r>
      <w:r w:rsidR="006D57CB">
        <w:rPr>
          <w:color w:val="000000" w:themeColor="text1"/>
          <w:sz w:val="28"/>
          <w:szCs w:val="28"/>
        </w:rPr>
        <w:t xml:space="preserve">cơ sở dữ liệu về thiên tai, </w:t>
      </w:r>
      <w:r w:rsidR="00FF6760" w:rsidRPr="00307BAD">
        <w:rPr>
          <w:color w:val="000000" w:themeColor="text1"/>
          <w:sz w:val="28"/>
          <w:szCs w:val="28"/>
        </w:rPr>
        <w:t xml:space="preserve">hồ sơ </w:t>
      </w:r>
      <w:r w:rsidR="006D57CB">
        <w:rPr>
          <w:color w:val="000000" w:themeColor="text1"/>
          <w:sz w:val="28"/>
          <w:szCs w:val="28"/>
        </w:rPr>
        <w:t xml:space="preserve">về </w:t>
      </w:r>
      <w:r w:rsidR="00FF6760" w:rsidRPr="00307BAD">
        <w:rPr>
          <w:color w:val="000000" w:themeColor="text1"/>
          <w:sz w:val="28"/>
          <w:szCs w:val="28"/>
        </w:rPr>
        <w:t>quản lý</w:t>
      </w:r>
      <w:r w:rsidR="00707F46" w:rsidRPr="00307BAD">
        <w:rPr>
          <w:color w:val="000000" w:themeColor="text1"/>
          <w:sz w:val="28"/>
          <w:szCs w:val="28"/>
        </w:rPr>
        <w:t>, vận hành</w:t>
      </w:r>
      <w:r w:rsidR="00FF6760" w:rsidRPr="00307BAD">
        <w:rPr>
          <w:color w:val="000000" w:themeColor="text1"/>
          <w:sz w:val="28"/>
          <w:szCs w:val="28"/>
        </w:rPr>
        <w:t xml:space="preserve"> </w:t>
      </w:r>
      <w:r w:rsidR="00EE5C1C" w:rsidRPr="00307BAD">
        <w:rPr>
          <w:color w:val="000000" w:themeColor="text1"/>
          <w:sz w:val="28"/>
          <w:szCs w:val="28"/>
        </w:rPr>
        <w:t xml:space="preserve">và sử dụng </w:t>
      </w:r>
      <w:r w:rsidR="00FF6760" w:rsidRPr="00307BAD">
        <w:rPr>
          <w:color w:val="000000" w:themeColor="text1"/>
          <w:sz w:val="28"/>
          <w:szCs w:val="28"/>
        </w:rPr>
        <w:t>công trình</w:t>
      </w:r>
      <w:r w:rsidR="00734A02">
        <w:rPr>
          <w:color w:val="000000" w:themeColor="text1"/>
          <w:sz w:val="28"/>
          <w:szCs w:val="28"/>
        </w:rPr>
        <w:t>.</w:t>
      </w:r>
    </w:p>
    <w:p w:rsidR="00FF6760" w:rsidRDefault="00F1625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a</w:t>
      </w:r>
      <w:r w:rsidR="00FF6760" w:rsidRPr="00307BAD">
        <w:rPr>
          <w:color w:val="000000" w:themeColor="text1"/>
          <w:sz w:val="28"/>
          <w:szCs w:val="28"/>
        </w:rPr>
        <w:t>) Thông tin, dữ liệu về</w:t>
      </w:r>
      <w:r w:rsidR="00342061" w:rsidRPr="00307BAD">
        <w:rPr>
          <w:color w:val="000000" w:themeColor="text1"/>
          <w:sz w:val="28"/>
          <w:szCs w:val="28"/>
        </w:rPr>
        <w:t xml:space="preserve"> </w:t>
      </w:r>
      <w:r w:rsidR="00FF6760" w:rsidRPr="00307BAD">
        <w:rPr>
          <w:color w:val="000000" w:themeColor="text1"/>
          <w:sz w:val="28"/>
          <w:szCs w:val="28"/>
        </w:rPr>
        <w:t>thiên tai</w:t>
      </w:r>
      <w:r w:rsidR="00342061" w:rsidRPr="00307BAD">
        <w:rPr>
          <w:color w:val="000000" w:themeColor="text1"/>
          <w:sz w:val="28"/>
          <w:szCs w:val="28"/>
        </w:rPr>
        <w:t xml:space="preserve"> </w:t>
      </w:r>
      <w:r w:rsidR="00FF6760" w:rsidRPr="00307BAD">
        <w:rPr>
          <w:color w:val="000000" w:themeColor="text1"/>
          <w:sz w:val="28"/>
          <w:szCs w:val="28"/>
        </w:rPr>
        <w:t>ảnh hưởng đến công trình</w:t>
      </w:r>
      <w:r w:rsidR="00342061" w:rsidRPr="00307BAD">
        <w:rPr>
          <w:color w:val="000000" w:themeColor="text1"/>
          <w:sz w:val="28"/>
          <w:szCs w:val="28"/>
        </w:rPr>
        <w:t xml:space="preserve"> </w:t>
      </w:r>
      <w:r w:rsidR="00FF6760" w:rsidRPr="00307BAD">
        <w:rPr>
          <w:color w:val="000000" w:themeColor="text1"/>
          <w:sz w:val="28"/>
          <w:szCs w:val="28"/>
        </w:rPr>
        <w:t>phải được cập nhật thường xuyên bao gồm thiên tai ảnh hưởng trực tiếp đến an toàn công trình và</w:t>
      </w:r>
      <w:r w:rsidR="00580900" w:rsidRPr="00307BAD">
        <w:rPr>
          <w:color w:val="000000" w:themeColor="text1"/>
          <w:sz w:val="28"/>
          <w:szCs w:val="28"/>
        </w:rPr>
        <w:t xml:space="preserve"> </w:t>
      </w:r>
      <w:r w:rsidR="00FF6760" w:rsidRPr="00307BAD">
        <w:rPr>
          <w:color w:val="000000" w:themeColor="text1"/>
          <w:sz w:val="28"/>
          <w:szCs w:val="28"/>
        </w:rPr>
        <w:t>thiệt hại do thiên tai gây ra đối với công trình.</w:t>
      </w:r>
    </w:p>
    <w:p w:rsidR="00F16256" w:rsidRPr="00307BAD" w:rsidRDefault="00F1625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b</w:t>
      </w:r>
      <w:r w:rsidRPr="00307BAD">
        <w:rPr>
          <w:color w:val="000000" w:themeColor="text1"/>
          <w:sz w:val="28"/>
          <w:szCs w:val="28"/>
        </w:rPr>
        <w:t xml:space="preserve">) Hồ sơ </w:t>
      </w:r>
      <w:r w:rsidR="007D490D">
        <w:rPr>
          <w:color w:val="000000" w:themeColor="text1"/>
          <w:sz w:val="28"/>
          <w:szCs w:val="28"/>
        </w:rPr>
        <w:t xml:space="preserve">về </w:t>
      </w:r>
      <w:r w:rsidRPr="00307BAD">
        <w:rPr>
          <w:color w:val="000000" w:themeColor="text1"/>
          <w:sz w:val="28"/>
          <w:szCs w:val="28"/>
        </w:rPr>
        <w:t>quản lý</w:t>
      </w:r>
      <w:r w:rsidR="007D490D">
        <w:rPr>
          <w:color w:val="000000" w:themeColor="text1"/>
          <w:sz w:val="28"/>
          <w:szCs w:val="28"/>
        </w:rPr>
        <w:t>, vận hành và sử dụng</w:t>
      </w:r>
      <w:r w:rsidRPr="00307BAD">
        <w:rPr>
          <w:color w:val="000000" w:themeColor="text1"/>
          <w:sz w:val="28"/>
          <w:szCs w:val="28"/>
        </w:rPr>
        <w:t xml:space="preserve"> công trình phải được lưu trữ bao gồm tài liệu </w:t>
      </w:r>
      <w:r w:rsidR="007E5874">
        <w:rPr>
          <w:color w:val="000000" w:themeColor="text1"/>
          <w:sz w:val="28"/>
          <w:szCs w:val="28"/>
        </w:rPr>
        <w:t xml:space="preserve">khảo sát, </w:t>
      </w:r>
      <w:r w:rsidRPr="00307BAD">
        <w:rPr>
          <w:color w:val="000000" w:themeColor="text1"/>
          <w:sz w:val="28"/>
          <w:szCs w:val="28"/>
        </w:rPr>
        <w:t>thiết kế, hoàn công xây dựng, sửa chữa lớn và nâng cấp công trình; tài liệu về kiểm định, bảo trì, duy tu bảo dưỡng công trình; các biên bản, báo cáo kiểm tra mức độ an toàn phòng chống thiên tai; phương án ứng phó thiên tai; quy trình vận hành công trình và các tài liệu khác liên quan đến an toàn về phòng chống thiên tai được cấp có thẩm quyền quy định.</w:t>
      </w:r>
    </w:p>
    <w:p w:rsidR="00FF6760" w:rsidRPr="00307BAD" w:rsidRDefault="00F16256"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Pr>
          <w:color w:val="000000" w:themeColor="text1"/>
          <w:spacing w:val="-4"/>
          <w:sz w:val="28"/>
          <w:szCs w:val="28"/>
        </w:rPr>
        <w:t>c</w:t>
      </w:r>
      <w:r w:rsidR="00FF6760" w:rsidRPr="00307BAD">
        <w:rPr>
          <w:color w:val="000000" w:themeColor="text1"/>
          <w:spacing w:val="-4"/>
          <w:sz w:val="28"/>
          <w:szCs w:val="28"/>
        </w:rPr>
        <w:t>) Hồ sơ quản lý công trình và thông tin, dữ liệu</w:t>
      </w:r>
      <w:r w:rsidR="003C23DE" w:rsidRPr="00307BAD">
        <w:rPr>
          <w:color w:val="000000" w:themeColor="text1"/>
          <w:spacing w:val="-4"/>
          <w:sz w:val="28"/>
          <w:szCs w:val="28"/>
        </w:rPr>
        <w:t xml:space="preserve"> </w:t>
      </w:r>
      <w:r w:rsidR="00FF6760" w:rsidRPr="00307BAD">
        <w:rPr>
          <w:color w:val="000000" w:themeColor="text1"/>
          <w:spacing w:val="-4"/>
          <w:sz w:val="28"/>
          <w:szCs w:val="28"/>
        </w:rPr>
        <w:t xml:space="preserve">về thiên tai phải được lưu trữ có </w:t>
      </w:r>
      <w:r w:rsidR="00727DD0" w:rsidRPr="00307BAD">
        <w:rPr>
          <w:color w:val="000000" w:themeColor="text1"/>
          <w:spacing w:val="-4"/>
          <w:sz w:val="28"/>
          <w:szCs w:val="28"/>
        </w:rPr>
        <w:t>hệ</w:t>
      </w:r>
      <w:r w:rsidR="00143B1D" w:rsidRPr="00307BAD">
        <w:rPr>
          <w:color w:val="000000" w:themeColor="text1"/>
          <w:spacing w:val="-4"/>
          <w:sz w:val="28"/>
          <w:szCs w:val="28"/>
        </w:rPr>
        <w:t xml:space="preserve"> </w:t>
      </w:r>
      <w:r w:rsidR="00FF6760" w:rsidRPr="00307BAD">
        <w:rPr>
          <w:color w:val="000000" w:themeColor="text1"/>
          <w:spacing w:val="-4"/>
          <w:sz w:val="28"/>
          <w:szCs w:val="28"/>
        </w:rPr>
        <w:t xml:space="preserve">thống tại </w:t>
      </w:r>
      <w:r w:rsidR="00D45158">
        <w:rPr>
          <w:color w:val="000000" w:themeColor="text1"/>
          <w:spacing w:val="-4"/>
          <w:sz w:val="28"/>
          <w:szCs w:val="28"/>
        </w:rPr>
        <w:t xml:space="preserve">cơ quan, </w:t>
      </w:r>
      <w:r w:rsidR="00FF6760" w:rsidRPr="00307BAD">
        <w:rPr>
          <w:color w:val="000000" w:themeColor="text1"/>
          <w:spacing w:val="-4"/>
          <w:sz w:val="28"/>
          <w:szCs w:val="28"/>
        </w:rPr>
        <w:t>tổ chức</w:t>
      </w:r>
      <w:r w:rsidR="00D45158">
        <w:rPr>
          <w:color w:val="000000" w:themeColor="text1"/>
          <w:spacing w:val="-4"/>
          <w:sz w:val="28"/>
          <w:szCs w:val="28"/>
        </w:rPr>
        <w:t xml:space="preserve"> </w:t>
      </w:r>
      <w:r w:rsidR="00FF6760" w:rsidRPr="00307BAD">
        <w:rPr>
          <w:color w:val="000000" w:themeColor="text1"/>
          <w:spacing w:val="-4"/>
          <w:sz w:val="28"/>
          <w:szCs w:val="28"/>
        </w:rPr>
        <w:t>trực tiếp quản lý, vận hành và sử dụng công trình.</w:t>
      </w:r>
    </w:p>
    <w:p w:rsidR="00F80922" w:rsidRPr="00307BAD" w:rsidRDefault="003A0298" w:rsidP="00E95E18">
      <w:pPr>
        <w:spacing w:before="40" w:after="40"/>
        <w:ind w:firstLine="567"/>
        <w:jc w:val="both"/>
        <w:rPr>
          <w:rFonts w:eastAsia="Times New Roman"/>
          <w:b/>
          <w:color w:val="000000" w:themeColor="text1"/>
        </w:rPr>
      </w:pPr>
      <w:r w:rsidRPr="00307BAD">
        <w:rPr>
          <w:b/>
          <w:color w:val="000000" w:themeColor="text1"/>
        </w:rPr>
        <w:t xml:space="preserve">Điều 6. </w:t>
      </w:r>
      <w:r w:rsidRPr="00307BAD">
        <w:rPr>
          <w:rFonts w:eastAsia="Times New Roman"/>
          <w:b/>
          <w:color w:val="000000" w:themeColor="text1"/>
        </w:rPr>
        <w:t xml:space="preserve">Trách nhiệm </w:t>
      </w:r>
      <w:r w:rsidR="00F80922" w:rsidRPr="00307BAD">
        <w:rPr>
          <w:rFonts w:eastAsia="Times New Roman"/>
          <w:b/>
          <w:color w:val="000000" w:themeColor="text1"/>
        </w:rPr>
        <w:t>thực hiện</w:t>
      </w:r>
      <w:r w:rsidR="009E1B60" w:rsidRPr="00307BAD">
        <w:rPr>
          <w:rFonts w:eastAsia="Times New Roman"/>
          <w:b/>
          <w:color w:val="000000" w:themeColor="text1"/>
        </w:rPr>
        <w:t xml:space="preserve"> nội dung bảo đảm yêu cầu phòng chống thiên tai đối với việc quản lý, vận hành và sử dụng công trình.</w:t>
      </w:r>
    </w:p>
    <w:p w:rsidR="003A0298" w:rsidRPr="00307BAD" w:rsidRDefault="00F8092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1. </w:t>
      </w:r>
      <w:r w:rsidR="00AA300D" w:rsidRPr="00307BAD">
        <w:rPr>
          <w:color w:val="000000" w:themeColor="text1"/>
          <w:sz w:val="28"/>
          <w:szCs w:val="28"/>
        </w:rPr>
        <w:t>Trách nhiệm của c</w:t>
      </w:r>
      <w:r w:rsidR="007743C1" w:rsidRPr="00307BAD">
        <w:rPr>
          <w:color w:val="000000" w:themeColor="text1"/>
          <w:sz w:val="28"/>
          <w:szCs w:val="28"/>
        </w:rPr>
        <w:t>ơ quan, t</w:t>
      </w:r>
      <w:r w:rsidRPr="00307BAD">
        <w:rPr>
          <w:color w:val="000000" w:themeColor="text1"/>
          <w:sz w:val="28"/>
          <w:szCs w:val="28"/>
        </w:rPr>
        <w:t xml:space="preserve">ổ chức, cá nhân </w:t>
      </w:r>
      <w:r w:rsidR="003A0298" w:rsidRPr="00307BAD">
        <w:rPr>
          <w:color w:val="000000" w:themeColor="text1"/>
          <w:sz w:val="28"/>
          <w:szCs w:val="28"/>
        </w:rPr>
        <w:t>quản lý</w:t>
      </w:r>
      <w:r w:rsidR="00777A54" w:rsidRPr="00307BAD">
        <w:rPr>
          <w:color w:val="000000" w:themeColor="text1"/>
          <w:sz w:val="28"/>
          <w:szCs w:val="28"/>
        </w:rPr>
        <w:t>, vận hành và sử dụng công trình</w:t>
      </w:r>
      <w:r w:rsidR="00BF4CE3" w:rsidRPr="00307BAD">
        <w:rPr>
          <w:color w:val="000000" w:themeColor="text1"/>
          <w:sz w:val="28"/>
          <w:szCs w:val="28"/>
        </w:rPr>
        <w:t>.</w:t>
      </w:r>
    </w:p>
    <w:p w:rsidR="003A0298" w:rsidRPr="00307BAD" w:rsidRDefault="00F8092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a) </w:t>
      </w:r>
      <w:r w:rsidR="003A0298" w:rsidRPr="00307BAD">
        <w:rPr>
          <w:color w:val="000000" w:themeColor="text1"/>
          <w:sz w:val="28"/>
          <w:szCs w:val="28"/>
        </w:rPr>
        <w:t xml:space="preserve">Tổ chức thực hiện các nội dung </w:t>
      </w:r>
      <w:r w:rsidR="00F96FB0" w:rsidRPr="00307BAD">
        <w:rPr>
          <w:color w:val="000000" w:themeColor="text1"/>
          <w:sz w:val="28"/>
          <w:szCs w:val="28"/>
        </w:rPr>
        <w:t xml:space="preserve">bảo đảm yêu cầu phòng chống thiên tai </w:t>
      </w:r>
      <w:r w:rsidR="003A0298" w:rsidRPr="00307BAD">
        <w:rPr>
          <w:color w:val="000000" w:themeColor="text1"/>
          <w:sz w:val="28"/>
          <w:szCs w:val="28"/>
        </w:rPr>
        <w:t>quy định tại</w:t>
      </w:r>
      <w:r w:rsidR="00143B1D" w:rsidRPr="00307BAD">
        <w:rPr>
          <w:color w:val="000000" w:themeColor="text1"/>
          <w:sz w:val="28"/>
          <w:szCs w:val="28"/>
        </w:rPr>
        <w:t xml:space="preserve"> </w:t>
      </w:r>
      <w:r w:rsidR="003A0298" w:rsidRPr="00307BAD">
        <w:rPr>
          <w:color w:val="000000" w:themeColor="text1"/>
          <w:sz w:val="28"/>
          <w:szCs w:val="28"/>
        </w:rPr>
        <w:t>Điều 5 Thông tư này.</w:t>
      </w:r>
    </w:p>
    <w:p w:rsidR="000571D2" w:rsidRPr="00307BAD" w:rsidRDefault="00F80922"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307BAD">
        <w:rPr>
          <w:color w:val="000000" w:themeColor="text1"/>
          <w:spacing w:val="-2"/>
          <w:sz w:val="28"/>
          <w:szCs w:val="28"/>
        </w:rPr>
        <w:t xml:space="preserve">b) </w:t>
      </w:r>
      <w:r w:rsidR="003A0298" w:rsidRPr="00307BAD">
        <w:rPr>
          <w:color w:val="000000" w:themeColor="text1"/>
          <w:spacing w:val="-2"/>
          <w:sz w:val="28"/>
          <w:szCs w:val="28"/>
        </w:rPr>
        <w:t xml:space="preserve">Thực hiện chế độ báo cáo việc kiểm tra, đánh giá </w:t>
      </w:r>
      <w:r w:rsidR="000B29EE" w:rsidRPr="00307BAD">
        <w:rPr>
          <w:color w:val="000000" w:themeColor="text1"/>
          <w:spacing w:val="-2"/>
          <w:sz w:val="28"/>
          <w:szCs w:val="28"/>
        </w:rPr>
        <w:t xml:space="preserve">hiện trạng công trình, </w:t>
      </w:r>
      <w:r w:rsidR="000B29EE" w:rsidRPr="00307BAD">
        <w:rPr>
          <w:color w:val="000000" w:themeColor="text1"/>
          <w:sz w:val="28"/>
          <w:szCs w:val="28"/>
        </w:rPr>
        <w:t xml:space="preserve">mức độ ổn định </w:t>
      </w:r>
      <w:r w:rsidR="002F3655">
        <w:rPr>
          <w:color w:val="000000" w:themeColor="text1"/>
          <w:sz w:val="28"/>
          <w:szCs w:val="28"/>
        </w:rPr>
        <w:t xml:space="preserve">phòng chống thiên tai của </w:t>
      </w:r>
      <w:r w:rsidR="000B29EE" w:rsidRPr="00307BAD">
        <w:rPr>
          <w:color w:val="000000" w:themeColor="text1"/>
          <w:sz w:val="28"/>
          <w:szCs w:val="28"/>
        </w:rPr>
        <w:t>công trình</w:t>
      </w:r>
      <w:r w:rsidR="00E1346A" w:rsidRPr="00307BAD">
        <w:rPr>
          <w:color w:val="000000" w:themeColor="text1"/>
          <w:sz w:val="28"/>
          <w:szCs w:val="28"/>
        </w:rPr>
        <w:t xml:space="preserve"> </w:t>
      </w:r>
      <w:r w:rsidR="003A0298" w:rsidRPr="00307BAD">
        <w:rPr>
          <w:color w:val="000000" w:themeColor="text1"/>
          <w:spacing w:val="-2"/>
          <w:sz w:val="28"/>
          <w:szCs w:val="28"/>
        </w:rPr>
        <w:t xml:space="preserve">theo quy định, gửi về </w:t>
      </w:r>
      <w:r w:rsidR="00E55E95" w:rsidRPr="00307BAD">
        <w:rPr>
          <w:color w:val="000000" w:themeColor="text1"/>
          <w:spacing w:val="-2"/>
          <w:sz w:val="28"/>
          <w:szCs w:val="28"/>
        </w:rPr>
        <w:t>cơ quan quản lý chuyên ngành</w:t>
      </w:r>
      <w:r w:rsidR="003A0298" w:rsidRPr="00307BAD">
        <w:rPr>
          <w:color w:val="000000" w:themeColor="text1"/>
          <w:spacing w:val="-2"/>
          <w:sz w:val="28"/>
          <w:szCs w:val="28"/>
        </w:rPr>
        <w:t xml:space="preserve"> để tổng hợp, báo cáo Uỷ ban nhân dân cấp trực tiếp</w:t>
      </w:r>
      <w:r w:rsidR="00E1346A" w:rsidRPr="00307BAD">
        <w:rPr>
          <w:color w:val="000000" w:themeColor="text1"/>
          <w:spacing w:val="-2"/>
          <w:sz w:val="28"/>
          <w:szCs w:val="28"/>
        </w:rPr>
        <w:t xml:space="preserve"> </w:t>
      </w:r>
      <w:r w:rsidR="000D3C2B">
        <w:rPr>
          <w:color w:val="000000" w:themeColor="text1"/>
          <w:spacing w:val="-2"/>
          <w:sz w:val="28"/>
          <w:szCs w:val="28"/>
        </w:rPr>
        <w:t xml:space="preserve">quản lý </w:t>
      </w:r>
      <w:r w:rsidR="00E1346A" w:rsidRPr="00307BAD">
        <w:rPr>
          <w:color w:val="000000" w:themeColor="text1"/>
          <w:spacing w:val="-2"/>
          <w:sz w:val="28"/>
          <w:szCs w:val="28"/>
        </w:rPr>
        <w:t>hoặc Bộ quản lý chuyên ngành</w:t>
      </w:r>
      <w:r w:rsidR="003A0298" w:rsidRPr="00307BAD">
        <w:rPr>
          <w:color w:val="000000" w:themeColor="text1"/>
          <w:spacing w:val="-2"/>
          <w:sz w:val="28"/>
          <w:szCs w:val="28"/>
        </w:rPr>
        <w:t>:</w:t>
      </w:r>
      <w:r w:rsidR="00E1346A" w:rsidRPr="00307BAD">
        <w:rPr>
          <w:color w:val="000000" w:themeColor="text1"/>
          <w:spacing w:val="-2"/>
          <w:sz w:val="28"/>
          <w:szCs w:val="28"/>
        </w:rPr>
        <w:t xml:space="preserve"> </w:t>
      </w:r>
    </w:p>
    <w:p w:rsidR="00963055" w:rsidRPr="00307BAD" w:rsidRDefault="000571D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pacing w:val="-2"/>
          <w:sz w:val="28"/>
          <w:szCs w:val="28"/>
        </w:rPr>
        <w:t xml:space="preserve">- Đối với báo cáo kiểm tra, đánh giá định kỳ: </w:t>
      </w:r>
      <w:r w:rsidR="00EE208E" w:rsidRPr="00307BAD">
        <w:rPr>
          <w:color w:val="000000" w:themeColor="text1"/>
          <w:spacing w:val="-2"/>
          <w:sz w:val="28"/>
          <w:szCs w:val="28"/>
        </w:rPr>
        <w:t>t</w:t>
      </w:r>
      <w:r w:rsidR="00963055" w:rsidRPr="00307BAD">
        <w:rPr>
          <w:color w:val="000000" w:themeColor="text1"/>
          <w:sz w:val="28"/>
          <w:szCs w:val="28"/>
        </w:rPr>
        <w:t>rước ngày 30 tháng 4</w:t>
      </w:r>
      <w:r w:rsidR="00D566F6" w:rsidRPr="00307BAD">
        <w:rPr>
          <w:color w:val="000000" w:themeColor="text1"/>
          <w:sz w:val="28"/>
          <w:szCs w:val="28"/>
        </w:rPr>
        <w:t xml:space="preserve"> hà</w:t>
      </w:r>
      <w:r w:rsidR="00963055" w:rsidRPr="00307BAD">
        <w:rPr>
          <w:color w:val="000000" w:themeColor="text1"/>
          <w:sz w:val="28"/>
          <w:szCs w:val="28"/>
        </w:rPr>
        <w:t xml:space="preserve">ng năm đối với </w:t>
      </w:r>
      <w:r w:rsidR="00EE208E" w:rsidRPr="00307BAD">
        <w:rPr>
          <w:color w:val="000000" w:themeColor="text1"/>
          <w:sz w:val="28"/>
          <w:szCs w:val="28"/>
        </w:rPr>
        <w:t>công trình ở Bắc Bộ; t</w:t>
      </w:r>
      <w:r w:rsidR="00963055" w:rsidRPr="00307BAD">
        <w:rPr>
          <w:color w:val="000000" w:themeColor="text1"/>
          <w:sz w:val="28"/>
          <w:szCs w:val="28"/>
        </w:rPr>
        <w:t xml:space="preserve">rước </w:t>
      </w:r>
      <w:r w:rsidR="00D566F6" w:rsidRPr="00307BAD">
        <w:rPr>
          <w:color w:val="000000" w:themeColor="text1"/>
          <w:sz w:val="28"/>
          <w:szCs w:val="28"/>
        </w:rPr>
        <w:t xml:space="preserve">ngày </w:t>
      </w:r>
      <w:r w:rsidR="00963055" w:rsidRPr="00307BAD">
        <w:rPr>
          <w:color w:val="000000" w:themeColor="text1"/>
          <w:sz w:val="28"/>
          <w:szCs w:val="28"/>
        </w:rPr>
        <w:t xml:space="preserve">30 tháng 6 hàng năm đối với công </w:t>
      </w:r>
      <w:r w:rsidR="00963055" w:rsidRPr="00307BAD">
        <w:rPr>
          <w:color w:val="000000" w:themeColor="text1"/>
          <w:sz w:val="28"/>
          <w:szCs w:val="28"/>
        </w:rPr>
        <w:lastRenderedPageBreak/>
        <w:t>trình ở Trung Bộ</w:t>
      </w:r>
      <w:r w:rsidR="003641C7" w:rsidRPr="00307BAD">
        <w:rPr>
          <w:color w:val="000000" w:themeColor="text1"/>
          <w:sz w:val="28"/>
          <w:szCs w:val="28"/>
        </w:rPr>
        <w:t xml:space="preserve"> </w:t>
      </w:r>
      <w:r w:rsidR="00290DBC" w:rsidRPr="00307BAD">
        <w:rPr>
          <w:color w:val="000000" w:themeColor="text1"/>
          <w:sz w:val="28"/>
          <w:szCs w:val="28"/>
        </w:rPr>
        <w:t>và Tây Nguyên</w:t>
      </w:r>
      <w:r w:rsidR="00EE208E" w:rsidRPr="00307BAD">
        <w:rPr>
          <w:color w:val="000000" w:themeColor="text1"/>
          <w:sz w:val="28"/>
          <w:szCs w:val="28"/>
        </w:rPr>
        <w:t>; t</w:t>
      </w:r>
      <w:r w:rsidR="00963055" w:rsidRPr="00307BAD">
        <w:rPr>
          <w:color w:val="000000" w:themeColor="text1"/>
          <w:sz w:val="28"/>
          <w:szCs w:val="28"/>
        </w:rPr>
        <w:t xml:space="preserve">rước </w:t>
      </w:r>
      <w:r w:rsidR="00D566F6" w:rsidRPr="00307BAD">
        <w:rPr>
          <w:color w:val="000000" w:themeColor="text1"/>
          <w:sz w:val="28"/>
          <w:szCs w:val="28"/>
        </w:rPr>
        <w:t xml:space="preserve">ngày </w:t>
      </w:r>
      <w:r w:rsidR="00963055" w:rsidRPr="00307BAD">
        <w:rPr>
          <w:color w:val="000000" w:themeColor="text1"/>
          <w:sz w:val="28"/>
          <w:szCs w:val="28"/>
        </w:rPr>
        <w:t>31 tháng 7 hàng năm đối với công trình ở Nam Bộ</w:t>
      </w:r>
      <w:r w:rsidR="0059339B" w:rsidRPr="00307BAD">
        <w:rPr>
          <w:color w:val="000000" w:themeColor="text1"/>
          <w:sz w:val="28"/>
          <w:szCs w:val="28"/>
        </w:rPr>
        <w:t>.</w:t>
      </w:r>
    </w:p>
    <w:p w:rsidR="000571D2" w:rsidRPr="00307BAD" w:rsidRDefault="000571D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 Đối với báo cáo kiểm tra, đánh giá đột xuất: </w:t>
      </w:r>
      <w:r w:rsidR="00BB2E97" w:rsidRPr="00307BAD">
        <w:rPr>
          <w:color w:val="000000" w:themeColor="text1"/>
          <w:sz w:val="28"/>
          <w:szCs w:val="28"/>
        </w:rPr>
        <w:t>sau 03 ngày làm việc kể từ ngày kết thúc đợt kiểm tra, đánh giá đột xuất.</w:t>
      </w:r>
    </w:p>
    <w:p w:rsidR="00A46733" w:rsidRDefault="000571D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466C8C">
        <w:rPr>
          <w:color w:val="000000" w:themeColor="text1"/>
          <w:sz w:val="28"/>
          <w:szCs w:val="28"/>
        </w:rPr>
        <w:t xml:space="preserve">Ngoài việc báo cáo bằng văn bản, </w:t>
      </w:r>
      <w:r w:rsidR="00BB2E97" w:rsidRPr="00466C8C">
        <w:rPr>
          <w:color w:val="000000" w:themeColor="text1"/>
          <w:sz w:val="28"/>
          <w:szCs w:val="28"/>
        </w:rPr>
        <w:t>cơ quan, tổ chức, cá nhân quản lý, vận hành và sử dụng công trình</w:t>
      </w:r>
      <w:r w:rsidRPr="00466C8C">
        <w:rPr>
          <w:color w:val="000000" w:themeColor="text1"/>
          <w:sz w:val="28"/>
          <w:szCs w:val="28"/>
        </w:rPr>
        <w:t xml:space="preserve"> phải báo cáo qua điện thoại </w:t>
      </w:r>
      <w:r w:rsidR="00466C8C" w:rsidRPr="00466C8C">
        <w:rPr>
          <w:color w:val="000000" w:themeColor="text1"/>
          <w:sz w:val="28"/>
          <w:szCs w:val="28"/>
        </w:rPr>
        <w:t xml:space="preserve">ngay sau </w:t>
      </w:r>
      <w:r w:rsidRPr="00466C8C">
        <w:rPr>
          <w:color w:val="000000" w:themeColor="text1"/>
          <w:sz w:val="28"/>
          <w:szCs w:val="28"/>
        </w:rPr>
        <w:t xml:space="preserve">khi </w:t>
      </w:r>
      <w:r w:rsidR="00BF4CE3" w:rsidRPr="00466C8C">
        <w:rPr>
          <w:color w:val="000000" w:themeColor="text1"/>
          <w:sz w:val="28"/>
          <w:szCs w:val="28"/>
        </w:rPr>
        <w:t xml:space="preserve">phát hiện sự cố </w:t>
      </w:r>
      <w:r w:rsidR="00941B15">
        <w:rPr>
          <w:color w:val="000000" w:themeColor="text1"/>
          <w:sz w:val="28"/>
          <w:szCs w:val="28"/>
        </w:rPr>
        <w:t>hư hỏng công trình</w:t>
      </w:r>
      <w:r w:rsidR="00A46733">
        <w:rPr>
          <w:color w:val="000000" w:themeColor="text1"/>
          <w:sz w:val="28"/>
          <w:szCs w:val="28"/>
        </w:rPr>
        <w:t xml:space="preserve">, tình </w:t>
      </w:r>
      <w:r w:rsidR="00A46733" w:rsidRPr="00307BAD">
        <w:rPr>
          <w:color w:val="000000" w:themeColor="text1"/>
          <w:sz w:val="28"/>
          <w:szCs w:val="28"/>
        </w:rPr>
        <w:t xml:space="preserve">huống gây ảnh hưởng đến an toàn </w:t>
      </w:r>
      <w:r w:rsidR="00A46733">
        <w:rPr>
          <w:color w:val="000000" w:themeColor="text1"/>
          <w:sz w:val="28"/>
          <w:szCs w:val="28"/>
        </w:rPr>
        <w:t>phòng chống thiên tai</w:t>
      </w:r>
      <w:r w:rsidR="007C35F9">
        <w:rPr>
          <w:color w:val="000000" w:themeColor="text1"/>
          <w:sz w:val="28"/>
          <w:szCs w:val="28"/>
        </w:rPr>
        <w:t xml:space="preserve"> và </w:t>
      </w:r>
      <w:r w:rsidR="00A46733">
        <w:rPr>
          <w:color w:val="000000" w:themeColor="text1"/>
          <w:sz w:val="28"/>
          <w:szCs w:val="28"/>
        </w:rPr>
        <w:t xml:space="preserve">gia tăng rủi ro thiên </w:t>
      </w:r>
      <w:r w:rsidR="002F3655">
        <w:rPr>
          <w:color w:val="000000" w:themeColor="text1"/>
          <w:sz w:val="28"/>
          <w:szCs w:val="28"/>
        </w:rPr>
        <w:t xml:space="preserve">tai </w:t>
      </w:r>
      <w:r w:rsidR="00E67224">
        <w:rPr>
          <w:color w:val="000000" w:themeColor="text1"/>
          <w:sz w:val="28"/>
          <w:szCs w:val="28"/>
        </w:rPr>
        <w:t>thuộc phạm vi</w:t>
      </w:r>
      <w:r w:rsidR="0065193B">
        <w:rPr>
          <w:color w:val="000000" w:themeColor="text1"/>
          <w:sz w:val="28"/>
          <w:szCs w:val="28"/>
        </w:rPr>
        <w:t xml:space="preserve"> quản lý</w:t>
      </w:r>
      <w:r w:rsidR="00A46733">
        <w:rPr>
          <w:color w:val="000000" w:themeColor="text1"/>
          <w:sz w:val="28"/>
          <w:szCs w:val="28"/>
        </w:rPr>
        <w:t>.</w:t>
      </w:r>
    </w:p>
    <w:p w:rsidR="00466C8C" w:rsidRPr="00DE5E84" w:rsidRDefault="00466C8C" w:rsidP="00E95E18">
      <w:pPr>
        <w:spacing w:before="40" w:after="40"/>
        <w:ind w:firstLine="567"/>
        <w:jc w:val="both"/>
        <w:rPr>
          <w:color w:val="000000" w:themeColor="text1"/>
        </w:rPr>
      </w:pPr>
      <w:r w:rsidRPr="00DE5E84">
        <w:rPr>
          <w:color w:val="000000" w:themeColor="text1"/>
          <w:spacing w:val="-2"/>
        </w:rPr>
        <w:t xml:space="preserve">c) </w:t>
      </w:r>
      <w:r w:rsidR="003A68E5">
        <w:rPr>
          <w:color w:val="000000" w:themeColor="text1"/>
          <w:spacing w:val="-2"/>
        </w:rPr>
        <w:t xml:space="preserve">Xử lý kịp thời hư hỏng, sự cố công trình, </w:t>
      </w:r>
      <w:r w:rsidR="00994FA9">
        <w:rPr>
          <w:color w:val="000000" w:themeColor="text1"/>
          <w:spacing w:val="-2"/>
        </w:rPr>
        <w:t xml:space="preserve">các </w:t>
      </w:r>
      <w:r w:rsidR="00E010EC" w:rsidRPr="00DE5E84">
        <w:rPr>
          <w:color w:val="000000" w:themeColor="text1"/>
        </w:rPr>
        <w:t>hành vi</w:t>
      </w:r>
      <w:r w:rsidR="00E010EC">
        <w:rPr>
          <w:color w:val="000000" w:themeColor="text1"/>
        </w:rPr>
        <w:t xml:space="preserve"> vi phạm </w:t>
      </w:r>
      <w:r w:rsidR="003A68E5">
        <w:rPr>
          <w:color w:val="000000" w:themeColor="text1"/>
        </w:rPr>
        <w:t>quy định của pháp luật</w:t>
      </w:r>
      <w:r w:rsidR="003A68E5" w:rsidRPr="00307BAD">
        <w:rPr>
          <w:color w:val="000000" w:themeColor="text1"/>
        </w:rPr>
        <w:t xml:space="preserve"> </w:t>
      </w:r>
      <w:r w:rsidR="00E010EC">
        <w:rPr>
          <w:color w:val="000000" w:themeColor="text1"/>
        </w:rPr>
        <w:t xml:space="preserve">và </w:t>
      </w:r>
      <w:r w:rsidR="001625CC">
        <w:rPr>
          <w:color w:val="000000" w:themeColor="text1"/>
        </w:rPr>
        <w:t xml:space="preserve">tình huống gây </w:t>
      </w:r>
      <w:r w:rsidRPr="00DE5E84">
        <w:rPr>
          <w:color w:val="000000" w:themeColor="text1"/>
        </w:rPr>
        <w:t xml:space="preserve">ảnh hưởng đến an toàn </w:t>
      </w:r>
      <w:r w:rsidR="00E010EC">
        <w:rPr>
          <w:color w:val="000000" w:themeColor="text1"/>
        </w:rPr>
        <w:t>công trình</w:t>
      </w:r>
      <w:r w:rsidRPr="00DE5E84">
        <w:rPr>
          <w:color w:val="000000" w:themeColor="text1"/>
        </w:rPr>
        <w:t>. Trường hợp vượt quá khả năng phải kịp thời báo cáo Ủy ban nhân dân cấp trực tiếp quản lý và cơ quan quản lý chuyên ngành để được hỗ trợ.</w:t>
      </w:r>
    </w:p>
    <w:p w:rsidR="00466C8C" w:rsidRPr="00DE5E84" w:rsidRDefault="00DE5E84"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pacing w:val="-4"/>
          <w:sz w:val="28"/>
          <w:szCs w:val="28"/>
        </w:rPr>
        <w:t>d</w:t>
      </w:r>
      <w:r w:rsidR="00466C8C" w:rsidRPr="00DE5E84">
        <w:rPr>
          <w:color w:val="000000" w:themeColor="text1"/>
          <w:spacing w:val="-4"/>
          <w:sz w:val="28"/>
          <w:szCs w:val="28"/>
        </w:rPr>
        <w:t xml:space="preserve">) </w:t>
      </w:r>
      <w:r w:rsidR="00466C8C" w:rsidRPr="00DE5E84">
        <w:rPr>
          <w:color w:val="000000" w:themeColor="text1"/>
          <w:sz w:val="28"/>
          <w:szCs w:val="28"/>
        </w:rPr>
        <w:t>Thường xuyên báo cáo cơ quan quản lý chuyên ngành kết quả thực hiện nội dung bảo đảm yêu cầu phòng chống thiên tai đối với việc quản lý, vận hành và sử dụng công trình.</w:t>
      </w:r>
    </w:p>
    <w:p w:rsidR="00E9749D" w:rsidRPr="00DE5E84" w:rsidRDefault="00DE5E84"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pacing w:val="-2"/>
          <w:sz w:val="28"/>
          <w:szCs w:val="28"/>
        </w:rPr>
        <w:t>đ</w:t>
      </w:r>
      <w:r w:rsidR="00466C8C" w:rsidRPr="00DE5E84">
        <w:rPr>
          <w:color w:val="000000" w:themeColor="text1"/>
          <w:spacing w:val="-2"/>
          <w:sz w:val="28"/>
          <w:szCs w:val="28"/>
        </w:rPr>
        <w:t xml:space="preserve">) Chấp hành việc kiểm tra, giám sát của cơ quan quản lý nhà nước có thẩm quyền về phòng chống thiên tai đối với các nội dung bảo đảm yêu cầu phòng chống thiên tai trong quản lý, vận hành và sử dụng </w:t>
      </w:r>
      <w:r w:rsidR="00E9749D" w:rsidRPr="00DE5E84">
        <w:rPr>
          <w:color w:val="000000" w:themeColor="text1"/>
          <w:spacing w:val="-2"/>
          <w:sz w:val="28"/>
          <w:szCs w:val="28"/>
        </w:rPr>
        <w:t xml:space="preserve">công </w:t>
      </w:r>
      <w:r w:rsidR="00466C8C" w:rsidRPr="00DE5E84">
        <w:rPr>
          <w:color w:val="000000" w:themeColor="text1"/>
          <w:sz w:val="28"/>
          <w:szCs w:val="28"/>
        </w:rPr>
        <w:t>trình</w:t>
      </w:r>
      <w:r w:rsidR="00E9749D" w:rsidRPr="00DE5E84">
        <w:rPr>
          <w:color w:val="000000" w:themeColor="text1"/>
          <w:sz w:val="28"/>
          <w:szCs w:val="28"/>
        </w:rPr>
        <w:t>.</w:t>
      </w:r>
    </w:p>
    <w:p w:rsidR="00B91F9B" w:rsidRPr="00307BAD" w:rsidRDefault="00C82EFA"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307BAD">
        <w:rPr>
          <w:color w:val="000000" w:themeColor="text1"/>
          <w:spacing w:val="-2"/>
          <w:sz w:val="28"/>
          <w:szCs w:val="28"/>
        </w:rPr>
        <w:t xml:space="preserve">2. </w:t>
      </w:r>
      <w:r w:rsidR="00B91F9B" w:rsidRPr="00307BAD">
        <w:rPr>
          <w:color w:val="000000" w:themeColor="text1"/>
          <w:spacing w:val="-2"/>
          <w:sz w:val="28"/>
          <w:szCs w:val="28"/>
        </w:rPr>
        <w:t>Trách nhiệm của cơ quan quản lý chuyên ngành</w:t>
      </w:r>
    </w:p>
    <w:p w:rsidR="00CF26B9" w:rsidRPr="00B23534" w:rsidRDefault="00CF26B9"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B23534">
        <w:rPr>
          <w:color w:val="000000" w:themeColor="text1"/>
          <w:spacing w:val="-2"/>
          <w:sz w:val="28"/>
          <w:szCs w:val="28"/>
        </w:rPr>
        <w:t>a) T</w:t>
      </w:r>
      <w:r w:rsidRPr="00B23534">
        <w:rPr>
          <w:color w:val="000000" w:themeColor="text1"/>
          <w:sz w:val="28"/>
          <w:szCs w:val="28"/>
        </w:rPr>
        <w:t>ổ chức tập huấn, tuyên truyền, phổ biến các nội dung bảo đảm yêu cầu phòng chống thiên tai đối với việc quản lý, vận hành và sử dụng công trình.</w:t>
      </w:r>
    </w:p>
    <w:p w:rsidR="000C14A5" w:rsidRPr="00B23534" w:rsidRDefault="005B6993"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B23534">
        <w:rPr>
          <w:color w:val="000000" w:themeColor="text1"/>
          <w:spacing w:val="-2"/>
          <w:sz w:val="28"/>
          <w:szCs w:val="28"/>
        </w:rPr>
        <w:t>b</w:t>
      </w:r>
      <w:r w:rsidR="00C82EFA" w:rsidRPr="00B23534">
        <w:rPr>
          <w:color w:val="000000" w:themeColor="text1"/>
          <w:spacing w:val="-2"/>
          <w:sz w:val="28"/>
          <w:szCs w:val="28"/>
        </w:rPr>
        <w:t xml:space="preserve">) </w:t>
      </w:r>
      <w:r w:rsidR="00CF26B9" w:rsidRPr="00B23534">
        <w:rPr>
          <w:color w:val="000000" w:themeColor="text1"/>
          <w:spacing w:val="-2"/>
          <w:sz w:val="28"/>
          <w:szCs w:val="28"/>
        </w:rPr>
        <w:t>Theo dõi, đôn đốc, hướng dẫn các cơ quan, tổ chức</w:t>
      </w:r>
      <w:r w:rsidR="00962141" w:rsidRPr="00B23534">
        <w:rPr>
          <w:color w:val="000000" w:themeColor="text1"/>
          <w:spacing w:val="-2"/>
          <w:sz w:val="28"/>
          <w:szCs w:val="28"/>
        </w:rPr>
        <w:t>,</w:t>
      </w:r>
      <w:r w:rsidR="00CF26B9" w:rsidRPr="00B23534">
        <w:rPr>
          <w:color w:val="000000" w:themeColor="text1"/>
          <w:spacing w:val="-2"/>
          <w:sz w:val="28"/>
          <w:szCs w:val="28"/>
        </w:rPr>
        <w:t xml:space="preserve"> cá nhân thực hiện </w:t>
      </w:r>
      <w:r w:rsidR="000C14A5" w:rsidRPr="00B23534">
        <w:rPr>
          <w:color w:val="000000" w:themeColor="text1"/>
          <w:sz w:val="28"/>
          <w:szCs w:val="28"/>
        </w:rPr>
        <w:t xml:space="preserve">các quy định </w:t>
      </w:r>
      <w:r w:rsidR="003641C7" w:rsidRPr="00B23534">
        <w:rPr>
          <w:color w:val="000000" w:themeColor="text1"/>
          <w:sz w:val="28"/>
          <w:szCs w:val="28"/>
        </w:rPr>
        <w:t xml:space="preserve">bảo đảm </w:t>
      </w:r>
      <w:r w:rsidR="00F229A9" w:rsidRPr="00B23534">
        <w:rPr>
          <w:color w:val="000000" w:themeColor="text1"/>
          <w:sz w:val="28"/>
          <w:szCs w:val="28"/>
        </w:rPr>
        <w:t xml:space="preserve">yêu cầu phòng chống thiên tai </w:t>
      </w:r>
      <w:r w:rsidR="003641C7" w:rsidRPr="00B23534">
        <w:rPr>
          <w:color w:val="000000" w:themeColor="text1"/>
          <w:sz w:val="28"/>
          <w:szCs w:val="28"/>
        </w:rPr>
        <w:t xml:space="preserve">đối </w:t>
      </w:r>
      <w:r w:rsidR="00410AC0" w:rsidRPr="00B23534">
        <w:rPr>
          <w:color w:val="000000" w:themeColor="text1"/>
          <w:sz w:val="28"/>
          <w:szCs w:val="28"/>
        </w:rPr>
        <w:t>với việc</w:t>
      </w:r>
      <w:r w:rsidR="00FB3E1C" w:rsidRPr="00B23534">
        <w:rPr>
          <w:color w:val="000000" w:themeColor="text1"/>
          <w:sz w:val="28"/>
          <w:szCs w:val="28"/>
        </w:rPr>
        <w:t xml:space="preserve"> </w:t>
      </w:r>
      <w:r w:rsidR="000C14A5" w:rsidRPr="00B23534">
        <w:rPr>
          <w:color w:val="000000" w:themeColor="text1"/>
          <w:sz w:val="28"/>
          <w:szCs w:val="28"/>
        </w:rPr>
        <w:t>quản lý, vận hành và sử dụng công trình.</w:t>
      </w:r>
    </w:p>
    <w:p w:rsidR="003433EF" w:rsidRDefault="005B6993"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B23534">
        <w:rPr>
          <w:color w:val="000000" w:themeColor="text1"/>
          <w:spacing w:val="-2"/>
          <w:sz w:val="28"/>
          <w:szCs w:val="28"/>
        </w:rPr>
        <w:t xml:space="preserve">c) </w:t>
      </w:r>
      <w:r w:rsidR="003433EF">
        <w:rPr>
          <w:color w:val="000000" w:themeColor="text1"/>
          <w:spacing w:val="-2"/>
          <w:sz w:val="28"/>
          <w:szCs w:val="28"/>
        </w:rPr>
        <w:t xml:space="preserve">Thực hiện </w:t>
      </w:r>
      <w:r w:rsidRPr="00B23534">
        <w:rPr>
          <w:color w:val="000000" w:themeColor="text1"/>
          <w:spacing w:val="-2"/>
          <w:sz w:val="28"/>
          <w:szCs w:val="28"/>
        </w:rPr>
        <w:t xml:space="preserve">theo thẩm quyền hoặc báo cáo cơ quan </w:t>
      </w:r>
      <w:r w:rsidR="003433EF">
        <w:rPr>
          <w:color w:val="000000" w:themeColor="text1"/>
          <w:spacing w:val="-2"/>
          <w:sz w:val="28"/>
          <w:szCs w:val="28"/>
        </w:rPr>
        <w:t xml:space="preserve">quản lý </w:t>
      </w:r>
      <w:r w:rsidRPr="00B23534">
        <w:rPr>
          <w:color w:val="000000" w:themeColor="text1"/>
          <w:spacing w:val="-2"/>
          <w:sz w:val="28"/>
          <w:szCs w:val="28"/>
        </w:rPr>
        <w:t xml:space="preserve">có thẩm quyền tổ chức kiểm tra, đánh giá </w:t>
      </w:r>
      <w:r w:rsidR="003433EF">
        <w:rPr>
          <w:color w:val="000000" w:themeColor="text1"/>
          <w:spacing w:val="-2"/>
          <w:sz w:val="28"/>
          <w:szCs w:val="28"/>
        </w:rPr>
        <w:t xml:space="preserve">đột xuất </w:t>
      </w:r>
      <w:r w:rsidRPr="00B23534">
        <w:rPr>
          <w:color w:val="000000" w:themeColor="text1"/>
          <w:spacing w:val="-2"/>
          <w:sz w:val="28"/>
          <w:szCs w:val="28"/>
        </w:rPr>
        <w:t>hiện trạng công trình</w:t>
      </w:r>
      <w:r w:rsidR="003433EF">
        <w:rPr>
          <w:color w:val="000000" w:themeColor="text1"/>
          <w:spacing w:val="-2"/>
          <w:sz w:val="28"/>
          <w:szCs w:val="28"/>
        </w:rPr>
        <w:t xml:space="preserve">, </w:t>
      </w:r>
      <w:r w:rsidRPr="00B23534">
        <w:rPr>
          <w:color w:val="000000" w:themeColor="text1"/>
          <w:spacing w:val="-2"/>
          <w:sz w:val="28"/>
          <w:szCs w:val="28"/>
        </w:rPr>
        <w:t xml:space="preserve">mức độ </w:t>
      </w:r>
      <w:r w:rsidR="003433EF">
        <w:rPr>
          <w:color w:val="000000" w:themeColor="text1"/>
          <w:spacing w:val="-2"/>
          <w:sz w:val="28"/>
          <w:szCs w:val="28"/>
        </w:rPr>
        <w:t>ổn định phòng chống thiên tai của công trình.</w:t>
      </w:r>
    </w:p>
    <w:p w:rsidR="005B6993" w:rsidRPr="006E7623" w:rsidRDefault="005B6993"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B23534">
        <w:rPr>
          <w:color w:val="000000" w:themeColor="text1"/>
          <w:spacing w:val="-4"/>
          <w:sz w:val="28"/>
          <w:szCs w:val="28"/>
        </w:rPr>
        <w:t xml:space="preserve">d) Tổng hợp kết quả kiểm tra, đánh giá định kỳ hiện trạng công trình, mức độ </w:t>
      </w:r>
      <w:r w:rsidRPr="006E7623">
        <w:rPr>
          <w:color w:val="000000" w:themeColor="text1"/>
          <w:spacing w:val="-4"/>
          <w:sz w:val="28"/>
          <w:szCs w:val="28"/>
        </w:rPr>
        <w:t xml:space="preserve">ổn định </w:t>
      </w:r>
      <w:r w:rsidR="003433EF">
        <w:rPr>
          <w:color w:val="000000" w:themeColor="text1"/>
          <w:spacing w:val="-4"/>
          <w:sz w:val="28"/>
          <w:szCs w:val="28"/>
        </w:rPr>
        <w:t xml:space="preserve">phòng chống thiên tai của công trình, </w:t>
      </w:r>
      <w:r w:rsidRPr="006E7623">
        <w:rPr>
          <w:color w:val="000000" w:themeColor="text1"/>
          <w:spacing w:val="-4"/>
          <w:sz w:val="28"/>
          <w:szCs w:val="28"/>
        </w:rPr>
        <w:t>báo cáo Ủy ban nhân dân cấp trực tiếp</w:t>
      </w:r>
      <w:r w:rsidR="00DE0E3C">
        <w:rPr>
          <w:color w:val="000000" w:themeColor="text1"/>
          <w:spacing w:val="-4"/>
          <w:sz w:val="28"/>
          <w:szCs w:val="28"/>
        </w:rPr>
        <w:t xml:space="preserve"> quản lý</w:t>
      </w:r>
      <w:r w:rsidRPr="006E7623">
        <w:rPr>
          <w:color w:val="000000" w:themeColor="text1"/>
          <w:spacing w:val="-4"/>
          <w:sz w:val="28"/>
          <w:szCs w:val="28"/>
        </w:rPr>
        <w:t xml:space="preserve"> hoặc Bộ quản lý chuyên ngành: </w:t>
      </w:r>
      <w:r w:rsidRPr="006E7623">
        <w:rPr>
          <w:color w:val="000000" w:themeColor="text1"/>
          <w:spacing w:val="-2"/>
          <w:sz w:val="28"/>
          <w:szCs w:val="28"/>
        </w:rPr>
        <w:t>t</w:t>
      </w:r>
      <w:r w:rsidRPr="006E7623">
        <w:rPr>
          <w:color w:val="000000" w:themeColor="text1"/>
          <w:sz w:val="28"/>
          <w:szCs w:val="28"/>
        </w:rPr>
        <w:t>rước ngày 15 tháng 5 hàng năm đối với công trình ở Bắc Bộ; trước ngày 15 tháng 7 hàng năm đối với công trình ở Trung Bộ và Tây Nguyên; trước ngày 15 tháng 8 hàng năm đối với công trình ở Nam Bộ.</w:t>
      </w:r>
    </w:p>
    <w:p w:rsidR="00B23534" w:rsidRPr="006E7623" w:rsidRDefault="00B23534"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6E7623">
        <w:rPr>
          <w:color w:val="000000" w:themeColor="text1"/>
          <w:spacing w:val="-2"/>
          <w:sz w:val="28"/>
          <w:szCs w:val="28"/>
        </w:rPr>
        <w:t>đ) Báo cáo hoặc tổng hợp báo cáo kết quả kiểm tra, đánh giá đột xuất</w:t>
      </w:r>
      <w:r w:rsidR="003433EF">
        <w:rPr>
          <w:color w:val="000000" w:themeColor="text1"/>
          <w:spacing w:val="-2"/>
          <w:sz w:val="28"/>
          <w:szCs w:val="28"/>
        </w:rPr>
        <w:t xml:space="preserve"> hiện trạng công trình</w:t>
      </w:r>
      <w:r w:rsidRPr="006E7623">
        <w:rPr>
          <w:color w:val="000000" w:themeColor="text1"/>
          <w:spacing w:val="-2"/>
          <w:sz w:val="28"/>
          <w:szCs w:val="28"/>
        </w:rPr>
        <w:t>: sau 03 ngày làm việc kể từ ngày kết thúc đợt kiểm tra, đánh giá đột xuất</w:t>
      </w:r>
      <w:r w:rsidR="003433EF">
        <w:rPr>
          <w:color w:val="000000" w:themeColor="text1"/>
          <w:spacing w:val="-2"/>
          <w:sz w:val="28"/>
          <w:szCs w:val="28"/>
        </w:rPr>
        <w:t xml:space="preserve"> đối với việc tổ chức kiểm tra, đánh giá theo thẩm quyền hoặc </w:t>
      </w:r>
      <w:r w:rsidRPr="006E7623">
        <w:rPr>
          <w:color w:val="000000" w:themeColor="text1"/>
          <w:spacing w:val="-2"/>
          <w:sz w:val="28"/>
          <w:szCs w:val="28"/>
        </w:rPr>
        <w:t>sau 0</w:t>
      </w:r>
      <w:r w:rsidR="003433EF">
        <w:rPr>
          <w:color w:val="000000" w:themeColor="text1"/>
          <w:spacing w:val="-2"/>
          <w:sz w:val="28"/>
          <w:szCs w:val="28"/>
        </w:rPr>
        <w:t>2</w:t>
      </w:r>
      <w:r w:rsidRPr="006E7623">
        <w:rPr>
          <w:color w:val="000000" w:themeColor="text1"/>
          <w:spacing w:val="-2"/>
          <w:sz w:val="28"/>
          <w:szCs w:val="28"/>
        </w:rPr>
        <w:t xml:space="preserve"> ngày làm việc kể từ ngày nhận được báo cáo kiểm tra, đánh giá của cơ quan, tổ chức quản lý, vận hành và sử dụng công trình.</w:t>
      </w:r>
    </w:p>
    <w:p w:rsidR="00B23534" w:rsidRPr="006E7623" w:rsidRDefault="00B23534"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6E7623">
        <w:rPr>
          <w:color w:val="000000" w:themeColor="text1"/>
          <w:sz w:val="28"/>
          <w:szCs w:val="28"/>
        </w:rPr>
        <w:lastRenderedPageBreak/>
        <w:t>e) Tổng hợp, quản lý thông tin, dữ liệu hàng năm về thiên ta</w:t>
      </w:r>
      <w:r w:rsidR="004E7B9E">
        <w:rPr>
          <w:color w:val="000000" w:themeColor="text1"/>
          <w:sz w:val="28"/>
          <w:szCs w:val="28"/>
        </w:rPr>
        <w:t xml:space="preserve">i, công trình </w:t>
      </w:r>
      <w:r w:rsidRPr="006E7623">
        <w:rPr>
          <w:color w:val="000000" w:themeColor="text1"/>
          <w:sz w:val="28"/>
          <w:szCs w:val="28"/>
        </w:rPr>
        <w:t>trong phạm vi toàn tỉnh.</w:t>
      </w:r>
    </w:p>
    <w:p w:rsidR="00B23534" w:rsidRPr="006E7623" w:rsidRDefault="00B23534"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sidRPr="006E7623">
        <w:rPr>
          <w:color w:val="000000" w:themeColor="text1"/>
          <w:sz w:val="28"/>
          <w:szCs w:val="28"/>
        </w:rPr>
        <w:t xml:space="preserve">g) </w:t>
      </w:r>
      <w:r w:rsidRPr="006E7623">
        <w:rPr>
          <w:color w:val="000000" w:themeColor="text1"/>
          <w:spacing w:val="-4"/>
          <w:sz w:val="28"/>
          <w:szCs w:val="28"/>
        </w:rPr>
        <w:t xml:space="preserve">Thực hiện theo thẩm quyền hoặc kiến nghị cơ quan nhà nước có thẩm quyền xử lý kịp thời các sự cố hư hỏng, tình huống ảnh hưởng đến an toàn </w:t>
      </w:r>
      <w:r w:rsidR="00BE643A">
        <w:rPr>
          <w:color w:val="000000" w:themeColor="text1"/>
          <w:spacing w:val="-4"/>
          <w:sz w:val="28"/>
          <w:szCs w:val="28"/>
        </w:rPr>
        <w:t>công trình</w:t>
      </w:r>
      <w:r w:rsidRPr="006E7623">
        <w:rPr>
          <w:color w:val="000000" w:themeColor="text1"/>
          <w:spacing w:val="-4"/>
          <w:sz w:val="28"/>
          <w:szCs w:val="28"/>
        </w:rPr>
        <w:t xml:space="preserve">, gia tăng rủi ro thiên tai và </w:t>
      </w:r>
      <w:r w:rsidR="00B44772">
        <w:rPr>
          <w:color w:val="000000" w:themeColor="text1"/>
          <w:spacing w:val="-4"/>
          <w:sz w:val="28"/>
          <w:szCs w:val="28"/>
        </w:rPr>
        <w:t xml:space="preserve">các </w:t>
      </w:r>
      <w:r w:rsidRPr="006E7623">
        <w:rPr>
          <w:color w:val="000000" w:themeColor="text1"/>
          <w:spacing w:val="-4"/>
          <w:sz w:val="28"/>
          <w:szCs w:val="28"/>
        </w:rPr>
        <w:t xml:space="preserve">hành vi vi phạm </w:t>
      </w:r>
      <w:r w:rsidR="003433EF">
        <w:rPr>
          <w:color w:val="000000" w:themeColor="text1"/>
          <w:spacing w:val="-4"/>
          <w:sz w:val="28"/>
          <w:szCs w:val="28"/>
        </w:rPr>
        <w:t xml:space="preserve">quy định của pháp luật </w:t>
      </w:r>
      <w:r w:rsidRPr="006E7623">
        <w:rPr>
          <w:color w:val="000000" w:themeColor="text1"/>
          <w:spacing w:val="-4"/>
          <w:sz w:val="28"/>
          <w:szCs w:val="28"/>
        </w:rPr>
        <w:t>ảnh hưởng đến an toàn công trình thuộc phạm vi quản lý.</w:t>
      </w:r>
    </w:p>
    <w:p w:rsidR="00057BEC" w:rsidRPr="006E7623" w:rsidRDefault="00B23534"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6E7623">
        <w:rPr>
          <w:color w:val="000000" w:themeColor="text1"/>
          <w:spacing w:val="-4"/>
          <w:sz w:val="28"/>
          <w:szCs w:val="28"/>
        </w:rPr>
        <w:t>h</w:t>
      </w:r>
      <w:r w:rsidR="00057BEC" w:rsidRPr="006E7623">
        <w:rPr>
          <w:color w:val="000000" w:themeColor="text1"/>
          <w:spacing w:val="-4"/>
          <w:sz w:val="28"/>
          <w:szCs w:val="28"/>
        </w:rPr>
        <w:t xml:space="preserve">) </w:t>
      </w:r>
      <w:r w:rsidR="00057BEC" w:rsidRPr="006E7623">
        <w:rPr>
          <w:color w:val="000000" w:themeColor="text1"/>
          <w:sz w:val="28"/>
          <w:szCs w:val="28"/>
        </w:rPr>
        <w:t xml:space="preserve">Thực hiện trách nhiệm quản lý nhà nước khác về </w:t>
      </w:r>
      <w:r w:rsidR="002E0FFE" w:rsidRPr="006E7623">
        <w:rPr>
          <w:color w:val="000000" w:themeColor="text1"/>
          <w:sz w:val="28"/>
          <w:szCs w:val="28"/>
        </w:rPr>
        <w:t xml:space="preserve">bảo đảm </w:t>
      </w:r>
      <w:r w:rsidR="00057BEC" w:rsidRPr="006E7623">
        <w:rPr>
          <w:color w:val="000000" w:themeColor="text1"/>
          <w:sz w:val="28"/>
          <w:szCs w:val="28"/>
        </w:rPr>
        <w:t xml:space="preserve">yêu cầu phòng chống thiên tai </w:t>
      </w:r>
      <w:r w:rsidR="00153989" w:rsidRPr="006E7623">
        <w:rPr>
          <w:color w:val="000000" w:themeColor="text1"/>
          <w:sz w:val="28"/>
          <w:szCs w:val="28"/>
        </w:rPr>
        <w:t>trong</w:t>
      </w:r>
      <w:r w:rsidR="00057BEC" w:rsidRPr="006E7623">
        <w:rPr>
          <w:color w:val="000000" w:themeColor="text1"/>
          <w:sz w:val="28"/>
          <w:szCs w:val="28"/>
        </w:rPr>
        <w:t xml:space="preserve"> quản lý, vận hành và sử dụng công trình thuộc phạm vi quản lý.</w:t>
      </w:r>
    </w:p>
    <w:p w:rsidR="00891465" w:rsidRPr="00307BAD" w:rsidRDefault="00891465"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sidRPr="00307BAD">
        <w:rPr>
          <w:color w:val="000000" w:themeColor="text1"/>
          <w:spacing w:val="-4"/>
          <w:sz w:val="28"/>
          <w:szCs w:val="28"/>
        </w:rPr>
        <w:t>3. Trách nhiệm của Ủy ban nhân dân các cấp</w:t>
      </w:r>
    </w:p>
    <w:p w:rsidR="0006675B" w:rsidRPr="00307BAD" w:rsidRDefault="00B0017E"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a</w:t>
      </w:r>
      <w:r w:rsidR="0022109D" w:rsidRPr="00307BAD">
        <w:rPr>
          <w:color w:val="000000" w:themeColor="text1"/>
          <w:sz w:val="28"/>
          <w:szCs w:val="28"/>
        </w:rPr>
        <w:t>)</w:t>
      </w:r>
      <w:r w:rsidR="002365C2" w:rsidRPr="00307BAD">
        <w:rPr>
          <w:color w:val="000000" w:themeColor="text1"/>
          <w:sz w:val="28"/>
          <w:szCs w:val="28"/>
        </w:rPr>
        <w:t xml:space="preserve"> </w:t>
      </w:r>
      <w:r w:rsidR="007167AA" w:rsidRPr="00307BAD">
        <w:rPr>
          <w:color w:val="000000" w:themeColor="text1"/>
          <w:sz w:val="28"/>
          <w:szCs w:val="28"/>
        </w:rPr>
        <w:t>T</w:t>
      </w:r>
      <w:r w:rsidR="0006675B" w:rsidRPr="00307BAD">
        <w:rPr>
          <w:color w:val="000000" w:themeColor="text1"/>
          <w:sz w:val="28"/>
          <w:szCs w:val="28"/>
        </w:rPr>
        <w:t xml:space="preserve">hông tin, truyền thông, giáo dục nâng cao nhận thức về phòng chống thiên tai </w:t>
      </w:r>
      <w:r w:rsidR="00B65146" w:rsidRPr="00307BAD">
        <w:rPr>
          <w:color w:val="000000" w:themeColor="text1"/>
          <w:sz w:val="28"/>
          <w:szCs w:val="28"/>
        </w:rPr>
        <w:t>đối với</w:t>
      </w:r>
      <w:r w:rsidR="00197863" w:rsidRPr="00307BAD">
        <w:rPr>
          <w:color w:val="000000" w:themeColor="text1"/>
          <w:sz w:val="28"/>
          <w:szCs w:val="28"/>
        </w:rPr>
        <w:t xml:space="preserve"> việc</w:t>
      </w:r>
      <w:r w:rsidR="0006675B" w:rsidRPr="00307BAD">
        <w:rPr>
          <w:color w:val="000000" w:themeColor="text1"/>
          <w:sz w:val="28"/>
          <w:szCs w:val="28"/>
        </w:rPr>
        <w:t xml:space="preserve"> quản lý, vận hành và sử dụng công trình.</w:t>
      </w:r>
    </w:p>
    <w:p w:rsidR="00891465" w:rsidRPr="00307BAD" w:rsidRDefault="00B0017E"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Pr>
          <w:color w:val="000000" w:themeColor="text1"/>
          <w:spacing w:val="-2"/>
          <w:sz w:val="28"/>
          <w:szCs w:val="28"/>
        </w:rPr>
        <w:t>b</w:t>
      </w:r>
      <w:r w:rsidR="00891465" w:rsidRPr="00307BAD">
        <w:rPr>
          <w:color w:val="000000" w:themeColor="text1"/>
          <w:spacing w:val="-2"/>
          <w:sz w:val="28"/>
          <w:szCs w:val="28"/>
        </w:rPr>
        <w:t xml:space="preserve">) Phân công, phân cấp trách nhiệm của các cơ quan quản lý chuyên ngành và chính quyền địa phương trong việc quản lý nhà nước về </w:t>
      </w:r>
      <w:r w:rsidR="00057BEC" w:rsidRPr="00307BAD">
        <w:rPr>
          <w:color w:val="000000" w:themeColor="text1"/>
          <w:spacing w:val="-2"/>
          <w:sz w:val="28"/>
          <w:szCs w:val="28"/>
        </w:rPr>
        <w:t>bảo đảm</w:t>
      </w:r>
      <w:r w:rsidR="00891465" w:rsidRPr="00307BAD">
        <w:rPr>
          <w:color w:val="000000" w:themeColor="text1"/>
          <w:spacing w:val="-2"/>
          <w:sz w:val="28"/>
          <w:szCs w:val="28"/>
        </w:rPr>
        <w:t xml:space="preserve"> yêu cầu phòng chống thiên tai đối với công trình do địa phương quản lý.</w:t>
      </w:r>
    </w:p>
    <w:p w:rsidR="00E107AB" w:rsidRDefault="006A54A1"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pacing w:val="-2"/>
          <w:sz w:val="28"/>
          <w:szCs w:val="28"/>
        </w:rPr>
        <w:t>c</w:t>
      </w:r>
      <w:r w:rsidR="00512682" w:rsidRPr="00307BAD">
        <w:rPr>
          <w:color w:val="000000" w:themeColor="text1"/>
          <w:spacing w:val="-2"/>
          <w:sz w:val="28"/>
          <w:szCs w:val="28"/>
        </w:rPr>
        <w:t xml:space="preserve">) Tổ </w:t>
      </w:r>
      <w:r w:rsidR="00512682" w:rsidRPr="00307BAD">
        <w:rPr>
          <w:color w:val="000000" w:themeColor="text1"/>
          <w:sz w:val="28"/>
          <w:szCs w:val="28"/>
        </w:rPr>
        <w:t xml:space="preserve">chức kiểm tra, đánh giá </w:t>
      </w:r>
      <w:r w:rsidR="00E107AB">
        <w:rPr>
          <w:color w:val="000000" w:themeColor="text1"/>
          <w:sz w:val="28"/>
          <w:szCs w:val="28"/>
        </w:rPr>
        <w:t>định kỳ, đột xuất hiện trạng công trình, mức độ ổn định phòng chống thiên tai của công trình thuộc phạm vi quản lý theo thẩm quyền.</w:t>
      </w:r>
    </w:p>
    <w:p w:rsidR="00C10B0A" w:rsidRPr="00307BAD" w:rsidRDefault="00E107AB"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Pr>
          <w:color w:val="000000" w:themeColor="text1"/>
          <w:spacing w:val="-4"/>
          <w:sz w:val="28"/>
          <w:szCs w:val="28"/>
        </w:rPr>
        <w:t>d</w:t>
      </w:r>
      <w:r w:rsidR="00C10B0A" w:rsidRPr="00307BAD">
        <w:rPr>
          <w:color w:val="000000" w:themeColor="text1"/>
          <w:spacing w:val="-4"/>
          <w:sz w:val="28"/>
          <w:szCs w:val="28"/>
        </w:rPr>
        <w:t xml:space="preserve">) </w:t>
      </w:r>
      <w:r w:rsidR="00893105">
        <w:rPr>
          <w:color w:val="000000" w:themeColor="text1"/>
          <w:spacing w:val="-4"/>
          <w:sz w:val="28"/>
          <w:szCs w:val="28"/>
        </w:rPr>
        <w:t>Thực hiện</w:t>
      </w:r>
      <w:r w:rsidR="00C10B0A" w:rsidRPr="00307BAD">
        <w:rPr>
          <w:color w:val="000000" w:themeColor="text1"/>
          <w:spacing w:val="-4"/>
          <w:sz w:val="28"/>
          <w:szCs w:val="28"/>
        </w:rPr>
        <w:t xml:space="preserve"> theo thẩm quyền hoặc kiến nghị cơ quan nhà nước có thẩm quyền xử lý kịp thời các sự cố hư hỏng</w:t>
      </w:r>
      <w:r w:rsidR="006A54A1">
        <w:rPr>
          <w:color w:val="000000" w:themeColor="text1"/>
          <w:spacing w:val="-4"/>
          <w:sz w:val="28"/>
          <w:szCs w:val="28"/>
        </w:rPr>
        <w:t>,</w:t>
      </w:r>
      <w:r w:rsidR="006A54A1" w:rsidRPr="006A54A1">
        <w:rPr>
          <w:color w:val="000000" w:themeColor="text1"/>
          <w:spacing w:val="-4"/>
          <w:sz w:val="28"/>
          <w:szCs w:val="28"/>
        </w:rPr>
        <w:t xml:space="preserve"> </w:t>
      </w:r>
      <w:r w:rsidR="006A54A1" w:rsidRPr="006E7623">
        <w:rPr>
          <w:color w:val="000000" w:themeColor="text1"/>
          <w:spacing w:val="-4"/>
          <w:sz w:val="28"/>
          <w:szCs w:val="28"/>
        </w:rPr>
        <w:t xml:space="preserve">tình huống ảnh hưởng đến an toàn </w:t>
      </w:r>
      <w:r w:rsidR="00B92057">
        <w:rPr>
          <w:color w:val="000000" w:themeColor="text1"/>
          <w:spacing w:val="-4"/>
          <w:sz w:val="28"/>
          <w:szCs w:val="28"/>
        </w:rPr>
        <w:t>công trình</w:t>
      </w:r>
      <w:r w:rsidR="006A54A1" w:rsidRPr="006E7623">
        <w:rPr>
          <w:color w:val="000000" w:themeColor="text1"/>
          <w:spacing w:val="-4"/>
          <w:sz w:val="28"/>
          <w:szCs w:val="28"/>
        </w:rPr>
        <w:t>, gia tăng rủi ro thiên tai và</w:t>
      </w:r>
      <w:r w:rsidR="006A54A1">
        <w:rPr>
          <w:color w:val="000000" w:themeColor="text1"/>
          <w:spacing w:val="-4"/>
          <w:sz w:val="28"/>
          <w:szCs w:val="28"/>
        </w:rPr>
        <w:t xml:space="preserve"> </w:t>
      </w:r>
      <w:r w:rsidR="00C10B0A" w:rsidRPr="00307BAD">
        <w:rPr>
          <w:color w:val="000000" w:themeColor="text1"/>
          <w:spacing w:val="-4"/>
          <w:sz w:val="28"/>
          <w:szCs w:val="28"/>
        </w:rPr>
        <w:t>hành vi vi phạm ảnh hưởng đến an toàn công trình thuộc phạm vi quản lý.</w:t>
      </w:r>
    </w:p>
    <w:p w:rsidR="00057BEC" w:rsidRPr="00C87555" w:rsidRDefault="00C10B0A"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C87555">
        <w:rPr>
          <w:color w:val="000000" w:themeColor="text1"/>
          <w:sz w:val="28"/>
          <w:szCs w:val="28"/>
        </w:rPr>
        <w:t>e</w:t>
      </w:r>
      <w:r w:rsidR="00057BEC" w:rsidRPr="00C87555">
        <w:rPr>
          <w:color w:val="000000" w:themeColor="text1"/>
          <w:sz w:val="28"/>
          <w:szCs w:val="28"/>
        </w:rPr>
        <w:t xml:space="preserve">) </w:t>
      </w:r>
      <w:r w:rsidR="004B235C" w:rsidRPr="00C87555">
        <w:rPr>
          <w:color w:val="000000" w:themeColor="text1"/>
          <w:sz w:val="28"/>
          <w:szCs w:val="28"/>
        </w:rPr>
        <w:t>Tổ chức t</w:t>
      </w:r>
      <w:r w:rsidR="00057BEC" w:rsidRPr="00C87555">
        <w:rPr>
          <w:color w:val="000000" w:themeColor="text1"/>
          <w:sz w:val="28"/>
          <w:szCs w:val="28"/>
        </w:rPr>
        <w:t>hanh tra, kiểm tra</w:t>
      </w:r>
      <w:r w:rsidR="004B235C" w:rsidRPr="00C87555">
        <w:rPr>
          <w:color w:val="000000" w:themeColor="text1"/>
          <w:sz w:val="28"/>
          <w:szCs w:val="28"/>
        </w:rPr>
        <w:t xml:space="preserve"> việc thực hiện các nội dung bảo đảm yêu cầu phòng chống thiên tai đối với công trình</w:t>
      </w:r>
      <w:r w:rsidR="00057BEC" w:rsidRPr="00C87555">
        <w:rPr>
          <w:color w:val="000000" w:themeColor="text1"/>
          <w:sz w:val="28"/>
          <w:szCs w:val="28"/>
        </w:rPr>
        <w:t xml:space="preserve"> thuộc phạm vi quản lý.</w:t>
      </w:r>
    </w:p>
    <w:p w:rsidR="00D41B88" w:rsidRPr="00307BAD" w:rsidRDefault="00D41B88" w:rsidP="00E95E18">
      <w:pPr>
        <w:spacing w:before="240" w:after="40"/>
        <w:jc w:val="center"/>
        <w:rPr>
          <w:b/>
          <w:bCs/>
          <w:color w:val="000000" w:themeColor="text1"/>
          <w:sz w:val="26"/>
          <w:szCs w:val="26"/>
        </w:rPr>
      </w:pPr>
      <w:r w:rsidRPr="00307BAD">
        <w:rPr>
          <w:b/>
          <w:bCs/>
          <w:color w:val="000000" w:themeColor="text1"/>
          <w:sz w:val="26"/>
          <w:szCs w:val="26"/>
        </w:rPr>
        <w:t>Chương III</w:t>
      </w:r>
    </w:p>
    <w:p w:rsidR="009149C6" w:rsidRPr="00307BAD" w:rsidRDefault="00D41B88" w:rsidP="00E95E18">
      <w:pPr>
        <w:spacing w:before="40" w:after="40"/>
        <w:jc w:val="center"/>
        <w:rPr>
          <w:b/>
          <w:bCs/>
          <w:color w:val="000000" w:themeColor="text1"/>
          <w:sz w:val="26"/>
          <w:szCs w:val="26"/>
        </w:rPr>
      </w:pPr>
      <w:r w:rsidRPr="00307BAD">
        <w:rPr>
          <w:b/>
          <w:bCs/>
          <w:color w:val="000000" w:themeColor="text1"/>
          <w:sz w:val="26"/>
          <w:szCs w:val="26"/>
        </w:rPr>
        <w:t xml:space="preserve">QUY ĐỊNH CỤ THỂ </w:t>
      </w:r>
      <w:r w:rsidR="00ED5CCC" w:rsidRPr="00307BAD">
        <w:rPr>
          <w:b/>
          <w:bCs/>
          <w:color w:val="000000" w:themeColor="text1"/>
          <w:sz w:val="26"/>
          <w:szCs w:val="26"/>
        </w:rPr>
        <w:t xml:space="preserve">NỘI DUNG </w:t>
      </w:r>
      <w:r w:rsidRPr="00307BAD">
        <w:rPr>
          <w:b/>
          <w:bCs/>
          <w:color w:val="000000" w:themeColor="text1"/>
          <w:sz w:val="26"/>
          <w:szCs w:val="26"/>
        </w:rPr>
        <w:t xml:space="preserve">BẢO ĐẢM YÊU CẦU PHÒNG CHỐNG THIÊN TAI </w:t>
      </w:r>
      <w:r w:rsidR="00C047A5" w:rsidRPr="00307BAD">
        <w:rPr>
          <w:b/>
          <w:bCs/>
          <w:color w:val="000000" w:themeColor="text1"/>
          <w:sz w:val="26"/>
          <w:szCs w:val="26"/>
        </w:rPr>
        <w:t>ĐỐI VỚI VIỆC</w:t>
      </w:r>
      <w:r w:rsidRPr="00307BAD">
        <w:rPr>
          <w:b/>
          <w:bCs/>
          <w:color w:val="000000" w:themeColor="text1"/>
          <w:sz w:val="26"/>
          <w:szCs w:val="26"/>
        </w:rPr>
        <w:t xml:space="preserve"> QUẢN LÝ, VẬN HÀNH VÀ SỬ DỤNG CÔNG TRÌNH PHÒNG CHỐNG THIÊN TAI THUỘC LĨNH VỰC NÔNG NGHIỆP</w:t>
      </w:r>
    </w:p>
    <w:p w:rsidR="00D41B88" w:rsidRPr="00307BAD" w:rsidRDefault="00D41B88" w:rsidP="00E95E18">
      <w:pPr>
        <w:spacing w:before="40" w:after="40"/>
        <w:jc w:val="center"/>
        <w:rPr>
          <w:b/>
          <w:bCs/>
          <w:color w:val="000000" w:themeColor="text1"/>
          <w:sz w:val="26"/>
          <w:szCs w:val="26"/>
        </w:rPr>
      </w:pPr>
      <w:r w:rsidRPr="00307BAD">
        <w:rPr>
          <w:b/>
          <w:bCs/>
          <w:color w:val="000000" w:themeColor="text1"/>
          <w:sz w:val="26"/>
          <w:szCs w:val="26"/>
        </w:rPr>
        <w:t>VÀ PHÁT TRIỂN NÔNG THÔN</w:t>
      </w:r>
    </w:p>
    <w:p w:rsidR="00724435" w:rsidRPr="00E95E18" w:rsidRDefault="00724435" w:rsidP="00E95E18">
      <w:pPr>
        <w:spacing w:before="40" w:after="40"/>
        <w:jc w:val="center"/>
        <w:rPr>
          <w:b/>
          <w:color w:val="000000" w:themeColor="text1"/>
          <w:spacing w:val="-6"/>
          <w:sz w:val="14"/>
        </w:rPr>
      </w:pPr>
    </w:p>
    <w:p w:rsidR="008A6FBE" w:rsidRPr="00307BAD" w:rsidRDefault="008A6FBE" w:rsidP="00E95E18">
      <w:pPr>
        <w:pStyle w:val="NormalWeb"/>
        <w:shd w:val="clear" w:color="auto" w:fill="FFFFFF"/>
        <w:spacing w:before="40" w:beforeAutospacing="0" w:after="40" w:afterAutospacing="0" w:line="276" w:lineRule="auto"/>
        <w:ind w:firstLine="567"/>
        <w:jc w:val="both"/>
        <w:rPr>
          <w:rFonts w:ascii="Times New Roman Bold" w:hAnsi="Times New Roman Bold"/>
          <w:b/>
          <w:color w:val="000000" w:themeColor="text1"/>
          <w:spacing w:val="-2"/>
          <w:sz w:val="28"/>
          <w:szCs w:val="28"/>
        </w:rPr>
      </w:pPr>
      <w:r w:rsidRPr="00307BAD">
        <w:rPr>
          <w:rFonts w:ascii="Times New Roman Bold" w:hAnsi="Times New Roman Bold"/>
          <w:b/>
          <w:color w:val="000000" w:themeColor="text1"/>
          <w:spacing w:val="-2"/>
          <w:sz w:val="28"/>
          <w:szCs w:val="28"/>
        </w:rPr>
        <w:t xml:space="preserve">Điều </w:t>
      </w:r>
      <w:r w:rsidR="008266EE" w:rsidRPr="00307BAD">
        <w:rPr>
          <w:rFonts w:ascii="Times New Roman Bold" w:hAnsi="Times New Roman Bold"/>
          <w:b/>
          <w:color w:val="000000" w:themeColor="text1"/>
          <w:spacing w:val="-2"/>
          <w:sz w:val="28"/>
          <w:szCs w:val="28"/>
        </w:rPr>
        <w:t>7</w:t>
      </w:r>
      <w:r w:rsidRPr="00307BAD">
        <w:rPr>
          <w:rFonts w:ascii="Times New Roman Bold" w:hAnsi="Times New Roman Bold"/>
          <w:b/>
          <w:color w:val="000000" w:themeColor="text1"/>
          <w:spacing w:val="-2"/>
          <w:sz w:val="28"/>
          <w:szCs w:val="28"/>
        </w:rPr>
        <w:t xml:space="preserve">. Nội dung bảo đảm yêu cầu phòng chống thiên tai đối với </w:t>
      </w:r>
      <w:r w:rsidR="009A4A83" w:rsidRPr="00307BAD">
        <w:rPr>
          <w:rFonts w:ascii="Times New Roman Bold" w:hAnsi="Times New Roman Bold"/>
          <w:b/>
          <w:color w:val="000000" w:themeColor="text1"/>
          <w:spacing w:val="-2"/>
          <w:sz w:val="28"/>
          <w:szCs w:val="28"/>
        </w:rPr>
        <w:t xml:space="preserve">việc </w:t>
      </w:r>
      <w:r w:rsidRPr="00307BAD">
        <w:rPr>
          <w:rFonts w:ascii="Times New Roman Bold" w:hAnsi="Times New Roman Bold"/>
          <w:b/>
          <w:color w:val="000000" w:themeColor="text1"/>
          <w:spacing w:val="-2"/>
          <w:sz w:val="28"/>
          <w:szCs w:val="28"/>
        </w:rPr>
        <w:t>quản lý</w:t>
      </w:r>
      <w:r w:rsidR="009A4A83" w:rsidRPr="00307BAD">
        <w:rPr>
          <w:rFonts w:ascii="Times New Roman Bold" w:hAnsi="Times New Roman Bold"/>
          <w:b/>
          <w:color w:val="000000" w:themeColor="text1"/>
          <w:spacing w:val="-2"/>
          <w:sz w:val="28"/>
          <w:szCs w:val="28"/>
        </w:rPr>
        <w:t>,</w:t>
      </w:r>
      <w:r w:rsidRPr="00307BAD">
        <w:rPr>
          <w:rFonts w:ascii="Times New Roman Bold" w:hAnsi="Times New Roman Bold"/>
          <w:b/>
          <w:color w:val="000000" w:themeColor="text1"/>
          <w:spacing w:val="-2"/>
          <w:sz w:val="28"/>
          <w:szCs w:val="28"/>
        </w:rPr>
        <w:t xml:space="preserve"> vận hành</w:t>
      </w:r>
      <w:r w:rsidR="001274DA" w:rsidRPr="00307BAD">
        <w:rPr>
          <w:rFonts w:ascii="Times New Roman Bold" w:hAnsi="Times New Roman Bold"/>
          <w:b/>
          <w:color w:val="000000" w:themeColor="text1"/>
          <w:spacing w:val="-2"/>
          <w:sz w:val="28"/>
          <w:szCs w:val="28"/>
        </w:rPr>
        <w:t xml:space="preserve"> và </w:t>
      </w:r>
      <w:r w:rsidRPr="00307BAD">
        <w:rPr>
          <w:rFonts w:ascii="Times New Roman Bold" w:hAnsi="Times New Roman Bold"/>
          <w:b/>
          <w:color w:val="000000" w:themeColor="text1"/>
          <w:spacing w:val="-2"/>
          <w:sz w:val="28"/>
          <w:szCs w:val="28"/>
        </w:rPr>
        <w:t xml:space="preserve">sử dụng công trình phòng chống sạt lở </w:t>
      </w:r>
      <w:r w:rsidR="00CA0321" w:rsidRPr="00307BAD">
        <w:rPr>
          <w:rFonts w:ascii="Times New Roman Bold" w:hAnsi="Times New Roman Bold"/>
          <w:b/>
          <w:color w:val="000000" w:themeColor="text1"/>
          <w:spacing w:val="-2"/>
          <w:sz w:val="28"/>
          <w:szCs w:val="28"/>
        </w:rPr>
        <w:t>bờ sông, bờ biển</w:t>
      </w:r>
    </w:p>
    <w:p w:rsidR="00550E81" w:rsidRPr="00307BAD" w:rsidRDefault="008A6FBE"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1. </w:t>
      </w:r>
      <w:r w:rsidR="00D204C8">
        <w:rPr>
          <w:color w:val="000000" w:themeColor="text1"/>
          <w:sz w:val="28"/>
          <w:szCs w:val="28"/>
        </w:rPr>
        <w:t xml:space="preserve">Theo dõi diễn biến công trình </w:t>
      </w:r>
      <w:r w:rsidR="00550E81" w:rsidRPr="00307BAD">
        <w:rPr>
          <w:color w:val="000000" w:themeColor="text1"/>
          <w:sz w:val="28"/>
          <w:szCs w:val="28"/>
        </w:rPr>
        <w:t xml:space="preserve">phòng chống sạt lở bờ sông, bờ biển </w:t>
      </w:r>
      <w:r w:rsidR="00D409A0" w:rsidRPr="00307BAD">
        <w:rPr>
          <w:color w:val="000000" w:themeColor="text1"/>
          <w:sz w:val="28"/>
          <w:szCs w:val="28"/>
        </w:rPr>
        <w:t xml:space="preserve">và </w:t>
      </w:r>
      <w:r w:rsidR="00CD14A8" w:rsidRPr="00307BAD">
        <w:rPr>
          <w:color w:val="000000" w:themeColor="text1"/>
          <w:sz w:val="28"/>
          <w:szCs w:val="28"/>
        </w:rPr>
        <w:t xml:space="preserve">các loại </w:t>
      </w:r>
      <w:r w:rsidR="00D409A0" w:rsidRPr="00307BAD">
        <w:rPr>
          <w:color w:val="000000" w:themeColor="text1"/>
          <w:sz w:val="28"/>
          <w:szCs w:val="28"/>
        </w:rPr>
        <w:t xml:space="preserve">thiên tai ảnh hưởng đến an toàn </w:t>
      </w:r>
      <w:r w:rsidR="00550E81" w:rsidRPr="00307BAD">
        <w:rPr>
          <w:color w:val="000000" w:themeColor="text1"/>
          <w:sz w:val="28"/>
          <w:szCs w:val="28"/>
        </w:rPr>
        <w:t>công trình phòng chống sạt lở bờ sông, bờ biển.</w:t>
      </w:r>
    </w:p>
    <w:p w:rsidR="006E0BCC" w:rsidRPr="00307BAD" w:rsidRDefault="008A6FBE"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a) </w:t>
      </w:r>
      <w:r w:rsidR="00303EE7">
        <w:rPr>
          <w:color w:val="000000" w:themeColor="text1"/>
          <w:sz w:val="28"/>
          <w:szCs w:val="28"/>
        </w:rPr>
        <w:t>Đ</w:t>
      </w:r>
      <w:r w:rsidRPr="00307BAD">
        <w:rPr>
          <w:color w:val="000000" w:themeColor="text1"/>
          <w:sz w:val="28"/>
          <w:szCs w:val="28"/>
        </w:rPr>
        <w:t xml:space="preserve">o đạc, quan trắc </w:t>
      </w:r>
      <w:r w:rsidR="005C4772">
        <w:rPr>
          <w:color w:val="000000" w:themeColor="text1"/>
          <w:sz w:val="28"/>
          <w:szCs w:val="28"/>
        </w:rPr>
        <w:t>giám sát</w:t>
      </w:r>
      <w:r w:rsidRPr="00307BAD">
        <w:rPr>
          <w:color w:val="000000" w:themeColor="text1"/>
          <w:sz w:val="28"/>
          <w:szCs w:val="28"/>
        </w:rPr>
        <w:t xml:space="preserve"> biến dạng; chuyển dịch ngang, dọc, đứng; các thông s</w:t>
      </w:r>
      <w:r w:rsidR="00F840FE" w:rsidRPr="00307BAD">
        <w:rPr>
          <w:color w:val="000000" w:themeColor="text1"/>
          <w:sz w:val="28"/>
          <w:szCs w:val="28"/>
        </w:rPr>
        <w:t xml:space="preserve">ố kỹ thuật của công trình </w:t>
      </w:r>
      <w:r w:rsidR="00E6345F" w:rsidRPr="00307BAD">
        <w:rPr>
          <w:color w:val="000000" w:themeColor="text1"/>
          <w:sz w:val="28"/>
          <w:szCs w:val="28"/>
        </w:rPr>
        <w:t>phòng chống sạt lở bờ sông, bờ biển</w:t>
      </w:r>
      <w:r w:rsidR="006A50A6" w:rsidRPr="00307BAD">
        <w:rPr>
          <w:color w:val="000000" w:themeColor="text1"/>
          <w:sz w:val="28"/>
          <w:szCs w:val="28"/>
        </w:rPr>
        <w:t>;</w:t>
      </w:r>
      <w:r w:rsidRPr="00307BAD">
        <w:rPr>
          <w:color w:val="000000" w:themeColor="text1"/>
          <w:sz w:val="28"/>
          <w:szCs w:val="28"/>
        </w:rPr>
        <w:t xml:space="preserve"> diễn biến </w:t>
      </w:r>
      <w:r w:rsidRPr="00307BAD">
        <w:rPr>
          <w:color w:val="000000" w:themeColor="text1"/>
          <w:sz w:val="28"/>
          <w:szCs w:val="28"/>
        </w:rPr>
        <w:lastRenderedPageBreak/>
        <w:t>lòng dẫn</w:t>
      </w:r>
      <w:r w:rsidR="006A50A6" w:rsidRPr="00307BAD">
        <w:rPr>
          <w:color w:val="000000" w:themeColor="text1"/>
          <w:sz w:val="28"/>
          <w:szCs w:val="28"/>
        </w:rPr>
        <w:t xml:space="preserve"> bao gồm cả phía bờ đối diện và diễn biến </w:t>
      </w:r>
      <w:r w:rsidRPr="00307BAD">
        <w:rPr>
          <w:color w:val="000000" w:themeColor="text1"/>
          <w:sz w:val="28"/>
          <w:szCs w:val="28"/>
        </w:rPr>
        <w:t>b</w:t>
      </w:r>
      <w:r w:rsidR="006A50A6" w:rsidRPr="00307BAD">
        <w:rPr>
          <w:color w:val="000000" w:themeColor="text1"/>
          <w:sz w:val="28"/>
          <w:szCs w:val="28"/>
        </w:rPr>
        <w:t>ờ</w:t>
      </w:r>
      <w:r w:rsidRPr="00307BAD">
        <w:rPr>
          <w:color w:val="000000" w:themeColor="text1"/>
          <w:sz w:val="28"/>
          <w:szCs w:val="28"/>
        </w:rPr>
        <w:t xml:space="preserve"> sông, b</w:t>
      </w:r>
      <w:r w:rsidR="000B0091" w:rsidRPr="00307BAD">
        <w:rPr>
          <w:color w:val="000000" w:themeColor="text1"/>
          <w:sz w:val="28"/>
          <w:szCs w:val="28"/>
        </w:rPr>
        <w:t>ờ</w:t>
      </w:r>
      <w:r w:rsidRPr="00307BAD">
        <w:rPr>
          <w:color w:val="000000" w:themeColor="text1"/>
          <w:sz w:val="28"/>
          <w:szCs w:val="28"/>
        </w:rPr>
        <w:t xml:space="preserve"> biển</w:t>
      </w:r>
      <w:r w:rsidR="003F5DA7" w:rsidRPr="00307BAD">
        <w:rPr>
          <w:color w:val="000000" w:themeColor="text1"/>
          <w:sz w:val="28"/>
          <w:szCs w:val="28"/>
        </w:rPr>
        <w:t xml:space="preserve"> </w:t>
      </w:r>
      <w:r w:rsidRPr="00307BAD">
        <w:rPr>
          <w:color w:val="000000" w:themeColor="text1"/>
          <w:sz w:val="28"/>
          <w:szCs w:val="28"/>
        </w:rPr>
        <w:t>trong phạm vi bảo vệ</w:t>
      </w:r>
      <w:r w:rsidR="006E0BCC" w:rsidRPr="00307BAD">
        <w:rPr>
          <w:color w:val="000000" w:themeColor="text1"/>
          <w:sz w:val="28"/>
          <w:szCs w:val="28"/>
        </w:rPr>
        <w:t xml:space="preserve"> công trình </w:t>
      </w:r>
      <w:r w:rsidR="00E6345F" w:rsidRPr="00307BAD">
        <w:rPr>
          <w:color w:val="000000" w:themeColor="text1"/>
          <w:sz w:val="28"/>
          <w:szCs w:val="28"/>
        </w:rPr>
        <w:t>phòng chống sạt lở bờ sông, bờ biển</w:t>
      </w:r>
      <w:r w:rsidR="006E0BCC" w:rsidRPr="00307BAD">
        <w:rPr>
          <w:color w:val="000000" w:themeColor="text1"/>
          <w:sz w:val="28"/>
          <w:szCs w:val="28"/>
        </w:rPr>
        <w:t>.</w:t>
      </w:r>
    </w:p>
    <w:p w:rsidR="00A92255" w:rsidRPr="00307BAD" w:rsidRDefault="008A6FBE"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b) Đo đạc, quan trắc, theo dõi </w:t>
      </w:r>
      <w:r w:rsidR="00F16FDC" w:rsidRPr="00307BAD">
        <w:rPr>
          <w:color w:val="000000" w:themeColor="text1"/>
          <w:sz w:val="28"/>
          <w:szCs w:val="28"/>
        </w:rPr>
        <w:t xml:space="preserve">diễn biến mưa lớn, </w:t>
      </w:r>
      <w:r w:rsidRPr="00307BAD">
        <w:rPr>
          <w:color w:val="000000" w:themeColor="text1"/>
          <w:sz w:val="28"/>
          <w:szCs w:val="28"/>
        </w:rPr>
        <w:t xml:space="preserve">mực nước, dòng chảy, sóng thường xuyên tác động lên </w:t>
      </w:r>
      <w:r w:rsidR="00A92255" w:rsidRPr="00307BAD">
        <w:rPr>
          <w:color w:val="000000" w:themeColor="text1"/>
          <w:sz w:val="28"/>
          <w:szCs w:val="28"/>
        </w:rPr>
        <w:t>công trình phòng chống sạt lở bờ sông, bờ biển</w:t>
      </w:r>
      <w:r w:rsidR="00F16FDC" w:rsidRPr="00307BAD">
        <w:rPr>
          <w:color w:val="000000" w:themeColor="text1"/>
          <w:sz w:val="28"/>
          <w:szCs w:val="28"/>
        </w:rPr>
        <w:t>.</w:t>
      </w:r>
    </w:p>
    <w:p w:rsidR="008A6FBE" w:rsidRPr="00307BAD" w:rsidRDefault="008A6FBE"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307BAD">
        <w:rPr>
          <w:color w:val="000000" w:themeColor="text1"/>
          <w:spacing w:val="-2"/>
          <w:sz w:val="28"/>
          <w:szCs w:val="28"/>
        </w:rPr>
        <w:t xml:space="preserve">2. </w:t>
      </w:r>
      <w:r w:rsidR="0087484D" w:rsidRPr="00307BAD">
        <w:rPr>
          <w:color w:val="000000" w:themeColor="text1"/>
          <w:spacing w:val="-2"/>
          <w:sz w:val="28"/>
          <w:szCs w:val="28"/>
        </w:rPr>
        <w:t>Bảo trì,</w:t>
      </w:r>
      <w:r w:rsidRPr="00307BAD">
        <w:rPr>
          <w:color w:val="000000" w:themeColor="text1"/>
          <w:spacing w:val="-2"/>
          <w:sz w:val="28"/>
          <w:szCs w:val="28"/>
        </w:rPr>
        <w:t xml:space="preserve"> duy tu bảo dưỡng </w:t>
      </w:r>
      <w:r w:rsidR="004162B5" w:rsidRPr="00307BAD">
        <w:rPr>
          <w:color w:val="000000" w:themeColor="text1"/>
          <w:sz w:val="28"/>
          <w:szCs w:val="28"/>
        </w:rPr>
        <w:t>công trình phòng chống sạt lở bờ sông, bờ biển</w:t>
      </w:r>
      <w:r w:rsidR="004162B5" w:rsidRPr="00307BAD">
        <w:rPr>
          <w:color w:val="000000" w:themeColor="text1"/>
          <w:spacing w:val="-2"/>
          <w:sz w:val="28"/>
          <w:szCs w:val="28"/>
        </w:rPr>
        <w:t xml:space="preserve"> </w:t>
      </w:r>
      <w:r w:rsidRPr="00307BAD">
        <w:rPr>
          <w:color w:val="000000" w:themeColor="text1"/>
          <w:spacing w:val="-2"/>
          <w:sz w:val="28"/>
          <w:szCs w:val="28"/>
        </w:rPr>
        <w:t>định kỳ theo quy định</w:t>
      </w:r>
      <w:r w:rsidR="00DE6037" w:rsidRPr="00307BAD">
        <w:rPr>
          <w:color w:val="000000" w:themeColor="text1"/>
          <w:spacing w:val="-2"/>
          <w:sz w:val="28"/>
          <w:szCs w:val="28"/>
        </w:rPr>
        <w:t>.</w:t>
      </w:r>
    </w:p>
    <w:p w:rsidR="008A6FBE" w:rsidRPr="00307BAD" w:rsidRDefault="008A6FBE"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3. </w:t>
      </w:r>
      <w:r w:rsidR="007046F7" w:rsidRPr="00307BAD">
        <w:rPr>
          <w:color w:val="000000" w:themeColor="text1"/>
          <w:sz w:val="28"/>
          <w:szCs w:val="28"/>
        </w:rPr>
        <w:t>Kiểm tra, đ</w:t>
      </w:r>
      <w:r w:rsidRPr="00307BAD">
        <w:rPr>
          <w:color w:val="000000" w:themeColor="text1"/>
          <w:sz w:val="28"/>
          <w:szCs w:val="28"/>
        </w:rPr>
        <w:t xml:space="preserve">ánh giá hiện trạng, mức độ ổn định </w:t>
      </w:r>
      <w:r w:rsidR="004162B5" w:rsidRPr="00307BAD">
        <w:rPr>
          <w:color w:val="000000" w:themeColor="text1"/>
          <w:sz w:val="28"/>
          <w:szCs w:val="28"/>
        </w:rPr>
        <w:t>công trình phòng chống sạt lở bờ sông, bờ biển</w:t>
      </w:r>
      <w:r w:rsidRPr="00307BAD">
        <w:rPr>
          <w:color w:val="000000" w:themeColor="text1"/>
          <w:sz w:val="28"/>
          <w:szCs w:val="28"/>
        </w:rPr>
        <w:t xml:space="preserve"> theo cấp độ rủi ro thiên tai (lũ, bão, áp thấp nhiệt đới, gió mạnh trên biển, nước dâng, mưa lớn, động đất).</w:t>
      </w:r>
    </w:p>
    <w:p w:rsidR="00522ADB" w:rsidRPr="00307BAD" w:rsidRDefault="00522ADB"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a) Kiểm tra thường xuyên</w:t>
      </w:r>
      <w:r w:rsidR="00BA1675" w:rsidRPr="00307BAD">
        <w:rPr>
          <w:color w:val="000000" w:themeColor="text1"/>
          <w:sz w:val="28"/>
          <w:szCs w:val="28"/>
        </w:rPr>
        <w:t xml:space="preserve"> </w:t>
      </w:r>
      <w:r w:rsidRPr="00307BAD">
        <w:rPr>
          <w:color w:val="000000" w:themeColor="text1"/>
          <w:sz w:val="28"/>
          <w:szCs w:val="28"/>
        </w:rPr>
        <w:t>hiện trạng</w:t>
      </w:r>
      <w:r w:rsidR="00BA1675" w:rsidRPr="00307BAD">
        <w:rPr>
          <w:color w:val="000000" w:themeColor="text1"/>
          <w:sz w:val="28"/>
          <w:szCs w:val="28"/>
        </w:rPr>
        <w:t xml:space="preserve"> </w:t>
      </w:r>
      <w:r w:rsidR="004162B5" w:rsidRPr="00307BAD">
        <w:rPr>
          <w:color w:val="000000" w:themeColor="text1"/>
          <w:sz w:val="28"/>
          <w:szCs w:val="28"/>
        </w:rPr>
        <w:t xml:space="preserve">công trình phòng chống sạt lở bờ sông, bờ biển </w:t>
      </w:r>
      <w:r w:rsidRPr="00307BAD">
        <w:rPr>
          <w:color w:val="000000" w:themeColor="text1"/>
          <w:sz w:val="28"/>
          <w:szCs w:val="28"/>
        </w:rPr>
        <w:t xml:space="preserve">và </w:t>
      </w:r>
      <w:r w:rsidR="004162B5" w:rsidRPr="00307BAD">
        <w:rPr>
          <w:color w:val="000000" w:themeColor="text1"/>
          <w:sz w:val="28"/>
          <w:szCs w:val="28"/>
        </w:rPr>
        <w:t xml:space="preserve">khu vực lân </w:t>
      </w:r>
      <w:r w:rsidRPr="00307BAD">
        <w:rPr>
          <w:color w:val="000000" w:themeColor="text1"/>
          <w:sz w:val="28"/>
          <w:szCs w:val="28"/>
        </w:rPr>
        <w:t>cận</w:t>
      </w:r>
      <w:r w:rsidR="004162B5" w:rsidRPr="00307BAD">
        <w:rPr>
          <w:color w:val="000000" w:themeColor="text1"/>
          <w:sz w:val="28"/>
          <w:szCs w:val="28"/>
        </w:rPr>
        <w:t>, đối diện</w:t>
      </w:r>
      <w:r w:rsidRPr="00307BAD">
        <w:rPr>
          <w:color w:val="000000" w:themeColor="text1"/>
          <w:sz w:val="28"/>
          <w:szCs w:val="28"/>
        </w:rPr>
        <w:t>.</w:t>
      </w:r>
    </w:p>
    <w:p w:rsidR="008A6FBE" w:rsidRPr="00307BAD" w:rsidRDefault="00522ADB"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pacing w:val="-4"/>
          <w:sz w:val="28"/>
          <w:szCs w:val="28"/>
        </w:rPr>
        <w:t>b) Kiểm tra, đánh giá định kỳ trước và sau mùa mưa lũ hàng năm về hiện trạng</w:t>
      </w:r>
      <w:r w:rsidR="00DA562A" w:rsidRPr="00307BAD">
        <w:rPr>
          <w:color w:val="000000" w:themeColor="text1"/>
          <w:spacing w:val="-4"/>
          <w:sz w:val="28"/>
          <w:szCs w:val="28"/>
        </w:rPr>
        <w:t xml:space="preserve">, </w:t>
      </w:r>
      <w:r w:rsidR="008A6FBE" w:rsidRPr="00307BAD">
        <w:rPr>
          <w:color w:val="000000" w:themeColor="text1"/>
          <w:spacing w:val="-4"/>
          <w:sz w:val="28"/>
          <w:szCs w:val="28"/>
        </w:rPr>
        <w:t xml:space="preserve">mức độ ổn định </w:t>
      </w:r>
      <w:r w:rsidR="00F65F1C" w:rsidRPr="00307BAD">
        <w:rPr>
          <w:color w:val="000000" w:themeColor="text1"/>
          <w:sz w:val="28"/>
          <w:szCs w:val="28"/>
        </w:rPr>
        <w:t>công trình phòng chống sạt lở bờ sông, bờ biển</w:t>
      </w:r>
      <w:r w:rsidR="00F65F1C" w:rsidRPr="00307BAD">
        <w:rPr>
          <w:color w:val="000000" w:themeColor="text1"/>
          <w:spacing w:val="-4"/>
          <w:sz w:val="28"/>
          <w:szCs w:val="28"/>
        </w:rPr>
        <w:t xml:space="preserve"> </w:t>
      </w:r>
      <w:r w:rsidR="008A6FBE" w:rsidRPr="00307BAD">
        <w:rPr>
          <w:color w:val="000000" w:themeColor="text1"/>
          <w:spacing w:val="-4"/>
          <w:sz w:val="28"/>
          <w:szCs w:val="28"/>
        </w:rPr>
        <w:t>theo các cấp độ rủi ro thiên tai</w:t>
      </w:r>
      <w:r w:rsidR="008A6FBE" w:rsidRPr="00307BAD">
        <w:rPr>
          <w:color w:val="000000" w:themeColor="text1"/>
          <w:sz w:val="28"/>
          <w:szCs w:val="28"/>
        </w:rPr>
        <w:t>.</w:t>
      </w:r>
    </w:p>
    <w:p w:rsidR="008A6FBE" w:rsidRPr="00307BAD" w:rsidRDefault="00CD55D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c</w:t>
      </w:r>
      <w:r w:rsidR="008A6FBE" w:rsidRPr="00307BAD">
        <w:rPr>
          <w:color w:val="000000" w:themeColor="text1"/>
          <w:sz w:val="28"/>
          <w:szCs w:val="28"/>
        </w:rPr>
        <w:t xml:space="preserve">) </w:t>
      </w:r>
      <w:r w:rsidR="007046F7" w:rsidRPr="00307BAD">
        <w:rPr>
          <w:color w:val="000000" w:themeColor="text1"/>
          <w:sz w:val="28"/>
          <w:szCs w:val="28"/>
        </w:rPr>
        <w:t>Kiểm tra, đ</w:t>
      </w:r>
      <w:r w:rsidR="008A6FBE" w:rsidRPr="00307BAD">
        <w:rPr>
          <w:color w:val="000000" w:themeColor="text1"/>
          <w:sz w:val="28"/>
          <w:szCs w:val="28"/>
        </w:rPr>
        <w:t xml:space="preserve">ánh giá đột xuất hiện trạng, mức độ ổn định </w:t>
      </w:r>
      <w:r w:rsidR="002850AF" w:rsidRPr="00307BAD">
        <w:rPr>
          <w:color w:val="000000" w:themeColor="text1"/>
          <w:sz w:val="28"/>
          <w:szCs w:val="28"/>
        </w:rPr>
        <w:t>công trình phòng chống sạt lở bờ sông, bờ biển</w:t>
      </w:r>
      <w:r w:rsidR="008D2DE7" w:rsidRPr="00307BAD">
        <w:rPr>
          <w:color w:val="000000" w:themeColor="text1"/>
          <w:sz w:val="28"/>
          <w:szCs w:val="28"/>
        </w:rPr>
        <w:t xml:space="preserve"> </w:t>
      </w:r>
      <w:r w:rsidR="008A6FBE" w:rsidRPr="00307BAD">
        <w:rPr>
          <w:color w:val="000000" w:themeColor="text1"/>
          <w:sz w:val="28"/>
          <w:szCs w:val="28"/>
        </w:rPr>
        <w:t xml:space="preserve">theo </w:t>
      </w:r>
      <w:r w:rsidR="0006670B" w:rsidRPr="00307BAD">
        <w:rPr>
          <w:color w:val="000000" w:themeColor="text1"/>
          <w:sz w:val="28"/>
          <w:szCs w:val="28"/>
        </w:rPr>
        <w:t xml:space="preserve">các </w:t>
      </w:r>
      <w:r w:rsidR="008A6FBE" w:rsidRPr="00307BAD">
        <w:rPr>
          <w:color w:val="000000" w:themeColor="text1"/>
          <w:sz w:val="28"/>
          <w:szCs w:val="28"/>
        </w:rPr>
        <w:t>cấp độ rủi ro thiên tai ngay sau khi có cảnh báo thiên tai</w:t>
      </w:r>
      <w:r w:rsidR="00F5543D" w:rsidRPr="00307BAD">
        <w:rPr>
          <w:color w:val="000000" w:themeColor="text1"/>
          <w:sz w:val="28"/>
          <w:szCs w:val="28"/>
        </w:rPr>
        <w:t xml:space="preserve"> </w:t>
      </w:r>
      <w:r w:rsidR="008A6FBE" w:rsidRPr="00307BAD">
        <w:rPr>
          <w:color w:val="000000" w:themeColor="text1"/>
          <w:sz w:val="28"/>
          <w:szCs w:val="28"/>
        </w:rPr>
        <w:t>hoặc kết thúc đợt</w:t>
      </w:r>
      <w:r w:rsidR="00792529" w:rsidRPr="00307BAD">
        <w:rPr>
          <w:color w:val="000000" w:themeColor="text1"/>
          <w:sz w:val="28"/>
          <w:szCs w:val="28"/>
        </w:rPr>
        <w:t xml:space="preserve"> </w:t>
      </w:r>
      <w:r w:rsidR="008A6FBE" w:rsidRPr="00307BAD">
        <w:rPr>
          <w:color w:val="000000" w:themeColor="text1"/>
          <w:sz w:val="28"/>
          <w:szCs w:val="28"/>
        </w:rPr>
        <w:t>thiên tai.</w:t>
      </w:r>
    </w:p>
    <w:p w:rsidR="00984181" w:rsidRPr="005C4772" w:rsidRDefault="00F65F1C"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5C4772">
        <w:rPr>
          <w:color w:val="000000" w:themeColor="text1"/>
          <w:sz w:val="28"/>
          <w:szCs w:val="28"/>
        </w:rPr>
        <w:t>4</w:t>
      </w:r>
      <w:r w:rsidR="008A6FBE" w:rsidRPr="005C4772">
        <w:rPr>
          <w:color w:val="000000" w:themeColor="text1"/>
          <w:sz w:val="28"/>
          <w:szCs w:val="28"/>
        </w:rPr>
        <w:t xml:space="preserve">. </w:t>
      </w:r>
      <w:r w:rsidR="00524F03" w:rsidRPr="005C4772">
        <w:rPr>
          <w:color w:val="000000" w:themeColor="text1"/>
          <w:sz w:val="28"/>
          <w:szCs w:val="28"/>
        </w:rPr>
        <w:t>Sửa chữa</w:t>
      </w:r>
      <w:r w:rsidR="005C4772" w:rsidRPr="005C4772">
        <w:rPr>
          <w:color w:val="000000" w:themeColor="text1"/>
          <w:sz w:val="28"/>
          <w:szCs w:val="28"/>
        </w:rPr>
        <w:t xml:space="preserve"> hư hỏng</w:t>
      </w:r>
      <w:r w:rsidR="00524F03" w:rsidRPr="005C4772">
        <w:rPr>
          <w:color w:val="000000" w:themeColor="text1"/>
          <w:sz w:val="28"/>
          <w:szCs w:val="28"/>
        </w:rPr>
        <w:t xml:space="preserve">, </w:t>
      </w:r>
      <w:r w:rsidR="005C4772" w:rsidRPr="005C4772">
        <w:rPr>
          <w:color w:val="000000" w:themeColor="text1"/>
          <w:sz w:val="28"/>
          <w:szCs w:val="28"/>
        </w:rPr>
        <w:t xml:space="preserve">xử lý </w:t>
      </w:r>
      <w:r w:rsidR="00524F03" w:rsidRPr="005C4772">
        <w:rPr>
          <w:color w:val="000000" w:themeColor="text1"/>
          <w:sz w:val="28"/>
          <w:szCs w:val="28"/>
        </w:rPr>
        <w:t xml:space="preserve">kịp thời </w:t>
      </w:r>
      <w:r w:rsidR="005C4772" w:rsidRPr="005C4772">
        <w:rPr>
          <w:color w:val="000000" w:themeColor="text1"/>
          <w:sz w:val="28"/>
          <w:szCs w:val="28"/>
        </w:rPr>
        <w:t xml:space="preserve">các tình huống và các hành vi vi phạm </w:t>
      </w:r>
      <w:r w:rsidR="00F51787">
        <w:rPr>
          <w:color w:val="000000" w:themeColor="text1"/>
          <w:sz w:val="28"/>
          <w:szCs w:val="28"/>
        </w:rPr>
        <w:t xml:space="preserve">quy định của pháp luật </w:t>
      </w:r>
      <w:r w:rsidR="005C4772" w:rsidRPr="005C4772">
        <w:rPr>
          <w:color w:val="000000" w:themeColor="text1"/>
          <w:sz w:val="28"/>
          <w:szCs w:val="28"/>
        </w:rPr>
        <w:t xml:space="preserve">đến an toàn công trình phòng chống </w:t>
      </w:r>
      <w:r w:rsidR="00984181" w:rsidRPr="005C4772">
        <w:rPr>
          <w:color w:val="000000" w:themeColor="text1"/>
          <w:sz w:val="28"/>
          <w:szCs w:val="28"/>
        </w:rPr>
        <w:t>sạt lở bờ sông, bờ biển theo quy định của pháp luật về phòng chống thiên tai.</w:t>
      </w:r>
    </w:p>
    <w:p w:rsidR="000C0C71" w:rsidRPr="005C4772" w:rsidRDefault="005C477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5C4772">
        <w:rPr>
          <w:color w:val="000000" w:themeColor="text1"/>
          <w:sz w:val="28"/>
          <w:szCs w:val="28"/>
        </w:rPr>
        <w:t>5</w:t>
      </w:r>
      <w:r w:rsidR="008A6FBE" w:rsidRPr="005C4772">
        <w:rPr>
          <w:color w:val="000000" w:themeColor="text1"/>
          <w:sz w:val="28"/>
          <w:szCs w:val="28"/>
        </w:rPr>
        <w:t xml:space="preserve">. Xây dựng, </w:t>
      </w:r>
      <w:r w:rsidR="00CC1BCF" w:rsidRPr="005C4772">
        <w:rPr>
          <w:color w:val="000000" w:themeColor="text1"/>
          <w:sz w:val="28"/>
          <w:szCs w:val="28"/>
        </w:rPr>
        <w:t xml:space="preserve">rà soát, </w:t>
      </w:r>
      <w:r w:rsidR="008A6FBE" w:rsidRPr="005C4772">
        <w:rPr>
          <w:color w:val="000000" w:themeColor="text1"/>
          <w:sz w:val="28"/>
          <w:szCs w:val="28"/>
        </w:rPr>
        <w:t>phê duyệt</w:t>
      </w:r>
      <w:r w:rsidR="00372EFE" w:rsidRPr="005C4772">
        <w:rPr>
          <w:color w:val="000000" w:themeColor="text1"/>
          <w:sz w:val="28"/>
          <w:szCs w:val="28"/>
        </w:rPr>
        <w:t xml:space="preserve"> </w:t>
      </w:r>
      <w:r w:rsidR="002878BB" w:rsidRPr="005C4772">
        <w:rPr>
          <w:color w:val="000000" w:themeColor="text1"/>
          <w:sz w:val="28"/>
          <w:szCs w:val="28"/>
        </w:rPr>
        <w:t>và</w:t>
      </w:r>
      <w:r w:rsidR="00E11C80" w:rsidRPr="005C4772">
        <w:rPr>
          <w:color w:val="000000" w:themeColor="text1"/>
          <w:sz w:val="28"/>
          <w:szCs w:val="28"/>
        </w:rPr>
        <w:t xml:space="preserve"> tổ chức</w:t>
      </w:r>
      <w:r w:rsidR="002878BB" w:rsidRPr="005C4772">
        <w:rPr>
          <w:color w:val="000000" w:themeColor="text1"/>
          <w:sz w:val="28"/>
          <w:szCs w:val="28"/>
        </w:rPr>
        <w:t xml:space="preserve"> thực hiện</w:t>
      </w:r>
      <w:r w:rsidR="00372EFE" w:rsidRPr="005C4772">
        <w:rPr>
          <w:color w:val="000000" w:themeColor="text1"/>
          <w:sz w:val="28"/>
          <w:szCs w:val="28"/>
        </w:rPr>
        <w:t xml:space="preserve"> </w:t>
      </w:r>
      <w:r w:rsidR="008A6FBE" w:rsidRPr="005C4772">
        <w:rPr>
          <w:color w:val="000000" w:themeColor="text1"/>
          <w:sz w:val="28"/>
          <w:szCs w:val="28"/>
        </w:rPr>
        <w:t xml:space="preserve">phương án ứng phó thiên tai theo quy định </w:t>
      </w:r>
      <w:r w:rsidR="008063B6" w:rsidRPr="005C4772">
        <w:rPr>
          <w:color w:val="000000" w:themeColor="text1"/>
          <w:sz w:val="28"/>
          <w:szCs w:val="28"/>
        </w:rPr>
        <w:t>của pháp luật về</w:t>
      </w:r>
      <w:r w:rsidR="000C0C71" w:rsidRPr="005C4772">
        <w:rPr>
          <w:color w:val="000000" w:themeColor="text1"/>
          <w:sz w:val="28"/>
          <w:szCs w:val="28"/>
        </w:rPr>
        <w:t xml:space="preserve"> </w:t>
      </w:r>
      <w:r w:rsidR="00E11C80" w:rsidRPr="005C4772">
        <w:rPr>
          <w:color w:val="000000" w:themeColor="text1"/>
          <w:sz w:val="28"/>
          <w:szCs w:val="28"/>
        </w:rPr>
        <w:t>p</w:t>
      </w:r>
      <w:r w:rsidR="000C0C71" w:rsidRPr="005C4772">
        <w:rPr>
          <w:color w:val="000000" w:themeColor="text1"/>
          <w:sz w:val="28"/>
          <w:szCs w:val="28"/>
        </w:rPr>
        <w:t>hòng chống thiên tai và các văn bản có liên quan.</w:t>
      </w:r>
    </w:p>
    <w:p w:rsidR="004E6120" w:rsidRPr="00307BAD" w:rsidRDefault="005C477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pacing w:val="-2"/>
          <w:sz w:val="28"/>
          <w:szCs w:val="28"/>
        </w:rPr>
        <w:t>6</w:t>
      </w:r>
      <w:r w:rsidR="00E10AE6" w:rsidRPr="00307BAD">
        <w:rPr>
          <w:color w:val="000000" w:themeColor="text1"/>
          <w:spacing w:val="-2"/>
          <w:sz w:val="28"/>
          <w:szCs w:val="28"/>
        </w:rPr>
        <w:t>.</w:t>
      </w:r>
      <w:r w:rsidR="008A6FBE" w:rsidRPr="00307BAD">
        <w:rPr>
          <w:color w:val="000000" w:themeColor="text1"/>
          <w:spacing w:val="-4"/>
          <w:sz w:val="28"/>
          <w:szCs w:val="28"/>
        </w:rPr>
        <w:t xml:space="preserve"> Tổng hợp và báo cáo kịp thời, chính xác tình hình thiệt hại do thiên tai gây ra đối với </w:t>
      </w:r>
      <w:r w:rsidR="008D5B2A" w:rsidRPr="00307BAD">
        <w:rPr>
          <w:color w:val="000000" w:themeColor="text1"/>
          <w:sz w:val="28"/>
          <w:szCs w:val="28"/>
        </w:rPr>
        <w:t>công trình phòng chống sạt lở bờ sông, bờ biển</w:t>
      </w:r>
      <w:r w:rsidR="004E6120" w:rsidRPr="00307BAD">
        <w:rPr>
          <w:color w:val="000000" w:themeColor="text1"/>
          <w:sz w:val="28"/>
          <w:szCs w:val="28"/>
        </w:rPr>
        <w:t>.</w:t>
      </w:r>
    </w:p>
    <w:p w:rsidR="00E10AE6" w:rsidRPr="00307BAD" w:rsidRDefault="005C477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7</w:t>
      </w:r>
      <w:r w:rsidR="00E10AE6" w:rsidRPr="00307BAD">
        <w:rPr>
          <w:color w:val="000000" w:themeColor="text1"/>
          <w:sz w:val="28"/>
          <w:szCs w:val="28"/>
        </w:rPr>
        <w:t>. Khắc phục kịp thời, hiệu quả thiệt hại do thiên tai gây ra đối với công trình phòng chống sạt lở bờ sông, bờ biển.</w:t>
      </w:r>
    </w:p>
    <w:p w:rsidR="0080761E" w:rsidRPr="00307BAD" w:rsidRDefault="005C4772"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Pr>
          <w:color w:val="000000" w:themeColor="text1"/>
          <w:spacing w:val="-4"/>
          <w:sz w:val="28"/>
          <w:szCs w:val="28"/>
        </w:rPr>
        <w:t>8</w:t>
      </w:r>
      <w:r w:rsidR="008A6FBE" w:rsidRPr="00307BAD">
        <w:rPr>
          <w:color w:val="000000" w:themeColor="text1"/>
          <w:spacing w:val="-4"/>
          <w:sz w:val="28"/>
          <w:szCs w:val="28"/>
        </w:rPr>
        <w:t xml:space="preserve">. Tổ chức lập và lưu trữ </w:t>
      </w:r>
      <w:r w:rsidR="00881D21">
        <w:rPr>
          <w:color w:val="000000" w:themeColor="text1"/>
          <w:sz w:val="28"/>
          <w:szCs w:val="28"/>
        </w:rPr>
        <w:t xml:space="preserve">cơ sở dữ liệu về thiên tai, </w:t>
      </w:r>
      <w:r w:rsidR="00881D21" w:rsidRPr="00307BAD">
        <w:rPr>
          <w:color w:val="000000" w:themeColor="text1"/>
          <w:sz w:val="28"/>
          <w:szCs w:val="28"/>
        </w:rPr>
        <w:t xml:space="preserve">hồ sơ </w:t>
      </w:r>
      <w:r w:rsidR="00881D21">
        <w:rPr>
          <w:color w:val="000000" w:themeColor="text1"/>
          <w:sz w:val="28"/>
          <w:szCs w:val="28"/>
        </w:rPr>
        <w:t xml:space="preserve">về </w:t>
      </w:r>
      <w:r w:rsidR="00881D21" w:rsidRPr="00307BAD">
        <w:rPr>
          <w:color w:val="000000" w:themeColor="text1"/>
          <w:sz w:val="28"/>
          <w:szCs w:val="28"/>
        </w:rPr>
        <w:t>quản lý, vận hành và sử dụng công trình</w:t>
      </w:r>
      <w:r w:rsidR="00881D21">
        <w:rPr>
          <w:color w:val="000000" w:themeColor="text1"/>
          <w:sz w:val="28"/>
          <w:szCs w:val="28"/>
        </w:rPr>
        <w:t xml:space="preserve"> </w:t>
      </w:r>
      <w:r w:rsidR="001F5F2C" w:rsidRPr="00307BAD">
        <w:rPr>
          <w:color w:val="000000" w:themeColor="text1"/>
          <w:spacing w:val="-4"/>
          <w:sz w:val="28"/>
          <w:szCs w:val="28"/>
        </w:rPr>
        <w:t>phòng chống sạt lở bờ sông, bờ biển</w:t>
      </w:r>
      <w:r w:rsidR="0080761E" w:rsidRPr="00307BAD">
        <w:rPr>
          <w:color w:val="000000" w:themeColor="text1"/>
          <w:spacing w:val="-4"/>
          <w:sz w:val="28"/>
          <w:szCs w:val="28"/>
        </w:rPr>
        <w:t>.</w:t>
      </w:r>
    </w:p>
    <w:p w:rsidR="005C4772" w:rsidRPr="00307BAD" w:rsidRDefault="005C4772"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Pr>
          <w:color w:val="000000" w:themeColor="text1"/>
          <w:sz w:val="28"/>
          <w:szCs w:val="28"/>
        </w:rPr>
        <w:t>a</w:t>
      </w:r>
      <w:r w:rsidRPr="00307BAD">
        <w:rPr>
          <w:color w:val="000000" w:themeColor="text1"/>
          <w:sz w:val="28"/>
          <w:szCs w:val="28"/>
        </w:rPr>
        <w:t xml:space="preserve">) Thông tin, dữ liệu về </w:t>
      </w:r>
      <w:r w:rsidRPr="00307BAD">
        <w:rPr>
          <w:color w:val="000000" w:themeColor="text1"/>
          <w:spacing w:val="-4"/>
          <w:sz w:val="28"/>
          <w:szCs w:val="28"/>
        </w:rPr>
        <w:t xml:space="preserve">lũ, bão, áp thấp nhiệt đới, gió mạnh trên biển, nước dâng, mưa lớn, động đất, sóng thần </w:t>
      </w:r>
      <w:r w:rsidRPr="00307BAD">
        <w:rPr>
          <w:color w:val="000000" w:themeColor="text1"/>
          <w:sz w:val="28"/>
          <w:szCs w:val="28"/>
        </w:rPr>
        <w:t>và thiệt hại do thiên tai gây ra đối với công trình phòng chống sạt lở bờ sông, bờ biển</w:t>
      </w:r>
      <w:r w:rsidRPr="00307BAD">
        <w:rPr>
          <w:color w:val="000000" w:themeColor="text1"/>
          <w:spacing w:val="-4"/>
          <w:sz w:val="28"/>
          <w:szCs w:val="28"/>
        </w:rPr>
        <w:t>.</w:t>
      </w:r>
    </w:p>
    <w:p w:rsidR="008A6FBE" w:rsidRPr="00FF4443" w:rsidRDefault="005C4772"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sidRPr="00FF4443">
        <w:rPr>
          <w:color w:val="000000" w:themeColor="text1"/>
          <w:spacing w:val="-4"/>
          <w:sz w:val="28"/>
          <w:szCs w:val="28"/>
        </w:rPr>
        <w:t>b</w:t>
      </w:r>
      <w:r w:rsidR="008A6FBE" w:rsidRPr="00FF4443">
        <w:rPr>
          <w:color w:val="000000" w:themeColor="text1"/>
          <w:spacing w:val="-4"/>
          <w:sz w:val="28"/>
          <w:szCs w:val="28"/>
        </w:rPr>
        <w:t xml:space="preserve">) Hồ sơ </w:t>
      </w:r>
      <w:r w:rsidR="00B36573" w:rsidRPr="00FF4443">
        <w:rPr>
          <w:color w:val="000000" w:themeColor="text1"/>
          <w:spacing w:val="-4"/>
          <w:sz w:val="28"/>
          <w:szCs w:val="28"/>
        </w:rPr>
        <w:t xml:space="preserve">về </w:t>
      </w:r>
      <w:r w:rsidR="008A6FBE" w:rsidRPr="00FF4443">
        <w:rPr>
          <w:color w:val="000000" w:themeColor="text1"/>
          <w:spacing w:val="-4"/>
          <w:sz w:val="28"/>
          <w:szCs w:val="28"/>
        </w:rPr>
        <w:t>quản lý</w:t>
      </w:r>
      <w:r w:rsidR="00B36573" w:rsidRPr="00FF4443">
        <w:rPr>
          <w:color w:val="000000" w:themeColor="text1"/>
          <w:spacing w:val="-4"/>
          <w:sz w:val="28"/>
          <w:szCs w:val="28"/>
        </w:rPr>
        <w:t xml:space="preserve">, vận hành và sử dụng </w:t>
      </w:r>
      <w:r w:rsidR="001F5F2C" w:rsidRPr="00FF4443">
        <w:rPr>
          <w:color w:val="000000" w:themeColor="text1"/>
          <w:spacing w:val="-4"/>
          <w:sz w:val="28"/>
          <w:szCs w:val="28"/>
        </w:rPr>
        <w:t xml:space="preserve">công trình phòng chống sạt lở bờ sông, bờ biển </w:t>
      </w:r>
      <w:r w:rsidR="008A6FBE" w:rsidRPr="00FF4443">
        <w:rPr>
          <w:color w:val="000000" w:themeColor="text1"/>
          <w:spacing w:val="-4"/>
          <w:sz w:val="28"/>
          <w:szCs w:val="28"/>
        </w:rPr>
        <w:t xml:space="preserve">phải được lưu trữ bao gồm </w:t>
      </w:r>
      <w:r w:rsidR="00C93083" w:rsidRPr="00FF4443">
        <w:rPr>
          <w:color w:val="000000" w:themeColor="text1"/>
          <w:spacing w:val="-4"/>
          <w:sz w:val="28"/>
          <w:szCs w:val="28"/>
        </w:rPr>
        <w:t>tài liệu</w:t>
      </w:r>
      <w:r w:rsidR="001F5F2C" w:rsidRPr="00FF4443">
        <w:rPr>
          <w:color w:val="000000" w:themeColor="text1"/>
          <w:spacing w:val="-4"/>
          <w:sz w:val="28"/>
          <w:szCs w:val="28"/>
        </w:rPr>
        <w:t xml:space="preserve"> </w:t>
      </w:r>
      <w:r w:rsidR="00195C7E" w:rsidRPr="00FF4443">
        <w:rPr>
          <w:color w:val="000000" w:themeColor="text1"/>
          <w:spacing w:val="-4"/>
          <w:sz w:val="28"/>
          <w:szCs w:val="28"/>
        </w:rPr>
        <w:t>khảo sá</w:t>
      </w:r>
      <w:r w:rsidR="002F75B7">
        <w:rPr>
          <w:color w:val="000000" w:themeColor="text1"/>
          <w:spacing w:val="-4"/>
          <w:sz w:val="28"/>
          <w:szCs w:val="28"/>
        </w:rPr>
        <w:t>t</w:t>
      </w:r>
      <w:r w:rsidR="00195C7E" w:rsidRPr="00FF4443">
        <w:rPr>
          <w:color w:val="000000" w:themeColor="text1"/>
          <w:spacing w:val="-4"/>
          <w:sz w:val="28"/>
          <w:szCs w:val="28"/>
        </w:rPr>
        <w:t xml:space="preserve">, </w:t>
      </w:r>
      <w:r w:rsidR="008A6FBE" w:rsidRPr="00FF4443">
        <w:rPr>
          <w:color w:val="000000" w:themeColor="text1"/>
          <w:spacing w:val="-4"/>
          <w:sz w:val="28"/>
          <w:szCs w:val="28"/>
        </w:rPr>
        <w:t>thiết kế</w:t>
      </w:r>
      <w:r w:rsidR="001F5F2C" w:rsidRPr="00FF4443">
        <w:rPr>
          <w:color w:val="000000" w:themeColor="text1"/>
          <w:spacing w:val="-4"/>
          <w:sz w:val="28"/>
          <w:szCs w:val="28"/>
        </w:rPr>
        <w:t xml:space="preserve">, hoàn công xây dựng, </w:t>
      </w:r>
      <w:r w:rsidR="008A6FBE" w:rsidRPr="00FF4443">
        <w:rPr>
          <w:color w:val="000000" w:themeColor="text1"/>
          <w:spacing w:val="-4"/>
          <w:sz w:val="28"/>
          <w:szCs w:val="28"/>
        </w:rPr>
        <w:t>sửa chữa lớn</w:t>
      </w:r>
      <w:r w:rsidR="001F5F2C" w:rsidRPr="00FF4443">
        <w:rPr>
          <w:color w:val="000000" w:themeColor="text1"/>
          <w:spacing w:val="-4"/>
          <w:sz w:val="28"/>
          <w:szCs w:val="28"/>
        </w:rPr>
        <w:t xml:space="preserve"> và </w:t>
      </w:r>
      <w:r w:rsidR="008A6FBE" w:rsidRPr="00FF4443">
        <w:rPr>
          <w:color w:val="000000" w:themeColor="text1"/>
          <w:spacing w:val="-4"/>
          <w:sz w:val="28"/>
          <w:szCs w:val="28"/>
        </w:rPr>
        <w:t>nâng cấp công trình; tài liệu về duy tu bảo dưỡng công trình; các biên bản, báo cáo kiểm tra đánh giá</w:t>
      </w:r>
      <w:r w:rsidR="00B06DD2" w:rsidRPr="00FF4443">
        <w:rPr>
          <w:color w:val="000000" w:themeColor="text1"/>
          <w:spacing w:val="-4"/>
          <w:sz w:val="28"/>
          <w:szCs w:val="28"/>
        </w:rPr>
        <w:t xml:space="preserve"> </w:t>
      </w:r>
      <w:r w:rsidR="008A6FBE" w:rsidRPr="00FF4443">
        <w:rPr>
          <w:color w:val="000000" w:themeColor="text1"/>
          <w:spacing w:val="-4"/>
          <w:sz w:val="28"/>
          <w:szCs w:val="28"/>
        </w:rPr>
        <w:t>thường xuyên</w:t>
      </w:r>
      <w:r w:rsidR="00E10AE6" w:rsidRPr="00FF4443">
        <w:rPr>
          <w:color w:val="000000" w:themeColor="text1"/>
          <w:spacing w:val="-4"/>
          <w:sz w:val="28"/>
          <w:szCs w:val="28"/>
        </w:rPr>
        <w:t xml:space="preserve"> (nếu có)</w:t>
      </w:r>
      <w:r w:rsidR="008A6FBE" w:rsidRPr="00FF4443">
        <w:rPr>
          <w:color w:val="000000" w:themeColor="text1"/>
          <w:spacing w:val="-4"/>
          <w:sz w:val="28"/>
          <w:szCs w:val="28"/>
        </w:rPr>
        <w:t xml:space="preserve">, định kỳ và đột xuất </w:t>
      </w:r>
      <w:r w:rsidR="008A6FBE" w:rsidRPr="00FF4443">
        <w:rPr>
          <w:color w:val="000000" w:themeColor="text1"/>
          <w:spacing w:val="-4"/>
          <w:sz w:val="28"/>
          <w:szCs w:val="28"/>
        </w:rPr>
        <w:lastRenderedPageBreak/>
        <w:t xml:space="preserve">về hiện trạng và mức độ </w:t>
      </w:r>
      <w:r w:rsidR="00E10AE6" w:rsidRPr="00FF4443">
        <w:rPr>
          <w:color w:val="000000" w:themeColor="text1"/>
          <w:spacing w:val="-4"/>
          <w:sz w:val="28"/>
          <w:szCs w:val="28"/>
        </w:rPr>
        <w:t>ổn định</w:t>
      </w:r>
      <w:r w:rsidR="008A6FBE" w:rsidRPr="00FF4443">
        <w:rPr>
          <w:color w:val="000000" w:themeColor="text1"/>
          <w:spacing w:val="-4"/>
          <w:sz w:val="28"/>
          <w:szCs w:val="28"/>
        </w:rPr>
        <w:t xml:space="preserve"> phòng chống thiên tai; phương án ứng phó thiên tai và các tài liệu khác</w:t>
      </w:r>
      <w:r w:rsidR="00EA4518" w:rsidRPr="00FF4443">
        <w:rPr>
          <w:color w:val="000000" w:themeColor="text1"/>
          <w:spacing w:val="-4"/>
          <w:sz w:val="28"/>
          <w:szCs w:val="28"/>
        </w:rPr>
        <w:t xml:space="preserve"> có</w:t>
      </w:r>
      <w:r w:rsidR="008A6FBE" w:rsidRPr="00FF4443">
        <w:rPr>
          <w:color w:val="000000" w:themeColor="text1"/>
          <w:spacing w:val="-4"/>
          <w:sz w:val="28"/>
          <w:szCs w:val="28"/>
        </w:rPr>
        <w:t xml:space="preserve"> liên quan đến an toàn về phòng chống thiên tai.</w:t>
      </w:r>
    </w:p>
    <w:p w:rsidR="008A6FBE" w:rsidRPr="00307BAD" w:rsidRDefault="008A6FBE"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sidRPr="00307BAD">
        <w:rPr>
          <w:color w:val="000000" w:themeColor="text1"/>
          <w:spacing w:val="-4"/>
          <w:sz w:val="28"/>
          <w:szCs w:val="28"/>
        </w:rPr>
        <w:t xml:space="preserve">c) Hồ sơ quản lý </w:t>
      </w:r>
      <w:r w:rsidR="00EB0101" w:rsidRPr="00307BAD">
        <w:rPr>
          <w:color w:val="000000" w:themeColor="text1"/>
          <w:sz w:val="28"/>
          <w:szCs w:val="28"/>
        </w:rPr>
        <w:t>công trình phòng chống sạt lở bờ sông, bờ biển</w:t>
      </w:r>
      <w:r w:rsidR="00EB0101" w:rsidRPr="00307BAD">
        <w:rPr>
          <w:color w:val="000000" w:themeColor="text1"/>
          <w:spacing w:val="-4"/>
          <w:sz w:val="28"/>
          <w:szCs w:val="28"/>
        </w:rPr>
        <w:t xml:space="preserve"> </w:t>
      </w:r>
      <w:r w:rsidRPr="00307BAD">
        <w:rPr>
          <w:color w:val="000000" w:themeColor="text1"/>
          <w:spacing w:val="-4"/>
          <w:sz w:val="28"/>
          <w:szCs w:val="28"/>
        </w:rPr>
        <w:t>và thông tin, dữ liệu</w:t>
      </w:r>
      <w:r w:rsidR="00B06DD2" w:rsidRPr="00307BAD">
        <w:rPr>
          <w:color w:val="000000" w:themeColor="text1"/>
          <w:spacing w:val="-4"/>
          <w:sz w:val="28"/>
          <w:szCs w:val="28"/>
        </w:rPr>
        <w:t xml:space="preserve"> </w:t>
      </w:r>
      <w:r w:rsidRPr="00307BAD">
        <w:rPr>
          <w:color w:val="000000" w:themeColor="text1"/>
          <w:spacing w:val="-4"/>
          <w:sz w:val="28"/>
          <w:szCs w:val="28"/>
        </w:rPr>
        <w:t>về thiên tai phải được lưu trữ có hệ thống tại cơ quan</w:t>
      </w:r>
      <w:r w:rsidR="00253466" w:rsidRPr="00307BAD">
        <w:rPr>
          <w:color w:val="000000" w:themeColor="text1"/>
          <w:spacing w:val="-4"/>
          <w:sz w:val="28"/>
          <w:szCs w:val="28"/>
        </w:rPr>
        <w:t>, tổ chức</w:t>
      </w:r>
      <w:r w:rsidRPr="00307BAD">
        <w:rPr>
          <w:color w:val="000000" w:themeColor="text1"/>
          <w:spacing w:val="-4"/>
          <w:sz w:val="28"/>
          <w:szCs w:val="28"/>
        </w:rPr>
        <w:t xml:space="preserve"> quản lý trực tiếp công trình.</w:t>
      </w:r>
    </w:p>
    <w:p w:rsidR="0050064F" w:rsidRPr="00307BAD" w:rsidRDefault="008A6FBE" w:rsidP="00E95E18">
      <w:pPr>
        <w:pStyle w:val="NormalWeb"/>
        <w:shd w:val="clear" w:color="auto" w:fill="FFFFFF"/>
        <w:spacing w:before="40" w:beforeAutospacing="0" w:after="40" w:afterAutospacing="0" w:line="276" w:lineRule="auto"/>
        <w:ind w:firstLine="567"/>
        <w:jc w:val="both"/>
        <w:rPr>
          <w:b/>
          <w:color w:val="000000" w:themeColor="text1"/>
          <w:sz w:val="28"/>
          <w:szCs w:val="28"/>
        </w:rPr>
      </w:pPr>
      <w:r w:rsidRPr="00307BAD">
        <w:rPr>
          <w:b/>
          <w:color w:val="000000" w:themeColor="text1"/>
          <w:sz w:val="28"/>
          <w:szCs w:val="28"/>
        </w:rPr>
        <w:t xml:space="preserve">Điều </w:t>
      </w:r>
      <w:r w:rsidR="008266EE" w:rsidRPr="00307BAD">
        <w:rPr>
          <w:b/>
          <w:color w:val="000000" w:themeColor="text1"/>
          <w:sz w:val="28"/>
          <w:szCs w:val="28"/>
        </w:rPr>
        <w:t>8</w:t>
      </w:r>
      <w:r w:rsidRPr="00307BAD">
        <w:rPr>
          <w:b/>
          <w:color w:val="000000" w:themeColor="text1"/>
          <w:sz w:val="28"/>
          <w:szCs w:val="28"/>
        </w:rPr>
        <w:t>. Trách nhiệm thực hiện nội dung bảo đảm yêu cầu phòng chống thiên tai đối vớ</w:t>
      </w:r>
      <w:r w:rsidR="000C72D2" w:rsidRPr="00307BAD">
        <w:rPr>
          <w:b/>
          <w:color w:val="000000" w:themeColor="text1"/>
          <w:sz w:val="28"/>
          <w:szCs w:val="28"/>
        </w:rPr>
        <w:t xml:space="preserve">i </w:t>
      </w:r>
      <w:r w:rsidR="00393780" w:rsidRPr="00307BAD">
        <w:rPr>
          <w:b/>
          <w:color w:val="000000" w:themeColor="text1"/>
          <w:sz w:val="28"/>
          <w:szCs w:val="28"/>
        </w:rPr>
        <w:t xml:space="preserve">việc quản lý, vận hành và sử dụng </w:t>
      </w:r>
      <w:r w:rsidR="0050064F" w:rsidRPr="00307BAD">
        <w:rPr>
          <w:b/>
          <w:color w:val="000000" w:themeColor="text1"/>
          <w:sz w:val="28"/>
          <w:szCs w:val="28"/>
        </w:rPr>
        <w:t xml:space="preserve">công trình phòng chống sạt lở bờ sông, bờ biển </w:t>
      </w:r>
    </w:p>
    <w:p w:rsidR="00907564" w:rsidRPr="00307BAD" w:rsidRDefault="008A6FBE" w:rsidP="00E95E18">
      <w:pPr>
        <w:spacing w:before="40" w:after="40"/>
        <w:ind w:firstLine="567"/>
        <w:jc w:val="both"/>
        <w:rPr>
          <w:color w:val="000000" w:themeColor="text1"/>
          <w:spacing w:val="-4"/>
        </w:rPr>
      </w:pPr>
      <w:r w:rsidRPr="00307BAD">
        <w:rPr>
          <w:color w:val="000000" w:themeColor="text1"/>
          <w:spacing w:val="-2"/>
        </w:rPr>
        <w:t xml:space="preserve">1. </w:t>
      </w:r>
      <w:r w:rsidR="009D1C3F" w:rsidRPr="00307BAD">
        <w:rPr>
          <w:color w:val="000000" w:themeColor="text1"/>
          <w:spacing w:val="-2"/>
        </w:rPr>
        <w:t>T</w:t>
      </w:r>
      <w:r w:rsidR="00611B90" w:rsidRPr="00307BAD">
        <w:rPr>
          <w:color w:val="000000" w:themeColor="text1"/>
          <w:spacing w:val="-2"/>
        </w:rPr>
        <w:t>rách nhiệm của c</w:t>
      </w:r>
      <w:r w:rsidRPr="00307BAD">
        <w:rPr>
          <w:color w:val="000000" w:themeColor="text1"/>
          <w:spacing w:val="-2"/>
        </w:rPr>
        <w:t>ơ quan, tổ chứ</w:t>
      </w:r>
      <w:r w:rsidR="002B71C6" w:rsidRPr="00307BAD">
        <w:rPr>
          <w:color w:val="000000" w:themeColor="text1"/>
          <w:spacing w:val="-2"/>
        </w:rPr>
        <w:t xml:space="preserve">c </w:t>
      </w:r>
      <w:r w:rsidRPr="00307BAD">
        <w:rPr>
          <w:color w:val="000000" w:themeColor="text1"/>
          <w:spacing w:val="-2"/>
        </w:rPr>
        <w:t xml:space="preserve">quản lý, </w:t>
      </w:r>
      <w:r w:rsidR="00096C5A" w:rsidRPr="00307BAD">
        <w:rPr>
          <w:color w:val="000000" w:themeColor="text1"/>
          <w:spacing w:val="-2"/>
        </w:rPr>
        <w:t xml:space="preserve">vận hành và </w:t>
      </w:r>
      <w:r w:rsidRPr="00307BAD">
        <w:rPr>
          <w:color w:val="000000" w:themeColor="text1"/>
          <w:spacing w:val="-2"/>
        </w:rPr>
        <w:t xml:space="preserve">sử dụng </w:t>
      </w:r>
      <w:r w:rsidR="00907564" w:rsidRPr="00307BAD">
        <w:rPr>
          <w:color w:val="000000" w:themeColor="text1"/>
        </w:rPr>
        <w:t>công trình phòng chống sạt lở bờ sông, bờ biển</w:t>
      </w:r>
      <w:r w:rsidR="00907564" w:rsidRPr="00307BAD">
        <w:rPr>
          <w:color w:val="000000" w:themeColor="text1"/>
          <w:spacing w:val="-4"/>
        </w:rPr>
        <w:t xml:space="preserve"> </w:t>
      </w:r>
    </w:p>
    <w:p w:rsidR="008A6FBE" w:rsidRPr="00307BAD" w:rsidRDefault="008A6FBE" w:rsidP="00E95E18">
      <w:pPr>
        <w:spacing w:before="40" w:after="40"/>
        <w:ind w:firstLine="567"/>
        <w:jc w:val="both"/>
        <w:rPr>
          <w:color w:val="000000" w:themeColor="text1"/>
          <w:spacing w:val="-2"/>
        </w:rPr>
      </w:pPr>
      <w:r w:rsidRPr="00307BAD">
        <w:rPr>
          <w:color w:val="000000" w:themeColor="text1"/>
          <w:spacing w:val="-2"/>
        </w:rPr>
        <w:t xml:space="preserve">a) Tổ chức thực hiện các nội dung </w:t>
      </w:r>
      <w:r w:rsidR="0037637D" w:rsidRPr="00307BAD">
        <w:rPr>
          <w:color w:val="000000" w:themeColor="text1"/>
          <w:spacing w:val="-2"/>
        </w:rPr>
        <w:t xml:space="preserve">bảo đảm yêu cầu phòng chống thiên tai </w:t>
      </w:r>
      <w:r w:rsidRPr="00307BAD">
        <w:rPr>
          <w:color w:val="000000" w:themeColor="text1"/>
          <w:spacing w:val="-2"/>
        </w:rPr>
        <w:t>quy định tại</w:t>
      </w:r>
      <w:r w:rsidR="00F24184" w:rsidRPr="00307BAD">
        <w:rPr>
          <w:color w:val="000000" w:themeColor="text1"/>
          <w:spacing w:val="-2"/>
        </w:rPr>
        <w:t xml:space="preserve"> </w:t>
      </w:r>
      <w:r w:rsidRPr="00307BAD">
        <w:rPr>
          <w:color w:val="000000" w:themeColor="text1"/>
          <w:spacing w:val="-2"/>
        </w:rPr>
        <w:t xml:space="preserve">Điều </w:t>
      </w:r>
      <w:r w:rsidR="008266EE" w:rsidRPr="00307BAD">
        <w:rPr>
          <w:color w:val="000000" w:themeColor="text1"/>
          <w:spacing w:val="-2"/>
        </w:rPr>
        <w:t>7</w:t>
      </w:r>
      <w:r w:rsidR="00F24184" w:rsidRPr="00307BAD">
        <w:rPr>
          <w:color w:val="000000" w:themeColor="text1"/>
          <w:spacing w:val="-2"/>
        </w:rPr>
        <w:t xml:space="preserve"> </w:t>
      </w:r>
      <w:r w:rsidRPr="00307BAD">
        <w:rPr>
          <w:color w:val="000000" w:themeColor="text1"/>
          <w:spacing w:val="-2"/>
        </w:rPr>
        <w:t>Thông tư này.</w:t>
      </w:r>
    </w:p>
    <w:p w:rsidR="008A6FBE" w:rsidRPr="00307BAD" w:rsidRDefault="008A6FBE" w:rsidP="00E95E18">
      <w:pPr>
        <w:spacing w:before="40" w:after="40"/>
        <w:ind w:firstLine="567"/>
        <w:jc w:val="both"/>
        <w:rPr>
          <w:color w:val="000000" w:themeColor="text1"/>
          <w:spacing w:val="-2"/>
        </w:rPr>
      </w:pPr>
      <w:r w:rsidRPr="00307BAD">
        <w:rPr>
          <w:color w:val="000000" w:themeColor="text1"/>
        </w:rPr>
        <w:t xml:space="preserve">b) </w:t>
      </w:r>
      <w:r w:rsidRPr="00307BAD">
        <w:rPr>
          <w:color w:val="000000" w:themeColor="text1"/>
          <w:spacing w:val="-2"/>
        </w:rPr>
        <w:t>Thực hiện chế độ báo cáo việc kiểm tra, đánh giá hiện trạng công trình</w:t>
      </w:r>
      <w:r w:rsidRPr="00307BAD">
        <w:rPr>
          <w:color w:val="000000" w:themeColor="text1"/>
        </w:rPr>
        <w:t>, mức độ ổn định công trình</w:t>
      </w:r>
      <w:r w:rsidRPr="00307BAD">
        <w:rPr>
          <w:color w:val="000000" w:themeColor="text1"/>
          <w:spacing w:val="-2"/>
        </w:rPr>
        <w:t xml:space="preserve">, gửi về </w:t>
      </w:r>
      <w:r w:rsidR="00433E02" w:rsidRPr="00307BAD">
        <w:rPr>
          <w:color w:val="000000" w:themeColor="text1"/>
          <w:spacing w:val="-2"/>
        </w:rPr>
        <w:t xml:space="preserve">cơ quan quản lý chuyên ngành và </w:t>
      </w:r>
      <w:r w:rsidRPr="00307BAD">
        <w:rPr>
          <w:color w:val="000000" w:themeColor="text1"/>
          <w:spacing w:val="-2"/>
        </w:rPr>
        <w:t>Ủy ban nhân dân cấp trực tiếp quản lý theo thời gian như sau:</w:t>
      </w:r>
    </w:p>
    <w:p w:rsidR="005C5831" w:rsidRPr="00307BAD" w:rsidRDefault="005C5831"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pacing w:val="-2"/>
          <w:sz w:val="28"/>
          <w:szCs w:val="28"/>
        </w:rPr>
        <w:t>- Đối với báo cáo kiểm tra, đánh giá định kỳ: t</w:t>
      </w:r>
      <w:r w:rsidRPr="00307BAD">
        <w:rPr>
          <w:color w:val="000000" w:themeColor="text1"/>
          <w:sz w:val="28"/>
          <w:szCs w:val="28"/>
        </w:rPr>
        <w:t>rước ngày 30 tháng 4 hàng năm đối với công trình ở Bắc Bộ; trước ngày 30 tháng 6 hàng năm đối với công trình ở Trung Bộ và Tây Nguyên; trước ngày 31 tháng 7 hàng năm đối với công trình ở Nam Bộ.</w:t>
      </w:r>
    </w:p>
    <w:p w:rsidR="005C5831" w:rsidRPr="00307BAD" w:rsidRDefault="005C5831"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Đối với báo cáo kiểm tra, đánh giá đột xuất: sau 03 ngày làm việc kể từ ngày kết thúc đợt kiểm tra, đánh giá đột xuất.</w:t>
      </w:r>
    </w:p>
    <w:p w:rsidR="00DC1336" w:rsidRDefault="00231B08"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5C4772">
        <w:rPr>
          <w:color w:val="000000" w:themeColor="text1"/>
          <w:sz w:val="28"/>
          <w:szCs w:val="28"/>
        </w:rPr>
        <w:t xml:space="preserve">Ngoài việc báo cáo bằng văn bản, cơ quan, tổ chức quản lý, vận hành và sử dụng </w:t>
      </w:r>
      <w:r w:rsidR="00437D3F">
        <w:rPr>
          <w:color w:val="000000" w:themeColor="text1"/>
          <w:sz w:val="28"/>
          <w:szCs w:val="28"/>
        </w:rPr>
        <w:t xml:space="preserve">công </w:t>
      </w:r>
      <w:r w:rsidRPr="005C4772">
        <w:rPr>
          <w:color w:val="000000" w:themeColor="text1"/>
          <w:sz w:val="28"/>
          <w:szCs w:val="28"/>
        </w:rPr>
        <w:t xml:space="preserve">trình phòng chống sạt lở bờ sông, bờ biển phải báo cáo qua điện thoại </w:t>
      </w:r>
      <w:r w:rsidR="009642FF" w:rsidRPr="005C4772">
        <w:rPr>
          <w:color w:val="000000" w:themeColor="text1"/>
          <w:sz w:val="28"/>
          <w:szCs w:val="28"/>
        </w:rPr>
        <w:t xml:space="preserve">ngay sau </w:t>
      </w:r>
      <w:r w:rsidRPr="005C4772">
        <w:rPr>
          <w:color w:val="000000" w:themeColor="text1"/>
          <w:sz w:val="28"/>
          <w:szCs w:val="28"/>
        </w:rPr>
        <w:t>khi phát hiện sự cố</w:t>
      </w:r>
      <w:r w:rsidR="00DC1336">
        <w:rPr>
          <w:color w:val="000000" w:themeColor="text1"/>
          <w:sz w:val="28"/>
          <w:szCs w:val="28"/>
        </w:rPr>
        <w:t>,</w:t>
      </w:r>
      <w:r w:rsidRPr="005C4772">
        <w:rPr>
          <w:color w:val="000000" w:themeColor="text1"/>
          <w:sz w:val="28"/>
          <w:szCs w:val="28"/>
        </w:rPr>
        <w:t xml:space="preserve"> </w:t>
      </w:r>
      <w:r w:rsidR="00517FB4">
        <w:rPr>
          <w:color w:val="000000" w:themeColor="text1"/>
          <w:sz w:val="28"/>
          <w:szCs w:val="28"/>
        </w:rPr>
        <w:t xml:space="preserve">hư hỏng công trình, tình </w:t>
      </w:r>
      <w:r w:rsidR="00517FB4" w:rsidRPr="00307BAD">
        <w:rPr>
          <w:color w:val="000000" w:themeColor="text1"/>
          <w:sz w:val="28"/>
          <w:szCs w:val="28"/>
        </w:rPr>
        <w:t xml:space="preserve">huống gây ảnh hưởng đến an toàn </w:t>
      </w:r>
      <w:r w:rsidR="00517FB4">
        <w:rPr>
          <w:color w:val="000000" w:themeColor="text1"/>
          <w:sz w:val="28"/>
          <w:szCs w:val="28"/>
        </w:rPr>
        <w:t xml:space="preserve">phòng chống thiên tai và gia tăng rủi ro thiên tai </w:t>
      </w:r>
      <w:r w:rsidR="00DC1336">
        <w:rPr>
          <w:color w:val="000000" w:themeColor="text1"/>
          <w:sz w:val="28"/>
          <w:szCs w:val="28"/>
        </w:rPr>
        <w:t>thuộc phạm vi quản lý.</w:t>
      </w:r>
    </w:p>
    <w:p w:rsidR="008A6FBE" w:rsidRPr="00307BAD" w:rsidRDefault="00135568" w:rsidP="00E95E18">
      <w:pPr>
        <w:spacing w:before="40" w:after="40"/>
        <w:ind w:firstLine="567"/>
        <w:jc w:val="both"/>
        <w:rPr>
          <w:color w:val="000000" w:themeColor="text1"/>
        </w:rPr>
      </w:pPr>
      <w:r>
        <w:rPr>
          <w:color w:val="000000" w:themeColor="text1"/>
          <w:spacing w:val="-2"/>
        </w:rPr>
        <w:t>c</w:t>
      </w:r>
      <w:r w:rsidR="008A6FBE" w:rsidRPr="00307BAD">
        <w:rPr>
          <w:color w:val="000000" w:themeColor="text1"/>
          <w:spacing w:val="-2"/>
        </w:rPr>
        <w:t xml:space="preserve">) </w:t>
      </w:r>
      <w:r w:rsidR="00DC1336">
        <w:rPr>
          <w:color w:val="000000" w:themeColor="text1"/>
          <w:spacing w:val="-2"/>
        </w:rPr>
        <w:t xml:space="preserve">Xử lý kịp thời </w:t>
      </w:r>
      <w:r w:rsidR="008A6FBE" w:rsidRPr="00307BAD">
        <w:rPr>
          <w:color w:val="000000" w:themeColor="text1"/>
        </w:rPr>
        <w:t>các hành vi</w:t>
      </w:r>
      <w:r w:rsidR="0026160B">
        <w:rPr>
          <w:color w:val="000000" w:themeColor="text1"/>
        </w:rPr>
        <w:t xml:space="preserve"> vi phạm</w:t>
      </w:r>
      <w:r w:rsidR="00DC1336">
        <w:rPr>
          <w:color w:val="000000" w:themeColor="text1"/>
        </w:rPr>
        <w:t xml:space="preserve"> quy định của pháp luật</w:t>
      </w:r>
      <w:r w:rsidR="009642FF" w:rsidRPr="00307BAD">
        <w:rPr>
          <w:color w:val="000000" w:themeColor="text1"/>
        </w:rPr>
        <w:t xml:space="preserve">, </w:t>
      </w:r>
      <w:r w:rsidR="008A6FBE" w:rsidRPr="00307BAD">
        <w:rPr>
          <w:color w:val="000000" w:themeColor="text1"/>
        </w:rPr>
        <w:t xml:space="preserve">sự cố ảnh hưởng đến an toàn công trình </w:t>
      </w:r>
      <w:r w:rsidR="003D5C01" w:rsidRPr="00307BAD">
        <w:rPr>
          <w:color w:val="000000" w:themeColor="text1"/>
        </w:rPr>
        <w:t>phòng chống sạt lở bờ sông, bờ biển</w:t>
      </w:r>
      <w:r w:rsidR="008A6FBE" w:rsidRPr="00307BAD">
        <w:rPr>
          <w:color w:val="000000" w:themeColor="text1"/>
        </w:rPr>
        <w:t xml:space="preserve">. Trường hợp </w:t>
      </w:r>
      <w:r w:rsidR="009642FF" w:rsidRPr="00307BAD">
        <w:rPr>
          <w:color w:val="000000" w:themeColor="text1"/>
        </w:rPr>
        <w:t xml:space="preserve">vượt quá khả năng phải kịp thời </w:t>
      </w:r>
      <w:r w:rsidR="008A6FBE" w:rsidRPr="00307BAD">
        <w:rPr>
          <w:color w:val="000000" w:themeColor="text1"/>
        </w:rPr>
        <w:t xml:space="preserve">báo cáo Ủy ban nhân dân cấp trực tiếp </w:t>
      </w:r>
      <w:r w:rsidR="009642FF" w:rsidRPr="00307BAD">
        <w:rPr>
          <w:color w:val="000000" w:themeColor="text1"/>
        </w:rPr>
        <w:t xml:space="preserve">quản lý và cơ quan quản lý chuyên ngành </w:t>
      </w:r>
      <w:r w:rsidR="008A6FBE" w:rsidRPr="00307BAD">
        <w:rPr>
          <w:color w:val="000000" w:themeColor="text1"/>
        </w:rPr>
        <w:t>để được hỗ trợ.</w:t>
      </w:r>
    </w:p>
    <w:p w:rsidR="008A6FBE" w:rsidRPr="00307BAD" w:rsidRDefault="00B912C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pacing w:val="-4"/>
          <w:sz w:val="28"/>
          <w:szCs w:val="28"/>
        </w:rPr>
        <w:t>đ</w:t>
      </w:r>
      <w:r w:rsidR="008A6FBE" w:rsidRPr="00307BAD">
        <w:rPr>
          <w:color w:val="000000" w:themeColor="text1"/>
          <w:spacing w:val="-4"/>
          <w:sz w:val="28"/>
          <w:szCs w:val="28"/>
        </w:rPr>
        <w:t xml:space="preserve">) </w:t>
      </w:r>
      <w:r w:rsidR="008A6FBE" w:rsidRPr="00307BAD">
        <w:rPr>
          <w:color w:val="000000" w:themeColor="text1"/>
          <w:sz w:val="28"/>
          <w:szCs w:val="28"/>
        </w:rPr>
        <w:t>Thường xuyên báo cáo cơ quan quản lý chuyên ngành kết quả thực hiện nội dung bảo đảm yêu cầu phòng chống thiên tai</w:t>
      </w:r>
      <w:r w:rsidR="005E17F9" w:rsidRPr="00307BAD">
        <w:rPr>
          <w:color w:val="000000" w:themeColor="text1"/>
          <w:sz w:val="28"/>
          <w:szCs w:val="28"/>
        </w:rPr>
        <w:t xml:space="preserve"> </w:t>
      </w:r>
      <w:r w:rsidR="00FD1FF8" w:rsidRPr="00307BAD">
        <w:rPr>
          <w:color w:val="000000" w:themeColor="text1"/>
          <w:sz w:val="28"/>
          <w:szCs w:val="28"/>
        </w:rPr>
        <w:t xml:space="preserve">đối với việc quản lý, vận hành và sử dụng </w:t>
      </w:r>
      <w:r w:rsidR="001A6A7F">
        <w:rPr>
          <w:color w:val="000000" w:themeColor="text1"/>
          <w:sz w:val="28"/>
          <w:szCs w:val="28"/>
        </w:rPr>
        <w:t xml:space="preserve">công </w:t>
      </w:r>
      <w:r w:rsidR="003D5C01" w:rsidRPr="00307BAD">
        <w:rPr>
          <w:color w:val="000000" w:themeColor="text1"/>
          <w:sz w:val="28"/>
          <w:szCs w:val="28"/>
        </w:rPr>
        <w:t>trình phòng chống sạt lở bờ sông, bờ biển</w:t>
      </w:r>
      <w:r w:rsidR="008A6FBE" w:rsidRPr="00307BAD">
        <w:rPr>
          <w:color w:val="000000" w:themeColor="text1"/>
          <w:sz w:val="28"/>
          <w:szCs w:val="28"/>
        </w:rPr>
        <w:t>.</w:t>
      </w:r>
    </w:p>
    <w:p w:rsidR="003D5C01" w:rsidRPr="00307BAD" w:rsidRDefault="00B912C6"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sidRPr="00307BAD">
        <w:rPr>
          <w:color w:val="000000" w:themeColor="text1"/>
          <w:spacing w:val="-2"/>
          <w:sz w:val="28"/>
          <w:szCs w:val="28"/>
        </w:rPr>
        <w:t>e</w:t>
      </w:r>
      <w:r w:rsidR="008A6FBE" w:rsidRPr="00307BAD">
        <w:rPr>
          <w:color w:val="000000" w:themeColor="text1"/>
          <w:spacing w:val="-2"/>
          <w:sz w:val="28"/>
          <w:szCs w:val="28"/>
        </w:rPr>
        <w:t xml:space="preserve">) Chấp hành việc kiểm tra, giám sát của cơ quan quản lý nhà nước có thẩm quyền </w:t>
      </w:r>
      <w:r w:rsidR="00FA4565" w:rsidRPr="00307BAD">
        <w:rPr>
          <w:color w:val="000000" w:themeColor="text1"/>
          <w:spacing w:val="-2"/>
          <w:sz w:val="28"/>
          <w:szCs w:val="28"/>
        </w:rPr>
        <w:t xml:space="preserve">về phòng chống thiên tai đối với </w:t>
      </w:r>
      <w:r w:rsidR="008A6FBE" w:rsidRPr="00307BAD">
        <w:rPr>
          <w:color w:val="000000" w:themeColor="text1"/>
          <w:spacing w:val="-2"/>
          <w:sz w:val="28"/>
          <w:szCs w:val="28"/>
        </w:rPr>
        <w:t xml:space="preserve">các nội dung bảo đảm yêu cầu phòng chống thiên tai trong quản lý, vận hành và sử dụng </w:t>
      </w:r>
      <w:r w:rsidR="001A6A7F">
        <w:rPr>
          <w:color w:val="000000" w:themeColor="text1"/>
          <w:spacing w:val="-2"/>
          <w:sz w:val="28"/>
          <w:szCs w:val="28"/>
        </w:rPr>
        <w:t xml:space="preserve">công </w:t>
      </w:r>
      <w:r w:rsidR="003D5C01" w:rsidRPr="00307BAD">
        <w:rPr>
          <w:color w:val="000000" w:themeColor="text1"/>
          <w:sz w:val="28"/>
          <w:szCs w:val="28"/>
        </w:rPr>
        <w:t>trình phòng chống sạt lở bờ sông, bờ biển</w:t>
      </w:r>
      <w:r w:rsidR="003D5C01" w:rsidRPr="00307BAD">
        <w:rPr>
          <w:color w:val="000000" w:themeColor="text1"/>
          <w:spacing w:val="-4"/>
          <w:sz w:val="28"/>
          <w:szCs w:val="28"/>
        </w:rPr>
        <w:t>.</w:t>
      </w:r>
    </w:p>
    <w:p w:rsidR="008A6FBE" w:rsidRPr="00307BAD" w:rsidRDefault="008A6FBE"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2. </w:t>
      </w:r>
      <w:r w:rsidR="009D1C3F" w:rsidRPr="00307BAD">
        <w:rPr>
          <w:color w:val="000000" w:themeColor="text1"/>
          <w:sz w:val="28"/>
          <w:szCs w:val="28"/>
        </w:rPr>
        <w:t>Trách nhiệm của c</w:t>
      </w:r>
      <w:r w:rsidR="00820D5C" w:rsidRPr="00307BAD">
        <w:rPr>
          <w:color w:val="000000" w:themeColor="text1"/>
          <w:sz w:val="28"/>
          <w:szCs w:val="28"/>
        </w:rPr>
        <w:t>ơ quan quản lý chuyên ngành</w:t>
      </w:r>
    </w:p>
    <w:p w:rsidR="0022551B" w:rsidRPr="00307BAD" w:rsidRDefault="008A6FBE"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sidRPr="00307BAD">
        <w:rPr>
          <w:color w:val="000000" w:themeColor="text1"/>
          <w:spacing w:val="-2"/>
          <w:sz w:val="28"/>
          <w:szCs w:val="28"/>
        </w:rPr>
        <w:lastRenderedPageBreak/>
        <w:t>a) T</w:t>
      </w:r>
      <w:r w:rsidRPr="00307BAD">
        <w:rPr>
          <w:color w:val="000000" w:themeColor="text1"/>
          <w:sz w:val="28"/>
          <w:szCs w:val="28"/>
        </w:rPr>
        <w:t xml:space="preserve">ổ chức tập huấn, tuyên truyền, phổ biến các nội dung bảo đảm yêu cầu phòng chống thiên tai đối với </w:t>
      </w:r>
      <w:r w:rsidR="00A97D52" w:rsidRPr="00307BAD">
        <w:rPr>
          <w:color w:val="000000" w:themeColor="text1"/>
          <w:sz w:val="28"/>
          <w:szCs w:val="28"/>
        </w:rPr>
        <w:t xml:space="preserve">công </w:t>
      </w:r>
      <w:r w:rsidR="0022551B" w:rsidRPr="00307BAD">
        <w:rPr>
          <w:color w:val="000000" w:themeColor="text1"/>
          <w:sz w:val="28"/>
          <w:szCs w:val="28"/>
        </w:rPr>
        <w:t>trình phòng chống sạt lở bờ sông, bờ biển</w:t>
      </w:r>
      <w:r w:rsidR="0022551B" w:rsidRPr="00307BAD">
        <w:rPr>
          <w:color w:val="000000" w:themeColor="text1"/>
          <w:spacing w:val="-4"/>
          <w:sz w:val="28"/>
          <w:szCs w:val="28"/>
        </w:rPr>
        <w:t>.</w:t>
      </w:r>
    </w:p>
    <w:p w:rsidR="00255FA7" w:rsidRPr="00307BAD" w:rsidRDefault="008A6FBE"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b) Theo dõi, đôn đốc</w:t>
      </w:r>
      <w:r w:rsidR="00A97D52" w:rsidRPr="00307BAD">
        <w:rPr>
          <w:color w:val="000000" w:themeColor="text1"/>
          <w:sz w:val="28"/>
          <w:szCs w:val="28"/>
        </w:rPr>
        <w:t>, hướng dẫn</w:t>
      </w:r>
      <w:r w:rsidRPr="00307BAD">
        <w:rPr>
          <w:color w:val="000000" w:themeColor="text1"/>
          <w:sz w:val="28"/>
          <w:szCs w:val="28"/>
        </w:rPr>
        <w:t xml:space="preserve"> </w:t>
      </w:r>
      <w:r w:rsidR="00656AF2" w:rsidRPr="00307BAD">
        <w:rPr>
          <w:color w:val="000000" w:themeColor="text1"/>
          <w:sz w:val="28"/>
          <w:szCs w:val="28"/>
        </w:rPr>
        <w:t>các cơ quan, tổ chức</w:t>
      </w:r>
      <w:r w:rsidR="0022551B" w:rsidRPr="00307BAD">
        <w:rPr>
          <w:color w:val="000000" w:themeColor="text1"/>
          <w:sz w:val="28"/>
          <w:szCs w:val="28"/>
        </w:rPr>
        <w:t xml:space="preserve"> </w:t>
      </w:r>
      <w:r w:rsidR="00255FA7" w:rsidRPr="00307BAD">
        <w:rPr>
          <w:color w:val="000000" w:themeColor="text1"/>
          <w:sz w:val="28"/>
          <w:szCs w:val="28"/>
        </w:rPr>
        <w:t xml:space="preserve">quản lý, vận hành và sử dụng </w:t>
      </w:r>
      <w:r w:rsidR="008D65C6">
        <w:rPr>
          <w:color w:val="000000" w:themeColor="text1"/>
          <w:sz w:val="28"/>
          <w:szCs w:val="28"/>
        </w:rPr>
        <w:t xml:space="preserve">công </w:t>
      </w:r>
      <w:r w:rsidR="0022551B" w:rsidRPr="00307BAD">
        <w:rPr>
          <w:color w:val="000000" w:themeColor="text1"/>
          <w:sz w:val="28"/>
          <w:szCs w:val="28"/>
        </w:rPr>
        <w:t>trình phòng chống sạt lở bờ sông, bờ biển</w:t>
      </w:r>
      <w:r w:rsidR="0022551B" w:rsidRPr="00307BAD">
        <w:rPr>
          <w:color w:val="000000" w:themeColor="text1"/>
          <w:spacing w:val="-4"/>
          <w:sz w:val="28"/>
          <w:szCs w:val="28"/>
        </w:rPr>
        <w:t xml:space="preserve"> </w:t>
      </w:r>
      <w:r w:rsidRPr="00307BAD">
        <w:rPr>
          <w:color w:val="000000" w:themeColor="text1"/>
          <w:sz w:val="28"/>
          <w:szCs w:val="28"/>
        </w:rPr>
        <w:t>thực hiện nội dung bảo đảm yêu cầu phòng chống thiên tai</w:t>
      </w:r>
      <w:r w:rsidR="00255FA7" w:rsidRPr="00307BAD">
        <w:rPr>
          <w:color w:val="000000" w:themeColor="text1"/>
          <w:sz w:val="28"/>
          <w:szCs w:val="28"/>
        </w:rPr>
        <w:t xml:space="preserve"> </w:t>
      </w:r>
      <w:r w:rsidR="00B912C6" w:rsidRPr="00307BAD">
        <w:rPr>
          <w:color w:val="000000" w:themeColor="text1"/>
          <w:sz w:val="28"/>
          <w:szCs w:val="28"/>
        </w:rPr>
        <w:t>thuộc phạm vi quản lý</w:t>
      </w:r>
      <w:r w:rsidR="00925E80" w:rsidRPr="00307BAD">
        <w:rPr>
          <w:color w:val="000000" w:themeColor="text1"/>
          <w:sz w:val="28"/>
          <w:szCs w:val="28"/>
        </w:rPr>
        <w:t>.</w:t>
      </w:r>
    </w:p>
    <w:p w:rsidR="008A6FBE" w:rsidRPr="00307BAD" w:rsidRDefault="00B912C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c</w:t>
      </w:r>
      <w:r w:rsidR="008A6FBE" w:rsidRPr="00307BAD">
        <w:rPr>
          <w:color w:val="000000" w:themeColor="text1"/>
          <w:sz w:val="28"/>
          <w:szCs w:val="28"/>
        </w:rPr>
        <w:t xml:space="preserve">) </w:t>
      </w:r>
      <w:r w:rsidR="0000772B">
        <w:rPr>
          <w:color w:val="000000" w:themeColor="text1"/>
          <w:sz w:val="28"/>
          <w:szCs w:val="28"/>
        </w:rPr>
        <w:t xml:space="preserve">Thực hiện </w:t>
      </w:r>
      <w:r w:rsidR="008A6FBE" w:rsidRPr="00307BAD">
        <w:rPr>
          <w:color w:val="000000" w:themeColor="text1"/>
          <w:sz w:val="28"/>
          <w:szCs w:val="28"/>
        </w:rPr>
        <w:t>theo thẩm quyền hoặc báo cá</w:t>
      </w:r>
      <w:r w:rsidR="0000772B">
        <w:rPr>
          <w:color w:val="000000" w:themeColor="text1"/>
          <w:sz w:val="28"/>
          <w:szCs w:val="28"/>
        </w:rPr>
        <w:t xml:space="preserve">o cơ quan có thẩm quyền tổ chức </w:t>
      </w:r>
      <w:r w:rsidR="008A6FBE" w:rsidRPr="00307BAD">
        <w:rPr>
          <w:color w:val="000000" w:themeColor="text1"/>
          <w:sz w:val="28"/>
          <w:szCs w:val="28"/>
        </w:rPr>
        <w:t xml:space="preserve">kiểm tra, đánh giá </w:t>
      </w:r>
      <w:r w:rsidR="0000772B">
        <w:rPr>
          <w:color w:val="000000" w:themeColor="text1"/>
          <w:sz w:val="28"/>
          <w:szCs w:val="28"/>
        </w:rPr>
        <w:t xml:space="preserve">đột xuất </w:t>
      </w:r>
      <w:r w:rsidR="008A6FBE" w:rsidRPr="00307BAD">
        <w:rPr>
          <w:color w:val="000000" w:themeColor="text1"/>
          <w:sz w:val="28"/>
          <w:szCs w:val="28"/>
        </w:rPr>
        <w:t xml:space="preserve">hiện trạng công trình và mức độ </w:t>
      </w:r>
      <w:r w:rsidR="0000772B">
        <w:rPr>
          <w:color w:val="000000" w:themeColor="text1"/>
          <w:sz w:val="28"/>
          <w:szCs w:val="28"/>
        </w:rPr>
        <w:t xml:space="preserve">ổn định phòng chống thiên tai của công trình </w:t>
      </w:r>
      <w:r w:rsidR="00F819D1" w:rsidRPr="00307BAD">
        <w:rPr>
          <w:color w:val="000000" w:themeColor="text1"/>
          <w:sz w:val="28"/>
          <w:szCs w:val="28"/>
        </w:rPr>
        <w:t xml:space="preserve">phòng chống sạt lở bờ sông, bờ biển </w:t>
      </w:r>
      <w:r w:rsidR="008A6FBE" w:rsidRPr="00307BAD">
        <w:rPr>
          <w:color w:val="000000" w:themeColor="text1"/>
          <w:sz w:val="28"/>
          <w:szCs w:val="28"/>
        </w:rPr>
        <w:t>thuộc phạm vi quản lý.</w:t>
      </w:r>
    </w:p>
    <w:p w:rsidR="002F245E" w:rsidRPr="00307BAD" w:rsidRDefault="00356EE4"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pacing w:val="-4"/>
          <w:sz w:val="28"/>
          <w:szCs w:val="28"/>
        </w:rPr>
        <w:t>d</w:t>
      </w:r>
      <w:r w:rsidR="002F245E" w:rsidRPr="00307BAD">
        <w:rPr>
          <w:color w:val="000000" w:themeColor="text1"/>
          <w:spacing w:val="-4"/>
          <w:sz w:val="28"/>
          <w:szCs w:val="28"/>
        </w:rPr>
        <w:t xml:space="preserve">) Tổng hợp kết quả kiểm tra, đánh giá </w:t>
      </w:r>
      <w:r w:rsidR="00A97D52" w:rsidRPr="00307BAD">
        <w:rPr>
          <w:color w:val="000000" w:themeColor="text1"/>
          <w:spacing w:val="-4"/>
          <w:sz w:val="28"/>
          <w:szCs w:val="28"/>
        </w:rPr>
        <w:t xml:space="preserve">định kỳ </w:t>
      </w:r>
      <w:r w:rsidR="002F245E" w:rsidRPr="00307BAD">
        <w:rPr>
          <w:color w:val="000000" w:themeColor="text1"/>
          <w:spacing w:val="-4"/>
          <w:sz w:val="28"/>
          <w:szCs w:val="28"/>
        </w:rPr>
        <w:t xml:space="preserve">hiện trạng công trình, mức độ ổn định công trình </w:t>
      </w:r>
      <w:r w:rsidR="006F0817">
        <w:rPr>
          <w:color w:val="000000" w:themeColor="text1"/>
          <w:spacing w:val="-4"/>
          <w:sz w:val="28"/>
          <w:szCs w:val="28"/>
        </w:rPr>
        <w:t>phòn</w:t>
      </w:r>
      <w:r w:rsidR="00177E45">
        <w:rPr>
          <w:color w:val="000000" w:themeColor="text1"/>
          <w:spacing w:val="-4"/>
          <w:sz w:val="28"/>
          <w:szCs w:val="28"/>
        </w:rPr>
        <w:t xml:space="preserve">g chống sạt lở bờ sông, bờ biển, </w:t>
      </w:r>
      <w:r w:rsidR="002F245E" w:rsidRPr="00307BAD">
        <w:rPr>
          <w:color w:val="000000" w:themeColor="text1"/>
          <w:spacing w:val="-4"/>
          <w:sz w:val="28"/>
          <w:szCs w:val="28"/>
        </w:rPr>
        <w:t>báo cáo Ủy ban nhân dân cấp trực tiếp</w:t>
      </w:r>
      <w:r w:rsidR="00177E45">
        <w:rPr>
          <w:color w:val="000000" w:themeColor="text1"/>
          <w:spacing w:val="-4"/>
          <w:sz w:val="28"/>
          <w:szCs w:val="28"/>
        </w:rPr>
        <w:t xml:space="preserve"> quản lý</w:t>
      </w:r>
      <w:r w:rsidR="002F245E" w:rsidRPr="00307BAD">
        <w:rPr>
          <w:color w:val="000000" w:themeColor="text1"/>
          <w:spacing w:val="-4"/>
          <w:sz w:val="28"/>
          <w:szCs w:val="28"/>
        </w:rPr>
        <w:t xml:space="preserve">: </w:t>
      </w:r>
      <w:r w:rsidR="002F245E" w:rsidRPr="00307BAD">
        <w:rPr>
          <w:color w:val="000000" w:themeColor="text1"/>
          <w:spacing w:val="-2"/>
          <w:sz w:val="28"/>
          <w:szCs w:val="28"/>
        </w:rPr>
        <w:t>t</w:t>
      </w:r>
      <w:r w:rsidR="002F245E" w:rsidRPr="00307BAD">
        <w:rPr>
          <w:color w:val="000000" w:themeColor="text1"/>
          <w:sz w:val="28"/>
          <w:szCs w:val="28"/>
        </w:rPr>
        <w:t>rước ngày 15 tháng 5 hàng năm đối với công trình ở Bắc Bộ; trước ngày 15 tháng 7 hàng năm đối với công trình ở Trung Bộ và Tây Nguyên; trước ngày 15 tháng 8 hàng năm đối với công trình ở Nam Bộ.</w:t>
      </w:r>
    </w:p>
    <w:p w:rsidR="002F245E" w:rsidRPr="00307BAD" w:rsidRDefault="00A97D52"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307BAD">
        <w:rPr>
          <w:color w:val="000000" w:themeColor="text1"/>
          <w:spacing w:val="-2"/>
          <w:sz w:val="28"/>
          <w:szCs w:val="28"/>
        </w:rPr>
        <w:t xml:space="preserve">đ) Báo cáo hoặc tổng hợp báo cáo kết quả </w:t>
      </w:r>
      <w:r w:rsidR="002F245E" w:rsidRPr="00307BAD">
        <w:rPr>
          <w:color w:val="000000" w:themeColor="text1"/>
          <w:spacing w:val="-2"/>
          <w:sz w:val="28"/>
          <w:szCs w:val="28"/>
        </w:rPr>
        <w:t>kiểm tra, đánh giá đột xuất</w:t>
      </w:r>
      <w:r w:rsidR="00177E45">
        <w:rPr>
          <w:color w:val="000000" w:themeColor="text1"/>
          <w:spacing w:val="-2"/>
          <w:sz w:val="28"/>
          <w:szCs w:val="28"/>
        </w:rPr>
        <w:t xml:space="preserve"> hiện trạng công trình</w:t>
      </w:r>
      <w:r w:rsidR="002F245E" w:rsidRPr="00307BAD">
        <w:rPr>
          <w:color w:val="000000" w:themeColor="text1"/>
          <w:spacing w:val="-2"/>
          <w:sz w:val="28"/>
          <w:szCs w:val="28"/>
        </w:rPr>
        <w:t>: sau 03 ngày làm việc kể từ ngày kết thúc đợt kiểm tra, đánh giá đột xu</w:t>
      </w:r>
      <w:r w:rsidRPr="00307BAD">
        <w:rPr>
          <w:color w:val="000000" w:themeColor="text1"/>
          <w:spacing w:val="-2"/>
          <w:sz w:val="28"/>
          <w:szCs w:val="28"/>
        </w:rPr>
        <w:t>ất</w:t>
      </w:r>
      <w:r w:rsidR="001C493C">
        <w:rPr>
          <w:color w:val="000000" w:themeColor="text1"/>
          <w:spacing w:val="-2"/>
          <w:sz w:val="28"/>
          <w:szCs w:val="28"/>
        </w:rPr>
        <w:t xml:space="preserve"> đối với việc tổ chức kiểm tra, đánh giá theo thẩm quyền hoặc </w:t>
      </w:r>
      <w:r w:rsidRPr="00307BAD">
        <w:rPr>
          <w:color w:val="000000" w:themeColor="text1"/>
          <w:spacing w:val="-2"/>
          <w:sz w:val="28"/>
          <w:szCs w:val="28"/>
        </w:rPr>
        <w:t>sau 0</w:t>
      </w:r>
      <w:r w:rsidR="001C493C">
        <w:rPr>
          <w:color w:val="000000" w:themeColor="text1"/>
          <w:spacing w:val="-2"/>
          <w:sz w:val="28"/>
          <w:szCs w:val="28"/>
        </w:rPr>
        <w:t>2</w:t>
      </w:r>
      <w:r w:rsidRPr="00307BAD">
        <w:rPr>
          <w:color w:val="000000" w:themeColor="text1"/>
          <w:spacing w:val="-2"/>
          <w:sz w:val="28"/>
          <w:szCs w:val="28"/>
        </w:rPr>
        <w:t xml:space="preserve"> ngày làm việc kể từ ngày nhận được báo cáo kiểm tra, đánh giá </w:t>
      </w:r>
      <w:r w:rsidR="001C493C">
        <w:rPr>
          <w:color w:val="000000" w:themeColor="text1"/>
          <w:spacing w:val="-2"/>
          <w:sz w:val="28"/>
          <w:szCs w:val="28"/>
        </w:rPr>
        <w:t xml:space="preserve">đột xuất </w:t>
      </w:r>
      <w:r w:rsidRPr="00307BAD">
        <w:rPr>
          <w:color w:val="000000" w:themeColor="text1"/>
          <w:spacing w:val="-2"/>
          <w:sz w:val="28"/>
          <w:szCs w:val="28"/>
        </w:rPr>
        <w:t>của cơ quan, tổ chức quản lý, vận hành và sử dụng công trình phòng chống sạt lở bờ sông, bờ biển.</w:t>
      </w:r>
    </w:p>
    <w:p w:rsidR="008A6FBE" w:rsidRPr="00307BAD" w:rsidRDefault="00935D63"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e</w:t>
      </w:r>
      <w:r w:rsidR="008A6FBE" w:rsidRPr="00307BAD">
        <w:rPr>
          <w:color w:val="000000" w:themeColor="text1"/>
          <w:sz w:val="28"/>
          <w:szCs w:val="28"/>
        </w:rPr>
        <w:t>) Tổng hợp, quản lý thông tin, dữ liệu hàng năm về thiên tai</w:t>
      </w:r>
      <w:r w:rsidR="00542088" w:rsidRPr="00307BAD">
        <w:rPr>
          <w:color w:val="000000" w:themeColor="text1"/>
          <w:sz w:val="28"/>
          <w:szCs w:val="28"/>
        </w:rPr>
        <w:t xml:space="preserve">, </w:t>
      </w:r>
      <w:r w:rsidR="00F819D1" w:rsidRPr="00307BAD">
        <w:rPr>
          <w:color w:val="000000" w:themeColor="text1"/>
          <w:sz w:val="28"/>
          <w:szCs w:val="28"/>
        </w:rPr>
        <w:t>công trình phòng chống sạt lở bờ sông, bờ biển</w:t>
      </w:r>
      <w:r w:rsidR="008A6FBE" w:rsidRPr="00307BAD">
        <w:rPr>
          <w:color w:val="000000" w:themeColor="text1"/>
          <w:sz w:val="28"/>
          <w:szCs w:val="28"/>
        </w:rPr>
        <w:t xml:space="preserve"> trong phạm vi toàn tỉnh.</w:t>
      </w:r>
    </w:p>
    <w:p w:rsidR="00E768C3" w:rsidRPr="00D822E1" w:rsidRDefault="00356EE4"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D822E1">
        <w:rPr>
          <w:color w:val="000000" w:themeColor="text1"/>
          <w:sz w:val="28"/>
          <w:szCs w:val="28"/>
        </w:rPr>
        <w:t>g</w:t>
      </w:r>
      <w:r w:rsidR="008022E4" w:rsidRPr="00D822E1">
        <w:rPr>
          <w:color w:val="000000" w:themeColor="text1"/>
          <w:sz w:val="28"/>
          <w:szCs w:val="28"/>
        </w:rPr>
        <w:t xml:space="preserve">) </w:t>
      </w:r>
      <w:r w:rsidR="00D822E1" w:rsidRPr="00D822E1">
        <w:rPr>
          <w:color w:val="000000" w:themeColor="text1"/>
          <w:sz w:val="28"/>
          <w:szCs w:val="28"/>
        </w:rPr>
        <w:t>Thực hiện</w:t>
      </w:r>
      <w:r w:rsidR="00E768C3" w:rsidRPr="00D822E1">
        <w:rPr>
          <w:color w:val="000000" w:themeColor="text1"/>
          <w:sz w:val="28"/>
          <w:szCs w:val="28"/>
        </w:rPr>
        <w:t xml:space="preserve"> theo thẩm quyền hoặc kiến nghị cơ quan nhà nước có thẩm quyền xử lý kịp thời các sự cố</w:t>
      </w:r>
      <w:r w:rsidR="001C493C">
        <w:rPr>
          <w:color w:val="000000" w:themeColor="text1"/>
          <w:sz w:val="28"/>
          <w:szCs w:val="28"/>
        </w:rPr>
        <w:t>,</w:t>
      </w:r>
      <w:r w:rsidR="00E768C3" w:rsidRPr="00D822E1">
        <w:rPr>
          <w:color w:val="000000" w:themeColor="text1"/>
          <w:sz w:val="28"/>
          <w:szCs w:val="28"/>
        </w:rPr>
        <w:t xml:space="preserve"> hư hỏng và </w:t>
      </w:r>
      <w:r w:rsidR="001C493C">
        <w:rPr>
          <w:color w:val="000000" w:themeColor="text1"/>
          <w:sz w:val="28"/>
          <w:szCs w:val="28"/>
        </w:rPr>
        <w:t xml:space="preserve">các </w:t>
      </w:r>
      <w:r w:rsidR="00E768C3" w:rsidRPr="00D822E1">
        <w:rPr>
          <w:color w:val="000000" w:themeColor="text1"/>
          <w:sz w:val="28"/>
          <w:szCs w:val="28"/>
        </w:rPr>
        <w:t xml:space="preserve">hành vi vi phạm </w:t>
      </w:r>
      <w:r w:rsidR="001C493C">
        <w:rPr>
          <w:color w:val="000000" w:themeColor="text1"/>
          <w:sz w:val="28"/>
          <w:szCs w:val="28"/>
        </w:rPr>
        <w:t xml:space="preserve">quy định của pháp luật </w:t>
      </w:r>
      <w:r w:rsidR="00E768C3" w:rsidRPr="00D822E1">
        <w:rPr>
          <w:color w:val="000000" w:themeColor="text1"/>
          <w:sz w:val="28"/>
          <w:szCs w:val="28"/>
        </w:rPr>
        <w:t>ảnh hưởng đến an toàn phòng chống thiên tai đối với công trình phòng chống sạt lở bờ sông, bờ biển thuộc phạm vi quản lý.</w:t>
      </w:r>
    </w:p>
    <w:p w:rsidR="008022E4" w:rsidRPr="00307BAD" w:rsidRDefault="008022E4"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sidRPr="00307BAD">
        <w:rPr>
          <w:color w:val="000000" w:themeColor="text1"/>
          <w:spacing w:val="-4"/>
          <w:sz w:val="28"/>
          <w:szCs w:val="28"/>
        </w:rPr>
        <w:t>3. Trách nhiệm của Ủy ban nhân dân các cấp</w:t>
      </w:r>
    </w:p>
    <w:p w:rsidR="008022E4" w:rsidRPr="00307BAD" w:rsidRDefault="00D822E1"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Pr>
          <w:color w:val="000000" w:themeColor="text1"/>
          <w:spacing w:val="-2"/>
          <w:sz w:val="28"/>
          <w:szCs w:val="28"/>
        </w:rPr>
        <w:t>a</w:t>
      </w:r>
      <w:r w:rsidR="008022E4" w:rsidRPr="00307BAD">
        <w:rPr>
          <w:color w:val="000000" w:themeColor="text1"/>
          <w:spacing w:val="-2"/>
          <w:sz w:val="28"/>
          <w:szCs w:val="28"/>
        </w:rPr>
        <w:t xml:space="preserve">) Thông tin, truyền thông, giáo dục nâng cao nhận thức về phòng chống thiên tai trong quản lý, vận hành và sử dụng </w:t>
      </w:r>
      <w:r w:rsidR="003501BB" w:rsidRPr="00307BAD">
        <w:rPr>
          <w:color w:val="000000" w:themeColor="text1"/>
          <w:sz w:val="28"/>
          <w:szCs w:val="28"/>
        </w:rPr>
        <w:t>công trình phòng chống sạt lở bờ sông, bờ biển</w:t>
      </w:r>
      <w:r w:rsidR="008022E4" w:rsidRPr="00307BAD">
        <w:rPr>
          <w:color w:val="000000" w:themeColor="text1"/>
          <w:spacing w:val="-2"/>
          <w:sz w:val="28"/>
          <w:szCs w:val="28"/>
        </w:rPr>
        <w:t xml:space="preserve">. </w:t>
      </w:r>
    </w:p>
    <w:p w:rsidR="008022E4" w:rsidRDefault="00D822E1"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Pr>
          <w:color w:val="000000" w:themeColor="text1"/>
          <w:spacing w:val="-4"/>
          <w:sz w:val="28"/>
          <w:szCs w:val="28"/>
        </w:rPr>
        <w:t>b</w:t>
      </w:r>
      <w:r w:rsidR="008022E4" w:rsidRPr="00307BAD">
        <w:rPr>
          <w:color w:val="000000" w:themeColor="text1"/>
          <w:spacing w:val="-4"/>
          <w:sz w:val="28"/>
          <w:szCs w:val="28"/>
        </w:rPr>
        <w:t xml:space="preserve">) Phân công, phân cấp trách nhiệm của các cơ quan quản lý chuyên ngành và chính quyền địa phương trong việc quản lý nhà nước về bảo đảm yêu cầu phòng chống thiên tai đối với </w:t>
      </w:r>
      <w:r w:rsidR="003501BB" w:rsidRPr="00307BAD">
        <w:rPr>
          <w:color w:val="000000" w:themeColor="text1"/>
          <w:sz w:val="28"/>
          <w:szCs w:val="28"/>
        </w:rPr>
        <w:t xml:space="preserve">công trình phòng chống sạt lở bờ sông, bờ biển </w:t>
      </w:r>
      <w:r w:rsidR="008022E4" w:rsidRPr="00307BAD">
        <w:rPr>
          <w:color w:val="000000" w:themeColor="text1"/>
          <w:spacing w:val="-4"/>
          <w:sz w:val="28"/>
          <w:szCs w:val="28"/>
        </w:rPr>
        <w:t>do địa phương quản lý.</w:t>
      </w:r>
    </w:p>
    <w:p w:rsidR="00DA0DAE" w:rsidRDefault="00DA0DAE"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pacing w:val="-4"/>
          <w:sz w:val="28"/>
          <w:szCs w:val="28"/>
        </w:rPr>
        <w:t xml:space="preserve">c) </w:t>
      </w:r>
      <w:r w:rsidRPr="00307BAD">
        <w:rPr>
          <w:color w:val="000000" w:themeColor="text1"/>
          <w:spacing w:val="-2"/>
          <w:sz w:val="28"/>
          <w:szCs w:val="28"/>
        </w:rPr>
        <w:t xml:space="preserve">Tổ </w:t>
      </w:r>
      <w:r w:rsidRPr="00307BAD">
        <w:rPr>
          <w:color w:val="000000" w:themeColor="text1"/>
          <w:sz w:val="28"/>
          <w:szCs w:val="28"/>
        </w:rPr>
        <w:t xml:space="preserve">chức kiểm tra, đánh giá </w:t>
      </w:r>
      <w:r>
        <w:rPr>
          <w:color w:val="000000" w:themeColor="text1"/>
          <w:sz w:val="28"/>
          <w:szCs w:val="28"/>
        </w:rPr>
        <w:t xml:space="preserve">định kỳ, đột xuất hiện trạng công trình, mức độ ổn định phòng chống thiên tai của </w:t>
      </w:r>
      <w:r w:rsidRPr="00307BAD">
        <w:rPr>
          <w:color w:val="000000" w:themeColor="text1"/>
          <w:sz w:val="28"/>
          <w:szCs w:val="28"/>
        </w:rPr>
        <w:t xml:space="preserve">công trình phòng chống sạt lở bờ sông, bờ biển </w:t>
      </w:r>
      <w:r>
        <w:rPr>
          <w:color w:val="000000" w:themeColor="text1"/>
          <w:sz w:val="28"/>
          <w:szCs w:val="28"/>
        </w:rPr>
        <w:t>thuộc phạm vi quản lý theo thẩm quyền.</w:t>
      </w:r>
    </w:p>
    <w:p w:rsidR="003962E1" w:rsidRPr="00201631" w:rsidRDefault="00DA0DAE"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201631">
        <w:rPr>
          <w:color w:val="000000" w:themeColor="text1"/>
          <w:sz w:val="28"/>
          <w:szCs w:val="28"/>
        </w:rPr>
        <w:lastRenderedPageBreak/>
        <w:t>d</w:t>
      </w:r>
      <w:r w:rsidR="003962E1" w:rsidRPr="00201631">
        <w:rPr>
          <w:color w:val="000000" w:themeColor="text1"/>
          <w:sz w:val="28"/>
          <w:szCs w:val="28"/>
        </w:rPr>
        <w:t xml:space="preserve">) </w:t>
      </w:r>
      <w:r w:rsidR="00D822E1" w:rsidRPr="00201631">
        <w:rPr>
          <w:color w:val="000000" w:themeColor="text1"/>
          <w:sz w:val="28"/>
          <w:szCs w:val="28"/>
        </w:rPr>
        <w:t>Thực hiện</w:t>
      </w:r>
      <w:r w:rsidR="003962E1" w:rsidRPr="00201631">
        <w:rPr>
          <w:color w:val="000000" w:themeColor="text1"/>
          <w:sz w:val="28"/>
          <w:szCs w:val="28"/>
        </w:rPr>
        <w:t xml:space="preserve"> theo thẩm quyền hoặc kiến nghị cơ quan nhà nước có thẩm quyền xử lý kịp thời các sự cố hư hỏng</w:t>
      </w:r>
      <w:r w:rsidR="0002120F" w:rsidRPr="00201631">
        <w:rPr>
          <w:color w:val="000000" w:themeColor="text1"/>
          <w:sz w:val="28"/>
          <w:szCs w:val="28"/>
        </w:rPr>
        <w:t>, tình huống ảnh hưởng đến an toàn công trình, g</w:t>
      </w:r>
      <w:r w:rsidR="000F579F">
        <w:rPr>
          <w:color w:val="000000" w:themeColor="text1"/>
          <w:sz w:val="28"/>
          <w:szCs w:val="28"/>
        </w:rPr>
        <w:t>i</w:t>
      </w:r>
      <w:r w:rsidR="0002120F" w:rsidRPr="00201631">
        <w:rPr>
          <w:color w:val="000000" w:themeColor="text1"/>
          <w:sz w:val="28"/>
          <w:szCs w:val="28"/>
        </w:rPr>
        <w:t xml:space="preserve">a tăng rủi ro thiên tai và </w:t>
      </w:r>
      <w:r w:rsidR="0019321B" w:rsidRPr="00201631">
        <w:rPr>
          <w:color w:val="000000" w:themeColor="text1"/>
          <w:sz w:val="28"/>
          <w:szCs w:val="28"/>
        </w:rPr>
        <w:t xml:space="preserve">các </w:t>
      </w:r>
      <w:r w:rsidR="003962E1" w:rsidRPr="00201631">
        <w:rPr>
          <w:color w:val="000000" w:themeColor="text1"/>
          <w:sz w:val="28"/>
          <w:szCs w:val="28"/>
        </w:rPr>
        <w:t xml:space="preserve">hành vi vi phạm </w:t>
      </w:r>
      <w:r w:rsidR="0019321B" w:rsidRPr="00201631">
        <w:rPr>
          <w:color w:val="000000" w:themeColor="text1"/>
          <w:sz w:val="28"/>
          <w:szCs w:val="28"/>
        </w:rPr>
        <w:t xml:space="preserve">quy định của pháp luật </w:t>
      </w:r>
      <w:r w:rsidR="003962E1" w:rsidRPr="00201631">
        <w:rPr>
          <w:color w:val="000000" w:themeColor="text1"/>
          <w:sz w:val="28"/>
          <w:szCs w:val="28"/>
        </w:rPr>
        <w:t>ảnh hưởng đến an toàn công trình phòng chống sạt lở bờ sông, bờ biển thuộc phạm vi quản lý.</w:t>
      </w:r>
    </w:p>
    <w:p w:rsidR="008022E4" w:rsidRPr="00307BAD" w:rsidRDefault="00707646" w:rsidP="00E95E18">
      <w:pPr>
        <w:pStyle w:val="NormalWeb"/>
        <w:shd w:val="clear" w:color="auto" w:fill="FFFFFF"/>
        <w:spacing w:before="40" w:beforeAutospacing="0" w:after="40" w:afterAutospacing="0" w:line="276" w:lineRule="auto"/>
        <w:ind w:firstLine="567"/>
        <w:jc w:val="both"/>
        <w:rPr>
          <w:i/>
          <w:color w:val="000000" w:themeColor="text1"/>
          <w:spacing w:val="-4"/>
          <w:sz w:val="28"/>
          <w:szCs w:val="28"/>
        </w:rPr>
      </w:pPr>
      <w:r>
        <w:rPr>
          <w:color w:val="000000" w:themeColor="text1"/>
          <w:spacing w:val="-4"/>
          <w:sz w:val="28"/>
          <w:szCs w:val="28"/>
        </w:rPr>
        <w:t>đ</w:t>
      </w:r>
      <w:r w:rsidR="008022E4" w:rsidRPr="00307BAD">
        <w:rPr>
          <w:color w:val="000000" w:themeColor="text1"/>
          <w:spacing w:val="-4"/>
          <w:sz w:val="28"/>
          <w:szCs w:val="28"/>
        </w:rPr>
        <w:t xml:space="preserve">) Tổ chức </w:t>
      </w:r>
      <w:r w:rsidR="003962E1" w:rsidRPr="00307BAD">
        <w:rPr>
          <w:color w:val="000000" w:themeColor="text1"/>
          <w:spacing w:val="-4"/>
          <w:sz w:val="28"/>
          <w:szCs w:val="28"/>
        </w:rPr>
        <w:t xml:space="preserve">thanh tra, </w:t>
      </w:r>
      <w:r w:rsidR="008022E4" w:rsidRPr="00307BAD">
        <w:rPr>
          <w:color w:val="000000" w:themeColor="text1"/>
          <w:spacing w:val="-4"/>
          <w:sz w:val="28"/>
          <w:szCs w:val="28"/>
        </w:rPr>
        <w:t xml:space="preserve">kiểm tra việc thực hiện </w:t>
      </w:r>
      <w:r w:rsidR="003962E1" w:rsidRPr="00307BAD">
        <w:rPr>
          <w:color w:val="000000" w:themeColor="text1"/>
          <w:spacing w:val="-4"/>
          <w:sz w:val="28"/>
          <w:szCs w:val="28"/>
        </w:rPr>
        <w:t xml:space="preserve">các </w:t>
      </w:r>
      <w:r w:rsidR="008022E4" w:rsidRPr="00307BAD">
        <w:rPr>
          <w:color w:val="000000" w:themeColor="text1"/>
          <w:spacing w:val="-4"/>
          <w:sz w:val="28"/>
          <w:szCs w:val="28"/>
        </w:rPr>
        <w:t xml:space="preserve">nội dung bảo đảm yêu cầu phòng chống thiên tai đối với </w:t>
      </w:r>
      <w:r w:rsidR="003501BB" w:rsidRPr="00307BAD">
        <w:rPr>
          <w:color w:val="000000" w:themeColor="text1"/>
          <w:sz w:val="28"/>
          <w:szCs w:val="28"/>
        </w:rPr>
        <w:t>công trình phòng chống sạt lở bờ sông, bờ biển</w:t>
      </w:r>
      <w:r w:rsidR="008022E4" w:rsidRPr="00307BAD">
        <w:rPr>
          <w:color w:val="000000" w:themeColor="text1"/>
          <w:spacing w:val="-4"/>
          <w:sz w:val="28"/>
          <w:szCs w:val="28"/>
        </w:rPr>
        <w:t>.</w:t>
      </w:r>
    </w:p>
    <w:p w:rsidR="00724435" w:rsidRPr="00307BAD" w:rsidRDefault="00724435" w:rsidP="00E95E18">
      <w:pPr>
        <w:spacing w:before="40" w:after="40"/>
        <w:ind w:firstLine="567"/>
        <w:jc w:val="both"/>
        <w:rPr>
          <w:b/>
          <w:color w:val="000000" w:themeColor="text1"/>
        </w:rPr>
      </w:pPr>
      <w:r w:rsidRPr="00307BAD">
        <w:rPr>
          <w:b/>
          <w:color w:val="000000" w:themeColor="text1"/>
        </w:rPr>
        <w:t xml:space="preserve">Điều </w:t>
      </w:r>
      <w:r w:rsidR="008266EE" w:rsidRPr="00307BAD">
        <w:rPr>
          <w:b/>
          <w:color w:val="000000" w:themeColor="text1"/>
        </w:rPr>
        <w:t>9</w:t>
      </w:r>
      <w:r w:rsidRPr="00307BAD">
        <w:rPr>
          <w:b/>
          <w:color w:val="000000" w:themeColor="text1"/>
        </w:rPr>
        <w:t>. Nội dung bảo đảm yêu cầu phòng chống thiên tai trong quản lý, vận hành và sử dụng công trình đê điều</w:t>
      </w:r>
    </w:p>
    <w:p w:rsidR="00BA6346" w:rsidRPr="00903A37" w:rsidRDefault="00BA6346"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903A37">
        <w:rPr>
          <w:color w:val="000000" w:themeColor="text1"/>
          <w:spacing w:val="-2"/>
          <w:sz w:val="28"/>
          <w:szCs w:val="28"/>
        </w:rPr>
        <w:t xml:space="preserve">1. </w:t>
      </w:r>
      <w:r w:rsidR="008D77DA" w:rsidRPr="00903A37">
        <w:rPr>
          <w:color w:val="000000" w:themeColor="text1"/>
          <w:spacing w:val="-2"/>
          <w:sz w:val="28"/>
          <w:szCs w:val="28"/>
        </w:rPr>
        <w:t>Theo dõi diễn biến</w:t>
      </w:r>
      <w:r w:rsidR="001745BA" w:rsidRPr="00903A37">
        <w:rPr>
          <w:color w:val="000000" w:themeColor="text1"/>
          <w:spacing w:val="-2"/>
          <w:sz w:val="28"/>
          <w:szCs w:val="28"/>
        </w:rPr>
        <w:t xml:space="preserve">, </w:t>
      </w:r>
      <w:r w:rsidR="008D77DA" w:rsidRPr="00903A37">
        <w:rPr>
          <w:color w:val="000000" w:themeColor="text1"/>
          <w:spacing w:val="-2"/>
          <w:sz w:val="28"/>
          <w:szCs w:val="28"/>
        </w:rPr>
        <w:t>vận hành công trình đê điều, khu vực chịu tác động do vận hành công trình đê điều</w:t>
      </w:r>
      <w:r w:rsidR="001C22B2" w:rsidRPr="00903A37">
        <w:rPr>
          <w:color w:val="000000" w:themeColor="text1"/>
          <w:spacing w:val="-2"/>
          <w:sz w:val="28"/>
          <w:szCs w:val="28"/>
        </w:rPr>
        <w:t xml:space="preserve"> </w:t>
      </w:r>
      <w:r w:rsidRPr="00903A37">
        <w:rPr>
          <w:color w:val="000000" w:themeColor="text1"/>
          <w:spacing w:val="-2"/>
          <w:sz w:val="28"/>
          <w:szCs w:val="28"/>
        </w:rPr>
        <w:t>và thiên tai ảnh hưởng đến an toàn công trình</w:t>
      </w:r>
      <w:r w:rsidR="0062671B" w:rsidRPr="00903A37">
        <w:rPr>
          <w:color w:val="000000" w:themeColor="text1"/>
          <w:spacing w:val="-2"/>
          <w:sz w:val="28"/>
          <w:szCs w:val="28"/>
        </w:rPr>
        <w:t xml:space="preserve"> đê điều</w:t>
      </w:r>
      <w:r w:rsidRPr="00903A37">
        <w:rPr>
          <w:color w:val="000000" w:themeColor="text1"/>
          <w:spacing w:val="-2"/>
          <w:sz w:val="28"/>
          <w:szCs w:val="28"/>
        </w:rPr>
        <w:t>.</w:t>
      </w:r>
    </w:p>
    <w:p w:rsidR="00BA6346" w:rsidRPr="00307BAD" w:rsidRDefault="00BA634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a) </w:t>
      </w:r>
      <w:r w:rsidR="008D77DA">
        <w:rPr>
          <w:color w:val="000000" w:themeColor="text1"/>
          <w:sz w:val="28"/>
          <w:szCs w:val="28"/>
        </w:rPr>
        <w:t>Đ</w:t>
      </w:r>
      <w:r w:rsidRPr="00307BAD">
        <w:rPr>
          <w:color w:val="000000" w:themeColor="text1"/>
          <w:sz w:val="28"/>
          <w:szCs w:val="28"/>
        </w:rPr>
        <w:t xml:space="preserve">o đạc, quan trắc, giám sát </w:t>
      </w:r>
      <w:r w:rsidR="006E6797">
        <w:rPr>
          <w:color w:val="000000" w:themeColor="text1"/>
          <w:sz w:val="28"/>
          <w:szCs w:val="28"/>
        </w:rPr>
        <w:t xml:space="preserve">an toàn </w:t>
      </w:r>
      <w:r w:rsidRPr="00307BAD">
        <w:rPr>
          <w:color w:val="000000" w:themeColor="text1"/>
          <w:sz w:val="28"/>
          <w:szCs w:val="28"/>
        </w:rPr>
        <w:t>công trình đê điều</w:t>
      </w:r>
      <w:r w:rsidR="0012330D">
        <w:rPr>
          <w:color w:val="000000" w:themeColor="text1"/>
          <w:sz w:val="28"/>
          <w:szCs w:val="28"/>
        </w:rPr>
        <w:t xml:space="preserve"> bao gồm: k</w:t>
      </w:r>
      <w:r w:rsidRPr="00307BAD">
        <w:rPr>
          <w:color w:val="000000" w:themeColor="text1"/>
          <w:sz w:val="28"/>
          <w:szCs w:val="28"/>
        </w:rPr>
        <w:t>hảo sát địa hình, địa chất các tuyến đê</w:t>
      </w:r>
      <w:r w:rsidR="001C22B2" w:rsidRPr="00307BAD">
        <w:rPr>
          <w:color w:val="000000" w:themeColor="text1"/>
          <w:sz w:val="28"/>
          <w:szCs w:val="28"/>
        </w:rPr>
        <w:t xml:space="preserve"> </w:t>
      </w:r>
      <w:r w:rsidR="00DE0F0C" w:rsidRPr="00307BAD">
        <w:rPr>
          <w:color w:val="000000" w:themeColor="text1"/>
          <w:sz w:val="28"/>
          <w:szCs w:val="28"/>
        </w:rPr>
        <w:t>chưa đủ dữ liệu phục vụ công tác đánh giá công trình đê điều</w:t>
      </w:r>
      <w:r w:rsidRPr="00307BAD">
        <w:rPr>
          <w:color w:val="000000" w:themeColor="text1"/>
          <w:sz w:val="28"/>
          <w:szCs w:val="28"/>
        </w:rPr>
        <w:t xml:space="preserve">; </w:t>
      </w:r>
      <w:r w:rsidR="00797BAE" w:rsidRPr="00307BAD">
        <w:rPr>
          <w:color w:val="000000" w:themeColor="text1"/>
          <w:sz w:val="28"/>
          <w:szCs w:val="28"/>
        </w:rPr>
        <w:t xml:space="preserve">định kỳ </w:t>
      </w:r>
      <w:r w:rsidRPr="00307BAD">
        <w:rPr>
          <w:color w:val="000000" w:themeColor="text1"/>
          <w:sz w:val="28"/>
          <w:szCs w:val="28"/>
        </w:rPr>
        <w:t xml:space="preserve">đo vẽ mặt cắt cố định ngang sông; đo đạc sơ hoạ diễn biến lòng dẫn; đo </w:t>
      </w:r>
      <w:r w:rsidR="0012330D">
        <w:rPr>
          <w:color w:val="000000" w:themeColor="text1"/>
          <w:sz w:val="28"/>
          <w:szCs w:val="28"/>
        </w:rPr>
        <w:t>đạc diễn biến bãi biển trước đê; q</w:t>
      </w:r>
      <w:r w:rsidRPr="00307BAD">
        <w:rPr>
          <w:color w:val="000000" w:themeColor="text1"/>
          <w:sz w:val="28"/>
          <w:szCs w:val="28"/>
        </w:rPr>
        <w:t>uan trắc biến dạng, chuyển vị, thấm của các đoạn đê, kè bảo vệ đê, cống qua đê xung yếu.</w:t>
      </w:r>
    </w:p>
    <w:p w:rsidR="00BA6346" w:rsidRPr="00307BAD" w:rsidRDefault="00420B6C"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b</w:t>
      </w:r>
      <w:r w:rsidR="00BA6346" w:rsidRPr="00307BAD">
        <w:rPr>
          <w:color w:val="000000" w:themeColor="text1"/>
          <w:sz w:val="28"/>
          <w:szCs w:val="28"/>
        </w:rPr>
        <w:t xml:space="preserve">) Khi </w:t>
      </w:r>
      <w:r w:rsidR="00C938BB">
        <w:rPr>
          <w:color w:val="000000" w:themeColor="text1"/>
          <w:sz w:val="28"/>
          <w:szCs w:val="28"/>
        </w:rPr>
        <w:t xml:space="preserve">có </w:t>
      </w:r>
      <w:r w:rsidR="00341186" w:rsidRPr="00307BAD">
        <w:rPr>
          <w:color w:val="000000" w:themeColor="text1"/>
          <w:sz w:val="28"/>
          <w:szCs w:val="28"/>
        </w:rPr>
        <w:t>thiên tai</w:t>
      </w:r>
      <w:r w:rsidR="00BA6346" w:rsidRPr="00307BAD">
        <w:rPr>
          <w:color w:val="000000" w:themeColor="text1"/>
          <w:sz w:val="28"/>
          <w:szCs w:val="28"/>
        </w:rPr>
        <w:t xml:space="preserve"> ảnh hưởng trực tiếp đến công trình đê điều</w:t>
      </w:r>
      <w:r>
        <w:rPr>
          <w:color w:val="000000" w:themeColor="text1"/>
          <w:sz w:val="28"/>
          <w:szCs w:val="28"/>
        </w:rPr>
        <w:t xml:space="preserve"> phải</w:t>
      </w:r>
      <w:r w:rsidR="00BA6346" w:rsidRPr="00307BAD">
        <w:rPr>
          <w:color w:val="000000" w:themeColor="text1"/>
          <w:sz w:val="28"/>
          <w:szCs w:val="28"/>
        </w:rPr>
        <w:t>:</w:t>
      </w:r>
    </w:p>
    <w:p w:rsidR="00BA6346" w:rsidRPr="00307BAD" w:rsidRDefault="00BA634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 Thường xuyên đo đạc, quan trắc mực nước, sóng, thủy triều; theo dõi diễn của </w:t>
      </w:r>
      <w:r w:rsidR="00B171B3" w:rsidRPr="00307BAD">
        <w:rPr>
          <w:color w:val="000000" w:themeColor="text1"/>
          <w:sz w:val="28"/>
          <w:szCs w:val="28"/>
        </w:rPr>
        <w:t xml:space="preserve">mưa, </w:t>
      </w:r>
      <w:r w:rsidRPr="00307BAD">
        <w:rPr>
          <w:color w:val="000000" w:themeColor="text1"/>
          <w:sz w:val="28"/>
          <w:szCs w:val="28"/>
        </w:rPr>
        <w:t>lũ, bão</w:t>
      </w:r>
      <w:r w:rsidR="00646A0D">
        <w:rPr>
          <w:color w:val="000000" w:themeColor="text1"/>
          <w:sz w:val="28"/>
          <w:szCs w:val="28"/>
        </w:rPr>
        <w:t xml:space="preserve"> ảnh hưởng đến an toàn công trình đê điều</w:t>
      </w:r>
      <w:r w:rsidRPr="00307BAD">
        <w:rPr>
          <w:color w:val="000000" w:themeColor="text1"/>
          <w:sz w:val="28"/>
          <w:szCs w:val="28"/>
        </w:rPr>
        <w:t>.</w:t>
      </w:r>
    </w:p>
    <w:p w:rsidR="00BA6346" w:rsidRPr="00307BAD" w:rsidRDefault="00BA634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 Thực hiện việc tuần tra, canh gác theo cấp báo động để theo dõi diến biến công trình đê điều </w:t>
      </w:r>
      <w:r w:rsidR="00356564">
        <w:rPr>
          <w:color w:val="000000" w:themeColor="text1"/>
          <w:sz w:val="28"/>
          <w:szCs w:val="28"/>
        </w:rPr>
        <w:t xml:space="preserve">theo </w:t>
      </w:r>
      <w:r w:rsidRPr="00307BAD">
        <w:rPr>
          <w:color w:val="000000" w:themeColor="text1"/>
          <w:sz w:val="28"/>
          <w:szCs w:val="28"/>
        </w:rPr>
        <w:t>quy định tại Thông tư số 01/2009/TT-BNN ngày 06/01/2009 của Bộ Nông nghiệp và Phát triển nông thôn hướng dẫn tuần tra, canh gác bảo vệ đê điều trong mùa lũ.</w:t>
      </w:r>
    </w:p>
    <w:p w:rsidR="0053730A" w:rsidRPr="00307BAD" w:rsidRDefault="00BA634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2. </w:t>
      </w:r>
      <w:r w:rsidR="002013FE">
        <w:rPr>
          <w:color w:val="000000" w:themeColor="text1"/>
          <w:sz w:val="28"/>
          <w:szCs w:val="28"/>
        </w:rPr>
        <w:t>D</w:t>
      </w:r>
      <w:r w:rsidRPr="00307BAD">
        <w:rPr>
          <w:color w:val="000000" w:themeColor="text1"/>
          <w:sz w:val="28"/>
          <w:szCs w:val="28"/>
        </w:rPr>
        <w:t>uy tu, bảo dưỡng công trình đê điều</w:t>
      </w:r>
      <w:r w:rsidR="004B6EAD" w:rsidRPr="00307BAD">
        <w:rPr>
          <w:color w:val="000000" w:themeColor="text1"/>
          <w:sz w:val="28"/>
          <w:szCs w:val="28"/>
        </w:rPr>
        <w:t>; b</w:t>
      </w:r>
      <w:r w:rsidRPr="00307BAD">
        <w:rPr>
          <w:color w:val="000000" w:themeColor="text1"/>
          <w:sz w:val="28"/>
          <w:szCs w:val="28"/>
        </w:rPr>
        <w:t xml:space="preserve">ổ sung, bảo dưỡng, thu gom vật tư dự trữ phòng, chống lụt bão </w:t>
      </w:r>
      <w:r w:rsidR="0060339C">
        <w:rPr>
          <w:color w:val="000000" w:themeColor="text1"/>
          <w:sz w:val="28"/>
          <w:szCs w:val="28"/>
        </w:rPr>
        <w:t xml:space="preserve">và </w:t>
      </w:r>
      <w:r w:rsidRPr="00307BAD">
        <w:rPr>
          <w:color w:val="000000" w:themeColor="text1"/>
          <w:sz w:val="28"/>
          <w:szCs w:val="28"/>
        </w:rPr>
        <w:t>quản lý, sử dụng vật tư dự trữ phòng chống lụt bão</w:t>
      </w:r>
      <w:r w:rsidR="0053730A" w:rsidRPr="00307BAD">
        <w:rPr>
          <w:color w:val="000000" w:themeColor="text1"/>
          <w:sz w:val="28"/>
          <w:szCs w:val="28"/>
        </w:rPr>
        <w:t xml:space="preserve"> </w:t>
      </w:r>
      <w:r w:rsidR="00B96FDD" w:rsidRPr="00307BAD">
        <w:rPr>
          <w:color w:val="000000" w:themeColor="text1"/>
          <w:sz w:val="28"/>
          <w:szCs w:val="28"/>
        </w:rPr>
        <w:t xml:space="preserve">theo quy định của pháp luật </w:t>
      </w:r>
      <w:r w:rsidR="00B57DAC">
        <w:rPr>
          <w:color w:val="000000" w:themeColor="text1"/>
          <w:sz w:val="28"/>
          <w:szCs w:val="28"/>
        </w:rPr>
        <w:t>về đê điều và các văn bản hướng dẫn.</w:t>
      </w:r>
    </w:p>
    <w:p w:rsidR="00BA6346" w:rsidRPr="00307BAD" w:rsidRDefault="003F226B"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Pr>
          <w:color w:val="000000" w:themeColor="text1"/>
          <w:spacing w:val="-4"/>
          <w:sz w:val="28"/>
          <w:szCs w:val="28"/>
        </w:rPr>
        <w:t>3</w:t>
      </w:r>
      <w:r w:rsidR="00BA6346" w:rsidRPr="00307BAD">
        <w:rPr>
          <w:color w:val="000000" w:themeColor="text1"/>
          <w:spacing w:val="-4"/>
          <w:sz w:val="28"/>
          <w:szCs w:val="28"/>
        </w:rPr>
        <w:t>.</w:t>
      </w:r>
      <w:r w:rsidR="00110049">
        <w:rPr>
          <w:color w:val="000000" w:themeColor="text1"/>
          <w:spacing w:val="-4"/>
          <w:sz w:val="28"/>
          <w:szCs w:val="28"/>
        </w:rPr>
        <w:t xml:space="preserve"> </w:t>
      </w:r>
      <w:r w:rsidR="00BA6346" w:rsidRPr="00307BAD">
        <w:rPr>
          <w:color w:val="000000" w:themeColor="text1"/>
          <w:spacing w:val="-4"/>
          <w:sz w:val="28"/>
          <w:szCs w:val="28"/>
        </w:rPr>
        <w:t>Kiểm tra, đánh giá an toàn phòng chống lũ, bão đối với công trình đê điều</w:t>
      </w:r>
    </w:p>
    <w:p w:rsidR="00420B6C" w:rsidRPr="00307BAD" w:rsidRDefault="00420B6C"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 xml:space="preserve">a) </w:t>
      </w:r>
      <w:r w:rsidRPr="00307BAD">
        <w:rPr>
          <w:color w:val="000000" w:themeColor="text1"/>
          <w:sz w:val="28"/>
          <w:szCs w:val="28"/>
        </w:rPr>
        <w:t xml:space="preserve">Thường xuyên kiểm tra, theo dõi diễn biến tình trạng đê điều theo quy định của pháp luật về </w:t>
      </w:r>
      <w:r w:rsidR="00342378">
        <w:rPr>
          <w:color w:val="000000" w:themeColor="text1"/>
          <w:sz w:val="28"/>
          <w:szCs w:val="28"/>
        </w:rPr>
        <w:t>đ</w:t>
      </w:r>
      <w:r w:rsidRPr="00307BAD">
        <w:rPr>
          <w:color w:val="000000" w:themeColor="text1"/>
          <w:sz w:val="28"/>
          <w:szCs w:val="28"/>
        </w:rPr>
        <w:t>ê điều.</w:t>
      </w:r>
    </w:p>
    <w:p w:rsidR="00BA6346" w:rsidRPr="00307BAD" w:rsidRDefault="00420B6C"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b</w:t>
      </w:r>
      <w:r w:rsidR="00BA6346" w:rsidRPr="00307BAD">
        <w:rPr>
          <w:color w:val="000000" w:themeColor="text1"/>
          <w:sz w:val="28"/>
          <w:szCs w:val="28"/>
        </w:rPr>
        <w:t xml:space="preserve">) </w:t>
      </w:r>
      <w:r w:rsidR="003E594F">
        <w:rPr>
          <w:color w:val="000000" w:themeColor="text1"/>
          <w:sz w:val="28"/>
          <w:szCs w:val="28"/>
        </w:rPr>
        <w:t>K</w:t>
      </w:r>
      <w:r w:rsidR="00BA6346" w:rsidRPr="00307BAD">
        <w:rPr>
          <w:color w:val="000000" w:themeColor="text1"/>
          <w:sz w:val="28"/>
          <w:szCs w:val="28"/>
        </w:rPr>
        <w:t>iểm tra, đánh giá hiện trạng công trình đê điều hàng năm, xác định các vị trí trọng điểm xung yếu</w:t>
      </w:r>
      <w:r w:rsidR="003F226B">
        <w:rPr>
          <w:color w:val="000000" w:themeColor="text1"/>
          <w:sz w:val="28"/>
          <w:szCs w:val="28"/>
        </w:rPr>
        <w:t xml:space="preserve"> về đê điều</w:t>
      </w:r>
      <w:r w:rsidR="00BA6346" w:rsidRPr="00307BAD">
        <w:rPr>
          <w:color w:val="000000" w:themeColor="text1"/>
          <w:sz w:val="28"/>
          <w:szCs w:val="28"/>
        </w:rPr>
        <w:t>.</w:t>
      </w:r>
    </w:p>
    <w:p w:rsidR="00BA6346" w:rsidRDefault="003E594F"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c</w:t>
      </w:r>
      <w:r w:rsidR="00BA6346" w:rsidRPr="00307BAD">
        <w:rPr>
          <w:color w:val="000000" w:themeColor="text1"/>
          <w:sz w:val="28"/>
          <w:szCs w:val="28"/>
        </w:rPr>
        <w:t>) Kiểm tra, đánh giá hiện trạng công trình đê điều ngay sau khi có cảnh báo lũ, bão hoặc kết thúc đợt lũ, bão.</w:t>
      </w:r>
    </w:p>
    <w:p w:rsidR="003F226B" w:rsidRPr="00307BAD" w:rsidRDefault="003F226B"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4</w:t>
      </w:r>
      <w:r w:rsidRPr="00307BAD">
        <w:rPr>
          <w:color w:val="000000" w:themeColor="text1"/>
          <w:sz w:val="28"/>
          <w:szCs w:val="28"/>
        </w:rPr>
        <w:t>. Kiểm tra định kỳ, đột xuất an toàn công trình đê điều, liên quan đến an toàn đê điều và thoát lũ theo quy định.</w:t>
      </w:r>
    </w:p>
    <w:p w:rsidR="00BA6346" w:rsidRPr="00307BAD" w:rsidRDefault="00BA634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lastRenderedPageBreak/>
        <w:t>5. Sửa chữa hư hỏng, xử lý sự cố</w:t>
      </w:r>
      <w:r w:rsidR="0025622A">
        <w:rPr>
          <w:color w:val="000000" w:themeColor="text1"/>
          <w:sz w:val="28"/>
          <w:szCs w:val="28"/>
        </w:rPr>
        <w:t>, c</w:t>
      </w:r>
      <w:r w:rsidR="00BE162F">
        <w:rPr>
          <w:color w:val="000000" w:themeColor="text1"/>
          <w:sz w:val="28"/>
          <w:szCs w:val="28"/>
        </w:rPr>
        <w:t xml:space="preserve">ác tình huống ảnh hưởng đến an toàn </w:t>
      </w:r>
      <w:r w:rsidRPr="00307BAD">
        <w:rPr>
          <w:color w:val="000000" w:themeColor="text1"/>
          <w:sz w:val="28"/>
          <w:szCs w:val="28"/>
        </w:rPr>
        <w:t xml:space="preserve"> công trình đê điều</w:t>
      </w:r>
      <w:r w:rsidR="00562FA6">
        <w:rPr>
          <w:color w:val="000000" w:themeColor="text1"/>
          <w:sz w:val="28"/>
          <w:szCs w:val="28"/>
        </w:rPr>
        <w:t>, gia tăng nguy cơ rủi ro thiên tai</w:t>
      </w:r>
      <w:r w:rsidR="0025622A">
        <w:rPr>
          <w:color w:val="000000" w:themeColor="text1"/>
          <w:sz w:val="28"/>
          <w:szCs w:val="28"/>
        </w:rPr>
        <w:t xml:space="preserve"> và các </w:t>
      </w:r>
      <w:r w:rsidRPr="00307BAD">
        <w:rPr>
          <w:color w:val="000000" w:themeColor="text1"/>
          <w:sz w:val="28"/>
          <w:szCs w:val="28"/>
        </w:rPr>
        <w:t>hành vi vi phạm pháp luật về đê điều</w:t>
      </w:r>
      <w:r w:rsidR="00FA42B3" w:rsidRPr="00307BAD">
        <w:rPr>
          <w:color w:val="000000" w:themeColor="text1"/>
          <w:sz w:val="28"/>
          <w:szCs w:val="28"/>
        </w:rPr>
        <w:t>.</w:t>
      </w:r>
    </w:p>
    <w:p w:rsidR="00BA6346" w:rsidRDefault="00BA634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a) Tổ chức sửa chữa hư hỏng và xử lý kịp thời sự cố đê điều theo quy định tại Thông tư số 68/2020/TT-BTC</w:t>
      </w:r>
      <w:r w:rsidR="00C807B6" w:rsidRPr="00307BAD">
        <w:rPr>
          <w:color w:val="000000" w:themeColor="text1"/>
          <w:sz w:val="28"/>
          <w:szCs w:val="28"/>
        </w:rPr>
        <w:t xml:space="preserve"> </w:t>
      </w:r>
      <w:r w:rsidR="00B45611" w:rsidRPr="00307BAD">
        <w:rPr>
          <w:color w:val="000000" w:themeColor="text1"/>
          <w:sz w:val="28"/>
          <w:szCs w:val="28"/>
        </w:rPr>
        <w:t xml:space="preserve">ngày 15/7/2020 </w:t>
      </w:r>
      <w:r w:rsidR="00FA42B3" w:rsidRPr="00307BAD">
        <w:rPr>
          <w:color w:val="000000" w:themeColor="text1"/>
          <w:sz w:val="28"/>
          <w:szCs w:val="28"/>
        </w:rPr>
        <w:t>của Bộ Tài chính quy định quản lý, sử dụng và thanh quyết toán kinh phí chi thường xuyên thực hiện duy tu, bảo dưỡng đê điều và xử lý cấp bách sự cố đê điều</w:t>
      </w:r>
      <w:r w:rsidRPr="00307BAD">
        <w:rPr>
          <w:color w:val="000000" w:themeColor="text1"/>
          <w:sz w:val="28"/>
          <w:szCs w:val="28"/>
        </w:rPr>
        <w:t>.</w:t>
      </w:r>
    </w:p>
    <w:p w:rsidR="00BE162F" w:rsidRPr="00307BAD" w:rsidRDefault="00BE162F"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b) Xử lý các tình huống gây ảnh hưởng đến an toàn công trình đê điều hoặc làm gia tăng nguy cơ rủi ro thiên tai trong quản lý, vận hành và sử dụng công trình đê điều.</w:t>
      </w:r>
    </w:p>
    <w:p w:rsidR="00BA6346" w:rsidRPr="00307BAD" w:rsidRDefault="00BE162F"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c</w:t>
      </w:r>
      <w:r w:rsidR="00BA6346" w:rsidRPr="00307BAD">
        <w:rPr>
          <w:color w:val="000000" w:themeColor="text1"/>
          <w:sz w:val="28"/>
          <w:szCs w:val="28"/>
        </w:rPr>
        <w:t>) Xử lý, ngăn chặn kịp thời các hành vi vi phạm pháp luật về đê điều theo quy định của Luật Đê điều và các văn bản hướng dẫn thi hành.</w:t>
      </w:r>
    </w:p>
    <w:p w:rsidR="00BA6346" w:rsidRPr="00307BAD" w:rsidRDefault="00BA634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6. Xây dựng, </w:t>
      </w:r>
      <w:r w:rsidR="00DF7A2C">
        <w:rPr>
          <w:color w:val="000000" w:themeColor="text1"/>
          <w:sz w:val="28"/>
          <w:szCs w:val="28"/>
        </w:rPr>
        <w:t xml:space="preserve">rà soát, </w:t>
      </w:r>
      <w:r w:rsidRPr="00307BAD">
        <w:rPr>
          <w:color w:val="000000" w:themeColor="text1"/>
          <w:sz w:val="28"/>
          <w:szCs w:val="28"/>
        </w:rPr>
        <w:t>phê duyệt</w:t>
      </w:r>
      <w:r w:rsidR="00A10AC4" w:rsidRPr="00307BAD">
        <w:rPr>
          <w:color w:val="000000" w:themeColor="text1"/>
          <w:sz w:val="28"/>
          <w:szCs w:val="28"/>
        </w:rPr>
        <w:t xml:space="preserve"> </w:t>
      </w:r>
      <w:r w:rsidR="00385A41" w:rsidRPr="00307BAD">
        <w:rPr>
          <w:color w:val="000000" w:themeColor="text1"/>
          <w:sz w:val="28"/>
          <w:szCs w:val="28"/>
        </w:rPr>
        <w:t xml:space="preserve">và </w:t>
      </w:r>
      <w:r w:rsidR="00E776FD">
        <w:rPr>
          <w:color w:val="000000" w:themeColor="text1"/>
          <w:sz w:val="28"/>
          <w:szCs w:val="28"/>
        </w:rPr>
        <w:t xml:space="preserve">tổ chức </w:t>
      </w:r>
      <w:r w:rsidR="00385A41" w:rsidRPr="00307BAD">
        <w:rPr>
          <w:color w:val="000000" w:themeColor="text1"/>
          <w:sz w:val="28"/>
          <w:szCs w:val="28"/>
        </w:rPr>
        <w:t>thực hiện</w:t>
      </w:r>
      <w:r w:rsidRPr="00307BAD">
        <w:rPr>
          <w:color w:val="000000" w:themeColor="text1"/>
          <w:sz w:val="28"/>
          <w:szCs w:val="28"/>
        </w:rPr>
        <w:t xml:space="preserve"> phương án </w:t>
      </w:r>
      <w:r w:rsidR="00D157E8" w:rsidRPr="00307BAD">
        <w:rPr>
          <w:color w:val="000000" w:themeColor="text1"/>
          <w:sz w:val="28"/>
          <w:szCs w:val="28"/>
        </w:rPr>
        <w:t xml:space="preserve">hộ đê, bảo vệ </w:t>
      </w:r>
      <w:r w:rsidRPr="00307BAD">
        <w:rPr>
          <w:color w:val="000000" w:themeColor="text1"/>
          <w:sz w:val="28"/>
          <w:szCs w:val="28"/>
        </w:rPr>
        <w:t>trọng điểm xung yếu đê điều</w:t>
      </w:r>
      <w:r w:rsidR="00397EA3" w:rsidRPr="00307BAD">
        <w:rPr>
          <w:color w:val="000000" w:themeColor="text1"/>
          <w:sz w:val="28"/>
          <w:szCs w:val="28"/>
        </w:rPr>
        <w:t>.</w:t>
      </w:r>
    </w:p>
    <w:p w:rsidR="00BA6346" w:rsidRPr="00307BAD" w:rsidRDefault="00BA634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a) Xây dựng, </w:t>
      </w:r>
      <w:r w:rsidR="00562FA6">
        <w:rPr>
          <w:color w:val="000000" w:themeColor="text1"/>
          <w:sz w:val="28"/>
          <w:szCs w:val="28"/>
        </w:rPr>
        <w:t xml:space="preserve">rà soát, </w:t>
      </w:r>
      <w:r w:rsidRPr="00307BAD">
        <w:rPr>
          <w:color w:val="000000" w:themeColor="text1"/>
          <w:sz w:val="28"/>
          <w:szCs w:val="28"/>
        </w:rPr>
        <w:t>phê duyệt</w:t>
      </w:r>
      <w:r w:rsidR="00A10AC4" w:rsidRPr="00307BAD">
        <w:rPr>
          <w:color w:val="000000" w:themeColor="text1"/>
          <w:sz w:val="28"/>
          <w:szCs w:val="28"/>
        </w:rPr>
        <w:t xml:space="preserve"> </w:t>
      </w:r>
      <w:r w:rsidR="00E17553" w:rsidRPr="00307BAD">
        <w:rPr>
          <w:color w:val="000000" w:themeColor="text1"/>
          <w:sz w:val="28"/>
          <w:szCs w:val="28"/>
        </w:rPr>
        <w:t xml:space="preserve">và </w:t>
      </w:r>
      <w:r w:rsidR="00E776FD">
        <w:rPr>
          <w:color w:val="000000" w:themeColor="text1"/>
          <w:sz w:val="28"/>
          <w:szCs w:val="28"/>
        </w:rPr>
        <w:t xml:space="preserve">tổ chức </w:t>
      </w:r>
      <w:r w:rsidR="00E17553" w:rsidRPr="00307BAD">
        <w:rPr>
          <w:color w:val="000000" w:themeColor="text1"/>
          <w:sz w:val="28"/>
          <w:szCs w:val="28"/>
        </w:rPr>
        <w:t>thực hiện</w:t>
      </w:r>
      <w:r w:rsidR="00014802" w:rsidRPr="00307BAD">
        <w:rPr>
          <w:color w:val="000000" w:themeColor="text1"/>
          <w:sz w:val="28"/>
          <w:szCs w:val="28"/>
        </w:rPr>
        <w:t xml:space="preserve"> </w:t>
      </w:r>
      <w:r w:rsidRPr="00307BAD">
        <w:rPr>
          <w:color w:val="000000" w:themeColor="text1"/>
          <w:sz w:val="28"/>
          <w:szCs w:val="28"/>
        </w:rPr>
        <w:t xml:space="preserve">phương án </w:t>
      </w:r>
      <w:r w:rsidR="00D157E8" w:rsidRPr="00307BAD">
        <w:rPr>
          <w:color w:val="000000" w:themeColor="text1"/>
          <w:sz w:val="28"/>
          <w:szCs w:val="28"/>
        </w:rPr>
        <w:t>hộ đê,</w:t>
      </w:r>
      <w:r w:rsidR="00014802" w:rsidRPr="00307BAD">
        <w:rPr>
          <w:color w:val="000000" w:themeColor="text1"/>
          <w:sz w:val="28"/>
          <w:szCs w:val="28"/>
        </w:rPr>
        <w:t xml:space="preserve"> </w:t>
      </w:r>
      <w:r w:rsidRPr="00307BAD">
        <w:rPr>
          <w:color w:val="000000" w:themeColor="text1"/>
          <w:sz w:val="28"/>
          <w:szCs w:val="28"/>
        </w:rPr>
        <w:t xml:space="preserve">bảo vệ trọng điểm xung yếu đê điều theo các nội dung: </w:t>
      </w:r>
      <w:r w:rsidR="00C8373E" w:rsidRPr="00307BAD">
        <w:rPr>
          <w:color w:val="000000" w:themeColor="text1"/>
          <w:sz w:val="28"/>
          <w:szCs w:val="28"/>
        </w:rPr>
        <w:t>h</w:t>
      </w:r>
      <w:r w:rsidRPr="00307BAD">
        <w:rPr>
          <w:color w:val="000000" w:themeColor="text1"/>
          <w:sz w:val="28"/>
          <w:szCs w:val="28"/>
        </w:rPr>
        <w:t>iện trạng công trình; dự kiến các tình huống xảy ra; giải pháp kỹ thuật xử lý; khối lượng vật tư, phương tiện, lượng lực ứng phó; phương án huy động vật tư, nhân lực,</w:t>
      </w:r>
      <w:r w:rsidR="00562FA6">
        <w:rPr>
          <w:color w:val="000000" w:themeColor="text1"/>
          <w:sz w:val="28"/>
          <w:szCs w:val="28"/>
        </w:rPr>
        <w:t xml:space="preserve"> </w:t>
      </w:r>
      <w:r w:rsidRPr="00307BAD">
        <w:rPr>
          <w:color w:val="000000" w:themeColor="text1"/>
          <w:sz w:val="28"/>
          <w:szCs w:val="28"/>
        </w:rPr>
        <w:t>đường vận chuyển, thời gian tập kết,</w:t>
      </w:r>
      <w:r w:rsidR="00014802" w:rsidRPr="00307BAD">
        <w:rPr>
          <w:color w:val="000000" w:themeColor="text1"/>
          <w:sz w:val="28"/>
          <w:szCs w:val="28"/>
        </w:rPr>
        <w:t xml:space="preserve"> </w:t>
      </w:r>
      <w:r w:rsidRPr="00307BAD">
        <w:rPr>
          <w:color w:val="000000" w:themeColor="text1"/>
          <w:sz w:val="28"/>
          <w:szCs w:val="28"/>
        </w:rPr>
        <w:t>phân công trách nhiệm của từng đơn vị, cá nhân và xây dựng bản đồ phương án, huy động vật tư, nhân lực cho từng trọng điểm</w:t>
      </w:r>
      <w:r w:rsidR="00C5028E">
        <w:rPr>
          <w:color w:val="000000" w:themeColor="text1"/>
          <w:sz w:val="28"/>
          <w:szCs w:val="28"/>
        </w:rPr>
        <w:t xml:space="preserve"> xung yếu đê điều</w:t>
      </w:r>
      <w:r w:rsidRPr="00307BAD">
        <w:rPr>
          <w:color w:val="000000" w:themeColor="text1"/>
          <w:sz w:val="28"/>
          <w:szCs w:val="28"/>
        </w:rPr>
        <w:t>.</w:t>
      </w:r>
    </w:p>
    <w:p w:rsidR="007576D3" w:rsidRPr="00307BAD" w:rsidRDefault="007576D3"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pacing w:val="-2"/>
          <w:sz w:val="28"/>
          <w:szCs w:val="28"/>
        </w:rPr>
        <w:t>b) Phương án bảo vệ trọng điểm xung yếu đê điều phải đáp ứng theo phương châm 4 tại chỗ “chỉ huy tại chỗ, lực lượng tại chỗ; vật tư, phương tiện tại chỗ và hậu cần tại chỗ” nhằm kịp thời công tác hộ đê, đảm bảo an toàn đê điều</w:t>
      </w:r>
      <w:r w:rsidRPr="00307BAD">
        <w:rPr>
          <w:color w:val="000000" w:themeColor="text1"/>
          <w:sz w:val="28"/>
          <w:szCs w:val="28"/>
        </w:rPr>
        <w:t>.</w:t>
      </w:r>
    </w:p>
    <w:p w:rsidR="00D73E1D" w:rsidRPr="00307BAD" w:rsidRDefault="00BA6346" w:rsidP="00E95E18">
      <w:pPr>
        <w:pStyle w:val="NormalWeb"/>
        <w:shd w:val="clear" w:color="auto" w:fill="FFFFFF"/>
        <w:spacing w:before="40" w:beforeAutospacing="0" w:after="40" w:afterAutospacing="0" w:line="276" w:lineRule="auto"/>
        <w:ind w:firstLine="567"/>
        <w:jc w:val="both"/>
        <w:rPr>
          <w:i/>
          <w:color w:val="000000" w:themeColor="text1"/>
          <w:sz w:val="28"/>
          <w:szCs w:val="28"/>
        </w:rPr>
      </w:pPr>
      <w:r w:rsidRPr="00307BAD">
        <w:rPr>
          <w:color w:val="000000" w:themeColor="text1"/>
          <w:sz w:val="28"/>
          <w:szCs w:val="28"/>
        </w:rPr>
        <w:t xml:space="preserve">c) </w:t>
      </w:r>
      <w:r w:rsidR="007C4FE2">
        <w:rPr>
          <w:color w:val="000000" w:themeColor="text1"/>
          <w:sz w:val="28"/>
          <w:szCs w:val="28"/>
        </w:rPr>
        <w:t>P</w:t>
      </w:r>
      <w:r w:rsidR="006F1C1E" w:rsidRPr="00307BAD">
        <w:rPr>
          <w:color w:val="000000" w:themeColor="text1"/>
          <w:sz w:val="28"/>
          <w:szCs w:val="28"/>
        </w:rPr>
        <w:t xml:space="preserve">hương án hộ đê, bảo vệ trọng điểm xung yếu đê điều </w:t>
      </w:r>
      <w:r w:rsidR="00D73E1D" w:rsidRPr="00307BAD">
        <w:rPr>
          <w:color w:val="000000" w:themeColor="text1"/>
          <w:sz w:val="28"/>
          <w:szCs w:val="28"/>
        </w:rPr>
        <w:t>phải xây dựng, rà soát, điều chỉnh theo quy định tại Luật Đê điều và các quy định của pháp luật khác có liên quan</w:t>
      </w:r>
      <w:r w:rsidR="006F1C1E">
        <w:rPr>
          <w:color w:val="000000" w:themeColor="text1"/>
          <w:sz w:val="28"/>
          <w:szCs w:val="28"/>
        </w:rPr>
        <w:t xml:space="preserve"> và </w:t>
      </w:r>
      <w:r w:rsidR="00D73E1D" w:rsidRPr="00307BAD">
        <w:rPr>
          <w:color w:val="000000" w:themeColor="text1"/>
          <w:sz w:val="28"/>
          <w:szCs w:val="28"/>
        </w:rPr>
        <w:t xml:space="preserve">phê duyệt trước ngày </w:t>
      </w:r>
      <w:r w:rsidR="005032A9" w:rsidRPr="00307BAD">
        <w:rPr>
          <w:color w:val="000000" w:themeColor="text1"/>
          <w:sz w:val="28"/>
          <w:szCs w:val="28"/>
        </w:rPr>
        <w:t>15</w:t>
      </w:r>
      <w:r w:rsidR="00D73E1D" w:rsidRPr="00307BAD">
        <w:rPr>
          <w:color w:val="000000" w:themeColor="text1"/>
          <w:sz w:val="28"/>
          <w:szCs w:val="28"/>
        </w:rPr>
        <w:t xml:space="preserve"> tháng 5</w:t>
      </w:r>
      <w:r w:rsidR="00047E85" w:rsidRPr="00307BAD">
        <w:rPr>
          <w:color w:val="000000" w:themeColor="text1"/>
          <w:sz w:val="28"/>
          <w:szCs w:val="28"/>
        </w:rPr>
        <w:t xml:space="preserve"> hàng năm</w:t>
      </w:r>
      <w:r w:rsidR="00D73E1D" w:rsidRPr="00307BAD">
        <w:rPr>
          <w:color w:val="000000" w:themeColor="text1"/>
          <w:sz w:val="28"/>
          <w:szCs w:val="28"/>
        </w:rPr>
        <w:t>.</w:t>
      </w:r>
    </w:p>
    <w:p w:rsidR="00BA6346" w:rsidRPr="00307BAD" w:rsidRDefault="00BA634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7. Xây dựng, phê duyệt </w:t>
      </w:r>
      <w:r w:rsidR="00DC6955" w:rsidRPr="00307BAD">
        <w:rPr>
          <w:color w:val="000000" w:themeColor="text1"/>
          <w:sz w:val="28"/>
          <w:szCs w:val="28"/>
        </w:rPr>
        <w:t xml:space="preserve">và </w:t>
      </w:r>
      <w:r w:rsidR="001D7417">
        <w:rPr>
          <w:color w:val="000000" w:themeColor="text1"/>
          <w:sz w:val="28"/>
          <w:szCs w:val="28"/>
        </w:rPr>
        <w:t xml:space="preserve">tổ chức </w:t>
      </w:r>
      <w:r w:rsidR="00DC6955" w:rsidRPr="00307BAD">
        <w:rPr>
          <w:color w:val="000000" w:themeColor="text1"/>
          <w:sz w:val="28"/>
          <w:szCs w:val="28"/>
        </w:rPr>
        <w:t>thực hiện</w:t>
      </w:r>
      <w:r w:rsidR="00066341" w:rsidRPr="00307BAD">
        <w:rPr>
          <w:color w:val="000000" w:themeColor="text1"/>
          <w:sz w:val="28"/>
          <w:szCs w:val="28"/>
        </w:rPr>
        <w:t xml:space="preserve"> </w:t>
      </w:r>
      <w:r w:rsidRPr="00307BAD">
        <w:rPr>
          <w:color w:val="000000" w:themeColor="text1"/>
          <w:sz w:val="28"/>
          <w:szCs w:val="28"/>
        </w:rPr>
        <w:t xml:space="preserve">quy trình vận hành công trình </w:t>
      </w:r>
      <w:r w:rsidR="00D90BC2" w:rsidRPr="00307BAD">
        <w:rPr>
          <w:color w:val="000000" w:themeColor="text1"/>
          <w:sz w:val="28"/>
          <w:szCs w:val="28"/>
        </w:rPr>
        <w:t>phân lũ, chậm lũ</w:t>
      </w:r>
      <w:r w:rsidR="005D0E03">
        <w:rPr>
          <w:color w:val="000000" w:themeColor="text1"/>
          <w:sz w:val="28"/>
          <w:szCs w:val="28"/>
        </w:rPr>
        <w:t xml:space="preserve"> và </w:t>
      </w:r>
      <w:r w:rsidRPr="00307BAD">
        <w:rPr>
          <w:color w:val="000000" w:themeColor="text1"/>
          <w:sz w:val="28"/>
          <w:szCs w:val="28"/>
        </w:rPr>
        <w:t>cống qua đê</w:t>
      </w:r>
      <w:r w:rsidR="00B569C7" w:rsidRPr="00307BAD">
        <w:rPr>
          <w:color w:val="000000" w:themeColor="text1"/>
          <w:sz w:val="28"/>
          <w:szCs w:val="28"/>
        </w:rPr>
        <w:t>.</w:t>
      </w:r>
    </w:p>
    <w:p w:rsidR="00BA6346" w:rsidRPr="00307BAD" w:rsidRDefault="00BA634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a) Xây dựng, phê duyệt</w:t>
      </w:r>
      <w:r w:rsidR="00DB3EE0" w:rsidRPr="00307BAD">
        <w:rPr>
          <w:color w:val="000000" w:themeColor="text1"/>
          <w:sz w:val="28"/>
          <w:szCs w:val="28"/>
        </w:rPr>
        <w:t xml:space="preserve"> và </w:t>
      </w:r>
      <w:r w:rsidR="008A436D">
        <w:rPr>
          <w:color w:val="000000" w:themeColor="text1"/>
          <w:sz w:val="28"/>
          <w:szCs w:val="28"/>
        </w:rPr>
        <w:t xml:space="preserve">tổ chức </w:t>
      </w:r>
      <w:r w:rsidR="00DB3EE0" w:rsidRPr="00307BAD">
        <w:rPr>
          <w:color w:val="000000" w:themeColor="text1"/>
          <w:sz w:val="28"/>
          <w:szCs w:val="28"/>
        </w:rPr>
        <w:t>thực hiện</w:t>
      </w:r>
      <w:r w:rsidRPr="00307BAD">
        <w:rPr>
          <w:color w:val="000000" w:themeColor="text1"/>
          <w:sz w:val="28"/>
          <w:szCs w:val="28"/>
        </w:rPr>
        <w:t xml:space="preserve"> quy trình vận hành </w:t>
      </w:r>
      <w:r w:rsidR="00B171B3" w:rsidRPr="00307BAD">
        <w:rPr>
          <w:color w:val="000000" w:themeColor="text1"/>
          <w:sz w:val="28"/>
          <w:szCs w:val="28"/>
        </w:rPr>
        <w:t xml:space="preserve">công trình </w:t>
      </w:r>
      <w:r w:rsidR="00D90BC2" w:rsidRPr="00307BAD">
        <w:rPr>
          <w:color w:val="000000" w:themeColor="text1"/>
          <w:sz w:val="28"/>
          <w:szCs w:val="28"/>
        </w:rPr>
        <w:t>phân lũ, chậm lũ</w:t>
      </w:r>
      <w:r w:rsidR="005D0E03">
        <w:rPr>
          <w:color w:val="000000" w:themeColor="text1"/>
          <w:sz w:val="28"/>
          <w:szCs w:val="28"/>
        </w:rPr>
        <w:t xml:space="preserve"> và </w:t>
      </w:r>
      <w:r w:rsidR="00B171B3" w:rsidRPr="00307BAD">
        <w:rPr>
          <w:color w:val="000000" w:themeColor="text1"/>
          <w:sz w:val="28"/>
          <w:szCs w:val="28"/>
        </w:rPr>
        <w:t xml:space="preserve">cống qua đê </w:t>
      </w:r>
      <w:r w:rsidRPr="00307BAD">
        <w:rPr>
          <w:color w:val="000000" w:themeColor="text1"/>
          <w:sz w:val="28"/>
          <w:szCs w:val="28"/>
        </w:rPr>
        <w:t>theo quy định của pháp luật.</w:t>
      </w:r>
    </w:p>
    <w:p w:rsidR="00E34BCD" w:rsidRPr="00307BAD" w:rsidRDefault="00BA634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b) Khi vận hành công trình </w:t>
      </w:r>
      <w:r w:rsidR="00D90BC2" w:rsidRPr="00307BAD">
        <w:rPr>
          <w:color w:val="000000" w:themeColor="text1"/>
          <w:sz w:val="28"/>
          <w:szCs w:val="28"/>
        </w:rPr>
        <w:t>phân lũ, chậm lũ</w:t>
      </w:r>
      <w:r w:rsidR="005D0E03">
        <w:rPr>
          <w:color w:val="000000" w:themeColor="text1"/>
          <w:sz w:val="28"/>
          <w:szCs w:val="28"/>
        </w:rPr>
        <w:t xml:space="preserve"> và</w:t>
      </w:r>
      <w:r w:rsidR="00D90BC2" w:rsidRPr="00307BAD">
        <w:rPr>
          <w:color w:val="000000" w:themeColor="text1"/>
          <w:sz w:val="28"/>
          <w:szCs w:val="28"/>
        </w:rPr>
        <w:t xml:space="preserve"> cống qua đê </w:t>
      </w:r>
      <w:r w:rsidRPr="00307BAD">
        <w:rPr>
          <w:color w:val="000000" w:themeColor="text1"/>
          <w:sz w:val="28"/>
          <w:szCs w:val="28"/>
        </w:rPr>
        <w:t xml:space="preserve">phải thực hiện thông tin, cảnh báo đến cơ quan, tổ chức cá nhân có liên quan và chính quyền khu vực </w:t>
      </w:r>
      <w:r w:rsidR="00D566EA">
        <w:rPr>
          <w:color w:val="000000" w:themeColor="text1"/>
          <w:sz w:val="28"/>
          <w:szCs w:val="28"/>
        </w:rPr>
        <w:t>bị tác động do quá trình vận hành</w:t>
      </w:r>
      <w:r w:rsidR="00E34BCD" w:rsidRPr="00307BAD">
        <w:rPr>
          <w:color w:val="000000" w:themeColor="text1"/>
          <w:sz w:val="28"/>
          <w:szCs w:val="28"/>
        </w:rPr>
        <w:t>.</w:t>
      </w:r>
    </w:p>
    <w:p w:rsidR="00BA6346" w:rsidRPr="00307BAD" w:rsidRDefault="00BA634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c) Quá trình thực hiện </w:t>
      </w:r>
      <w:r w:rsidR="00C326AE" w:rsidRPr="00307BAD">
        <w:rPr>
          <w:color w:val="000000" w:themeColor="text1"/>
          <w:sz w:val="28"/>
          <w:szCs w:val="28"/>
        </w:rPr>
        <w:t xml:space="preserve">quy trình vận hành công trình </w:t>
      </w:r>
      <w:r w:rsidR="00D90BC2" w:rsidRPr="00307BAD">
        <w:rPr>
          <w:color w:val="000000" w:themeColor="text1"/>
          <w:sz w:val="28"/>
          <w:szCs w:val="28"/>
        </w:rPr>
        <w:t>phân lũ, chậm lũ</w:t>
      </w:r>
      <w:r w:rsidR="00FB23F5">
        <w:rPr>
          <w:color w:val="000000" w:themeColor="text1"/>
          <w:sz w:val="28"/>
          <w:szCs w:val="28"/>
        </w:rPr>
        <w:t xml:space="preserve"> và </w:t>
      </w:r>
      <w:r w:rsidR="00C326AE" w:rsidRPr="00307BAD">
        <w:rPr>
          <w:color w:val="000000" w:themeColor="text1"/>
          <w:sz w:val="28"/>
          <w:szCs w:val="28"/>
        </w:rPr>
        <w:t>cống qua đê</w:t>
      </w:r>
      <w:r w:rsidR="00157F9F" w:rsidRPr="00307BAD">
        <w:rPr>
          <w:color w:val="000000" w:themeColor="text1"/>
          <w:sz w:val="28"/>
          <w:szCs w:val="28"/>
        </w:rPr>
        <w:t xml:space="preserve"> </w:t>
      </w:r>
      <w:r w:rsidRPr="00307BAD">
        <w:rPr>
          <w:color w:val="000000" w:themeColor="text1"/>
          <w:sz w:val="28"/>
          <w:szCs w:val="28"/>
        </w:rPr>
        <w:t>phải được ghi chép đầy đủ vào nhật k</w:t>
      </w:r>
      <w:r w:rsidR="00FB23F5">
        <w:rPr>
          <w:color w:val="000000" w:themeColor="text1"/>
          <w:sz w:val="28"/>
          <w:szCs w:val="28"/>
        </w:rPr>
        <w:t xml:space="preserve">ý </w:t>
      </w:r>
      <w:r w:rsidRPr="00307BAD">
        <w:rPr>
          <w:color w:val="000000" w:themeColor="text1"/>
          <w:sz w:val="28"/>
          <w:szCs w:val="28"/>
        </w:rPr>
        <w:t>và được kiểm tra, giám sát.</w:t>
      </w:r>
    </w:p>
    <w:p w:rsidR="00E95E18" w:rsidRDefault="00E95E18" w:rsidP="00E95E18">
      <w:pPr>
        <w:pStyle w:val="NormalWeb"/>
        <w:shd w:val="clear" w:color="auto" w:fill="FFFFFF"/>
        <w:spacing w:before="40" w:beforeAutospacing="0" w:after="40" w:afterAutospacing="0" w:line="276" w:lineRule="auto"/>
        <w:ind w:firstLine="567"/>
        <w:jc w:val="both"/>
        <w:rPr>
          <w:color w:val="000000" w:themeColor="text1"/>
          <w:sz w:val="28"/>
          <w:szCs w:val="28"/>
        </w:rPr>
      </w:pPr>
    </w:p>
    <w:p w:rsidR="00BA6346" w:rsidRPr="00307BAD" w:rsidRDefault="00BA634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lastRenderedPageBreak/>
        <w:t>8.</w:t>
      </w:r>
      <w:r w:rsidR="00EA352A" w:rsidRPr="00307BAD">
        <w:rPr>
          <w:color w:val="000000" w:themeColor="text1"/>
          <w:sz w:val="28"/>
          <w:szCs w:val="28"/>
        </w:rPr>
        <w:t xml:space="preserve"> </w:t>
      </w:r>
      <w:r w:rsidRPr="00307BAD">
        <w:rPr>
          <w:color w:val="000000" w:themeColor="text1"/>
          <w:sz w:val="28"/>
          <w:szCs w:val="28"/>
        </w:rPr>
        <w:t>Hộ đê</w:t>
      </w:r>
    </w:p>
    <w:p w:rsidR="00BA6346" w:rsidRPr="00307BAD" w:rsidRDefault="00BA634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a)</w:t>
      </w:r>
      <w:r w:rsidR="00191939" w:rsidRPr="00307BAD">
        <w:rPr>
          <w:color w:val="000000" w:themeColor="text1"/>
          <w:sz w:val="28"/>
          <w:szCs w:val="28"/>
        </w:rPr>
        <w:t xml:space="preserve"> </w:t>
      </w:r>
      <w:r w:rsidRPr="00307BAD">
        <w:rPr>
          <w:color w:val="000000" w:themeColor="text1"/>
          <w:sz w:val="28"/>
          <w:szCs w:val="28"/>
        </w:rPr>
        <w:t xml:space="preserve">Việc hộ đê phải được tiến hành thường xuyên, nhất là trong mùa lũ, bão và phải cứu hộ kịp thời khi </w:t>
      </w:r>
      <w:r w:rsidR="00D34718" w:rsidRPr="00307BAD">
        <w:rPr>
          <w:color w:val="000000" w:themeColor="text1"/>
          <w:sz w:val="28"/>
          <w:szCs w:val="28"/>
        </w:rPr>
        <w:t>công trình</w:t>
      </w:r>
      <w:r w:rsidR="00B37D07" w:rsidRPr="00307BAD">
        <w:rPr>
          <w:color w:val="000000" w:themeColor="text1"/>
          <w:sz w:val="28"/>
          <w:szCs w:val="28"/>
        </w:rPr>
        <w:t xml:space="preserve"> </w:t>
      </w:r>
      <w:r w:rsidRPr="00307BAD">
        <w:rPr>
          <w:color w:val="000000" w:themeColor="text1"/>
          <w:sz w:val="28"/>
          <w:szCs w:val="28"/>
        </w:rPr>
        <w:t>đê điều bị sự cố hoặc có nguy cơ bị sự cố.</w:t>
      </w:r>
    </w:p>
    <w:p w:rsidR="00BA6346" w:rsidRPr="00307BAD" w:rsidRDefault="00BA634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b) Đảm bảo an toàn</w:t>
      </w:r>
      <w:r w:rsidR="00B37D07" w:rsidRPr="00307BAD">
        <w:rPr>
          <w:color w:val="000000" w:themeColor="text1"/>
          <w:sz w:val="28"/>
          <w:szCs w:val="28"/>
        </w:rPr>
        <w:t xml:space="preserve"> </w:t>
      </w:r>
      <w:r w:rsidR="00D34718" w:rsidRPr="00307BAD">
        <w:rPr>
          <w:color w:val="000000" w:themeColor="text1"/>
          <w:sz w:val="28"/>
          <w:szCs w:val="28"/>
        </w:rPr>
        <w:t>công trình</w:t>
      </w:r>
      <w:r w:rsidR="00B37D07" w:rsidRPr="00307BAD">
        <w:rPr>
          <w:color w:val="000000" w:themeColor="text1"/>
          <w:sz w:val="28"/>
          <w:szCs w:val="28"/>
        </w:rPr>
        <w:t xml:space="preserve"> </w:t>
      </w:r>
      <w:r w:rsidR="00350C74">
        <w:rPr>
          <w:color w:val="000000" w:themeColor="text1"/>
          <w:sz w:val="28"/>
          <w:szCs w:val="28"/>
        </w:rPr>
        <w:t xml:space="preserve">đê điều trong mùa lũ bão theo quy định </w:t>
      </w:r>
      <w:r w:rsidRPr="00307BAD">
        <w:rPr>
          <w:color w:val="000000" w:themeColor="text1"/>
          <w:sz w:val="28"/>
          <w:szCs w:val="28"/>
        </w:rPr>
        <w:t xml:space="preserve">tại Luật Đê điều </w:t>
      </w:r>
      <w:r w:rsidR="0021160A" w:rsidRPr="00307BAD">
        <w:rPr>
          <w:color w:val="000000" w:themeColor="text1"/>
          <w:sz w:val="28"/>
          <w:szCs w:val="28"/>
        </w:rPr>
        <w:t xml:space="preserve">và </w:t>
      </w:r>
      <w:r w:rsidRPr="00307BAD">
        <w:rPr>
          <w:color w:val="000000" w:themeColor="text1"/>
          <w:sz w:val="28"/>
          <w:szCs w:val="28"/>
        </w:rPr>
        <w:t>Thông tư số 01/2009/TT-BNN ngày 06/01/2009 của Bộ Nông nghiệp và Phát triển nông thôn hướng dẫn tuần tra, canh gác bảo vệ đê điều trong mùa lũ.</w:t>
      </w:r>
    </w:p>
    <w:p w:rsidR="00BA6346" w:rsidRPr="00307BAD" w:rsidRDefault="00BA634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9. Tổ chức lập và lưu trữ </w:t>
      </w:r>
      <w:r w:rsidR="00BB35CD">
        <w:rPr>
          <w:color w:val="000000" w:themeColor="text1"/>
          <w:sz w:val="28"/>
          <w:szCs w:val="28"/>
        </w:rPr>
        <w:t xml:space="preserve">cơ sở dữ liệu về thiên tai, </w:t>
      </w:r>
      <w:r w:rsidR="00BB35CD" w:rsidRPr="00307BAD">
        <w:rPr>
          <w:color w:val="000000" w:themeColor="text1"/>
          <w:sz w:val="28"/>
          <w:szCs w:val="28"/>
        </w:rPr>
        <w:t xml:space="preserve">hồ sơ </w:t>
      </w:r>
      <w:r w:rsidR="00BB35CD">
        <w:rPr>
          <w:color w:val="000000" w:themeColor="text1"/>
          <w:sz w:val="28"/>
          <w:szCs w:val="28"/>
        </w:rPr>
        <w:t xml:space="preserve">về </w:t>
      </w:r>
      <w:r w:rsidR="00BB35CD" w:rsidRPr="00307BAD">
        <w:rPr>
          <w:color w:val="000000" w:themeColor="text1"/>
          <w:sz w:val="28"/>
          <w:szCs w:val="28"/>
        </w:rPr>
        <w:t xml:space="preserve">quản lý, vận hành và sử dụng công trình </w:t>
      </w:r>
      <w:r w:rsidR="0092218C" w:rsidRPr="00307BAD">
        <w:rPr>
          <w:color w:val="000000" w:themeColor="text1"/>
          <w:sz w:val="28"/>
          <w:szCs w:val="28"/>
        </w:rPr>
        <w:t>đê điều</w:t>
      </w:r>
      <w:r w:rsidRPr="00307BAD">
        <w:rPr>
          <w:color w:val="000000" w:themeColor="text1"/>
          <w:sz w:val="28"/>
          <w:szCs w:val="28"/>
        </w:rPr>
        <w:t>.</w:t>
      </w:r>
    </w:p>
    <w:p w:rsidR="00472BD0" w:rsidRPr="00307BAD" w:rsidRDefault="00472BD0"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a</w:t>
      </w:r>
      <w:r w:rsidRPr="00307BAD">
        <w:rPr>
          <w:color w:val="000000" w:themeColor="text1"/>
          <w:sz w:val="28"/>
          <w:szCs w:val="28"/>
        </w:rPr>
        <w:t xml:space="preserve">) Thông tin, dữ liệu về </w:t>
      </w:r>
      <w:r w:rsidR="00563E3D">
        <w:rPr>
          <w:color w:val="000000" w:themeColor="text1"/>
          <w:sz w:val="28"/>
          <w:szCs w:val="28"/>
        </w:rPr>
        <w:t xml:space="preserve">thiên tai </w:t>
      </w:r>
      <w:r w:rsidR="00E1780E">
        <w:rPr>
          <w:color w:val="000000" w:themeColor="text1"/>
          <w:sz w:val="28"/>
          <w:szCs w:val="28"/>
        </w:rPr>
        <w:t xml:space="preserve">ảnh hưởng đến công trình đê điều </w:t>
      </w:r>
      <w:r w:rsidR="00563E3D">
        <w:rPr>
          <w:color w:val="000000" w:themeColor="text1"/>
          <w:sz w:val="28"/>
          <w:szCs w:val="28"/>
        </w:rPr>
        <w:t xml:space="preserve">và thiệt hại do thiên tai gây ra đối với công trình đê điều </w:t>
      </w:r>
      <w:r w:rsidRPr="00307BAD">
        <w:rPr>
          <w:color w:val="000000" w:themeColor="text1"/>
          <w:sz w:val="28"/>
          <w:szCs w:val="28"/>
        </w:rPr>
        <w:t>phải được cập nhật thường xuyên và theo từng đợt.</w:t>
      </w:r>
    </w:p>
    <w:p w:rsidR="00BA6346" w:rsidRPr="00307BAD" w:rsidRDefault="00472BD0"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b</w:t>
      </w:r>
      <w:r w:rsidR="00BA6346" w:rsidRPr="00307BAD">
        <w:rPr>
          <w:color w:val="000000" w:themeColor="text1"/>
          <w:sz w:val="28"/>
          <w:szCs w:val="28"/>
        </w:rPr>
        <w:t xml:space="preserve">) Hồ sơ </w:t>
      </w:r>
      <w:r w:rsidR="00BB35CD">
        <w:rPr>
          <w:color w:val="000000" w:themeColor="text1"/>
          <w:sz w:val="28"/>
          <w:szCs w:val="28"/>
        </w:rPr>
        <w:t xml:space="preserve">về </w:t>
      </w:r>
      <w:r w:rsidR="00BA6346" w:rsidRPr="00307BAD">
        <w:rPr>
          <w:color w:val="000000" w:themeColor="text1"/>
          <w:sz w:val="28"/>
          <w:szCs w:val="28"/>
        </w:rPr>
        <w:t>quản lý</w:t>
      </w:r>
      <w:r w:rsidR="00BB35CD">
        <w:rPr>
          <w:color w:val="000000" w:themeColor="text1"/>
          <w:sz w:val="28"/>
          <w:szCs w:val="28"/>
        </w:rPr>
        <w:t>, vận hành và sử dụng</w:t>
      </w:r>
      <w:r w:rsidR="00BA6346" w:rsidRPr="00307BAD">
        <w:rPr>
          <w:color w:val="000000" w:themeColor="text1"/>
          <w:sz w:val="28"/>
          <w:szCs w:val="28"/>
        </w:rPr>
        <w:t xml:space="preserve"> công trình đê điều phải được lưu trữ bao gồm tài liệu</w:t>
      </w:r>
      <w:r w:rsidR="003162AB" w:rsidRPr="00307BAD">
        <w:rPr>
          <w:color w:val="000000" w:themeColor="text1"/>
          <w:sz w:val="28"/>
          <w:szCs w:val="28"/>
        </w:rPr>
        <w:t xml:space="preserve"> </w:t>
      </w:r>
      <w:r w:rsidR="00BA6346" w:rsidRPr="00307BAD">
        <w:rPr>
          <w:color w:val="000000" w:themeColor="text1"/>
          <w:sz w:val="28"/>
          <w:szCs w:val="28"/>
        </w:rPr>
        <w:t>thiết kế</w:t>
      </w:r>
      <w:r w:rsidR="00F15312">
        <w:rPr>
          <w:color w:val="000000" w:themeColor="text1"/>
          <w:sz w:val="28"/>
          <w:szCs w:val="28"/>
        </w:rPr>
        <w:t>, hoàn công xây dựng,</w:t>
      </w:r>
      <w:r w:rsidR="00BA6346" w:rsidRPr="00307BAD">
        <w:rPr>
          <w:color w:val="000000" w:themeColor="text1"/>
          <w:sz w:val="28"/>
          <w:szCs w:val="28"/>
        </w:rPr>
        <w:t xml:space="preserve"> tu bổ, nâng cấp công trình</w:t>
      </w:r>
      <w:r w:rsidR="00F15312">
        <w:rPr>
          <w:color w:val="000000" w:themeColor="text1"/>
          <w:sz w:val="28"/>
          <w:szCs w:val="28"/>
        </w:rPr>
        <w:t xml:space="preserve"> đê điều</w:t>
      </w:r>
      <w:r w:rsidR="00BA6346" w:rsidRPr="00307BAD">
        <w:rPr>
          <w:color w:val="000000" w:themeColor="text1"/>
          <w:sz w:val="28"/>
          <w:szCs w:val="28"/>
        </w:rPr>
        <w:t xml:space="preserve">; tài liệu về kiểm định, bảo </w:t>
      </w:r>
      <w:r w:rsidR="00F15312">
        <w:rPr>
          <w:color w:val="000000" w:themeColor="text1"/>
          <w:sz w:val="28"/>
          <w:szCs w:val="28"/>
        </w:rPr>
        <w:t>trì, duy tu bảo dưỡng công trình đê điều</w:t>
      </w:r>
      <w:r w:rsidR="00BA6346" w:rsidRPr="00307BAD">
        <w:rPr>
          <w:color w:val="000000" w:themeColor="text1"/>
          <w:sz w:val="28"/>
          <w:szCs w:val="28"/>
        </w:rPr>
        <w:t xml:space="preserve">; các biên bản, báo cáo đánh giá hiện trạng công trình; phương án bảo vệ trọng điểm xung yếu đê điều; quy trình vận hành công trình </w:t>
      </w:r>
      <w:r w:rsidR="00925227">
        <w:rPr>
          <w:color w:val="000000" w:themeColor="text1"/>
          <w:sz w:val="28"/>
          <w:szCs w:val="28"/>
        </w:rPr>
        <w:t>phân lũ, chậm lũ</w:t>
      </w:r>
      <w:r w:rsidR="00B171B3" w:rsidRPr="00307BAD">
        <w:rPr>
          <w:color w:val="000000" w:themeColor="text1"/>
          <w:sz w:val="28"/>
          <w:szCs w:val="28"/>
        </w:rPr>
        <w:t xml:space="preserve">, cống qua đê </w:t>
      </w:r>
      <w:r w:rsidR="00BA6346" w:rsidRPr="00307BAD">
        <w:rPr>
          <w:color w:val="000000" w:themeColor="text1"/>
          <w:sz w:val="28"/>
          <w:szCs w:val="28"/>
        </w:rPr>
        <w:t xml:space="preserve">và các tài liệu khác liên quan đến an toàn </w:t>
      </w:r>
      <w:r w:rsidR="00EA4DA0" w:rsidRPr="00307BAD">
        <w:rPr>
          <w:color w:val="000000" w:themeColor="text1"/>
          <w:sz w:val="28"/>
          <w:szCs w:val="28"/>
        </w:rPr>
        <w:t>công trình</w:t>
      </w:r>
      <w:r w:rsidR="003162AB" w:rsidRPr="00307BAD">
        <w:rPr>
          <w:color w:val="000000" w:themeColor="text1"/>
          <w:sz w:val="28"/>
          <w:szCs w:val="28"/>
        </w:rPr>
        <w:t xml:space="preserve"> </w:t>
      </w:r>
      <w:r w:rsidR="00BA6346" w:rsidRPr="00307BAD">
        <w:rPr>
          <w:color w:val="000000" w:themeColor="text1"/>
          <w:sz w:val="28"/>
          <w:szCs w:val="28"/>
        </w:rPr>
        <w:t>đê điều.</w:t>
      </w:r>
    </w:p>
    <w:p w:rsidR="006016C7" w:rsidRPr="00307BAD" w:rsidRDefault="006016C7"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307BAD">
        <w:rPr>
          <w:color w:val="000000" w:themeColor="text1"/>
          <w:spacing w:val="-2"/>
          <w:sz w:val="28"/>
          <w:szCs w:val="28"/>
        </w:rPr>
        <w:t xml:space="preserve">c) Hồ sơ quản lý công trình đê điều và thông tin, dữ liệu về </w:t>
      </w:r>
      <w:r w:rsidR="004F4C97">
        <w:rPr>
          <w:color w:val="000000" w:themeColor="text1"/>
          <w:spacing w:val="-2"/>
          <w:sz w:val="28"/>
          <w:szCs w:val="28"/>
        </w:rPr>
        <w:t>thiên tai</w:t>
      </w:r>
      <w:r w:rsidRPr="00307BAD">
        <w:rPr>
          <w:color w:val="000000" w:themeColor="text1"/>
          <w:spacing w:val="-2"/>
          <w:sz w:val="28"/>
          <w:szCs w:val="28"/>
        </w:rPr>
        <w:t xml:space="preserve"> phải được lưu trữ có hệ thống tại cơ quan </w:t>
      </w:r>
      <w:r w:rsidR="004F4C97" w:rsidRPr="00307BAD">
        <w:rPr>
          <w:color w:val="000000" w:themeColor="text1"/>
          <w:spacing w:val="-2"/>
          <w:sz w:val="28"/>
          <w:szCs w:val="28"/>
        </w:rPr>
        <w:t xml:space="preserve">quản lý </w:t>
      </w:r>
      <w:r w:rsidRPr="00307BAD">
        <w:rPr>
          <w:color w:val="000000" w:themeColor="text1"/>
          <w:spacing w:val="-2"/>
          <w:sz w:val="28"/>
          <w:szCs w:val="28"/>
        </w:rPr>
        <w:t>trực tiếp công trình (Hạt quản lý đê, Chi cục Quản lý đê điều và Phòng chống lụt bão (Chi cục Thủy lợi) và các đơn vị quản lý đê chuyên dùng).</w:t>
      </w:r>
    </w:p>
    <w:p w:rsidR="00BA6346" w:rsidRPr="00307BAD" w:rsidRDefault="00BA6346" w:rsidP="00E95E18">
      <w:pPr>
        <w:keepNext/>
        <w:adjustRightInd w:val="0"/>
        <w:spacing w:before="40" w:after="40"/>
        <w:ind w:firstLine="567"/>
        <w:jc w:val="both"/>
        <w:rPr>
          <w:rFonts w:ascii="Times New Roman Bold" w:hAnsi="Times New Roman Bold"/>
          <w:b/>
          <w:color w:val="000000" w:themeColor="text1"/>
          <w:spacing w:val="-2"/>
        </w:rPr>
      </w:pPr>
      <w:r w:rsidRPr="00307BAD">
        <w:rPr>
          <w:rFonts w:ascii="Times New Roman Bold" w:hAnsi="Times New Roman Bold"/>
          <w:b/>
          <w:color w:val="000000" w:themeColor="text1"/>
          <w:spacing w:val="-2"/>
        </w:rPr>
        <w:t>Điều 1</w:t>
      </w:r>
      <w:r w:rsidR="008266EE" w:rsidRPr="00307BAD">
        <w:rPr>
          <w:rFonts w:ascii="Times New Roman Bold" w:hAnsi="Times New Roman Bold"/>
          <w:b/>
          <w:color w:val="000000" w:themeColor="text1"/>
          <w:spacing w:val="-2"/>
        </w:rPr>
        <w:t>0</w:t>
      </w:r>
      <w:r w:rsidRPr="00307BAD">
        <w:rPr>
          <w:rFonts w:ascii="Times New Roman Bold" w:hAnsi="Times New Roman Bold"/>
          <w:b/>
          <w:color w:val="000000" w:themeColor="text1"/>
          <w:spacing w:val="-2"/>
        </w:rPr>
        <w:t xml:space="preserve">. </w:t>
      </w:r>
      <w:r w:rsidRPr="00307BAD">
        <w:rPr>
          <w:rFonts w:ascii="Times New Roman Bold" w:eastAsia="Times New Roman" w:hAnsi="Times New Roman Bold"/>
          <w:b/>
          <w:color w:val="000000" w:themeColor="text1"/>
          <w:spacing w:val="-2"/>
        </w:rPr>
        <w:t>Trách nhiệm thực hiện</w:t>
      </w:r>
      <w:r w:rsidR="00DE6393" w:rsidRPr="00307BAD">
        <w:rPr>
          <w:rFonts w:ascii="Times New Roman Bold" w:eastAsia="Times New Roman" w:hAnsi="Times New Roman Bold"/>
          <w:b/>
          <w:color w:val="000000" w:themeColor="text1"/>
          <w:spacing w:val="-2"/>
        </w:rPr>
        <w:t xml:space="preserve"> </w:t>
      </w:r>
      <w:r w:rsidR="00FD4668" w:rsidRPr="00307BAD">
        <w:rPr>
          <w:rFonts w:ascii="Times New Roman Bold" w:eastAsia="Times New Roman" w:hAnsi="Times New Roman Bold"/>
          <w:b/>
          <w:color w:val="000000" w:themeColor="text1"/>
          <w:spacing w:val="-2"/>
        </w:rPr>
        <w:t xml:space="preserve">nội dung </w:t>
      </w:r>
      <w:r w:rsidR="00A7348B" w:rsidRPr="00307BAD">
        <w:rPr>
          <w:rFonts w:ascii="Times New Roman Bold" w:eastAsia="Times New Roman" w:hAnsi="Times New Roman Bold"/>
          <w:b/>
          <w:color w:val="000000" w:themeColor="text1"/>
          <w:spacing w:val="-2"/>
        </w:rPr>
        <w:t xml:space="preserve">bảo đảm yêu cầu phòng chống thiên tai đối với </w:t>
      </w:r>
      <w:r w:rsidR="00EA3AD4" w:rsidRPr="00307BAD">
        <w:rPr>
          <w:rFonts w:ascii="Times New Roman Bold" w:eastAsia="Times New Roman" w:hAnsi="Times New Roman Bold"/>
          <w:b/>
          <w:color w:val="000000" w:themeColor="text1"/>
          <w:spacing w:val="-2"/>
        </w:rPr>
        <w:t xml:space="preserve">việc quản lý, vận hành và sử dụng </w:t>
      </w:r>
      <w:r w:rsidR="00A7348B" w:rsidRPr="00307BAD">
        <w:rPr>
          <w:rFonts w:ascii="Times New Roman Bold" w:eastAsia="Times New Roman" w:hAnsi="Times New Roman Bold"/>
          <w:b/>
          <w:color w:val="000000" w:themeColor="text1"/>
          <w:spacing w:val="-2"/>
        </w:rPr>
        <w:t>công trình đê điều.</w:t>
      </w:r>
    </w:p>
    <w:p w:rsidR="00BA6346" w:rsidRPr="00307BAD" w:rsidRDefault="00BA6346" w:rsidP="00E95E18">
      <w:pPr>
        <w:pStyle w:val="NormalWeb"/>
        <w:shd w:val="clear" w:color="auto" w:fill="FFFFFF"/>
        <w:adjustRightInd w:val="0"/>
        <w:spacing w:before="40" w:beforeAutospacing="0" w:after="40" w:afterAutospacing="0" w:line="276" w:lineRule="auto"/>
        <w:ind w:firstLine="567"/>
        <w:jc w:val="both"/>
        <w:rPr>
          <w:bCs/>
          <w:color w:val="000000" w:themeColor="text1"/>
          <w:spacing w:val="-4"/>
          <w:sz w:val="28"/>
          <w:szCs w:val="28"/>
        </w:rPr>
      </w:pPr>
      <w:r w:rsidRPr="00307BAD">
        <w:rPr>
          <w:bCs/>
          <w:color w:val="000000" w:themeColor="text1"/>
          <w:spacing w:val="-4"/>
          <w:sz w:val="28"/>
          <w:szCs w:val="28"/>
        </w:rPr>
        <w:t>1.</w:t>
      </w:r>
      <w:r w:rsidR="00670B3F">
        <w:rPr>
          <w:bCs/>
          <w:color w:val="000000" w:themeColor="text1"/>
          <w:spacing w:val="-4"/>
          <w:sz w:val="28"/>
          <w:szCs w:val="28"/>
        </w:rPr>
        <w:t xml:space="preserve"> Trách nhiệm của l</w:t>
      </w:r>
      <w:r w:rsidRPr="00307BAD">
        <w:rPr>
          <w:bCs/>
          <w:color w:val="000000" w:themeColor="text1"/>
          <w:spacing w:val="-4"/>
          <w:sz w:val="28"/>
          <w:szCs w:val="28"/>
        </w:rPr>
        <w:t>ực lượng chuyên trách quản lý đê điều</w:t>
      </w:r>
    </w:p>
    <w:p w:rsidR="00BA6346" w:rsidRPr="00307BAD" w:rsidRDefault="00BA6346" w:rsidP="00E95E18">
      <w:pPr>
        <w:pStyle w:val="NormalWeb"/>
        <w:shd w:val="clear" w:color="auto" w:fill="FFFFFF"/>
        <w:adjustRightInd w:val="0"/>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a) Kiểm tra, theo d</w:t>
      </w:r>
      <w:r w:rsidR="00DA66C7" w:rsidRPr="00307BAD">
        <w:rPr>
          <w:color w:val="000000" w:themeColor="text1"/>
          <w:sz w:val="28"/>
          <w:szCs w:val="28"/>
        </w:rPr>
        <w:t>õi diễn biến tình trạng đê điều.</w:t>
      </w:r>
    </w:p>
    <w:p w:rsidR="00BA6346" w:rsidRPr="00307BAD" w:rsidRDefault="00BA6346" w:rsidP="00E95E18">
      <w:pPr>
        <w:pStyle w:val="NormalWeb"/>
        <w:shd w:val="clear" w:color="auto" w:fill="FFFFFF"/>
        <w:adjustRightInd w:val="0"/>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b) Lập hồ sơ lưu trữ và cập nhật thườ</w:t>
      </w:r>
      <w:r w:rsidR="00DA66C7" w:rsidRPr="00307BAD">
        <w:rPr>
          <w:color w:val="000000" w:themeColor="text1"/>
          <w:sz w:val="28"/>
          <w:szCs w:val="28"/>
        </w:rPr>
        <w:t xml:space="preserve">ng xuyên dữ liệu về </w:t>
      </w:r>
      <w:r w:rsidR="007D6340">
        <w:rPr>
          <w:color w:val="000000" w:themeColor="text1"/>
          <w:sz w:val="28"/>
          <w:szCs w:val="28"/>
        </w:rPr>
        <w:t xml:space="preserve">công trình đê điều và thiên tai ảnh hưởng đến công trình </w:t>
      </w:r>
      <w:r w:rsidR="00DA66C7" w:rsidRPr="00307BAD">
        <w:rPr>
          <w:color w:val="000000" w:themeColor="text1"/>
          <w:sz w:val="28"/>
          <w:szCs w:val="28"/>
        </w:rPr>
        <w:t>đê điều.</w:t>
      </w:r>
    </w:p>
    <w:p w:rsidR="00BA6346" w:rsidRPr="00307BAD" w:rsidRDefault="00BA6346" w:rsidP="00E95E18">
      <w:pPr>
        <w:pStyle w:val="NormalWeb"/>
        <w:shd w:val="clear" w:color="auto" w:fill="FFFFFF"/>
        <w:adjustRightInd w:val="0"/>
        <w:spacing w:before="40" w:beforeAutospacing="0" w:after="40" w:afterAutospacing="0" w:line="276" w:lineRule="auto"/>
        <w:ind w:firstLine="567"/>
        <w:jc w:val="both"/>
        <w:rPr>
          <w:color w:val="000000" w:themeColor="text1"/>
          <w:spacing w:val="-2"/>
          <w:sz w:val="28"/>
          <w:szCs w:val="28"/>
        </w:rPr>
      </w:pPr>
      <w:r w:rsidRPr="00307BAD">
        <w:rPr>
          <w:color w:val="000000" w:themeColor="text1"/>
          <w:spacing w:val="-2"/>
          <w:sz w:val="28"/>
          <w:szCs w:val="28"/>
        </w:rPr>
        <w:t>c)</w:t>
      </w:r>
      <w:r w:rsidR="00390310" w:rsidRPr="00307BAD">
        <w:rPr>
          <w:color w:val="000000" w:themeColor="text1"/>
          <w:spacing w:val="-2"/>
          <w:sz w:val="28"/>
          <w:szCs w:val="28"/>
        </w:rPr>
        <w:t xml:space="preserve"> </w:t>
      </w:r>
      <w:r w:rsidRPr="00307BAD">
        <w:rPr>
          <w:color w:val="000000" w:themeColor="text1"/>
          <w:spacing w:val="-2"/>
          <w:sz w:val="28"/>
          <w:szCs w:val="28"/>
        </w:rPr>
        <w:t>Xây dựng phương án hộ đê, bảo vệ trọng điểm xung yếu đê điều; ph</w:t>
      </w:r>
      <w:r w:rsidR="00DA66C7" w:rsidRPr="00307BAD">
        <w:rPr>
          <w:color w:val="000000" w:themeColor="text1"/>
          <w:spacing w:val="-2"/>
          <w:sz w:val="28"/>
          <w:szCs w:val="28"/>
        </w:rPr>
        <w:t>ương án xử lý sự cố đê điều.</w:t>
      </w:r>
    </w:p>
    <w:p w:rsidR="00BA6346" w:rsidRPr="00307BAD" w:rsidRDefault="00BA6346" w:rsidP="00E95E18">
      <w:pPr>
        <w:pStyle w:val="NormalWeb"/>
        <w:shd w:val="clear" w:color="auto" w:fill="FFFFFF"/>
        <w:adjustRightInd w:val="0"/>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d) Thực hiện các nội dung khác liên quan đến </w:t>
      </w:r>
      <w:r w:rsidR="00583DEB" w:rsidRPr="00307BAD">
        <w:rPr>
          <w:color w:val="000000" w:themeColor="text1"/>
          <w:sz w:val="28"/>
          <w:szCs w:val="28"/>
        </w:rPr>
        <w:t xml:space="preserve">bảo đảm yêu cầu phòng chống thiên tai đối với công trình </w:t>
      </w:r>
      <w:r w:rsidRPr="00307BAD">
        <w:rPr>
          <w:color w:val="000000" w:themeColor="text1"/>
          <w:sz w:val="28"/>
          <w:szCs w:val="28"/>
        </w:rPr>
        <w:t>đê điều quy định tại</w:t>
      </w:r>
      <w:r w:rsidR="007277BA" w:rsidRPr="00307BAD">
        <w:rPr>
          <w:color w:val="000000" w:themeColor="text1"/>
          <w:sz w:val="28"/>
          <w:szCs w:val="28"/>
        </w:rPr>
        <w:t xml:space="preserve"> </w:t>
      </w:r>
      <w:r w:rsidR="00AE6413" w:rsidRPr="00307BAD">
        <w:rPr>
          <w:color w:val="000000" w:themeColor="text1"/>
          <w:sz w:val="28"/>
          <w:szCs w:val="28"/>
        </w:rPr>
        <w:t>Điều 9 Thông tư này và</w:t>
      </w:r>
      <w:r w:rsidR="007277BA" w:rsidRPr="00307BAD">
        <w:rPr>
          <w:color w:val="000000" w:themeColor="text1"/>
          <w:sz w:val="28"/>
          <w:szCs w:val="28"/>
        </w:rPr>
        <w:t xml:space="preserve"> </w:t>
      </w:r>
      <w:r w:rsidRPr="00307BAD">
        <w:rPr>
          <w:color w:val="000000" w:themeColor="text1"/>
          <w:sz w:val="28"/>
          <w:szCs w:val="28"/>
        </w:rPr>
        <w:t>Luật Đê điều.</w:t>
      </w:r>
    </w:p>
    <w:p w:rsidR="00D83CD7" w:rsidRPr="00307BAD" w:rsidRDefault="00D83CD7"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307BAD">
        <w:rPr>
          <w:color w:val="000000" w:themeColor="text1"/>
          <w:spacing w:val="-2"/>
          <w:sz w:val="28"/>
          <w:szCs w:val="28"/>
        </w:rPr>
        <w:t xml:space="preserve">2. </w:t>
      </w:r>
      <w:r w:rsidR="00372F75">
        <w:rPr>
          <w:color w:val="000000" w:themeColor="text1"/>
          <w:spacing w:val="-2"/>
          <w:sz w:val="28"/>
          <w:szCs w:val="28"/>
        </w:rPr>
        <w:t xml:space="preserve">Trách nhiệm của </w:t>
      </w:r>
      <w:r w:rsidRPr="00307BAD">
        <w:rPr>
          <w:color w:val="000000" w:themeColor="text1"/>
          <w:spacing w:val="-2"/>
          <w:sz w:val="28"/>
          <w:szCs w:val="28"/>
        </w:rPr>
        <w:t xml:space="preserve">Chi cục Quản lý đê điều và Phòng chống lụt bão (Chi cục Thủy lợi): chủ trì, phối hợp với các cơ quan có liên quan, chỉ đạo lực lượng chuyên trách quản lý đê điều thực hiện việc quản lý, kiểm tra, đánh giá hiện trạng công trình đê điều trên địa bàn; duy tu, bảo dưỡng đê điều; xây dựng phương án </w:t>
      </w:r>
      <w:r w:rsidRPr="00307BAD">
        <w:rPr>
          <w:color w:val="000000" w:themeColor="text1"/>
          <w:spacing w:val="-2"/>
          <w:sz w:val="28"/>
          <w:szCs w:val="28"/>
        </w:rPr>
        <w:lastRenderedPageBreak/>
        <w:t>hộ đê, bảo vệ trọng điểm xung yếu đê điều và các nội dung khác về bảo đảm yêu cầu phòng chống thiên tai đối với công trình đê điều theo chức năng, nhiệm vụ được giao.</w:t>
      </w:r>
    </w:p>
    <w:p w:rsidR="00BA6346" w:rsidRPr="00307BAD" w:rsidRDefault="00BA6346"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307BAD">
        <w:rPr>
          <w:color w:val="000000" w:themeColor="text1"/>
          <w:spacing w:val="-2"/>
          <w:sz w:val="28"/>
          <w:szCs w:val="28"/>
        </w:rPr>
        <w:t xml:space="preserve">3. </w:t>
      </w:r>
      <w:r w:rsidR="00372F75">
        <w:rPr>
          <w:color w:val="000000" w:themeColor="text1"/>
          <w:spacing w:val="-2"/>
          <w:sz w:val="28"/>
          <w:szCs w:val="28"/>
        </w:rPr>
        <w:t xml:space="preserve">Trách nhiệm của </w:t>
      </w:r>
      <w:r w:rsidRPr="00307BAD">
        <w:rPr>
          <w:color w:val="000000" w:themeColor="text1"/>
          <w:spacing w:val="-2"/>
          <w:sz w:val="28"/>
          <w:szCs w:val="28"/>
        </w:rPr>
        <w:t>Sở Nông nghiệp và Phát triển nông thôn</w:t>
      </w:r>
    </w:p>
    <w:p w:rsidR="00A7504A" w:rsidRPr="00307BAD" w:rsidRDefault="00A7504A"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Pr>
          <w:color w:val="000000" w:themeColor="text1"/>
          <w:spacing w:val="-2"/>
          <w:sz w:val="28"/>
          <w:szCs w:val="28"/>
        </w:rPr>
        <w:t xml:space="preserve">a) </w:t>
      </w:r>
      <w:r w:rsidRPr="00307BAD">
        <w:rPr>
          <w:color w:val="000000" w:themeColor="text1"/>
          <w:spacing w:val="-2"/>
          <w:sz w:val="28"/>
          <w:szCs w:val="28"/>
        </w:rPr>
        <w:t>T</w:t>
      </w:r>
      <w:r w:rsidRPr="00307BAD">
        <w:rPr>
          <w:color w:val="000000" w:themeColor="text1"/>
          <w:sz w:val="28"/>
          <w:szCs w:val="28"/>
        </w:rPr>
        <w:t xml:space="preserve">ổ chức tập huấn, tuyên truyền, phổ biến các nội dung bảo đảm yêu cầu phòng chống thiên tai đối với công trình </w:t>
      </w:r>
      <w:r>
        <w:rPr>
          <w:color w:val="000000" w:themeColor="text1"/>
          <w:sz w:val="28"/>
          <w:szCs w:val="28"/>
        </w:rPr>
        <w:t>đê điều.</w:t>
      </w:r>
    </w:p>
    <w:p w:rsidR="003A66F2" w:rsidRPr="00307BAD" w:rsidRDefault="00A7504A"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Pr>
          <w:color w:val="000000" w:themeColor="text1"/>
          <w:spacing w:val="-2"/>
          <w:sz w:val="28"/>
          <w:szCs w:val="28"/>
        </w:rPr>
        <w:t>b</w:t>
      </w:r>
      <w:r w:rsidR="003A66F2" w:rsidRPr="00307BAD">
        <w:rPr>
          <w:color w:val="000000" w:themeColor="text1"/>
          <w:spacing w:val="-2"/>
          <w:sz w:val="28"/>
          <w:szCs w:val="28"/>
        </w:rPr>
        <w:t>) Chỉ đạo Chi cục Quản lý đê điều và Phòng chống lụt bão (Chi cục Thủy lợi) phối hợp với các cơ quan có liên quan tổ chức thực hiện các nội dung bảo đảm yêu cầu phòng chống thiên tai quy định tại Điều 9 Thông tư này.</w:t>
      </w:r>
    </w:p>
    <w:p w:rsidR="00A7504A" w:rsidRDefault="00A7504A"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Pr>
          <w:color w:val="000000" w:themeColor="text1"/>
          <w:spacing w:val="-2"/>
          <w:sz w:val="28"/>
          <w:szCs w:val="28"/>
        </w:rPr>
        <w:t>c</w:t>
      </w:r>
      <w:r w:rsidRPr="00307BAD">
        <w:rPr>
          <w:color w:val="000000" w:themeColor="text1"/>
          <w:spacing w:val="-2"/>
          <w:sz w:val="28"/>
          <w:szCs w:val="28"/>
        </w:rPr>
        <w:t>) Hướng dẫn, tổ chức xây dựng, rà soát, điều chỉnh, bổ sung và trình phê duyệt phương án hộ đê, bảo vệ trọng điểm xung yếu đê điều.</w:t>
      </w:r>
    </w:p>
    <w:p w:rsidR="00752E4B" w:rsidRDefault="00A7504A" w:rsidP="00E95E18">
      <w:pPr>
        <w:pStyle w:val="NormalWeb"/>
        <w:shd w:val="clear" w:color="auto" w:fill="FFFFFF"/>
        <w:spacing w:before="40" w:beforeAutospacing="0" w:after="40" w:afterAutospacing="0" w:line="276" w:lineRule="auto"/>
        <w:ind w:firstLine="567"/>
        <w:jc w:val="both"/>
        <w:rPr>
          <w:iCs/>
          <w:color w:val="000000" w:themeColor="text1"/>
          <w:spacing w:val="-2"/>
        </w:rPr>
      </w:pPr>
      <w:r>
        <w:rPr>
          <w:color w:val="000000" w:themeColor="text1"/>
          <w:spacing w:val="-2"/>
          <w:sz w:val="28"/>
          <w:szCs w:val="28"/>
        </w:rPr>
        <w:t xml:space="preserve">d) </w:t>
      </w:r>
      <w:r>
        <w:rPr>
          <w:color w:val="000000" w:themeColor="text1"/>
          <w:sz w:val="28"/>
          <w:szCs w:val="28"/>
        </w:rPr>
        <w:t xml:space="preserve">Thực hiện </w:t>
      </w:r>
      <w:r w:rsidRPr="00307BAD">
        <w:rPr>
          <w:color w:val="000000" w:themeColor="text1"/>
          <w:sz w:val="28"/>
          <w:szCs w:val="28"/>
        </w:rPr>
        <w:t>theo thẩm quyền hoặc báo cá</w:t>
      </w:r>
      <w:r>
        <w:rPr>
          <w:color w:val="000000" w:themeColor="text1"/>
          <w:sz w:val="28"/>
          <w:szCs w:val="28"/>
        </w:rPr>
        <w:t xml:space="preserve">o cơ quan có thẩm quyền tổ chức </w:t>
      </w:r>
      <w:r w:rsidRPr="00307BAD">
        <w:rPr>
          <w:color w:val="000000" w:themeColor="text1"/>
          <w:sz w:val="28"/>
          <w:szCs w:val="28"/>
        </w:rPr>
        <w:t xml:space="preserve">kiểm tra, đánh giá hiện trạng công trình </w:t>
      </w:r>
      <w:r>
        <w:rPr>
          <w:color w:val="000000" w:themeColor="text1"/>
          <w:sz w:val="28"/>
          <w:szCs w:val="28"/>
        </w:rPr>
        <w:t>đê điều theo quy định; t</w:t>
      </w:r>
      <w:r w:rsidRPr="00307BAD">
        <w:rPr>
          <w:color w:val="000000" w:themeColor="text1"/>
          <w:spacing w:val="-4"/>
          <w:sz w:val="28"/>
          <w:szCs w:val="28"/>
        </w:rPr>
        <w:t>ổng hợp kết quả kiểm tra, đánh giá định kỳ hiện trạng công trình</w:t>
      </w:r>
      <w:r>
        <w:rPr>
          <w:color w:val="000000" w:themeColor="text1"/>
          <w:spacing w:val="-4"/>
          <w:sz w:val="28"/>
          <w:szCs w:val="28"/>
        </w:rPr>
        <w:t xml:space="preserve"> đ</w:t>
      </w:r>
      <w:r>
        <w:rPr>
          <w:iCs/>
          <w:color w:val="000000" w:themeColor="text1"/>
          <w:spacing w:val="-2"/>
          <w:sz w:val="28"/>
          <w:szCs w:val="28"/>
        </w:rPr>
        <w:t>ê điều</w:t>
      </w:r>
      <w:r w:rsidR="00752E4B" w:rsidRPr="00307BAD">
        <w:rPr>
          <w:iCs/>
          <w:color w:val="000000" w:themeColor="text1"/>
          <w:spacing w:val="-2"/>
          <w:sz w:val="28"/>
          <w:szCs w:val="28"/>
        </w:rPr>
        <w:t>, báo cáo Uỷ ban nhân dân cấp tỉnh và Bộ Nông nghiệp và Phát triển nông thôn</w:t>
      </w:r>
      <w:r w:rsidR="007277BA" w:rsidRPr="00307BAD">
        <w:rPr>
          <w:iCs/>
          <w:color w:val="000000" w:themeColor="text1"/>
          <w:spacing w:val="-2"/>
          <w:sz w:val="28"/>
          <w:szCs w:val="28"/>
        </w:rPr>
        <w:t xml:space="preserve"> theo quy định sau:</w:t>
      </w:r>
      <w:r w:rsidR="00583DEB" w:rsidRPr="00307BAD">
        <w:rPr>
          <w:iCs/>
          <w:color w:val="000000" w:themeColor="text1"/>
          <w:spacing w:val="-2"/>
          <w:sz w:val="28"/>
          <w:szCs w:val="28"/>
        </w:rPr>
        <w:t xml:space="preserve"> t</w:t>
      </w:r>
      <w:r w:rsidR="00752E4B" w:rsidRPr="00307BAD">
        <w:rPr>
          <w:iCs/>
          <w:color w:val="000000" w:themeColor="text1"/>
          <w:spacing w:val="-2"/>
          <w:sz w:val="28"/>
          <w:szCs w:val="28"/>
        </w:rPr>
        <w:t>rước ngày 30 tháng 4 hàng năm đối với các tỉnh Bắc Bộ và các tỉnh có đê từ cấp III trở lên</w:t>
      </w:r>
      <w:r w:rsidR="00E760C5" w:rsidRPr="00307BAD">
        <w:rPr>
          <w:iCs/>
          <w:color w:val="000000" w:themeColor="text1"/>
          <w:spacing w:val="-2"/>
          <w:sz w:val="28"/>
          <w:szCs w:val="28"/>
        </w:rPr>
        <w:t>;</w:t>
      </w:r>
      <w:r w:rsidR="00583DEB" w:rsidRPr="00307BAD">
        <w:rPr>
          <w:iCs/>
          <w:color w:val="000000" w:themeColor="text1"/>
          <w:spacing w:val="-2"/>
          <w:sz w:val="28"/>
          <w:szCs w:val="28"/>
        </w:rPr>
        <w:t xml:space="preserve"> t</w:t>
      </w:r>
      <w:r w:rsidR="007277BA" w:rsidRPr="00307BAD">
        <w:rPr>
          <w:iCs/>
          <w:color w:val="000000" w:themeColor="text1"/>
          <w:spacing w:val="-2"/>
          <w:sz w:val="28"/>
          <w:szCs w:val="28"/>
        </w:rPr>
        <w:t xml:space="preserve">rước </w:t>
      </w:r>
      <w:r w:rsidR="00752E4B" w:rsidRPr="00307BAD">
        <w:rPr>
          <w:iCs/>
          <w:color w:val="000000" w:themeColor="text1"/>
          <w:spacing w:val="-2"/>
          <w:sz w:val="28"/>
          <w:szCs w:val="28"/>
        </w:rPr>
        <w:t>ngày 30 tháng 6 đối với các tỉnh Trung Bộ</w:t>
      </w:r>
      <w:r w:rsidR="00583DEB" w:rsidRPr="00307BAD">
        <w:rPr>
          <w:iCs/>
          <w:color w:val="000000" w:themeColor="text1"/>
          <w:spacing w:val="-2"/>
          <w:sz w:val="28"/>
          <w:szCs w:val="28"/>
        </w:rPr>
        <w:t xml:space="preserve"> và t</w:t>
      </w:r>
      <w:r w:rsidR="007277BA" w:rsidRPr="00307BAD">
        <w:rPr>
          <w:iCs/>
          <w:color w:val="000000" w:themeColor="text1"/>
          <w:spacing w:val="-2"/>
          <w:sz w:val="28"/>
          <w:szCs w:val="28"/>
        </w:rPr>
        <w:t xml:space="preserve">rước ngày </w:t>
      </w:r>
      <w:r w:rsidR="00752E4B" w:rsidRPr="00307BAD">
        <w:rPr>
          <w:iCs/>
          <w:color w:val="000000" w:themeColor="text1"/>
          <w:spacing w:val="-2"/>
          <w:sz w:val="28"/>
          <w:szCs w:val="28"/>
        </w:rPr>
        <w:t>31 tháng 7 đối với các tỉnh Nam Bộ</w:t>
      </w:r>
      <w:r w:rsidR="00B91ACD" w:rsidRPr="00307BAD">
        <w:rPr>
          <w:iCs/>
          <w:color w:val="000000" w:themeColor="text1"/>
          <w:spacing w:val="-2"/>
        </w:rPr>
        <w:t>.</w:t>
      </w:r>
    </w:p>
    <w:p w:rsidR="000368C9" w:rsidRPr="00307BAD" w:rsidRDefault="000368C9"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307BAD">
        <w:rPr>
          <w:color w:val="000000" w:themeColor="text1"/>
          <w:spacing w:val="-2"/>
          <w:sz w:val="28"/>
          <w:szCs w:val="28"/>
        </w:rPr>
        <w:t>đ) Báo cáo hoặc tổng hợp báo cáo kết quả kiểm tra, đánh giá đột xuất</w:t>
      </w:r>
      <w:r>
        <w:rPr>
          <w:color w:val="000000" w:themeColor="text1"/>
          <w:spacing w:val="-2"/>
          <w:sz w:val="28"/>
          <w:szCs w:val="28"/>
        </w:rPr>
        <w:t xml:space="preserve"> hiện trạng công trình đê điều</w:t>
      </w:r>
      <w:r w:rsidRPr="00307BAD">
        <w:rPr>
          <w:color w:val="000000" w:themeColor="text1"/>
          <w:spacing w:val="-2"/>
          <w:sz w:val="28"/>
          <w:szCs w:val="28"/>
        </w:rPr>
        <w:t>: sau 03 ngày làm việc kể từ ngày kết thúc đợt kiểm tra, đánh giá đột xuất</w:t>
      </w:r>
      <w:r>
        <w:rPr>
          <w:color w:val="000000" w:themeColor="text1"/>
          <w:spacing w:val="-2"/>
          <w:sz w:val="28"/>
          <w:szCs w:val="28"/>
        </w:rPr>
        <w:t xml:space="preserve"> đối với việc tổ chức kiểm tra, đánh giá theo thẩm quyền hoặc </w:t>
      </w:r>
      <w:r w:rsidRPr="00307BAD">
        <w:rPr>
          <w:color w:val="000000" w:themeColor="text1"/>
          <w:spacing w:val="-2"/>
          <w:sz w:val="28"/>
          <w:szCs w:val="28"/>
        </w:rPr>
        <w:t>sau 0</w:t>
      </w:r>
      <w:r>
        <w:rPr>
          <w:color w:val="000000" w:themeColor="text1"/>
          <w:spacing w:val="-2"/>
          <w:sz w:val="28"/>
          <w:szCs w:val="28"/>
        </w:rPr>
        <w:t>2</w:t>
      </w:r>
      <w:r w:rsidRPr="00307BAD">
        <w:rPr>
          <w:color w:val="000000" w:themeColor="text1"/>
          <w:spacing w:val="-2"/>
          <w:sz w:val="28"/>
          <w:szCs w:val="28"/>
        </w:rPr>
        <w:t xml:space="preserve"> ngày làm việc kể từ ngày nhận được báo cáo kiểm tra, đánh giá </w:t>
      </w:r>
      <w:r>
        <w:rPr>
          <w:color w:val="000000" w:themeColor="text1"/>
          <w:spacing w:val="-2"/>
          <w:sz w:val="28"/>
          <w:szCs w:val="28"/>
        </w:rPr>
        <w:t xml:space="preserve">đột xuất </w:t>
      </w:r>
      <w:r w:rsidRPr="00307BAD">
        <w:rPr>
          <w:color w:val="000000" w:themeColor="text1"/>
          <w:spacing w:val="-2"/>
          <w:sz w:val="28"/>
          <w:szCs w:val="28"/>
        </w:rPr>
        <w:t xml:space="preserve">của cơ quan, tổ chức quản lý, vận hành và sử dụng công trình </w:t>
      </w:r>
      <w:r>
        <w:rPr>
          <w:color w:val="000000" w:themeColor="text1"/>
          <w:spacing w:val="-2"/>
          <w:sz w:val="28"/>
          <w:szCs w:val="28"/>
        </w:rPr>
        <w:t>đê điều.</w:t>
      </w:r>
    </w:p>
    <w:p w:rsidR="00670B3F" w:rsidRDefault="00670B3F"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e</w:t>
      </w:r>
      <w:r w:rsidRPr="00D822E1">
        <w:rPr>
          <w:color w:val="000000" w:themeColor="text1"/>
          <w:sz w:val="28"/>
          <w:szCs w:val="28"/>
        </w:rPr>
        <w:t>) Thực hiện theo thẩm quyền hoặc kiến nghị cơ quan nhà nước có thẩm quyền xử lý kịp thời các sự cố</w:t>
      </w:r>
      <w:r>
        <w:rPr>
          <w:color w:val="000000" w:themeColor="text1"/>
          <w:sz w:val="28"/>
          <w:szCs w:val="28"/>
        </w:rPr>
        <w:t>,</w:t>
      </w:r>
      <w:r w:rsidRPr="00D822E1">
        <w:rPr>
          <w:color w:val="000000" w:themeColor="text1"/>
          <w:sz w:val="28"/>
          <w:szCs w:val="28"/>
        </w:rPr>
        <w:t xml:space="preserve"> hư hỏng và </w:t>
      </w:r>
      <w:r>
        <w:rPr>
          <w:color w:val="000000" w:themeColor="text1"/>
          <w:sz w:val="28"/>
          <w:szCs w:val="28"/>
        </w:rPr>
        <w:t xml:space="preserve">các </w:t>
      </w:r>
      <w:r w:rsidRPr="00D822E1">
        <w:rPr>
          <w:color w:val="000000" w:themeColor="text1"/>
          <w:sz w:val="28"/>
          <w:szCs w:val="28"/>
        </w:rPr>
        <w:t xml:space="preserve">hành vi vi phạm </w:t>
      </w:r>
      <w:r>
        <w:rPr>
          <w:color w:val="000000" w:themeColor="text1"/>
          <w:sz w:val="28"/>
          <w:szCs w:val="28"/>
        </w:rPr>
        <w:t xml:space="preserve">pháp luật về đê điều </w:t>
      </w:r>
      <w:r w:rsidRPr="00D822E1">
        <w:rPr>
          <w:color w:val="000000" w:themeColor="text1"/>
          <w:sz w:val="28"/>
          <w:szCs w:val="28"/>
        </w:rPr>
        <w:t>thuộc phạm vi quản lý.</w:t>
      </w:r>
    </w:p>
    <w:p w:rsidR="00902823" w:rsidRPr="00307BAD" w:rsidRDefault="00BA6346"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sidRPr="00307BAD">
        <w:rPr>
          <w:color w:val="000000" w:themeColor="text1"/>
          <w:sz w:val="28"/>
          <w:szCs w:val="28"/>
        </w:rPr>
        <w:t>đ)</w:t>
      </w:r>
      <w:r w:rsidR="00E760C5" w:rsidRPr="00307BAD">
        <w:rPr>
          <w:color w:val="000000" w:themeColor="text1"/>
          <w:sz w:val="28"/>
          <w:szCs w:val="28"/>
        </w:rPr>
        <w:t xml:space="preserve"> </w:t>
      </w:r>
      <w:r w:rsidRPr="00307BAD">
        <w:rPr>
          <w:color w:val="000000" w:themeColor="text1"/>
          <w:sz w:val="28"/>
          <w:szCs w:val="28"/>
        </w:rPr>
        <w:t xml:space="preserve">Thực hiện </w:t>
      </w:r>
      <w:r w:rsidR="00902823" w:rsidRPr="00307BAD">
        <w:rPr>
          <w:color w:val="000000" w:themeColor="text1"/>
          <w:sz w:val="28"/>
          <w:szCs w:val="28"/>
        </w:rPr>
        <w:t>trách nhiệm quản lý nhà nước khác có liên quan về bảo đảm yêu cầu phòng chống thiên tai trong quản lý, vận hành và sử dụng công trình</w:t>
      </w:r>
      <w:r w:rsidR="00E760C5" w:rsidRPr="00307BAD">
        <w:rPr>
          <w:color w:val="000000" w:themeColor="text1"/>
          <w:sz w:val="28"/>
          <w:szCs w:val="28"/>
        </w:rPr>
        <w:t xml:space="preserve"> </w:t>
      </w:r>
      <w:r w:rsidR="00902823" w:rsidRPr="00307BAD">
        <w:rPr>
          <w:color w:val="000000" w:themeColor="text1"/>
          <w:sz w:val="28"/>
          <w:szCs w:val="28"/>
        </w:rPr>
        <w:t>đê điều</w:t>
      </w:r>
      <w:r w:rsidR="00E760C5" w:rsidRPr="00307BAD">
        <w:rPr>
          <w:color w:val="000000" w:themeColor="text1"/>
          <w:sz w:val="28"/>
          <w:szCs w:val="28"/>
        </w:rPr>
        <w:t xml:space="preserve"> </w:t>
      </w:r>
      <w:r w:rsidR="00902823" w:rsidRPr="00307BAD">
        <w:rPr>
          <w:color w:val="000000" w:themeColor="text1"/>
          <w:sz w:val="28"/>
          <w:szCs w:val="28"/>
        </w:rPr>
        <w:t>thuộc phạm vi quản lý.</w:t>
      </w:r>
    </w:p>
    <w:p w:rsidR="00BA6346" w:rsidRPr="00307BAD" w:rsidRDefault="00BA6346" w:rsidP="00E95E18">
      <w:pPr>
        <w:pStyle w:val="NormalWeb"/>
        <w:shd w:val="clear" w:color="auto" w:fill="FFFFFF"/>
        <w:adjustRightInd w:val="0"/>
        <w:spacing w:before="40" w:beforeAutospacing="0" w:after="40" w:afterAutospacing="0" w:line="276" w:lineRule="auto"/>
        <w:ind w:firstLine="567"/>
        <w:jc w:val="both"/>
        <w:rPr>
          <w:color w:val="000000" w:themeColor="text1"/>
          <w:spacing w:val="-2"/>
          <w:sz w:val="28"/>
          <w:szCs w:val="28"/>
        </w:rPr>
      </w:pPr>
      <w:r w:rsidRPr="00307BAD">
        <w:rPr>
          <w:color w:val="000000" w:themeColor="text1"/>
          <w:spacing w:val="-2"/>
          <w:sz w:val="28"/>
          <w:szCs w:val="28"/>
        </w:rPr>
        <w:t>4. Ủy ban nhân dân các cấp</w:t>
      </w:r>
    </w:p>
    <w:p w:rsidR="00A00C35" w:rsidRDefault="00A00C35"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pacing w:val="-2"/>
          <w:sz w:val="28"/>
          <w:szCs w:val="28"/>
        </w:rPr>
        <w:t>a</w:t>
      </w:r>
      <w:r w:rsidRPr="00307BAD">
        <w:rPr>
          <w:color w:val="000000" w:themeColor="text1"/>
          <w:spacing w:val="-2"/>
          <w:sz w:val="28"/>
          <w:szCs w:val="28"/>
        </w:rPr>
        <w:t xml:space="preserve">) Thông tin, truyền thông, giáo dục nâng cao nhận thức về phòng chống thiên tai trong quản lý, vận hành và sử dụng </w:t>
      </w:r>
      <w:r w:rsidRPr="00307BAD">
        <w:rPr>
          <w:color w:val="000000" w:themeColor="text1"/>
          <w:sz w:val="28"/>
          <w:szCs w:val="28"/>
        </w:rPr>
        <w:t xml:space="preserve">công trình </w:t>
      </w:r>
      <w:r>
        <w:rPr>
          <w:color w:val="000000" w:themeColor="text1"/>
          <w:sz w:val="28"/>
          <w:szCs w:val="28"/>
        </w:rPr>
        <w:t>đê điều.</w:t>
      </w:r>
    </w:p>
    <w:p w:rsidR="00BA6346" w:rsidRDefault="00A00C35"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Pr>
          <w:color w:val="000000" w:themeColor="text1"/>
          <w:sz w:val="28"/>
          <w:szCs w:val="28"/>
        </w:rPr>
        <w:t>b) T</w:t>
      </w:r>
      <w:r w:rsidR="00BA6346" w:rsidRPr="00307BAD">
        <w:rPr>
          <w:color w:val="000000" w:themeColor="text1"/>
          <w:spacing w:val="-2"/>
          <w:sz w:val="28"/>
          <w:szCs w:val="28"/>
        </w:rPr>
        <w:t>hẩm định, phê duyệt phương án bảo vệ trọng điểm xung yếu đê điều, phương án hộ đê</w:t>
      </w:r>
      <w:r>
        <w:rPr>
          <w:color w:val="000000" w:themeColor="text1"/>
          <w:spacing w:val="-2"/>
          <w:sz w:val="28"/>
          <w:szCs w:val="28"/>
        </w:rPr>
        <w:t xml:space="preserve"> theo </w:t>
      </w:r>
      <w:r w:rsidRPr="00307BAD">
        <w:rPr>
          <w:color w:val="000000" w:themeColor="text1"/>
          <w:spacing w:val="-2"/>
          <w:sz w:val="28"/>
          <w:szCs w:val="28"/>
        </w:rPr>
        <w:t>nhiệm vụ, quyền hạn được giao</w:t>
      </w:r>
      <w:r w:rsidR="004F46EC">
        <w:rPr>
          <w:color w:val="000000" w:themeColor="text1"/>
          <w:spacing w:val="-2"/>
          <w:sz w:val="28"/>
          <w:szCs w:val="28"/>
        </w:rPr>
        <w:t>.</w:t>
      </w:r>
    </w:p>
    <w:p w:rsidR="004020EC" w:rsidRDefault="004020EC"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pacing w:val="-2"/>
          <w:sz w:val="28"/>
          <w:szCs w:val="28"/>
        </w:rPr>
        <w:t xml:space="preserve">c) </w:t>
      </w:r>
      <w:r w:rsidRPr="00307BAD">
        <w:rPr>
          <w:color w:val="000000" w:themeColor="text1"/>
          <w:spacing w:val="-2"/>
          <w:sz w:val="28"/>
          <w:szCs w:val="28"/>
        </w:rPr>
        <w:t xml:space="preserve">Tổ </w:t>
      </w:r>
      <w:r w:rsidRPr="00307BAD">
        <w:rPr>
          <w:color w:val="000000" w:themeColor="text1"/>
          <w:sz w:val="28"/>
          <w:szCs w:val="28"/>
        </w:rPr>
        <w:t xml:space="preserve">chức kiểm tra, đánh giá </w:t>
      </w:r>
      <w:r>
        <w:rPr>
          <w:color w:val="000000" w:themeColor="text1"/>
          <w:sz w:val="28"/>
          <w:szCs w:val="28"/>
        </w:rPr>
        <w:t xml:space="preserve">định kỳ, đột xuất hiện trạng công trình, mức độ ổn định phòng chống thiên tai của </w:t>
      </w:r>
      <w:r w:rsidRPr="00307BAD">
        <w:rPr>
          <w:color w:val="000000" w:themeColor="text1"/>
          <w:sz w:val="28"/>
          <w:szCs w:val="28"/>
        </w:rPr>
        <w:t xml:space="preserve">công trình </w:t>
      </w:r>
      <w:r>
        <w:rPr>
          <w:color w:val="000000" w:themeColor="text1"/>
          <w:sz w:val="28"/>
          <w:szCs w:val="28"/>
        </w:rPr>
        <w:t>đê điều thuộc phạm vi quản lý theo thẩm quyền.</w:t>
      </w:r>
    </w:p>
    <w:p w:rsidR="00F13084" w:rsidRDefault="0081305C"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lastRenderedPageBreak/>
        <w:t>d</w:t>
      </w:r>
      <w:r w:rsidR="00BA6346" w:rsidRPr="00307BAD">
        <w:rPr>
          <w:color w:val="000000" w:themeColor="text1"/>
          <w:sz w:val="28"/>
          <w:szCs w:val="28"/>
        </w:rPr>
        <w:t>)</w:t>
      </w:r>
      <w:r w:rsidR="00F13084" w:rsidRPr="00307BAD">
        <w:rPr>
          <w:color w:val="000000" w:themeColor="text1"/>
          <w:sz w:val="28"/>
          <w:szCs w:val="28"/>
        </w:rPr>
        <w:t xml:space="preserve"> Thực hiện các nội dung liên quan đến </w:t>
      </w:r>
      <w:r w:rsidR="004C3BC2" w:rsidRPr="00307BAD">
        <w:rPr>
          <w:color w:val="000000" w:themeColor="text1"/>
          <w:sz w:val="28"/>
          <w:szCs w:val="28"/>
        </w:rPr>
        <w:t xml:space="preserve">bảo </w:t>
      </w:r>
      <w:r w:rsidR="00F13084" w:rsidRPr="00307BAD">
        <w:rPr>
          <w:color w:val="000000" w:themeColor="text1"/>
          <w:sz w:val="28"/>
          <w:szCs w:val="28"/>
        </w:rPr>
        <w:t>đảm an toàn đê điều quy định tại Chương III về bảo vệ và sử dụng đê điều, Chương IV về hộ đê, Chương VI về trách nhiệm quản lý nhà nước về đê điều của Luật Đê điều và các nội dung khác quy định tại Điều 6, Điều 9 Thông tư này theo trách nhiệm, thẩm quyền được giao.</w:t>
      </w:r>
    </w:p>
    <w:p w:rsidR="00CD1170" w:rsidRPr="00201631" w:rsidRDefault="0081305C"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 xml:space="preserve">đ) </w:t>
      </w:r>
      <w:r w:rsidR="00CD1170" w:rsidRPr="00201631">
        <w:rPr>
          <w:color w:val="000000" w:themeColor="text1"/>
          <w:sz w:val="28"/>
          <w:szCs w:val="28"/>
        </w:rPr>
        <w:t>Thực hiện theo thẩm quyền hoặc kiến nghị cơ quan nhà nước có thẩm quyền xử lý kịp thời các sự cố hư hỏng, tình huống ảnh hưởng đến an toàn công trình</w:t>
      </w:r>
      <w:r w:rsidR="00CD1170">
        <w:rPr>
          <w:color w:val="000000" w:themeColor="text1"/>
          <w:sz w:val="28"/>
          <w:szCs w:val="28"/>
        </w:rPr>
        <w:t xml:space="preserve"> đê điều</w:t>
      </w:r>
      <w:r w:rsidR="00CD1170" w:rsidRPr="00201631">
        <w:rPr>
          <w:color w:val="000000" w:themeColor="text1"/>
          <w:sz w:val="28"/>
          <w:szCs w:val="28"/>
        </w:rPr>
        <w:t>, g</w:t>
      </w:r>
      <w:r w:rsidR="00CD1170">
        <w:rPr>
          <w:color w:val="000000" w:themeColor="text1"/>
          <w:sz w:val="28"/>
          <w:szCs w:val="28"/>
        </w:rPr>
        <w:t>i</w:t>
      </w:r>
      <w:r w:rsidR="00CD1170" w:rsidRPr="00201631">
        <w:rPr>
          <w:color w:val="000000" w:themeColor="text1"/>
          <w:sz w:val="28"/>
          <w:szCs w:val="28"/>
        </w:rPr>
        <w:t xml:space="preserve">a tăng rủi ro thiên tai và các hành vi vi phạm </w:t>
      </w:r>
      <w:r w:rsidR="00CD1170">
        <w:rPr>
          <w:color w:val="000000" w:themeColor="text1"/>
          <w:sz w:val="28"/>
          <w:szCs w:val="28"/>
        </w:rPr>
        <w:t xml:space="preserve">pháp luật về đê điều </w:t>
      </w:r>
      <w:r w:rsidR="00CD1170" w:rsidRPr="00201631">
        <w:rPr>
          <w:color w:val="000000" w:themeColor="text1"/>
          <w:sz w:val="28"/>
          <w:szCs w:val="28"/>
        </w:rPr>
        <w:t>thuộc phạm vi quản lý.</w:t>
      </w:r>
    </w:p>
    <w:p w:rsidR="0016344E" w:rsidRPr="00307BAD" w:rsidRDefault="00F33968"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pacing w:val="-4"/>
          <w:sz w:val="28"/>
          <w:szCs w:val="28"/>
        </w:rPr>
        <w:t>e</w:t>
      </w:r>
      <w:r w:rsidRPr="00307BAD">
        <w:rPr>
          <w:color w:val="000000" w:themeColor="text1"/>
          <w:spacing w:val="-4"/>
          <w:sz w:val="28"/>
          <w:szCs w:val="28"/>
        </w:rPr>
        <w:t xml:space="preserve">) Tổ chức thanh tra, kiểm tra việc thực hiện các nội dung bảo đảm yêu cầu phòng chống thiên tai đối với </w:t>
      </w:r>
      <w:r w:rsidRPr="00307BAD">
        <w:rPr>
          <w:color w:val="000000" w:themeColor="text1"/>
          <w:sz w:val="28"/>
          <w:szCs w:val="28"/>
        </w:rPr>
        <w:t xml:space="preserve">công </w:t>
      </w:r>
      <w:r w:rsidR="00CF4DEE" w:rsidRPr="00307BAD">
        <w:rPr>
          <w:color w:val="000000" w:themeColor="text1"/>
          <w:sz w:val="28"/>
          <w:szCs w:val="28"/>
          <w:lang w:val="vi-VN"/>
        </w:rPr>
        <w:t>đê điều</w:t>
      </w:r>
      <w:r w:rsidR="0016344E" w:rsidRPr="00307BAD">
        <w:rPr>
          <w:color w:val="000000" w:themeColor="text1"/>
          <w:sz w:val="28"/>
          <w:szCs w:val="28"/>
        </w:rPr>
        <w:t xml:space="preserve"> thuộc phạm vi quản lý.</w:t>
      </w:r>
    </w:p>
    <w:p w:rsidR="00284287" w:rsidRPr="00307BAD" w:rsidRDefault="00665AA6" w:rsidP="00E95E18">
      <w:pPr>
        <w:pStyle w:val="NormalWeb"/>
        <w:shd w:val="clear" w:color="auto" w:fill="FFFFFF"/>
        <w:spacing w:before="40" w:beforeAutospacing="0" w:after="40" w:afterAutospacing="0" w:line="276" w:lineRule="auto"/>
        <w:ind w:firstLine="567"/>
        <w:jc w:val="both"/>
        <w:rPr>
          <w:b/>
          <w:color w:val="000000" w:themeColor="text1"/>
          <w:spacing w:val="-6"/>
          <w:sz w:val="28"/>
          <w:szCs w:val="28"/>
        </w:rPr>
      </w:pPr>
      <w:r w:rsidRPr="00307BAD">
        <w:rPr>
          <w:rFonts w:ascii="Times New Roman Bold" w:hAnsi="Times New Roman Bold"/>
          <w:b/>
          <w:color w:val="000000" w:themeColor="text1"/>
          <w:spacing w:val="-6"/>
          <w:sz w:val="28"/>
          <w:szCs w:val="28"/>
        </w:rPr>
        <w:t xml:space="preserve">Điều </w:t>
      </w:r>
      <w:r w:rsidR="006B5E3B" w:rsidRPr="00307BAD">
        <w:rPr>
          <w:rFonts w:ascii="Times New Roman Bold" w:hAnsi="Times New Roman Bold"/>
          <w:b/>
          <w:color w:val="000000" w:themeColor="text1"/>
          <w:spacing w:val="-6"/>
          <w:sz w:val="28"/>
          <w:szCs w:val="28"/>
        </w:rPr>
        <w:t>1</w:t>
      </w:r>
      <w:r w:rsidR="009E6A47" w:rsidRPr="00307BAD">
        <w:rPr>
          <w:rFonts w:ascii="Times New Roman Bold" w:hAnsi="Times New Roman Bold"/>
          <w:b/>
          <w:color w:val="000000" w:themeColor="text1"/>
          <w:spacing w:val="-6"/>
          <w:sz w:val="28"/>
          <w:szCs w:val="28"/>
        </w:rPr>
        <w:t>1</w:t>
      </w:r>
      <w:r w:rsidRPr="00307BAD">
        <w:rPr>
          <w:rFonts w:ascii="Times New Roman Bold" w:hAnsi="Times New Roman Bold"/>
          <w:b/>
          <w:color w:val="000000" w:themeColor="text1"/>
          <w:spacing w:val="-6"/>
          <w:sz w:val="28"/>
          <w:szCs w:val="28"/>
        </w:rPr>
        <w:t>. Nội dung bảo đảm yêu cầu phòng chống thiên tai đối với việc quản lý, vận hành và sử dụng công trình đập, hồ chứa nước thủy lợi, công trình chống úng, chống hạn, chống xâm nhập mặn</w:t>
      </w:r>
      <w:r w:rsidR="00284287" w:rsidRPr="00307BAD">
        <w:rPr>
          <w:rFonts w:ascii="Times New Roman Bold" w:hAnsi="Times New Roman Bold"/>
          <w:b/>
          <w:color w:val="000000" w:themeColor="text1"/>
          <w:spacing w:val="-6"/>
          <w:sz w:val="28"/>
          <w:szCs w:val="28"/>
        </w:rPr>
        <w:t xml:space="preserve"> và cấp nước sạch nông thôn</w:t>
      </w:r>
      <w:r w:rsidR="005B24D9">
        <w:rPr>
          <w:rFonts w:ascii="Times New Roman Bold" w:hAnsi="Times New Roman Bold"/>
          <w:b/>
          <w:color w:val="000000" w:themeColor="text1"/>
          <w:spacing w:val="-6"/>
          <w:sz w:val="28"/>
          <w:szCs w:val="28"/>
        </w:rPr>
        <w:t xml:space="preserve"> (gọi chung là công trình thủy lợi)</w:t>
      </w:r>
      <w:r w:rsidR="00284287" w:rsidRPr="00307BAD">
        <w:rPr>
          <w:b/>
          <w:color w:val="000000" w:themeColor="text1"/>
          <w:spacing w:val="-6"/>
          <w:sz w:val="28"/>
          <w:szCs w:val="28"/>
        </w:rPr>
        <w:t>.</w:t>
      </w:r>
    </w:p>
    <w:p w:rsidR="00B4248F" w:rsidRPr="004C157B" w:rsidRDefault="000829DD"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4C157B">
        <w:rPr>
          <w:color w:val="000000" w:themeColor="text1"/>
          <w:spacing w:val="-2"/>
          <w:sz w:val="28"/>
          <w:szCs w:val="28"/>
        </w:rPr>
        <w:t xml:space="preserve">1. </w:t>
      </w:r>
      <w:r w:rsidR="004C157B" w:rsidRPr="004C157B">
        <w:rPr>
          <w:color w:val="000000" w:themeColor="text1"/>
          <w:spacing w:val="-2"/>
          <w:sz w:val="28"/>
          <w:szCs w:val="28"/>
        </w:rPr>
        <w:t xml:space="preserve">Quan trắc, theo dõi diễn biến, vận hành </w:t>
      </w:r>
      <w:r w:rsidR="00B4248F" w:rsidRPr="004C157B">
        <w:rPr>
          <w:color w:val="000000" w:themeColor="text1"/>
          <w:spacing w:val="-2"/>
          <w:sz w:val="28"/>
          <w:szCs w:val="28"/>
        </w:rPr>
        <w:t xml:space="preserve">công trình và thiên tai ảnh hưởng đến an toàn công trình </w:t>
      </w:r>
      <w:r w:rsidR="005B24D9">
        <w:rPr>
          <w:color w:val="000000" w:themeColor="text1"/>
          <w:sz w:val="28"/>
          <w:szCs w:val="28"/>
        </w:rPr>
        <w:t>thủy lợi</w:t>
      </w:r>
      <w:r w:rsidR="004C157B" w:rsidRPr="004C157B">
        <w:rPr>
          <w:color w:val="000000" w:themeColor="text1"/>
          <w:sz w:val="28"/>
          <w:szCs w:val="28"/>
        </w:rPr>
        <w:t xml:space="preserve"> </w:t>
      </w:r>
      <w:r w:rsidR="00B4248F" w:rsidRPr="004C157B">
        <w:rPr>
          <w:color w:val="000000" w:themeColor="text1"/>
          <w:spacing w:val="-2"/>
          <w:sz w:val="28"/>
          <w:szCs w:val="28"/>
        </w:rPr>
        <w:t>theo quy định tại Lu</w:t>
      </w:r>
      <w:r w:rsidR="00C07AF2" w:rsidRPr="004C157B">
        <w:rPr>
          <w:color w:val="000000" w:themeColor="text1"/>
          <w:spacing w:val="-2"/>
          <w:sz w:val="28"/>
          <w:szCs w:val="28"/>
        </w:rPr>
        <w:t>ậ</w:t>
      </w:r>
      <w:r w:rsidR="00B4248F" w:rsidRPr="004C157B">
        <w:rPr>
          <w:color w:val="000000" w:themeColor="text1"/>
          <w:spacing w:val="-2"/>
          <w:sz w:val="28"/>
          <w:szCs w:val="28"/>
        </w:rPr>
        <w:t xml:space="preserve">t Thủy lợi và </w:t>
      </w:r>
      <w:r w:rsidR="00411C79" w:rsidRPr="004C157B">
        <w:rPr>
          <w:color w:val="000000" w:themeColor="text1"/>
          <w:spacing w:val="-2"/>
          <w:sz w:val="28"/>
          <w:szCs w:val="28"/>
        </w:rPr>
        <w:t>các văn bản hướng dẫn thi hành Luật Thủy lợi.</w:t>
      </w:r>
    </w:p>
    <w:p w:rsidR="00AB30CC" w:rsidRPr="004C157B" w:rsidRDefault="00AB30CC"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4C157B">
        <w:rPr>
          <w:color w:val="000000" w:themeColor="text1"/>
          <w:sz w:val="28"/>
          <w:szCs w:val="28"/>
        </w:rPr>
        <w:t xml:space="preserve">2. </w:t>
      </w:r>
      <w:r w:rsidR="00014328">
        <w:rPr>
          <w:color w:val="000000" w:themeColor="text1"/>
          <w:sz w:val="28"/>
          <w:szCs w:val="28"/>
        </w:rPr>
        <w:t>B</w:t>
      </w:r>
      <w:r w:rsidRPr="004C157B">
        <w:rPr>
          <w:color w:val="000000" w:themeColor="text1"/>
          <w:sz w:val="28"/>
          <w:szCs w:val="28"/>
        </w:rPr>
        <w:t xml:space="preserve">ảo dưỡng công trình, máy móc thiết bị liên quan đến an toàn phòng chống thiên tai đối với </w:t>
      </w:r>
      <w:r w:rsidR="00014328" w:rsidRPr="004C157B">
        <w:rPr>
          <w:color w:val="000000" w:themeColor="text1"/>
          <w:spacing w:val="-2"/>
          <w:sz w:val="28"/>
          <w:szCs w:val="28"/>
        </w:rPr>
        <w:t xml:space="preserve">công trình </w:t>
      </w:r>
      <w:r w:rsidR="00014328">
        <w:rPr>
          <w:color w:val="000000" w:themeColor="text1"/>
          <w:sz w:val="28"/>
          <w:szCs w:val="28"/>
        </w:rPr>
        <w:t>thủy lợi</w:t>
      </w:r>
      <w:r w:rsidR="00014328" w:rsidRPr="004C157B">
        <w:rPr>
          <w:color w:val="000000" w:themeColor="text1"/>
          <w:sz w:val="28"/>
          <w:szCs w:val="28"/>
        </w:rPr>
        <w:t xml:space="preserve"> </w:t>
      </w:r>
      <w:r w:rsidRPr="004C157B">
        <w:rPr>
          <w:color w:val="000000" w:themeColor="text1"/>
          <w:sz w:val="28"/>
          <w:szCs w:val="28"/>
        </w:rPr>
        <w:t>theo quy định.</w:t>
      </w:r>
    </w:p>
    <w:p w:rsidR="00CD55D6" w:rsidRDefault="00CD55D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3. Kiểm tra, đánh giá hiện trạng</w:t>
      </w:r>
      <w:r w:rsidR="008F2231">
        <w:rPr>
          <w:color w:val="000000" w:themeColor="text1"/>
          <w:sz w:val="28"/>
          <w:szCs w:val="28"/>
        </w:rPr>
        <w:t xml:space="preserve"> </w:t>
      </w:r>
      <w:r w:rsidRPr="004C157B">
        <w:rPr>
          <w:color w:val="000000" w:themeColor="text1"/>
          <w:sz w:val="28"/>
          <w:szCs w:val="28"/>
        </w:rPr>
        <w:t xml:space="preserve">công trình </w:t>
      </w:r>
      <w:r>
        <w:rPr>
          <w:color w:val="000000" w:themeColor="text1"/>
          <w:sz w:val="28"/>
          <w:szCs w:val="28"/>
        </w:rPr>
        <w:t xml:space="preserve">và khu vực chịu tác động khi vận hành công trình </w:t>
      </w:r>
      <w:r w:rsidRPr="004C157B">
        <w:rPr>
          <w:color w:val="000000" w:themeColor="text1"/>
          <w:sz w:val="28"/>
          <w:szCs w:val="28"/>
        </w:rPr>
        <w:t>đập, hồ chứa nước thủy lợi, công trình chống úng, chống hạn, chống xâm nhập mặn và cấp nước sạch nông thôn</w:t>
      </w:r>
      <w:r>
        <w:rPr>
          <w:color w:val="000000" w:themeColor="text1"/>
          <w:sz w:val="28"/>
          <w:szCs w:val="28"/>
        </w:rPr>
        <w:t>.</w:t>
      </w:r>
    </w:p>
    <w:p w:rsidR="00CC7A29" w:rsidRPr="00CC7A29" w:rsidRDefault="00CD55D6"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sidRPr="00CC7A29">
        <w:rPr>
          <w:color w:val="000000" w:themeColor="text1"/>
          <w:spacing w:val="-4"/>
          <w:sz w:val="28"/>
          <w:szCs w:val="28"/>
        </w:rPr>
        <w:t xml:space="preserve">a) Kiểm tra thường xuyên hiện trạng và vùng phụ cận của </w:t>
      </w:r>
      <w:r w:rsidR="00CC7A29" w:rsidRPr="00CC7A29">
        <w:rPr>
          <w:color w:val="000000" w:themeColor="text1"/>
          <w:spacing w:val="-4"/>
          <w:sz w:val="28"/>
          <w:szCs w:val="28"/>
        </w:rPr>
        <w:t>công trình thủy lợi.</w:t>
      </w:r>
    </w:p>
    <w:p w:rsidR="00CD55D6" w:rsidRPr="00307BAD" w:rsidRDefault="00CD55D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pacing w:val="-4"/>
          <w:sz w:val="28"/>
          <w:szCs w:val="28"/>
        </w:rPr>
        <w:t xml:space="preserve">b) Kiểm tra, đánh giá định kỳ trước và sau mùa mưa lũ hàng năm về hiện trạng, mức độ ổn định </w:t>
      </w:r>
      <w:r w:rsidR="00CC7A29" w:rsidRPr="004C157B">
        <w:rPr>
          <w:color w:val="000000" w:themeColor="text1"/>
          <w:spacing w:val="-2"/>
          <w:sz w:val="28"/>
          <w:szCs w:val="28"/>
        </w:rPr>
        <w:t xml:space="preserve">công trình </w:t>
      </w:r>
      <w:r w:rsidR="00CC7A29">
        <w:rPr>
          <w:color w:val="000000" w:themeColor="text1"/>
          <w:sz w:val="28"/>
          <w:szCs w:val="28"/>
        </w:rPr>
        <w:t>thủy lợi</w:t>
      </w:r>
      <w:r w:rsidR="00CC7A29" w:rsidRPr="004C157B">
        <w:rPr>
          <w:color w:val="000000" w:themeColor="text1"/>
          <w:sz w:val="28"/>
          <w:szCs w:val="28"/>
        </w:rPr>
        <w:t xml:space="preserve"> </w:t>
      </w:r>
      <w:r w:rsidRPr="00307BAD">
        <w:rPr>
          <w:color w:val="000000" w:themeColor="text1"/>
          <w:spacing w:val="-4"/>
          <w:sz w:val="28"/>
          <w:szCs w:val="28"/>
        </w:rPr>
        <w:t>theo các cấp độ rủi ro thiên tai</w:t>
      </w:r>
      <w:r w:rsidRPr="00307BAD">
        <w:rPr>
          <w:color w:val="000000" w:themeColor="text1"/>
          <w:sz w:val="28"/>
          <w:szCs w:val="28"/>
        </w:rPr>
        <w:t>.</w:t>
      </w:r>
    </w:p>
    <w:p w:rsidR="00CD55D6" w:rsidRPr="00307BAD" w:rsidRDefault="00CD55D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c</w:t>
      </w:r>
      <w:r w:rsidRPr="00307BAD">
        <w:rPr>
          <w:color w:val="000000" w:themeColor="text1"/>
          <w:sz w:val="28"/>
          <w:szCs w:val="28"/>
        </w:rPr>
        <w:t>) Kiểm tra, đánh giá đột xuất hiện trạng</w:t>
      </w:r>
      <w:r w:rsidR="00CC7A29">
        <w:rPr>
          <w:color w:val="000000" w:themeColor="text1"/>
          <w:sz w:val="28"/>
          <w:szCs w:val="28"/>
        </w:rPr>
        <w:t xml:space="preserve"> </w:t>
      </w:r>
      <w:r w:rsidR="009612E7" w:rsidRPr="004C157B">
        <w:rPr>
          <w:color w:val="000000" w:themeColor="text1"/>
          <w:spacing w:val="-2"/>
          <w:sz w:val="28"/>
          <w:szCs w:val="28"/>
        </w:rPr>
        <w:t xml:space="preserve">công trình </w:t>
      </w:r>
      <w:r w:rsidR="009612E7">
        <w:rPr>
          <w:color w:val="000000" w:themeColor="text1"/>
          <w:sz w:val="28"/>
          <w:szCs w:val="28"/>
        </w:rPr>
        <w:t>thủy lợi</w:t>
      </w:r>
      <w:r w:rsidR="009612E7" w:rsidRPr="004C157B">
        <w:rPr>
          <w:color w:val="000000" w:themeColor="text1"/>
          <w:sz w:val="28"/>
          <w:szCs w:val="28"/>
        </w:rPr>
        <w:t xml:space="preserve"> </w:t>
      </w:r>
      <w:r w:rsidRPr="00307BAD">
        <w:rPr>
          <w:color w:val="000000" w:themeColor="text1"/>
          <w:sz w:val="28"/>
          <w:szCs w:val="28"/>
        </w:rPr>
        <w:t>theo các cấp độ rủi ro thiên tai ngay sau khi có cảnh báo thiên tai hoặc kết thúc đợt thiên tai.</w:t>
      </w:r>
    </w:p>
    <w:p w:rsidR="004B7C7C" w:rsidRPr="00307BAD" w:rsidRDefault="00E75D68"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Pr>
          <w:color w:val="000000" w:themeColor="text1"/>
          <w:spacing w:val="-2"/>
          <w:sz w:val="28"/>
          <w:szCs w:val="28"/>
        </w:rPr>
        <w:t>d) L</w:t>
      </w:r>
      <w:r w:rsidR="009E5FD6" w:rsidRPr="00307BAD">
        <w:rPr>
          <w:color w:val="000000" w:themeColor="text1"/>
          <w:spacing w:val="-2"/>
          <w:sz w:val="28"/>
          <w:szCs w:val="28"/>
        </w:rPr>
        <w:t xml:space="preserve">ập danh mục các công trình hư hỏng, xuống cấp </w:t>
      </w:r>
      <w:r w:rsidR="004B7C7C" w:rsidRPr="00307BAD">
        <w:rPr>
          <w:color w:val="000000" w:themeColor="text1"/>
          <w:spacing w:val="-2"/>
          <w:sz w:val="28"/>
          <w:szCs w:val="28"/>
        </w:rPr>
        <w:t xml:space="preserve">không bảo đảm công suất, năng lực thiết kế công trình, </w:t>
      </w:r>
      <w:r w:rsidR="009E5FD6" w:rsidRPr="00307BAD">
        <w:rPr>
          <w:color w:val="000000" w:themeColor="text1"/>
          <w:spacing w:val="-2"/>
          <w:sz w:val="28"/>
          <w:szCs w:val="28"/>
        </w:rPr>
        <w:t xml:space="preserve">có nguy cơ mất an toàn </w:t>
      </w:r>
      <w:r w:rsidR="004B7C7C" w:rsidRPr="00307BAD">
        <w:rPr>
          <w:color w:val="000000" w:themeColor="text1"/>
          <w:spacing w:val="-2"/>
          <w:sz w:val="28"/>
          <w:szCs w:val="28"/>
        </w:rPr>
        <w:t>và kinh phí thực hiện”</w:t>
      </w:r>
      <w:r w:rsidR="001900B4" w:rsidRPr="00307BAD">
        <w:rPr>
          <w:color w:val="000000" w:themeColor="text1"/>
          <w:spacing w:val="-2"/>
          <w:sz w:val="28"/>
          <w:szCs w:val="28"/>
        </w:rPr>
        <w:t>.</w:t>
      </w:r>
    </w:p>
    <w:p w:rsidR="004643BC" w:rsidRPr="00307BAD" w:rsidRDefault="004643BC"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4</w:t>
      </w:r>
      <w:r w:rsidRPr="00307BAD">
        <w:rPr>
          <w:color w:val="000000" w:themeColor="text1"/>
          <w:sz w:val="28"/>
          <w:szCs w:val="28"/>
        </w:rPr>
        <w:t>. Rà soát, đánh giá khả năng thoát lũ sau tràn của các hồ chứa thủy lợi.</w:t>
      </w:r>
    </w:p>
    <w:p w:rsidR="00E46598" w:rsidRPr="007E34BA" w:rsidRDefault="00E46598"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5</w:t>
      </w:r>
      <w:r w:rsidRPr="00307BAD">
        <w:rPr>
          <w:color w:val="000000" w:themeColor="text1"/>
          <w:sz w:val="28"/>
          <w:szCs w:val="28"/>
        </w:rPr>
        <w:t xml:space="preserve">. Xây dựng, </w:t>
      </w:r>
      <w:r>
        <w:rPr>
          <w:color w:val="000000" w:themeColor="text1"/>
          <w:sz w:val="28"/>
          <w:szCs w:val="28"/>
        </w:rPr>
        <w:t xml:space="preserve">rà soát, </w:t>
      </w:r>
      <w:r w:rsidRPr="00307BAD">
        <w:rPr>
          <w:color w:val="000000" w:themeColor="text1"/>
          <w:sz w:val="28"/>
          <w:szCs w:val="28"/>
        </w:rPr>
        <w:t xml:space="preserve">phê duyệt và </w:t>
      </w:r>
      <w:r>
        <w:rPr>
          <w:color w:val="000000" w:themeColor="text1"/>
          <w:sz w:val="28"/>
          <w:szCs w:val="28"/>
        </w:rPr>
        <w:t xml:space="preserve">tổ chức </w:t>
      </w:r>
      <w:r w:rsidRPr="00307BAD">
        <w:rPr>
          <w:color w:val="000000" w:themeColor="text1"/>
          <w:sz w:val="28"/>
          <w:szCs w:val="28"/>
        </w:rPr>
        <w:t>thực hiện phương án bảo vệ công trình</w:t>
      </w:r>
      <w:r>
        <w:rPr>
          <w:color w:val="000000" w:themeColor="text1"/>
          <w:sz w:val="28"/>
          <w:szCs w:val="28"/>
        </w:rPr>
        <w:t xml:space="preserve">, </w:t>
      </w:r>
      <w:r w:rsidRPr="00307BAD">
        <w:rPr>
          <w:color w:val="000000" w:themeColor="text1"/>
          <w:sz w:val="28"/>
          <w:szCs w:val="28"/>
        </w:rPr>
        <w:t>phương án ứng phó thiên tai và phương án ứng phó với tình huống khẩn cấp cho công trình và vùng hạ du đập</w:t>
      </w:r>
      <w:r>
        <w:rPr>
          <w:color w:val="000000" w:themeColor="text1"/>
          <w:sz w:val="28"/>
          <w:szCs w:val="28"/>
        </w:rPr>
        <w:t>, hồ chứa</w:t>
      </w:r>
      <w:r w:rsidR="00372F75">
        <w:rPr>
          <w:color w:val="000000" w:themeColor="text1"/>
          <w:sz w:val="28"/>
          <w:szCs w:val="28"/>
        </w:rPr>
        <w:t xml:space="preserve"> thủy lợi</w:t>
      </w:r>
      <w:r w:rsidRPr="00307BAD">
        <w:rPr>
          <w:color w:val="000000" w:themeColor="text1"/>
          <w:sz w:val="28"/>
          <w:szCs w:val="28"/>
        </w:rPr>
        <w:t xml:space="preserve"> theo quy định tại Luật Thủy </w:t>
      </w:r>
      <w:r w:rsidRPr="007E34BA">
        <w:rPr>
          <w:color w:val="000000" w:themeColor="text1"/>
          <w:sz w:val="28"/>
          <w:szCs w:val="28"/>
        </w:rPr>
        <w:t>lợi, Luật phòng chống thiên tai và các văn bản hướng dẫn.</w:t>
      </w:r>
    </w:p>
    <w:p w:rsidR="00F83DB3" w:rsidRPr="00307BAD" w:rsidRDefault="00E46598"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lastRenderedPageBreak/>
        <w:t>6</w:t>
      </w:r>
      <w:r w:rsidR="00F83DB3" w:rsidRPr="00307BAD">
        <w:rPr>
          <w:color w:val="000000" w:themeColor="text1"/>
          <w:sz w:val="28"/>
          <w:szCs w:val="28"/>
        </w:rPr>
        <w:t xml:space="preserve">. Xây dựng, </w:t>
      </w:r>
      <w:r w:rsidR="00F83DB3">
        <w:rPr>
          <w:color w:val="000000" w:themeColor="text1"/>
          <w:sz w:val="28"/>
          <w:szCs w:val="28"/>
        </w:rPr>
        <w:t xml:space="preserve">rà soát, </w:t>
      </w:r>
      <w:r w:rsidR="00F83DB3" w:rsidRPr="00307BAD">
        <w:rPr>
          <w:color w:val="000000" w:themeColor="text1"/>
          <w:sz w:val="28"/>
          <w:szCs w:val="28"/>
        </w:rPr>
        <w:t xml:space="preserve">phê duyệt và </w:t>
      </w:r>
      <w:r w:rsidR="00F83DB3">
        <w:rPr>
          <w:color w:val="000000" w:themeColor="text1"/>
          <w:sz w:val="28"/>
          <w:szCs w:val="28"/>
        </w:rPr>
        <w:t xml:space="preserve">tổ chức </w:t>
      </w:r>
      <w:r w:rsidR="00F83DB3" w:rsidRPr="00307BAD">
        <w:rPr>
          <w:color w:val="000000" w:themeColor="text1"/>
          <w:sz w:val="28"/>
          <w:szCs w:val="28"/>
        </w:rPr>
        <w:t xml:space="preserve">thực hiện quy trình vận hành </w:t>
      </w:r>
      <w:r w:rsidR="00D271C6">
        <w:rPr>
          <w:color w:val="000000" w:themeColor="text1"/>
          <w:sz w:val="28"/>
          <w:szCs w:val="28"/>
        </w:rPr>
        <w:t>đập, hồ chứa thủy lợi</w:t>
      </w:r>
      <w:r w:rsidR="00C16EE5">
        <w:rPr>
          <w:color w:val="000000" w:themeColor="text1"/>
          <w:sz w:val="28"/>
          <w:szCs w:val="28"/>
        </w:rPr>
        <w:t xml:space="preserve"> the quy định tại Nghị định số 114/2018/NĐ-CP ngày 04/9/2018 của Chính phủ về quản lý an toàn đập, hồ chứa nước.</w:t>
      </w:r>
    </w:p>
    <w:p w:rsidR="00F83DB3" w:rsidRPr="00BE30E7" w:rsidRDefault="00F83DB3"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BE30E7">
        <w:rPr>
          <w:color w:val="000000" w:themeColor="text1"/>
          <w:spacing w:val="-2"/>
          <w:sz w:val="28"/>
          <w:szCs w:val="28"/>
        </w:rPr>
        <w:t>a) Xây dựng, phê duyệt và tổ chức thực hiện quy trình vận hành đập, hồ chứa thủy lợi</w:t>
      </w:r>
      <w:r w:rsidR="00085819">
        <w:rPr>
          <w:color w:val="000000" w:themeColor="text1"/>
          <w:spacing w:val="-2"/>
          <w:sz w:val="28"/>
          <w:szCs w:val="28"/>
        </w:rPr>
        <w:t xml:space="preserve"> </w:t>
      </w:r>
      <w:r w:rsidRPr="00BE30E7">
        <w:rPr>
          <w:color w:val="000000" w:themeColor="text1"/>
          <w:spacing w:val="-2"/>
          <w:sz w:val="28"/>
          <w:szCs w:val="28"/>
        </w:rPr>
        <w:t>theo quy định của pháp luật về thủy lợi.</w:t>
      </w:r>
    </w:p>
    <w:p w:rsidR="004643BC" w:rsidRPr="00307BAD" w:rsidRDefault="00F83DB3"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b) Khi vận hành </w:t>
      </w:r>
      <w:r w:rsidR="004643BC" w:rsidRPr="00BE30E7">
        <w:rPr>
          <w:color w:val="000000" w:themeColor="text1"/>
          <w:spacing w:val="-2"/>
          <w:sz w:val="28"/>
          <w:szCs w:val="28"/>
        </w:rPr>
        <w:t>đập, hồ chứa thủy lợi</w:t>
      </w:r>
      <w:r w:rsidR="001A3425">
        <w:rPr>
          <w:color w:val="000000" w:themeColor="text1"/>
          <w:spacing w:val="-2"/>
          <w:sz w:val="28"/>
          <w:szCs w:val="28"/>
        </w:rPr>
        <w:t xml:space="preserve"> </w:t>
      </w:r>
      <w:r w:rsidRPr="00307BAD">
        <w:rPr>
          <w:color w:val="000000" w:themeColor="text1"/>
          <w:sz w:val="28"/>
          <w:szCs w:val="28"/>
        </w:rPr>
        <w:t xml:space="preserve">phải thực hiện thông tin, </w:t>
      </w:r>
      <w:r w:rsidR="004643BC" w:rsidRPr="00307BAD">
        <w:rPr>
          <w:color w:val="000000" w:themeColor="text1"/>
          <w:sz w:val="28"/>
          <w:szCs w:val="28"/>
        </w:rPr>
        <w:t xml:space="preserve">cảnh báo kịp thời, chính xác </w:t>
      </w:r>
      <w:r w:rsidRPr="00307BAD">
        <w:rPr>
          <w:color w:val="000000" w:themeColor="text1"/>
          <w:sz w:val="28"/>
          <w:szCs w:val="28"/>
        </w:rPr>
        <w:t xml:space="preserve">đến cơ quan, tổ chức cá nhân có liên quan và chính quyền khu vực </w:t>
      </w:r>
      <w:r w:rsidR="004643BC">
        <w:rPr>
          <w:color w:val="000000" w:themeColor="text1"/>
          <w:sz w:val="28"/>
          <w:szCs w:val="28"/>
        </w:rPr>
        <w:t xml:space="preserve">hạ du đập, hồ chứa, bao gồm: </w:t>
      </w:r>
      <w:r w:rsidR="004643BC" w:rsidRPr="00307BAD">
        <w:rPr>
          <w:color w:val="000000" w:themeColor="text1"/>
          <w:sz w:val="28"/>
          <w:szCs w:val="28"/>
        </w:rPr>
        <w:t>thời gian xả lũ, tín hiệu báo xả lũ, thời điểm xả lũ, vị trí xả lũ, lưu lượng xả lũ, dự kiến chiều cao mực nước dâng lớn nhất khu vực chịu ảnh hưởng do xả lũ. Quá trình thực hiện vận hành phải được ghi chép đầy đủ vào sổ nhật ký.</w:t>
      </w:r>
    </w:p>
    <w:p w:rsidR="00516051" w:rsidRPr="00307BAD" w:rsidRDefault="00F83DB3"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c) </w:t>
      </w:r>
      <w:r w:rsidR="008D6DF8" w:rsidRPr="00307BAD">
        <w:rPr>
          <w:color w:val="000000" w:themeColor="text1"/>
          <w:spacing w:val="-2"/>
          <w:sz w:val="28"/>
          <w:szCs w:val="28"/>
        </w:rPr>
        <w:t>K</w:t>
      </w:r>
      <w:r w:rsidR="00442661" w:rsidRPr="00307BAD">
        <w:rPr>
          <w:color w:val="000000" w:themeColor="text1"/>
          <w:spacing w:val="-2"/>
          <w:sz w:val="28"/>
          <w:szCs w:val="28"/>
        </w:rPr>
        <w:t>iểm tra</w:t>
      </w:r>
      <w:r w:rsidR="00093F94" w:rsidRPr="00307BAD">
        <w:rPr>
          <w:color w:val="000000" w:themeColor="text1"/>
          <w:spacing w:val="-2"/>
          <w:sz w:val="28"/>
          <w:szCs w:val="28"/>
        </w:rPr>
        <w:t xml:space="preserve">, giám sát việc thực hiện </w:t>
      </w:r>
      <w:r w:rsidR="00442661" w:rsidRPr="00307BAD">
        <w:rPr>
          <w:color w:val="000000" w:themeColor="text1"/>
          <w:spacing w:val="-2"/>
          <w:sz w:val="28"/>
          <w:szCs w:val="28"/>
        </w:rPr>
        <w:t>quy trình vận hành</w:t>
      </w:r>
      <w:r w:rsidR="00A70675" w:rsidRPr="00307BAD">
        <w:rPr>
          <w:color w:val="000000" w:themeColor="text1"/>
          <w:spacing w:val="-2"/>
          <w:sz w:val="28"/>
          <w:szCs w:val="28"/>
        </w:rPr>
        <w:t xml:space="preserve"> </w:t>
      </w:r>
      <w:r w:rsidR="00516051" w:rsidRPr="00307BAD">
        <w:rPr>
          <w:color w:val="000000" w:themeColor="text1"/>
          <w:spacing w:val="-2"/>
          <w:sz w:val="28"/>
          <w:szCs w:val="28"/>
        </w:rPr>
        <w:t>công trình đập</w:t>
      </w:r>
      <w:r w:rsidR="00826B88" w:rsidRPr="00307BAD">
        <w:rPr>
          <w:color w:val="000000" w:themeColor="text1"/>
          <w:spacing w:val="-2"/>
          <w:sz w:val="28"/>
          <w:szCs w:val="28"/>
        </w:rPr>
        <w:t>, hồ chứa thủy lợi</w:t>
      </w:r>
      <w:r w:rsidR="00516051" w:rsidRPr="00307BAD">
        <w:rPr>
          <w:color w:val="000000" w:themeColor="text1"/>
          <w:spacing w:val="-2"/>
          <w:sz w:val="28"/>
          <w:szCs w:val="28"/>
        </w:rPr>
        <w:t>,</w:t>
      </w:r>
      <w:r w:rsidR="00516051" w:rsidRPr="00307BAD">
        <w:rPr>
          <w:color w:val="000000" w:themeColor="text1"/>
          <w:sz w:val="28"/>
          <w:szCs w:val="28"/>
        </w:rPr>
        <w:t xml:space="preserve"> liên hồ chứa</w:t>
      </w:r>
      <w:r w:rsidR="00940914" w:rsidRPr="00307BAD">
        <w:rPr>
          <w:color w:val="000000" w:themeColor="text1"/>
          <w:sz w:val="28"/>
          <w:szCs w:val="28"/>
        </w:rPr>
        <w:t xml:space="preserve"> thủy lợi</w:t>
      </w:r>
      <w:r w:rsidR="00442661" w:rsidRPr="00307BAD">
        <w:rPr>
          <w:color w:val="000000" w:themeColor="text1"/>
          <w:sz w:val="28"/>
          <w:szCs w:val="28"/>
        </w:rPr>
        <w:t xml:space="preserve">; rà soát, đánh giá các nội dung không còn phù hợp, báo cáo cấp có thẩm quyền </w:t>
      </w:r>
      <w:r w:rsidR="00516051" w:rsidRPr="00307BAD">
        <w:rPr>
          <w:color w:val="000000" w:themeColor="text1"/>
          <w:sz w:val="28"/>
          <w:szCs w:val="28"/>
        </w:rPr>
        <w:t xml:space="preserve">để chỉnh sửa quy trình nhằm bảo đảm vận hành an toàn </w:t>
      </w:r>
      <w:r w:rsidR="00D66C50" w:rsidRPr="00307BAD">
        <w:rPr>
          <w:color w:val="000000" w:themeColor="text1"/>
          <w:sz w:val="28"/>
          <w:szCs w:val="28"/>
        </w:rPr>
        <w:t xml:space="preserve">công trình và vùng hạ du đập </w:t>
      </w:r>
      <w:r w:rsidR="00516051" w:rsidRPr="00307BAD">
        <w:rPr>
          <w:color w:val="000000" w:themeColor="text1"/>
          <w:sz w:val="28"/>
          <w:szCs w:val="28"/>
        </w:rPr>
        <w:t>trong điều kiện bình thường và khi có thiên tai.</w:t>
      </w:r>
    </w:p>
    <w:p w:rsidR="007E34BA" w:rsidRPr="007E34BA" w:rsidRDefault="00E46598"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Pr>
          <w:color w:val="000000" w:themeColor="text1"/>
          <w:sz w:val="28"/>
          <w:szCs w:val="28"/>
        </w:rPr>
        <w:t>7</w:t>
      </w:r>
      <w:r w:rsidR="007E34BA" w:rsidRPr="007E34BA">
        <w:rPr>
          <w:color w:val="000000" w:themeColor="text1"/>
          <w:sz w:val="28"/>
          <w:szCs w:val="28"/>
        </w:rPr>
        <w:t>. Tổ chức trực ban 24/24 giờ</w:t>
      </w:r>
      <w:r w:rsidR="007657FA">
        <w:rPr>
          <w:color w:val="000000" w:themeColor="text1"/>
          <w:sz w:val="28"/>
          <w:szCs w:val="28"/>
        </w:rPr>
        <w:t xml:space="preserve"> </w:t>
      </w:r>
      <w:r w:rsidR="007E34BA" w:rsidRPr="007E34BA">
        <w:rPr>
          <w:color w:val="000000" w:themeColor="text1"/>
          <w:sz w:val="28"/>
          <w:szCs w:val="28"/>
        </w:rPr>
        <w:t xml:space="preserve">để theo dõi, cập nhật thông tin diễn biến thiên tai và các hoạt động bảo đảm an toàn </w:t>
      </w:r>
      <w:r w:rsidR="007657FA" w:rsidRPr="004C157B">
        <w:rPr>
          <w:color w:val="000000" w:themeColor="text1"/>
          <w:spacing w:val="-2"/>
          <w:sz w:val="28"/>
          <w:szCs w:val="28"/>
        </w:rPr>
        <w:t xml:space="preserve">công trình </w:t>
      </w:r>
      <w:r w:rsidR="007657FA">
        <w:rPr>
          <w:color w:val="000000" w:themeColor="text1"/>
          <w:sz w:val="28"/>
          <w:szCs w:val="28"/>
        </w:rPr>
        <w:t>thủy lợi</w:t>
      </w:r>
      <w:r w:rsidR="007657FA" w:rsidRPr="004C157B">
        <w:rPr>
          <w:color w:val="000000" w:themeColor="text1"/>
          <w:sz w:val="28"/>
          <w:szCs w:val="28"/>
        </w:rPr>
        <w:t xml:space="preserve"> </w:t>
      </w:r>
      <w:r>
        <w:rPr>
          <w:color w:val="000000" w:themeColor="text1"/>
          <w:spacing w:val="-4"/>
          <w:sz w:val="28"/>
          <w:szCs w:val="28"/>
        </w:rPr>
        <w:t xml:space="preserve">khi có </w:t>
      </w:r>
      <w:r w:rsidR="007657FA">
        <w:rPr>
          <w:color w:val="000000" w:themeColor="text1"/>
          <w:spacing w:val="-4"/>
          <w:sz w:val="28"/>
          <w:szCs w:val="28"/>
        </w:rPr>
        <w:t>mưa, lũ, bão</w:t>
      </w:r>
      <w:r>
        <w:rPr>
          <w:color w:val="000000" w:themeColor="text1"/>
          <w:spacing w:val="-4"/>
          <w:sz w:val="28"/>
          <w:szCs w:val="28"/>
        </w:rPr>
        <w:t xml:space="preserve"> xảy ra tại khu vực công trình</w:t>
      </w:r>
      <w:r w:rsidR="007E34BA" w:rsidRPr="007E34BA">
        <w:rPr>
          <w:color w:val="000000" w:themeColor="text1"/>
          <w:spacing w:val="-4"/>
          <w:sz w:val="28"/>
          <w:szCs w:val="28"/>
        </w:rPr>
        <w:t>.</w:t>
      </w:r>
    </w:p>
    <w:p w:rsidR="007E34BA" w:rsidRPr="007E34BA" w:rsidRDefault="00A1181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8</w:t>
      </w:r>
      <w:r w:rsidR="007E34BA" w:rsidRPr="007E34BA">
        <w:rPr>
          <w:color w:val="000000" w:themeColor="text1"/>
          <w:sz w:val="28"/>
          <w:szCs w:val="28"/>
        </w:rPr>
        <w:t xml:space="preserve">. Tổng hợp và báo cáo kịp thời, chính xác tình hình thiệt hại do thiên tai gây ra đối với </w:t>
      </w:r>
      <w:r w:rsidR="00B77798" w:rsidRPr="004C157B">
        <w:rPr>
          <w:color w:val="000000" w:themeColor="text1"/>
          <w:spacing w:val="-2"/>
          <w:sz w:val="28"/>
          <w:szCs w:val="28"/>
        </w:rPr>
        <w:t xml:space="preserve">công trình </w:t>
      </w:r>
      <w:r w:rsidR="00B77798">
        <w:rPr>
          <w:color w:val="000000" w:themeColor="text1"/>
          <w:sz w:val="28"/>
          <w:szCs w:val="28"/>
        </w:rPr>
        <w:t>thủy lợi</w:t>
      </w:r>
      <w:r w:rsidR="00B77798" w:rsidRPr="004C157B">
        <w:rPr>
          <w:color w:val="000000" w:themeColor="text1"/>
          <w:sz w:val="28"/>
          <w:szCs w:val="28"/>
        </w:rPr>
        <w:t xml:space="preserve"> </w:t>
      </w:r>
      <w:r w:rsidR="007E34BA" w:rsidRPr="007E34BA">
        <w:rPr>
          <w:color w:val="000000" w:themeColor="text1"/>
          <w:sz w:val="28"/>
          <w:szCs w:val="28"/>
        </w:rPr>
        <w:t>và các thiệt hại khác thuộc phạm vi quản lý theo quy định.</w:t>
      </w:r>
    </w:p>
    <w:p w:rsidR="000B2C18" w:rsidRDefault="00A11816"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E43BA1">
        <w:rPr>
          <w:color w:val="000000" w:themeColor="text1"/>
          <w:spacing w:val="2"/>
          <w:sz w:val="28"/>
          <w:szCs w:val="28"/>
        </w:rPr>
        <w:t>9</w:t>
      </w:r>
      <w:r w:rsidR="007E34BA" w:rsidRPr="00E43BA1">
        <w:rPr>
          <w:color w:val="000000" w:themeColor="text1"/>
          <w:spacing w:val="2"/>
          <w:sz w:val="28"/>
          <w:szCs w:val="28"/>
        </w:rPr>
        <w:t xml:space="preserve">. Khắc phục kịp thời, hiệu quả </w:t>
      </w:r>
      <w:r w:rsidR="00CA04F4">
        <w:rPr>
          <w:color w:val="000000" w:themeColor="text1"/>
          <w:spacing w:val="2"/>
          <w:sz w:val="28"/>
          <w:szCs w:val="28"/>
        </w:rPr>
        <w:t xml:space="preserve">thiệt hại </w:t>
      </w:r>
      <w:r w:rsidR="007E34BA" w:rsidRPr="00E43BA1">
        <w:rPr>
          <w:color w:val="000000" w:themeColor="text1"/>
          <w:spacing w:val="2"/>
          <w:sz w:val="28"/>
          <w:szCs w:val="28"/>
        </w:rPr>
        <w:t xml:space="preserve">do thiên tai gây ra đối với </w:t>
      </w:r>
      <w:r w:rsidR="00303F39" w:rsidRPr="004C157B">
        <w:rPr>
          <w:color w:val="000000" w:themeColor="text1"/>
          <w:spacing w:val="-2"/>
          <w:sz w:val="28"/>
          <w:szCs w:val="28"/>
        </w:rPr>
        <w:t xml:space="preserve">công trình </w:t>
      </w:r>
      <w:r w:rsidR="00303F39">
        <w:rPr>
          <w:color w:val="000000" w:themeColor="text1"/>
          <w:sz w:val="28"/>
          <w:szCs w:val="28"/>
        </w:rPr>
        <w:t>thủy lợi</w:t>
      </w:r>
      <w:r w:rsidR="007E34BA" w:rsidRPr="00E43BA1">
        <w:rPr>
          <w:color w:val="000000" w:themeColor="text1"/>
          <w:spacing w:val="2"/>
          <w:sz w:val="28"/>
          <w:szCs w:val="28"/>
        </w:rPr>
        <w:t xml:space="preserve">, đảm bảo đưa công trình </w:t>
      </w:r>
      <w:r w:rsidR="000B2C18">
        <w:rPr>
          <w:color w:val="000000" w:themeColor="text1"/>
          <w:spacing w:val="2"/>
          <w:sz w:val="28"/>
          <w:szCs w:val="28"/>
        </w:rPr>
        <w:t xml:space="preserve">vào </w:t>
      </w:r>
      <w:r w:rsidR="007E34BA" w:rsidRPr="00E43BA1">
        <w:rPr>
          <w:color w:val="000000" w:themeColor="text1"/>
          <w:spacing w:val="2"/>
          <w:sz w:val="28"/>
          <w:szCs w:val="28"/>
        </w:rPr>
        <w:t>vận hành kịp thời</w:t>
      </w:r>
      <w:r w:rsidR="000B2C18">
        <w:rPr>
          <w:color w:val="000000" w:themeColor="text1"/>
          <w:spacing w:val="2"/>
          <w:sz w:val="28"/>
          <w:szCs w:val="28"/>
        </w:rPr>
        <w:t>.</w:t>
      </w:r>
    </w:p>
    <w:p w:rsidR="00350257" w:rsidRPr="00307BAD" w:rsidRDefault="00EA6F12"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Pr>
          <w:color w:val="000000" w:themeColor="text1"/>
          <w:spacing w:val="-2"/>
          <w:sz w:val="28"/>
          <w:szCs w:val="28"/>
        </w:rPr>
        <w:t>1</w:t>
      </w:r>
      <w:r w:rsidR="00A11816">
        <w:rPr>
          <w:color w:val="000000" w:themeColor="text1"/>
          <w:spacing w:val="-2"/>
          <w:sz w:val="28"/>
          <w:szCs w:val="28"/>
        </w:rPr>
        <w:t>0</w:t>
      </w:r>
      <w:r w:rsidR="00A70675" w:rsidRPr="00307BAD">
        <w:rPr>
          <w:color w:val="000000" w:themeColor="text1"/>
          <w:spacing w:val="-2"/>
          <w:sz w:val="28"/>
          <w:szCs w:val="28"/>
        </w:rPr>
        <w:t xml:space="preserve">. </w:t>
      </w:r>
      <w:r w:rsidR="003A170B" w:rsidRPr="00307BAD">
        <w:rPr>
          <w:color w:val="000000" w:themeColor="text1"/>
          <w:spacing w:val="-2"/>
          <w:sz w:val="28"/>
          <w:szCs w:val="28"/>
        </w:rPr>
        <w:t>T</w:t>
      </w:r>
      <w:r w:rsidR="00350257" w:rsidRPr="00307BAD">
        <w:rPr>
          <w:color w:val="000000" w:themeColor="text1"/>
          <w:spacing w:val="-2"/>
          <w:sz w:val="28"/>
          <w:szCs w:val="28"/>
        </w:rPr>
        <w:t>ổ chức diễn tập phương án ứng phó với các tình huống khẩn cấp, đặc biệt là vùng hạ du đập, hồ chứa nước xung yếu, vùng hạ du là thành phố, thị xã,</w:t>
      </w:r>
      <w:r w:rsidR="0081160B" w:rsidRPr="00307BAD">
        <w:rPr>
          <w:color w:val="000000" w:themeColor="text1"/>
          <w:spacing w:val="-2"/>
          <w:sz w:val="28"/>
          <w:szCs w:val="28"/>
        </w:rPr>
        <w:t xml:space="preserve"> </w:t>
      </w:r>
      <w:r w:rsidR="00AE0581" w:rsidRPr="00307BAD">
        <w:rPr>
          <w:color w:val="000000" w:themeColor="text1"/>
          <w:spacing w:val="-2"/>
          <w:sz w:val="28"/>
          <w:szCs w:val="28"/>
        </w:rPr>
        <w:t>thị trấn,</w:t>
      </w:r>
      <w:r w:rsidR="00350257" w:rsidRPr="00307BAD">
        <w:rPr>
          <w:color w:val="000000" w:themeColor="text1"/>
          <w:spacing w:val="-2"/>
          <w:sz w:val="28"/>
          <w:szCs w:val="28"/>
        </w:rPr>
        <w:t xml:space="preserve"> khu công nghiệp, công trình quan trọng liên quan đến an ninh quốc gia.</w:t>
      </w:r>
    </w:p>
    <w:p w:rsidR="006C1CA2" w:rsidRDefault="00A11816"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11</w:t>
      </w:r>
      <w:r w:rsidR="006C1CA2" w:rsidRPr="00307BAD">
        <w:rPr>
          <w:color w:val="000000" w:themeColor="text1"/>
          <w:sz w:val="28"/>
          <w:szCs w:val="28"/>
        </w:rPr>
        <w:t xml:space="preserve">. Tổ chức lập và lưu trữ </w:t>
      </w:r>
      <w:r w:rsidR="00C62970">
        <w:rPr>
          <w:color w:val="000000" w:themeColor="text1"/>
          <w:sz w:val="28"/>
          <w:szCs w:val="28"/>
        </w:rPr>
        <w:t xml:space="preserve">cơ sở dữ liệu về thiên tai, </w:t>
      </w:r>
      <w:r w:rsidR="00C62970" w:rsidRPr="00307BAD">
        <w:rPr>
          <w:color w:val="000000" w:themeColor="text1"/>
          <w:sz w:val="28"/>
          <w:szCs w:val="28"/>
        </w:rPr>
        <w:t xml:space="preserve">hồ sơ </w:t>
      </w:r>
      <w:r w:rsidR="00C62970">
        <w:rPr>
          <w:color w:val="000000" w:themeColor="text1"/>
          <w:sz w:val="28"/>
          <w:szCs w:val="28"/>
        </w:rPr>
        <w:t xml:space="preserve">về </w:t>
      </w:r>
      <w:r w:rsidR="00C62970" w:rsidRPr="00307BAD">
        <w:rPr>
          <w:color w:val="000000" w:themeColor="text1"/>
          <w:sz w:val="28"/>
          <w:szCs w:val="28"/>
        </w:rPr>
        <w:t xml:space="preserve">quản lý, vận hành và sử dụng </w:t>
      </w:r>
      <w:r w:rsidR="00CA04F4" w:rsidRPr="004C157B">
        <w:rPr>
          <w:color w:val="000000" w:themeColor="text1"/>
          <w:spacing w:val="-2"/>
          <w:sz w:val="28"/>
          <w:szCs w:val="28"/>
        </w:rPr>
        <w:t xml:space="preserve">công trình </w:t>
      </w:r>
      <w:r w:rsidR="00CA04F4">
        <w:rPr>
          <w:color w:val="000000" w:themeColor="text1"/>
          <w:sz w:val="28"/>
          <w:szCs w:val="28"/>
        </w:rPr>
        <w:t>thủy lợi</w:t>
      </w:r>
      <w:r w:rsidR="006C1CA2">
        <w:rPr>
          <w:color w:val="000000" w:themeColor="text1"/>
          <w:sz w:val="28"/>
          <w:szCs w:val="28"/>
        </w:rPr>
        <w:t>.</w:t>
      </w:r>
    </w:p>
    <w:p w:rsidR="006C1CA2" w:rsidRDefault="006C1CA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a</w:t>
      </w:r>
      <w:r w:rsidRPr="00307BAD">
        <w:rPr>
          <w:color w:val="000000" w:themeColor="text1"/>
          <w:sz w:val="28"/>
          <w:szCs w:val="28"/>
        </w:rPr>
        <w:t xml:space="preserve">) Thông tin, dữ liệu về thiên tai ảnh hưởng đến </w:t>
      </w:r>
      <w:r w:rsidR="00CA04F4" w:rsidRPr="004C157B">
        <w:rPr>
          <w:color w:val="000000" w:themeColor="text1"/>
          <w:spacing w:val="-2"/>
          <w:sz w:val="28"/>
          <w:szCs w:val="28"/>
        </w:rPr>
        <w:t xml:space="preserve">công trình </w:t>
      </w:r>
      <w:r w:rsidR="00CA04F4">
        <w:rPr>
          <w:color w:val="000000" w:themeColor="text1"/>
          <w:sz w:val="28"/>
          <w:szCs w:val="28"/>
        </w:rPr>
        <w:t>thủy lợi</w:t>
      </w:r>
      <w:r w:rsidR="00CA04F4" w:rsidRPr="004C157B">
        <w:rPr>
          <w:color w:val="000000" w:themeColor="text1"/>
          <w:sz w:val="28"/>
          <w:szCs w:val="28"/>
        </w:rPr>
        <w:t xml:space="preserve"> </w:t>
      </w:r>
      <w:r w:rsidRPr="00307BAD">
        <w:rPr>
          <w:color w:val="000000" w:themeColor="text1"/>
          <w:sz w:val="28"/>
          <w:szCs w:val="28"/>
        </w:rPr>
        <w:t>phải được cập nhật thường xuyên bao gồm thiên tai ảnh hưởng trực tiếp đến an toàn công trình và thiệt hại do thiên tai gây ra đối với công trình.</w:t>
      </w:r>
    </w:p>
    <w:p w:rsidR="006C1CA2" w:rsidRPr="00307BAD" w:rsidRDefault="006C1CA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b</w:t>
      </w:r>
      <w:r w:rsidRPr="00307BAD">
        <w:rPr>
          <w:color w:val="000000" w:themeColor="text1"/>
          <w:sz w:val="28"/>
          <w:szCs w:val="28"/>
        </w:rPr>
        <w:t>) Hồ sơ quản lý</w:t>
      </w:r>
      <w:r w:rsidR="00CA04F4">
        <w:rPr>
          <w:color w:val="000000" w:themeColor="text1"/>
          <w:sz w:val="28"/>
          <w:szCs w:val="28"/>
        </w:rPr>
        <w:t xml:space="preserve">, vận hành và sử dụng </w:t>
      </w:r>
      <w:r w:rsidR="00CA04F4" w:rsidRPr="004C157B">
        <w:rPr>
          <w:color w:val="000000" w:themeColor="text1"/>
          <w:spacing w:val="-2"/>
          <w:sz w:val="28"/>
          <w:szCs w:val="28"/>
        </w:rPr>
        <w:t xml:space="preserve">công trình </w:t>
      </w:r>
      <w:r w:rsidR="00CA04F4">
        <w:rPr>
          <w:color w:val="000000" w:themeColor="text1"/>
          <w:sz w:val="28"/>
          <w:szCs w:val="28"/>
        </w:rPr>
        <w:t>thủy lợi</w:t>
      </w:r>
      <w:r w:rsidR="00E336F5" w:rsidRPr="00307BAD">
        <w:rPr>
          <w:color w:val="000000" w:themeColor="text1"/>
          <w:sz w:val="28"/>
          <w:szCs w:val="28"/>
        </w:rPr>
        <w:t xml:space="preserve"> </w:t>
      </w:r>
      <w:r w:rsidRPr="00307BAD">
        <w:rPr>
          <w:color w:val="000000" w:themeColor="text1"/>
          <w:sz w:val="28"/>
          <w:szCs w:val="28"/>
        </w:rPr>
        <w:t xml:space="preserve">phải được lưu trữ bao gồm tài liệu </w:t>
      </w:r>
      <w:r w:rsidR="001111DA">
        <w:rPr>
          <w:color w:val="000000" w:themeColor="text1"/>
          <w:sz w:val="28"/>
          <w:szCs w:val="28"/>
        </w:rPr>
        <w:t xml:space="preserve">khảo sát, </w:t>
      </w:r>
      <w:r w:rsidRPr="00307BAD">
        <w:rPr>
          <w:color w:val="000000" w:themeColor="text1"/>
          <w:sz w:val="28"/>
          <w:szCs w:val="28"/>
        </w:rPr>
        <w:t xml:space="preserve">thiết kế, hoàn công xây dựng, sửa chữa lớn và nâng cấp công trình; tài liệu về kiểm định, bảo trì, duy tu bảo dưỡng công trình; các biên bản, báo cáo kiểm tra mức độ an toàn phòng chống thiên tai; </w:t>
      </w:r>
      <w:r w:rsidR="00DE7603">
        <w:rPr>
          <w:color w:val="000000" w:themeColor="text1"/>
          <w:sz w:val="28"/>
          <w:szCs w:val="28"/>
        </w:rPr>
        <w:t xml:space="preserve">phương án bảo vệ công trình, </w:t>
      </w:r>
      <w:r w:rsidRPr="00307BAD">
        <w:rPr>
          <w:color w:val="000000" w:themeColor="text1"/>
          <w:sz w:val="28"/>
          <w:szCs w:val="28"/>
        </w:rPr>
        <w:t>phương án ứng phó thiên tai</w:t>
      </w:r>
      <w:r w:rsidR="00DE7603">
        <w:rPr>
          <w:color w:val="000000" w:themeColor="text1"/>
          <w:sz w:val="28"/>
          <w:szCs w:val="28"/>
        </w:rPr>
        <w:t xml:space="preserve">, phương án ứng phó với tình </w:t>
      </w:r>
      <w:r w:rsidR="00DE7603">
        <w:rPr>
          <w:color w:val="000000" w:themeColor="text1"/>
          <w:sz w:val="28"/>
          <w:szCs w:val="28"/>
        </w:rPr>
        <w:lastRenderedPageBreak/>
        <w:t>huống khẩn cấp (nếu có)</w:t>
      </w:r>
      <w:r w:rsidRPr="00307BAD">
        <w:rPr>
          <w:color w:val="000000" w:themeColor="text1"/>
          <w:sz w:val="28"/>
          <w:szCs w:val="28"/>
        </w:rPr>
        <w:t>; quy trình vận hành công trình và các tài liệu khác liên quan đến an toàn phòng chống thiên tai được cấp có thẩm quyền quy định.</w:t>
      </w:r>
    </w:p>
    <w:p w:rsidR="00146090" w:rsidRDefault="006C1CA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pacing w:val="-4"/>
          <w:sz w:val="28"/>
          <w:szCs w:val="28"/>
        </w:rPr>
        <w:t>c</w:t>
      </w:r>
      <w:r w:rsidRPr="00307BAD">
        <w:rPr>
          <w:color w:val="000000" w:themeColor="text1"/>
          <w:spacing w:val="-4"/>
          <w:sz w:val="28"/>
          <w:szCs w:val="28"/>
        </w:rPr>
        <w:t xml:space="preserve">) Hồ sơ quản lý công trình và </w:t>
      </w:r>
      <w:r w:rsidR="002A43AD">
        <w:rPr>
          <w:color w:val="000000" w:themeColor="text1"/>
          <w:spacing w:val="-4"/>
          <w:sz w:val="28"/>
          <w:szCs w:val="28"/>
        </w:rPr>
        <w:t xml:space="preserve">cơ sở dữ liệu </w:t>
      </w:r>
      <w:r w:rsidRPr="00307BAD">
        <w:rPr>
          <w:color w:val="000000" w:themeColor="text1"/>
          <w:spacing w:val="-4"/>
          <w:sz w:val="28"/>
          <w:szCs w:val="28"/>
        </w:rPr>
        <w:t xml:space="preserve">về thiên tai phải được lưu trữ có hệ thống tại </w:t>
      </w:r>
      <w:r>
        <w:rPr>
          <w:color w:val="000000" w:themeColor="text1"/>
          <w:spacing w:val="-4"/>
          <w:sz w:val="28"/>
          <w:szCs w:val="28"/>
        </w:rPr>
        <w:t xml:space="preserve">cơ quan, </w:t>
      </w:r>
      <w:r w:rsidRPr="00307BAD">
        <w:rPr>
          <w:color w:val="000000" w:themeColor="text1"/>
          <w:spacing w:val="-4"/>
          <w:sz w:val="28"/>
          <w:szCs w:val="28"/>
        </w:rPr>
        <w:t>tổ chức</w:t>
      </w:r>
      <w:r>
        <w:rPr>
          <w:color w:val="000000" w:themeColor="text1"/>
          <w:spacing w:val="-4"/>
          <w:sz w:val="28"/>
          <w:szCs w:val="28"/>
        </w:rPr>
        <w:t xml:space="preserve"> </w:t>
      </w:r>
      <w:r w:rsidRPr="00307BAD">
        <w:rPr>
          <w:color w:val="000000" w:themeColor="text1"/>
          <w:spacing w:val="-4"/>
          <w:sz w:val="28"/>
          <w:szCs w:val="28"/>
        </w:rPr>
        <w:t xml:space="preserve">trực tiếp quản lý, vận hành và sử dụng </w:t>
      </w:r>
      <w:r w:rsidR="00146090" w:rsidRPr="004C157B">
        <w:rPr>
          <w:color w:val="000000" w:themeColor="text1"/>
          <w:spacing w:val="-2"/>
          <w:sz w:val="28"/>
          <w:szCs w:val="28"/>
        </w:rPr>
        <w:t xml:space="preserve">công trình </w:t>
      </w:r>
      <w:r w:rsidR="00146090">
        <w:rPr>
          <w:color w:val="000000" w:themeColor="text1"/>
          <w:sz w:val="28"/>
          <w:szCs w:val="28"/>
        </w:rPr>
        <w:t>thủy lợi.</w:t>
      </w:r>
    </w:p>
    <w:p w:rsidR="001F7518" w:rsidRPr="001F7518" w:rsidRDefault="00A70675" w:rsidP="00E95E18">
      <w:pPr>
        <w:pStyle w:val="NormalWeb"/>
        <w:shd w:val="clear" w:color="auto" w:fill="FFFFFF"/>
        <w:spacing w:before="40" w:beforeAutospacing="0" w:after="40" w:afterAutospacing="0" w:line="276" w:lineRule="auto"/>
        <w:ind w:firstLine="567"/>
        <w:jc w:val="both"/>
        <w:rPr>
          <w:rFonts w:ascii="Times New Roman Bold" w:hAnsi="Times New Roman Bold"/>
          <w:color w:val="000000" w:themeColor="text1"/>
          <w:spacing w:val="-2"/>
          <w:sz w:val="28"/>
          <w:szCs w:val="28"/>
        </w:rPr>
      </w:pPr>
      <w:r w:rsidRPr="001F7518">
        <w:rPr>
          <w:rFonts w:ascii="Times New Roman Bold" w:hAnsi="Times New Roman Bold"/>
          <w:b/>
          <w:color w:val="000000" w:themeColor="text1"/>
          <w:spacing w:val="-2"/>
          <w:sz w:val="28"/>
          <w:szCs w:val="28"/>
        </w:rPr>
        <w:t>Điều 12.</w:t>
      </w:r>
      <w:r w:rsidR="001F7518" w:rsidRPr="001F7518">
        <w:rPr>
          <w:rFonts w:ascii="Times New Roman Bold" w:hAnsi="Times New Roman Bold"/>
          <w:b/>
          <w:color w:val="000000" w:themeColor="text1"/>
          <w:spacing w:val="-2"/>
          <w:sz w:val="28"/>
          <w:szCs w:val="28"/>
        </w:rPr>
        <w:t xml:space="preserve"> </w:t>
      </w:r>
      <w:r w:rsidRPr="001F7518">
        <w:rPr>
          <w:rFonts w:ascii="Times New Roman Bold" w:hAnsi="Times New Roman Bold"/>
          <w:b/>
          <w:color w:val="000000" w:themeColor="text1"/>
          <w:spacing w:val="-2"/>
          <w:sz w:val="28"/>
          <w:szCs w:val="28"/>
        </w:rPr>
        <w:t xml:space="preserve">Trách nhiệm thực hiện nội dung bảo đảm yêu cầu phòng chống thiên tai đối với </w:t>
      </w:r>
      <w:r w:rsidR="00E5592E" w:rsidRPr="001F7518">
        <w:rPr>
          <w:rFonts w:ascii="Times New Roman Bold" w:hAnsi="Times New Roman Bold"/>
          <w:b/>
          <w:color w:val="000000" w:themeColor="text1"/>
          <w:spacing w:val="-2"/>
          <w:sz w:val="28"/>
          <w:szCs w:val="28"/>
        </w:rPr>
        <w:t xml:space="preserve">việc quản lý, vận hành và sử dụng </w:t>
      </w:r>
      <w:r w:rsidRPr="001F7518">
        <w:rPr>
          <w:rFonts w:ascii="Times New Roman Bold" w:hAnsi="Times New Roman Bold"/>
          <w:b/>
          <w:color w:val="000000" w:themeColor="text1"/>
          <w:spacing w:val="-2"/>
          <w:sz w:val="28"/>
          <w:szCs w:val="28"/>
        </w:rPr>
        <w:t xml:space="preserve">công trình </w:t>
      </w:r>
      <w:r w:rsidR="001F7518" w:rsidRPr="001F7518">
        <w:rPr>
          <w:rFonts w:ascii="Times New Roman Bold" w:hAnsi="Times New Roman Bold"/>
          <w:b/>
          <w:color w:val="000000" w:themeColor="text1"/>
          <w:spacing w:val="-2"/>
          <w:sz w:val="28"/>
          <w:szCs w:val="28"/>
        </w:rPr>
        <w:t>thủy lợi</w:t>
      </w:r>
      <w:r w:rsidR="001F7518" w:rsidRPr="001F7518">
        <w:rPr>
          <w:rFonts w:ascii="Times New Roman Bold" w:hAnsi="Times New Roman Bold"/>
          <w:color w:val="000000" w:themeColor="text1"/>
          <w:spacing w:val="-2"/>
          <w:sz w:val="28"/>
          <w:szCs w:val="28"/>
        </w:rPr>
        <w:t xml:space="preserve"> </w:t>
      </w:r>
    </w:p>
    <w:p w:rsidR="00F51DCF" w:rsidRDefault="009F3019" w:rsidP="00E95E18">
      <w:pPr>
        <w:spacing w:before="40" w:after="40"/>
        <w:ind w:firstLine="567"/>
        <w:jc w:val="both"/>
        <w:rPr>
          <w:color w:val="000000" w:themeColor="text1"/>
        </w:rPr>
      </w:pPr>
      <w:r w:rsidRPr="001F7518">
        <w:rPr>
          <w:color w:val="000000" w:themeColor="text1"/>
          <w:spacing w:val="-2"/>
        </w:rPr>
        <w:t xml:space="preserve">1. </w:t>
      </w:r>
      <w:r w:rsidR="00FF3C53" w:rsidRPr="001F7518">
        <w:rPr>
          <w:color w:val="000000" w:themeColor="text1"/>
          <w:spacing w:val="-2"/>
        </w:rPr>
        <w:t>Trách nhiệm của c</w:t>
      </w:r>
      <w:r w:rsidRPr="001F7518">
        <w:rPr>
          <w:color w:val="000000" w:themeColor="text1"/>
          <w:spacing w:val="-2"/>
        </w:rPr>
        <w:t xml:space="preserve">ơ quan, tổ chức, cá nhân quản lý, </w:t>
      </w:r>
      <w:r w:rsidR="00F51DCF">
        <w:rPr>
          <w:color w:val="000000" w:themeColor="text1"/>
          <w:spacing w:val="-2"/>
        </w:rPr>
        <w:t xml:space="preserve">vận hành và </w:t>
      </w:r>
      <w:r w:rsidRPr="001F7518">
        <w:rPr>
          <w:color w:val="000000" w:themeColor="text1"/>
          <w:spacing w:val="-2"/>
        </w:rPr>
        <w:t xml:space="preserve">sử dụng </w:t>
      </w:r>
      <w:r w:rsidR="00F51DCF" w:rsidRPr="004C157B">
        <w:rPr>
          <w:color w:val="000000" w:themeColor="text1"/>
          <w:spacing w:val="-2"/>
        </w:rPr>
        <w:t xml:space="preserve">công trình </w:t>
      </w:r>
      <w:r w:rsidR="00F51DCF">
        <w:rPr>
          <w:color w:val="000000" w:themeColor="text1"/>
        </w:rPr>
        <w:t>thủy lợi.</w:t>
      </w:r>
      <w:r w:rsidR="00F51DCF" w:rsidRPr="004C157B">
        <w:rPr>
          <w:color w:val="000000" w:themeColor="text1"/>
        </w:rPr>
        <w:t xml:space="preserve"> </w:t>
      </w:r>
    </w:p>
    <w:p w:rsidR="009F3019" w:rsidRPr="001F7518" w:rsidRDefault="009F3019" w:rsidP="00E95E18">
      <w:pPr>
        <w:spacing w:before="40" w:after="40"/>
        <w:ind w:firstLine="567"/>
        <w:jc w:val="both"/>
        <w:rPr>
          <w:color w:val="000000" w:themeColor="text1"/>
          <w:spacing w:val="-2"/>
        </w:rPr>
      </w:pPr>
      <w:r w:rsidRPr="001F7518">
        <w:rPr>
          <w:color w:val="000000" w:themeColor="text1"/>
          <w:spacing w:val="-2"/>
        </w:rPr>
        <w:t xml:space="preserve">a) Tổ chức thực hiện các nội dung quy định tại Điều </w:t>
      </w:r>
      <w:r w:rsidR="007D0508" w:rsidRPr="001F7518">
        <w:rPr>
          <w:color w:val="000000" w:themeColor="text1"/>
          <w:spacing w:val="-2"/>
        </w:rPr>
        <w:t>11</w:t>
      </w:r>
      <w:r w:rsidRPr="001F7518">
        <w:rPr>
          <w:color w:val="000000" w:themeColor="text1"/>
          <w:spacing w:val="-2"/>
        </w:rPr>
        <w:t xml:space="preserve"> Thông tư này.</w:t>
      </w:r>
    </w:p>
    <w:p w:rsidR="009F3019" w:rsidRPr="00307BAD" w:rsidRDefault="009F3019" w:rsidP="00E95E18">
      <w:pPr>
        <w:spacing w:before="40" w:after="40"/>
        <w:ind w:firstLine="567"/>
        <w:jc w:val="both"/>
        <w:rPr>
          <w:color w:val="000000" w:themeColor="text1"/>
          <w:spacing w:val="-2"/>
        </w:rPr>
      </w:pPr>
      <w:r w:rsidRPr="001F7518">
        <w:rPr>
          <w:color w:val="000000" w:themeColor="text1"/>
          <w:spacing w:val="-2"/>
        </w:rPr>
        <w:t xml:space="preserve">b) </w:t>
      </w:r>
      <w:r w:rsidRPr="00307BAD">
        <w:rPr>
          <w:color w:val="000000" w:themeColor="text1"/>
          <w:spacing w:val="-2"/>
        </w:rPr>
        <w:t>Thực hiện chế độ báo cáo việc kiểm tra, đánh giá hiện trạng</w:t>
      </w:r>
      <w:r w:rsidR="007D3E99">
        <w:rPr>
          <w:color w:val="000000" w:themeColor="text1"/>
          <w:spacing w:val="-2"/>
        </w:rPr>
        <w:t xml:space="preserve"> và </w:t>
      </w:r>
      <w:r w:rsidRPr="001F7518">
        <w:rPr>
          <w:color w:val="000000" w:themeColor="text1"/>
          <w:spacing w:val="-2"/>
        </w:rPr>
        <w:t xml:space="preserve">mức độ ổn định công trình </w:t>
      </w:r>
      <w:r w:rsidRPr="00307BAD">
        <w:rPr>
          <w:color w:val="000000" w:themeColor="text1"/>
          <w:spacing w:val="-2"/>
        </w:rPr>
        <w:t>theo quy định, gửi về cơ quan quản lý chuyên ngành và Ủy ban nhân dân cấp trực tiếp quản lý theo thời gian như sau:</w:t>
      </w:r>
    </w:p>
    <w:p w:rsidR="00DC29A5" w:rsidRPr="00307BAD" w:rsidRDefault="00DC29A5"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pacing w:val="-2"/>
          <w:sz w:val="28"/>
          <w:szCs w:val="28"/>
        </w:rPr>
        <w:t>- Đối với báo cáo kiểm tra, đánh giá định kỳ: t</w:t>
      </w:r>
      <w:r w:rsidRPr="00307BAD">
        <w:rPr>
          <w:color w:val="000000" w:themeColor="text1"/>
          <w:sz w:val="28"/>
          <w:szCs w:val="28"/>
        </w:rPr>
        <w:t>rước ngày 30 tháng 4 hàng năm đối với công trình ở Bắc Bộ; trước ngày 30 tháng 6 hàng năm đối với công trình ở Trung Bộ và Tây Nguyên; trước ngày 31 tháng 7 hàng năm đối với công trình ở Nam Bộ.</w:t>
      </w:r>
    </w:p>
    <w:p w:rsidR="00DC29A5" w:rsidRPr="00307BAD" w:rsidRDefault="00DC29A5"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Đối với báo cáo kiểm tra, đánh giá đột xuất: sau 03 ngày làm việc kể từ ngày kết thúc đợt kiểm tra, đánh giá đột xuất.</w:t>
      </w:r>
    </w:p>
    <w:p w:rsidR="007D3E99" w:rsidRPr="00120312" w:rsidRDefault="007D3E99"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5C4772">
        <w:rPr>
          <w:color w:val="000000" w:themeColor="text1"/>
          <w:sz w:val="28"/>
          <w:szCs w:val="28"/>
        </w:rPr>
        <w:t>Ngoài việc báo cáo bằng văn bản, cơ quan</w:t>
      </w:r>
      <w:r>
        <w:rPr>
          <w:color w:val="000000" w:themeColor="text1"/>
          <w:sz w:val="28"/>
          <w:szCs w:val="28"/>
        </w:rPr>
        <w:t xml:space="preserve">, tổ chức, cá nhân </w:t>
      </w:r>
      <w:r w:rsidRPr="005C4772">
        <w:rPr>
          <w:color w:val="000000" w:themeColor="text1"/>
          <w:sz w:val="28"/>
          <w:szCs w:val="28"/>
        </w:rPr>
        <w:t xml:space="preserve">quản lý, vận </w:t>
      </w:r>
      <w:r w:rsidRPr="00120312">
        <w:rPr>
          <w:color w:val="000000" w:themeColor="text1"/>
          <w:sz w:val="28"/>
          <w:szCs w:val="28"/>
        </w:rPr>
        <w:t xml:space="preserve">hành và sử dụng </w:t>
      </w:r>
      <w:r w:rsidR="00892131" w:rsidRPr="004C157B">
        <w:rPr>
          <w:color w:val="000000" w:themeColor="text1"/>
          <w:spacing w:val="-2"/>
          <w:sz w:val="28"/>
          <w:szCs w:val="28"/>
        </w:rPr>
        <w:t xml:space="preserve">công trình </w:t>
      </w:r>
      <w:r w:rsidR="00892131">
        <w:rPr>
          <w:color w:val="000000" w:themeColor="text1"/>
          <w:sz w:val="28"/>
          <w:szCs w:val="28"/>
        </w:rPr>
        <w:t>thủy lợi</w:t>
      </w:r>
      <w:r w:rsidR="00670231" w:rsidRPr="00120312">
        <w:rPr>
          <w:color w:val="000000" w:themeColor="text1"/>
          <w:sz w:val="28"/>
          <w:szCs w:val="28"/>
        </w:rPr>
        <w:t xml:space="preserve"> </w:t>
      </w:r>
      <w:r w:rsidRPr="00120312">
        <w:rPr>
          <w:color w:val="000000" w:themeColor="text1"/>
          <w:sz w:val="28"/>
          <w:szCs w:val="28"/>
        </w:rPr>
        <w:t>phải báo cáo qua điện thoại ngay sau khi phát hiện sự cố, hư hỏng công trình, tình huống gây ảnh hưởng đến an toàn phòng chống thiên tai và gia tăng rủi ro thiên tai thuộc phạm vi quản lý.</w:t>
      </w:r>
    </w:p>
    <w:p w:rsidR="008C200B" w:rsidRPr="00892131" w:rsidRDefault="008C200B" w:rsidP="00E95E18">
      <w:pPr>
        <w:spacing w:before="40" w:after="40"/>
        <w:ind w:firstLine="567"/>
        <w:jc w:val="both"/>
        <w:rPr>
          <w:color w:val="000000" w:themeColor="text1"/>
        </w:rPr>
      </w:pPr>
      <w:r w:rsidRPr="00892131">
        <w:rPr>
          <w:color w:val="000000" w:themeColor="text1"/>
        </w:rPr>
        <w:t xml:space="preserve">c) Xử lý kịp thời các hành vi vi phạm pháp luật về thủy lợi ảnh hưởng đến an toàn </w:t>
      </w:r>
      <w:r w:rsidR="00892131" w:rsidRPr="00892131">
        <w:rPr>
          <w:color w:val="000000" w:themeColor="text1"/>
        </w:rPr>
        <w:t>công trình thủy lợi</w:t>
      </w:r>
      <w:r w:rsidR="004B53CC" w:rsidRPr="00892131">
        <w:rPr>
          <w:color w:val="000000" w:themeColor="text1"/>
        </w:rPr>
        <w:t>.</w:t>
      </w:r>
      <w:r w:rsidRPr="00892131">
        <w:rPr>
          <w:color w:val="000000" w:themeColor="text1"/>
        </w:rPr>
        <w:t xml:space="preserve"> Trường hợp vượt quá khả năng phải kịp thời báo cáo Ủy ban nhân dân cấp trực tiếp quản lý và cơ quan quản lý chuyên ngành để được hỗ trợ.</w:t>
      </w:r>
    </w:p>
    <w:p w:rsidR="00BE033B" w:rsidRPr="00307BAD" w:rsidRDefault="004B53CC"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120312">
        <w:rPr>
          <w:color w:val="000000" w:themeColor="text1"/>
          <w:spacing w:val="-4"/>
          <w:sz w:val="28"/>
          <w:szCs w:val="28"/>
        </w:rPr>
        <w:t>d</w:t>
      </w:r>
      <w:r w:rsidR="009F3019" w:rsidRPr="00120312">
        <w:rPr>
          <w:color w:val="000000" w:themeColor="text1"/>
          <w:spacing w:val="-4"/>
          <w:sz w:val="28"/>
          <w:szCs w:val="28"/>
        </w:rPr>
        <w:t xml:space="preserve">) </w:t>
      </w:r>
      <w:r w:rsidR="009F3019" w:rsidRPr="00120312">
        <w:rPr>
          <w:color w:val="000000" w:themeColor="text1"/>
          <w:sz w:val="28"/>
          <w:szCs w:val="28"/>
        </w:rPr>
        <w:t xml:space="preserve">Thường xuyên báo cáo cơ quan quản lý chuyên ngành kết quả thực hiện nội dung bảo đảm yêu cầu phòng chống thiên tai đối với việc quản lý, vận hành và sử dụng công trình </w:t>
      </w:r>
      <w:r w:rsidR="00076422">
        <w:rPr>
          <w:color w:val="000000" w:themeColor="text1"/>
          <w:sz w:val="28"/>
          <w:szCs w:val="28"/>
        </w:rPr>
        <w:t>thủy lợi</w:t>
      </w:r>
      <w:r w:rsidR="00BE033B" w:rsidRPr="00307BAD">
        <w:rPr>
          <w:color w:val="000000" w:themeColor="text1"/>
          <w:sz w:val="28"/>
          <w:szCs w:val="28"/>
        </w:rPr>
        <w:t>.</w:t>
      </w:r>
    </w:p>
    <w:p w:rsidR="00025702" w:rsidRPr="00307BAD" w:rsidRDefault="004B53CC"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Pr>
          <w:color w:val="000000" w:themeColor="text1"/>
          <w:sz w:val="28"/>
          <w:szCs w:val="28"/>
        </w:rPr>
        <w:t>đ</w:t>
      </w:r>
      <w:r w:rsidR="009F3019" w:rsidRPr="00307BAD">
        <w:rPr>
          <w:color w:val="000000" w:themeColor="text1"/>
          <w:sz w:val="28"/>
          <w:szCs w:val="28"/>
        </w:rPr>
        <w:t>) Chấp hành việc kiểm tra, giám sát, xử lý của</w:t>
      </w:r>
      <w:r w:rsidR="009F3019" w:rsidRPr="00307BAD">
        <w:rPr>
          <w:color w:val="000000" w:themeColor="text1"/>
          <w:spacing w:val="-2"/>
          <w:sz w:val="28"/>
          <w:szCs w:val="28"/>
        </w:rPr>
        <w:t xml:space="preserve"> cơ quan quản lý nhà nước có thẩm quyền </w:t>
      </w:r>
      <w:r>
        <w:rPr>
          <w:color w:val="000000" w:themeColor="text1"/>
          <w:spacing w:val="-2"/>
          <w:sz w:val="28"/>
          <w:szCs w:val="28"/>
        </w:rPr>
        <w:t xml:space="preserve">về phòng chống thiên tai đối với các </w:t>
      </w:r>
      <w:r w:rsidR="009F3019" w:rsidRPr="00307BAD">
        <w:rPr>
          <w:color w:val="000000" w:themeColor="text1"/>
          <w:spacing w:val="-2"/>
          <w:sz w:val="28"/>
          <w:szCs w:val="28"/>
        </w:rPr>
        <w:t xml:space="preserve">nội dung bảo đảm yêu cầu phòng chống thiên tai trong quản lý, vận hành và sử dụng </w:t>
      </w:r>
      <w:r w:rsidR="00025702" w:rsidRPr="00307BAD">
        <w:rPr>
          <w:color w:val="000000" w:themeColor="text1"/>
          <w:spacing w:val="-2"/>
          <w:sz w:val="28"/>
          <w:szCs w:val="28"/>
        </w:rPr>
        <w:t xml:space="preserve">công trình </w:t>
      </w:r>
      <w:r w:rsidR="00076422">
        <w:rPr>
          <w:color w:val="000000" w:themeColor="text1"/>
          <w:spacing w:val="-2"/>
          <w:sz w:val="28"/>
          <w:szCs w:val="28"/>
        </w:rPr>
        <w:t>thủy lợi.</w:t>
      </w:r>
    </w:p>
    <w:p w:rsidR="009F3019" w:rsidRPr="00307BAD" w:rsidRDefault="009F3019"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2. </w:t>
      </w:r>
      <w:r w:rsidR="00633FFE">
        <w:rPr>
          <w:color w:val="000000" w:themeColor="text1"/>
          <w:sz w:val="28"/>
          <w:szCs w:val="28"/>
        </w:rPr>
        <w:t>Trách nhiệm của c</w:t>
      </w:r>
      <w:r w:rsidRPr="00307BAD">
        <w:rPr>
          <w:color w:val="000000" w:themeColor="text1"/>
          <w:sz w:val="28"/>
          <w:szCs w:val="28"/>
        </w:rPr>
        <w:t>ơ quan quản lý chuyên ngành</w:t>
      </w:r>
    </w:p>
    <w:p w:rsidR="009F3019" w:rsidRPr="00307BAD" w:rsidRDefault="009F3019"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pacing w:val="-2"/>
          <w:sz w:val="28"/>
          <w:szCs w:val="28"/>
        </w:rPr>
        <w:t>a) T</w:t>
      </w:r>
      <w:r w:rsidRPr="00307BAD">
        <w:rPr>
          <w:color w:val="000000" w:themeColor="text1"/>
          <w:sz w:val="28"/>
          <w:szCs w:val="28"/>
        </w:rPr>
        <w:t xml:space="preserve">ổ chức tập huấn, tuyên truyền, phổ biến hướng dẫn các nội dung bảo đảm yêu cầu phòng chống thiên tai đối với việc quản lý, vận hành và sử dụng </w:t>
      </w:r>
      <w:r w:rsidR="00233C8D" w:rsidRPr="00307BAD">
        <w:rPr>
          <w:color w:val="000000" w:themeColor="text1"/>
          <w:sz w:val="28"/>
          <w:szCs w:val="28"/>
        </w:rPr>
        <w:t xml:space="preserve">công trình </w:t>
      </w:r>
      <w:r w:rsidR="00BA4F6A">
        <w:rPr>
          <w:color w:val="000000" w:themeColor="text1"/>
          <w:sz w:val="28"/>
          <w:szCs w:val="28"/>
        </w:rPr>
        <w:t>thủy lợi</w:t>
      </w:r>
      <w:r w:rsidRPr="00307BAD">
        <w:rPr>
          <w:color w:val="000000" w:themeColor="text1"/>
          <w:sz w:val="28"/>
          <w:szCs w:val="28"/>
        </w:rPr>
        <w:t>.</w:t>
      </w:r>
    </w:p>
    <w:p w:rsidR="00CA6AFD" w:rsidRPr="00232674" w:rsidRDefault="009F3019"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232674">
        <w:rPr>
          <w:color w:val="000000" w:themeColor="text1"/>
          <w:spacing w:val="-2"/>
          <w:sz w:val="28"/>
          <w:szCs w:val="28"/>
        </w:rPr>
        <w:lastRenderedPageBreak/>
        <w:t xml:space="preserve">b) Theo dõi, đôn đốc cơ quan, tổ chức, cá nhân quản lý, vận hành và sử dụng </w:t>
      </w:r>
      <w:r w:rsidR="00233C8D" w:rsidRPr="00232674">
        <w:rPr>
          <w:color w:val="000000" w:themeColor="text1"/>
          <w:spacing w:val="-2"/>
          <w:sz w:val="28"/>
          <w:szCs w:val="28"/>
        </w:rPr>
        <w:t xml:space="preserve">công trình </w:t>
      </w:r>
      <w:r w:rsidR="00205FB1" w:rsidRPr="00232674">
        <w:rPr>
          <w:color w:val="000000" w:themeColor="text1"/>
          <w:spacing w:val="-2"/>
          <w:sz w:val="28"/>
          <w:szCs w:val="28"/>
        </w:rPr>
        <w:t>thủy lợi</w:t>
      </w:r>
      <w:r w:rsidR="00544E40" w:rsidRPr="00232674">
        <w:rPr>
          <w:color w:val="000000" w:themeColor="text1"/>
          <w:spacing w:val="-2"/>
          <w:sz w:val="28"/>
          <w:szCs w:val="28"/>
        </w:rPr>
        <w:t xml:space="preserve"> </w:t>
      </w:r>
      <w:r w:rsidRPr="00232674">
        <w:rPr>
          <w:color w:val="000000" w:themeColor="text1"/>
          <w:spacing w:val="-2"/>
          <w:sz w:val="28"/>
          <w:szCs w:val="28"/>
        </w:rPr>
        <w:t>thực hiện nội dung bảo đảm yêu cầu phòng chống th</w:t>
      </w:r>
      <w:r w:rsidR="00232674">
        <w:rPr>
          <w:color w:val="000000" w:themeColor="text1"/>
          <w:spacing w:val="-2"/>
          <w:sz w:val="28"/>
          <w:szCs w:val="28"/>
        </w:rPr>
        <w:t>iên tai.</w:t>
      </w:r>
    </w:p>
    <w:p w:rsidR="00CA6AFD" w:rsidRPr="00307BAD" w:rsidRDefault="00CA6AFD"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 xml:space="preserve">c) Thực hiện </w:t>
      </w:r>
      <w:r w:rsidRPr="00307BAD">
        <w:rPr>
          <w:color w:val="000000" w:themeColor="text1"/>
          <w:sz w:val="28"/>
          <w:szCs w:val="28"/>
        </w:rPr>
        <w:t>theo thẩm quyền hoặc báo cá</w:t>
      </w:r>
      <w:r>
        <w:rPr>
          <w:color w:val="000000" w:themeColor="text1"/>
          <w:sz w:val="28"/>
          <w:szCs w:val="28"/>
        </w:rPr>
        <w:t xml:space="preserve">o cơ quan có thẩm quyền tổ chức </w:t>
      </w:r>
      <w:r w:rsidRPr="00307BAD">
        <w:rPr>
          <w:color w:val="000000" w:themeColor="text1"/>
          <w:sz w:val="28"/>
          <w:szCs w:val="28"/>
        </w:rPr>
        <w:t xml:space="preserve">kiểm tra, đánh giá </w:t>
      </w:r>
      <w:r>
        <w:rPr>
          <w:color w:val="000000" w:themeColor="text1"/>
          <w:sz w:val="28"/>
          <w:szCs w:val="28"/>
        </w:rPr>
        <w:t xml:space="preserve">đột xuất </w:t>
      </w:r>
      <w:r w:rsidRPr="00307BAD">
        <w:rPr>
          <w:color w:val="000000" w:themeColor="text1"/>
          <w:sz w:val="28"/>
          <w:szCs w:val="28"/>
        </w:rPr>
        <w:t xml:space="preserve">hiện trạng công trình và mức độ </w:t>
      </w:r>
      <w:r>
        <w:rPr>
          <w:color w:val="000000" w:themeColor="text1"/>
          <w:sz w:val="28"/>
          <w:szCs w:val="28"/>
        </w:rPr>
        <w:t xml:space="preserve">ổn định phòng chống thiên tai của </w:t>
      </w:r>
      <w:r w:rsidRPr="00307BAD">
        <w:rPr>
          <w:color w:val="000000" w:themeColor="text1"/>
          <w:sz w:val="28"/>
          <w:szCs w:val="28"/>
        </w:rPr>
        <w:t xml:space="preserve">công trình </w:t>
      </w:r>
      <w:r w:rsidR="00777BAC">
        <w:rPr>
          <w:color w:val="000000" w:themeColor="text1"/>
          <w:sz w:val="28"/>
          <w:szCs w:val="28"/>
        </w:rPr>
        <w:t>thủy lợi</w:t>
      </w:r>
      <w:r w:rsidR="00777BAC" w:rsidRPr="004C157B">
        <w:rPr>
          <w:color w:val="000000" w:themeColor="text1"/>
          <w:sz w:val="28"/>
          <w:szCs w:val="28"/>
        </w:rPr>
        <w:t xml:space="preserve"> </w:t>
      </w:r>
      <w:r w:rsidRPr="00307BAD">
        <w:rPr>
          <w:color w:val="000000" w:themeColor="text1"/>
          <w:sz w:val="28"/>
          <w:szCs w:val="28"/>
        </w:rPr>
        <w:t>thuộc phạm vi quản lý.</w:t>
      </w:r>
    </w:p>
    <w:p w:rsidR="00144E7E" w:rsidRPr="00307BAD" w:rsidRDefault="00144E7E"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pacing w:val="-4"/>
          <w:sz w:val="28"/>
          <w:szCs w:val="28"/>
        </w:rPr>
        <w:t xml:space="preserve">d) Tổng hợp kết quả kiểm tra, đánh giá định kỳ hiện trạng công trình, mức độ ổn định </w:t>
      </w:r>
      <w:r w:rsidRPr="00307BAD">
        <w:rPr>
          <w:color w:val="000000" w:themeColor="text1"/>
          <w:sz w:val="28"/>
          <w:szCs w:val="28"/>
        </w:rPr>
        <w:t xml:space="preserve">công trình </w:t>
      </w:r>
      <w:r w:rsidR="008C2865">
        <w:rPr>
          <w:color w:val="000000" w:themeColor="text1"/>
          <w:sz w:val="28"/>
          <w:szCs w:val="28"/>
        </w:rPr>
        <w:t>thủy lợi</w:t>
      </w:r>
      <w:r>
        <w:rPr>
          <w:color w:val="000000" w:themeColor="text1"/>
          <w:spacing w:val="-4"/>
          <w:sz w:val="28"/>
          <w:szCs w:val="28"/>
        </w:rPr>
        <w:t xml:space="preserve">, </w:t>
      </w:r>
      <w:r w:rsidRPr="00307BAD">
        <w:rPr>
          <w:color w:val="000000" w:themeColor="text1"/>
          <w:spacing w:val="-4"/>
          <w:sz w:val="28"/>
          <w:szCs w:val="28"/>
        </w:rPr>
        <w:t>báo cáo Ủy ban nhân dân cấp trực tiếp</w:t>
      </w:r>
      <w:r>
        <w:rPr>
          <w:color w:val="000000" w:themeColor="text1"/>
          <w:spacing w:val="-4"/>
          <w:sz w:val="28"/>
          <w:szCs w:val="28"/>
        </w:rPr>
        <w:t xml:space="preserve"> quản lý</w:t>
      </w:r>
      <w:r w:rsidRPr="00307BAD">
        <w:rPr>
          <w:color w:val="000000" w:themeColor="text1"/>
          <w:spacing w:val="-4"/>
          <w:sz w:val="28"/>
          <w:szCs w:val="28"/>
        </w:rPr>
        <w:t xml:space="preserve">: </w:t>
      </w:r>
      <w:r w:rsidRPr="00307BAD">
        <w:rPr>
          <w:color w:val="000000" w:themeColor="text1"/>
          <w:spacing w:val="-2"/>
          <w:sz w:val="28"/>
          <w:szCs w:val="28"/>
        </w:rPr>
        <w:t>t</w:t>
      </w:r>
      <w:r w:rsidRPr="00307BAD">
        <w:rPr>
          <w:color w:val="000000" w:themeColor="text1"/>
          <w:sz w:val="28"/>
          <w:szCs w:val="28"/>
        </w:rPr>
        <w:t>rước ngày 15 tháng 5 hàng năm đối với công trình ở Bắc Bộ; trước ngày 15 tháng 7 hàng năm đối với công trình ở Trung Bộ và Tây Nguyên; trước ngày 15 tháng 8 hàng năm đối với công trình ở Nam Bộ.</w:t>
      </w:r>
    </w:p>
    <w:p w:rsidR="00B72CDE" w:rsidRDefault="00B72CDE"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307BAD">
        <w:rPr>
          <w:color w:val="000000" w:themeColor="text1"/>
          <w:spacing w:val="-2"/>
          <w:sz w:val="28"/>
          <w:szCs w:val="28"/>
        </w:rPr>
        <w:t>đ) Báo cáo hoặc tổng hợp báo cáo kết quả kiểm tra, đánh giá đột xuất</w:t>
      </w:r>
      <w:r>
        <w:rPr>
          <w:color w:val="000000" w:themeColor="text1"/>
          <w:spacing w:val="-2"/>
          <w:sz w:val="28"/>
          <w:szCs w:val="28"/>
        </w:rPr>
        <w:t xml:space="preserve"> hiện trạng công trình</w:t>
      </w:r>
      <w:r w:rsidRPr="00307BAD">
        <w:rPr>
          <w:color w:val="000000" w:themeColor="text1"/>
          <w:spacing w:val="-2"/>
          <w:sz w:val="28"/>
          <w:szCs w:val="28"/>
        </w:rPr>
        <w:t>: sau 03 ngày làm việc kể từ ngày kết thúc đợt kiểm tra, đánh giá đột xuất</w:t>
      </w:r>
      <w:r>
        <w:rPr>
          <w:color w:val="000000" w:themeColor="text1"/>
          <w:spacing w:val="-2"/>
          <w:sz w:val="28"/>
          <w:szCs w:val="28"/>
        </w:rPr>
        <w:t xml:space="preserve"> đối với việc tổ chức kiểm tra, đánh giá theo thẩm quyền hoặc </w:t>
      </w:r>
      <w:r w:rsidRPr="00307BAD">
        <w:rPr>
          <w:color w:val="000000" w:themeColor="text1"/>
          <w:spacing w:val="-2"/>
          <w:sz w:val="28"/>
          <w:szCs w:val="28"/>
        </w:rPr>
        <w:t>sau 0</w:t>
      </w:r>
      <w:r>
        <w:rPr>
          <w:color w:val="000000" w:themeColor="text1"/>
          <w:spacing w:val="-2"/>
          <w:sz w:val="28"/>
          <w:szCs w:val="28"/>
        </w:rPr>
        <w:t>2</w:t>
      </w:r>
      <w:r w:rsidRPr="00307BAD">
        <w:rPr>
          <w:color w:val="000000" w:themeColor="text1"/>
          <w:spacing w:val="-2"/>
          <w:sz w:val="28"/>
          <w:szCs w:val="28"/>
        </w:rPr>
        <w:t xml:space="preserve"> ngày làm việc kể từ ngày nhận được báo cáo kiểm tra, đánh giá </w:t>
      </w:r>
      <w:r>
        <w:rPr>
          <w:color w:val="000000" w:themeColor="text1"/>
          <w:spacing w:val="-2"/>
          <w:sz w:val="28"/>
          <w:szCs w:val="28"/>
        </w:rPr>
        <w:t xml:space="preserve">đột xuất </w:t>
      </w:r>
      <w:r w:rsidRPr="00307BAD">
        <w:rPr>
          <w:color w:val="000000" w:themeColor="text1"/>
          <w:spacing w:val="-2"/>
          <w:sz w:val="28"/>
          <w:szCs w:val="28"/>
        </w:rPr>
        <w:t>của cơ quan, tổ chức quản lý, vận hành và sử dụng công trình</w:t>
      </w:r>
      <w:r>
        <w:rPr>
          <w:color w:val="000000" w:themeColor="text1"/>
          <w:spacing w:val="-2"/>
          <w:sz w:val="28"/>
          <w:szCs w:val="28"/>
        </w:rPr>
        <w:t xml:space="preserve"> </w:t>
      </w:r>
      <w:r w:rsidR="008C2865">
        <w:rPr>
          <w:color w:val="000000" w:themeColor="text1"/>
          <w:sz w:val="28"/>
          <w:szCs w:val="28"/>
        </w:rPr>
        <w:t>thủy lợi.</w:t>
      </w:r>
    </w:p>
    <w:p w:rsidR="009F3019" w:rsidRPr="00307BAD" w:rsidRDefault="00D47DE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z w:val="28"/>
          <w:szCs w:val="28"/>
        </w:rPr>
        <w:t>e</w:t>
      </w:r>
      <w:r w:rsidR="009F3019" w:rsidRPr="00307BAD">
        <w:rPr>
          <w:color w:val="000000" w:themeColor="text1"/>
          <w:sz w:val="28"/>
          <w:szCs w:val="28"/>
        </w:rPr>
        <w:t xml:space="preserve">) Tổng hợp, quản lý thông tin, </w:t>
      </w:r>
      <w:r w:rsidR="00AA2C04">
        <w:rPr>
          <w:color w:val="000000" w:themeColor="text1"/>
          <w:sz w:val="28"/>
          <w:szCs w:val="28"/>
        </w:rPr>
        <w:t xml:space="preserve">cơ sở </w:t>
      </w:r>
      <w:r w:rsidR="009F3019" w:rsidRPr="00307BAD">
        <w:rPr>
          <w:color w:val="000000" w:themeColor="text1"/>
          <w:sz w:val="28"/>
          <w:szCs w:val="28"/>
        </w:rPr>
        <w:t xml:space="preserve">dữ liệu hàng năm về thiên tai, </w:t>
      </w:r>
      <w:r w:rsidR="009F6F16" w:rsidRPr="00307BAD">
        <w:rPr>
          <w:color w:val="000000" w:themeColor="text1"/>
          <w:sz w:val="28"/>
          <w:szCs w:val="28"/>
        </w:rPr>
        <w:t xml:space="preserve">công trình </w:t>
      </w:r>
      <w:r w:rsidR="00AA2C04">
        <w:rPr>
          <w:color w:val="000000" w:themeColor="text1"/>
          <w:sz w:val="28"/>
          <w:szCs w:val="28"/>
        </w:rPr>
        <w:t>thủy lợi</w:t>
      </w:r>
      <w:r w:rsidR="009F6F16" w:rsidRPr="00307BAD">
        <w:rPr>
          <w:color w:val="000000" w:themeColor="text1"/>
          <w:sz w:val="28"/>
          <w:szCs w:val="28"/>
        </w:rPr>
        <w:t xml:space="preserve"> </w:t>
      </w:r>
      <w:r w:rsidR="009F3019" w:rsidRPr="00307BAD">
        <w:rPr>
          <w:color w:val="000000" w:themeColor="text1"/>
          <w:sz w:val="28"/>
          <w:szCs w:val="28"/>
        </w:rPr>
        <w:t>trong phạm vi toàn tỉnh.</w:t>
      </w:r>
    </w:p>
    <w:p w:rsidR="00BC3D76" w:rsidRPr="00307BAD" w:rsidRDefault="00D47DE2"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sidRPr="00D822E1">
        <w:rPr>
          <w:color w:val="000000" w:themeColor="text1"/>
          <w:sz w:val="28"/>
          <w:szCs w:val="28"/>
        </w:rPr>
        <w:t>g) Thực hiện theo thẩm quyền hoặc kiến nghị cơ quan nhà nước có thẩm quyền xử lý kịp thời các sự cố</w:t>
      </w:r>
      <w:r>
        <w:rPr>
          <w:color w:val="000000" w:themeColor="text1"/>
          <w:sz w:val="28"/>
          <w:szCs w:val="28"/>
        </w:rPr>
        <w:t>,</w:t>
      </w:r>
      <w:r w:rsidRPr="00D822E1">
        <w:rPr>
          <w:color w:val="000000" w:themeColor="text1"/>
          <w:sz w:val="28"/>
          <w:szCs w:val="28"/>
        </w:rPr>
        <w:t xml:space="preserve"> hư hỏng và </w:t>
      </w:r>
      <w:r>
        <w:rPr>
          <w:color w:val="000000" w:themeColor="text1"/>
          <w:sz w:val="28"/>
          <w:szCs w:val="28"/>
        </w:rPr>
        <w:t xml:space="preserve">các </w:t>
      </w:r>
      <w:r w:rsidRPr="00D822E1">
        <w:rPr>
          <w:color w:val="000000" w:themeColor="text1"/>
          <w:sz w:val="28"/>
          <w:szCs w:val="28"/>
        </w:rPr>
        <w:t xml:space="preserve">hành vi vi phạm </w:t>
      </w:r>
      <w:r>
        <w:rPr>
          <w:color w:val="000000" w:themeColor="text1"/>
          <w:sz w:val="28"/>
          <w:szCs w:val="28"/>
        </w:rPr>
        <w:t>pháp luật</w:t>
      </w:r>
      <w:r w:rsidR="00A25BB3">
        <w:rPr>
          <w:color w:val="000000" w:themeColor="text1"/>
          <w:sz w:val="28"/>
          <w:szCs w:val="28"/>
        </w:rPr>
        <w:t xml:space="preserve"> </w:t>
      </w:r>
      <w:r>
        <w:rPr>
          <w:color w:val="000000" w:themeColor="text1"/>
          <w:sz w:val="28"/>
          <w:szCs w:val="28"/>
        </w:rPr>
        <w:t xml:space="preserve">về thủy lợi </w:t>
      </w:r>
      <w:r w:rsidRPr="00D822E1">
        <w:rPr>
          <w:color w:val="000000" w:themeColor="text1"/>
          <w:sz w:val="28"/>
          <w:szCs w:val="28"/>
        </w:rPr>
        <w:t xml:space="preserve">ảnh hưởng đến an toàn phòng chống thiên tai đối với công trình </w:t>
      </w:r>
      <w:r w:rsidR="00A25BB3">
        <w:rPr>
          <w:color w:val="000000" w:themeColor="text1"/>
          <w:sz w:val="28"/>
          <w:szCs w:val="28"/>
        </w:rPr>
        <w:t>thủy lợi</w:t>
      </w:r>
      <w:r w:rsidR="00BC3D76" w:rsidRPr="00307BAD">
        <w:rPr>
          <w:color w:val="000000" w:themeColor="text1"/>
          <w:sz w:val="28"/>
          <w:szCs w:val="28"/>
        </w:rPr>
        <w:t xml:space="preserve"> thuộc phạm vi quản lý.</w:t>
      </w:r>
    </w:p>
    <w:p w:rsidR="009F3019" w:rsidRPr="00B26DF8" w:rsidRDefault="009F3019" w:rsidP="00E95E18">
      <w:pPr>
        <w:pStyle w:val="NormalWeb"/>
        <w:shd w:val="clear" w:color="auto" w:fill="FFFFFF"/>
        <w:spacing w:before="40" w:beforeAutospacing="0" w:after="40" w:afterAutospacing="0" w:line="276" w:lineRule="auto"/>
        <w:ind w:firstLine="567"/>
        <w:jc w:val="both"/>
        <w:rPr>
          <w:spacing w:val="-4"/>
          <w:sz w:val="28"/>
          <w:szCs w:val="28"/>
        </w:rPr>
      </w:pPr>
      <w:r w:rsidRPr="00B26DF8">
        <w:rPr>
          <w:spacing w:val="-4"/>
          <w:sz w:val="28"/>
          <w:szCs w:val="28"/>
        </w:rPr>
        <w:t>3. Trách nhiệm của Ủy ban nhân dân các cấp</w:t>
      </w:r>
    </w:p>
    <w:p w:rsidR="00AA7E61" w:rsidRPr="00B26DF8" w:rsidRDefault="00D62043" w:rsidP="00E95E18">
      <w:pPr>
        <w:pStyle w:val="NormalWeb"/>
        <w:shd w:val="clear" w:color="auto" w:fill="FFFFFF"/>
        <w:spacing w:before="40" w:beforeAutospacing="0" w:after="40" w:afterAutospacing="0" w:line="276" w:lineRule="auto"/>
        <w:ind w:firstLine="567"/>
        <w:jc w:val="both"/>
        <w:rPr>
          <w:sz w:val="28"/>
          <w:szCs w:val="28"/>
        </w:rPr>
      </w:pPr>
      <w:r w:rsidRPr="00B26DF8">
        <w:rPr>
          <w:spacing w:val="-2"/>
          <w:sz w:val="28"/>
          <w:szCs w:val="28"/>
        </w:rPr>
        <w:t xml:space="preserve">a) Thông tin, truyền thông, giáo dục nâng cao nhận thức về phòng chống thiên tai trong quản lý, vận hành và sử dụng </w:t>
      </w:r>
      <w:r w:rsidR="00AA7E61" w:rsidRPr="00B26DF8">
        <w:rPr>
          <w:sz w:val="28"/>
          <w:szCs w:val="28"/>
        </w:rPr>
        <w:t xml:space="preserve">công trình </w:t>
      </w:r>
      <w:r w:rsidR="001E1313">
        <w:rPr>
          <w:sz w:val="28"/>
          <w:szCs w:val="28"/>
        </w:rPr>
        <w:t>thủy lợi</w:t>
      </w:r>
      <w:r w:rsidR="00F279D2">
        <w:rPr>
          <w:sz w:val="28"/>
          <w:szCs w:val="28"/>
        </w:rPr>
        <w:t>.</w:t>
      </w:r>
    </w:p>
    <w:p w:rsidR="00D62043" w:rsidRPr="00B26DF8" w:rsidRDefault="00D62043" w:rsidP="00E95E18">
      <w:pPr>
        <w:pStyle w:val="NormalWeb"/>
        <w:shd w:val="clear" w:color="auto" w:fill="FFFFFF"/>
        <w:spacing w:before="40" w:beforeAutospacing="0" w:after="40" w:afterAutospacing="0" w:line="276" w:lineRule="auto"/>
        <w:ind w:firstLine="567"/>
        <w:jc w:val="both"/>
        <w:rPr>
          <w:spacing w:val="-4"/>
          <w:sz w:val="28"/>
          <w:szCs w:val="28"/>
        </w:rPr>
      </w:pPr>
      <w:r w:rsidRPr="00B26DF8">
        <w:rPr>
          <w:spacing w:val="-4"/>
          <w:sz w:val="28"/>
          <w:szCs w:val="28"/>
        </w:rPr>
        <w:t xml:space="preserve">b) Phân công, phân cấp trách nhiệm của các cơ quan quản lý chuyên ngành và chính quyền địa phương trong việc quản lý nhà nước về bảo đảm yêu cầu phòng chống thiên tai đối với </w:t>
      </w:r>
      <w:r w:rsidR="00AA7E61" w:rsidRPr="00B26DF8">
        <w:rPr>
          <w:sz w:val="28"/>
          <w:szCs w:val="28"/>
        </w:rPr>
        <w:t xml:space="preserve">công trình </w:t>
      </w:r>
      <w:r w:rsidR="00F279D2">
        <w:rPr>
          <w:sz w:val="28"/>
          <w:szCs w:val="28"/>
        </w:rPr>
        <w:t>thủy lợi</w:t>
      </w:r>
      <w:r w:rsidR="00AA7E61" w:rsidRPr="00B26DF8">
        <w:rPr>
          <w:sz w:val="28"/>
          <w:szCs w:val="28"/>
        </w:rPr>
        <w:t xml:space="preserve"> </w:t>
      </w:r>
      <w:r w:rsidRPr="00B26DF8">
        <w:rPr>
          <w:spacing w:val="-4"/>
          <w:sz w:val="28"/>
          <w:szCs w:val="28"/>
        </w:rPr>
        <w:t>do địa phương quản lý.</w:t>
      </w:r>
    </w:p>
    <w:p w:rsidR="00D62043" w:rsidRPr="00B26DF8" w:rsidRDefault="00D62043" w:rsidP="00E95E18">
      <w:pPr>
        <w:pStyle w:val="NormalWeb"/>
        <w:shd w:val="clear" w:color="auto" w:fill="FFFFFF"/>
        <w:spacing w:before="40" w:beforeAutospacing="0" w:after="40" w:afterAutospacing="0" w:line="276" w:lineRule="auto"/>
        <w:ind w:firstLine="567"/>
        <w:jc w:val="both"/>
        <w:rPr>
          <w:sz w:val="28"/>
          <w:szCs w:val="28"/>
        </w:rPr>
      </w:pPr>
      <w:r w:rsidRPr="00B26DF8">
        <w:rPr>
          <w:spacing w:val="-4"/>
          <w:sz w:val="28"/>
          <w:szCs w:val="28"/>
        </w:rPr>
        <w:t xml:space="preserve">c) </w:t>
      </w:r>
      <w:r w:rsidRPr="00B26DF8">
        <w:rPr>
          <w:spacing w:val="-2"/>
          <w:sz w:val="28"/>
          <w:szCs w:val="28"/>
        </w:rPr>
        <w:t xml:space="preserve">Tổ </w:t>
      </w:r>
      <w:r w:rsidRPr="00B26DF8">
        <w:rPr>
          <w:sz w:val="28"/>
          <w:szCs w:val="28"/>
        </w:rPr>
        <w:t xml:space="preserve">chức kiểm tra, đánh giá định kỳ, đột xuất hiện trạng công trình, mức độ ổn định phòng chống thiên tai của </w:t>
      </w:r>
      <w:r w:rsidR="00AA7E61" w:rsidRPr="00B26DF8">
        <w:rPr>
          <w:sz w:val="28"/>
          <w:szCs w:val="28"/>
        </w:rPr>
        <w:t xml:space="preserve">công trình </w:t>
      </w:r>
      <w:r w:rsidR="00183784">
        <w:rPr>
          <w:sz w:val="28"/>
          <w:szCs w:val="28"/>
        </w:rPr>
        <w:t>thủy lợi</w:t>
      </w:r>
      <w:r w:rsidRPr="00B26DF8">
        <w:rPr>
          <w:sz w:val="28"/>
          <w:szCs w:val="28"/>
        </w:rPr>
        <w:t xml:space="preserve"> thuộc phạm vi quản lý theo thẩm quyền.</w:t>
      </w:r>
    </w:p>
    <w:p w:rsidR="00D62043" w:rsidRPr="00B26DF8" w:rsidRDefault="00D62043" w:rsidP="00E95E18">
      <w:pPr>
        <w:pStyle w:val="NormalWeb"/>
        <w:shd w:val="clear" w:color="auto" w:fill="FFFFFF"/>
        <w:spacing w:before="40" w:beforeAutospacing="0" w:after="40" w:afterAutospacing="0" w:line="276" w:lineRule="auto"/>
        <w:ind w:firstLine="567"/>
        <w:jc w:val="both"/>
        <w:rPr>
          <w:sz w:val="28"/>
          <w:szCs w:val="28"/>
        </w:rPr>
      </w:pPr>
      <w:r w:rsidRPr="00B26DF8">
        <w:rPr>
          <w:sz w:val="28"/>
          <w:szCs w:val="28"/>
        </w:rPr>
        <w:t xml:space="preserve">d) Thực hiện theo thẩm quyền hoặc kiến nghị cơ quan nhà nước có thẩm quyền xử lý kịp thời các sự cố hư hỏng, tình huống ảnh hưởng đến an toàn công trình, gia tăng rủi ro thiên tai và các hành vi vi phạm </w:t>
      </w:r>
      <w:r w:rsidR="00B26DF8" w:rsidRPr="00B26DF8">
        <w:rPr>
          <w:sz w:val="28"/>
          <w:szCs w:val="28"/>
        </w:rPr>
        <w:t xml:space="preserve">pháp luật về thủy lợi </w:t>
      </w:r>
      <w:r w:rsidRPr="00B26DF8">
        <w:rPr>
          <w:sz w:val="28"/>
          <w:szCs w:val="28"/>
        </w:rPr>
        <w:t xml:space="preserve">ảnh hưởng đến an toàn công trình </w:t>
      </w:r>
      <w:r w:rsidR="004C1323">
        <w:rPr>
          <w:sz w:val="28"/>
          <w:szCs w:val="28"/>
        </w:rPr>
        <w:t>thủy lợi</w:t>
      </w:r>
      <w:r w:rsidRPr="00B26DF8">
        <w:rPr>
          <w:sz w:val="28"/>
          <w:szCs w:val="28"/>
        </w:rPr>
        <w:t xml:space="preserve"> phạm vi quản lý.</w:t>
      </w:r>
    </w:p>
    <w:p w:rsidR="00D62043" w:rsidRPr="00B26DF8" w:rsidRDefault="00D62043" w:rsidP="00E95E18">
      <w:pPr>
        <w:pStyle w:val="NormalWeb"/>
        <w:shd w:val="clear" w:color="auto" w:fill="FFFFFF"/>
        <w:spacing w:before="40" w:beforeAutospacing="0" w:after="40" w:afterAutospacing="0" w:line="276" w:lineRule="auto"/>
        <w:ind w:firstLine="567"/>
        <w:jc w:val="both"/>
        <w:rPr>
          <w:spacing w:val="-4"/>
          <w:sz w:val="28"/>
          <w:szCs w:val="28"/>
        </w:rPr>
      </w:pPr>
      <w:r w:rsidRPr="00B26DF8">
        <w:rPr>
          <w:spacing w:val="-4"/>
          <w:sz w:val="28"/>
          <w:szCs w:val="28"/>
        </w:rPr>
        <w:t xml:space="preserve">đ) Tổ chức thanh tra, kiểm tra việc thực hiện các nội dung bảo đảm yêu cầu phòng chống thiên tai đối với </w:t>
      </w:r>
      <w:r w:rsidR="00B26DF8" w:rsidRPr="00B26DF8">
        <w:rPr>
          <w:sz w:val="28"/>
          <w:szCs w:val="28"/>
        </w:rPr>
        <w:t xml:space="preserve">công trình </w:t>
      </w:r>
      <w:r w:rsidR="00070A15">
        <w:rPr>
          <w:sz w:val="28"/>
          <w:szCs w:val="28"/>
        </w:rPr>
        <w:t>thủy lợi</w:t>
      </w:r>
    </w:p>
    <w:p w:rsidR="00E95E18" w:rsidRDefault="00E95E18" w:rsidP="00E95E18">
      <w:pPr>
        <w:spacing w:before="40" w:after="40"/>
        <w:ind w:firstLine="567"/>
        <w:jc w:val="both"/>
        <w:rPr>
          <w:rFonts w:ascii="Times New Roman Bold" w:eastAsia="Times New Roman" w:hAnsi="Times New Roman Bold"/>
          <w:b/>
          <w:color w:val="000000" w:themeColor="text1"/>
          <w:spacing w:val="-4"/>
        </w:rPr>
      </w:pPr>
    </w:p>
    <w:p w:rsidR="00315583" w:rsidRPr="00307BAD" w:rsidRDefault="00315583" w:rsidP="00E95E18">
      <w:pPr>
        <w:spacing w:before="40" w:after="40"/>
        <w:ind w:firstLine="567"/>
        <w:jc w:val="both"/>
        <w:rPr>
          <w:rFonts w:ascii="Times New Roman Bold" w:eastAsia="Times New Roman" w:hAnsi="Times New Roman Bold"/>
          <w:b/>
          <w:color w:val="000000" w:themeColor="text1"/>
          <w:spacing w:val="-4"/>
        </w:rPr>
      </w:pPr>
      <w:r w:rsidRPr="00307BAD">
        <w:rPr>
          <w:rFonts w:ascii="Times New Roman Bold" w:eastAsia="Times New Roman" w:hAnsi="Times New Roman Bold"/>
          <w:b/>
          <w:color w:val="000000" w:themeColor="text1"/>
          <w:spacing w:val="-4"/>
        </w:rPr>
        <w:lastRenderedPageBreak/>
        <w:t>Điều 1</w:t>
      </w:r>
      <w:r w:rsidR="00247AD1" w:rsidRPr="00307BAD">
        <w:rPr>
          <w:rFonts w:ascii="Times New Roman Bold" w:eastAsia="Times New Roman" w:hAnsi="Times New Roman Bold"/>
          <w:b/>
          <w:color w:val="000000" w:themeColor="text1"/>
          <w:spacing w:val="-4"/>
        </w:rPr>
        <w:t>3</w:t>
      </w:r>
      <w:r w:rsidRPr="00307BAD">
        <w:rPr>
          <w:rFonts w:ascii="Times New Roman Bold" w:eastAsia="Times New Roman" w:hAnsi="Times New Roman Bold"/>
          <w:b/>
          <w:color w:val="000000" w:themeColor="text1"/>
          <w:spacing w:val="-4"/>
        </w:rPr>
        <w:t xml:space="preserve">. </w:t>
      </w:r>
      <w:r w:rsidRPr="00307BAD">
        <w:rPr>
          <w:rFonts w:ascii="Times New Roman Bold" w:hAnsi="Times New Roman Bold"/>
          <w:b/>
          <w:color w:val="000000" w:themeColor="text1"/>
          <w:spacing w:val="-4"/>
        </w:rPr>
        <w:t>Nội dung bảo đảm yêu cầu phòng chống thiên tai đối với việc quản lý, vận hành và sử dụng khu neo đậu tránh trú bão cho tàu cá</w:t>
      </w:r>
    </w:p>
    <w:p w:rsidR="00960ED5" w:rsidRPr="00307BAD" w:rsidRDefault="00315583"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1. </w:t>
      </w:r>
      <w:r w:rsidR="00960ED5" w:rsidRPr="00307BAD">
        <w:rPr>
          <w:color w:val="000000" w:themeColor="text1"/>
          <w:sz w:val="28"/>
          <w:szCs w:val="28"/>
        </w:rPr>
        <w:t xml:space="preserve">Công bố danh sách khu neo đậu tránh trú bão cho tàu </w:t>
      </w:r>
      <w:r w:rsidRPr="00307BAD">
        <w:rPr>
          <w:color w:val="000000" w:themeColor="text1"/>
          <w:sz w:val="28"/>
          <w:szCs w:val="28"/>
        </w:rPr>
        <w:t>cá</w:t>
      </w:r>
      <w:r w:rsidR="00960ED5" w:rsidRPr="00307BAD">
        <w:rPr>
          <w:color w:val="000000" w:themeColor="text1"/>
          <w:sz w:val="28"/>
          <w:szCs w:val="28"/>
        </w:rPr>
        <w:t xml:space="preserve"> đủ điều kiện hoạt động</w:t>
      </w:r>
      <w:r w:rsidR="00195E64" w:rsidRPr="00307BAD">
        <w:rPr>
          <w:color w:val="000000" w:themeColor="text1"/>
          <w:sz w:val="28"/>
          <w:szCs w:val="28"/>
        </w:rPr>
        <w:t xml:space="preserve"> theo quy định</w:t>
      </w:r>
      <w:r w:rsidR="001F5D45" w:rsidRPr="00307BAD">
        <w:rPr>
          <w:color w:val="000000" w:themeColor="text1"/>
          <w:sz w:val="28"/>
          <w:szCs w:val="28"/>
        </w:rPr>
        <w:t xml:space="preserve"> của Luật Thủy sản</w:t>
      </w:r>
      <w:r w:rsidR="00195E64" w:rsidRPr="00307BAD">
        <w:rPr>
          <w:color w:val="000000" w:themeColor="text1"/>
          <w:sz w:val="28"/>
          <w:szCs w:val="28"/>
        </w:rPr>
        <w:t>.</w:t>
      </w:r>
    </w:p>
    <w:p w:rsidR="00350257" w:rsidRPr="00307BAD" w:rsidRDefault="00315583"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2. </w:t>
      </w:r>
      <w:r w:rsidR="00960ED5" w:rsidRPr="00307BAD">
        <w:rPr>
          <w:color w:val="000000" w:themeColor="text1"/>
          <w:sz w:val="28"/>
          <w:szCs w:val="28"/>
        </w:rPr>
        <w:t>Ban hành và thông báo công</w:t>
      </w:r>
      <w:r w:rsidRPr="00307BAD">
        <w:rPr>
          <w:color w:val="000000" w:themeColor="text1"/>
          <w:sz w:val="28"/>
          <w:szCs w:val="28"/>
        </w:rPr>
        <w:t xml:space="preserve"> </w:t>
      </w:r>
      <w:r w:rsidR="00960ED5" w:rsidRPr="00307BAD">
        <w:rPr>
          <w:color w:val="000000" w:themeColor="text1"/>
          <w:sz w:val="28"/>
          <w:szCs w:val="28"/>
        </w:rPr>
        <w:t xml:space="preserve">khai quy chế quản lý khu neo đậu tránh trú bão cho tàu </w:t>
      </w:r>
      <w:r w:rsidRPr="00307BAD">
        <w:rPr>
          <w:color w:val="000000" w:themeColor="text1"/>
          <w:sz w:val="28"/>
          <w:szCs w:val="28"/>
        </w:rPr>
        <w:t>cá</w:t>
      </w:r>
      <w:r w:rsidR="00960ED5" w:rsidRPr="00307BAD">
        <w:rPr>
          <w:color w:val="000000" w:themeColor="text1"/>
          <w:sz w:val="28"/>
          <w:szCs w:val="28"/>
        </w:rPr>
        <w:t>.</w:t>
      </w:r>
    </w:p>
    <w:p w:rsidR="00960ED5" w:rsidRPr="00111A9A" w:rsidRDefault="00315583"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111A9A">
        <w:rPr>
          <w:color w:val="000000" w:themeColor="text1"/>
          <w:spacing w:val="-2"/>
          <w:sz w:val="28"/>
          <w:szCs w:val="28"/>
        </w:rPr>
        <w:t xml:space="preserve">3. </w:t>
      </w:r>
      <w:r w:rsidR="00800115" w:rsidRPr="00111A9A">
        <w:rPr>
          <w:color w:val="000000" w:themeColor="text1"/>
          <w:spacing w:val="-2"/>
          <w:sz w:val="28"/>
          <w:szCs w:val="28"/>
        </w:rPr>
        <w:t xml:space="preserve">Xây dựng, phê duyệt và </w:t>
      </w:r>
      <w:r w:rsidR="00111A9A" w:rsidRPr="00111A9A">
        <w:rPr>
          <w:color w:val="000000" w:themeColor="text1"/>
          <w:spacing w:val="-2"/>
          <w:sz w:val="28"/>
          <w:szCs w:val="28"/>
        </w:rPr>
        <w:t xml:space="preserve">tổ chức </w:t>
      </w:r>
      <w:r w:rsidR="00800115" w:rsidRPr="00111A9A">
        <w:rPr>
          <w:color w:val="000000" w:themeColor="text1"/>
          <w:spacing w:val="-2"/>
          <w:sz w:val="28"/>
          <w:szCs w:val="28"/>
        </w:rPr>
        <w:t>thực hiện</w:t>
      </w:r>
      <w:r w:rsidR="00960ED5" w:rsidRPr="00111A9A">
        <w:rPr>
          <w:color w:val="000000" w:themeColor="text1"/>
          <w:spacing w:val="-2"/>
          <w:sz w:val="28"/>
          <w:szCs w:val="28"/>
        </w:rPr>
        <w:t xml:space="preserve"> phương án ứng phó thiên tai</w:t>
      </w:r>
      <w:r w:rsidR="00090050" w:rsidRPr="00111A9A">
        <w:rPr>
          <w:color w:val="000000" w:themeColor="text1"/>
          <w:spacing w:val="-2"/>
          <w:sz w:val="28"/>
          <w:szCs w:val="28"/>
        </w:rPr>
        <w:t xml:space="preserve"> và </w:t>
      </w:r>
      <w:r w:rsidR="00960ED5" w:rsidRPr="00111A9A">
        <w:rPr>
          <w:color w:val="000000" w:themeColor="text1"/>
          <w:spacing w:val="-2"/>
          <w:sz w:val="28"/>
          <w:szCs w:val="28"/>
        </w:rPr>
        <w:t>tìm kiếm cứu nạn, phương án sắp xếp tàu thuyền neo đậu thuộc phạm vi quản lý.</w:t>
      </w:r>
    </w:p>
    <w:p w:rsidR="00E52D7E" w:rsidRPr="00E52D7E" w:rsidRDefault="00E52D7E"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E52D7E">
        <w:rPr>
          <w:color w:val="000000" w:themeColor="text1"/>
          <w:sz w:val="28"/>
          <w:szCs w:val="28"/>
        </w:rPr>
        <w:t>4. Kiểm tra, đánh giá hiện trạng, mức độ ổn định công trình khu neo đậu tránh trú bão cho tàu cá theo cấp độ rủi ro thiên tai.</w:t>
      </w:r>
    </w:p>
    <w:p w:rsidR="00E52D7E" w:rsidRPr="00E52D7E" w:rsidRDefault="00E52D7E"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E52D7E">
        <w:rPr>
          <w:color w:val="000000" w:themeColor="text1"/>
          <w:sz w:val="28"/>
          <w:szCs w:val="28"/>
        </w:rPr>
        <w:t>a) Kiểm tra thường xuyên hiện trạng công trình khu neo đậu tránh trú bão cho tàu cá và khu vực lân cận.</w:t>
      </w:r>
    </w:p>
    <w:p w:rsidR="00E52D7E" w:rsidRPr="00E52D7E" w:rsidRDefault="00E52D7E"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E52D7E">
        <w:rPr>
          <w:color w:val="000000" w:themeColor="text1"/>
          <w:spacing w:val="-4"/>
          <w:sz w:val="28"/>
          <w:szCs w:val="28"/>
        </w:rPr>
        <w:t xml:space="preserve">b) Kiểm tra, đánh giá định kỳ trước và sau mùa mưa lũ hàng năm về hiện trạng, mức độ ổn định </w:t>
      </w:r>
      <w:r w:rsidRPr="00E52D7E">
        <w:rPr>
          <w:color w:val="000000" w:themeColor="text1"/>
          <w:sz w:val="28"/>
          <w:szCs w:val="28"/>
        </w:rPr>
        <w:t xml:space="preserve">công trình khu neo đậu tránh trú bão cho tàu cá </w:t>
      </w:r>
      <w:r w:rsidRPr="00E52D7E">
        <w:rPr>
          <w:color w:val="000000" w:themeColor="text1"/>
          <w:spacing w:val="-4"/>
          <w:sz w:val="28"/>
          <w:szCs w:val="28"/>
        </w:rPr>
        <w:t>theo các cấp độ rủi ro thiên tai</w:t>
      </w:r>
      <w:r w:rsidRPr="00E52D7E">
        <w:rPr>
          <w:color w:val="000000" w:themeColor="text1"/>
          <w:sz w:val="28"/>
          <w:szCs w:val="28"/>
        </w:rPr>
        <w:t>.</w:t>
      </w:r>
    </w:p>
    <w:p w:rsidR="00E52D7E" w:rsidRPr="00E52D7E" w:rsidRDefault="00E52D7E"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E52D7E">
        <w:rPr>
          <w:color w:val="000000" w:themeColor="text1"/>
          <w:sz w:val="28"/>
          <w:szCs w:val="28"/>
        </w:rPr>
        <w:t>c) Kiểm tra, đánh giá đột xuất hiện trạng, mức độ ổn định công trình khu neo đậu tránh trú bão cho tàu cá theo các cấp độ rủi ro thiên tai ngay sau khi có cảnh báo thiên tai hoặc kết thúc đợt thiên tai.</w:t>
      </w:r>
    </w:p>
    <w:p w:rsidR="00E87CEA" w:rsidRPr="00307BAD" w:rsidRDefault="00E87CEA"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5. Thông báo </w:t>
      </w:r>
      <w:r w:rsidR="004268A2" w:rsidRPr="00307BAD">
        <w:rPr>
          <w:color w:val="000000" w:themeColor="text1"/>
          <w:spacing w:val="-2"/>
          <w:sz w:val="28"/>
          <w:szCs w:val="28"/>
        </w:rPr>
        <w:t>luồng lạch, phao tiêu báo hiệu, tình hình an toàn cầu, bến cho tàu cá ra, vào khu neo đậu tránh trú bão.</w:t>
      </w:r>
    </w:p>
    <w:p w:rsidR="004268A2" w:rsidRPr="00307BAD" w:rsidRDefault="004268A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6. Thông tin trên các phương tiện thông tin đại chúng về diễn biến của bão, áp thấp nhiệt đới và các thiên tai khác</w:t>
      </w:r>
      <w:r w:rsidR="00345B15" w:rsidRPr="00307BAD">
        <w:rPr>
          <w:color w:val="000000" w:themeColor="text1"/>
          <w:sz w:val="28"/>
          <w:szCs w:val="28"/>
        </w:rPr>
        <w:t>;</w:t>
      </w:r>
      <w:r w:rsidRPr="00307BAD">
        <w:rPr>
          <w:color w:val="000000" w:themeColor="text1"/>
          <w:sz w:val="28"/>
          <w:szCs w:val="28"/>
        </w:rPr>
        <w:t xml:space="preserve"> tình hình tàu cá đang neo đậu tại khu neo đậu tránh trú bão để tàu thuyền trong vùng bị ảnh hưởng của thiên tai chọn nơi neo đậu an toàn và thuận lợi.</w:t>
      </w:r>
    </w:p>
    <w:p w:rsidR="007F3877" w:rsidRPr="00307BAD" w:rsidRDefault="002926AF"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7</w:t>
      </w:r>
      <w:r w:rsidR="00315583" w:rsidRPr="00307BAD">
        <w:rPr>
          <w:color w:val="000000" w:themeColor="text1"/>
          <w:sz w:val="28"/>
          <w:szCs w:val="28"/>
        </w:rPr>
        <w:t xml:space="preserve">. </w:t>
      </w:r>
      <w:r w:rsidR="007F3877" w:rsidRPr="00307BAD">
        <w:rPr>
          <w:color w:val="000000" w:themeColor="text1"/>
          <w:sz w:val="28"/>
          <w:szCs w:val="28"/>
        </w:rPr>
        <w:t>Tổ chức trực ban và t</w:t>
      </w:r>
      <w:r w:rsidR="00960ED5" w:rsidRPr="00307BAD">
        <w:rPr>
          <w:color w:val="000000" w:themeColor="text1"/>
          <w:sz w:val="28"/>
          <w:szCs w:val="28"/>
        </w:rPr>
        <w:t>reo tín hiệu</w:t>
      </w:r>
      <w:r w:rsidR="004268A2" w:rsidRPr="00307BAD">
        <w:rPr>
          <w:color w:val="000000" w:themeColor="text1"/>
          <w:sz w:val="28"/>
          <w:szCs w:val="28"/>
        </w:rPr>
        <w:t xml:space="preserve"> báo bão, áp thấp nhiệt đới </w:t>
      </w:r>
      <w:r w:rsidR="00345B15" w:rsidRPr="00307BAD">
        <w:rPr>
          <w:color w:val="000000" w:themeColor="text1"/>
          <w:sz w:val="28"/>
          <w:szCs w:val="28"/>
        </w:rPr>
        <w:t xml:space="preserve">khi có thiên tai xảy ra </w:t>
      </w:r>
      <w:r w:rsidR="004268A2" w:rsidRPr="00307BAD">
        <w:rPr>
          <w:color w:val="000000" w:themeColor="text1"/>
          <w:sz w:val="28"/>
          <w:szCs w:val="28"/>
        </w:rPr>
        <w:t>t</w:t>
      </w:r>
      <w:r w:rsidR="007F3877" w:rsidRPr="00307BAD">
        <w:rPr>
          <w:color w:val="000000" w:themeColor="text1"/>
          <w:sz w:val="28"/>
          <w:szCs w:val="28"/>
        </w:rPr>
        <w:t>heo quy định.</w:t>
      </w:r>
    </w:p>
    <w:p w:rsidR="00960ED5" w:rsidRPr="00307BAD" w:rsidRDefault="002926AF"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307BAD">
        <w:rPr>
          <w:color w:val="000000" w:themeColor="text1"/>
          <w:spacing w:val="-2"/>
          <w:sz w:val="28"/>
          <w:szCs w:val="28"/>
        </w:rPr>
        <w:t>8</w:t>
      </w:r>
      <w:r w:rsidR="00315583" w:rsidRPr="00307BAD">
        <w:rPr>
          <w:color w:val="000000" w:themeColor="text1"/>
          <w:spacing w:val="-2"/>
          <w:sz w:val="28"/>
          <w:szCs w:val="28"/>
        </w:rPr>
        <w:t xml:space="preserve">. </w:t>
      </w:r>
      <w:r w:rsidR="007F3877" w:rsidRPr="00307BAD">
        <w:rPr>
          <w:color w:val="000000" w:themeColor="text1"/>
          <w:spacing w:val="-2"/>
          <w:sz w:val="28"/>
          <w:szCs w:val="28"/>
        </w:rPr>
        <w:t xml:space="preserve">Tổ chức hướng dẫn, </w:t>
      </w:r>
      <w:r w:rsidR="00B27CC6" w:rsidRPr="00307BAD">
        <w:rPr>
          <w:color w:val="000000" w:themeColor="text1"/>
          <w:spacing w:val="-2"/>
          <w:sz w:val="28"/>
          <w:szCs w:val="28"/>
        </w:rPr>
        <w:t>sắp x</w:t>
      </w:r>
      <w:r w:rsidR="007F3877" w:rsidRPr="00307BAD">
        <w:rPr>
          <w:color w:val="000000" w:themeColor="text1"/>
          <w:spacing w:val="-2"/>
          <w:sz w:val="28"/>
          <w:szCs w:val="28"/>
        </w:rPr>
        <w:t>ếp cho tàu thuyền vào neo đậu đúng nơi quy định, đảm bảo an toàn theo quy trình và phương án quản lý, vận hành</w:t>
      </w:r>
      <w:r w:rsidR="0083498F" w:rsidRPr="00307BAD">
        <w:rPr>
          <w:color w:val="000000" w:themeColor="text1"/>
          <w:spacing w:val="-2"/>
          <w:sz w:val="28"/>
          <w:szCs w:val="28"/>
        </w:rPr>
        <w:t>.</w:t>
      </w:r>
    </w:p>
    <w:p w:rsidR="00CF2E6C" w:rsidRPr="00307BAD" w:rsidRDefault="002926AF" w:rsidP="00E95E18">
      <w:pPr>
        <w:spacing w:before="40" w:after="40"/>
        <w:ind w:firstLine="567"/>
        <w:jc w:val="both"/>
        <w:rPr>
          <w:color w:val="000000" w:themeColor="text1"/>
        </w:rPr>
      </w:pPr>
      <w:r w:rsidRPr="00307BAD">
        <w:rPr>
          <w:color w:val="000000" w:themeColor="text1"/>
          <w:spacing w:val="-2"/>
        </w:rPr>
        <w:t>9</w:t>
      </w:r>
      <w:r w:rsidR="00315583" w:rsidRPr="00307BAD">
        <w:rPr>
          <w:color w:val="000000" w:themeColor="text1"/>
          <w:spacing w:val="-2"/>
        </w:rPr>
        <w:t xml:space="preserve">.  </w:t>
      </w:r>
      <w:r w:rsidR="00605EEE" w:rsidRPr="00307BAD">
        <w:rPr>
          <w:color w:val="000000" w:themeColor="text1"/>
          <w:spacing w:val="-2"/>
        </w:rPr>
        <w:t>Kiểm tra, kiểm soát việc người ở lại trên</w:t>
      </w:r>
      <w:r w:rsidR="003A2767" w:rsidRPr="00307BAD">
        <w:rPr>
          <w:color w:val="000000" w:themeColor="text1"/>
          <w:spacing w:val="-2"/>
        </w:rPr>
        <w:t xml:space="preserve"> các phương tiệ</w:t>
      </w:r>
      <w:r w:rsidR="00320355" w:rsidRPr="00307BAD">
        <w:rPr>
          <w:color w:val="000000" w:themeColor="text1"/>
          <w:spacing w:val="-2"/>
        </w:rPr>
        <w:t>n trong khu neo đậu khi có thiên tai xảy ra</w:t>
      </w:r>
      <w:r w:rsidR="00261E56" w:rsidRPr="00307BAD">
        <w:rPr>
          <w:color w:val="000000" w:themeColor="text1"/>
          <w:spacing w:val="-2"/>
        </w:rPr>
        <w:t>.</w:t>
      </w:r>
      <w:r w:rsidR="00CF2E6C" w:rsidRPr="00307BAD">
        <w:rPr>
          <w:color w:val="000000" w:themeColor="text1"/>
          <w:spacing w:val="-2"/>
        </w:rPr>
        <w:t xml:space="preserve"> </w:t>
      </w:r>
      <w:r w:rsidR="00CF2E6C" w:rsidRPr="00307BAD">
        <w:rPr>
          <w:color w:val="000000" w:themeColor="text1"/>
        </w:rPr>
        <w:t>Tuân thủ lệnh điều động của cơ quan có thẩm quyền trong trường hợp khẩn cấp.</w:t>
      </w:r>
    </w:p>
    <w:p w:rsidR="00F34C5D" w:rsidRPr="00307BAD" w:rsidRDefault="002926AF" w:rsidP="00E95E18">
      <w:pPr>
        <w:spacing w:before="40" w:after="40"/>
        <w:ind w:firstLine="567"/>
        <w:jc w:val="both"/>
        <w:rPr>
          <w:color w:val="000000" w:themeColor="text1"/>
        </w:rPr>
      </w:pPr>
      <w:r w:rsidRPr="00F34C5D">
        <w:rPr>
          <w:color w:val="000000" w:themeColor="text1"/>
        </w:rPr>
        <w:t>10</w:t>
      </w:r>
      <w:r w:rsidR="00315583" w:rsidRPr="00F34C5D">
        <w:rPr>
          <w:color w:val="000000" w:themeColor="text1"/>
        </w:rPr>
        <w:t xml:space="preserve">. </w:t>
      </w:r>
      <w:r w:rsidR="00140693" w:rsidRPr="00F34C5D">
        <w:rPr>
          <w:color w:val="000000" w:themeColor="text1"/>
        </w:rPr>
        <w:t xml:space="preserve">Thực hiện các biện pháp </w:t>
      </w:r>
      <w:r w:rsidR="00F34C5D" w:rsidRPr="00307BAD">
        <w:rPr>
          <w:color w:val="000000" w:themeColor="text1"/>
        </w:rPr>
        <w:t xml:space="preserve">bảo đảm an toàn cho người và phương tiện, tránh va đập làm hư hỏng tài sản hoặc đứt neo, dây buộc làm trôi dạt tàu thuyền, gây thiệt hại đến tính mạng và tài sản. </w:t>
      </w:r>
    </w:p>
    <w:p w:rsidR="001D3D00" w:rsidRDefault="004C4B05"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Pr>
          <w:color w:val="000000" w:themeColor="text1"/>
          <w:spacing w:val="-2"/>
          <w:sz w:val="28"/>
          <w:szCs w:val="28"/>
        </w:rPr>
        <w:t xml:space="preserve">11. </w:t>
      </w:r>
      <w:r w:rsidRPr="007E34BA">
        <w:rPr>
          <w:color w:val="000000" w:themeColor="text1"/>
          <w:sz w:val="28"/>
          <w:szCs w:val="28"/>
        </w:rPr>
        <w:t xml:space="preserve">Tổng hợp và báo cáo kịp thời, chính xác tình hình thiệt hại do thiên tai gây ra đối với </w:t>
      </w:r>
      <w:r w:rsidR="00110987">
        <w:rPr>
          <w:color w:val="000000" w:themeColor="text1"/>
          <w:spacing w:val="-2"/>
          <w:sz w:val="28"/>
          <w:szCs w:val="28"/>
        </w:rPr>
        <w:t xml:space="preserve">công trình </w:t>
      </w:r>
      <w:r w:rsidR="00110987" w:rsidRPr="00307BAD">
        <w:rPr>
          <w:color w:val="000000" w:themeColor="text1"/>
          <w:spacing w:val="-2"/>
          <w:sz w:val="28"/>
          <w:szCs w:val="28"/>
        </w:rPr>
        <w:t>khu neo đậu tránh trú bão cho tàu cá</w:t>
      </w:r>
      <w:r w:rsidR="00110987">
        <w:rPr>
          <w:color w:val="000000" w:themeColor="text1"/>
          <w:spacing w:val="-2"/>
          <w:sz w:val="28"/>
          <w:szCs w:val="28"/>
        </w:rPr>
        <w:t xml:space="preserve"> </w:t>
      </w:r>
      <w:r w:rsidRPr="007E34BA">
        <w:rPr>
          <w:color w:val="000000" w:themeColor="text1"/>
          <w:sz w:val="28"/>
          <w:szCs w:val="28"/>
        </w:rPr>
        <w:t>và các thiệt hại khác thuộc phạm vi quản lý theo quy định.</w:t>
      </w:r>
    </w:p>
    <w:p w:rsidR="004C4B05" w:rsidRDefault="001D3D00"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Pr>
          <w:color w:val="000000" w:themeColor="text1"/>
          <w:spacing w:val="2"/>
          <w:sz w:val="28"/>
          <w:szCs w:val="28"/>
        </w:rPr>
        <w:lastRenderedPageBreak/>
        <w:t>12</w:t>
      </w:r>
      <w:r w:rsidR="004C4B05" w:rsidRPr="00E43BA1">
        <w:rPr>
          <w:color w:val="000000" w:themeColor="text1"/>
          <w:spacing w:val="2"/>
          <w:sz w:val="28"/>
          <w:szCs w:val="28"/>
        </w:rPr>
        <w:t xml:space="preserve">. Khắc phục kịp thời, hiệu quả do thiên tai gây ra đối với </w:t>
      </w:r>
      <w:r>
        <w:rPr>
          <w:color w:val="000000" w:themeColor="text1"/>
          <w:spacing w:val="-2"/>
          <w:sz w:val="28"/>
          <w:szCs w:val="28"/>
        </w:rPr>
        <w:t xml:space="preserve">công trình </w:t>
      </w:r>
      <w:r w:rsidRPr="00307BAD">
        <w:rPr>
          <w:color w:val="000000" w:themeColor="text1"/>
          <w:spacing w:val="-2"/>
          <w:sz w:val="28"/>
          <w:szCs w:val="28"/>
        </w:rPr>
        <w:t>khu neo đậu tránh trú bão cho tàu cá</w:t>
      </w:r>
      <w:r>
        <w:rPr>
          <w:color w:val="000000" w:themeColor="text1"/>
          <w:spacing w:val="-2"/>
          <w:sz w:val="28"/>
          <w:szCs w:val="28"/>
        </w:rPr>
        <w:t xml:space="preserve">, </w:t>
      </w:r>
      <w:r w:rsidR="004C4B05" w:rsidRPr="00E43BA1">
        <w:rPr>
          <w:color w:val="000000" w:themeColor="text1"/>
          <w:spacing w:val="2"/>
          <w:sz w:val="28"/>
          <w:szCs w:val="28"/>
        </w:rPr>
        <w:t xml:space="preserve">đảm bảo đưa công trình </w:t>
      </w:r>
      <w:r w:rsidR="004C4B05">
        <w:rPr>
          <w:color w:val="000000" w:themeColor="text1"/>
          <w:spacing w:val="2"/>
          <w:sz w:val="28"/>
          <w:szCs w:val="28"/>
        </w:rPr>
        <w:t xml:space="preserve">vào </w:t>
      </w:r>
      <w:r w:rsidR="004C4B05" w:rsidRPr="00E43BA1">
        <w:rPr>
          <w:color w:val="000000" w:themeColor="text1"/>
          <w:spacing w:val="2"/>
          <w:sz w:val="28"/>
          <w:szCs w:val="28"/>
        </w:rPr>
        <w:t>vận hành kịp thời</w:t>
      </w:r>
      <w:r w:rsidR="004C4B05">
        <w:rPr>
          <w:color w:val="000000" w:themeColor="text1"/>
          <w:spacing w:val="2"/>
          <w:sz w:val="28"/>
          <w:szCs w:val="28"/>
        </w:rPr>
        <w:t>.</w:t>
      </w:r>
    </w:p>
    <w:p w:rsidR="00093F94" w:rsidRPr="00307BAD" w:rsidRDefault="00090050" w:rsidP="00E95E18">
      <w:pPr>
        <w:pStyle w:val="NormalWeb"/>
        <w:shd w:val="clear" w:color="auto" w:fill="FFFFFF"/>
        <w:spacing w:before="40" w:beforeAutospacing="0" w:after="40" w:afterAutospacing="0" w:line="276" w:lineRule="auto"/>
        <w:ind w:firstLine="567"/>
        <w:jc w:val="both"/>
        <w:rPr>
          <w:rFonts w:ascii="Times New Roman Bold" w:hAnsi="Times New Roman Bold"/>
          <w:b/>
          <w:color w:val="000000" w:themeColor="text1"/>
          <w:spacing w:val="-2"/>
          <w:sz w:val="28"/>
          <w:szCs w:val="28"/>
        </w:rPr>
      </w:pPr>
      <w:r w:rsidRPr="00307BAD">
        <w:rPr>
          <w:rFonts w:ascii="Times New Roman Bold" w:hAnsi="Times New Roman Bold"/>
          <w:b/>
          <w:color w:val="000000" w:themeColor="text1"/>
          <w:spacing w:val="-2"/>
          <w:sz w:val="28"/>
          <w:szCs w:val="28"/>
        </w:rPr>
        <w:t>Điều 1</w:t>
      </w:r>
      <w:r w:rsidR="00247AD1" w:rsidRPr="00307BAD">
        <w:rPr>
          <w:rFonts w:ascii="Times New Roman Bold" w:hAnsi="Times New Roman Bold"/>
          <w:b/>
          <w:color w:val="000000" w:themeColor="text1"/>
          <w:spacing w:val="-2"/>
          <w:sz w:val="28"/>
          <w:szCs w:val="28"/>
        </w:rPr>
        <w:t>4</w:t>
      </w:r>
      <w:r w:rsidRPr="00307BAD">
        <w:rPr>
          <w:rFonts w:ascii="Times New Roman Bold" w:hAnsi="Times New Roman Bold"/>
          <w:b/>
          <w:color w:val="000000" w:themeColor="text1"/>
          <w:spacing w:val="-2"/>
          <w:sz w:val="28"/>
          <w:szCs w:val="28"/>
        </w:rPr>
        <w:t xml:space="preserve">. </w:t>
      </w:r>
      <w:r w:rsidR="009550AB" w:rsidRPr="00307BAD">
        <w:rPr>
          <w:rFonts w:ascii="Times New Roman Bold" w:hAnsi="Times New Roman Bold"/>
          <w:b/>
          <w:color w:val="000000" w:themeColor="text1"/>
          <w:spacing w:val="-2"/>
          <w:sz w:val="28"/>
          <w:szCs w:val="28"/>
        </w:rPr>
        <w:t>Trách nhiệm thực hiện nội dung bảo đảm yêu cầu phòng chống thiên tai đối với việc quản lý, vận hành và sử dụng khu neo đậu tránh trú bão cho tàu cá</w:t>
      </w:r>
    </w:p>
    <w:p w:rsidR="009337D0" w:rsidRPr="00307BAD" w:rsidRDefault="00E5592E" w:rsidP="00E95E18">
      <w:pPr>
        <w:spacing w:before="40" w:after="40"/>
        <w:ind w:firstLine="567"/>
        <w:jc w:val="both"/>
        <w:rPr>
          <w:color w:val="000000" w:themeColor="text1"/>
        </w:rPr>
      </w:pPr>
      <w:r w:rsidRPr="00307BAD">
        <w:rPr>
          <w:color w:val="000000" w:themeColor="text1"/>
        </w:rPr>
        <w:t xml:space="preserve">1. </w:t>
      </w:r>
      <w:r w:rsidR="00123B0F" w:rsidRPr="00307BAD">
        <w:rPr>
          <w:color w:val="000000" w:themeColor="text1"/>
        </w:rPr>
        <w:t>Trách nhiệm của c</w:t>
      </w:r>
      <w:r w:rsidRPr="00307BAD">
        <w:rPr>
          <w:color w:val="000000" w:themeColor="text1"/>
        </w:rPr>
        <w:t xml:space="preserve">ơ quan, tổ chức, cá nhân quản lý, </w:t>
      </w:r>
      <w:r w:rsidR="00A96E6D" w:rsidRPr="00307BAD">
        <w:rPr>
          <w:color w:val="000000" w:themeColor="text1"/>
        </w:rPr>
        <w:t xml:space="preserve">vận hành và </w:t>
      </w:r>
      <w:r w:rsidRPr="00307BAD">
        <w:rPr>
          <w:color w:val="000000" w:themeColor="text1"/>
        </w:rPr>
        <w:t xml:space="preserve">sử dụng </w:t>
      </w:r>
      <w:r w:rsidR="009337D0" w:rsidRPr="00307BAD">
        <w:rPr>
          <w:color w:val="000000" w:themeColor="text1"/>
        </w:rPr>
        <w:t>khu neo đậu tránh trú bão cho tàu cá</w:t>
      </w:r>
    </w:p>
    <w:p w:rsidR="00E5592E" w:rsidRPr="00307BAD" w:rsidRDefault="00E5592E" w:rsidP="00E95E18">
      <w:pPr>
        <w:spacing w:before="40" w:after="40"/>
        <w:ind w:firstLine="567"/>
        <w:jc w:val="both"/>
        <w:rPr>
          <w:color w:val="000000" w:themeColor="text1"/>
        </w:rPr>
      </w:pPr>
      <w:r w:rsidRPr="00307BAD">
        <w:rPr>
          <w:color w:val="000000" w:themeColor="text1"/>
        </w:rPr>
        <w:t>a) Tổ chức thực hiện các nội dung quy định tại Điều 1</w:t>
      </w:r>
      <w:r w:rsidR="006062F0" w:rsidRPr="00307BAD">
        <w:rPr>
          <w:color w:val="000000" w:themeColor="text1"/>
        </w:rPr>
        <w:t>3</w:t>
      </w:r>
      <w:r w:rsidRPr="00307BAD">
        <w:rPr>
          <w:color w:val="000000" w:themeColor="text1"/>
        </w:rPr>
        <w:t xml:space="preserve"> Thông tư này.</w:t>
      </w:r>
    </w:p>
    <w:p w:rsidR="006062F0" w:rsidRPr="00307BAD" w:rsidRDefault="006062F0" w:rsidP="00E95E18">
      <w:pPr>
        <w:spacing w:before="40" w:after="40"/>
        <w:ind w:firstLine="567"/>
        <w:jc w:val="both"/>
        <w:rPr>
          <w:color w:val="000000" w:themeColor="text1"/>
        </w:rPr>
      </w:pPr>
      <w:r w:rsidRPr="00307BAD">
        <w:rPr>
          <w:color w:val="000000" w:themeColor="text1"/>
        </w:rPr>
        <w:t>b) Lập sổ theo dõi tình hình hoạt động, tình trạng kỹ thuật các công trình, hạng mục công trình, trang thiết bị của khu neo đậu tránh trú bão cho tàu cá</w:t>
      </w:r>
    </w:p>
    <w:p w:rsidR="00CF2E6C" w:rsidRPr="00307BAD" w:rsidRDefault="00F34C5D" w:rsidP="00E95E18">
      <w:pPr>
        <w:spacing w:before="40" w:after="40"/>
        <w:ind w:firstLine="567"/>
        <w:jc w:val="both"/>
        <w:rPr>
          <w:color w:val="000000" w:themeColor="text1"/>
        </w:rPr>
      </w:pPr>
      <w:r>
        <w:rPr>
          <w:color w:val="000000" w:themeColor="text1"/>
        </w:rPr>
        <w:t>c</w:t>
      </w:r>
      <w:r w:rsidR="00CF2E6C" w:rsidRPr="00307BAD">
        <w:rPr>
          <w:color w:val="000000" w:themeColor="text1"/>
        </w:rPr>
        <w:t>) Thực hiện lệnh yêu cầu hoặc cưỡng chế ngư dân rời khỏi tàu và tổ chức đưa đến nơi trú ẩn an toàn khi có tình huống khẩn cấp.</w:t>
      </w:r>
    </w:p>
    <w:p w:rsidR="00E51D3F" w:rsidRPr="00307BAD" w:rsidRDefault="00E51D3F" w:rsidP="00E95E18">
      <w:pPr>
        <w:spacing w:before="40" w:after="40"/>
        <w:ind w:firstLine="567"/>
        <w:jc w:val="both"/>
        <w:rPr>
          <w:color w:val="000000" w:themeColor="text1"/>
          <w:spacing w:val="-2"/>
        </w:rPr>
      </w:pPr>
      <w:r>
        <w:rPr>
          <w:color w:val="000000" w:themeColor="text1"/>
        </w:rPr>
        <w:t>d</w:t>
      </w:r>
      <w:r w:rsidRPr="00307BAD">
        <w:rPr>
          <w:color w:val="000000" w:themeColor="text1"/>
        </w:rPr>
        <w:t xml:space="preserve">) </w:t>
      </w:r>
      <w:r w:rsidRPr="00307BAD">
        <w:rPr>
          <w:color w:val="000000" w:themeColor="text1"/>
          <w:spacing w:val="-2"/>
        </w:rPr>
        <w:t>Thực hiện chế độ báo cáo việc kiểm tra, đánh giá hiện trạng</w:t>
      </w:r>
      <w:r>
        <w:rPr>
          <w:color w:val="000000" w:themeColor="text1"/>
          <w:spacing w:val="-2"/>
        </w:rPr>
        <w:t xml:space="preserve"> và </w:t>
      </w:r>
      <w:r w:rsidRPr="00307BAD">
        <w:rPr>
          <w:color w:val="000000" w:themeColor="text1"/>
        </w:rPr>
        <w:t xml:space="preserve">mức độ ổn định công trình </w:t>
      </w:r>
      <w:r w:rsidRPr="00307BAD">
        <w:rPr>
          <w:color w:val="000000" w:themeColor="text1"/>
          <w:spacing w:val="-2"/>
        </w:rPr>
        <w:t>theo quy định, gửi về cơ quan quản lý chuyên ngành và Ủy ban nhân dân cấp trực tiếp quản lý theo thời gian như sau:</w:t>
      </w:r>
    </w:p>
    <w:p w:rsidR="00E51D3F" w:rsidRPr="00120312" w:rsidRDefault="00E51D3F"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pacing w:val="-2"/>
          <w:sz w:val="28"/>
          <w:szCs w:val="28"/>
        </w:rPr>
        <w:t>- Đối với báo cáo kiểm tra, đánh giá định kỳ: t</w:t>
      </w:r>
      <w:r w:rsidRPr="00307BAD">
        <w:rPr>
          <w:color w:val="000000" w:themeColor="text1"/>
          <w:sz w:val="28"/>
          <w:szCs w:val="28"/>
        </w:rPr>
        <w:t xml:space="preserve">rước ngày 30 tháng 4 hàng năm đối với công trình ở Bắc Bộ; trước ngày 30 tháng 6 hàng năm đối với công trình ở Trung Bộ và Tây Nguyên; trước ngày 31 tháng 7 hàng năm đối với công </w:t>
      </w:r>
      <w:r w:rsidRPr="00120312">
        <w:rPr>
          <w:color w:val="000000" w:themeColor="text1"/>
          <w:sz w:val="28"/>
          <w:szCs w:val="28"/>
        </w:rPr>
        <w:t>trình ở Nam Bộ.</w:t>
      </w:r>
    </w:p>
    <w:p w:rsidR="00E51D3F" w:rsidRPr="00120312" w:rsidRDefault="00E51D3F"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120312">
        <w:rPr>
          <w:color w:val="000000" w:themeColor="text1"/>
          <w:sz w:val="28"/>
          <w:szCs w:val="28"/>
        </w:rPr>
        <w:t>- Đối với báo cáo kiểm tra, đánh giá đột xuất: sau 03 ngày làm việc kể từ ngày kết thúc đợt kiểm tra, đánh giá đột xuất.</w:t>
      </w:r>
    </w:p>
    <w:p w:rsidR="00E51D3F" w:rsidRPr="00120312" w:rsidRDefault="00E51D3F"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120312">
        <w:rPr>
          <w:color w:val="000000" w:themeColor="text1"/>
          <w:sz w:val="28"/>
          <w:szCs w:val="28"/>
        </w:rPr>
        <w:t xml:space="preserve">Ngoài việc báo cáo bằng văn bản, cơ quan, tổ chức, cá nhân quản lý, vận hành và sử dụng </w:t>
      </w:r>
      <w:r w:rsidRPr="00120312">
        <w:rPr>
          <w:color w:val="000000" w:themeColor="text1"/>
          <w:spacing w:val="-2"/>
          <w:sz w:val="28"/>
          <w:szCs w:val="28"/>
        </w:rPr>
        <w:t>công trình khu neo đậu tránh trú bão cho tàu cá</w:t>
      </w:r>
      <w:r w:rsidRPr="00120312">
        <w:rPr>
          <w:color w:val="000000" w:themeColor="text1"/>
          <w:sz w:val="28"/>
          <w:szCs w:val="28"/>
        </w:rPr>
        <w:t xml:space="preserve"> phải báo cáo qua điện thoại ngay sau khi phát hiện sự cố, hư hỏng công trình, tình huống gây ảnh hưởng đến an toàn phòng chống thiên tai và gia tăng rủi ro thiên tai thuộc phạm vi quản lý.</w:t>
      </w:r>
    </w:p>
    <w:p w:rsidR="00E51D3F" w:rsidRPr="00120312" w:rsidRDefault="00C65050" w:rsidP="00E95E18">
      <w:pPr>
        <w:spacing w:before="40" w:after="40"/>
        <w:ind w:firstLine="567"/>
        <w:jc w:val="both"/>
        <w:rPr>
          <w:color w:val="000000" w:themeColor="text1"/>
        </w:rPr>
      </w:pPr>
      <w:r w:rsidRPr="00120312">
        <w:rPr>
          <w:color w:val="000000" w:themeColor="text1"/>
          <w:spacing w:val="-2"/>
        </w:rPr>
        <w:t>d</w:t>
      </w:r>
      <w:r w:rsidR="00E51D3F" w:rsidRPr="00120312">
        <w:rPr>
          <w:color w:val="000000" w:themeColor="text1"/>
          <w:spacing w:val="-2"/>
        </w:rPr>
        <w:t xml:space="preserve">) Xử lý kịp thời </w:t>
      </w:r>
      <w:r w:rsidR="00E51D3F" w:rsidRPr="00120312">
        <w:rPr>
          <w:color w:val="000000" w:themeColor="text1"/>
        </w:rPr>
        <w:t xml:space="preserve">các hành vi vi phạm quy định pháp luật ảnh hưởng đến an toàn </w:t>
      </w:r>
      <w:r w:rsidR="00E51D3F" w:rsidRPr="00120312">
        <w:rPr>
          <w:color w:val="000000" w:themeColor="text1"/>
          <w:spacing w:val="-2"/>
        </w:rPr>
        <w:t>công trình khu neo đậu tránh trú bão cho tàu cá</w:t>
      </w:r>
      <w:r w:rsidR="00E51D3F" w:rsidRPr="00120312">
        <w:rPr>
          <w:color w:val="000000" w:themeColor="text1"/>
        </w:rPr>
        <w:t>. Trường hợp vượt quá khả năng phải kịp thời báo cáo Ủy ban nhân dân cấp trực tiếp quản lý và cơ quan quản lý chuyên ngành để được hỗ trợ.</w:t>
      </w:r>
    </w:p>
    <w:p w:rsidR="00E51D3F" w:rsidRPr="00120312" w:rsidRDefault="00C65050"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120312">
        <w:rPr>
          <w:color w:val="000000" w:themeColor="text1"/>
          <w:spacing w:val="-4"/>
          <w:sz w:val="28"/>
          <w:szCs w:val="28"/>
        </w:rPr>
        <w:t>e</w:t>
      </w:r>
      <w:r w:rsidR="00E51D3F" w:rsidRPr="00120312">
        <w:rPr>
          <w:color w:val="000000" w:themeColor="text1"/>
          <w:spacing w:val="-4"/>
          <w:sz w:val="28"/>
          <w:szCs w:val="28"/>
        </w:rPr>
        <w:t xml:space="preserve">) </w:t>
      </w:r>
      <w:r w:rsidR="00E51D3F" w:rsidRPr="00120312">
        <w:rPr>
          <w:color w:val="000000" w:themeColor="text1"/>
          <w:sz w:val="28"/>
          <w:szCs w:val="28"/>
        </w:rPr>
        <w:t xml:space="preserve">Thường xuyên báo cáo cơ quan quản lý chuyên ngành kết quả thực hiện nội dung bảo đảm yêu cầu phòng chống thiên tai đối với việc quản lý, vận hành và sử dụng </w:t>
      </w:r>
      <w:r w:rsidR="00E51D3F" w:rsidRPr="00120312">
        <w:rPr>
          <w:color w:val="000000" w:themeColor="text1"/>
          <w:spacing w:val="-2"/>
          <w:sz w:val="28"/>
          <w:szCs w:val="28"/>
        </w:rPr>
        <w:t>công trình khu neo đậu tránh trú bão cho tàu cá</w:t>
      </w:r>
      <w:r w:rsidR="00E51D3F" w:rsidRPr="00120312">
        <w:rPr>
          <w:color w:val="000000" w:themeColor="text1"/>
          <w:sz w:val="28"/>
          <w:szCs w:val="28"/>
        </w:rPr>
        <w:t>.</w:t>
      </w:r>
    </w:p>
    <w:p w:rsidR="00E51D3F" w:rsidRPr="00120312" w:rsidRDefault="00C65050" w:rsidP="00E95E18">
      <w:pPr>
        <w:pStyle w:val="NormalWeb"/>
        <w:shd w:val="clear" w:color="auto" w:fill="FFFFFF"/>
        <w:spacing w:before="40" w:beforeAutospacing="0" w:after="40" w:afterAutospacing="0" w:line="276" w:lineRule="auto"/>
        <w:ind w:firstLine="567"/>
        <w:jc w:val="both"/>
        <w:rPr>
          <w:color w:val="000000" w:themeColor="text1"/>
          <w:spacing w:val="-2"/>
        </w:rPr>
      </w:pPr>
      <w:r w:rsidRPr="00120312">
        <w:rPr>
          <w:color w:val="000000" w:themeColor="text1"/>
          <w:sz w:val="28"/>
          <w:szCs w:val="28"/>
        </w:rPr>
        <w:t>g</w:t>
      </w:r>
      <w:r w:rsidR="00E51D3F" w:rsidRPr="00120312">
        <w:rPr>
          <w:color w:val="000000" w:themeColor="text1"/>
          <w:sz w:val="28"/>
          <w:szCs w:val="28"/>
        </w:rPr>
        <w:t>) Chấp hành việc kiểm tra, giám sát, xử lý của</w:t>
      </w:r>
      <w:r w:rsidR="00E51D3F" w:rsidRPr="00120312">
        <w:rPr>
          <w:color w:val="000000" w:themeColor="text1"/>
          <w:spacing w:val="-2"/>
          <w:sz w:val="28"/>
          <w:szCs w:val="28"/>
        </w:rPr>
        <w:t xml:space="preserve"> cơ quan quản lý nhà nước có thẩm quyền về phòng chống thiên tai đối với các nội dung bảo đảm yêu cầu phòng chống thiên tai trong quản lý, vận hành và sử dụng công trình khu neo đậu tránh trú bão cho tàu cá.</w:t>
      </w:r>
    </w:p>
    <w:p w:rsidR="00E5592E" w:rsidRPr="00120312" w:rsidRDefault="00E5592E"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120312">
        <w:rPr>
          <w:color w:val="000000" w:themeColor="text1"/>
          <w:sz w:val="28"/>
          <w:szCs w:val="28"/>
        </w:rPr>
        <w:lastRenderedPageBreak/>
        <w:t xml:space="preserve">2. </w:t>
      </w:r>
      <w:r w:rsidR="00B06E41" w:rsidRPr="00120312">
        <w:rPr>
          <w:color w:val="000000" w:themeColor="text1"/>
          <w:sz w:val="28"/>
          <w:szCs w:val="28"/>
        </w:rPr>
        <w:t>Trách nhiệm của c</w:t>
      </w:r>
      <w:r w:rsidRPr="00120312">
        <w:rPr>
          <w:color w:val="000000" w:themeColor="text1"/>
          <w:sz w:val="28"/>
          <w:szCs w:val="28"/>
        </w:rPr>
        <w:t>ơ quan quản lý chuyên ngành</w:t>
      </w:r>
    </w:p>
    <w:p w:rsidR="00E5592E" w:rsidRPr="00120312" w:rsidRDefault="00E5592E"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120312">
        <w:rPr>
          <w:color w:val="000000" w:themeColor="text1"/>
          <w:spacing w:val="-2"/>
          <w:sz w:val="28"/>
          <w:szCs w:val="28"/>
        </w:rPr>
        <w:t>a) T</w:t>
      </w:r>
      <w:r w:rsidRPr="00120312">
        <w:rPr>
          <w:color w:val="000000" w:themeColor="text1"/>
          <w:sz w:val="28"/>
          <w:szCs w:val="28"/>
        </w:rPr>
        <w:t xml:space="preserve">ổ chức tập huấn, tuyên truyền, phổ biến hướng dẫn các nội dung bảo đảm yêu cầu phòng chống thiên tai đối với việc quản lý, vận hành và sử dụng công trình </w:t>
      </w:r>
      <w:r w:rsidR="00FB16EF" w:rsidRPr="00120312">
        <w:rPr>
          <w:color w:val="000000" w:themeColor="text1"/>
          <w:sz w:val="28"/>
          <w:szCs w:val="28"/>
        </w:rPr>
        <w:t>khu neo đậu tránh trú bão cho tàu cá.</w:t>
      </w:r>
    </w:p>
    <w:p w:rsidR="00910517" w:rsidRPr="00120312" w:rsidRDefault="00E5592E"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120312">
        <w:rPr>
          <w:color w:val="000000" w:themeColor="text1"/>
          <w:sz w:val="28"/>
          <w:szCs w:val="28"/>
        </w:rPr>
        <w:t xml:space="preserve">b) Theo dõi, đôn đốc các cơ quan, tổ chức, cá nhân quản lý, vận hành và sử dụng </w:t>
      </w:r>
      <w:r w:rsidR="00455C48" w:rsidRPr="00120312">
        <w:rPr>
          <w:color w:val="000000" w:themeColor="text1"/>
          <w:sz w:val="28"/>
          <w:szCs w:val="28"/>
        </w:rPr>
        <w:t xml:space="preserve">công trình khu neo đậu tránh trú bão cho tàu cá </w:t>
      </w:r>
      <w:r w:rsidRPr="00120312">
        <w:rPr>
          <w:color w:val="000000" w:themeColor="text1"/>
          <w:sz w:val="28"/>
          <w:szCs w:val="28"/>
        </w:rPr>
        <w:t xml:space="preserve">thực hiện nội dung bảo đảm yêu cầu phòng chống thiên tai trên địa bàn; </w:t>
      </w:r>
    </w:p>
    <w:p w:rsidR="00FB16EF" w:rsidRPr="00120312" w:rsidRDefault="00910517"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120312">
        <w:rPr>
          <w:color w:val="000000" w:themeColor="text1"/>
          <w:sz w:val="28"/>
          <w:szCs w:val="28"/>
        </w:rPr>
        <w:t xml:space="preserve">c) </w:t>
      </w:r>
      <w:r w:rsidR="00455C48" w:rsidRPr="00120312">
        <w:rPr>
          <w:color w:val="000000" w:themeColor="text1"/>
          <w:sz w:val="28"/>
          <w:szCs w:val="28"/>
        </w:rPr>
        <w:t>Lập danh bạ Khu neo đậu tránh trú bão thuộc quyền quản lý; số điện thoại, tần số liên lạc của thường trực Ban Chỉ huy Phòng, chống thiên tai và tìm kiếm cứu nạn cấp huyện; Định kỳ báo cáo và công bố danh mục Khu neo đậu tránh trú bão đủ điều kiện cho các cơ quan có liên quan.</w:t>
      </w:r>
    </w:p>
    <w:p w:rsidR="00910517" w:rsidRPr="00120312" w:rsidRDefault="00910517"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120312">
        <w:rPr>
          <w:color w:val="000000" w:themeColor="text1"/>
          <w:sz w:val="28"/>
          <w:szCs w:val="28"/>
        </w:rPr>
        <w:t xml:space="preserve">d) Thực hiện theo thẩm quyền hoặc báo cáo cơ quan có thẩm quyền tổ chức kiểm tra, đánh giá đột xuất hiện trạng </w:t>
      </w:r>
      <w:r w:rsidRPr="00120312">
        <w:rPr>
          <w:color w:val="000000" w:themeColor="text1"/>
          <w:spacing w:val="-2"/>
          <w:sz w:val="28"/>
          <w:szCs w:val="28"/>
        </w:rPr>
        <w:t>công trình khu neo đậu tránh trú bão cho tàu cá</w:t>
      </w:r>
      <w:r w:rsidRPr="00120312">
        <w:rPr>
          <w:color w:val="000000" w:themeColor="text1"/>
          <w:sz w:val="28"/>
          <w:szCs w:val="28"/>
        </w:rPr>
        <w:t xml:space="preserve"> thuộc phạm vi quản lý.</w:t>
      </w:r>
    </w:p>
    <w:p w:rsidR="00910517" w:rsidRPr="00120312" w:rsidRDefault="00910517"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120312">
        <w:rPr>
          <w:color w:val="000000" w:themeColor="text1"/>
          <w:spacing w:val="-4"/>
          <w:sz w:val="28"/>
          <w:szCs w:val="28"/>
        </w:rPr>
        <w:t xml:space="preserve">đ) Tổng hợp kết quả kiểm tra, đánh giá định kỳ hiện trạng công trình, mức độ ổn định </w:t>
      </w:r>
      <w:r w:rsidRPr="00120312">
        <w:rPr>
          <w:color w:val="000000" w:themeColor="text1"/>
          <w:spacing w:val="-2"/>
          <w:sz w:val="28"/>
          <w:szCs w:val="28"/>
        </w:rPr>
        <w:t>công trình khu neo đậu tránh trú bão cho tàu cá</w:t>
      </w:r>
      <w:r w:rsidRPr="00120312">
        <w:rPr>
          <w:color w:val="000000" w:themeColor="text1"/>
          <w:spacing w:val="-4"/>
          <w:sz w:val="28"/>
          <w:szCs w:val="28"/>
        </w:rPr>
        <w:t xml:space="preserve">, báo cáo Ủy ban nhân dân cấp trực tiếp quản lý: </w:t>
      </w:r>
      <w:r w:rsidRPr="00120312">
        <w:rPr>
          <w:color w:val="000000" w:themeColor="text1"/>
          <w:spacing w:val="-2"/>
          <w:sz w:val="28"/>
          <w:szCs w:val="28"/>
        </w:rPr>
        <w:t>t</w:t>
      </w:r>
      <w:r w:rsidRPr="00120312">
        <w:rPr>
          <w:color w:val="000000" w:themeColor="text1"/>
          <w:sz w:val="28"/>
          <w:szCs w:val="28"/>
        </w:rPr>
        <w:t>rước ngày 15 tháng 5 hàng năm đối với công trình ở Bắc Bộ; trước ngày 15 tháng 7 hàng năm đối với công trình ở Trung Bộ và Tây Nguyên; trước ngày 15 tháng 8 hàng năm đối với công trình ở Nam Bộ.</w:t>
      </w:r>
    </w:p>
    <w:p w:rsidR="00910517" w:rsidRPr="00120312" w:rsidRDefault="00910517"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120312">
        <w:rPr>
          <w:color w:val="000000" w:themeColor="text1"/>
          <w:spacing w:val="-2"/>
          <w:sz w:val="28"/>
          <w:szCs w:val="28"/>
        </w:rPr>
        <w:t>e) Báo cáo hoặc tổng hợp báo cáo kết quả kiểm tra, đánh giá đột xuất hiện trạng công trình: sau 03 ngày làm việc kể từ ngày kết thúc đợt kiểm tra, đánh giá đột xuất đối với việc tổ chức kiểm tra, đánh giá theo thẩm quyền hoặc sau 02 ngày làm việc kể từ ngày nhận được báo cáo kiểm tra, đánh giá đột xuất của cơ quan, tổ chức quản lý, vận hành và sử dụng công trình khu neo đậu tránh trú bão cho tàu cá</w:t>
      </w:r>
    </w:p>
    <w:p w:rsidR="00BD0928" w:rsidRPr="00120312" w:rsidRDefault="00BD0928"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sidRPr="00120312">
        <w:rPr>
          <w:color w:val="000000" w:themeColor="text1"/>
          <w:sz w:val="28"/>
          <w:szCs w:val="28"/>
        </w:rPr>
        <w:t xml:space="preserve">g) Thực hiện theo thẩm quyền hoặc kiến nghị cơ quan nhà nước có thẩm quyền xử lý kịp thời các sự cố, hư hỏng và các hành vi vi phạm quy định của pháp luật ảnh hưởng đến an toàn phòng chống thiên tai đối với công trình </w:t>
      </w:r>
      <w:r w:rsidRPr="00120312">
        <w:rPr>
          <w:color w:val="000000" w:themeColor="text1"/>
          <w:spacing w:val="-2"/>
          <w:sz w:val="28"/>
          <w:szCs w:val="28"/>
        </w:rPr>
        <w:t xml:space="preserve">công trình khu neo đậu tránh trú bão cho tàu cá </w:t>
      </w:r>
      <w:r w:rsidRPr="00120312">
        <w:rPr>
          <w:color w:val="000000" w:themeColor="text1"/>
          <w:sz w:val="28"/>
          <w:szCs w:val="28"/>
        </w:rPr>
        <w:t>thuộc phạm vi quản lý.</w:t>
      </w:r>
    </w:p>
    <w:p w:rsidR="00E5592E" w:rsidRPr="00120312" w:rsidRDefault="00BD0928"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120312">
        <w:rPr>
          <w:color w:val="000000" w:themeColor="text1"/>
          <w:spacing w:val="-4"/>
          <w:sz w:val="28"/>
          <w:szCs w:val="28"/>
        </w:rPr>
        <w:t>h</w:t>
      </w:r>
      <w:r w:rsidR="00E5592E" w:rsidRPr="00120312">
        <w:rPr>
          <w:color w:val="000000" w:themeColor="text1"/>
          <w:spacing w:val="-4"/>
          <w:sz w:val="28"/>
          <w:szCs w:val="28"/>
        </w:rPr>
        <w:t xml:space="preserve">) </w:t>
      </w:r>
      <w:r w:rsidR="00E5592E" w:rsidRPr="00120312">
        <w:rPr>
          <w:color w:val="000000" w:themeColor="text1"/>
          <w:sz w:val="28"/>
          <w:szCs w:val="28"/>
        </w:rPr>
        <w:t xml:space="preserve">Thực hiện trách nhiệm quản lý nhà nước khác có liên quan về bảo đảm yêu cầu phòng chống thiên tai trong quản lý, vận hành và sử dụng công trình </w:t>
      </w:r>
      <w:r w:rsidR="005B134F" w:rsidRPr="00120312">
        <w:rPr>
          <w:color w:val="000000" w:themeColor="text1"/>
          <w:sz w:val="28"/>
          <w:szCs w:val="28"/>
        </w:rPr>
        <w:t>khu neo đậu tránh trú bão cho tàu cá</w:t>
      </w:r>
      <w:r w:rsidR="00E5592E" w:rsidRPr="00120312">
        <w:rPr>
          <w:color w:val="000000" w:themeColor="text1"/>
          <w:sz w:val="28"/>
          <w:szCs w:val="28"/>
        </w:rPr>
        <w:t>.</w:t>
      </w:r>
    </w:p>
    <w:p w:rsidR="00E5592E" w:rsidRPr="00120312" w:rsidRDefault="00E5592E"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sidRPr="00120312">
        <w:rPr>
          <w:color w:val="000000" w:themeColor="text1"/>
          <w:spacing w:val="-4"/>
          <w:sz w:val="28"/>
          <w:szCs w:val="28"/>
        </w:rPr>
        <w:t>3. Trách nhiệm của Ủy ban nhân dân các cấp</w:t>
      </w:r>
    </w:p>
    <w:p w:rsidR="00E5592E" w:rsidRPr="00120312" w:rsidRDefault="00A00F52"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120312">
        <w:rPr>
          <w:color w:val="000000" w:themeColor="text1"/>
          <w:spacing w:val="-2"/>
          <w:sz w:val="28"/>
          <w:szCs w:val="28"/>
        </w:rPr>
        <w:t>a</w:t>
      </w:r>
      <w:r w:rsidR="00E5592E" w:rsidRPr="00120312">
        <w:rPr>
          <w:color w:val="000000" w:themeColor="text1"/>
          <w:spacing w:val="-2"/>
          <w:sz w:val="28"/>
          <w:szCs w:val="28"/>
        </w:rPr>
        <w:t xml:space="preserve">) Thông tin, truyền thông, giáo dục nâng cao nhận thức về phòng chống thiên tai trong quản lý, vận hành và sử dụng </w:t>
      </w:r>
      <w:r w:rsidR="003B2478" w:rsidRPr="00120312">
        <w:rPr>
          <w:color w:val="000000" w:themeColor="text1"/>
          <w:spacing w:val="-2"/>
          <w:sz w:val="28"/>
          <w:szCs w:val="28"/>
        </w:rPr>
        <w:t>khu neo đậu tránh trú bão cho tàu cá</w:t>
      </w:r>
      <w:r w:rsidR="00E5592E" w:rsidRPr="00120312">
        <w:rPr>
          <w:color w:val="000000" w:themeColor="text1"/>
          <w:spacing w:val="-2"/>
          <w:sz w:val="28"/>
          <w:szCs w:val="28"/>
        </w:rPr>
        <w:t>.</w:t>
      </w:r>
    </w:p>
    <w:p w:rsidR="00E5592E" w:rsidRPr="00120312" w:rsidRDefault="00A00F52"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120312">
        <w:rPr>
          <w:color w:val="000000" w:themeColor="text1"/>
          <w:spacing w:val="-2"/>
          <w:sz w:val="28"/>
          <w:szCs w:val="28"/>
        </w:rPr>
        <w:t>b</w:t>
      </w:r>
      <w:r w:rsidR="00E5592E" w:rsidRPr="00120312">
        <w:rPr>
          <w:color w:val="000000" w:themeColor="text1"/>
          <w:spacing w:val="-2"/>
          <w:sz w:val="28"/>
          <w:szCs w:val="28"/>
        </w:rPr>
        <w:t xml:space="preserve">) Phân công, phân cấp trách nhiệm của các cơ quan quản lý chuyên ngành và chính quyền địa phương trong việc quản lý nhà nước về bảo đảm yêu cầu </w:t>
      </w:r>
      <w:r w:rsidR="00E5592E" w:rsidRPr="00120312">
        <w:rPr>
          <w:color w:val="000000" w:themeColor="text1"/>
          <w:spacing w:val="-2"/>
          <w:sz w:val="28"/>
          <w:szCs w:val="28"/>
        </w:rPr>
        <w:lastRenderedPageBreak/>
        <w:t xml:space="preserve">phòng chống thiên tai đối với </w:t>
      </w:r>
      <w:r w:rsidR="00675E60" w:rsidRPr="00120312">
        <w:rPr>
          <w:color w:val="000000" w:themeColor="text1"/>
          <w:spacing w:val="-2"/>
          <w:sz w:val="28"/>
          <w:szCs w:val="28"/>
        </w:rPr>
        <w:t>khu neo đậu tránh trú bão cho tàu cá</w:t>
      </w:r>
      <w:r w:rsidR="00E5592E" w:rsidRPr="00120312">
        <w:rPr>
          <w:color w:val="000000" w:themeColor="text1"/>
          <w:spacing w:val="-2"/>
          <w:sz w:val="28"/>
          <w:szCs w:val="28"/>
        </w:rPr>
        <w:t xml:space="preserve"> do địa phương quản lý.</w:t>
      </w:r>
    </w:p>
    <w:p w:rsidR="00A00F52" w:rsidRPr="00120312" w:rsidRDefault="00A00F5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120312">
        <w:rPr>
          <w:color w:val="000000" w:themeColor="text1"/>
          <w:spacing w:val="-4"/>
          <w:sz w:val="28"/>
          <w:szCs w:val="28"/>
        </w:rPr>
        <w:t xml:space="preserve">c) </w:t>
      </w:r>
      <w:r w:rsidRPr="00120312">
        <w:rPr>
          <w:color w:val="000000" w:themeColor="text1"/>
          <w:spacing w:val="-2"/>
          <w:sz w:val="28"/>
          <w:szCs w:val="28"/>
        </w:rPr>
        <w:t xml:space="preserve">Tổ </w:t>
      </w:r>
      <w:r w:rsidRPr="00120312">
        <w:rPr>
          <w:color w:val="000000" w:themeColor="text1"/>
          <w:sz w:val="28"/>
          <w:szCs w:val="28"/>
        </w:rPr>
        <w:t xml:space="preserve">chức kiểm tra, đánh giá định kỳ, đột xuất hiện trạng công trình, mức độ ổn định phòng chống thiên tai của công trình </w:t>
      </w:r>
      <w:r w:rsidRPr="00120312">
        <w:rPr>
          <w:color w:val="000000" w:themeColor="text1"/>
          <w:spacing w:val="-2"/>
          <w:sz w:val="28"/>
          <w:szCs w:val="28"/>
        </w:rPr>
        <w:t xml:space="preserve">khu neo đậu tránh trú bão cho tàu cá </w:t>
      </w:r>
      <w:r w:rsidRPr="00120312">
        <w:rPr>
          <w:color w:val="000000" w:themeColor="text1"/>
          <w:sz w:val="28"/>
          <w:szCs w:val="28"/>
        </w:rPr>
        <w:t>thuộc phạm vi quản lý theo thẩm quyền.</w:t>
      </w:r>
    </w:p>
    <w:p w:rsidR="00A00F52" w:rsidRPr="00FE3FCD" w:rsidRDefault="00A00F52"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120312">
        <w:rPr>
          <w:color w:val="000000" w:themeColor="text1"/>
          <w:sz w:val="28"/>
          <w:szCs w:val="28"/>
        </w:rPr>
        <w:t xml:space="preserve">d) Thực hiện theo thẩm quyền hoặc kiến nghị cơ quan nhà nước có thẩm quyền xử lý kịp thời các sự cố hư hỏng, tình huống ảnh hưởng đến an toàn công trình, gia tăng rủi ro thiên tai và các hành vi vi phạm </w:t>
      </w:r>
      <w:r w:rsidR="00FE3FCD" w:rsidRPr="00120312">
        <w:rPr>
          <w:color w:val="000000" w:themeColor="text1"/>
          <w:sz w:val="28"/>
          <w:szCs w:val="28"/>
        </w:rPr>
        <w:t xml:space="preserve">quy định của pháp luật </w:t>
      </w:r>
      <w:r w:rsidRPr="00120312">
        <w:rPr>
          <w:color w:val="000000" w:themeColor="text1"/>
          <w:sz w:val="28"/>
          <w:szCs w:val="28"/>
        </w:rPr>
        <w:t xml:space="preserve">ảnh hưởng đến an toàn công trình </w:t>
      </w:r>
      <w:r w:rsidR="00FE3FCD" w:rsidRPr="00120312">
        <w:rPr>
          <w:color w:val="000000" w:themeColor="text1"/>
          <w:spacing w:val="-2"/>
          <w:sz w:val="28"/>
          <w:szCs w:val="28"/>
        </w:rPr>
        <w:t>khu neo đậu tránh trú bão cho tàu cá</w:t>
      </w:r>
      <w:r w:rsidRPr="00120312">
        <w:rPr>
          <w:color w:val="000000" w:themeColor="text1"/>
          <w:sz w:val="28"/>
          <w:szCs w:val="28"/>
        </w:rPr>
        <w:t xml:space="preserve"> thuộc phạm vi quản lý.</w:t>
      </w:r>
    </w:p>
    <w:p w:rsidR="00A00F52" w:rsidRPr="00FE3FCD" w:rsidRDefault="00FE3FCD" w:rsidP="00E95E18">
      <w:pPr>
        <w:pStyle w:val="NormalWeb"/>
        <w:shd w:val="clear" w:color="auto" w:fill="FFFFFF"/>
        <w:spacing w:before="40" w:beforeAutospacing="0" w:after="40" w:afterAutospacing="0" w:line="276" w:lineRule="auto"/>
        <w:ind w:firstLine="567"/>
        <w:jc w:val="both"/>
        <w:rPr>
          <w:color w:val="000000" w:themeColor="text1"/>
          <w:spacing w:val="-4"/>
          <w:sz w:val="28"/>
          <w:szCs w:val="28"/>
        </w:rPr>
      </w:pPr>
      <w:r>
        <w:rPr>
          <w:color w:val="000000" w:themeColor="text1"/>
          <w:spacing w:val="-4"/>
          <w:sz w:val="28"/>
          <w:szCs w:val="28"/>
        </w:rPr>
        <w:t>d</w:t>
      </w:r>
      <w:r w:rsidR="00A00F52" w:rsidRPr="00FE3FCD">
        <w:rPr>
          <w:color w:val="000000" w:themeColor="text1"/>
          <w:spacing w:val="-4"/>
          <w:sz w:val="28"/>
          <w:szCs w:val="28"/>
        </w:rPr>
        <w:t xml:space="preserve">) Tổ chức thanh tra, kiểm tra việc thực hiện các nội dung bảo đảm yêu cầu phòng chống thiên tai đối với </w:t>
      </w:r>
      <w:r w:rsidR="00A00F52" w:rsidRPr="00FE3FCD">
        <w:rPr>
          <w:color w:val="000000" w:themeColor="text1"/>
          <w:sz w:val="28"/>
          <w:szCs w:val="28"/>
        </w:rPr>
        <w:t xml:space="preserve">công trình </w:t>
      </w:r>
      <w:r w:rsidRPr="00FE3FCD">
        <w:rPr>
          <w:color w:val="000000" w:themeColor="text1"/>
          <w:spacing w:val="-2"/>
          <w:sz w:val="28"/>
          <w:szCs w:val="28"/>
        </w:rPr>
        <w:t>khu neo đậu tránh trú bão cho tàu cá.</w:t>
      </w:r>
    </w:p>
    <w:p w:rsidR="00944878" w:rsidRPr="00307BAD" w:rsidRDefault="00A932E8" w:rsidP="00E95E18">
      <w:pPr>
        <w:spacing w:before="40" w:after="40"/>
        <w:jc w:val="center"/>
        <w:rPr>
          <w:b/>
          <w:color w:val="000000" w:themeColor="text1"/>
        </w:rPr>
      </w:pPr>
      <w:bookmarkStart w:id="2" w:name="dieu_14"/>
      <w:r w:rsidRPr="00307BAD">
        <w:rPr>
          <w:b/>
          <w:color w:val="000000" w:themeColor="text1"/>
        </w:rPr>
        <w:t>C</w:t>
      </w:r>
      <w:r w:rsidR="00944878" w:rsidRPr="00307BAD">
        <w:rPr>
          <w:b/>
          <w:color w:val="000000" w:themeColor="text1"/>
        </w:rPr>
        <w:t>hương IV</w:t>
      </w:r>
    </w:p>
    <w:p w:rsidR="00944878" w:rsidRPr="00307BAD" w:rsidRDefault="00857819" w:rsidP="00E95E18">
      <w:pPr>
        <w:spacing w:before="40" w:after="40"/>
        <w:jc w:val="center"/>
        <w:rPr>
          <w:b/>
          <w:color w:val="000000" w:themeColor="text1"/>
        </w:rPr>
      </w:pPr>
      <w:r w:rsidRPr="00307BAD">
        <w:rPr>
          <w:b/>
          <w:color w:val="000000" w:themeColor="text1"/>
        </w:rPr>
        <w:t>TỔ CHỨC THỰC HIỆN</w:t>
      </w:r>
    </w:p>
    <w:p w:rsidR="00857819" w:rsidRPr="0024430E" w:rsidRDefault="00857819" w:rsidP="00E95E18">
      <w:pPr>
        <w:pStyle w:val="NormalWeb"/>
        <w:shd w:val="clear" w:color="auto" w:fill="FFFFFF"/>
        <w:spacing w:before="240" w:beforeAutospacing="0" w:after="40" w:afterAutospacing="0" w:line="276" w:lineRule="auto"/>
        <w:ind w:firstLine="567"/>
        <w:jc w:val="both"/>
        <w:rPr>
          <w:rFonts w:ascii="Times New Roman Bold" w:hAnsi="Times New Roman Bold"/>
          <w:b/>
          <w:color w:val="000000" w:themeColor="text1"/>
          <w:spacing w:val="-4"/>
          <w:sz w:val="28"/>
          <w:szCs w:val="28"/>
        </w:rPr>
      </w:pPr>
      <w:r w:rsidRPr="0024430E">
        <w:rPr>
          <w:rFonts w:ascii="Times New Roman Bold" w:hAnsi="Times New Roman Bold"/>
          <w:b/>
          <w:color w:val="000000" w:themeColor="text1"/>
          <w:spacing w:val="-4"/>
          <w:sz w:val="28"/>
          <w:szCs w:val="28"/>
        </w:rPr>
        <w:t>Điều 1</w:t>
      </w:r>
      <w:r w:rsidR="00D9309E" w:rsidRPr="0024430E">
        <w:rPr>
          <w:rFonts w:ascii="Times New Roman Bold" w:hAnsi="Times New Roman Bold"/>
          <w:b/>
          <w:color w:val="000000" w:themeColor="text1"/>
          <w:spacing w:val="-4"/>
          <w:sz w:val="28"/>
          <w:szCs w:val="28"/>
        </w:rPr>
        <w:t>5</w:t>
      </w:r>
      <w:r w:rsidRPr="0024430E">
        <w:rPr>
          <w:rFonts w:ascii="Times New Roman Bold" w:hAnsi="Times New Roman Bold"/>
          <w:b/>
          <w:color w:val="000000" w:themeColor="text1"/>
          <w:spacing w:val="-4"/>
          <w:sz w:val="28"/>
          <w:szCs w:val="28"/>
        </w:rPr>
        <w:t xml:space="preserve">. Công tác kiểm tra </w:t>
      </w:r>
      <w:r w:rsidR="00C50F03" w:rsidRPr="0024430E">
        <w:rPr>
          <w:rFonts w:ascii="Times New Roman Bold" w:hAnsi="Times New Roman Bold"/>
          <w:b/>
          <w:color w:val="000000" w:themeColor="text1"/>
          <w:spacing w:val="-4"/>
          <w:sz w:val="28"/>
          <w:szCs w:val="28"/>
        </w:rPr>
        <w:t xml:space="preserve">thực hiện quy định </w:t>
      </w:r>
      <w:r w:rsidR="00F421B7" w:rsidRPr="0024430E">
        <w:rPr>
          <w:rFonts w:ascii="Times New Roman Bold" w:hAnsi="Times New Roman Bold"/>
          <w:b/>
          <w:color w:val="000000" w:themeColor="text1"/>
          <w:spacing w:val="-4"/>
          <w:sz w:val="28"/>
          <w:szCs w:val="28"/>
        </w:rPr>
        <w:t xml:space="preserve">nội dung </w:t>
      </w:r>
      <w:r w:rsidRPr="0024430E">
        <w:rPr>
          <w:rFonts w:ascii="Times New Roman Bold" w:hAnsi="Times New Roman Bold"/>
          <w:b/>
          <w:color w:val="000000" w:themeColor="text1"/>
          <w:spacing w:val="-4"/>
          <w:sz w:val="28"/>
          <w:szCs w:val="28"/>
        </w:rPr>
        <w:t>bảo đảm yêu cầu phòng chống thiên tai đối với việc quản lý, vận hành và sử dụng công trình.</w:t>
      </w:r>
    </w:p>
    <w:p w:rsidR="00857819" w:rsidRPr="00307BAD" w:rsidRDefault="00FF35DD" w:rsidP="00E95E18">
      <w:pPr>
        <w:pStyle w:val="NormalWeb"/>
        <w:shd w:val="clear" w:color="auto" w:fill="FFFFFF"/>
        <w:spacing w:before="2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1. </w:t>
      </w:r>
      <w:r w:rsidR="00857819" w:rsidRPr="00307BAD">
        <w:rPr>
          <w:color w:val="000000" w:themeColor="text1"/>
          <w:sz w:val="28"/>
          <w:szCs w:val="28"/>
        </w:rPr>
        <w:t>Hàng năm</w:t>
      </w:r>
      <w:r w:rsidR="00EB25A9" w:rsidRPr="00307BAD">
        <w:rPr>
          <w:color w:val="000000" w:themeColor="text1"/>
          <w:sz w:val="28"/>
          <w:szCs w:val="28"/>
        </w:rPr>
        <w:t xml:space="preserve">, Bộ Nông nghiệp và Phát triển nông thôn, </w:t>
      </w:r>
      <w:r w:rsidR="00857819" w:rsidRPr="00307BAD">
        <w:rPr>
          <w:color w:val="000000" w:themeColor="text1"/>
          <w:sz w:val="28"/>
          <w:szCs w:val="28"/>
        </w:rPr>
        <w:t xml:space="preserve">các Bộ, cơ quan ngang Bộ và Ủy ban </w:t>
      </w:r>
      <w:r w:rsidR="00EB25A9" w:rsidRPr="00307BAD">
        <w:rPr>
          <w:color w:val="000000" w:themeColor="text1"/>
          <w:sz w:val="28"/>
          <w:szCs w:val="28"/>
        </w:rPr>
        <w:t>n</w:t>
      </w:r>
      <w:r w:rsidR="00857819" w:rsidRPr="00307BAD">
        <w:rPr>
          <w:color w:val="000000" w:themeColor="text1"/>
          <w:sz w:val="28"/>
          <w:szCs w:val="28"/>
        </w:rPr>
        <w:t xml:space="preserve">hân dân cấp tỉnh lập kế hoạch kiểm tra và tổ chức </w:t>
      </w:r>
      <w:r w:rsidR="00EB25A9" w:rsidRPr="00307BAD">
        <w:rPr>
          <w:color w:val="000000" w:themeColor="text1"/>
          <w:sz w:val="28"/>
          <w:szCs w:val="28"/>
        </w:rPr>
        <w:t xml:space="preserve">thực hiện </w:t>
      </w:r>
      <w:r w:rsidR="00857819" w:rsidRPr="00307BAD">
        <w:rPr>
          <w:color w:val="000000" w:themeColor="text1"/>
          <w:sz w:val="28"/>
          <w:szCs w:val="28"/>
        </w:rPr>
        <w:t>kiểm tra việc chấp hành các quy định của pháp luật về bảo đảm yêu cầu phòng chống thiên tai đối với việc quản lý, vận hành và sử dụng công trình đối với các cơ quan, đơn vị liên quan thuộc phạm vi quản lý</w:t>
      </w:r>
      <w:r w:rsidR="00EB25A9" w:rsidRPr="00307BAD">
        <w:rPr>
          <w:color w:val="000000" w:themeColor="text1"/>
          <w:sz w:val="28"/>
          <w:szCs w:val="28"/>
        </w:rPr>
        <w:t xml:space="preserve">; </w:t>
      </w:r>
      <w:r w:rsidR="00857819" w:rsidRPr="00307BAD">
        <w:rPr>
          <w:color w:val="000000" w:themeColor="text1"/>
          <w:sz w:val="28"/>
          <w:szCs w:val="28"/>
        </w:rPr>
        <w:t>gửi kết quả thực hiện về Bộ Nông nghiệp và Phát triển nông thôn để tổng hợp</w:t>
      </w:r>
      <w:r w:rsidR="00044BFD" w:rsidRPr="00307BAD">
        <w:rPr>
          <w:color w:val="000000" w:themeColor="text1"/>
          <w:sz w:val="28"/>
          <w:szCs w:val="28"/>
        </w:rPr>
        <w:t>, báo cáo</w:t>
      </w:r>
      <w:r w:rsidR="00857819" w:rsidRPr="00307BAD">
        <w:rPr>
          <w:color w:val="000000" w:themeColor="text1"/>
          <w:sz w:val="28"/>
          <w:szCs w:val="28"/>
        </w:rPr>
        <w:t>.</w:t>
      </w:r>
    </w:p>
    <w:p w:rsidR="00857819" w:rsidRPr="00307BAD" w:rsidRDefault="00FF35DD"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2. </w:t>
      </w:r>
      <w:r w:rsidR="00857819" w:rsidRPr="00307BAD">
        <w:rPr>
          <w:color w:val="000000" w:themeColor="text1"/>
          <w:sz w:val="28"/>
          <w:szCs w:val="28"/>
        </w:rPr>
        <w:t xml:space="preserve">Ủy ban nhân dân các cấp </w:t>
      </w:r>
      <w:r w:rsidR="00DC3E70" w:rsidRPr="00307BAD">
        <w:rPr>
          <w:color w:val="000000" w:themeColor="text1"/>
          <w:sz w:val="28"/>
          <w:szCs w:val="28"/>
        </w:rPr>
        <w:t>chỉ đạo các cơ quan hoặc đơn vị quản lý chuyên ngành</w:t>
      </w:r>
      <w:r w:rsidR="00EB25A9" w:rsidRPr="00307BAD">
        <w:rPr>
          <w:color w:val="000000" w:themeColor="text1"/>
          <w:sz w:val="28"/>
          <w:szCs w:val="28"/>
        </w:rPr>
        <w:t xml:space="preserve"> </w:t>
      </w:r>
      <w:r w:rsidR="00857819" w:rsidRPr="00307BAD">
        <w:rPr>
          <w:color w:val="000000" w:themeColor="text1"/>
          <w:sz w:val="28"/>
          <w:szCs w:val="28"/>
        </w:rPr>
        <w:t>lập kế hoạch kiểm tra và tổ chức thực hiện kiểm tra việc chấp hành các quy định của pháp luật về bảo đảm yêu cầu phòng chống thiên tai đối với việc quản lý, vận hành và sử dụng công trình trên địa bàn thuộc phạm vi quản lý và gửi về cơ quan quản lý chuyên ngành và Ủy ban nhân dân cấp trên.</w:t>
      </w:r>
    </w:p>
    <w:p w:rsidR="00857819" w:rsidRPr="00307BAD" w:rsidRDefault="00FF35DD"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3. </w:t>
      </w:r>
      <w:r w:rsidR="00857819" w:rsidRPr="00307BAD">
        <w:rPr>
          <w:color w:val="000000" w:themeColor="text1"/>
          <w:sz w:val="28"/>
          <w:szCs w:val="28"/>
        </w:rPr>
        <w:t xml:space="preserve">Ban </w:t>
      </w:r>
      <w:r w:rsidR="00EB25A9" w:rsidRPr="00307BAD">
        <w:rPr>
          <w:color w:val="000000" w:themeColor="text1"/>
          <w:sz w:val="28"/>
          <w:szCs w:val="28"/>
        </w:rPr>
        <w:t xml:space="preserve">Chỉ đạo Trung ương về Phòng, chống thiên tai, Ban </w:t>
      </w:r>
      <w:r w:rsidR="00857819" w:rsidRPr="00307BAD">
        <w:rPr>
          <w:color w:val="000000" w:themeColor="text1"/>
          <w:sz w:val="28"/>
          <w:szCs w:val="28"/>
        </w:rPr>
        <w:t xml:space="preserve">chỉ huy Phòng chống thiên </w:t>
      </w:r>
      <w:r w:rsidR="00C50F03" w:rsidRPr="00307BAD">
        <w:rPr>
          <w:color w:val="000000" w:themeColor="text1"/>
          <w:sz w:val="28"/>
          <w:szCs w:val="28"/>
        </w:rPr>
        <w:t xml:space="preserve">tai và tìm kiếm cứu nạn các cấp </w:t>
      </w:r>
      <w:r w:rsidR="00857819" w:rsidRPr="00307BAD">
        <w:rPr>
          <w:color w:val="000000" w:themeColor="text1"/>
          <w:sz w:val="28"/>
          <w:szCs w:val="28"/>
        </w:rPr>
        <w:t xml:space="preserve">tổ chức các hoạt động kiểm tra đột xuất nội dung bảo đảm yêu cầu phòng chống thiên tai </w:t>
      </w:r>
      <w:r w:rsidR="00EB25A9" w:rsidRPr="00307BAD">
        <w:rPr>
          <w:color w:val="000000" w:themeColor="text1"/>
          <w:sz w:val="28"/>
          <w:szCs w:val="28"/>
        </w:rPr>
        <w:t xml:space="preserve">đối với việc quản </w:t>
      </w:r>
      <w:r w:rsidR="00C50F03" w:rsidRPr="00307BAD">
        <w:rPr>
          <w:color w:val="000000" w:themeColor="text1"/>
          <w:sz w:val="28"/>
          <w:szCs w:val="28"/>
        </w:rPr>
        <w:t>lý</w:t>
      </w:r>
      <w:r w:rsidR="00EB25A9" w:rsidRPr="00307BAD">
        <w:rPr>
          <w:color w:val="000000" w:themeColor="text1"/>
          <w:sz w:val="28"/>
          <w:szCs w:val="28"/>
        </w:rPr>
        <w:t xml:space="preserve">, vận hành và sử dụng công trình </w:t>
      </w:r>
      <w:r w:rsidR="00857819" w:rsidRPr="00307BAD">
        <w:rPr>
          <w:color w:val="000000" w:themeColor="text1"/>
          <w:sz w:val="28"/>
          <w:szCs w:val="28"/>
        </w:rPr>
        <w:t>nhằm đôn đốc và chấn chỉnh kịp thời các thiếu sót, vi phạm để tăng cường hiệu quả của công tác quản lý nhà nước về phòng, chống, thiên tai.</w:t>
      </w:r>
    </w:p>
    <w:p w:rsidR="00857819" w:rsidRPr="00307BAD" w:rsidRDefault="00FF35DD"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z w:val="28"/>
          <w:szCs w:val="28"/>
        </w:rPr>
        <w:t xml:space="preserve">4. </w:t>
      </w:r>
      <w:r w:rsidR="00857819" w:rsidRPr="00307BAD">
        <w:rPr>
          <w:color w:val="000000" w:themeColor="text1"/>
          <w:sz w:val="28"/>
          <w:szCs w:val="28"/>
        </w:rPr>
        <w:t>Thủ trưởng các cơ quan, tổ chức có liên quan chỉ đạo thực hiện việc kiểm tra và tự kiểm tra nội dung bảo đảm yêu cầu phòng chống thiên tai đối với việc quản lý, vận hành và sử dụng công trình phù hợp với nhiệm vụ được giao.</w:t>
      </w:r>
    </w:p>
    <w:p w:rsidR="00E95E18" w:rsidRDefault="00E95E18" w:rsidP="00E95E18">
      <w:pPr>
        <w:pStyle w:val="NormalWeb"/>
        <w:shd w:val="clear" w:color="auto" w:fill="FFFFFF"/>
        <w:spacing w:before="40" w:beforeAutospacing="0" w:after="40" w:afterAutospacing="0" w:line="276" w:lineRule="auto"/>
        <w:ind w:firstLine="567"/>
        <w:jc w:val="both"/>
        <w:rPr>
          <w:rFonts w:ascii="Times New Roman Bold" w:hAnsi="Times New Roman Bold"/>
          <w:b/>
          <w:color w:val="000000" w:themeColor="text1"/>
          <w:sz w:val="28"/>
          <w:szCs w:val="28"/>
        </w:rPr>
      </w:pPr>
    </w:p>
    <w:p w:rsidR="009908EC" w:rsidRPr="00307BAD" w:rsidRDefault="009908EC" w:rsidP="00E95E18">
      <w:pPr>
        <w:pStyle w:val="NormalWeb"/>
        <w:shd w:val="clear" w:color="auto" w:fill="FFFFFF"/>
        <w:spacing w:before="40" w:beforeAutospacing="0" w:after="40" w:afterAutospacing="0" w:line="276" w:lineRule="auto"/>
        <w:ind w:firstLine="567"/>
        <w:jc w:val="both"/>
        <w:rPr>
          <w:rFonts w:ascii="Times New Roman Bold" w:hAnsi="Times New Roman Bold"/>
          <w:b/>
          <w:color w:val="000000" w:themeColor="text1"/>
          <w:sz w:val="28"/>
          <w:szCs w:val="28"/>
        </w:rPr>
      </w:pPr>
      <w:r w:rsidRPr="00307BAD">
        <w:rPr>
          <w:rFonts w:ascii="Times New Roman Bold" w:hAnsi="Times New Roman Bold"/>
          <w:b/>
          <w:color w:val="000000" w:themeColor="text1"/>
          <w:sz w:val="28"/>
          <w:szCs w:val="28"/>
        </w:rPr>
        <w:lastRenderedPageBreak/>
        <w:t xml:space="preserve">Điều </w:t>
      </w:r>
      <w:r w:rsidR="009E6A47" w:rsidRPr="00307BAD">
        <w:rPr>
          <w:rFonts w:ascii="Times New Roman Bold" w:hAnsi="Times New Roman Bold"/>
          <w:b/>
          <w:color w:val="000000" w:themeColor="text1"/>
          <w:sz w:val="28"/>
          <w:szCs w:val="28"/>
        </w:rPr>
        <w:t>1</w:t>
      </w:r>
      <w:r w:rsidR="00D9309E" w:rsidRPr="00307BAD">
        <w:rPr>
          <w:rFonts w:ascii="Times New Roman Bold" w:hAnsi="Times New Roman Bold"/>
          <w:b/>
          <w:color w:val="000000" w:themeColor="text1"/>
          <w:sz w:val="28"/>
          <w:szCs w:val="28"/>
        </w:rPr>
        <w:t>6</w:t>
      </w:r>
      <w:r w:rsidRPr="00307BAD">
        <w:rPr>
          <w:rFonts w:ascii="Times New Roman Bold" w:hAnsi="Times New Roman Bold"/>
          <w:b/>
          <w:color w:val="000000" w:themeColor="text1"/>
          <w:sz w:val="28"/>
          <w:szCs w:val="28"/>
        </w:rPr>
        <w:t xml:space="preserve">. </w:t>
      </w:r>
      <w:r w:rsidR="00FA3DB8" w:rsidRPr="00307BAD">
        <w:rPr>
          <w:rFonts w:ascii="Times New Roman Bold" w:hAnsi="Times New Roman Bold"/>
          <w:b/>
          <w:color w:val="000000" w:themeColor="text1"/>
          <w:sz w:val="28"/>
          <w:szCs w:val="28"/>
        </w:rPr>
        <w:t>Tổ chức thực hiện</w:t>
      </w:r>
    </w:p>
    <w:p w:rsidR="00945265" w:rsidRPr="00307BAD" w:rsidRDefault="00945265" w:rsidP="00E95E18">
      <w:pPr>
        <w:pStyle w:val="NormalWeb"/>
        <w:shd w:val="clear" w:color="auto" w:fill="FFFFFF"/>
        <w:spacing w:before="40" w:beforeAutospacing="0" w:after="40" w:afterAutospacing="0" w:line="276" w:lineRule="auto"/>
        <w:ind w:firstLine="567"/>
        <w:jc w:val="both"/>
        <w:rPr>
          <w:color w:val="000000" w:themeColor="text1"/>
          <w:sz w:val="28"/>
          <w:szCs w:val="28"/>
        </w:rPr>
      </w:pPr>
      <w:r w:rsidRPr="00307BAD">
        <w:rPr>
          <w:color w:val="000000" w:themeColor="text1"/>
          <w:spacing w:val="-4"/>
          <w:sz w:val="28"/>
          <w:szCs w:val="28"/>
        </w:rPr>
        <w:t xml:space="preserve">1. </w:t>
      </w:r>
      <w:r w:rsidRPr="00307BAD">
        <w:rPr>
          <w:color w:val="000000" w:themeColor="text1"/>
          <w:sz w:val="28"/>
          <w:szCs w:val="28"/>
        </w:rPr>
        <w:t>Tổng cục Phòng chống thiên tai chủ trì, phối hợp các cơ quan, đơn vị  liên quan hướng dẫn, đôn đốc, kiểm tra việc thực hiện các quy định tại Thông tư này trên phạm vi cả nước.</w:t>
      </w:r>
    </w:p>
    <w:p w:rsidR="00945265" w:rsidRPr="00307BAD" w:rsidRDefault="004D3168" w:rsidP="00E95E18">
      <w:pPr>
        <w:pStyle w:val="NormalWeb"/>
        <w:shd w:val="clear" w:color="auto" w:fill="FFFFFF"/>
        <w:spacing w:before="40" w:beforeAutospacing="0" w:after="40" w:afterAutospacing="0" w:line="276" w:lineRule="auto"/>
        <w:ind w:firstLine="567"/>
        <w:jc w:val="both"/>
        <w:rPr>
          <w:color w:val="000000" w:themeColor="text1"/>
          <w:spacing w:val="-2"/>
          <w:sz w:val="28"/>
          <w:szCs w:val="28"/>
        </w:rPr>
      </w:pPr>
      <w:r w:rsidRPr="00307BAD">
        <w:rPr>
          <w:color w:val="000000" w:themeColor="text1"/>
          <w:sz w:val="28"/>
          <w:szCs w:val="28"/>
        </w:rPr>
        <w:t xml:space="preserve">2. Các </w:t>
      </w:r>
      <w:r w:rsidR="00AB0FF2" w:rsidRPr="00307BAD">
        <w:rPr>
          <w:color w:val="000000" w:themeColor="text1"/>
          <w:sz w:val="28"/>
          <w:szCs w:val="28"/>
        </w:rPr>
        <w:t>B</w:t>
      </w:r>
      <w:r w:rsidRPr="00307BAD">
        <w:rPr>
          <w:color w:val="000000" w:themeColor="text1"/>
          <w:sz w:val="28"/>
          <w:szCs w:val="28"/>
        </w:rPr>
        <w:t xml:space="preserve">ộ, cơ quan ngang bộ và </w:t>
      </w:r>
      <w:r w:rsidR="00945265" w:rsidRPr="00307BAD">
        <w:rPr>
          <w:color w:val="000000" w:themeColor="text1"/>
          <w:sz w:val="28"/>
          <w:szCs w:val="28"/>
        </w:rPr>
        <w:t xml:space="preserve">Ủy ban nhân dân </w:t>
      </w:r>
      <w:r w:rsidR="00AB0FF2" w:rsidRPr="00307BAD">
        <w:rPr>
          <w:color w:val="000000" w:themeColor="text1"/>
          <w:sz w:val="28"/>
          <w:szCs w:val="28"/>
        </w:rPr>
        <w:t xml:space="preserve">các </w:t>
      </w:r>
      <w:r w:rsidR="00945265" w:rsidRPr="00307BAD">
        <w:rPr>
          <w:color w:val="000000" w:themeColor="text1"/>
          <w:sz w:val="28"/>
          <w:szCs w:val="28"/>
        </w:rPr>
        <w:t>tỉnh, thành phố trực thuộc trung ương có trách nhiệm chỉ đạo, hướng dẫn triển khai và kiểm tra việc thực hiện các quy định tại Thông tư này tại các cơ quan, đơn vị thuộc phạm vi quản lý</w:t>
      </w:r>
      <w:r w:rsidRPr="00307BAD">
        <w:rPr>
          <w:color w:val="000000" w:themeColor="text1"/>
          <w:spacing w:val="-2"/>
          <w:sz w:val="28"/>
          <w:szCs w:val="28"/>
        </w:rPr>
        <w:t>.</w:t>
      </w:r>
    </w:p>
    <w:bookmarkEnd w:id="2"/>
    <w:p w:rsidR="00944878" w:rsidRPr="00307BAD" w:rsidRDefault="00944878" w:rsidP="00E95E18">
      <w:pPr>
        <w:spacing w:before="40" w:after="40"/>
        <w:ind w:firstLine="567"/>
        <w:rPr>
          <w:b/>
          <w:color w:val="000000" w:themeColor="text1"/>
        </w:rPr>
      </w:pPr>
      <w:r w:rsidRPr="00307BAD">
        <w:rPr>
          <w:b/>
          <w:color w:val="000000" w:themeColor="text1"/>
        </w:rPr>
        <w:t xml:space="preserve">Điều </w:t>
      </w:r>
      <w:r w:rsidR="00A932E8" w:rsidRPr="00307BAD">
        <w:rPr>
          <w:b/>
          <w:color w:val="000000" w:themeColor="text1"/>
        </w:rPr>
        <w:t>1</w:t>
      </w:r>
      <w:r w:rsidR="00D9309E" w:rsidRPr="00307BAD">
        <w:rPr>
          <w:b/>
          <w:color w:val="000000" w:themeColor="text1"/>
        </w:rPr>
        <w:t>7</w:t>
      </w:r>
      <w:r w:rsidR="00292724" w:rsidRPr="00307BAD">
        <w:rPr>
          <w:b/>
          <w:color w:val="000000" w:themeColor="text1"/>
        </w:rPr>
        <w:t xml:space="preserve"> </w:t>
      </w:r>
      <w:r w:rsidRPr="00307BAD">
        <w:rPr>
          <w:b/>
          <w:color w:val="000000" w:themeColor="text1"/>
        </w:rPr>
        <w:t>. Hiệu lực thi hành</w:t>
      </w:r>
    </w:p>
    <w:p w:rsidR="00944878" w:rsidRPr="00307BAD" w:rsidRDefault="00944878" w:rsidP="00E95E18">
      <w:pPr>
        <w:spacing w:before="40" w:after="40"/>
        <w:ind w:firstLine="567"/>
        <w:jc w:val="both"/>
        <w:rPr>
          <w:rFonts w:eastAsia="Times New Roman"/>
          <w:color w:val="000000" w:themeColor="text1"/>
          <w:spacing w:val="-2"/>
        </w:rPr>
      </w:pPr>
      <w:r w:rsidRPr="00307BAD">
        <w:rPr>
          <w:rFonts w:eastAsia="Times New Roman"/>
          <w:color w:val="000000" w:themeColor="text1"/>
          <w:spacing w:val="-2"/>
        </w:rPr>
        <w:t>1. Thông tư này có hiệu lực thi hành kể từ ngày 01 tháng 7 năm 2021.</w:t>
      </w:r>
    </w:p>
    <w:p w:rsidR="00AB0FF2" w:rsidRPr="00307BAD" w:rsidRDefault="00944878" w:rsidP="00E95E18">
      <w:pPr>
        <w:pStyle w:val="NormalWeb"/>
        <w:widowControl w:val="0"/>
        <w:tabs>
          <w:tab w:val="left" w:pos="720"/>
        </w:tabs>
        <w:spacing w:before="40" w:beforeAutospacing="0" w:after="40" w:afterAutospacing="0" w:line="276" w:lineRule="auto"/>
        <w:ind w:firstLine="567"/>
        <w:jc w:val="both"/>
        <w:rPr>
          <w:color w:val="000000" w:themeColor="text1"/>
          <w:spacing w:val="-2"/>
          <w:sz w:val="28"/>
          <w:szCs w:val="28"/>
        </w:rPr>
      </w:pPr>
      <w:r w:rsidRPr="00307BAD">
        <w:rPr>
          <w:color w:val="000000" w:themeColor="text1"/>
          <w:spacing w:val="-2"/>
          <w:sz w:val="28"/>
          <w:szCs w:val="28"/>
        </w:rPr>
        <w:t xml:space="preserve">2. Trong quá trình thực hiện, trường hợp có phát sinh vướng mắc, đề nghị phản ánh </w:t>
      </w:r>
      <w:r w:rsidR="00AB0FF2" w:rsidRPr="00307BAD">
        <w:rPr>
          <w:color w:val="000000" w:themeColor="text1"/>
          <w:spacing w:val="-2"/>
          <w:sz w:val="28"/>
          <w:szCs w:val="28"/>
        </w:rPr>
        <w:t xml:space="preserve">bằng văn bản </w:t>
      </w:r>
      <w:r w:rsidRPr="00307BAD">
        <w:rPr>
          <w:color w:val="000000" w:themeColor="text1"/>
          <w:spacing w:val="-2"/>
          <w:sz w:val="28"/>
          <w:szCs w:val="28"/>
        </w:rPr>
        <w:t>về Bộ Nông nghiệp và P</w:t>
      </w:r>
      <w:r w:rsidR="00125883" w:rsidRPr="00307BAD">
        <w:rPr>
          <w:color w:val="000000" w:themeColor="text1"/>
          <w:spacing w:val="-2"/>
          <w:sz w:val="28"/>
          <w:szCs w:val="28"/>
        </w:rPr>
        <w:t xml:space="preserve">hát triển nông thôn </w:t>
      </w:r>
      <w:r w:rsidR="00336A1C" w:rsidRPr="00307BAD">
        <w:rPr>
          <w:color w:val="000000" w:themeColor="text1"/>
          <w:spacing w:val="-2"/>
          <w:sz w:val="28"/>
          <w:szCs w:val="28"/>
        </w:rPr>
        <w:t xml:space="preserve">để </w:t>
      </w:r>
      <w:r w:rsidR="00AB0FF2" w:rsidRPr="00307BAD">
        <w:rPr>
          <w:color w:val="000000" w:themeColor="text1"/>
          <w:spacing w:val="-2"/>
          <w:sz w:val="28"/>
          <w:szCs w:val="28"/>
        </w:rPr>
        <w:t>kịp thời xem xét, giải quyết./.</w:t>
      </w:r>
    </w:p>
    <w:p w:rsidR="00BA6D90" w:rsidRPr="00307BAD" w:rsidRDefault="00BA6D90" w:rsidP="00FF35DD">
      <w:pPr>
        <w:spacing w:before="40" w:after="40" w:line="288" w:lineRule="auto"/>
        <w:ind w:firstLine="567"/>
        <w:jc w:val="both"/>
        <w:rPr>
          <w:color w:val="000000" w:themeColor="text1"/>
          <w:spacing w:val="-4"/>
          <w:sz w:val="12"/>
          <w:lang w:val="nb-NO"/>
        </w:rPr>
      </w:pPr>
    </w:p>
    <w:tbl>
      <w:tblPr>
        <w:tblW w:w="9736" w:type="dxa"/>
        <w:tblInd w:w="-318" w:type="dxa"/>
        <w:tblLook w:val="01E0"/>
      </w:tblPr>
      <w:tblGrid>
        <w:gridCol w:w="4964"/>
        <w:gridCol w:w="4772"/>
      </w:tblGrid>
      <w:tr w:rsidR="00944878" w:rsidRPr="00307BAD" w:rsidTr="00FD73A6">
        <w:trPr>
          <w:trHeight w:val="373"/>
        </w:trPr>
        <w:tc>
          <w:tcPr>
            <w:tcW w:w="4964" w:type="dxa"/>
            <w:shd w:val="clear" w:color="auto" w:fill="auto"/>
          </w:tcPr>
          <w:p w:rsidR="00944878" w:rsidRPr="00307BAD" w:rsidRDefault="00944878" w:rsidP="00FD73A6">
            <w:pPr>
              <w:spacing w:after="0" w:line="240" w:lineRule="auto"/>
              <w:ind w:left="-17"/>
              <w:rPr>
                <w:b/>
                <w:i/>
                <w:color w:val="000000" w:themeColor="text1"/>
                <w:sz w:val="4"/>
                <w:szCs w:val="24"/>
                <w:lang w:val="nl-NL"/>
              </w:rPr>
            </w:pPr>
          </w:p>
          <w:p w:rsidR="00944878" w:rsidRPr="00307BAD" w:rsidRDefault="00944878" w:rsidP="00FD73A6">
            <w:pPr>
              <w:spacing w:after="0" w:line="240" w:lineRule="auto"/>
              <w:ind w:left="-17"/>
              <w:rPr>
                <w:color w:val="000000" w:themeColor="text1"/>
                <w:sz w:val="22"/>
                <w:szCs w:val="22"/>
                <w:lang w:val="nl-NL"/>
              </w:rPr>
            </w:pPr>
            <w:r w:rsidRPr="00307BAD">
              <w:rPr>
                <w:b/>
                <w:i/>
                <w:color w:val="000000" w:themeColor="text1"/>
                <w:sz w:val="24"/>
                <w:szCs w:val="24"/>
                <w:lang w:val="nl-NL"/>
              </w:rPr>
              <w:t>Nơi nhận:</w:t>
            </w:r>
            <w:r w:rsidRPr="00307BAD">
              <w:rPr>
                <w:color w:val="000000" w:themeColor="text1"/>
                <w:sz w:val="16"/>
                <w:lang w:val="nl-NL"/>
              </w:rPr>
              <w:br/>
            </w:r>
            <w:r w:rsidRPr="00307BAD">
              <w:rPr>
                <w:color w:val="000000" w:themeColor="text1"/>
                <w:sz w:val="22"/>
                <w:szCs w:val="22"/>
                <w:lang w:val="nl-NL"/>
              </w:rPr>
              <w:t>- Thủ tướng, các Phó Thủ tướng Chính phủ;</w:t>
            </w:r>
            <w:r w:rsidRPr="00307BAD">
              <w:rPr>
                <w:color w:val="000000" w:themeColor="text1"/>
                <w:sz w:val="22"/>
                <w:szCs w:val="22"/>
                <w:lang w:val="nl-NL"/>
              </w:rPr>
              <w:br/>
              <w:t>- Các Bộ, cơ quan ngang Bộ; cơ quan thuộc CP;</w:t>
            </w:r>
          </w:p>
          <w:p w:rsidR="00944878" w:rsidRPr="00307BAD" w:rsidRDefault="00944878" w:rsidP="00FD73A6">
            <w:pPr>
              <w:spacing w:after="0" w:line="240" w:lineRule="auto"/>
              <w:ind w:left="-17"/>
              <w:rPr>
                <w:color w:val="000000" w:themeColor="text1"/>
                <w:sz w:val="22"/>
                <w:szCs w:val="22"/>
                <w:lang w:val="nl-NL"/>
              </w:rPr>
            </w:pPr>
            <w:r w:rsidRPr="00307BAD">
              <w:rPr>
                <w:b/>
                <w:i/>
                <w:color w:val="000000" w:themeColor="text1"/>
                <w:sz w:val="24"/>
                <w:szCs w:val="24"/>
                <w:lang w:val="nl-NL"/>
              </w:rPr>
              <w:t>-</w:t>
            </w:r>
            <w:r w:rsidRPr="00307BAD">
              <w:rPr>
                <w:color w:val="000000" w:themeColor="text1"/>
                <w:sz w:val="22"/>
                <w:szCs w:val="22"/>
                <w:lang w:val="nl-NL"/>
              </w:rPr>
              <w:t xml:space="preserve"> Bộ trưởng (để b/c);</w:t>
            </w:r>
            <w:r w:rsidRPr="00307BAD">
              <w:rPr>
                <w:color w:val="000000" w:themeColor="text1"/>
                <w:sz w:val="22"/>
                <w:szCs w:val="22"/>
                <w:lang w:val="nl-NL"/>
              </w:rPr>
              <w:br/>
              <w:t>- UBND các tỉnh, thành phố trực thuộc TW;</w:t>
            </w:r>
          </w:p>
          <w:p w:rsidR="00944878" w:rsidRPr="00307BAD" w:rsidRDefault="00944878" w:rsidP="00FD73A6">
            <w:pPr>
              <w:spacing w:after="0" w:line="240" w:lineRule="auto"/>
              <w:ind w:left="-17"/>
              <w:rPr>
                <w:color w:val="000000" w:themeColor="text1"/>
                <w:sz w:val="22"/>
                <w:szCs w:val="22"/>
                <w:lang w:val="nl-NL"/>
              </w:rPr>
            </w:pPr>
            <w:r w:rsidRPr="00307BAD">
              <w:rPr>
                <w:color w:val="000000" w:themeColor="text1"/>
                <w:sz w:val="22"/>
                <w:szCs w:val="22"/>
                <w:lang w:val="nl-NL"/>
              </w:rPr>
              <w:t xml:space="preserve">- Ban </w:t>
            </w:r>
            <w:r w:rsidR="004B722F" w:rsidRPr="00307BAD">
              <w:rPr>
                <w:color w:val="000000" w:themeColor="text1"/>
                <w:sz w:val="22"/>
                <w:szCs w:val="22"/>
                <w:lang w:val="nl-NL"/>
              </w:rPr>
              <w:t>C</w:t>
            </w:r>
            <w:r w:rsidRPr="00307BAD">
              <w:rPr>
                <w:color w:val="000000" w:themeColor="text1"/>
                <w:sz w:val="22"/>
                <w:szCs w:val="22"/>
                <w:lang w:val="nl-NL"/>
              </w:rPr>
              <w:t>hỉ huy PCTT và TKCN các cấp;</w:t>
            </w:r>
          </w:p>
          <w:p w:rsidR="00944878" w:rsidRPr="00307BAD" w:rsidRDefault="00944878" w:rsidP="00FD73A6">
            <w:pPr>
              <w:spacing w:after="0" w:line="240" w:lineRule="auto"/>
              <w:ind w:left="-17"/>
              <w:rPr>
                <w:color w:val="000000" w:themeColor="text1"/>
                <w:sz w:val="22"/>
                <w:szCs w:val="22"/>
                <w:lang w:val="nl-NL"/>
              </w:rPr>
            </w:pPr>
            <w:r w:rsidRPr="00307BAD">
              <w:rPr>
                <w:color w:val="000000" w:themeColor="text1"/>
                <w:sz w:val="22"/>
                <w:szCs w:val="22"/>
                <w:lang w:val="nl-NL"/>
              </w:rPr>
              <w:t xml:space="preserve">- Sở NN&amp;PTNT các tỉnh, TP trực thuộc TW;             </w:t>
            </w:r>
          </w:p>
          <w:p w:rsidR="00944878" w:rsidRPr="00307BAD" w:rsidRDefault="00944878" w:rsidP="00FD73A6">
            <w:pPr>
              <w:spacing w:after="0" w:line="240" w:lineRule="auto"/>
              <w:ind w:left="-17"/>
              <w:rPr>
                <w:color w:val="000000" w:themeColor="text1"/>
                <w:sz w:val="22"/>
                <w:szCs w:val="22"/>
                <w:lang w:val="nl-NL"/>
              </w:rPr>
            </w:pPr>
            <w:r w:rsidRPr="00307BAD">
              <w:rPr>
                <w:color w:val="000000" w:themeColor="text1"/>
                <w:sz w:val="22"/>
                <w:szCs w:val="22"/>
                <w:lang w:val="nl-NL"/>
              </w:rPr>
              <w:t>- Công báo và Website Chính phủ;</w:t>
            </w:r>
            <w:r w:rsidRPr="00307BAD">
              <w:rPr>
                <w:color w:val="000000" w:themeColor="text1"/>
                <w:sz w:val="22"/>
                <w:szCs w:val="22"/>
                <w:lang w:val="nl-NL"/>
              </w:rPr>
              <w:br/>
              <w:t>- Website Bộ NN&amp;PTNT;</w:t>
            </w:r>
            <w:r w:rsidRPr="00307BAD">
              <w:rPr>
                <w:color w:val="000000" w:themeColor="text1"/>
                <w:sz w:val="22"/>
                <w:szCs w:val="22"/>
                <w:lang w:val="nl-NL"/>
              </w:rPr>
              <w:br/>
              <w:t xml:space="preserve">- Các Tổng cục, Cục, Vụ, VP, TTra thuộc Bộ </w:t>
            </w:r>
          </w:p>
          <w:p w:rsidR="00944878" w:rsidRPr="00307BAD" w:rsidRDefault="00944878" w:rsidP="00FD73A6">
            <w:pPr>
              <w:spacing w:after="0" w:line="240" w:lineRule="auto"/>
              <w:ind w:left="-17"/>
              <w:rPr>
                <w:color w:val="000000" w:themeColor="text1"/>
                <w:sz w:val="16"/>
                <w:lang w:val="nl-NL"/>
              </w:rPr>
            </w:pPr>
            <w:r w:rsidRPr="00307BAD">
              <w:rPr>
                <w:color w:val="000000" w:themeColor="text1"/>
                <w:sz w:val="22"/>
                <w:szCs w:val="22"/>
                <w:lang w:val="nl-NL"/>
              </w:rPr>
              <w:t>- Đơn vị chủ trì soạn thảo TT: Tổng cục PCTT (Bộ NN&amp;PTNT; ĐH_280b.</w:t>
            </w:r>
          </w:p>
        </w:tc>
        <w:tc>
          <w:tcPr>
            <w:tcW w:w="4772" w:type="dxa"/>
            <w:shd w:val="clear" w:color="auto" w:fill="auto"/>
          </w:tcPr>
          <w:p w:rsidR="00944878" w:rsidRPr="00307BAD" w:rsidRDefault="00944878" w:rsidP="00FD73A6">
            <w:pPr>
              <w:spacing w:after="0"/>
              <w:ind w:left="181" w:hanging="147"/>
              <w:jc w:val="center"/>
              <w:rPr>
                <w:b/>
                <w:color w:val="000000" w:themeColor="text1"/>
                <w:sz w:val="26"/>
                <w:szCs w:val="26"/>
              </w:rPr>
            </w:pPr>
            <w:r w:rsidRPr="00307BAD">
              <w:rPr>
                <w:b/>
                <w:color w:val="000000" w:themeColor="text1"/>
                <w:sz w:val="26"/>
                <w:szCs w:val="26"/>
              </w:rPr>
              <w:t>BỘ TRƯỞNG</w:t>
            </w:r>
          </w:p>
          <w:p w:rsidR="00944878" w:rsidRPr="00307BAD" w:rsidRDefault="00944878" w:rsidP="00FD73A6">
            <w:pPr>
              <w:ind w:left="180" w:hanging="148"/>
              <w:jc w:val="center"/>
              <w:rPr>
                <w:b/>
                <w:color w:val="000000" w:themeColor="text1"/>
                <w:sz w:val="58"/>
              </w:rPr>
            </w:pPr>
          </w:p>
          <w:p w:rsidR="00944878" w:rsidRPr="00307BAD" w:rsidRDefault="00944878" w:rsidP="00FD73A6">
            <w:pPr>
              <w:ind w:left="180" w:hanging="148"/>
              <w:jc w:val="center"/>
              <w:rPr>
                <w:b/>
                <w:color w:val="000000" w:themeColor="text1"/>
                <w:sz w:val="58"/>
              </w:rPr>
            </w:pPr>
          </w:p>
          <w:p w:rsidR="00944878" w:rsidRPr="00307BAD" w:rsidRDefault="00944878" w:rsidP="00FD73A6">
            <w:pPr>
              <w:spacing w:after="0"/>
              <w:ind w:left="181" w:hanging="147"/>
              <w:jc w:val="center"/>
              <w:rPr>
                <w:b/>
                <w:color w:val="000000" w:themeColor="text1"/>
              </w:rPr>
            </w:pPr>
          </w:p>
          <w:p w:rsidR="00944878" w:rsidRPr="00307BAD" w:rsidRDefault="001843CB" w:rsidP="00FD73A6">
            <w:pPr>
              <w:spacing w:after="0"/>
              <w:ind w:left="181" w:hanging="147"/>
              <w:jc w:val="center"/>
              <w:rPr>
                <w:b/>
                <w:color w:val="000000" w:themeColor="text1"/>
                <w:sz w:val="26"/>
                <w:szCs w:val="26"/>
              </w:rPr>
            </w:pPr>
            <w:r>
              <w:rPr>
                <w:b/>
                <w:color w:val="000000" w:themeColor="text1"/>
              </w:rPr>
              <w:t>Lê Minh Hoan</w:t>
            </w:r>
          </w:p>
        </w:tc>
      </w:tr>
    </w:tbl>
    <w:p w:rsidR="00877E24" w:rsidRPr="00307BAD" w:rsidRDefault="00877E24" w:rsidP="00985051">
      <w:pPr>
        <w:spacing w:before="40" w:after="40" w:line="720" w:lineRule="auto"/>
        <w:ind w:firstLine="567"/>
        <w:jc w:val="both"/>
        <w:rPr>
          <w:rFonts w:eastAsia="Times New Roman"/>
          <w:color w:val="000000" w:themeColor="text1"/>
        </w:rPr>
      </w:pPr>
    </w:p>
    <w:sectPr w:rsidR="00877E24" w:rsidRPr="00307BAD" w:rsidSect="009F6B1D">
      <w:headerReference w:type="default" r:id="rId8"/>
      <w:pgSz w:w="11907" w:h="16839" w:code="9"/>
      <w:pgMar w:top="1134" w:right="1134" w:bottom="993" w:left="1701" w:header="680" w:footer="9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4F2" w:rsidRDefault="001E14F2" w:rsidP="003860F1">
      <w:pPr>
        <w:spacing w:after="0" w:line="240" w:lineRule="auto"/>
      </w:pPr>
      <w:r>
        <w:separator/>
      </w:r>
    </w:p>
  </w:endnote>
  <w:endnote w:type="continuationSeparator" w:id="1">
    <w:p w:rsidR="001E14F2" w:rsidRDefault="001E14F2" w:rsidP="00386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4F2" w:rsidRDefault="001E14F2" w:rsidP="003860F1">
      <w:pPr>
        <w:spacing w:after="0" w:line="240" w:lineRule="auto"/>
      </w:pPr>
      <w:r>
        <w:separator/>
      </w:r>
    </w:p>
  </w:footnote>
  <w:footnote w:type="continuationSeparator" w:id="1">
    <w:p w:rsidR="001E14F2" w:rsidRDefault="001E14F2" w:rsidP="003860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59983"/>
      <w:docPartObj>
        <w:docPartGallery w:val="Page Numbers (Top of Page)"/>
        <w:docPartUnique/>
      </w:docPartObj>
    </w:sdtPr>
    <w:sdtContent>
      <w:p w:rsidR="00363787" w:rsidRDefault="00192300">
        <w:pPr>
          <w:pStyle w:val="Header"/>
          <w:jc w:val="center"/>
        </w:pPr>
        <w:fldSimple w:instr=" PAGE   \* MERGEFORMAT ">
          <w:r w:rsidR="00E75E33">
            <w:rPr>
              <w:noProof/>
            </w:rPr>
            <w:t>22</w:t>
          </w:r>
        </w:fldSimple>
      </w:p>
    </w:sdtContent>
  </w:sdt>
  <w:p w:rsidR="00363787" w:rsidRDefault="003637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D2554"/>
    <w:multiLevelType w:val="hybridMultilevel"/>
    <w:tmpl w:val="B1582BC4"/>
    <w:lvl w:ilvl="0" w:tplc="111842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FA562BF"/>
    <w:multiLevelType w:val="hybridMultilevel"/>
    <w:tmpl w:val="6CA45BEC"/>
    <w:lvl w:ilvl="0" w:tplc="F21E02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E627A4"/>
    <w:rsid w:val="0000145F"/>
    <w:rsid w:val="00002374"/>
    <w:rsid w:val="0000311D"/>
    <w:rsid w:val="000040FD"/>
    <w:rsid w:val="00004696"/>
    <w:rsid w:val="00005014"/>
    <w:rsid w:val="00006BE0"/>
    <w:rsid w:val="0000772B"/>
    <w:rsid w:val="00007BF8"/>
    <w:rsid w:val="00010E32"/>
    <w:rsid w:val="000119C4"/>
    <w:rsid w:val="00014301"/>
    <w:rsid w:val="00014328"/>
    <w:rsid w:val="00014802"/>
    <w:rsid w:val="000149C8"/>
    <w:rsid w:val="0001570A"/>
    <w:rsid w:val="000200CE"/>
    <w:rsid w:val="00020DE7"/>
    <w:rsid w:val="0002120F"/>
    <w:rsid w:val="000212F8"/>
    <w:rsid w:val="0002188F"/>
    <w:rsid w:val="0002277E"/>
    <w:rsid w:val="0002472D"/>
    <w:rsid w:val="00025702"/>
    <w:rsid w:val="000257B4"/>
    <w:rsid w:val="00025FFC"/>
    <w:rsid w:val="00027D32"/>
    <w:rsid w:val="000302A8"/>
    <w:rsid w:val="0003186F"/>
    <w:rsid w:val="00031A08"/>
    <w:rsid w:val="00032508"/>
    <w:rsid w:val="00032512"/>
    <w:rsid w:val="000341D1"/>
    <w:rsid w:val="0003438A"/>
    <w:rsid w:val="000347F4"/>
    <w:rsid w:val="00034CC7"/>
    <w:rsid w:val="00035D9D"/>
    <w:rsid w:val="000368C9"/>
    <w:rsid w:val="00036D86"/>
    <w:rsid w:val="00037992"/>
    <w:rsid w:val="000379BD"/>
    <w:rsid w:val="000404D6"/>
    <w:rsid w:val="00040762"/>
    <w:rsid w:val="00040C26"/>
    <w:rsid w:val="00040E73"/>
    <w:rsid w:val="00041E2C"/>
    <w:rsid w:val="0004377E"/>
    <w:rsid w:val="00044BFD"/>
    <w:rsid w:val="0004563A"/>
    <w:rsid w:val="00045B7D"/>
    <w:rsid w:val="00046D8D"/>
    <w:rsid w:val="00047E85"/>
    <w:rsid w:val="00050CA6"/>
    <w:rsid w:val="000522A9"/>
    <w:rsid w:val="00053DF7"/>
    <w:rsid w:val="00053E1E"/>
    <w:rsid w:val="00054E55"/>
    <w:rsid w:val="000553D8"/>
    <w:rsid w:val="000569D1"/>
    <w:rsid w:val="000571D2"/>
    <w:rsid w:val="000574C9"/>
    <w:rsid w:val="00057BEC"/>
    <w:rsid w:val="00062E31"/>
    <w:rsid w:val="00063CB0"/>
    <w:rsid w:val="00065E69"/>
    <w:rsid w:val="00066341"/>
    <w:rsid w:val="0006670B"/>
    <w:rsid w:val="0006675B"/>
    <w:rsid w:val="00070A15"/>
    <w:rsid w:val="0007111A"/>
    <w:rsid w:val="000711D0"/>
    <w:rsid w:val="00072914"/>
    <w:rsid w:val="00074E7A"/>
    <w:rsid w:val="00076422"/>
    <w:rsid w:val="0007732A"/>
    <w:rsid w:val="00077354"/>
    <w:rsid w:val="00077C48"/>
    <w:rsid w:val="000829DD"/>
    <w:rsid w:val="00082BDA"/>
    <w:rsid w:val="00082ECA"/>
    <w:rsid w:val="00083530"/>
    <w:rsid w:val="0008391C"/>
    <w:rsid w:val="00084398"/>
    <w:rsid w:val="00085819"/>
    <w:rsid w:val="000862A7"/>
    <w:rsid w:val="00086FAA"/>
    <w:rsid w:val="000871A0"/>
    <w:rsid w:val="00090050"/>
    <w:rsid w:val="000901AB"/>
    <w:rsid w:val="00091025"/>
    <w:rsid w:val="00092E34"/>
    <w:rsid w:val="00093C08"/>
    <w:rsid w:val="00093F94"/>
    <w:rsid w:val="00094506"/>
    <w:rsid w:val="000953AC"/>
    <w:rsid w:val="00096C5A"/>
    <w:rsid w:val="000970BE"/>
    <w:rsid w:val="0009769C"/>
    <w:rsid w:val="000A1877"/>
    <w:rsid w:val="000A1A87"/>
    <w:rsid w:val="000A1F35"/>
    <w:rsid w:val="000A2A78"/>
    <w:rsid w:val="000A62AF"/>
    <w:rsid w:val="000A65AB"/>
    <w:rsid w:val="000A7910"/>
    <w:rsid w:val="000B0091"/>
    <w:rsid w:val="000B0AA6"/>
    <w:rsid w:val="000B29EE"/>
    <w:rsid w:val="000B2C18"/>
    <w:rsid w:val="000B3A6F"/>
    <w:rsid w:val="000B49D3"/>
    <w:rsid w:val="000B4CF5"/>
    <w:rsid w:val="000B5E0B"/>
    <w:rsid w:val="000B6BF8"/>
    <w:rsid w:val="000B7699"/>
    <w:rsid w:val="000C0C71"/>
    <w:rsid w:val="000C112F"/>
    <w:rsid w:val="000C14A5"/>
    <w:rsid w:val="000C20AF"/>
    <w:rsid w:val="000C57A0"/>
    <w:rsid w:val="000C5EAA"/>
    <w:rsid w:val="000C72D2"/>
    <w:rsid w:val="000D1262"/>
    <w:rsid w:val="000D222E"/>
    <w:rsid w:val="000D27E4"/>
    <w:rsid w:val="000D3C2B"/>
    <w:rsid w:val="000D406F"/>
    <w:rsid w:val="000D5B4E"/>
    <w:rsid w:val="000D745F"/>
    <w:rsid w:val="000D7791"/>
    <w:rsid w:val="000D7BA7"/>
    <w:rsid w:val="000E05F8"/>
    <w:rsid w:val="000E2D3A"/>
    <w:rsid w:val="000E2F03"/>
    <w:rsid w:val="000E326A"/>
    <w:rsid w:val="000E3628"/>
    <w:rsid w:val="000E3E32"/>
    <w:rsid w:val="000E4D97"/>
    <w:rsid w:val="000E57AA"/>
    <w:rsid w:val="000E6DBF"/>
    <w:rsid w:val="000E7BDF"/>
    <w:rsid w:val="000F1F37"/>
    <w:rsid w:val="000F4659"/>
    <w:rsid w:val="000F579F"/>
    <w:rsid w:val="000F602E"/>
    <w:rsid w:val="000F62C7"/>
    <w:rsid w:val="000F7666"/>
    <w:rsid w:val="000F7F27"/>
    <w:rsid w:val="001016C2"/>
    <w:rsid w:val="00102190"/>
    <w:rsid w:val="00103622"/>
    <w:rsid w:val="001048BB"/>
    <w:rsid w:val="00104A67"/>
    <w:rsid w:val="00105957"/>
    <w:rsid w:val="00105DFE"/>
    <w:rsid w:val="00107676"/>
    <w:rsid w:val="001078FC"/>
    <w:rsid w:val="00107B5E"/>
    <w:rsid w:val="00110049"/>
    <w:rsid w:val="001100AE"/>
    <w:rsid w:val="00110987"/>
    <w:rsid w:val="001111DA"/>
    <w:rsid w:val="001115FD"/>
    <w:rsid w:val="00111A9A"/>
    <w:rsid w:val="00112B02"/>
    <w:rsid w:val="001151FD"/>
    <w:rsid w:val="00120312"/>
    <w:rsid w:val="001206B4"/>
    <w:rsid w:val="00120A14"/>
    <w:rsid w:val="00120AA0"/>
    <w:rsid w:val="00121A55"/>
    <w:rsid w:val="0012330D"/>
    <w:rsid w:val="00123B0F"/>
    <w:rsid w:val="001247C2"/>
    <w:rsid w:val="00124A46"/>
    <w:rsid w:val="0012536D"/>
    <w:rsid w:val="00125883"/>
    <w:rsid w:val="00126095"/>
    <w:rsid w:val="001261EC"/>
    <w:rsid w:val="001265A6"/>
    <w:rsid w:val="001269E0"/>
    <w:rsid w:val="001274DA"/>
    <w:rsid w:val="0013023B"/>
    <w:rsid w:val="00135568"/>
    <w:rsid w:val="001400DD"/>
    <w:rsid w:val="00140239"/>
    <w:rsid w:val="00140693"/>
    <w:rsid w:val="001409FD"/>
    <w:rsid w:val="001421F5"/>
    <w:rsid w:val="00143B1D"/>
    <w:rsid w:val="00144E7E"/>
    <w:rsid w:val="0014536A"/>
    <w:rsid w:val="00145AAC"/>
    <w:rsid w:val="00146090"/>
    <w:rsid w:val="0014671C"/>
    <w:rsid w:val="00146F73"/>
    <w:rsid w:val="001512A8"/>
    <w:rsid w:val="001527F5"/>
    <w:rsid w:val="00153989"/>
    <w:rsid w:val="00153B3B"/>
    <w:rsid w:val="00153BDB"/>
    <w:rsid w:val="001558EC"/>
    <w:rsid w:val="00156198"/>
    <w:rsid w:val="00156661"/>
    <w:rsid w:val="00157383"/>
    <w:rsid w:val="00157F9F"/>
    <w:rsid w:val="0016156D"/>
    <w:rsid w:val="0016190F"/>
    <w:rsid w:val="001625CC"/>
    <w:rsid w:val="0016344E"/>
    <w:rsid w:val="001634CD"/>
    <w:rsid w:val="001652DC"/>
    <w:rsid w:val="00165DB0"/>
    <w:rsid w:val="001676ED"/>
    <w:rsid w:val="00171FB8"/>
    <w:rsid w:val="001745BA"/>
    <w:rsid w:val="00174B6F"/>
    <w:rsid w:val="00174E84"/>
    <w:rsid w:val="0017669C"/>
    <w:rsid w:val="00176BD7"/>
    <w:rsid w:val="00177E45"/>
    <w:rsid w:val="001820DE"/>
    <w:rsid w:val="00182FEE"/>
    <w:rsid w:val="00183784"/>
    <w:rsid w:val="00183BD4"/>
    <w:rsid w:val="001843CB"/>
    <w:rsid w:val="00184F1E"/>
    <w:rsid w:val="001856D1"/>
    <w:rsid w:val="001875B4"/>
    <w:rsid w:val="001900B4"/>
    <w:rsid w:val="0019058A"/>
    <w:rsid w:val="00190B55"/>
    <w:rsid w:val="00191939"/>
    <w:rsid w:val="00192300"/>
    <w:rsid w:val="00192C90"/>
    <w:rsid w:val="0019321B"/>
    <w:rsid w:val="00195C7E"/>
    <w:rsid w:val="00195E64"/>
    <w:rsid w:val="00197863"/>
    <w:rsid w:val="001A16E3"/>
    <w:rsid w:val="001A1A14"/>
    <w:rsid w:val="001A26BB"/>
    <w:rsid w:val="001A3425"/>
    <w:rsid w:val="001A3F42"/>
    <w:rsid w:val="001A4CE0"/>
    <w:rsid w:val="001A6325"/>
    <w:rsid w:val="001A6470"/>
    <w:rsid w:val="001A6A7F"/>
    <w:rsid w:val="001A7F67"/>
    <w:rsid w:val="001B1F83"/>
    <w:rsid w:val="001B2C55"/>
    <w:rsid w:val="001B4F7E"/>
    <w:rsid w:val="001B5670"/>
    <w:rsid w:val="001B72F7"/>
    <w:rsid w:val="001B7A1E"/>
    <w:rsid w:val="001C0077"/>
    <w:rsid w:val="001C00EF"/>
    <w:rsid w:val="001C0341"/>
    <w:rsid w:val="001C22B2"/>
    <w:rsid w:val="001C2BC3"/>
    <w:rsid w:val="001C2E0D"/>
    <w:rsid w:val="001C3D1F"/>
    <w:rsid w:val="001C4522"/>
    <w:rsid w:val="001C48E8"/>
    <w:rsid w:val="001C493C"/>
    <w:rsid w:val="001C54FB"/>
    <w:rsid w:val="001C5744"/>
    <w:rsid w:val="001C61E4"/>
    <w:rsid w:val="001C693B"/>
    <w:rsid w:val="001C7C6E"/>
    <w:rsid w:val="001D15BA"/>
    <w:rsid w:val="001D1877"/>
    <w:rsid w:val="001D3D00"/>
    <w:rsid w:val="001D47F6"/>
    <w:rsid w:val="001D7417"/>
    <w:rsid w:val="001D7921"/>
    <w:rsid w:val="001D7F1D"/>
    <w:rsid w:val="001E0135"/>
    <w:rsid w:val="001E01F6"/>
    <w:rsid w:val="001E1074"/>
    <w:rsid w:val="001E1313"/>
    <w:rsid w:val="001E14F2"/>
    <w:rsid w:val="001E1979"/>
    <w:rsid w:val="001E2A25"/>
    <w:rsid w:val="001E2C55"/>
    <w:rsid w:val="001E4839"/>
    <w:rsid w:val="001E4C62"/>
    <w:rsid w:val="001F190E"/>
    <w:rsid w:val="001F19A3"/>
    <w:rsid w:val="001F1A93"/>
    <w:rsid w:val="001F3F09"/>
    <w:rsid w:val="001F423D"/>
    <w:rsid w:val="001F5D45"/>
    <w:rsid w:val="001F5F2C"/>
    <w:rsid w:val="001F7518"/>
    <w:rsid w:val="001F7BED"/>
    <w:rsid w:val="001F7D33"/>
    <w:rsid w:val="002013FE"/>
    <w:rsid w:val="00201631"/>
    <w:rsid w:val="0020185A"/>
    <w:rsid w:val="002037BF"/>
    <w:rsid w:val="00203C10"/>
    <w:rsid w:val="002055A6"/>
    <w:rsid w:val="00205FB1"/>
    <w:rsid w:val="00206D3D"/>
    <w:rsid w:val="00206E7D"/>
    <w:rsid w:val="00210323"/>
    <w:rsid w:val="0021160A"/>
    <w:rsid w:val="00211F1D"/>
    <w:rsid w:val="00214892"/>
    <w:rsid w:val="002149F9"/>
    <w:rsid w:val="00214AED"/>
    <w:rsid w:val="0021530B"/>
    <w:rsid w:val="00217AA7"/>
    <w:rsid w:val="00217BAE"/>
    <w:rsid w:val="00220C93"/>
    <w:rsid w:val="0022109D"/>
    <w:rsid w:val="00222A8F"/>
    <w:rsid w:val="00224543"/>
    <w:rsid w:val="0022551B"/>
    <w:rsid w:val="0022684E"/>
    <w:rsid w:val="00226C84"/>
    <w:rsid w:val="00227D53"/>
    <w:rsid w:val="00230965"/>
    <w:rsid w:val="0023141F"/>
    <w:rsid w:val="00231B08"/>
    <w:rsid w:val="00232126"/>
    <w:rsid w:val="00232674"/>
    <w:rsid w:val="00233222"/>
    <w:rsid w:val="0023373B"/>
    <w:rsid w:val="00233C8D"/>
    <w:rsid w:val="00235E45"/>
    <w:rsid w:val="002365C2"/>
    <w:rsid w:val="00236954"/>
    <w:rsid w:val="0023724E"/>
    <w:rsid w:val="00240040"/>
    <w:rsid w:val="00240771"/>
    <w:rsid w:val="00240F74"/>
    <w:rsid w:val="0024100E"/>
    <w:rsid w:val="0024155A"/>
    <w:rsid w:val="00241FC9"/>
    <w:rsid w:val="00242194"/>
    <w:rsid w:val="00242FED"/>
    <w:rsid w:val="00243678"/>
    <w:rsid w:val="002437E5"/>
    <w:rsid w:val="0024430E"/>
    <w:rsid w:val="00244BFC"/>
    <w:rsid w:val="00247AD1"/>
    <w:rsid w:val="00247E7A"/>
    <w:rsid w:val="00247E8B"/>
    <w:rsid w:val="00250E4B"/>
    <w:rsid w:val="002511AE"/>
    <w:rsid w:val="00253466"/>
    <w:rsid w:val="00254AC1"/>
    <w:rsid w:val="00255FA7"/>
    <w:rsid w:val="0025622A"/>
    <w:rsid w:val="00257DF1"/>
    <w:rsid w:val="002607A7"/>
    <w:rsid w:val="00260934"/>
    <w:rsid w:val="00260A4D"/>
    <w:rsid w:val="002614BD"/>
    <w:rsid w:val="0026160B"/>
    <w:rsid w:val="00261E56"/>
    <w:rsid w:val="0026292C"/>
    <w:rsid w:val="00263EDF"/>
    <w:rsid w:val="00263F9A"/>
    <w:rsid w:val="00266083"/>
    <w:rsid w:val="00266AE5"/>
    <w:rsid w:val="00267959"/>
    <w:rsid w:val="00267BED"/>
    <w:rsid w:val="00270734"/>
    <w:rsid w:val="0027210F"/>
    <w:rsid w:val="002731E1"/>
    <w:rsid w:val="002765D5"/>
    <w:rsid w:val="0027747C"/>
    <w:rsid w:val="0028093E"/>
    <w:rsid w:val="00281D1B"/>
    <w:rsid w:val="00284287"/>
    <w:rsid w:val="002850AF"/>
    <w:rsid w:val="002866DE"/>
    <w:rsid w:val="002878BB"/>
    <w:rsid w:val="002908ED"/>
    <w:rsid w:val="00290DBC"/>
    <w:rsid w:val="00291702"/>
    <w:rsid w:val="0029175D"/>
    <w:rsid w:val="002926AF"/>
    <w:rsid w:val="00292724"/>
    <w:rsid w:val="00292A59"/>
    <w:rsid w:val="0029790B"/>
    <w:rsid w:val="002A03A2"/>
    <w:rsid w:val="002A081D"/>
    <w:rsid w:val="002A25EA"/>
    <w:rsid w:val="002A269A"/>
    <w:rsid w:val="002A27E9"/>
    <w:rsid w:val="002A3B1D"/>
    <w:rsid w:val="002A3B2F"/>
    <w:rsid w:val="002A43AD"/>
    <w:rsid w:val="002A5C75"/>
    <w:rsid w:val="002B03E5"/>
    <w:rsid w:val="002B2DB8"/>
    <w:rsid w:val="002B32CE"/>
    <w:rsid w:val="002B5815"/>
    <w:rsid w:val="002B5E83"/>
    <w:rsid w:val="002B6B8A"/>
    <w:rsid w:val="002B71C6"/>
    <w:rsid w:val="002B7E8E"/>
    <w:rsid w:val="002C050C"/>
    <w:rsid w:val="002C2B3F"/>
    <w:rsid w:val="002C2BB8"/>
    <w:rsid w:val="002C3858"/>
    <w:rsid w:val="002C46F9"/>
    <w:rsid w:val="002C5F0B"/>
    <w:rsid w:val="002C6D44"/>
    <w:rsid w:val="002C7BC6"/>
    <w:rsid w:val="002D27A8"/>
    <w:rsid w:val="002D45D1"/>
    <w:rsid w:val="002D56B2"/>
    <w:rsid w:val="002D5B65"/>
    <w:rsid w:val="002D661D"/>
    <w:rsid w:val="002D7BC9"/>
    <w:rsid w:val="002E0FFE"/>
    <w:rsid w:val="002E220B"/>
    <w:rsid w:val="002E39E6"/>
    <w:rsid w:val="002E3E7A"/>
    <w:rsid w:val="002E557D"/>
    <w:rsid w:val="002E560E"/>
    <w:rsid w:val="002E5ECC"/>
    <w:rsid w:val="002F245A"/>
    <w:rsid w:val="002F245E"/>
    <w:rsid w:val="002F254E"/>
    <w:rsid w:val="002F3655"/>
    <w:rsid w:val="002F3856"/>
    <w:rsid w:val="002F4767"/>
    <w:rsid w:val="002F65ED"/>
    <w:rsid w:val="002F75B7"/>
    <w:rsid w:val="002F78C0"/>
    <w:rsid w:val="00301FB0"/>
    <w:rsid w:val="003027DC"/>
    <w:rsid w:val="00303EE7"/>
    <w:rsid w:val="00303F39"/>
    <w:rsid w:val="00304449"/>
    <w:rsid w:val="00305A73"/>
    <w:rsid w:val="003071C4"/>
    <w:rsid w:val="00307BAD"/>
    <w:rsid w:val="003110C6"/>
    <w:rsid w:val="00311341"/>
    <w:rsid w:val="003134BD"/>
    <w:rsid w:val="00313A2D"/>
    <w:rsid w:val="00313AAB"/>
    <w:rsid w:val="003145BD"/>
    <w:rsid w:val="00315583"/>
    <w:rsid w:val="003162AB"/>
    <w:rsid w:val="00320355"/>
    <w:rsid w:val="003207B0"/>
    <w:rsid w:val="003220C6"/>
    <w:rsid w:val="003228A8"/>
    <w:rsid w:val="0032335E"/>
    <w:rsid w:val="003253F8"/>
    <w:rsid w:val="0032563D"/>
    <w:rsid w:val="00326D2A"/>
    <w:rsid w:val="0033151D"/>
    <w:rsid w:val="003325C1"/>
    <w:rsid w:val="0033327A"/>
    <w:rsid w:val="0033394C"/>
    <w:rsid w:val="00334532"/>
    <w:rsid w:val="00336A1C"/>
    <w:rsid w:val="0034031A"/>
    <w:rsid w:val="00340E51"/>
    <w:rsid w:val="00341186"/>
    <w:rsid w:val="0034144C"/>
    <w:rsid w:val="00342061"/>
    <w:rsid w:val="00342378"/>
    <w:rsid w:val="003433EF"/>
    <w:rsid w:val="00343B45"/>
    <w:rsid w:val="00344938"/>
    <w:rsid w:val="00345B15"/>
    <w:rsid w:val="00346E9A"/>
    <w:rsid w:val="003501BB"/>
    <w:rsid w:val="00350257"/>
    <w:rsid w:val="00350C74"/>
    <w:rsid w:val="0035182B"/>
    <w:rsid w:val="00351C88"/>
    <w:rsid w:val="00353202"/>
    <w:rsid w:val="003534BA"/>
    <w:rsid w:val="0035473D"/>
    <w:rsid w:val="00356564"/>
    <w:rsid w:val="00356EE4"/>
    <w:rsid w:val="00357656"/>
    <w:rsid w:val="003579DB"/>
    <w:rsid w:val="00360A06"/>
    <w:rsid w:val="00362687"/>
    <w:rsid w:val="00362DBF"/>
    <w:rsid w:val="003635DB"/>
    <w:rsid w:val="00363787"/>
    <w:rsid w:val="00363D5F"/>
    <w:rsid w:val="003641C7"/>
    <w:rsid w:val="003666BC"/>
    <w:rsid w:val="0037011B"/>
    <w:rsid w:val="0037092B"/>
    <w:rsid w:val="00370C43"/>
    <w:rsid w:val="0037164A"/>
    <w:rsid w:val="00372169"/>
    <w:rsid w:val="00372EFE"/>
    <w:rsid w:val="00372F75"/>
    <w:rsid w:val="003741C2"/>
    <w:rsid w:val="0037492D"/>
    <w:rsid w:val="0037637D"/>
    <w:rsid w:val="00380038"/>
    <w:rsid w:val="00381822"/>
    <w:rsid w:val="00385A41"/>
    <w:rsid w:val="003860F1"/>
    <w:rsid w:val="00390310"/>
    <w:rsid w:val="00392354"/>
    <w:rsid w:val="00393780"/>
    <w:rsid w:val="00394F2D"/>
    <w:rsid w:val="00395EE7"/>
    <w:rsid w:val="003962E1"/>
    <w:rsid w:val="0039649B"/>
    <w:rsid w:val="00397EA3"/>
    <w:rsid w:val="003A0298"/>
    <w:rsid w:val="003A1193"/>
    <w:rsid w:val="003A170B"/>
    <w:rsid w:val="003A2767"/>
    <w:rsid w:val="003A4682"/>
    <w:rsid w:val="003A4DAD"/>
    <w:rsid w:val="003A66F2"/>
    <w:rsid w:val="003A68E5"/>
    <w:rsid w:val="003B0DD3"/>
    <w:rsid w:val="003B0FBE"/>
    <w:rsid w:val="003B2478"/>
    <w:rsid w:val="003B5688"/>
    <w:rsid w:val="003B59C2"/>
    <w:rsid w:val="003B5EA8"/>
    <w:rsid w:val="003B73C4"/>
    <w:rsid w:val="003B7FA1"/>
    <w:rsid w:val="003C0511"/>
    <w:rsid w:val="003C13A9"/>
    <w:rsid w:val="003C1714"/>
    <w:rsid w:val="003C23DE"/>
    <w:rsid w:val="003C3D3D"/>
    <w:rsid w:val="003C51D0"/>
    <w:rsid w:val="003C59E8"/>
    <w:rsid w:val="003C79F4"/>
    <w:rsid w:val="003C7A61"/>
    <w:rsid w:val="003D0FE6"/>
    <w:rsid w:val="003D17C6"/>
    <w:rsid w:val="003D30F7"/>
    <w:rsid w:val="003D31D5"/>
    <w:rsid w:val="003D55A6"/>
    <w:rsid w:val="003D592B"/>
    <w:rsid w:val="003D5C01"/>
    <w:rsid w:val="003E0AB9"/>
    <w:rsid w:val="003E1DC8"/>
    <w:rsid w:val="003E1DFE"/>
    <w:rsid w:val="003E1E77"/>
    <w:rsid w:val="003E49D2"/>
    <w:rsid w:val="003E4DA9"/>
    <w:rsid w:val="003E568D"/>
    <w:rsid w:val="003E594F"/>
    <w:rsid w:val="003E6802"/>
    <w:rsid w:val="003E6850"/>
    <w:rsid w:val="003E77EB"/>
    <w:rsid w:val="003F192F"/>
    <w:rsid w:val="003F226B"/>
    <w:rsid w:val="003F2676"/>
    <w:rsid w:val="003F28B3"/>
    <w:rsid w:val="003F3C0F"/>
    <w:rsid w:val="003F4F32"/>
    <w:rsid w:val="003F5B58"/>
    <w:rsid w:val="003F5DA7"/>
    <w:rsid w:val="003F6004"/>
    <w:rsid w:val="003F6C6D"/>
    <w:rsid w:val="00400251"/>
    <w:rsid w:val="004011A1"/>
    <w:rsid w:val="004011DB"/>
    <w:rsid w:val="004016AB"/>
    <w:rsid w:val="00401847"/>
    <w:rsid w:val="004020EC"/>
    <w:rsid w:val="00405D00"/>
    <w:rsid w:val="0040661E"/>
    <w:rsid w:val="004067A2"/>
    <w:rsid w:val="00407529"/>
    <w:rsid w:val="004107EE"/>
    <w:rsid w:val="00410AC0"/>
    <w:rsid w:val="00411C79"/>
    <w:rsid w:val="00411D1C"/>
    <w:rsid w:val="00414C62"/>
    <w:rsid w:val="0041612D"/>
    <w:rsid w:val="004162B5"/>
    <w:rsid w:val="00417FD3"/>
    <w:rsid w:val="00420B6C"/>
    <w:rsid w:val="00422E27"/>
    <w:rsid w:val="00422E81"/>
    <w:rsid w:val="004232AB"/>
    <w:rsid w:val="00423338"/>
    <w:rsid w:val="0042340B"/>
    <w:rsid w:val="00424055"/>
    <w:rsid w:val="00424FB6"/>
    <w:rsid w:val="00425CB3"/>
    <w:rsid w:val="004263D0"/>
    <w:rsid w:val="004268A2"/>
    <w:rsid w:val="00430332"/>
    <w:rsid w:val="004303D6"/>
    <w:rsid w:val="00430D60"/>
    <w:rsid w:val="0043147F"/>
    <w:rsid w:val="00431DC6"/>
    <w:rsid w:val="00432830"/>
    <w:rsid w:val="004331D8"/>
    <w:rsid w:val="00433B9C"/>
    <w:rsid w:val="00433E02"/>
    <w:rsid w:val="00435895"/>
    <w:rsid w:val="00435D0E"/>
    <w:rsid w:val="00437304"/>
    <w:rsid w:val="00437C66"/>
    <w:rsid w:val="00437CB9"/>
    <w:rsid w:val="00437D3F"/>
    <w:rsid w:val="00440B16"/>
    <w:rsid w:val="00440BF7"/>
    <w:rsid w:val="00441BD6"/>
    <w:rsid w:val="0044236D"/>
    <w:rsid w:val="00442661"/>
    <w:rsid w:val="0044396C"/>
    <w:rsid w:val="004450ED"/>
    <w:rsid w:val="00445433"/>
    <w:rsid w:val="00445DA5"/>
    <w:rsid w:val="004524CE"/>
    <w:rsid w:val="00453A3C"/>
    <w:rsid w:val="00453B1E"/>
    <w:rsid w:val="0045400C"/>
    <w:rsid w:val="00455890"/>
    <w:rsid w:val="00455C48"/>
    <w:rsid w:val="00457157"/>
    <w:rsid w:val="004602CD"/>
    <w:rsid w:val="00460669"/>
    <w:rsid w:val="00461846"/>
    <w:rsid w:val="004625EC"/>
    <w:rsid w:val="0046270C"/>
    <w:rsid w:val="0046411A"/>
    <w:rsid w:val="004643BC"/>
    <w:rsid w:val="00464A14"/>
    <w:rsid w:val="00465E2F"/>
    <w:rsid w:val="00466C8C"/>
    <w:rsid w:val="00467DBC"/>
    <w:rsid w:val="00467E84"/>
    <w:rsid w:val="00470026"/>
    <w:rsid w:val="004703D5"/>
    <w:rsid w:val="00471E04"/>
    <w:rsid w:val="0047246A"/>
    <w:rsid w:val="00472BD0"/>
    <w:rsid w:val="00474289"/>
    <w:rsid w:val="00474C0C"/>
    <w:rsid w:val="0047596B"/>
    <w:rsid w:val="00475DD7"/>
    <w:rsid w:val="00475F53"/>
    <w:rsid w:val="00480B69"/>
    <w:rsid w:val="00481678"/>
    <w:rsid w:val="0048253F"/>
    <w:rsid w:val="00486162"/>
    <w:rsid w:val="004864A6"/>
    <w:rsid w:val="004865A2"/>
    <w:rsid w:val="00490395"/>
    <w:rsid w:val="00490622"/>
    <w:rsid w:val="00492E85"/>
    <w:rsid w:val="00493B63"/>
    <w:rsid w:val="004940BE"/>
    <w:rsid w:val="004968BC"/>
    <w:rsid w:val="00497231"/>
    <w:rsid w:val="004A3BBE"/>
    <w:rsid w:val="004A4BCE"/>
    <w:rsid w:val="004A56A9"/>
    <w:rsid w:val="004A5932"/>
    <w:rsid w:val="004A6A2C"/>
    <w:rsid w:val="004B0C17"/>
    <w:rsid w:val="004B235C"/>
    <w:rsid w:val="004B53CC"/>
    <w:rsid w:val="004B6EAD"/>
    <w:rsid w:val="004B703B"/>
    <w:rsid w:val="004B7196"/>
    <w:rsid w:val="004B722F"/>
    <w:rsid w:val="004B7C7C"/>
    <w:rsid w:val="004C1323"/>
    <w:rsid w:val="004C157B"/>
    <w:rsid w:val="004C3057"/>
    <w:rsid w:val="004C3105"/>
    <w:rsid w:val="004C3975"/>
    <w:rsid w:val="004C3BC2"/>
    <w:rsid w:val="004C4B05"/>
    <w:rsid w:val="004C5089"/>
    <w:rsid w:val="004C5D82"/>
    <w:rsid w:val="004D0C38"/>
    <w:rsid w:val="004D2C09"/>
    <w:rsid w:val="004D3168"/>
    <w:rsid w:val="004D3A40"/>
    <w:rsid w:val="004D3A64"/>
    <w:rsid w:val="004D427C"/>
    <w:rsid w:val="004D4F81"/>
    <w:rsid w:val="004D6A2F"/>
    <w:rsid w:val="004E1FB3"/>
    <w:rsid w:val="004E3036"/>
    <w:rsid w:val="004E35DE"/>
    <w:rsid w:val="004E36C6"/>
    <w:rsid w:val="004E3BEF"/>
    <w:rsid w:val="004E3C1A"/>
    <w:rsid w:val="004E42D3"/>
    <w:rsid w:val="004E4EBF"/>
    <w:rsid w:val="004E540A"/>
    <w:rsid w:val="004E59A8"/>
    <w:rsid w:val="004E6120"/>
    <w:rsid w:val="004E6D06"/>
    <w:rsid w:val="004E71DB"/>
    <w:rsid w:val="004E7B26"/>
    <w:rsid w:val="004E7B9E"/>
    <w:rsid w:val="004F04C3"/>
    <w:rsid w:val="004F0C4A"/>
    <w:rsid w:val="004F11DC"/>
    <w:rsid w:val="004F2B32"/>
    <w:rsid w:val="004F366D"/>
    <w:rsid w:val="004F46EC"/>
    <w:rsid w:val="004F4C97"/>
    <w:rsid w:val="004F5BD5"/>
    <w:rsid w:val="004F73E2"/>
    <w:rsid w:val="004F76E7"/>
    <w:rsid w:val="004F7967"/>
    <w:rsid w:val="0050064F"/>
    <w:rsid w:val="00500EB6"/>
    <w:rsid w:val="0050169E"/>
    <w:rsid w:val="005032A9"/>
    <w:rsid w:val="0050416D"/>
    <w:rsid w:val="00504F0B"/>
    <w:rsid w:val="00505A74"/>
    <w:rsid w:val="00505D8A"/>
    <w:rsid w:val="00506F1F"/>
    <w:rsid w:val="00507942"/>
    <w:rsid w:val="00510544"/>
    <w:rsid w:val="00510B7B"/>
    <w:rsid w:val="00510F3E"/>
    <w:rsid w:val="00512682"/>
    <w:rsid w:val="00513524"/>
    <w:rsid w:val="00513EAD"/>
    <w:rsid w:val="0051435A"/>
    <w:rsid w:val="005152B1"/>
    <w:rsid w:val="00515452"/>
    <w:rsid w:val="00516051"/>
    <w:rsid w:val="005170B2"/>
    <w:rsid w:val="00517762"/>
    <w:rsid w:val="00517BB8"/>
    <w:rsid w:val="00517FB4"/>
    <w:rsid w:val="00520478"/>
    <w:rsid w:val="00520AB7"/>
    <w:rsid w:val="00522ADB"/>
    <w:rsid w:val="00523F92"/>
    <w:rsid w:val="00524E85"/>
    <w:rsid w:val="00524F03"/>
    <w:rsid w:val="005274E2"/>
    <w:rsid w:val="005314A9"/>
    <w:rsid w:val="00533A31"/>
    <w:rsid w:val="005340EB"/>
    <w:rsid w:val="005351EB"/>
    <w:rsid w:val="005356BC"/>
    <w:rsid w:val="00536705"/>
    <w:rsid w:val="0053730A"/>
    <w:rsid w:val="00537DE8"/>
    <w:rsid w:val="0054005E"/>
    <w:rsid w:val="00540268"/>
    <w:rsid w:val="0054112E"/>
    <w:rsid w:val="00542088"/>
    <w:rsid w:val="00544B5E"/>
    <w:rsid w:val="00544E40"/>
    <w:rsid w:val="00545BC6"/>
    <w:rsid w:val="00550E81"/>
    <w:rsid w:val="0055225E"/>
    <w:rsid w:val="00552292"/>
    <w:rsid w:val="00552405"/>
    <w:rsid w:val="00552537"/>
    <w:rsid w:val="00552BE7"/>
    <w:rsid w:val="005565B9"/>
    <w:rsid w:val="00556FCF"/>
    <w:rsid w:val="005571E8"/>
    <w:rsid w:val="0055729A"/>
    <w:rsid w:val="00557D95"/>
    <w:rsid w:val="00560703"/>
    <w:rsid w:val="00561EF8"/>
    <w:rsid w:val="005625EA"/>
    <w:rsid w:val="00562791"/>
    <w:rsid w:val="00562FA6"/>
    <w:rsid w:val="005634C3"/>
    <w:rsid w:val="005635CF"/>
    <w:rsid w:val="00563C89"/>
    <w:rsid w:val="00563E3D"/>
    <w:rsid w:val="00565DF6"/>
    <w:rsid w:val="005666CE"/>
    <w:rsid w:val="005671F3"/>
    <w:rsid w:val="005672A2"/>
    <w:rsid w:val="0056743C"/>
    <w:rsid w:val="0057160B"/>
    <w:rsid w:val="005722FD"/>
    <w:rsid w:val="005736B8"/>
    <w:rsid w:val="00574465"/>
    <w:rsid w:val="00575E03"/>
    <w:rsid w:val="00580900"/>
    <w:rsid w:val="00581117"/>
    <w:rsid w:val="00583DEB"/>
    <w:rsid w:val="00585116"/>
    <w:rsid w:val="00585638"/>
    <w:rsid w:val="00585F1B"/>
    <w:rsid w:val="00586D93"/>
    <w:rsid w:val="00587CB7"/>
    <w:rsid w:val="0059339B"/>
    <w:rsid w:val="00593E71"/>
    <w:rsid w:val="00594E48"/>
    <w:rsid w:val="00594FC9"/>
    <w:rsid w:val="00594FDD"/>
    <w:rsid w:val="00595DD0"/>
    <w:rsid w:val="00595F45"/>
    <w:rsid w:val="00596C3B"/>
    <w:rsid w:val="005A0810"/>
    <w:rsid w:val="005A19FA"/>
    <w:rsid w:val="005A3B89"/>
    <w:rsid w:val="005A3F2A"/>
    <w:rsid w:val="005A4FD6"/>
    <w:rsid w:val="005A6461"/>
    <w:rsid w:val="005A681F"/>
    <w:rsid w:val="005A78A4"/>
    <w:rsid w:val="005B0276"/>
    <w:rsid w:val="005B1199"/>
    <w:rsid w:val="005B134F"/>
    <w:rsid w:val="005B24D9"/>
    <w:rsid w:val="005B58C8"/>
    <w:rsid w:val="005B6021"/>
    <w:rsid w:val="005B635B"/>
    <w:rsid w:val="005B6993"/>
    <w:rsid w:val="005B6A7B"/>
    <w:rsid w:val="005B70B0"/>
    <w:rsid w:val="005B7478"/>
    <w:rsid w:val="005B7CCE"/>
    <w:rsid w:val="005C07B7"/>
    <w:rsid w:val="005C0DF3"/>
    <w:rsid w:val="005C3A9D"/>
    <w:rsid w:val="005C4105"/>
    <w:rsid w:val="005C4772"/>
    <w:rsid w:val="005C515E"/>
    <w:rsid w:val="005C580C"/>
    <w:rsid w:val="005C5831"/>
    <w:rsid w:val="005C6BDF"/>
    <w:rsid w:val="005C6CA3"/>
    <w:rsid w:val="005D00BC"/>
    <w:rsid w:val="005D07F1"/>
    <w:rsid w:val="005D0E03"/>
    <w:rsid w:val="005D5ADD"/>
    <w:rsid w:val="005D6BDF"/>
    <w:rsid w:val="005D707E"/>
    <w:rsid w:val="005D7375"/>
    <w:rsid w:val="005E08DC"/>
    <w:rsid w:val="005E0D85"/>
    <w:rsid w:val="005E1337"/>
    <w:rsid w:val="005E17F9"/>
    <w:rsid w:val="005E34BC"/>
    <w:rsid w:val="005E56DC"/>
    <w:rsid w:val="005E7CDF"/>
    <w:rsid w:val="005F0636"/>
    <w:rsid w:val="005F183B"/>
    <w:rsid w:val="005F2050"/>
    <w:rsid w:val="005F28B8"/>
    <w:rsid w:val="005F2C18"/>
    <w:rsid w:val="005F5509"/>
    <w:rsid w:val="005F6FD3"/>
    <w:rsid w:val="0060148A"/>
    <w:rsid w:val="006016C7"/>
    <w:rsid w:val="00602AF2"/>
    <w:rsid w:val="0060339C"/>
    <w:rsid w:val="006040BA"/>
    <w:rsid w:val="006048C8"/>
    <w:rsid w:val="006048EA"/>
    <w:rsid w:val="00605EEE"/>
    <w:rsid w:val="006062F0"/>
    <w:rsid w:val="00607F3A"/>
    <w:rsid w:val="00610467"/>
    <w:rsid w:val="00610951"/>
    <w:rsid w:val="00611B90"/>
    <w:rsid w:val="00613A70"/>
    <w:rsid w:val="00615FBD"/>
    <w:rsid w:val="00616236"/>
    <w:rsid w:val="0062018F"/>
    <w:rsid w:val="006204A4"/>
    <w:rsid w:val="006221BD"/>
    <w:rsid w:val="00623AEA"/>
    <w:rsid w:val="00623F5C"/>
    <w:rsid w:val="00624174"/>
    <w:rsid w:val="00625665"/>
    <w:rsid w:val="006258BC"/>
    <w:rsid w:val="00625AF1"/>
    <w:rsid w:val="0062671B"/>
    <w:rsid w:val="00626E8B"/>
    <w:rsid w:val="00627F55"/>
    <w:rsid w:val="00630838"/>
    <w:rsid w:val="006321E5"/>
    <w:rsid w:val="00632C0C"/>
    <w:rsid w:val="00633D20"/>
    <w:rsid w:val="00633FFE"/>
    <w:rsid w:val="00636E6D"/>
    <w:rsid w:val="00636F8C"/>
    <w:rsid w:val="00637001"/>
    <w:rsid w:val="006379AC"/>
    <w:rsid w:val="0064165B"/>
    <w:rsid w:val="00643C1B"/>
    <w:rsid w:val="00643D84"/>
    <w:rsid w:val="00644BAB"/>
    <w:rsid w:val="00646354"/>
    <w:rsid w:val="00646A0D"/>
    <w:rsid w:val="00650F82"/>
    <w:rsid w:val="0065193B"/>
    <w:rsid w:val="00651A04"/>
    <w:rsid w:val="00651E80"/>
    <w:rsid w:val="00652F56"/>
    <w:rsid w:val="00653CC4"/>
    <w:rsid w:val="0065428A"/>
    <w:rsid w:val="006555F3"/>
    <w:rsid w:val="0065677F"/>
    <w:rsid w:val="00656AF2"/>
    <w:rsid w:val="0066026E"/>
    <w:rsid w:val="00661195"/>
    <w:rsid w:val="006623E8"/>
    <w:rsid w:val="00662E54"/>
    <w:rsid w:val="00663660"/>
    <w:rsid w:val="006647C2"/>
    <w:rsid w:val="00664D7A"/>
    <w:rsid w:val="0066503F"/>
    <w:rsid w:val="006652F3"/>
    <w:rsid w:val="00665AA6"/>
    <w:rsid w:val="00665CA4"/>
    <w:rsid w:val="00665F7C"/>
    <w:rsid w:val="00666C74"/>
    <w:rsid w:val="00670231"/>
    <w:rsid w:val="00670B3F"/>
    <w:rsid w:val="00671316"/>
    <w:rsid w:val="00672B97"/>
    <w:rsid w:val="00675955"/>
    <w:rsid w:val="00675E60"/>
    <w:rsid w:val="00675F0D"/>
    <w:rsid w:val="006764C0"/>
    <w:rsid w:val="006764C8"/>
    <w:rsid w:val="006770BB"/>
    <w:rsid w:val="006779AD"/>
    <w:rsid w:val="00680750"/>
    <w:rsid w:val="00682F8F"/>
    <w:rsid w:val="006832C0"/>
    <w:rsid w:val="00683467"/>
    <w:rsid w:val="00684AB7"/>
    <w:rsid w:val="006861E7"/>
    <w:rsid w:val="00686CC1"/>
    <w:rsid w:val="00690110"/>
    <w:rsid w:val="006911B1"/>
    <w:rsid w:val="00691F70"/>
    <w:rsid w:val="0069226F"/>
    <w:rsid w:val="00692B80"/>
    <w:rsid w:val="00693095"/>
    <w:rsid w:val="00693618"/>
    <w:rsid w:val="00694A5F"/>
    <w:rsid w:val="00694C31"/>
    <w:rsid w:val="0069561A"/>
    <w:rsid w:val="00696397"/>
    <w:rsid w:val="006967E5"/>
    <w:rsid w:val="006A26A3"/>
    <w:rsid w:val="006A337A"/>
    <w:rsid w:val="006A37C7"/>
    <w:rsid w:val="006A50A6"/>
    <w:rsid w:val="006A54A1"/>
    <w:rsid w:val="006A580F"/>
    <w:rsid w:val="006A6F0D"/>
    <w:rsid w:val="006B022B"/>
    <w:rsid w:val="006B0A62"/>
    <w:rsid w:val="006B2D42"/>
    <w:rsid w:val="006B4FE3"/>
    <w:rsid w:val="006B5547"/>
    <w:rsid w:val="006B58B4"/>
    <w:rsid w:val="006B5E3B"/>
    <w:rsid w:val="006B6C19"/>
    <w:rsid w:val="006C1099"/>
    <w:rsid w:val="006C1CA2"/>
    <w:rsid w:val="006C2F2F"/>
    <w:rsid w:val="006C3F7E"/>
    <w:rsid w:val="006C4469"/>
    <w:rsid w:val="006C503D"/>
    <w:rsid w:val="006C6DC8"/>
    <w:rsid w:val="006C77B6"/>
    <w:rsid w:val="006D15FB"/>
    <w:rsid w:val="006D231F"/>
    <w:rsid w:val="006D39A0"/>
    <w:rsid w:val="006D3E49"/>
    <w:rsid w:val="006D57CB"/>
    <w:rsid w:val="006D5F1B"/>
    <w:rsid w:val="006D5F44"/>
    <w:rsid w:val="006D6636"/>
    <w:rsid w:val="006E03FC"/>
    <w:rsid w:val="006E0914"/>
    <w:rsid w:val="006E0B1C"/>
    <w:rsid w:val="006E0BCC"/>
    <w:rsid w:val="006E13A6"/>
    <w:rsid w:val="006E14BE"/>
    <w:rsid w:val="006E14F9"/>
    <w:rsid w:val="006E45F4"/>
    <w:rsid w:val="006E620F"/>
    <w:rsid w:val="006E6797"/>
    <w:rsid w:val="006E7623"/>
    <w:rsid w:val="006E7B26"/>
    <w:rsid w:val="006F0817"/>
    <w:rsid w:val="006F1C1E"/>
    <w:rsid w:val="006F5471"/>
    <w:rsid w:val="006F559B"/>
    <w:rsid w:val="006F5829"/>
    <w:rsid w:val="006F5D33"/>
    <w:rsid w:val="006F5EE3"/>
    <w:rsid w:val="006F62A9"/>
    <w:rsid w:val="006F7583"/>
    <w:rsid w:val="00700221"/>
    <w:rsid w:val="00703743"/>
    <w:rsid w:val="007038B7"/>
    <w:rsid w:val="007046F7"/>
    <w:rsid w:val="00705768"/>
    <w:rsid w:val="00706DE1"/>
    <w:rsid w:val="00707101"/>
    <w:rsid w:val="00707646"/>
    <w:rsid w:val="00707F46"/>
    <w:rsid w:val="0071039A"/>
    <w:rsid w:val="00711430"/>
    <w:rsid w:val="00712105"/>
    <w:rsid w:val="007129C4"/>
    <w:rsid w:val="00713838"/>
    <w:rsid w:val="0071544A"/>
    <w:rsid w:val="00715864"/>
    <w:rsid w:val="00715E88"/>
    <w:rsid w:val="007167AA"/>
    <w:rsid w:val="00716E00"/>
    <w:rsid w:val="007225E9"/>
    <w:rsid w:val="007239EE"/>
    <w:rsid w:val="00724435"/>
    <w:rsid w:val="00725803"/>
    <w:rsid w:val="00725D81"/>
    <w:rsid w:val="0072609F"/>
    <w:rsid w:val="0072723C"/>
    <w:rsid w:val="00727632"/>
    <w:rsid w:val="007277BA"/>
    <w:rsid w:val="00727DD0"/>
    <w:rsid w:val="007304F9"/>
    <w:rsid w:val="00731E6A"/>
    <w:rsid w:val="00731FC4"/>
    <w:rsid w:val="0073368F"/>
    <w:rsid w:val="00734A02"/>
    <w:rsid w:val="007355ED"/>
    <w:rsid w:val="00735B59"/>
    <w:rsid w:val="00736E5A"/>
    <w:rsid w:val="0073713D"/>
    <w:rsid w:val="00737DD5"/>
    <w:rsid w:val="007414C4"/>
    <w:rsid w:val="00743175"/>
    <w:rsid w:val="00743200"/>
    <w:rsid w:val="00744311"/>
    <w:rsid w:val="00751A2F"/>
    <w:rsid w:val="007525C0"/>
    <w:rsid w:val="00752BD4"/>
    <w:rsid w:val="00752E4B"/>
    <w:rsid w:val="007539EF"/>
    <w:rsid w:val="00754365"/>
    <w:rsid w:val="007547F8"/>
    <w:rsid w:val="007576D3"/>
    <w:rsid w:val="007577C0"/>
    <w:rsid w:val="007609C8"/>
    <w:rsid w:val="00760A8E"/>
    <w:rsid w:val="00761278"/>
    <w:rsid w:val="007616A9"/>
    <w:rsid w:val="0076209D"/>
    <w:rsid w:val="00762282"/>
    <w:rsid w:val="007650B4"/>
    <w:rsid w:val="007657FA"/>
    <w:rsid w:val="007664F8"/>
    <w:rsid w:val="0076775A"/>
    <w:rsid w:val="00771F1F"/>
    <w:rsid w:val="00772668"/>
    <w:rsid w:val="007743C1"/>
    <w:rsid w:val="007744CD"/>
    <w:rsid w:val="00775B3C"/>
    <w:rsid w:val="00777A54"/>
    <w:rsid w:val="00777BAC"/>
    <w:rsid w:val="00783691"/>
    <w:rsid w:val="00785412"/>
    <w:rsid w:val="00785B98"/>
    <w:rsid w:val="00786960"/>
    <w:rsid w:val="007869FF"/>
    <w:rsid w:val="00786D39"/>
    <w:rsid w:val="00786F76"/>
    <w:rsid w:val="007873D3"/>
    <w:rsid w:val="00790161"/>
    <w:rsid w:val="00791209"/>
    <w:rsid w:val="00791502"/>
    <w:rsid w:val="00792529"/>
    <w:rsid w:val="0079254F"/>
    <w:rsid w:val="00793E72"/>
    <w:rsid w:val="00794BDB"/>
    <w:rsid w:val="00794C7A"/>
    <w:rsid w:val="0079587D"/>
    <w:rsid w:val="007964DC"/>
    <w:rsid w:val="007967FD"/>
    <w:rsid w:val="00797BAE"/>
    <w:rsid w:val="007A11AC"/>
    <w:rsid w:val="007A1A01"/>
    <w:rsid w:val="007A2857"/>
    <w:rsid w:val="007A39A0"/>
    <w:rsid w:val="007A4E95"/>
    <w:rsid w:val="007A5272"/>
    <w:rsid w:val="007A7B63"/>
    <w:rsid w:val="007B3F6A"/>
    <w:rsid w:val="007B4048"/>
    <w:rsid w:val="007B48D5"/>
    <w:rsid w:val="007B5A20"/>
    <w:rsid w:val="007B6520"/>
    <w:rsid w:val="007B71FD"/>
    <w:rsid w:val="007C223E"/>
    <w:rsid w:val="007C35F9"/>
    <w:rsid w:val="007C37A9"/>
    <w:rsid w:val="007C4FE2"/>
    <w:rsid w:val="007C556F"/>
    <w:rsid w:val="007C5D5A"/>
    <w:rsid w:val="007C76CF"/>
    <w:rsid w:val="007C7895"/>
    <w:rsid w:val="007D006E"/>
    <w:rsid w:val="007D0508"/>
    <w:rsid w:val="007D0FBA"/>
    <w:rsid w:val="007D1279"/>
    <w:rsid w:val="007D2335"/>
    <w:rsid w:val="007D3E99"/>
    <w:rsid w:val="007D490D"/>
    <w:rsid w:val="007D4C69"/>
    <w:rsid w:val="007D5AE4"/>
    <w:rsid w:val="007D6340"/>
    <w:rsid w:val="007D6D13"/>
    <w:rsid w:val="007D722A"/>
    <w:rsid w:val="007E1724"/>
    <w:rsid w:val="007E1ED8"/>
    <w:rsid w:val="007E322F"/>
    <w:rsid w:val="007E34BA"/>
    <w:rsid w:val="007E3DE1"/>
    <w:rsid w:val="007E5874"/>
    <w:rsid w:val="007E5DBA"/>
    <w:rsid w:val="007F23C4"/>
    <w:rsid w:val="007F3281"/>
    <w:rsid w:val="007F3877"/>
    <w:rsid w:val="007F40DF"/>
    <w:rsid w:val="007F4379"/>
    <w:rsid w:val="007F599A"/>
    <w:rsid w:val="007F6803"/>
    <w:rsid w:val="007F7417"/>
    <w:rsid w:val="007F767C"/>
    <w:rsid w:val="00800115"/>
    <w:rsid w:val="00800225"/>
    <w:rsid w:val="008022E4"/>
    <w:rsid w:val="00802A1E"/>
    <w:rsid w:val="008051A6"/>
    <w:rsid w:val="0080552F"/>
    <w:rsid w:val="00805BAF"/>
    <w:rsid w:val="00805BD3"/>
    <w:rsid w:val="008063B6"/>
    <w:rsid w:val="00806AA4"/>
    <w:rsid w:val="0080761E"/>
    <w:rsid w:val="0081160B"/>
    <w:rsid w:val="0081305C"/>
    <w:rsid w:val="008138A8"/>
    <w:rsid w:val="00815BAB"/>
    <w:rsid w:val="00815F31"/>
    <w:rsid w:val="0081694D"/>
    <w:rsid w:val="0082028E"/>
    <w:rsid w:val="0082033C"/>
    <w:rsid w:val="00820D5C"/>
    <w:rsid w:val="008229AA"/>
    <w:rsid w:val="00822A41"/>
    <w:rsid w:val="00826423"/>
    <w:rsid w:val="008266EE"/>
    <w:rsid w:val="00826B88"/>
    <w:rsid w:val="008275A8"/>
    <w:rsid w:val="00827E35"/>
    <w:rsid w:val="00831ABA"/>
    <w:rsid w:val="008327A6"/>
    <w:rsid w:val="008328F9"/>
    <w:rsid w:val="00833D7C"/>
    <w:rsid w:val="00833E5C"/>
    <w:rsid w:val="0083498F"/>
    <w:rsid w:val="00834ABA"/>
    <w:rsid w:val="008364E7"/>
    <w:rsid w:val="00837B88"/>
    <w:rsid w:val="00840403"/>
    <w:rsid w:val="00840A37"/>
    <w:rsid w:val="008413B0"/>
    <w:rsid w:val="008442C1"/>
    <w:rsid w:val="00850D65"/>
    <w:rsid w:val="0085191D"/>
    <w:rsid w:val="0085253F"/>
    <w:rsid w:val="00852655"/>
    <w:rsid w:val="00853125"/>
    <w:rsid w:val="008538A5"/>
    <w:rsid w:val="00853B13"/>
    <w:rsid w:val="00854D87"/>
    <w:rsid w:val="00854E0B"/>
    <w:rsid w:val="0085572C"/>
    <w:rsid w:val="00855785"/>
    <w:rsid w:val="0085624C"/>
    <w:rsid w:val="00856C9A"/>
    <w:rsid w:val="00857819"/>
    <w:rsid w:val="0086060D"/>
    <w:rsid w:val="00861031"/>
    <w:rsid w:val="008615BB"/>
    <w:rsid w:val="00862038"/>
    <w:rsid w:val="0086655A"/>
    <w:rsid w:val="00866B2B"/>
    <w:rsid w:val="00867672"/>
    <w:rsid w:val="00867B05"/>
    <w:rsid w:val="00871087"/>
    <w:rsid w:val="00871A21"/>
    <w:rsid w:val="00873006"/>
    <w:rsid w:val="00873065"/>
    <w:rsid w:val="008734E6"/>
    <w:rsid w:val="0087484D"/>
    <w:rsid w:val="00874BFA"/>
    <w:rsid w:val="00877E24"/>
    <w:rsid w:val="0088150F"/>
    <w:rsid w:val="00881D21"/>
    <w:rsid w:val="00881F10"/>
    <w:rsid w:val="008856E8"/>
    <w:rsid w:val="00887E3F"/>
    <w:rsid w:val="008907D3"/>
    <w:rsid w:val="0089098A"/>
    <w:rsid w:val="00891465"/>
    <w:rsid w:val="00892131"/>
    <w:rsid w:val="00892155"/>
    <w:rsid w:val="00892567"/>
    <w:rsid w:val="008926A9"/>
    <w:rsid w:val="00893105"/>
    <w:rsid w:val="0089315F"/>
    <w:rsid w:val="00894EA7"/>
    <w:rsid w:val="008952B3"/>
    <w:rsid w:val="00895CAA"/>
    <w:rsid w:val="00895E02"/>
    <w:rsid w:val="00896B50"/>
    <w:rsid w:val="0089713B"/>
    <w:rsid w:val="00897327"/>
    <w:rsid w:val="008979EF"/>
    <w:rsid w:val="008A0B47"/>
    <w:rsid w:val="008A14D8"/>
    <w:rsid w:val="008A1F6B"/>
    <w:rsid w:val="008A2332"/>
    <w:rsid w:val="008A28B1"/>
    <w:rsid w:val="008A436D"/>
    <w:rsid w:val="008A6FBE"/>
    <w:rsid w:val="008B0139"/>
    <w:rsid w:val="008B5D21"/>
    <w:rsid w:val="008B72BB"/>
    <w:rsid w:val="008B7CBE"/>
    <w:rsid w:val="008C070A"/>
    <w:rsid w:val="008C0CF8"/>
    <w:rsid w:val="008C181E"/>
    <w:rsid w:val="008C1916"/>
    <w:rsid w:val="008C200B"/>
    <w:rsid w:val="008C2865"/>
    <w:rsid w:val="008C3D8A"/>
    <w:rsid w:val="008C401A"/>
    <w:rsid w:val="008C4BE3"/>
    <w:rsid w:val="008C6B6D"/>
    <w:rsid w:val="008C6CA1"/>
    <w:rsid w:val="008D16D9"/>
    <w:rsid w:val="008D24C4"/>
    <w:rsid w:val="008D2DE7"/>
    <w:rsid w:val="008D3144"/>
    <w:rsid w:val="008D5B2A"/>
    <w:rsid w:val="008D6015"/>
    <w:rsid w:val="008D65C6"/>
    <w:rsid w:val="008D6DF8"/>
    <w:rsid w:val="008D77DA"/>
    <w:rsid w:val="008D788F"/>
    <w:rsid w:val="008D7A79"/>
    <w:rsid w:val="008E1641"/>
    <w:rsid w:val="008E3404"/>
    <w:rsid w:val="008E3FA6"/>
    <w:rsid w:val="008E495A"/>
    <w:rsid w:val="008E4C21"/>
    <w:rsid w:val="008E52D0"/>
    <w:rsid w:val="008E6FAB"/>
    <w:rsid w:val="008E725B"/>
    <w:rsid w:val="008E7800"/>
    <w:rsid w:val="008F191E"/>
    <w:rsid w:val="008F2231"/>
    <w:rsid w:val="008F2B04"/>
    <w:rsid w:val="008F368E"/>
    <w:rsid w:val="008F36B5"/>
    <w:rsid w:val="008F3809"/>
    <w:rsid w:val="008F5309"/>
    <w:rsid w:val="008F75BD"/>
    <w:rsid w:val="008F7E20"/>
    <w:rsid w:val="00900E9E"/>
    <w:rsid w:val="00901F81"/>
    <w:rsid w:val="00902232"/>
    <w:rsid w:val="00902823"/>
    <w:rsid w:val="009029A1"/>
    <w:rsid w:val="00902EEE"/>
    <w:rsid w:val="00903A37"/>
    <w:rsid w:val="009046FE"/>
    <w:rsid w:val="00904F22"/>
    <w:rsid w:val="00907342"/>
    <w:rsid w:val="00907564"/>
    <w:rsid w:val="00907D4D"/>
    <w:rsid w:val="00910517"/>
    <w:rsid w:val="00911450"/>
    <w:rsid w:val="00912E21"/>
    <w:rsid w:val="00914842"/>
    <w:rsid w:val="009149C6"/>
    <w:rsid w:val="00914D2D"/>
    <w:rsid w:val="00914D39"/>
    <w:rsid w:val="00914D83"/>
    <w:rsid w:val="00914DD1"/>
    <w:rsid w:val="00916075"/>
    <w:rsid w:val="00917174"/>
    <w:rsid w:val="00917F6D"/>
    <w:rsid w:val="009209EF"/>
    <w:rsid w:val="0092218C"/>
    <w:rsid w:val="00923191"/>
    <w:rsid w:val="00924E53"/>
    <w:rsid w:val="0092520E"/>
    <w:rsid w:val="00925227"/>
    <w:rsid w:val="00925E80"/>
    <w:rsid w:val="00927E5F"/>
    <w:rsid w:val="00931A11"/>
    <w:rsid w:val="00932F1D"/>
    <w:rsid w:val="00932FDC"/>
    <w:rsid w:val="00933178"/>
    <w:rsid w:val="009337D0"/>
    <w:rsid w:val="00934AC4"/>
    <w:rsid w:val="0093545A"/>
    <w:rsid w:val="009359AA"/>
    <w:rsid w:val="00935AD5"/>
    <w:rsid w:val="00935D63"/>
    <w:rsid w:val="00940914"/>
    <w:rsid w:val="00940B27"/>
    <w:rsid w:val="00941127"/>
    <w:rsid w:val="00941B15"/>
    <w:rsid w:val="0094271A"/>
    <w:rsid w:val="00944878"/>
    <w:rsid w:val="00945265"/>
    <w:rsid w:val="009452AD"/>
    <w:rsid w:val="0094549D"/>
    <w:rsid w:val="009457DF"/>
    <w:rsid w:val="00945ADC"/>
    <w:rsid w:val="0095012D"/>
    <w:rsid w:val="009503BF"/>
    <w:rsid w:val="00950517"/>
    <w:rsid w:val="00951446"/>
    <w:rsid w:val="009518F9"/>
    <w:rsid w:val="00952BEF"/>
    <w:rsid w:val="009543D8"/>
    <w:rsid w:val="009550AB"/>
    <w:rsid w:val="00957271"/>
    <w:rsid w:val="00960ED5"/>
    <w:rsid w:val="009612E7"/>
    <w:rsid w:val="009616CD"/>
    <w:rsid w:val="00962141"/>
    <w:rsid w:val="00963055"/>
    <w:rsid w:val="00963988"/>
    <w:rsid w:val="009642FF"/>
    <w:rsid w:val="00965BE1"/>
    <w:rsid w:val="0097034C"/>
    <w:rsid w:val="0097263C"/>
    <w:rsid w:val="0097456C"/>
    <w:rsid w:val="00975FC9"/>
    <w:rsid w:val="009804A0"/>
    <w:rsid w:val="00981B0C"/>
    <w:rsid w:val="00981C64"/>
    <w:rsid w:val="009828D4"/>
    <w:rsid w:val="00983798"/>
    <w:rsid w:val="00983FFB"/>
    <w:rsid w:val="00984181"/>
    <w:rsid w:val="00984C47"/>
    <w:rsid w:val="00985051"/>
    <w:rsid w:val="00987046"/>
    <w:rsid w:val="00987D42"/>
    <w:rsid w:val="00990377"/>
    <w:rsid w:val="00990568"/>
    <w:rsid w:val="00990668"/>
    <w:rsid w:val="009908EC"/>
    <w:rsid w:val="00990E60"/>
    <w:rsid w:val="009917A5"/>
    <w:rsid w:val="0099202E"/>
    <w:rsid w:val="0099298B"/>
    <w:rsid w:val="00992F9C"/>
    <w:rsid w:val="00993344"/>
    <w:rsid w:val="00994AA8"/>
    <w:rsid w:val="00994FA9"/>
    <w:rsid w:val="009970FD"/>
    <w:rsid w:val="009A1F83"/>
    <w:rsid w:val="009A3C2F"/>
    <w:rsid w:val="009A44ED"/>
    <w:rsid w:val="009A4A83"/>
    <w:rsid w:val="009B0159"/>
    <w:rsid w:val="009B11D1"/>
    <w:rsid w:val="009B2A94"/>
    <w:rsid w:val="009B2DDF"/>
    <w:rsid w:val="009B2F72"/>
    <w:rsid w:val="009B38B9"/>
    <w:rsid w:val="009B4443"/>
    <w:rsid w:val="009C05A2"/>
    <w:rsid w:val="009C05C9"/>
    <w:rsid w:val="009C1D5A"/>
    <w:rsid w:val="009C1EDE"/>
    <w:rsid w:val="009C2F11"/>
    <w:rsid w:val="009C30B1"/>
    <w:rsid w:val="009C3261"/>
    <w:rsid w:val="009D1C3F"/>
    <w:rsid w:val="009D22C0"/>
    <w:rsid w:val="009D2409"/>
    <w:rsid w:val="009D2A24"/>
    <w:rsid w:val="009D2A41"/>
    <w:rsid w:val="009D2A4A"/>
    <w:rsid w:val="009D556E"/>
    <w:rsid w:val="009D684E"/>
    <w:rsid w:val="009E1B60"/>
    <w:rsid w:val="009E1E57"/>
    <w:rsid w:val="009E5FD6"/>
    <w:rsid w:val="009E639E"/>
    <w:rsid w:val="009E6A47"/>
    <w:rsid w:val="009F0D5A"/>
    <w:rsid w:val="009F1A0F"/>
    <w:rsid w:val="009F2D38"/>
    <w:rsid w:val="009F3019"/>
    <w:rsid w:val="009F3A05"/>
    <w:rsid w:val="009F44F6"/>
    <w:rsid w:val="009F62AE"/>
    <w:rsid w:val="009F6B1D"/>
    <w:rsid w:val="009F6F16"/>
    <w:rsid w:val="009F755A"/>
    <w:rsid w:val="009F7D9E"/>
    <w:rsid w:val="00A00C35"/>
    <w:rsid w:val="00A00F52"/>
    <w:rsid w:val="00A03613"/>
    <w:rsid w:val="00A044A4"/>
    <w:rsid w:val="00A0487F"/>
    <w:rsid w:val="00A04A50"/>
    <w:rsid w:val="00A04AC3"/>
    <w:rsid w:val="00A05833"/>
    <w:rsid w:val="00A109EC"/>
    <w:rsid w:val="00A10AC4"/>
    <w:rsid w:val="00A11816"/>
    <w:rsid w:val="00A1239A"/>
    <w:rsid w:val="00A13D67"/>
    <w:rsid w:val="00A13DAF"/>
    <w:rsid w:val="00A155E7"/>
    <w:rsid w:val="00A15AD4"/>
    <w:rsid w:val="00A161FB"/>
    <w:rsid w:val="00A17867"/>
    <w:rsid w:val="00A221E0"/>
    <w:rsid w:val="00A23164"/>
    <w:rsid w:val="00A23DA0"/>
    <w:rsid w:val="00A25656"/>
    <w:rsid w:val="00A25BB3"/>
    <w:rsid w:val="00A26149"/>
    <w:rsid w:val="00A26DCD"/>
    <w:rsid w:val="00A30340"/>
    <w:rsid w:val="00A309C7"/>
    <w:rsid w:val="00A30D5B"/>
    <w:rsid w:val="00A3147D"/>
    <w:rsid w:val="00A316FC"/>
    <w:rsid w:val="00A3248F"/>
    <w:rsid w:val="00A3376E"/>
    <w:rsid w:val="00A345D9"/>
    <w:rsid w:val="00A3629E"/>
    <w:rsid w:val="00A37182"/>
    <w:rsid w:val="00A43C2A"/>
    <w:rsid w:val="00A4576B"/>
    <w:rsid w:val="00A457CD"/>
    <w:rsid w:val="00A45ABE"/>
    <w:rsid w:val="00A4625C"/>
    <w:rsid w:val="00A46733"/>
    <w:rsid w:val="00A46BB5"/>
    <w:rsid w:val="00A5038C"/>
    <w:rsid w:val="00A52930"/>
    <w:rsid w:val="00A56905"/>
    <w:rsid w:val="00A56D7C"/>
    <w:rsid w:val="00A57AB3"/>
    <w:rsid w:val="00A6168B"/>
    <w:rsid w:val="00A6229B"/>
    <w:rsid w:val="00A63081"/>
    <w:rsid w:val="00A63BF0"/>
    <w:rsid w:val="00A64EFA"/>
    <w:rsid w:val="00A663B6"/>
    <w:rsid w:val="00A66920"/>
    <w:rsid w:val="00A70675"/>
    <w:rsid w:val="00A71CA8"/>
    <w:rsid w:val="00A72DE6"/>
    <w:rsid w:val="00A7348B"/>
    <w:rsid w:val="00A736A8"/>
    <w:rsid w:val="00A7504A"/>
    <w:rsid w:val="00A7550C"/>
    <w:rsid w:val="00A7720D"/>
    <w:rsid w:val="00A8058F"/>
    <w:rsid w:val="00A8145F"/>
    <w:rsid w:val="00A818B3"/>
    <w:rsid w:val="00A821B7"/>
    <w:rsid w:val="00A82A5C"/>
    <w:rsid w:val="00A85E2E"/>
    <w:rsid w:val="00A909F0"/>
    <w:rsid w:val="00A90F42"/>
    <w:rsid w:val="00A915DC"/>
    <w:rsid w:val="00A92255"/>
    <w:rsid w:val="00A92322"/>
    <w:rsid w:val="00A92903"/>
    <w:rsid w:val="00A92F1E"/>
    <w:rsid w:val="00A932AE"/>
    <w:rsid w:val="00A932E8"/>
    <w:rsid w:val="00A939C9"/>
    <w:rsid w:val="00A94DC8"/>
    <w:rsid w:val="00A9553F"/>
    <w:rsid w:val="00A96E6D"/>
    <w:rsid w:val="00A97AA0"/>
    <w:rsid w:val="00A97D52"/>
    <w:rsid w:val="00AA236F"/>
    <w:rsid w:val="00AA2C04"/>
    <w:rsid w:val="00AA300D"/>
    <w:rsid w:val="00AA4109"/>
    <w:rsid w:val="00AA42EB"/>
    <w:rsid w:val="00AA543C"/>
    <w:rsid w:val="00AA6FBF"/>
    <w:rsid w:val="00AA7E61"/>
    <w:rsid w:val="00AB010E"/>
    <w:rsid w:val="00AB0EFA"/>
    <w:rsid w:val="00AB0FF2"/>
    <w:rsid w:val="00AB30CC"/>
    <w:rsid w:val="00AB3EA5"/>
    <w:rsid w:val="00AB5507"/>
    <w:rsid w:val="00AC0156"/>
    <w:rsid w:val="00AC13AE"/>
    <w:rsid w:val="00AC16CC"/>
    <w:rsid w:val="00AC2561"/>
    <w:rsid w:val="00AC2F04"/>
    <w:rsid w:val="00AC3F49"/>
    <w:rsid w:val="00AC4CF7"/>
    <w:rsid w:val="00AC5A87"/>
    <w:rsid w:val="00AC6727"/>
    <w:rsid w:val="00AC6ED5"/>
    <w:rsid w:val="00AC7044"/>
    <w:rsid w:val="00AD1671"/>
    <w:rsid w:val="00AD19A5"/>
    <w:rsid w:val="00AD2325"/>
    <w:rsid w:val="00AD3FBE"/>
    <w:rsid w:val="00AD42C7"/>
    <w:rsid w:val="00AD4574"/>
    <w:rsid w:val="00AD5891"/>
    <w:rsid w:val="00AD6399"/>
    <w:rsid w:val="00AE0581"/>
    <w:rsid w:val="00AE2609"/>
    <w:rsid w:val="00AE33CD"/>
    <w:rsid w:val="00AE37FA"/>
    <w:rsid w:val="00AE4708"/>
    <w:rsid w:val="00AE4807"/>
    <w:rsid w:val="00AE48BE"/>
    <w:rsid w:val="00AE6413"/>
    <w:rsid w:val="00AE679D"/>
    <w:rsid w:val="00AE75A0"/>
    <w:rsid w:val="00AF5D65"/>
    <w:rsid w:val="00AF6E1C"/>
    <w:rsid w:val="00AF711D"/>
    <w:rsid w:val="00AF717C"/>
    <w:rsid w:val="00AF7327"/>
    <w:rsid w:val="00AF7797"/>
    <w:rsid w:val="00B0017E"/>
    <w:rsid w:val="00B0063A"/>
    <w:rsid w:val="00B00922"/>
    <w:rsid w:val="00B01408"/>
    <w:rsid w:val="00B023BC"/>
    <w:rsid w:val="00B04337"/>
    <w:rsid w:val="00B05FA0"/>
    <w:rsid w:val="00B06DD2"/>
    <w:rsid w:val="00B06E41"/>
    <w:rsid w:val="00B135FA"/>
    <w:rsid w:val="00B14C5F"/>
    <w:rsid w:val="00B16CE2"/>
    <w:rsid w:val="00B171B3"/>
    <w:rsid w:val="00B20F4B"/>
    <w:rsid w:val="00B2130F"/>
    <w:rsid w:val="00B21E6B"/>
    <w:rsid w:val="00B23534"/>
    <w:rsid w:val="00B2384E"/>
    <w:rsid w:val="00B25885"/>
    <w:rsid w:val="00B2669E"/>
    <w:rsid w:val="00B26A4B"/>
    <w:rsid w:val="00B26DF8"/>
    <w:rsid w:val="00B27318"/>
    <w:rsid w:val="00B274D3"/>
    <w:rsid w:val="00B27CC6"/>
    <w:rsid w:val="00B315E4"/>
    <w:rsid w:val="00B36573"/>
    <w:rsid w:val="00B36A4D"/>
    <w:rsid w:val="00B37524"/>
    <w:rsid w:val="00B37972"/>
    <w:rsid w:val="00B37D07"/>
    <w:rsid w:val="00B41016"/>
    <w:rsid w:val="00B4248F"/>
    <w:rsid w:val="00B43535"/>
    <w:rsid w:val="00B44772"/>
    <w:rsid w:val="00B44EA6"/>
    <w:rsid w:val="00B45611"/>
    <w:rsid w:val="00B46DEB"/>
    <w:rsid w:val="00B470DF"/>
    <w:rsid w:val="00B47C8E"/>
    <w:rsid w:val="00B5266A"/>
    <w:rsid w:val="00B53010"/>
    <w:rsid w:val="00B53D9D"/>
    <w:rsid w:val="00B553A7"/>
    <w:rsid w:val="00B554A6"/>
    <w:rsid w:val="00B55C58"/>
    <w:rsid w:val="00B569C7"/>
    <w:rsid w:val="00B56DA4"/>
    <w:rsid w:val="00B57DAC"/>
    <w:rsid w:val="00B60D61"/>
    <w:rsid w:val="00B614FC"/>
    <w:rsid w:val="00B6198F"/>
    <w:rsid w:val="00B61C9E"/>
    <w:rsid w:val="00B61F0C"/>
    <w:rsid w:val="00B62AA0"/>
    <w:rsid w:val="00B62BAD"/>
    <w:rsid w:val="00B6388D"/>
    <w:rsid w:val="00B65146"/>
    <w:rsid w:val="00B718C2"/>
    <w:rsid w:val="00B71B0D"/>
    <w:rsid w:val="00B72CDE"/>
    <w:rsid w:val="00B72D06"/>
    <w:rsid w:val="00B73C08"/>
    <w:rsid w:val="00B75E13"/>
    <w:rsid w:val="00B76BE9"/>
    <w:rsid w:val="00B77377"/>
    <w:rsid w:val="00B77798"/>
    <w:rsid w:val="00B77F87"/>
    <w:rsid w:val="00B80BD2"/>
    <w:rsid w:val="00B81D45"/>
    <w:rsid w:val="00B824ED"/>
    <w:rsid w:val="00B83B67"/>
    <w:rsid w:val="00B84872"/>
    <w:rsid w:val="00B8530D"/>
    <w:rsid w:val="00B85C87"/>
    <w:rsid w:val="00B86A2F"/>
    <w:rsid w:val="00B86AB4"/>
    <w:rsid w:val="00B912C6"/>
    <w:rsid w:val="00B91ACD"/>
    <w:rsid w:val="00B91D46"/>
    <w:rsid w:val="00B91F9B"/>
    <w:rsid w:val="00B92057"/>
    <w:rsid w:val="00B92579"/>
    <w:rsid w:val="00B9362B"/>
    <w:rsid w:val="00B94D7B"/>
    <w:rsid w:val="00B96983"/>
    <w:rsid w:val="00B96FDD"/>
    <w:rsid w:val="00BA1675"/>
    <w:rsid w:val="00BA16F4"/>
    <w:rsid w:val="00BA1AFC"/>
    <w:rsid w:val="00BA2B78"/>
    <w:rsid w:val="00BA3037"/>
    <w:rsid w:val="00BA4F6A"/>
    <w:rsid w:val="00BA6346"/>
    <w:rsid w:val="00BA6D90"/>
    <w:rsid w:val="00BA72EA"/>
    <w:rsid w:val="00BA7C72"/>
    <w:rsid w:val="00BB1A70"/>
    <w:rsid w:val="00BB2E97"/>
    <w:rsid w:val="00BB35CD"/>
    <w:rsid w:val="00BB3897"/>
    <w:rsid w:val="00BB7BF2"/>
    <w:rsid w:val="00BC3D76"/>
    <w:rsid w:val="00BC43AB"/>
    <w:rsid w:val="00BC45DC"/>
    <w:rsid w:val="00BD0928"/>
    <w:rsid w:val="00BD0D95"/>
    <w:rsid w:val="00BD28E4"/>
    <w:rsid w:val="00BD3148"/>
    <w:rsid w:val="00BD3E68"/>
    <w:rsid w:val="00BE0106"/>
    <w:rsid w:val="00BE033B"/>
    <w:rsid w:val="00BE162F"/>
    <w:rsid w:val="00BE2481"/>
    <w:rsid w:val="00BE30E7"/>
    <w:rsid w:val="00BE495A"/>
    <w:rsid w:val="00BE643A"/>
    <w:rsid w:val="00BE6CA5"/>
    <w:rsid w:val="00BE7E28"/>
    <w:rsid w:val="00BE7EED"/>
    <w:rsid w:val="00BF082E"/>
    <w:rsid w:val="00BF1B51"/>
    <w:rsid w:val="00BF1B97"/>
    <w:rsid w:val="00BF1F77"/>
    <w:rsid w:val="00BF373B"/>
    <w:rsid w:val="00BF4700"/>
    <w:rsid w:val="00BF4CE3"/>
    <w:rsid w:val="00BF647E"/>
    <w:rsid w:val="00BF6CBA"/>
    <w:rsid w:val="00BF7AA2"/>
    <w:rsid w:val="00BF7C3D"/>
    <w:rsid w:val="00C0029B"/>
    <w:rsid w:val="00C009F3"/>
    <w:rsid w:val="00C01169"/>
    <w:rsid w:val="00C013A0"/>
    <w:rsid w:val="00C015F4"/>
    <w:rsid w:val="00C01A75"/>
    <w:rsid w:val="00C047A5"/>
    <w:rsid w:val="00C04DBC"/>
    <w:rsid w:val="00C0619B"/>
    <w:rsid w:val="00C07AF2"/>
    <w:rsid w:val="00C10B0A"/>
    <w:rsid w:val="00C12708"/>
    <w:rsid w:val="00C14310"/>
    <w:rsid w:val="00C14B37"/>
    <w:rsid w:val="00C15F5A"/>
    <w:rsid w:val="00C16478"/>
    <w:rsid w:val="00C16ACB"/>
    <w:rsid w:val="00C16EE5"/>
    <w:rsid w:val="00C21144"/>
    <w:rsid w:val="00C2149D"/>
    <w:rsid w:val="00C26DF6"/>
    <w:rsid w:val="00C26FF7"/>
    <w:rsid w:val="00C30104"/>
    <w:rsid w:val="00C301FC"/>
    <w:rsid w:val="00C302B1"/>
    <w:rsid w:val="00C30FAC"/>
    <w:rsid w:val="00C3120C"/>
    <w:rsid w:val="00C3141D"/>
    <w:rsid w:val="00C326AE"/>
    <w:rsid w:val="00C3719D"/>
    <w:rsid w:val="00C37452"/>
    <w:rsid w:val="00C409B5"/>
    <w:rsid w:val="00C410BA"/>
    <w:rsid w:val="00C414D0"/>
    <w:rsid w:val="00C416CA"/>
    <w:rsid w:val="00C42759"/>
    <w:rsid w:val="00C43461"/>
    <w:rsid w:val="00C444B3"/>
    <w:rsid w:val="00C44F63"/>
    <w:rsid w:val="00C45DC7"/>
    <w:rsid w:val="00C467C2"/>
    <w:rsid w:val="00C46CEF"/>
    <w:rsid w:val="00C5028E"/>
    <w:rsid w:val="00C50729"/>
    <w:rsid w:val="00C50966"/>
    <w:rsid w:val="00C50F03"/>
    <w:rsid w:val="00C51317"/>
    <w:rsid w:val="00C523A0"/>
    <w:rsid w:val="00C55C51"/>
    <w:rsid w:val="00C5687E"/>
    <w:rsid w:val="00C5766E"/>
    <w:rsid w:val="00C579DE"/>
    <w:rsid w:val="00C57E5E"/>
    <w:rsid w:val="00C60065"/>
    <w:rsid w:val="00C60A30"/>
    <w:rsid w:val="00C614F4"/>
    <w:rsid w:val="00C61C37"/>
    <w:rsid w:val="00C62970"/>
    <w:rsid w:val="00C65050"/>
    <w:rsid w:val="00C6514E"/>
    <w:rsid w:val="00C662EB"/>
    <w:rsid w:val="00C67017"/>
    <w:rsid w:val="00C67C80"/>
    <w:rsid w:val="00C7078E"/>
    <w:rsid w:val="00C709EF"/>
    <w:rsid w:val="00C7347C"/>
    <w:rsid w:val="00C741E5"/>
    <w:rsid w:val="00C745FF"/>
    <w:rsid w:val="00C807B6"/>
    <w:rsid w:val="00C82B12"/>
    <w:rsid w:val="00C82EFA"/>
    <w:rsid w:val="00C8373E"/>
    <w:rsid w:val="00C84115"/>
    <w:rsid w:val="00C87555"/>
    <w:rsid w:val="00C904E1"/>
    <w:rsid w:val="00C9111E"/>
    <w:rsid w:val="00C91358"/>
    <w:rsid w:val="00C925E8"/>
    <w:rsid w:val="00C926F2"/>
    <w:rsid w:val="00C92DD9"/>
    <w:rsid w:val="00C93083"/>
    <w:rsid w:val="00C930E5"/>
    <w:rsid w:val="00C935F7"/>
    <w:rsid w:val="00C938BB"/>
    <w:rsid w:val="00CA0321"/>
    <w:rsid w:val="00CA04F4"/>
    <w:rsid w:val="00CA06FB"/>
    <w:rsid w:val="00CA1F35"/>
    <w:rsid w:val="00CA2547"/>
    <w:rsid w:val="00CA2F37"/>
    <w:rsid w:val="00CA4126"/>
    <w:rsid w:val="00CA524F"/>
    <w:rsid w:val="00CA596D"/>
    <w:rsid w:val="00CA67CA"/>
    <w:rsid w:val="00CA689C"/>
    <w:rsid w:val="00CA6AFD"/>
    <w:rsid w:val="00CB271A"/>
    <w:rsid w:val="00CB3AAD"/>
    <w:rsid w:val="00CB402F"/>
    <w:rsid w:val="00CB4A85"/>
    <w:rsid w:val="00CB5C7D"/>
    <w:rsid w:val="00CB66D9"/>
    <w:rsid w:val="00CC1BCF"/>
    <w:rsid w:val="00CC23F7"/>
    <w:rsid w:val="00CC2FCB"/>
    <w:rsid w:val="00CC57BD"/>
    <w:rsid w:val="00CC59CA"/>
    <w:rsid w:val="00CC7A29"/>
    <w:rsid w:val="00CD1170"/>
    <w:rsid w:val="00CD14A8"/>
    <w:rsid w:val="00CD23F2"/>
    <w:rsid w:val="00CD2AED"/>
    <w:rsid w:val="00CD34E7"/>
    <w:rsid w:val="00CD55D6"/>
    <w:rsid w:val="00CD78E3"/>
    <w:rsid w:val="00CE0786"/>
    <w:rsid w:val="00CE0E11"/>
    <w:rsid w:val="00CE1F7A"/>
    <w:rsid w:val="00CE3BAF"/>
    <w:rsid w:val="00CE4B3A"/>
    <w:rsid w:val="00CE56FE"/>
    <w:rsid w:val="00CE5C9B"/>
    <w:rsid w:val="00CE6237"/>
    <w:rsid w:val="00CE7352"/>
    <w:rsid w:val="00CF26B9"/>
    <w:rsid w:val="00CF2DDC"/>
    <w:rsid w:val="00CF2E6C"/>
    <w:rsid w:val="00CF30A2"/>
    <w:rsid w:val="00CF4C12"/>
    <w:rsid w:val="00CF4DEE"/>
    <w:rsid w:val="00CF579D"/>
    <w:rsid w:val="00CF5F7C"/>
    <w:rsid w:val="00CF7C61"/>
    <w:rsid w:val="00D01AFC"/>
    <w:rsid w:val="00D02D0C"/>
    <w:rsid w:val="00D03E26"/>
    <w:rsid w:val="00D055F0"/>
    <w:rsid w:val="00D05809"/>
    <w:rsid w:val="00D06C8E"/>
    <w:rsid w:val="00D06EE7"/>
    <w:rsid w:val="00D072DE"/>
    <w:rsid w:val="00D07DF4"/>
    <w:rsid w:val="00D1305C"/>
    <w:rsid w:val="00D157E8"/>
    <w:rsid w:val="00D200C6"/>
    <w:rsid w:val="00D204C8"/>
    <w:rsid w:val="00D21916"/>
    <w:rsid w:val="00D2379B"/>
    <w:rsid w:val="00D24492"/>
    <w:rsid w:val="00D24593"/>
    <w:rsid w:val="00D2608F"/>
    <w:rsid w:val="00D26634"/>
    <w:rsid w:val="00D26A02"/>
    <w:rsid w:val="00D270A2"/>
    <w:rsid w:val="00D271C6"/>
    <w:rsid w:val="00D27ECD"/>
    <w:rsid w:val="00D31439"/>
    <w:rsid w:val="00D32638"/>
    <w:rsid w:val="00D326C7"/>
    <w:rsid w:val="00D327A9"/>
    <w:rsid w:val="00D32868"/>
    <w:rsid w:val="00D34649"/>
    <w:rsid w:val="00D34718"/>
    <w:rsid w:val="00D35AD4"/>
    <w:rsid w:val="00D36490"/>
    <w:rsid w:val="00D409A0"/>
    <w:rsid w:val="00D40FD3"/>
    <w:rsid w:val="00D41B88"/>
    <w:rsid w:val="00D4211C"/>
    <w:rsid w:val="00D45158"/>
    <w:rsid w:val="00D457C2"/>
    <w:rsid w:val="00D462A9"/>
    <w:rsid w:val="00D4648B"/>
    <w:rsid w:val="00D46CD6"/>
    <w:rsid w:val="00D47DE2"/>
    <w:rsid w:val="00D47F3F"/>
    <w:rsid w:val="00D501C9"/>
    <w:rsid w:val="00D50B51"/>
    <w:rsid w:val="00D50F02"/>
    <w:rsid w:val="00D51230"/>
    <w:rsid w:val="00D51A7F"/>
    <w:rsid w:val="00D52B29"/>
    <w:rsid w:val="00D5373A"/>
    <w:rsid w:val="00D566EA"/>
    <w:rsid w:val="00D566F6"/>
    <w:rsid w:val="00D62043"/>
    <w:rsid w:val="00D63A15"/>
    <w:rsid w:val="00D63DDC"/>
    <w:rsid w:val="00D64235"/>
    <w:rsid w:val="00D662AC"/>
    <w:rsid w:val="00D66C50"/>
    <w:rsid w:val="00D73E1D"/>
    <w:rsid w:val="00D75F8A"/>
    <w:rsid w:val="00D76D35"/>
    <w:rsid w:val="00D76F84"/>
    <w:rsid w:val="00D777EC"/>
    <w:rsid w:val="00D817F8"/>
    <w:rsid w:val="00D81D40"/>
    <w:rsid w:val="00D822E1"/>
    <w:rsid w:val="00D8240C"/>
    <w:rsid w:val="00D831E2"/>
    <w:rsid w:val="00D83CD7"/>
    <w:rsid w:val="00D86AFC"/>
    <w:rsid w:val="00D87ADE"/>
    <w:rsid w:val="00D9087D"/>
    <w:rsid w:val="00D90BC2"/>
    <w:rsid w:val="00D90D15"/>
    <w:rsid w:val="00D91297"/>
    <w:rsid w:val="00D91DA5"/>
    <w:rsid w:val="00D92363"/>
    <w:rsid w:val="00D9309E"/>
    <w:rsid w:val="00D95503"/>
    <w:rsid w:val="00D95AB5"/>
    <w:rsid w:val="00DA0DAE"/>
    <w:rsid w:val="00DA1569"/>
    <w:rsid w:val="00DA20F6"/>
    <w:rsid w:val="00DA2C5D"/>
    <w:rsid w:val="00DA3A58"/>
    <w:rsid w:val="00DA3F6F"/>
    <w:rsid w:val="00DA4C2B"/>
    <w:rsid w:val="00DA562A"/>
    <w:rsid w:val="00DA5972"/>
    <w:rsid w:val="00DA5BB4"/>
    <w:rsid w:val="00DA6006"/>
    <w:rsid w:val="00DA66C7"/>
    <w:rsid w:val="00DA6BCD"/>
    <w:rsid w:val="00DA7EA3"/>
    <w:rsid w:val="00DA7F52"/>
    <w:rsid w:val="00DB3EE0"/>
    <w:rsid w:val="00DB4DC6"/>
    <w:rsid w:val="00DB672B"/>
    <w:rsid w:val="00DB6950"/>
    <w:rsid w:val="00DC1336"/>
    <w:rsid w:val="00DC1967"/>
    <w:rsid w:val="00DC26DA"/>
    <w:rsid w:val="00DC2992"/>
    <w:rsid w:val="00DC29A5"/>
    <w:rsid w:val="00DC39A9"/>
    <w:rsid w:val="00DC3E70"/>
    <w:rsid w:val="00DC4B05"/>
    <w:rsid w:val="00DC62E7"/>
    <w:rsid w:val="00DC67C7"/>
    <w:rsid w:val="00DC6955"/>
    <w:rsid w:val="00DC6F68"/>
    <w:rsid w:val="00DC7038"/>
    <w:rsid w:val="00DC7597"/>
    <w:rsid w:val="00DD0784"/>
    <w:rsid w:val="00DD1FC3"/>
    <w:rsid w:val="00DD27DD"/>
    <w:rsid w:val="00DD3327"/>
    <w:rsid w:val="00DD4789"/>
    <w:rsid w:val="00DD6D20"/>
    <w:rsid w:val="00DE0E3C"/>
    <w:rsid w:val="00DE0F0C"/>
    <w:rsid w:val="00DE27E4"/>
    <w:rsid w:val="00DE2E28"/>
    <w:rsid w:val="00DE493B"/>
    <w:rsid w:val="00DE4D6D"/>
    <w:rsid w:val="00DE5123"/>
    <w:rsid w:val="00DE5E84"/>
    <w:rsid w:val="00DE6037"/>
    <w:rsid w:val="00DE6393"/>
    <w:rsid w:val="00DE7603"/>
    <w:rsid w:val="00DE79C7"/>
    <w:rsid w:val="00DF11F6"/>
    <w:rsid w:val="00DF1322"/>
    <w:rsid w:val="00DF1FCD"/>
    <w:rsid w:val="00DF32C3"/>
    <w:rsid w:val="00DF3C0C"/>
    <w:rsid w:val="00DF4A8B"/>
    <w:rsid w:val="00DF5868"/>
    <w:rsid w:val="00DF7A2C"/>
    <w:rsid w:val="00E010C9"/>
    <w:rsid w:val="00E010EC"/>
    <w:rsid w:val="00E021EA"/>
    <w:rsid w:val="00E032B8"/>
    <w:rsid w:val="00E0357D"/>
    <w:rsid w:val="00E03702"/>
    <w:rsid w:val="00E049D9"/>
    <w:rsid w:val="00E06FE7"/>
    <w:rsid w:val="00E101EB"/>
    <w:rsid w:val="00E102C0"/>
    <w:rsid w:val="00E107AB"/>
    <w:rsid w:val="00E10AE6"/>
    <w:rsid w:val="00E11AC1"/>
    <w:rsid w:val="00E11C80"/>
    <w:rsid w:val="00E1251E"/>
    <w:rsid w:val="00E1346A"/>
    <w:rsid w:val="00E17553"/>
    <w:rsid w:val="00E1780E"/>
    <w:rsid w:val="00E22BC5"/>
    <w:rsid w:val="00E23998"/>
    <w:rsid w:val="00E26290"/>
    <w:rsid w:val="00E2653D"/>
    <w:rsid w:val="00E26E91"/>
    <w:rsid w:val="00E3038B"/>
    <w:rsid w:val="00E30B52"/>
    <w:rsid w:val="00E31528"/>
    <w:rsid w:val="00E3189C"/>
    <w:rsid w:val="00E32570"/>
    <w:rsid w:val="00E3288F"/>
    <w:rsid w:val="00E336F5"/>
    <w:rsid w:val="00E33C1E"/>
    <w:rsid w:val="00E3450F"/>
    <w:rsid w:val="00E34637"/>
    <w:rsid w:val="00E34BCD"/>
    <w:rsid w:val="00E36428"/>
    <w:rsid w:val="00E36B0F"/>
    <w:rsid w:val="00E37728"/>
    <w:rsid w:val="00E42655"/>
    <w:rsid w:val="00E43BA1"/>
    <w:rsid w:val="00E462BF"/>
    <w:rsid w:val="00E46598"/>
    <w:rsid w:val="00E47134"/>
    <w:rsid w:val="00E479B9"/>
    <w:rsid w:val="00E50CCC"/>
    <w:rsid w:val="00E515B4"/>
    <w:rsid w:val="00E51D3F"/>
    <w:rsid w:val="00E529E3"/>
    <w:rsid w:val="00E52C76"/>
    <w:rsid w:val="00E52D7E"/>
    <w:rsid w:val="00E53C1D"/>
    <w:rsid w:val="00E53E9D"/>
    <w:rsid w:val="00E5428D"/>
    <w:rsid w:val="00E5592E"/>
    <w:rsid w:val="00E55E95"/>
    <w:rsid w:val="00E568F7"/>
    <w:rsid w:val="00E6021F"/>
    <w:rsid w:val="00E60383"/>
    <w:rsid w:val="00E60425"/>
    <w:rsid w:val="00E61C83"/>
    <w:rsid w:val="00E61D98"/>
    <w:rsid w:val="00E62442"/>
    <w:rsid w:val="00E627A4"/>
    <w:rsid w:val="00E6315C"/>
    <w:rsid w:val="00E632F0"/>
    <w:rsid w:val="00E6345F"/>
    <w:rsid w:val="00E6504F"/>
    <w:rsid w:val="00E65AAB"/>
    <w:rsid w:val="00E65B51"/>
    <w:rsid w:val="00E66040"/>
    <w:rsid w:val="00E67224"/>
    <w:rsid w:val="00E702B4"/>
    <w:rsid w:val="00E70DB5"/>
    <w:rsid w:val="00E722D8"/>
    <w:rsid w:val="00E72772"/>
    <w:rsid w:val="00E7326F"/>
    <w:rsid w:val="00E740E0"/>
    <w:rsid w:val="00E75D68"/>
    <w:rsid w:val="00E75E33"/>
    <w:rsid w:val="00E760C5"/>
    <w:rsid w:val="00E76118"/>
    <w:rsid w:val="00E768C3"/>
    <w:rsid w:val="00E76BB4"/>
    <w:rsid w:val="00E776FD"/>
    <w:rsid w:val="00E77A84"/>
    <w:rsid w:val="00E81FF6"/>
    <w:rsid w:val="00E83A2C"/>
    <w:rsid w:val="00E848F6"/>
    <w:rsid w:val="00E858EF"/>
    <w:rsid w:val="00E85D68"/>
    <w:rsid w:val="00E8767F"/>
    <w:rsid w:val="00E879C0"/>
    <w:rsid w:val="00E87CEA"/>
    <w:rsid w:val="00E91B3F"/>
    <w:rsid w:val="00E93FD3"/>
    <w:rsid w:val="00E941EE"/>
    <w:rsid w:val="00E95DCB"/>
    <w:rsid w:val="00E95E18"/>
    <w:rsid w:val="00E96591"/>
    <w:rsid w:val="00E967CA"/>
    <w:rsid w:val="00E96C8B"/>
    <w:rsid w:val="00E9749D"/>
    <w:rsid w:val="00E977A6"/>
    <w:rsid w:val="00EA0221"/>
    <w:rsid w:val="00EA352A"/>
    <w:rsid w:val="00EA3AD4"/>
    <w:rsid w:val="00EA4518"/>
    <w:rsid w:val="00EA4DA0"/>
    <w:rsid w:val="00EA4E3C"/>
    <w:rsid w:val="00EA6629"/>
    <w:rsid w:val="00EA6F12"/>
    <w:rsid w:val="00EA73C8"/>
    <w:rsid w:val="00EA7542"/>
    <w:rsid w:val="00EB0101"/>
    <w:rsid w:val="00EB2436"/>
    <w:rsid w:val="00EB25A9"/>
    <w:rsid w:val="00EB36E5"/>
    <w:rsid w:val="00EB3D85"/>
    <w:rsid w:val="00EB3FFF"/>
    <w:rsid w:val="00EB41C4"/>
    <w:rsid w:val="00EB5855"/>
    <w:rsid w:val="00EB6092"/>
    <w:rsid w:val="00EB6CD9"/>
    <w:rsid w:val="00EB6D82"/>
    <w:rsid w:val="00EB6DD7"/>
    <w:rsid w:val="00EB7B51"/>
    <w:rsid w:val="00EB7BDC"/>
    <w:rsid w:val="00EC0BB3"/>
    <w:rsid w:val="00EC0ECE"/>
    <w:rsid w:val="00EC1412"/>
    <w:rsid w:val="00EC2AC6"/>
    <w:rsid w:val="00EC45CE"/>
    <w:rsid w:val="00EC6817"/>
    <w:rsid w:val="00ED00CB"/>
    <w:rsid w:val="00ED2295"/>
    <w:rsid w:val="00ED3D73"/>
    <w:rsid w:val="00ED5CCC"/>
    <w:rsid w:val="00ED621E"/>
    <w:rsid w:val="00ED7FA5"/>
    <w:rsid w:val="00ED7FA6"/>
    <w:rsid w:val="00EE0B5C"/>
    <w:rsid w:val="00EE208E"/>
    <w:rsid w:val="00EE30A0"/>
    <w:rsid w:val="00EE42AF"/>
    <w:rsid w:val="00EE44BC"/>
    <w:rsid w:val="00EE5C1C"/>
    <w:rsid w:val="00EE647B"/>
    <w:rsid w:val="00EE65AF"/>
    <w:rsid w:val="00EE66FA"/>
    <w:rsid w:val="00EE6AD6"/>
    <w:rsid w:val="00EF32DF"/>
    <w:rsid w:val="00EF7E32"/>
    <w:rsid w:val="00F00DB7"/>
    <w:rsid w:val="00F0261D"/>
    <w:rsid w:val="00F03F96"/>
    <w:rsid w:val="00F042F2"/>
    <w:rsid w:val="00F13084"/>
    <w:rsid w:val="00F13FF5"/>
    <w:rsid w:val="00F14002"/>
    <w:rsid w:val="00F15312"/>
    <w:rsid w:val="00F16256"/>
    <w:rsid w:val="00F16587"/>
    <w:rsid w:val="00F16F59"/>
    <w:rsid w:val="00F16FDC"/>
    <w:rsid w:val="00F2276A"/>
    <w:rsid w:val="00F229A9"/>
    <w:rsid w:val="00F24184"/>
    <w:rsid w:val="00F279D2"/>
    <w:rsid w:val="00F308DA"/>
    <w:rsid w:val="00F3122F"/>
    <w:rsid w:val="00F31692"/>
    <w:rsid w:val="00F3225F"/>
    <w:rsid w:val="00F33968"/>
    <w:rsid w:val="00F349D6"/>
    <w:rsid w:val="00F34A6D"/>
    <w:rsid w:val="00F34C5D"/>
    <w:rsid w:val="00F3514F"/>
    <w:rsid w:val="00F3610E"/>
    <w:rsid w:val="00F367BD"/>
    <w:rsid w:val="00F37C09"/>
    <w:rsid w:val="00F41A04"/>
    <w:rsid w:val="00F41EE9"/>
    <w:rsid w:val="00F41FF8"/>
    <w:rsid w:val="00F421B7"/>
    <w:rsid w:val="00F439C2"/>
    <w:rsid w:val="00F440A4"/>
    <w:rsid w:val="00F4419A"/>
    <w:rsid w:val="00F44730"/>
    <w:rsid w:val="00F46213"/>
    <w:rsid w:val="00F46BFE"/>
    <w:rsid w:val="00F4715E"/>
    <w:rsid w:val="00F472D7"/>
    <w:rsid w:val="00F51787"/>
    <w:rsid w:val="00F51DCF"/>
    <w:rsid w:val="00F52172"/>
    <w:rsid w:val="00F53726"/>
    <w:rsid w:val="00F548AF"/>
    <w:rsid w:val="00F54DAD"/>
    <w:rsid w:val="00F5543D"/>
    <w:rsid w:val="00F56EA3"/>
    <w:rsid w:val="00F60014"/>
    <w:rsid w:val="00F623BC"/>
    <w:rsid w:val="00F63317"/>
    <w:rsid w:val="00F64C22"/>
    <w:rsid w:val="00F65451"/>
    <w:rsid w:val="00F65F1C"/>
    <w:rsid w:val="00F7101E"/>
    <w:rsid w:val="00F71E00"/>
    <w:rsid w:val="00F73307"/>
    <w:rsid w:val="00F7434B"/>
    <w:rsid w:val="00F7567D"/>
    <w:rsid w:val="00F769D5"/>
    <w:rsid w:val="00F80922"/>
    <w:rsid w:val="00F81182"/>
    <w:rsid w:val="00F819D1"/>
    <w:rsid w:val="00F821F8"/>
    <w:rsid w:val="00F82699"/>
    <w:rsid w:val="00F82BDF"/>
    <w:rsid w:val="00F8310D"/>
    <w:rsid w:val="00F83DB3"/>
    <w:rsid w:val="00F840FE"/>
    <w:rsid w:val="00F84AA4"/>
    <w:rsid w:val="00F852B8"/>
    <w:rsid w:val="00F85F63"/>
    <w:rsid w:val="00F86224"/>
    <w:rsid w:val="00F86650"/>
    <w:rsid w:val="00F93ADF"/>
    <w:rsid w:val="00F95114"/>
    <w:rsid w:val="00F958BF"/>
    <w:rsid w:val="00F96FB0"/>
    <w:rsid w:val="00FA24AE"/>
    <w:rsid w:val="00FA366B"/>
    <w:rsid w:val="00FA3DB8"/>
    <w:rsid w:val="00FA3DFD"/>
    <w:rsid w:val="00FA42B3"/>
    <w:rsid w:val="00FA4565"/>
    <w:rsid w:val="00FA4B99"/>
    <w:rsid w:val="00FA5DB8"/>
    <w:rsid w:val="00FA70DC"/>
    <w:rsid w:val="00FA7976"/>
    <w:rsid w:val="00FB16EF"/>
    <w:rsid w:val="00FB23F5"/>
    <w:rsid w:val="00FB3502"/>
    <w:rsid w:val="00FB3C5E"/>
    <w:rsid w:val="00FB3E1C"/>
    <w:rsid w:val="00FB57C4"/>
    <w:rsid w:val="00FB75D5"/>
    <w:rsid w:val="00FC06F3"/>
    <w:rsid w:val="00FC0B57"/>
    <w:rsid w:val="00FC0DF8"/>
    <w:rsid w:val="00FC1167"/>
    <w:rsid w:val="00FC20BB"/>
    <w:rsid w:val="00FC2308"/>
    <w:rsid w:val="00FC638C"/>
    <w:rsid w:val="00FD1ED4"/>
    <w:rsid w:val="00FD1FF8"/>
    <w:rsid w:val="00FD284D"/>
    <w:rsid w:val="00FD4668"/>
    <w:rsid w:val="00FD4FED"/>
    <w:rsid w:val="00FD638B"/>
    <w:rsid w:val="00FD6409"/>
    <w:rsid w:val="00FD73A6"/>
    <w:rsid w:val="00FE0BA1"/>
    <w:rsid w:val="00FE134F"/>
    <w:rsid w:val="00FE3FCD"/>
    <w:rsid w:val="00FE677C"/>
    <w:rsid w:val="00FE6BC4"/>
    <w:rsid w:val="00FE776F"/>
    <w:rsid w:val="00FF19A6"/>
    <w:rsid w:val="00FF35DD"/>
    <w:rsid w:val="00FF3C53"/>
    <w:rsid w:val="00FF4443"/>
    <w:rsid w:val="00FF58E0"/>
    <w:rsid w:val="00FF6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0" w:after="40" w:line="72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A4"/>
    <w:pPr>
      <w:spacing w:before="0" w:after="120" w:line="276" w:lineRule="auto"/>
      <w:ind w:firstLine="0"/>
      <w:jc w:val="left"/>
    </w:pPr>
    <w:rPr>
      <w:rFonts w:ascii="Times New Roman" w:eastAsia="Calibri" w:hAnsi="Times New Roman" w:cs="Times New Roman"/>
      <w:sz w:val="28"/>
      <w:szCs w:val="28"/>
    </w:rPr>
  </w:style>
  <w:style w:type="paragraph" w:styleId="Heading1">
    <w:name w:val="heading 1"/>
    <w:basedOn w:val="Normal"/>
    <w:next w:val="Normal"/>
    <w:link w:val="Heading1Char"/>
    <w:qFormat/>
    <w:rsid w:val="0043147F"/>
    <w:pPr>
      <w:keepNext/>
      <w:spacing w:after="0" w:line="240" w:lineRule="auto"/>
      <w:jc w:val="center"/>
      <w:outlineLvl w:val="0"/>
    </w:pPr>
    <w:rPr>
      <w:rFonts w:ascii=".VnTime" w:eastAsia="Times New Roman" w:hAnsi=".VnTime"/>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link w:val="NormalWebChar"/>
    <w:unhideWhenUsed/>
    <w:rsid w:val="00E627A4"/>
    <w:pPr>
      <w:spacing w:before="100" w:beforeAutospacing="1" w:after="100" w:afterAutospacing="1" w:line="240" w:lineRule="auto"/>
    </w:pPr>
    <w:rPr>
      <w:rFonts w:eastAsia="Times New Roman"/>
      <w:sz w:val="24"/>
      <w:szCs w:val="24"/>
    </w:rPr>
  </w:style>
  <w:style w:type="character" w:customStyle="1" w:styleId="NormalWebChar">
    <w:name w:val="Normal (Web) Char"/>
    <w:aliases w:val=" Char Char Char Char"/>
    <w:link w:val="NormalWeb"/>
    <w:locked/>
    <w:rsid w:val="00E627A4"/>
    <w:rPr>
      <w:rFonts w:ascii="Times New Roman" w:eastAsia="Times New Roman" w:hAnsi="Times New Roman" w:cs="Times New Roman"/>
      <w:sz w:val="24"/>
      <w:szCs w:val="24"/>
    </w:rPr>
  </w:style>
  <w:style w:type="paragraph" w:styleId="NoSpacing">
    <w:name w:val="No Spacing"/>
    <w:uiPriority w:val="1"/>
    <w:qFormat/>
    <w:rsid w:val="0043147F"/>
    <w:pPr>
      <w:spacing w:before="0" w:after="0" w:line="240" w:lineRule="auto"/>
      <w:ind w:firstLine="0"/>
      <w:jc w:val="left"/>
    </w:pPr>
    <w:rPr>
      <w:rFonts w:ascii="Times New Roman" w:eastAsia="Calibri" w:hAnsi="Times New Roman" w:cs="Times New Roman"/>
      <w:sz w:val="28"/>
      <w:szCs w:val="28"/>
    </w:rPr>
  </w:style>
  <w:style w:type="character" w:customStyle="1" w:styleId="Heading1Char">
    <w:name w:val="Heading 1 Char"/>
    <w:basedOn w:val="DefaultParagraphFont"/>
    <w:link w:val="Heading1"/>
    <w:rsid w:val="0043147F"/>
    <w:rPr>
      <w:rFonts w:ascii=".VnTime" w:eastAsia="Times New Roman" w:hAnsi=".VnTime" w:cs="Times New Roman"/>
      <w:b/>
      <w:i/>
      <w:sz w:val="28"/>
      <w:szCs w:val="20"/>
    </w:rPr>
  </w:style>
  <w:style w:type="paragraph" w:styleId="ListParagraph">
    <w:name w:val="List Paragraph"/>
    <w:aliases w:val="anh"/>
    <w:basedOn w:val="Normal"/>
    <w:link w:val="ListParagraphChar"/>
    <w:uiPriority w:val="34"/>
    <w:qFormat/>
    <w:rsid w:val="0043147F"/>
    <w:pPr>
      <w:spacing w:before="240" w:after="240"/>
      <w:ind w:left="720" w:firstLine="720"/>
      <w:contextualSpacing/>
      <w:jc w:val="both"/>
    </w:pPr>
    <w:rPr>
      <w:noProof/>
      <w:sz w:val="26"/>
      <w:szCs w:val="26"/>
      <w:lang w:val="vi-VN"/>
    </w:rPr>
  </w:style>
  <w:style w:type="character" w:customStyle="1" w:styleId="ListParagraphChar">
    <w:name w:val="List Paragraph Char"/>
    <w:aliases w:val="anh Char"/>
    <w:basedOn w:val="DefaultParagraphFont"/>
    <w:link w:val="ListParagraph"/>
    <w:uiPriority w:val="34"/>
    <w:locked/>
    <w:rsid w:val="0043147F"/>
    <w:rPr>
      <w:rFonts w:ascii="Times New Roman" w:eastAsia="Calibri" w:hAnsi="Times New Roman" w:cs="Times New Roman"/>
      <w:noProof/>
      <w:sz w:val="26"/>
      <w:szCs w:val="26"/>
      <w:lang w:val="vi-VN"/>
    </w:rPr>
  </w:style>
  <w:style w:type="character" w:customStyle="1" w:styleId="Vnbnnidung">
    <w:name w:val="Văn bản nội dung_"/>
    <w:link w:val="Vnbnnidung0"/>
    <w:uiPriority w:val="99"/>
    <w:rsid w:val="0043147F"/>
    <w:rPr>
      <w:sz w:val="26"/>
      <w:szCs w:val="26"/>
    </w:rPr>
  </w:style>
  <w:style w:type="paragraph" w:customStyle="1" w:styleId="Vnbnnidung0">
    <w:name w:val="Văn bản nội dung"/>
    <w:basedOn w:val="Normal"/>
    <w:link w:val="Vnbnnidung"/>
    <w:uiPriority w:val="99"/>
    <w:rsid w:val="0043147F"/>
    <w:pPr>
      <w:widowControl w:val="0"/>
      <w:spacing w:after="100" w:line="283" w:lineRule="auto"/>
      <w:ind w:firstLine="400"/>
    </w:pPr>
    <w:rPr>
      <w:rFonts w:asciiTheme="minorHAnsi" w:eastAsiaTheme="minorHAnsi" w:hAnsiTheme="minorHAnsi" w:cstheme="minorBidi"/>
      <w:sz w:val="26"/>
      <w:szCs w:val="26"/>
    </w:rPr>
  </w:style>
  <w:style w:type="paragraph" w:styleId="Header">
    <w:name w:val="header"/>
    <w:basedOn w:val="Normal"/>
    <w:link w:val="HeaderChar"/>
    <w:uiPriority w:val="99"/>
    <w:unhideWhenUsed/>
    <w:rsid w:val="00386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0F1"/>
    <w:rPr>
      <w:rFonts w:ascii="Times New Roman" w:eastAsia="Calibri" w:hAnsi="Times New Roman" w:cs="Times New Roman"/>
      <w:sz w:val="28"/>
      <w:szCs w:val="28"/>
    </w:rPr>
  </w:style>
  <w:style w:type="paragraph" w:styleId="Footer">
    <w:name w:val="footer"/>
    <w:basedOn w:val="Normal"/>
    <w:link w:val="FooterChar"/>
    <w:uiPriority w:val="99"/>
    <w:semiHidden/>
    <w:unhideWhenUsed/>
    <w:rsid w:val="003860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60F1"/>
    <w:rPr>
      <w:rFonts w:ascii="Times New Roman" w:eastAsia="Calibri" w:hAnsi="Times New Roman" w:cs="Times New Roman"/>
      <w:sz w:val="28"/>
      <w:szCs w:val="28"/>
    </w:rPr>
  </w:style>
  <w:style w:type="paragraph" w:styleId="FootnoteText">
    <w:name w:val="footnote text"/>
    <w:basedOn w:val="Normal"/>
    <w:link w:val="FootnoteTextChar"/>
    <w:uiPriority w:val="99"/>
    <w:semiHidden/>
    <w:unhideWhenUsed/>
    <w:rsid w:val="00B61F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F0C"/>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61F0C"/>
    <w:rPr>
      <w:vertAlign w:val="superscript"/>
    </w:rPr>
  </w:style>
  <w:style w:type="paragraph" w:styleId="BodyTextIndent2">
    <w:name w:val="Body Text Indent 2"/>
    <w:basedOn w:val="Normal"/>
    <w:link w:val="BodyTextIndent2Char"/>
    <w:semiHidden/>
    <w:rsid w:val="00474289"/>
    <w:pPr>
      <w:spacing w:before="120" w:line="240" w:lineRule="auto"/>
      <w:ind w:firstLine="720"/>
      <w:jc w:val="both"/>
    </w:pPr>
    <w:rPr>
      <w:rFonts w:eastAsia="SimSun"/>
      <w:noProof/>
      <w:lang w:val="vi-VN" w:eastAsia="ja-JP"/>
    </w:rPr>
  </w:style>
  <w:style w:type="character" w:customStyle="1" w:styleId="BodyTextIndent2Char">
    <w:name w:val="Body Text Indent 2 Char"/>
    <w:basedOn w:val="DefaultParagraphFont"/>
    <w:link w:val="BodyTextIndent2"/>
    <w:semiHidden/>
    <w:rsid w:val="00474289"/>
    <w:rPr>
      <w:rFonts w:ascii="Times New Roman" w:eastAsia="SimSun" w:hAnsi="Times New Roman" w:cs="Times New Roman"/>
      <w:noProof/>
      <w:sz w:val="28"/>
      <w:szCs w:val="28"/>
      <w:lang w:val="vi-VN" w:eastAsia="ja-JP"/>
    </w:rPr>
  </w:style>
  <w:style w:type="table" w:styleId="TableGrid">
    <w:name w:val="Table Grid"/>
    <w:basedOn w:val="TableNormal"/>
    <w:uiPriority w:val="59"/>
    <w:rsid w:val="00474289"/>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26095"/>
    <w:pPr>
      <w:ind w:left="360"/>
    </w:pPr>
  </w:style>
  <w:style w:type="character" w:customStyle="1" w:styleId="BodyTextIndentChar">
    <w:name w:val="Body Text Indent Char"/>
    <w:basedOn w:val="DefaultParagraphFont"/>
    <w:link w:val="BodyTextIndent"/>
    <w:uiPriority w:val="99"/>
    <w:semiHidden/>
    <w:rsid w:val="00126095"/>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6900390">
      <w:bodyDiv w:val="1"/>
      <w:marLeft w:val="0"/>
      <w:marRight w:val="0"/>
      <w:marTop w:val="0"/>
      <w:marBottom w:val="0"/>
      <w:divBdr>
        <w:top w:val="none" w:sz="0" w:space="0" w:color="auto"/>
        <w:left w:val="none" w:sz="0" w:space="0" w:color="auto"/>
        <w:bottom w:val="none" w:sz="0" w:space="0" w:color="auto"/>
        <w:right w:val="none" w:sz="0" w:space="0" w:color="auto"/>
      </w:divBdr>
    </w:div>
    <w:div w:id="61487497">
      <w:bodyDiv w:val="1"/>
      <w:marLeft w:val="0"/>
      <w:marRight w:val="0"/>
      <w:marTop w:val="0"/>
      <w:marBottom w:val="0"/>
      <w:divBdr>
        <w:top w:val="none" w:sz="0" w:space="0" w:color="auto"/>
        <w:left w:val="none" w:sz="0" w:space="0" w:color="auto"/>
        <w:bottom w:val="none" w:sz="0" w:space="0" w:color="auto"/>
        <w:right w:val="none" w:sz="0" w:space="0" w:color="auto"/>
      </w:divBdr>
    </w:div>
    <w:div w:id="292447766">
      <w:bodyDiv w:val="1"/>
      <w:marLeft w:val="0"/>
      <w:marRight w:val="0"/>
      <w:marTop w:val="0"/>
      <w:marBottom w:val="0"/>
      <w:divBdr>
        <w:top w:val="none" w:sz="0" w:space="0" w:color="auto"/>
        <w:left w:val="none" w:sz="0" w:space="0" w:color="auto"/>
        <w:bottom w:val="none" w:sz="0" w:space="0" w:color="auto"/>
        <w:right w:val="none" w:sz="0" w:space="0" w:color="auto"/>
      </w:divBdr>
    </w:div>
    <w:div w:id="293559094">
      <w:bodyDiv w:val="1"/>
      <w:marLeft w:val="0"/>
      <w:marRight w:val="0"/>
      <w:marTop w:val="0"/>
      <w:marBottom w:val="0"/>
      <w:divBdr>
        <w:top w:val="none" w:sz="0" w:space="0" w:color="auto"/>
        <w:left w:val="none" w:sz="0" w:space="0" w:color="auto"/>
        <w:bottom w:val="none" w:sz="0" w:space="0" w:color="auto"/>
        <w:right w:val="none" w:sz="0" w:space="0" w:color="auto"/>
      </w:divBdr>
    </w:div>
    <w:div w:id="347220342">
      <w:bodyDiv w:val="1"/>
      <w:marLeft w:val="0"/>
      <w:marRight w:val="0"/>
      <w:marTop w:val="0"/>
      <w:marBottom w:val="0"/>
      <w:divBdr>
        <w:top w:val="none" w:sz="0" w:space="0" w:color="auto"/>
        <w:left w:val="none" w:sz="0" w:space="0" w:color="auto"/>
        <w:bottom w:val="none" w:sz="0" w:space="0" w:color="auto"/>
        <w:right w:val="none" w:sz="0" w:space="0" w:color="auto"/>
      </w:divBdr>
    </w:div>
    <w:div w:id="382951386">
      <w:bodyDiv w:val="1"/>
      <w:marLeft w:val="0"/>
      <w:marRight w:val="0"/>
      <w:marTop w:val="0"/>
      <w:marBottom w:val="0"/>
      <w:divBdr>
        <w:top w:val="none" w:sz="0" w:space="0" w:color="auto"/>
        <w:left w:val="none" w:sz="0" w:space="0" w:color="auto"/>
        <w:bottom w:val="none" w:sz="0" w:space="0" w:color="auto"/>
        <w:right w:val="none" w:sz="0" w:space="0" w:color="auto"/>
      </w:divBdr>
    </w:div>
    <w:div w:id="395905347">
      <w:bodyDiv w:val="1"/>
      <w:marLeft w:val="0"/>
      <w:marRight w:val="0"/>
      <w:marTop w:val="0"/>
      <w:marBottom w:val="0"/>
      <w:divBdr>
        <w:top w:val="none" w:sz="0" w:space="0" w:color="auto"/>
        <w:left w:val="none" w:sz="0" w:space="0" w:color="auto"/>
        <w:bottom w:val="none" w:sz="0" w:space="0" w:color="auto"/>
        <w:right w:val="none" w:sz="0" w:space="0" w:color="auto"/>
      </w:divBdr>
    </w:div>
    <w:div w:id="482432386">
      <w:bodyDiv w:val="1"/>
      <w:marLeft w:val="0"/>
      <w:marRight w:val="0"/>
      <w:marTop w:val="0"/>
      <w:marBottom w:val="0"/>
      <w:divBdr>
        <w:top w:val="none" w:sz="0" w:space="0" w:color="auto"/>
        <w:left w:val="none" w:sz="0" w:space="0" w:color="auto"/>
        <w:bottom w:val="none" w:sz="0" w:space="0" w:color="auto"/>
        <w:right w:val="none" w:sz="0" w:space="0" w:color="auto"/>
      </w:divBdr>
    </w:div>
    <w:div w:id="666129716">
      <w:bodyDiv w:val="1"/>
      <w:marLeft w:val="0"/>
      <w:marRight w:val="0"/>
      <w:marTop w:val="0"/>
      <w:marBottom w:val="0"/>
      <w:divBdr>
        <w:top w:val="none" w:sz="0" w:space="0" w:color="auto"/>
        <w:left w:val="none" w:sz="0" w:space="0" w:color="auto"/>
        <w:bottom w:val="none" w:sz="0" w:space="0" w:color="auto"/>
        <w:right w:val="none" w:sz="0" w:space="0" w:color="auto"/>
      </w:divBdr>
    </w:div>
    <w:div w:id="701707403">
      <w:bodyDiv w:val="1"/>
      <w:marLeft w:val="0"/>
      <w:marRight w:val="0"/>
      <w:marTop w:val="0"/>
      <w:marBottom w:val="0"/>
      <w:divBdr>
        <w:top w:val="none" w:sz="0" w:space="0" w:color="auto"/>
        <w:left w:val="none" w:sz="0" w:space="0" w:color="auto"/>
        <w:bottom w:val="none" w:sz="0" w:space="0" w:color="auto"/>
        <w:right w:val="none" w:sz="0" w:space="0" w:color="auto"/>
      </w:divBdr>
    </w:div>
    <w:div w:id="775488035">
      <w:bodyDiv w:val="1"/>
      <w:marLeft w:val="0"/>
      <w:marRight w:val="0"/>
      <w:marTop w:val="0"/>
      <w:marBottom w:val="0"/>
      <w:divBdr>
        <w:top w:val="none" w:sz="0" w:space="0" w:color="auto"/>
        <w:left w:val="none" w:sz="0" w:space="0" w:color="auto"/>
        <w:bottom w:val="none" w:sz="0" w:space="0" w:color="auto"/>
        <w:right w:val="none" w:sz="0" w:space="0" w:color="auto"/>
      </w:divBdr>
    </w:div>
    <w:div w:id="876819434">
      <w:bodyDiv w:val="1"/>
      <w:marLeft w:val="0"/>
      <w:marRight w:val="0"/>
      <w:marTop w:val="0"/>
      <w:marBottom w:val="0"/>
      <w:divBdr>
        <w:top w:val="none" w:sz="0" w:space="0" w:color="auto"/>
        <w:left w:val="none" w:sz="0" w:space="0" w:color="auto"/>
        <w:bottom w:val="none" w:sz="0" w:space="0" w:color="auto"/>
        <w:right w:val="none" w:sz="0" w:space="0" w:color="auto"/>
      </w:divBdr>
    </w:div>
    <w:div w:id="1024137550">
      <w:bodyDiv w:val="1"/>
      <w:marLeft w:val="0"/>
      <w:marRight w:val="0"/>
      <w:marTop w:val="0"/>
      <w:marBottom w:val="0"/>
      <w:divBdr>
        <w:top w:val="none" w:sz="0" w:space="0" w:color="auto"/>
        <w:left w:val="none" w:sz="0" w:space="0" w:color="auto"/>
        <w:bottom w:val="none" w:sz="0" w:space="0" w:color="auto"/>
        <w:right w:val="none" w:sz="0" w:space="0" w:color="auto"/>
      </w:divBdr>
    </w:div>
    <w:div w:id="1025252819">
      <w:bodyDiv w:val="1"/>
      <w:marLeft w:val="0"/>
      <w:marRight w:val="0"/>
      <w:marTop w:val="0"/>
      <w:marBottom w:val="0"/>
      <w:divBdr>
        <w:top w:val="none" w:sz="0" w:space="0" w:color="auto"/>
        <w:left w:val="none" w:sz="0" w:space="0" w:color="auto"/>
        <w:bottom w:val="none" w:sz="0" w:space="0" w:color="auto"/>
        <w:right w:val="none" w:sz="0" w:space="0" w:color="auto"/>
      </w:divBdr>
    </w:div>
    <w:div w:id="1039670320">
      <w:bodyDiv w:val="1"/>
      <w:marLeft w:val="0"/>
      <w:marRight w:val="0"/>
      <w:marTop w:val="0"/>
      <w:marBottom w:val="0"/>
      <w:divBdr>
        <w:top w:val="none" w:sz="0" w:space="0" w:color="auto"/>
        <w:left w:val="none" w:sz="0" w:space="0" w:color="auto"/>
        <w:bottom w:val="none" w:sz="0" w:space="0" w:color="auto"/>
        <w:right w:val="none" w:sz="0" w:space="0" w:color="auto"/>
      </w:divBdr>
    </w:div>
    <w:div w:id="1230993176">
      <w:bodyDiv w:val="1"/>
      <w:marLeft w:val="0"/>
      <w:marRight w:val="0"/>
      <w:marTop w:val="0"/>
      <w:marBottom w:val="0"/>
      <w:divBdr>
        <w:top w:val="none" w:sz="0" w:space="0" w:color="auto"/>
        <w:left w:val="none" w:sz="0" w:space="0" w:color="auto"/>
        <w:bottom w:val="none" w:sz="0" w:space="0" w:color="auto"/>
        <w:right w:val="none" w:sz="0" w:space="0" w:color="auto"/>
      </w:divBdr>
    </w:div>
    <w:div w:id="1436361305">
      <w:bodyDiv w:val="1"/>
      <w:marLeft w:val="0"/>
      <w:marRight w:val="0"/>
      <w:marTop w:val="0"/>
      <w:marBottom w:val="0"/>
      <w:divBdr>
        <w:top w:val="none" w:sz="0" w:space="0" w:color="auto"/>
        <w:left w:val="none" w:sz="0" w:space="0" w:color="auto"/>
        <w:bottom w:val="none" w:sz="0" w:space="0" w:color="auto"/>
        <w:right w:val="none" w:sz="0" w:space="0" w:color="auto"/>
      </w:divBdr>
    </w:div>
    <w:div w:id="1577352305">
      <w:bodyDiv w:val="1"/>
      <w:marLeft w:val="0"/>
      <w:marRight w:val="0"/>
      <w:marTop w:val="0"/>
      <w:marBottom w:val="0"/>
      <w:divBdr>
        <w:top w:val="none" w:sz="0" w:space="0" w:color="auto"/>
        <w:left w:val="none" w:sz="0" w:space="0" w:color="auto"/>
        <w:bottom w:val="none" w:sz="0" w:space="0" w:color="auto"/>
        <w:right w:val="none" w:sz="0" w:space="0" w:color="auto"/>
      </w:divBdr>
    </w:div>
    <w:div w:id="18177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4815-2DF2-47E3-83C7-91ED142F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7519</Words>
  <Characters>42863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2021-05-21T06:34:00Z</cp:lastPrinted>
  <dcterms:created xsi:type="dcterms:W3CDTF">2021-05-21T07:37:00Z</dcterms:created>
  <dcterms:modified xsi:type="dcterms:W3CDTF">2021-05-21T07:37:00Z</dcterms:modified>
</cp:coreProperties>
</file>