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FA0" w:rsidRPr="00201752" w:rsidRDefault="006B6FA0" w:rsidP="00631D9B">
      <w:pPr>
        <w:pStyle w:val="normal0"/>
        <w:shd w:val="clear" w:color="auto" w:fill="FFFFFF"/>
        <w:spacing w:before="0" w:beforeAutospacing="0" w:after="60" w:afterAutospacing="0" w:line="312" w:lineRule="auto"/>
        <w:jc w:val="center"/>
        <w:rPr>
          <w:sz w:val="28"/>
          <w:szCs w:val="28"/>
        </w:rPr>
      </w:pPr>
      <w:r w:rsidRPr="00201752">
        <w:rPr>
          <w:b/>
          <w:bCs/>
          <w:sz w:val="28"/>
          <w:szCs w:val="28"/>
        </w:rPr>
        <w:t>BIỂU PHÍ TRONG LĨNH VỰC BẢO VỆ THỰC VẬT</w:t>
      </w:r>
    </w:p>
    <w:p w:rsidR="006B6FA0" w:rsidRPr="00201752" w:rsidRDefault="006B6FA0" w:rsidP="00631D9B">
      <w:pPr>
        <w:pStyle w:val="normal0"/>
        <w:shd w:val="clear" w:color="auto" w:fill="FFFFFF"/>
        <w:spacing w:before="0" w:beforeAutospacing="0" w:after="60" w:afterAutospacing="0" w:line="312" w:lineRule="auto"/>
        <w:jc w:val="center"/>
        <w:rPr>
          <w:sz w:val="28"/>
          <w:szCs w:val="28"/>
        </w:rPr>
      </w:pPr>
      <w:r w:rsidRPr="00201752">
        <w:rPr>
          <w:i/>
          <w:iCs/>
          <w:sz w:val="28"/>
          <w:szCs w:val="28"/>
        </w:rPr>
        <w:t>(Ban hành kèm </w:t>
      </w:r>
      <w:proofErr w:type="gramStart"/>
      <w:r w:rsidRPr="00201752">
        <w:rPr>
          <w:i/>
          <w:iCs/>
          <w:sz w:val="28"/>
          <w:szCs w:val="28"/>
        </w:rPr>
        <w:t>theo</w:t>
      </w:r>
      <w:proofErr w:type="gramEnd"/>
      <w:r w:rsidRPr="00201752">
        <w:rPr>
          <w:i/>
          <w:iCs/>
          <w:sz w:val="28"/>
          <w:szCs w:val="28"/>
        </w:rPr>
        <w:t> Thông tư số /2020/TT-BTC</w:t>
      </w:r>
    </w:p>
    <w:p w:rsidR="006B6FA0" w:rsidRPr="00201752" w:rsidRDefault="006B6FA0" w:rsidP="00631D9B">
      <w:pPr>
        <w:pStyle w:val="normal0"/>
        <w:shd w:val="clear" w:color="auto" w:fill="FFFFFF"/>
        <w:spacing w:before="0" w:beforeAutospacing="0" w:after="60" w:afterAutospacing="0" w:line="312" w:lineRule="auto"/>
        <w:jc w:val="center"/>
        <w:rPr>
          <w:sz w:val="28"/>
          <w:szCs w:val="28"/>
        </w:rPr>
      </w:pPr>
      <w:proofErr w:type="gramStart"/>
      <w:r w:rsidRPr="00201752">
        <w:rPr>
          <w:i/>
          <w:iCs/>
          <w:sz w:val="28"/>
          <w:szCs w:val="28"/>
        </w:rPr>
        <w:t>ngày</w:t>
      </w:r>
      <w:proofErr w:type="gramEnd"/>
      <w:r w:rsidRPr="00201752">
        <w:rPr>
          <w:i/>
          <w:iCs/>
          <w:sz w:val="28"/>
          <w:szCs w:val="28"/>
        </w:rPr>
        <w:t> tháng năm 2020 của Bộ trưởng Bộ Tài chính)</w:t>
      </w:r>
    </w:p>
    <w:p w:rsidR="006B6FA0" w:rsidRPr="00201752" w:rsidRDefault="006B6FA0" w:rsidP="00631D9B">
      <w:pPr>
        <w:pStyle w:val="normal0"/>
        <w:shd w:val="clear" w:color="auto" w:fill="FFFFFF"/>
        <w:spacing w:before="0" w:beforeAutospacing="0" w:after="60" w:afterAutospacing="0" w:line="312" w:lineRule="auto"/>
        <w:jc w:val="both"/>
        <w:rPr>
          <w:sz w:val="28"/>
          <w:szCs w:val="28"/>
        </w:rPr>
      </w:pPr>
      <w:r w:rsidRPr="00201752">
        <w:rPr>
          <w:b/>
          <w:bCs/>
          <w:sz w:val="28"/>
          <w:szCs w:val="28"/>
        </w:rPr>
        <w:t>I. Phí thẩm định cấp giấy phép, giấy chứng nhận thuốc bảo vệ thực vật</w:t>
      </w:r>
    </w:p>
    <w:tbl>
      <w:tblPr>
        <w:tblW w:w="975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68"/>
        <w:gridCol w:w="6903"/>
        <w:gridCol w:w="2286"/>
      </w:tblGrid>
      <w:tr w:rsidR="001C530A" w:rsidRPr="00631D9B" w:rsidTr="0077482F">
        <w:trPr>
          <w:trHeight w:val="284"/>
        </w:trPr>
        <w:tc>
          <w:tcPr>
            <w:tcW w:w="568" w:type="dxa"/>
            <w:shd w:val="clear" w:color="auto" w:fill="FFFFFF"/>
            <w:vAlign w:val="center"/>
            <w:hideMark/>
          </w:tcPr>
          <w:p w:rsidR="009037B2" w:rsidRPr="00631D9B" w:rsidRDefault="009037B2" w:rsidP="00631D9B">
            <w:pPr>
              <w:spacing w:before="0" w:after="60" w:line="312" w:lineRule="auto"/>
              <w:jc w:val="center"/>
              <w:rPr>
                <w:rFonts w:ascii="Times New Roman" w:eastAsia="Times New Roman" w:hAnsi="Times New Roman" w:cs="Times New Roman"/>
              </w:rPr>
            </w:pPr>
            <w:r w:rsidRPr="00631D9B">
              <w:rPr>
                <w:rFonts w:ascii="Times New Roman" w:eastAsia="Times New Roman" w:hAnsi="Times New Roman" w:cs="Times New Roman"/>
                <w:b/>
                <w:bCs/>
              </w:rPr>
              <w:t>Stt</w:t>
            </w:r>
          </w:p>
        </w:tc>
        <w:tc>
          <w:tcPr>
            <w:tcW w:w="6903" w:type="dxa"/>
            <w:shd w:val="clear" w:color="auto" w:fill="FFFFFF"/>
            <w:vAlign w:val="center"/>
            <w:hideMark/>
          </w:tcPr>
          <w:p w:rsidR="009037B2" w:rsidRPr="00631D9B" w:rsidRDefault="009037B2" w:rsidP="00631D9B">
            <w:pPr>
              <w:spacing w:before="0" w:after="60" w:line="312" w:lineRule="auto"/>
              <w:jc w:val="center"/>
              <w:rPr>
                <w:rFonts w:ascii="Times New Roman" w:eastAsia="Times New Roman" w:hAnsi="Times New Roman" w:cs="Times New Roman"/>
              </w:rPr>
            </w:pPr>
            <w:r w:rsidRPr="00631D9B">
              <w:rPr>
                <w:rFonts w:ascii="Times New Roman" w:eastAsia="Times New Roman" w:hAnsi="Times New Roman" w:cs="Times New Roman"/>
                <w:b/>
                <w:bCs/>
              </w:rPr>
              <w:t>Nội dung</w:t>
            </w:r>
          </w:p>
        </w:tc>
        <w:tc>
          <w:tcPr>
            <w:tcW w:w="2286" w:type="dxa"/>
            <w:shd w:val="clear" w:color="auto" w:fill="FFFFFF"/>
            <w:vAlign w:val="center"/>
            <w:hideMark/>
          </w:tcPr>
          <w:p w:rsidR="009037B2" w:rsidRPr="00631D9B" w:rsidRDefault="009037B2" w:rsidP="00631D9B">
            <w:pPr>
              <w:spacing w:before="0" w:after="60" w:line="312" w:lineRule="auto"/>
              <w:jc w:val="center"/>
              <w:rPr>
                <w:rFonts w:ascii="Times New Roman" w:eastAsia="Times New Roman" w:hAnsi="Times New Roman" w:cs="Times New Roman"/>
              </w:rPr>
            </w:pPr>
            <w:r w:rsidRPr="00631D9B">
              <w:rPr>
                <w:rFonts w:ascii="Times New Roman" w:eastAsia="Times New Roman" w:hAnsi="Times New Roman" w:cs="Times New Roman"/>
                <w:b/>
                <w:bCs/>
              </w:rPr>
              <w:t>Mức thu</w:t>
            </w:r>
          </w:p>
          <w:p w:rsidR="009037B2" w:rsidRPr="00631D9B" w:rsidRDefault="009037B2" w:rsidP="00631D9B">
            <w:pPr>
              <w:spacing w:before="0" w:after="60" w:line="312" w:lineRule="auto"/>
              <w:jc w:val="center"/>
              <w:rPr>
                <w:rFonts w:ascii="Times New Roman" w:eastAsia="Times New Roman" w:hAnsi="Times New Roman" w:cs="Times New Roman"/>
              </w:rPr>
            </w:pPr>
            <w:r w:rsidRPr="00631D9B">
              <w:rPr>
                <w:rFonts w:ascii="Times New Roman" w:eastAsia="Times New Roman" w:hAnsi="Times New Roman" w:cs="Times New Roman"/>
                <w:b/>
                <w:bCs/>
              </w:rPr>
              <w:t>(1.000 đồng/lần)</w:t>
            </w:r>
          </w:p>
        </w:tc>
      </w:tr>
      <w:tr w:rsidR="001C530A" w:rsidRPr="00631D9B" w:rsidTr="0077482F">
        <w:trPr>
          <w:trHeight w:val="284"/>
        </w:trPr>
        <w:tc>
          <w:tcPr>
            <w:tcW w:w="568" w:type="dxa"/>
            <w:shd w:val="clear" w:color="auto" w:fill="FFFFFF"/>
            <w:vAlign w:val="center"/>
            <w:hideMark/>
          </w:tcPr>
          <w:p w:rsidR="009037B2" w:rsidRPr="00631D9B" w:rsidRDefault="009037B2" w:rsidP="00631D9B">
            <w:pPr>
              <w:spacing w:before="0" w:after="60" w:line="312" w:lineRule="auto"/>
              <w:jc w:val="center"/>
              <w:rPr>
                <w:rFonts w:ascii="Times New Roman" w:eastAsia="Times New Roman" w:hAnsi="Times New Roman" w:cs="Times New Roman"/>
              </w:rPr>
            </w:pPr>
            <w:r w:rsidRPr="00631D9B">
              <w:rPr>
                <w:rFonts w:ascii="Times New Roman" w:eastAsia="Times New Roman" w:hAnsi="Times New Roman" w:cs="Times New Roman"/>
              </w:rPr>
              <w:t>1</w:t>
            </w:r>
          </w:p>
        </w:tc>
        <w:tc>
          <w:tcPr>
            <w:tcW w:w="6903" w:type="dxa"/>
            <w:shd w:val="clear" w:color="auto" w:fill="FFFFFF"/>
            <w:vAlign w:val="center"/>
            <w:hideMark/>
          </w:tcPr>
          <w:p w:rsidR="009037B2" w:rsidRPr="00631D9B" w:rsidRDefault="009037B2" w:rsidP="00631D9B">
            <w:pPr>
              <w:spacing w:before="0" w:after="60" w:line="312" w:lineRule="auto"/>
              <w:rPr>
                <w:rFonts w:ascii="Times New Roman" w:eastAsia="Times New Roman" w:hAnsi="Times New Roman" w:cs="Times New Roman"/>
              </w:rPr>
            </w:pPr>
            <w:r w:rsidRPr="00631D9B">
              <w:rPr>
                <w:rFonts w:ascii="Times New Roman" w:eastAsia="Times New Roman" w:hAnsi="Times New Roman" w:cs="Times New Roman"/>
              </w:rPr>
              <w:t>Thẩm định cấp giấy phép khảo nghiệm thuốc bảo vệ thực vật:</w:t>
            </w:r>
          </w:p>
        </w:tc>
        <w:tc>
          <w:tcPr>
            <w:tcW w:w="2286" w:type="dxa"/>
            <w:shd w:val="clear" w:color="auto" w:fill="FFFFFF"/>
            <w:vAlign w:val="center"/>
            <w:hideMark/>
          </w:tcPr>
          <w:p w:rsidR="009037B2" w:rsidRPr="00631D9B" w:rsidRDefault="009037B2" w:rsidP="00631D9B">
            <w:pPr>
              <w:spacing w:before="0" w:after="60" w:line="312" w:lineRule="auto"/>
              <w:jc w:val="center"/>
              <w:rPr>
                <w:rFonts w:ascii="Times New Roman" w:eastAsia="Times New Roman" w:hAnsi="Times New Roman" w:cs="Times New Roman"/>
              </w:rPr>
            </w:pPr>
          </w:p>
        </w:tc>
      </w:tr>
      <w:tr w:rsidR="001C530A" w:rsidRPr="00631D9B" w:rsidTr="0077482F">
        <w:trPr>
          <w:trHeight w:val="284"/>
        </w:trPr>
        <w:tc>
          <w:tcPr>
            <w:tcW w:w="568" w:type="dxa"/>
            <w:shd w:val="clear" w:color="auto" w:fill="FFFFFF"/>
            <w:vAlign w:val="center"/>
            <w:hideMark/>
          </w:tcPr>
          <w:p w:rsidR="009037B2" w:rsidRPr="00631D9B" w:rsidRDefault="009037B2" w:rsidP="00631D9B">
            <w:pPr>
              <w:spacing w:before="0" w:after="60" w:line="312" w:lineRule="auto"/>
              <w:jc w:val="center"/>
              <w:rPr>
                <w:rFonts w:ascii="Times New Roman" w:eastAsia="Times New Roman" w:hAnsi="Times New Roman" w:cs="Times New Roman"/>
              </w:rPr>
            </w:pPr>
            <w:r w:rsidRPr="00631D9B">
              <w:rPr>
                <w:rFonts w:ascii="Times New Roman" w:eastAsia="Times New Roman" w:hAnsi="Times New Roman" w:cs="Times New Roman"/>
              </w:rPr>
              <w:t>a</w:t>
            </w:r>
          </w:p>
        </w:tc>
        <w:tc>
          <w:tcPr>
            <w:tcW w:w="6903" w:type="dxa"/>
            <w:shd w:val="clear" w:color="auto" w:fill="FFFFFF"/>
            <w:vAlign w:val="center"/>
            <w:hideMark/>
          </w:tcPr>
          <w:p w:rsidR="009037B2" w:rsidRPr="00631D9B" w:rsidRDefault="009037B2" w:rsidP="00631D9B">
            <w:pPr>
              <w:spacing w:before="0" w:after="60" w:line="312" w:lineRule="auto"/>
              <w:rPr>
                <w:rFonts w:ascii="Times New Roman" w:eastAsia="Times New Roman" w:hAnsi="Times New Roman" w:cs="Times New Roman"/>
              </w:rPr>
            </w:pPr>
            <w:r w:rsidRPr="00631D9B">
              <w:rPr>
                <w:rFonts w:ascii="Times New Roman" w:eastAsia="Times New Roman" w:hAnsi="Times New Roman" w:cs="Times New Roman"/>
              </w:rPr>
              <w:t>Khảo nghiệm diện rộng và diện hẹp</w:t>
            </w:r>
          </w:p>
        </w:tc>
        <w:tc>
          <w:tcPr>
            <w:tcW w:w="2286" w:type="dxa"/>
            <w:shd w:val="clear" w:color="auto" w:fill="FFFFFF"/>
            <w:vAlign w:val="center"/>
            <w:hideMark/>
          </w:tcPr>
          <w:p w:rsidR="009037B2" w:rsidRPr="00631D9B" w:rsidRDefault="009037B2" w:rsidP="00631D9B">
            <w:pPr>
              <w:spacing w:before="0" w:after="60" w:line="312" w:lineRule="auto"/>
              <w:jc w:val="center"/>
              <w:rPr>
                <w:rFonts w:ascii="Times New Roman" w:eastAsia="Times New Roman" w:hAnsi="Times New Roman" w:cs="Times New Roman"/>
              </w:rPr>
            </w:pPr>
            <w:r w:rsidRPr="00631D9B">
              <w:rPr>
                <w:rFonts w:ascii="Times New Roman" w:eastAsia="Times New Roman" w:hAnsi="Times New Roman" w:cs="Times New Roman"/>
              </w:rPr>
              <w:t>6.000</w:t>
            </w:r>
          </w:p>
        </w:tc>
      </w:tr>
      <w:tr w:rsidR="001C530A" w:rsidRPr="00631D9B" w:rsidTr="0077482F">
        <w:trPr>
          <w:trHeight w:val="284"/>
        </w:trPr>
        <w:tc>
          <w:tcPr>
            <w:tcW w:w="568" w:type="dxa"/>
            <w:shd w:val="clear" w:color="auto" w:fill="FFFFFF"/>
            <w:vAlign w:val="center"/>
            <w:hideMark/>
          </w:tcPr>
          <w:p w:rsidR="009037B2" w:rsidRPr="00631D9B" w:rsidRDefault="009037B2" w:rsidP="00631D9B">
            <w:pPr>
              <w:spacing w:before="0" w:after="60" w:line="312" w:lineRule="auto"/>
              <w:jc w:val="center"/>
              <w:rPr>
                <w:rFonts w:ascii="Times New Roman" w:eastAsia="Times New Roman" w:hAnsi="Times New Roman" w:cs="Times New Roman"/>
              </w:rPr>
            </w:pPr>
            <w:r w:rsidRPr="00631D9B">
              <w:rPr>
                <w:rFonts w:ascii="Times New Roman" w:eastAsia="Times New Roman" w:hAnsi="Times New Roman" w:cs="Times New Roman"/>
              </w:rPr>
              <w:t>b</w:t>
            </w:r>
          </w:p>
        </w:tc>
        <w:tc>
          <w:tcPr>
            <w:tcW w:w="6903" w:type="dxa"/>
            <w:shd w:val="clear" w:color="auto" w:fill="FFFFFF"/>
            <w:vAlign w:val="center"/>
            <w:hideMark/>
          </w:tcPr>
          <w:p w:rsidR="009037B2" w:rsidRPr="00631D9B" w:rsidRDefault="009037B2" w:rsidP="00631D9B">
            <w:pPr>
              <w:spacing w:before="0" w:after="60" w:line="312" w:lineRule="auto"/>
              <w:rPr>
                <w:rFonts w:ascii="Times New Roman" w:eastAsia="Times New Roman" w:hAnsi="Times New Roman" w:cs="Times New Roman"/>
              </w:rPr>
            </w:pPr>
            <w:r w:rsidRPr="00631D9B">
              <w:rPr>
                <w:rFonts w:ascii="Times New Roman" w:eastAsia="Times New Roman" w:hAnsi="Times New Roman" w:cs="Times New Roman"/>
              </w:rPr>
              <w:t>Khảo nghiệm diện rộng</w:t>
            </w:r>
          </w:p>
        </w:tc>
        <w:tc>
          <w:tcPr>
            <w:tcW w:w="2286" w:type="dxa"/>
            <w:shd w:val="clear" w:color="auto" w:fill="FFFFFF"/>
            <w:vAlign w:val="center"/>
            <w:hideMark/>
          </w:tcPr>
          <w:p w:rsidR="009037B2" w:rsidRPr="00631D9B" w:rsidRDefault="009037B2" w:rsidP="00631D9B">
            <w:pPr>
              <w:spacing w:before="0" w:after="60" w:line="312" w:lineRule="auto"/>
              <w:jc w:val="center"/>
              <w:rPr>
                <w:rFonts w:ascii="Times New Roman" w:eastAsia="Times New Roman" w:hAnsi="Times New Roman" w:cs="Times New Roman"/>
              </w:rPr>
            </w:pPr>
            <w:r w:rsidRPr="00631D9B">
              <w:rPr>
                <w:rFonts w:ascii="Times New Roman" w:eastAsia="Times New Roman" w:hAnsi="Times New Roman" w:cs="Times New Roman"/>
              </w:rPr>
              <w:t>3.500</w:t>
            </w:r>
          </w:p>
        </w:tc>
      </w:tr>
      <w:tr w:rsidR="001C530A" w:rsidRPr="00631D9B" w:rsidTr="0077482F">
        <w:trPr>
          <w:trHeight w:val="284"/>
        </w:trPr>
        <w:tc>
          <w:tcPr>
            <w:tcW w:w="568" w:type="dxa"/>
            <w:shd w:val="clear" w:color="auto" w:fill="FFFFFF"/>
            <w:vAlign w:val="center"/>
            <w:hideMark/>
          </w:tcPr>
          <w:p w:rsidR="009037B2" w:rsidRPr="00631D9B" w:rsidRDefault="009037B2" w:rsidP="00631D9B">
            <w:pPr>
              <w:spacing w:before="0" w:after="60" w:line="312" w:lineRule="auto"/>
              <w:jc w:val="center"/>
              <w:rPr>
                <w:rFonts w:ascii="Times New Roman" w:eastAsia="Times New Roman" w:hAnsi="Times New Roman" w:cs="Times New Roman"/>
              </w:rPr>
            </w:pPr>
            <w:r w:rsidRPr="00631D9B">
              <w:rPr>
                <w:rFonts w:ascii="Times New Roman" w:eastAsia="Times New Roman" w:hAnsi="Times New Roman" w:cs="Times New Roman"/>
              </w:rPr>
              <w:t>c</w:t>
            </w:r>
          </w:p>
        </w:tc>
        <w:tc>
          <w:tcPr>
            <w:tcW w:w="6903" w:type="dxa"/>
            <w:shd w:val="clear" w:color="auto" w:fill="FFFFFF"/>
            <w:vAlign w:val="center"/>
            <w:hideMark/>
          </w:tcPr>
          <w:p w:rsidR="009037B2" w:rsidRPr="00631D9B" w:rsidRDefault="009037B2" w:rsidP="00631D9B">
            <w:pPr>
              <w:spacing w:before="0" w:after="60" w:line="312" w:lineRule="auto"/>
              <w:rPr>
                <w:rFonts w:ascii="Times New Roman" w:eastAsia="Times New Roman" w:hAnsi="Times New Roman" w:cs="Times New Roman"/>
              </w:rPr>
            </w:pPr>
            <w:r w:rsidRPr="00631D9B">
              <w:rPr>
                <w:rFonts w:ascii="Times New Roman" w:eastAsia="Times New Roman" w:hAnsi="Times New Roman" w:cs="Times New Roman"/>
              </w:rPr>
              <w:t>Đối tượng dịch hại thứ 2, đối tượng cây trồng thứ 2, dạng thuốc thành phẩm thứ 2, mức hàm lượng thứ 2 trở đi trong một giấy phép khảo</w:t>
            </w:r>
            <w:bookmarkStart w:id="0" w:name="_GoBack"/>
            <w:bookmarkEnd w:id="0"/>
            <w:r w:rsidRPr="00631D9B">
              <w:rPr>
                <w:rFonts w:ascii="Times New Roman" w:eastAsia="Times New Roman" w:hAnsi="Times New Roman" w:cs="Times New Roman"/>
              </w:rPr>
              <w:t xml:space="preserve"> nghiệm</w:t>
            </w:r>
          </w:p>
        </w:tc>
        <w:tc>
          <w:tcPr>
            <w:tcW w:w="2286" w:type="dxa"/>
            <w:shd w:val="clear" w:color="auto" w:fill="FFFFFF"/>
            <w:vAlign w:val="center"/>
            <w:hideMark/>
          </w:tcPr>
          <w:p w:rsidR="009037B2" w:rsidRPr="00631D9B" w:rsidRDefault="009037B2" w:rsidP="00631D9B">
            <w:pPr>
              <w:spacing w:before="0" w:after="60" w:line="312" w:lineRule="auto"/>
              <w:jc w:val="center"/>
              <w:rPr>
                <w:rFonts w:ascii="Times New Roman" w:eastAsia="Times New Roman" w:hAnsi="Times New Roman" w:cs="Times New Roman"/>
              </w:rPr>
            </w:pPr>
            <w:r w:rsidRPr="00631D9B">
              <w:rPr>
                <w:rFonts w:ascii="Times New Roman" w:eastAsia="Times New Roman" w:hAnsi="Times New Roman" w:cs="Times New Roman"/>
              </w:rPr>
              <w:t>300</w:t>
            </w:r>
          </w:p>
        </w:tc>
      </w:tr>
      <w:tr w:rsidR="001C530A" w:rsidRPr="00631D9B" w:rsidTr="0077482F">
        <w:trPr>
          <w:trHeight w:val="284"/>
        </w:trPr>
        <w:tc>
          <w:tcPr>
            <w:tcW w:w="568" w:type="dxa"/>
            <w:shd w:val="clear" w:color="auto" w:fill="FFFFFF"/>
            <w:vAlign w:val="center"/>
            <w:hideMark/>
          </w:tcPr>
          <w:p w:rsidR="009037B2" w:rsidRPr="00631D9B" w:rsidRDefault="009037B2" w:rsidP="00631D9B">
            <w:pPr>
              <w:spacing w:before="0" w:after="60" w:line="312" w:lineRule="auto"/>
              <w:jc w:val="center"/>
              <w:rPr>
                <w:rFonts w:ascii="Times New Roman" w:eastAsia="Times New Roman" w:hAnsi="Times New Roman" w:cs="Times New Roman"/>
              </w:rPr>
            </w:pPr>
            <w:r w:rsidRPr="00631D9B">
              <w:rPr>
                <w:rFonts w:ascii="Times New Roman" w:eastAsia="Times New Roman" w:hAnsi="Times New Roman" w:cs="Times New Roman"/>
              </w:rPr>
              <w:t>2</w:t>
            </w:r>
          </w:p>
        </w:tc>
        <w:tc>
          <w:tcPr>
            <w:tcW w:w="6903" w:type="dxa"/>
            <w:shd w:val="clear" w:color="auto" w:fill="FFFFFF"/>
            <w:vAlign w:val="center"/>
            <w:hideMark/>
          </w:tcPr>
          <w:p w:rsidR="009037B2" w:rsidRPr="00631D9B" w:rsidRDefault="009037B2" w:rsidP="00631D9B">
            <w:pPr>
              <w:spacing w:before="0" w:after="60" w:line="312" w:lineRule="auto"/>
              <w:rPr>
                <w:rFonts w:ascii="Times New Roman" w:eastAsia="Times New Roman" w:hAnsi="Times New Roman" w:cs="Times New Roman"/>
              </w:rPr>
            </w:pPr>
            <w:r w:rsidRPr="00631D9B">
              <w:rPr>
                <w:rFonts w:ascii="Times New Roman" w:eastAsia="Times New Roman" w:hAnsi="Times New Roman" w:cs="Times New Roman"/>
              </w:rPr>
              <w:t>Thẩm định cấp giấy chứng nhận đăng ký thuốc bảo vệ thực vật</w:t>
            </w:r>
          </w:p>
        </w:tc>
        <w:tc>
          <w:tcPr>
            <w:tcW w:w="2286" w:type="dxa"/>
            <w:shd w:val="clear" w:color="auto" w:fill="FFFFFF"/>
            <w:vAlign w:val="center"/>
            <w:hideMark/>
          </w:tcPr>
          <w:p w:rsidR="009037B2" w:rsidRPr="00631D9B" w:rsidRDefault="009037B2" w:rsidP="00631D9B">
            <w:pPr>
              <w:spacing w:before="0" w:after="60" w:line="312" w:lineRule="auto"/>
              <w:jc w:val="center"/>
              <w:rPr>
                <w:rFonts w:ascii="Times New Roman" w:eastAsia="Times New Roman" w:hAnsi="Times New Roman" w:cs="Times New Roman"/>
              </w:rPr>
            </w:pPr>
          </w:p>
        </w:tc>
      </w:tr>
      <w:tr w:rsidR="001C530A" w:rsidRPr="00631D9B" w:rsidTr="0077482F">
        <w:trPr>
          <w:trHeight w:val="284"/>
        </w:trPr>
        <w:tc>
          <w:tcPr>
            <w:tcW w:w="568" w:type="dxa"/>
            <w:shd w:val="clear" w:color="auto" w:fill="FFFFFF"/>
            <w:vAlign w:val="center"/>
            <w:hideMark/>
          </w:tcPr>
          <w:p w:rsidR="009037B2" w:rsidRPr="00631D9B" w:rsidRDefault="009037B2" w:rsidP="00631D9B">
            <w:pPr>
              <w:spacing w:before="0" w:after="60" w:line="312" w:lineRule="auto"/>
              <w:jc w:val="center"/>
              <w:rPr>
                <w:rFonts w:ascii="Times New Roman" w:eastAsia="Times New Roman" w:hAnsi="Times New Roman" w:cs="Times New Roman"/>
              </w:rPr>
            </w:pPr>
            <w:r w:rsidRPr="00631D9B">
              <w:rPr>
                <w:rFonts w:ascii="Times New Roman" w:eastAsia="Times New Roman" w:hAnsi="Times New Roman" w:cs="Times New Roman"/>
              </w:rPr>
              <w:t>a</w:t>
            </w:r>
          </w:p>
        </w:tc>
        <w:tc>
          <w:tcPr>
            <w:tcW w:w="6903" w:type="dxa"/>
            <w:shd w:val="clear" w:color="auto" w:fill="FFFFFF"/>
            <w:vAlign w:val="center"/>
            <w:hideMark/>
          </w:tcPr>
          <w:p w:rsidR="009037B2" w:rsidRPr="00631D9B" w:rsidRDefault="009037B2" w:rsidP="00631D9B">
            <w:pPr>
              <w:spacing w:before="0" w:after="60" w:line="312" w:lineRule="auto"/>
              <w:rPr>
                <w:rFonts w:ascii="Times New Roman" w:eastAsia="Times New Roman" w:hAnsi="Times New Roman" w:cs="Times New Roman"/>
              </w:rPr>
            </w:pPr>
            <w:r w:rsidRPr="00631D9B">
              <w:rPr>
                <w:rFonts w:ascii="Times New Roman" w:eastAsia="Times New Roman" w:hAnsi="Times New Roman" w:cs="Times New Roman"/>
              </w:rPr>
              <w:t>Đăng ký chính thức</w:t>
            </w:r>
          </w:p>
        </w:tc>
        <w:tc>
          <w:tcPr>
            <w:tcW w:w="2286" w:type="dxa"/>
            <w:shd w:val="clear" w:color="auto" w:fill="FFFFFF"/>
            <w:vAlign w:val="center"/>
            <w:hideMark/>
          </w:tcPr>
          <w:p w:rsidR="009037B2" w:rsidRPr="00631D9B" w:rsidRDefault="009037B2" w:rsidP="00631D9B">
            <w:pPr>
              <w:spacing w:before="0" w:after="60" w:line="312" w:lineRule="auto"/>
              <w:jc w:val="center"/>
              <w:rPr>
                <w:rFonts w:ascii="Times New Roman" w:eastAsia="Times New Roman" w:hAnsi="Times New Roman" w:cs="Times New Roman"/>
              </w:rPr>
            </w:pPr>
            <w:r w:rsidRPr="00631D9B">
              <w:rPr>
                <w:rFonts w:ascii="Times New Roman" w:eastAsia="Times New Roman" w:hAnsi="Times New Roman" w:cs="Times New Roman"/>
              </w:rPr>
              <w:t>9.000</w:t>
            </w:r>
          </w:p>
        </w:tc>
      </w:tr>
      <w:tr w:rsidR="001C530A" w:rsidRPr="00631D9B" w:rsidTr="0077482F">
        <w:trPr>
          <w:trHeight w:val="284"/>
        </w:trPr>
        <w:tc>
          <w:tcPr>
            <w:tcW w:w="568" w:type="dxa"/>
            <w:shd w:val="clear" w:color="auto" w:fill="FFFFFF"/>
            <w:vAlign w:val="center"/>
            <w:hideMark/>
          </w:tcPr>
          <w:p w:rsidR="009037B2" w:rsidRPr="00631D9B" w:rsidRDefault="009037B2" w:rsidP="00631D9B">
            <w:pPr>
              <w:spacing w:before="0" w:after="60" w:line="312" w:lineRule="auto"/>
              <w:jc w:val="center"/>
              <w:rPr>
                <w:rFonts w:ascii="Times New Roman" w:eastAsia="Times New Roman" w:hAnsi="Times New Roman" w:cs="Times New Roman"/>
              </w:rPr>
            </w:pPr>
            <w:r w:rsidRPr="00631D9B">
              <w:rPr>
                <w:rFonts w:ascii="Times New Roman" w:eastAsia="Times New Roman" w:hAnsi="Times New Roman" w:cs="Times New Roman"/>
              </w:rPr>
              <w:t>b</w:t>
            </w:r>
          </w:p>
        </w:tc>
        <w:tc>
          <w:tcPr>
            <w:tcW w:w="6903" w:type="dxa"/>
            <w:shd w:val="clear" w:color="auto" w:fill="FFFFFF"/>
            <w:vAlign w:val="center"/>
            <w:hideMark/>
          </w:tcPr>
          <w:p w:rsidR="009037B2" w:rsidRPr="00631D9B" w:rsidRDefault="009037B2" w:rsidP="00631D9B">
            <w:pPr>
              <w:spacing w:before="0" w:after="60" w:line="312" w:lineRule="auto"/>
              <w:rPr>
                <w:rFonts w:ascii="Times New Roman" w:eastAsia="Times New Roman" w:hAnsi="Times New Roman" w:cs="Times New Roman"/>
              </w:rPr>
            </w:pPr>
            <w:r w:rsidRPr="00631D9B">
              <w:rPr>
                <w:rFonts w:ascii="Times New Roman" w:eastAsia="Times New Roman" w:hAnsi="Times New Roman" w:cs="Times New Roman"/>
              </w:rPr>
              <w:t>Đăng ký bổ sung, gia hạn</w:t>
            </w:r>
          </w:p>
        </w:tc>
        <w:tc>
          <w:tcPr>
            <w:tcW w:w="2286" w:type="dxa"/>
            <w:shd w:val="clear" w:color="auto" w:fill="FFFFFF"/>
            <w:vAlign w:val="center"/>
            <w:hideMark/>
          </w:tcPr>
          <w:p w:rsidR="009037B2" w:rsidRPr="00631D9B" w:rsidRDefault="009037B2" w:rsidP="00631D9B">
            <w:pPr>
              <w:spacing w:before="0" w:after="60" w:line="312" w:lineRule="auto"/>
              <w:jc w:val="center"/>
              <w:rPr>
                <w:rFonts w:ascii="Times New Roman" w:eastAsia="Times New Roman" w:hAnsi="Times New Roman" w:cs="Times New Roman"/>
              </w:rPr>
            </w:pPr>
            <w:r w:rsidRPr="00631D9B">
              <w:rPr>
                <w:rFonts w:ascii="Times New Roman" w:eastAsia="Times New Roman" w:hAnsi="Times New Roman" w:cs="Times New Roman"/>
              </w:rPr>
              <w:t>2.500</w:t>
            </w:r>
          </w:p>
        </w:tc>
      </w:tr>
      <w:tr w:rsidR="001C530A" w:rsidRPr="00631D9B" w:rsidTr="0077482F">
        <w:trPr>
          <w:trHeight w:val="284"/>
        </w:trPr>
        <w:tc>
          <w:tcPr>
            <w:tcW w:w="568" w:type="dxa"/>
            <w:shd w:val="clear" w:color="auto" w:fill="FFFFFF"/>
            <w:vAlign w:val="center"/>
            <w:hideMark/>
          </w:tcPr>
          <w:p w:rsidR="009037B2" w:rsidRPr="00631D9B" w:rsidRDefault="009037B2" w:rsidP="00631D9B">
            <w:pPr>
              <w:spacing w:before="0" w:after="60" w:line="312" w:lineRule="auto"/>
              <w:jc w:val="center"/>
              <w:rPr>
                <w:rFonts w:ascii="Times New Roman" w:eastAsia="Times New Roman" w:hAnsi="Times New Roman" w:cs="Times New Roman"/>
              </w:rPr>
            </w:pPr>
            <w:r w:rsidRPr="00631D9B">
              <w:rPr>
                <w:rFonts w:ascii="Times New Roman" w:eastAsia="Times New Roman" w:hAnsi="Times New Roman" w:cs="Times New Roman"/>
              </w:rPr>
              <w:t>c</w:t>
            </w:r>
          </w:p>
        </w:tc>
        <w:tc>
          <w:tcPr>
            <w:tcW w:w="6903" w:type="dxa"/>
            <w:shd w:val="clear" w:color="auto" w:fill="FFFFFF"/>
            <w:vAlign w:val="center"/>
            <w:hideMark/>
          </w:tcPr>
          <w:p w:rsidR="009037B2" w:rsidRPr="00631D9B" w:rsidRDefault="009037B2" w:rsidP="00631D9B">
            <w:pPr>
              <w:spacing w:before="0" w:after="60" w:line="312" w:lineRule="auto"/>
              <w:rPr>
                <w:rFonts w:ascii="Times New Roman" w:eastAsia="Times New Roman" w:hAnsi="Times New Roman" w:cs="Times New Roman"/>
              </w:rPr>
            </w:pPr>
            <w:r w:rsidRPr="00631D9B">
              <w:rPr>
                <w:rFonts w:ascii="Times New Roman" w:eastAsia="Times New Roman" w:hAnsi="Times New Roman" w:cs="Times New Roman"/>
              </w:rPr>
              <w:t>Thay đổi: nhà sản xuất; tên thương phẩm; thông tin liên quan đến tổ chức, cá nhân đăng ký</w:t>
            </w:r>
          </w:p>
        </w:tc>
        <w:tc>
          <w:tcPr>
            <w:tcW w:w="2286" w:type="dxa"/>
            <w:shd w:val="clear" w:color="auto" w:fill="FFFFFF"/>
            <w:vAlign w:val="center"/>
            <w:hideMark/>
          </w:tcPr>
          <w:p w:rsidR="009037B2" w:rsidRPr="00631D9B" w:rsidRDefault="009037B2" w:rsidP="00631D9B">
            <w:pPr>
              <w:spacing w:before="0" w:after="60" w:line="312" w:lineRule="auto"/>
              <w:jc w:val="center"/>
              <w:rPr>
                <w:rFonts w:ascii="Times New Roman" w:eastAsia="Times New Roman" w:hAnsi="Times New Roman" w:cs="Times New Roman"/>
              </w:rPr>
            </w:pPr>
            <w:r w:rsidRPr="00631D9B">
              <w:rPr>
                <w:rFonts w:ascii="Times New Roman" w:eastAsia="Times New Roman" w:hAnsi="Times New Roman" w:cs="Times New Roman"/>
              </w:rPr>
              <w:t>1.500</w:t>
            </w:r>
          </w:p>
        </w:tc>
      </w:tr>
      <w:tr w:rsidR="001C530A" w:rsidRPr="00631D9B" w:rsidTr="0077482F">
        <w:trPr>
          <w:trHeight w:val="284"/>
        </w:trPr>
        <w:tc>
          <w:tcPr>
            <w:tcW w:w="568" w:type="dxa"/>
            <w:shd w:val="clear" w:color="auto" w:fill="FFFFFF"/>
            <w:vAlign w:val="center"/>
            <w:hideMark/>
          </w:tcPr>
          <w:p w:rsidR="009037B2" w:rsidRPr="00631D9B" w:rsidRDefault="009037B2" w:rsidP="00631D9B">
            <w:pPr>
              <w:spacing w:before="0" w:after="60" w:line="312" w:lineRule="auto"/>
              <w:jc w:val="center"/>
              <w:rPr>
                <w:rFonts w:ascii="Times New Roman" w:eastAsia="Times New Roman" w:hAnsi="Times New Roman" w:cs="Times New Roman"/>
              </w:rPr>
            </w:pPr>
            <w:r w:rsidRPr="00631D9B">
              <w:rPr>
                <w:rFonts w:ascii="Times New Roman" w:eastAsia="Times New Roman" w:hAnsi="Times New Roman" w:cs="Times New Roman"/>
              </w:rPr>
              <w:t>3</w:t>
            </w:r>
          </w:p>
        </w:tc>
        <w:tc>
          <w:tcPr>
            <w:tcW w:w="6903" w:type="dxa"/>
            <w:shd w:val="clear" w:color="auto" w:fill="FFFFFF"/>
            <w:vAlign w:val="center"/>
            <w:hideMark/>
          </w:tcPr>
          <w:p w:rsidR="009037B2" w:rsidRPr="00631D9B" w:rsidRDefault="009037B2" w:rsidP="00631D9B">
            <w:pPr>
              <w:spacing w:before="0" w:after="60" w:line="312" w:lineRule="auto"/>
              <w:rPr>
                <w:rFonts w:ascii="Times New Roman" w:eastAsia="Times New Roman" w:hAnsi="Times New Roman" w:cs="Times New Roman"/>
              </w:rPr>
            </w:pPr>
            <w:r w:rsidRPr="00631D9B">
              <w:rPr>
                <w:rFonts w:ascii="Times New Roman" w:eastAsia="Times New Roman" w:hAnsi="Times New Roman" w:cs="Times New Roman"/>
              </w:rPr>
              <w:t>Thẩm định cấp giấy xác nhận nội dung quảng cáo thuốc bảo vệ thực vật</w:t>
            </w:r>
          </w:p>
        </w:tc>
        <w:tc>
          <w:tcPr>
            <w:tcW w:w="2286" w:type="dxa"/>
            <w:shd w:val="clear" w:color="auto" w:fill="FFFFFF"/>
            <w:vAlign w:val="center"/>
            <w:hideMark/>
          </w:tcPr>
          <w:p w:rsidR="009037B2" w:rsidRPr="00631D9B" w:rsidRDefault="009037B2" w:rsidP="00631D9B">
            <w:pPr>
              <w:spacing w:before="0" w:after="60" w:line="312" w:lineRule="auto"/>
              <w:jc w:val="center"/>
              <w:rPr>
                <w:rFonts w:ascii="Times New Roman" w:eastAsia="Times New Roman" w:hAnsi="Times New Roman" w:cs="Times New Roman"/>
              </w:rPr>
            </w:pPr>
            <w:r w:rsidRPr="00631D9B">
              <w:rPr>
                <w:rFonts w:ascii="Times New Roman" w:eastAsia="Times New Roman" w:hAnsi="Times New Roman" w:cs="Times New Roman"/>
              </w:rPr>
              <w:t>600</w:t>
            </w:r>
          </w:p>
        </w:tc>
      </w:tr>
      <w:tr w:rsidR="001C530A" w:rsidRPr="00631D9B" w:rsidTr="0077482F">
        <w:trPr>
          <w:trHeight w:val="284"/>
        </w:trPr>
        <w:tc>
          <w:tcPr>
            <w:tcW w:w="568" w:type="dxa"/>
            <w:shd w:val="clear" w:color="auto" w:fill="FFFFFF"/>
            <w:vAlign w:val="center"/>
            <w:hideMark/>
          </w:tcPr>
          <w:p w:rsidR="009037B2" w:rsidRPr="00631D9B" w:rsidRDefault="009037B2" w:rsidP="00631D9B">
            <w:pPr>
              <w:spacing w:before="0" w:after="60" w:line="312" w:lineRule="auto"/>
              <w:jc w:val="center"/>
              <w:rPr>
                <w:rFonts w:ascii="Times New Roman" w:eastAsia="Times New Roman" w:hAnsi="Times New Roman" w:cs="Times New Roman"/>
              </w:rPr>
            </w:pPr>
            <w:r w:rsidRPr="00631D9B">
              <w:rPr>
                <w:rFonts w:ascii="Times New Roman" w:eastAsia="Times New Roman" w:hAnsi="Times New Roman" w:cs="Times New Roman"/>
              </w:rPr>
              <w:t>4</w:t>
            </w:r>
          </w:p>
        </w:tc>
        <w:tc>
          <w:tcPr>
            <w:tcW w:w="6903" w:type="dxa"/>
            <w:shd w:val="clear" w:color="auto" w:fill="FFFFFF"/>
            <w:vAlign w:val="center"/>
            <w:hideMark/>
          </w:tcPr>
          <w:p w:rsidR="009037B2" w:rsidRPr="00631D9B" w:rsidRDefault="009037B2" w:rsidP="00631D9B">
            <w:pPr>
              <w:spacing w:before="0" w:after="60" w:line="312" w:lineRule="auto"/>
              <w:rPr>
                <w:rFonts w:ascii="Times New Roman" w:eastAsia="Times New Roman" w:hAnsi="Times New Roman" w:cs="Times New Roman"/>
              </w:rPr>
            </w:pPr>
            <w:r w:rsidRPr="00631D9B">
              <w:rPr>
                <w:rFonts w:ascii="Times New Roman" w:eastAsia="Times New Roman" w:hAnsi="Times New Roman" w:cs="Times New Roman"/>
              </w:rPr>
              <w:t>Thẩm định cấp, cấp lại giấy chứng nhận đủ điều kiện sản xuất thuốc bảo vệ thực vật</w:t>
            </w:r>
          </w:p>
        </w:tc>
        <w:tc>
          <w:tcPr>
            <w:tcW w:w="2286" w:type="dxa"/>
            <w:shd w:val="clear" w:color="auto" w:fill="FFFFFF"/>
            <w:vAlign w:val="center"/>
            <w:hideMark/>
          </w:tcPr>
          <w:p w:rsidR="009037B2" w:rsidRPr="00631D9B" w:rsidRDefault="009037B2" w:rsidP="00631D9B">
            <w:pPr>
              <w:spacing w:before="0" w:after="60" w:line="312" w:lineRule="auto"/>
              <w:jc w:val="center"/>
              <w:rPr>
                <w:rFonts w:ascii="Times New Roman" w:eastAsia="Times New Roman" w:hAnsi="Times New Roman" w:cs="Times New Roman"/>
              </w:rPr>
            </w:pPr>
            <w:r w:rsidRPr="00631D9B">
              <w:rPr>
                <w:rFonts w:ascii="Times New Roman" w:eastAsia="Times New Roman" w:hAnsi="Times New Roman" w:cs="Times New Roman"/>
              </w:rPr>
              <w:t>6.000</w:t>
            </w:r>
          </w:p>
        </w:tc>
      </w:tr>
      <w:tr w:rsidR="001C530A" w:rsidRPr="00631D9B" w:rsidTr="0077482F">
        <w:trPr>
          <w:trHeight w:val="284"/>
        </w:trPr>
        <w:tc>
          <w:tcPr>
            <w:tcW w:w="568" w:type="dxa"/>
            <w:shd w:val="clear" w:color="auto" w:fill="FFFFFF"/>
            <w:vAlign w:val="center"/>
            <w:hideMark/>
          </w:tcPr>
          <w:p w:rsidR="009037B2" w:rsidRPr="00631D9B" w:rsidRDefault="009037B2" w:rsidP="00631D9B">
            <w:pPr>
              <w:spacing w:before="0" w:after="60" w:line="312" w:lineRule="auto"/>
              <w:jc w:val="center"/>
              <w:rPr>
                <w:rFonts w:ascii="Times New Roman" w:eastAsia="Times New Roman" w:hAnsi="Times New Roman" w:cs="Times New Roman"/>
              </w:rPr>
            </w:pPr>
            <w:r w:rsidRPr="00631D9B">
              <w:rPr>
                <w:rFonts w:ascii="Times New Roman" w:eastAsia="Times New Roman" w:hAnsi="Times New Roman" w:cs="Times New Roman"/>
              </w:rPr>
              <w:t>5</w:t>
            </w:r>
          </w:p>
        </w:tc>
        <w:tc>
          <w:tcPr>
            <w:tcW w:w="6903" w:type="dxa"/>
            <w:shd w:val="clear" w:color="auto" w:fill="FFFFFF"/>
            <w:vAlign w:val="center"/>
            <w:hideMark/>
          </w:tcPr>
          <w:p w:rsidR="009037B2" w:rsidRPr="00631D9B" w:rsidRDefault="009037B2" w:rsidP="00631D9B">
            <w:pPr>
              <w:spacing w:before="0" w:after="60" w:line="312" w:lineRule="auto"/>
              <w:rPr>
                <w:rFonts w:ascii="Times New Roman" w:eastAsia="Times New Roman" w:hAnsi="Times New Roman" w:cs="Times New Roman"/>
              </w:rPr>
            </w:pPr>
            <w:r w:rsidRPr="00631D9B">
              <w:rPr>
                <w:rFonts w:ascii="Times New Roman" w:eastAsia="Times New Roman" w:hAnsi="Times New Roman" w:cs="Times New Roman"/>
              </w:rPr>
              <w:t>Thẩm định cấp, cấp lại giấy chứng nhận đủ điều kiện buôn bán thuốc bảo vệ thực vật</w:t>
            </w:r>
          </w:p>
        </w:tc>
        <w:tc>
          <w:tcPr>
            <w:tcW w:w="2286" w:type="dxa"/>
            <w:shd w:val="clear" w:color="auto" w:fill="FFFFFF"/>
            <w:vAlign w:val="center"/>
            <w:hideMark/>
          </w:tcPr>
          <w:p w:rsidR="009037B2" w:rsidRPr="00631D9B" w:rsidRDefault="009037B2" w:rsidP="00631D9B">
            <w:pPr>
              <w:spacing w:before="0" w:after="60" w:line="312" w:lineRule="auto"/>
              <w:jc w:val="center"/>
              <w:rPr>
                <w:rFonts w:ascii="Times New Roman" w:eastAsia="Times New Roman" w:hAnsi="Times New Roman" w:cs="Times New Roman"/>
              </w:rPr>
            </w:pPr>
            <w:r w:rsidRPr="00631D9B">
              <w:rPr>
                <w:rFonts w:ascii="Times New Roman" w:eastAsia="Times New Roman" w:hAnsi="Times New Roman" w:cs="Times New Roman"/>
              </w:rPr>
              <w:t>800</w:t>
            </w:r>
          </w:p>
        </w:tc>
      </w:tr>
      <w:tr w:rsidR="001C530A" w:rsidRPr="00631D9B" w:rsidTr="0077482F">
        <w:trPr>
          <w:trHeight w:val="284"/>
        </w:trPr>
        <w:tc>
          <w:tcPr>
            <w:tcW w:w="568" w:type="dxa"/>
            <w:shd w:val="clear" w:color="auto" w:fill="FFFFFF"/>
            <w:vAlign w:val="center"/>
            <w:hideMark/>
          </w:tcPr>
          <w:p w:rsidR="009037B2" w:rsidRPr="00631D9B" w:rsidRDefault="009037B2" w:rsidP="00631D9B">
            <w:pPr>
              <w:spacing w:before="0" w:after="60" w:line="312" w:lineRule="auto"/>
              <w:jc w:val="center"/>
              <w:rPr>
                <w:rFonts w:ascii="Times New Roman" w:eastAsia="Times New Roman" w:hAnsi="Times New Roman" w:cs="Times New Roman"/>
              </w:rPr>
            </w:pPr>
            <w:r w:rsidRPr="00631D9B">
              <w:rPr>
                <w:rFonts w:ascii="Times New Roman" w:eastAsia="Times New Roman" w:hAnsi="Times New Roman" w:cs="Times New Roman"/>
              </w:rPr>
              <w:t>6</w:t>
            </w:r>
          </w:p>
        </w:tc>
        <w:tc>
          <w:tcPr>
            <w:tcW w:w="6903" w:type="dxa"/>
            <w:shd w:val="clear" w:color="auto" w:fill="FFFFFF"/>
            <w:vAlign w:val="center"/>
            <w:hideMark/>
          </w:tcPr>
          <w:p w:rsidR="009037B2" w:rsidRPr="00631D9B" w:rsidRDefault="009037B2" w:rsidP="00631D9B">
            <w:pPr>
              <w:spacing w:before="0" w:after="60" w:line="312" w:lineRule="auto"/>
              <w:rPr>
                <w:rFonts w:ascii="Times New Roman" w:eastAsia="Times New Roman" w:hAnsi="Times New Roman" w:cs="Times New Roman"/>
              </w:rPr>
            </w:pPr>
            <w:r w:rsidRPr="00631D9B">
              <w:rPr>
                <w:rFonts w:ascii="Times New Roman" w:eastAsia="Times New Roman" w:hAnsi="Times New Roman" w:cs="Times New Roman"/>
              </w:rPr>
              <w:t>Thẩm định, đánh giá để chỉ định tổ chức đủ điều kiện thực hiện khảo nghiệm thuốc bảo vệ thực vật</w:t>
            </w:r>
          </w:p>
        </w:tc>
        <w:tc>
          <w:tcPr>
            <w:tcW w:w="2286" w:type="dxa"/>
            <w:shd w:val="clear" w:color="auto" w:fill="FFFFFF"/>
            <w:vAlign w:val="center"/>
            <w:hideMark/>
          </w:tcPr>
          <w:p w:rsidR="009037B2" w:rsidRPr="00631D9B" w:rsidRDefault="009037B2" w:rsidP="00631D9B">
            <w:pPr>
              <w:spacing w:before="0" w:after="60" w:line="312" w:lineRule="auto"/>
              <w:jc w:val="center"/>
              <w:rPr>
                <w:rFonts w:ascii="Times New Roman" w:eastAsia="Times New Roman" w:hAnsi="Times New Roman" w:cs="Times New Roman"/>
              </w:rPr>
            </w:pPr>
            <w:r w:rsidRPr="00631D9B">
              <w:rPr>
                <w:rFonts w:ascii="Times New Roman" w:eastAsia="Times New Roman" w:hAnsi="Times New Roman" w:cs="Times New Roman"/>
              </w:rPr>
              <w:t>2.000</w:t>
            </w:r>
          </w:p>
        </w:tc>
      </w:tr>
      <w:tr w:rsidR="001C530A" w:rsidRPr="00631D9B" w:rsidTr="0077482F">
        <w:trPr>
          <w:trHeight w:val="284"/>
        </w:trPr>
        <w:tc>
          <w:tcPr>
            <w:tcW w:w="568" w:type="dxa"/>
            <w:shd w:val="clear" w:color="auto" w:fill="FFFFFF"/>
            <w:vAlign w:val="center"/>
            <w:hideMark/>
          </w:tcPr>
          <w:p w:rsidR="009037B2" w:rsidRPr="00631D9B" w:rsidRDefault="009037B2" w:rsidP="00631D9B">
            <w:pPr>
              <w:spacing w:before="0" w:after="60" w:line="312" w:lineRule="auto"/>
              <w:jc w:val="center"/>
              <w:rPr>
                <w:rFonts w:ascii="Times New Roman" w:eastAsia="Times New Roman" w:hAnsi="Times New Roman" w:cs="Times New Roman"/>
              </w:rPr>
            </w:pPr>
            <w:r w:rsidRPr="00631D9B">
              <w:rPr>
                <w:rFonts w:ascii="Times New Roman" w:eastAsia="Times New Roman" w:hAnsi="Times New Roman" w:cs="Times New Roman"/>
              </w:rPr>
              <w:t>7</w:t>
            </w:r>
          </w:p>
        </w:tc>
        <w:tc>
          <w:tcPr>
            <w:tcW w:w="6903" w:type="dxa"/>
            <w:shd w:val="clear" w:color="auto" w:fill="FFFFFF"/>
            <w:vAlign w:val="center"/>
            <w:hideMark/>
          </w:tcPr>
          <w:p w:rsidR="009037B2" w:rsidRPr="00631D9B" w:rsidRDefault="009037B2" w:rsidP="00631D9B">
            <w:pPr>
              <w:spacing w:before="0" w:after="60" w:line="312" w:lineRule="auto"/>
              <w:rPr>
                <w:rFonts w:ascii="Times New Roman" w:eastAsia="Times New Roman" w:hAnsi="Times New Roman" w:cs="Times New Roman"/>
              </w:rPr>
            </w:pPr>
            <w:r w:rsidRPr="00631D9B">
              <w:rPr>
                <w:rFonts w:ascii="Times New Roman" w:eastAsia="Times New Roman" w:hAnsi="Times New Roman" w:cs="Times New Roman"/>
              </w:rPr>
              <w:t>Thẩm định để chỉ định tổ chức chứng nhận hợp quy về thuốc bảo vệ thực vật</w:t>
            </w:r>
          </w:p>
        </w:tc>
        <w:tc>
          <w:tcPr>
            <w:tcW w:w="2286" w:type="dxa"/>
            <w:shd w:val="clear" w:color="auto" w:fill="FFFFFF"/>
            <w:vAlign w:val="center"/>
            <w:hideMark/>
          </w:tcPr>
          <w:p w:rsidR="009037B2" w:rsidRPr="00631D9B" w:rsidRDefault="009037B2" w:rsidP="00631D9B">
            <w:pPr>
              <w:spacing w:before="0" w:after="60" w:line="312" w:lineRule="auto"/>
              <w:jc w:val="center"/>
              <w:rPr>
                <w:rFonts w:ascii="Times New Roman" w:eastAsia="Times New Roman" w:hAnsi="Times New Roman" w:cs="Times New Roman"/>
              </w:rPr>
            </w:pPr>
          </w:p>
        </w:tc>
      </w:tr>
      <w:tr w:rsidR="001C530A" w:rsidRPr="00631D9B" w:rsidTr="0077482F">
        <w:trPr>
          <w:trHeight w:val="284"/>
        </w:trPr>
        <w:tc>
          <w:tcPr>
            <w:tcW w:w="568" w:type="dxa"/>
            <w:shd w:val="clear" w:color="auto" w:fill="FFFFFF"/>
            <w:vAlign w:val="center"/>
            <w:hideMark/>
          </w:tcPr>
          <w:p w:rsidR="009037B2" w:rsidRPr="00631D9B" w:rsidRDefault="009037B2" w:rsidP="00631D9B">
            <w:pPr>
              <w:spacing w:before="0" w:after="60" w:line="312" w:lineRule="auto"/>
              <w:jc w:val="center"/>
              <w:rPr>
                <w:rFonts w:ascii="Times New Roman" w:eastAsia="Times New Roman" w:hAnsi="Times New Roman" w:cs="Times New Roman"/>
              </w:rPr>
            </w:pPr>
            <w:r w:rsidRPr="00631D9B">
              <w:rPr>
                <w:rFonts w:ascii="Times New Roman" w:eastAsia="Times New Roman" w:hAnsi="Times New Roman" w:cs="Times New Roman"/>
              </w:rPr>
              <w:t>a</w:t>
            </w:r>
          </w:p>
        </w:tc>
        <w:tc>
          <w:tcPr>
            <w:tcW w:w="6903" w:type="dxa"/>
            <w:shd w:val="clear" w:color="auto" w:fill="FFFFFF"/>
            <w:vAlign w:val="center"/>
            <w:hideMark/>
          </w:tcPr>
          <w:p w:rsidR="009037B2" w:rsidRPr="00631D9B" w:rsidRDefault="009037B2" w:rsidP="00631D9B">
            <w:pPr>
              <w:spacing w:before="0" w:after="60" w:line="312" w:lineRule="auto"/>
              <w:rPr>
                <w:rFonts w:ascii="Times New Roman" w:eastAsia="Times New Roman" w:hAnsi="Times New Roman" w:cs="Times New Roman"/>
              </w:rPr>
            </w:pPr>
            <w:r w:rsidRPr="00631D9B">
              <w:rPr>
                <w:rFonts w:ascii="Times New Roman" w:eastAsia="Times New Roman" w:hAnsi="Times New Roman" w:cs="Times New Roman"/>
              </w:rPr>
              <w:t>Đánh giá lần đầu</w:t>
            </w:r>
          </w:p>
        </w:tc>
        <w:tc>
          <w:tcPr>
            <w:tcW w:w="2286" w:type="dxa"/>
            <w:shd w:val="clear" w:color="auto" w:fill="FFFFFF"/>
            <w:vAlign w:val="center"/>
            <w:hideMark/>
          </w:tcPr>
          <w:p w:rsidR="009037B2" w:rsidRPr="00631D9B" w:rsidRDefault="009037B2" w:rsidP="00631D9B">
            <w:pPr>
              <w:spacing w:before="0" w:after="60" w:line="312" w:lineRule="auto"/>
              <w:jc w:val="center"/>
              <w:rPr>
                <w:rFonts w:ascii="Times New Roman" w:eastAsia="Times New Roman" w:hAnsi="Times New Roman" w:cs="Times New Roman"/>
              </w:rPr>
            </w:pPr>
            <w:r w:rsidRPr="00631D9B">
              <w:rPr>
                <w:rFonts w:ascii="Times New Roman" w:eastAsia="Times New Roman" w:hAnsi="Times New Roman" w:cs="Times New Roman"/>
              </w:rPr>
              <w:t>15.000</w:t>
            </w:r>
          </w:p>
        </w:tc>
      </w:tr>
      <w:tr w:rsidR="001C530A" w:rsidRPr="00631D9B" w:rsidTr="0077482F">
        <w:trPr>
          <w:trHeight w:val="284"/>
        </w:trPr>
        <w:tc>
          <w:tcPr>
            <w:tcW w:w="568" w:type="dxa"/>
            <w:shd w:val="clear" w:color="auto" w:fill="FFFFFF"/>
            <w:vAlign w:val="center"/>
            <w:hideMark/>
          </w:tcPr>
          <w:p w:rsidR="009037B2" w:rsidRPr="00631D9B" w:rsidRDefault="009037B2" w:rsidP="00631D9B">
            <w:pPr>
              <w:spacing w:before="0" w:after="60" w:line="312" w:lineRule="auto"/>
              <w:jc w:val="center"/>
              <w:rPr>
                <w:rFonts w:ascii="Times New Roman" w:eastAsia="Times New Roman" w:hAnsi="Times New Roman" w:cs="Times New Roman"/>
              </w:rPr>
            </w:pPr>
            <w:r w:rsidRPr="00631D9B">
              <w:rPr>
                <w:rFonts w:ascii="Times New Roman" w:eastAsia="Times New Roman" w:hAnsi="Times New Roman" w:cs="Times New Roman"/>
              </w:rPr>
              <w:t>b</w:t>
            </w:r>
          </w:p>
        </w:tc>
        <w:tc>
          <w:tcPr>
            <w:tcW w:w="6903" w:type="dxa"/>
            <w:shd w:val="clear" w:color="auto" w:fill="FFFFFF"/>
            <w:vAlign w:val="center"/>
            <w:hideMark/>
          </w:tcPr>
          <w:p w:rsidR="009037B2" w:rsidRPr="00631D9B" w:rsidRDefault="009037B2" w:rsidP="00631D9B">
            <w:pPr>
              <w:spacing w:before="0" w:after="60" w:line="312" w:lineRule="auto"/>
              <w:rPr>
                <w:rFonts w:ascii="Times New Roman" w:eastAsia="Times New Roman" w:hAnsi="Times New Roman" w:cs="Times New Roman"/>
              </w:rPr>
            </w:pPr>
            <w:r w:rsidRPr="00631D9B">
              <w:rPr>
                <w:rFonts w:ascii="Times New Roman" w:eastAsia="Times New Roman" w:hAnsi="Times New Roman" w:cs="Times New Roman"/>
              </w:rPr>
              <w:t>Chỉ định lại, đánh giá mở rộng</w:t>
            </w:r>
          </w:p>
        </w:tc>
        <w:tc>
          <w:tcPr>
            <w:tcW w:w="2286" w:type="dxa"/>
            <w:shd w:val="clear" w:color="auto" w:fill="FFFFFF"/>
            <w:vAlign w:val="center"/>
            <w:hideMark/>
          </w:tcPr>
          <w:p w:rsidR="009037B2" w:rsidRPr="00631D9B" w:rsidRDefault="009037B2" w:rsidP="00631D9B">
            <w:pPr>
              <w:spacing w:before="0" w:after="60" w:line="312" w:lineRule="auto"/>
              <w:jc w:val="center"/>
              <w:rPr>
                <w:rFonts w:ascii="Times New Roman" w:eastAsia="Times New Roman" w:hAnsi="Times New Roman" w:cs="Times New Roman"/>
              </w:rPr>
            </w:pPr>
            <w:r w:rsidRPr="00631D9B">
              <w:rPr>
                <w:rFonts w:ascii="Times New Roman" w:eastAsia="Times New Roman" w:hAnsi="Times New Roman" w:cs="Times New Roman"/>
              </w:rPr>
              <w:t>6.500</w:t>
            </w:r>
          </w:p>
        </w:tc>
      </w:tr>
      <w:tr w:rsidR="001C530A" w:rsidRPr="00631D9B" w:rsidTr="0077482F">
        <w:trPr>
          <w:trHeight w:val="284"/>
        </w:trPr>
        <w:tc>
          <w:tcPr>
            <w:tcW w:w="568" w:type="dxa"/>
            <w:shd w:val="clear" w:color="auto" w:fill="FFFFFF"/>
            <w:vAlign w:val="center"/>
            <w:hideMark/>
          </w:tcPr>
          <w:p w:rsidR="009037B2" w:rsidRPr="00631D9B" w:rsidRDefault="009037B2" w:rsidP="00631D9B">
            <w:pPr>
              <w:spacing w:before="0" w:after="60" w:line="312" w:lineRule="auto"/>
              <w:jc w:val="center"/>
              <w:rPr>
                <w:rFonts w:ascii="Times New Roman" w:eastAsia="Times New Roman" w:hAnsi="Times New Roman" w:cs="Times New Roman"/>
              </w:rPr>
            </w:pPr>
            <w:r w:rsidRPr="00631D9B">
              <w:rPr>
                <w:rFonts w:ascii="Times New Roman" w:eastAsia="Times New Roman" w:hAnsi="Times New Roman" w:cs="Times New Roman"/>
              </w:rPr>
              <w:t>c</w:t>
            </w:r>
          </w:p>
        </w:tc>
        <w:tc>
          <w:tcPr>
            <w:tcW w:w="6903" w:type="dxa"/>
            <w:shd w:val="clear" w:color="auto" w:fill="FFFFFF"/>
            <w:vAlign w:val="center"/>
            <w:hideMark/>
          </w:tcPr>
          <w:p w:rsidR="009037B2" w:rsidRPr="00631D9B" w:rsidRDefault="009037B2" w:rsidP="00631D9B">
            <w:pPr>
              <w:spacing w:before="0" w:after="60" w:line="312" w:lineRule="auto"/>
              <w:rPr>
                <w:rFonts w:ascii="Times New Roman" w:eastAsia="Times New Roman" w:hAnsi="Times New Roman" w:cs="Times New Roman"/>
              </w:rPr>
            </w:pPr>
            <w:r w:rsidRPr="00631D9B">
              <w:rPr>
                <w:rFonts w:ascii="Times New Roman" w:eastAsia="Times New Roman" w:hAnsi="Times New Roman" w:cs="Times New Roman"/>
              </w:rPr>
              <w:t>Đánh giá giám sát</w:t>
            </w:r>
          </w:p>
        </w:tc>
        <w:tc>
          <w:tcPr>
            <w:tcW w:w="2286" w:type="dxa"/>
            <w:shd w:val="clear" w:color="auto" w:fill="FFFFFF"/>
            <w:vAlign w:val="center"/>
            <w:hideMark/>
          </w:tcPr>
          <w:p w:rsidR="009037B2" w:rsidRPr="00631D9B" w:rsidRDefault="009037B2" w:rsidP="00631D9B">
            <w:pPr>
              <w:spacing w:before="0" w:after="60" w:line="312" w:lineRule="auto"/>
              <w:jc w:val="center"/>
              <w:rPr>
                <w:rFonts w:ascii="Times New Roman" w:eastAsia="Times New Roman" w:hAnsi="Times New Roman" w:cs="Times New Roman"/>
              </w:rPr>
            </w:pPr>
            <w:r w:rsidRPr="00631D9B">
              <w:rPr>
                <w:rFonts w:ascii="Times New Roman" w:eastAsia="Times New Roman" w:hAnsi="Times New Roman" w:cs="Times New Roman"/>
              </w:rPr>
              <w:t>4.000</w:t>
            </w:r>
          </w:p>
        </w:tc>
      </w:tr>
      <w:tr w:rsidR="001C530A" w:rsidRPr="00631D9B" w:rsidTr="0077482F">
        <w:trPr>
          <w:trHeight w:val="284"/>
        </w:trPr>
        <w:tc>
          <w:tcPr>
            <w:tcW w:w="568" w:type="dxa"/>
            <w:shd w:val="clear" w:color="auto" w:fill="FFFFFF"/>
            <w:vAlign w:val="center"/>
            <w:hideMark/>
          </w:tcPr>
          <w:p w:rsidR="009037B2" w:rsidRPr="00631D9B" w:rsidRDefault="009037B2" w:rsidP="00631D9B">
            <w:pPr>
              <w:spacing w:before="0" w:after="60" w:line="312" w:lineRule="auto"/>
              <w:jc w:val="center"/>
              <w:rPr>
                <w:rFonts w:ascii="Times New Roman" w:eastAsia="Times New Roman" w:hAnsi="Times New Roman" w:cs="Times New Roman"/>
              </w:rPr>
            </w:pPr>
            <w:r w:rsidRPr="00631D9B">
              <w:rPr>
                <w:rFonts w:ascii="Times New Roman" w:eastAsia="Times New Roman" w:hAnsi="Times New Roman" w:cs="Times New Roman"/>
              </w:rPr>
              <w:t>d</w:t>
            </w:r>
          </w:p>
        </w:tc>
        <w:tc>
          <w:tcPr>
            <w:tcW w:w="6903" w:type="dxa"/>
            <w:shd w:val="clear" w:color="auto" w:fill="FFFFFF"/>
            <w:vAlign w:val="center"/>
            <w:hideMark/>
          </w:tcPr>
          <w:p w:rsidR="009037B2" w:rsidRPr="00631D9B" w:rsidRDefault="009037B2" w:rsidP="00631D9B">
            <w:pPr>
              <w:spacing w:before="0" w:after="60" w:line="312" w:lineRule="auto"/>
              <w:rPr>
                <w:rFonts w:ascii="Times New Roman" w:eastAsia="Times New Roman" w:hAnsi="Times New Roman" w:cs="Times New Roman"/>
              </w:rPr>
            </w:pPr>
            <w:r w:rsidRPr="00631D9B">
              <w:rPr>
                <w:rFonts w:ascii="Times New Roman" w:eastAsia="Times New Roman" w:hAnsi="Times New Roman" w:cs="Times New Roman"/>
              </w:rPr>
              <w:t>Công bố hợp quy</w:t>
            </w:r>
          </w:p>
        </w:tc>
        <w:tc>
          <w:tcPr>
            <w:tcW w:w="2286" w:type="dxa"/>
            <w:shd w:val="clear" w:color="auto" w:fill="FFFFFF"/>
            <w:vAlign w:val="center"/>
            <w:hideMark/>
          </w:tcPr>
          <w:p w:rsidR="009037B2" w:rsidRPr="00631D9B" w:rsidRDefault="009037B2" w:rsidP="00631D9B">
            <w:pPr>
              <w:spacing w:before="0" w:after="60" w:line="312" w:lineRule="auto"/>
              <w:jc w:val="center"/>
              <w:rPr>
                <w:rFonts w:ascii="Times New Roman" w:eastAsia="Times New Roman" w:hAnsi="Times New Roman" w:cs="Times New Roman"/>
              </w:rPr>
            </w:pPr>
            <w:r w:rsidRPr="00631D9B">
              <w:rPr>
                <w:rFonts w:ascii="Times New Roman" w:eastAsia="Times New Roman" w:hAnsi="Times New Roman" w:cs="Times New Roman"/>
              </w:rPr>
              <w:t>600</w:t>
            </w:r>
          </w:p>
        </w:tc>
      </w:tr>
      <w:tr w:rsidR="001C530A" w:rsidRPr="00631D9B" w:rsidTr="0077482F">
        <w:trPr>
          <w:trHeight w:val="284"/>
        </w:trPr>
        <w:tc>
          <w:tcPr>
            <w:tcW w:w="568" w:type="dxa"/>
            <w:shd w:val="clear" w:color="auto" w:fill="FFFFFF"/>
            <w:vAlign w:val="center"/>
            <w:hideMark/>
          </w:tcPr>
          <w:p w:rsidR="009037B2" w:rsidRPr="00631D9B" w:rsidRDefault="009037B2" w:rsidP="00631D9B">
            <w:pPr>
              <w:spacing w:before="0" w:after="60" w:line="312" w:lineRule="auto"/>
              <w:jc w:val="center"/>
              <w:rPr>
                <w:rFonts w:ascii="Times New Roman" w:eastAsia="Times New Roman" w:hAnsi="Times New Roman" w:cs="Times New Roman"/>
              </w:rPr>
            </w:pPr>
            <w:r w:rsidRPr="00631D9B">
              <w:rPr>
                <w:rFonts w:ascii="Times New Roman" w:eastAsia="Times New Roman" w:hAnsi="Times New Roman" w:cs="Times New Roman"/>
              </w:rPr>
              <w:t>8</w:t>
            </w:r>
          </w:p>
        </w:tc>
        <w:tc>
          <w:tcPr>
            <w:tcW w:w="6903" w:type="dxa"/>
            <w:shd w:val="clear" w:color="auto" w:fill="FFFFFF"/>
            <w:vAlign w:val="center"/>
            <w:hideMark/>
          </w:tcPr>
          <w:p w:rsidR="009037B2" w:rsidRPr="00631D9B" w:rsidRDefault="009037B2" w:rsidP="00631D9B">
            <w:pPr>
              <w:spacing w:before="0" w:after="60" w:line="312" w:lineRule="auto"/>
              <w:rPr>
                <w:rFonts w:ascii="Times New Roman" w:eastAsia="Times New Roman" w:hAnsi="Times New Roman" w:cs="Times New Roman"/>
              </w:rPr>
            </w:pPr>
            <w:r w:rsidRPr="00631D9B">
              <w:rPr>
                <w:rFonts w:ascii="Times New Roman" w:eastAsia="Times New Roman" w:hAnsi="Times New Roman" w:cs="Times New Roman"/>
              </w:rPr>
              <w:t>Đánh giá, chỉ định phòng thí nghiệm kiểm định chất lượng, dư lượng thuốc bảo vệ thực vật</w:t>
            </w:r>
          </w:p>
        </w:tc>
        <w:tc>
          <w:tcPr>
            <w:tcW w:w="2286" w:type="dxa"/>
            <w:shd w:val="clear" w:color="auto" w:fill="FFFFFF"/>
            <w:vAlign w:val="center"/>
            <w:hideMark/>
          </w:tcPr>
          <w:p w:rsidR="009037B2" w:rsidRPr="00631D9B" w:rsidRDefault="009037B2" w:rsidP="00631D9B">
            <w:pPr>
              <w:spacing w:before="0" w:after="60" w:line="312" w:lineRule="auto"/>
              <w:jc w:val="center"/>
              <w:rPr>
                <w:rFonts w:ascii="Times New Roman" w:eastAsia="Times New Roman" w:hAnsi="Times New Roman" w:cs="Times New Roman"/>
              </w:rPr>
            </w:pPr>
          </w:p>
        </w:tc>
      </w:tr>
      <w:tr w:rsidR="001C530A" w:rsidRPr="00631D9B" w:rsidTr="0077482F">
        <w:trPr>
          <w:trHeight w:val="284"/>
        </w:trPr>
        <w:tc>
          <w:tcPr>
            <w:tcW w:w="568" w:type="dxa"/>
            <w:shd w:val="clear" w:color="auto" w:fill="FFFFFF"/>
            <w:vAlign w:val="center"/>
            <w:hideMark/>
          </w:tcPr>
          <w:p w:rsidR="009037B2" w:rsidRPr="00631D9B" w:rsidRDefault="009037B2" w:rsidP="00631D9B">
            <w:pPr>
              <w:spacing w:before="0" w:after="60" w:line="312" w:lineRule="auto"/>
              <w:jc w:val="center"/>
              <w:rPr>
                <w:rFonts w:ascii="Times New Roman" w:eastAsia="Times New Roman" w:hAnsi="Times New Roman" w:cs="Times New Roman"/>
              </w:rPr>
            </w:pPr>
            <w:r w:rsidRPr="00631D9B">
              <w:rPr>
                <w:rFonts w:ascii="Times New Roman" w:eastAsia="Times New Roman" w:hAnsi="Times New Roman" w:cs="Times New Roman"/>
              </w:rPr>
              <w:t>a</w:t>
            </w:r>
          </w:p>
        </w:tc>
        <w:tc>
          <w:tcPr>
            <w:tcW w:w="6903" w:type="dxa"/>
            <w:shd w:val="clear" w:color="auto" w:fill="FFFFFF"/>
            <w:vAlign w:val="center"/>
            <w:hideMark/>
          </w:tcPr>
          <w:p w:rsidR="009037B2" w:rsidRPr="00631D9B" w:rsidRDefault="009037B2" w:rsidP="00631D9B">
            <w:pPr>
              <w:spacing w:before="0" w:after="60" w:line="312" w:lineRule="auto"/>
              <w:rPr>
                <w:rFonts w:ascii="Times New Roman" w:eastAsia="Times New Roman" w:hAnsi="Times New Roman" w:cs="Times New Roman"/>
              </w:rPr>
            </w:pPr>
            <w:r w:rsidRPr="00631D9B">
              <w:rPr>
                <w:rFonts w:ascii="Times New Roman" w:eastAsia="Times New Roman" w:hAnsi="Times New Roman" w:cs="Times New Roman"/>
              </w:rPr>
              <w:t>Đánh giá lần đầu</w:t>
            </w:r>
          </w:p>
        </w:tc>
        <w:tc>
          <w:tcPr>
            <w:tcW w:w="2286" w:type="dxa"/>
            <w:shd w:val="clear" w:color="auto" w:fill="FFFFFF"/>
            <w:vAlign w:val="center"/>
            <w:hideMark/>
          </w:tcPr>
          <w:p w:rsidR="009037B2" w:rsidRPr="00631D9B" w:rsidRDefault="009037B2" w:rsidP="00631D9B">
            <w:pPr>
              <w:spacing w:before="0" w:after="60" w:line="312" w:lineRule="auto"/>
              <w:jc w:val="center"/>
              <w:rPr>
                <w:rFonts w:ascii="Times New Roman" w:eastAsia="Times New Roman" w:hAnsi="Times New Roman" w:cs="Times New Roman"/>
              </w:rPr>
            </w:pPr>
            <w:r w:rsidRPr="00631D9B">
              <w:rPr>
                <w:rFonts w:ascii="Times New Roman" w:eastAsia="Times New Roman" w:hAnsi="Times New Roman" w:cs="Times New Roman"/>
              </w:rPr>
              <w:t>15.000</w:t>
            </w:r>
          </w:p>
        </w:tc>
      </w:tr>
      <w:tr w:rsidR="001C530A" w:rsidRPr="00631D9B" w:rsidTr="0077482F">
        <w:trPr>
          <w:trHeight w:val="284"/>
        </w:trPr>
        <w:tc>
          <w:tcPr>
            <w:tcW w:w="568" w:type="dxa"/>
            <w:shd w:val="clear" w:color="auto" w:fill="FFFFFF"/>
            <w:vAlign w:val="center"/>
            <w:hideMark/>
          </w:tcPr>
          <w:p w:rsidR="009037B2" w:rsidRPr="00631D9B" w:rsidRDefault="009037B2" w:rsidP="00631D9B">
            <w:pPr>
              <w:spacing w:before="0" w:after="60" w:line="312" w:lineRule="auto"/>
              <w:jc w:val="center"/>
              <w:rPr>
                <w:rFonts w:ascii="Times New Roman" w:eastAsia="Times New Roman" w:hAnsi="Times New Roman" w:cs="Times New Roman"/>
              </w:rPr>
            </w:pPr>
            <w:r w:rsidRPr="00631D9B">
              <w:rPr>
                <w:rFonts w:ascii="Times New Roman" w:eastAsia="Times New Roman" w:hAnsi="Times New Roman" w:cs="Times New Roman"/>
              </w:rPr>
              <w:t>b</w:t>
            </w:r>
          </w:p>
        </w:tc>
        <w:tc>
          <w:tcPr>
            <w:tcW w:w="6903" w:type="dxa"/>
            <w:shd w:val="clear" w:color="auto" w:fill="FFFFFF"/>
            <w:vAlign w:val="center"/>
            <w:hideMark/>
          </w:tcPr>
          <w:p w:rsidR="009037B2" w:rsidRPr="00631D9B" w:rsidRDefault="009037B2" w:rsidP="00631D9B">
            <w:pPr>
              <w:spacing w:before="0" w:after="60" w:line="312" w:lineRule="auto"/>
              <w:rPr>
                <w:rFonts w:ascii="Times New Roman" w:eastAsia="Times New Roman" w:hAnsi="Times New Roman" w:cs="Times New Roman"/>
              </w:rPr>
            </w:pPr>
            <w:r w:rsidRPr="00631D9B">
              <w:rPr>
                <w:rFonts w:ascii="Times New Roman" w:eastAsia="Times New Roman" w:hAnsi="Times New Roman" w:cs="Times New Roman"/>
              </w:rPr>
              <w:t>Đánh giá lại, đánh giá mở rộng</w:t>
            </w:r>
          </w:p>
        </w:tc>
        <w:tc>
          <w:tcPr>
            <w:tcW w:w="2286" w:type="dxa"/>
            <w:shd w:val="clear" w:color="auto" w:fill="FFFFFF"/>
            <w:vAlign w:val="center"/>
            <w:hideMark/>
          </w:tcPr>
          <w:p w:rsidR="009037B2" w:rsidRPr="00631D9B" w:rsidRDefault="009037B2" w:rsidP="00631D9B">
            <w:pPr>
              <w:spacing w:before="0" w:after="60" w:line="312" w:lineRule="auto"/>
              <w:jc w:val="center"/>
              <w:rPr>
                <w:rFonts w:ascii="Times New Roman" w:eastAsia="Times New Roman" w:hAnsi="Times New Roman" w:cs="Times New Roman"/>
              </w:rPr>
            </w:pPr>
            <w:r w:rsidRPr="00631D9B">
              <w:rPr>
                <w:rFonts w:ascii="Times New Roman" w:eastAsia="Times New Roman" w:hAnsi="Times New Roman" w:cs="Times New Roman"/>
              </w:rPr>
              <w:t>6.000</w:t>
            </w:r>
          </w:p>
        </w:tc>
      </w:tr>
      <w:tr w:rsidR="001C530A" w:rsidRPr="00631D9B" w:rsidTr="0077482F">
        <w:trPr>
          <w:trHeight w:val="284"/>
        </w:trPr>
        <w:tc>
          <w:tcPr>
            <w:tcW w:w="568" w:type="dxa"/>
            <w:shd w:val="clear" w:color="auto" w:fill="FFFFFF"/>
            <w:vAlign w:val="center"/>
            <w:hideMark/>
          </w:tcPr>
          <w:p w:rsidR="009037B2" w:rsidRPr="00631D9B" w:rsidRDefault="009037B2" w:rsidP="00631D9B">
            <w:pPr>
              <w:spacing w:before="0" w:after="60" w:line="312" w:lineRule="auto"/>
              <w:jc w:val="center"/>
              <w:rPr>
                <w:rFonts w:ascii="Times New Roman" w:eastAsia="Times New Roman" w:hAnsi="Times New Roman" w:cs="Times New Roman"/>
              </w:rPr>
            </w:pPr>
            <w:r w:rsidRPr="00631D9B">
              <w:rPr>
                <w:rFonts w:ascii="Times New Roman" w:eastAsia="Times New Roman" w:hAnsi="Times New Roman" w:cs="Times New Roman"/>
              </w:rPr>
              <w:t>c</w:t>
            </w:r>
          </w:p>
        </w:tc>
        <w:tc>
          <w:tcPr>
            <w:tcW w:w="6903" w:type="dxa"/>
            <w:shd w:val="clear" w:color="auto" w:fill="FFFFFF"/>
            <w:vAlign w:val="center"/>
            <w:hideMark/>
          </w:tcPr>
          <w:p w:rsidR="009037B2" w:rsidRPr="00631D9B" w:rsidRDefault="009037B2" w:rsidP="00631D9B">
            <w:pPr>
              <w:spacing w:before="0" w:after="60" w:line="312" w:lineRule="auto"/>
              <w:rPr>
                <w:rFonts w:ascii="Times New Roman" w:eastAsia="Times New Roman" w:hAnsi="Times New Roman" w:cs="Times New Roman"/>
              </w:rPr>
            </w:pPr>
            <w:r w:rsidRPr="00631D9B">
              <w:rPr>
                <w:rFonts w:ascii="Times New Roman" w:eastAsia="Times New Roman" w:hAnsi="Times New Roman" w:cs="Times New Roman"/>
              </w:rPr>
              <w:t>Đánh giá giám sát (định kỳ)</w:t>
            </w:r>
          </w:p>
        </w:tc>
        <w:tc>
          <w:tcPr>
            <w:tcW w:w="2286" w:type="dxa"/>
            <w:shd w:val="clear" w:color="auto" w:fill="FFFFFF"/>
            <w:vAlign w:val="center"/>
            <w:hideMark/>
          </w:tcPr>
          <w:p w:rsidR="009037B2" w:rsidRPr="00631D9B" w:rsidRDefault="009037B2" w:rsidP="00631D9B">
            <w:pPr>
              <w:spacing w:before="0" w:after="60" w:line="312" w:lineRule="auto"/>
              <w:jc w:val="center"/>
              <w:rPr>
                <w:rFonts w:ascii="Times New Roman" w:eastAsia="Times New Roman" w:hAnsi="Times New Roman" w:cs="Times New Roman"/>
              </w:rPr>
            </w:pPr>
            <w:r w:rsidRPr="00631D9B">
              <w:rPr>
                <w:rFonts w:ascii="Times New Roman" w:eastAsia="Times New Roman" w:hAnsi="Times New Roman" w:cs="Times New Roman"/>
              </w:rPr>
              <w:t>4.000</w:t>
            </w:r>
          </w:p>
        </w:tc>
      </w:tr>
      <w:tr w:rsidR="001C530A" w:rsidRPr="00631D9B" w:rsidTr="0077482F">
        <w:trPr>
          <w:trHeight w:val="284"/>
        </w:trPr>
        <w:tc>
          <w:tcPr>
            <w:tcW w:w="568" w:type="dxa"/>
            <w:shd w:val="clear" w:color="auto" w:fill="FFFFFF"/>
            <w:vAlign w:val="center"/>
            <w:hideMark/>
          </w:tcPr>
          <w:p w:rsidR="009037B2" w:rsidRPr="00631D9B" w:rsidRDefault="009037B2" w:rsidP="00631D9B">
            <w:pPr>
              <w:spacing w:before="0" w:after="60" w:line="312" w:lineRule="auto"/>
              <w:jc w:val="center"/>
              <w:rPr>
                <w:rFonts w:ascii="Times New Roman" w:eastAsia="Times New Roman" w:hAnsi="Times New Roman" w:cs="Times New Roman"/>
              </w:rPr>
            </w:pPr>
            <w:r w:rsidRPr="00631D9B">
              <w:rPr>
                <w:rFonts w:ascii="Times New Roman" w:eastAsia="Times New Roman" w:hAnsi="Times New Roman" w:cs="Times New Roman"/>
              </w:rPr>
              <w:t>9</w:t>
            </w:r>
          </w:p>
        </w:tc>
        <w:tc>
          <w:tcPr>
            <w:tcW w:w="6903" w:type="dxa"/>
            <w:shd w:val="clear" w:color="auto" w:fill="FFFFFF"/>
            <w:vAlign w:val="center"/>
            <w:hideMark/>
          </w:tcPr>
          <w:p w:rsidR="009037B2" w:rsidRPr="00631D9B" w:rsidRDefault="009037B2" w:rsidP="00631D9B">
            <w:pPr>
              <w:spacing w:before="0" w:after="60" w:line="312" w:lineRule="auto"/>
              <w:rPr>
                <w:rFonts w:ascii="Times New Roman" w:eastAsia="Times New Roman" w:hAnsi="Times New Roman" w:cs="Times New Roman"/>
              </w:rPr>
            </w:pPr>
            <w:r w:rsidRPr="00631D9B">
              <w:rPr>
                <w:rFonts w:ascii="Times New Roman" w:eastAsia="Times New Roman" w:hAnsi="Times New Roman" w:cs="Times New Roman"/>
              </w:rPr>
              <w:t>Thẩm định cấp giấy phép nhập khẩu thuốc bảo vệ thực vật</w:t>
            </w:r>
          </w:p>
        </w:tc>
        <w:tc>
          <w:tcPr>
            <w:tcW w:w="2286" w:type="dxa"/>
            <w:shd w:val="clear" w:color="auto" w:fill="FFFFFF"/>
            <w:vAlign w:val="center"/>
            <w:hideMark/>
          </w:tcPr>
          <w:p w:rsidR="009037B2" w:rsidRPr="00631D9B" w:rsidRDefault="009037B2" w:rsidP="00631D9B">
            <w:pPr>
              <w:spacing w:before="0" w:after="60" w:line="312" w:lineRule="auto"/>
              <w:jc w:val="center"/>
              <w:rPr>
                <w:rFonts w:ascii="Times New Roman" w:eastAsia="Times New Roman" w:hAnsi="Times New Roman" w:cs="Times New Roman"/>
              </w:rPr>
            </w:pPr>
            <w:r w:rsidRPr="00631D9B">
              <w:rPr>
                <w:rFonts w:ascii="Times New Roman" w:eastAsia="Times New Roman" w:hAnsi="Times New Roman" w:cs="Times New Roman"/>
              </w:rPr>
              <w:t>1.000</w:t>
            </w:r>
          </w:p>
        </w:tc>
      </w:tr>
    </w:tbl>
    <w:p w:rsidR="00790ADA" w:rsidRPr="00201752" w:rsidRDefault="009037B2" w:rsidP="00631D9B">
      <w:pPr>
        <w:spacing w:before="0" w:after="60" w:line="312" w:lineRule="auto"/>
        <w:rPr>
          <w:rFonts w:ascii="Times New Roman" w:hAnsi="Times New Roman" w:cs="Times New Roman"/>
          <w:b/>
          <w:bCs/>
          <w:sz w:val="28"/>
          <w:szCs w:val="28"/>
          <w:shd w:val="clear" w:color="auto" w:fill="FFFFFF"/>
        </w:rPr>
      </w:pPr>
      <w:r w:rsidRPr="00201752">
        <w:rPr>
          <w:rFonts w:ascii="Times New Roman" w:hAnsi="Times New Roman" w:cs="Times New Roman"/>
          <w:b/>
          <w:bCs/>
          <w:sz w:val="28"/>
          <w:szCs w:val="28"/>
          <w:shd w:val="clear" w:color="auto" w:fill="FFFFFF"/>
        </w:rPr>
        <w:t>II. Phí thẩm định công nhận hoặc chỉ định, giám sát phòng kiểm nghiệm, phòng thử nghiệm trong lĩnh vực kiểm dịch thực vật</w:t>
      </w:r>
    </w:p>
    <w:tbl>
      <w:tblPr>
        <w:tblW w:w="970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15"/>
        <w:gridCol w:w="6898"/>
        <w:gridCol w:w="2194"/>
      </w:tblGrid>
      <w:tr w:rsidR="004920E8" w:rsidRPr="00C24C49" w:rsidTr="009977C2">
        <w:trPr>
          <w:trHeight w:val="284"/>
        </w:trPr>
        <w:tc>
          <w:tcPr>
            <w:tcW w:w="615" w:type="dxa"/>
            <w:shd w:val="clear" w:color="auto" w:fill="FFFFFF"/>
            <w:vAlign w:val="center"/>
            <w:hideMark/>
          </w:tcPr>
          <w:p w:rsidR="009037B2" w:rsidRPr="00C24C49" w:rsidRDefault="009037B2" w:rsidP="00631D9B">
            <w:pPr>
              <w:spacing w:before="0" w:after="60" w:line="312" w:lineRule="auto"/>
              <w:jc w:val="center"/>
              <w:rPr>
                <w:rFonts w:ascii="Times New Roman" w:eastAsia="Times New Roman" w:hAnsi="Times New Roman" w:cs="Times New Roman"/>
              </w:rPr>
            </w:pPr>
            <w:r w:rsidRPr="00C24C49">
              <w:rPr>
                <w:rFonts w:ascii="Times New Roman" w:eastAsia="Times New Roman" w:hAnsi="Times New Roman" w:cs="Times New Roman"/>
                <w:b/>
                <w:bCs/>
              </w:rPr>
              <w:lastRenderedPageBreak/>
              <w:t>Stt</w:t>
            </w:r>
          </w:p>
        </w:tc>
        <w:tc>
          <w:tcPr>
            <w:tcW w:w="6898" w:type="dxa"/>
            <w:shd w:val="clear" w:color="auto" w:fill="FFFFFF"/>
            <w:hideMark/>
          </w:tcPr>
          <w:p w:rsidR="009037B2" w:rsidRPr="00C24C49" w:rsidRDefault="009037B2" w:rsidP="00631D9B">
            <w:pPr>
              <w:spacing w:before="0" w:after="60" w:line="312" w:lineRule="auto"/>
              <w:jc w:val="center"/>
              <w:rPr>
                <w:rFonts w:ascii="Times New Roman" w:eastAsia="Times New Roman" w:hAnsi="Times New Roman" w:cs="Times New Roman"/>
              </w:rPr>
            </w:pPr>
            <w:r w:rsidRPr="00C24C49">
              <w:rPr>
                <w:rFonts w:ascii="Times New Roman" w:eastAsia="Times New Roman" w:hAnsi="Times New Roman" w:cs="Times New Roman"/>
                <w:b/>
                <w:bCs/>
              </w:rPr>
              <w:t>Nội dung</w:t>
            </w:r>
          </w:p>
        </w:tc>
        <w:tc>
          <w:tcPr>
            <w:tcW w:w="2194" w:type="dxa"/>
            <w:shd w:val="clear" w:color="auto" w:fill="FFFFFF"/>
            <w:hideMark/>
          </w:tcPr>
          <w:p w:rsidR="009037B2" w:rsidRPr="00C24C49" w:rsidRDefault="009037B2" w:rsidP="00631D9B">
            <w:pPr>
              <w:spacing w:before="0" w:after="60" w:line="312" w:lineRule="auto"/>
              <w:jc w:val="center"/>
              <w:rPr>
                <w:rFonts w:ascii="Times New Roman" w:eastAsia="Times New Roman" w:hAnsi="Times New Roman" w:cs="Times New Roman"/>
              </w:rPr>
            </w:pPr>
            <w:r w:rsidRPr="00C24C49">
              <w:rPr>
                <w:rFonts w:ascii="Times New Roman" w:eastAsia="Times New Roman" w:hAnsi="Times New Roman" w:cs="Times New Roman"/>
                <w:b/>
                <w:bCs/>
              </w:rPr>
              <w:t>Mức thu</w:t>
            </w:r>
          </w:p>
          <w:p w:rsidR="009037B2" w:rsidRPr="00C24C49" w:rsidRDefault="009037B2" w:rsidP="00631D9B">
            <w:pPr>
              <w:spacing w:before="0" w:after="60" w:line="312" w:lineRule="auto"/>
              <w:jc w:val="center"/>
              <w:rPr>
                <w:rFonts w:ascii="Times New Roman" w:eastAsia="Times New Roman" w:hAnsi="Times New Roman" w:cs="Times New Roman"/>
              </w:rPr>
            </w:pPr>
            <w:r w:rsidRPr="00C24C49">
              <w:rPr>
                <w:rFonts w:ascii="Times New Roman" w:eastAsia="Times New Roman" w:hAnsi="Times New Roman" w:cs="Times New Roman"/>
                <w:b/>
                <w:bCs/>
              </w:rPr>
              <w:t>(1.000 đồng/lần)</w:t>
            </w:r>
          </w:p>
        </w:tc>
      </w:tr>
      <w:tr w:rsidR="004920E8" w:rsidRPr="00C24C49" w:rsidTr="009977C2">
        <w:trPr>
          <w:trHeight w:val="284"/>
        </w:trPr>
        <w:tc>
          <w:tcPr>
            <w:tcW w:w="615" w:type="dxa"/>
            <w:shd w:val="clear" w:color="auto" w:fill="FFFFFF"/>
            <w:vAlign w:val="center"/>
            <w:hideMark/>
          </w:tcPr>
          <w:p w:rsidR="009037B2" w:rsidRPr="00C24C49" w:rsidRDefault="009037B2" w:rsidP="00631D9B">
            <w:pPr>
              <w:spacing w:before="0" w:after="60" w:line="312" w:lineRule="auto"/>
              <w:jc w:val="center"/>
              <w:rPr>
                <w:rFonts w:ascii="Times New Roman" w:eastAsia="Times New Roman" w:hAnsi="Times New Roman" w:cs="Times New Roman"/>
              </w:rPr>
            </w:pPr>
            <w:r w:rsidRPr="00C24C49">
              <w:rPr>
                <w:rFonts w:ascii="Times New Roman" w:eastAsia="Times New Roman" w:hAnsi="Times New Roman" w:cs="Times New Roman"/>
              </w:rPr>
              <w:t>1</w:t>
            </w:r>
          </w:p>
        </w:tc>
        <w:tc>
          <w:tcPr>
            <w:tcW w:w="6898" w:type="dxa"/>
            <w:shd w:val="clear" w:color="auto" w:fill="FFFFFF"/>
            <w:hideMark/>
          </w:tcPr>
          <w:p w:rsidR="009037B2" w:rsidRPr="00C24C49" w:rsidRDefault="009037B2" w:rsidP="00631D9B">
            <w:pPr>
              <w:spacing w:before="0" w:after="60" w:line="312" w:lineRule="auto"/>
              <w:rPr>
                <w:rFonts w:ascii="Times New Roman" w:eastAsia="Times New Roman" w:hAnsi="Times New Roman" w:cs="Times New Roman"/>
              </w:rPr>
            </w:pPr>
            <w:r w:rsidRPr="00C24C49">
              <w:rPr>
                <w:rFonts w:ascii="Times New Roman" w:eastAsia="Times New Roman" w:hAnsi="Times New Roman" w:cs="Times New Roman"/>
              </w:rPr>
              <w:t>Thẩm định phục vụ cấp giấy chứng nhận hành nghề xử lý vật thể thuộc diện kiểm dịch thực vật</w:t>
            </w:r>
          </w:p>
        </w:tc>
        <w:tc>
          <w:tcPr>
            <w:tcW w:w="2194" w:type="dxa"/>
            <w:shd w:val="clear" w:color="auto" w:fill="FFFFFF"/>
            <w:vAlign w:val="center"/>
            <w:hideMark/>
          </w:tcPr>
          <w:p w:rsidR="009037B2" w:rsidRPr="00C24C49" w:rsidRDefault="009037B2" w:rsidP="00631D9B">
            <w:pPr>
              <w:spacing w:before="0" w:after="60" w:line="312" w:lineRule="auto"/>
              <w:jc w:val="center"/>
              <w:rPr>
                <w:rFonts w:ascii="Times New Roman" w:eastAsia="Times New Roman" w:hAnsi="Times New Roman" w:cs="Times New Roman"/>
              </w:rPr>
            </w:pPr>
            <w:r w:rsidRPr="00C24C49">
              <w:rPr>
                <w:rFonts w:ascii="Times New Roman" w:eastAsia="Times New Roman" w:hAnsi="Times New Roman" w:cs="Times New Roman"/>
              </w:rPr>
              <w:t>12.000</w:t>
            </w:r>
          </w:p>
        </w:tc>
      </w:tr>
      <w:tr w:rsidR="004920E8" w:rsidRPr="00C24C49" w:rsidTr="009977C2">
        <w:trPr>
          <w:trHeight w:val="284"/>
        </w:trPr>
        <w:tc>
          <w:tcPr>
            <w:tcW w:w="615" w:type="dxa"/>
            <w:shd w:val="clear" w:color="auto" w:fill="FFFFFF"/>
            <w:vAlign w:val="center"/>
            <w:hideMark/>
          </w:tcPr>
          <w:p w:rsidR="009037B2" w:rsidRPr="00C24C49" w:rsidRDefault="009037B2" w:rsidP="00631D9B">
            <w:pPr>
              <w:spacing w:before="0" w:after="60" w:line="312" w:lineRule="auto"/>
              <w:jc w:val="center"/>
              <w:rPr>
                <w:rFonts w:ascii="Times New Roman" w:eastAsia="Times New Roman" w:hAnsi="Times New Roman" w:cs="Times New Roman"/>
              </w:rPr>
            </w:pPr>
            <w:r w:rsidRPr="00C24C49">
              <w:rPr>
                <w:rFonts w:ascii="Times New Roman" w:eastAsia="Times New Roman" w:hAnsi="Times New Roman" w:cs="Times New Roman"/>
              </w:rPr>
              <w:t>2</w:t>
            </w:r>
          </w:p>
        </w:tc>
        <w:tc>
          <w:tcPr>
            <w:tcW w:w="6898" w:type="dxa"/>
            <w:shd w:val="clear" w:color="auto" w:fill="FFFFFF"/>
            <w:hideMark/>
          </w:tcPr>
          <w:p w:rsidR="009037B2" w:rsidRPr="00C24C49" w:rsidRDefault="009037B2" w:rsidP="00631D9B">
            <w:pPr>
              <w:spacing w:before="0" w:after="60" w:line="312" w:lineRule="auto"/>
              <w:rPr>
                <w:rFonts w:ascii="Times New Roman" w:eastAsia="Times New Roman" w:hAnsi="Times New Roman" w:cs="Times New Roman"/>
              </w:rPr>
            </w:pPr>
            <w:r w:rsidRPr="00C24C49">
              <w:rPr>
                <w:rFonts w:ascii="Times New Roman" w:eastAsia="Times New Roman" w:hAnsi="Times New Roman" w:cs="Times New Roman"/>
              </w:rPr>
              <w:t>Đánh giá phòng thử nghiệm về kiểm dịch thực vật:</w:t>
            </w:r>
          </w:p>
        </w:tc>
        <w:tc>
          <w:tcPr>
            <w:tcW w:w="2194" w:type="dxa"/>
            <w:shd w:val="clear" w:color="auto" w:fill="FFFFFF"/>
            <w:vAlign w:val="center"/>
            <w:hideMark/>
          </w:tcPr>
          <w:p w:rsidR="009037B2" w:rsidRPr="00C24C49" w:rsidRDefault="009037B2" w:rsidP="00631D9B">
            <w:pPr>
              <w:spacing w:before="0" w:after="60" w:line="312" w:lineRule="auto"/>
              <w:jc w:val="center"/>
              <w:rPr>
                <w:rFonts w:ascii="Times New Roman" w:eastAsia="Times New Roman" w:hAnsi="Times New Roman" w:cs="Times New Roman"/>
              </w:rPr>
            </w:pPr>
          </w:p>
        </w:tc>
      </w:tr>
      <w:tr w:rsidR="004920E8" w:rsidRPr="00C24C49" w:rsidTr="009977C2">
        <w:trPr>
          <w:trHeight w:val="284"/>
        </w:trPr>
        <w:tc>
          <w:tcPr>
            <w:tcW w:w="615" w:type="dxa"/>
            <w:shd w:val="clear" w:color="auto" w:fill="FFFFFF"/>
            <w:hideMark/>
          </w:tcPr>
          <w:p w:rsidR="009037B2" w:rsidRPr="00C24C49" w:rsidRDefault="009037B2" w:rsidP="00631D9B">
            <w:pPr>
              <w:spacing w:before="0" w:after="60" w:line="312" w:lineRule="auto"/>
              <w:jc w:val="center"/>
              <w:rPr>
                <w:rFonts w:ascii="Times New Roman" w:eastAsia="Times New Roman" w:hAnsi="Times New Roman" w:cs="Times New Roman"/>
              </w:rPr>
            </w:pPr>
            <w:r w:rsidRPr="00C24C49">
              <w:rPr>
                <w:rFonts w:ascii="Times New Roman" w:eastAsia="Times New Roman" w:hAnsi="Times New Roman" w:cs="Times New Roman"/>
              </w:rPr>
              <w:t>a</w:t>
            </w:r>
          </w:p>
        </w:tc>
        <w:tc>
          <w:tcPr>
            <w:tcW w:w="6898" w:type="dxa"/>
            <w:shd w:val="clear" w:color="auto" w:fill="FFFFFF"/>
            <w:hideMark/>
          </w:tcPr>
          <w:p w:rsidR="009037B2" w:rsidRPr="00C24C49" w:rsidRDefault="009037B2" w:rsidP="00631D9B">
            <w:pPr>
              <w:spacing w:before="0" w:after="60" w:line="312" w:lineRule="auto"/>
              <w:rPr>
                <w:rFonts w:ascii="Times New Roman" w:eastAsia="Times New Roman" w:hAnsi="Times New Roman" w:cs="Times New Roman"/>
              </w:rPr>
            </w:pPr>
            <w:r w:rsidRPr="00C24C49">
              <w:rPr>
                <w:rFonts w:ascii="Times New Roman" w:eastAsia="Times New Roman" w:hAnsi="Times New Roman" w:cs="Times New Roman"/>
              </w:rPr>
              <w:t>Lần đầu</w:t>
            </w:r>
          </w:p>
        </w:tc>
        <w:tc>
          <w:tcPr>
            <w:tcW w:w="2194" w:type="dxa"/>
            <w:shd w:val="clear" w:color="auto" w:fill="FFFFFF"/>
            <w:vAlign w:val="center"/>
            <w:hideMark/>
          </w:tcPr>
          <w:p w:rsidR="009037B2" w:rsidRPr="00C24C49" w:rsidRDefault="009037B2" w:rsidP="00631D9B">
            <w:pPr>
              <w:spacing w:before="0" w:after="60" w:line="312" w:lineRule="auto"/>
              <w:jc w:val="center"/>
              <w:rPr>
                <w:rFonts w:ascii="Times New Roman" w:eastAsia="Times New Roman" w:hAnsi="Times New Roman" w:cs="Times New Roman"/>
              </w:rPr>
            </w:pPr>
            <w:r w:rsidRPr="00C24C49">
              <w:rPr>
                <w:rFonts w:ascii="Times New Roman" w:eastAsia="Times New Roman" w:hAnsi="Times New Roman" w:cs="Times New Roman"/>
              </w:rPr>
              <w:t>10.000</w:t>
            </w:r>
          </w:p>
        </w:tc>
      </w:tr>
      <w:tr w:rsidR="004920E8" w:rsidRPr="00C24C49" w:rsidTr="009977C2">
        <w:trPr>
          <w:trHeight w:val="284"/>
        </w:trPr>
        <w:tc>
          <w:tcPr>
            <w:tcW w:w="615" w:type="dxa"/>
            <w:shd w:val="clear" w:color="auto" w:fill="FFFFFF"/>
            <w:hideMark/>
          </w:tcPr>
          <w:p w:rsidR="009037B2" w:rsidRPr="00C24C49" w:rsidRDefault="009037B2" w:rsidP="00631D9B">
            <w:pPr>
              <w:spacing w:before="0" w:after="60" w:line="312" w:lineRule="auto"/>
              <w:jc w:val="center"/>
              <w:rPr>
                <w:rFonts w:ascii="Times New Roman" w:eastAsia="Times New Roman" w:hAnsi="Times New Roman" w:cs="Times New Roman"/>
              </w:rPr>
            </w:pPr>
            <w:r w:rsidRPr="00C24C49">
              <w:rPr>
                <w:rFonts w:ascii="Times New Roman" w:eastAsia="Times New Roman" w:hAnsi="Times New Roman" w:cs="Times New Roman"/>
              </w:rPr>
              <w:t>b</w:t>
            </w:r>
          </w:p>
        </w:tc>
        <w:tc>
          <w:tcPr>
            <w:tcW w:w="6898" w:type="dxa"/>
            <w:shd w:val="clear" w:color="auto" w:fill="FFFFFF"/>
            <w:hideMark/>
          </w:tcPr>
          <w:p w:rsidR="009037B2" w:rsidRPr="00C24C49" w:rsidRDefault="009037B2" w:rsidP="00631D9B">
            <w:pPr>
              <w:spacing w:before="0" w:after="60" w:line="312" w:lineRule="auto"/>
              <w:rPr>
                <w:rFonts w:ascii="Times New Roman" w:eastAsia="Times New Roman" w:hAnsi="Times New Roman" w:cs="Times New Roman"/>
              </w:rPr>
            </w:pPr>
            <w:r w:rsidRPr="00C24C49">
              <w:rPr>
                <w:rFonts w:ascii="Times New Roman" w:eastAsia="Times New Roman" w:hAnsi="Times New Roman" w:cs="Times New Roman"/>
              </w:rPr>
              <w:t>Mở rộng</w:t>
            </w:r>
          </w:p>
        </w:tc>
        <w:tc>
          <w:tcPr>
            <w:tcW w:w="2194" w:type="dxa"/>
            <w:shd w:val="clear" w:color="auto" w:fill="FFFFFF"/>
            <w:vAlign w:val="center"/>
            <w:hideMark/>
          </w:tcPr>
          <w:p w:rsidR="009037B2" w:rsidRPr="00C24C49" w:rsidRDefault="009037B2" w:rsidP="00631D9B">
            <w:pPr>
              <w:spacing w:before="0" w:after="60" w:line="312" w:lineRule="auto"/>
              <w:jc w:val="center"/>
              <w:rPr>
                <w:rFonts w:ascii="Times New Roman" w:eastAsia="Times New Roman" w:hAnsi="Times New Roman" w:cs="Times New Roman"/>
              </w:rPr>
            </w:pPr>
            <w:r w:rsidRPr="00C24C49">
              <w:rPr>
                <w:rFonts w:ascii="Times New Roman" w:eastAsia="Times New Roman" w:hAnsi="Times New Roman" w:cs="Times New Roman"/>
              </w:rPr>
              <w:t>5.000</w:t>
            </w:r>
          </w:p>
        </w:tc>
      </w:tr>
    </w:tbl>
    <w:p w:rsidR="009037B2" w:rsidRPr="00201752" w:rsidRDefault="009037B2" w:rsidP="00631D9B">
      <w:pPr>
        <w:shd w:val="clear" w:color="auto" w:fill="FFFFFF"/>
        <w:spacing w:before="0" w:after="60" w:line="312" w:lineRule="auto"/>
        <w:rPr>
          <w:rFonts w:ascii="Times New Roman" w:eastAsia="Times New Roman" w:hAnsi="Times New Roman" w:cs="Times New Roman"/>
          <w:sz w:val="28"/>
          <w:szCs w:val="28"/>
        </w:rPr>
      </w:pPr>
      <w:r w:rsidRPr="00201752">
        <w:rPr>
          <w:rFonts w:ascii="Times New Roman" w:eastAsia="Times New Roman" w:hAnsi="Times New Roman" w:cs="Times New Roman"/>
          <w:b/>
          <w:bCs/>
          <w:sz w:val="28"/>
          <w:szCs w:val="28"/>
        </w:rPr>
        <w:t>III. Phí kiểm dịch thực vật</w:t>
      </w:r>
    </w:p>
    <w:p w:rsidR="009037B2" w:rsidRPr="00201752" w:rsidRDefault="009037B2" w:rsidP="00631D9B">
      <w:pPr>
        <w:shd w:val="clear" w:color="auto" w:fill="FFFFFF"/>
        <w:spacing w:before="0" w:after="60" w:line="312" w:lineRule="auto"/>
        <w:rPr>
          <w:rFonts w:ascii="Times New Roman" w:eastAsia="Times New Roman" w:hAnsi="Times New Roman" w:cs="Times New Roman"/>
          <w:sz w:val="28"/>
          <w:szCs w:val="28"/>
        </w:rPr>
      </w:pPr>
      <w:r w:rsidRPr="00201752">
        <w:rPr>
          <w:rFonts w:ascii="Times New Roman" w:eastAsia="Times New Roman" w:hAnsi="Times New Roman" w:cs="Times New Roman"/>
          <w:b/>
          <w:bCs/>
          <w:sz w:val="28"/>
          <w:szCs w:val="28"/>
        </w:rPr>
        <w:t>1. Lô hàng nhỏ</w:t>
      </w:r>
    </w:p>
    <w:tbl>
      <w:tblPr>
        <w:tblW w:w="9707" w:type="dxa"/>
        <w:tblInd w:w="-127"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15"/>
        <w:gridCol w:w="6898"/>
        <w:gridCol w:w="2194"/>
      </w:tblGrid>
      <w:tr w:rsidR="004920E8" w:rsidRPr="00C24C49" w:rsidTr="007B5447">
        <w:trPr>
          <w:trHeight w:val="284"/>
        </w:trPr>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7B2" w:rsidRPr="00C24C49" w:rsidRDefault="009037B2" w:rsidP="00631D9B">
            <w:pPr>
              <w:spacing w:before="0" w:after="60" w:line="312" w:lineRule="auto"/>
              <w:jc w:val="center"/>
              <w:rPr>
                <w:rFonts w:ascii="Times New Roman" w:eastAsia="Times New Roman" w:hAnsi="Times New Roman" w:cs="Times New Roman"/>
              </w:rPr>
            </w:pPr>
            <w:r w:rsidRPr="00C24C49">
              <w:rPr>
                <w:rFonts w:ascii="Times New Roman" w:eastAsia="Times New Roman" w:hAnsi="Times New Roman" w:cs="Times New Roman"/>
                <w:b/>
                <w:bCs/>
              </w:rPr>
              <w:t>Stt</w:t>
            </w:r>
          </w:p>
        </w:tc>
        <w:tc>
          <w:tcPr>
            <w:tcW w:w="68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7B2" w:rsidRPr="00C24C49" w:rsidRDefault="009037B2" w:rsidP="00631D9B">
            <w:pPr>
              <w:spacing w:before="0" w:after="60" w:line="312" w:lineRule="auto"/>
              <w:jc w:val="center"/>
              <w:rPr>
                <w:rFonts w:ascii="Times New Roman" w:eastAsia="Times New Roman" w:hAnsi="Times New Roman" w:cs="Times New Roman"/>
              </w:rPr>
            </w:pPr>
            <w:r w:rsidRPr="00C24C49">
              <w:rPr>
                <w:rFonts w:ascii="Times New Roman" w:eastAsia="Times New Roman" w:hAnsi="Times New Roman" w:cs="Times New Roman"/>
                <w:b/>
                <w:bCs/>
              </w:rPr>
              <w:t>Danh Mục</w:t>
            </w:r>
          </w:p>
        </w:tc>
        <w:tc>
          <w:tcPr>
            <w:tcW w:w="21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7B2" w:rsidRPr="00C24C49" w:rsidRDefault="009037B2" w:rsidP="00631D9B">
            <w:pPr>
              <w:spacing w:before="0" w:after="60" w:line="312" w:lineRule="auto"/>
              <w:jc w:val="center"/>
              <w:rPr>
                <w:rFonts w:ascii="Times New Roman" w:eastAsia="Times New Roman" w:hAnsi="Times New Roman" w:cs="Times New Roman"/>
              </w:rPr>
            </w:pPr>
            <w:r w:rsidRPr="00C24C49">
              <w:rPr>
                <w:rFonts w:ascii="Times New Roman" w:eastAsia="Times New Roman" w:hAnsi="Times New Roman" w:cs="Times New Roman"/>
                <w:b/>
                <w:bCs/>
              </w:rPr>
              <w:t>Mức thu</w:t>
            </w:r>
          </w:p>
          <w:p w:rsidR="009037B2" w:rsidRPr="00C24C49" w:rsidRDefault="009037B2" w:rsidP="00631D9B">
            <w:pPr>
              <w:spacing w:before="0" w:after="60" w:line="312" w:lineRule="auto"/>
              <w:jc w:val="center"/>
              <w:rPr>
                <w:rFonts w:ascii="Times New Roman" w:eastAsia="Times New Roman" w:hAnsi="Times New Roman" w:cs="Times New Roman"/>
              </w:rPr>
            </w:pPr>
            <w:r w:rsidRPr="00C24C49">
              <w:rPr>
                <w:rFonts w:ascii="Times New Roman" w:eastAsia="Times New Roman" w:hAnsi="Times New Roman" w:cs="Times New Roman"/>
                <w:i/>
                <w:iCs/>
              </w:rPr>
              <w:t>(1.000 đồng/lô)</w:t>
            </w:r>
          </w:p>
        </w:tc>
      </w:tr>
      <w:tr w:rsidR="004920E8" w:rsidRPr="00C24C49" w:rsidTr="007B5447">
        <w:trPr>
          <w:trHeight w:val="284"/>
        </w:trPr>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7B2" w:rsidRPr="00C24C49" w:rsidRDefault="009037B2" w:rsidP="00631D9B">
            <w:pPr>
              <w:spacing w:before="0" w:after="60" w:line="312" w:lineRule="auto"/>
              <w:jc w:val="center"/>
              <w:rPr>
                <w:rFonts w:ascii="Times New Roman" w:eastAsia="Times New Roman" w:hAnsi="Times New Roman" w:cs="Times New Roman"/>
              </w:rPr>
            </w:pPr>
            <w:r w:rsidRPr="00C24C49">
              <w:rPr>
                <w:rFonts w:ascii="Times New Roman" w:eastAsia="Times New Roman" w:hAnsi="Times New Roman" w:cs="Times New Roman"/>
              </w:rPr>
              <w:t>1</w:t>
            </w:r>
          </w:p>
        </w:tc>
        <w:tc>
          <w:tcPr>
            <w:tcW w:w="6898" w:type="dxa"/>
            <w:tcBorders>
              <w:top w:val="single" w:sz="6" w:space="0" w:color="000000"/>
              <w:left w:val="single" w:sz="6" w:space="0" w:color="000000"/>
              <w:bottom w:val="single" w:sz="6" w:space="0" w:color="000000"/>
              <w:right w:val="single" w:sz="6" w:space="0" w:color="000000"/>
            </w:tcBorders>
            <w:shd w:val="clear" w:color="auto" w:fill="FFFFFF"/>
            <w:hideMark/>
          </w:tcPr>
          <w:p w:rsidR="009037B2" w:rsidRPr="00C24C49" w:rsidRDefault="009037B2" w:rsidP="00631D9B">
            <w:pPr>
              <w:spacing w:before="0" w:after="60" w:line="312" w:lineRule="auto"/>
              <w:rPr>
                <w:rFonts w:ascii="Times New Roman" w:eastAsia="Times New Roman" w:hAnsi="Times New Roman" w:cs="Times New Roman"/>
              </w:rPr>
            </w:pPr>
            <w:r w:rsidRPr="00C24C49">
              <w:rPr>
                <w:rFonts w:ascii="Times New Roman" w:eastAsia="Times New Roman" w:hAnsi="Times New Roman" w:cs="Times New Roman"/>
              </w:rPr>
              <w:t>Lô hàng thương phẩm đến 10 kg                          </w:t>
            </w:r>
          </w:p>
        </w:tc>
        <w:tc>
          <w:tcPr>
            <w:tcW w:w="21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7B2" w:rsidRPr="00C24C49" w:rsidRDefault="009037B2" w:rsidP="00631D9B">
            <w:pPr>
              <w:spacing w:before="0" w:after="60" w:line="312" w:lineRule="auto"/>
              <w:jc w:val="center"/>
              <w:rPr>
                <w:rFonts w:ascii="Times New Roman" w:eastAsia="Times New Roman" w:hAnsi="Times New Roman" w:cs="Times New Roman"/>
              </w:rPr>
            </w:pPr>
            <w:r w:rsidRPr="00C24C49">
              <w:rPr>
                <w:rFonts w:ascii="Times New Roman" w:eastAsia="Times New Roman" w:hAnsi="Times New Roman" w:cs="Times New Roman"/>
              </w:rPr>
              <w:t>15</w:t>
            </w:r>
          </w:p>
        </w:tc>
      </w:tr>
      <w:tr w:rsidR="004920E8" w:rsidRPr="00C24C49" w:rsidTr="007B5447">
        <w:trPr>
          <w:trHeight w:val="284"/>
        </w:trPr>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7B2" w:rsidRPr="00C24C49" w:rsidRDefault="009037B2" w:rsidP="00631D9B">
            <w:pPr>
              <w:spacing w:before="0" w:after="60" w:line="312" w:lineRule="auto"/>
              <w:jc w:val="center"/>
              <w:rPr>
                <w:rFonts w:ascii="Times New Roman" w:eastAsia="Times New Roman" w:hAnsi="Times New Roman" w:cs="Times New Roman"/>
              </w:rPr>
            </w:pPr>
            <w:r w:rsidRPr="00C24C49">
              <w:rPr>
                <w:rFonts w:ascii="Times New Roman" w:eastAsia="Times New Roman" w:hAnsi="Times New Roman" w:cs="Times New Roman"/>
              </w:rPr>
              <w:t>2</w:t>
            </w:r>
          </w:p>
        </w:tc>
        <w:tc>
          <w:tcPr>
            <w:tcW w:w="6898" w:type="dxa"/>
            <w:tcBorders>
              <w:top w:val="single" w:sz="6" w:space="0" w:color="000000"/>
              <w:left w:val="single" w:sz="6" w:space="0" w:color="000000"/>
              <w:bottom w:val="single" w:sz="6" w:space="0" w:color="000000"/>
              <w:right w:val="single" w:sz="6" w:space="0" w:color="000000"/>
            </w:tcBorders>
            <w:shd w:val="clear" w:color="auto" w:fill="FFFFFF"/>
            <w:hideMark/>
          </w:tcPr>
          <w:p w:rsidR="009037B2" w:rsidRPr="00C24C49" w:rsidRDefault="009037B2" w:rsidP="00631D9B">
            <w:pPr>
              <w:spacing w:before="0" w:after="60" w:line="312" w:lineRule="auto"/>
              <w:rPr>
                <w:rFonts w:ascii="Times New Roman" w:eastAsia="Times New Roman" w:hAnsi="Times New Roman" w:cs="Times New Roman"/>
              </w:rPr>
            </w:pPr>
            <w:r w:rsidRPr="00C24C49">
              <w:rPr>
                <w:rFonts w:ascii="Times New Roman" w:eastAsia="Times New Roman" w:hAnsi="Times New Roman" w:cs="Times New Roman"/>
              </w:rPr>
              <w:t>Lô hàng dùng làm giống đến 01 kg                     </w:t>
            </w:r>
          </w:p>
        </w:tc>
        <w:tc>
          <w:tcPr>
            <w:tcW w:w="21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7B2" w:rsidRPr="00C24C49" w:rsidRDefault="009037B2" w:rsidP="00631D9B">
            <w:pPr>
              <w:spacing w:before="0" w:after="60" w:line="312" w:lineRule="auto"/>
              <w:jc w:val="center"/>
              <w:rPr>
                <w:rFonts w:ascii="Times New Roman" w:eastAsia="Times New Roman" w:hAnsi="Times New Roman" w:cs="Times New Roman"/>
              </w:rPr>
            </w:pPr>
            <w:r w:rsidRPr="00C24C49">
              <w:rPr>
                <w:rFonts w:ascii="Times New Roman" w:eastAsia="Times New Roman" w:hAnsi="Times New Roman" w:cs="Times New Roman"/>
              </w:rPr>
              <w:t>120</w:t>
            </w:r>
          </w:p>
        </w:tc>
      </w:tr>
      <w:tr w:rsidR="004920E8" w:rsidRPr="00C24C49" w:rsidTr="007B5447">
        <w:trPr>
          <w:trHeight w:val="284"/>
        </w:trPr>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7B2" w:rsidRPr="00C24C49" w:rsidRDefault="009037B2" w:rsidP="00631D9B">
            <w:pPr>
              <w:spacing w:before="0" w:after="60" w:line="312" w:lineRule="auto"/>
              <w:jc w:val="center"/>
              <w:rPr>
                <w:rFonts w:ascii="Times New Roman" w:eastAsia="Times New Roman" w:hAnsi="Times New Roman" w:cs="Times New Roman"/>
              </w:rPr>
            </w:pPr>
            <w:r w:rsidRPr="00C24C49">
              <w:rPr>
                <w:rFonts w:ascii="Times New Roman" w:eastAsia="Times New Roman" w:hAnsi="Times New Roman" w:cs="Times New Roman"/>
              </w:rPr>
              <w:t>3</w:t>
            </w:r>
          </w:p>
        </w:tc>
        <w:tc>
          <w:tcPr>
            <w:tcW w:w="6898" w:type="dxa"/>
            <w:tcBorders>
              <w:top w:val="single" w:sz="6" w:space="0" w:color="000000"/>
              <w:left w:val="single" w:sz="6" w:space="0" w:color="000000"/>
              <w:bottom w:val="single" w:sz="6" w:space="0" w:color="000000"/>
              <w:right w:val="single" w:sz="6" w:space="0" w:color="000000"/>
            </w:tcBorders>
            <w:shd w:val="clear" w:color="auto" w:fill="FFFFFF"/>
            <w:hideMark/>
          </w:tcPr>
          <w:p w:rsidR="009037B2" w:rsidRPr="00C24C49" w:rsidRDefault="009037B2" w:rsidP="00631D9B">
            <w:pPr>
              <w:spacing w:before="0" w:after="60" w:line="312" w:lineRule="auto"/>
              <w:rPr>
                <w:rFonts w:ascii="Times New Roman" w:eastAsia="Times New Roman" w:hAnsi="Times New Roman" w:cs="Times New Roman"/>
              </w:rPr>
            </w:pPr>
            <w:bookmarkStart w:id="1" w:name="OLE_LINK2"/>
            <w:bookmarkStart w:id="2" w:name="OLE_LINK1"/>
            <w:bookmarkEnd w:id="1"/>
            <w:bookmarkEnd w:id="2"/>
            <w:r w:rsidRPr="00C24C49">
              <w:rPr>
                <w:rFonts w:ascii="Times New Roman" w:eastAsia="Times New Roman" w:hAnsi="Times New Roman" w:cs="Times New Roman"/>
              </w:rPr>
              <w:t>Lô hàng là cây giống, cành ghép, mắt ghép, hom giống đến 10 cá thể</w:t>
            </w:r>
          </w:p>
        </w:tc>
        <w:tc>
          <w:tcPr>
            <w:tcW w:w="21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7B2" w:rsidRPr="00C24C49" w:rsidRDefault="009037B2" w:rsidP="00631D9B">
            <w:pPr>
              <w:spacing w:before="0" w:after="60" w:line="312" w:lineRule="auto"/>
              <w:jc w:val="center"/>
              <w:rPr>
                <w:rFonts w:ascii="Times New Roman" w:eastAsia="Times New Roman" w:hAnsi="Times New Roman" w:cs="Times New Roman"/>
              </w:rPr>
            </w:pPr>
            <w:r w:rsidRPr="00C24C49">
              <w:rPr>
                <w:rFonts w:ascii="Times New Roman" w:eastAsia="Times New Roman" w:hAnsi="Times New Roman" w:cs="Times New Roman"/>
              </w:rPr>
              <w:t>25</w:t>
            </w:r>
          </w:p>
        </w:tc>
      </w:tr>
    </w:tbl>
    <w:p w:rsidR="009037B2" w:rsidRPr="00201752" w:rsidRDefault="009037B2" w:rsidP="00631D9B">
      <w:pPr>
        <w:shd w:val="clear" w:color="auto" w:fill="FFFFFF"/>
        <w:spacing w:before="0" w:after="60" w:line="312" w:lineRule="auto"/>
        <w:jc w:val="left"/>
        <w:rPr>
          <w:rFonts w:ascii="Times New Roman" w:eastAsia="Times New Roman" w:hAnsi="Times New Roman" w:cs="Times New Roman"/>
          <w:sz w:val="28"/>
          <w:szCs w:val="28"/>
        </w:rPr>
      </w:pPr>
      <w:r w:rsidRPr="00201752">
        <w:rPr>
          <w:rFonts w:ascii="Times New Roman" w:eastAsia="Times New Roman" w:hAnsi="Times New Roman" w:cs="Times New Roman"/>
          <w:b/>
          <w:bCs/>
          <w:sz w:val="28"/>
          <w:szCs w:val="28"/>
        </w:rPr>
        <w:t xml:space="preserve">2. Lô hàng lớn là cây giống, cành ghép, mắt ghép, hom giống tính </w:t>
      </w:r>
      <w:proofErr w:type="gramStart"/>
      <w:r w:rsidRPr="00201752">
        <w:rPr>
          <w:rFonts w:ascii="Times New Roman" w:eastAsia="Times New Roman" w:hAnsi="Times New Roman" w:cs="Times New Roman"/>
          <w:b/>
          <w:bCs/>
          <w:sz w:val="28"/>
          <w:szCs w:val="28"/>
        </w:rPr>
        <w:t>theo</w:t>
      </w:r>
      <w:proofErr w:type="gramEnd"/>
      <w:r w:rsidRPr="00201752">
        <w:rPr>
          <w:rFonts w:ascii="Times New Roman" w:eastAsia="Times New Roman" w:hAnsi="Times New Roman" w:cs="Times New Roman"/>
          <w:b/>
          <w:bCs/>
          <w:sz w:val="28"/>
          <w:szCs w:val="28"/>
        </w:rPr>
        <w:t xml:space="preserve"> đơn vị cá thể</w:t>
      </w:r>
    </w:p>
    <w:tbl>
      <w:tblPr>
        <w:tblW w:w="9707" w:type="dxa"/>
        <w:tblInd w:w="-127"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135"/>
        <w:gridCol w:w="1275"/>
        <w:gridCol w:w="1560"/>
        <w:gridCol w:w="850"/>
        <w:gridCol w:w="1134"/>
        <w:gridCol w:w="709"/>
        <w:gridCol w:w="850"/>
        <w:gridCol w:w="567"/>
        <w:gridCol w:w="912"/>
        <w:gridCol w:w="715"/>
      </w:tblGrid>
      <w:tr w:rsidR="004920E8" w:rsidRPr="008A7BBE" w:rsidTr="008A7BBE">
        <w:trPr>
          <w:trHeight w:val="284"/>
        </w:trPr>
        <w:tc>
          <w:tcPr>
            <w:tcW w:w="11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9037B2" w:rsidRPr="008A7BBE" w:rsidRDefault="009037B2" w:rsidP="00631D9B">
            <w:pPr>
              <w:spacing w:before="0" w:after="60" w:line="312" w:lineRule="auto"/>
              <w:jc w:val="center"/>
              <w:rPr>
                <w:rFonts w:ascii="Times New Roman" w:eastAsia="Times New Roman" w:hAnsi="Times New Roman" w:cs="Times New Roman"/>
              </w:rPr>
            </w:pPr>
            <w:r w:rsidRPr="008A7BBE">
              <w:rPr>
                <w:rFonts w:ascii="Times New Roman" w:eastAsia="Times New Roman" w:hAnsi="Times New Roman" w:cs="Times New Roman"/>
                <w:b/>
                <w:bCs/>
              </w:rPr>
              <w:t>Lô hàng tính theo đơn vị cá thể</w:t>
            </w:r>
          </w:p>
        </w:tc>
        <w:tc>
          <w:tcPr>
            <w:tcW w:w="8572" w:type="dxa"/>
            <w:gridSpan w:val="9"/>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7B2" w:rsidRPr="008A7BBE" w:rsidRDefault="009037B2" w:rsidP="00631D9B">
            <w:pPr>
              <w:spacing w:before="0" w:after="60" w:line="312" w:lineRule="auto"/>
              <w:jc w:val="center"/>
              <w:rPr>
                <w:rFonts w:ascii="Times New Roman" w:eastAsia="Times New Roman" w:hAnsi="Times New Roman" w:cs="Times New Roman"/>
              </w:rPr>
            </w:pPr>
            <w:r w:rsidRPr="008A7BBE">
              <w:rPr>
                <w:rFonts w:ascii="Times New Roman" w:eastAsia="Times New Roman" w:hAnsi="Times New Roman" w:cs="Times New Roman"/>
                <w:b/>
                <w:bCs/>
              </w:rPr>
              <w:t>Mức thu </w:t>
            </w:r>
            <w:r w:rsidRPr="008A7BBE">
              <w:rPr>
                <w:rFonts w:ascii="Times New Roman" w:eastAsia="Times New Roman" w:hAnsi="Times New Roman" w:cs="Times New Roman"/>
                <w:i/>
                <w:iCs/>
              </w:rPr>
              <w:t>(1.000 đồng/lô)</w:t>
            </w:r>
          </w:p>
        </w:tc>
      </w:tr>
      <w:tr w:rsidR="004920E8" w:rsidRPr="008A7BBE" w:rsidTr="00C24C49">
        <w:trPr>
          <w:trHeight w:val="284"/>
        </w:trPr>
        <w:tc>
          <w:tcPr>
            <w:tcW w:w="11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7B2" w:rsidRPr="008A7BBE" w:rsidRDefault="009037B2" w:rsidP="00631D9B">
            <w:pPr>
              <w:spacing w:before="0" w:after="60" w:line="312" w:lineRule="auto"/>
              <w:jc w:val="left"/>
              <w:rPr>
                <w:rFonts w:ascii="Times New Roman" w:eastAsia="Times New Roman" w:hAnsi="Times New Roman" w:cs="Times New Roman"/>
              </w:rPr>
            </w:pP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7B2" w:rsidRPr="008A7BBE" w:rsidRDefault="009037B2" w:rsidP="00631D9B">
            <w:pPr>
              <w:spacing w:before="0" w:after="60" w:line="312" w:lineRule="auto"/>
              <w:jc w:val="center"/>
              <w:rPr>
                <w:rFonts w:ascii="Times New Roman" w:eastAsia="Times New Roman" w:hAnsi="Times New Roman" w:cs="Times New Roman"/>
              </w:rPr>
            </w:pPr>
            <w:r w:rsidRPr="008A7BBE">
              <w:rPr>
                <w:rFonts w:ascii="Times New Roman" w:eastAsia="Times New Roman" w:hAnsi="Times New Roman" w:cs="Times New Roman"/>
                <w:b/>
                <w:bCs/>
              </w:rPr>
              <w:t>Giấy tờ nghiệp vụ</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7B2" w:rsidRPr="008A7BBE" w:rsidRDefault="009037B2" w:rsidP="00631D9B">
            <w:pPr>
              <w:spacing w:before="0" w:after="60" w:line="312" w:lineRule="auto"/>
              <w:jc w:val="center"/>
              <w:rPr>
                <w:rFonts w:ascii="Times New Roman" w:eastAsia="Times New Roman" w:hAnsi="Times New Roman" w:cs="Times New Roman"/>
              </w:rPr>
            </w:pPr>
            <w:r w:rsidRPr="008A7BBE">
              <w:rPr>
                <w:rFonts w:ascii="Times New Roman" w:eastAsia="Times New Roman" w:hAnsi="Times New Roman" w:cs="Times New Roman"/>
                <w:b/>
                <w:bCs/>
              </w:rPr>
              <w:t>Kiểm tra thu thập sinh vật gây hại</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7B2" w:rsidRPr="008A7BBE" w:rsidRDefault="009037B2" w:rsidP="00631D9B">
            <w:pPr>
              <w:spacing w:before="0" w:after="60" w:line="312" w:lineRule="auto"/>
              <w:jc w:val="center"/>
              <w:rPr>
                <w:rFonts w:ascii="Times New Roman" w:eastAsia="Times New Roman" w:hAnsi="Times New Roman" w:cs="Times New Roman"/>
              </w:rPr>
            </w:pPr>
            <w:r w:rsidRPr="008A7BBE">
              <w:rPr>
                <w:rFonts w:ascii="Times New Roman" w:eastAsia="Times New Roman" w:hAnsi="Times New Roman" w:cs="Times New Roman"/>
                <w:b/>
                <w:bCs/>
              </w:rPr>
              <w:t>Lấy mẫu</w:t>
            </w:r>
          </w:p>
        </w:tc>
        <w:tc>
          <w:tcPr>
            <w:tcW w:w="4887"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7B2" w:rsidRPr="008A7BBE" w:rsidRDefault="009037B2" w:rsidP="00631D9B">
            <w:pPr>
              <w:spacing w:before="0" w:after="60" w:line="312" w:lineRule="auto"/>
              <w:jc w:val="center"/>
              <w:rPr>
                <w:rFonts w:ascii="Times New Roman" w:eastAsia="Times New Roman" w:hAnsi="Times New Roman" w:cs="Times New Roman"/>
              </w:rPr>
            </w:pPr>
            <w:r w:rsidRPr="008A7BBE">
              <w:rPr>
                <w:rFonts w:ascii="Times New Roman" w:eastAsia="Times New Roman" w:hAnsi="Times New Roman" w:cs="Times New Roman"/>
                <w:b/>
                <w:bCs/>
              </w:rPr>
              <w:t>Phân tích giám định</w:t>
            </w:r>
          </w:p>
        </w:tc>
      </w:tr>
      <w:tr w:rsidR="00C24C49" w:rsidRPr="008A7BBE" w:rsidTr="00C24C49">
        <w:trPr>
          <w:trHeight w:val="284"/>
        </w:trPr>
        <w:tc>
          <w:tcPr>
            <w:tcW w:w="11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7B2" w:rsidRPr="008A7BBE" w:rsidRDefault="009037B2" w:rsidP="00631D9B">
            <w:pPr>
              <w:spacing w:before="0" w:after="60" w:line="312" w:lineRule="auto"/>
              <w:jc w:val="left"/>
              <w:rPr>
                <w:rFonts w:ascii="Times New Roman" w:eastAsia="Times New Roman" w:hAnsi="Times New Roman" w:cs="Times New Roman"/>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7B2" w:rsidRPr="008A7BBE" w:rsidRDefault="009037B2" w:rsidP="00631D9B">
            <w:pPr>
              <w:spacing w:before="0" w:after="60" w:line="312" w:lineRule="auto"/>
              <w:jc w:val="left"/>
              <w:rPr>
                <w:rFonts w:ascii="Times New Roman" w:eastAsia="Times New Roman" w:hAnsi="Times New Roman" w:cs="Times New Roman"/>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7B2" w:rsidRPr="008A7BBE" w:rsidRDefault="009037B2" w:rsidP="00631D9B">
            <w:pPr>
              <w:spacing w:before="0" w:after="60" w:line="312" w:lineRule="auto"/>
              <w:jc w:val="left"/>
              <w:rPr>
                <w:rFonts w:ascii="Times New Roman" w:eastAsia="Times New Roman" w:hAnsi="Times New Roman" w:cs="Times New Roman"/>
              </w:rPr>
            </w:pPr>
          </w:p>
        </w:tc>
        <w:tc>
          <w:tcPr>
            <w:tcW w:w="85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7B2" w:rsidRPr="008A7BBE" w:rsidRDefault="009037B2" w:rsidP="00631D9B">
            <w:pPr>
              <w:spacing w:before="0" w:after="60" w:line="312" w:lineRule="auto"/>
              <w:jc w:val="left"/>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7B2" w:rsidRPr="008A7BBE" w:rsidRDefault="009037B2" w:rsidP="00631D9B">
            <w:pPr>
              <w:spacing w:before="0" w:after="60" w:line="312" w:lineRule="auto"/>
              <w:jc w:val="center"/>
              <w:rPr>
                <w:rFonts w:ascii="Times New Roman" w:eastAsia="Times New Roman" w:hAnsi="Times New Roman" w:cs="Times New Roman"/>
              </w:rPr>
            </w:pPr>
            <w:r w:rsidRPr="008A7BBE">
              <w:rPr>
                <w:rFonts w:ascii="Times New Roman" w:eastAsia="Times New Roman" w:hAnsi="Times New Roman" w:cs="Times New Roman"/>
                <w:b/>
                <w:bCs/>
              </w:rPr>
              <w:t>Côn trùng</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7B2" w:rsidRPr="008A7BBE" w:rsidRDefault="009037B2" w:rsidP="00631D9B">
            <w:pPr>
              <w:spacing w:before="0" w:after="60" w:line="312" w:lineRule="auto"/>
              <w:jc w:val="center"/>
              <w:rPr>
                <w:rFonts w:ascii="Times New Roman" w:eastAsia="Times New Roman" w:hAnsi="Times New Roman" w:cs="Times New Roman"/>
              </w:rPr>
            </w:pPr>
            <w:r w:rsidRPr="008A7BBE">
              <w:rPr>
                <w:rFonts w:ascii="Times New Roman" w:eastAsia="Times New Roman" w:hAnsi="Times New Roman" w:cs="Times New Roman"/>
                <w:b/>
                <w:bCs/>
              </w:rPr>
              <w:t>Nấm</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7B2" w:rsidRPr="008A7BBE" w:rsidRDefault="009037B2" w:rsidP="00631D9B">
            <w:pPr>
              <w:spacing w:before="0" w:after="60" w:line="312" w:lineRule="auto"/>
              <w:jc w:val="center"/>
              <w:rPr>
                <w:rFonts w:ascii="Times New Roman" w:eastAsia="Times New Roman" w:hAnsi="Times New Roman" w:cs="Times New Roman"/>
              </w:rPr>
            </w:pPr>
            <w:r w:rsidRPr="008A7BBE">
              <w:rPr>
                <w:rFonts w:ascii="Times New Roman" w:eastAsia="Times New Roman" w:hAnsi="Times New Roman" w:cs="Times New Roman"/>
                <w:b/>
                <w:bCs/>
              </w:rPr>
              <w:t>Tuyến trùng</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7B2" w:rsidRPr="008A7BBE" w:rsidRDefault="009037B2" w:rsidP="00631D9B">
            <w:pPr>
              <w:spacing w:before="0" w:after="60" w:line="312" w:lineRule="auto"/>
              <w:jc w:val="center"/>
              <w:rPr>
                <w:rFonts w:ascii="Times New Roman" w:eastAsia="Times New Roman" w:hAnsi="Times New Roman" w:cs="Times New Roman"/>
              </w:rPr>
            </w:pPr>
            <w:r w:rsidRPr="008A7BBE">
              <w:rPr>
                <w:rFonts w:ascii="Times New Roman" w:eastAsia="Times New Roman" w:hAnsi="Times New Roman" w:cs="Times New Roman"/>
                <w:b/>
                <w:bCs/>
              </w:rPr>
              <w:t>Cỏ dại</w:t>
            </w:r>
          </w:p>
        </w:tc>
        <w:tc>
          <w:tcPr>
            <w:tcW w:w="9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7B2" w:rsidRPr="008A7BBE" w:rsidRDefault="009037B2" w:rsidP="00631D9B">
            <w:pPr>
              <w:spacing w:before="0" w:after="60" w:line="312" w:lineRule="auto"/>
              <w:jc w:val="center"/>
              <w:rPr>
                <w:rFonts w:ascii="Times New Roman" w:eastAsia="Times New Roman" w:hAnsi="Times New Roman" w:cs="Times New Roman"/>
              </w:rPr>
            </w:pPr>
            <w:r w:rsidRPr="008A7BBE">
              <w:rPr>
                <w:rFonts w:ascii="Times New Roman" w:eastAsia="Times New Roman" w:hAnsi="Times New Roman" w:cs="Times New Roman"/>
                <w:b/>
                <w:bCs/>
              </w:rPr>
              <w:t>Vi khuẩn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7B2" w:rsidRPr="008A7BBE" w:rsidRDefault="009037B2" w:rsidP="00631D9B">
            <w:pPr>
              <w:spacing w:before="0" w:after="60" w:line="312" w:lineRule="auto"/>
              <w:jc w:val="center"/>
              <w:rPr>
                <w:rFonts w:ascii="Times New Roman" w:eastAsia="Times New Roman" w:hAnsi="Times New Roman" w:cs="Times New Roman"/>
              </w:rPr>
            </w:pPr>
            <w:r w:rsidRPr="008A7BBE">
              <w:rPr>
                <w:rFonts w:ascii="Times New Roman" w:eastAsia="Times New Roman" w:hAnsi="Times New Roman" w:cs="Times New Roman"/>
                <w:b/>
                <w:bCs/>
              </w:rPr>
              <w:t>Virus/</w:t>
            </w:r>
          </w:p>
          <w:p w:rsidR="009037B2" w:rsidRPr="008A7BBE" w:rsidRDefault="009037B2" w:rsidP="00631D9B">
            <w:pPr>
              <w:spacing w:before="0" w:after="60" w:line="312" w:lineRule="auto"/>
              <w:jc w:val="center"/>
              <w:rPr>
                <w:rFonts w:ascii="Times New Roman" w:eastAsia="Times New Roman" w:hAnsi="Times New Roman" w:cs="Times New Roman"/>
              </w:rPr>
            </w:pPr>
            <w:r w:rsidRPr="008A7BBE">
              <w:rPr>
                <w:rFonts w:ascii="Times New Roman" w:eastAsia="Times New Roman" w:hAnsi="Times New Roman" w:cs="Times New Roman"/>
                <w:b/>
                <w:bCs/>
              </w:rPr>
              <w:t>Viroid/</w:t>
            </w:r>
          </w:p>
          <w:p w:rsidR="009037B2" w:rsidRPr="008A7BBE" w:rsidRDefault="009037B2" w:rsidP="00631D9B">
            <w:pPr>
              <w:spacing w:before="0" w:after="60" w:line="312" w:lineRule="auto"/>
              <w:jc w:val="center"/>
              <w:rPr>
                <w:rFonts w:ascii="Times New Roman" w:eastAsia="Times New Roman" w:hAnsi="Times New Roman" w:cs="Times New Roman"/>
              </w:rPr>
            </w:pPr>
            <w:r w:rsidRPr="008A7BBE">
              <w:rPr>
                <w:rFonts w:ascii="Times New Roman" w:eastAsia="Times New Roman" w:hAnsi="Times New Roman" w:cs="Times New Roman"/>
                <w:b/>
                <w:bCs/>
              </w:rPr>
              <w:t>Plasma</w:t>
            </w:r>
          </w:p>
        </w:tc>
      </w:tr>
      <w:tr w:rsidR="00C24C49" w:rsidRPr="008A7BBE" w:rsidTr="00C24C49">
        <w:trPr>
          <w:trHeight w:val="284"/>
        </w:trPr>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9037B2" w:rsidRPr="008A7BBE" w:rsidRDefault="009037B2" w:rsidP="00631D9B">
            <w:pPr>
              <w:spacing w:before="0" w:after="60" w:line="312" w:lineRule="auto"/>
              <w:rPr>
                <w:rFonts w:ascii="Times New Roman" w:eastAsia="Times New Roman" w:hAnsi="Times New Roman" w:cs="Times New Roman"/>
              </w:rPr>
            </w:pPr>
            <w:r w:rsidRPr="008A7BBE">
              <w:rPr>
                <w:rFonts w:ascii="Times New Roman" w:eastAsia="Times New Roman" w:hAnsi="Times New Roman" w:cs="Times New Roman"/>
              </w:rPr>
              <w:t>Từ trên 10 đến dưới 100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7B2" w:rsidRPr="008A7BBE" w:rsidRDefault="009037B2" w:rsidP="00631D9B">
            <w:pPr>
              <w:spacing w:before="0" w:after="60" w:line="312" w:lineRule="auto"/>
              <w:jc w:val="center"/>
              <w:rPr>
                <w:rFonts w:ascii="Times New Roman" w:eastAsia="Times New Roman" w:hAnsi="Times New Roman" w:cs="Times New Roman"/>
              </w:rPr>
            </w:pPr>
            <w:r w:rsidRPr="008A7BBE">
              <w:rPr>
                <w:rFonts w:ascii="Times New Roman" w:eastAsia="Times New Roman" w:hAnsi="Times New Roman" w:cs="Times New Roman"/>
              </w:rPr>
              <w:t>15</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7B2" w:rsidRPr="008A7BBE" w:rsidRDefault="009037B2" w:rsidP="00631D9B">
            <w:pPr>
              <w:spacing w:before="0" w:after="60" w:line="312" w:lineRule="auto"/>
              <w:jc w:val="center"/>
              <w:rPr>
                <w:rFonts w:ascii="Times New Roman" w:eastAsia="Times New Roman" w:hAnsi="Times New Roman" w:cs="Times New Roman"/>
              </w:rPr>
            </w:pPr>
            <w:r w:rsidRPr="008A7BBE">
              <w:rPr>
                <w:rFonts w:ascii="Times New Roman" w:eastAsia="Times New Roman" w:hAnsi="Times New Roman" w:cs="Times New Roman"/>
              </w:rPr>
              <w:t>20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7B2" w:rsidRPr="008A7BBE" w:rsidRDefault="009037B2" w:rsidP="00631D9B">
            <w:pPr>
              <w:spacing w:before="0" w:after="60" w:line="312" w:lineRule="auto"/>
              <w:jc w:val="center"/>
              <w:rPr>
                <w:rFonts w:ascii="Times New Roman" w:eastAsia="Times New Roman" w:hAnsi="Times New Roman" w:cs="Times New Roman"/>
              </w:rPr>
            </w:pPr>
            <w:r w:rsidRPr="008A7BBE">
              <w:rPr>
                <w:rFonts w:ascii="Times New Roman" w:eastAsia="Times New Roman" w:hAnsi="Times New Roman" w:cs="Times New Roman"/>
              </w:rPr>
              <w:t>22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7B2" w:rsidRPr="008A7BBE" w:rsidRDefault="009037B2" w:rsidP="00631D9B">
            <w:pPr>
              <w:spacing w:before="0" w:after="60" w:line="312" w:lineRule="auto"/>
              <w:jc w:val="center"/>
              <w:rPr>
                <w:rFonts w:ascii="Times New Roman" w:eastAsia="Times New Roman" w:hAnsi="Times New Roman" w:cs="Times New Roman"/>
              </w:rPr>
            </w:pPr>
            <w:r w:rsidRPr="008A7BBE">
              <w:rPr>
                <w:rFonts w:ascii="Times New Roman" w:eastAsia="Times New Roman" w:hAnsi="Times New Roman" w:cs="Times New Roman"/>
              </w:rPr>
              <w:t>39</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7B2" w:rsidRPr="008A7BBE" w:rsidRDefault="009037B2" w:rsidP="00631D9B">
            <w:pPr>
              <w:spacing w:before="0" w:after="60" w:line="312" w:lineRule="auto"/>
              <w:jc w:val="center"/>
              <w:rPr>
                <w:rFonts w:ascii="Times New Roman" w:eastAsia="Times New Roman" w:hAnsi="Times New Roman" w:cs="Times New Roman"/>
              </w:rPr>
            </w:pPr>
            <w:r w:rsidRPr="008A7BBE">
              <w:rPr>
                <w:rFonts w:ascii="Times New Roman" w:eastAsia="Times New Roman" w:hAnsi="Times New Roman" w:cs="Times New Roman"/>
              </w:rPr>
              <w:t>65</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7B2" w:rsidRPr="008A7BBE" w:rsidRDefault="009037B2" w:rsidP="00631D9B">
            <w:pPr>
              <w:spacing w:before="0" w:after="60" w:line="312" w:lineRule="auto"/>
              <w:jc w:val="center"/>
              <w:rPr>
                <w:rFonts w:ascii="Times New Roman" w:eastAsia="Times New Roman" w:hAnsi="Times New Roman" w:cs="Times New Roman"/>
              </w:rPr>
            </w:pPr>
            <w:r w:rsidRPr="008A7BBE">
              <w:rPr>
                <w:rFonts w:ascii="Times New Roman" w:eastAsia="Times New Roman" w:hAnsi="Times New Roman" w:cs="Times New Roman"/>
              </w:rPr>
              <w:t>52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7B2" w:rsidRPr="008A7BBE" w:rsidRDefault="009037B2" w:rsidP="00631D9B">
            <w:pPr>
              <w:spacing w:before="0" w:after="60" w:line="312" w:lineRule="auto"/>
              <w:jc w:val="center"/>
              <w:rPr>
                <w:rFonts w:ascii="Times New Roman" w:eastAsia="Times New Roman" w:hAnsi="Times New Roman" w:cs="Times New Roman"/>
              </w:rPr>
            </w:pPr>
            <w:r w:rsidRPr="008A7BBE">
              <w:rPr>
                <w:rFonts w:ascii="Times New Roman" w:eastAsia="Times New Roman" w:hAnsi="Times New Roman" w:cs="Times New Roman"/>
              </w:rPr>
              <w:t>39</w:t>
            </w:r>
          </w:p>
        </w:tc>
        <w:tc>
          <w:tcPr>
            <w:tcW w:w="9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7B2" w:rsidRPr="008A7BBE" w:rsidRDefault="009037B2" w:rsidP="00631D9B">
            <w:pPr>
              <w:spacing w:before="0" w:after="60" w:line="312" w:lineRule="auto"/>
              <w:jc w:val="center"/>
              <w:rPr>
                <w:rFonts w:ascii="Times New Roman" w:eastAsia="Times New Roman" w:hAnsi="Times New Roman" w:cs="Times New Roman"/>
              </w:rPr>
            </w:pPr>
            <w:r w:rsidRPr="008A7BBE">
              <w:rPr>
                <w:rFonts w:ascii="Times New Roman" w:eastAsia="Times New Roman" w:hAnsi="Times New Roman" w:cs="Times New Roman"/>
              </w:rPr>
              <w:t>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7B2" w:rsidRPr="008A7BBE" w:rsidRDefault="009037B2" w:rsidP="00631D9B">
            <w:pPr>
              <w:spacing w:before="0" w:after="60" w:line="312" w:lineRule="auto"/>
              <w:jc w:val="center"/>
              <w:rPr>
                <w:rFonts w:ascii="Times New Roman" w:eastAsia="Times New Roman" w:hAnsi="Times New Roman" w:cs="Times New Roman"/>
              </w:rPr>
            </w:pPr>
            <w:r w:rsidRPr="008A7BBE">
              <w:rPr>
                <w:rFonts w:ascii="Times New Roman" w:eastAsia="Times New Roman" w:hAnsi="Times New Roman" w:cs="Times New Roman"/>
              </w:rPr>
              <w:t>200</w:t>
            </w:r>
          </w:p>
        </w:tc>
      </w:tr>
      <w:tr w:rsidR="00C24C49" w:rsidRPr="008A7BBE" w:rsidTr="00C24C49">
        <w:trPr>
          <w:trHeight w:val="284"/>
        </w:trPr>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9037B2" w:rsidRPr="008A7BBE" w:rsidRDefault="009037B2" w:rsidP="00631D9B">
            <w:pPr>
              <w:spacing w:before="0" w:after="60" w:line="312" w:lineRule="auto"/>
              <w:rPr>
                <w:rFonts w:ascii="Times New Roman" w:eastAsia="Times New Roman" w:hAnsi="Times New Roman" w:cs="Times New Roman"/>
              </w:rPr>
            </w:pPr>
            <w:r w:rsidRPr="008A7BBE">
              <w:rPr>
                <w:rFonts w:ascii="Times New Roman" w:eastAsia="Times New Roman" w:hAnsi="Times New Roman" w:cs="Times New Roman"/>
              </w:rPr>
              <w:t>100 đến 1.000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7B2" w:rsidRPr="008A7BBE" w:rsidRDefault="009037B2" w:rsidP="00631D9B">
            <w:pPr>
              <w:spacing w:before="0" w:after="60" w:line="312" w:lineRule="auto"/>
              <w:jc w:val="center"/>
              <w:rPr>
                <w:rFonts w:ascii="Times New Roman" w:eastAsia="Times New Roman" w:hAnsi="Times New Roman" w:cs="Times New Roman"/>
              </w:rPr>
            </w:pPr>
            <w:r w:rsidRPr="008A7BBE">
              <w:rPr>
                <w:rFonts w:ascii="Times New Roman" w:eastAsia="Times New Roman" w:hAnsi="Times New Roman" w:cs="Times New Roman"/>
              </w:rPr>
              <w:t>15</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7B2" w:rsidRPr="008A7BBE" w:rsidRDefault="009037B2" w:rsidP="00631D9B">
            <w:pPr>
              <w:spacing w:before="0" w:after="60" w:line="312" w:lineRule="auto"/>
              <w:jc w:val="center"/>
              <w:rPr>
                <w:rFonts w:ascii="Times New Roman" w:eastAsia="Times New Roman" w:hAnsi="Times New Roman" w:cs="Times New Roman"/>
              </w:rPr>
            </w:pPr>
            <w:r w:rsidRPr="008A7BBE">
              <w:rPr>
                <w:rFonts w:ascii="Times New Roman" w:eastAsia="Times New Roman" w:hAnsi="Times New Roman" w:cs="Times New Roman"/>
              </w:rPr>
              <w:t>40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7B2" w:rsidRPr="008A7BBE" w:rsidRDefault="009037B2" w:rsidP="00631D9B">
            <w:pPr>
              <w:spacing w:before="0" w:after="60" w:line="312" w:lineRule="auto"/>
              <w:jc w:val="center"/>
              <w:rPr>
                <w:rFonts w:ascii="Times New Roman" w:eastAsia="Times New Roman" w:hAnsi="Times New Roman" w:cs="Times New Roman"/>
              </w:rPr>
            </w:pPr>
            <w:r w:rsidRPr="008A7BBE">
              <w:rPr>
                <w:rFonts w:ascii="Times New Roman" w:eastAsia="Times New Roman" w:hAnsi="Times New Roman" w:cs="Times New Roman"/>
              </w:rPr>
              <w:t>30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7B2" w:rsidRPr="008A7BBE" w:rsidRDefault="009037B2" w:rsidP="00631D9B">
            <w:pPr>
              <w:spacing w:before="0" w:after="60" w:line="312" w:lineRule="auto"/>
              <w:jc w:val="center"/>
              <w:rPr>
                <w:rFonts w:ascii="Times New Roman" w:eastAsia="Times New Roman" w:hAnsi="Times New Roman" w:cs="Times New Roman"/>
              </w:rPr>
            </w:pPr>
            <w:r w:rsidRPr="008A7BBE">
              <w:rPr>
                <w:rFonts w:ascii="Times New Roman" w:eastAsia="Times New Roman" w:hAnsi="Times New Roman" w:cs="Times New Roman"/>
              </w:rPr>
              <w:t>39</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7B2" w:rsidRPr="008A7BBE" w:rsidRDefault="009037B2" w:rsidP="00631D9B">
            <w:pPr>
              <w:spacing w:before="0" w:after="60" w:line="312" w:lineRule="auto"/>
              <w:jc w:val="center"/>
              <w:rPr>
                <w:rFonts w:ascii="Times New Roman" w:eastAsia="Times New Roman" w:hAnsi="Times New Roman" w:cs="Times New Roman"/>
              </w:rPr>
            </w:pPr>
            <w:r w:rsidRPr="008A7BBE">
              <w:rPr>
                <w:rFonts w:ascii="Times New Roman" w:eastAsia="Times New Roman" w:hAnsi="Times New Roman" w:cs="Times New Roman"/>
              </w:rPr>
              <w:t>65</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7B2" w:rsidRPr="008A7BBE" w:rsidRDefault="009037B2" w:rsidP="00631D9B">
            <w:pPr>
              <w:spacing w:before="0" w:after="60" w:line="312" w:lineRule="auto"/>
              <w:jc w:val="center"/>
              <w:rPr>
                <w:rFonts w:ascii="Times New Roman" w:eastAsia="Times New Roman" w:hAnsi="Times New Roman" w:cs="Times New Roman"/>
              </w:rPr>
            </w:pPr>
            <w:r w:rsidRPr="008A7BBE">
              <w:rPr>
                <w:rFonts w:ascii="Times New Roman" w:eastAsia="Times New Roman" w:hAnsi="Times New Roman" w:cs="Times New Roman"/>
              </w:rPr>
              <w:t>52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7B2" w:rsidRPr="008A7BBE" w:rsidRDefault="009037B2" w:rsidP="00631D9B">
            <w:pPr>
              <w:spacing w:before="0" w:after="60" w:line="312" w:lineRule="auto"/>
              <w:jc w:val="center"/>
              <w:rPr>
                <w:rFonts w:ascii="Times New Roman" w:eastAsia="Times New Roman" w:hAnsi="Times New Roman" w:cs="Times New Roman"/>
              </w:rPr>
            </w:pPr>
            <w:r w:rsidRPr="008A7BBE">
              <w:rPr>
                <w:rFonts w:ascii="Times New Roman" w:eastAsia="Times New Roman" w:hAnsi="Times New Roman" w:cs="Times New Roman"/>
              </w:rPr>
              <w:t>39</w:t>
            </w:r>
          </w:p>
        </w:tc>
        <w:tc>
          <w:tcPr>
            <w:tcW w:w="9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7B2" w:rsidRPr="008A7BBE" w:rsidRDefault="009037B2" w:rsidP="00631D9B">
            <w:pPr>
              <w:spacing w:before="0" w:after="60" w:line="312" w:lineRule="auto"/>
              <w:jc w:val="center"/>
              <w:rPr>
                <w:rFonts w:ascii="Times New Roman" w:eastAsia="Times New Roman" w:hAnsi="Times New Roman" w:cs="Times New Roman"/>
              </w:rPr>
            </w:pPr>
            <w:r w:rsidRPr="008A7BBE">
              <w:rPr>
                <w:rFonts w:ascii="Times New Roman" w:eastAsia="Times New Roman" w:hAnsi="Times New Roman" w:cs="Times New Roman"/>
              </w:rPr>
              <w:t>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7B2" w:rsidRPr="008A7BBE" w:rsidRDefault="009037B2" w:rsidP="00631D9B">
            <w:pPr>
              <w:spacing w:before="0" w:after="60" w:line="312" w:lineRule="auto"/>
              <w:jc w:val="center"/>
              <w:rPr>
                <w:rFonts w:ascii="Times New Roman" w:eastAsia="Times New Roman" w:hAnsi="Times New Roman" w:cs="Times New Roman"/>
              </w:rPr>
            </w:pPr>
            <w:r w:rsidRPr="008A7BBE">
              <w:rPr>
                <w:rFonts w:ascii="Times New Roman" w:eastAsia="Times New Roman" w:hAnsi="Times New Roman" w:cs="Times New Roman"/>
              </w:rPr>
              <w:t>200</w:t>
            </w:r>
          </w:p>
        </w:tc>
      </w:tr>
      <w:tr w:rsidR="00C24C49" w:rsidRPr="008A7BBE" w:rsidTr="00C24C49">
        <w:trPr>
          <w:trHeight w:val="284"/>
        </w:trPr>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9037B2" w:rsidRPr="008A7BBE" w:rsidRDefault="009037B2" w:rsidP="00631D9B">
            <w:pPr>
              <w:spacing w:before="0" w:after="60" w:line="312" w:lineRule="auto"/>
              <w:jc w:val="left"/>
              <w:rPr>
                <w:rFonts w:ascii="Times New Roman" w:eastAsia="Times New Roman" w:hAnsi="Times New Roman" w:cs="Times New Roman"/>
              </w:rPr>
            </w:pPr>
            <w:r w:rsidRPr="008A7BBE">
              <w:rPr>
                <w:rFonts w:ascii="Times New Roman" w:eastAsia="Times New Roman" w:hAnsi="Times New Roman" w:cs="Times New Roman"/>
              </w:rPr>
              <w:t>Trên 1.000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7B2" w:rsidRPr="008A7BBE" w:rsidRDefault="009037B2" w:rsidP="00631D9B">
            <w:pPr>
              <w:spacing w:before="0" w:after="60" w:line="312" w:lineRule="auto"/>
              <w:jc w:val="center"/>
              <w:rPr>
                <w:rFonts w:ascii="Times New Roman" w:eastAsia="Times New Roman" w:hAnsi="Times New Roman" w:cs="Times New Roman"/>
              </w:rPr>
            </w:pPr>
            <w:r w:rsidRPr="008A7BBE">
              <w:rPr>
                <w:rFonts w:ascii="Times New Roman" w:eastAsia="Times New Roman" w:hAnsi="Times New Roman" w:cs="Times New Roman"/>
              </w:rPr>
              <w:t>15</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7B2" w:rsidRPr="008A7BBE" w:rsidRDefault="009037B2" w:rsidP="00631D9B">
            <w:pPr>
              <w:spacing w:before="0" w:after="60" w:line="312" w:lineRule="auto"/>
              <w:jc w:val="center"/>
              <w:rPr>
                <w:rFonts w:ascii="Times New Roman" w:eastAsia="Times New Roman" w:hAnsi="Times New Roman" w:cs="Times New Roman"/>
              </w:rPr>
            </w:pPr>
            <w:r w:rsidRPr="008A7BBE">
              <w:rPr>
                <w:rFonts w:ascii="Times New Roman" w:eastAsia="Times New Roman" w:hAnsi="Times New Roman" w:cs="Times New Roman"/>
              </w:rPr>
              <w:t>60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7B2" w:rsidRPr="008A7BBE" w:rsidRDefault="009037B2" w:rsidP="00631D9B">
            <w:pPr>
              <w:spacing w:before="0" w:after="60" w:line="312" w:lineRule="auto"/>
              <w:jc w:val="center"/>
              <w:rPr>
                <w:rFonts w:ascii="Times New Roman" w:eastAsia="Times New Roman" w:hAnsi="Times New Roman" w:cs="Times New Roman"/>
              </w:rPr>
            </w:pPr>
            <w:r w:rsidRPr="008A7BBE">
              <w:rPr>
                <w:rFonts w:ascii="Times New Roman" w:eastAsia="Times New Roman" w:hAnsi="Times New Roman" w:cs="Times New Roman"/>
              </w:rPr>
              <w:t>40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7B2" w:rsidRPr="008A7BBE" w:rsidRDefault="009037B2" w:rsidP="00631D9B">
            <w:pPr>
              <w:spacing w:before="0" w:after="60" w:line="312" w:lineRule="auto"/>
              <w:jc w:val="center"/>
              <w:rPr>
                <w:rFonts w:ascii="Times New Roman" w:eastAsia="Times New Roman" w:hAnsi="Times New Roman" w:cs="Times New Roman"/>
              </w:rPr>
            </w:pPr>
            <w:r w:rsidRPr="008A7BBE">
              <w:rPr>
                <w:rFonts w:ascii="Times New Roman" w:eastAsia="Times New Roman" w:hAnsi="Times New Roman" w:cs="Times New Roman"/>
              </w:rPr>
              <w:t>39</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7B2" w:rsidRPr="008A7BBE" w:rsidRDefault="009037B2" w:rsidP="00631D9B">
            <w:pPr>
              <w:spacing w:before="0" w:after="60" w:line="312" w:lineRule="auto"/>
              <w:jc w:val="center"/>
              <w:rPr>
                <w:rFonts w:ascii="Times New Roman" w:eastAsia="Times New Roman" w:hAnsi="Times New Roman" w:cs="Times New Roman"/>
              </w:rPr>
            </w:pPr>
            <w:r w:rsidRPr="008A7BBE">
              <w:rPr>
                <w:rFonts w:ascii="Times New Roman" w:eastAsia="Times New Roman" w:hAnsi="Times New Roman" w:cs="Times New Roman"/>
              </w:rPr>
              <w:t>65</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7B2" w:rsidRPr="008A7BBE" w:rsidRDefault="009037B2" w:rsidP="00631D9B">
            <w:pPr>
              <w:spacing w:before="0" w:after="60" w:line="312" w:lineRule="auto"/>
              <w:jc w:val="center"/>
              <w:rPr>
                <w:rFonts w:ascii="Times New Roman" w:eastAsia="Times New Roman" w:hAnsi="Times New Roman" w:cs="Times New Roman"/>
              </w:rPr>
            </w:pPr>
            <w:r w:rsidRPr="008A7BBE">
              <w:rPr>
                <w:rFonts w:ascii="Times New Roman" w:eastAsia="Times New Roman" w:hAnsi="Times New Roman" w:cs="Times New Roman"/>
              </w:rPr>
              <w:t>52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7B2" w:rsidRPr="008A7BBE" w:rsidRDefault="009037B2" w:rsidP="00631D9B">
            <w:pPr>
              <w:spacing w:before="0" w:after="60" w:line="312" w:lineRule="auto"/>
              <w:jc w:val="center"/>
              <w:rPr>
                <w:rFonts w:ascii="Times New Roman" w:eastAsia="Times New Roman" w:hAnsi="Times New Roman" w:cs="Times New Roman"/>
              </w:rPr>
            </w:pPr>
            <w:r w:rsidRPr="008A7BBE">
              <w:rPr>
                <w:rFonts w:ascii="Times New Roman" w:eastAsia="Times New Roman" w:hAnsi="Times New Roman" w:cs="Times New Roman"/>
              </w:rPr>
              <w:t>39</w:t>
            </w:r>
          </w:p>
        </w:tc>
        <w:tc>
          <w:tcPr>
            <w:tcW w:w="9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7B2" w:rsidRPr="008A7BBE" w:rsidRDefault="009037B2" w:rsidP="00631D9B">
            <w:pPr>
              <w:spacing w:before="0" w:after="60" w:line="312" w:lineRule="auto"/>
              <w:jc w:val="center"/>
              <w:rPr>
                <w:rFonts w:ascii="Times New Roman" w:eastAsia="Times New Roman" w:hAnsi="Times New Roman" w:cs="Times New Roman"/>
              </w:rPr>
            </w:pPr>
            <w:r w:rsidRPr="008A7BBE">
              <w:rPr>
                <w:rFonts w:ascii="Times New Roman" w:eastAsia="Times New Roman" w:hAnsi="Times New Roman" w:cs="Times New Roman"/>
              </w:rPr>
              <w:t>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7B2" w:rsidRPr="008A7BBE" w:rsidRDefault="009037B2" w:rsidP="00631D9B">
            <w:pPr>
              <w:spacing w:before="0" w:after="60" w:line="312" w:lineRule="auto"/>
              <w:jc w:val="center"/>
              <w:rPr>
                <w:rFonts w:ascii="Times New Roman" w:eastAsia="Times New Roman" w:hAnsi="Times New Roman" w:cs="Times New Roman"/>
              </w:rPr>
            </w:pPr>
            <w:r w:rsidRPr="008A7BBE">
              <w:rPr>
                <w:rFonts w:ascii="Times New Roman" w:eastAsia="Times New Roman" w:hAnsi="Times New Roman" w:cs="Times New Roman"/>
              </w:rPr>
              <w:t>200</w:t>
            </w:r>
          </w:p>
        </w:tc>
      </w:tr>
    </w:tbl>
    <w:p w:rsidR="009037B2" w:rsidRPr="00201752" w:rsidRDefault="009037B2" w:rsidP="00631D9B">
      <w:pPr>
        <w:shd w:val="clear" w:color="auto" w:fill="FFFFFF"/>
        <w:spacing w:before="0" w:after="60" w:line="312" w:lineRule="auto"/>
        <w:jc w:val="left"/>
        <w:rPr>
          <w:rFonts w:ascii="Times New Roman" w:eastAsia="Times New Roman" w:hAnsi="Times New Roman" w:cs="Times New Roman"/>
          <w:sz w:val="28"/>
          <w:szCs w:val="28"/>
        </w:rPr>
      </w:pPr>
      <w:r w:rsidRPr="00201752">
        <w:rPr>
          <w:rFonts w:ascii="Times New Roman" w:eastAsia="Times New Roman" w:hAnsi="Times New Roman" w:cs="Times New Roman"/>
          <w:b/>
          <w:bCs/>
          <w:sz w:val="28"/>
          <w:szCs w:val="28"/>
        </w:rPr>
        <w:t xml:space="preserve">3. Lô hàng lớn tính </w:t>
      </w:r>
      <w:proofErr w:type="gramStart"/>
      <w:r w:rsidRPr="00201752">
        <w:rPr>
          <w:rFonts w:ascii="Times New Roman" w:eastAsia="Times New Roman" w:hAnsi="Times New Roman" w:cs="Times New Roman"/>
          <w:b/>
          <w:bCs/>
          <w:sz w:val="28"/>
          <w:szCs w:val="28"/>
        </w:rPr>
        <w:t>theo</w:t>
      </w:r>
      <w:proofErr w:type="gramEnd"/>
      <w:r w:rsidRPr="00201752">
        <w:rPr>
          <w:rFonts w:ascii="Times New Roman" w:eastAsia="Times New Roman" w:hAnsi="Times New Roman" w:cs="Times New Roman"/>
          <w:b/>
          <w:bCs/>
          <w:sz w:val="28"/>
          <w:szCs w:val="28"/>
        </w:rPr>
        <w:t xml:space="preserve"> khối lượng</w:t>
      </w:r>
    </w:p>
    <w:tbl>
      <w:tblPr>
        <w:tblW w:w="9707" w:type="dxa"/>
        <w:tblInd w:w="-12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76"/>
        <w:gridCol w:w="851"/>
        <w:gridCol w:w="1134"/>
        <w:gridCol w:w="709"/>
        <w:gridCol w:w="850"/>
        <w:gridCol w:w="851"/>
        <w:gridCol w:w="992"/>
        <w:gridCol w:w="567"/>
        <w:gridCol w:w="1134"/>
        <w:gridCol w:w="1343"/>
      </w:tblGrid>
      <w:tr w:rsidR="004920E8" w:rsidRPr="003E1E69" w:rsidTr="003E1E69">
        <w:trPr>
          <w:trHeight w:val="284"/>
        </w:trPr>
        <w:tc>
          <w:tcPr>
            <w:tcW w:w="1276" w:type="dxa"/>
            <w:vMerge w:val="restart"/>
            <w:tcBorders>
              <w:top w:val="single" w:sz="6" w:space="0" w:color="000000"/>
              <w:left w:val="single" w:sz="6" w:space="0" w:color="000000"/>
              <w:bottom w:val="single" w:sz="6" w:space="0" w:color="000000"/>
              <w:right w:val="single" w:sz="8" w:space="0" w:color="000000"/>
            </w:tcBorders>
            <w:shd w:val="clear" w:color="auto" w:fill="FFFFFF"/>
            <w:vAlign w:val="center"/>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b/>
                <w:bCs/>
              </w:rPr>
              <w:t>Trọng lượng lô hàng</w:t>
            </w:r>
          </w:p>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b/>
                <w:bCs/>
              </w:rPr>
              <w:t>(tấn, m3)</w:t>
            </w:r>
          </w:p>
        </w:tc>
        <w:tc>
          <w:tcPr>
            <w:tcW w:w="8431" w:type="dxa"/>
            <w:gridSpan w:val="9"/>
            <w:tcBorders>
              <w:top w:val="single" w:sz="6" w:space="0" w:color="000000"/>
              <w:left w:val="single" w:sz="8" w:space="0" w:color="000000"/>
              <w:bottom w:val="single" w:sz="6" w:space="0" w:color="000000"/>
              <w:right w:val="single" w:sz="6" w:space="0" w:color="000000"/>
            </w:tcBorders>
            <w:shd w:val="clear" w:color="auto" w:fill="FFFFFF"/>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b/>
                <w:bCs/>
              </w:rPr>
              <w:t>Mức thu </w:t>
            </w:r>
            <w:r w:rsidRPr="003E1E69">
              <w:rPr>
                <w:rFonts w:ascii="Times New Roman" w:eastAsia="Times New Roman" w:hAnsi="Times New Roman" w:cs="Times New Roman"/>
                <w:i/>
                <w:iCs/>
              </w:rPr>
              <w:t>(1.000 đồng/lô)</w:t>
            </w:r>
          </w:p>
        </w:tc>
      </w:tr>
      <w:tr w:rsidR="004920E8" w:rsidRPr="003E1E69" w:rsidTr="00DB09FE">
        <w:trPr>
          <w:trHeight w:val="284"/>
        </w:trPr>
        <w:tc>
          <w:tcPr>
            <w:tcW w:w="1276" w:type="dxa"/>
            <w:vMerge/>
            <w:tcBorders>
              <w:top w:val="single" w:sz="6" w:space="0" w:color="000000"/>
              <w:left w:val="single" w:sz="6" w:space="0" w:color="000000"/>
              <w:bottom w:val="single" w:sz="6" w:space="0" w:color="000000"/>
              <w:right w:val="single" w:sz="8" w:space="0" w:color="000000"/>
            </w:tcBorders>
            <w:shd w:val="clear" w:color="auto" w:fill="FFFFFF"/>
            <w:vAlign w:val="center"/>
            <w:hideMark/>
          </w:tcPr>
          <w:p w:rsidR="009037B2" w:rsidRPr="003E1E69" w:rsidRDefault="009037B2" w:rsidP="00631D9B">
            <w:pPr>
              <w:spacing w:before="0" w:after="60" w:line="312" w:lineRule="auto"/>
              <w:jc w:val="left"/>
              <w:rPr>
                <w:rFonts w:ascii="Times New Roman" w:eastAsia="Times New Roman" w:hAnsi="Times New Roman" w:cs="Times New Roman"/>
              </w:rPr>
            </w:pPr>
          </w:p>
        </w:tc>
        <w:tc>
          <w:tcPr>
            <w:tcW w:w="851" w:type="dxa"/>
            <w:vMerge w:val="restart"/>
            <w:tcBorders>
              <w:top w:val="single" w:sz="6" w:space="0" w:color="000000"/>
              <w:left w:val="single" w:sz="8" w:space="0" w:color="000000"/>
              <w:bottom w:val="single" w:sz="6" w:space="0" w:color="000000"/>
              <w:right w:val="single" w:sz="8" w:space="0" w:color="000000"/>
            </w:tcBorders>
            <w:shd w:val="clear" w:color="auto" w:fill="FFFFFF"/>
            <w:vAlign w:val="center"/>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b/>
                <w:bCs/>
              </w:rPr>
              <w:t>Giấy tờ nghiệp vụ</w:t>
            </w:r>
          </w:p>
        </w:tc>
        <w:tc>
          <w:tcPr>
            <w:tcW w:w="1134" w:type="dxa"/>
            <w:vMerge w:val="restart"/>
            <w:tcBorders>
              <w:top w:val="single" w:sz="6" w:space="0" w:color="000000"/>
              <w:left w:val="single" w:sz="8" w:space="0" w:color="000000"/>
              <w:bottom w:val="single" w:sz="6" w:space="0" w:color="000000"/>
              <w:right w:val="single" w:sz="8" w:space="0" w:color="000000"/>
            </w:tcBorders>
            <w:shd w:val="clear" w:color="auto" w:fill="FFFFFF"/>
            <w:vAlign w:val="center"/>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b/>
                <w:bCs/>
              </w:rPr>
              <w:t>Kiểm tra thu thập sinh vật gây hại</w:t>
            </w:r>
          </w:p>
        </w:tc>
        <w:tc>
          <w:tcPr>
            <w:tcW w:w="709" w:type="dxa"/>
            <w:vMerge w:val="restart"/>
            <w:tcBorders>
              <w:top w:val="single" w:sz="6" w:space="0" w:color="000000"/>
              <w:left w:val="single" w:sz="8" w:space="0" w:color="000000"/>
              <w:bottom w:val="single" w:sz="6" w:space="0" w:color="000000"/>
              <w:right w:val="single" w:sz="6" w:space="0" w:color="000000"/>
            </w:tcBorders>
            <w:shd w:val="clear" w:color="auto" w:fill="FFFFFF"/>
            <w:vAlign w:val="center"/>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b/>
                <w:bCs/>
              </w:rPr>
              <w:t>Lấy mẫu</w:t>
            </w:r>
          </w:p>
        </w:tc>
        <w:tc>
          <w:tcPr>
            <w:tcW w:w="5737" w:type="dxa"/>
            <w:gridSpan w:val="6"/>
            <w:tcBorders>
              <w:top w:val="single" w:sz="6" w:space="0" w:color="000000"/>
              <w:left w:val="single" w:sz="6" w:space="0" w:color="000000"/>
              <w:bottom w:val="single" w:sz="8" w:space="0" w:color="000000"/>
              <w:right w:val="single" w:sz="8" w:space="0" w:color="000000"/>
            </w:tcBorders>
            <w:shd w:val="clear" w:color="auto" w:fill="FFFFFF"/>
            <w:vAlign w:val="center"/>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b/>
                <w:bCs/>
              </w:rPr>
              <w:t>Phân tích giám định</w:t>
            </w:r>
          </w:p>
        </w:tc>
      </w:tr>
      <w:tr w:rsidR="003E1E69" w:rsidRPr="003E1E69" w:rsidTr="00DB09FE">
        <w:trPr>
          <w:trHeight w:val="284"/>
        </w:trPr>
        <w:tc>
          <w:tcPr>
            <w:tcW w:w="1276" w:type="dxa"/>
            <w:vMerge/>
            <w:tcBorders>
              <w:top w:val="single" w:sz="6" w:space="0" w:color="000000"/>
              <w:left w:val="single" w:sz="6" w:space="0" w:color="000000"/>
              <w:bottom w:val="single" w:sz="6" w:space="0" w:color="000000"/>
              <w:right w:val="single" w:sz="8" w:space="0" w:color="000000"/>
            </w:tcBorders>
            <w:shd w:val="clear" w:color="auto" w:fill="FFFFFF"/>
            <w:vAlign w:val="center"/>
            <w:hideMark/>
          </w:tcPr>
          <w:p w:rsidR="009037B2" w:rsidRPr="003E1E69" w:rsidRDefault="009037B2" w:rsidP="00631D9B">
            <w:pPr>
              <w:spacing w:before="0" w:after="60" w:line="312" w:lineRule="auto"/>
              <w:jc w:val="left"/>
              <w:rPr>
                <w:rFonts w:ascii="Times New Roman" w:eastAsia="Times New Roman" w:hAnsi="Times New Roman" w:cs="Times New Roman"/>
              </w:rPr>
            </w:pPr>
          </w:p>
        </w:tc>
        <w:tc>
          <w:tcPr>
            <w:tcW w:w="851" w:type="dxa"/>
            <w:vMerge/>
            <w:tcBorders>
              <w:top w:val="single" w:sz="6" w:space="0" w:color="000000"/>
              <w:left w:val="single" w:sz="8" w:space="0" w:color="000000"/>
              <w:bottom w:val="single" w:sz="6" w:space="0" w:color="000000"/>
              <w:right w:val="single" w:sz="8" w:space="0" w:color="000000"/>
            </w:tcBorders>
            <w:shd w:val="clear" w:color="auto" w:fill="FFFFFF"/>
            <w:vAlign w:val="center"/>
            <w:hideMark/>
          </w:tcPr>
          <w:p w:rsidR="009037B2" w:rsidRPr="003E1E69" w:rsidRDefault="009037B2" w:rsidP="00631D9B">
            <w:pPr>
              <w:spacing w:before="0" w:after="60" w:line="312" w:lineRule="auto"/>
              <w:jc w:val="left"/>
              <w:rPr>
                <w:rFonts w:ascii="Times New Roman" w:eastAsia="Times New Roman" w:hAnsi="Times New Roman" w:cs="Times New Roman"/>
              </w:rPr>
            </w:pPr>
          </w:p>
        </w:tc>
        <w:tc>
          <w:tcPr>
            <w:tcW w:w="1134" w:type="dxa"/>
            <w:vMerge/>
            <w:tcBorders>
              <w:top w:val="single" w:sz="6" w:space="0" w:color="000000"/>
              <w:left w:val="single" w:sz="8" w:space="0" w:color="000000"/>
              <w:bottom w:val="single" w:sz="6" w:space="0" w:color="000000"/>
              <w:right w:val="single" w:sz="8" w:space="0" w:color="000000"/>
            </w:tcBorders>
            <w:shd w:val="clear" w:color="auto" w:fill="FFFFFF"/>
            <w:vAlign w:val="center"/>
            <w:hideMark/>
          </w:tcPr>
          <w:p w:rsidR="009037B2" w:rsidRPr="003E1E69" w:rsidRDefault="009037B2" w:rsidP="00631D9B">
            <w:pPr>
              <w:spacing w:before="0" w:after="60" w:line="312" w:lineRule="auto"/>
              <w:jc w:val="left"/>
              <w:rPr>
                <w:rFonts w:ascii="Times New Roman" w:eastAsia="Times New Roman" w:hAnsi="Times New Roman" w:cs="Times New Roman"/>
              </w:rPr>
            </w:pPr>
          </w:p>
        </w:tc>
        <w:tc>
          <w:tcPr>
            <w:tcW w:w="709" w:type="dxa"/>
            <w:vMerge/>
            <w:tcBorders>
              <w:top w:val="single" w:sz="6" w:space="0" w:color="000000"/>
              <w:left w:val="single" w:sz="8" w:space="0" w:color="000000"/>
              <w:bottom w:val="single" w:sz="6" w:space="0" w:color="000000"/>
              <w:right w:val="single" w:sz="6" w:space="0" w:color="000000"/>
            </w:tcBorders>
            <w:shd w:val="clear" w:color="auto" w:fill="FFFFFF"/>
            <w:vAlign w:val="center"/>
            <w:hideMark/>
          </w:tcPr>
          <w:p w:rsidR="009037B2" w:rsidRPr="003E1E69" w:rsidRDefault="009037B2" w:rsidP="00631D9B">
            <w:pPr>
              <w:spacing w:before="0" w:after="60" w:line="312" w:lineRule="auto"/>
              <w:jc w:val="left"/>
              <w:rPr>
                <w:rFonts w:ascii="Times New Roman" w:eastAsia="Times New Roman" w:hAnsi="Times New Roman" w:cs="Times New Roman"/>
              </w:rPr>
            </w:pPr>
          </w:p>
        </w:tc>
        <w:tc>
          <w:tcPr>
            <w:tcW w:w="850" w:type="dxa"/>
            <w:tcBorders>
              <w:top w:val="single" w:sz="8" w:space="0" w:color="000000"/>
              <w:left w:val="single" w:sz="6" w:space="0" w:color="000000"/>
              <w:bottom w:val="single" w:sz="6" w:space="0" w:color="000000"/>
              <w:right w:val="single" w:sz="8" w:space="0" w:color="000000"/>
            </w:tcBorders>
            <w:shd w:val="clear" w:color="auto" w:fill="FFFFFF"/>
            <w:vAlign w:val="center"/>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b/>
                <w:bCs/>
              </w:rPr>
              <w:t>Côn trùng</w:t>
            </w:r>
          </w:p>
        </w:tc>
        <w:tc>
          <w:tcPr>
            <w:tcW w:w="851" w:type="dxa"/>
            <w:tcBorders>
              <w:top w:val="single" w:sz="8" w:space="0" w:color="000000"/>
              <w:left w:val="nil"/>
              <w:bottom w:val="single" w:sz="6" w:space="0" w:color="000000"/>
              <w:right w:val="single" w:sz="8" w:space="0" w:color="000000"/>
            </w:tcBorders>
            <w:shd w:val="clear" w:color="auto" w:fill="FFFFFF"/>
            <w:vAlign w:val="center"/>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b/>
                <w:bCs/>
              </w:rPr>
              <w:t>Nấm</w:t>
            </w:r>
          </w:p>
        </w:tc>
        <w:tc>
          <w:tcPr>
            <w:tcW w:w="992" w:type="dxa"/>
            <w:tcBorders>
              <w:top w:val="single" w:sz="8" w:space="0" w:color="000000"/>
              <w:left w:val="nil"/>
              <w:bottom w:val="single" w:sz="6" w:space="0" w:color="000000"/>
              <w:right w:val="single" w:sz="8" w:space="0" w:color="000000"/>
            </w:tcBorders>
            <w:shd w:val="clear" w:color="auto" w:fill="FFFFFF"/>
            <w:vAlign w:val="center"/>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b/>
                <w:bCs/>
              </w:rPr>
              <w:t>Tuyến trùng</w:t>
            </w:r>
          </w:p>
        </w:tc>
        <w:tc>
          <w:tcPr>
            <w:tcW w:w="567" w:type="dxa"/>
            <w:tcBorders>
              <w:top w:val="single" w:sz="8" w:space="0" w:color="000000"/>
              <w:left w:val="nil"/>
              <w:bottom w:val="single" w:sz="6" w:space="0" w:color="000000"/>
              <w:right w:val="single" w:sz="8" w:space="0" w:color="000000"/>
            </w:tcBorders>
            <w:shd w:val="clear" w:color="auto" w:fill="FFFFFF"/>
            <w:vAlign w:val="center"/>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b/>
                <w:bCs/>
              </w:rPr>
              <w:t>Cỏ dại</w:t>
            </w:r>
          </w:p>
        </w:tc>
        <w:tc>
          <w:tcPr>
            <w:tcW w:w="1134" w:type="dxa"/>
            <w:tcBorders>
              <w:top w:val="single" w:sz="8" w:space="0" w:color="000000"/>
              <w:left w:val="nil"/>
              <w:bottom w:val="single" w:sz="6" w:space="0" w:color="000000"/>
              <w:right w:val="single" w:sz="8" w:space="0" w:color="000000"/>
            </w:tcBorders>
            <w:shd w:val="clear" w:color="auto" w:fill="FFFFFF"/>
            <w:vAlign w:val="center"/>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b/>
                <w:bCs/>
              </w:rPr>
              <w:t>Vi khuẩn</w:t>
            </w:r>
          </w:p>
        </w:tc>
        <w:tc>
          <w:tcPr>
            <w:tcW w:w="1343" w:type="dxa"/>
            <w:tcBorders>
              <w:top w:val="single" w:sz="6" w:space="0" w:color="000000"/>
              <w:left w:val="single" w:sz="8" w:space="0" w:color="000000"/>
              <w:bottom w:val="single" w:sz="6" w:space="0" w:color="000000"/>
              <w:right w:val="single" w:sz="8" w:space="0" w:color="000000"/>
            </w:tcBorders>
            <w:shd w:val="clear" w:color="auto" w:fill="FFFFFF"/>
            <w:vAlign w:val="center"/>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b/>
                <w:bCs/>
              </w:rPr>
              <w:t>Virus/Viroid/Plasma</w:t>
            </w:r>
          </w:p>
        </w:tc>
      </w:tr>
      <w:tr w:rsidR="003E1E69" w:rsidRPr="003E1E69" w:rsidTr="00DB09FE">
        <w:trPr>
          <w:trHeight w:val="284"/>
        </w:trPr>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Dưới 1</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14</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39</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65</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52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39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130</w:t>
            </w:r>
          </w:p>
        </w:tc>
        <w:tc>
          <w:tcPr>
            <w:tcW w:w="1343"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200</w:t>
            </w:r>
          </w:p>
        </w:tc>
      </w:tr>
      <w:tr w:rsidR="003E1E69" w:rsidRPr="003E1E69" w:rsidTr="00DB09FE">
        <w:trPr>
          <w:trHeight w:val="284"/>
        </w:trPr>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1 - 5</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14</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22</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39</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65</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52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39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130</w:t>
            </w:r>
          </w:p>
        </w:tc>
        <w:tc>
          <w:tcPr>
            <w:tcW w:w="1343"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200</w:t>
            </w:r>
          </w:p>
        </w:tc>
      </w:tr>
      <w:tr w:rsidR="003E1E69" w:rsidRPr="003E1E69" w:rsidTr="00DB09FE">
        <w:trPr>
          <w:trHeight w:val="284"/>
        </w:trPr>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6 -10</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18</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30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39</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65</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52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39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130</w:t>
            </w:r>
          </w:p>
        </w:tc>
        <w:tc>
          <w:tcPr>
            <w:tcW w:w="1343"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200</w:t>
            </w:r>
          </w:p>
        </w:tc>
      </w:tr>
      <w:tr w:rsidR="003E1E69" w:rsidRPr="003E1E69" w:rsidTr="00DB09FE">
        <w:trPr>
          <w:trHeight w:val="284"/>
        </w:trPr>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lastRenderedPageBreak/>
              <w:t>11 - 15</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22</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38</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39</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65</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52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39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130</w:t>
            </w:r>
          </w:p>
        </w:tc>
        <w:tc>
          <w:tcPr>
            <w:tcW w:w="1343"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200</w:t>
            </w:r>
          </w:p>
        </w:tc>
      </w:tr>
      <w:tr w:rsidR="003E1E69" w:rsidRPr="003E1E69" w:rsidTr="00DB09FE">
        <w:trPr>
          <w:trHeight w:val="284"/>
        </w:trPr>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16 - 20</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26</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46</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39</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65</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52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39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130</w:t>
            </w:r>
          </w:p>
        </w:tc>
        <w:tc>
          <w:tcPr>
            <w:tcW w:w="1343"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200</w:t>
            </w:r>
          </w:p>
        </w:tc>
      </w:tr>
      <w:tr w:rsidR="003E1E69" w:rsidRPr="003E1E69" w:rsidTr="00DB09FE">
        <w:trPr>
          <w:trHeight w:val="284"/>
        </w:trPr>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21 -25</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30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54</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39</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65</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52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39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130</w:t>
            </w:r>
          </w:p>
        </w:tc>
        <w:tc>
          <w:tcPr>
            <w:tcW w:w="1343"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200</w:t>
            </w:r>
          </w:p>
        </w:tc>
      </w:tr>
      <w:tr w:rsidR="003E1E69" w:rsidRPr="003E1E69" w:rsidTr="00DB09FE">
        <w:trPr>
          <w:trHeight w:val="284"/>
        </w:trPr>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26 - 30</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34</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62</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39</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65</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52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39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130</w:t>
            </w:r>
          </w:p>
        </w:tc>
        <w:tc>
          <w:tcPr>
            <w:tcW w:w="1343"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200</w:t>
            </w:r>
          </w:p>
        </w:tc>
      </w:tr>
      <w:tr w:rsidR="003E1E69" w:rsidRPr="003E1E69" w:rsidTr="00DB09FE">
        <w:trPr>
          <w:trHeight w:val="284"/>
        </w:trPr>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31 - 35</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38</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70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39</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65</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52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39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130</w:t>
            </w:r>
          </w:p>
        </w:tc>
        <w:tc>
          <w:tcPr>
            <w:tcW w:w="1343"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200</w:t>
            </w:r>
          </w:p>
        </w:tc>
      </w:tr>
      <w:tr w:rsidR="003E1E69" w:rsidRPr="003E1E69" w:rsidTr="00DB09FE">
        <w:trPr>
          <w:trHeight w:val="284"/>
        </w:trPr>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36 - 40</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42</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78</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39</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65</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52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39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130</w:t>
            </w:r>
          </w:p>
        </w:tc>
        <w:tc>
          <w:tcPr>
            <w:tcW w:w="1343"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200</w:t>
            </w:r>
          </w:p>
        </w:tc>
      </w:tr>
      <w:tr w:rsidR="003E1E69" w:rsidRPr="003E1E69" w:rsidTr="00DB09FE">
        <w:trPr>
          <w:trHeight w:val="284"/>
        </w:trPr>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41 - 45</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46</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86</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39</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65</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52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39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130</w:t>
            </w:r>
          </w:p>
        </w:tc>
        <w:tc>
          <w:tcPr>
            <w:tcW w:w="1343"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200</w:t>
            </w:r>
          </w:p>
        </w:tc>
      </w:tr>
      <w:tr w:rsidR="003E1E69" w:rsidRPr="003E1E69" w:rsidTr="00DB09FE">
        <w:trPr>
          <w:trHeight w:val="284"/>
        </w:trPr>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46 - 50</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50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104</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39</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65</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52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39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130</w:t>
            </w:r>
          </w:p>
        </w:tc>
        <w:tc>
          <w:tcPr>
            <w:tcW w:w="1343"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200</w:t>
            </w:r>
          </w:p>
        </w:tc>
      </w:tr>
      <w:tr w:rsidR="003E1E69" w:rsidRPr="003E1E69" w:rsidTr="00DB09FE">
        <w:trPr>
          <w:trHeight w:val="284"/>
        </w:trPr>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51 - 60</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55</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112</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39</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65</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52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39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130</w:t>
            </w:r>
          </w:p>
        </w:tc>
        <w:tc>
          <w:tcPr>
            <w:tcW w:w="1343"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200</w:t>
            </w:r>
          </w:p>
        </w:tc>
      </w:tr>
      <w:tr w:rsidR="003E1E69" w:rsidRPr="003E1E69" w:rsidTr="00DB09FE">
        <w:trPr>
          <w:trHeight w:val="284"/>
        </w:trPr>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61 - 70</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60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120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39</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65</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52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39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130</w:t>
            </w:r>
          </w:p>
        </w:tc>
        <w:tc>
          <w:tcPr>
            <w:tcW w:w="1343"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200</w:t>
            </w:r>
          </w:p>
        </w:tc>
      </w:tr>
      <w:tr w:rsidR="003E1E69" w:rsidRPr="003E1E69" w:rsidTr="00DB09FE">
        <w:trPr>
          <w:trHeight w:val="284"/>
        </w:trPr>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71 - 80</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65</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128</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39</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65</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52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39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130</w:t>
            </w:r>
          </w:p>
        </w:tc>
        <w:tc>
          <w:tcPr>
            <w:tcW w:w="1343"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200</w:t>
            </w:r>
          </w:p>
        </w:tc>
      </w:tr>
      <w:tr w:rsidR="003E1E69" w:rsidRPr="003E1E69" w:rsidTr="00DB09FE">
        <w:trPr>
          <w:trHeight w:val="284"/>
        </w:trPr>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81 - 90</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70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136</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39</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65</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52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39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130</w:t>
            </w:r>
          </w:p>
        </w:tc>
        <w:tc>
          <w:tcPr>
            <w:tcW w:w="1343"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200</w:t>
            </w:r>
          </w:p>
        </w:tc>
      </w:tr>
      <w:tr w:rsidR="003E1E69" w:rsidRPr="003E1E69" w:rsidTr="00DB09FE">
        <w:trPr>
          <w:trHeight w:val="284"/>
        </w:trPr>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91 - 100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75</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144</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39</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65</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52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39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130</w:t>
            </w:r>
          </w:p>
        </w:tc>
        <w:tc>
          <w:tcPr>
            <w:tcW w:w="1343"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200</w:t>
            </w:r>
          </w:p>
        </w:tc>
      </w:tr>
      <w:tr w:rsidR="003E1E69" w:rsidRPr="003E1E69" w:rsidTr="00DB09FE">
        <w:trPr>
          <w:trHeight w:val="284"/>
        </w:trPr>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101 - 120</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80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152</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39</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65</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52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39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130</w:t>
            </w:r>
          </w:p>
        </w:tc>
        <w:tc>
          <w:tcPr>
            <w:tcW w:w="1343"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200</w:t>
            </w:r>
          </w:p>
        </w:tc>
      </w:tr>
      <w:tr w:rsidR="003E1E69" w:rsidRPr="003E1E69" w:rsidTr="00DB09FE">
        <w:trPr>
          <w:trHeight w:val="284"/>
        </w:trPr>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121 - 140</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85</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160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39</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65</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52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39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130</w:t>
            </w:r>
          </w:p>
        </w:tc>
        <w:tc>
          <w:tcPr>
            <w:tcW w:w="1343"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200</w:t>
            </w:r>
          </w:p>
        </w:tc>
      </w:tr>
      <w:tr w:rsidR="003E1E69" w:rsidRPr="003E1E69" w:rsidTr="00DB09FE">
        <w:trPr>
          <w:trHeight w:val="284"/>
        </w:trPr>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141 - 160</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90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168</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39</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65</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52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39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130</w:t>
            </w:r>
          </w:p>
        </w:tc>
        <w:tc>
          <w:tcPr>
            <w:tcW w:w="1343"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200</w:t>
            </w:r>
          </w:p>
        </w:tc>
      </w:tr>
      <w:tr w:rsidR="003E1E69" w:rsidRPr="003E1E69" w:rsidTr="00DB09FE">
        <w:trPr>
          <w:trHeight w:val="284"/>
        </w:trPr>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161 - 180</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95</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176</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39</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65</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52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39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130</w:t>
            </w:r>
          </w:p>
        </w:tc>
        <w:tc>
          <w:tcPr>
            <w:tcW w:w="1343"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200</w:t>
            </w:r>
          </w:p>
        </w:tc>
      </w:tr>
      <w:tr w:rsidR="003E1E69" w:rsidRPr="003E1E69" w:rsidTr="00DB09FE">
        <w:trPr>
          <w:trHeight w:val="284"/>
        </w:trPr>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181 - 200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184</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39</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65</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52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39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130</w:t>
            </w:r>
          </w:p>
        </w:tc>
        <w:tc>
          <w:tcPr>
            <w:tcW w:w="1343"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200</w:t>
            </w:r>
          </w:p>
        </w:tc>
      </w:tr>
      <w:tr w:rsidR="003E1E69" w:rsidRPr="003E1E69" w:rsidTr="00DB09FE">
        <w:trPr>
          <w:trHeight w:val="284"/>
        </w:trPr>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201- 230</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105</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192</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39</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65</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52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39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130</w:t>
            </w:r>
          </w:p>
        </w:tc>
        <w:tc>
          <w:tcPr>
            <w:tcW w:w="1343"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200</w:t>
            </w:r>
          </w:p>
        </w:tc>
      </w:tr>
      <w:tr w:rsidR="003E1E69" w:rsidRPr="003E1E69" w:rsidTr="00DB09FE">
        <w:trPr>
          <w:trHeight w:val="284"/>
        </w:trPr>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231 - 260</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110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200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39</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65</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52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39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130</w:t>
            </w:r>
          </w:p>
        </w:tc>
        <w:tc>
          <w:tcPr>
            <w:tcW w:w="1343"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200</w:t>
            </w:r>
          </w:p>
        </w:tc>
      </w:tr>
      <w:tr w:rsidR="003E1E69" w:rsidRPr="003E1E69" w:rsidTr="00DB09FE">
        <w:trPr>
          <w:trHeight w:val="284"/>
        </w:trPr>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261 - 290</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115</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208</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39</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65</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52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39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130</w:t>
            </w:r>
          </w:p>
        </w:tc>
        <w:tc>
          <w:tcPr>
            <w:tcW w:w="1343"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200</w:t>
            </w:r>
          </w:p>
        </w:tc>
      </w:tr>
      <w:tr w:rsidR="003E1E69" w:rsidRPr="003E1E69" w:rsidTr="00DB09FE">
        <w:trPr>
          <w:trHeight w:val="284"/>
        </w:trPr>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291 - 320</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120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216</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39</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65</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52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39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130</w:t>
            </w:r>
          </w:p>
        </w:tc>
        <w:tc>
          <w:tcPr>
            <w:tcW w:w="1343"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200</w:t>
            </w:r>
          </w:p>
        </w:tc>
      </w:tr>
      <w:tr w:rsidR="003E1E69" w:rsidRPr="003E1E69" w:rsidTr="00DB09FE">
        <w:trPr>
          <w:trHeight w:val="284"/>
        </w:trPr>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321 - 350</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125</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224</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39</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65</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52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39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130</w:t>
            </w:r>
          </w:p>
        </w:tc>
        <w:tc>
          <w:tcPr>
            <w:tcW w:w="1343"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200</w:t>
            </w:r>
          </w:p>
        </w:tc>
      </w:tr>
      <w:tr w:rsidR="003E1E69" w:rsidRPr="003E1E69" w:rsidTr="00DB09FE">
        <w:trPr>
          <w:trHeight w:val="284"/>
        </w:trPr>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351 - 400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130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232</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39</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65</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52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39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130</w:t>
            </w:r>
          </w:p>
        </w:tc>
        <w:tc>
          <w:tcPr>
            <w:tcW w:w="1343"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200</w:t>
            </w:r>
          </w:p>
        </w:tc>
      </w:tr>
      <w:tr w:rsidR="003E1E69" w:rsidRPr="003E1E69" w:rsidTr="00DB09FE">
        <w:trPr>
          <w:trHeight w:val="284"/>
        </w:trPr>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401 - 450</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135</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240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39</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65</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52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39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130</w:t>
            </w:r>
          </w:p>
        </w:tc>
        <w:tc>
          <w:tcPr>
            <w:tcW w:w="1343"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200</w:t>
            </w:r>
          </w:p>
        </w:tc>
      </w:tr>
      <w:tr w:rsidR="003E1E69" w:rsidRPr="003E1E69" w:rsidTr="00DB09FE">
        <w:trPr>
          <w:trHeight w:val="284"/>
        </w:trPr>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451 - 500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140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248</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39</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65</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52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39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130</w:t>
            </w:r>
          </w:p>
        </w:tc>
        <w:tc>
          <w:tcPr>
            <w:tcW w:w="1343"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7B2" w:rsidRPr="003E1E69" w:rsidRDefault="009037B2" w:rsidP="00631D9B">
            <w:pPr>
              <w:spacing w:before="0" w:after="60" w:line="312" w:lineRule="auto"/>
              <w:jc w:val="center"/>
              <w:rPr>
                <w:rFonts w:ascii="Times New Roman" w:eastAsia="Times New Roman" w:hAnsi="Times New Roman" w:cs="Times New Roman"/>
              </w:rPr>
            </w:pPr>
            <w:r w:rsidRPr="003E1E69">
              <w:rPr>
                <w:rFonts w:ascii="Times New Roman" w:eastAsia="Times New Roman" w:hAnsi="Times New Roman" w:cs="Times New Roman"/>
              </w:rPr>
              <w:t>200</w:t>
            </w:r>
          </w:p>
        </w:tc>
      </w:tr>
    </w:tbl>
    <w:p w:rsidR="009037B2" w:rsidRPr="00201752" w:rsidRDefault="009037B2" w:rsidP="00631D9B">
      <w:pPr>
        <w:shd w:val="clear" w:color="auto" w:fill="FFFFFF"/>
        <w:spacing w:before="0" w:after="60" w:line="312" w:lineRule="auto"/>
        <w:ind w:firstLine="624"/>
        <w:rPr>
          <w:rFonts w:ascii="Times New Roman" w:eastAsia="Times New Roman" w:hAnsi="Times New Roman" w:cs="Times New Roman"/>
          <w:b/>
          <w:bCs/>
          <w:i/>
          <w:iCs/>
          <w:sz w:val="28"/>
          <w:szCs w:val="28"/>
          <w:u w:val="single"/>
        </w:rPr>
      </w:pPr>
    </w:p>
    <w:p w:rsidR="009037B2" w:rsidRPr="00DB09FE" w:rsidRDefault="009037B2" w:rsidP="00631D9B">
      <w:pPr>
        <w:shd w:val="clear" w:color="auto" w:fill="FFFFFF"/>
        <w:spacing w:before="0" w:after="60" w:line="312" w:lineRule="auto"/>
        <w:ind w:firstLine="624"/>
        <w:rPr>
          <w:rFonts w:ascii="Times New Roman" w:eastAsia="Times New Roman" w:hAnsi="Times New Roman" w:cs="Times New Roman"/>
          <w:sz w:val="28"/>
          <w:szCs w:val="28"/>
        </w:rPr>
      </w:pPr>
      <w:r w:rsidRPr="00DB09FE">
        <w:rPr>
          <w:rFonts w:ascii="Times New Roman" w:eastAsia="Times New Roman" w:hAnsi="Times New Roman" w:cs="Times New Roman"/>
          <w:b/>
          <w:bCs/>
          <w:i/>
          <w:iCs/>
          <w:sz w:val="28"/>
          <w:szCs w:val="28"/>
          <w:u w:val="single"/>
        </w:rPr>
        <w:t>Ghi chú:</w:t>
      </w:r>
      <w:r w:rsidRPr="00DB09FE">
        <w:rPr>
          <w:rFonts w:ascii="Times New Roman" w:eastAsia="Times New Roman" w:hAnsi="Times New Roman" w:cs="Times New Roman"/>
          <w:sz w:val="28"/>
          <w:szCs w:val="28"/>
        </w:rPr>
        <w:t xml:space="preserve"> Trong biểu trên, các mức </w:t>
      </w:r>
      <w:proofErr w:type="gramStart"/>
      <w:r w:rsidRPr="00DB09FE">
        <w:rPr>
          <w:rFonts w:ascii="Times New Roman" w:eastAsia="Times New Roman" w:hAnsi="Times New Roman" w:cs="Times New Roman"/>
          <w:sz w:val="28"/>
          <w:szCs w:val="28"/>
        </w:rPr>
        <w:t>thu</w:t>
      </w:r>
      <w:proofErr w:type="gramEnd"/>
      <w:r w:rsidRPr="00DB09FE">
        <w:rPr>
          <w:rFonts w:ascii="Times New Roman" w:eastAsia="Times New Roman" w:hAnsi="Times New Roman" w:cs="Times New Roman"/>
          <w:sz w:val="28"/>
          <w:szCs w:val="28"/>
        </w:rPr>
        <w:t xml:space="preserve"> được hiểu như sau:</w:t>
      </w:r>
    </w:p>
    <w:p w:rsidR="009037B2" w:rsidRPr="00DB09FE" w:rsidRDefault="009037B2" w:rsidP="00631D9B">
      <w:pPr>
        <w:shd w:val="clear" w:color="auto" w:fill="FFFFFF"/>
        <w:spacing w:before="0" w:after="60" w:line="312" w:lineRule="auto"/>
        <w:ind w:firstLine="624"/>
        <w:rPr>
          <w:rFonts w:ascii="Times New Roman" w:eastAsia="Times New Roman" w:hAnsi="Times New Roman" w:cs="Times New Roman"/>
          <w:sz w:val="28"/>
          <w:szCs w:val="28"/>
        </w:rPr>
      </w:pPr>
      <w:r w:rsidRPr="00DB09FE">
        <w:rPr>
          <w:rFonts w:ascii="Times New Roman" w:eastAsia="Times New Roman" w:hAnsi="Times New Roman" w:cs="Times New Roman"/>
          <w:sz w:val="28"/>
          <w:szCs w:val="28"/>
        </w:rPr>
        <w:t>- Mức thu quy định tại Biểu phí nêu trên chưa bao gồm chi phí </w:t>
      </w:r>
      <w:r w:rsidRPr="00DB09FE">
        <w:rPr>
          <w:rFonts w:ascii="Times New Roman" w:eastAsia="Times New Roman" w:hAnsi="Times New Roman" w:cs="Times New Roman"/>
          <w:b/>
          <w:bCs/>
          <w:i/>
          <w:iCs/>
          <w:sz w:val="28"/>
          <w:szCs w:val="28"/>
        </w:rPr>
        <w:t>đi lại, ăn, ở, </w:t>
      </w:r>
      <w:r w:rsidRPr="00DB09FE">
        <w:rPr>
          <w:rFonts w:ascii="Times New Roman" w:eastAsia="Times New Roman" w:hAnsi="Times New Roman" w:cs="Times New Roman"/>
          <w:sz w:val="28"/>
          <w:szCs w:val="28"/>
        </w:rPr>
        <w:t>công tác phí cho cán bộ trực tiếp thực hiện lấy mẫu, kiểm tra vật thể thuộc diện kiểm dịch thực vật </w:t>
      </w:r>
      <w:r w:rsidRPr="00DB09FE">
        <w:rPr>
          <w:rFonts w:ascii="Times New Roman" w:eastAsia="Times New Roman" w:hAnsi="Times New Roman" w:cs="Times New Roman"/>
          <w:b/>
          <w:bCs/>
          <w:i/>
          <w:iCs/>
          <w:sz w:val="28"/>
          <w:szCs w:val="28"/>
        </w:rPr>
        <w:t>và chi phí giám định mẫu</w:t>
      </w:r>
      <w:r w:rsidRPr="00DB09FE">
        <w:rPr>
          <w:rFonts w:ascii="Times New Roman" w:eastAsia="Times New Roman" w:hAnsi="Times New Roman" w:cs="Times New Roman"/>
          <w:sz w:val="28"/>
          <w:szCs w:val="28"/>
        </w:rPr>
        <w:t>.</w:t>
      </w:r>
    </w:p>
    <w:p w:rsidR="009037B2" w:rsidRPr="00DB09FE" w:rsidRDefault="009037B2" w:rsidP="00631D9B">
      <w:pPr>
        <w:shd w:val="clear" w:color="auto" w:fill="FFFFFF"/>
        <w:spacing w:before="0" w:after="60" w:line="312" w:lineRule="auto"/>
        <w:ind w:firstLine="624"/>
        <w:rPr>
          <w:rFonts w:ascii="Times New Roman" w:eastAsia="Times New Roman" w:hAnsi="Times New Roman" w:cs="Times New Roman"/>
          <w:sz w:val="28"/>
          <w:szCs w:val="28"/>
        </w:rPr>
      </w:pPr>
      <w:r w:rsidRPr="00DB09FE">
        <w:rPr>
          <w:rFonts w:ascii="Times New Roman" w:eastAsia="Times New Roman" w:hAnsi="Times New Roman" w:cs="Times New Roman"/>
          <w:strike/>
          <w:sz w:val="28"/>
          <w:szCs w:val="28"/>
        </w:rPr>
        <w:t xml:space="preserve">Mức chi công tác phí cho cán bộ trực tiếp thực hiện lấy mẫu, kiểm tra vật thể thuộc diện kiểm dịch thực vật: Áp dụng </w:t>
      </w:r>
      <w:proofErr w:type="gramStart"/>
      <w:r w:rsidRPr="00DB09FE">
        <w:rPr>
          <w:rFonts w:ascii="Times New Roman" w:eastAsia="Times New Roman" w:hAnsi="Times New Roman" w:cs="Times New Roman"/>
          <w:strike/>
          <w:sz w:val="28"/>
          <w:szCs w:val="28"/>
        </w:rPr>
        <w:t>theo</w:t>
      </w:r>
      <w:proofErr w:type="gramEnd"/>
      <w:r w:rsidRPr="00DB09FE">
        <w:rPr>
          <w:rFonts w:ascii="Times New Roman" w:eastAsia="Times New Roman" w:hAnsi="Times New Roman" w:cs="Times New Roman"/>
          <w:strike/>
          <w:sz w:val="28"/>
          <w:szCs w:val="28"/>
        </w:rPr>
        <w:t xml:space="preserve"> chế độ công tác phí đối với các cơ quan </w:t>
      </w:r>
      <w:r w:rsidRPr="00DB09FE">
        <w:rPr>
          <w:rFonts w:ascii="Times New Roman" w:eastAsia="Times New Roman" w:hAnsi="Times New Roman" w:cs="Times New Roman"/>
          <w:strike/>
          <w:sz w:val="28"/>
          <w:szCs w:val="28"/>
        </w:rPr>
        <w:lastRenderedPageBreak/>
        <w:t>nhà nước và đơn vị sự nghiệp công lập. Người nộp phí phải trả chi phí</w:t>
      </w:r>
      <w:r w:rsidRPr="00DB09FE">
        <w:rPr>
          <w:rFonts w:ascii="Times New Roman" w:eastAsia="Times New Roman" w:hAnsi="Times New Roman" w:cs="Times New Roman"/>
          <w:b/>
          <w:bCs/>
          <w:i/>
          <w:iCs/>
          <w:strike/>
          <w:sz w:val="28"/>
          <w:szCs w:val="28"/>
        </w:rPr>
        <w:t> </w:t>
      </w:r>
      <w:r w:rsidRPr="00DB09FE">
        <w:rPr>
          <w:rFonts w:ascii="Times New Roman" w:eastAsia="Times New Roman" w:hAnsi="Times New Roman" w:cs="Times New Roman"/>
          <w:strike/>
          <w:sz w:val="28"/>
          <w:szCs w:val="28"/>
        </w:rPr>
        <w:t xml:space="preserve">cho tổ chức </w:t>
      </w:r>
      <w:proofErr w:type="gramStart"/>
      <w:r w:rsidRPr="00DB09FE">
        <w:rPr>
          <w:rFonts w:ascii="Times New Roman" w:eastAsia="Times New Roman" w:hAnsi="Times New Roman" w:cs="Times New Roman"/>
          <w:strike/>
          <w:sz w:val="28"/>
          <w:szCs w:val="28"/>
        </w:rPr>
        <w:t>thu</w:t>
      </w:r>
      <w:proofErr w:type="gramEnd"/>
      <w:r w:rsidRPr="00DB09FE">
        <w:rPr>
          <w:rFonts w:ascii="Times New Roman" w:eastAsia="Times New Roman" w:hAnsi="Times New Roman" w:cs="Times New Roman"/>
          <w:strike/>
          <w:sz w:val="28"/>
          <w:szCs w:val="28"/>
        </w:rPr>
        <w:t xml:space="preserve"> phí khi có phát sinh chi phí này.</w:t>
      </w:r>
    </w:p>
    <w:p w:rsidR="009037B2" w:rsidRPr="00DB09FE" w:rsidRDefault="009037B2" w:rsidP="00631D9B">
      <w:pPr>
        <w:shd w:val="clear" w:color="auto" w:fill="FFFFFF"/>
        <w:spacing w:before="0" w:after="60" w:line="312" w:lineRule="auto"/>
        <w:ind w:firstLine="624"/>
        <w:rPr>
          <w:rFonts w:ascii="Times New Roman" w:eastAsia="Times New Roman" w:hAnsi="Times New Roman" w:cs="Times New Roman"/>
          <w:sz w:val="28"/>
          <w:szCs w:val="28"/>
        </w:rPr>
      </w:pPr>
      <w:r w:rsidRPr="00DB09FE">
        <w:rPr>
          <w:rFonts w:ascii="Times New Roman" w:eastAsia="Times New Roman" w:hAnsi="Times New Roman" w:cs="Times New Roman"/>
          <w:strike/>
          <w:sz w:val="28"/>
          <w:szCs w:val="28"/>
        </w:rPr>
        <w:t xml:space="preserve">Khi phát sinh chi phí này, tổ chức </w:t>
      </w:r>
      <w:proofErr w:type="gramStart"/>
      <w:r w:rsidRPr="00DB09FE">
        <w:rPr>
          <w:rFonts w:ascii="Times New Roman" w:eastAsia="Times New Roman" w:hAnsi="Times New Roman" w:cs="Times New Roman"/>
          <w:strike/>
          <w:sz w:val="28"/>
          <w:szCs w:val="28"/>
        </w:rPr>
        <w:t>thu</w:t>
      </w:r>
      <w:proofErr w:type="gramEnd"/>
      <w:r w:rsidRPr="00DB09FE">
        <w:rPr>
          <w:rFonts w:ascii="Times New Roman" w:eastAsia="Times New Roman" w:hAnsi="Times New Roman" w:cs="Times New Roman"/>
          <w:strike/>
          <w:sz w:val="28"/>
          <w:szCs w:val="28"/>
        </w:rPr>
        <w:t xml:space="preserve"> phí sẽ Thông báo mức thu cho người nộp phí trước khi tiến hành công tác lấy mẫu, kiểm tra vật thể.</w:t>
      </w:r>
      <w:bookmarkStart w:id="3" w:name="fs1"/>
      <w:bookmarkEnd w:id="3"/>
      <w:r w:rsidRPr="00DB09FE">
        <w:rPr>
          <w:rFonts w:ascii="Times New Roman" w:eastAsia="Times New Roman" w:hAnsi="Times New Roman" w:cs="Times New Roman"/>
          <w:strike/>
          <w:sz w:val="28"/>
          <w:szCs w:val="28"/>
        </w:rPr>
        <w:fldChar w:fldCharType="begin"/>
      </w:r>
      <w:r w:rsidRPr="00DB09FE">
        <w:rPr>
          <w:rFonts w:ascii="Times New Roman" w:eastAsia="Times New Roman" w:hAnsi="Times New Roman" w:cs="Times New Roman"/>
          <w:strike/>
          <w:sz w:val="28"/>
          <w:szCs w:val="28"/>
        </w:rPr>
        <w:instrText xml:space="preserve"> HYPERLINK "https://www.mof.gov.vn/webcenter/portal/btc/r/cd/dtvb/ctdtvb?id=15841&amp;_afrLoop=7450822599797453" \l "fn1" </w:instrText>
      </w:r>
      <w:r w:rsidRPr="00DB09FE">
        <w:rPr>
          <w:rFonts w:ascii="Times New Roman" w:eastAsia="Times New Roman" w:hAnsi="Times New Roman" w:cs="Times New Roman"/>
          <w:strike/>
          <w:sz w:val="28"/>
          <w:szCs w:val="28"/>
        </w:rPr>
        <w:fldChar w:fldCharType="separate"/>
      </w:r>
      <w:r w:rsidRPr="00DB09FE">
        <w:rPr>
          <w:rFonts w:ascii="Times New Roman" w:eastAsia="Times New Roman" w:hAnsi="Times New Roman" w:cs="Times New Roman"/>
          <w:strike/>
          <w:sz w:val="28"/>
          <w:szCs w:val="28"/>
          <w:u w:val="single"/>
        </w:rPr>
        <w:t>1</w:t>
      </w:r>
      <w:r w:rsidRPr="00DB09FE">
        <w:rPr>
          <w:rFonts w:ascii="Times New Roman" w:eastAsia="Times New Roman" w:hAnsi="Times New Roman" w:cs="Times New Roman"/>
          <w:strike/>
          <w:sz w:val="28"/>
          <w:szCs w:val="28"/>
        </w:rPr>
        <w:fldChar w:fldCharType="end"/>
      </w:r>
    </w:p>
    <w:p w:rsidR="009037B2" w:rsidRPr="00DB09FE" w:rsidRDefault="009037B2" w:rsidP="00631D9B">
      <w:pPr>
        <w:shd w:val="clear" w:color="auto" w:fill="FFFFFF"/>
        <w:spacing w:before="0" w:after="60" w:line="312" w:lineRule="auto"/>
        <w:ind w:firstLine="624"/>
        <w:rPr>
          <w:rFonts w:ascii="Times New Roman" w:eastAsia="Times New Roman" w:hAnsi="Times New Roman" w:cs="Times New Roman"/>
          <w:sz w:val="28"/>
          <w:szCs w:val="28"/>
        </w:rPr>
      </w:pPr>
      <w:r w:rsidRPr="00DB09FE">
        <w:rPr>
          <w:rFonts w:ascii="Times New Roman" w:eastAsia="Times New Roman" w:hAnsi="Times New Roman" w:cs="Times New Roman"/>
          <w:strike/>
          <w:sz w:val="28"/>
          <w:szCs w:val="28"/>
        </w:rPr>
        <w:t xml:space="preserve">- Thực tế phân tích, giám định chỉ tiêu nào thì </w:t>
      </w:r>
      <w:proofErr w:type="gramStart"/>
      <w:r w:rsidRPr="00DB09FE">
        <w:rPr>
          <w:rFonts w:ascii="Times New Roman" w:eastAsia="Times New Roman" w:hAnsi="Times New Roman" w:cs="Times New Roman"/>
          <w:strike/>
          <w:sz w:val="28"/>
          <w:szCs w:val="28"/>
        </w:rPr>
        <w:t>thu</w:t>
      </w:r>
      <w:proofErr w:type="gramEnd"/>
      <w:r w:rsidRPr="00DB09FE">
        <w:rPr>
          <w:rFonts w:ascii="Times New Roman" w:eastAsia="Times New Roman" w:hAnsi="Times New Roman" w:cs="Times New Roman"/>
          <w:strike/>
          <w:sz w:val="28"/>
          <w:szCs w:val="28"/>
        </w:rPr>
        <w:t xml:space="preserve"> phí theo chỉ tiêu đó.</w:t>
      </w:r>
    </w:p>
    <w:p w:rsidR="009037B2" w:rsidRPr="00DB09FE" w:rsidRDefault="009037B2" w:rsidP="00631D9B">
      <w:pPr>
        <w:shd w:val="clear" w:color="auto" w:fill="FFFFFF"/>
        <w:spacing w:before="0" w:after="60" w:line="312" w:lineRule="auto"/>
        <w:ind w:firstLine="624"/>
        <w:rPr>
          <w:rFonts w:ascii="Times New Roman" w:eastAsia="Times New Roman" w:hAnsi="Times New Roman" w:cs="Times New Roman"/>
          <w:sz w:val="28"/>
          <w:szCs w:val="28"/>
        </w:rPr>
      </w:pPr>
      <w:r w:rsidRPr="00DB09FE">
        <w:rPr>
          <w:rFonts w:ascii="Times New Roman" w:eastAsia="Times New Roman" w:hAnsi="Times New Roman" w:cs="Times New Roman"/>
          <w:sz w:val="28"/>
          <w:szCs w:val="28"/>
        </w:rPr>
        <w:t xml:space="preserve">- Lô hàng có khối lượng trên 500 (tấn, m3) được phân lô </w:t>
      </w:r>
      <w:proofErr w:type="gramStart"/>
      <w:r w:rsidRPr="00DB09FE">
        <w:rPr>
          <w:rFonts w:ascii="Times New Roman" w:eastAsia="Times New Roman" w:hAnsi="Times New Roman" w:cs="Times New Roman"/>
          <w:sz w:val="28"/>
          <w:szCs w:val="28"/>
        </w:rPr>
        <w:t>theo</w:t>
      </w:r>
      <w:proofErr w:type="gramEnd"/>
      <w:r w:rsidRPr="00DB09FE">
        <w:rPr>
          <w:rFonts w:ascii="Times New Roman" w:eastAsia="Times New Roman" w:hAnsi="Times New Roman" w:cs="Times New Roman"/>
          <w:sz w:val="28"/>
          <w:szCs w:val="28"/>
        </w:rPr>
        <w:t xml:space="preserve"> hầm tầu, kho để kiểm dịch và tính phí kiểm dịch, hoặc cộng thêm phí kiểm dịch phần còn lại với phí kiểm dịch của lô 500 (tấn, m3).</w:t>
      </w:r>
    </w:p>
    <w:p w:rsidR="009037B2" w:rsidRPr="00DB09FE" w:rsidRDefault="009037B2" w:rsidP="00631D9B">
      <w:pPr>
        <w:shd w:val="clear" w:color="auto" w:fill="FFFFFF"/>
        <w:spacing w:before="0" w:after="60" w:line="312" w:lineRule="auto"/>
        <w:ind w:firstLine="624"/>
        <w:rPr>
          <w:rFonts w:ascii="Times New Roman" w:eastAsia="Times New Roman" w:hAnsi="Times New Roman" w:cs="Times New Roman"/>
          <w:sz w:val="28"/>
          <w:szCs w:val="28"/>
        </w:rPr>
      </w:pPr>
      <w:r w:rsidRPr="00DB09FE">
        <w:rPr>
          <w:rFonts w:ascii="Times New Roman" w:eastAsia="Times New Roman" w:hAnsi="Times New Roman" w:cs="Times New Roman"/>
          <w:sz w:val="28"/>
          <w:szCs w:val="28"/>
        </w:rPr>
        <w:t>- Trọng lượng thực tế (tấn, m3) nằm trong khoảng giữa 2 lô hàng thì thực hiện nguyên tắc làm tròn (đến 0</w:t>
      </w:r>
      <w:proofErr w:type="gramStart"/>
      <w:r w:rsidRPr="00DB09FE">
        <w:rPr>
          <w:rFonts w:ascii="Times New Roman" w:eastAsia="Times New Roman" w:hAnsi="Times New Roman" w:cs="Times New Roman"/>
          <w:sz w:val="28"/>
          <w:szCs w:val="28"/>
        </w:rPr>
        <w:t>,5</w:t>
      </w:r>
      <w:proofErr w:type="gramEnd"/>
      <w:r w:rsidRPr="00DB09FE">
        <w:rPr>
          <w:rFonts w:ascii="Times New Roman" w:eastAsia="Times New Roman" w:hAnsi="Times New Roman" w:cs="Times New Roman"/>
          <w:sz w:val="28"/>
          <w:szCs w:val="28"/>
        </w:rPr>
        <w:t xml:space="preserve"> tính vào lô liền kề trên 0,5 tính tính vào lô liền kề dưới).</w:t>
      </w:r>
    </w:p>
    <w:p w:rsidR="009037B2" w:rsidRPr="00DB09FE" w:rsidRDefault="009037B2" w:rsidP="00631D9B">
      <w:pPr>
        <w:shd w:val="clear" w:color="auto" w:fill="FFFFFF"/>
        <w:spacing w:before="0" w:after="60" w:line="312" w:lineRule="auto"/>
        <w:ind w:firstLine="624"/>
        <w:rPr>
          <w:rFonts w:ascii="Times New Roman" w:eastAsia="Times New Roman" w:hAnsi="Times New Roman" w:cs="Times New Roman"/>
          <w:sz w:val="28"/>
          <w:szCs w:val="28"/>
        </w:rPr>
      </w:pPr>
      <w:r w:rsidRPr="00DB09FE">
        <w:rPr>
          <w:rFonts w:ascii="Times New Roman" w:eastAsia="Times New Roman" w:hAnsi="Times New Roman" w:cs="Times New Roman"/>
          <w:sz w:val="28"/>
          <w:szCs w:val="28"/>
        </w:rPr>
        <w:t>- Lô hàng có khối lượng nhỏ đến 01 kg (hạt giống), đến 10 cá thể (cành ghép, mắt ghép, hom giống, củ giống) bao gồm nhiều chủng loại giống khác nhau được tính phí kiểm dịch thực vật tương đương với phí kiểm dịch thực vật của 1 lô hàng.</w:t>
      </w:r>
    </w:p>
    <w:p w:rsidR="009037B2" w:rsidRPr="00DB09FE" w:rsidRDefault="009037B2" w:rsidP="00631D9B">
      <w:pPr>
        <w:shd w:val="clear" w:color="auto" w:fill="FFFFFF"/>
        <w:spacing w:before="0" w:after="60" w:line="312" w:lineRule="auto"/>
        <w:ind w:firstLine="624"/>
        <w:rPr>
          <w:rFonts w:ascii="Times New Roman" w:eastAsia="Times New Roman" w:hAnsi="Times New Roman" w:cs="Times New Roman"/>
          <w:sz w:val="28"/>
          <w:szCs w:val="28"/>
        </w:rPr>
      </w:pPr>
      <w:r w:rsidRPr="00DB09FE">
        <w:rPr>
          <w:rFonts w:ascii="Times New Roman" w:eastAsia="Times New Roman" w:hAnsi="Times New Roman" w:cs="Times New Roman"/>
          <w:sz w:val="28"/>
          <w:szCs w:val="28"/>
        </w:rPr>
        <w:t>- Phí giám sát khử trùng vật thể thuộc diện kiểm dịch thực vật được tính bằng 50% mức thu theo mục này</w:t>
      </w:r>
      <w:proofErr w:type="gramStart"/>
      <w:r w:rsidRPr="00DB09FE">
        <w:rPr>
          <w:rFonts w:ascii="Times New Roman" w:eastAsia="Times New Roman" w:hAnsi="Times New Roman" w:cs="Times New Roman"/>
          <w:sz w:val="28"/>
          <w:szCs w:val="28"/>
        </w:rPr>
        <w:t>./</w:t>
      </w:r>
      <w:proofErr w:type="gramEnd"/>
      <w:r w:rsidRPr="00DB09FE">
        <w:rPr>
          <w:rFonts w:ascii="Times New Roman" w:eastAsia="Times New Roman" w:hAnsi="Times New Roman" w:cs="Times New Roman"/>
          <w:sz w:val="28"/>
          <w:szCs w:val="28"/>
        </w:rPr>
        <w:t>.</w:t>
      </w:r>
    </w:p>
    <w:p w:rsidR="009037B2" w:rsidRPr="00DB09FE" w:rsidRDefault="009037B2" w:rsidP="00631D9B">
      <w:pPr>
        <w:spacing w:before="0" w:after="60" w:line="312" w:lineRule="auto"/>
        <w:rPr>
          <w:rFonts w:ascii="Times New Roman" w:hAnsi="Times New Roman" w:cs="Times New Roman"/>
          <w:sz w:val="28"/>
          <w:szCs w:val="28"/>
        </w:rPr>
      </w:pPr>
    </w:p>
    <w:sectPr w:rsidR="009037B2" w:rsidRPr="00DB09FE" w:rsidSect="004920E8">
      <w:pgSz w:w="11907" w:h="16839" w:code="9"/>
      <w:pgMar w:top="1134" w:right="680" w:bottom="68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479"/>
    <w:rsid w:val="000B06C7"/>
    <w:rsid w:val="001837BE"/>
    <w:rsid w:val="001C530A"/>
    <w:rsid w:val="00201752"/>
    <w:rsid w:val="00315682"/>
    <w:rsid w:val="00337B17"/>
    <w:rsid w:val="003E1E69"/>
    <w:rsid w:val="004920E8"/>
    <w:rsid w:val="00631D9B"/>
    <w:rsid w:val="006345AF"/>
    <w:rsid w:val="006767C2"/>
    <w:rsid w:val="006B6FA0"/>
    <w:rsid w:val="006E6E66"/>
    <w:rsid w:val="007571E4"/>
    <w:rsid w:val="0077482F"/>
    <w:rsid w:val="00790ADA"/>
    <w:rsid w:val="007B5447"/>
    <w:rsid w:val="00874479"/>
    <w:rsid w:val="008A7BBE"/>
    <w:rsid w:val="008B2587"/>
    <w:rsid w:val="008E0CCC"/>
    <w:rsid w:val="008E150F"/>
    <w:rsid w:val="009037B2"/>
    <w:rsid w:val="00974943"/>
    <w:rsid w:val="009977C2"/>
    <w:rsid w:val="00A66132"/>
    <w:rsid w:val="00C24C49"/>
    <w:rsid w:val="00D20A33"/>
    <w:rsid w:val="00DB09FE"/>
    <w:rsid w:val="00DB5804"/>
    <w:rsid w:val="00E72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6B6FA0"/>
    <w:pPr>
      <w:spacing w:before="100" w:beforeAutospacing="1" w:after="100" w:afterAutospacing="1" w:line="240" w:lineRule="auto"/>
      <w:jc w:val="left"/>
    </w:pPr>
    <w:rPr>
      <w:rFonts w:ascii="Times New Roman" w:eastAsia="Times New Roman" w:hAnsi="Times New Roman" w:cs="Times New Roman"/>
      <w:sz w:val="24"/>
      <w:szCs w:val="24"/>
    </w:rPr>
  </w:style>
  <w:style w:type="table" w:styleId="TableGrid">
    <w:name w:val="Table Grid"/>
    <w:basedOn w:val="TableNormal"/>
    <w:uiPriority w:val="59"/>
    <w:rsid w:val="001837BE"/>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6B6FA0"/>
    <w:pPr>
      <w:spacing w:before="100" w:beforeAutospacing="1" w:after="100" w:afterAutospacing="1" w:line="240" w:lineRule="auto"/>
      <w:jc w:val="left"/>
    </w:pPr>
    <w:rPr>
      <w:rFonts w:ascii="Times New Roman" w:eastAsia="Times New Roman" w:hAnsi="Times New Roman" w:cs="Times New Roman"/>
      <w:sz w:val="24"/>
      <w:szCs w:val="24"/>
    </w:rPr>
  </w:style>
  <w:style w:type="table" w:styleId="TableGrid">
    <w:name w:val="Table Grid"/>
    <w:basedOn w:val="TableNormal"/>
    <w:uiPriority w:val="59"/>
    <w:rsid w:val="001837BE"/>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8340">
      <w:bodyDiv w:val="1"/>
      <w:marLeft w:val="0"/>
      <w:marRight w:val="0"/>
      <w:marTop w:val="0"/>
      <w:marBottom w:val="0"/>
      <w:divBdr>
        <w:top w:val="none" w:sz="0" w:space="0" w:color="auto"/>
        <w:left w:val="none" w:sz="0" w:space="0" w:color="auto"/>
        <w:bottom w:val="none" w:sz="0" w:space="0" w:color="auto"/>
        <w:right w:val="none" w:sz="0" w:space="0" w:color="auto"/>
      </w:divBdr>
    </w:div>
    <w:div w:id="188569272">
      <w:bodyDiv w:val="1"/>
      <w:marLeft w:val="0"/>
      <w:marRight w:val="0"/>
      <w:marTop w:val="0"/>
      <w:marBottom w:val="0"/>
      <w:divBdr>
        <w:top w:val="none" w:sz="0" w:space="0" w:color="auto"/>
        <w:left w:val="none" w:sz="0" w:space="0" w:color="auto"/>
        <w:bottom w:val="none" w:sz="0" w:space="0" w:color="auto"/>
        <w:right w:val="none" w:sz="0" w:space="0" w:color="auto"/>
      </w:divBdr>
    </w:div>
    <w:div w:id="284238806">
      <w:bodyDiv w:val="1"/>
      <w:marLeft w:val="0"/>
      <w:marRight w:val="0"/>
      <w:marTop w:val="0"/>
      <w:marBottom w:val="0"/>
      <w:divBdr>
        <w:top w:val="none" w:sz="0" w:space="0" w:color="auto"/>
        <w:left w:val="none" w:sz="0" w:space="0" w:color="auto"/>
        <w:bottom w:val="none" w:sz="0" w:space="0" w:color="auto"/>
        <w:right w:val="none" w:sz="0" w:space="0" w:color="auto"/>
      </w:divBdr>
    </w:div>
    <w:div w:id="616445503">
      <w:bodyDiv w:val="1"/>
      <w:marLeft w:val="0"/>
      <w:marRight w:val="0"/>
      <w:marTop w:val="0"/>
      <w:marBottom w:val="0"/>
      <w:divBdr>
        <w:top w:val="none" w:sz="0" w:space="0" w:color="auto"/>
        <w:left w:val="none" w:sz="0" w:space="0" w:color="auto"/>
        <w:bottom w:val="none" w:sz="0" w:space="0" w:color="auto"/>
        <w:right w:val="none" w:sz="0" w:space="0" w:color="auto"/>
      </w:divBdr>
    </w:div>
    <w:div w:id="658534542">
      <w:bodyDiv w:val="1"/>
      <w:marLeft w:val="0"/>
      <w:marRight w:val="0"/>
      <w:marTop w:val="0"/>
      <w:marBottom w:val="0"/>
      <w:divBdr>
        <w:top w:val="none" w:sz="0" w:space="0" w:color="auto"/>
        <w:left w:val="none" w:sz="0" w:space="0" w:color="auto"/>
        <w:bottom w:val="none" w:sz="0" w:space="0" w:color="auto"/>
        <w:right w:val="none" w:sz="0" w:space="0" w:color="auto"/>
      </w:divBdr>
    </w:div>
    <w:div w:id="763575611">
      <w:bodyDiv w:val="1"/>
      <w:marLeft w:val="0"/>
      <w:marRight w:val="0"/>
      <w:marTop w:val="0"/>
      <w:marBottom w:val="0"/>
      <w:divBdr>
        <w:top w:val="none" w:sz="0" w:space="0" w:color="auto"/>
        <w:left w:val="none" w:sz="0" w:space="0" w:color="auto"/>
        <w:bottom w:val="none" w:sz="0" w:space="0" w:color="auto"/>
        <w:right w:val="none" w:sz="0" w:space="0" w:color="auto"/>
      </w:divBdr>
    </w:div>
    <w:div w:id="1241911389">
      <w:bodyDiv w:val="1"/>
      <w:marLeft w:val="0"/>
      <w:marRight w:val="0"/>
      <w:marTop w:val="0"/>
      <w:marBottom w:val="0"/>
      <w:divBdr>
        <w:top w:val="none" w:sz="0" w:space="0" w:color="auto"/>
        <w:left w:val="none" w:sz="0" w:space="0" w:color="auto"/>
        <w:bottom w:val="none" w:sz="0" w:space="0" w:color="auto"/>
        <w:right w:val="none" w:sz="0" w:space="0" w:color="auto"/>
      </w:divBdr>
    </w:div>
    <w:div w:id="1311980403">
      <w:bodyDiv w:val="1"/>
      <w:marLeft w:val="0"/>
      <w:marRight w:val="0"/>
      <w:marTop w:val="0"/>
      <w:marBottom w:val="0"/>
      <w:divBdr>
        <w:top w:val="none" w:sz="0" w:space="0" w:color="auto"/>
        <w:left w:val="none" w:sz="0" w:space="0" w:color="auto"/>
        <w:bottom w:val="none" w:sz="0" w:space="0" w:color="auto"/>
        <w:right w:val="none" w:sz="0" w:space="0" w:color="auto"/>
      </w:divBdr>
    </w:div>
    <w:div w:id="205635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S24H</dc:creator>
  <cp:lastModifiedBy>S24H</cp:lastModifiedBy>
  <cp:revision>2</cp:revision>
  <dcterms:created xsi:type="dcterms:W3CDTF">2020-12-17T15:18:00Z</dcterms:created>
  <dcterms:modified xsi:type="dcterms:W3CDTF">2020-12-17T15:18:00Z</dcterms:modified>
</cp:coreProperties>
</file>