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Look w:val="04A0"/>
      </w:tblPr>
      <w:tblGrid>
        <w:gridCol w:w="4536"/>
        <w:gridCol w:w="5529"/>
      </w:tblGrid>
      <w:tr w:rsidR="007751EC" w:rsidRPr="007751EC" w:rsidTr="007751EC">
        <w:tc>
          <w:tcPr>
            <w:tcW w:w="4536" w:type="dxa"/>
          </w:tcPr>
          <w:p w:rsidR="007751EC" w:rsidRPr="00D83F6D" w:rsidRDefault="007751EC" w:rsidP="007751EC">
            <w:pPr>
              <w:spacing w:line="360" w:lineRule="atLeast"/>
              <w:jc w:val="center"/>
            </w:pPr>
            <w:r w:rsidRPr="007751EC">
              <w:rPr>
                <w:rStyle w:val="Strong"/>
                <w:color w:val="000000"/>
              </w:rPr>
              <w:t>UỶ BAN THƯỜNG VỤ QUỐC HỘI</w:t>
            </w:r>
          </w:p>
          <w:p w:rsidR="007751EC" w:rsidRDefault="007751EC" w:rsidP="007751EC">
            <w:pPr>
              <w:spacing w:line="360" w:lineRule="atLeast"/>
              <w:jc w:val="center"/>
            </w:pPr>
            <w:r>
              <w:t>—————</w:t>
            </w:r>
          </w:p>
          <w:p w:rsidR="007751EC" w:rsidRPr="007751EC" w:rsidRDefault="007751EC" w:rsidP="007751EC">
            <w:pPr>
              <w:spacing w:before="360" w:line="360" w:lineRule="atLeast"/>
              <w:rPr>
                <w:rStyle w:val="Strong"/>
                <w:sz w:val="28"/>
                <w:szCs w:val="28"/>
              </w:rPr>
            </w:pPr>
            <w:r w:rsidRPr="007751EC">
              <w:rPr>
                <w:color w:val="000000"/>
                <w:sz w:val="26"/>
                <w:szCs w:val="26"/>
              </w:rPr>
              <w:t xml:space="preserve">Nghị quyết số:  </w:t>
            </w:r>
            <w:r w:rsidRPr="007751EC">
              <w:rPr>
                <w:b/>
                <w:color w:val="000000"/>
                <w:sz w:val="26"/>
                <w:szCs w:val="26"/>
              </w:rPr>
              <w:t xml:space="preserve">  </w:t>
            </w:r>
            <w:r w:rsidRPr="007751EC">
              <w:rPr>
                <w:rStyle w:val="Strong"/>
                <w:b w:val="0"/>
                <w:color w:val="000000"/>
                <w:sz w:val="26"/>
                <w:szCs w:val="26"/>
              </w:rPr>
              <w:t>/2020/NQ-UBTVQH14</w:t>
            </w:r>
          </w:p>
        </w:tc>
        <w:tc>
          <w:tcPr>
            <w:tcW w:w="5529" w:type="dxa"/>
          </w:tcPr>
          <w:p w:rsidR="007751EC" w:rsidRPr="007751EC" w:rsidRDefault="007751EC" w:rsidP="007751EC">
            <w:pPr>
              <w:spacing w:line="360" w:lineRule="atLeast"/>
              <w:jc w:val="center"/>
              <w:rPr>
                <w:b/>
              </w:rPr>
            </w:pPr>
            <w:r w:rsidRPr="007751EC">
              <w:rPr>
                <w:b/>
                <w:color w:val="000000"/>
              </w:rPr>
              <w:t xml:space="preserve">CỘNG HÒA XÃ HỘI CHỦ NGHĨA VIỆT </w:t>
            </w:r>
            <w:smartTag w:uri="urn:schemas-microsoft-com:office:smarttags" w:element="country-region">
              <w:smartTag w:uri="urn:schemas-microsoft-com:office:smarttags" w:element="place">
                <w:r w:rsidRPr="007751EC">
                  <w:rPr>
                    <w:b/>
                    <w:color w:val="000000"/>
                  </w:rPr>
                  <w:t>NAM</w:t>
                </w:r>
              </w:smartTag>
            </w:smartTag>
          </w:p>
          <w:p w:rsidR="007751EC" w:rsidRPr="007751EC" w:rsidRDefault="007751EC" w:rsidP="007751EC">
            <w:pPr>
              <w:spacing w:line="360" w:lineRule="atLeast"/>
              <w:jc w:val="center"/>
              <w:rPr>
                <w:b/>
                <w:sz w:val="28"/>
                <w:szCs w:val="28"/>
              </w:rPr>
            </w:pPr>
            <w:r w:rsidRPr="007751EC">
              <w:rPr>
                <w:b/>
                <w:color w:val="000000"/>
                <w:sz w:val="28"/>
                <w:szCs w:val="28"/>
              </w:rPr>
              <w:t>Độc lập - Tự do - Hạnh phúc</w:t>
            </w:r>
          </w:p>
          <w:p w:rsidR="007751EC" w:rsidRDefault="007751EC" w:rsidP="007751EC">
            <w:pPr>
              <w:spacing w:line="360" w:lineRule="atLeast"/>
              <w:jc w:val="center"/>
            </w:pPr>
            <w:r>
              <w:t>———————————————</w:t>
            </w:r>
          </w:p>
          <w:p w:rsidR="007751EC" w:rsidRPr="007751EC" w:rsidRDefault="007751EC" w:rsidP="007751EC">
            <w:pPr>
              <w:spacing w:line="360" w:lineRule="atLeast"/>
              <w:jc w:val="center"/>
              <w:rPr>
                <w:rStyle w:val="Strong"/>
                <w:sz w:val="28"/>
                <w:szCs w:val="28"/>
              </w:rPr>
            </w:pPr>
            <w:r w:rsidRPr="007751EC">
              <w:rPr>
                <w:rStyle w:val="Emphasis"/>
                <w:color w:val="000000"/>
                <w:sz w:val="28"/>
                <w:szCs w:val="28"/>
              </w:rPr>
              <w:t>Hà Nội, ngày     tháng    năm 2020</w:t>
            </w:r>
          </w:p>
        </w:tc>
      </w:tr>
    </w:tbl>
    <w:p w:rsidR="007751EC" w:rsidRDefault="007751EC" w:rsidP="00650735">
      <w:pPr>
        <w:spacing w:line="360" w:lineRule="atLeast"/>
        <w:rPr>
          <w:rStyle w:val="Strong"/>
          <w:sz w:val="28"/>
          <w:szCs w:val="28"/>
        </w:rPr>
      </w:pPr>
    </w:p>
    <w:p w:rsidR="00940D15" w:rsidRDefault="00650735" w:rsidP="00650735">
      <w:pPr>
        <w:spacing w:line="360" w:lineRule="atLeast"/>
        <w:rPr>
          <w:rStyle w:val="Strong"/>
          <w:sz w:val="28"/>
          <w:szCs w:val="28"/>
        </w:rPr>
      </w:pPr>
      <w:r w:rsidRPr="00650735">
        <w:rPr>
          <w:rStyle w:val="Strong"/>
          <w:sz w:val="28"/>
          <w:szCs w:val="28"/>
        </w:rPr>
        <w:t>Dự thảo</w:t>
      </w:r>
    </w:p>
    <w:p w:rsidR="00EA0C50" w:rsidRDefault="00EA0C50" w:rsidP="00650735">
      <w:pPr>
        <w:spacing w:line="360" w:lineRule="atLeast"/>
        <w:rPr>
          <w:rStyle w:val="Strong"/>
          <w:sz w:val="28"/>
          <w:szCs w:val="28"/>
        </w:rPr>
      </w:pPr>
    </w:p>
    <w:p w:rsidR="0084780C" w:rsidRPr="007751EC" w:rsidRDefault="0084780C" w:rsidP="007751EC">
      <w:pPr>
        <w:spacing w:after="120" w:line="360" w:lineRule="atLeast"/>
        <w:jc w:val="center"/>
        <w:rPr>
          <w:sz w:val="32"/>
          <w:szCs w:val="28"/>
        </w:rPr>
      </w:pPr>
      <w:r w:rsidRPr="007751EC">
        <w:rPr>
          <w:rStyle w:val="Strong"/>
          <w:color w:val="000000"/>
          <w:sz w:val="32"/>
          <w:szCs w:val="28"/>
        </w:rPr>
        <w:t>NGHỊ QUYẾT</w:t>
      </w:r>
    </w:p>
    <w:p w:rsidR="004D1E3B" w:rsidRDefault="0084780C" w:rsidP="0084780C">
      <w:pPr>
        <w:spacing w:line="360" w:lineRule="atLeast"/>
        <w:jc w:val="center"/>
        <w:rPr>
          <w:rStyle w:val="Strong"/>
          <w:color w:val="000000"/>
          <w:sz w:val="28"/>
          <w:szCs w:val="28"/>
        </w:rPr>
      </w:pPr>
      <w:r w:rsidRPr="00650735">
        <w:rPr>
          <w:rStyle w:val="Strong"/>
          <w:color w:val="000000"/>
          <w:sz w:val="28"/>
          <w:szCs w:val="28"/>
        </w:rPr>
        <w:t>V</w:t>
      </w:r>
      <w:r w:rsidR="00E10398" w:rsidRPr="00650735">
        <w:rPr>
          <w:rStyle w:val="Strong"/>
          <w:color w:val="000000"/>
          <w:sz w:val="28"/>
          <w:szCs w:val="28"/>
        </w:rPr>
        <w:t xml:space="preserve">Ề </w:t>
      </w:r>
      <w:r w:rsidR="004D1E3B">
        <w:rPr>
          <w:rStyle w:val="Strong"/>
          <w:color w:val="000000"/>
          <w:sz w:val="28"/>
          <w:szCs w:val="28"/>
        </w:rPr>
        <w:t>B</w:t>
      </w:r>
      <w:r w:rsidR="004D1E3B" w:rsidRPr="004D1E3B">
        <w:rPr>
          <w:rStyle w:val="Strong"/>
          <w:color w:val="000000"/>
          <w:sz w:val="28"/>
          <w:szCs w:val="28"/>
        </w:rPr>
        <w:t>Ổ</w:t>
      </w:r>
      <w:r w:rsidR="004D1E3B">
        <w:rPr>
          <w:rStyle w:val="Strong"/>
          <w:color w:val="000000"/>
          <w:sz w:val="28"/>
          <w:szCs w:val="28"/>
        </w:rPr>
        <w:t xml:space="preserve"> SUNG </w:t>
      </w:r>
      <w:r w:rsidR="007751EC">
        <w:rPr>
          <w:rStyle w:val="Strong"/>
          <w:color w:val="000000"/>
          <w:sz w:val="28"/>
          <w:szCs w:val="28"/>
        </w:rPr>
        <w:t>DANH M</w:t>
      </w:r>
      <w:r w:rsidR="007751EC" w:rsidRPr="007751EC">
        <w:rPr>
          <w:rStyle w:val="Strong"/>
          <w:color w:val="000000"/>
          <w:sz w:val="28"/>
          <w:szCs w:val="28"/>
        </w:rPr>
        <w:t>ỤC</w:t>
      </w:r>
      <w:r w:rsidR="007751EC">
        <w:rPr>
          <w:rStyle w:val="Strong"/>
          <w:color w:val="000000"/>
          <w:sz w:val="28"/>
          <w:szCs w:val="28"/>
        </w:rPr>
        <w:t xml:space="preserve"> </w:t>
      </w:r>
      <w:r w:rsidR="000112DA">
        <w:rPr>
          <w:rStyle w:val="Strong"/>
          <w:color w:val="000000"/>
          <w:sz w:val="28"/>
          <w:szCs w:val="28"/>
        </w:rPr>
        <w:t>H</w:t>
      </w:r>
      <w:r w:rsidR="000112DA" w:rsidRPr="000112DA">
        <w:rPr>
          <w:rStyle w:val="Strong"/>
          <w:color w:val="000000"/>
          <w:sz w:val="28"/>
          <w:szCs w:val="28"/>
        </w:rPr>
        <w:t>ÀNG</w:t>
      </w:r>
      <w:r w:rsidR="000112DA">
        <w:rPr>
          <w:rStyle w:val="Strong"/>
          <w:color w:val="000000"/>
          <w:sz w:val="28"/>
          <w:szCs w:val="28"/>
        </w:rPr>
        <w:t xml:space="preserve"> H</w:t>
      </w:r>
      <w:r w:rsidR="000112DA" w:rsidRPr="000112DA">
        <w:rPr>
          <w:rStyle w:val="Strong"/>
          <w:color w:val="000000"/>
          <w:sz w:val="28"/>
          <w:szCs w:val="28"/>
        </w:rPr>
        <w:t>ÓA</w:t>
      </w:r>
      <w:r w:rsidR="00EF7630">
        <w:rPr>
          <w:rStyle w:val="Strong"/>
          <w:color w:val="000000"/>
          <w:sz w:val="28"/>
          <w:szCs w:val="28"/>
        </w:rPr>
        <w:t>, D</w:t>
      </w:r>
      <w:r w:rsidR="00EF7630" w:rsidRPr="00EF7630">
        <w:rPr>
          <w:rStyle w:val="Strong"/>
          <w:color w:val="000000"/>
          <w:sz w:val="28"/>
          <w:szCs w:val="28"/>
        </w:rPr>
        <w:t>ỊCH</w:t>
      </w:r>
      <w:r w:rsidR="00EF7630">
        <w:rPr>
          <w:rStyle w:val="Strong"/>
          <w:color w:val="000000"/>
          <w:sz w:val="28"/>
          <w:szCs w:val="28"/>
        </w:rPr>
        <w:t xml:space="preserve"> V</w:t>
      </w:r>
      <w:r w:rsidR="00EF7630" w:rsidRPr="00EF7630">
        <w:rPr>
          <w:rStyle w:val="Strong"/>
          <w:color w:val="000000"/>
          <w:sz w:val="28"/>
          <w:szCs w:val="28"/>
        </w:rPr>
        <w:t>Ụ</w:t>
      </w:r>
      <w:r w:rsidR="00EF7630">
        <w:rPr>
          <w:rStyle w:val="Strong"/>
          <w:color w:val="000000"/>
          <w:sz w:val="28"/>
          <w:szCs w:val="28"/>
        </w:rPr>
        <w:t xml:space="preserve"> </w:t>
      </w:r>
    </w:p>
    <w:p w:rsidR="0084780C" w:rsidRPr="0001219F" w:rsidRDefault="00EF7630" w:rsidP="0084780C">
      <w:pPr>
        <w:spacing w:line="360" w:lineRule="atLeast"/>
        <w:jc w:val="center"/>
        <w:rPr>
          <w:rStyle w:val="Strong"/>
          <w:color w:val="000000"/>
          <w:sz w:val="28"/>
          <w:szCs w:val="28"/>
        </w:rPr>
      </w:pPr>
      <w:r>
        <w:rPr>
          <w:rStyle w:val="Strong"/>
          <w:color w:val="000000"/>
          <w:sz w:val="28"/>
          <w:szCs w:val="28"/>
        </w:rPr>
        <w:t>DO NH</w:t>
      </w:r>
      <w:r w:rsidRPr="00EF7630">
        <w:rPr>
          <w:rStyle w:val="Strong"/>
          <w:color w:val="000000"/>
          <w:sz w:val="28"/>
          <w:szCs w:val="28"/>
        </w:rPr>
        <w:t>À</w:t>
      </w:r>
      <w:r>
        <w:rPr>
          <w:rStyle w:val="Strong"/>
          <w:color w:val="000000"/>
          <w:sz w:val="28"/>
          <w:szCs w:val="28"/>
        </w:rPr>
        <w:t xml:space="preserve"> NƯ</w:t>
      </w:r>
      <w:r w:rsidRPr="00EF7630">
        <w:rPr>
          <w:rStyle w:val="Strong"/>
          <w:color w:val="000000"/>
          <w:sz w:val="28"/>
          <w:szCs w:val="28"/>
        </w:rPr>
        <w:t>ỚC</w:t>
      </w:r>
      <w:r>
        <w:rPr>
          <w:rStyle w:val="Strong"/>
          <w:color w:val="000000"/>
          <w:sz w:val="28"/>
          <w:szCs w:val="28"/>
        </w:rPr>
        <w:t xml:space="preserve"> </w:t>
      </w:r>
      <w:r w:rsidRPr="00EF7630">
        <w:rPr>
          <w:rStyle w:val="Strong"/>
          <w:color w:val="000000"/>
          <w:sz w:val="28"/>
          <w:szCs w:val="28"/>
        </w:rPr>
        <w:t>ĐỊNH</w:t>
      </w:r>
      <w:r>
        <w:rPr>
          <w:rStyle w:val="Strong"/>
          <w:color w:val="000000"/>
          <w:sz w:val="28"/>
          <w:szCs w:val="28"/>
        </w:rPr>
        <w:t xml:space="preserve"> GI</w:t>
      </w:r>
      <w:r w:rsidRPr="00EF7630">
        <w:rPr>
          <w:rStyle w:val="Strong"/>
          <w:color w:val="000000"/>
          <w:sz w:val="28"/>
          <w:szCs w:val="28"/>
        </w:rPr>
        <w:t>Á</w:t>
      </w:r>
      <w:r w:rsidR="007751EC">
        <w:rPr>
          <w:rStyle w:val="Strong"/>
          <w:color w:val="000000"/>
          <w:sz w:val="28"/>
          <w:szCs w:val="28"/>
        </w:rPr>
        <w:t xml:space="preserve"> </w:t>
      </w:r>
    </w:p>
    <w:p w:rsidR="0084780C" w:rsidRDefault="00E10398" w:rsidP="00E10398">
      <w:pPr>
        <w:spacing w:line="360" w:lineRule="atLeast"/>
        <w:jc w:val="center"/>
        <w:rPr>
          <w:sz w:val="28"/>
          <w:szCs w:val="28"/>
        </w:rPr>
      </w:pPr>
      <w:r>
        <w:t>——————</w:t>
      </w:r>
    </w:p>
    <w:p w:rsidR="00E10398" w:rsidRPr="002D361D" w:rsidRDefault="00E10398" w:rsidP="0084780C">
      <w:pPr>
        <w:spacing w:line="360" w:lineRule="atLeast"/>
        <w:rPr>
          <w:sz w:val="28"/>
          <w:szCs w:val="28"/>
        </w:rPr>
      </w:pPr>
    </w:p>
    <w:p w:rsidR="0084780C" w:rsidRPr="007751EC" w:rsidRDefault="0084780C" w:rsidP="0084780C">
      <w:pPr>
        <w:spacing w:line="360" w:lineRule="atLeast"/>
        <w:jc w:val="center"/>
        <w:rPr>
          <w:sz w:val="32"/>
          <w:szCs w:val="26"/>
        </w:rPr>
      </w:pPr>
      <w:r w:rsidRPr="007751EC">
        <w:rPr>
          <w:rStyle w:val="Strong"/>
          <w:color w:val="000000"/>
          <w:sz w:val="32"/>
          <w:szCs w:val="26"/>
        </w:rPr>
        <w:t>UỶ BAN THƯỜNG VỤ QUỐC HỘI</w:t>
      </w:r>
    </w:p>
    <w:p w:rsidR="0084780C" w:rsidRPr="002D361D" w:rsidRDefault="0084780C" w:rsidP="0084780C">
      <w:pPr>
        <w:spacing w:line="360" w:lineRule="atLeast"/>
        <w:jc w:val="center"/>
        <w:rPr>
          <w:sz w:val="28"/>
          <w:szCs w:val="28"/>
        </w:rPr>
      </w:pPr>
      <w:r w:rsidRPr="002D361D">
        <w:rPr>
          <w:rStyle w:val="Strong"/>
          <w:sz w:val="28"/>
          <w:szCs w:val="28"/>
        </w:rPr>
        <w:t> </w:t>
      </w:r>
    </w:p>
    <w:p w:rsidR="0084780C" w:rsidRPr="002D361D" w:rsidRDefault="0084780C" w:rsidP="007751EC">
      <w:pPr>
        <w:spacing w:line="360" w:lineRule="atLeast"/>
        <w:ind w:firstLine="567"/>
        <w:jc w:val="both"/>
        <w:rPr>
          <w:sz w:val="28"/>
          <w:szCs w:val="28"/>
        </w:rPr>
      </w:pPr>
      <w:r w:rsidRPr="002D361D">
        <w:rPr>
          <w:rStyle w:val="Emphasis"/>
          <w:color w:val="000000"/>
          <w:sz w:val="28"/>
          <w:szCs w:val="28"/>
        </w:rPr>
        <w:t>Căn cứ Hiến pháp nước Cộn</w:t>
      </w:r>
      <w:r w:rsidR="007751EC">
        <w:rPr>
          <w:rStyle w:val="Emphasis"/>
          <w:color w:val="000000"/>
          <w:sz w:val="28"/>
          <w:szCs w:val="28"/>
        </w:rPr>
        <w:t>g hòa xã hội chủ nghĩa Việt Nam</w:t>
      </w:r>
      <w:r w:rsidRPr="002D361D">
        <w:rPr>
          <w:rStyle w:val="Emphasis"/>
          <w:color w:val="000000"/>
          <w:sz w:val="28"/>
          <w:szCs w:val="28"/>
        </w:rPr>
        <w:t>;</w:t>
      </w:r>
    </w:p>
    <w:p w:rsidR="0084780C" w:rsidRDefault="0084780C" w:rsidP="007751EC">
      <w:pPr>
        <w:spacing w:before="120" w:after="120"/>
        <w:ind w:firstLine="567"/>
        <w:jc w:val="both"/>
        <w:rPr>
          <w:rStyle w:val="Emphasis"/>
          <w:color w:val="000000"/>
          <w:sz w:val="28"/>
          <w:szCs w:val="28"/>
        </w:rPr>
      </w:pPr>
      <w:r w:rsidRPr="002D361D">
        <w:rPr>
          <w:rStyle w:val="Emphasis"/>
          <w:color w:val="000000"/>
          <w:sz w:val="28"/>
          <w:szCs w:val="28"/>
        </w:rPr>
        <w:t xml:space="preserve">Căn cứ Luật </w:t>
      </w:r>
      <w:r w:rsidR="007751EC">
        <w:rPr>
          <w:rStyle w:val="Emphasis"/>
          <w:color w:val="000000"/>
          <w:sz w:val="28"/>
          <w:szCs w:val="28"/>
        </w:rPr>
        <w:t>T</w:t>
      </w:r>
      <w:r w:rsidR="007751EC" w:rsidRPr="007751EC">
        <w:rPr>
          <w:rStyle w:val="Emphasis"/>
          <w:color w:val="000000"/>
          <w:sz w:val="28"/>
          <w:szCs w:val="28"/>
        </w:rPr>
        <w:t>ổ</w:t>
      </w:r>
      <w:r w:rsidR="007751EC">
        <w:rPr>
          <w:rStyle w:val="Emphasis"/>
          <w:color w:val="000000"/>
          <w:sz w:val="28"/>
          <w:szCs w:val="28"/>
        </w:rPr>
        <w:t xml:space="preserve"> ch</w:t>
      </w:r>
      <w:r w:rsidR="007751EC" w:rsidRPr="007751EC">
        <w:rPr>
          <w:rStyle w:val="Emphasis"/>
          <w:color w:val="000000"/>
          <w:sz w:val="28"/>
          <w:szCs w:val="28"/>
        </w:rPr>
        <w:t>ức</w:t>
      </w:r>
      <w:r w:rsidR="007751EC">
        <w:rPr>
          <w:rStyle w:val="Emphasis"/>
          <w:color w:val="000000"/>
          <w:sz w:val="28"/>
          <w:szCs w:val="28"/>
        </w:rPr>
        <w:t xml:space="preserve"> Ch</w:t>
      </w:r>
      <w:r w:rsidR="007751EC" w:rsidRPr="007751EC">
        <w:rPr>
          <w:rStyle w:val="Emphasis"/>
          <w:color w:val="000000"/>
          <w:sz w:val="28"/>
          <w:szCs w:val="28"/>
        </w:rPr>
        <w:t>ín</w:t>
      </w:r>
      <w:r w:rsidR="007751EC">
        <w:rPr>
          <w:rStyle w:val="Emphasis"/>
          <w:color w:val="000000"/>
          <w:sz w:val="28"/>
          <w:szCs w:val="28"/>
        </w:rPr>
        <w:t>h ph</w:t>
      </w:r>
      <w:r w:rsidR="007751EC" w:rsidRPr="007751EC">
        <w:rPr>
          <w:rStyle w:val="Emphasis"/>
          <w:color w:val="000000"/>
          <w:sz w:val="28"/>
          <w:szCs w:val="28"/>
        </w:rPr>
        <w:t>ủ</w:t>
      </w:r>
      <w:r w:rsidRPr="002D361D">
        <w:rPr>
          <w:rStyle w:val="Emphasis"/>
          <w:color w:val="000000"/>
          <w:sz w:val="28"/>
          <w:szCs w:val="28"/>
        </w:rPr>
        <w:t xml:space="preserve"> số</w:t>
      </w:r>
      <w:r w:rsidR="00AE2178">
        <w:rPr>
          <w:rStyle w:val="Emphasis"/>
          <w:color w:val="000000"/>
          <w:sz w:val="28"/>
          <w:szCs w:val="28"/>
        </w:rPr>
        <w:t xml:space="preserve"> 57</w:t>
      </w:r>
      <w:r w:rsidRPr="002D361D">
        <w:rPr>
          <w:rStyle w:val="Emphasis"/>
          <w:color w:val="000000"/>
          <w:sz w:val="28"/>
          <w:szCs w:val="28"/>
        </w:rPr>
        <w:t>/20</w:t>
      </w:r>
      <w:r w:rsidR="00751966">
        <w:rPr>
          <w:rStyle w:val="Emphasis"/>
          <w:color w:val="000000"/>
          <w:sz w:val="28"/>
          <w:szCs w:val="28"/>
        </w:rPr>
        <w:t>1</w:t>
      </w:r>
      <w:r w:rsidR="007751EC">
        <w:rPr>
          <w:rStyle w:val="Emphasis"/>
          <w:color w:val="000000"/>
          <w:sz w:val="28"/>
          <w:szCs w:val="28"/>
        </w:rPr>
        <w:t>4</w:t>
      </w:r>
      <w:r w:rsidRPr="002D361D">
        <w:rPr>
          <w:rStyle w:val="Emphasis"/>
          <w:color w:val="000000"/>
          <w:sz w:val="28"/>
          <w:szCs w:val="28"/>
        </w:rPr>
        <w:t>/QH1</w:t>
      </w:r>
      <w:r w:rsidR="007751EC">
        <w:rPr>
          <w:rStyle w:val="Emphasis"/>
          <w:color w:val="000000"/>
          <w:sz w:val="28"/>
          <w:szCs w:val="28"/>
        </w:rPr>
        <w:t>3</w:t>
      </w:r>
      <w:r w:rsidRPr="002D361D">
        <w:rPr>
          <w:rStyle w:val="Emphasis"/>
          <w:color w:val="000000"/>
          <w:sz w:val="28"/>
          <w:szCs w:val="28"/>
        </w:rPr>
        <w:t>;</w:t>
      </w:r>
    </w:p>
    <w:p w:rsidR="007751EC" w:rsidRPr="002D361D" w:rsidRDefault="007751EC" w:rsidP="007751EC">
      <w:pPr>
        <w:spacing w:before="120" w:after="120"/>
        <w:ind w:firstLine="567"/>
        <w:jc w:val="both"/>
        <w:rPr>
          <w:sz w:val="28"/>
          <w:szCs w:val="28"/>
        </w:rPr>
      </w:pPr>
      <w:r>
        <w:rPr>
          <w:rStyle w:val="Emphasis"/>
          <w:color w:val="000000"/>
          <w:sz w:val="28"/>
          <w:szCs w:val="28"/>
        </w:rPr>
        <w:t>C</w:t>
      </w:r>
      <w:r w:rsidRPr="007751EC">
        <w:rPr>
          <w:rStyle w:val="Emphasis"/>
          <w:color w:val="000000"/>
          <w:sz w:val="28"/>
          <w:szCs w:val="28"/>
        </w:rPr>
        <w:t>ă</w:t>
      </w:r>
      <w:r>
        <w:rPr>
          <w:rStyle w:val="Emphasis"/>
          <w:color w:val="000000"/>
          <w:sz w:val="28"/>
          <w:szCs w:val="28"/>
        </w:rPr>
        <w:t>n c</w:t>
      </w:r>
      <w:r w:rsidRPr="007751EC">
        <w:rPr>
          <w:rStyle w:val="Emphasis"/>
          <w:color w:val="000000"/>
          <w:sz w:val="28"/>
          <w:szCs w:val="28"/>
        </w:rPr>
        <w:t>ứ</w:t>
      </w:r>
      <w:r>
        <w:rPr>
          <w:rStyle w:val="Emphasis"/>
          <w:color w:val="000000"/>
          <w:sz w:val="28"/>
          <w:szCs w:val="28"/>
        </w:rPr>
        <w:t xml:space="preserve"> Lu</w:t>
      </w:r>
      <w:r w:rsidRPr="007751EC">
        <w:rPr>
          <w:rStyle w:val="Emphasis"/>
          <w:color w:val="000000"/>
          <w:sz w:val="28"/>
          <w:szCs w:val="28"/>
        </w:rPr>
        <w:t>ậ</w:t>
      </w:r>
      <w:r>
        <w:rPr>
          <w:rStyle w:val="Emphasis"/>
          <w:color w:val="000000"/>
          <w:sz w:val="28"/>
          <w:szCs w:val="28"/>
        </w:rPr>
        <w:t xml:space="preserve">t </w:t>
      </w:r>
      <w:r w:rsidR="000112DA">
        <w:rPr>
          <w:rStyle w:val="Emphasis"/>
          <w:color w:val="000000"/>
          <w:sz w:val="28"/>
          <w:szCs w:val="28"/>
        </w:rPr>
        <w:t>Gi</w:t>
      </w:r>
      <w:r w:rsidR="000112DA" w:rsidRPr="000112DA">
        <w:rPr>
          <w:rStyle w:val="Emphasis"/>
          <w:color w:val="000000"/>
          <w:sz w:val="28"/>
          <w:szCs w:val="28"/>
        </w:rPr>
        <w:t>á</w:t>
      </w:r>
      <w:r>
        <w:rPr>
          <w:rStyle w:val="Emphasis"/>
          <w:color w:val="000000"/>
          <w:sz w:val="28"/>
          <w:szCs w:val="28"/>
        </w:rPr>
        <w:t xml:space="preserve"> s</w:t>
      </w:r>
      <w:r w:rsidRPr="007751EC">
        <w:rPr>
          <w:rStyle w:val="Emphasis"/>
          <w:color w:val="000000"/>
          <w:sz w:val="28"/>
          <w:szCs w:val="28"/>
        </w:rPr>
        <w:t>ố</w:t>
      </w:r>
      <w:r>
        <w:rPr>
          <w:rStyle w:val="Emphasis"/>
          <w:color w:val="000000"/>
          <w:sz w:val="28"/>
          <w:szCs w:val="28"/>
        </w:rPr>
        <w:t xml:space="preserve"> </w:t>
      </w:r>
      <w:r w:rsidR="000112DA">
        <w:rPr>
          <w:rStyle w:val="Emphasis"/>
          <w:color w:val="000000"/>
          <w:sz w:val="28"/>
          <w:szCs w:val="28"/>
        </w:rPr>
        <w:t>11</w:t>
      </w:r>
      <w:r>
        <w:rPr>
          <w:rStyle w:val="Emphasis"/>
          <w:color w:val="000000"/>
          <w:sz w:val="28"/>
          <w:szCs w:val="28"/>
        </w:rPr>
        <w:t>/201</w:t>
      </w:r>
      <w:r w:rsidR="000112DA">
        <w:rPr>
          <w:rStyle w:val="Emphasis"/>
          <w:color w:val="000000"/>
          <w:sz w:val="28"/>
          <w:szCs w:val="28"/>
        </w:rPr>
        <w:t>2</w:t>
      </w:r>
      <w:r>
        <w:rPr>
          <w:rStyle w:val="Emphasis"/>
          <w:color w:val="000000"/>
          <w:sz w:val="28"/>
          <w:szCs w:val="28"/>
        </w:rPr>
        <w:t>/QH13;</w:t>
      </w:r>
    </w:p>
    <w:p w:rsidR="00940D15" w:rsidRDefault="007751EC" w:rsidP="007751EC">
      <w:pPr>
        <w:spacing w:before="120" w:after="120"/>
        <w:ind w:firstLine="567"/>
        <w:jc w:val="both"/>
        <w:rPr>
          <w:rStyle w:val="Emphasis"/>
          <w:color w:val="000000"/>
        </w:rPr>
      </w:pPr>
      <w:r w:rsidRPr="007751EC">
        <w:rPr>
          <w:rStyle w:val="Emphasis"/>
          <w:iCs w:val="0"/>
          <w:color w:val="000000"/>
          <w:sz w:val="28"/>
          <w:szCs w:val="28"/>
        </w:rPr>
        <w:t xml:space="preserve">Căn cứ Tờ trình số </w:t>
      </w:r>
      <w:r>
        <w:rPr>
          <w:rStyle w:val="Emphasis"/>
          <w:iCs w:val="0"/>
          <w:color w:val="000000"/>
          <w:sz w:val="28"/>
          <w:szCs w:val="28"/>
        </w:rPr>
        <w:t xml:space="preserve">  </w:t>
      </w:r>
      <w:r w:rsidRPr="007751EC">
        <w:rPr>
          <w:rStyle w:val="Emphasis"/>
          <w:iCs w:val="0"/>
          <w:color w:val="000000"/>
          <w:sz w:val="28"/>
          <w:szCs w:val="28"/>
        </w:rPr>
        <w:t xml:space="preserve">/TTr-CP ngày </w:t>
      </w:r>
      <w:r>
        <w:rPr>
          <w:rStyle w:val="Emphasis"/>
          <w:iCs w:val="0"/>
          <w:color w:val="000000"/>
          <w:sz w:val="28"/>
          <w:szCs w:val="28"/>
        </w:rPr>
        <w:t xml:space="preserve">  </w:t>
      </w:r>
      <w:r w:rsidRPr="007751EC">
        <w:rPr>
          <w:rStyle w:val="Emphasis"/>
          <w:iCs w:val="0"/>
          <w:color w:val="000000"/>
          <w:sz w:val="28"/>
          <w:szCs w:val="28"/>
        </w:rPr>
        <w:t xml:space="preserve"> tháng </w:t>
      </w:r>
      <w:r>
        <w:rPr>
          <w:rStyle w:val="Emphasis"/>
          <w:iCs w:val="0"/>
          <w:color w:val="000000"/>
          <w:sz w:val="28"/>
          <w:szCs w:val="28"/>
        </w:rPr>
        <w:t xml:space="preserve"> </w:t>
      </w:r>
      <w:r w:rsidRPr="007751EC">
        <w:rPr>
          <w:rStyle w:val="Emphasis"/>
          <w:iCs w:val="0"/>
          <w:color w:val="000000"/>
          <w:sz w:val="28"/>
          <w:szCs w:val="28"/>
        </w:rPr>
        <w:t xml:space="preserve"> năm 2020 của Chính phủ và Báo cáo thẩm tra số </w:t>
      </w:r>
      <w:r>
        <w:rPr>
          <w:rStyle w:val="Emphasis"/>
          <w:iCs w:val="0"/>
          <w:color w:val="000000"/>
          <w:sz w:val="28"/>
          <w:szCs w:val="28"/>
        </w:rPr>
        <w:t xml:space="preserve">  </w:t>
      </w:r>
      <w:r w:rsidRPr="007751EC">
        <w:rPr>
          <w:rStyle w:val="Emphasis"/>
          <w:iCs w:val="0"/>
          <w:color w:val="000000"/>
          <w:sz w:val="28"/>
          <w:szCs w:val="28"/>
        </w:rPr>
        <w:t xml:space="preserve">/BC-UBTCNS14 ngày </w:t>
      </w:r>
      <w:r>
        <w:rPr>
          <w:rStyle w:val="Emphasis"/>
          <w:iCs w:val="0"/>
          <w:color w:val="000000"/>
          <w:sz w:val="28"/>
          <w:szCs w:val="28"/>
        </w:rPr>
        <w:t xml:space="preserve">   </w:t>
      </w:r>
      <w:r w:rsidRPr="007751EC">
        <w:rPr>
          <w:rStyle w:val="Emphasis"/>
          <w:iCs w:val="0"/>
          <w:color w:val="000000"/>
          <w:sz w:val="28"/>
          <w:szCs w:val="28"/>
        </w:rPr>
        <w:t xml:space="preserve">tháng </w:t>
      </w:r>
      <w:r>
        <w:rPr>
          <w:rStyle w:val="Emphasis"/>
          <w:iCs w:val="0"/>
          <w:color w:val="000000"/>
          <w:sz w:val="28"/>
          <w:szCs w:val="28"/>
        </w:rPr>
        <w:t xml:space="preserve"> </w:t>
      </w:r>
      <w:r w:rsidRPr="007751EC">
        <w:rPr>
          <w:rStyle w:val="Emphasis"/>
          <w:iCs w:val="0"/>
          <w:color w:val="000000"/>
          <w:sz w:val="28"/>
          <w:szCs w:val="28"/>
        </w:rPr>
        <w:t xml:space="preserve"> năm 2020 của Ủy ban Tài chính, Ngân sách về dự thảo Nghị quyết của Ủy ban Thường vụ Quốc hội </w:t>
      </w:r>
      <w:r>
        <w:rPr>
          <w:rStyle w:val="Emphasis"/>
          <w:iCs w:val="0"/>
          <w:color w:val="000000"/>
          <w:sz w:val="28"/>
          <w:szCs w:val="28"/>
        </w:rPr>
        <w:t>v</w:t>
      </w:r>
      <w:r w:rsidRPr="007751EC">
        <w:rPr>
          <w:rStyle w:val="Emphasis"/>
          <w:iCs w:val="0"/>
          <w:color w:val="000000"/>
          <w:sz w:val="28"/>
          <w:szCs w:val="28"/>
        </w:rPr>
        <w:t>ề</w:t>
      </w:r>
      <w:r>
        <w:rPr>
          <w:rStyle w:val="Emphasis"/>
          <w:iCs w:val="0"/>
          <w:color w:val="000000"/>
          <w:sz w:val="28"/>
          <w:szCs w:val="28"/>
        </w:rPr>
        <w:t xml:space="preserve"> vi</w:t>
      </w:r>
      <w:r w:rsidRPr="007751EC">
        <w:rPr>
          <w:rStyle w:val="Emphasis"/>
          <w:iCs w:val="0"/>
          <w:color w:val="000000"/>
          <w:sz w:val="28"/>
          <w:szCs w:val="28"/>
        </w:rPr>
        <w:t>ệ</w:t>
      </w:r>
      <w:r>
        <w:rPr>
          <w:rStyle w:val="Emphasis"/>
          <w:iCs w:val="0"/>
          <w:color w:val="000000"/>
          <w:sz w:val="28"/>
          <w:szCs w:val="28"/>
        </w:rPr>
        <w:t>c s</w:t>
      </w:r>
      <w:r w:rsidRPr="007751EC">
        <w:rPr>
          <w:rStyle w:val="Emphasis"/>
          <w:iCs w:val="0"/>
          <w:color w:val="000000"/>
          <w:sz w:val="28"/>
          <w:szCs w:val="28"/>
        </w:rPr>
        <w:t>ửa</w:t>
      </w:r>
      <w:r>
        <w:rPr>
          <w:rStyle w:val="Emphasis"/>
          <w:iCs w:val="0"/>
          <w:color w:val="000000"/>
          <w:sz w:val="28"/>
          <w:szCs w:val="28"/>
        </w:rPr>
        <w:t xml:space="preserve"> đ</w:t>
      </w:r>
      <w:r w:rsidRPr="007751EC">
        <w:rPr>
          <w:rStyle w:val="Emphasis"/>
          <w:iCs w:val="0"/>
          <w:color w:val="000000"/>
          <w:sz w:val="28"/>
          <w:szCs w:val="28"/>
        </w:rPr>
        <w:t>ổi</w:t>
      </w:r>
      <w:r>
        <w:rPr>
          <w:rStyle w:val="Emphasis"/>
          <w:iCs w:val="0"/>
          <w:color w:val="000000"/>
          <w:sz w:val="28"/>
          <w:szCs w:val="28"/>
        </w:rPr>
        <w:t>, b</w:t>
      </w:r>
      <w:r w:rsidRPr="007751EC">
        <w:rPr>
          <w:rStyle w:val="Emphasis"/>
          <w:iCs w:val="0"/>
          <w:color w:val="000000"/>
          <w:sz w:val="28"/>
          <w:szCs w:val="28"/>
        </w:rPr>
        <w:t>ổ</w:t>
      </w:r>
      <w:r>
        <w:rPr>
          <w:rStyle w:val="Emphasis"/>
          <w:iCs w:val="0"/>
          <w:color w:val="000000"/>
          <w:sz w:val="28"/>
          <w:szCs w:val="28"/>
        </w:rPr>
        <w:t xml:space="preserve"> sung </w:t>
      </w:r>
      <w:r w:rsidR="002E56BE" w:rsidRPr="002E56BE">
        <w:rPr>
          <w:rStyle w:val="Emphasis"/>
          <w:sz w:val="28"/>
          <w:szCs w:val="28"/>
        </w:rPr>
        <w:t xml:space="preserve">Danh mục </w:t>
      </w:r>
      <w:r w:rsidR="000112DA">
        <w:rPr>
          <w:rStyle w:val="Emphasis"/>
          <w:sz w:val="28"/>
          <w:szCs w:val="28"/>
        </w:rPr>
        <w:t>h</w:t>
      </w:r>
      <w:r w:rsidR="000112DA" w:rsidRPr="000112DA">
        <w:rPr>
          <w:rStyle w:val="Emphasis"/>
          <w:sz w:val="28"/>
          <w:szCs w:val="28"/>
        </w:rPr>
        <w:t>àng</w:t>
      </w:r>
      <w:r w:rsidR="000112DA">
        <w:rPr>
          <w:rStyle w:val="Emphasis"/>
          <w:sz w:val="28"/>
          <w:szCs w:val="28"/>
        </w:rPr>
        <w:t xml:space="preserve"> h</w:t>
      </w:r>
      <w:r w:rsidR="000112DA" w:rsidRPr="000112DA">
        <w:rPr>
          <w:rStyle w:val="Emphasis"/>
          <w:sz w:val="28"/>
          <w:szCs w:val="28"/>
        </w:rPr>
        <w:t>óa</w:t>
      </w:r>
      <w:r w:rsidR="002E56BE" w:rsidRPr="002E56BE">
        <w:rPr>
          <w:rStyle w:val="Emphasis"/>
          <w:sz w:val="28"/>
          <w:szCs w:val="28"/>
        </w:rPr>
        <w:t>, dịch vụ do Nhà nước định giá</w:t>
      </w:r>
      <w:r w:rsidR="0084780C" w:rsidRPr="007751EC">
        <w:rPr>
          <w:rStyle w:val="Emphasis"/>
          <w:iCs w:val="0"/>
          <w:color w:val="000000"/>
          <w:sz w:val="28"/>
          <w:szCs w:val="28"/>
        </w:rPr>
        <w:t>;</w:t>
      </w:r>
      <w:r w:rsidR="0084780C" w:rsidRPr="002E56BE">
        <w:rPr>
          <w:rStyle w:val="Emphasis"/>
          <w:color w:val="000000"/>
        </w:rPr>
        <w:t> </w:t>
      </w:r>
    </w:p>
    <w:p w:rsidR="000112DA" w:rsidRPr="002E56BE" w:rsidRDefault="000112DA" w:rsidP="007751EC">
      <w:pPr>
        <w:spacing w:before="120" w:after="120"/>
        <w:ind w:firstLine="567"/>
        <w:jc w:val="both"/>
        <w:rPr>
          <w:rStyle w:val="Emphasis"/>
          <w:color w:val="000000"/>
        </w:rPr>
      </w:pPr>
    </w:p>
    <w:p w:rsidR="0084780C" w:rsidRDefault="0084780C" w:rsidP="000112DA">
      <w:pPr>
        <w:spacing w:before="120" w:after="120"/>
        <w:ind w:firstLine="567"/>
        <w:jc w:val="center"/>
        <w:rPr>
          <w:rStyle w:val="Strong"/>
          <w:color w:val="000000"/>
          <w:sz w:val="28"/>
          <w:szCs w:val="28"/>
        </w:rPr>
      </w:pPr>
      <w:r w:rsidRPr="002D361D">
        <w:rPr>
          <w:rStyle w:val="Strong"/>
          <w:color w:val="000000"/>
          <w:sz w:val="28"/>
          <w:szCs w:val="28"/>
        </w:rPr>
        <w:t>QUYẾT NGHỊ:</w:t>
      </w:r>
    </w:p>
    <w:p w:rsidR="000112DA" w:rsidRPr="002D361D" w:rsidRDefault="000112DA" w:rsidP="000112DA">
      <w:pPr>
        <w:spacing w:before="120" w:after="120"/>
        <w:ind w:firstLine="567"/>
        <w:jc w:val="center"/>
        <w:rPr>
          <w:sz w:val="28"/>
          <w:szCs w:val="28"/>
        </w:rPr>
      </w:pPr>
    </w:p>
    <w:p w:rsidR="0084780C" w:rsidRDefault="0084780C" w:rsidP="00FC3DED">
      <w:pPr>
        <w:spacing w:before="120" w:after="120"/>
        <w:ind w:firstLine="567"/>
        <w:jc w:val="both"/>
        <w:rPr>
          <w:rStyle w:val="Strong"/>
          <w:color w:val="000000"/>
          <w:sz w:val="28"/>
          <w:szCs w:val="28"/>
        </w:rPr>
      </w:pPr>
      <w:r w:rsidRPr="002D361D">
        <w:rPr>
          <w:rStyle w:val="Strong"/>
          <w:color w:val="000000"/>
          <w:sz w:val="28"/>
          <w:szCs w:val="28"/>
        </w:rPr>
        <w:t>Điều 1.</w:t>
      </w:r>
      <w:r w:rsidR="007751EC">
        <w:rPr>
          <w:rStyle w:val="Strong"/>
          <w:color w:val="000000"/>
          <w:sz w:val="28"/>
          <w:szCs w:val="28"/>
        </w:rPr>
        <w:t xml:space="preserve"> </w:t>
      </w:r>
      <w:r w:rsidR="004D1E3B">
        <w:rPr>
          <w:rStyle w:val="Strong"/>
          <w:color w:val="000000"/>
          <w:sz w:val="28"/>
          <w:szCs w:val="28"/>
        </w:rPr>
        <w:t>B</w:t>
      </w:r>
      <w:r w:rsidR="004D1E3B" w:rsidRPr="004D1E3B">
        <w:rPr>
          <w:rStyle w:val="Strong"/>
          <w:color w:val="000000"/>
          <w:sz w:val="28"/>
          <w:szCs w:val="28"/>
        </w:rPr>
        <w:t>ổ</w:t>
      </w:r>
      <w:r w:rsidR="004D1E3B">
        <w:rPr>
          <w:rStyle w:val="Strong"/>
          <w:color w:val="000000"/>
          <w:sz w:val="28"/>
          <w:szCs w:val="28"/>
        </w:rPr>
        <w:t xml:space="preserve"> sung </w:t>
      </w:r>
      <w:r w:rsidR="002E56BE" w:rsidRPr="002E56BE">
        <w:rPr>
          <w:rStyle w:val="Strong"/>
          <w:sz w:val="28"/>
          <w:szCs w:val="28"/>
        </w:rPr>
        <w:t xml:space="preserve">Danh mục </w:t>
      </w:r>
      <w:r w:rsidR="000112DA">
        <w:rPr>
          <w:rStyle w:val="Strong"/>
          <w:sz w:val="28"/>
          <w:szCs w:val="28"/>
        </w:rPr>
        <w:t>h</w:t>
      </w:r>
      <w:r w:rsidR="000112DA" w:rsidRPr="000112DA">
        <w:rPr>
          <w:rStyle w:val="Strong"/>
          <w:sz w:val="28"/>
          <w:szCs w:val="28"/>
        </w:rPr>
        <w:t>àng</w:t>
      </w:r>
      <w:r w:rsidR="000112DA">
        <w:rPr>
          <w:rStyle w:val="Strong"/>
          <w:sz w:val="28"/>
          <w:szCs w:val="28"/>
        </w:rPr>
        <w:t xml:space="preserve"> h</w:t>
      </w:r>
      <w:r w:rsidR="000112DA" w:rsidRPr="000112DA">
        <w:rPr>
          <w:rStyle w:val="Strong"/>
          <w:sz w:val="28"/>
          <w:szCs w:val="28"/>
        </w:rPr>
        <w:t>óa</w:t>
      </w:r>
      <w:r w:rsidR="002E56BE" w:rsidRPr="002E56BE">
        <w:rPr>
          <w:rStyle w:val="Strong"/>
          <w:sz w:val="28"/>
          <w:szCs w:val="28"/>
        </w:rPr>
        <w:t>, dịch vụ do Nhà nước định giá</w:t>
      </w:r>
    </w:p>
    <w:p w:rsidR="000112DA" w:rsidRPr="000112DA" w:rsidRDefault="000112DA" w:rsidP="00FC3DED">
      <w:pPr>
        <w:spacing w:before="120" w:after="120"/>
        <w:ind w:firstLine="567"/>
        <w:jc w:val="both"/>
        <w:rPr>
          <w:b/>
          <w:bCs/>
        </w:rPr>
      </w:pPr>
      <w:r w:rsidRPr="000112DA">
        <w:rPr>
          <w:color w:val="000000"/>
          <w:sz w:val="28"/>
          <w:szCs w:val="28"/>
        </w:rPr>
        <w:t xml:space="preserve">Dịch vụ sử dụng đường cao tốc: Bộ trưởng Bộ </w:t>
      </w:r>
      <w:r w:rsidR="0016116B">
        <w:rPr>
          <w:color w:val="000000"/>
          <w:sz w:val="28"/>
          <w:szCs w:val="28"/>
        </w:rPr>
        <w:t>Giao th</w:t>
      </w:r>
      <w:r w:rsidR="0016116B" w:rsidRPr="0016116B">
        <w:rPr>
          <w:color w:val="000000"/>
          <w:sz w:val="28"/>
          <w:szCs w:val="28"/>
        </w:rPr>
        <w:t>ô</w:t>
      </w:r>
      <w:r w:rsidR="0016116B">
        <w:rPr>
          <w:color w:val="000000"/>
          <w:sz w:val="28"/>
          <w:szCs w:val="28"/>
        </w:rPr>
        <w:t>ng v</w:t>
      </w:r>
      <w:r w:rsidR="0016116B" w:rsidRPr="0016116B">
        <w:rPr>
          <w:color w:val="000000"/>
          <w:sz w:val="28"/>
          <w:szCs w:val="28"/>
        </w:rPr>
        <w:t>ận</w:t>
      </w:r>
      <w:r w:rsidR="0016116B">
        <w:rPr>
          <w:color w:val="000000"/>
          <w:sz w:val="28"/>
          <w:szCs w:val="28"/>
        </w:rPr>
        <w:t xml:space="preserve"> t</w:t>
      </w:r>
      <w:r w:rsidR="0016116B" w:rsidRPr="0016116B">
        <w:rPr>
          <w:color w:val="000000"/>
          <w:sz w:val="28"/>
          <w:szCs w:val="28"/>
        </w:rPr>
        <w:t>ải</w:t>
      </w:r>
      <w:r w:rsidRPr="000112DA">
        <w:rPr>
          <w:color w:val="000000"/>
          <w:sz w:val="28"/>
          <w:szCs w:val="28"/>
        </w:rPr>
        <w:t xml:space="preserve"> quy định giá tối đa dịch vụ sử dụng đường cao tốc </w:t>
      </w:r>
      <w:r w:rsidR="0016116B">
        <w:rPr>
          <w:color w:val="000000"/>
          <w:sz w:val="28"/>
          <w:szCs w:val="28"/>
        </w:rPr>
        <w:t>đ</w:t>
      </w:r>
      <w:r w:rsidR="0016116B" w:rsidRPr="0016116B">
        <w:rPr>
          <w:color w:val="000000"/>
          <w:sz w:val="28"/>
          <w:szCs w:val="28"/>
        </w:rPr>
        <w:t>ối</w:t>
      </w:r>
      <w:r w:rsidR="0016116B">
        <w:rPr>
          <w:color w:val="000000"/>
          <w:sz w:val="28"/>
          <w:szCs w:val="28"/>
        </w:rPr>
        <w:t xml:space="preserve"> v</w:t>
      </w:r>
      <w:r w:rsidR="0016116B" w:rsidRPr="0016116B">
        <w:rPr>
          <w:color w:val="000000"/>
          <w:sz w:val="28"/>
          <w:szCs w:val="28"/>
        </w:rPr>
        <w:t>ới</w:t>
      </w:r>
      <w:r w:rsidR="0016116B">
        <w:rPr>
          <w:color w:val="000000"/>
          <w:sz w:val="28"/>
          <w:szCs w:val="28"/>
        </w:rPr>
        <w:t xml:space="preserve"> đư</w:t>
      </w:r>
      <w:r w:rsidR="0016116B" w:rsidRPr="0016116B">
        <w:rPr>
          <w:color w:val="000000"/>
          <w:sz w:val="28"/>
          <w:szCs w:val="28"/>
        </w:rPr>
        <w:t>ờng</w:t>
      </w:r>
      <w:r w:rsidR="0016116B">
        <w:rPr>
          <w:color w:val="000000"/>
          <w:sz w:val="28"/>
          <w:szCs w:val="28"/>
        </w:rPr>
        <w:t xml:space="preserve"> </w:t>
      </w:r>
      <w:r w:rsidRPr="000112DA">
        <w:rPr>
          <w:color w:val="000000"/>
          <w:sz w:val="28"/>
          <w:szCs w:val="28"/>
        </w:rPr>
        <w:t xml:space="preserve">do Trung ương quản lý; </w:t>
      </w:r>
      <w:r w:rsidR="0016116B" w:rsidRPr="0016116B">
        <w:rPr>
          <w:color w:val="000000"/>
          <w:sz w:val="28"/>
          <w:szCs w:val="28"/>
        </w:rPr>
        <w:t>Ủy</w:t>
      </w:r>
      <w:r w:rsidR="0016116B">
        <w:rPr>
          <w:color w:val="000000"/>
          <w:sz w:val="28"/>
          <w:szCs w:val="28"/>
        </w:rPr>
        <w:t xml:space="preserve"> ban nh</w:t>
      </w:r>
      <w:r w:rsidR="0016116B" w:rsidRPr="0016116B">
        <w:rPr>
          <w:color w:val="000000"/>
          <w:sz w:val="28"/>
          <w:szCs w:val="28"/>
        </w:rPr>
        <w:t>â</w:t>
      </w:r>
      <w:r w:rsidR="0016116B">
        <w:rPr>
          <w:color w:val="000000"/>
          <w:sz w:val="28"/>
          <w:szCs w:val="28"/>
        </w:rPr>
        <w:t>n d</w:t>
      </w:r>
      <w:r w:rsidR="0016116B" w:rsidRPr="0016116B">
        <w:rPr>
          <w:color w:val="000000"/>
          <w:sz w:val="28"/>
          <w:szCs w:val="28"/>
        </w:rPr>
        <w:t>â</w:t>
      </w:r>
      <w:r w:rsidR="0016116B">
        <w:rPr>
          <w:color w:val="000000"/>
          <w:sz w:val="28"/>
          <w:szCs w:val="28"/>
        </w:rPr>
        <w:t>n c</w:t>
      </w:r>
      <w:r w:rsidR="0016116B" w:rsidRPr="0016116B">
        <w:rPr>
          <w:color w:val="000000"/>
          <w:sz w:val="28"/>
          <w:szCs w:val="28"/>
        </w:rPr>
        <w:t>ác</w:t>
      </w:r>
      <w:r w:rsidR="0016116B">
        <w:rPr>
          <w:color w:val="000000"/>
          <w:sz w:val="28"/>
          <w:szCs w:val="28"/>
        </w:rPr>
        <w:t xml:space="preserve"> t</w:t>
      </w:r>
      <w:r w:rsidR="0016116B" w:rsidRPr="0016116B">
        <w:rPr>
          <w:color w:val="000000"/>
          <w:sz w:val="28"/>
          <w:szCs w:val="28"/>
        </w:rPr>
        <w:t>ỉnh</w:t>
      </w:r>
      <w:r w:rsidR="0016116B">
        <w:rPr>
          <w:color w:val="000000"/>
          <w:sz w:val="28"/>
          <w:szCs w:val="28"/>
        </w:rPr>
        <w:t>, th</w:t>
      </w:r>
      <w:r w:rsidR="0016116B" w:rsidRPr="0016116B">
        <w:rPr>
          <w:color w:val="000000"/>
          <w:sz w:val="28"/>
          <w:szCs w:val="28"/>
        </w:rPr>
        <w:t>àn</w:t>
      </w:r>
      <w:r w:rsidR="0016116B">
        <w:rPr>
          <w:color w:val="000000"/>
          <w:sz w:val="28"/>
          <w:szCs w:val="28"/>
        </w:rPr>
        <w:t>h ph</w:t>
      </w:r>
      <w:r w:rsidR="0016116B" w:rsidRPr="0016116B">
        <w:rPr>
          <w:color w:val="000000"/>
          <w:sz w:val="28"/>
          <w:szCs w:val="28"/>
        </w:rPr>
        <w:t>ố</w:t>
      </w:r>
      <w:r w:rsidR="0016116B">
        <w:rPr>
          <w:color w:val="000000"/>
          <w:sz w:val="28"/>
          <w:szCs w:val="28"/>
        </w:rPr>
        <w:t xml:space="preserve"> tr</w:t>
      </w:r>
      <w:r w:rsidR="0016116B" w:rsidRPr="0016116B">
        <w:rPr>
          <w:color w:val="000000"/>
          <w:sz w:val="28"/>
          <w:szCs w:val="28"/>
        </w:rPr>
        <w:t>ực</w:t>
      </w:r>
      <w:r w:rsidR="0016116B">
        <w:rPr>
          <w:color w:val="000000"/>
          <w:sz w:val="28"/>
          <w:szCs w:val="28"/>
        </w:rPr>
        <w:t xml:space="preserve"> thu</w:t>
      </w:r>
      <w:r w:rsidR="0016116B" w:rsidRPr="0016116B">
        <w:rPr>
          <w:color w:val="000000"/>
          <w:sz w:val="28"/>
          <w:szCs w:val="28"/>
        </w:rPr>
        <w:t>ộ</w:t>
      </w:r>
      <w:r w:rsidR="0016116B">
        <w:rPr>
          <w:color w:val="000000"/>
          <w:sz w:val="28"/>
          <w:szCs w:val="28"/>
        </w:rPr>
        <w:t xml:space="preserve">c trung </w:t>
      </w:r>
      <w:r w:rsidR="0016116B" w:rsidRPr="0016116B">
        <w:rPr>
          <w:color w:val="000000"/>
          <w:sz w:val="28"/>
          <w:szCs w:val="28"/>
        </w:rPr>
        <w:t>ươ</w:t>
      </w:r>
      <w:r w:rsidR="0016116B">
        <w:rPr>
          <w:color w:val="000000"/>
          <w:sz w:val="28"/>
          <w:szCs w:val="28"/>
        </w:rPr>
        <w:t>ng</w:t>
      </w:r>
      <w:r w:rsidRPr="000112DA">
        <w:rPr>
          <w:color w:val="000000"/>
          <w:sz w:val="28"/>
          <w:szCs w:val="28"/>
        </w:rPr>
        <w:t xml:space="preserve"> quy định giá tối đa dịch vụ sử dụng đường </w:t>
      </w:r>
      <w:r w:rsidR="0016116B">
        <w:rPr>
          <w:color w:val="000000"/>
          <w:sz w:val="28"/>
          <w:szCs w:val="28"/>
        </w:rPr>
        <w:t>cao t</w:t>
      </w:r>
      <w:r w:rsidR="0016116B" w:rsidRPr="0016116B">
        <w:rPr>
          <w:color w:val="000000"/>
          <w:sz w:val="28"/>
          <w:szCs w:val="28"/>
        </w:rPr>
        <w:t>ốc</w:t>
      </w:r>
      <w:r w:rsidR="0016116B">
        <w:rPr>
          <w:color w:val="000000"/>
          <w:sz w:val="28"/>
          <w:szCs w:val="28"/>
        </w:rPr>
        <w:t xml:space="preserve"> </w:t>
      </w:r>
      <w:r w:rsidRPr="000112DA">
        <w:rPr>
          <w:color w:val="000000"/>
          <w:sz w:val="28"/>
          <w:szCs w:val="28"/>
        </w:rPr>
        <w:t>đối với đường do địa phương quản lý.</w:t>
      </w:r>
    </w:p>
    <w:p w:rsidR="0084780C" w:rsidRPr="002D361D" w:rsidRDefault="0084780C" w:rsidP="00FC3DED">
      <w:pPr>
        <w:spacing w:before="120" w:after="120"/>
        <w:ind w:firstLine="567"/>
        <w:jc w:val="both"/>
        <w:rPr>
          <w:sz w:val="28"/>
          <w:szCs w:val="28"/>
        </w:rPr>
      </w:pPr>
      <w:r w:rsidRPr="002D361D">
        <w:rPr>
          <w:rStyle w:val="Strong"/>
          <w:color w:val="000000"/>
          <w:sz w:val="28"/>
          <w:szCs w:val="28"/>
        </w:rPr>
        <w:t xml:space="preserve">Điều </w:t>
      </w:r>
      <w:r w:rsidR="002D361D">
        <w:rPr>
          <w:rStyle w:val="Strong"/>
          <w:color w:val="000000"/>
          <w:sz w:val="28"/>
          <w:szCs w:val="28"/>
        </w:rPr>
        <w:t>2</w:t>
      </w:r>
      <w:r w:rsidRPr="002D361D">
        <w:rPr>
          <w:rStyle w:val="Strong"/>
          <w:color w:val="000000"/>
          <w:sz w:val="28"/>
          <w:szCs w:val="28"/>
        </w:rPr>
        <w:t>.</w:t>
      </w:r>
      <w:r w:rsidR="007751EC">
        <w:rPr>
          <w:rStyle w:val="Strong"/>
          <w:color w:val="000000"/>
          <w:sz w:val="28"/>
          <w:szCs w:val="28"/>
        </w:rPr>
        <w:t xml:space="preserve"> </w:t>
      </w:r>
      <w:r w:rsidR="007751EC" w:rsidRPr="007751EC">
        <w:rPr>
          <w:rStyle w:val="Strong"/>
          <w:color w:val="000000"/>
          <w:sz w:val="28"/>
          <w:szCs w:val="28"/>
        </w:rPr>
        <w:t>Đ</w:t>
      </w:r>
      <w:r w:rsidR="007751EC">
        <w:rPr>
          <w:rStyle w:val="Strong"/>
          <w:color w:val="000000"/>
          <w:sz w:val="28"/>
          <w:szCs w:val="28"/>
        </w:rPr>
        <w:t>i</w:t>
      </w:r>
      <w:r w:rsidR="007751EC" w:rsidRPr="007751EC">
        <w:rPr>
          <w:rStyle w:val="Strong"/>
          <w:color w:val="000000"/>
          <w:sz w:val="28"/>
          <w:szCs w:val="28"/>
        </w:rPr>
        <w:t>ều</w:t>
      </w:r>
      <w:r w:rsidR="007751EC">
        <w:rPr>
          <w:rStyle w:val="Strong"/>
          <w:color w:val="000000"/>
          <w:sz w:val="28"/>
          <w:szCs w:val="28"/>
        </w:rPr>
        <w:t xml:space="preserve"> kho</w:t>
      </w:r>
      <w:r w:rsidR="007751EC" w:rsidRPr="007751EC">
        <w:rPr>
          <w:rStyle w:val="Strong"/>
          <w:color w:val="000000"/>
          <w:sz w:val="28"/>
          <w:szCs w:val="28"/>
        </w:rPr>
        <w:t>ản</w:t>
      </w:r>
      <w:r w:rsidR="007751EC">
        <w:rPr>
          <w:rStyle w:val="Strong"/>
          <w:color w:val="000000"/>
          <w:sz w:val="28"/>
          <w:szCs w:val="28"/>
        </w:rPr>
        <w:t xml:space="preserve"> thi h</w:t>
      </w:r>
      <w:r w:rsidR="007751EC" w:rsidRPr="007751EC">
        <w:rPr>
          <w:rStyle w:val="Strong"/>
          <w:color w:val="000000"/>
          <w:sz w:val="28"/>
          <w:szCs w:val="28"/>
        </w:rPr>
        <w:t>ành</w:t>
      </w:r>
    </w:p>
    <w:p w:rsidR="0084780C" w:rsidRPr="002D361D" w:rsidRDefault="0084780C" w:rsidP="00FC3DED">
      <w:pPr>
        <w:spacing w:before="120" w:after="120"/>
        <w:ind w:firstLine="567"/>
        <w:jc w:val="both"/>
        <w:rPr>
          <w:sz w:val="28"/>
          <w:szCs w:val="28"/>
        </w:rPr>
      </w:pPr>
      <w:r w:rsidRPr="002D361D">
        <w:rPr>
          <w:color w:val="000000"/>
          <w:sz w:val="28"/>
          <w:szCs w:val="28"/>
        </w:rPr>
        <w:t xml:space="preserve">Nghị quyết này có hiệu lực </w:t>
      </w:r>
      <w:r w:rsidR="00641237">
        <w:rPr>
          <w:color w:val="000000"/>
          <w:sz w:val="28"/>
          <w:szCs w:val="28"/>
        </w:rPr>
        <w:t>thi h</w:t>
      </w:r>
      <w:r w:rsidR="00641237" w:rsidRPr="00641237">
        <w:rPr>
          <w:color w:val="000000"/>
          <w:sz w:val="28"/>
          <w:szCs w:val="28"/>
        </w:rPr>
        <w:t>ành</w:t>
      </w:r>
      <w:r w:rsidR="00641237">
        <w:rPr>
          <w:color w:val="000000"/>
          <w:sz w:val="28"/>
          <w:szCs w:val="28"/>
        </w:rPr>
        <w:t xml:space="preserve"> </w:t>
      </w:r>
      <w:r w:rsidRPr="002D361D">
        <w:rPr>
          <w:color w:val="000000"/>
          <w:sz w:val="28"/>
          <w:szCs w:val="28"/>
        </w:rPr>
        <w:t xml:space="preserve">từ ngày </w:t>
      </w:r>
      <w:r w:rsidR="007751EC">
        <w:rPr>
          <w:color w:val="000000"/>
          <w:sz w:val="28"/>
          <w:szCs w:val="28"/>
        </w:rPr>
        <w:t xml:space="preserve">    th</w:t>
      </w:r>
      <w:r w:rsidR="007751EC" w:rsidRPr="007751EC">
        <w:rPr>
          <w:color w:val="000000"/>
          <w:sz w:val="28"/>
          <w:szCs w:val="28"/>
        </w:rPr>
        <w:t>án</w:t>
      </w:r>
      <w:r w:rsidR="007751EC">
        <w:rPr>
          <w:color w:val="000000"/>
          <w:sz w:val="28"/>
          <w:szCs w:val="28"/>
        </w:rPr>
        <w:t>g    n</w:t>
      </w:r>
      <w:r w:rsidR="007751EC" w:rsidRPr="007751EC">
        <w:rPr>
          <w:color w:val="000000"/>
          <w:sz w:val="28"/>
          <w:szCs w:val="28"/>
        </w:rPr>
        <w:t>ă</w:t>
      </w:r>
      <w:r w:rsidR="007751EC">
        <w:rPr>
          <w:color w:val="000000"/>
          <w:sz w:val="28"/>
          <w:szCs w:val="28"/>
        </w:rPr>
        <w:t xml:space="preserve">m </w:t>
      </w:r>
      <w:r w:rsidR="002D361D">
        <w:rPr>
          <w:color w:val="000000"/>
          <w:sz w:val="28"/>
          <w:szCs w:val="28"/>
        </w:rPr>
        <w:t>20</w:t>
      </w:r>
      <w:r w:rsidR="00650735">
        <w:rPr>
          <w:color w:val="000000"/>
          <w:sz w:val="28"/>
          <w:szCs w:val="28"/>
        </w:rPr>
        <w:t>2</w:t>
      </w:r>
      <w:r w:rsidR="007751EC">
        <w:rPr>
          <w:color w:val="000000"/>
          <w:sz w:val="28"/>
          <w:szCs w:val="28"/>
        </w:rPr>
        <w:t>0</w:t>
      </w:r>
      <w:r w:rsidRPr="002D361D">
        <w:rPr>
          <w:color w:val="000000"/>
          <w:sz w:val="28"/>
          <w:szCs w:val="28"/>
        </w:rPr>
        <w:t>.</w:t>
      </w:r>
    </w:p>
    <w:p w:rsidR="0084780C" w:rsidRPr="005E5701" w:rsidRDefault="002D361D" w:rsidP="000112DA">
      <w:pPr>
        <w:spacing w:before="120" w:after="120"/>
        <w:jc w:val="center"/>
        <w:rPr>
          <w:sz w:val="26"/>
          <w:szCs w:val="26"/>
        </w:rPr>
      </w:pPr>
      <w:r>
        <w:rPr>
          <w:rStyle w:val="Strong"/>
          <w:color w:val="000000"/>
          <w:sz w:val="28"/>
          <w:szCs w:val="28"/>
        </w:rPr>
        <w:t xml:space="preserve">                                                       </w:t>
      </w:r>
      <w:r w:rsidR="0084780C" w:rsidRPr="005E5701">
        <w:rPr>
          <w:rStyle w:val="Strong"/>
          <w:color w:val="000000"/>
          <w:sz w:val="26"/>
          <w:szCs w:val="26"/>
        </w:rPr>
        <w:t>TM. ỦY BAN THƯỜNG VỤ QUỐC HỘI</w:t>
      </w:r>
    </w:p>
    <w:p w:rsidR="0084780C" w:rsidRPr="005E5701" w:rsidRDefault="002D361D" w:rsidP="000112DA">
      <w:pPr>
        <w:spacing w:before="120" w:after="120"/>
        <w:jc w:val="center"/>
        <w:rPr>
          <w:sz w:val="26"/>
          <w:szCs w:val="26"/>
        </w:rPr>
      </w:pPr>
      <w:r w:rsidRPr="005E5701">
        <w:rPr>
          <w:rStyle w:val="Strong"/>
          <w:color w:val="000000"/>
          <w:sz w:val="26"/>
          <w:szCs w:val="26"/>
        </w:rPr>
        <w:t xml:space="preserve">                                                         </w:t>
      </w:r>
      <w:r w:rsidR="0084780C" w:rsidRPr="005E5701">
        <w:rPr>
          <w:rStyle w:val="Strong"/>
          <w:color w:val="000000"/>
          <w:sz w:val="26"/>
          <w:szCs w:val="26"/>
        </w:rPr>
        <w:t>CHỦ TỊCH</w:t>
      </w:r>
    </w:p>
    <w:p w:rsidR="002D361D" w:rsidRDefault="002D361D" w:rsidP="000112DA">
      <w:pPr>
        <w:spacing w:before="120" w:after="120"/>
        <w:jc w:val="center"/>
        <w:rPr>
          <w:rStyle w:val="Strong"/>
          <w:color w:val="000000"/>
          <w:sz w:val="28"/>
          <w:szCs w:val="28"/>
        </w:rPr>
      </w:pPr>
    </w:p>
    <w:p w:rsidR="002D361D" w:rsidRDefault="002D361D" w:rsidP="000112DA">
      <w:pPr>
        <w:spacing w:before="120" w:after="120"/>
        <w:jc w:val="center"/>
        <w:rPr>
          <w:rStyle w:val="Strong"/>
          <w:color w:val="000000"/>
          <w:sz w:val="28"/>
          <w:szCs w:val="28"/>
        </w:rPr>
      </w:pPr>
    </w:p>
    <w:p w:rsidR="0084780C" w:rsidRPr="002D361D" w:rsidRDefault="002D361D" w:rsidP="000112DA">
      <w:pPr>
        <w:spacing w:before="120" w:after="120"/>
        <w:jc w:val="center"/>
        <w:rPr>
          <w:sz w:val="28"/>
          <w:szCs w:val="28"/>
        </w:rPr>
      </w:pPr>
      <w:r>
        <w:rPr>
          <w:rStyle w:val="Strong"/>
          <w:color w:val="000000"/>
          <w:sz w:val="28"/>
          <w:szCs w:val="28"/>
        </w:rPr>
        <w:t xml:space="preserve">                                                        </w:t>
      </w:r>
      <w:r w:rsidR="0084780C" w:rsidRPr="002D361D">
        <w:rPr>
          <w:rStyle w:val="Strong"/>
          <w:color w:val="000000"/>
          <w:sz w:val="28"/>
          <w:szCs w:val="28"/>
        </w:rPr>
        <w:t xml:space="preserve">Nguyễn </w:t>
      </w:r>
      <w:r w:rsidR="007751EC">
        <w:rPr>
          <w:rStyle w:val="Strong"/>
          <w:color w:val="000000"/>
          <w:sz w:val="28"/>
          <w:szCs w:val="28"/>
        </w:rPr>
        <w:t>Th</w:t>
      </w:r>
      <w:r w:rsidR="007751EC" w:rsidRPr="007751EC">
        <w:rPr>
          <w:rStyle w:val="Strong"/>
          <w:color w:val="000000"/>
          <w:sz w:val="28"/>
          <w:szCs w:val="28"/>
        </w:rPr>
        <w:t>ị</w:t>
      </w:r>
      <w:r w:rsidR="007751EC">
        <w:rPr>
          <w:rStyle w:val="Strong"/>
          <w:color w:val="000000"/>
          <w:sz w:val="28"/>
          <w:szCs w:val="28"/>
        </w:rPr>
        <w:t xml:space="preserve"> Kim Ng</w:t>
      </w:r>
      <w:r w:rsidR="007751EC" w:rsidRPr="007751EC">
        <w:rPr>
          <w:rStyle w:val="Strong"/>
          <w:color w:val="000000"/>
          <w:sz w:val="28"/>
          <w:szCs w:val="28"/>
        </w:rPr>
        <w:t>â</w:t>
      </w:r>
      <w:r w:rsidR="007751EC">
        <w:rPr>
          <w:rStyle w:val="Strong"/>
          <w:color w:val="000000"/>
          <w:sz w:val="28"/>
          <w:szCs w:val="28"/>
        </w:rPr>
        <w:t>n</w:t>
      </w:r>
    </w:p>
    <w:sectPr w:rsidR="0084780C" w:rsidRPr="002D361D" w:rsidSect="007C6D18">
      <w:headerReference w:type="default" r:id="rId6"/>
      <w:footerReference w:type="even"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F7" w:rsidRDefault="006F4EF7">
      <w:r>
        <w:separator/>
      </w:r>
    </w:p>
  </w:endnote>
  <w:endnote w:type="continuationSeparator" w:id="0">
    <w:p w:rsidR="006F4EF7" w:rsidRDefault="006F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3B" w:rsidRDefault="00754B59" w:rsidP="003836DE">
    <w:pPr>
      <w:pStyle w:val="Footer"/>
      <w:framePr w:wrap="around" w:vAnchor="text" w:hAnchor="margin" w:xAlign="center" w:y="1"/>
      <w:rPr>
        <w:rStyle w:val="PageNumber"/>
      </w:rPr>
    </w:pPr>
    <w:r>
      <w:rPr>
        <w:rStyle w:val="PageNumber"/>
      </w:rPr>
      <w:fldChar w:fldCharType="begin"/>
    </w:r>
    <w:r w:rsidR="007C133B">
      <w:rPr>
        <w:rStyle w:val="PageNumber"/>
      </w:rPr>
      <w:instrText xml:space="preserve">PAGE  </w:instrText>
    </w:r>
    <w:r>
      <w:rPr>
        <w:rStyle w:val="PageNumber"/>
      </w:rPr>
      <w:fldChar w:fldCharType="end"/>
    </w:r>
  </w:p>
  <w:p w:rsidR="007C133B" w:rsidRDefault="007C1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3B" w:rsidRDefault="00754B59" w:rsidP="003836DE">
    <w:pPr>
      <w:pStyle w:val="Footer"/>
      <w:framePr w:wrap="around" w:vAnchor="text" w:hAnchor="margin" w:xAlign="center" w:y="1"/>
      <w:rPr>
        <w:rStyle w:val="PageNumber"/>
      </w:rPr>
    </w:pPr>
    <w:r>
      <w:rPr>
        <w:rStyle w:val="PageNumber"/>
      </w:rPr>
      <w:fldChar w:fldCharType="begin"/>
    </w:r>
    <w:r w:rsidR="007C133B">
      <w:rPr>
        <w:rStyle w:val="PageNumber"/>
      </w:rPr>
      <w:instrText xml:space="preserve">PAGE  </w:instrText>
    </w:r>
    <w:r>
      <w:rPr>
        <w:rStyle w:val="PageNumber"/>
      </w:rPr>
      <w:fldChar w:fldCharType="separate"/>
    </w:r>
    <w:r w:rsidR="002E56BE">
      <w:rPr>
        <w:rStyle w:val="PageNumber"/>
        <w:noProof/>
      </w:rPr>
      <w:t>2</w:t>
    </w:r>
    <w:r>
      <w:rPr>
        <w:rStyle w:val="PageNumber"/>
      </w:rPr>
      <w:fldChar w:fldCharType="end"/>
    </w:r>
  </w:p>
  <w:p w:rsidR="007C133B" w:rsidRDefault="007C1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F7" w:rsidRDefault="006F4EF7">
      <w:r>
        <w:separator/>
      </w:r>
    </w:p>
  </w:footnote>
  <w:footnote w:type="continuationSeparator" w:id="0">
    <w:p w:rsidR="006F4EF7" w:rsidRDefault="006F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EC" w:rsidRDefault="00754B59">
    <w:pPr>
      <w:pStyle w:val="Header"/>
      <w:jc w:val="center"/>
    </w:pPr>
    <w:fldSimple w:instr=" PAGE   \* MERGEFORMAT ">
      <w:r w:rsidR="002E56BE">
        <w:rPr>
          <w:noProof/>
        </w:rPr>
        <w:t>2</w:t>
      </w:r>
    </w:fldSimple>
  </w:p>
  <w:p w:rsidR="007751EC" w:rsidRDefault="007751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84780C"/>
    <w:rsid w:val="00003159"/>
    <w:rsid w:val="000112DA"/>
    <w:rsid w:val="0001219F"/>
    <w:rsid w:val="000C3BDB"/>
    <w:rsid w:val="000F2ADF"/>
    <w:rsid w:val="0016116B"/>
    <w:rsid w:val="00195CD2"/>
    <w:rsid w:val="001A302D"/>
    <w:rsid w:val="001B648B"/>
    <w:rsid w:val="002172FB"/>
    <w:rsid w:val="00220FEF"/>
    <w:rsid w:val="00251280"/>
    <w:rsid w:val="0025798F"/>
    <w:rsid w:val="002D361D"/>
    <w:rsid w:val="002E56BE"/>
    <w:rsid w:val="00306AA4"/>
    <w:rsid w:val="0034411A"/>
    <w:rsid w:val="0034780D"/>
    <w:rsid w:val="003760C5"/>
    <w:rsid w:val="003836DE"/>
    <w:rsid w:val="003E494F"/>
    <w:rsid w:val="004723CF"/>
    <w:rsid w:val="004B3363"/>
    <w:rsid w:val="004B5AAF"/>
    <w:rsid w:val="004D1E3B"/>
    <w:rsid w:val="00504BBC"/>
    <w:rsid w:val="005256EF"/>
    <w:rsid w:val="005D02FE"/>
    <w:rsid w:val="005E5701"/>
    <w:rsid w:val="00641237"/>
    <w:rsid w:val="00650735"/>
    <w:rsid w:val="00675347"/>
    <w:rsid w:val="006C6593"/>
    <w:rsid w:val="006F4EF7"/>
    <w:rsid w:val="00717DB0"/>
    <w:rsid w:val="00726E18"/>
    <w:rsid w:val="00750E60"/>
    <w:rsid w:val="00751966"/>
    <w:rsid w:val="00754B59"/>
    <w:rsid w:val="00770E56"/>
    <w:rsid w:val="00772E36"/>
    <w:rsid w:val="007751EC"/>
    <w:rsid w:val="00784B3B"/>
    <w:rsid w:val="00797DBE"/>
    <w:rsid w:val="007B38C6"/>
    <w:rsid w:val="007C133B"/>
    <w:rsid w:val="007C6D18"/>
    <w:rsid w:val="00817737"/>
    <w:rsid w:val="00826DA7"/>
    <w:rsid w:val="00826FA7"/>
    <w:rsid w:val="0084780C"/>
    <w:rsid w:val="008961EB"/>
    <w:rsid w:val="008D1EBA"/>
    <w:rsid w:val="00901F52"/>
    <w:rsid w:val="00930DEB"/>
    <w:rsid w:val="00934C62"/>
    <w:rsid w:val="00940D15"/>
    <w:rsid w:val="0098675D"/>
    <w:rsid w:val="00A3511F"/>
    <w:rsid w:val="00AB00AA"/>
    <w:rsid w:val="00AB0D5C"/>
    <w:rsid w:val="00AB6329"/>
    <w:rsid w:val="00AC0E48"/>
    <w:rsid w:val="00AD2B72"/>
    <w:rsid w:val="00AE2178"/>
    <w:rsid w:val="00B0755F"/>
    <w:rsid w:val="00B44C9C"/>
    <w:rsid w:val="00BE5EAC"/>
    <w:rsid w:val="00BF3D80"/>
    <w:rsid w:val="00C72E3D"/>
    <w:rsid w:val="00CA5175"/>
    <w:rsid w:val="00CB56E0"/>
    <w:rsid w:val="00D33959"/>
    <w:rsid w:val="00D82CAA"/>
    <w:rsid w:val="00D83F6D"/>
    <w:rsid w:val="00DA1B9F"/>
    <w:rsid w:val="00DA7081"/>
    <w:rsid w:val="00DC39C7"/>
    <w:rsid w:val="00DE0E4D"/>
    <w:rsid w:val="00E04C53"/>
    <w:rsid w:val="00E10398"/>
    <w:rsid w:val="00E12473"/>
    <w:rsid w:val="00E44019"/>
    <w:rsid w:val="00E7575E"/>
    <w:rsid w:val="00E761EF"/>
    <w:rsid w:val="00E961BB"/>
    <w:rsid w:val="00EA0C50"/>
    <w:rsid w:val="00EA28BD"/>
    <w:rsid w:val="00EB19D1"/>
    <w:rsid w:val="00ED49BF"/>
    <w:rsid w:val="00EF03FA"/>
    <w:rsid w:val="00EF7630"/>
    <w:rsid w:val="00F1298E"/>
    <w:rsid w:val="00F60599"/>
    <w:rsid w:val="00FC3DE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4780C"/>
    <w:rPr>
      <w:b/>
      <w:bCs/>
    </w:rPr>
  </w:style>
  <w:style w:type="character" w:styleId="Emphasis">
    <w:name w:val="Emphasis"/>
    <w:basedOn w:val="DefaultParagraphFont"/>
    <w:qFormat/>
    <w:rsid w:val="0084780C"/>
    <w:rPr>
      <w:i/>
      <w:iCs/>
    </w:rPr>
  </w:style>
  <w:style w:type="paragraph" w:customStyle="1" w:styleId="Char">
    <w:name w:val="Char"/>
    <w:basedOn w:val="Normal"/>
    <w:autoRedefine/>
    <w:rsid w:val="00901F52"/>
    <w:pPr>
      <w:spacing w:after="160" w:line="240" w:lineRule="exact"/>
    </w:pPr>
    <w:rPr>
      <w:rFonts w:ascii="Verdana" w:hAnsi="Verdana" w:cs="Verdana"/>
      <w:sz w:val="20"/>
      <w:szCs w:val="20"/>
    </w:rPr>
  </w:style>
  <w:style w:type="table" w:styleId="TableGrid">
    <w:name w:val="Table Grid"/>
    <w:basedOn w:val="TableNormal"/>
    <w:rsid w:val="0065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B56E0"/>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CB56E0"/>
    <w:rPr>
      <w:rFonts w:ascii=".VnTime" w:hAnsi=".VnTime"/>
      <w:sz w:val="28"/>
      <w:lang w:val="en-US" w:eastAsia="en-US" w:bidi="ar-SA"/>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CB56E0"/>
    <w:pPr>
      <w:spacing w:after="160" w:line="240" w:lineRule="exact"/>
    </w:pPr>
    <w:rPr>
      <w:rFonts w:ascii="Arial" w:hAnsi="Arial"/>
      <w:sz w:val="22"/>
      <w:szCs w:val="22"/>
    </w:rPr>
  </w:style>
  <w:style w:type="paragraph" w:styleId="Footer">
    <w:name w:val="footer"/>
    <w:basedOn w:val="Normal"/>
    <w:rsid w:val="001A302D"/>
    <w:pPr>
      <w:tabs>
        <w:tab w:val="center" w:pos="4320"/>
        <w:tab w:val="right" w:pos="8640"/>
      </w:tabs>
    </w:pPr>
  </w:style>
  <w:style w:type="character" w:styleId="PageNumber">
    <w:name w:val="page number"/>
    <w:basedOn w:val="DefaultParagraphFont"/>
    <w:rsid w:val="001A302D"/>
  </w:style>
  <w:style w:type="paragraph" w:styleId="Header">
    <w:name w:val="header"/>
    <w:basedOn w:val="Normal"/>
    <w:link w:val="HeaderChar"/>
    <w:uiPriority w:val="99"/>
    <w:rsid w:val="007751EC"/>
    <w:pPr>
      <w:tabs>
        <w:tab w:val="center" w:pos="4513"/>
        <w:tab w:val="right" w:pos="9026"/>
      </w:tabs>
    </w:pPr>
  </w:style>
  <w:style w:type="character" w:customStyle="1" w:styleId="HeaderChar">
    <w:name w:val="Header Char"/>
    <w:basedOn w:val="DefaultParagraphFont"/>
    <w:link w:val="Header"/>
    <w:uiPriority w:val="99"/>
    <w:rsid w:val="007751E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312110">
      <w:bodyDiv w:val="1"/>
      <w:marLeft w:val="0"/>
      <w:marRight w:val="0"/>
      <w:marTop w:val="0"/>
      <w:marBottom w:val="0"/>
      <w:divBdr>
        <w:top w:val="none" w:sz="0" w:space="0" w:color="auto"/>
        <w:left w:val="none" w:sz="0" w:space="0" w:color="auto"/>
        <w:bottom w:val="none" w:sz="0" w:space="0" w:color="auto"/>
        <w:right w:val="none" w:sz="0" w:space="0" w:color="auto"/>
      </w:divBdr>
      <w:divsChild>
        <w:div w:id="2145804014">
          <w:marLeft w:val="0"/>
          <w:marRight w:val="0"/>
          <w:marTop w:val="0"/>
          <w:marBottom w:val="0"/>
          <w:divBdr>
            <w:top w:val="none" w:sz="0" w:space="0" w:color="auto"/>
            <w:left w:val="none" w:sz="0" w:space="0" w:color="auto"/>
            <w:bottom w:val="none" w:sz="0" w:space="0" w:color="auto"/>
            <w:right w:val="none" w:sz="0" w:space="0" w:color="auto"/>
          </w:divBdr>
          <w:divsChild>
            <w:div w:id="12343254">
              <w:marLeft w:val="0"/>
              <w:marRight w:val="0"/>
              <w:marTop w:val="120"/>
              <w:marBottom w:val="0"/>
              <w:divBdr>
                <w:top w:val="none" w:sz="0" w:space="0" w:color="auto"/>
                <w:left w:val="none" w:sz="0" w:space="0" w:color="auto"/>
                <w:bottom w:val="none" w:sz="0" w:space="0" w:color="auto"/>
                <w:right w:val="none" w:sz="0" w:space="0" w:color="auto"/>
              </w:divBdr>
            </w:div>
            <w:div w:id="27608671">
              <w:marLeft w:val="0"/>
              <w:marRight w:val="0"/>
              <w:marTop w:val="120"/>
              <w:marBottom w:val="0"/>
              <w:divBdr>
                <w:top w:val="none" w:sz="0" w:space="0" w:color="auto"/>
                <w:left w:val="none" w:sz="0" w:space="0" w:color="auto"/>
                <w:bottom w:val="none" w:sz="0" w:space="0" w:color="auto"/>
                <w:right w:val="none" w:sz="0" w:space="0" w:color="auto"/>
              </w:divBdr>
            </w:div>
            <w:div w:id="29187300">
              <w:marLeft w:val="0"/>
              <w:marRight w:val="0"/>
              <w:marTop w:val="120"/>
              <w:marBottom w:val="0"/>
              <w:divBdr>
                <w:top w:val="none" w:sz="0" w:space="0" w:color="auto"/>
                <w:left w:val="none" w:sz="0" w:space="0" w:color="auto"/>
                <w:bottom w:val="none" w:sz="0" w:space="0" w:color="auto"/>
                <w:right w:val="none" w:sz="0" w:space="0" w:color="auto"/>
              </w:divBdr>
            </w:div>
            <w:div w:id="41250064">
              <w:marLeft w:val="0"/>
              <w:marRight w:val="0"/>
              <w:marTop w:val="120"/>
              <w:marBottom w:val="0"/>
              <w:divBdr>
                <w:top w:val="none" w:sz="0" w:space="0" w:color="auto"/>
                <w:left w:val="none" w:sz="0" w:space="0" w:color="auto"/>
                <w:bottom w:val="none" w:sz="0" w:space="0" w:color="auto"/>
                <w:right w:val="none" w:sz="0" w:space="0" w:color="auto"/>
              </w:divBdr>
            </w:div>
            <w:div w:id="159856714">
              <w:marLeft w:val="0"/>
              <w:marRight w:val="0"/>
              <w:marTop w:val="120"/>
              <w:marBottom w:val="0"/>
              <w:divBdr>
                <w:top w:val="none" w:sz="0" w:space="0" w:color="auto"/>
                <w:left w:val="none" w:sz="0" w:space="0" w:color="auto"/>
                <w:bottom w:val="none" w:sz="0" w:space="0" w:color="auto"/>
                <w:right w:val="none" w:sz="0" w:space="0" w:color="auto"/>
              </w:divBdr>
            </w:div>
            <w:div w:id="176576671">
              <w:marLeft w:val="0"/>
              <w:marRight w:val="0"/>
              <w:marTop w:val="120"/>
              <w:marBottom w:val="0"/>
              <w:divBdr>
                <w:top w:val="none" w:sz="0" w:space="0" w:color="auto"/>
                <w:left w:val="none" w:sz="0" w:space="0" w:color="auto"/>
                <w:bottom w:val="none" w:sz="0" w:space="0" w:color="auto"/>
                <w:right w:val="none" w:sz="0" w:space="0" w:color="auto"/>
              </w:divBdr>
            </w:div>
            <w:div w:id="226260757">
              <w:marLeft w:val="0"/>
              <w:marRight w:val="0"/>
              <w:marTop w:val="120"/>
              <w:marBottom w:val="0"/>
              <w:divBdr>
                <w:top w:val="none" w:sz="0" w:space="0" w:color="auto"/>
                <w:left w:val="none" w:sz="0" w:space="0" w:color="auto"/>
                <w:bottom w:val="none" w:sz="0" w:space="0" w:color="auto"/>
                <w:right w:val="none" w:sz="0" w:space="0" w:color="auto"/>
              </w:divBdr>
            </w:div>
            <w:div w:id="272858768">
              <w:marLeft w:val="0"/>
              <w:marRight w:val="0"/>
              <w:marTop w:val="120"/>
              <w:marBottom w:val="0"/>
              <w:divBdr>
                <w:top w:val="none" w:sz="0" w:space="0" w:color="auto"/>
                <w:left w:val="none" w:sz="0" w:space="0" w:color="auto"/>
                <w:bottom w:val="none" w:sz="0" w:space="0" w:color="auto"/>
                <w:right w:val="none" w:sz="0" w:space="0" w:color="auto"/>
              </w:divBdr>
            </w:div>
            <w:div w:id="280262517">
              <w:marLeft w:val="0"/>
              <w:marRight w:val="0"/>
              <w:marTop w:val="120"/>
              <w:marBottom w:val="0"/>
              <w:divBdr>
                <w:top w:val="none" w:sz="0" w:space="0" w:color="auto"/>
                <w:left w:val="none" w:sz="0" w:space="0" w:color="auto"/>
                <w:bottom w:val="none" w:sz="0" w:space="0" w:color="auto"/>
                <w:right w:val="none" w:sz="0" w:space="0" w:color="auto"/>
              </w:divBdr>
            </w:div>
            <w:div w:id="307592403">
              <w:marLeft w:val="0"/>
              <w:marRight w:val="0"/>
              <w:marTop w:val="120"/>
              <w:marBottom w:val="0"/>
              <w:divBdr>
                <w:top w:val="none" w:sz="0" w:space="0" w:color="auto"/>
                <w:left w:val="none" w:sz="0" w:space="0" w:color="auto"/>
                <w:bottom w:val="none" w:sz="0" w:space="0" w:color="auto"/>
                <w:right w:val="none" w:sz="0" w:space="0" w:color="auto"/>
              </w:divBdr>
            </w:div>
            <w:div w:id="429205409">
              <w:marLeft w:val="0"/>
              <w:marRight w:val="0"/>
              <w:marTop w:val="120"/>
              <w:marBottom w:val="0"/>
              <w:divBdr>
                <w:top w:val="none" w:sz="0" w:space="0" w:color="auto"/>
                <w:left w:val="none" w:sz="0" w:space="0" w:color="auto"/>
                <w:bottom w:val="none" w:sz="0" w:space="0" w:color="auto"/>
                <w:right w:val="none" w:sz="0" w:space="0" w:color="auto"/>
              </w:divBdr>
            </w:div>
            <w:div w:id="457727185">
              <w:marLeft w:val="0"/>
              <w:marRight w:val="0"/>
              <w:marTop w:val="120"/>
              <w:marBottom w:val="0"/>
              <w:divBdr>
                <w:top w:val="none" w:sz="0" w:space="0" w:color="auto"/>
                <w:left w:val="none" w:sz="0" w:space="0" w:color="auto"/>
                <w:bottom w:val="none" w:sz="0" w:space="0" w:color="auto"/>
                <w:right w:val="none" w:sz="0" w:space="0" w:color="auto"/>
              </w:divBdr>
            </w:div>
            <w:div w:id="461075111">
              <w:marLeft w:val="0"/>
              <w:marRight w:val="0"/>
              <w:marTop w:val="120"/>
              <w:marBottom w:val="0"/>
              <w:divBdr>
                <w:top w:val="none" w:sz="0" w:space="0" w:color="auto"/>
                <w:left w:val="none" w:sz="0" w:space="0" w:color="auto"/>
                <w:bottom w:val="none" w:sz="0" w:space="0" w:color="auto"/>
                <w:right w:val="none" w:sz="0" w:space="0" w:color="auto"/>
              </w:divBdr>
            </w:div>
            <w:div w:id="490291940">
              <w:marLeft w:val="0"/>
              <w:marRight w:val="0"/>
              <w:marTop w:val="120"/>
              <w:marBottom w:val="0"/>
              <w:divBdr>
                <w:top w:val="none" w:sz="0" w:space="0" w:color="auto"/>
                <w:left w:val="none" w:sz="0" w:space="0" w:color="auto"/>
                <w:bottom w:val="none" w:sz="0" w:space="0" w:color="auto"/>
                <w:right w:val="none" w:sz="0" w:space="0" w:color="auto"/>
              </w:divBdr>
            </w:div>
            <w:div w:id="490340438">
              <w:marLeft w:val="0"/>
              <w:marRight w:val="0"/>
              <w:marTop w:val="120"/>
              <w:marBottom w:val="0"/>
              <w:divBdr>
                <w:top w:val="none" w:sz="0" w:space="0" w:color="auto"/>
                <w:left w:val="none" w:sz="0" w:space="0" w:color="auto"/>
                <w:bottom w:val="none" w:sz="0" w:space="0" w:color="auto"/>
                <w:right w:val="none" w:sz="0" w:space="0" w:color="auto"/>
              </w:divBdr>
            </w:div>
            <w:div w:id="502160913">
              <w:marLeft w:val="0"/>
              <w:marRight w:val="0"/>
              <w:marTop w:val="120"/>
              <w:marBottom w:val="0"/>
              <w:divBdr>
                <w:top w:val="none" w:sz="0" w:space="0" w:color="auto"/>
                <w:left w:val="none" w:sz="0" w:space="0" w:color="auto"/>
                <w:bottom w:val="none" w:sz="0" w:space="0" w:color="auto"/>
                <w:right w:val="none" w:sz="0" w:space="0" w:color="auto"/>
              </w:divBdr>
            </w:div>
            <w:div w:id="511260306">
              <w:marLeft w:val="0"/>
              <w:marRight w:val="0"/>
              <w:marTop w:val="120"/>
              <w:marBottom w:val="0"/>
              <w:divBdr>
                <w:top w:val="none" w:sz="0" w:space="0" w:color="auto"/>
                <w:left w:val="none" w:sz="0" w:space="0" w:color="auto"/>
                <w:bottom w:val="none" w:sz="0" w:space="0" w:color="auto"/>
                <w:right w:val="none" w:sz="0" w:space="0" w:color="auto"/>
              </w:divBdr>
            </w:div>
            <w:div w:id="516651063">
              <w:marLeft w:val="0"/>
              <w:marRight w:val="0"/>
              <w:marTop w:val="120"/>
              <w:marBottom w:val="0"/>
              <w:divBdr>
                <w:top w:val="none" w:sz="0" w:space="0" w:color="auto"/>
                <w:left w:val="none" w:sz="0" w:space="0" w:color="auto"/>
                <w:bottom w:val="none" w:sz="0" w:space="0" w:color="auto"/>
                <w:right w:val="none" w:sz="0" w:space="0" w:color="auto"/>
              </w:divBdr>
            </w:div>
            <w:div w:id="544101232">
              <w:marLeft w:val="0"/>
              <w:marRight w:val="0"/>
              <w:marTop w:val="120"/>
              <w:marBottom w:val="0"/>
              <w:divBdr>
                <w:top w:val="none" w:sz="0" w:space="0" w:color="auto"/>
                <w:left w:val="none" w:sz="0" w:space="0" w:color="auto"/>
                <w:bottom w:val="none" w:sz="0" w:space="0" w:color="auto"/>
                <w:right w:val="none" w:sz="0" w:space="0" w:color="auto"/>
              </w:divBdr>
            </w:div>
            <w:div w:id="578251279">
              <w:marLeft w:val="3960"/>
              <w:marRight w:val="0"/>
              <w:marTop w:val="120"/>
              <w:marBottom w:val="0"/>
              <w:divBdr>
                <w:top w:val="none" w:sz="0" w:space="0" w:color="auto"/>
                <w:left w:val="none" w:sz="0" w:space="0" w:color="auto"/>
                <w:bottom w:val="none" w:sz="0" w:space="0" w:color="auto"/>
                <w:right w:val="none" w:sz="0" w:space="0" w:color="auto"/>
              </w:divBdr>
            </w:div>
            <w:div w:id="625817455">
              <w:marLeft w:val="0"/>
              <w:marRight w:val="0"/>
              <w:marTop w:val="120"/>
              <w:marBottom w:val="0"/>
              <w:divBdr>
                <w:top w:val="none" w:sz="0" w:space="0" w:color="auto"/>
                <w:left w:val="none" w:sz="0" w:space="0" w:color="auto"/>
                <w:bottom w:val="none" w:sz="0" w:space="0" w:color="auto"/>
                <w:right w:val="none" w:sz="0" w:space="0" w:color="auto"/>
              </w:divBdr>
            </w:div>
            <w:div w:id="672101856">
              <w:marLeft w:val="0"/>
              <w:marRight w:val="0"/>
              <w:marTop w:val="120"/>
              <w:marBottom w:val="0"/>
              <w:divBdr>
                <w:top w:val="none" w:sz="0" w:space="0" w:color="auto"/>
                <w:left w:val="none" w:sz="0" w:space="0" w:color="auto"/>
                <w:bottom w:val="none" w:sz="0" w:space="0" w:color="auto"/>
                <w:right w:val="none" w:sz="0" w:space="0" w:color="auto"/>
              </w:divBdr>
            </w:div>
            <w:div w:id="691540871">
              <w:marLeft w:val="0"/>
              <w:marRight w:val="0"/>
              <w:marTop w:val="120"/>
              <w:marBottom w:val="0"/>
              <w:divBdr>
                <w:top w:val="none" w:sz="0" w:space="0" w:color="auto"/>
                <w:left w:val="none" w:sz="0" w:space="0" w:color="auto"/>
                <w:bottom w:val="none" w:sz="0" w:space="0" w:color="auto"/>
                <w:right w:val="none" w:sz="0" w:space="0" w:color="auto"/>
              </w:divBdr>
            </w:div>
            <w:div w:id="697119678">
              <w:marLeft w:val="0"/>
              <w:marRight w:val="0"/>
              <w:marTop w:val="120"/>
              <w:marBottom w:val="0"/>
              <w:divBdr>
                <w:top w:val="none" w:sz="0" w:space="0" w:color="auto"/>
                <w:left w:val="none" w:sz="0" w:space="0" w:color="auto"/>
                <w:bottom w:val="none" w:sz="0" w:space="0" w:color="auto"/>
                <w:right w:val="none" w:sz="0" w:space="0" w:color="auto"/>
              </w:divBdr>
            </w:div>
            <w:div w:id="703016777">
              <w:marLeft w:val="0"/>
              <w:marRight w:val="0"/>
              <w:marTop w:val="120"/>
              <w:marBottom w:val="0"/>
              <w:divBdr>
                <w:top w:val="none" w:sz="0" w:space="0" w:color="auto"/>
                <w:left w:val="none" w:sz="0" w:space="0" w:color="auto"/>
                <w:bottom w:val="none" w:sz="0" w:space="0" w:color="auto"/>
                <w:right w:val="none" w:sz="0" w:space="0" w:color="auto"/>
              </w:divBdr>
            </w:div>
            <w:div w:id="716667646">
              <w:marLeft w:val="0"/>
              <w:marRight w:val="0"/>
              <w:marTop w:val="120"/>
              <w:marBottom w:val="0"/>
              <w:divBdr>
                <w:top w:val="none" w:sz="0" w:space="0" w:color="auto"/>
                <w:left w:val="none" w:sz="0" w:space="0" w:color="auto"/>
                <w:bottom w:val="none" w:sz="0" w:space="0" w:color="auto"/>
                <w:right w:val="none" w:sz="0" w:space="0" w:color="auto"/>
              </w:divBdr>
            </w:div>
            <w:div w:id="747927350">
              <w:marLeft w:val="0"/>
              <w:marRight w:val="0"/>
              <w:marTop w:val="120"/>
              <w:marBottom w:val="0"/>
              <w:divBdr>
                <w:top w:val="none" w:sz="0" w:space="0" w:color="auto"/>
                <w:left w:val="none" w:sz="0" w:space="0" w:color="auto"/>
                <w:bottom w:val="none" w:sz="0" w:space="0" w:color="auto"/>
                <w:right w:val="none" w:sz="0" w:space="0" w:color="auto"/>
              </w:divBdr>
            </w:div>
            <w:div w:id="754742603">
              <w:marLeft w:val="0"/>
              <w:marRight w:val="0"/>
              <w:marTop w:val="120"/>
              <w:marBottom w:val="0"/>
              <w:divBdr>
                <w:top w:val="none" w:sz="0" w:space="0" w:color="auto"/>
                <w:left w:val="none" w:sz="0" w:space="0" w:color="auto"/>
                <w:bottom w:val="none" w:sz="0" w:space="0" w:color="auto"/>
                <w:right w:val="none" w:sz="0" w:space="0" w:color="auto"/>
              </w:divBdr>
            </w:div>
            <w:div w:id="762187333">
              <w:marLeft w:val="3960"/>
              <w:marRight w:val="0"/>
              <w:marTop w:val="120"/>
              <w:marBottom w:val="0"/>
              <w:divBdr>
                <w:top w:val="none" w:sz="0" w:space="0" w:color="auto"/>
                <w:left w:val="none" w:sz="0" w:space="0" w:color="auto"/>
                <w:bottom w:val="none" w:sz="0" w:space="0" w:color="auto"/>
                <w:right w:val="none" w:sz="0" w:space="0" w:color="auto"/>
              </w:divBdr>
            </w:div>
            <w:div w:id="971254403">
              <w:marLeft w:val="0"/>
              <w:marRight w:val="0"/>
              <w:marTop w:val="120"/>
              <w:marBottom w:val="0"/>
              <w:divBdr>
                <w:top w:val="none" w:sz="0" w:space="0" w:color="auto"/>
                <w:left w:val="none" w:sz="0" w:space="0" w:color="auto"/>
                <w:bottom w:val="none" w:sz="0" w:space="0" w:color="auto"/>
                <w:right w:val="none" w:sz="0" w:space="0" w:color="auto"/>
              </w:divBdr>
            </w:div>
            <w:div w:id="1022824830">
              <w:marLeft w:val="0"/>
              <w:marRight w:val="0"/>
              <w:marTop w:val="120"/>
              <w:marBottom w:val="0"/>
              <w:divBdr>
                <w:top w:val="none" w:sz="0" w:space="0" w:color="auto"/>
                <w:left w:val="none" w:sz="0" w:space="0" w:color="auto"/>
                <w:bottom w:val="none" w:sz="0" w:space="0" w:color="auto"/>
                <w:right w:val="none" w:sz="0" w:space="0" w:color="auto"/>
              </w:divBdr>
            </w:div>
            <w:div w:id="1071780025">
              <w:marLeft w:val="0"/>
              <w:marRight w:val="0"/>
              <w:marTop w:val="120"/>
              <w:marBottom w:val="0"/>
              <w:divBdr>
                <w:top w:val="none" w:sz="0" w:space="0" w:color="auto"/>
                <w:left w:val="none" w:sz="0" w:space="0" w:color="auto"/>
                <w:bottom w:val="none" w:sz="0" w:space="0" w:color="auto"/>
                <w:right w:val="none" w:sz="0" w:space="0" w:color="auto"/>
              </w:divBdr>
            </w:div>
            <w:div w:id="1129319825">
              <w:marLeft w:val="0"/>
              <w:marRight w:val="0"/>
              <w:marTop w:val="120"/>
              <w:marBottom w:val="0"/>
              <w:divBdr>
                <w:top w:val="none" w:sz="0" w:space="0" w:color="auto"/>
                <w:left w:val="none" w:sz="0" w:space="0" w:color="auto"/>
                <w:bottom w:val="none" w:sz="0" w:space="0" w:color="auto"/>
                <w:right w:val="none" w:sz="0" w:space="0" w:color="auto"/>
              </w:divBdr>
            </w:div>
            <w:div w:id="1151677591">
              <w:marLeft w:val="0"/>
              <w:marRight w:val="0"/>
              <w:marTop w:val="120"/>
              <w:marBottom w:val="0"/>
              <w:divBdr>
                <w:top w:val="none" w:sz="0" w:space="0" w:color="auto"/>
                <w:left w:val="none" w:sz="0" w:space="0" w:color="auto"/>
                <w:bottom w:val="none" w:sz="0" w:space="0" w:color="auto"/>
                <w:right w:val="none" w:sz="0" w:space="0" w:color="auto"/>
              </w:divBdr>
            </w:div>
            <w:div w:id="1210605986">
              <w:marLeft w:val="0"/>
              <w:marRight w:val="0"/>
              <w:marTop w:val="120"/>
              <w:marBottom w:val="0"/>
              <w:divBdr>
                <w:top w:val="none" w:sz="0" w:space="0" w:color="auto"/>
                <w:left w:val="none" w:sz="0" w:space="0" w:color="auto"/>
                <w:bottom w:val="none" w:sz="0" w:space="0" w:color="auto"/>
                <w:right w:val="none" w:sz="0" w:space="0" w:color="auto"/>
              </w:divBdr>
            </w:div>
            <w:div w:id="1219246672">
              <w:marLeft w:val="0"/>
              <w:marRight w:val="0"/>
              <w:marTop w:val="120"/>
              <w:marBottom w:val="0"/>
              <w:divBdr>
                <w:top w:val="none" w:sz="0" w:space="0" w:color="auto"/>
                <w:left w:val="none" w:sz="0" w:space="0" w:color="auto"/>
                <w:bottom w:val="none" w:sz="0" w:space="0" w:color="auto"/>
                <w:right w:val="none" w:sz="0" w:space="0" w:color="auto"/>
              </w:divBdr>
            </w:div>
            <w:div w:id="1289386891">
              <w:marLeft w:val="0"/>
              <w:marRight w:val="0"/>
              <w:marTop w:val="120"/>
              <w:marBottom w:val="0"/>
              <w:divBdr>
                <w:top w:val="none" w:sz="0" w:space="0" w:color="auto"/>
                <w:left w:val="none" w:sz="0" w:space="0" w:color="auto"/>
                <w:bottom w:val="none" w:sz="0" w:space="0" w:color="auto"/>
                <w:right w:val="none" w:sz="0" w:space="0" w:color="auto"/>
              </w:divBdr>
            </w:div>
            <w:div w:id="1295254743">
              <w:marLeft w:val="3960"/>
              <w:marRight w:val="0"/>
              <w:marTop w:val="120"/>
              <w:marBottom w:val="0"/>
              <w:divBdr>
                <w:top w:val="none" w:sz="0" w:space="0" w:color="auto"/>
                <w:left w:val="none" w:sz="0" w:space="0" w:color="auto"/>
                <w:bottom w:val="none" w:sz="0" w:space="0" w:color="auto"/>
                <w:right w:val="none" w:sz="0" w:space="0" w:color="auto"/>
              </w:divBdr>
            </w:div>
            <w:div w:id="1396508830">
              <w:marLeft w:val="0"/>
              <w:marRight w:val="0"/>
              <w:marTop w:val="120"/>
              <w:marBottom w:val="0"/>
              <w:divBdr>
                <w:top w:val="none" w:sz="0" w:space="0" w:color="auto"/>
                <w:left w:val="none" w:sz="0" w:space="0" w:color="auto"/>
                <w:bottom w:val="none" w:sz="0" w:space="0" w:color="auto"/>
                <w:right w:val="none" w:sz="0" w:space="0" w:color="auto"/>
              </w:divBdr>
            </w:div>
            <w:div w:id="1401632158">
              <w:marLeft w:val="0"/>
              <w:marRight w:val="0"/>
              <w:marTop w:val="120"/>
              <w:marBottom w:val="0"/>
              <w:divBdr>
                <w:top w:val="none" w:sz="0" w:space="0" w:color="auto"/>
                <w:left w:val="none" w:sz="0" w:space="0" w:color="auto"/>
                <w:bottom w:val="none" w:sz="0" w:space="0" w:color="auto"/>
                <w:right w:val="none" w:sz="0" w:space="0" w:color="auto"/>
              </w:divBdr>
            </w:div>
            <w:div w:id="1529760218">
              <w:marLeft w:val="0"/>
              <w:marRight w:val="0"/>
              <w:marTop w:val="120"/>
              <w:marBottom w:val="0"/>
              <w:divBdr>
                <w:top w:val="none" w:sz="0" w:space="0" w:color="auto"/>
                <w:left w:val="none" w:sz="0" w:space="0" w:color="auto"/>
                <w:bottom w:val="none" w:sz="0" w:space="0" w:color="auto"/>
                <w:right w:val="none" w:sz="0" w:space="0" w:color="auto"/>
              </w:divBdr>
            </w:div>
            <w:div w:id="1546259730">
              <w:marLeft w:val="0"/>
              <w:marRight w:val="0"/>
              <w:marTop w:val="120"/>
              <w:marBottom w:val="0"/>
              <w:divBdr>
                <w:top w:val="none" w:sz="0" w:space="0" w:color="auto"/>
                <w:left w:val="none" w:sz="0" w:space="0" w:color="auto"/>
                <w:bottom w:val="none" w:sz="0" w:space="0" w:color="auto"/>
                <w:right w:val="none" w:sz="0" w:space="0" w:color="auto"/>
              </w:divBdr>
            </w:div>
            <w:div w:id="1550414717">
              <w:marLeft w:val="0"/>
              <w:marRight w:val="0"/>
              <w:marTop w:val="120"/>
              <w:marBottom w:val="0"/>
              <w:divBdr>
                <w:top w:val="none" w:sz="0" w:space="0" w:color="auto"/>
                <w:left w:val="none" w:sz="0" w:space="0" w:color="auto"/>
                <w:bottom w:val="none" w:sz="0" w:space="0" w:color="auto"/>
                <w:right w:val="none" w:sz="0" w:space="0" w:color="auto"/>
              </w:divBdr>
            </w:div>
            <w:div w:id="1559199351">
              <w:marLeft w:val="0"/>
              <w:marRight w:val="0"/>
              <w:marTop w:val="120"/>
              <w:marBottom w:val="0"/>
              <w:divBdr>
                <w:top w:val="none" w:sz="0" w:space="0" w:color="auto"/>
                <w:left w:val="none" w:sz="0" w:space="0" w:color="auto"/>
                <w:bottom w:val="none" w:sz="0" w:space="0" w:color="auto"/>
                <w:right w:val="none" w:sz="0" w:space="0" w:color="auto"/>
              </w:divBdr>
            </w:div>
            <w:div w:id="1616520413">
              <w:marLeft w:val="0"/>
              <w:marRight w:val="0"/>
              <w:marTop w:val="120"/>
              <w:marBottom w:val="0"/>
              <w:divBdr>
                <w:top w:val="none" w:sz="0" w:space="0" w:color="auto"/>
                <w:left w:val="none" w:sz="0" w:space="0" w:color="auto"/>
                <w:bottom w:val="none" w:sz="0" w:space="0" w:color="auto"/>
                <w:right w:val="none" w:sz="0" w:space="0" w:color="auto"/>
              </w:divBdr>
            </w:div>
            <w:div w:id="1659114219">
              <w:marLeft w:val="0"/>
              <w:marRight w:val="0"/>
              <w:marTop w:val="120"/>
              <w:marBottom w:val="0"/>
              <w:divBdr>
                <w:top w:val="none" w:sz="0" w:space="0" w:color="auto"/>
                <w:left w:val="none" w:sz="0" w:space="0" w:color="auto"/>
                <w:bottom w:val="none" w:sz="0" w:space="0" w:color="auto"/>
                <w:right w:val="none" w:sz="0" w:space="0" w:color="auto"/>
              </w:divBdr>
            </w:div>
            <w:div w:id="1668944402">
              <w:marLeft w:val="3960"/>
              <w:marRight w:val="0"/>
              <w:marTop w:val="120"/>
              <w:marBottom w:val="0"/>
              <w:divBdr>
                <w:top w:val="none" w:sz="0" w:space="0" w:color="auto"/>
                <w:left w:val="none" w:sz="0" w:space="0" w:color="auto"/>
                <w:bottom w:val="none" w:sz="0" w:space="0" w:color="auto"/>
                <w:right w:val="none" w:sz="0" w:space="0" w:color="auto"/>
              </w:divBdr>
            </w:div>
            <w:div w:id="1704014103">
              <w:marLeft w:val="0"/>
              <w:marRight w:val="0"/>
              <w:marTop w:val="120"/>
              <w:marBottom w:val="0"/>
              <w:divBdr>
                <w:top w:val="none" w:sz="0" w:space="0" w:color="auto"/>
                <w:left w:val="none" w:sz="0" w:space="0" w:color="auto"/>
                <w:bottom w:val="none" w:sz="0" w:space="0" w:color="auto"/>
                <w:right w:val="none" w:sz="0" w:space="0" w:color="auto"/>
              </w:divBdr>
            </w:div>
            <w:div w:id="1713652323">
              <w:marLeft w:val="0"/>
              <w:marRight w:val="0"/>
              <w:marTop w:val="120"/>
              <w:marBottom w:val="0"/>
              <w:divBdr>
                <w:top w:val="none" w:sz="0" w:space="0" w:color="auto"/>
                <w:left w:val="none" w:sz="0" w:space="0" w:color="auto"/>
                <w:bottom w:val="none" w:sz="0" w:space="0" w:color="auto"/>
                <w:right w:val="none" w:sz="0" w:space="0" w:color="auto"/>
              </w:divBdr>
            </w:div>
            <w:div w:id="1752307707">
              <w:marLeft w:val="0"/>
              <w:marRight w:val="0"/>
              <w:marTop w:val="120"/>
              <w:marBottom w:val="0"/>
              <w:divBdr>
                <w:top w:val="none" w:sz="0" w:space="0" w:color="auto"/>
                <w:left w:val="none" w:sz="0" w:space="0" w:color="auto"/>
                <w:bottom w:val="none" w:sz="0" w:space="0" w:color="auto"/>
                <w:right w:val="none" w:sz="0" w:space="0" w:color="auto"/>
              </w:divBdr>
            </w:div>
            <w:div w:id="1778285457">
              <w:marLeft w:val="0"/>
              <w:marRight w:val="0"/>
              <w:marTop w:val="120"/>
              <w:marBottom w:val="0"/>
              <w:divBdr>
                <w:top w:val="none" w:sz="0" w:space="0" w:color="auto"/>
                <w:left w:val="none" w:sz="0" w:space="0" w:color="auto"/>
                <w:bottom w:val="none" w:sz="0" w:space="0" w:color="auto"/>
                <w:right w:val="none" w:sz="0" w:space="0" w:color="auto"/>
              </w:divBdr>
            </w:div>
            <w:div w:id="1850409277">
              <w:marLeft w:val="0"/>
              <w:marRight w:val="0"/>
              <w:marTop w:val="120"/>
              <w:marBottom w:val="0"/>
              <w:divBdr>
                <w:top w:val="none" w:sz="0" w:space="0" w:color="auto"/>
                <w:left w:val="none" w:sz="0" w:space="0" w:color="auto"/>
                <w:bottom w:val="none" w:sz="0" w:space="0" w:color="auto"/>
                <w:right w:val="none" w:sz="0" w:space="0" w:color="auto"/>
              </w:divBdr>
            </w:div>
            <w:div w:id="1863401721">
              <w:marLeft w:val="0"/>
              <w:marRight w:val="0"/>
              <w:marTop w:val="120"/>
              <w:marBottom w:val="0"/>
              <w:divBdr>
                <w:top w:val="none" w:sz="0" w:space="0" w:color="auto"/>
                <w:left w:val="none" w:sz="0" w:space="0" w:color="auto"/>
                <w:bottom w:val="none" w:sz="0" w:space="0" w:color="auto"/>
                <w:right w:val="none" w:sz="0" w:space="0" w:color="auto"/>
              </w:divBdr>
            </w:div>
            <w:div w:id="1901789904">
              <w:marLeft w:val="3960"/>
              <w:marRight w:val="0"/>
              <w:marTop w:val="120"/>
              <w:marBottom w:val="0"/>
              <w:divBdr>
                <w:top w:val="none" w:sz="0" w:space="0" w:color="auto"/>
                <w:left w:val="none" w:sz="0" w:space="0" w:color="auto"/>
                <w:bottom w:val="none" w:sz="0" w:space="0" w:color="auto"/>
                <w:right w:val="none" w:sz="0" w:space="0" w:color="auto"/>
              </w:divBdr>
            </w:div>
            <w:div w:id="1913268787">
              <w:marLeft w:val="0"/>
              <w:marRight w:val="0"/>
              <w:marTop w:val="120"/>
              <w:marBottom w:val="0"/>
              <w:divBdr>
                <w:top w:val="none" w:sz="0" w:space="0" w:color="auto"/>
                <w:left w:val="none" w:sz="0" w:space="0" w:color="auto"/>
                <w:bottom w:val="none" w:sz="0" w:space="0" w:color="auto"/>
                <w:right w:val="none" w:sz="0" w:space="0" w:color="auto"/>
              </w:divBdr>
            </w:div>
            <w:div w:id="1924340614">
              <w:marLeft w:val="0"/>
              <w:marRight w:val="0"/>
              <w:marTop w:val="120"/>
              <w:marBottom w:val="0"/>
              <w:divBdr>
                <w:top w:val="none" w:sz="0" w:space="0" w:color="auto"/>
                <w:left w:val="none" w:sz="0" w:space="0" w:color="auto"/>
                <w:bottom w:val="none" w:sz="0" w:space="0" w:color="auto"/>
                <w:right w:val="none" w:sz="0" w:space="0" w:color="auto"/>
              </w:divBdr>
            </w:div>
            <w:div w:id="1951087257">
              <w:marLeft w:val="0"/>
              <w:marRight w:val="0"/>
              <w:marTop w:val="120"/>
              <w:marBottom w:val="0"/>
              <w:divBdr>
                <w:top w:val="none" w:sz="0" w:space="0" w:color="auto"/>
                <w:left w:val="none" w:sz="0" w:space="0" w:color="auto"/>
                <w:bottom w:val="none" w:sz="0" w:space="0" w:color="auto"/>
                <w:right w:val="none" w:sz="0" w:space="0" w:color="auto"/>
              </w:divBdr>
            </w:div>
            <w:div w:id="1958637218">
              <w:marLeft w:val="0"/>
              <w:marRight w:val="0"/>
              <w:marTop w:val="120"/>
              <w:marBottom w:val="0"/>
              <w:divBdr>
                <w:top w:val="none" w:sz="0" w:space="0" w:color="auto"/>
                <w:left w:val="none" w:sz="0" w:space="0" w:color="auto"/>
                <w:bottom w:val="none" w:sz="0" w:space="0" w:color="auto"/>
                <w:right w:val="none" w:sz="0" w:space="0" w:color="auto"/>
              </w:divBdr>
            </w:div>
            <w:div w:id="2013027176">
              <w:marLeft w:val="0"/>
              <w:marRight w:val="0"/>
              <w:marTop w:val="120"/>
              <w:marBottom w:val="0"/>
              <w:divBdr>
                <w:top w:val="none" w:sz="0" w:space="0" w:color="auto"/>
                <w:left w:val="none" w:sz="0" w:space="0" w:color="auto"/>
                <w:bottom w:val="none" w:sz="0" w:space="0" w:color="auto"/>
                <w:right w:val="none" w:sz="0" w:space="0" w:color="auto"/>
              </w:divBdr>
            </w:div>
            <w:div w:id="20363004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UỶ BAN THƯỜNG VỤ QUỐC HỘI</vt:lpstr>
    </vt:vector>
  </TitlesOfParts>
  <Company>ONA</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THƯỜNG VỤ QUỐC HỘI</dc:title>
  <dc:creator>Vinh Khang</dc:creator>
  <cp:lastModifiedBy>trinhquanghung</cp:lastModifiedBy>
  <cp:revision>9</cp:revision>
  <cp:lastPrinted>2020-08-11T09:09:00Z</cp:lastPrinted>
  <dcterms:created xsi:type="dcterms:W3CDTF">2020-08-10T23:45:00Z</dcterms:created>
  <dcterms:modified xsi:type="dcterms:W3CDTF">2020-09-28T04:27:00Z</dcterms:modified>
</cp:coreProperties>
</file>