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58C" w:rsidRPr="002D1F18" w:rsidRDefault="003A4CAD" w:rsidP="00C4166B">
      <w:pPr>
        <w:spacing w:after="60"/>
        <w:jc w:val="center"/>
        <w:rPr>
          <w:b/>
          <w:color w:val="000000" w:themeColor="text1"/>
        </w:rPr>
      </w:pPr>
      <w:r>
        <w:rPr>
          <w:b/>
          <w:noProof/>
          <w:color w:val="000000" w:themeColor="text1"/>
        </w:rPr>
        <w:pict>
          <v:rect id="_x0000_s1028" style="position:absolute;left:0;text-align:left;margin-left:620.2pt;margin-top:-15.8pt;width:108.2pt;height:26pt;z-index:251658240">
            <v:textbox>
              <w:txbxContent>
                <w:p w:rsidR="00F46EE4" w:rsidRPr="007A6940" w:rsidRDefault="00F46EE4" w:rsidP="007A6940">
                  <w:pPr>
                    <w:jc w:val="center"/>
                    <w:rPr>
                      <w:b/>
                      <w:bCs/>
                      <w:sz w:val="28"/>
                      <w:szCs w:val="28"/>
                    </w:rPr>
                  </w:pPr>
                  <w:r w:rsidRPr="007A6940">
                    <w:rPr>
                      <w:b/>
                      <w:bCs/>
                      <w:sz w:val="28"/>
                      <w:szCs w:val="28"/>
                    </w:rPr>
                    <w:t xml:space="preserve">DỰ THẢO </w:t>
                  </w:r>
                  <w:r>
                    <w:rPr>
                      <w:b/>
                      <w:bCs/>
                      <w:sz w:val="28"/>
                      <w:szCs w:val="28"/>
                    </w:rPr>
                    <w:t>1</w:t>
                  </w:r>
                </w:p>
                <w:p w:rsidR="00F46EE4" w:rsidRPr="007A6940" w:rsidRDefault="00F46EE4" w:rsidP="00E33A63">
                  <w:pPr>
                    <w:jc w:val="center"/>
                    <w:rPr>
                      <w:sz w:val="28"/>
                      <w:szCs w:val="28"/>
                    </w:rPr>
                  </w:pPr>
                </w:p>
              </w:txbxContent>
            </v:textbox>
          </v:rect>
        </w:pict>
      </w:r>
    </w:p>
    <w:p w:rsidR="00B26D55" w:rsidRPr="002D1F18" w:rsidRDefault="00E052EE" w:rsidP="00C4166B">
      <w:pPr>
        <w:spacing w:after="60"/>
        <w:jc w:val="center"/>
        <w:rPr>
          <w:b/>
          <w:color w:val="000000" w:themeColor="text1"/>
        </w:rPr>
      </w:pPr>
      <w:r w:rsidRPr="002D1F18">
        <w:rPr>
          <w:b/>
          <w:color w:val="000000" w:themeColor="text1"/>
        </w:rPr>
        <w:t xml:space="preserve">DỰ THẢO </w:t>
      </w:r>
      <w:r w:rsidR="008300F4">
        <w:rPr>
          <w:b/>
          <w:color w:val="000000" w:themeColor="text1"/>
        </w:rPr>
        <w:t xml:space="preserve">KÈM THUYẾT MINH </w:t>
      </w:r>
      <w:r w:rsidRPr="002D1F18">
        <w:rPr>
          <w:b/>
          <w:color w:val="000000" w:themeColor="text1"/>
        </w:rPr>
        <w:t xml:space="preserve">NGHỊ ĐỊNH </w:t>
      </w:r>
    </w:p>
    <w:p w:rsidR="00B26D55" w:rsidRPr="002D1F18" w:rsidRDefault="00B26D55" w:rsidP="00B26D55">
      <w:pPr>
        <w:spacing w:after="60"/>
        <w:jc w:val="center"/>
        <w:rPr>
          <w:b/>
          <w:color w:val="000000" w:themeColor="text1"/>
        </w:rPr>
      </w:pPr>
      <w:r w:rsidRPr="002D1F18">
        <w:rPr>
          <w:b/>
          <w:color w:val="000000" w:themeColor="text1"/>
        </w:rPr>
        <w:t>HƯỚNG DẪN LUẬT ĐẦU TƯ SỐ 61/2020/QH14</w:t>
      </w:r>
      <w:r w:rsidR="0049728B" w:rsidRPr="002D1F18">
        <w:rPr>
          <w:b/>
          <w:color w:val="000000" w:themeColor="text1"/>
        </w:rPr>
        <w:t xml:space="preserve"> (LUẬT</w:t>
      </w:r>
      <w:r w:rsidR="005B5974" w:rsidRPr="002D1F18">
        <w:rPr>
          <w:b/>
          <w:color w:val="000000" w:themeColor="text1"/>
        </w:rPr>
        <w:t xml:space="preserve"> SỐ</w:t>
      </w:r>
      <w:r w:rsidR="0049728B" w:rsidRPr="002D1F18">
        <w:rPr>
          <w:b/>
          <w:color w:val="000000" w:themeColor="text1"/>
        </w:rPr>
        <w:t xml:space="preserve"> 61)</w:t>
      </w:r>
    </w:p>
    <w:p w:rsidR="00E052EE" w:rsidRPr="002D1F18" w:rsidRDefault="00B26D55" w:rsidP="00B26D55">
      <w:pPr>
        <w:spacing w:after="60"/>
        <w:jc w:val="center"/>
        <w:rPr>
          <w:b/>
          <w:color w:val="000000" w:themeColor="text1"/>
        </w:rPr>
      </w:pPr>
      <w:r w:rsidRPr="002D1F18">
        <w:rPr>
          <w:b/>
          <w:color w:val="000000" w:themeColor="text1"/>
        </w:rPr>
        <w:t xml:space="preserve">VÀ </w:t>
      </w:r>
      <w:r w:rsidR="00E052EE" w:rsidRPr="002D1F18">
        <w:rPr>
          <w:b/>
          <w:color w:val="000000" w:themeColor="text1"/>
        </w:rPr>
        <w:t xml:space="preserve">THAY THẾ NGHỊ ĐỊNH 83/2015/NĐ-CP </w:t>
      </w:r>
      <w:r w:rsidR="007A6940" w:rsidRPr="002D1F18">
        <w:rPr>
          <w:b/>
          <w:color w:val="000000" w:themeColor="text1"/>
        </w:rPr>
        <w:t xml:space="preserve">CỦA CHÍNH PHỦ QUY ĐỊNH </w:t>
      </w:r>
      <w:r w:rsidR="00E052EE" w:rsidRPr="002D1F18">
        <w:rPr>
          <w:b/>
          <w:color w:val="000000" w:themeColor="text1"/>
        </w:rPr>
        <w:t>VỀ ĐẦU TƯ RA NƯỚC NGOÀI</w:t>
      </w:r>
    </w:p>
    <w:p w:rsidR="004F6F49" w:rsidRPr="002D1F18" w:rsidRDefault="004F6F49" w:rsidP="00C4166B">
      <w:pPr>
        <w:spacing w:after="60"/>
        <w:jc w:val="center"/>
        <w:rPr>
          <w:b/>
          <w:color w:val="000000" w:themeColor="text1"/>
        </w:rPr>
      </w:pPr>
    </w:p>
    <w:p w:rsidR="004F6F49" w:rsidRPr="002D1F18" w:rsidRDefault="004F6F49" w:rsidP="00C4166B">
      <w:pPr>
        <w:spacing w:after="60"/>
        <w:jc w:val="center"/>
        <w:rPr>
          <w:b/>
          <w:color w:val="000000" w:themeColor="text1"/>
        </w:rPr>
      </w:pPr>
    </w:p>
    <w:tbl>
      <w:tblPr>
        <w:tblStyle w:val="TableGrid"/>
        <w:tblW w:w="15597" w:type="dxa"/>
        <w:tblInd w:w="-792" w:type="dxa"/>
        <w:tblLook w:val="04A0" w:firstRow="1" w:lastRow="0" w:firstColumn="1" w:lastColumn="0" w:noHBand="0" w:noVBand="1"/>
      </w:tblPr>
      <w:tblGrid>
        <w:gridCol w:w="990"/>
        <w:gridCol w:w="5400"/>
        <w:gridCol w:w="5400"/>
        <w:gridCol w:w="3807"/>
      </w:tblGrid>
      <w:tr w:rsidR="00867D8D" w:rsidRPr="002D1F18" w:rsidTr="009B503F">
        <w:tc>
          <w:tcPr>
            <w:tcW w:w="990" w:type="dxa"/>
          </w:tcPr>
          <w:p w:rsidR="00E052EE" w:rsidRPr="002D1F18" w:rsidRDefault="00E052EE" w:rsidP="00C4166B">
            <w:pPr>
              <w:spacing w:after="60"/>
              <w:jc w:val="center"/>
              <w:rPr>
                <w:b/>
                <w:color w:val="000000" w:themeColor="text1"/>
              </w:rPr>
            </w:pPr>
            <w:r w:rsidRPr="002D1F18">
              <w:rPr>
                <w:b/>
                <w:color w:val="000000" w:themeColor="text1"/>
              </w:rPr>
              <w:t>Stt</w:t>
            </w:r>
          </w:p>
        </w:tc>
        <w:tc>
          <w:tcPr>
            <w:tcW w:w="5400" w:type="dxa"/>
          </w:tcPr>
          <w:p w:rsidR="00E052EE" w:rsidRPr="002D1F18" w:rsidRDefault="00E052EE" w:rsidP="00C4166B">
            <w:pPr>
              <w:spacing w:after="60"/>
              <w:jc w:val="center"/>
              <w:rPr>
                <w:b/>
                <w:color w:val="000000" w:themeColor="text1"/>
              </w:rPr>
            </w:pPr>
            <w:r w:rsidRPr="002D1F18">
              <w:rPr>
                <w:b/>
                <w:color w:val="000000" w:themeColor="text1"/>
              </w:rPr>
              <w:t xml:space="preserve">Quy định </w:t>
            </w:r>
            <w:r w:rsidR="007D0E51" w:rsidRPr="002D1F18">
              <w:rPr>
                <w:b/>
                <w:color w:val="000000" w:themeColor="text1"/>
              </w:rPr>
              <w:t>hiện hành</w:t>
            </w:r>
          </w:p>
        </w:tc>
        <w:tc>
          <w:tcPr>
            <w:tcW w:w="5400" w:type="dxa"/>
          </w:tcPr>
          <w:p w:rsidR="00E052EE" w:rsidRPr="002D1F18" w:rsidRDefault="00E052EE" w:rsidP="00C4166B">
            <w:pPr>
              <w:spacing w:after="60"/>
              <w:jc w:val="center"/>
              <w:rPr>
                <w:b/>
                <w:color w:val="000000" w:themeColor="text1"/>
              </w:rPr>
            </w:pPr>
            <w:r w:rsidRPr="002D1F18">
              <w:rPr>
                <w:b/>
                <w:color w:val="000000" w:themeColor="text1"/>
              </w:rPr>
              <w:t>Dự thảo mới</w:t>
            </w:r>
          </w:p>
        </w:tc>
        <w:tc>
          <w:tcPr>
            <w:tcW w:w="3807" w:type="dxa"/>
          </w:tcPr>
          <w:p w:rsidR="00E052EE" w:rsidRPr="002D1F18" w:rsidRDefault="00E11E01" w:rsidP="00C4166B">
            <w:pPr>
              <w:spacing w:after="60"/>
              <w:jc w:val="center"/>
              <w:rPr>
                <w:b/>
                <w:color w:val="000000" w:themeColor="text1"/>
              </w:rPr>
            </w:pPr>
            <w:r>
              <w:rPr>
                <w:b/>
                <w:color w:val="000000" w:themeColor="text1"/>
              </w:rPr>
              <w:t>Thuyết minh</w:t>
            </w:r>
          </w:p>
        </w:tc>
      </w:tr>
      <w:tr w:rsidR="00867D8D" w:rsidRPr="002D1F18" w:rsidTr="009B503F">
        <w:tc>
          <w:tcPr>
            <w:tcW w:w="990" w:type="dxa"/>
          </w:tcPr>
          <w:p w:rsidR="00E052EE" w:rsidRPr="002D1F18" w:rsidRDefault="00E052EE" w:rsidP="00A60CFC">
            <w:pPr>
              <w:pStyle w:val="ListParagraph"/>
              <w:numPr>
                <w:ilvl w:val="0"/>
                <w:numId w:val="4"/>
              </w:numPr>
              <w:spacing w:after="60"/>
              <w:rPr>
                <w:color w:val="000000" w:themeColor="text1"/>
              </w:rPr>
            </w:pPr>
          </w:p>
        </w:tc>
        <w:tc>
          <w:tcPr>
            <w:tcW w:w="5400" w:type="dxa"/>
          </w:tcPr>
          <w:p w:rsidR="00D04DB0" w:rsidRPr="002D1F18" w:rsidRDefault="00D04DB0" w:rsidP="00C4166B">
            <w:pPr>
              <w:widowControl w:val="0"/>
              <w:spacing w:after="60"/>
              <w:jc w:val="center"/>
              <w:rPr>
                <w:b/>
                <w:color w:val="000000" w:themeColor="text1"/>
              </w:rPr>
            </w:pPr>
            <w:r w:rsidRPr="002D1F18">
              <w:rPr>
                <w:b/>
                <w:bCs/>
                <w:color w:val="000000" w:themeColor="text1"/>
                <w:lang w:val="vi-VN"/>
              </w:rPr>
              <w:t>Chương I</w:t>
            </w:r>
          </w:p>
          <w:p w:rsidR="00E052EE" w:rsidRPr="002D1F18" w:rsidRDefault="00D04DB0" w:rsidP="00C4166B">
            <w:pPr>
              <w:spacing w:after="60"/>
              <w:jc w:val="center"/>
              <w:rPr>
                <w:b/>
                <w:color w:val="000000" w:themeColor="text1"/>
              </w:rPr>
            </w:pPr>
            <w:r w:rsidRPr="002D1F18">
              <w:rPr>
                <w:b/>
                <w:bCs/>
                <w:color w:val="000000" w:themeColor="text1"/>
              </w:rPr>
              <w:t>Những quy định chung</w:t>
            </w:r>
          </w:p>
        </w:tc>
        <w:tc>
          <w:tcPr>
            <w:tcW w:w="5400" w:type="dxa"/>
          </w:tcPr>
          <w:p w:rsidR="00D04DB0" w:rsidRPr="002D1F18" w:rsidRDefault="00D04DB0" w:rsidP="00C4166B">
            <w:pPr>
              <w:widowControl w:val="0"/>
              <w:spacing w:after="60"/>
              <w:jc w:val="center"/>
              <w:rPr>
                <w:b/>
                <w:color w:val="000000" w:themeColor="text1"/>
              </w:rPr>
            </w:pPr>
            <w:r w:rsidRPr="002D1F18">
              <w:rPr>
                <w:b/>
                <w:bCs/>
                <w:color w:val="000000" w:themeColor="text1"/>
                <w:lang w:val="vi-VN"/>
              </w:rPr>
              <w:t>Chương I</w:t>
            </w:r>
          </w:p>
          <w:p w:rsidR="00E052EE" w:rsidRPr="002D1F18" w:rsidRDefault="007D0E51" w:rsidP="00C4166B">
            <w:pPr>
              <w:spacing w:after="60"/>
              <w:jc w:val="center"/>
              <w:rPr>
                <w:b/>
                <w:color w:val="000000" w:themeColor="text1"/>
              </w:rPr>
            </w:pPr>
            <w:r w:rsidRPr="002D1F18">
              <w:rPr>
                <w:b/>
                <w:bCs/>
                <w:color w:val="000000" w:themeColor="text1"/>
              </w:rPr>
              <w:t>Những quy định chung</w:t>
            </w:r>
          </w:p>
        </w:tc>
        <w:tc>
          <w:tcPr>
            <w:tcW w:w="3807" w:type="dxa"/>
          </w:tcPr>
          <w:p w:rsidR="00E052EE" w:rsidRPr="002D1F18" w:rsidRDefault="00E052EE" w:rsidP="00C4166B">
            <w:pPr>
              <w:spacing w:after="60"/>
              <w:jc w:val="center"/>
              <w:rPr>
                <w:color w:val="000000" w:themeColor="text1"/>
              </w:rPr>
            </w:pPr>
          </w:p>
        </w:tc>
      </w:tr>
      <w:tr w:rsidR="00867D8D" w:rsidRPr="002D1F18" w:rsidTr="009B503F">
        <w:tc>
          <w:tcPr>
            <w:tcW w:w="990" w:type="dxa"/>
          </w:tcPr>
          <w:p w:rsidR="00E052EE" w:rsidRPr="002D1F18" w:rsidRDefault="00E052EE" w:rsidP="004F6F49">
            <w:pPr>
              <w:pStyle w:val="ListParagraph"/>
              <w:numPr>
                <w:ilvl w:val="0"/>
                <w:numId w:val="4"/>
              </w:numPr>
              <w:spacing w:after="60"/>
              <w:jc w:val="center"/>
              <w:rPr>
                <w:color w:val="000000" w:themeColor="text1"/>
              </w:rPr>
            </w:pPr>
          </w:p>
        </w:tc>
        <w:tc>
          <w:tcPr>
            <w:tcW w:w="5400" w:type="dxa"/>
          </w:tcPr>
          <w:p w:rsidR="00E369B8" w:rsidRPr="002D1F18" w:rsidRDefault="00E369B8" w:rsidP="00C4166B">
            <w:pPr>
              <w:widowControl w:val="0"/>
              <w:spacing w:after="60" w:line="360" w:lineRule="exact"/>
              <w:ind w:firstLine="720"/>
              <w:jc w:val="both"/>
              <w:rPr>
                <w:color w:val="000000" w:themeColor="text1"/>
              </w:rPr>
            </w:pPr>
            <w:bookmarkStart w:id="0" w:name="dieu_1"/>
            <w:r w:rsidRPr="002D1F18">
              <w:rPr>
                <w:b/>
                <w:bCs/>
                <w:color w:val="000000" w:themeColor="text1"/>
                <w:lang w:val="vi-VN"/>
              </w:rPr>
              <w:t>Điều 1. Phạm vi điều chỉnh</w:t>
            </w:r>
            <w:bookmarkEnd w:id="0"/>
          </w:p>
          <w:p w:rsidR="00E369B8" w:rsidRPr="002D1F18" w:rsidRDefault="00E369B8" w:rsidP="00C4166B">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Nghị định này quy định chi tiết về hoạt động đầu tư ra nước ngoài nhằm mục đích kinh doanh; thủ tục đầu tư ra nư</w:t>
            </w:r>
            <w:r w:rsidRPr="002D1F18">
              <w:rPr>
                <w:color w:val="000000" w:themeColor="text1"/>
              </w:rPr>
              <w:t>ớ</w:t>
            </w:r>
            <w:r w:rsidRPr="002D1F18">
              <w:rPr>
                <w:color w:val="000000" w:themeColor="text1"/>
                <w:lang w:val="vi-VN"/>
              </w:rPr>
              <w:t>c ngoài và quản lý nhà nước đối với hoạt động đầu tư ra nước ngoài theo hình thức quy định tại các Điểm a, b, c và đ Khoản 1 Điều 52 của Luật Đầu tư.</w:t>
            </w:r>
          </w:p>
          <w:p w:rsidR="0063134B" w:rsidRPr="002D1F18" w:rsidRDefault="00E369B8" w:rsidP="00C4166B">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Hoạt động đầu tư ra nước ngoài trong lĩnh vực dầu khí và hoạt động đầu tư ra nước ngoài theo hình thức quy định tại Điểm d Khoản 1 Điều 52 của Luật Đầu tư thực hiện theo Nghị định khác của Chính phủ.</w:t>
            </w:r>
          </w:p>
          <w:p w:rsidR="00F75929" w:rsidRPr="002D1F18" w:rsidRDefault="00E369B8" w:rsidP="0049728B">
            <w:pPr>
              <w:widowControl w:val="0"/>
              <w:spacing w:after="60" w:line="360" w:lineRule="exact"/>
              <w:ind w:firstLine="720"/>
              <w:jc w:val="both"/>
              <w:rPr>
                <w:color w:val="000000" w:themeColor="text1"/>
                <w:lang w:val="vi-VN"/>
              </w:rPr>
            </w:pPr>
            <w:r w:rsidRPr="002D1F18">
              <w:rPr>
                <w:color w:val="000000" w:themeColor="text1"/>
              </w:rPr>
              <w:t xml:space="preserve">3. </w:t>
            </w:r>
            <w:r w:rsidRPr="002D1F18">
              <w:rPr>
                <w:color w:val="000000" w:themeColor="text1"/>
                <w:lang w:val="vi-VN"/>
              </w:rPr>
              <w:t xml:space="preserve">Trường hợp nhà đầu tư đề nghị đầu tư ra nước ngoài theo hình thức quy định tại Điểm đ Khoản 1 Điều 52 của Luật Đầu tư mà pháp </w:t>
            </w:r>
            <w:r w:rsidRPr="002D1F18">
              <w:rPr>
                <w:color w:val="000000" w:themeColor="text1"/>
              </w:rPr>
              <w:t>l</w:t>
            </w:r>
            <w:r w:rsidRPr="002D1F18">
              <w:rPr>
                <w:color w:val="000000" w:themeColor="text1"/>
                <w:lang w:val="vi-VN"/>
              </w:rPr>
              <w:t>uật Việt Nam chưa có quy định thì Thủ tướng Chính phủ xem xét, quyết định trên cơ sở đề nghị của Bộ K</w:t>
            </w:r>
            <w:r w:rsidRPr="002D1F18">
              <w:rPr>
                <w:color w:val="000000" w:themeColor="text1"/>
              </w:rPr>
              <w:t xml:space="preserve">ế </w:t>
            </w:r>
            <w:r w:rsidRPr="002D1F18">
              <w:rPr>
                <w:color w:val="000000" w:themeColor="text1"/>
                <w:lang w:val="vi-VN"/>
              </w:rPr>
              <w:t>hoạch và Đầu tư.</w:t>
            </w:r>
          </w:p>
        </w:tc>
        <w:tc>
          <w:tcPr>
            <w:tcW w:w="5400" w:type="dxa"/>
          </w:tcPr>
          <w:p w:rsidR="00E33A63" w:rsidRPr="002D1F18" w:rsidRDefault="00E33A63" w:rsidP="00C4166B">
            <w:pPr>
              <w:widowControl w:val="0"/>
              <w:spacing w:after="60" w:line="360" w:lineRule="exact"/>
              <w:ind w:firstLine="720"/>
              <w:jc w:val="both"/>
              <w:rPr>
                <w:color w:val="000000" w:themeColor="text1"/>
              </w:rPr>
            </w:pPr>
            <w:r w:rsidRPr="002D1F18">
              <w:rPr>
                <w:b/>
                <w:bCs/>
                <w:color w:val="000000" w:themeColor="text1"/>
                <w:lang w:val="vi-VN"/>
              </w:rPr>
              <w:t>Điều 1. Phạm vi điều chỉnh</w:t>
            </w:r>
          </w:p>
          <w:p w:rsidR="00E33A63" w:rsidRPr="002D1F18" w:rsidRDefault="00E33A63" w:rsidP="00C4166B">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 xml:space="preserve">Nghị định này quy định chi tiết về hoạt động đầu tư ra nước ngoài nhằm mục đích </w:t>
            </w:r>
            <w:r w:rsidR="00B26D55" w:rsidRPr="002D1F18">
              <w:rPr>
                <w:color w:val="000000" w:themeColor="text1"/>
              </w:rPr>
              <w:t xml:space="preserve">đầu tư </w:t>
            </w:r>
            <w:r w:rsidRPr="002D1F18">
              <w:rPr>
                <w:color w:val="000000" w:themeColor="text1"/>
                <w:lang w:val="vi-VN"/>
              </w:rPr>
              <w:t>kinh doanh; thủ tục đầu tư ra nư</w:t>
            </w:r>
            <w:r w:rsidRPr="002D1F18">
              <w:rPr>
                <w:color w:val="000000" w:themeColor="text1"/>
              </w:rPr>
              <w:t>ớ</w:t>
            </w:r>
            <w:r w:rsidRPr="002D1F18">
              <w:rPr>
                <w:color w:val="000000" w:themeColor="text1"/>
                <w:lang w:val="vi-VN"/>
              </w:rPr>
              <w:t xml:space="preserve">c ngoài và quản lý nhà nước đối với hoạt động đầu tư ra nước ngoài theo hình thức quy định tại các </w:t>
            </w:r>
            <w:r w:rsidRPr="002D1F18">
              <w:rPr>
                <w:color w:val="000000" w:themeColor="text1"/>
              </w:rPr>
              <w:t>đ</w:t>
            </w:r>
            <w:r w:rsidRPr="002D1F18">
              <w:rPr>
                <w:color w:val="000000" w:themeColor="text1"/>
                <w:lang w:val="vi-VN"/>
              </w:rPr>
              <w:t xml:space="preserve">iểm a, b, c và đ </w:t>
            </w:r>
            <w:r w:rsidRPr="002D1F18">
              <w:rPr>
                <w:color w:val="000000" w:themeColor="text1"/>
              </w:rPr>
              <w:t>k</w:t>
            </w:r>
            <w:r w:rsidRPr="002D1F18">
              <w:rPr>
                <w:color w:val="000000" w:themeColor="text1"/>
                <w:lang w:val="vi-VN"/>
              </w:rPr>
              <w:t>hoản 1 Điều 5</w:t>
            </w:r>
            <w:r w:rsidRPr="002D1F18">
              <w:rPr>
                <w:color w:val="000000" w:themeColor="text1"/>
              </w:rPr>
              <w:t>2</w:t>
            </w:r>
            <w:r w:rsidRPr="002D1F18">
              <w:rPr>
                <w:color w:val="000000" w:themeColor="text1"/>
                <w:lang w:val="vi-VN"/>
              </w:rPr>
              <w:t xml:space="preserve"> của Luật Đầu tư.</w:t>
            </w:r>
          </w:p>
          <w:p w:rsidR="00E052EE" w:rsidRPr="002D1F18" w:rsidRDefault="00E33A63" w:rsidP="00C4166B">
            <w:pPr>
              <w:widowControl w:val="0"/>
              <w:spacing w:after="60" w:line="360" w:lineRule="exact"/>
              <w:ind w:firstLine="720"/>
              <w:jc w:val="both"/>
              <w:rPr>
                <w:color w:val="000000" w:themeColor="text1"/>
                <w:lang w:val="vi-VN"/>
              </w:rPr>
            </w:pPr>
            <w:r w:rsidRPr="002D1F18">
              <w:rPr>
                <w:color w:val="000000" w:themeColor="text1"/>
              </w:rPr>
              <w:t xml:space="preserve">2. </w:t>
            </w:r>
            <w:r w:rsidRPr="002D1F18">
              <w:rPr>
                <w:color w:val="000000" w:themeColor="text1"/>
                <w:lang w:val="vi-VN"/>
              </w:rPr>
              <w:t xml:space="preserve">Hoạt động đầu tư ra nước ngoài trong lĩnh vực dầu khí và hoạt động đầu tư ra nước ngoài theo hình thức quy định tại </w:t>
            </w:r>
            <w:r w:rsidRPr="002D1F18">
              <w:rPr>
                <w:color w:val="000000" w:themeColor="text1"/>
              </w:rPr>
              <w:t>đ</w:t>
            </w:r>
            <w:r w:rsidRPr="002D1F18">
              <w:rPr>
                <w:color w:val="000000" w:themeColor="text1"/>
                <w:lang w:val="vi-VN"/>
              </w:rPr>
              <w:t xml:space="preserve">iểm d </w:t>
            </w:r>
            <w:r w:rsidRPr="002D1F18">
              <w:rPr>
                <w:color w:val="000000" w:themeColor="text1"/>
              </w:rPr>
              <w:t>k</w:t>
            </w:r>
            <w:r w:rsidRPr="002D1F18">
              <w:rPr>
                <w:color w:val="000000" w:themeColor="text1"/>
                <w:lang w:val="vi-VN"/>
              </w:rPr>
              <w:t xml:space="preserve">hoản 1 Điều 52 của Luật Đầu tư thực hiện theo </w:t>
            </w:r>
            <w:r w:rsidR="00B26D55" w:rsidRPr="002D1F18">
              <w:rPr>
                <w:color w:val="000000" w:themeColor="text1"/>
              </w:rPr>
              <w:t xml:space="preserve">các </w:t>
            </w:r>
            <w:r w:rsidRPr="002D1F18">
              <w:rPr>
                <w:color w:val="000000" w:themeColor="text1"/>
                <w:lang w:val="vi-VN"/>
              </w:rPr>
              <w:t>Nghị định khác của Chính phủ.</w:t>
            </w:r>
          </w:p>
          <w:p w:rsidR="007A6940" w:rsidRPr="002D1F18" w:rsidRDefault="007A6940" w:rsidP="0049728B">
            <w:pPr>
              <w:widowControl w:val="0"/>
              <w:spacing w:after="60" w:line="360" w:lineRule="exact"/>
              <w:ind w:firstLine="720"/>
              <w:jc w:val="both"/>
              <w:rPr>
                <w:strike/>
                <w:color w:val="000000" w:themeColor="text1"/>
                <w:lang w:val="vi-VN"/>
              </w:rPr>
            </w:pPr>
            <w:r w:rsidRPr="002D1F18">
              <w:rPr>
                <w:strike/>
                <w:color w:val="000000" w:themeColor="text1"/>
              </w:rPr>
              <w:t xml:space="preserve">3. </w:t>
            </w:r>
            <w:r w:rsidRPr="002D1F18">
              <w:rPr>
                <w:strike/>
                <w:color w:val="000000" w:themeColor="text1"/>
                <w:lang w:val="vi-VN"/>
              </w:rPr>
              <w:t xml:space="preserve">Trường hợp nhà đầu tư đề nghị đầu tư ra nước ngoài theo hình thức quy định tại Điểm đ Khoản 1 Điều 52 của Luật Đầu tư mà pháp </w:t>
            </w:r>
            <w:r w:rsidRPr="002D1F18">
              <w:rPr>
                <w:strike/>
                <w:color w:val="000000" w:themeColor="text1"/>
              </w:rPr>
              <w:t>l</w:t>
            </w:r>
            <w:r w:rsidRPr="002D1F18">
              <w:rPr>
                <w:strike/>
                <w:color w:val="000000" w:themeColor="text1"/>
                <w:lang w:val="vi-VN"/>
              </w:rPr>
              <w:t>uật Việt Nam chưa có quy định thì Thủ tướng Chính phủ xem xét, quyết định trên cơ sở đề nghị của Bộ K</w:t>
            </w:r>
            <w:r w:rsidRPr="002D1F18">
              <w:rPr>
                <w:strike/>
                <w:color w:val="000000" w:themeColor="text1"/>
              </w:rPr>
              <w:t xml:space="preserve">ế </w:t>
            </w:r>
            <w:r w:rsidRPr="002D1F18">
              <w:rPr>
                <w:strike/>
                <w:color w:val="000000" w:themeColor="text1"/>
                <w:lang w:val="vi-VN"/>
              </w:rPr>
              <w:t>hoạch và Đầu tư.</w:t>
            </w:r>
          </w:p>
        </w:tc>
        <w:tc>
          <w:tcPr>
            <w:tcW w:w="3807" w:type="dxa"/>
          </w:tcPr>
          <w:p w:rsidR="0063134B" w:rsidRPr="002D1F18" w:rsidRDefault="0063134B" w:rsidP="00C4166B">
            <w:pPr>
              <w:spacing w:after="60"/>
              <w:rPr>
                <w:color w:val="000000" w:themeColor="text1"/>
              </w:rPr>
            </w:pPr>
          </w:p>
          <w:p w:rsidR="007D0E51" w:rsidRPr="002D1F18" w:rsidRDefault="007D0E51" w:rsidP="00C4166B">
            <w:pPr>
              <w:spacing w:after="60"/>
              <w:rPr>
                <w:color w:val="000000" w:themeColor="text1"/>
              </w:rPr>
            </w:pPr>
          </w:p>
          <w:p w:rsidR="007D0E51" w:rsidRPr="002D1F18" w:rsidRDefault="007D0E51" w:rsidP="00C4166B">
            <w:pPr>
              <w:spacing w:after="60"/>
              <w:rPr>
                <w:color w:val="000000" w:themeColor="text1"/>
              </w:rPr>
            </w:pPr>
          </w:p>
          <w:p w:rsidR="007D0E51" w:rsidRPr="002D1F18" w:rsidRDefault="007D0E51" w:rsidP="00C4166B">
            <w:pPr>
              <w:spacing w:after="60"/>
              <w:rPr>
                <w:color w:val="000000" w:themeColor="text1"/>
              </w:rPr>
            </w:pPr>
          </w:p>
          <w:p w:rsidR="007D0E51" w:rsidRPr="002D1F18" w:rsidRDefault="007D0E51" w:rsidP="00C4166B">
            <w:pPr>
              <w:spacing w:after="60"/>
              <w:rPr>
                <w:color w:val="000000" w:themeColor="text1"/>
              </w:rPr>
            </w:pPr>
          </w:p>
          <w:p w:rsidR="007D0E51" w:rsidRPr="002D1F18" w:rsidRDefault="007D0E51" w:rsidP="00C4166B">
            <w:pPr>
              <w:spacing w:after="60"/>
              <w:rPr>
                <w:color w:val="000000" w:themeColor="text1"/>
              </w:rPr>
            </w:pPr>
          </w:p>
          <w:p w:rsidR="007D0E51" w:rsidRPr="002D1F18" w:rsidRDefault="007D0E51" w:rsidP="00C4166B">
            <w:pPr>
              <w:spacing w:after="60"/>
              <w:rPr>
                <w:color w:val="000000" w:themeColor="text1"/>
              </w:rPr>
            </w:pPr>
          </w:p>
          <w:p w:rsidR="007D0E51" w:rsidRPr="002D1F18" w:rsidRDefault="007D0E51" w:rsidP="00C4166B">
            <w:pPr>
              <w:spacing w:after="60"/>
              <w:rPr>
                <w:color w:val="000000" w:themeColor="text1"/>
              </w:rPr>
            </w:pPr>
          </w:p>
          <w:p w:rsidR="007D0E51" w:rsidRPr="002D1F18" w:rsidRDefault="007D0E51" w:rsidP="00C4166B">
            <w:pPr>
              <w:spacing w:after="60"/>
              <w:rPr>
                <w:color w:val="000000" w:themeColor="text1"/>
              </w:rPr>
            </w:pPr>
          </w:p>
          <w:p w:rsidR="007D0E51" w:rsidRPr="002D1F18" w:rsidRDefault="007D0E51" w:rsidP="00C4166B">
            <w:pPr>
              <w:spacing w:after="60"/>
              <w:rPr>
                <w:color w:val="000000" w:themeColor="text1"/>
              </w:rPr>
            </w:pPr>
          </w:p>
          <w:p w:rsidR="007D0E51" w:rsidRPr="002D1F18" w:rsidRDefault="007D0E51" w:rsidP="00C4166B">
            <w:pPr>
              <w:spacing w:after="60"/>
              <w:rPr>
                <w:color w:val="000000" w:themeColor="text1"/>
              </w:rPr>
            </w:pPr>
          </w:p>
          <w:p w:rsidR="007D0E51" w:rsidRPr="002D1F18" w:rsidRDefault="007D0E51" w:rsidP="00C4166B">
            <w:pPr>
              <w:spacing w:after="60"/>
              <w:rPr>
                <w:color w:val="000000" w:themeColor="text1"/>
              </w:rPr>
            </w:pPr>
          </w:p>
          <w:p w:rsidR="00B95DC9" w:rsidRPr="002D1F18" w:rsidRDefault="00B95DC9" w:rsidP="00C4166B">
            <w:pPr>
              <w:spacing w:after="60"/>
              <w:rPr>
                <w:color w:val="000000" w:themeColor="text1"/>
              </w:rPr>
            </w:pPr>
          </w:p>
          <w:p w:rsidR="007D0E51" w:rsidRPr="002D1F18" w:rsidRDefault="007D0E51" w:rsidP="00326723">
            <w:pPr>
              <w:spacing w:after="60"/>
              <w:rPr>
                <w:color w:val="000000" w:themeColor="text1"/>
              </w:rPr>
            </w:pPr>
            <w:r w:rsidRPr="002D1F18">
              <w:rPr>
                <w:color w:val="000000" w:themeColor="text1"/>
              </w:rPr>
              <w:t>- Bỏ khoản 3 do nội d</w:t>
            </w:r>
            <w:r w:rsidR="00326723">
              <w:rPr>
                <w:color w:val="000000" w:themeColor="text1"/>
              </w:rPr>
              <w:t>ung không phù hợp với tên Điều và</w:t>
            </w:r>
            <w:r w:rsidRPr="002D1F18">
              <w:rPr>
                <w:color w:val="000000" w:themeColor="text1"/>
              </w:rPr>
              <w:t xml:space="preserve"> tạo thêm quy trình</w:t>
            </w:r>
            <w:r w:rsidR="0049728B" w:rsidRPr="002D1F18">
              <w:rPr>
                <w:color w:val="000000" w:themeColor="text1"/>
              </w:rPr>
              <w:t xml:space="preserve"> chưa có trong Luật</w:t>
            </w:r>
          </w:p>
        </w:tc>
      </w:tr>
      <w:tr w:rsidR="00867D8D" w:rsidRPr="002D1F18" w:rsidTr="009B503F">
        <w:tc>
          <w:tcPr>
            <w:tcW w:w="990" w:type="dxa"/>
          </w:tcPr>
          <w:p w:rsidR="00E052EE" w:rsidRPr="002D1F18" w:rsidRDefault="00E052EE" w:rsidP="004F6F49">
            <w:pPr>
              <w:pStyle w:val="ListParagraph"/>
              <w:numPr>
                <w:ilvl w:val="0"/>
                <w:numId w:val="4"/>
              </w:numPr>
              <w:spacing w:after="60"/>
              <w:rPr>
                <w:color w:val="000000" w:themeColor="text1"/>
              </w:rPr>
            </w:pPr>
          </w:p>
        </w:tc>
        <w:tc>
          <w:tcPr>
            <w:tcW w:w="5400" w:type="dxa"/>
          </w:tcPr>
          <w:p w:rsidR="0063134B" w:rsidRPr="002D1F18" w:rsidRDefault="0063134B" w:rsidP="00C4166B">
            <w:pPr>
              <w:widowControl w:val="0"/>
              <w:spacing w:after="60" w:line="360" w:lineRule="exact"/>
              <w:ind w:firstLine="720"/>
              <w:rPr>
                <w:color w:val="000000" w:themeColor="text1"/>
              </w:rPr>
            </w:pPr>
            <w:bookmarkStart w:id="1" w:name="dieu_2"/>
            <w:r w:rsidRPr="002D1F18">
              <w:rPr>
                <w:b/>
                <w:bCs/>
                <w:color w:val="000000" w:themeColor="text1"/>
                <w:lang w:val="vi-VN"/>
              </w:rPr>
              <w:t>Điều 2. Đối tượng áp dụng</w:t>
            </w:r>
            <w:bookmarkEnd w:id="1"/>
          </w:p>
          <w:p w:rsidR="0063134B" w:rsidRPr="002D1F18" w:rsidRDefault="0063134B" w:rsidP="00C4166B">
            <w:pPr>
              <w:widowControl w:val="0"/>
              <w:spacing w:after="60" w:line="360" w:lineRule="exact"/>
              <w:ind w:firstLine="720"/>
              <w:rPr>
                <w:color w:val="000000" w:themeColor="text1"/>
              </w:rPr>
            </w:pPr>
            <w:r w:rsidRPr="002D1F18">
              <w:rPr>
                <w:color w:val="000000" w:themeColor="text1"/>
              </w:rPr>
              <w:t xml:space="preserve">1. </w:t>
            </w:r>
            <w:r w:rsidRPr="002D1F18">
              <w:rPr>
                <w:color w:val="000000" w:themeColor="text1"/>
                <w:lang w:val="vi-VN"/>
              </w:rPr>
              <w:t>Nhà đầu tư gồm:</w:t>
            </w:r>
          </w:p>
          <w:p w:rsidR="0063134B" w:rsidRPr="002D1F18" w:rsidRDefault="0063134B" w:rsidP="00C4166B">
            <w:pPr>
              <w:widowControl w:val="0"/>
              <w:spacing w:after="60" w:line="360" w:lineRule="exact"/>
              <w:ind w:firstLine="720"/>
              <w:rPr>
                <w:color w:val="000000" w:themeColor="text1"/>
              </w:rPr>
            </w:pPr>
            <w:r w:rsidRPr="002D1F18">
              <w:rPr>
                <w:color w:val="000000" w:themeColor="text1"/>
              </w:rPr>
              <w:t xml:space="preserve">a) </w:t>
            </w:r>
            <w:r w:rsidRPr="002D1F18">
              <w:rPr>
                <w:color w:val="000000" w:themeColor="text1"/>
                <w:lang w:val="vi-VN"/>
              </w:rPr>
              <w:t>Tổ chức kinh tế thành lập và hoạt động theo Luật Doanh nghiệp;</w:t>
            </w:r>
          </w:p>
          <w:p w:rsidR="0063134B" w:rsidRPr="002D1F18" w:rsidRDefault="0063134B" w:rsidP="00C4166B">
            <w:pPr>
              <w:widowControl w:val="0"/>
              <w:spacing w:after="60" w:line="360" w:lineRule="exact"/>
              <w:ind w:firstLine="720"/>
              <w:rPr>
                <w:color w:val="000000" w:themeColor="text1"/>
              </w:rPr>
            </w:pPr>
            <w:r w:rsidRPr="002D1F18">
              <w:rPr>
                <w:color w:val="000000" w:themeColor="text1"/>
              </w:rPr>
              <w:t xml:space="preserve">b) </w:t>
            </w:r>
            <w:r w:rsidRPr="002D1F18">
              <w:rPr>
                <w:color w:val="000000" w:themeColor="text1"/>
                <w:lang w:val="vi-VN"/>
              </w:rPr>
              <w:t>Hợp tác xã, liên hiệp hợp tác xã thành lập và hoạt động theo quy định tại Luật Hợp tác xã;</w:t>
            </w:r>
          </w:p>
          <w:p w:rsidR="0063134B" w:rsidRPr="002D1F18" w:rsidRDefault="0063134B" w:rsidP="00C4166B">
            <w:pPr>
              <w:widowControl w:val="0"/>
              <w:spacing w:after="60" w:line="360" w:lineRule="exact"/>
              <w:ind w:firstLine="720"/>
              <w:rPr>
                <w:color w:val="000000" w:themeColor="text1"/>
              </w:rPr>
            </w:pPr>
            <w:r w:rsidRPr="002D1F18">
              <w:rPr>
                <w:color w:val="000000" w:themeColor="text1"/>
              </w:rPr>
              <w:t xml:space="preserve">c) </w:t>
            </w:r>
            <w:r w:rsidRPr="002D1F18">
              <w:rPr>
                <w:color w:val="000000" w:themeColor="text1"/>
                <w:lang w:val="vi-VN"/>
              </w:rPr>
              <w:t>Tổ chức tín dụng được thành lập và hoạt động theo Luật Các tổ chức tín dụng;</w:t>
            </w:r>
          </w:p>
          <w:p w:rsidR="0063134B" w:rsidRPr="002D1F18" w:rsidRDefault="0063134B" w:rsidP="00C4166B">
            <w:pPr>
              <w:widowControl w:val="0"/>
              <w:spacing w:after="60" w:line="360" w:lineRule="exact"/>
              <w:ind w:firstLine="720"/>
              <w:rPr>
                <w:color w:val="000000" w:themeColor="text1"/>
              </w:rPr>
            </w:pPr>
            <w:r w:rsidRPr="002D1F18">
              <w:rPr>
                <w:color w:val="000000" w:themeColor="text1"/>
              </w:rPr>
              <w:t xml:space="preserve">d) </w:t>
            </w:r>
            <w:r w:rsidRPr="002D1F18">
              <w:rPr>
                <w:color w:val="000000" w:themeColor="text1"/>
                <w:lang w:val="vi-VN"/>
              </w:rPr>
              <w:t>Hộ kinh doanh theo quy định của pháp luật, cá nhân mang quốc tịch Việt Nam;</w:t>
            </w:r>
          </w:p>
          <w:p w:rsidR="0063134B" w:rsidRPr="002D1F18" w:rsidRDefault="0063134B" w:rsidP="00C4166B">
            <w:pPr>
              <w:widowControl w:val="0"/>
              <w:spacing w:after="60" w:line="360" w:lineRule="exact"/>
              <w:ind w:firstLine="720"/>
              <w:rPr>
                <w:color w:val="000000" w:themeColor="text1"/>
              </w:rPr>
            </w:pPr>
            <w:r w:rsidRPr="002D1F18">
              <w:rPr>
                <w:color w:val="000000" w:themeColor="text1"/>
                <w:lang w:val="vi-VN"/>
              </w:rPr>
              <w:t>đ) Các t</w:t>
            </w:r>
            <w:r w:rsidRPr="002D1F18">
              <w:rPr>
                <w:color w:val="000000" w:themeColor="text1"/>
              </w:rPr>
              <w:t xml:space="preserve">ổ </w:t>
            </w:r>
            <w:r w:rsidRPr="002D1F18">
              <w:rPr>
                <w:color w:val="000000" w:themeColor="text1"/>
                <w:lang w:val="vi-VN"/>
              </w:rPr>
              <w:t>chức khác thực hiện đầu tư kinh doanh theo quy định của pháp luật Việt Nam.</w:t>
            </w:r>
          </w:p>
          <w:p w:rsidR="00E052EE" w:rsidRPr="002D1F18" w:rsidRDefault="0063134B" w:rsidP="00C4166B">
            <w:pPr>
              <w:spacing w:after="60"/>
              <w:ind w:firstLine="757"/>
              <w:rPr>
                <w:color w:val="000000" w:themeColor="text1"/>
              </w:rPr>
            </w:pPr>
            <w:r w:rsidRPr="002D1F18">
              <w:rPr>
                <w:color w:val="000000" w:themeColor="text1"/>
              </w:rPr>
              <w:t xml:space="preserve">2. </w:t>
            </w:r>
            <w:r w:rsidRPr="002D1F18">
              <w:rPr>
                <w:color w:val="000000" w:themeColor="text1"/>
                <w:lang w:val="vi-VN"/>
              </w:rPr>
              <w:t>Các cơ quan quản lý nhà nước, cơ quan đại diện Việt Nam ở nước ngoài.</w:t>
            </w:r>
          </w:p>
        </w:tc>
        <w:tc>
          <w:tcPr>
            <w:tcW w:w="5400" w:type="dxa"/>
          </w:tcPr>
          <w:p w:rsidR="00E33A63" w:rsidRPr="002D1F18" w:rsidRDefault="00E33A63" w:rsidP="00C4166B">
            <w:pPr>
              <w:widowControl w:val="0"/>
              <w:spacing w:after="60" w:line="360" w:lineRule="exact"/>
              <w:ind w:firstLine="720"/>
              <w:jc w:val="both"/>
              <w:rPr>
                <w:color w:val="000000" w:themeColor="text1"/>
              </w:rPr>
            </w:pPr>
            <w:r w:rsidRPr="002D1F18">
              <w:rPr>
                <w:b/>
                <w:bCs/>
                <w:color w:val="000000" w:themeColor="text1"/>
                <w:lang w:val="vi-VN"/>
              </w:rPr>
              <w:t>Điều 2. Đối tượng áp dụng</w:t>
            </w:r>
          </w:p>
          <w:p w:rsidR="00E33A63" w:rsidRPr="002D1F18" w:rsidRDefault="00E33A63" w:rsidP="00C4166B">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Nhà đầu tư gồm:</w:t>
            </w:r>
          </w:p>
          <w:p w:rsidR="00E33A63" w:rsidRPr="002D1F18" w:rsidRDefault="00E33A63" w:rsidP="00C4166B">
            <w:pPr>
              <w:widowControl w:val="0"/>
              <w:spacing w:after="60" w:line="360" w:lineRule="exact"/>
              <w:ind w:firstLine="720"/>
              <w:jc w:val="both"/>
              <w:rPr>
                <w:color w:val="000000" w:themeColor="text1"/>
              </w:rPr>
            </w:pPr>
            <w:r w:rsidRPr="002D1F18">
              <w:rPr>
                <w:color w:val="000000" w:themeColor="text1"/>
              </w:rPr>
              <w:t xml:space="preserve">a) </w:t>
            </w:r>
            <w:r w:rsidRPr="002D1F18">
              <w:rPr>
                <w:color w:val="000000" w:themeColor="text1"/>
                <w:lang w:val="vi-VN"/>
              </w:rPr>
              <w:t>Tổ chức kinh tế thành lập và hoạt động theo Luật Doanh nghiệp;</w:t>
            </w:r>
          </w:p>
          <w:p w:rsidR="00E33A63" w:rsidRPr="002D1F18" w:rsidRDefault="00E33A63" w:rsidP="00C4166B">
            <w:pPr>
              <w:widowControl w:val="0"/>
              <w:spacing w:after="60" w:line="360" w:lineRule="exact"/>
              <w:ind w:firstLine="720"/>
              <w:jc w:val="both"/>
              <w:rPr>
                <w:color w:val="000000" w:themeColor="text1"/>
              </w:rPr>
            </w:pPr>
            <w:r w:rsidRPr="002D1F18">
              <w:rPr>
                <w:color w:val="000000" w:themeColor="text1"/>
              </w:rPr>
              <w:t xml:space="preserve">b) </w:t>
            </w:r>
            <w:r w:rsidRPr="002D1F18">
              <w:rPr>
                <w:color w:val="000000" w:themeColor="text1"/>
                <w:lang w:val="vi-VN"/>
              </w:rPr>
              <w:t>Hợp tác xã, liên hiệp hợp tác xã thành lập và hoạt động theo quy định tại Luật Hợp tác xã;</w:t>
            </w:r>
          </w:p>
          <w:p w:rsidR="00E33A63" w:rsidRPr="002D1F18" w:rsidRDefault="00E33A63" w:rsidP="00C4166B">
            <w:pPr>
              <w:widowControl w:val="0"/>
              <w:spacing w:after="60" w:line="360" w:lineRule="exact"/>
              <w:ind w:firstLine="720"/>
              <w:jc w:val="both"/>
              <w:rPr>
                <w:color w:val="000000" w:themeColor="text1"/>
              </w:rPr>
            </w:pPr>
            <w:r w:rsidRPr="002D1F18">
              <w:rPr>
                <w:color w:val="000000" w:themeColor="text1"/>
              </w:rPr>
              <w:t xml:space="preserve">c) </w:t>
            </w:r>
            <w:r w:rsidRPr="002D1F18">
              <w:rPr>
                <w:color w:val="000000" w:themeColor="text1"/>
                <w:lang w:val="vi-VN"/>
              </w:rPr>
              <w:t>Tổ chức tín dụng được thành lập và hoạt động theo Luật Các tổ chức tín dụng;</w:t>
            </w:r>
          </w:p>
          <w:p w:rsidR="00E33A63" w:rsidRDefault="00E33A63" w:rsidP="00C4166B">
            <w:pPr>
              <w:widowControl w:val="0"/>
              <w:spacing w:after="60" w:line="360" w:lineRule="exact"/>
              <w:ind w:firstLine="720"/>
              <w:jc w:val="both"/>
              <w:rPr>
                <w:color w:val="000000" w:themeColor="text1"/>
                <w:lang w:val="vi-VN"/>
              </w:rPr>
            </w:pPr>
            <w:r w:rsidRPr="002D1F18">
              <w:rPr>
                <w:color w:val="000000" w:themeColor="text1"/>
              </w:rPr>
              <w:t xml:space="preserve">d) </w:t>
            </w:r>
            <w:r w:rsidRPr="002D1F18">
              <w:rPr>
                <w:color w:val="000000" w:themeColor="text1"/>
                <w:lang w:val="vi-VN"/>
              </w:rPr>
              <w:t>Hộ kinh doanh theo quy định của pháp luật</w:t>
            </w:r>
            <w:r w:rsidRPr="00F01F66">
              <w:rPr>
                <w:strike/>
                <w:color w:val="000000" w:themeColor="text1"/>
                <w:lang w:val="vi-VN"/>
              </w:rPr>
              <w:t>, cá nhân mang quốc tịch Việt Nam</w:t>
            </w:r>
            <w:r w:rsidRPr="002D1F18">
              <w:rPr>
                <w:color w:val="000000" w:themeColor="text1"/>
                <w:lang w:val="vi-VN"/>
              </w:rPr>
              <w:t>;</w:t>
            </w:r>
          </w:p>
          <w:p w:rsidR="00F01F66" w:rsidRPr="00F01F66" w:rsidRDefault="00F01F66" w:rsidP="00C4166B">
            <w:pPr>
              <w:widowControl w:val="0"/>
              <w:spacing w:after="60" w:line="360" w:lineRule="exact"/>
              <w:ind w:firstLine="720"/>
              <w:jc w:val="both"/>
              <w:rPr>
                <w:b/>
                <w:color w:val="000000" w:themeColor="text1"/>
              </w:rPr>
            </w:pPr>
            <w:r w:rsidRPr="00F01F66">
              <w:rPr>
                <w:b/>
                <w:color w:val="000000" w:themeColor="text1"/>
              </w:rPr>
              <w:t>đ)</w:t>
            </w:r>
            <w:r>
              <w:rPr>
                <w:b/>
                <w:color w:val="000000" w:themeColor="text1"/>
              </w:rPr>
              <w:t xml:space="preserve"> </w:t>
            </w:r>
            <w:r w:rsidRPr="00F01F66">
              <w:rPr>
                <w:b/>
                <w:color w:val="000000" w:themeColor="text1"/>
              </w:rPr>
              <w:t>C</w:t>
            </w:r>
            <w:r w:rsidRPr="00F01F66">
              <w:rPr>
                <w:b/>
                <w:color w:val="000000" w:themeColor="text1"/>
                <w:lang w:val="vi-VN"/>
              </w:rPr>
              <w:t>á nhân mang quốc tịch Việt Nam</w:t>
            </w:r>
            <w:r w:rsidRPr="00F01F66">
              <w:rPr>
                <w:b/>
                <w:color w:val="000000" w:themeColor="text1"/>
              </w:rPr>
              <w:t xml:space="preserve"> tr</w:t>
            </w:r>
            <w:r>
              <w:rPr>
                <w:b/>
                <w:color w:val="000000" w:themeColor="text1"/>
              </w:rPr>
              <w:t xml:space="preserve">ừ trường hợp </w:t>
            </w:r>
            <w:r w:rsidRPr="00F01F66">
              <w:rPr>
                <w:b/>
                <w:color w:val="000000" w:themeColor="text1"/>
              </w:rPr>
              <w:t>quy định tại khoản 2 Điều 17 Luật Doanh nghiệp.</w:t>
            </w:r>
          </w:p>
          <w:p w:rsidR="00E33A63" w:rsidRPr="002D1F18" w:rsidRDefault="00F01F66" w:rsidP="00C4166B">
            <w:pPr>
              <w:widowControl w:val="0"/>
              <w:spacing w:after="60" w:line="360" w:lineRule="exact"/>
              <w:ind w:firstLine="720"/>
              <w:jc w:val="both"/>
              <w:rPr>
                <w:color w:val="000000" w:themeColor="text1"/>
              </w:rPr>
            </w:pPr>
            <w:r w:rsidRPr="00F01F66">
              <w:rPr>
                <w:b/>
                <w:color w:val="000000" w:themeColor="text1"/>
              </w:rPr>
              <w:t>e</w:t>
            </w:r>
            <w:r w:rsidR="00E33A63" w:rsidRPr="002D1F18">
              <w:rPr>
                <w:color w:val="000000" w:themeColor="text1"/>
                <w:lang w:val="vi-VN"/>
              </w:rPr>
              <w:t>) Các t</w:t>
            </w:r>
            <w:r w:rsidR="00E33A63" w:rsidRPr="002D1F18">
              <w:rPr>
                <w:color w:val="000000" w:themeColor="text1"/>
              </w:rPr>
              <w:t xml:space="preserve">ổ </w:t>
            </w:r>
            <w:r w:rsidR="00E33A63" w:rsidRPr="002D1F18">
              <w:rPr>
                <w:color w:val="000000" w:themeColor="text1"/>
                <w:lang w:val="vi-VN"/>
              </w:rPr>
              <w:t>chức khác thực hiện đầu tư kinh doanh theo quy định của pháp luật Việt Nam.</w:t>
            </w:r>
          </w:p>
          <w:p w:rsidR="00E052EE" w:rsidRPr="002D1F18" w:rsidRDefault="00E33A63" w:rsidP="00C4166B">
            <w:pPr>
              <w:spacing w:after="60"/>
              <w:ind w:firstLine="674"/>
              <w:rPr>
                <w:color w:val="000000" w:themeColor="text1"/>
              </w:rPr>
            </w:pPr>
            <w:r w:rsidRPr="002D1F18">
              <w:rPr>
                <w:color w:val="000000" w:themeColor="text1"/>
              </w:rPr>
              <w:t xml:space="preserve">2. </w:t>
            </w:r>
            <w:r w:rsidRPr="002D1F18">
              <w:rPr>
                <w:color w:val="000000" w:themeColor="text1"/>
                <w:lang w:val="vi-VN"/>
              </w:rPr>
              <w:t>Các cơ quan quản lý nhà nước, cơ quan đại diện Việt Nam ở nước ngoài.</w:t>
            </w:r>
          </w:p>
        </w:tc>
        <w:tc>
          <w:tcPr>
            <w:tcW w:w="3807" w:type="dxa"/>
          </w:tcPr>
          <w:p w:rsidR="00E11E01" w:rsidRDefault="00F01F66" w:rsidP="00F01F66">
            <w:pPr>
              <w:spacing w:after="60"/>
              <w:rPr>
                <w:color w:val="000000" w:themeColor="text1"/>
              </w:rPr>
            </w:pPr>
            <w:r>
              <w:rPr>
                <w:color w:val="000000" w:themeColor="text1"/>
              </w:rPr>
              <w:t xml:space="preserve">Tách điểm d cũ thành d và đ, trong đó bổ sung quy định </w:t>
            </w:r>
            <w:r w:rsidR="00E11E01">
              <w:rPr>
                <w:color w:val="000000" w:themeColor="text1"/>
              </w:rPr>
              <w:t>các trường hợp cá nhân không được đầu tư ra nước ngoài là các cá nhân không có quyền thành lập và quản lý doanh nghiệp tại Việt Nam theo quy định tại khoản 2 Điều 17 Luật Doanh nghiệp năm 2020, ví dụ:</w:t>
            </w:r>
          </w:p>
          <w:p w:rsidR="00E11E01" w:rsidRDefault="00E11E01" w:rsidP="00F01F66">
            <w:pPr>
              <w:spacing w:after="60"/>
              <w:rPr>
                <w:color w:val="000000" w:themeColor="text1"/>
              </w:rPr>
            </w:pPr>
            <w:r>
              <w:rPr>
                <w:color w:val="000000" w:themeColor="text1"/>
              </w:rPr>
              <w:t>- Cán bộ, công chức, viên chức theo quy định của Luật Cán bộ, công chức và Luật Viên chức;</w:t>
            </w:r>
          </w:p>
          <w:p w:rsidR="00E11E01" w:rsidRDefault="00E11E01" w:rsidP="00F01F66">
            <w:pPr>
              <w:spacing w:after="60"/>
              <w:rPr>
                <w:color w:val="000000" w:themeColor="text1"/>
              </w:rPr>
            </w:pPr>
            <w:r>
              <w:rPr>
                <w:color w:val="000000" w:themeColor="text1"/>
              </w:rPr>
              <w:t>- Sĩ quan, hạ sĩ quan, quân nhân chuyên nghiệp…</w:t>
            </w:r>
          </w:p>
          <w:p w:rsidR="00E11E01" w:rsidRDefault="00E11E01" w:rsidP="00F01F66">
            <w:pPr>
              <w:spacing w:after="60"/>
              <w:rPr>
                <w:color w:val="000000" w:themeColor="text1"/>
              </w:rPr>
            </w:pPr>
            <w:r>
              <w:rPr>
                <w:color w:val="000000" w:themeColor="text1"/>
              </w:rPr>
              <w:t>- Cán bộ lãnh đạo, quản lý nghiệp vụ trong doanh nghiệp nhà nước</w:t>
            </w:r>
          </w:p>
          <w:p w:rsidR="00E11E01" w:rsidRDefault="00E11E01" w:rsidP="00F01F66">
            <w:pPr>
              <w:spacing w:after="60"/>
              <w:rPr>
                <w:color w:val="000000" w:themeColor="text1"/>
              </w:rPr>
            </w:pPr>
            <w:r>
              <w:rPr>
                <w:color w:val="000000" w:themeColor="text1"/>
              </w:rPr>
              <w:t>- Người chưa thành niên, người bị hạn chế/mất năng lực hành vi dân sự, người có khó khăn trong nhận thức, làm chủ hành vi</w:t>
            </w:r>
          </w:p>
          <w:p w:rsidR="00E11E01" w:rsidRDefault="00E11E01" w:rsidP="00F01F66">
            <w:pPr>
              <w:spacing w:after="60"/>
              <w:rPr>
                <w:color w:val="000000" w:themeColor="text1"/>
              </w:rPr>
            </w:pPr>
            <w:r>
              <w:rPr>
                <w:color w:val="000000" w:themeColor="text1"/>
              </w:rPr>
              <w:t xml:space="preserve">- Người đang bị truy cứu trách nhiệm hình sự, bị tạm giam, đang chấp hành hình phạt tù, biện pháp xử lý hành chính…, đang bị Tòa án cấm đảm nhiệm chức vụ, cấm hành nghề hoặc làm công việc nhất định; các trường hợp khác theo quy định </w:t>
            </w:r>
            <w:r>
              <w:rPr>
                <w:color w:val="000000" w:themeColor="text1"/>
              </w:rPr>
              <w:lastRenderedPageBreak/>
              <w:t xml:space="preserve">của Luật Phá sản, Luật Phòng, chống tham nhũng. </w:t>
            </w:r>
          </w:p>
          <w:p w:rsidR="00F01F66" w:rsidRPr="00F01F66" w:rsidRDefault="00F01F66" w:rsidP="00F01F66">
            <w:pPr>
              <w:spacing w:after="60"/>
              <w:rPr>
                <w:color w:val="000000" w:themeColor="text1"/>
              </w:rPr>
            </w:pPr>
          </w:p>
        </w:tc>
      </w:tr>
      <w:tr w:rsidR="00867D8D" w:rsidRPr="002D1F18" w:rsidTr="009B503F">
        <w:tc>
          <w:tcPr>
            <w:tcW w:w="990" w:type="dxa"/>
          </w:tcPr>
          <w:p w:rsidR="00E052EE" w:rsidRPr="002D1F18" w:rsidRDefault="00E052EE" w:rsidP="004F6F49">
            <w:pPr>
              <w:pStyle w:val="ListParagraph"/>
              <w:numPr>
                <w:ilvl w:val="0"/>
                <w:numId w:val="4"/>
              </w:numPr>
              <w:spacing w:after="60"/>
              <w:rPr>
                <w:color w:val="000000" w:themeColor="text1"/>
              </w:rPr>
            </w:pPr>
          </w:p>
        </w:tc>
        <w:tc>
          <w:tcPr>
            <w:tcW w:w="5400" w:type="dxa"/>
          </w:tcPr>
          <w:p w:rsidR="0063134B" w:rsidRPr="002D1F18" w:rsidRDefault="0063134B" w:rsidP="00C4166B">
            <w:pPr>
              <w:widowControl w:val="0"/>
              <w:spacing w:after="60" w:line="360" w:lineRule="exact"/>
              <w:ind w:firstLine="720"/>
              <w:jc w:val="both"/>
              <w:rPr>
                <w:color w:val="000000" w:themeColor="text1"/>
              </w:rPr>
            </w:pPr>
            <w:bookmarkStart w:id="2" w:name="dieu_3"/>
            <w:r w:rsidRPr="002D1F18">
              <w:rPr>
                <w:b/>
                <w:bCs/>
                <w:color w:val="000000" w:themeColor="text1"/>
                <w:lang w:val="vi-VN"/>
              </w:rPr>
              <w:t>Điều 3. Giải thích từ ngữ</w:t>
            </w:r>
            <w:bookmarkEnd w:id="2"/>
          </w:p>
          <w:p w:rsidR="0063134B" w:rsidRPr="002D1F18" w:rsidRDefault="0063134B" w:rsidP="00C4166B">
            <w:pPr>
              <w:widowControl w:val="0"/>
              <w:spacing w:after="60" w:line="360" w:lineRule="exact"/>
              <w:ind w:firstLine="720"/>
              <w:jc w:val="both"/>
              <w:rPr>
                <w:color w:val="000000" w:themeColor="text1"/>
              </w:rPr>
            </w:pPr>
            <w:r w:rsidRPr="002D1F18">
              <w:rPr>
                <w:color w:val="000000" w:themeColor="text1"/>
                <w:lang w:val="vi-VN"/>
              </w:rPr>
              <w:t>Trong Nghị định này, các từ ngữ dưới đây được hiểu như sau:</w:t>
            </w:r>
          </w:p>
          <w:p w:rsidR="0063134B" w:rsidRPr="002D1F18" w:rsidRDefault="0063134B" w:rsidP="00C4166B">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Đầu tư ra nước ngoài là việc nhà đầu tư chuyển vốn; hoặc thanh toán mua một phần hoặc toàn bộ cơ sở kinh doanh; hoặc xác lập quyền sở hữu đ</w:t>
            </w:r>
            <w:r w:rsidRPr="002D1F18">
              <w:rPr>
                <w:color w:val="000000" w:themeColor="text1"/>
              </w:rPr>
              <w:t xml:space="preserve">ể </w:t>
            </w:r>
            <w:r w:rsidRPr="002D1F18">
              <w:rPr>
                <w:color w:val="000000" w:themeColor="text1"/>
                <w:lang w:val="vi-VN"/>
              </w:rPr>
              <w:t xml:space="preserve">thực hiện hoạt động đầu tư kinh doanh ngoài lãnh thổ Việt Nam; đồng thời trực tiếp tham gia quản </w:t>
            </w:r>
            <w:r w:rsidRPr="002D1F18">
              <w:rPr>
                <w:color w:val="000000" w:themeColor="text1"/>
              </w:rPr>
              <w:t>l</w:t>
            </w:r>
            <w:r w:rsidRPr="002D1F18">
              <w:rPr>
                <w:color w:val="000000" w:themeColor="text1"/>
                <w:lang w:val="vi-VN"/>
              </w:rPr>
              <w:t>ý hoạt động đầu tư đó.</w:t>
            </w:r>
          </w:p>
          <w:p w:rsidR="0063134B" w:rsidRPr="002D1F18" w:rsidRDefault="0063134B" w:rsidP="00C4166B">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T</w:t>
            </w:r>
            <w:r w:rsidRPr="002D1F18">
              <w:rPr>
                <w:color w:val="000000" w:themeColor="text1"/>
              </w:rPr>
              <w:t xml:space="preserve">ổ </w:t>
            </w:r>
            <w:r w:rsidRPr="002D1F18">
              <w:rPr>
                <w:color w:val="000000" w:themeColor="text1"/>
                <w:lang w:val="vi-VN"/>
              </w:rPr>
              <w:t>chức kinh tế ở nước ngoài là tổ chức kinh tế được thành lập hoặc đăng ký kinh doanh ở nước ngoài theo quy định của pháp luật quốc gia, vùng lãnh thổ tiếp nhận đầu tư để thực hiện các hoạt động đầu tư ở quốc gia, vùng lãnh thổ tiếp nhận đầu tư, trong đó nhà đầu tư Việt Nam sở hữu một phần hay toàn bộ vốn đầu tư.</w:t>
            </w:r>
          </w:p>
          <w:p w:rsidR="0063134B" w:rsidRPr="002D1F18" w:rsidRDefault="0063134B" w:rsidP="00C4166B">
            <w:pPr>
              <w:widowControl w:val="0"/>
              <w:spacing w:after="60" w:line="360" w:lineRule="exact"/>
              <w:ind w:firstLine="720"/>
              <w:jc w:val="both"/>
              <w:rPr>
                <w:color w:val="000000" w:themeColor="text1"/>
              </w:rPr>
            </w:pPr>
            <w:r w:rsidRPr="002D1F18">
              <w:rPr>
                <w:color w:val="000000" w:themeColor="text1"/>
              </w:rPr>
              <w:t xml:space="preserve">3. </w:t>
            </w:r>
            <w:r w:rsidRPr="002D1F18">
              <w:rPr>
                <w:color w:val="000000" w:themeColor="text1"/>
                <w:lang w:val="vi-VN"/>
              </w:rPr>
              <w:t>Hồ sơ dự án đầu tư hợp lệ là hồ sơ có đủ thành phần, số lượng, được kê khai đầy đủ theo quy định của Luật Đầu tư, Nghị định này và theo mẫu quy định.</w:t>
            </w:r>
          </w:p>
          <w:p w:rsidR="0063134B" w:rsidRPr="002D1F18" w:rsidRDefault="0063134B" w:rsidP="00C4166B">
            <w:pPr>
              <w:widowControl w:val="0"/>
              <w:spacing w:after="60" w:line="360" w:lineRule="exact"/>
              <w:ind w:firstLine="720"/>
              <w:jc w:val="both"/>
              <w:rPr>
                <w:color w:val="000000" w:themeColor="text1"/>
              </w:rPr>
            </w:pPr>
            <w:r w:rsidRPr="002D1F18">
              <w:rPr>
                <w:color w:val="000000" w:themeColor="text1"/>
              </w:rPr>
              <w:t xml:space="preserve">4. </w:t>
            </w:r>
            <w:r w:rsidRPr="002D1F18">
              <w:rPr>
                <w:color w:val="000000" w:themeColor="text1"/>
                <w:lang w:val="vi-VN"/>
              </w:rPr>
              <w:t xml:space="preserve">Cổng thông tin quốc gia về đầu tư nước ngoài là cổng thông tin điện tử được sử </w:t>
            </w:r>
            <w:r w:rsidRPr="002D1F18">
              <w:rPr>
                <w:color w:val="000000" w:themeColor="text1"/>
                <w:lang w:val="vi-VN"/>
              </w:rPr>
              <w:lastRenderedPageBreak/>
              <w:t>dụng để thực hiện thủ tục cấp, điều ch</w:t>
            </w:r>
            <w:r w:rsidRPr="002D1F18">
              <w:rPr>
                <w:color w:val="000000" w:themeColor="text1"/>
              </w:rPr>
              <w:t>ỉ</w:t>
            </w:r>
            <w:r w:rsidRPr="002D1F18">
              <w:rPr>
                <w:color w:val="000000" w:themeColor="text1"/>
                <w:lang w:val="vi-VN"/>
              </w:rPr>
              <w:t>nh Giấy chứng nhận đăng ký đầu tư và Giấy chứng nhận đăng ký đầu tư ra nước ngoài; đăng tải và cập nhật văn bản pháp luật, chính sách, quy trình, thủ tục và điều kiện đầu tư đối với nhà đầu tư nước ngoài, tổ chức kinh tế có vốn đầu tư nước ngoài có hoạt động đầu tư kinh doanh tại Việt Nam và tổ chức, cá nhân có hoạt động đầu tư ra nước ngoài</w:t>
            </w:r>
            <w:r w:rsidRPr="002D1F18">
              <w:rPr>
                <w:color w:val="000000" w:themeColor="text1"/>
              </w:rPr>
              <w:t xml:space="preserve">. </w:t>
            </w:r>
            <w:r w:rsidRPr="002D1F18">
              <w:rPr>
                <w:color w:val="000000" w:themeColor="text1"/>
                <w:lang w:val="vi-VN"/>
              </w:rPr>
              <w:t>Cổng thông tin quốc gia về đầu tư nước ngoài có tên miền là dautunuocngoai.gov.vn hoặc fdi.gov.vn.</w:t>
            </w:r>
          </w:p>
          <w:p w:rsidR="002C2CC2" w:rsidRPr="002D1F18" w:rsidRDefault="0063134B" w:rsidP="00C4166B">
            <w:pPr>
              <w:widowControl w:val="0"/>
              <w:spacing w:after="60" w:line="360" w:lineRule="exact"/>
              <w:ind w:firstLine="720"/>
              <w:jc w:val="both"/>
              <w:rPr>
                <w:color w:val="000000" w:themeColor="text1"/>
              </w:rPr>
            </w:pPr>
            <w:r w:rsidRPr="002D1F18">
              <w:rPr>
                <w:color w:val="000000" w:themeColor="text1"/>
              </w:rPr>
              <w:t xml:space="preserve">5. </w:t>
            </w:r>
            <w:r w:rsidRPr="002D1F18">
              <w:rPr>
                <w:color w:val="000000" w:themeColor="text1"/>
                <w:lang w:val="vi-VN"/>
              </w:rPr>
              <w:t>Cơ sở dữ liệu quốc gia về đầu tư ra nước ngoài là tập hợp dữ liệu thông tin về dự án đầu tư ra nước ngoài trên phạm vi toàn quốc được lưu trữ, quản lý trong Hệ thống thông tin quốc gia về đầu tư nước ngoài vào Việt Nam và đầu tư của Việt Nam ra nước ngoài. Thông tin được lưu trữ tại cơ sở dữ liệu quốc gia về đầu tư ra nư</w:t>
            </w:r>
            <w:r w:rsidRPr="002D1F18">
              <w:rPr>
                <w:color w:val="000000" w:themeColor="text1"/>
              </w:rPr>
              <w:t>ớ</w:t>
            </w:r>
            <w:r w:rsidRPr="002D1F18">
              <w:rPr>
                <w:color w:val="000000" w:themeColor="text1"/>
                <w:lang w:val="vi-VN"/>
              </w:rPr>
              <w:t>c ngoài là thông tin gốc về dự án đầu tư ra nước ngoài.</w:t>
            </w:r>
          </w:p>
          <w:p w:rsidR="00E052EE" w:rsidRPr="002D1F18" w:rsidRDefault="0063134B" w:rsidP="00C4166B">
            <w:pPr>
              <w:widowControl w:val="0"/>
              <w:spacing w:after="60" w:line="360" w:lineRule="exact"/>
              <w:ind w:firstLine="720"/>
              <w:jc w:val="both"/>
              <w:rPr>
                <w:color w:val="000000" w:themeColor="text1"/>
              </w:rPr>
            </w:pPr>
            <w:r w:rsidRPr="002D1F18">
              <w:rPr>
                <w:color w:val="000000" w:themeColor="text1"/>
              </w:rPr>
              <w:t xml:space="preserve">6. </w:t>
            </w:r>
            <w:r w:rsidRPr="002D1F18">
              <w:rPr>
                <w:color w:val="000000" w:themeColor="text1"/>
                <w:lang w:val="vi-VN"/>
              </w:rPr>
              <w:t>Hệ thống thông tin quốc gia về đầu tư nước ngoài vào Việt Nam và</w:t>
            </w:r>
            <w:r w:rsidRPr="002D1F18">
              <w:rPr>
                <w:b/>
                <w:color w:val="000000" w:themeColor="text1"/>
                <w:lang w:val="vi-VN"/>
              </w:rPr>
              <w:t xml:space="preserve"> </w:t>
            </w:r>
            <w:r w:rsidRPr="002D1F18">
              <w:rPr>
                <w:color w:val="000000" w:themeColor="text1"/>
                <w:lang w:val="vi-VN"/>
              </w:rPr>
              <w:t>đầu tư của Việt Nam ra nước ngoài là hệ thống thông tin nghiệp vụ chuyên môn về đầu tư nước ngoài và đầu tư ra nước ngoài do Bộ K</w:t>
            </w:r>
            <w:r w:rsidRPr="002D1F18">
              <w:rPr>
                <w:color w:val="000000" w:themeColor="text1"/>
              </w:rPr>
              <w:t xml:space="preserve">ế </w:t>
            </w:r>
            <w:r w:rsidRPr="002D1F18">
              <w:rPr>
                <w:color w:val="000000" w:themeColor="text1"/>
                <w:lang w:val="vi-VN"/>
              </w:rPr>
              <w:t xml:space="preserve">hoạch và Đầu tư chủ trì, phối hợp với các cơ quan xây </w:t>
            </w:r>
            <w:r w:rsidRPr="002D1F18">
              <w:rPr>
                <w:color w:val="000000" w:themeColor="text1"/>
                <w:lang w:val="vi-VN"/>
              </w:rPr>
              <w:lastRenderedPageBreak/>
              <w:t>dựng và vận hành để gửi, nhận, lưu trữ, hiển thị hoặc thực hiện các nghiệp vụ khác đối với dữ liệu nhằm phục vụ công tác quản lý nhà nước về đầu tư ra nước ngoài.</w:t>
            </w:r>
          </w:p>
          <w:p w:rsidR="00F75929" w:rsidRPr="002D1F18" w:rsidRDefault="00F75929" w:rsidP="00C4166B">
            <w:pPr>
              <w:spacing w:after="60"/>
              <w:rPr>
                <w:color w:val="000000" w:themeColor="text1"/>
              </w:rPr>
            </w:pPr>
          </w:p>
        </w:tc>
        <w:tc>
          <w:tcPr>
            <w:tcW w:w="5400" w:type="dxa"/>
          </w:tcPr>
          <w:p w:rsidR="00E33A63" w:rsidRPr="002D1F18" w:rsidRDefault="00E33A63" w:rsidP="00C4166B">
            <w:pPr>
              <w:widowControl w:val="0"/>
              <w:spacing w:after="60" w:line="360" w:lineRule="exact"/>
              <w:ind w:firstLine="720"/>
              <w:jc w:val="both"/>
              <w:rPr>
                <w:color w:val="000000" w:themeColor="text1"/>
              </w:rPr>
            </w:pPr>
            <w:r w:rsidRPr="002D1F18">
              <w:rPr>
                <w:b/>
                <w:bCs/>
                <w:color w:val="000000" w:themeColor="text1"/>
                <w:lang w:val="vi-VN"/>
              </w:rPr>
              <w:lastRenderedPageBreak/>
              <w:t>Điều 3. Giải thích từ ngữ</w:t>
            </w:r>
          </w:p>
          <w:p w:rsidR="00E33A63" w:rsidRPr="002D1F18" w:rsidRDefault="00E33A63" w:rsidP="00C4166B">
            <w:pPr>
              <w:widowControl w:val="0"/>
              <w:spacing w:after="60" w:line="360" w:lineRule="exact"/>
              <w:ind w:firstLine="720"/>
              <w:jc w:val="both"/>
              <w:rPr>
                <w:color w:val="000000" w:themeColor="text1"/>
              </w:rPr>
            </w:pPr>
            <w:r w:rsidRPr="002D1F18">
              <w:rPr>
                <w:color w:val="000000" w:themeColor="text1"/>
                <w:lang w:val="vi-VN"/>
              </w:rPr>
              <w:t>Trong Nghị định này, các từ ngữ dưới đây được hiểu như sau:</w:t>
            </w:r>
          </w:p>
          <w:p w:rsidR="007A6940" w:rsidRPr="002D1F18" w:rsidRDefault="007A6940" w:rsidP="00EB2547">
            <w:pPr>
              <w:widowControl w:val="0"/>
              <w:spacing w:after="60" w:line="360" w:lineRule="exact"/>
              <w:ind w:firstLine="720"/>
              <w:jc w:val="both"/>
              <w:rPr>
                <w:strike/>
                <w:color w:val="000000" w:themeColor="text1"/>
              </w:rPr>
            </w:pPr>
            <w:r w:rsidRPr="002D1F18">
              <w:rPr>
                <w:strike/>
                <w:color w:val="000000" w:themeColor="text1"/>
              </w:rPr>
              <w:t xml:space="preserve">1. </w:t>
            </w:r>
            <w:r w:rsidRPr="002D1F18">
              <w:rPr>
                <w:strike/>
                <w:color w:val="000000" w:themeColor="text1"/>
                <w:lang w:val="vi-VN"/>
              </w:rPr>
              <w:t>Đầu tư ra nước ngoài là việc nhà đầu tư chuyển vốn; hoặc thanh toán mua một phần hoặc toàn bộ cơ sở kinh doanh; hoặc xác lập quyền sở hữu đ</w:t>
            </w:r>
            <w:r w:rsidRPr="002D1F18">
              <w:rPr>
                <w:strike/>
                <w:color w:val="000000" w:themeColor="text1"/>
              </w:rPr>
              <w:t xml:space="preserve">ể </w:t>
            </w:r>
            <w:r w:rsidRPr="002D1F18">
              <w:rPr>
                <w:strike/>
                <w:color w:val="000000" w:themeColor="text1"/>
                <w:lang w:val="vi-VN"/>
              </w:rPr>
              <w:t xml:space="preserve">thực hiện hoạt động đầu tư kinh doanh ngoài lãnh thổ Việt Nam; đồng thời trực tiếp tham gia quản </w:t>
            </w:r>
            <w:r w:rsidRPr="002D1F18">
              <w:rPr>
                <w:strike/>
                <w:color w:val="000000" w:themeColor="text1"/>
              </w:rPr>
              <w:t>l</w:t>
            </w:r>
            <w:r w:rsidRPr="002D1F18">
              <w:rPr>
                <w:strike/>
                <w:color w:val="000000" w:themeColor="text1"/>
                <w:lang w:val="vi-VN"/>
              </w:rPr>
              <w:t>ý hoạt động đầu tư đó.</w:t>
            </w:r>
          </w:p>
          <w:p w:rsidR="00E33A63" w:rsidRPr="002D1F18" w:rsidRDefault="00D209E4" w:rsidP="00C4166B">
            <w:pPr>
              <w:widowControl w:val="0"/>
              <w:spacing w:after="60" w:line="360" w:lineRule="exact"/>
              <w:ind w:firstLine="720"/>
              <w:jc w:val="both"/>
              <w:rPr>
                <w:color w:val="000000" w:themeColor="text1"/>
                <w:lang w:val="vi-VN"/>
              </w:rPr>
            </w:pPr>
            <w:r w:rsidRPr="002D1F18">
              <w:rPr>
                <w:color w:val="000000" w:themeColor="text1"/>
              </w:rPr>
              <w:t>1</w:t>
            </w:r>
            <w:r w:rsidR="00E33A63" w:rsidRPr="002D1F18">
              <w:rPr>
                <w:color w:val="000000" w:themeColor="text1"/>
              </w:rPr>
              <w:t xml:space="preserve">. </w:t>
            </w:r>
            <w:r w:rsidR="00E33A63" w:rsidRPr="002D1F18">
              <w:rPr>
                <w:color w:val="000000" w:themeColor="text1"/>
                <w:lang w:val="vi-VN"/>
              </w:rPr>
              <w:t>T</w:t>
            </w:r>
            <w:r w:rsidR="00E33A63" w:rsidRPr="002D1F18">
              <w:rPr>
                <w:color w:val="000000" w:themeColor="text1"/>
              </w:rPr>
              <w:t xml:space="preserve">ổ </w:t>
            </w:r>
            <w:r w:rsidR="00E33A63" w:rsidRPr="002D1F18">
              <w:rPr>
                <w:color w:val="000000" w:themeColor="text1"/>
                <w:lang w:val="vi-VN"/>
              </w:rPr>
              <w:t xml:space="preserve">chức kinh tế ở nước ngoài là tổ chức kinh tế được thành lập hoặc đăng ký kinh doanh ở nước ngoài theo quy định </w:t>
            </w:r>
            <w:r w:rsidR="00B95DC9" w:rsidRPr="002D1F18">
              <w:rPr>
                <w:color w:val="000000" w:themeColor="text1"/>
                <w:lang w:val="vi-VN"/>
              </w:rPr>
              <w:t xml:space="preserve">của </w:t>
            </w:r>
            <w:r w:rsidR="00E33A63" w:rsidRPr="002D1F18">
              <w:rPr>
                <w:color w:val="000000" w:themeColor="text1"/>
                <w:lang w:val="vi-VN"/>
              </w:rPr>
              <w:t xml:space="preserve">pháp luật quốc gia, vùng lãnh thổ tiếp nhận đầu tư </w:t>
            </w:r>
            <w:r w:rsidR="00E33A63" w:rsidRPr="002D1F18">
              <w:rPr>
                <w:strike/>
                <w:color w:val="000000" w:themeColor="text1"/>
                <w:lang w:val="vi-VN"/>
              </w:rPr>
              <w:t>để thực hiện các hoạt động đầu tư ở quốc gia, vùng lãnh thổ tiếp nhận đầu tư</w:t>
            </w:r>
            <w:r w:rsidR="00E33A63" w:rsidRPr="002D1F18">
              <w:rPr>
                <w:color w:val="000000" w:themeColor="text1"/>
                <w:lang w:val="vi-VN"/>
              </w:rPr>
              <w:t xml:space="preserve">, trong đó nhà đầu tư Việt Nam sở hữu một phần </w:t>
            </w:r>
            <w:r w:rsidR="0049728B" w:rsidRPr="002D1F18">
              <w:rPr>
                <w:color w:val="000000" w:themeColor="text1"/>
              </w:rPr>
              <w:t>hoặc</w:t>
            </w:r>
            <w:r w:rsidR="00E33A63" w:rsidRPr="002D1F18">
              <w:rPr>
                <w:color w:val="000000" w:themeColor="text1"/>
                <w:lang w:val="vi-VN"/>
              </w:rPr>
              <w:t xml:space="preserve"> toàn bộ vốn </w:t>
            </w:r>
            <w:r w:rsidR="002B3530" w:rsidRPr="002D1F18">
              <w:rPr>
                <w:color w:val="000000" w:themeColor="text1"/>
              </w:rPr>
              <w:t xml:space="preserve">điều lệ </w:t>
            </w:r>
            <w:r w:rsidR="00E33A63" w:rsidRPr="002D1F18">
              <w:rPr>
                <w:strike/>
                <w:color w:val="000000" w:themeColor="text1"/>
                <w:lang w:val="vi-VN"/>
              </w:rPr>
              <w:t>đầu tư</w:t>
            </w:r>
            <w:r w:rsidR="00E33A63" w:rsidRPr="002D1F18">
              <w:rPr>
                <w:color w:val="000000" w:themeColor="text1"/>
                <w:lang w:val="vi-VN"/>
              </w:rPr>
              <w:t>.</w:t>
            </w:r>
          </w:p>
          <w:p w:rsidR="00240A99" w:rsidRPr="002D1F18" w:rsidRDefault="00D209E4" w:rsidP="00C4166B">
            <w:pPr>
              <w:widowControl w:val="0"/>
              <w:spacing w:after="60" w:line="360" w:lineRule="exact"/>
              <w:ind w:firstLine="720"/>
              <w:jc w:val="both"/>
              <w:rPr>
                <w:b/>
                <w:color w:val="000000" w:themeColor="text1"/>
              </w:rPr>
            </w:pPr>
            <w:r w:rsidRPr="002D1F18">
              <w:rPr>
                <w:b/>
                <w:color w:val="000000" w:themeColor="text1"/>
              </w:rPr>
              <w:t>2</w:t>
            </w:r>
            <w:r w:rsidR="00240A99" w:rsidRPr="002D1F18">
              <w:rPr>
                <w:b/>
                <w:color w:val="000000" w:themeColor="text1"/>
              </w:rPr>
              <w:t xml:space="preserve">. Hồ sơ đầu tư ra nước ngoài là hồ sơ do nhà đầu tư lập để thực hiện thủ tục </w:t>
            </w:r>
            <w:r w:rsidR="00D0304B" w:rsidRPr="002D1F18">
              <w:rPr>
                <w:b/>
                <w:color w:val="000000" w:themeColor="text1"/>
              </w:rPr>
              <w:t>chấp thuận chủ trương đầu tư ra nước ngoài</w:t>
            </w:r>
            <w:r w:rsidR="006A7FB5" w:rsidRPr="002D1F18">
              <w:rPr>
                <w:b/>
                <w:color w:val="000000" w:themeColor="text1"/>
              </w:rPr>
              <w:t>, thủ tục</w:t>
            </w:r>
            <w:r w:rsidR="00D0304B" w:rsidRPr="002D1F18">
              <w:rPr>
                <w:b/>
                <w:color w:val="000000" w:themeColor="text1"/>
              </w:rPr>
              <w:t xml:space="preserve"> </w:t>
            </w:r>
            <w:r w:rsidR="00240A99" w:rsidRPr="002D1F18">
              <w:rPr>
                <w:b/>
                <w:color w:val="000000" w:themeColor="text1"/>
              </w:rPr>
              <w:t>cấp, điều chỉnh, chấm dứt hiệu lực Giấy chứng nh</w:t>
            </w:r>
            <w:r w:rsidR="006A7FB5" w:rsidRPr="002D1F18">
              <w:rPr>
                <w:b/>
                <w:color w:val="000000" w:themeColor="text1"/>
              </w:rPr>
              <w:t>ận đăng ký đầu tư ra nước ngoài</w:t>
            </w:r>
            <w:r w:rsidR="00240A99" w:rsidRPr="002D1F18">
              <w:rPr>
                <w:b/>
                <w:color w:val="000000" w:themeColor="text1"/>
              </w:rPr>
              <w:t xml:space="preserve"> và các thủ tục khác để thực </w:t>
            </w:r>
            <w:r w:rsidR="00240A99" w:rsidRPr="002D1F18">
              <w:rPr>
                <w:b/>
                <w:color w:val="000000" w:themeColor="text1"/>
              </w:rPr>
              <w:lastRenderedPageBreak/>
              <w:t xml:space="preserve">hiện hoạt động đầu tư theo quy định của Luật Đầu tư và Nghị định này. </w:t>
            </w:r>
          </w:p>
          <w:p w:rsidR="002C28D4" w:rsidRPr="002D1F18" w:rsidRDefault="00D209E4" w:rsidP="00C07649">
            <w:pPr>
              <w:widowControl w:val="0"/>
              <w:spacing w:after="60" w:line="360" w:lineRule="exact"/>
              <w:ind w:firstLine="720"/>
              <w:jc w:val="both"/>
              <w:rPr>
                <w:color w:val="000000" w:themeColor="text1"/>
                <w:lang w:val="vi-VN"/>
              </w:rPr>
            </w:pPr>
            <w:r w:rsidRPr="002D1F18">
              <w:rPr>
                <w:color w:val="000000" w:themeColor="text1"/>
              </w:rPr>
              <w:t>3</w:t>
            </w:r>
            <w:r w:rsidR="002C28D4" w:rsidRPr="002D1F18">
              <w:rPr>
                <w:color w:val="000000" w:themeColor="text1"/>
              </w:rPr>
              <w:t xml:space="preserve">. </w:t>
            </w:r>
            <w:r w:rsidR="002C28D4" w:rsidRPr="002D1F18">
              <w:rPr>
                <w:color w:val="000000" w:themeColor="text1"/>
                <w:lang w:val="vi-VN"/>
              </w:rPr>
              <w:t xml:space="preserve">Hồ sơ hợp lệ là hồ sơ có đủ thành phần, </w:t>
            </w:r>
            <w:r w:rsidR="002C28D4" w:rsidRPr="002D1F18">
              <w:rPr>
                <w:color w:val="000000" w:themeColor="text1"/>
              </w:rPr>
              <w:t xml:space="preserve">đủ </w:t>
            </w:r>
            <w:r w:rsidR="002C28D4" w:rsidRPr="002D1F18">
              <w:rPr>
                <w:color w:val="000000" w:themeColor="text1"/>
                <w:lang w:val="vi-VN"/>
              </w:rPr>
              <w:t>số lượng</w:t>
            </w:r>
            <w:r w:rsidR="002C28D4" w:rsidRPr="002D1F18">
              <w:rPr>
                <w:color w:val="000000" w:themeColor="text1"/>
              </w:rPr>
              <w:t xml:space="preserve"> bộ hồ sơ, </w:t>
            </w:r>
            <w:r w:rsidR="006A7FB5" w:rsidRPr="002D1F18">
              <w:rPr>
                <w:color w:val="000000" w:themeColor="text1"/>
              </w:rPr>
              <w:t xml:space="preserve">mỗi bộ hồ sơ được đóng quyển, ghi rõ bộ gốc, bộ sao và </w:t>
            </w:r>
            <w:r w:rsidR="002C28D4" w:rsidRPr="002D1F18">
              <w:rPr>
                <w:color w:val="000000" w:themeColor="text1"/>
                <w:lang w:val="vi-VN"/>
              </w:rPr>
              <w:t>được kê khai đầy đủ theo quy định của Luật Đầu tư, Nghị định này và theo mẫu quy định.</w:t>
            </w:r>
          </w:p>
          <w:p w:rsidR="00EB0107" w:rsidRPr="002D1F18" w:rsidRDefault="00D209E4" w:rsidP="00EB0107">
            <w:pPr>
              <w:widowControl w:val="0"/>
              <w:spacing w:after="60" w:line="360" w:lineRule="exact"/>
              <w:ind w:firstLine="720"/>
              <w:jc w:val="both"/>
              <w:rPr>
                <w:b/>
                <w:color w:val="000000" w:themeColor="text1"/>
              </w:rPr>
            </w:pPr>
            <w:r w:rsidRPr="002D1F18">
              <w:rPr>
                <w:b/>
                <w:color w:val="000000" w:themeColor="text1"/>
              </w:rPr>
              <w:t>4</w:t>
            </w:r>
            <w:r w:rsidR="00EB0107" w:rsidRPr="002D1F18">
              <w:rPr>
                <w:b/>
                <w:color w:val="000000" w:themeColor="text1"/>
              </w:rPr>
              <w:t>. Bộ hồ sơ gốc là bộ hồ sơ gồm các tài liệu là bản gốc, bản chính hoặc bản sao hợp lệ. Trong hồ sơ đầu tư ra nước ngoài, ngoài bộ hồ sơ gốc, các bộ hồ sơ còn lại được sao từ bộ hồ sơ gốc, không cần chứng thực.</w:t>
            </w:r>
          </w:p>
          <w:p w:rsidR="00050A6B" w:rsidRPr="002D1F18" w:rsidRDefault="00D209E4" w:rsidP="00050A6B">
            <w:pPr>
              <w:widowControl w:val="0"/>
              <w:spacing w:after="60" w:line="360" w:lineRule="exact"/>
              <w:ind w:firstLine="720"/>
              <w:jc w:val="both"/>
              <w:rPr>
                <w:b/>
                <w:color w:val="000000" w:themeColor="text1"/>
              </w:rPr>
            </w:pPr>
            <w:r w:rsidRPr="002D1F18">
              <w:rPr>
                <w:b/>
                <w:color w:val="000000" w:themeColor="text1"/>
              </w:rPr>
              <w:t>5</w:t>
            </w:r>
            <w:r w:rsidR="00050A6B" w:rsidRPr="002D1F18">
              <w:rPr>
                <w:b/>
                <w:color w:val="000000" w:themeColor="text1"/>
              </w:rPr>
              <w:t>. Bản sao hợp lệ</w:t>
            </w:r>
            <w:r w:rsidR="00C07649" w:rsidRPr="002D1F18">
              <w:rPr>
                <w:b/>
                <w:color w:val="000000" w:themeColor="text1"/>
              </w:rPr>
              <w:t xml:space="preserve"> </w:t>
            </w:r>
            <w:r w:rsidR="00050A6B" w:rsidRPr="002D1F18">
              <w:rPr>
                <w:b/>
                <w:color w:val="000000" w:themeColor="text1"/>
              </w:rPr>
              <w:t>là bản sao được cấp từ sổ gốc; hoặc bản sao được chứng thực từ bản chính bởi cơ quan, tổ chức có thẩm quyền; hoặc bản sao đã được đối chiếu với bản chính; hoặc bản in từ cơ sở dữ liệu quốc gia đối với trường hợp thông tin gốc được lưu trữ trên cơ sở dữ liệu quốc gia về dân cư, đăng ký doanh nghiệp và đầu tư.</w:t>
            </w:r>
          </w:p>
          <w:p w:rsidR="009913E6" w:rsidRPr="002D1F18" w:rsidRDefault="006A7FB5" w:rsidP="009913E6">
            <w:pPr>
              <w:widowControl w:val="0"/>
              <w:spacing w:after="60" w:line="360" w:lineRule="exact"/>
              <w:ind w:firstLine="720"/>
              <w:jc w:val="both"/>
              <w:rPr>
                <w:b/>
                <w:color w:val="000000" w:themeColor="text1"/>
              </w:rPr>
            </w:pPr>
            <w:r w:rsidRPr="002D1F18">
              <w:rPr>
                <w:b/>
                <w:color w:val="000000" w:themeColor="text1"/>
              </w:rPr>
              <w:t>6</w:t>
            </w:r>
            <w:r w:rsidR="009913E6" w:rsidRPr="002D1F18">
              <w:rPr>
                <w:b/>
                <w:color w:val="000000" w:themeColor="text1"/>
              </w:rPr>
              <w:t>. Giấy chứng nhận đăng ký đầu tư ra nước ngoài là văn bản bằng giấy hoặc bản điện tử ghi nhận thông tin đăng ký của nhà đầu t</w:t>
            </w:r>
            <w:r w:rsidR="00D51BEA" w:rsidRPr="002D1F18">
              <w:rPr>
                <w:b/>
                <w:color w:val="000000" w:themeColor="text1"/>
              </w:rPr>
              <w:t>ư về dự án đầu tư ra nước ngoài, gồm các nội dung theo quy định tại Điều 62 của Luật Đầu tư.</w:t>
            </w:r>
          </w:p>
          <w:p w:rsidR="00273615" w:rsidRPr="002D1F18" w:rsidRDefault="006A7FB5" w:rsidP="00C4166B">
            <w:pPr>
              <w:widowControl w:val="0"/>
              <w:spacing w:after="60" w:line="360" w:lineRule="exact"/>
              <w:ind w:firstLine="720"/>
              <w:jc w:val="both"/>
              <w:rPr>
                <w:b/>
                <w:color w:val="000000" w:themeColor="text1"/>
              </w:rPr>
            </w:pPr>
            <w:r w:rsidRPr="002D1F18">
              <w:rPr>
                <w:b/>
                <w:color w:val="000000" w:themeColor="text1"/>
              </w:rPr>
              <w:lastRenderedPageBreak/>
              <w:t>7</w:t>
            </w:r>
            <w:r w:rsidR="00273615" w:rsidRPr="002D1F18">
              <w:rPr>
                <w:b/>
                <w:color w:val="000000" w:themeColor="text1"/>
              </w:rPr>
              <w:t xml:space="preserve">. </w:t>
            </w:r>
            <w:r w:rsidR="00273615" w:rsidRPr="002D1F18">
              <w:rPr>
                <w:b/>
                <w:color w:val="000000" w:themeColor="text1"/>
                <w:lang w:val="vi-VN"/>
              </w:rPr>
              <w:t xml:space="preserve">Hệ thống thông tin quốc gia về đầu tư </w:t>
            </w:r>
            <w:r w:rsidR="00273615" w:rsidRPr="002D1F18">
              <w:rPr>
                <w:b/>
                <w:color w:val="000000" w:themeColor="text1"/>
              </w:rPr>
              <w:t>của Việt Nam ra nước ngoài là một bộ phận của Hệ thống thông tin quốc gia về đầu tư, và</w:t>
            </w:r>
            <w:r w:rsidR="00273615" w:rsidRPr="002D1F18">
              <w:rPr>
                <w:color w:val="000000" w:themeColor="text1"/>
              </w:rPr>
              <w:t xml:space="preserve"> </w:t>
            </w:r>
            <w:r w:rsidR="00273615" w:rsidRPr="002D1F18">
              <w:rPr>
                <w:color w:val="000000" w:themeColor="text1"/>
                <w:lang w:val="vi-VN"/>
              </w:rPr>
              <w:t>là hệ thống thông tin nghiệp vụ chuyên môn về đầu tư ra nước ngoài do Bộ K</w:t>
            </w:r>
            <w:r w:rsidR="00273615" w:rsidRPr="002D1F18">
              <w:rPr>
                <w:color w:val="000000" w:themeColor="text1"/>
              </w:rPr>
              <w:t xml:space="preserve">ế </w:t>
            </w:r>
            <w:r w:rsidR="00273615" w:rsidRPr="002D1F18">
              <w:rPr>
                <w:color w:val="000000" w:themeColor="text1"/>
                <w:lang w:val="vi-VN"/>
              </w:rPr>
              <w:t>hoạch và Đầu tư chủ trì, phối hợp với các cơ quan xây dựng và vận hành để gửi, nhận, lưu trữ, hiển thị hoặc thực hiện các nghiệp vụ khác đối với dữ liệu</w:t>
            </w:r>
            <w:r w:rsidR="00274211" w:rsidRPr="002D1F18">
              <w:rPr>
                <w:color w:val="000000" w:themeColor="text1"/>
              </w:rPr>
              <w:t xml:space="preserve"> về đầu tư ra nước ngoài</w:t>
            </w:r>
            <w:r w:rsidR="00273615" w:rsidRPr="002D1F18">
              <w:rPr>
                <w:color w:val="000000" w:themeColor="text1"/>
                <w:lang w:val="vi-VN"/>
              </w:rPr>
              <w:t xml:space="preserve"> </w:t>
            </w:r>
            <w:r w:rsidR="00273615" w:rsidRPr="002D1F18">
              <w:rPr>
                <w:strike/>
                <w:color w:val="000000" w:themeColor="text1"/>
                <w:lang w:val="vi-VN"/>
              </w:rPr>
              <w:t>nhằm phục vụ công tác quản lý nhà nước về đầu tư ra nước ngoài</w:t>
            </w:r>
            <w:r w:rsidR="00273615" w:rsidRPr="002D1F18">
              <w:rPr>
                <w:color w:val="000000" w:themeColor="text1"/>
                <w:lang w:val="vi-VN"/>
              </w:rPr>
              <w:t>.</w:t>
            </w:r>
            <w:r w:rsidR="00273615" w:rsidRPr="002D1F18">
              <w:rPr>
                <w:color w:val="000000" w:themeColor="text1"/>
              </w:rPr>
              <w:t xml:space="preserve"> </w:t>
            </w:r>
          </w:p>
          <w:p w:rsidR="00E33A63" w:rsidRPr="002D1F18" w:rsidRDefault="006A7FB5" w:rsidP="00C4166B">
            <w:pPr>
              <w:widowControl w:val="0"/>
              <w:spacing w:after="60" w:line="360" w:lineRule="exact"/>
              <w:ind w:firstLine="720"/>
              <w:jc w:val="both"/>
              <w:rPr>
                <w:b/>
                <w:color w:val="000000" w:themeColor="text1"/>
              </w:rPr>
            </w:pPr>
            <w:r w:rsidRPr="002D1F18">
              <w:rPr>
                <w:b/>
                <w:color w:val="000000" w:themeColor="text1"/>
              </w:rPr>
              <w:t>8</w:t>
            </w:r>
            <w:r w:rsidR="00E33A63" w:rsidRPr="002D1F18">
              <w:rPr>
                <w:b/>
                <w:color w:val="000000" w:themeColor="text1"/>
              </w:rPr>
              <w:t xml:space="preserve">. </w:t>
            </w:r>
            <w:r w:rsidR="00E33A63" w:rsidRPr="002D1F18">
              <w:rPr>
                <w:b/>
                <w:color w:val="000000" w:themeColor="text1"/>
                <w:lang w:val="vi-VN"/>
              </w:rPr>
              <w:t>Cổng thông tin quốc gia về đầu tư</w:t>
            </w:r>
            <w:r w:rsidR="00331B90" w:rsidRPr="002D1F18">
              <w:rPr>
                <w:b/>
                <w:color w:val="000000" w:themeColor="text1"/>
              </w:rPr>
              <w:t xml:space="preserve"> </w:t>
            </w:r>
            <w:r w:rsidR="00E33A63" w:rsidRPr="002D1F18">
              <w:rPr>
                <w:b/>
                <w:color w:val="000000" w:themeColor="text1"/>
                <w:lang w:val="vi-VN"/>
              </w:rPr>
              <w:t xml:space="preserve">là cổng thông tin điện tử được sử dụng để thực hiện </w:t>
            </w:r>
            <w:r w:rsidR="00331B90" w:rsidRPr="002D1F18">
              <w:rPr>
                <w:b/>
                <w:color w:val="000000" w:themeColor="text1"/>
              </w:rPr>
              <w:t xml:space="preserve">các </w:t>
            </w:r>
            <w:r w:rsidR="00E33A63" w:rsidRPr="002D1F18">
              <w:rPr>
                <w:b/>
                <w:color w:val="000000" w:themeColor="text1"/>
                <w:lang w:val="vi-VN"/>
              </w:rPr>
              <w:t xml:space="preserve">thủ tục </w:t>
            </w:r>
            <w:r w:rsidR="00331B90" w:rsidRPr="002D1F18">
              <w:rPr>
                <w:b/>
                <w:color w:val="000000" w:themeColor="text1"/>
              </w:rPr>
              <w:t xml:space="preserve">hành chính </w:t>
            </w:r>
            <w:r w:rsidR="00700520" w:rsidRPr="002D1F18">
              <w:rPr>
                <w:b/>
                <w:color w:val="000000" w:themeColor="text1"/>
              </w:rPr>
              <w:t xml:space="preserve">về đầu tư, </w:t>
            </w:r>
            <w:r w:rsidR="00331B90" w:rsidRPr="002D1F18">
              <w:rPr>
                <w:b/>
                <w:color w:val="000000" w:themeColor="text1"/>
              </w:rPr>
              <w:t>trong</w:t>
            </w:r>
            <w:r w:rsidR="00700520" w:rsidRPr="002D1F18">
              <w:rPr>
                <w:b/>
                <w:color w:val="000000" w:themeColor="text1"/>
              </w:rPr>
              <w:t xml:space="preserve"> đó có</w:t>
            </w:r>
            <w:r w:rsidR="00331B90" w:rsidRPr="002D1F18">
              <w:rPr>
                <w:b/>
                <w:color w:val="000000" w:themeColor="text1"/>
              </w:rPr>
              <w:t xml:space="preserve"> lĩnh vực đầu tư ra nước ngoài</w:t>
            </w:r>
            <w:r w:rsidR="00E33A63" w:rsidRPr="002D1F18">
              <w:rPr>
                <w:b/>
                <w:color w:val="000000" w:themeColor="text1"/>
                <w:lang w:val="vi-VN"/>
              </w:rPr>
              <w:t>; đăng tải và cập nhậ</w:t>
            </w:r>
            <w:r w:rsidR="00331B90" w:rsidRPr="002D1F18">
              <w:rPr>
                <w:b/>
                <w:color w:val="000000" w:themeColor="text1"/>
                <w:lang w:val="vi-VN"/>
              </w:rPr>
              <w:t>t văn bản pháp luật, chính sách trong lĩnh vực đầu tư</w:t>
            </w:r>
            <w:r w:rsidR="00700520" w:rsidRPr="002D1F18">
              <w:rPr>
                <w:b/>
                <w:color w:val="000000" w:themeColor="text1"/>
              </w:rPr>
              <w:t>, trong đó có đầu tư</w:t>
            </w:r>
            <w:r w:rsidR="00331B90" w:rsidRPr="002D1F18">
              <w:rPr>
                <w:b/>
                <w:color w:val="000000" w:themeColor="text1"/>
                <w:lang w:val="vi-VN"/>
              </w:rPr>
              <w:t xml:space="preserve"> ra nước ngoài</w:t>
            </w:r>
            <w:r w:rsidR="00E33A63" w:rsidRPr="002D1F18">
              <w:rPr>
                <w:b/>
                <w:color w:val="000000" w:themeColor="text1"/>
              </w:rPr>
              <w:t xml:space="preserve">. </w:t>
            </w:r>
            <w:r w:rsidR="00331B90" w:rsidRPr="002D1F18">
              <w:rPr>
                <w:b/>
                <w:color w:val="000000" w:themeColor="text1"/>
                <w:lang w:val="vi-VN"/>
              </w:rPr>
              <w:t>Cổng thông tin quốc gia về đầu tư</w:t>
            </w:r>
            <w:r w:rsidR="00700520" w:rsidRPr="002D1F18">
              <w:rPr>
                <w:b/>
                <w:color w:val="000000" w:themeColor="text1"/>
              </w:rPr>
              <w:t xml:space="preserve"> </w:t>
            </w:r>
            <w:r w:rsidR="00E33A63" w:rsidRPr="002D1F18">
              <w:rPr>
                <w:b/>
                <w:color w:val="000000" w:themeColor="text1"/>
                <w:lang w:val="vi-VN"/>
              </w:rPr>
              <w:t>có tên miền là dautunuocngoai.gov.vn hoặc fdi.gov.vn.</w:t>
            </w:r>
          </w:p>
          <w:p w:rsidR="00273615" w:rsidRPr="002D1F18" w:rsidRDefault="006A7FB5" w:rsidP="00D51BEA">
            <w:pPr>
              <w:widowControl w:val="0"/>
              <w:spacing w:after="60" w:line="360" w:lineRule="exact"/>
              <w:ind w:firstLine="720"/>
              <w:jc w:val="both"/>
              <w:rPr>
                <w:color w:val="000000" w:themeColor="text1"/>
              </w:rPr>
            </w:pPr>
            <w:r w:rsidRPr="002D1F18">
              <w:rPr>
                <w:color w:val="000000" w:themeColor="text1"/>
              </w:rPr>
              <w:t>9</w:t>
            </w:r>
            <w:r w:rsidR="00E33A63" w:rsidRPr="002D1F18">
              <w:rPr>
                <w:color w:val="000000" w:themeColor="text1"/>
              </w:rPr>
              <w:t xml:space="preserve">. </w:t>
            </w:r>
            <w:r w:rsidR="00E33A63" w:rsidRPr="002D1F18">
              <w:rPr>
                <w:color w:val="000000" w:themeColor="text1"/>
                <w:lang w:val="vi-VN"/>
              </w:rPr>
              <w:t>Cơ sở dữ liệu quốc gia về đầu tư ra nước ngoài là tập hợp dữ liệu thông tin về dự án đầu tư ra nước ngoài</w:t>
            </w:r>
            <w:r w:rsidR="00331B90" w:rsidRPr="002D1F18">
              <w:rPr>
                <w:color w:val="000000" w:themeColor="text1"/>
              </w:rPr>
              <w:t xml:space="preserve"> </w:t>
            </w:r>
            <w:r w:rsidR="00331B90" w:rsidRPr="002D1F18">
              <w:rPr>
                <w:b/>
                <w:color w:val="000000" w:themeColor="text1"/>
              </w:rPr>
              <w:t>đã được cấp Giấy phép</w:t>
            </w:r>
            <w:r w:rsidR="00CB675D" w:rsidRPr="002D1F18">
              <w:rPr>
                <w:b/>
                <w:color w:val="000000" w:themeColor="text1"/>
              </w:rPr>
              <w:t xml:space="preserve"> đầu tư</w:t>
            </w:r>
            <w:r w:rsidRPr="002D1F18">
              <w:rPr>
                <w:b/>
                <w:color w:val="000000" w:themeColor="text1"/>
              </w:rPr>
              <w:t xml:space="preserve"> ra nước ngoài</w:t>
            </w:r>
            <w:r w:rsidR="00331B90" w:rsidRPr="002D1F18">
              <w:rPr>
                <w:b/>
                <w:color w:val="000000" w:themeColor="text1"/>
              </w:rPr>
              <w:t>, Giấy chứng nhận đầu tư ra nước ngoài, Giấy chứng nhận đăng ký đầu tư ra nước ngoài</w:t>
            </w:r>
            <w:r w:rsidR="00E33A63" w:rsidRPr="002D1F18">
              <w:rPr>
                <w:color w:val="000000" w:themeColor="text1"/>
                <w:lang w:val="vi-VN"/>
              </w:rPr>
              <w:t xml:space="preserve"> trên phạm vi toàn quốc được lưu trữ, quản lý trong </w:t>
            </w:r>
            <w:r w:rsidR="00E33A63" w:rsidRPr="002D1F18">
              <w:rPr>
                <w:color w:val="000000" w:themeColor="text1"/>
                <w:lang w:val="vi-VN"/>
              </w:rPr>
              <w:lastRenderedPageBreak/>
              <w:t xml:space="preserve">Hệ thống thông tin quốc gia về đầu tư của Việt Nam ra nước ngoài. Thông tin được lưu trữ tại </w:t>
            </w:r>
            <w:r w:rsidR="00565B00" w:rsidRPr="002D1F18">
              <w:rPr>
                <w:color w:val="000000" w:themeColor="text1"/>
              </w:rPr>
              <w:t>C</w:t>
            </w:r>
            <w:r w:rsidR="00E33A63" w:rsidRPr="002D1F18">
              <w:rPr>
                <w:color w:val="000000" w:themeColor="text1"/>
                <w:lang w:val="vi-VN"/>
              </w:rPr>
              <w:t>ơ sở dữ liệu quốc gia về đầu tư ra nư</w:t>
            </w:r>
            <w:r w:rsidR="00E33A63" w:rsidRPr="002D1F18">
              <w:rPr>
                <w:color w:val="000000" w:themeColor="text1"/>
              </w:rPr>
              <w:t>ớ</w:t>
            </w:r>
            <w:r w:rsidR="00E33A63" w:rsidRPr="002D1F18">
              <w:rPr>
                <w:color w:val="000000" w:themeColor="text1"/>
                <w:lang w:val="vi-VN"/>
              </w:rPr>
              <w:t>c ngoài là thông tin gốc về dự án đầu tư ra nước ngoài.</w:t>
            </w:r>
          </w:p>
          <w:p w:rsidR="00C25C06" w:rsidRPr="002D1F18" w:rsidRDefault="00D64A0B" w:rsidP="00C4166B">
            <w:pPr>
              <w:widowControl w:val="0"/>
              <w:spacing w:after="60" w:line="360" w:lineRule="exact"/>
              <w:ind w:firstLine="720"/>
              <w:jc w:val="both"/>
              <w:rPr>
                <w:b/>
                <w:color w:val="000000" w:themeColor="text1"/>
              </w:rPr>
            </w:pPr>
            <w:r w:rsidRPr="002D1F18">
              <w:rPr>
                <w:b/>
                <w:color w:val="000000" w:themeColor="text1"/>
              </w:rPr>
              <w:t>10</w:t>
            </w:r>
            <w:r w:rsidR="00C25C06" w:rsidRPr="002D1F18">
              <w:rPr>
                <w:b/>
                <w:color w:val="000000" w:themeColor="text1"/>
              </w:rPr>
              <w:t xml:space="preserve">. Luật Đầu tư là </w:t>
            </w:r>
            <w:r w:rsidR="006D4176" w:rsidRPr="002D1F18">
              <w:rPr>
                <w:b/>
                <w:color w:val="000000" w:themeColor="text1"/>
              </w:rPr>
              <w:t>Luật số 61</w:t>
            </w:r>
            <w:r w:rsidR="00C25C06" w:rsidRPr="002D1F18">
              <w:rPr>
                <w:b/>
                <w:color w:val="000000" w:themeColor="text1"/>
              </w:rPr>
              <w:t>/2020/QH14 được Quốc hội nước Cộng hòa xã hội chủ nghĩa Việt Nam khóa XIV, kỳ họp thứ 9 thông qua ngày 17 tháng 6 năm 2020.</w:t>
            </w:r>
          </w:p>
          <w:p w:rsidR="00C25C06" w:rsidRPr="002D1F18" w:rsidRDefault="00C25C06" w:rsidP="00D64A0B">
            <w:pPr>
              <w:widowControl w:val="0"/>
              <w:spacing w:after="60" w:line="360" w:lineRule="exact"/>
              <w:ind w:firstLine="720"/>
              <w:jc w:val="both"/>
              <w:rPr>
                <w:b/>
                <w:color w:val="000000" w:themeColor="text1"/>
              </w:rPr>
            </w:pPr>
            <w:r w:rsidRPr="002D1F18">
              <w:rPr>
                <w:b/>
                <w:color w:val="000000" w:themeColor="text1"/>
              </w:rPr>
              <w:t>1</w:t>
            </w:r>
            <w:r w:rsidR="00D64A0B" w:rsidRPr="002D1F18">
              <w:rPr>
                <w:b/>
                <w:color w:val="000000" w:themeColor="text1"/>
              </w:rPr>
              <w:t>1</w:t>
            </w:r>
            <w:r w:rsidRPr="002D1F18">
              <w:rPr>
                <w:b/>
                <w:color w:val="000000" w:themeColor="text1"/>
              </w:rPr>
              <w:t>. Luật Đầu tư</w:t>
            </w:r>
            <w:r w:rsidR="00D51BEA" w:rsidRPr="002D1F18">
              <w:rPr>
                <w:b/>
                <w:color w:val="000000" w:themeColor="text1"/>
              </w:rPr>
              <w:t xml:space="preserve"> năm</w:t>
            </w:r>
            <w:r w:rsidRPr="002D1F18">
              <w:rPr>
                <w:b/>
                <w:color w:val="000000" w:themeColor="text1"/>
              </w:rPr>
              <w:t xml:space="preserve"> 2014 là </w:t>
            </w:r>
            <w:r w:rsidR="006D4176" w:rsidRPr="002D1F18">
              <w:rPr>
                <w:b/>
                <w:color w:val="000000" w:themeColor="text1"/>
              </w:rPr>
              <w:t>Luật số</w:t>
            </w:r>
            <w:r w:rsidR="00BE66BB" w:rsidRPr="002D1F18">
              <w:rPr>
                <w:b/>
                <w:color w:val="000000" w:themeColor="text1"/>
              </w:rPr>
              <w:t xml:space="preserve"> </w:t>
            </w:r>
            <w:r w:rsidRPr="002D1F18">
              <w:rPr>
                <w:b/>
                <w:color w:val="000000" w:themeColor="text1"/>
              </w:rPr>
              <w:t>67/2014/QH13 được Quốc hội nước Cộng hòa xã hội chủ nghĩa Việt Nam khóa XIII, kỳ họp thứ 8 thông qua ngày 26 tháng 11 năm 2014.</w:t>
            </w:r>
          </w:p>
        </w:tc>
        <w:tc>
          <w:tcPr>
            <w:tcW w:w="3807" w:type="dxa"/>
          </w:tcPr>
          <w:p w:rsidR="00C963EC" w:rsidRPr="002D1F18" w:rsidRDefault="00C963EC" w:rsidP="00C4166B">
            <w:pPr>
              <w:spacing w:after="60"/>
              <w:rPr>
                <w:color w:val="000000" w:themeColor="text1"/>
              </w:rPr>
            </w:pPr>
          </w:p>
          <w:p w:rsidR="002C2CC2" w:rsidRPr="002D1F18" w:rsidRDefault="002C2CC2" w:rsidP="00C4166B">
            <w:pPr>
              <w:spacing w:after="60"/>
              <w:rPr>
                <w:color w:val="000000" w:themeColor="text1"/>
              </w:rPr>
            </w:pPr>
          </w:p>
          <w:p w:rsidR="002C2CC2" w:rsidRPr="002D1F18" w:rsidRDefault="002C2CC2" w:rsidP="00C4166B">
            <w:pPr>
              <w:spacing w:after="60"/>
              <w:rPr>
                <w:color w:val="000000" w:themeColor="text1"/>
              </w:rPr>
            </w:pPr>
          </w:p>
          <w:p w:rsidR="00EB2547" w:rsidRPr="002D1F18" w:rsidRDefault="00EB2547" w:rsidP="00C4166B">
            <w:pPr>
              <w:spacing w:after="60"/>
              <w:rPr>
                <w:color w:val="000000" w:themeColor="text1"/>
              </w:rPr>
            </w:pPr>
          </w:p>
          <w:p w:rsidR="002C2CC2" w:rsidRPr="002D1F18" w:rsidRDefault="002C2CC2" w:rsidP="00C4166B">
            <w:pPr>
              <w:spacing w:after="60"/>
              <w:rPr>
                <w:color w:val="000000" w:themeColor="text1"/>
              </w:rPr>
            </w:pPr>
            <w:r w:rsidRPr="002D1F18">
              <w:rPr>
                <w:color w:val="000000" w:themeColor="text1"/>
              </w:rPr>
              <w:t xml:space="preserve">Bỏ định nghĩa </w:t>
            </w:r>
            <w:r w:rsidR="002B3530" w:rsidRPr="002D1F18">
              <w:rPr>
                <w:color w:val="000000" w:themeColor="text1"/>
              </w:rPr>
              <w:t>“</w:t>
            </w:r>
            <w:r w:rsidR="0049728B" w:rsidRPr="002D1F18">
              <w:rPr>
                <w:color w:val="000000" w:themeColor="text1"/>
              </w:rPr>
              <w:t xml:space="preserve">hoạt động </w:t>
            </w:r>
            <w:r w:rsidRPr="002D1F18">
              <w:rPr>
                <w:color w:val="000000" w:themeColor="text1"/>
              </w:rPr>
              <w:t>đầu tư ra nước ngoài</w:t>
            </w:r>
            <w:r w:rsidR="002B3530" w:rsidRPr="002D1F18">
              <w:rPr>
                <w:color w:val="000000" w:themeColor="text1"/>
              </w:rPr>
              <w:t>”</w:t>
            </w:r>
            <w:r w:rsidRPr="002D1F18">
              <w:rPr>
                <w:color w:val="000000" w:themeColor="text1"/>
              </w:rPr>
              <w:t xml:space="preserve"> </w:t>
            </w:r>
            <w:r w:rsidR="0049728B" w:rsidRPr="002D1F18">
              <w:rPr>
                <w:color w:val="000000" w:themeColor="text1"/>
              </w:rPr>
              <w:t>vì đã được</w:t>
            </w:r>
            <w:r w:rsidRPr="002D1F18">
              <w:rPr>
                <w:color w:val="000000" w:themeColor="text1"/>
              </w:rPr>
              <w:t xml:space="preserve"> </w:t>
            </w:r>
            <w:r w:rsidR="0049728B" w:rsidRPr="002D1F18">
              <w:rPr>
                <w:color w:val="000000" w:themeColor="text1"/>
              </w:rPr>
              <w:t xml:space="preserve">quy định </w:t>
            </w:r>
            <w:r w:rsidRPr="002D1F18">
              <w:rPr>
                <w:color w:val="000000" w:themeColor="text1"/>
              </w:rPr>
              <w:t xml:space="preserve">trong </w:t>
            </w:r>
            <w:r w:rsidR="0049728B" w:rsidRPr="002D1F18">
              <w:rPr>
                <w:color w:val="000000" w:themeColor="text1"/>
              </w:rPr>
              <w:t>Luật 61</w:t>
            </w:r>
            <w:r w:rsidRPr="002D1F18">
              <w:rPr>
                <w:color w:val="000000" w:themeColor="text1"/>
              </w:rPr>
              <w:t>.</w:t>
            </w:r>
          </w:p>
          <w:p w:rsidR="002C2CC2" w:rsidRPr="002D1F18" w:rsidRDefault="002C2CC2" w:rsidP="00C4166B">
            <w:pPr>
              <w:spacing w:after="60"/>
              <w:rPr>
                <w:color w:val="000000" w:themeColor="text1"/>
              </w:rPr>
            </w:pPr>
          </w:p>
          <w:p w:rsidR="00EB2547" w:rsidRPr="002D1F18" w:rsidRDefault="00EB2547" w:rsidP="00C4166B">
            <w:pPr>
              <w:spacing w:after="60"/>
              <w:rPr>
                <w:color w:val="000000" w:themeColor="text1"/>
              </w:rPr>
            </w:pPr>
          </w:p>
          <w:p w:rsidR="00EB2547" w:rsidRPr="002D1F18" w:rsidRDefault="00EB2547" w:rsidP="00C4166B">
            <w:pPr>
              <w:spacing w:after="60"/>
              <w:rPr>
                <w:color w:val="000000" w:themeColor="text1"/>
              </w:rPr>
            </w:pPr>
          </w:p>
          <w:p w:rsidR="00EB2547" w:rsidRPr="002D1F18" w:rsidRDefault="00EB2547" w:rsidP="00C4166B">
            <w:pPr>
              <w:spacing w:after="60"/>
              <w:rPr>
                <w:color w:val="000000" w:themeColor="text1"/>
              </w:rPr>
            </w:pPr>
          </w:p>
          <w:p w:rsidR="00EB2547" w:rsidRPr="002D1F18" w:rsidRDefault="00EB2547" w:rsidP="00C4166B">
            <w:pPr>
              <w:spacing w:after="60"/>
              <w:rPr>
                <w:color w:val="000000" w:themeColor="text1"/>
              </w:rPr>
            </w:pPr>
          </w:p>
          <w:p w:rsidR="00EB2547" w:rsidRPr="002D1F18" w:rsidRDefault="00EB2547" w:rsidP="00C4166B">
            <w:pPr>
              <w:spacing w:after="60"/>
              <w:rPr>
                <w:color w:val="000000" w:themeColor="text1"/>
              </w:rPr>
            </w:pPr>
          </w:p>
          <w:p w:rsidR="00EB2547" w:rsidRPr="002D1F18" w:rsidRDefault="00EB2547" w:rsidP="00C4166B">
            <w:pPr>
              <w:spacing w:after="60"/>
              <w:rPr>
                <w:color w:val="000000" w:themeColor="text1"/>
              </w:rPr>
            </w:pPr>
          </w:p>
          <w:p w:rsidR="00EB2547" w:rsidRPr="002D1F18" w:rsidRDefault="00EB2547" w:rsidP="00C4166B">
            <w:pPr>
              <w:spacing w:after="60"/>
              <w:rPr>
                <w:color w:val="000000" w:themeColor="text1"/>
              </w:rPr>
            </w:pPr>
          </w:p>
          <w:p w:rsidR="00EB2547" w:rsidRPr="002D1F18" w:rsidRDefault="00EB2547" w:rsidP="00C4166B">
            <w:pPr>
              <w:spacing w:after="60"/>
              <w:rPr>
                <w:color w:val="000000" w:themeColor="text1"/>
              </w:rPr>
            </w:pPr>
          </w:p>
          <w:p w:rsidR="00EB2547" w:rsidRPr="002D1F18" w:rsidRDefault="00EB2547" w:rsidP="00C4166B">
            <w:pPr>
              <w:spacing w:after="60"/>
              <w:rPr>
                <w:color w:val="000000" w:themeColor="text1"/>
              </w:rPr>
            </w:pPr>
          </w:p>
          <w:p w:rsidR="0049728B" w:rsidRPr="002D1F18" w:rsidRDefault="0049728B" w:rsidP="00C4166B">
            <w:pPr>
              <w:spacing w:after="60"/>
              <w:rPr>
                <w:color w:val="000000" w:themeColor="text1"/>
              </w:rPr>
            </w:pPr>
          </w:p>
          <w:p w:rsidR="00EB0107" w:rsidRPr="002D1F18" w:rsidRDefault="00D209E4" w:rsidP="00C4166B">
            <w:pPr>
              <w:spacing w:after="60"/>
              <w:rPr>
                <w:color w:val="000000" w:themeColor="text1"/>
              </w:rPr>
            </w:pPr>
            <w:r w:rsidRPr="002D1F18">
              <w:rPr>
                <w:color w:val="000000" w:themeColor="text1"/>
              </w:rPr>
              <w:t>2</w:t>
            </w:r>
            <w:r w:rsidR="00EB0107" w:rsidRPr="002D1F18">
              <w:rPr>
                <w:color w:val="000000" w:themeColor="text1"/>
              </w:rPr>
              <w:t xml:space="preserve">: </w:t>
            </w:r>
            <w:r w:rsidR="009913E6" w:rsidRPr="002D1F18">
              <w:rPr>
                <w:color w:val="000000" w:themeColor="text1"/>
              </w:rPr>
              <w:t>Bổ sung</w:t>
            </w:r>
            <w:r w:rsidR="00EB0107" w:rsidRPr="002D1F18">
              <w:rPr>
                <w:color w:val="000000" w:themeColor="text1"/>
              </w:rPr>
              <w:t xml:space="preserve"> định nghĩa cho cụm từ hay dùn</w:t>
            </w:r>
            <w:r w:rsidR="006A7FB5" w:rsidRPr="002D1F18">
              <w:rPr>
                <w:color w:val="000000" w:themeColor="text1"/>
              </w:rPr>
              <w:t>g “Hồ sơ đầu tư ra nước ngoài”.</w:t>
            </w:r>
          </w:p>
          <w:p w:rsidR="00EB0107" w:rsidRPr="002D1F18" w:rsidRDefault="00EB0107" w:rsidP="00C4166B">
            <w:pPr>
              <w:spacing w:after="60"/>
              <w:rPr>
                <w:color w:val="000000" w:themeColor="text1"/>
              </w:rPr>
            </w:pPr>
          </w:p>
          <w:p w:rsidR="00EB0107" w:rsidRPr="002D1F18" w:rsidRDefault="00EB0107" w:rsidP="00C4166B">
            <w:pPr>
              <w:spacing w:after="60"/>
              <w:rPr>
                <w:color w:val="000000" w:themeColor="text1"/>
              </w:rPr>
            </w:pPr>
          </w:p>
          <w:p w:rsidR="00EB0107" w:rsidRPr="002D1F18" w:rsidRDefault="00EB0107" w:rsidP="00C4166B">
            <w:pPr>
              <w:spacing w:after="60"/>
              <w:rPr>
                <w:color w:val="000000" w:themeColor="text1"/>
              </w:rPr>
            </w:pPr>
          </w:p>
          <w:p w:rsidR="00EB0107" w:rsidRPr="002D1F18" w:rsidRDefault="00EB0107" w:rsidP="00C4166B">
            <w:pPr>
              <w:spacing w:after="60"/>
              <w:rPr>
                <w:color w:val="000000" w:themeColor="text1"/>
              </w:rPr>
            </w:pPr>
          </w:p>
          <w:p w:rsidR="00EB0107" w:rsidRPr="002D1F18" w:rsidRDefault="00EB0107" w:rsidP="00C4166B">
            <w:pPr>
              <w:spacing w:after="60"/>
              <w:rPr>
                <w:color w:val="000000" w:themeColor="text1"/>
              </w:rPr>
            </w:pPr>
          </w:p>
          <w:p w:rsidR="00EB0107" w:rsidRPr="002D1F18" w:rsidRDefault="00EB0107" w:rsidP="00C4166B">
            <w:pPr>
              <w:spacing w:after="60"/>
              <w:rPr>
                <w:color w:val="000000" w:themeColor="text1"/>
              </w:rPr>
            </w:pPr>
          </w:p>
          <w:p w:rsidR="00EB2547" w:rsidRPr="002D1F18" w:rsidRDefault="00EB2547" w:rsidP="00C4166B">
            <w:pPr>
              <w:spacing w:after="60"/>
              <w:rPr>
                <w:color w:val="000000" w:themeColor="text1"/>
              </w:rPr>
            </w:pPr>
          </w:p>
          <w:p w:rsidR="00EB2547" w:rsidRPr="002D1F18" w:rsidRDefault="00EB2547" w:rsidP="00C4166B">
            <w:pPr>
              <w:spacing w:after="60"/>
              <w:rPr>
                <w:color w:val="000000" w:themeColor="text1"/>
              </w:rPr>
            </w:pPr>
          </w:p>
          <w:p w:rsidR="00EB2547" w:rsidRPr="002D1F18" w:rsidRDefault="00EB2547" w:rsidP="00C4166B">
            <w:pPr>
              <w:spacing w:after="60"/>
              <w:rPr>
                <w:color w:val="000000" w:themeColor="text1"/>
              </w:rPr>
            </w:pPr>
          </w:p>
          <w:p w:rsidR="006A7FB5" w:rsidRPr="002D1F18" w:rsidRDefault="006A7FB5" w:rsidP="00C4166B">
            <w:pPr>
              <w:spacing w:after="60"/>
              <w:rPr>
                <w:color w:val="000000" w:themeColor="text1"/>
              </w:rPr>
            </w:pPr>
          </w:p>
          <w:p w:rsidR="009913E6" w:rsidRPr="002D1F18" w:rsidRDefault="00D209E4" w:rsidP="00C4166B">
            <w:pPr>
              <w:spacing w:after="60"/>
              <w:rPr>
                <w:color w:val="000000" w:themeColor="text1"/>
              </w:rPr>
            </w:pPr>
            <w:r w:rsidRPr="002D1F18">
              <w:rPr>
                <w:color w:val="000000" w:themeColor="text1"/>
              </w:rPr>
              <w:t>4</w:t>
            </w:r>
            <w:r w:rsidR="00EB0107" w:rsidRPr="002D1F18">
              <w:rPr>
                <w:color w:val="000000" w:themeColor="text1"/>
              </w:rPr>
              <w:t>: Bổ sung định nghĩa hướng dẫn về “bộ hồ sơ gốc” và quy định các bộ hồ sơ còn lại trong 1 hồ sơ chỉ cần sao để g</w:t>
            </w:r>
            <w:r w:rsidR="006A7FB5" w:rsidRPr="002D1F18">
              <w:rPr>
                <w:color w:val="000000" w:themeColor="text1"/>
              </w:rPr>
              <w:t>iảm chi phí thủ tục hành chính.</w:t>
            </w:r>
          </w:p>
          <w:p w:rsidR="00536005" w:rsidRPr="002D1F18" w:rsidRDefault="00536005" w:rsidP="00C4166B">
            <w:pPr>
              <w:spacing w:after="60"/>
              <w:rPr>
                <w:color w:val="000000" w:themeColor="text1"/>
              </w:rPr>
            </w:pPr>
          </w:p>
          <w:p w:rsidR="00C25C06" w:rsidRPr="002D1F18" w:rsidRDefault="00C25C06" w:rsidP="00C4166B">
            <w:pPr>
              <w:spacing w:after="60"/>
              <w:rPr>
                <w:color w:val="000000" w:themeColor="text1"/>
              </w:rPr>
            </w:pPr>
          </w:p>
          <w:p w:rsidR="00C25C06" w:rsidRPr="002D1F18" w:rsidRDefault="00C25C06" w:rsidP="00C4166B">
            <w:pPr>
              <w:spacing w:after="60"/>
              <w:rPr>
                <w:color w:val="000000" w:themeColor="text1"/>
              </w:rPr>
            </w:pPr>
          </w:p>
          <w:p w:rsidR="00C25C06" w:rsidRPr="002D1F18" w:rsidRDefault="00C25C06" w:rsidP="00C4166B">
            <w:pPr>
              <w:spacing w:after="60"/>
              <w:rPr>
                <w:color w:val="000000" w:themeColor="text1"/>
              </w:rPr>
            </w:pPr>
          </w:p>
          <w:p w:rsidR="00C25C06" w:rsidRPr="002D1F18" w:rsidRDefault="00C25C06" w:rsidP="00C4166B">
            <w:pPr>
              <w:spacing w:after="60"/>
              <w:rPr>
                <w:color w:val="000000" w:themeColor="text1"/>
              </w:rPr>
            </w:pPr>
          </w:p>
          <w:p w:rsidR="00C25C06" w:rsidRPr="002D1F18" w:rsidRDefault="00C25C06" w:rsidP="00C4166B">
            <w:pPr>
              <w:spacing w:after="60"/>
              <w:rPr>
                <w:color w:val="000000" w:themeColor="text1"/>
              </w:rPr>
            </w:pPr>
          </w:p>
          <w:p w:rsidR="00C25C06" w:rsidRPr="002D1F18" w:rsidRDefault="00C25C06" w:rsidP="00C4166B">
            <w:pPr>
              <w:spacing w:after="60"/>
              <w:rPr>
                <w:color w:val="000000" w:themeColor="text1"/>
              </w:rPr>
            </w:pPr>
          </w:p>
          <w:p w:rsidR="00C25C06" w:rsidRPr="002D1F18" w:rsidRDefault="00C25C06" w:rsidP="00C4166B">
            <w:pPr>
              <w:spacing w:after="60"/>
              <w:rPr>
                <w:color w:val="000000" w:themeColor="text1"/>
              </w:rPr>
            </w:pPr>
          </w:p>
          <w:p w:rsidR="00C25C06" w:rsidRPr="002D1F18" w:rsidRDefault="00C25C06" w:rsidP="00C4166B">
            <w:pPr>
              <w:spacing w:after="60"/>
              <w:rPr>
                <w:color w:val="000000" w:themeColor="text1"/>
              </w:rPr>
            </w:pPr>
          </w:p>
          <w:p w:rsidR="00C25C06" w:rsidRPr="002D1F18" w:rsidRDefault="00C25C06" w:rsidP="00C4166B">
            <w:pPr>
              <w:spacing w:after="60"/>
              <w:rPr>
                <w:color w:val="000000" w:themeColor="text1"/>
              </w:rPr>
            </w:pPr>
          </w:p>
          <w:p w:rsidR="006A7FB5" w:rsidRPr="002D1F18" w:rsidRDefault="006A7FB5" w:rsidP="00C4166B">
            <w:pPr>
              <w:spacing w:after="60"/>
              <w:rPr>
                <w:color w:val="000000" w:themeColor="text1"/>
              </w:rPr>
            </w:pPr>
          </w:p>
          <w:p w:rsidR="006A7FB5" w:rsidRPr="002D1F18" w:rsidRDefault="006A7FB5" w:rsidP="00C4166B">
            <w:pPr>
              <w:spacing w:after="60"/>
              <w:rPr>
                <w:color w:val="000000" w:themeColor="text1"/>
              </w:rPr>
            </w:pPr>
          </w:p>
          <w:p w:rsidR="006A7FB5" w:rsidRPr="002D1F18" w:rsidRDefault="006A7FB5" w:rsidP="00C4166B">
            <w:pPr>
              <w:spacing w:after="60"/>
              <w:rPr>
                <w:color w:val="000000" w:themeColor="text1"/>
              </w:rPr>
            </w:pPr>
          </w:p>
          <w:p w:rsidR="006A7FB5" w:rsidRPr="002D1F18" w:rsidRDefault="006A7FB5" w:rsidP="00C4166B">
            <w:pPr>
              <w:spacing w:after="60"/>
              <w:rPr>
                <w:color w:val="000000" w:themeColor="text1"/>
              </w:rPr>
            </w:pPr>
          </w:p>
          <w:p w:rsidR="006A7FB5" w:rsidRPr="002D1F18" w:rsidRDefault="006A7FB5" w:rsidP="00C4166B">
            <w:pPr>
              <w:spacing w:after="60"/>
              <w:rPr>
                <w:color w:val="000000" w:themeColor="text1"/>
              </w:rPr>
            </w:pPr>
          </w:p>
          <w:p w:rsidR="00824FEE" w:rsidRPr="002D1F18" w:rsidRDefault="00D64A0B" w:rsidP="00C4166B">
            <w:pPr>
              <w:spacing w:after="60"/>
              <w:rPr>
                <w:color w:val="000000" w:themeColor="text1"/>
              </w:rPr>
            </w:pPr>
            <w:r w:rsidRPr="002D1F18">
              <w:rPr>
                <w:color w:val="000000" w:themeColor="text1"/>
              </w:rPr>
              <w:lastRenderedPageBreak/>
              <w:t xml:space="preserve">7, </w:t>
            </w:r>
            <w:r w:rsidR="00824FEE" w:rsidRPr="002D1F18">
              <w:rPr>
                <w:color w:val="000000" w:themeColor="text1"/>
              </w:rPr>
              <w:t xml:space="preserve">8,9: Sửa lại tên Hệ thống, Cổng thông tin, </w:t>
            </w:r>
            <w:r w:rsidR="006A7FB5" w:rsidRPr="002D1F18">
              <w:rPr>
                <w:color w:val="000000" w:themeColor="text1"/>
              </w:rPr>
              <w:t>C</w:t>
            </w:r>
            <w:r w:rsidR="00824FEE" w:rsidRPr="002D1F18">
              <w:rPr>
                <w:color w:val="000000" w:themeColor="text1"/>
              </w:rPr>
              <w:t xml:space="preserve">ơ sở dữ liệu cho phù hợp tên gọi ở Luật </w:t>
            </w:r>
          </w:p>
          <w:p w:rsidR="00C25C06" w:rsidRPr="002D1F18" w:rsidRDefault="00C25C06" w:rsidP="00C4166B">
            <w:pPr>
              <w:spacing w:after="60"/>
              <w:rPr>
                <w:color w:val="000000" w:themeColor="text1"/>
              </w:rPr>
            </w:pPr>
          </w:p>
          <w:p w:rsidR="00D51BEA" w:rsidRPr="002D1F18" w:rsidRDefault="00D51BEA" w:rsidP="00C4166B">
            <w:pPr>
              <w:spacing w:after="60"/>
              <w:rPr>
                <w:color w:val="000000" w:themeColor="text1"/>
              </w:rPr>
            </w:pPr>
          </w:p>
          <w:p w:rsidR="00D51BEA" w:rsidRPr="002D1F18" w:rsidRDefault="00D51BEA" w:rsidP="00C4166B">
            <w:pPr>
              <w:spacing w:after="60"/>
              <w:rPr>
                <w:color w:val="000000" w:themeColor="text1"/>
              </w:rPr>
            </w:pPr>
          </w:p>
          <w:p w:rsidR="00D51BEA" w:rsidRPr="002D1F18" w:rsidRDefault="00D51BEA" w:rsidP="00C4166B">
            <w:pPr>
              <w:spacing w:after="60"/>
              <w:rPr>
                <w:color w:val="000000" w:themeColor="text1"/>
              </w:rPr>
            </w:pPr>
          </w:p>
          <w:p w:rsidR="00D51BEA" w:rsidRPr="002D1F18" w:rsidRDefault="00D51BEA" w:rsidP="00C4166B">
            <w:pPr>
              <w:spacing w:after="60"/>
              <w:rPr>
                <w:color w:val="000000" w:themeColor="text1"/>
              </w:rPr>
            </w:pPr>
          </w:p>
          <w:p w:rsidR="00D51BEA" w:rsidRPr="002D1F18" w:rsidRDefault="00D51BEA" w:rsidP="00C4166B">
            <w:pPr>
              <w:spacing w:after="60"/>
              <w:rPr>
                <w:color w:val="000000" w:themeColor="text1"/>
              </w:rPr>
            </w:pPr>
          </w:p>
          <w:p w:rsidR="00D51BEA" w:rsidRPr="002D1F18" w:rsidRDefault="00D51BEA" w:rsidP="00C4166B">
            <w:pPr>
              <w:spacing w:after="60"/>
              <w:rPr>
                <w:color w:val="000000" w:themeColor="text1"/>
              </w:rPr>
            </w:pPr>
          </w:p>
          <w:p w:rsidR="00D51BEA" w:rsidRPr="002D1F18" w:rsidRDefault="00D51BEA" w:rsidP="00C4166B">
            <w:pPr>
              <w:spacing w:after="60"/>
              <w:rPr>
                <w:color w:val="000000" w:themeColor="text1"/>
              </w:rPr>
            </w:pPr>
          </w:p>
          <w:p w:rsidR="00D51BEA" w:rsidRPr="002D1F18" w:rsidRDefault="00D51BEA" w:rsidP="00C4166B">
            <w:pPr>
              <w:spacing w:after="60"/>
              <w:rPr>
                <w:color w:val="000000" w:themeColor="text1"/>
              </w:rPr>
            </w:pPr>
          </w:p>
          <w:p w:rsidR="00D51BEA" w:rsidRPr="002D1F18" w:rsidRDefault="00D51BEA" w:rsidP="00C4166B">
            <w:pPr>
              <w:spacing w:after="60"/>
              <w:rPr>
                <w:color w:val="000000" w:themeColor="text1"/>
              </w:rPr>
            </w:pPr>
          </w:p>
          <w:p w:rsidR="00D51BEA" w:rsidRPr="002D1F18" w:rsidRDefault="00D51BEA" w:rsidP="00C4166B">
            <w:pPr>
              <w:spacing w:after="60"/>
              <w:rPr>
                <w:color w:val="000000" w:themeColor="text1"/>
              </w:rPr>
            </w:pPr>
          </w:p>
          <w:p w:rsidR="00D51BEA" w:rsidRPr="002D1F18" w:rsidRDefault="00D51BEA" w:rsidP="00C4166B">
            <w:pPr>
              <w:spacing w:after="60"/>
              <w:rPr>
                <w:color w:val="000000" w:themeColor="text1"/>
              </w:rPr>
            </w:pPr>
          </w:p>
          <w:p w:rsidR="00D51BEA" w:rsidRPr="002D1F18" w:rsidRDefault="00D51BEA" w:rsidP="00C4166B">
            <w:pPr>
              <w:spacing w:after="60"/>
              <w:rPr>
                <w:color w:val="000000" w:themeColor="text1"/>
              </w:rPr>
            </w:pPr>
          </w:p>
          <w:p w:rsidR="00D51BEA" w:rsidRPr="002D1F18" w:rsidRDefault="00D51BEA" w:rsidP="00C4166B">
            <w:pPr>
              <w:spacing w:after="60"/>
              <w:rPr>
                <w:color w:val="000000" w:themeColor="text1"/>
              </w:rPr>
            </w:pPr>
          </w:p>
          <w:p w:rsidR="00D51BEA" w:rsidRPr="002D1F18" w:rsidRDefault="00D51BEA" w:rsidP="00C4166B">
            <w:pPr>
              <w:spacing w:after="60"/>
              <w:rPr>
                <w:color w:val="000000" w:themeColor="text1"/>
              </w:rPr>
            </w:pPr>
          </w:p>
          <w:p w:rsidR="00D51BEA" w:rsidRPr="002D1F18" w:rsidRDefault="00D51BEA" w:rsidP="00C4166B">
            <w:pPr>
              <w:spacing w:after="60"/>
              <w:rPr>
                <w:color w:val="000000" w:themeColor="text1"/>
              </w:rPr>
            </w:pPr>
          </w:p>
          <w:p w:rsidR="00D51BEA" w:rsidRPr="002D1F18" w:rsidRDefault="00D51BEA" w:rsidP="00C4166B">
            <w:pPr>
              <w:spacing w:after="60"/>
              <w:rPr>
                <w:color w:val="000000" w:themeColor="text1"/>
              </w:rPr>
            </w:pPr>
          </w:p>
          <w:p w:rsidR="00D51BEA" w:rsidRPr="002D1F18" w:rsidRDefault="00D51BEA" w:rsidP="00C4166B">
            <w:pPr>
              <w:spacing w:after="60"/>
              <w:rPr>
                <w:color w:val="000000" w:themeColor="text1"/>
              </w:rPr>
            </w:pPr>
          </w:p>
          <w:p w:rsidR="00D51BEA" w:rsidRPr="002D1F18" w:rsidRDefault="00D51BEA" w:rsidP="00C4166B">
            <w:pPr>
              <w:spacing w:after="60"/>
              <w:rPr>
                <w:color w:val="000000" w:themeColor="text1"/>
              </w:rPr>
            </w:pPr>
          </w:p>
          <w:p w:rsidR="00D51BEA" w:rsidRPr="002D1F18" w:rsidRDefault="00D51BEA" w:rsidP="00C4166B">
            <w:pPr>
              <w:spacing w:after="60"/>
              <w:rPr>
                <w:color w:val="000000" w:themeColor="text1"/>
              </w:rPr>
            </w:pPr>
          </w:p>
          <w:p w:rsidR="00D51BEA" w:rsidRPr="002D1F18" w:rsidRDefault="00D51BEA" w:rsidP="00C4166B">
            <w:pPr>
              <w:spacing w:after="60"/>
              <w:rPr>
                <w:color w:val="000000" w:themeColor="text1"/>
              </w:rPr>
            </w:pPr>
          </w:p>
          <w:p w:rsidR="00D51BEA" w:rsidRPr="002D1F18" w:rsidRDefault="00D51BEA" w:rsidP="00C4166B">
            <w:pPr>
              <w:spacing w:after="60"/>
              <w:rPr>
                <w:color w:val="000000" w:themeColor="text1"/>
              </w:rPr>
            </w:pPr>
          </w:p>
          <w:p w:rsidR="00D51BEA" w:rsidRPr="002D1F18" w:rsidRDefault="00D51BEA" w:rsidP="00C4166B">
            <w:pPr>
              <w:spacing w:after="60"/>
              <w:rPr>
                <w:color w:val="000000" w:themeColor="text1"/>
              </w:rPr>
            </w:pPr>
          </w:p>
          <w:p w:rsidR="00D51BEA" w:rsidRPr="002D1F18" w:rsidRDefault="00D51BEA" w:rsidP="00C4166B">
            <w:pPr>
              <w:spacing w:after="60"/>
              <w:rPr>
                <w:color w:val="000000" w:themeColor="text1"/>
              </w:rPr>
            </w:pPr>
          </w:p>
          <w:p w:rsidR="00D51BEA" w:rsidRPr="002D1F18" w:rsidRDefault="00D51BEA" w:rsidP="00C4166B">
            <w:pPr>
              <w:spacing w:after="60"/>
              <w:rPr>
                <w:color w:val="000000" w:themeColor="text1"/>
              </w:rPr>
            </w:pPr>
          </w:p>
          <w:p w:rsidR="00D51BEA" w:rsidRPr="002D1F18" w:rsidRDefault="00D51BEA" w:rsidP="00C4166B">
            <w:pPr>
              <w:spacing w:after="60"/>
              <w:rPr>
                <w:color w:val="000000" w:themeColor="text1"/>
              </w:rPr>
            </w:pPr>
          </w:p>
          <w:p w:rsidR="00D51BEA" w:rsidRPr="002D1F18" w:rsidRDefault="00D51BEA" w:rsidP="00C4166B">
            <w:pPr>
              <w:spacing w:after="60"/>
              <w:rPr>
                <w:color w:val="000000" w:themeColor="text1"/>
              </w:rPr>
            </w:pPr>
          </w:p>
          <w:p w:rsidR="00D51BEA" w:rsidRPr="002D1F18" w:rsidRDefault="00D51BEA" w:rsidP="00C4166B">
            <w:pPr>
              <w:spacing w:after="60"/>
              <w:rPr>
                <w:color w:val="000000" w:themeColor="text1"/>
              </w:rPr>
            </w:pPr>
          </w:p>
          <w:p w:rsidR="00565B00" w:rsidRPr="002D1F18" w:rsidRDefault="00565B00" w:rsidP="00C4166B">
            <w:pPr>
              <w:spacing w:after="60"/>
              <w:rPr>
                <w:color w:val="000000" w:themeColor="text1"/>
              </w:rPr>
            </w:pPr>
          </w:p>
          <w:p w:rsidR="00C25C06" w:rsidRPr="002D1F18" w:rsidRDefault="00D64A0B" w:rsidP="00C4166B">
            <w:pPr>
              <w:spacing w:after="60"/>
              <w:rPr>
                <w:color w:val="000000" w:themeColor="text1"/>
              </w:rPr>
            </w:pPr>
            <w:r w:rsidRPr="002D1F18">
              <w:rPr>
                <w:color w:val="000000" w:themeColor="text1"/>
              </w:rPr>
              <w:t xml:space="preserve">10, </w:t>
            </w:r>
            <w:r w:rsidR="00824FEE" w:rsidRPr="002D1F18">
              <w:rPr>
                <w:color w:val="000000" w:themeColor="text1"/>
              </w:rPr>
              <w:t>11</w:t>
            </w:r>
            <w:r w:rsidR="00565B00" w:rsidRPr="002D1F18">
              <w:rPr>
                <w:color w:val="000000" w:themeColor="text1"/>
              </w:rPr>
              <w:t xml:space="preserve">: </w:t>
            </w:r>
            <w:r w:rsidR="00C25C06" w:rsidRPr="002D1F18">
              <w:rPr>
                <w:color w:val="000000" w:themeColor="text1"/>
              </w:rPr>
              <w:t>Bổ sung tên gọi tắt của Luật Đầu tư số</w:t>
            </w:r>
            <w:r w:rsidR="00C25C06" w:rsidRPr="002D1F18">
              <w:rPr>
                <w:b/>
                <w:color w:val="000000" w:themeColor="text1"/>
              </w:rPr>
              <w:t xml:space="preserve"> </w:t>
            </w:r>
            <w:r w:rsidR="00C25C06" w:rsidRPr="002D1F18">
              <w:rPr>
                <w:color w:val="000000" w:themeColor="text1"/>
              </w:rPr>
              <w:t xml:space="preserve">61/2020/QH14 và Luật Đầu tư </w:t>
            </w:r>
            <w:r w:rsidR="00F66A7A" w:rsidRPr="002D1F18">
              <w:rPr>
                <w:color w:val="000000" w:themeColor="text1"/>
              </w:rPr>
              <w:t xml:space="preserve">số </w:t>
            </w:r>
            <w:r w:rsidR="00C25C06" w:rsidRPr="002D1F18">
              <w:rPr>
                <w:color w:val="000000" w:themeColor="text1"/>
              </w:rPr>
              <w:t>67/2014/QH13</w:t>
            </w:r>
            <w:r w:rsidR="00F66A7A" w:rsidRPr="002D1F18">
              <w:rPr>
                <w:color w:val="000000" w:themeColor="text1"/>
              </w:rPr>
              <w:t xml:space="preserve"> để tiện </w:t>
            </w:r>
            <w:r w:rsidR="00565B00" w:rsidRPr="002D1F18">
              <w:rPr>
                <w:color w:val="000000" w:themeColor="text1"/>
              </w:rPr>
              <w:t>dẫn chiếu</w:t>
            </w:r>
            <w:r w:rsidR="00F66A7A" w:rsidRPr="002D1F18">
              <w:rPr>
                <w:color w:val="000000" w:themeColor="text1"/>
              </w:rPr>
              <w:t xml:space="preserve"> trong Nghị định này.</w:t>
            </w:r>
          </w:p>
          <w:p w:rsidR="00C25C06" w:rsidRPr="002D1F18" w:rsidRDefault="00C25C06" w:rsidP="00C4166B">
            <w:pPr>
              <w:spacing w:after="60"/>
              <w:rPr>
                <w:color w:val="000000" w:themeColor="text1"/>
              </w:rPr>
            </w:pPr>
          </w:p>
          <w:p w:rsidR="00273615" w:rsidRPr="002D1F18" w:rsidRDefault="00273615" w:rsidP="00C4166B">
            <w:pPr>
              <w:spacing w:after="60"/>
              <w:rPr>
                <w:color w:val="000000" w:themeColor="text1"/>
              </w:rPr>
            </w:pPr>
          </w:p>
          <w:p w:rsidR="00273615" w:rsidRPr="002D1F18" w:rsidRDefault="00273615" w:rsidP="00C4166B">
            <w:pPr>
              <w:spacing w:after="60"/>
              <w:rPr>
                <w:color w:val="000000" w:themeColor="text1"/>
              </w:rPr>
            </w:pPr>
          </w:p>
          <w:p w:rsidR="00536005" w:rsidRPr="002D1F18" w:rsidRDefault="00536005" w:rsidP="00C4166B">
            <w:pPr>
              <w:spacing w:after="60"/>
              <w:rPr>
                <w:color w:val="000000" w:themeColor="text1"/>
              </w:rPr>
            </w:pPr>
          </w:p>
        </w:tc>
      </w:tr>
      <w:tr w:rsidR="00867D8D" w:rsidRPr="002D1F18" w:rsidTr="009B503F">
        <w:tc>
          <w:tcPr>
            <w:tcW w:w="990" w:type="dxa"/>
          </w:tcPr>
          <w:p w:rsidR="00E31C26" w:rsidRPr="002D1F18" w:rsidRDefault="00E31C26" w:rsidP="004F6F49">
            <w:pPr>
              <w:pStyle w:val="ListParagraph"/>
              <w:numPr>
                <w:ilvl w:val="0"/>
                <w:numId w:val="4"/>
              </w:numPr>
              <w:spacing w:after="60"/>
              <w:rPr>
                <w:color w:val="000000" w:themeColor="text1"/>
              </w:rPr>
            </w:pPr>
          </w:p>
        </w:tc>
        <w:tc>
          <w:tcPr>
            <w:tcW w:w="5400" w:type="dxa"/>
          </w:tcPr>
          <w:p w:rsidR="00E31C26" w:rsidRPr="002D1F18" w:rsidRDefault="00E31C26" w:rsidP="00C4166B">
            <w:pPr>
              <w:widowControl w:val="0"/>
              <w:spacing w:after="60" w:line="360" w:lineRule="exact"/>
              <w:ind w:firstLine="720"/>
              <w:jc w:val="both"/>
              <w:rPr>
                <w:color w:val="000000" w:themeColor="text1"/>
              </w:rPr>
            </w:pPr>
            <w:bookmarkStart w:id="3" w:name="dieu_4"/>
            <w:r w:rsidRPr="002D1F18">
              <w:rPr>
                <w:b/>
                <w:bCs/>
                <w:color w:val="000000" w:themeColor="text1"/>
                <w:lang w:val="vi-VN"/>
              </w:rPr>
              <w:t>Điều 4. Vốn đầu tư ra nước ngoài</w:t>
            </w:r>
            <w:bookmarkEnd w:id="3"/>
          </w:p>
          <w:p w:rsidR="00E31C26" w:rsidRPr="002D1F18" w:rsidRDefault="00E31C26" w:rsidP="00C4166B">
            <w:pPr>
              <w:widowControl w:val="0"/>
              <w:spacing w:after="60" w:line="360" w:lineRule="exact"/>
              <w:ind w:firstLine="720"/>
              <w:jc w:val="both"/>
              <w:rPr>
                <w:color w:val="000000" w:themeColor="text1"/>
              </w:rPr>
            </w:pPr>
            <w:r w:rsidRPr="002D1F18">
              <w:rPr>
                <w:color w:val="000000" w:themeColor="text1"/>
                <w:lang w:val="vi-VN"/>
              </w:rPr>
              <w:t>Vốn đầu tư ra nước ngoài thể hiện dưới các hình thức sau:</w:t>
            </w:r>
          </w:p>
          <w:p w:rsidR="00E31C26" w:rsidRPr="002D1F18" w:rsidRDefault="00E31C26" w:rsidP="00C4166B">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Ngoại tệ trên tài khoản tại tổ chức tín dụng được phép hoặc mua tại tổ chức tín dụng được phép hoặc ngoại hối từ nguồn vốn hợp pháp khác theo quy định của pháp luật</w:t>
            </w:r>
            <w:r w:rsidRPr="002D1F18">
              <w:rPr>
                <w:color w:val="000000" w:themeColor="text1"/>
              </w:rPr>
              <w:t>.</w:t>
            </w:r>
          </w:p>
          <w:p w:rsidR="00E31C26" w:rsidRPr="002D1F18" w:rsidRDefault="00E31C26" w:rsidP="00C4166B">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Đồng Việt Nam phù hợp với pháp luật về quản lý ngoại h</w:t>
            </w:r>
            <w:r w:rsidRPr="002D1F18">
              <w:rPr>
                <w:color w:val="000000" w:themeColor="text1"/>
              </w:rPr>
              <w:t>ố</w:t>
            </w:r>
            <w:r w:rsidRPr="002D1F18">
              <w:rPr>
                <w:color w:val="000000" w:themeColor="text1"/>
                <w:lang w:val="vi-VN"/>
              </w:rPr>
              <w:t>i của Việt Nam.</w:t>
            </w:r>
          </w:p>
          <w:p w:rsidR="00E31C26" w:rsidRPr="002D1F18" w:rsidRDefault="00E31C26" w:rsidP="00C4166B">
            <w:pPr>
              <w:widowControl w:val="0"/>
              <w:spacing w:after="60" w:line="360" w:lineRule="exact"/>
              <w:ind w:firstLine="720"/>
              <w:jc w:val="both"/>
              <w:rPr>
                <w:color w:val="000000" w:themeColor="text1"/>
              </w:rPr>
            </w:pPr>
            <w:r w:rsidRPr="002D1F18">
              <w:rPr>
                <w:color w:val="000000" w:themeColor="text1"/>
              </w:rPr>
              <w:t xml:space="preserve">3. </w:t>
            </w:r>
            <w:r w:rsidRPr="002D1F18">
              <w:rPr>
                <w:color w:val="000000" w:themeColor="text1"/>
                <w:lang w:val="vi-VN"/>
              </w:rPr>
              <w:t>Máy móc, thiết bị; vật tư, nguyên liệu, nhiên liệu, hàng h</w:t>
            </w:r>
            <w:r w:rsidRPr="002D1F18">
              <w:rPr>
                <w:color w:val="000000" w:themeColor="text1"/>
              </w:rPr>
              <w:t xml:space="preserve">óa </w:t>
            </w:r>
            <w:r w:rsidRPr="002D1F18">
              <w:rPr>
                <w:color w:val="000000" w:themeColor="text1"/>
                <w:lang w:val="vi-VN"/>
              </w:rPr>
              <w:t xml:space="preserve">thành phẩm, hàng </w:t>
            </w:r>
            <w:r w:rsidRPr="002D1F18">
              <w:rPr>
                <w:color w:val="000000" w:themeColor="text1"/>
                <w:lang w:val="vi-VN"/>
              </w:rPr>
              <w:lastRenderedPageBreak/>
              <w:t>h</w:t>
            </w:r>
            <w:r w:rsidRPr="002D1F18">
              <w:rPr>
                <w:color w:val="000000" w:themeColor="text1"/>
              </w:rPr>
              <w:t xml:space="preserve">óa </w:t>
            </w:r>
            <w:r w:rsidRPr="002D1F18">
              <w:rPr>
                <w:color w:val="000000" w:themeColor="text1"/>
                <w:lang w:val="vi-VN"/>
              </w:rPr>
              <w:t>bán thành phẩm.</w:t>
            </w:r>
          </w:p>
          <w:p w:rsidR="00E31C26" w:rsidRPr="002D1F18" w:rsidRDefault="00E31C26" w:rsidP="00C4166B">
            <w:pPr>
              <w:widowControl w:val="0"/>
              <w:spacing w:after="60" w:line="360" w:lineRule="exact"/>
              <w:ind w:firstLine="720"/>
              <w:jc w:val="both"/>
              <w:rPr>
                <w:color w:val="000000" w:themeColor="text1"/>
              </w:rPr>
            </w:pPr>
            <w:r w:rsidRPr="002D1F18">
              <w:rPr>
                <w:color w:val="000000" w:themeColor="text1"/>
              </w:rPr>
              <w:t xml:space="preserve">4. </w:t>
            </w:r>
            <w:r w:rsidRPr="002D1F18">
              <w:rPr>
                <w:color w:val="000000" w:themeColor="text1"/>
                <w:lang w:val="vi-VN"/>
              </w:rPr>
              <w:t>Giá trị quyền sở hữu công nghiệp, bí quyết kỹ thuật, quy trình công nghệ, dịch vụ kỹ thuật, quyền sở hữu trí tuệ, thương hiệu.</w:t>
            </w:r>
          </w:p>
          <w:p w:rsidR="00E31C26" w:rsidRPr="002D1F18" w:rsidRDefault="00E31C26" w:rsidP="00C4166B">
            <w:pPr>
              <w:spacing w:after="60"/>
              <w:ind w:firstLine="757"/>
              <w:rPr>
                <w:color w:val="000000" w:themeColor="text1"/>
              </w:rPr>
            </w:pPr>
            <w:r w:rsidRPr="002D1F18">
              <w:rPr>
                <w:color w:val="000000" w:themeColor="text1"/>
              </w:rPr>
              <w:t xml:space="preserve">5. </w:t>
            </w:r>
            <w:r w:rsidRPr="002D1F18">
              <w:rPr>
                <w:color w:val="000000" w:themeColor="text1"/>
                <w:lang w:val="vi-VN"/>
              </w:rPr>
              <w:t>Các tài sản hợp pháp khác.</w:t>
            </w:r>
          </w:p>
        </w:tc>
        <w:tc>
          <w:tcPr>
            <w:tcW w:w="5400" w:type="dxa"/>
          </w:tcPr>
          <w:p w:rsidR="00E33A63" w:rsidRPr="002D1F18" w:rsidRDefault="00E33A63" w:rsidP="00C4166B">
            <w:pPr>
              <w:widowControl w:val="0"/>
              <w:spacing w:after="60" w:line="360" w:lineRule="exact"/>
              <w:ind w:firstLine="720"/>
              <w:jc w:val="both"/>
              <w:rPr>
                <w:color w:val="000000" w:themeColor="text1"/>
              </w:rPr>
            </w:pPr>
            <w:r w:rsidRPr="002D1F18">
              <w:rPr>
                <w:b/>
                <w:bCs/>
                <w:color w:val="000000" w:themeColor="text1"/>
                <w:lang w:val="vi-VN"/>
              </w:rPr>
              <w:lastRenderedPageBreak/>
              <w:t xml:space="preserve">Điều 4. </w:t>
            </w:r>
            <w:r w:rsidR="00B7700C" w:rsidRPr="002D1F18">
              <w:rPr>
                <w:b/>
                <w:bCs/>
                <w:color w:val="000000" w:themeColor="text1"/>
              </w:rPr>
              <w:t>V</w:t>
            </w:r>
            <w:r w:rsidRPr="002D1F18">
              <w:rPr>
                <w:b/>
                <w:bCs/>
                <w:color w:val="000000" w:themeColor="text1"/>
              </w:rPr>
              <w:t xml:space="preserve">ốn </w:t>
            </w:r>
            <w:r w:rsidRPr="002D1F18">
              <w:rPr>
                <w:b/>
                <w:bCs/>
                <w:color w:val="000000" w:themeColor="text1"/>
                <w:lang w:val="vi-VN"/>
              </w:rPr>
              <w:t>đầu tư ra nước ngoài</w:t>
            </w:r>
          </w:p>
          <w:p w:rsidR="00B7700C" w:rsidRPr="002D1F18" w:rsidRDefault="00B7700C" w:rsidP="00B7700C">
            <w:pPr>
              <w:widowControl w:val="0"/>
              <w:spacing w:after="60" w:line="360" w:lineRule="exact"/>
              <w:ind w:firstLine="720"/>
              <w:jc w:val="both"/>
              <w:rPr>
                <w:b/>
                <w:color w:val="000000" w:themeColor="text1"/>
              </w:rPr>
            </w:pPr>
            <w:r w:rsidRPr="002D1F18">
              <w:rPr>
                <w:b/>
                <w:color w:val="000000" w:themeColor="text1"/>
              </w:rPr>
              <w:t>1. Vốn đầu tư ra nước ngoài là:</w:t>
            </w:r>
          </w:p>
          <w:p w:rsidR="00B7700C" w:rsidRPr="002D1F18" w:rsidRDefault="00B7700C" w:rsidP="00B7700C">
            <w:pPr>
              <w:widowControl w:val="0"/>
              <w:spacing w:after="60" w:line="360" w:lineRule="exact"/>
              <w:ind w:firstLine="720"/>
              <w:jc w:val="both"/>
              <w:rPr>
                <w:b/>
                <w:color w:val="000000" w:themeColor="text1"/>
              </w:rPr>
            </w:pPr>
            <w:r w:rsidRPr="002D1F18">
              <w:rPr>
                <w:b/>
                <w:color w:val="000000" w:themeColor="text1"/>
              </w:rPr>
              <w:t xml:space="preserve">PA1: Vốn đầu tư ra nước ngoài là tiền và tài sản hợp pháp khác </w:t>
            </w:r>
            <w:r w:rsidR="00476821" w:rsidRPr="002D1F18">
              <w:rPr>
                <w:b/>
                <w:color w:val="000000" w:themeColor="text1"/>
              </w:rPr>
              <w:t xml:space="preserve">của </w:t>
            </w:r>
            <w:r w:rsidRPr="002D1F18">
              <w:rPr>
                <w:b/>
                <w:color w:val="000000" w:themeColor="text1"/>
              </w:rPr>
              <w:t>nhà đầu tư</w:t>
            </w:r>
            <w:r w:rsidR="00476821" w:rsidRPr="002D1F18">
              <w:rPr>
                <w:b/>
                <w:color w:val="000000" w:themeColor="text1"/>
              </w:rPr>
              <w:t xml:space="preserve"> hoặc do nhà đầu tư huy động</w:t>
            </w:r>
            <w:r w:rsidRPr="002D1F18">
              <w:rPr>
                <w:b/>
                <w:color w:val="000000" w:themeColor="text1"/>
              </w:rPr>
              <w:t xml:space="preserve"> </w:t>
            </w:r>
            <w:r w:rsidR="00476821" w:rsidRPr="002D1F18">
              <w:rPr>
                <w:b/>
                <w:color w:val="000000" w:themeColor="text1"/>
              </w:rPr>
              <w:t>để</w:t>
            </w:r>
            <w:r w:rsidRPr="002D1F18">
              <w:rPr>
                <w:b/>
                <w:color w:val="000000" w:themeColor="text1"/>
              </w:rPr>
              <w:t xml:space="preserve"> chuyển ra nước ngoài </w:t>
            </w:r>
            <w:r w:rsidR="00476821" w:rsidRPr="002D1F18">
              <w:rPr>
                <w:b/>
                <w:color w:val="000000" w:themeColor="text1"/>
              </w:rPr>
              <w:t>nhằm</w:t>
            </w:r>
            <w:r w:rsidRPr="002D1F18">
              <w:rPr>
                <w:b/>
                <w:color w:val="000000" w:themeColor="text1"/>
              </w:rPr>
              <w:t xml:space="preserve"> thực hiện hoạt động đầu tư ở nước ngoài</w:t>
            </w:r>
            <w:r w:rsidR="00476821" w:rsidRPr="002D1F18">
              <w:rPr>
                <w:b/>
                <w:color w:val="000000" w:themeColor="text1"/>
              </w:rPr>
              <w:t>,</w:t>
            </w:r>
            <w:r w:rsidRPr="002D1F18">
              <w:rPr>
                <w:b/>
                <w:color w:val="000000" w:themeColor="text1"/>
              </w:rPr>
              <w:t xml:space="preserve"> </w:t>
            </w:r>
            <w:r w:rsidR="00476821" w:rsidRPr="002D1F18">
              <w:rPr>
                <w:b/>
                <w:color w:val="000000" w:themeColor="text1"/>
              </w:rPr>
              <w:t xml:space="preserve">không bao gồm </w:t>
            </w:r>
            <w:r w:rsidR="00476821" w:rsidRPr="002D1F18">
              <w:rPr>
                <w:i/>
                <w:spacing w:val="4"/>
              </w:rPr>
              <w:t>tiền cho vay ra nước ngoài, bảo lãnh cho người không cư trú của tổ chức kinh tế gắn với dự án đầu tư ra nước ngoài</w:t>
            </w:r>
            <w:r w:rsidRPr="002D1F18">
              <w:rPr>
                <w:b/>
                <w:color w:val="000000" w:themeColor="text1"/>
              </w:rPr>
              <w:t>.</w:t>
            </w:r>
          </w:p>
          <w:p w:rsidR="00B7700C" w:rsidRPr="002D1F18" w:rsidRDefault="00B7700C" w:rsidP="00B7700C">
            <w:pPr>
              <w:widowControl w:val="0"/>
              <w:spacing w:after="60" w:line="360" w:lineRule="exact"/>
              <w:ind w:firstLine="720"/>
              <w:jc w:val="both"/>
              <w:rPr>
                <w:color w:val="000000" w:themeColor="text1"/>
              </w:rPr>
            </w:pPr>
            <w:r w:rsidRPr="002D1F18">
              <w:rPr>
                <w:b/>
                <w:color w:val="000000" w:themeColor="text1"/>
              </w:rPr>
              <w:t xml:space="preserve">PA2: </w:t>
            </w:r>
            <w:r w:rsidR="00476821" w:rsidRPr="002D1F18">
              <w:rPr>
                <w:b/>
                <w:color w:val="000000" w:themeColor="text1"/>
              </w:rPr>
              <w:t xml:space="preserve">Vốn đầu tư ra nước ngoài là </w:t>
            </w:r>
            <w:r w:rsidR="00476821" w:rsidRPr="002D1F18">
              <w:rPr>
                <w:b/>
                <w:color w:val="000000" w:themeColor="text1"/>
              </w:rPr>
              <w:lastRenderedPageBreak/>
              <w:t xml:space="preserve">tiền và tài sản hợp pháp khác của nhà đầu tư hoặc do nhà đầu tư huy động để chuyển ra nước ngoài nhằm thực hiện hoạt động đầu tư ở nước ngoài, có bao gồm </w:t>
            </w:r>
            <w:r w:rsidR="00476821" w:rsidRPr="002D1F18">
              <w:rPr>
                <w:i/>
                <w:spacing w:val="4"/>
              </w:rPr>
              <w:t>tiền cho vay ra nước ngoài, bảo lãnh cho người không cư trú của tổ chức kinh tế gắn với dự án đầu tư ra nước ngoài</w:t>
            </w:r>
            <w:r w:rsidR="00476821" w:rsidRPr="002D1F18">
              <w:rPr>
                <w:b/>
                <w:color w:val="000000" w:themeColor="text1"/>
              </w:rPr>
              <w:t>.</w:t>
            </w:r>
          </w:p>
          <w:p w:rsidR="00E33A63" w:rsidRPr="002D1F18" w:rsidRDefault="00B7700C" w:rsidP="00C4166B">
            <w:pPr>
              <w:widowControl w:val="0"/>
              <w:spacing w:after="60" w:line="360" w:lineRule="exact"/>
              <w:ind w:firstLine="720"/>
              <w:jc w:val="both"/>
              <w:rPr>
                <w:color w:val="000000" w:themeColor="text1"/>
              </w:rPr>
            </w:pPr>
            <w:r w:rsidRPr="002D1F18">
              <w:rPr>
                <w:b/>
                <w:color w:val="000000" w:themeColor="text1"/>
              </w:rPr>
              <w:t>2.</w:t>
            </w:r>
            <w:r w:rsidRPr="002D1F18">
              <w:rPr>
                <w:color w:val="000000" w:themeColor="text1"/>
              </w:rPr>
              <w:t xml:space="preserve"> </w:t>
            </w:r>
            <w:r w:rsidR="00E33A63" w:rsidRPr="002D1F18">
              <w:rPr>
                <w:color w:val="000000" w:themeColor="text1"/>
                <w:lang w:val="vi-VN"/>
              </w:rPr>
              <w:t>Vốn đầu tư ra nước ngoài thể hiện dưới các hình thức sau:</w:t>
            </w:r>
          </w:p>
          <w:p w:rsidR="00E33A63" w:rsidRPr="002D1F18" w:rsidRDefault="00B7700C" w:rsidP="00C4166B">
            <w:pPr>
              <w:widowControl w:val="0"/>
              <w:spacing w:after="60" w:line="360" w:lineRule="exact"/>
              <w:ind w:firstLine="720"/>
              <w:jc w:val="both"/>
              <w:rPr>
                <w:color w:val="000000" w:themeColor="text1"/>
              </w:rPr>
            </w:pPr>
            <w:r w:rsidRPr="002D1F18">
              <w:rPr>
                <w:color w:val="000000" w:themeColor="text1"/>
              </w:rPr>
              <w:t>a)</w:t>
            </w:r>
            <w:r w:rsidR="00E33A63" w:rsidRPr="002D1F18">
              <w:rPr>
                <w:color w:val="000000" w:themeColor="text1"/>
              </w:rPr>
              <w:t xml:space="preserve"> </w:t>
            </w:r>
            <w:r w:rsidR="00E33A63" w:rsidRPr="002D1F18">
              <w:rPr>
                <w:color w:val="000000" w:themeColor="text1"/>
                <w:lang w:val="vi-VN"/>
              </w:rPr>
              <w:t>Ngoại tệ trên tài khoản tại tổ chức tín dụng được phép hoặc mua tại tổ chức tín dụng được phép hoặc ngoại hối từ nguồn vốn hợp pháp khác theo quy định của pháp luật</w:t>
            </w:r>
            <w:r w:rsidR="00E33A63" w:rsidRPr="002D1F18">
              <w:rPr>
                <w:color w:val="000000" w:themeColor="text1"/>
              </w:rPr>
              <w:t>.</w:t>
            </w:r>
          </w:p>
          <w:p w:rsidR="00E33A63" w:rsidRPr="002D1F18" w:rsidRDefault="00B7700C" w:rsidP="00C4166B">
            <w:pPr>
              <w:widowControl w:val="0"/>
              <w:spacing w:after="60" w:line="360" w:lineRule="exact"/>
              <w:ind w:firstLine="720"/>
              <w:jc w:val="both"/>
              <w:rPr>
                <w:color w:val="000000" w:themeColor="text1"/>
              </w:rPr>
            </w:pPr>
            <w:r w:rsidRPr="002D1F18">
              <w:rPr>
                <w:color w:val="000000" w:themeColor="text1"/>
              </w:rPr>
              <w:t xml:space="preserve">b) </w:t>
            </w:r>
            <w:r w:rsidR="00E33A63" w:rsidRPr="002D1F18">
              <w:rPr>
                <w:color w:val="000000" w:themeColor="text1"/>
                <w:lang w:val="vi-VN"/>
              </w:rPr>
              <w:t>Đồng Việt Nam phù hợp với pháp luật về quản lý ngoại h</w:t>
            </w:r>
            <w:r w:rsidR="00E33A63" w:rsidRPr="002D1F18">
              <w:rPr>
                <w:color w:val="000000" w:themeColor="text1"/>
              </w:rPr>
              <w:t>ố</w:t>
            </w:r>
            <w:r w:rsidR="00E33A63" w:rsidRPr="002D1F18">
              <w:rPr>
                <w:color w:val="000000" w:themeColor="text1"/>
                <w:lang w:val="vi-VN"/>
              </w:rPr>
              <w:t>i của Việt Nam.</w:t>
            </w:r>
          </w:p>
          <w:p w:rsidR="00E33A63" w:rsidRPr="002D1F18" w:rsidRDefault="00B7700C" w:rsidP="00C4166B">
            <w:pPr>
              <w:widowControl w:val="0"/>
              <w:spacing w:after="60" w:line="360" w:lineRule="exact"/>
              <w:ind w:firstLine="720"/>
              <w:jc w:val="both"/>
              <w:rPr>
                <w:color w:val="000000" w:themeColor="text1"/>
              </w:rPr>
            </w:pPr>
            <w:r w:rsidRPr="002D1F18">
              <w:rPr>
                <w:color w:val="000000" w:themeColor="text1"/>
              </w:rPr>
              <w:t>c)</w:t>
            </w:r>
            <w:r w:rsidR="00E33A63" w:rsidRPr="002D1F18">
              <w:rPr>
                <w:color w:val="000000" w:themeColor="text1"/>
              </w:rPr>
              <w:t xml:space="preserve"> </w:t>
            </w:r>
            <w:r w:rsidR="00E33A63" w:rsidRPr="002D1F18">
              <w:rPr>
                <w:color w:val="000000" w:themeColor="text1"/>
                <w:lang w:val="vi-VN"/>
              </w:rPr>
              <w:t>Máy móc, thiết bị; vật tư, nguyên liệu, nhiên liệu, hàng h</w:t>
            </w:r>
            <w:r w:rsidR="00E33A63" w:rsidRPr="002D1F18">
              <w:rPr>
                <w:color w:val="000000" w:themeColor="text1"/>
              </w:rPr>
              <w:t xml:space="preserve">óa </w:t>
            </w:r>
            <w:r w:rsidR="00E33A63" w:rsidRPr="002D1F18">
              <w:rPr>
                <w:color w:val="000000" w:themeColor="text1"/>
                <w:lang w:val="vi-VN"/>
              </w:rPr>
              <w:t>thành phẩm, hàng h</w:t>
            </w:r>
            <w:r w:rsidR="00E33A63" w:rsidRPr="002D1F18">
              <w:rPr>
                <w:color w:val="000000" w:themeColor="text1"/>
              </w:rPr>
              <w:t xml:space="preserve">óa </w:t>
            </w:r>
            <w:r w:rsidR="00E33A63" w:rsidRPr="002D1F18">
              <w:rPr>
                <w:color w:val="000000" w:themeColor="text1"/>
                <w:lang w:val="vi-VN"/>
              </w:rPr>
              <w:t>bán thành phẩm.</w:t>
            </w:r>
          </w:p>
          <w:p w:rsidR="00E33A63" w:rsidRPr="002D1F18" w:rsidRDefault="00B7700C" w:rsidP="00C4166B">
            <w:pPr>
              <w:widowControl w:val="0"/>
              <w:spacing w:after="60" w:line="360" w:lineRule="exact"/>
              <w:ind w:firstLine="720"/>
              <w:jc w:val="both"/>
              <w:rPr>
                <w:color w:val="000000" w:themeColor="text1"/>
              </w:rPr>
            </w:pPr>
            <w:r w:rsidRPr="002D1F18">
              <w:rPr>
                <w:color w:val="000000" w:themeColor="text1"/>
              </w:rPr>
              <w:t>d)</w:t>
            </w:r>
            <w:r w:rsidR="00E33A63" w:rsidRPr="002D1F18">
              <w:rPr>
                <w:color w:val="000000" w:themeColor="text1"/>
              </w:rPr>
              <w:t xml:space="preserve"> </w:t>
            </w:r>
            <w:r w:rsidR="00E33A63" w:rsidRPr="002D1F18">
              <w:rPr>
                <w:color w:val="000000" w:themeColor="text1"/>
                <w:lang w:val="vi-VN"/>
              </w:rPr>
              <w:t>Giá trị quyền sở hữu công nghiệp, bí quyết kỹ thuật, quy trình công nghệ, dịch vụ kỹ thuật, quyền sở hữu trí tuệ, thương hiệu.</w:t>
            </w:r>
          </w:p>
          <w:p w:rsidR="00E31C26" w:rsidRPr="002D1F18" w:rsidRDefault="00EC1D10" w:rsidP="00C4166B">
            <w:pPr>
              <w:widowControl w:val="0"/>
              <w:spacing w:after="60" w:line="360" w:lineRule="exact"/>
              <w:ind w:firstLine="720"/>
              <w:jc w:val="both"/>
              <w:rPr>
                <w:color w:val="000000" w:themeColor="text1"/>
              </w:rPr>
            </w:pPr>
            <w:r w:rsidRPr="002D1F18">
              <w:rPr>
                <w:color w:val="000000" w:themeColor="text1"/>
              </w:rPr>
              <w:t>đ</w:t>
            </w:r>
            <w:r w:rsidR="00B7700C" w:rsidRPr="002D1F18">
              <w:rPr>
                <w:color w:val="000000" w:themeColor="text1"/>
              </w:rPr>
              <w:t>)</w:t>
            </w:r>
            <w:r w:rsidR="00E33A63" w:rsidRPr="002D1F18">
              <w:rPr>
                <w:color w:val="000000" w:themeColor="text1"/>
              </w:rPr>
              <w:t xml:space="preserve"> </w:t>
            </w:r>
            <w:r w:rsidR="00E33A63" w:rsidRPr="002D1F18">
              <w:rPr>
                <w:color w:val="000000" w:themeColor="text1"/>
                <w:lang w:val="vi-VN"/>
              </w:rPr>
              <w:t>Các tài sản hợp pháp khác.</w:t>
            </w:r>
          </w:p>
        </w:tc>
        <w:tc>
          <w:tcPr>
            <w:tcW w:w="3807" w:type="dxa"/>
          </w:tcPr>
          <w:p w:rsidR="00EB2547" w:rsidRPr="002D1F18" w:rsidRDefault="00D64A0B" w:rsidP="00EB2547">
            <w:pPr>
              <w:spacing w:after="60"/>
              <w:rPr>
                <w:color w:val="000000" w:themeColor="text1"/>
              </w:rPr>
            </w:pPr>
            <w:r w:rsidRPr="002D1F18">
              <w:rPr>
                <w:color w:val="000000" w:themeColor="text1"/>
              </w:rPr>
              <w:lastRenderedPageBreak/>
              <w:t xml:space="preserve">1. </w:t>
            </w:r>
            <w:r w:rsidR="00EB2547" w:rsidRPr="002D1F18">
              <w:rPr>
                <w:color w:val="000000" w:themeColor="text1"/>
              </w:rPr>
              <w:t xml:space="preserve">Bổ sung </w:t>
            </w:r>
            <w:r w:rsidR="00476821" w:rsidRPr="002D1F18">
              <w:rPr>
                <w:color w:val="000000" w:themeColor="text1"/>
              </w:rPr>
              <w:t>khái niệm</w:t>
            </w:r>
            <w:r w:rsidR="00EB2547" w:rsidRPr="002D1F18">
              <w:rPr>
                <w:color w:val="000000" w:themeColor="text1"/>
              </w:rPr>
              <w:t xml:space="preserve"> </w:t>
            </w:r>
            <w:r w:rsidR="00EB2547" w:rsidRPr="002D1F18">
              <w:rPr>
                <w:i/>
                <w:color w:val="000000" w:themeColor="text1"/>
              </w:rPr>
              <w:t>“vốn đầu tư ra nước ngoài”</w:t>
            </w:r>
            <w:r w:rsidR="00EB2547" w:rsidRPr="002D1F18">
              <w:rPr>
                <w:color w:val="000000" w:themeColor="text1"/>
              </w:rPr>
              <w:t xml:space="preserve"> để xác định rõ</w:t>
            </w:r>
            <w:r w:rsidR="00476821" w:rsidRPr="002D1F18">
              <w:rPr>
                <w:color w:val="000000" w:themeColor="text1"/>
              </w:rPr>
              <w:t xml:space="preserve"> cấu phần</w:t>
            </w:r>
            <w:r w:rsidR="00EB2547" w:rsidRPr="002D1F18">
              <w:rPr>
                <w:color w:val="000000" w:themeColor="text1"/>
              </w:rPr>
              <w:t xml:space="preserve"> vốn đầu tư ra nước ngoài. Vốn ĐTRNN là căn cứ để xác định </w:t>
            </w:r>
            <w:r w:rsidR="00326723">
              <w:rPr>
                <w:color w:val="000000" w:themeColor="text1"/>
              </w:rPr>
              <w:t xml:space="preserve">loại </w:t>
            </w:r>
            <w:r w:rsidR="00476821" w:rsidRPr="002D1F18">
              <w:rPr>
                <w:color w:val="000000" w:themeColor="text1"/>
              </w:rPr>
              <w:t>hồ sơ, thủ tục ĐTRNN.</w:t>
            </w:r>
          </w:p>
          <w:p w:rsidR="00476821" w:rsidRPr="002D1F18" w:rsidRDefault="00476821" w:rsidP="00EB2547">
            <w:pPr>
              <w:spacing w:after="60"/>
              <w:rPr>
                <w:color w:val="000000" w:themeColor="text1"/>
              </w:rPr>
            </w:pPr>
          </w:p>
          <w:p w:rsidR="00396D84" w:rsidRPr="002D1F18" w:rsidRDefault="00D64A0B" w:rsidP="00EB2547">
            <w:pPr>
              <w:spacing w:after="60"/>
              <w:rPr>
                <w:color w:val="000000" w:themeColor="text1"/>
              </w:rPr>
            </w:pPr>
            <w:r w:rsidRPr="002D1F18">
              <w:rPr>
                <w:color w:val="000000" w:themeColor="text1"/>
              </w:rPr>
              <w:t>V</w:t>
            </w:r>
            <w:r w:rsidR="00EB2547" w:rsidRPr="002D1F18">
              <w:rPr>
                <w:color w:val="000000" w:themeColor="text1"/>
              </w:rPr>
              <w:t xml:space="preserve">ốn đầu tư ra nước ngoài </w:t>
            </w:r>
            <w:r w:rsidR="00476821" w:rsidRPr="002D1F18">
              <w:rPr>
                <w:color w:val="000000" w:themeColor="text1"/>
              </w:rPr>
              <w:t>bao</w:t>
            </w:r>
            <w:r w:rsidR="00EB2547" w:rsidRPr="002D1F18">
              <w:rPr>
                <w:color w:val="000000" w:themeColor="text1"/>
              </w:rPr>
              <w:t xml:space="preserve"> gồm </w:t>
            </w:r>
            <w:r w:rsidR="00476821" w:rsidRPr="002D1F18">
              <w:rPr>
                <w:color w:val="000000" w:themeColor="text1"/>
              </w:rPr>
              <w:t>tiền và tài sản của nhà đầu tư hoặc do nhà đầu tư huy động để chuyển ra nước ngoài (</w:t>
            </w:r>
            <w:r w:rsidR="00476821" w:rsidRPr="002D1F18">
              <w:rPr>
                <w:spacing w:val="4"/>
              </w:rPr>
              <w:t xml:space="preserve">có bao gồm tiền do nhà đầu tư vay ở trong nước để chuyển ra </w:t>
            </w:r>
            <w:r w:rsidR="00476821" w:rsidRPr="002D1F18">
              <w:rPr>
                <w:spacing w:val="4"/>
              </w:rPr>
              <w:lastRenderedPageBreak/>
              <w:t>nước ngoài, không bao gồm tiền do tổ chức kinh tế ở nước ngoài vay tại nước ngoài, không bao gồm tiền thực hiện trong nước</w:t>
            </w:r>
            <w:r w:rsidR="00476821" w:rsidRPr="002D1F18">
              <w:rPr>
                <w:color w:val="000000" w:themeColor="text1"/>
              </w:rPr>
              <w:t>)</w:t>
            </w:r>
            <w:r w:rsidR="00396D84" w:rsidRPr="002D1F18">
              <w:rPr>
                <w:color w:val="000000" w:themeColor="text1"/>
              </w:rPr>
              <w:t>.</w:t>
            </w:r>
          </w:p>
          <w:p w:rsidR="00396D84" w:rsidRPr="002D1F18" w:rsidRDefault="00396D84" w:rsidP="00EB2547">
            <w:pPr>
              <w:spacing w:after="60"/>
              <w:rPr>
                <w:color w:val="000000" w:themeColor="text1"/>
              </w:rPr>
            </w:pPr>
          </w:p>
          <w:p w:rsidR="00EB2547" w:rsidRDefault="00396D84" w:rsidP="00C4166B">
            <w:pPr>
              <w:spacing w:after="60"/>
              <w:rPr>
                <w:spacing w:val="4"/>
              </w:rPr>
            </w:pPr>
            <w:r w:rsidRPr="002D1F18">
              <w:rPr>
                <w:color w:val="000000" w:themeColor="text1"/>
              </w:rPr>
              <w:t xml:space="preserve">Đối với khoản </w:t>
            </w:r>
            <w:r w:rsidRPr="002D1F18">
              <w:rPr>
                <w:i/>
                <w:spacing w:val="4"/>
              </w:rPr>
              <w:t xml:space="preserve">cho vay ra nước ngoài, bảo lãnh cho người không cư trú của tổ chức kinh tế gắn với dự án đầu tư ra nước ngoài, </w:t>
            </w:r>
            <w:r w:rsidRPr="002D1F18">
              <w:rPr>
                <w:spacing w:val="4"/>
              </w:rPr>
              <w:t>dự thảo 02 phương án:</w:t>
            </w:r>
          </w:p>
          <w:p w:rsidR="00326723" w:rsidRPr="002D1F18" w:rsidRDefault="00326723" w:rsidP="00C4166B">
            <w:pPr>
              <w:spacing w:after="60"/>
              <w:rPr>
                <w:spacing w:val="4"/>
              </w:rPr>
            </w:pPr>
          </w:p>
          <w:p w:rsidR="00396D84" w:rsidRPr="002D1F18" w:rsidRDefault="00396D84" w:rsidP="00C4166B">
            <w:pPr>
              <w:spacing w:after="60"/>
              <w:rPr>
                <w:spacing w:val="4"/>
              </w:rPr>
            </w:pPr>
            <w:r w:rsidRPr="002D1F18">
              <w:rPr>
                <w:spacing w:val="4"/>
              </w:rPr>
              <w:t>PA1: Không thuộc vốn ĐTRNN: Vì bản chất của khoản tiền đó là khoản tiền cho vay/thực hiện bảo lãnh, thuộc phạm vi quản lý của pháp lệnh ngoại hối.</w:t>
            </w:r>
          </w:p>
          <w:p w:rsidR="00396D84" w:rsidRPr="002D1F18" w:rsidRDefault="00396D84" w:rsidP="00C4166B">
            <w:pPr>
              <w:spacing w:after="60"/>
              <w:rPr>
                <w:spacing w:val="4"/>
              </w:rPr>
            </w:pPr>
          </w:p>
          <w:p w:rsidR="00396D84" w:rsidRPr="002D1F18" w:rsidRDefault="00396D84" w:rsidP="00C4166B">
            <w:pPr>
              <w:spacing w:after="60"/>
              <w:rPr>
                <w:color w:val="000000" w:themeColor="text1"/>
              </w:rPr>
            </w:pPr>
            <w:r w:rsidRPr="002D1F18">
              <w:rPr>
                <w:spacing w:val="4"/>
              </w:rPr>
              <w:t>PA2: Thuộc vốn ĐTRNN: Vì khoản tiền đó gắn với dự án ĐTRNN.</w:t>
            </w:r>
          </w:p>
          <w:p w:rsidR="00AA2510" w:rsidRPr="002D1F18" w:rsidRDefault="00AA2510" w:rsidP="00C4166B">
            <w:pPr>
              <w:spacing w:after="60"/>
              <w:rPr>
                <w:color w:val="000000" w:themeColor="text1"/>
              </w:rPr>
            </w:pPr>
          </w:p>
        </w:tc>
      </w:tr>
      <w:tr w:rsidR="00197CA7" w:rsidRPr="002D1F18" w:rsidTr="009B503F">
        <w:tc>
          <w:tcPr>
            <w:tcW w:w="990" w:type="dxa"/>
          </w:tcPr>
          <w:p w:rsidR="00197CA7" w:rsidRPr="002D1F18" w:rsidRDefault="00197CA7" w:rsidP="004F6F49">
            <w:pPr>
              <w:pStyle w:val="ListParagraph"/>
              <w:numPr>
                <w:ilvl w:val="0"/>
                <w:numId w:val="4"/>
              </w:numPr>
              <w:spacing w:after="60"/>
              <w:rPr>
                <w:color w:val="000000" w:themeColor="text1"/>
              </w:rPr>
            </w:pPr>
          </w:p>
        </w:tc>
        <w:tc>
          <w:tcPr>
            <w:tcW w:w="5400" w:type="dxa"/>
          </w:tcPr>
          <w:p w:rsidR="00197CA7" w:rsidRPr="002D1F18" w:rsidRDefault="00197CA7" w:rsidP="00C4166B">
            <w:pPr>
              <w:widowControl w:val="0"/>
              <w:spacing w:after="60" w:line="360" w:lineRule="exact"/>
              <w:ind w:firstLine="720"/>
              <w:jc w:val="both"/>
              <w:rPr>
                <w:b/>
                <w:bCs/>
                <w:color w:val="000000" w:themeColor="text1"/>
                <w:lang w:val="vi-VN"/>
              </w:rPr>
            </w:pPr>
          </w:p>
        </w:tc>
        <w:tc>
          <w:tcPr>
            <w:tcW w:w="5400" w:type="dxa"/>
          </w:tcPr>
          <w:p w:rsidR="00197CA7" w:rsidRPr="002D1F18" w:rsidRDefault="00197CA7" w:rsidP="00197CA7">
            <w:pPr>
              <w:widowControl w:val="0"/>
              <w:spacing w:after="60" w:line="360" w:lineRule="exact"/>
              <w:ind w:firstLine="720"/>
              <w:jc w:val="both"/>
              <w:rPr>
                <w:b/>
                <w:bCs/>
                <w:color w:val="000000" w:themeColor="text1"/>
              </w:rPr>
            </w:pPr>
            <w:r w:rsidRPr="002D1F18">
              <w:rPr>
                <w:b/>
                <w:bCs/>
                <w:color w:val="000000" w:themeColor="text1"/>
                <w:lang w:val="vi-VN"/>
              </w:rPr>
              <w:t xml:space="preserve">Điều </w:t>
            </w:r>
            <w:r w:rsidR="008D481D" w:rsidRPr="002D1F18">
              <w:rPr>
                <w:b/>
                <w:bCs/>
                <w:color w:val="000000" w:themeColor="text1"/>
              </w:rPr>
              <w:t>5.</w:t>
            </w:r>
            <w:r w:rsidRPr="002D1F18">
              <w:rPr>
                <w:b/>
                <w:bCs/>
                <w:color w:val="000000" w:themeColor="text1"/>
                <w:lang w:val="vi-VN"/>
              </w:rPr>
              <w:t xml:space="preserve"> </w:t>
            </w:r>
            <w:r w:rsidR="00C91265" w:rsidRPr="002D1F18">
              <w:rPr>
                <w:b/>
                <w:bCs/>
                <w:color w:val="000000" w:themeColor="text1"/>
              </w:rPr>
              <w:t>Đ</w:t>
            </w:r>
            <w:r w:rsidRPr="002D1F18">
              <w:rPr>
                <w:b/>
                <w:bCs/>
                <w:color w:val="000000" w:themeColor="text1"/>
              </w:rPr>
              <w:t xml:space="preserve">ầu tư ra nước ngoài của </w:t>
            </w:r>
            <w:r w:rsidR="00C91265" w:rsidRPr="002D1F18">
              <w:rPr>
                <w:b/>
                <w:bCs/>
                <w:color w:val="000000" w:themeColor="text1"/>
              </w:rPr>
              <w:t>tổ chức kinh tế có vốn đầu tư nước ngoài</w:t>
            </w:r>
            <w:r w:rsidRPr="002D1F18">
              <w:rPr>
                <w:b/>
                <w:bCs/>
                <w:color w:val="000000" w:themeColor="text1"/>
              </w:rPr>
              <w:t xml:space="preserve"> </w:t>
            </w:r>
          </w:p>
          <w:p w:rsidR="00197CA7" w:rsidRPr="002D1F18" w:rsidRDefault="00C91265" w:rsidP="003C76B9">
            <w:pPr>
              <w:widowControl w:val="0"/>
              <w:spacing w:after="60" w:line="360" w:lineRule="exact"/>
              <w:ind w:firstLine="720"/>
              <w:jc w:val="both"/>
              <w:rPr>
                <w:color w:val="FF0000"/>
              </w:rPr>
            </w:pPr>
            <w:r w:rsidRPr="002D1F18">
              <w:rPr>
                <w:b/>
                <w:bCs/>
                <w:color w:val="000000" w:themeColor="text1"/>
              </w:rPr>
              <w:t>Tổ chức kinh tế</w:t>
            </w:r>
            <w:r w:rsidR="004A6633" w:rsidRPr="002D1F18">
              <w:rPr>
                <w:b/>
                <w:bCs/>
                <w:color w:val="000000" w:themeColor="text1"/>
              </w:rPr>
              <w:t xml:space="preserve"> </w:t>
            </w:r>
            <w:r w:rsidRPr="002D1F18">
              <w:rPr>
                <w:b/>
                <w:bCs/>
                <w:color w:val="000000" w:themeColor="text1"/>
              </w:rPr>
              <w:t xml:space="preserve">có vốn đầu tư nước ngoài sử dụng lợi nhuận sau thuế chưa phân phối hoặc vốn </w:t>
            </w:r>
            <w:r w:rsidR="003C76B9" w:rsidRPr="002D1F18">
              <w:rPr>
                <w:b/>
                <w:bCs/>
                <w:color w:val="000000" w:themeColor="text1"/>
              </w:rPr>
              <w:t xml:space="preserve">điều lệ </w:t>
            </w:r>
            <w:r w:rsidRPr="002D1F18">
              <w:rPr>
                <w:b/>
                <w:bCs/>
                <w:color w:val="000000" w:themeColor="text1"/>
              </w:rPr>
              <w:t>tăng thêm để đầu tư ra nước ngoài</w:t>
            </w:r>
            <w:r w:rsidR="002E6CF1" w:rsidRPr="002D1F18">
              <w:rPr>
                <w:b/>
                <w:bCs/>
                <w:color w:val="000000" w:themeColor="text1"/>
              </w:rPr>
              <w:t>.</w:t>
            </w:r>
          </w:p>
        </w:tc>
        <w:tc>
          <w:tcPr>
            <w:tcW w:w="3807" w:type="dxa"/>
          </w:tcPr>
          <w:p w:rsidR="002D1F18" w:rsidRPr="006963D8" w:rsidRDefault="006963D8" w:rsidP="00326723">
            <w:pPr>
              <w:spacing w:before="120" w:after="120"/>
              <w:ind w:right="6"/>
              <w:jc w:val="both"/>
              <w:rPr>
                <w:color w:val="000000"/>
                <w:szCs w:val="28"/>
              </w:rPr>
            </w:pPr>
            <w:r w:rsidRPr="0021465B">
              <w:rPr>
                <w:color w:val="000000"/>
                <w:szCs w:val="28"/>
              </w:rPr>
              <w:t xml:space="preserve">Bổ sung quy định </w:t>
            </w:r>
            <w:r>
              <w:rPr>
                <w:color w:val="000000"/>
                <w:szCs w:val="28"/>
              </w:rPr>
              <w:t xml:space="preserve">nêu trên </w:t>
            </w:r>
            <w:r w:rsidRPr="0021465B">
              <w:rPr>
                <w:color w:val="000000"/>
                <w:szCs w:val="28"/>
              </w:rPr>
              <w:t xml:space="preserve">nhằm đảm bảo hoạt động ĐTRNN của </w:t>
            </w:r>
            <w:r>
              <w:rPr>
                <w:color w:val="000000"/>
                <w:szCs w:val="28"/>
              </w:rPr>
              <w:t xml:space="preserve">tổ chức kinh tế có vốn nước ngoài </w:t>
            </w:r>
            <w:r w:rsidRPr="0021465B">
              <w:rPr>
                <w:color w:val="000000"/>
                <w:szCs w:val="28"/>
              </w:rPr>
              <w:t>không ảnh hưởng đến dự án đầu tư tại Việt Nam</w:t>
            </w:r>
            <w:r>
              <w:rPr>
                <w:color w:val="000000"/>
                <w:szCs w:val="28"/>
              </w:rPr>
              <w:t xml:space="preserve"> </w:t>
            </w:r>
            <w:r w:rsidRPr="0021465B">
              <w:rPr>
                <w:color w:val="000000"/>
                <w:szCs w:val="28"/>
              </w:rPr>
              <w:t>(cụ thể không ảnh hưởng đến vốn góp để thực hiện dự án tại Việt Nam)</w:t>
            </w:r>
            <w:r>
              <w:rPr>
                <w:color w:val="000000"/>
                <w:szCs w:val="28"/>
              </w:rPr>
              <w:t xml:space="preserve">, đảm bảo mục tiêu quản lý đối với hoạt động đầu tư nước ngoài vào Việt Nam. Ngoài ra, quy định cũng nhằm </w:t>
            </w:r>
            <w:r w:rsidRPr="0021465B">
              <w:rPr>
                <w:color w:val="000000"/>
                <w:szCs w:val="28"/>
              </w:rPr>
              <w:t xml:space="preserve">hạn chế </w:t>
            </w:r>
            <w:r>
              <w:rPr>
                <w:color w:val="000000"/>
                <w:szCs w:val="28"/>
              </w:rPr>
              <w:t>tổ chức kinh tế có vốn nước ngoài</w:t>
            </w:r>
            <w:r w:rsidRPr="0021465B">
              <w:rPr>
                <w:color w:val="000000"/>
                <w:szCs w:val="28"/>
              </w:rPr>
              <w:t xml:space="preserve"> sử dụng vốn vay</w:t>
            </w:r>
            <w:r>
              <w:rPr>
                <w:color w:val="000000"/>
                <w:szCs w:val="28"/>
              </w:rPr>
              <w:t xml:space="preserve"> để đầu tư ra nước ngoài</w:t>
            </w:r>
            <w:r w:rsidRPr="0021465B">
              <w:rPr>
                <w:color w:val="000000"/>
                <w:szCs w:val="28"/>
              </w:rPr>
              <w:t xml:space="preserve"> vì có thể ảnh hưởng đến dự án đầu tư tại Việt Nam</w:t>
            </w:r>
            <w:r>
              <w:rPr>
                <w:color w:val="000000"/>
                <w:szCs w:val="28"/>
              </w:rPr>
              <w:t xml:space="preserve"> nếu phải dùng vốn góp tại Việt Nam để trả nợ</w:t>
            </w:r>
            <w:r w:rsidR="00326723">
              <w:rPr>
                <w:color w:val="000000"/>
                <w:szCs w:val="28"/>
              </w:rPr>
              <w:t>.</w:t>
            </w:r>
          </w:p>
        </w:tc>
      </w:tr>
      <w:tr w:rsidR="00EB2547" w:rsidRPr="002D1F18" w:rsidTr="009B503F">
        <w:tc>
          <w:tcPr>
            <w:tcW w:w="990" w:type="dxa"/>
          </w:tcPr>
          <w:p w:rsidR="00EB2547" w:rsidRPr="002D1F18" w:rsidRDefault="00EB2547" w:rsidP="00EB2547">
            <w:pPr>
              <w:pStyle w:val="ListParagraph"/>
              <w:numPr>
                <w:ilvl w:val="0"/>
                <w:numId w:val="4"/>
              </w:numPr>
              <w:spacing w:after="60"/>
              <w:rPr>
                <w:color w:val="000000" w:themeColor="text1"/>
              </w:rPr>
            </w:pPr>
          </w:p>
        </w:tc>
        <w:tc>
          <w:tcPr>
            <w:tcW w:w="5400" w:type="dxa"/>
          </w:tcPr>
          <w:p w:rsidR="00EB2547" w:rsidRPr="002D1F18" w:rsidRDefault="00EB2547" w:rsidP="00EB2547">
            <w:pPr>
              <w:widowControl w:val="0"/>
              <w:spacing w:after="60" w:line="360" w:lineRule="exact"/>
              <w:ind w:firstLine="720"/>
              <w:jc w:val="both"/>
              <w:rPr>
                <w:color w:val="000000" w:themeColor="text1"/>
              </w:rPr>
            </w:pPr>
            <w:bookmarkStart w:id="4" w:name="dieu_7"/>
            <w:r w:rsidRPr="002D1F18">
              <w:rPr>
                <w:b/>
                <w:bCs/>
                <w:color w:val="000000" w:themeColor="text1"/>
                <w:lang w:val="vi-VN"/>
              </w:rPr>
              <w:t>Điều 7. Đầu tư ra nước ngoài có sử dụng vốn nhà nước</w:t>
            </w:r>
            <w:bookmarkEnd w:id="4"/>
          </w:p>
          <w:p w:rsidR="00EB2547" w:rsidRPr="002D1F18" w:rsidRDefault="00EB2547" w:rsidP="00EB2547">
            <w:pPr>
              <w:widowControl w:val="0"/>
              <w:spacing w:after="60" w:line="360" w:lineRule="exact"/>
              <w:ind w:firstLine="720"/>
              <w:jc w:val="both"/>
              <w:rPr>
                <w:b/>
                <w:bCs/>
                <w:color w:val="000000" w:themeColor="text1"/>
                <w:lang w:val="vi-VN"/>
              </w:rPr>
            </w:pPr>
            <w:r w:rsidRPr="002D1F18">
              <w:rPr>
                <w:color w:val="000000" w:themeColor="text1"/>
                <w:lang w:val="vi-VN"/>
              </w:rPr>
              <w:t>Điều kiện để quyết định đầu tư, thẩm quyền, quy trình, thủ tục quyết định đầu tư đối với các dự án đầu tư ra nước ngoài có sử dụng vốn nhà nước thực hiện theo Luật Q</w:t>
            </w:r>
            <w:r w:rsidRPr="002D1F18">
              <w:rPr>
                <w:color w:val="000000" w:themeColor="text1"/>
              </w:rPr>
              <w:t>u</w:t>
            </w:r>
            <w:r w:rsidRPr="002D1F18">
              <w:rPr>
                <w:color w:val="000000" w:themeColor="text1"/>
                <w:lang w:val="vi-VN"/>
              </w:rPr>
              <w:t>ản lý sử dụng vốn nhà nước đầu tư vào sản xuất, kinh doanh tại doanh nghiệp và các quy định của pháp luật có liên quan.</w:t>
            </w:r>
          </w:p>
        </w:tc>
        <w:tc>
          <w:tcPr>
            <w:tcW w:w="5400" w:type="dxa"/>
          </w:tcPr>
          <w:p w:rsidR="00EB2547" w:rsidRPr="002D1F18" w:rsidRDefault="00EB2547" w:rsidP="00EB2547">
            <w:pPr>
              <w:widowControl w:val="0"/>
              <w:spacing w:after="60" w:line="360" w:lineRule="exact"/>
              <w:ind w:firstLine="720"/>
              <w:jc w:val="both"/>
              <w:rPr>
                <w:color w:val="000000" w:themeColor="text1"/>
              </w:rPr>
            </w:pPr>
            <w:r w:rsidRPr="002D1F18">
              <w:rPr>
                <w:b/>
                <w:bCs/>
                <w:color w:val="000000" w:themeColor="text1"/>
                <w:lang w:val="vi-VN"/>
              </w:rPr>
              <w:t xml:space="preserve">Điều </w:t>
            </w:r>
            <w:r w:rsidR="008D481D" w:rsidRPr="002D1F18">
              <w:rPr>
                <w:b/>
                <w:bCs/>
                <w:color w:val="000000" w:themeColor="text1"/>
              </w:rPr>
              <w:t>6</w:t>
            </w:r>
            <w:r w:rsidRPr="002D1F18">
              <w:rPr>
                <w:b/>
                <w:bCs/>
                <w:color w:val="000000" w:themeColor="text1"/>
                <w:lang w:val="vi-VN"/>
              </w:rPr>
              <w:t xml:space="preserve">. Đầu tư ra nước ngoài </w:t>
            </w:r>
            <w:r w:rsidR="00A25D40" w:rsidRPr="002D1F18">
              <w:rPr>
                <w:b/>
                <w:bCs/>
                <w:color w:val="000000" w:themeColor="text1"/>
                <w:u w:val="single"/>
              </w:rPr>
              <w:t>của doanh nghiệp có</w:t>
            </w:r>
            <w:r w:rsidR="00A25D40" w:rsidRPr="002D1F18">
              <w:rPr>
                <w:b/>
                <w:bCs/>
                <w:color w:val="FF0000"/>
                <w:u w:val="single"/>
              </w:rPr>
              <w:t xml:space="preserve"> </w:t>
            </w:r>
            <w:r w:rsidRPr="002D1F18">
              <w:rPr>
                <w:b/>
                <w:bCs/>
                <w:color w:val="000000" w:themeColor="text1"/>
                <w:u w:val="single"/>
                <w:lang w:val="vi-VN"/>
              </w:rPr>
              <w:t>vốn nhà nước</w:t>
            </w:r>
          </w:p>
          <w:p w:rsidR="00BE66BB" w:rsidRPr="00F01F66" w:rsidRDefault="00EB2547" w:rsidP="00F01F66">
            <w:pPr>
              <w:widowControl w:val="0"/>
              <w:spacing w:after="60" w:line="360" w:lineRule="exact"/>
              <w:ind w:firstLine="720"/>
              <w:jc w:val="both"/>
              <w:rPr>
                <w:color w:val="000000" w:themeColor="text1"/>
                <w:lang w:val="vi-VN"/>
              </w:rPr>
            </w:pPr>
            <w:r w:rsidRPr="002D1F18">
              <w:rPr>
                <w:color w:val="000000" w:themeColor="text1"/>
                <w:lang w:val="vi-VN"/>
              </w:rPr>
              <w:t xml:space="preserve">Điều kiện để quyết định đầu tư, thẩm quyền, quy trình, thủ tục quyết định đầu tư đối với các dự án đầu tư ra nước ngoài </w:t>
            </w:r>
            <w:r w:rsidRPr="002D1F18">
              <w:rPr>
                <w:strike/>
                <w:color w:val="000000" w:themeColor="text1"/>
                <w:lang w:val="vi-VN"/>
              </w:rPr>
              <w:t>có sử dụng vốn nhà nước</w:t>
            </w:r>
            <w:r w:rsidRPr="002D1F18">
              <w:rPr>
                <w:color w:val="000000" w:themeColor="text1"/>
                <w:lang w:val="vi-VN"/>
              </w:rPr>
              <w:t xml:space="preserve"> </w:t>
            </w:r>
            <w:r w:rsidR="00EE4031" w:rsidRPr="002D1F18">
              <w:rPr>
                <w:b/>
                <w:color w:val="000000" w:themeColor="text1"/>
              </w:rPr>
              <w:t xml:space="preserve">của doanh nghiệp có vốn nhà nước </w:t>
            </w:r>
            <w:r w:rsidRPr="002D1F18">
              <w:rPr>
                <w:color w:val="000000" w:themeColor="text1"/>
                <w:lang w:val="vi-VN"/>
              </w:rPr>
              <w:t>thực hiện theo</w:t>
            </w:r>
            <w:r w:rsidR="00EE4031" w:rsidRPr="002D1F18">
              <w:rPr>
                <w:color w:val="000000" w:themeColor="text1"/>
              </w:rPr>
              <w:t xml:space="preserve"> quy định của</w:t>
            </w:r>
            <w:r w:rsidRPr="002D1F18">
              <w:rPr>
                <w:color w:val="000000" w:themeColor="text1"/>
                <w:lang w:val="vi-VN"/>
              </w:rPr>
              <w:t xml:space="preserve"> Luật Q</w:t>
            </w:r>
            <w:r w:rsidRPr="002D1F18">
              <w:rPr>
                <w:color w:val="000000" w:themeColor="text1"/>
              </w:rPr>
              <w:t>u</w:t>
            </w:r>
            <w:r w:rsidRPr="002D1F18">
              <w:rPr>
                <w:color w:val="000000" w:themeColor="text1"/>
                <w:lang w:val="vi-VN"/>
              </w:rPr>
              <w:t>ản lý sử dụng vốn nhà nước đầu tư vào sản xuất, kinh doanh tại doanh nghiệp và các quy định của pháp luật có liên quan.</w:t>
            </w:r>
          </w:p>
        </w:tc>
        <w:tc>
          <w:tcPr>
            <w:tcW w:w="3807" w:type="dxa"/>
          </w:tcPr>
          <w:p w:rsidR="00EB2547" w:rsidRPr="002D1F18" w:rsidRDefault="00EB2547" w:rsidP="00EB2547">
            <w:pPr>
              <w:spacing w:after="60"/>
              <w:rPr>
                <w:color w:val="000000" w:themeColor="text1"/>
              </w:rPr>
            </w:pPr>
          </w:p>
        </w:tc>
      </w:tr>
      <w:tr w:rsidR="00EB2547" w:rsidRPr="002D1F18" w:rsidTr="009B503F">
        <w:tc>
          <w:tcPr>
            <w:tcW w:w="990" w:type="dxa"/>
          </w:tcPr>
          <w:p w:rsidR="00EB2547" w:rsidRPr="002D1F18" w:rsidRDefault="00EB2547" w:rsidP="00EB2547">
            <w:pPr>
              <w:pStyle w:val="ListParagraph"/>
              <w:numPr>
                <w:ilvl w:val="0"/>
                <w:numId w:val="4"/>
              </w:numPr>
              <w:spacing w:after="60"/>
              <w:rPr>
                <w:color w:val="000000" w:themeColor="text1"/>
              </w:rPr>
            </w:pPr>
          </w:p>
        </w:tc>
        <w:tc>
          <w:tcPr>
            <w:tcW w:w="5400" w:type="dxa"/>
          </w:tcPr>
          <w:p w:rsidR="00EB2547" w:rsidRPr="002D1F18" w:rsidRDefault="00EB2547" w:rsidP="00EB2547">
            <w:pPr>
              <w:widowControl w:val="0"/>
              <w:spacing w:after="60" w:line="360" w:lineRule="exact"/>
              <w:ind w:firstLine="720"/>
              <w:jc w:val="both"/>
              <w:rPr>
                <w:b/>
                <w:bCs/>
                <w:color w:val="000000" w:themeColor="text1"/>
                <w:lang w:val="vi-VN"/>
              </w:rPr>
            </w:pPr>
          </w:p>
        </w:tc>
        <w:tc>
          <w:tcPr>
            <w:tcW w:w="5400" w:type="dxa"/>
          </w:tcPr>
          <w:p w:rsidR="00EB2547" w:rsidRPr="002D1F18" w:rsidRDefault="00EB2547" w:rsidP="00EB2547">
            <w:pPr>
              <w:widowControl w:val="0"/>
              <w:spacing w:after="60" w:line="360" w:lineRule="exact"/>
              <w:ind w:firstLine="720"/>
              <w:jc w:val="both"/>
              <w:rPr>
                <w:color w:val="000000" w:themeColor="text1"/>
              </w:rPr>
            </w:pPr>
            <w:bookmarkStart w:id="5" w:name="dieu_9"/>
            <w:r w:rsidRPr="002D1F18">
              <w:rPr>
                <w:b/>
                <w:bCs/>
                <w:color w:val="000000" w:themeColor="text1"/>
                <w:lang w:val="vi-VN"/>
              </w:rPr>
              <w:t xml:space="preserve">Điều </w:t>
            </w:r>
            <w:r w:rsidR="008D481D" w:rsidRPr="002D1F18">
              <w:rPr>
                <w:b/>
                <w:bCs/>
                <w:color w:val="000000" w:themeColor="text1"/>
              </w:rPr>
              <w:t>7</w:t>
            </w:r>
            <w:r w:rsidRPr="002D1F18">
              <w:rPr>
                <w:b/>
                <w:bCs/>
                <w:color w:val="000000" w:themeColor="text1"/>
                <w:lang w:val="vi-VN"/>
              </w:rPr>
              <w:t xml:space="preserve">. </w:t>
            </w:r>
            <w:bookmarkEnd w:id="5"/>
            <w:r w:rsidRPr="002D1F18">
              <w:rPr>
                <w:b/>
                <w:bCs/>
                <w:color w:val="000000" w:themeColor="text1"/>
              </w:rPr>
              <w:t xml:space="preserve">Điều kiện đầu tư ra nước ngoài </w:t>
            </w:r>
          </w:p>
          <w:p w:rsidR="008D619B" w:rsidRPr="002D1F18" w:rsidRDefault="00EE4031" w:rsidP="00EB2547">
            <w:pPr>
              <w:widowControl w:val="0"/>
              <w:spacing w:after="60" w:line="360" w:lineRule="exact"/>
              <w:ind w:firstLine="720"/>
              <w:jc w:val="both"/>
              <w:rPr>
                <w:b/>
                <w:color w:val="000000" w:themeColor="text1"/>
              </w:rPr>
            </w:pPr>
            <w:r w:rsidRPr="002D1F18">
              <w:rPr>
                <w:b/>
                <w:color w:val="000000" w:themeColor="text1"/>
              </w:rPr>
              <w:t>1</w:t>
            </w:r>
            <w:r w:rsidR="00EB2547" w:rsidRPr="002D1F18">
              <w:rPr>
                <w:b/>
                <w:color w:val="000000" w:themeColor="text1"/>
              </w:rPr>
              <w:t xml:space="preserve">. </w:t>
            </w:r>
            <w:r w:rsidR="00A25D40" w:rsidRPr="002D1F18">
              <w:rPr>
                <w:b/>
                <w:color w:val="000000" w:themeColor="text1"/>
              </w:rPr>
              <w:t>Đ</w:t>
            </w:r>
            <w:r w:rsidR="00EB2547" w:rsidRPr="002D1F18">
              <w:rPr>
                <w:b/>
                <w:color w:val="000000" w:themeColor="text1"/>
              </w:rPr>
              <w:t xml:space="preserve">ối với ngành, nghề báo chí, </w:t>
            </w:r>
            <w:r w:rsidR="000C75AA" w:rsidRPr="002D1F18">
              <w:rPr>
                <w:b/>
                <w:color w:val="000000" w:themeColor="text1"/>
              </w:rPr>
              <w:t xml:space="preserve">phát thanh, truyền hình quy định tại điểm d khoản 1 Điều 54 của Luật Đầu tư: </w:t>
            </w:r>
          </w:p>
          <w:p w:rsidR="00EB2547" w:rsidRPr="002D1F18" w:rsidRDefault="00A25D40" w:rsidP="00EB2547">
            <w:pPr>
              <w:widowControl w:val="0"/>
              <w:spacing w:after="60" w:line="360" w:lineRule="exact"/>
              <w:ind w:firstLine="720"/>
              <w:jc w:val="both"/>
              <w:rPr>
                <w:b/>
                <w:color w:val="000000" w:themeColor="text1"/>
              </w:rPr>
            </w:pPr>
            <w:r w:rsidRPr="002D1F18">
              <w:rPr>
                <w:b/>
                <w:color w:val="000000" w:themeColor="text1"/>
              </w:rPr>
              <w:t>N</w:t>
            </w:r>
            <w:r w:rsidR="00EB2547" w:rsidRPr="002D1F18">
              <w:rPr>
                <w:b/>
                <w:color w:val="000000" w:themeColor="text1"/>
              </w:rPr>
              <w:t>hà đầu tư là tổ chức đã được cấp phép hoạt động báo chí</w:t>
            </w:r>
            <w:r w:rsidR="002F65B1">
              <w:rPr>
                <w:b/>
                <w:color w:val="000000" w:themeColor="text1"/>
              </w:rPr>
              <w:t>, phát thanh, truyền hình</w:t>
            </w:r>
            <w:r w:rsidR="00EB2547" w:rsidRPr="002D1F18">
              <w:rPr>
                <w:b/>
                <w:color w:val="000000" w:themeColor="text1"/>
              </w:rPr>
              <w:t xml:space="preserve"> tại Việt Nam</w:t>
            </w:r>
            <w:r w:rsidR="000C75AA" w:rsidRPr="002D1F18">
              <w:rPr>
                <w:b/>
                <w:color w:val="000000" w:themeColor="text1"/>
              </w:rPr>
              <w:t>.</w:t>
            </w:r>
          </w:p>
          <w:p w:rsidR="008D619B" w:rsidRPr="002D1F18" w:rsidRDefault="00EE4031" w:rsidP="00EB2547">
            <w:pPr>
              <w:widowControl w:val="0"/>
              <w:spacing w:after="60" w:line="360" w:lineRule="exact"/>
              <w:ind w:firstLine="720"/>
              <w:jc w:val="both"/>
              <w:rPr>
                <w:b/>
                <w:color w:val="000000" w:themeColor="text1"/>
              </w:rPr>
            </w:pPr>
            <w:r w:rsidRPr="002D1F18">
              <w:rPr>
                <w:b/>
                <w:color w:val="000000" w:themeColor="text1"/>
              </w:rPr>
              <w:t>2</w:t>
            </w:r>
            <w:r w:rsidR="00EB2547" w:rsidRPr="002D1F18">
              <w:rPr>
                <w:b/>
                <w:color w:val="000000" w:themeColor="text1"/>
              </w:rPr>
              <w:t xml:space="preserve">. </w:t>
            </w:r>
            <w:r w:rsidR="000C75AA" w:rsidRPr="002D1F18">
              <w:rPr>
                <w:b/>
                <w:color w:val="000000" w:themeColor="text1"/>
              </w:rPr>
              <w:t>Đ</w:t>
            </w:r>
            <w:r w:rsidR="00EB2547" w:rsidRPr="002D1F18">
              <w:rPr>
                <w:b/>
                <w:color w:val="000000" w:themeColor="text1"/>
              </w:rPr>
              <w:t>ối với ngành, nghề kinh doanh bất động sản</w:t>
            </w:r>
            <w:r w:rsidR="00CF5CC5" w:rsidRPr="002D1F18">
              <w:rPr>
                <w:b/>
                <w:color w:val="000000" w:themeColor="text1"/>
              </w:rPr>
              <w:t xml:space="preserve"> quy định tại điểm đ khoản 1 Điều 54 của Luật Đầu tư: </w:t>
            </w:r>
          </w:p>
          <w:p w:rsidR="00C92B41" w:rsidRPr="002D1F18" w:rsidRDefault="00CF5CC5" w:rsidP="009A6363">
            <w:pPr>
              <w:widowControl w:val="0"/>
              <w:spacing w:after="60" w:line="360" w:lineRule="exact"/>
              <w:ind w:firstLine="720"/>
              <w:jc w:val="both"/>
              <w:rPr>
                <w:b/>
                <w:color w:val="000000" w:themeColor="text1"/>
              </w:rPr>
            </w:pPr>
            <w:r w:rsidRPr="002D1F18">
              <w:rPr>
                <w:b/>
                <w:color w:val="000000" w:themeColor="text1"/>
              </w:rPr>
              <w:t>N</w:t>
            </w:r>
            <w:r w:rsidR="00EB2547" w:rsidRPr="002D1F18">
              <w:rPr>
                <w:b/>
                <w:color w:val="000000" w:themeColor="text1"/>
              </w:rPr>
              <w:t xml:space="preserve">hà đầu tư là doanh nghiệp thành lập theo </w:t>
            </w:r>
            <w:r w:rsidR="009A6363" w:rsidRPr="002D1F18">
              <w:rPr>
                <w:b/>
                <w:color w:val="000000" w:themeColor="text1"/>
              </w:rPr>
              <w:t>quy định của Luật Doanh nghiệp.</w:t>
            </w:r>
          </w:p>
        </w:tc>
        <w:tc>
          <w:tcPr>
            <w:tcW w:w="3807" w:type="dxa"/>
          </w:tcPr>
          <w:p w:rsidR="00EE4031" w:rsidRPr="002D1F18" w:rsidRDefault="00EB2547" w:rsidP="007A174B">
            <w:pPr>
              <w:spacing w:after="60"/>
              <w:rPr>
                <w:color w:val="000000" w:themeColor="text1"/>
              </w:rPr>
            </w:pPr>
            <w:r w:rsidRPr="002D1F18">
              <w:rPr>
                <w:color w:val="000000" w:themeColor="text1"/>
              </w:rPr>
              <w:t xml:space="preserve">Bổ sung </w:t>
            </w:r>
            <w:r w:rsidR="007A174B" w:rsidRPr="002D1F18">
              <w:rPr>
                <w:color w:val="000000" w:themeColor="text1"/>
              </w:rPr>
              <w:t>quy định</w:t>
            </w:r>
            <w:r w:rsidRPr="002D1F18">
              <w:rPr>
                <w:color w:val="000000" w:themeColor="text1"/>
              </w:rPr>
              <w:t xml:space="preserve"> </w:t>
            </w:r>
            <w:r w:rsidR="009A6363" w:rsidRPr="002D1F18">
              <w:rPr>
                <w:color w:val="000000" w:themeColor="text1"/>
              </w:rPr>
              <w:t>về</w:t>
            </w:r>
            <w:r w:rsidRPr="002D1F18">
              <w:rPr>
                <w:color w:val="000000" w:themeColor="text1"/>
              </w:rPr>
              <w:t xml:space="preserve"> điều kiện đầu tư ra nước ngoài cho </w:t>
            </w:r>
            <w:r w:rsidR="009A6363" w:rsidRPr="002D1F18">
              <w:rPr>
                <w:color w:val="000000" w:themeColor="text1"/>
              </w:rPr>
              <w:t>nghành, nghề:</w:t>
            </w:r>
            <w:r w:rsidRPr="002D1F18">
              <w:rPr>
                <w:color w:val="000000" w:themeColor="text1"/>
              </w:rPr>
              <w:t xml:space="preserve"> </w:t>
            </w:r>
            <w:r w:rsidR="009A6363" w:rsidRPr="002D1F18">
              <w:rPr>
                <w:color w:val="000000" w:themeColor="text1"/>
              </w:rPr>
              <w:t>B</w:t>
            </w:r>
            <w:r w:rsidRPr="002D1F18">
              <w:rPr>
                <w:color w:val="000000" w:themeColor="text1"/>
              </w:rPr>
              <w:t xml:space="preserve">áo chí, phát thanh, truyền hình và </w:t>
            </w:r>
            <w:r w:rsidR="009A6363" w:rsidRPr="002D1F18">
              <w:rPr>
                <w:color w:val="000000" w:themeColor="text1"/>
              </w:rPr>
              <w:t>K</w:t>
            </w:r>
            <w:r w:rsidRPr="002D1F18">
              <w:rPr>
                <w:color w:val="000000" w:themeColor="text1"/>
              </w:rPr>
              <w:t xml:space="preserve">inh doanh bất động sản theo quy định tại </w:t>
            </w:r>
            <w:r w:rsidR="009A6363" w:rsidRPr="002D1F18">
              <w:rPr>
                <w:color w:val="000000" w:themeColor="text1"/>
              </w:rPr>
              <w:t xml:space="preserve">điểm d, đ, </w:t>
            </w:r>
            <w:r w:rsidRPr="002D1F18">
              <w:rPr>
                <w:color w:val="000000" w:themeColor="text1"/>
              </w:rPr>
              <w:t>khoản 1 Điều 54 L</w:t>
            </w:r>
            <w:r w:rsidR="009A6363" w:rsidRPr="002D1F18">
              <w:rPr>
                <w:color w:val="000000" w:themeColor="text1"/>
              </w:rPr>
              <w:t>uật</w:t>
            </w:r>
            <w:r w:rsidRPr="002D1F18">
              <w:rPr>
                <w:color w:val="000000" w:themeColor="text1"/>
              </w:rPr>
              <w:t xml:space="preserve"> 61. </w:t>
            </w:r>
          </w:p>
          <w:p w:rsidR="00EB2547" w:rsidRDefault="00EB2547" w:rsidP="007A174B">
            <w:pPr>
              <w:spacing w:after="60"/>
              <w:rPr>
                <w:color w:val="000000" w:themeColor="text1"/>
              </w:rPr>
            </w:pPr>
            <w:r w:rsidRPr="002D1F18">
              <w:rPr>
                <w:color w:val="000000" w:themeColor="text1"/>
              </w:rPr>
              <w:t xml:space="preserve">Pháp luật chuyên ngành hiện chưa có quy định điều kiện đầu tư ra nước ngoài </w:t>
            </w:r>
            <w:r w:rsidR="00EE4031" w:rsidRPr="002D1F18">
              <w:rPr>
                <w:color w:val="000000" w:themeColor="text1"/>
              </w:rPr>
              <w:t>đối với</w:t>
            </w:r>
            <w:r w:rsidRPr="002D1F18">
              <w:rPr>
                <w:color w:val="000000" w:themeColor="text1"/>
              </w:rPr>
              <w:t xml:space="preserve"> 2 ngành, nghề này.</w:t>
            </w:r>
          </w:p>
          <w:p w:rsidR="00326723" w:rsidRDefault="00326723" w:rsidP="007A174B">
            <w:pPr>
              <w:spacing w:after="60"/>
              <w:rPr>
                <w:color w:val="000000" w:themeColor="text1"/>
              </w:rPr>
            </w:pPr>
            <w:r>
              <w:rPr>
                <w:color w:val="000000" w:themeColor="text1"/>
              </w:rPr>
              <w:t>Điều kiện đối với ngành, nghề báo chí, phát thanh, truyền hình là đi theo quy định trong nước là đã được cấp phép hoạt động lĩnh vực đó tại Việt Nam, nhằm đảm bảo sự thống nhất với quy định quản lý hoạt động này đối với tổ chức, cá nhân Việt Nam.</w:t>
            </w:r>
          </w:p>
          <w:p w:rsidR="00326723" w:rsidRDefault="00326723" w:rsidP="007A174B">
            <w:pPr>
              <w:spacing w:after="60"/>
              <w:rPr>
                <w:color w:val="000000" w:themeColor="text1"/>
              </w:rPr>
            </w:pPr>
          </w:p>
          <w:p w:rsidR="00326723" w:rsidRPr="002D1F18" w:rsidRDefault="00326723" w:rsidP="007A174B">
            <w:pPr>
              <w:spacing w:after="60"/>
              <w:rPr>
                <w:color w:val="000000" w:themeColor="text1"/>
              </w:rPr>
            </w:pPr>
            <w:r>
              <w:rPr>
                <w:color w:val="000000" w:themeColor="text1"/>
              </w:rPr>
              <w:t>Điều kiện đối với ngành, nghề kinh doanh bất động sản là nhà đầu tư phải là doanh nghiệp, có tư cách pháp nhân, để hạn chế tình trạng cá nhân lợi dụng đầu tư để sở hữu tài sản ở nước ngoài hoặc nhằm mục tiêu định cư.</w:t>
            </w:r>
          </w:p>
          <w:p w:rsidR="00C92B41" w:rsidRPr="002D1F18" w:rsidRDefault="00C92B41" w:rsidP="009A6363">
            <w:pPr>
              <w:spacing w:after="60"/>
              <w:rPr>
                <w:color w:val="FF0000"/>
              </w:rPr>
            </w:pPr>
          </w:p>
        </w:tc>
      </w:tr>
      <w:tr w:rsidR="00EB2547" w:rsidRPr="002D1F18" w:rsidTr="009B503F">
        <w:tc>
          <w:tcPr>
            <w:tcW w:w="990" w:type="dxa"/>
          </w:tcPr>
          <w:p w:rsidR="00EB2547" w:rsidRPr="002D1F18" w:rsidRDefault="00EB2547" w:rsidP="00EB2547">
            <w:pPr>
              <w:pStyle w:val="ListParagraph"/>
              <w:numPr>
                <w:ilvl w:val="0"/>
                <w:numId w:val="4"/>
              </w:numPr>
              <w:spacing w:after="60"/>
              <w:rPr>
                <w:color w:val="000000" w:themeColor="text1"/>
              </w:rPr>
            </w:pPr>
          </w:p>
        </w:tc>
        <w:tc>
          <w:tcPr>
            <w:tcW w:w="5400" w:type="dxa"/>
          </w:tcPr>
          <w:p w:rsidR="00EB2547" w:rsidRPr="002D1F18" w:rsidRDefault="00EB2547" w:rsidP="00EB2547">
            <w:pPr>
              <w:widowControl w:val="0"/>
              <w:spacing w:after="60" w:line="360" w:lineRule="exact"/>
              <w:ind w:firstLine="720"/>
              <w:jc w:val="both"/>
              <w:rPr>
                <w:b/>
                <w:bCs/>
                <w:color w:val="000000" w:themeColor="text1"/>
                <w:lang w:val="vi-VN"/>
              </w:rPr>
            </w:pPr>
          </w:p>
        </w:tc>
        <w:tc>
          <w:tcPr>
            <w:tcW w:w="5400" w:type="dxa"/>
          </w:tcPr>
          <w:p w:rsidR="00EB2547" w:rsidRPr="002D1F18" w:rsidRDefault="00EB2547" w:rsidP="00EB2547">
            <w:pPr>
              <w:widowControl w:val="0"/>
              <w:spacing w:after="60" w:line="360" w:lineRule="exact"/>
              <w:ind w:firstLine="720"/>
              <w:jc w:val="both"/>
              <w:rPr>
                <w:b/>
                <w:bCs/>
                <w:color w:val="000000" w:themeColor="text1"/>
              </w:rPr>
            </w:pPr>
            <w:r w:rsidRPr="002D1F18">
              <w:rPr>
                <w:b/>
                <w:bCs/>
                <w:color w:val="000000" w:themeColor="text1"/>
              </w:rPr>
              <w:t xml:space="preserve">Điều </w:t>
            </w:r>
            <w:r w:rsidR="008D481D" w:rsidRPr="002D1F18">
              <w:rPr>
                <w:b/>
                <w:bCs/>
                <w:color w:val="000000" w:themeColor="text1"/>
              </w:rPr>
              <w:t>8</w:t>
            </w:r>
            <w:r w:rsidRPr="002D1F18">
              <w:rPr>
                <w:b/>
                <w:bCs/>
                <w:color w:val="000000" w:themeColor="text1"/>
              </w:rPr>
              <w:t xml:space="preserve">. </w:t>
            </w:r>
            <w:r w:rsidRPr="002D1F18">
              <w:rPr>
                <w:b/>
                <w:bCs/>
                <w:color w:val="000000" w:themeColor="text1"/>
                <w:lang w:val="vi-VN"/>
              </w:rPr>
              <w:t xml:space="preserve">Tài liệu </w:t>
            </w:r>
            <w:r w:rsidRPr="002D1F18">
              <w:rPr>
                <w:b/>
                <w:bCs/>
                <w:color w:val="000000" w:themeColor="text1"/>
              </w:rPr>
              <w:t>về</w:t>
            </w:r>
            <w:r w:rsidRPr="002D1F18">
              <w:rPr>
                <w:b/>
                <w:bCs/>
                <w:color w:val="000000" w:themeColor="text1"/>
                <w:lang w:val="vi-VN"/>
              </w:rPr>
              <w:t xml:space="preserve"> tư cách pháp lý của nhà đầu tư </w:t>
            </w:r>
          </w:p>
          <w:p w:rsidR="00EB2547" w:rsidRPr="002D1F18" w:rsidRDefault="009C3B14" w:rsidP="00EB2547">
            <w:pPr>
              <w:widowControl w:val="0"/>
              <w:spacing w:after="60" w:line="360" w:lineRule="exact"/>
              <w:ind w:firstLine="720"/>
              <w:jc w:val="both"/>
              <w:rPr>
                <w:b/>
                <w:bCs/>
                <w:color w:val="000000" w:themeColor="text1"/>
              </w:rPr>
            </w:pPr>
            <w:r w:rsidRPr="002D1F18">
              <w:rPr>
                <w:b/>
                <w:bCs/>
                <w:color w:val="000000" w:themeColor="text1"/>
              </w:rPr>
              <w:t>1. Số định danh cá nhân</w:t>
            </w:r>
            <w:r w:rsidR="00EB2547" w:rsidRPr="002D1F18">
              <w:rPr>
                <w:b/>
                <w:bCs/>
                <w:color w:val="000000" w:themeColor="text1"/>
              </w:rPr>
              <w:t xml:space="preserve"> hoặc</w:t>
            </w:r>
            <w:r w:rsidR="00EB2547" w:rsidRPr="002D1F18">
              <w:rPr>
                <w:b/>
                <w:bCs/>
                <w:color w:val="000000" w:themeColor="text1"/>
                <w:lang w:val="vi-VN"/>
              </w:rPr>
              <w:t xml:space="preserve"> </w:t>
            </w:r>
            <w:r w:rsidR="00EB2547" w:rsidRPr="002D1F18">
              <w:rPr>
                <w:b/>
                <w:bCs/>
                <w:color w:val="000000" w:themeColor="text1"/>
              </w:rPr>
              <w:t>bản sao hợp lệ một trong các loại giấy tờ</w:t>
            </w:r>
            <w:r w:rsidRPr="002D1F18">
              <w:rPr>
                <w:b/>
                <w:bCs/>
                <w:color w:val="000000" w:themeColor="text1"/>
              </w:rPr>
              <w:t xml:space="preserve">: giấy chứng minh nhân dân, căn cước công dân, </w:t>
            </w:r>
            <w:r w:rsidR="00EB2547" w:rsidRPr="002D1F18">
              <w:rPr>
                <w:b/>
                <w:bCs/>
                <w:color w:val="000000" w:themeColor="text1"/>
              </w:rPr>
              <w:t xml:space="preserve"> hộ chiế</w:t>
            </w:r>
            <w:r w:rsidRPr="002D1F18">
              <w:rPr>
                <w:b/>
                <w:bCs/>
                <w:color w:val="000000" w:themeColor="text1"/>
              </w:rPr>
              <w:t>u đối với nhà đầu tư là cá nhân.</w:t>
            </w:r>
          </w:p>
          <w:p w:rsidR="00EB2547" w:rsidRDefault="009C3B14" w:rsidP="009C3B14">
            <w:pPr>
              <w:widowControl w:val="0"/>
              <w:spacing w:after="60" w:line="360" w:lineRule="exact"/>
              <w:ind w:firstLine="720"/>
              <w:jc w:val="both"/>
              <w:rPr>
                <w:b/>
                <w:bCs/>
                <w:color w:val="000000" w:themeColor="text1"/>
              </w:rPr>
            </w:pPr>
            <w:r w:rsidRPr="002D1F18">
              <w:rPr>
                <w:b/>
                <w:bCs/>
                <w:color w:val="000000" w:themeColor="text1"/>
              </w:rPr>
              <w:t>2.</w:t>
            </w:r>
            <w:r w:rsidR="00EB2547" w:rsidRPr="002D1F18">
              <w:rPr>
                <w:b/>
                <w:bCs/>
                <w:color w:val="000000" w:themeColor="text1"/>
              </w:rPr>
              <w:t xml:space="preserve"> Bản sao hợp lệ một trong các loại giấy tờ: Giấy chứng nhận thành lập, Q</w:t>
            </w:r>
            <w:r w:rsidR="00EB2547" w:rsidRPr="002D1F18">
              <w:rPr>
                <w:b/>
                <w:bCs/>
                <w:color w:val="000000" w:themeColor="text1"/>
                <w:lang w:val="vi-VN"/>
              </w:rPr>
              <w:t>uyết định thành lập</w:t>
            </w:r>
            <w:r w:rsidR="00EB2547" w:rsidRPr="002D1F18">
              <w:rPr>
                <w:b/>
                <w:bCs/>
                <w:color w:val="000000" w:themeColor="text1"/>
              </w:rPr>
              <w:t>,</w:t>
            </w:r>
            <w:r w:rsidR="00EB2547" w:rsidRPr="002D1F18">
              <w:rPr>
                <w:b/>
                <w:bCs/>
                <w:color w:val="000000" w:themeColor="text1"/>
                <w:lang w:val="vi-VN"/>
              </w:rPr>
              <w:t xml:space="preserve"> Giấy chứng nhận đăng ký doanh</w:t>
            </w:r>
            <w:r w:rsidRPr="002D1F18">
              <w:rPr>
                <w:b/>
                <w:bCs/>
                <w:color w:val="000000" w:themeColor="text1"/>
              </w:rPr>
              <w:t xml:space="preserve"> nghiệp</w:t>
            </w:r>
            <w:r w:rsidR="00EB2547" w:rsidRPr="002D1F18">
              <w:rPr>
                <w:b/>
                <w:bCs/>
                <w:color w:val="000000" w:themeColor="text1"/>
              </w:rPr>
              <w:t>,</w:t>
            </w:r>
            <w:r w:rsidR="00EB2547" w:rsidRPr="002D1F18">
              <w:rPr>
                <w:b/>
                <w:bCs/>
                <w:color w:val="000000" w:themeColor="text1"/>
                <w:lang w:val="vi-VN"/>
              </w:rPr>
              <w:t xml:space="preserve"> Giấy phép đầu tư, Giấy chứng nhận đ</w:t>
            </w:r>
            <w:r w:rsidR="00EB2547" w:rsidRPr="002D1F18">
              <w:rPr>
                <w:b/>
                <w:bCs/>
                <w:color w:val="000000" w:themeColor="text1"/>
              </w:rPr>
              <w:t>ầ</w:t>
            </w:r>
            <w:r w:rsidR="00EB2547" w:rsidRPr="002D1F18">
              <w:rPr>
                <w:b/>
                <w:bCs/>
                <w:color w:val="000000" w:themeColor="text1"/>
                <w:lang w:val="vi-VN"/>
              </w:rPr>
              <w:t>u tư, Giấy chứng nhận đ</w:t>
            </w:r>
            <w:r w:rsidR="00EB2547" w:rsidRPr="002D1F18">
              <w:rPr>
                <w:b/>
                <w:bCs/>
                <w:color w:val="000000" w:themeColor="text1"/>
              </w:rPr>
              <w:t>ă</w:t>
            </w:r>
            <w:r w:rsidR="00EB2547" w:rsidRPr="002D1F18">
              <w:rPr>
                <w:b/>
                <w:bCs/>
                <w:color w:val="000000" w:themeColor="text1"/>
                <w:lang w:val="vi-VN"/>
              </w:rPr>
              <w:t xml:space="preserve">ng ký đầu tư </w:t>
            </w:r>
            <w:r w:rsidR="003075AD" w:rsidRPr="002D1F18">
              <w:rPr>
                <w:b/>
                <w:bCs/>
                <w:color w:val="000000" w:themeColor="text1"/>
              </w:rPr>
              <w:t xml:space="preserve">hoặc các tài liệu khác có giá trị pháp lý tương đương </w:t>
            </w:r>
            <w:r w:rsidR="00EB2547" w:rsidRPr="002D1F18">
              <w:rPr>
                <w:b/>
                <w:bCs/>
                <w:color w:val="000000" w:themeColor="text1"/>
                <w:lang w:val="vi-VN"/>
              </w:rPr>
              <w:t xml:space="preserve">đối với nhà đầu tư là </w:t>
            </w:r>
            <w:r w:rsidR="00EB2547" w:rsidRPr="002D1F18">
              <w:rPr>
                <w:b/>
                <w:bCs/>
                <w:color w:val="000000" w:themeColor="text1"/>
              </w:rPr>
              <w:t>tổ chức</w:t>
            </w:r>
            <w:r w:rsidR="00EB2547" w:rsidRPr="002D1F18">
              <w:rPr>
                <w:b/>
                <w:bCs/>
                <w:color w:val="000000" w:themeColor="text1"/>
                <w:lang w:val="vi-VN"/>
              </w:rPr>
              <w:t>.</w:t>
            </w:r>
            <w:r w:rsidR="00EB2547" w:rsidRPr="002D1F18">
              <w:rPr>
                <w:b/>
                <w:bCs/>
                <w:color w:val="000000" w:themeColor="text1"/>
              </w:rPr>
              <w:t xml:space="preserve"> </w:t>
            </w:r>
          </w:p>
          <w:p w:rsidR="002D1F18" w:rsidRPr="002D1F18" w:rsidRDefault="002D1F18" w:rsidP="009C3B14">
            <w:pPr>
              <w:widowControl w:val="0"/>
              <w:spacing w:after="60" w:line="360" w:lineRule="exact"/>
              <w:ind w:firstLine="720"/>
              <w:jc w:val="both"/>
              <w:rPr>
                <w:b/>
                <w:bCs/>
                <w:color w:val="000000" w:themeColor="text1"/>
                <w:lang w:val="vi-VN"/>
              </w:rPr>
            </w:pPr>
          </w:p>
        </w:tc>
        <w:tc>
          <w:tcPr>
            <w:tcW w:w="3807" w:type="dxa"/>
          </w:tcPr>
          <w:p w:rsidR="00EB2547" w:rsidRPr="002D1F18" w:rsidRDefault="007A174B" w:rsidP="009C3B14">
            <w:pPr>
              <w:spacing w:after="60"/>
              <w:rPr>
                <w:color w:val="000000" w:themeColor="text1"/>
              </w:rPr>
            </w:pPr>
            <w:r w:rsidRPr="002D1F18">
              <w:rPr>
                <w:color w:val="000000" w:themeColor="text1"/>
              </w:rPr>
              <w:t xml:space="preserve">Trong thành phần các loại hồ sơ ĐTRNN quy định </w:t>
            </w:r>
            <w:r w:rsidR="006D4176" w:rsidRPr="002D1F18">
              <w:rPr>
                <w:color w:val="000000" w:themeColor="text1"/>
              </w:rPr>
              <w:t>Luật số 61</w:t>
            </w:r>
            <w:r w:rsidRPr="002D1F18">
              <w:rPr>
                <w:color w:val="000000" w:themeColor="text1"/>
              </w:rPr>
              <w:t xml:space="preserve"> chỉ nêu “tài liệu về tư cách</w:t>
            </w:r>
            <w:r w:rsidR="009C3B14" w:rsidRPr="002D1F18">
              <w:rPr>
                <w:color w:val="000000" w:themeColor="text1"/>
              </w:rPr>
              <w:t xml:space="preserve"> pháp lý của nhà đầu tư”, do đó cần hướng dẫn</w:t>
            </w:r>
            <w:r w:rsidRPr="002D1F18">
              <w:rPr>
                <w:color w:val="000000" w:themeColor="text1"/>
              </w:rPr>
              <w:t>.</w:t>
            </w:r>
          </w:p>
        </w:tc>
      </w:tr>
      <w:tr w:rsidR="00EB2547" w:rsidRPr="002D1F18" w:rsidTr="009B503F">
        <w:tc>
          <w:tcPr>
            <w:tcW w:w="990" w:type="dxa"/>
          </w:tcPr>
          <w:p w:rsidR="00EB2547" w:rsidRPr="002D1F18" w:rsidRDefault="00EB2547" w:rsidP="00EB2547">
            <w:pPr>
              <w:pStyle w:val="ListParagraph"/>
              <w:numPr>
                <w:ilvl w:val="0"/>
                <w:numId w:val="4"/>
              </w:numPr>
              <w:spacing w:after="60"/>
              <w:rPr>
                <w:color w:val="000000" w:themeColor="text1"/>
              </w:rPr>
            </w:pPr>
          </w:p>
        </w:tc>
        <w:tc>
          <w:tcPr>
            <w:tcW w:w="5400" w:type="dxa"/>
          </w:tcPr>
          <w:p w:rsidR="00EB2547" w:rsidRPr="002D1F18" w:rsidRDefault="00EB2547" w:rsidP="00EB2547">
            <w:pPr>
              <w:widowControl w:val="0"/>
              <w:spacing w:after="60" w:line="360" w:lineRule="exact"/>
              <w:ind w:firstLine="720"/>
              <w:jc w:val="both"/>
              <w:rPr>
                <w:color w:val="000000" w:themeColor="text1"/>
              </w:rPr>
            </w:pPr>
            <w:bookmarkStart w:id="6" w:name="dieu_8"/>
            <w:r w:rsidRPr="002D1F18">
              <w:rPr>
                <w:b/>
                <w:bCs/>
                <w:color w:val="000000" w:themeColor="text1"/>
                <w:lang w:val="vi-VN"/>
              </w:rPr>
              <w:t>Điều 8. Địa điểm thực hiện dự án đầu tư</w:t>
            </w:r>
            <w:bookmarkEnd w:id="6"/>
          </w:p>
          <w:p w:rsidR="00EB2547" w:rsidRPr="002D1F18" w:rsidRDefault="00EB2547" w:rsidP="00EB2547">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Các dự án đầu tư sau đây phải có tài liệu xác nhận địa điểm thực hiện dự án đầu tư:</w:t>
            </w:r>
          </w:p>
          <w:p w:rsidR="00EB2547" w:rsidRPr="002D1F18" w:rsidRDefault="00EB2547" w:rsidP="00EB2547">
            <w:pPr>
              <w:widowControl w:val="0"/>
              <w:spacing w:after="60" w:line="360" w:lineRule="exact"/>
              <w:ind w:firstLine="720"/>
              <w:jc w:val="both"/>
              <w:rPr>
                <w:color w:val="000000" w:themeColor="text1"/>
              </w:rPr>
            </w:pPr>
            <w:r w:rsidRPr="002D1F18">
              <w:rPr>
                <w:color w:val="000000" w:themeColor="text1"/>
              </w:rPr>
              <w:t xml:space="preserve">a) </w:t>
            </w:r>
            <w:r w:rsidRPr="002D1F18">
              <w:rPr>
                <w:color w:val="000000" w:themeColor="text1"/>
                <w:lang w:val="vi-VN"/>
              </w:rPr>
              <w:t>Dự án năng lượng;</w:t>
            </w:r>
          </w:p>
          <w:p w:rsidR="00EB2547" w:rsidRPr="002D1F18" w:rsidRDefault="00EB2547" w:rsidP="00EB2547">
            <w:pPr>
              <w:widowControl w:val="0"/>
              <w:spacing w:after="60" w:line="360" w:lineRule="exact"/>
              <w:ind w:firstLine="720"/>
              <w:jc w:val="both"/>
              <w:rPr>
                <w:color w:val="000000" w:themeColor="text1"/>
              </w:rPr>
            </w:pPr>
            <w:r w:rsidRPr="002D1F18">
              <w:rPr>
                <w:color w:val="000000" w:themeColor="text1"/>
              </w:rPr>
              <w:t xml:space="preserve">b) </w:t>
            </w:r>
            <w:r w:rsidRPr="002D1F18">
              <w:rPr>
                <w:color w:val="000000" w:themeColor="text1"/>
                <w:lang w:val="vi-VN"/>
              </w:rPr>
              <w:t>Dự án nuôi, trồng, đánh bắt, chế biến sản phẩm nông</w:t>
            </w:r>
            <w:r w:rsidRPr="002D1F18">
              <w:rPr>
                <w:color w:val="000000" w:themeColor="text1"/>
              </w:rPr>
              <w:t xml:space="preserve">, </w:t>
            </w:r>
            <w:r w:rsidRPr="002D1F18">
              <w:rPr>
                <w:color w:val="000000" w:themeColor="text1"/>
                <w:lang w:val="vi-VN"/>
              </w:rPr>
              <w:t>lâm nghiệp, thủy hải sản;</w:t>
            </w:r>
          </w:p>
          <w:p w:rsidR="00EB2547" w:rsidRPr="002D1F18" w:rsidRDefault="00EB2547" w:rsidP="00EB2547">
            <w:pPr>
              <w:widowControl w:val="0"/>
              <w:spacing w:after="60" w:line="360" w:lineRule="exact"/>
              <w:ind w:firstLine="720"/>
              <w:jc w:val="both"/>
              <w:rPr>
                <w:color w:val="000000" w:themeColor="text1"/>
              </w:rPr>
            </w:pPr>
            <w:r w:rsidRPr="002D1F18">
              <w:rPr>
                <w:color w:val="000000" w:themeColor="text1"/>
              </w:rPr>
              <w:t xml:space="preserve">c) </w:t>
            </w:r>
            <w:r w:rsidRPr="002D1F18">
              <w:rPr>
                <w:color w:val="000000" w:themeColor="text1"/>
                <w:lang w:val="vi-VN"/>
              </w:rPr>
              <w:t>Dự án đầu tư trong lĩnh vực khảo sát, thăm dò, khai thác và chế biến khoáng sản;</w:t>
            </w:r>
          </w:p>
          <w:p w:rsidR="00EB2547" w:rsidRPr="002D1F18" w:rsidRDefault="00EB2547" w:rsidP="00EB2547">
            <w:pPr>
              <w:widowControl w:val="0"/>
              <w:spacing w:after="60" w:line="360" w:lineRule="exact"/>
              <w:ind w:firstLine="720"/>
              <w:jc w:val="both"/>
              <w:rPr>
                <w:color w:val="000000" w:themeColor="text1"/>
              </w:rPr>
            </w:pPr>
            <w:r w:rsidRPr="002D1F18">
              <w:rPr>
                <w:color w:val="000000" w:themeColor="text1"/>
              </w:rPr>
              <w:t xml:space="preserve">d) </w:t>
            </w:r>
            <w:r w:rsidRPr="002D1F18">
              <w:rPr>
                <w:color w:val="000000" w:themeColor="text1"/>
                <w:lang w:val="vi-VN"/>
              </w:rPr>
              <w:t>Dự án đầu tư xây dựng cơ sở sản xuất, chế biến, chế tạo;</w:t>
            </w:r>
          </w:p>
          <w:p w:rsidR="00EB2547" w:rsidRPr="002D1F18" w:rsidRDefault="00EB2547" w:rsidP="00EB2547">
            <w:pPr>
              <w:widowControl w:val="0"/>
              <w:spacing w:after="60" w:line="360" w:lineRule="exact"/>
              <w:ind w:firstLine="720"/>
              <w:jc w:val="both"/>
              <w:rPr>
                <w:color w:val="000000" w:themeColor="text1"/>
              </w:rPr>
            </w:pPr>
            <w:r w:rsidRPr="002D1F18">
              <w:rPr>
                <w:color w:val="000000" w:themeColor="text1"/>
                <w:lang w:val="vi-VN"/>
              </w:rPr>
              <w:t>đ) Dự án đầu tư xây dựng</w:t>
            </w:r>
            <w:r w:rsidRPr="002D1F18">
              <w:rPr>
                <w:color w:val="000000" w:themeColor="text1"/>
              </w:rPr>
              <w:t xml:space="preserve"> và</w:t>
            </w:r>
            <w:r w:rsidRPr="002D1F18">
              <w:rPr>
                <w:color w:val="000000" w:themeColor="text1"/>
                <w:lang w:val="vi-VN"/>
              </w:rPr>
              <w:t xml:space="preserve"> kinh doanh bất động sản, cơ sở hạ tầng.</w:t>
            </w:r>
          </w:p>
          <w:p w:rsidR="00EB2547" w:rsidRPr="002D1F18" w:rsidRDefault="00EB2547" w:rsidP="00EB2547">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Tài liệu xác nhận địa điểm thực hiện dự án đầu tư gồm một trong các loại sau:</w:t>
            </w:r>
          </w:p>
          <w:p w:rsidR="00EB2547" w:rsidRPr="002D1F18" w:rsidRDefault="00EB2547" w:rsidP="00EB2547">
            <w:pPr>
              <w:widowControl w:val="0"/>
              <w:spacing w:after="60" w:line="360" w:lineRule="exact"/>
              <w:ind w:firstLine="720"/>
              <w:jc w:val="both"/>
              <w:rPr>
                <w:color w:val="000000" w:themeColor="text1"/>
              </w:rPr>
            </w:pPr>
            <w:r w:rsidRPr="002D1F18">
              <w:rPr>
                <w:color w:val="000000" w:themeColor="text1"/>
              </w:rPr>
              <w:t xml:space="preserve">a) </w:t>
            </w:r>
            <w:r w:rsidRPr="002D1F18">
              <w:rPr>
                <w:color w:val="000000" w:themeColor="text1"/>
                <w:lang w:val="vi-VN"/>
              </w:rPr>
              <w:t>Giấy phép đầu tư hoặc văn bản có giá trị tương đương của quốc gia, vùng lãnh thổ tiếp nhận đầu tư, trong đó có nội dung xác định địa điểm và quy mô sử dụng đất;</w:t>
            </w:r>
          </w:p>
          <w:p w:rsidR="00EB2547" w:rsidRPr="002D1F18" w:rsidRDefault="00EB2547" w:rsidP="00EB2547">
            <w:pPr>
              <w:widowControl w:val="0"/>
              <w:spacing w:after="60" w:line="360" w:lineRule="exact"/>
              <w:ind w:firstLine="720"/>
              <w:jc w:val="both"/>
              <w:rPr>
                <w:color w:val="000000" w:themeColor="text1"/>
              </w:rPr>
            </w:pPr>
            <w:r w:rsidRPr="002D1F18">
              <w:rPr>
                <w:color w:val="000000" w:themeColor="text1"/>
              </w:rPr>
              <w:t xml:space="preserve">b) </w:t>
            </w:r>
            <w:r w:rsidRPr="002D1F18">
              <w:rPr>
                <w:color w:val="000000" w:themeColor="text1"/>
                <w:lang w:val="vi-VN"/>
              </w:rPr>
              <w:t>Quyết định giao đất, cho thuê đất của cơ quan, tổ chức có thẩm quyền;</w:t>
            </w:r>
          </w:p>
          <w:p w:rsidR="00EB2547" w:rsidRPr="002D1F18" w:rsidRDefault="00EB2547" w:rsidP="00EB2547">
            <w:pPr>
              <w:widowControl w:val="0"/>
              <w:spacing w:after="60" w:line="360" w:lineRule="exact"/>
              <w:ind w:firstLine="720"/>
              <w:jc w:val="both"/>
              <w:rPr>
                <w:color w:val="000000" w:themeColor="text1"/>
              </w:rPr>
            </w:pPr>
            <w:r w:rsidRPr="002D1F18">
              <w:rPr>
                <w:color w:val="000000" w:themeColor="text1"/>
              </w:rPr>
              <w:t xml:space="preserve">c) </w:t>
            </w:r>
            <w:r w:rsidRPr="002D1F18">
              <w:rPr>
                <w:color w:val="000000" w:themeColor="text1"/>
                <w:lang w:val="vi-VN"/>
              </w:rPr>
              <w:t>H</w:t>
            </w:r>
            <w:r w:rsidRPr="002D1F18">
              <w:rPr>
                <w:color w:val="000000" w:themeColor="text1"/>
              </w:rPr>
              <w:t>ợ</w:t>
            </w:r>
            <w:r w:rsidRPr="002D1F18">
              <w:rPr>
                <w:color w:val="000000" w:themeColor="text1"/>
                <w:lang w:val="vi-VN"/>
              </w:rPr>
              <w:t>p đồng trúng thầu, thầu khoán hoặc hợp đồng giao đất, cho thuê đất; hợp đồng hợp tác đầu tư, kinh doanh, trong đó xác định rõ địa đi</w:t>
            </w:r>
            <w:r w:rsidRPr="002D1F18">
              <w:rPr>
                <w:color w:val="000000" w:themeColor="text1"/>
              </w:rPr>
              <w:t>ể</w:t>
            </w:r>
            <w:r w:rsidRPr="002D1F18">
              <w:rPr>
                <w:color w:val="000000" w:themeColor="text1"/>
                <w:lang w:val="vi-VN"/>
              </w:rPr>
              <w:t>m, quy mô sử dụng đất;</w:t>
            </w:r>
          </w:p>
          <w:p w:rsidR="00EB2547" w:rsidRPr="002D1F18" w:rsidRDefault="00EB2547" w:rsidP="00EB2547">
            <w:pPr>
              <w:widowControl w:val="0"/>
              <w:spacing w:after="60" w:line="360" w:lineRule="exact"/>
              <w:ind w:firstLine="720"/>
              <w:jc w:val="both"/>
              <w:rPr>
                <w:b/>
                <w:bCs/>
                <w:color w:val="000000" w:themeColor="text1"/>
                <w:lang w:val="vi-VN"/>
              </w:rPr>
            </w:pPr>
            <w:r w:rsidRPr="002D1F18">
              <w:rPr>
                <w:color w:val="000000" w:themeColor="text1"/>
              </w:rPr>
              <w:t xml:space="preserve">d) </w:t>
            </w:r>
            <w:r w:rsidRPr="002D1F18">
              <w:rPr>
                <w:color w:val="000000" w:themeColor="text1"/>
                <w:lang w:val="vi-VN"/>
              </w:rPr>
              <w:t>Thỏa thuận nguyên tắc về việc giao đất, cho thuê đất, thuê địa đi</w:t>
            </w:r>
            <w:r w:rsidRPr="002D1F18">
              <w:rPr>
                <w:color w:val="000000" w:themeColor="text1"/>
              </w:rPr>
              <w:t>ể</w:t>
            </w:r>
            <w:r w:rsidRPr="002D1F18">
              <w:rPr>
                <w:color w:val="000000" w:themeColor="text1"/>
                <w:lang w:val="vi-VN"/>
              </w:rPr>
              <w:t>m kinh doanh, thỏa thuận hợp tác đầu tư, kinh doanh của cơ quan, tổ chức, cá nhân có thẩm quyền tại quốc gia, vùng lãnh thổ tiếp nhận đầu tư.</w:t>
            </w:r>
          </w:p>
        </w:tc>
        <w:tc>
          <w:tcPr>
            <w:tcW w:w="5400" w:type="dxa"/>
          </w:tcPr>
          <w:p w:rsidR="00EB2547" w:rsidRPr="002D1F18" w:rsidRDefault="00EB2547" w:rsidP="00EB2547">
            <w:pPr>
              <w:widowControl w:val="0"/>
              <w:spacing w:after="60" w:line="360" w:lineRule="exact"/>
              <w:ind w:firstLine="720"/>
              <w:jc w:val="both"/>
              <w:rPr>
                <w:color w:val="000000" w:themeColor="text1"/>
              </w:rPr>
            </w:pPr>
            <w:r w:rsidRPr="002D1F18">
              <w:rPr>
                <w:b/>
                <w:bCs/>
                <w:color w:val="000000" w:themeColor="text1"/>
                <w:lang w:val="vi-VN"/>
              </w:rPr>
              <w:t xml:space="preserve">Điều </w:t>
            </w:r>
            <w:r w:rsidR="008D481D" w:rsidRPr="002D1F18">
              <w:rPr>
                <w:b/>
                <w:bCs/>
                <w:color w:val="000000" w:themeColor="text1"/>
              </w:rPr>
              <w:t>9</w:t>
            </w:r>
            <w:r w:rsidRPr="002D1F18">
              <w:rPr>
                <w:b/>
                <w:bCs/>
                <w:color w:val="000000" w:themeColor="text1"/>
                <w:lang w:val="vi-VN"/>
              </w:rPr>
              <w:t xml:space="preserve">. </w:t>
            </w:r>
            <w:r w:rsidR="009019A0" w:rsidRPr="002D1F18">
              <w:rPr>
                <w:b/>
                <w:bCs/>
                <w:color w:val="000000" w:themeColor="text1"/>
              </w:rPr>
              <w:t>Tài liệu xác nhận đ</w:t>
            </w:r>
            <w:r w:rsidRPr="002D1F18">
              <w:rPr>
                <w:b/>
                <w:bCs/>
                <w:color w:val="000000" w:themeColor="text1"/>
                <w:lang w:val="vi-VN"/>
              </w:rPr>
              <w:t>ịa điểm thực hiện dự án đầu tư</w:t>
            </w:r>
            <w:r w:rsidRPr="002D1F18">
              <w:rPr>
                <w:b/>
                <w:bCs/>
                <w:color w:val="000000" w:themeColor="text1"/>
              </w:rPr>
              <w:t xml:space="preserve"> </w:t>
            </w:r>
            <w:r w:rsidR="005107BC" w:rsidRPr="002D1F18">
              <w:rPr>
                <w:b/>
                <w:bCs/>
                <w:color w:val="000000" w:themeColor="text1"/>
                <w:u w:val="single"/>
              </w:rPr>
              <w:t>tại</w:t>
            </w:r>
            <w:r w:rsidRPr="002D1F18">
              <w:rPr>
                <w:b/>
                <w:bCs/>
                <w:color w:val="000000" w:themeColor="text1"/>
                <w:u w:val="single"/>
              </w:rPr>
              <w:t xml:space="preserve"> nước ngoài</w:t>
            </w:r>
          </w:p>
          <w:p w:rsidR="00EB2547" w:rsidRPr="002D1F18" w:rsidRDefault="00EB2547" w:rsidP="00EB2547">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Các dự án đầu tư sau đây phải có tài liệu xác nhận địa điểm thực hiện dự án đầu tư:</w:t>
            </w:r>
          </w:p>
          <w:p w:rsidR="00EB2547" w:rsidRPr="002D1F18" w:rsidRDefault="00EB2547" w:rsidP="00EB2547">
            <w:pPr>
              <w:widowControl w:val="0"/>
              <w:spacing w:after="60" w:line="360" w:lineRule="exact"/>
              <w:ind w:firstLine="720"/>
              <w:jc w:val="both"/>
              <w:rPr>
                <w:b/>
                <w:color w:val="000000" w:themeColor="text1"/>
              </w:rPr>
            </w:pPr>
            <w:r w:rsidRPr="002D1F18">
              <w:rPr>
                <w:b/>
                <w:color w:val="000000" w:themeColor="text1"/>
              </w:rPr>
              <w:t>a) Dự án thuộc diện Thủ tướng Chính phủ hoặc Quốc hội chấp thuận chủ trương đầu tư ra nước ngoài</w:t>
            </w:r>
            <w:r w:rsidR="00C00C01" w:rsidRPr="002D1F18">
              <w:rPr>
                <w:b/>
                <w:color w:val="000000" w:themeColor="text1"/>
              </w:rPr>
              <w:t>;</w:t>
            </w:r>
          </w:p>
          <w:p w:rsidR="00EB2547" w:rsidRPr="002D1F18" w:rsidRDefault="00EB2547" w:rsidP="00EB2547">
            <w:pPr>
              <w:widowControl w:val="0"/>
              <w:spacing w:after="60" w:line="360" w:lineRule="exact"/>
              <w:ind w:firstLine="720"/>
              <w:jc w:val="both"/>
              <w:rPr>
                <w:color w:val="000000" w:themeColor="text1"/>
              </w:rPr>
            </w:pPr>
            <w:r w:rsidRPr="002D1F18">
              <w:rPr>
                <w:color w:val="000000" w:themeColor="text1"/>
              </w:rPr>
              <w:t xml:space="preserve">b) </w:t>
            </w:r>
            <w:r w:rsidRPr="002D1F18">
              <w:rPr>
                <w:color w:val="000000" w:themeColor="text1"/>
                <w:lang w:val="vi-VN"/>
              </w:rPr>
              <w:t>Dự án năng lượng;</w:t>
            </w:r>
          </w:p>
          <w:p w:rsidR="00EB2547" w:rsidRPr="002D1F18" w:rsidRDefault="00EB2547" w:rsidP="00EB2547">
            <w:pPr>
              <w:widowControl w:val="0"/>
              <w:spacing w:after="60" w:line="360" w:lineRule="exact"/>
              <w:ind w:firstLine="720"/>
              <w:jc w:val="both"/>
              <w:rPr>
                <w:color w:val="000000" w:themeColor="text1"/>
              </w:rPr>
            </w:pPr>
            <w:r w:rsidRPr="002D1F18">
              <w:rPr>
                <w:color w:val="000000" w:themeColor="text1"/>
              </w:rPr>
              <w:t xml:space="preserve">c) </w:t>
            </w:r>
            <w:r w:rsidRPr="002D1F18">
              <w:rPr>
                <w:color w:val="000000" w:themeColor="text1"/>
                <w:lang w:val="vi-VN"/>
              </w:rPr>
              <w:t xml:space="preserve">Dự án nuôi, trồng, </w:t>
            </w:r>
            <w:r w:rsidRPr="002D1F18">
              <w:rPr>
                <w:strike/>
                <w:color w:val="000000" w:themeColor="text1"/>
                <w:lang w:val="vi-VN"/>
              </w:rPr>
              <w:t>đánh bắt,</w:t>
            </w:r>
            <w:r w:rsidRPr="002D1F18">
              <w:rPr>
                <w:color w:val="000000" w:themeColor="text1"/>
                <w:lang w:val="vi-VN"/>
              </w:rPr>
              <w:t xml:space="preserve"> chế biến sản phẩm nông</w:t>
            </w:r>
            <w:r w:rsidRPr="002D1F18">
              <w:rPr>
                <w:color w:val="000000" w:themeColor="text1"/>
              </w:rPr>
              <w:t xml:space="preserve">, </w:t>
            </w:r>
            <w:r w:rsidRPr="002D1F18">
              <w:rPr>
                <w:color w:val="000000" w:themeColor="text1"/>
                <w:lang w:val="vi-VN"/>
              </w:rPr>
              <w:t>lâm nghiệp, thủy hải sản;</w:t>
            </w:r>
          </w:p>
          <w:p w:rsidR="00EB2547" w:rsidRPr="002D1F18" w:rsidRDefault="00EB2547" w:rsidP="00EB2547">
            <w:pPr>
              <w:widowControl w:val="0"/>
              <w:spacing w:after="60" w:line="360" w:lineRule="exact"/>
              <w:ind w:firstLine="720"/>
              <w:jc w:val="both"/>
              <w:rPr>
                <w:color w:val="000000" w:themeColor="text1"/>
              </w:rPr>
            </w:pPr>
            <w:r w:rsidRPr="002D1F18">
              <w:rPr>
                <w:color w:val="000000" w:themeColor="text1"/>
              </w:rPr>
              <w:t xml:space="preserve">d) </w:t>
            </w:r>
            <w:r w:rsidRPr="002D1F18">
              <w:rPr>
                <w:color w:val="000000" w:themeColor="text1"/>
                <w:lang w:val="vi-VN"/>
              </w:rPr>
              <w:t>Dự án đầu tư trong lĩnh vực khảo sát, thăm dò, khai thác và chế biến khoáng sản;</w:t>
            </w:r>
          </w:p>
          <w:p w:rsidR="00EB2547" w:rsidRPr="002D1F18" w:rsidRDefault="00EB2547" w:rsidP="00EB2547">
            <w:pPr>
              <w:widowControl w:val="0"/>
              <w:spacing w:after="60" w:line="360" w:lineRule="exact"/>
              <w:ind w:firstLine="720"/>
              <w:jc w:val="both"/>
              <w:rPr>
                <w:color w:val="000000" w:themeColor="text1"/>
              </w:rPr>
            </w:pPr>
            <w:r w:rsidRPr="002D1F18">
              <w:rPr>
                <w:color w:val="000000" w:themeColor="text1"/>
              </w:rPr>
              <w:t xml:space="preserve">đ) </w:t>
            </w:r>
            <w:r w:rsidRPr="002D1F18">
              <w:rPr>
                <w:color w:val="000000" w:themeColor="text1"/>
                <w:lang w:val="vi-VN"/>
              </w:rPr>
              <w:t>Dự án</w:t>
            </w:r>
            <w:r w:rsidRPr="002D1F18">
              <w:rPr>
                <w:color w:val="000000" w:themeColor="text1"/>
              </w:rPr>
              <w:t xml:space="preserve"> đầu tư xây dựng</w:t>
            </w:r>
            <w:r w:rsidRPr="002D1F18">
              <w:rPr>
                <w:color w:val="000000" w:themeColor="text1"/>
                <w:lang w:val="vi-VN"/>
              </w:rPr>
              <w:t xml:space="preserve"> cơ sở sản xuất, chế biến, chế tạo;</w:t>
            </w:r>
          </w:p>
          <w:p w:rsidR="00EB2547" w:rsidRPr="002D1F18" w:rsidRDefault="00EB2547" w:rsidP="00EB2547">
            <w:pPr>
              <w:widowControl w:val="0"/>
              <w:spacing w:after="60" w:line="360" w:lineRule="exact"/>
              <w:ind w:firstLine="720"/>
              <w:jc w:val="both"/>
              <w:rPr>
                <w:color w:val="000000" w:themeColor="text1"/>
              </w:rPr>
            </w:pPr>
            <w:r w:rsidRPr="002D1F18">
              <w:rPr>
                <w:color w:val="000000" w:themeColor="text1"/>
              </w:rPr>
              <w:t>e</w:t>
            </w:r>
            <w:r w:rsidRPr="002D1F18">
              <w:rPr>
                <w:color w:val="000000" w:themeColor="text1"/>
                <w:lang w:val="vi-VN"/>
              </w:rPr>
              <w:t>) Dự án đầu tư xây dựng</w:t>
            </w:r>
            <w:r w:rsidRPr="002D1F18">
              <w:rPr>
                <w:color w:val="000000" w:themeColor="text1"/>
              </w:rPr>
              <w:t xml:space="preserve"> công trình hoặc cơ sở hạ tầng;</w:t>
            </w:r>
            <w:r w:rsidRPr="002D1F18">
              <w:rPr>
                <w:color w:val="000000" w:themeColor="text1"/>
                <w:lang w:val="vi-VN"/>
              </w:rPr>
              <w:t xml:space="preserve"> </w:t>
            </w:r>
            <w:r w:rsidRPr="002D1F18">
              <w:rPr>
                <w:color w:val="000000" w:themeColor="text1"/>
              </w:rPr>
              <w:t xml:space="preserve">dự án </w:t>
            </w:r>
            <w:r w:rsidR="003075AD" w:rsidRPr="002D1F18">
              <w:rPr>
                <w:color w:val="000000" w:themeColor="text1"/>
              </w:rPr>
              <w:t xml:space="preserve">đầu tư </w:t>
            </w:r>
            <w:r w:rsidRPr="002D1F18">
              <w:rPr>
                <w:color w:val="000000" w:themeColor="text1"/>
                <w:lang w:val="vi-VN"/>
              </w:rPr>
              <w:t>kinh doanh bất động sản</w:t>
            </w:r>
            <w:r w:rsidRPr="002D1F18">
              <w:rPr>
                <w:color w:val="000000" w:themeColor="text1"/>
              </w:rPr>
              <w:t xml:space="preserve"> </w:t>
            </w:r>
            <w:r w:rsidRPr="002D1F18">
              <w:rPr>
                <w:b/>
                <w:color w:val="000000" w:themeColor="text1"/>
              </w:rPr>
              <w:t>trừ dịch vụ môi giới </w:t>
            </w:r>
            <w:r w:rsidRPr="002D1F18">
              <w:rPr>
                <w:b/>
                <w:bCs/>
                <w:color w:val="000000" w:themeColor="text1"/>
              </w:rPr>
              <w:t>bất động sản</w:t>
            </w:r>
            <w:r w:rsidRPr="002D1F18">
              <w:rPr>
                <w:b/>
                <w:color w:val="000000" w:themeColor="text1"/>
              </w:rPr>
              <w:t>, dịch vụ sàn giao dịch </w:t>
            </w:r>
            <w:r w:rsidRPr="002D1F18">
              <w:rPr>
                <w:b/>
                <w:bCs/>
                <w:color w:val="000000" w:themeColor="text1"/>
              </w:rPr>
              <w:t>bất động sản</w:t>
            </w:r>
            <w:r w:rsidRPr="002D1F18">
              <w:rPr>
                <w:b/>
                <w:color w:val="000000" w:themeColor="text1"/>
              </w:rPr>
              <w:t>, dịch vụ tư vấn </w:t>
            </w:r>
            <w:r w:rsidRPr="002D1F18">
              <w:rPr>
                <w:b/>
                <w:bCs/>
                <w:color w:val="000000" w:themeColor="text1"/>
              </w:rPr>
              <w:t>bất động sản</w:t>
            </w:r>
            <w:r w:rsidRPr="002D1F18">
              <w:rPr>
                <w:b/>
                <w:color w:val="000000" w:themeColor="text1"/>
              </w:rPr>
              <w:t>, dịch vụ quản lý </w:t>
            </w:r>
            <w:r w:rsidRPr="002D1F18">
              <w:rPr>
                <w:b/>
                <w:bCs/>
                <w:color w:val="000000" w:themeColor="text1"/>
              </w:rPr>
              <w:t>bất động sản</w:t>
            </w:r>
            <w:r w:rsidRPr="002D1F18">
              <w:rPr>
                <w:b/>
                <w:color w:val="000000" w:themeColor="text1"/>
                <w:lang w:val="vi-VN"/>
              </w:rPr>
              <w:t>.</w:t>
            </w:r>
          </w:p>
          <w:p w:rsidR="00EB2547" w:rsidRPr="002D1F18" w:rsidRDefault="00EB2547" w:rsidP="00EB2547">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Tài liệu xác nhận địa điểm thực hiện dự án đầu tư gồm một trong các loại sau:</w:t>
            </w:r>
          </w:p>
          <w:p w:rsidR="00EB2547" w:rsidRPr="002D1F18" w:rsidRDefault="00EB2547" w:rsidP="00EB2547">
            <w:pPr>
              <w:widowControl w:val="0"/>
              <w:spacing w:after="60" w:line="360" w:lineRule="exact"/>
              <w:ind w:firstLine="720"/>
              <w:jc w:val="both"/>
              <w:rPr>
                <w:color w:val="000000" w:themeColor="text1"/>
              </w:rPr>
            </w:pPr>
            <w:r w:rsidRPr="002D1F18">
              <w:rPr>
                <w:color w:val="000000" w:themeColor="text1"/>
              </w:rPr>
              <w:t xml:space="preserve">a) </w:t>
            </w:r>
            <w:r w:rsidRPr="002D1F18">
              <w:rPr>
                <w:color w:val="000000" w:themeColor="text1"/>
                <w:lang w:val="vi-VN"/>
              </w:rPr>
              <w:t>Giấy phép đầu tư hoặc văn bản có giá trị tương đương của quốc gia, vùng lãnh thổ tiếp nhận đầu tư, trong đ</w:t>
            </w:r>
            <w:r w:rsidR="005107BC" w:rsidRPr="002D1F18">
              <w:rPr>
                <w:color w:val="000000" w:themeColor="text1"/>
                <w:lang w:val="vi-VN"/>
              </w:rPr>
              <w:t>ó có nội dung xác định địa điểm</w:t>
            </w:r>
            <w:r w:rsidR="005107BC" w:rsidRPr="002D1F18">
              <w:rPr>
                <w:strike/>
                <w:color w:val="000000" w:themeColor="text1"/>
                <w:lang w:val="vi-VN"/>
              </w:rPr>
              <w:t xml:space="preserve">, </w:t>
            </w:r>
            <w:r w:rsidRPr="002D1F18">
              <w:rPr>
                <w:strike/>
                <w:color w:val="000000" w:themeColor="text1"/>
                <w:lang w:val="vi-VN"/>
              </w:rPr>
              <w:t>quy mô sử dụng đất</w:t>
            </w:r>
            <w:r w:rsidRPr="002D1F18">
              <w:rPr>
                <w:color w:val="000000" w:themeColor="text1"/>
                <w:lang w:val="vi-VN"/>
              </w:rPr>
              <w:t>;</w:t>
            </w:r>
          </w:p>
          <w:p w:rsidR="00EB2547" w:rsidRPr="002D1F18" w:rsidRDefault="00EB2547" w:rsidP="00EB2547">
            <w:pPr>
              <w:widowControl w:val="0"/>
              <w:spacing w:after="60" w:line="360" w:lineRule="exact"/>
              <w:ind w:firstLine="720"/>
              <w:jc w:val="both"/>
              <w:rPr>
                <w:color w:val="000000" w:themeColor="text1"/>
              </w:rPr>
            </w:pPr>
            <w:r w:rsidRPr="002D1F18">
              <w:rPr>
                <w:color w:val="000000" w:themeColor="text1"/>
              </w:rPr>
              <w:t xml:space="preserve">b) </w:t>
            </w:r>
            <w:r w:rsidRPr="002D1F18">
              <w:rPr>
                <w:color w:val="000000" w:themeColor="text1"/>
                <w:lang w:val="vi-VN"/>
              </w:rPr>
              <w:t>Quyết định giao đất, cho thuê đất của cơ quan, tổ chức có thẩm quyền;</w:t>
            </w:r>
          </w:p>
          <w:p w:rsidR="00EB2547" w:rsidRPr="002D1F18" w:rsidRDefault="00EB2547" w:rsidP="00EB2547">
            <w:pPr>
              <w:widowControl w:val="0"/>
              <w:spacing w:after="60" w:line="360" w:lineRule="exact"/>
              <w:ind w:firstLine="720"/>
              <w:jc w:val="both"/>
              <w:rPr>
                <w:color w:val="000000" w:themeColor="text1"/>
              </w:rPr>
            </w:pPr>
            <w:r w:rsidRPr="002D1F18">
              <w:rPr>
                <w:color w:val="000000" w:themeColor="text1"/>
              </w:rPr>
              <w:t xml:space="preserve">c) </w:t>
            </w:r>
            <w:r w:rsidRPr="002D1F18">
              <w:rPr>
                <w:color w:val="000000" w:themeColor="text1"/>
                <w:lang w:val="vi-VN"/>
              </w:rPr>
              <w:t>H</w:t>
            </w:r>
            <w:r w:rsidRPr="002D1F18">
              <w:rPr>
                <w:color w:val="000000" w:themeColor="text1"/>
              </w:rPr>
              <w:t>ợ</w:t>
            </w:r>
            <w:r w:rsidRPr="002D1F18">
              <w:rPr>
                <w:color w:val="000000" w:themeColor="text1"/>
                <w:lang w:val="vi-VN"/>
              </w:rPr>
              <w:t>p đồng trúng thầu, thầu</w:t>
            </w:r>
            <w:r w:rsidR="00C00C01" w:rsidRPr="002D1F18">
              <w:rPr>
                <w:color w:val="000000" w:themeColor="text1"/>
                <w:lang w:val="vi-VN"/>
              </w:rPr>
              <w:t xml:space="preserve"> khoán</w:t>
            </w:r>
            <w:r w:rsidR="00C00C01" w:rsidRPr="002D1F18">
              <w:rPr>
                <w:color w:val="000000" w:themeColor="text1"/>
              </w:rPr>
              <w:t xml:space="preserve">; </w:t>
            </w:r>
            <w:r w:rsidRPr="002D1F18">
              <w:rPr>
                <w:color w:val="000000" w:themeColor="text1"/>
                <w:lang w:val="vi-VN"/>
              </w:rPr>
              <w:t>hợp đồng giao đất, cho thuê đất; hợp đồng hợp tác đầu tư, kinh doanh, trong đó</w:t>
            </w:r>
            <w:r w:rsidR="00C00C01" w:rsidRPr="002D1F18">
              <w:rPr>
                <w:color w:val="000000" w:themeColor="text1"/>
              </w:rPr>
              <w:t xml:space="preserve"> có nội dung</w:t>
            </w:r>
            <w:r w:rsidRPr="002D1F18">
              <w:rPr>
                <w:color w:val="000000" w:themeColor="text1"/>
                <w:lang w:val="vi-VN"/>
              </w:rPr>
              <w:t xml:space="preserve"> xác định</w:t>
            </w:r>
            <w:r w:rsidRPr="002D1F18">
              <w:rPr>
                <w:strike/>
                <w:color w:val="000000" w:themeColor="text1"/>
                <w:lang w:val="vi-VN"/>
              </w:rPr>
              <w:t xml:space="preserve"> rõ</w:t>
            </w:r>
            <w:r w:rsidRPr="002D1F18">
              <w:rPr>
                <w:color w:val="000000" w:themeColor="text1"/>
                <w:lang w:val="vi-VN"/>
              </w:rPr>
              <w:t xml:space="preserve"> địa đi</w:t>
            </w:r>
            <w:r w:rsidRPr="002D1F18">
              <w:rPr>
                <w:color w:val="000000" w:themeColor="text1"/>
              </w:rPr>
              <w:t>ể</w:t>
            </w:r>
            <w:r w:rsidRPr="002D1F18">
              <w:rPr>
                <w:color w:val="000000" w:themeColor="text1"/>
                <w:lang w:val="vi-VN"/>
              </w:rPr>
              <w:t>m</w:t>
            </w:r>
            <w:r w:rsidR="00C00C01" w:rsidRPr="002D1F18">
              <w:rPr>
                <w:color w:val="000000" w:themeColor="text1"/>
              </w:rPr>
              <w:t xml:space="preserve"> </w:t>
            </w:r>
            <w:r w:rsidR="00C00C01" w:rsidRPr="002D1F18">
              <w:rPr>
                <w:strike/>
                <w:color w:val="000000" w:themeColor="text1"/>
              </w:rPr>
              <w:t>và</w:t>
            </w:r>
            <w:r w:rsidRPr="002D1F18">
              <w:rPr>
                <w:strike/>
                <w:color w:val="000000" w:themeColor="text1"/>
                <w:lang w:val="vi-VN"/>
              </w:rPr>
              <w:t xml:space="preserve"> quy mô sử dụng đất</w:t>
            </w:r>
            <w:r w:rsidR="00542EF2" w:rsidRPr="002D1F18">
              <w:rPr>
                <w:color w:val="000000" w:themeColor="text1"/>
              </w:rPr>
              <w:t xml:space="preserve"> </w:t>
            </w:r>
            <w:r w:rsidR="00542EF2" w:rsidRPr="002D1F18">
              <w:rPr>
                <w:b/>
                <w:color w:val="000000" w:themeColor="text1"/>
              </w:rPr>
              <w:t>kèm tài liệu chứng minh thẩm quyền của bên có liên quan đối với địa điểm đó</w:t>
            </w:r>
            <w:r w:rsidRPr="002D1F18">
              <w:rPr>
                <w:strike/>
                <w:color w:val="000000" w:themeColor="text1"/>
                <w:lang w:val="vi-VN"/>
              </w:rPr>
              <w:t>;</w:t>
            </w:r>
          </w:p>
          <w:p w:rsidR="002D1F18" w:rsidRPr="002D1F18" w:rsidRDefault="00EB2547" w:rsidP="003A4CAD">
            <w:pPr>
              <w:widowControl w:val="0"/>
              <w:spacing w:after="60" w:line="360" w:lineRule="exact"/>
              <w:ind w:firstLine="720"/>
              <w:jc w:val="both"/>
              <w:rPr>
                <w:b/>
                <w:color w:val="000000" w:themeColor="text1"/>
              </w:rPr>
            </w:pPr>
            <w:r w:rsidRPr="002D1F18">
              <w:rPr>
                <w:color w:val="000000" w:themeColor="text1"/>
              </w:rPr>
              <w:t xml:space="preserve">d) </w:t>
            </w:r>
            <w:r w:rsidRPr="002D1F18">
              <w:rPr>
                <w:color w:val="000000" w:themeColor="text1"/>
                <w:lang w:val="vi-VN"/>
              </w:rPr>
              <w:t>Thỏa thuận nguyên tắc</w:t>
            </w:r>
            <w:r w:rsidR="005107BC" w:rsidRPr="002D1F18">
              <w:rPr>
                <w:b/>
                <w:color w:val="000000" w:themeColor="text1"/>
              </w:rPr>
              <w:t xml:space="preserve"> </w:t>
            </w:r>
            <w:r w:rsidRPr="002D1F18">
              <w:rPr>
                <w:color w:val="000000" w:themeColor="text1"/>
                <w:lang w:val="vi-VN"/>
              </w:rPr>
              <w:t>về việc giao đất, cho thuê đất, thuê địa đi</w:t>
            </w:r>
            <w:r w:rsidRPr="002D1F18">
              <w:rPr>
                <w:color w:val="000000" w:themeColor="text1"/>
              </w:rPr>
              <w:t>ể</w:t>
            </w:r>
            <w:r w:rsidR="00E17171" w:rsidRPr="002D1F18">
              <w:rPr>
                <w:color w:val="000000" w:themeColor="text1"/>
                <w:lang w:val="vi-VN"/>
              </w:rPr>
              <w:t>m kinh doanh;</w:t>
            </w:r>
            <w:r w:rsidRPr="002D1F18">
              <w:rPr>
                <w:color w:val="000000" w:themeColor="text1"/>
                <w:lang w:val="vi-VN"/>
              </w:rPr>
              <w:t xml:space="preserve"> thỏa thuận hợp tác đầu tư, kinh doanh</w:t>
            </w:r>
            <w:r w:rsidR="00542EF2" w:rsidRPr="002D1F18">
              <w:rPr>
                <w:color w:val="000000" w:themeColor="text1"/>
              </w:rPr>
              <w:t xml:space="preserve"> </w:t>
            </w:r>
            <w:r w:rsidR="00542EF2" w:rsidRPr="002D1F18">
              <w:rPr>
                <w:b/>
                <w:color w:val="000000" w:themeColor="text1"/>
              </w:rPr>
              <w:t>trong đó có nội dung xác định địa điểm</w:t>
            </w:r>
            <w:r w:rsidRPr="002D1F18">
              <w:rPr>
                <w:color w:val="000000" w:themeColor="text1"/>
                <w:lang w:val="vi-VN"/>
              </w:rPr>
              <w:t xml:space="preserve"> </w:t>
            </w:r>
            <w:r w:rsidRPr="002D1F18">
              <w:rPr>
                <w:strike/>
                <w:color w:val="000000" w:themeColor="text1"/>
                <w:lang w:val="vi-VN"/>
              </w:rPr>
              <w:t>của cơ quan, tổ chức, cá nhân có thẩm quyền tại quốc gia, vùng lãnh thổ tiếp nhận đầu tư</w:t>
            </w:r>
            <w:r w:rsidRPr="002D1F18">
              <w:rPr>
                <w:color w:val="000000" w:themeColor="text1"/>
                <w:lang w:val="vi-VN"/>
              </w:rPr>
              <w:t xml:space="preserve"> </w:t>
            </w:r>
            <w:r w:rsidRPr="002D1F18">
              <w:rPr>
                <w:b/>
                <w:color w:val="000000" w:themeColor="text1"/>
              </w:rPr>
              <w:t>kèm tài liệu chứng minh</w:t>
            </w:r>
            <w:r w:rsidR="00EF6891" w:rsidRPr="002D1F18">
              <w:rPr>
                <w:b/>
                <w:color w:val="000000" w:themeColor="text1"/>
              </w:rPr>
              <w:t xml:space="preserve"> thẩm quyền của bên có liên quan đối với địa điểm đó.</w:t>
            </w:r>
          </w:p>
        </w:tc>
        <w:tc>
          <w:tcPr>
            <w:tcW w:w="3807" w:type="dxa"/>
          </w:tcPr>
          <w:p w:rsidR="00EB2547" w:rsidRPr="002D1F18" w:rsidRDefault="00EB2547" w:rsidP="00EB2547">
            <w:pPr>
              <w:spacing w:after="60"/>
              <w:rPr>
                <w:color w:val="000000" w:themeColor="text1"/>
              </w:rPr>
            </w:pPr>
          </w:p>
          <w:p w:rsidR="00EB2547" w:rsidRPr="002D1F18" w:rsidRDefault="00EB2547" w:rsidP="00EB2547">
            <w:pPr>
              <w:spacing w:after="60"/>
              <w:rPr>
                <w:color w:val="000000" w:themeColor="text1"/>
              </w:rPr>
            </w:pPr>
          </w:p>
          <w:p w:rsidR="00EB2547" w:rsidRPr="002D1F18" w:rsidRDefault="00EB2547" w:rsidP="00EB2547">
            <w:pPr>
              <w:spacing w:after="60"/>
              <w:rPr>
                <w:color w:val="000000" w:themeColor="text1"/>
              </w:rPr>
            </w:pPr>
          </w:p>
          <w:p w:rsidR="00EB2547" w:rsidRPr="002D1F18" w:rsidRDefault="00EB2547" w:rsidP="00EB2547">
            <w:pPr>
              <w:spacing w:after="60"/>
              <w:rPr>
                <w:color w:val="000000" w:themeColor="text1"/>
              </w:rPr>
            </w:pPr>
          </w:p>
          <w:p w:rsidR="00EB2547" w:rsidRPr="002D1F18" w:rsidRDefault="00EB2547" w:rsidP="00EB2547">
            <w:pPr>
              <w:spacing w:after="60"/>
              <w:rPr>
                <w:color w:val="000000" w:themeColor="text1"/>
              </w:rPr>
            </w:pPr>
          </w:p>
          <w:p w:rsidR="00EB2547" w:rsidRPr="002D1F18" w:rsidRDefault="00EB2547" w:rsidP="00EB2547">
            <w:pPr>
              <w:spacing w:after="60"/>
              <w:rPr>
                <w:color w:val="000000" w:themeColor="text1"/>
              </w:rPr>
            </w:pPr>
            <w:r w:rsidRPr="002D1F18">
              <w:rPr>
                <w:color w:val="000000" w:themeColor="text1"/>
              </w:rPr>
              <w:t>1a. Bổ sung điểm a trong khoản 1 vì đối với các dự án thuộc diện Thủ tướng Chính phủ hoặc Quốc hội chấp thuận chủ trương đầu tư ra nước ngoài, địa điểm dự án là nội dung cần thẩm định nên cần có tài liệu xác nhận địa điểm.</w:t>
            </w:r>
          </w:p>
          <w:p w:rsidR="00EB2547" w:rsidRPr="002D1F18" w:rsidRDefault="00EB2547" w:rsidP="00EB2547">
            <w:pPr>
              <w:spacing w:after="60"/>
              <w:rPr>
                <w:color w:val="000000" w:themeColor="text1"/>
              </w:rPr>
            </w:pPr>
          </w:p>
          <w:p w:rsidR="00C00C01" w:rsidRPr="002D1F18" w:rsidRDefault="00C00C01" w:rsidP="00EB2547">
            <w:pPr>
              <w:spacing w:after="60"/>
              <w:rPr>
                <w:color w:val="000000" w:themeColor="text1"/>
              </w:rPr>
            </w:pPr>
          </w:p>
          <w:p w:rsidR="00EB2547" w:rsidRPr="002D1F18" w:rsidRDefault="00855380" w:rsidP="00EB2547">
            <w:pPr>
              <w:spacing w:after="60"/>
              <w:rPr>
                <w:color w:val="000000" w:themeColor="text1"/>
              </w:rPr>
            </w:pPr>
            <w:r w:rsidRPr="002D1F18">
              <w:rPr>
                <w:color w:val="000000" w:themeColor="text1"/>
              </w:rPr>
              <w:t xml:space="preserve">1đ. </w:t>
            </w:r>
            <w:r w:rsidR="00C00C01" w:rsidRPr="002D1F18">
              <w:rPr>
                <w:color w:val="000000" w:themeColor="text1"/>
              </w:rPr>
              <w:t>Sửa đổi để loại bớt các dự án có quy mô nhỏ thì không cần tài liệu xác nhận địa điểm</w:t>
            </w:r>
            <w:r w:rsidRPr="002D1F18">
              <w:rPr>
                <w:color w:val="000000" w:themeColor="text1"/>
              </w:rPr>
              <w:t xml:space="preserve"> </w:t>
            </w:r>
          </w:p>
          <w:p w:rsidR="00EB2547" w:rsidRPr="002D1F18" w:rsidRDefault="00EB2547" w:rsidP="00EB2547">
            <w:pPr>
              <w:spacing w:after="60"/>
              <w:rPr>
                <w:color w:val="000000" w:themeColor="text1"/>
              </w:rPr>
            </w:pPr>
          </w:p>
          <w:p w:rsidR="00EB2547" w:rsidRPr="002D1F18" w:rsidRDefault="00EB2547" w:rsidP="00EB2547">
            <w:pPr>
              <w:spacing w:after="60"/>
              <w:rPr>
                <w:color w:val="000000" w:themeColor="text1"/>
              </w:rPr>
            </w:pPr>
            <w:r w:rsidRPr="002D1F18">
              <w:rPr>
                <w:color w:val="000000" w:themeColor="text1"/>
              </w:rPr>
              <w:t>1e. Sửa lại điểm đ cũ để làm rõ các dự án dịch vụ tư vấn, môi giới, quản lý bất động sản và sàn giao dịch bất động sản không thuộc diện phải có tài liệu xác nhận địa điểm vì không trực tiếp thuê, mua, xây dựng bất động sản.</w:t>
            </w:r>
          </w:p>
          <w:p w:rsidR="00EB2547" w:rsidRPr="002D1F18" w:rsidRDefault="00EB2547" w:rsidP="00EB2547">
            <w:pPr>
              <w:spacing w:after="60"/>
              <w:rPr>
                <w:color w:val="000000" w:themeColor="text1"/>
              </w:rPr>
            </w:pPr>
          </w:p>
          <w:p w:rsidR="00EB2547" w:rsidRPr="002D1F18" w:rsidRDefault="00EB2547" w:rsidP="00EB2547">
            <w:pPr>
              <w:spacing w:after="60"/>
              <w:rPr>
                <w:color w:val="000000" w:themeColor="text1"/>
              </w:rPr>
            </w:pPr>
          </w:p>
          <w:p w:rsidR="00EB2547" w:rsidRPr="002D1F18" w:rsidRDefault="00EB2547" w:rsidP="00EB2547">
            <w:pPr>
              <w:spacing w:after="60"/>
              <w:rPr>
                <w:color w:val="000000" w:themeColor="text1"/>
              </w:rPr>
            </w:pPr>
          </w:p>
          <w:p w:rsidR="00EB2547" w:rsidRPr="002D1F18" w:rsidRDefault="00EB2547" w:rsidP="00EB2547">
            <w:pPr>
              <w:spacing w:after="60"/>
              <w:rPr>
                <w:color w:val="000000" w:themeColor="text1"/>
              </w:rPr>
            </w:pPr>
          </w:p>
          <w:p w:rsidR="00EB2547" w:rsidRPr="002D1F18" w:rsidRDefault="00EB2547" w:rsidP="00EB2547">
            <w:pPr>
              <w:spacing w:after="60"/>
              <w:rPr>
                <w:color w:val="000000" w:themeColor="text1"/>
              </w:rPr>
            </w:pPr>
          </w:p>
          <w:p w:rsidR="00EB2547" w:rsidRDefault="00EB2547" w:rsidP="00EB2547">
            <w:pPr>
              <w:spacing w:after="60"/>
              <w:rPr>
                <w:color w:val="000000" w:themeColor="text1"/>
              </w:rPr>
            </w:pPr>
          </w:p>
          <w:p w:rsidR="00326723" w:rsidRPr="002D1F18" w:rsidRDefault="00326723" w:rsidP="00EB2547">
            <w:pPr>
              <w:spacing w:after="60"/>
              <w:rPr>
                <w:color w:val="000000" w:themeColor="text1"/>
              </w:rPr>
            </w:pPr>
          </w:p>
          <w:p w:rsidR="00EB2547" w:rsidRPr="002D1F18" w:rsidRDefault="00EB2547" w:rsidP="00542EF2">
            <w:pPr>
              <w:spacing w:after="60"/>
              <w:rPr>
                <w:color w:val="000000" w:themeColor="text1"/>
              </w:rPr>
            </w:pPr>
            <w:r w:rsidRPr="002D1F18">
              <w:rPr>
                <w:color w:val="000000" w:themeColor="text1"/>
              </w:rPr>
              <w:t>2</w:t>
            </w:r>
            <w:r w:rsidR="00542EF2" w:rsidRPr="002D1F18">
              <w:rPr>
                <w:color w:val="000000" w:themeColor="text1"/>
              </w:rPr>
              <w:t>c, 2</w:t>
            </w:r>
            <w:r w:rsidRPr="002D1F18">
              <w:rPr>
                <w:color w:val="000000" w:themeColor="text1"/>
              </w:rPr>
              <w:t>d. Bổ sung quy định về việc bên bán/cho thuê/giao đất/địa điểm hoặc bên trong hợp đồng</w:t>
            </w:r>
            <w:r w:rsidR="00542EF2" w:rsidRPr="002D1F18">
              <w:rPr>
                <w:color w:val="000000" w:themeColor="text1"/>
              </w:rPr>
              <w:t>,</w:t>
            </w:r>
            <w:r w:rsidRPr="002D1F18">
              <w:rPr>
                <w:color w:val="000000" w:themeColor="text1"/>
              </w:rPr>
              <w:t xml:space="preserve"> thỏa thuận hợp tác có quyền sở </w:t>
            </w:r>
            <w:r w:rsidR="00542EF2" w:rsidRPr="002D1F18">
              <w:rPr>
                <w:color w:val="000000" w:themeColor="text1"/>
              </w:rPr>
              <w:t xml:space="preserve">hữu/quyền sử dụng đất/địa điểm </w:t>
            </w:r>
            <w:r w:rsidRPr="002D1F18">
              <w:rPr>
                <w:color w:val="000000" w:themeColor="text1"/>
              </w:rPr>
              <w:t>để tăng tính xác thực của thỏa thuận</w:t>
            </w:r>
            <w:r w:rsidR="00542EF2" w:rsidRPr="002D1F18">
              <w:rPr>
                <w:color w:val="000000" w:themeColor="text1"/>
              </w:rPr>
              <w:t>, hợp đồng.</w:t>
            </w:r>
          </w:p>
        </w:tc>
      </w:tr>
      <w:tr w:rsidR="009019A0" w:rsidRPr="002D1F18" w:rsidTr="009B503F">
        <w:tc>
          <w:tcPr>
            <w:tcW w:w="990" w:type="dxa"/>
          </w:tcPr>
          <w:p w:rsidR="009019A0" w:rsidRPr="002D1F18" w:rsidRDefault="009019A0" w:rsidP="00EB2547">
            <w:pPr>
              <w:pStyle w:val="ListParagraph"/>
              <w:numPr>
                <w:ilvl w:val="0"/>
                <w:numId w:val="4"/>
              </w:numPr>
              <w:spacing w:after="60"/>
              <w:rPr>
                <w:color w:val="000000" w:themeColor="text1"/>
              </w:rPr>
            </w:pPr>
          </w:p>
        </w:tc>
        <w:tc>
          <w:tcPr>
            <w:tcW w:w="5400" w:type="dxa"/>
          </w:tcPr>
          <w:p w:rsidR="009019A0" w:rsidRPr="002D1F18" w:rsidRDefault="009019A0" w:rsidP="00EB2547">
            <w:pPr>
              <w:widowControl w:val="0"/>
              <w:spacing w:after="60" w:line="360" w:lineRule="exact"/>
              <w:ind w:firstLine="720"/>
              <w:jc w:val="both"/>
              <w:rPr>
                <w:b/>
                <w:bCs/>
                <w:color w:val="000000" w:themeColor="text1"/>
                <w:lang w:val="vi-VN"/>
              </w:rPr>
            </w:pPr>
          </w:p>
        </w:tc>
        <w:tc>
          <w:tcPr>
            <w:tcW w:w="5400" w:type="dxa"/>
          </w:tcPr>
          <w:p w:rsidR="009019A0" w:rsidRPr="002D1F18" w:rsidRDefault="009019A0" w:rsidP="009019A0">
            <w:pPr>
              <w:widowControl w:val="0"/>
              <w:spacing w:after="60" w:line="360" w:lineRule="exact"/>
              <w:ind w:firstLine="720"/>
              <w:jc w:val="both"/>
              <w:rPr>
                <w:b/>
                <w:bCs/>
                <w:color w:val="000000" w:themeColor="text1"/>
              </w:rPr>
            </w:pPr>
            <w:r w:rsidRPr="002D1F18">
              <w:rPr>
                <w:b/>
                <w:bCs/>
                <w:color w:val="000000" w:themeColor="text1"/>
                <w:lang w:val="vi-VN"/>
              </w:rPr>
              <w:t xml:space="preserve">Điều </w:t>
            </w:r>
            <w:r w:rsidR="008D481D" w:rsidRPr="002D1F18">
              <w:rPr>
                <w:b/>
                <w:bCs/>
                <w:color w:val="000000" w:themeColor="text1"/>
              </w:rPr>
              <w:t>10</w:t>
            </w:r>
            <w:r w:rsidRPr="002D1F18">
              <w:rPr>
                <w:b/>
                <w:bCs/>
                <w:color w:val="000000" w:themeColor="text1"/>
                <w:lang w:val="vi-VN"/>
              </w:rPr>
              <w:t xml:space="preserve">. </w:t>
            </w:r>
            <w:r w:rsidRPr="002D1F18">
              <w:rPr>
                <w:b/>
                <w:bCs/>
                <w:color w:val="000000" w:themeColor="text1"/>
              </w:rPr>
              <w:t>Tài liệu xác định hình thức đầu tư ra nước ngoài</w:t>
            </w:r>
          </w:p>
          <w:p w:rsidR="009019A0" w:rsidRPr="002D1F18" w:rsidRDefault="009019A0" w:rsidP="009019A0">
            <w:pPr>
              <w:widowControl w:val="0"/>
              <w:spacing w:after="60" w:line="360" w:lineRule="exact"/>
              <w:ind w:firstLine="720"/>
              <w:jc w:val="both"/>
              <w:rPr>
                <w:b/>
                <w:bCs/>
                <w:color w:val="000000" w:themeColor="text1"/>
              </w:rPr>
            </w:pPr>
            <w:r w:rsidRPr="002D1F18">
              <w:rPr>
                <w:b/>
                <w:bCs/>
                <w:color w:val="000000" w:themeColor="text1"/>
              </w:rPr>
              <w:t xml:space="preserve">1. </w:t>
            </w:r>
            <w:r w:rsidR="005C45E8" w:rsidRPr="002D1F18">
              <w:rPr>
                <w:b/>
                <w:bCs/>
                <w:color w:val="000000" w:themeColor="text1"/>
              </w:rPr>
              <w:t>Đối với đầu tư theo</w:t>
            </w:r>
            <w:r w:rsidRPr="002D1F18">
              <w:rPr>
                <w:b/>
                <w:bCs/>
                <w:color w:val="000000" w:themeColor="text1"/>
              </w:rPr>
              <w:t xml:space="preserve"> hình thức hợp đồng ở nước ngoài theo quy định tại điểm b khoản 1 Điều 52 của Luật Đầu tư, </w:t>
            </w:r>
            <w:r w:rsidR="005C45E8" w:rsidRPr="002D1F18">
              <w:rPr>
                <w:b/>
                <w:bCs/>
                <w:color w:val="000000" w:themeColor="text1"/>
              </w:rPr>
              <w:t xml:space="preserve">nhà đầu tư nộp thỏa thuận, hợp đồng </w:t>
            </w:r>
            <w:r w:rsidR="00EE5A28" w:rsidRPr="002D1F18">
              <w:rPr>
                <w:b/>
                <w:bCs/>
                <w:color w:val="000000" w:themeColor="text1"/>
              </w:rPr>
              <w:t>về việc đầu tư</w:t>
            </w:r>
            <w:r w:rsidR="008D481D" w:rsidRPr="002D1F18">
              <w:rPr>
                <w:b/>
                <w:bCs/>
                <w:color w:val="000000" w:themeColor="text1"/>
              </w:rPr>
              <w:t xml:space="preserve"> kèm tài liệu về tư cách pháp lý c</w:t>
            </w:r>
            <w:r w:rsidR="00AA3477" w:rsidRPr="002D1F18">
              <w:rPr>
                <w:b/>
                <w:bCs/>
                <w:color w:val="000000" w:themeColor="text1"/>
              </w:rPr>
              <w:t xml:space="preserve">ủa bên nước ngoài </w:t>
            </w:r>
            <w:r w:rsidR="00EE5A28" w:rsidRPr="002D1F18">
              <w:rPr>
                <w:b/>
                <w:bCs/>
                <w:color w:val="000000" w:themeColor="text1"/>
              </w:rPr>
              <w:t xml:space="preserve">trong </w:t>
            </w:r>
            <w:r w:rsidR="004B141E" w:rsidRPr="002D1F18">
              <w:rPr>
                <w:b/>
                <w:bCs/>
                <w:color w:val="000000" w:themeColor="text1"/>
              </w:rPr>
              <w:t>hợp đồng.</w:t>
            </w:r>
          </w:p>
          <w:p w:rsidR="009019A0" w:rsidRPr="002D1F18" w:rsidRDefault="00265005" w:rsidP="00326723">
            <w:pPr>
              <w:widowControl w:val="0"/>
              <w:spacing w:after="60" w:line="360" w:lineRule="exact"/>
              <w:ind w:firstLine="720"/>
              <w:jc w:val="both"/>
              <w:rPr>
                <w:b/>
                <w:color w:val="000000" w:themeColor="text1"/>
              </w:rPr>
            </w:pPr>
            <w:r w:rsidRPr="002D1F18">
              <w:rPr>
                <w:b/>
                <w:color w:val="000000" w:themeColor="text1"/>
              </w:rPr>
              <w:t xml:space="preserve">2. </w:t>
            </w:r>
            <w:r w:rsidR="002E6CF1" w:rsidRPr="002D1F18">
              <w:rPr>
                <w:b/>
                <w:color w:val="000000" w:themeColor="text1"/>
              </w:rPr>
              <w:t>Đối với</w:t>
            </w:r>
            <w:r w:rsidR="005C45E8" w:rsidRPr="002D1F18">
              <w:rPr>
                <w:b/>
                <w:color w:val="000000" w:themeColor="text1"/>
              </w:rPr>
              <w:t xml:space="preserve"> đầu tư theo</w:t>
            </w:r>
            <w:r w:rsidRPr="002D1F18">
              <w:rPr>
                <w:b/>
                <w:color w:val="000000" w:themeColor="text1"/>
              </w:rPr>
              <w:t xml:space="preserve"> hình thức góp vốn, mua cổ phần, mua phần vốn góp của tổ chức kinh tế ở nước ngoài để tham gia quản lý tổ chức kinh tế đó</w:t>
            </w:r>
            <w:r w:rsidR="002E6CF1" w:rsidRPr="002D1F18">
              <w:rPr>
                <w:b/>
                <w:color w:val="000000" w:themeColor="text1"/>
              </w:rPr>
              <w:t xml:space="preserve"> quy định tại điểm c khoản 1 Điều 52 của Luật Đầu tư</w:t>
            </w:r>
            <w:r w:rsidRPr="002D1F18">
              <w:rPr>
                <w:b/>
                <w:color w:val="000000" w:themeColor="text1"/>
              </w:rPr>
              <w:t xml:space="preserve">, </w:t>
            </w:r>
            <w:r w:rsidR="002E6CF1" w:rsidRPr="002D1F18">
              <w:rPr>
                <w:b/>
                <w:color w:val="000000" w:themeColor="text1"/>
              </w:rPr>
              <w:t xml:space="preserve">nhà đầu tư nộp thỏa thuận, hợp đồng hoặc tài liệu </w:t>
            </w:r>
            <w:r w:rsidR="005C45E8" w:rsidRPr="002D1F18">
              <w:rPr>
                <w:b/>
                <w:color w:val="000000" w:themeColor="text1"/>
              </w:rPr>
              <w:t xml:space="preserve">khác </w:t>
            </w:r>
            <w:r w:rsidR="00326723">
              <w:rPr>
                <w:b/>
                <w:color w:val="000000" w:themeColor="text1"/>
              </w:rPr>
              <w:t>xác định</w:t>
            </w:r>
            <w:r w:rsidR="002E6CF1" w:rsidRPr="002D1F18">
              <w:rPr>
                <w:b/>
                <w:color w:val="000000" w:themeColor="text1"/>
              </w:rPr>
              <w:t xml:space="preserve"> việc góp vốn, mua cổ phần, mua phần vốn góp kèm tài liệu</w:t>
            </w:r>
            <w:r w:rsidR="005C45E8" w:rsidRPr="002D1F18">
              <w:rPr>
                <w:b/>
                <w:color w:val="000000" w:themeColor="text1"/>
              </w:rPr>
              <w:t xml:space="preserve"> </w:t>
            </w:r>
            <w:r w:rsidR="008D481D" w:rsidRPr="002D1F18">
              <w:rPr>
                <w:b/>
                <w:color w:val="000000" w:themeColor="text1"/>
              </w:rPr>
              <w:t>về tư cách pháp lý của tổ chức kinh tế mà nhà đầu tư Việt Nam tham gia</w:t>
            </w:r>
            <w:r w:rsidR="005C45E8" w:rsidRPr="002D1F18">
              <w:rPr>
                <w:b/>
                <w:color w:val="000000" w:themeColor="text1"/>
              </w:rPr>
              <w:t>.</w:t>
            </w:r>
          </w:p>
        </w:tc>
        <w:tc>
          <w:tcPr>
            <w:tcW w:w="3807" w:type="dxa"/>
          </w:tcPr>
          <w:p w:rsidR="007D03F8" w:rsidRPr="002D1F18" w:rsidRDefault="007D03F8" w:rsidP="00EB2547">
            <w:pPr>
              <w:spacing w:after="60"/>
              <w:rPr>
                <w:color w:val="000000" w:themeColor="text1"/>
              </w:rPr>
            </w:pPr>
            <w:r w:rsidRPr="002D1F18">
              <w:rPr>
                <w:color w:val="000000" w:themeColor="text1"/>
              </w:rPr>
              <w:t>Bổ sung hướng dẫn về tài liệu xác định hình thức đầu tư ra nước với mục tiêu quy định tài liệu này trong thành phần hồ sơ đầu tư ra nước ngoài để chứng minh cho hình thức ĐTRNN của dự án, tăng tính xác thực của hồ sơ.</w:t>
            </w:r>
          </w:p>
          <w:p w:rsidR="007D03F8" w:rsidRPr="002D1F18" w:rsidRDefault="007D03F8" w:rsidP="00EB2547">
            <w:pPr>
              <w:spacing w:after="60"/>
              <w:rPr>
                <w:color w:val="000000" w:themeColor="text1"/>
              </w:rPr>
            </w:pPr>
          </w:p>
          <w:p w:rsidR="00A71A7D" w:rsidRDefault="00A71A7D" w:rsidP="00C6692E">
            <w:pPr>
              <w:spacing w:after="60"/>
              <w:rPr>
                <w:color w:val="000000" w:themeColor="text1"/>
              </w:rPr>
            </w:pPr>
            <w:r>
              <w:rPr>
                <w:color w:val="000000" w:themeColor="text1"/>
              </w:rPr>
              <w:t>K</w:t>
            </w:r>
            <w:r w:rsidR="00C6692E" w:rsidRPr="002D1F18">
              <w:rPr>
                <w:color w:val="000000" w:themeColor="text1"/>
              </w:rPr>
              <w:t xml:space="preserve">2. </w:t>
            </w:r>
            <w:r w:rsidR="00AA1CD5" w:rsidRPr="002D1F18">
              <w:rPr>
                <w:color w:val="000000" w:themeColor="text1"/>
              </w:rPr>
              <w:t>Quy định này nhằm mục tiêu</w:t>
            </w:r>
            <w:r w:rsidR="00C6692E" w:rsidRPr="002D1F18">
              <w:rPr>
                <w:color w:val="000000" w:themeColor="text1"/>
              </w:rPr>
              <w:t xml:space="preserve"> thống nhất cách xác định</w:t>
            </w:r>
            <w:r>
              <w:rPr>
                <w:color w:val="000000" w:themeColor="text1"/>
              </w:rPr>
              <w:t xml:space="preserve"> hoạt động</w:t>
            </w:r>
            <w:r w:rsidR="00C6692E" w:rsidRPr="002D1F18">
              <w:rPr>
                <w:color w:val="000000" w:themeColor="text1"/>
              </w:rPr>
              <w:t xml:space="preserve"> </w:t>
            </w:r>
            <w:r>
              <w:rPr>
                <w:color w:val="000000" w:themeColor="text1"/>
              </w:rPr>
              <w:t xml:space="preserve">đầu tư </w:t>
            </w:r>
            <w:r w:rsidR="00C6692E" w:rsidRPr="002D1F18">
              <w:rPr>
                <w:color w:val="000000" w:themeColor="text1"/>
              </w:rPr>
              <w:t>đầu tư</w:t>
            </w:r>
            <w:r>
              <w:rPr>
                <w:color w:val="000000" w:themeColor="text1"/>
              </w:rPr>
              <w:t xml:space="preserve"> trực tiếp</w:t>
            </w:r>
            <w:r w:rsidR="00C6692E" w:rsidRPr="002D1F18">
              <w:rPr>
                <w:color w:val="000000" w:themeColor="text1"/>
              </w:rPr>
              <w:t xml:space="preserve"> theo hình thức góp vốn, mua cổ phần, mua phần vốn góp</w:t>
            </w:r>
            <w:r>
              <w:rPr>
                <w:color w:val="000000" w:themeColor="text1"/>
              </w:rPr>
              <w:t xml:space="preserve"> và có tham gia quản lý tổ chức kinh tế ở nước ngoài, nhằm phân biệt với </w:t>
            </w:r>
            <w:r w:rsidRPr="002D1F18">
              <w:rPr>
                <w:color w:val="000000" w:themeColor="text1"/>
              </w:rPr>
              <w:t>hoạt động đầu tư gián tiếp (mua bán chứng khoán, giấy tờ có giá; đầu tư thông qua quỹ đầu tư, tổ chức tài chính trung gian).</w:t>
            </w:r>
          </w:p>
          <w:p w:rsidR="00A71A7D" w:rsidRDefault="00A71A7D" w:rsidP="00C6692E">
            <w:pPr>
              <w:spacing w:after="60"/>
              <w:rPr>
                <w:color w:val="000000" w:themeColor="text1"/>
              </w:rPr>
            </w:pPr>
          </w:p>
          <w:p w:rsidR="00AA3477" w:rsidRDefault="00A71A7D" w:rsidP="00A71A7D">
            <w:pPr>
              <w:spacing w:after="60"/>
              <w:rPr>
                <w:color w:val="000000"/>
                <w:szCs w:val="28"/>
              </w:rPr>
            </w:pPr>
            <w:r>
              <w:rPr>
                <w:color w:val="000000" w:themeColor="text1"/>
              </w:rPr>
              <w:t xml:space="preserve">Cách phân biệt </w:t>
            </w:r>
            <w:r w:rsidR="00C6692E" w:rsidRPr="002D1F18">
              <w:rPr>
                <w:color w:val="000000" w:themeColor="text1"/>
              </w:rPr>
              <w:t>là</w:t>
            </w:r>
            <w:r>
              <w:rPr>
                <w:color w:val="000000" w:themeColor="text1"/>
              </w:rPr>
              <w:t xml:space="preserve"> dựa vào</w:t>
            </w:r>
            <w:r w:rsidR="00C6692E" w:rsidRPr="002D1F18">
              <w:rPr>
                <w:color w:val="000000" w:themeColor="text1"/>
              </w:rPr>
              <w:t xml:space="preserve"> hồ sơ</w:t>
            </w:r>
            <w:r w:rsidR="00AA1CD5" w:rsidRPr="002D1F18">
              <w:rPr>
                <w:color w:val="000000" w:themeColor="text1"/>
              </w:rPr>
              <w:t xml:space="preserve"> có hợp đồng, thỏa thuận hoặc tài liệu khác chứng minh việc góp vốn, mua cổ phần, mua phần vốn góp</w:t>
            </w:r>
            <w:r>
              <w:rPr>
                <w:color w:val="000000" w:themeColor="text1"/>
              </w:rPr>
              <w:t xml:space="preserve"> thay vì dựa vào xem xét </w:t>
            </w:r>
            <w:r w:rsidR="00C6692E" w:rsidRPr="002D1F18">
              <w:rPr>
                <w:color w:val="000000" w:themeColor="text1"/>
              </w:rPr>
              <w:t>tiêu chí</w:t>
            </w:r>
            <w:r w:rsidR="00AA1CD5" w:rsidRPr="002D1F18">
              <w:rPr>
                <w:color w:val="000000" w:themeColor="text1"/>
              </w:rPr>
              <w:t xml:space="preserve"> “tham gia quản lý” </w:t>
            </w:r>
            <w:r>
              <w:rPr>
                <w:color w:val="000000" w:themeColor="text1"/>
              </w:rPr>
              <w:t xml:space="preserve">bởi vì, </w:t>
            </w:r>
            <w:r>
              <w:rPr>
                <w:color w:val="000000"/>
                <w:szCs w:val="28"/>
              </w:rPr>
              <w:t>việc có thỏa thuận trực tiếp giữa bên mua, bán, chuyển nhượng… không phải là mua bán chứng khoán, không phải là đầu tư qua các định chế tài chính trung gian, do đó, không được coi là đầu tư gián tiếp ra nước ngoài</w:t>
            </w:r>
          </w:p>
          <w:p w:rsidR="003A4CAD" w:rsidRPr="00A71A7D" w:rsidRDefault="003A4CAD" w:rsidP="00A71A7D">
            <w:pPr>
              <w:spacing w:after="60"/>
              <w:rPr>
                <w:color w:val="000000" w:themeColor="text1"/>
              </w:rPr>
            </w:pPr>
          </w:p>
        </w:tc>
      </w:tr>
      <w:tr w:rsidR="00867D8D" w:rsidRPr="002D1F18" w:rsidTr="009B503F">
        <w:tc>
          <w:tcPr>
            <w:tcW w:w="990" w:type="dxa"/>
          </w:tcPr>
          <w:p w:rsidR="00E31C26" w:rsidRPr="002D1F18" w:rsidRDefault="00E31C26" w:rsidP="004F6F49">
            <w:pPr>
              <w:pStyle w:val="ListParagraph"/>
              <w:numPr>
                <w:ilvl w:val="0"/>
                <w:numId w:val="4"/>
              </w:numPr>
              <w:spacing w:after="60"/>
              <w:rPr>
                <w:color w:val="000000" w:themeColor="text1"/>
              </w:rPr>
            </w:pPr>
          </w:p>
        </w:tc>
        <w:tc>
          <w:tcPr>
            <w:tcW w:w="5400" w:type="dxa"/>
          </w:tcPr>
          <w:p w:rsidR="00E31C26" w:rsidRPr="002D1F18" w:rsidRDefault="00E31C26" w:rsidP="00C4166B">
            <w:pPr>
              <w:widowControl w:val="0"/>
              <w:spacing w:after="60" w:line="360" w:lineRule="exact"/>
              <w:ind w:firstLine="720"/>
              <w:jc w:val="both"/>
              <w:rPr>
                <w:color w:val="000000" w:themeColor="text1"/>
              </w:rPr>
            </w:pPr>
            <w:bookmarkStart w:id="7" w:name="dieu_5"/>
            <w:r w:rsidRPr="002D1F18">
              <w:rPr>
                <w:b/>
                <w:bCs/>
                <w:color w:val="000000" w:themeColor="text1"/>
                <w:lang w:val="vi-VN"/>
              </w:rPr>
              <w:t>Điều 5. Ngôn ngữ sử dụng trong hồ sơ đầu tư ra nước ngoài</w:t>
            </w:r>
            <w:bookmarkEnd w:id="7"/>
          </w:p>
          <w:p w:rsidR="00E31C26" w:rsidRPr="002D1F18" w:rsidRDefault="00E31C26" w:rsidP="00C4166B">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Hồ sơ dự án đầu tư, các văn bản, báo cáo gửi c</w:t>
            </w:r>
            <w:r w:rsidRPr="002D1F18">
              <w:rPr>
                <w:color w:val="000000" w:themeColor="text1"/>
              </w:rPr>
              <w:t xml:space="preserve">ơ </w:t>
            </w:r>
            <w:r w:rsidRPr="002D1F18">
              <w:rPr>
                <w:color w:val="000000" w:themeColor="text1"/>
                <w:lang w:val="vi-VN"/>
              </w:rPr>
              <w:t>quan nhà nước Việt Nam được làm bằng tiếng Việt.</w:t>
            </w:r>
          </w:p>
          <w:p w:rsidR="00E31C26" w:rsidRPr="002D1F18" w:rsidRDefault="00E31C26" w:rsidP="00C4166B">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Trường h</w:t>
            </w:r>
            <w:r w:rsidRPr="002D1F18">
              <w:rPr>
                <w:color w:val="000000" w:themeColor="text1"/>
              </w:rPr>
              <w:t>ợ</w:t>
            </w:r>
            <w:r w:rsidRPr="002D1F18">
              <w:rPr>
                <w:color w:val="000000" w:themeColor="text1"/>
                <w:lang w:val="vi-VN"/>
              </w:rPr>
              <w:t>p hồ sơ dự án đầu tư có tài liệu được làm bằng tiếng nước ngoài th</w:t>
            </w:r>
            <w:r w:rsidRPr="002D1F18">
              <w:rPr>
                <w:color w:val="000000" w:themeColor="text1"/>
              </w:rPr>
              <w:t xml:space="preserve">ì </w:t>
            </w:r>
            <w:r w:rsidRPr="002D1F18">
              <w:rPr>
                <w:color w:val="000000" w:themeColor="text1"/>
                <w:lang w:val="vi-VN"/>
              </w:rPr>
              <w:t>nhà đầu tư nộp bản sao h</w:t>
            </w:r>
            <w:r w:rsidRPr="002D1F18">
              <w:rPr>
                <w:color w:val="000000" w:themeColor="text1"/>
              </w:rPr>
              <w:t>ợ</w:t>
            </w:r>
            <w:r w:rsidRPr="002D1F18">
              <w:rPr>
                <w:color w:val="000000" w:themeColor="text1"/>
                <w:lang w:val="vi-VN"/>
              </w:rPr>
              <w:t>p lệ tài liệu bằng tiếng nước ngoài kèm theo bản dịch tiếng Việt.</w:t>
            </w:r>
          </w:p>
          <w:p w:rsidR="00E31C26" w:rsidRPr="002D1F18" w:rsidRDefault="00E31C26" w:rsidP="00C4166B">
            <w:pPr>
              <w:widowControl w:val="0"/>
              <w:spacing w:after="60" w:line="360" w:lineRule="exact"/>
              <w:ind w:firstLine="720"/>
              <w:jc w:val="both"/>
              <w:rPr>
                <w:color w:val="000000" w:themeColor="text1"/>
              </w:rPr>
            </w:pPr>
            <w:r w:rsidRPr="002D1F18">
              <w:rPr>
                <w:color w:val="000000" w:themeColor="text1"/>
              </w:rPr>
              <w:t xml:space="preserve">3. </w:t>
            </w:r>
            <w:r w:rsidRPr="002D1F18">
              <w:rPr>
                <w:color w:val="000000" w:themeColor="text1"/>
                <w:lang w:val="vi-VN"/>
              </w:rPr>
              <w:t>Trường hợp tài liệu trong hồ sơ dự án đầu tư b</w:t>
            </w:r>
            <w:r w:rsidRPr="002D1F18">
              <w:rPr>
                <w:color w:val="000000" w:themeColor="text1"/>
              </w:rPr>
              <w:t>ằ</w:t>
            </w:r>
            <w:r w:rsidRPr="002D1F18">
              <w:rPr>
                <w:color w:val="000000" w:themeColor="text1"/>
                <w:lang w:val="vi-VN"/>
              </w:rPr>
              <w:t>ng tiếng Việt và tiếng nước ngoài thì bản tiếng Việt được sử dụng để thực hiện thủ tục hành chính về đầu tư.</w:t>
            </w:r>
          </w:p>
          <w:p w:rsidR="00E31C26" w:rsidRPr="002D1F18" w:rsidRDefault="00E31C26" w:rsidP="00C4166B">
            <w:pPr>
              <w:widowControl w:val="0"/>
              <w:spacing w:after="60" w:line="360" w:lineRule="exact"/>
              <w:ind w:firstLine="720"/>
              <w:jc w:val="both"/>
              <w:rPr>
                <w:b/>
                <w:bCs/>
                <w:color w:val="000000" w:themeColor="text1"/>
                <w:lang w:val="vi-VN"/>
              </w:rPr>
            </w:pPr>
          </w:p>
        </w:tc>
        <w:tc>
          <w:tcPr>
            <w:tcW w:w="5400" w:type="dxa"/>
          </w:tcPr>
          <w:p w:rsidR="00E31C26" w:rsidRPr="002D1F18" w:rsidRDefault="00E31C26" w:rsidP="00C4166B">
            <w:pPr>
              <w:widowControl w:val="0"/>
              <w:spacing w:after="60" w:line="360" w:lineRule="exact"/>
              <w:ind w:firstLine="720"/>
              <w:jc w:val="both"/>
              <w:rPr>
                <w:color w:val="000000" w:themeColor="text1"/>
              </w:rPr>
            </w:pPr>
            <w:r w:rsidRPr="002D1F18">
              <w:rPr>
                <w:b/>
                <w:bCs/>
                <w:color w:val="000000" w:themeColor="text1"/>
                <w:lang w:val="vi-VN"/>
              </w:rPr>
              <w:t xml:space="preserve">Điều </w:t>
            </w:r>
            <w:r w:rsidR="008D481D" w:rsidRPr="002D1F18">
              <w:rPr>
                <w:b/>
                <w:bCs/>
                <w:color w:val="000000" w:themeColor="text1"/>
              </w:rPr>
              <w:t>11</w:t>
            </w:r>
            <w:r w:rsidRPr="002D1F18">
              <w:rPr>
                <w:b/>
                <w:bCs/>
                <w:color w:val="000000" w:themeColor="text1"/>
                <w:lang w:val="vi-VN"/>
              </w:rPr>
              <w:t>. Ngôn ngữ sử dụng trong hồ sơ đầu tư ra nước ngoài</w:t>
            </w:r>
          </w:p>
          <w:p w:rsidR="00E31C26" w:rsidRPr="002D1F18" w:rsidRDefault="00E31C26" w:rsidP="00C4166B">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 xml:space="preserve">Hồ sơ </w:t>
            </w:r>
            <w:r w:rsidR="0028249C" w:rsidRPr="002D1F18">
              <w:rPr>
                <w:color w:val="000000" w:themeColor="text1"/>
              </w:rPr>
              <w:t>đầu tư ra nước ngoài</w:t>
            </w:r>
            <w:r w:rsidRPr="002D1F18">
              <w:rPr>
                <w:color w:val="000000" w:themeColor="text1"/>
                <w:lang w:val="vi-VN"/>
              </w:rPr>
              <w:t>, các văn bản, báo cáo gửi c</w:t>
            </w:r>
            <w:r w:rsidRPr="002D1F18">
              <w:rPr>
                <w:color w:val="000000" w:themeColor="text1"/>
              </w:rPr>
              <w:t xml:space="preserve">ơ </w:t>
            </w:r>
            <w:r w:rsidRPr="002D1F18">
              <w:rPr>
                <w:color w:val="000000" w:themeColor="text1"/>
                <w:lang w:val="vi-VN"/>
              </w:rPr>
              <w:t>quan nhà nước Việt Nam</w:t>
            </w:r>
            <w:r w:rsidR="00B70EE1" w:rsidRPr="002D1F18">
              <w:rPr>
                <w:color w:val="000000" w:themeColor="text1"/>
              </w:rPr>
              <w:t xml:space="preserve"> có thẩm quyền</w:t>
            </w:r>
            <w:r w:rsidRPr="002D1F18">
              <w:rPr>
                <w:color w:val="000000" w:themeColor="text1"/>
                <w:lang w:val="vi-VN"/>
              </w:rPr>
              <w:t xml:space="preserve"> được làm bằng tiếng Việt.</w:t>
            </w:r>
          </w:p>
          <w:p w:rsidR="00E31C26" w:rsidRPr="002D1F18" w:rsidRDefault="00E31C26" w:rsidP="00C4166B">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Trường h</w:t>
            </w:r>
            <w:r w:rsidRPr="002D1F18">
              <w:rPr>
                <w:color w:val="000000" w:themeColor="text1"/>
              </w:rPr>
              <w:t>ợ</w:t>
            </w:r>
            <w:r w:rsidRPr="002D1F18">
              <w:rPr>
                <w:color w:val="000000" w:themeColor="text1"/>
                <w:lang w:val="vi-VN"/>
              </w:rPr>
              <w:t xml:space="preserve">p hồ sơ </w:t>
            </w:r>
            <w:r w:rsidR="0028249C" w:rsidRPr="002D1F18">
              <w:rPr>
                <w:color w:val="000000" w:themeColor="text1"/>
              </w:rPr>
              <w:t>đầu tư ra nước ngoài</w:t>
            </w:r>
            <w:r w:rsidRPr="002D1F18">
              <w:rPr>
                <w:color w:val="000000" w:themeColor="text1"/>
                <w:lang w:val="vi-VN"/>
              </w:rPr>
              <w:t xml:space="preserve"> có tài liệu được làm bằng tiếng nước ngoài th</w:t>
            </w:r>
            <w:r w:rsidRPr="002D1F18">
              <w:rPr>
                <w:color w:val="000000" w:themeColor="text1"/>
              </w:rPr>
              <w:t xml:space="preserve">ì </w:t>
            </w:r>
            <w:r w:rsidR="00795B13" w:rsidRPr="002D1F18">
              <w:rPr>
                <w:color w:val="000000" w:themeColor="text1"/>
                <w:lang w:val="vi-VN"/>
              </w:rPr>
              <w:t xml:space="preserve">nhà đầu tư nộp </w:t>
            </w:r>
            <w:r w:rsidR="005B3A96" w:rsidRPr="002D1F18">
              <w:rPr>
                <w:b/>
                <w:color w:val="000000" w:themeColor="text1"/>
                <w:lang w:val="vi-VN"/>
              </w:rPr>
              <w:t xml:space="preserve">bản dịch </w:t>
            </w:r>
            <w:r w:rsidR="001F6F6C" w:rsidRPr="002D1F18">
              <w:rPr>
                <w:b/>
                <w:color w:val="000000" w:themeColor="text1"/>
              </w:rPr>
              <w:t>tiếng Việt</w:t>
            </w:r>
            <w:r w:rsidR="0028249C" w:rsidRPr="002D1F18">
              <w:rPr>
                <w:b/>
                <w:color w:val="000000" w:themeColor="text1"/>
              </w:rPr>
              <w:t xml:space="preserve"> </w:t>
            </w:r>
            <w:r w:rsidR="001F6F6C" w:rsidRPr="002D1F18">
              <w:rPr>
                <w:b/>
                <w:color w:val="000000" w:themeColor="text1"/>
              </w:rPr>
              <w:t>công chứng</w:t>
            </w:r>
            <w:r w:rsidR="005B3A96" w:rsidRPr="002D1F18">
              <w:rPr>
                <w:b/>
                <w:color w:val="000000" w:themeColor="text1"/>
                <w:lang w:val="vi-VN"/>
              </w:rPr>
              <w:t xml:space="preserve"> kèm theo</w:t>
            </w:r>
            <w:r w:rsidR="0028249C" w:rsidRPr="002D1F18">
              <w:rPr>
                <w:b/>
                <w:color w:val="000000" w:themeColor="text1"/>
              </w:rPr>
              <w:t xml:space="preserve"> bản sao</w:t>
            </w:r>
            <w:r w:rsidR="005B3A96" w:rsidRPr="002D1F18">
              <w:rPr>
                <w:b/>
                <w:color w:val="000000" w:themeColor="text1"/>
                <w:lang w:val="vi-VN"/>
              </w:rPr>
              <w:t xml:space="preserve"> tài liệu bằng tiếng nước ngoài</w:t>
            </w:r>
            <w:r w:rsidR="005B3A96" w:rsidRPr="002D1F18">
              <w:rPr>
                <w:color w:val="000000" w:themeColor="text1"/>
                <w:lang w:val="vi-VN"/>
              </w:rPr>
              <w:t>.</w:t>
            </w:r>
          </w:p>
          <w:p w:rsidR="00E31C26" w:rsidRPr="002D1F18" w:rsidRDefault="00E31C26" w:rsidP="00C4166B">
            <w:pPr>
              <w:widowControl w:val="0"/>
              <w:spacing w:after="60" w:line="360" w:lineRule="exact"/>
              <w:ind w:firstLine="720"/>
              <w:jc w:val="both"/>
              <w:rPr>
                <w:color w:val="000000" w:themeColor="text1"/>
                <w:lang w:val="vi-VN"/>
              </w:rPr>
            </w:pPr>
            <w:r w:rsidRPr="002D1F18">
              <w:rPr>
                <w:color w:val="000000" w:themeColor="text1"/>
              </w:rPr>
              <w:t xml:space="preserve">3. </w:t>
            </w:r>
            <w:r w:rsidRPr="002D1F18">
              <w:rPr>
                <w:color w:val="000000" w:themeColor="text1"/>
                <w:lang w:val="vi-VN"/>
              </w:rPr>
              <w:t>Trường hợp tài liệu trong hồ sơ dự án đầu tư b</w:t>
            </w:r>
            <w:r w:rsidRPr="002D1F18">
              <w:rPr>
                <w:color w:val="000000" w:themeColor="text1"/>
              </w:rPr>
              <w:t>ằ</w:t>
            </w:r>
            <w:r w:rsidRPr="002D1F18">
              <w:rPr>
                <w:color w:val="000000" w:themeColor="text1"/>
                <w:lang w:val="vi-VN"/>
              </w:rPr>
              <w:t>ng tiếng Việt và tiếng nước ngoài thì bản tiếng Việt được sử dụng để thực hiện thủ tục hành chính về đầu tư.</w:t>
            </w:r>
          </w:p>
          <w:p w:rsidR="00E31C26" w:rsidRPr="002D1F18" w:rsidRDefault="0017025B" w:rsidP="002653D7">
            <w:pPr>
              <w:widowControl w:val="0"/>
              <w:spacing w:after="60" w:line="360" w:lineRule="exact"/>
              <w:ind w:firstLine="720"/>
              <w:jc w:val="both"/>
              <w:rPr>
                <w:b/>
                <w:color w:val="000000" w:themeColor="text1"/>
              </w:rPr>
            </w:pPr>
            <w:r w:rsidRPr="002D1F18">
              <w:rPr>
                <w:b/>
                <w:color w:val="000000" w:themeColor="text1"/>
              </w:rPr>
              <w:t>4. Nhà đầu tư chịu trách nhiệm trong trường hợp có sự k</w:t>
            </w:r>
            <w:r w:rsidR="001056AF" w:rsidRPr="002D1F18">
              <w:rPr>
                <w:b/>
                <w:color w:val="000000" w:themeColor="text1"/>
              </w:rPr>
              <w:t xml:space="preserve">hác nhau </w:t>
            </w:r>
            <w:r w:rsidR="002653D7" w:rsidRPr="002D1F18">
              <w:rPr>
                <w:b/>
                <w:color w:val="000000" w:themeColor="text1"/>
              </w:rPr>
              <w:t>về</w:t>
            </w:r>
            <w:r w:rsidR="001056AF" w:rsidRPr="002D1F18">
              <w:rPr>
                <w:b/>
                <w:color w:val="000000" w:themeColor="text1"/>
              </w:rPr>
              <w:t xml:space="preserve"> nội dung</w:t>
            </w:r>
            <w:r w:rsidR="002653D7" w:rsidRPr="002D1F18">
              <w:rPr>
                <w:b/>
                <w:color w:val="000000" w:themeColor="text1"/>
              </w:rPr>
              <w:t xml:space="preserve"> giữa</w:t>
            </w:r>
            <w:r w:rsidR="001056AF" w:rsidRPr="002D1F18">
              <w:rPr>
                <w:b/>
                <w:color w:val="000000" w:themeColor="text1"/>
              </w:rPr>
              <w:t xml:space="preserve"> </w:t>
            </w:r>
            <w:r w:rsidRPr="002D1F18">
              <w:rPr>
                <w:b/>
                <w:color w:val="000000" w:themeColor="text1"/>
              </w:rPr>
              <w:t xml:space="preserve">bản sao so với bản chính và trong trường hợp có sự khác nhau </w:t>
            </w:r>
            <w:r w:rsidR="002653D7" w:rsidRPr="002D1F18">
              <w:rPr>
                <w:b/>
                <w:color w:val="000000" w:themeColor="text1"/>
              </w:rPr>
              <w:t xml:space="preserve">về nội dung </w:t>
            </w:r>
            <w:r w:rsidRPr="002D1F18">
              <w:rPr>
                <w:b/>
                <w:color w:val="000000" w:themeColor="text1"/>
              </w:rPr>
              <w:t xml:space="preserve">giữa bản </w:t>
            </w:r>
            <w:r w:rsidR="001056AF" w:rsidRPr="002D1F18">
              <w:rPr>
                <w:b/>
                <w:color w:val="000000" w:themeColor="text1"/>
              </w:rPr>
              <w:t xml:space="preserve">dịch </w:t>
            </w:r>
            <w:r w:rsidRPr="002D1F18">
              <w:rPr>
                <w:b/>
                <w:color w:val="000000" w:themeColor="text1"/>
              </w:rPr>
              <w:t>tiếng Việt với bản tiếng nước ngoài.</w:t>
            </w:r>
          </w:p>
        </w:tc>
        <w:tc>
          <w:tcPr>
            <w:tcW w:w="3807" w:type="dxa"/>
          </w:tcPr>
          <w:p w:rsidR="004F654C" w:rsidRPr="002D1F18" w:rsidRDefault="004F654C" w:rsidP="00C4166B">
            <w:pPr>
              <w:spacing w:after="60"/>
              <w:rPr>
                <w:color w:val="000000" w:themeColor="text1"/>
              </w:rPr>
            </w:pPr>
          </w:p>
          <w:p w:rsidR="009A60FD" w:rsidRPr="002D1F18" w:rsidRDefault="009A60FD" w:rsidP="00C4166B">
            <w:pPr>
              <w:spacing w:after="60"/>
              <w:rPr>
                <w:color w:val="000000" w:themeColor="text1"/>
              </w:rPr>
            </w:pPr>
          </w:p>
          <w:p w:rsidR="009A60FD" w:rsidRPr="002D1F18" w:rsidRDefault="009A60FD" w:rsidP="00C4166B">
            <w:pPr>
              <w:spacing w:after="60"/>
              <w:rPr>
                <w:color w:val="000000" w:themeColor="text1"/>
              </w:rPr>
            </w:pPr>
          </w:p>
          <w:p w:rsidR="009A60FD" w:rsidRPr="002D1F18" w:rsidRDefault="009A60FD" w:rsidP="00C4166B">
            <w:pPr>
              <w:spacing w:after="60"/>
              <w:rPr>
                <w:color w:val="000000" w:themeColor="text1"/>
              </w:rPr>
            </w:pPr>
          </w:p>
          <w:p w:rsidR="009B503F" w:rsidRPr="002D1F18" w:rsidRDefault="009B503F" w:rsidP="00C4166B">
            <w:pPr>
              <w:spacing w:after="60"/>
              <w:rPr>
                <w:color w:val="000000" w:themeColor="text1"/>
              </w:rPr>
            </w:pPr>
          </w:p>
          <w:p w:rsidR="009A60FD" w:rsidRPr="002D1F18" w:rsidRDefault="002F5B93" w:rsidP="00C4166B">
            <w:pPr>
              <w:spacing w:after="60"/>
              <w:rPr>
                <w:color w:val="000000" w:themeColor="text1"/>
              </w:rPr>
            </w:pPr>
            <w:r w:rsidRPr="002D1F18">
              <w:rPr>
                <w:color w:val="000000" w:themeColor="text1"/>
              </w:rPr>
              <w:t xml:space="preserve">2. Sửa đổi quy định nộp </w:t>
            </w:r>
            <w:r w:rsidR="0028249C" w:rsidRPr="002D1F18">
              <w:rPr>
                <w:color w:val="000000" w:themeColor="text1"/>
              </w:rPr>
              <w:t>tài liệu tiếng nước ngoài theo hướng làm rõ quy cách tài liệu, trách gây lúng túng như quy định cũ (chưa rõ thế nào là bản sao hợp lệ tài liệu tiếng nước ngoài, bản dịch tiếng Việt có cần công chứng không…)</w:t>
            </w:r>
          </w:p>
          <w:p w:rsidR="00B7700C" w:rsidRPr="002D1F18" w:rsidRDefault="00B7700C" w:rsidP="00C4166B">
            <w:pPr>
              <w:spacing w:after="60"/>
              <w:rPr>
                <w:color w:val="000000" w:themeColor="text1"/>
              </w:rPr>
            </w:pPr>
          </w:p>
          <w:p w:rsidR="00795B13" w:rsidRPr="002D1F18" w:rsidRDefault="00795B13" w:rsidP="00C4166B">
            <w:pPr>
              <w:spacing w:after="60"/>
              <w:rPr>
                <w:color w:val="000000" w:themeColor="text1"/>
              </w:rPr>
            </w:pPr>
          </w:p>
          <w:p w:rsidR="009A60FD" w:rsidRPr="002D1F18" w:rsidRDefault="009A60FD" w:rsidP="002653D7">
            <w:pPr>
              <w:spacing w:after="60"/>
              <w:rPr>
                <w:color w:val="000000" w:themeColor="text1"/>
              </w:rPr>
            </w:pPr>
            <w:r w:rsidRPr="002D1F18">
              <w:rPr>
                <w:color w:val="000000" w:themeColor="text1"/>
              </w:rPr>
              <w:t xml:space="preserve">4. Bổ sung khoản 4 quy định trách nhiệm của nhà đầu tư khi nộp bản sao tài liệu tiếng nước ngoài, khi cung cấp bản dịch tiếng Việt </w:t>
            </w:r>
            <w:r w:rsidR="002653D7" w:rsidRPr="002D1F18">
              <w:rPr>
                <w:color w:val="000000" w:themeColor="text1"/>
              </w:rPr>
              <w:t>của</w:t>
            </w:r>
            <w:r w:rsidRPr="002D1F18">
              <w:rPr>
                <w:color w:val="000000" w:themeColor="text1"/>
              </w:rPr>
              <w:t xml:space="preserve"> tài liệu tiếng nước ngoài.</w:t>
            </w:r>
          </w:p>
        </w:tc>
      </w:tr>
      <w:tr w:rsidR="008416E7" w:rsidRPr="002D1F18" w:rsidTr="009B503F">
        <w:tc>
          <w:tcPr>
            <w:tcW w:w="990" w:type="dxa"/>
          </w:tcPr>
          <w:p w:rsidR="008416E7" w:rsidRPr="002D1F18" w:rsidRDefault="008416E7" w:rsidP="004F6F49">
            <w:pPr>
              <w:pStyle w:val="ListParagraph"/>
              <w:numPr>
                <w:ilvl w:val="0"/>
                <w:numId w:val="4"/>
              </w:numPr>
              <w:spacing w:after="60"/>
              <w:rPr>
                <w:color w:val="000000" w:themeColor="text1"/>
              </w:rPr>
            </w:pPr>
          </w:p>
        </w:tc>
        <w:tc>
          <w:tcPr>
            <w:tcW w:w="5400" w:type="dxa"/>
          </w:tcPr>
          <w:p w:rsidR="008416E7" w:rsidRPr="002D1F18" w:rsidRDefault="008416E7" w:rsidP="00C4166B">
            <w:pPr>
              <w:widowControl w:val="0"/>
              <w:spacing w:after="60" w:line="360" w:lineRule="exact"/>
              <w:ind w:firstLine="720"/>
              <w:jc w:val="both"/>
              <w:rPr>
                <w:b/>
                <w:bCs/>
                <w:color w:val="000000" w:themeColor="text1"/>
                <w:lang w:val="vi-VN"/>
              </w:rPr>
            </w:pPr>
          </w:p>
        </w:tc>
        <w:tc>
          <w:tcPr>
            <w:tcW w:w="5400" w:type="dxa"/>
          </w:tcPr>
          <w:p w:rsidR="008416E7" w:rsidRPr="002D1F18" w:rsidRDefault="008416E7" w:rsidP="008416E7">
            <w:pPr>
              <w:widowControl w:val="0"/>
              <w:spacing w:after="60" w:line="360" w:lineRule="exact"/>
              <w:ind w:firstLine="720"/>
              <w:jc w:val="both"/>
              <w:rPr>
                <w:b/>
                <w:bCs/>
                <w:color w:val="000000" w:themeColor="text1"/>
              </w:rPr>
            </w:pPr>
            <w:r w:rsidRPr="002D1F18">
              <w:rPr>
                <w:b/>
                <w:bCs/>
                <w:color w:val="000000" w:themeColor="text1"/>
              </w:rPr>
              <w:t xml:space="preserve">Điều </w:t>
            </w:r>
            <w:r w:rsidR="00EB2547" w:rsidRPr="002D1F18">
              <w:rPr>
                <w:b/>
                <w:bCs/>
                <w:color w:val="000000" w:themeColor="text1"/>
              </w:rPr>
              <w:t>1</w:t>
            </w:r>
            <w:r w:rsidR="008D481D" w:rsidRPr="002D1F18">
              <w:rPr>
                <w:b/>
                <w:bCs/>
                <w:color w:val="000000" w:themeColor="text1"/>
              </w:rPr>
              <w:t>2</w:t>
            </w:r>
            <w:r w:rsidRPr="002D1F18">
              <w:rPr>
                <w:b/>
                <w:bCs/>
                <w:color w:val="000000" w:themeColor="text1"/>
              </w:rPr>
              <w:t>. Nguyên tắc thực hiện thủ tục đầu tư ra nước ngoài</w:t>
            </w:r>
          </w:p>
          <w:p w:rsidR="008416E7" w:rsidRPr="002D1F18" w:rsidRDefault="008416E7" w:rsidP="008416E7">
            <w:pPr>
              <w:widowControl w:val="0"/>
              <w:spacing w:after="60" w:line="360" w:lineRule="exact"/>
              <w:ind w:firstLine="720"/>
              <w:jc w:val="both"/>
              <w:rPr>
                <w:b/>
                <w:bCs/>
                <w:color w:val="000000" w:themeColor="text1"/>
              </w:rPr>
            </w:pPr>
            <w:r w:rsidRPr="002D1F18">
              <w:rPr>
                <w:b/>
                <w:bCs/>
                <w:color w:val="000000" w:themeColor="text1"/>
              </w:rPr>
              <w:t>1. Nhà đầu tư chịu trách nhiệm trước pháp luật về tính hợp pháp, chính xác, trung thực của hồ sơ đầu tư ra nước ngoài và các văn bản gửi cơ quan nhà nước có thẩm quyền.</w:t>
            </w:r>
          </w:p>
          <w:p w:rsidR="00825FC7" w:rsidRPr="002D1F18" w:rsidRDefault="00825FC7" w:rsidP="00825FC7">
            <w:pPr>
              <w:widowControl w:val="0"/>
              <w:spacing w:after="60" w:line="360" w:lineRule="exact"/>
              <w:ind w:firstLine="720"/>
              <w:jc w:val="both"/>
              <w:rPr>
                <w:b/>
                <w:bCs/>
                <w:color w:val="000000" w:themeColor="text1"/>
              </w:rPr>
            </w:pPr>
            <w:r w:rsidRPr="002D1F18">
              <w:rPr>
                <w:b/>
                <w:bCs/>
                <w:color w:val="000000" w:themeColor="text1"/>
              </w:rPr>
              <w:t>2</w:t>
            </w:r>
            <w:r w:rsidR="00102775" w:rsidRPr="002D1F18">
              <w:rPr>
                <w:b/>
                <w:bCs/>
                <w:color w:val="000000" w:themeColor="text1"/>
              </w:rPr>
              <w:t xml:space="preserve">. Trong quá trình giải quyết thủ tục </w:t>
            </w:r>
            <w:r w:rsidRPr="002D1F18">
              <w:rPr>
                <w:b/>
                <w:bCs/>
                <w:color w:val="000000" w:themeColor="text1"/>
              </w:rPr>
              <w:t>đầu tư ra nước ngoài</w:t>
            </w:r>
            <w:r w:rsidR="00102775" w:rsidRPr="002D1F18">
              <w:rPr>
                <w:b/>
                <w:bCs/>
                <w:color w:val="000000" w:themeColor="text1"/>
              </w:rPr>
              <w:t>, nếu phát hiện có dấu hiệu vi phạm hành chính trong lĩn</w:t>
            </w:r>
            <w:r w:rsidR="00160C19" w:rsidRPr="002D1F18">
              <w:rPr>
                <w:b/>
                <w:bCs/>
                <w:color w:val="000000" w:themeColor="text1"/>
              </w:rPr>
              <w:t xml:space="preserve">h vực đầu tư ra nước ngoài, </w:t>
            </w:r>
            <w:r w:rsidR="00E6403E" w:rsidRPr="002D1F18">
              <w:rPr>
                <w:b/>
                <w:bCs/>
                <w:color w:val="000000" w:themeColor="text1"/>
              </w:rPr>
              <w:t xml:space="preserve">Bộ Kế hoạch và Đầu tư </w:t>
            </w:r>
            <w:r w:rsidRPr="002D1F18">
              <w:rPr>
                <w:b/>
                <w:bCs/>
                <w:color w:val="000000" w:themeColor="text1"/>
              </w:rPr>
              <w:t>chuyển cơ quan</w:t>
            </w:r>
            <w:r w:rsidR="00160C19" w:rsidRPr="002D1F18">
              <w:rPr>
                <w:b/>
                <w:bCs/>
                <w:color w:val="000000" w:themeColor="text1"/>
              </w:rPr>
              <w:t xml:space="preserve"> có thẩm quyền</w:t>
            </w:r>
            <w:r w:rsidR="00102775" w:rsidRPr="002D1F18">
              <w:rPr>
                <w:b/>
                <w:bCs/>
                <w:color w:val="000000" w:themeColor="text1"/>
              </w:rPr>
              <w:t xml:space="preserve"> xem xét và xử lý vi phạm hành chính </w:t>
            </w:r>
            <w:r w:rsidRPr="002D1F18">
              <w:rPr>
                <w:b/>
                <w:bCs/>
                <w:color w:val="000000" w:themeColor="text1"/>
              </w:rPr>
              <w:t xml:space="preserve">trước khi tiếp tục xử lý hồ sơ; đồng thời </w:t>
            </w:r>
            <w:r w:rsidR="00102775" w:rsidRPr="002D1F18">
              <w:rPr>
                <w:b/>
                <w:bCs/>
                <w:color w:val="000000" w:themeColor="text1"/>
              </w:rPr>
              <w:t xml:space="preserve">có thông báo cho nhà đầu tư về việc tạm dừng xem xét hồ sơ để giải quyết vi phạm hành chính. </w:t>
            </w:r>
          </w:p>
          <w:p w:rsidR="00102775" w:rsidRPr="002D1F18" w:rsidRDefault="00102775" w:rsidP="00825FC7">
            <w:pPr>
              <w:widowControl w:val="0"/>
              <w:spacing w:after="60" w:line="360" w:lineRule="exact"/>
              <w:ind w:firstLine="720"/>
              <w:jc w:val="both"/>
              <w:rPr>
                <w:b/>
                <w:bCs/>
                <w:color w:val="000000" w:themeColor="text1"/>
              </w:rPr>
            </w:pPr>
            <w:r w:rsidRPr="002D1F18">
              <w:rPr>
                <w:b/>
                <w:bCs/>
                <w:color w:val="000000" w:themeColor="text1"/>
              </w:rPr>
              <w:t>Thời gian giải quyết vi phạm hành chính không tính vào thời gian giải quyết thủ tục hành chính.</w:t>
            </w:r>
          </w:p>
          <w:p w:rsidR="00094E68" w:rsidRPr="002D1F18" w:rsidRDefault="00825FC7" w:rsidP="00E6403E">
            <w:pPr>
              <w:widowControl w:val="0"/>
              <w:spacing w:after="60" w:line="360" w:lineRule="exact"/>
              <w:ind w:firstLine="720"/>
              <w:jc w:val="both"/>
              <w:rPr>
                <w:b/>
                <w:bCs/>
                <w:color w:val="000000" w:themeColor="text1"/>
              </w:rPr>
            </w:pPr>
            <w:r w:rsidRPr="002D1F18">
              <w:rPr>
                <w:b/>
                <w:bCs/>
                <w:color w:val="000000" w:themeColor="text1"/>
              </w:rPr>
              <w:t>3</w:t>
            </w:r>
            <w:r w:rsidR="00094E68" w:rsidRPr="002D1F18">
              <w:rPr>
                <w:b/>
                <w:bCs/>
                <w:color w:val="000000" w:themeColor="text1"/>
              </w:rPr>
              <w:t xml:space="preserve">. Trong quá trình giải quyết thủ tục </w:t>
            </w:r>
            <w:r w:rsidR="00E6403E" w:rsidRPr="002D1F18">
              <w:rPr>
                <w:b/>
                <w:bCs/>
                <w:color w:val="000000" w:themeColor="text1"/>
              </w:rPr>
              <w:t>hành chính đầu tư ra nước ngoài</w:t>
            </w:r>
            <w:r w:rsidR="00094E68" w:rsidRPr="002D1F18">
              <w:rPr>
                <w:b/>
                <w:bCs/>
                <w:color w:val="000000" w:themeColor="text1"/>
              </w:rPr>
              <w:t>, nếu không liên hệ được với nhà đầu tư</w:t>
            </w:r>
            <w:r w:rsidR="008858AE" w:rsidRPr="002D1F18">
              <w:rPr>
                <w:b/>
                <w:bCs/>
                <w:color w:val="000000" w:themeColor="text1"/>
              </w:rPr>
              <w:t xml:space="preserve"> hoặc nhà đầu tư không thực hiện giải trình, bổ sung hồ sơ theo yêu cầu trong thời hạn quy định</w:t>
            </w:r>
            <w:r w:rsidR="00094E68" w:rsidRPr="002D1F18">
              <w:rPr>
                <w:b/>
                <w:bCs/>
                <w:color w:val="000000" w:themeColor="text1"/>
              </w:rPr>
              <w:t xml:space="preserve">, Bộ Kế hoạch và Đầu tư dừng </w:t>
            </w:r>
            <w:r w:rsidR="00E6403E" w:rsidRPr="002D1F18">
              <w:rPr>
                <w:b/>
                <w:bCs/>
                <w:color w:val="000000" w:themeColor="text1"/>
              </w:rPr>
              <w:t>giải quyết thủ tục</w:t>
            </w:r>
            <w:r w:rsidR="007119AF" w:rsidRPr="002D1F18">
              <w:rPr>
                <w:b/>
                <w:bCs/>
                <w:color w:val="000000" w:themeColor="text1"/>
              </w:rPr>
              <w:t xml:space="preserve"> hành chính trong vòng 02 tháng kể từ </w:t>
            </w:r>
            <w:r w:rsidR="009852F3" w:rsidRPr="002D1F18">
              <w:rPr>
                <w:b/>
                <w:bCs/>
                <w:color w:val="000000" w:themeColor="text1"/>
              </w:rPr>
              <w:t>thời điểm</w:t>
            </w:r>
            <w:r w:rsidR="00F641A0" w:rsidRPr="002D1F18">
              <w:rPr>
                <w:b/>
                <w:bCs/>
                <w:color w:val="000000" w:themeColor="text1"/>
              </w:rPr>
              <w:t xml:space="preserve"> không liên hệ được với nhà đầu tư hoặc hết thời hạn quy định.</w:t>
            </w:r>
          </w:p>
          <w:p w:rsidR="00E6403E" w:rsidRDefault="00E6403E" w:rsidP="007119AF">
            <w:pPr>
              <w:widowControl w:val="0"/>
              <w:spacing w:after="60" w:line="360" w:lineRule="exact"/>
              <w:ind w:firstLine="720"/>
              <w:jc w:val="both"/>
              <w:rPr>
                <w:b/>
                <w:bCs/>
                <w:color w:val="000000" w:themeColor="text1"/>
              </w:rPr>
            </w:pPr>
            <w:r w:rsidRPr="002D1F18">
              <w:rPr>
                <w:b/>
                <w:bCs/>
                <w:color w:val="000000" w:themeColor="text1"/>
              </w:rPr>
              <w:t>Trường hợp có nhu cầu tiếp tục, nhà đầu tư nộp lại hồ sơ</w:t>
            </w:r>
            <w:r w:rsidR="00C4584F" w:rsidRPr="002D1F18">
              <w:rPr>
                <w:b/>
                <w:bCs/>
                <w:color w:val="000000" w:themeColor="text1"/>
              </w:rPr>
              <w:t xml:space="preserve"> để giải quyết lại từ đầu.</w:t>
            </w:r>
          </w:p>
          <w:p w:rsidR="003A4CAD" w:rsidRPr="002D1F18" w:rsidRDefault="003A4CAD" w:rsidP="007119AF">
            <w:pPr>
              <w:widowControl w:val="0"/>
              <w:spacing w:after="60" w:line="360" w:lineRule="exact"/>
              <w:ind w:firstLine="720"/>
              <w:jc w:val="both"/>
              <w:rPr>
                <w:b/>
                <w:bCs/>
                <w:color w:val="000000" w:themeColor="text1"/>
              </w:rPr>
            </w:pPr>
            <w:bookmarkStart w:id="8" w:name="_GoBack"/>
            <w:bookmarkEnd w:id="8"/>
          </w:p>
        </w:tc>
        <w:tc>
          <w:tcPr>
            <w:tcW w:w="3807" w:type="dxa"/>
          </w:tcPr>
          <w:p w:rsidR="008416E7" w:rsidRPr="002D1F18" w:rsidRDefault="008D481D" w:rsidP="00C4166B">
            <w:pPr>
              <w:spacing w:after="60"/>
              <w:rPr>
                <w:spacing w:val="4"/>
              </w:rPr>
            </w:pPr>
            <w:r w:rsidRPr="002D1F18">
              <w:rPr>
                <w:color w:val="000000" w:themeColor="text1"/>
              </w:rPr>
              <w:t xml:space="preserve">Bổ sung </w:t>
            </w:r>
            <w:r w:rsidR="009852F3" w:rsidRPr="002D1F18">
              <w:rPr>
                <w:color w:val="000000" w:themeColor="text1"/>
              </w:rPr>
              <w:t>làm rõ một số nguyên tắc để thống nhất áp dụng t</w:t>
            </w:r>
            <w:r w:rsidR="009852F3" w:rsidRPr="002D1F18">
              <w:rPr>
                <w:spacing w:val="4"/>
              </w:rPr>
              <w:t>rong quá trình thực hiện thủ tục hành chính về ĐTRNN.</w:t>
            </w:r>
          </w:p>
          <w:p w:rsidR="009852F3" w:rsidRPr="002D1F18" w:rsidRDefault="009852F3" w:rsidP="00C4166B">
            <w:pPr>
              <w:spacing w:after="60"/>
              <w:rPr>
                <w:spacing w:val="4"/>
              </w:rPr>
            </w:pPr>
          </w:p>
          <w:p w:rsidR="009852F3" w:rsidRPr="002D1F18" w:rsidRDefault="009852F3" w:rsidP="00C4166B">
            <w:pPr>
              <w:spacing w:after="60"/>
              <w:rPr>
                <w:spacing w:val="4"/>
              </w:rPr>
            </w:pPr>
          </w:p>
          <w:p w:rsidR="009852F3" w:rsidRPr="002D1F18" w:rsidRDefault="009852F3" w:rsidP="00C4166B">
            <w:pPr>
              <w:spacing w:after="60"/>
              <w:rPr>
                <w:spacing w:val="4"/>
              </w:rPr>
            </w:pPr>
          </w:p>
          <w:p w:rsidR="009852F3" w:rsidRPr="002D1F18" w:rsidRDefault="009852F3" w:rsidP="00C4166B">
            <w:pPr>
              <w:spacing w:after="60"/>
              <w:rPr>
                <w:spacing w:val="4"/>
              </w:rPr>
            </w:pPr>
          </w:p>
          <w:p w:rsidR="009852F3" w:rsidRPr="002D1F18" w:rsidRDefault="009852F3" w:rsidP="00C4166B">
            <w:pPr>
              <w:spacing w:after="60"/>
              <w:rPr>
                <w:spacing w:val="4"/>
              </w:rPr>
            </w:pPr>
            <w:r w:rsidRPr="002D1F18">
              <w:rPr>
                <w:spacing w:val="4"/>
              </w:rPr>
              <w:t>2. Bổ sung nguyên tắc tạm dừng giải quyết TTHC nếu phát hiện có vi phạm hành chính nhằm tăng hiệu quả của việc xử lý vi phạm hành chính, đặc biệt là hiệu quả của việc yêu cầu nhà đầu tư thực hiện các biện pháp khắc phục hậu quả.</w:t>
            </w:r>
          </w:p>
          <w:p w:rsidR="009852F3" w:rsidRPr="002D1F18" w:rsidRDefault="009852F3" w:rsidP="00C4166B">
            <w:pPr>
              <w:spacing w:after="60"/>
              <w:rPr>
                <w:spacing w:val="4"/>
              </w:rPr>
            </w:pPr>
          </w:p>
          <w:p w:rsidR="009852F3" w:rsidRPr="002D1F18" w:rsidRDefault="009852F3" w:rsidP="00C4166B">
            <w:pPr>
              <w:spacing w:after="60"/>
              <w:rPr>
                <w:spacing w:val="4"/>
              </w:rPr>
            </w:pPr>
          </w:p>
          <w:p w:rsidR="009852F3" w:rsidRPr="002D1F18" w:rsidRDefault="009852F3" w:rsidP="00C4166B">
            <w:pPr>
              <w:spacing w:after="60"/>
              <w:rPr>
                <w:spacing w:val="4"/>
              </w:rPr>
            </w:pPr>
          </w:p>
          <w:p w:rsidR="00F641A0" w:rsidRPr="002D1F18" w:rsidRDefault="00F641A0" w:rsidP="00C4166B">
            <w:pPr>
              <w:spacing w:after="60"/>
              <w:rPr>
                <w:spacing w:val="4"/>
              </w:rPr>
            </w:pPr>
          </w:p>
          <w:p w:rsidR="009852F3" w:rsidRPr="002D1F18" w:rsidRDefault="009852F3" w:rsidP="00C4166B">
            <w:pPr>
              <w:spacing w:after="60"/>
              <w:rPr>
                <w:color w:val="000000" w:themeColor="text1"/>
              </w:rPr>
            </w:pPr>
            <w:r w:rsidRPr="002D1F18">
              <w:rPr>
                <w:spacing w:val="4"/>
              </w:rPr>
              <w:t xml:space="preserve">3. Bổ sung nguyên tắc dừng xem xét TTHC </w:t>
            </w:r>
            <w:r w:rsidR="00F641A0" w:rsidRPr="002D1F18">
              <w:rPr>
                <w:spacing w:val="4"/>
              </w:rPr>
              <w:t>trong một số trường hợp hay xảy ra trong thực tế.</w:t>
            </w:r>
          </w:p>
          <w:p w:rsidR="005A093C" w:rsidRPr="002D1F18" w:rsidRDefault="005A093C" w:rsidP="00C4166B">
            <w:pPr>
              <w:spacing w:after="60"/>
              <w:rPr>
                <w:color w:val="000000" w:themeColor="text1"/>
              </w:rPr>
            </w:pPr>
          </w:p>
          <w:p w:rsidR="008D481D" w:rsidRPr="002D1F18" w:rsidRDefault="008D481D" w:rsidP="00C4166B">
            <w:pPr>
              <w:spacing w:after="60"/>
              <w:rPr>
                <w:color w:val="000000" w:themeColor="text1"/>
              </w:rPr>
            </w:pPr>
          </w:p>
        </w:tc>
      </w:tr>
      <w:tr w:rsidR="00F80D4F" w:rsidRPr="002D1F18" w:rsidTr="009B503F">
        <w:tc>
          <w:tcPr>
            <w:tcW w:w="990" w:type="dxa"/>
          </w:tcPr>
          <w:p w:rsidR="00F80D4F" w:rsidRPr="002D1F18" w:rsidRDefault="00F80D4F" w:rsidP="004F6F49">
            <w:pPr>
              <w:pStyle w:val="ListParagraph"/>
              <w:numPr>
                <w:ilvl w:val="0"/>
                <w:numId w:val="4"/>
              </w:numPr>
              <w:spacing w:after="60"/>
              <w:rPr>
                <w:color w:val="000000" w:themeColor="text1"/>
              </w:rPr>
            </w:pPr>
          </w:p>
        </w:tc>
        <w:tc>
          <w:tcPr>
            <w:tcW w:w="5400" w:type="dxa"/>
          </w:tcPr>
          <w:p w:rsidR="00F80D4F" w:rsidRPr="002D1F18" w:rsidRDefault="00F80D4F" w:rsidP="00F80D4F">
            <w:pPr>
              <w:widowControl w:val="0"/>
              <w:spacing w:after="60" w:line="360" w:lineRule="exact"/>
              <w:ind w:firstLine="720"/>
              <w:jc w:val="both"/>
              <w:rPr>
                <w:color w:val="000000" w:themeColor="text1"/>
              </w:rPr>
            </w:pPr>
            <w:r w:rsidRPr="002D1F18">
              <w:rPr>
                <w:b/>
                <w:bCs/>
                <w:color w:val="000000" w:themeColor="text1"/>
                <w:lang w:val="vi-VN"/>
              </w:rPr>
              <w:t>Điều 26. Hiệu lực của Giấy chứng nhận đăng ký đầu tư ra nước ngoài trong trường hợp giả mạo hồ sơ</w:t>
            </w:r>
          </w:p>
          <w:p w:rsidR="00F80D4F" w:rsidRPr="002D1F18" w:rsidRDefault="00F80D4F" w:rsidP="00F80D4F">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Giấy chứng nhận đăng ký đầu tư ra nướ</w:t>
            </w:r>
            <w:r w:rsidRPr="002D1F18">
              <w:rPr>
                <w:color w:val="000000" w:themeColor="text1"/>
              </w:rPr>
              <w:t xml:space="preserve">c </w:t>
            </w:r>
            <w:r w:rsidRPr="002D1F18">
              <w:rPr>
                <w:color w:val="000000" w:themeColor="text1"/>
                <w:lang w:val="vi-VN"/>
              </w:rPr>
              <w:t>ngoài không có giá trị pháp lý trong trường hợp nhà đầu tư giả mạo hồ sơ, tài liệu đề nghị cấp, điều chỉnh Giấy chứng nhận đăng ký đầu tư ra nước ngoài.</w:t>
            </w:r>
          </w:p>
          <w:p w:rsidR="00F80D4F" w:rsidRPr="002D1F18" w:rsidRDefault="00F80D4F" w:rsidP="002653D7">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Khi có kết luận của cơ quan có thẩm quyền về việc giả mạo hồ sơ, tài liệu đề nghị cấp, điều chỉnh Giấy chứng nhận đăng ký đầu tư ra nước ngoài, Cơ quan cấp Giấy chứng nhận đăng ký đầu tư ra nước ngoài thông báo hủy bỏ Giấy chứng nhận đăng ký đầu tư ra nước ngoài trong trường h</w:t>
            </w:r>
            <w:r w:rsidRPr="002D1F18">
              <w:rPr>
                <w:color w:val="000000" w:themeColor="text1"/>
              </w:rPr>
              <w:t>ợ</w:t>
            </w:r>
            <w:r w:rsidRPr="002D1F18">
              <w:rPr>
                <w:color w:val="000000" w:themeColor="text1"/>
                <w:lang w:val="vi-VN"/>
              </w:rPr>
              <w:t>p cấp Giấy chứng nhận đăng ký đầu tư ra nước ngoài lần đầu hoặc hủy bỏ những thay đổi trong nội dung Giấy chứng nhận đăng ký đầu tư ra nước ngoài được thực hiện trên cơ sở các thông tin giả mạo và khôi phục lại Giấy chứng nhận đăng ký đầu tư ra nư</w:t>
            </w:r>
            <w:r w:rsidRPr="002D1F18">
              <w:rPr>
                <w:color w:val="000000" w:themeColor="text1"/>
              </w:rPr>
              <w:t>ớ</w:t>
            </w:r>
            <w:r w:rsidRPr="002D1F18">
              <w:rPr>
                <w:color w:val="000000" w:themeColor="text1"/>
                <w:lang w:val="vi-VN"/>
              </w:rPr>
              <w:t>c ngoài đã được cấp theo hồ sơ hợp lệ gần nhất.</w:t>
            </w:r>
          </w:p>
        </w:tc>
        <w:tc>
          <w:tcPr>
            <w:tcW w:w="5400" w:type="dxa"/>
          </w:tcPr>
          <w:p w:rsidR="00F80D4F" w:rsidRPr="002D1F18" w:rsidRDefault="00F80D4F" w:rsidP="00F80D4F">
            <w:pPr>
              <w:widowControl w:val="0"/>
              <w:spacing w:after="60" w:line="360" w:lineRule="exact"/>
              <w:ind w:firstLine="720"/>
              <w:jc w:val="both"/>
              <w:rPr>
                <w:color w:val="000000" w:themeColor="text1"/>
              </w:rPr>
            </w:pPr>
            <w:r w:rsidRPr="002D1F18">
              <w:rPr>
                <w:b/>
                <w:bCs/>
                <w:color w:val="000000" w:themeColor="text1"/>
                <w:lang w:val="vi-VN"/>
              </w:rPr>
              <w:t xml:space="preserve">Điều </w:t>
            </w:r>
            <w:r w:rsidRPr="002D1F18">
              <w:rPr>
                <w:b/>
                <w:bCs/>
                <w:color w:val="000000" w:themeColor="text1"/>
              </w:rPr>
              <w:t>13</w:t>
            </w:r>
            <w:r w:rsidRPr="002D1F18">
              <w:rPr>
                <w:b/>
                <w:bCs/>
                <w:color w:val="000000" w:themeColor="text1"/>
                <w:lang w:val="vi-VN"/>
              </w:rPr>
              <w:t>. Hiệu lực của Giấy chứng nhận đăng ký đầu tư ra nước ngoài trong trường hợp giả mạo hồ sơ</w:t>
            </w:r>
          </w:p>
          <w:p w:rsidR="00F80D4F" w:rsidRPr="002D1F18" w:rsidRDefault="00F80D4F" w:rsidP="00F80D4F">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Giấy chứng nhận đăng ký đầu tư ra nướ</w:t>
            </w:r>
            <w:r w:rsidRPr="002D1F18">
              <w:rPr>
                <w:color w:val="000000" w:themeColor="text1"/>
              </w:rPr>
              <w:t xml:space="preserve">c </w:t>
            </w:r>
            <w:r w:rsidRPr="002D1F18">
              <w:rPr>
                <w:color w:val="000000" w:themeColor="text1"/>
                <w:lang w:val="vi-VN"/>
              </w:rPr>
              <w:t>ngoài không có giá trị pháp lý trong trường hợp nhà đầu tư giả mạo hồ sơ, tài liệu đề nghị cấp, điều chỉnh Giấy chứng nhận đăng ký đầu tư ra nước ngoài.</w:t>
            </w:r>
          </w:p>
          <w:p w:rsidR="00F80D4F" w:rsidRPr="002D1F18" w:rsidRDefault="00F80D4F" w:rsidP="002653D7">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Khi có kết luận của cơ quan có thẩm quyền về việc giả mạo hồ sơ, tài liệu đề nghị cấp, điều chỉnh Giấy chứng nhận đăng ký đầu tư ra nước ngoài, Cơ quan cấp Giấy chứng nhận đăng ký đầu tư ra nước ngoài thông báo hủy bỏ Giấy chứng nhận đăng ký đầu tư ra nước ngoài trong trường h</w:t>
            </w:r>
            <w:r w:rsidRPr="002D1F18">
              <w:rPr>
                <w:color w:val="000000" w:themeColor="text1"/>
              </w:rPr>
              <w:t>ợ</w:t>
            </w:r>
            <w:r w:rsidRPr="002D1F18">
              <w:rPr>
                <w:color w:val="000000" w:themeColor="text1"/>
                <w:lang w:val="vi-VN"/>
              </w:rPr>
              <w:t>p cấp Giấy chứng nhận đăng ký đầu tư ra nước ngoài lần đầu hoặc hủy bỏ những thay đổi trong nội dung Giấy chứng nhận đăng ký đầu tư ra nước ngoài được thực hiện trên cơ sở các thông tin giả mạo và khôi phục lại Giấy chứng nhận đăng ký đầu tư ra nư</w:t>
            </w:r>
            <w:r w:rsidRPr="002D1F18">
              <w:rPr>
                <w:color w:val="000000" w:themeColor="text1"/>
              </w:rPr>
              <w:t>ớ</w:t>
            </w:r>
            <w:r w:rsidRPr="002D1F18">
              <w:rPr>
                <w:color w:val="000000" w:themeColor="text1"/>
                <w:lang w:val="vi-VN"/>
              </w:rPr>
              <w:t>c ngoài đã được cấp theo hồ sơ hợp lệ gần nhất.</w:t>
            </w:r>
          </w:p>
        </w:tc>
        <w:tc>
          <w:tcPr>
            <w:tcW w:w="3807" w:type="dxa"/>
          </w:tcPr>
          <w:p w:rsidR="00F80D4F" w:rsidRPr="002D1F18" w:rsidRDefault="00F80D4F" w:rsidP="00C4166B">
            <w:pPr>
              <w:spacing w:after="60"/>
              <w:rPr>
                <w:color w:val="000000" w:themeColor="text1"/>
              </w:rPr>
            </w:pPr>
          </w:p>
        </w:tc>
      </w:tr>
      <w:tr w:rsidR="00867D8D" w:rsidRPr="002D1F18" w:rsidTr="009B503F">
        <w:tc>
          <w:tcPr>
            <w:tcW w:w="990" w:type="dxa"/>
          </w:tcPr>
          <w:p w:rsidR="00E31C26" w:rsidRPr="002D1F18" w:rsidRDefault="00E31C26" w:rsidP="004F6F49">
            <w:pPr>
              <w:pStyle w:val="ListParagraph"/>
              <w:numPr>
                <w:ilvl w:val="0"/>
                <w:numId w:val="4"/>
              </w:numPr>
              <w:spacing w:after="60"/>
              <w:rPr>
                <w:color w:val="000000" w:themeColor="text1"/>
              </w:rPr>
            </w:pPr>
          </w:p>
        </w:tc>
        <w:tc>
          <w:tcPr>
            <w:tcW w:w="5400" w:type="dxa"/>
          </w:tcPr>
          <w:p w:rsidR="00E31C26" w:rsidRPr="002D1F18" w:rsidRDefault="00E31C26" w:rsidP="00C4166B">
            <w:pPr>
              <w:widowControl w:val="0"/>
              <w:spacing w:after="60" w:line="360" w:lineRule="exact"/>
              <w:ind w:firstLine="720"/>
              <w:jc w:val="both"/>
              <w:rPr>
                <w:color w:val="000000" w:themeColor="text1"/>
              </w:rPr>
            </w:pPr>
            <w:bookmarkStart w:id="9" w:name="dieu_6"/>
            <w:r w:rsidRPr="002D1F18">
              <w:rPr>
                <w:b/>
                <w:bCs/>
                <w:color w:val="000000" w:themeColor="text1"/>
                <w:lang w:val="vi-VN"/>
              </w:rPr>
              <w:t>Điều 6. Mã số dự án đầu tư ra nước ngoài</w:t>
            </w:r>
            <w:bookmarkEnd w:id="9"/>
          </w:p>
          <w:p w:rsidR="00E31C26" w:rsidRPr="002D1F18" w:rsidRDefault="00E31C26" w:rsidP="00C4166B">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Mã số dự án đầu tư quy định tại Khoản 1 Điều 60 của Luật Đầu tư là một dãy số gồm 09 chữ số, được tạo tự động bởi Hệ thống thông tin qu</w:t>
            </w:r>
            <w:r w:rsidRPr="002D1F18">
              <w:rPr>
                <w:color w:val="000000" w:themeColor="text1"/>
              </w:rPr>
              <w:t>ố</w:t>
            </w:r>
            <w:r w:rsidRPr="002D1F18">
              <w:rPr>
                <w:color w:val="000000" w:themeColor="text1"/>
                <w:lang w:val="vi-VN"/>
              </w:rPr>
              <w:t>c gia về đầu tư ra nư</w:t>
            </w:r>
            <w:r w:rsidRPr="002D1F18">
              <w:rPr>
                <w:color w:val="000000" w:themeColor="text1"/>
              </w:rPr>
              <w:t>ớ</w:t>
            </w:r>
            <w:r w:rsidRPr="002D1F18">
              <w:rPr>
                <w:color w:val="000000" w:themeColor="text1"/>
                <w:lang w:val="vi-VN"/>
              </w:rPr>
              <w:t>c ngoài và được ghi tại Giấy chứng nhận đăng ký đầu tư ra nước ngoài. Mã số dự án đầu tư được hình thành theo nguyên t</w:t>
            </w:r>
            <w:r w:rsidRPr="002D1F18">
              <w:rPr>
                <w:color w:val="000000" w:themeColor="text1"/>
              </w:rPr>
              <w:t>ắ</w:t>
            </w:r>
            <w:r w:rsidRPr="002D1F18">
              <w:rPr>
                <w:color w:val="000000" w:themeColor="text1"/>
                <w:lang w:val="vi-VN"/>
              </w:rPr>
              <w:t>c 04 s</w:t>
            </w:r>
            <w:r w:rsidRPr="002D1F18">
              <w:rPr>
                <w:color w:val="000000" w:themeColor="text1"/>
              </w:rPr>
              <w:t>ố</w:t>
            </w:r>
            <w:r w:rsidRPr="002D1F18">
              <w:rPr>
                <w:color w:val="000000" w:themeColor="text1"/>
                <w:lang w:val="vi-VN"/>
              </w:rPr>
              <w:t xml:space="preserve"> đ</w:t>
            </w:r>
            <w:r w:rsidRPr="002D1F18">
              <w:rPr>
                <w:color w:val="000000" w:themeColor="text1"/>
              </w:rPr>
              <w:t>ầ</w:t>
            </w:r>
            <w:r w:rsidRPr="002D1F18">
              <w:rPr>
                <w:color w:val="000000" w:themeColor="text1"/>
                <w:lang w:val="vi-VN"/>
              </w:rPr>
              <w:t>u lấy theo năm cấp Giấy chứng nhận đăng ký đầu tư ra nước ngoài, 05 s</w:t>
            </w:r>
            <w:r w:rsidRPr="002D1F18">
              <w:rPr>
                <w:color w:val="000000" w:themeColor="text1"/>
              </w:rPr>
              <w:t>ố</w:t>
            </w:r>
            <w:r w:rsidRPr="002D1F18">
              <w:rPr>
                <w:color w:val="000000" w:themeColor="text1"/>
                <w:lang w:val="vi-VN"/>
              </w:rPr>
              <w:t xml:space="preserve"> ti</w:t>
            </w:r>
            <w:r w:rsidRPr="002D1F18">
              <w:rPr>
                <w:color w:val="000000" w:themeColor="text1"/>
              </w:rPr>
              <w:t>ế</w:t>
            </w:r>
            <w:r w:rsidRPr="002D1F18">
              <w:rPr>
                <w:color w:val="000000" w:themeColor="text1"/>
                <w:lang w:val="vi-VN"/>
              </w:rPr>
              <w:t>p theo cấp tịnh tiến từ số 00001 trở đi.</w:t>
            </w:r>
          </w:p>
          <w:p w:rsidR="00E31C26" w:rsidRPr="002D1F18" w:rsidRDefault="00E31C26" w:rsidP="00C4166B">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M</w:t>
            </w:r>
            <w:r w:rsidRPr="002D1F18">
              <w:rPr>
                <w:color w:val="000000" w:themeColor="text1"/>
              </w:rPr>
              <w:t>ỗ</w:t>
            </w:r>
            <w:r w:rsidRPr="002D1F18">
              <w:rPr>
                <w:color w:val="000000" w:themeColor="text1"/>
                <w:lang w:val="vi-VN"/>
              </w:rPr>
              <w:t>i dự án đầu tư được cấp một mã số duy nhất, không thay đ</w:t>
            </w:r>
            <w:r w:rsidRPr="002D1F18">
              <w:rPr>
                <w:color w:val="000000" w:themeColor="text1"/>
              </w:rPr>
              <w:t>ổ</w:t>
            </w:r>
            <w:r w:rsidRPr="002D1F18">
              <w:rPr>
                <w:color w:val="000000" w:themeColor="text1"/>
                <w:lang w:val="vi-VN"/>
              </w:rPr>
              <w:t>i trong quá trình hoạt động của dự án và không được cấp cho dự án khác. Mã số dự án đ</w:t>
            </w:r>
            <w:r w:rsidRPr="002D1F18">
              <w:rPr>
                <w:color w:val="000000" w:themeColor="text1"/>
              </w:rPr>
              <w:t>ầ</w:t>
            </w:r>
            <w:r w:rsidRPr="002D1F18">
              <w:rPr>
                <w:color w:val="000000" w:themeColor="text1"/>
                <w:lang w:val="vi-VN"/>
              </w:rPr>
              <w:t>u tư bị xóa khi Giấy chứng nhận đ</w:t>
            </w:r>
            <w:r w:rsidRPr="002D1F18">
              <w:rPr>
                <w:color w:val="000000" w:themeColor="text1"/>
              </w:rPr>
              <w:t>ă</w:t>
            </w:r>
            <w:r w:rsidRPr="002D1F18">
              <w:rPr>
                <w:color w:val="000000" w:themeColor="text1"/>
                <w:lang w:val="vi-VN"/>
              </w:rPr>
              <w:t>ng ký đầu tư ra nước ngoài chấm dứt hiệu lực.</w:t>
            </w:r>
          </w:p>
          <w:p w:rsidR="00E31C26" w:rsidRPr="002D1F18" w:rsidRDefault="00E31C26" w:rsidP="00C4166B">
            <w:pPr>
              <w:widowControl w:val="0"/>
              <w:spacing w:after="60" w:line="360" w:lineRule="exact"/>
              <w:ind w:firstLine="720"/>
              <w:jc w:val="both"/>
              <w:rPr>
                <w:color w:val="000000" w:themeColor="text1"/>
              </w:rPr>
            </w:pPr>
            <w:r w:rsidRPr="002D1F18">
              <w:rPr>
                <w:color w:val="000000" w:themeColor="text1"/>
              </w:rPr>
              <w:t xml:space="preserve">3. </w:t>
            </w:r>
            <w:r w:rsidRPr="002D1F18">
              <w:rPr>
                <w:color w:val="000000" w:themeColor="text1"/>
                <w:lang w:val="vi-VN"/>
              </w:rPr>
              <w:t>Cơ quan quản lý nhà nước thống nhất sử dụng mã số dự án đầu tư để quản lý và trao đổi thông tin về dự án đầu tư.</w:t>
            </w:r>
          </w:p>
          <w:p w:rsidR="00E31C26" w:rsidRPr="002D1F18" w:rsidRDefault="00E31C26" w:rsidP="00C4166B">
            <w:pPr>
              <w:widowControl w:val="0"/>
              <w:spacing w:after="60" w:line="360" w:lineRule="exact"/>
              <w:ind w:firstLine="720"/>
              <w:jc w:val="both"/>
              <w:rPr>
                <w:b/>
                <w:bCs/>
                <w:color w:val="000000" w:themeColor="text1"/>
                <w:lang w:val="vi-VN"/>
              </w:rPr>
            </w:pPr>
            <w:r w:rsidRPr="002D1F18">
              <w:rPr>
                <w:color w:val="000000" w:themeColor="text1"/>
              </w:rPr>
              <w:t xml:space="preserve">4. </w:t>
            </w:r>
            <w:r w:rsidRPr="002D1F18">
              <w:rPr>
                <w:color w:val="000000" w:themeColor="text1"/>
                <w:lang w:val="vi-VN"/>
              </w:rPr>
              <w:t>Đ</w:t>
            </w:r>
            <w:r w:rsidRPr="002D1F18">
              <w:rPr>
                <w:color w:val="000000" w:themeColor="text1"/>
              </w:rPr>
              <w:t>ố</w:t>
            </w:r>
            <w:r w:rsidRPr="002D1F18">
              <w:rPr>
                <w:color w:val="000000" w:themeColor="text1"/>
                <w:lang w:val="vi-VN"/>
              </w:rPr>
              <w:t>i với các dự án đầu tư thực hiện theo Giấy phép đầu tư, Giấy chứng nhận đầu tư ra nước ngoài hoặc các giấy tờ có giá trị tư</w:t>
            </w:r>
            <w:r w:rsidRPr="002D1F18">
              <w:rPr>
                <w:color w:val="000000" w:themeColor="text1"/>
              </w:rPr>
              <w:t>ơn</w:t>
            </w:r>
            <w:r w:rsidRPr="002D1F18">
              <w:rPr>
                <w:color w:val="000000" w:themeColor="text1"/>
                <w:lang w:val="vi-VN"/>
              </w:rPr>
              <w:t>g đương khác, mã số dự án đầu tư là số Giấy phép đầu tư, số Giấy chứng nhận đầu tư ra nước ngoài hoặc số giấy tờ tương đương khác đã cấp cho dự án đầu tư. Trường h</w:t>
            </w:r>
            <w:r w:rsidRPr="002D1F18">
              <w:rPr>
                <w:color w:val="000000" w:themeColor="text1"/>
              </w:rPr>
              <w:t>ợ</w:t>
            </w:r>
            <w:r w:rsidRPr="002D1F18">
              <w:rPr>
                <w:color w:val="000000" w:themeColor="text1"/>
                <w:lang w:val="vi-VN"/>
              </w:rPr>
              <w:t>p Gi</w:t>
            </w:r>
            <w:r w:rsidRPr="002D1F18">
              <w:rPr>
                <w:color w:val="000000" w:themeColor="text1"/>
              </w:rPr>
              <w:t>ấ</w:t>
            </w:r>
            <w:r w:rsidRPr="002D1F18">
              <w:rPr>
                <w:color w:val="000000" w:themeColor="text1"/>
                <w:lang w:val="vi-VN"/>
              </w:rPr>
              <w:t>y phép đầu tư, Giấy chứng nhận đầu tư r</w:t>
            </w:r>
            <w:r w:rsidRPr="002D1F18">
              <w:rPr>
                <w:color w:val="000000" w:themeColor="text1"/>
              </w:rPr>
              <w:t xml:space="preserve">a </w:t>
            </w:r>
            <w:r w:rsidRPr="002D1F18">
              <w:rPr>
                <w:color w:val="000000" w:themeColor="text1"/>
                <w:lang w:val="vi-VN"/>
              </w:rPr>
              <w:t>nước ngoài hoặc giấy tờ tương đương khác được điều chỉnh, dự án đầu tư được cấp m</w:t>
            </w:r>
            <w:r w:rsidRPr="002D1F18">
              <w:rPr>
                <w:color w:val="000000" w:themeColor="text1"/>
              </w:rPr>
              <w:t xml:space="preserve">ã </w:t>
            </w:r>
            <w:r w:rsidRPr="002D1F18">
              <w:rPr>
                <w:color w:val="000000" w:themeColor="text1"/>
                <w:lang w:val="vi-VN"/>
              </w:rPr>
              <w:t>số mới theo quy định tại Khoản 1 Điều này.</w:t>
            </w:r>
          </w:p>
        </w:tc>
        <w:tc>
          <w:tcPr>
            <w:tcW w:w="5400" w:type="dxa"/>
          </w:tcPr>
          <w:p w:rsidR="00E31C26" w:rsidRPr="002D1F18" w:rsidRDefault="00E31C26" w:rsidP="00C4166B">
            <w:pPr>
              <w:widowControl w:val="0"/>
              <w:spacing w:after="60" w:line="360" w:lineRule="exact"/>
              <w:ind w:firstLine="720"/>
              <w:jc w:val="both"/>
              <w:rPr>
                <w:color w:val="000000" w:themeColor="text1"/>
              </w:rPr>
            </w:pPr>
            <w:r w:rsidRPr="002D1F18">
              <w:rPr>
                <w:b/>
                <w:bCs/>
                <w:color w:val="000000" w:themeColor="text1"/>
                <w:lang w:val="vi-VN"/>
              </w:rPr>
              <w:t xml:space="preserve">Điều </w:t>
            </w:r>
            <w:r w:rsidR="00EB2547" w:rsidRPr="002D1F18">
              <w:rPr>
                <w:b/>
                <w:bCs/>
                <w:color w:val="000000" w:themeColor="text1"/>
              </w:rPr>
              <w:t>1</w:t>
            </w:r>
            <w:r w:rsidR="00F80D4F" w:rsidRPr="002D1F18">
              <w:rPr>
                <w:b/>
                <w:bCs/>
                <w:color w:val="000000" w:themeColor="text1"/>
              </w:rPr>
              <w:t>4</w:t>
            </w:r>
            <w:r w:rsidRPr="002D1F18">
              <w:rPr>
                <w:b/>
                <w:bCs/>
                <w:color w:val="000000" w:themeColor="text1"/>
                <w:lang w:val="vi-VN"/>
              </w:rPr>
              <w:t>. Mã số dự án đầu tư ra nước ngoài</w:t>
            </w:r>
          </w:p>
          <w:p w:rsidR="00480795" w:rsidRPr="002D1F18" w:rsidRDefault="00480795" w:rsidP="001056AF">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M</w:t>
            </w:r>
            <w:r w:rsidRPr="002D1F18">
              <w:rPr>
                <w:color w:val="000000" w:themeColor="text1"/>
              </w:rPr>
              <w:t>ỗ</w:t>
            </w:r>
            <w:r w:rsidRPr="002D1F18">
              <w:rPr>
                <w:color w:val="000000" w:themeColor="text1"/>
                <w:lang w:val="vi-VN"/>
              </w:rPr>
              <w:t>i dự án đầu tư</w:t>
            </w:r>
            <w:r w:rsidRPr="002D1F18">
              <w:rPr>
                <w:color w:val="000000" w:themeColor="text1"/>
              </w:rPr>
              <w:t xml:space="preserve"> ra nước ngoài</w:t>
            </w:r>
            <w:r w:rsidRPr="002D1F18">
              <w:rPr>
                <w:color w:val="000000" w:themeColor="text1"/>
                <w:lang w:val="vi-VN"/>
              </w:rPr>
              <w:t xml:space="preserve"> được cấp một mã số duy nhất</w:t>
            </w:r>
            <w:r w:rsidRPr="002D1F18">
              <w:rPr>
                <w:color w:val="000000" w:themeColor="text1"/>
              </w:rPr>
              <w:t>.</w:t>
            </w:r>
            <w:r w:rsidRPr="002D1F18">
              <w:rPr>
                <w:strike/>
                <w:color w:val="000000" w:themeColor="text1"/>
                <w:lang w:val="vi-VN"/>
              </w:rPr>
              <w:t>, không thay đ</w:t>
            </w:r>
            <w:r w:rsidRPr="002D1F18">
              <w:rPr>
                <w:strike/>
                <w:color w:val="000000" w:themeColor="text1"/>
              </w:rPr>
              <w:t>ổ</w:t>
            </w:r>
            <w:r w:rsidRPr="002D1F18">
              <w:rPr>
                <w:strike/>
                <w:color w:val="000000" w:themeColor="text1"/>
                <w:lang w:val="vi-VN"/>
              </w:rPr>
              <w:t>i trong quá trình hoạt động của dự án và không được cấp cho dự án khác. Mã số dự án đ</w:t>
            </w:r>
            <w:r w:rsidRPr="002D1F18">
              <w:rPr>
                <w:strike/>
                <w:color w:val="000000" w:themeColor="text1"/>
              </w:rPr>
              <w:t>ầ</w:t>
            </w:r>
            <w:r w:rsidRPr="002D1F18">
              <w:rPr>
                <w:strike/>
                <w:color w:val="000000" w:themeColor="text1"/>
                <w:lang w:val="vi-VN"/>
              </w:rPr>
              <w:t>u tư bị xóa khi Giấy chứng nhận đ</w:t>
            </w:r>
            <w:r w:rsidRPr="002D1F18">
              <w:rPr>
                <w:strike/>
                <w:color w:val="000000" w:themeColor="text1"/>
              </w:rPr>
              <w:t>ă</w:t>
            </w:r>
            <w:r w:rsidRPr="002D1F18">
              <w:rPr>
                <w:strike/>
                <w:color w:val="000000" w:themeColor="text1"/>
                <w:lang w:val="vi-VN"/>
              </w:rPr>
              <w:t>ng ký đầu tư ra nước ngoài chấm dứt hiệu lực.</w:t>
            </w:r>
            <w:r w:rsidR="001056AF" w:rsidRPr="002D1F18">
              <w:rPr>
                <w:color w:val="000000" w:themeColor="text1"/>
              </w:rPr>
              <w:t xml:space="preserve"> </w:t>
            </w:r>
            <w:r w:rsidRPr="002D1F18">
              <w:rPr>
                <w:color w:val="000000" w:themeColor="text1"/>
                <w:lang w:val="vi-VN"/>
              </w:rPr>
              <w:t>Cơ quan quản lý nhà nước thống nhất sử dụng mã số dự án đầu tư để quản lý và trao đổi thông tin về dự án đầu tư.</w:t>
            </w:r>
          </w:p>
          <w:p w:rsidR="00480795" w:rsidRPr="002D1F18" w:rsidRDefault="00CB675D" w:rsidP="00C4166B">
            <w:pPr>
              <w:widowControl w:val="0"/>
              <w:spacing w:after="60" w:line="360" w:lineRule="exact"/>
              <w:ind w:firstLine="720"/>
              <w:jc w:val="both"/>
              <w:rPr>
                <w:color w:val="000000" w:themeColor="text1"/>
              </w:rPr>
            </w:pPr>
            <w:r w:rsidRPr="002D1F18">
              <w:rPr>
                <w:color w:val="000000" w:themeColor="text1"/>
              </w:rPr>
              <w:t>2</w:t>
            </w:r>
            <w:r w:rsidR="004F34FD" w:rsidRPr="002D1F18">
              <w:rPr>
                <w:color w:val="000000" w:themeColor="text1"/>
              </w:rPr>
              <w:t>. Mã số dự án đầu tư được xác định như sau:</w:t>
            </w:r>
          </w:p>
          <w:p w:rsidR="004F34FD" w:rsidRPr="002D1F18" w:rsidRDefault="004F34FD" w:rsidP="00C4166B">
            <w:pPr>
              <w:widowControl w:val="0"/>
              <w:spacing w:after="60" w:line="360" w:lineRule="exact"/>
              <w:ind w:firstLine="720"/>
              <w:jc w:val="both"/>
              <w:rPr>
                <w:color w:val="000000" w:themeColor="text1"/>
                <w:lang w:val="vi-VN"/>
              </w:rPr>
            </w:pPr>
            <w:r w:rsidRPr="002D1F18">
              <w:rPr>
                <w:color w:val="000000" w:themeColor="text1"/>
              </w:rPr>
              <w:t>a) Đối với các dự án đầu tư thực hiện theo Giấy chứng nhận đăng ký đầu tư ra nước ngoài, m</w:t>
            </w:r>
            <w:r w:rsidR="00E31C26" w:rsidRPr="002D1F18">
              <w:rPr>
                <w:color w:val="000000" w:themeColor="text1"/>
                <w:lang w:val="vi-VN"/>
              </w:rPr>
              <w:t>ã số dự án đầu tư là một dãy số gồm 09 chữ số, được tạo tự động bởi Hệ thống thông tin qu</w:t>
            </w:r>
            <w:r w:rsidR="00E31C26" w:rsidRPr="002D1F18">
              <w:rPr>
                <w:color w:val="000000" w:themeColor="text1"/>
              </w:rPr>
              <w:t>ố</w:t>
            </w:r>
            <w:r w:rsidR="00E31C26" w:rsidRPr="002D1F18">
              <w:rPr>
                <w:color w:val="000000" w:themeColor="text1"/>
                <w:lang w:val="vi-VN"/>
              </w:rPr>
              <w:t xml:space="preserve">c gia về đầu tư </w:t>
            </w:r>
            <w:r w:rsidRPr="002D1F18">
              <w:rPr>
                <w:color w:val="000000" w:themeColor="text1"/>
              </w:rPr>
              <w:t xml:space="preserve">của Việt Nam </w:t>
            </w:r>
            <w:r w:rsidR="00E31C26" w:rsidRPr="002D1F18">
              <w:rPr>
                <w:color w:val="000000" w:themeColor="text1"/>
                <w:lang w:val="vi-VN"/>
              </w:rPr>
              <w:t>ra nư</w:t>
            </w:r>
            <w:r w:rsidR="00E31C26" w:rsidRPr="002D1F18">
              <w:rPr>
                <w:color w:val="000000" w:themeColor="text1"/>
              </w:rPr>
              <w:t>ớ</w:t>
            </w:r>
            <w:r w:rsidR="00E31C26" w:rsidRPr="002D1F18">
              <w:rPr>
                <w:color w:val="000000" w:themeColor="text1"/>
                <w:lang w:val="vi-VN"/>
              </w:rPr>
              <w:t>c ngoài và được ghi tại Giấy chứng nhận đăng ký đầu tư ra nước ngoài</w:t>
            </w:r>
            <w:r w:rsidRPr="002D1F18">
              <w:rPr>
                <w:color w:val="000000" w:themeColor="text1"/>
              </w:rPr>
              <w:t xml:space="preserve"> theo quy định tại khoản 1 Điều 62 </w:t>
            </w:r>
            <w:r w:rsidR="002653D7" w:rsidRPr="002D1F18">
              <w:rPr>
                <w:color w:val="000000" w:themeColor="text1"/>
              </w:rPr>
              <w:t xml:space="preserve">của </w:t>
            </w:r>
            <w:r w:rsidRPr="002D1F18">
              <w:rPr>
                <w:color w:val="000000" w:themeColor="text1"/>
              </w:rPr>
              <w:t>Luật Đầu tư</w:t>
            </w:r>
            <w:r w:rsidR="00E31C26" w:rsidRPr="002D1F18">
              <w:rPr>
                <w:color w:val="000000" w:themeColor="text1"/>
                <w:lang w:val="vi-VN"/>
              </w:rPr>
              <w:t xml:space="preserve">. </w:t>
            </w:r>
          </w:p>
          <w:p w:rsidR="00E31C26" w:rsidRPr="002D1F18" w:rsidRDefault="00E31C26" w:rsidP="00C4166B">
            <w:pPr>
              <w:widowControl w:val="0"/>
              <w:spacing w:after="60" w:line="360" w:lineRule="exact"/>
              <w:ind w:firstLine="720"/>
              <w:jc w:val="both"/>
              <w:rPr>
                <w:strike/>
                <w:color w:val="000000" w:themeColor="text1"/>
              </w:rPr>
            </w:pPr>
            <w:r w:rsidRPr="002D1F18">
              <w:rPr>
                <w:strike/>
                <w:color w:val="000000" w:themeColor="text1"/>
                <w:lang w:val="vi-VN"/>
              </w:rPr>
              <w:t>Mã số dự án đầu tư được hình thành theo nguyên t</w:t>
            </w:r>
            <w:r w:rsidRPr="002D1F18">
              <w:rPr>
                <w:strike/>
                <w:color w:val="000000" w:themeColor="text1"/>
              </w:rPr>
              <w:t>ắ</w:t>
            </w:r>
            <w:r w:rsidRPr="002D1F18">
              <w:rPr>
                <w:strike/>
                <w:color w:val="000000" w:themeColor="text1"/>
                <w:lang w:val="vi-VN"/>
              </w:rPr>
              <w:t>c 04 s</w:t>
            </w:r>
            <w:r w:rsidRPr="002D1F18">
              <w:rPr>
                <w:strike/>
                <w:color w:val="000000" w:themeColor="text1"/>
              </w:rPr>
              <w:t>ố</w:t>
            </w:r>
            <w:r w:rsidRPr="002D1F18">
              <w:rPr>
                <w:strike/>
                <w:color w:val="000000" w:themeColor="text1"/>
                <w:lang w:val="vi-VN"/>
              </w:rPr>
              <w:t xml:space="preserve"> đ</w:t>
            </w:r>
            <w:r w:rsidRPr="002D1F18">
              <w:rPr>
                <w:strike/>
                <w:color w:val="000000" w:themeColor="text1"/>
              </w:rPr>
              <w:t>ầ</w:t>
            </w:r>
            <w:r w:rsidRPr="002D1F18">
              <w:rPr>
                <w:strike/>
                <w:color w:val="000000" w:themeColor="text1"/>
                <w:lang w:val="vi-VN"/>
              </w:rPr>
              <w:t>u lấy theo năm cấp Giấy chứng nhận đăng ký đầu tư ra nước ngoài, 05 s</w:t>
            </w:r>
            <w:r w:rsidRPr="002D1F18">
              <w:rPr>
                <w:strike/>
                <w:color w:val="000000" w:themeColor="text1"/>
              </w:rPr>
              <w:t>ố</w:t>
            </w:r>
            <w:r w:rsidRPr="002D1F18">
              <w:rPr>
                <w:strike/>
                <w:color w:val="000000" w:themeColor="text1"/>
                <w:lang w:val="vi-VN"/>
              </w:rPr>
              <w:t xml:space="preserve"> ti</w:t>
            </w:r>
            <w:r w:rsidRPr="002D1F18">
              <w:rPr>
                <w:strike/>
                <w:color w:val="000000" w:themeColor="text1"/>
              </w:rPr>
              <w:t>ế</w:t>
            </w:r>
            <w:r w:rsidRPr="002D1F18">
              <w:rPr>
                <w:strike/>
                <w:color w:val="000000" w:themeColor="text1"/>
                <w:lang w:val="vi-VN"/>
              </w:rPr>
              <w:t>p theo cấp tịnh tiến từ số 00001 trở đi.</w:t>
            </w:r>
          </w:p>
          <w:p w:rsidR="002D1F18" w:rsidRPr="002D1F18" w:rsidRDefault="004F34FD" w:rsidP="00F46EE4">
            <w:pPr>
              <w:widowControl w:val="0"/>
              <w:spacing w:after="60" w:line="360" w:lineRule="exact"/>
              <w:ind w:firstLine="720"/>
              <w:jc w:val="both"/>
              <w:rPr>
                <w:strike/>
                <w:color w:val="000000" w:themeColor="text1"/>
                <w:lang w:val="vi-VN"/>
              </w:rPr>
            </w:pPr>
            <w:r w:rsidRPr="002D1F18">
              <w:rPr>
                <w:color w:val="000000" w:themeColor="text1"/>
              </w:rPr>
              <w:t>b)</w:t>
            </w:r>
            <w:r w:rsidR="00E31C26" w:rsidRPr="002D1F18">
              <w:rPr>
                <w:color w:val="000000" w:themeColor="text1"/>
              </w:rPr>
              <w:t xml:space="preserve"> </w:t>
            </w:r>
            <w:r w:rsidR="00E31C26" w:rsidRPr="002D1F18">
              <w:rPr>
                <w:color w:val="000000" w:themeColor="text1"/>
                <w:lang w:val="vi-VN"/>
              </w:rPr>
              <w:t>Đ</w:t>
            </w:r>
            <w:r w:rsidR="00E31C26" w:rsidRPr="002D1F18">
              <w:rPr>
                <w:color w:val="000000" w:themeColor="text1"/>
              </w:rPr>
              <w:t>ố</w:t>
            </w:r>
            <w:r w:rsidR="00E31C26" w:rsidRPr="002D1F18">
              <w:rPr>
                <w:color w:val="000000" w:themeColor="text1"/>
                <w:lang w:val="vi-VN"/>
              </w:rPr>
              <w:t>i với các dự án đầu tư thực hiện theo Giấy phép đầu tư</w:t>
            </w:r>
            <w:r w:rsidR="002653D7" w:rsidRPr="002D1F18">
              <w:rPr>
                <w:color w:val="000000" w:themeColor="text1"/>
              </w:rPr>
              <w:t xml:space="preserve"> ra nước ngoài</w:t>
            </w:r>
            <w:r w:rsidR="00E31C26" w:rsidRPr="002D1F18">
              <w:rPr>
                <w:color w:val="000000" w:themeColor="text1"/>
                <w:lang w:val="vi-VN"/>
              </w:rPr>
              <w:t>, Giấy chứng nhận đầu tư ra nước ngoài hoặc các giấy tờ có giá trị tư</w:t>
            </w:r>
            <w:r w:rsidR="00E31C26" w:rsidRPr="002D1F18">
              <w:rPr>
                <w:color w:val="000000" w:themeColor="text1"/>
              </w:rPr>
              <w:t>ơn</w:t>
            </w:r>
            <w:r w:rsidR="00E31C26" w:rsidRPr="002D1F18">
              <w:rPr>
                <w:color w:val="000000" w:themeColor="text1"/>
                <w:lang w:val="vi-VN"/>
              </w:rPr>
              <w:t>g đương khác, mã số dự án đầu tư là số</w:t>
            </w:r>
            <w:r w:rsidR="002653D7" w:rsidRPr="002D1F18">
              <w:rPr>
                <w:color w:val="000000" w:themeColor="text1"/>
              </w:rPr>
              <w:t xml:space="preserve"> của một trong ba loại giấy tờ nêu trên.</w:t>
            </w:r>
            <w:r w:rsidR="00E31C26" w:rsidRPr="002D1F18">
              <w:rPr>
                <w:color w:val="000000" w:themeColor="text1"/>
                <w:lang w:val="vi-VN"/>
              </w:rPr>
              <w:t xml:space="preserve"> </w:t>
            </w:r>
            <w:r w:rsidR="00E31C26" w:rsidRPr="002D1F18">
              <w:rPr>
                <w:strike/>
                <w:color w:val="000000" w:themeColor="text1"/>
                <w:lang w:val="vi-VN"/>
              </w:rPr>
              <w:t>Giấy phép đầu tư</w:t>
            </w:r>
            <w:r w:rsidR="002653D7" w:rsidRPr="002D1F18">
              <w:rPr>
                <w:strike/>
                <w:color w:val="000000" w:themeColor="text1"/>
              </w:rPr>
              <w:t xml:space="preserve"> ra nước ngoài</w:t>
            </w:r>
            <w:r w:rsidR="00E31C26" w:rsidRPr="002D1F18">
              <w:rPr>
                <w:strike/>
                <w:color w:val="000000" w:themeColor="text1"/>
                <w:lang w:val="vi-VN"/>
              </w:rPr>
              <w:t>, số Giấy chứng nhận đầu tư ra nước ngoài hoặc số</w:t>
            </w:r>
            <w:r w:rsidR="00CB675D" w:rsidRPr="002D1F18">
              <w:rPr>
                <w:strike/>
                <w:color w:val="000000" w:themeColor="text1"/>
              </w:rPr>
              <w:t xml:space="preserve"> của</w:t>
            </w:r>
            <w:r w:rsidR="00E31C26" w:rsidRPr="002D1F18">
              <w:rPr>
                <w:strike/>
                <w:color w:val="000000" w:themeColor="text1"/>
                <w:lang w:val="vi-VN"/>
              </w:rPr>
              <w:t xml:space="preserve"> giấy tờ tương đương khác đã cấp cho dự án đầu tư</w:t>
            </w:r>
            <w:r w:rsidR="00E31C26" w:rsidRPr="002D1F18">
              <w:rPr>
                <w:color w:val="000000" w:themeColor="text1"/>
                <w:lang w:val="vi-VN"/>
              </w:rPr>
              <w:t xml:space="preserve">. </w:t>
            </w:r>
            <w:r w:rsidR="00E31C26" w:rsidRPr="002D1F18">
              <w:rPr>
                <w:strike/>
                <w:color w:val="000000" w:themeColor="text1"/>
                <w:lang w:val="vi-VN"/>
              </w:rPr>
              <w:t>Trường h</w:t>
            </w:r>
            <w:r w:rsidR="00E31C26" w:rsidRPr="002D1F18">
              <w:rPr>
                <w:strike/>
                <w:color w:val="000000" w:themeColor="text1"/>
              </w:rPr>
              <w:t>ợ</w:t>
            </w:r>
            <w:r w:rsidR="00E31C26" w:rsidRPr="002D1F18">
              <w:rPr>
                <w:strike/>
                <w:color w:val="000000" w:themeColor="text1"/>
                <w:lang w:val="vi-VN"/>
              </w:rPr>
              <w:t>p Gi</w:t>
            </w:r>
            <w:r w:rsidR="00E31C26" w:rsidRPr="002D1F18">
              <w:rPr>
                <w:strike/>
                <w:color w:val="000000" w:themeColor="text1"/>
              </w:rPr>
              <w:t>ấ</w:t>
            </w:r>
            <w:r w:rsidR="00E31C26" w:rsidRPr="002D1F18">
              <w:rPr>
                <w:strike/>
                <w:color w:val="000000" w:themeColor="text1"/>
                <w:lang w:val="vi-VN"/>
              </w:rPr>
              <w:t>y phép đầu tư, Giấy chứng nhận đầu tư r</w:t>
            </w:r>
            <w:r w:rsidR="00E31C26" w:rsidRPr="002D1F18">
              <w:rPr>
                <w:strike/>
                <w:color w:val="000000" w:themeColor="text1"/>
              </w:rPr>
              <w:t xml:space="preserve">a </w:t>
            </w:r>
            <w:r w:rsidR="00E31C26" w:rsidRPr="002D1F18">
              <w:rPr>
                <w:strike/>
                <w:color w:val="000000" w:themeColor="text1"/>
                <w:lang w:val="vi-VN"/>
              </w:rPr>
              <w:t>nước ngoài hoặc giấy tờ tương đương khác được điều chỉnh, dự án đầu tư được cấp m</w:t>
            </w:r>
            <w:r w:rsidR="00E31C26" w:rsidRPr="002D1F18">
              <w:rPr>
                <w:strike/>
                <w:color w:val="000000" w:themeColor="text1"/>
              </w:rPr>
              <w:t xml:space="preserve">ã </w:t>
            </w:r>
            <w:r w:rsidR="00E31C26" w:rsidRPr="002D1F18">
              <w:rPr>
                <w:strike/>
                <w:color w:val="000000" w:themeColor="text1"/>
                <w:lang w:val="vi-VN"/>
              </w:rPr>
              <w:t>số mới theo quy định tại Khoản 1 Điều này.</w:t>
            </w:r>
          </w:p>
        </w:tc>
        <w:tc>
          <w:tcPr>
            <w:tcW w:w="3807" w:type="dxa"/>
          </w:tcPr>
          <w:p w:rsidR="00E31C26" w:rsidRPr="002D1F18" w:rsidRDefault="008C769C" w:rsidP="00C4166B">
            <w:pPr>
              <w:spacing w:after="60"/>
              <w:rPr>
                <w:color w:val="000000" w:themeColor="text1"/>
              </w:rPr>
            </w:pPr>
            <w:r w:rsidRPr="002D1F18">
              <w:rPr>
                <w:color w:val="000000" w:themeColor="text1"/>
              </w:rPr>
              <w:t>Sắp xếp lại các khoản</w:t>
            </w:r>
            <w:r w:rsidR="00DE3293" w:rsidRPr="002D1F18">
              <w:rPr>
                <w:color w:val="000000" w:themeColor="text1"/>
              </w:rPr>
              <w:t xml:space="preserve"> trong điều này</w:t>
            </w:r>
            <w:r w:rsidRPr="002D1F18">
              <w:rPr>
                <w:color w:val="000000" w:themeColor="text1"/>
              </w:rPr>
              <w:t xml:space="preserve"> theo hướng nêu nguyên tắc về mã số dự án đầu tư ra nước ngoài trước, sau đó là nêu cách xác định mã số này đối với các trường hợp khác nhau.</w:t>
            </w:r>
          </w:p>
          <w:p w:rsidR="007A4D01" w:rsidRPr="002D1F18" w:rsidRDefault="007A4D01" w:rsidP="00C4166B">
            <w:pPr>
              <w:spacing w:after="60"/>
              <w:rPr>
                <w:color w:val="000000" w:themeColor="text1"/>
              </w:rPr>
            </w:pPr>
          </w:p>
          <w:p w:rsidR="007A4D01" w:rsidRPr="002D1F18" w:rsidRDefault="007A4D01" w:rsidP="00C4166B">
            <w:pPr>
              <w:spacing w:after="60"/>
              <w:rPr>
                <w:color w:val="000000" w:themeColor="text1"/>
              </w:rPr>
            </w:pPr>
            <w:r w:rsidRPr="002D1F18">
              <w:rPr>
                <w:color w:val="000000" w:themeColor="text1"/>
              </w:rPr>
              <w:t xml:space="preserve">1. </w:t>
            </w:r>
            <w:r w:rsidR="00CD096B">
              <w:rPr>
                <w:color w:val="000000" w:themeColor="text1"/>
              </w:rPr>
              <w:t>B</w:t>
            </w:r>
            <w:r w:rsidRPr="002D1F18">
              <w:rPr>
                <w:color w:val="000000" w:themeColor="text1"/>
              </w:rPr>
              <w:t>ỏ một số nội dung nhằm thể hiện mã số dự án có thể thay đổi trong quá trình hoạt động, nhưng phải là duy nhất. Mã số không bị xóa khi dự án chấm dứt, do dó, không thể dùng để cấp lại cho dự án khác.</w:t>
            </w:r>
          </w:p>
          <w:p w:rsidR="007A4D01" w:rsidRPr="002D1F18" w:rsidRDefault="007A4D01" w:rsidP="00C4166B">
            <w:pPr>
              <w:spacing w:after="60"/>
              <w:rPr>
                <w:color w:val="000000" w:themeColor="text1"/>
              </w:rPr>
            </w:pPr>
          </w:p>
          <w:p w:rsidR="007A4D01" w:rsidRPr="002D1F18" w:rsidRDefault="007A4D01" w:rsidP="00C4166B">
            <w:pPr>
              <w:spacing w:after="60"/>
              <w:rPr>
                <w:color w:val="000000" w:themeColor="text1"/>
              </w:rPr>
            </w:pPr>
          </w:p>
          <w:p w:rsidR="007A4D01" w:rsidRPr="002D1F18" w:rsidRDefault="007A4D01" w:rsidP="00C4166B">
            <w:pPr>
              <w:spacing w:after="60"/>
              <w:rPr>
                <w:color w:val="000000" w:themeColor="text1"/>
              </w:rPr>
            </w:pPr>
          </w:p>
          <w:p w:rsidR="007A4D01" w:rsidRPr="002D1F18" w:rsidRDefault="007A4D01" w:rsidP="00C4166B">
            <w:pPr>
              <w:spacing w:after="60"/>
              <w:rPr>
                <w:color w:val="000000" w:themeColor="text1"/>
              </w:rPr>
            </w:pPr>
          </w:p>
          <w:p w:rsidR="007A4D01" w:rsidRPr="002D1F18" w:rsidRDefault="007A4D01" w:rsidP="00C4166B">
            <w:pPr>
              <w:spacing w:after="60"/>
              <w:rPr>
                <w:color w:val="000000" w:themeColor="text1"/>
              </w:rPr>
            </w:pPr>
          </w:p>
          <w:p w:rsidR="007A4D01" w:rsidRPr="002D1F18" w:rsidRDefault="007A4D01" w:rsidP="00C4166B">
            <w:pPr>
              <w:spacing w:after="60"/>
              <w:rPr>
                <w:color w:val="000000" w:themeColor="text1"/>
              </w:rPr>
            </w:pPr>
          </w:p>
          <w:p w:rsidR="007A4D01" w:rsidRPr="002D1F18" w:rsidRDefault="007A4D01" w:rsidP="00C4166B">
            <w:pPr>
              <w:spacing w:after="60"/>
              <w:rPr>
                <w:color w:val="000000" w:themeColor="text1"/>
              </w:rPr>
            </w:pPr>
          </w:p>
          <w:p w:rsidR="007A4D01" w:rsidRPr="002D1F18" w:rsidRDefault="007A4D01" w:rsidP="00C4166B">
            <w:pPr>
              <w:spacing w:after="60"/>
              <w:rPr>
                <w:color w:val="000000" w:themeColor="text1"/>
              </w:rPr>
            </w:pPr>
          </w:p>
          <w:p w:rsidR="007A4D01" w:rsidRPr="002D1F18" w:rsidRDefault="007A4D01" w:rsidP="00C4166B">
            <w:pPr>
              <w:spacing w:after="60"/>
              <w:rPr>
                <w:color w:val="000000" w:themeColor="text1"/>
              </w:rPr>
            </w:pPr>
          </w:p>
          <w:p w:rsidR="007A4D01" w:rsidRPr="002D1F18" w:rsidRDefault="007A4D01" w:rsidP="00C4166B">
            <w:pPr>
              <w:spacing w:after="60"/>
              <w:rPr>
                <w:color w:val="000000" w:themeColor="text1"/>
              </w:rPr>
            </w:pPr>
          </w:p>
          <w:p w:rsidR="007A4D01" w:rsidRPr="002D1F18" w:rsidRDefault="007A4D01" w:rsidP="00C4166B">
            <w:pPr>
              <w:spacing w:after="60"/>
              <w:rPr>
                <w:color w:val="000000" w:themeColor="text1"/>
              </w:rPr>
            </w:pPr>
          </w:p>
          <w:p w:rsidR="00BC5CB1" w:rsidRPr="002D1F18" w:rsidRDefault="00BC5CB1" w:rsidP="00C4166B">
            <w:pPr>
              <w:spacing w:after="60"/>
              <w:rPr>
                <w:color w:val="000000" w:themeColor="text1"/>
              </w:rPr>
            </w:pPr>
          </w:p>
          <w:p w:rsidR="007A4D01" w:rsidRPr="002D1F18" w:rsidRDefault="00CB675D" w:rsidP="00C4166B">
            <w:pPr>
              <w:spacing w:after="60"/>
              <w:rPr>
                <w:color w:val="000000" w:themeColor="text1"/>
              </w:rPr>
            </w:pPr>
            <w:r w:rsidRPr="002D1F18">
              <w:rPr>
                <w:color w:val="000000" w:themeColor="text1"/>
              </w:rPr>
              <w:t>2</w:t>
            </w:r>
            <w:r w:rsidR="007A4D01" w:rsidRPr="002D1F18">
              <w:rPr>
                <w:color w:val="000000" w:themeColor="text1"/>
              </w:rPr>
              <w:t>b. Bỏ quy định trường hợp điều chỉnh thì dự án được cấp mã số mới nhằm giữ nguyên mã số của dự án đã được cấp từ đầu, tránh việc đổi mã số gây phức tạp trong quản lý và sử dụng.</w:t>
            </w:r>
          </w:p>
        </w:tc>
      </w:tr>
      <w:tr w:rsidR="00867D8D" w:rsidRPr="002D1F18" w:rsidTr="009B503F">
        <w:tc>
          <w:tcPr>
            <w:tcW w:w="990" w:type="dxa"/>
          </w:tcPr>
          <w:p w:rsidR="00E31C26" w:rsidRPr="002D1F18" w:rsidRDefault="00E31C26" w:rsidP="00EB2547">
            <w:pPr>
              <w:pStyle w:val="ListParagraph"/>
              <w:numPr>
                <w:ilvl w:val="0"/>
                <w:numId w:val="4"/>
              </w:numPr>
              <w:spacing w:after="60"/>
              <w:jc w:val="both"/>
              <w:rPr>
                <w:color w:val="000000" w:themeColor="text1"/>
              </w:rPr>
            </w:pPr>
          </w:p>
        </w:tc>
        <w:tc>
          <w:tcPr>
            <w:tcW w:w="5400" w:type="dxa"/>
          </w:tcPr>
          <w:p w:rsidR="00B532EC" w:rsidRPr="002D1F18" w:rsidRDefault="00B532EC" w:rsidP="00C4166B">
            <w:pPr>
              <w:widowControl w:val="0"/>
              <w:spacing w:after="60"/>
              <w:jc w:val="center"/>
              <w:rPr>
                <w:b/>
                <w:color w:val="000000" w:themeColor="text1"/>
              </w:rPr>
            </w:pPr>
            <w:r w:rsidRPr="002D1F18">
              <w:rPr>
                <w:b/>
                <w:bCs/>
                <w:color w:val="000000" w:themeColor="text1"/>
                <w:lang w:val="vi-VN"/>
              </w:rPr>
              <w:t>Chương II</w:t>
            </w:r>
          </w:p>
          <w:p w:rsidR="00E31C26" w:rsidRPr="002D1F18" w:rsidRDefault="00B532EC" w:rsidP="00C4166B">
            <w:pPr>
              <w:widowControl w:val="0"/>
              <w:spacing w:after="60" w:line="360" w:lineRule="exact"/>
              <w:ind w:firstLine="720"/>
              <w:jc w:val="center"/>
              <w:rPr>
                <w:b/>
                <w:bCs/>
                <w:color w:val="000000" w:themeColor="text1"/>
                <w:lang w:val="vi-VN"/>
              </w:rPr>
            </w:pPr>
            <w:r w:rsidRPr="002D1F18">
              <w:rPr>
                <w:b/>
                <w:bCs/>
                <w:color w:val="000000" w:themeColor="text1"/>
                <w:lang w:val="vi-VN"/>
              </w:rPr>
              <w:t>THỦ TỤC CẤP, ĐIỀU CHỈNH GIẤY CHỨNG NHẬN ĐĂNG KÝ ĐẦU TƯ RA NƯỚC NGOÀI ĐỐI VỚI DỰ ÁN THUỘC DIỆN PHẢI CÓ QUYẾT ĐỊNH CHỦ TRƯƠNG ĐẦU TƯ RA NƯỚC NGOÀI</w:t>
            </w:r>
          </w:p>
        </w:tc>
        <w:tc>
          <w:tcPr>
            <w:tcW w:w="5400" w:type="dxa"/>
          </w:tcPr>
          <w:p w:rsidR="00521446" w:rsidRPr="002D1F18" w:rsidRDefault="00521446" w:rsidP="00C4166B">
            <w:pPr>
              <w:widowControl w:val="0"/>
              <w:spacing w:after="60"/>
              <w:jc w:val="center"/>
              <w:rPr>
                <w:b/>
                <w:color w:val="000000" w:themeColor="text1"/>
              </w:rPr>
            </w:pPr>
            <w:r w:rsidRPr="002D1F18">
              <w:rPr>
                <w:b/>
                <w:bCs/>
                <w:color w:val="000000" w:themeColor="text1"/>
                <w:lang w:val="vi-VN"/>
              </w:rPr>
              <w:t>Chương I</w:t>
            </w:r>
            <w:r w:rsidR="00B532EC" w:rsidRPr="002D1F18">
              <w:rPr>
                <w:b/>
                <w:bCs/>
                <w:color w:val="000000" w:themeColor="text1"/>
              </w:rPr>
              <w:t>I</w:t>
            </w:r>
          </w:p>
          <w:p w:rsidR="00E33A63" w:rsidRPr="002D1F18" w:rsidRDefault="00E33A63" w:rsidP="00C4166B">
            <w:pPr>
              <w:widowControl w:val="0"/>
              <w:spacing w:after="60"/>
              <w:jc w:val="center"/>
              <w:rPr>
                <w:b/>
                <w:color w:val="000000" w:themeColor="text1"/>
              </w:rPr>
            </w:pPr>
            <w:bookmarkStart w:id="10" w:name="chuong_2_name"/>
            <w:r w:rsidRPr="002D1F18">
              <w:rPr>
                <w:b/>
                <w:bCs/>
                <w:color w:val="000000" w:themeColor="text1"/>
                <w:lang w:val="vi-VN"/>
              </w:rPr>
              <w:t>THỦ TỤC CẤP, ĐIỀU CHỈNH GIẤY CHỨNG NHẬN ĐĂNG KÝ ĐẦU TƯ RA NƯỚC</w:t>
            </w:r>
            <w:r w:rsidR="00427EA2" w:rsidRPr="002D1F18">
              <w:rPr>
                <w:b/>
                <w:bCs/>
                <w:color w:val="000000" w:themeColor="text1"/>
                <w:lang w:val="vi-VN"/>
              </w:rPr>
              <w:t xml:space="preserve"> NGOÀI ĐỐI VỚI DỰ ÁN </w:t>
            </w:r>
            <w:r w:rsidR="00427EA2" w:rsidRPr="002D1F18">
              <w:rPr>
                <w:b/>
                <w:bCs/>
                <w:color w:val="000000" w:themeColor="text1"/>
              </w:rPr>
              <w:t>THUỘC DIỆN</w:t>
            </w:r>
            <w:r w:rsidR="00427EA2" w:rsidRPr="002D1F18">
              <w:rPr>
                <w:b/>
                <w:bCs/>
                <w:color w:val="000000" w:themeColor="text1"/>
                <w:lang w:val="vi-VN"/>
              </w:rPr>
              <w:t xml:space="preserve"> </w:t>
            </w:r>
            <w:r w:rsidR="00BE66BB" w:rsidRPr="002D1F18">
              <w:rPr>
                <w:b/>
                <w:bCs/>
                <w:strike/>
                <w:color w:val="000000" w:themeColor="text1"/>
                <w:lang w:val="vi-VN"/>
              </w:rPr>
              <w:t>PHẢI CÓ QUYẾT ĐỊNH</w:t>
            </w:r>
            <w:r w:rsidR="00BE66BB" w:rsidRPr="002D1F18">
              <w:rPr>
                <w:b/>
                <w:bCs/>
                <w:color w:val="000000" w:themeColor="text1"/>
                <w:lang w:val="vi-VN"/>
              </w:rPr>
              <w:t xml:space="preserve"> </w:t>
            </w:r>
            <w:r w:rsidRPr="002D1F18">
              <w:rPr>
                <w:b/>
                <w:bCs/>
                <w:color w:val="000000" w:themeColor="text1"/>
              </w:rPr>
              <w:t>CHẤP THUẬN</w:t>
            </w:r>
            <w:r w:rsidRPr="002D1F18">
              <w:rPr>
                <w:b/>
                <w:bCs/>
                <w:color w:val="000000" w:themeColor="text1"/>
                <w:lang w:val="vi-VN"/>
              </w:rPr>
              <w:t xml:space="preserve"> CHỦ TRƯƠNG ĐẦU TƯ RA NƯỚC NGOÀI</w:t>
            </w:r>
            <w:bookmarkEnd w:id="10"/>
          </w:p>
          <w:p w:rsidR="00AC7A8B" w:rsidRPr="002D1F18" w:rsidRDefault="00AC7A8B" w:rsidP="002653D7">
            <w:pPr>
              <w:spacing w:after="60"/>
              <w:rPr>
                <w:color w:val="000000" w:themeColor="text1"/>
              </w:rPr>
            </w:pPr>
          </w:p>
        </w:tc>
        <w:tc>
          <w:tcPr>
            <w:tcW w:w="3807" w:type="dxa"/>
          </w:tcPr>
          <w:p w:rsidR="00E31C26" w:rsidRPr="002D1F18" w:rsidRDefault="00E31C26" w:rsidP="00C4166B">
            <w:pPr>
              <w:spacing w:after="60"/>
              <w:rPr>
                <w:color w:val="000000" w:themeColor="text1"/>
              </w:rPr>
            </w:pPr>
          </w:p>
        </w:tc>
      </w:tr>
      <w:tr w:rsidR="00867D8D" w:rsidRPr="002D1F18" w:rsidTr="009B503F">
        <w:tc>
          <w:tcPr>
            <w:tcW w:w="990" w:type="dxa"/>
          </w:tcPr>
          <w:p w:rsidR="00E33A63" w:rsidRPr="002D1F18" w:rsidRDefault="00E33A63" w:rsidP="004F6F49">
            <w:pPr>
              <w:pStyle w:val="ListParagraph"/>
              <w:numPr>
                <w:ilvl w:val="0"/>
                <w:numId w:val="4"/>
              </w:numPr>
              <w:spacing w:after="60"/>
              <w:rPr>
                <w:color w:val="000000" w:themeColor="text1"/>
              </w:rPr>
            </w:pPr>
          </w:p>
        </w:tc>
        <w:tc>
          <w:tcPr>
            <w:tcW w:w="5400" w:type="dxa"/>
          </w:tcPr>
          <w:p w:rsidR="00EA4E0C" w:rsidRPr="002D1F18" w:rsidRDefault="00EA4E0C" w:rsidP="00C4166B">
            <w:pPr>
              <w:widowControl w:val="0"/>
              <w:spacing w:after="60" w:line="360" w:lineRule="exact"/>
              <w:ind w:firstLine="720"/>
              <w:jc w:val="both"/>
              <w:rPr>
                <w:color w:val="000000" w:themeColor="text1"/>
              </w:rPr>
            </w:pPr>
            <w:r w:rsidRPr="002D1F18">
              <w:rPr>
                <w:b/>
                <w:bCs/>
                <w:color w:val="000000" w:themeColor="text1"/>
                <w:lang w:val="vi-VN"/>
              </w:rPr>
              <w:t>Điều 13. Dự án đầu tư ra nước ngoài thuộc diện Quốc hội quyết định chủ trương đầu tư</w:t>
            </w:r>
          </w:p>
          <w:p w:rsidR="00E33A63" w:rsidRPr="002D1F18" w:rsidRDefault="00EA4E0C" w:rsidP="00C4166B">
            <w:pPr>
              <w:widowControl w:val="0"/>
              <w:spacing w:after="60" w:line="360" w:lineRule="exact"/>
              <w:ind w:firstLine="720"/>
              <w:jc w:val="both"/>
              <w:rPr>
                <w:color w:val="000000" w:themeColor="text1"/>
              </w:rPr>
            </w:pPr>
            <w:r w:rsidRPr="002D1F18">
              <w:rPr>
                <w:color w:val="000000" w:themeColor="text1"/>
                <w:lang w:val="vi-VN"/>
              </w:rPr>
              <w:t>Hồ sơ, trình tự, thủ tục Quốc hội quyết định chủ trương đầu tư ra nước ngoài thực hiện theo Điều 56 của Luật Đầu tư và theo Nghị định khác của Chính phủ.</w:t>
            </w:r>
          </w:p>
        </w:tc>
        <w:tc>
          <w:tcPr>
            <w:tcW w:w="5400" w:type="dxa"/>
          </w:tcPr>
          <w:p w:rsidR="00E33A63" w:rsidRPr="002D1F18" w:rsidRDefault="00E33A63" w:rsidP="00C4166B">
            <w:pPr>
              <w:widowControl w:val="0"/>
              <w:spacing w:after="60"/>
              <w:ind w:firstLine="720"/>
              <w:jc w:val="both"/>
              <w:rPr>
                <w:b/>
                <w:bCs/>
                <w:color w:val="000000" w:themeColor="text1"/>
              </w:rPr>
            </w:pPr>
            <w:r w:rsidRPr="002D1F18">
              <w:rPr>
                <w:b/>
                <w:bCs/>
                <w:color w:val="000000" w:themeColor="text1"/>
                <w:lang w:val="vi-VN"/>
              </w:rPr>
              <w:t>Điều 1</w:t>
            </w:r>
            <w:r w:rsidR="00F80D4F" w:rsidRPr="002D1F18">
              <w:rPr>
                <w:b/>
                <w:bCs/>
                <w:color w:val="000000" w:themeColor="text1"/>
              </w:rPr>
              <w:t>5</w:t>
            </w:r>
            <w:r w:rsidRPr="002D1F18">
              <w:rPr>
                <w:b/>
                <w:bCs/>
                <w:color w:val="000000" w:themeColor="text1"/>
                <w:lang w:val="vi-VN"/>
              </w:rPr>
              <w:t xml:space="preserve">. </w:t>
            </w:r>
            <w:r w:rsidR="00633A23" w:rsidRPr="002D1F18">
              <w:rPr>
                <w:b/>
                <w:bCs/>
                <w:color w:val="000000" w:themeColor="text1"/>
                <w:u w:val="single"/>
              </w:rPr>
              <w:t xml:space="preserve">Hồ sơ, trình tự, thủ tục đối với </w:t>
            </w:r>
            <w:r w:rsidR="00633A23" w:rsidRPr="002D1F18">
              <w:rPr>
                <w:b/>
                <w:bCs/>
                <w:color w:val="000000" w:themeColor="text1"/>
              </w:rPr>
              <w:t>d</w:t>
            </w:r>
            <w:r w:rsidRPr="002D1F18">
              <w:rPr>
                <w:b/>
                <w:bCs/>
                <w:color w:val="000000" w:themeColor="text1"/>
                <w:lang w:val="vi-VN"/>
              </w:rPr>
              <w:t xml:space="preserve">ự án đầu tư ra nước ngoài thuộc diện </w:t>
            </w:r>
            <w:r w:rsidR="00D128C2" w:rsidRPr="002D1F18">
              <w:rPr>
                <w:b/>
                <w:bCs/>
                <w:color w:val="000000" w:themeColor="text1"/>
              </w:rPr>
              <w:t>chấp thuận</w:t>
            </w:r>
            <w:r w:rsidRPr="002D1F18">
              <w:rPr>
                <w:b/>
                <w:bCs/>
                <w:color w:val="000000" w:themeColor="text1"/>
                <w:lang w:val="vi-VN"/>
              </w:rPr>
              <w:t xml:space="preserve"> chủ trương</w:t>
            </w:r>
            <w:r w:rsidR="002653D7" w:rsidRPr="002D1F18">
              <w:rPr>
                <w:b/>
                <w:bCs/>
                <w:color w:val="000000" w:themeColor="text1"/>
              </w:rPr>
              <w:t xml:space="preserve"> v</w:t>
            </w:r>
            <w:r w:rsidR="002653D7" w:rsidRPr="002D1F18">
              <w:rPr>
                <w:b/>
                <w:bCs/>
                <w:color w:val="000000" w:themeColor="text1"/>
                <w:u w:val="single"/>
              </w:rPr>
              <w:t>à chấp thuận điều chỉnh chủ trương</w:t>
            </w:r>
            <w:r w:rsidR="002653D7" w:rsidRPr="002D1F18">
              <w:rPr>
                <w:b/>
                <w:bCs/>
                <w:color w:val="000000" w:themeColor="text1"/>
              </w:rPr>
              <w:t xml:space="preserve"> </w:t>
            </w:r>
            <w:r w:rsidR="002653D7" w:rsidRPr="002D1F18">
              <w:rPr>
                <w:b/>
                <w:bCs/>
                <w:color w:val="000000" w:themeColor="text1"/>
                <w:lang w:val="vi-VN"/>
              </w:rPr>
              <w:t>đầu tư</w:t>
            </w:r>
            <w:r w:rsidR="002653D7" w:rsidRPr="002D1F18">
              <w:rPr>
                <w:b/>
                <w:bCs/>
                <w:color w:val="000000" w:themeColor="text1"/>
              </w:rPr>
              <w:t xml:space="preserve"> ra nước ngoài</w:t>
            </w:r>
            <w:r w:rsidRPr="002D1F18">
              <w:rPr>
                <w:b/>
                <w:bCs/>
                <w:color w:val="000000" w:themeColor="text1"/>
                <w:lang w:val="vi-VN"/>
              </w:rPr>
              <w:t xml:space="preserve"> </w:t>
            </w:r>
            <w:r w:rsidR="008221EE" w:rsidRPr="002D1F18">
              <w:rPr>
                <w:b/>
                <w:bCs/>
                <w:color w:val="000000" w:themeColor="text1"/>
              </w:rPr>
              <w:t>của</w:t>
            </w:r>
            <w:r w:rsidR="008221EE" w:rsidRPr="002D1F18">
              <w:rPr>
                <w:b/>
                <w:bCs/>
                <w:color w:val="000000" w:themeColor="text1"/>
                <w:lang w:val="vi-VN"/>
              </w:rPr>
              <w:t xml:space="preserve"> Quốc hội</w:t>
            </w:r>
          </w:p>
          <w:p w:rsidR="00E33A63" w:rsidRPr="002D1F18" w:rsidRDefault="00E33A63" w:rsidP="00DB265F">
            <w:pPr>
              <w:widowControl w:val="0"/>
              <w:spacing w:after="60" w:line="276" w:lineRule="auto"/>
              <w:ind w:firstLine="720"/>
              <w:jc w:val="both"/>
              <w:rPr>
                <w:bCs/>
                <w:color w:val="000000" w:themeColor="text1"/>
              </w:rPr>
            </w:pPr>
            <w:r w:rsidRPr="002D1F18">
              <w:rPr>
                <w:bCs/>
                <w:color w:val="000000" w:themeColor="text1"/>
                <w:lang w:val="vi-VN"/>
              </w:rPr>
              <w:t xml:space="preserve">Hồ sơ, trình tự, thủ tục </w:t>
            </w:r>
            <w:r w:rsidR="00360526" w:rsidRPr="002D1F18">
              <w:rPr>
                <w:bCs/>
                <w:color w:val="000000" w:themeColor="text1"/>
              </w:rPr>
              <w:t>chấp thuận</w:t>
            </w:r>
            <w:r w:rsidRPr="002D1F18">
              <w:rPr>
                <w:bCs/>
                <w:color w:val="000000" w:themeColor="text1"/>
                <w:lang w:val="vi-VN"/>
              </w:rPr>
              <w:t xml:space="preserve"> chủ trương đầu tư ra nước ngoài</w:t>
            </w:r>
            <w:r w:rsidR="002653D7" w:rsidRPr="002D1F18">
              <w:rPr>
                <w:bCs/>
                <w:color w:val="000000" w:themeColor="text1"/>
              </w:rPr>
              <w:t xml:space="preserve"> </w:t>
            </w:r>
            <w:r w:rsidR="002653D7" w:rsidRPr="002D1F18">
              <w:rPr>
                <w:b/>
                <w:bCs/>
                <w:color w:val="000000" w:themeColor="text1"/>
              </w:rPr>
              <w:t xml:space="preserve">và chấp thuận </w:t>
            </w:r>
            <w:r w:rsidR="00DB265F" w:rsidRPr="002D1F18">
              <w:rPr>
                <w:b/>
                <w:bCs/>
                <w:color w:val="000000" w:themeColor="text1"/>
              </w:rPr>
              <w:t xml:space="preserve">điều chỉnh </w:t>
            </w:r>
            <w:r w:rsidR="002653D7" w:rsidRPr="002D1F18">
              <w:rPr>
                <w:b/>
                <w:bCs/>
                <w:color w:val="000000" w:themeColor="text1"/>
              </w:rPr>
              <w:t>chủ trương đầu tư ra nước ngoài</w:t>
            </w:r>
            <w:r w:rsidR="008221EE" w:rsidRPr="002D1F18">
              <w:rPr>
                <w:bCs/>
                <w:color w:val="000000" w:themeColor="text1"/>
              </w:rPr>
              <w:t xml:space="preserve"> của Quốc hội</w:t>
            </w:r>
            <w:r w:rsidRPr="002D1F18">
              <w:rPr>
                <w:bCs/>
                <w:color w:val="000000" w:themeColor="text1"/>
                <w:lang w:val="vi-VN"/>
              </w:rPr>
              <w:t xml:space="preserve"> thực hiện theo Điều 5</w:t>
            </w:r>
            <w:r w:rsidRPr="002D1F18">
              <w:rPr>
                <w:bCs/>
                <w:color w:val="000000" w:themeColor="text1"/>
              </w:rPr>
              <w:t>7</w:t>
            </w:r>
            <w:r w:rsidRPr="002D1F18">
              <w:rPr>
                <w:bCs/>
                <w:color w:val="000000" w:themeColor="text1"/>
                <w:lang w:val="vi-VN"/>
              </w:rPr>
              <w:t xml:space="preserve"> của Luật Đầu tư và </w:t>
            </w:r>
            <w:r w:rsidR="000264E0" w:rsidRPr="002D1F18">
              <w:rPr>
                <w:b/>
                <w:bCs/>
                <w:color w:val="000000" w:themeColor="text1"/>
              </w:rPr>
              <w:t>quy định riêng của Chính phủ</w:t>
            </w:r>
            <w:r w:rsidR="00633A23" w:rsidRPr="002D1F18">
              <w:rPr>
                <w:bCs/>
                <w:color w:val="000000" w:themeColor="text1"/>
              </w:rPr>
              <w:t>.</w:t>
            </w:r>
          </w:p>
        </w:tc>
        <w:tc>
          <w:tcPr>
            <w:tcW w:w="3807" w:type="dxa"/>
          </w:tcPr>
          <w:p w:rsidR="00E33A63" w:rsidRPr="002D1F18" w:rsidRDefault="00EA4E0C" w:rsidP="00FB468C">
            <w:pPr>
              <w:spacing w:after="60"/>
              <w:rPr>
                <w:color w:val="000000" w:themeColor="text1"/>
              </w:rPr>
            </w:pPr>
            <w:r w:rsidRPr="002D1F18">
              <w:rPr>
                <w:color w:val="000000" w:themeColor="text1"/>
              </w:rPr>
              <w:t xml:space="preserve">Chuyển Điều 13 </w:t>
            </w:r>
            <w:r w:rsidR="00DB265F" w:rsidRPr="002D1F18">
              <w:rPr>
                <w:color w:val="000000" w:themeColor="text1"/>
              </w:rPr>
              <w:t>tại NĐ 83</w:t>
            </w:r>
            <w:r w:rsidRPr="002D1F18">
              <w:rPr>
                <w:color w:val="000000" w:themeColor="text1"/>
              </w:rPr>
              <w:t xml:space="preserve"> lên để sắp lại thứ tự hồ sơ</w:t>
            </w:r>
            <w:r w:rsidR="00FB468C" w:rsidRPr="002D1F18">
              <w:rPr>
                <w:color w:val="000000" w:themeColor="text1"/>
              </w:rPr>
              <w:t>, thủ tục</w:t>
            </w:r>
            <w:r w:rsidRPr="002D1F18">
              <w:rPr>
                <w:color w:val="000000" w:themeColor="text1"/>
              </w:rPr>
              <w:t xml:space="preserve"> trình Quốc hội lên trước hồ sơ</w:t>
            </w:r>
            <w:r w:rsidR="00FB468C" w:rsidRPr="002D1F18">
              <w:rPr>
                <w:color w:val="000000" w:themeColor="text1"/>
              </w:rPr>
              <w:t>, thủ tục</w:t>
            </w:r>
            <w:r w:rsidRPr="002D1F18">
              <w:rPr>
                <w:color w:val="000000" w:themeColor="text1"/>
              </w:rPr>
              <w:t xml:space="preserve"> trình TTCP</w:t>
            </w:r>
            <w:r w:rsidR="00FB468C" w:rsidRPr="002D1F18">
              <w:rPr>
                <w:color w:val="000000" w:themeColor="text1"/>
              </w:rPr>
              <w:t xml:space="preserve"> cho thống nh</w:t>
            </w:r>
            <w:r w:rsidR="00DB265F" w:rsidRPr="002D1F18">
              <w:rPr>
                <w:color w:val="000000" w:themeColor="text1"/>
              </w:rPr>
              <w:t>ấ</w:t>
            </w:r>
            <w:r w:rsidR="00FB468C" w:rsidRPr="002D1F18">
              <w:rPr>
                <w:color w:val="000000" w:themeColor="text1"/>
              </w:rPr>
              <w:t xml:space="preserve">t với </w:t>
            </w:r>
            <w:r w:rsidRPr="002D1F18">
              <w:rPr>
                <w:color w:val="000000" w:themeColor="text1"/>
              </w:rPr>
              <w:t xml:space="preserve">thứ tự trong </w:t>
            </w:r>
            <w:r w:rsidR="006D4176" w:rsidRPr="002D1F18">
              <w:rPr>
                <w:color w:val="000000" w:themeColor="text1"/>
              </w:rPr>
              <w:t>Luật số 61</w:t>
            </w:r>
            <w:r w:rsidR="00DB265F" w:rsidRPr="002D1F18">
              <w:rPr>
                <w:color w:val="000000" w:themeColor="text1"/>
              </w:rPr>
              <w:t>.</w:t>
            </w:r>
          </w:p>
          <w:p w:rsidR="004D3F79" w:rsidRPr="002D1F18" w:rsidRDefault="004D3F79" w:rsidP="00FB468C">
            <w:pPr>
              <w:spacing w:after="60"/>
              <w:rPr>
                <w:color w:val="000000" w:themeColor="text1"/>
              </w:rPr>
            </w:pPr>
            <w:r w:rsidRPr="002D1F18">
              <w:rPr>
                <w:color w:val="000000" w:themeColor="text1"/>
              </w:rPr>
              <w:t>Hoạt động của Hội đồng thẩm định nhà nước</w:t>
            </w:r>
            <w:r w:rsidR="00DB265F" w:rsidRPr="002D1F18">
              <w:rPr>
                <w:color w:val="000000" w:themeColor="text1"/>
              </w:rPr>
              <w:t xml:space="preserve"> trong thủ tục Quốc hội chấp thuận chủ trương ĐTRNN</w:t>
            </w:r>
            <w:r w:rsidRPr="002D1F18">
              <w:rPr>
                <w:color w:val="000000" w:themeColor="text1"/>
              </w:rPr>
              <w:t xml:space="preserve"> sẽ được quy định trong Nghị định khác của Chính phủ </w:t>
            </w:r>
            <w:r w:rsidR="00DB265F" w:rsidRPr="002D1F18">
              <w:rPr>
                <w:color w:val="000000" w:themeColor="text1"/>
              </w:rPr>
              <w:t xml:space="preserve">(NĐ </w:t>
            </w:r>
            <w:r w:rsidRPr="002D1F18">
              <w:rPr>
                <w:color w:val="000000" w:themeColor="text1"/>
              </w:rPr>
              <w:t>về dự án quan trọng quốc gia</w:t>
            </w:r>
            <w:r w:rsidR="00DB265F" w:rsidRPr="002D1F18">
              <w:rPr>
                <w:color w:val="000000" w:themeColor="text1"/>
              </w:rPr>
              <w:t>).</w:t>
            </w:r>
          </w:p>
        </w:tc>
      </w:tr>
      <w:tr w:rsidR="00867D8D" w:rsidRPr="002D1F18" w:rsidTr="009B503F">
        <w:tc>
          <w:tcPr>
            <w:tcW w:w="990" w:type="dxa"/>
          </w:tcPr>
          <w:p w:rsidR="00E31C26" w:rsidRPr="002D1F18" w:rsidRDefault="00E31C26" w:rsidP="004F6F49">
            <w:pPr>
              <w:pStyle w:val="ListParagraph"/>
              <w:numPr>
                <w:ilvl w:val="0"/>
                <w:numId w:val="4"/>
              </w:numPr>
              <w:spacing w:after="60"/>
              <w:rPr>
                <w:color w:val="000000" w:themeColor="text1"/>
              </w:rPr>
            </w:pPr>
          </w:p>
        </w:tc>
        <w:tc>
          <w:tcPr>
            <w:tcW w:w="5400" w:type="dxa"/>
          </w:tcPr>
          <w:p w:rsidR="000E6720" w:rsidRPr="002D1F18" w:rsidRDefault="000E6720" w:rsidP="00C4166B">
            <w:pPr>
              <w:widowControl w:val="0"/>
              <w:spacing w:after="60" w:line="360" w:lineRule="exact"/>
              <w:ind w:firstLine="720"/>
              <w:jc w:val="both"/>
              <w:rPr>
                <w:color w:val="000000" w:themeColor="text1"/>
              </w:rPr>
            </w:pPr>
            <w:r w:rsidRPr="002D1F18">
              <w:rPr>
                <w:b/>
                <w:bCs/>
                <w:color w:val="000000" w:themeColor="text1"/>
                <w:lang w:val="vi-VN"/>
              </w:rPr>
              <w:t>Điều 9. Hồ sơ đề nghị cấp Giấy chứng nhận đăng ký đầu tư ra nước ngoài đối với dự án thuộc diện Thủ tướng Chính phủ quyết định chủ trương đầu tư ra nước ngoài</w:t>
            </w:r>
          </w:p>
          <w:p w:rsidR="000E6720" w:rsidRPr="002D1F18" w:rsidRDefault="000E6720" w:rsidP="00C4166B">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Dự án đầu tư ra nước ngoài thuộc thẩm quyền quyết định chủ trương của Thủ tướng Chính phủ theo quy định tại Khoản 2 Điều 54 của Luật Đầu tư lập hồ sơ theo quy định tại Điều 55 của Luật Đầu tư.</w:t>
            </w:r>
          </w:p>
          <w:p w:rsidR="000E6720" w:rsidRPr="002D1F18" w:rsidRDefault="000E6720" w:rsidP="00C4166B">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Tài liệu tương đương khác xác nhận tư cách pháp lý của nhà đầu tư quy định tại Điểm b Khoản 1 Điều 55 của Luật Đầu tư gồm một trong các giấy tờ sau đây: Giấy phép đầu tư; hoặc Giấy chứng nhận đ</w:t>
            </w:r>
            <w:r w:rsidRPr="002D1F18">
              <w:rPr>
                <w:color w:val="000000" w:themeColor="text1"/>
              </w:rPr>
              <w:t>ầ</w:t>
            </w:r>
            <w:r w:rsidRPr="002D1F18">
              <w:rPr>
                <w:color w:val="000000" w:themeColor="text1"/>
                <w:lang w:val="vi-VN"/>
              </w:rPr>
              <w:t>u tư; hoặc Giấy chứng nhận đ</w:t>
            </w:r>
            <w:r w:rsidRPr="002D1F18">
              <w:rPr>
                <w:color w:val="000000" w:themeColor="text1"/>
              </w:rPr>
              <w:t>ă</w:t>
            </w:r>
            <w:r w:rsidRPr="002D1F18">
              <w:rPr>
                <w:color w:val="000000" w:themeColor="text1"/>
                <w:lang w:val="vi-VN"/>
              </w:rPr>
              <w:t>ng ký đầu tư đối với nhà đầu tư là doanh nghiệp có vốn đầu tư nước ngoài tại Việt Nam; hoặc Giấy chứng nhận đăng ký kinh doanh; hoặc quyết định thành lập.</w:t>
            </w:r>
          </w:p>
          <w:p w:rsidR="000E6720" w:rsidRPr="002D1F18" w:rsidRDefault="000E6720" w:rsidP="00C4166B">
            <w:pPr>
              <w:widowControl w:val="0"/>
              <w:spacing w:after="60" w:line="360" w:lineRule="exact"/>
              <w:ind w:firstLine="720"/>
              <w:jc w:val="both"/>
              <w:rPr>
                <w:color w:val="000000" w:themeColor="text1"/>
              </w:rPr>
            </w:pPr>
            <w:r w:rsidRPr="002D1F18">
              <w:rPr>
                <w:color w:val="000000" w:themeColor="text1"/>
              </w:rPr>
              <w:t xml:space="preserve">3. </w:t>
            </w:r>
            <w:r w:rsidRPr="002D1F18">
              <w:rPr>
                <w:color w:val="000000" w:themeColor="text1"/>
                <w:lang w:val="vi-VN"/>
              </w:rPr>
              <w:t>Tài liệu xác định địa điểm thực hiện dự án đầu tư quy định tại Điểm c Khoản 1 Điều 55 của Luật Đầu tư được áp dụng đối với các dự án quy định tại Điều 8 của Nghị định này.</w:t>
            </w:r>
          </w:p>
          <w:p w:rsidR="000E6720" w:rsidRPr="002D1F18" w:rsidRDefault="000E6720" w:rsidP="00C4166B">
            <w:pPr>
              <w:widowControl w:val="0"/>
              <w:spacing w:after="60" w:line="360" w:lineRule="exact"/>
              <w:ind w:firstLine="720"/>
              <w:jc w:val="both"/>
              <w:rPr>
                <w:color w:val="000000" w:themeColor="text1"/>
              </w:rPr>
            </w:pPr>
            <w:r w:rsidRPr="002D1F18">
              <w:rPr>
                <w:color w:val="000000" w:themeColor="text1"/>
              </w:rPr>
              <w:t xml:space="preserve">4. </w:t>
            </w:r>
            <w:r w:rsidRPr="002D1F18">
              <w:rPr>
                <w:color w:val="000000" w:themeColor="text1"/>
                <w:lang w:val="vi-VN"/>
              </w:rPr>
              <w:t>Văn bản của cơ quan thuế xác nhận việc thực hiện nghĩa vụ nộp thuế của nhà đầu tư tính đến thời điểm nộp hồ sơ dự án đầu tư theo quy định tại Khoản 5 Điều 58 của Luật Đầu tư.</w:t>
            </w:r>
          </w:p>
          <w:p w:rsidR="000E6720" w:rsidRPr="002D1F18" w:rsidRDefault="000E6720" w:rsidP="00C4166B">
            <w:pPr>
              <w:widowControl w:val="0"/>
              <w:spacing w:after="60" w:line="360" w:lineRule="exact"/>
              <w:ind w:firstLine="720"/>
              <w:jc w:val="both"/>
              <w:rPr>
                <w:color w:val="000000" w:themeColor="text1"/>
              </w:rPr>
            </w:pPr>
            <w:r w:rsidRPr="002D1F18">
              <w:rPr>
                <w:color w:val="000000" w:themeColor="text1"/>
              </w:rPr>
              <w:t xml:space="preserve">5. </w:t>
            </w:r>
            <w:r w:rsidRPr="002D1F18">
              <w:rPr>
                <w:color w:val="000000" w:themeColor="text1"/>
                <w:lang w:val="vi-VN"/>
              </w:rPr>
              <w:t>Đối với các dự án đầu tư ra nước ngoài của doanh nghiệp do nhà nước nắm giữ 100% vốn điều lệ, Quyết định đầu tư ra nước ngoài theo quy định tại Điểm e Khoản 1 Điều 55 của Luật Đầu tư là các văn bản sau:</w:t>
            </w:r>
          </w:p>
          <w:p w:rsidR="000E6720" w:rsidRPr="002D1F18" w:rsidRDefault="000E6720" w:rsidP="00C4166B">
            <w:pPr>
              <w:widowControl w:val="0"/>
              <w:spacing w:after="60" w:line="360" w:lineRule="exact"/>
              <w:ind w:firstLine="720"/>
              <w:jc w:val="both"/>
              <w:rPr>
                <w:color w:val="000000" w:themeColor="text1"/>
              </w:rPr>
            </w:pPr>
            <w:r w:rsidRPr="002D1F18">
              <w:rPr>
                <w:color w:val="000000" w:themeColor="text1"/>
              </w:rPr>
              <w:t xml:space="preserve">a) </w:t>
            </w:r>
            <w:r w:rsidRPr="002D1F18">
              <w:rPr>
                <w:color w:val="000000" w:themeColor="text1"/>
                <w:lang w:val="vi-VN"/>
              </w:rPr>
              <w:t>Văn bản chấp thuận của cơ quan đại diện chủ sở hữu cho phép nhà đầu tư thực hiện dự án đầu tư ra nước ngoài, bao gồm các nội dung chủ yếu: Nhà đầu tư, mục tiêu, quy mô, hình thức, địa điểm đầu tư, tổng v</w:t>
            </w:r>
            <w:r w:rsidRPr="002D1F18">
              <w:rPr>
                <w:color w:val="000000" w:themeColor="text1"/>
              </w:rPr>
              <w:t>ố</w:t>
            </w:r>
            <w:r w:rsidRPr="002D1F18">
              <w:rPr>
                <w:color w:val="000000" w:themeColor="text1"/>
                <w:lang w:val="vi-VN"/>
              </w:rPr>
              <w:t>n đầu tư, phương án huy động vốn, cơ cấu nguồn vốn, tiến độ thực hiện dự án, các chỉ tiêu về hiệu quả đầu tư cần đạt được;</w:t>
            </w:r>
          </w:p>
          <w:p w:rsidR="000E6720" w:rsidRPr="002D1F18" w:rsidRDefault="000E6720" w:rsidP="00C4166B">
            <w:pPr>
              <w:widowControl w:val="0"/>
              <w:spacing w:after="60" w:line="360" w:lineRule="exact"/>
              <w:ind w:firstLine="720"/>
              <w:jc w:val="both"/>
              <w:rPr>
                <w:color w:val="000000" w:themeColor="text1"/>
              </w:rPr>
            </w:pPr>
            <w:r w:rsidRPr="002D1F18">
              <w:rPr>
                <w:color w:val="000000" w:themeColor="text1"/>
              </w:rPr>
              <w:t xml:space="preserve">b) </w:t>
            </w:r>
            <w:r w:rsidRPr="002D1F18">
              <w:rPr>
                <w:color w:val="000000" w:themeColor="text1"/>
                <w:lang w:val="vi-VN"/>
              </w:rPr>
              <w:t>Báo cáo thẩm định nội bộ về đề xuất dự án đầu tư ra nước ngoài, làm cơ sở cho việc chấp thuận của cơ quan đại diện chủ sở hữu quy định tại Điểm a Khoản này.</w:t>
            </w:r>
          </w:p>
          <w:p w:rsidR="00E31C26" w:rsidRPr="002D1F18" w:rsidRDefault="000E6720" w:rsidP="00C4166B">
            <w:pPr>
              <w:widowControl w:val="0"/>
              <w:spacing w:after="60" w:line="360" w:lineRule="exact"/>
              <w:ind w:firstLine="720"/>
              <w:jc w:val="both"/>
              <w:rPr>
                <w:b/>
                <w:bCs/>
                <w:color w:val="000000" w:themeColor="text1"/>
                <w:lang w:val="vi-VN"/>
              </w:rPr>
            </w:pPr>
            <w:r w:rsidRPr="002D1F18">
              <w:rPr>
                <w:color w:val="000000" w:themeColor="text1"/>
              </w:rPr>
              <w:t xml:space="preserve">6. </w:t>
            </w:r>
            <w:r w:rsidRPr="002D1F18">
              <w:rPr>
                <w:color w:val="000000" w:themeColor="text1"/>
                <w:lang w:val="vi-VN"/>
              </w:rPr>
              <w:t>Nhà đầu tư chịu trách nhiệm trước pháp luật về tính chính xác, tính trung thực của tài liệu và nội dung đăng ký đầu tư để thực hiện thủ tục đầu tư ra nước ngoài theo quy định của Luật Đầu tư, Nghị định này và theo mẫu quy định.</w:t>
            </w:r>
          </w:p>
        </w:tc>
        <w:tc>
          <w:tcPr>
            <w:tcW w:w="5400" w:type="dxa"/>
          </w:tcPr>
          <w:p w:rsidR="00E33A63" w:rsidRPr="002D1F18" w:rsidRDefault="00E33A63" w:rsidP="00C4166B">
            <w:pPr>
              <w:widowControl w:val="0"/>
              <w:spacing w:after="60" w:line="360" w:lineRule="exact"/>
              <w:ind w:firstLine="720"/>
              <w:jc w:val="both"/>
              <w:rPr>
                <w:b/>
                <w:bCs/>
                <w:color w:val="000000" w:themeColor="text1"/>
              </w:rPr>
            </w:pPr>
            <w:r w:rsidRPr="002D1F18">
              <w:rPr>
                <w:b/>
                <w:bCs/>
                <w:color w:val="000000" w:themeColor="text1"/>
                <w:lang w:val="vi-VN"/>
              </w:rPr>
              <w:t xml:space="preserve">Điều </w:t>
            </w:r>
            <w:r w:rsidRPr="002D1F18">
              <w:rPr>
                <w:b/>
                <w:bCs/>
                <w:color w:val="000000" w:themeColor="text1"/>
              </w:rPr>
              <w:t>1</w:t>
            </w:r>
            <w:r w:rsidR="00F80D4F" w:rsidRPr="002D1F18">
              <w:rPr>
                <w:b/>
                <w:bCs/>
                <w:color w:val="000000" w:themeColor="text1"/>
              </w:rPr>
              <w:t>6</w:t>
            </w:r>
            <w:r w:rsidRPr="002D1F18">
              <w:rPr>
                <w:b/>
                <w:bCs/>
                <w:color w:val="000000" w:themeColor="text1"/>
                <w:lang w:val="vi-VN"/>
              </w:rPr>
              <w:t xml:space="preserve">. Hồ sơ đề nghị cấp Giấy chứng nhận đăng ký đầu tư ra nước ngoài đối với dự án thuộc diện </w:t>
            </w:r>
            <w:r w:rsidRPr="002D1F18">
              <w:rPr>
                <w:b/>
                <w:bCs/>
                <w:color w:val="000000" w:themeColor="text1"/>
              </w:rPr>
              <w:t xml:space="preserve">chấp thuận </w:t>
            </w:r>
            <w:r w:rsidRPr="002D1F18">
              <w:rPr>
                <w:b/>
                <w:bCs/>
                <w:color w:val="000000" w:themeColor="text1"/>
                <w:lang w:val="vi-VN"/>
              </w:rPr>
              <w:t>chủ trương đầu tư ra nước ngoài</w:t>
            </w:r>
            <w:r w:rsidR="008221EE" w:rsidRPr="002D1F18">
              <w:rPr>
                <w:b/>
                <w:bCs/>
                <w:color w:val="000000" w:themeColor="text1"/>
              </w:rPr>
              <w:t xml:space="preserve"> của</w:t>
            </w:r>
            <w:r w:rsidR="008221EE" w:rsidRPr="002D1F18">
              <w:rPr>
                <w:b/>
                <w:bCs/>
                <w:color w:val="000000" w:themeColor="text1"/>
                <w:lang w:val="vi-VN"/>
              </w:rPr>
              <w:t xml:space="preserve"> Thủ tướng Chính phủ</w:t>
            </w:r>
          </w:p>
          <w:p w:rsidR="005251A9" w:rsidRPr="002D1F18" w:rsidRDefault="003A1C90" w:rsidP="00C4166B">
            <w:pPr>
              <w:widowControl w:val="0"/>
              <w:spacing w:after="60" w:line="360" w:lineRule="exact"/>
              <w:ind w:firstLine="720"/>
              <w:jc w:val="both"/>
              <w:rPr>
                <w:bCs/>
                <w:color w:val="000000" w:themeColor="text1"/>
              </w:rPr>
            </w:pPr>
            <w:r w:rsidRPr="002D1F18">
              <w:rPr>
                <w:bCs/>
                <w:color w:val="000000" w:themeColor="text1"/>
              </w:rPr>
              <w:t>Hồ sơ đề nghị cấp Giấy chứng nhận đăng ký đầu tư ra nước ngoài đối với d</w:t>
            </w:r>
            <w:r w:rsidR="00E33A63" w:rsidRPr="002D1F18">
              <w:rPr>
                <w:bCs/>
                <w:color w:val="000000" w:themeColor="text1"/>
                <w:lang w:val="vi-VN"/>
              </w:rPr>
              <w:t xml:space="preserve">ự án thuộc </w:t>
            </w:r>
            <w:r w:rsidRPr="002D1F18">
              <w:rPr>
                <w:bCs/>
                <w:color w:val="000000" w:themeColor="text1"/>
              </w:rPr>
              <w:t>diện</w:t>
            </w:r>
            <w:r w:rsidR="00E33A63" w:rsidRPr="002D1F18">
              <w:rPr>
                <w:bCs/>
                <w:color w:val="000000" w:themeColor="text1"/>
                <w:lang w:val="vi-VN"/>
              </w:rPr>
              <w:t xml:space="preserve"> </w:t>
            </w:r>
            <w:r w:rsidRPr="002D1F18">
              <w:rPr>
                <w:bCs/>
                <w:color w:val="000000" w:themeColor="text1"/>
                <w:lang w:val="vi-VN"/>
              </w:rPr>
              <w:t xml:space="preserve">Thủ tướng Chính phủ </w:t>
            </w:r>
            <w:r w:rsidR="00E33A63" w:rsidRPr="002D1F18">
              <w:rPr>
                <w:bCs/>
                <w:color w:val="000000" w:themeColor="text1"/>
              </w:rPr>
              <w:t xml:space="preserve">chấp thuận </w:t>
            </w:r>
            <w:r w:rsidR="00E33A63" w:rsidRPr="002D1F18">
              <w:rPr>
                <w:bCs/>
                <w:color w:val="000000" w:themeColor="text1"/>
                <w:lang w:val="vi-VN"/>
              </w:rPr>
              <w:t xml:space="preserve">chủ trương </w:t>
            </w:r>
            <w:r w:rsidR="005251A9" w:rsidRPr="002D1F18">
              <w:rPr>
                <w:bCs/>
                <w:color w:val="000000" w:themeColor="text1"/>
              </w:rPr>
              <w:t>gồm các tài liệu sau:</w:t>
            </w:r>
          </w:p>
          <w:p w:rsidR="00E33A63" w:rsidRPr="002D1F18" w:rsidRDefault="005251A9" w:rsidP="005251A9">
            <w:pPr>
              <w:widowControl w:val="0"/>
              <w:spacing w:after="60" w:line="360" w:lineRule="exact"/>
              <w:ind w:firstLine="720"/>
              <w:jc w:val="both"/>
              <w:rPr>
                <w:bCs/>
                <w:color w:val="000000" w:themeColor="text1"/>
              </w:rPr>
            </w:pPr>
            <w:r w:rsidRPr="002D1F18">
              <w:rPr>
                <w:bCs/>
                <w:color w:val="000000" w:themeColor="text1"/>
              </w:rPr>
              <w:t>1. Các tài liệu</w:t>
            </w:r>
            <w:r w:rsidR="00E33A63" w:rsidRPr="002D1F18">
              <w:rPr>
                <w:bCs/>
                <w:color w:val="000000" w:themeColor="text1"/>
                <w:lang w:val="vi-VN"/>
              </w:rPr>
              <w:t xml:space="preserve"> theo quy định tại </w:t>
            </w:r>
            <w:r w:rsidR="00E33A63" w:rsidRPr="002D1F18">
              <w:rPr>
                <w:bCs/>
                <w:color w:val="000000" w:themeColor="text1"/>
              </w:rPr>
              <w:t xml:space="preserve">khoản 1 </w:t>
            </w:r>
            <w:r w:rsidR="00E33A63" w:rsidRPr="002D1F18">
              <w:rPr>
                <w:bCs/>
                <w:color w:val="000000" w:themeColor="text1"/>
                <w:lang w:val="vi-VN"/>
              </w:rPr>
              <w:t xml:space="preserve">Điều </w:t>
            </w:r>
            <w:r w:rsidR="00E33A63" w:rsidRPr="002D1F18">
              <w:rPr>
                <w:bCs/>
                <w:color w:val="000000" w:themeColor="text1"/>
              </w:rPr>
              <w:t>5</w:t>
            </w:r>
            <w:r w:rsidR="00DB265F" w:rsidRPr="002D1F18">
              <w:rPr>
                <w:bCs/>
                <w:color w:val="000000" w:themeColor="text1"/>
              </w:rPr>
              <w:t>8</w:t>
            </w:r>
            <w:r w:rsidR="00E33A63" w:rsidRPr="002D1F18">
              <w:rPr>
                <w:bCs/>
                <w:color w:val="000000" w:themeColor="text1"/>
                <w:lang w:val="vi-VN"/>
              </w:rPr>
              <w:t xml:space="preserve"> của Luật Đầu tư.</w:t>
            </w:r>
          </w:p>
          <w:p w:rsidR="00E33A63" w:rsidRPr="002D1F18" w:rsidRDefault="005251A9" w:rsidP="00C4166B">
            <w:pPr>
              <w:widowControl w:val="0"/>
              <w:spacing w:after="60" w:line="360" w:lineRule="exact"/>
              <w:ind w:firstLine="720"/>
              <w:jc w:val="both"/>
              <w:rPr>
                <w:bCs/>
                <w:color w:val="000000" w:themeColor="text1"/>
              </w:rPr>
            </w:pPr>
            <w:r w:rsidRPr="002D1F18">
              <w:rPr>
                <w:bCs/>
                <w:color w:val="000000" w:themeColor="text1"/>
              </w:rPr>
              <w:t>2</w:t>
            </w:r>
            <w:r w:rsidR="00E33A63" w:rsidRPr="002D1F18">
              <w:rPr>
                <w:bCs/>
                <w:color w:val="000000" w:themeColor="text1"/>
              </w:rPr>
              <w:t xml:space="preserve">. </w:t>
            </w:r>
            <w:r w:rsidR="00E33A63" w:rsidRPr="002D1F18">
              <w:rPr>
                <w:bCs/>
                <w:color w:val="000000" w:themeColor="text1"/>
                <w:lang w:val="vi-VN"/>
              </w:rPr>
              <w:t xml:space="preserve">Tài liệu xác </w:t>
            </w:r>
            <w:r w:rsidR="00F66CD1" w:rsidRPr="002D1F18">
              <w:rPr>
                <w:bCs/>
                <w:color w:val="000000" w:themeColor="text1"/>
              </w:rPr>
              <w:t>nhận</w:t>
            </w:r>
            <w:r w:rsidR="00E33A63" w:rsidRPr="002D1F18">
              <w:rPr>
                <w:bCs/>
                <w:color w:val="000000" w:themeColor="text1"/>
                <w:lang w:val="vi-VN"/>
              </w:rPr>
              <w:t xml:space="preserve"> địa điểm thực hiện dự án đầu tư</w:t>
            </w:r>
            <w:r w:rsidR="00DB265F" w:rsidRPr="002D1F18">
              <w:rPr>
                <w:bCs/>
                <w:color w:val="000000" w:themeColor="text1"/>
              </w:rPr>
              <w:t xml:space="preserve"> tại nước ngoài</w:t>
            </w:r>
            <w:r w:rsidR="00E33A63" w:rsidRPr="002D1F18">
              <w:rPr>
                <w:bCs/>
                <w:color w:val="000000" w:themeColor="text1"/>
                <w:lang w:val="vi-VN"/>
              </w:rPr>
              <w:t xml:space="preserve"> </w:t>
            </w:r>
            <w:r w:rsidR="00E33A63" w:rsidRPr="002D1F18">
              <w:rPr>
                <w:bCs/>
                <w:strike/>
                <w:color w:val="000000" w:themeColor="text1"/>
                <w:lang w:val="vi-VN"/>
              </w:rPr>
              <w:t xml:space="preserve">quy định tại </w:t>
            </w:r>
            <w:r w:rsidR="00E33A63" w:rsidRPr="002D1F18">
              <w:rPr>
                <w:bCs/>
                <w:strike/>
                <w:color w:val="000000" w:themeColor="text1"/>
              </w:rPr>
              <w:t>đ</w:t>
            </w:r>
            <w:r w:rsidR="00E33A63" w:rsidRPr="002D1F18">
              <w:rPr>
                <w:bCs/>
                <w:strike/>
                <w:color w:val="000000" w:themeColor="text1"/>
                <w:lang w:val="vi-VN"/>
              </w:rPr>
              <w:t xml:space="preserve">iểm c </w:t>
            </w:r>
            <w:r w:rsidR="00E33A63" w:rsidRPr="002D1F18">
              <w:rPr>
                <w:bCs/>
                <w:strike/>
                <w:color w:val="000000" w:themeColor="text1"/>
              </w:rPr>
              <w:t>k</w:t>
            </w:r>
            <w:r w:rsidR="00E33A63" w:rsidRPr="002D1F18">
              <w:rPr>
                <w:bCs/>
                <w:strike/>
                <w:color w:val="000000" w:themeColor="text1"/>
                <w:lang w:val="vi-VN"/>
              </w:rPr>
              <w:t xml:space="preserve">hoản 1 Điều </w:t>
            </w:r>
            <w:r w:rsidR="00E33A63" w:rsidRPr="002D1F18">
              <w:rPr>
                <w:bCs/>
                <w:strike/>
                <w:color w:val="000000" w:themeColor="text1"/>
              </w:rPr>
              <w:t>57</w:t>
            </w:r>
            <w:r w:rsidR="00E33A63" w:rsidRPr="002D1F18">
              <w:rPr>
                <w:bCs/>
                <w:strike/>
                <w:color w:val="000000" w:themeColor="text1"/>
                <w:lang w:val="vi-VN"/>
              </w:rPr>
              <w:t xml:space="preserve"> của Luật Đầu tư được áp dụng đối với các dự án</w:t>
            </w:r>
            <w:r w:rsidR="00E33A63" w:rsidRPr="002D1F18">
              <w:rPr>
                <w:bCs/>
                <w:color w:val="000000" w:themeColor="text1"/>
                <w:lang w:val="vi-VN"/>
              </w:rPr>
              <w:t xml:space="preserve"> </w:t>
            </w:r>
            <w:r w:rsidR="00931503" w:rsidRPr="002D1F18">
              <w:rPr>
                <w:bCs/>
                <w:color w:val="000000" w:themeColor="text1"/>
              </w:rPr>
              <w:t xml:space="preserve">theo </w:t>
            </w:r>
            <w:r w:rsidR="00E33A63" w:rsidRPr="002D1F18">
              <w:rPr>
                <w:bCs/>
                <w:color w:val="000000" w:themeColor="text1"/>
                <w:lang w:val="vi-VN"/>
              </w:rPr>
              <w:t xml:space="preserve">quy định tại Điều </w:t>
            </w:r>
            <w:r w:rsidR="00BC5CB1" w:rsidRPr="002D1F18">
              <w:rPr>
                <w:bCs/>
                <w:color w:val="000000" w:themeColor="text1"/>
              </w:rPr>
              <w:t>9</w:t>
            </w:r>
            <w:r w:rsidR="00E33A63" w:rsidRPr="002D1F18">
              <w:rPr>
                <w:bCs/>
                <w:color w:val="000000" w:themeColor="text1"/>
                <w:lang w:val="vi-VN"/>
              </w:rPr>
              <w:t xml:space="preserve"> của Nghị định này.</w:t>
            </w:r>
          </w:p>
          <w:p w:rsidR="00E33A63" w:rsidRPr="002D1F18" w:rsidRDefault="005251A9" w:rsidP="00C4166B">
            <w:pPr>
              <w:widowControl w:val="0"/>
              <w:spacing w:after="60" w:line="360" w:lineRule="exact"/>
              <w:ind w:firstLine="720"/>
              <w:jc w:val="both"/>
              <w:rPr>
                <w:bCs/>
                <w:color w:val="000000" w:themeColor="text1"/>
              </w:rPr>
            </w:pPr>
            <w:r w:rsidRPr="002D1F18">
              <w:rPr>
                <w:bCs/>
                <w:color w:val="000000" w:themeColor="text1"/>
              </w:rPr>
              <w:t>3</w:t>
            </w:r>
            <w:r w:rsidR="00E33A63" w:rsidRPr="002D1F18">
              <w:rPr>
                <w:bCs/>
                <w:color w:val="000000" w:themeColor="text1"/>
              </w:rPr>
              <w:t xml:space="preserve">. </w:t>
            </w:r>
            <w:r w:rsidR="00E33A63" w:rsidRPr="002D1F18">
              <w:rPr>
                <w:bCs/>
                <w:color w:val="000000" w:themeColor="text1"/>
                <w:lang w:val="vi-VN"/>
              </w:rPr>
              <w:t xml:space="preserve">Văn bản của cơ quan thuế xác nhận việc thực hiện nghĩa vụ nộp thuế của nhà đầu tư </w:t>
            </w:r>
            <w:r w:rsidR="0005410C" w:rsidRPr="002D1F18">
              <w:rPr>
                <w:strike/>
                <w:color w:val="000000" w:themeColor="text1"/>
                <w:lang w:val="vi-VN"/>
              </w:rPr>
              <w:t>tính đến thời điểm nộp hồ sơ dự án đầu tư</w:t>
            </w:r>
            <w:r w:rsidR="0005410C" w:rsidRPr="002D1F18">
              <w:rPr>
                <w:color w:val="000000" w:themeColor="text1"/>
                <w:lang w:val="vi-VN"/>
              </w:rPr>
              <w:t xml:space="preserve"> </w:t>
            </w:r>
            <w:r w:rsidR="00E33A63" w:rsidRPr="002D1F18">
              <w:rPr>
                <w:bCs/>
                <w:color w:val="000000" w:themeColor="text1"/>
                <w:lang w:val="vi-VN"/>
              </w:rPr>
              <w:t xml:space="preserve">theo quy định tại </w:t>
            </w:r>
            <w:r w:rsidRPr="002D1F18">
              <w:rPr>
                <w:bCs/>
                <w:color w:val="000000" w:themeColor="text1"/>
              </w:rPr>
              <w:t>k</w:t>
            </w:r>
            <w:r w:rsidR="00E33A63" w:rsidRPr="002D1F18">
              <w:rPr>
                <w:bCs/>
                <w:color w:val="000000" w:themeColor="text1"/>
                <w:lang w:val="vi-VN"/>
              </w:rPr>
              <w:t xml:space="preserve">hoản 5 Điều </w:t>
            </w:r>
            <w:r w:rsidR="00E33A63" w:rsidRPr="002D1F18">
              <w:rPr>
                <w:bCs/>
                <w:color w:val="000000" w:themeColor="text1"/>
              </w:rPr>
              <w:t>60</w:t>
            </w:r>
            <w:r w:rsidR="00E33A63" w:rsidRPr="002D1F18">
              <w:rPr>
                <w:bCs/>
                <w:color w:val="000000" w:themeColor="text1"/>
                <w:lang w:val="vi-VN"/>
              </w:rPr>
              <w:t xml:space="preserve"> của Luật Đầu tư.</w:t>
            </w:r>
          </w:p>
          <w:p w:rsidR="00E33A63" w:rsidRPr="002D1F18" w:rsidRDefault="005251A9" w:rsidP="00C4166B">
            <w:pPr>
              <w:widowControl w:val="0"/>
              <w:spacing w:after="60" w:line="360" w:lineRule="exact"/>
              <w:ind w:firstLine="720"/>
              <w:jc w:val="both"/>
              <w:rPr>
                <w:b/>
                <w:bCs/>
                <w:color w:val="000000" w:themeColor="text1"/>
              </w:rPr>
            </w:pPr>
            <w:r w:rsidRPr="002D1F18">
              <w:rPr>
                <w:b/>
                <w:bCs/>
                <w:color w:val="000000" w:themeColor="text1"/>
              </w:rPr>
              <w:t>4</w:t>
            </w:r>
            <w:r w:rsidR="00E33A63" w:rsidRPr="002D1F18">
              <w:rPr>
                <w:b/>
                <w:bCs/>
                <w:color w:val="000000" w:themeColor="text1"/>
              </w:rPr>
              <w:t xml:space="preserve">. </w:t>
            </w:r>
            <w:r w:rsidR="00BC5CB1" w:rsidRPr="002D1F18">
              <w:rPr>
                <w:b/>
                <w:bCs/>
                <w:color w:val="000000" w:themeColor="text1"/>
              </w:rPr>
              <w:t>Tài liệu xác định hình thức đầu tư ra nước ngoài theo quy định tại Điều 10 của Nghị định này.</w:t>
            </w:r>
          </w:p>
          <w:p w:rsidR="000264E0" w:rsidRPr="002D1F18" w:rsidRDefault="000264E0" w:rsidP="00C4166B">
            <w:pPr>
              <w:widowControl w:val="0"/>
              <w:spacing w:after="60" w:line="360" w:lineRule="exact"/>
              <w:ind w:firstLine="720"/>
              <w:jc w:val="both"/>
              <w:rPr>
                <w:b/>
                <w:bCs/>
                <w:color w:val="000000" w:themeColor="text1"/>
              </w:rPr>
            </w:pPr>
            <w:r w:rsidRPr="002D1F18">
              <w:rPr>
                <w:b/>
                <w:bCs/>
                <w:color w:val="000000" w:themeColor="text1"/>
              </w:rPr>
              <w:t xml:space="preserve">5. </w:t>
            </w:r>
            <w:r w:rsidR="00DB265F" w:rsidRPr="002D1F18">
              <w:rPr>
                <w:b/>
                <w:bCs/>
                <w:color w:val="000000" w:themeColor="text1"/>
              </w:rPr>
              <w:t>Văn bản của tổ chức tín dụng xác nhận số dư tài khoản ngoại tệ của nhà đầu tư trong trường hợp nhà đầu tư cam kết tự thu xếp ngoại tệ.</w:t>
            </w:r>
          </w:p>
          <w:p w:rsidR="008221EE" w:rsidRPr="002D1F18" w:rsidRDefault="008221EE" w:rsidP="008221EE">
            <w:pPr>
              <w:widowControl w:val="0"/>
              <w:spacing w:after="60" w:line="360" w:lineRule="exact"/>
              <w:ind w:firstLine="720"/>
              <w:jc w:val="both"/>
              <w:rPr>
                <w:strike/>
                <w:color w:val="000000" w:themeColor="text1"/>
              </w:rPr>
            </w:pPr>
            <w:r w:rsidRPr="002D1F18">
              <w:rPr>
                <w:strike/>
                <w:color w:val="000000" w:themeColor="text1"/>
              </w:rPr>
              <w:t xml:space="preserve">5. </w:t>
            </w:r>
            <w:r w:rsidRPr="002D1F18">
              <w:rPr>
                <w:strike/>
                <w:color w:val="000000" w:themeColor="text1"/>
                <w:lang w:val="vi-VN"/>
              </w:rPr>
              <w:t>Đối với các dự án đầu tư ra nước ngoài của doanh nghiệp do nhà nước nắm giữ 100% vốn điều lệ, Quyết định đầu tư ra nước ngoài theo quy định tại Điểm e Khoản 1 Điều 55 của Luật Đầu tư là các văn bản sau:</w:t>
            </w:r>
          </w:p>
          <w:p w:rsidR="008221EE" w:rsidRPr="002D1F18" w:rsidRDefault="008221EE" w:rsidP="008221EE">
            <w:pPr>
              <w:widowControl w:val="0"/>
              <w:spacing w:after="60" w:line="360" w:lineRule="exact"/>
              <w:ind w:firstLine="720"/>
              <w:jc w:val="both"/>
              <w:rPr>
                <w:strike/>
                <w:color w:val="000000" w:themeColor="text1"/>
              </w:rPr>
            </w:pPr>
            <w:r w:rsidRPr="002D1F18">
              <w:rPr>
                <w:strike/>
                <w:color w:val="000000" w:themeColor="text1"/>
              </w:rPr>
              <w:t xml:space="preserve">a) </w:t>
            </w:r>
            <w:r w:rsidRPr="002D1F18">
              <w:rPr>
                <w:strike/>
                <w:color w:val="000000" w:themeColor="text1"/>
                <w:lang w:val="vi-VN"/>
              </w:rPr>
              <w:t>Văn bản chấp thuận của cơ quan đại diện chủ sở hữu cho phép nhà đầu tư thực hiện dự án đầu tư ra nước ngoài, bao gồm các nội dung chủ yếu: Nhà đầu tư, mục tiêu, quy mô, hình thức, địa điểm đầu tư, tổng v</w:t>
            </w:r>
            <w:r w:rsidRPr="002D1F18">
              <w:rPr>
                <w:strike/>
                <w:color w:val="000000" w:themeColor="text1"/>
              </w:rPr>
              <w:t>ố</w:t>
            </w:r>
            <w:r w:rsidRPr="002D1F18">
              <w:rPr>
                <w:strike/>
                <w:color w:val="000000" w:themeColor="text1"/>
                <w:lang w:val="vi-VN"/>
              </w:rPr>
              <w:t>n đầu tư, phương án huy động vốn, cơ cấu nguồn vốn, tiến độ thực hiện dự án, các chỉ tiêu về hiệu quả đầu tư cần đạt được;</w:t>
            </w:r>
          </w:p>
          <w:p w:rsidR="008221EE" w:rsidRPr="002D1F18" w:rsidRDefault="008221EE" w:rsidP="008221EE">
            <w:pPr>
              <w:widowControl w:val="0"/>
              <w:spacing w:after="60" w:line="360" w:lineRule="exact"/>
              <w:ind w:firstLine="720"/>
              <w:jc w:val="both"/>
              <w:rPr>
                <w:strike/>
                <w:color w:val="000000" w:themeColor="text1"/>
              </w:rPr>
            </w:pPr>
            <w:r w:rsidRPr="002D1F18">
              <w:rPr>
                <w:strike/>
                <w:color w:val="000000" w:themeColor="text1"/>
              </w:rPr>
              <w:t xml:space="preserve">b) </w:t>
            </w:r>
            <w:r w:rsidRPr="002D1F18">
              <w:rPr>
                <w:strike/>
                <w:color w:val="000000" w:themeColor="text1"/>
                <w:lang w:val="vi-VN"/>
              </w:rPr>
              <w:t>Báo cáo thẩm định nội bộ về đề xuất dự án đầu tư ra nước ngoài, làm cơ sở cho việc chấp thuận của cơ quan đại diện chủ sở hữu quy định tại Điểm a Khoản này.</w:t>
            </w:r>
          </w:p>
          <w:p w:rsidR="00E31C26" w:rsidRPr="002D1F18" w:rsidRDefault="00E33A63" w:rsidP="00C4166B">
            <w:pPr>
              <w:widowControl w:val="0"/>
              <w:spacing w:after="60" w:line="360" w:lineRule="exact"/>
              <w:ind w:firstLine="720"/>
              <w:jc w:val="both"/>
              <w:rPr>
                <w:strike/>
                <w:color w:val="000000" w:themeColor="text1"/>
              </w:rPr>
            </w:pPr>
            <w:r w:rsidRPr="002D1F18">
              <w:rPr>
                <w:bCs/>
                <w:strike/>
                <w:color w:val="000000" w:themeColor="text1"/>
              </w:rPr>
              <w:t xml:space="preserve">6. </w:t>
            </w:r>
            <w:r w:rsidRPr="002D1F18">
              <w:rPr>
                <w:bCs/>
                <w:strike/>
                <w:color w:val="000000" w:themeColor="text1"/>
                <w:lang w:val="vi-VN"/>
              </w:rPr>
              <w:t>Nhà đầu tư chịu trách nhiệm trước pháp luật về tính chính xác, tính trung thực của tài liệu và nội dung đăng ký đầu tư để thực hiện thủ tục đầu tư ra nước ngoài theo quy định của Luật Đầu tư, Nghị định này và theo mẫu quy định.</w:t>
            </w:r>
          </w:p>
        </w:tc>
        <w:tc>
          <w:tcPr>
            <w:tcW w:w="3807" w:type="dxa"/>
          </w:tcPr>
          <w:p w:rsidR="000E6720" w:rsidRPr="002D1F18" w:rsidRDefault="000E6720" w:rsidP="00C4166B">
            <w:pPr>
              <w:spacing w:after="60"/>
              <w:rPr>
                <w:color w:val="000000" w:themeColor="text1"/>
              </w:rPr>
            </w:pPr>
          </w:p>
          <w:p w:rsidR="00444EC6" w:rsidRPr="002D1F18" w:rsidRDefault="00444EC6" w:rsidP="00C4166B">
            <w:pPr>
              <w:spacing w:after="60"/>
              <w:rPr>
                <w:color w:val="000000" w:themeColor="text1"/>
              </w:rPr>
            </w:pPr>
          </w:p>
          <w:p w:rsidR="00444EC6" w:rsidRPr="002D1F18" w:rsidRDefault="00444EC6" w:rsidP="00C4166B">
            <w:pPr>
              <w:spacing w:after="60"/>
              <w:rPr>
                <w:color w:val="000000" w:themeColor="text1"/>
              </w:rPr>
            </w:pPr>
          </w:p>
          <w:p w:rsidR="000E6720" w:rsidRPr="002D1F18" w:rsidRDefault="000E6720" w:rsidP="00C4166B">
            <w:pPr>
              <w:spacing w:after="60"/>
              <w:rPr>
                <w:color w:val="000000" w:themeColor="text1"/>
              </w:rPr>
            </w:pPr>
          </w:p>
          <w:p w:rsidR="00430C74" w:rsidRPr="002D1F18" w:rsidRDefault="00430C74" w:rsidP="00C4166B">
            <w:pPr>
              <w:spacing w:after="60"/>
              <w:rPr>
                <w:color w:val="000000" w:themeColor="text1"/>
              </w:rPr>
            </w:pPr>
          </w:p>
          <w:p w:rsidR="00430C74" w:rsidRPr="002D1F18" w:rsidRDefault="00430C74" w:rsidP="00C4166B">
            <w:pPr>
              <w:spacing w:after="60"/>
              <w:rPr>
                <w:color w:val="000000" w:themeColor="text1"/>
              </w:rPr>
            </w:pPr>
          </w:p>
          <w:p w:rsidR="00430C74" w:rsidRPr="002D1F18" w:rsidRDefault="00430C74" w:rsidP="00C4166B">
            <w:pPr>
              <w:spacing w:after="60"/>
              <w:rPr>
                <w:color w:val="000000" w:themeColor="text1"/>
              </w:rPr>
            </w:pPr>
          </w:p>
          <w:p w:rsidR="00430C74" w:rsidRPr="002D1F18" w:rsidRDefault="00430C74" w:rsidP="00C4166B">
            <w:pPr>
              <w:spacing w:after="60"/>
              <w:rPr>
                <w:color w:val="000000" w:themeColor="text1"/>
              </w:rPr>
            </w:pPr>
          </w:p>
          <w:p w:rsidR="00430C74" w:rsidRPr="002D1F18" w:rsidRDefault="00430C74" w:rsidP="00C4166B">
            <w:pPr>
              <w:spacing w:after="60"/>
              <w:rPr>
                <w:color w:val="000000" w:themeColor="text1"/>
              </w:rPr>
            </w:pPr>
          </w:p>
          <w:p w:rsidR="00430C74" w:rsidRPr="002D1F18" w:rsidRDefault="00430C74" w:rsidP="00C4166B">
            <w:pPr>
              <w:spacing w:after="60"/>
              <w:rPr>
                <w:color w:val="000000" w:themeColor="text1"/>
              </w:rPr>
            </w:pPr>
          </w:p>
          <w:p w:rsidR="00430C74" w:rsidRPr="002D1F18" w:rsidRDefault="00430C74" w:rsidP="00C4166B">
            <w:pPr>
              <w:spacing w:after="60"/>
              <w:rPr>
                <w:color w:val="000000" w:themeColor="text1"/>
              </w:rPr>
            </w:pPr>
          </w:p>
          <w:p w:rsidR="00E353D9" w:rsidRDefault="00BC5CB1" w:rsidP="00C4166B">
            <w:pPr>
              <w:spacing w:after="60"/>
              <w:rPr>
                <w:color w:val="000000" w:themeColor="text1"/>
              </w:rPr>
            </w:pPr>
            <w:r w:rsidRPr="002D1F18">
              <w:rPr>
                <w:color w:val="000000" w:themeColor="text1"/>
              </w:rPr>
              <w:t>2</w:t>
            </w:r>
            <w:r w:rsidR="00931503" w:rsidRPr="002D1F18">
              <w:rPr>
                <w:color w:val="000000" w:themeColor="text1"/>
              </w:rPr>
              <w:t xml:space="preserve">, </w:t>
            </w:r>
            <w:r w:rsidRPr="002D1F18">
              <w:rPr>
                <w:color w:val="000000" w:themeColor="text1"/>
              </w:rPr>
              <w:t>3</w:t>
            </w:r>
            <w:r w:rsidR="005F7612" w:rsidRPr="002D1F18">
              <w:rPr>
                <w:color w:val="000000" w:themeColor="text1"/>
              </w:rPr>
              <w:t xml:space="preserve">. Sửa đổi bỏ bớt nội dung do </w:t>
            </w:r>
            <w:r w:rsidR="00931503" w:rsidRPr="002D1F18">
              <w:rPr>
                <w:color w:val="000000" w:themeColor="text1"/>
              </w:rPr>
              <w:t>điều khoản được dẫn chiếu đã có quy định rõ ràng</w:t>
            </w:r>
            <w:r w:rsidR="005F7612" w:rsidRPr="002D1F18">
              <w:rPr>
                <w:color w:val="000000" w:themeColor="text1"/>
              </w:rPr>
              <w:t>.</w:t>
            </w:r>
          </w:p>
          <w:p w:rsidR="00CD096B" w:rsidRDefault="00CD096B" w:rsidP="00C4166B">
            <w:pPr>
              <w:spacing w:after="60"/>
              <w:rPr>
                <w:color w:val="000000" w:themeColor="text1"/>
              </w:rPr>
            </w:pPr>
          </w:p>
          <w:p w:rsidR="00CD096B" w:rsidRDefault="00CD096B" w:rsidP="00C4166B">
            <w:pPr>
              <w:spacing w:after="60"/>
              <w:rPr>
                <w:color w:val="000000" w:themeColor="text1"/>
              </w:rPr>
            </w:pPr>
          </w:p>
          <w:p w:rsidR="00CD096B" w:rsidRDefault="00CD096B" w:rsidP="00C4166B">
            <w:pPr>
              <w:spacing w:after="60"/>
              <w:rPr>
                <w:color w:val="000000" w:themeColor="text1"/>
              </w:rPr>
            </w:pPr>
          </w:p>
          <w:p w:rsidR="00CD096B" w:rsidRDefault="00CD096B" w:rsidP="00C4166B">
            <w:pPr>
              <w:spacing w:after="60"/>
              <w:rPr>
                <w:color w:val="000000" w:themeColor="text1"/>
              </w:rPr>
            </w:pPr>
          </w:p>
          <w:p w:rsidR="00CD096B" w:rsidRDefault="00CD096B" w:rsidP="00C4166B">
            <w:pPr>
              <w:spacing w:after="60"/>
              <w:rPr>
                <w:color w:val="000000" w:themeColor="text1"/>
              </w:rPr>
            </w:pPr>
          </w:p>
          <w:p w:rsidR="00CD096B" w:rsidRDefault="00CD096B" w:rsidP="00C4166B">
            <w:pPr>
              <w:spacing w:after="60"/>
              <w:rPr>
                <w:color w:val="000000" w:themeColor="text1"/>
              </w:rPr>
            </w:pPr>
          </w:p>
          <w:p w:rsidR="00CD096B" w:rsidRPr="002D1F18" w:rsidRDefault="00CD096B" w:rsidP="00C4166B">
            <w:pPr>
              <w:spacing w:after="60"/>
              <w:rPr>
                <w:color w:val="000000" w:themeColor="text1"/>
              </w:rPr>
            </w:pPr>
          </w:p>
          <w:p w:rsidR="00BC5CB1" w:rsidRDefault="00BC5CB1" w:rsidP="00C4166B">
            <w:pPr>
              <w:spacing w:after="60"/>
              <w:rPr>
                <w:color w:val="000000" w:themeColor="text1"/>
              </w:rPr>
            </w:pPr>
            <w:r w:rsidRPr="002D1F18">
              <w:rPr>
                <w:color w:val="000000" w:themeColor="text1"/>
              </w:rPr>
              <w:t>4. Bổ sung tài liệu xác định hình thức ĐTRNN đối với hình thức đầu tư theo hợp đồng; góp vốn, mua cổ phần, phần vốn góp</w:t>
            </w:r>
            <w:r w:rsidR="008221EE" w:rsidRPr="002D1F18">
              <w:rPr>
                <w:color w:val="000000" w:themeColor="text1"/>
              </w:rPr>
              <w:t xml:space="preserve"> để </w:t>
            </w:r>
            <w:r w:rsidR="00DB265F" w:rsidRPr="002D1F18">
              <w:rPr>
                <w:color w:val="000000" w:themeColor="text1"/>
              </w:rPr>
              <w:t>làm rõ hơn về dự án.</w:t>
            </w:r>
          </w:p>
          <w:p w:rsidR="00CD096B" w:rsidRPr="002D1F18" w:rsidRDefault="00CD096B" w:rsidP="00C4166B">
            <w:pPr>
              <w:spacing w:after="60"/>
              <w:rPr>
                <w:color w:val="000000" w:themeColor="text1"/>
              </w:rPr>
            </w:pPr>
          </w:p>
          <w:p w:rsidR="00DB265F" w:rsidRDefault="00DB265F" w:rsidP="00C4166B">
            <w:pPr>
              <w:spacing w:after="60"/>
              <w:rPr>
                <w:color w:val="000000" w:themeColor="text1"/>
              </w:rPr>
            </w:pPr>
            <w:r w:rsidRPr="002D1F18">
              <w:rPr>
                <w:color w:val="000000" w:themeColor="text1"/>
              </w:rPr>
              <w:t>5. Là tài liệu được quy định kèm theo mẫu Văn bản cam kết tự thu xếp ngoại tệ đang quy định trong TT 03, gom lên Nghị định để dễ theo dõi tổng thể thành phần hồ sơ.</w:t>
            </w:r>
          </w:p>
          <w:p w:rsidR="00CD096B" w:rsidRPr="002D1F18" w:rsidRDefault="00CD096B" w:rsidP="00C4166B">
            <w:pPr>
              <w:spacing w:after="60"/>
              <w:rPr>
                <w:color w:val="000000" w:themeColor="text1"/>
              </w:rPr>
            </w:pPr>
          </w:p>
          <w:p w:rsidR="008221EE" w:rsidRDefault="008221EE" w:rsidP="00C4166B">
            <w:pPr>
              <w:spacing w:after="60"/>
              <w:rPr>
                <w:color w:val="000000" w:themeColor="text1"/>
              </w:rPr>
            </w:pPr>
            <w:r w:rsidRPr="002D1F18">
              <w:rPr>
                <w:color w:val="000000" w:themeColor="text1"/>
              </w:rPr>
              <w:t>5</w:t>
            </w:r>
            <w:r w:rsidR="00DB265F" w:rsidRPr="002D1F18">
              <w:rPr>
                <w:color w:val="000000" w:themeColor="text1"/>
              </w:rPr>
              <w:t xml:space="preserve"> cũ</w:t>
            </w:r>
            <w:r w:rsidRPr="002D1F18">
              <w:rPr>
                <w:color w:val="000000" w:themeColor="text1"/>
              </w:rPr>
              <w:t xml:space="preserve">. Bỏ vì đã đưa lên </w:t>
            </w:r>
            <w:r w:rsidR="006D4176" w:rsidRPr="002D1F18">
              <w:rPr>
                <w:color w:val="000000" w:themeColor="text1"/>
              </w:rPr>
              <w:t>Luật số 61</w:t>
            </w:r>
          </w:p>
          <w:p w:rsidR="00CD096B" w:rsidRPr="002D1F18" w:rsidRDefault="00CD096B" w:rsidP="00C4166B">
            <w:pPr>
              <w:spacing w:after="60"/>
              <w:rPr>
                <w:color w:val="000000" w:themeColor="text1"/>
              </w:rPr>
            </w:pPr>
          </w:p>
          <w:p w:rsidR="008221EE" w:rsidRPr="002D1F18" w:rsidRDefault="008221EE" w:rsidP="00C4166B">
            <w:pPr>
              <w:spacing w:after="60"/>
              <w:rPr>
                <w:color w:val="000000" w:themeColor="text1"/>
              </w:rPr>
            </w:pPr>
            <w:r w:rsidRPr="002D1F18">
              <w:rPr>
                <w:color w:val="000000" w:themeColor="text1"/>
              </w:rPr>
              <w:t>6</w:t>
            </w:r>
            <w:r w:rsidR="00DB265F" w:rsidRPr="002D1F18">
              <w:rPr>
                <w:color w:val="000000" w:themeColor="text1"/>
              </w:rPr>
              <w:t xml:space="preserve"> cũ</w:t>
            </w:r>
            <w:r w:rsidRPr="002D1F18">
              <w:rPr>
                <w:color w:val="000000" w:themeColor="text1"/>
              </w:rPr>
              <w:t xml:space="preserve">. Bỏ vì đã đưa lên Đ12 </w:t>
            </w:r>
            <w:r w:rsidR="008017C5" w:rsidRPr="002D1F18">
              <w:rPr>
                <w:color w:val="000000" w:themeColor="text1"/>
              </w:rPr>
              <w:t>dự thảo NĐ</w:t>
            </w:r>
          </w:p>
          <w:p w:rsidR="005F7612" w:rsidRPr="002D1F18" w:rsidRDefault="005F7612" w:rsidP="00C4166B">
            <w:pPr>
              <w:spacing w:after="60"/>
              <w:rPr>
                <w:color w:val="000000" w:themeColor="text1"/>
              </w:rPr>
            </w:pPr>
          </w:p>
          <w:p w:rsidR="00444EC6" w:rsidRPr="002D1F18" w:rsidRDefault="00444EC6" w:rsidP="00C4166B">
            <w:pPr>
              <w:spacing w:after="60"/>
              <w:rPr>
                <w:color w:val="000000" w:themeColor="text1"/>
              </w:rPr>
            </w:pPr>
          </w:p>
          <w:p w:rsidR="00444EC6" w:rsidRPr="002D1F18" w:rsidRDefault="00444EC6" w:rsidP="00C4166B">
            <w:pPr>
              <w:spacing w:after="60"/>
              <w:rPr>
                <w:color w:val="000000" w:themeColor="text1"/>
              </w:rPr>
            </w:pPr>
          </w:p>
          <w:p w:rsidR="00444EC6" w:rsidRPr="002D1F18" w:rsidRDefault="00444EC6" w:rsidP="00C4166B">
            <w:pPr>
              <w:spacing w:after="60"/>
              <w:rPr>
                <w:color w:val="000000" w:themeColor="text1"/>
              </w:rPr>
            </w:pPr>
          </w:p>
          <w:p w:rsidR="00444EC6" w:rsidRPr="002D1F18" w:rsidRDefault="00444EC6" w:rsidP="00C4166B">
            <w:pPr>
              <w:spacing w:after="60"/>
              <w:rPr>
                <w:color w:val="000000" w:themeColor="text1"/>
              </w:rPr>
            </w:pPr>
          </w:p>
          <w:p w:rsidR="007B335A" w:rsidRPr="002D1F18" w:rsidRDefault="007B335A" w:rsidP="008221EE">
            <w:pPr>
              <w:spacing w:after="60"/>
              <w:rPr>
                <w:color w:val="000000" w:themeColor="text1"/>
              </w:rPr>
            </w:pPr>
          </w:p>
        </w:tc>
      </w:tr>
      <w:tr w:rsidR="00867D8D" w:rsidRPr="002D1F18" w:rsidTr="009B503F">
        <w:tc>
          <w:tcPr>
            <w:tcW w:w="990" w:type="dxa"/>
          </w:tcPr>
          <w:p w:rsidR="00E31C26" w:rsidRPr="002D1F18" w:rsidRDefault="00E31C26" w:rsidP="004F6F49">
            <w:pPr>
              <w:pStyle w:val="ListParagraph"/>
              <w:numPr>
                <w:ilvl w:val="0"/>
                <w:numId w:val="4"/>
              </w:numPr>
              <w:spacing w:after="60"/>
              <w:rPr>
                <w:color w:val="000000" w:themeColor="text1"/>
              </w:rPr>
            </w:pPr>
          </w:p>
        </w:tc>
        <w:tc>
          <w:tcPr>
            <w:tcW w:w="5400" w:type="dxa"/>
          </w:tcPr>
          <w:p w:rsidR="000E6720" w:rsidRPr="002D1F18" w:rsidRDefault="000E6720" w:rsidP="00C4166B">
            <w:pPr>
              <w:widowControl w:val="0"/>
              <w:spacing w:after="60" w:line="360" w:lineRule="exact"/>
              <w:ind w:firstLine="720"/>
              <w:jc w:val="both"/>
              <w:rPr>
                <w:color w:val="000000" w:themeColor="text1"/>
              </w:rPr>
            </w:pPr>
            <w:bookmarkStart w:id="11" w:name="dieu_10"/>
            <w:r w:rsidRPr="002D1F18">
              <w:rPr>
                <w:b/>
                <w:bCs/>
                <w:color w:val="000000" w:themeColor="text1"/>
                <w:lang w:val="vi-VN"/>
              </w:rPr>
              <w:t>Điều 10. Trình tự, thủ tục Thủ tướng Chính phủ quyết định chủ trương đầu tư ra nước ngoài</w:t>
            </w:r>
            <w:bookmarkEnd w:id="11"/>
          </w:p>
          <w:p w:rsidR="000E6720" w:rsidRPr="002D1F18" w:rsidRDefault="000E6720" w:rsidP="00C4166B">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Nhà đầu tư nộp 08 bộ hồ sơ đề nghị cấp Giấy chứng nhận đ</w:t>
            </w:r>
            <w:r w:rsidRPr="002D1F18">
              <w:rPr>
                <w:color w:val="000000" w:themeColor="text1"/>
              </w:rPr>
              <w:t>ă</w:t>
            </w:r>
            <w:r w:rsidRPr="002D1F18">
              <w:rPr>
                <w:color w:val="000000" w:themeColor="text1"/>
                <w:lang w:val="vi-VN"/>
              </w:rPr>
              <w:t>ng ký đầu tư ra nước ngoài (trong đó có 01 bộ hồ sơ gốc) cho Bộ Kế hoạch và Đầu tư; đồng thời đăng ký thông tin đầu tư trên Hệ thống thông tin quốc gia về đầu tư nước ngoài vào Việt Nam và đầu tư của Việt Nam ra nước ngoài theo quy định tại Điều 18 của Nghị định này.</w:t>
            </w:r>
          </w:p>
          <w:p w:rsidR="000E6720" w:rsidRPr="002D1F18" w:rsidRDefault="000E6720" w:rsidP="00C4166B">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Hồ sơ được Bộ Kế hoạch và Đầu tư tiếp nhận khi có đầy đủ đầu mục tài liệu theo quy định tại Nghị định này và đã được đăng ký trên Hệ thống thông tin quốc gia về đầu tư nước ngoài vào Việt Nam và đầu tư của Việt Nam ra nước ngoài.</w:t>
            </w:r>
          </w:p>
          <w:p w:rsidR="000E6720" w:rsidRPr="002D1F18" w:rsidRDefault="000E6720" w:rsidP="00C4166B">
            <w:pPr>
              <w:widowControl w:val="0"/>
              <w:spacing w:after="60" w:line="360" w:lineRule="exact"/>
              <w:ind w:firstLine="720"/>
              <w:jc w:val="both"/>
              <w:rPr>
                <w:color w:val="000000" w:themeColor="text1"/>
              </w:rPr>
            </w:pPr>
            <w:r w:rsidRPr="002D1F18">
              <w:rPr>
                <w:color w:val="000000" w:themeColor="text1"/>
              </w:rPr>
              <w:t xml:space="preserve">3. </w:t>
            </w:r>
            <w:r w:rsidRPr="002D1F18">
              <w:rPr>
                <w:color w:val="000000" w:themeColor="text1"/>
                <w:lang w:val="vi-VN"/>
              </w:rPr>
              <w:t>Bộ Kế hoạch và Đầu tư kiểm tra tính hợp lệ của hồ sơ. Trường hợp hồ sơ không h</w:t>
            </w:r>
            <w:r w:rsidRPr="002D1F18">
              <w:rPr>
                <w:color w:val="000000" w:themeColor="text1"/>
              </w:rPr>
              <w:t>ợ</w:t>
            </w:r>
            <w:r w:rsidRPr="002D1F18">
              <w:rPr>
                <w:color w:val="000000" w:themeColor="text1"/>
                <w:lang w:val="vi-VN"/>
              </w:rPr>
              <w:t>p lệ hoặc có nội dung cần phải làm rõ, Bộ Kế hoạch và Đầu tư thông báo bằng văn bản cho nhà đầu tư trong thời hạn 05 ngày làm việc kể từ ngày tiếp nhận hồ sơ để hoàn thiện hồ sơ.</w:t>
            </w:r>
          </w:p>
          <w:p w:rsidR="000E6720" w:rsidRPr="002D1F18" w:rsidRDefault="000E6720" w:rsidP="00C4166B">
            <w:pPr>
              <w:widowControl w:val="0"/>
              <w:spacing w:after="60" w:line="360" w:lineRule="exact"/>
              <w:ind w:firstLine="720"/>
              <w:jc w:val="both"/>
              <w:rPr>
                <w:color w:val="000000" w:themeColor="text1"/>
              </w:rPr>
            </w:pPr>
            <w:r w:rsidRPr="002D1F18">
              <w:rPr>
                <w:color w:val="000000" w:themeColor="text1"/>
              </w:rPr>
              <w:t xml:space="preserve">4. </w:t>
            </w:r>
            <w:r w:rsidRPr="002D1F18">
              <w:rPr>
                <w:color w:val="000000" w:themeColor="text1"/>
                <w:lang w:val="vi-VN"/>
              </w:rPr>
              <w:t>Bộ Kế hoạch và Đầu tư gửi hồ sơ lấy ý kiến thẩm định của Bộ Tài chính, Bộ Lao động - Thương binh và Xã hội, Bộ quản l</w:t>
            </w:r>
            <w:r w:rsidRPr="002D1F18">
              <w:rPr>
                <w:color w:val="000000" w:themeColor="text1"/>
              </w:rPr>
              <w:t xml:space="preserve">ý </w:t>
            </w:r>
            <w:r w:rsidRPr="002D1F18">
              <w:rPr>
                <w:color w:val="000000" w:themeColor="text1"/>
                <w:lang w:val="vi-VN"/>
              </w:rPr>
              <w:t>ngành, Ngân hàng Nhà nước Việt Nam và Ủy ban nhân dân tỉnh, thành phố trực thuộc Trung ương nơi nhà đầu tư đặt trụ sở chính theo thời hạn quy định tại Khoản 2 Điều 55 của Luật Đầu tư.</w:t>
            </w:r>
          </w:p>
          <w:p w:rsidR="000E6720" w:rsidRPr="002D1F18" w:rsidRDefault="000E6720" w:rsidP="00C4166B">
            <w:pPr>
              <w:widowControl w:val="0"/>
              <w:spacing w:after="60" w:line="360" w:lineRule="exact"/>
              <w:ind w:firstLine="720"/>
              <w:jc w:val="both"/>
              <w:rPr>
                <w:color w:val="000000" w:themeColor="text1"/>
              </w:rPr>
            </w:pPr>
            <w:r w:rsidRPr="002D1F18">
              <w:rPr>
                <w:color w:val="000000" w:themeColor="text1"/>
              </w:rPr>
              <w:t xml:space="preserve">5. </w:t>
            </w:r>
            <w:r w:rsidRPr="002D1F18">
              <w:rPr>
                <w:color w:val="000000" w:themeColor="text1"/>
                <w:lang w:val="vi-VN"/>
              </w:rPr>
              <w:t>Cơ quan được lấy ý kiến phải có ý kiến bằng văn bản về những nội dung thuộc thẩm quyền quản lý nhà nước được phân công, gửi về Bộ Kế hoạch và Đầu tư theo thời hạn quy định tại Khoản 3 Điều 55 của Luật Đầu tư. Quá thời hạn trên mà cơ quan được lấy ý kiến không có ý kiến bằng văn bản thì được coi là đã chấp thuận hồ sơ dự án đầu tư đối với những nội dung thuộc lĩnh vực quản lý nhà nước được phân công.</w:t>
            </w:r>
          </w:p>
          <w:p w:rsidR="000E6720" w:rsidRPr="002D1F18" w:rsidRDefault="000E6720" w:rsidP="00C4166B">
            <w:pPr>
              <w:widowControl w:val="0"/>
              <w:spacing w:after="60" w:line="360" w:lineRule="exact"/>
              <w:ind w:firstLine="720"/>
              <w:jc w:val="both"/>
              <w:rPr>
                <w:color w:val="000000" w:themeColor="text1"/>
              </w:rPr>
            </w:pPr>
            <w:r w:rsidRPr="002D1F18">
              <w:rPr>
                <w:color w:val="000000" w:themeColor="text1"/>
              </w:rPr>
              <w:t xml:space="preserve">6. </w:t>
            </w:r>
            <w:r w:rsidRPr="002D1F18">
              <w:rPr>
                <w:color w:val="000000" w:themeColor="text1"/>
                <w:lang w:val="vi-VN"/>
              </w:rPr>
              <w:t>Bộ Kế hoạch và Đầu tư tổ chức thẩm định và lập báo cáo thẩm định trình Thủ tướng Chính phủ theo nội dung và thời hạn quy định tại Khoản 4 Điều 55 của Luật Đầu tư.</w:t>
            </w:r>
          </w:p>
          <w:p w:rsidR="000E6720" w:rsidRPr="002D1F18" w:rsidRDefault="000E6720" w:rsidP="00C4166B">
            <w:pPr>
              <w:widowControl w:val="0"/>
              <w:spacing w:after="60" w:line="360" w:lineRule="exact"/>
              <w:ind w:firstLine="720"/>
              <w:jc w:val="both"/>
              <w:rPr>
                <w:color w:val="000000" w:themeColor="text1"/>
              </w:rPr>
            </w:pPr>
            <w:r w:rsidRPr="002D1F18">
              <w:rPr>
                <w:color w:val="000000" w:themeColor="text1"/>
              </w:rPr>
              <w:t xml:space="preserve">7. </w:t>
            </w:r>
            <w:r w:rsidRPr="002D1F18">
              <w:rPr>
                <w:color w:val="000000" w:themeColor="text1"/>
                <w:lang w:val="vi-VN"/>
              </w:rPr>
              <w:t>Trong thời hạn 10 ngày kể từ ngày nhận được báo cáo th</w:t>
            </w:r>
            <w:r w:rsidRPr="002D1F18">
              <w:rPr>
                <w:color w:val="000000" w:themeColor="text1"/>
              </w:rPr>
              <w:t>ẩ</w:t>
            </w:r>
            <w:r w:rsidRPr="002D1F18">
              <w:rPr>
                <w:color w:val="000000" w:themeColor="text1"/>
                <w:lang w:val="vi-VN"/>
              </w:rPr>
              <w:t>m định của Bộ Kế hoạch và Đầu tư, Thủ tướng Chính phủ quyết định chủ trương đầu tư ra nước ngoài theo các nội dung quy định tại Khoản 5 Điều 55 của Luật Đầu tư.</w:t>
            </w:r>
          </w:p>
          <w:p w:rsidR="000E6720" w:rsidRPr="002D1F18" w:rsidRDefault="000E6720" w:rsidP="00C4166B">
            <w:pPr>
              <w:widowControl w:val="0"/>
              <w:spacing w:after="60" w:line="360" w:lineRule="exact"/>
              <w:ind w:firstLine="720"/>
              <w:jc w:val="both"/>
              <w:rPr>
                <w:color w:val="000000" w:themeColor="text1"/>
              </w:rPr>
            </w:pPr>
            <w:r w:rsidRPr="002D1F18">
              <w:rPr>
                <w:color w:val="000000" w:themeColor="text1"/>
              </w:rPr>
              <w:t xml:space="preserve">8. </w:t>
            </w:r>
            <w:r w:rsidRPr="002D1F18">
              <w:rPr>
                <w:color w:val="000000" w:themeColor="text1"/>
                <w:lang w:val="vi-VN"/>
              </w:rPr>
              <w:t>Đối với dự án đầu tư ra nước ngoài của doanh nghiệp do nhà nước nắm giữ 100% vốn điều lệ, sau khi có quyết định chủ trương đầu tư ra nước ngoài, cơ quan đại diện chủ sở hữu quyết định đầu tư ra nước ngoài theo quy định tại Điều 29 của Luật Quản lý, sử dụng vốn nhà nước đầu tư vào sản xuất, kinh doanh tại doanh nghiệp.</w:t>
            </w:r>
          </w:p>
          <w:p w:rsidR="000E6720" w:rsidRPr="002D1F18" w:rsidRDefault="000E6720" w:rsidP="00C4166B">
            <w:pPr>
              <w:widowControl w:val="0"/>
              <w:spacing w:after="60" w:line="360" w:lineRule="exact"/>
              <w:ind w:firstLine="720"/>
              <w:jc w:val="both"/>
              <w:rPr>
                <w:color w:val="000000" w:themeColor="text1"/>
              </w:rPr>
            </w:pPr>
            <w:r w:rsidRPr="002D1F18">
              <w:rPr>
                <w:color w:val="000000" w:themeColor="text1"/>
              </w:rPr>
              <w:t xml:space="preserve">9. </w:t>
            </w:r>
            <w:r w:rsidRPr="002D1F18">
              <w:rPr>
                <w:color w:val="000000" w:themeColor="text1"/>
                <w:lang w:val="vi-VN"/>
              </w:rPr>
              <w:t>Trong thời hạn 05 ngày làm việc kể từ ngày nhận được các quyết định quy định tại Khoản 7 và 8 Điều này, Bộ Kế hoạch và Đầu tư cấp Giấy chứng nhận đăng ký đầu tư ra nước ngoài cho nhà đầu tư, đồng thời sao gửi Bộ Tài chính, Bộ Ngoại giao, Bộ Lao động - Thương binh và Xã hội, Bộ quản lý ngành, Ngân hàng Nhà nước Việt Nam và Ủy ban nhân dân tỉnh, thành phố trực thuộc Trung ương nơi nhà đầu tư đặt trụ sở chính.</w:t>
            </w:r>
          </w:p>
          <w:p w:rsidR="00E31C26" w:rsidRPr="002D1F18" w:rsidRDefault="000E6720" w:rsidP="00C4166B">
            <w:pPr>
              <w:widowControl w:val="0"/>
              <w:spacing w:after="60" w:line="360" w:lineRule="exact"/>
              <w:ind w:firstLine="720"/>
              <w:jc w:val="both"/>
              <w:rPr>
                <w:b/>
                <w:bCs/>
                <w:color w:val="000000" w:themeColor="text1"/>
                <w:lang w:val="vi-VN"/>
              </w:rPr>
            </w:pPr>
            <w:r w:rsidRPr="002D1F18">
              <w:rPr>
                <w:color w:val="000000" w:themeColor="text1"/>
                <w:spacing w:val="-2"/>
              </w:rPr>
              <w:t xml:space="preserve">10. </w:t>
            </w:r>
            <w:r w:rsidRPr="002D1F18">
              <w:rPr>
                <w:color w:val="000000" w:themeColor="text1"/>
                <w:spacing w:val="-2"/>
                <w:lang w:val="vi-VN"/>
              </w:rPr>
              <w:t>Trường hợp Thủ tướng Chính phủ không chấp thuận chủ trương đầu tư ra nước ngoài, trong thời hạn 03 ngày làm việc kể từ ngày nhận được văn bản không chấp thuận chủ trương đầu tư ra nước ngoài, Bộ Kế hoạch và Đầu tư có văn bản thông báo từ chối cấp Giấy chứng nhận đăng ký đầu tư ra nước ngoài và nêu rõ lý do gửi nhà đầu</w:t>
            </w:r>
            <w:r w:rsidRPr="002D1F18">
              <w:rPr>
                <w:color w:val="000000" w:themeColor="text1"/>
                <w:lang w:val="vi-VN"/>
              </w:rPr>
              <w:t xml:space="preserve"> tư.</w:t>
            </w:r>
          </w:p>
        </w:tc>
        <w:tc>
          <w:tcPr>
            <w:tcW w:w="5400" w:type="dxa"/>
          </w:tcPr>
          <w:p w:rsidR="00E33A63" w:rsidRPr="002D1F18" w:rsidRDefault="00E33A63" w:rsidP="00C4166B">
            <w:pPr>
              <w:widowControl w:val="0"/>
              <w:spacing w:after="60" w:line="360" w:lineRule="exact"/>
              <w:ind w:firstLine="720"/>
              <w:jc w:val="both"/>
              <w:rPr>
                <w:b/>
                <w:bCs/>
                <w:color w:val="000000" w:themeColor="text1"/>
              </w:rPr>
            </w:pPr>
            <w:r w:rsidRPr="002D1F18">
              <w:rPr>
                <w:b/>
                <w:bCs/>
                <w:color w:val="000000" w:themeColor="text1"/>
                <w:lang w:val="vi-VN"/>
              </w:rPr>
              <w:t>Điều 1</w:t>
            </w:r>
            <w:r w:rsidR="00F80D4F" w:rsidRPr="002D1F18">
              <w:rPr>
                <w:b/>
                <w:bCs/>
                <w:color w:val="000000" w:themeColor="text1"/>
              </w:rPr>
              <w:t>7</w:t>
            </w:r>
            <w:r w:rsidRPr="002D1F18">
              <w:rPr>
                <w:b/>
                <w:bCs/>
                <w:color w:val="000000" w:themeColor="text1"/>
                <w:lang w:val="vi-VN"/>
              </w:rPr>
              <w:t xml:space="preserve">. Trình tự, thủ tục </w:t>
            </w:r>
            <w:r w:rsidRPr="002D1F18">
              <w:rPr>
                <w:b/>
                <w:bCs/>
                <w:color w:val="000000" w:themeColor="text1"/>
              </w:rPr>
              <w:t xml:space="preserve">chấp thuận </w:t>
            </w:r>
            <w:r w:rsidRPr="002D1F18">
              <w:rPr>
                <w:b/>
                <w:bCs/>
                <w:color w:val="000000" w:themeColor="text1"/>
                <w:lang w:val="vi-VN"/>
              </w:rPr>
              <w:t>chủ trương đầu tư ra nước ngoài</w:t>
            </w:r>
            <w:r w:rsidRPr="002D1F18">
              <w:rPr>
                <w:b/>
                <w:bCs/>
                <w:color w:val="000000" w:themeColor="text1"/>
              </w:rPr>
              <w:t xml:space="preserve"> của </w:t>
            </w:r>
            <w:r w:rsidRPr="002D1F18">
              <w:rPr>
                <w:b/>
                <w:bCs/>
                <w:color w:val="000000" w:themeColor="text1"/>
                <w:lang w:val="vi-VN"/>
              </w:rPr>
              <w:t>Thủ tướng Chính phủ</w:t>
            </w:r>
          </w:p>
          <w:p w:rsidR="00E33A63" w:rsidRPr="002D1F18" w:rsidRDefault="00E33A63" w:rsidP="00CF6AEB">
            <w:pPr>
              <w:widowControl w:val="0"/>
              <w:spacing w:after="60" w:line="360" w:lineRule="exact"/>
              <w:ind w:firstLine="720"/>
              <w:jc w:val="both"/>
              <w:rPr>
                <w:bCs/>
                <w:color w:val="000000" w:themeColor="text1"/>
              </w:rPr>
            </w:pPr>
            <w:r w:rsidRPr="002D1F18">
              <w:rPr>
                <w:bCs/>
                <w:color w:val="000000" w:themeColor="text1"/>
              </w:rPr>
              <w:t xml:space="preserve">1. </w:t>
            </w:r>
            <w:r w:rsidR="009C7A73" w:rsidRPr="002D1F18">
              <w:rPr>
                <w:bCs/>
                <w:color w:val="000000" w:themeColor="text1"/>
              </w:rPr>
              <w:t>Nhà đầu tư kê khai</w:t>
            </w:r>
            <w:r w:rsidR="009C7A73" w:rsidRPr="002D1F18">
              <w:rPr>
                <w:bCs/>
                <w:color w:val="000000" w:themeColor="text1"/>
                <w:lang w:val="vi-VN"/>
              </w:rPr>
              <w:t xml:space="preserve"> </w:t>
            </w:r>
            <w:r w:rsidR="009C7A73" w:rsidRPr="002D1F18">
              <w:rPr>
                <w:bCs/>
                <w:color w:val="000000" w:themeColor="text1"/>
              </w:rPr>
              <w:t xml:space="preserve">hồ sơ </w:t>
            </w:r>
            <w:r w:rsidR="009C7A73" w:rsidRPr="002D1F18">
              <w:rPr>
                <w:bCs/>
                <w:color w:val="000000" w:themeColor="text1"/>
                <w:lang w:val="vi-VN"/>
              </w:rPr>
              <w:t xml:space="preserve">đầu tư </w:t>
            </w:r>
            <w:r w:rsidR="009C7A73" w:rsidRPr="002D1F18">
              <w:rPr>
                <w:bCs/>
                <w:color w:val="000000" w:themeColor="text1"/>
              </w:rPr>
              <w:t xml:space="preserve">ra nước ngoài </w:t>
            </w:r>
            <w:r w:rsidR="009C7A73" w:rsidRPr="002D1F18">
              <w:rPr>
                <w:bCs/>
                <w:color w:val="000000" w:themeColor="text1"/>
                <w:lang w:val="vi-VN"/>
              </w:rPr>
              <w:t xml:space="preserve">trên </w:t>
            </w:r>
            <w:r w:rsidR="00D84E4F" w:rsidRPr="002D1F18">
              <w:rPr>
                <w:bCs/>
                <w:color w:val="000000" w:themeColor="text1"/>
              </w:rPr>
              <w:t>Hệ thống</w:t>
            </w:r>
            <w:r w:rsidR="009C7A73" w:rsidRPr="002D1F18">
              <w:rPr>
                <w:bCs/>
                <w:color w:val="000000" w:themeColor="text1"/>
                <w:lang w:val="vi-VN"/>
              </w:rPr>
              <w:t xml:space="preserve"> thông tin quốc gia về đầu tư của Việt Nam ra nước ngoài </w:t>
            </w:r>
            <w:r w:rsidR="009C7A73" w:rsidRPr="002D1F18">
              <w:rPr>
                <w:bCs/>
                <w:color w:val="000000" w:themeColor="text1"/>
              </w:rPr>
              <w:t>để lấy mã hồ sơ</w:t>
            </w:r>
            <w:r w:rsidR="00CF6AEB" w:rsidRPr="002D1F18">
              <w:rPr>
                <w:bCs/>
                <w:color w:val="000000" w:themeColor="text1"/>
              </w:rPr>
              <w:t>. Trong vòng 15 ngày tiếp theo, n</w:t>
            </w:r>
            <w:r w:rsidRPr="002D1F18">
              <w:rPr>
                <w:bCs/>
                <w:color w:val="000000" w:themeColor="text1"/>
                <w:lang w:val="vi-VN"/>
              </w:rPr>
              <w:t>hà đầu tư nộp 08 bộ hồ sơ đề nghị cấp Giấy chứng nhận đ</w:t>
            </w:r>
            <w:r w:rsidRPr="002D1F18">
              <w:rPr>
                <w:bCs/>
                <w:color w:val="000000" w:themeColor="text1"/>
              </w:rPr>
              <w:t>ă</w:t>
            </w:r>
            <w:r w:rsidRPr="002D1F18">
              <w:rPr>
                <w:bCs/>
                <w:color w:val="000000" w:themeColor="text1"/>
                <w:lang w:val="vi-VN"/>
              </w:rPr>
              <w:t>ng ký đầu tư ra nước ngoài (trong đó có 01 bộ hồ sơ gốc)</w:t>
            </w:r>
            <w:r w:rsidR="00CF6AEB" w:rsidRPr="002D1F18">
              <w:rPr>
                <w:bCs/>
                <w:color w:val="000000" w:themeColor="text1"/>
              </w:rPr>
              <w:t xml:space="preserve"> kèm mã hồ sơ</w:t>
            </w:r>
            <w:r w:rsidRPr="002D1F18">
              <w:rPr>
                <w:bCs/>
                <w:color w:val="000000" w:themeColor="text1"/>
                <w:lang w:val="vi-VN"/>
              </w:rPr>
              <w:t xml:space="preserve"> cho </w:t>
            </w:r>
            <w:r w:rsidR="00CF6AEB" w:rsidRPr="002D1F18">
              <w:rPr>
                <w:bCs/>
                <w:color w:val="000000" w:themeColor="text1"/>
                <w:lang w:val="vi-VN"/>
              </w:rPr>
              <w:t>Bộ Kế hoạch và Đầu tư</w:t>
            </w:r>
            <w:r w:rsidR="00CF6AEB" w:rsidRPr="002D1F18">
              <w:rPr>
                <w:bCs/>
                <w:color w:val="000000" w:themeColor="text1"/>
              </w:rPr>
              <w:t xml:space="preserve"> trực tiếp hoặc qua bưu điện.</w:t>
            </w:r>
          </w:p>
          <w:p w:rsidR="00E33A63" w:rsidRPr="002D1F18" w:rsidRDefault="00CF6AEB" w:rsidP="00C4166B">
            <w:pPr>
              <w:widowControl w:val="0"/>
              <w:spacing w:after="60" w:line="360" w:lineRule="exact"/>
              <w:ind w:firstLine="720"/>
              <w:jc w:val="both"/>
              <w:rPr>
                <w:bCs/>
                <w:color w:val="000000" w:themeColor="text1"/>
              </w:rPr>
            </w:pPr>
            <w:r w:rsidRPr="002D1F18">
              <w:rPr>
                <w:bCs/>
                <w:color w:val="000000" w:themeColor="text1"/>
              </w:rPr>
              <w:t>2</w:t>
            </w:r>
            <w:r w:rsidR="00E33A63" w:rsidRPr="002D1F18">
              <w:rPr>
                <w:bCs/>
                <w:color w:val="000000" w:themeColor="text1"/>
              </w:rPr>
              <w:t xml:space="preserve">. </w:t>
            </w:r>
            <w:r w:rsidR="00E33A63" w:rsidRPr="002D1F18">
              <w:rPr>
                <w:bCs/>
                <w:color w:val="000000" w:themeColor="text1"/>
                <w:lang w:val="vi-VN"/>
              </w:rPr>
              <w:t>Hồ sơ được Bộ Kế hoạch và Đầu tư tiếp nhận khi có đầy đ</w:t>
            </w:r>
            <w:r w:rsidRPr="002D1F18">
              <w:rPr>
                <w:bCs/>
                <w:color w:val="000000" w:themeColor="text1"/>
                <w:lang w:val="vi-VN"/>
              </w:rPr>
              <w:t>ủ đầu mục tài liệu theo quy địn</w:t>
            </w:r>
            <w:r w:rsidRPr="002D1F18">
              <w:rPr>
                <w:bCs/>
                <w:color w:val="000000" w:themeColor="text1"/>
              </w:rPr>
              <w:t>h, đủ số bộ</w:t>
            </w:r>
            <w:r w:rsidR="00E5388F" w:rsidRPr="002D1F18">
              <w:rPr>
                <w:bCs/>
                <w:color w:val="000000" w:themeColor="text1"/>
              </w:rPr>
              <w:t xml:space="preserve"> hồ sơ</w:t>
            </w:r>
            <w:r w:rsidRPr="002D1F18">
              <w:rPr>
                <w:bCs/>
                <w:color w:val="000000" w:themeColor="text1"/>
              </w:rPr>
              <w:t xml:space="preserve"> </w:t>
            </w:r>
            <w:r w:rsidR="00E33A63" w:rsidRPr="002D1F18">
              <w:rPr>
                <w:bCs/>
                <w:color w:val="000000" w:themeColor="text1"/>
                <w:lang w:val="vi-VN"/>
              </w:rPr>
              <w:t xml:space="preserve">và </w:t>
            </w:r>
            <w:r w:rsidRPr="002D1F18">
              <w:rPr>
                <w:bCs/>
                <w:color w:val="000000" w:themeColor="text1"/>
              </w:rPr>
              <w:t>có mã hồ sơ.</w:t>
            </w:r>
          </w:p>
          <w:p w:rsidR="00E33A63" w:rsidRPr="002D1F18" w:rsidRDefault="00E33A63" w:rsidP="00C4166B">
            <w:pPr>
              <w:widowControl w:val="0"/>
              <w:spacing w:after="60" w:line="360" w:lineRule="exact"/>
              <w:ind w:firstLine="720"/>
              <w:jc w:val="both"/>
              <w:rPr>
                <w:bCs/>
                <w:color w:val="000000" w:themeColor="text1"/>
              </w:rPr>
            </w:pPr>
            <w:r w:rsidRPr="002D1F18">
              <w:rPr>
                <w:bCs/>
                <w:color w:val="000000" w:themeColor="text1"/>
              </w:rPr>
              <w:t xml:space="preserve">3. </w:t>
            </w:r>
            <w:r w:rsidRPr="002D1F18">
              <w:rPr>
                <w:bCs/>
                <w:color w:val="000000" w:themeColor="text1"/>
                <w:lang w:val="vi-VN"/>
              </w:rPr>
              <w:t>Bộ Kế hoạch và Đầu tư kiểm tra tính hợp lệ của hồ sơ. Trường hợp hồ sơ không h</w:t>
            </w:r>
            <w:r w:rsidRPr="002D1F18">
              <w:rPr>
                <w:bCs/>
                <w:color w:val="000000" w:themeColor="text1"/>
              </w:rPr>
              <w:t>ợ</w:t>
            </w:r>
            <w:r w:rsidRPr="002D1F18">
              <w:rPr>
                <w:bCs/>
                <w:color w:val="000000" w:themeColor="text1"/>
                <w:lang w:val="vi-VN"/>
              </w:rPr>
              <w:t xml:space="preserve">p lệ hoặc có nội dung cần phải làm rõ, Bộ Kế hoạch và Đầu tư thông báo bằng văn bản cho nhà đầu tư </w:t>
            </w:r>
            <w:r w:rsidRPr="002D1F18">
              <w:rPr>
                <w:bCs/>
                <w:strike/>
                <w:color w:val="000000" w:themeColor="text1"/>
                <w:lang w:val="vi-VN"/>
              </w:rPr>
              <w:t xml:space="preserve">trong thời hạn 05 ngày làm việc kể từ ngày tiếp nhận hồ sơ </w:t>
            </w:r>
            <w:r w:rsidRPr="002D1F18">
              <w:rPr>
                <w:bCs/>
                <w:color w:val="000000" w:themeColor="text1"/>
                <w:lang w:val="vi-VN"/>
              </w:rPr>
              <w:t>để hoàn thiện hồ sơ.</w:t>
            </w:r>
          </w:p>
          <w:p w:rsidR="00E33A63" w:rsidRPr="002D1F18" w:rsidRDefault="00E33A63" w:rsidP="00C4166B">
            <w:pPr>
              <w:widowControl w:val="0"/>
              <w:spacing w:after="60" w:line="360" w:lineRule="exact"/>
              <w:ind w:firstLine="720"/>
              <w:jc w:val="both"/>
              <w:rPr>
                <w:b/>
                <w:bCs/>
                <w:color w:val="000000" w:themeColor="text1"/>
              </w:rPr>
            </w:pPr>
            <w:r w:rsidRPr="002D1F18">
              <w:rPr>
                <w:bCs/>
                <w:color w:val="000000" w:themeColor="text1"/>
              </w:rPr>
              <w:t xml:space="preserve">4. </w:t>
            </w:r>
            <w:r w:rsidRPr="002D1F18">
              <w:rPr>
                <w:bCs/>
                <w:color w:val="000000" w:themeColor="text1"/>
                <w:lang w:val="vi-VN"/>
              </w:rPr>
              <w:t xml:space="preserve">Bộ Kế hoạch và Đầu tư gửi hồ sơ lấy ý kiến thẩm định của </w:t>
            </w:r>
            <w:r w:rsidR="00CC3729" w:rsidRPr="002D1F18">
              <w:rPr>
                <w:bCs/>
                <w:color w:val="000000" w:themeColor="text1"/>
                <w:lang w:val="vi-VN"/>
              </w:rPr>
              <w:t>Ngân hàng Nhà nước Việt Nam</w:t>
            </w:r>
            <w:r w:rsidR="00CC3729" w:rsidRPr="002D1F18">
              <w:rPr>
                <w:bCs/>
                <w:color w:val="000000" w:themeColor="text1"/>
              </w:rPr>
              <w:t>,</w:t>
            </w:r>
            <w:r w:rsidR="00CC3729" w:rsidRPr="002D1F18">
              <w:rPr>
                <w:bCs/>
                <w:color w:val="000000" w:themeColor="text1"/>
                <w:lang w:val="vi-VN"/>
              </w:rPr>
              <w:t xml:space="preserve"> </w:t>
            </w:r>
            <w:r w:rsidRPr="002D1F18">
              <w:rPr>
                <w:bCs/>
                <w:color w:val="000000" w:themeColor="text1"/>
                <w:lang w:val="vi-VN"/>
              </w:rPr>
              <w:t>Bộ Tài chính, Bộ Lao động - Thương binh và Xã hội, Bộ quản l</w:t>
            </w:r>
            <w:r w:rsidRPr="002D1F18">
              <w:rPr>
                <w:bCs/>
                <w:color w:val="000000" w:themeColor="text1"/>
              </w:rPr>
              <w:t xml:space="preserve">ý </w:t>
            </w:r>
            <w:r w:rsidR="00CC3729" w:rsidRPr="002D1F18">
              <w:rPr>
                <w:bCs/>
                <w:color w:val="000000" w:themeColor="text1"/>
                <w:lang w:val="vi-VN"/>
              </w:rPr>
              <w:t>ngành</w:t>
            </w:r>
            <w:r w:rsidRPr="002D1F18">
              <w:rPr>
                <w:bCs/>
                <w:color w:val="000000" w:themeColor="text1"/>
                <w:lang w:val="vi-VN"/>
              </w:rPr>
              <w:t xml:space="preserve"> và Ủy ban nhân dân tỉnh, thành phố trực thuộc Trung ương nơi nhà đầu tư đặt trụ sở chính</w:t>
            </w:r>
            <w:r w:rsidR="00CC3729" w:rsidRPr="002D1F18">
              <w:rPr>
                <w:bCs/>
                <w:color w:val="000000" w:themeColor="text1"/>
              </w:rPr>
              <w:t xml:space="preserve"> </w:t>
            </w:r>
            <w:r w:rsidR="00CC3729" w:rsidRPr="002D1F18">
              <w:rPr>
                <w:b/>
                <w:bCs/>
                <w:color w:val="000000" w:themeColor="text1"/>
              </w:rPr>
              <w:t>hoặc đăng ký thường trú</w:t>
            </w:r>
            <w:r w:rsidRPr="002D1F18">
              <w:rPr>
                <w:bCs/>
                <w:color w:val="000000" w:themeColor="text1"/>
                <w:lang w:val="vi-VN"/>
              </w:rPr>
              <w:t xml:space="preserve"> theo thời hạn quy định tại </w:t>
            </w:r>
            <w:r w:rsidRPr="002D1F18">
              <w:rPr>
                <w:bCs/>
                <w:color w:val="000000" w:themeColor="text1"/>
              </w:rPr>
              <w:t>k</w:t>
            </w:r>
            <w:r w:rsidRPr="002D1F18">
              <w:rPr>
                <w:bCs/>
                <w:color w:val="000000" w:themeColor="text1"/>
                <w:lang w:val="vi-VN"/>
              </w:rPr>
              <w:t>hoản 2 Điều 5</w:t>
            </w:r>
            <w:r w:rsidR="00711804" w:rsidRPr="002D1F18">
              <w:rPr>
                <w:bCs/>
                <w:color w:val="000000" w:themeColor="text1"/>
              </w:rPr>
              <w:t>8</w:t>
            </w:r>
            <w:r w:rsidRPr="002D1F18">
              <w:rPr>
                <w:bCs/>
                <w:color w:val="000000" w:themeColor="text1"/>
                <w:lang w:val="vi-VN"/>
              </w:rPr>
              <w:t xml:space="preserve"> của Luật Đầu tư</w:t>
            </w:r>
            <w:r w:rsidR="006F4BA5" w:rsidRPr="002D1F18">
              <w:rPr>
                <w:bCs/>
                <w:color w:val="000000" w:themeColor="text1"/>
              </w:rPr>
              <w:t>.</w:t>
            </w:r>
          </w:p>
          <w:p w:rsidR="00E33A63" w:rsidRPr="002D1F18" w:rsidRDefault="00E33A63" w:rsidP="00C4166B">
            <w:pPr>
              <w:widowControl w:val="0"/>
              <w:spacing w:after="60" w:line="360" w:lineRule="exact"/>
              <w:ind w:firstLine="720"/>
              <w:jc w:val="both"/>
              <w:rPr>
                <w:bCs/>
                <w:color w:val="000000" w:themeColor="text1"/>
              </w:rPr>
            </w:pPr>
            <w:r w:rsidRPr="002D1F18">
              <w:rPr>
                <w:bCs/>
                <w:color w:val="000000" w:themeColor="text1"/>
              </w:rPr>
              <w:t xml:space="preserve">5. </w:t>
            </w:r>
            <w:r w:rsidRPr="002D1F18">
              <w:rPr>
                <w:bCs/>
                <w:color w:val="000000" w:themeColor="text1"/>
                <w:lang w:val="vi-VN"/>
              </w:rPr>
              <w:t>Cơ quan được lấy ý kiến phải có ý kiến bằng văn bản về những nội dung thuộc thẩm quyền quản lý nhà nước được phân công, gửi về Bộ Kế hoạch và Đầu tư</w:t>
            </w:r>
            <w:r w:rsidR="006F4BA5" w:rsidRPr="002D1F18">
              <w:rPr>
                <w:bCs/>
                <w:color w:val="000000" w:themeColor="text1"/>
              </w:rPr>
              <w:t xml:space="preserve"> </w:t>
            </w:r>
            <w:r w:rsidRPr="002D1F18">
              <w:rPr>
                <w:bCs/>
                <w:color w:val="000000" w:themeColor="text1"/>
                <w:lang w:val="vi-VN"/>
              </w:rPr>
              <w:t xml:space="preserve">theo thời hạn quy định tại Khoản 3 Điều </w:t>
            </w:r>
            <w:r w:rsidRPr="002D1F18">
              <w:rPr>
                <w:bCs/>
                <w:color w:val="000000" w:themeColor="text1"/>
              </w:rPr>
              <w:t>58</w:t>
            </w:r>
            <w:r w:rsidRPr="002D1F18">
              <w:rPr>
                <w:bCs/>
                <w:color w:val="000000" w:themeColor="text1"/>
                <w:lang w:val="vi-VN"/>
              </w:rPr>
              <w:t xml:space="preserve"> của Luật Đầu tư. Quá thời hạn trên mà cơ quan được lấy ý kiến không có ý kiến bằng văn bản thì được coi là đã chấp thuận hồ sơ dự án đầu tư đối với những nội dung thuộc lĩnh vực quản lý nhà nước được phân công.</w:t>
            </w:r>
          </w:p>
          <w:p w:rsidR="00E33A63" w:rsidRPr="002D1F18" w:rsidRDefault="00E33A63" w:rsidP="00C4166B">
            <w:pPr>
              <w:widowControl w:val="0"/>
              <w:spacing w:after="60" w:line="360" w:lineRule="exact"/>
              <w:ind w:firstLine="720"/>
              <w:jc w:val="both"/>
              <w:rPr>
                <w:b/>
                <w:bCs/>
                <w:color w:val="000000" w:themeColor="text1"/>
              </w:rPr>
            </w:pPr>
            <w:r w:rsidRPr="002D1F18">
              <w:rPr>
                <w:bCs/>
                <w:color w:val="000000" w:themeColor="text1"/>
              </w:rPr>
              <w:t xml:space="preserve">6. </w:t>
            </w:r>
            <w:r w:rsidRPr="002D1F18">
              <w:rPr>
                <w:bCs/>
                <w:color w:val="000000" w:themeColor="text1"/>
                <w:lang w:val="vi-VN"/>
              </w:rPr>
              <w:t>Bộ Kế hoạch và Đầu tư tổ chức thẩm định và lập báo cáo thẩm định trình Thủ tướng Chính phủ</w:t>
            </w:r>
            <w:r w:rsidR="00732468" w:rsidRPr="002D1F18">
              <w:rPr>
                <w:bCs/>
                <w:color w:val="000000" w:themeColor="text1"/>
              </w:rPr>
              <w:t xml:space="preserve"> </w:t>
            </w:r>
            <w:r w:rsidRPr="002D1F18">
              <w:rPr>
                <w:bCs/>
                <w:color w:val="000000" w:themeColor="text1"/>
                <w:lang w:val="vi-VN"/>
              </w:rPr>
              <w:t>theo nội dung</w:t>
            </w:r>
            <w:r w:rsidR="00D95FFD" w:rsidRPr="002D1F18">
              <w:rPr>
                <w:bCs/>
                <w:color w:val="000000" w:themeColor="text1"/>
              </w:rPr>
              <w:t xml:space="preserve"> và thời hạn</w:t>
            </w:r>
            <w:r w:rsidRPr="002D1F18">
              <w:rPr>
                <w:bCs/>
                <w:color w:val="000000" w:themeColor="text1"/>
                <w:lang w:val="vi-VN"/>
              </w:rPr>
              <w:t xml:space="preserve"> quy định tại </w:t>
            </w:r>
            <w:r w:rsidRPr="002D1F18">
              <w:rPr>
                <w:bCs/>
                <w:color w:val="000000" w:themeColor="text1"/>
              </w:rPr>
              <w:t>k</w:t>
            </w:r>
            <w:r w:rsidRPr="002D1F18">
              <w:rPr>
                <w:bCs/>
                <w:color w:val="000000" w:themeColor="text1"/>
                <w:lang w:val="vi-VN"/>
              </w:rPr>
              <w:t xml:space="preserve">hoản </w:t>
            </w:r>
            <w:r w:rsidR="00D95FFD" w:rsidRPr="002D1F18">
              <w:rPr>
                <w:bCs/>
                <w:color w:val="000000" w:themeColor="text1"/>
              </w:rPr>
              <w:t>4</w:t>
            </w:r>
            <w:r w:rsidRPr="002D1F18">
              <w:rPr>
                <w:bCs/>
                <w:color w:val="000000" w:themeColor="text1"/>
                <w:lang w:val="vi-VN"/>
              </w:rPr>
              <w:t xml:space="preserve"> Điều </w:t>
            </w:r>
            <w:r w:rsidRPr="002D1F18">
              <w:rPr>
                <w:bCs/>
                <w:color w:val="000000" w:themeColor="text1"/>
              </w:rPr>
              <w:t>5</w:t>
            </w:r>
            <w:r w:rsidR="00D95FFD" w:rsidRPr="002D1F18">
              <w:rPr>
                <w:bCs/>
                <w:color w:val="000000" w:themeColor="text1"/>
              </w:rPr>
              <w:t>8</w:t>
            </w:r>
            <w:r w:rsidRPr="002D1F18">
              <w:rPr>
                <w:bCs/>
                <w:color w:val="000000" w:themeColor="text1"/>
                <w:lang w:val="vi-VN"/>
              </w:rPr>
              <w:t xml:space="preserve"> của Luật Đầu tư.</w:t>
            </w:r>
            <w:r w:rsidR="006F4BA5" w:rsidRPr="002D1F18">
              <w:rPr>
                <w:bCs/>
                <w:color w:val="000000" w:themeColor="text1"/>
              </w:rPr>
              <w:t xml:space="preserve"> </w:t>
            </w:r>
            <w:r w:rsidR="006F4BA5" w:rsidRPr="002D1F18">
              <w:rPr>
                <w:b/>
                <w:bCs/>
                <w:color w:val="000000" w:themeColor="text1"/>
              </w:rPr>
              <w:t>Trong quá trình thẩm định</w:t>
            </w:r>
            <w:r w:rsidR="00732468" w:rsidRPr="002D1F18">
              <w:rPr>
                <w:b/>
                <w:bCs/>
                <w:color w:val="000000" w:themeColor="text1"/>
              </w:rPr>
              <w:t xml:space="preserve"> hồ sơ</w:t>
            </w:r>
            <w:r w:rsidR="006F4BA5" w:rsidRPr="002D1F18">
              <w:rPr>
                <w:b/>
                <w:bCs/>
                <w:color w:val="000000" w:themeColor="text1"/>
              </w:rPr>
              <w:t xml:space="preserve">, nếu có nội dung cần làm rõ, </w:t>
            </w:r>
            <w:r w:rsidR="00732468" w:rsidRPr="002D1F18">
              <w:rPr>
                <w:b/>
                <w:bCs/>
                <w:color w:val="000000" w:themeColor="text1"/>
                <w:lang w:val="vi-VN"/>
              </w:rPr>
              <w:t>Bộ Kế hoạch và Đầu tư thông báo bằng văn bản cho nhà đầu tư</w:t>
            </w:r>
            <w:r w:rsidR="006F4BA5" w:rsidRPr="002D1F18">
              <w:rPr>
                <w:b/>
                <w:bCs/>
                <w:color w:val="000000" w:themeColor="text1"/>
              </w:rPr>
              <w:t>.</w:t>
            </w:r>
          </w:p>
          <w:p w:rsidR="00E33A63" w:rsidRPr="002D1F18" w:rsidRDefault="00E33A63" w:rsidP="00C4166B">
            <w:pPr>
              <w:widowControl w:val="0"/>
              <w:spacing w:after="60" w:line="360" w:lineRule="exact"/>
              <w:ind w:firstLine="720"/>
              <w:jc w:val="both"/>
              <w:rPr>
                <w:bCs/>
                <w:color w:val="000000" w:themeColor="text1"/>
              </w:rPr>
            </w:pPr>
            <w:r w:rsidRPr="002D1F18">
              <w:rPr>
                <w:bCs/>
                <w:color w:val="000000" w:themeColor="text1"/>
              </w:rPr>
              <w:t xml:space="preserve">7. </w:t>
            </w:r>
            <w:r w:rsidRPr="002D1F18">
              <w:rPr>
                <w:bCs/>
                <w:color w:val="000000" w:themeColor="text1"/>
                <w:lang w:val="vi-VN"/>
              </w:rPr>
              <w:t>Trong thời hạn 10 ngày kể từ ngày nhận được báo cáo th</w:t>
            </w:r>
            <w:r w:rsidRPr="002D1F18">
              <w:rPr>
                <w:bCs/>
                <w:color w:val="000000" w:themeColor="text1"/>
              </w:rPr>
              <w:t>ẩ</w:t>
            </w:r>
            <w:r w:rsidRPr="002D1F18">
              <w:rPr>
                <w:bCs/>
                <w:color w:val="000000" w:themeColor="text1"/>
                <w:lang w:val="vi-VN"/>
              </w:rPr>
              <w:t xml:space="preserve">m định của Bộ Kế hoạch và Đầu tư, Thủ tướng Chính phủ </w:t>
            </w:r>
            <w:r w:rsidRPr="002D1F18">
              <w:rPr>
                <w:bCs/>
                <w:color w:val="000000" w:themeColor="text1"/>
              </w:rPr>
              <w:t xml:space="preserve">chấp thuận </w:t>
            </w:r>
            <w:r w:rsidRPr="002D1F18">
              <w:rPr>
                <w:bCs/>
                <w:color w:val="000000" w:themeColor="text1"/>
                <w:lang w:val="vi-VN"/>
              </w:rPr>
              <w:t xml:space="preserve">chủ trương đầu tư ra nước ngoài theo các nội dung quy định tại </w:t>
            </w:r>
            <w:r w:rsidRPr="002D1F18">
              <w:rPr>
                <w:bCs/>
                <w:color w:val="000000" w:themeColor="text1"/>
              </w:rPr>
              <w:t>k</w:t>
            </w:r>
            <w:r w:rsidRPr="002D1F18">
              <w:rPr>
                <w:bCs/>
                <w:color w:val="000000" w:themeColor="text1"/>
                <w:lang w:val="vi-VN"/>
              </w:rPr>
              <w:t>hoản</w:t>
            </w:r>
            <w:r w:rsidR="00D41C4F" w:rsidRPr="002D1F18">
              <w:rPr>
                <w:bCs/>
                <w:color w:val="000000" w:themeColor="text1"/>
              </w:rPr>
              <w:t xml:space="preserve"> </w:t>
            </w:r>
            <w:r w:rsidR="00E5388F" w:rsidRPr="002D1F18">
              <w:rPr>
                <w:bCs/>
                <w:color w:val="000000" w:themeColor="text1"/>
              </w:rPr>
              <w:t>5</w:t>
            </w:r>
            <w:r w:rsidRPr="002D1F18">
              <w:rPr>
                <w:bCs/>
                <w:color w:val="000000" w:themeColor="text1"/>
                <w:lang w:val="vi-VN"/>
              </w:rPr>
              <w:t xml:space="preserve"> Điều </w:t>
            </w:r>
            <w:r w:rsidRPr="002D1F18">
              <w:rPr>
                <w:bCs/>
                <w:color w:val="000000" w:themeColor="text1"/>
              </w:rPr>
              <w:t>5</w:t>
            </w:r>
            <w:r w:rsidR="00E5388F" w:rsidRPr="002D1F18">
              <w:rPr>
                <w:bCs/>
                <w:color w:val="000000" w:themeColor="text1"/>
              </w:rPr>
              <w:t>8</w:t>
            </w:r>
            <w:r w:rsidRPr="002D1F18">
              <w:rPr>
                <w:bCs/>
                <w:color w:val="000000" w:themeColor="text1"/>
                <w:lang w:val="vi-VN"/>
              </w:rPr>
              <w:t xml:space="preserve"> của Luật Đầu tư.</w:t>
            </w:r>
          </w:p>
          <w:p w:rsidR="00E33A63" w:rsidRPr="002D1F18" w:rsidRDefault="00E33A63" w:rsidP="00C4166B">
            <w:pPr>
              <w:widowControl w:val="0"/>
              <w:spacing w:after="60" w:line="360" w:lineRule="exact"/>
              <w:ind w:firstLine="720"/>
              <w:jc w:val="both"/>
              <w:rPr>
                <w:bCs/>
                <w:color w:val="000000" w:themeColor="text1"/>
              </w:rPr>
            </w:pPr>
            <w:r w:rsidRPr="002D1F18">
              <w:rPr>
                <w:bCs/>
                <w:color w:val="000000" w:themeColor="text1"/>
              </w:rPr>
              <w:t xml:space="preserve">8. </w:t>
            </w:r>
            <w:r w:rsidRPr="002D1F18">
              <w:rPr>
                <w:bCs/>
                <w:color w:val="000000" w:themeColor="text1"/>
                <w:lang w:val="vi-VN"/>
              </w:rPr>
              <w:t xml:space="preserve">Đối với dự án đầu tư ra nước ngoài của doanh nghiệp do nhà nước nắm giữ 100% vốn điều lệ, sau khi có </w:t>
            </w:r>
            <w:r w:rsidRPr="002D1F18">
              <w:rPr>
                <w:bCs/>
                <w:color w:val="000000" w:themeColor="text1"/>
              </w:rPr>
              <w:t xml:space="preserve">chấp thuận </w:t>
            </w:r>
            <w:r w:rsidRPr="002D1F18">
              <w:rPr>
                <w:bCs/>
                <w:color w:val="000000" w:themeColor="text1"/>
                <w:lang w:val="vi-VN"/>
              </w:rPr>
              <w:t>chủ trương đầu tư ra nước ngoài</w:t>
            </w:r>
            <w:r w:rsidR="00141835" w:rsidRPr="002D1F18">
              <w:rPr>
                <w:bCs/>
                <w:color w:val="000000" w:themeColor="text1"/>
              </w:rPr>
              <w:t xml:space="preserve"> của Thủ tướng Chính phủ</w:t>
            </w:r>
            <w:r w:rsidRPr="002D1F18">
              <w:rPr>
                <w:bCs/>
                <w:color w:val="000000" w:themeColor="text1"/>
                <w:lang w:val="vi-VN"/>
              </w:rPr>
              <w:t xml:space="preserve">, cơ quan đại diện chủ sở hữu quyết định đầu tư ra nước ngoài theo quy định tại </w:t>
            </w:r>
            <w:r w:rsidRPr="002D1F18">
              <w:rPr>
                <w:bCs/>
                <w:strike/>
                <w:color w:val="000000" w:themeColor="text1"/>
                <w:lang w:val="vi-VN"/>
              </w:rPr>
              <w:t xml:space="preserve">Điều 29 của </w:t>
            </w:r>
            <w:r w:rsidRPr="002D1F18">
              <w:rPr>
                <w:bCs/>
                <w:color w:val="000000" w:themeColor="text1"/>
                <w:lang w:val="vi-VN"/>
              </w:rPr>
              <w:t>Luật Quản lý, sử dụng vốn nhà nước đầu tư vào sản xuất, kinh doanh tại doanh nghiệp.</w:t>
            </w:r>
          </w:p>
          <w:p w:rsidR="00E33A63" w:rsidRPr="002D1F18" w:rsidRDefault="00E33A63" w:rsidP="00C4166B">
            <w:pPr>
              <w:widowControl w:val="0"/>
              <w:spacing w:after="60" w:line="360" w:lineRule="exact"/>
              <w:ind w:firstLine="720"/>
              <w:jc w:val="both"/>
              <w:rPr>
                <w:bCs/>
                <w:color w:val="000000" w:themeColor="text1"/>
              </w:rPr>
            </w:pPr>
            <w:r w:rsidRPr="002D1F18">
              <w:rPr>
                <w:bCs/>
                <w:color w:val="000000" w:themeColor="text1"/>
              </w:rPr>
              <w:t xml:space="preserve">9. </w:t>
            </w:r>
            <w:r w:rsidRPr="002D1F18">
              <w:rPr>
                <w:bCs/>
                <w:color w:val="000000" w:themeColor="text1"/>
                <w:lang w:val="vi-VN"/>
              </w:rPr>
              <w:t xml:space="preserve">Trong thời hạn 05 ngày làm việc kể từ ngày nhận được </w:t>
            </w:r>
            <w:r w:rsidRPr="002D1F18">
              <w:rPr>
                <w:b/>
                <w:bCs/>
                <w:color w:val="000000" w:themeColor="text1"/>
              </w:rPr>
              <w:t xml:space="preserve">chấp thuận </w:t>
            </w:r>
            <w:r w:rsidR="00141835" w:rsidRPr="002D1F18">
              <w:rPr>
                <w:b/>
                <w:bCs/>
                <w:color w:val="000000" w:themeColor="text1"/>
              </w:rPr>
              <w:t xml:space="preserve">chủ trương đầu tư ra nước ngoài của Thủ tướng Chính phủ </w:t>
            </w:r>
            <w:r w:rsidRPr="002D1F18">
              <w:rPr>
                <w:b/>
                <w:bCs/>
                <w:color w:val="000000" w:themeColor="text1"/>
              </w:rPr>
              <w:t xml:space="preserve">và </w:t>
            </w:r>
            <w:r w:rsidRPr="002D1F18">
              <w:rPr>
                <w:b/>
                <w:bCs/>
                <w:color w:val="000000" w:themeColor="text1"/>
                <w:lang w:val="vi-VN"/>
              </w:rPr>
              <w:t>quyết định</w:t>
            </w:r>
            <w:r w:rsidR="00141835" w:rsidRPr="002D1F18">
              <w:rPr>
                <w:b/>
                <w:bCs/>
                <w:color w:val="000000" w:themeColor="text1"/>
              </w:rPr>
              <w:t xml:space="preserve"> đầu tư ra nước ngoài</w:t>
            </w:r>
            <w:r w:rsidR="00141835" w:rsidRPr="002D1F18">
              <w:rPr>
                <w:bCs/>
                <w:color w:val="000000" w:themeColor="text1"/>
              </w:rPr>
              <w:t xml:space="preserve"> theo</w:t>
            </w:r>
            <w:r w:rsidR="003A7564" w:rsidRPr="002D1F18">
              <w:rPr>
                <w:bCs/>
                <w:color w:val="000000" w:themeColor="text1"/>
                <w:lang w:val="vi-VN"/>
              </w:rPr>
              <w:t xml:space="preserve"> quy định tại k</w:t>
            </w:r>
            <w:r w:rsidRPr="002D1F18">
              <w:rPr>
                <w:bCs/>
                <w:color w:val="000000" w:themeColor="text1"/>
                <w:lang w:val="vi-VN"/>
              </w:rPr>
              <w:t xml:space="preserve">hoản 7 và 8 Điều này, Bộ Kế hoạch và Đầu tư cấp Giấy chứng nhận đăng ký đầu tư ra nước ngoài cho nhà đầu tư, đồng thời sao gửi </w:t>
            </w:r>
            <w:r w:rsidR="00141835" w:rsidRPr="002D1F18">
              <w:rPr>
                <w:bCs/>
                <w:color w:val="000000" w:themeColor="text1"/>
                <w:lang w:val="vi-VN"/>
              </w:rPr>
              <w:t>Ngân hàng Nhà nước Việt Nam</w:t>
            </w:r>
            <w:r w:rsidR="00141835" w:rsidRPr="002D1F18">
              <w:rPr>
                <w:bCs/>
                <w:color w:val="000000" w:themeColor="text1"/>
              </w:rPr>
              <w:t>,</w:t>
            </w:r>
            <w:r w:rsidR="00141835" w:rsidRPr="002D1F18">
              <w:rPr>
                <w:bCs/>
                <w:color w:val="000000" w:themeColor="text1"/>
                <w:lang w:val="vi-VN"/>
              </w:rPr>
              <w:t xml:space="preserve"> </w:t>
            </w:r>
            <w:r w:rsidRPr="002D1F18">
              <w:rPr>
                <w:bCs/>
                <w:color w:val="000000" w:themeColor="text1"/>
                <w:lang w:val="vi-VN"/>
              </w:rPr>
              <w:t>Bộ Tài chính, Bộ Ngoại giao, Bộ Lao động - Thương bi</w:t>
            </w:r>
            <w:r w:rsidR="00141835" w:rsidRPr="002D1F18">
              <w:rPr>
                <w:bCs/>
                <w:color w:val="000000" w:themeColor="text1"/>
                <w:lang w:val="vi-VN"/>
              </w:rPr>
              <w:t>nh và Xã hội, Bộ quản lý ngành,</w:t>
            </w:r>
            <w:r w:rsidR="00141835" w:rsidRPr="002D1F18">
              <w:rPr>
                <w:bCs/>
                <w:color w:val="000000" w:themeColor="text1"/>
              </w:rPr>
              <w:t xml:space="preserve"> Ủy ban nhân dân tỉnh, thành phố trực thuộc Trung ương nơi nhà đầu tư đặt trụ sở chính </w:t>
            </w:r>
            <w:r w:rsidR="00141835" w:rsidRPr="002D1F18">
              <w:rPr>
                <w:b/>
                <w:bCs/>
                <w:color w:val="000000" w:themeColor="text1"/>
              </w:rPr>
              <w:t>hoặc đăng ký thường trú</w:t>
            </w:r>
            <w:r w:rsidR="00141835" w:rsidRPr="002D1F18">
              <w:rPr>
                <w:bCs/>
                <w:color w:val="000000" w:themeColor="text1"/>
              </w:rPr>
              <w:t>,</w:t>
            </w:r>
            <w:r w:rsidR="00141835" w:rsidRPr="002D1F18">
              <w:rPr>
                <w:bCs/>
                <w:color w:val="000000" w:themeColor="text1"/>
                <w:lang w:val="vi-VN"/>
              </w:rPr>
              <w:t xml:space="preserve"> </w:t>
            </w:r>
            <w:r w:rsidR="00141835" w:rsidRPr="002D1F18">
              <w:rPr>
                <w:b/>
                <w:bCs/>
                <w:color w:val="000000" w:themeColor="text1"/>
              </w:rPr>
              <w:t xml:space="preserve">cơ quan thuế nơi thực hiện xác nhận nghĩa vụ thuế cho nhà đầu tư, </w:t>
            </w:r>
            <w:r w:rsidR="00AA768B" w:rsidRPr="002D1F18">
              <w:rPr>
                <w:b/>
                <w:bCs/>
                <w:color w:val="000000" w:themeColor="text1"/>
              </w:rPr>
              <w:t>cơ quan đại diện chủ sở hữu của nhà đầu tư (nếu có)</w:t>
            </w:r>
            <w:r w:rsidRPr="002D1F18">
              <w:rPr>
                <w:b/>
                <w:bCs/>
                <w:color w:val="000000" w:themeColor="text1"/>
              </w:rPr>
              <w:t>.</w:t>
            </w:r>
          </w:p>
          <w:p w:rsidR="008E65AF" w:rsidRPr="002D1F18" w:rsidRDefault="00E33A63" w:rsidP="002D1F18">
            <w:pPr>
              <w:widowControl w:val="0"/>
              <w:spacing w:after="60" w:line="360" w:lineRule="exact"/>
              <w:ind w:firstLine="720"/>
              <w:jc w:val="both"/>
              <w:rPr>
                <w:bCs/>
                <w:color w:val="000000" w:themeColor="text1"/>
                <w:lang w:val="vi-VN"/>
              </w:rPr>
            </w:pPr>
            <w:r w:rsidRPr="002D1F18">
              <w:rPr>
                <w:bCs/>
                <w:color w:val="000000" w:themeColor="text1"/>
              </w:rPr>
              <w:t xml:space="preserve">10. </w:t>
            </w:r>
            <w:r w:rsidRPr="002D1F18">
              <w:rPr>
                <w:bCs/>
                <w:color w:val="000000" w:themeColor="text1"/>
                <w:lang w:val="vi-VN"/>
              </w:rPr>
              <w:t>Trường hợp Thủ tướng Chính phủ không chấp thuận chủ trương đầu tư ra nước ngoài, trong thời hạn 03 ngày làm việc kể từ ngày nhận được văn bản không chấp thuận chủ trương đầu tư ra nước ngoài, Bộ Kế hoạch và Đầu tư có văn bản thông báo từ chối cấp Giấy chứng nhận đăng ký đầu tư ra nước ngoài và nêu rõ lý do gửi nhà đầu tư.</w:t>
            </w:r>
          </w:p>
        </w:tc>
        <w:tc>
          <w:tcPr>
            <w:tcW w:w="3807" w:type="dxa"/>
          </w:tcPr>
          <w:p w:rsidR="002020DE" w:rsidRPr="002D1F18" w:rsidRDefault="002020DE" w:rsidP="002020DE">
            <w:pPr>
              <w:spacing w:after="60"/>
              <w:rPr>
                <w:color w:val="000000" w:themeColor="text1"/>
              </w:rPr>
            </w:pPr>
            <w:r w:rsidRPr="002D1F18">
              <w:rPr>
                <w:color w:val="000000" w:themeColor="text1"/>
              </w:rPr>
              <w:t xml:space="preserve">Sửa lại tên Điều cho thống nhất với tên Điều 58 tại </w:t>
            </w:r>
            <w:r w:rsidR="006D4176" w:rsidRPr="002D1F18">
              <w:rPr>
                <w:color w:val="000000" w:themeColor="text1"/>
              </w:rPr>
              <w:t>Luật số 61</w:t>
            </w:r>
          </w:p>
          <w:p w:rsidR="00E31C26" w:rsidRPr="002D1F18" w:rsidRDefault="00E31C26" w:rsidP="00C4166B">
            <w:pPr>
              <w:spacing w:after="60"/>
              <w:rPr>
                <w:color w:val="000000" w:themeColor="text1"/>
              </w:rPr>
            </w:pPr>
          </w:p>
          <w:p w:rsidR="00711804" w:rsidRPr="002D1F18" w:rsidRDefault="00711804" w:rsidP="00C4166B">
            <w:pPr>
              <w:spacing w:after="60"/>
              <w:rPr>
                <w:color w:val="000000" w:themeColor="text1"/>
              </w:rPr>
            </w:pPr>
          </w:p>
          <w:p w:rsidR="00711804" w:rsidRPr="002D1F18" w:rsidRDefault="00711804" w:rsidP="00C4166B">
            <w:pPr>
              <w:spacing w:after="60"/>
              <w:rPr>
                <w:color w:val="000000" w:themeColor="text1"/>
              </w:rPr>
            </w:pPr>
          </w:p>
          <w:p w:rsidR="00711804" w:rsidRPr="002D1F18" w:rsidRDefault="00711804" w:rsidP="00C4166B">
            <w:pPr>
              <w:spacing w:after="60"/>
              <w:rPr>
                <w:color w:val="000000" w:themeColor="text1"/>
              </w:rPr>
            </w:pPr>
          </w:p>
          <w:p w:rsidR="00711804" w:rsidRPr="002D1F18" w:rsidRDefault="00711804" w:rsidP="00C4166B">
            <w:pPr>
              <w:spacing w:after="60"/>
              <w:rPr>
                <w:color w:val="000000" w:themeColor="text1"/>
              </w:rPr>
            </w:pPr>
          </w:p>
          <w:p w:rsidR="00711804" w:rsidRPr="002D1F18" w:rsidRDefault="00711804" w:rsidP="00C4166B">
            <w:pPr>
              <w:spacing w:after="60"/>
              <w:rPr>
                <w:color w:val="000000" w:themeColor="text1"/>
              </w:rPr>
            </w:pPr>
          </w:p>
          <w:p w:rsidR="00711804" w:rsidRPr="002D1F18" w:rsidRDefault="00711804" w:rsidP="00C4166B">
            <w:pPr>
              <w:spacing w:after="60"/>
              <w:rPr>
                <w:color w:val="000000" w:themeColor="text1"/>
              </w:rPr>
            </w:pPr>
          </w:p>
          <w:p w:rsidR="00711804" w:rsidRPr="002D1F18" w:rsidRDefault="00711804" w:rsidP="00C4166B">
            <w:pPr>
              <w:spacing w:after="60"/>
              <w:rPr>
                <w:color w:val="000000" w:themeColor="text1"/>
              </w:rPr>
            </w:pPr>
          </w:p>
          <w:p w:rsidR="00711804" w:rsidRPr="002D1F18" w:rsidRDefault="00711804" w:rsidP="00C4166B">
            <w:pPr>
              <w:spacing w:after="60"/>
              <w:rPr>
                <w:color w:val="000000" w:themeColor="text1"/>
              </w:rPr>
            </w:pPr>
          </w:p>
          <w:p w:rsidR="00711804" w:rsidRPr="002D1F18" w:rsidRDefault="00711804" w:rsidP="00C4166B">
            <w:pPr>
              <w:spacing w:after="60"/>
              <w:rPr>
                <w:color w:val="000000" w:themeColor="text1"/>
              </w:rPr>
            </w:pPr>
          </w:p>
          <w:p w:rsidR="00711804" w:rsidRPr="002D1F18" w:rsidRDefault="00711804" w:rsidP="00C4166B">
            <w:pPr>
              <w:spacing w:after="60"/>
              <w:rPr>
                <w:color w:val="000000" w:themeColor="text1"/>
              </w:rPr>
            </w:pPr>
          </w:p>
          <w:p w:rsidR="00711804" w:rsidRPr="002D1F18" w:rsidRDefault="00711804" w:rsidP="00C4166B">
            <w:pPr>
              <w:spacing w:after="60"/>
              <w:rPr>
                <w:color w:val="000000" w:themeColor="text1"/>
              </w:rPr>
            </w:pPr>
          </w:p>
          <w:p w:rsidR="00711804" w:rsidRPr="002D1F18" w:rsidRDefault="004C7914" w:rsidP="00C4166B">
            <w:pPr>
              <w:spacing w:after="60"/>
              <w:rPr>
                <w:color w:val="000000" w:themeColor="text1"/>
              </w:rPr>
            </w:pPr>
            <w:r w:rsidRPr="002D1F18">
              <w:rPr>
                <w:color w:val="000000" w:themeColor="text1"/>
              </w:rPr>
              <w:t xml:space="preserve">3. Sửa lại khoản 3 vì trong toàn bộ quá trình xem xét hồ sơ, kể cả sau khi lấy ý kiến các bộ ngành bên ngoài, nếu có nội dung chưa rõ BKHĐT vẫn </w:t>
            </w:r>
            <w:r w:rsidR="00E5388F" w:rsidRPr="002D1F18">
              <w:rPr>
                <w:color w:val="000000" w:themeColor="text1"/>
              </w:rPr>
              <w:t>phải</w:t>
            </w:r>
            <w:r w:rsidRPr="002D1F18">
              <w:rPr>
                <w:color w:val="000000" w:themeColor="text1"/>
              </w:rPr>
              <w:t xml:space="preserve"> yêu cầu nhà đầu tư làm rõ, không giới hạn chỉ trong 05 ngày kể từ ngày tiếp nhận hồ sơ.</w:t>
            </w:r>
          </w:p>
          <w:p w:rsidR="00711804" w:rsidRPr="002D1F18" w:rsidRDefault="00711804" w:rsidP="00C4166B">
            <w:pPr>
              <w:spacing w:after="60"/>
              <w:rPr>
                <w:color w:val="000000" w:themeColor="text1"/>
              </w:rPr>
            </w:pPr>
          </w:p>
          <w:p w:rsidR="00711804" w:rsidRPr="002D1F18" w:rsidRDefault="00711804" w:rsidP="00C4166B">
            <w:pPr>
              <w:spacing w:after="60"/>
              <w:rPr>
                <w:color w:val="000000" w:themeColor="text1"/>
              </w:rPr>
            </w:pPr>
          </w:p>
          <w:p w:rsidR="00BD3864" w:rsidRPr="002D1F18" w:rsidRDefault="00BD3864" w:rsidP="00C4166B">
            <w:pPr>
              <w:spacing w:after="60"/>
              <w:rPr>
                <w:color w:val="000000" w:themeColor="text1"/>
              </w:rPr>
            </w:pPr>
          </w:p>
          <w:p w:rsidR="00BD3864" w:rsidRPr="002D1F18" w:rsidRDefault="00BD3864" w:rsidP="00C4166B">
            <w:pPr>
              <w:spacing w:after="60"/>
              <w:rPr>
                <w:color w:val="000000" w:themeColor="text1"/>
              </w:rPr>
            </w:pPr>
          </w:p>
          <w:p w:rsidR="00BD3864" w:rsidRPr="002D1F18" w:rsidRDefault="00BD3864" w:rsidP="00C4166B">
            <w:pPr>
              <w:spacing w:after="60"/>
              <w:rPr>
                <w:color w:val="000000" w:themeColor="text1"/>
              </w:rPr>
            </w:pPr>
          </w:p>
          <w:p w:rsidR="00BD3864" w:rsidRPr="002D1F18" w:rsidRDefault="00BD3864" w:rsidP="00C4166B">
            <w:pPr>
              <w:spacing w:after="60"/>
              <w:rPr>
                <w:color w:val="000000" w:themeColor="text1"/>
              </w:rPr>
            </w:pPr>
          </w:p>
          <w:p w:rsidR="00BD3864" w:rsidRPr="002D1F18" w:rsidRDefault="00BD3864" w:rsidP="00C4166B">
            <w:pPr>
              <w:spacing w:after="60"/>
              <w:rPr>
                <w:color w:val="000000" w:themeColor="text1"/>
              </w:rPr>
            </w:pPr>
          </w:p>
          <w:p w:rsidR="00BD3864" w:rsidRPr="002D1F18" w:rsidRDefault="00BD3864" w:rsidP="00C4166B">
            <w:pPr>
              <w:spacing w:after="60"/>
              <w:rPr>
                <w:color w:val="000000" w:themeColor="text1"/>
              </w:rPr>
            </w:pPr>
          </w:p>
          <w:p w:rsidR="00BD3864" w:rsidRPr="002D1F18" w:rsidRDefault="00BD3864" w:rsidP="00C4166B">
            <w:pPr>
              <w:spacing w:after="60"/>
              <w:rPr>
                <w:color w:val="000000" w:themeColor="text1"/>
              </w:rPr>
            </w:pPr>
          </w:p>
          <w:p w:rsidR="00BD3864" w:rsidRPr="002D1F18" w:rsidRDefault="00BD3864" w:rsidP="00C4166B">
            <w:pPr>
              <w:spacing w:after="60"/>
              <w:rPr>
                <w:color w:val="000000" w:themeColor="text1"/>
              </w:rPr>
            </w:pPr>
          </w:p>
          <w:p w:rsidR="00BD3864" w:rsidRPr="002D1F18" w:rsidRDefault="00BD3864" w:rsidP="00C4166B">
            <w:pPr>
              <w:spacing w:after="60"/>
              <w:rPr>
                <w:color w:val="000000" w:themeColor="text1"/>
              </w:rPr>
            </w:pPr>
          </w:p>
          <w:p w:rsidR="00BD3864" w:rsidRPr="002D1F18" w:rsidRDefault="00BD3864" w:rsidP="00C4166B">
            <w:pPr>
              <w:spacing w:after="60"/>
              <w:rPr>
                <w:color w:val="000000" w:themeColor="text1"/>
              </w:rPr>
            </w:pPr>
          </w:p>
          <w:p w:rsidR="00BD3864" w:rsidRPr="002D1F18" w:rsidRDefault="00BD3864" w:rsidP="00C4166B">
            <w:pPr>
              <w:spacing w:after="60"/>
              <w:rPr>
                <w:color w:val="000000" w:themeColor="text1"/>
              </w:rPr>
            </w:pPr>
          </w:p>
          <w:p w:rsidR="00BD3864" w:rsidRPr="002D1F18" w:rsidRDefault="00BD3864" w:rsidP="00C4166B">
            <w:pPr>
              <w:spacing w:after="60"/>
              <w:rPr>
                <w:color w:val="000000" w:themeColor="text1"/>
              </w:rPr>
            </w:pPr>
          </w:p>
          <w:p w:rsidR="00BD3864" w:rsidRPr="002D1F18" w:rsidRDefault="00BD3864" w:rsidP="00C4166B">
            <w:pPr>
              <w:spacing w:after="60"/>
              <w:rPr>
                <w:color w:val="000000" w:themeColor="text1"/>
              </w:rPr>
            </w:pPr>
          </w:p>
          <w:p w:rsidR="00BD3864" w:rsidRPr="002D1F18" w:rsidRDefault="00BD3864" w:rsidP="00C4166B">
            <w:pPr>
              <w:spacing w:after="60"/>
              <w:rPr>
                <w:color w:val="000000" w:themeColor="text1"/>
              </w:rPr>
            </w:pPr>
          </w:p>
          <w:p w:rsidR="00BD3864" w:rsidRPr="002D1F18" w:rsidRDefault="00BD3864" w:rsidP="00C4166B">
            <w:pPr>
              <w:spacing w:after="60"/>
              <w:rPr>
                <w:color w:val="000000" w:themeColor="text1"/>
              </w:rPr>
            </w:pPr>
          </w:p>
          <w:p w:rsidR="00BD3864" w:rsidRPr="002D1F18" w:rsidRDefault="00BD3864" w:rsidP="00C4166B">
            <w:pPr>
              <w:spacing w:after="60"/>
              <w:rPr>
                <w:color w:val="000000" w:themeColor="text1"/>
              </w:rPr>
            </w:pPr>
          </w:p>
          <w:p w:rsidR="00BD3864" w:rsidRPr="002D1F18" w:rsidRDefault="00BD3864" w:rsidP="00C4166B">
            <w:pPr>
              <w:spacing w:after="60"/>
              <w:rPr>
                <w:color w:val="000000" w:themeColor="text1"/>
              </w:rPr>
            </w:pPr>
          </w:p>
          <w:p w:rsidR="00BD3864" w:rsidRPr="002D1F18" w:rsidRDefault="00BD3864" w:rsidP="00C4166B">
            <w:pPr>
              <w:spacing w:after="60"/>
              <w:rPr>
                <w:color w:val="000000" w:themeColor="text1"/>
              </w:rPr>
            </w:pPr>
          </w:p>
          <w:p w:rsidR="00BD3864" w:rsidRPr="002D1F18" w:rsidRDefault="00BD3864" w:rsidP="00C4166B">
            <w:pPr>
              <w:spacing w:after="60"/>
              <w:rPr>
                <w:color w:val="000000" w:themeColor="text1"/>
              </w:rPr>
            </w:pPr>
          </w:p>
          <w:p w:rsidR="00BD3864" w:rsidRPr="002D1F18" w:rsidRDefault="00BD3864" w:rsidP="00C4166B">
            <w:pPr>
              <w:spacing w:after="60"/>
              <w:rPr>
                <w:color w:val="000000" w:themeColor="text1"/>
              </w:rPr>
            </w:pPr>
          </w:p>
          <w:p w:rsidR="00BD3864" w:rsidRPr="002D1F18" w:rsidRDefault="00BD3864" w:rsidP="00C4166B">
            <w:pPr>
              <w:spacing w:after="60"/>
              <w:rPr>
                <w:color w:val="000000" w:themeColor="text1"/>
              </w:rPr>
            </w:pPr>
          </w:p>
          <w:p w:rsidR="00BD3864" w:rsidRPr="002D1F18" w:rsidRDefault="00BD3864" w:rsidP="00C4166B">
            <w:pPr>
              <w:spacing w:after="60"/>
              <w:rPr>
                <w:color w:val="000000" w:themeColor="text1"/>
              </w:rPr>
            </w:pPr>
          </w:p>
          <w:p w:rsidR="00BD3864" w:rsidRPr="002D1F18" w:rsidRDefault="00BD3864" w:rsidP="00C4166B">
            <w:pPr>
              <w:spacing w:after="60"/>
              <w:rPr>
                <w:color w:val="000000" w:themeColor="text1"/>
              </w:rPr>
            </w:pPr>
          </w:p>
          <w:p w:rsidR="00BD3864" w:rsidRPr="002D1F18" w:rsidRDefault="00BD3864" w:rsidP="00C4166B">
            <w:pPr>
              <w:spacing w:after="60"/>
              <w:rPr>
                <w:color w:val="000000" w:themeColor="text1"/>
              </w:rPr>
            </w:pPr>
          </w:p>
          <w:p w:rsidR="00BD3864" w:rsidRPr="002D1F18" w:rsidRDefault="00BD3864" w:rsidP="00C4166B">
            <w:pPr>
              <w:spacing w:after="60"/>
              <w:rPr>
                <w:color w:val="000000" w:themeColor="text1"/>
              </w:rPr>
            </w:pPr>
          </w:p>
          <w:p w:rsidR="00BD3864" w:rsidRPr="002D1F18" w:rsidRDefault="00BD3864" w:rsidP="00C4166B">
            <w:pPr>
              <w:spacing w:after="60"/>
              <w:rPr>
                <w:color w:val="000000" w:themeColor="text1"/>
              </w:rPr>
            </w:pPr>
          </w:p>
          <w:p w:rsidR="00BD3864" w:rsidRPr="002D1F18" w:rsidRDefault="00BD3864" w:rsidP="00C4166B">
            <w:pPr>
              <w:spacing w:after="60"/>
              <w:rPr>
                <w:color w:val="000000" w:themeColor="text1"/>
              </w:rPr>
            </w:pPr>
          </w:p>
          <w:p w:rsidR="00E5388F" w:rsidRPr="002D1F18" w:rsidRDefault="00E5388F" w:rsidP="00C4166B">
            <w:pPr>
              <w:spacing w:after="60"/>
              <w:rPr>
                <w:color w:val="000000" w:themeColor="text1"/>
              </w:rPr>
            </w:pPr>
          </w:p>
          <w:p w:rsidR="00E5388F" w:rsidRPr="002D1F18" w:rsidRDefault="00E5388F" w:rsidP="00C4166B">
            <w:pPr>
              <w:spacing w:after="60"/>
              <w:rPr>
                <w:color w:val="000000" w:themeColor="text1"/>
              </w:rPr>
            </w:pPr>
          </w:p>
          <w:p w:rsidR="00BD3864" w:rsidRPr="002D1F18" w:rsidRDefault="00D41C4F" w:rsidP="00C4166B">
            <w:pPr>
              <w:spacing w:after="60"/>
              <w:rPr>
                <w:color w:val="000000" w:themeColor="text1"/>
              </w:rPr>
            </w:pPr>
            <w:r w:rsidRPr="002D1F18">
              <w:rPr>
                <w:color w:val="000000" w:themeColor="text1"/>
              </w:rPr>
              <w:t>8. Bỏ quy định cụ thể Điều 29 Luật quản lý sử dụng vốn nhà nước tại doanh nghiệp</w:t>
            </w:r>
            <w:r w:rsidR="00E5388F" w:rsidRPr="002D1F18">
              <w:rPr>
                <w:color w:val="000000" w:themeColor="text1"/>
              </w:rPr>
              <w:t xml:space="preserve"> để</w:t>
            </w:r>
            <w:r w:rsidRPr="002D1F18">
              <w:rPr>
                <w:color w:val="000000" w:themeColor="text1"/>
              </w:rPr>
              <w:t xml:space="preserve"> đ</w:t>
            </w:r>
            <w:r w:rsidR="00E5388F" w:rsidRPr="002D1F18">
              <w:rPr>
                <w:color w:val="000000" w:themeColor="text1"/>
              </w:rPr>
              <w:t>ảm bảo tính ổn định của NĐ.</w:t>
            </w:r>
          </w:p>
          <w:p w:rsidR="00BD3864" w:rsidRPr="002D1F18" w:rsidRDefault="00BD3864" w:rsidP="00C4166B">
            <w:pPr>
              <w:spacing w:after="60"/>
              <w:rPr>
                <w:color w:val="000000" w:themeColor="text1"/>
              </w:rPr>
            </w:pPr>
          </w:p>
          <w:p w:rsidR="00053D7D" w:rsidRPr="002D1F18" w:rsidRDefault="00053D7D" w:rsidP="00C4166B">
            <w:pPr>
              <w:spacing w:after="60"/>
              <w:rPr>
                <w:color w:val="000000" w:themeColor="text1"/>
              </w:rPr>
            </w:pPr>
          </w:p>
          <w:p w:rsidR="00E5388F" w:rsidRPr="002D1F18" w:rsidRDefault="00E5388F" w:rsidP="00C4166B">
            <w:pPr>
              <w:spacing w:after="60"/>
              <w:rPr>
                <w:color w:val="000000" w:themeColor="text1"/>
              </w:rPr>
            </w:pPr>
          </w:p>
          <w:p w:rsidR="00E5388F" w:rsidRPr="002D1F18" w:rsidRDefault="00E5388F" w:rsidP="00C4166B">
            <w:pPr>
              <w:spacing w:after="60"/>
              <w:rPr>
                <w:color w:val="000000" w:themeColor="text1"/>
              </w:rPr>
            </w:pPr>
          </w:p>
          <w:p w:rsidR="00053D7D" w:rsidRPr="002D1F18" w:rsidRDefault="00053D7D" w:rsidP="00C4166B">
            <w:pPr>
              <w:spacing w:after="60"/>
              <w:rPr>
                <w:color w:val="000000" w:themeColor="text1"/>
              </w:rPr>
            </w:pPr>
          </w:p>
          <w:p w:rsidR="00BD3864" w:rsidRPr="002D1F18" w:rsidRDefault="000E54D5" w:rsidP="00C4166B">
            <w:pPr>
              <w:spacing w:after="60"/>
              <w:rPr>
                <w:color w:val="000000" w:themeColor="text1"/>
              </w:rPr>
            </w:pPr>
            <w:r w:rsidRPr="002D1F18">
              <w:rPr>
                <w:color w:val="000000" w:themeColor="text1"/>
              </w:rPr>
              <w:t xml:space="preserve">9. Bổ sung thêm nơi nhận bản sao GCNĐK ĐTRNN gồm cơ quan thuế nơi nhà đầu tư kê khai và nộp thuế, cơ quan đại diện chủ sở hữu nhằm tăng cường công tác quản lý đối với việc thực hiện nghĩa vụ tài chính với nhà </w:t>
            </w:r>
            <w:r w:rsidR="00E5388F" w:rsidRPr="002D1F18">
              <w:rPr>
                <w:color w:val="000000" w:themeColor="text1"/>
              </w:rPr>
              <w:t>nước khi</w:t>
            </w:r>
            <w:r w:rsidRPr="002D1F18">
              <w:rPr>
                <w:color w:val="000000" w:themeColor="text1"/>
              </w:rPr>
              <w:t xml:space="preserve"> dự án đầu tư ra nước ngoài</w:t>
            </w:r>
            <w:r w:rsidR="00E5388F" w:rsidRPr="002D1F18">
              <w:rPr>
                <w:color w:val="000000" w:themeColor="text1"/>
              </w:rPr>
              <w:t xml:space="preserve"> có lợi nhuận</w:t>
            </w:r>
            <w:r w:rsidRPr="002D1F18">
              <w:rPr>
                <w:color w:val="000000" w:themeColor="text1"/>
              </w:rPr>
              <w:t xml:space="preserve">, và tăng cường quản lý đối với các dự án ĐTRNN của doanh nghiệp </w:t>
            </w:r>
            <w:r w:rsidR="00E5388F" w:rsidRPr="002D1F18">
              <w:rPr>
                <w:color w:val="000000" w:themeColor="text1"/>
              </w:rPr>
              <w:t xml:space="preserve">có vốn </w:t>
            </w:r>
            <w:r w:rsidRPr="002D1F18">
              <w:rPr>
                <w:color w:val="000000" w:themeColor="text1"/>
              </w:rPr>
              <w:t>nhà nước.</w:t>
            </w:r>
          </w:p>
          <w:p w:rsidR="00BD3864" w:rsidRPr="002D1F18" w:rsidRDefault="00BD3864" w:rsidP="00C4166B">
            <w:pPr>
              <w:spacing w:after="60"/>
              <w:rPr>
                <w:color w:val="000000" w:themeColor="text1"/>
              </w:rPr>
            </w:pPr>
          </w:p>
          <w:p w:rsidR="00BD3864" w:rsidRPr="002D1F18" w:rsidRDefault="00BD3864" w:rsidP="00C4166B">
            <w:pPr>
              <w:spacing w:after="60"/>
              <w:rPr>
                <w:color w:val="000000" w:themeColor="text1"/>
              </w:rPr>
            </w:pPr>
          </w:p>
          <w:p w:rsidR="00BD3864" w:rsidRPr="002D1F18" w:rsidRDefault="00BD3864" w:rsidP="00C4166B">
            <w:pPr>
              <w:spacing w:after="60"/>
              <w:rPr>
                <w:color w:val="000000" w:themeColor="text1"/>
              </w:rPr>
            </w:pPr>
          </w:p>
          <w:p w:rsidR="00BD3864" w:rsidRPr="002D1F18" w:rsidRDefault="00BD3864" w:rsidP="00C4166B">
            <w:pPr>
              <w:spacing w:after="60"/>
              <w:rPr>
                <w:color w:val="000000" w:themeColor="text1"/>
              </w:rPr>
            </w:pPr>
          </w:p>
          <w:p w:rsidR="00BD3864" w:rsidRPr="002D1F18" w:rsidRDefault="00BD3864" w:rsidP="00C4166B">
            <w:pPr>
              <w:spacing w:after="60"/>
              <w:rPr>
                <w:color w:val="000000" w:themeColor="text1"/>
              </w:rPr>
            </w:pPr>
          </w:p>
          <w:p w:rsidR="00BD3864" w:rsidRPr="002D1F18" w:rsidRDefault="00BD3864" w:rsidP="00C4166B">
            <w:pPr>
              <w:spacing w:after="60"/>
              <w:rPr>
                <w:color w:val="000000" w:themeColor="text1"/>
              </w:rPr>
            </w:pPr>
          </w:p>
          <w:p w:rsidR="00BD3864" w:rsidRPr="002D1F18" w:rsidRDefault="00BD3864" w:rsidP="00C4166B">
            <w:pPr>
              <w:spacing w:after="60"/>
              <w:rPr>
                <w:color w:val="000000" w:themeColor="text1"/>
              </w:rPr>
            </w:pPr>
          </w:p>
          <w:p w:rsidR="00BD3864" w:rsidRPr="002D1F18" w:rsidRDefault="00BD3864" w:rsidP="00C4166B">
            <w:pPr>
              <w:spacing w:after="60"/>
              <w:rPr>
                <w:color w:val="000000" w:themeColor="text1"/>
              </w:rPr>
            </w:pPr>
          </w:p>
          <w:p w:rsidR="00BD3864" w:rsidRPr="002D1F18" w:rsidRDefault="00BD3864" w:rsidP="00C4166B">
            <w:pPr>
              <w:spacing w:after="60"/>
              <w:rPr>
                <w:color w:val="000000" w:themeColor="text1"/>
              </w:rPr>
            </w:pPr>
          </w:p>
          <w:p w:rsidR="00BD3864" w:rsidRPr="002D1F18" w:rsidRDefault="00BD3864" w:rsidP="00C4166B">
            <w:pPr>
              <w:spacing w:after="60"/>
              <w:rPr>
                <w:color w:val="000000" w:themeColor="text1"/>
              </w:rPr>
            </w:pPr>
          </w:p>
        </w:tc>
      </w:tr>
      <w:tr w:rsidR="00867D8D" w:rsidRPr="002D1F18" w:rsidTr="009B503F">
        <w:tc>
          <w:tcPr>
            <w:tcW w:w="990" w:type="dxa"/>
          </w:tcPr>
          <w:p w:rsidR="00E31C26" w:rsidRPr="002D1F18" w:rsidRDefault="00E31C26" w:rsidP="004F6F49">
            <w:pPr>
              <w:pStyle w:val="ListParagraph"/>
              <w:numPr>
                <w:ilvl w:val="0"/>
                <w:numId w:val="4"/>
              </w:numPr>
              <w:spacing w:after="60"/>
              <w:rPr>
                <w:color w:val="000000" w:themeColor="text1"/>
              </w:rPr>
            </w:pPr>
          </w:p>
        </w:tc>
        <w:tc>
          <w:tcPr>
            <w:tcW w:w="5400" w:type="dxa"/>
          </w:tcPr>
          <w:p w:rsidR="000E6720" w:rsidRPr="002D1F18" w:rsidRDefault="000E6720" w:rsidP="00C4166B">
            <w:pPr>
              <w:widowControl w:val="0"/>
              <w:spacing w:after="60" w:line="360" w:lineRule="exact"/>
              <w:ind w:firstLine="720"/>
              <w:jc w:val="both"/>
              <w:rPr>
                <w:color w:val="000000" w:themeColor="text1"/>
              </w:rPr>
            </w:pPr>
            <w:bookmarkStart w:id="12" w:name="dieu_11"/>
            <w:r w:rsidRPr="002D1F18">
              <w:rPr>
                <w:b/>
                <w:bCs/>
                <w:color w:val="000000" w:themeColor="text1"/>
                <w:lang w:val="vi-VN"/>
              </w:rPr>
              <w:t>Điều 11. Hồ sơ đề nghị điều chỉnh Giấy chứng nhận đầu tư ra nước ngoài đối với dự án thuộc diện Thủ tướng Chính phủ quyết định chủ trương đầu tư ra nước ngoài</w:t>
            </w:r>
            <w:bookmarkEnd w:id="12"/>
          </w:p>
          <w:p w:rsidR="000E6720" w:rsidRPr="002D1F18" w:rsidRDefault="000E6720" w:rsidP="00C4166B">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 xml:space="preserve">Hồ sơ đề nghị điều chỉnh Giấy chứng nhận đăng ký đầu tư ra nước ngoài đối với dự án thuộc </w:t>
            </w:r>
            <w:r w:rsidRPr="002D1F18">
              <w:rPr>
                <w:color w:val="000000" w:themeColor="text1"/>
              </w:rPr>
              <w:t>d</w:t>
            </w:r>
            <w:r w:rsidRPr="002D1F18">
              <w:rPr>
                <w:color w:val="000000" w:themeColor="text1"/>
                <w:lang w:val="vi-VN"/>
              </w:rPr>
              <w:t>iện Thủ tướng Chính phủ quyết định chủ trương đầu tư ra nước ngoài thực hiện theo quy định tại Khoản 2 Điều 61 của Luật Đầu tư.</w:t>
            </w:r>
          </w:p>
          <w:p w:rsidR="000E6720" w:rsidRPr="002D1F18" w:rsidRDefault="000E6720" w:rsidP="00C4166B">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Tài liệu tương đương khác xác nhận tư cách pháp lý của nhà đầu tư quy định tại Điểm b Khoản 1 Điều 55 của Luật Đầu tư gồm một trong các giấy tờ sau đây: Giấy phép đầu tư; hoặc Giấy chứng nhận đầu tư; hoặc Giấy chứng nhận đăng ký đầu tư đối với nhà đầu tư là doanh nghiệp có vốn đầu tư nước ngoài tại Việt Nam; hoặc Giấy chứng nhận đăng ký kinh doanh; hoặc quyết định thành lập.</w:t>
            </w:r>
          </w:p>
          <w:p w:rsidR="000E6720" w:rsidRPr="002D1F18" w:rsidRDefault="000E6720" w:rsidP="00C4166B">
            <w:pPr>
              <w:widowControl w:val="0"/>
              <w:spacing w:after="60" w:line="360" w:lineRule="exact"/>
              <w:ind w:firstLine="720"/>
              <w:jc w:val="both"/>
              <w:rPr>
                <w:color w:val="000000" w:themeColor="text1"/>
              </w:rPr>
            </w:pPr>
            <w:r w:rsidRPr="002D1F18">
              <w:rPr>
                <w:color w:val="000000" w:themeColor="text1"/>
              </w:rPr>
              <w:t xml:space="preserve">3. </w:t>
            </w:r>
            <w:r w:rsidRPr="002D1F18">
              <w:rPr>
                <w:color w:val="000000" w:themeColor="text1"/>
                <w:lang w:val="vi-VN"/>
              </w:rPr>
              <w:t>Các t</w:t>
            </w:r>
            <w:r w:rsidRPr="002D1F18">
              <w:rPr>
                <w:color w:val="000000" w:themeColor="text1"/>
              </w:rPr>
              <w:t>à</w:t>
            </w:r>
            <w:r w:rsidRPr="002D1F18">
              <w:rPr>
                <w:color w:val="000000" w:themeColor="text1"/>
                <w:lang w:val="vi-VN"/>
              </w:rPr>
              <w:t>i liệu quy định tại các Điểm c, d, đ, g Khoản 1 Điều 55 của Luật Đầu tư và Khoản 3 Điều 9 của Nghị định này liên quan đến các nội dung điều chỉnh.</w:t>
            </w:r>
          </w:p>
          <w:p w:rsidR="00E31C26" w:rsidRPr="002D1F18" w:rsidRDefault="000E6720" w:rsidP="00C4166B">
            <w:pPr>
              <w:widowControl w:val="0"/>
              <w:spacing w:after="60" w:line="360" w:lineRule="exact"/>
              <w:ind w:firstLine="720"/>
              <w:jc w:val="both"/>
              <w:rPr>
                <w:b/>
                <w:bCs/>
                <w:color w:val="000000" w:themeColor="text1"/>
                <w:lang w:val="vi-VN"/>
              </w:rPr>
            </w:pPr>
            <w:r w:rsidRPr="002D1F18">
              <w:rPr>
                <w:color w:val="000000" w:themeColor="text1"/>
              </w:rPr>
              <w:t xml:space="preserve">4. </w:t>
            </w:r>
            <w:r w:rsidRPr="002D1F18">
              <w:rPr>
                <w:color w:val="000000" w:themeColor="text1"/>
                <w:lang w:val="vi-VN"/>
              </w:rPr>
              <w:t>Nhà đầu tư chịu trách nhiệm trước pháp luật về tính chính xác, tính trung thực của tài liệu và nội dung đăng ký đầu tư để thực hiện thủ tục đầu tư ra nước ngoài theo quy định của Luật Đầu tư, Nghị định này và theo mẫu quy định.</w:t>
            </w:r>
          </w:p>
        </w:tc>
        <w:tc>
          <w:tcPr>
            <w:tcW w:w="5400" w:type="dxa"/>
          </w:tcPr>
          <w:p w:rsidR="00E33A63" w:rsidRPr="002D1F18" w:rsidRDefault="00E33A63" w:rsidP="00444EC6">
            <w:pPr>
              <w:widowControl w:val="0"/>
              <w:spacing w:after="60" w:line="360" w:lineRule="exact"/>
              <w:ind w:firstLine="720"/>
              <w:jc w:val="both"/>
              <w:rPr>
                <w:b/>
                <w:bCs/>
                <w:color w:val="000000" w:themeColor="text1"/>
              </w:rPr>
            </w:pPr>
            <w:r w:rsidRPr="002D1F18">
              <w:rPr>
                <w:b/>
                <w:bCs/>
                <w:color w:val="000000" w:themeColor="text1"/>
                <w:lang w:val="vi-VN"/>
              </w:rPr>
              <w:t>Điều 1</w:t>
            </w:r>
            <w:r w:rsidR="00F80D4F" w:rsidRPr="002D1F18">
              <w:rPr>
                <w:b/>
                <w:bCs/>
                <w:color w:val="000000" w:themeColor="text1"/>
              </w:rPr>
              <w:t>8</w:t>
            </w:r>
            <w:r w:rsidRPr="002D1F18">
              <w:rPr>
                <w:b/>
                <w:bCs/>
                <w:color w:val="000000" w:themeColor="text1"/>
                <w:lang w:val="vi-VN"/>
              </w:rPr>
              <w:t>. Hồ sơ đề nghị điều chỉnh Giấy chứng nhận</w:t>
            </w:r>
            <w:r w:rsidR="00A47BF2" w:rsidRPr="002D1F18">
              <w:rPr>
                <w:b/>
                <w:bCs/>
                <w:color w:val="000000" w:themeColor="text1"/>
              </w:rPr>
              <w:t xml:space="preserve"> đăng ký</w:t>
            </w:r>
            <w:r w:rsidRPr="002D1F18">
              <w:rPr>
                <w:b/>
                <w:bCs/>
                <w:color w:val="000000" w:themeColor="text1"/>
                <w:lang w:val="vi-VN"/>
              </w:rPr>
              <w:t xml:space="preserve"> đầu tư ra nước ngoài đối với dự án </w:t>
            </w:r>
            <w:r w:rsidR="00444EC6" w:rsidRPr="002D1F18">
              <w:rPr>
                <w:b/>
                <w:bCs/>
                <w:color w:val="000000" w:themeColor="text1"/>
                <w:lang w:val="vi-VN"/>
              </w:rPr>
              <w:t xml:space="preserve">diện Thủ tướng Chính phủ </w:t>
            </w:r>
            <w:r w:rsidR="00444EC6" w:rsidRPr="002D1F18">
              <w:rPr>
                <w:b/>
                <w:bCs/>
                <w:color w:val="000000" w:themeColor="text1"/>
              </w:rPr>
              <w:t>chấp thuận</w:t>
            </w:r>
            <w:r w:rsidR="00444EC6" w:rsidRPr="002D1F18">
              <w:rPr>
                <w:b/>
                <w:bCs/>
                <w:color w:val="000000" w:themeColor="text1"/>
                <w:lang w:val="vi-VN"/>
              </w:rPr>
              <w:t xml:space="preserve"> chủ trương đầu tư ra nước ngoài</w:t>
            </w:r>
          </w:p>
          <w:p w:rsidR="00D27042" w:rsidRPr="002D1F18" w:rsidRDefault="00E33A63" w:rsidP="00C4166B">
            <w:pPr>
              <w:widowControl w:val="0"/>
              <w:spacing w:after="60" w:line="360" w:lineRule="exact"/>
              <w:ind w:firstLine="720"/>
              <w:jc w:val="both"/>
              <w:rPr>
                <w:bCs/>
                <w:color w:val="000000" w:themeColor="text1"/>
              </w:rPr>
            </w:pPr>
            <w:r w:rsidRPr="002D1F18">
              <w:rPr>
                <w:bCs/>
                <w:color w:val="000000" w:themeColor="text1"/>
                <w:lang w:val="vi-VN"/>
              </w:rPr>
              <w:t xml:space="preserve">Hồ sơ đề nghị điều chỉnh Giấy chứng nhận đăng ký đầu tư ra nước ngoài đối với dự án thuộc </w:t>
            </w:r>
            <w:r w:rsidRPr="002D1F18">
              <w:rPr>
                <w:bCs/>
                <w:color w:val="000000" w:themeColor="text1"/>
              </w:rPr>
              <w:t>d</w:t>
            </w:r>
            <w:r w:rsidRPr="002D1F18">
              <w:rPr>
                <w:bCs/>
                <w:color w:val="000000" w:themeColor="text1"/>
                <w:lang w:val="vi-VN"/>
              </w:rPr>
              <w:t xml:space="preserve">iện Thủ tướng Chính phủ </w:t>
            </w:r>
            <w:r w:rsidR="00444EC6" w:rsidRPr="002D1F18">
              <w:rPr>
                <w:bCs/>
                <w:color w:val="000000" w:themeColor="text1"/>
              </w:rPr>
              <w:t>chấp thuận</w:t>
            </w:r>
            <w:r w:rsidRPr="002D1F18">
              <w:rPr>
                <w:bCs/>
                <w:color w:val="000000" w:themeColor="text1"/>
                <w:lang w:val="vi-VN"/>
              </w:rPr>
              <w:t xml:space="preserve"> chủ trương đầu tư ra nước ngoài</w:t>
            </w:r>
            <w:r w:rsidR="00D27042" w:rsidRPr="002D1F18">
              <w:rPr>
                <w:bCs/>
                <w:color w:val="000000" w:themeColor="text1"/>
              </w:rPr>
              <w:t xml:space="preserve"> gồm các tài liệu sau:</w:t>
            </w:r>
          </w:p>
          <w:p w:rsidR="00E33A63" w:rsidRPr="002D1F18" w:rsidRDefault="00D27042" w:rsidP="00C4166B">
            <w:pPr>
              <w:widowControl w:val="0"/>
              <w:spacing w:after="60" w:line="360" w:lineRule="exact"/>
              <w:ind w:firstLine="720"/>
              <w:jc w:val="both"/>
              <w:rPr>
                <w:bCs/>
                <w:color w:val="000000" w:themeColor="text1"/>
                <w:lang w:val="vi-VN"/>
              </w:rPr>
            </w:pPr>
            <w:r w:rsidRPr="002D1F18">
              <w:rPr>
                <w:bCs/>
                <w:color w:val="000000" w:themeColor="text1"/>
              </w:rPr>
              <w:t>1.</w:t>
            </w:r>
            <w:r w:rsidR="00E33A63" w:rsidRPr="002D1F18">
              <w:rPr>
                <w:bCs/>
                <w:color w:val="000000" w:themeColor="text1"/>
                <w:lang w:val="vi-VN"/>
              </w:rPr>
              <w:t xml:space="preserve"> </w:t>
            </w:r>
            <w:r w:rsidRPr="002D1F18">
              <w:rPr>
                <w:bCs/>
                <w:color w:val="000000" w:themeColor="text1"/>
              </w:rPr>
              <w:t>Các tài liệu</w:t>
            </w:r>
            <w:r w:rsidR="00E33A63" w:rsidRPr="002D1F18">
              <w:rPr>
                <w:bCs/>
                <w:color w:val="000000" w:themeColor="text1"/>
                <w:lang w:val="vi-VN"/>
              </w:rPr>
              <w:t xml:space="preserve"> theo quy định tại </w:t>
            </w:r>
            <w:r w:rsidR="00E33A63" w:rsidRPr="002D1F18">
              <w:rPr>
                <w:bCs/>
                <w:color w:val="000000" w:themeColor="text1"/>
              </w:rPr>
              <w:t>k</w:t>
            </w:r>
            <w:r w:rsidR="00E33A63" w:rsidRPr="002D1F18">
              <w:rPr>
                <w:bCs/>
                <w:color w:val="000000" w:themeColor="text1"/>
                <w:lang w:val="vi-VN"/>
              </w:rPr>
              <w:t xml:space="preserve">hoản </w:t>
            </w:r>
            <w:r w:rsidR="00E33A63" w:rsidRPr="002D1F18">
              <w:rPr>
                <w:bCs/>
                <w:color w:val="000000" w:themeColor="text1"/>
              </w:rPr>
              <w:t>3</w:t>
            </w:r>
            <w:r w:rsidR="00E33A63" w:rsidRPr="002D1F18">
              <w:rPr>
                <w:bCs/>
                <w:color w:val="000000" w:themeColor="text1"/>
                <w:lang w:val="vi-VN"/>
              </w:rPr>
              <w:t xml:space="preserve"> Điều 6</w:t>
            </w:r>
            <w:r w:rsidR="00E33A63" w:rsidRPr="002D1F18">
              <w:rPr>
                <w:bCs/>
                <w:color w:val="000000" w:themeColor="text1"/>
              </w:rPr>
              <w:t>3</w:t>
            </w:r>
            <w:r w:rsidR="00E33A63" w:rsidRPr="002D1F18">
              <w:rPr>
                <w:bCs/>
                <w:color w:val="000000" w:themeColor="text1"/>
                <w:lang w:val="vi-VN"/>
              </w:rPr>
              <w:t xml:space="preserve"> của Luật Đầu tư.</w:t>
            </w:r>
          </w:p>
          <w:p w:rsidR="00D27042" w:rsidRPr="002D1F18" w:rsidRDefault="00D27042" w:rsidP="00D27042">
            <w:pPr>
              <w:widowControl w:val="0"/>
              <w:spacing w:after="60" w:line="360" w:lineRule="exact"/>
              <w:ind w:firstLine="720"/>
              <w:jc w:val="both"/>
              <w:rPr>
                <w:strike/>
                <w:color w:val="000000" w:themeColor="text1"/>
              </w:rPr>
            </w:pPr>
            <w:r w:rsidRPr="002D1F18">
              <w:rPr>
                <w:strike/>
                <w:color w:val="000000" w:themeColor="text1"/>
              </w:rPr>
              <w:t xml:space="preserve">2. </w:t>
            </w:r>
            <w:r w:rsidRPr="002D1F18">
              <w:rPr>
                <w:strike/>
                <w:color w:val="000000" w:themeColor="text1"/>
                <w:lang w:val="vi-VN"/>
              </w:rPr>
              <w:t>Tài liệu tương đương khác xác nhận tư cách pháp lý của nhà đầu tư quy định tại Điểm b Khoản 1 Điều 55 của Luật Đầu tư gồm một trong các giấy tờ sau đây: Giấy phép đầu tư; hoặc Giấy chứng nhận đầu tư; hoặc Giấy chứng nhận đăng ký đầu tư đối với nhà đầu tư là doanh nghiệp có vốn đầu tư nước ngoài tại Việt Nam; hoặc Giấy chứng nhận đăng ký kinh doanh; hoặc quyết định thành lập.</w:t>
            </w:r>
          </w:p>
          <w:p w:rsidR="00E33A63" w:rsidRPr="002D1F18" w:rsidRDefault="00E5388F" w:rsidP="00C4166B">
            <w:pPr>
              <w:widowControl w:val="0"/>
              <w:spacing w:after="60" w:line="360" w:lineRule="exact"/>
              <w:ind w:firstLine="720"/>
              <w:jc w:val="both"/>
              <w:rPr>
                <w:bCs/>
                <w:color w:val="000000" w:themeColor="text1"/>
              </w:rPr>
            </w:pPr>
            <w:r w:rsidRPr="002D1F18">
              <w:rPr>
                <w:bCs/>
                <w:color w:val="000000" w:themeColor="text1"/>
              </w:rPr>
              <w:t>2</w:t>
            </w:r>
            <w:r w:rsidR="00E33A63" w:rsidRPr="002D1F18">
              <w:rPr>
                <w:bCs/>
                <w:color w:val="000000" w:themeColor="text1"/>
              </w:rPr>
              <w:t xml:space="preserve">. </w:t>
            </w:r>
            <w:r w:rsidR="00E33A63" w:rsidRPr="002D1F18">
              <w:rPr>
                <w:bCs/>
                <w:color w:val="000000" w:themeColor="text1"/>
                <w:lang w:val="vi-VN"/>
              </w:rPr>
              <w:t>Các t</w:t>
            </w:r>
            <w:r w:rsidR="00E33A63" w:rsidRPr="002D1F18">
              <w:rPr>
                <w:bCs/>
                <w:color w:val="000000" w:themeColor="text1"/>
              </w:rPr>
              <w:t>à</w:t>
            </w:r>
            <w:r w:rsidR="00E33A63" w:rsidRPr="002D1F18">
              <w:rPr>
                <w:bCs/>
                <w:color w:val="000000" w:themeColor="text1"/>
                <w:lang w:val="vi-VN"/>
              </w:rPr>
              <w:t xml:space="preserve">i liệu quy định tại các </w:t>
            </w:r>
            <w:r w:rsidR="00E33A63" w:rsidRPr="002D1F18">
              <w:rPr>
                <w:bCs/>
                <w:color w:val="000000" w:themeColor="text1"/>
              </w:rPr>
              <w:t>đ</w:t>
            </w:r>
            <w:r w:rsidR="00E33A63" w:rsidRPr="002D1F18">
              <w:rPr>
                <w:bCs/>
                <w:color w:val="000000" w:themeColor="text1"/>
                <w:lang w:val="vi-VN"/>
              </w:rPr>
              <w:t>iểm c, d, đ</w:t>
            </w:r>
            <w:r w:rsidR="00C915D4" w:rsidRPr="002D1F18">
              <w:rPr>
                <w:bCs/>
                <w:color w:val="000000" w:themeColor="text1"/>
              </w:rPr>
              <w:t>, g</w:t>
            </w:r>
            <w:r w:rsidR="00E33A63" w:rsidRPr="002D1F18">
              <w:rPr>
                <w:bCs/>
                <w:color w:val="000000" w:themeColor="text1"/>
                <w:lang w:val="vi-VN"/>
              </w:rPr>
              <w:t xml:space="preserve"> </w:t>
            </w:r>
            <w:r w:rsidR="00E33A63" w:rsidRPr="002D1F18">
              <w:rPr>
                <w:bCs/>
                <w:color w:val="000000" w:themeColor="text1"/>
              </w:rPr>
              <w:t>k</w:t>
            </w:r>
            <w:r w:rsidR="00E33A63" w:rsidRPr="002D1F18">
              <w:rPr>
                <w:bCs/>
                <w:color w:val="000000" w:themeColor="text1"/>
                <w:lang w:val="vi-VN"/>
              </w:rPr>
              <w:t>hoản 1 Điều 5</w:t>
            </w:r>
            <w:r w:rsidR="00E33A63" w:rsidRPr="002D1F18">
              <w:rPr>
                <w:bCs/>
                <w:color w:val="000000" w:themeColor="text1"/>
              </w:rPr>
              <w:t>7</w:t>
            </w:r>
            <w:r w:rsidR="00E33A63" w:rsidRPr="002D1F18">
              <w:rPr>
                <w:bCs/>
                <w:color w:val="000000" w:themeColor="text1"/>
                <w:lang w:val="vi-VN"/>
              </w:rPr>
              <w:t xml:space="preserve"> của Luật Đầu tư và </w:t>
            </w:r>
            <w:r w:rsidR="00E33A63" w:rsidRPr="002D1F18">
              <w:rPr>
                <w:bCs/>
                <w:color w:val="000000" w:themeColor="text1"/>
              </w:rPr>
              <w:t>k</w:t>
            </w:r>
            <w:r w:rsidR="00E33A63" w:rsidRPr="002D1F18">
              <w:rPr>
                <w:bCs/>
                <w:color w:val="000000" w:themeColor="text1"/>
                <w:lang w:val="vi-VN"/>
              </w:rPr>
              <w:t xml:space="preserve">hoản </w:t>
            </w:r>
            <w:r w:rsidR="007802DF" w:rsidRPr="002D1F18">
              <w:rPr>
                <w:bCs/>
                <w:color w:val="000000" w:themeColor="text1"/>
              </w:rPr>
              <w:t xml:space="preserve">2, </w:t>
            </w:r>
            <w:r w:rsidRPr="002D1F18">
              <w:rPr>
                <w:bCs/>
                <w:color w:val="000000" w:themeColor="text1"/>
              </w:rPr>
              <w:t>4, 5</w:t>
            </w:r>
            <w:r w:rsidR="00E33A63" w:rsidRPr="002D1F18">
              <w:rPr>
                <w:bCs/>
                <w:color w:val="000000" w:themeColor="text1"/>
                <w:lang w:val="vi-VN"/>
              </w:rPr>
              <w:t xml:space="preserve"> Điều </w:t>
            </w:r>
            <w:r w:rsidR="00E33A63" w:rsidRPr="002D1F18">
              <w:rPr>
                <w:bCs/>
                <w:color w:val="000000" w:themeColor="text1"/>
              </w:rPr>
              <w:t>1</w:t>
            </w:r>
            <w:r w:rsidR="00F80D4F" w:rsidRPr="002D1F18">
              <w:rPr>
                <w:bCs/>
                <w:color w:val="000000" w:themeColor="text1"/>
              </w:rPr>
              <w:t>6</w:t>
            </w:r>
            <w:r w:rsidR="00E33A63" w:rsidRPr="002D1F18">
              <w:rPr>
                <w:bCs/>
                <w:color w:val="000000" w:themeColor="text1"/>
                <w:lang w:val="vi-VN"/>
              </w:rPr>
              <w:t xml:space="preserve"> của Nghị định này liên quan đến các nội dung điều chỉnh.</w:t>
            </w:r>
          </w:p>
          <w:p w:rsidR="00E31C26" w:rsidRPr="002D1F18" w:rsidRDefault="00E33A63" w:rsidP="00C4166B">
            <w:pPr>
              <w:widowControl w:val="0"/>
              <w:spacing w:after="60" w:line="360" w:lineRule="exact"/>
              <w:ind w:firstLine="720"/>
              <w:jc w:val="both"/>
              <w:rPr>
                <w:strike/>
                <w:color w:val="000000" w:themeColor="text1"/>
              </w:rPr>
            </w:pPr>
            <w:r w:rsidRPr="002D1F18">
              <w:rPr>
                <w:bCs/>
                <w:strike/>
                <w:color w:val="000000" w:themeColor="text1"/>
              </w:rPr>
              <w:t xml:space="preserve">4. </w:t>
            </w:r>
            <w:r w:rsidRPr="002D1F18">
              <w:rPr>
                <w:bCs/>
                <w:strike/>
                <w:color w:val="000000" w:themeColor="text1"/>
                <w:lang w:val="vi-VN"/>
              </w:rPr>
              <w:t>Nhà đầu tư chịu trách nhiệm trước pháp luật về tính chính xác, tính trung thực của tài liệu và nội dung đăng ký đầu tư để thực hiện thủ tục đầu tư ra nước ngoài theo quy định của Luật Đầu tư, Nghị định này và theo mẫu quy định.</w:t>
            </w:r>
          </w:p>
        </w:tc>
        <w:tc>
          <w:tcPr>
            <w:tcW w:w="3807" w:type="dxa"/>
          </w:tcPr>
          <w:p w:rsidR="00E31C26" w:rsidRPr="002D1F18" w:rsidRDefault="00E31C26" w:rsidP="00C4166B">
            <w:pPr>
              <w:spacing w:after="60"/>
              <w:rPr>
                <w:color w:val="000000" w:themeColor="text1"/>
              </w:rPr>
            </w:pPr>
          </w:p>
          <w:p w:rsidR="00C915D4" w:rsidRPr="002D1F18" w:rsidRDefault="00C915D4" w:rsidP="00C4166B">
            <w:pPr>
              <w:spacing w:after="60"/>
              <w:rPr>
                <w:color w:val="000000" w:themeColor="text1"/>
              </w:rPr>
            </w:pPr>
          </w:p>
          <w:p w:rsidR="00C915D4" w:rsidRPr="002D1F18" w:rsidRDefault="00C915D4" w:rsidP="00C4166B">
            <w:pPr>
              <w:spacing w:after="60"/>
              <w:rPr>
                <w:color w:val="000000" w:themeColor="text1"/>
              </w:rPr>
            </w:pPr>
          </w:p>
          <w:p w:rsidR="00C915D4" w:rsidRPr="002D1F18" w:rsidRDefault="00C915D4" w:rsidP="00C4166B">
            <w:pPr>
              <w:spacing w:after="60"/>
              <w:rPr>
                <w:color w:val="000000" w:themeColor="text1"/>
              </w:rPr>
            </w:pPr>
          </w:p>
          <w:p w:rsidR="00C915D4" w:rsidRPr="002D1F18" w:rsidRDefault="00C915D4" w:rsidP="00C4166B">
            <w:pPr>
              <w:spacing w:after="60"/>
              <w:rPr>
                <w:color w:val="000000" w:themeColor="text1"/>
              </w:rPr>
            </w:pPr>
          </w:p>
          <w:p w:rsidR="00C915D4" w:rsidRPr="002D1F18" w:rsidRDefault="00C915D4" w:rsidP="00C4166B">
            <w:pPr>
              <w:spacing w:after="60"/>
              <w:rPr>
                <w:color w:val="000000" w:themeColor="text1"/>
              </w:rPr>
            </w:pPr>
          </w:p>
          <w:p w:rsidR="00C915D4" w:rsidRPr="002D1F18" w:rsidRDefault="00C915D4" w:rsidP="00C4166B">
            <w:pPr>
              <w:spacing w:after="60"/>
              <w:rPr>
                <w:color w:val="000000" w:themeColor="text1"/>
              </w:rPr>
            </w:pPr>
          </w:p>
          <w:p w:rsidR="00C915D4" w:rsidRPr="002D1F18" w:rsidRDefault="00C915D4" w:rsidP="00C4166B">
            <w:pPr>
              <w:spacing w:after="60"/>
              <w:rPr>
                <w:color w:val="000000" w:themeColor="text1"/>
              </w:rPr>
            </w:pPr>
          </w:p>
          <w:p w:rsidR="00C915D4" w:rsidRPr="002D1F18" w:rsidRDefault="00C915D4" w:rsidP="00C4166B">
            <w:pPr>
              <w:spacing w:after="60"/>
              <w:rPr>
                <w:color w:val="000000" w:themeColor="text1"/>
              </w:rPr>
            </w:pPr>
          </w:p>
          <w:p w:rsidR="00C915D4" w:rsidRPr="002D1F18" w:rsidRDefault="00C915D4" w:rsidP="00C4166B">
            <w:pPr>
              <w:spacing w:after="60"/>
              <w:rPr>
                <w:color w:val="000000" w:themeColor="text1"/>
              </w:rPr>
            </w:pPr>
          </w:p>
          <w:p w:rsidR="00C915D4" w:rsidRPr="002D1F18" w:rsidRDefault="00C915D4" w:rsidP="00C4166B">
            <w:pPr>
              <w:spacing w:after="60"/>
              <w:rPr>
                <w:color w:val="000000" w:themeColor="text1"/>
              </w:rPr>
            </w:pPr>
          </w:p>
          <w:p w:rsidR="00053D7D" w:rsidRPr="002D1F18" w:rsidRDefault="00053D7D" w:rsidP="00C4166B">
            <w:pPr>
              <w:spacing w:after="60"/>
              <w:rPr>
                <w:color w:val="000000" w:themeColor="text1"/>
              </w:rPr>
            </w:pPr>
          </w:p>
          <w:p w:rsidR="00C915D4" w:rsidRPr="002D1F18" w:rsidRDefault="00C915D4" w:rsidP="00C4166B">
            <w:pPr>
              <w:spacing w:after="60"/>
              <w:rPr>
                <w:color w:val="000000" w:themeColor="text1"/>
              </w:rPr>
            </w:pPr>
            <w:r w:rsidRPr="002D1F18">
              <w:rPr>
                <w:color w:val="000000" w:themeColor="text1"/>
              </w:rPr>
              <w:t>2</w:t>
            </w:r>
            <w:r w:rsidR="00CD096B">
              <w:rPr>
                <w:color w:val="000000" w:themeColor="text1"/>
              </w:rPr>
              <w:t xml:space="preserve"> cũ</w:t>
            </w:r>
            <w:r w:rsidRPr="002D1F18">
              <w:rPr>
                <w:color w:val="000000" w:themeColor="text1"/>
              </w:rPr>
              <w:t xml:space="preserve">. </w:t>
            </w:r>
            <w:r w:rsidR="00D27042" w:rsidRPr="002D1F18">
              <w:rPr>
                <w:color w:val="000000" w:themeColor="text1"/>
              </w:rPr>
              <w:t>Bỏ khoản 2 do dự thảo NĐ đã có định nghĩa giải thích về tài liệu về tư cách pháp lý của nhà đầu tư</w:t>
            </w:r>
          </w:p>
          <w:p w:rsidR="007802DF" w:rsidRPr="002D1F18" w:rsidRDefault="007802DF" w:rsidP="00C4166B">
            <w:pPr>
              <w:spacing w:after="60"/>
              <w:rPr>
                <w:color w:val="000000" w:themeColor="text1"/>
              </w:rPr>
            </w:pPr>
          </w:p>
          <w:p w:rsidR="007802DF" w:rsidRPr="002D1F18" w:rsidRDefault="007802DF" w:rsidP="00C4166B">
            <w:pPr>
              <w:spacing w:after="60"/>
              <w:rPr>
                <w:color w:val="000000" w:themeColor="text1"/>
              </w:rPr>
            </w:pPr>
          </w:p>
          <w:p w:rsidR="007802DF" w:rsidRPr="002D1F18" w:rsidRDefault="007802DF" w:rsidP="00C4166B">
            <w:pPr>
              <w:spacing w:after="60"/>
              <w:rPr>
                <w:color w:val="000000" w:themeColor="text1"/>
              </w:rPr>
            </w:pPr>
          </w:p>
          <w:p w:rsidR="007802DF" w:rsidRPr="002D1F18" w:rsidRDefault="007802DF" w:rsidP="00C4166B">
            <w:pPr>
              <w:spacing w:after="60"/>
              <w:rPr>
                <w:color w:val="000000" w:themeColor="text1"/>
              </w:rPr>
            </w:pPr>
          </w:p>
          <w:p w:rsidR="007802DF" w:rsidRPr="002D1F18" w:rsidRDefault="007802DF" w:rsidP="00C4166B">
            <w:pPr>
              <w:spacing w:after="60"/>
              <w:rPr>
                <w:color w:val="000000" w:themeColor="text1"/>
              </w:rPr>
            </w:pPr>
          </w:p>
          <w:p w:rsidR="007802DF" w:rsidRPr="002D1F18" w:rsidRDefault="007802DF" w:rsidP="00C4166B">
            <w:pPr>
              <w:spacing w:after="60"/>
              <w:rPr>
                <w:color w:val="000000" w:themeColor="text1"/>
              </w:rPr>
            </w:pPr>
          </w:p>
          <w:p w:rsidR="007802DF" w:rsidRPr="002D1F18" w:rsidRDefault="007802DF" w:rsidP="00C4166B">
            <w:pPr>
              <w:spacing w:after="60"/>
              <w:rPr>
                <w:color w:val="000000" w:themeColor="text1"/>
              </w:rPr>
            </w:pPr>
          </w:p>
          <w:p w:rsidR="007802DF" w:rsidRPr="002D1F18" w:rsidRDefault="007802DF" w:rsidP="00C4166B">
            <w:pPr>
              <w:spacing w:after="60"/>
              <w:rPr>
                <w:color w:val="000000" w:themeColor="text1"/>
              </w:rPr>
            </w:pPr>
          </w:p>
          <w:p w:rsidR="007802DF" w:rsidRPr="002D1F18" w:rsidRDefault="007802DF" w:rsidP="00C4166B">
            <w:pPr>
              <w:spacing w:after="60"/>
              <w:rPr>
                <w:color w:val="000000" w:themeColor="text1"/>
              </w:rPr>
            </w:pPr>
          </w:p>
          <w:p w:rsidR="007802DF" w:rsidRPr="002D1F18" w:rsidRDefault="007802DF" w:rsidP="00C4166B">
            <w:pPr>
              <w:spacing w:after="60"/>
              <w:rPr>
                <w:color w:val="000000" w:themeColor="text1"/>
              </w:rPr>
            </w:pPr>
          </w:p>
          <w:p w:rsidR="007802DF" w:rsidRPr="002D1F18" w:rsidRDefault="007802DF" w:rsidP="00C4166B">
            <w:pPr>
              <w:spacing w:after="60"/>
              <w:rPr>
                <w:color w:val="000000" w:themeColor="text1"/>
              </w:rPr>
            </w:pPr>
            <w:r w:rsidRPr="002D1F18">
              <w:rPr>
                <w:color w:val="000000" w:themeColor="text1"/>
              </w:rPr>
              <w:t>4</w:t>
            </w:r>
            <w:r w:rsidR="00CD096B">
              <w:rPr>
                <w:color w:val="000000" w:themeColor="text1"/>
              </w:rPr>
              <w:t xml:space="preserve"> cũ</w:t>
            </w:r>
            <w:r w:rsidRPr="002D1F18">
              <w:rPr>
                <w:color w:val="000000" w:themeColor="text1"/>
              </w:rPr>
              <w:t>. Bỏ khoản 4 vì đã có trong nguyên tắc tại Đ12 dự thảo NĐ</w:t>
            </w:r>
          </w:p>
          <w:p w:rsidR="00C915D4" w:rsidRPr="002D1F18" w:rsidRDefault="00C915D4" w:rsidP="00C4166B">
            <w:pPr>
              <w:spacing w:after="60"/>
              <w:rPr>
                <w:color w:val="000000" w:themeColor="text1"/>
              </w:rPr>
            </w:pPr>
          </w:p>
          <w:p w:rsidR="00C915D4" w:rsidRPr="002D1F18" w:rsidRDefault="00C915D4" w:rsidP="00C4166B">
            <w:pPr>
              <w:spacing w:after="60"/>
              <w:rPr>
                <w:color w:val="000000" w:themeColor="text1"/>
              </w:rPr>
            </w:pPr>
          </w:p>
          <w:p w:rsidR="00C915D4" w:rsidRPr="002D1F18" w:rsidRDefault="00C915D4" w:rsidP="00C4166B">
            <w:pPr>
              <w:spacing w:after="60"/>
              <w:rPr>
                <w:color w:val="000000" w:themeColor="text1"/>
              </w:rPr>
            </w:pPr>
          </w:p>
        </w:tc>
      </w:tr>
      <w:tr w:rsidR="00867D8D" w:rsidRPr="002D1F18" w:rsidTr="009B503F">
        <w:tc>
          <w:tcPr>
            <w:tcW w:w="990" w:type="dxa"/>
          </w:tcPr>
          <w:p w:rsidR="00E31C26" w:rsidRPr="002D1F18" w:rsidRDefault="00E31C26" w:rsidP="004F6F49">
            <w:pPr>
              <w:pStyle w:val="ListParagraph"/>
              <w:numPr>
                <w:ilvl w:val="0"/>
                <w:numId w:val="4"/>
              </w:numPr>
              <w:spacing w:after="60"/>
              <w:rPr>
                <w:color w:val="000000" w:themeColor="text1"/>
              </w:rPr>
            </w:pPr>
          </w:p>
        </w:tc>
        <w:tc>
          <w:tcPr>
            <w:tcW w:w="5400" w:type="dxa"/>
          </w:tcPr>
          <w:p w:rsidR="000E6720" w:rsidRPr="002D1F18" w:rsidRDefault="000E6720" w:rsidP="00C4166B">
            <w:pPr>
              <w:widowControl w:val="0"/>
              <w:spacing w:after="60" w:line="360" w:lineRule="exact"/>
              <w:ind w:firstLine="720"/>
              <w:jc w:val="both"/>
              <w:rPr>
                <w:color w:val="000000" w:themeColor="text1"/>
              </w:rPr>
            </w:pPr>
            <w:bookmarkStart w:id="13" w:name="dieu_12"/>
            <w:r w:rsidRPr="002D1F18">
              <w:rPr>
                <w:b/>
                <w:bCs/>
                <w:color w:val="000000" w:themeColor="text1"/>
                <w:lang w:val="vi-VN"/>
              </w:rPr>
              <w:t>Điều 12. Trình tự, thủ tục Thủ tướng Chính phủ quyết định chủ trương điều chỉnh dự án đầu tư ra nước ngoài</w:t>
            </w:r>
            <w:bookmarkEnd w:id="13"/>
          </w:p>
          <w:p w:rsidR="000E6720" w:rsidRPr="002D1F18" w:rsidRDefault="000E6720" w:rsidP="00C4166B">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Nhà đầu tư nộp 08 bộ hồ sơ điều chỉnh Giấy chứng nhận đăng ký đầu tư ra nước ngoài (trong đó có 01 bộ hồ sơ gốc) cho Bộ Kế hoạch và Đầu tư; đồng thời đăng ký thông tin đầu tư trên Hệ thống thông tin quốc gia về đầu tư nước ngoài vào Việt Nam và đầu tư của Việt Nam ra nước ngoài theo quy định tại Điều 18 của Nghị định này.</w:t>
            </w:r>
          </w:p>
          <w:p w:rsidR="000E6720" w:rsidRPr="002D1F18" w:rsidRDefault="000E6720" w:rsidP="00C4166B">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Hồ sơ được Bộ Kế hoạch và Đầu tư tiếp nhận khi có đầy đủ đầu mục tài liệu theo quy định tại Nghị định này và đã được đăng ký trên Hệ thống thông tin quốc gia về đầu tư nước ngoài vào Việt Nam và đầu tư của Việt Nam ra nước ngoài.</w:t>
            </w:r>
          </w:p>
          <w:p w:rsidR="000E6720" w:rsidRPr="002D1F18" w:rsidRDefault="000E6720" w:rsidP="00C4166B">
            <w:pPr>
              <w:widowControl w:val="0"/>
              <w:spacing w:after="60" w:line="360" w:lineRule="exact"/>
              <w:ind w:firstLine="720"/>
              <w:jc w:val="both"/>
              <w:rPr>
                <w:color w:val="000000" w:themeColor="text1"/>
              </w:rPr>
            </w:pPr>
            <w:r w:rsidRPr="002D1F18">
              <w:rPr>
                <w:color w:val="000000" w:themeColor="text1"/>
              </w:rPr>
              <w:t xml:space="preserve">3. </w:t>
            </w:r>
            <w:r w:rsidRPr="002D1F18">
              <w:rPr>
                <w:color w:val="000000" w:themeColor="text1"/>
                <w:lang w:val="vi-VN"/>
              </w:rPr>
              <w:t>Bộ Kế hoạch và Đầu tư kiểm tra tính hợp lệ củ</w:t>
            </w:r>
            <w:r w:rsidRPr="002D1F18">
              <w:rPr>
                <w:color w:val="000000" w:themeColor="text1"/>
              </w:rPr>
              <w:t xml:space="preserve">a </w:t>
            </w:r>
            <w:r w:rsidRPr="002D1F18">
              <w:rPr>
                <w:color w:val="000000" w:themeColor="text1"/>
                <w:lang w:val="vi-VN"/>
              </w:rPr>
              <w:t>hồ sơ. Trường h</w:t>
            </w:r>
            <w:r w:rsidRPr="002D1F18">
              <w:rPr>
                <w:color w:val="000000" w:themeColor="text1"/>
              </w:rPr>
              <w:t>ợ</w:t>
            </w:r>
            <w:r w:rsidRPr="002D1F18">
              <w:rPr>
                <w:color w:val="000000" w:themeColor="text1"/>
                <w:lang w:val="vi-VN"/>
              </w:rPr>
              <w:t>p hồ sơ không hợp lệ hoặc có nội dung cần phải làm rõ, Bộ Kế hoạch và Đầu tư thông báo bằng văn bản cho nhà đầu tư trong thời hạn 05 ngày làm việc kể từ ngày nhận được hồ sơ để hoàn thiện hồ sơ.</w:t>
            </w:r>
          </w:p>
          <w:p w:rsidR="000E6720" w:rsidRPr="002D1F18" w:rsidRDefault="000E6720" w:rsidP="00C4166B">
            <w:pPr>
              <w:widowControl w:val="0"/>
              <w:spacing w:after="60" w:line="360" w:lineRule="exact"/>
              <w:ind w:firstLine="720"/>
              <w:jc w:val="both"/>
              <w:rPr>
                <w:color w:val="000000" w:themeColor="text1"/>
              </w:rPr>
            </w:pPr>
            <w:r w:rsidRPr="002D1F18">
              <w:rPr>
                <w:color w:val="000000" w:themeColor="text1"/>
              </w:rPr>
              <w:t xml:space="preserve">4. </w:t>
            </w:r>
            <w:r w:rsidRPr="002D1F18">
              <w:rPr>
                <w:color w:val="000000" w:themeColor="text1"/>
                <w:lang w:val="vi-VN"/>
              </w:rPr>
              <w:t xml:space="preserve">Bộ Kế hoạch và Đầu tư gửi hồ sơ lấy ý kiến thẩm định của Bộ Tài chính, Bộ Lao động - Thương binh và Xã hội, Bộ quản lý ngành, Ngân hàng Nhà nước Việt Nam và </w:t>
            </w:r>
            <w:r w:rsidRPr="002D1F18">
              <w:rPr>
                <w:color w:val="000000" w:themeColor="text1"/>
              </w:rPr>
              <w:t>Ủ</w:t>
            </w:r>
            <w:r w:rsidRPr="002D1F18">
              <w:rPr>
                <w:color w:val="000000" w:themeColor="text1"/>
                <w:lang w:val="vi-VN"/>
              </w:rPr>
              <w:t>y ban nhân dân tỉnh, thành phố trực thuộc Trung ương nơi nhà đầu tư đặt trụ sở chính theo thời hạn quy định tại Khoản 2 Điều 55 của Luật Đầu tư.</w:t>
            </w:r>
          </w:p>
          <w:p w:rsidR="000E6720" w:rsidRPr="002D1F18" w:rsidRDefault="000E6720" w:rsidP="00C4166B">
            <w:pPr>
              <w:widowControl w:val="0"/>
              <w:spacing w:after="60" w:line="360" w:lineRule="exact"/>
              <w:ind w:firstLine="720"/>
              <w:jc w:val="both"/>
              <w:rPr>
                <w:color w:val="000000" w:themeColor="text1"/>
              </w:rPr>
            </w:pPr>
            <w:r w:rsidRPr="002D1F18">
              <w:rPr>
                <w:color w:val="000000" w:themeColor="text1"/>
              </w:rPr>
              <w:t xml:space="preserve">5. </w:t>
            </w:r>
            <w:r w:rsidRPr="002D1F18">
              <w:rPr>
                <w:color w:val="000000" w:themeColor="text1"/>
                <w:lang w:val="vi-VN"/>
              </w:rPr>
              <w:t>Cơ quan được lấy ý kiến có ý kiến bằng văn bản về những nội dung thuộc thẩm quyền quản lý nhà nước được phân công, gửi về Bộ Kế hoạch và Đầu tư theo thời hạn quy định tại Khoản 3 Điều 55 của Luật Đầu tư. Quá thời hạn trên mà cơ quan được lấy ý kiến không có ý kiến bằng văn bản thì được coi là đã chấp thuận hồ sơ điều chỉnh dự án đầu tư đối với những nội dung thuộc lĩnh vực quản lý nhà nước được phân công.</w:t>
            </w:r>
          </w:p>
          <w:p w:rsidR="000E6720" w:rsidRPr="002D1F18" w:rsidRDefault="000E6720" w:rsidP="00C4166B">
            <w:pPr>
              <w:widowControl w:val="0"/>
              <w:spacing w:after="60" w:line="360" w:lineRule="exact"/>
              <w:ind w:firstLine="720"/>
              <w:jc w:val="both"/>
              <w:rPr>
                <w:color w:val="000000" w:themeColor="text1"/>
              </w:rPr>
            </w:pPr>
            <w:r w:rsidRPr="002D1F18">
              <w:rPr>
                <w:color w:val="000000" w:themeColor="text1"/>
              </w:rPr>
              <w:t xml:space="preserve">6. </w:t>
            </w:r>
            <w:r w:rsidRPr="002D1F18">
              <w:rPr>
                <w:color w:val="000000" w:themeColor="text1"/>
                <w:lang w:val="vi-VN"/>
              </w:rPr>
              <w:t>Bộ Kế hoạch và Đầu tư t</w:t>
            </w:r>
            <w:r w:rsidRPr="002D1F18">
              <w:rPr>
                <w:color w:val="000000" w:themeColor="text1"/>
              </w:rPr>
              <w:t xml:space="preserve">ổ </w:t>
            </w:r>
            <w:r w:rsidRPr="002D1F18">
              <w:rPr>
                <w:color w:val="000000" w:themeColor="text1"/>
                <w:lang w:val="vi-VN"/>
              </w:rPr>
              <w:t>chức thẩm định và lập báo cáo thẩm định về các nội dung điều chỉnh của dự án trình Thủ tướng Chính phủ theo thời hạn quy định tại Khoản 4 Điều 55 của Luật Đầu tư.</w:t>
            </w:r>
          </w:p>
          <w:p w:rsidR="000E6720" w:rsidRPr="002D1F18" w:rsidRDefault="000E6720" w:rsidP="00C4166B">
            <w:pPr>
              <w:widowControl w:val="0"/>
              <w:spacing w:after="60" w:line="360" w:lineRule="exact"/>
              <w:ind w:firstLine="720"/>
              <w:jc w:val="both"/>
              <w:rPr>
                <w:color w:val="000000" w:themeColor="text1"/>
              </w:rPr>
            </w:pPr>
            <w:r w:rsidRPr="002D1F18">
              <w:rPr>
                <w:color w:val="000000" w:themeColor="text1"/>
              </w:rPr>
              <w:t xml:space="preserve">7. </w:t>
            </w:r>
            <w:r w:rsidRPr="002D1F18">
              <w:rPr>
                <w:color w:val="000000" w:themeColor="text1"/>
                <w:lang w:val="vi-VN"/>
              </w:rPr>
              <w:t>Trong thời hạn 10 ngày kể từ ngày nhận được báo cáo thẩm định của Bộ Kế hoạch và Đầu tư, Thủ tướng Chính phủ quyết định chủ trương điều chỉnh dự án đầu tư ra nước ngoài.</w:t>
            </w:r>
          </w:p>
          <w:p w:rsidR="000E6720" w:rsidRPr="002D1F18" w:rsidRDefault="000E6720" w:rsidP="00C4166B">
            <w:pPr>
              <w:widowControl w:val="0"/>
              <w:spacing w:after="60" w:line="360" w:lineRule="exact"/>
              <w:ind w:firstLine="720"/>
              <w:jc w:val="both"/>
              <w:rPr>
                <w:color w:val="000000" w:themeColor="text1"/>
              </w:rPr>
            </w:pPr>
            <w:r w:rsidRPr="002D1F18">
              <w:rPr>
                <w:color w:val="000000" w:themeColor="text1"/>
              </w:rPr>
              <w:t xml:space="preserve">8. </w:t>
            </w:r>
            <w:r w:rsidRPr="002D1F18">
              <w:rPr>
                <w:color w:val="000000" w:themeColor="text1"/>
                <w:lang w:val="vi-VN"/>
              </w:rPr>
              <w:t xml:space="preserve">Đối với dự án đầu tư ra nước ngoài của doanh nghiệp do nhà nước nắm giữ 100% vốn điều </w:t>
            </w:r>
            <w:r w:rsidRPr="002D1F18">
              <w:rPr>
                <w:color w:val="000000" w:themeColor="text1"/>
              </w:rPr>
              <w:t>l</w:t>
            </w:r>
            <w:r w:rsidRPr="002D1F18">
              <w:rPr>
                <w:color w:val="000000" w:themeColor="text1"/>
                <w:lang w:val="vi-VN"/>
              </w:rPr>
              <w:t xml:space="preserve">ệ, sau khi có quyết định điều chỉnh chủ trương đầu tư ra nước ngoài, cơ quan đại diện chủ sở hữu quyết định đầu tư theo quy định tại Điều 29 của Luật Quản lý, sử </w:t>
            </w:r>
            <w:r w:rsidRPr="002D1F18">
              <w:rPr>
                <w:color w:val="000000" w:themeColor="text1"/>
              </w:rPr>
              <w:t>d</w:t>
            </w:r>
            <w:r w:rsidRPr="002D1F18">
              <w:rPr>
                <w:color w:val="000000" w:themeColor="text1"/>
                <w:lang w:val="vi-VN"/>
              </w:rPr>
              <w:t>ụng vốn nhà nước đầu tư vào sản xuất, kinh doanh tại doanh nghiệp.</w:t>
            </w:r>
          </w:p>
          <w:p w:rsidR="000E6720" w:rsidRPr="002D1F18" w:rsidRDefault="000E6720" w:rsidP="00C4166B">
            <w:pPr>
              <w:widowControl w:val="0"/>
              <w:spacing w:after="60" w:line="360" w:lineRule="exact"/>
              <w:ind w:firstLine="720"/>
              <w:jc w:val="both"/>
              <w:rPr>
                <w:color w:val="000000" w:themeColor="text1"/>
              </w:rPr>
            </w:pPr>
            <w:r w:rsidRPr="002D1F18">
              <w:rPr>
                <w:color w:val="000000" w:themeColor="text1"/>
              </w:rPr>
              <w:t xml:space="preserve">9. </w:t>
            </w:r>
            <w:r w:rsidRPr="002D1F18">
              <w:rPr>
                <w:color w:val="000000" w:themeColor="text1"/>
                <w:lang w:val="vi-VN"/>
              </w:rPr>
              <w:t>Trong thời hạn 05 ngày làm việc kể từ ngày nhận được các quyết định nêu tại Khoản 7 và 8 Điều này, Bộ Kế hoạch và Đầu tư điều chỉnh Giấy chứng nhận đăng ký đầu tư ra nước ngoài, đồng th</w:t>
            </w:r>
            <w:r w:rsidRPr="002D1F18">
              <w:rPr>
                <w:color w:val="000000" w:themeColor="text1"/>
              </w:rPr>
              <w:t>ờ</w:t>
            </w:r>
            <w:r w:rsidRPr="002D1F18">
              <w:rPr>
                <w:color w:val="000000" w:themeColor="text1"/>
                <w:lang w:val="vi-VN"/>
              </w:rPr>
              <w:t>i sao gửi Bộ Tài chính, Bộ Ngoại giao, Bộ Lao động - Thương binh và Xã hội, Bộ quản lý ngành, Ngân hàng Nhà nước Việt Nam và Ủy ban nhân dân tỉnh, thành phố trực thuộc Trung ương nơi nhà đầu tư đặt trụ sở chính</w:t>
            </w:r>
            <w:r w:rsidRPr="002D1F18">
              <w:rPr>
                <w:color w:val="000000" w:themeColor="text1"/>
              </w:rPr>
              <w:t>.</w:t>
            </w:r>
          </w:p>
          <w:p w:rsidR="00E31C26" w:rsidRPr="002D1F18" w:rsidRDefault="000E6720" w:rsidP="00C4166B">
            <w:pPr>
              <w:widowControl w:val="0"/>
              <w:spacing w:after="60" w:line="360" w:lineRule="exact"/>
              <w:ind w:firstLine="720"/>
              <w:jc w:val="both"/>
              <w:rPr>
                <w:b/>
                <w:bCs/>
                <w:color w:val="000000" w:themeColor="text1"/>
                <w:lang w:val="vi-VN"/>
              </w:rPr>
            </w:pPr>
            <w:r w:rsidRPr="002D1F18">
              <w:rPr>
                <w:color w:val="000000" w:themeColor="text1"/>
              </w:rPr>
              <w:t xml:space="preserve">10. </w:t>
            </w:r>
            <w:r w:rsidRPr="002D1F18">
              <w:rPr>
                <w:color w:val="000000" w:themeColor="text1"/>
                <w:lang w:val="vi-VN"/>
              </w:rPr>
              <w:t>Trường hợp Thủ tướng Chính phủ không chấp thuận chủ trương điều chỉnh dự án đầu tư ra nước ngoài, trong thời hạn 03 ngày làm việc kể từ ngày nhận được văn bản không chấp thuận chủ trương điều chỉnh, Bộ Kế hoạch và Đầu tư có văn bản thông báo từ chối điều chỉnh Giấy chứng nhận đăng ký đ</w:t>
            </w:r>
            <w:r w:rsidRPr="002D1F18">
              <w:rPr>
                <w:color w:val="000000" w:themeColor="text1"/>
              </w:rPr>
              <w:t>ầ</w:t>
            </w:r>
            <w:r w:rsidRPr="002D1F18">
              <w:rPr>
                <w:color w:val="000000" w:themeColor="text1"/>
                <w:lang w:val="vi-VN"/>
              </w:rPr>
              <w:t>u tư ra nước ngoài và nêu rõ lý do gửi nhà đầu tư.</w:t>
            </w:r>
          </w:p>
        </w:tc>
        <w:tc>
          <w:tcPr>
            <w:tcW w:w="5400" w:type="dxa"/>
          </w:tcPr>
          <w:p w:rsidR="00E33A63" w:rsidRPr="002D1F18" w:rsidRDefault="00E33A63" w:rsidP="00C4166B">
            <w:pPr>
              <w:widowControl w:val="0"/>
              <w:spacing w:after="60" w:line="360" w:lineRule="exact"/>
              <w:ind w:firstLine="720"/>
              <w:jc w:val="both"/>
              <w:rPr>
                <w:b/>
                <w:bCs/>
                <w:color w:val="000000" w:themeColor="text1"/>
              </w:rPr>
            </w:pPr>
            <w:r w:rsidRPr="002D1F18">
              <w:rPr>
                <w:b/>
                <w:bCs/>
                <w:color w:val="000000" w:themeColor="text1"/>
                <w:lang w:val="vi-VN"/>
              </w:rPr>
              <w:t>Điều 1</w:t>
            </w:r>
            <w:r w:rsidR="00F80D4F" w:rsidRPr="002D1F18">
              <w:rPr>
                <w:b/>
                <w:bCs/>
                <w:color w:val="000000" w:themeColor="text1"/>
              </w:rPr>
              <w:t>9</w:t>
            </w:r>
            <w:r w:rsidRPr="002D1F18">
              <w:rPr>
                <w:b/>
                <w:bCs/>
                <w:color w:val="000000" w:themeColor="text1"/>
                <w:lang w:val="vi-VN"/>
              </w:rPr>
              <w:t xml:space="preserve">. Trình tự, thủ tục </w:t>
            </w:r>
            <w:r w:rsidRPr="002D1F18">
              <w:rPr>
                <w:b/>
                <w:bCs/>
                <w:color w:val="000000" w:themeColor="text1"/>
              </w:rPr>
              <w:t xml:space="preserve">chấp thuận </w:t>
            </w:r>
            <w:r w:rsidRPr="002D1F18">
              <w:rPr>
                <w:b/>
                <w:bCs/>
                <w:color w:val="000000" w:themeColor="text1"/>
                <w:lang w:val="vi-VN"/>
              </w:rPr>
              <w:t>chủ trương điều chỉnh dự án đầu tư ra nước ngoài</w:t>
            </w:r>
            <w:r w:rsidRPr="002D1F18">
              <w:rPr>
                <w:b/>
                <w:bCs/>
                <w:color w:val="000000" w:themeColor="text1"/>
              </w:rPr>
              <w:t xml:space="preserve"> của </w:t>
            </w:r>
            <w:r w:rsidRPr="002D1F18">
              <w:rPr>
                <w:b/>
                <w:bCs/>
                <w:color w:val="000000" w:themeColor="text1"/>
                <w:lang w:val="vi-VN"/>
              </w:rPr>
              <w:t>Thủ tướng Chính phủ</w:t>
            </w:r>
          </w:p>
          <w:p w:rsidR="007802DF" w:rsidRPr="002D1F18" w:rsidRDefault="00E33A63" w:rsidP="00C4166B">
            <w:pPr>
              <w:widowControl w:val="0"/>
              <w:spacing w:after="60" w:line="360" w:lineRule="exact"/>
              <w:ind w:firstLine="720"/>
              <w:jc w:val="both"/>
              <w:rPr>
                <w:bCs/>
                <w:color w:val="000000" w:themeColor="text1"/>
              </w:rPr>
            </w:pPr>
            <w:r w:rsidRPr="002D1F18">
              <w:rPr>
                <w:bCs/>
                <w:color w:val="000000" w:themeColor="text1"/>
              </w:rPr>
              <w:t xml:space="preserve">1. </w:t>
            </w:r>
            <w:r w:rsidR="007802DF" w:rsidRPr="002D1F18">
              <w:rPr>
                <w:bCs/>
                <w:color w:val="000000" w:themeColor="text1"/>
              </w:rPr>
              <w:t xml:space="preserve">Nhà đầu tư </w:t>
            </w:r>
            <w:r w:rsidR="001863F1" w:rsidRPr="002D1F18">
              <w:rPr>
                <w:bCs/>
                <w:color w:val="000000" w:themeColor="text1"/>
              </w:rPr>
              <w:t>kê khai</w:t>
            </w:r>
            <w:r w:rsidR="007802DF" w:rsidRPr="002D1F18">
              <w:rPr>
                <w:bCs/>
                <w:color w:val="000000" w:themeColor="text1"/>
                <w:lang w:val="vi-VN"/>
              </w:rPr>
              <w:t xml:space="preserve"> </w:t>
            </w:r>
            <w:r w:rsidR="007802DF" w:rsidRPr="002D1F18">
              <w:rPr>
                <w:bCs/>
                <w:color w:val="000000" w:themeColor="text1"/>
              </w:rPr>
              <w:t xml:space="preserve">hồ sơ </w:t>
            </w:r>
            <w:r w:rsidR="007802DF" w:rsidRPr="002D1F18">
              <w:rPr>
                <w:bCs/>
                <w:color w:val="000000" w:themeColor="text1"/>
                <w:lang w:val="vi-VN"/>
              </w:rPr>
              <w:t xml:space="preserve">đầu tư </w:t>
            </w:r>
            <w:r w:rsidR="007802DF" w:rsidRPr="002D1F18">
              <w:rPr>
                <w:bCs/>
                <w:color w:val="000000" w:themeColor="text1"/>
              </w:rPr>
              <w:t xml:space="preserve">ra nước ngoài </w:t>
            </w:r>
            <w:r w:rsidR="007802DF" w:rsidRPr="002D1F18">
              <w:rPr>
                <w:bCs/>
                <w:color w:val="000000" w:themeColor="text1"/>
                <w:lang w:val="vi-VN"/>
              </w:rPr>
              <w:t xml:space="preserve">trên </w:t>
            </w:r>
            <w:r w:rsidR="00D84E4F" w:rsidRPr="002D1F18">
              <w:rPr>
                <w:bCs/>
                <w:color w:val="000000" w:themeColor="text1"/>
              </w:rPr>
              <w:t>Hệ thống</w:t>
            </w:r>
            <w:r w:rsidR="007802DF" w:rsidRPr="002D1F18">
              <w:rPr>
                <w:bCs/>
                <w:color w:val="000000" w:themeColor="text1"/>
                <w:lang w:val="vi-VN"/>
              </w:rPr>
              <w:t xml:space="preserve"> thông tin quốc gia về đầu tư của Việt Nam ra nước ngoài </w:t>
            </w:r>
            <w:r w:rsidR="007802DF" w:rsidRPr="002D1F18">
              <w:rPr>
                <w:bCs/>
                <w:color w:val="000000" w:themeColor="text1"/>
              </w:rPr>
              <w:t>để lấy mã hồ sơ. Trong vòng 15 ngày tiếp theo, n</w:t>
            </w:r>
            <w:r w:rsidR="007802DF" w:rsidRPr="002D1F18">
              <w:rPr>
                <w:bCs/>
                <w:color w:val="000000" w:themeColor="text1"/>
                <w:lang w:val="vi-VN"/>
              </w:rPr>
              <w:t>hà đầ</w:t>
            </w:r>
            <w:r w:rsidR="005349ED" w:rsidRPr="002D1F18">
              <w:rPr>
                <w:bCs/>
                <w:color w:val="000000" w:themeColor="text1"/>
                <w:lang w:val="vi-VN"/>
              </w:rPr>
              <w:t>u tư nộp 08 bộ hồ sơ đề nghị</w:t>
            </w:r>
            <w:r w:rsidR="005349ED" w:rsidRPr="002D1F18">
              <w:rPr>
                <w:bCs/>
                <w:color w:val="000000" w:themeColor="text1"/>
              </w:rPr>
              <w:t xml:space="preserve"> điều chỉnh</w:t>
            </w:r>
            <w:r w:rsidR="007802DF" w:rsidRPr="002D1F18">
              <w:rPr>
                <w:bCs/>
                <w:color w:val="000000" w:themeColor="text1"/>
                <w:lang w:val="vi-VN"/>
              </w:rPr>
              <w:t xml:space="preserve"> Giấy chứng nhận đ</w:t>
            </w:r>
            <w:r w:rsidR="007802DF" w:rsidRPr="002D1F18">
              <w:rPr>
                <w:bCs/>
                <w:color w:val="000000" w:themeColor="text1"/>
              </w:rPr>
              <w:t>ă</w:t>
            </w:r>
            <w:r w:rsidR="007802DF" w:rsidRPr="002D1F18">
              <w:rPr>
                <w:bCs/>
                <w:color w:val="000000" w:themeColor="text1"/>
                <w:lang w:val="vi-VN"/>
              </w:rPr>
              <w:t>ng ký đầu tư ra nước ngoài (trong đó có 01 bộ hồ sơ gốc)</w:t>
            </w:r>
            <w:r w:rsidR="007802DF" w:rsidRPr="002D1F18">
              <w:rPr>
                <w:bCs/>
                <w:color w:val="000000" w:themeColor="text1"/>
              </w:rPr>
              <w:t xml:space="preserve"> kèm mã hồ sơ</w:t>
            </w:r>
            <w:r w:rsidR="007802DF" w:rsidRPr="002D1F18">
              <w:rPr>
                <w:bCs/>
                <w:color w:val="000000" w:themeColor="text1"/>
                <w:lang w:val="vi-VN"/>
              </w:rPr>
              <w:t xml:space="preserve"> cho Bộ Kế hoạch và Đầu tư</w:t>
            </w:r>
            <w:r w:rsidR="007802DF" w:rsidRPr="002D1F18">
              <w:rPr>
                <w:bCs/>
                <w:color w:val="000000" w:themeColor="text1"/>
              </w:rPr>
              <w:t xml:space="preserve"> trực tiếp hoặc qua bưu điện.</w:t>
            </w:r>
          </w:p>
          <w:p w:rsidR="00E33A63" w:rsidRPr="002D1F18" w:rsidRDefault="00E33A63" w:rsidP="00C4166B">
            <w:pPr>
              <w:widowControl w:val="0"/>
              <w:spacing w:after="60" w:line="360" w:lineRule="exact"/>
              <w:ind w:firstLine="720"/>
              <w:jc w:val="both"/>
              <w:rPr>
                <w:bCs/>
                <w:color w:val="000000" w:themeColor="text1"/>
              </w:rPr>
            </w:pPr>
            <w:r w:rsidRPr="002D1F18">
              <w:rPr>
                <w:bCs/>
                <w:color w:val="000000" w:themeColor="text1"/>
              </w:rPr>
              <w:t xml:space="preserve">2. </w:t>
            </w:r>
            <w:r w:rsidR="007802DF" w:rsidRPr="002D1F18">
              <w:rPr>
                <w:bCs/>
                <w:color w:val="000000" w:themeColor="text1"/>
                <w:lang w:val="vi-VN"/>
              </w:rPr>
              <w:t>Hồ sơ được Bộ Kế hoạch và Đầu tư tiếp nhận khi có đầy đủ đầu mục tài liệu theo quy địn</w:t>
            </w:r>
            <w:r w:rsidR="005349ED" w:rsidRPr="002D1F18">
              <w:rPr>
                <w:bCs/>
                <w:color w:val="000000" w:themeColor="text1"/>
              </w:rPr>
              <w:t>h, đủ số bộ hồ sơ</w:t>
            </w:r>
            <w:r w:rsidR="007802DF" w:rsidRPr="002D1F18">
              <w:rPr>
                <w:bCs/>
                <w:color w:val="000000" w:themeColor="text1"/>
              </w:rPr>
              <w:t xml:space="preserve"> </w:t>
            </w:r>
            <w:r w:rsidR="007802DF" w:rsidRPr="002D1F18">
              <w:rPr>
                <w:bCs/>
                <w:color w:val="000000" w:themeColor="text1"/>
                <w:lang w:val="vi-VN"/>
              </w:rPr>
              <w:t xml:space="preserve">và </w:t>
            </w:r>
            <w:r w:rsidR="007802DF" w:rsidRPr="002D1F18">
              <w:rPr>
                <w:bCs/>
                <w:color w:val="000000" w:themeColor="text1"/>
              </w:rPr>
              <w:t>có mã hồ sơ.</w:t>
            </w:r>
          </w:p>
          <w:p w:rsidR="00E33A63" w:rsidRPr="002D1F18" w:rsidRDefault="00E33A63" w:rsidP="00C4166B">
            <w:pPr>
              <w:widowControl w:val="0"/>
              <w:spacing w:after="60" w:line="360" w:lineRule="exact"/>
              <w:ind w:firstLine="720"/>
              <w:jc w:val="both"/>
              <w:rPr>
                <w:bCs/>
                <w:color w:val="000000" w:themeColor="text1"/>
              </w:rPr>
            </w:pPr>
            <w:r w:rsidRPr="002D1F18">
              <w:rPr>
                <w:bCs/>
                <w:color w:val="000000" w:themeColor="text1"/>
              </w:rPr>
              <w:t xml:space="preserve">3. </w:t>
            </w:r>
            <w:r w:rsidRPr="002D1F18">
              <w:rPr>
                <w:bCs/>
                <w:color w:val="000000" w:themeColor="text1"/>
                <w:lang w:val="vi-VN"/>
              </w:rPr>
              <w:t>Bộ Kế hoạch và Đầu tư kiểm tra tính hợp lệ củ</w:t>
            </w:r>
            <w:r w:rsidRPr="002D1F18">
              <w:rPr>
                <w:bCs/>
                <w:color w:val="000000" w:themeColor="text1"/>
              </w:rPr>
              <w:t xml:space="preserve">a </w:t>
            </w:r>
            <w:r w:rsidRPr="002D1F18">
              <w:rPr>
                <w:bCs/>
                <w:color w:val="000000" w:themeColor="text1"/>
                <w:lang w:val="vi-VN"/>
              </w:rPr>
              <w:t>hồ sơ. Trường h</w:t>
            </w:r>
            <w:r w:rsidRPr="002D1F18">
              <w:rPr>
                <w:bCs/>
                <w:color w:val="000000" w:themeColor="text1"/>
              </w:rPr>
              <w:t>ợ</w:t>
            </w:r>
            <w:r w:rsidRPr="002D1F18">
              <w:rPr>
                <w:bCs/>
                <w:color w:val="000000" w:themeColor="text1"/>
                <w:lang w:val="vi-VN"/>
              </w:rPr>
              <w:t xml:space="preserve">p hồ sơ không hợp lệ hoặc có nội dung cần phải làm rõ, Bộ Kế hoạch và Đầu tư thông báo bằng văn bản cho nhà đầu tư </w:t>
            </w:r>
            <w:r w:rsidRPr="002D1F18">
              <w:rPr>
                <w:bCs/>
                <w:strike/>
                <w:color w:val="000000" w:themeColor="text1"/>
                <w:lang w:val="vi-VN"/>
              </w:rPr>
              <w:t>trong thời hạn 05 ngày làm việc kể từ ngày nhận được hồ sơ</w:t>
            </w:r>
            <w:r w:rsidRPr="002D1F18">
              <w:rPr>
                <w:bCs/>
                <w:color w:val="000000" w:themeColor="text1"/>
                <w:lang w:val="vi-VN"/>
              </w:rPr>
              <w:t xml:space="preserve"> để hoàn thiện hồ sơ.</w:t>
            </w:r>
          </w:p>
          <w:p w:rsidR="00E33A63" w:rsidRPr="002D1F18" w:rsidRDefault="00E33A63" w:rsidP="00C4166B">
            <w:pPr>
              <w:widowControl w:val="0"/>
              <w:spacing w:after="60" w:line="360" w:lineRule="exact"/>
              <w:ind w:firstLine="720"/>
              <w:jc w:val="both"/>
              <w:rPr>
                <w:bCs/>
                <w:color w:val="000000" w:themeColor="text1"/>
              </w:rPr>
            </w:pPr>
            <w:r w:rsidRPr="002D1F18">
              <w:rPr>
                <w:bCs/>
                <w:color w:val="000000" w:themeColor="text1"/>
              </w:rPr>
              <w:t xml:space="preserve">4. </w:t>
            </w:r>
            <w:r w:rsidR="00792123" w:rsidRPr="002D1F18">
              <w:rPr>
                <w:bCs/>
                <w:color w:val="000000" w:themeColor="text1"/>
                <w:lang w:val="vi-VN"/>
              </w:rPr>
              <w:t>Bộ Kế hoạch và Đầu tư gửi hồ sơ lấy ý kiến thẩm định của Ngân hàng Nhà nước Việt Nam</w:t>
            </w:r>
            <w:r w:rsidR="00792123" w:rsidRPr="002D1F18">
              <w:rPr>
                <w:bCs/>
                <w:color w:val="000000" w:themeColor="text1"/>
              </w:rPr>
              <w:t>,</w:t>
            </w:r>
            <w:r w:rsidR="00792123" w:rsidRPr="002D1F18">
              <w:rPr>
                <w:bCs/>
                <w:color w:val="000000" w:themeColor="text1"/>
                <w:lang w:val="vi-VN"/>
              </w:rPr>
              <w:t xml:space="preserve"> Bộ Tài chính, Bộ Lao động - Thương binh và Xã hội, Bộ quản l</w:t>
            </w:r>
            <w:r w:rsidR="00792123" w:rsidRPr="002D1F18">
              <w:rPr>
                <w:bCs/>
                <w:color w:val="000000" w:themeColor="text1"/>
              </w:rPr>
              <w:t xml:space="preserve">ý </w:t>
            </w:r>
            <w:r w:rsidR="00792123" w:rsidRPr="002D1F18">
              <w:rPr>
                <w:bCs/>
                <w:color w:val="000000" w:themeColor="text1"/>
                <w:lang w:val="vi-VN"/>
              </w:rPr>
              <w:t>ngành và Ủy ban nhân dân tỉnh, thành phố trực thuộc Trung ương nơi nhà đầu tư đặt trụ sở chính</w:t>
            </w:r>
            <w:r w:rsidR="00792123" w:rsidRPr="002D1F18">
              <w:rPr>
                <w:bCs/>
                <w:color w:val="000000" w:themeColor="text1"/>
              </w:rPr>
              <w:t xml:space="preserve"> </w:t>
            </w:r>
            <w:r w:rsidR="00792123" w:rsidRPr="002D1F18">
              <w:rPr>
                <w:b/>
                <w:bCs/>
                <w:color w:val="000000" w:themeColor="text1"/>
              </w:rPr>
              <w:t>hoặc đăng ký thường trú</w:t>
            </w:r>
            <w:r w:rsidR="00792123" w:rsidRPr="002D1F18">
              <w:rPr>
                <w:bCs/>
                <w:color w:val="000000" w:themeColor="text1"/>
                <w:lang w:val="vi-VN"/>
              </w:rPr>
              <w:t xml:space="preserve"> theo thời hạn quy định tại </w:t>
            </w:r>
            <w:r w:rsidR="00792123" w:rsidRPr="002D1F18">
              <w:rPr>
                <w:bCs/>
                <w:color w:val="000000" w:themeColor="text1"/>
              </w:rPr>
              <w:t>k</w:t>
            </w:r>
            <w:r w:rsidR="00792123" w:rsidRPr="002D1F18">
              <w:rPr>
                <w:bCs/>
                <w:color w:val="000000" w:themeColor="text1"/>
                <w:lang w:val="vi-VN"/>
              </w:rPr>
              <w:t>hoản 2 Điều 5</w:t>
            </w:r>
            <w:r w:rsidR="00792123" w:rsidRPr="002D1F18">
              <w:rPr>
                <w:bCs/>
                <w:color w:val="000000" w:themeColor="text1"/>
              </w:rPr>
              <w:t>8</w:t>
            </w:r>
            <w:r w:rsidR="00792123" w:rsidRPr="002D1F18">
              <w:rPr>
                <w:bCs/>
                <w:color w:val="000000" w:themeColor="text1"/>
                <w:lang w:val="vi-VN"/>
              </w:rPr>
              <w:t xml:space="preserve"> của Luật Đầu tư</w:t>
            </w:r>
            <w:r w:rsidR="00792123" w:rsidRPr="002D1F18">
              <w:rPr>
                <w:bCs/>
                <w:color w:val="000000" w:themeColor="text1"/>
              </w:rPr>
              <w:t>.</w:t>
            </w:r>
          </w:p>
          <w:p w:rsidR="00E33A63" w:rsidRPr="002D1F18" w:rsidRDefault="00E33A63" w:rsidP="00C4166B">
            <w:pPr>
              <w:widowControl w:val="0"/>
              <w:spacing w:after="60" w:line="360" w:lineRule="exact"/>
              <w:ind w:firstLine="720"/>
              <w:jc w:val="both"/>
              <w:rPr>
                <w:bCs/>
                <w:color w:val="000000" w:themeColor="text1"/>
              </w:rPr>
            </w:pPr>
            <w:r w:rsidRPr="002D1F18">
              <w:rPr>
                <w:bCs/>
                <w:color w:val="000000" w:themeColor="text1"/>
              </w:rPr>
              <w:t xml:space="preserve">5. </w:t>
            </w:r>
            <w:r w:rsidR="00792123" w:rsidRPr="002D1F18">
              <w:rPr>
                <w:bCs/>
                <w:color w:val="000000" w:themeColor="text1"/>
                <w:lang w:val="vi-VN"/>
              </w:rPr>
              <w:t>Cơ quan được lấy ý kiến phải có ý kiến bằng văn bản về những nội dung thuộc thẩm quyền quản lý nhà nước được phân công, gửi về Bộ Kế hoạch và Đầu tư</w:t>
            </w:r>
            <w:r w:rsidR="00792123" w:rsidRPr="002D1F18">
              <w:rPr>
                <w:bCs/>
                <w:color w:val="000000" w:themeColor="text1"/>
              </w:rPr>
              <w:t xml:space="preserve"> </w:t>
            </w:r>
            <w:r w:rsidR="00792123" w:rsidRPr="002D1F18">
              <w:rPr>
                <w:bCs/>
                <w:color w:val="000000" w:themeColor="text1"/>
                <w:lang w:val="vi-VN"/>
              </w:rPr>
              <w:t xml:space="preserve">theo thời hạn quy định tại Khoản 3 Điều </w:t>
            </w:r>
            <w:r w:rsidR="00792123" w:rsidRPr="002D1F18">
              <w:rPr>
                <w:bCs/>
                <w:color w:val="000000" w:themeColor="text1"/>
              </w:rPr>
              <w:t>58</w:t>
            </w:r>
            <w:r w:rsidR="00792123" w:rsidRPr="002D1F18">
              <w:rPr>
                <w:bCs/>
                <w:color w:val="000000" w:themeColor="text1"/>
                <w:lang w:val="vi-VN"/>
              </w:rPr>
              <w:t xml:space="preserve"> của Luật Đầu tư. Quá thời hạn trên mà cơ quan được lấy ý kiến không có ý kiến bằng văn bản thì được coi là đã chấp thuận hồ sơ dự án đầu tư đối với những nội dung thuộc lĩnh vực quản lý nhà nước được phân công.</w:t>
            </w:r>
          </w:p>
          <w:p w:rsidR="00E33A63" w:rsidRPr="002D1F18" w:rsidRDefault="00E33A63" w:rsidP="00C4166B">
            <w:pPr>
              <w:widowControl w:val="0"/>
              <w:spacing w:after="60" w:line="360" w:lineRule="exact"/>
              <w:ind w:firstLine="720"/>
              <w:jc w:val="both"/>
              <w:rPr>
                <w:bCs/>
                <w:color w:val="000000" w:themeColor="text1"/>
              </w:rPr>
            </w:pPr>
            <w:r w:rsidRPr="002D1F18">
              <w:rPr>
                <w:bCs/>
                <w:color w:val="000000" w:themeColor="text1"/>
              </w:rPr>
              <w:t xml:space="preserve">6. </w:t>
            </w:r>
            <w:r w:rsidR="00792123" w:rsidRPr="002D1F18">
              <w:rPr>
                <w:bCs/>
                <w:color w:val="000000" w:themeColor="text1"/>
                <w:lang w:val="vi-VN"/>
              </w:rPr>
              <w:t xml:space="preserve">Bộ Kế hoạch và Đầu tư tổ chức thẩm định và lập báo cáo thẩm định </w:t>
            </w:r>
            <w:r w:rsidR="00792123" w:rsidRPr="002D1F18">
              <w:rPr>
                <w:bCs/>
                <w:color w:val="000000" w:themeColor="text1"/>
              </w:rPr>
              <w:t xml:space="preserve">về các nội dung điều chỉnh của dự án </w:t>
            </w:r>
            <w:r w:rsidR="00792123" w:rsidRPr="002D1F18">
              <w:rPr>
                <w:bCs/>
                <w:color w:val="000000" w:themeColor="text1"/>
                <w:lang w:val="vi-VN"/>
              </w:rPr>
              <w:t>trình Thủ tướng Chính phủ</w:t>
            </w:r>
            <w:r w:rsidR="00792123" w:rsidRPr="002D1F18">
              <w:rPr>
                <w:bCs/>
                <w:color w:val="000000" w:themeColor="text1"/>
              </w:rPr>
              <w:t xml:space="preserve"> </w:t>
            </w:r>
            <w:r w:rsidR="001363B0" w:rsidRPr="002D1F18">
              <w:rPr>
                <w:color w:val="000000" w:themeColor="text1"/>
                <w:lang w:val="vi-VN"/>
              </w:rPr>
              <w:t>theo thời hạn quy định tại Khoản 4 Điều 5</w:t>
            </w:r>
            <w:r w:rsidR="001363B0" w:rsidRPr="002D1F18">
              <w:rPr>
                <w:color w:val="000000" w:themeColor="text1"/>
              </w:rPr>
              <w:t>8</w:t>
            </w:r>
            <w:r w:rsidR="001363B0" w:rsidRPr="002D1F18">
              <w:rPr>
                <w:color w:val="000000" w:themeColor="text1"/>
                <w:lang w:val="vi-VN"/>
              </w:rPr>
              <w:t xml:space="preserve"> của Luật Đầu tư</w:t>
            </w:r>
            <w:r w:rsidR="00792123" w:rsidRPr="002D1F18">
              <w:rPr>
                <w:bCs/>
                <w:color w:val="000000" w:themeColor="text1"/>
                <w:lang w:val="vi-VN"/>
              </w:rPr>
              <w:t>.</w:t>
            </w:r>
            <w:r w:rsidR="00792123" w:rsidRPr="002D1F18">
              <w:rPr>
                <w:bCs/>
                <w:color w:val="000000" w:themeColor="text1"/>
              </w:rPr>
              <w:t xml:space="preserve"> </w:t>
            </w:r>
            <w:r w:rsidR="00792123" w:rsidRPr="002D1F18">
              <w:rPr>
                <w:b/>
                <w:bCs/>
                <w:color w:val="000000" w:themeColor="text1"/>
              </w:rPr>
              <w:t xml:space="preserve">Trong quá trình thẩm định hồ sơ, nếu có nội dung cần làm rõ, </w:t>
            </w:r>
            <w:r w:rsidR="00792123" w:rsidRPr="002D1F18">
              <w:rPr>
                <w:b/>
                <w:bCs/>
                <w:color w:val="000000" w:themeColor="text1"/>
                <w:lang w:val="vi-VN"/>
              </w:rPr>
              <w:t>Bộ Kế hoạch và Đầu tư thông báo bằng văn bản cho nhà đầu tư</w:t>
            </w:r>
            <w:r w:rsidR="00792123" w:rsidRPr="002D1F18">
              <w:rPr>
                <w:b/>
                <w:bCs/>
                <w:color w:val="000000" w:themeColor="text1"/>
              </w:rPr>
              <w:t>.</w:t>
            </w:r>
          </w:p>
          <w:p w:rsidR="00E33A63" w:rsidRPr="002D1F18" w:rsidRDefault="00E33A63" w:rsidP="00C4166B">
            <w:pPr>
              <w:widowControl w:val="0"/>
              <w:spacing w:after="60" w:line="360" w:lineRule="exact"/>
              <w:ind w:firstLine="720"/>
              <w:jc w:val="both"/>
              <w:rPr>
                <w:bCs/>
                <w:color w:val="000000" w:themeColor="text1"/>
              </w:rPr>
            </w:pPr>
            <w:r w:rsidRPr="002D1F18">
              <w:rPr>
                <w:bCs/>
                <w:color w:val="000000" w:themeColor="text1"/>
              </w:rPr>
              <w:t xml:space="preserve">7. </w:t>
            </w:r>
            <w:r w:rsidRPr="002D1F18">
              <w:rPr>
                <w:bCs/>
                <w:color w:val="000000" w:themeColor="text1"/>
                <w:lang w:val="vi-VN"/>
              </w:rPr>
              <w:t>Trong thời hạn 10 ngày kể từ ngày nhận được báo cáo thẩm định của Bộ Kế hoạch và Đầu tư, Thủ tướng Chính phủ</w:t>
            </w:r>
            <w:r w:rsidR="00792123" w:rsidRPr="002D1F18">
              <w:rPr>
                <w:bCs/>
                <w:color w:val="000000" w:themeColor="text1"/>
              </w:rPr>
              <w:t xml:space="preserve"> </w:t>
            </w:r>
            <w:r w:rsidRPr="002D1F18">
              <w:rPr>
                <w:bCs/>
                <w:color w:val="000000" w:themeColor="text1"/>
              </w:rPr>
              <w:t>chấp thuận</w:t>
            </w:r>
            <w:r w:rsidRPr="002D1F18">
              <w:rPr>
                <w:bCs/>
                <w:color w:val="000000" w:themeColor="text1"/>
                <w:lang w:val="vi-VN"/>
              </w:rPr>
              <w:t xml:space="preserve"> </w:t>
            </w:r>
            <w:r w:rsidR="001C6EB7" w:rsidRPr="002D1F18">
              <w:rPr>
                <w:bCs/>
                <w:color w:val="000000" w:themeColor="text1"/>
                <w:lang w:val="vi-VN"/>
              </w:rPr>
              <w:t xml:space="preserve">điều chỉnh </w:t>
            </w:r>
            <w:r w:rsidRPr="002D1F18">
              <w:rPr>
                <w:bCs/>
                <w:color w:val="000000" w:themeColor="text1"/>
                <w:lang w:val="vi-VN"/>
              </w:rPr>
              <w:t>chủ trương đầu tư ra nước ngoài.</w:t>
            </w:r>
          </w:p>
          <w:p w:rsidR="00E33A63" w:rsidRPr="002D1F18" w:rsidRDefault="00E33A63" w:rsidP="00C4166B">
            <w:pPr>
              <w:widowControl w:val="0"/>
              <w:spacing w:after="60" w:line="360" w:lineRule="exact"/>
              <w:ind w:firstLine="720"/>
              <w:jc w:val="both"/>
              <w:rPr>
                <w:bCs/>
                <w:color w:val="000000" w:themeColor="text1"/>
              </w:rPr>
            </w:pPr>
            <w:r w:rsidRPr="002D1F18">
              <w:rPr>
                <w:bCs/>
                <w:color w:val="000000" w:themeColor="text1"/>
              </w:rPr>
              <w:t xml:space="preserve">8. </w:t>
            </w:r>
            <w:r w:rsidRPr="002D1F18">
              <w:rPr>
                <w:bCs/>
                <w:color w:val="000000" w:themeColor="text1"/>
                <w:lang w:val="vi-VN"/>
              </w:rPr>
              <w:t xml:space="preserve">Đối với dự án đầu tư ra nước ngoài của doanh nghiệp do nhà nước nắm giữ 100% vốn điều </w:t>
            </w:r>
            <w:r w:rsidRPr="002D1F18">
              <w:rPr>
                <w:bCs/>
                <w:color w:val="000000" w:themeColor="text1"/>
              </w:rPr>
              <w:t>l</w:t>
            </w:r>
            <w:r w:rsidRPr="002D1F18">
              <w:rPr>
                <w:bCs/>
                <w:color w:val="000000" w:themeColor="text1"/>
                <w:lang w:val="vi-VN"/>
              </w:rPr>
              <w:t xml:space="preserve">ệ, sau khi có </w:t>
            </w:r>
            <w:r w:rsidRPr="002D1F18">
              <w:rPr>
                <w:bCs/>
                <w:color w:val="000000" w:themeColor="text1"/>
              </w:rPr>
              <w:t>chấp thuận</w:t>
            </w:r>
            <w:r w:rsidRPr="002D1F18">
              <w:rPr>
                <w:bCs/>
                <w:color w:val="000000" w:themeColor="text1"/>
                <w:lang w:val="vi-VN"/>
              </w:rPr>
              <w:t xml:space="preserve"> </w:t>
            </w:r>
            <w:r w:rsidR="001C6EB7" w:rsidRPr="002D1F18">
              <w:rPr>
                <w:bCs/>
                <w:color w:val="000000" w:themeColor="text1"/>
                <w:lang w:val="vi-VN"/>
              </w:rPr>
              <w:t xml:space="preserve">điều chỉnh </w:t>
            </w:r>
            <w:r w:rsidRPr="002D1F18">
              <w:rPr>
                <w:bCs/>
                <w:color w:val="000000" w:themeColor="text1"/>
                <w:lang w:val="vi-VN"/>
              </w:rPr>
              <w:t>chủ trương đầu tư ra nước ngoài</w:t>
            </w:r>
            <w:r w:rsidR="00007258" w:rsidRPr="002D1F18">
              <w:rPr>
                <w:bCs/>
                <w:color w:val="000000" w:themeColor="text1"/>
              </w:rPr>
              <w:t xml:space="preserve"> của Thủ tướng Chính phủ</w:t>
            </w:r>
            <w:r w:rsidRPr="002D1F18">
              <w:rPr>
                <w:bCs/>
                <w:color w:val="000000" w:themeColor="text1"/>
                <w:lang w:val="vi-VN"/>
              </w:rPr>
              <w:t xml:space="preserve">, cơ quan đại diện chủ sở hữu quyết định </w:t>
            </w:r>
            <w:r w:rsidR="00007258" w:rsidRPr="002D1F18">
              <w:rPr>
                <w:bCs/>
                <w:color w:val="000000" w:themeColor="text1"/>
              </w:rPr>
              <w:t>điều chỉnh dự án đầu tư ra nước ngoài</w:t>
            </w:r>
            <w:r w:rsidRPr="002D1F18">
              <w:rPr>
                <w:bCs/>
                <w:color w:val="000000" w:themeColor="text1"/>
                <w:lang w:val="vi-VN"/>
              </w:rPr>
              <w:t xml:space="preserve"> theo quy định tại </w:t>
            </w:r>
            <w:r w:rsidRPr="002D1F18">
              <w:rPr>
                <w:bCs/>
                <w:strike/>
                <w:color w:val="000000" w:themeColor="text1"/>
                <w:lang w:val="vi-VN"/>
              </w:rPr>
              <w:t>Điều 29 của</w:t>
            </w:r>
            <w:r w:rsidRPr="002D1F18">
              <w:rPr>
                <w:bCs/>
                <w:color w:val="000000" w:themeColor="text1"/>
                <w:lang w:val="vi-VN"/>
              </w:rPr>
              <w:t xml:space="preserve"> Luật Quản lý, sử </w:t>
            </w:r>
            <w:r w:rsidRPr="002D1F18">
              <w:rPr>
                <w:bCs/>
                <w:color w:val="000000" w:themeColor="text1"/>
              </w:rPr>
              <w:t>d</w:t>
            </w:r>
            <w:r w:rsidRPr="002D1F18">
              <w:rPr>
                <w:bCs/>
                <w:color w:val="000000" w:themeColor="text1"/>
                <w:lang w:val="vi-VN"/>
              </w:rPr>
              <w:t>ụng vốn nhà nước đầu tư vào sản xuất, kinh doanh tại doanh nghiệp.</w:t>
            </w:r>
          </w:p>
          <w:p w:rsidR="00E33A63" w:rsidRPr="002D1F18" w:rsidRDefault="00E33A63" w:rsidP="00C4166B">
            <w:pPr>
              <w:widowControl w:val="0"/>
              <w:spacing w:after="60" w:line="360" w:lineRule="exact"/>
              <w:ind w:firstLine="720"/>
              <w:jc w:val="both"/>
              <w:rPr>
                <w:bCs/>
                <w:color w:val="000000" w:themeColor="text1"/>
              </w:rPr>
            </w:pPr>
            <w:r w:rsidRPr="002D1F18">
              <w:rPr>
                <w:bCs/>
                <w:color w:val="000000" w:themeColor="text1"/>
              </w:rPr>
              <w:t xml:space="preserve">9. </w:t>
            </w:r>
            <w:r w:rsidRPr="002D1F18">
              <w:rPr>
                <w:bCs/>
                <w:color w:val="000000" w:themeColor="text1"/>
                <w:lang w:val="vi-VN"/>
              </w:rPr>
              <w:t xml:space="preserve">Trong thời hạn 05 ngày làm việc kể từ ngày nhận được </w:t>
            </w:r>
            <w:r w:rsidRPr="002D1F18">
              <w:rPr>
                <w:b/>
                <w:bCs/>
                <w:color w:val="000000" w:themeColor="text1"/>
              </w:rPr>
              <w:t>chấp thuận</w:t>
            </w:r>
            <w:r w:rsidR="00007258" w:rsidRPr="002D1F18">
              <w:rPr>
                <w:b/>
                <w:bCs/>
                <w:color w:val="000000" w:themeColor="text1"/>
              </w:rPr>
              <w:t xml:space="preserve"> </w:t>
            </w:r>
            <w:r w:rsidR="001C6EB7" w:rsidRPr="002D1F18">
              <w:rPr>
                <w:b/>
                <w:bCs/>
                <w:color w:val="000000" w:themeColor="text1"/>
              </w:rPr>
              <w:t xml:space="preserve">điều chỉnh </w:t>
            </w:r>
            <w:r w:rsidR="00007258" w:rsidRPr="002D1F18">
              <w:rPr>
                <w:b/>
                <w:bCs/>
                <w:color w:val="000000" w:themeColor="text1"/>
              </w:rPr>
              <w:t>chủ trương đầu tư ra nước ngoài của Thủ tướng Chính phủ</w:t>
            </w:r>
            <w:r w:rsidRPr="002D1F18">
              <w:rPr>
                <w:b/>
                <w:bCs/>
                <w:color w:val="000000" w:themeColor="text1"/>
              </w:rPr>
              <w:t xml:space="preserve"> và </w:t>
            </w:r>
            <w:r w:rsidRPr="002D1F18">
              <w:rPr>
                <w:b/>
                <w:bCs/>
                <w:color w:val="000000" w:themeColor="text1"/>
                <w:lang w:val="vi-VN"/>
              </w:rPr>
              <w:t>quyết định</w:t>
            </w:r>
            <w:r w:rsidR="00007258" w:rsidRPr="002D1F18">
              <w:rPr>
                <w:b/>
                <w:bCs/>
                <w:color w:val="000000" w:themeColor="text1"/>
              </w:rPr>
              <w:t xml:space="preserve"> điều chỉnh dự án đầu tư nước ngoài</w:t>
            </w:r>
            <w:r w:rsidRPr="002D1F18">
              <w:rPr>
                <w:b/>
                <w:bCs/>
                <w:color w:val="000000" w:themeColor="text1"/>
                <w:lang w:val="vi-VN"/>
              </w:rPr>
              <w:t xml:space="preserve"> </w:t>
            </w:r>
            <w:r w:rsidR="00007258" w:rsidRPr="002D1F18">
              <w:rPr>
                <w:b/>
                <w:bCs/>
                <w:color w:val="000000" w:themeColor="text1"/>
              </w:rPr>
              <w:t>theo</w:t>
            </w:r>
            <w:r w:rsidR="00007258" w:rsidRPr="002D1F18">
              <w:rPr>
                <w:bCs/>
                <w:color w:val="000000" w:themeColor="text1"/>
              </w:rPr>
              <w:t xml:space="preserve"> quy định</w:t>
            </w:r>
            <w:r w:rsidRPr="002D1F18">
              <w:rPr>
                <w:bCs/>
                <w:color w:val="000000" w:themeColor="text1"/>
                <w:lang w:val="vi-VN"/>
              </w:rPr>
              <w:t xml:space="preserve"> tại </w:t>
            </w:r>
            <w:r w:rsidR="0046574C" w:rsidRPr="002D1F18">
              <w:rPr>
                <w:bCs/>
                <w:color w:val="000000" w:themeColor="text1"/>
              </w:rPr>
              <w:t>k</w:t>
            </w:r>
            <w:r w:rsidRPr="002D1F18">
              <w:rPr>
                <w:bCs/>
                <w:color w:val="000000" w:themeColor="text1"/>
                <w:lang w:val="vi-VN"/>
              </w:rPr>
              <w:t>hoản 7 và 8 Điều này, Bộ Kế hoạch và Đầu tư điều chỉnh Giấy chứng nhận đăng ký đầu tư ra nước ngoài, đồng th</w:t>
            </w:r>
            <w:r w:rsidRPr="002D1F18">
              <w:rPr>
                <w:bCs/>
                <w:color w:val="000000" w:themeColor="text1"/>
              </w:rPr>
              <w:t>ờ</w:t>
            </w:r>
            <w:r w:rsidRPr="002D1F18">
              <w:rPr>
                <w:bCs/>
                <w:color w:val="000000" w:themeColor="text1"/>
                <w:lang w:val="vi-VN"/>
              </w:rPr>
              <w:t xml:space="preserve">i sao gửi </w:t>
            </w:r>
            <w:r w:rsidR="00007258" w:rsidRPr="002D1F18">
              <w:rPr>
                <w:bCs/>
                <w:color w:val="000000" w:themeColor="text1"/>
                <w:lang w:val="vi-VN"/>
              </w:rPr>
              <w:t>Ngân hàng Nhà nước Việt Nam</w:t>
            </w:r>
            <w:r w:rsidR="00007258" w:rsidRPr="002D1F18">
              <w:rPr>
                <w:bCs/>
                <w:color w:val="000000" w:themeColor="text1"/>
              </w:rPr>
              <w:t>,</w:t>
            </w:r>
            <w:r w:rsidR="00007258" w:rsidRPr="002D1F18">
              <w:rPr>
                <w:bCs/>
                <w:color w:val="000000" w:themeColor="text1"/>
                <w:lang w:val="vi-VN"/>
              </w:rPr>
              <w:t xml:space="preserve"> </w:t>
            </w:r>
            <w:r w:rsidRPr="002D1F18">
              <w:rPr>
                <w:bCs/>
                <w:color w:val="000000" w:themeColor="text1"/>
                <w:lang w:val="vi-VN"/>
              </w:rPr>
              <w:t xml:space="preserve">Bộ Tài chính, Bộ Ngoại giao, Bộ Lao động - Thương binh và Xã hội, Bộ quản lý ngành, </w:t>
            </w:r>
            <w:r w:rsidR="00007258" w:rsidRPr="002D1F18">
              <w:rPr>
                <w:bCs/>
                <w:color w:val="000000" w:themeColor="text1"/>
              </w:rPr>
              <w:t xml:space="preserve">Ủy ban nhân dân tỉnh, thành phố trực thuộc Trung ương nơi nhà đầu tư đặt trụ sở chính </w:t>
            </w:r>
            <w:r w:rsidR="00007258" w:rsidRPr="002D1F18">
              <w:rPr>
                <w:b/>
                <w:bCs/>
                <w:color w:val="000000" w:themeColor="text1"/>
              </w:rPr>
              <w:t>hoặc đăng ký thường trú</w:t>
            </w:r>
            <w:r w:rsidR="00007258" w:rsidRPr="002D1F18">
              <w:rPr>
                <w:bCs/>
                <w:color w:val="000000" w:themeColor="text1"/>
              </w:rPr>
              <w:t>,</w:t>
            </w:r>
            <w:r w:rsidR="00007258" w:rsidRPr="002D1F18">
              <w:rPr>
                <w:bCs/>
                <w:color w:val="000000" w:themeColor="text1"/>
                <w:lang w:val="vi-VN"/>
              </w:rPr>
              <w:t xml:space="preserve"> </w:t>
            </w:r>
            <w:r w:rsidR="00007258" w:rsidRPr="002D1F18">
              <w:rPr>
                <w:b/>
                <w:bCs/>
                <w:color w:val="000000" w:themeColor="text1"/>
              </w:rPr>
              <w:t xml:space="preserve">cơ quan thuế nơi thực hiện xác nhận nghĩa vụ thuế cho nhà đầu tư, </w:t>
            </w:r>
            <w:r w:rsidR="00AA768B" w:rsidRPr="002D1F18">
              <w:rPr>
                <w:b/>
                <w:bCs/>
                <w:color w:val="000000" w:themeColor="text1"/>
              </w:rPr>
              <w:t>cơ quan đại diện chủ sở hữu của nhà đầu tư (nếu có)</w:t>
            </w:r>
            <w:r w:rsidR="00007258" w:rsidRPr="002D1F18">
              <w:rPr>
                <w:b/>
                <w:bCs/>
                <w:color w:val="000000" w:themeColor="text1"/>
              </w:rPr>
              <w:t>.</w:t>
            </w:r>
          </w:p>
          <w:p w:rsidR="00AE74B8" w:rsidRPr="002D1F18" w:rsidRDefault="00E33A63" w:rsidP="001C6EB7">
            <w:pPr>
              <w:widowControl w:val="0"/>
              <w:spacing w:after="60" w:line="360" w:lineRule="exact"/>
              <w:ind w:firstLine="720"/>
              <w:jc w:val="both"/>
              <w:rPr>
                <w:color w:val="000000" w:themeColor="text1"/>
                <w:lang w:val="vi-VN"/>
              </w:rPr>
            </w:pPr>
            <w:r w:rsidRPr="002D1F18">
              <w:rPr>
                <w:bCs/>
                <w:color w:val="000000" w:themeColor="text1"/>
              </w:rPr>
              <w:t xml:space="preserve">10. </w:t>
            </w:r>
            <w:r w:rsidRPr="002D1F18">
              <w:rPr>
                <w:bCs/>
                <w:color w:val="000000" w:themeColor="text1"/>
                <w:lang w:val="vi-VN"/>
              </w:rPr>
              <w:t xml:space="preserve">Trường hợp Thủ tướng Chính phủ không chấp thuận </w:t>
            </w:r>
            <w:r w:rsidR="001C6EB7" w:rsidRPr="002D1F18">
              <w:rPr>
                <w:bCs/>
                <w:color w:val="000000" w:themeColor="text1"/>
                <w:lang w:val="vi-VN"/>
              </w:rPr>
              <w:t xml:space="preserve">điều chỉnh </w:t>
            </w:r>
            <w:r w:rsidRPr="002D1F18">
              <w:rPr>
                <w:bCs/>
                <w:color w:val="000000" w:themeColor="text1"/>
                <w:lang w:val="vi-VN"/>
              </w:rPr>
              <w:t xml:space="preserve">chủ trương đầu tư ra nước ngoài, trong thời hạn 03 ngày làm việc kể từ ngày nhận được văn bản không chấp thuận </w:t>
            </w:r>
            <w:r w:rsidR="001C6EB7" w:rsidRPr="002D1F18">
              <w:rPr>
                <w:bCs/>
                <w:color w:val="000000" w:themeColor="text1"/>
                <w:lang w:val="vi-VN"/>
              </w:rPr>
              <w:t>điều chỉnh</w:t>
            </w:r>
            <w:r w:rsidR="001C6EB7" w:rsidRPr="002D1F18">
              <w:rPr>
                <w:bCs/>
                <w:color w:val="000000" w:themeColor="text1"/>
              </w:rPr>
              <w:t xml:space="preserve"> </w:t>
            </w:r>
            <w:r w:rsidRPr="002D1F18">
              <w:rPr>
                <w:bCs/>
                <w:color w:val="000000" w:themeColor="text1"/>
                <w:lang w:val="vi-VN"/>
              </w:rPr>
              <w:t xml:space="preserve">chủ trương </w:t>
            </w:r>
            <w:r w:rsidR="00B90F9B" w:rsidRPr="002D1F18">
              <w:rPr>
                <w:bCs/>
                <w:color w:val="000000" w:themeColor="text1"/>
              </w:rPr>
              <w:t>đầu tư ra nước ngoài</w:t>
            </w:r>
            <w:r w:rsidRPr="002D1F18">
              <w:rPr>
                <w:bCs/>
                <w:color w:val="000000" w:themeColor="text1"/>
                <w:lang w:val="vi-VN"/>
              </w:rPr>
              <w:t>, Bộ Kế hoạch và Đầu tư có văn bản thông báo từ chối điều chỉnh Giấy chứng nhận đăng ký đ</w:t>
            </w:r>
            <w:r w:rsidRPr="002D1F18">
              <w:rPr>
                <w:bCs/>
                <w:color w:val="000000" w:themeColor="text1"/>
              </w:rPr>
              <w:t>ầ</w:t>
            </w:r>
            <w:r w:rsidRPr="002D1F18">
              <w:rPr>
                <w:bCs/>
                <w:color w:val="000000" w:themeColor="text1"/>
                <w:lang w:val="vi-VN"/>
              </w:rPr>
              <w:t>u tư ra nước ngoài và nêu rõ lý do gửi nhà đầu tư.</w:t>
            </w:r>
          </w:p>
        </w:tc>
        <w:tc>
          <w:tcPr>
            <w:tcW w:w="3807" w:type="dxa"/>
          </w:tcPr>
          <w:p w:rsidR="00E31C26" w:rsidRPr="002D1F18" w:rsidRDefault="00287433" w:rsidP="00287433">
            <w:pPr>
              <w:spacing w:after="60"/>
              <w:rPr>
                <w:color w:val="000000" w:themeColor="text1"/>
              </w:rPr>
            </w:pPr>
            <w:r w:rsidRPr="002D1F18">
              <w:rPr>
                <w:color w:val="000000" w:themeColor="text1"/>
              </w:rPr>
              <w:t xml:space="preserve">Sửa lại tên Điều cho thống nhất với tên Điều 58 của </w:t>
            </w:r>
            <w:r w:rsidR="006D4176" w:rsidRPr="002D1F18">
              <w:rPr>
                <w:color w:val="000000" w:themeColor="text1"/>
              </w:rPr>
              <w:t>Luật số 61</w:t>
            </w:r>
          </w:p>
          <w:p w:rsidR="007802DF" w:rsidRPr="002D1F18" w:rsidRDefault="007802DF" w:rsidP="00287433">
            <w:pPr>
              <w:spacing w:after="60"/>
              <w:rPr>
                <w:color w:val="000000" w:themeColor="text1"/>
              </w:rPr>
            </w:pPr>
          </w:p>
          <w:p w:rsidR="007802DF" w:rsidRPr="002D1F18" w:rsidRDefault="007802DF" w:rsidP="00287433">
            <w:pPr>
              <w:spacing w:after="60"/>
              <w:rPr>
                <w:color w:val="000000" w:themeColor="text1"/>
              </w:rPr>
            </w:pPr>
          </w:p>
          <w:p w:rsidR="007802DF" w:rsidRPr="002D1F18" w:rsidRDefault="007802DF" w:rsidP="00287433">
            <w:pPr>
              <w:spacing w:after="60"/>
              <w:rPr>
                <w:color w:val="000000" w:themeColor="text1"/>
              </w:rPr>
            </w:pPr>
          </w:p>
          <w:p w:rsidR="007802DF" w:rsidRPr="002D1F18" w:rsidRDefault="007802DF" w:rsidP="00287433">
            <w:pPr>
              <w:spacing w:after="60"/>
              <w:rPr>
                <w:color w:val="000000" w:themeColor="text1"/>
              </w:rPr>
            </w:pPr>
          </w:p>
          <w:p w:rsidR="007802DF" w:rsidRPr="002D1F18" w:rsidRDefault="007802DF" w:rsidP="00287433">
            <w:pPr>
              <w:spacing w:after="60"/>
              <w:rPr>
                <w:color w:val="000000" w:themeColor="text1"/>
              </w:rPr>
            </w:pPr>
          </w:p>
          <w:p w:rsidR="007802DF" w:rsidRPr="002D1F18" w:rsidRDefault="007802DF" w:rsidP="00287433">
            <w:pPr>
              <w:spacing w:after="60"/>
              <w:rPr>
                <w:color w:val="000000" w:themeColor="text1"/>
              </w:rPr>
            </w:pPr>
          </w:p>
          <w:p w:rsidR="007802DF" w:rsidRPr="002D1F18" w:rsidRDefault="007802DF" w:rsidP="00287433">
            <w:pPr>
              <w:spacing w:after="60"/>
              <w:rPr>
                <w:color w:val="000000" w:themeColor="text1"/>
              </w:rPr>
            </w:pPr>
          </w:p>
          <w:p w:rsidR="007802DF" w:rsidRPr="002D1F18" w:rsidRDefault="007802DF" w:rsidP="00287433">
            <w:pPr>
              <w:spacing w:after="60"/>
              <w:rPr>
                <w:color w:val="000000" w:themeColor="text1"/>
              </w:rPr>
            </w:pPr>
          </w:p>
          <w:p w:rsidR="007802DF" w:rsidRPr="002D1F18" w:rsidRDefault="007802DF" w:rsidP="00287433">
            <w:pPr>
              <w:spacing w:after="60"/>
              <w:rPr>
                <w:color w:val="000000" w:themeColor="text1"/>
              </w:rPr>
            </w:pPr>
          </w:p>
          <w:p w:rsidR="007802DF" w:rsidRPr="002D1F18" w:rsidRDefault="007802DF" w:rsidP="00287433">
            <w:pPr>
              <w:spacing w:after="60"/>
              <w:rPr>
                <w:color w:val="000000" w:themeColor="text1"/>
              </w:rPr>
            </w:pPr>
          </w:p>
          <w:p w:rsidR="007802DF" w:rsidRPr="002D1F18" w:rsidRDefault="007802DF" w:rsidP="00287433">
            <w:pPr>
              <w:spacing w:after="60"/>
              <w:rPr>
                <w:color w:val="000000" w:themeColor="text1"/>
              </w:rPr>
            </w:pPr>
          </w:p>
          <w:p w:rsidR="007802DF" w:rsidRPr="002D1F18" w:rsidRDefault="007802DF" w:rsidP="00287433">
            <w:pPr>
              <w:spacing w:after="60"/>
              <w:rPr>
                <w:color w:val="000000" w:themeColor="text1"/>
              </w:rPr>
            </w:pPr>
          </w:p>
          <w:p w:rsidR="007802DF" w:rsidRPr="002D1F18" w:rsidRDefault="007802DF" w:rsidP="00287433">
            <w:pPr>
              <w:spacing w:after="60"/>
              <w:rPr>
                <w:color w:val="000000" w:themeColor="text1"/>
              </w:rPr>
            </w:pPr>
          </w:p>
          <w:p w:rsidR="007802DF" w:rsidRPr="002D1F18" w:rsidRDefault="00CF0AB9" w:rsidP="00287433">
            <w:pPr>
              <w:spacing w:after="60"/>
              <w:rPr>
                <w:color w:val="000000" w:themeColor="text1"/>
              </w:rPr>
            </w:pPr>
            <w:r w:rsidRPr="002D1F18">
              <w:rPr>
                <w:color w:val="000000" w:themeColor="text1"/>
              </w:rPr>
              <w:t xml:space="preserve">3. </w:t>
            </w:r>
            <w:r w:rsidR="007802DF" w:rsidRPr="002D1F18">
              <w:rPr>
                <w:color w:val="000000" w:themeColor="text1"/>
              </w:rPr>
              <w:t xml:space="preserve">Sửa lại khoản 3 vì trong toàn bộ quá trình xem xét hồ sơ, kể cả sau khi lấy ý kiến các bộ ngành bên ngoài, nếu có nội dung chưa rõ BKHĐT vẫn </w:t>
            </w:r>
            <w:r w:rsidRPr="002D1F18">
              <w:rPr>
                <w:color w:val="000000" w:themeColor="text1"/>
              </w:rPr>
              <w:t>phải</w:t>
            </w:r>
            <w:r w:rsidR="007802DF" w:rsidRPr="002D1F18">
              <w:rPr>
                <w:color w:val="000000" w:themeColor="text1"/>
              </w:rPr>
              <w:t xml:space="preserve"> yêu cầu nhà đầu tư làm rõ, không giới hạn chỉ trong 05 ngày kể từ ngày tiếp nhận hồ sơ.</w:t>
            </w:r>
          </w:p>
          <w:p w:rsidR="007802DF" w:rsidRPr="002D1F18" w:rsidRDefault="007802DF" w:rsidP="00287433">
            <w:pPr>
              <w:spacing w:after="60"/>
              <w:rPr>
                <w:color w:val="000000" w:themeColor="text1"/>
              </w:rPr>
            </w:pPr>
          </w:p>
          <w:p w:rsidR="007802DF" w:rsidRPr="002D1F18" w:rsidRDefault="007802DF" w:rsidP="00287433">
            <w:pPr>
              <w:spacing w:after="60"/>
              <w:rPr>
                <w:color w:val="000000" w:themeColor="text1"/>
              </w:rPr>
            </w:pPr>
          </w:p>
          <w:p w:rsidR="007802DF" w:rsidRPr="002D1F18" w:rsidRDefault="007802DF" w:rsidP="00287433">
            <w:pPr>
              <w:spacing w:after="60"/>
              <w:rPr>
                <w:color w:val="000000" w:themeColor="text1"/>
              </w:rPr>
            </w:pPr>
          </w:p>
          <w:p w:rsidR="007802DF" w:rsidRPr="002D1F18" w:rsidRDefault="007802DF" w:rsidP="00287433">
            <w:pPr>
              <w:spacing w:after="60"/>
              <w:rPr>
                <w:color w:val="000000" w:themeColor="text1"/>
              </w:rPr>
            </w:pPr>
          </w:p>
          <w:p w:rsidR="007802DF" w:rsidRPr="002D1F18" w:rsidRDefault="007802DF" w:rsidP="00287433">
            <w:pPr>
              <w:spacing w:after="60"/>
              <w:rPr>
                <w:color w:val="000000" w:themeColor="text1"/>
              </w:rPr>
            </w:pPr>
          </w:p>
          <w:p w:rsidR="007802DF" w:rsidRPr="002D1F18" w:rsidRDefault="007802DF" w:rsidP="00287433">
            <w:pPr>
              <w:spacing w:after="60"/>
              <w:rPr>
                <w:color w:val="000000" w:themeColor="text1"/>
              </w:rPr>
            </w:pPr>
          </w:p>
          <w:p w:rsidR="007802DF" w:rsidRPr="002D1F18" w:rsidRDefault="007802DF" w:rsidP="00287433">
            <w:pPr>
              <w:spacing w:after="60"/>
              <w:rPr>
                <w:color w:val="000000" w:themeColor="text1"/>
              </w:rPr>
            </w:pPr>
          </w:p>
          <w:p w:rsidR="007802DF" w:rsidRPr="002D1F18" w:rsidRDefault="007802DF" w:rsidP="00287433">
            <w:pPr>
              <w:spacing w:after="60"/>
              <w:rPr>
                <w:color w:val="000000" w:themeColor="text1"/>
              </w:rPr>
            </w:pPr>
          </w:p>
          <w:p w:rsidR="007802DF" w:rsidRPr="002D1F18" w:rsidRDefault="007802DF" w:rsidP="00287433">
            <w:pPr>
              <w:spacing w:after="60"/>
              <w:rPr>
                <w:color w:val="000000" w:themeColor="text1"/>
              </w:rPr>
            </w:pPr>
          </w:p>
          <w:p w:rsidR="007802DF" w:rsidRPr="002D1F18" w:rsidRDefault="007802DF" w:rsidP="00287433">
            <w:pPr>
              <w:spacing w:after="60"/>
              <w:rPr>
                <w:color w:val="000000" w:themeColor="text1"/>
              </w:rPr>
            </w:pPr>
          </w:p>
          <w:p w:rsidR="007802DF" w:rsidRPr="002D1F18" w:rsidRDefault="007802DF" w:rsidP="00287433">
            <w:pPr>
              <w:spacing w:after="60"/>
              <w:rPr>
                <w:color w:val="000000" w:themeColor="text1"/>
              </w:rPr>
            </w:pPr>
          </w:p>
        </w:tc>
      </w:tr>
      <w:tr w:rsidR="00867D8D" w:rsidRPr="002D1F18" w:rsidTr="009B503F">
        <w:tc>
          <w:tcPr>
            <w:tcW w:w="990" w:type="dxa"/>
          </w:tcPr>
          <w:p w:rsidR="00671BB5" w:rsidRPr="002D1F18" w:rsidRDefault="00671BB5" w:rsidP="004F6F49">
            <w:pPr>
              <w:pStyle w:val="ListParagraph"/>
              <w:numPr>
                <w:ilvl w:val="0"/>
                <w:numId w:val="4"/>
              </w:numPr>
              <w:spacing w:after="60"/>
              <w:rPr>
                <w:color w:val="000000" w:themeColor="text1"/>
              </w:rPr>
            </w:pPr>
          </w:p>
        </w:tc>
        <w:tc>
          <w:tcPr>
            <w:tcW w:w="5400" w:type="dxa"/>
          </w:tcPr>
          <w:p w:rsidR="00671BB5" w:rsidRPr="002D1F18" w:rsidRDefault="00671BB5" w:rsidP="00C4166B">
            <w:pPr>
              <w:widowControl w:val="0"/>
              <w:spacing w:after="60" w:line="360" w:lineRule="exact"/>
              <w:ind w:firstLine="720"/>
              <w:jc w:val="both"/>
              <w:rPr>
                <w:color w:val="000000" w:themeColor="text1"/>
              </w:rPr>
            </w:pPr>
            <w:bookmarkStart w:id="14" w:name="dieu_13"/>
            <w:r w:rsidRPr="002D1F18">
              <w:rPr>
                <w:b/>
                <w:bCs/>
                <w:color w:val="000000" w:themeColor="text1"/>
                <w:lang w:val="vi-VN"/>
              </w:rPr>
              <w:t>Điều 13. Dự án đầu tư ra nước ngoài thuộc diện Quốc hội quyết định chủ trương đầu tư</w:t>
            </w:r>
            <w:bookmarkEnd w:id="14"/>
          </w:p>
          <w:p w:rsidR="00671BB5" w:rsidRPr="002D1F18" w:rsidRDefault="00671BB5" w:rsidP="00C4166B">
            <w:pPr>
              <w:widowControl w:val="0"/>
              <w:spacing w:after="60" w:line="360" w:lineRule="exact"/>
              <w:ind w:firstLine="720"/>
              <w:jc w:val="both"/>
              <w:rPr>
                <w:color w:val="000000" w:themeColor="text1"/>
              </w:rPr>
            </w:pPr>
            <w:r w:rsidRPr="002D1F18">
              <w:rPr>
                <w:color w:val="000000" w:themeColor="text1"/>
                <w:lang w:val="vi-VN"/>
              </w:rPr>
              <w:t>Hồ sơ, trình tự, thủ tục Quốc hội quyết định chủ trương đầu tư ra nước ngoài thực hiện theo Điều 56 của Luật Đầu tư và theo Nghị định khác của Chính phủ.</w:t>
            </w:r>
          </w:p>
          <w:p w:rsidR="00671BB5" w:rsidRPr="002D1F18" w:rsidRDefault="00671BB5" w:rsidP="00C4166B">
            <w:pPr>
              <w:widowControl w:val="0"/>
              <w:spacing w:after="60" w:line="360" w:lineRule="exact"/>
              <w:ind w:firstLine="720"/>
              <w:jc w:val="both"/>
              <w:rPr>
                <w:b/>
                <w:bCs/>
                <w:color w:val="000000" w:themeColor="text1"/>
                <w:lang w:val="vi-VN"/>
              </w:rPr>
            </w:pPr>
          </w:p>
        </w:tc>
        <w:tc>
          <w:tcPr>
            <w:tcW w:w="5400" w:type="dxa"/>
          </w:tcPr>
          <w:p w:rsidR="00671BB5" w:rsidRPr="002D1F18" w:rsidRDefault="00671BB5" w:rsidP="00EF57C2">
            <w:pPr>
              <w:widowControl w:val="0"/>
              <w:spacing w:after="60" w:line="276" w:lineRule="auto"/>
              <w:ind w:firstLine="720"/>
              <w:jc w:val="both"/>
              <w:rPr>
                <w:b/>
                <w:bCs/>
                <w:color w:val="000000" w:themeColor="text1"/>
                <w:lang w:val="vi-VN"/>
              </w:rPr>
            </w:pPr>
          </w:p>
        </w:tc>
        <w:tc>
          <w:tcPr>
            <w:tcW w:w="3807" w:type="dxa"/>
          </w:tcPr>
          <w:p w:rsidR="00671BB5" w:rsidRPr="002D1F18" w:rsidRDefault="00D15040" w:rsidP="00F80D4F">
            <w:pPr>
              <w:spacing w:after="60"/>
              <w:rPr>
                <w:color w:val="000000" w:themeColor="text1"/>
              </w:rPr>
            </w:pPr>
            <w:r w:rsidRPr="002D1F18">
              <w:rPr>
                <w:color w:val="000000" w:themeColor="text1"/>
              </w:rPr>
              <w:t>Điều 13 cũ đ</w:t>
            </w:r>
            <w:r w:rsidR="00E33A63" w:rsidRPr="002D1F18">
              <w:rPr>
                <w:color w:val="000000" w:themeColor="text1"/>
              </w:rPr>
              <w:t>ã chuyển</w:t>
            </w:r>
            <w:r w:rsidRPr="002D1F18">
              <w:rPr>
                <w:color w:val="000000" w:themeColor="text1"/>
              </w:rPr>
              <w:t xml:space="preserve"> lên</w:t>
            </w:r>
            <w:r w:rsidR="00E33A63" w:rsidRPr="002D1F18">
              <w:rPr>
                <w:color w:val="000000" w:themeColor="text1"/>
              </w:rPr>
              <w:t xml:space="preserve"> thành Điều </w:t>
            </w:r>
            <w:r w:rsidR="00F80D4F" w:rsidRPr="002D1F18">
              <w:rPr>
                <w:color w:val="000000" w:themeColor="text1"/>
              </w:rPr>
              <w:t>15</w:t>
            </w:r>
            <w:r w:rsidR="00E33A63" w:rsidRPr="002D1F18">
              <w:rPr>
                <w:color w:val="000000" w:themeColor="text1"/>
              </w:rPr>
              <w:t xml:space="preserve"> </w:t>
            </w:r>
            <w:r w:rsidR="001C6EB7" w:rsidRPr="002D1F18">
              <w:rPr>
                <w:color w:val="000000" w:themeColor="text1"/>
              </w:rPr>
              <w:t>trong D</w:t>
            </w:r>
            <w:r w:rsidR="00EF57C2" w:rsidRPr="002D1F18">
              <w:rPr>
                <w:color w:val="000000" w:themeColor="text1"/>
              </w:rPr>
              <w:t>ự thảo NĐ</w:t>
            </w:r>
          </w:p>
        </w:tc>
      </w:tr>
      <w:tr w:rsidR="00867D8D" w:rsidRPr="002D1F18" w:rsidTr="009B503F">
        <w:tc>
          <w:tcPr>
            <w:tcW w:w="990" w:type="dxa"/>
          </w:tcPr>
          <w:p w:rsidR="00E31C26" w:rsidRPr="002D1F18" w:rsidRDefault="00E31C26" w:rsidP="004F6F49">
            <w:pPr>
              <w:pStyle w:val="ListParagraph"/>
              <w:numPr>
                <w:ilvl w:val="0"/>
                <w:numId w:val="4"/>
              </w:numPr>
              <w:spacing w:after="60"/>
              <w:rPr>
                <w:color w:val="000000" w:themeColor="text1"/>
              </w:rPr>
            </w:pPr>
          </w:p>
        </w:tc>
        <w:tc>
          <w:tcPr>
            <w:tcW w:w="5400" w:type="dxa"/>
          </w:tcPr>
          <w:p w:rsidR="000E6720" w:rsidRPr="002D1F18" w:rsidRDefault="000E6720" w:rsidP="00C4166B">
            <w:pPr>
              <w:widowControl w:val="0"/>
              <w:spacing w:after="60"/>
              <w:jc w:val="center"/>
              <w:rPr>
                <w:b/>
                <w:color w:val="000000" w:themeColor="text1"/>
              </w:rPr>
            </w:pPr>
            <w:r w:rsidRPr="002D1F18">
              <w:rPr>
                <w:b/>
                <w:bCs/>
                <w:color w:val="000000" w:themeColor="text1"/>
                <w:lang w:val="vi-VN"/>
              </w:rPr>
              <w:t>Chương III</w:t>
            </w:r>
          </w:p>
          <w:p w:rsidR="00E31C26" w:rsidRPr="002D1F18" w:rsidRDefault="000E6720" w:rsidP="006B1BCC">
            <w:pPr>
              <w:widowControl w:val="0"/>
              <w:spacing w:after="60"/>
              <w:jc w:val="center"/>
              <w:rPr>
                <w:b/>
                <w:bCs/>
                <w:color w:val="000000" w:themeColor="text1"/>
              </w:rPr>
            </w:pPr>
            <w:r w:rsidRPr="002D1F18">
              <w:rPr>
                <w:b/>
                <w:bCs/>
                <w:color w:val="000000" w:themeColor="text1"/>
                <w:lang w:val="vi-VN"/>
              </w:rPr>
              <w:t>THỦ TỤC CẤP, ĐIỀU CHỈNH GIẤY CHỨNG NHẬN ĐĂNG KÝ ĐẦU TƯ RA NƯỚC NGOÀI ĐỐI VỚI DỰ ÁN KHÔNG THUỘC DIỆN PHẢI CÓ QUYẾT ĐỊNH CHỦ TRƯƠNG ĐẦU TƯ RA NƯỚC NGOÀI</w:t>
            </w:r>
          </w:p>
        </w:tc>
        <w:tc>
          <w:tcPr>
            <w:tcW w:w="5400" w:type="dxa"/>
          </w:tcPr>
          <w:p w:rsidR="000E6720" w:rsidRPr="002D1F18" w:rsidRDefault="000E6720" w:rsidP="00C4166B">
            <w:pPr>
              <w:widowControl w:val="0"/>
              <w:spacing w:after="60"/>
              <w:jc w:val="center"/>
              <w:rPr>
                <w:b/>
                <w:color w:val="000000" w:themeColor="text1"/>
              </w:rPr>
            </w:pPr>
            <w:r w:rsidRPr="002D1F18">
              <w:rPr>
                <w:b/>
                <w:bCs/>
                <w:color w:val="000000" w:themeColor="text1"/>
                <w:lang w:val="vi-VN"/>
              </w:rPr>
              <w:t xml:space="preserve">Chương </w:t>
            </w:r>
            <w:r w:rsidR="00671BB5" w:rsidRPr="002D1F18">
              <w:rPr>
                <w:b/>
                <w:bCs/>
                <w:color w:val="000000" w:themeColor="text1"/>
              </w:rPr>
              <w:t>III</w:t>
            </w:r>
          </w:p>
          <w:p w:rsidR="008E65AF" w:rsidRPr="002D1F18" w:rsidRDefault="00E33A63" w:rsidP="008E65AF">
            <w:pPr>
              <w:widowControl w:val="0"/>
              <w:spacing w:after="60"/>
              <w:jc w:val="center"/>
              <w:rPr>
                <w:b/>
                <w:bCs/>
                <w:color w:val="000000" w:themeColor="text1"/>
              </w:rPr>
            </w:pPr>
            <w:bookmarkStart w:id="15" w:name="chuong_3_name"/>
            <w:r w:rsidRPr="002D1F18">
              <w:rPr>
                <w:b/>
                <w:bCs/>
                <w:color w:val="000000" w:themeColor="text1"/>
                <w:lang w:val="vi-VN"/>
              </w:rPr>
              <w:t xml:space="preserve">THỦ TỤC CẤP, ĐIỀU CHỈNH GIẤY CHỨNG NHẬN ĐĂNG KÝ ĐẦU TƯ RA NƯỚC NGOÀI ĐỐI VỚI DỰ ÁN </w:t>
            </w:r>
            <w:r w:rsidR="00427EA2" w:rsidRPr="002D1F18">
              <w:rPr>
                <w:b/>
                <w:bCs/>
                <w:color w:val="000000" w:themeColor="text1"/>
              </w:rPr>
              <w:t xml:space="preserve">KHÔNG THUỘC DIỆN </w:t>
            </w:r>
            <w:r w:rsidR="00BE66BB" w:rsidRPr="002D1F18">
              <w:rPr>
                <w:b/>
                <w:bCs/>
                <w:strike/>
                <w:color w:val="000000" w:themeColor="text1"/>
                <w:lang w:val="vi-VN"/>
              </w:rPr>
              <w:t>PHẢI CÓ QUYẾT ĐỊNH</w:t>
            </w:r>
            <w:r w:rsidR="00BE66BB" w:rsidRPr="002D1F18">
              <w:rPr>
                <w:b/>
                <w:bCs/>
                <w:color w:val="000000" w:themeColor="text1"/>
                <w:lang w:val="vi-VN"/>
              </w:rPr>
              <w:t xml:space="preserve"> </w:t>
            </w:r>
            <w:r w:rsidRPr="002D1F18">
              <w:rPr>
                <w:b/>
                <w:bCs/>
                <w:color w:val="000000" w:themeColor="text1"/>
              </w:rPr>
              <w:t>CHẤP THUẬN</w:t>
            </w:r>
            <w:r w:rsidRPr="002D1F18">
              <w:rPr>
                <w:b/>
                <w:bCs/>
                <w:color w:val="000000" w:themeColor="text1"/>
                <w:lang w:val="vi-VN"/>
              </w:rPr>
              <w:t xml:space="preserve"> CHỦ TRƯƠNG ĐẦU TƯ RA NƯỚC NGOÀI</w:t>
            </w:r>
            <w:bookmarkEnd w:id="15"/>
          </w:p>
        </w:tc>
        <w:tc>
          <w:tcPr>
            <w:tcW w:w="3807" w:type="dxa"/>
          </w:tcPr>
          <w:p w:rsidR="00E31C26" w:rsidRPr="002D1F18" w:rsidRDefault="00E31C26" w:rsidP="00C4166B">
            <w:pPr>
              <w:spacing w:after="60"/>
              <w:rPr>
                <w:color w:val="000000" w:themeColor="text1"/>
              </w:rPr>
            </w:pPr>
          </w:p>
        </w:tc>
      </w:tr>
      <w:tr w:rsidR="00867D8D" w:rsidRPr="002D1F18" w:rsidTr="009B503F">
        <w:tc>
          <w:tcPr>
            <w:tcW w:w="990" w:type="dxa"/>
          </w:tcPr>
          <w:p w:rsidR="00E31C26" w:rsidRPr="002D1F18" w:rsidRDefault="00E31C26" w:rsidP="004F6F49">
            <w:pPr>
              <w:pStyle w:val="ListParagraph"/>
              <w:numPr>
                <w:ilvl w:val="0"/>
                <w:numId w:val="4"/>
              </w:numPr>
              <w:spacing w:after="60"/>
              <w:rPr>
                <w:color w:val="000000" w:themeColor="text1"/>
              </w:rPr>
            </w:pPr>
          </w:p>
        </w:tc>
        <w:tc>
          <w:tcPr>
            <w:tcW w:w="5400" w:type="dxa"/>
          </w:tcPr>
          <w:p w:rsidR="000E6720" w:rsidRPr="002D1F18" w:rsidRDefault="000E6720" w:rsidP="00C4166B">
            <w:pPr>
              <w:widowControl w:val="0"/>
              <w:spacing w:after="60" w:line="360" w:lineRule="exact"/>
              <w:ind w:firstLine="720"/>
              <w:jc w:val="both"/>
              <w:rPr>
                <w:color w:val="000000" w:themeColor="text1"/>
              </w:rPr>
            </w:pPr>
            <w:bookmarkStart w:id="16" w:name="dieu_14"/>
            <w:r w:rsidRPr="002D1F18">
              <w:rPr>
                <w:b/>
                <w:bCs/>
                <w:color w:val="000000" w:themeColor="text1"/>
                <w:lang w:val="vi-VN"/>
              </w:rPr>
              <w:t>Điều 14. Hồ sơ đề nghị cấp Giấy chứng nhận đăng ký đầu tư ra nước ngoài</w:t>
            </w:r>
            <w:bookmarkEnd w:id="16"/>
          </w:p>
          <w:p w:rsidR="000E6720" w:rsidRPr="002D1F18" w:rsidRDefault="000E6720" w:rsidP="00C4166B">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Hồ sơ đề nghị cấp Giấy chứng nhận đăng ký đầu tư ra nước ngoài thực hiện theo quy định tại Khoản 2 Điều 59 của Luật Đầu tư.</w:t>
            </w:r>
          </w:p>
          <w:p w:rsidR="000E6720" w:rsidRPr="002D1F18" w:rsidRDefault="000E6720" w:rsidP="00C4166B">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Tài liệu tương đương khác xác nhận tư cách pháp lý của nhà đầu tư quy định tại Điểm b Khoản 2 Điều 59 của Luật Đầu tư gồm một trong các giấy tờ sau đây: Giấy phép đầu tư; hoặc Giấy chứng nhận đầu tư; hoặc G</w:t>
            </w:r>
            <w:r w:rsidRPr="002D1F18">
              <w:rPr>
                <w:color w:val="000000" w:themeColor="text1"/>
              </w:rPr>
              <w:t>i</w:t>
            </w:r>
            <w:r w:rsidRPr="002D1F18">
              <w:rPr>
                <w:color w:val="000000" w:themeColor="text1"/>
                <w:lang w:val="vi-VN"/>
              </w:rPr>
              <w:t>ấy chứng nhận đăng ký đ</w:t>
            </w:r>
            <w:r w:rsidRPr="002D1F18">
              <w:rPr>
                <w:color w:val="000000" w:themeColor="text1"/>
              </w:rPr>
              <w:t>ầ</w:t>
            </w:r>
            <w:r w:rsidRPr="002D1F18">
              <w:rPr>
                <w:color w:val="000000" w:themeColor="text1"/>
                <w:lang w:val="vi-VN"/>
              </w:rPr>
              <w:t>u tư đối với nhà đầu tư là doanh nghiệp có vốn đầu tư nước ngoài tại Việt Nam; hoặc Giấy chứng nhận đăng ký kinh doanh; hoặc quyết định thành lập.</w:t>
            </w:r>
          </w:p>
          <w:p w:rsidR="000E6720" w:rsidRPr="002D1F18" w:rsidRDefault="000E6720" w:rsidP="00C4166B">
            <w:pPr>
              <w:widowControl w:val="0"/>
              <w:spacing w:after="60" w:line="360" w:lineRule="exact"/>
              <w:ind w:firstLine="720"/>
              <w:jc w:val="both"/>
              <w:rPr>
                <w:color w:val="000000" w:themeColor="text1"/>
              </w:rPr>
            </w:pPr>
            <w:r w:rsidRPr="002D1F18">
              <w:rPr>
                <w:color w:val="000000" w:themeColor="text1"/>
              </w:rPr>
              <w:t xml:space="preserve">3. </w:t>
            </w:r>
            <w:r w:rsidRPr="002D1F18">
              <w:rPr>
                <w:color w:val="000000" w:themeColor="text1"/>
                <w:lang w:val="vi-VN"/>
              </w:rPr>
              <w:t>Tài liệu xác định địa điểm thực hiện dự án đầu tư được áp dụng đối với các dự án quy định tại Điều 8 của Nghị định này.</w:t>
            </w:r>
          </w:p>
          <w:p w:rsidR="000E6720" w:rsidRPr="002D1F18" w:rsidRDefault="000E6720" w:rsidP="00C4166B">
            <w:pPr>
              <w:widowControl w:val="0"/>
              <w:spacing w:after="60" w:line="360" w:lineRule="exact"/>
              <w:ind w:firstLine="720"/>
              <w:jc w:val="both"/>
              <w:rPr>
                <w:color w:val="000000" w:themeColor="text1"/>
              </w:rPr>
            </w:pPr>
            <w:r w:rsidRPr="002D1F18">
              <w:rPr>
                <w:color w:val="000000" w:themeColor="text1"/>
              </w:rPr>
              <w:t xml:space="preserve">4. </w:t>
            </w:r>
            <w:r w:rsidRPr="002D1F18">
              <w:rPr>
                <w:color w:val="000000" w:themeColor="text1"/>
                <w:lang w:val="vi-VN"/>
              </w:rPr>
              <w:t>Văn bản của cơ quan thuế xác nhận việc thực hiện nghĩa vụ nộp thuế của nhà đầu tư tính đến thời điểm nộp hồ sơ dự án đầu tư theo quy định tại Khoản 5 Điều 58 của Luật Đầu tư.</w:t>
            </w:r>
          </w:p>
          <w:p w:rsidR="00E31C26" w:rsidRPr="002D1F18" w:rsidRDefault="000E6720" w:rsidP="00C4166B">
            <w:pPr>
              <w:widowControl w:val="0"/>
              <w:spacing w:after="60" w:line="360" w:lineRule="exact"/>
              <w:ind w:firstLine="720"/>
              <w:jc w:val="both"/>
              <w:rPr>
                <w:b/>
                <w:bCs/>
                <w:color w:val="000000" w:themeColor="text1"/>
                <w:lang w:val="vi-VN"/>
              </w:rPr>
            </w:pPr>
            <w:r w:rsidRPr="002D1F18">
              <w:rPr>
                <w:color w:val="000000" w:themeColor="text1"/>
              </w:rPr>
              <w:t xml:space="preserve">5. </w:t>
            </w:r>
            <w:r w:rsidRPr="002D1F18">
              <w:rPr>
                <w:color w:val="000000" w:themeColor="text1"/>
                <w:lang w:val="vi-VN"/>
              </w:rPr>
              <w:t>Nhà đầu tư chịu trách nhiệm trước pháp luật về tính chính xác, tính trung thực của tài liệu và nội dung đăng ký đầu tư để thực hiện thủ tục đầu tư ra nước ngoài theo quy định của Luật Đầu tư, Nghị định này và theo mẫu quy định.</w:t>
            </w:r>
          </w:p>
        </w:tc>
        <w:tc>
          <w:tcPr>
            <w:tcW w:w="5400" w:type="dxa"/>
          </w:tcPr>
          <w:p w:rsidR="00535DDD" w:rsidRPr="002D1F18" w:rsidRDefault="00535DDD" w:rsidP="00C4166B">
            <w:pPr>
              <w:widowControl w:val="0"/>
              <w:spacing w:after="60" w:line="360" w:lineRule="exact"/>
              <w:ind w:firstLine="720"/>
              <w:jc w:val="both"/>
              <w:rPr>
                <w:b/>
                <w:bCs/>
                <w:color w:val="000000" w:themeColor="text1"/>
              </w:rPr>
            </w:pPr>
            <w:r w:rsidRPr="002D1F18">
              <w:rPr>
                <w:b/>
                <w:bCs/>
                <w:color w:val="000000" w:themeColor="text1"/>
                <w:lang w:val="vi-VN"/>
              </w:rPr>
              <w:t xml:space="preserve">Điều </w:t>
            </w:r>
            <w:r w:rsidR="00F80D4F" w:rsidRPr="002D1F18">
              <w:rPr>
                <w:b/>
                <w:bCs/>
                <w:color w:val="000000" w:themeColor="text1"/>
              </w:rPr>
              <w:t>20</w:t>
            </w:r>
            <w:r w:rsidRPr="002D1F18">
              <w:rPr>
                <w:b/>
                <w:bCs/>
                <w:color w:val="000000" w:themeColor="text1"/>
                <w:lang w:val="vi-VN"/>
              </w:rPr>
              <w:t>. Hồ sơ đề nghị cấp Giấy chứng nhận đăng ký đầu tư ra nước ngoài</w:t>
            </w:r>
          </w:p>
          <w:p w:rsidR="00A9048F" w:rsidRPr="002D1F18" w:rsidRDefault="00535DDD" w:rsidP="00C4166B">
            <w:pPr>
              <w:widowControl w:val="0"/>
              <w:spacing w:after="60" w:line="360" w:lineRule="exact"/>
              <w:ind w:firstLine="720"/>
              <w:jc w:val="both"/>
              <w:rPr>
                <w:bCs/>
                <w:color w:val="000000" w:themeColor="text1"/>
              </w:rPr>
            </w:pPr>
            <w:r w:rsidRPr="002D1F18">
              <w:rPr>
                <w:bCs/>
                <w:color w:val="000000" w:themeColor="text1"/>
                <w:lang w:val="vi-VN"/>
              </w:rPr>
              <w:t xml:space="preserve">Hồ sơ đề nghị cấp Giấy chứng nhận đăng ký đầu tư ra nước ngoài </w:t>
            </w:r>
            <w:r w:rsidR="00A9048F" w:rsidRPr="002D1F18">
              <w:rPr>
                <w:bCs/>
                <w:color w:val="000000" w:themeColor="text1"/>
              </w:rPr>
              <w:t>gồm các tài liệu sau:</w:t>
            </w:r>
          </w:p>
          <w:p w:rsidR="00535DDD" w:rsidRPr="002D1F18" w:rsidRDefault="00A9048F" w:rsidP="00C4166B">
            <w:pPr>
              <w:widowControl w:val="0"/>
              <w:spacing w:after="60" w:line="360" w:lineRule="exact"/>
              <w:ind w:firstLine="720"/>
              <w:jc w:val="both"/>
              <w:rPr>
                <w:bCs/>
                <w:color w:val="000000" w:themeColor="text1"/>
                <w:lang w:val="vi-VN"/>
              </w:rPr>
            </w:pPr>
            <w:r w:rsidRPr="002D1F18">
              <w:rPr>
                <w:bCs/>
                <w:color w:val="000000" w:themeColor="text1"/>
              </w:rPr>
              <w:t xml:space="preserve">1. Các tài liệu </w:t>
            </w:r>
            <w:r w:rsidR="00535DDD" w:rsidRPr="002D1F18">
              <w:rPr>
                <w:bCs/>
                <w:color w:val="000000" w:themeColor="text1"/>
                <w:lang w:val="vi-VN"/>
              </w:rPr>
              <w:t xml:space="preserve">theo quy định tại </w:t>
            </w:r>
            <w:r w:rsidR="00535DDD" w:rsidRPr="002D1F18">
              <w:rPr>
                <w:bCs/>
                <w:color w:val="000000" w:themeColor="text1"/>
              </w:rPr>
              <w:t>k</w:t>
            </w:r>
            <w:r w:rsidR="00535DDD" w:rsidRPr="002D1F18">
              <w:rPr>
                <w:bCs/>
                <w:color w:val="000000" w:themeColor="text1"/>
                <w:lang w:val="vi-VN"/>
              </w:rPr>
              <w:t xml:space="preserve">hoản 2 Điều </w:t>
            </w:r>
            <w:r w:rsidR="00535DDD" w:rsidRPr="002D1F18">
              <w:rPr>
                <w:bCs/>
                <w:color w:val="000000" w:themeColor="text1"/>
              </w:rPr>
              <w:t>6</w:t>
            </w:r>
            <w:r w:rsidR="00177D2E" w:rsidRPr="002D1F18">
              <w:rPr>
                <w:bCs/>
                <w:color w:val="000000" w:themeColor="text1"/>
              </w:rPr>
              <w:t>1</w:t>
            </w:r>
            <w:r w:rsidR="00535DDD" w:rsidRPr="002D1F18">
              <w:rPr>
                <w:bCs/>
                <w:color w:val="000000" w:themeColor="text1"/>
                <w:lang w:val="vi-VN"/>
              </w:rPr>
              <w:t xml:space="preserve"> của Luật Đầu tư.</w:t>
            </w:r>
          </w:p>
          <w:p w:rsidR="00A9048F" w:rsidRPr="002D1F18" w:rsidRDefault="00A9048F" w:rsidP="00A9048F">
            <w:pPr>
              <w:widowControl w:val="0"/>
              <w:spacing w:after="60" w:line="360" w:lineRule="exact"/>
              <w:ind w:firstLine="720"/>
              <w:jc w:val="both"/>
              <w:rPr>
                <w:strike/>
                <w:color w:val="000000" w:themeColor="text1"/>
              </w:rPr>
            </w:pPr>
            <w:r w:rsidRPr="002D1F18">
              <w:rPr>
                <w:strike/>
                <w:color w:val="000000" w:themeColor="text1"/>
              </w:rPr>
              <w:t xml:space="preserve">2. </w:t>
            </w:r>
            <w:r w:rsidRPr="002D1F18">
              <w:rPr>
                <w:strike/>
                <w:color w:val="000000" w:themeColor="text1"/>
                <w:lang w:val="vi-VN"/>
              </w:rPr>
              <w:t>Tài liệu tương đương khác xác nhận tư cách pháp lý của nhà đầu tư quy định tại Điểm b Khoản 2 Điều 59 của Luật Đầu tư gồm một trong các giấy tờ sau đây: Giấy phép đầu tư; hoặc Giấy chứng nhận đầu tư; hoặc G</w:t>
            </w:r>
            <w:r w:rsidRPr="002D1F18">
              <w:rPr>
                <w:strike/>
                <w:color w:val="000000" w:themeColor="text1"/>
              </w:rPr>
              <w:t>i</w:t>
            </w:r>
            <w:r w:rsidRPr="002D1F18">
              <w:rPr>
                <w:strike/>
                <w:color w:val="000000" w:themeColor="text1"/>
                <w:lang w:val="vi-VN"/>
              </w:rPr>
              <w:t>ấy chứng nhận đăng ký đ</w:t>
            </w:r>
            <w:r w:rsidRPr="002D1F18">
              <w:rPr>
                <w:strike/>
                <w:color w:val="000000" w:themeColor="text1"/>
              </w:rPr>
              <w:t>ầ</w:t>
            </w:r>
            <w:r w:rsidRPr="002D1F18">
              <w:rPr>
                <w:strike/>
                <w:color w:val="000000" w:themeColor="text1"/>
                <w:lang w:val="vi-VN"/>
              </w:rPr>
              <w:t>u tư đối với nhà đầu tư là doanh nghiệp có vốn đầu tư nước ngoài tại Việt Nam; hoặc Giấy chứng nhận đăng ký kinh doanh; hoặc quyết định thành lập.</w:t>
            </w:r>
          </w:p>
          <w:p w:rsidR="00535DDD" w:rsidRPr="002D1F18" w:rsidRDefault="00700BA1" w:rsidP="00C4166B">
            <w:pPr>
              <w:widowControl w:val="0"/>
              <w:spacing w:after="60" w:line="360" w:lineRule="exact"/>
              <w:ind w:firstLine="720"/>
              <w:jc w:val="both"/>
              <w:rPr>
                <w:bCs/>
                <w:color w:val="000000" w:themeColor="text1"/>
              </w:rPr>
            </w:pPr>
            <w:r w:rsidRPr="002D1F18">
              <w:rPr>
                <w:bCs/>
                <w:color w:val="000000" w:themeColor="text1"/>
              </w:rPr>
              <w:t>2</w:t>
            </w:r>
            <w:r w:rsidR="00535DDD" w:rsidRPr="002D1F18">
              <w:rPr>
                <w:bCs/>
                <w:color w:val="000000" w:themeColor="text1"/>
              </w:rPr>
              <w:t xml:space="preserve">. </w:t>
            </w:r>
            <w:r w:rsidR="00535DDD" w:rsidRPr="002D1F18">
              <w:rPr>
                <w:bCs/>
                <w:color w:val="000000" w:themeColor="text1"/>
                <w:lang w:val="vi-VN"/>
              </w:rPr>
              <w:t xml:space="preserve">Tài liệu xác định địa điểm thực hiện dự án đầu tư </w:t>
            </w:r>
            <w:r w:rsidR="001C6EB7" w:rsidRPr="002D1F18">
              <w:rPr>
                <w:bCs/>
                <w:color w:val="000000" w:themeColor="text1"/>
              </w:rPr>
              <w:t xml:space="preserve">tại nước ngoài </w:t>
            </w:r>
            <w:r w:rsidR="00535DDD" w:rsidRPr="002D1F18">
              <w:rPr>
                <w:bCs/>
                <w:strike/>
                <w:color w:val="000000" w:themeColor="text1"/>
                <w:lang w:val="vi-VN"/>
              </w:rPr>
              <w:t>được áp dụng đối với các dự án</w:t>
            </w:r>
            <w:r w:rsidR="00535DDD" w:rsidRPr="002D1F18">
              <w:rPr>
                <w:bCs/>
                <w:color w:val="000000" w:themeColor="text1"/>
                <w:lang w:val="vi-VN"/>
              </w:rPr>
              <w:t xml:space="preserve"> </w:t>
            </w:r>
            <w:r w:rsidR="001C6EB7" w:rsidRPr="002D1F18">
              <w:rPr>
                <w:bCs/>
                <w:color w:val="000000" w:themeColor="text1"/>
              </w:rPr>
              <w:t xml:space="preserve">theo </w:t>
            </w:r>
            <w:r w:rsidR="00535DDD" w:rsidRPr="002D1F18">
              <w:rPr>
                <w:bCs/>
                <w:color w:val="000000" w:themeColor="text1"/>
                <w:lang w:val="vi-VN"/>
              </w:rPr>
              <w:t xml:space="preserve">quy định tại Điều </w:t>
            </w:r>
            <w:r w:rsidRPr="002D1F18">
              <w:rPr>
                <w:bCs/>
                <w:color w:val="000000" w:themeColor="text1"/>
              </w:rPr>
              <w:t>9</w:t>
            </w:r>
            <w:r w:rsidR="00535DDD" w:rsidRPr="002D1F18">
              <w:rPr>
                <w:bCs/>
                <w:color w:val="000000" w:themeColor="text1"/>
                <w:lang w:val="vi-VN"/>
              </w:rPr>
              <w:t xml:space="preserve"> của Nghị định này.</w:t>
            </w:r>
          </w:p>
          <w:p w:rsidR="00535DDD" w:rsidRPr="002D1F18" w:rsidRDefault="001C6EB7" w:rsidP="00C4166B">
            <w:pPr>
              <w:widowControl w:val="0"/>
              <w:spacing w:after="60" w:line="360" w:lineRule="exact"/>
              <w:ind w:firstLine="720"/>
              <w:jc w:val="both"/>
              <w:rPr>
                <w:bCs/>
                <w:color w:val="000000" w:themeColor="text1"/>
              </w:rPr>
            </w:pPr>
            <w:r w:rsidRPr="002D1F18">
              <w:rPr>
                <w:bCs/>
                <w:color w:val="000000" w:themeColor="text1"/>
              </w:rPr>
              <w:t>3</w:t>
            </w:r>
            <w:r w:rsidR="00535DDD" w:rsidRPr="002D1F18">
              <w:rPr>
                <w:bCs/>
                <w:color w:val="000000" w:themeColor="text1"/>
              </w:rPr>
              <w:t xml:space="preserve">. </w:t>
            </w:r>
            <w:r w:rsidR="00700BA1" w:rsidRPr="002D1F18">
              <w:rPr>
                <w:bCs/>
                <w:color w:val="000000" w:themeColor="text1"/>
                <w:lang w:val="vi-VN"/>
              </w:rPr>
              <w:t xml:space="preserve">Văn bản của cơ quan thuế xác nhận việc thực hiện nghĩa vụ nộp thuế của nhà đầu tư </w:t>
            </w:r>
            <w:r w:rsidR="00700BA1" w:rsidRPr="002D1F18">
              <w:rPr>
                <w:strike/>
                <w:color w:val="000000" w:themeColor="text1"/>
                <w:lang w:val="vi-VN"/>
              </w:rPr>
              <w:t>tính đến thời điểm nộp hồ sơ dự án đầu tư</w:t>
            </w:r>
            <w:r w:rsidR="00700BA1" w:rsidRPr="002D1F18">
              <w:rPr>
                <w:color w:val="000000" w:themeColor="text1"/>
                <w:lang w:val="vi-VN"/>
              </w:rPr>
              <w:t xml:space="preserve"> </w:t>
            </w:r>
            <w:r w:rsidR="00700BA1" w:rsidRPr="002D1F18">
              <w:rPr>
                <w:bCs/>
                <w:color w:val="000000" w:themeColor="text1"/>
                <w:lang w:val="vi-VN"/>
              </w:rPr>
              <w:t xml:space="preserve">theo quy định tại </w:t>
            </w:r>
            <w:r w:rsidR="00700BA1" w:rsidRPr="002D1F18">
              <w:rPr>
                <w:bCs/>
                <w:color w:val="000000" w:themeColor="text1"/>
              </w:rPr>
              <w:t>k</w:t>
            </w:r>
            <w:r w:rsidR="00700BA1" w:rsidRPr="002D1F18">
              <w:rPr>
                <w:bCs/>
                <w:color w:val="000000" w:themeColor="text1"/>
                <w:lang w:val="vi-VN"/>
              </w:rPr>
              <w:t xml:space="preserve">hoản 5 Điều </w:t>
            </w:r>
            <w:r w:rsidR="00700BA1" w:rsidRPr="002D1F18">
              <w:rPr>
                <w:bCs/>
                <w:color w:val="000000" w:themeColor="text1"/>
              </w:rPr>
              <w:t>60</w:t>
            </w:r>
            <w:r w:rsidR="00700BA1" w:rsidRPr="002D1F18">
              <w:rPr>
                <w:bCs/>
                <w:color w:val="000000" w:themeColor="text1"/>
                <w:lang w:val="vi-VN"/>
              </w:rPr>
              <w:t xml:space="preserve"> của Luật Đầu tư.</w:t>
            </w:r>
          </w:p>
          <w:p w:rsidR="001C6EB7" w:rsidRPr="002D1F18" w:rsidRDefault="001C6EB7" w:rsidP="001C6EB7">
            <w:pPr>
              <w:widowControl w:val="0"/>
              <w:spacing w:after="60" w:line="360" w:lineRule="exact"/>
              <w:ind w:firstLine="720"/>
              <w:jc w:val="both"/>
              <w:rPr>
                <w:b/>
                <w:bCs/>
                <w:color w:val="000000" w:themeColor="text1"/>
              </w:rPr>
            </w:pPr>
            <w:r w:rsidRPr="002D1F18">
              <w:rPr>
                <w:b/>
                <w:bCs/>
                <w:color w:val="000000" w:themeColor="text1"/>
              </w:rPr>
              <w:t>4. Tài liệu xác định hình thức đầu tư ra nước ngoài theo quy định tại Điều 10 của Nghị định này.</w:t>
            </w:r>
          </w:p>
          <w:p w:rsidR="00AD1970" w:rsidRPr="002D1F18" w:rsidRDefault="00AD1970" w:rsidP="00700BA1">
            <w:pPr>
              <w:widowControl w:val="0"/>
              <w:spacing w:after="60" w:line="360" w:lineRule="exact"/>
              <w:ind w:firstLine="720"/>
              <w:jc w:val="both"/>
              <w:rPr>
                <w:b/>
                <w:bCs/>
                <w:color w:val="FF0000"/>
              </w:rPr>
            </w:pPr>
            <w:r w:rsidRPr="002D1F18">
              <w:rPr>
                <w:b/>
                <w:bCs/>
                <w:color w:val="000000" w:themeColor="text1"/>
              </w:rPr>
              <w:t xml:space="preserve">5. </w:t>
            </w:r>
            <w:r w:rsidR="001C6EB7" w:rsidRPr="002D1F18">
              <w:rPr>
                <w:b/>
                <w:bCs/>
                <w:color w:val="000000" w:themeColor="text1"/>
              </w:rPr>
              <w:t>Văn bản của tổ chức tín dụng xác nhận số dư tài khoản ngoại tệ của nhà đầu tư trong trường hợp nhà đầu tư cam kết tự thu xếp ngoại tệ.</w:t>
            </w:r>
          </w:p>
          <w:p w:rsidR="008E65AF" w:rsidRPr="002D1F18" w:rsidRDefault="00700BA1" w:rsidP="002D1F18">
            <w:pPr>
              <w:widowControl w:val="0"/>
              <w:spacing w:after="60" w:line="360" w:lineRule="exact"/>
              <w:ind w:firstLine="720"/>
              <w:jc w:val="both"/>
              <w:rPr>
                <w:bCs/>
                <w:strike/>
                <w:color w:val="000000" w:themeColor="text1"/>
                <w:lang w:val="vi-VN"/>
              </w:rPr>
            </w:pPr>
            <w:r w:rsidRPr="002D1F18">
              <w:rPr>
                <w:bCs/>
                <w:strike/>
                <w:color w:val="000000" w:themeColor="text1"/>
              </w:rPr>
              <w:t>5</w:t>
            </w:r>
            <w:r w:rsidR="00535DDD" w:rsidRPr="002D1F18">
              <w:rPr>
                <w:bCs/>
                <w:strike/>
                <w:color w:val="000000" w:themeColor="text1"/>
              </w:rPr>
              <w:t xml:space="preserve">. </w:t>
            </w:r>
            <w:r w:rsidR="00535DDD" w:rsidRPr="002D1F18">
              <w:rPr>
                <w:bCs/>
                <w:strike/>
                <w:color w:val="000000" w:themeColor="text1"/>
                <w:lang w:val="vi-VN"/>
              </w:rPr>
              <w:t>Nhà đầu tư chịu trách nhiệm trước pháp luật về tính chính xác, tính trung thực của tài liệu và nội dung đăng ký đầu tư để thực hiện thủ tục đầu tư ra nước ngoài theo quy định của Luật Đầu tư, Nghị định này và theo mẫu quy định.</w:t>
            </w:r>
          </w:p>
        </w:tc>
        <w:tc>
          <w:tcPr>
            <w:tcW w:w="3807" w:type="dxa"/>
          </w:tcPr>
          <w:p w:rsidR="00E31C26" w:rsidRPr="002D1F18" w:rsidRDefault="00E31C26" w:rsidP="00C4166B">
            <w:pPr>
              <w:spacing w:after="60"/>
              <w:rPr>
                <w:color w:val="000000" w:themeColor="text1"/>
              </w:rPr>
            </w:pPr>
          </w:p>
          <w:p w:rsidR="00430C74" w:rsidRPr="002D1F18" w:rsidRDefault="00430C74" w:rsidP="00C4166B">
            <w:pPr>
              <w:spacing w:after="60"/>
              <w:rPr>
                <w:color w:val="000000" w:themeColor="text1"/>
              </w:rPr>
            </w:pPr>
          </w:p>
          <w:p w:rsidR="00B81E17" w:rsidRPr="002D1F18" w:rsidRDefault="00B81E17" w:rsidP="00C4166B">
            <w:pPr>
              <w:spacing w:after="60"/>
              <w:rPr>
                <w:color w:val="000000" w:themeColor="text1"/>
              </w:rPr>
            </w:pPr>
          </w:p>
          <w:p w:rsidR="00B81E17" w:rsidRPr="002D1F18" w:rsidRDefault="00B81E17" w:rsidP="00C4166B">
            <w:pPr>
              <w:spacing w:after="60"/>
              <w:rPr>
                <w:color w:val="000000" w:themeColor="text1"/>
              </w:rPr>
            </w:pPr>
          </w:p>
          <w:p w:rsidR="00B81E17" w:rsidRPr="002D1F18" w:rsidRDefault="00B81E17" w:rsidP="00C4166B">
            <w:pPr>
              <w:spacing w:after="60"/>
              <w:rPr>
                <w:color w:val="000000" w:themeColor="text1"/>
              </w:rPr>
            </w:pPr>
          </w:p>
          <w:p w:rsidR="00B81E17" w:rsidRPr="002D1F18" w:rsidRDefault="00B81E17" w:rsidP="00C4166B">
            <w:pPr>
              <w:spacing w:after="60"/>
              <w:rPr>
                <w:color w:val="000000" w:themeColor="text1"/>
              </w:rPr>
            </w:pPr>
          </w:p>
          <w:p w:rsidR="00B81E17" w:rsidRPr="002D1F18" w:rsidRDefault="00B81E17" w:rsidP="00C4166B">
            <w:pPr>
              <w:spacing w:after="60"/>
              <w:rPr>
                <w:color w:val="000000" w:themeColor="text1"/>
              </w:rPr>
            </w:pPr>
          </w:p>
          <w:p w:rsidR="00053D7D" w:rsidRPr="002D1F18" w:rsidRDefault="00053D7D" w:rsidP="00C4166B">
            <w:pPr>
              <w:spacing w:after="60"/>
              <w:rPr>
                <w:color w:val="000000" w:themeColor="text1"/>
              </w:rPr>
            </w:pPr>
          </w:p>
          <w:p w:rsidR="00700BA1" w:rsidRPr="002D1F18" w:rsidRDefault="00700BA1" w:rsidP="00700BA1">
            <w:pPr>
              <w:spacing w:after="60"/>
              <w:rPr>
                <w:color w:val="000000" w:themeColor="text1"/>
              </w:rPr>
            </w:pPr>
            <w:r w:rsidRPr="002D1F18">
              <w:rPr>
                <w:color w:val="000000" w:themeColor="text1"/>
              </w:rPr>
              <w:t xml:space="preserve">2. Bỏ khoản 2 do </w:t>
            </w:r>
            <w:r w:rsidR="001C6EB7" w:rsidRPr="002D1F18">
              <w:rPr>
                <w:color w:val="000000" w:themeColor="text1"/>
              </w:rPr>
              <w:t>D</w:t>
            </w:r>
            <w:r w:rsidRPr="002D1F18">
              <w:rPr>
                <w:color w:val="000000" w:themeColor="text1"/>
              </w:rPr>
              <w:t>ự thảo NĐ đã có định nghĩa hướng dẫn về tài liệu về tư cách pháp lý của nhà đầu tư.</w:t>
            </w:r>
          </w:p>
          <w:p w:rsidR="00700BA1" w:rsidRPr="002D1F18" w:rsidRDefault="00700BA1" w:rsidP="00700BA1">
            <w:pPr>
              <w:spacing w:after="60"/>
              <w:rPr>
                <w:color w:val="000000" w:themeColor="text1"/>
              </w:rPr>
            </w:pPr>
          </w:p>
          <w:p w:rsidR="00700BA1" w:rsidRPr="002D1F18" w:rsidRDefault="00700BA1" w:rsidP="00700BA1">
            <w:pPr>
              <w:spacing w:after="60"/>
              <w:rPr>
                <w:color w:val="000000" w:themeColor="text1"/>
              </w:rPr>
            </w:pPr>
          </w:p>
          <w:p w:rsidR="00700BA1" w:rsidRPr="002D1F18" w:rsidRDefault="00700BA1" w:rsidP="00700BA1">
            <w:pPr>
              <w:spacing w:after="60"/>
              <w:rPr>
                <w:color w:val="000000" w:themeColor="text1"/>
              </w:rPr>
            </w:pPr>
          </w:p>
          <w:p w:rsidR="00700BA1" w:rsidRPr="002D1F18" w:rsidRDefault="00700BA1" w:rsidP="00700BA1">
            <w:pPr>
              <w:spacing w:after="60"/>
              <w:rPr>
                <w:color w:val="000000" w:themeColor="text1"/>
              </w:rPr>
            </w:pPr>
          </w:p>
          <w:p w:rsidR="00700BA1" w:rsidRPr="002D1F18" w:rsidRDefault="00700BA1" w:rsidP="00700BA1">
            <w:pPr>
              <w:spacing w:after="60"/>
              <w:rPr>
                <w:color w:val="000000" w:themeColor="text1"/>
              </w:rPr>
            </w:pPr>
          </w:p>
          <w:p w:rsidR="00700BA1" w:rsidRPr="002D1F18" w:rsidRDefault="00700BA1" w:rsidP="00700BA1">
            <w:pPr>
              <w:spacing w:after="60"/>
              <w:rPr>
                <w:color w:val="000000" w:themeColor="text1"/>
              </w:rPr>
            </w:pPr>
          </w:p>
          <w:p w:rsidR="00700BA1" w:rsidRPr="002D1F18" w:rsidRDefault="00700BA1" w:rsidP="00700BA1">
            <w:pPr>
              <w:spacing w:after="60"/>
              <w:rPr>
                <w:color w:val="000000" w:themeColor="text1"/>
              </w:rPr>
            </w:pPr>
          </w:p>
          <w:p w:rsidR="00700BA1" w:rsidRPr="002D1F18" w:rsidRDefault="00700BA1" w:rsidP="00700BA1">
            <w:pPr>
              <w:spacing w:after="60"/>
              <w:rPr>
                <w:color w:val="000000" w:themeColor="text1"/>
              </w:rPr>
            </w:pPr>
          </w:p>
          <w:p w:rsidR="00D84E4F" w:rsidRPr="002D1F18" w:rsidRDefault="00D84E4F" w:rsidP="00700BA1">
            <w:pPr>
              <w:spacing w:after="60"/>
              <w:rPr>
                <w:color w:val="000000" w:themeColor="text1"/>
              </w:rPr>
            </w:pPr>
          </w:p>
          <w:p w:rsidR="00700BA1" w:rsidRDefault="00700BA1" w:rsidP="00700BA1">
            <w:pPr>
              <w:spacing w:after="60"/>
              <w:rPr>
                <w:color w:val="000000" w:themeColor="text1"/>
              </w:rPr>
            </w:pPr>
            <w:r w:rsidRPr="002D1F18">
              <w:rPr>
                <w:color w:val="000000" w:themeColor="text1"/>
              </w:rPr>
              <w:t>3. Sửa đổi bỏ bớt nội dung do điều khoản được dẫn chiếu đã có quy định rõ ràng.</w:t>
            </w:r>
          </w:p>
          <w:p w:rsidR="005A79A2" w:rsidRPr="002D1F18" w:rsidRDefault="005A79A2" w:rsidP="00700BA1">
            <w:pPr>
              <w:spacing w:after="60"/>
              <w:rPr>
                <w:color w:val="000000" w:themeColor="text1"/>
              </w:rPr>
            </w:pPr>
          </w:p>
          <w:p w:rsidR="00700BA1" w:rsidRDefault="00700BA1" w:rsidP="00700BA1">
            <w:pPr>
              <w:spacing w:after="60"/>
              <w:rPr>
                <w:color w:val="000000" w:themeColor="text1"/>
              </w:rPr>
            </w:pPr>
            <w:r w:rsidRPr="002D1F18">
              <w:rPr>
                <w:color w:val="000000" w:themeColor="text1"/>
              </w:rPr>
              <w:t xml:space="preserve">4. Bổ sung tài liệu xác định hình thức ĐTRNN đối với hình thức đầu tư theo hợp đồng; góp vốn, mua cổ phần, phần vốn góp để </w:t>
            </w:r>
            <w:r w:rsidR="00D84E4F" w:rsidRPr="002D1F18">
              <w:rPr>
                <w:color w:val="000000" w:themeColor="text1"/>
              </w:rPr>
              <w:t>làm rõ dự án.</w:t>
            </w:r>
          </w:p>
          <w:p w:rsidR="005A79A2" w:rsidRPr="002D1F18" w:rsidRDefault="005A79A2" w:rsidP="00700BA1">
            <w:pPr>
              <w:spacing w:after="60"/>
              <w:rPr>
                <w:color w:val="000000" w:themeColor="text1"/>
              </w:rPr>
            </w:pPr>
          </w:p>
          <w:p w:rsidR="00D84E4F" w:rsidRDefault="00D84E4F" w:rsidP="00700BA1">
            <w:pPr>
              <w:spacing w:after="60"/>
              <w:rPr>
                <w:color w:val="000000" w:themeColor="text1"/>
              </w:rPr>
            </w:pPr>
            <w:r w:rsidRPr="002D1F18">
              <w:rPr>
                <w:color w:val="000000" w:themeColor="text1"/>
              </w:rPr>
              <w:t>5. Gom quy định tại TT 03 lên.</w:t>
            </w:r>
          </w:p>
          <w:p w:rsidR="005A79A2" w:rsidRPr="002D1F18" w:rsidRDefault="005A79A2" w:rsidP="00700BA1">
            <w:pPr>
              <w:spacing w:after="60"/>
              <w:rPr>
                <w:color w:val="000000" w:themeColor="text1"/>
              </w:rPr>
            </w:pPr>
          </w:p>
          <w:p w:rsidR="00700BA1" w:rsidRPr="002D1F18" w:rsidRDefault="00700BA1" w:rsidP="00700BA1">
            <w:pPr>
              <w:spacing w:after="60"/>
              <w:rPr>
                <w:color w:val="000000" w:themeColor="text1"/>
              </w:rPr>
            </w:pPr>
            <w:r w:rsidRPr="002D1F18">
              <w:rPr>
                <w:color w:val="000000" w:themeColor="text1"/>
              </w:rPr>
              <w:t>5</w:t>
            </w:r>
            <w:r w:rsidR="00D84E4F" w:rsidRPr="002D1F18">
              <w:rPr>
                <w:color w:val="000000" w:themeColor="text1"/>
              </w:rPr>
              <w:t xml:space="preserve"> cũ</w:t>
            </w:r>
            <w:r w:rsidRPr="002D1F18">
              <w:rPr>
                <w:color w:val="000000" w:themeColor="text1"/>
              </w:rPr>
              <w:t xml:space="preserve">. Bỏ vì đã đưa lên Đ12 </w:t>
            </w:r>
            <w:r w:rsidR="00D84E4F" w:rsidRPr="002D1F18">
              <w:rPr>
                <w:color w:val="000000" w:themeColor="text1"/>
              </w:rPr>
              <w:t>D</w:t>
            </w:r>
            <w:r w:rsidRPr="002D1F18">
              <w:rPr>
                <w:color w:val="000000" w:themeColor="text1"/>
              </w:rPr>
              <w:t>ự thảo NĐ</w:t>
            </w:r>
          </w:p>
          <w:p w:rsidR="00B81E17" w:rsidRPr="002D1F18" w:rsidRDefault="00B81E17" w:rsidP="00C4166B">
            <w:pPr>
              <w:spacing w:after="60"/>
              <w:rPr>
                <w:color w:val="000000" w:themeColor="text1"/>
              </w:rPr>
            </w:pPr>
          </w:p>
          <w:p w:rsidR="00430C74" w:rsidRPr="002D1F18" w:rsidRDefault="00430C74" w:rsidP="00C4166B">
            <w:pPr>
              <w:spacing w:after="60"/>
              <w:rPr>
                <w:color w:val="000000" w:themeColor="text1"/>
              </w:rPr>
            </w:pPr>
          </w:p>
          <w:p w:rsidR="00C92814" w:rsidRPr="002D1F18" w:rsidRDefault="00C92814" w:rsidP="00700BA1">
            <w:pPr>
              <w:rPr>
                <w:color w:val="000000" w:themeColor="text1"/>
              </w:rPr>
            </w:pPr>
          </w:p>
        </w:tc>
      </w:tr>
      <w:tr w:rsidR="00867D8D" w:rsidRPr="002D1F18" w:rsidTr="009B503F">
        <w:tc>
          <w:tcPr>
            <w:tcW w:w="990" w:type="dxa"/>
          </w:tcPr>
          <w:p w:rsidR="000E6720" w:rsidRPr="002D1F18" w:rsidRDefault="000E6720" w:rsidP="004F6F49">
            <w:pPr>
              <w:pStyle w:val="ListParagraph"/>
              <w:numPr>
                <w:ilvl w:val="0"/>
                <w:numId w:val="4"/>
              </w:numPr>
              <w:spacing w:after="60"/>
              <w:rPr>
                <w:color w:val="000000" w:themeColor="text1"/>
              </w:rPr>
            </w:pPr>
          </w:p>
        </w:tc>
        <w:tc>
          <w:tcPr>
            <w:tcW w:w="5400" w:type="dxa"/>
          </w:tcPr>
          <w:p w:rsidR="007C026D" w:rsidRPr="002D1F18" w:rsidRDefault="007C026D" w:rsidP="00C4166B">
            <w:pPr>
              <w:widowControl w:val="0"/>
              <w:spacing w:after="60" w:line="360" w:lineRule="exact"/>
              <w:ind w:firstLine="720"/>
              <w:jc w:val="both"/>
              <w:rPr>
                <w:color w:val="000000" w:themeColor="text1"/>
              </w:rPr>
            </w:pPr>
            <w:bookmarkStart w:id="17" w:name="dieu_15"/>
            <w:r w:rsidRPr="002D1F18">
              <w:rPr>
                <w:b/>
                <w:bCs/>
                <w:color w:val="000000" w:themeColor="text1"/>
                <w:lang w:val="vi-VN"/>
              </w:rPr>
              <w:t>Điều 15. Trình tự, thủ tục cấp Giấy chứng nhận đăng ký đầu tư ra nước ngoài</w:t>
            </w:r>
            <w:bookmarkEnd w:id="17"/>
          </w:p>
          <w:p w:rsidR="007C026D" w:rsidRPr="002D1F18" w:rsidRDefault="007C026D" w:rsidP="00C4166B">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Nhà đầu tư nộp 03 bộ hồ sơ đề nghị cấp Giấy chứng nhận đăng ký đầu tư ra nước ngoài (trong đó có 01 bộ hồ sơ gốc) cho Bộ Kế hoạch và Đầu tư; đồng thời đăng ký thông tin đầu tư trên Hệ thống thông tin quốc gia về đầu tư nước ngoài vào Việt Nam và đầu tư của Việt Nam ra nước ngoài theo quy định tại Điều 18 của Nghị định này.</w:t>
            </w:r>
          </w:p>
          <w:p w:rsidR="007C026D" w:rsidRPr="002D1F18" w:rsidRDefault="007C026D" w:rsidP="00C4166B">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Hồ sơ được Bộ Kế hoạch và Đầu tư tiếp nhận khi có đầy đủ đầu mục tài liệu theo quy định tại Nghị định này và đã được đăng ký trên Hệ thống thông tin quốc gia về đầu tư nước ngoài vào Việt Nam và đầu tư của Việt Nam ra nước ngoài.</w:t>
            </w:r>
          </w:p>
          <w:p w:rsidR="007C026D" w:rsidRPr="002D1F18" w:rsidRDefault="007C026D" w:rsidP="00C4166B">
            <w:pPr>
              <w:widowControl w:val="0"/>
              <w:spacing w:after="60" w:line="360" w:lineRule="exact"/>
              <w:ind w:firstLine="720"/>
              <w:jc w:val="both"/>
              <w:rPr>
                <w:color w:val="000000" w:themeColor="text1"/>
              </w:rPr>
            </w:pPr>
            <w:r w:rsidRPr="002D1F18">
              <w:rPr>
                <w:color w:val="000000" w:themeColor="text1"/>
              </w:rPr>
              <w:t xml:space="preserve">3. </w:t>
            </w:r>
            <w:r w:rsidRPr="002D1F18">
              <w:rPr>
                <w:color w:val="000000" w:themeColor="text1"/>
                <w:lang w:val="vi-VN"/>
              </w:rPr>
              <w:t>Bộ Kế hoạch và Đầu tư kiểm tra tính hợp lệ của hồ sơ. Trường hợp hồ sơ không hợp lệ hoặc có nội dung cần phải làm rõ, Bộ Kế hoạch và Đầu tư thông báo bằng văn bản cho nhà đầu tư trong thời hạn 05 ngày làm việc kể từ ngày nhận được hồ sơ để hoàn thiện hồ sơ.</w:t>
            </w:r>
          </w:p>
          <w:p w:rsidR="007C026D" w:rsidRPr="002D1F18" w:rsidRDefault="007C026D" w:rsidP="00C4166B">
            <w:pPr>
              <w:widowControl w:val="0"/>
              <w:spacing w:after="60" w:line="360" w:lineRule="exact"/>
              <w:ind w:firstLine="720"/>
              <w:jc w:val="both"/>
              <w:rPr>
                <w:color w:val="000000" w:themeColor="text1"/>
              </w:rPr>
            </w:pPr>
            <w:r w:rsidRPr="002D1F18">
              <w:rPr>
                <w:color w:val="000000" w:themeColor="text1"/>
              </w:rPr>
              <w:t xml:space="preserve">4. </w:t>
            </w:r>
            <w:r w:rsidRPr="002D1F18">
              <w:rPr>
                <w:color w:val="000000" w:themeColor="text1"/>
                <w:lang w:val="vi-VN"/>
              </w:rPr>
              <w:t>Trường h</w:t>
            </w:r>
            <w:r w:rsidRPr="002D1F18">
              <w:rPr>
                <w:color w:val="000000" w:themeColor="text1"/>
              </w:rPr>
              <w:t>ợ</w:t>
            </w:r>
            <w:r w:rsidRPr="002D1F18">
              <w:rPr>
                <w:color w:val="000000" w:themeColor="text1"/>
                <w:lang w:val="vi-VN"/>
              </w:rPr>
              <w:t>p dự án có vốn đăng ký chuyển ra nước ngoài bằng ngoại tệ tương đương 20 tỷ đồng trở lên thì Bộ Kế hoạch và Đầu tư lấy ý kiến bằng văn bản của Ngân hàng Nhà nước Việt Nam theo quy định tại Khoản 3 Điều 58 của Luật Đầu tư. Trong thời hạn 07 ngày làm việc kể từ ngày nhận được văn bản của Bộ Kế hoạch và Đầu tư, Ngân h</w:t>
            </w:r>
            <w:r w:rsidRPr="002D1F18">
              <w:rPr>
                <w:color w:val="000000" w:themeColor="text1"/>
              </w:rPr>
              <w:t>à</w:t>
            </w:r>
            <w:r w:rsidRPr="002D1F18">
              <w:rPr>
                <w:color w:val="000000" w:themeColor="text1"/>
                <w:lang w:val="vi-VN"/>
              </w:rPr>
              <w:t>ng Nhà nước Việt Nam có ý kiến bằng văn bản gửi Bộ Kế hoạch và Đầu tư. Quá thời hạn trên mà Bộ Kế hoạch và Đầu tư không nhận được văn bản trả lời, thì được hiểu là Ngân hàng Nhà nước Việt Nam đã chấp thuận hồ sơ dự án đầu tư đối với những nội dung thuộc lĩnh vực quản lý nhà nước được phân công.</w:t>
            </w:r>
          </w:p>
          <w:p w:rsidR="007C026D" w:rsidRPr="002D1F18" w:rsidRDefault="007C026D" w:rsidP="00C4166B">
            <w:pPr>
              <w:widowControl w:val="0"/>
              <w:spacing w:after="60" w:line="360" w:lineRule="exact"/>
              <w:ind w:firstLine="720"/>
              <w:jc w:val="both"/>
              <w:rPr>
                <w:color w:val="000000" w:themeColor="text1"/>
              </w:rPr>
            </w:pPr>
            <w:r w:rsidRPr="002D1F18">
              <w:rPr>
                <w:color w:val="000000" w:themeColor="text1"/>
              </w:rPr>
              <w:t xml:space="preserve">5. </w:t>
            </w:r>
            <w:r w:rsidRPr="002D1F18">
              <w:rPr>
                <w:color w:val="000000" w:themeColor="text1"/>
                <w:lang w:val="vi-VN"/>
              </w:rPr>
              <w:t>Bộ Kế hoạch và Đầu tư cấp Giấy chứng nhận đăng ký đầu tư ra nước ngoài theo thời hạn quy định tại Khoản 3 Điều 59 của Luật Đầu tư; đồng thời sao gửi Bộ Tài chính, Bộ Ngoại giao, Bộ Lao động - Thương binh và Xã hội, Bộ quản lý ngành, Ngân hàng Nhà nước Việt Nam và Ủy ban nhân dân tỉnh, thành phố trực thuộc Trung ương nơi nhà đầu tư đặt trụ sở chính.</w:t>
            </w:r>
          </w:p>
          <w:p w:rsidR="000E6720" w:rsidRPr="002D1F18" w:rsidRDefault="007C026D" w:rsidP="00C4166B">
            <w:pPr>
              <w:widowControl w:val="0"/>
              <w:spacing w:after="60" w:line="360" w:lineRule="exact"/>
              <w:ind w:firstLine="720"/>
              <w:jc w:val="both"/>
              <w:rPr>
                <w:b/>
                <w:bCs/>
                <w:color w:val="000000" w:themeColor="text1"/>
                <w:lang w:val="vi-VN"/>
              </w:rPr>
            </w:pPr>
            <w:r w:rsidRPr="002D1F18">
              <w:rPr>
                <w:color w:val="000000" w:themeColor="text1"/>
              </w:rPr>
              <w:t xml:space="preserve">6. </w:t>
            </w:r>
            <w:r w:rsidRPr="002D1F18">
              <w:rPr>
                <w:color w:val="000000" w:themeColor="text1"/>
                <w:lang w:val="vi-VN"/>
              </w:rPr>
              <w:t xml:space="preserve">Trường hợp hồ sơ không đáp ứng đủ điều kiện cấp Giấy chứng nhận đăng ký đầu tư ra nước ngoài, Bộ Kế hoạch và Đầu tư có văn bản thông báo từ chối cấp Giấy chứng nhận đăng ký đầu tư ra nước ngoài và nêu rõ </w:t>
            </w:r>
            <w:r w:rsidRPr="002D1F18">
              <w:rPr>
                <w:color w:val="000000" w:themeColor="text1"/>
              </w:rPr>
              <w:t>l</w:t>
            </w:r>
            <w:r w:rsidRPr="002D1F18">
              <w:rPr>
                <w:color w:val="000000" w:themeColor="text1"/>
                <w:lang w:val="vi-VN"/>
              </w:rPr>
              <w:t>ý do gửi nhà đầu tư.</w:t>
            </w:r>
          </w:p>
        </w:tc>
        <w:tc>
          <w:tcPr>
            <w:tcW w:w="5400" w:type="dxa"/>
          </w:tcPr>
          <w:p w:rsidR="00535DDD" w:rsidRPr="002D1F18" w:rsidRDefault="00535DDD" w:rsidP="00C4166B">
            <w:pPr>
              <w:widowControl w:val="0"/>
              <w:spacing w:after="60" w:line="360" w:lineRule="exact"/>
              <w:ind w:firstLine="720"/>
              <w:jc w:val="both"/>
              <w:rPr>
                <w:b/>
                <w:bCs/>
                <w:color w:val="000000" w:themeColor="text1"/>
              </w:rPr>
            </w:pPr>
            <w:r w:rsidRPr="002D1F18">
              <w:rPr>
                <w:b/>
                <w:bCs/>
                <w:color w:val="000000" w:themeColor="text1"/>
                <w:lang w:val="vi-VN"/>
              </w:rPr>
              <w:t xml:space="preserve">Điều </w:t>
            </w:r>
            <w:r w:rsidR="00700BA1" w:rsidRPr="002D1F18">
              <w:rPr>
                <w:b/>
                <w:bCs/>
                <w:color w:val="000000" w:themeColor="text1"/>
              </w:rPr>
              <w:t>2</w:t>
            </w:r>
            <w:r w:rsidR="00F80D4F" w:rsidRPr="002D1F18">
              <w:rPr>
                <w:b/>
                <w:bCs/>
                <w:color w:val="000000" w:themeColor="text1"/>
              </w:rPr>
              <w:t>1</w:t>
            </w:r>
            <w:r w:rsidRPr="002D1F18">
              <w:rPr>
                <w:b/>
                <w:bCs/>
                <w:color w:val="000000" w:themeColor="text1"/>
                <w:lang w:val="vi-VN"/>
              </w:rPr>
              <w:t>. Trình tự, thủ tục cấp Giấy chứng nhận đăng ký đầu tư ra nước ngoài</w:t>
            </w:r>
          </w:p>
          <w:p w:rsidR="00535DDD" w:rsidRPr="002D1F18" w:rsidRDefault="00535DDD" w:rsidP="00C4166B">
            <w:pPr>
              <w:widowControl w:val="0"/>
              <w:spacing w:after="60" w:line="360" w:lineRule="exact"/>
              <w:ind w:firstLine="720"/>
              <w:jc w:val="both"/>
              <w:rPr>
                <w:bCs/>
                <w:color w:val="000000" w:themeColor="text1"/>
              </w:rPr>
            </w:pPr>
            <w:r w:rsidRPr="002D1F18">
              <w:rPr>
                <w:bCs/>
                <w:color w:val="000000" w:themeColor="text1"/>
              </w:rPr>
              <w:t xml:space="preserve">1. </w:t>
            </w:r>
            <w:r w:rsidR="009C7A73" w:rsidRPr="002D1F18">
              <w:rPr>
                <w:bCs/>
                <w:color w:val="000000" w:themeColor="text1"/>
              </w:rPr>
              <w:t>Nhà đầu tư kê khai</w:t>
            </w:r>
            <w:r w:rsidR="009C7A73" w:rsidRPr="002D1F18">
              <w:rPr>
                <w:bCs/>
                <w:color w:val="000000" w:themeColor="text1"/>
                <w:lang w:val="vi-VN"/>
              </w:rPr>
              <w:t xml:space="preserve"> </w:t>
            </w:r>
            <w:r w:rsidR="009C7A73" w:rsidRPr="002D1F18">
              <w:rPr>
                <w:bCs/>
                <w:color w:val="000000" w:themeColor="text1"/>
              </w:rPr>
              <w:t xml:space="preserve">hồ sơ </w:t>
            </w:r>
            <w:r w:rsidR="009C7A73" w:rsidRPr="002D1F18">
              <w:rPr>
                <w:bCs/>
                <w:color w:val="000000" w:themeColor="text1"/>
                <w:lang w:val="vi-VN"/>
              </w:rPr>
              <w:t xml:space="preserve">đầu tư </w:t>
            </w:r>
            <w:r w:rsidR="009C7A73" w:rsidRPr="002D1F18">
              <w:rPr>
                <w:bCs/>
                <w:color w:val="000000" w:themeColor="text1"/>
              </w:rPr>
              <w:t xml:space="preserve">ra nước ngoài </w:t>
            </w:r>
            <w:r w:rsidR="009C7A73" w:rsidRPr="002D1F18">
              <w:rPr>
                <w:bCs/>
                <w:color w:val="000000" w:themeColor="text1"/>
                <w:lang w:val="vi-VN"/>
              </w:rPr>
              <w:t xml:space="preserve">trên </w:t>
            </w:r>
            <w:r w:rsidR="00D84E4F" w:rsidRPr="002D1F18">
              <w:rPr>
                <w:bCs/>
                <w:color w:val="000000" w:themeColor="text1"/>
              </w:rPr>
              <w:t>Hệ thống</w:t>
            </w:r>
            <w:r w:rsidR="009C7A73" w:rsidRPr="002D1F18">
              <w:rPr>
                <w:bCs/>
                <w:color w:val="000000" w:themeColor="text1"/>
                <w:lang w:val="vi-VN"/>
              </w:rPr>
              <w:t xml:space="preserve"> thông tin quốc gia về đầu tư của Việt Nam ra nước ngoài </w:t>
            </w:r>
            <w:r w:rsidR="009C7A73" w:rsidRPr="002D1F18">
              <w:rPr>
                <w:bCs/>
                <w:color w:val="000000" w:themeColor="text1"/>
              </w:rPr>
              <w:t>để lấy mã hồ sơ</w:t>
            </w:r>
            <w:r w:rsidR="001363B0" w:rsidRPr="002D1F18">
              <w:rPr>
                <w:bCs/>
                <w:color w:val="000000" w:themeColor="text1"/>
              </w:rPr>
              <w:t>. Trong vòng 15 ngày tiếp theo, n</w:t>
            </w:r>
            <w:r w:rsidR="001363B0" w:rsidRPr="002D1F18">
              <w:rPr>
                <w:bCs/>
                <w:color w:val="000000" w:themeColor="text1"/>
                <w:lang w:val="vi-VN"/>
              </w:rPr>
              <w:t>hà đầu tư nộp 0</w:t>
            </w:r>
            <w:r w:rsidR="001363B0" w:rsidRPr="002D1F18">
              <w:rPr>
                <w:bCs/>
                <w:color w:val="000000" w:themeColor="text1"/>
              </w:rPr>
              <w:t>3</w:t>
            </w:r>
            <w:r w:rsidR="001363B0" w:rsidRPr="002D1F18">
              <w:rPr>
                <w:bCs/>
                <w:color w:val="000000" w:themeColor="text1"/>
                <w:lang w:val="vi-VN"/>
              </w:rPr>
              <w:t xml:space="preserve"> bộ hồ sơ đề nghị cấp Giấy chứng nhận đ</w:t>
            </w:r>
            <w:r w:rsidR="001363B0" w:rsidRPr="002D1F18">
              <w:rPr>
                <w:bCs/>
                <w:color w:val="000000" w:themeColor="text1"/>
              </w:rPr>
              <w:t>ă</w:t>
            </w:r>
            <w:r w:rsidR="001363B0" w:rsidRPr="002D1F18">
              <w:rPr>
                <w:bCs/>
                <w:color w:val="000000" w:themeColor="text1"/>
                <w:lang w:val="vi-VN"/>
              </w:rPr>
              <w:t>ng ký đầu tư ra nước ngoài (trong đó có 01 bộ hồ sơ gốc)</w:t>
            </w:r>
            <w:r w:rsidR="001363B0" w:rsidRPr="002D1F18">
              <w:rPr>
                <w:bCs/>
                <w:color w:val="000000" w:themeColor="text1"/>
              </w:rPr>
              <w:t xml:space="preserve"> kèm mã hồ sơ</w:t>
            </w:r>
            <w:r w:rsidR="001363B0" w:rsidRPr="002D1F18">
              <w:rPr>
                <w:bCs/>
                <w:color w:val="000000" w:themeColor="text1"/>
                <w:lang w:val="vi-VN"/>
              </w:rPr>
              <w:t xml:space="preserve"> cho Bộ Kế hoạch và Đầu tư</w:t>
            </w:r>
            <w:r w:rsidR="001363B0" w:rsidRPr="002D1F18">
              <w:rPr>
                <w:bCs/>
                <w:color w:val="000000" w:themeColor="text1"/>
              </w:rPr>
              <w:t xml:space="preserve"> trực tiếp hoặc qua bưu điện.</w:t>
            </w:r>
          </w:p>
          <w:p w:rsidR="00535DDD" w:rsidRPr="002D1F18" w:rsidRDefault="00535DDD" w:rsidP="00C4166B">
            <w:pPr>
              <w:widowControl w:val="0"/>
              <w:spacing w:after="60" w:line="360" w:lineRule="exact"/>
              <w:ind w:firstLine="720"/>
              <w:jc w:val="both"/>
              <w:rPr>
                <w:b/>
                <w:bCs/>
                <w:color w:val="000000" w:themeColor="text1"/>
                <w:lang w:val="vi-VN"/>
              </w:rPr>
            </w:pPr>
            <w:r w:rsidRPr="002D1F18">
              <w:rPr>
                <w:b/>
                <w:bCs/>
                <w:color w:val="000000" w:themeColor="text1"/>
              </w:rPr>
              <w:t xml:space="preserve">2. </w:t>
            </w:r>
            <w:r w:rsidR="00D84E4F" w:rsidRPr="002D1F18">
              <w:rPr>
                <w:b/>
                <w:bCs/>
                <w:color w:val="000000" w:themeColor="text1"/>
                <w:lang w:val="vi-VN"/>
              </w:rPr>
              <w:t>Hồ sơ được Bộ Kế hoạch và Đầu tư tiếp nhận khi có đầy đủ đầu mục tài liệu theo quy địn</w:t>
            </w:r>
            <w:r w:rsidR="00D84E4F" w:rsidRPr="002D1F18">
              <w:rPr>
                <w:b/>
                <w:bCs/>
                <w:color w:val="000000" w:themeColor="text1"/>
              </w:rPr>
              <w:t xml:space="preserve">h, đủ số bộ hồ sơ </w:t>
            </w:r>
            <w:r w:rsidR="00D84E4F" w:rsidRPr="002D1F18">
              <w:rPr>
                <w:b/>
                <w:bCs/>
                <w:color w:val="000000" w:themeColor="text1"/>
                <w:lang w:val="vi-VN"/>
              </w:rPr>
              <w:t xml:space="preserve">và </w:t>
            </w:r>
            <w:r w:rsidR="00D84E4F" w:rsidRPr="002D1F18">
              <w:rPr>
                <w:b/>
                <w:bCs/>
                <w:color w:val="000000" w:themeColor="text1"/>
              </w:rPr>
              <w:t>có mã hồ sơ.</w:t>
            </w:r>
          </w:p>
          <w:p w:rsidR="00535DDD" w:rsidRPr="002D1F18" w:rsidRDefault="00535DDD" w:rsidP="00C4166B">
            <w:pPr>
              <w:widowControl w:val="0"/>
              <w:spacing w:after="60" w:line="360" w:lineRule="exact"/>
              <w:ind w:firstLine="720"/>
              <w:jc w:val="both"/>
              <w:rPr>
                <w:bCs/>
                <w:color w:val="000000" w:themeColor="text1"/>
              </w:rPr>
            </w:pPr>
            <w:r w:rsidRPr="002D1F18">
              <w:rPr>
                <w:bCs/>
                <w:color w:val="000000" w:themeColor="text1"/>
              </w:rPr>
              <w:t xml:space="preserve">3. </w:t>
            </w:r>
            <w:r w:rsidRPr="002D1F18">
              <w:rPr>
                <w:bCs/>
                <w:color w:val="000000" w:themeColor="text1"/>
                <w:lang w:val="vi-VN"/>
              </w:rPr>
              <w:t xml:space="preserve">Bộ Kế hoạch và Đầu tư kiểm tra tính hợp lệ của hồ sơ. Trường hợp hồ sơ không hợp lệ hoặc có nội dung cần phải làm rõ, Bộ Kế hoạch và Đầu tư thông báo bằng văn bản cho nhà đầu tư </w:t>
            </w:r>
            <w:r w:rsidRPr="002D1F18">
              <w:rPr>
                <w:bCs/>
                <w:strike/>
                <w:color w:val="000000" w:themeColor="text1"/>
                <w:lang w:val="vi-VN"/>
              </w:rPr>
              <w:t>trong thời hạn 05 ngày làm việc</w:t>
            </w:r>
            <w:r w:rsidRPr="002D1F18">
              <w:rPr>
                <w:bCs/>
                <w:color w:val="000000" w:themeColor="text1"/>
                <w:lang w:val="vi-VN"/>
              </w:rPr>
              <w:t xml:space="preserve"> kể từ ngày nhận được hồ sơ để hoàn thiện hồ sơ.</w:t>
            </w:r>
          </w:p>
          <w:p w:rsidR="00535DDD" w:rsidRPr="002D1F18" w:rsidRDefault="00535DDD" w:rsidP="00C4166B">
            <w:pPr>
              <w:widowControl w:val="0"/>
              <w:spacing w:after="60" w:line="360" w:lineRule="exact"/>
              <w:ind w:firstLine="720"/>
              <w:jc w:val="both"/>
              <w:rPr>
                <w:bCs/>
                <w:color w:val="000000" w:themeColor="text1"/>
              </w:rPr>
            </w:pPr>
            <w:r w:rsidRPr="002D1F18">
              <w:rPr>
                <w:bCs/>
                <w:color w:val="000000" w:themeColor="text1"/>
              </w:rPr>
              <w:t xml:space="preserve">4. </w:t>
            </w:r>
            <w:r w:rsidRPr="002D1F18">
              <w:rPr>
                <w:bCs/>
                <w:color w:val="000000" w:themeColor="text1"/>
                <w:lang w:val="vi-VN"/>
              </w:rPr>
              <w:t>Trường h</w:t>
            </w:r>
            <w:r w:rsidRPr="002D1F18">
              <w:rPr>
                <w:bCs/>
                <w:color w:val="000000" w:themeColor="text1"/>
              </w:rPr>
              <w:t>ợ</w:t>
            </w:r>
            <w:r w:rsidRPr="002D1F18">
              <w:rPr>
                <w:bCs/>
                <w:color w:val="000000" w:themeColor="text1"/>
                <w:lang w:val="vi-VN"/>
              </w:rPr>
              <w:t xml:space="preserve">p </w:t>
            </w:r>
            <w:r w:rsidR="001363B0" w:rsidRPr="002D1F18">
              <w:rPr>
                <w:bCs/>
                <w:color w:val="000000" w:themeColor="text1"/>
              </w:rPr>
              <w:t xml:space="preserve">khoản vốn </w:t>
            </w:r>
            <w:r w:rsidRPr="002D1F18">
              <w:rPr>
                <w:bCs/>
                <w:color w:val="000000" w:themeColor="text1"/>
                <w:lang w:val="vi-VN"/>
              </w:rPr>
              <w:t>bằng ngoại tệ</w:t>
            </w:r>
            <w:r w:rsidR="001363B0" w:rsidRPr="002D1F18">
              <w:rPr>
                <w:bCs/>
                <w:color w:val="000000" w:themeColor="text1"/>
              </w:rPr>
              <w:t xml:space="preserve"> chuyển ra nước ngoài</w:t>
            </w:r>
            <w:r w:rsidRPr="002D1F18">
              <w:rPr>
                <w:bCs/>
                <w:color w:val="000000" w:themeColor="text1"/>
                <w:lang w:val="vi-VN"/>
              </w:rPr>
              <w:t xml:space="preserve"> tương đương 20 tỷ đồng trở lên thì Bộ Kế hoạch và Đầu tư lấy ý kiến bằng văn bản của Ngân hàng Nhà nước Việt Nam theo quy định tại </w:t>
            </w:r>
            <w:r w:rsidRPr="002D1F18">
              <w:rPr>
                <w:bCs/>
                <w:color w:val="000000" w:themeColor="text1"/>
              </w:rPr>
              <w:t>k</w:t>
            </w:r>
            <w:r w:rsidRPr="002D1F18">
              <w:rPr>
                <w:bCs/>
                <w:color w:val="000000" w:themeColor="text1"/>
                <w:lang w:val="vi-VN"/>
              </w:rPr>
              <w:t xml:space="preserve">hoản 3 Điều </w:t>
            </w:r>
            <w:r w:rsidRPr="002D1F18">
              <w:rPr>
                <w:bCs/>
                <w:color w:val="000000" w:themeColor="text1"/>
              </w:rPr>
              <w:t>61</w:t>
            </w:r>
            <w:r w:rsidRPr="002D1F18">
              <w:rPr>
                <w:bCs/>
                <w:color w:val="000000" w:themeColor="text1"/>
                <w:lang w:val="vi-VN"/>
              </w:rPr>
              <w:t xml:space="preserve"> của Luật Đầu tư. Trong thời hạn 07 ngày làm việc kể từ ngày nhận được văn bản của Bộ Kế hoạch và Đầu tư, Ngân h</w:t>
            </w:r>
            <w:r w:rsidRPr="002D1F18">
              <w:rPr>
                <w:bCs/>
                <w:color w:val="000000" w:themeColor="text1"/>
              </w:rPr>
              <w:t>à</w:t>
            </w:r>
            <w:r w:rsidRPr="002D1F18">
              <w:rPr>
                <w:bCs/>
                <w:color w:val="000000" w:themeColor="text1"/>
                <w:lang w:val="vi-VN"/>
              </w:rPr>
              <w:t xml:space="preserve">ng Nhà nước Việt Nam có ý kiến bằng văn bản gửi Bộ Kế hoạch và Đầu tư. Quá thời hạn trên mà Bộ Kế hoạch và Đầu tư </w:t>
            </w:r>
            <w:r w:rsidR="0037722D" w:rsidRPr="002D1F18">
              <w:rPr>
                <w:bCs/>
                <w:color w:val="000000" w:themeColor="text1"/>
                <w:lang w:val="vi-VN"/>
              </w:rPr>
              <w:t>không nhận được văn bản trả lời</w:t>
            </w:r>
            <w:r w:rsidRPr="002D1F18">
              <w:rPr>
                <w:bCs/>
                <w:color w:val="000000" w:themeColor="text1"/>
                <w:lang w:val="vi-VN"/>
              </w:rPr>
              <w:t xml:space="preserve"> thì được hiểu là Ngân hàng Nhà nước Việt Nam đã chấp thuận hồ sơ dự án đầu tư</w:t>
            </w:r>
            <w:r w:rsidR="0037722D" w:rsidRPr="002D1F18">
              <w:rPr>
                <w:bCs/>
                <w:color w:val="000000" w:themeColor="text1"/>
              </w:rPr>
              <w:t xml:space="preserve"> ra nước ngoài</w:t>
            </w:r>
            <w:r w:rsidRPr="002D1F18">
              <w:rPr>
                <w:bCs/>
                <w:color w:val="000000" w:themeColor="text1"/>
                <w:lang w:val="vi-VN"/>
              </w:rPr>
              <w:t xml:space="preserve"> đối với những nội dung thuộc lĩnh vực quản lý nhà nước được phân công.</w:t>
            </w:r>
          </w:p>
          <w:p w:rsidR="00535DDD" w:rsidRPr="002D1F18" w:rsidRDefault="00535DDD" w:rsidP="00C4166B">
            <w:pPr>
              <w:widowControl w:val="0"/>
              <w:spacing w:after="60" w:line="360" w:lineRule="exact"/>
              <w:ind w:firstLine="720"/>
              <w:jc w:val="both"/>
              <w:rPr>
                <w:bCs/>
                <w:color w:val="000000" w:themeColor="text1"/>
              </w:rPr>
            </w:pPr>
            <w:r w:rsidRPr="002D1F18">
              <w:rPr>
                <w:bCs/>
                <w:color w:val="000000" w:themeColor="text1"/>
              </w:rPr>
              <w:t xml:space="preserve">5. </w:t>
            </w:r>
            <w:r w:rsidRPr="002D1F18">
              <w:rPr>
                <w:bCs/>
                <w:color w:val="000000" w:themeColor="text1"/>
                <w:lang w:val="vi-VN"/>
              </w:rPr>
              <w:t xml:space="preserve">Bộ Kế hoạch và Đầu tư cấp Giấy chứng nhận đăng ký đầu tư ra nước ngoài </w:t>
            </w:r>
            <w:r w:rsidR="00D84E4F" w:rsidRPr="002D1F18">
              <w:rPr>
                <w:bCs/>
                <w:color w:val="000000" w:themeColor="text1"/>
              </w:rPr>
              <w:t>trong</w:t>
            </w:r>
            <w:r w:rsidRPr="002D1F18">
              <w:rPr>
                <w:bCs/>
                <w:color w:val="000000" w:themeColor="text1"/>
                <w:lang w:val="vi-VN"/>
              </w:rPr>
              <w:t xml:space="preserve"> thời hạn quy định tại </w:t>
            </w:r>
            <w:r w:rsidRPr="002D1F18">
              <w:rPr>
                <w:bCs/>
                <w:color w:val="000000" w:themeColor="text1"/>
              </w:rPr>
              <w:t>k</w:t>
            </w:r>
            <w:r w:rsidRPr="002D1F18">
              <w:rPr>
                <w:bCs/>
                <w:color w:val="000000" w:themeColor="text1"/>
                <w:lang w:val="vi-VN"/>
              </w:rPr>
              <w:t xml:space="preserve">hoản </w:t>
            </w:r>
            <w:r w:rsidRPr="002D1F18">
              <w:rPr>
                <w:bCs/>
                <w:color w:val="000000" w:themeColor="text1"/>
              </w:rPr>
              <w:t>4</w:t>
            </w:r>
            <w:r w:rsidRPr="002D1F18">
              <w:rPr>
                <w:bCs/>
                <w:color w:val="000000" w:themeColor="text1"/>
                <w:lang w:val="vi-VN"/>
              </w:rPr>
              <w:t xml:space="preserve"> Điều </w:t>
            </w:r>
            <w:r w:rsidRPr="002D1F18">
              <w:rPr>
                <w:bCs/>
                <w:color w:val="000000" w:themeColor="text1"/>
              </w:rPr>
              <w:t>61</w:t>
            </w:r>
            <w:r w:rsidRPr="002D1F18">
              <w:rPr>
                <w:bCs/>
                <w:color w:val="000000" w:themeColor="text1"/>
                <w:lang w:val="vi-VN"/>
              </w:rPr>
              <w:t xml:space="preserve"> của Luật Đầu tư; đồng thời sao gửi </w:t>
            </w:r>
            <w:r w:rsidR="0037722D" w:rsidRPr="002D1F18">
              <w:rPr>
                <w:bCs/>
                <w:color w:val="000000" w:themeColor="text1"/>
                <w:lang w:val="vi-VN"/>
              </w:rPr>
              <w:t>Ngân hàng Nhà nước Việt Nam</w:t>
            </w:r>
            <w:r w:rsidR="0037722D" w:rsidRPr="002D1F18">
              <w:rPr>
                <w:bCs/>
                <w:color w:val="000000" w:themeColor="text1"/>
              </w:rPr>
              <w:t>,</w:t>
            </w:r>
            <w:r w:rsidR="0037722D" w:rsidRPr="002D1F18">
              <w:rPr>
                <w:bCs/>
                <w:color w:val="000000" w:themeColor="text1"/>
                <w:lang w:val="vi-VN"/>
              </w:rPr>
              <w:t xml:space="preserve"> </w:t>
            </w:r>
            <w:r w:rsidRPr="002D1F18">
              <w:rPr>
                <w:bCs/>
                <w:color w:val="000000" w:themeColor="text1"/>
                <w:lang w:val="vi-VN"/>
              </w:rPr>
              <w:t>Bộ Tài chính, Bộ Ngoại giao, Bộ Lao động - Thương bi</w:t>
            </w:r>
            <w:r w:rsidR="0037722D" w:rsidRPr="002D1F18">
              <w:rPr>
                <w:bCs/>
                <w:color w:val="000000" w:themeColor="text1"/>
                <w:lang w:val="vi-VN"/>
              </w:rPr>
              <w:t>nh và Xã hội, Bộ quản lý ngành</w:t>
            </w:r>
            <w:r w:rsidR="0037722D" w:rsidRPr="002D1F18">
              <w:rPr>
                <w:bCs/>
                <w:color w:val="000000" w:themeColor="text1"/>
              </w:rPr>
              <w:t xml:space="preserve">, Ủy ban nhân dân tỉnh, thành phố trực thuộc Trung ương nơi nhà đầu tư đặt trụ sở chính </w:t>
            </w:r>
            <w:r w:rsidR="0037722D" w:rsidRPr="002D1F18">
              <w:rPr>
                <w:b/>
                <w:bCs/>
                <w:color w:val="000000" w:themeColor="text1"/>
              </w:rPr>
              <w:t>hoặc đăng ký thường trú</w:t>
            </w:r>
            <w:r w:rsidR="0037722D" w:rsidRPr="002D1F18">
              <w:rPr>
                <w:bCs/>
                <w:color w:val="000000" w:themeColor="text1"/>
              </w:rPr>
              <w:t>,</w:t>
            </w:r>
            <w:r w:rsidR="0037722D" w:rsidRPr="002D1F18">
              <w:rPr>
                <w:bCs/>
                <w:color w:val="000000" w:themeColor="text1"/>
                <w:lang w:val="vi-VN"/>
              </w:rPr>
              <w:t xml:space="preserve"> </w:t>
            </w:r>
            <w:r w:rsidR="0037722D" w:rsidRPr="002D1F18">
              <w:rPr>
                <w:b/>
                <w:bCs/>
                <w:color w:val="000000" w:themeColor="text1"/>
              </w:rPr>
              <w:t>cơ quan thuế nơi thực hiện xác nhận nghĩa vụ thuế cho nhà đầu tư, cơ quan đại diện chủ sở hữu</w:t>
            </w:r>
            <w:r w:rsidR="00AA768B" w:rsidRPr="002D1F18">
              <w:rPr>
                <w:b/>
                <w:bCs/>
                <w:color w:val="000000" w:themeColor="text1"/>
              </w:rPr>
              <w:t xml:space="preserve"> của nhà đầu tư (nếu có)</w:t>
            </w:r>
            <w:r w:rsidR="0037722D" w:rsidRPr="002D1F18">
              <w:rPr>
                <w:b/>
                <w:bCs/>
                <w:color w:val="000000" w:themeColor="text1"/>
              </w:rPr>
              <w:t>.</w:t>
            </w:r>
          </w:p>
          <w:p w:rsidR="00AC7A8B" w:rsidRDefault="00535DDD" w:rsidP="00D84E4F">
            <w:pPr>
              <w:widowControl w:val="0"/>
              <w:spacing w:after="60" w:line="360" w:lineRule="exact"/>
              <w:ind w:firstLine="720"/>
              <w:jc w:val="both"/>
              <w:rPr>
                <w:bCs/>
                <w:color w:val="000000" w:themeColor="text1"/>
                <w:lang w:val="vi-VN"/>
              </w:rPr>
            </w:pPr>
            <w:r w:rsidRPr="002D1F18">
              <w:rPr>
                <w:bCs/>
                <w:color w:val="000000" w:themeColor="text1"/>
              </w:rPr>
              <w:t xml:space="preserve">6. </w:t>
            </w:r>
            <w:r w:rsidRPr="002D1F18">
              <w:rPr>
                <w:bCs/>
                <w:color w:val="000000" w:themeColor="text1"/>
                <w:lang w:val="vi-VN"/>
              </w:rPr>
              <w:t xml:space="preserve">Trường hợp hồ sơ không đáp ứng đủ điều kiện cấp Giấy chứng nhận đăng ký đầu tư ra nước ngoài, Bộ Kế hoạch và Đầu tư có văn bản thông báo từ chối cấp Giấy chứng nhận đăng ký đầu tư ra nước ngoài và nêu rõ </w:t>
            </w:r>
            <w:r w:rsidRPr="002D1F18">
              <w:rPr>
                <w:bCs/>
                <w:color w:val="000000" w:themeColor="text1"/>
              </w:rPr>
              <w:t>l</w:t>
            </w:r>
            <w:r w:rsidRPr="002D1F18">
              <w:rPr>
                <w:bCs/>
                <w:color w:val="000000" w:themeColor="text1"/>
                <w:lang w:val="vi-VN"/>
              </w:rPr>
              <w:t>ý do gửi nhà đầu tư.</w:t>
            </w:r>
          </w:p>
          <w:p w:rsidR="005A79A2" w:rsidRPr="002D1F18" w:rsidRDefault="005A79A2" w:rsidP="00D84E4F">
            <w:pPr>
              <w:widowControl w:val="0"/>
              <w:spacing w:after="60" w:line="360" w:lineRule="exact"/>
              <w:ind w:firstLine="720"/>
              <w:jc w:val="both"/>
              <w:rPr>
                <w:color w:val="000000" w:themeColor="text1"/>
              </w:rPr>
            </w:pPr>
          </w:p>
        </w:tc>
        <w:tc>
          <w:tcPr>
            <w:tcW w:w="3807" w:type="dxa"/>
          </w:tcPr>
          <w:p w:rsidR="000E6720" w:rsidRPr="002D1F18" w:rsidRDefault="000E6720" w:rsidP="00C4166B">
            <w:pPr>
              <w:spacing w:after="60"/>
              <w:rPr>
                <w:color w:val="000000" w:themeColor="text1"/>
              </w:rPr>
            </w:pPr>
          </w:p>
          <w:p w:rsidR="00BF1DB6" w:rsidRPr="002D1F18" w:rsidRDefault="00BF1DB6" w:rsidP="00C4166B">
            <w:pPr>
              <w:spacing w:after="60"/>
              <w:rPr>
                <w:color w:val="000000" w:themeColor="text1"/>
              </w:rPr>
            </w:pPr>
          </w:p>
          <w:p w:rsidR="00BF1DB6" w:rsidRPr="002D1F18" w:rsidRDefault="00BF1DB6" w:rsidP="00C4166B">
            <w:pPr>
              <w:spacing w:after="60"/>
              <w:rPr>
                <w:color w:val="000000" w:themeColor="text1"/>
              </w:rPr>
            </w:pPr>
          </w:p>
          <w:p w:rsidR="00BF1DB6" w:rsidRPr="002D1F18" w:rsidRDefault="00BF1DB6" w:rsidP="00C4166B">
            <w:pPr>
              <w:spacing w:after="60"/>
              <w:rPr>
                <w:color w:val="000000" w:themeColor="text1"/>
              </w:rPr>
            </w:pPr>
          </w:p>
          <w:p w:rsidR="00BF1DB6" w:rsidRPr="002D1F18" w:rsidRDefault="00BF1DB6" w:rsidP="00C4166B">
            <w:pPr>
              <w:spacing w:after="60"/>
              <w:rPr>
                <w:color w:val="000000" w:themeColor="text1"/>
              </w:rPr>
            </w:pPr>
          </w:p>
          <w:p w:rsidR="00BF1DB6" w:rsidRPr="002D1F18" w:rsidRDefault="00BF1DB6" w:rsidP="00C4166B">
            <w:pPr>
              <w:spacing w:after="60"/>
              <w:rPr>
                <w:color w:val="000000" w:themeColor="text1"/>
              </w:rPr>
            </w:pPr>
          </w:p>
          <w:p w:rsidR="001363B0" w:rsidRPr="002D1F18" w:rsidRDefault="001363B0" w:rsidP="00C4166B">
            <w:pPr>
              <w:spacing w:after="60"/>
              <w:rPr>
                <w:color w:val="000000" w:themeColor="text1"/>
              </w:rPr>
            </w:pPr>
          </w:p>
          <w:p w:rsidR="001363B0" w:rsidRPr="002D1F18" w:rsidRDefault="001363B0" w:rsidP="00C4166B">
            <w:pPr>
              <w:spacing w:after="60"/>
              <w:rPr>
                <w:color w:val="000000" w:themeColor="text1"/>
              </w:rPr>
            </w:pPr>
          </w:p>
          <w:p w:rsidR="001363B0" w:rsidRPr="002D1F18" w:rsidRDefault="001363B0" w:rsidP="00C4166B">
            <w:pPr>
              <w:spacing w:after="60"/>
              <w:rPr>
                <w:color w:val="000000" w:themeColor="text1"/>
              </w:rPr>
            </w:pPr>
          </w:p>
          <w:p w:rsidR="001363B0" w:rsidRPr="002D1F18" w:rsidRDefault="001363B0" w:rsidP="00C4166B">
            <w:pPr>
              <w:spacing w:after="60"/>
              <w:rPr>
                <w:color w:val="000000" w:themeColor="text1"/>
              </w:rPr>
            </w:pPr>
          </w:p>
          <w:p w:rsidR="001363B0" w:rsidRPr="002D1F18" w:rsidRDefault="001363B0" w:rsidP="00C4166B">
            <w:pPr>
              <w:spacing w:after="60"/>
              <w:rPr>
                <w:color w:val="000000" w:themeColor="text1"/>
              </w:rPr>
            </w:pPr>
          </w:p>
          <w:p w:rsidR="001363B0" w:rsidRPr="002D1F18" w:rsidRDefault="001363B0" w:rsidP="00C4166B">
            <w:pPr>
              <w:spacing w:after="60"/>
              <w:rPr>
                <w:color w:val="000000" w:themeColor="text1"/>
              </w:rPr>
            </w:pPr>
          </w:p>
          <w:p w:rsidR="001363B0" w:rsidRPr="002D1F18" w:rsidRDefault="001363B0" w:rsidP="00C4166B">
            <w:pPr>
              <w:spacing w:after="60"/>
              <w:rPr>
                <w:color w:val="000000" w:themeColor="text1"/>
              </w:rPr>
            </w:pPr>
          </w:p>
          <w:p w:rsidR="001363B0" w:rsidRPr="002D1F18" w:rsidRDefault="001363B0" w:rsidP="00C4166B">
            <w:pPr>
              <w:spacing w:after="60"/>
              <w:rPr>
                <w:color w:val="000000" w:themeColor="text1"/>
              </w:rPr>
            </w:pPr>
          </w:p>
          <w:p w:rsidR="00D84E4F" w:rsidRPr="002D1F18" w:rsidRDefault="00D84E4F" w:rsidP="00C4166B">
            <w:pPr>
              <w:spacing w:after="60"/>
              <w:rPr>
                <w:color w:val="000000" w:themeColor="text1"/>
              </w:rPr>
            </w:pPr>
          </w:p>
          <w:p w:rsidR="001363B0" w:rsidRPr="002D1F18" w:rsidRDefault="001363B0" w:rsidP="001363B0">
            <w:pPr>
              <w:spacing w:after="60"/>
              <w:rPr>
                <w:color w:val="000000" w:themeColor="text1"/>
              </w:rPr>
            </w:pPr>
            <w:r w:rsidRPr="002D1F18">
              <w:rPr>
                <w:color w:val="000000" w:themeColor="text1"/>
              </w:rPr>
              <w:t xml:space="preserve">3. Sửa lại khoản 3 vì trong toàn bộ quá trình xem xét hồ sơ, kể cả sau khi lấy ý kiến NHNN, nếu có nội dung chưa rõ BKHĐT vẫn </w:t>
            </w:r>
            <w:r w:rsidR="00D84E4F" w:rsidRPr="002D1F18">
              <w:rPr>
                <w:color w:val="000000" w:themeColor="text1"/>
              </w:rPr>
              <w:t>phải</w:t>
            </w:r>
            <w:r w:rsidRPr="002D1F18">
              <w:rPr>
                <w:color w:val="000000" w:themeColor="text1"/>
              </w:rPr>
              <w:t xml:space="preserve"> yêu cầu nhà đầu tư làm rõ, không giới hạn chỉ trong 05 ngày kể từ ngày tiếp nhận hồ sơ.</w:t>
            </w:r>
          </w:p>
          <w:p w:rsidR="001363B0" w:rsidRPr="002D1F18" w:rsidRDefault="001363B0" w:rsidP="00C4166B">
            <w:pPr>
              <w:spacing w:after="60"/>
              <w:rPr>
                <w:color w:val="000000" w:themeColor="text1"/>
              </w:rPr>
            </w:pPr>
          </w:p>
          <w:p w:rsidR="001363B0" w:rsidRPr="002D1F18" w:rsidRDefault="001363B0" w:rsidP="00C4166B">
            <w:pPr>
              <w:spacing w:after="60"/>
              <w:rPr>
                <w:color w:val="000000" w:themeColor="text1"/>
              </w:rPr>
            </w:pPr>
          </w:p>
          <w:p w:rsidR="00BF1DB6" w:rsidRPr="002D1F18" w:rsidRDefault="00BF1DB6" w:rsidP="00C4166B">
            <w:pPr>
              <w:spacing w:after="60"/>
              <w:rPr>
                <w:color w:val="000000" w:themeColor="text1"/>
              </w:rPr>
            </w:pPr>
          </w:p>
          <w:p w:rsidR="00BF1DB6" w:rsidRPr="002D1F18" w:rsidRDefault="00BF1DB6" w:rsidP="00C4166B">
            <w:pPr>
              <w:spacing w:after="60"/>
              <w:rPr>
                <w:color w:val="000000" w:themeColor="text1"/>
              </w:rPr>
            </w:pPr>
          </w:p>
          <w:p w:rsidR="00BF1DB6" w:rsidRPr="002D1F18" w:rsidRDefault="00BF1DB6" w:rsidP="00C4166B">
            <w:pPr>
              <w:spacing w:after="60"/>
              <w:rPr>
                <w:color w:val="000000" w:themeColor="text1"/>
              </w:rPr>
            </w:pPr>
          </w:p>
          <w:p w:rsidR="00BF1DB6" w:rsidRPr="002D1F18" w:rsidRDefault="00BF1DB6" w:rsidP="00C4166B">
            <w:pPr>
              <w:spacing w:after="60"/>
              <w:rPr>
                <w:color w:val="000000" w:themeColor="text1"/>
              </w:rPr>
            </w:pPr>
          </w:p>
          <w:p w:rsidR="00BF1DB6" w:rsidRPr="002D1F18" w:rsidRDefault="00BF1DB6" w:rsidP="00C4166B">
            <w:pPr>
              <w:spacing w:after="60"/>
              <w:rPr>
                <w:color w:val="000000" w:themeColor="text1"/>
              </w:rPr>
            </w:pPr>
          </w:p>
          <w:p w:rsidR="00BF1DB6" w:rsidRPr="002D1F18" w:rsidRDefault="00BF1DB6" w:rsidP="00C4166B">
            <w:pPr>
              <w:spacing w:after="60"/>
              <w:rPr>
                <w:color w:val="000000" w:themeColor="text1"/>
              </w:rPr>
            </w:pPr>
          </w:p>
          <w:p w:rsidR="00BF1DB6" w:rsidRPr="002D1F18" w:rsidRDefault="00BF1DB6" w:rsidP="00C4166B">
            <w:pPr>
              <w:spacing w:after="60"/>
              <w:rPr>
                <w:color w:val="000000" w:themeColor="text1"/>
              </w:rPr>
            </w:pPr>
          </w:p>
          <w:p w:rsidR="00BF1DB6" w:rsidRPr="002D1F18" w:rsidRDefault="00BF1DB6" w:rsidP="00C4166B">
            <w:pPr>
              <w:spacing w:after="60"/>
              <w:rPr>
                <w:color w:val="000000" w:themeColor="text1"/>
              </w:rPr>
            </w:pPr>
          </w:p>
          <w:p w:rsidR="00BF1DB6" w:rsidRPr="002D1F18" w:rsidRDefault="00BF1DB6" w:rsidP="00C4166B">
            <w:pPr>
              <w:spacing w:after="60"/>
              <w:rPr>
                <w:color w:val="000000" w:themeColor="text1"/>
              </w:rPr>
            </w:pPr>
          </w:p>
          <w:p w:rsidR="00BF1DB6" w:rsidRPr="002D1F18" w:rsidRDefault="00BF1DB6" w:rsidP="00C4166B">
            <w:pPr>
              <w:spacing w:after="60"/>
              <w:rPr>
                <w:color w:val="000000" w:themeColor="text1"/>
              </w:rPr>
            </w:pPr>
          </w:p>
          <w:p w:rsidR="00BF1DB6" w:rsidRPr="002D1F18" w:rsidRDefault="00BF1DB6" w:rsidP="00C4166B">
            <w:pPr>
              <w:spacing w:after="60"/>
              <w:rPr>
                <w:color w:val="000000" w:themeColor="text1"/>
              </w:rPr>
            </w:pPr>
          </w:p>
          <w:p w:rsidR="00BF1DB6" w:rsidRPr="002D1F18" w:rsidRDefault="00BF1DB6" w:rsidP="00C4166B">
            <w:pPr>
              <w:spacing w:after="60"/>
              <w:rPr>
                <w:color w:val="000000" w:themeColor="text1"/>
              </w:rPr>
            </w:pPr>
          </w:p>
          <w:p w:rsidR="00BF1DB6" w:rsidRPr="002D1F18" w:rsidRDefault="00BF1DB6" w:rsidP="00C4166B">
            <w:pPr>
              <w:spacing w:after="60"/>
              <w:rPr>
                <w:color w:val="000000" w:themeColor="text1"/>
              </w:rPr>
            </w:pPr>
          </w:p>
          <w:p w:rsidR="00BF1DB6" w:rsidRPr="002D1F18" w:rsidRDefault="00BF1DB6" w:rsidP="00C4166B">
            <w:pPr>
              <w:spacing w:after="60"/>
              <w:rPr>
                <w:color w:val="000000" w:themeColor="text1"/>
              </w:rPr>
            </w:pPr>
          </w:p>
          <w:p w:rsidR="00BF1DB6" w:rsidRPr="002D1F18" w:rsidRDefault="00BF1DB6" w:rsidP="00C4166B">
            <w:pPr>
              <w:spacing w:after="60"/>
              <w:rPr>
                <w:color w:val="000000" w:themeColor="text1"/>
              </w:rPr>
            </w:pPr>
          </w:p>
          <w:p w:rsidR="00BF1DB6" w:rsidRPr="002D1F18" w:rsidRDefault="00BF1DB6" w:rsidP="00C4166B">
            <w:pPr>
              <w:spacing w:after="60"/>
              <w:rPr>
                <w:color w:val="000000" w:themeColor="text1"/>
              </w:rPr>
            </w:pPr>
          </w:p>
          <w:p w:rsidR="00BF1DB6" w:rsidRPr="002D1F18" w:rsidRDefault="00BF1DB6" w:rsidP="00C4166B">
            <w:pPr>
              <w:spacing w:after="60"/>
              <w:rPr>
                <w:color w:val="000000" w:themeColor="text1"/>
              </w:rPr>
            </w:pPr>
          </w:p>
          <w:p w:rsidR="00BF1DB6" w:rsidRPr="002D1F18" w:rsidRDefault="00BF1DB6" w:rsidP="00C4166B">
            <w:pPr>
              <w:spacing w:after="60"/>
              <w:rPr>
                <w:color w:val="000000" w:themeColor="text1"/>
              </w:rPr>
            </w:pPr>
          </w:p>
          <w:p w:rsidR="00BF1DB6" w:rsidRPr="002D1F18" w:rsidRDefault="00BF1DB6" w:rsidP="00C4166B">
            <w:pPr>
              <w:spacing w:after="60"/>
              <w:rPr>
                <w:color w:val="000000" w:themeColor="text1"/>
              </w:rPr>
            </w:pPr>
          </w:p>
          <w:p w:rsidR="00BF1DB6" w:rsidRPr="002D1F18" w:rsidRDefault="00BF1DB6" w:rsidP="00C4166B">
            <w:pPr>
              <w:spacing w:after="60"/>
              <w:rPr>
                <w:color w:val="000000" w:themeColor="text1"/>
              </w:rPr>
            </w:pPr>
          </w:p>
          <w:p w:rsidR="00BF1DB6" w:rsidRPr="002D1F18" w:rsidRDefault="00BF1DB6" w:rsidP="00C4166B">
            <w:pPr>
              <w:spacing w:after="60"/>
              <w:rPr>
                <w:color w:val="000000" w:themeColor="text1"/>
              </w:rPr>
            </w:pPr>
          </w:p>
          <w:p w:rsidR="00BF1DB6" w:rsidRPr="002D1F18" w:rsidRDefault="00BF1DB6" w:rsidP="00C4166B">
            <w:pPr>
              <w:spacing w:after="60"/>
              <w:rPr>
                <w:color w:val="000000" w:themeColor="text1"/>
              </w:rPr>
            </w:pPr>
          </w:p>
          <w:p w:rsidR="00BF1DB6" w:rsidRPr="002D1F18" w:rsidRDefault="00BF1DB6" w:rsidP="00C4166B">
            <w:pPr>
              <w:spacing w:after="60"/>
              <w:rPr>
                <w:color w:val="000000" w:themeColor="text1"/>
              </w:rPr>
            </w:pPr>
          </w:p>
          <w:p w:rsidR="00BF1DB6" w:rsidRPr="002D1F18" w:rsidRDefault="00BF1DB6" w:rsidP="00C4166B">
            <w:pPr>
              <w:spacing w:after="60"/>
              <w:rPr>
                <w:color w:val="000000" w:themeColor="text1"/>
              </w:rPr>
            </w:pPr>
          </w:p>
          <w:p w:rsidR="00BF1DB6" w:rsidRPr="002D1F18" w:rsidRDefault="00BF1DB6" w:rsidP="00C4166B">
            <w:pPr>
              <w:spacing w:after="60"/>
              <w:rPr>
                <w:color w:val="000000" w:themeColor="text1"/>
              </w:rPr>
            </w:pPr>
          </w:p>
          <w:p w:rsidR="00BF1DB6" w:rsidRPr="002D1F18" w:rsidRDefault="00BF1DB6" w:rsidP="00C4166B">
            <w:pPr>
              <w:spacing w:after="60"/>
              <w:rPr>
                <w:color w:val="000000" w:themeColor="text1"/>
              </w:rPr>
            </w:pPr>
          </w:p>
          <w:p w:rsidR="00BF1DB6" w:rsidRPr="002D1F18" w:rsidRDefault="00BF1DB6" w:rsidP="00C4166B">
            <w:pPr>
              <w:spacing w:after="60"/>
              <w:rPr>
                <w:color w:val="000000" w:themeColor="text1"/>
              </w:rPr>
            </w:pPr>
          </w:p>
        </w:tc>
      </w:tr>
      <w:tr w:rsidR="00867D8D" w:rsidRPr="002D1F18" w:rsidTr="009B503F">
        <w:tc>
          <w:tcPr>
            <w:tcW w:w="990" w:type="dxa"/>
          </w:tcPr>
          <w:p w:rsidR="000E6720" w:rsidRPr="002D1F18" w:rsidRDefault="000E6720" w:rsidP="004F6F49">
            <w:pPr>
              <w:pStyle w:val="ListParagraph"/>
              <w:numPr>
                <w:ilvl w:val="0"/>
                <w:numId w:val="4"/>
              </w:numPr>
              <w:spacing w:after="60"/>
              <w:rPr>
                <w:color w:val="000000" w:themeColor="text1"/>
              </w:rPr>
            </w:pPr>
          </w:p>
        </w:tc>
        <w:tc>
          <w:tcPr>
            <w:tcW w:w="5400" w:type="dxa"/>
          </w:tcPr>
          <w:p w:rsidR="00F75929" w:rsidRPr="002D1F18" w:rsidRDefault="00F75929" w:rsidP="00C4166B">
            <w:pPr>
              <w:widowControl w:val="0"/>
              <w:spacing w:after="60" w:line="360" w:lineRule="exact"/>
              <w:ind w:firstLine="720"/>
              <w:jc w:val="both"/>
              <w:rPr>
                <w:color w:val="000000" w:themeColor="text1"/>
              </w:rPr>
            </w:pPr>
            <w:bookmarkStart w:id="18" w:name="dieu_16"/>
            <w:r w:rsidRPr="002D1F18">
              <w:rPr>
                <w:b/>
                <w:bCs/>
                <w:color w:val="000000" w:themeColor="text1"/>
                <w:lang w:val="vi-VN"/>
              </w:rPr>
              <w:t>Điều 16. Hồ sơ đề nghị điều chỉnh Giấy chứng nhận đăng ký đầu tư ra nước ngoài</w:t>
            </w:r>
            <w:bookmarkEnd w:id="18"/>
          </w:p>
          <w:p w:rsidR="00F75929" w:rsidRPr="002D1F18" w:rsidRDefault="00F75929" w:rsidP="00C4166B">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Hồ sơ đề nghị đ</w:t>
            </w:r>
            <w:r w:rsidRPr="002D1F18">
              <w:rPr>
                <w:color w:val="000000" w:themeColor="text1"/>
              </w:rPr>
              <w:t>i</w:t>
            </w:r>
            <w:r w:rsidRPr="002D1F18">
              <w:rPr>
                <w:color w:val="000000" w:themeColor="text1"/>
                <w:lang w:val="vi-VN"/>
              </w:rPr>
              <w:t>ều chỉnh Giấy chứng nhận đăng ký đầu tư ra nước ngoài thực hiện theo quy định tại Khoản 2 Điều 61 của Luật Đầu tư.</w:t>
            </w:r>
          </w:p>
          <w:p w:rsidR="00F75929" w:rsidRPr="002D1F18" w:rsidRDefault="00F75929" w:rsidP="00C4166B">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Tài liệu tương đương khác xác nhận tư cách pháp lý của nhà đầu tư quy định tại Điểm b Khoản 2 Điều 61 của Luật Đầu tư gồm một trong các giấy tờ sau đây: Giấy phép đầu tư; hoặc Giấy chứng nhận đầu tư; hoặc Giấy chứng nhận đăng ký đầu tư đ</w:t>
            </w:r>
            <w:r w:rsidRPr="002D1F18">
              <w:rPr>
                <w:color w:val="000000" w:themeColor="text1"/>
              </w:rPr>
              <w:t>ố</w:t>
            </w:r>
            <w:r w:rsidRPr="002D1F18">
              <w:rPr>
                <w:color w:val="000000" w:themeColor="text1"/>
                <w:lang w:val="vi-VN"/>
              </w:rPr>
              <w:t>i với nhà đầu tư là doanh nghiệp có v</w:t>
            </w:r>
            <w:r w:rsidRPr="002D1F18">
              <w:rPr>
                <w:color w:val="000000" w:themeColor="text1"/>
              </w:rPr>
              <w:t>ố</w:t>
            </w:r>
            <w:r w:rsidRPr="002D1F18">
              <w:rPr>
                <w:color w:val="000000" w:themeColor="text1"/>
                <w:lang w:val="vi-VN"/>
              </w:rPr>
              <w:t>n đầu tư nước ngoài tại Việt Nam; hoặc Gi</w:t>
            </w:r>
            <w:r w:rsidRPr="002D1F18">
              <w:rPr>
                <w:color w:val="000000" w:themeColor="text1"/>
              </w:rPr>
              <w:t>ấ</w:t>
            </w:r>
            <w:r w:rsidRPr="002D1F18">
              <w:rPr>
                <w:color w:val="000000" w:themeColor="text1"/>
                <w:lang w:val="vi-VN"/>
              </w:rPr>
              <w:t>y chứng nhận đăng ký kinh doanh; hoặc quy</w:t>
            </w:r>
            <w:r w:rsidRPr="002D1F18">
              <w:rPr>
                <w:color w:val="000000" w:themeColor="text1"/>
              </w:rPr>
              <w:t>ế</w:t>
            </w:r>
            <w:r w:rsidRPr="002D1F18">
              <w:rPr>
                <w:color w:val="000000" w:themeColor="text1"/>
                <w:lang w:val="vi-VN"/>
              </w:rPr>
              <w:t>t định thành lập.</w:t>
            </w:r>
          </w:p>
          <w:p w:rsidR="00F75929" w:rsidRPr="002D1F18" w:rsidRDefault="00F75929" w:rsidP="00C4166B">
            <w:pPr>
              <w:widowControl w:val="0"/>
              <w:spacing w:after="60" w:line="360" w:lineRule="exact"/>
              <w:ind w:firstLine="720"/>
              <w:jc w:val="both"/>
              <w:rPr>
                <w:color w:val="000000" w:themeColor="text1"/>
              </w:rPr>
            </w:pPr>
            <w:r w:rsidRPr="002D1F18">
              <w:rPr>
                <w:color w:val="000000" w:themeColor="text1"/>
              </w:rPr>
              <w:t xml:space="preserve">3. </w:t>
            </w:r>
            <w:r w:rsidRPr="002D1F18">
              <w:rPr>
                <w:color w:val="000000" w:themeColor="text1"/>
                <w:lang w:val="vi-VN"/>
              </w:rPr>
              <w:t>Tài liệu quy định tại Điểm d, đ Khoản 2 Điều 59 của Luật Đầu tư và Khoản 3 Đi</w:t>
            </w:r>
            <w:r w:rsidRPr="002D1F18">
              <w:rPr>
                <w:color w:val="000000" w:themeColor="text1"/>
              </w:rPr>
              <w:t>ề</w:t>
            </w:r>
            <w:r w:rsidRPr="002D1F18">
              <w:rPr>
                <w:color w:val="000000" w:themeColor="text1"/>
                <w:lang w:val="vi-VN"/>
              </w:rPr>
              <w:t>u 14 của Nghị định này liên quan đ</w:t>
            </w:r>
            <w:r w:rsidRPr="002D1F18">
              <w:rPr>
                <w:color w:val="000000" w:themeColor="text1"/>
              </w:rPr>
              <w:t>ế</w:t>
            </w:r>
            <w:r w:rsidRPr="002D1F18">
              <w:rPr>
                <w:color w:val="000000" w:themeColor="text1"/>
                <w:lang w:val="vi-VN"/>
              </w:rPr>
              <w:t>n các nội dung đi</w:t>
            </w:r>
            <w:r w:rsidRPr="002D1F18">
              <w:rPr>
                <w:color w:val="000000" w:themeColor="text1"/>
              </w:rPr>
              <w:t>ề</w:t>
            </w:r>
            <w:r w:rsidRPr="002D1F18">
              <w:rPr>
                <w:color w:val="000000" w:themeColor="text1"/>
                <w:lang w:val="vi-VN"/>
              </w:rPr>
              <w:t>u chỉnh.</w:t>
            </w:r>
          </w:p>
          <w:p w:rsidR="000E6720" w:rsidRPr="002D1F18" w:rsidRDefault="00F75929" w:rsidP="00C4166B">
            <w:pPr>
              <w:widowControl w:val="0"/>
              <w:spacing w:after="60" w:line="360" w:lineRule="exact"/>
              <w:ind w:firstLine="720"/>
              <w:jc w:val="both"/>
              <w:rPr>
                <w:b/>
                <w:bCs/>
                <w:color w:val="000000" w:themeColor="text1"/>
              </w:rPr>
            </w:pPr>
            <w:r w:rsidRPr="002D1F18">
              <w:rPr>
                <w:color w:val="000000" w:themeColor="text1"/>
              </w:rPr>
              <w:t xml:space="preserve">4. </w:t>
            </w:r>
            <w:r w:rsidRPr="002D1F18">
              <w:rPr>
                <w:color w:val="000000" w:themeColor="text1"/>
                <w:lang w:val="vi-VN"/>
              </w:rPr>
              <w:t>Nhà đầu tư chịu trách nhiệm trước pháp luật về tính chính xác, tính trung thực của tà</w:t>
            </w:r>
            <w:r w:rsidRPr="002D1F18">
              <w:rPr>
                <w:color w:val="000000" w:themeColor="text1"/>
              </w:rPr>
              <w:t xml:space="preserve">i </w:t>
            </w:r>
            <w:r w:rsidRPr="002D1F18">
              <w:rPr>
                <w:color w:val="000000" w:themeColor="text1"/>
                <w:lang w:val="vi-VN"/>
              </w:rPr>
              <w:t>liệu và nội dung đăng ký đầu tư đ</w:t>
            </w:r>
            <w:r w:rsidRPr="002D1F18">
              <w:rPr>
                <w:color w:val="000000" w:themeColor="text1"/>
              </w:rPr>
              <w:t xml:space="preserve">ể </w:t>
            </w:r>
            <w:r w:rsidRPr="002D1F18">
              <w:rPr>
                <w:color w:val="000000" w:themeColor="text1"/>
                <w:lang w:val="vi-VN"/>
              </w:rPr>
              <w:t>thực hiện thủ tục đầu tư ra nước ngoài theo quy định của Luật Đầu tư, Nghị định này và theo mẫu quy định</w:t>
            </w:r>
            <w:r w:rsidR="006C6C18" w:rsidRPr="002D1F18">
              <w:rPr>
                <w:color w:val="000000" w:themeColor="text1"/>
              </w:rPr>
              <w:t>.</w:t>
            </w:r>
          </w:p>
        </w:tc>
        <w:tc>
          <w:tcPr>
            <w:tcW w:w="5400" w:type="dxa"/>
          </w:tcPr>
          <w:p w:rsidR="00535DDD" w:rsidRPr="002D1F18" w:rsidRDefault="00535DDD" w:rsidP="00C4166B">
            <w:pPr>
              <w:widowControl w:val="0"/>
              <w:spacing w:after="60" w:line="360" w:lineRule="exact"/>
              <w:ind w:firstLine="720"/>
              <w:jc w:val="both"/>
              <w:rPr>
                <w:b/>
                <w:bCs/>
                <w:color w:val="000000" w:themeColor="text1"/>
              </w:rPr>
            </w:pPr>
            <w:r w:rsidRPr="002D1F18">
              <w:rPr>
                <w:b/>
                <w:bCs/>
                <w:color w:val="000000" w:themeColor="text1"/>
                <w:lang w:val="vi-VN"/>
              </w:rPr>
              <w:t xml:space="preserve">Điều </w:t>
            </w:r>
            <w:r w:rsidR="001363B0" w:rsidRPr="002D1F18">
              <w:rPr>
                <w:b/>
                <w:bCs/>
                <w:color w:val="000000" w:themeColor="text1"/>
              </w:rPr>
              <w:t>2</w:t>
            </w:r>
            <w:r w:rsidR="00FD793C" w:rsidRPr="002D1F18">
              <w:rPr>
                <w:b/>
                <w:bCs/>
                <w:color w:val="000000" w:themeColor="text1"/>
              </w:rPr>
              <w:t>2</w:t>
            </w:r>
            <w:r w:rsidRPr="002D1F18">
              <w:rPr>
                <w:b/>
                <w:bCs/>
                <w:color w:val="000000" w:themeColor="text1"/>
                <w:lang w:val="vi-VN"/>
              </w:rPr>
              <w:t>. Hồ sơ đề nghị điều chỉnh Giấy chứng nhận đăng ký đầu tư ra nước ngoài</w:t>
            </w:r>
          </w:p>
          <w:p w:rsidR="005550E6" w:rsidRPr="002D1F18" w:rsidRDefault="00535DDD" w:rsidP="00C4166B">
            <w:pPr>
              <w:widowControl w:val="0"/>
              <w:spacing w:after="60" w:line="360" w:lineRule="exact"/>
              <w:ind w:firstLine="720"/>
              <w:jc w:val="both"/>
              <w:rPr>
                <w:bCs/>
                <w:color w:val="000000" w:themeColor="text1"/>
              </w:rPr>
            </w:pPr>
            <w:r w:rsidRPr="002D1F18">
              <w:rPr>
                <w:bCs/>
                <w:color w:val="000000" w:themeColor="text1"/>
                <w:lang w:val="vi-VN"/>
              </w:rPr>
              <w:t>Hồ sơ đề nghị đ</w:t>
            </w:r>
            <w:r w:rsidRPr="002D1F18">
              <w:rPr>
                <w:bCs/>
                <w:color w:val="000000" w:themeColor="text1"/>
              </w:rPr>
              <w:t>i</w:t>
            </w:r>
            <w:r w:rsidRPr="002D1F18">
              <w:rPr>
                <w:bCs/>
                <w:color w:val="000000" w:themeColor="text1"/>
                <w:lang w:val="vi-VN"/>
              </w:rPr>
              <w:t xml:space="preserve">ều chỉnh Giấy chứng nhận đăng ký đầu tư ra nước ngoài </w:t>
            </w:r>
            <w:r w:rsidR="005550E6" w:rsidRPr="002D1F18">
              <w:rPr>
                <w:bCs/>
                <w:color w:val="000000" w:themeColor="text1"/>
              </w:rPr>
              <w:t>gồm các tài liệu sau:</w:t>
            </w:r>
          </w:p>
          <w:p w:rsidR="00535DDD" w:rsidRPr="002D1F18" w:rsidRDefault="005550E6" w:rsidP="00C4166B">
            <w:pPr>
              <w:widowControl w:val="0"/>
              <w:spacing w:after="60" w:line="360" w:lineRule="exact"/>
              <w:ind w:firstLine="720"/>
              <w:jc w:val="both"/>
              <w:rPr>
                <w:bCs/>
                <w:color w:val="000000" w:themeColor="text1"/>
                <w:lang w:val="vi-VN"/>
              </w:rPr>
            </w:pPr>
            <w:r w:rsidRPr="002D1F18">
              <w:rPr>
                <w:bCs/>
                <w:color w:val="000000" w:themeColor="text1"/>
              </w:rPr>
              <w:t xml:space="preserve">1. Các tài liệu </w:t>
            </w:r>
            <w:r w:rsidR="00535DDD" w:rsidRPr="002D1F18">
              <w:rPr>
                <w:bCs/>
                <w:color w:val="000000" w:themeColor="text1"/>
                <w:lang w:val="vi-VN"/>
              </w:rPr>
              <w:t xml:space="preserve">theo quy định tại </w:t>
            </w:r>
            <w:r w:rsidR="00535DDD" w:rsidRPr="002D1F18">
              <w:rPr>
                <w:bCs/>
                <w:color w:val="000000" w:themeColor="text1"/>
              </w:rPr>
              <w:t>k</w:t>
            </w:r>
            <w:r w:rsidR="00535DDD" w:rsidRPr="002D1F18">
              <w:rPr>
                <w:bCs/>
                <w:color w:val="000000" w:themeColor="text1"/>
                <w:lang w:val="vi-VN"/>
              </w:rPr>
              <w:t xml:space="preserve">hoản </w:t>
            </w:r>
            <w:r w:rsidR="00535DDD" w:rsidRPr="002D1F18">
              <w:rPr>
                <w:bCs/>
                <w:color w:val="000000" w:themeColor="text1"/>
              </w:rPr>
              <w:t>3</w:t>
            </w:r>
            <w:r w:rsidR="00535DDD" w:rsidRPr="002D1F18">
              <w:rPr>
                <w:bCs/>
                <w:color w:val="000000" w:themeColor="text1"/>
                <w:lang w:val="vi-VN"/>
              </w:rPr>
              <w:t xml:space="preserve"> Điều 6</w:t>
            </w:r>
            <w:r w:rsidR="00535DDD" w:rsidRPr="002D1F18">
              <w:rPr>
                <w:bCs/>
                <w:color w:val="000000" w:themeColor="text1"/>
              </w:rPr>
              <w:t>3</w:t>
            </w:r>
            <w:r w:rsidR="00535DDD" w:rsidRPr="002D1F18">
              <w:rPr>
                <w:bCs/>
                <w:color w:val="000000" w:themeColor="text1"/>
                <w:lang w:val="vi-VN"/>
              </w:rPr>
              <w:t xml:space="preserve"> của Luật Đầu tư.</w:t>
            </w:r>
          </w:p>
          <w:p w:rsidR="005550E6" w:rsidRPr="002D1F18" w:rsidRDefault="005550E6" w:rsidP="005550E6">
            <w:pPr>
              <w:widowControl w:val="0"/>
              <w:spacing w:after="60" w:line="360" w:lineRule="exact"/>
              <w:ind w:firstLine="720"/>
              <w:jc w:val="both"/>
              <w:rPr>
                <w:strike/>
                <w:color w:val="000000" w:themeColor="text1"/>
              </w:rPr>
            </w:pPr>
            <w:r w:rsidRPr="002D1F18">
              <w:rPr>
                <w:strike/>
                <w:color w:val="000000" w:themeColor="text1"/>
              </w:rPr>
              <w:t xml:space="preserve">2. </w:t>
            </w:r>
            <w:r w:rsidRPr="002D1F18">
              <w:rPr>
                <w:strike/>
                <w:color w:val="000000" w:themeColor="text1"/>
                <w:lang w:val="vi-VN"/>
              </w:rPr>
              <w:t>Tài liệu tương đương khác xác nhận tư cách pháp lý của nhà đầu tư quy định tại Điểm b Khoản 2 Điều 61 của Luật Đầu tư gồm một trong các giấy tờ sau đây: Giấy phép đầu tư; hoặc Giấy chứng nhận đầu tư; hoặc Giấy chứng nhận đăng ký đầu tư đ</w:t>
            </w:r>
            <w:r w:rsidRPr="002D1F18">
              <w:rPr>
                <w:strike/>
                <w:color w:val="000000" w:themeColor="text1"/>
              </w:rPr>
              <w:t>ố</w:t>
            </w:r>
            <w:r w:rsidRPr="002D1F18">
              <w:rPr>
                <w:strike/>
                <w:color w:val="000000" w:themeColor="text1"/>
                <w:lang w:val="vi-VN"/>
              </w:rPr>
              <w:t>i với nhà đầu tư là doanh nghiệp có v</w:t>
            </w:r>
            <w:r w:rsidRPr="002D1F18">
              <w:rPr>
                <w:strike/>
                <w:color w:val="000000" w:themeColor="text1"/>
              </w:rPr>
              <w:t>ố</w:t>
            </w:r>
            <w:r w:rsidRPr="002D1F18">
              <w:rPr>
                <w:strike/>
                <w:color w:val="000000" w:themeColor="text1"/>
                <w:lang w:val="vi-VN"/>
              </w:rPr>
              <w:t>n đầu tư nước ngoài tại Việt Nam; hoặc Gi</w:t>
            </w:r>
            <w:r w:rsidRPr="002D1F18">
              <w:rPr>
                <w:strike/>
                <w:color w:val="000000" w:themeColor="text1"/>
              </w:rPr>
              <w:t>ấ</w:t>
            </w:r>
            <w:r w:rsidRPr="002D1F18">
              <w:rPr>
                <w:strike/>
                <w:color w:val="000000" w:themeColor="text1"/>
                <w:lang w:val="vi-VN"/>
              </w:rPr>
              <w:t>y chứng nhận đăng ký kinh doanh; hoặc quy</w:t>
            </w:r>
            <w:r w:rsidRPr="002D1F18">
              <w:rPr>
                <w:strike/>
                <w:color w:val="000000" w:themeColor="text1"/>
              </w:rPr>
              <w:t>ế</w:t>
            </w:r>
            <w:r w:rsidRPr="002D1F18">
              <w:rPr>
                <w:strike/>
                <w:color w:val="000000" w:themeColor="text1"/>
                <w:lang w:val="vi-VN"/>
              </w:rPr>
              <w:t>t định thành lập.</w:t>
            </w:r>
          </w:p>
          <w:p w:rsidR="00535DDD" w:rsidRPr="002D1F18" w:rsidRDefault="005550E6" w:rsidP="00C4166B">
            <w:pPr>
              <w:widowControl w:val="0"/>
              <w:spacing w:after="60" w:line="360" w:lineRule="exact"/>
              <w:ind w:firstLine="720"/>
              <w:jc w:val="both"/>
              <w:rPr>
                <w:bCs/>
                <w:color w:val="000000" w:themeColor="text1"/>
              </w:rPr>
            </w:pPr>
            <w:r w:rsidRPr="002D1F18">
              <w:rPr>
                <w:bCs/>
                <w:color w:val="000000" w:themeColor="text1"/>
              </w:rPr>
              <w:t>2</w:t>
            </w:r>
            <w:r w:rsidR="00535DDD" w:rsidRPr="002D1F18">
              <w:rPr>
                <w:bCs/>
                <w:color w:val="000000" w:themeColor="text1"/>
              </w:rPr>
              <w:t xml:space="preserve">. </w:t>
            </w:r>
            <w:r w:rsidR="00535DDD" w:rsidRPr="002D1F18">
              <w:rPr>
                <w:bCs/>
                <w:color w:val="000000" w:themeColor="text1"/>
                <w:lang w:val="vi-VN"/>
              </w:rPr>
              <w:t xml:space="preserve">Tài liệu quy định tại </w:t>
            </w:r>
            <w:r w:rsidR="00535DDD" w:rsidRPr="002D1F18">
              <w:rPr>
                <w:bCs/>
                <w:color w:val="000000" w:themeColor="text1"/>
              </w:rPr>
              <w:t>đ</w:t>
            </w:r>
            <w:r w:rsidR="00535DDD" w:rsidRPr="002D1F18">
              <w:rPr>
                <w:bCs/>
                <w:color w:val="000000" w:themeColor="text1"/>
                <w:lang w:val="vi-VN"/>
              </w:rPr>
              <w:t xml:space="preserve">iểm d, đ </w:t>
            </w:r>
            <w:r w:rsidR="00535DDD" w:rsidRPr="002D1F18">
              <w:rPr>
                <w:bCs/>
                <w:color w:val="000000" w:themeColor="text1"/>
              </w:rPr>
              <w:t>k</w:t>
            </w:r>
            <w:r w:rsidR="00535DDD" w:rsidRPr="002D1F18">
              <w:rPr>
                <w:bCs/>
                <w:color w:val="000000" w:themeColor="text1"/>
                <w:lang w:val="vi-VN"/>
              </w:rPr>
              <w:t xml:space="preserve">hoản 2 Điều </w:t>
            </w:r>
            <w:r w:rsidR="00535DDD" w:rsidRPr="002D1F18">
              <w:rPr>
                <w:bCs/>
                <w:color w:val="000000" w:themeColor="text1"/>
              </w:rPr>
              <w:t>61</w:t>
            </w:r>
            <w:r w:rsidR="00535DDD" w:rsidRPr="002D1F18">
              <w:rPr>
                <w:bCs/>
                <w:color w:val="000000" w:themeColor="text1"/>
                <w:lang w:val="vi-VN"/>
              </w:rPr>
              <w:t xml:space="preserve"> của Luật Đầu tư và </w:t>
            </w:r>
            <w:r w:rsidR="00535DDD" w:rsidRPr="002D1F18">
              <w:rPr>
                <w:bCs/>
                <w:color w:val="000000" w:themeColor="text1"/>
              </w:rPr>
              <w:t>k</w:t>
            </w:r>
            <w:r w:rsidR="00535DDD" w:rsidRPr="002D1F18">
              <w:rPr>
                <w:bCs/>
                <w:color w:val="000000" w:themeColor="text1"/>
                <w:lang w:val="vi-VN"/>
              </w:rPr>
              <w:t xml:space="preserve">hoản </w:t>
            </w:r>
            <w:r w:rsidRPr="002D1F18">
              <w:rPr>
                <w:bCs/>
                <w:color w:val="000000" w:themeColor="text1"/>
              </w:rPr>
              <w:t>2</w:t>
            </w:r>
            <w:r w:rsidR="008120B5" w:rsidRPr="002D1F18">
              <w:rPr>
                <w:bCs/>
                <w:color w:val="000000" w:themeColor="text1"/>
              </w:rPr>
              <w:t xml:space="preserve">, </w:t>
            </w:r>
            <w:r w:rsidRPr="002D1F18">
              <w:rPr>
                <w:bCs/>
                <w:color w:val="000000" w:themeColor="text1"/>
              </w:rPr>
              <w:t>4</w:t>
            </w:r>
            <w:r w:rsidR="00D84E4F" w:rsidRPr="002D1F18">
              <w:rPr>
                <w:bCs/>
                <w:color w:val="000000" w:themeColor="text1"/>
              </w:rPr>
              <w:t>, 5</w:t>
            </w:r>
            <w:r w:rsidR="00535DDD" w:rsidRPr="002D1F18">
              <w:rPr>
                <w:bCs/>
                <w:color w:val="000000" w:themeColor="text1"/>
                <w:lang w:val="vi-VN"/>
              </w:rPr>
              <w:t xml:space="preserve"> Đi</w:t>
            </w:r>
            <w:r w:rsidR="00535DDD" w:rsidRPr="002D1F18">
              <w:rPr>
                <w:bCs/>
                <w:color w:val="000000" w:themeColor="text1"/>
              </w:rPr>
              <w:t>ề</w:t>
            </w:r>
            <w:r w:rsidR="00535DDD" w:rsidRPr="002D1F18">
              <w:rPr>
                <w:bCs/>
                <w:color w:val="000000" w:themeColor="text1"/>
                <w:lang w:val="vi-VN"/>
              </w:rPr>
              <w:t xml:space="preserve">u </w:t>
            </w:r>
            <w:r w:rsidR="00FD793C" w:rsidRPr="002D1F18">
              <w:rPr>
                <w:bCs/>
                <w:color w:val="000000" w:themeColor="text1"/>
              </w:rPr>
              <w:t>20</w:t>
            </w:r>
            <w:r w:rsidR="00535DDD" w:rsidRPr="002D1F18">
              <w:rPr>
                <w:bCs/>
                <w:color w:val="000000" w:themeColor="text1"/>
                <w:lang w:val="vi-VN"/>
              </w:rPr>
              <w:t xml:space="preserve"> của Nghị định này liên quan đ</w:t>
            </w:r>
            <w:r w:rsidR="00535DDD" w:rsidRPr="002D1F18">
              <w:rPr>
                <w:bCs/>
                <w:color w:val="000000" w:themeColor="text1"/>
              </w:rPr>
              <w:t>ế</w:t>
            </w:r>
            <w:r w:rsidR="00535DDD" w:rsidRPr="002D1F18">
              <w:rPr>
                <w:bCs/>
                <w:color w:val="000000" w:themeColor="text1"/>
                <w:lang w:val="vi-VN"/>
              </w:rPr>
              <w:t>n các nội dung đi</w:t>
            </w:r>
            <w:r w:rsidR="00535DDD" w:rsidRPr="002D1F18">
              <w:rPr>
                <w:bCs/>
                <w:color w:val="000000" w:themeColor="text1"/>
              </w:rPr>
              <w:t>ề</w:t>
            </w:r>
            <w:r w:rsidR="00535DDD" w:rsidRPr="002D1F18">
              <w:rPr>
                <w:bCs/>
                <w:color w:val="000000" w:themeColor="text1"/>
                <w:lang w:val="vi-VN"/>
              </w:rPr>
              <w:t>u chỉnh.</w:t>
            </w:r>
          </w:p>
          <w:p w:rsidR="000E6720" w:rsidRPr="002D1F18" w:rsidRDefault="00535DDD" w:rsidP="00C4166B">
            <w:pPr>
              <w:widowControl w:val="0"/>
              <w:spacing w:after="60" w:line="360" w:lineRule="exact"/>
              <w:ind w:firstLine="720"/>
              <w:jc w:val="both"/>
              <w:rPr>
                <w:strike/>
                <w:color w:val="000000" w:themeColor="text1"/>
              </w:rPr>
            </w:pPr>
            <w:r w:rsidRPr="002D1F18">
              <w:rPr>
                <w:bCs/>
                <w:strike/>
                <w:color w:val="000000" w:themeColor="text1"/>
              </w:rPr>
              <w:t xml:space="preserve">4. </w:t>
            </w:r>
            <w:r w:rsidRPr="002D1F18">
              <w:rPr>
                <w:bCs/>
                <w:strike/>
                <w:color w:val="000000" w:themeColor="text1"/>
                <w:lang w:val="vi-VN"/>
              </w:rPr>
              <w:t>Nhà đầu tư chịu trách nhiệm trước pháp luật về tính chính xác, tính trung thực của tà</w:t>
            </w:r>
            <w:r w:rsidRPr="002D1F18">
              <w:rPr>
                <w:bCs/>
                <w:strike/>
                <w:color w:val="000000" w:themeColor="text1"/>
              </w:rPr>
              <w:t xml:space="preserve">i </w:t>
            </w:r>
            <w:r w:rsidRPr="002D1F18">
              <w:rPr>
                <w:bCs/>
                <w:strike/>
                <w:color w:val="000000" w:themeColor="text1"/>
                <w:lang w:val="vi-VN"/>
              </w:rPr>
              <w:t>liệu và nội dung đăng ký đầu tư đ</w:t>
            </w:r>
            <w:r w:rsidRPr="002D1F18">
              <w:rPr>
                <w:bCs/>
                <w:strike/>
                <w:color w:val="000000" w:themeColor="text1"/>
              </w:rPr>
              <w:t xml:space="preserve">ể </w:t>
            </w:r>
            <w:r w:rsidRPr="002D1F18">
              <w:rPr>
                <w:bCs/>
                <w:strike/>
                <w:color w:val="000000" w:themeColor="text1"/>
                <w:lang w:val="vi-VN"/>
              </w:rPr>
              <w:t>thực hiện thủ tục đầu tư ra nước ngoài theo quy định của Luật Đầu tư, Nghị định này và theo mẫu quy định</w:t>
            </w:r>
            <w:r w:rsidRPr="002D1F18">
              <w:rPr>
                <w:bCs/>
                <w:strike/>
                <w:color w:val="000000" w:themeColor="text1"/>
              </w:rPr>
              <w:t>.</w:t>
            </w:r>
          </w:p>
        </w:tc>
        <w:tc>
          <w:tcPr>
            <w:tcW w:w="3807" w:type="dxa"/>
          </w:tcPr>
          <w:p w:rsidR="000E6720" w:rsidRPr="002D1F18" w:rsidRDefault="000E6720" w:rsidP="00C4166B">
            <w:pPr>
              <w:spacing w:after="60"/>
              <w:rPr>
                <w:color w:val="000000" w:themeColor="text1"/>
              </w:rPr>
            </w:pPr>
          </w:p>
          <w:p w:rsidR="00AA43A3" w:rsidRPr="002D1F18" w:rsidRDefault="00AA43A3" w:rsidP="00C4166B">
            <w:pPr>
              <w:spacing w:after="60"/>
              <w:rPr>
                <w:color w:val="000000" w:themeColor="text1"/>
              </w:rPr>
            </w:pPr>
          </w:p>
          <w:p w:rsidR="00AA43A3" w:rsidRPr="002D1F18" w:rsidRDefault="00AA43A3" w:rsidP="00C4166B">
            <w:pPr>
              <w:spacing w:after="60"/>
              <w:rPr>
                <w:color w:val="000000" w:themeColor="text1"/>
              </w:rPr>
            </w:pPr>
          </w:p>
          <w:p w:rsidR="00AA43A3" w:rsidRPr="002D1F18" w:rsidRDefault="00AA43A3" w:rsidP="00C4166B">
            <w:pPr>
              <w:spacing w:after="60"/>
              <w:rPr>
                <w:color w:val="000000" w:themeColor="text1"/>
              </w:rPr>
            </w:pPr>
          </w:p>
          <w:p w:rsidR="00AA43A3" w:rsidRPr="002D1F18" w:rsidRDefault="00AA43A3" w:rsidP="00C4166B">
            <w:pPr>
              <w:spacing w:after="60"/>
              <w:rPr>
                <w:color w:val="000000" w:themeColor="text1"/>
              </w:rPr>
            </w:pPr>
          </w:p>
          <w:p w:rsidR="00AA43A3" w:rsidRPr="002D1F18" w:rsidRDefault="00AA43A3" w:rsidP="00C4166B">
            <w:pPr>
              <w:spacing w:after="60"/>
              <w:rPr>
                <w:color w:val="000000" w:themeColor="text1"/>
              </w:rPr>
            </w:pPr>
          </w:p>
          <w:p w:rsidR="00AA43A3" w:rsidRPr="002D1F18" w:rsidRDefault="00AA43A3" w:rsidP="00C4166B">
            <w:pPr>
              <w:spacing w:after="60"/>
              <w:rPr>
                <w:color w:val="000000" w:themeColor="text1"/>
              </w:rPr>
            </w:pPr>
          </w:p>
          <w:p w:rsidR="00AA43A3" w:rsidRPr="002D1F18" w:rsidRDefault="00AA43A3" w:rsidP="00AA43A3">
            <w:pPr>
              <w:spacing w:after="60"/>
              <w:rPr>
                <w:color w:val="000000" w:themeColor="text1"/>
              </w:rPr>
            </w:pPr>
          </w:p>
          <w:p w:rsidR="005550E6" w:rsidRPr="002D1F18" w:rsidRDefault="005550E6" w:rsidP="00AA43A3">
            <w:pPr>
              <w:spacing w:after="60"/>
              <w:rPr>
                <w:color w:val="000000" w:themeColor="text1"/>
              </w:rPr>
            </w:pPr>
            <w:r w:rsidRPr="002D1F18">
              <w:rPr>
                <w:color w:val="000000" w:themeColor="text1"/>
              </w:rPr>
              <w:t>2. Bỏ khoản 2 vì dự thảo NĐ đã có giải thích</w:t>
            </w:r>
            <w:r w:rsidR="00D84E4F" w:rsidRPr="002D1F18">
              <w:rPr>
                <w:color w:val="000000" w:themeColor="text1"/>
              </w:rPr>
              <w:t xml:space="preserve"> về</w:t>
            </w:r>
            <w:r w:rsidRPr="002D1F18">
              <w:rPr>
                <w:color w:val="000000" w:themeColor="text1"/>
              </w:rPr>
              <w:t xml:space="preserve"> tài liệu về tư cách pháp lý của nhà đầu tư</w:t>
            </w:r>
            <w:r w:rsidR="00D84E4F" w:rsidRPr="002D1F18">
              <w:rPr>
                <w:color w:val="000000" w:themeColor="text1"/>
              </w:rPr>
              <w:t>.</w:t>
            </w:r>
          </w:p>
          <w:p w:rsidR="00AA43A3" w:rsidRPr="002D1F18" w:rsidRDefault="00AA43A3" w:rsidP="00C4166B">
            <w:pPr>
              <w:spacing w:after="60"/>
              <w:rPr>
                <w:color w:val="000000" w:themeColor="text1"/>
              </w:rPr>
            </w:pPr>
          </w:p>
          <w:p w:rsidR="005550E6" w:rsidRPr="002D1F18" w:rsidRDefault="005550E6" w:rsidP="00C4166B">
            <w:pPr>
              <w:spacing w:after="60"/>
              <w:rPr>
                <w:color w:val="000000" w:themeColor="text1"/>
              </w:rPr>
            </w:pPr>
          </w:p>
          <w:p w:rsidR="005550E6" w:rsidRPr="002D1F18" w:rsidRDefault="005550E6" w:rsidP="00C4166B">
            <w:pPr>
              <w:spacing w:after="60"/>
              <w:rPr>
                <w:color w:val="000000" w:themeColor="text1"/>
              </w:rPr>
            </w:pPr>
          </w:p>
          <w:p w:rsidR="005550E6" w:rsidRPr="002D1F18" w:rsidRDefault="005550E6" w:rsidP="00C4166B">
            <w:pPr>
              <w:spacing w:after="60"/>
              <w:rPr>
                <w:color w:val="000000" w:themeColor="text1"/>
              </w:rPr>
            </w:pPr>
          </w:p>
          <w:p w:rsidR="005550E6" w:rsidRPr="002D1F18" w:rsidRDefault="005550E6" w:rsidP="00C4166B">
            <w:pPr>
              <w:spacing w:after="60"/>
              <w:rPr>
                <w:color w:val="000000" w:themeColor="text1"/>
              </w:rPr>
            </w:pPr>
          </w:p>
          <w:p w:rsidR="005550E6" w:rsidRPr="002D1F18" w:rsidRDefault="005550E6" w:rsidP="00C4166B">
            <w:pPr>
              <w:spacing w:after="60"/>
              <w:rPr>
                <w:color w:val="000000" w:themeColor="text1"/>
              </w:rPr>
            </w:pPr>
          </w:p>
          <w:p w:rsidR="005550E6" w:rsidRPr="002D1F18" w:rsidRDefault="005550E6" w:rsidP="00C4166B">
            <w:pPr>
              <w:spacing w:after="60"/>
              <w:rPr>
                <w:color w:val="000000" w:themeColor="text1"/>
              </w:rPr>
            </w:pPr>
          </w:p>
          <w:p w:rsidR="005550E6" w:rsidRPr="002D1F18" w:rsidRDefault="005550E6" w:rsidP="00C4166B">
            <w:pPr>
              <w:spacing w:after="60"/>
              <w:rPr>
                <w:color w:val="000000" w:themeColor="text1"/>
              </w:rPr>
            </w:pPr>
          </w:p>
          <w:p w:rsidR="005550E6" w:rsidRPr="002D1F18" w:rsidRDefault="005550E6" w:rsidP="00C4166B">
            <w:pPr>
              <w:spacing w:after="60"/>
              <w:rPr>
                <w:color w:val="000000" w:themeColor="text1"/>
              </w:rPr>
            </w:pPr>
          </w:p>
          <w:p w:rsidR="005550E6" w:rsidRDefault="005550E6" w:rsidP="00C4166B">
            <w:pPr>
              <w:spacing w:after="60"/>
              <w:rPr>
                <w:color w:val="000000" w:themeColor="text1"/>
              </w:rPr>
            </w:pPr>
          </w:p>
          <w:p w:rsidR="003B7ED5" w:rsidRPr="002D1F18" w:rsidRDefault="003B7ED5" w:rsidP="00C4166B">
            <w:pPr>
              <w:spacing w:after="60"/>
              <w:rPr>
                <w:color w:val="000000" w:themeColor="text1"/>
              </w:rPr>
            </w:pPr>
          </w:p>
          <w:p w:rsidR="005550E6" w:rsidRPr="002D1F18" w:rsidRDefault="005550E6" w:rsidP="00D84E4F">
            <w:pPr>
              <w:spacing w:after="60"/>
              <w:rPr>
                <w:color w:val="000000" w:themeColor="text1"/>
              </w:rPr>
            </w:pPr>
            <w:r w:rsidRPr="002D1F18">
              <w:rPr>
                <w:color w:val="000000" w:themeColor="text1"/>
              </w:rPr>
              <w:t xml:space="preserve">4. Bỏ khoản 4 vì đã đưa vào Điều 12 </w:t>
            </w:r>
            <w:r w:rsidR="00D84E4F" w:rsidRPr="002D1F18">
              <w:rPr>
                <w:color w:val="000000" w:themeColor="text1"/>
              </w:rPr>
              <w:t>D</w:t>
            </w:r>
            <w:r w:rsidRPr="002D1F18">
              <w:rPr>
                <w:color w:val="000000" w:themeColor="text1"/>
              </w:rPr>
              <w:t>ự thảo NĐ</w:t>
            </w:r>
            <w:r w:rsidR="00D84E4F" w:rsidRPr="002D1F18">
              <w:rPr>
                <w:color w:val="000000" w:themeColor="text1"/>
              </w:rPr>
              <w:t>.</w:t>
            </w:r>
          </w:p>
        </w:tc>
      </w:tr>
      <w:tr w:rsidR="00867D8D" w:rsidRPr="002D1F18" w:rsidTr="009B503F">
        <w:tc>
          <w:tcPr>
            <w:tcW w:w="990" w:type="dxa"/>
          </w:tcPr>
          <w:p w:rsidR="000E6720" w:rsidRPr="002D1F18" w:rsidRDefault="000E6720" w:rsidP="004F6F49">
            <w:pPr>
              <w:pStyle w:val="ListParagraph"/>
              <w:numPr>
                <w:ilvl w:val="0"/>
                <w:numId w:val="4"/>
              </w:numPr>
              <w:spacing w:after="60"/>
              <w:rPr>
                <w:color w:val="000000" w:themeColor="text1"/>
              </w:rPr>
            </w:pPr>
          </w:p>
        </w:tc>
        <w:tc>
          <w:tcPr>
            <w:tcW w:w="5400" w:type="dxa"/>
          </w:tcPr>
          <w:p w:rsidR="00F75929" w:rsidRPr="002D1F18" w:rsidRDefault="00F75929" w:rsidP="00C4166B">
            <w:pPr>
              <w:widowControl w:val="0"/>
              <w:spacing w:after="60" w:line="360" w:lineRule="exact"/>
              <w:ind w:firstLine="720"/>
              <w:jc w:val="both"/>
              <w:rPr>
                <w:color w:val="000000" w:themeColor="text1"/>
              </w:rPr>
            </w:pPr>
            <w:bookmarkStart w:id="19" w:name="dieu_17"/>
            <w:r w:rsidRPr="002D1F18">
              <w:rPr>
                <w:b/>
                <w:bCs/>
                <w:color w:val="000000" w:themeColor="text1"/>
                <w:lang w:val="vi-VN"/>
              </w:rPr>
              <w:t>Điều 17. Trình tự, thủ tục điều chỉnh Giấy chứng nhận đăng ký đ</w:t>
            </w:r>
            <w:r w:rsidRPr="002D1F18">
              <w:rPr>
                <w:b/>
                <w:bCs/>
                <w:color w:val="000000" w:themeColor="text1"/>
              </w:rPr>
              <w:t>ầ</w:t>
            </w:r>
            <w:bookmarkEnd w:id="19"/>
            <w:r w:rsidRPr="002D1F18">
              <w:rPr>
                <w:b/>
                <w:bCs/>
                <w:color w:val="000000" w:themeColor="text1"/>
                <w:lang w:val="vi-VN"/>
              </w:rPr>
              <w:t>u tư ra nước ngoài</w:t>
            </w:r>
          </w:p>
          <w:p w:rsidR="00F75929" w:rsidRPr="002D1F18" w:rsidRDefault="00F75929" w:rsidP="00C4166B">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Nhà đầu tư nộp 03 bộ hồ sơ đề nghị điều chỉnh Giấy chứng nhận đăng ký đầu tư ra nước ngoài (trong đó có 01 bộ hồ sơ gốc) cho Bộ Kế hoạch và Đầu tư; đồng thời đăng ký thông tin đầu tư trên Hệ thống thông tin quốc gia về đầu tư nước ngoài vào Việt Nam và đầu tư của Việt Nam ra nước ngoài theo quy định tại Điều 18 của Nghị định này.</w:t>
            </w:r>
          </w:p>
          <w:p w:rsidR="00F75929" w:rsidRPr="002D1F18" w:rsidRDefault="00F75929" w:rsidP="00C4166B">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Hồ sơ được Bộ Kế hoạch và Đầu tư tiếp nhận khi có đầy đủ đầu mục tài liệu theo quy định tại Nghị định này và đã được đăng ký trên Hệ thống thông tin quốc gia về đầu tư nước ngoài vào Việt Nam và đầu tư của Việt Nam ra nước ngoài.</w:t>
            </w:r>
          </w:p>
          <w:p w:rsidR="00F75929" w:rsidRPr="002D1F18" w:rsidRDefault="00F75929" w:rsidP="00C4166B">
            <w:pPr>
              <w:widowControl w:val="0"/>
              <w:spacing w:after="60" w:line="360" w:lineRule="exact"/>
              <w:ind w:firstLine="720"/>
              <w:jc w:val="both"/>
              <w:rPr>
                <w:color w:val="000000" w:themeColor="text1"/>
              </w:rPr>
            </w:pPr>
            <w:r w:rsidRPr="002D1F18">
              <w:rPr>
                <w:color w:val="000000" w:themeColor="text1"/>
              </w:rPr>
              <w:t xml:space="preserve">3. </w:t>
            </w:r>
            <w:r w:rsidRPr="002D1F18">
              <w:rPr>
                <w:color w:val="000000" w:themeColor="text1"/>
                <w:lang w:val="vi-VN"/>
              </w:rPr>
              <w:t>Bộ Kế hoạch và Đầu tư kiểm tra tính hợp lệ của hồ sơ. Trường hợp hồ sơ không hợp lệ hoặc có nội dung cần phải được làm rõ, Bộ Kế hoạch và Đầu tư thông báo bằng văn bản cho nhà đầu tư trong th</w:t>
            </w:r>
            <w:r w:rsidRPr="002D1F18">
              <w:rPr>
                <w:color w:val="000000" w:themeColor="text1"/>
              </w:rPr>
              <w:t>ờ</w:t>
            </w:r>
            <w:r w:rsidRPr="002D1F18">
              <w:rPr>
                <w:color w:val="000000" w:themeColor="text1"/>
                <w:lang w:val="vi-VN"/>
              </w:rPr>
              <w:t>i hạn 05 ngày làm việc k</w:t>
            </w:r>
            <w:r w:rsidRPr="002D1F18">
              <w:rPr>
                <w:color w:val="000000" w:themeColor="text1"/>
              </w:rPr>
              <w:t xml:space="preserve">ể </w:t>
            </w:r>
            <w:r w:rsidRPr="002D1F18">
              <w:rPr>
                <w:color w:val="000000" w:themeColor="text1"/>
                <w:lang w:val="vi-VN"/>
              </w:rPr>
              <w:t>từ ngày nhận được hồ sơ để hoàn thiện hồ sơ.</w:t>
            </w:r>
          </w:p>
          <w:p w:rsidR="00F75929" w:rsidRPr="002D1F18" w:rsidRDefault="00F75929" w:rsidP="00C4166B">
            <w:pPr>
              <w:widowControl w:val="0"/>
              <w:spacing w:after="60" w:line="360" w:lineRule="exact"/>
              <w:ind w:firstLine="720"/>
              <w:jc w:val="both"/>
              <w:rPr>
                <w:color w:val="000000" w:themeColor="text1"/>
              </w:rPr>
            </w:pPr>
            <w:r w:rsidRPr="002D1F18">
              <w:rPr>
                <w:color w:val="000000" w:themeColor="text1"/>
              </w:rPr>
              <w:t xml:space="preserve">4. </w:t>
            </w:r>
            <w:r w:rsidRPr="002D1F18">
              <w:rPr>
                <w:color w:val="000000" w:themeColor="text1"/>
                <w:lang w:val="vi-VN"/>
              </w:rPr>
              <w:t>Trường h</w:t>
            </w:r>
            <w:r w:rsidRPr="002D1F18">
              <w:rPr>
                <w:color w:val="000000" w:themeColor="text1"/>
              </w:rPr>
              <w:t>ợ</w:t>
            </w:r>
            <w:r w:rsidRPr="002D1F18">
              <w:rPr>
                <w:color w:val="000000" w:themeColor="text1"/>
                <w:lang w:val="vi-VN"/>
              </w:rPr>
              <w:t>p dự án sau khi điều chỉnh có vốn đăng ký chuy</w:t>
            </w:r>
            <w:r w:rsidRPr="002D1F18">
              <w:rPr>
                <w:color w:val="000000" w:themeColor="text1"/>
              </w:rPr>
              <w:t>ể</w:t>
            </w:r>
            <w:r w:rsidRPr="002D1F18">
              <w:rPr>
                <w:color w:val="000000" w:themeColor="text1"/>
                <w:lang w:val="vi-VN"/>
              </w:rPr>
              <w:t>n ra nước ngoài bằng ngo</w:t>
            </w:r>
            <w:r w:rsidRPr="002D1F18">
              <w:rPr>
                <w:color w:val="000000" w:themeColor="text1"/>
              </w:rPr>
              <w:t>ạ</w:t>
            </w:r>
            <w:r w:rsidRPr="002D1F18">
              <w:rPr>
                <w:color w:val="000000" w:themeColor="text1"/>
                <w:lang w:val="vi-VN"/>
              </w:rPr>
              <w:t>i tệ tương đương 20 tỷ đồng trở lên thì Bộ Kế hoạch và Đầu tư lấy ý kiến bằng văn bản của Ngân hàng Nhà nước Việt Nam theo quy định tại Khoản 3 Điều 58 của Luật Đầu tư. Trong thời hạn 07 ngày làm việc k</w:t>
            </w:r>
            <w:r w:rsidRPr="002D1F18">
              <w:rPr>
                <w:color w:val="000000" w:themeColor="text1"/>
              </w:rPr>
              <w:t xml:space="preserve">ể </w:t>
            </w:r>
            <w:r w:rsidRPr="002D1F18">
              <w:rPr>
                <w:color w:val="000000" w:themeColor="text1"/>
                <w:lang w:val="vi-VN"/>
              </w:rPr>
              <w:t>từ ngày nhận được v</w:t>
            </w:r>
            <w:r w:rsidRPr="002D1F18">
              <w:rPr>
                <w:color w:val="000000" w:themeColor="text1"/>
              </w:rPr>
              <w:t>ă</w:t>
            </w:r>
            <w:r w:rsidRPr="002D1F18">
              <w:rPr>
                <w:color w:val="000000" w:themeColor="text1"/>
                <w:lang w:val="vi-VN"/>
              </w:rPr>
              <w:t>n bản của Bộ Kế hoạch và Đầu tư, Ngân hàng Nhà nước Việt Nam có ý kiến b</w:t>
            </w:r>
            <w:r w:rsidRPr="002D1F18">
              <w:rPr>
                <w:color w:val="000000" w:themeColor="text1"/>
              </w:rPr>
              <w:t>ằ</w:t>
            </w:r>
            <w:r w:rsidRPr="002D1F18">
              <w:rPr>
                <w:color w:val="000000" w:themeColor="text1"/>
                <w:lang w:val="vi-VN"/>
              </w:rPr>
              <w:t>ng văn bản gửi Bộ Kế hoạch và Đầu tư. Quá thời hạn trên mà Bộ Kế hoạch và Đầu tư không nhận được văn bản trả lời, thì được hiểu là Ngân hàng Nhà nước Việt Nam đã chấp thuận hồ sơ dự án đầu tư đối với những nội dung thuộc lĩnh vực quản lý nhà nước được phân công.</w:t>
            </w:r>
          </w:p>
          <w:p w:rsidR="00F75929" w:rsidRPr="002D1F18" w:rsidRDefault="00F75929" w:rsidP="00C4166B">
            <w:pPr>
              <w:widowControl w:val="0"/>
              <w:spacing w:after="60" w:line="360" w:lineRule="exact"/>
              <w:ind w:firstLine="720"/>
              <w:jc w:val="both"/>
              <w:rPr>
                <w:color w:val="000000" w:themeColor="text1"/>
              </w:rPr>
            </w:pPr>
            <w:r w:rsidRPr="002D1F18">
              <w:rPr>
                <w:color w:val="000000" w:themeColor="text1"/>
              </w:rPr>
              <w:t xml:space="preserve">5. </w:t>
            </w:r>
            <w:r w:rsidRPr="002D1F18">
              <w:rPr>
                <w:color w:val="000000" w:themeColor="text1"/>
                <w:lang w:val="vi-VN"/>
              </w:rPr>
              <w:t>Bộ Kế hoạch và Đầu tư điều chỉnh Giấy chứng nhận đăng ký đầu tư ra nước ngoài theo thời hạn quy định tại Khoản 3 Điều 61 của Luật Đầu tư; đồng thời sao gửi Bộ Tài chính, Bộ Ngoại giao, Bộ Lao động - Thương binh và Xã hội, Bộ quản lý ngành, Ngân hàng Nhà nước Việt Nam và Ủy ban nhân dân tỉnh, thành phố trực thuộc Trung ương nơi nhà đầu tư đặt trụ sở chính.</w:t>
            </w:r>
          </w:p>
          <w:p w:rsidR="000E6720" w:rsidRPr="002D1F18" w:rsidRDefault="00F75929" w:rsidP="00C4166B">
            <w:pPr>
              <w:widowControl w:val="0"/>
              <w:spacing w:after="60" w:line="360" w:lineRule="exact"/>
              <w:ind w:firstLine="720"/>
              <w:jc w:val="both"/>
              <w:rPr>
                <w:b/>
                <w:bCs/>
                <w:color w:val="000000" w:themeColor="text1"/>
                <w:lang w:val="vi-VN"/>
              </w:rPr>
            </w:pPr>
            <w:r w:rsidRPr="002D1F18">
              <w:rPr>
                <w:color w:val="000000" w:themeColor="text1"/>
              </w:rPr>
              <w:t xml:space="preserve">6. </w:t>
            </w:r>
            <w:r w:rsidRPr="002D1F18">
              <w:rPr>
                <w:color w:val="000000" w:themeColor="text1"/>
                <w:lang w:val="vi-VN"/>
              </w:rPr>
              <w:t>Trường h</w:t>
            </w:r>
            <w:r w:rsidRPr="002D1F18">
              <w:rPr>
                <w:color w:val="000000" w:themeColor="text1"/>
              </w:rPr>
              <w:t>ợ</w:t>
            </w:r>
            <w:r w:rsidRPr="002D1F18">
              <w:rPr>
                <w:color w:val="000000" w:themeColor="text1"/>
                <w:lang w:val="vi-VN"/>
              </w:rPr>
              <w:t>p hồ sơ không đáp ứng đủ điều kiện theo quy định, Bộ Kế hoạch và Đầu tư có văn bản th</w:t>
            </w:r>
            <w:r w:rsidRPr="002D1F18">
              <w:rPr>
                <w:color w:val="000000" w:themeColor="text1"/>
              </w:rPr>
              <w:t>ô</w:t>
            </w:r>
            <w:r w:rsidRPr="002D1F18">
              <w:rPr>
                <w:color w:val="000000" w:themeColor="text1"/>
                <w:lang w:val="vi-VN"/>
              </w:rPr>
              <w:t>ng báo từ chối điều chỉnh Giấy chứng nhận đăng ký đầu tư ra nước ngoài và nêu rõ lý do gửi nhà đầu tư.</w:t>
            </w:r>
          </w:p>
        </w:tc>
        <w:tc>
          <w:tcPr>
            <w:tcW w:w="5400" w:type="dxa"/>
          </w:tcPr>
          <w:p w:rsidR="00535DDD" w:rsidRPr="002D1F18" w:rsidRDefault="00535DDD" w:rsidP="00C4166B">
            <w:pPr>
              <w:widowControl w:val="0"/>
              <w:spacing w:after="60" w:line="360" w:lineRule="exact"/>
              <w:ind w:firstLine="720"/>
              <w:jc w:val="both"/>
              <w:rPr>
                <w:b/>
                <w:bCs/>
                <w:color w:val="000000" w:themeColor="text1"/>
                <w:lang w:val="vi-VN"/>
              </w:rPr>
            </w:pPr>
            <w:r w:rsidRPr="002D1F18">
              <w:rPr>
                <w:b/>
                <w:bCs/>
                <w:color w:val="000000" w:themeColor="text1"/>
                <w:lang w:val="vi-VN"/>
              </w:rPr>
              <w:t xml:space="preserve">Điều </w:t>
            </w:r>
            <w:r w:rsidR="005550E6" w:rsidRPr="002D1F18">
              <w:rPr>
                <w:b/>
                <w:bCs/>
                <w:color w:val="000000" w:themeColor="text1"/>
              </w:rPr>
              <w:t>2</w:t>
            </w:r>
            <w:r w:rsidR="00FD793C" w:rsidRPr="002D1F18">
              <w:rPr>
                <w:b/>
                <w:bCs/>
                <w:color w:val="000000" w:themeColor="text1"/>
              </w:rPr>
              <w:t>3</w:t>
            </w:r>
            <w:r w:rsidRPr="002D1F18">
              <w:rPr>
                <w:b/>
                <w:bCs/>
                <w:color w:val="000000" w:themeColor="text1"/>
                <w:lang w:val="vi-VN"/>
              </w:rPr>
              <w:t>. Trình tự, thủ tục điều chỉnh Giấy chứng nhận đăng ký đầu tư ra nước ngoài</w:t>
            </w:r>
          </w:p>
          <w:p w:rsidR="00535DDD" w:rsidRPr="002D1F18" w:rsidRDefault="00535DDD" w:rsidP="00C4166B">
            <w:pPr>
              <w:widowControl w:val="0"/>
              <w:spacing w:after="60" w:line="360" w:lineRule="exact"/>
              <w:ind w:firstLine="720"/>
              <w:jc w:val="both"/>
              <w:rPr>
                <w:bCs/>
                <w:color w:val="000000" w:themeColor="text1"/>
                <w:lang w:val="vi-VN"/>
              </w:rPr>
            </w:pPr>
            <w:r w:rsidRPr="002D1F18">
              <w:rPr>
                <w:bCs/>
                <w:color w:val="000000" w:themeColor="text1"/>
                <w:lang w:val="vi-VN"/>
              </w:rPr>
              <w:t xml:space="preserve">1. </w:t>
            </w:r>
            <w:r w:rsidR="009C7A73" w:rsidRPr="002D1F18">
              <w:rPr>
                <w:bCs/>
                <w:color w:val="000000" w:themeColor="text1"/>
              </w:rPr>
              <w:t>Nhà đầu tư kê khai</w:t>
            </w:r>
            <w:r w:rsidR="009C7A73" w:rsidRPr="002D1F18">
              <w:rPr>
                <w:bCs/>
                <w:color w:val="000000" w:themeColor="text1"/>
                <w:lang w:val="vi-VN"/>
              </w:rPr>
              <w:t xml:space="preserve"> </w:t>
            </w:r>
            <w:r w:rsidR="009C7A73" w:rsidRPr="002D1F18">
              <w:rPr>
                <w:bCs/>
                <w:color w:val="000000" w:themeColor="text1"/>
              </w:rPr>
              <w:t xml:space="preserve">hồ sơ </w:t>
            </w:r>
            <w:r w:rsidR="009C7A73" w:rsidRPr="002D1F18">
              <w:rPr>
                <w:bCs/>
                <w:color w:val="000000" w:themeColor="text1"/>
                <w:lang w:val="vi-VN"/>
              </w:rPr>
              <w:t xml:space="preserve">đầu tư </w:t>
            </w:r>
            <w:r w:rsidR="009C7A73" w:rsidRPr="002D1F18">
              <w:rPr>
                <w:bCs/>
                <w:color w:val="000000" w:themeColor="text1"/>
              </w:rPr>
              <w:t xml:space="preserve">ra nước ngoài </w:t>
            </w:r>
            <w:r w:rsidR="009C7A73" w:rsidRPr="002D1F18">
              <w:rPr>
                <w:bCs/>
                <w:color w:val="000000" w:themeColor="text1"/>
                <w:lang w:val="vi-VN"/>
              </w:rPr>
              <w:t xml:space="preserve">trên </w:t>
            </w:r>
            <w:r w:rsidR="00D84E4F" w:rsidRPr="002D1F18">
              <w:rPr>
                <w:bCs/>
                <w:color w:val="000000" w:themeColor="text1"/>
              </w:rPr>
              <w:t>Hệ thống</w:t>
            </w:r>
            <w:r w:rsidR="009C7A73" w:rsidRPr="002D1F18">
              <w:rPr>
                <w:bCs/>
                <w:color w:val="000000" w:themeColor="text1"/>
                <w:lang w:val="vi-VN"/>
              </w:rPr>
              <w:t xml:space="preserve"> thông tin quốc gia về đầu tư của Việt Nam ra nước ngoài </w:t>
            </w:r>
            <w:r w:rsidR="009C7A73" w:rsidRPr="002D1F18">
              <w:rPr>
                <w:bCs/>
                <w:color w:val="000000" w:themeColor="text1"/>
              </w:rPr>
              <w:t>để lấy mã hồ sơ</w:t>
            </w:r>
            <w:r w:rsidR="005550E6" w:rsidRPr="002D1F18">
              <w:rPr>
                <w:bCs/>
                <w:color w:val="000000" w:themeColor="text1"/>
              </w:rPr>
              <w:t>. Trong vòng 15 ngày tiếp theo, n</w:t>
            </w:r>
            <w:r w:rsidR="005550E6" w:rsidRPr="002D1F18">
              <w:rPr>
                <w:bCs/>
                <w:color w:val="000000" w:themeColor="text1"/>
                <w:lang w:val="vi-VN"/>
              </w:rPr>
              <w:t>hà đầu tư nộp 0</w:t>
            </w:r>
            <w:r w:rsidR="005550E6" w:rsidRPr="002D1F18">
              <w:rPr>
                <w:bCs/>
                <w:color w:val="000000" w:themeColor="text1"/>
              </w:rPr>
              <w:t>3</w:t>
            </w:r>
            <w:r w:rsidR="00D84E4F" w:rsidRPr="002D1F18">
              <w:rPr>
                <w:bCs/>
                <w:color w:val="000000" w:themeColor="text1"/>
                <w:lang w:val="vi-VN"/>
              </w:rPr>
              <w:t xml:space="preserve"> bộ hồ sơ đề nghị </w:t>
            </w:r>
            <w:r w:rsidR="00D84E4F" w:rsidRPr="002D1F18">
              <w:rPr>
                <w:bCs/>
                <w:color w:val="000000" w:themeColor="text1"/>
              </w:rPr>
              <w:t>điều chỉnh</w:t>
            </w:r>
            <w:r w:rsidR="005550E6" w:rsidRPr="002D1F18">
              <w:rPr>
                <w:bCs/>
                <w:color w:val="000000" w:themeColor="text1"/>
                <w:lang w:val="vi-VN"/>
              </w:rPr>
              <w:t xml:space="preserve"> Giấy chứng nhận đ</w:t>
            </w:r>
            <w:r w:rsidR="005550E6" w:rsidRPr="002D1F18">
              <w:rPr>
                <w:bCs/>
                <w:color w:val="000000" w:themeColor="text1"/>
              </w:rPr>
              <w:t>ă</w:t>
            </w:r>
            <w:r w:rsidR="005550E6" w:rsidRPr="002D1F18">
              <w:rPr>
                <w:bCs/>
                <w:color w:val="000000" w:themeColor="text1"/>
                <w:lang w:val="vi-VN"/>
              </w:rPr>
              <w:t>ng ký đầu tư ra nước ngoài (trong đó có 01 bộ hồ sơ gốc)</w:t>
            </w:r>
            <w:r w:rsidR="005550E6" w:rsidRPr="002D1F18">
              <w:rPr>
                <w:bCs/>
                <w:color w:val="000000" w:themeColor="text1"/>
              </w:rPr>
              <w:t xml:space="preserve"> kèm mã hồ sơ</w:t>
            </w:r>
            <w:r w:rsidR="005550E6" w:rsidRPr="002D1F18">
              <w:rPr>
                <w:bCs/>
                <w:color w:val="000000" w:themeColor="text1"/>
                <w:lang w:val="vi-VN"/>
              </w:rPr>
              <w:t xml:space="preserve"> cho Bộ Kế hoạch và Đầu tư</w:t>
            </w:r>
            <w:r w:rsidR="005550E6" w:rsidRPr="002D1F18">
              <w:rPr>
                <w:bCs/>
                <w:color w:val="000000" w:themeColor="text1"/>
              </w:rPr>
              <w:t xml:space="preserve"> trực tiếp hoặc qua bưu điện.</w:t>
            </w:r>
          </w:p>
          <w:p w:rsidR="00535DDD" w:rsidRPr="002D1F18" w:rsidRDefault="00535DDD" w:rsidP="00C4166B">
            <w:pPr>
              <w:widowControl w:val="0"/>
              <w:spacing w:after="60" w:line="360" w:lineRule="exact"/>
              <w:ind w:firstLine="720"/>
              <w:jc w:val="both"/>
              <w:rPr>
                <w:bCs/>
                <w:color w:val="000000" w:themeColor="text1"/>
                <w:lang w:val="vi-VN"/>
              </w:rPr>
            </w:pPr>
            <w:r w:rsidRPr="002D1F18">
              <w:rPr>
                <w:bCs/>
                <w:color w:val="000000" w:themeColor="text1"/>
                <w:lang w:val="vi-VN"/>
              </w:rPr>
              <w:t xml:space="preserve">2. </w:t>
            </w:r>
            <w:r w:rsidR="00D84E4F" w:rsidRPr="002D1F18">
              <w:rPr>
                <w:bCs/>
                <w:color w:val="000000" w:themeColor="text1"/>
                <w:lang w:val="vi-VN"/>
              </w:rPr>
              <w:t xml:space="preserve">Hồ sơ được Bộ Kế hoạch và Đầu tư tiếp nhận </w:t>
            </w:r>
            <w:r w:rsidR="00D84E4F" w:rsidRPr="002D1F18">
              <w:rPr>
                <w:b/>
                <w:bCs/>
                <w:color w:val="000000" w:themeColor="text1"/>
                <w:lang w:val="vi-VN"/>
              </w:rPr>
              <w:t>khi có đầy đủ đầu mục tài liệu theo quy địn</w:t>
            </w:r>
            <w:r w:rsidR="00D84E4F" w:rsidRPr="002D1F18">
              <w:rPr>
                <w:b/>
                <w:bCs/>
                <w:color w:val="000000" w:themeColor="text1"/>
              </w:rPr>
              <w:t xml:space="preserve">h, đủ số bộ hồ sơ </w:t>
            </w:r>
            <w:r w:rsidR="00D84E4F" w:rsidRPr="002D1F18">
              <w:rPr>
                <w:b/>
                <w:bCs/>
                <w:color w:val="000000" w:themeColor="text1"/>
                <w:lang w:val="vi-VN"/>
              </w:rPr>
              <w:t xml:space="preserve">và </w:t>
            </w:r>
            <w:r w:rsidR="00D84E4F" w:rsidRPr="002D1F18">
              <w:rPr>
                <w:b/>
                <w:bCs/>
                <w:color w:val="000000" w:themeColor="text1"/>
              </w:rPr>
              <w:t>có mã hồ sơ</w:t>
            </w:r>
            <w:r w:rsidR="00D84E4F" w:rsidRPr="002D1F18">
              <w:rPr>
                <w:bCs/>
                <w:color w:val="000000" w:themeColor="text1"/>
              </w:rPr>
              <w:t>.</w:t>
            </w:r>
          </w:p>
          <w:p w:rsidR="00535DDD" w:rsidRPr="002D1F18" w:rsidRDefault="00535DDD" w:rsidP="00C4166B">
            <w:pPr>
              <w:widowControl w:val="0"/>
              <w:spacing w:after="60" w:line="360" w:lineRule="exact"/>
              <w:ind w:firstLine="720"/>
              <w:jc w:val="both"/>
              <w:rPr>
                <w:bCs/>
                <w:color w:val="000000" w:themeColor="text1"/>
                <w:lang w:val="vi-VN"/>
              </w:rPr>
            </w:pPr>
            <w:r w:rsidRPr="002D1F18">
              <w:rPr>
                <w:bCs/>
                <w:color w:val="000000" w:themeColor="text1"/>
                <w:lang w:val="vi-VN"/>
              </w:rPr>
              <w:t xml:space="preserve">3. Bộ Kế hoạch và Đầu tư kiểm tra tính hợp lệ của hồ sơ. Trường hợp hồ sơ không hợp lệ hoặc có nội dung cần phải được làm rõ, Bộ Kế hoạch và Đầu tư thông báo bằng văn bản cho nhà đầu tư </w:t>
            </w:r>
            <w:r w:rsidRPr="002D1F18">
              <w:rPr>
                <w:bCs/>
                <w:strike/>
                <w:color w:val="000000" w:themeColor="text1"/>
                <w:lang w:val="vi-VN"/>
              </w:rPr>
              <w:t>trong thời hạn 05 ngày làm việc kể từ ngày nhận được hồ sơ</w:t>
            </w:r>
            <w:r w:rsidRPr="002D1F18">
              <w:rPr>
                <w:bCs/>
                <w:color w:val="000000" w:themeColor="text1"/>
                <w:lang w:val="vi-VN"/>
              </w:rPr>
              <w:t xml:space="preserve"> để hoàn thiện hồ sơ.</w:t>
            </w:r>
          </w:p>
          <w:p w:rsidR="00535DDD" w:rsidRPr="002D1F18" w:rsidRDefault="00535DDD" w:rsidP="00C4166B">
            <w:pPr>
              <w:widowControl w:val="0"/>
              <w:spacing w:after="60" w:line="360" w:lineRule="exact"/>
              <w:ind w:firstLine="720"/>
              <w:jc w:val="both"/>
              <w:rPr>
                <w:bCs/>
                <w:color w:val="000000" w:themeColor="text1"/>
                <w:lang w:val="vi-VN"/>
              </w:rPr>
            </w:pPr>
            <w:r w:rsidRPr="002D1F18">
              <w:rPr>
                <w:bCs/>
                <w:color w:val="000000" w:themeColor="text1"/>
                <w:lang w:val="vi-VN"/>
              </w:rPr>
              <w:t>4. Trường hợp dự án sau khi điều chỉnh</w:t>
            </w:r>
            <w:r w:rsidR="005550E6" w:rsidRPr="002D1F18">
              <w:rPr>
                <w:bCs/>
                <w:color w:val="000000" w:themeColor="text1"/>
              </w:rPr>
              <w:t xml:space="preserve"> vốn</w:t>
            </w:r>
            <w:r w:rsidRPr="002D1F18">
              <w:rPr>
                <w:bCs/>
                <w:color w:val="000000" w:themeColor="text1"/>
                <w:lang w:val="vi-VN"/>
              </w:rPr>
              <w:t xml:space="preserve"> </w:t>
            </w:r>
            <w:r w:rsidR="005550E6" w:rsidRPr="002D1F18">
              <w:rPr>
                <w:bCs/>
                <w:color w:val="000000" w:themeColor="text1"/>
              </w:rPr>
              <w:t>mà</w:t>
            </w:r>
            <w:r w:rsidRPr="002D1F18">
              <w:rPr>
                <w:bCs/>
                <w:color w:val="000000" w:themeColor="text1"/>
                <w:lang w:val="vi-VN"/>
              </w:rPr>
              <w:t xml:space="preserve"> </w:t>
            </w:r>
            <w:r w:rsidR="00D84E4F" w:rsidRPr="002D1F18">
              <w:rPr>
                <w:bCs/>
                <w:color w:val="000000" w:themeColor="text1"/>
              </w:rPr>
              <w:t xml:space="preserve">khoản </w:t>
            </w:r>
            <w:r w:rsidR="005550E6" w:rsidRPr="002D1F18">
              <w:rPr>
                <w:bCs/>
                <w:color w:val="000000" w:themeColor="text1"/>
              </w:rPr>
              <w:t>vốn</w:t>
            </w:r>
            <w:r w:rsidR="00D84E4F" w:rsidRPr="002D1F18">
              <w:rPr>
                <w:bCs/>
                <w:color w:val="000000" w:themeColor="text1"/>
              </w:rPr>
              <w:t xml:space="preserve"> bằng ngoại tệ </w:t>
            </w:r>
            <w:r w:rsidR="005550E6" w:rsidRPr="002D1F18">
              <w:rPr>
                <w:bCs/>
                <w:color w:val="000000" w:themeColor="text1"/>
              </w:rPr>
              <w:t xml:space="preserve"> chuyển ra nước ngoài</w:t>
            </w:r>
            <w:r w:rsidRPr="002D1F18">
              <w:rPr>
                <w:bCs/>
                <w:color w:val="000000" w:themeColor="text1"/>
                <w:lang w:val="vi-VN"/>
              </w:rPr>
              <w:t xml:space="preserve"> tương đương 20 tỷ đồng trở lên thì Bộ Kế hoạch và Đầu tư lấy ý kiến bằng văn bản của Ngân hàng Nhà nước Việt Nam theo quy định tại </w:t>
            </w:r>
            <w:r w:rsidRPr="002D1F18">
              <w:rPr>
                <w:bCs/>
                <w:color w:val="000000" w:themeColor="text1"/>
              </w:rPr>
              <w:t>k</w:t>
            </w:r>
            <w:r w:rsidRPr="002D1F18">
              <w:rPr>
                <w:bCs/>
                <w:color w:val="000000" w:themeColor="text1"/>
                <w:lang w:val="vi-VN"/>
              </w:rPr>
              <w:t>hoản 3 Điều 6</w:t>
            </w:r>
            <w:r w:rsidRPr="002D1F18">
              <w:rPr>
                <w:bCs/>
                <w:color w:val="000000" w:themeColor="text1"/>
              </w:rPr>
              <w:t>1</w:t>
            </w:r>
            <w:r w:rsidRPr="002D1F18">
              <w:rPr>
                <w:bCs/>
                <w:color w:val="000000" w:themeColor="text1"/>
                <w:lang w:val="vi-VN"/>
              </w:rPr>
              <w:t xml:space="preserve"> của Luật Đầu tư. Trong thời hạn 07 ngày làm việc kể từ ngày nhận được văn bản của Bộ Kế hoạch và Đầu tư, Ngân hàng Nhà nước Việt Nam có ý kiến bằng văn bản gửi Bộ Kế hoạch và Đầu tư. Quá thời hạn trên mà Bộ Kế hoạch và Đầu tư </w:t>
            </w:r>
            <w:r w:rsidR="008120B5" w:rsidRPr="002D1F18">
              <w:rPr>
                <w:bCs/>
                <w:color w:val="000000" w:themeColor="text1"/>
                <w:lang w:val="vi-VN"/>
              </w:rPr>
              <w:t>không nhận được văn bản trả lời</w:t>
            </w:r>
            <w:r w:rsidRPr="002D1F18">
              <w:rPr>
                <w:bCs/>
                <w:color w:val="000000" w:themeColor="text1"/>
                <w:lang w:val="vi-VN"/>
              </w:rPr>
              <w:t xml:space="preserve"> thì được hiểu là Ngân hàng Nhà nước Việt Nam đã chấp thuận hồ sơ dự án đầu tư đối với những nội dung thuộc lĩnh vực quản lý nhà nước được phân công.</w:t>
            </w:r>
          </w:p>
          <w:p w:rsidR="00535DDD" w:rsidRPr="002D1F18" w:rsidRDefault="00535DDD" w:rsidP="00C4166B">
            <w:pPr>
              <w:widowControl w:val="0"/>
              <w:spacing w:after="60" w:line="360" w:lineRule="exact"/>
              <w:ind w:firstLine="720"/>
              <w:jc w:val="both"/>
              <w:rPr>
                <w:bCs/>
                <w:color w:val="000000" w:themeColor="text1"/>
                <w:lang w:val="vi-VN"/>
              </w:rPr>
            </w:pPr>
            <w:r w:rsidRPr="002D1F18">
              <w:rPr>
                <w:bCs/>
                <w:color w:val="000000" w:themeColor="text1"/>
                <w:lang w:val="vi-VN"/>
              </w:rPr>
              <w:t>5. Bộ Kế hoạch và Đầu tư điều chỉnh Giấy chứng nhận đăng ký đầu tư ra nước ngoài t</w:t>
            </w:r>
            <w:r w:rsidR="00D84E4F" w:rsidRPr="002D1F18">
              <w:rPr>
                <w:bCs/>
                <w:color w:val="000000" w:themeColor="text1"/>
              </w:rPr>
              <w:t>rong</w:t>
            </w:r>
            <w:r w:rsidRPr="002D1F18">
              <w:rPr>
                <w:bCs/>
                <w:color w:val="000000" w:themeColor="text1"/>
                <w:lang w:val="vi-VN"/>
              </w:rPr>
              <w:t xml:space="preserve"> thời hạn quy định tại </w:t>
            </w:r>
            <w:r w:rsidRPr="002D1F18">
              <w:rPr>
                <w:bCs/>
                <w:color w:val="000000" w:themeColor="text1"/>
              </w:rPr>
              <w:t>k</w:t>
            </w:r>
            <w:r w:rsidRPr="002D1F18">
              <w:rPr>
                <w:bCs/>
                <w:color w:val="000000" w:themeColor="text1"/>
                <w:lang w:val="vi-VN"/>
              </w:rPr>
              <w:t xml:space="preserve">hoản </w:t>
            </w:r>
            <w:r w:rsidRPr="002D1F18">
              <w:rPr>
                <w:bCs/>
                <w:color w:val="000000" w:themeColor="text1"/>
              </w:rPr>
              <w:t>4</w:t>
            </w:r>
            <w:r w:rsidRPr="002D1F18">
              <w:rPr>
                <w:bCs/>
                <w:color w:val="000000" w:themeColor="text1"/>
                <w:lang w:val="vi-VN"/>
              </w:rPr>
              <w:t xml:space="preserve"> Điều 6</w:t>
            </w:r>
            <w:r w:rsidRPr="002D1F18">
              <w:rPr>
                <w:bCs/>
                <w:color w:val="000000" w:themeColor="text1"/>
              </w:rPr>
              <w:t>3</w:t>
            </w:r>
            <w:r w:rsidRPr="002D1F18">
              <w:rPr>
                <w:bCs/>
                <w:color w:val="000000" w:themeColor="text1"/>
                <w:lang w:val="vi-VN"/>
              </w:rPr>
              <w:t xml:space="preserve"> của Luật Đầu tư; đồng thời sao gửi </w:t>
            </w:r>
            <w:r w:rsidR="008120B5" w:rsidRPr="002D1F18">
              <w:rPr>
                <w:bCs/>
                <w:color w:val="000000" w:themeColor="text1"/>
                <w:lang w:val="vi-VN"/>
              </w:rPr>
              <w:t>Ngân hàng Nhà nước Việt Nam</w:t>
            </w:r>
            <w:r w:rsidR="008120B5" w:rsidRPr="002D1F18">
              <w:rPr>
                <w:bCs/>
                <w:color w:val="000000" w:themeColor="text1"/>
              </w:rPr>
              <w:t>,</w:t>
            </w:r>
            <w:r w:rsidR="008120B5" w:rsidRPr="002D1F18">
              <w:rPr>
                <w:bCs/>
                <w:color w:val="000000" w:themeColor="text1"/>
                <w:lang w:val="vi-VN"/>
              </w:rPr>
              <w:t xml:space="preserve"> </w:t>
            </w:r>
            <w:r w:rsidRPr="002D1F18">
              <w:rPr>
                <w:bCs/>
                <w:color w:val="000000" w:themeColor="text1"/>
                <w:lang w:val="vi-VN"/>
              </w:rPr>
              <w:t>Bộ Tài chính, Bộ Ngoại giao, Bộ Lao động - Thương bi</w:t>
            </w:r>
            <w:r w:rsidR="00C04371" w:rsidRPr="002D1F18">
              <w:rPr>
                <w:bCs/>
                <w:color w:val="000000" w:themeColor="text1"/>
                <w:lang w:val="vi-VN"/>
              </w:rPr>
              <w:t>nh và Xã hội, Bộ quản lý ngành</w:t>
            </w:r>
            <w:r w:rsidRPr="002D1F18">
              <w:rPr>
                <w:bCs/>
                <w:color w:val="000000" w:themeColor="text1"/>
                <w:lang w:val="vi-VN"/>
              </w:rPr>
              <w:t xml:space="preserve">, </w:t>
            </w:r>
            <w:r w:rsidR="00C04371" w:rsidRPr="002D1F18">
              <w:rPr>
                <w:bCs/>
                <w:color w:val="000000" w:themeColor="text1"/>
              </w:rPr>
              <w:t xml:space="preserve">Ủy ban nhân dân tỉnh, thành phố trực thuộc Trung ương nơi nhà đầu tư đặt trụ sở chính </w:t>
            </w:r>
            <w:r w:rsidR="00C04371" w:rsidRPr="002D1F18">
              <w:rPr>
                <w:b/>
                <w:bCs/>
                <w:color w:val="000000" w:themeColor="text1"/>
              </w:rPr>
              <w:t>hoặc đăng ký thường trú</w:t>
            </w:r>
            <w:r w:rsidR="00C04371" w:rsidRPr="002D1F18">
              <w:rPr>
                <w:bCs/>
                <w:color w:val="000000" w:themeColor="text1"/>
              </w:rPr>
              <w:t>,</w:t>
            </w:r>
            <w:r w:rsidR="00C04371" w:rsidRPr="002D1F18">
              <w:rPr>
                <w:bCs/>
                <w:color w:val="000000" w:themeColor="text1"/>
                <w:lang w:val="vi-VN"/>
              </w:rPr>
              <w:t xml:space="preserve"> </w:t>
            </w:r>
            <w:r w:rsidR="00C04371" w:rsidRPr="002D1F18">
              <w:rPr>
                <w:b/>
                <w:bCs/>
                <w:color w:val="000000" w:themeColor="text1"/>
              </w:rPr>
              <w:t>cơ quan thuế nơi thực hiện xác nhận nghĩa vụ thuế cho nhà đầu tư, cơ quan đại diện chủ sở hữu (nếu có).</w:t>
            </w:r>
          </w:p>
          <w:p w:rsidR="000E6720" w:rsidRPr="002D1F18" w:rsidRDefault="00535DDD" w:rsidP="00C4166B">
            <w:pPr>
              <w:widowControl w:val="0"/>
              <w:spacing w:after="60" w:line="360" w:lineRule="exact"/>
              <w:ind w:firstLine="606"/>
              <w:jc w:val="both"/>
              <w:rPr>
                <w:color w:val="000000" w:themeColor="text1"/>
              </w:rPr>
            </w:pPr>
            <w:r w:rsidRPr="002D1F18">
              <w:rPr>
                <w:bCs/>
                <w:color w:val="000000" w:themeColor="text1"/>
                <w:lang w:val="vi-VN"/>
              </w:rPr>
              <w:t>6. Trường hợp hồ sơ không đáp ứng đủ điều kiện theo quy định, Bộ Kế hoạch và Đầu tư có văn bản thông báo từ chối điều chỉnh Giấy chứng nhận đăng ký đầu tư ra nước ngoài và nêu rõ lý do gửi nhà đầu tư.</w:t>
            </w:r>
          </w:p>
        </w:tc>
        <w:tc>
          <w:tcPr>
            <w:tcW w:w="3807" w:type="dxa"/>
          </w:tcPr>
          <w:p w:rsidR="000E6720" w:rsidRPr="002D1F18" w:rsidRDefault="000E6720" w:rsidP="00C4166B">
            <w:pPr>
              <w:spacing w:after="60"/>
              <w:rPr>
                <w:color w:val="000000" w:themeColor="text1"/>
              </w:rPr>
            </w:pPr>
          </w:p>
          <w:p w:rsidR="00CB01FC" w:rsidRPr="002D1F18" w:rsidRDefault="00CB01FC" w:rsidP="00C4166B">
            <w:pPr>
              <w:spacing w:after="60"/>
              <w:rPr>
                <w:color w:val="000000" w:themeColor="text1"/>
              </w:rPr>
            </w:pPr>
          </w:p>
          <w:p w:rsidR="00904860" w:rsidRPr="002D1F18" w:rsidRDefault="00904860" w:rsidP="00C4166B">
            <w:pPr>
              <w:spacing w:after="60"/>
              <w:rPr>
                <w:color w:val="000000" w:themeColor="text1"/>
              </w:rPr>
            </w:pPr>
          </w:p>
          <w:p w:rsidR="005550E6" w:rsidRPr="002D1F18" w:rsidRDefault="005550E6" w:rsidP="00C4166B">
            <w:pPr>
              <w:spacing w:after="60"/>
              <w:rPr>
                <w:color w:val="000000" w:themeColor="text1"/>
              </w:rPr>
            </w:pPr>
          </w:p>
          <w:p w:rsidR="005550E6" w:rsidRPr="002D1F18" w:rsidRDefault="005550E6" w:rsidP="00C4166B">
            <w:pPr>
              <w:spacing w:after="60"/>
              <w:rPr>
                <w:color w:val="000000" w:themeColor="text1"/>
              </w:rPr>
            </w:pPr>
          </w:p>
          <w:p w:rsidR="005550E6" w:rsidRPr="002D1F18" w:rsidRDefault="005550E6" w:rsidP="00C4166B">
            <w:pPr>
              <w:spacing w:after="60"/>
              <w:rPr>
                <w:color w:val="000000" w:themeColor="text1"/>
              </w:rPr>
            </w:pPr>
          </w:p>
          <w:p w:rsidR="005550E6" w:rsidRPr="002D1F18" w:rsidRDefault="005550E6" w:rsidP="00C4166B">
            <w:pPr>
              <w:spacing w:after="60"/>
              <w:rPr>
                <w:color w:val="000000" w:themeColor="text1"/>
              </w:rPr>
            </w:pPr>
          </w:p>
          <w:p w:rsidR="005550E6" w:rsidRPr="002D1F18" w:rsidRDefault="005550E6" w:rsidP="00C4166B">
            <w:pPr>
              <w:spacing w:after="60"/>
              <w:rPr>
                <w:color w:val="000000" w:themeColor="text1"/>
              </w:rPr>
            </w:pPr>
          </w:p>
          <w:p w:rsidR="005550E6" w:rsidRPr="002D1F18" w:rsidRDefault="005550E6" w:rsidP="00C4166B">
            <w:pPr>
              <w:spacing w:after="60"/>
              <w:rPr>
                <w:color w:val="000000" w:themeColor="text1"/>
              </w:rPr>
            </w:pPr>
          </w:p>
          <w:p w:rsidR="005550E6" w:rsidRPr="002D1F18" w:rsidRDefault="005550E6" w:rsidP="00C4166B">
            <w:pPr>
              <w:spacing w:after="60"/>
              <w:rPr>
                <w:color w:val="000000" w:themeColor="text1"/>
              </w:rPr>
            </w:pPr>
          </w:p>
          <w:p w:rsidR="005550E6" w:rsidRPr="002D1F18" w:rsidRDefault="005550E6" w:rsidP="00C4166B">
            <w:pPr>
              <w:spacing w:after="60"/>
              <w:rPr>
                <w:color w:val="000000" w:themeColor="text1"/>
              </w:rPr>
            </w:pPr>
          </w:p>
          <w:p w:rsidR="005550E6" w:rsidRPr="002D1F18" w:rsidRDefault="005550E6" w:rsidP="00C4166B">
            <w:pPr>
              <w:spacing w:after="60"/>
              <w:rPr>
                <w:color w:val="000000" w:themeColor="text1"/>
              </w:rPr>
            </w:pPr>
          </w:p>
          <w:p w:rsidR="005550E6" w:rsidRPr="002D1F18" w:rsidRDefault="005550E6" w:rsidP="00C4166B">
            <w:pPr>
              <w:spacing w:after="60"/>
              <w:rPr>
                <w:color w:val="000000" w:themeColor="text1"/>
              </w:rPr>
            </w:pPr>
          </w:p>
          <w:p w:rsidR="005550E6" w:rsidRPr="002D1F18" w:rsidRDefault="005550E6" w:rsidP="00C4166B">
            <w:pPr>
              <w:spacing w:after="60"/>
              <w:rPr>
                <w:color w:val="000000" w:themeColor="text1"/>
              </w:rPr>
            </w:pPr>
          </w:p>
          <w:p w:rsidR="005550E6" w:rsidRPr="002D1F18" w:rsidRDefault="005550E6" w:rsidP="00C4166B">
            <w:pPr>
              <w:spacing w:after="60"/>
              <w:rPr>
                <w:color w:val="000000" w:themeColor="text1"/>
              </w:rPr>
            </w:pPr>
          </w:p>
          <w:p w:rsidR="00D84E4F" w:rsidRPr="002D1F18" w:rsidRDefault="00D84E4F" w:rsidP="00C4166B">
            <w:pPr>
              <w:spacing w:after="60"/>
              <w:rPr>
                <w:color w:val="000000" w:themeColor="text1"/>
              </w:rPr>
            </w:pPr>
          </w:p>
          <w:p w:rsidR="005550E6" w:rsidRPr="002D1F18" w:rsidRDefault="005550E6" w:rsidP="005550E6">
            <w:pPr>
              <w:spacing w:after="60"/>
              <w:rPr>
                <w:color w:val="000000" w:themeColor="text1"/>
              </w:rPr>
            </w:pPr>
            <w:r w:rsidRPr="002D1F18">
              <w:rPr>
                <w:color w:val="000000" w:themeColor="text1"/>
              </w:rPr>
              <w:t xml:space="preserve">3. Sửa lại khoản 3 vì trong toàn bộ quá trình xem xét hồ sơ, kể cả sau khi lấy ý kiến NHNN, nếu có nội dung chưa rõ BKHĐT vẫn </w:t>
            </w:r>
            <w:r w:rsidR="00D84E4F" w:rsidRPr="002D1F18">
              <w:rPr>
                <w:color w:val="000000" w:themeColor="text1"/>
              </w:rPr>
              <w:t>phải</w:t>
            </w:r>
            <w:r w:rsidRPr="002D1F18">
              <w:rPr>
                <w:color w:val="000000" w:themeColor="text1"/>
              </w:rPr>
              <w:t xml:space="preserve"> yêu cầu nhà đầu tư làm rõ, không giới hạn chỉ trong 05 ngày kể từ ngày tiếp nhận hồ sơ.</w:t>
            </w:r>
          </w:p>
          <w:p w:rsidR="005550E6" w:rsidRPr="002D1F18" w:rsidRDefault="005550E6" w:rsidP="00C4166B">
            <w:pPr>
              <w:spacing w:after="60"/>
              <w:rPr>
                <w:color w:val="000000" w:themeColor="text1"/>
              </w:rPr>
            </w:pPr>
          </w:p>
        </w:tc>
      </w:tr>
      <w:tr w:rsidR="00867D8D" w:rsidRPr="002D1F18" w:rsidTr="009B503F">
        <w:tc>
          <w:tcPr>
            <w:tcW w:w="990" w:type="dxa"/>
          </w:tcPr>
          <w:p w:rsidR="00863A22" w:rsidRPr="002D1F18" w:rsidRDefault="00863A22" w:rsidP="004F6F49">
            <w:pPr>
              <w:pStyle w:val="ListParagraph"/>
              <w:numPr>
                <w:ilvl w:val="0"/>
                <w:numId w:val="4"/>
              </w:numPr>
              <w:spacing w:after="60"/>
              <w:rPr>
                <w:color w:val="000000" w:themeColor="text1"/>
              </w:rPr>
            </w:pPr>
          </w:p>
        </w:tc>
        <w:tc>
          <w:tcPr>
            <w:tcW w:w="5400" w:type="dxa"/>
          </w:tcPr>
          <w:p w:rsidR="00863A22" w:rsidRPr="002D1F18" w:rsidRDefault="00863A22" w:rsidP="00C4166B">
            <w:pPr>
              <w:widowControl w:val="0"/>
              <w:spacing w:after="60" w:line="360" w:lineRule="exact"/>
              <w:ind w:firstLine="720"/>
              <w:jc w:val="both"/>
              <w:rPr>
                <w:b/>
                <w:bCs/>
                <w:color w:val="000000" w:themeColor="text1"/>
                <w:lang w:val="vi-VN"/>
              </w:rPr>
            </w:pPr>
          </w:p>
        </w:tc>
        <w:tc>
          <w:tcPr>
            <w:tcW w:w="5400" w:type="dxa"/>
          </w:tcPr>
          <w:p w:rsidR="00535DDD" w:rsidRPr="002D1F18" w:rsidRDefault="00535DDD" w:rsidP="00C4166B">
            <w:pPr>
              <w:widowControl w:val="0"/>
              <w:spacing w:after="60" w:line="360" w:lineRule="exact"/>
              <w:ind w:firstLine="720"/>
              <w:jc w:val="both"/>
              <w:rPr>
                <w:b/>
                <w:bCs/>
                <w:color w:val="000000" w:themeColor="text1"/>
              </w:rPr>
            </w:pPr>
            <w:r w:rsidRPr="002D1F18">
              <w:rPr>
                <w:b/>
                <w:bCs/>
                <w:color w:val="000000" w:themeColor="text1"/>
              </w:rPr>
              <w:t xml:space="preserve">Điều </w:t>
            </w:r>
            <w:r w:rsidR="004B145D" w:rsidRPr="002D1F18">
              <w:rPr>
                <w:b/>
                <w:bCs/>
                <w:color w:val="000000" w:themeColor="text1"/>
              </w:rPr>
              <w:t>2</w:t>
            </w:r>
            <w:r w:rsidR="00FD793C" w:rsidRPr="002D1F18">
              <w:rPr>
                <w:b/>
                <w:bCs/>
                <w:color w:val="000000" w:themeColor="text1"/>
              </w:rPr>
              <w:t>4</w:t>
            </w:r>
            <w:r w:rsidR="00D20A20" w:rsidRPr="002D1F18">
              <w:rPr>
                <w:b/>
                <w:bCs/>
                <w:color w:val="000000" w:themeColor="text1"/>
              </w:rPr>
              <w:t>.</w:t>
            </w:r>
            <w:r w:rsidRPr="002D1F18">
              <w:rPr>
                <w:b/>
                <w:bCs/>
                <w:color w:val="000000" w:themeColor="text1"/>
              </w:rPr>
              <w:t xml:space="preserve"> </w:t>
            </w:r>
            <w:r w:rsidR="005550E6" w:rsidRPr="002D1F18">
              <w:rPr>
                <w:b/>
                <w:bCs/>
                <w:color w:val="000000" w:themeColor="text1"/>
              </w:rPr>
              <w:t>Trình tự, thủ tục c</w:t>
            </w:r>
            <w:r w:rsidRPr="002D1F18">
              <w:rPr>
                <w:b/>
                <w:bCs/>
                <w:color w:val="000000" w:themeColor="text1"/>
              </w:rPr>
              <w:t xml:space="preserve">ập nhật thông tin </w:t>
            </w:r>
            <w:r w:rsidR="00662FC1" w:rsidRPr="002D1F18">
              <w:rPr>
                <w:b/>
                <w:bCs/>
                <w:color w:val="000000" w:themeColor="text1"/>
              </w:rPr>
              <w:t xml:space="preserve">dự án </w:t>
            </w:r>
            <w:r w:rsidRPr="002D1F18">
              <w:rPr>
                <w:b/>
                <w:bCs/>
                <w:color w:val="000000" w:themeColor="text1"/>
              </w:rPr>
              <w:t>đầu tư ra nước ngoài</w:t>
            </w:r>
            <w:r w:rsidR="00662FC1" w:rsidRPr="002D1F18">
              <w:rPr>
                <w:b/>
                <w:bCs/>
                <w:color w:val="000000" w:themeColor="text1"/>
              </w:rPr>
              <w:t xml:space="preserve"> trên Hệ thống thông tin quốc gia về đầu tư của Việt Nam ra nước ngoài</w:t>
            </w:r>
            <w:r w:rsidRPr="002D1F18">
              <w:rPr>
                <w:b/>
                <w:bCs/>
                <w:color w:val="000000" w:themeColor="text1"/>
              </w:rPr>
              <w:t xml:space="preserve"> </w:t>
            </w:r>
          </w:p>
          <w:p w:rsidR="00A82C1E" w:rsidRPr="002D1F18" w:rsidRDefault="00F54864" w:rsidP="00221E2D">
            <w:pPr>
              <w:widowControl w:val="0"/>
              <w:spacing w:after="60" w:line="360" w:lineRule="exact"/>
              <w:ind w:firstLine="720"/>
              <w:jc w:val="both"/>
              <w:rPr>
                <w:b/>
                <w:bCs/>
                <w:color w:val="000000" w:themeColor="text1"/>
              </w:rPr>
            </w:pPr>
            <w:r w:rsidRPr="002D1F18">
              <w:rPr>
                <w:b/>
                <w:bCs/>
                <w:color w:val="000000" w:themeColor="text1"/>
              </w:rPr>
              <w:t xml:space="preserve">1. </w:t>
            </w:r>
            <w:r w:rsidR="00D84E4F" w:rsidRPr="002D1F18">
              <w:rPr>
                <w:b/>
                <w:bCs/>
                <w:color w:val="000000" w:themeColor="text1"/>
              </w:rPr>
              <w:t>Trong vòng 01 tháng kể từ thời điểm</w:t>
            </w:r>
            <w:r w:rsidR="00B32824" w:rsidRPr="002D1F18">
              <w:rPr>
                <w:b/>
                <w:bCs/>
                <w:color w:val="000000" w:themeColor="text1"/>
              </w:rPr>
              <w:t xml:space="preserve"> dự án đầu tư ra nước ngoài có </w:t>
            </w:r>
            <w:r w:rsidRPr="002D1F18">
              <w:rPr>
                <w:b/>
                <w:bCs/>
                <w:color w:val="000000" w:themeColor="text1"/>
              </w:rPr>
              <w:t xml:space="preserve">nội dung </w:t>
            </w:r>
            <w:r w:rsidR="00B32824" w:rsidRPr="002D1F18">
              <w:rPr>
                <w:b/>
                <w:bCs/>
                <w:color w:val="000000" w:themeColor="text1"/>
              </w:rPr>
              <w:t xml:space="preserve">thay đổi mà không thuộc </w:t>
            </w:r>
            <w:r w:rsidR="00C84B3A" w:rsidRPr="002D1F18">
              <w:rPr>
                <w:b/>
                <w:bCs/>
                <w:color w:val="000000" w:themeColor="text1"/>
              </w:rPr>
              <w:t>diện</w:t>
            </w:r>
            <w:r w:rsidR="00B32824" w:rsidRPr="002D1F18">
              <w:rPr>
                <w:b/>
                <w:bCs/>
                <w:color w:val="000000" w:themeColor="text1"/>
              </w:rPr>
              <w:t xml:space="preserve"> phải điều chỉnh Giấy chứng nhận đăng ký đầu tư ra nước ngoài</w:t>
            </w:r>
            <w:r w:rsidR="00C84B3A" w:rsidRPr="002D1F18">
              <w:rPr>
                <w:b/>
                <w:bCs/>
                <w:color w:val="000000" w:themeColor="text1"/>
              </w:rPr>
              <w:t xml:space="preserve"> theo quy định tại khoản 2 Điều 63 của Luật Đầu tư</w:t>
            </w:r>
            <w:r w:rsidR="00B32824" w:rsidRPr="002D1F18">
              <w:rPr>
                <w:b/>
                <w:bCs/>
                <w:color w:val="000000" w:themeColor="text1"/>
              </w:rPr>
              <w:t xml:space="preserve">, nhà đầu tư phải thực hiện </w:t>
            </w:r>
            <w:r w:rsidR="00535DDD" w:rsidRPr="002D1F18">
              <w:rPr>
                <w:b/>
                <w:bCs/>
                <w:color w:val="000000" w:themeColor="text1"/>
              </w:rPr>
              <w:t>truy cập</w:t>
            </w:r>
            <w:r w:rsidR="00B32824" w:rsidRPr="002D1F18">
              <w:rPr>
                <w:b/>
                <w:bCs/>
                <w:color w:val="000000" w:themeColor="text1"/>
              </w:rPr>
              <w:t xml:space="preserve"> và</w:t>
            </w:r>
            <w:r w:rsidR="00221E2D" w:rsidRPr="002D1F18">
              <w:rPr>
                <w:b/>
                <w:bCs/>
                <w:color w:val="000000" w:themeColor="text1"/>
              </w:rPr>
              <w:t>o</w:t>
            </w:r>
            <w:r w:rsidR="00B32824" w:rsidRPr="002D1F18">
              <w:rPr>
                <w:b/>
                <w:bCs/>
                <w:color w:val="000000" w:themeColor="text1"/>
              </w:rPr>
              <w:t xml:space="preserve"> tài khoản đã được cấp của dự án đầu tư ra nước ngoài</w:t>
            </w:r>
            <w:r w:rsidR="00221E2D" w:rsidRPr="002D1F18">
              <w:rPr>
                <w:b/>
                <w:bCs/>
                <w:color w:val="000000" w:themeColor="text1"/>
              </w:rPr>
              <w:t xml:space="preserve"> trên Hệ thống thông tin quốc gia về đầu tư của Việt Nam ra nước ngoài</w:t>
            </w:r>
            <w:r w:rsidR="00535DDD" w:rsidRPr="002D1F18">
              <w:rPr>
                <w:b/>
                <w:bCs/>
                <w:color w:val="000000" w:themeColor="text1"/>
              </w:rPr>
              <w:t xml:space="preserve"> và </w:t>
            </w:r>
            <w:r w:rsidR="00B32824" w:rsidRPr="002D1F18">
              <w:rPr>
                <w:b/>
                <w:bCs/>
                <w:color w:val="000000" w:themeColor="text1"/>
              </w:rPr>
              <w:t xml:space="preserve">cập </w:t>
            </w:r>
            <w:r w:rsidR="00535DDD" w:rsidRPr="002D1F18">
              <w:rPr>
                <w:b/>
                <w:bCs/>
                <w:color w:val="000000" w:themeColor="text1"/>
              </w:rPr>
              <w:t>nhậ</w:t>
            </w:r>
            <w:r w:rsidR="00B32824" w:rsidRPr="002D1F18">
              <w:rPr>
                <w:b/>
                <w:bCs/>
                <w:color w:val="000000" w:themeColor="text1"/>
              </w:rPr>
              <w:t>t</w:t>
            </w:r>
            <w:r w:rsidR="00535DDD" w:rsidRPr="002D1F18">
              <w:rPr>
                <w:b/>
                <w:bCs/>
                <w:color w:val="000000" w:themeColor="text1"/>
              </w:rPr>
              <w:t xml:space="preserve"> các </w:t>
            </w:r>
            <w:r w:rsidRPr="002D1F18">
              <w:rPr>
                <w:b/>
                <w:bCs/>
                <w:color w:val="000000" w:themeColor="text1"/>
              </w:rPr>
              <w:t>nội dung</w:t>
            </w:r>
            <w:r w:rsidR="00535DDD" w:rsidRPr="002D1F18">
              <w:rPr>
                <w:b/>
                <w:bCs/>
                <w:color w:val="000000" w:themeColor="text1"/>
              </w:rPr>
              <w:t xml:space="preserve"> thay đổi </w:t>
            </w:r>
            <w:r w:rsidR="00221E2D" w:rsidRPr="002D1F18">
              <w:rPr>
                <w:b/>
                <w:bCs/>
                <w:color w:val="000000" w:themeColor="text1"/>
              </w:rPr>
              <w:t>đó.</w:t>
            </w:r>
          </w:p>
          <w:p w:rsidR="00221E2D" w:rsidRPr="002D1F18" w:rsidRDefault="00F54864" w:rsidP="00221E2D">
            <w:pPr>
              <w:widowControl w:val="0"/>
              <w:spacing w:after="60" w:line="360" w:lineRule="exact"/>
              <w:ind w:firstLine="720"/>
              <w:jc w:val="both"/>
              <w:rPr>
                <w:b/>
                <w:bCs/>
                <w:color w:val="000000" w:themeColor="text1"/>
              </w:rPr>
            </w:pPr>
            <w:r w:rsidRPr="002D1F18">
              <w:rPr>
                <w:b/>
                <w:bCs/>
                <w:color w:val="000000" w:themeColor="text1"/>
              </w:rPr>
              <w:t xml:space="preserve">2. </w:t>
            </w:r>
            <w:r w:rsidR="00221E2D" w:rsidRPr="002D1F18">
              <w:rPr>
                <w:b/>
                <w:bCs/>
                <w:color w:val="000000" w:themeColor="text1"/>
              </w:rPr>
              <w:t>Thông tin được cập nhật vào Hệ thống thông tin quốc gia về đầu tư của Việt Nam ra nước ngoài là thông tin gốc về dự án và có giá trị pháp lý.</w:t>
            </w:r>
          </w:p>
          <w:p w:rsidR="003B7ED5" w:rsidRPr="003B7ED5" w:rsidRDefault="00F54864" w:rsidP="003B7ED5">
            <w:pPr>
              <w:widowControl w:val="0"/>
              <w:spacing w:after="60" w:line="360" w:lineRule="exact"/>
              <w:ind w:firstLine="720"/>
              <w:jc w:val="both"/>
              <w:rPr>
                <w:b/>
                <w:color w:val="000000" w:themeColor="text1"/>
              </w:rPr>
            </w:pPr>
            <w:r w:rsidRPr="002D1F18">
              <w:rPr>
                <w:b/>
                <w:bCs/>
                <w:color w:val="000000" w:themeColor="text1"/>
              </w:rPr>
              <w:t xml:space="preserve">3. Nhà đầu tư vi phạm quy định này sẽ bị xử phạt vi phạm hành chính </w:t>
            </w:r>
            <w:r w:rsidR="006D4176" w:rsidRPr="002D1F18">
              <w:rPr>
                <w:b/>
                <w:color w:val="000000" w:themeColor="text1"/>
                <w:lang w:val="vi-VN"/>
              </w:rPr>
              <w:t>theo quy định của pháp luật xử phạt hành chính trong lĩnh vực kế hoạch và đầu tư</w:t>
            </w:r>
            <w:r w:rsidR="00BE66BB" w:rsidRPr="002D1F18">
              <w:rPr>
                <w:b/>
                <w:color w:val="000000" w:themeColor="text1"/>
              </w:rPr>
              <w:t>.</w:t>
            </w:r>
          </w:p>
        </w:tc>
        <w:tc>
          <w:tcPr>
            <w:tcW w:w="3807" w:type="dxa"/>
          </w:tcPr>
          <w:p w:rsidR="00C2336B" w:rsidRPr="002D1F18" w:rsidRDefault="00863A22" w:rsidP="00C4166B">
            <w:pPr>
              <w:spacing w:after="60"/>
              <w:rPr>
                <w:color w:val="000000" w:themeColor="text1"/>
              </w:rPr>
            </w:pPr>
            <w:r w:rsidRPr="002D1F18">
              <w:rPr>
                <w:color w:val="000000" w:themeColor="text1"/>
              </w:rPr>
              <w:t xml:space="preserve">Bổ sung </w:t>
            </w:r>
            <w:r w:rsidR="00185C77" w:rsidRPr="002D1F18">
              <w:rPr>
                <w:color w:val="000000" w:themeColor="text1"/>
              </w:rPr>
              <w:t xml:space="preserve">quy trình </w:t>
            </w:r>
            <w:r w:rsidRPr="002D1F18">
              <w:rPr>
                <w:color w:val="000000" w:themeColor="text1"/>
              </w:rPr>
              <w:t xml:space="preserve">hướng dẫn </w:t>
            </w:r>
            <w:r w:rsidR="00185C77" w:rsidRPr="002D1F18">
              <w:rPr>
                <w:color w:val="000000" w:themeColor="text1"/>
              </w:rPr>
              <w:t xml:space="preserve">khoản </w:t>
            </w:r>
            <w:r w:rsidRPr="002D1F18">
              <w:rPr>
                <w:color w:val="000000" w:themeColor="text1"/>
              </w:rPr>
              <w:t xml:space="preserve">2 </w:t>
            </w:r>
            <w:r w:rsidR="00185C77" w:rsidRPr="002D1F18">
              <w:rPr>
                <w:color w:val="000000" w:themeColor="text1"/>
              </w:rPr>
              <w:t>Điều 63</w:t>
            </w:r>
            <w:r w:rsidR="00461127" w:rsidRPr="002D1F18">
              <w:rPr>
                <w:color w:val="000000" w:themeColor="text1"/>
              </w:rPr>
              <w:t xml:space="preserve"> </w:t>
            </w:r>
            <w:r w:rsidR="006D4176" w:rsidRPr="002D1F18">
              <w:rPr>
                <w:color w:val="000000" w:themeColor="text1"/>
              </w:rPr>
              <w:t>Luật số 61</w:t>
            </w:r>
            <w:r w:rsidRPr="002D1F18">
              <w:rPr>
                <w:color w:val="000000" w:themeColor="text1"/>
              </w:rPr>
              <w:t xml:space="preserve"> về</w:t>
            </w:r>
            <w:r w:rsidR="00BB1FCB" w:rsidRPr="002D1F18">
              <w:rPr>
                <w:color w:val="000000" w:themeColor="text1"/>
              </w:rPr>
              <w:t xml:space="preserve"> việc cập nhật thông tin dự án ĐTRNN trên Hệ thống thông tin quốc gia về đầu tư của Việt Nam ra nước ngoài</w:t>
            </w:r>
            <w:r w:rsidRPr="002D1F18">
              <w:rPr>
                <w:color w:val="000000" w:themeColor="text1"/>
              </w:rPr>
              <w:t xml:space="preserve"> </w:t>
            </w:r>
            <w:r w:rsidR="00BB1FCB" w:rsidRPr="002D1F18">
              <w:rPr>
                <w:color w:val="000000" w:themeColor="text1"/>
              </w:rPr>
              <w:t>trong trường hợp</w:t>
            </w:r>
            <w:r w:rsidR="00D84E4F" w:rsidRPr="002D1F18">
              <w:rPr>
                <w:color w:val="000000" w:themeColor="text1"/>
              </w:rPr>
              <w:t xml:space="preserve"> có thay đổi nhưng</w:t>
            </w:r>
            <w:r w:rsidR="00185C77" w:rsidRPr="002D1F18">
              <w:rPr>
                <w:color w:val="000000" w:themeColor="text1"/>
              </w:rPr>
              <w:t xml:space="preserve"> </w:t>
            </w:r>
            <w:r w:rsidRPr="002D1F18">
              <w:rPr>
                <w:color w:val="000000" w:themeColor="text1"/>
              </w:rPr>
              <w:t>không phải làm thủ tục điều chỉnh GCNĐK ĐTRNN</w:t>
            </w:r>
            <w:r w:rsidR="00C2336B" w:rsidRPr="002D1F18">
              <w:rPr>
                <w:color w:val="000000" w:themeColor="text1"/>
              </w:rPr>
              <w:t>.</w:t>
            </w:r>
          </w:p>
          <w:p w:rsidR="00C2336B" w:rsidRPr="002D1F18" w:rsidRDefault="00C2336B" w:rsidP="00C4166B">
            <w:pPr>
              <w:spacing w:after="60"/>
              <w:rPr>
                <w:color w:val="000000" w:themeColor="text1"/>
              </w:rPr>
            </w:pPr>
          </w:p>
          <w:p w:rsidR="00F54864" w:rsidRPr="002D1F18" w:rsidRDefault="00F54864" w:rsidP="00C4166B">
            <w:pPr>
              <w:spacing w:after="60"/>
              <w:rPr>
                <w:color w:val="000000" w:themeColor="text1"/>
              </w:rPr>
            </w:pPr>
          </w:p>
          <w:p w:rsidR="00C2336B" w:rsidRPr="002D1F18" w:rsidRDefault="00C2336B" w:rsidP="00C4166B">
            <w:pPr>
              <w:spacing w:after="60"/>
              <w:rPr>
                <w:color w:val="000000" w:themeColor="text1"/>
              </w:rPr>
            </w:pPr>
          </w:p>
          <w:p w:rsidR="00C2336B" w:rsidRDefault="00C2336B" w:rsidP="00C4166B">
            <w:pPr>
              <w:spacing w:after="60"/>
              <w:rPr>
                <w:color w:val="FF0000"/>
              </w:rPr>
            </w:pPr>
          </w:p>
          <w:p w:rsidR="003B7ED5" w:rsidRDefault="003B7ED5" w:rsidP="00C4166B">
            <w:pPr>
              <w:spacing w:after="60"/>
              <w:rPr>
                <w:color w:val="FF0000"/>
              </w:rPr>
            </w:pPr>
          </w:p>
          <w:p w:rsidR="003B7ED5" w:rsidRDefault="003B7ED5" w:rsidP="00C4166B">
            <w:pPr>
              <w:spacing w:after="60"/>
              <w:rPr>
                <w:color w:val="FF0000"/>
              </w:rPr>
            </w:pPr>
          </w:p>
          <w:p w:rsidR="003B7ED5" w:rsidRDefault="003B7ED5" w:rsidP="00C4166B">
            <w:pPr>
              <w:spacing w:after="60"/>
              <w:rPr>
                <w:color w:val="FF0000"/>
              </w:rPr>
            </w:pPr>
          </w:p>
          <w:p w:rsidR="003B7ED5" w:rsidRDefault="003B7ED5" w:rsidP="00C4166B">
            <w:pPr>
              <w:spacing w:after="60"/>
              <w:rPr>
                <w:color w:val="FF0000"/>
              </w:rPr>
            </w:pPr>
          </w:p>
          <w:p w:rsidR="003B7ED5" w:rsidRDefault="003B7ED5" w:rsidP="00C4166B">
            <w:pPr>
              <w:spacing w:after="60"/>
              <w:rPr>
                <w:color w:val="FF0000"/>
              </w:rPr>
            </w:pPr>
          </w:p>
          <w:p w:rsidR="003B7ED5" w:rsidRDefault="003B7ED5" w:rsidP="00C4166B">
            <w:pPr>
              <w:spacing w:after="60"/>
              <w:rPr>
                <w:color w:val="FF0000"/>
              </w:rPr>
            </w:pPr>
          </w:p>
          <w:p w:rsidR="003B7ED5" w:rsidRDefault="003B7ED5" w:rsidP="00C4166B">
            <w:pPr>
              <w:spacing w:after="60"/>
              <w:rPr>
                <w:color w:val="FF0000"/>
              </w:rPr>
            </w:pPr>
          </w:p>
          <w:p w:rsidR="003B7ED5" w:rsidRDefault="003B7ED5" w:rsidP="00C4166B">
            <w:pPr>
              <w:spacing w:after="60"/>
              <w:rPr>
                <w:color w:val="FF0000"/>
              </w:rPr>
            </w:pPr>
          </w:p>
          <w:p w:rsidR="003B7ED5" w:rsidRDefault="003B7ED5" w:rsidP="00C4166B">
            <w:pPr>
              <w:spacing w:after="60"/>
              <w:rPr>
                <w:color w:val="FF0000"/>
              </w:rPr>
            </w:pPr>
          </w:p>
          <w:p w:rsidR="003B7ED5" w:rsidRDefault="003B7ED5" w:rsidP="00C4166B">
            <w:pPr>
              <w:spacing w:after="60"/>
              <w:rPr>
                <w:color w:val="FF0000"/>
              </w:rPr>
            </w:pPr>
          </w:p>
          <w:p w:rsidR="003B7ED5" w:rsidRPr="002D1F18" w:rsidRDefault="003B7ED5" w:rsidP="00C4166B">
            <w:pPr>
              <w:spacing w:after="60"/>
              <w:rPr>
                <w:color w:val="FF0000"/>
              </w:rPr>
            </w:pPr>
          </w:p>
        </w:tc>
      </w:tr>
      <w:tr w:rsidR="004D3A82" w:rsidRPr="002D1F18" w:rsidTr="009B503F">
        <w:tc>
          <w:tcPr>
            <w:tcW w:w="990" w:type="dxa"/>
          </w:tcPr>
          <w:p w:rsidR="004D3A82" w:rsidRPr="002D1F18" w:rsidRDefault="004D3A82" w:rsidP="004D3A82">
            <w:pPr>
              <w:pStyle w:val="ListParagraph"/>
              <w:numPr>
                <w:ilvl w:val="0"/>
                <w:numId w:val="4"/>
              </w:numPr>
              <w:spacing w:after="60"/>
              <w:rPr>
                <w:color w:val="000000" w:themeColor="text1"/>
              </w:rPr>
            </w:pPr>
          </w:p>
        </w:tc>
        <w:tc>
          <w:tcPr>
            <w:tcW w:w="5400" w:type="dxa"/>
          </w:tcPr>
          <w:p w:rsidR="004D3A82" w:rsidRPr="002D1F18" w:rsidRDefault="004D3A82" w:rsidP="004D3A82">
            <w:pPr>
              <w:widowControl w:val="0"/>
              <w:spacing w:after="60" w:line="360" w:lineRule="exact"/>
              <w:ind w:firstLine="720"/>
              <w:jc w:val="both"/>
              <w:rPr>
                <w:color w:val="000000" w:themeColor="text1"/>
              </w:rPr>
            </w:pPr>
            <w:bookmarkStart w:id="20" w:name="dieu_18"/>
            <w:r w:rsidRPr="002D1F18">
              <w:rPr>
                <w:b/>
                <w:bCs/>
                <w:color w:val="000000" w:themeColor="text1"/>
                <w:lang w:val="vi-VN"/>
              </w:rPr>
              <w:t>Điều 18. Cấp, điều chỉnh Giấy chứng nhận đăng ký đầu tư ra nước ngoài thông qua Hệ thống thông tin quốc gia về đầu tư nước ngoà</w:t>
            </w:r>
            <w:r w:rsidRPr="002D1F18">
              <w:rPr>
                <w:b/>
                <w:bCs/>
                <w:color w:val="000000" w:themeColor="text1"/>
              </w:rPr>
              <w:t xml:space="preserve">i </w:t>
            </w:r>
            <w:bookmarkEnd w:id="20"/>
            <w:r w:rsidRPr="002D1F18">
              <w:rPr>
                <w:b/>
                <w:bCs/>
                <w:color w:val="000000" w:themeColor="text1"/>
                <w:lang w:val="vi-VN"/>
              </w:rPr>
              <w:t>vào Việt Nam và đầu tư của Việt Nam ra nước ngoài</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Nhà đầu tư kê khai trực tuyến các thông tin về dự án đầu tư tại Hệ thống thông tin quốc gia về đầu tư nước ngoài vào Việt Nam và đầu tư của Việt Nam ra nước ngoài và nhận mã khai hồ sơ trực tuyến.</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Trong thời hạn 15 ngày kể từ ngày kê khai hồ sơ trực tuyến theo quy định tại Khoản 1 Điều này, nhà đầu tư nộp hồ sơ cấp, điều chỉnh Giấy chứng nhận đăng ký đầu tư ra nước ngoài cho cơ quan cấp Giấy chứng nhận đăng ký đầu tư ra nước ngoài.</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3. </w:t>
            </w:r>
            <w:r w:rsidRPr="002D1F18">
              <w:rPr>
                <w:color w:val="000000" w:themeColor="text1"/>
                <w:lang w:val="vi-VN"/>
              </w:rPr>
              <w:t>Sau khi tiếp nhận hồ sơ dự án đầu tư, cơ quan đăng ký đầu tư cấp tài khoản tạm thời cho nhà đầu tư để tr</w:t>
            </w:r>
            <w:r w:rsidRPr="002D1F18">
              <w:rPr>
                <w:color w:val="000000" w:themeColor="text1"/>
              </w:rPr>
              <w:t>u</w:t>
            </w:r>
            <w:r w:rsidRPr="002D1F18">
              <w:rPr>
                <w:color w:val="000000" w:themeColor="text1"/>
                <w:lang w:val="vi-VN"/>
              </w:rPr>
              <w:t>y cập, theo dõi tình hình xử lý hồ sơ cấp, điều chỉnh Giấy chứng nhận đăng ký đầu tư ra nước ngoài trên Hệ thống thông tin quốc gia về đầu tư nước ngoài vào Việt Nam và đầu tư của Việt Nam ra nước ngoài.</w:t>
            </w:r>
          </w:p>
          <w:p w:rsidR="004D3A82" w:rsidRPr="002D1F18" w:rsidRDefault="004D3A82" w:rsidP="004D3A82">
            <w:pPr>
              <w:widowControl w:val="0"/>
              <w:spacing w:after="60" w:line="360" w:lineRule="exact"/>
              <w:ind w:firstLine="720"/>
              <w:jc w:val="both"/>
              <w:rPr>
                <w:b/>
                <w:bCs/>
                <w:color w:val="000000" w:themeColor="text1"/>
                <w:lang w:val="vi-VN"/>
              </w:rPr>
            </w:pPr>
            <w:r w:rsidRPr="002D1F18">
              <w:rPr>
                <w:color w:val="000000" w:themeColor="text1"/>
              </w:rPr>
              <w:t xml:space="preserve">4. </w:t>
            </w:r>
            <w:r w:rsidRPr="002D1F18">
              <w:rPr>
                <w:color w:val="000000" w:themeColor="text1"/>
                <w:lang w:val="vi-VN"/>
              </w:rPr>
              <w:t>Sau khi được cấp, điều chỉnh Giấy chứng nhận đăng ký đầu tư ra nước ngoài, nhà đầu tư được cấp tài khoản truy cập Hệ thống thông tin quốc gia v</w:t>
            </w:r>
            <w:r w:rsidRPr="002D1F18">
              <w:rPr>
                <w:color w:val="000000" w:themeColor="text1"/>
              </w:rPr>
              <w:t xml:space="preserve">ề </w:t>
            </w:r>
            <w:r w:rsidRPr="002D1F18">
              <w:rPr>
                <w:color w:val="000000" w:themeColor="text1"/>
                <w:lang w:val="vi-VN"/>
              </w:rPr>
              <w:t>đầu tư nước ngoài vào Việt Nam và đầu tư của Việt Nam ra nước ngoài đ</w:t>
            </w:r>
            <w:r w:rsidRPr="002D1F18">
              <w:rPr>
                <w:color w:val="000000" w:themeColor="text1"/>
              </w:rPr>
              <w:t xml:space="preserve">ể </w:t>
            </w:r>
            <w:r w:rsidRPr="002D1F18">
              <w:rPr>
                <w:color w:val="000000" w:themeColor="text1"/>
                <w:lang w:val="vi-VN"/>
              </w:rPr>
              <w:t>thực hiện chế độ báo cáo định kỳ theo quy định.</w:t>
            </w:r>
          </w:p>
        </w:tc>
        <w:tc>
          <w:tcPr>
            <w:tcW w:w="5400" w:type="dxa"/>
          </w:tcPr>
          <w:p w:rsidR="004D3A82" w:rsidRPr="002D1F18" w:rsidRDefault="004D3A82" w:rsidP="004D3A82">
            <w:pPr>
              <w:widowControl w:val="0"/>
              <w:spacing w:after="60" w:line="360" w:lineRule="exact"/>
              <w:ind w:firstLine="720"/>
              <w:jc w:val="both"/>
              <w:rPr>
                <w:strike/>
                <w:color w:val="000000" w:themeColor="text1"/>
              </w:rPr>
            </w:pPr>
            <w:r w:rsidRPr="002D1F18">
              <w:rPr>
                <w:b/>
                <w:bCs/>
                <w:strike/>
                <w:color w:val="000000" w:themeColor="text1"/>
                <w:lang w:val="vi-VN"/>
              </w:rPr>
              <w:t>Điều 18. Cấp, điều chỉnh Giấy chứng nhận đăng ký đầu tư ra nước ngoài thông qua Hệ thống thông tin quốc gia về đầu tư nước ngoà</w:t>
            </w:r>
            <w:r w:rsidRPr="002D1F18">
              <w:rPr>
                <w:b/>
                <w:bCs/>
                <w:strike/>
                <w:color w:val="000000" w:themeColor="text1"/>
              </w:rPr>
              <w:t xml:space="preserve">i </w:t>
            </w:r>
            <w:r w:rsidRPr="002D1F18">
              <w:rPr>
                <w:b/>
                <w:bCs/>
                <w:strike/>
                <w:color w:val="000000" w:themeColor="text1"/>
                <w:lang w:val="vi-VN"/>
              </w:rPr>
              <w:t>vào Việt Nam và đầu tư của Việt Nam ra nước ngoài</w:t>
            </w:r>
          </w:p>
          <w:p w:rsidR="004D3A82" w:rsidRPr="002D1F18" w:rsidRDefault="004D3A82" w:rsidP="004D3A82">
            <w:pPr>
              <w:widowControl w:val="0"/>
              <w:spacing w:after="60" w:line="360" w:lineRule="exact"/>
              <w:ind w:firstLine="720"/>
              <w:jc w:val="both"/>
              <w:rPr>
                <w:strike/>
                <w:color w:val="000000" w:themeColor="text1"/>
              </w:rPr>
            </w:pPr>
            <w:r w:rsidRPr="002D1F18">
              <w:rPr>
                <w:strike/>
                <w:color w:val="000000" w:themeColor="text1"/>
              </w:rPr>
              <w:t xml:space="preserve">1. </w:t>
            </w:r>
            <w:r w:rsidRPr="002D1F18">
              <w:rPr>
                <w:strike/>
                <w:color w:val="000000" w:themeColor="text1"/>
                <w:lang w:val="vi-VN"/>
              </w:rPr>
              <w:t>Nhà đầu tư kê khai trực tuyến các thông tin về dự án đầu tư tại Hệ thống thông tin quốc gia về đầu tư nước ngoài vào Việt Nam và đầu tư của Việt Nam ra nước ngoài và nhận mã khai hồ sơ trực tuyến.</w:t>
            </w:r>
          </w:p>
          <w:p w:rsidR="004D3A82" w:rsidRPr="002D1F18" w:rsidRDefault="004D3A82" w:rsidP="004D3A82">
            <w:pPr>
              <w:widowControl w:val="0"/>
              <w:spacing w:after="60" w:line="360" w:lineRule="exact"/>
              <w:ind w:firstLine="720"/>
              <w:jc w:val="both"/>
              <w:rPr>
                <w:strike/>
                <w:color w:val="000000" w:themeColor="text1"/>
              </w:rPr>
            </w:pPr>
            <w:r w:rsidRPr="002D1F18">
              <w:rPr>
                <w:strike/>
                <w:color w:val="000000" w:themeColor="text1"/>
              </w:rPr>
              <w:t xml:space="preserve">2. </w:t>
            </w:r>
            <w:r w:rsidRPr="002D1F18">
              <w:rPr>
                <w:strike/>
                <w:color w:val="000000" w:themeColor="text1"/>
                <w:lang w:val="vi-VN"/>
              </w:rPr>
              <w:t>Trong thời hạn 15 ngày kể từ ngày kê khai hồ sơ trực tuyến theo quy định tại Khoản 1 Điều này, nhà đầu tư nộp hồ sơ cấp, điều chỉnh Giấy chứng nhận đăng ký đầu tư ra nước ngoài cho cơ quan cấp Giấy chứng nhận đăng ký đầu tư ra nước ngoài.</w:t>
            </w:r>
          </w:p>
          <w:p w:rsidR="004D3A82" w:rsidRPr="002D1F18" w:rsidRDefault="004D3A82" w:rsidP="004D3A82">
            <w:pPr>
              <w:widowControl w:val="0"/>
              <w:spacing w:after="60" w:line="360" w:lineRule="exact"/>
              <w:ind w:firstLine="720"/>
              <w:jc w:val="both"/>
              <w:rPr>
                <w:strike/>
                <w:color w:val="000000" w:themeColor="text1"/>
              </w:rPr>
            </w:pPr>
            <w:r w:rsidRPr="002D1F18">
              <w:rPr>
                <w:strike/>
                <w:color w:val="000000" w:themeColor="text1"/>
              </w:rPr>
              <w:t xml:space="preserve">3. </w:t>
            </w:r>
            <w:r w:rsidRPr="002D1F18">
              <w:rPr>
                <w:strike/>
                <w:color w:val="000000" w:themeColor="text1"/>
                <w:lang w:val="vi-VN"/>
              </w:rPr>
              <w:t>Sau khi tiếp nhận hồ sơ dự án đầu tư, cơ quan đăng ký đầu tư cấp tài khoản tạm thời cho nhà đầu tư để tr</w:t>
            </w:r>
            <w:r w:rsidRPr="002D1F18">
              <w:rPr>
                <w:strike/>
                <w:color w:val="000000" w:themeColor="text1"/>
              </w:rPr>
              <w:t>u</w:t>
            </w:r>
            <w:r w:rsidRPr="002D1F18">
              <w:rPr>
                <w:strike/>
                <w:color w:val="000000" w:themeColor="text1"/>
                <w:lang w:val="vi-VN"/>
              </w:rPr>
              <w:t>y cập, theo dõi tình hình xử lý hồ sơ cấp, điều chỉnh Giấy chứng nhận đăng ký đầu tư ra nước ngoài trên Hệ thống thông tin quốc gia về đầu tư nước ngoài vào Việt Nam và đầu tư của Việt Nam ra nước ngoài.</w:t>
            </w:r>
          </w:p>
          <w:p w:rsidR="004D3A82" w:rsidRDefault="004D3A82" w:rsidP="004D3A82">
            <w:pPr>
              <w:widowControl w:val="0"/>
              <w:spacing w:after="60" w:line="360" w:lineRule="exact"/>
              <w:ind w:firstLine="720"/>
              <w:jc w:val="both"/>
              <w:rPr>
                <w:strike/>
                <w:color w:val="000000" w:themeColor="text1"/>
                <w:lang w:val="vi-VN"/>
              </w:rPr>
            </w:pPr>
            <w:r w:rsidRPr="002D1F18">
              <w:rPr>
                <w:strike/>
                <w:color w:val="000000" w:themeColor="text1"/>
              </w:rPr>
              <w:t xml:space="preserve">4. </w:t>
            </w:r>
            <w:r w:rsidRPr="002D1F18">
              <w:rPr>
                <w:strike/>
                <w:color w:val="000000" w:themeColor="text1"/>
                <w:lang w:val="vi-VN"/>
              </w:rPr>
              <w:t>Sau khi được cấp, điều chỉnh Giấy chứng nhận đăng ký đầu tư ra nước ngoài, nhà đầu tư được cấp tài khoản truy cập Hệ thống thông tin quốc gia v</w:t>
            </w:r>
            <w:r w:rsidRPr="002D1F18">
              <w:rPr>
                <w:strike/>
                <w:color w:val="000000" w:themeColor="text1"/>
              </w:rPr>
              <w:t xml:space="preserve">ề </w:t>
            </w:r>
            <w:r w:rsidRPr="002D1F18">
              <w:rPr>
                <w:strike/>
                <w:color w:val="000000" w:themeColor="text1"/>
                <w:lang w:val="vi-VN"/>
              </w:rPr>
              <w:t>đầu tư nước ngoài vào Việt Nam và đầu tư của Việt Nam ra nước ngoài đ</w:t>
            </w:r>
            <w:r w:rsidRPr="002D1F18">
              <w:rPr>
                <w:strike/>
                <w:color w:val="000000" w:themeColor="text1"/>
              </w:rPr>
              <w:t xml:space="preserve">ể </w:t>
            </w:r>
            <w:r w:rsidRPr="002D1F18">
              <w:rPr>
                <w:strike/>
                <w:color w:val="000000" w:themeColor="text1"/>
                <w:lang w:val="vi-VN"/>
              </w:rPr>
              <w:t>thực hiện chế độ báo cáo định kỳ theo quy định.</w:t>
            </w:r>
          </w:p>
          <w:p w:rsidR="002D1F18" w:rsidRPr="002D1F18" w:rsidRDefault="002D1F18" w:rsidP="004D3A82">
            <w:pPr>
              <w:widowControl w:val="0"/>
              <w:spacing w:after="60" w:line="360" w:lineRule="exact"/>
              <w:ind w:firstLine="720"/>
              <w:jc w:val="both"/>
              <w:rPr>
                <w:strike/>
                <w:color w:val="000000" w:themeColor="text1"/>
              </w:rPr>
            </w:pPr>
          </w:p>
        </w:tc>
        <w:tc>
          <w:tcPr>
            <w:tcW w:w="3807" w:type="dxa"/>
          </w:tcPr>
          <w:p w:rsidR="004D3A82" w:rsidRPr="002D1F18" w:rsidRDefault="004D3A82" w:rsidP="004D3A82">
            <w:pPr>
              <w:spacing w:after="60"/>
              <w:rPr>
                <w:color w:val="000000" w:themeColor="text1"/>
              </w:rPr>
            </w:pPr>
            <w:r w:rsidRPr="002D1F18">
              <w:rPr>
                <w:color w:val="000000" w:themeColor="text1"/>
              </w:rPr>
              <w:t>Bỏ điều này, do điều này hiện chỉ quy định về việc kê khai hồ sơ, chưa phải là quy định về cấp, điều chỉnh GCNĐK ĐTRNN thông qua Hệ thống thông tin quốc gia về đầu tư của Việt Nam ra nước ngoài.</w:t>
            </w: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r w:rsidRPr="002D1F18">
              <w:rPr>
                <w:color w:val="000000" w:themeColor="text1"/>
              </w:rPr>
              <w:t>Quy trình cụ thể ở các khoản 1,2,3 đã được mô tả vào các điều 1</w:t>
            </w:r>
            <w:r w:rsidR="00F54864" w:rsidRPr="002D1F18">
              <w:rPr>
                <w:color w:val="000000" w:themeColor="text1"/>
              </w:rPr>
              <w:t>7</w:t>
            </w:r>
            <w:r w:rsidRPr="002D1F18">
              <w:rPr>
                <w:color w:val="000000" w:themeColor="text1"/>
              </w:rPr>
              <w:t>, 1</w:t>
            </w:r>
            <w:r w:rsidR="00F54864" w:rsidRPr="002D1F18">
              <w:rPr>
                <w:color w:val="000000" w:themeColor="text1"/>
              </w:rPr>
              <w:t>9</w:t>
            </w:r>
            <w:r w:rsidRPr="002D1F18">
              <w:rPr>
                <w:color w:val="000000" w:themeColor="text1"/>
              </w:rPr>
              <w:t>, 2</w:t>
            </w:r>
            <w:r w:rsidR="00F54864" w:rsidRPr="002D1F18">
              <w:rPr>
                <w:color w:val="000000" w:themeColor="text1"/>
              </w:rPr>
              <w:t>1</w:t>
            </w:r>
            <w:r w:rsidRPr="002D1F18">
              <w:rPr>
                <w:color w:val="000000" w:themeColor="text1"/>
              </w:rPr>
              <w:t>, 2</w:t>
            </w:r>
            <w:r w:rsidR="00F54864" w:rsidRPr="002D1F18">
              <w:rPr>
                <w:color w:val="000000" w:themeColor="text1"/>
              </w:rPr>
              <w:t>3</w:t>
            </w:r>
            <w:r w:rsidRPr="002D1F18">
              <w:rPr>
                <w:color w:val="000000" w:themeColor="text1"/>
              </w:rPr>
              <w:t xml:space="preserve"> về trình tự thủ tục cấp mới và điều chỉnh GCNĐK ĐTRNN.</w:t>
            </w:r>
          </w:p>
          <w:p w:rsidR="004D3A82" w:rsidRPr="002D1F18" w:rsidRDefault="004D3A82" w:rsidP="004D3A82">
            <w:pPr>
              <w:spacing w:after="60"/>
              <w:rPr>
                <w:color w:val="000000" w:themeColor="text1"/>
              </w:rPr>
            </w:pPr>
          </w:p>
          <w:p w:rsidR="003B7ED5" w:rsidRPr="002D1F18" w:rsidRDefault="00BA267A" w:rsidP="00F54864">
            <w:pPr>
              <w:spacing w:after="60"/>
              <w:rPr>
                <w:color w:val="000000" w:themeColor="text1"/>
              </w:rPr>
            </w:pPr>
            <w:r w:rsidRPr="002D1F18">
              <w:rPr>
                <w:color w:val="000000" w:themeColor="text1"/>
              </w:rPr>
              <w:t xml:space="preserve">Khoản 4 đã được chuyển vào Đ27 </w:t>
            </w:r>
            <w:r w:rsidR="00F54864" w:rsidRPr="002D1F18">
              <w:rPr>
                <w:color w:val="000000" w:themeColor="text1"/>
              </w:rPr>
              <w:t>D</w:t>
            </w:r>
            <w:r w:rsidRPr="002D1F18">
              <w:rPr>
                <w:color w:val="000000" w:themeColor="text1"/>
              </w:rPr>
              <w:t>ự thảo NĐ</w:t>
            </w:r>
          </w:p>
        </w:tc>
      </w:tr>
      <w:tr w:rsidR="004D3A82" w:rsidRPr="002D1F18" w:rsidTr="009B503F">
        <w:tc>
          <w:tcPr>
            <w:tcW w:w="990" w:type="dxa"/>
          </w:tcPr>
          <w:p w:rsidR="004D3A82" w:rsidRPr="002D1F18" w:rsidRDefault="004D3A82" w:rsidP="004D3A82">
            <w:pPr>
              <w:pStyle w:val="ListParagraph"/>
              <w:numPr>
                <w:ilvl w:val="0"/>
                <w:numId w:val="4"/>
              </w:numPr>
              <w:spacing w:after="60"/>
              <w:rPr>
                <w:color w:val="000000" w:themeColor="text1"/>
              </w:rPr>
            </w:pPr>
          </w:p>
        </w:tc>
        <w:tc>
          <w:tcPr>
            <w:tcW w:w="5400" w:type="dxa"/>
          </w:tcPr>
          <w:p w:rsidR="004D3A82" w:rsidRPr="002D1F18" w:rsidRDefault="004D3A82" w:rsidP="004D3A82">
            <w:pPr>
              <w:widowControl w:val="0"/>
              <w:spacing w:after="60" w:line="360" w:lineRule="exact"/>
              <w:ind w:firstLine="720"/>
              <w:jc w:val="both"/>
              <w:rPr>
                <w:b/>
                <w:bCs/>
                <w:strike/>
                <w:color w:val="000000" w:themeColor="text1"/>
                <w:lang w:val="vi-VN"/>
              </w:rPr>
            </w:pPr>
          </w:p>
        </w:tc>
        <w:tc>
          <w:tcPr>
            <w:tcW w:w="5400" w:type="dxa"/>
          </w:tcPr>
          <w:p w:rsidR="004D3A82" w:rsidRPr="002D1F18" w:rsidRDefault="004D3A82" w:rsidP="004D3A82">
            <w:pPr>
              <w:widowControl w:val="0"/>
              <w:spacing w:after="60" w:line="360" w:lineRule="exact"/>
              <w:ind w:firstLine="720"/>
              <w:jc w:val="both"/>
              <w:rPr>
                <w:b/>
                <w:color w:val="000000" w:themeColor="text1"/>
              </w:rPr>
            </w:pPr>
            <w:r w:rsidRPr="002D1F18">
              <w:rPr>
                <w:b/>
                <w:bCs/>
                <w:color w:val="000000" w:themeColor="text1"/>
                <w:lang w:val="vi-VN"/>
              </w:rPr>
              <w:t xml:space="preserve">Điều </w:t>
            </w:r>
            <w:r w:rsidRPr="002D1F18">
              <w:rPr>
                <w:b/>
                <w:bCs/>
                <w:color w:val="000000" w:themeColor="text1"/>
              </w:rPr>
              <w:t>2</w:t>
            </w:r>
            <w:r w:rsidR="00FD793C" w:rsidRPr="002D1F18">
              <w:rPr>
                <w:b/>
                <w:bCs/>
                <w:color w:val="000000" w:themeColor="text1"/>
              </w:rPr>
              <w:t>5</w:t>
            </w:r>
            <w:r w:rsidRPr="002D1F18">
              <w:rPr>
                <w:b/>
                <w:bCs/>
                <w:color w:val="000000" w:themeColor="text1"/>
                <w:lang w:val="vi-VN"/>
              </w:rPr>
              <w:t xml:space="preserve">. </w:t>
            </w:r>
            <w:r w:rsidRPr="002D1F18">
              <w:rPr>
                <w:b/>
                <w:bCs/>
                <w:color w:val="000000" w:themeColor="text1"/>
              </w:rPr>
              <w:t>Trình tự, thủ tục c</w:t>
            </w:r>
            <w:r w:rsidRPr="002D1F18">
              <w:rPr>
                <w:b/>
                <w:bCs/>
                <w:color w:val="000000" w:themeColor="text1"/>
                <w:lang w:val="vi-VN"/>
              </w:rPr>
              <w:t xml:space="preserve">ấp, điều chỉnh Giấy chứng nhận đăng ký đầu tư ra nước ngoài </w:t>
            </w:r>
            <w:r w:rsidR="00067944" w:rsidRPr="002D1F18">
              <w:rPr>
                <w:b/>
                <w:bCs/>
                <w:color w:val="000000" w:themeColor="text1"/>
              </w:rPr>
              <w:t xml:space="preserve">trực tuyến </w:t>
            </w:r>
            <w:r w:rsidR="00F54864" w:rsidRPr="002D1F18">
              <w:rPr>
                <w:b/>
                <w:bCs/>
                <w:color w:val="000000" w:themeColor="text1"/>
              </w:rPr>
              <w:t xml:space="preserve">trên Hệ thống thông tin quốc gia về đầu tư của Việt Nam </w:t>
            </w:r>
            <w:r w:rsidRPr="002D1F18">
              <w:rPr>
                <w:b/>
                <w:bCs/>
                <w:color w:val="000000" w:themeColor="text1"/>
              </w:rPr>
              <w:t>ra nước ngoài</w:t>
            </w:r>
            <w:r w:rsidR="00067944" w:rsidRPr="002D1F18">
              <w:rPr>
                <w:b/>
                <w:bCs/>
                <w:color w:val="000000" w:themeColor="text1"/>
              </w:rPr>
              <w:t xml:space="preserve"> (sau đây gọi tắt là Hệ thống)</w:t>
            </w:r>
          </w:p>
          <w:p w:rsidR="004D3A82" w:rsidRPr="002D1F18" w:rsidRDefault="004D3A82" w:rsidP="004D3A82">
            <w:pPr>
              <w:widowControl w:val="0"/>
              <w:spacing w:after="60" w:line="360" w:lineRule="exact"/>
              <w:ind w:firstLine="720"/>
              <w:jc w:val="both"/>
              <w:rPr>
                <w:b/>
                <w:color w:val="000000" w:themeColor="text1"/>
              </w:rPr>
            </w:pPr>
            <w:r w:rsidRPr="002D1F18">
              <w:rPr>
                <w:b/>
                <w:color w:val="000000" w:themeColor="text1"/>
              </w:rPr>
              <w:t xml:space="preserve">1. Đối với các </w:t>
            </w:r>
            <w:r w:rsidR="00F91DD1" w:rsidRPr="002D1F18">
              <w:rPr>
                <w:b/>
                <w:color w:val="000000" w:themeColor="text1"/>
              </w:rPr>
              <w:t xml:space="preserve">hồ sơ </w:t>
            </w:r>
            <w:r w:rsidRPr="002D1F18">
              <w:rPr>
                <w:b/>
                <w:color w:val="000000" w:themeColor="text1"/>
              </w:rPr>
              <w:t xml:space="preserve">đầu tư ra nước ngoài có vốn đầu tư ra nước ngoài dưới 20 tỷ đồng, nhà đầu tư được lựa chọn nộp hồ sơ </w:t>
            </w:r>
            <w:r w:rsidR="00F54864" w:rsidRPr="002D1F18">
              <w:rPr>
                <w:b/>
                <w:color w:val="000000" w:themeColor="text1"/>
              </w:rPr>
              <w:t>bản giấy</w:t>
            </w:r>
            <w:r w:rsidR="00F91DD1" w:rsidRPr="002D1F18">
              <w:rPr>
                <w:b/>
                <w:color w:val="000000" w:themeColor="text1"/>
              </w:rPr>
              <w:t xml:space="preserve"> theo quy định </w:t>
            </w:r>
            <w:r w:rsidRPr="002D1F18">
              <w:rPr>
                <w:b/>
                <w:color w:val="000000" w:themeColor="text1"/>
              </w:rPr>
              <w:t xml:space="preserve">tại Điều </w:t>
            </w:r>
            <w:r w:rsidR="00F91DD1" w:rsidRPr="002D1F18">
              <w:rPr>
                <w:b/>
                <w:color w:val="000000" w:themeColor="text1"/>
              </w:rPr>
              <w:t>2</w:t>
            </w:r>
            <w:r w:rsidR="00FD793C" w:rsidRPr="002D1F18">
              <w:rPr>
                <w:b/>
                <w:color w:val="000000" w:themeColor="text1"/>
              </w:rPr>
              <w:t>1</w:t>
            </w:r>
            <w:r w:rsidR="00F54864" w:rsidRPr="002D1F18">
              <w:rPr>
                <w:b/>
                <w:color w:val="000000" w:themeColor="text1"/>
              </w:rPr>
              <w:t xml:space="preserve"> hoặc</w:t>
            </w:r>
            <w:r w:rsidR="00F91DD1" w:rsidRPr="002D1F18">
              <w:rPr>
                <w:b/>
                <w:color w:val="000000" w:themeColor="text1"/>
              </w:rPr>
              <w:t xml:space="preserve"> 2</w:t>
            </w:r>
            <w:r w:rsidR="00FD793C" w:rsidRPr="002D1F18">
              <w:rPr>
                <w:b/>
                <w:color w:val="000000" w:themeColor="text1"/>
              </w:rPr>
              <w:t>3</w:t>
            </w:r>
            <w:r w:rsidRPr="002D1F18">
              <w:rPr>
                <w:b/>
                <w:color w:val="000000" w:themeColor="text1"/>
              </w:rPr>
              <w:t xml:space="preserve"> Nghị định này, hoặc nộp hồ sơ </w:t>
            </w:r>
            <w:r w:rsidR="00067944" w:rsidRPr="002D1F18">
              <w:rPr>
                <w:b/>
                <w:color w:val="000000" w:themeColor="text1"/>
              </w:rPr>
              <w:t xml:space="preserve">trực tuyến </w:t>
            </w:r>
            <w:r w:rsidR="00F91DD1" w:rsidRPr="002D1F18">
              <w:rPr>
                <w:b/>
                <w:bCs/>
                <w:color w:val="000000" w:themeColor="text1"/>
              </w:rPr>
              <w:t xml:space="preserve">trên </w:t>
            </w:r>
            <w:r w:rsidR="00F54864" w:rsidRPr="002D1F18">
              <w:rPr>
                <w:b/>
                <w:bCs/>
                <w:color w:val="000000" w:themeColor="text1"/>
              </w:rPr>
              <w:t>Hệ thống</w:t>
            </w:r>
            <w:r w:rsidR="00F91DD1" w:rsidRPr="002D1F18">
              <w:rPr>
                <w:b/>
                <w:bCs/>
                <w:color w:val="000000" w:themeColor="text1"/>
              </w:rPr>
              <w:t xml:space="preserve"> </w:t>
            </w:r>
            <w:r w:rsidRPr="002D1F18">
              <w:rPr>
                <w:b/>
                <w:color w:val="000000" w:themeColor="text1"/>
              </w:rPr>
              <w:t xml:space="preserve">theo </w:t>
            </w:r>
            <w:r w:rsidR="00F91DD1" w:rsidRPr="002D1F18">
              <w:rPr>
                <w:b/>
                <w:color w:val="000000" w:themeColor="text1"/>
              </w:rPr>
              <w:t>quy định</w:t>
            </w:r>
            <w:r w:rsidRPr="002D1F18">
              <w:rPr>
                <w:b/>
                <w:color w:val="000000" w:themeColor="text1"/>
              </w:rPr>
              <w:t xml:space="preserve"> tại khoản 2 Điều này.</w:t>
            </w:r>
          </w:p>
          <w:p w:rsidR="004D3A82" w:rsidRPr="002D1F18" w:rsidRDefault="004D3A82" w:rsidP="004D3A82">
            <w:pPr>
              <w:widowControl w:val="0"/>
              <w:spacing w:after="60" w:line="360" w:lineRule="exact"/>
              <w:ind w:firstLine="720"/>
              <w:jc w:val="both"/>
              <w:rPr>
                <w:b/>
                <w:color w:val="000000" w:themeColor="text1"/>
              </w:rPr>
            </w:pPr>
            <w:r w:rsidRPr="002D1F18">
              <w:rPr>
                <w:b/>
                <w:color w:val="000000" w:themeColor="text1"/>
              </w:rPr>
              <w:t xml:space="preserve">2. </w:t>
            </w:r>
            <w:r w:rsidR="00F91DD1" w:rsidRPr="002D1F18">
              <w:rPr>
                <w:b/>
                <w:color w:val="000000" w:themeColor="text1"/>
              </w:rPr>
              <w:t>Trình tự, thủ tục</w:t>
            </w:r>
            <w:r w:rsidRPr="002D1F18">
              <w:rPr>
                <w:b/>
                <w:color w:val="000000" w:themeColor="text1"/>
              </w:rPr>
              <w:t xml:space="preserve"> cấp, điều chỉnh Giấy chứng nhận đăng ký đầu tư ra nước ngoài </w:t>
            </w:r>
            <w:r w:rsidR="00067944" w:rsidRPr="002D1F18">
              <w:rPr>
                <w:b/>
                <w:color w:val="000000" w:themeColor="text1"/>
              </w:rPr>
              <w:t xml:space="preserve">trực tuyến </w:t>
            </w:r>
            <w:r w:rsidR="00F91DD1" w:rsidRPr="002D1F18">
              <w:rPr>
                <w:b/>
                <w:bCs/>
                <w:color w:val="000000" w:themeColor="text1"/>
              </w:rPr>
              <w:t xml:space="preserve">trên </w:t>
            </w:r>
            <w:r w:rsidR="00F54864" w:rsidRPr="002D1F18">
              <w:rPr>
                <w:b/>
                <w:bCs/>
                <w:color w:val="000000" w:themeColor="text1"/>
              </w:rPr>
              <w:t>Hệ thống</w:t>
            </w:r>
            <w:r w:rsidRPr="002D1F18">
              <w:rPr>
                <w:b/>
                <w:color w:val="000000" w:themeColor="text1"/>
              </w:rPr>
              <w:t>:</w:t>
            </w:r>
            <w:r w:rsidR="00FD72F5" w:rsidRPr="002D1F18">
              <w:rPr>
                <w:b/>
                <w:color w:val="000000" w:themeColor="text1"/>
              </w:rPr>
              <w:t xml:space="preserve"> </w:t>
            </w:r>
          </w:p>
          <w:p w:rsidR="004D3A82" w:rsidRPr="002D1F18" w:rsidRDefault="004D3A82" w:rsidP="004D3A82">
            <w:pPr>
              <w:widowControl w:val="0"/>
              <w:spacing w:after="60" w:line="360" w:lineRule="exact"/>
              <w:ind w:firstLine="720"/>
              <w:jc w:val="both"/>
              <w:rPr>
                <w:b/>
                <w:color w:val="000000" w:themeColor="text1"/>
              </w:rPr>
            </w:pPr>
            <w:r w:rsidRPr="002D1F18">
              <w:rPr>
                <w:b/>
                <w:color w:val="000000" w:themeColor="text1"/>
              </w:rPr>
              <w:t xml:space="preserve">a) Nhà đầu tư kê khai thông tin </w:t>
            </w:r>
            <w:r w:rsidR="00FD72F5" w:rsidRPr="002D1F18">
              <w:rPr>
                <w:b/>
                <w:bCs/>
                <w:color w:val="000000" w:themeColor="text1"/>
              </w:rPr>
              <w:t xml:space="preserve">trên </w:t>
            </w:r>
            <w:r w:rsidR="00F54864" w:rsidRPr="002D1F18">
              <w:rPr>
                <w:b/>
                <w:bCs/>
                <w:color w:val="000000" w:themeColor="text1"/>
              </w:rPr>
              <w:t xml:space="preserve">Hệ thống </w:t>
            </w:r>
            <w:r w:rsidRPr="002D1F18">
              <w:rPr>
                <w:b/>
                <w:color w:val="000000" w:themeColor="text1"/>
              </w:rPr>
              <w:t>để được cấp tài khoản nộp hồ sơ.</w:t>
            </w:r>
          </w:p>
          <w:p w:rsidR="004D3A82" w:rsidRPr="002D1F18" w:rsidRDefault="004D3A82" w:rsidP="004D3A82">
            <w:pPr>
              <w:widowControl w:val="0"/>
              <w:spacing w:after="60" w:line="360" w:lineRule="exact"/>
              <w:ind w:firstLine="720"/>
              <w:jc w:val="both"/>
              <w:rPr>
                <w:b/>
                <w:color w:val="000000" w:themeColor="text1"/>
              </w:rPr>
            </w:pPr>
            <w:r w:rsidRPr="002D1F18">
              <w:rPr>
                <w:b/>
                <w:color w:val="000000" w:themeColor="text1"/>
              </w:rPr>
              <w:t xml:space="preserve">b) Nhà đầu tư sử dụng tài khoản </w:t>
            </w:r>
            <w:r w:rsidR="00FD72F5" w:rsidRPr="002D1F18">
              <w:rPr>
                <w:b/>
                <w:color w:val="000000" w:themeColor="text1"/>
              </w:rPr>
              <w:t xml:space="preserve">nộp hồ sơ </w:t>
            </w:r>
            <w:r w:rsidRPr="002D1F18">
              <w:rPr>
                <w:b/>
                <w:color w:val="000000" w:themeColor="text1"/>
              </w:rPr>
              <w:t xml:space="preserve">đã </w:t>
            </w:r>
            <w:r w:rsidR="00FD72F5" w:rsidRPr="002D1F18">
              <w:rPr>
                <w:b/>
                <w:color w:val="000000" w:themeColor="text1"/>
              </w:rPr>
              <w:t xml:space="preserve">được </w:t>
            </w:r>
            <w:r w:rsidRPr="002D1F18">
              <w:rPr>
                <w:b/>
                <w:color w:val="000000" w:themeColor="text1"/>
              </w:rPr>
              <w:t xml:space="preserve">cấp để kê khai </w:t>
            </w:r>
            <w:r w:rsidR="00F54864" w:rsidRPr="002D1F18">
              <w:rPr>
                <w:b/>
                <w:color w:val="000000" w:themeColor="text1"/>
              </w:rPr>
              <w:t>hồ sơ đầu tư ra nước ngoài</w:t>
            </w:r>
            <w:r w:rsidRPr="002D1F18">
              <w:rPr>
                <w:b/>
                <w:color w:val="000000" w:themeColor="text1"/>
              </w:rPr>
              <w:t xml:space="preserve">, tải văn bản điện tử của hồ sơ theo quy trình </w:t>
            </w:r>
            <w:r w:rsidR="00FD72F5" w:rsidRPr="002D1F18">
              <w:rPr>
                <w:b/>
                <w:color w:val="000000" w:themeColor="text1"/>
              </w:rPr>
              <w:t xml:space="preserve">trên </w:t>
            </w:r>
            <w:r w:rsidR="00F54864" w:rsidRPr="002D1F18">
              <w:rPr>
                <w:b/>
                <w:bCs/>
                <w:color w:val="000000" w:themeColor="text1"/>
              </w:rPr>
              <w:t>Hệ thống</w:t>
            </w:r>
            <w:r w:rsidRPr="002D1F18">
              <w:rPr>
                <w:b/>
                <w:color w:val="000000" w:themeColor="text1"/>
              </w:rPr>
              <w:t>.</w:t>
            </w:r>
          </w:p>
          <w:p w:rsidR="004D3A82" w:rsidRPr="002D1F18" w:rsidRDefault="004D3A82" w:rsidP="004D3A82">
            <w:pPr>
              <w:widowControl w:val="0"/>
              <w:spacing w:after="60" w:line="360" w:lineRule="exact"/>
              <w:ind w:firstLine="720"/>
              <w:jc w:val="both"/>
              <w:rPr>
                <w:b/>
                <w:color w:val="000000" w:themeColor="text1"/>
              </w:rPr>
            </w:pPr>
            <w:r w:rsidRPr="002D1F18">
              <w:rPr>
                <w:b/>
                <w:color w:val="000000" w:themeColor="text1"/>
              </w:rPr>
              <w:t>c) Bộ Kế hoạch và Đầu tư xem xét tiếp nhận hồ sơ khi có đầy đủ đầu mục tài liệu theo quy định và gửi nhà đầu tư giấy biên nhận hồ sơ</w:t>
            </w:r>
            <w:r w:rsidR="00F54864" w:rsidRPr="002D1F18">
              <w:rPr>
                <w:b/>
                <w:color w:val="000000" w:themeColor="text1"/>
              </w:rPr>
              <w:t xml:space="preserve"> trên </w:t>
            </w:r>
            <w:r w:rsidR="00F54864" w:rsidRPr="002D1F18">
              <w:rPr>
                <w:b/>
                <w:bCs/>
                <w:color w:val="000000" w:themeColor="text1"/>
              </w:rPr>
              <w:t>Hệ thống</w:t>
            </w:r>
            <w:r w:rsidRPr="002D1F18">
              <w:rPr>
                <w:b/>
                <w:color w:val="000000" w:themeColor="text1"/>
              </w:rPr>
              <w:t>.</w:t>
            </w:r>
          </w:p>
          <w:p w:rsidR="00F54864" w:rsidRPr="002D1F18" w:rsidRDefault="004D3A82" w:rsidP="004D3A82">
            <w:pPr>
              <w:widowControl w:val="0"/>
              <w:spacing w:after="60" w:line="360" w:lineRule="exact"/>
              <w:ind w:firstLine="720"/>
              <w:jc w:val="both"/>
              <w:rPr>
                <w:b/>
                <w:bCs/>
                <w:color w:val="000000" w:themeColor="text1"/>
              </w:rPr>
            </w:pPr>
            <w:r w:rsidRPr="002D1F18">
              <w:rPr>
                <w:b/>
                <w:bCs/>
                <w:color w:val="000000" w:themeColor="text1"/>
              </w:rPr>
              <w:t xml:space="preserve">d) </w:t>
            </w:r>
            <w:r w:rsidR="00F54864" w:rsidRPr="002D1F18">
              <w:rPr>
                <w:b/>
                <w:bCs/>
                <w:color w:val="000000" w:themeColor="text1"/>
              </w:rPr>
              <w:t xml:space="preserve">Trường hợp hồ sơ chưa hợp lệ hoặc có nội dung cần làm rõ, </w:t>
            </w:r>
            <w:r w:rsidRPr="002D1F18">
              <w:rPr>
                <w:b/>
                <w:color w:val="000000" w:themeColor="text1"/>
              </w:rPr>
              <w:t>Bộ Kế hoạch và Đầu tư</w:t>
            </w:r>
            <w:r w:rsidRPr="002D1F18">
              <w:rPr>
                <w:b/>
                <w:bCs/>
                <w:color w:val="000000" w:themeColor="text1"/>
              </w:rPr>
              <w:t xml:space="preserve"> gửi thông báo cho nhà đầu tư để </w:t>
            </w:r>
            <w:r w:rsidR="00F54864" w:rsidRPr="002D1F18">
              <w:rPr>
                <w:b/>
                <w:bCs/>
                <w:color w:val="000000" w:themeColor="text1"/>
              </w:rPr>
              <w:t xml:space="preserve">hoàn thiện hồ sơ </w:t>
            </w:r>
            <w:r w:rsidR="00F54864" w:rsidRPr="002D1F18">
              <w:rPr>
                <w:b/>
                <w:color w:val="000000" w:themeColor="text1"/>
              </w:rPr>
              <w:t xml:space="preserve">trên </w:t>
            </w:r>
            <w:r w:rsidR="00F54864" w:rsidRPr="002D1F18">
              <w:rPr>
                <w:b/>
                <w:bCs/>
                <w:color w:val="000000" w:themeColor="text1"/>
              </w:rPr>
              <w:t>Hệ</w:t>
            </w:r>
            <w:r w:rsidR="00067944" w:rsidRPr="002D1F18">
              <w:rPr>
                <w:b/>
                <w:bCs/>
                <w:color w:val="000000" w:themeColor="text1"/>
              </w:rPr>
              <w:t xml:space="preserve"> thống</w:t>
            </w:r>
            <w:r w:rsidRPr="002D1F18">
              <w:rPr>
                <w:b/>
                <w:bCs/>
                <w:color w:val="000000" w:themeColor="text1"/>
              </w:rPr>
              <w:t xml:space="preserve">. </w:t>
            </w:r>
          </w:p>
          <w:p w:rsidR="004D3A82" w:rsidRPr="002D1F18" w:rsidRDefault="00F54864" w:rsidP="004D3A82">
            <w:pPr>
              <w:widowControl w:val="0"/>
              <w:spacing w:after="60" w:line="360" w:lineRule="exact"/>
              <w:ind w:firstLine="720"/>
              <w:jc w:val="both"/>
              <w:rPr>
                <w:b/>
                <w:bCs/>
                <w:color w:val="000000" w:themeColor="text1"/>
              </w:rPr>
            </w:pPr>
            <w:r w:rsidRPr="002D1F18">
              <w:rPr>
                <w:b/>
                <w:bCs/>
                <w:color w:val="000000" w:themeColor="text1"/>
              </w:rPr>
              <w:t xml:space="preserve">đ) </w:t>
            </w:r>
            <w:r w:rsidR="00067944" w:rsidRPr="002D1F18">
              <w:rPr>
                <w:b/>
                <w:bCs/>
                <w:color w:val="000000" w:themeColor="text1"/>
              </w:rPr>
              <w:t>Trường hợp h</w:t>
            </w:r>
            <w:r w:rsidRPr="002D1F18">
              <w:rPr>
                <w:b/>
                <w:bCs/>
                <w:color w:val="000000" w:themeColor="text1"/>
              </w:rPr>
              <w:t xml:space="preserve">ồ sơ </w:t>
            </w:r>
            <w:r w:rsidR="004D3A82" w:rsidRPr="002D1F18">
              <w:rPr>
                <w:b/>
                <w:bCs/>
                <w:color w:val="000000" w:themeColor="text1"/>
              </w:rPr>
              <w:t>đủ điều kiện cấp</w:t>
            </w:r>
            <w:r w:rsidRPr="002D1F18">
              <w:rPr>
                <w:b/>
                <w:bCs/>
                <w:color w:val="000000" w:themeColor="text1"/>
              </w:rPr>
              <w:t xml:space="preserve"> hoặc điều chỉnh</w:t>
            </w:r>
            <w:r w:rsidR="004D3A82" w:rsidRPr="002D1F18">
              <w:rPr>
                <w:b/>
                <w:bCs/>
                <w:color w:val="000000" w:themeColor="text1"/>
              </w:rPr>
              <w:t xml:space="preserve"> Giấy chứng nhận đăng ký đầu tư ra nước ngoài, </w:t>
            </w:r>
            <w:r w:rsidR="004D3A82" w:rsidRPr="002D1F18">
              <w:rPr>
                <w:b/>
                <w:color w:val="000000" w:themeColor="text1"/>
              </w:rPr>
              <w:t>Bộ Kế hoạch và Đầu tư</w:t>
            </w:r>
            <w:r w:rsidR="004D3A82" w:rsidRPr="002D1F18">
              <w:rPr>
                <w:b/>
                <w:bCs/>
                <w:color w:val="000000" w:themeColor="text1"/>
              </w:rPr>
              <w:t xml:space="preserve"> thông báo</w:t>
            </w:r>
            <w:r w:rsidRPr="002D1F18">
              <w:rPr>
                <w:b/>
                <w:bCs/>
                <w:color w:val="000000" w:themeColor="text1"/>
              </w:rPr>
              <w:t xml:space="preserve"> cho nhà đầu tư</w:t>
            </w:r>
            <w:r w:rsidR="004D3A82" w:rsidRPr="002D1F18">
              <w:rPr>
                <w:b/>
                <w:bCs/>
                <w:color w:val="000000" w:themeColor="text1"/>
              </w:rPr>
              <w:t xml:space="preserve"> </w:t>
            </w:r>
            <w:r w:rsidRPr="002D1F18">
              <w:rPr>
                <w:b/>
                <w:color w:val="000000" w:themeColor="text1"/>
              </w:rPr>
              <w:t xml:space="preserve">trên </w:t>
            </w:r>
            <w:r w:rsidRPr="002D1F18">
              <w:rPr>
                <w:b/>
                <w:bCs/>
                <w:color w:val="000000" w:themeColor="text1"/>
              </w:rPr>
              <w:t>Hệ thống.</w:t>
            </w:r>
          </w:p>
          <w:p w:rsidR="004D3A82" w:rsidRPr="002D1F18" w:rsidRDefault="00F54864" w:rsidP="004D3A82">
            <w:pPr>
              <w:widowControl w:val="0"/>
              <w:spacing w:after="60" w:line="360" w:lineRule="exact"/>
              <w:ind w:firstLine="720"/>
              <w:jc w:val="both"/>
              <w:rPr>
                <w:b/>
                <w:bCs/>
                <w:color w:val="000000" w:themeColor="text1"/>
              </w:rPr>
            </w:pPr>
            <w:r w:rsidRPr="002D1F18">
              <w:rPr>
                <w:b/>
                <w:bCs/>
                <w:color w:val="000000" w:themeColor="text1"/>
              </w:rPr>
              <w:t>e</w:t>
            </w:r>
            <w:r w:rsidR="004D3A82" w:rsidRPr="002D1F18">
              <w:rPr>
                <w:b/>
                <w:bCs/>
                <w:color w:val="000000" w:themeColor="text1"/>
              </w:rPr>
              <w:t xml:space="preserve">) </w:t>
            </w:r>
            <w:r w:rsidR="0024612B" w:rsidRPr="002D1F18">
              <w:rPr>
                <w:b/>
                <w:bCs/>
                <w:color w:val="000000" w:themeColor="text1"/>
              </w:rPr>
              <w:t>N</w:t>
            </w:r>
            <w:r w:rsidR="004D3A82" w:rsidRPr="002D1F18">
              <w:rPr>
                <w:b/>
                <w:bCs/>
                <w:color w:val="000000" w:themeColor="text1"/>
              </w:rPr>
              <w:t xml:space="preserve">hà đầu tư nộp một bộ hồ sơ đầu tư ra nước ngoài bản giấy cho Bộ Kế hoạch và Đầu tư </w:t>
            </w:r>
            <w:r w:rsidR="0024612B" w:rsidRPr="002D1F18">
              <w:rPr>
                <w:b/>
                <w:bCs/>
                <w:color w:val="000000" w:themeColor="text1"/>
              </w:rPr>
              <w:t xml:space="preserve">kèm bản in giấy biên nhận hồ sơ, </w:t>
            </w:r>
            <w:r w:rsidR="004D3A82" w:rsidRPr="002D1F18">
              <w:rPr>
                <w:b/>
                <w:bCs/>
                <w:color w:val="000000" w:themeColor="text1"/>
              </w:rPr>
              <w:t>trực tiếp</w:t>
            </w:r>
            <w:r w:rsidR="0024612B" w:rsidRPr="002D1F18">
              <w:rPr>
                <w:b/>
                <w:bCs/>
                <w:color w:val="000000" w:themeColor="text1"/>
              </w:rPr>
              <w:t xml:space="preserve"> hoặc qua bưu điện để đối chiếu hồ sơ trên Hệ thống</w:t>
            </w:r>
            <w:r w:rsidR="004D3A82" w:rsidRPr="002D1F18">
              <w:rPr>
                <w:b/>
                <w:bCs/>
                <w:color w:val="000000" w:themeColor="text1"/>
              </w:rPr>
              <w:t>.</w:t>
            </w:r>
          </w:p>
          <w:p w:rsidR="00067944" w:rsidRPr="002D1F18" w:rsidRDefault="00067944" w:rsidP="00067944">
            <w:pPr>
              <w:widowControl w:val="0"/>
              <w:spacing w:after="60" w:line="360" w:lineRule="exact"/>
              <w:ind w:firstLine="720"/>
              <w:jc w:val="both"/>
              <w:rPr>
                <w:b/>
                <w:bCs/>
                <w:color w:val="000000" w:themeColor="text1"/>
              </w:rPr>
            </w:pPr>
            <w:r w:rsidRPr="002D1F18">
              <w:rPr>
                <w:b/>
                <w:bCs/>
                <w:color w:val="000000" w:themeColor="text1"/>
              </w:rPr>
              <w:t>Nếu quá thời hạn 30 ngày kể từ ngày gửi thông báo về việc đủ điều kiện cấp, điều chỉnh Giấy chứng nhận đăng ký đầu tư ra nước ngoài mà Bộ Kế hoạch và Đầu tư không nhận được hồ sơ bằng bản giấy của nhà đầu tư để đối chiếu thì hồ sơ đăng ký điện tử của nhà đầu tư không còn hiệu lực.</w:t>
            </w:r>
          </w:p>
          <w:p w:rsidR="004D3A82" w:rsidRPr="002D1F18" w:rsidRDefault="00F54864" w:rsidP="004D3A82">
            <w:pPr>
              <w:widowControl w:val="0"/>
              <w:spacing w:after="60" w:line="360" w:lineRule="exact"/>
              <w:ind w:firstLine="720"/>
              <w:jc w:val="both"/>
              <w:rPr>
                <w:b/>
                <w:bCs/>
                <w:color w:val="000000" w:themeColor="text1"/>
              </w:rPr>
            </w:pPr>
            <w:r w:rsidRPr="002D1F18">
              <w:rPr>
                <w:b/>
                <w:bCs/>
                <w:color w:val="000000" w:themeColor="text1"/>
              </w:rPr>
              <w:t>g</w:t>
            </w:r>
            <w:r w:rsidR="004D3A82" w:rsidRPr="002D1F18">
              <w:rPr>
                <w:b/>
                <w:bCs/>
                <w:color w:val="000000" w:themeColor="text1"/>
              </w:rPr>
              <w:t xml:space="preserve">) Bộ Kế hoạch và Đầu tư </w:t>
            </w:r>
            <w:r w:rsidR="00067944" w:rsidRPr="002D1F18">
              <w:rPr>
                <w:b/>
                <w:bCs/>
                <w:color w:val="000000" w:themeColor="text1"/>
              </w:rPr>
              <w:t>cấp, điều chỉnh</w:t>
            </w:r>
            <w:r w:rsidR="004D3A82" w:rsidRPr="002D1F18">
              <w:rPr>
                <w:b/>
                <w:bCs/>
                <w:color w:val="000000" w:themeColor="text1"/>
              </w:rPr>
              <w:t xml:space="preserve"> Giấy chứng nh</w:t>
            </w:r>
            <w:r w:rsidR="00E757B0" w:rsidRPr="002D1F18">
              <w:rPr>
                <w:b/>
                <w:bCs/>
                <w:color w:val="000000" w:themeColor="text1"/>
              </w:rPr>
              <w:t>ận đăng ký đầu tư ra nước ngoài</w:t>
            </w:r>
            <w:r w:rsidR="0024612B" w:rsidRPr="002D1F18">
              <w:rPr>
                <w:b/>
                <w:bCs/>
                <w:color w:val="000000" w:themeColor="text1"/>
              </w:rPr>
              <w:t xml:space="preserve"> </w:t>
            </w:r>
            <w:r w:rsidR="00067944" w:rsidRPr="002D1F18">
              <w:rPr>
                <w:b/>
                <w:bCs/>
                <w:color w:val="000000" w:themeColor="text1"/>
              </w:rPr>
              <w:t xml:space="preserve">và trả kết quả </w:t>
            </w:r>
            <w:r w:rsidR="0024612B" w:rsidRPr="002D1F18">
              <w:rPr>
                <w:b/>
                <w:bCs/>
                <w:color w:val="000000" w:themeColor="text1"/>
              </w:rPr>
              <w:t>bản giấy</w:t>
            </w:r>
            <w:r w:rsidR="004D3A82" w:rsidRPr="002D1F18">
              <w:rPr>
                <w:b/>
                <w:bCs/>
                <w:color w:val="000000" w:themeColor="text1"/>
              </w:rPr>
              <w:t xml:space="preserve"> cho nhà đầu tư nếu nội dung đối chiếu thống nhất.</w:t>
            </w:r>
          </w:p>
          <w:p w:rsidR="0024612B" w:rsidRPr="002D1F18" w:rsidRDefault="0024612B" w:rsidP="0024612B">
            <w:pPr>
              <w:widowControl w:val="0"/>
              <w:spacing w:after="60" w:line="360" w:lineRule="exact"/>
              <w:ind w:firstLine="720"/>
              <w:jc w:val="both"/>
              <w:rPr>
                <w:b/>
                <w:bCs/>
                <w:color w:val="000000" w:themeColor="text1"/>
              </w:rPr>
            </w:pPr>
            <w:r w:rsidRPr="002D1F18">
              <w:rPr>
                <w:b/>
                <w:bCs/>
                <w:color w:val="000000" w:themeColor="text1"/>
              </w:rPr>
              <w:t>h</w:t>
            </w:r>
            <w:r w:rsidR="004D3A82" w:rsidRPr="002D1F18">
              <w:rPr>
                <w:b/>
                <w:bCs/>
                <w:color w:val="000000" w:themeColor="text1"/>
              </w:rPr>
              <w:t xml:space="preserve">) Nhà đầu tư chịu trách nhiệm về tính </w:t>
            </w:r>
            <w:r w:rsidRPr="002D1F18">
              <w:rPr>
                <w:b/>
                <w:bCs/>
                <w:color w:val="000000" w:themeColor="text1"/>
              </w:rPr>
              <w:t>đầy đủ và chính xác</w:t>
            </w:r>
            <w:r w:rsidR="004D3A82" w:rsidRPr="002D1F18">
              <w:rPr>
                <w:b/>
                <w:bCs/>
                <w:color w:val="000000" w:themeColor="text1"/>
              </w:rPr>
              <w:t xml:space="preserve"> của hồ sơ bản giấy so với hồ sơ được </w:t>
            </w:r>
            <w:r w:rsidRPr="002D1F18">
              <w:rPr>
                <w:b/>
                <w:bCs/>
                <w:color w:val="000000" w:themeColor="text1"/>
              </w:rPr>
              <w:t xml:space="preserve">nộp </w:t>
            </w:r>
            <w:r w:rsidRPr="002D1F18">
              <w:rPr>
                <w:b/>
                <w:color w:val="000000" w:themeColor="text1"/>
              </w:rPr>
              <w:t xml:space="preserve">trên </w:t>
            </w:r>
            <w:r w:rsidRPr="002D1F18">
              <w:rPr>
                <w:b/>
                <w:bCs/>
                <w:color w:val="000000" w:themeColor="text1"/>
              </w:rPr>
              <w:t>Hệ thống</w:t>
            </w:r>
            <w:r w:rsidR="004D3A82" w:rsidRPr="002D1F18">
              <w:rPr>
                <w:b/>
                <w:bCs/>
                <w:color w:val="000000" w:themeColor="text1"/>
              </w:rPr>
              <w:t xml:space="preserve">. </w:t>
            </w:r>
          </w:p>
          <w:p w:rsidR="004D3A82" w:rsidRDefault="004D3A82" w:rsidP="00067944">
            <w:pPr>
              <w:widowControl w:val="0"/>
              <w:spacing w:after="60" w:line="360" w:lineRule="exact"/>
              <w:ind w:firstLine="720"/>
              <w:jc w:val="both"/>
              <w:rPr>
                <w:b/>
                <w:bCs/>
                <w:color w:val="000000" w:themeColor="text1"/>
              </w:rPr>
            </w:pPr>
            <w:r w:rsidRPr="002D1F18">
              <w:rPr>
                <w:b/>
                <w:bCs/>
                <w:color w:val="000000" w:themeColor="text1"/>
              </w:rPr>
              <w:t xml:space="preserve">Trường hợp </w:t>
            </w:r>
            <w:r w:rsidR="0024612B" w:rsidRPr="002D1F18">
              <w:rPr>
                <w:b/>
                <w:bCs/>
                <w:color w:val="000000" w:themeColor="text1"/>
              </w:rPr>
              <w:t>hồ sơ</w:t>
            </w:r>
            <w:r w:rsidRPr="002D1F18">
              <w:rPr>
                <w:b/>
                <w:bCs/>
                <w:color w:val="000000" w:themeColor="text1"/>
              </w:rPr>
              <w:t xml:space="preserve"> b</w:t>
            </w:r>
            <w:r w:rsidR="0024612B" w:rsidRPr="002D1F18">
              <w:rPr>
                <w:b/>
                <w:bCs/>
                <w:color w:val="000000" w:themeColor="text1"/>
              </w:rPr>
              <w:t xml:space="preserve">ản giấy không chính xác so với </w:t>
            </w:r>
            <w:r w:rsidRPr="002D1F18">
              <w:rPr>
                <w:b/>
                <w:bCs/>
                <w:color w:val="000000" w:themeColor="text1"/>
              </w:rPr>
              <w:t xml:space="preserve">hồ sơ được </w:t>
            </w:r>
            <w:r w:rsidR="0024612B" w:rsidRPr="002D1F18">
              <w:rPr>
                <w:b/>
                <w:bCs/>
                <w:color w:val="000000" w:themeColor="text1"/>
              </w:rPr>
              <w:t xml:space="preserve">nộp trên </w:t>
            </w:r>
            <w:r w:rsidR="0024612B" w:rsidRPr="002D1F18">
              <w:rPr>
                <w:b/>
                <w:color w:val="000000" w:themeColor="text1"/>
              </w:rPr>
              <w:t xml:space="preserve">trên </w:t>
            </w:r>
            <w:r w:rsidR="0024612B" w:rsidRPr="002D1F18">
              <w:rPr>
                <w:b/>
                <w:bCs/>
                <w:color w:val="000000" w:themeColor="text1"/>
              </w:rPr>
              <w:t>Hệ thống, Bộ Kế hoạch và Đầu tư từ chối</w:t>
            </w:r>
            <w:r w:rsidRPr="002D1F18">
              <w:rPr>
                <w:b/>
                <w:bCs/>
                <w:color w:val="000000" w:themeColor="text1"/>
              </w:rPr>
              <w:t xml:space="preserve"> cấp, điều chỉnh Giấy chứng nhậ</w:t>
            </w:r>
            <w:r w:rsidR="00066CC7" w:rsidRPr="002D1F18">
              <w:rPr>
                <w:b/>
                <w:bCs/>
                <w:color w:val="000000" w:themeColor="text1"/>
              </w:rPr>
              <w:t>n đăng ký đầu tư ra nước ngoài.</w:t>
            </w:r>
          </w:p>
          <w:p w:rsidR="002D1F18" w:rsidRPr="002D1F18" w:rsidRDefault="002D1F18" w:rsidP="00067944">
            <w:pPr>
              <w:widowControl w:val="0"/>
              <w:spacing w:after="60" w:line="360" w:lineRule="exact"/>
              <w:ind w:firstLine="720"/>
              <w:jc w:val="both"/>
              <w:rPr>
                <w:b/>
                <w:bCs/>
                <w:color w:val="000000" w:themeColor="text1"/>
              </w:rPr>
            </w:pPr>
          </w:p>
        </w:tc>
        <w:tc>
          <w:tcPr>
            <w:tcW w:w="3807" w:type="dxa"/>
          </w:tcPr>
          <w:p w:rsidR="00F91DD1" w:rsidRPr="002D1F18" w:rsidRDefault="004D3A82" w:rsidP="00F54864">
            <w:pPr>
              <w:spacing w:after="60"/>
              <w:rPr>
                <w:color w:val="000000" w:themeColor="text1"/>
              </w:rPr>
            </w:pPr>
            <w:r w:rsidRPr="002D1F18">
              <w:rPr>
                <w:color w:val="000000" w:themeColor="text1"/>
              </w:rPr>
              <w:t xml:space="preserve">Bổ sung điều hướng dẫn </w:t>
            </w:r>
            <w:r w:rsidR="00393579" w:rsidRPr="002D1F18">
              <w:rPr>
                <w:color w:val="000000" w:themeColor="text1"/>
              </w:rPr>
              <w:t xml:space="preserve">trình tự, thủ tục </w:t>
            </w:r>
            <w:r w:rsidRPr="002D1F18">
              <w:rPr>
                <w:color w:val="000000" w:themeColor="text1"/>
              </w:rPr>
              <w:t xml:space="preserve">cấp, điều chỉnh GCNĐK ĐTRNN trực tuyến </w:t>
            </w:r>
            <w:r w:rsidR="00F54864" w:rsidRPr="002D1F18">
              <w:rPr>
                <w:bCs/>
                <w:color w:val="000000" w:themeColor="text1"/>
              </w:rPr>
              <w:t>trên Hệ thống thông tin quốc gia về đầu tư của Việt Nam ra nước ngoài</w:t>
            </w:r>
            <w:r w:rsidR="00A035EB">
              <w:rPr>
                <w:color w:val="000000" w:themeColor="text1"/>
              </w:rPr>
              <w:t>.</w:t>
            </w:r>
          </w:p>
        </w:tc>
      </w:tr>
      <w:tr w:rsidR="00007DC1" w:rsidRPr="002D1F18" w:rsidTr="009B503F">
        <w:tc>
          <w:tcPr>
            <w:tcW w:w="990" w:type="dxa"/>
          </w:tcPr>
          <w:p w:rsidR="00007DC1" w:rsidRPr="002D1F18" w:rsidRDefault="00007DC1" w:rsidP="00007DC1">
            <w:pPr>
              <w:pStyle w:val="ListParagraph"/>
              <w:numPr>
                <w:ilvl w:val="0"/>
                <w:numId w:val="4"/>
              </w:numPr>
              <w:spacing w:after="60"/>
              <w:rPr>
                <w:color w:val="000000" w:themeColor="text1"/>
              </w:rPr>
            </w:pPr>
          </w:p>
        </w:tc>
        <w:tc>
          <w:tcPr>
            <w:tcW w:w="5400" w:type="dxa"/>
          </w:tcPr>
          <w:p w:rsidR="00007DC1" w:rsidRPr="002D1F18" w:rsidRDefault="00007DC1" w:rsidP="00007DC1">
            <w:pPr>
              <w:widowControl w:val="0"/>
              <w:spacing w:after="60" w:line="360" w:lineRule="exact"/>
              <w:ind w:firstLine="720"/>
              <w:jc w:val="both"/>
              <w:rPr>
                <w:color w:val="000000" w:themeColor="text1"/>
              </w:rPr>
            </w:pPr>
            <w:r w:rsidRPr="002D1F18">
              <w:rPr>
                <w:b/>
                <w:bCs/>
                <w:color w:val="000000" w:themeColor="text1"/>
                <w:lang w:val="vi-VN"/>
              </w:rPr>
              <w:t>Điều 23. Cấp lại Giấy chứng nhận đăng ký đầu tư ra nước ngoài</w:t>
            </w:r>
          </w:p>
          <w:p w:rsidR="00007DC1" w:rsidRPr="002D1F18" w:rsidRDefault="00007DC1" w:rsidP="00007DC1">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Trường h</w:t>
            </w:r>
            <w:r w:rsidRPr="002D1F18">
              <w:rPr>
                <w:color w:val="000000" w:themeColor="text1"/>
              </w:rPr>
              <w:t>ợ</w:t>
            </w:r>
            <w:r w:rsidRPr="002D1F18">
              <w:rPr>
                <w:color w:val="000000" w:themeColor="text1"/>
                <w:lang w:val="vi-VN"/>
              </w:rPr>
              <w:t>p Giấy chứng nhận đăng ký đ</w:t>
            </w:r>
            <w:r w:rsidRPr="002D1F18">
              <w:rPr>
                <w:color w:val="000000" w:themeColor="text1"/>
              </w:rPr>
              <w:t>ầ</w:t>
            </w:r>
            <w:r w:rsidRPr="002D1F18">
              <w:rPr>
                <w:color w:val="000000" w:themeColor="text1"/>
                <w:lang w:val="vi-VN"/>
              </w:rPr>
              <w:t>u tư ra nước ngoài bị mất, cháy, rách, nát hoặc bị hỏng dưới hình thức khác, nhà đ</w:t>
            </w:r>
            <w:r w:rsidRPr="002D1F18">
              <w:rPr>
                <w:color w:val="000000" w:themeColor="text1"/>
              </w:rPr>
              <w:t>ầ</w:t>
            </w:r>
            <w:r w:rsidRPr="002D1F18">
              <w:rPr>
                <w:color w:val="000000" w:themeColor="text1"/>
                <w:lang w:val="vi-VN"/>
              </w:rPr>
              <w:t>u tư gửi văn bản đề nghị cấp lại Giấy chứng nhận đăng ký đầu tư ra nước ngoài tới cơ quan cấp Giấy chứng nhận đăng ký đầu tư ra nước ngoài để được cấp lại.</w:t>
            </w:r>
          </w:p>
          <w:p w:rsidR="00007DC1" w:rsidRPr="002D1F18" w:rsidRDefault="00007DC1" w:rsidP="00007DC1">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Cơ quan cấp Giấy chứng nhận đăng ký đầu tư ra nước ngoài xem xét cấp lại Giấy chứng nhận đăng ký đầu tư ra nước ngoài trong thời hạn 15 ngày kể từ ngày nhận được văn bản đề nghị của nhà đầu tư.</w:t>
            </w:r>
          </w:p>
          <w:p w:rsidR="00007DC1" w:rsidRPr="002D1F18" w:rsidRDefault="00007DC1" w:rsidP="00007DC1">
            <w:pPr>
              <w:widowControl w:val="0"/>
              <w:spacing w:after="60" w:line="360" w:lineRule="exact"/>
              <w:ind w:firstLine="720"/>
              <w:jc w:val="both"/>
              <w:rPr>
                <w:b/>
                <w:bCs/>
                <w:strike/>
                <w:color w:val="000000" w:themeColor="text1"/>
                <w:lang w:val="vi-VN"/>
              </w:rPr>
            </w:pPr>
          </w:p>
        </w:tc>
        <w:tc>
          <w:tcPr>
            <w:tcW w:w="5400" w:type="dxa"/>
          </w:tcPr>
          <w:p w:rsidR="00007DC1" w:rsidRPr="002D1F18" w:rsidRDefault="00007DC1" w:rsidP="00007DC1">
            <w:pPr>
              <w:widowControl w:val="0"/>
              <w:spacing w:after="60" w:line="360" w:lineRule="exact"/>
              <w:ind w:firstLine="720"/>
              <w:jc w:val="both"/>
              <w:rPr>
                <w:color w:val="000000" w:themeColor="text1"/>
              </w:rPr>
            </w:pPr>
            <w:r w:rsidRPr="002D1F18">
              <w:rPr>
                <w:b/>
                <w:bCs/>
                <w:color w:val="000000" w:themeColor="text1"/>
                <w:lang w:val="vi-VN"/>
              </w:rPr>
              <w:t>Điều 2</w:t>
            </w:r>
            <w:r w:rsidR="00FD793C" w:rsidRPr="002D1F18">
              <w:rPr>
                <w:b/>
                <w:bCs/>
                <w:color w:val="000000" w:themeColor="text1"/>
              </w:rPr>
              <w:t>6</w:t>
            </w:r>
            <w:r w:rsidRPr="002D1F18">
              <w:rPr>
                <w:b/>
                <w:bCs/>
                <w:color w:val="000000" w:themeColor="text1"/>
              </w:rPr>
              <w:t>. Thủ tục c</w:t>
            </w:r>
            <w:r w:rsidRPr="002D1F18">
              <w:rPr>
                <w:b/>
                <w:bCs/>
                <w:color w:val="000000" w:themeColor="text1"/>
                <w:lang w:val="vi-VN"/>
              </w:rPr>
              <w:t>ấp lại</w:t>
            </w:r>
            <w:r w:rsidRPr="002D1F18">
              <w:rPr>
                <w:b/>
                <w:bCs/>
                <w:color w:val="000000" w:themeColor="text1"/>
              </w:rPr>
              <w:t xml:space="preserve"> và hiệu đính thông tin trên</w:t>
            </w:r>
            <w:r w:rsidRPr="002D1F18">
              <w:rPr>
                <w:b/>
                <w:bCs/>
                <w:color w:val="000000" w:themeColor="text1"/>
                <w:lang w:val="vi-VN"/>
              </w:rPr>
              <w:t xml:space="preserve"> Giấy chứng nhận đăng ký đầu tư ra nước ngoài</w:t>
            </w:r>
          </w:p>
          <w:p w:rsidR="00007DC1" w:rsidRPr="002D1F18" w:rsidRDefault="00007DC1" w:rsidP="00007DC1">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Trường h</w:t>
            </w:r>
            <w:r w:rsidRPr="002D1F18">
              <w:rPr>
                <w:color w:val="000000" w:themeColor="text1"/>
              </w:rPr>
              <w:t>ợ</w:t>
            </w:r>
            <w:r w:rsidRPr="002D1F18">
              <w:rPr>
                <w:color w:val="000000" w:themeColor="text1"/>
                <w:lang w:val="vi-VN"/>
              </w:rPr>
              <w:t>p Giấy chứng nhận đăng ký đ</w:t>
            </w:r>
            <w:r w:rsidRPr="002D1F18">
              <w:rPr>
                <w:color w:val="000000" w:themeColor="text1"/>
              </w:rPr>
              <w:t>ầ</w:t>
            </w:r>
            <w:r w:rsidRPr="002D1F18">
              <w:rPr>
                <w:color w:val="000000" w:themeColor="text1"/>
                <w:lang w:val="vi-VN"/>
              </w:rPr>
              <w:t>u tư ra nước ngoài bị mất, cháy, rách, nát hoặc bị hỏng dưới hình thức khác, nhà đ</w:t>
            </w:r>
            <w:r w:rsidRPr="002D1F18">
              <w:rPr>
                <w:color w:val="000000" w:themeColor="text1"/>
              </w:rPr>
              <w:t>ầ</w:t>
            </w:r>
            <w:r w:rsidRPr="002D1F18">
              <w:rPr>
                <w:color w:val="000000" w:themeColor="text1"/>
                <w:lang w:val="vi-VN"/>
              </w:rPr>
              <w:t xml:space="preserve">u tư gửi văn bản đề nghị cấp lại Giấy chứng nhận đăng ký đầu tư ra nước ngoài tới </w:t>
            </w:r>
            <w:r w:rsidRPr="002D1F18">
              <w:rPr>
                <w:color w:val="000000" w:themeColor="text1"/>
              </w:rPr>
              <w:t>Bộ Kế hoạch và Đầu tư</w:t>
            </w:r>
            <w:r w:rsidRPr="002D1F18">
              <w:rPr>
                <w:color w:val="000000" w:themeColor="text1"/>
                <w:lang w:val="vi-VN"/>
              </w:rPr>
              <w:t xml:space="preserve"> để được cấp lại.</w:t>
            </w:r>
          </w:p>
          <w:p w:rsidR="00007DC1" w:rsidRPr="002D1F18" w:rsidRDefault="00007DC1" w:rsidP="00007DC1">
            <w:pPr>
              <w:widowControl w:val="0"/>
              <w:spacing w:after="60" w:line="360" w:lineRule="exact"/>
              <w:ind w:firstLine="720"/>
              <w:jc w:val="both"/>
              <w:rPr>
                <w:color w:val="000000" w:themeColor="text1"/>
                <w:lang w:val="vi-VN"/>
              </w:rPr>
            </w:pPr>
            <w:r w:rsidRPr="002D1F18">
              <w:rPr>
                <w:color w:val="000000" w:themeColor="text1"/>
              </w:rPr>
              <w:t>Bộ Kế hoạch và Đầu tư</w:t>
            </w:r>
            <w:r w:rsidRPr="002D1F18">
              <w:rPr>
                <w:color w:val="000000" w:themeColor="text1"/>
                <w:lang w:val="vi-VN"/>
              </w:rPr>
              <w:t xml:space="preserve"> xem xét cấp lại Giấy chứng nhận đăng ký đầu tư ra nước ngoài trong thời hạn 15 ngày kể từ ngày nhận được văn bản đề nghị của nhà đầu tư.</w:t>
            </w:r>
          </w:p>
          <w:p w:rsidR="00007DC1" w:rsidRPr="002D1F18" w:rsidRDefault="00007DC1" w:rsidP="00007DC1">
            <w:pPr>
              <w:widowControl w:val="0"/>
              <w:spacing w:after="60" w:line="360" w:lineRule="exact"/>
              <w:ind w:firstLine="720"/>
              <w:jc w:val="both"/>
              <w:rPr>
                <w:b/>
                <w:color w:val="000000" w:themeColor="text1"/>
              </w:rPr>
            </w:pPr>
            <w:r w:rsidRPr="002D1F18">
              <w:rPr>
                <w:b/>
                <w:color w:val="000000" w:themeColor="text1"/>
              </w:rPr>
              <w:t xml:space="preserve">2. Trường hợp thông tin trên Giấy chứng nhận đăng ký đầu tư ra nước ngoài không đúng với thông tin tại hồ sơ </w:t>
            </w:r>
            <w:r w:rsidR="004C7F1A" w:rsidRPr="002D1F18">
              <w:rPr>
                <w:b/>
                <w:color w:val="000000" w:themeColor="text1"/>
              </w:rPr>
              <w:t>đầu tư ra nước ngoài</w:t>
            </w:r>
            <w:r w:rsidRPr="002D1F18">
              <w:rPr>
                <w:b/>
                <w:color w:val="000000" w:themeColor="text1"/>
              </w:rPr>
              <w:t xml:space="preserve">, nhà đầu tư </w:t>
            </w:r>
            <w:r w:rsidR="004C7F1A" w:rsidRPr="002D1F18">
              <w:rPr>
                <w:b/>
                <w:color w:val="000000" w:themeColor="text1"/>
              </w:rPr>
              <w:t>nộp</w:t>
            </w:r>
            <w:r w:rsidRPr="002D1F18">
              <w:rPr>
                <w:b/>
                <w:color w:val="000000" w:themeColor="text1"/>
              </w:rPr>
              <w:t xml:space="preserve"> văn bản đề nghị hiệu đính kèm bản gốc Giấy chứng nhận đăng ký đầu tư ra nước ngoài. </w:t>
            </w:r>
          </w:p>
          <w:p w:rsidR="00053D7D" w:rsidRPr="002D1F18" w:rsidRDefault="006D4176" w:rsidP="004C7F1A">
            <w:pPr>
              <w:widowControl w:val="0"/>
              <w:spacing w:after="60" w:line="360" w:lineRule="exact"/>
              <w:ind w:firstLine="720"/>
              <w:jc w:val="both"/>
              <w:rPr>
                <w:b/>
                <w:color w:val="000000" w:themeColor="text1"/>
              </w:rPr>
            </w:pPr>
            <w:r w:rsidRPr="002D1F18">
              <w:rPr>
                <w:b/>
                <w:color w:val="000000" w:themeColor="text1"/>
              </w:rPr>
              <w:t>Bộ Kế hoạch và Đầu tư hiệu đính thông tin trên</w:t>
            </w:r>
            <w:r w:rsidR="00007DC1" w:rsidRPr="002D1F18">
              <w:rPr>
                <w:b/>
                <w:color w:val="000000" w:themeColor="text1"/>
              </w:rPr>
              <w:t xml:space="preserve"> Giấy chứng nhận đăng ký đầu tư ra nước ngoài trong thời hạn 05 ngày làm việc kể từ ngày nhận được đề nghị của nhà đầu tư.</w:t>
            </w:r>
          </w:p>
          <w:p w:rsidR="002D1F18" w:rsidRPr="002D1F18" w:rsidRDefault="002D1F18" w:rsidP="00157234">
            <w:pPr>
              <w:widowControl w:val="0"/>
              <w:spacing w:after="60" w:line="360" w:lineRule="exact"/>
              <w:jc w:val="both"/>
              <w:rPr>
                <w:b/>
                <w:color w:val="000000" w:themeColor="text1"/>
              </w:rPr>
            </w:pPr>
          </w:p>
        </w:tc>
        <w:tc>
          <w:tcPr>
            <w:tcW w:w="3807" w:type="dxa"/>
          </w:tcPr>
          <w:p w:rsidR="00007DC1" w:rsidRPr="002D1F18" w:rsidRDefault="00007DC1" w:rsidP="00007DC1">
            <w:pPr>
              <w:spacing w:after="60"/>
              <w:rPr>
                <w:color w:val="000000" w:themeColor="text1"/>
              </w:rPr>
            </w:pPr>
            <w:r w:rsidRPr="002D1F18">
              <w:rPr>
                <w:color w:val="000000" w:themeColor="text1"/>
              </w:rPr>
              <w:t xml:space="preserve">Bổ sung </w:t>
            </w:r>
            <w:r w:rsidR="0024612B" w:rsidRPr="002D1F18">
              <w:rPr>
                <w:color w:val="000000" w:themeColor="text1"/>
              </w:rPr>
              <w:t>quy định</w:t>
            </w:r>
            <w:r w:rsidRPr="002D1F18">
              <w:rPr>
                <w:color w:val="000000" w:themeColor="text1"/>
              </w:rPr>
              <w:t xml:space="preserve"> hướng dẫn về thủ tục hiệu đính thông tin trên GCNĐK ĐTRNN </w:t>
            </w:r>
            <w:r w:rsidR="0024612B" w:rsidRPr="002D1F18">
              <w:rPr>
                <w:color w:val="000000" w:themeColor="text1"/>
              </w:rPr>
              <w:t>trong trường hợp</w:t>
            </w:r>
            <w:r w:rsidRPr="002D1F18">
              <w:rPr>
                <w:color w:val="000000" w:themeColor="text1"/>
              </w:rPr>
              <w:t xml:space="preserve"> </w:t>
            </w:r>
            <w:r w:rsidR="003B7ED5" w:rsidRPr="002D1F18">
              <w:rPr>
                <w:color w:val="000000" w:themeColor="text1"/>
              </w:rPr>
              <w:t xml:space="preserve">GCNĐK ĐTRNN </w:t>
            </w:r>
            <w:r w:rsidR="003B7ED5">
              <w:rPr>
                <w:color w:val="000000" w:themeColor="text1"/>
              </w:rPr>
              <w:t xml:space="preserve">được cấp </w:t>
            </w:r>
            <w:r w:rsidRPr="002D1F18">
              <w:rPr>
                <w:color w:val="000000" w:themeColor="text1"/>
              </w:rPr>
              <w:t>không đúng với t</w:t>
            </w:r>
            <w:r w:rsidR="003B7ED5">
              <w:rPr>
                <w:color w:val="000000" w:themeColor="text1"/>
              </w:rPr>
              <w:t>hông tin đăng ký của nhà đầu tư (khoản 2)</w:t>
            </w:r>
          </w:p>
          <w:p w:rsidR="00537FE0" w:rsidRPr="002D1F18" w:rsidRDefault="00537FE0" w:rsidP="00007DC1">
            <w:pPr>
              <w:spacing w:after="60"/>
              <w:rPr>
                <w:color w:val="000000" w:themeColor="text1"/>
              </w:rPr>
            </w:pPr>
          </w:p>
          <w:p w:rsidR="00537FE0" w:rsidRPr="002D1F18" w:rsidRDefault="00537FE0" w:rsidP="00007DC1">
            <w:pPr>
              <w:spacing w:after="60"/>
              <w:rPr>
                <w:color w:val="000000" w:themeColor="text1"/>
              </w:rPr>
            </w:pPr>
          </w:p>
        </w:tc>
      </w:tr>
      <w:tr w:rsidR="004D3A82" w:rsidRPr="002D1F18" w:rsidTr="009B503F">
        <w:tc>
          <w:tcPr>
            <w:tcW w:w="990" w:type="dxa"/>
          </w:tcPr>
          <w:p w:rsidR="004D3A82" w:rsidRPr="002D1F18" w:rsidRDefault="004D3A82" w:rsidP="004D3A82">
            <w:pPr>
              <w:pStyle w:val="ListParagraph"/>
              <w:numPr>
                <w:ilvl w:val="0"/>
                <w:numId w:val="4"/>
              </w:numPr>
              <w:spacing w:after="60"/>
              <w:rPr>
                <w:color w:val="000000" w:themeColor="text1"/>
              </w:rPr>
            </w:pPr>
          </w:p>
        </w:tc>
        <w:tc>
          <w:tcPr>
            <w:tcW w:w="5400" w:type="dxa"/>
          </w:tcPr>
          <w:p w:rsidR="004D3A82" w:rsidRPr="002D1F18" w:rsidRDefault="004D3A82" w:rsidP="004D3A82">
            <w:pPr>
              <w:widowControl w:val="0"/>
              <w:spacing w:after="60"/>
              <w:jc w:val="center"/>
              <w:rPr>
                <w:b/>
                <w:color w:val="000000" w:themeColor="text1"/>
              </w:rPr>
            </w:pPr>
            <w:r w:rsidRPr="002D1F18">
              <w:rPr>
                <w:b/>
                <w:bCs/>
                <w:color w:val="000000" w:themeColor="text1"/>
                <w:lang w:val="vi-VN"/>
              </w:rPr>
              <w:t>Chương IV</w:t>
            </w:r>
          </w:p>
          <w:p w:rsidR="004D3A82" w:rsidRPr="002D1F18" w:rsidRDefault="004D3A82" w:rsidP="004D3A82">
            <w:pPr>
              <w:widowControl w:val="0"/>
              <w:spacing w:after="60" w:line="360" w:lineRule="exact"/>
              <w:ind w:firstLine="720"/>
              <w:jc w:val="both"/>
              <w:rPr>
                <w:b/>
                <w:bCs/>
                <w:color w:val="000000" w:themeColor="text1"/>
                <w:lang w:val="vi-VN"/>
              </w:rPr>
            </w:pPr>
            <w:r w:rsidRPr="002D1F18">
              <w:rPr>
                <w:b/>
                <w:bCs/>
                <w:color w:val="000000" w:themeColor="text1"/>
                <w:lang w:val="vi-VN"/>
              </w:rPr>
              <w:t>TRIỂN KHAI DỰ ÁN ĐẦU TƯ</w:t>
            </w:r>
          </w:p>
        </w:tc>
        <w:tc>
          <w:tcPr>
            <w:tcW w:w="5400" w:type="dxa"/>
          </w:tcPr>
          <w:p w:rsidR="004D3A82" w:rsidRPr="002D1F18" w:rsidRDefault="004D3A82" w:rsidP="004D3A82">
            <w:pPr>
              <w:widowControl w:val="0"/>
              <w:spacing w:after="60"/>
              <w:jc w:val="center"/>
              <w:rPr>
                <w:b/>
                <w:color w:val="000000" w:themeColor="text1"/>
              </w:rPr>
            </w:pPr>
            <w:r w:rsidRPr="002D1F18">
              <w:rPr>
                <w:b/>
                <w:bCs/>
                <w:color w:val="000000" w:themeColor="text1"/>
                <w:lang w:val="vi-VN"/>
              </w:rPr>
              <w:t xml:space="preserve">Chương </w:t>
            </w:r>
            <w:r w:rsidRPr="002D1F18">
              <w:rPr>
                <w:b/>
                <w:bCs/>
                <w:color w:val="000000" w:themeColor="text1"/>
              </w:rPr>
              <w:t>I</w:t>
            </w:r>
            <w:r w:rsidRPr="002D1F18">
              <w:rPr>
                <w:b/>
                <w:bCs/>
                <w:color w:val="000000" w:themeColor="text1"/>
                <w:lang w:val="vi-VN"/>
              </w:rPr>
              <w:t>V</w:t>
            </w:r>
          </w:p>
          <w:p w:rsidR="004D3A82" w:rsidRPr="002D1F18" w:rsidRDefault="004D3A82" w:rsidP="004D3A82">
            <w:pPr>
              <w:spacing w:after="60"/>
              <w:jc w:val="center"/>
              <w:rPr>
                <w:color w:val="000000" w:themeColor="text1"/>
              </w:rPr>
            </w:pPr>
            <w:r w:rsidRPr="002D1F18">
              <w:rPr>
                <w:b/>
                <w:bCs/>
                <w:color w:val="000000" w:themeColor="text1"/>
                <w:lang w:val="vi-VN"/>
              </w:rPr>
              <w:t>TRIỂN KHAI DỰ ÁN ĐẦU TƯ</w:t>
            </w:r>
          </w:p>
        </w:tc>
        <w:tc>
          <w:tcPr>
            <w:tcW w:w="3807" w:type="dxa"/>
          </w:tcPr>
          <w:p w:rsidR="004D3A82" w:rsidRPr="002D1F18" w:rsidRDefault="004D3A82" w:rsidP="004D3A82">
            <w:pPr>
              <w:spacing w:after="60"/>
              <w:rPr>
                <w:color w:val="000000" w:themeColor="text1"/>
              </w:rPr>
            </w:pPr>
          </w:p>
        </w:tc>
      </w:tr>
      <w:tr w:rsidR="004D3A82" w:rsidRPr="002D1F18" w:rsidTr="009B503F">
        <w:tc>
          <w:tcPr>
            <w:tcW w:w="990" w:type="dxa"/>
          </w:tcPr>
          <w:p w:rsidR="004D3A82" w:rsidRPr="002D1F18" w:rsidRDefault="004D3A82" w:rsidP="004D3A82">
            <w:pPr>
              <w:pStyle w:val="ListParagraph"/>
              <w:numPr>
                <w:ilvl w:val="0"/>
                <w:numId w:val="4"/>
              </w:numPr>
              <w:spacing w:after="60"/>
              <w:rPr>
                <w:color w:val="000000" w:themeColor="text1"/>
              </w:rPr>
            </w:pPr>
          </w:p>
        </w:tc>
        <w:tc>
          <w:tcPr>
            <w:tcW w:w="5400" w:type="dxa"/>
          </w:tcPr>
          <w:p w:rsidR="004D3A82" w:rsidRPr="002D1F18" w:rsidRDefault="004D3A82" w:rsidP="004D3A82">
            <w:pPr>
              <w:widowControl w:val="0"/>
              <w:spacing w:after="60" w:line="360" w:lineRule="exact"/>
              <w:ind w:firstLine="720"/>
              <w:jc w:val="both"/>
              <w:rPr>
                <w:color w:val="000000" w:themeColor="text1"/>
              </w:rPr>
            </w:pPr>
            <w:bookmarkStart w:id="21" w:name="dieu_19"/>
            <w:r w:rsidRPr="002D1F18">
              <w:rPr>
                <w:b/>
                <w:bCs/>
                <w:color w:val="000000" w:themeColor="text1"/>
                <w:lang w:val="vi-VN"/>
              </w:rPr>
              <w:t>Điều 19. Chuyển vốn đầu tư ra nước ngoài</w:t>
            </w:r>
            <w:bookmarkEnd w:id="21"/>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Nhà đầu tư được chuyển vốn đầu tư ra nước ngoài để thực hiện hoạt động đầu tư tại nước ngoài theo quy định tại Điều 64 của Luật Đầu tư.</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Nhà đầu tư được chuyển ngoại tệ, hàng hóa, máy móc, thiết bị ra nước ngoài trước khi được cấp Giấy chứng nhận đăng ký đầu tư ra nước ngoài đ</w:t>
            </w:r>
            <w:r w:rsidRPr="002D1F18">
              <w:rPr>
                <w:color w:val="000000" w:themeColor="text1"/>
              </w:rPr>
              <w:t xml:space="preserve">ể </w:t>
            </w:r>
            <w:r w:rsidRPr="002D1F18">
              <w:rPr>
                <w:color w:val="000000" w:themeColor="text1"/>
                <w:lang w:val="vi-VN"/>
              </w:rPr>
              <w:t>đáp ứng các chi phí cho hoạt động hình thành dự án đầu tư, bao gồm:</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a) </w:t>
            </w:r>
            <w:r w:rsidRPr="002D1F18">
              <w:rPr>
                <w:color w:val="000000" w:themeColor="text1"/>
                <w:lang w:val="vi-VN"/>
              </w:rPr>
              <w:t>Nghiên cứu thị trường và cơ hội đầu tư;</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b) </w:t>
            </w:r>
            <w:r w:rsidRPr="002D1F18">
              <w:rPr>
                <w:color w:val="000000" w:themeColor="text1"/>
                <w:lang w:val="vi-VN"/>
              </w:rPr>
              <w:t>Khảo sát thực địa;</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c) </w:t>
            </w:r>
            <w:r w:rsidRPr="002D1F18">
              <w:rPr>
                <w:color w:val="000000" w:themeColor="text1"/>
                <w:lang w:val="vi-VN"/>
              </w:rPr>
              <w:t>Nghiên cứu tài liệu;</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d) </w:t>
            </w:r>
            <w:r w:rsidRPr="002D1F18">
              <w:rPr>
                <w:color w:val="000000" w:themeColor="text1"/>
                <w:lang w:val="vi-VN"/>
              </w:rPr>
              <w:t>Thu thập và mua tài liệu, thông tin có liên quan đến lựa chọn dự án đầu tư;</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lang w:val="vi-VN"/>
              </w:rPr>
              <w:t>đ) Tổng hợp, đánh giá, thẩm định, kể cả việc lựa chọn và thuê chuyên gia tư vấn để đánh giá, thẩm định dự án đầu tư;</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e) </w:t>
            </w:r>
            <w:r w:rsidRPr="002D1F18">
              <w:rPr>
                <w:color w:val="000000" w:themeColor="text1"/>
                <w:lang w:val="vi-VN"/>
              </w:rPr>
              <w:t>Tổ chức hội thảo, hội nghị khoa học;</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g) </w:t>
            </w:r>
            <w:r w:rsidRPr="002D1F18">
              <w:rPr>
                <w:color w:val="000000" w:themeColor="text1"/>
                <w:lang w:val="vi-VN"/>
              </w:rPr>
              <w:t>Thành lập và hoạt động của v</w:t>
            </w:r>
            <w:r w:rsidRPr="002D1F18">
              <w:rPr>
                <w:color w:val="000000" w:themeColor="text1"/>
              </w:rPr>
              <w:t>ă</w:t>
            </w:r>
            <w:r w:rsidRPr="002D1F18">
              <w:rPr>
                <w:color w:val="000000" w:themeColor="text1"/>
                <w:lang w:val="vi-VN"/>
              </w:rPr>
              <w:t>n phòng liên lạc ở nước ngoài liên quan đến việc hình thành dự án đầu tư;</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h) </w:t>
            </w:r>
            <w:r w:rsidRPr="002D1F18">
              <w:rPr>
                <w:color w:val="000000" w:themeColor="text1"/>
                <w:lang w:val="vi-VN"/>
              </w:rPr>
              <w:t xml:space="preserve">Tham gia đấu thầu quốc tế, đặt cọc, ký quỹ hoặc các hình thức bảo lãnh tài chính khác, thanh toán chi phí, </w:t>
            </w:r>
            <w:r w:rsidRPr="002D1F18">
              <w:rPr>
                <w:color w:val="000000" w:themeColor="text1"/>
              </w:rPr>
              <w:t>l</w:t>
            </w:r>
            <w:r w:rsidRPr="002D1F18">
              <w:rPr>
                <w:color w:val="000000" w:themeColor="text1"/>
                <w:lang w:val="vi-VN"/>
              </w:rPr>
              <w:t>ệ phí theo yêu cầu của bên mời th</w:t>
            </w:r>
            <w:r w:rsidRPr="002D1F18">
              <w:rPr>
                <w:color w:val="000000" w:themeColor="text1"/>
              </w:rPr>
              <w:t>ầ</w:t>
            </w:r>
            <w:r w:rsidRPr="002D1F18">
              <w:rPr>
                <w:color w:val="000000" w:themeColor="text1"/>
                <w:lang w:val="vi-VN"/>
              </w:rPr>
              <w:t>u, quốc gia, vùng lãnh thổ tiếp nhận đầu tư liên quan đến điều kiện tham gia đấu thầu, điều kiện thực hiện dự án đầu tư;</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i) </w:t>
            </w:r>
            <w:r w:rsidRPr="002D1F18">
              <w:rPr>
                <w:color w:val="000000" w:themeColor="text1"/>
                <w:lang w:val="vi-VN"/>
              </w:rPr>
              <w:t>Tham gia mua bán, sáp nhập công ty, đặt cọc, ký quỹ hoặc các hình thức bảo lãnh tài chính khác, thanh toán chi phí, lệ phí theo yêu c</w:t>
            </w:r>
            <w:r w:rsidRPr="002D1F18">
              <w:rPr>
                <w:color w:val="000000" w:themeColor="text1"/>
              </w:rPr>
              <w:t>ầ</w:t>
            </w:r>
            <w:r w:rsidRPr="002D1F18">
              <w:rPr>
                <w:color w:val="000000" w:themeColor="text1"/>
                <w:lang w:val="vi-VN"/>
              </w:rPr>
              <w:t>u của bên bán công ty hoặc theo quy định pháp luật của quốc gia, vùng lãnh thổ tiếp nhận đầu tư;</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lang w:val="vi-VN"/>
              </w:rPr>
              <w:t>k) Đàm phán hợp đồng;</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l</w:t>
            </w:r>
            <w:r w:rsidRPr="002D1F18">
              <w:rPr>
                <w:color w:val="000000" w:themeColor="text1"/>
                <w:lang w:val="vi-VN"/>
              </w:rPr>
              <w:t>) Mua hoặc thuê tài sản hỗ trợ cho việc hình thành dự án đầu tư ở nước ngoài.</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3. </w:t>
            </w:r>
            <w:r w:rsidRPr="002D1F18">
              <w:rPr>
                <w:color w:val="000000" w:themeColor="text1"/>
                <w:lang w:val="vi-VN"/>
              </w:rPr>
              <w:t>Việc chuyển ngoại tệ, hàng hóa, máy móc, thiết bị ra nước ngoài theo quy định tại Khoản 2 Điều này thực hiện theo quy định của pháp luật tương ứng liên quan tới ngoại hối, xuất khẩu, hải quan, công nghệ.</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4. </w:t>
            </w:r>
            <w:r w:rsidRPr="002D1F18">
              <w:rPr>
                <w:color w:val="000000" w:themeColor="text1"/>
                <w:lang w:val="vi-VN"/>
              </w:rPr>
              <w:t>Hạn mức chuyển ngoại tệ theo quy định tại Khoản 2 Điều này không vượt quá 5% tổng vốn đầu tư ra nước ngoài và không quá 300.000 đô la Mỹ, được tính vào tổng vốn đầu tư ra nước ngoài.</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5. </w:t>
            </w:r>
            <w:r w:rsidRPr="002D1F18">
              <w:rPr>
                <w:color w:val="000000" w:themeColor="text1"/>
                <w:lang w:val="vi-VN"/>
              </w:rPr>
              <w:t>Ngân hàng Nhà nước Việt Nam hướng dẫn chi tiết về quản lý ngoại hối đối với việc chuyển ngoại tệ ra nước ngoài để thực hiện hoạt động quy định tại Điều này.</w:t>
            </w:r>
          </w:p>
          <w:p w:rsidR="004D3A82" w:rsidRPr="002D1F18" w:rsidRDefault="004D3A82" w:rsidP="004D3A82">
            <w:pPr>
              <w:widowControl w:val="0"/>
              <w:spacing w:after="60" w:line="360" w:lineRule="exact"/>
              <w:ind w:firstLine="720"/>
              <w:jc w:val="both"/>
              <w:rPr>
                <w:b/>
                <w:bCs/>
                <w:color w:val="000000" w:themeColor="text1"/>
                <w:lang w:val="vi-VN"/>
              </w:rPr>
            </w:pPr>
            <w:r w:rsidRPr="002D1F18">
              <w:rPr>
                <w:color w:val="000000" w:themeColor="text1"/>
              </w:rPr>
              <w:t xml:space="preserve">6. </w:t>
            </w:r>
            <w:r w:rsidRPr="002D1F18">
              <w:rPr>
                <w:color w:val="000000" w:themeColor="text1"/>
                <w:lang w:val="vi-VN"/>
              </w:rPr>
              <w:t>Việc chuy</w:t>
            </w:r>
            <w:r w:rsidRPr="002D1F18">
              <w:rPr>
                <w:color w:val="000000" w:themeColor="text1"/>
              </w:rPr>
              <w:t>ể</w:t>
            </w:r>
            <w:r w:rsidRPr="002D1F18">
              <w:rPr>
                <w:color w:val="000000" w:themeColor="text1"/>
                <w:lang w:val="vi-VN"/>
              </w:rPr>
              <w:t>n vốn bằng máy móc, thiết bị và hàng hóa ra nước ngoài và từ nước ngoài về Việt Nam để thực hiện dự án đầu tư ra nước ngoài phải thực hiện thủ tục hải quan theo quy định của pháp luật hải quan. Bộ Tài chính hướng dẫn chi tiết việc chuyển máy móc, thiết bị và hàng hóa ra nước ngoài đ</w:t>
            </w:r>
            <w:r w:rsidRPr="002D1F18">
              <w:rPr>
                <w:color w:val="000000" w:themeColor="text1"/>
              </w:rPr>
              <w:t xml:space="preserve">ể </w:t>
            </w:r>
            <w:r w:rsidRPr="002D1F18">
              <w:rPr>
                <w:color w:val="000000" w:themeColor="text1"/>
                <w:lang w:val="vi-VN"/>
              </w:rPr>
              <w:t>thực hiện một số hoạt động đầu tư trước khi được cấp Giấy chứng nhận đăng ký đầu tư ra nước ngoài quy định tại Khoản 2 Điều này.</w:t>
            </w:r>
          </w:p>
        </w:tc>
        <w:tc>
          <w:tcPr>
            <w:tcW w:w="5400" w:type="dxa"/>
          </w:tcPr>
          <w:p w:rsidR="004D3A82" w:rsidRPr="002D1F18" w:rsidRDefault="004D3A82" w:rsidP="004D3A82">
            <w:pPr>
              <w:widowControl w:val="0"/>
              <w:spacing w:after="60" w:line="360" w:lineRule="exact"/>
              <w:ind w:firstLine="720"/>
              <w:jc w:val="both"/>
              <w:rPr>
                <w:color w:val="000000" w:themeColor="text1"/>
              </w:rPr>
            </w:pPr>
            <w:r w:rsidRPr="002D1F18">
              <w:rPr>
                <w:b/>
                <w:bCs/>
                <w:color w:val="000000" w:themeColor="text1"/>
                <w:lang w:val="vi-VN"/>
              </w:rPr>
              <w:t xml:space="preserve">Điều </w:t>
            </w:r>
            <w:r w:rsidRPr="002D1F18">
              <w:rPr>
                <w:b/>
                <w:bCs/>
                <w:color w:val="000000" w:themeColor="text1"/>
              </w:rPr>
              <w:t>2</w:t>
            </w:r>
            <w:r w:rsidR="00FD793C" w:rsidRPr="002D1F18">
              <w:rPr>
                <w:b/>
                <w:bCs/>
                <w:color w:val="000000" w:themeColor="text1"/>
              </w:rPr>
              <w:t>7</w:t>
            </w:r>
            <w:r w:rsidRPr="002D1F18">
              <w:rPr>
                <w:b/>
                <w:bCs/>
                <w:color w:val="000000" w:themeColor="text1"/>
                <w:lang w:val="vi-VN"/>
              </w:rPr>
              <w:t>. Chuyển vốn đầu tư ra nước ngoài</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 xml:space="preserve">Nhà đầu tư được chuyển vốn đầu tư ra nước ngoài để thực hiện hoạt động đầu tư tại nước ngoài theo quy định tại Điều </w:t>
            </w:r>
            <w:r w:rsidRPr="002D1F18">
              <w:rPr>
                <w:color w:val="000000" w:themeColor="text1"/>
              </w:rPr>
              <w:t>66</w:t>
            </w:r>
            <w:r w:rsidRPr="002D1F18">
              <w:rPr>
                <w:color w:val="000000" w:themeColor="text1"/>
                <w:lang w:val="vi-VN"/>
              </w:rPr>
              <w:t xml:space="preserve"> của Luật Đầu tư.</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Nhà đầu tư được chuyển ngoại tệ, hàng hóa, máy móc, thiết bị ra nước ngoài trước khi được cấp Giấy chứng nhận đăng ký đầu tư ra nước ngoài đ</w:t>
            </w:r>
            <w:r w:rsidRPr="002D1F18">
              <w:rPr>
                <w:color w:val="000000" w:themeColor="text1"/>
              </w:rPr>
              <w:t xml:space="preserve">ể </w:t>
            </w:r>
            <w:r w:rsidRPr="002D1F18">
              <w:rPr>
                <w:color w:val="000000" w:themeColor="text1"/>
                <w:lang w:val="vi-VN"/>
              </w:rPr>
              <w:t>đáp ứng các chi phí cho hoạt động hình thành dự án đầu tư, bao gồm:</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a) </w:t>
            </w:r>
            <w:r w:rsidRPr="002D1F18">
              <w:rPr>
                <w:color w:val="000000" w:themeColor="text1"/>
                <w:lang w:val="vi-VN"/>
              </w:rPr>
              <w:t>Nghiên cứu thị trường và cơ hội đầu tư;</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b) </w:t>
            </w:r>
            <w:r w:rsidRPr="002D1F18">
              <w:rPr>
                <w:color w:val="000000" w:themeColor="text1"/>
                <w:lang w:val="vi-VN"/>
              </w:rPr>
              <w:t>Khảo sát thực địa;</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c) </w:t>
            </w:r>
            <w:r w:rsidRPr="002D1F18">
              <w:rPr>
                <w:color w:val="000000" w:themeColor="text1"/>
                <w:lang w:val="vi-VN"/>
              </w:rPr>
              <w:t>Nghiên cứu tài liệu;</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d) </w:t>
            </w:r>
            <w:r w:rsidRPr="002D1F18">
              <w:rPr>
                <w:color w:val="000000" w:themeColor="text1"/>
                <w:lang w:val="vi-VN"/>
              </w:rPr>
              <w:t>Thu thập và mua tài liệu, thông tin có liên quan đến lựa chọn dự án đầu tư;</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lang w:val="vi-VN"/>
              </w:rPr>
              <w:t>đ) Tổng hợp, đánh giá, thẩm định, kể cả việc lựa chọn và thuê chuyên gia tư vấn để đánh giá, thẩm định dự án đầu tư;</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e) </w:t>
            </w:r>
            <w:r w:rsidRPr="002D1F18">
              <w:rPr>
                <w:color w:val="000000" w:themeColor="text1"/>
                <w:lang w:val="vi-VN"/>
              </w:rPr>
              <w:t>Tổ chức hội thảo, hội nghị khoa học;</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g) </w:t>
            </w:r>
            <w:r w:rsidRPr="002D1F18">
              <w:rPr>
                <w:color w:val="000000" w:themeColor="text1"/>
                <w:lang w:val="vi-VN"/>
              </w:rPr>
              <w:t>Thành lập và hoạt động của v</w:t>
            </w:r>
            <w:r w:rsidRPr="002D1F18">
              <w:rPr>
                <w:color w:val="000000" w:themeColor="text1"/>
              </w:rPr>
              <w:t>ă</w:t>
            </w:r>
            <w:r w:rsidRPr="002D1F18">
              <w:rPr>
                <w:color w:val="000000" w:themeColor="text1"/>
                <w:lang w:val="vi-VN"/>
              </w:rPr>
              <w:t>n phòng liên lạc ở nước ngoài liên quan đến việc hình thành dự án đầu tư;</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h) </w:t>
            </w:r>
            <w:r w:rsidRPr="002D1F18">
              <w:rPr>
                <w:color w:val="000000" w:themeColor="text1"/>
                <w:lang w:val="vi-VN"/>
              </w:rPr>
              <w:t xml:space="preserve">Tham gia đấu thầu quốc tế, đặt cọc, ký quỹ hoặc các hình thức bảo lãnh tài chính khác, thanh toán chi phí, </w:t>
            </w:r>
            <w:r w:rsidRPr="002D1F18">
              <w:rPr>
                <w:color w:val="000000" w:themeColor="text1"/>
              </w:rPr>
              <w:t>l</w:t>
            </w:r>
            <w:r w:rsidRPr="002D1F18">
              <w:rPr>
                <w:color w:val="000000" w:themeColor="text1"/>
                <w:lang w:val="vi-VN"/>
              </w:rPr>
              <w:t>ệ phí theo yêu cầu của bên mời th</w:t>
            </w:r>
            <w:r w:rsidRPr="002D1F18">
              <w:rPr>
                <w:color w:val="000000" w:themeColor="text1"/>
              </w:rPr>
              <w:t>ầ</w:t>
            </w:r>
            <w:r w:rsidRPr="002D1F18">
              <w:rPr>
                <w:color w:val="000000" w:themeColor="text1"/>
                <w:lang w:val="vi-VN"/>
              </w:rPr>
              <w:t>u, quốc gia, vùng lãnh thổ tiếp nhận đầu tư liên quan đến điều kiện tham gia đấu thầu, điều kiện thực hiện dự án đầu tư;</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i) </w:t>
            </w:r>
            <w:r w:rsidRPr="002D1F18">
              <w:rPr>
                <w:color w:val="000000" w:themeColor="text1"/>
                <w:lang w:val="vi-VN"/>
              </w:rPr>
              <w:t>Tham gia mua bán, sáp nhập công ty, đặt cọc, ký quỹ hoặc các hình thức bảo lãnh tài chính khác, thanh toán chi phí, lệ phí theo yêu c</w:t>
            </w:r>
            <w:r w:rsidRPr="002D1F18">
              <w:rPr>
                <w:color w:val="000000" w:themeColor="text1"/>
              </w:rPr>
              <w:t>ầ</w:t>
            </w:r>
            <w:r w:rsidRPr="002D1F18">
              <w:rPr>
                <w:color w:val="000000" w:themeColor="text1"/>
                <w:lang w:val="vi-VN"/>
              </w:rPr>
              <w:t>u của bên bán công ty hoặc theo quy định pháp luật của quốc gia, vùng lãnh thổ tiếp nhận đầu tư;</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lang w:val="vi-VN"/>
              </w:rPr>
              <w:t>k) Đàm phán hợp đồng;</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l</w:t>
            </w:r>
            <w:r w:rsidRPr="002D1F18">
              <w:rPr>
                <w:color w:val="000000" w:themeColor="text1"/>
                <w:lang w:val="vi-VN"/>
              </w:rPr>
              <w:t>) Mua hoặc thuê tài sản hỗ trợ cho việc hình thành dự án đầu tư ở nước ngoài.</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3. </w:t>
            </w:r>
            <w:r w:rsidRPr="002D1F18">
              <w:rPr>
                <w:color w:val="000000" w:themeColor="text1"/>
                <w:lang w:val="vi-VN"/>
              </w:rPr>
              <w:t xml:space="preserve">Việc chuyển ngoại tệ, hàng hóa, máy móc, thiết bị ra nước ngoài theo quy định tại </w:t>
            </w:r>
            <w:r w:rsidRPr="002D1F18">
              <w:rPr>
                <w:color w:val="000000" w:themeColor="text1"/>
              </w:rPr>
              <w:t>k</w:t>
            </w:r>
            <w:r w:rsidRPr="002D1F18">
              <w:rPr>
                <w:color w:val="000000" w:themeColor="text1"/>
                <w:lang w:val="vi-VN"/>
              </w:rPr>
              <w:t>hoản 2 Điều này thực hiện theo quy định của pháp luật tương ứng liên quan tới ngoại hối, xuất khẩu, hải quan, công nghệ.</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4. </w:t>
            </w:r>
            <w:r w:rsidRPr="002D1F18">
              <w:rPr>
                <w:color w:val="000000" w:themeColor="text1"/>
                <w:lang w:val="vi-VN"/>
              </w:rPr>
              <w:t xml:space="preserve">Hạn mức chuyển ngoại tệ theo quy định tại </w:t>
            </w:r>
            <w:r w:rsidRPr="002D1F18">
              <w:rPr>
                <w:color w:val="000000" w:themeColor="text1"/>
              </w:rPr>
              <w:t>k</w:t>
            </w:r>
            <w:r w:rsidRPr="002D1F18">
              <w:rPr>
                <w:color w:val="000000" w:themeColor="text1"/>
                <w:lang w:val="vi-VN"/>
              </w:rPr>
              <w:t>hoản 2 Điều này không vượt quá 5% tổng vốn đầu tư ra nước ngoài và không quá 300.000 đô la Mỹ, được tính vào tổng vốn đầu tư ra nước ngoài.</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5. </w:t>
            </w:r>
            <w:r w:rsidRPr="002D1F18">
              <w:rPr>
                <w:color w:val="000000" w:themeColor="text1"/>
                <w:lang w:val="vi-VN"/>
              </w:rPr>
              <w:t>Ngân hàng Nhà nước Việt Nam hướng dẫn chi tiết về quản lý ngoại hối đối với việc chuyển ngoại tệ ra nước ngoài để thực hiện hoạt động quy định tại Điều này.</w:t>
            </w:r>
          </w:p>
          <w:p w:rsidR="004D3A82" w:rsidRDefault="004D3A82" w:rsidP="009B503F">
            <w:pPr>
              <w:widowControl w:val="0"/>
              <w:spacing w:after="60" w:line="360" w:lineRule="exact"/>
              <w:ind w:firstLine="720"/>
              <w:jc w:val="both"/>
              <w:rPr>
                <w:color w:val="000000" w:themeColor="text1"/>
                <w:lang w:val="vi-VN"/>
              </w:rPr>
            </w:pPr>
            <w:r w:rsidRPr="002D1F18">
              <w:rPr>
                <w:color w:val="000000" w:themeColor="text1"/>
              </w:rPr>
              <w:t xml:space="preserve">6. </w:t>
            </w:r>
            <w:r w:rsidRPr="002D1F18">
              <w:rPr>
                <w:color w:val="000000" w:themeColor="text1"/>
                <w:lang w:val="vi-VN"/>
              </w:rPr>
              <w:t>Việc chuy</w:t>
            </w:r>
            <w:r w:rsidRPr="002D1F18">
              <w:rPr>
                <w:color w:val="000000" w:themeColor="text1"/>
              </w:rPr>
              <w:t>ể</w:t>
            </w:r>
            <w:r w:rsidRPr="002D1F18">
              <w:rPr>
                <w:color w:val="000000" w:themeColor="text1"/>
                <w:lang w:val="vi-VN"/>
              </w:rPr>
              <w:t>n vốn bằng máy móc, thiết bị và hàng hóa ra nước ngoài và từ nước ngoài về Việt Nam để thực hiện dự án đầu tư ra nước ngoài phải thực hiện thủ tục hải quan theo quy định của pháp luật hải quan. Bộ Tài chính hướng dẫn chi tiết việc chuyển máy móc, thiết bị và hàng hóa ra nước ngoài đ</w:t>
            </w:r>
            <w:r w:rsidRPr="002D1F18">
              <w:rPr>
                <w:color w:val="000000" w:themeColor="text1"/>
              </w:rPr>
              <w:t xml:space="preserve">ể </w:t>
            </w:r>
            <w:r w:rsidRPr="002D1F18">
              <w:rPr>
                <w:color w:val="000000" w:themeColor="text1"/>
                <w:lang w:val="vi-VN"/>
              </w:rPr>
              <w:t xml:space="preserve">thực hiện một số hoạt động đầu tư trước khi được cấp Giấy chứng nhận đăng ký đầu tư ra nước ngoài quy định tại </w:t>
            </w:r>
            <w:r w:rsidRPr="002D1F18">
              <w:rPr>
                <w:color w:val="000000" w:themeColor="text1"/>
              </w:rPr>
              <w:t>k</w:t>
            </w:r>
            <w:r w:rsidRPr="002D1F18">
              <w:rPr>
                <w:color w:val="000000" w:themeColor="text1"/>
                <w:lang w:val="vi-VN"/>
              </w:rPr>
              <w:t>hoản 2 Điều này.</w:t>
            </w:r>
          </w:p>
          <w:p w:rsidR="00157234" w:rsidRPr="002D1F18" w:rsidRDefault="00157234" w:rsidP="009B503F">
            <w:pPr>
              <w:widowControl w:val="0"/>
              <w:spacing w:after="60" w:line="360" w:lineRule="exact"/>
              <w:ind w:firstLine="720"/>
              <w:jc w:val="both"/>
              <w:rPr>
                <w:color w:val="000000" w:themeColor="text1"/>
                <w:lang w:val="vi-VN"/>
              </w:rPr>
            </w:pPr>
          </w:p>
        </w:tc>
        <w:tc>
          <w:tcPr>
            <w:tcW w:w="3807" w:type="dxa"/>
          </w:tcPr>
          <w:p w:rsidR="004D3A82" w:rsidRPr="002D1F18" w:rsidRDefault="004D3A82" w:rsidP="004D3A82">
            <w:pPr>
              <w:spacing w:after="60"/>
              <w:rPr>
                <w:color w:val="000000" w:themeColor="text1"/>
              </w:rPr>
            </w:pPr>
          </w:p>
        </w:tc>
      </w:tr>
      <w:tr w:rsidR="004D3A82" w:rsidRPr="002D1F18" w:rsidTr="009B503F">
        <w:tc>
          <w:tcPr>
            <w:tcW w:w="990" w:type="dxa"/>
          </w:tcPr>
          <w:p w:rsidR="004D3A82" w:rsidRPr="002D1F18" w:rsidRDefault="004D3A82" w:rsidP="004D3A82">
            <w:pPr>
              <w:pStyle w:val="ListParagraph"/>
              <w:numPr>
                <w:ilvl w:val="0"/>
                <w:numId w:val="4"/>
              </w:numPr>
              <w:spacing w:after="60"/>
              <w:rPr>
                <w:color w:val="000000" w:themeColor="text1"/>
              </w:rPr>
            </w:pPr>
          </w:p>
        </w:tc>
        <w:tc>
          <w:tcPr>
            <w:tcW w:w="5400" w:type="dxa"/>
          </w:tcPr>
          <w:p w:rsidR="004D3A82" w:rsidRPr="002D1F18" w:rsidRDefault="004D3A82" w:rsidP="004D3A82">
            <w:pPr>
              <w:widowControl w:val="0"/>
              <w:spacing w:after="60" w:line="360" w:lineRule="exact"/>
              <w:ind w:firstLine="720"/>
              <w:jc w:val="both"/>
              <w:rPr>
                <w:color w:val="000000" w:themeColor="text1"/>
              </w:rPr>
            </w:pPr>
            <w:bookmarkStart w:id="22" w:name="dieu_20"/>
            <w:r w:rsidRPr="002D1F18">
              <w:rPr>
                <w:b/>
                <w:bCs/>
                <w:color w:val="000000" w:themeColor="text1"/>
                <w:lang w:val="vi-VN"/>
              </w:rPr>
              <w:t>Điều 20. Thực hiện chế độ báo cáo đầu tư ra nước ngoài</w:t>
            </w:r>
            <w:bookmarkEnd w:id="22"/>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Sau khi được cấp Giấy chứng nhận đăng ký đầu tư ra nước ngoài, nhà đầu tư được cấp tài khoản truy cập Hệ thống thông tin quốc gia về đầu tư nước ngoài vào Việt Nam và đầu tư của Việt Nam ra nước ngoài để thực hiện chế độ báo cáo định kỳ theo quy định.</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Nhà đầu tư có trách nhiệm gửi báo cáo bằng văn bản về tình hình hoạt động của dự án đầu tư ra nước ngoài theo quy định tại Khoản 3 Điều 72 của Luật Đầu tư; đồng thời quản lý tài khoản của mình và cập nhật thông tin đầy đủ, đúng hạn và chính xác vào Hệ thống thông tin quốc gia về đầu tư nước ngoài vào Việt Nam và đầu tư của Việt Nam ra nước ngoài.</w:t>
            </w:r>
          </w:p>
          <w:p w:rsidR="004D3A82" w:rsidRPr="002D1F18" w:rsidRDefault="004D3A82" w:rsidP="004D3A82">
            <w:pPr>
              <w:widowControl w:val="0"/>
              <w:spacing w:after="60" w:line="360" w:lineRule="exact"/>
              <w:ind w:firstLine="720"/>
              <w:jc w:val="both"/>
              <w:rPr>
                <w:b/>
                <w:bCs/>
                <w:color w:val="000000" w:themeColor="text1"/>
                <w:lang w:val="vi-VN"/>
              </w:rPr>
            </w:pPr>
            <w:r w:rsidRPr="002D1F18">
              <w:rPr>
                <w:color w:val="000000" w:themeColor="text1"/>
              </w:rPr>
              <w:t xml:space="preserve">3. </w:t>
            </w:r>
            <w:r w:rsidRPr="002D1F18">
              <w:rPr>
                <w:color w:val="000000" w:themeColor="text1"/>
                <w:lang w:val="vi-VN"/>
              </w:rPr>
              <w:t>Trường hợp có sự khác nhau giữa thông tin báo cáo trên Hệ thống thông tin quốc gia về đầu tư nước ngoài vào Việt Nam và đầu tư của V</w:t>
            </w:r>
            <w:r w:rsidRPr="002D1F18">
              <w:rPr>
                <w:color w:val="000000" w:themeColor="text1"/>
              </w:rPr>
              <w:t>i</w:t>
            </w:r>
            <w:r w:rsidRPr="002D1F18">
              <w:rPr>
                <w:color w:val="000000" w:themeColor="text1"/>
                <w:lang w:val="vi-VN"/>
              </w:rPr>
              <w:t>ệt Nam ra nước ngoài và thông tin trong báo cáo bằng văn bản, thì căn cứ theo thông tin trong văn bản.</w:t>
            </w:r>
          </w:p>
        </w:tc>
        <w:tc>
          <w:tcPr>
            <w:tcW w:w="5400" w:type="dxa"/>
          </w:tcPr>
          <w:p w:rsidR="004D3A82" w:rsidRPr="002D1F18" w:rsidRDefault="004D3A82" w:rsidP="004D3A82">
            <w:pPr>
              <w:widowControl w:val="0"/>
              <w:spacing w:after="60" w:line="360" w:lineRule="exact"/>
              <w:ind w:firstLine="720"/>
              <w:jc w:val="both"/>
              <w:rPr>
                <w:color w:val="000000" w:themeColor="text1"/>
              </w:rPr>
            </w:pPr>
            <w:r w:rsidRPr="002D1F18">
              <w:rPr>
                <w:b/>
                <w:bCs/>
                <w:color w:val="000000" w:themeColor="text1"/>
                <w:lang w:val="vi-VN"/>
              </w:rPr>
              <w:t>Điều 2</w:t>
            </w:r>
            <w:r w:rsidR="00FD793C" w:rsidRPr="002D1F18">
              <w:rPr>
                <w:b/>
                <w:bCs/>
                <w:color w:val="000000" w:themeColor="text1"/>
              </w:rPr>
              <w:t>8</w:t>
            </w:r>
            <w:r w:rsidRPr="002D1F18">
              <w:rPr>
                <w:b/>
                <w:bCs/>
                <w:color w:val="000000" w:themeColor="text1"/>
                <w:lang w:val="vi-VN"/>
              </w:rPr>
              <w:t>. Thực hiện chế độ báo cáo đầu tư ra nước ngoài</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Sau khi được cấp Giấy chứng nhận đăng ký đầu tư ra nước ngoài, nhà đầu tư được cấp tài khoản truy cập Hệ thống thông tin quốc gia về đầu tư của Việt Nam ra nước ngoài để thực hiện chế độ báo cáo định kỳ theo quy định.</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 xml:space="preserve">Nhà đầu tư có trách nhiệm gửi báo cáo về tình hình hoạt động của dự án đầu tư ra nước ngoài theo quy định tại </w:t>
            </w:r>
            <w:r w:rsidRPr="002D1F18">
              <w:rPr>
                <w:color w:val="000000" w:themeColor="text1"/>
              </w:rPr>
              <w:t>k</w:t>
            </w:r>
            <w:r w:rsidRPr="002D1F18">
              <w:rPr>
                <w:color w:val="000000" w:themeColor="text1"/>
                <w:lang w:val="vi-VN"/>
              </w:rPr>
              <w:t>hoản 3</w:t>
            </w:r>
            <w:r w:rsidRPr="002D1F18">
              <w:rPr>
                <w:color w:val="000000" w:themeColor="text1"/>
              </w:rPr>
              <w:t>, 4, 5</w:t>
            </w:r>
            <w:r w:rsidRPr="002D1F18">
              <w:rPr>
                <w:color w:val="000000" w:themeColor="text1"/>
                <w:lang w:val="vi-VN"/>
              </w:rPr>
              <w:t xml:space="preserve"> Điều 7</w:t>
            </w:r>
            <w:r w:rsidR="00975CDC" w:rsidRPr="002D1F18">
              <w:rPr>
                <w:color w:val="000000" w:themeColor="text1"/>
              </w:rPr>
              <w:t>3</w:t>
            </w:r>
            <w:r w:rsidRPr="002D1F18">
              <w:rPr>
                <w:color w:val="000000" w:themeColor="text1"/>
                <w:lang w:val="vi-VN"/>
              </w:rPr>
              <w:t xml:space="preserve"> của Luật Đầu tư; đồng thời quản lý tài khoản của mình và cập nhật thông tin đầy đủ, đúng hạn và chính xác vào Hệ thống thông tin quốc gia về đầu tư của Việt Nam ra nước ngoài.</w:t>
            </w:r>
          </w:p>
          <w:p w:rsidR="004D3A82" w:rsidRPr="002D1F18" w:rsidRDefault="004D3A82" w:rsidP="004D3A82">
            <w:pPr>
              <w:widowControl w:val="0"/>
              <w:spacing w:after="60" w:line="360" w:lineRule="exact"/>
              <w:ind w:firstLine="720"/>
              <w:jc w:val="both"/>
              <w:rPr>
                <w:color w:val="000000" w:themeColor="text1"/>
                <w:lang w:val="vi-VN"/>
              </w:rPr>
            </w:pPr>
            <w:r w:rsidRPr="002D1F18">
              <w:rPr>
                <w:color w:val="000000" w:themeColor="text1"/>
              </w:rPr>
              <w:t xml:space="preserve">3. </w:t>
            </w:r>
            <w:r w:rsidRPr="002D1F18">
              <w:rPr>
                <w:color w:val="000000" w:themeColor="text1"/>
                <w:lang w:val="vi-VN"/>
              </w:rPr>
              <w:t>Trường hợp có sự khác nhau giữa thông tin báo cáo trên Hệ thống thông tin quốc gia về đầu tư của V</w:t>
            </w:r>
            <w:r w:rsidRPr="002D1F18">
              <w:rPr>
                <w:color w:val="000000" w:themeColor="text1"/>
              </w:rPr>
              <w:t>i</w:t>
            </w:r>
            <w:r w:rsidRPr="002D1F18">
              <w:rPr>
                <w:color w:val="000000" w:themeColor="text1"/>
                <w:lang w:val="vi-VN"/>
              </w:rPr>
              <w:t xml:space="preserve">ệt Nam ra nước ngoài và thông tin trong báo cáo bằng văn bản, thì căn cứ theo thông tin </w:t>
            </w:r>
            <w:r w:rsidRPr="002D1F18">
              <w:rPr>
                <w:color w:val="000000" w:themeColor="text1"/>
              </w:rPr>
              <w:t>trên Hệ thống thông tin quốc gia về đầu tư của Việt Nam ra nước ngoài</w:t>
            </w:r>
            <w:r w:rsidRPr="002D1F18">
              <w:rPr>
                <w:color w:val="000000" w:themeColor="text1"/>
                <w:lang w:val="vi-VN"/>
              </w:rPr>
              <w:t>.</w:t>
            </w:r>
          </w:p>
          <w:p w:rsidR="00975CDC" w:rsidRPr="002D1F18" w:rsidRDefault="00975CDC" w:rsidP="00975CDC">
            <w:pPr>
              <w:widowControl w:val="0"/>
              <w:spacing w:after="60" w:line="360" w:lineRule="exact"/>
              <w:ind w:firstLine="720"/>
              <w:jc w:val="both"/>
              <w:rPr>
                <w:b/>
                <w:color w:val="000000" w:themeColor="text1"/>
              </w:rPr>
            </w:pPr>
            <w:r w:rsidRPr="002D1F18">
              <w:rPr>
                <w:b/>
                <w:color w:val="000000" w:themeColor="text1"/>
              </w:rPr>
              <w:t xml:space="preserve">4. </w:t>
            </w:r>
            <w:r w:rsidRPr="002D1F18">
              <w:rPr>
                <w:b/>
                <w:color w:val="000000" w:themeColor="text1"/>
                <w:lang w:val="vi-VN"/>
              </w:rPr>
              <w:t>Nhà đầu tư không thực hiện chế độ báo cáo theo quy định thì tùy vào mức độ vi phạm có thể bị xử phạt vi phạm theo các hình thức sau đây:</w:t>
            </w:r>
          </w:p>
          <w:p w:rsidR="00975CDC" w:rsidRPr="002D1F18" w:rsidRDefault="00975CDC" w:rsidP="00975CDC">
            <w:pPr>
              <w:widowControl w:val="0"/>
              <w:spacing w:after="60" w:line="360" w:lineRule="exact"/>
              <w:ind w:firstLine="720"/>
              <w:jc w:val="both"/>
              <w:rPr>
                <w:b/>
                <w:color w:val="000000" w:themeColor="text1"/>
              </w:rPr>
            </w:pPr>
            <w:r w:rsidRPr="002D1F18">
              <w:rPr>
                <w:b/>
                <w:color w:val="000000" w:themeColor="text1"/>
              </w:rPr>
              <w:t>a) Bộ Kế hoạch và Đầu tư</w:t>
            </w:r>
            <w:r w:rsidRPr="002D1F18">
              <w:rPr>
                <w:b/>
                <w:color w:val="000000" w:themeColor="text1"/>
                <w:lang w:val="vi-VN"/>
              </w:rPr>
              <w:t xml:space="preserve"> có văn bản nhắc nhở nếu vi phạm lần đầu;</w:t>
            </w:r>
          </w:p>
          <w:p w:rsidR="00975CDC" w:rsidRPr="002D1F18" w:rsidRDefault="00975CDC" w:rsidP="00975CDC">
            <w:pPr>
              <w:widowControl w:val="0"/>
              <w:spacing w:after="60" w:line="360" w:lineRule="exact"/>
              <w:ind w:firstLine="720"/>
              <w:jc w:val="both"/>
              <w:rPr>
                <w:b/>
                <w:color w:val="000000" w:themeColor="text1"/>
              </w:rPr>
            </w:pPr>
            <w:r w:rsidRPr="002D1F18">
              <w:rPr>
                <w:b/>
                <w:color w:val="000000" w:themeColor="text1"/>
              </w:rPr>
              <w:t xml:space="preserve">b) </w:t>
            </w:r>
            <w:r w:rsidRPr="002D1F18">
              <w:rPr>
                <w:b/>
                <w:color w:val="000000" w:themeColor="text1"/>
                <w:lang w:val="vi-VN"/>
              </w:rPr>
              <w:t>Xử phạt vi phạm hành chính theo quy định của pháp luật xử phạt hành chính trong lĩnh vực kế hoạch và đầu tư;</w:t>
            </w:r>
          </w:p>
          <w:p w:rsidR="00975CDC" w:rsidRPr="002D1F18" w:rsidRDefault="00975CDC" w:rsidP="00066CC7">
            <w:pPr>
              <w:widowControl w:val="0"/>
              <w:spacing w:after="60" w:line="360" w:lineRule="exact"/>
              <w:ind w:firstLine="720"/>
              <w:jc w:val="both"/>
              <w:rPr>
                <w:b/>
                <w:color w:val="000000" w:themeColor="text1"/>
              </w:rPr>
            </w:pPr>
            <w:r w:rsidRPr="002D1F18">
              <w:rPr>
                <w:b/>
                <w:color w:val="000000" w:themeColor="text1"/>
              </w:rPr>
              <w:t xml:space="preserve">c) </w:t>
            </w:r>
            <w:r w:rsidRPr="002D1F18">
              <w:rPr>
                <w:b/>
                <w:color w:val="000000" w:themeColor="text1"/>
                <w:lang w:val="vi-VN"/>
              </w:rPr>
              <w:t>Công khai các vi phạm trên Hệ thống thông tin quốc gia về đầu tư của Việt Nam ra nướ</w:t>
            </w:r>
            <w:r w:rsidR="006D4176" w:rsidRPr="002D1F18">
              <w:rPr>
                <w:b/>
                <w:color w:val="000000" w:themeColor="text1"/>
                <w:lang w:val="vi-VN"/>
              </w:rPr>
              <w:t>c ngoài</w:t>
            </w:r>
            <w:r w:rsidR="006D4176" w:rsidRPr="002D1F18">
              <w:rPr>
                <w:b/>
                <w:color w:val="000000" w:themeColor="text1"/>
              </w:rPr>
              <w:t>,</w:t>
            </w:r>
            <w:r w:rsidRPr="002D1F18">
              <w:rPr>
                <w:b/>
                <w:color w:val="000000" w:themeColor="text1"/>
                <w:lang w:val="vi-VN"/>
              </w:rPr>
              <w:t xml:space="preserve"> </w:t>
            </w:r>
            <w:r w:rsidRPr="002D1F18">
              <w:rPr>
                <w:b/>
                <w:color w:val="000000" w:themeColor="text1"/>
              </w:rPr>
              <w:t>C</w:t>
            </w:r>
            <w:r w:rsidRPr="002D1F18">
              <w:rPr>
                <w:b/>
                <w:color w:val="000000" w:themeColor="text1"/>
                <w:lang w:val="vi-VN"/>
              </w:rPr>
              <w:t>ổng thông tin điện tử của Bộ Kế hoạch và Đầu tư và các phương tiện thông tin đại chúng khác.</w:t>
            </w:r>
          </w:p>
          <w:p w:rsidR="006D4176" w:rsidRPr="002D1F18" w:rsidRDefault="006D4176" w:rsidP="00066CC7">
            <w:pPr>
              <w:widowControl w:val="0"/>
              <w:spacing w:after="60" w:line="360" w:lineRule="exact"/>
              <w:ind w:firstLine="720"/>
              <w:jc w:val="both"/>
              <w:rPr>
                <w:b/>
                <w:color w:val="000000" w:themeColor="text1"/>
              </w:rPr>
            </w:pPr>
          </w:p>
        </w:tc>
        <w:tc>
          <w:tcPr>
            <w:tcW w:w="3807" w:type="dxa"/>
          </w:tcPr>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r w:rsidRPr="002D1F18">
              <w:rPr>
                <w:color w:val="000000" w:themeColor="text1"/>
              </w:rPr>
              <w:t>3. Sửa đổi để nhấn mạnh tầm quan trọng của báo cáo trên Hệ thống, hướng đến xóa bỏ báo cáo bản giấy</w:t>
            </w:r>
          </w:p>
          <w:p w:rsidR="00975CDC" w:rsidRPr="002D1F18" w:rsidRDefault="00975CDC" w:rsidP="004D3A82">
            <w:pPr>
              <w:spacing w:after="60"/>
              <w:rPr>
                <w:color w:val="000000" w:themeColor="text1"/>
              </w:rPr>
            </w:pPr>
          </w:p>
          <w:p w:rsidR="00975CDC" w:rsidRPr="002D1F18" w:rsidRDefault="00975CDC" w:rsidP="004D3A82">
            <w:pPr>
              <w:spacing w:after="60"/>
              <w:rPr>
                <w:color w:val="000000" w:themeColor="text1"/>
              </w:rPr>
            </w:pPr>
          </w:p>
          <w:p w:rsidR="00975CDC" w:rsidRPr="002D1F18" w:rsidRDefault="00975CDC" w:rsidP="004D3A82">
            <w:pPr>
              <w:spacing w:after="60"/>
              <w:rPr>
                <w:color w:val="000000" w:themeColor="text1"/>
              </w:rPr>
            </w:pPr>
          </w:p>
          <w:p w:rsidR="00975CDC" w:rsidRPr="002D1F18" w:rsidRDefault="00975CDC" w:rsidP="004D3A82">
            <w:pPr>
              <w:spacing w:after="60"/>
              <w:rPr>
                <w:color w:val="000000" w:themeColor="text1"/>
              </w:rPr>
            </w:pPr>
            <w:r w:rsidRPr="002D1F18">
              <w:rPr>
                <w:color w:val="000000" w:themeColor="text1"/>
              </w:rPr>
              <w:t>4. Chuyển khoản 2 Đ39 NĐ83 về chế độ xử lý đối với nhà đầu tư</w:t>
            </w:r>
            <w:r w:rsidR="006D4176" w:rsidRPr="002D1F18">
              <w:rPr>
                <w:color w:val="000000" w:themeColor="text1"/>
              </w:rPr>
              <w:t xml:space="preserve"> không thực hiện chế độ báo cáo lên đây.</w:t>
            </w: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tc>
      </w:tr>
      <w:tr w:rsidR="004D3A82" w:rsidRPr="002D1F18" w:rsidTr="009B503F">
        <w:tc>
          <w:tcPr>
            <w:tcW w:w="990" w:type="dxa"/>
          </w:tcPr>
          <w:p w:rsidR="004D3A82" w:rsidRPr="002D1F18" w:rsidRDefault="004D3A82" w:rsidP="004D3A82">
            <w:pPr>
              <w:pStyle w:val="ListParagraph"/>
              <w:numPr>
                <w:ilvl w:val="0"/>
                <w:numId w:val="4"/>
              </w:numPr>
              <w:spacing w:after="60"/>
              <w:rPr>
                <w:color w:val="000000" w:themeColor="text1"/>
              </w:rPr>
            </w:pPr>
          </w:p>
        </w:tc>
        <w:tc>
          <w:tcPr>
            <w:tcW w:w="5400" w:type="dxa"/>
          </w:tcPr>
          <w:p w:rsidR="004D3A82" w:rsidRPr="002D1F18" w:rsidRDefault="004D3A82" w:rsidP="004D3A82">
            <w:pPr>
              <w:widowControl w:val="0"/>
              <w:spacing w:after="60" w:line="360" w:lineRule="exact"/>
              <w:ind w:firstLine="720"/>
              <w:jc w:val="both"/>
              <w:rPr>
                <w:color w:val="000000" w:themeColor="text1"/>
              </w:rPr>
            </w:pPr>
            <w:bookmarkStart w:id="23" w:name="dieu_21"/>
            <w:r w:rsidRPr="002D1F18">
              <w:rPr>
                <w:b/>
                <w:bCs/>
                <w:color w:val="000000" w:themeColor="text1"/>
                <w:lang w:val="vi-VN"/>
              </w:rPr>
              <w:t>Điều 21. Nghĩa vụ tài chính</w:t>
            </w:r>
            <w:bookmarkEnd w:id="23"/>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Nhà đầu tư có trách nhiệm thực hiện đầy đủ các nghĩa vụ tà</w:t>
            </w:r>
            <w:r w:rsidRPr="002D1F18">
              <w:rPr>
                <w:color w:val="000000" w:themeColor="text1"/>
              </w:rPr>
              <w:t xml:space="preserve">i </w:t>
            </w:r>
            <w:r w:rsidRPr="002D1F18">
              <w:rPr>
                <w:color w:val="000000" w:themeColor="text1"/>
                <w:lang w:val="vi-VN"/>
              </w:rPr>
              <w:t>chính phát sinh liên quan đến dự án đầu tư ra nước ngoài đối với nhà nước Việt Nam theo quy định của pháp luật về thuế.</w:t>
            </w:r>
          </w:p>
          <w:p w:rsidR="004D3A82" w:rsidRPr="002D1F18" w:rsidRDefault="004D3A82" w:rsidP="004D3A82">
            <w:pPr>
              <w:widowControl w:val="0"/>
              <w:spacing w:after="60" w:line="360" w:lineRule="exact"/>
              <w:ind w:firstLine="720"/>
              <w:jc w:val="both"/>
              <w:rPr>
                <w:b/>
                <w:bCs/>
                <w:color w:val="000000" w:themeColor="text1"/>
                <w:lang w:val="vi-VN"/>
              </w:rPr>
            </w:pPr>
            <w:r w:rsidRPr="002D1F18">
              <w:rPr>
                <w:color w:val="000000" w:themeColor="text1"/>
              </w:rPr>
              <w:t xml:space="preserve">2. </w:t>
            </w:r>
            <w:r w:rsidRPr="002D1F18">
              <w:rPr>
                <w:color w:val="000000" w:themeColor="text1"/>
                <w:lang w:val="vi-VN"/>
              </w:rPr>
              <w:t>Việc miễn thuế xuất khẩu, thuế nhập khẩu đối với phần vốn bằng hàng hóa, máy móc, thiết bị chuyển ra nước ngoài để thực hiện hoạt động đầu tư và chuyển từ nước ngoài về Việt Nam thực hiện theo quy định của pháp luật về thuế xuất kh</w:t>
            </w:r>
            <w:r w:rsidRPr="002D1F18">
              <w:rPr>
                <w:color w:val="000000" w:themeColor="text1"/>
              </w:rPr>
              <w:t>ẩ</w:t>
            </w:r>
            <w:r w:rsidRPr="002D1F18">
              <w:rPr>
                <w:color w:val="000000" w:themeColor="text1"/>
                <w:lang w:val="vi-VN"/>
              </w:rPr>
              <w:t>u, thuế nhập kh</w:t>
            </w:r>
            <w:r w:rsidRPr="002D1F18">
              <w:rPr>
                <w:color w:val="000000" w:themeColor="text1"/>
              </w:rPr>
              <w:t>ẩ</w:t>
            </w:r>
            <w:r w:rsidRPr="002D1F18">
              <w:rPr>
                <w:color w:val="000000" w:themeColor="text1"/>
                <w:lang w:val="vi-VN"/>
              </w:rPr>
              <w:t>u.</w:t>
            </w:r>
          </w:p>
        </w:tc>
        <w:tc>
          <w:tcPr>
            <w:tcW w:w="5400" w:type="dxa"/>
          </w:tcPr>
          <w:p w:rsidR="004D3A82" w:rsidRPr="002D1F18" w:rsidRDefault="004D3A82" w:rsidP="004D3A82">
            <w:pPr>
              <w:widowControl w:val="0"/>
              <w:spacing w:after="60" w:line="360" w:lineRule="exact"/>
              <w:ind w:firstLine="720"/>
              <w:jc w:val="both"/>
              <w:rPr>
                <w:color w:val="000000" w:themeColor="text1"/>
              </w:rPr>
            </w:pPr>
            <w:r w:rsidRPr="002D1F18">
              <w:rPr>
                <w:b/>
                <w:bCs/>
                <w:color w:val="000000" w:themeColor="text1"/>
                <w:lang w:val="vi-VN"/>
              </w:rPr>
              <w:t>Điều 2</w:t>
            </w:r>
            <w:r w:rsidR="00FD793C" w:rsidRPr="002D1F18">
              <w:rPr>
                <w:b/>
                <w:bCs/>
                <w:color w:val="000000" w:themeColor="text1"/>
              </w:rPr>
              <w:t>9</w:t>
            </w:r>
            <w:r w:rsidRPr="002D1F18">
              <w:rPr>
                <w:b/>
                <w:bCs/>
                <w:color w:val="000000" w:themeColor="text1"/>
                <w:lang w:val="vi-VN"/>
              </w:rPr>
              <w:t>. Nghĩa vụ tài chính</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Nhà đầu tư có trách nhiệm thực hiện đầy đủ các nghĩa vụ tà</w:t>
            </w:r>
            <w:r w:rsidRPr="002D1F18">
              <w:rPr>
                <w:color w:val="000000" w:themeColor="text1"/>
              </w:rPr>
              <w:t xml:space="preserve">i </w:t>
            </w:r>
            <w:r w:rsidRPr="002D1F18">
              <w:rPr>
                <w:color w:val="000000" w:themeColor="text1"/>
                <w:lang w:val="vi-VN"/>
              </w:rPr>
              <w:t>chính phát sinh liên quan đến dự án đầu tư ra nước ngoài đối với nhà nước Việt Nam theo quy định của pháp luật về thuế.</w:t>
            </w:r>
          </w:p>
          <w:p w:rsidR="008E65AF" w:rsidRPr="002D1F18" w:rsidRDefault="004D3A82" w:rsidP="002D1F18">
            <w:pPr>
              <w:widowControl w:val="0"/>
              <w:spacing w:after="60" w:line="360" w:lineRule="exact"/>
              <w:ind w:firstLine="720"/>
              <w:jc w:val="both"/>
              <w:rPr>
                <w:color w:val="000000" w:themeColor="text1"/>
                <w:lang w:val="vi-VN"/>
              </w:rPr>
            </w:pPr>
            <w:r w:rsidRPr="002D1F18">
              <w:rPr>
                <w:color w:val="000000" w:themeColor="text1"/>
              </w:rPr>
              <w:t xml:space="preserve">2. </w:t>
            </w:r>
            <w:r w:rsidRPr="002D1F18">
              <w:rPr>
                <w:color w:val="000000" w:themeColor="text1"/>
                <w:lang w:val="vi-VN"/>
              </w:rPr>
              <w:t>Việc miễn thuế xuất khẩu, thuế nhập khẩu đối với phần vốn bằng hàng hóa, máy móc, thiết bị chuyển ra nước ngoài để thực hiện hoạt động đầu tư và chuyển từ nước ngoài về Việt Nam thực hiện theo quy định của pháp luật về thuế xuất kh</w:t>
            </w:r>
            <w:r w:rsidRPr="002D1F18">
              <w:rPr>
                <w:color w:val="000000" w:themeColor="text1"/>
              </w:rPr>
              <w:t>ẩ</w:t>
            </w:r>
            <w:r w:rsidRPr="002D1F18">
              <w:rPr>
                <w:color w:val="000000" w:themeColor="text1"/>
                <w:lang w:val="vi-VN"/>
              </w:rPr>
              <w:t>u, thuế nhập kh</w:t>
            </w:r>
            <w:r w:rsidRPr="002D1F18">
              <w:rPr>
                <w:color w:val="000000" w:themeColor="text1"/>
              </w:rPr>
              <w:t>ẩ</w:t>
            </w:r>
            <w:r w:rsidRPr="002D1F18">
              <w:rPr>
                <w:color w:val="000000" w:themeColor="text1"/>
                <w:lang w:val="vi-VN"/>
              </w:rPr>
              <w:t>u.</w:t>
            </w:r>
          </w:p>
        </w:tc>
        <w:tc>
          <w:tcPr>
            <w:tcW w:w="3807" w:type="dxa"/>
          </w:tcPr>
          <w:p w:rsidR="004D3A82" w:rsidRPr="002D1F18" w:rsidRDefault="004D3A82" w:rsidP="004D3A82">
            <w:pPr>
              <w:spacing w:after="60"/>
              <w:rPr>
                <w:color w:val="000000" w:themeColor="text1"/>
              </w:rPr>
            </w:pPr>
          </w:p>
        </w:tc>
      </w:tr>
      <w:tr w:rsidR="004D3A82" w:rsidRPr="002D1F18" w:rsidTr="009B503F">
        <w:tc>
          <w:tcPr>
            <w:tcW w:w="990" w:type="dxa"/>
          </w:tcPr>
          <w:p w:rsidR="004D3A82" w:rsidRPr="002D1F18" w:rsidRDefault="004D3A82" w:rsidP="004D3A82">
            <w:pPr>
              <w:pStyle w:val="ListParagraph"/>
              <w:numPr>
                <w:ilvl w:val="0"/>
                <w:numId w:val="4"/>
              </w:numPr>
              <w:spacing w:after="60"/>
              <w:rPr>
                <w:color w:val="000000" w:themeColor="text1"/>
              </w:rPr>
            </w:pPr>
          </w:p>
        </w:tc>
        <w:tc>
          <w:tcPr>
            <w:tcW w:w="5400" w:type="dxa"/>
          </w:tcPr>
          <w:p w:rsidR="004D3A82" w:rsidRPr="002D1F18" w:rsidRDefault="004D3A82" w:rsidP="004D3A82">
            <w:pPr>
              <w:widowControl w:val="0"/>
              <w:spacing w:after="60" w:line="360" w:lineRule="exact"/>
              <w:ind w:firstLine="720"/>
              <w:jc w:val="both"/>
              <w:rPr>
                <w:color w:val="000000" w:themeColor="text1"/>
              </w:rPr>
            </w:pPr>
            <w:bookmarkStart w:id="24" w:name="dieu_22"/>
            <w:r w:rsidRPr="002D1F18">
              <w:rPr>
                <w:b/>
                <w:bCs/>
                <w:color w:val="000000" w:themeColor="text1"/>
                <w:lang w:val="vi-VN"/>
              </w:rPr>
              <w:t>Điều 22. Quyền và nghĩa vụ của nhà đầu tư trong trường hợp đưa người lao động Việt Nam đi làm việc tại dự án đầu tư ở nước ngoà</w:t>
            </w:r>
            <w:r w:rsidRPr="002D1F18">
              <w:rPr>
                <w:b/>
                <w:bCs/>
                <w:color w:val="000000" w:themeColor="text1"/>
              </w:rPr>
              <w:t>i</w:t>
            </w:r>
            <w:bookmarkEnd w:id="24"/>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Nhà đầu tư được tuyển dụng lao động Việt Nam đi làm việc cho dự án đầu tư của mình ở nước ngoài theo quy định của pháp luật lao động của Việt Nam và của quốc gia, vùng lãnh thổ tiếp nhận đầu tư.</w:t>
            </w:r>
          </w:p>
          <w:p w:rsidR="004D3A82" w:rsidRPr="002D1F18" w:rsidRDefault="004D3A82" w:rsidP="004D3A82">
            <w:pPr>
              <w:widowControl w:val="0"/>
              <w:spacing w:after="60" w:line="360" w:lineRule="exact"/>
              <w:ind w:firstLine="720"/>
              <w:jc w:val="both"/>
              <w:rPr>
                <w:b/>
                <w:bCs/>
                <w:color w:val="000000" w:themeColor="text1"/>
                <w:lang w:val="vi-VN"/>
              </w:rPr>
            </w:pPr>
            <w:r w:rsidRPr="002D1F18">
              <w:rPr>
                <w:color w:val="000000" w:themeColor="text1"/>
              </w:rPr>
              <w:t xml:space="preserve">2. </w:t>
            </w:r>
            <w:r w:rsidRPr="002D1F18">
              <w:rPr>
                <w:color w:val="000000" w:themeColor="text1"/>
                <w:lang w:val="vi-VN"/>
              </w:rPr>
              <w:t>Nhà đầu tư phải thực hiện đầy đủ các thủ tục theo quy định của pháp luật về việc đưa lao động Việt Nam làm việc cho dự án đầu tư tại nước ngoài; đồng thời bảo đảm quyền lợi hợp pháp của người lao động Việt Nam ở nước ngoài; chịu trách nhiệm giải quyết các vấn đề phát sinh trong việc đưa lao động Việt Nam làm việc cho dự án đầu tư tại nước ngoài và quy định khác của pháp luật có liên quan.</w:t>
            </w:r>
          </w:p>
        </w:tc>
        <w:tc>
          <w:tcPr>
            <w:tcW w:w="5400" w:type="dxa"/>
          </w:tcPr>
          <w:p w:rsidR="004D3A82" w:rsidRPr="002D1F18" w:rsidRDefault="004D3A82" w:rsidP="004D3A82">
            <w:pPr>
              <w:widowControl w:val="0"/>
              <w:spacing w:after="60" w:line="360" w:lineRule="exact"/>
              <w:ind w:firstLine="720"/>
              <w:jc w:val="both"/>
              <w:rPr>
                <w:color w:val="000000" w:themeColor="text1"/>
              </w:rPr>
            </w:pPr>
            <w:r w:rsidRPr="002D1F18">
              <w:rPr>
                <w:b/>
                <w:bCs/>
                <w:color w:val="000000" w:themeColor="text1"/>
                <w:lang w:val="vi-VN"/>
              </w:rPr>
              <w:t xml:space="preserve">Điều </w:t>
            </w:r>
            <w:r w:rsidR="00FD793C" w:rsidRPr="002D1F18">
              <w:rPr>
                <w:b/>
                <w:bCs/>
                <w:color w:val="000000" w:themeColor="text1"/>
              </w:rPr>
              <w:t>30</w:t>
            </w:r>
            <w:r w:rsidRPr="002D1F18">
              <w:rPr>
                <w:b/>
                <w:bCs/>
                <w:color w:val="000000" w:themeColor="text1"/>
                <w:lang w:val="vi-VN"/>
              </w:rPr>
              <w:t xml:space="preserve">. </w:t>
            </w:r>
            <w:r w:rsidR="006D4176" w:rsidRPr="002D1F18">
              <w:rPr>
                <w:b/>
                <w:bCs/>
                <w:strike/>
                <w:color w:val="000000" w:themeColor="text1"/>
                <w:lang w:val="vi-VN"/>
              </w:rPr>
              <w:t>Quyền và nghĩa vụ của nhà đầu tư trong trường hợp</w:t>
            </w:r>
            <w:r w:rsidR="006D4176" w:rsidRPr="002D1F18">
              <w:rPr>
                <w:b/>
                <w:bCs/>
                <w:color w:val="000000" w:themeColor="text1"/>
                <w:lang w:val="vi-VN"/>
              </w:rPr>
              <w:t xml:space="preserve"> </w:t>
            </w:r>
            <w:r w:rsidR="00CF4472" w:rsidRPr="002D1F18">
              <w:rPr>
                <w:b/>
                <w:bCs/>
                <w:color w:val="000000" w:themeColor="text1"/>
              </w:rPr>
              <w:t>Đ</w:t>
            </w:r>
            <w:r w:rsidRPr="002D1F18">
              <w:rPr>
                <w:b/>
                <w:bCs/>
                <w:color w:val="000000" w:themeColor="text1"/>
                <w:lang w:val="vi-VN"/>
              </w:rPr>
              <w:t>ưa người lao động Việt Nam đi làm việc tại dự án đầu tư ở nước ngoà</w:t>
            </w:r>
            <w:r w:rsidRPr="002D1F18">
              <w:rPr>
                <w:b/>
                <w:bCs/>
                <w:color w:val="000000" w:themeColor="text1"/>
              </w:rPr>
              <w:t>i</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Nhà đầu tư được tuyển dụng lao động Việt Nam đi làm việc cho dự án đầu tư của mình ở nước ngoài theo quy định của pháp luật lao động của Việt Nam và của quốc gia, vùng lãnh thổ tiếp nhận đầu tư.</w:t>
            </w:r>
          </w:p>
          <w:p w:rsidR="004D3A82" w:rsidRPr="002D1F18" w:rsidRDefault="004D3A82" w:rsidP="00066CC7">
            <w:pPr>
              <w:widowControl w:val="0"/>
              <w:spacing w:after="60" w:line="360" w:lineRule="exact"/>
              <w:ind w:firstLine="720"/>
              <w:jc w:val="both"/>
              <w:rPr>
                <w:color w:val="000000" w:themeColor="text1"/>
                <w:lang w:val="vi-VN"/>
              </w:rPr>
            </w:pPr>
            <w:r w:rsidRPr="002D1F18">
              <w:rPr>
                <w:color w:val="000000" w:themeColor="text1"/>
              </w:rPr>
              <w:t xml:space="preserve">2. </w:t>
            </w:r>
            <w:r w:rsidRPr="002D1F18">
              <w:rPr>
                <w:color w:val="000000" w:themeColor="text1"/>
                <w:lang w:val="vi-VN"/>
              </w:rPr>
              <w:t xml:space="preserve">Nhà đầu tư phải thực hiện đầy đủ các thủ tục theo quy định của pháp luật về việc đưa lao động Việt Nam làm việc cho dự án đầu tư tại nước ngoài; đồng thời bảo đảm quyền lợi hợp pháp của người lao động Việt Nam ở nước ngoài; chịu trách nhiệm giải quyết các vấn đề phát sinh trong việc đưa lao động Việt Nam làm việc cho dự án đầu tư tại nước ngoài và quy định khác của </w:t>
            </w:r>
            <w:r w:rsidR="00066CC7" w:rsidRPr="002D1F18">
              <w:rPr>
                <w:color w:val="000000" w:themeColor="text1"/>
                <w:lang w:val="vi-VN"/>
              </w:rPr>
              <w:t>pháp luật có liên quan.</w:t>
            </w:r>
          </w:p>
        </w:tc>
        <w:tc>
          <w:tcPr>
            <w:tcW w:w="3807" w:type="dxa"/>
          </w:tcPr>
          <w:p w:rsidR="004D3A82" w:rsidRPr="002D1F18" w:rsidRDefault="004D3A82" w:rsidP="004D3A82">
            <w:pPr>
              <w:spacing w:after="60"/>
              <w:rPr>
                <w:color w:val="000000" w:themeColor="text1"/>
              </w:rPr>
            </w:pPr>
          </w:p>
        </w:tc>
      </w:tr>
      <w:tr w:rsidR="004D3A82" w:rsidRPr="002D1F18" w:rsidTr="009B503F">
        <w:tc>
          <w:tcPr>
            <w:tcW w:w="990" w:type="dxa"/>
          </w:tcPr>
          <w:p w:rsidR="004D3A82" w:rsidRPr="002D1F18" w:rsidRDefault="004D3A82" w:rsidP="004D3A82">
            <w:pPr>
              <w:pStyle w:val="ListParagraph"/>
              <w:numPr>
                <w:ilvl w:val="0"/>
                <w:numId w:val="4"/>
              </w:numPr>
              <w:spacing w:after="60"/>
              <w:rPr>
                <w:color w:val="000000" w:themeColor="text1"/>
              </w:rPr>
            </w:pPr>
          </w:p>
        </w:tc>
        <w:tc>
          <w:tcPr>
            <w:tcW w:w="5400" w:type="dxa"/>
          </w:tcPr>
          <w:p w:rsidR="004D3A82" w:rsidRPr="002D1F18" w:rsidRDefault="004D3A82" w:rsidP="004D3A82">
            <w:pPr>
              <w:widowControl w:val="0"/>
              <w:spacing w:after="60" w:line="360" w:lineRule="exact"/>
              <w:ind w:firstLine="720"/>
              <w:jc w:val="both"/>
              <w:rPr>
                <w:color w:val="000000" w:themeColor="text1"/>
              </w:rPr>
            </w:pPr>
            <w:bookmarkStart w:id="25" w:name="dieu_23"/>
            <w:r w:rsidRPr="002D1F18">
              <w:rPr>
                <w:b/>
                <w:bCs/>
                <w:color w:val="000000" w:themeColor="text1"/>
                <w:lang w:val="vi-VN"/>
              </w:rPr>
              <w:t>Điều 23. Cấp lại Giấy chứng nhận đăng ký đầu tư ra nước ngoài</w:t>
            </w:r>
            <w:bookmarkEnd w:id="25"/>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Trường h</w:t>
            </w:r>
            <w:r w:rsidRPr="002D1F18">
              <w:rPr>
                <w:color w:val="000000" w:themeColor="text1"/>
              </w:rPr>
              <w:t>ợ</w:t>
            </w:r>
            <w:r w:rsidRPr="002D1F18">
              <w:rPr>
                <w:color w:val="000000" w:themeColor="text1"/>
                <w:lang w:val="vi-VN"/>
              </w:rPr>
              <w:t>p Giấy chứng nhận đăng ký đ</w:t>
            </w:r>
            <w:r w:rsidRPr="002D1F18">
              <w:rPr>
                <w:color w:val="000000" w:themeColor="text1"/>
              </w:rPr>
              <w:t>ầ</w:t>
            </w:r>
            <w:r w:rsidRPr="002D1F18">
              <w:rPr>
                <w:color w:val="000000" w:themeColor="text1"/>
                <w:lang w:val="vi-VN"/>
              </w:rPr>
              <w:t>u tư ra nước ngoài bị mất, cháy, rách, nát hoặc bị hỏng dưới hình thức khác, nhà đ</w:t>
            </w:r>
            <w:r w:rsidRPr="002D1F18">
              <w:rPr>
                <w:color w:val="000000" w:themeColor="text1"/>
              </w:rPr>
              <w:t>ầ</w:t>
            </w:r>
            <w:r w:rsidRPr="002D1F18">
              <w:rPr>
                <w:color w:val="000000" w:themeColor="text1"/>
                <w:lang w:val="vi-VN"/>
              </w:rPr>
              <w:t>u tư gửi văn bản đề nghị cấp lại Giấy chứng nhận đăng ký đầu tư ra nước ngoài tới cơ quan cấp Giấy chứng nhận đăng ký đầu tư ra nước ngoài để được cấp lại.</w:t>
            </w:r>
          </w:p>
          <w:p w:rsidR="004D3A82" w:rsidRPr="002D1F18" w:rsidRDefault="004D3A82" w:rsidP="00066CC7">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Cơ quan cấp Giấy chứng nhận đăng ký đầu tư ra nước ngoài xem xét cấp lại Giấy chứng nhận đăng ký đầu tư ra nước ngoài trong thời hạn 15 ngày kể từ ngày nhận được văn bản đề nghị của nhà đầu tư.</w:t>
            </w:r>
          </w:p>
        </w:tc>
        <w:tc>
          <w:tcPr>
            <w:tcW w:w="5400" w:type="dxa"/>
          </w:tcPr>
          <w:p w:rsidR="00F80D4F" w:rsidRPr="002D1F18" w:rsidRDefault="00F80D4F" w:rsidP="00F80D4F">
            <w:pPr>
              <w:widowControl w:val="0"/>
              <w:spacing w:after="60" w:line="360" w:lineRule="exact"/>
              <w:ind w:firstLine="720"/>
              <w:jc w:val="both"/>
              <w:rPr>
                <w:strike/>
                <w:color w:val="000000" w:themeColor="text1"/>
              </w:rPr>
            </w:pPr>
            <w:r w:rsidRPr="002D1F18">
              <w:rPr>
                <w:b/>
                <w:bCs/>
                <w:strike/>
                <w:color w:val="000000" w:themeColor="text1"/>
                <w:lang w:val="vi-VN"/>
              </w:rPr>
              <w:t>Điều 23. Cấp lại Giấy chứng nhận đăng ký đầu tư ra nước ngoài</w:t>
            </w:r>
          </w:p>
          <w:p w:rsidR="00F80D4F" w:rsidRPr="002D1F18" w:rsidRDefault="00F80D4F" w:rsidP="00F80D4F">
            <w:pPr>
              <w:widowControl w:val="0"/>
              <w:spacing w:after="60" w:line="360" w:lineRule="exact"/>
              <w:ind w:firstLine="720"/>
              <w:jc w:val="both"/>
              <w:rPr>
                <w:strike/>
                <w:color w:val="000000" w:themeColor="text1"/>
              </w:rPr>
            </w:pPr>
            <w:r w:rsidRPr="002D1F18">
              <w:rPr>
                <w:strike/>
                <w:color w:val="000000" w:themeColor="text1"/>
              </w:rPr>
              <w:t xml:space="preserve">1. </w:t>
            </w:r>
            <w:r w:rsidRPr="002D1F18">
              <w:rPr>
                <w:strike/>
                <w:color w:val="000000" w:themeColor="text1"/>
                <w:lang w:val="vi-VN"/>
              </w:rPr>
              <w:t>Trường h</w:t>
            </w:r>
            <w:r w:rsidRPr="002D1F18">
              <w:rPr>
                <w:strike/>
                <w:color w:val="000000" w:themeColor="text1"/>
              </w:rPr>
              <w:t>ợ</w:t>
            </w:r>
            <w:r w:rsidRPr="002D1F18">
              <w:rPr>
                <w:strike/>
                <w:color w:val="000000" w:themeColor="text1"/>
                <w:lang w:val="vi-VN"/>
              </w:rPr>
              <w:t>p Giấy chứng nhận đăng ký đ</w:t>
            </w:r>
            <w:r w:rsidRPr="002D1F18">
              <w:rPr>
                <w:strike/>
                <w:color w:val="000000" w:themeColor="text1"/>
              </w:rPr>
              <w:t>ầ</w:t>
            </w:r>
            <w:r w:rsidRPr="002D1F18">
              <w:rPr>
                <w:strike/>
                <w:color w:val="000000" w:themeColor="text1"/>
                <w:lang w:val="vi-VN"/>
              </w:rPr>
              <w:t>u tư ra nước ngoài bị mất, cháy, rách, nát hoặc bị hỏng dưới hình thức khác, nhà đ</w:t>
            </w:r>
            <w:r w:rsidRPr="002D1F18">
              <w:rPr>
                <w:strike/>
                <w:color w:val="000000" w:themeColor="text1"/>
              </w:rPr>
              <w:t>ầ</w:t>
            </w:r>
            <w:r w:rsidRPr="002D1F18">
              <w:rPr>
                <w:strike/>
                <w:color w:val="000000" w:themeColor="text1"/>
                <w:lang w:val="vi-VN"/>
              </w:rPr>
              <w:t>u tư gửi văn bản đề nghị cấp lại Giấy chứng nhận đăng ký đầu tư ra nước ngoài tới cơ quan cấp Giấy chứng nhận đăng ký đầu tư ra nước ngoài để được cấp lại.</w:t>
            </w:r>
          </w:p>
          <w:p w:rsidR="004D3A82" w:rsidRPr="002D1F18" w:rsidRDefault="00F80D4F" w:rsidP="00066CC7">
            <w:pPr>
              <w:widowControl w:val="0"/>
              <w:spacing w:after="60" w:line="360" w:lineRule="exact"/>
              <w:ind w:firstLine="720"/>
              <w:jc w:val="both"/>
              <w:rPr>
                <w:strike/>
                <w:color w:val="000000" w:themeColor="text1"/>
              </w:rPr>
            </w:pPr>
            <w:r w:rsidRPr="002D1F18">
              <w:rPr>
                <w:strike/>
                <w:color w:val="000000" w:themeColor="text1"/>
              </w:rPr>
              <w:t xml:space="preserve">2. </w:t>
            </w:r>
            <w:r w:rsidRPr="002D1F18">
              <w:rPr>
                <w:strike/>
                <w:color w:val="000000" w:themeColor="text1"/>
                <w:lang w:val="vi-VN"/>
              </w:rPr>
              <w:t>Cơ quan cấp Giấy chứng nhận đăng ký đầu tư ra nước ngoài xem xét cấp lại Giấy chứng nhận đăng ký đầu tư ra nước ngoài trong thời hạn 15 ngày kể từ ngày nhận được văn bản đề nghị của nhà đầu tư.</w:t>
            </w:r>
          </w:p>
        </w:tc>
        <w:tc>
          <w:tcPr>
            <w:tcW w:w="3807" w:type="dxa"/>
          </w:tcPr>
          <w:p w:rsidR="004D3A82" w:rsidRPr="002D1F18" w:rsidRDefault="00157234" w:rsidP="004D3A82">
            <w:pPr>
              <w:spacing w:after="60"/>
              <w:rPr>
                <w:color w:val="000000" w:themeColor="text1"/>
              </w:rPr>
            </w:pPr>
            <w:r>
              <w:rPr>
                <w:color w:val="000000" w:themeColor="text1"/>
              </w:rPr>
              <w:t>Chuyển Điều 23 cũ lên thành khoản 1 Điều 26 Dự thảo NĐ</w:t>
            </w:r>
          </w:p>
        </w:tc>
      </w:tr>
      <w:tr w:rsidR="004D3A82" w:rsidRPr="002D1F18" w:rsidTr="009B503F">
        <w:tc>
          <w:tcPr>
            <w:tcW w:w="990" w:type="dxa"/>
          </w:tcPr>
          <w:p w:rsidR="004D3A82" w:rsidRPr="002D1F18" w:rsidRDefault="004D3A82" w:rsidP="004D3A82">
            <w:pPr>
              <w:pStyle w:val="ListParagraph"/>
              <w:numPr>
                <w:ilvl w:val="0"/>
                <w:numId w:val="4"/>
              </w:numPr>
              <w:spacing w:after="60"/>
              <w:rPr>
                <w:color w:val="000000" w:themeColor="text1"/>
              </w:rPr>
            </w:pPr>
          </w:p>
        </w:tc>
        <w:tc>
          <w:tcPr>
            <w:tcW w:w="5400" w:type="dxa"/>
          </w:tcPr>
          <w:p w:rsidR="004D3A82" w:rsidRPr="002D1F18" w:rsidRDefault="004D3A82" w:rsidP="004D3A82">
            <w:pPr>
              <w:widowControl w:val="0"/>
              <w:spacing w:after="60" w:line="360" w:lineRule="exact"/>
              <w:ind w:firstLine="720"/>
              <w:jc w:val="both"/>
              <w:rPr>
                <w:color w:val="000000" w:themeColor="text1"/>
              </w:rPr>
            </w:pPr>
            <w:bookmarkStart w:id="26" w:name="dieu_24"/>
            <w:r w:rsidRPr="002D1F18">
              <w:rPr>
                <w:b/>
                <w:bCs/>
                <w:color w:val="000000" w:themeColor="text1"/>
                <w:lang w:val="vi-VN"/>
              </w:rPr>
              <w:t>Điều 24. Thanh lý dự án đầu tư ra nước ngoài</w:t>
            </w:r>
            <w:bookmarkEnd w:id="26"/>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Ngay sau khi kết thúc dự án đầu tư, nhà đầu tư phải thanh lý dự án đầu tư theo quy định của pháp luật quốc gia, vùng lãnh thổ tiếp nhận đầu tư</w:t>
            </w:r>
            <w:r w:rsidRPr="002D1F18">
              <w:rPr>
                <w:color w:val="000000" w:themeColor="text1"/>
              </w:rPr>
              <w:t>.</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Trong thời hạn 06 tháng, kể từ ngày có báo cáo quyết toán thuế hoặc văn bản có giá trị pháp lý tương đương theo quy định của pháp luật quốc gia, vùng lãnh thổ tiếp nhận đầu tư liên quan đến kết thúc việc thanh lý dự án đầu tư, nhà đầu tư phải chuy</w:t>
            </w:r>
            <w:r w:rsidRPr="002D1F18">
              <w:rPr>
                <w:color w:val="000000" w:themeColor="text1"/>
              </w:rPr>
              <w:t>ể</w:t>
            </w:r>
            <w:r w:rsidRPr="002D1F18">
              <w:rPr>
                <w:color w:val="000000" w:themeColor="text1"/>
                <w:lang w:val="vi-VN"/>
              </w:rPr>
              <w:t>n về nước toàn bộ các khoản thu còn lại từ việc thanh lý dự án đầu tư.</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3. </w:t>
            </w:r>
            <w:r w:rsidRPr="002D1F18">
              <w:rPr>
                <w:color w:val="000000" w:themeColor="text1"/>
                <w:lang w:val="vi-VN"/>
              </w:rPr>
              <w:t>Trường hợp có nhu cầu kéo dài thời hạn quy định tại Khoản 2 Điều này, chậm nhất trước ngày hết hạn nhà đầu tư phải có v</w:t>
            </w:r>
            <w:r w:rsidRPr="002D1F18">
              <w:rPr>
                <w:color w:val="000000" w:themeColor="text1"/>
              </w:rPr>
              <w:t>ă</w:t>
            </w:r>
            <w:r w:rsidRPr="002D1F18">
              <w:rPr>
                <w:color w:val="000000" w:themeColor="text1"/>
                <w:lang w:val="vi-VN"/>
              </w:rPr>
              <w:t>n bản đề nghị và nêu r</w:t>
            </w:r>
            <w:r w:rsidRPr="002D1F18">
              <w:rPr>
                <w:color w:val="000000" w:themeColor="text1"/>
              </w:rPr>
              <w:t xml:space="preserve">õ </w:t>
            </w:r>
            <w:r w:rsidRPr="002D1F18">
              <w:rPr>
                <w:color w:val="000000" w:themeColor="text1"/>
                <w:lang w:val="vi-VN"/>
              </w:rPr>
              <w:t>lý do gửi Bộ Kế hoạch và Đầu tư xem xét, quyết định. Việc gia hạn được thực hiện không quá một lần và không quá 06 tháng. Trong thời hạn 15 ngày kể từ ngày nhận được văn bản đề nghị của nhà đầu tư, Bộ Kế hoạch và Đầu tư có văn bản trả lời nhà đầu tư về việc gia hạn thời hạn chuyển về nước toàn bộ các khoản thu còn lại từ việc thanh lý dự án đầu tư.</w:t>
            </w:r>
          </w:p>
          <w:p w:rsidR="004D3A82" w:rsidRPr="002D1F18" w:rsidRDefault="004D3A82" w:rsidP="004D3A82">
            <w:pPr>
              <w:widowControl w:val="0"/>
              <w:spacing w:after="60" w:line="360" w:lineRule="exact"/>
              <w:ind w:firstLine="720"/>
              <w:jc w:val="both"/>
              <w:rPr>
                <w:b/>
                <w:bCs/>
                <w:color w:val="000000" w:themeColor="text1"/>
                <w:lang w:val="vi-VN"/>
              </w:rPr>
            </w:pPr>
            <w:r w:rsidRPr="002D1F18">
              <w:rPr>
                <w:color w:val="000000" w:themeColor="text1"/>
              </w:rPr>
              <w:t xml:space="preserve">4. </w:t>
            </w:r>
            <w:r w:rsidRPr="002D1F18">
              <w:rPr>
                <w:color w:val="000000" w:themeColor="text1"/>
                <w:lang w:val="vi-VN"/>
              </w:rPr>
              <w:t>Trong thời hạn 60 ngày kể từ ngày hoàn tất việc thanh lý dự án đầu tư tại nước ngoài và chuyển về nước toàn bộ các khoản thu còn lại từ việc thanh lý dự án đầu tư (nếu có), nhà đầu tư làm thủ tục chấm dứt dự án đầu tư ra nước ngoài theo quy định tại Điều 25 của Nghị định này.</w:t>
            </w:r>
          </w:p>
        </w:tc>
        <w:tc>
          <w:tcPr>
            <w:tcW w:w="5400" w:type="dxa"/>
          </w:tcPr>
          <w:p w:rsidR="004D3A82" w:rsidRPr="002D1F18" w:rsidRDefault="004D3A82" w:rsidP="004D3A82">
            <w:pPr>
              <w:widowControl w:val="0"/>
              <w:spacing w:after="60" w:line="360" w:lineRule="exact"/>
              <w:ind w:firstLine="720"/>
              <w:jc w:val="both"/>
              <w:rPr>
                <w:color w:val="000000" w:themeColor="text1"/>
              </w:rPr>
            </w:pPr>
            <w:r w:rsidRPr="002D1F18">
              <w:rPr>
                <w:b/>
                <w:bCs/>
                <w:color w:val="000000" w:themeColor="text1"/>
                <w:lang w:val="vi-VN"/>
              </w:rPr>
              <w:t xml:space="preserve">Điều </w:t>
            </w:r>
            <w:r w:rsidR="00F80D4F" w:rsidRPr="002D1F18">
              <w:rPr>
                <w:b/>
                <w:bCs/>
                <w:color w:val="000000" w:themeColor="text1"/>
              </w:rPr>
              <w:t>3</w:t>
            </w:r>
            <w:r w:rsidR="00FD793C" w:rsidRPr="002D1F18">
              <w:rPr>
                <w:b/>
                <w:bCs/>
                <w:color w:val="000000" w:themeColor="text1"/>
              </w:rPr>
              <w:t>1</w:t>
            </w:r>
            <w:r w:rsidRPr="002D1F18">
              <w:rPr>
                <w:b/>
                <w:bCs/>
                <w:color w:val="000000" w:themeColor="text1"/>
                <w:lang w:val="vi-VN"/>
              </w:rPr>
              <w:t xml:space="preserve">. </w:t>
            </w:r>
            <w:r w:rsidRPr="002D1F18">
              <w:rPr>
                <w:b/>
                <w:bCs/>
                <w:color w:val="000000" w:themeColor="text1"/>
              </w:rPr>
              <w:t>Kết thúc hoạt động đầu tư ra nước ngoài</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 xml:space="preserve">Ngay sau khi kết thúc </w:t>
            </w:r>
            <w:r w:rsidR="00CF4472" w:rsidRPr="002D1F18">
              <w:rPr>
                <w:color w:val="000000" w:themeColor="text1"/>
              </w:rPr>
              <w:t>hoạt động</w:t>
            </w:r>
            <w:r w:rsidRPr="002D1F18">
              <w:rPr>
                <w:color w:val="000000" w:themeColor="text1"/>
                <w:lang w:val="vi-VN"/>
              </w:rPr>
              <w:t xml:space="preserve"> đầu tư, nhà đầu tư phải thanh lý dự án đầu tư theo quy định của pháp luật quốc gia, vùng lãnh thổ tiếp nhận đầu tư</w:t>
            </w:r>
            <w:r w:rsidRPr="002D1F18">
              <w:rPr>
                <w:color w:val="000000" w:themeColor="text1"/>
              </w:rPr>
              <w:t>.</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Trong thời hạn 06 tháng, kể từ ngày có báo cáo quyết toán thuế hoặc văn bản có giá trị pháp lý tương đương theo quy định của pháp luật quốc gia, vùng lãnh thổ tiếp nhận đầu tư liên quan đến kết thúc việc thanh lý dự án đầu tư, nhà đầu tư phải chuy</w:t>
            </w:r>
            <w:r w:rsidRPr="002D1F18">
              <w:rPr>
                <w:color w:val="000000" w:themeColor="text1"/>
              </w:rPr>
              <w:t>ể</w:t>
            </w:r>
            <w:r w:rsidRPr="002D1F18">
              <w:rPr>
                <w:color w:val="000000" w:themeColor="text1"/>
                <w:lang w:val="vi-VN"/>
              </w:rPr>
              <w:t>n về nước toàn bộ các khoản thu còn lại từ việc thanh lý dự án đầu tư.</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3. </w:t>
            </w:r>
            <w:r w:rsidRPr="002D1F18">
              <w:rPr>
                <w:color w:val="000000" w:themeColor="text1"/>
                <w:lang w:val="vi-VN"/>
              </w:rPr>
              <w:t xml:space="preserve">Trường hợp có nhu cầu kéo dài thời hạn quy định tại </w:t>
            </w:r>
            <w:r w:rsidRPr="002D1F18">
              <w:rPr>
                <w:color w:val="000000" w:themeColor="text1"/>
              </w:rPr>
              <w:t>k</w:t>
            </w:r>
            <w:r w:rsidRPr="002D1F18">
              <w:rPr>
                <w:color w:val="000000" w:themeColor="text1"/>
                <w:lang w:val="vi-VN"/>
              </w:rPr>
              <w:t>hoản 2 Điều này, chậm nhất trước ngày hết hạn nhà đầu tư phải có v</w:t>
            </w:r>
            <w:r w:rsidRPr="002D1F18">
              <w:rPr>
                <w:color w:val="000000" w:themeColor="text1"/>
              </w:rPr>
              <w:t>ă</w:t>
            </w:r>
            <w:r w:rsidRPr="002D1F18">
              <w:rPr>
                <w:color w:val="000000" w:themeColor="text1"/>
                <w:lang w:val="vi-VN"/>
              </w:rPr>
              <w:t>n bản đề nghị và nêu r</w:t>
            </w:r>
            <w:r w:rsidRPr="002D1F18">
              <w:rPr>
                <w:color w:val="000000" w:themeColor="text1"/>
              </w:rPr>
              <w:t xml:space="preserve">õ </w:t>
            </w:r>
            <w:r w:rsidRPr="002D1F18">
              <w:rPr>
                <w:color w:val="000000" w:themeColor="text1"/>
                <w:lang w:val="vi-VN"/>
              </w:rPr>
              <w:t>lý do gửi Bộ Kế hoạch và Đầu tư xem xét, quyết định. Việc gia hạn được thực hiện không quá một lần và không quá 06 tháng. Trong thời hạn 15 ngày kể từ ngày nhận được văn bản đề nghị của nhà đầu tư, Bộ Kế hoạch và Đầu tư có văn bản trả lời nhà đầu tư về việc gia hạn thời hạn chuyển về nước toàn bộ các khoản thu còn lại từ việc thanh lý dự án đầu tư.</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4. </w:t>
            </w:r>
            <w:r w:rsidRPr="002D1F18">
              <w:rPr>
                <w:color w:val="000000" w:themeColor="text1"/>
                <w:lang w:val="vi-VN"/>
              </w:rPr>
              <w:t xml:space="preserve">Trong thời hạn 60 ngày kể từ ngày hoàn tất việc thanh lý dự án đầu tư tại nước ngoài và chuyển về nước toàn bộ các khoản thu còn lại từ việc thanh lý dự án đầu tư (nếu có), nhà đầu tư làm thủ tục chấm dứt dự án đầu tư ra nước ngoài theo quy định tại Điều </w:t>
            </w:r>
            <w:r w:rsidRPr="002D1F18">
              <w:rPr>
                <w:color w:val="000000" w:themeColor="text1"/>
              </w:rPr>
              <w:t>29</w:t>
            </w:r>
            <w:r w:rsidRPr="002D1F18">
              <w:rPr>
                <w:color w:val="000000" w:themeColor="text1"/>
                <w:lang w:val="vi-VN"/>
              </w:rPr>
              <w:t xml:space="preserve"> của Nghị định này.</w:t>
            </w:r>
          </w:p>
          <w:p w:rsidR="006D4176" w:rsidRPr="002D1F18" w:rsidRDefault="006D4176" w:rsidP="004D3A82">
            <w:pPr>
              <w:widowControl w:val="0"/>
              <w:spacing w:after="60" w:line="360" w:lineRule="exact"/>
              <w:ind w:firstLine="720"/>
              <w:jc w:val="both"/>
              <w:rPr>
                <w:color w:val="000000" w:themeColor="text1"/>
              </w:rPr>
            </w:pPr>
          </w:p>
        </w:tc>
        <w:tc>
          <w:tcPr>
            <w:tcW w:w="3807" w:type="dxa"/>
          </w:tcPr>
          <w:p w:rsidR="004D3A82" w:rsidRPr="002D1F18" w:rsidRDefault="004D3A82" w:rsidP="004D3A82">
            <w:pPr>
              <w:spacing w:after="60"/>
              <w:rPr>
                <w:color w:val="000000" w:themeColor="text1"/>
              </w:rPr>
            </w:pPr>
            <w:r w:rsidRPr="002D1F18">
              <w:rPr>
                <w:color w:val="000000" w:themeColor="text1"/>
              </w:rPr>
              <w:t>Sửa lại tên Điều cho phù hợp với nội dung hướng dẫn</w:t>
            </w:r>
          </w:p>
        </w:tc>
      </w:tr>
      <w:tr w:rsidR="004D3A82" w:rsidRPr="002D1F18" w:rsidTr="009B503F">
        <w:tc>
          <w:tcPr>
            <w:tcW w:w="990" w:type="dxa"/>
          </w:tcPr>
          <w:p w:rsidR="004D3A82" w:rsidRPr="002D1F18" w:rsidRDefault="004D3A82" w:rsidP="004D3A82">
            <w:pPr>
              <w:pStyle w:val="ListParagraph"/>
              <w:numPr>
                <w:ilvl w:val="0"/>
                <w:numId w:val="4"/>
              </w:numPr>
              <w:spacing w:after="60"/>
              <w:rPr>
                <w:color w:val="000000" w:themeColor="text1"/>
              </w:rPr>
            </w:pPr>
          </w:p>
        </w:tc>
        <w:tc>
          <w:tcPr>
            <w:tcW w:w="5400" w:type="dxa"/>
          </w:tcPr>
          <w:p w:rsidR="004D3A82" w:rsidRPr="002D1F18" w:rsidRDefault="004D3A82" w:rsidP="004D3A82">
            <w:pPr>
              <w:widowControl w:val="0"/>
              <w:spacing w:after="60" w:line="360" w:lineRule="exact"/>
              <w:ind w:firstLine="720"/>
              <w:jc w:val="both"/>
              <w:rPr>
                <w:color w:val="000000" w:themeColor="text1"/>
              </w:rPr>
            </w:pPr>
            <w:bookmarkStart w:id="27" w:name="dieu_25"/>
            <w:r w:rsidRPr="002D1F18">
              <w:rPr>
                <w:b/>
                <w:bCs/>
                <w:color w:val="000000" w:themeColor="text1"/>
                <w:lang w:val="vi-VN"/>
              </w:rPr>
              <w:t>Điều 25. Chấm dứt dự án đầu tư ra nước ngoài</w:t>
            </w:r>
            <w:bookmarkEnd w:id="27"/>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Nhà đầu tư thực hiện thủ tục chấm dứt dự án đầu tư ra nước ngoài đối với các trường hợp quy định tại Khoản 1 Điều 62 của Luật Đầu tư.</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H</w:t>
            </w:r>
            <w:r w:rsidRPr="002D1F18">
              <w:rPr>
                <w:color w:val="000000" w:themeColor="text1"/>
              </w:rPr>
              <w:t>ế</w:t>
            </w:r>
            <w:r w:rsidRPr="002D1F18">
              <w:rPr>
                <w:color w:val="000000" w:themeColor="text1"/>
                <w:lang w:val="vi-VN"/>
              </w:rPr>
              <w:t>t thời hạn hoạt động của dự án đầu tư quy định tại Điểm b Khoản 1 Điều 62 của Luật Đầu tư là trường h</w:t>
            </w:r>
            <w:r w:rsidRPr="002D1F18">
              <w:rPr>
                <w:color w:val="000000" w:themeColor="text1"/>
              </w:rPr>
              <w:t>ợ</w:t>
            </w:r>
            <w:r w:rsidRPr="002D1F18">
              <w:rPr>
                <w:color w:val="000000" w:themeColor="text1"/>
                <w:lang w:val="vi-VN"/>
              </w:rPr>
              <w:t>p hết thời hạn hoạt động của dự án đầu tư theo quy định của pháp luật quốc gia, vùng lãnh thổ tiếp nhận đầu tư mà nhà đầu tư không làm thủ tục gia hạn hoặc không được gia hạn hoạt động đầu tư.</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3. </w:t>
            </w:r>
            <w:r w:rsidRPr="002D1F18">
              <w:rPr>
                <w:color w:val="000000" w:themeColor="text1"/>
                <w:lang w:val="vi-VN"/>
              </w:rPr>
              <w:t>Nhà đầu tư nộp 01 bộ hồ sơ đề nghị chấm dứt hiệu lực Giấy chứng nhận đăng ký đầu tư ra nước ngoài với các nội dung sau:</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a) </w:t>
            </w:r>
            <w:r w:rsidRPr="002D1F18">
              <w:rPr>
                <w:color w:val="000000" w:themeColor="text1"/>
                <w:lang w:val="vi-VN"/>
              </w:rPr>
              <w:t>Văn bản đề nghị chấm dứt hiệu lực Giấy chứng nhận đăng ký đầu tư ra nước ngoài theo mẫu của Bộ Kế hoạch và Đầu tư;</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b) </w:t>
            </w:r>
            <w:r w:rsidRPr="002D1F18">
              <w:rPr>
                <w:color w:val="000000" w:themeColor="text1"/>
                <w:lang w:val="vi-VN"/>
              </w:rPr>
              <w:t>Bản gốc Giấy chứng nhận đăng ký đầu tư ra nước ngoài;</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c) </w:t>
            </w:r>
            <w:r w:rsidRPr="002D1F18">
              <w:rPr>
                <w:color w:val="000000" w:themeColor="text1"/>
                <w:lang w:val="vi-VN"/>
              </w:rPr>
              <w:t>Quyết định chấm dứt dự án đầu tư tại nước ngoài theo thẩm quyền quy định tại Điều 57 của Luật Đầu tư (bản gốc hoặc bản sao hợp lệ);</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d) </w:t>
            </w:r>
            <w:r w:rsidRPr="002D1F18">
              <w:rPr>
                <w:color w:val="000000" w:themeColor="text1"/>
                <w:lang w:val="vi-VN"/>
              </w:rPr>
              <w:t>Tài liệu chứng minh nhà đầu tư đã hoàn thành việc thanh lý dự án theo quy định tại Điều 24 của Nghị định này (bản sao h</w:t>
            </w:r>
            <w:r w:rsidRPr="002D1F18">
              <w:rPr>
                <w:color w:val="000000" w:themeColor="text1"/>
              </w:rPr>
              <w:t>ợ</w:t>
            </w:r>
            <w:r w:rsidRPr="002D1F18">
              <w:rPr>
                <w:color w:val="000000" w:themeColor="text1"/>
                <w:lang w:val="vi-VN"/>
              </w:rPr>
              <w:t>p lệ).</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4. </w:t>
            </w:r>
            <w:r w:rsidRPr="002D1F18">
              <w:rPr>
                <w:color w:val="000000" w:themeColor="text1"/>
                <w:lang w:val="vi-VN"/>
              </w:rPr>
              <w:t>Nhà đầu tư chịu trách nhiệm trước pháp luật về tính chính xác, tính trung thực của tài liệu và nội dung đăng ký đầu tư để thực hiện thủ tục đầu tư ra nước ngoài theo quy định của Luật Đầu tư, Nghị định này và theo mẫu quy định.</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5. </w:t>
            </w:r>
            <w:r w:rsidRPr="002D1F18">
              <w:rPr>
                <w:color w:val="000000" w:themeColor="text1"/>
                <w:lang w:val="vi-VN"/>
              </w:rPr>
              <w:t>Bộ Kế hoạch và Đầu tư kiểm tra tính hợp lệ của hồ sơ. Trường hợp hồ sơ không hợp lệ hoặc có nội dung cần phải được làm rõ, Bộ Kế hoạch và Đầu tư thông báo bằng văn bản cho nhà đầu tư trong thời hạn 05 ngày làm việc kể từ ngày nhận được hồ sơ để hoàn thiện hồ sơ.</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6. </w:t>
            </w:r>
            <w:r w:rsidRPr="002D1F18">
              <w:rPr>
                <w:color w:val="000000" w:themeColor="text1"/>
                <w:lang w:val="vi-VN"/>
              </w:rPr>
              <w:t>Trong thời hạn 15 ngày kể từ ngày nhận được hồ sơ hợp lệ, Bộ Kế hoạch và Đầu tư ra quyết định chấm dứt hiệu lực và thu hồi Giấy chứng nhận đăng ký đầu tư ra nước ngoài gửi nhà đầu tư, đồng thời sao gửi Bộ Tài chính, Bộ Ngoại giao, Bộ Lao động - Thương binh và Xã hội, Bộ quản lý ngành, Ngân hàng Nhà nước Việt Nam và Ủy ban nhân dân tỉnh, thành phố trực thuộc Trung ương nơi nhà đầu tư đặt trụ s</w:t>
            </w:r>
            <w:r w:rsidRPr="002D1F18">
              <w:rPr>
                <w:color w:val="000000" w:themeColor="text1"/>
              </w:rPr>
              <w:t>ở</w:t>
            </w:r>
            <w:r w:rsidRPr="002D1F18">
              <w:rPr>
                <w:color w:val="000000" w:themeColor="text1"/>
                <w:lang w:val="vi-VN"/>
              </w:rPr>
              <w:t xml:space="preserve"> chính.</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7. </w:t>
            </w:r>
            <w:r w:rsidRPr="002D1F18">
              <w:rPr>
                <w:color w:val="000000" w:themeColor="text1"/>
                <w:lang w:val="vi-VN"/>
              </w:rPr>
              <w:t>Đối với trường hợp chấm dứt dự án đầu tư ra nước ngoài theo quy định tại Điểm d Khoản 1 Điều 62 của Luật Đầu tư, trước khi thực hiện việc chấm dứt dự án và chuyển toàn bộ vốn đầu tư ở nước ngoài cho nhà đầu tư nước ngoài, nhà đầu tư phải thông báo v</w:t>
            </w:r>
            <w:r w:rsidRPr="002D1F18">
              <w:rPr>
                <w:color w:val="000000" w:themeColor="text1"/>
              </w:rPr>
              <w:t>ớ</w:t>
            </w:r>
            <w:r w:rsidRPr="002D1F18">
              <w:rPr>
                <w:color w:val="000000" w:themeColor="text1"/>
                <w:lang w:val="vi-VN"/>
              </w:rPr>
              <w:t>i Ngân hàng Nhà nước Việt Nam.</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8. </w:t>
            </w:r>
            <w:r w:rsidRPr="002D1F18">
              <w:rPr>
                <w:color w:val="000000" w:themeColor="text1"/>
                <w:lang w:val="vi-VN"/>
              </w:rPr>
              <w:t>Đối với các trường hợp chấm dứt dự án đầu tư ra nước ngoài qu</w:t>
            </w:r>
            <w:r w:rsidRPr="002D1F18">
              <w:rPr>
                <w:color w:val="000000" w:themeColor="text1"/>
              </w:rPr>
              <w:t xml:space="preserve">y </w:t>
            </w:r>
            <w:r w:rsidRPr="002D1F18">
              <w:rPr>
                <w:color w:val="000000" w:themeColor="text1"/>
                <w:lang w:val="vi-VN"/>
              </w:rPr>
              <w:t>định tại Điểm d, e Khoản 1 Điều 62 của Luật Đầu tư mà nhà đầu tư không đề nghị chấm dứt hiệu lực Giấy chứng nhận đăng ký đầu tư ra nước ngoài th</w:t>
            </w:r>
            <w:r w:rsidRPr="002D1F18">
              <w:rPr>
                <w:color w:val="000000" w:themeColor="text1"/>
              </w:rPr>
              <w:t xml:space="preserve">ì </w:t>
            </w:r>
            <w:r w:rsidRPr="002D1F18">
              <w:rPr>
                <w:color w:val="000000" w:themeColor="text1"/>
                <w:lang w:val="vi-VN"/>
              </w:rPr>
              <w:t>Bộ Kế hoạch và Đầu tư, căn cứ Luật Đầu tư và Nghị định này, quyết định việc chấm dứt hiệu lực Giấy chứng nhận đăng ký đầu tư ra nư</w:t>
            </w:r>
            <w:r w:rsidRPr="002D1F18">
              <w:rPr>
                <w:color w:val="000000" w:themeColor="text1"/>
              </w:rPr>
              <w:t>ớ</w:t>
            </w:r>
            <w:r w:rsidRPr="002D1F18">
              <w:rPr>
                <w:color w:val="000000" w:themeColor="text1"/>
                <w:lang w:val="vi-VN"/>
              </w:rPr>
              <w:t>c ngoài gửi nhà đầu tư và các cơ quan quản lý nhà nước liên quan.</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lang w:val="vi-VN"/>
              </w:rPr>
              <w:t>Trường hợp nhà đầu tư muốn tiếp tục thực hiện dự án đầu tư ra nước ngoài thì phải thực hiện thủ tục cấp Giấy chứng nhận đầu tư ra nước ngoài theo quy định của Luật Đầu tư và Nghị định này.</w:t>
            </w:r>
          </w:p>
          <w:p w:rsidR="004D3A82" w:rsidRPr="002D1F18" w:rsidRDefault="004D3A82" w:rsidP="004D3A82">
            <w:pPr>
              <w:widowControl w:val="0"/>
              <w:spacing w:after="60" w:line="360" w:lineRule="exact"/>
              <w:ind w:firstLine="720"/>
              <w:jc w:val="both"/>
              <w:rPr>
                <w:b/>
                <w:bCs/>
                <w:color w:val="000000" w:themeColor="text1"/>
                <w:lang w:val="vi-VN"/>
              </w:rPr>
            </w:pPr>
            <w:r w:rsidRPr="002D1F18">
              <w:rPr>
                <w:color w:val="000000" w:themeColor="text1"/>
              </w:rPr>
              <w:t xml:space="preserve">9. </w:t>
            </w:r>
            <w:r w:rsidRPr="002D1F18">
              <w:rPr>
                <w:color w:val="000000" w:themeColor="text1"/>
                <w:lang w:val="vi-VN"/>
              </w:rPr>
              <w:t>Đối với các trường hợp chấm dứt dự án đầu tư ra nước ngoài quy định tại Điểm g Khoản 1 Điều 62 của Luật Đầu tư, nhà đầu tư thanh lý dự án và làm thủ tục chấm dứt hiệu lực của Giấy chứng nhận đăng ký đầu tư ra nước ngoài.</w:t>
            </w:r>
          </w:p>
        </w:tc>
        <w:tc>
          <w:tcPr>
            <w:tcW w:w="5400" w:type="dxa"/>
          </w:tcPr>
          <w:p w:rsidR="004D3A82" w:rsidRPr="002D1F18" w:rsidRDefault="004D3A82" w:rsidP="004D3A82">
            <w:pPr>
              <w:widowControl w:val="0"/>
              <w:spacing w:after="60" w:line="360" w:lineRule="exact"/>
              <w:ind w:firstLine="720"/>
              <w:jc w:val="both"/>
              <w:rPr>
                <w:b/>
                <w:bCs/>
                <w:color w:val="000000" w:themeColor="text1"/>
              </w:rPr>
            </w:pPr>
            <w:r w:rsidRPr="002D1F18">
              <w:rPr>
                <w:b/>
                <w:bCs/>
                <w:color w:val="000000" w:themeColor="text1"/>
                <w:lang w:val="vi-VN"/>
              </w:rPr>
              <w:t xml:space="preserve">Điều </w:t>
            </w:r>
            <w:r w:rsidR="00F80D4F" w:rsidRPr="002D1F18">
              <w:rPr>
                <w:b/>
                <w:bCs/>
                <w:color w:val="000000" w:themeColor="text1"/>
              </w:rPr>
              <w:t>3</w:t>
            </w:r>
            <w:r w:rsidR="00FD793C" w:rsidRPr="002D1F18">
              <w:rPr>
                <w:b/>
                <w:bCs/>
                <w:color w:val="000000" w:themeColor="text1"/>
              </w:rPr>
              <w:t>2</w:t>
            </w:r>
            <w:r w:rsidRPr="002D1F18">
              <w:rPr>
                <w:b/>
                <w:bCs/>
                <w:color w:val="000000" w:themeColor="text1"/>
                <w:lang w:val="vi-VN"/>
              </w:rPr>
              <w:t xml:space="preserve">. </w:t>
            </w:r>
            <w:r w:rsidRPr="002D1F18">
              <w:rPr>
                <w:b/>
                <w:bCs/>
                <w:color w:val="000000" w:themeColor="text1"/>
              </w:rPr>
              <w:t>Hồ sơ,</w:t>
            </w:r>
            <w:r w:rsidR="00053D7D" w:rsidRPr="002D1F18">
              <w:rPr>
                <w:b/>
                <w:bCs/>
                <w:color w:val="000000" w:themeColor="text1"/>
              </w:rPr>
              <w:t xml:space="preserve"> trình tự</w:t>
            </w:r>
            <w:r w:rsidR="00F80D4F" w:rsidRPr="002D1F18">
              <w:rPr>
                <w:b/>
                <w:bCs/>
                <w:color w:val="000000" w:themeColor="text1"/>
              </w:rPr>
              <w:t>,</w:t>
            </w:r>
            <w:r w:rsidRPr="002D1F18">
              <w:rPr>
                <w:b/>
                <w:bCs/>
                <w:color w:val="000000" w:themeColor="text1"/>
              </w:rPr>
              <w:t xml:space="preserve"> thủ tục chấm dứt hiệu lực Giấy chứng nhận đăng ký đầu tư ra nước ngoài</w:t>
            </w:r>
          </w:p>
          <w:p w:rsidR="004D3A82" w:rsidRPr="002D1F18" w:rsidRDefault="004D3A82" w:rsidP="004D3A82">
            <w:pPr>
              <w:widowControl w:val="0"/>
              <w:spacing w:after="60" w:line="360" w:lineRule="exact"/>
              <w:ind w:firstLine="720"/>
              <w:jc w:val="both"/>
              <w:rPr>
                <w:strike/>
                <w:color w:val="000000" w:themeColor="text1"/>
              </w:rPr>
            </w:pPr>
            <w:r w:rsidRPr="002D1F18">
              <w:rPr>
                <w:strike/>
                <w:color w:val="000000" w:themeColor="text1"/>
              </w:rPr>
              <w:t xml:space="preserve">1. </w:t>
            </w:r>
            <w:r w:rsidRPr="002D1F18">
              <w:rPr>
                <w:strike/>
                <w:color w:val="000000" w:themeColor="text1"/>
                <w:lang w:val="vi-VN"/>
              </w:rPr>
              <w:t>Nhà đầu tư thực hiện thủ tục chấm dứt dự án đầu tư ra nước ngoài đối với các trường hợp quy định tại Khoản 1 Điều 62 của Luật Đầu tư.</w:t>
            </w:r>
          </w:p>
          <w:p w:rsidR="004D3A82" w:rsidRPr="002D1F18" w:rsidRDefault="004D3A82" w:rsidP="004D3A82">
            <w:pPr>
              <w:widowControl w:val="0"/>
              <w:spacing w:after="60" w:line="360" w:lineRule="exact"/>
              <w:ind w:firstLine="720"/>
              <w:jc w:val="both"/>
              <w:rPr>
                <w:strike/>
                <w:color w:val="000000" w:themeColor="text1"/>
                <w:lang w:val="vi-VN"/>
              </w:rPr>
            </w:pPr>
            <w:r w:rsidRPr="002D1F18">
              <w:rPr>
                <w:strike/>
                <w:color w:val="000000" w:themeColor="text1"/>
              </w:rPr>
              <w:t xml:space="preserve">2. </w:t>
            </w:r>
            <w:r w:rsidRPr="002D1F18">
              <w:rPr>
                <w:strike/>
                <w:color w:val="000000" w:themeColor="text1"/>
                <w:lang w:val="vi-VN"/>
              </w:rPr>
              <w:t>H</w:t>
            </w:r>
            <w:r w:rsidRPr="002D1F18">
              <w:rPr>
                <w:strike/>
                <w:color w:val="000000" w:themeColor="text1"/>
              </w:rPr>
              <w:t>ế</w:t>
            </w:r>
            <w:r w:rsidRPr="002D1F18">
              <w:rPr>
                <w:strike/>
                <w:color w:val="000000" w:themeColor="text1"/>
                <w:lang w:val="vi-VN"/>
              </w:rPr>
              <w:t>t thời hạn hoạt động của dự án đầu tư quy định tại Điểm b Khoản 1 Điều 62 của Luật Đầu tư là trường h</w:t>
            </w:r>
            <w:r w:rsidRPr="002D1F18">
              <w:rPr>
                <w:strike/>
                <w:color w:val="000000" w:themeColor="text1"/>
              </w:rPr>
              <w:t>ợ</w:t>
            </w:r>
            <w:r w:rsidRPr="002D1F18">
              <w:rPr>
                <w:strike/>
                <w:color w:val="000000" w:themeColor="text1"/>
                <w:lang w:val="vi-VN"/>
              </w:rPr>
              <w:t>p hết thời hạn hoạt động của dự án đầu tư theo quy định của pháp luật quốc gia, vùng lãnh thổ tiếp nhận đầu tư mà nhà đầu tư không làm thủ tục gia hạn hoặc không được gia hạn hoạt động đầu tư.</w:t>
            </w:r>
          </w:p>
          <w:p w:rsidR="004D3A82" w:rsidRPr="002D1F18" w:rsidRDefault="004D3A82" w:rsidP="004D3A82">
            <w:pPr>
              <w:widowControl w:val="0"/>
              <w:spacing w:after="60" w:line="360" w:lineRule="exact"/>
              <w:ind w:firstLine="720"/>
              <w:jc w:val="both"/>
              <w:rPr>
                <w:bCs/>
                <w:color w:val="000000" w:themeColor="text1"/>
              </w:rPr>
            </w:pPr>
            <w:r w:rsidRPr="002D1F18">
              <w:rPr>
                <w:bCs/>
                <w:color w:val="000000" w:themeColor="text1"/>
              </w:rPr>
              <w:t xml:space="preserve">1. </w:t>
            </w:r>
            <w:r w:rsidRPr="002D1F18">
              <w:rPr>
                <w:bCs/>
                <w:color w:val="000000" w:themeColor="text1"/>
                <w:lang w:val="vi-VN"/>
              </w:rPr>
              <w:t xml:space="preserve">Nhà đầu tư nộp 01 bộ hồ sơ đề nghị chấm dứt hiệu lực Giấy chứng nhận đăng ký đầu tư ra nước ngoài </w:t>
            </w:r>
            <w:r w:rsidRPr="002D1F18">
              <w:rPr>
                <w:bCs/>
                <w:color w:val="000000" w:themeColor="text1"/>
              </w:rPr>
              <w:t>gồm các tài liệu</w:t>
            </w:r>
            <w:r w:rsidRPr="002D1F18">
              <w:rPr>
                <w:bCs/>
                <w:color w:val="000000" w:themeColor="text1"/>
                <w:lang w:val="vi-VN"/>
              </w:rPr>
              <w:t xml:space="preserve"> sau:</w:t>
            </w:r>
          </w:p>
          <w:p w:rsidR="004D3A82" w:rsidRPr="002D1F18" w:rsidRDefault="004D3A82" w:rsidP="004D3A82">
            <w:pPr>
              <w:widowControl w:val="0"/>
              <w:spacing w:after="60" w:line="360" w:lineRule="exact"/>
              <w:ind w:firstLine="720"/>
              <w:jc w:val="both"/>
              <w:rPr>
                <w:bCs/>
                <w:color w:val="000000" w:themeColor="text1"/>
              </w:rPr>
            </w:pPr>
            <w:r w:rsidRPr="002D1F18">
              <w:rPr>
                <w:bCs/>
                <w:color w:val="000000" w:themeColor="text1"/>
              </w:rPr>
              <w:t xml:space="preserve">a) </w:t>
            </w:r>
            <w:r w:rsidRPr="002D1F18">
              <w:rPr>
                <w:bCs/>
                <w:color w:val="000000" w:themeColor="text1"/>
                <w:lang w:val="vi-VN"/>
              </w:rPr>
              <w:t>Văn bản đề nghị chấm dứt hiệu lực Giấy chứng nhận đăng ký đầu tư ra nước ngoài theo mẫu của Bộ Kế hoạch và Đầu tư;</w:t>
            </w:r>
          </w:p>
          <w:p w:rsidR="004D3A82" w:rsidRPr="002D1F18" w:rsidRDefault="004D3A82" w:rsidP="004D3A82">
            <w:pPr>
              <w:widowControl w:val="0"/>
              <w:spacing w:after="60" w:line="360" w:lineRule="exact"/>
              <w:ind w:firstLine="720"/>
              <w:jc w:val="both"/>
              <w:rPr>
                <w:bCs/>
                <w:color w:val="000000" w:themeColor="text1"/>
              </w:rPr>
            </w:pPr>
            <w:r w:rsidRPr="002D1F18">
              <w:rPr>
                <w:bCs/>
                <w:color w:val="000000" w:themeColor="text1"/>
              </w:rPr>
              <w:t xml:space="preserve">b) </w:t>
            </w:r>
            <w:r w:rsidRPr="002D1F18">
              <w:rPr>
                <w:bCs/>
                <w:color w:val="000000" w:themeColor="text1"/>
                <w:lang w:val="vi-VN"/>
              </w:rPr>
              <w:t>Bản gốc Giấy chứng nhận đăng ký đầu tư ra nước ngoài;</w:t>
            </w:r>
          </w:p>
          <w:p w:rsidR="004D3A82" w:rsidRPr="002D1F18" w:rsidRDefault="004D3A82" w:rsidP="004D3A82">
            <w:pPr>
              <w:widowControl w:val="0"/>
              <w:spacing w:after="60" w:line="360" w:lineRule="exact"/>
              <w:ind w:firstLine="720"/>
              <w:jc w:val="both"/>
              <w:rPr>
                <w:bCs/>
                <w:color w:val="000000" w:themeColor="text1"/>
              </w:rPr>
            </w:pPr>
            <w:r w:rsidRPr="002D1F18">
              <w:rPr>
                <w:bCs/>
                <w:color w:val="000000" w:themeColor="text1"/>
              </w:rPr>
              <w:t xml:space="preserve">c) </w:t>
            </w:r>
            <w:r w:rsidRPr="002D1F18">
              <w:rPr>
                <w:bCs/>
                <w:color w:val="000000" w:themeColor="text1"/>
                <w:lang w:val="vi-VN"/>
              </w:rPr>
              <w:t>Quyết định chấm dứt dự án đầu tư tại nước ngoài theo thẩm quyền quy định tại Điều 5</w:t>
            </w:r>
            <w:r w:rsidRPr="002D1F18">
              <w:rPr>
                <w:bCs/>
                <w:color w:val="000000" w:themeColor="text1"/>
              </w:rPr>
              <w:t>9</w:t>
            </w:r>
            <w:r w:rsidRPr="002D1F18">
              <w:rPr>
                <w:bCs/>
                <w:color w:val="000000" w:themeColor="text1"/>
                <w:lang w:val="vi-VN"/>
              </w:rPr>
              <w:t xml:space="preserve"> của Luật Đầu tư;</w:t>
            </w:r>
          </w:p>
          <w:p w:rsidR="004D3A82" w:rsidRPr="002D1F18" w:rsidRDefault="004D3A82" w:rsidP="004D3A82">
            <w:pPr>
              <w:widowControl w:val="0"/>
              <w:spacing w:after="60" w:line="360" w:lineRule="exact"/>
              <w:ind w:firstLine="720"/>
              <w:jc w:val="both"/>
              <w:rPr>
                <w:bCs/>
                <w:color w:val="000000" w:themeColor="text1"/>
                <w:lang w:val="vi-VN"/>
              </w:rPr>
            </w:pPr>
            <w:r w:rsidRPr="002D1F18">
              <w:rPr>
                <w:bCs/>
                <w:color w:val="000000" w:themeColor="text1"/>
              </w:rPr>
              <w:t xml:space="preserve">d) </w:t>
            </w:r>
            <w:r w:rsidRPr="002D1F18">
              <w:rPr>
                <w:bCs/>
                <w:color w:val="000000" w:themeColor="text1"/>
                <w:lang w:val="vi-VN"/>
              </w:rPr>
              <w:t>Tài liệu chứng minh nhà đầu tư đã hoàn thành việc thanh lý dự án theo quy định tại Điều 2</w:t>
            </w:r>
            <w:r w:rsidRPr="002D1F18">
              <w:rPr>
                <w:bCs/>
                <w:color w:val="000000" w:themeColor="text1"/>
              </w:rPr>
              <w:t>8</w:t>
            </w:r>
            <w:r w:rsidR="00F80D4F" w:rsidRPr="002D1F18">
              <w:rPr>
                <w:bCs/>
                <w:color w:val="000000" w:themeColor="text1"/>
                <w:lang w:val="vi-VN"/>
              </w:rPr>
              <w:t xml:space="preserve"> của Nghị định này;</w:t>
            </w:r>
          </w:p>
          <w:p w:rsidR="004D3A82" w:rsidRPr="002D1F18" w:rsidRDefault="004D3A82" w:rsidP="004D3A82">
            <w:pPr>
              <w:widowControl w:val="0"/>
              <w:spacing w:after="60" w:line="360" w:lineRule="exact"/>
              <w:ind w:firstLine="720"/>
              <w:jc w:val="both"/>
              <w:rPr>
                <w:b/>
                <w:bCs/>
                <w:color w:val="000000" w:themeColor="text1"/>
              </w:rPr>
            </w:pPr>
            <w:r w:rsidRPr="002D1F18">
              <w:rPr>
                <w:b/>
                <w:bCs/>
                <w:color w:val="000000" w:themeColor="text1"/>
              </w:rPr>
              <w:t xml:space="preserve">đ) </w:t>
            </w:r>
            <w:r w:rsidRPr="002D1F18">
              <w:rPr>
                <w:b/>
                <w:bCs/>
                <w:color w:val="000000" w:themeColor="text1"/>
                <w:lang w:val="vi-VN"/>
              </w:rPr>
              <w:t xml:space="preserve">Tài liệu </w:t>
            </w:r>
            <w:r w:rsidRPr="002D1F18">
              <w:rPr>
                <w:b/>
                <w:bCs/>
                <w:color w:val="000000" w:themeColor="text1"/>
              </w:rPr>
              <w:t>về</w:t>
            </w:r>
            <w:r w:rsidR="00F80D4F" w:rsidRPr="002D1F18">
              <w:rPr>
                <w:b/>
                <w:bCs/>
                <w:color w:val="000000" w:themeColor="text1"/>
                <w:lang w:val="vi-VN"/>
              </w:rPr>
              <w:t xml:space="preserve"> tư cách pháp lý của nhà đầu tư</w:t>
            </w:r>
            <w:r w:rsidR="006D4176" w:rsidRPr="002D1F18">
              <w:rPr>
                <w:b/>
                <w:bCs/>
                <w:color w:val="000000" w:themeColor="text1"/>
              </w:rPr>
              <w:t>.</w:t>
            </w:r>
          </w:p>
          <w:p w:rsidR="004D3A82" w:rsidRPr="002D1F18" w:rsidRDefault="004D3A82" w:rsidP="004D3A82">
            <w:pPr>
              <w:widowControl w:val="0"/>
              <w:spacing w:after="60" w:line="360" w:lineRule="exact"/>
              <w:ind w:firstLine="720"/>
              <w:jc w:val="both"/>
              <w:rPr>
                <w:bCs/>
                <w:color w:val="000000" w:themeColor="text1"/>
              </w:rPr>
            </w:pPr>
            <w:r w:rsidRPr="002D1F18">
              <w:rPr>
                <w:bCs/>
                <w:color w:val="000000" w:themeColor="text1"/>
              </w:rPr>
              <w:t xml:space="preserve">2. </w:t>
            </w:r>
            <w:r w:rsidRPr="002D1F18">
              <w:rPr>
                <w:bCs/>
                <w:color w:val="000000" w:themeColor="text1"/>
                <w:lang w:val="vi-VN"/>
              </w:rPr>
              <w:t xml:space="preserve">Nhà đầu tư chịu trách nhiệm trước pháp luật về tính chính xác, tính trung thực của tài liệu và nội dung </w:t>
            </w:r>
            <w:r w:rsidRPr="002D1F18">
              <w:rPr>
                <w:bCs/>
                <w:color w:val="000000" w:themeColor="text1"/>
              </w:rPr>
              <w:t xml:space="preserve">hồ sơ đề nghị chấm dứt hiệu lực Giấy chứng nhận đăng ký đầu tư ra nước ngoài </w:t>
            </w:r>
            <w:r w:rsidRPr="002D1F18">
              <w:rPr>
                <w:bCs/>
                <w:color w:val="000000" w:themeColor="text1"/>
                <w:lang w:val="vi-VN"/>
              </w:rPr>
              <w:t>theo quy định của Luật Đầu tư, Nghị định này và theo mẫu quy định.</w:t>
            </w:r>
          </w:p>
          <w:p w:rsidR="004D3A82" w:rsidRPr="002D1F18" w:rsidRDefault="004D3A82" w:rsidP="004D3A82">
            <w:pPr>
              <w:widowControl w:val="0"/>
              <w:spacing w:after="60" w:line="360" w:lineRule="exact"/>
              <w:ind w:firstLine="720"/>
              <w:jc w:val="both"/>
              <w:rPr>
                <w:bCs/>
                <w:color w:val="000000" w:themeColor="text1"/>
                <w:lang w:val="vi-VN"/>
              </w:rPr>
            </w:pPr>
            <w:r w:rsidRPr="002D1F18">
              <w:rPr>
                <w:bCs/>
                <w:color w:val="000000" w:themeColor="text1"/>
              </w:rPr>
              <w:t xml:space="preserve">3. </w:t>
            </w:r>
            <w:r w:rsidRPr="002D1F18">
              <w:rPr>
                <w:bCs/>
                <w:color w:val="000000" w:themeColor="text1"/>
                <w:lang w:val="vi-VN"/>
              </w:rPr>
              <w:t>Bộ Kế hoạch và Đầu tư kiểm tra tính hợp lệ của hồ sơ. Trường hợp hồ sơ không hợp lệ hoặc có nội dung cần phải được làm rõ, Bộ Kế hoạch và Đầu tư thông báo bằng văn bản cho nhà đầu tư trong thời hạn 05 ngày làm việc kể từ ngày nhận được hồ sơ để hoàn thiện hồ sơ.</w:t>
            </w:r>
          </w:p>
          <w:p w:rsidR="004D3A82" w:rsidRPr="002D1F18" w:rsidRDefault="004D3A82" w:rsidP="004D3A82">
            <w:pPr>
              <w:widowControl w:val="0"/>
              <w:spacing w:after="60" w:line="360" w:lineRule="exact"/>
              <w:ind w:firstLine="720"/>
              <w:jc w:val="both"/>
              <w:rPr>
                <w:b/>
                <w:bCs/>
                <w:color w:val="000000" w:themeColor="text1"/>
              </w:rPr>
            </w:pPr>
            <w:r w:rsidRPr="002D1F18">
              <w:rPr>
                <w:b/>
                <w:bCs/>
                <w:color w:val="000000" w:themeColor="text1"/>
              </w:rPr>
              <w:t xml:space="preserve">4. Bộ Kế hoạch và Đầu tư lấy ý kiến Ngân hàng Nhà nước Việt Nam </w:t>
            </w:r>
            <w:r w:rsidR="006D4176" w:rsidRPr="002D1F18">
              <w:rPr>
                <w:b/>
                <w:bCs/>
                <w:color w:val="000000" w:themeColor="text1"/>
              </w:rPr>
              <w:t>về tình hình giao dịch ngoại hối của dự án và các vấn đề liên quan khác nếu có.</w:t>
            </w:r>
          </w:p>
          <w:p w:rsidR="004D3A82" w:rsidRPr="002D1F18" w:rsidRDefault="004D3A82" w:rsidP="004D3A82">
            <w:pPr>
              <w:widowControl w:val="0"/>
              <w:spacing w:after="60" w:line="360" w:lineRule="exact"/>
              <w:ind w:firstLine="720"/>
              <w:jc w:val="both"/>
              <w:rPr>
                <w:bCs/>
                <w:color w:val="000000" w:themeColor="text1"/>
              </w:rPr>
            </w:pPr>
            <w:r w:rsidRPr="002D1F18">
              <w:rPr>
                <w:bCs/>
                <w:color w:val="000000" w:themeColor="text1"/>
              </w:rPr>
              <w:t xml:space="preserve">5. </w:t>
            </w:r>
            <w:r w:rsidRPr="002D1F18">
              <w:rPr>
                <w:bCs/>
                <w:color w:val="000000" w:themeColor="text1"/>
                <w:lang w:val="vi-VN"/>
              </w:rPr>
              <w:t xml:space="preserve">Trong thời hạn 15 ngày kể từ ngày nhận được hồ sơ hợp lệ, Bộ Kế hoạch và Đầu tư </w:t>
            </w:r>
            <w:r w:rsidRPr="002D1F18">
              <w:rPr>
                <w:bCs/>
                <w:color w:val="000000" w:themeColor="text1"/>
              </w:rPr>
              <w:t xml:space="preserve">ra văn bản thông báo chấm dứt hiệu lực </w:t>
            </w:r>
            <w:r w:rsidRPr="002D1F18">
              <w:rPr>
                <w:bCs/>
                <w:color w:val="000000" w:themeColor="text1"/>
                <w:lang w:val="vi-VN"/>
              </w:rPr>
              <w:t>và thu hồi Giấy chứng nhận đăng ký đầu tư ra nước ngoài gửi nhà đầu tư, đồng thời sao gửi Ngân hàng Nhà nước Việt Nam</w:t>
            </w:r>
            <w:r w:rsidRPr="002D1F18">
              <w:rPr>
                <w:bCs/>
                <w:color w:val="000000" w:themeColor="text1"/>
              </w:rPr>
              <w:t>,</w:t>
            </w:r>
            <w:r w:rsidRPr="002D1F18">
              <w:rPr>
                <w:bCs/>
                <w:color w:val="000000" w:themeColor="text1"/>
                <w:lang w:val="vi-VN"/>
              </w:rPr>
              <w:t xml:space="preserve"> Bộ Tài chính, Bộ Ngoại giao, Bộ Lao động - Thương binh và Xã hội, Bộ quản lý ngành, </w:t>
            </w:r>
            <w:r w:rsidRPr="002D1F18">
              <w:rPr>
                <w:bCs/>
                <w:color w:val="000000" w:themeColor="text1"/>
              </w:rPr>
              <w:t xml:space="preserve">Ủy ban nhân dân tỉnh, thành phố trực thuộc Trung ương nơi nhà đầu tư đặt trụ sở chính </w:t>
            </w:r>
            <w:r w:rsidRPr="002D1F18">
              <w:rPr>
                <w:b/>
                <w:bCs/>
                <w:color w:val="000000" w:themeColor="text1"/>
              </w:rPr>
              <w:t>hoặc đăng ký thường trú</w:t>
            </w:r>
            <w:r w:rsidRPr="002D1F18">
              <w:rPr>
                <w:bCs/>
                <w:color w:val="000000" w:themeColor="text1"/>
              </w:rPr>
              <w:t>,</w:t>
            </w:r>
            <w:r w:rsidRPr="002D1F18">
              <w:rPr>
                <w:bCs/>
                <w:color w:val="000000" w:themeColor="text1"/>
                <w:lang w:val="vi-VN"/>
              </w:rPr>
              <w:t xml:space="preserve"> </w:t>
            </w:r>
            <w:r w:rsidRPr="002D1F18">
              <w:rPr>
                <w:b/>
                <w:bCs/>
                <w:color w:val="000000" w:themeColor="text1"/>
              </w:rPr>
              <w:t>cơ quan thuế nơi thực hiện xác nhận nghĩa vụ thuế cho nhà đầu tư, cơ quan đại diện chủ sở hữu.</w:t>
            </w:r>
          </w:p>
          <w:p w:rsidR="004D3A82" w:rsidRPr="002D1F18" w:rsidRDefault="006D4176" w:rsidP="004D3A82">
            <w:pPr>
              <w:widowControl w:val="0"/>
              <w:spacing w:after="60" w:line="360" w:lineRule="exact"/>
              <w:ind w:firstLine="720"/>
              <w:jc w:val="both"/>
              <w:rPr>
                <w:bCs/>
                <w:color w:val="000000" w:themeColor="text1"/>
              </w:rPr>
            </w:pPr>
            <w:r w:rsidRPr="002D1F18">
              <w:rPr>
                <w:bCs/>
                <w:color w:val="000000" w:themeColor="text1"/>
              </w:rPr>
              <w:t>6</w:t>
            </w:r>
            <w:r w:rsidR="004D3A82" w:rsidRPr="002D1F18">
              <w:rPr>
                <w:bCs/>
                <w:color w:val="000000" w:themeColor="text1"/>
              </w:rPr>
              <w:t xml:space="preserve">. </w:t>
            </w:r>
            <w:r w:rsidR="004D3A82" w:rsidRPr="002D1F18">
              <w:rPr>
                <w:bCs/>
                <w:color w:val="000000" w:themeColor="text1"/>
                <w:lang w:val="vi-VN"/>
              </w:rPr>
              <w:t xml:space="preserve">Đối với trường hợp chấm dứt dự án đầu tư ra nước ngoài theo quy định tại </w:t>
            </w:r>
            <w:r w:rsidR="004D3A82" w:rsidRPr="002D1F18">
              <w:rPr>
                <w:bCs/>
                <w:color w:val="000000" w:themeColor="text1"/>
              </w:rPr>
              <w:t>đ</w:t>
            </w:r>
            <w:r w:rsidR="004D3A82" w:rsidRPr="002D1F18">
              <w:rPr>
                <w:bCs/>
                <w:color w:val="000000" w:themeColor="text1"/>
                <w:lang w:val="vi-VN"/>
              </w:rPr>
              <w:t xml:space="preserve">iểm d </w:t>
            </w:r>
            <w:r w:rsidR="004D3A82" w:rsidRPr="002D1F18">
              <w:rPr>
                <w:bCs/>
                <w:color w:val="000000" w:themeColor="text1"/>
              </w:rPr>
              <w:t>k</w:t>
            </w:r>
            <w:r w:rsidR="004D3A82" w:rsidRPr="002D1F18">
              <w:rPr>
                <w:bCs/>
                <w:color w:val="000000" w:themeColor="text1"/>
                <w:lang w:val="vi-VN"/>
              </w:rPr>
              <w:t xml:space="preserve">hoản 1 Điều </w:t>
            </w:r>
            <w:r w:rsidR="004D3A82" w:rsidRPr="002D1F18">
              <w:rPr>
                <w:bCs/>
                <w:color w:val="000000" w:themeColor="text1"/>
              </w:rPr>
              <w:t>64</w:t>
            </w:r>
            <w:r w:rsidR="004D3A82" w:rsidRPr="002D1F18">
              <w:rPr>
                <w:bCs/>
                <w:color w:val="000000" w:themeColor="text1"/>
                <w:lang w:val="vi-VN"/>
              </w:rPr>
              <w:t xml:space="preserve"> của Luật Đầu tư, trước khi thực hiện việc chấm dứt dự án và chuyển toàn bộ vốn đầu tư ở nước ngoài cho nhà đầu tư nước ngoài, nhà đầu tư phải thông báo v</w:t>
            </w:r>
            <w:r w:rsidR="004D3A82" w:rsidRPr="002D1F18">
              <w:rPr>
                <w:bCs/>
                <w:color w:val="000000" w:themeColor="text1"/>
              </w:rPr>
              <w:t>ớ</w:t>
            </w:r>
            <w:r w:rsidR="004D3A82" w:rsidRPr="002D1F18">
              <w:rPr>
                <w:bCs/>
                <w:color w:val="000000" w:themeColor="text1"/>
                <w:lang w:val="vi-VN"/>
              </w:rPr>
              <w:t>i Ngân hàng Nhà nước Việt Nam.</w:t>
            </w:r>
          </w:p>
          <w:p w:rsidR="004D3A82" w:rsidRPr="002D1F18" w:rsidRDefault="004D3A82" w:rsidP="004D3A82">
            <w:pPr>
              <w:widowControl w:val="0"/>
              <w:spacing w:after="60" w:line="360" w:lineRule="exact"/>
              <w:ind w:firstLine="720"/>
              <w:jc w:val="both"/>
              <w:rPr>
                <w:bCs/>
                <w:color w:val="000000" w:themeColor="text1"/>
              </w:rPr>
            </w:pPr>
            <w:r w:rsidRPr="002D1F18">
              <w:rPr>
                <w:bCs/>
                <w:color w:val="000000" w:themeColor="text1"/>
              </w:rPr>
              <w:t xml:space="preserve">7. </w:t>
            </w:r>
            <w:r w:rsidRPr="002D1F18">
              <w:rPr>
                <w:bCs/>
                <w:color w:val="000000" w:themeColor="text1"/>
                <w:lang w:val="vi-VN"/>
              </w:rPr>
              <w:t>Đối với các trường hợp chấm dứt dự án đầu tư ra nước ngoài qu</w:t>
            </w:r>
            <w:r w:rsidRPr="002D1F18">
              <w:rPr>
                <w:bCs/>
                <w:color w:val="000000" w:themeColor="text1"/>
              </w:rPr>
              <w:t xml:space="preserve">y </w:t>
            </w:r>
            <w:r w:rsidRPr="002D1F18">
              <w:rPr>
                <w:bCs/>
                <w:color w:val="000000" w:themeColor="text1"/>
                <w:lang w:val="vi-VN"/>
              </w:rPr>
              <w:t xml:space="preserve">định tại </w:t>
            </w:r>
            <w:r w:rsidRPr="002D1F18">
              <w:rPr>
                <w:bCs/>
                <w:color w:val="000000" w:themeColor="text1"/>
              </w:rPr>
              <w:t>đ</w:t>
            </w:r>
            <w:r w:rsidRPr="002D1F18">
              <w:rPr>
                <w:bCs/>
                <w:color w:val="000000" w:themeColor="text1"/>
                <w:lang w:val="vi-VN"/>
              </w:rPr>
              <w:t xml:space="preserve">iểm </w:t>
            </w:r>
            <w:r w:rsidRPr="002D1F18">
              <w:rPr>
                <w:bCs/>
                <w:color w:val="000000" w:themeColor="text1"/>
              </w:rPr>
              <w:t>đ</w:t>
            </w:r>
            <w:r w:rsidRPr="002D1F18">
              <w:rPr>
                <w:bCs/>
                <w:color w:val="000000" w:themeColor="text1"/>
                <w:lang w:val="vi-VN"/>
              </w:rPr>
              <w:t xml:space="preserve"> </w:t>
            </w:r>
            <w:r w:rsidRPr="002D1F18">
              <w:rPr>
                <w:bCs/>
                <w:color w:val="000000" w:themeColor="text1"/>
              </w:rPr>
              <w:t>k</w:t>
            </w:r>
            <w:r w:rsidRPr="002D1F18">
              <w:rPr>
                <w:bCs/>
                <w:color w:val="000000" w:themeColor="text1"/>
                <w:lang w:val="vi-VN"/>
              </w:rPr>
              <w:t xml:space="preserve">hoản 1 Điều </w:t>
            </w:r>
            <w:r w:rsidRPr="002D1F18">
              <w:rPr>
                <w:bCs/>
                <w:color w:val="000000" w:themeColor="text1"/>
              </w:rPr>
              <w:t>64</w:t>
            </w:r>
            <w:r w:rsidRPr="002D1F18">
              <w:rPr>
                <w:bCs/>
                <w:color w:val="000000" w:themeColor="text1"/>
                <w:lang w:val="vi-VN"/>
              </w:rPr>
              <w:t xml:space="preserve"> của Luật Đầu tư mà nhà đầu tư không đề nghị chấm dứt hiệu lực Giấy chứng nhận đăng ký đầu tư ra nước ngoài th</w:t>
            </w:r>
            <w:r w:rsidRPr="002D1F18">
              <w:rPr>
                <w:bCs/>
                <w:color w:val="000000" w:themeColor="text1"/>
              </w:rPr>
              <w:t xml:space="preserve">ì </w:t>
            </w:r>
            <w:r w:rsidRPr="002D1F18">
              <w:rPr>
                <w:bCs/>
                <w:color w:val="000000" w:themeColor="text1"/>
                <w:lang w:val="vi-VN"/>
              </w:rPr>
              <w:t xml:space="preserve">Bộ Kế hoạch và Đầu tư, căn cứ Luật Đầu tư và Nghị định này, </w:t>
            </w:r>
            <w:r w:rsidRPr="002D1F18">
              <w:rPr>
                <w:bCs/>
                <w:color w:val="000000" w:themeColor="text1"/>
              </w:rPr>
              <w:t xml:space="preserve">thực hiện việc </w:t>
            </w:r>
            <w:r w:rsidRPr="002D1F18">
              <w:rPr>
                <w:bCs/>
                <w:color w:val="000000" w:themeColor="text1"/>
                <w:lang w:val="vi-VN"/>
              </w:rPr>
              <w:t>chấm dứt hiệu lực Giấy chứng nhận đăng ký đầu tư ra nư</w:t>
            </w:r>
            <w:r w:rsidRPr="002D1F18">
              <w:rPr>
                <w:bCs/>
                <w:color w:val="000000" w:themeColor="text1"/>
              </w:rPr>
              <w:t>ớ</w:t>
            </w:r>
            <w:r w:rsidRPr="002D1F18">
              <w:rPr>
                <w:bCs/>
                <w:color w:val="000000" w:themeColor="text1"/>
                <w:lang w:val="vi-VN"/>
              </w:rPr>
              <w:t>c ngoài gửi nhà đầu tư và các cơ quan quản lý nhà nước liên quan.</w:t>
            </w:r>
          </w:p>
          <w:p w:rsidR="004D3A82" w:rsidRPr="002D1F18" w:rsidRDefault="004D3A82" w:rsidP="004D3A82">
            <w:pPr>
              <w:widowControl w:val="0"/>
              <w:spacing w:after="60" w:line="360" w:lineRule="exact"/>
              <w:ind w:firstLine="720"/>
              <w:jc w:val="both"/>
              <w:rPr>
                <w:bCs/>
                <w:color w:val="000000" w:themeColor="text1"/>
                <w:lang w:val="vi-VN"/>
              </w:rPr>
            </w:pPr>
            <w:r w:rsidRPr="002D1F18">
              <w:rPr>
                <w:bCs/>
                <w:color w:val="000000" w:themeColor="text1"/>
                <w:lang w:val="vi-VN"/>
              </w:rPr>
              <w:t>Trường hợp nhà đầu tư muốn tiếp tục thực hiện dự án đầu tư ra nước ngoài thì phải thực hiện thủ tục cấp Giấy chứng nhận đầu tư ra nước ngoài theo quy định của Luật Đầu tư và Nghị định này.</w:t>
            </w:r>
          </w:p>
          <w:p w:rsidR="004D3A82" w:rsidRPr="002D1F18" w:rsidRDefault="004D3A82" w:rsidP="004D3A82">
            <w:pPr>
              <w:widowControl w:val="0"/>
              <w:spacing w:after="60" w:line="360" w:lineRule="exact"/>
              <w:ind w:firstLine="720"/>
              <w:jc w:val="both"/>
              <w:rPr>
                <w:b/>
                <w:strike/>
                <w:color w:val="000000" w:themeColor="text1"/>
              </w:rPr>
            </w:pPr>
            <w:r w:rsidRPr="002D1F18">
              <w:rPr>
                <w:strike/>
                <w:color w:val="000000" w:themeColor="text1"/>
              </w:rPr>
              <w:t xml:space="preserve">9. </w:t>
            </w:r>
            <w:r w:rsidRPr="002D1F18">
              <w:rPr>
                <w:strike/>
                <w:color w:val="000000" w:themeColor="text1"/>
                <w:lang w:val="vi-VN"/>
              </w:rPr>
              <w:t>Đối với các trường hợp chấm dứt dự án đầu tư ra nước ngoài quy định tại Điểm g Khoản 1 Điều 62 của Luật Đầu tư, nhà đầu tư thanh lý dự án và làm thủ tục chấm dứt hiệu lực của Giấy chứng nhận đăng ký đầu tư ra nước ngoài.</w:t>
            </w:r>
          </w:p>
        </w:tc>
        <w:tc>
          <w:tcPr>
            <w:tcW w:w="3807" w:type="dxa"/>
          </w:tcPr>
          <w:p w:rsidR="004D3A82" w:rsidRPr="002D1F18" w:rsidRDefault="004D3A82" w:rsidP="004D3A82">
            <w:pPr>
              <w:spacing w:after="60"/>
              <w:rPr>
                <w:color w:val="000000" w:themeColor="text1"/>
              </w:rPr>
            </w:pPr>
            <w:r w:rsidRPr="002D1F18">
              <w:rPr>
                <w:color w:val="000000" w:themeColor="text1"/>
              </w:rPr>
              <w:t>Sửa tên Điều vì dự thảo Luật mới không quy định về chấm dứt dự án đầu tư ra nước ngoài nữa mà quy định về các trường hợp chấm dứt hiệu lực GCNĐK ĐTRNN</w:t>
            </w:r>
          </w:p>
          <w:p w:rsidR="004D3A82" w:rsidRPr="002D1F18" w:rsidRDefault="00157234" w:rsidP="004D3A82">
            <w:pPr>
              <w:spacing w:after="60"/>
              <w:rPr>
                <w:color w:val="000000" w:themeColor="text1"/>
              </w:rPr>
            </w:pPr>
            <w:r>
              <w:rPr>
                <w:color w:val="000000" w:themeColor="text1"/>
              </w:rPr>
              <w:t xml:space="preserve">1 cũ. </w:t>
            </w:r>
            <w:r w:rsidR="004D3A82" w:rsidRPr="002D1F18">
              <w:rPr>
                <w:color w:val="000000" w:themeColor="text1"/>
              </w:rPr>
              <w:t>Bỏ Khoản 1 cũ vì nội dung này đã được quy định vào k</w:t>
            </w:r>
            <w:r w:rsidR="006D4176" w:rsidRPr="002D1F18">
              <w:rPr>
                <w:color w:val="000000" w:themeColor="text1"/>
              </w:rPr>
              <w:t>hoản 2 Điều 64 Luật số 61</w:t>
            </w:r>
          </w:p>
          <w:p w:rsidR="00157234" w:rsidRDefault="00157234" w:rsidP="004D3A82">
            <w:pPr>
              <w:spacing w:after="60"/>
              <w:rPr>
                <w:color w:val="000000" w:themeColor="text1"/>
              </w:rPr>
            </w:pPr>
          </w:p>
          <w:p w:rsidR="004D3A82" w:rsidRPr="002D1F18" w:rsidRDefault="00157234" w:rsidP="004D3A82">
            <w:pPr>
              <w:spacing w:after="60"/>
              <w:rPr>
                <w:color w:val="000000" w:themeColor="text1"/>
              </w:rPr>
            </w:pPr>
            <w:r>
              <w:rPr>
                <w:color w:val="000000" w:themeColor="text1"/>
              </w:rPr>
              <w:t xml:space="preserve">2 cũ. </w:t>
            </w:r>
            <w:r w:rsidR="004D3A82" w:rsidRPr="002D1F18">
              <w:rPr>
                <w:color w:val="000000" w:themeColor="text1"/>
              </w:rPr>
              <w:t xml:space="preserve">Bỏ Khoản 2 cũ vì nội dung này đã được quy định vào điểm b khoản 1 Điều 64 </w:t>
            </w:r>
            <w:r w:rsidR="006D4176" w:rsidRPr="002D1F18">
              <w:rPr>
                <w:color w:val="000000" w:themeColor="text1"/>
              </w:rPr>
              <w:t>Luật số 61</w:t>
            </w: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6D4176" w:rsidRPr="002D1F18" w:rsidRDefault="006D4176" w:rsidP="004D3A82">
            <w:pPr>
              <w:spacing w:after="60"/>
              <w:rPr>
                <w:color w:val="000000" w:themeColor="text1"/>
              </w:rPr>
            </w:pPr>
          </w:p>
          <w:p w:rsidR="006D4176" w:rsidRPr="002D1F18" w:rsidRDefault="006D4176" w:rsidP="004D3A82">
            <w:pPr>
              <w:spacing w:after="60"/>
              <w:rPr>
                <w:color w:val="000000" w:themeColor="text1"/>
              </w:rPr>
            </w:pPr>
          </w:p>
          <w:p w:rsidR="006D4176" w:rsidRPr="002D1F18" w:rsidRDefault="006D4176" w:rsidP="004D3A82">
            <w:pPr>
              <w:spacing w:after="60"/>
              <w:rPr>
                <w:color w:val="000000" w:themeColor="text1"/>
              </w:rPr>
            </w:pPr>
          </w:p>
          <w:p w:rsidR="006D4176" w:rsidRPr="002D1F18" w:rsidRDefault="006D4176" w:rsidP="004D3A82">
            <w:pPr>
              <w:spacing w:after="60"/>
              <w:rPr>
                <w:color w:val="000000" w:themeColor="text1"/>
              </w:rPr>
            </w:pPr>
          </w:p>
          <w:p w:rsidR="004D3A82" w:rsidRPr="002D1F18" w:rsidRDefault="004D3A82" w:rsidP="004D3A82">
            <w:pPr>
              <w:spacing w:after="60"/>
              <w:rPr>
                <w:color w:val="000000" w:themeColor="text1"/>
              </w:rPr>
            </w:pPr>
            <w:r w:rsidRPr="002D1F18">
              <w:rPr>
                <w:color w:val="000000" w:themeColor="text1"/>
              </w:rPr>
              <w:t>4. Bổ sung quy định BKHĐT lấy ý kiến NHNN về tình hình chuyển ngoại tệ ra/về của dự án ĐTRNN</w:t>
            </w:r>
            <w:r w:rsidR="00FE69CC">
              <w:rPr>
                <w:color w:val="000000" w:themeColor="text1"/>
              </w:rPr>
              <w:t xml:space="preserve"> nhằm có thông tin tổng quan về dự án ở thời điểm chấm dứt.</w:t>
            </w: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9B503F" w:rsidRPr="002D1F18" w:rsidRDefault="00157234" w:rsidP="004D3A82">
            <w:pPr>
              <w:spacing w:after="60"/>
              <w:rPr>
                <w:color w:val="000000" w:themeColor="text1"/>
              </w:rPr>
            </w:pPr>
            <w:r>
              <w:rPr>
                <w:color w:val="000000" w:themeColor="text1"/>
              </w:rPr>
              <w:t xml:space="preserve">9 cũ. </w:t>
            </w:r>
            <w:r w:rsidR="004D3A82" w:rsidRPr="002D1F18">
              <w:rPr>
                <w:color w:val="000000" w:themeColor="text1"/>
              </w:rPr>
              <w:t xml:space="preserve">Bỏ khoản 9 cũ vì tại Điều 64 </w:t>
            </w:r>
            <w:r w:rsidR="006D4176" w:rsidRPr="002D1F18">
              <w:rPr>
                <w:color w:val="000000" w:themeColor="text1"/>
              </w:rPr>
              <w:t>Luật số 61</w:t>
            </w:r>
            <w:r w:rsidR="004D3A82" w:rsidRPr="002D1F18">
              <w:rPr>
                <w:color w:val="000000" w:themeColor="text1"/>
              </w:rPr>
              <w:t xml:space="preserve"> đã có quy định đối với tất cả trường hợp chấm dứt, nhà đầu tư phải thực hiện thủ tục chấm dứt theo quy định ở nước ngoài và làm thủ tục chấm dứt hiệu lực GCNĐK ĐTRNN ở Việt Nam.</w:t>
            </w:r>
          </w:p>
        </w:tc>
      </w:tr>
      <w:tr w:rsidR="004D3A82" w:rsidRPr="002D1F18" w:rsidTr="009B503F">
        <w:tc>
          <w:tcPr>
            <w:tcW w:w="990" w:type="dxa"/>
          </w:tcPr>
          <w:p w:rsidR="004D3A82" w:rsidRPr="002D1F18" w:rsidRDefault="004D3A82" w:rsidP="004D3A82">
            <w:pPr>
              <w:pStyle w:val="ListParagraph"/>
              <w:numPr>
                <w:ilvl w:val="0"/>
                <w:numId w:val="4"/>
              </w:numPr>
              <w:spacing w:after="60"/>
              <w:rPr>
                <w:color w:val="000000" w:themeColor="text1"/>
              </w:rPr>
            </w:pPr>
          </w:p>
        </w:tc>
        <w:tc>
          <w:tcPr>
            <w:tcW w:w="5400" w:type="dxa"/>
          </w:tcPr>
          <w:p w:rsidR="004D3A82" w:rsidRPr="002D1F18" w:rsidRDefault="004D3A82" w:rsidP="004D3A82">
            <w:pPr>
              <w:widowControl w:val="0"/>
              <w:spacing w:after="60" w:line="360" w:lineRule="exact"/>
              <w:ind w:firstLine="720"/>
              <w:jc w:val="both"/>
              <w:rPr>
                <w:color w:val="000000" w:themeColor="text1"/>
              </w:rPr>
            </w:pPr>
            <w:bookmarkStart w:id="28" w:name="dieu_26"/>
            <w:r w:rsidRPr="002D1F18">
              <w:rPr>
                <w:b/>
                <w:bCs/>
                <w:color w:val="000000" w:themeColor="text1"/>
                <w:lang w:val="vi-VN"/>
              </w:rPr>
              <w:t>Điều 26. Hiệu lực của Giấy chứng nhận đăng ký đầu tư ra nước ngoài trong trường hợp giả mạo hồ sơ</w:t>
            </w:r>
            <w:bookmarkEnd w:id="28"/>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Giấy chứng nhận đăng ký đầu tư ra nướ</w:t>
            </w:r>
            <w:r w:rsidRPr="002D1F18">
              <w:rPr>
                <w:color w:val="000000" w:themeColor="text1"/>
              </w:rPr>
              <w:t xml:space="preserve">c </w:t>
            </w:r>
            <w:r w:rsidRPr="002D1F18">
              <w:rPr>
                <w:color w:val="000000" w:themeColor="text1"/>
                <w:lang w:val="vi-VN"/>
              </w:rPr>
              <w:t>ngoài không có giá trị pháp lý trong trường hợp nhà đầu tư giả mạo hồ sơ, tài liệu đề nghị cấp, điều chỉnh Giấy chứng nhận đăng ký đầu tư ra nước ngoài.</w:t>
            </w:r>
          </w:p>
          <w:p w:rsidR="004D3A82" w:rsidRPr="002D1F18" w:rsidRDefault="004D3A82" w:rsidP="00CF4472">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Khi có kết luận của cơ quan có thẩm quyền về việc giả mạo hồ sơ, tài liệu đề nghị cấp, điều chỉnh Giấy chứng nhận đăng ký đầu tư ra nước ngoài, Cơ quan cấp Giấy chứng nhận đăng ký đầu tư ra nước ngoài thông báo hủy bỏ Giấy chứng nhận đăng ký đầu tư ra nước ngoài trong trường h</w:t>
            </w:r>
            <w:r w:rsidRPr="002D1F18">
              <w:rPr>
                <w:color w:val="000000" w:themeColor="text1"/>
              </w:rPr>
              <w:t>ợ</w:t>
            </w:r>
            <w:r w:rsidRPr="002D1F18">
              <w:rPr>
                <w:color w:val="000000" w:themeColor="text1"/>
                <w:lang w:val="vi-VN"/>
              </w:rPr>
              <w:t>p cấp Giấy chứng nhận đăng ký đầu tư ra nước ngoài lần đầu hoặc hủy bỏ những thay đổi trong nội dung Giấy chứng nhận đăng ký đầu tư ra nước ngoài được thực hiện trên cơ sở các thông tin giả mạo và khôi phục lại Giấy chứng nhận đăng ký đầu tư ra nư</w:t>
            </w:r>
            <w:r w:rsidRPr="002D1F18">
              <w:rPr>
                <w:color w:val="000000" w:themeColor="text1"/>
              </w:rPr>
              <w:t>ớ</w:t>
            </w:r>
            <w:r w:rsidRPr="002D1F18">
              <w:rPr>
                <w:color w:val="000000" w:themeColor="text1"/>
                <w:lang w:val="vi-VN"/>
              </w:rPr>
              <w:t>c ngoài đã được cấp theo hồ sơ hợp lệ gần nhất.</w:t>
            </w:r>
          </w:p>
        </w:tc>
        <w:tc>
          <w:tcPr>
            <w:tcW w:w="5400" w:type="dxa"/>
          </w:tcPr>
          <w:p w:rsidR="004D3A82" w:rsidRPr="002D1F18" w:rsidRDefault="004D3A82" w:rsidP="004D3A82">
            <w:pPr>
              <w:widowControl w:val="0"/>
              <w:spacing w:after="60" w:line="360" w:lineRule="exact"/>
              <w:ind w:firstLine="720"/>
              <w:jc w:val="both"/>
              <w:rPr>
                <w:strike/>
                <w:color w:val="000000" w:themeColor="text1"/>
              </w:rPr>
            </w:pPr>
            <w:r w:rsidRPr="002D1F18">
              <w:rPr>
                <w:b/>
                <w:bCs/>
                <w:strike/>
                <w:color w:val="000000" w:themeColor="text1"/>
                <w:lang w:val="vi-VN"/>
              </w:rPr>
              <w:t xml:space="preserve">Điều </w:t>
            </w:r>
            <w:r w:rsidR="00F80D4F" w:rsidRPr="002D1F18">
              <w:rPr>
                <w:b/>
                <w:bCs/>
                <w:strike/>
                <w:color w:val="000000" w:themeColor="text1"/>
              </w:rPr>
              <w:t>26</w:t>
            </w:r>
            <w:r w:rsidRPr="002D1F18">
              <w:rPr>
                <w:b/>
                <w:bCs/>
                <w:strike/>
                <w:color w:val="000000" w:themeColor="text1"/>
                <w:lang w:val="vi-VN"/>
              </w:rPr>
              <w:t>. Hiệu lực của Giấy chứng nhận đăng ký đầu tư ra nước ngoài trong trường hợp giả mạo hồ sơ</w:t>
            </w:r>
          </w:p>
          <w:p w:rsidR="004D3A82" w:rsidRPr="002D1F18" w:rsidRDefault="004D3A82" w:rsidP="004D3A82">
            <w:pPr>
              <w:widowControl w:val="0"/>
              <w:spacing w:after="60" w:line="360" w:lineRule="exact"/>
              <w:ind w:firstLine="720"/>
              <w:jc w:val="both"/>
              <w:rPr>
                <w:strike/>
                <w:color w:val="000000" w:themeColor="text1"/>
              </w:rPr>
            </w:pPr>
            <w:r w:rsidRPr="002D1F18">
              <w:rPr>
                <w:strike/>
                <w:color w:val="000000" w:themeColor="text1"/>
              </w:rPr>
              <w:t xml:space="preserve">1. </w:t>
            </w:r>
            <w:r w:rsidRPr="002D1F18">
              <w:rPr>
                <w:strike/>
                <w:color w:val="000000" w:themeColor="text1"/>
                <w:lang w:val="vi-VN"/>
              </w:rPr>
              <w:t>Giấy chứng nhận đăng ký đầu tư ra nướ</w:t>
            </w:r>
            <w:r w:rsidRPr="002D1F18">
              <w:rPr>
                <w:strike/>
                <w:color w:val="000000" w:themeColor="text1"/>
              </w:rPr>
              <w:t xml:space="preserve">c </w:t>
            </w:r>
            <w:r w:rsidRPr="002D1F18">
              <w:rPr>
                <w:strike/>
                <w:color w:val="000000" w:themeColor="text1"/>
                <w:lang w:val="vi-VN"/>
              </w:rPr>
              <w:t>ngoài không có giá trị pháp lý trong trường hợp nhà đầu tư giả mạo hồ sơ, tài liệu đề nghị cấp, điều chỉnh Giấy chứng nhận đăng ký đầu tư ra nước ngoài.</w:t>
            </w:r>
          </w:p>
          <w:p w:rsidR="004D3A82" w:rsidRPr="002D1F18" w:rsidRDefault="004D3A82" w:rsidP="00CF4472">
            <w:pPr>
              <w:widowControl w:val="0"/>
              <w:spacing w:after="60" w:line="360" w:lineRule="exact"/>
              <w:ind w:firstLine="720"/>
              <w:jc w:val="both"/>
              <w:rPr>
                <w:strike/>
                <w:color w:val="000000" w:themeColor="text1"/>
              </w:rPr>
            </w:pPr>
            <w:r w:rsidRPr="002D1F18">
              <w:rPr>
                <w:strike/>
                <w:color w:val="000000" w:themeColor="text1"/>
              </w:rPr>
              <w:t xml:space="preserve">2. </w:t>
            </w:r>
            <w:r w:rsidRPr="002D1F18">
              <w:rPr>
                <w:strike/>
                <w:color w:val="000000" w:themeColor="text1"/>
                <w:lang w:val="vi-VN"/>
              </w:rPr>
              <w:t>Khi có kết luận của cơ quan có thẩm quyền về việc giả mạo hồ sơ, tài liệu đề nghị cấp, điều chỉnh Giấy chứng nhận đăng ký đầu tư ra nước ngoài, Cơ quan cấp Giấy chứng nhận đăng ký đầu tư ra nước ngoài thông báo hủy bỏ Giấy chứng nhận đăng ký đầu tư ra nước ngoài trong trường h</w:t>
            </w:r>
            <w:r w:rsidRPr="002D1F18">
              <w:rPr>
                <w:strike/>
                <w:color w:val="000000" w:themeColor="text1"/>
              </w:rPr>
              <w:t>ợ</w:t>
            </w:r>
            <w:r w:rsidRPr="002D1F18">
              <w:rPr>
                <w:strike/>
                <w:color w:val="000000" w:themeColor="text1"/>
                <w:lang w:val="vi-VN"/>
              </w:rPr>
              <w:t>p cấp Giấy chứng nhận đăng ký đầu tư ra nước ngoài lần đầu hoặc hủy bỏ những thay đổi trong nội dung Giấy chứng nhận đăng ký đầu tư ra nước ngoài được thực hiện trên cơ sở các thông tin giả mạo và khôi phục lại Giấy chứng nhận đăng ký đầu tư ra nư</w:t>
            </w:r>
            <w:r w:rsidRPr="002D1F18">
              <w:rPr>
                <w:strike/>
                <w:color w:val="000000" w:themeColor="text1"/>
              </w:rPr>
              <w:t>ớ</w:t>
            </w:r>
            <w:r w:rsidRPr="002D1F18">
              <w:rPr>
                <w:strike/>
                <w:color w:val="000000" w:themeColor="text1"/>
                <w:lang w:val="vi-VN"/>
              </w:rPr>
              <w:t>c ngoài đã được</w:t>
            </w:r>
            <w:r w:rsidR="00CF4472" w:rsidRPr="002D1F18">
              <w:rPr>
                <w:strike/>
                <w:color w:val="000000" w:themeColor="text1"/>
                <w:lang w:val="vi-VN"/>
              </w:rPr>
              <w:t xml:space="preserve"> cấp theo hồ sơ hợp lệ gần nhất</w:t>
            </w:r>
          </w:p>
        </w:tc>
        <w:tc>
          <w:tcPr>
            <w:tcW w:w="3807" w:type="dxa"/>
          </w:tcPr>
          <w:p w:rsidR="004D3A82" w:rsidRPr="002D1F18" w:rsidRDefault="00157234" w:rsidP="004D3A82">
            <w:pPr>
              <w:spacing w:after="60"/>
              <w:rPr>
                <w:color w:val="000000" w:themeColor="text1"/>
              </w:rPr>
            </w:pPr>
            <w:r>
              <w:rPr>
                <w:color w:val="000000" w:themeColor="text1"/>
              </w:rPr>
              <w:t>Chuyển Điều 26 NĐ 83 lên Chương 1, thành Điều 13 Dự thảo NĐ</w:t>
            </w:r>
          </w:p>
        </w:tc>
      </w:tr>
      <w:tr w:rsidR="004D3A82" w:rsidRPr="002D1F18" w:rsidTr="009B503F">
        <w:tc>
          <w:tcPr>
            <w:tcW w:w="990" w:type="dxa"/>
          </w:tcPr>
          <w:p w:rsidR="004D3A82" w:rsidRPr="002D1F18" w:rsidRDefault="004D3A82" w:rsidP="004D3A82">
            <w:pPr>
              <w:pStyle w:val="ListParagraph"/>
              <w:numPr>
                <w:ilvl w:val="0"/>
                <w:numId w:val="4"/>
              </w:numPr>
              <w:spacing w:after="60"/>
              <w:rPr>
                <w:color w:val="000000" w:themeColor="text1"/>
              </w:rPr>
            </w:pPr>
          </w:p>
        </w:tc>
        <w:tc>
          <w:tcPr>
            <w:tcW w:w="5400" w:type="dxa"/>
          </w:tcPr>
          <w:p w:rsidR="004D3A82" w:rsidRPr="002D1F18" w:rsidRDefault="004D3A82" w:rsidP="004D3A82">
            <w:pPr>
              <w:widowControl w:val="0"/>
              <w:spacing w:after="60"/>
              <w:jc w:val="center"/>
              <w:rPr>
                <w:b/>
                <w:color w:val="000000" w:themeColor="text1"/>
              </w:rPr>
            </w:pPr>
            <w:r w:rsidRPr="002D1F18">
              <w:rPr>
                <w:b/>
                <w:bCs/>
                <w:color w:val="000000" w:themeColor="text1"/>
                <w:lang w:val="vi-VN"/>
              </w:rPr>
              <w:t>Chương V</w:t>
            </w:r>
          </w:p>
          <w:p w:rsidR="009B503F" w:rsidRPr="002D1F18" w:rsidRDefault="004D3A82" w:rsidP="00CF4472">
            <w:pPr>
              <w:widowControl w:val="0"/>
              <w:spacing w:after="60" w:line="360" w:lineRule="exact"/>
              <w:jc w:val="center"/>
              <w:rPr>
                <w:b/>
                <w:bCs/>
                <w:color w:val="000000" w:themeColor="text1"/>
              </w:rPr>
            </w:pPr>
            <w:r w:rsidRPr="002D1F18">
              <w:rPr>
                <w:b/>
                <w:bCs/>
                <w:color w:val="000000" w:themeColor="text1"/>
                <w:lang w:val="vi-VN"/>
              </w:rPr>
              <w:t>QUẢN LÝ NHÀ NƯỚC VỀ ĐẦU TƯ RA NƯỚC NGOÀI</w:t>
            </w:r>
          </w:p>
        </w:tc>
        <w:tc>
          <w:tcPr>
            <w:tcW w:w="5400" w:type="dxa"/>
          </w:tcPr>
          <w:p w:rsidR="004D3A82" w:rsidRPr="002D1F18" w:rsidRDefault="004D3A82" w:rsidP="004D3A82">
            <w:pPr>
              <w:widowControl w:val="0"/>
              <w:spacing w:after="60"/>
              <w:jc w:val="center"/>
              <w:rPr>
                <w:b/>
                <w:color w:val="000000" w:themeColor="text1"/>
              </w:rPr>
            </w:pPr>
            <w:r w:rsidRPr="002D1F18">
              <w:rPr>
                <w:b/>
                <w:bCs/>
                <w:color w:val="000000" w:themeColor="text1"/>
                <w:lang w:val="vi-VN"/>
              </w:rPr>
              <w:t>Chương V</w:t>
            </w:r>
          </w:p>
          <w:p w:rsidR="004D3A82" w:rsidRPr="002D1F18" w:rsidRDefault="004D3A82" w:rsidP="004D3A82">
            <w:pPr>
              <w:spacing w:after="60"/>
              <w:jc w:val="center"/>
              <w:rPr>
                <w:color w:val="000000" w:themeColor="text1"/>
              </w:rPr>
            </w:pPr>
            <w:r w:rsidRPr="002D1F18">
              <w:rPr>
                <w:b/>
                <w:bCs/>
                <w:color w:val="000000" w:themeColor="text1"/>
                <w:lang w:val="vi-VN"/>
              </w:rPr>
              <w:t>QUẢN LÝ NHÀ NƯỚC VỀ ĐẦU TƯ RA NƯỚC NGOÀI</w:t>
            </w:r>
          </w:p>
        </w:tc>
        <w:tc>
          <w:tcPr>
            <w:tcW w:w="3807" w:type="dxa"/>
          </w:tcPr>
          <w:p w:rsidR="004D3A82" w:rsidRPr="002D1F18" w:rsidRDefault="004D3A82" w:rsidP="004D3A82">
            <w:pPr>
              <w:spacing w:after="60"/>
              <w:rPr>
                <w:color w:val="000000" w:themeColor="text1"/>
              </w:rPr>
            </w:pPr>
          </w:p>
        </w:tc>
      </w:tr>
      <w:tr w:rsidR="004D3A82" w:rsidRPr="002D1F18" w:rsidTr="009B503F">
        <w:tc>
          <w:tcPr>
            <w:tcW w:w="990" w:type="dxa"/>
          </w:tcPr>
          <w:p w:rsidR="004D3A82" w:rsidRPr="002D1F18" w:rsidRDefault="004D3A82" w:rsidP="004D3A82">
            <w:pPr>
              <w:pStyle w:val="ListParagraph"/>
              <w:numPr>
                <w:ilvl w:val="0"/>
                <w:numId w:val="4"/>
              </w:numPr>
              <w:spacing w:after="60"/>
              <w:rPr>
                <w:color w:val="000000" w:themeColor="text1"/>
              </w:rPr>
            </w:pPr>
          </w:p>
        </w:tc>
        <w:tc>
          <w:tcPr>
            <w:tcW w:w="5400" w:type="dxa"/>
          </w:tcPr>
          <w:p w:rsidR="004D3A82" w:rsidRPr="002D1F18" w:rsidRDefault="004D3A82" w:rsidP="004D3A82">
            <w:pPr>
              <w:widowControl w:val="0"/>
              <w:spacing w:after="60" w:line="360" w:lineRule="exact"/>
              <w:ind w:firstLine="720"/>
              <w:jc w:val="both"/>
              <w:rPr>
                <w:color w:val="000000" w:themeColor="text1"/>
              </w:rPr>
            </w:pPr>
            <w:bookmarkStart w:id="29" w:name="dieu_27"/>
            <w:r w:rsidRPr="002D1F18">
              <w:rPr>
                <w:b/>
                <w:bCs/>
                <w:color w:val="000000" w:themeColor="text1"/>
                <w:lang w:val="vi-VN"/>
              </w:rPr>
              <w:t>Điều 27. Trách nhiệm quản lý nhà nước</w:t>
            </w:r>
            <w:bookmarkEnd w:id="29"/>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 xml:space="preserve">Chính phủ thống nhất quản </w:t>
            </w:r>
            <w:r w:rsidRPr="002D1F18">
              <w:rPr>
                <w:color w:val="000000" w:themeColor="text1"/>
              </w:rPr>
              <w:t>l</w:t>
            </w:r>
            <w:r w:rsidRPr="002D1F18">
              <w:rPr>
                <w:color w:val="000000" w:themeColor="text1"/>
                <w:lang w:val="vi-VN"/>
              </w:rPr>
              <w:t>ý nhà nước về đầu tư ra nước ngoài trong phạm vi cả nước.</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Bộ Kế hoạch và Đầu tư chịu trách nhiệm trước Chính phủ thực hiện quản lý nhà nước về đầu tư ra nước ngoài.</w:t>
            </w:r>
          </w:p>
          <w:p w:rsidR="004D3A82" w:rsidRPr="002D1F18" w:rsidRDefault="004D3A82" w:rsidP="00FD793C">
            <w:pPr>
              <w:widowControl w:val="0"/>
              <w:spacing w:after="60" w:line="360" w:lineRule="exact"/>
              <w:ind w:firstLine="720"/>
              <w:jc w:val="both"/>
              <w:rPr>
                <w:color w:val="000000" w:themeColor="text1"/>
              </w:rPr>
            </w:pPr>
            <w:r w:rsidRPr="002D1F18">
              <w:rPr>
                <w:color w:val="000000" w:themeColor="text1"/>
              </w:rPr>
              <w:t xml:space="preserve">3. </w:t>
            </w:r>
            <w:r w:rsidRPr="002D1F18">
              <w:rPr>
                <w:color w:val="000000" w:themeColor="text1"/>
                <w:lang w:val="vi-VN"/>
              </w:rPr>
              <w:t>Các Bộ, cơ quan ngang Bộ, Ủy ban nhân dân tỉnh, thành phố trực thuộc Trung ương, cơ quan đại diện Việt Nam ở nước ngoài trong phạm vi nhiệm vụ, quyền hạn của mình có trách nhiệm thực hiện quản lý nhà nước về đầu tư ra nước ngoài trong lĩnh vực được phân công.</w:t>
            </w:r>
          </w:p>
        </w:tc>
        <w:tc>
          <w:tcPr>
            <w:tcW w:w="5400" w:type="dxa"/>
          </w:tcPr>
          <w:p w:rsidR="004D3A82" w:rsidRPr="002D1F18" w:rsidRDefault="004D3A82" w:rsidP="004D3A82">
            <w:pPr>
              <w:widowControl w:val="0"/>
              <w:spacing w:after="60" w:line="360" w:lineRule="exact"/>
              <w:ind w:firstLine="720"/>
              <w:jc w:val="both"/>
              <w:rPr>
                <w:color w:val="000000" w:themeColor="text1"/>
              </w:rPr>
            </w:pPr>
            <w:r w:rsidRPr="002D1F18">
              <w:rPr>
                <w:b/>
                <w:bCs/>
                <w:color w:val="000000" w:themeColor="text1"/>
                <w:lang w:val="vi-VN"/>
              </w:rPr>
              <w:t xml:space="preserve">Điều </w:t>
            </w:r>
            <w:r w:rsidRPr="002D1F18">
              <w:rPr>
                <w:b/>
                <w:bCs/>
                <w:color w:val="000000" w:themeColor="text1"/>
              </w:rPr>
              <w:t>3</w:t>
            </w:r>
            <w:r w:rsidR="00FD793C" w:rsidRPr="002D1F18">
              <w:rPr>
                <w:b/>
                <w:bCs/>
                <w:color w:val="000000" w:themeColor="text1"/>
              </w:rPr>
              <w:t>3</w:t>
            </w:r>
            <w:r w:rsidRPr="002D1F18">
              <w:rPr>
                <w:b/>
                <w:bCs/>
                <w:color w:val="000000" w:themeColor="text1"/>
                <w:lang w:val="vi-VN"/>
              </w:rPr>
              <w:t>. Trách nhiệm quản lý nhà nước</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 xml:space="preserve">Chính phủ thống nhất quản </w:t>
            </w:r>
            <w:r w:rsidRPr="002D1F18">
              <w:rPr>
                <w:color w:val="000000" w:themeColor="text1"/>
              </w:rPr>
              <w:t>l</w:t>
            </w:r>
            <w:r w:rsidRPr="002D1F18">
              <w:rPr>
                <w:color w:val="000000" w:themeColor="text1"/>
                <w:lang w:val="vi-VN"/>
              </w:rPr>
              <w:t>ý nhà nước về đầu tư ra nước ngoài trong phạm vi cả nước.</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 xml:space="preserve">Bộ Kế hoạch và Đầu tư </w:t>
            </w:r>
            <w:r w:rsidRPr="002D1F18">
              <w:rPr>
                <w:color w:val="000000" w:themeColor="text1"/>
              </w:rPr>
              <w:t xml:space="preserve">giúp </w:t>
            </w:r>
            <w:r w:rsidRPr="002D1F18">
              <w:rPr>
                <w:color w:val="000000" w:themeColor="text1"/>
                <w:lang w:val="vi-VN"/>
              </w:rPr>
              <w:t>Chính phủ thực hiện quản lý nhà nước về đầu tư ra nước ngoài.</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3. </w:t>
            </w:r>
            <w:r w:rsidRPr="002D1F18">
              <w:rPr>
                <w:b/>
                <w:color w:val="000000" w:themeColor="text1"/>
                <w:lang w:val="vi-VN"/>
              </w:rPr>
              <w:t xml:space="preserve">Các cơ quan quy định tại </w:t>
            </w:r>
            <w:r w:rsidRPr="002D1F18">
              <w:rPr>
                <w:b/>
                <w:color w:val="000000" w:themeColor="text1"/>
              </w:rPr>
              <w:t>đ</w:t>
            </w:r>
            <w:r w:rsidRPr="002D1F18">
              <w:rPr>
                <w:b/>
                <w:color w:val="000000" w:themeColor="text1"/>
                <w:lang w:val="vi-VN"/>
              </w:rPr>
              <w:t xml:space="preserve">iểm a </w:t>
            </w:r>
            <w:r w:rsidRPr="002D1F18">
              <w:rPr>
                <w:b/>
                <w:color w:val="000000" w:themeColor="text1"/>
              </w:rPr>
              <w:t>k</w:t>
            </w:r>
            <w:r w:rsidRPr="002D1F18">
              <w:rPr>
                <w:b/>
                <w:color w:val="000000" w:themeColor="text1"/>
                <w:lang w:val="vi-VN"/>
              </w:rPr>
              <w:t>hoản 1 Điều 7</w:t>
            </w:r>
            <w:r w:rsidRPr="002D1F18">
              <w:rPr>
                <w:b/>
                <w:color w:val="000000" w:themeColor="text1"/>
              </w:rPr>
              <w:t>4 Luật Đầu tư</w:t>
            </w:r>
            <w:r w:rsidRPr="002D1F18">
              <w:rPr>
                <w:b/>
                <w:color w:val="000000" w:themeColor="text1"/>
                <w:lang w:val="vi-VN"/>
              </w:rPr>
              <w:t>,</w:t>
            </w:r>
            <w:r w:rsidRPr="002D1F18">
              <w:rPr>
                <w:color w:val="000000" w:themeColor="text1"/>
                <w:lang w:val="vi-VN"/>
              </w:rPr>
              <w:t xml:space="preserve"> cơ quan đại diện Việt Nam ở nước ngoài trong phạm vi nhiệm vụ, quyền hạn của mình có trách nhiệm thực hiện quản lý nhà nước về đầu tư ra nước ngoài trong lĩnh vực được phân công.</w:t>
            </w:r>
          </w:p>
        </w:tc>
        <w:tc>
          <w:tcPr>
            <w:tcW w:w="3807" w:type="dxa"/>
          </w:tcPr>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r w:rsidRPr="002D1F18">
              <w:rPr>
                <w:color w:val="000000" w:themeColor="text1"/>
              </w:rPr>
              <w:t xml:space="preserve">Điều 74 </w:t>
            </w:r>
            <w:r w:rsidR="006D4176" w:rsidRPr="002D1F18">
              <w:rPr>
                <w:color w:val="000000" w:themeColor="text1"/>
              </w:rPr>
              <w:t>Luật số 61</w:t>
            </w:r>
            <w:r w:rsidRPr="002D1F18">
              <w:rPr>
                <w:color w:val="000000" w:themeColor="text1"/>
              </w:rPr>
              <w:t xml:space="preserve"> đã sửa đổi các đối tượng báo cáo về quản lý nhà nước đối với ĐTRNN, cụ thể là bỏ các địa phương, bỏ 1 số bộ, cơ quan ngang bộ ko liên quan</w:t>
            </w:r>
          </w:p>
        </w:tc>
      </w:tr>
      <w:tr w:rsidR="004D3A82" w:rsidRPr="002D1F18" w:rsidTr="009B503F">
        <w:tc>
          <w:tcPr>
            <w:tcW w:w="990" w:type="dxa"/>
          </w:tcPr>
          <w:p w:rsidR="004D3A82" w:rsidRPr="002D1F18" w:rsidRDefault="004D3A82" w:rsidP="004D3A82">
            <w:pPr>
              <w:pStyle w:val="ListParagraph"/>
              <w:numPr>
                <w:ilvl w:val="0"/>
                <w:numId w:val="4"/>
              </w:numPr>
              <w:spacing w:after="60"/>
              <w:rPr>
                <w:color w:val="000000" w:themeColor="text1"/>
              </w:rPr>
            </w:pPr>
          </w:p>
        </w:tc>
        <w:tc>
          <w:tcPr>
            <w:tcW w:w="5400" w:type="dxa"/>
          </w:tcPr>
          <w:p w:rsidR="004D3A82" w:rsidRPr="002D1F18" w:rsidRDefault="004D3A82" w:rsidP="004D3A82">
            <w:pPr>
              <w:widowControl w:val="0"/>
              <w:spacing w:after="60" w:line="360" w:lineRule="exact"/>
              <w:ind w:firstLine="720"/>
              <w:jc w:val="both"/>
              <w:rPr>
                <w:color w:val="000000" w:themeColor="text1"/>
              </w:rPr>
            </w:pPr>
            <w:bookmarkStart w:id="30" w:name="dieu_28"/>
            <w:r w:rsidRPr="002D1F18">
              <w:rPr>
                <w:b/>
                <w:bCs/>
                <w:color w:val="000000" w:themeColor="text1"/>
                <w:lang w:val="vi-VN"/>
              </w:rPr>
              <w:t>Điều 28. Trách nhiệm của Bộ Kế hoạch và Đầu tư</w:t>
            </w:r>
            <w:bookmarkEnd w:id="30"/>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Chủ trì, phối h</w:t>
            </w:r>
            <w:r w:rsidRPr="002D1F18">
              <w:rPr>
                <w:color w:val="000000" w:themeColor="text1"/>
              </w:rPr>
              <w:t>ợ</w:t>
            </w:r>
            <w:r w:rsidRPr="002D1F18">
              <w:rPr>
                <w:color w:val="000000" w:themeColor="text1"/>
                <w:lang w:val="vi-VN"/>
              </w:rPr>
              <w:t>p với các Bộ, ngành và địa phương xây dựng định hướng đầu tư ra nước ngoài theo từng thời kỳ; ban hành theo th</w:t>
            </w:r>
            <w:r w:rsidRPr="002D1F18">
              <w:rPr>
                <w:color w:val="000000" w:themeColor="text1"/>
              </w:rPr>
              <w:t>ẩ</w:t>
            </w:r>
            <w:r w:rsidRPr="002D1F18">
              <w:rPr>
                <w:color w:val="000000" w:themeColor="text1"/>
                <w:lang w:val="vi-VN"/>
              </w:rPr>
              <w:t>m quy</w:t>
            </w:r>
            <w:r w:rsidRPr="002D1F18">
              <w:rPr>
                <w:color w:val="000000" w:themeColor="text1"/>
              </w:rPr>
              <w:t>ề</w:t>
            </w:r>
            <w:r w:rsidRPr="002D1F18">
              <w:rPr>
                <w:color w:val="000000" w:themeColor="text1"/>
                <w:lang w:val="vi-VN"/>
              </w:rPr>
              <w:t>n hoặc trình cấp có thẩm quyền ban hành các văn bản quy phạm pháp luật về đầu tư ra nước ngoài.</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Chủ trì thẩm định dự án đầu tư ra nước ngoài đối với dự án thuộc diện quyết định chủ trương đầu tư ra nước ngoài; thực hiện việc cấp, điều chỉnh, thu hồi Giấy chứng nhận đăng ký đầu tư ra nước ngoài.</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3. </w:t>
            </w:r>
            <w:r w:rsidRPr="002D1F18">
              <w:rPr>
                <w:color w:val="000000" w:themeColor="text1"/>
                <w:lang w:val="vi-VN"/>
              </w:rPr>
              <w:t>Phối hợp với các cơ quan nhà nước Việt Nam ở trong nước và nước ngoài đ</w:t>
            </w:r>
            <w:r w:rsidRPr="002D1F18">
              <w:rPr>
                <w:color w:val="000000" w:themeColor="text1"/>
              </w:rPr>
              <w:t>ể</w:t>
            </w:r>
            <w:r w:rsidRPr="002D1F18">
              <w:rPr>
                <w:color w:val="000000" w:themeColor="text1"/>
                <w:lang w:val="vi-VN"/>
              </w:rPr>
              <w:t xml:space="preserve"> trao đ</w:t>
            </w:r>
            <w:r w:rsidRPr="002D1F18">
              <w:rPr>
                <w:color w:val="000000" w:themeColor="text1"/>
              </w:rPr>
              <w:t>ổ</w:t>
            </w:r>
            <w:r w:rsidRPr="002D1F18">
              <w:rPr>
                <w:color w:val="000000" w:themeColor="text1"/>
                <w:lang w:val="vi-VN"/>
              </w:rPr>
              <w:t>i thông tin, hỗ trợ các nhà đầu tư theo thẩm quyền và giải quy</w:t>
            </w:r>
            <w:r w:rsidRPr="002D1F18">
              <w:rPr>
                <w:color w:val="000000" w:themeColor="text1"/>
              </w:rPr>
              <w:t>ế</w:t>
            </w:r>
            <w:r w:rsidRPr="002D1F18">
              <w:rPr>
                <w:color w:val="000000" w:themeColor="text1"/>
                <w:lang w:val="vi-VN"/>
              </w:rPr>
              <w:t>t những vướng m</w:t>
            </w:r>
            <w:r w:rsidRPr="002D1F18">
              <w:rPr>
                <w:color w:val="000000" w:themeColor="text1"/>
              </w:rPr>
              <w:t>ắ</w:t>
            </w:r>
            <w:r w:rsidRPr="002D1F18">
              <w:rPr>
                <w:color w:val="000000" w:themeColor="text1"/>
                <w:lang w:val="vi-VN"/>
              </w:rPr>
              <w:t>c trong việc thực hiện các quy định của pháp luật v</w:t>
            </w:r>
            <w:r w:rsidRPr="002D1F18">
              <w:rPr>
                <w:color w:val="000000" w:themeColor="text1"/>
              </w:rPr>
              <w:t xml:space="preserve">ề </w:t>
            </w:r>
            <w:r w:rsidRPr="002D1F18">
              <w:rPr>
                <w:color w:val="000000" w:themeColor="text1"/>
                <w:lang w:val="vi-VN"/>
              </w:rPr>
              <w:t>đầu tư ra nước ngoài.</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4. </w:t>
            </w:r>
            <w:r w:rsidRPr="002D1F18">
              <w:rPr>
                <w:color w:val="000000" w:themeColor="text1"/>
                <w:lang w:val="vi-VN"/>
              </w:rPr>
              <w:t xml:space="preserve">Kiểm tra, thanh tra, giám sát theo thẩm quyền việc thực hiện các quy định của pháp </w:t>
            </w:r>
            <w:r w:rsidRPr="002D1F18">
              <w:rPr>
                <w:color w:val="000000" w:themeColor="text1"/>
              </w:rPr>
              <w:t>l</w:t>
            </w:r>
            <w:r w:rsidRPr="002D1F18">
              <w:rPr>
                <w:color w:val="000000" w:themeColor="text1"/>
                <w:lang w:val="vi-VN"/>
              </w:rPr>
              <w:t>uật về đầu tư ra nước ngoài; giải quyết khiếu nại, tố cáo, khen thưởng và xử lý theo thẩm quyền các vi phạm trong hoạt động đầu tư ra nước ngoài.</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5. </w:t>
            </w:r>
            <w:r w:rsidRPr="002D1F18">
              <w:rPr>
                <w:color w:val="000000" w:themeColor="text1"/>
                <w:lang w:val="vi-VN"/>
              </w:rPr>
              <w:t>Đầu mối quản lý nhà nước về xúc tiến đầu tư ra nước ngoài và thực hiện một số chương trình xúc tiến đầu tư ra nước ngoài mang tính nhà nước.</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6. </w:t>
            </w:r>
            <w:r w:rsidRPr="002D1F18">
              <w:rPr>
                <w:color w:val="000000" w:themeColor="text1"/>
                <w:lang w:val="vi-VN"/>
              </w:rPr>
              <w:t>Chủ trì tổ chức, xây dựng, hướng dẫn, vận hành, duy trì và cập nhật Hệ thống thông tin quốc gia về đầu tư nước ngoài vào Việt Nam và đầu tư của Việt Nam ra nước ngoài.</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7. </w:t>
            </w:r>
            <w:r w:rsidRPr="002D1F18">
              <w:rPr>
                <w:color w:val="000000" w:themeColor="text1"/>
                <w:lang w:val="vi-VN"/>
              </w:rPr>
              <w:t>Định kỳ hàng năm, làm việc với Bộ Tài chính, Ngân hàng Nhà nước Việt Nam, Bộ Lao động - Thương binh và Xã hội, Bộ Ngoại giao, Bộ quản lý ngành, Ủy ban nhân dân tỉnh, thành phố trực thuộc Trung ương để xử lý kịp thời các kiến nghị của nhà đầu tư, ban hành theo thẩm quyền hoặc đề xuất các cơ chế, chính sách và giải pháp cần thiết để nâng cao hiệu quả của hoạt động đầu tư ra nước ngoài.</w:t>
            </w:r>
          </w:p>
          <w:p w:rsidR="004D3A82" w:rsidRPr="002D1F18" w:rsidRDefault="004D3A82" w:rsidP="004D3A82">
            <w:pPr>
              <w:widowControl w:val="0"/>
              <w:spacing w:after="60" w:line="360" w:lineRule="exact"/>
              <w:ind w:firstLine="720"/>
              <w:jc w:val="both"/>
              <w:rPr>
                <w:b/>
                <w:bCs/>
                <w:color w:val="000000" w:themeColor="text1"/>
                <w:lang w:val="vi-VN"/>
              </w:rPr>
            </w:pPr>
            <w:r w:rsidRPr="002D1F18">
              <w:rPr>
                <w:color w:val="000000" w:themeColor="text1"/>
              </w:rPr>
              <w:t xml:space="preserve">8. </w:t>
            </w:r>
            <w:r w:rsidRPr="002D1F18">
              <w:rPr>
                <w:color w:val="000000" w:themeColor="text1"/>
                <w:lang w:val="vi-VN"/>
              </w:rPr>
              <w:t>Thực hiện chế độ báo cáo tình hình đầu tư ra nước ngoài trong phạm vi cả nước theo quy định tại Khoản 2 Điều 72 của Luật Đầu tư.</w:t>
            </w:r>
          </w:p>
        </w:tc>
        <w:tc>
          <w:tcPr>
            <w:tcW w:w="5400" w:type="dxa"/>
          </w:tcPr>
          <w:p w:rsidR="004D3A82" w:rsidRPr="002D1F18" w:rsidRDefault="004D3A82" w:rsidP="004D3A82">
            <w:pPr>
              <w:widowControl w:val="0"/>
              <w:spacing w:after="60" w:line="360" w:lineRule="exact"/>
              <w:ind w:firstLine="720"/>
              <w:jc w:val="both"/>
              <w:rPr>
                <w:color w:val="000000" w:themeColor="text1"/>
              </w:rPr>
            </w:pPr>
            <w:r w:rsidRPr="002D1F18">
              <w:rPr>
                <w:b/>
                <w:bCs/>
                <w:color w:val="000000" w:themeColor="text1"/>
                <w:lang w:val="vi-VN"/>
              </w:rPr>
              <w:t xml:space="preserve">Điều </w:t>
            </w:r>
            <w:r w:rsidRPr="002D1F18">
              <w:rPr>
                <w:b/>
                <w:bCs/>
                <w:color w:val="000000" w:themeColor="text1"/>
              </w:rPr>
              <w:t>3</w:t>
            </w:r>
            <w:r w:rsidR="00FD793C" w:rsidRPr="002D1F18">
              <w:rPr>
                <w:b/>
                <w:bCs/>
                <w:color w:val="000000" w:themeColor="text1"/>
              </w:rPr>
              <w:t>4</w:t>
            </w:r>
            <w:r w:rsidRPr="002D1F18">
              <w:rPr>
                <w:b/>
                <w:bCs/>
                <w:color w:val="000000" w:themeColor="text1"/>
                <w:lang w:val="vi-VN"/>
              </w:rPr>
              <w:t>. Trách nhiệm của Bộ Kế hoạch và Đầu tư</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Chủ trì, phối h</w:t>
            </w:r>
            <w:r w:rsidRPr="002D1F18">
              <w:rPr>
                <w:color w:val="000000" w:themeColor="text1"/>
              </w:rPr>
              <w:t>ợ</w:t>
            </w:r>
            <w:r w:rsidRPr="002D1F18">
              <w:rPr>
                <w:color w:val="000000" w:themeColor="text1"/>
                <w:lang w:val="vi-VN"/>
              </w:rPr>
              <w:t>p với các Bộ, ngành và địa phương xây dựng định hướng đầu tư ra nước ngoài; ban hành theo th</w:t>
            </w:r>
            <w:r w:rsidRPr="002D1F18">
              <w:rPr>
                <w:color w:val="000000" w:themeColor="text1"/>
              </w:rPr>
              <w:t>ẩ</w:t>
            </w:r>
            <w:r w:rsidRPr="002D1F18">
              <w:rPr>
                <w:color w:val="000000" w:themeColor="text1"/>
                <w:lang w:val="vi-VN"/>
              </w:rPr>
              <w:t>m quy</w:t>
            </w:r>
            <w:r w:rsidRPr="002D1F18">
              <w:rPr>
                <w:color w:val="000000" w:themeColor="text1"/>
              </w:rPr>
              <w:t>ề</w:t>
            </w:r>
            <w:r w:rsidRPr="002D1F18">
              <w:rPr>
                <w:color w:val="000000" w:themeColor="text1"/>
                <w:lang w:val="vi-VN"/>
              </w:rPr>
              <w:t>n hoặc trình cấp có thẩm quyền ban hành các văn bản quy phạm pháp luật về đầu tư ra nước ngoài.</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 xml:space="preserve">Chủ trì thẩm định dự án đầu tư ra nước ngoài đối với dự án thuộc diện </w:t>
            </w:r>
            <w:r w:rsidRPr="002D1F18">
              <w:rPr>
                <w:color w:val="000000" w:themeColor="text1"/>
              </w:rPr>
              <w:t xml:space="preserve">chấp thuận, điều chỉnh </w:t>
            </w:r>
            <w:r w:rsidRPr="002D1F18">
              <w:rPr>
                <w:color w:val="000000" w:themeColor="text1"/>
                <w:lang w:val="vi-VN"/>
              </w:rPr>
              <w:t>chủ trương đầu tư ra nước ngoài; thực hiện việc cấp, điều chỉnh, thu hồi Giấy chứng nhận đăng ký đầu tư ra nước ngoài.</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3. </w:t>
            </w:r>
            <w:r w:rsidRPr="002D1F18">
              <w:rPr>
                <w:color w:val="000000" w:themeColor="text1"/>
                <w:lang w:val="vi-VN"/>
              </w:rPr>
              <w:t>Phối hợp với các cơ quan nhà nước Việt Nam ở trong nước và nước ngoài đ</w:t>
            </w:r>
            <w:r w:rsidRPr="002D1F18">
              <w:rPr>
                <w:color w:val="000000" w:themeColor="text1"/>
              </w:rPr>
              <w:t>ể</w:t>
            </w:r>
            <w:r w:rsidRPr="002D1F18">
              <w:rPr>
                <w:color w:val="000000" w:themeColor="text1"/>
                <w:lang w:val="vi-VN"/>
              </w:rPr>
              <w:t xml:space="preserve"> trao đ</w:t>
            </w:r>
            <w:r w:rsidRPr="002D1F18">
              <w:rPr>
                <w:color w:val="000000" w:themeColor="text1"/>
              </w:rPr>
              <w:t>ổ</w:t>
            </w:r>
            <w:r w:rsidRPr="002D1F18">
              <w:rPr>
                <w:color w:val="000000" w:themeColor="text1"/>
                <w:lang w:val="vi-VN"/>
              </w:rPr>
              <w:t>i thông tin, hỗ trợ các nhà đầu tư theo thẩm quyền và giải quy</w:t>
            </w:r>
            <w:r w:rsidRPr="002D1F18">
              <w:rPr>
                <w:color w:val="000000" w:themeColor="text1"/>
              </w:rPr>
              <w:t>ế</w:t>
            </w:r>
            <w:r w:rsidRPr="002D1F18">
              <w:rPr>
                <w:color w:val="000000" w:themeColor="text1"/>
                <w:lang w:val="vi-VN"/>
              </w:rPr>
              <w:t>t những vướng m</w:t>
            </w:r>
            <w:r w:rsidRPr="002D1F18">
              <w:rPr>
                <w:color w:val="000000" w:themeColor="text1"/>
              </w:rPr>
              <w:t>ắ</w:t>
            </w:r>
            <w:r w:rsidRPr="002D1F18">
              <w:rPr>
                <w:color w:val="000000" w:themeColor="text1"/>
                <w:lang w:val="vi-VN"/>
              </w:rPr>
              <w:t>c trong việc thực hiện các quy định của pháp luật v</w:t>
            </w:r>
            <w:r w:rsidRPr="002D1F18">
              <w:rPr>
                <w:color w:val="000000" w:themeColor="text1"/>
              </w:rPr>
              <w:t xml:space="preserve">ề </w:t>
            </w:r>
            <w:r w:rsidRPr="002D1F18">
              <w:rPr>
                <w:color w:val="000000" w:themeColor="text1"/>
                <w:lang w:val="vi-VN"/>
              </w:rPr>
              <w:t>đầu tư ra nước ngoài.</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4. G</w:t>
            </w:r>
            <w:r w:rsidRPr="002D1F18">
              <w:rPr>
                <w:color w:val="000000" w:themeColor="text1"/>
                <w:lang w:val="vi-VN"/>
              </w:rPr>
              <w:t xml:space="preserve">iám sát theo thẩm quyền việc thực hiện các quy định của pháp </w:t>
            </w:r>
            <w:r w:rsidRPr="002D1F18">
              <w:rPr>
                <w:color w:val="000000" w:themeColor="text1"/>
              </w:rPr>
              <w:t>l</w:t>
            </w:r>
            <w:r w:rsidRPr="002D1F18">
              <w:rPr>
                <w:color w:val="000000" w:themeColor="text1"/>
                <w:lang w:val="vi-VN"/>
              </w:rPr>
              <w:t>uật về đầu tư ra nước ngoài; giải quyết khiếu nại, tố cáo, khen thưởng và xử lý theo thẩm quyền các vi phạm trong hoạt động đầu tư ra nước ngoài.</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5. </w:t>
            </w:r>
            <w:r w:rsidR="00FD793C" w:rsidRPr="002D1F18">
              <w:rPr>
                <w:color w:val="000000" w:themeColor="text1"/>
                <w:lang w:val="vi-VN"/>
              </w:rPr>
              <w:t>Đầu mối quản lý nhà nước về xúc tiến đầu tư ra nước ngoài và thực hiện một số chương trình xúc tiến đầu tư ra nước ngoài mang tính nhà nước</w:t>
            </w:r>
            <w:r w:rsidRPr="002D1F18">
              <w:rPr>
                <w:color w:val="000000" w:themeColor="text1"/>
              </w:rPr>
              <w:t xml:space="preserve">. </w:t>
            </w:r>
          </w:p>
          <w:p w:rsidR="004D3A82" w:rsidRPr="002D1F18" w:rsidRDefault="00CE0A18" w:rsidP="004D3A82">
            <w:pPr>
              <w:widowControl w:val="0"/>
              <w:spacing w:after="60" w:line="360" w:lineRule="exact"/>
              <w:ind w:firstLine="720"/>
              <w:jc w:val="both"/>
              <w:rPr>
                <w:color w:val="000000" w:themeColor="text1"/>
                <w:lang w:val="vi-VN"/>
              </w:rPr>
            </w:pPr>
            <w:r w:rsidRPr="002D1F18">
              <w:rPr>
                <w:color w:val="000000" w:themeColor="text1"/>
              </w:rPr>
              <w:t>6</w:t>
            </w:r>
            <w:r w:rsidR="004D3A82" w:rsidRPr="002D1F18">
              <w:rPr>
                <w:color w:val="000000" w:themeColor="text1"/>
              </w:rPr>
              <w:t xml:space="preserve">. </w:t>
            </w:r>
            <w:r w:rsidR="004D3A82" w:rsidRPr="002D1F18">
              <w:rPr>
                <w:color w:val="000000" w:themeColor="text1"/>
                <w:lang w:val="vi-VN"/>
              </w:rPr>
              <w:t>Chủ trì tổ chức, xây dựng, hướng dẫn, vận hành, duy trì và cập nhật Hệ thống thông tin quốc gia về đầu tư của Việt Nam ra nước ngoài.</w:t>
            </w:r>
          </w:p>
          <w:p w:rsidR="00FD793C" w:rsidRPr="002D1F18" w:rsidRDefault="00FD793C" w:rsidP="00FD793C">
            <w:pPr>
              <w:widowControl w:val="0"/>
              <w:spacing w:after="60" w:line="360" w:lineRule="exact"/>
              <w:ind w:firstLine="720"/>
              <w:jc w:val="both"/>
              <w:rPr>
                <w:color w:val="000000" w:themeColor="text1"/>
              </w:rPr>
            </w:pPr>
            <w:r w:rsidRPr="002D1F18">
              <w:rPr>
                <w:color w:val="000000" w:themeColor="text1"/>
              </w:rPr>
              <w:t xml:space="preserve">7. </w:t>
            </w:r>
            <w:r w:rsidRPr="002D1F18">
              <w:rPr>
                <w:color w:val="000000" w:themeColor="text1"/>
                <w:lang w:val="vi-VN"/>
              </w:rPr>
              <w:t xml:space="preserve">Định kỳ hàng năm, làm việc với Bộ Tài chính, Ngân hàng Nhà nước Việt Nam, Bộ Lao động - Thương binh và Xã hội, Bộ Ngoại giao, Bộ quản lý ngành, </w:t>
            </w:r>
            <w:r w:rsidRPr="002D1F18">
              <w:rPr>
                <w:strike/>
                <w:color w:val="000000" w:themeColor="text1"/>
                <w:lang w:val="vi-VN"/>
              </w:rPr>
              <w:t>Ủy ban nhân dân tỉnh</w:t>
            </w:r>
            <w:r w:rsidRPr="002D1F18">
              <w:rPr>
                <w:color w:val="000000" w:themeColor="text1"/>
                <w:lang w:val="vi-VN"/>
              </w:rPr>
              <w:t xml:space="preserve">, </w:t>
            </w:r>
            <w:r w:rsidRPr="002D1F18">
              <w:rPr>
                <w:strike/>
                <w:color w:val="000000" w:themeColor="text1"/>
                <w:lang w:val="vi-VN"/>
              </w:rPr>
              <w:t>thành phố trực thuộc Trung ương để xử lý kịp thời các kiến nghị của nhà đầu tư</w:t>
            </w:r>
            <w:r w:rsidRPr="002D1F18">
              <w:rPr>
                <w:color w:val="000000" w:themeColor="text1"/>
                <w:lang w:val="vi-VN"/>
              </w:rPr>
              <w:t>, ban hành theo thẩm quyền hoặc đề xuất các cơ chế, chính sách và giải pháp cần thiết để nâng cao hiệu quả của hoạt động đầu tư ra nước ngoài.</w:t>
            </w:r>
          </w:p>
          <w:p w:rsidR="004D3A82" w:rsidRPr="002D1F18" w:rsidRDefault="00CE0A18" w:rsidP="004D3A82">
            <w:pPr>
              <w:widowControl w:val="0"/>
              <w:spacing w:after="60" w:line="360" w:lineRule="exact"/>
              <w:ind w:firstLine="720"/>
              <w:jc w:val="both"/>
              <w:rPr>
                <w:b/>
                <w:strike/>
                <w:color w:val="000000" w:themeColor="text1"/>
              </w:rPr>
            </w:pPr>
            <w:r w:rsidRPr="002D1F18">
              <w:rPr>
                <w:color w:val="000000" w:themeColor="text1"/>
              </w:rPr>
              <w:t>8</w:t>
            </w:r>
            <w:r w:rsidR="004D3A82" w:rsidRPr="002D1F18">
              <w:rPr>
                <w:color w:val="000000" w:themeColor="text1"/>
              </w:rPr>
              <w:t xml:space="preserve">. </w:t>
            </w:r>
            <w:r w:rsidR="004D3A82" w:rsidRPr="002D1F18">
              <w:rPr>
                <w:color w:val="000000" w:themeColor="text1"/>
                <w:lang w:val="vi-VN"/>
              </w:rPr>
              <w:t xml:space="preserve">Thực hiện chế độ báo cáo tình hình đầu tư ra nước ngoài trong phạm vi cả nước theo quy định tại </w:t>
            </w:r>
            <w:r w:rsidR="004D3A82" w:rsidRPr="002D1F18">
              <w:rPr>
                <w:color w:val="000000" w:themeColor="text1"/>
              </w:rPr>
              <w:t>k</w:t>
            </w:r>
            <w:r w:rsidR="004D3A82" w:rsidRPr="002D1F18">
              <w:rPr>
                <w:color w:val="000000" w:themeColor="text1"/>
                <w:lang w:val="vi-VN"/>
              </w:rPr>
              <w:t>hoản 2 Điều 7</w:t>
            </w:r>
            <w:r w:rsidR="004D3A82" w:rsidRPr="002D1F18">
              <w:rPr>
                <w:color w:val="000000" w:themeColor="text1"/>
              </w:rPr>
              <w:t>3</w:t>
            </w:r>
            <w:r w:rsidR="00157234">
              <w:rPr>
                <w:color w:val="000000" w:themeColor="text1"/>
                <w:lang w:val="vi-VN"/>
              </w:rPr>
              <w:t xml:space="preserve"> của Luật Đầu tư</w:t>
            </w:r>
          </w:p>
        </w:tc>
        <w:tc>
          <w:tcPr>
            <w:tcW w:w="3807" w:type="dxa"/>
          </w:tcPr>
          <w:p w:rsidR="004D3A82" w:rsidRPr="002D1F18" w:rsidRDefault="004D3A82" w:rsidP="004D3A82">
            <w:pPr>
              <w:spacing w:after="60"/>
              <w:rPr>
                <w:color w:val="000000" w:themeColor="text1"/>
              </w:rPr>
            </w:pPr>
          </w:p>
          <w:p w:rsidR="004D3A82" w:rsidRDefault="004D3A82" w:rsidP="004D3A82">
            <w:pPr>
              <w:spacing w:after="60"/>
              <w:rPr>
                <w:color w:val="000000" w:themeColor="text1"/>
              </w:rPr>
            </w:pPr>
          </w:p>
          <w:p w:rsidR="00157234" w:rsidRDefault="00157234" w:rsidP="004D3A82">
            <w:pPr>
              <w:spacing w:after="60"/>
              <w:rPr>
                <w:color w:val="000000" w:themeColor="text1"/>
              </w:rPr>
            </w:pPr>
          </w:p>
          <w:p w:rsidR="00157234" w:rsidRDefault="00157234" w:rsidP="004D3A82">
            <w:pPr>
              <w:spacing w:after="60"/>
              <w:rPr>
                <w:color w:val="000000" w:themeColor="text1"/>
              </w:rPr>
            </w:pPr>
          </w:p>
          <w:p w:rsidR="00157234" w:rsidRDefault="00157234" w:rsidP="004D3A82">
            <w:pPr>
              <w:spacing w:after="60"/>
              <w:rPr>
                <w:color w:val="000000" w:themeColor="text1"/>
              </w:rPr>
            </w:pPr>
          </w:p>
          <w:p w:rsidR="00157234" w:rsidRDefault="00157234" w:rsidP="004D3A82">
            <w:pPr>
              <w:spacing w:after="60"/>
              <w:rPr>
                <w:color w:val="000000" w:themeColor="text1"/>
              </w:rPr>
            </w:pPr>
          </w:p>
          <w:p w:rsidR="00157234" w:rsidRDefault="00157234" w:rsidP="004D3A82">
            <w:pPr>
              <w:spacing w:after="60"/>
              <w:rPr>
                <w:color w:val="000000" w:themeColor="text1"/>
              </w:rPr>
            </w:pPr>
          </w:p>
          <w:p w:rsidR="00157234" w:rsidRDefault="00157234" w:rsidP="004D3A82">
            <w:pPr>
              <w:spacing w:after="60"/>
              <w:rPr>
                <w:color w:val="000000" w:themeColor="text1"/>
              </w:rPr>
            </w:pPr>
          </w:p>
          <w:p w:rsidR="00157234" w:rsidRDefault="00157234" w:rsidP="004D3A82">
            <w:pPr>
              <w:spacing w:after="60"/>
              <w:rPr>
                <w:color w:val="000000" w:themeColor="text1"/>
              </w:rPr>
            </w:pPr>
          </w:p>
          <w:p w:rsidR="00157234" w:rsidRDefault="00157234" w:rsidP="004D3A82">
            <w:pPr>
              <w:spacing w:after="60"/>
              <w:rPr>
                <w:color w:val="000000" w:themeColor="text1"/>
              </w:rPr>
            </w:pPr>
          </w:p>
          <w:p w:rsidR="00157234" w:rsidRDefault="00157234" w:rsidP="004D3A82">
            <w:pPr>
              <w:spacing w:after="60"/>
              <w:rPr>
                <w:color w:val="000000" w:themeColor="text1"/>
              </w:rPr>
            </w:pPr>
          </w:p>
          <w:p w:rsidR="00157234" w:rsidRDefault="00157234" w:rsidP="004D3A82">
            <w:pPr>
              <w:spacing w:after="60"/>
              <w:rPr>
                <w:color w:val="000000" w:themeColor="text1"/>
              </w:rPr>
            </w:pPr>
          </w:p>
          <w:p w:rsidR="00157234" w:rsidRDefault="00157234" w:rsidP="004D3A82">
            <w:pPr>
              <w:spacing w:after="60"/>
              <w:rPr>
                <w:color w:val="000000" w:themeColor="text1"/>
              </w:rPr>
            </w:pPr>
          </w:p>
          <w:p w:rsidR="00157234" w:rsidRDefault="00157234" w:rsidP="004D3A82">
            <w:pPr>
              <w:spacing w:after="60"/>
              <w:rPr>
                <w:color w:val="000000" w:themeColor="text1"/>
              </w:rPr>
            </w:pPr>
          </w:p>
          <w:p w:rsidR="00157234" w:rsidRDefault="00157234" w:rsidP="004D3A82">
            <w:pPr>
              <w:spacing w:after="60"/>
              <w:rPr>
                <w:color w:val="000000" w:themeColor="text1"/>
              </w:rPr>
            </w:pPr>
          </w:p>
          <w:p w:rsidR="00157234" w:rsidRDefault="00157234" w:rsidP="004D3A82">
            <w:pPr>
              <w:spacing w:after="60"/>
              <w:rPr>
                <w:color w:val="000000" w:themeColor="text1"/>
              </w:rPr>
            </w:pPr>
          </w:p>
          <w:p w:rsidR="00157234" w:rsidRDefault="00157234" w:rsidP="004D3A82">
            <w:pPr>
              <w:spacing w:after="60"/>
              <w:rPr>
                <w:color w:val="000000" w:themeColor="text1"/>
              </w:rPr>
            </w:pPr>
          </w:p>
          <w:p w:rsidR="00157234" w:rsidRDefault="00157234" w:rsidP="004D3A82">
            <w:pPr>
              <w:spacing w:after="60"/>
              <w:rPr>
                <w:color w:val="000000" w:themeColor="text1"/>
              </w:rPr>
            </w:pPr>
          </w:p>
          <w:p w:rsidR="00157234" w:rsidRDefault="00157234" w:rsidP="004D3A82">
            <w:pPr>
              <w:spacing w:after="60"/>
              <w:rPr>
                <w:color w:val="000000" w:themeColor="text1"/>
              </w:rPr>
            </w:pPr>
          </w:p>
          <w:p w:rsidR="00157234" w:rsidRDefault="00157234" w:rsidP="004D3A82">
            <w:pPr>
              <w:spacing w:after="60"/>
              <w:rPr>
                <w:color w:val="000000" w:themeColor="text1"/>
              </w:rPr>
            </w:pPr>
          </w:p>
          <w:p w:rsidR="00157234" w:rsidRDefault="00157234" w:rsidP="004D3A82">
            <w:pPr>
              <w:spacing w:after="60"/>
              <w:rPr>
                <w:color w:val="000000" w:themeColor="text1"/>
              </w:rPr>
            </w:pPr>
          </w:p>
          <w:p w:rsidR="00157234" w:rsidRDefault="00157234" w:rsidP="004D3A82">
            <w:pPr>
              <w:spacing w:after="60"/>
              <w:rPr>
                <w:color w:val="000000" w:themeColor="text1"/>
              </w:rPr>
            </w:pPr>
          </w:p>
          <w:p w:rsidR="00157234" w:rsidRDefault="00157234" w:rsidP="004D3A82">
            <w:pPr>
              <w:spacing w:after="60"/>
              <w:rPr>
                <w:color w:val="000000" w:themeColor="text1"/>
              </w:rPr>
            </w:pPr>
          </w:p>
          <w:p w:rsidR="00157234" w:rsidRDefault="00157234" w:rsidP="004D3A82">
            <w:pPr>
              <w:spacing w:after="60"/>
              <w:rPr>
                <w:color w:val="000000" w:themeColor="text1"/>
              </w:rPr>
            </w:pPr>
          </w:p>
          <w:p w:rsidR="00157234" w:rsidRDefault="00157234" w:rsidP="004D3A82">
            <w:pPr>
              <w:spacing w:after="60"/>
              <w:rPr>
                <w:color w:val="000000" w:themeColor="text1"/>
              </w:rPr>
            </w:pPr>
          </w:p>
          <w:p w:rsidR="00157234" w:rsidRDefault="00157234" w:rsidP="004D3A82">
            <w:pPr>
              <w:spacing w:after="60"/>
              <w:rPr>
                <w:color w:val="000000" w:themeColor="text1"/>
              </w:rPr>
            </w:pPr>
          </w:p>
          <w:p w:rsidR="00157234" w:rsidRDefault="00157234" w:rsidP="004D3A82">
            <w:pPr>
              <w:spacing w:after="60"/>
              <w:rPr>
                <w:color w:val="000000" w:themeColor="text1"/>
              </w:rPr>
            </w:pPr>
          </w:p>
          <w:p w:rsidR="00157234" w:rsidRDefault="00157234" w:rsidP="004D3A82">
            <w:pPr>
              <w:spacing w:after="60"/>
              <w:rPr>
                <w:color w:val="000000" w:themeColor="text1"/>
              </w:rPr>
            </w:pPr>
          </w:p>
          <w:p w:rsidR="00157234" w:rsidRDefault="00157234" w:rsidP="004D3A82">
            <w:pPr>
              <w:spacing w:after="60"/>
              <w:rPr>
                <w:color w:val="000000" w:themeColor="text1"/>
              </w:rPr>
            </w:pPr>
          </w:p>
          <w:p w:rsidR="00157234" w:rsidRDefault="00157234" w:rsidP="004D3A82">
            <w:pPr>
              <w:spacing w:after="60"/>
              <w:rPr>
                <w:color w:val="000000" w:themeColor="text1"/>
              </w:rPr>
            </w:pPr>
          </w:p>
          <w:p w:rsidR="00157234" w:rsidRDefault="00157234" w:rsidP="004D3A82">
            <w:pPr>
              <w:spacing w:after="60"/>
              <w:rPr>
                <w:color w:val="000000" w:themeColor="text1"/>
              </w:rPr>
            </w:pPr>
          </w:p>
          <w:p w:rsidR="00157234" w:rsidRDefault="00157234" w:rsidP="004D3A82">
            <w:pPr>
              <w:spacing w:after="60"/>
              <w:rPr>
                <w:color w:val="000000" w:themeColor="text1"/>
              </w:rPr>
            </w:pPr>
          </w:p>
          <w:p w:rsidR="00157234" w:rsidRDefault="00157234" w:rsidP="004D3A82">
            <w:pPr>
              <w:spacing w:after="60"/>
              <w:rPr>
                <w:color w:val="000000" w:themeColor="text1"/>
              </w:rPr>
            </w:pPr>
            <w:r>
              <w:rPr>
                <w:color w:val="000000" w:themeColor="text1"/>
              </w:rPr>
              <w:t>7. Bỏ Ủy ban nhân dân do Dự thảo Nghị định bỏ nội dung quy định trách nhiệm quản lý nhà nước nói chung của địa phương</w:t>
            </w:r>
          </w:p>
          <w:p w:rsidR="00157234" w:rsidRDefault="00157234" w:rsidP="004D3A82">
            <w:pPr>
              <w:spacing w:after="60"/>
              <w:rPr>
                <w:color w:val="000000" w:themeColor="text1"/>
              </w:rPr>
            </w:pPr>
          </w:p>
          <w:p w:rsidR="00157234" w:rsidRPr="002D1F18" w:rsidRDefault="00157234"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tc>
      </w:tr>
      <w:tr w:rsidR="004D3A82" w:rsidRPr="002D1F18" w:rsidTr="009B503F">
        <w:tc>
          <w:tcPr>
            <w:tcW w:w="990" w:type="dxa"/>
          </w:tcPr>
          <w:p w:rsidR="004D3A82" w:rsidRPr="002D1F18" w:rsidRDefault="004D3A82" w:rsidP="004D3A82">
            <w:pPr>
              <w:pStyle w:val="ListParagraph"/>
              <w:numPr>
                <w:ilvl w:val="0"/>
                <w:numId w:val="4"/>
              </w:numPr>
              <w:spacing w:after="60"/>
              <w:rPr>
                <w:color w:val="000000" w:themeColor="text1"/>
              </w:rPr>
            </w:pPr>
          </w:p>
        </w:tc>
        <w:tc>
          <w:tcPr>
            <w:tcW w:w="5400" w:type="dxa"/>
          </w:tcPr>
          <w:p w:rsidR="004D3A82" w:rsidRPr="002D1F18" w:rsidRDefault="004D3A82" w:rsidP="004D3A82">
            <w:pPr>
              <w:widowControl w:val="0"/>
              <w:spacing w:after="60" w:line="360" w:lineRule="exact"/>
              <w:ind w:firstLine="720"/>
              <w:jc w:val="both"/>
              <w:rPr>
                <w:color w:val="000000" w:themeColor="text1"/>
              </w:rPr>
            </w:pPr>
            <w:bookmarkStart w:id="31" w:name="dieu_29"/>
            <w:r w:rsidRPr="002D1F18">
              <w:rPr>
                <w:b/>
                <w:bCs/>
                <w:color w:val="000000" w:themeColor="text1"/>
                <w:lang w:val="vi-VN"/>
              </w:rPr>
              <w:t>Điều 29. Trách nhiệm của Ngân hàng Nhà nước Việt Nam</w:t>
            </w:r>
            <w:bookmarkEnd w:id="31"/>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Chủ trì, phối hợp với Bộ Kế hoạch và Đầu tư và các cơ quan khác có liên quan trong việc xây dựng, ban hành theo thẩm quyền hoặc trình cấp có thẩm quyền ban hành các quy định của pháp luật, các cơ chế, chính sách về tín dụng, quản lý ngoại hối, kiểm soát các hành vi rửa tiền liên quan đến hoạt động đầu tư ra nước ngoài.</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Tham gia ý kiến về các vấn đề liên quan đến nguồn vốn và quản lý ngoại hối của các dự án đầu tư khi có yêu cầu của Thủ tướng Chính phủ hoặc đề nghị của Bộ Kế hoạch và Đầu tư trong thời hạn 15 ngày kể từ ngày nhận được văn bản đề nghị có ý kiến đối với các dự án đầu tư thuộc diện cần có quyết định chủ trương đầu tư của Thủ tướng Chính phủ và trong thời hạn 07 ngày làm việc kể từ ngày nhận được văn bản đề nghị có ý kiến đối với dự án thuộc diện đăng ký cấp Giấy chứng nhận đăng ký đầu tư ra nước ngoài.</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3. </w:t>
            </w:r>
            <w:r w:rsidRPr="002D1F18">
              <w:rPr>
                <w:color w:val="000000" w:themeColor="text1"/>
                <w:lang w:val="vi-VN"/>
              </w:rPr>
              <w:t>Kiểm tra, thanh tra, giám sát theo thẩm quyền đối với hoạt động chuyển ngoại tệ từ Việt Nam ra nước ngoài và từ nước ngoài về Việt Nam liên quan đến các dự án đầu tư ra nước ngoài.</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4. </w:t>
            </w:r>
            <w:r w:rsidRPr="002D1F18">
              <w:rPr>
                <w:color w:val="000000" w:themeColor="text1"/>
                <w:lang w:val="vi-VN"/>
              </w:rPr>
              <w:t>Giám sát các ngân hàng thương mại trong việc cho nhà đầu tư vay để thực hiện các hoạt động đầu tư ra nước ngoài theo quy định pháp luật về quản lý ngoại hối.</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5. </w:t>
            </w:r>
            <w:r w:rsidRPr="002D1F18">
              <w:rPr>
                <w:color w:val="000000" w:themeColor="text1"/>
                <w:lang w:val="vi-VN"/>
              </w:rPr>
              <w:t>Hướng dẫn, quản lý việc chuyển vốn bằng ngoại tệ ra nước ngoài đ</w:t>
            </w:r>
            <w:r w:rsidRPr="002D1F18">
              <w:rPr>
                <w:color w:val="000000" w:themeColor="text1"/>
              </w:rPr>
              <w:t xml:space="preserve">ể </w:t>
            </w:r>
            <w:r w:rsidRPr="002D1F18">
              <w:rPr>
                <w:color w:val="000000" w:themeColor="text1"/>
                <w:lang w:val="vi-VN"/>
              </w:rPr>
              <w:t>chuẩn bị dự án đầu tư trước khi đăng ký đầu tư ra nước ngoài theo qu</w:t>
            </w:r>
            <w:r w:rsidRPr="002D1F18">
              <w:rPr>
                <w:color w:val="000000" w:themeColor="text1"/>
              </w:rPr>
              <w:t xml:space="preserve">y </w:t>
            </w:r>
            <w:r w:rsidRPr="002D1F18">
              <w:rPr>
                <w:color w:val="000000" w:themeColor="text1"/>
                <w:lang w:val="vi-VN"/>
              </w:rPr>
              <w:t>định tại Khoản 5 Điều 19 của Nghị định này.</w:t>
            </w:r>
          </w:p>
          <w:p w:rsidR="004D3A82" w:rsidRPr="002D1F18" w:rsidRDefault="004D3A82" w:rsidP="004D3A82">
            <w:pPr>
              <w:widowControl w:val="0"/>
              <w:spacing w:after="60" w:line="360" w:lineRule="exact"/>
              <w:ind w:firstLine="720"/>
              <w:jc w:val="both"/>
              <w:rPr>
                <w:b/>
                <w:bCs/>
                <w:color w:val="000000" w:themeColor="text1"/>
                <w:lang w:val="vi-VN"/>
              </w:rPr>
            </w:pPr>
            <w:r w:rsidRPr="002D1F18">
              <w:rPr>
                <w:color w:val="000000" w:themeColor="text1"/>
              </w:rPr>
              <w:t xml:space="preserve">6. </w:t>
            </w:r>
            <w:r w:rsidRPr="002D1F18">
              <w:rPr>
                <w:color w:val="000000" w:themeColor="text1"/>
                <w:lang w:val="vi-VN"/>
              </w:rPr>
              <w:t>Thực hiện chế độ báo cáo về tình hình chuyển ngoại tệ từ Việt Nam ra nước ngoài (trước và sau khi được cấp Giấy chứng nhận đăng ký đầu tư ra nước ngoài) và tình hình chuyển ngoại tệ từ nước ngoài về Việt Nam liên quan đến các dự án đầu tư ra nước ngoài theo quy định tại Khoản 2 Điều 72 của Luật Đầu tư gửi Bộ Kế hoạch và Đầu tư bằng v</w:t>
            </w:r>
            <w:r w:rsidRPr="002D1F18">
              <w:rPr>
                <w:color w:val="000000" w:themeColor="text1"/>
              </w:rPr>
              <w:t>ă</w:t>
            </w:r>
            <w:r w:rsidRPr="002D1F18">
              <w:rPr>
                <w:color w:val="000000" w:themeColor="text1"/>
                <w:lang w:val="vi-VN"/>
              </w:rPr>
              <w:t>n bản và thông qua Hệ thống thông tin quốc gia về đầu tư nước ngoài vào Việt Nam và đầu tư của Việt Nam ra nước ngoài.</w:t>
            </w:r>
          </w:p>
        </w:tc>
        <w:tc>
          <w:tcPr>
            <w:tcW w:w="5400" w:type="dxa"/>
          </w:tcPr>
          <w:p w:rsidR="004D3A82" w:rsidRPr="002D1F18" w:rsidRDefault="004D3A82" w:rsidP="004D3A82">
            <w:pPr>
              <w:widowControl w:val="0"/>
              <w:spacing w:after="60" w:line="360" w:lineRule="exact"/>
              <w:ind w:firstLine="720"/>
              <w:jc w:val="both"/>
              <w:rPr>
                <w:color w:val="000000" w:themeColor="text1"/>
              </w:rPr>
            </w:pPr>
            <w:r w:rsidRPr="002D1F18">
              <w:rPr>
                <w:b/>
                <w:bCs/>
                <w:color w:val="000000" w:themeColor="text1"/>
                <w:lang w:val="vi-VN"/>
              </w:rPr>
              <w:t xml:space="preserve">Điều </w:t>
            </w:r>
            <w:r w:rsidRPr="002D1F18">
              <w:rPr>
                <w:b/>
                <w:bCs/>
                <w:color w:val="000000" w:themeColor="text1"/>
              </w:rPr>
              <w:t>3</w:t>
            </w:r>
            <w:r w:rsidR="0083108E" w:rsidRPr="002D1F18">
              <w:rPr>
                <w:b/>
                <w:bCs/>
                <w:color w:val="000000" w:themeColor="text1"/>
              </w:rPr>
              <w:t>5</w:t>
            </w:r>
            <w:r w:rsidRPr="002D1F18">
              <w:rPr>
                <w:b/>
                <w:bCs/>
                <w:color w:val="000000" w:themeColor="text1"/>
                <w:lang w:val="vi-VN"/>
              </w:rPr>
              <w:t>. Trách nhiệm của Ngân hàng Nhà nước Việt Nam</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1. </w:t>
            </w:r>
            <w:r w:rsidR="00FD793C" w:rsidRPr="002D1F18">
              <w:rPr>
                <w:color w:val="000000" w:themeColor="text1"/>
              </w:rPr>
              <w:t>B</w:t>
            </w:r>
            <w:r w:rsidR="00FD793C" w:rsidRPr="002D1F18">
              <w:rPr>
                <w:color w:val="000000" w:themeColor="text1"/>
                <w:lang w:val="vi-VN"/>
              </w:rPr>
              <w:t>an hành theo thẩm quyền hoặc trình cấp có thẩm quyền ban hành các quy định của pháp luật, các cơ chế, chính sách về tín dụng, quản lý ngoại hối, kiểm soát các hành vi rửa tiền liên quan đến hoạt động đầu tư ra nước ngoài.</w:t>
            </w:r>
          </w:p>
          <w:p w:rsidR="004D3A82" w:rsidRPr="002D1F18" w:rsidRDefault="00FD793C" w:rsidP="004D3A82">
            <w:pPr>
              <w:widowControl w:val="0"/>
              <w:spacing w:after="60" w:line="360" w:lineRule="exact"/>
              <w:ind w:firstLine="720"/>
              <w:jc w:val="both"/>
              <w:rPr>
                <w:color w:val="000000" w:themeColor="text1"/>
              </w:rPr>
            </w:pPr>
            <w:r w:rsidRPr="002D1F18">
              <w:rPr>
                <w:color w:val="000000" w:themeColor="text1"/>
              </w:rPr>
              <w:t>2</w:t>
            </w:r>
            <w:r w:rsidR="004D3A82" w:rsidRPr="002D1F18">
              <w:rPr>
                <w:color w:val="000000" w:themeColor="text1"/>
              </w:rPr>
              <w:t xml:space="preserve">. </w:t>
            </w:r>
            <w:r w:rsidR="004D3A82" w:rsidRPr="002D1F18">
              <w:rPr>
                <w:color w:val="000000" w:themeColor="text1"/>
                <w:lang w:val="vi-VN"/>
              </w:rPr>
              <w:t xml:space="preserve">Tham gia ý kiến về các vấn đề liên quan </w:t>
            </w:r>
            <w:r w:rsidR="004D3A82" w:rsidRPr="002D1F18">
              <w:rPr>
                <w:color w:val="000000" w:themeColor="text1"/>
              </w:rPr>
              <w:t xml:space="preserve">đến </w:t>
            </w:r>
            <w:r w:rsidR="004D3A82" w:rsidRPr="002D1F18">
              <w:rPr>
                <w:color w:val="000000" w:themeColor="text1"/>
                <w:lang w:val="vi-VN"/>
              </w:rPr>
              <w:t xml:space="preserve">quản lý ngoại hối </w:t>
            </w:r>
            <w:r w:rsidR="00501E8F" w:rsidRPr="002D1F18">
              <w:rPr>
                <w:b/>
                <w:color w:val="000000" w:themeColor="text1"/>
              </w:rPr>
              <w:t>đối với</w:t>
            </w:r>
            <w:r w:rsidR="004D3A82" w:rsidRPr="002D1F18">
              <w:rPr>
                <w:b/>
                <w:color w:val="000000" w:themeColor="text1"/>
                <w:lang w:val="vi-VN"/>
              </w:rPr>
              <w:t xml:space="preserve"> các dự án đầu tư</w:t>
            </w:r>
            <w:r w:rsidR="004D3A82" w:rsidRPr="002D1F18">
              <w:rPr>
                <w:b/>
                <w:color w:val="000000" w:themeColor="text1"/>
              </w:rPr>
              <w:t xml:space="preserve"> ra nước ngoài</w:t>
            </w:r>
            <w:r w:rsidR="004D3A82" w:rsidRPr="002D1F18">
              <w:rPr>
                <w:b/>
                <w:color w:val="000000" w:themeColor="text1"/>
                <w:lang w:val="vi-VN"/>
              </w:rPr>
              <w:t xml:space="preserve"> </w:t>
            </w:r>
            <w:r w:rsidR="004D3A82" w:rsidRPr="002D1F18">
              <w:rPr>
                <w:b/>
                <w:color w:val="000000" w:themeColor="text1"/>
              </w:rPr>
              <w:t>thuộc diện Quốc hội, Thủ tướng Chính phủ chấp thuận chủ trương đầu tư ra nước ngoài</w:t>
            </w:r>
            <w:r w:rsidR="00501E8F" w:rsidRPr="002D1F18">
              <w:rPr>
                <w:b/>
                <w:color w:val="000000" w:themeColor="text1"/>
              </w:rPr>
              <w:t>.</w:t>
            </w:r>
          </w:p>
          <w:p w:rsidR="004D3A82" w:rsidRPr="002D1F18" w:rsidRDefault="00FD793C" w:rsidP="004D3A82">
            <w:pPr>
              <w:widowControl w:val="0"/>
              <w:spacing w:after="60" w:line="360" w:lineRule="exact"/>
              <w:ind w:firstLine="720"/>
              <w:jc w:val="both"/>
              <w:rPr>
                <w:b/>
                <w:color w:val="000000" w:themeColor="text1"/>
              </w:rPr>
            </w:pPr>
            <w:r w:rsidRPr="002D1F18">
              <w:rPr>
                <w:b/>
                <w:color w:val="000000" w:themeColor="text1"/>
              </w:rPr>
              <w:t>3</w:t>
            </w:r>
            <w:r w:rsidR="004D3A82" w:rsidRPr="002D1F18">
              <w:rPr>
                <w:b/>
                <w:color w:val="000000" w:themeColor="text1"/>
              </w:rPr>
              <w:t xml:space="preserve">. </w:t>
            </w:r>
            <w:r w:rsidR="00A43033">
              <w:rPr>
                <w:b/>
                <w:color w:val="000000" w:themeColor="text1"/>
              </w:rPr>
              <w:t>Có</w:t>
            </w:r>
            <w:r w:rsidR="004D3A82" w:rsidRPr="002D1F18">
              <w:rPr>
                <w:b/>
                <w:color w:val="000000" w:themeColor="text1"/>
              </w:rPr>
              <w:t xml:space="preserve"> ý kiến về các vấn đề liên quan đến quản lý ngoại hối của các dự án đầu tư ra nước ngoài</w:t>
            </w:r>
            <w:r w:rsidR="004D3A82" w:rsidRPr="002D1F18">
              <w:rPr>
                <w:b/>
                <w:color w:val="000000" w:themeColor="text1"/>
                <w:lang w:val="vi-VN"/>
              </w:rPr>
              <w:t xml:space="preserve"> </w:t>
            </w:r>
            <w:r w:rsidR="004D3A82" w:rsidRPr="002D1F18">
              <w:rPr>
                <w:b/>
                <w:color w:val="000000" w:themeColor="text1"/>
              </w:rPr>
              <w:t xml:space="preserve">không thuộc diện Quốc hội, Thủ tướng Chính phủ chấp thuận </w:t>
            </w:r>
            <w:r w:rsidR="00501E8F" w:rsidRPr="002D1F18">
              <w:rPr>
                <w:b/>
                <w:color w:val="000000" w:themeColor="text1"/>
              </w:rPr>
              <w:t>chủ trương đầu tư ra nước ngoài, bao gồm các nội dung:</w:t>
            </w:r>
            <w:r w:rsidR="0050040F" w:rsidRPr="002D1F18">
              <w:rPr>
                <w:b/>
                <w:color w:val="000000" w:themeColor="text1"/>
              </w:rPr>
              <w:t xml:space="preserve"> </w:t>
            </w:r>
            <w:r w:rsidR="00501E8F" w:rsidRPr="002D1F18">
              <w:rPr>
                <w:b/>
                <w:color w:val="000000" w:themeColor="text1"/>
              </w:rPr>
              <w:t xml:space="preserve">Vốn đã chuyển ra nước ngoài trước khi được cấp </w:t>
            </w:r>
            <w:r w:rsidR="00A43033">
              <w:rPr>
                <w:b/>
                <w:color w:val="000000" w:themeColor="text1"/>
              </w:rPr>
              <w:t>Giấy chứng nhận đăng ký đầu tư ra nước ngoài, việc cấm, hạn chế chuyển tiền và</w:t>
            </w:r>
            <w:r w:rsidR="00501E8F" w:rsidRPr="002D1F18">
              <w:rPr>
                <w:b/>
                <w:color w:val="000000" w:themeColor="text1"/>
              </w:rPr>
              <w:t xml:space="preserve"> </w:t>
            </w:r>
            <w:r w:rsidR="0050040F" w:rsidRPr="002D1F18">
              <w:rPr>
                <w:b/>
                <w:color w:val="000000" w:themeColor="text1"/>
              </w:rPr>
              <w:t>vi phạm quy định quản lý ngoại hối</w:t>
            </w:r>
            <w:r w:rsidR="00501E8F" w:rsidRPr="002D1F18">
              <w:rPr>
                <w:b/>
                <w:color w:val="000000" w:themeColor="text1"/>
              </w:rPr>
              <w:t xml:space="preserve"> của nhà đầu tư (nếu có)</w:t>
            </w:r>
            <w:r w:rsidR="0050040F" w:rsidRPr="002D1F18">
              <w:rPr>
                <w:b/>
                <w:color w:val="000000" w:themeColor="text1"/>
              </w:rPr>
              <w:t xml:space="preserve">, </w:t>
            </w:r>
            <w:r w:rsidR="00501E8F" w:rsidRPr="002D1F18">
              <w:rPr>
                <w:b/>
                <w:color w:val="000000" w:themeColor="text1"/>
              </w:rPr>
              <w:t>vấn đề vốn vay trong dự án (nếu có).</w:t>
            </w:r>
          </w:p>
          <w:p w:rsidR="004D3A82" w:rsidRPr="002D1F18" w:rsidRDefault="00FD793C" w:rsidP="00501E8F">
            <w:pPr>
              <w:widowControl w:val="0"/>
              <w:spacing w:after="60" w:line="360" w:lineRule="exact"/>
              <w:ind w:firstLine="720"/>
              <w:jc w:val="both"/>
              <w:rPr>
                <w:b/>
                <w:color w:val="000000" w:themeColor="text1"/>
              </w:rPr>
            </w:pPr>
            <w:r w:rsidRPr="002D1F18">
              <w:rPr>
                <w:b/>
                <w:color w:val="000000" w:themeColor="text1"/>
              </w:rPr>
              <w:t>4</w:t>
            </w:r>
            <w:r w:rsidR="004D3A82" w:rsidRPr="002D1F18">
              <w:rPr>
                <w:b/>
                <w:color w:val="000000" w:themeColor="text1"/>
              </w:rPr>
              <w:t xml:space="preserve">. </w:t>
            </w:r>
            <w:r w:rsidR="00A43033">
              <w:rPr>
                <w:b/>
                <w:color w:val="000000" w:themeColor="text1"/>
              </w:rPr>
              <w:t>Có ý kiến đối với các hoạt động</w:t>
            </w:r>
            <w:r w:rsidR="004D3A82" w:rsidRPr="002D1F18">
              <w:rPr>
                <w:b/>
                <w:color w:val="000000" w:themeColor="text1"/>
              </w:rPr>
              <w:t xml:space="preserve"> </w:t>
            </w:r>
            <w:r w:rsidR="00501E8F" w:rsidRPr="002D1F18">
              <w:rPr>
                <w:b/>
                <w:color w:val="000000" w:themeColor="text1"/>
              </w:rPr>
              <w:t>giao dịch</w:t>
            </w:r>
            <w:r w:rsidR="004D3A82" w:rsidRPr="002D1F18">
              <w:rPr>
                <w:b/>
                <w:color w:val="000000" w:themeColor="text1"/>
              </w:rPr>
              <w:t xml:space="preserve"> ngoại hối của </w:t>
            </w:r>
            <w:r w:rsidR="00A43033">
              <w:rPr>
                <w:b/>
                <w:color w:val="000000" w:themeColor="text1"/>
              </w:rPr>
              <w:t>nhà đầu tư</w:t>
            </w:r>
            <w:r w:rsidR="00501E8F" w:rsidRPr="002D1F18">
              <w:rPr>
                <w:b/>
                <w:color w:val="000000" w:themeColor="text1"/>
              </w:rPr>
              <w:t xml:space="preserve">, các vi phạm và </w:t>
            </w:r>
            <w:r w:rsidR="00A43033">
              <w:rPr>
                <w:b/>
                <w:color w:val="000000" w:themeColor="text1"/>
              </w:rPr>
              <w:t>xử lý vi phạm thuộc thẩm quyền (nếu có)</w:t>
            </w:r>
            <w:r w:rsidR="00501E8F" w:rsidRPr="002D1F18">
              <w:rPr>
                <w:b/>
                <w:color w:val="000000" w:themeColor="text1"/>
              </w:rPr>
              <w:t xml:space="preserve"> đối với hồ sơ chấm dứt hiệu lực Giấy chứng nhận đăng ký đầu tư ra nước ngoài.</w:t>
            </w:r>
          </w:p>
          <w:p w:rsidR="00501E8F" w:rsidRPr="002D1F18" w:rsidRDefault="00501E8F" w:rsidP="00501E8F">
            <w:pPr>
              <w:widowControl w:val="0"/>
              <w:spacing w:after="60" w:line="360" w:lineRule="exact"/>
              <w:ind w:firstLine="720"/>
              <w:jc w:val="both"/>
              <w:rPr>
                <w:color w:val="000000" w:themeColor="text1"/>
              </w:rPr>
            </w:pPr>
            <w:r w:rsidRPr="002D1F18">
              <w:rPr>
                <w:color w:val="000000" w:themeColor="text1"/>
              </w:rPr>
              <w:t xml:space="preserve">5. </w:t>
            </w:r>
            <w:r w:rsidRPr="002D1F18">
              <w:rPr>
                <w:color w:val="000000" w:themeColor="text1"/>
                <w:lang w:val="vi-VN"/>
              </w:rPr>
              <w:t>Kiểm tra, thanh tra, giám sát theo thẩm quyền đối với hoạt động chuyển ngoại tệ từ Việt Nam ra nước ngoài và từ nước ngoài về Việt Nam liên quan đến các dự án đầu tư ra nước ngoài.</w:t>
            </w:r>
          </w:p>
          <w:p w:rsidR="00501E8F" w:rsidRPr="002D1F18" w:rsidRDefault="00501E8F" w:rsidP="00501E8F">
            <w:pPr>
              <w:widowControl w:val="0"/>
              <w:spacing w:after="60" w:line="360" w:lineRule="exact"/>
              <w:ind w:firstLine="720"/>
              <w:jc w:val="both"/>
              <w:rPr>
                <w:color w:val="000000" w:themeColor="text1"/>
              </w:rPr>
            </w:pPr>
            <w:r w:rsidRPr="002D1F18">
              <w:rPr>
                <w:color w:val="000000" w:themeColor="text1"/>
              </w:rPr>
              <w:t xml:space="preserve">6. </w:t>
            </w:r>
            <w:r w:rsidRPr="002D1F18">
              <w:rPr>
                <w:color w:val="000000" w:themeColor="text1"/>
                <w:lang w:val="vi-VN"/>
              </w:rPr>
              <w:t>Giám sát các ngân hàng thương mại trong việc cho nhà đầu tư vay để thực hiện các hoạt động đầu tư ra nước ngoài theo quy định pháp luật về quản lý ngoại hối.</w:t>
            </w:r>
          </w:p>
          <w:p w:rsidR="00501E8F" w:rsidRPr="002D1F18" w:rsidRDefault="00501E8F" w:rsidP="001622BF">
            <w:pPr>
              <w:widowControl w:val="0"/>
              <w:spacing w:after="60" w:line="360" w:lineRule="exact"/>
              <w:ind w:firstLine="720"/>
              <w:jc w:val="both"/>
              <w:rPr>
                <w:color w:val="000000" w:themeColor="text1"/>
              </w:rPr>
            </w:pPr>
            <w:r w:rsidRPr="002D1F18">
              <w:rPr>
                <w:color w:val="000000" w:themeColor="text1"/>
              </w:rPr>
              <w:t xml:space="preserve">7. </w:t>
            </w:r>
            <w:r w:rsidRPr="002D1F18">
              <w:rPr>
                <w:color w:val="000000" w:themeColor="text1"/>
                <w:lang w:val="vi-VN"/>
              </w:rPr>
              <w:t>Hướng dẫn, quản lý việc chuyển vốn bằng ngoại tệ ra nước ngoài đ</w:t>
            </w:r>
            <w:r w:rsidRPr="002D1F18">
              <w:rPr>
                <w:color w:val="000000" w:themeColor="text1"/>
              </w:rPr>
              <w:t xml:space="preserve">ể </w:t>
            </w:r>
            <w:r w:rsidRPr="002D1F18">
              <w:rPr>
                <w:color w:val="000000" w:themeColor="text1"/>
                <w:lang w:val="vi-VN"/>
              </w:rPr>
              <w:t>chuẩn bị dự án đầu tư trước khi đăng ký đầu tư ra nước ngoài theo qu</w:t>
            </w:r>
            <w:r w:rsidRPr="002D1F18">
              <w:rPr>
                <w:color w:val="000000" w:themeColor="text1"/>
              </w:rPr>
              <w:t xml:space="preserve">y </w:t>
            </w:r>
            <w:r w:rsidR="001622BF" w:rsidRPr="002D1F18">
              <w:rPr>
                <w:color w:val="000000" w:themeColor="text1"/>
                <w:lang w:val="vi-VN"/>
              </w:rPr>
              <w:t xml:space="preserve">định tại Khoản 5 Điều </w:t>
            </w:r>
            <w:r w:rsidR="001622BF" w:rsidRPr="002D1F18">
              <w:rPr>
                <w:color w:val="000000" w:themeColor="text1"/>
              </w:rPr>
              <w:t>27</w:t>
            </w:r>
            <w:r w:rsidRPr="002D1F18">
              <w:rPr>
                <w:color w:val="000000" w:themeColor="text1"/>
                <w:lang w:val="vi-VN"/>
              </w:rPr>
              <w:t xml:space="preserve"> của Nghị định này</w:t>
            </w:r>
            <w:r w:rsidR="001622BF" w:rsidRPr="002D1F18">
              <w:rPr>
                <w:color w:val="000000" w:themeColor="text1"/>
              </w:rPr>
              <w:t xml:space="preserve">; </w:t>
            </w:r>
            <w:r w:rsidR="001622BF" w:rsidRPr="002D1F18">
              <w:rPr>
                <w:b/>
                <w:color w:val="000000" w:themeColor="text1"/>
              </w:rPr>
              <w:t>hướng dẫn hoạt động cho vay ra nước ngoài, bảo lãnh cho người không cư trú của tổ chức kinh tế gắn với dự án đầu tư ra nước ngoài.</w:t>
            </w:r>
          </w:p>
          <w:p w:rsidR="004D3A82" w:rsidRPr="002D1F18" w:rsidRDefault="0083108E" w:rsidP="004D3A82">
            <w:pPr>
              <w:widowControl w:val="0"/>
              <w:spacing w:after="60" w:line="360" w:lineRule="exact"/>
              <w:ind w:firstLine="720"/>
              <w:jc w:val="both"/>
              <w:rPr>
                <w:color w:val="000000" w:themeColor="text1"/>
              </w:rPr>
            </w:pPr>
            <w:r w:rsidRPr="002D1F18">
              <w:rPr>
                <w:color w:val="000000" w:themeColor="text1"/>
              </w:rPr>
              <w:t>8</w:t>
            </w:r>
            <w:r w:rsidR="004D3A82" w:rsidRPr="002D1F18">
              <w:rPr>
                <w:color w:val="000000" w:themeColor="text1"/>
              </w:rPr>
              <w:t xml:space="preserve">. </w:t>
            </w:r>
            <w:r w:rsidR="004D3A82" w:rsidRPr="002D1F18">
              <w:rPr>
                <w:color w:val="000000" w:themeColor="text1"/>
                <w:lang w:val="vi-VN"/>
              </w:rPr>
              <w:t xml:space="preserve">Thực hiện chế độ báo cáo về tình hình chuyển ngoại tệ từ Việt Nam ra nước ngoài (trước và sau khi được cấp Giấy chứng nhận đăng ký đầu tư ra nước ngoài) và tình hình chuyển ngoại tệ từ nước ngoài về Việt Nam liên quan đến các dự án đầu tư ra nước ngoài theo quy định tại </w:t>
            </w:r>
            <w:r w:rsidR="004D3A82" w:rsidRPr="002D1F18">
              <w:rPr>
                <w:color w:val="000000" w:themeColor="text1"/>
              </w:rPr>
              <w:t>k</w:t>
            </w:r>
            <w:r w:rsidR="004D3A82" w:rsidRPr="002D1F18">
              <w:rPr>
                <w:color w:val="000000" w:themeColor="text1"/>
                <w:lang w:val="vi-VN"/>
              </w:rPr>
              <w:t>hoản 2 Điều 7</w:t>
            </w:r>
            <w:r w:rsidR="004D3A82" w:rsidRPr="002D1F18">
              <w:rPr>
                <w:color w:val="000000" w:themeColor="text1"/>
              </w:rPr>
              <w:t>3</w:t>
            </w:r>
            <w:r w:rsidR="004D3A82" w:rsidRPr="002D1F18">
              <w:rPr>
                <w:color w:val="000000" w:themeColor="text1"/>
                <w:lang w:val="vi-VN"/>
              </w:rPr>
              <w:t xml:space="preserve"> của Luật Đầu tư gửi Bộ Kế hoạch và Đầu tư bằng v</w:t>
            </w:r>
            <w:r w:rsidR="004D3A82" w:rsidRPr="002D1F18">
              <w:rPr>
                <w:color w:val="000000" w:themeColor="text1"/>
              </w:rPr>
              <w:t>ă</w:t>
            </w:r>
            <w:r w:rsidR="004D3A82" w:rsidRPr="002D1F18">
              <w:rPr>
                <w:color w:val="000000" w:themeColor="text1"/>
                <w:lang w:val="vi-VN"/>
              </w:rPr>
              <w:t>n bản và thông qua Hệ thống thông tin quốc gia về đầu tư của Việt Nam ra nước ngoài.</w:t>
            </w:r>
          </w:p>
        </w:tc>
        <w:tc>
          <w:tcPr>
            <w:tcW w:w="3807" w:type="dxa"/>
          </w:tcPr>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FD793C" w:rsidRPr="002D1F18" w:rsidRDefault="00FD793C" w:rsidP="004D3A82">
            <w:pPr>
              <w:spacing w:after="60"/>
              <w:rPr>
                <w:color w:val="000000" w:themeColor="text1"/>
              </w:rPr>
            </w:pPr>
          </w:p>
          <w:p w:rsidR="004D3A82" w:rsidRDefault="00FD793C" w:rsidP="004D3A82">
            <w:pPr>
              <w:spacing w:after="60"/>
              <w:rPr>
                <w:color w:val="000000" w:themeColor="text1"/>
              </w:rPr>
            </w:pPr>
            <w:r w:rsidRPr="002D1F18">
              <w:rPr>
                <w:color w:val="000000" w:themeColor="text1"/>
              </w:rPr>
              <w:t>2</w:t>
            </w:r>
            <w:r w:rsidR="004D3A82" w:rsidRPr="002D1F18">
              <w:rPr>
                <w:color w:val="000000" w:themeColor="text1"/>
              </w:rPr>
              <w:t>,</w:t>
            </w:r>
            <w:r w:rsidRPr="002D1F18">
              <w:rPr>
                <w:color w:val="000000" w:themeColor="text1"/>
              </w:rPr>
              <w:t>3</w:t>
            </w:r>
            <w:r w:rsidR="004D3A82" w:rsidRPr="002D1F18">
              <w:rPr>
                <w:color w:val="000000" w:themeColor="text1"/>
              </w:rPr>
              <w:t xml:space="preserve">. Tách khoản 2 cũ thành 2 khoản 2 quy định </w:t>
            </w:r>
            <w:r w:rsidR="00501E8F" w:rsidRPr="002D1F18">
              <w:rPr>
                <w:color w:val="000000" w:themeColor="text1"/>
              </w:rPr>
              <w:t>cụ thể nội dung</w:t>
            </w:r>
            <w:r w:rsidR="004D3A82" w:rsidRPr="002D1F18">
              <w:rPr>
                <w:color w:val="000000" w:themeColor="text1"/>
              </w:rPr>
              <w:t xml:space="preserve"> góp ý kiến của NHNN đối với hồ sơ chấp thuận chủ trương ĐTRNN và hồ sơ không thuộc diện chấp thuận chủ trương ĐTRNN</w:t>
            </w:r>
            <w:r w:rsidR="00A43033">
              <w:rPr>
                <w:color w:val="000000" w:themeColor="text1"/>
              </w:rPr>
              <w:t>.</w:t>
            </w:r>
          </w:p>
          <w:p w:rsidR="00A43033" w:rsidRDefault="00A43033" w:rsidP="004D3A82">
            <w:pPr>
              <w:spacing w:after="60"/>
              <w:rPr>
                <w:color w:val="000000" w:themeColor="text1"/>
              </w:rPr>
            </w:pPr>
          </w:p>
          <w:p w:rsidR="00A43033" w:rsidRPr="002D1F18" w:rsidRDefault="00A43033" w:rsidP="004D3A82">
            <w:pPr>
              <w:spacing w:after="60"/>
              <w:rPr>
                <w:color w:val="000000" w:themeColor="text1"/>
              </w:rPr>
            </w:pPr>
            <w:r>
              <w:rPr>
                <w:color w:val="000000" w:themeColor="text1"/>
              </w:rPr>
              <w:t xml:space="preserve">3. Các nội dung cần NHNNVN góp ý kiến là các nội dung cần thiết </w:t>
            </w:r>
            <w:r w:rsidR="009E7E91">
              <w:rPr>
                <w:color w:val="000000" w:themeColor="text1"/>
              </w:rPr>
              <w:t xml:space="preserve">nhằm </w:t>
            </w:r>
            <w:r>
              <w:rPr>
                <w:color w:val="000000" w:themeColor="text1"/>
              </w:rPr>
              <w:t xml:space="preserve">phục vụ mục tiêu quản lý </w:t>
            </w:r>
            <w:r w:rsidR="009E7E91">
              <w:rPr>
                <w:color w:val="000000" w:themeColor="text1"/>
              </w:rPr>
              <w:t>nhà nước đối với quản lý dòng tiền đầu tư ra nước ngoài.</w:t>
            </w:r>
          </w:p>
          <w:p w:rsidR="004D3A82" w:rsidRPr="002D1F18" w:rsidRDefault="004D3A82" w:rsidP="004D3A82">
            <w:pPr>
              <w:spacing w:after="60"/>
              <w:rPr>
                <w:color w:val="000000" w:themeColor="text1"/>
              </w:rPr>
            </w:pPr>
          </w:p>
          <w:p w:rsidR="0050040F" w:rsidRPr="002D1F18" w:rsidRDefault="0050040F" w:rsidP="004D3A82">
            <w:pPr>
              <w:spacing w:after="60"/>
              <w:rPr>
                <w:color w:val="000000" w:themeColor="text1"/>
              </w:rPr>
            </w:pPr>
          </w:p>
          <w:p w:rsidR="004D3A82" w:rsidRPr="002D1F18" w:rsidRDefault="00FD793C" w:rsidP="004D3A82">
            <w:pPr>
              <w:spacing w:after="60"/>
              <w:rPr>
                <w:color w:val="000000" w:themeColor="text1"/>
              </w:rPr>
            </w:pPr>
            <w:r w:rsidRPr="002D1F18">
              <w:rPr>
                <w:color w:val="000000" w:themeColor="text1"/>
              </w:rPr>
              <w:t>4</w:t>
            </w:r>
            <w:r w:rsidR="004D3A82" w:rsidRPr="002D1F18">
              <w:rPr>
                <w:color w:val="000000" w:themeColor="text1"/>
              </w:rPr>
              <w:t xml:space="preserve">. Bổ sung khoản </w:t>
            </w:r>
            <w:r w:rsidRPr="002D1F18">
              <w:rPr>
                <w:color w:val="000000" w:themeColor="text1"/>
              </w:rPr>
              <w:t>4</w:t>
            </w:r>
            <w:r w:rsidR="004D3A82" w:rsidRPr="002D1F18">
              <w:rPr>
                <w:color w:val="000000" w:themeColor="text1"/>
              </w:rPr>
              <w:t xml:space="preserve"> mới quy định NHNN có ý kiến đối với hồ sơ chấm dứt hiệu lực GCNĐK ĐTRNN liên quan đến quản lý ngoại hối</w:t>
            </w: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1622BF" w:rsidRPr="002D1F18" w:rsidRDefault="001622BF" w:rsidP="004D3A82">
            <w:pPr>
              <w:spacing w:after="60"/>
              <w:rPr>
                <w:color w:val="000000" w:themeColor="text1"/>
              </w:rPr>
            </w:pPr>
          </w:p>
          <w:p w:rsidR="004D3A82" w:rsidRPr="002D1F18" w:rsidRDefault="00FD793C" w:rsidP="004D3A82">
            <w:pPr>
              <w:spacing w:after="60"/>
              <w:rPr>
                <w:color w:val="000000" w:themeColor="text1"/>
              </w:rPr>
            </w:pPr>
            <w:r w:rsidRPr="002D1F18">
              <w:rPr>
                <w:color w:val="000000" w:themeColor="text1"/>
              </w:rPr>
              <w:t>7</w:t>
            </w:r>
            <w:r w:rsidR="004D3A82" w:rsidRPr="002D1F18">
              <w:rPr>
                <w:color w:val="000000" w:themeColor="text1"/>
              </w:rPr>
              <w:t>. Bổ sung quy định trách nhiệm của NHNN hướng dẫn việc cho vay ra nước ngoài, bảo lãnh việc vay vốn của tổ chức kinh tế ở nước ngoài theo chỉ đạo của Thủ tướng Chính phủ tại văn bản số 5059/VPCP-QHQT ngày 23/6/2020</w:t>
            </w:r>
          </w:p>
        </w:tc>
      </w:tr>
      <w:tr w:rsidR="004D3A82" w:rsidRPr="002D1F18" w:rsidTr="009B503F">
        <w:tc>
          <w:tcPr>
            <w:tcW w:w="990" w:type="dxa"/>
          </w:tcPr>
          <w:p w:rsidR="004D3A82" w:rsidRPr="002D1F18" w:rsidRDefault="004D3A82" w:rsidP="004D3A82">
            <w:pPr>
              <w:pStyle w:val="ListParagraph"/>
              <w:numPr>
                <w:ilvl w:val="0"/>
                <w:numId w:val="4"/>
              </w:numPr>
              <w:spacing w:after="60"/>
              <w:rPr>
                <w:color w:val="000000" w:themeColor="text1"/>
              </w:rPr>
            </w:pPr>
          </w:p>
        </w:tc>
        <w:tc>
          <w:tcPr>
            <w:tcW w:w="5400" w:type="dxa"/>
          </w:tcPr>
          <w:p w:rsidR="004D3A82" w:rsidRPr="002D1F18" w:rsidRDefault="004D3A82" w:rsidP="004D3A82">
            <w:pPr>
              <w:widowControl w:val="0"/>
              <w:spacing w:after="60" w:line="360" w:lineRule="exact"/>
              <w:ind w:firstLine="720"/>
              <w:jc w:val="both"/>
              <w:rPr>
                <w:color w:val="000000" w:themeColor="text1"/>
              </w:rPr>
            </w:pPr>
            <w:bookmarkStart w:id="32" w:name="dieu_30"/>
            <w:r w:rsidRPr="002D1F18">
              <w:rPr>
                <w:b/>
                <w:bCs/>
                <w:color w:val="000000" w:themeColor="text1"/>
                <w:lang w:val="vi-VN"/>
              </w:rPr>
              <w:t>Điều 30. Trách nhiệm của Bộ Tài chính</w:t>
            </w:r>
            <w:bookmarkEnd w:id="32"/>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Chủ trì, phối hợp với Bộ Kế hoạch và Đầu tư, các Bộ, ngành liên quan trong việc xây dựng, ban hành theo thẩm quyền hoặc tr</w:t>
            </w:r>
            <w:r w:rsidRPr="002D1F18">
              <w:rPr>
                <w:color w:val="000000" w:themeColor="text1"/>
              </w:rPr>
              <w:t>ì</w:t>
            </w:r>
            <w:r w:rsidRPr="002D1F18">
              <w:rPr>
                <w:color w:val="000000" w:themeColor="text1"/>
                <w:lang w:val="vi-VN"/>
              </w:rPr>
              <w:t>nh cấp có thẩm quyền ban hành các quy định của pháp luật, các cơ chế, chính sách về tài chính liên quan đến hoạt động đầu tư ra nước ngoài.</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 xml:space="preserve">Tham gia ý kiến về các </w:t>
            </w:r>
            <w:r w:rsidRPr="002D1F18">
              <w:rPr>
                <w:color w:val="000000" w:themeColor="text1"/>
              </w:rPr>
              <w:t>v</w:t>
            </w:r>
            <w:r w:rsidRPr="002D1F18">
              <w:rPr>
                <w:color w:val="000000" w:themeColor="text1"/>
                <w:lang w:val="vi-VN"/>
              </w:rPr>
              <w:t xml:space="preserve">ấn đề thuộc lĩnh vực tài chính, thuế, hải quan, đầu tư có sử </w:t>
            </w:r>
            <w:r w:rsidRPr="002D1F18">
              <w:rPr>
                <w:color w:val="000000" w:themeColor="text1"/>
              </w:rPr>
              <w:t>d</w:t>
            </w:r>
            <w:r w:rsidRPr="002D1F18">
              <w:rPr>
                <w:color w:val="000000" w:themeColor="text1"/>
                <w:lang w:val="vi-VN"/>
              </w:rPr>
              <w:t>ụng vốn nhà nước liên quan đến hoạt động đầu tư ra nước ngoài khi có yêu cầu của Thủ tướng Chính phủ hoặc đề nghị của Bộ Kế hoạch và Đầu tư trong thời hạn 15 ngày kể từ ngày nhận được v</w:t>
            </w:r>
            <w:r w:rsidRPr="002D1F18">
              <w:rPr>
                <w:color w:val="000000" w:themeColor="text1"/>
              </w:rPr>
              <w:t>ă</w:t>
            </w:r>
            <w:r w:rsidRPr="002D1F18">
              <w:rPr>
                <w:color w:val="000000" w:themeColor="text1"/>
                <w:lang w:val="vi-VN"/>
              </w:rPr>
              <w:t>n bản đề nghị có ý kiến đối với các dự án đầu tư thuộc diện quyết định chủ trương đầu tư của Thủ tướng Chính phủ.</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3. </w:t>
            </w:r>
            <w:r w:rsidRPr="002D1F18">
              <w:rPr>
                <w:color w:val="000000" w:themeColor="text1"/>
                <w:lang w:val="vi-VN"/>
              </w:rPr>
              <w:t>Kiểm tra, thanh tra, giám sát theo thẩm quyền việc thực hiện nghĩa vụ về tài chính của các nhà đầu tư đối với nhà nước Việt Nam; đánh giá hiệu quả sử dụng vốn nhà nước đầu tư tại doanh nghiệp đầu tư ra nước ngoài.</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4. </w:t>
            </w:r>
            <w:r w:rsidRPr="002D1F18">
              <w:rPr>
                <w:color w:val="000000" w:themeColor="text1"/>
                <w:lang w:val="vi-VN"/>
              </w:rPr>
              <w:t>Theo dõi, giám sát và tổng hợp việc sử dụng nguồn vốn đ</w:t>
            </w:r>
            <w:r w:rsidRPr="002D1F18">
              <w:rPr>
                <w:color w:val="000000" w:themeColor="text1"/>
              </w:rPr>
              <w:t>ầ</w:t>
            </w:r>
            <w:r w:rsidRPr="002D1F18">
              <w:rPr>
                <w:color w:val="000000" w:themeColor="text1"/>
                <w:lang w:val="vi-VN"/>
              </w:rPr>
              <w:t>u tư của nhà nước để đầu tư ra nước ngoài theo quy định của pháp luật.</w:t>
            </w:r>
          </w:p>
          <w:p w:rsidR="004D3A82" w:rsidRPr="002D1F18" w:rsidRDefault="004D3A82" w:rsidP="004D3A82">
            <w:pPr>
              <w:widowControl w:val="0"/>
              <w:spacing w:after="60" w:line="360" w:lineRule="exact"/>
              <w:ind w:firstLine="720"/>
              <w:jc w:val="both"/>
              <w:rPr>
                <w:b/>
                <w:bCs/>
                <w:color w:val="000000" w:themeColor="text1"/>
                <w:lang w:val="vi-VN"/>
              </w:rPr>
            </w:pPr>
            <w:r w:rsidRPr="002D1F18">
              <w:rPr>
                <w:color w:val="000000" w:themeColor="text1"/>
              </w:rPr>
              <w:t xml:space="preserve">5. </w:t>
            </w:r>
            <w:r w:rsidRPr="002D1F18">
              <w:rPr>
                <w:color w:val="000000" w:themeColor="text1"/>
                <w:lang w:val="vi-VN"/>
              </w:rPr>
              <w:t>Thực hiện chế độ báo cáo về tình hình thực hiện nghĩa vụ về tài chính của các nhà đầu tư đối với nhà nước Việt Nam; đánh giá hiệu quả sử dụng vốn nhà nước đầu tư tại doanh nghiệp đầu tư ra nước ngoài và t</w:t>
            </w:r>
            <w:r w:rsidRPr="002D1F18">
              <w:rPr>
                <w:color w:val="000000" w:themeColor="text1"/>
              </w:rPr>
              <w:t>ổ</w:t>
            </w:r>
            <w:r w:rsidRPr="002D1F18">
              <w:rPr>
                <w:color w:val="000000" w:themeColor="text1"/>
                <w:lang w:val="vi-VN"/>
              </w:rPr>
              <w:t>ng hợp việc sử dụng nguồn vốn đầu tư của Nhà nước để đầu tư ra nước ngoài theo quy định tại Khoản 2 Điều 72 của Luật Đầu tư gửi Bộ Kế hoạch và Đầu tư bằng văn bản và thông qua Hệ thống thông tin quốc gia về đầu tư nước ngoài vào Việt Nam và đầu tư của Việt Nam ra nước ngoài.</w:t>
            </w:r>
          </w:p>
        </w:tc>
        <w:tc>
          <w:tcPr>
            <w:tcW w:w="5400" w:type="dxa"/>
          </w:tcPr>
          <w:p w:rsidR="004D3A82" w:rsidRPr="002D1F18" w:rsidRDefault="004D3A82" w:rsidP="004D3A82">
            <w:pPr>
              <w:widowControl w:val="0"/>
              <w:spacing w:after="60" w:line="360" w:lineRule="exact"/>
              <w:ind w:firstLine="720"/>
              <w:jc w:val="both"/>
              <w:rPr>
                <w:color w:val="000000" w:themeColor="text1"/>
              </w:rPr>
            </w:pPr>
            <w:r w:rsidRPr="002D1F18">
              <w:rPr>
                <w:b/>
                <w:bCs/>
                <w:color w:val="000000" w:themeColor="text1"/>
                <w:lang w:val="vi-VN"/>
              </w:rPr>
              <w:t xml:space="preserve">Điều </w:t>
            </w:r>
            <w:r w:rsidRPr="002D1F18">
              <w:rPr>
                <w:b/>
                <w:bCs/>
                <w:color w:val="000000" w:themeColor="text1"/>
              </w:rPr>
              <w:t>3</w:t>
            </w:r>
            <w:r w:rsidR="0083108E" w:rsidRPr="002D1F18">
              <w:rPr>
                <w:b/>
                <w:bCs/>
                <w:color w:val="000000" w:themeColor="text1"/>
              </w:rPr>
              <w:t>6</w:t>
            </w:r>
            <w:r w:rsidRPr="002D1F18">
              <w:rPr>
                <w:b/>
                <w:bCs/>
                <w:color w:val="000000" w:themeColor="text1"/>
                <w:lang w:val="vi-VN"/>
              </w:rPr>
              <w:t>. Trách nhiệm của Bộ Tài chính</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1. X</w:t>
            </w:r>
            <w:r w:rsidRPr="002D1F18">
              <w:rPr>
                <w:color w:val="000000" w:themeColor="text1"/>
                <w:lang w:val="vi-VN"/>
              </w:rPr>
              <w:t>ây dựng, ban hành theo thẩm quyền hoặc tr</w:t>
            </w:r>
            <w:r w:rsidRPr="002D1F18">
              <w:rPr>
                <w:color w:val="000000" w:themeColor="text1"/>
              </w:rPr>
              <w:t>ì</w:t>
            </w:r>
            <w:r w:rsidRPr="002D1F18">
              <w:rPr>
                <w:color w:val="000000" w:themeColor="text1"/>
                <w:lang w:val="vi-VN"/>
              </w:rPr>
              <w:t>nh cấp có thẩm quyền ban hành các quy định của pháp luật, các cơ chế, chính sách về tài chính liên quan đến hoạt động đầu tư ra nước ngoài.</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 xml:space="preserve">Tham gia ý kiến về các </w:t>
            </w:r>
            <w:r w:rsidRPr="002D1F18">
              <w:rPr>
                <w:color w:val="000000" w:themeColor="text1"/>
              </w:rPr>
              <w:t>v</w:t>
            </w:r>
            <w:r w:rsidRPr="002D1F18">
              <w:rPr>
                <w:color w:val="000000" w:themeColor="text1"/>
                <w:lang w:val="vi-VN"/>
              </w:rPr>
              <w:t xml:space="preserve">ấn đề thuộc lĩnh vực tài chính, thuế, hải quan, đầu tư có sử </w:t>
            </w:r>
            <w:r w:rsidRPr="002D1F18">
              <w:rPr>
                <w:color w:val="000000" w:themeColor="text1"/>
              </w:rPr>
              <w:t>d</w:t>
            </w:r>
            <w:r w:rsidRPr="002D1F18">
              <w:rPr>
                <w:color w:val="000000" w:themeColor="text1"/>
                <w:lang w:val="vi-VN"/>
              </w:rPr>
              <w:t>ụng vốn nhà nước liên quan đến hoạt động đầu tư ra nước ngoài khi có yêu cầu của Thủ tướng Chính phủ hoặc đề nghị của Bộ Kế hoạch và Đầu tư</w:t>
            </w:r>
            <w:r w:rsidRPr="002D1F18">
              <w:rPr>
                <w:color w:val="000000" w:themeColor="text1"/>
              </w:rPr>
              <w:t xml:space="preserve">. </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3. </w:t>
            </w:r>
            <w:r w:rsidRPr="002D1F18">
              <w:rPr>
                <w:color w:val="000000" w:themeColor="text1"/>
                <w:lang w:val="vi-VN"/>
              </w:rPr>
              <w:t>Kiểm tra, thanh tra, giám sát theo thẩm quyền việc thực hiện nghĩa vụ về tài chính của các nhà đầu tư đối với nhà nước Việt Nam; đánh giá hiệu quả sử dụng vốn nhà nước đầu tư tại doanh nghiệp đầu tư ra nước ngoài.</w:t>
            </w:r>
          </w:p>
          <w:p w:rsidR="004D3A82" w:rsidRDefault="004D3A82" w:rsidP="004D3A82">
            <w:pPr>
              <w:widowControl w:val="0"/>
              <w:spacing w:after="60" w:line="360" w:lineRule="exact"/>
              <w:ind w:firstLine="720"/>
              <w:jc w:val="both"/>
              <w:rPr>
                <w:color w:val="000000" w:themeColor="text1"/>
                <w:lang w:val="vi-VN"/>
              </w:rPr>
            </w:pPr>
            <w:r w:rsidRPr="002D1F18">
              <w:rPr>
                <w:color w:val="000000" w:themeColor="text1"/>
              </w:rPr>
              <w:t xml:space="preserve">4. </w:t>
            </w:r>
            <w:r w:rsidRPr="002D1F18">
              <w:rPr>
                <w:color w:val="000000" w:themeColor="text1"/>
                <w:lang w:val="vi-VN"/>
              </w:rPr>
              <w:t>Theo dõi, giám sát và tổng hợp việc sử dụng nguồn vốn đ</w:t>
            </w:r>
            <w:r w:rsidRPr="002D1F18">
              <w:rPr>
                <w:color w:val="000000" w:themeColor="text1"/>
              </w:rPr>
              <w:t>ầ</w:t>
            </w:r>
            <w:r w:rsidRPr="002D1F18">
              <w:rPr>
                <w:color w:val="000000" w:themeColor="text1"/>
                <w:lang w:val="vi-VN"/>
              </w:rPr>
              <w:t>u tư của nhà nước để đầu tư ra nước ngoài theo quy định của pháp luật.</w:t>
            </w:r>
          </w:p>
          <w:p w:rsidR="002D1F18" w:rsidRPr="002D1F18" w:rsidRDefault="002D1F18" w:rsidP="004D3A82">
            <w:pPr>
              <w:widowControl w:val="0"/>
              <w:spacing w:after="60" w:line="360" w:lineRule="exact"/>
              <w:ind w:firstLine="720"/>
              <w:jc w:val="both"/>
              <w:rPr>
                <w:color w:val="000000" w:themeColor="text1"/>
              </w:rPr>
            </w:pPr>
            <w:r>
              <w:rPr>
                <w:b/>
                <w:color w:val="000000" w:themeColor="text1"/>
              </w:rPr>
              <w:t>5</w:t>
            </w:r>
            <w:r w:rsidRPr="002D1F18">
              <w:rPr>
                <w:b/>
                <w:color w:val="000000" w:themeColor="text1"/>
              </w:rPr>
              <w:t xml:space="preserve">. </w:t>
            </w:r>
            <w:r>
              <w:rPr>
                <w:b/>
                <w:color w:val="000000" w:themeColor="text1"/>
              </w:rPr>
              <w:t>T</w:t>
            </w:r>
            <w:r w:rsidRPr="002D1F18">
              <w:rPr>
                <w:b/>
                <w:color w:val="000000" w:themeColor="text1"/>
              </w:rPr>
              <w:t>heo dõi tình hình lợi nhuận của</w:t>
            </w:r>
            <w:r>
              <w:rPr>
                <w:b/>
                <w:color w:val="000000" w:themeColor="text1"/>
              </w:rPr>
              <w:t xml:space="preserve"> các dự án đầu tư ra nước ngoài, việc thực hiện nghĩa vụ nộp thuế đối với Nhà nước của các dự án đầu tư ra nước ngoài.</w:t>
            </w:r>
          </w:p>
          <w:p w:rsidR="004D3A82" w:rsidRPr="002D1F18" w:rsidRDefault="002D1F18" w:rsidP="004D3A82">
            <w:pPr>
              <w:widowControl w:val="0"/>
              <w:spacing w:after="60" w:line="360" w:lineRule="exact"/>
              <w:ind w:firstLine="720"/>
              <w:jc w:val="both"/>
              <w:rPr>
                <w:color w:val="000000" w:themeColor="text1"/>
              </w:rPr>
            </w:pPr>
            <w:r>
              <w:rPr>
                <w:b/>
                <w:color w:val="000000" w:themeColor="text1"/>
              </w:rPr>
              <w:t>6</w:t>
            </w:r>
            <w:r w:rsidR="004D3A82" w:rsidRPr="002D1F18">
              <w:rPr>
                <w:color w:val="000000" w:themeColor="text1"/>
              </w:rPr>
              <w:t xml:space="preserve">. </w:t>
            </w:r>
            <w:r w:rsidR="004D3A82" w:rsidRPr="002D1F18">
              <w:rPr>
                <w:color w:val="000000" w:themeColor="text1"/>
                <w:lang w:val="vi-VN"/>
              </w:rPr>
              <w:t>Thực hiện chế độ báo cáo về tình hình thực hiện nghĩa vụ về tài chính của các nhà đầu tư đối với nhà nước Việt Nam; đánh giá hiệu quả sử dụng vốn nhà nước đầu tư tại doanh nghiệp đầu tư ra nước ngoài và t</w:t>
            </w:r>
            <w:r w:rsidR="004D3A82" w:rsidRPr="002D1F18">
              <w:rPr>
                <w:color w:val="000000" w:themeColor="text1"/>
              </w:rPr>
              <w:t>ổ</w:t>
            </w:r>
            <w:r w:rsidR="004D3A82" w:rsidRPr="002D1F18">
              <w:rPr>
                <w:color w:val="000000" w:themeColor="text1"/>
                <w:lang w:val="vi-VN"/>
              </w:rPr>
              <w:t xml:space="preserve">ng hợp việc sử dụng nguồn vốn đầu tư của Nhà nước để đầu tư ra nước ngoài theo quy định tại </w:t>
            </w:r>
            <w:r w:rsidR="004D3A82" w:rsidRPr="002D1F18">
              <w:rPr>
                <w:color w:val="000000" w:themeColor="text1"/>
              </w:rPr>
              <w:t>k</w:t>
            </w:r>
            <w:r w:rsidR="004D3A82" w:rsidRPr="002D1F18">
              <w:rPr>
                <w:color w:val="000000" w:themeColor="text1"/>
                <w:lang w:val="vi-VN"/>
              </w:rPr>
              <w:t>hoản 2 Điều 7</w:t>
            </w:r>
            <w:r w:rsidR="004D3A82" w:rsidRPr="002D1F18">
              <w:rPr>
                <w:color w:val="000000" w:themeColor="text1"/>
              </w:rPr>
              <w:t>3</w:t>
            </w:r>
            <w:r w:rsidR="004D3A82" w:rsidRPr="002D1F18">
              <w:rPr>
                <w:color w:val="000000" w:themeColor="text1"/>
                <w:lang w:val="vi-VN"/>
              </w:rPr>
              <w:t xml:space="preserve"> của Luật Đầu tư gửi Bộ Kế hoạch và Đầu tư bằng văn bản và thông qua Hệ thống thông tin quốc gia về đầu tư của Việt Nam ra nước ngoài.</w:t>
            </w:r>
          </w:p>
          <w:p w:rsidR="001622BF" w:rsidRPr="002D1F18" w:rsidRDefault="001622BF" w:rsidP="002D1F18">
            <w:pPr>
              <w:widowControl w:val="0"/>
              <w:spacing w:after="60" w:line="360" w:lineRule="exact"/>
              <w:ind w:firstLine="720"/>
              <w:jc w:val="both"/>
              <w:rPr>
                <w:b/>
                <w:color w:val="000000" w:themeColor="text1"/>
              </w:rPr>
            </w:pPr>
          </w:p>
        </w:tc>
        <w:tc>
          <w:tcPr>
            <w:tcW w:w="3807" w:type="dxa"/>
          </w:tcPr>
          <w:p w:rsidR="004D3A82" w:rsidRDefault="004D3A82" w:rsidP="004D3A82">
            <w:pPr>
              <w:spacing w:after="60"/>
              <w:rPr>
                <w:color w:val="000000" w:themeColor="text1"/>
              </w:rPr>
            </w:pPr>
          </w:p>
          <w:p w:rsidR="009E7E91" w:rsidRDefault="009E7E91" w:rsidP="004D3A82">
            <w:pPr>
              <w:spacing w:after="60"/>
              <w:rPr>
                <w:color w:val="000000" w:themeColor="text1"/>
              </w:rPr>
            </w:pPr>
          </w:p>
          <w:p w:rsidR="009E7E91" w:rsidRDefault="009E7E91" w:rsidP="004D3A82">
            <w:pPr>
              <w:spacing w:after="60"/>
              <w:rPr>
                <w:color w:val="000000" w:themeColor="text1"/>
              </w:rPr>
            </w:pPr>
          </w:p>
          <w:p w:rsidR="009E7E91" w:rsidRDefault="009E7E91" w:rsidP="004D3A82">
            <w:pPr>
              <w:spacing w:after="60"/>
              <w:rPr>
                <w:color w:val="000000" w:themeColor="text1"/>
              </w:rPr>
            </w:pPr>
          </w:p>
          <w:p w:rsidR="009E7E91" w:rsidRDefault="009E7E91" w:rsidP="004D3A82">
            <w:pPr>
              <w:spacing w:after="60"/>
              <w:rPr>
                <w:color w:val="000000" w:themeColor="text1"/>
              </w:rPr>
            </w:pPr>
          </w:p>
          <w:p w:rsidR="009E7E91" w:rsidRDefault="009E7E91" w:rsidP="004D3A82">
            <w:pPr>
              <w:spacing w:after="60"/>
              <w:rPr>
                <w:color w:val="000000" w:themeColor="text1"/>
              </w:rPr>
            </w:pPr>
          </w:p>
          <w:p w:rsidR="009E7E91" w:rsidRDefault="009E7E91" w:rsidP="004D3A82">
            <w:pPr>
              <w:spacing w:after="60"/>
              <w:rPr>
                <w:color w:val="000000" w:themeColor="text1"/>
              </w:rPr>
            </w:pPr>
          </w:p>
          <w:p w:rsidR="009E7E91" w:rsidRDefault="009E7E91" w:rsidP="004D3A82">
            <w:pPr>
              <w:spacing w:after="60"/>
              <w:rPr>
                <w:color w:val="000000" w:themeColor="text1"/>
              </w:rPr>
            </w:pPr>
          </w:p>
          <w:p w:rsidR="009E7E91" w:rsidRDefault="009E7E91" w:rsidP="004D3A82">
            <w:pPr>
              <w:spacing w:after="60"/>
              <w:rPr>
                <w:color w:val="000000" w:themeColor="text1"/>
              </w:rPr>
            </w:pPr>
          </w:p>
          <w:p w:rsidR="009E7E91" w:rsidRDefault="009E7E91" w:rsidP="004D3A82">
            <w:pPr>
              <w:spacing w:after="60"/>
              <w:rPr>
                <w:color w:val="000000" w:themeColor="text1"/>
              </w:rPr>
            </w:pPr>
          </w:p>
          <w:p w:rsidR="009E7E91" w:rsidRDefault="009E7E91" w:rsidP="004D3A82">
            <w:pPr>
              <w:spacing w:after="60"/>
              <w:rPr>
                <w:color w:val="000000" w:themeColor="text1"/>
              </w:rPr>
            </w:pPr>
          </w:p>
          <w:p w:rsidR="009E7E91" w:rsidRDefault="009E7E91" w:rsidP="004D3A82">
            <w:pPr>
              <w:spacing w:after="60"/>
              <w:rPr>
                <w:color w:val="000000" w:themeColor="text1"/>
              </w:rPr>
            </w:pPr>
          </w:p>
          <w:p w:rsidR="009E7E91" w:rsidRDefault="009E7E91" w:rsidP="004D3A82">
            <w:pPr>
              <w:spacing w:after="60"/>
              <w:rPr>
                <w:color w:val="000000" w:themeColor="text1"/>
              </w:rPr>
            </w:pPr>
          </w:p>
          <w:p w:rsidR="009E7E91" w:rsidRDefault="009E7E91" w:rsidP="004D3A82">
            <w:pPr>
              <w:spacing w:after="60"/>
              <w:rPr>
                <w:color w:val="000000" w:themeColor="text1"/>
              </w:rPr>
            </w:pPr>
          </w:p>
          <w:p w:rsidR="009E7E91" w:rsidRDefault="009E7E91" w:rsidP="004D3A82">
            <w:pPr>
              <w:spacing w:after="60"/>
              <w:rPr>
                <w:color w:val="000000" w:themeColor="text1"/>
              </w:rPr>
            </w:pPr>
          </w:p>
          <w:p w:rsidR="009E7E91" w:rsidRDefault="009E7E91" w:rsidP="004D3A82">
            <w:pPr>
              <w:spacing w:after="60"/>
              <w:rPr>
                <w:color w:val="000000" w:themeColor="text1"/>
              </w:rPr>
            </w:pPr>
          </w:p>
          <w:p w:rsidR="009E7E91" w:rsidRDefault="009E7E91" w:rsidP="004D3A82">
            <w:pPr>
              <w:spacing w:after="60"/>
              <w:rPr>
                <w:color w:val="000000" w:themeColor="text1"/>
              </w:rPr>
            </w:pPr>
          </w:p>
          <w:p w:rsidR="009E7E91" w:rsidRDefault="009E7E91" w:rsidP="004D3A82">
            <w:pPr>
              <w:spacing w:after="60"/>
              <w:rPr>
                <w:color w:val="000000" w:themeColor="text1"/>
              </w:rPr>
            </w:pPr>
          </w:p>
          <w:p w:rsidR="009E7E91" w:rsidRDefault="009E7E91" w:rsidP="004D3A82">
            <w:pPr>
              <w:spacing w:after="60"/>
              <w:rPr>
                <w:color w:val="000000" w:themeColor="text1"/>
              </w:rPr>
            </w:pPr>
          </w:p>
          <w:p w:rsidR="009E7E91" w:rsidRDefault="009E7E91" w:rsidP="004D3A82">
            <w:pPr>
              <w:spacing w:after="60"/>
              <w:rPr>
                <w:color w:val="000000" w:themeColor="text1"/>
              </w:rPr>
            </w:pPr>
          </w:p>
          <w:p w:rsidR="009E7E91" w:rsidRDefault="009E7E91" w:rsidP="004D3A82">
            <w:pPr>
              <w:spacing w:after="60"/>
              <w:rPr>
                <w:color w:val="000000" w:themeColor="text1"/>
              </w:rPr>
            </w:pPr>
          </w:p>
          <w:p w:rsidR="009E7E91" w:rsidRDefault="009E7E91" w:rsidP="004D3A82">
            <w:pPr>
              <w:spacing w:after="60"/>
              <w:rPr>
                <w:color w:val="000000" w:themeColor="text1"/>
              </w:rPr>
            </w:pPr>
          </w:p>
          <w:p w:rsidR="009E7E91" w:rsidRPr="002D1F18" w:rsidRDefault="009E7E91" w:rsidP="009E7E91">
            <w:pPr>
              <w:spacing w:after="60"/>
              <w:rPr>
                <w:color w:val="000000" w:themeColor="text1"/>
              </w:rPr>
            </w:pPr>
            <w:r>
              <w:rPr>
                <w:color w:val="000000" w:themeColor="text1"/>
              </w:rPr>
              <w:t>5. Căn cứ chức năng, nhiệm vụ, bổ sung quy định giao BTC theo dõi về tình hình lợi nhuận của dự án đầu tư ra nước ngoài, việc chấp hành quy định về chuyển lợi nhuận về nước và thực hiện nghĩa vụ tài chính đối với nhà nước khi dự án đầu tư ra nước ngoài có lợi nhuận.</w:t>
            </w:r>
          </w:p>
        </w:tc>
      </w:tr>
      <w:tr w:rsidR="004D3A82" w:rsidRPr="002D1F18" w:rsidTr="009B503F">
        <w:tc>
          <w:tcPr>
            <w:tcW w:w="990" w:type="dxa"/>
          </w:tcPr>
          <w:p w:rsidR="004D3A82" w:rsidRPr="002D1F18" w:rsidRDefault="004D3A82" w:rsidP="004D3A82">
            <w:pPr>
              <w:pStyle w:val="ListParagraph"/>
              <w:numPr>
                <w:ilvl w:val="0"/>
                <w:numId w:val="4"/>
              </w:numPr>
              <w:spacing w:after="60"/>
              <w:rPr>
                <w:color w:val="000000" w:themeColor="text1"/>
              </w:rPr>
            </w:pPr>
          </w:p>
        </w:tc>
        <w:tc>
          <w:tcPr>
            <w:tcW w:w="5400" w:type="dxa"/>
          </w:tcPr>
          <w:p w:rsidR="004D3A82" w:rsidRPr="002D1F18" w:rsidRDefault="004D3A82" w:rsidP="004D3A82">
            <w:pPr>
              <w:widowControl w:val="0"/>
              <w:spacing w:after="60" w:line="360" w:lineRule="exact"/>
              <w:ind w:firstLine="720"/>
              <w:jc w:val="both"/>
              <w:rPr>
                <w:color w:val="000000" w:themeColor="text1"/>
              </w:rPr>
            </w:pPr>
            <w:bookmarkStart w:id="33" w:name="dieu_31"/>
            <w:r w:rsidRPr="002D1F18">
              <w:rPr>
                <w:b/>
                <w:bCs/>
                <w:color w:val="000000" w:themeColor="text1"/>
                <w:lang w:val="vi-VN"/>
              </w:rPr>
              <w:t>Điều 31. Trách nhiệm của Bộ Ngoại giao</w:t>
            </w:r>
            <w:bookmarkEnd w:id="33"/>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Chủ trì, phối hợp với Bộ Kế hoạch và Đầu tư và các Bộ, ngành liên quan trong việc xây dựng, ban hành theo thẩm quyền hoặc trình cấp có thẩm quyền ban hành các quy định của pháp luật, các cơ chế hỗ trợ của cơ quan đại diện Việt Nam ở nước ngoài và bảo vệ quyền lợi hợp pháp của nhà đầu tư Việt Nam tại quốc gia, vùng lãnh thổ tiếp nhận đầu tư.</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Chỉ đạo cơ quan đại diện Việt Nam ở nước ngoài theo dõi và hỗ trợ hoạt động đầu tư của nhà đầu tư Việt Nam tại quốc gia, vùng lãnh thổ tiếp nhận đầu tư; h</w:t>
            </w:r>
            <w:r w:rsidRPr="002D1F18">
              <w:rPr>
                <w:color w:val="000000" w:themeColor="text1"/>
              </w:rPr>
              <w:t xml:space="preserve">ỗ </w:t>
            </w:r>
            <w:r w:rsidRPr="002D1F18">
              <w:rPr>
                <w:color w:val="000000" w:themeColor="text1"/>
                <w:lang w:val="vi-VN"/>
              </w:rPr>
              <w:t>trợ Bộ Kế hoạch và Đầu tư trong việc xác minh thông tin liên quan đến hoạt động đầu tư của nhà đầu tư Việt Nam trên địa bàn quản lý khi có yêu cầu.</w:t>
            </w:r>
          </w:p>
          <w:p w:rsidR="004D3A82" w:rsidRPr="002D1F18" w:rsidRDefault="004D3A82" w:rsidP="004D3A82">
            <w:pPr>
              <w:widowControl w:val="0"/>
              <w:spacing w:after="60" w:line="360" w:lineRule="exact"/>
              <w:ind w:firstLine="720"/>
              <w:jc w:val="both"/>
              <w:rPr>
                <w:b/>
                <w:bCs/>
                <w:color w:val="000000" w:themeColor="text1"/>
                <w:lang w:val="vi-VN"/>
              </w:rPr>
            </w:pPr>
            <w:r w:rsidRPr="002D1F18">
              <w:rPr>
                <w:color w:val="000000" w:themeColor="text1"/>
              </w:rPr>
              <w:t xml:space="preserve">3. </w:t>
            </w:r>
            <w:r w:rsidRPr="002D1F18">
              <w:rPr>
                <w:color w:val="000000" w:themeColor="text1"/>
                <w:lang w:val="vi-VN"/>
              </w:rPr>
              <w:t>Thực hiện chế độ báo cáo về tình hình hỗ trợ của cơ quan đại diện Việt Nam ở nước ngoài đối với hoạt động đầu tư của Việt Nam tại quốc gia, vùng lãnh thổ tiếp nhận đầu tư theo quy định tại Khoản 2 Điều 72 của Luật Đầu tư gửi Bộ Kế hoạch và Đầu tư bằng văn bản và thông qua Hệ thống thông tin quốc gia về đầu tư nước ngoài vào Việt Nam và đầu tư của Việt Nam ra nước ngoài.</w:t>
            </w:r>
          </w:p>
        </w:tc>
        <w:tc>
          <w:tcPr>
            <w:tcW w:w="5400" w:type="dxa"/>
          </w:tcPr>
          <w:p w:rsidR="004D3A82" w:rsidRPr="002D1F18" w:rsidRDefault="004D3A82" w:rsidP="004D3A82">
            <w:pPr>
              <w:widowControl w:val="0"/>
              <w:spacing w:after="60" w:line="360" w:lineRule="exact"/>
              <w:ind w:firstLine="720"/>
              <w:jc w:val="both"/>
              <w:rPr>
                <w:color w:val="000000" w:themeColor="text1"/>
              </w:rPr>
            </w:pPr>
            <w:r w:rsidRPr="002D1F18">
              <w:rPr>
                <w:b/>
                <w:bCs/>
                <w:color w:val="000000" w:themeColor="text1"/>
                <w:lang w:val="vi-VN"/>
              </w:rPr>
              <w:t>Điều 3</w:t>
            </w:r>
            <w:r w:rsidR="0083108E" w:rsidRPr="002D1F18">
              <w:rPr>
                <w:b/>
                <w:bCs/>
                <w:color w:val="000000" w:themeColor="text1"/>
              </w:rPr>
              <w:t>7</w:t>
            </w:r>
            <w:r w:rsidRPr="002D1F18">
              <w:rPr>
                <w:b/>
                <w:bCs/>
                <w:color w:val="000000" w:themeColor="text1"/>
                <w:lang w:val="vi-VN"/>
              </w:rPr>
              <w:t>. Trách nhiệm của Bộ Ngoại giao</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1. X</w:t>
            </w:r>
            <w:r w:rsidRPr="002D1F18">
              <w:rPr>
                <w:color w:val="000000" w:themeColor="text1"/>
                <w:lang w:val="vi-VN"/>
              </w:rPr>
              <w:t>ây dựng, ban hành theo thẩm quyền hoặc trình cấp có thẩm quyền ban hành các quy định của pháp luật, các cơ chế hỗ trợ của cơ quan đại diện Việt Nam ở nước ngoài và bảo vệ quyền lợi hợp pháp của nhà đầu tư Việt Nam tại quốc gia, vùng lãnh thổ tiếp nhận đầu tư.</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 xml:space="preserve">Tham gia ý kiến về các </w:t>
            </w:r>
            <w:r w:rsidRPr="002D1F18">
              <w:rPr>
                <w:color w:val="000000" w:themeColor="text1"/>
              </w:rPr>
              <w:t>v</w:t>
            </w:r>
            <w:r w:rsidRPr="002D1F18">
              <w:rPr>
                <w:color w:val="000000" w:themeColor="text1"/>
                <w:lang w:val="vi-VN"/>
              </w:rPr>
              <w:t xml:space="preserve">ấn đề thuộc lĩnh vực </w:t>
            </w:r>
            <w:r w:rsidRPr="002D1F18">
              <w:rPr>
                <w:color w:val="000000" w:themeColor="text1"/>
              </w:rPr>
              <w:t>ngoại giao, pháp luật nước ngoài</w:t>
            </w:r>
            <w:r w:rsidRPr="002D1F18">
              <w:rPr>
                <w:color w:val="000000" w:themeColor="text1"/>
                <w:lang w:val="vi-VN"/>
              </w:rPr>
              <w:t xml:space="preserve"> liên quan đến hoạt động đầu tư ra nước ngoài khi có yêu cầu của Thủ tướng Chính phủ hoặc đề nghị của Bộ Kế hoạch và Đầu tư</w:t>
            </w:r>
            <w:r w:rsidRPr="002D1F18">
              <w:rPr>
                <w:color w:val="000000" w:themeColor="text1"/>
              </w:rPr>
              <w:t xml:space="preserve">. </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3. </w:t>
            </w:r>
            <w:r w:rsidRPr="002D1F18">
              <w:rPr>
                <w:color w:val="000000" w:themeColor="text1"/>
                <w:lang w:val="vi-VN"/>
              </w:rPr>
              <w:t>Chỉ đạo cơ quan đại diện Việt Nam ở nước ngoài theo dõi và hỗ trợ hoạt động đầu tư của nhà đầu tư Việt Nam tại quốc gia, vùng lãnh thổ tiếp nhận đầu tư; h</w:t>
            </w:r>
            <w:r w:rsidRPr="002D1F18">
              <w:rPr>
                <w:color w:val="000000" w:themeColor="text1"/>
              </w:rPr>
              <w:t xml:space="preserve">ỗ </w:t>
            </w:r>
            <w:r w:rsidRPr="002D1F18">
              <w:rPr>
                <w:color w:val="000000" w:themeColor="text1"/>
                <w:lang w:val="vi-VN"/>
              </w:rPr>
              <w:t>trợ Bộ Kế hoạch và Đầu tư trong việc xác minh thông tin liên quan đến hoạt động đầu tư của nhà đầu tư Việt Nam trên địa bàn quản lý khi có yêu cầu.</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4. </w:t>
            </w:r>
            <w:r w:rsidRPr="002D1F18">
              <w:rPr>
                <w:color w:val="000000" w:themeColor="text1"/>
                <w:lang w:val="vi-VN"/>
              </w:rPr>
              <w:t xml:space="preserve">Thực hiện chế độ báo cáo về tình hình hỗ trợ của cơ quan đại diện Việt Nam ở nước ngoài đối với hoạt động đầu tư của Việt Nam tại quốc gia, vùng lãnh thổ tiếp nhận đầu tư theo quy định tại </w:t>
            </w:r>
            <w:r w:rsidRPr="002D1F18">
              <w:rPr>
                <w:color w:val="000000" w:themeColor="text1"/>
              </w:rPr>
              <w:t>k</w:t>
            </w:r>
            <w:r w:rsidRPr="002D1F18">
              <w:rPr>
                <w:color w:val="000000" w:themeColor="text1"/>
                <w:lang w:val="vi-VN"/>
              </w:rPr>
              <w:t xml:space="preserve">hoản 2 Điều </w:t>
            </w:r>
            <w:r w:rsidRPr="002D1F18">
              <w:rPr>
                <w:color w:val="000000" w:themeColor="text1"/>
              </w:rPr>
              <w:t>73</w:t>
            </w:r>
            <w:r w:rsidRPr="002D1F18">
              <w:rPr>
                <w:color w:val="000000" w:themeColor="text1"/>
                <w:lang w:val="vi-VN"/>
              </w:rPr>
              <w:t xml:space="preserve"> của Luật Đầu tư gửi Bộ Kế hoạch và Đầu tư bằng văn bản và thông qua Hệ thống thông tin quốc gia về đầu tư của Việt Nam ra nước ngoài.</w:t>
            </w:r>
          </w:p>
        </w:tc>
        <w:tc>
          <w:tcPr>
            <w:tcW w:w="3807" w:type="dxa"/>
          </w:tcPr>
          <w:p w:rsidR="004D3A82" w:rsidRPr="002D1F18" w:rsidRDefault="004D3A82" w:rsidP="004D3A82">
            <w:pPr>
              <w:spacing w:after="60"/>
              <w:rPr>
                <w:color w:val="000000" w:themeColor="text1"/>
              </w:rPr>
            </w:pPr>
          </w:p>
        </w:tc>
      </w:tr>
      <w:tr w:rsidR="004D3A82" w:rsidRPr="002D1F18" w:rsidTr="009B503F">
        <w:tc>
          <w:tcPr>
            <w:tcW w:w="990" w:type="dxa"/>
          </w:tcPr>
          <w:p w:rsidR="004D3A82" w:rsidRPr="002D1F18" w:rsidRDefault="004D3A82" w:rsidP="004D3A82">
            <w:pPr>
              <w:pStyle w:val="ListParagraph"/>
              <w:numPr>
                <w:ilvl w:val="0"/>
                <w:numId w:val="4"/>
              </w:numPr>
              <w:spacing w:after="60"/>
              <w:rPr>
                <w:color w:val="000000" w:themeColor="text1"/>
              </w:rPr>
            </w:pPr>
          </w:p>
        </w:tc>
        <w:tc>
          <w:tcPr>
            <w:tcW w:w="5400" w:type="dxa"/>
          </w:tcPr>
          <w:p w:rsidR="004D3A82" w:rsidRPr="002D1F18" w:rsidRDefault="004D3A82" w:rsidP="004D3A82">
            <w:pPr>
              <w:widowControl w:val="0"/>
              <w:spacing w:after="60" w:line="360" w:lineRule="exact"/>
              <w:ind w:firstLine="720"/>
              <w:jc w:val="both"/>
              <w:rPr>
                <w:color w:val="000000" w:themeColor="text1"/>
              </w:rPr>
            </w:pPr>
            <w:bookmarkStart w:id="34" w:name="dieu_32"/>
            <w:r w:rsidRPr="002D1F18">
              <w:rPr>
                <w:b/>
                <w:bCs/>
                <w:color w:val="000000" w:themeColor="text1"/>
                <w:lang w:val="vi-VN"/>
              </w:rPr>
              <w:t>Điều 32. Trách nhiệm của Bộ Công Thương</w:t>
            </w:r>
            <w:bookmarkEnd w:id="34"/>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Chủ trì, phối hợp với Bộ Kế hoạch và Đầu tư và các Bộ, ngành liên quan trong việc xây dựng, ban hành theo thẩm quyền hoặc trình cấp có thẩm quyền ban hành các quy định của pháp luật, các cơ chế, chính sách về thương mại, công nghiệp và năng lượng liên quan đến hoạt động đầu tư ra nước ngoài.</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Kiểm tra, thanh tra, giám sát theo thẩm quyền đối với hoạt động thương mại, công nghiệp và năng lượng liên quan đến hoạt động đầu tư ra nước ngoài.</w:t>
            </w:r>
          </w:p>
          <w:p w:rsidR="004D3A82" w:rsidRPr="002D1F18" w:rsidRDefault="004D3A82" w:rsidP="004D3A82">
            <w:pPr>
              <w:widowControl w:val="0"/>
              <w:spacing w:after="60" w:line="360" w:lineRule="exact"/>
              <w:ind w:firstLine="720"/>
              <w:jc w:val="both"/>
              <w:rPr>
                <w:b/>
                <w:bCs/>
                <w:color w:val="000000" w:themeColor="text1"/>
                <w:lang w:val="vi-VN"/>
              </w:rPr>
            </w:pPr>
            <w:r w:rsidRPr="002D1F18">
              <w:rPr>
                <w:color w:val="000000" w:themeColor="text1"/>
              </w:rPr>
              <w:t xml:space="preserve">3. </w:t>
            </w:r>
            <w:r w:rsidRPr="002D1F18">
              <w:rPr>
                <w:color w:val="000000" w:themeColor="text1"/>
                <w:lang w:val="vi-VN"/>
              </w:rPr>
              <w:t>Thực hiện chế độ báo cáo về tình hình đầu tư ra nước ngoài trong lĩnh vực thương mại, công nghiệp và năng lượng theo quy định tại Khoản 2 Điều 72 của Luật Đầu tư gửi Bộ Kế hoạch và Đầu tư bằng văn bản và thông qua Hệ thống thông tin quốc gia về đầu tư nước ngoài vào Việt Nam và đầu tư của Việt Nam ra nước ngoài.</w:t>
            </w:r>
          </w:p>
        </w:tc>
        <w:tc>
          <w:tcPr>
            <w:tcW w:w="5400" w:type="dxa"/>
          </w:tcPr>
          <w:p w:rsidR="004D3A82" w:rsidRPr="002D1F18" w:rsidRDefault="004D3A82" w:rsidP="004D3A82">
            <w:pPr>
              <w:widowControl w:val="0"/>
              <w:spacing w:after="60" w:line="360" w:lineRule="exact"/>
              <w:ind w:firstLine="720"/>
              <w:jc w:val="both"/>
              <w:rPr>
                <w:color w:val="000000" w:themeColor="text1"/>
              </w:rPr>
            </w:pPr>
            <w:r w:rsidRPr="002D1F18">
              <w:rPr>
                <w:b/>
                <w:bCs/>
                <w:color w:val="000000" w:themeColor="text1"/>
                <w:lang w:val="vi-VN"/>
              </w:rPr>
              <w:t>Điều 3</w:t>
            </w:r>
            <w:r w:rsidR="0083108E" w:rsidRPr="002D1F18">
              <w:rPr>
                <w:b/>
                <w:bCs/>
                <w:color w:val="000000" w:themeColor="text1"/>
              </w:rPr>
              <w:t>8</w:t>
            </w:r>
            <w:r w:rsidRPr="002D1F18">
              <w:rPr>
                <w:b/>
                <w:bCs/>
                <w:color w:val="000000" w:themeColor="text1"/>
                <w:lang w:val="vi-VN"/>
              </w:rPr>
              <w:t>. Trách nhiệm của Bộ Công Thương</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 xml:space="preserve">Chủ trì, phối hợp với Bộ Kế hoạch và Đầu tư và các Bộ, ngành liên quan trong việc xây dựng, ban hành theo thẩm quyền hoặc trình cấp có thẩm quyền ban hành các quy định của pháp luật, các cơ chế, chính sách </w:t>
            </w:r>
            <w:r w:rsidR="001622BF" w:rsidRPr="002D1F18">
              <w:rPr>
                <w:color w:val="000000" w:themeColor="text1"/>
              </w:rPr>
              <w:t>về</w:t>
            </w:r>
            <w:r w:rsidRPr="002D1F18">
              <w:rPr>
                <w:color w:val="000000" w:themeColor="text1"/>
                <w:lang w:val="vi-VN"/>
              </w:rPr>
              <w:t xml:space="preserve"> </w:t>
            </w:r>
            <w:r w:rsidR="001622BF" w:rsidRPr="002D1F18">
              <w:rPr>
                <w:color w:val="000000" w:themeColor="text1"/>
              </w:rPr>
              <w:t>công nghiệp và năng lượng</w:t>
            </w:r>
            <w:r w:rsidRPr="002D1F18">
              <w:rPr>
                <w:color w:val="000000" w:themeColor="text1"/>
                <w:lang w:val="vi-VN"/>
              </w:rPr>
              <w:t xml:space="preserve"> liên quan đến hoạt động đầu tư ra nước ngoài.</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 xml:space="preserve">Kiểm tra, thanh tra, giám sát theo thẩm quyền đối với </w:t>
            </w:r>
            <w:r w:rsidR="001622BF" w:rsidRPr="002D1F18">
              <w:rPr>
                <w:color w:val="000000" w:themeColor="text1"/>
              </w:rPr>
              <w:t>hoạt động công nghiệp và năng lượng</w:t>
            </w:r>
            <w:r w:rsidRPr="002D1F18">
              <w:rPr>
                <w:b/>
                <w:color w:val="000000" w:themeColor="text1"/>
              </w:rPr>
              <w:t xml:space="preserve"> </w:t>
            </w:r>
            <w:r w:rsidRPr="002D1F18">
              <w:rPr>
                <w:color w:val="000000" w:themeColor="text1"/>
                <w:lang w:val="vi-VN"/>
              </w:rPr>
              <w:t>liên quan đến hoạt động đầu tư ra nước ngoài.</w:t>
            </w:r>
          </w:p>
          <w:p w:rsidR="004D3A82" w:rsidRPr="002D1F18" w:rsidRDefault="004D3A82" w:rsidP="001622BF">
            <w:pPr>
              <w:widowControl w:val="0"/>
              <w:spacing w:after="60" w:line="360" w:lineRule="exact"/>
              <w:ind w:firstLine="720"/>
              <w:jc w:val="both"/>
              <w:rPr>
                <w:color w:val="000000" w:themeColor="text1"/>
              </w:rPr>
            </w:pPr>
            <w:r w:rsidRPr="002D1F18">
              <w:rPr>
                <w:color w:val="000000" w:themeColor="text1"/>
              </w:rPr>
              <w:t xml:space="preserve">3. </w:t>
            </w:r>
            <w:r w:rsidRPr="002D1F18">
              <w:rPr>
                <w:color w:val="000000" w:themeColor="text1"/>
                <w:lang w:val="vi-VN"/>
              </w:rPr>
              <w:t>Thực hiện chế độ báo cáo về tình hình đầu tư ra nước ngoài trong lĩnh vực công nghiệp và năng lượng theo quy định tại Khoản 2 Điều 7</w:t>
            </w:r>
            <w:r w:rsidRPr="002D1F18">
              <w:rPr>
                <w:color w:val="000000" w:themeColor="text1"/>
              </w:rPr>
              <w:t>3</w:t>
            </w:r>
            <w:r w:rsidRPr="002D1F18">
              <w:rPr>
                <w:color w:val="000000" w:themeColor="text1"/>
                <w:lang w:val="vi-VN"/>
              </w:rPr>
              <w:t xml:space="preserve"> của Luật Đầu tư gửi Bộ Kế hoạch và Đầu tư bằng văn bản và thông qua Hệ thống thông tin quốc gia về đầu tư nước ngoài vào Việt Nam và đầu tư của Việt Nam ra nước ngoài.</w:t>
            </w:r>
          </w:p>
        </w:tc>
        <w:tc>
          <w:tcPr>
            <w:tcW w:w="3807" w:type="dxa"/>
          </w:tcPr>
          <w:p w:rsidR="004D3A82" w:rsidRPr="002D1F18" w:rsidRDefault="004D3A82" w:rsidP="004D3A82">
            <w:pPr>
              <w:spacing w:after="60"/>
              <w:rPr>
                <w:color w:val="000000" w:themeColor="text1"/>
              </w:rPr>
            </w:pPr>
          </w:p>
        </w:tc>
      </w:tr>
      <w:tr w:rsidR="004D3A82" w:rsidRPr="002D1F18" w:rsidTr="009B503F">
        <w:tc>
          <w:tcPr>
            <w:tcW w:w="990" w:type="dxa"/>
          </w:tcPr>
          <w:p w:rsidR="004D3A82" w:rsidRPr="002D1F18" w:rsidRDefault="004D3A82" w:rsidP="004D3A82">
            <w:pPr>
              <w:pStyle w:val="ListParagraph"/>
              <w:numPr>
                <w:ilvl w:val="0"/>
                <w:numId w:val="4"/>
              </w:numPr>
              <w:spacing w:after="60"/>
              <w:rPr>
                <w:color w:val="000000" w:themeColor="text1"/>
              </w:rPr>
            </w:pPr>
          </w:p>
        </w:tc>
        <w:tc>
          <w:tcPr>
            <w:tcW w:w="5400" w:type="dxa"/>
          </w:tcPr>
          <w:p w:rsidR="004D3A82" w:rsidRPr="002D1F18" w:rsidRDefault="004D3A82" w:rsidP="004D3A82">
            <w:pPr>
              <w:widowControl w:val="0"/>
              <w:spacing w:after="60" w:line="360" w:lineRule="exact"/>
              <w:ind w:firstLine="720"/>
              <w:jc w:val="both"/>
              <w:rPr>
                <w:color w:val="000000" w:themeColor="text1"/>
              </w:rPr>
            </w:pPr>
            <w:bookmarkStart w:id="35" w:name="dieu_33"/>
            <w:r w:rsidRPr="002D1F18">
              <w:rPr>
                <w:b/>
                <w:bCs/>
                <w:color w:val="000000" w:themeColor="text1"/>
                <w:lang w:val="vi-VN"/>
              </w:rPr>
              <w:t>Điều 33. Trách nhiệm của Bộ Nông nghiệp và Phát triển nông thôn</w:t>
            </w:r>
            <w:bookmarkEnd w:id="35"/>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Chủ trì, phối h</w:t>
            </w:r>
            <w:r w:rsidRPr="002D1F18">
              <w:rPr>
                <w:color w:val="000000" w:themeColor="text1"/>
              </w:rPr>
              <w:t>ợ</w:t>
            </w:r>
            <w:r w:rsidRPr="002D1F18">
              <w:rPr>
                <w:color w:val="000000" w:themeColor="text1"/>
                <w:lang w:val="vi-VN"/>
              </w:rPr>
              <w:t xml:space="preserve">p với Bộ Kế hoạch và Đầu tư và các Bộ, ngành liên quan trong việc xây dựng, ban hành theo thẩm quyền hoặc trình cấp có thẩm quyền ban hành các quy định của pháp </w:t>
            </w:r>
            <w:r w:rsidRPr="002D1F18">
              <w:rPr>
                <w:color w:val="000000" w:themeColor="text1"/>
              </w:rPr>
              <w:t>l</w:t>
            </w:r>
            <w:r w:rsidRPr="002D1F18">
              <w:rPr>
                <w:color w:val="000000" w:themeColor="text1"/>
                <w:lang w:val="vi-VN"/>
              </w:rPr>
              <w:t>uật, các cơ chế, chính sách về nông nghiệp, lâm nghiệp, đánh bắt, nuôi trồng và chế biến thủy hải sản liên quan đến hoạt động đầu tư ra nước ngoài.</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Kiểm tra, thanh tra, giám sát theo thẩm quyền đối với hoạt động nông nghiệp, lâm nghiệp, đánh bắt, nuôi trồng và chế biến thủy hải sản liên quan đến hoạt động đầu tư ra nước ngoài.</w:t>
            </w:r>
          </w:p>
          <w:p w:rsidR="004D3A82" w:rsidRPr="002D1F18" w:rsidRDefault="004D3A82" w:rsidP="004D3A82">
            <w:pPr>
              <w:widowControl w:val="0"/>
              <w:spacing w:after="60" w:line="360" w:lineRule="exact"/>
              <w:ind w:firstLine="720"/>
              <w:jc w:val="both"/>
              <w:rPr>
                <w:b/>
                <w:bCs/>
                <w:color w:val="000000" w:themeColor="text1"/>
                <w:lang w:val="vi-VN"/>
              </w:rPr>
            </w:pPr>
            <w:r w:rsidRPr="002D1F18">
              <w:rPr>
                <w:color w:val="000000" w:themeColor="text1"/>
              </w:rPr>
              <w:t xml:space="preserve">3. </w:t>
            </w:r>
            <w:r w:rsidRPr="002D1F18">
              <w:rPr>
                <w:color w:val="000000" w:themeColor="text1"/>
                <w:lang w:val="vi-VN"/>
              </w:rPr>
              <w:t>Thực hiện chế độ báo cáo về tình hình hoạt động đầu tư ra nước ngoài trong lĩnh vực nông nghiệp, lâm nghiệp, ngư nghiệp theo quy định tại Khoản 2 Điều 72 của Luật Đầu tư gửi Bộ Kế hoạch và Đầu tư bằng văn bản và thông qua Hệ thống thông tin quốc gia về đầu tư nước ngoài vào Việt Nam và đầu tư của Việt Nam ra nước ngoài.</w:t>
            </w:r>
          </w:p>
        </w:tc>
        <w:tc>
          <w:tcPr>
            <w:tcW w:w="5400" w:type="dxa"/>
          </w:tcPr>
          <w:p w:rsidR="004D3A82" w:rsidRPr="002D1F18" w:rsidRDefault="004D3A82" w:rsidP="004D3A82">
            <w:pPr>
              <w:widowControl w:val="0"/>
              <w:spacing w:after="60" w:line="360" w:lineRule="exact"/>
              <w:ind w:firstLine="720"/>
              <w:jc w:val="both"/>
              <w:rPr>
                <w:strike/>
                <w:color w:val="000000" w:themeColor="text1"/>
              </w:rPr>
            </w:pPr>
            <w:r w:rsidRPr="002D1F18">
              <w:rPr>
                <w:b/>
                <w:bCs/>
                <w:strike/>
                <w:color w:val="000000" w:themeColor="text1"/>
                <w:lang w:val="vi-VN"/>
              </w:rPr>
              <w:t>Điều 3</w:t>
            </w:r>
            <w:r w:rsidRPr="002D1F18">
              <w:rPr>
                <w:b/>
                <w:bCs/>
                <w:strike/>
                <w:color w:val="000000" w:themeColor="text1"/>
              </w:rPr>
              <w:t>3</w:t>
            </w:r>
            <w:r w:rsidRPr="002D1F18">
              <w:rPr>
                <w:b/>
                <w:bCs/>
                <w:strike/>
                <w:color w:val="000000" w:themeColor="text1"/>
                <w:lang w:val="vi-VN"/>
              </w:rPr>
              <w:t>. Trách nhiệm của Bộ Nông nghiệp và Phát triển nông thôn</w:t>
            </w:r>
          </w:p>
          <w:p w:rsidR="004D3A82" w:rsidRPr="002D1F18" w:rsidRDefault="004D3A82" w:rsidP="004D3A82">
            <w:pPr>
              <w:widowControl w:val="0"/>
              <w:spacing w:after="60" w:line="360" w:lineRule="exact"/>
              <w:ind w:firstLine="720"/>
              <w:jc w:val="both"/>
              <w:rPr>
                <w:strike/>
                <w:color w:val="000000" w:themeColor="text1"/>
              </w:rPr>
            </w:pPr>
            <w:r w:rsidRPr="002D1F18">
              <w:rPr>
                <w:strike/>
                <w:color w:val="000000" w:themeColor="text1"/>
              </w:rPr>
              <w:t xml:space="preserve">1. </w:t>
            </w:r>
            <w:r w:rsidRPr="002D1F18">
              <w:rPr>
                <w:strike/>
                <w:color w:val="000000" w:themeColor="text1"/>
                <w:lang w:val="vi-VN"/>
              </w:rPr>
              <w:t>Chủ trì, phối h</w:t>
            </w:r>
            <w:r w:rsidRPr="002D1F18">
              <w:rPr>
                <w:strike/>
                <w:color w:val="000000" w:themeColor="text1"/>
              </w:rPr>
              <w:t>ợ</w:t>
            </w:r>
            <w:r w:rsidRPr="002D1F18">
              <w:rPr>
                <w:strike/>
                <w:color w:val="000000" w:themeColor="text1"/>
                <w:lang w:val="vi-VN"/>
              </w:rPr>
              <w:t xml:space="preserve">p với Bộ Kế hoạch và Đầu tư và các Bộ, ngành liên quan trong việc xây dựng, ban hành theo thẩm quyền hoặc trình cấp có thẩm quyền ban hành các quy định của pháp </w:t>
            </w:r>
            <w:r w:rsidRPr="002D1F18">
              <w:rPr>
                <w:strike/>
                <w:color w:val="000000" w:themeColor="text1"/>
              </w:rPr>
              <w:t>l</w:t>
            </w:r>
            <w:r w:rsidRPr="002D1F18">
              <w:rPr>
                <w:strike/>
                <w:color w:val="000000" w:themeColor="text1"/>
                <w:lang w:val="vi-VN"/>
              </w:rPr>
              <w:t>uật, các cơ chế, chính sách về nông nghiệp, lâm nghiệp, đánh bắt, nuôi trồng và chế biến thủy hải sản liên quan đến hoạt động đầu tư ra nước ngoài.</w:t>
            </w:r>
          </w:p>
          <w:p w:rsidR="004D3A82" w:rsidRPr="002D1F18" w:rsidRDefault="004D3A82" w:rsidP="004D3A82">
            <w:pPr>
              <w:widowControl w:val="0"/>
              <w:spacing w:after="60" w:line="360" w:lineRule="exact"/>
              <w:ind w:firstLine="720"/>
              <w:jc w:val="both"/>
              <w:rPr>
                <w:strike/>
                <w:color w:val="000000" w:themeColor="text1"/>
              </w:rPr>
            </w:pPr>
            <w:r w:rsidRPr="002D1F18">
              <w:rPr>
                <w:strike/>
                <w:color w:val="000000" w:themeColor="text1"/>
              </w:rPr>
              <w:t xml:space="preserve">2. </w:t>
            </w:r>
            <w:r w:rsidRPr="002D1F18">
              <w:rPr>
                <w:strike/>
                <w:color w:val="000000" w:themeColor="text1"/>
                <w:lang w:val="vi-VN"/>
              </w:rPr>
              <w:t>Kiểm tra, thanh tra, giám sát theo thẩm quyền đối với hoạt động nông nghiệp, lâm nghiệp, đánh bắt, nuôi trồng và chế biến thủy hải sản liên quan đến hoạt động đầu tư ra nước ngoài.</w:t>
            </w:r>
          </w:p>
          <w:p w:rsidR="004D3A82" w:rsidRPr="002D1F18" w:rsidRDefault="004D3A82" w:rsidP="004D3A82">
            <w:pPr>
              <w:widowControl w:val="0"/>
              <w:spacing w:after="60" w:line="360" w:lineRule="exact"/>
              <w:ind w:firstLine="720"/>
              <w:jc w:val="both"/>
              <w:rPr>
                <w:color w:val="000000" w:themeColor="text1"/>
              </w:rPr>
            </w:pPr>
            <w:r w:rsidRPr="002D1F18">
              <w:rPr>
                <w:strike/>
                <w:color w:val="000000" w:themeColor="text1"/>
              </w:rPr>
              <w:t xml:space="preserve">3. </w:t>
            </w:r>
            <w:r w:rsidRPr="002D1F18">
              <w:rPr>
                <w:strike/>
                <w:color w:val="000000" w:themeColor="text1"/>
                <w:lang w:val="vi-VN"/>
              </w:rPr>
              <w:t>Thực hiện chế độ báo cáo về tình hình hoạt động đầu tư ra nước ngoài trong lĩnh vực nông nghiệp, lâm nghiệp, ngư nghiệp theo quy định tại Khoản 2 Điều 72 của Luật Đầu tư gửi Bộ Kế hoạch và Đầu tư bằng văn bản và thông qua Hệ thống thông tin quốc gia về đầu tư nước ngoài vào Việt Nam và đầu tư của Việt Nam ra nước ngoài.</w:t>
            </w:r>
          </w:p>
        </w:tc>
        <w:tc>
          <w:tcPr>
            <w:tcW w:w="3807" w:type="dxa"/>
          </w:tcPr>
          <w:p w:rsidR="004D3A82" w:rsidRPr="002D1F18" w:rsidRDefault="004D3A82" w:rsidP="004D3A82">
            <w:pPr>
              <w:spacing w:after="60"/>
              <w:rPr>
                <w:color w:val="000000" w:themeColor="text1"/>
              </w:rPr>
            </w:pPr>
            <w:r w:rsidRPr="002D1F18">
              <w:rPr>
                <w:color w:val="000000" w:themeColor="text1"/>
              </w:rPr>
              <w:t>Bỏ Điều này, gom trách nhiệm của các bộ chuyên môn theo ngành</w:t>
            </w:r>
            <w:r w:rsidR="000C6D5D">
              <w:rPr>
                <w:color w:val="000000" w:themeColor="text1"/>
              </w:rPr>
              <w:t>, nghề ĐTRNN vào một Điều chung (Điều 40 Dự thảo NĐ)</w:t>
            </w:r>
          </w:p>
        </w:tc>
      </w:tr>
      <w:tr w:rsidR="004D3A82" w:rsidRPr="002D1F18" w:rsidTr="009B503F">
        <w:tc>
          <w:tcPr>
            <w:tcW w:w="990" w:type="dxa"/>
          </w:tcPr>
          <w:p w:rsidR="004D3A82" w:rsidRPr="002D1F18" w:rsidRDefault="004D3A82" w:rsidP="004D3A82">
            <w:pPr>
              <w:pStyle w:val="ListParagraph"/>
              <w:numPr>
                <w:ilvl w:val="0"/>
                <w:numId w:val="4"/>
              </w:numPr>
              <w:spacing w:after="60"/>
              <w:rPr>
                <w:color w:val="000000" w:themeColor="text1"/>
              </w:rPr>
            </w:pPr>
          </w:p>
        </w:tc>
        <w:tc>
          <w:tcPr>
            <w:tcW w:w="5400" w:type="dxa"/>
          </w:tcPr>
          <w:p w:rsidR="004D3A82" w:rsidRPr="002D1F18" w:rsidRDefault="004D3A82" w:rsidP="004D3A82">
            <w:pPr>
              <w:widowControl w:val="0"/>
              <w:spacing w:after="60" w:line="360" w:lineRule="exact"/>
              <w:ind w:firstLine="720"/>
              <w:jc w:val="both"/>
              <w:rPr>
                <w:color w:val="000000" w:themeColor="text1"/>
              </w:rPr>
            </w:pPr>
            <w:bookmarkStart w:id="36" w:name="dieu_34"/>
            <w:r w:rsidRPr="002D1F18">
              <w:rPr>
                <w:b/>
                <w:bCs/>
                <w:color w:val="000000" w:themeColor="text1"/>
                <w:lang w:val="vi-VN"/>
              </w:rPr>
              <w:t>Điều 34. Trách nhiệm của Bộ Lao động - Thương binh và Xã hội</w:t>
            </w:r>
            <w:bookmarkEnd w:id="36"/>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Chủ trì, phối hợp với Bộ Kế hoạch và Đầu tư và các Bộ, ngành liên quan trong việc xây dựng, ban hành theo thẩm quyền hoặc trình cấp có th</w:t>
            </w:r>
            <w:r w:rsidRPr="002D1F18">
              <w:rPr>
                <w:color w:val="000000" w:themeColor="text1"/>
              </w:rPr>
              <w:t>ẩ</w:t>
            </w:r>
            <w:r w:rsidRPr="002D1F18">
              <w:rPr>
                <w:color w:val="000000" w:themeColor="text1"/>
                <w:lang w:val="vi-VN"/>
              </w:rPr>
              <w:t>m quyền ban hành các quy định, của ph</w:t>
            </w:r>
            <w:r w:rsidRPr="002D1F18">
              <w:rPr>
                <w:color w:val="000000" w:themeColor="text1"/>
              </w:rPr>
              <w:t>á</w:t>
            </w:r>
            <w:r w:rsidRPr="002D1F18">
              <w:rPr>
                <w:color w:val="000000" w:themeColor="text1"/>
                <w:lang w:val="vi-VN"/>
              </w:rPr>
              <w:t>p luật, các cơ chế, chính sách về quản lý, sử dụng lao động Việt Nam liên quan đến hoạt động đầu tư ra nước ngoài.</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Kiểm tra, thanh tra, giám sát theo thẩm quyền đối với việc đưa lao động Việt Nam ra nước ngoài làm việc tại các dự án đầu tư ở nước ngoài.</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3. </w:t>
            </w:r>
            <w:r w:rsidRPr="002D1F18">
              <w:rPr>
                <w:color w:val="000000" w:themeColor="text1"/>
                <w:lang w:val="vi-VN"/>
              </w:rPr>
              <w:t>Thực hiện chế độ báo cáo về tình hình đưa lao động Việt Nam ra nước ngoài làm việc tại các dự án đầu tư ở nước ngoài theo quy định tại Khoản 2 Điều 72 của Luật Đầu tư gửi Bộ Kế hoạch và Đầu tư bằng văn bản và thông qua Hệ thống thông tin quốc gia về đầu tư nước ngoài vào Việt Nam và đầu tư của Việt Nam ra nước ngoài</w:t>
            </w:r>
            <w:r w:rsidRPr="002D1F18">
              <w:rPr>
                <w:color w:val="000000" w:themeColor="text1"/>
              </w:rPr>
              <w:t>.</w:t>
            </w:r>
          </w:p>
          <w:p w:rsidR="004D3A82" w:rsidRPr="002D1F18" w:rsidRDefault="004D3A82" w:rsidP="004D3A82">
            <w:pPr>
              <w:widowControl w:val="0"/>
              <w:spacing w:after="60" w:line="360" w:lineRule="exact"/>
              <w:ind w:firstLine="720"/>
              <w:jc w:val="both"/>
              <w:rPr>
                <w:b/>
                <w:bCs/>
                <w:color w:val="000000" w:themeColor="text1"/>
                <w:lang w:val="vi-VN"/>
              </w:rPr>
            </w:pPr>
          </w:p>
        </w:tc>
        <w:tc>
          <w:tcPr>
            <w:tcW w:w="5400" w:type="dxa"/>
          </w:tcPr>
          <w:p w:rsidR="004D3A82" w:rsidRPr="002D1F18" w:rsidRDefault="004D3A82" w:rsidP="004D3A82">
            <w:pPr>
              <w:widowControl w:val="0"/>
              <w:spacing w:after="60" w:line="360" w:lineRule="exact"/>
              <w:ind w:firstLine="720"/>
              <w:jc w:val="both"/>
              <w:rPr>
                <w:color w:val="000000" w:themeColor="text1"/>
              </w:rPr>
            </w:pPr>
            <w:r w:rsidRPr="002D1F18">
              <w:rPr>
                <w:b/>
                <w:bCs/>
                <w:color w:val="000000" w:themeColor="text1"/>
                <w:lang w:val="vi-VN"/>
              </w:rPr>
              <w:t>Điều 3</w:t>
            </w:r>
            <w:r w:rsidR="0083108E" w:rsidRPr="002D1F18">
              <w:rPr>
                <w:b/>
                <w:bCs/>
                <w:color w:val="000000" w:themeColor="text1"/>
              </w:rPr>
              <w:t>9</w:t>
            </w:r>
            <w:r w:rsidRPr="002D1F18">
              <w:rPr>
                <w:b/>
                <w:bCs/>
                <w:color w:val="000000" w:themeColor="text1"/>
                <w:lang w:val="vi-VN"/>
              </w:rPr>
              <w:t>. Trách nhiệm của Bộ Lao động - Thương binh và Xã hội</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1. X</w:t>
            </w:r>
            <w:r w:rsidRPr="002D1F18">
              <w:rPr>
                <w:color w:val="000000" w:themeColor="text1"/>
                <w:lang w:val="vi-VN"/>
              </w:rPr>
              <w:t>ây dựng, ban hành theo thẩm quyền hoặc trình cấp có th</w:t>
            </w:r>
            <w:r w:rsidRPr="002D1F18">
              <w:rPr>
                <w:color w:val="000000" w:themeColor="text1"/>
              </w:rPr>
              <w:t>ẩ</w:t>
            </w:r>
            <w:r w:rsidRPr="002D1F18">
              <w:rPr>
                <w:color w:val="000000" w:themeColor="text1"/>
                <w:lang w:val="vi-VN"/>
              </w:rPr>
              <w:t>m quyền ban hành các quy định, của ph</w:t>
            </w:r>
            <w:r w:rsidRPr="002D1F18">
              <w:rPr>
                <w:color w:val="000000" w:themeColor="text1"/>
              </w:rPr>
              <w:t>á</w:t>
            </w:r>
            <w:r w:rsidRPr="002D1F18">
              <w:rPr>
                <w:color w:val="000000" w:themeColor="text1"/>
                <w:lang w:val="vi-VN"/>
              </w:rPr>
              <w:t>p luật, các cơ chế, chính sách về quản lý, sử dụng lao động Việt Nam liên quan đến hoạt động đầu tư ra nước ngoài.</w:t>
            </w:r>
          </w:p>
          <w:p w:rsidR="004D3A82" w:rsidRPr="002D1F18" w:rsidRDefault="004D3A82" w:rsidP="004D3A82">
            <w:pPr>
              <w:widowControl w:val="0"/>
              <w:spacing w:after="60" w:line="360" w:lineRule="exact"/>
              <w:ind w:firstLine="720"/>
              <w:jc w:val="both"/>
              <w:rPr>
                <w:b/>
                <w:color w:val="000000" w:themeColor="text1"/>
              </w:rPr>
            </w:pPr>
            <w:r w:rsidRPr="002D1F18">
              <w:rPr>
                <w:b/>
                <w:color w:val="000000" w:themeColor="text1"/>
              </w:rPr>
              <w:t xml:space="preserve">2. </w:t>
            </w:r>
            <w:r w:rsidRPr="002D1F18">
              <w:rPr>
                <w:b/>
                <w:color w:val="000000" w:themeColor="text1"/>
                <w:lang w:val="vi-VN"/>
              </w:rPr>
              <w:t xml:space="preserve">Tham gia ý kiến về các </w:t>
            </w:r>
            <w:r w:rsidRPr="002D1F18">
              <w:rPr>
                <w:b/>
                <w:color w:val="000000" w:themeColor="text1"/>
              </w:rPr>
              <w:t>v</w:t>
            </w:r>
            <w:r w:rsidRPr="002D1F18">
              <w:rPr>
                <w:b/>
                <w:color w:val="000000" w:themeColor="text1"/>
                <w:lang w:val="vi-VN"/>
              </w:rPr>
              <w:t xml:space="preserve">ấn đề thuộc lĩnh vực </w:t>
            </w:r>
            <w:r w:rsidRPr="002D1F18">
              <w:rPr>
                <w:b/>
                <w:color w:val="000000" w:themeColor="text1"/>
              </w:rPr>
              <w:t>lao động</w:t>
            </w:r>
            <w:r w:rsidRPr="002D1F18">
              <w:rPr>
                <w:b/>
                <w:color w:val="000000" w:themeColor="text1"/>
                <w:lang w:val="vi-VN"/>
              </w:rPr>
              <w:t xml:space="preserve"> liên quan đến hoạt động đầu tư ra nước ngoài khi có yêu cầu của Thủ tướng Chính phủ hoặc đề nghị của Bộ Kế hoạch và Đầu tư</w:t>
            </w:r>
            <w:r w:rsidRPr="002D1F18">
              <w:rPr>
                <w:b/>
                <w:color w:val="000000" w:themeColor="text1"/>
              </w:rPr>
              <w:t xml:space="preserve">. </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3. </w:t>
            </w:r>
            <w:r w:rsidRPr="002D1F18">
              <w:rPr>
                <w:color w:val="000000" w:themeColor="text1"/>
                <w:lang w:val="vi-VN"/>
              </w:rPr>
              <w:t>Kiểm tra, thanh tra, giám sát theo thẩm quyền đối với việc đưa lao động Việt Nam ra nước ngoài làm việc tại các dự án đầu tư ở nước ngoài.</w:t>
            </w:r>
          </w:p>
          <w:p w:rsidR="004D3A82" w:rsidRPr="002D1F18" w:rsidRDefault="004D3A82" w:rsidP="00FE6919">
            <w:pPr>
              <w:widowControl w:val="0"/>
              <w:spacing w:after="60" w:line="360" w:lineRule="exact"/>
              <w:ind w:firstLine="720"/>
              <w:jc w:val="both"/>
              <w:rPr>
                <w:color w:val="000000" w:themeColor="text1"/>
              </w:rPr>
            </w:pPr>
            <w:r w:rsidRPr="002D1F18">
              <w:rPr>
                <w:color w:val="000000" w:themeColor="text1"/>
              </w:rPr>
              <w:t xml:space="preserve">4. </w:t>
            </w:r>
            <w:r w:rsidRPr="002D1F18">
              <w:rPr>
                <w:color w:val="000000" w:themeColor="text1"/>
                <w:lang w:val="vi-VN"/>
              </w:rPr>
              <w:t xml:space="preserve">Thực hiện chế độ báo cáo về tình hình đưa lao động Việt Nam ra nước ngoài làm việc tại các dự án đầu tư ở nước ngoài theo quy định tại </w:t>
            </w:r>
            <w:r w:rsidRPr="002D1F18">
              <w:rPr>
                <w:color w:val="000000" w:themeColor="text1"/>
              </w:rPr>
              <w:t>k</w:t>
            </w:r>
            <w:r w:rsidRPr="002D1F18">
              <w:rPr>
                <w:color w:val="000000" w:themeColor="text1"/>
                <w:lang w:val="vi-VN"/>
              </w:rPr>
              <w:t>hoản 2 Điều 7</w:t>
            </w:r>
            <w:r w:rsidRPr="002D1F18">
              <w:rPr>
                <w:color w:val="000000" w:themeColor="text1"/>
              </w:rPr>
              <w:t>4</w:t>
            </w:r>
            <w:r w:rsidRPr="002D1F18">
              <w:rPr>
                <w:color w:val="000000" w:themeColor="text1"/>
                <w:lang w:val="vi-VN"/>
              </w:rPr>
              <w:t xml:space="preserve"> của Luật Đầu tư gửi Bộ Kế hoạch và Đầu tư bằng văn bản và thông qua Hệ thống thông tin quốc gia về đầu tư của Việt Nam ra nước ngoài</w:t>
            </w:r>
            <w:r w:rsidR="00FE6919" w:rsidRPr="002D1F18">
              <w:rPr>
                <w:color w:val="000000" w:themeColor="text1"/>
              </w:rPr>
              <w:t>.</w:t>
            </w:r>
          </w:p>
        </w:tc>
        <w:tc>
          <w:tcPr>
            <w:tcW w:w="3807" w:type="dxa"/>
          </w:tcPr>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r w:rsidRPr="002D1F18">
              <w:rPr>
                <w:color w:val="000000" w:themeColor="text1"/>
              </w:rPr>
              <w:t>2. Bổ sung khoản 2 vì đối với hồ sơ thuộc diện Quốc hội/Thủ tướng chính phủ chấp thuận chủ trương, hồ sơ cần lấy ý kiến Bộ Lao động, Thương binh và Xã hội</w:t>
            </w:r>
          </w:p>
        </w:tc>
      </w:tr>
      <w:tr w:rsidR="004D3A82" w:rsidRPr="002D1F18" w:rsidTr="009B503F">
        <w:tc>
          <w:tcPr>
            <w:tcW w:w="990" w:type="dxa"/>
          </w:tcPr>
          <w:p w:rsidR="004D3A82" w:rsidRPr="002D1F18" w:rsidRDefault="004D3A82" w:rsidP="004D3A82">
            <w:pPr>
              <w:pStyle w:val="ListParagraph"/>
              <w:numPr>
                <w:ilvl w:val="0"/>
                <w:numId w:val="4"/>
              </w:numPr>
              <w:spacing w:after="60"/>
              <w:rPr>
                <w:color w:val="000000" w:themeColor="text1"/>
              </w:rPr>
            </w:pPr>
          </w:p>
        </w:tc>
        <w:tc>
          <w:tcPr>
            <w:tcW w:w="5400" w:type="dxa"/>
          </w:tcPr>
          <w:p w:rsidR="004D3A82" w:rsidRPr="002D1F18" w:rsidRDefault="004D3A82" w:rsidP="004D3A82">
            <w:pPr>
              <w:widowControl w:val="0"/>
              <w:spacing w:after="60" w:line="360" w:lineRule="exact"/>
              <w:ind w:firstLine="720"/>
              <w:jc w:val="both"/>
              <w:rPr>
                <w:color w:val="000000" w:themeColor="text1"/>
              </w:rPr>
            </w:pPr>
            <w:bookmarkStart w:id="37" w:name="dieu_35"/>
            <w:r w:rsidRPr="002D1F18">
              <w:rPr>
                <w:b/>
                <w:bCs/>
                <w:color w:val="000000" w:themeColor="text1"/>
                <w:lang w:val="vi-VN"/>
              </w:rPr>
              <w:t>Điều 35. Trách nhiệm của các Bộ, cơ quan ngang Bộ, cơ quan thuộc Chính phủ</w:t>
            </w:r>
            <w:bookmarkEnd w:id="37"/>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Ph</w:t>
            </w:r>
            <w:r w:rsidRPr="002D1F18">
              <w:rPr>
                <w:color w:val="000000" w:themeColor="text1"/>
              </w:rPr>
              <w:t>ố</w:t>
            </w:r>
            <w:r w:rsidRPr="002D1F18">
              <w:rPr>
                <w:color w:val="000000" w:themeColor="text1"/>
                <w:lang w:val="vi-VN"/>
              </w:rPr>
              <w:t>i hợp với Bộ Kế hoạch và Đầu tư trong việc xây dựng các quy định của pháp l</w:t>
            </w:r>
            <w:r w:rsidRPr="002D1F18">
              <w:rPr>
                <w:color w:val="000000" w:themeColor="text1"/>
              </w:rPr>
              <w:t>u</w:t>
            </w:r>
            <w:r w:rsidRPr="002D1F18">
              <w:rPr>
                <w:color w:val="000000" w:themeColor="text1"/>
                <w:lang w:val="vi-VN"/>
              </w:rPr>
              <w:t>ật, chính sách, quy hoạch liên quan đến hoạt động đầu tư ra nước ngoài.</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 xml:space="preserve">Tham gia ý kiến về các vấn đề thuộc lĩnh vực quản lý nhà nước được phân công liên quan đến hoạt động đầu tư ra nước ngoài khi có yêu cầu của Thủ tướng Chính phủ hoặc đề nghị của Bộ Kế hoạch và Đầu tư trong thời hạn </w:t>
            </w:r>
            <w:r w:rsidRPr="002D1F18">
              <w:rPr>
                <w:color w:val="000000" w:themeColor="text1"/>
              </w:rPr>
              <w:t>1</w:t>
            </w:r>
            <w:r w:rsidRPr="002D1F18">
              <w:rPr>
                <w:color w:val="000000" w:themeColor="text1"/>
                <w:lang w:val="vi-VN"/>
              </w:rPr>
              <w:t xml:space="preserve">5 ngày kể từ ngày nhận được văn bản đề nghị có ý kiến đối với các dự án đầu tư thuộc </w:t>
            </w:r>
            <w:r w:rsidRPr="002D1F18">
              <w:rPr>
                <w:color w:val="000000" w:themeColor="text1"/>
              </w:rPr>
              <w:t>d</w:t>
            </w:r>
            <w:r w:rsidRPr="002D1F18">
              <w:rPr>
                <w:color w:val="000000" w:themeColor="text1"/>
                <w:lang w:val="vi-VN"/>
              </w:rPr>
              <w:t>iện cần có quyết định chủ trương đầu tư của Thủ tướng Chính phủ.</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3. </w:t>
            </w:r>
            <w:r w:rsidRPr="002D1F18">
              <w:rPr>
                <w:color w:val="000000" w:themeColor="text1"/>
                <w:lang w:val="vi-VN"/>
              </w:rPr>
              <w:t>Kiểm tra, thanh tra, giám sát theo thẩm quyền đối với các vấn đề thuộc lĩnh vực quản lý nhà nước được phân công liên quan đến hoạt động đầu tư ra nước ngoài.</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4. </w:t>
            </w:r>
            <w:r w:rsidRPr="002D1F18">
              <w:rPr>
                <w:color w:val="000000" w:themeColor="text1"/>
                <w:lang w:val="vi-VN"/>
              </w:rPr>
              <w:t>Quản lý và giám sát việc sử dụng nguồn vốn nhà nước đ</w:t>
            </w:r>
            <w:r w:rsidRPr="002D1F18">
              <w:rPr>
                <w:color w:val="000000" w:themeColor="text1"/>
              </w:rPr>
              <w:t xml:space="preserve">ể </w:t>
            </w:r>
            <w:r w:rsidRPr="002D1F18">
              <w:rPr>
                <w:color w:val="000000" w:themeColor="text1"/>
                <w:lang w:val="vi-VN"/>
              </w:rPr>
              <w:t>đầu tư ra nước ngoài đối với các doanh nghiệp nhà nước, phần vốn nhà nước đầu tư tại doanh nghiệp thuộc thẩm quyền quản lý hoặc do mình làm đại diện chủ sở hữu.</w:t>
            </w:r>
          </w:p>
          <w:p w:rsidR="004D3A82" w:rsidRPr="002D1F18" w:rsidRDefault="004D3A82" w:rsidP="004D3A82">
            <w:pPr>
              <w:widowControl w:val="0"/>
              <w:spacing w:after="60" w:line="360" w:lineRule="exact"/>
              <w:ind w:firstLine="720"/>
              <w:jc w:val="both"/>
              <w:rPr>
                <w:b/>
                <w:bCs/>
                <w:color w:val="000000" w:themeColor="text1"/>
                <w:lang w:val="vi-VN"/>
              </w:rPr>
            </w:pPr>
            <w:r w:rsidRPr="002D1F18">
              <w:rPr>
                <w:color w:val="000000" w:themeColor="text1"/>
              </w:rPr>
              <w:t xml:space="preserve">5. </w:t>
            </w:r>
            <w:r w:rsidRPr="002D1F18">
              <w:rPr>
                <w:color w:val="000000" w:themeColor="text1"/>
                <w:lang w:val="vi-VN"/>
              </w:rPr>
              <w:t>Thực hiện chế độ báo cáo liên quan đến đầu tư ra nước ngoài thuộc phạm vi quản lý của mình theo quy định tại Khoản 2 Điều 72 của Luật Đầu tư gửi Bộ K</w:t>
            </w:r>
            <w:r w:rsidRPr="002D1F18">
              <w:rPr>
                <w:color w:val="000000" w:themeColor="text1"/>
              </w:rPr>
              <w:t xml:space="preserve">ế </w:t>
            </w:r>
            <w:r w:rsidRPr="002D1F18">
              <w:rPr>
                <w:color w:val="000000" w:themeColor="text1"/>
                <w:lang w:val="vi-VN"/>
              </w:rPr>
              <w:t>hoạch và Đầu tư bằng văn bản và thông qua Hệ thống thông tin q</w:t>
            </w:r>
            <w:r w:rsidRPr="002D1F18">
              <w:rPr>
                <w:color w:val="000000" w:themeColor="text1"/>
              </w:rPr>
              <w:t>uố</w:t>
            </w:r>
            <w:r w:rsidRPr="002D1F18">
              <w:rPr>
                <w:color w:val="000000" w:themeColor="text1"/>
                <w:lang w:val="vi-VN"/>
              </w:rPr>
              <w:t>c gia v</w:t>
            </w:r>
            <w:r w:rsidRPr="002D1F18">
              <w:rPr>
                <w:color w:val="000000" w:themeColor="text1"/>
              </w:rPr>
              <w:t>ề</w:t>
            </w:r>
            <w:r w:rsidRPr="002D1F18">
              <w:rPr>
                <w:color w:val="000000" w:themeColor="text1"/>
                <w:lang w:val="vi-VN"/>
              </w:rPr>
              <w:t xml:space="preserve"> đ</w:t>
            </w:r>
            <w:r w:rsidRPr="002D1F18">
              <w:rPr>
                <w:color w:val="000000" w:themeColor="text1"/>
              </w:rPr>
              <w:t>ầ</w:t>
            </w:r>
            <w:r w:rsidRPr="002D1F18">
              <w:rPr>
                <w:color w:val="000000" w:themeColor="text1"/>
                <w:lang w:val="vi-VN"/>
              </w:rPr>
              <w:t>u tư nước ngoài vào Việt Nam và đầu tư của Việt Nam ra nước ngoài.</w:t>
            </w:r>
          </w:p>
        </w:tc>
        <w:tc>
          <w:tcPr>
            <w:tcW w:w="5400" w:type="dxa"/>
          </w:tcPr>
          <w:p w:rsidR="004D3A82" w:rsidRPr="002D1F18" w:rsidRDefault="0083108E" w:rsidP="004D3A82">
            <w:pPr>
              <w:widowControl w:val="0"/>
              <w:spacing w:after="60" w:line="360" w:lineRule="exact"/>
              <w:ind w:firstLine="720"/>
              <w:jc w:val="both"/>
              <w:rPr>
                <w:b/>
                <w:bCs/>
                <w:color w:val="000000" w:themeColor="text1"/>
              </w:rPr>
            </w:pPr>
            <w:r w:rsidRPr="002D1F18">
              <w:rPr>
                <w:b/>
                <w:bCs/>
                <w:color w:val="000000" w:themeColor="text1"/>
                <w:lang w:val="vi-VN"/>
              </w:rPr>
              <w:t>Điều 40</w:t>
            </w:r>
            <w:r w:rsidR="004D3A82" w:rsidRPr="002D1F18">
              <w:rPr>
                <w:b/>
                <w:bCs/>
                <w:color w:val="000000" w:themeColor="text1"/>
                <w:lang w:val="vi-VN"/>
              </w:rPr>
              <w:t>. Trách nhiệm của các Bộ quản lý chuyên ngành</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1. X</w:t>
            </w:r>
            <w:r w:rsidRPr="002D1F18">
              <w:rPr>
                <w:color w:val="000000" w:themeColor="text1"/>
                <w:lang w:val="vi-VN"/>
              </w:rPr>
              <w:t>ây dựng các quy định của pháp l</w:t>
            </w:r>
            <w:r w:rsidRPr="002D1F18">
              <w:rPr>
                <w:color w:val="000000" w:themeColor="text1"/>
              </w:rPr>
              <w:t>u</w:t>
            </w:r>
            <w:r w:rsidRPr="002D1F18">
              <w:rPr>
                <w:color w:val="000000" w:themeColor="text1"/>
                <w:lang w:val="vi-VN"/>
              </w:rPr>
              <w:t>ật, chính sách liên quan đến hoạt động đầu tư ra nước ngoài</w:t>
            </w:r>
            <w:r w:rsidRPr="002D1F18">
              <w:rPr>
                <w:color w:val="000000" w:themeColor="text1"/>
              </w:rPr>
              <w:t xml:space="preserve"> trong phạm vi chức năng quản lý nhà nước của mình</w:t>
            </w:r>
            <w:r w:rsidRPr="002D1F18">
              <w:rPr>
                <w:color w:val="000000" w:themeColor="text1"/>
                <w:lang w:val="vi-VN"/>
              </w:rPr>
              <w:t>.</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Tham gia ý kiến về các vấn đề thuộc lĩnh vực quản lý nhà nước được phân công liên quan đến hoạt động đầu tư ra nước ngoài khi có yêu cầu của Thủ tướng Chính phủ hoặc đề nghị của Bộ Kế hoạch và Đầu tư</w:t>
            </w:r>
            <w:r w:rsidRPr="002D1F18">
              <w:rPr>
                <w:color w:val="000000" w:themeColor="text1"/>
              </w:rPr>
              <w:t xml:space="preserve">. </w:t>
            </w:r>
          </w:p>
          <w:p w:rsidR="004D3A82" w:rsidRPr="002D1F18" w:rsidRDefault="004D3A82" w:rsidP="004D3A82">
            <w:pPr>
              <w:widowControl w:val="0"/>
              <w:spacing w:after="60" w:line="360" w:lineRule="exact"/>
              <w:ind w:firstLine="720"/>
              <w:jc w:val="both"/>
              <w:rPr>
                <w:color w:val="000000" w:themeColor="text1"/>
                <w:lang w:val="vi-VN"/>
              </w:rPr>
            </w:pPr>
            <w:r w:rsidRPr="002D1F18">
              <w:rPr>
                <w:color w:val="000000" w:themeColor="text1"/>
              </w:rPr>
              <w:t xml:space="preserve">3. </w:t>
            </w:r>
            <w:r w:rsidRPr="002D1F18">
              <w:rPr>
                <w:color w:val="000000" w:themeColor="text1"/>
                <w:lang w:val="vi-VN"/>
              </w:rPr>
              <w:t>Kiểm tra, thanh tra, giám sát theo thẩm quyền đối với các vấn đề thuộc lĩnh vực quản lý nhà nước được phân công liên quan đến hoạt động đầu tư ra nước ngoài.</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4. </w:t>
            </w:r>
            <w:r w:rsidRPr="002D1F18">
              <w:rPr>
                <w:color w:val="000000" w:themeColor="text1"/>
                <w:lang w:val="vi-VN"/>
              </w:rPr>
              <w:t>Quản lý và giám sát việc sử dụng nguồn vốn nhà nước đ</w:t>
            </w:r>
            <w:r w:rsidRPr="002D1F18">
              <w:rPr>
                <w:color w:val="000000" w:themeColor="text1"/>
              </w:rPr>
              <w:t xml:space="preserve">ể </w:t>
            </w:r>
            <w:r w:rsidRPr="002D1F18">
              <w:rPr>
                <w:color w:val="000000" w:themeColor="text1"/>
                <w:lang w:val="vi-VN"/>
              </w:rPr>
              <w:t>đầu tư ra nước ngoài đối với các doanh nghiệp nhà nước, phần vốn nhà nước đầu tư tại doanh nghiệp thuộc thẩm quyền quản lý hoặc do mình làm đại diện chủ sở hữu.</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5. </w:t>
            </w:r>
            <w:r w:rsidRPr="002D1F18">
              <w:rPr>
                <w:color w:val="000000" w:themeColor="text1"/>
                <w:lang w:val="vi-VN"/>
              </w:rPr>
              <w:t xml:space="preserve">Thực hiện chế độ báo cáo liên quan đến đầu tư ra nước ngoài thuộc phạm vi quản lý của mình theo quy định tại </w:t>
            </w:r>
            <w:r w:rsidRPr="002D1F18">
              <w:rPr>
                <w:color w:val="000000" w:themeColor="text1"/>
              </w:rPr>
              <w:t>k</w:t>
            </w:r>
            <w:r w:rsidRPr="002D1F18">
              <w:rPr>
                <w:color w:val="000000" w:themeColor="text1"/>
                <w:lang w:val="vi-VN"/>
              </w:rPr>
              <w:t>hoản 2 Điều 7</w:t>
            </w:r>
            <w:r w:rsidRPr="002D1F18">
              <w:rPr>
                <w:color w:val="000000" w:themeColor="text1"/>
              </w:rPr>
              <w:t>3</w:t>
            </w:r>
            <w:r w:rsidRPr="002D1F18">
              <w:rPr>
                <w:color w:val="000000" w:themeColor="text1"/>
                <w:lang w:val="vi-VN"/>
              </w:rPr>
              <w:t xml:space="preserve"> của Luật Đầu tư gửi Bộ K</w:t>
            </w:r>
            <w:r w:rsidRPr="002D1F18">
              <w:rPr>
                <w:color w:val="000000" w:themeColor="text1"/>
              </w:rPr>
              <w:t xml:space="preserve">ế </w:t>
            </w:r>
            <w:r w:rsidRPr="002D1F18">
              <w:rPr>
                <w:color w:val="000000" w:themeColor="text1"/>
                <w:lang w:val="vi-VN"/>
              </w:rPr>
              <w:t>hoạch và Đầu tư bằng văn bản và thông qua Hệ thống thông tin q</w:t>
            </w:r>
            <w:r w:rsidRPr="002D1F18">
              <w:rPr>
                <w:color w:val="000000" w:themeColor="text1"/>
              </w:rPr>
              <w:t>uố</w:t>
            </w:r>
            <w:r w:rsidRPr="002D1F18">
              <w:rPr>
                <w:color w:val="000000" w:themeColor="text1"/>
                <w:lang w:val="vi-VN"/>
              </w:rPr>
              <w:t>c gia v</w:t>
            </w:r>
            <w:r w:rsidRPr="002D1F18">
              <w:rPr>
                <w:color w:val="000000" w:themeColor="text1"/>
              </w:rPr>
              <w:t>ề</w:t>
            </w:r>
            <w:r w:rsidRPr="002D1F18">
              <w:rPr>
                <w:color w:val="000000" w:themeColor="text1"/>
                <w:lang w:val="vi-VN"/>
              </w:rPr>
              <w:t xml:space="preserve"> đầu tư của Việt Nam ra nước ngoài.</w:t>
            </w:r>
          </w:p>
          <w:p w:rsidR="004D3A82" w:rsidRPr="002D1F18" w:rsidRDefault="004D3A82" w:rsidP="004D3A82">
            <w:pPr>
              <w:widowControl w:val="0"/>
              <w:spacing w:after="60" w:line="360" w:lineRule="exact"/>
              <w:ind w:firstLine="720"/>
              <w:jc w:val="both"/>
              <w:rPr>
                <w:color w:val="000000" w:themeColor="text1"/>
              </w:rPr>
            </w:pPr>
          </w:p>
        </w:tc>
        <w:tc>
          <w:tcPr>
            <w:tcW w:w="3807" w:type="dxa"/>
          </w:tcPr>
          <w:p w:rsidR="004D3A82" w:rsidRPr="002D1F18" w:rsidRDefault="004D3A82" w:rsidP="004D3A82">
            <w:pPr>
              <w:spacing w:after="60"/>
              <w:rPr>
                <w:color w:val="000000" w:themeColor="text1"/>
              </w:rPr>
            </w:pPr>
            <w:r w:rsidRPr="002D1F18">
              <w:rPr>
                <w:color w:val="000000" w:themeColor="text1"/>
              </w:rPr>
              <w:t>Sửa lại tên Điều để loại bớt các cơ quan ngang bộ không liên quan tham gia quản lý hoạt động ĐTRNN</w:t>
            </w:r>
          </w:p>
        </w:tc>
      </w:tr>
      <w:tr w:rsidR="004D3A82" w:rsidRPr="002D1F18" w:rsidTr="009B503F">
        <w:tc>
          <w:tcPr>
            <w:tcW w:w="990" w:type="dxa"/>
          </w:tcPr>
          <w:p w:rsidR="004D3A82" w:rsidRPr="002D1F18" w:rsidRDefault="004D3A82" w:rsidP="004D3A82">
            <w:pPr>
              <w:pStyle w:val="ListParagraph"/>
              <w:numPr>
                <w:ilvl w:val="0"/>
                <w:numId w:val="4"/>
              </w:numPr>
              <w:spacing w:after="60"/>
              <w:rPr>
                <w:color w:val="000000" w:themeColor="text1"/>
              </w:rPr>
            </w:pPr>
          </w:p>
        </w:tc>
        <w:tc>
          <w:tcPr>
            <w:tcW w:w="5400" w:type="dxa"/>
          </w:tcPr>
          <w:p w:rsidR="004D3A82" w:rsidRPr="002D1F18" w:rsidRDefault="004D3A82" w:rsidP="004D3A82">
            <w:pPr>
              <w:widowControl w:val="0"/>
              <w:spacing w:after="60" w:line="360" w:lineRule="exact"/>
              <w:ind w:firstLine="720"/>
              <w:jc w:val="both"/>
              <w:rPr>
                <w:color w:val="000000" w:themeColor="text1"/>
              </w:rPr>
            </w:pPr>
            <w:bookmarkStart w:id="38" w:name="dieu_36"/>
            <w:r w:rsidRPr="002D1F18">
              <w:rPr>
                <w:b/>
                <w:bCs/>
                <w:color w:val="000000" w:themeColor="text1"/>
                <w:lang w:val="vi-VN"/>
              </w:rPr>
              <w:t>Điều 36. Trách nhiệm của Ủy ban nhân dân tỉnh, thành phố trực thuộc Trung ương</w:t>
            </w:r>
            <w:bookmarkEnd w:id="38"/>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 xml:space="preserve">Theo dõi và quản lý các nhà đầu tư đặt trụ sở hoặc cư trú trên địa bàn có hoạt động đầu tư ra nước ngoài theo quy định của pháp luật doanh nghiệp và pháp </w:t>
            </w:r>
            <w:r w:rsidRPr="002D1F18">
              <w:rPr>
                <w:color w:val="000000" w:themeColor="text1"/>
              </w:rPr>
              <w:t>l</w:t>
            </w:r>
            <w:r w:rsidRPr="002D1F18">
              <w:rPr>
                <w:color w:val="000000" w:themeColor="text1"/>
                <w:lang w:val="vi-VN"/>
              </w:rPr>
              <w:t>uật liên quan.</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Tham gia ý kiến về các nội dung thuộc thẩm quyền quản lý liên quan đến dự án đầu tư của các nhà đầu tư có trụ sở chính đặt tại địa bàn khi có yêu cầu của Thủ tướng Chính phủ hoặc đề nghị của Bộ Kế hoạch và Đầu tư trong thời hạn 15 ngày kể từ ngày nhận được văn bản đề nghị có ý kiến đối với các dự án đầu tư thuộc diện cần có quyết định chủ trương đầu tư của Thủ tướng Chính phủ.</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3. </w:t>
            </w:r>
            <w:r w:rsidRPr="002D1F18">
              <w:rPr>
                <w:color w:val="000000" w:themeColor="text1"/>
                <w:lang w:val="vi-VN"/>
              </w:rPr>
              <w:t xml:space="preserve">Phối hợp với các Bộ, ngành hướng dẫn các quy định của pháp luật về đầu tư ra nước ngoài; kiểm tra, giám sát hoạt động đầu tư ra nước ngoài; giải quyết những vướng mắc trong việc thực hiện các quy định của pháp </w:t>
            </w:r>
            <w:r w:rsidRPr="002D1F18">
              <w:rPr>
                <w:color w:val="000000" w:themeColor="text1"/>
              </w:rPr>
              <w:t>l</w:t>
            </w:r>
            <w:r w:rsidRPr="002D1F18">
              <w:rPr>
                <w:color w:val="000000" w:themeColor="text1"/>
                <w:lang w:val="vi-VN"/>
              </w:rPr>
              <w:t>uật về đầu tư ra nước ngoài.</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4. </w:t>
            </w:r>
            <w:r w:rsidRPr="002D1F18">
              <w:rPr>
                <w:color w:val="000000" w:themeColor="text1"/>
                <w:lang w:val="vi-VN"/>
              </w:rPr>
              <w:t>Quản lý và giám sát việc sử dụng nguồn vốn nhà nước để đầu tư ra nước ngoài đ</w:t>
            </w:r>
            <w:r w:rsidRPr="002D1F18">
              <w:rPr>
                <w:color w:val="000000" w:themeColor="text1"/>
              </w:rPr>
              <w:t>ố</w:t>
            </w:r>
            <w:r w:rsidRPr="002D1F18">
              <w:rPr>
                <w:color w:val="000000" w:themeColor="text1"/>
                <w:lang w:val="vi-VN"/>
              </w:rPr>
              <w:t>i với các doanh nghiệp nhà nước, ph</w:t>
            </w:r>
            <w:r w:rsidRPr="002D1F18">
              <w:rPr>
                <w:color w:val="000000" w:themeColor="text1"/>
              </w:rPr>
              <w:t>ầ</w:t>
            </w:r>
            <w:r w:rsidRPr="002D1F18">
              <w:rPr>
                <w:color w:val="000000" w:themeColor="text1"/>
                <w:lang w:val="vi-VN"/>
              </w:rPr>
              <w:t>n v</w:t>
            </w:r>
            <w:r w:rsidRPr="002D1F18">
              <w:rPr>
                <w:color w:val="000000" w:themeColor="text1"/>
              </w:rPr>
              <w:t>ố</w:t>
            </w:r>
            <w:r w:rsidRPr="002D1F18">
              <w:rPr>
                <w:color w:val="000000" w:themeColor="text1"/>
                <w:lang w:val="vi-VN"/>
              </w:rPr>
              <w:t>n Nhà nước đầu tư tại doanh nghiệp thuộc thẩm quyền quản lý hoặc do mình làm đại diện chủ sở hữu.</w:t>
            </w:r>
          </w:p>
          <w:p w:rsidR="004D3A82" w:rsidRPr="002D1F18" w:rsidRDefault="004D3A82" w:rsidP="004D3A82">
            <w:pPr>
              <w:widowControl w:val="0"/>
              <w:spacing w:after="60" w:line="360" w:lineRule="exact"/>
              <w:ind w:firstLine="720"/>
              <w:jc w:val="both"/>
              <w:rPr>
                <w:b/>
                <w:bCs/>
                <w:color w:val="000000" w:themeColor="text1"/>
                <w:lang w:val="vi-VN"/>
              </w:rPr>
            </w:pPr>
            <w:r w:rsidRPr="002D1F18">
              <w:rPr>
                <w:color w:val="000000" w:themeColor="text1"/>
              </w:rPr>
              <w:t xml:space="preserve">5. </w:t>
            </w:r>
            <w:r w:rsidRPr="002D1F18">
              <w:rPr>
                <w:color w:val="000000" w:themeColor="text1"/>
                <w:lang w:val="vi-VN"/>
              </w:rPr>
              <w:t>Thực hiện chế độ báo cáo liên quan đến đầu tư ra nước ngoài thuộc phạm vi quản lý c</w:t>
            </w:r>
            <w:r w:rsidRPr="002D1F18">
              <w:rPr>
                <w:color w:val="000000" w:themeColor="text1"/>
              </w:rPr>
              <w:t>ủ</w:t>
            </w:r>
            <w:r w:rsidRPr="002D1F18">
              <w:rPr>
                <w:color w:val="000000" w:themeColor="text1"/>
                <w:lang w:val="vi-VN"/>
              </w:rPr>
              <w:t>a mình theo quy định tại Khoản 2 Điều 72 của Luật Đầu tư gửi Bộ Kế hoạch và Đầu tư bằng văn bản và thông qua Hệ thống thông tin quốc gia về đầu tư nước ngoài vào Việt Nam và đầu tư của Việt Nam ra nước ngoài.</w:t>
            </w:r>
          </w:p>
        </w:tc>
        <w:tc>
          <w:tcPr>
            <w:tcW w:w="5400" w:type="dxa"/>
          </w:tcPr>
          <w:p w:rsidR="004D3A82" w:rsidRPr="002D1F18" w:rsidRDefault="004D3A82" w:rsidP="004D3A82">
            <w:pPr>
              <w:widowControl w:val="0"/>
              <w:spacing w:after="60" w:line="360" w:lineRule="exact"/>
              <w:ind w:firstLine="720"/>
              <w:jc w:val="both"/>
              <w:rPr>
                <w:strike/>
                <w:color w:val="000000" w:themeColor="text1"/>
              </w:rPr>
            </w:pPr>
            <w:r w:rsidRPr="002D1F18">
              <w:rPr>
                <w:b/>
                <w:bCs/>
                <w:strike/>
                <w:color w:val="000000" w:themeColor="text1"/>
                <w:lang w:val="vi-VN"/>
              </w:rPr>
              <w:t>Điều 3</w:t>
            </w:r>
            <w:r w:rsidRPr="002D1F18">
              <w:rPr>
                <w:b/>
                <w:bCs/>
                <w:strike/>
                <w:color w:val="000000" w:themeColor="text1"/>
              </w:rPr>
              <w:t>6</w:t>
            </w:r>
            <w:r w:rsidRPr="002D1F18">
              <w:rPr>
                <w:b/>
                <w:bCs/>
                <w:strike/>
                <w:color w:val="000000" w:themeColor="text1"/>
                <w:lang w:val="vi-VN"/>
              </w:rPr>
              <w:t>. Trách nhiệm của Ủy ban nhân dân tỉnh, thành phố trực thuộc Trung ương</w:t>
            </w:r>
          </w:p>
          <w:p w:rsidR="004D3A82" w:rsidRPr="002D1F18" w:rsidRDefault="004D3A82" w:rsidP="004D3A82">
            <w:pPr>
              <w:widowControl w:val="0"/>
              <w:spacing w:after="60" w:line="360" w:lineRule="exact"/>
              <w:ind w:firstLine="720"/>
              <w:jc w:val="both"/>
              <w:rPr>
                <w:strike/>
                <w:color w:val="000000" w:themeColor="text1"/>
              </w:rPr>
            </w:pPr>
            <w:r w:rsidRPr="002D1F18">
              <w:rPr>
                <w:strike/>
                <w:color w:val="000000" w:themeColor="text1"/>
              </w:rPr>
              <w:t xml:space="preserve">1. </w:t>
            </w:r>
            <w:r w:rsidRPr="002D1F18">
              <w:rPr>
                <w:strike/>
                <w:color w:val="000000" w:themeColor="text1"/>
                <w:lang w:val="vi-VN"/>
              </w:rPr>
              <w:t xml:space="preserve">Theo dõi và quản lý các nhà đầu tư đặt trụ sở hoặc cư trú trên địa bàn có hoạt động đầu tư ra nước ngoài theo quy định của pháp luật doanh nghiệp và pháp </w:t>
            </w:r>
            <w:r w:rsidRPr="002D1F18">
              <w:rPr>
                <w:strike/>
                <w:color w:val="000000" w:themeColor="text1"/>
              </w:rPr>
              <w:t>l</w:t>
            </w:r>
            <w:r w:rsidRPr="002D1F18">
              <w:rPr>
                <w:strike/>
                <w:color w:val="000000" w:themeColor="text1"/>
                <w:lang w:val="vi-VN"/>
              </w:rPr>
              <w:t>uật liên quan.</w:t>
            </w:r>
          </w:p>
          <w:p w:rsidR="004D3A82" w:rsidRPr="002D1F18" w:rsidRDefault="004D3A82" w:rsidP="004D3A82">
            <w:pPr>
              <w:widowControl w:val="0"/>
              <w:spacing w:after="60" w:line="360" w:lineRule="exact"/>
              <w:ind w:firstLine="720"/>
              <w:jc w:val="both"/>
              <w:rPr>
                <w:strike/>
                <w:color w:val="000000" w:themeColor="text1"/>
              </w:rPr>
            </w:pPr>
            <w:r w:rsidRPr="002D1F18">
              <w:rPr>
                <w:strike/>
                <w:color w:val="000000" w:themeColor="text1"/>
              </w:rPr>
              <w:t xml:space="preserve">2. </w:t>
            </w:r>
            <w:r w:rsidRPr="002D1F18">
              <w:rPr>
                <w:strike/>
                <w:color w:val="000000" w:themeColor="text1"/>
                <w:lang w:val="vi-VN"/>
              </w:rPr>
              <w:t>Tham gia ý kiến về các nội dung thuộc thẩm quyền quản lý liên quan đến dự án đầu tư của các nhà đầu tư có trụ sở chính đặt tại địa bàn khi có yêu cầu của Thủ tướng Chính phủ hoặc đề nghị của Bộ Kế hoạch và Đầu tư trong thời hạn 15 ngày kể từ ngày nhận được văn bản đề nghị có ý kiến đối với các dự án đầu tư thuộc diện cần có quyết định chủ trương đầu tư của Thủ tướng Chính phủ.</w:t>
            </w:r>
          </w:p>
          <w:p w:rsidR="004D3A82" w:rsidRPr="002D1F18" w:rsidRDefault="004D3A82" w:rsidP="004D3A82">
            <w:pPr>
              <w:widowControl w:val="0"/>
              <w:spacing w:after="60" w:line="360" w:lineRule="exact"/>
              <w:ind w:firstLine="720"/>
              <w:jc w:val="both"/>
              <w:rPr>
                <w:strike/>
                <w:color w:val="000000" w:themeColor="text1"/>
              </w:rPr>
            </w:pPr>
            <w:r w:rsidRPr="002D1F18">
              <w:rPr>
                <w:strike/>
                <w:color w:val="000000" w:themeColor="text1"/>
              </w:rPr>
              <w:t xml:space="preserve">3. </w:t>
            </w:r>
            <w:r w:rsidRPr="002D1F18">
              <w:rPr>
                <w:strike/>
                <w:color w:val="000000" w:themeColor="text1"/>
                <w:lang w:val="vi-VN"/>
              </w:rPr>
              <w:t xml:space="preserve">Phối hợp với các Bộ, ngành hướng dẫn các quy định của pháp luật về đầu tư ra nước ngoài; kiểm tra, giám sát hoạt động đầu tư ra nước ngoài; giải quyết những vướng mắc trong việc thực hiện các quy định của pháp </w:t>
            </w:r>
            <w:r w:rsidRPr="002D1F18">
              <w:rPr>
                <w:strike/>
                <w:color w:val="000000" w:themeColor="text1"/>
              </w:rPr>
              <w:t>l</w:t>
            </w:r>
            <w:r w:rsidRPr="002D1F18">
              <w:rPr>
                <w:strike/>
                <w:color w:val="000000" w:themeColor="text1"/>
                <w:lang w:val="vi-VN"/>
              </w:rPr>
              <w:t>uật về đầu tư ra nước ngoài.</w:t>
            </w:r>
          </w:p>
          <w:p w:rsidR="004D3A82" w:rsidRPr="002D1F18" w:rsidRDefault="004D3A82" w:rsidP="004D3A82">
            <w:pPr>
              <w:widowControl w:val="0"/>
              <w:spacing w:after="60" w:line="360" w:lineRule="exact"/>
              <w:ind w:firstLine="720"/>
              <w:jc w:val="both"/>
              <w:rPr>
                <w:strike/>
                <w:color w:val="000000" w:themeColor="text1"/>
              </w:rPr>
            </w:pPr>
            <w:r w:rsidRPr="002D1F18">
              <w:rPr>
                <w:strike/>
                <w:color w:val="000000" w:themeColor="text1"/>
              </w:rPr>
              <w:t xml:space="preserve">4. </w:t>
            </w:r>
            <w:r w:rsidRPr="002D1F18">
              <w:rPr>
                <w:strike/>
                <w:color w:val="000000" w:themeColor="text1"/>
                <w:lang w:val="vi-VN"/>
              </w:rPr>
              <w:t>Quản lý và giám sát việc sử dụng nguồn vốn nhà nước để đầu tư ra nước ngoài đ</w:t>
            </w:r>
            <w:r w:rsidRPr="002D1F18">
              <w:rPr>
                <w:strike/>
                <w:color w:val="000000" w:themeColor="text1"/>
              </w:rPr>
              <w:t>ố</w:t>
            </w:r>
            <w:r w:rsidRPr="002D1F18">
              <w:rPr>
                <w:strike/>
                <w:color w:val="000000" w:themeColor="text1"/>
                <w:lang w:val="vi-VN"/>
              </w:rPr>
              <w:t>i với các doanh nghiệp nhà nước, ph</w:t>
            </w:r>
            <w:r w:rsidRPr="002D1F18">
              <w:rPr>
                <w:strike/>
                <w:color w:val="000000" w:themeColor="text1"/>
              </w:rPr>
              <w:t>ầ</w:t>
            </w:r>
            <w:r w:rsidRPr="002D1F18">
              <w:rPr>
                <w:strike/>
                <w:color w:val="000000" w:themeColor="text1"/>
                <w:lang w:val="vi-VN"/>
              </w:rPr>
              <w:t>n v</w:t>
            </w:r>
            <w:r w:rsidRPr="002D1F18">
              <w:rPr>
                <w:strike/>
                <w:color w:val="000000" w:themeColor="text1"/>
              </w:rPr>
              <w:t>ố</w:t>
            </w:r>
            <w:r w:rsidRPr="002D1F18">
              <w:rPr>
                <w:strike/>
                <w:color w:val="000000" w:themeColor="text1"/>
                <w:lang w:val="vi-VN"/>
              </w:rPr>
              <w:t>n Nhà nước đầu tư tại doanh nghiệp thuộc thẩm quyền quản lý hoặc do mình làm đại diện chủ sở hữu.</w:t>
            </w:r>
          </w:p>
          <w:p w:rsidR="008E65AF" w:rsidRPr="002D1F18" w:rsidRDefault="004D3A82" w:rsidP="008E65AF">
            <w:pPr>
              <w:widowControl w:val="0"/>
              <w:spacing w:after="60" w:line="360" w:lineRule="exact"/>
              <w:ind w:firstLine="720"/>
              <w:jc w:val="both"/>
              <w:rPr>
                <w:strike/>
                <w:color w:val="000000" w:themeColor="text1"/>
                <w:lang w:val="vi-VN"/>
              </w:rPr>
            </w:pPr>
            <w:r w:rsidRPr="002D1F18">
              <w:rPr>
                <w:strike/>
                <w:color w:val="000000" w:themeColor="text1"/>
              </w:rPr>
              <w:t xml:space="preserve">5. </w:t>
            </w:r>
            <w:r w:rsidRPr="002D1F18">
              <w:rPr>
                <w:strike/>
                <w:color w:val="000000" w:themeColor="text1"/>
                <w:lang w:val="vi-VN"/>
              </w:rPr>
              <w:t>Thực hiện chế độ báo cáo liên quan đến đầu tư ra nước ngoài thuộc phạm vi quản lý c</w:t>
            </w:r>
            <w:r w:rsidRPr="002D1F18">
              <w:rPr>
                <w:strike/>
                <w:color w:val="000000" w:themeColor="text1"/>
              </w:rPr>
              <w:t>ủ</w:t>
            </w:r>
            <w:r w:rsidRPr="002D1F18">
              <w:rPr>
                <w:strike/>
                <w:color w:val="000000" w:themeColor="text1"/>
                <w:lang w:val="vi-VN"/>
              </w:rPr>
              <w:t>a mình theo quy định tại Khoản 2 Điều 72 của Luật Đầu tư gửi Bộ Kế hoạch và Đầu tư bằng văn bản và thông qua Hệ thống thông tin quốc gia về đầu tư nước ngoài vào Việt Nam và đầu tư của Việt Nam ra nước ngoài.</w:t>
            </w:r>
          </w:p>
        </w:tc>
        <w:tc>
          <w:tcPr>
            <w:tcW w:w="3807" w:type="dxa"/>
          </w:tcPr>
          <w:p w:rsidR="004D3A82" w:rsidRPr="002D1F18" w:rsidRDefault="004D3A82" w:rsidP="004D3A82">
            <w:pPr>
              <w:spacing w:after="60"/>
              <w:rPr>
                <w:color w:val="000000" w:themeColor="text1"/>
              </w:rPr>
            </w:pPr>
            <w:r w:rsidRPr="002D1F18">
              <w:rPr>
                <w:color w:val="000000" w:themeColor="text1"/>
              </w:rPr>
              <w:t xml:space="preserve">Bỏ quy định về trách nhiệm của các địa phương trong quản lý hoạt động ĐTRNN. Đối với quản lý các doanh nghiệp nhà nước có dự án ĐTRNN, đã có quy định tại Điều </w:t>
            </w:r>
            <w:r w:rsidR="000C6D5D">
              <w:rPr>
                <w:color w:val="000000" w:themeColor="text1"/>
              </w:rPr>
              <w:t>41 Dự thảo NĐ</w:t>
            </w:r>
          </w:p>
          <w:p w:rsidR="009657E2" w:rsidRPr="002D1F18" w:rsidRDefault="009657E2" w:rsidP="004D3A82">
            <w:pPr>
              <w:spacing w:after="60"/>
              <w:rPr>
                <w:color w:val="000000" w:themeColor="text1"/>
              </w:rPr>
            </w:pPr>
          </w:p>
          <w:p w:rsidR="009657E2" w:rsidRPr="002D1F18" w:rsidRDefault="009657E2" w:rsidP="004D3A82">
            <w:pPr>
              <w:spacing w:after="60"/>
              <w:rPr>
                <w:color w:val="000000" w:themeColor="text1"/>
              </w:rPr>
            </w:pPr>
          </w:p>
        </w:tc>
      </w:tr>
      <w:tr w:rsidR="004D3A82" w:rsidRPr="002D1F18" w:rsidTr="009B503F">
        <w:tc>
          <w:tcPr>
            <w:tcW w:w="990" w:type="dxa"/>
          </w:tcPr>
          <w:p w:rsidR="004D3A82" w:rsidRPr="002D1F18" w:rsidRDefault="004D3A82" w:rsidP="004D3A82">
            <w:pPr>
              <w:pStyle w:val="ListParagraph"/>
              <w:numPr>
                <w:ilvl w:val="0"/>
                <w:numId w:val="4"/>
              </w:numPr>
              <w:spacing w:after="60"/>
              <w:rPr>
                <w:color w:val="000000" w:themeColor="text1"/>
              </w:rPr>
            </w:pPr>
          </w:p>
        </w:tc>
        <w:tc>
          <w:tcPr>
            <w:tcW w:w="5400" w:type="dxa"/>
          </w:tcPr>
          <w:p w:rsidR="004D3A82" w:rsidRPr="002D1F18" w:rsidRDefault="004D3A82" w:rsidP="004D3A82">
            <w:pPr>
              <w:widowControl w:val="0"/>
              <w:spacing w:after="60" w:line="360" w:lineRule="exact"/>
              <w:ind w:firstLine="720"/>
              <w:jc w:val="both"/>
              <w:rPr>
                <w:b/>
                <w:bCs/>
                <w:color w:val="000000" w:themeColor="text1"/>
                <w:lang w:val="vi-VN"/>
              </w:rPr>
            </w:pPr>
          </w:p>
        </w:tc>
        <w:tc>
          <w:tcPr>
            <w:tcW w:w="5400" w:type="dxa"/>
          </w:tcPr>
          <w:p w:rsidR="004D3A82" w:rsidRPr="002D1F18" w:rsidRDefault="004D3A82" w:rsidP="004D3A82">
            <w:pPr>
              <w:widowControl w:val="0"/>
              <w:spacing w:after="60" w:line="360" w:lineRule="exact"/>
              <w:ind w:firstLine="720"/>
              <w:jc w:val="both"/>
              <w:rPr>
                <w:b/>
                <w:bCs/>
                <w:color w:val="000000" w:themeColor="text1"/>
              </w:rPr>
            </w:pPr>
            <w:r w:rsidRPr="002D1F18">
              <w:rPr>
                <w:b/>
                <w:bCs/>
                <w:color w:val="000000" w:themeColor="text1"/>
                <w:lang w:val="vi-VN"/>
              </w:rPr>
              <w:t xml:space="preserve">Điều </w:t>
            </w:r>
            <w:r w:rsidR="0083108E" w:rsidRPr="002D1F18">
              <w:rPr>
                <w:b/>
                <w:bCs/>
                <w:color w:val="000000" w:themeColor="text1"/>
              </w:rPr>
              <w:t>41</w:t>
            </w:r>
            <w:r w:rsidRPr="002D1F18">
              <w:rPr>
                <w:b/>
                <w:bCs/>
                <w:color w:val="000000" w:themeColor="text1"/>
                <w:lang w:val="vi-VN"/>
              </w:rPr>
              <w:t xml:space="preserve">. Trách nhiệm của </w:t>
            </w:r>
            <w:r w:rsidRPr="002D1F18">
              <w:rPr>
                <w:b/>
                <w:bCs/>
                <w:color w:val="000000" w:themeColor="text1"/>
              </w:rPr>
              <w:t>cơ quan đại diện vốn nhà nước, người đại diện vốn nhà nước tại doanh nghiệp</w:t>
            </w:r>
          </w:p>
          <w:p w:rsidR="001622BF" w:rsidRPr="002D1F18" w:rsidRDefault="001622BF" w:rsidP="004D3A82">
            <w:pPr>
              <w:widowControl w:val="0"/>
              <w:spacing w:after="60" w:line="360" w:lineRule="exact"/>
              <w:ind w:firstLine="720"/>
              <w:jc w:val="both"/>
              <w:rPr>
                <w:bCs/>
                <w:color w:val="000000" w:themeColor="text1"/>
              </w:rPr>
            </w:pPr>
            <w:r w:rsidRPr="002D1F18">
              <w:rPr>
                <w:bCs/>
                <w:color w:val="000000" w:themeColor="text1"/>
              </w:rPr>
              <w:t>Các cơ quan đại diện vốn nhà nước bao gồm các Bộ, cơ quan ngang Bộ, Ủy ban nhân dân tỉnh, Ủy ban quản lý vốn nhà nước tại doanh nghiệp có trách nhiệm:</w:t>
            </w:r>
          </w:p>
          <w:p w:rsidR="004D3A82" w:rsidRPr="002D1F18" w:rsidRDefault="004D3A82" w:rsidP="004D3A82">
            <w:pPr>
              <w:widowControl w:val="0"/>
              <w:spacing w:after="60" w:line="360" w:lineRule="exact"/>
              <w:ind w:firstLine="720"/>
              <w:jc w:val="both"/>
              <w:rPr>
                <w:bCs/>
                <w:color w:val="000000" w:themeColor="text1"/>
              </w:rPr>
            </w:pPr>
            <w:r w:rsidRPr="002D1F18">
              <w:rPr>
                <w:bCs/>
                <w:color w:val="000000" w:themeColor="text1"/>
              </w:rPr>
              <w:t>1. Quyết định đầu tư ra nước ngoài theo thẩm quyền và chịu trách nhiệm về hiệu quả đầu tư theo quy định của pháp luật về quản lý, sử dụng vốn nhà nước đầu tư kinh doanh tại doanh nghiệp và pháp luật có liên quan.</w:t>
            </w:r>
          </w:p>
          <w:p w:rsidR="004D3A82" w:rsidRPr="002D1F18" w:rsidRDefault="004D3A82" w:rsidP="004D3A82">
            <w:pPr>
              <w:widowControl w:val="0"/>
              <w:spacing w:after="60" w:line="360" w:lineRule="exact"/>
              <w:ind w:firstLine="720"/>
              <w:jc w:val="both"/>
              <w:rPr>
                <w:bCs/>
                <w:color w:val="000000" w:themeColor="text1"/>
              </w:rPr>
            </w:pPr>
            <w:r w:rsidRPr="002D1F18">
              <w:rPr>
                <w:bCs/>
                <w:color w:val="000000" w:themeColor="text1"/>
              </w:rPr>
              <w:t xml:space="preserve">2. </w:t>
            </w:r>
            <w:r w:rsidRPr="002D1F18">
              <w:rPr>
                <w:bCs/>
                <w:color w:val="000000" w:themeColor="text1"/>
                <w:lang w:val="vi-VN"/>
              </w:rPr>
              <w:t xml:space="preserve">Phối hợp với các Bộ, ngành hướng dẫn các quy định của pháp luật về đầu tư ra nước ngoài; kiểm tra, giám sát hoạt động đầu tư ra nước ngoài; giải quyết những vướng mắc trong việc thực hiện các quy định của pháp </w:t>
            </w:r>
            <w:r w:rsidRPr="002D1F18">
              <w:rPr>
                <w:bCs/>
                <w:color w:val="000000" w:themeColor="text1"/>
              </w:rPr>
              <w:t>l</w:t>
            </w:r>
            <w:r w:rsidRPr="002D1F18">
              <w:rPr>
                <w:bCs/>
                <w:color w:val="000000" w:themeColor="text1"/>
                <w:lang w:val="vi-VN"/>
              </w:rPr>
              <w:t>uật về đầu tư ra nước ngoài.</w:t>
            </w:r>
          </w:p>
          <w:p w:rsidR="004D3A82" w:rsidRPr="002D1F18" w:rsidRDefault="004D3A82" w:rsidP="004D3A82">
            <w:pPr>
              <w:widowControl w:val="0"/>
              <w:spacing w:after="60" w:line="360" w:lineRule="exact"/>
              <w:ind w:firstLine="720"/>
              <w:jc w:val="both"/>
              <w:rPr>
                <w:bCs/>
                <w:color w:val="000000" w:themeColor="text1"/>
              </w:rPr>
            </w:pPr>
            <w:r w:rsidRPr="002D1F18">
              <w:rPr>
                <w:bCs/>
                <w:color w:val="000000" w:themeColor="text1"/>
              </w:rPr>
              <w:t xml:space="preserve">3. </w:t>
            </w:r>
            <w:r w:rsidRPr="002D1F18">
              <w:rPr>
                <w:bCs/>
                <w:color w:val="000000" w:themeColor="text1"/>
                <w:lang w:val="vi-VN"/>
              </w:rPr>
              <w:t>Quản lý và giám sát việc sử dụng nguồn vốn nhà nước để đầu tư ra nước ngoài đ</w:t>
            </w:r>
            <w:r w:rsidRPr="002D1F18">
              <w:rPr>
                <w:bCs/>
                <w:color w:val="000000" w:themeColor="text1"/>
              </w:rPr>
              <w:t>ố</w:t>
            </w:r>
            <w:r w:rsidRPr="002D1F18">
              <w:rPr>
                <w:bCs/>
                <w:color w:val="000000" w:themeColor="text1"/>
                <w:lang w:val="vi-VN"/>
              </w:rPr>
              <w:t>i với các doanh nghiệp nhà nước, ph</w:t>
            </w:r>
            <w:r w:rsidRPr="002D1F18">
              <w:rPr>
                <w:bCs/>
                <w:color w:val="000000" w:themeColor="text1"/>
              </w:rPr>
              <w:t>ầ</w:t>
            </w:r>
            <w:r w:rsidRPr="002D1F18">
              <w:rPr>
                <w:bCs/>
                <w:color w:val="000000" w:themeColor="text1"/>
                <w:lang w:val="vi-VN"/>
              </w:rPr>
              <w:t>n v</w:t>
            </w:r>
            <w:r w:rsidRPr="002D1F18">
              <w:rPr>
                <w:bCs/>
                <w:color w:val="000000" w:themeColor="text1"/>
              </w:rPr>
              <w:t>ố</w:t>
            </w:r>
            <w:r w:rsidRPr="002D1F18">
              <w:rPr>
                <w:bCs/>
                <w:color w:val="000000" w:themeColor="text1"/>
                <w:lang w:val="vi-VN"/>
              </w:rPr>
              <w:t xml:space="preserve">n Nhà nước đầu tư tại doanh nghiệp thuộc thẩm quyền quản lý hoặc </w:t>
            </w:r>
            <w:r w:rsidR="003075AD" w:rsidRPr="002D1F18">
              <w:rPr>
                <w:bCs/>
                <w:color w:val="000000" w:themeColor="text1"/>
                <w:lang w:val="vi-VN"/>
              </w:rPr>
              <w:t xml:space="preserve">do mình làm đại diện chủ sở hữu; </w:t>
            </w:r>
            <w:r w:rsidR="003075AD" w:rsidRPr="002D1F18">
              <w:rPr>
                <w:b/>
                <w:bCs/>
                <w:color w:val="000000" w:themeColor="text1"/>
                <w:lang w:val="vi-VN"/>
              </w:rPr>
              <w:t>đánh giá hiệu quả sử dụng vốn nhà nước đầu tư tại doanh nghiệp có hoạt động đầu tư ra nước ngoài.</w:t>
            </w:r>
          </w:p>
          <w:p w:rsidR="005B5974" w:rsidRPr="002D1F18" w:rsidRDefault="004D3A82" w:rsidP="008E65AF">
            <w:pPr>
              <w:widowControl w:val="0"/>
              <w:spacing w:after="60" w:line="360" w:lineRule="exact"/>
              <w:ind w:firstLine="720"/>
              <w:jc w:val="both"/>
              <w:rPr>
                <w:bCs/>
                <w:color w:val="000000" w:themeColor="text1"/>
              </w:rPr>
            </w:pPr>
            <w:r w:rsidRPr="002D1F18">
              <w:rPr>
                <w:bCs/>
                <w:color w:val="000000" w:themeColor="text1"/>
              </w:rPr>
              <w:t xml:space="preserve">4. </w:t>
            </w:r>
            <w:r w:rsidRPr="002D1F18">
              <w:rPr>
                <w:bCs/>
                <w:color w:val="000000" w:themeColor="text1"/>
                <w:lang w:val="vi-VN"/>
              </w:rPr>
              <w:t>Thực hiện chế độ báo cáo liên quan đến đầu tư ra nước ngoài thuộc phạm vi quản lý c</w:t>
            </w:r>
            <w:r w:rsidRPr="002D1F18">
              <w:rPr>
                <w:bCs/>
                <w:color w:val="000000" w:themeColor="text1"/>
              </w:rPr>
              <w:t>ủ</w:t>
            </w:r>
            <w:r w:rsidRPr="002D1F18">
              <w:rPr>
                <w:bCs/>
                <w:color w:val="000000" w:themeColor="text1"/>
                <w:lang w:val="vi-VN"/>
              </w:rPr>
              <w:t xml:space="preserve">a mình theo quy định tại </w:t>
            </w:r>
            <w:r w:rsidRPr="002D1F18">
              <w:rPr>
                <w:bCs/>
                <w:color w:val="000000" w:themeColor="text1"/>
              </w:rPr>
              <w:t>k</w:t>
            </w:r>
            <w:r w:rsidRPr="002D1F18">
              <w:rPr>
                <w:bCs/>
                <w:color w:val="000000" w:themeColor="text1"/>
                <w:lang w:val="vi-VN"/>
              </w:rPr>
              <w:t>hoản 2 Điều 7</w:t>
            </w:r>
            <w:r w:rsidRPr="002D1F18">
              <w:rPr>
                <w:bCs/>
                <w:color w:val="000000" w:themeColor="text1"/>
              </w:rPr>
              <w:t>3</w:t>
            </w:r>
            <w:r w:rsidRPr="002D1F18">
              <w:rPr>
                <w:bCs/>
                <w:color w:val="000000" w:themeColor="text1"/>
                <w:lang w:val="vi-VN"/>
              </w:rPr>
              <w:t xml:space="preserve"> của Luật Đầu tư gửi Bộ Kế hoạch và Đầu tư bằng văn bản và thông qua Hệ thống thông tin quốc gia về đầu tư của Việt Nam ra nước ngoài</w:t>
            </w:r>
            <w:r w:rsidRPr="002D1F18">
              <w:rPr>
                <w:bCs/>
                <w:color w:val="000000" w:themeColor="text1"/>
              </w:rPr>
              <w:t>.</w:t>
            </w:r>
          </w:p>
        </w:tc>
        <w:tc>
          <w:tcPr>
            <w:tcW w:w="3807" w:type="dxa"/>
          </w:tcPr>
          <w:p w:rsidR="004D3A82" w:rsidRPr="002D1F18" w:rsidRDefault="004D3A82" w:rsidP="007B1383">
            <w:pPr>
              <w:spacing w:after="60"/>
              <w:rPr>
                <w:color w:val="000000" w:themeColor="text1"/>
              </w:rPr>
            </w:pPr>
            <w:r w:rsidRPr="002D1F18">
              <w:rPr>
                <w:color w:val="000000" w:themeColor="text1"/>
              </w:rPr>
              <w:t>Bổ sung điều quy định trách nhiệm của các cơ quan đại diện vốn nhà nước tại doanh nghiệp</w:t>
            </w:r>
            <w:r w:rsidR="000C6D5D">
              <w:rPr>
                <w:color w:val="000000" w:themeColor="text1"/>
              </w:rPr>
              <w:t xml:space="preserve"> đối với dự án đầu tư ra nước ngoài của doanh nghiệp do mình quản lý.</w:t>
            </w:r>
          </w:p>
        </w:tc>
      </w:tr>
      <w:tr w:rsidR="004D3A82" w:rsidRPr="002D1F18" w:rsidTr="009B503F">
        <w:tc>
          <w:tcPr>
            <w:tcW w:w="990" w:type="dxa"/>
          </w:tcPr>
          <w:p w:rsidR="004D3A82" w:rsidRPr="002D1F18" w:rsidRDefault="004D3A82" w:rsidP="004D3A82">
            <w:pPr>
              <w:pStyle w:val="ListParagraph"/>
              <w:numPr>
                <w:ilvl w:val="0"/>
                <w:numId w:val="4"/>
              </w:numPr>
              <w:spacing w:after="60"/>
              <w:rPr>
                <w:color w:val="000000" w:themeColor="text1"/>
              </w:rPr>
            </w:pPr>
          </w:p>
        </w:tc>
        <w:tc>
          <w:tcPr>
            <w:tcW w:w="5400" w:type="dxa"/>
          </w:tcPr>
          <w:p w:rsidR="004D3A82" w:rsidRPr="002D1F18" w:rsidRDefault="004D3A82" w:rsidP="004D3A82">
            <w:pPr>
              <w:widowControl w:val="0"/>
              <w:spacing w:after="60" w:line="360" w:lineRule="exact"/>
              <w:ind w:firstLine="720"/>
              <w:jc w:val="both"/>
              <w:rPr>
                <w:color w:val="000000" w:themeColor="text1"/>
              </w:rPr>
            </w:pPr>
            <w:bookmarkStart w:id="39" w:name="dieu_37"/>
            <w:r w:rsidRPr="002D1F18">
              <w:rPr>
                <w:b/>
                <w:bCs/>
                <w:color w:val="000000" w:themeColor="text1"/>
                <w:lang w:val="vi-VN"/>
              </w:rPr>
              <w:t>Điều 37. Trách nhiệm của cơ quan đại diện Việt Nam ở nước ngoài</w:t>
            </w:r>
            <w:bookmarkEnd w:id="39"/>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Cơ quan đại diện Việt Nam ở nước ngoài có trách nhiệm làm đ</w:t>
            </w:r>
            <w:r w:rsidRPr="002D1F18">
              <w:rPr>
                <w:color w:val="000000" w:themeColor="text1"/>
              </w:rPr>
              <w:t>ầ</w:t>
            </w:r>
            <w:r w:rsidRPr="002D1F18">
              <w:rPr>
                <w:color w:val="000000" w:themeColor="text1"/>
                <w:lang w:val="vi-VN"/>
              </w:rPr>
              <w:t>u m</w:t>
            </w:r>
            <w:r w:rsidRPr="002D1F18">
              <w:rPr>
                <w:color w:val="000000" w:themeColor="text1"/>
              </w:rPr>
              <w:t>ố</w:t>
            </w:r>
            <w:r w:rsidRPr="002D1F18">
              <w:rPr>
                <w:color w:val="000000" w:themeColor="text1"/>
                <w:lang w:val="vi-VN"/>
              </w:rPr>
              <w:t>i phối h</w:t>
            </w:r>
            <w:r w:rsidRPr="002D1F18">
              <w:rPr>
                <w:color w:val="000000" w:themeColor="text1"/>
              </w:rPr>
              <w:t>ợ</w:t>
            </w:r>
            <w:r w:rsidRPr="002D1F18">
              <w:rPr>
                <w:color w:val="000000" w:themeColor="text1"/>
                <w:lang w:val="vi-VN"/>
              </w:rPr>
              <w:t xml:space="preserve">p với các cơ quan của Việt Nam ở nước ngoài theo dõi và hỗ trợ các nhà đầu tư trong việc chấp hành các quy định pháp luật của quốc gia, vùng lãnh thổ tiếp nhận đầu tư; bảo vệ quyền lợi hợp pháp của nhà đầu tư ở nước ngoài; thông qua đường ngoại giao, đề xuất và kiến nghị chính quyền nước sở tại hỗ trợ, tạo điều kiện và tháo gỡ khó khăn cho các nhà đầu tư trong quá trình thực hiện dự án đầu tư ở nước ngoài phù hợp với các quy định tại Luật Cơ quan đại diện nước Cộng hòa xã hội chủ nghĩa Việt Nam ở nước ngoài; hỗ trợ Bộ Kế hoạch và Đầu tư trong việc xác minh thông tin liên quan đến hoạt động đầu tư của nhà đầu tư Việt Nam trên địa bàn quản </w:t>
            </w:r>
            <w:r w:rsidRPr="002D1F18">
              <w:rPr>
                <w:color w:val="000000" w:themeColor="text1"/>
              </w:rPr>
              <w:t>l</w:t>
            </w:r>
            <w:r w:rsidRPr="002D1F18">
              <w:rPr>
                <w:color w:val="000000" w:themeColor="text1"/>
                <w:lang w:val="vi-VN"/>
              </w:rPr>
              <w:t>ý khi có yêu cầu.</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Thực hiện chế độ báo cáo về tình hình hỗ trợ của cơ quan đại diện Việt Nam ở nước ngoài đối với hoạt động đầu tư của Việt Nam tại địa bàn mình quản lý theo quy định tại Khoản 2 Điều 72 của Luật Đầu tư gửi Bộ Kế hoạch và Đầu tư b</w:t>
            </w:r>
            <w:r w:rsidRPr="002D1F18">
              <w:rPr>
                <w:color w:val="000000" w:themeColor="text1"/>
              </w:rPr>
              <w:t>ằ</w:t>
            </w:r>
            <w:r w:rsidRPr="002D1F18">
              <w:rPr>
                <w:color w:val="000000" w:themeColor="text1"/>
                <w:lang w:val="vi-VN"/>
              </w:rPr>
              <w:t>ng v</w:t>
            </w:r>
            <w:r w:rsidRPr="002D1F18">
              <w:rPr>
                <w:color w:val="000000" w:themeColor="text1"/>
              </w:rPr>
              <w:t>ă</w:t>
            </w:r>
            <w:r w:rsidRPr="002D1F18">
              <w:rPr>
                <w:color w:val="000000" w:themeColor="text1"/>
                <w:lang w:val="vi-VN"/>
              </w:rPr>
              <w:t>n bản và thông qua Hệ th</w:t>
            </w:r>
            <w:r w:rsidRPr="002D1F18">
              <w:rPr>
                <w:color w:val="000000" w:themeColor="text1"/>
              </w:rPr>
              <w:t>ố</w:t>
            </w:r>
            <w:r w:rsidRPr="002D1F18">
              <w:rPr>
                <w:color w:val="000000" w:themeColor="text1"/>
                <w:lang w:val="vi-VN"/>
              </w:rPr>
              <w:t>ng thông tin q</w:t>
            </w:r>
            <w:r w:rsidRPr="002D1F18">
              <w:rPr>
                <w:color w:val="000000" w:themeColor="text1"/>
              </w:rPr>
              <w:t>uố</w:t>
            </w:r>
            <w:r w:rsidRPr="002D1F18">
              <w:rPr>
                <w:color w:val="000000" w:themeColor="text1"/>
                <w:lang w:val="vi-VN"/>
              </w:rPr>
              <w:t>c gia v</w:t>
            </w:r>
            <w:r w:rsidRPr="002D1F18">
              <w:rPr>
                <w:color w:val="000000" w:themeColor="text1"/>
              </w:rPr>
              <w:t xml:space="preserve">ề </w:t>
            </w:r>
            <w:r w:rsidRPr="002D1F18">
              <w:rPr>
                <w:color w:val="000000" w:themeColor="text1"/>
                <w:lang w:val="vi-VN"/>
              </w:rPr>
              <w:t>đầu tư nước ngoài vào Việt Nam và đầu tư của Việt Nam ra nước ngoài.</w:t>
            </w:r>
          </w:p>
        </w:tc>
        <w:tc>
          <w:tcPr>
            <w:tcW w:w="5400" w:type="dxa"/>
          </w:tcPr>
          <w:p w:rsidR="004D3A82" w:rsidRPr="002D1F18" w:rsidRDefault="004D3A82" w:rsidP="004D3A82">
            <w:pPr>
              <w:widowControl w:val="0"/>
              <w:spacing w:after="60" w:line="360" w:lineRule="exact"/>
              <w:ind w:firstLine="720"/>
              <w:jc w:val="both"/>
              <w:rPr>
                <w:color w:val="000000" w:themeColor="text1"/>
              </w:rPr>
            </w:pPr>
            <w:r w:rsidRPr="002D1F18">
              <w:rPr>
                <w:b/>
                <w:bCs/>
                <w:color w:val="000000" w:themeColor="text1"/>
                <w:lang w:val="vi-VN"/>
              </w:rPr>
              <w:t xml:space="preserve">Điều </w:t>
            </w:r>
            <w:r w:rsidRPr="002D1F18">
              <w:rPr>
                <w:b/>
                <w:bCs/>
                <w:color w:val="000000" w:themeColor="text1"/>
              </w:rPr>
              <w:t>4</w:t>
            </w:r>
            <w:r w:rsidR="0083108E" w:rsidRPr="002D1F18">
              <w:rPr>
                <w:b/>
                <w:bCs/>
                <w:color w:val="000000" w:themeColor="text1"/>
              </w:rPr>
              <w:t>2</w:t>
            </w:r>
            <w:r w:rsidRPr="002D1F18">
              <w:rPr>
                <w:b/>
                <w:bCs/>
                <w:color w:val="000000" w:themeColor="text1"/>
                <w:lang w:val="vi-VN"/>
              </w:rPr>
              <w:t>. Trách nhiệm của cơ quan đại diện Việt Nam ở nước ngoài</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Cơ quan đại diện Việt Nam ở nước ngoài có trách nhiệm làm đ</w:t>
            </w:r>
            <w:r w:rsidRPr="002D1F18">
              <w:rPr>
                <w:color w:val="000000" w:themeColor="text1"/>
              </w:rPr>
              <w:t>ầ</w:t>
            </w:r>
            <w:r w:rsidRPr="002D1F18">
              <w:rPr>
                <w:color w:val="000000" w:themeColor="text1"/>
                <w:lang w:val="vi-VN"/>
              </w:rPr>
              <w:t>u m</w:t>
            </w:r>
            <w:r w:rsidRPr="002D1F18">
              <w:rPr>
                <w:color w:val="000000" w:themeColor="text1"/>
              </w:rPr>
              <w:t>ố</w:t>
            </w:r>
            <w:r w:rsidRPr="002D1F18">
              <w:rPr>
                <w:color w:val="000000" w:themeColor="text1"/>
                <w:lang w:val="vi-VN"/>
              </w:rPr>
              <w:t>i phối h</w:t>
            </w:r>
            <w:r w:rsidRPr="002D1F18">
              <w:rPr>
                <w:color w:val="000000" w:themeColor="text1"/>
              </w:rPr>
              <w:t>ợ</w:t>
            </w:r>
            <w:r w:rsidRPr="002D1F18">
              <w:rPr>
                <w:color w:val="000000" w:themeColor="text1"/>
                <w:lang w:val="vi-VN"/>
              </w:rPr>
              <w:t xml:space="preserve">p với các cơ quan của Việt Nam ở nước ngoài theo dõi và hỗ trợ các nhà đầu tư trong việc chấp hành các quy định pháp luật của quốc gia, vùng lãnh thổ tiếp nhận đầu tư; bảo vệ quyền lợi hợp pháp của nhà đầu tư ở nước ngoài; thông qua đường ngoại giao, đề xuất và kiến nghị chính quyền nước sở tại hỗ trợ, tạo điều kiện và tháo gỡ khó khăn cho các nhà đầu tư trong quá trình thực hiện dự án đầu tư ở nước ngoài phù hợp với các quy định tại Luật Cơ quan đại diện nước Cộng hòa xã hội chủ nghĩa Việt Nam ở nước ngoài; hỗ trợ Bộ Kế hoạch và Đầu tư trong việc xác minh thông tin liên quan đến hoạt động đầu tư của nhà đầu tư Việt Nam trên địa bàn quản </w:t>
            </w:r>
            <w:r w:rsidRPr="002D1F18">
              <w:rPr>
                <w:color w:val="000000" w:themeColor="text1"/>
              </w:rPr>
              <w:t>l</w:t>
            </w:r>
            <w:r w:rsidRPr="002D1F18">
              <w:rPr>
                <w:color w:val="000000" w:themeColor="text1"/>
                <w:lang w:val="vi-VN"/>
              </w:rPr>
              <w:t>ý khi có yêu cầu.</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Thực hiện chế độ báo cáo về tình hình hỗ trợ của cơ quan đại diện Việt Nam ở nước ngoài đối với hoạt động đầu tư của Việt Nam tại địa bàn mình quản lý theo quy định tại Khoản 2 Điều 7</w:t>
            </w:r>
            <w:r w:rsidRPr="002D1F18">
              <w:rPr>
                <w:color w:val="000000" w:themeColor="text1"/>
              </w:rPr>
              <w:t>3</w:t>
            </w:r>
            <w:r w:rsidRPr="002D1F18">
              <w:rPr>
                <w:color w:val="000000" w:themeColor="text1"/>
                <w:lang w:val="vi-VN"/>
              </w:rPr>
              <w:t xml:space="preserve"> của Luật Đầu tư gửi Bộ Kế hoạch và Đầu tư b</w:t>
            </w:r>
            <w:r w:rsidRPr="002D1F18">
              <w:rPr>
                <w:color w:val="000000" w:themeColor="text1"/>
              </w:rPr>
              <w:t>ằ</w:t>
            </w:r>
            <w:r w:rsidRPr="002D1F18">
              <w:rPr>
                <w:color w:val="000000" w:themeColor="text1"/>
                <w:lang w:val="vi-VN"/>
              </w:rPr>
              <w:t>ng v</w:t>
            </w:r>
            <w:r w:rsidRPr="002D1F18">
              <w:rPr>
                <w:color w:val="000000" w:themeColor="text1"/>
              </w:rPr>
              <w:t>ă</w:t>
            </w:r>
            <w:r w:rsidRPr="002D1F18">
              <w:rPr>
                <w:color w:val="000000" w:themeColor="text1"/>
                <w:lang w:val="vi-VN"/>
              </w:rPr>
              <w:t>n bản và thông qua Hệ th</w:t>
            </w:r>
            <w:r w:rsidRPr="002D1F18">
              <w:rPr>
                <w:color w:val="000000" w:themeColor="text1"/>
              </w:rPr>
              <w:t>ố</w:t>
            </w:r>
            <w:r w:rsidRPr="002D1F18">
              <w:rPr>
                <w:color w:val="000000" w:themeColor="text1"/>
                <w:lang w:val="vi-VN"/>
              </w:rPr>
              <w:t>ng thông tin q</w:t>
            </w:r>
            <w:r w:rsidRPr="002D1F18">
              <w:rPr>
                <w:color w:val="000000" w:themeColor="text1"/>
              </w:rPr>
              <w:t>uố</w:t>
            </w:r>
            <w:r w:rsidRPr="002D1F18">
              <w:rPr>
                <w:color w:val="000000" w:themeColor="text1"/>
                <w:lang w:val="vi-VN"/>
              </w:rPr>
              <w:t>c gia v</w:t>
            </w:r>
            <w:r w:rsidRPr="002D1F18">
              <w:rPr>
                <w:color w:val="000000" w:themeColor="text1"/>
              </w:rPr>
              <w:t xml:space="preserve">ề </w:t>
            </w:r>
            <w:r w:rsidRPr="002D1F18">
              <w:rPr>
                <w:color w:val="000000" w:themeColor="text1"/>
                <w:lang w:val="vi-VN"/>
              </w:rPr>
              <w:t>đầu tư của Việt Nam ra nước ngoài.</w:t>
            </w:r>
          </w:p>
          <w:p w:rsidR="004D3A82" w:rsidRPr="002D1F18" w:rsidRDefault="004D3A82" w:rsidP="004D3A82">
            <w:pPr>
              <w:spacing w:after="60"/>
              <w:rPr>
                <w:color w:val="000000" w:themeColor="text1"/>
              </w:rPr>
            </w:pPr>
          </w:p>
        </w:tc>
        <w:tc>
          <w:tcPr>
            <w:tcW w:w="3807" w:type="dxa"/>
          </w:tcPr>
          <w:p w:rsidR="004D3A82" w:rsidRPr="002D1F18" w:rsidRDefault="004D3A82" w:rsidP="004D3A82">
            <w:pPr>
              <w:spacing w:after="60"/>
              <w:rPr>
                <w:color w:val="000000" w:themeColor="text1"/>
              </w:rPr>
            </w:pPr>
          </w:p>
        </w:tc>
      </w:tr>
      <w:tr w:rsidR="004D3A82" w:rsidRPr="002D1F18" w:rsidTr="009B503F">
        <w:tc>
          <w:tcPr>
            <w:tcW w:w="990" w:type="dxa"/>
          </w:tcPr>
          <w:p w:rsidR="004D3A82" w:rsidRPr="002D1F18" w:rsidRDefault="004D3A82" w:rsidP="004D3A82">
            <w:pPr>
              <w:pStyle w:val="ListParagraph"/>
              <w:numPr>
                <w:ilvl w:val="0"/>
                <w:numId w:val="4"/>
              </w:numPr>
              <w:spacing w:after="60"/>
              <w:rPr>
                <w:color w:val="000000" w:themeColor="text1"/>
              </w:rPr>
            </w:pPr>
          </w:p>
        </w:tc>
        <w:tc>
          <w:tcPr>
            <w:tcW w:w="5400" w:type="dxa"/>
          </w:tcPr>
          <w:p w:rsidR="004D3A82" w:rsidRPr="002D1F18" w:rsidRDefault="004D3A82" w:rsidP="004D3A82">
            <w:pPr>
              <w:widowControl w:val="0"/>
              <w:spacing w:after="60" w:line="360" w:lineRule="exact"/>
              <w:ind w:firstLine="720"/>
              <w:jc w:val="both"/>
              <w:rPr>
                <w:color w:val="000000" w:themeColor="text1"/>
              </w:rPr>
            </w:pPr>
            <w:bookmarkStart w:id="40" w:name="dieu_38"/>
            <w:r w:rsidRPr="002D1F18">
              <w:rPr>
                <w:b/>
                <w:bCs/>
                <w:color w:val="000000" w:themeColor="text1"/>
                <w:lang w:val="vi-VN"/>
              </w:rPr>
              <w:t>Điều 38. Thanh tra, kiểm tra, giám sát, đánh giá</w:t>
            </w:r>
            <w:bookmarkEnd w:id="40"/>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Việc thanh tra, kiểm tra, giám sát, đánh giá dự án đầu tư ra nước ngoài thực hiện theo quy định của pháp luật về thanh tra, kiểm tra, giám sát và đánh giá đầu tư.</w:t>
            </w:r>
          </w:p>
          <w:p w:rsidR="004D3A82" w:rsidRPr="002D1F18" w:rsidRDefault="004D3A82" w:rsidP="004D3A82">
            <w:pPr>
              <w:widowControl w:val="0"/>
              <w:spacing w:after="60" w:line="360" w:lineRule="exact"/>
              <w:ind w:firstLine="720"/>
              <w:jc w:val="both"/>
              <w:rPr>
                <w:b/>
                <w:bCs/>
                <w:color w:val="000000" w:themeColor="text1"/>
                <w:lang w:val="vi-VN"/>
              </w:rPr>
            </w:pPr>
            <w:r w:rsidRPr="002D1F18">
              <w:rPr>
                <w:color w:val="000000" w:themeColor="text1"/>
              </w:rPr>
              <w:t xml:space="preserve">2. </w:t>
            </w:r>
            <w:r w:rsidRPr="002D1F18">
              <w:rPr>
                <w:color w:val="000000" w:themeColor="text1"/>
                <w:lang w:val="vi-VN"/>
              </w:rPr>
              <w:t>Nhà đầu tư chịu trách nhiệm cung cấp các văn bản, tài liệu, thông tin liên quan đến nội dung kiểm tra, thanh tra và giám sát hoạt động đầu tư ra nước ngoài cho cơ quan nhà nước có thẩm quyền theo quy định của pháp luật.</w:t>
            </w:r>
          </w:p>
        </w:tc>
        <w:tc>
          <w:tcPr>
            <w:tcW w:w="5400" w:type="dxa"/>
          </w:tcPr>
          <w:p w:rsidR="004D3A82" w:rsidRPr="002D1F18" w:rsidRDefault="004D3A82" w:rsidP="004D3A82">
            <w:pPr>
              <w:widowControl w:val="0"/>
              <w:spacing w:after="60" w:line="360" w:lineRule="exact"/>
              <w:ind w:firstLine="720"/>
              <w:jc w:val="both"/>
              <w:rPr>
                <w:color w:val="000000" w:themeColor="text1"/>
              </w:rPr>
            </w:pPr>
            <w:r w:rsidRPr="002D1F18">
              <w:rPr>
                <w:b/>
                <w:bCs/>
                <w:color w:val="000000" w:themeColor="text1"/>
                <w:lang w:val="vi-VN"/>
              </w:rPr>
              <w:t xml:space="preserve">Điều </w:t>
            </w:r>
            <w:r w:rsidRPr="002D1F18">
              <w:rPr>
                <w:b/>
                <w:bCs/>
                <w:color w:val="000000" w:themeColor="text1"/>
              </w:rPr>
              <w:t>4</w:t>
            </w:r>
            <w:r w:rsidR="0083108E" w:rsidRPr="002D1F18">
              <w:rPr>
                <w:b/>
                <w:bCs/>
                <w:color w:val="000000" w:themeColor="text1"/>
              </w:rPr>
              <w:t>3</w:t>
            </w:r>
            <w:r w:rsidRPr="002D1F18">
              <w:rPr>
                <w:b/>
                <w:bCs/>
                <w:color w:val="000000" w:themeColor="text1"/>
                <w:lang w:val="vi-VN"/>
              </w:rPr>
              <w:t xml:space="preserve">. Thanh tra, </w:t>
            </w:r>
            <w:r w:rsidRPr="002D1F18">
              <w:rPr>
                <w:b/>
                <w:bCs/>
                <w:strike/>
                <w:color w:val="000000" w:themeColor="text1"/>
                <w:lang w:val="vi-VN"/>
              </w:rPr>
              <w:t>kiểm tra</w:t>
            </w:r>
            <w:r w:rsidRPr="002D1F18">
              <w:rPr>
                <w:b/>
                <w:bCs/>
                <w:color w:val="000000" w:themeColor="text1"/>
                <w:lang w:val="vi-VN"/>
              </w:rPr>
              <w:t>, giám sát, đánh giá</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 xml:space="preserve">Việc thanh tra, </w:t>
            </w:r>
            <w:r w:rsidRPr="002D1F18">
              <w:rPr>
                <w:strike/>
                <w:color w:val="000000" w:themeColor="text1"/>
                <w:lang w:val="vi-VN"/>
              </w:rPr>
              <w:t>kiểm tra,</w:t>
            </w:r>
            <w:r w:rsidRPr="002D1F18">
              <w:rPr>
                <w:color w:val="000000" w:themeColor="text1"/>
                <w:lang w:val="vi-VN"/>
              </w:rPr>
              <w:t xml:space="preserve"> giám sát, đánh giá </w:t>
            </w:r>
            <w:r w:rsidRPr="002D1F18">
              <w:rPr>
                <w:color w:val="000000" w:themeColor="text1"/>
              </w:rPr>
              <w:t xml:space="preserve">hoạt động </w:t>
            </w:r>
            <w:r w:rsidRPr="002D1F18">
              <w:rPr>
                <w:color w:val="000000" w:themeColor="text1"/>
                <w:lang w:val="vi-VN"/>
              </w:rPr>
              <w:t xml:space="preserve">đầu tư ra nước ngoài thực hiện theo quy định của pháp luật về thanh tra, </w:t>
            </w:r>
            <w:r w:rsidRPr="002D1F18">
              <w:rPr>
                <w:strike/>
                <w:color w:val="000000" w:themeColor="text1"/>
                <w:lang w:val="vi-VN"/>
              </w:rPr>
              <w:t>kiểm tra,</w:t>
            </w:r>
            <w:r w:rsidRPr="002D1F18">
              <w:rPr>
                <w:color w:val="000000" w:themeColor="text1"/>
                <w:lang w:val="vi-VN"/>
              </w:rPr>
              <w:t xml:space="preserve"> giám sát và đánh giá đầu tư.</w:t>
            </w:r>
          </w:p>
          <w:p w:rsidR="004D3A82" w:rsidRPr="002D1F18" w:rsidRDefault="004D3A82" w:rsidP="009B503F">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 xml:space="preserve">Nhà đầu tư chịu trách nhiệm cung cấp các văn bản, tài liệu, thông tin liên quan đến nội dung </w:t>
            </w:r>
            <w:r w:rsidRPr="002D1F18">
              <w:rPr>
                <w:strike/>
                <w:color w:val="000000" w:themeColor="text1"/>
                <w:lang w:val="vi-VN"/>
              </w:rPr>
              <w:t>kiểm tra,</w:t>
            </w:r>
            <w:r w:rsidRPr="002D1F18">
              <w:rPr>
                <w:color w:val="000000" w:themeColor="text1"/>
                <w:lang w:val="vi-VN"/>
              </w:rPr>
              <w:t xml:space="preserve"> thanh tra và giám sát hoạt động đầu tư ra nước ngoài cho cơ quan nhà nước có thẩm quyền theo quy định của pháp luật.</w:t>
            </w:r>
          </w:p>
        </w:tc>
        <w:tc>
          <w:tcPr>
            <w:tcW w:w="3807" w:type="dxa"/>
          </w:tcPr>
          <w:p w:rsidR="004D3A82" w:rsidRPr="002D1F18" w:rsidRDefault="004D3A82" w:rsidP="004D3A82">
            <w:pPr>
              <w:spacing w:after="60"/>
              <w:rPr>
                <w:color w:val="000000" w:themeColor="text1"/>
              </w:rPr>
            </w:pPr>
          </w:p>
        </w:tc>
      </w:tr>
      <w:tr w:rsidR="004D3A82" w:rsidRPr="002D1F18" w:rsidTr="009B503F">
        <w:tc>
          <w:tcPr>
            <w:tcW w:w="990" w:type="dxa"/>
          </w:tcPr>
          <w:p w:rsidR="004D3A82" w:rsidRPr="002D1F18" w:rsidRDefault="004D3A82" w:rsidP="004D3A82">
            <w:pPr>
              <w:pStyle w:val="ListParagraph"/>
              <w:numPr>
                <w:ilvl w:val="0"/>
                <w:numId w:val="4"/>
              </w:numPr>
              <w:spacing w:after="60"/>
              <w:rPr>
                <w:color w:val="000000" w:themeColor="text1"/>
              </w:rPr>
            </w:pPr>
          </w:p>
        </w:tc>
        <w:tc>
          <w:tcPr>
            <w:tcW w:w="5400" w:type="dxa"/>
          </w:tcPr>
          <w:p w:rsidR="004D3A82" w:rsidRPr="002D1F18" w:rsidRDefault="004D3A82" w:rsidP="004D3A82">
            <w:pPr>
              <w:widowControl w:val="0"/>
              <w:spacing w:after="60" w:line="360" w:lineRule="exact"/>
              <w:ind w:firstLine="720"/>
              <w:jc w:val="both"/>
              <w:rPr>
                <w:color w:val="000000" w:themeColor="text1"/>
              </w:rPr>
            </w:pPr>
            <w:bookmarkStart w:id="41" w:name="dieu_39"/>
            <w:r w:rsidRPr="002D1F18">
              <w:rPr>
                <w:b/>
                <w:bCs/>
                <w:color w:val="000000" w:themeColor="text1"/>
                <w:lang w:val="vi-VN"/>
              </w:rPr>
              <w:t>Điều 39. Xử lý vi phạm và giải quyết tranh chấp</w:t>
            </w:r>
            <w:bookmarkEnd w:id="41"/>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Tổ chức, cá nhân vi phạm các quy định của Nghị định này th</w:t>
            </w:r>
            <w:r w:rsidRPr="002D1F18">
              <w:rPr>
                <w:color w:val="000000" w:themeColor="text1"/>
              </w:rPr>
              <w:t>ì</w:t>
            </w:r>
            <w:r w:rsidRPr="002D1F18">
              <w:rPr>
                <w:color w:val="000000" w:themeColor="text1"/>
                <w:lang w:val="vi-VN"/>
              </w:rPr>
              <w:t xml:space="preserve"> tùy theo tính ch</w:t>
            </w:r>
            <w:r w:rsidRPr="002D1F18">
              <w:rPr>
                <w:color w:val="000000" w:themeColor="text1"/>
              </w:rPr>
              <w:t>ấ</w:t>
            </w:r>
            <w:r w:rsidRPr="002D1F18">
              <w:rPr>
                <w:color w:val="000000" w:themeColor="text1"/>
                <w:lang w:val="vi-VN"/>
              </w:rPr>
              <w:t>t, mức độ vi phạm mà bị xử lý kỷ luật, xử lý hành chính hoặc bị truy cứu trách nhiệm hình sự; nếu gây thiệt hại phải bồi thường theo quy định của pháp luật.</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Nhà đầu tư không thực hiện chế độ báo cáo theo quy định thì tùy vào mức độ vi phạm có thể bị xử phạt vi phạm theo các hình thức sau đây:</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a) </w:t>
            </w:r>
            <w:r w:rsidRPr="002D1F18">
              <w:rPr>
                <w:color w:val="000000" w:themeColor="text1"/>
                <w:lang w:val="vi-VN"/>
              </w:rPr>
              <w:t>Cơ quan cấp Giấy chứng nhận đăng ký đầu tư ra nước ngoài có văn bản nhắc nhở nếu vi phạm lần đầu;</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b) </w:t>
            </w:r>
            <w:r w:rsidRPr="002D1F18">
              <w:rPr>
                <w:color w:val="000000" w:themeColor="text1"/>
                <w:lang w:val="vi-VN"/>
              </w:rPr>
              <w:t>Xử phạt vi phạm hành chính theo quy định của pháp luật xử phạt hành chính trong lĩnh vực kế hoạch và đầu tư;</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c) </w:t>
            </w:r>
            <w:r w:rsidRPr="002D1F18">
              <w:rPr>
                <w:color w:val="000000" w:themeColor="text1"/>
                <w:lang w:val="vi-VN"/>
              </w:rPr>
              <w:t>Chấm dứt hiệu lực Giấy chứng nhận đăng ký đầu tư ra nước ngoài hoặc Giấy phép đầu tư hoặc Giấy chứng nhận đầu tư ra nước ngoài hoặc văn bản cho phép đầu tư ra nước ngoài theo quy định tại Điểm g Khoản 1 Điều 62 của Luật Đầu tư;</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d) </w:t>
            </w:r>
            <w:r w:rsidRPr="002D1F18">
              <w:rPr>
                <w:color w:val="000000" w:themeColor="text1"/>
                <w:lang w:val="vi-VN"/>
              </w:rPr>
              <w:t xml:space="preserve">Công khai các vi phạm trên Hệ thống thông tin quốc gia về đầu tư nước ngoài vào Việt Nam và đầu tư của Việt Nam ra nước ngoài; </w:t>
            </w:r>
            <w:r w:rsidRPr="002D1F18">
              <w:rPr>
                <w:color w:val="000000" w:themeColor="text1"/>
              </w:rPr>
              <w:t>C</w:t>
            </w:r>
            <w:r w:rsidRPr="002D1F18">
              <w:rPr>
                <w:color w:val="000000" w:themeColor="text1"/>
                <w:lang w:val="vi-VN"/>
              </w:rPr>
              <w:t>ổng thông tin điện tử của Bộ Kế hoạch và Đầu tư và các phương tiện thông tin đại chúng khác.</w:t>
            </w:r>
          </w:p>
          <w:p w:rsidR="004D3A82" w:rsidRPr="002D1F18" w:rsidRDefault="004D3A82" w:rsidP="004D3A82">
            <w:pPr>
              <w:widowControl w:val="0"/>
              <w:spacing w:after="60" w:line="360" w:lineRule="exact"/>
              <w:ind w:firstLine="720"/>
              <w:jc w:val="both"/>
              <w:rPr>
                <w:b/>
                <w:bCs/>
                <w:color w:val="000000" w:themeColor="text1"/>
                <w:lang w:val="vi-VN"/>
              </w:rPr>
            </w:pPr>
            <w:r w:rsidRPr="002D1F18">
              <w:rPr>
                <w:color w:val="000000" w:themeColor="text1"/>
              </w:rPr>
              <w:t xml:space="preserve">3. </w:t>
            </w:r>
            <w:r w:rsidRPr="002D1F18">
              <w:rPr>
                <w:color w:val="000000" w:themeColor="text1"/>
                <w:lang w:val="vi-VN"/>
              </w:rPr>
              <w:t>Cơ quan cấp Giấy chứng nhận đăng ký đầu tư ra nước ngoài không giải quyết tranh chấp phát sinh giữa các nhà đầu tư và giữa các nhà đầu tư với các tổ chức, cá nhân có liên quan trong quá trình đăng ký đầu tư ra nước ngoài và hoạt động đầu tư kinh doanh tại nước ngoài.</w:t>
            </w:r>
          </w:p>
        </w:tc>
        <w:tc>
          <w:tcPr>
            <w:tcW w:w="5400" w:type="dxa"/>
          </w:tcPr>
          <w:p w:rsidR="004D3A82" w:rsidRPr="002D1F18" w:rsidRDefault="004D3A82" w:rsidP="004D3A82">
            <w:pPr>
              <w:widowControl w:val="0"/>
              <w:spacing w:after="60" w:line="360" w:lineRule="exact"/>
              <w:ind w:firstLine="720"/>
              <w:jc w:val="both"/>
              <w:rPr>
                <w:color w:val="000000" w:themeColor="text1"/>
              </w:rPr>
            </w:pPr>
            <w:r w:rsidRPr="002D1F18">
              <w:rPr>
                <w:b/>
                <w:bCs/>
                <w:color w:val="000000" w:themeColor="text1"/>
                <w:lang w:val="vi-VN"/>
              </w:rPr>
              <w:t xml:space="preserve">Điều </w:t>
            </w:r>
            <w:r w:rsidRPr="002D1F18">
              <w:rPr>
                <w:b/>
                <w:bCs/>
                <w:color w:val="000000" w:themeColor="text1"/>
              </w:rPr>
              <w:t>4</w:t>
            </w:r>
            <w:r w:rsidR="0083108E" w:rsidRPr="002D1F18">
              <w:rPr>
                <w:b/>
                <w:bCs/>
                <w:color w:val="000000" w:themeColor="text1"/>
              </w:rPr>
              <w:t>4</w:t>
            </w:r>
            <w:r w:rsidRPr="002D1F18">
              <w:rPr>
                <w:b/>
                <w:bCs/>
                <w:color w:val="000000" w:themeColor="text1"/>
                <w:lang w:val="vi-VN"/>
              </w:rPr>
              <w:t>. Xử lý vi phạm và giải quyết tranh chấp</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Tổ chức, cá nhân vi phạm các quy định của Nghị định này th</w:t>
            </w:r>
            <w:r w:rsidRPr="002D1F18">
              <w:rPr>
                <w:color w:val="000000" w:themeColor="text1"/>
              </w:rPr>
              <w:t>ì</w:t>
            </w:r>
            <w:r w:rsidRPr="002D1F18">
              <w:rPr>
                <w:color w:val="000000" w:themeColor="text1"/>
                <w:lang w:val="vi-VN"/>
              </w:rPr>
              <w:t xml:space="preserve"> tùy theo tính ch</w:t>
            </w:r>
            <w:r w:rsidRPr="002D1F18">
              <w:rPr>
                <w:color w:val="000000" w:themeColor="text1"/>
              </w:rPr>
              <w:t>ấ</w:t>
            </w:r>
            <w:r w:rsidRPr="002D1F18">
              <w:rPr>
                <w:color w:val="000000" w:themeColor="text1"/>
                <w:lang w:val="vi-VN"/>
              </w:rPr>
              <w:t>t, mức độ vi phạm mà bị xử lý kỷ luật, xử lý hành chính hoặc bị truy cứu trách nhiệm hình sự; nếu gây thiệt hại phải bồi thường theo quy định của pháp luật.</w:t>
            </w:r>
          </w:p>
          <w:p w:rsidR="004D3A82" w:rsidRPr="002D1F18" w:rsidRDefault="004D3A82" w:rsidP="004D3A82">
            <w:pPr>
              <w:widowControl w:val="0"/>
              <w:spacing w:after="60" w:line="360" w:lineRule="exact"/>
              <w:ind w:firstLine="720"/>
              <w:jc w:val="both"/>
              <w:rPr>
                <w:strike/>
                <w:color w:val="000000" w:themeColor="text1"/>
              </w:rPr>
            </w:pPr>
            <w:r w:rsidRPr="002D1F18">
              <w:rPr>
                <w:strike/>
                <w:color w:val="000000" w:themeColor="text1"/>
              </w:rPr>
              <w:t xml:space="preserve">2. </w:t>
            </w:r>
            <w:r w:rsidRPr="002D1F18">
              <w:rPr>
                <w:strike/>
                <w:color w:val="000000" w:themeColor="text1"/>
                <w:lang w:val="vi-VN"/>
              </w:rPr>
              <w:t>Nhà đầu tư không thực hiện chế độ báo cáo theo quy định thì tùy vào mức độ vi phạm có thể bị xử phạt vi phạm theo các hình thức sau đây:</w:t>
            </w:r>
          </w:p>
          <w:p w:rsidR="004D3A82" w:rsidRPr="002D1F18" w:rsidRDefault="004D3A82" w:rsidP="004D3A82">
            <w:pPr>
              <w:widowControl w:val="0"/>
              <w:spacing w:after="60" w:line="360" w:lineRule="exact"/>
              <w:ind w:firstLine="720"/>
              <w:jc w:val="both"/>
              <w:rPr>
                <w:strike/>
                <w:color w:val="000000" w:themeColor="text1"/>
              </w:rPr>
            </w:pPr>
            <w:r w:rsidRPr="002D1F18">
              <w:rPr>
                <w:strike/>
                <w:color w:val="000000" w:themeColor="text1"/>
              </w:rPr>
              <w:t xml:space="preserve">a) </w:t>
            </w:r>
            <w:r w:rsidRPr="002D1F18">
              <w:rPr>
                <w:strike/>
                <w:color w:val="000000" w:themeColor="text1"/>
                <w:lang w:val="vi-VN"/>
              </w:rPr>
              <w:t>Cơ quan cấp Giấy chứng nhận đăng ký đầu tư ra nước ngoài có văn bản nhắc nhở nếu vi phạm lần đầu;</w:t>
            </w:r>
          </w:p>
          <w:p w:rsidR="004D3A82" w:rsidRPr="002D1F18" w:rsidRDefault="004D3A82" w:rsidP="004D3A82">
            <w:pPr>
              <w:widowControl w:val="0"/>
              <w:spacing w:after="60" w:line="360" w:lineRule="exact"/>
              <w:ind w:firstLine="720"/>
              <w:jc w:val="both"/>
              <w:rPr>
                <w:strike/>
                <w:color w:val="000000" w:themeColor="text1"/>
              </w:rPr>
            </w:pPr>
            <w:r w:rsidRPr="002D1F18">
              <w:rPr>
                <w:strike/>
                <w:color w:val="000000" w:themeColor="text1"/>
              </w:rPr>
              <w:t xml:space="preserve">b) </w:t>
            </w:r>
            <w:r w:rsidRPr="002D1F18">
              <w:rPr>
                <w:strike/>
                <w:color w:val="000000" w:themeColor="text1"/>
                <w:lang w:val="vi-VN"/>
              </w:rPr>
              <w:t>Xử phạt vi phạm hành chính theo quy định của pháp luật xử phạt hành chính trong lĩnh vực kế hoạch và đầu tư;</w:t>
            </w:r>
          </w:p>
          <w:p w:rsidR="004D3A82" w:rsidRPr="002D1F18" w:rsidRDefault="004D3A82" w:rsidP="004D3A82">
            <w:pPr>
              <w:widowControl w:val="0"/>
              <w:spacing w:after="60" w:line="360" w:lineRule="exact"/>
              <w:ind w:firstLine="720"/>
              <w:jc w:val="both"/>
              <w:rPr>
                <w:strike/>
                <w:color w:val="000000" w:themeColor="text1"/>
              </w:rPr>
            </w:pPr>
            <w:r w:rsidRPr="002D1F18">
              <w:rPr>
                <w:strike/>
                <w:color w:val="000000" w:themeColor="text1"/>
              </w:rPr>
              <w:t xml:space="preserve">c) </w:t>
            </w:r>
            <w:r w:rsidRPr="002D1F18">
              <w:rPr>
                <w:strike/>
                <w:color w:val="000000" w:themeColor="text1"/>
                <w:lang w:val="vi-VN"/>
              </w:rPr>
              <w:t xml:space="preserve">Chấm dứt hiệu lực Giấy chứng nhận đăng ký đầu tư ra nước ngoài hoặc Giấy phép đầu tư hoặc Giấy chứng nhận đầu tư ra nước ngoài hoặc văn bản cho phép đầu tư ra nước ngoài theo quy định tại </w:t>
            </w:r>
            <w:r w:rsidRPr="002D1F18">
              <w:rPr>
                <w:strike/>
                <w:color w:val="000000" w:themeColor="text1"/>
              </w:rPr>
              <w:t>đ</w:t>
            </w:r>
            <w:r w:rsidRPr="002D1F18">
              <w:rPr>
                <w:strike/>
                <w:color w:val="000000" w:themeColor="text1"/>
                <w:lang w:val="vi-VN"/>
              </w:rPr>
              <w:t xml:space="preserve">iểm </w:t>
            </w:r>
            <w:r w:rsidRPr="002D1F18">
              <w:rPr>
                <w:strike/>
                <w:color w:val="000000" w:themeColor="text1"/>
              </w:rPr>
              <w:t>đ</w:t>
            </w:r>
            <w:r w:rsidRPr="002D1F18">
              <w:rPr>
                <w:strike/>
                <w:color w:val="000000" w:themeColor="text1"/>
                <w:lang w:val="vi-VN"/>
              </w:rPr>
              <w:t xml:space="preserve"> </w:t>
            </w:r>
            <w:r w:rsidRPr="002D1F18">
              <w:rPr>
                <w:strike/>
                <w:color w:val="000000" w:themeColor="text1"/>
              </w:rPr>
              <w:t>k</w:t>
            </w:r>
            <w:r w:rsidRPr="002D1F18">
              <w:rPr>
                <w:strike/>
                <w:color w:val="000000" w:themeColor="text1"/>
                <w:lang w:val="vi-VN"/>
              </w:rPr>
              <w:t xml:space="preserve">hoản 1 Điều </w:t>
            </w:r>
            <w:r w:rsidRPr="002D1F18">
              <w:rPr>
                <w:strike/>
                <w:color w:val="000000" w:themeColor="text1"/>
              </w:rPr>
              <w:t>64</w:t>
            </w:r>
            <w:r w:rsidRPr="002D1F18">
              <w:rPr>
                <w:strike/>
                <w:color w:val="000000" w:themeColor="text1"/>
                <w:lang w:val="vi-VN"/>
              </w:rPr>
              <w:t xml:space="preserve"> của Luật Đầu tư;</w:t>
            </w:r>
          </w:p>
          <w:p w:rsidR="004D3A82" w:rsidRPr="002D1F18" w:rsidRDefault="004D3A82" w:rsidP="004D3A82">
            <w:pPr>
              <w:widowControl w:val="0"/>
              <w:spacing w:after="60" w:line="360" w:lineRule="exact"/>
              <w:ind w:firstLine="720"/>
              <w:jc w:val="both"/>
              <w:rPr>
                <w:strike/>
                <w:color w:val="000000" w:themeColor="text1"/>
              </w:rPr>
            </w:pPr>
            <w:r w:rsidRPr="002D1F18">
              <w:rPr>
                <w:strike/>
                <w:color w:val="000000" w:themeColor="text1"/>
              </w:rPr>
              <w:t xml:space="preserve">d) </w:t>
            </w:r>
            <w:r w:rsidRPr="002D1F18">
              <w:rPr>
                <w:strike/>
                <w:color w:val="000000" w:themeColor="text1"/>
                <w:lang w:val="vi-VN"/>
              </w:rPr>
              <w:t xml:space="preserve">Công khai các vi phạm trên Hệ thống thông tin quốc gia về đầu tư của Việt Nam ra nước ngoài; </w:t>
            </w:r>
            <w:r w:rsidRPr="002D1F18">
              <w:rPr>
                <w:strike/>
                <w:color w:val="000000" w:themeColor="text1"/>
              </w:rPr>
              <w:t>C</w:t>
            </w:r>
            <w:r w:rsidRPr="002D1F18">
              <w:rPr>
                <w:strike/>
                <w:color w:val="000000" w:themeColor="text1"/>
                <w:lang w:val="vi-VN"/>
              </w:rPr>
              <w:t>ổng thông tin điện tử của Bộ Kế hoạch và Đầu tư và các phương tiện thông tin đại chúng khác.</w:t>
            </w:r>
          </w:p>
          <w:p w:rsidR="004D3A82" w:rsidRPr="002D1F18" w:rsidRDefault="001622BF" w:rsidP="004D3A82">
            <w:pPr>
              <w:widowControl w:val="0"/>
              <w:spacing w:after="60" w:line="360" w:lineRule="exact"/>
              <w:ind w:firstLine="720"/>
              <w:jc w:val="both"/>
              <w:rPr>
                <w:color w:val="000000" w:themeColor="text1"/>
              </w:rPr>
            </w:pPr>
            <w:r w:rsidRPr="002D1F18">
              <w:rPr>
                <w:b/>
                <w:color w:val="000000" w:themeColor="text1"/>
              </w:rPr>
              <w:t>2</w:t>
            </w:r>
            <w:r w:rsidR="004D3A82" w:rsidRPr="002D1F18">
              <w:rPr>
                <w:b/>
                <w:color w:val="000000" w:themeColor="text1"/>
              </w:rPr>
              <w:t>.</w:t>
            </w:r>
            <w:r w:rsidR="004D3A82" w:rsidRPr="002D1F18">
              <w:rPr>
                <w:color w:val="000000" w:themeColor="text1"/>
              </w:rPr>
              <w:t xml:space="preserve"> </w:t>
            </w:r>
            <w:r w:rsidR="004D3A82" w:rsidRPr="002D1F18">
              <w:rPr>
                <w:color w:val="000000" w:themeColor="text1"/>
                <w:lang w:val="vi-VN"/>
              </w:rPr>
              <w:t>Cơ quan cấp Giấy chứng nhận đăng ký đầu tư ra nước ngoài không giải quyết tranh chấp phát sinh giữa các nhà đầu tư và giữa các nhà đầu tư với các tổ chức, cá nhân có liên quan trong quá trình đăng ký đầu tư ra nước ngoài và hoạt động đầu tư kinh doanh tại nước ngoài.</w:t>
            </w:r>
          </w:p>
        </w:tc>
        <w:tc>
          <w:tcPr>
            <w:tcW w:w="3807" w:type="dxa"/>
          </w:tcPr>
          <w:p w:rsidR="0083108E" w:rsidRPr="002D1F18" w:rsidRDefault="0083108E" w:rsidP="004D3A82">
            <w:pPr>
              <w:spacing w:after="60"/>
              <w:rPr>
                <w:color w:val="000000" w:themeColor="text1"/>
              </w:rPr>
            </w:pPr>
          </w:p>
          <w:p w:rsidR="0083108E" w:rsidRPr="002D1F18" w:rsidRDefault="0083108E" w:rsidP="004D3A82">
            <w:pPr>
              <w:spacing w:after="60"/>
              <w:rPr>
                <w:color w:val="000000" w:themeColor="text1"/>
              </w:rPr>
            </w:pPr>
          </w:p>
          <w:p w:rsidR="0083108E" w:rsidRPr="002D1F18" w:rsidRDefault="0083108E" w:rsidP="004D3A82">
            <w:pPr>
              <w:spacing w:after="60"/>
              <w:rPr>
                <w:color w:val="000000" w:themeColor="text1"/>
              </w:rPr>
            </w:pPr>
          </w:p>
          <w:p w:rsidR="0083108E" w:rsidRPr="002D1F18" w:rsidRDefault="0083108E" w:rsidP="004D3A82">
            <w:pPr>
              <w:spacing w:after="60"/>
              <w:rPr>
                <w:color w:val="000000" w:themeColor="text1"/>
              </w:rPr>
            </w:pPr>
          </w:p>
          <w:p w:rsidR="0083108E" w:rsidRDefault="0083108E" w:rsidP="004D3A82">
            <w:pPr>
              <w:spacing w:after="60"/>
              <w:rPr>
                <w:color w:val="000000" w:themeColor="text1"/>
              </w:rPr>
            </w:pPr>
          </w:p>
          <w:p w:rsidR="007B1383" w:rsidRDefault="007B1383" w:rsidP="004D3A82">
            <w:pPr>
              <w:spacing w:after="60"/>
              <w:rPr>
                <w:color w:val="000000" w:themeColor="text1"/>
              </w:rPr>
            </w:pPr>
          </w:p>
          <w:p w:rsidR="004D3A82" w:rsidRPr="002D1F18" w:rsidRDefault="0083108E" w:rsidP="004D3A82">
            <w:pPr>
              <w:spacing w:after="60"/>
              <w:rPr>
                <w:color w:val="000000" w:themeColor="text1"/>
              </w:rPr>
            </w:pPr>
            <w:r w:rsidRPr="002D1F18">
              <w:rPr>
                <w:color w:val="000000" w:themeColor="text1"/>
              </w:rPr>
              <w:t>2</w:t>
            </w:r>
            <w:r w:rsidR="004D3A82" w:rsidRPr="002D1F18">
              <w:rPr>
                <w:color w:val="000000" w:themeColor="text1"/>
              </w:rPr>
              <w:t>.</w:t>
            </w:r>
            <w:r w:rsidRPr="002D1F18">
              <w:rPr>
                <w:color w:val="000000" w:themeColor="text1"/>
              </w:rPr>
              <w:t xml:space="preserve"> Nội dung xử lý vi phạm chế độ báo cáo đã đưa lên Điều quy định về chế độ báo cáo</w:t>
            </w:r>
          </w:p>
          <w:p w:rsidR="0083108E" w:rsidRPr="002D1F18" w:rsidRDefault="0083108E" w:rsidP="004D3A82">
            <w:pPr>
              <w:spacing w:after="60"/>
              <w:rPr>
                <w:color w:val="000000" w:themeColor="text1"/>
              </w:rPr>
            </w:pPr>
          </w:p>
          <w:p w:rsidR="0083108E" w:rsidRPr="002D1F18" w:rsidRDefault="0083108E" w:rsidP="004D3A82">
            <w:pPr>
              <w:spacing w:after="60"/>
              <w:rPr>
                <w:color w:val="000000" w:themeColor="text1"/>
              </w:rPr>
            </w:pPr>
          </w:p>
          <w:p w:rsidR="0083108E" w:rsidRPr="002D1F18" w:rsidRDefault="0083108E" w:rsidP="004D3A82">
            <w:pPr>
              <w:spacing w:after="60"/>
              <w:rPr>
                <w:color w:val="000000" w:themeColor="text1"/>
              </w:rPr>
            </w:pPr>
          </w:p>
          <w:p w:rsidR="0083108E" w:rsidRPr="002D1F18" w:rsidRDefault="0083108E" w:rsidP="004D3A82">
            <w:pPr>
              <w:spacing w:after="60"/>
              <w:rPr>
                <w:color w:val="000000" w:themeColor="text1"/>
              </w:rPr>
            </w:pPr>
          </w:p>
          <w:p w:rsidR="0083108E" w:rsidRPr="002D1F18" w:rsidRDefault="0083108E" w:rsidP="004D3A82">
            <w:pPr>
              <w:spacing w:after="60"/>
              <w:rPr>
                <w:color w:val="000000" w:themeColor="text1"/>
              </w:rPr>
            </w:pPr>
          </w:p>
          <w:p w:rsidR="0083108E" w:rsidRPr="002D1F18" w:rsidRDefault="0083108E" w:rsidP="004D3A82">
            <w:pPr>
              <w:spacing w:after="60"/>
              <w:rPr>
                <w:color w:val="000000" w:themeColor="text1"/>
              </w:rPr>
            </w:pPr>
          </w:p>
          <w:p w:rsidR="0083108E" w:rsidRPr="002D1F18" w:rsidRDefault="0083108E" w:rsidP="004D3A82">
            <w:pPr>
              <w:spacing w:after="60"/>
              <w:rPr>
                <w:color w:val="000000" w:themeColor="text1"/>
              </w:rPr>
            </w:pPr>
          </w:p>
          <w:p w:rsidR="0083108E" w:rsidRPr="002D1F18" w:rsidRDefault="0083108E" w:rsidP="004D3A82">
            <w:pPr>
              <w:spacing w:after="60"/>
              <w:rPr>
                <w:color w:val="000000" w:themeColor="text1"/>
              </w:rPr>
            </w:pPr>
          </w:p>
          <w:p w:rsidR="0083108E" w:rsidRPr="002D1F18" w:rsidRDefault="0083108E"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tc>
      </w:tr>
      <w:tr w:rsidR="004D3A82" w:rsidRPr="002D1F18" w:rsidTr="009B503F">
        <w:tc>
          <w:tcPr>
            <w:tcW w:w="990" w:type="dxa"/>
          </w:tcPr>
          <w:p w:rsidR="004D3A82" w:rsidRPr="002D1F18" w:rsidRDefault="004D3A82" w:rsidP="004D3A82">
            <w:pPr>
              <w:pStyle w:val="ListParagraph"/>
              <w:numPr>
                <w:ilvl w:val="0"/>
                <w:numId w:val="4"/>
              </w:numPr>
              <w:spacing w:after="60"/>
              <w:rPr>
                <w:color w:val="000000" w:themeColor="text1"/>
              </w:rPr>
            </w:pPr>
          </w:p>
        </w:tc>
        <w:tc>
          <w:tcPr>
            <w:tcW w:w="5400" w:type="dxa"/>
          </w:tcPr>
          <w:p w:rsidR="005B5974" w:rsidRPr="002D1F18" w:rsidRDefault="004D3A82" w:rsidP="005B5974">
            <w:pPr>
              <w:widowControl w:val="0"/>
              <w:spacing w:after="60"/>
              <w:jc w:val="center"/>
              <w:rPr>
                <w:b/>
                <w:color w:val="000000" w:themeColor="text1"/>
              </w:rPr>
            </w:pPr>
            <w:r w:rsidRPr="002D1F18">
              <w:rPr>
                <w:b/>
                <w:bCs/>
                <w:color w:val="000000" w:themeColor="text1"/>
                <w:lang w:val="vi-VN"/>
              </w:rPr>
              <w:t>Chương VI</w:t>
            </w:r>
            <w:bookmarkStart w:id="42" w:name="chuong_6_name"/>
          </w:p>
          <w:p w:rsidR="004D3A82" w:rsidRPr="002D1F18" w:rsidRDefault="004D3A82" w:rsidP="005B5974">
            <w:pPr>
              <w:widowControl w:val="0"/>
              <w:spacing w:after="60"/>
              <w:jc w:val="center"/>
              <w:rPr>
                <w:b/>
                <w:color w:val="000000" w:themeColor="text1"/>
              </w:rPr>
            </w:pPr>
            <w:r w:rsidRPr="002D1F18">
              <w:rPr>
                <w:b/>
                <w:bCs/>
                <w:color w:val="000000" w:themeColor="text1"/>
                <w:lang w:val="vi-VN"/>
              </w:rPr>
              <w:t>ĐIỀU KHOẢN THI HÀNH</w:t>
            </w:r>
            <w:bookmarkEnd w:id="42"/>
          </w:p>
        </w:tc>
        <w:tc>
          <w:tcPr>
            <w:tcW w:w="5400" w:type="dxa"/>
          </w:tcPr>
          <w:p w:rsidR="004D3A82" w:rsidRPr="002D1F18" w:rsidRDefault="004D3A82" w:rsidP="004D3A82">
            <w:pPr>
              <w:widowControl w:val="0"/>
              <w:spacing w:after="60"/>
              <w:jc w:val="center"/>
              <w:rPr>
                <w:b/>
                <w:color w:val="000000" w:themeColor="text1"/>
              </w:rPr>
            </w:pPr>
            <w:r w:rsidRPr="002D1F18">
              <w:rPr>
                <w:b/>
                <w:bCs/>
                <w:color w:val="000000" w:themeColor="text1"/>
                <w:lang w:val="vi-VN"/>
              </w:rPr>
              <w:t>Chương VI</w:t>
            </w:r>
          </w:p>
          <w:p w:rsidR="004D3A82" w:rsidRPr="002D1F18" w:rsidRDefault="004D3A82" w:rsidP="004D3A82">
            <w:pPr>
              <w:spacing w:after="60"/>
              <w:jc w:val="center"/>
              <w:rPr>
                <w:color w:val="000000" w:themeColor="text1"/>
              </w:rPr>
            </w:pPr>
            <w:r w:rsidRPr="002D1F18">
              <w:rPr>
                <w:b/>
                <w:bCs/>
                <w:color w:val="000000" w:themeColor="text1"/>
                <w:lang w:val="vi-VN"/>
              </w:rPr>
              <w:t>ĐIỀU KHOẢN THI HÀNH</w:t>
            </w:r>
          </w:p>
        </w:tc>
        <w:tc>
          <w:tcPr>
            <w:tcW w:w="3807" w:type="dxa"/>
          </w:tcPr>
          <w:p w:rsidR="004D3A82" w:rsidRPr="002D1F18" w:rsidRDefault="004D3A82" w:rsidP="004D3A82">
            <w:pPr>
              <w:spacing w:after="60"/>
              <w:rPr>
                <w:color w:val="000000" w:themeColor="text1"/>
              </w:rPr>
            </w:pPr>
          </w:p>
        </w:tc>
      </w:tr>
      <w:tr w:rsidR="004D3A82" w:rsidRPr="002D1F18" w:rsidTr="009B503F">
        <w:tc>
          <w:tcPr>
            <w:tcW w:w="990" w:type="dxa"/>
          </w:tcPr>
          <w:p w:rsidR="004D3A82" w:rsidRPr="002D1F18" w:rsidRDefault="004D3A82" w:rsidP="004D3A82">
            <w:pPr>
              <w:pStyle w:val="ListParagraph"/>
              <w:numPr>
                <w:ilvl w:val="0"/>
                <w:numId w:val="4"/>
              </w:numPr>
              <w:spacing w:after="60"/>
              <w:rPr>
                <w:color w:val="000000" w:themeColor="text1"/>
              </w:rPr>
            </w:pPr>
          </w:p>
        </w:tc>
        <w:tc>
          <w:tcPr>
            <w:tcW w:w="5400" w:type="dxa"/>
          </w:tcPr>
          <w:p w:rsidR="004D3A82" w:rsidRPr="002D1F18" w:rsidRDefault="004D3A82" w:rsidP="004D3A82">
            <w:pPr>
              <w:widowControl w:val="0"/>
              <w:spacing w:after="60" w:line="360" w:lineRule="exact"/>
              <w:ind w:firstLine="720"/>
              <w:jc w:val="both"/>
              <w:rPr>
                <w:color w:val="000000" w:themeColor="text1"/>
              </w:rPr>
            </w:pPr>
            <w:bookmarkStart w:id="43" w:name="dieu_40"/>
            <w:r w:rsidRPr="002D1F18">
              <w:rPr>
                <w:b/>
                <w:bCs/>
                <w:color w:val="000000" w:themeColor="text1"/>
                <w:lang w:val="vi-VN"/>
              </w:rPr>
              <w:t>Điều 40. Hiệu lực thi hành</w:t>
            </w:r>
            <w:bookmarkEnd w:id="43"/>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Nghị định này có h</w:t>
            </w:r>
            <w:r w:rsidRPr="002D1F18">
              <w:rPr>
                <w:color w:val="000000" w:themeColor="text1"/>
              </w:rPr>
              <w:t>i</w:t>
            </w:r>
            <w:r w:rsidRPr="002D1F18">
              <w:rPr>
                <w:color w:val="000000" w:themeColor="text1"/>
                <w:lang w:val="vi-VN"/>
              </w:rPr>
              <w:t>ệu lực thi hành kể từ ngày ký và thay thế Nghị định số 78/2006/NĐ-CP ngày 09 tháng 8 năm 2006 của Chính phủ quy định về đầu tư trực tiếp ra nước ngoài.</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Các hoạt động đầu tư đã được cấp Giấy phép đầu tư hoặc Giấy chứng nhận đầu tư ra nước ngoài hoặc có văn bản cho phép đầu tư ra nước ngoài trước ngày Nghị định này có hiệu lực được tiếp tục hoạt động và thực hiện theo quy định của Nghị định này.</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3. </w:t>
            </w:r>
            <w:r w:rsidRPr="002D1F18">
              <w:rPr>
                <w:color w:val="000000" w:themeColor="text1"/>
                <w:lang w:val="vi-VN"/>
              </w:rPr>
              <w:t>Đối với các dự án đầu tư đang hoạt động theo Giấy phép đầu tư, Giấy chứng nhận đầu tư ra nước ngoài, trong đó có quy định thời hạn hoạt động của dự án, khi hết hạn hoạt động của dự án, nếu tiếp tục hoạt động đầu tư tại nước ngoài thì nhà đầu tư thực hiện đăng ký cấp Giấy chứng nhận đăng ký đầu tư ra nước ngoài theo quy định của Luật Đầu tư và Nghị định này.</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4. </w:t>
            </w:r>
            <w:r w:rsidRPr="002D1F18">
              <w:rPr>
                <w:color w:val="000000" w:themeColor="text1"/>
                <w:lang w:val="vi-VN"/>
              </w:rPr>
              <w:t>Hồ sơ đầu tư ra nước ngoài nộp trước ngày 01 tháng 7 năm 2015 và trước thời điểm Nghị định này có hiệu lực thì thực hiện thủ tục đầu tư như sau:</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a) </w:t>
            </w:r>
            <w:r w:rsidRPr="002D1F18">
              <w:rPr>
                <w:color w:val="000000" w:themeColor="text1"/>
                <w:lang w:val="vi-VN"/>
              </w:rPr>
              <w:t xml:space="preserve">Đối với hồ sơ </w:t>
            </w:r>
            <w:r w:rsidRPr="002D1F18">
              <w:rPr>
                <w:color w:val="000000" w:themeColor="text1"/>
              </w:rPr>
              <w:t>d</w:t>
            </w:r>
            <w:r w:rsidRPr="002D1F18">
              <w:rPr>
                <w:color w:val="000000" w:themeColor="text1"/>
                <w:lang w:val="vi-VN"/>
              </w:rPr>
              <w:t>ự án đã tiếp nhận mà theo quy định của Luật Đầu tư 2005 phải giải quyết trong thời hạn trước ngày 01 tháng 7 năm 2015, Bộ Kế hoạch và Đầu tư thực hiện thủ tục cấp Giấy chứng nhận đăng ký đầu tư ra nước ngoài theo quy định tại Luật Đầu tư. Trong quá trình thực hiện thủ tục cấp Giấy chứng nhận đăng ký đầu tư ra nước ngoài, cơ quan cấp Giấy chứng nhận đăng ký đầu tư ra nước ngoài không yêu cầu nhà đầu tư phải bổ sung hồ sơ, giấy tờ theo quy định của Luật Đầu tư;</w:t>
            </w:r>
          </w:p>
          <w:p w:rsidR="004D3A82" w:rsidRPr="002D1F18" w:rsidRDefault="004D3A82" w:rsidP="004D3A82">
            <w:pPr>
              <w:widowControl w:val="0"/>
              <w:spacing w:after="60" w:line="360" w:lineRule="exact"/>
              <w:ind w:firstLine="720"/>
              <w:jc w:val="both"/>
              <w:rPr>
                <w:b/>
                <w:bCs/>
                <w:color w:val="000000" w:themeColor="text1"/>
                <w:lang w:val="vi-VN"/>
              </w:rPr>
            </w:pPr>
            <w:r w:rsidRPr="002D1F18">
              <w:rPr>
                <w:color w:val="000000" w:themeColor="text1"/>
              </w:rPr>
              <w:t xml:space="preserve">b) </w:t>
            </w:r>
            <w:r w:rsidRPr="002D1F18">
              <w:rPr>
                <w:color w:val="000000" w:themeColor="text1"/>
                <w:lang w:val="vi-VN"/>
              </w:rPr>
              <w:t>Đối với hồ sơ dự án đã tiếp nhận mà theo quy định của Luật Đầu tư 2005, đến trước ngày 01 tháng 7 năm 2015 chưa hết thời hạn phải giải quyết, cơ quan cấp Giấy chứng nhận đăng ký đầu tư ra nước ngoài hướng dẫn nhà đầu tư điều chỉnh hồ sơ và thực hiện thủ tục cấp Giấy chứng nhận đăng ký đầu tư ra nước ngoài theo quy định của Luật Đầu tư.</w:t>
            </w:r>
          </w:p>
        </w:tc>
        <w:tc>
          <w:tcPr>
            <w:tcW w:w="5400" w:type="dxa"/>
          </w:tcPr>
          <w:p w:rsidR="004D3A82" w:rsidRPr="002D1F18" w:rsidRDefault="004D3A82" w:rsidP="004D3A82">
            <w:pPr>
              <w:widowControl w:val="0"/>
              <w:spacing w:after="60" w:line="360" w:lineRule="exact"/>
              <w:ind w:firstLine="720"/>
              <w:jc w:val="both"/>
              <w:rPr>
                <w:color w:val="000000" w:themeColor="text1"/>
              </w:rPr>
            </w:pPr>
            <w:r w:rsidRPr="002D1F18">
              <w:rPr>
                <w:b/>
                <w:bCs/>
                <w:color w:val="000000" w:themeColor="text1"/>
                <w:lang w:val="vi-VN"/>
              </w:rPr>
              <w:t>Điều 4</w:t>
            </w:r>
            <w:r w:rsidR="0083108E" w:rsidRPr="002D1F18">
              <w:rPr>
                <w:b/>
                <w:bCs/>
                <w:color w:val="000000" w:themeColor="text1"/>
              </w:rPr>
              <w:t>5</w:t>
            </w:r>
            <w:r w:rsidRPr="002D1F18">
              <w:rPr>
                <w:b/>
                <w:bCs/>
                <w:color w:val="000000" w:themeColor="text1"/>
                <w:lang w:val="vi-VN"/>
              </w:rPr>
              <w:t>. Hiệu lực thi hành</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1. Nghị định này có hiệu lực thi hành kể từ ngày 01 tháng 01 năm 2021 và thay thế Nghị định số 83/2015/NĐ-CP ngày 25 tháng 9 năm 2015 của Chính phủ quy định về đầu tư ra nước ngoài.</w:t>
            </w:r>
          </w:p>
          <w:p w:rsidR="004D3A82" w:rsidRPr="002D1F18" w:rsidRDefault="004D3A82" w:rsidP="004D3A82">
            <w:pPr>
              <w:widowControl w:val="0"/>
              <w:spacing w:after="60" w:line="360" w:lineRule="exact"/>
              <w:ind w:firstLine="720"/>
              <w:jc w:val="both"/>
              <w:rPr>
                <w:color w:val="000000" w:themeColor="text1"/>
                <w:lang w:val="vi-VN"/>
              </w:rPr>
            </w:pPr>
            <w:r w:rsidRPr="002D1F18">
              <w:rPr>
                <w:color w:val="000000" w:themeColor="text1"/>
              </w:rPr>
              <w:t xml:space="preserve">2. </w:t>
            </w:r>
            <w:r w:rsidRPr="002D1F18">
              <w:rPr>
                <w:color w:val="000000" w:themeColor="text1"/>
                <w:lang w:val="vi-VN"/>
              </w:rPr>
              <w:t>Các hoạt động đầu tư đã được cấp Giấy phép</w:t>
            </w:r>
            <w:r w:rsidRPr="002D1F18">
              <w:rPr>
                <w:color w:val="000000" w:themeColor="text1"/>
              </w:rPr>
              <w:t xml:space="preserve">, </w:t>
            </w:r>
            <w:r w:rsidRPr="002D1F18">
              <w:rPr>
                <w:color w:val="000000" w:themeColor="text1"/>
                <w:lang w:val="vi-VN"/>
              </w:rPr>
              <w:t>Giấy chứng nhận đầu tư ra nước ngoài</w:t>
            </w:r>
            <w:r w:rsidRPr="002D1F18">
              <w:rPr>
                <w:color w:val="000000" w:themeColor="text1"/>
              </w:rPr>
              <w:t>, Giấy chứng nhận đăng ký đầu tư ra nước ngoài</w:t>
            </w:r>
            <w:r w:rsidRPr="002D1F18">
              <w:rPr>
                <w:color w:val="000000" w:themeColor="text1"/>
                <w:lang w:val="vi-VN"/>
              </w:rPr>
              <w:t xml:space="preserve"> hoặc có văn bản cho phép đầu tư ra nước ngoài trước ngày Nghị định này có hiệu lực được tiếp tục hoạt động và thực hiện theo quy định của Nghị định này.</w:t>
            </w:r>
          </w:p>
          <w:p w:rsidR="004D3A82" w:rsidRPr="002D1F18" w:rsidRDefault="004D3A82" w:rsidP="004D3A82">
            <w:pPr>
              <w:widowControl w:val="0"/>
              <w:spacing w:after="60" w:line="360" w:lineRule="exact"/>
              <w:ind w:firstLine="720"/>
              <w:jc w:val="both"/>
              <w:rPr>
                <w:strike/>
                <w:color w:val="000000" w:themeColor="text1"/>
              </w:rPr>
            </w:pPr>
            <w:r w:rsidRPr="002D1F18">
              <w:rPr>
                <w:strike/>
                <w:color w:val="000000" w:themeColor="text1"/>
              </w:rPr>
              <w:t xml:space="preserve">3. </w:t>
            </w:r>
            <w:r w:rsidRPr="002D1F18">
              <w:rPr>
                <w:strike/>
                <w:color w:val="000000" w:themeColor="text1"/>
                <w:lang w:val="vi-VN"/>
              </w:rPr>
              <w:t>Đối với các dự án đầu tư đang hoạt động theo Giấy phép đầu tư, Giấy chứng nhận đầu tư ra nước ngoài, trong đó có quy định thời hạn hoạt động của dự án, khi hết hạn hoạt động của dự án, nếu tiếp tục hoạt động đầu tư tại nước ngoài thì nhà đầu tư thực hiện đăng ký cấp Giấy chứng nhận đăng ký đầu tư ra nước ngoài theo quy định của Luật Đầu tư và Nghị định này.</w:t>
            </w:r>
          </w:p>
          <w:p w:rsidR="004D3A82" w:rsidRPr="002D1F18" w:rsidRDefault="00C61B5C" w:rsidP="004D3A82">
            <w:pPr>
              <w:widowControl w:val="0"/>
              <w:spacing w:after="60" w:line="360" w:lineRule="exact"/>
              <w:ind w:firstLine="720"/>
              <w:jc w:val="both"/>
              <w:rPr>
                <w:strike/>
                <w:color w:val="000000" w:themeColor="text1"/>
              </w:rPr>
            </w:pPr>
            <w:r w:rsidRPr="002D1F18">
              <w:rPr>
                <w:strike/>
                <w:color w:val="000000" w:themeColor="text1"/>
              </w:rPr>
              <w:t>4</w:t>
            </w:r>
            <w:r w:rsidR="004D3A82" w:rsidRPr="002D1F18">
              <w:rPr>
                <w:strike/>
                <w:color w:val="000000" w:themeColor="text1"/>
              </w:rPr>
              <w:t xml:space="preserve">. </w:t>
            </w:r>
            <w:r w:rsidR="004D3A82" w:rsidRPr="002D1F18">
              <w:rPr>
                <w:strike/>
                <w:color w:val="000000" w:themeColor="text1"/>
                <w:lang w:val="vi-VN"/>
              </w:rPr>
              <w:t>Hồ sơ đầu tư ra nước ngoài nộp trước ngày 01 tháng 01 năm 2021 thì thực hiện thủ tục như sau:</w:t>
            </w:r>
          </w:p>
          <w:p w:rsidR="004D3A82" w:rsidRPr="002D1F18" w:rsidRDefault="004D3A82" w:rsidP="004D3A82">
            <w:pPr>
              <w:widowControl w:val="0"/>
              <w:spacing w:after="60" w:line="360" w:lineRule="exact"/>
              <w:ind w:firstLine="720"/>
              <w:jc w:val="both"/>
              <w:rPr>
                <w:strike/>
                <w:color w:val="000000" w:themeColor="text1"/>
              </w:rPr>
            </w:pPr>
            <w:r w:rsidRPr="002D1F18">
              <w:rPr>
                <w:strike/>
                <w:color w:val="000000" w:themeColor="text1"/>
              </w:rPr>
              <w:t xml:space="preserve">a) </w:t>
            </w:r>
            <w:r w:rsidRPr="002D1F18">
              <w:rPr>
                <w:strike/>
                <w:color w:val="000000" w:themeColor="text1"/>
                <w:lang w:val="vi-VN"/>
              </w:rPr>
              <w:t xml:space="preserve">Đối với hồ sơ </w:t>
            </w:r>
            <w:r w:rsidRPr="002D1F18">
              <w:rPr>
                <w:strike/>
                <w:color w:val="000000" w:themeColor="text1"/>
              </w:rPr>
              <w:t>d</w:t>
            </w:r>
            <w:r w:rsidRPr="002D1F18">
              <w:rPr>
                <w:strike/>
                <w:color w:val="000000" w:themeColor="text1"/>
                <w:lang w:val="vi-VN"/>
              </w:rPr>
              <w:t>ự án đã tiếp nhận mà theo quy định của Luật Đầu tư 20</w:t>
            </w:r>
            <w:r w:rsidRPr="002D1F18">
              <w:rPr>
                <w:strike/>
                <w:color w:val="000000" w:themeColor="text1"/>
              </w:rPr>
              <w:t>14</w:t>
            </w:r>
            <w:r w:rsidRPr="002D1F18">
              <w:rPr>
                <w:strike/>
                <w:color w:val="000000" w:themeColor="text1"/>
                <w:lang w:val="vi-VN"/>
              </w:rPr>
              <w:t xml:space="preserve"> phải giải quyết trong thời hạn trước ngày 01 tháng 01 năm 2021, Bộ Kế hoạch và Đầu tư thực hiện thủ tục cấp Giấy chứng nhận đăng ký đầu tư ra nước ngoài theo quy định tại Luật Đầu tư. Trong quá trình thực hiện thủ tục cấp Giấy chứng nhận đăng ký đầu tư ra nước ngoài, cơ quan cấp Giấy chứng nhận đăng ký đầu tư ra nước ngoài không yêu cầu nhà đầu tư phải bổ sung hồ sơ, giấy tờ theo quy định của Luật Đầu tư;</w:t>
            </w:r>
          </w:p>
          <w:p w:rsidR="004D3A82" w:rsidRPr="002D1F18" w:rsidRDefault="004D3A82" w:rsidP="009B503F">
            <w:pPr>
              <w:widowControl w:val="0"/>
              <w:spacing w:after="60" w:line="360" w:lineRule="exact"/>
              <w:ind w:firstLine="720"/>
              <w:jc w:val="both"/>
              <w:rPr>
                <w:strike/>
                <w:color w:val="000000" w:themeColor="text1"/>
              </w:rPr>
            </w:pPr>
            <w:r w:rsidRPr="002D1F18">
              <w:rPr>
                <w:strike/>
                <w:color w:val="000000" w:themeColor="text1"/>
              </w:rPr>
              <w:t xml:space="preserve">b) </w:t>
            </w:r>
            <w:r w:rsidRPr="002D1F18">
              <w:rPr>
                <w:strike/>
                <w:color w:val="000000" w:themeColor="text1"/>
                <w:lang w:val="vi-VN"/>
              </w:rPr>
              <w:t>Đối với hồ sơ dự án đã tiếp nhận mà theo quy định của Luật Đầu tư 20</w:t>
            </w:r>
            <w:r w:rsidRPr="002D1F18">
              <w:rPr>
                <w:strike/>
                <w:color w:val="000000" w:themeColor="text1"/>
              </w:rPr>
              <w:t>14</w:t>
            </w:r>
            <w:r w:rsidRPr="002D1F18">
              <w:rPr>
                <w:strike/>
                <w:color w:val="000000" w:themeColor="text1"/>
                <w:lang w:val="vi-VN"/>
              </w:rPr>
              <w:t>, đến trước ngày 01 tháng 01 năm 2021 chưa hết thời hạn phải giải quyết, cơ quan cấp Giấy chứng nhận đăng ký đầu tư ra nước ngoài hướng dẫn nhà đầu tư điều chỉnh hồ sơ và thực hiện thủ tục cấp Giấy chứng nhận đăng ký đầu tư ra nước ngoài theo quy định của Luật Đầu tư.</w:t>
            </w:r>
          </w:p>
        </w:tc>
        <w:tc>
          <w:tcPr>
            <w:tcW w:w="3807" w:type="dxa"/>
          </w:tcPr>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p>
          <w:p w:rsidR="004D3A82" w:rsidRPr="002D1F18" w:rsidRDefault="004D3A82" w:rsidP="004D3A82">
            <w:pPr>
              <w:spacing w:after="60"/>
              <w:rPr>
                <w:color w:val="000000" w:themeColor="text1"/>
              </w:rPr>
            </w:pPr>
            <w:r w:rsidRPr="002D1F18">
              <w:rPr>
                <w:color w:val="000000" w:themeColor="text1"/>
              </w:rPr>
              <w:t xml:space="preserve">Bỏ khoản 3 cũ vì </w:t>
            </w:r>
            <w:r w:rsidR="006D4176" w:rsidRPr="002D1F18">
              <w:rPr>
                <w:color w:val="000000" w:themeColor="text1"/>
              </w:rPr>
              <w:t>Luật số 61</w:t>
            </w:r>
            <w:r w:rsidRPr="002D1F18">
              <w:rPr>
                <w:color w:val="000000" w:themeColor="text1"/>
              </w:rPr>
              <w:t xml:space="preserve"> đã bổ sung điều khoản chuyển tiếp là:</w:t>
            </w:r>
          </w:p>
          <w:p w:rsidR="004D3A82" w:rsidRPr="002D1F18" w:rsidRDefault="004D3A82" w:rsidP="004D3A82">
            <w:pPr>
              <w:spacing w:after="60"/>
              <w:rPr>
                <w:i/>
                <w:color w:val="000000" w:themeColor="text1"/>
                <w:szCs w:val="28"/>
              </w:rPr>
            </w:pPr>
            <w:r w:rsidRPr="002D1F18">
              <w:rPr>
                <w:i/>
                <w:color w:val="000000" w:themeColor="text1"/>
                <w:szCs w:val="28"/>
              </w:rPr>
              <w:t>Quy định về thời hạn hoạt động của dự án đầu tư ra nước ngoài tại Giấy phép đầu tư, Giấy chứng nhận đầu tư ra nước ngoài được cấp trước ngày 1/7/2015 thì hết hiệu lực thi hành.</w:t>
            </w:r>
          </w:p>
          <w:p w:rsidR="004D3A82" w:rsidRPr="002D1F18" w:rsidRDefault="004D3A82" w:rsidP="004D3A82">
            <w:pPr>
              <w:spacing w:after="60"/>
              <w:rPr>
                <w:i/>
                <w:color w:val="000000" w:themeColor="text1"/>
                <w:szCs w:val="28"/>
              </w:rPr>
            </w:pPr>
          </w:p>
          <w:p w:rsidR="004D3A82" w:rsidRPr="002D1F18" w:rsidRDefault="00C61B5C" w:rsidP="004D3A82">
            <w:pPr>
              <w:spacing w:after="60"/>
              <w:rPr>
                <w:color w:val="000000" w:themeColor="text1"/>
                <w:szCs w:val="28"/>
              </w:rPr>
            </w:pPr>
            <w:r w:rsidRPr="002D1F18">
              <w:rPr>
                <w:color w:val="000000" w:themeColor="text1"/>
                <w:szCs w:val="28"/>
              </w:rPr>
              <w:t>Khoản 4 cũ đưa xuống Điều về quy định chuyển tiếp</w:t>
            </w:r>
            <w:r w:rsidR="007B1383">
              <w:rPr>
                <w:color w:val="000000" w:themeColor="text1"/>
                <w:szCs w:val="28"/>
              </w:rPr>
              <w:t xml:space="preserve"> dưới đây, Điều  46 Dự thảo NĐ</w:t>
            </w:r>
          </w:p>
          <w:p w:rsidR="004D3A82" w:rsidRPr="002D1F18" w:rsidRDefault="004D3A82" w:rsidP="004D3A82">
            <w:pPr>
              <w:spacing w:after="60"/>
              <w:rPr>
                <w:i/>
                <w:color w:val="000000" w:themeColor="text1"/>
                <w:szCs w:val="28"/>
              </w:rPr>
            </w:pPr>
          </w:p>
          <w:p w:rsidR="004D3A82" w:rsidRPr="002D1F18" w:rsidRDefault="004D3A82" w:rsidP="004D3A82">
            <w:pPr>
              <w:spacing w:after="60"/>
              <w:rPr>
                <w:i/>
                <w:color w:val="000000" w:themeColor="text1"/>
                <w:szCs w:val="28"/>
              </w:rPr>
            </w:pPr>
          </w:p>
          <w:p w:rsidR="004D3A82" w:rsidRPr="002D1F18" w:rsidRDefault="004D3A82" w:rsidP="004D3A82">
            <w:pPr>
              <w:spacing w:after="60"/>
              <w:rPr>
                <w:color w:val="000000" w:themeColor="text1"/>
              </w:rPr>
            </w:pPr>
          </w:p>
        </w:tc>
      </w:tr>
      <w:tr w:rsidR="003F634A" w:rsidRPr="002D1F18" w:rsidTr="009B503F">
        <w:tc>
          <w:tcPr>
            <w:tcW w:w="990" w:type="dxa"/>
          </w:tcPr>
          <w:p w:rsidR="003F634A" w:rsidRPr="002D1F18" w:rsidRDefault="003F634A" w:rsidP="004D3A82">
            <w:pPr>
              <w:pStyle w:val="ListParagraph"/>
              <w:numPr>
                <w:ilvl w:val="0"/>
                <w:numId w:val="4"/>
              </w:numPr>
              <w:spacing w:after="60"/>
              <w:rPr>
                <w:color w:val="000000" w:themeColor="text1"/>
              </w:rPr>
            </w:pPr>
          </w:p>
        </w:tc>
        <w:tc>
          <w:tcPr>
            <w:tcW w:w="5400" w:type="dxa"/>
          </w:tcPr>
          <w:p w:rsidR="003F634A" w:rsidRPr="002D1F18" w:rsidRDefault="003F634A" w:rsidP="004D3A82">
            <w:pPr>
              <w:widowControl w:val="0"/>
              <w:spacing w:after="60" w:line="360" w:lineRule="exact"/>
              <w:ind w:firstLine="720"/>
              <w:jc w:val="both"/>
              <w:rPr>
                <w:b/>
                <w:bCs/>
                <w:color w:val="000000" w:themeColor="text1"/>
                <w:lang w:val="vi-VN"/>
              </w:rPr>
            </w:pPr>
          </w:p>
        </w:tc>
        <w:tc>
          <w:tcPr>
            <w:tcW w:w="5400" w:type="dxa"/>
          </w:tcPr>
          <w:p w:rsidR="003F634A" w:rsidRPr="002D1F18" w:rsidRDefault="003F634A" w:rsidP="003F634A">
            <w:pPr>
              <w:widowControl w:val="0"/>
              <w:spacing w:after="60" w:line="360" w:lineRule="exact"/>
              <w:ind w:firstLine="720"/>
              <w:jc w:val="both"/>
              <w:rPr>
                <w:color w:val="000000" w:themeColor="text1"/>
              </w:rPr>
            </w:pPr>
            <w:r w:rsidRPr="002D1F18">
              <w:rPr>
                <w:b/>
                <w:bCs/>
                <w:color w:val="000000" w:themeColor="text1"/>
                <w:lang w:val="vi-VN"/>
              </w:rPr>
              <w:t>Điều 4</w:t>
            </w:r>
            <w:r w:rsidRPr="002D1F18">
              <w:rPr>
                <w:b/>
                <w:bCs/>
                <w:color w:val="000000" w:themeColor="text1"/>
              </w:rPr>
              <w:t>6</w:t>
            </w:r>
            <w:r w:rsidRPr="002D1F18">
              <w:rPr>
                <w:b/>
                <w:bCs/>
                <w:color w:val="000000" w:themeColor="text1"/>
                <w:lang w:val="vi-VN"/>
              </w:rPr>
              <w:t xml:space="preserve">. </w:t>
            </w:r>
            <w:r w:rsidRPr="002D1F18">
              <w:rPr>
                <w:b/>
                <w:bCs/>
                <w:color w:val="000000" w:themeColor="text1"/>
              </w:rPr>
              <w:t>Q</w:t>
            </w:r>
            <w:r w:rsidR="00E911CF" w:rsidRPr="002D1F18">
              <w:rPr>
                <w:b/>
                <w:bCs/>
                <w:color w:val="000000" w:themeColor="text1"/>
              </w:rPr>
              <w:t>uy định chuyển tiếp</w:t>
            </w:r>
          </w:p>
          <w:p w:rsidR="009A6363" w:rsidRPr="002D1F18" w:rsidRDefault="00C61B5C" w:rsidP="005D3F70">
            <w:pPr>
              <w:widowControl w:val="0"/>
              <w:spacing w:after="60" w:line="360" w:lineRule="exact"/>
              <w:ind w:firstLine="720"/>
              <w:jc w:val="both"/>
              <w:rPr>
                <w:b/>
                <w:color w:val="000000" w:themeColor="text1"/>
              </w:rPr>
            </w:pPr>
            <w:r w:rsidRPr="002D1F18">
              <w:rPr>
                <w:b/>
                <w:color w:val="000000" w:themeColor="text1"/>
              </w:rPr>
              <w:t>1</w:t>
            </w:r>
            <w:r w:rsidR="00E911CF" w:rsidRPr="002D1F18">
              <w:rPr>
                <w:b/>
                <w:color w:val="000000" w:themeColor="text1"/>
              </w:rPr>
              <w:t xml:space="preserve">. Đối với dự án đầu tư ra nước ngoài </w:t>
            </w:r>
            <w:r w:rsidR="005D3F70" w:rsidRPr="002D1F18">
              <w:rPr>
                <w:b/>
                <w:color w:val="000000" w:themeColor="text1"/>
              </w:rPr>
              <w:t xml:space="preserve">đã </w:t>
            </w:r>
            <w:r w:rsidR="00E911CF" w:rsidRPr="002D1F18">
              <w:rPr>
                <w:b/>
                <w:color w:val="000000" w:themeColor="text1"/>
              </w:rPr>
              <w:t xml:space="preserve">được cấp </w:t>
            </w:r>
            <w:r w:rsidR="005D3F70" w:rsidRPr="002D1F18">
              <w:rPr>
                <w:b/>
                <w:color w:val="000000" w:themeColor="text1"/>
              </w:rPr>
              <w:t xml:space="preserve">Giấy phép đầu tư ra nước ngoài, Giấy chứng nhận đầu tư ra nước ngoài, </w:t>
            </w:r>
            <w:r w:rsidR="00E911CF" w:rsidRPr="002D1F18">
              <w:rPr>
                <w:b/>
                <w:color w:val="000000" w:themeColor="text1"/>
              </w:rPr>
              <w:t xml:space="preserve">Giấy chứng nhận đăng ký đầu tư ra nước ngoài nhưng </w:t>
            </w:r>
            <w:r w:rsidR="005D3F70" w:rsidRPr="002D1F18">
              <w:rPr>
                <w:b/>
                <w:color w:val="000000" w:themeColor="text1"/>
              </w:rPr>
              <w:t>không phải là</w:t>
            </w:r>
            <w:r w:rsidR="00E911CF" w:rsidRPr="002D1F18">
              <w:rPr>
                <w:b/>
                <w:color w:val="000000" w:themeColor="text1"/>
              </w:rPr>
              <w:t xml:space="preserve"> hoạt động đầu tư ra nước ngoài theo </w:t>
            </w:r>
            <w:r w:rsidR="005D3F70" w:rsidRPr="002D1F18">
              <w:rPr>
                <w:b/>
                <w:color w:val="000000" w:themeColor="text1"/>
              </w:rPr>
              <w:t>định nghĩa</w:t>
            </w:r>
            <w:r w:rsidR="00E911CF" w:rsidRPr="002D1F18">
              <w:rPr>
                <w:b/>
                <w:color w:val="000000" w:themeColor="text1"/>
              </w:rPr>
              <w:t xml:space="preserve"> tại khoản 13 Điều 3 của Luật Đầu tư</w:t>
            </w:r>
            <w:r w:rsidR="005D3F70" w:rsidRPr="002D1F18">
              <w:rPr>
                <w:b/>
                <w:color w:val="000000" w:themeColor="text1"/>
              </w:rPr>
              <w:t xml:space="preserve">, nhà đầu tư được tiếp tục thực hiện dự án đầu tư theo giấy đã cấp và </w:t>
            </w:r>
            <w:r w:rsidR="00C86A35" w:rsidRPr="002D1F18">
              <w:rPr>
                <w:b/>
                <w:color w:val="000000" w:themeColor="text1"/>
              </w:rPr>
              <w:t>theo</w:t>
            </w:r>
            <w:r w:rsidR="005D3F70" w:rsidRPr="002D1F18">
              <w:rPr>
                <w:b/>
                <w:color w:val="000000" w:themeColor="text1"/>
              </w:rPr>
              <w:t xml:space="preserve"> quy định của pháp luật </w:t>
            </w:r>
            <w:r w:rsidR="00C86A35" w:rsidRPr="002D1F18">
              <w:rPr>
                <w:b/>
                <w:color w:val="000000" w:themeColor="text1"/>
              </w:rPr>
              <w:t xml:space="preserve">hiện hành </w:t>
            </w:r>
            <w:r w:rsidR="005D3F70" w:rsidRPr="002D1F18">
              <w:rPr>
                <w:b/>
                <w:color w:val="000000" w:themeColor="text1"/>
              </w:rPr>
              <w:t>về đầu tư ra nước ngoài.</w:t>
            </w:r>
          </w:p>
          <w:p w:rsidR="009A6363" w:rsidRPr="002D1F18" w:rsidRDefault="00C86A35" w:rsidP="00C86A35">
            <w:pPr>
              <w:widowControl w:val="0"/>
              <w:spacing w:after="60" w:line="360" w:lineRule="exact"/>
              <w:ind w:firstLine="720"/>
              <w:jc w:val="both"/>
              <w:rPr>
                <w:b/>
                <w:color w:val="000000" w:themeColor="text1"/>
              </w:rPr>
            </w:pPr>
            <w:r w:rsidRPr="002D1F18">
              <w:rPr>
                <w:b/>
                <w:color w:val="000000" w:themeColor="text1"/>
              </w:rPr>
              <w:t>2</w:t>
            </w:r>
            <w:r w:rsidR="009A6363" w:rsidRPr="002D1F18">
              <w:rPr>
                <w:b/>
                <w:color w:val="000000" w:themeColor="text1"/>
              </w:rPr>
              <w:t xml:space="preserve">. Dự án đầu tư ra nước ngoài đã được cấp </w:t>
            </w:r>
            <w:r w:rsidRPr="002D1F18">
              <w:rPr>
                <w:b/>
                <w:color w:val="000000" w:themeColor="text1"/>
              </w:rPr>
              <w:t xml:space="preserve">Giấy phép đầu tư ra nước ngoài, Giấy chứng nhận đầu tư ra nước ngoài, </w:t>
            </w:r>
            <w:r w:rsidR="009A6363" w:rsidRPr="002D1F18">
              <w:rPr>
                <w:b/>
                <w:color w:val="000000" w:themeColor="text1"/>
              </w:rPr>
              <w:t xml:space="preserve">Giấy chứng nhận đăng ký đầu tư ra nước ngoài </w:t>
            </w:r>
            <w:r w:rsidRPr="002D1F18">
              <w:rPr>
                <w:b/>
                <w:color w:val="000000" w:themeColor="text1"/>
              </w:rPr>
              <w:t>có</w:t>
            </w:r>
            <w:r w:rsidR="009A6363" w:rsidRPr="002D1F18">
              <w:rPr>
                <w:b/>
                <w:color w:val="000000" w:themeColor="text1"/>
              </w:rPr>
              <w:t xml:space="preserve"> ngành, nghề </w:t>
            </w:r>
            <w:r w:rsidRPr="002D1F18">
              <w:rPr>
                <w:b/>
                <w:color w:val="000000" w:themeColor="text1"/>
              </w:rPr>
              <w:t xml:space="preserve">đầu tư thuộc diện có điều kiện theo </w:t>
            </w:r>
            <w:r w:rsidR="009A6363" w:rsidRPr="002D1F18">
              <w:rPr>
                <w:b/>
                <w:color w:val="000000" w:themeColor="text1"/>
              </w:rPr>
              <w:t>quy định</w:t>
            </w:r>
            <w:r w:rsidRPr="002D1F18">
              <w:rPr>
                <w:b/>
                <w:color w:val="000000" w:themeColor="text1"/>
              </w:rPr>
              <w:t xml:space="preserve"> tại Điều 54 của Luật Đầu tư </w:t>
            </w:r>
            <w:r w:rsidR="009A6363" w:rsidRPr="002D1F18">
              <w:rPr>
                <w:b/>
                <w:color w:val="000000" w:themeColor="text1"/>
              </w:rPr>
              <w:t xml:space="preserve">được tiếp tục thực hiện theo </w:t>
            </w:r>
            <w:r w:rsidRPr="002D1F18">
              <w:rPr>
                <w:b/>
                <w:color w:val="000000" w:themeColor="text1"/>
              </w:rPr>
              <w:t>giấy</w:t>
            </w:r>
            <w:r w:rsidR="009A6363" w:rsidRPr="002D1F18">
              <w:rPr>
                <w:b/>
                <w:color w:val="000000" w:themeColor="text1"/>
              </w:rPr>
              <w:t xml:space="preserve"> đã cấp theo quy định tại điểm b khoản 10 Điều 77 của Luật Đầu tư.</w:t>
            </w:r>
          </w:p>
          <w:p w:rsidR="00C86A35" w:rsidRPr="002D1F18" w:rsidRDefault="00C86A35" w:rsidP="00C86A35">
            <w:pPr>
              <w:widowControl w:val="0"/>
              <w:spacing w:after="60" w:line="360" w:lineRule="exact"/>
              <w:ind w:firstLine="720"/>
              <w:jc w:val="both"/>
              <w:rPr>
                <w:b/>
                <w:color w:val="000000" w:themeColor="text1"/>
              </w:rPr>
            </w:pPr>
            <w:r w:rsidRPr="002D1F18">
              <w:rPr>
                <w:b/>
                <w:color w:val="000000" w:themeColor="text1"/>
              </w:rPr>
              <w:t>Trường hợp nhà đầu tư điều chỉnh Giấy phép đầu tư ra nước ngoài, Giấy chứng nhận đầu tư ra nước ngoài, Giấy chứng nhận đăng ký đầu tư ra nước ngoài:</w:t>
            </w:r>
          </w:p>
          <w:p w:rsidR="009A6363" w:rsidRPr="002D1F18" w:rsidRDefault="00EE7BA5" w:rsidP="00C86A35">
            <w:pPr>
              <w:widowControl w:val="0"/>
              <w:spacing w:after="60" w:line="360" w:lineRule="exact"/>
              <w:ind w:firstLine="720"/>
              <w:jc w:val="both"/>
              <w:rPr>
                <w:b/>
                <w:color w:val="000000" w:themeColor="text1"/>
              </w:rPr>
            </w:pPr>
            <w:r w:rsidRPr="002D1F18">
              <w:rPr>
                <w:b/>
                <w:color w:val="000000" w:themeColor="text1"/>
              </w:rPr>
              <w:t>PA1</w:t>
            </w:r>
            <w:r w:rsidR="00C86A35" w:rsidRPr="002D1F18">
              <w:rPr>
                <w:b/>
                <w:color w:val="000000" w:themeColor="text1"/>
              </w:rPr>
              <w:t xml:space="preserve">: Trường hợp nhà đầu tư điều chỉnh Giấy phép đầu tư ra nước ngoài, Giấy chứng nhận đầu tư ra nước ngoài, Giấy chứng nhận đăng ký đầu tư ra nước ngoài theo quy định tại khoản 1 Điều 63 của Luật Đầu tư nhưng mục tiêu hoạt động vẫn bao gồm ngành, nghề có điều kiện thì </w:t>
            </w:r>
            <w:r w:rsidR="009A6363" w:rsidRPr="002D1F18">
              <w:rPr>
                <w:b/>
                <w:color w:val="000000" w:themeColor="text1"/>
              </w:rPr>
              <w:t>phải đáp ứng điều kiện đầu tư ra nước ngoài đối với ngành</w:t>
            </w:r>
            <w:r w:rsidR="00C86A35" w:rsidRPr="002D1F18">
              <w:rPr>
                <w:b/>
                <w:color w:val="000000" w:themeColor="text1"/>
              </w:rPr>
              <w:t>,</w:t>
            </w:r>
            <w:r w:rsidR="00482EB1" w:rsidRPr="002D1F18">
              <w:rPr>
                <w:b/>
                <w:color w:val="000000" w:themeColor="text1"/>
              </w:rPr>
              <w:t xml:space="preserve"> nghề đó.</w:t>
            </w:r>
          </w:p>
          <w:p w:rsidR="009A6363" w:rsidRPr="002D1F18" w:rsidRDefault="00EE7BA5" w:rsidP="009A6363">
            <w:pPr>
              <w:widowControl w:val="0"/>
              <w:spacing w:after="60" w:line="360" w:lineRule="exact"/>
              <w:ind w:firstLine="720"/>
              <w:jc w:val="both"/>
              <w:rPr>
                <w:b/>
                <w:color w:val="000000" w:themeColor="text1"/>
              </w:rPr>
            </w:pPr>
            <w:r w:rsidRPr="002D1F18">
              <w:rPr>
                <w:b/>
                <w:color w:val="000000" w:themeColor="text1"/>
              </w:rPr>
              <w:t>PA2</w:t>
            </w:r>
            <w:r w:rsidR="009A6363" w:rsidRPr="002D1F18">
              <w:rPr>
                <w:b/>
                <w:color w:val="000000" w:themeColor="text1"/>
              </w:rPr>
              <w:t xml:space="preserve">: </w:t>
            </w:r>
            <w:r w:rsidR="00C86A35" w:rsidRPr="002D1F18">
              <w:rPr>
                <w:b/>
                <w:color w:val="000000" w:themeColor="text1"/>
              </w:rPr>
              <w:t>Trường hợp nhà đầu tư điều chỉnh Giấy phép đầu tư ra nước ngoài, Giấy chứng nhận đầu tư ra nước ngoài, Giấy chứng nhận đăng ký đầu tư ra nước ngoài để</w:t>
            </w:r>
            <w:r w:rsidR="00D86ABB" w:rsidRPr="002D1F18">
              <w:rPr>
                <w:b/>
                <w:color w:val="000000" w:themeColor="text1"/>
              </w:rPr>
              <w:t xml:space="preserve"> thay đổi nhà đầu tư, hoặc</w:t>
            </w:r>
            <w:r w:rsidR="00C86A35" w:rsidRPr="002D1F18">
              <w:rPr>
                <w:b/>
                <w:color w:val="000000" w:themeColor="text1"/>
              </w:rPr>
              <w:t xml:space="preserve"> tăng vốn đầu tư ra nước</w:t>
            </w:r>
            <w:r w:rsidR="00D86ABB" w:rsidRPr="002D1F18">
              <w:rPr>
                <w:b/>
                <w:color w:val="000000" w:themeColor="text1"/>
              </w:rPr>
              <w:t>,</w:t>
            </w:r>
            <w:r w:rsidR="00C86A35" w:rsidRPr="002D1F18">
              <w:rPr>
                <w:b/>
                <w:color w:val="000000" w:themeColor="text1"/>
              </w:rPr>
              <w:t xml:space="preserve"> hoặc điều chỉnh địa điểm thực hiện thì phải đáp ứng điều kiện đầu tư ra nước ngoài đối với ngành, nghề đó.</w:t>
            </w:r>
          </w:p>
          <w:p w:rsidR="009A6363" w:rsidRPr="002D1F18" w:rsidRDefault="009A6363" w:rsidP="00E911CF">
            <w:pPr>
              <w:widowControl w:val="0"/>
              <w:spacing w:after="60" w:line="360" w:lineRule="exact"/>
              <w:ind w:firstLine="720"/>
              <w:jc w:val="both"/>
              <w:rPr>
                <w:b/>
                <w:color w:val="000000" w:themeColor="text1"/>
              </w:rPr>
            </w:pPr>
          </w:p>
          <w:p w:rsidR="00B862C3" w:rsidRPr="002D1F18" w:rsidRDefault="00B862C3" w:rsidP="00E911CF">
            <w:pPr>
              <w:widowControl w:val="0"/>
              <w:spacing w:after="60" w:line="360" w:lineRule="exact"/>
              <w:ind w:firstLine="720"/>
              <w:jc w:val="both"/>
              <w:rPr>
                <w:b/>
                <w:color w:val="000000" w:themeColor="text1"/>
              </w:rPr>
            </w:pPr>
          </w:p>
          <w:p w:rsidR="00B862C3" w:rsidRPr="002D1F18" w:rsidRDefault="00B862C3" w:rsidP="00E911CF">
            <w:pPr>
              <w:widowControl w:val="0"/>
              <w:spacing w:after="60" w:line="360" w:lineRule="exact"/>
              <w:ind w:firstLine="720"/>
              <w:jc w:val="both"/>
              <w:rPr>
                <w:b/>
                <w:color w:val="000000" w:themeColor="text1"/>
              </w:rPr>
            </w:pPr>
          </w:p>
          <w:p w:rsidR="00B862C3" w:rsidRPr="002D1F18" w:rsidRDefault="00B862C3" w:rsidP="00E911CF">
            <w:pPr>
              <w:widowControl w:val="0"/>
              <w:spacing w:after="60" w:line="360" w:lineRule="exact"/>
              <w:ind w:firstLine="720"/>
              <w:jc w:val="both"/>
              <w:rPr>
                <w:b/>
                <w:color w:val="000000" w:themeColor="text1"/>
              </w:rPr>
            </w:pPr>
          </w:p>
          <w:p w:rsidR="00B862C3" w:rsidRPr="002D1F18" w:rsidRDefault="00B862C3" w:rsidP="00E911CF">
            <w:pPr>
              <w:widowControl w:val="0"/>
              <w:spacing w:after="60" w:line="360" w:lineRule="exact"/>
              <w:ind w:firstLine="720"/>
              <w:jc w:val="both"/>
              <w:rPr>
                <w:b/>
                <w:color w:val="000000" w:themeColor="text1"/>
              </w:rPr>
            </w:pPr>
          </w:p>
          <w:p w:rsidR="00B862C3" w:rsidRPr="002D1F18" w:rsidRDefault="00B862C3" w:rsidP="00E911CF">
            <w:pPr>
              <w:widowControl w:val="0"/>
              <w:spacing w:after="60" w:line="360" w:lineRule="exact"/>
              <w:ind w:firstLine="720"/>
              <w:jc w:val="both"/>
              <w:rPr>
                <w:b/>
                <w:color w:val="000000" w:themeColor="text1"/>
              </w:rPr>
            </w:pPr>
          </w:p>
          <w:p w:rsidR="00B862C3" w:rsidRPr="002D1F18" w:rsidRDefault="00B862C3" w:rsidP="00E911CF">
            <w:pPr>
              <w:widowControl w:val="0"/>
              <w:spacing w:after="60" w:line="360" w:lineRule="exact"/>
              <w:ind w:firstLine="720"/>
              <w:jc w:val="both"/>
              <w:rPr>
                <w:b/>
                <w:color w:val="000000" w:themeColor="text1"/>
              </w:rPr>
            </w:pPr>
          </w:p>
          <w:p w:rsidR="00B862C3" w:rsidRPr="002D1F18" w:rsidRDefault="00B862C3" w:rsidP="00851B32">
            <w:pPr>
              <w:widowControl w:val="0"/>
              <w:spacing w:after="60" w:line="360" w:lineRule="exact"/>
              <w:jc w:val="both"/>
              <w:rPr>
                <w:b/>
                <w:color w:val="000000" w:themeColor="text1"/>
              </w:rPr>
            </w:pPr>
          </w:p>
          <w:p w:rsidR="00C61B5C" w:rsidRPr="002D1F18" w:rsidRDefault="00B862C3" w:rsidP="00C61B5C">
            <w:pPr>
              <w:widowControl w:val="0"/>
              <w:spacing w:after="60" w:line="360" w:lineRule="exact"/>
              <w:ind w:firstLine="720"/>
              <w:jc w:val="both"/>
              <w:rPr>
                <w:color w:val="000000" w:themeColor="text1"/>
              </w:rPr>
            </w:pPr>
            <w:r w:rsidRPr="002D1F18">
              <w:rPr>
                <w:color w:val="000000" w:themeColor="text1"/>
              </w:rPr>
              <w:t>3</w:t>
            </w:r>
            <w:r w:rsidR="00C61B5C" w:rsidRPr="002D1F18">
              <w:rPr>
                <w:color w:val="000000" w:themeColor="text1"/>
              </w:rPr>
              <w:t xml:space="preserve">. </w:t>
            </w:r>
            <w:r w:rsidR="00C61B5C" w:rsidRPr="002D1F18">
              <w:rPr>
                <w:color w:val="000000" w:themeColor="text1"/>
                <w:lang w:val="vi-VN"/>
              </w:rPr>
              <w:t>Hồ sơ đầu tư ra nước ngoài nộp trước ngày 01 tháng 01 năm 2021 thì thực hiện thủ tục như sau:</w:t>
            </w:r>
          </w:p>
          <w:p w:rsidR="00C61B5C" w:rsidRPr="002D1F18" w:rsidRDefault="00C61B5C" w:rsidP="00C61B5C">
            <w:pPr>
              <w:widowControl w:val="0"/>
              <w:spacing w:after="60" w:line="360" w:lineRule="exact"/>
              <w:ind w:firstLine="720"/>
              <w:jc w:val="both"/>
              <w:rPr>
                <w:color w:val="000000" w:themeColor="text1"/>
              </w:rPr>
            </w:pPr>
            <w:r w:rsidRPr="002D1F18">
              <w:rPr>
                <w:color w:val="000000" w:themeColor="text1"/>
              </w:rPr>
              <w:t xml:space="preserve">a) </w:t>
            </w:r>
            <w:r w:rsidRPr="002D1F18">
              <w:rPr>
                <w:color w:val="000000" w:themeColor="text1"/>
                <w:lang w:val="vi-VN"/>
              </w:rPr>
              <w:t xml:space="preserve">Đối với hồ sơ </w:t>
            </w:r>
            <w:r w:rsidR="00F90CED" w:rsidRPr="002D1F18">
              <w:rPr>
                <w:color w:val="000000" w:themeColor="text1"/>
                <w:lang w:val="vi-VN"/>
              </w:rPr>
              <w:t>đầu tư ra nước ngoài</w:t>
            </w:r>
            <w:r w:rsidRPr="002D1F18">
              <w:rPr>
                <w:color w:val="000000" w:themeColor="text1"/>
                <w:lang w:val="vi-VN"/>
              </w:rPr>
              <w:t xml:space="preserve"> đã tiếp nhận mà </w:t>
            </w:r>
            <w:r w:rsidR="00F90CED" w:rsidRPr="002D1F18">
              <w:rPr>
                <w:color w:val="000000" w:themeColor="text1"/>
              </w:rPr>
              <w:t xml:space="preserve">thời hạn giải quyết </w:t>
            </w:r>
            <w:r w:rsidRPr="002D1F18">
              <w:rPr>
                <w:color w:val="000000" w:themeColor="text1"/>
                <w:lang w:val="vi-VN"/>
              </w:rPr>
              <w:t>theo quy định của Luật Đầu tư</w:t>
            </w:r>
            <w:r w:rsidR="00F90CED" w:rsidRPr="002D1F18">
              <w:rPr>
                <w:color w:val="000000" w:themeColor="text1"/>
              </w:rPr>
              <w:t xml:space="preserve"> năm</w:t>
            </w:r>
            <w:r w:rsidRPr="002D1F18">
              <w:rPr>
                <w:color w:val="000000" w:themeColor="text1"/>
                <w:lang w:val="vi-VN"/>
              </w:rPr>
              <w:t xml:space="preserve"> 20</w:t>
            </w:r>
            <w:r w:rsidRPr="002D1F18">
              <w:rPr>
                <w:color w:val="000000" w:themeColor="text1"/>
              </w:rPr>
              <w:t>14</w:t>
            </w:r>
            <w:r w:rsidRPr="002D1F18">
              <w:rPr>
                <w:color w:val="000000" w:themeColor="text1"/>
                <w:lang w:val="vi-VN"/>
              </w:rPr>
              <w:t xml:space="preserve"> </w:t>
            </w:r>
            <w:r w:rsidR="00F90CED" w:rsidRPr="002D1F18">
              <w:rPr>
                <w:color w:val="000000" w:themeColor="text1"/>
              </w:rPr>
              <w:t>là</w:t>
            </w:r>
            <w:r w:rsidRPr="002D1F18">
              <w:rPr>
                <w:color w:val="000000" w:themeColor="text1"/>
                <w:lang w:val="vi-VN"/>
              </w:rPr>
              <w:t xml:space="preserve"> trước</w:t>
            </w:r>
            <w:r w:rsidR="005B4A4D" w:rsidRPr="002D1F18">
              <w:rPr>
                <w:color w:val="000000" w:themeColor="text1"/>
              </w:rPr>
              <w:t xml:space="preserve"> hoặc trong</w:t>
            </w:r>
            <w:r w:rsidRPr="002D1F18">
              <w:rPr>
                <w:color w:val="000000" w:themeColor="text1"/>
                <w:lang w:val="vi-VN"/>
              </w:rPr>
              <w:t xml:space="preserve"> ngày 01 tháng 01 năm 2021, </w:t>
            </w:r>
            <w:r w:rsidR="00F90CED" w:rsidRPr="002D1F18">
              <w:rPr>
                <w:color w:val="000000" w:themeColor="text1"/>
                <w:lang w:val="vi-VN"/>
              </w:rPr>
              <w:t>cơ quan cấp Giấy chứng nhận đăng ký đầu tư ra nước ngoài</w:t>
            </w:r>
            <w:r w:rsidRPr="002D1F18">
              <w:rPr>
                <w:color w:val="000000" w:themeColor="text1"/>
                <w:lang w:val="vi-VN"/>
              </w:rPr>
              <w:t xml:space="preserve"> thực hiện thủ tục cấp Giấy chứng nhận đăng ký đầu tư ra nước ngoài theo quy định tại Luật Đầu tư. Trong quá trình thực hiện thủ tục cấp Giấy chứng nhận đăng ký đầu tư ra nước ngoài, cơ quan cấp Giấy chứng nhận đăng ký đầu tư ra nước ngoài không yêu cầu nhà đầu tư bổ sung hồ sơ, giấy t</w:t>
            </w:r>
            <w:r w:rsidR="00F90CED" w:rsidRPr="002D1F18">
              <w:rPr>
                <w:color w:val="000000" w:themeColor="text1"/>
                <w:lang w:val="vi-VN"/>
              </w:rPr>
              <w:t>ờ theo quy định của Luật Đầu tư.</w:t>
            </w:r>
          </w:p>
          <w:p w:rsidR="003F634A" w:rsidRPr="002D1F18" w:rsidRDefault="00C61B5C" w:rsidP="005B4A4D">
            <w:pPr>
              <w:widowControl w:val="0"/>
              <w:spacing w:after="60" w:line="360" w:lineRule="exact"/>
              <w:ind w:firstLine="720"/>
              <w:jc w:val="both"/>
              <w:rPr>
                <w:color w:val="000000" w:themeColor="text1"/>
              </w:rPr>
            </w:pPr>
            <w:r w:rsidRPr="002D1F18">
              <w:rPr>
                <w:color w:val="000000" w:themeColor="text1"/>
              </w:rPr>
              <w:t xml:space="preserve">b) </w:t>
            </w:r>
            <w:r w:rsidRPr="002D1F18">
              <w:rPr>
                <w:color w:val="000000" w:themeColor="text1"/>
                <w:lang w:val="vi-VN"/>
              </w:rPr>
              <w:t xml:space="preserve">Đối với hồ sơ </w:t>
            </w:r>
            <w:r w:rsidR="00F90CED" w:rsidRPr="002D1F18">
              <w:rPr>
                <w:color w:val="000000" w:themeColor="text1"/>
                <w:lang w:val="vi-VN"/>
              </w:rPr>
              <w:t>đầu tư ra nước ngoài</w:t>
            </w:r>
            <w:r w:rsidRPr="002D1F18">
              <w:rPr>
                <w:color w:val="000000" w:themeColor="text1"/>
                <w:lang w:val="vi-VN"/>
              </w:rPr>
              <w:t xml:space="preserve"> đã tiếp nhận mà </w:t>
            </w:r>
            <w:r w:rsidR="005B4A4D" w:rsidRPr="002D1F18">
              <w:rPr>
                <w:color w:val="000000" w:themeColor="text1"/>
              </w:rPr>
              <w:t xml:space="preserve">thời hạn giải quyết </w:t>
            </w:r>
            <w:r w:rsidRPr="002D1F18">
              <w:rPr>
                <w:color w:val="000000" w:themeColor="text1"/>
                <w:lang w:val="vi-VN"/>
              </w:rPr>
              <w:t xml:space="preserve">theo quy định của Luật Đầu tư </w:t>
            </w:r>
            <w:r w:rsidR="005B4A4D" w:rsidRPr="002D1F18">
              <w:rPr>
                <w:color w:val="000000" w:themeColor="text1"/>
              </w:rPr>
              <w:t xml:space="preserve">năm </w:t>
            </w:r>
            <w:r w:rsidRPr="002D1F18">
              <w:rPr>
                <w:color w:val="000000" w:themeColor="text1"/>
                <w:lang w:val="vi-VN"/>
              </w:rPr>
              <w:t>20</w:t>
            </w:r>
            <w:r w:rsidRPr="002D1F18">
              <w:rPr>
                <w:color w:val="000000" w:themeColor="text1"/>
              </w:rPr>
              <w:t>14</w:t>
            </w:r>
            <w:r w:rsidR="005B4A4D" w:rsidRPr="002D1F18">
              <w:rPr>
                <w:color w:val="000000" w:themeColor="text1"/>
                <w:lang w:val="vi-VN"/>
              </w:rPr>
              <w:t xml:space="preserve"> là</w:t>
            </w:r>
            <w:r w:rsidRPr="002D1F18">
              <w:rPr>
                <w:color w:val="000000" w:themeColor="text1"/>
                <w:lang w:val="vi-VN"/>
              </w:rPr>
              <w:t xml:space="preserve"> </w:t>
            </w:r>
            <w:r w:rsidR="005B4A4D" w:rsidRPr="002D1F18">
              <w:rPr>
                <w:color w:val="000000" w:themeColor="text1"/>
              </w:rPr>
              <w:t xml:space="preserve">sau </w:t>
            </w:r>
            <w:r w:rsidRPr="002D1F18">
              <w:rPr>
                <w:color w:val="000000" w:themeColor="text1"/>
                <w:lang w:val="vi-VN"/>
              </w:rPr>
              <w:t>ngày 01 tháng 01 năm 2021, cơ quan cấp Giấy chứng nhận đăng ký đầu tư ra nước ngoài hướng dẫn nhà đầu tư điều chỉnh hồ sơ và thực hiện thủ tục cấp Giấy chứng nhận đăng ký đầu tư ra nước ngoài theo quy định của Luật Đầu tư.</w:t>
            </w:r>
          </w:p>
        </w:tc>
        <w:tc>
          <w:tcPr>
            <w:tcW w:w="3807" w:type="dxa"/>
          </w:tcPr>
          <w:p w:rsidR="003F634A" w:rsidRPr="002D1F18" w:rsidRDefault="003F634A" w:rsidP="004D3A82">
            <w:pPr>
              <w:spacing w:after="60"/>
              <w:rPr>
                <w:color w:val="000000" w:themeColor="text1"/>
              </w:rPr>
            </w:pPr>
          </w:p>
          <w:p w:rsidR="00C86A35" w:rsidRPr="002D1F18" w:rsidRDefault="00C86A35" w:rsidP="004D3A82">
            <w:pPr>
              <w:spacing w:after="60"/>
              <w:rPr>
                <w:color w:val="000000" w:themeColor="text1"/>
              </w:rPr>
            </w:pPr>
          </w:p>
          <w:p w:rsidR="00C61B5C" w:rsidRPr="002D1F18" w:rsidRDefault="00C61B5C" w:rsidP="004D3A82">
            <w:pPr>
              <w:spacing w:after="60"/>
              <w:rPr>
                <w:color w:val="000000" w:themeColor="text1"/>
              </w:rPr>
            </w:pPr>
            <w:r w:rsidRPr="002D1F18">
              <w:rPr>
                <w:color w:val="000000" w:themeColor="text1"/>
              </w:rPr>
              <w:t xml:space="preserve">1. Bổ sung quy định hướng dẫn </w:t>
            </w:r>
            <w:r w:rsidR="00C86A35" w:rsidRPr="002D1F18">
              <w:rPr>
                <w:color w:val="000000" w:themeColor="text1"/>
              </w:rPr>
              <w:t xml:space="preserve">chuyển tiếp đối với hoạt động ĐTRNN đã được cấp GCNĐK ĐTRNN nhưng theo </w:t>
            </w:r>
            <w:r w:rsidR="006D4176" w:rsidRPr="002D1F18">
              <w:rPr>
                <w:color w:val="000000" w:themeColor="text1"/>
              </w:rPr>
              <w:t>Luật số 61</w:t>
            </w:r>
            <w:r w:rsidR="00C86A35" w:rsidRPr="002D1F18">
              <w:rPr>
                <w:color w:val="000000" w:themeColor="text1"/>
              </w:rPr>
              <w:t xml:space="preserve"> không </w:t>
            </w:r>
            <w:r w:rsidR="00482EB1" w:rsidRPr="002D1F18">
              <w:rPr>
                <w:color w:val="000000" w:themeColor="text1"/>
              </w:rPr>
              <w:t>phải</w:t>
            </w:r>
            <w:r w:rsidR="00C86A35" w:rsidRPr="002D1F18">
              <w:rPr>
                <w:color w:val="000000" w:themeColor="text1"/>
              </w:rPr>
              <w:t xml:space="preserve"> là </w:t>
            </w:r>
            <w:r w:rsidR="00645F56" w:rsidRPr="002D1F18">
              <w:rPr>
                <w:color w:val="000000" w:themeColor="text1"/>
              </w:rPr>
              <w:t xml:space="preserve">hoạt động </w:t>
            </w:r>
            <w:r w:rsidR="00C86A35" w:rsidRPr="002D1F18">
              <w:rPr>
                <w:color w:val="000000" w:themeColor="text1"/>
              </w:rPr>
              <w:t>ĐTRNN</w:t>
            </w:r>
          </w:p>
          <w:p w:rsidR="00C61B5C" w:rsidRPr="002D1F18" w:rsidRDefault="00C61B5C" w:rsidP="004D3A82">
            <w:pPr>
              <w:spacing w:after="60"/>
              <w:rPr>
                <w:color w:val="000000" w:themeColor="text1"/>
              </w:rPr>
            </w:pPr>
          </w:p>
          <w:p w:rsidR="00C61B5C" w:rsidRPr="002D1F18" w:rsidRDefault="00C61B5C" w:rsidP="004D3A82">
            <w:pPr>
              <w:spacing w:after="60"/>
              <w:rPr>
                <w:color w:val="000000" w:themeColor="text1"/>
              </w:rPr>
            </w:pPr>
          </w:p>
          <w:p w:rsidR="00C61B5C" w:rsidRPr="002D1F18" w:rsidRDefault="00C61B5C" w:rsidP="004D3A82">
            <w:pPr>
              <w:spacing w:after="60"/>
              <w:rPr>
                <w:color w:val="000000" w:themeColor="text1"/>
              </w:rPr>
            </w:pPr>
          </w:p>
          <w:p w:rsidR="00C61B5C" w:rsidRPr="002D1F18" w:rsidRDefault="00C61B5C" w:rsidP="004D3A82">
            <w:pPr>
              <w:spacing w:after="60"/>
              <w:rPr>
                <w:color w:val="000000" w:themeColor="text1"/>
              </w:rPr>
            </w:pPr>
          </w:p>
          <w:p w:rsidR="00C61B5C" w:rsidRPr="002D1F18" w:rsidRDefault="00C61B5C" w:rsidP="00D86ABB">
            <w:pPr>
              <w:spacing w:after="60"/>
              <w:rPr>
                <w:spacing w:val="4"/>
              </w:rPr>
            </w:pPr>
            <w:r w:rsidRPr="002D1F18">
              <w:rPr>
                <w:color w:val="000000" w:themeColor="text1"/>
              </w:rPr>
              <w:t xml:space="preserve">2. </w:t>
            </w:r>
            <w:r w:rsidR="00C86A35" w:rsidRPr="002D1F18">
              <w:rPr>
                <w:color w:val="000000" w:themeColor="text1"/>
              </w:rPr>
              <w:t>Bổ sung q</w:t>
            </w:r>
            <w:r w:rsidRPr="002D1F18">
              <w:rPr>
                <w:color w:val="000000" w:themeColor="text1"/>
              </w:rPr>
              <w:t xml:space="preserve">uy định </w:t>
            </w:r>
            <w:r w:rsidR="00C86A35" w:rsidRPr="002D1F18">
              <w:rPr>
                <w:color w:val="000000" w:themeColor="text1"/>
              </w:rPr>
              <w:t xml:space="preserve">đối với </w:t>
            </w:r>
            <w:r w:rsidR="00C86A35" w:rsidRPr="002D1F18">
              <w:rPr>
                <w:spacing w:val="4"/>
              </w:rPr>
              <w:t xml:space="preserve">hoạt động ĐTRNN đã được cấp GCNĐK ĐTRNN nhưng theo </w:t>
            </w:r>
            <w:r w:rsidR="006D4176" w:rsidRPr="002D1F18">
              <w:rPr>
                <w:spacing w:val="4"/>
              </w:rPr>
              <w:t>Luật số 61</w:t>
            </w:r>
            <w:r w:rsidR="00C86A35" w:rsidRPr="002D1F18">
              <w:rPr>
                <w:spacing w:val="4"/>
              </w:rPr>
              <w:t xml:space="preserve"> là </w:t>
            </w:r>
            <w:r w:rsidR="00482EB1" w:rsidRPr="002D1F18">
              <w:rPr>
                <w:spacing w:val="4"/>
              </w:rPr>
              <w:t>ngành, nghề</w:t>
            </w:r>
            <w:r w:rsidR="00C86A35" w:rsidRPr="002D1F18">
              <w:rPr>
                <w:spacing w:val="4"/>
              </w:rPr>
              <w:t xml:space="preserve"> ĐTRNN có điều kiện</w:t>
            </w:r>
            <w:r w:rsidR="00D86ABB" w:rsidRPr="002D1F18">
              <w:rPr>
                <w:spacing w:val="4"/>
              </w:rPr>
              <w:t xml:space="preserve"> thì</w:t>
            </w:r>
            <w:r w:rsidR="00C86A35" w:rsidRPr="002D1F18">
              <w:rPr>
                <w:spacing w:val="4"/>
              </w:rPr>
              <w:t xml:space="preserve"> </w:t>
            </w:r>
            <w:r w:rsidR="00D86ABB" w:rsidRPr="002D1F18">
              <w:rPr>
                <w:spacing w:val="4"/>
              </w:rPr>
              <w:t>khi</w:t>
            </w:r>
            <w:r w:rsidR="00C86A35" w:rsidRPr="002D1F18">
              <w:rPr>
                <w:spacing w:val="4"/>
              </w:rPr>
              <w:t xml:space="preserve"> điều chỉnh GCNĐK ĐTRNN</w:t>
            </w:r>
            <w:r w:rsidR="00D86ABB" w:rsidRPr="002D1F18">
              <w:rPr>
                <w:spacing w:val="4"/>
              </w:rPr>
              <w:t>, nhà đầu tư</w:t>
            </w:r>
            <w:r w:rsidR="00C86A35" w:rsidRPr="002D1F18">
              <w:rPr>
                <w:spacing w:val="4"/>
              </w:rPr>
              <w:t xml:space="preserve"> </w:t>
            </w:r>
            <w:r w:rsidR="00D86ABB" w:rsidRPr="002D1F18">
              <w:rPr>
                <w:spacing w:val="4"/>
              </w:rPr>
              <w:t xml:space="preserve">phải đáp ứng điều kiện ĐTRNN đối với ngành, nghề đó nhằm </w:t>
            </w:r>
            <w:r w:rsidR="00EE7BA5" w:rsidRPr="002D1F18">
              <w:rPr>
                <w:spacing w:val="4"/>
              </w:rPr>
              <w:t xml:space="preserve">sớm </w:t>
            </w:r>
            <w:r w:rsidR="00B862C3" w:rsidRPr="002D1F18">
              <w:rPr>
                <w:spacing w:val="4"/>
              </w:rPr>
              <w:t>thúc đẩy</w:t>
            </w:r>
            <w:r w:rsidR="00EE7BA5" w:rsidRPr="002D1F18">
              <w:rPr>
                <w:spacing w:val="4"/>
              </w:rPr>
              <w:t xml:space="preserve"> các dự án ĐTRNN đáp ứng điều kiện ĐTRNN theo mục đích quản lý nhà nước.</w:t>
            </w:r>
          </w:p>
          <w:p w:rsidR="00EE7BA5" w:rsidRPr="002D1F18" w:rsidRDefault="00EE7BA5" w:rsidP="00D86ABB">
            <w:pPr>
              <w:spacing w:after="60"/>
              <w:rPr>
                <w:spacing w:val="4"/>
              </w:rPr>
            </w:pPr>
          </w:p>
          <w:p w:rsidR="00D86ABB" w:rsidRPr="002D1F18" w:rsidRDefault="00D86ABB" w:rsidP="00D86ABB">
            <w:pPr>
              <w:spacing w:after="60"/>
              <w:rPr>
                <w:spacing w:val="4"/>
              </w:rPr>
            </w:pPr>
            <w:r w:rsidRPr="002D1F18">
              <w:rPr>
                <w:spacing w:val="4"/>
              </w:rPr>
              <w:t>Dự thảo 2 phương án:</w:t>
            </w:r>
          </w:p>
          <w:p w:rsidR="00D86ABB" w:rsidRPr="002D1F18" w:rsidRDefault="00D86ABB" w:rsidP="00D86ABB">
            <w:pPr>
              <w:spacing w:after="60"/>
              <w:rPr>
                <w:spacing w:val="4"/>
              </w:rPr>
            </w:pPr>
            <w:r w:rsidRPr="002D1F18">
              <w:rPr>
                <w:spacing w:val="4"/>
              </w:rPr>
              <w:t>PA1</w:t>
            </w:r>
            <w:r w:rsidR="00EE7BA5" w:rsidRPr="002D1F18">
              <w:rPr>
                <w:spacing w:val="4"/>
              </w:rPr>
              <w:t xml:space="preserve"> (PA cao)</w:t>
            </w:r>
            <w:r w:rsidRPr="002D1F18">
              <w:rPr>
                <w:spacing w:val="4"/>
              </w:rPr>
              <w:t xml:space="preserve">: Nhà đầu tư điều chỉnh bất kỳ nội dung nào theo quy định phải làm điều chỉnh GCNĐK ĐTRNN đều phải đáp ứng điều kiện, miễn là dự án vẫn còn thực hiện ngành, nghề có điều kiện đó (Các nội dung bắt buộc điều chỉnh GCNĐK ĐTRNN theo khoản 1 Điều 63 </w:t>
            </w:r>
            <w:r w:rsidR="006D4176" w:rsidRPr="002D1F18">
              <w:rPr>
                <w:spacing w:val="4"/>
              </w:rPr>
              <w:t>Luật số 61</w:t>
            </w:r>
            <w:r w:rsidRPr="002D1F18">
              <w:rPr>
                <w:spacing w:val="4"/>
              </w:rPr>
              <w:t xml:space="preserve"> là: thay đổi nhà đầu tư; thay đổi hình thức đầu tư; thay đổi vốn, nguồn vốn, hình thức vốn ĐTRNN; thay đổi địa điểm thực hiện đối với các dự án phải có tài liệu xác nhận địa điểm; thay đổi mục tiêu hoạt động chính)</w:t>
            </w:r>
          </w:p>
          <w:p w:rsidR="00D86ABB" w:rsidRPr="002D1F18" w:rsidRDefault="00D86ABB" w:rsidP="00D86ABB">
            <w:pPr>
              <w:spacing w:after="60"/>
              <w:rPr>
                <w:spacing w:val="4"/>
              </w:rPr>
            </w:pPr>
          </w:p>
          <w:p w:rsidR="00D86ABB" w:rsidRPr="002D1F18" w:rsidRDefault="00D86ABB" w:rsidP="00D86ABB">
            <w:pPr>
              <w:spacing w:after="60"/>
              <w:rPr>
                <w:spacing w:val="4"/>
              </w:rPr>
            </w:pPr>
            <w:r w:rsidRPr="002D1F18">
              <w:rPr>
                <w:spacing w:val="4"/>
              </w:rPr>
              <w:t>PA2</w:t>
            </w:r>
            <w:r w:rsidR="00EE7BA5" w:rsidRPr="002D1F18">
              <w:rPr>
                <w:spacing w:val="4"/>
              </w:rPr>
              <w:t xml:space="preserve"> (PA thấp)</w:t>
            </w:r>
            <w:r w:rsidRPr="002D1F18">
              <w:rPr>
                <w:spacing w:val="4"/>
              </w:rPr>
              <w:t>: Chỉ trường hợp điều chỉnh thay đổi nhà đầu tư, tăng vốn đầu tư ra nước ngoài hoặc điều chỉnh địa điểm thực hiện (thay đổi, mở rộng thêm…) thì mới phải đáp ứng điều kiện.</w:t>
            </w:r>
          </w:p>
          <w:p w:rsidR="00D86ABB" w:rsidRPr="002D1F18" w:rsidRDefault="00D86ABB" w:rsidP="00D86ABB">
            <w:pPr>
              <w:spacing w:after="60"/>
              <w:rPr>
                <w:spacing w:val="4"/>
              </w:rPr>
            </w:pPr>
            <w:r w:rsidRPr="002D1F18">
              <w:rPr>
                <w:spacing w:val="4"/>
              </w:rPr>
              <w:sym w:font="Wingdings" w:char="F0E0"/>
            </w:r>
            <w:r w:rsidRPr="002D1F18">
              <w:rPr>
                <w:spacing w:val="4"/>
              </w:rPr>
              <w:t xml:space="preserve"> PA này ít tính thúc đẩy các dự án ĐTRNN đáp ứng điều kiện ĐTRNN theo mục đích quản lý nhà nước so với PA1.</w:t>
            </w:r>
          </w:p>
          <w:p w:rsidR="00F90CED" w:rsidRPr="002D1F18" w:rsidRDefault="00F90CED" w:rsidP="00D86ABB">
            <w:pPr>
              <w:spacing w:after="60"/>
              <w:rPr>
                <w:spacing w:val="4"/>
              </w:rPr>
            </w:pPr>
          </w:p>
          <w:p w:rsidR="00F90CED" w:rsidRPr="002D1F18" w:rsidRDefault="00F90CED" w:rsidP="00D86ABB">
            <w:pPr>
              <w:spacing w:after="60"/>
              <w:rPr>
                <w:color w:val="000000" w:themeColor="text1"/>
              </w:rPr>
            </w:pPr>
            <w:r w:rsidRPr="002D1F18">
              <w:rPr>
                <w:color w:val="000000" w:themeColor="text1"/>
              </w:rPr>
              <w:t xml:space="preserve">3. Khoản 3 là hướng dẫn về việc giải quyết TTHC ĐTRNN tiếp nhận trước ngày </w:t>
            </w:r>
            <w:r w:rsidR="006D4176" w:rsidRPr="002D1F18">
              <w:rPr>
                <w:color w:val="000000" w:themeColor="text1"/>
              </w:rPr>
              <w:t>Luật số 61</w:t>
            </w:r>
            <w:r w:rsidRPr="002D1F18">
              <w:rPr>
                <w:color w:val="000000" w:themeColor="text1"/>
              </w:rPr>
              <w:t xml:space="preserve"> có hiệu lực. Nội dung hướng dẫn kế thừa từ NĐ 83.</w:t>
            </w:r>
          </w:p>
        </w:tc>
      </w:tr>
      <w:tr w:rsidR="004D3A82" w:rsidRPr="002D1F18" w:rsidTr="009B503F">
        <w:tc>
          <w:tcPr>
            <w:tcW w:w="990" w:type="dxa"/>
          </w:tcPr>
          <w:p w:rsidR="004D3A82" w:rsidRPr="002D1F18" w:rsidRDefault="004D3A82" w:rsidP="004D3A82">
            <w:pPr>
              <w:pStyle w:val="ListParagraph"/>
              <w:numPr>
                <w:ilvl w:val="0"/>
                <w:numId w:val="4"/>
              </w:numPr>
              <w:spacing w:after="60"/>
              <w:rPr>
                <w:color w:val="000000" w:themeColor="text1"/>
              </w:rPr>
            </w:pPr>
          </w:p>
        </w:tc>
        <w:tc>
          <w:tcPr>
            <w:tcW w:w="5400" w:type="dxa"/>
          </w:tcPr>
          <w:p w:rsidR="004D3A82" w:rsidRPr="002D1F18" w:rsidRDefault="004D3A82" w:rsidP="004D3A82">
            <w:pPr>
              <w:widowControl w:val="0"/>
              <w:spacing w:after="60" w:line="360" w:lineRule="exact"/>
              <w:ind w:firstLine="720"/>
              <w:jc w:val="both"/>
              <w:rPr>
                <w:color w:val="000000" w:themeColor="text1"/>
              </w:rPr>
            </w:pPr>
            <w:bookmarkStart w:id="44" w:name="dieu_41"/>
            <w:r w:rsidRPr="002D1F18">
              <w:rPr>
                <w:b/>
                <w:bCs/>
                <w:color w:val="000000" w:themeColor="text1"/>
                <w:lang w:val="vi-VN"/>
              </w:rPr>
              <w:t>Điều 41. Điều khoản thi hành</w:t>
            </w:r>
            <w:bookmarkEnd w:id="44"/>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Bộ Kế hoạch và Đầu tư, Bộ Tài chính, Bộ Ngoại giao, Bộ Lao động - Thương binh và Xã hội, Bộ Công Thương, Bộ Nông nghiệp và Phát tri</w:t>
            </w:r>
            <w:r w:rsidRPr="002D1F18">
              <w:rPr>
                <w:color w:val="000000" w:themeColor="text1"/>
              </w:rPr>
              <w:t>ể</w:t>
            </w:r>
            <w:r w:rsidRPr="002D1F18">
              <w:rPr>
                <w:color w:val="000000" w:themeColor="text1"/>
                <w:lang w:val="vi-VN"/>
              </w:rPr>
              <w:t>n nông thôn và Ngân hàng Nhà nước Việt Nam có trách nhiệm hướng dẫn thi hành Nghị định này đối với các nội dung theo chức năng, nhiệm vụ quản lý được phân công.</w:t>
            </w:r>
          </w:p>
          <w:p w:rsidR="004D3A82" w:rsidRPr="002D1F18" w:rsidRDefault="004D3A82" w:rsidP="004D3A82">
            <w:pPr>
              <w:widowControl w:val="0"/>
              <w:spacing w:after="60" w:line="360" w:lineRule="exact"/>
              <w:ind w:firstLine="720"/>
              <w:jc w:val="both"/>
              <w:rPr>
                <w:b/>
                <w:bCs/>
                <w:color w:val="000000" w:themeColor="text1"/>
                <w:lang w:val="vi-VN"/>
              </w:rPr>
            </w:pPr>
            <w:r w:rsidRPr="002D1F18">
              <w:rPr>
                <w:color w:val="000000" w:themeColor="text1"/>
              </w:rPr>
              <w:t xml:space="preserve">2. </w:t>
            </w:r>
            <w:r w:rsidRPr="002D1F18">
              <w:rPr>
                <w:color w:val="000000" w:themeColor="text1"/>
                <w:lang w:val="vi-VN"/>
              </w:rPr>
              <w:t>Các Bộ trưởng, Thủ trưởng cơ quan ngang Bộ, Thủ trưởng cơ quan thuộc Chính phủ, Chủ tịch Ủy ban nhân dân các tỉnh, thà</w:t>
            </w:r>
            <w:r w:rsidRPr="002D1F18">
              <w:rPr>
                <w:color w:val="000000" w:themeColor="text1"/>
              </w:rPr>
              <w:t xml:space="preserve">nh </w:t>
            </w:r>
            <w:r w:rsidRPr="002D1F18">
              <w:rPr>
                <w:color w:val="000000" w:themeColor="text1"/>
                <w:lang w:val="vi-VN"/>
              </w:rPr>
              <w:t>ph</w:t>
            </w:r>
            <w:r w:rsidRPr="002D1F18">
              <w:rPr>
                <w:color w:val="000000" w:themeColor="text1"/>
              </w:rPr>
              <w:t xml:space="preserve">ố </w:t>
            </w:r>
            <w:r w:rsidRPr="002D1F18">
              <w:rPr>
                <w:color w:val="000000" w:themeColor="text1"/>
                <w:lang w:val="vi-VN"/>
              </w:rPr>
              <w:t>trực thuộc Trung ương chịu trách nhiệm thi hành Nghị định này./.</w:t>
            </w:r>
          </w:p>
        </w:tc>
        <w:tc>
          <w:tcPr>
            <w:tcW w:w="5400" w:type="dxa"/>
          </w:tcPr>
          <w:p w:rsidR="004D3A82" w:rsidRPr="002D1F18" w:rsidRDefault="004D3A82" w:rsidP="004D3A82">
            <w:pPr>
              <w:widowControl w:val="0"/>
              <w:spacing w:after="60" w:line="360" w:lineRule="exact"/>
              <w:ind w:firstLine="720"/>
              <w:jc w:val="both"/>
              <w:rPr>
                <w:color w:val="000000" w:themeColor="text1"/>
              </w:rPr>
            </w:pPr>
            <w:r w:rsidRPr="002D1F18">
              <w:rPr>
                <w:b/>
                <w:bCs/>
                <w:color w:val="000000" w:themeColor="text1"/>
                <w:lang w:val="vi-VN"/>
              </w:rPr>
              <w:t>Điều 4</w:t>
            </w:r>
            <w:r w:rsidR="003F634A" w:rsidRPr="002D1F18">
              <w:rPr>
                <w:b/>
                <w:bCs/>
                <w:color w:val="000000" w:themeColor="text1"/>
              </w:rPr>
              <w:t>7</w:t>
            </w:r>
            <w:r w:rsidRPr="002D1F18">
              <w:rPr>
                <w:b/>
                <w:bCs/>
                <w:color w:val="000000" w:themeColor="text1"/>
                <w:lang w:val="vi-VN"/>
              </w:rPr>
              <w:t>. Điều khoản thi hành</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1. </w:t>
            </w:r>
            <w:r w:rsidRPr="002D1F18">
              <w:rPr>
                <w:color w:val="000000" w:themeColor="text1"/>
                <w:lang w:val="vi-VN"/>
              </w:rPr>
              <w:t>Bộ Kế hoạch và Đầu tư, Ngân hàng Nhà nước Việt Nam</w:t>
            </w:r>
            <w:r w:rsidRPr="002D1F18">
              <w:rPr>
                <w:color w:val="000000" w:themeColor="text1"/>
              </w:rPr>
              <w:t>,</w:t>
            </w:r>
            <w:r w:rsidRPr="002D1F18">
              <w:rPr>
                <w:color w:val="000000" w:themeColor="text1"/>
                <w:lang w:val="vi-VN"/>
              </w:rPr>
              <w:t xml:space="preserve"> Bộ Tài chính, Bộ Ngoại giao, Bộ Lao động - Thương binh và Xã hội, </w:t>
            </w:r>
            <w:r w:rsidRPr="002D1F18">
              <w:rPr>
                <w:color w:val="000000" w:themeColor="text1"/>
              </w:rPr>
              <w:t xml:space="preserve">Bộ quản lý chuyên ngành, cơ quan đại diện vốn nhà nước tại doanh nghiệp, cơ quan đại diện ngoại giao tại nước ngoài </w:t>
            </w:r>
            <w:r w:rsidRPr="002D1F18">
              <w:rPr>
                <w:color w:val="000000" w:themeColor="text1"/>
                <w:lang w:val="vi-VN"/>
              </w:rPr>
              <w:t>có trách nhiệm hướng dẫn thi hành Nghị định này đối với các nội dung theo chức năng, nhiệm vụ quản lý được phân công.</w:t>
            </w:r>
          </w:p>
          <w:p w:rsidR="004D3A82" w:rsidRPr="002D1F18" w:rsidRDefault="004D3A82" w:rsidP="004D3A82">
            <w:pPr>
              <w:widowControl w:val="0"/>
              <w:spacing w:after="60" w:line="360" w:lineRule="exact"/>
              <w:ind w:firstLine="720"/>
              <w:jc w:val="both"/>
              <w:rPr>
                <w:color w:val="000000" w:themeColor="text1"/>
              </w:rPr>
            </w:pPr>
            <w:r w:rsidRPr="002D1F18">
              <w:rPr>
                <w:color w:val="000000" w:themeColor="text1"/>
              </w:rPr>
              <w:t xml:space="preserve">2. </w:t>
            </w:r>
            <w:r w:rsidRPr="002D1F18">
              <w:rPr>
                <w:color w:val="000000" w:themeColor="text1"/>
                <w:lang w:val="vi-VN"/>
              </w:rPr>
              <w:t>Các Bộ trưởng, Thủ trưởng cơ quan ngang Bộ, Thủ trưởng cơ quan thuộc Chính phủ, Chủ tịch Ủy ban nhân dân các tỉnh, thà</w:t>
            </w:r>
            <w:r w:rsidRPr="002D1F18">
              <w:rPr>
                <w:color w:val="000000" w:themeColor="text1"/>
              </w:rPr>
              <w:t xml:space="preserve">nh </w:t>
            </w:r>
            <w:r w:rsidRPr="002D1F18">
              <w:rPr>
                <w:color w:val="000000" w:themeColor="text1"/>
                <w:lang w:val="vi-VN"/>
              </w:rPr>
              <w:t>ph</w:t>
            </w:r>
            <w:r w:rsidRPr="002D1F18">
              <w:rPr>
                <w:color w:val="000000" w:themeColor="text1"/>
              </w:rPr>
              <w:t xml:space="preserve">ố </w:t>
            </w:r>
            <w:r w:rsidRPr="002D1F18">
              <w:rPr>
                <w:color w:val="000000" w:themeColor="text1"/>
                <w:lang w:val="vi-VN"/>
              </w:rPr>
              <w:t>trực thuộc Trung ương chịu trách nhiệm thi hành Nghị định này./.</w:t>
            </w:r>
          </w:p>
        </w:tc>
        <w:tc>
          <w:tcPr>
            <w:tcW w:w="3807" w:type="dxa"/>
          </w:tcPr>
          <w:p w:rsidR="004D3A82" w:rsidRPr="002D1F18" w:rsidRDefault="004D3A82" w:rsidP="004D3A82">
            <w:pPr>
              <w:spacing w:after="60"/>
              <w:rPr>
                <w:color w:val="000000" w:themeColor="text1"/>
              </w:rPr>
            </w:pPr>
          </w:p>
        </w:tc>
      </w:tr>
    </w:tbl>
    <w:p w:rsidR="00E052EE" w:rsidRPr="002D1F18" w:rsidRDefault="00E052EE" w:rsidP="00C4166B">
      <w:pPr>
        <w:spacing w:after="60"/>
        <w:jc w:val="center"/>
        <w:rPr>
          <w:b/>
          <w:color w:val="000000" w:themeColor="text1"/>
        </w:rPr>
      </w:pPr>
    </w:p>
    <w:p w:rsidR="008E65AF" w:rsidRPr="00535DDD" w:rsidRDefault="008E65AF" w:rsidP="008E65AF">
      <w:pPr>
        <w:spacing w:after="60"/>
        <w:rPr>
          <w:b/>
          <w:color w:val="000000" w:themeColor="text1"/>
        </w:rPr>
      </w:pPr>
    </w:p>
    <w:sectPr w:rsidR="008E65AF" w:rsidRPr="00535DDD" w:rsidSect="009B503F">
      <w:headerReference w:type="default" r:id="rId7"/>
      <w:pgSz w:w="16838" w:h="11906" w:orient="landscape" w:code="9"/>
      <w:pgMar w:top="810" w:right="1440" w:bottom="5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EE4" w:rsidRDefault="00F46EE4" w:rsidP="00F75929">
      <w:r>
        <w:separator/>
      </w:r>
    </w:p>
  </w:endnote>
  <w:endnote w:type="continuationSeparator" w:id="0">
    <w:p w:rsidR="00F46EE4" w:rsidRDefault="00F46EE4" w:rsidP="00F7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EE4" w:rsidRDefault="00F46EE4" w:rsidP="00F75929">
      <w:r>
        <w:separator/>
      </w:r>
    </w:p>
  </w:footnote>
  <w:footnote w:type="continuationSeparator" w:id="0">
    <w:p w:rsidR="00F46EE4" w:rsidRDefault="00F46EE4" w:rsidP="00F759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916242"/>
      <w:docPartObj>
        <w:docPartGallery w:val="Page Numbers (Top of Page)"/>
        <w:docPartUnique/>
      </w:docPartObj>
    </w:sdtPr>
    <w:sdtEndPr>
      <w:rPr>
        <w:noProof/>
      </w:rPr>
    </w:sdtEndPr>
    <w:sdtContent>
      <w:p w:rsidR="00F46EE4" w:rsidRPr="00F75929" w:rsidRDefault="00F46EE4">
        <w:pPr>
          <w:pStyle w:val="Header"/>
          <w:jc w:val="center"/>
        </w:pPr>
        <w:r>
          <w:fldChar w:fldCharType="begin"/>
        </w:r>
        <w:r>
          <w:instrText xml:space="preserve"> PAGE   \* MERGEFORMAT </w:instrText>
        </w:r>
        <w:r>
          <w:fldChar w:fldCharType="separate"/>
        </w:r>
        <w:r w:rsidR="003A4CAD">
          <w:rPr>
            <w:noProof/>
          </w:rPr>
          <w:t>11</w:t>
        </w:r>
        <w:r>
          <w:rPr>
            <w:noProof/>
          </w:rPr>
          <w:fldChar w:fldCharType="end"/>
        </w:r>
      </w:p>
    </w:sdtContent>
  </w:sdt>
  <w:p w:rsidR="00F46EE4" w:rsidRDefault="00F46E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A8E"/>
    <w:multiLevelType w:val="hybridMultilevel"/>
    <w:tmpl w:val="47D8A446"/>
    <w:lvl w:ilvl="0" w:tplc="EABE188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C3336"/>
    <w:multiLevelType w:val="hybridMultilevel"/>
    <w:tmpl w:val="A32AF1A8"/>
    <w:lvl w:ilvl="0" w:tplc="BEE041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060205A"/>
    <w:multiLevelType w:val="hybridMultilevel"/>
    <w:tmpl w:val="25EC49FC"/>
    <w:lvl w:ilvl="0" w:tplc="494AF99A">
      <w:start w:val="1"/>
      <w:numFmt w:val="decimal"/>
      <w:lvlText w:val="%1."/>
      <w:lvlJc w:val="left"/>
      <w:pPr>
        <w:ind w:left="966" w:hanging="360"/>
      </w:pPr>
      <w:rPr>
        <w:rFonts w:hint="default"/>
      </w:rPr>
    </w:lvl>
    <w:lvl w:ilvl="1" w:tplc="04090019" w:tentative="1">
      <w:start w:val="1"/>
      <w:numFmt w:val="lowerLetter"/>
      <w:lvlText w:val="%2."/>
      <w:lvlJc w:val="left"/>
      <w:pPr>
        <w:ind w:left="1686" w:hanging="360"/>
      </w:pPr>
    </w:lvl>
    <w:lvl w:ilvl="2" w:tplc="0409001B" w:tentative="1">
      <w:start w:val="1"/>
      <w:numFmt w:val="lowerRoman"/>
      <w:lvlText w:val="%3."/>
      <w:lvlJc w:val="right"/>
      <w:pPr>
        <w:ind w:left="2406" w:hanging="180"/>
      </w:pPr>
    </w:lvl>
    <w:lvl w:ilvl="3" w:tplc="0409000F" w:tentative="1">
      <w:start w:val="1"/>
      <w:numFmt w:val="decimal"/>
      <w:lvlText w:val="%4."/>
      <w:lvlJc w:val="left"/>
      <w:pPr>
        <w:ind w:left="3126" w:hanging="360"/>
      </w:pPr>
    </w:lvl>
    <w:lvl w:ilvl="4" w:tplc="04090019" w:tentative="1">
      <w:start w:val="1"/>
      <w:numFmt w:val="lowerLetter"/>
      <w:lvlText w:val="%5."/>
      <w:lvlJc w:val="left"/>
      <w:pPr>
        <w:ind w:left="3846" w:hanging="360"/>
      </w:pPr>
    </w:lvl>
    <w:lvl w:ilvl="5" w:tplc="0409001B" w:tentative="1">
      <w:start w:val="1"/>
      <w:numFmt w:val="lowerRoman"/>
      <w:lvlText w:val="%6."/>
      <w:lvlJc w:val="right"/>
      <w:pPr>
        <w:ind w:left="4566" w:hanging="180"/>
      </w:pPr>
    </w:lvl>
    <w:lvl w:ilvl="6" w:tplc="0409000F" w:tentative="1">
      <w:start w:val="1"/>
      <w:numFmt w:val="decimal"/>
      <w:lvlText w:val="%7."/>
      <w:lvlJc w:val="left"/>
      <w:pPr>
        <w:ind w:left="5286" w:hanging="360"/>
      </w:pPr>
    </w:lvl>
    <w:lvl w:ilvl="7" w:tplc="04090019" w:tentative="1">
      <w:start w:val="1"/>
      <w:numFmt w:val="lowerLetter"/>
      <w:lvlText w:val="%8."/>
      <w:lvlJc w:val="left"/>
      <w:pPr>
        <w:ind w:left="6006" w:hanging="360"/>
      </w:pPr>
    </w:lvl>
    <w:lvl w:ilvl="8" w:tplc="0409001B" w:tentative="1">
      <w:start w:val="1"/>
      <w:numFmt w:val="lowerRoman"/>
      <w:lvlText w:val="%9."/>
      <w:lvlJc w:val="right"/>
      <w:pPr>
        <w:ind w:left="6726" w:hanging="180"/>
      </w:pPr>
    </w:lvl>
  </w:abstractNum>
  <w:abstractNum w:abstractNumId="3" w15:restartNumberingAfterBreak="0">
    <w:nsid w:val="66535704"/>
    <w:multiLevelType w:val="hybridMultilevel"/>
    <w:tmpl w:val="5CB067B8"/>
    <w:lvl w:ilvl="0" w:tplc="C350494C">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230EFD"/>
    <w:multiLevelType w:val="hybridMultilevel"/>
    <w:tmpl w:val="7B060C0E"/>
    <w:lvl w:ilvl="0" w:tplc="A0B6123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2E06"/>
    <w:rsid w:val="00007258"/>
    <w:rsid w:val="00007DC1"/>
    <w:rsid w:val="000164FF"/>
    <w:rsid w:val="000264E0"/>
    <w:rsid w:val="00031DE3"/>
    <w:rsid w:val="00035B08"/>
    <w:rsid w:val="000407B1"/>
    <w:rsid w:val="00047712"/>
    <w:rsid w:val="00050A6B"/>
    <w:rsid w:val="000524FA"/>
    <w:rsid w:val="00053D7D"/>
    <w:rsid w:val="0005410C"/>
    <w:rsid w:val="00066CC7"/>
    <w:rsid w:val="00067944"/>
    <w:rsid w:val="000720C5"/>
    <w:rsid w:val="00082601"/>
    <w:rsid w:val="0008333B"/>
    <w:rsid w:val="00094E68"/>
    <w:rsid w:val="00096C48"/>
    <w:rsid w:val="000B1800"/>
    <w:rsid w:val="000C6D51"/>
    <w:rsid w:val="000C6D5D"/>
    <w:rsid w:val="000C75AA"/>
    <w:rsid w:val="000D2A85"/>
    <w:rsid w:val="000D65EC"/>
    <w:rsid w:val="000E3222"/>
    <w:rsid w:val="000E54D5"/>
    <w:rsid w:val="000E6720"/>
    <w:rsid w:val="000F1F26"/>
    <w:rsid w:val="000F5EE4"/>
    <w:rsid w:val="00102775"/>
    <w:rsid w:val="001056AF"/>
    <w:rsid w:val="001111DB"/>
    <w:rsid w:val="0012131D"/>
    <w:rsid w:val="00122B0D"/>
    <w:rsid w:val="0013444D"/>
    <w:rsid w:val="00134CFC"/>
    <w:rsid w:val="00135B0C"/>
    <w:rsid w:val="001363B0"/>
    <w:rsid w:val="00140D20"/>
    <w:rsid w:val="00141835"/>
    <w:rsid w:val="00157234"/>
    <w:rsid w:val="00160C19"/>
    <w:rsid w:val="0016154D"/>
    <w:rsid w:val="001622BF"/>
    <w:rsid w:val="00164008"/>
    <w:rsid w:val="0017025B"/>
    <w:rsid w:val="00171A5B"/>
    <w:rsid w:val="00177D2E"/>
    <w:rsid w:val="00177E3C"/>
    <w:rsid w:val="001829DF"/>
    <w:rsid w:val="00185C77"/>
    <w:rsid w:val="001863F1"/>
    <w:rsid w:val="00196444"/>
    <w:rsid w:val="00197CA7"/>
    <w:rsid w:val="001A0BEA"/>
    <w:rsid w:val="001A33F8"/>
    <w:rsid w:val="001B415F"/>
    <w:rsid w:val="001C274C"/>
    <w:rsid w:val="001C2BFD"/>
    <w:rsid w:val="001C52CC"/>
    <w:rsid w:val="001C66AE"/>
    <w:rsid w:val="001C6EB7"/>
    <w:rsid w:val="001C76CD"/>
    <w:rsid w:val="001D2715"/>
    <w:rsid w:val="001D38CF"/>
    <w:rsid w:val="001D3BE5"/>
    <w:rsid w:val="001D3C83"/>
    <w:rsid w:val="001D413B"/>
    <w:rsid w:val="001E3917"/>
    <w:rsid w:val="001E7017"/>
    <w:rsid w:val="001F0734"/>
    <w:rsid w:val="001F5DDE"/>
    <w:rsid w:val="001F6F6C"/>
    <w:rsid w:val="002014CD"/>
    <w:rsid w:val="002020DE"/>
    <w:rsid w:val="00207018"/>
    <w:rsid w:val="002115A2"/>
    <w:rsid w:val="00221590"/>
    <w:rsid w:val="00221E2D"/>
    <w:rsid w:val="00240A99"/>
    <w:rsid w:val="002425C3"/>
    <w:rsid w:val="00244D52"/>
    <w:rsid w:val="0024612B"/>
    <w:rsid w:val="00265005"/>
    <w:rsid w:val="002653D7"/>
    <w:rsid w:val="0027255F"/>
    <w:rsid w:val="00273615"/>
    <w:rsid w:val="00274211"/>
    <w:rsid w:val="0028249C"/>
    <w:rsid w:val="00287433"/>
    <w:rsid w:val="002B3530"/>
    <w:rsid w:val="002C28D4"/>
    <w:rsid w:val="002C2CC2"/>
    <w:rsid w:val="002C6EF4"/>
    <w:rsid w:val="002D1F18"/>
    <w:rsid w:val="002E0417"/>
    <w:rsid w:val="002E42F1"/>
    <w:rsid w:val="002E6CF1"/>
    <w:rsid w:val="002F173E"/>
    <w:rsid w:val="002F18A2"/>
    <w:rsid w:val="002F5B93"/>
    <w:rsid w:val="002F65B1"/>
    <w:rsid w:val="002F7C41"/>
    <w:rsid w:val="003008D4"/>
    <w:rsid w:val="003023B1"/>
    <w:rsid w:val="003075AD"/>
    <w:rsid w:val="00323792"/>
    <w:rsid w:val="00325662"/>
    <w:rsid w:val="00326723"/>
    <w:rsid w:val="00326F3E"/>
    <w:rsid w:val="00331B90"/>
    <w:rsid w:val="00344703"/>
    <w:rsid w:val="003457A4"/>
    <w:rsid w:val="00360526"/>
    <w:rsid w:val="0036079A"/>
    <w:rsid w:val="003610C5"/>
    <w:rsid w:val="00363657"/>
    <w:rsid w:val="00365E8B"/>
    <w:rsid w:val="0037722D"/>
    <w:rsid w:val="0038492F"/>
    <w:rsid w:val="003905DB"/>
    <w:rsid w:val="00391F7B"/>
    <w:rsid w:val="00392311"/>
    <w:rsid w:val="00393579"/>
    <w:rsid w:val="00396D84"/>
    <w:rsid w:val="00397F82"/>
    <w:rsid w:val="003A1C90"/>
    <w:rsid w:val="003A4CAD"/>
    <w:rsid w:val="003A7564"/>
    <w:rsid w:val="003B3E3F"/>
    <w:rsid w:val="003B7ED5"/>
    <w:rsid w:val="003C0AEA"/>
    <w:rsid w:val="003C26A7"/>
    <w:rsid w:val="003C65DA"/>
    <w:rsid w:val="003C76B9"/>
    <w:rsid w:val="003E0CFE"/>
    <w:rsid w:val="003F634A"/>
    <w:rsid w:val="003F6611"/>
    <w:rsid w:val="00401FC8"/>
    <w:rsid w:val="00407146"/>
    <w:rsid w:val="00420F7A"/>
    <w:rsid w:val="00424901"/>
    <w:rsid w:val="0042523A"/>
    <w:rsid w:val="00427EA2"/>
    <w:rsid w:val="00430C74"/>
    <w:rsid w:val="00431B11"/>
    <w:rsid w:val="004337F9"/>
    <w:rsid w:val="00434DAE"/>
    <w:rsid w:val="00444EC6"/>
    <w:rsid w:val="00447C86"/>
    <w:rsid w:val="00461127"/>
    <w:rsid w:val="0046574C"/>
    <w:rsid w:val="00465DF2"/>
    <w:rsid w:val="00476821"/>
    <w:rsid w:val="0047730B"/>
    <w:rsid w:val="00477495"/>
    <w:rsid w:val="00480795"/>
    <w:rsid w:val="00482EB1"/>
    <w:rsid w:val="00483907"/>
    <w:rsid w:val="004849E6"/>
    <w:rsid w:val="00491766"/>
    <w:rsid w:val="0049728B"/>
    <w:rsid w:val="004A6633"/>
    <w:rsid w:val="004B141E"/>
    <w:rsid w:val="004B145D"/>
    <w:rsid w:val="004B56DE"/>
    <w:rsid w:val="004B6F96"/>
    <w:rsid w:val="004C36E8"/>
    <w:rsid w:val="004C7914"/>
    <w:rsid w:val="004C7F1A"/>
    <w:rsid w:val="004D3A82"/>
    <w:rsid w:val="004D3F79"/>
    <w:rsid w:val="004E47D0"/>
    <w:rsid w:val="004F34FD"/>
    <w:rsid w:val="004F39D5"/>
    <w:rsid w:val="004F654C"/>
    <w:rsid w:val="004F6F49"/>
    <w:rsid w:val="0050040F"/>
    <w:rsid w:val="00501E8F"/>
    <w:rsid w:val="00504F26"/>
    <w:rsid w:val="005107BC"/>
    <w:rsid w:val="00511C82"/>
    <w:rsid w:val="0051611E"/>
    <w:rsid w:val="00520CFA"/>
    <w:rsid w:val="00521446"/>
    <w:rsid w:val="00523158"/>
    <w:rsid w:val="005251A9"/>
    <w:rsid w:val="00533C23"/>
    <w:rsid w:val="005349ED"/>
    <w:rsid w:val="00535DDD"/>
    <w:rsid w:val="00536005"/>
    <w:rsid w:val="00537AE1"/>
    <w:rsid w:val="00537FE0"/>
    <w:rsid w:val="00542EF2"/>
    <w:rsid w:val="0054418B"/>
    <w:rsid w:val="00546B2E"/>
    <w:rsid w:val="00550233"/>
    <w:rsid w:val="005550E6"/>
    <w:rsid w:val="0056544B"/>
    <w:rsid w:val="00565B00"/>
    <w:rsid w:val="0057412A"/>
    <w:rsid w:val="005818D8"/>
    <w:rsid w:val="005873AE"/>
    <w:rsid w:val="00590C14"/>
    <w:rsid w:val="00595BE4"/>
    <w:rsid w:val="005A093C"/>
    <w:rsid w:val="005A4550"/>
    <w:rsid w:val="005A7022"/>
    <w:rsid w:val="005A79A2"/>
    <w:rsid w:val="005B34C7"/>
    <w:rsid w:val="005B3A96"/>
    <w:rsid w:val="005B4A4D"/>
    <w:rsid w:val="005B5974"/>
    <w:rsid w:val="005C1B3B"/>
    <w:rsid w:val="005C45E8"/>
    <w:rsid w:val="005C7D0E"/>
    <w:rsid w:val="005D3F70"/>
    <w:rsid w:val="005E6DE3"/>
    <w:rsid w:val="005F38C0"/>
    <w:rsid w:val="005F6D0F"/>
    <w:rsid w:val="005F7612"/>
    <w:rsid w:val="00604668"/>
    <w:rsid w:val="00611352"/>
    <w:rsid w:val="006131D7"/>
    <w:rsid w:val="00622B10"/>
    <w:rsid w:val="0063134B"/>
    <w:rsid w:val="00631DBB"/>
    <w:rsid w:val="00633A23"/>
    <w:rsid w:val="00635FA4"/>
    <w:rsid w:val="0064368B"/>
    <w:rsid w:val="00644EA5"/>
    <w:rsid w:val="00645F56"/>
    <w:rsid w:val="00653638"/>
    <w:rsid w:val="00656435"/>
    <w:rsid w:val="00660512"/>
    <w:rsid w:val="0066063D"/>
    <w:rsid w:val="00662FC1"/>
    <w:rsid w:val="00665206"/>
    <w:rsid w:val="00671019"/>
    <w:rsid w:val="00671BB5"/>
    <w:rsid w:val="00671C72"/>
    <w:rsid w:val="00690F1F"/>
    <w:rsid w:val="006963D8"/>
    <w:rsid w:val="006A401B"/>
    <w:rsid w:val="006A529B"/>
    <w:rsid w:val="006A7FB5"/>
    <w:rsid w:val="006B1BCC"/>
    <w:rsid w:val="006C6C18"/>
    <w:rsid w:val="006D4176"/>
    <w:rsid w:val="006D4281"/>
    <w:rsid w:val="006D6B1B"/>
    <w:rsid w:val="006E2580"/>
    <w:rsid w:val="006F06B6"/>
    <w:rsid w:val="006F4BA5"/>
    <w:rsid w:val="00700520"/>
    <w:rsid w:val="00700BA1"/>
    <w:rsid w:val="00705353"/>
    <w:rsid w:val="007057FA"/>
    <w:rsid w:val="00711804"/>
    <w:rsid w:val="007119AF"/>
    <w:rsid w:val="00722F0C"/>
    <w:rsid w:val="007256DA"/>
    <w:rsid w:val="00732468"/>
    <w:rsid w:val="007413F8"/>
    <w:rsid w:val="00743059"/>
    <w:rsid w:val="00746FAE"/>
    <w:rsid w:val="007648DB"/>
    <w:rsid w:val="00765D88"/>
    <w:rsid w:val="007802DF"/>
    <w:rsid w:val="00780615"/>
    <w:rsid w:val="00792123"/>
    <w:rsid w:val="007939A3"/>
    <w:rsid w:val="00795B13"/>
    <w:rsid w:val="00795FFF"/>
    <w:rsid w:val="007977BD"/>
    <w:rsid w:val="007A174B"/>
    <w:rsid w:val="007A4D01"/>
    <w:rsid w:val="007A6940"/>
    <w:rsid w:val="007B1383"/>
    <w:rsid w:val="007B2484"/>
    <w:rsid w:val="007B335A"/>
    <w:rsid w:val="007B348C"/>
    <w:rsid w:val="007C026D"/>
    <w:rsid w:val="007C0EE9"/>
    <w:rsid w:val="007C0FDE"/>
    <w:rsid w:val="007C2271"/>
    <w:rsid w:val="007D03F8"/>
    <w:rsid w:val="007D0E51"/>
    <w:rsid w:val="007D5C53"/>
    <w:rsid w:val="007E0A62"/>
    <w:rsid w:val="007E29C4"/>
    <w:rsid w:val="007F15BD"/>
    <w:rsid w:val="00800725"/>
    <w:rsid w:val="008017C5"/>
    <w:rsid w:val="008056E8"/>
    <w:rsid w:val="008120B5"/>
    <w:rsid w:val="008221EE"/>
    <w:rsid w:val="00824FEE"/>
    <w:rsid w:val="00825FC7"/>
    <w:rsid w:val="008300F4"/>
    <w:rsid w:val="0083108E"/>
    <w:rsid w:val="008416E7"/>
    <w:rsid w:val="00851B32"/>
    <w:rsid w:val="008530AE"/>
    <w:rsid w:val="00855380"/>
    <w:rsid w:val="00863A22"/>
    <w:rsid w:val="00867D8D"/>
    <w:rsid w:val="00876BF3"/>
    <w:rsid w:val="0088010D"/>
    <w:rsid w:val="008858AE"/>
    <w:rsid w:val="008966B5"/>
    <w:rsid w:val="008A7370"/>
    <w:rsid w:val="008B0773"/>
    <w:rsid w:val="008B3DE4"/>
    <w:rsid w:val="008C769C"/>
    <w:rsid w:val="008D33E2"/>
    <w:rsid w:val="008D481D"/>
    <w:rsid w:val="008D52FF"/>
    <w:rsid w:val="008D619B"/>
    <w:rsid w:val="008D6CA8"/>
    <w:rsid w:val="008E65AF"/>
    <w:rsid w:val="009019A0"/>
    <w:rsid w:val="00904860"/>
    <w:rsid w:val="00917368"/>
    <w:rsid w:val="00917BB6"/>
    <w:rsid w:val="00930F2A"/>
    <w:rsid w:val="00931503"/>
    <w:rsid w:val="00944156"/>
    <w:rsid w:val="0094548C"/>
    <w:rsid w:val="00950A80"/>
    <w:rsid w:val="009657E2"/>
    <w:rsid w:val="009660ED"/>
    <w:rsid w:val="00971816"/>
    <w:rsid w:val="00975CDC"/>
    <w:rsid w:val="00976272"/>
    <w:rsid w:val="00976ED8"/>
    <w:rsid w:val="009852F3"/>
    <w:rsid w:val="00990427"/>
    <w:rsid w:val="009913E6"/>
    <w:rsid w:val="00994059"/>
    <w:rsid w:val="009A60FD"/>
    <w:rsid w:val="009A6363"/>
    <w:rsid w:val="009B503F"/>
    <w:rsid w:val="009C3B14"/>
    <w:rsid w:val="009C7A73"/>
    <w:rsid w:val="009D00DF"/>
    <w:rsid w:val="009D0117"/>
    <w:rsid w:val="009D179C"/>
    <w:rsid w:val="009D2E06"/>
    <w:rsid w:val="009D37B5"/>
    <w:rsid w:val="009E7E91"/>
    <w:rsid w:val="009F0942"/>
    <w:rsid w:val="009F62B3"/>
    <w:rsid w:val="009F65C0"/>
    <w:rsid w:val="00A035EB"/>
    <w:rsid w:val="00A114F4"/>
    <w:rsid w:val="00A25D40"/>
    <w:rsid w:val="00A2618F"/>
    <w:rsid w:val="00A3537F"/>
    <w:rsid w:val="00A35728"/>
    <w:rsid w:val="00A43033"/>
    <w:rsid w:val="00A47BF2"/>
    <w:rsid w:val="00A60CFC"/>
    <w:rsid w:val="00A61443"/>
    <w:rsid w:val="00A71A7D"/>
    <w:rsid w:val="00A75FEE"/>
    <w:rsid w:val="00A77112"/>
    <w:rsid w:val="00A82C1E"/>
    <w:rsid w:val="00A83099"/>
    <w:rsid w:val="00A83EFB"/>
    <w:rsid w:val="00A84FE1"/>
    <w:rsid w:val="00A858C1"/>
    <w:rsid w:val="00A85B0B"/>
    <w:rsid w:val="00A9048F"/>
    <w:rsid w:val="00AA1CD5"/>
    <w:rsid w:val="00AA2510"/>
    <w:rsid w:val="00AA3477"/>
    <w:rsid w:val="00AA43A3"/>
    <w:rsid w:val="00AA768B"/>
    <w:rsid w:val="00AB1AAF"/>
    <w:rsid w:val="00AC0F2E"/>
    <w:rsid w:val="00AC7A8B"/>
    <w:rsid w:val="00AD1970"/>
    <w:rsid w:val="00AD2FA8"/>
    <w:rsid w:val="00AD4C38"/>
    <w:rsid w:val="00AD709A"/>
    <w:rsid w:val="00AE273E"/>
    <w:rsid w:val="00AE74B8"/>
    <w:rsid w:val="00AF1D88"/>
    <w:rsid w:val="00B07DE1"/>
    <w:rsid w:val="00B17275"/>
    <w:rsid w:val="00B26D55"/>
    <w:rsid w:val="00B26EE0"/>
    <w:rsid w:val="00B32824"/>
    <w:rsid w:val="00B50092"/>
    <w:rsid w:val="00B532EC"/>
    <w:rsid w:val="00B53C00"/>
    <w:rsid w:val="00B564D6"/>
    <w:rsid w:val="00B619C2"/>
    <w:rsid w:val="00B659CE"/>
    <w:rsid w:val="00B6601E"/>
    <w:rsid w:val="00B668F8"/>
    <w:rsid w:val="00B70EE1"/>
    <w:rsid w:val="00B7700C"/>
    <w:rsid w:val="00B81E17"/>
    <w:rsid w:val="00B862C3"/>
    <w:rsid w:val="00B90F9B"/>
    <w:rsid w:val="00B91E41"/>
    <w:rsid w:val="00B95DC9"/>
    <w:rsid w:val="00BA267A"/>
    <w:rsid w:val="00BB1FCB"/>
    <w:rsid w:val="00BB43BC"/>
    <w:rsid w:val="00BB60A3"/>
    <w:rsid w:val="00BB71E9"/>
    <w:rsid w:val="00BC5CB1"/>
    <w:rsid w:val="00BD048A"/>
    <w:rsid w:val="00BD3864"/>
    <w:rsid w:val="00BD403D"/>
    <w:rsid w:val="00BD5BDF"/>
    <w:rsid w:val="00BE5CBE"/>
    <w:rsid w:val="00BE66BB"/>
    <w:rsid w:val="00BE774F"/>
    <w:rsid w:val="00BF1DB6"/>
    <w:rsid w:val="00BF3E88"/>
    <w:rsid w:val="00BF4A92"/>
    <w:rsid w:val="00BF7105"/>
    <w:rsid w:val="00C00C01"/>
    <w:rsid w:val="00C04371"/>
    <w:rsid w:val="00C06C57"/>
    <w:rsid w:val="00C07649"/>
    <w:rsid w:val="00C07C19"/>
    <w:rsid w:val="00C21F24"/>
    <w:rsid w:val="00C23119"/>
    <w:rsid w:val="00C2336B"/>
    <w:rsid w:val="00C25C06"/>
    <w:rsid w:val="00C4166B"/>
    <w:rsid w:val="00C44756"/>
    <w:rsid w:val="00C4584F"/>
    <w:rsid w:val="00C570DA"/>
    <w:rsid w:val="00C61B5C"/>
    <w:rsid w:val="00C621B7"/>
    <w:rsid w:val="00C630C4"/>
    <w:rsid w:val="00C6692E"/>
    <w:rsid w:val="00C708C7"/>
    <w:rsid w:val="00C73234"/>
    <w:rsid w:val="00C84B3A"/>
    <w:rsid w:val="00C85519"/>
    <w:rsid w:val="00C86A35"/>
    <w:rsid w:val="00C91265"/>
    <w:rsid w:val="00C915D4"/>
    <w:rsid w:val="00C92814"/>
    <w:rsid w:val="00C92B41"/>
    <w:rsid w:val="00C963EC"/>
    <w:rsid w:val="00CB01FC"/>
    <w:rsid w:val="00CB1855"/>
    <w:rsid w:val="00CB675D"/>
    <w:rsid w:val="00CC3212"/>
    <w:rsid w:val="00CC3729"/>
    <w:rsid w:val="00CD096B"/>
    <w:rsid w:val="00CD7AA9"/>
    <w:rsid w:val="00CE0A18"/>
    <w:rsid w:val="00CF0AB9"/>
    <w:rsid w:val="00CF4472"/>
    <w:rsid w:val="00CF5A2E"/>
    <w:rsid w:val="00CF5CC5"/>
    <w:rsid w:val="00CF6AEB"/>
    <w:rsid w:val="00D0182B"/>
    <w:rsid w:val="00D0304B"/>
    <w:rsid w:val="00D04DB0"/>
    <w:rsid w:val="00D10411"/>
    <w:rsid w:val="00D10F8D"/>
    <w:rsid w:val="00D128C2"/>
    <w:rsid w:val="00D15040"/>
    <w:rsid w:val="00D1625C"/>
    <w:rsid w:val="00D209E4"/>
    <w:rsid w:val="00D20A20"/>
    <w:rsid w:val="00D27042"/>
    <w:rsid w:val="00D41C4F"/>
    <w:rsid w:val="00D42A5F"/>
    <w:rsid w:val="00D445C3"/>
    <w:rsid w:val="00D51BEA"/>
    <w:rsid w:val="00D62422"/>
    <w:rsid w:val="00D637CB"/>
    <w:rsid w:val="00D64A0B"/>
    <w:rsid w:val="00D77C87"/>
    <w:rsid w:val="00D83375"/>
    <w:rsid w:val="00D84E4F"/>
    <w:rsid w:val="00D86ABB"/>
    <w:rsid w:val="00D86F06"/>
    <w:rsid w:val="00D9284C"/>
    <w:rsid w:val="00D95FFD"/>
    <w:rsid w:val="00D979DF"/>
    <w:rsid w:val="00DA4443"/>
    <w:rsid w:val="00DB102F"/>
    <w:rsid w:val="00DB264B"/>
    <w:rsid w:val="00DB265F"/>
    <w:rsid w:val="00DB5D1C"/>
    <w:rsid w:val="00DB675F"/>
    <w:rsid w:val="00DC7480"/>
    <w:rsid w:val="00DD779D"/>
    <w:rsid w:val="00DE3293"/>
    <w:rsid w:val="00DE4A3E"/>
    <w:rsid w:val="00DF0457"/>
    <w:rsid w:val="00DF41DC"/>
    <w:rsid w:val="00E011FE"/>
    <w:rsid w:val="00E019E6"/>
    <w:rsid w:val="00E0427B"/>
    <w:rsid w:val="00E052EE"/>
    <w:rsid w:val="00E11E01"/>
    <w:rsid w:val="00E17171"/>
    <w:rsid w:val="00E2058C"/>
    <w:rsid w:val="00E31192"/>
    <w:rsid w:val="00E31C26"/>
    <w:rsid w:val="00E33A63"/>
    <w:rsid w:val="00E353D9"/>
    <w:rsid w:val="00E369B8"/>
    <w:rsid w:val="00E41F4C"/>
    <w:rsid w:val="00E46882"/>
    <w:rsid w:val="00E5388F"/>
    <w:rsid w:val="00E6403E"/>
    <w:rsid w:val="00E7411E"/>
    <w:rsid w:val="00E757B0"/>
    <w:rsid w:val="00E87546"/>
    <w:rsid w:val="00E911CF"/>
    <w:rsid w:val="00E917F4"/>
    <w:rsid w:val="00E930CA"/>
    <w:rsid w:val="00EA365B"/>
    <w:rsid w:val="00EA37E9"/>
    <w:rsid w:val="00EA4E0C"/>
    <w:rsid w:val="00EB0107"/>
    <w:rsid w:val="00EB08FA"/>
    <w:rsid w:val="00EB2547"/>
    <w:rsid w:val="00EC1D10"/>
    <w:rsid w:val="00EC4739"/>
    <w:rsid w:val="00EC7655"/>
    <w:rsid w:val="00EC7F65"/>
    <w:rsid w:val="00EE3B89"/>
    <w:rsid w:val="00EE4031"/>
    <w:rsid w:val="00EE41F2"/>
    <w:rsid w:val="00EE5A28"/>
    <w:rsid w:val="00EE7BA5"/>
    <w:rsid w:val="00EF57C2"/>
    <w:rsid w:val="00EF5FE2"/>
    <w:rsid w:val="00EF6891"/>
    <w:rsid w:val="00F00AD7"/>
    <w:rsid w:val="00F01F66"/>
    <w:rsid w:val="00F05FC3"/>
    <w:rsid w:val="00F13A51"/>
    <w:rsid w:val="00F14C59"/>
    <w:rsid w:val="00F160EE"/>
    <w:rsid w:val="00F2714A"/>
    <w:rsid w:val="00F34598"/>
    <w:rsid w:val="00F36DB6"/>
    <w:rsid w:val="00F42B40"/>
    <w:rsid w:val="00F46EE4"/>
    <w:rsid w:val="00F46F9A"/>
    <w:rsid w:val="00F50064"/>
    <w:rsid w:val="00F539AC"/>
    <w:rsid w:val="00F54864"/>
    <w:rsid w:val="00F54BE6"/>
    <w:rsid w:val="00F5740B"/>
    <w:rsid w:val="00F5775A"/>
    <w:rsid w:val="00F63D11"/>
    <w:rsid w:val="00F641A0"/>
    <w:rsid w:val="00F66A7A"/>
    <w:rsid w:val="00F66CD1"/>
    <w:rsid w:val="00F679FF"/>
    <w:rsid w:val="00F7048E"/>
    <w:rsid w:val="00F756B8"/>
    <w:rsid w:val="00F75929"/>
    <w:rsid w:val="00F80D4F"/>
    <w:rsid w:val="00F907E1"/>
    <w:rsid w:val="00F90CED"/>
    <w:rsid w:val="00F91DD1"/>
    <w:rsid w:val="00F94E69"/>
    <w:rsid w:val="00F965C5"/>
    <w:rsid w:val="00F96DF4"/>
    <w:rsid w:val="00F97207"/>
    <w:rsid w:val="00FB1EFE"/>
    <w:rsid w:val="00FB468C"/>
    <w:rsid w:val="00FB656D"/>
    <w:rsid w:val="00FC46AE"/>
    <w:rsid w:val="00FC5EE0"/>
    <w:rsid w:val="00FC757F"/>
    <w:rsid w:val="00FD72F5"/>
    <w:rsid w:val="00FD793C"/>
    <w:rsid w:val="00FD7AC5"/>
    <w:rsid w:val="00FD7B9D"/>
    <w:rsid w:val="00FE6919"/>
    <w:rsid w:val="00FE69CC"/>
    <w:rsid w:val="00FE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9A44B99"/>
  <w15:docId w15:val="{63FD646F-092B-4F22-8585-8F3C84C2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A6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68F8"/>
    <w:pPr>
      <w:ind w:left="720"/>
      <w:contextualSpacing/>
    </w:pPr>
  </w:style>
  <w:style w:type="paragraph" w:styleId="Header">
    <w:name w:val="header"/>
    <w:basedOn w:val="Normal"/>
    <w:link w:val="HeaderChar"/>
    <w:uiPriority w:val="99"/>
    <w:unhideWhenUsed/>
    <w:rsid w:val="00F75929"/>
    <w:pPr>
      <w:tabs>
        <w:tab w:val="center" w:pos="4680"/>
        <w:tab w:val="right" w:pos="9360"/>
      </w:tabs>
    </w:pPr>
  </w:style>
  <w:style w:type="character" w:customStyle="1" w:styleId="HeaderChar">
    <w:name w:val="Header Char"/>
    <w:basedOn w:val="DefaultParagraphFont"/>
    <w:link w:val="Header"/>
    <w:uiPriority w:val="99"/>
    <w:rsid w:val="00F75929"/>
  </w:style>
  <w:style w:type="paragraph" w:styleId="Footer">
    <w:name w:val="footer"/>
    <w:basedOn w:val="Normal"/>
    <w:link w:val="FooterChar"/>
    <w:uiPriority w:val="99"/>
    <w:unhideWhenUsed/>
    <w:rsid w:val="00F75929"/>
    <w:pPr>
      <w:tabs>
        <w:tab w:val="center" w:pos="4680"/>
        <w:tab w:val="right" w:pos="9360"/>
      </w:tabs>
    </w:pPr>
  </w:style>
  <w:style w:type="character" w:customStyle="1" w:styleId="FooterChar">
    <w:name w:val="Footer Char"/>
    <w:basedOn w:val="DefaultParagraphFont"/>
    <w:link w:val="Footer"/>
    <w:uiPriority w:val="99"/>
    <w:rsid w:val="00F75929"/>
  </w:style>
  <w:style w:type="paragraph" w:styleId="BalloonText">
    <w:name w:val="Balloon Text"/>
    <w:basedOn w:val="Normal"/>
    <w:link w:val="BalloonTextChar"/>
    <w:uiPriority w:val="99"/>
    <w:semiHidden/>
    <w:unhideWhenUsed/>
    <w:rsid w:val="00867D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D8D"/>
    <w:rPr>
      <w:rFonts w:ascii="Segoe UI" w:eastAsia="Times New Roman" w:hAnsi="Segoe UI" w:cs="Segoe UI"/>
      <w:sz w:val="18"/>
      <w:szCs w:val="18"/>
    </w:rPr>
  </w:style>
  <w:style w:type="paragraph" w:styleId="NormalWeb">
    <w:name w:val="Normal (Web)"/>
    <w:basedOn w:val="Normal"/>
    <w:uiPriority w:val="99"/>
    <w:semiHidden/>
    <w:unhideWhenUsed/>
    <w:rsid w:val="00E917F4"/>
  </w:style>
  <w:style w:type="character" w:styleId="CommentReference">
    <w:name w:val="annotation reference"/>
    <w:basedOn w:val="DefaultParagraphFont"/>
    <w:uiPriority w:val="99"/>
    <w:semiHidden/>
    <w:unhideWhenUsed/>
    <w:rsid w:val="00050A6B"/>
    <w:rPr>
      <w:sz w:val="16"/>
      <w:szCs w:val="16"/>
    </w:rPr>
  </w:style>
  <w:style w:type="paragraph" w:styleId="CommentText">
    <w:name w:val="annotation text"/>
    <w:basedOn w:val="Normal"/>
    <w:link w:val="CommentTextChar"/>
    <w:uiPriority w:val="99"/>
    <w:semiHidden/>
    <w:unhideWhenUsed/>
    <w:rsid w:val="00050A6B"/>
    <w:rPr>
      <w:sz w:val="20"/>
      <w:szCs w:val="20"/>
    </w:rPr>
  </w:style>
  <w:style w:type="character" w:customStyle="1" w:styleId="CommentTextChar">
    <w:name w:val="Comment Text Char"/>
    <w:basedOn w:val="DefaultParagraphFont"/>
    <w:link w:val="CommentText"/>
    <w:uiPriority w:val="99"/>
    <w:semiHidden/>
    <w:rsid w:val="00050A6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0A6B"/>
    <w:rPr>
      <w:b/>
      <w:bCs/>
    </w:rPr>
  </w:style>
  <w:style w:type="character" w:customStyle="1" w:styleId="CommentSubjectChar">
    <w:name w:val="Comment Subject Char"/>
    <w:basedOn w:val="CommentTextChar"/>
    <w:link w:val="CommentSubject"/>
    <w:uiPriority w:val="99"/>
    <w:semiHidden/>
    <w:rsid w:val="00050A6B"/>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67578">
      <w:bodyDiv w:val="1"/>
      <w:marLeft w:val="0"/>
      <w:marRight w:val="0"/>
      <w:marTop w:val="0"/>
      <w:marBottom w:val="0"/>
      <w:divBdr>
        <w:top w:val="none" w:sz="0" w:space="0" w:color="auto"/>
        <w:left w:val="none" w:sz="0" w:space="0" w:color="auto"/>
        <w:bottom w:val="none" w:sz="0" w:space="0" w:color="auto"/>
        <w:right w:val="none" w:sz="0" w:space="0" w:color="auto"/>
      </w:divBdr>
    </w:div>
    <w:div w:id="146030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4108</TotalTime>
  <Pages>73</Pages>
  <Words>20801</Words>
  <Characters>118569</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416</cp:revision>
  <cp:lastPrinted>2020-09-15T08:34:00Z</cp:lastPrinted>
  <dcterms:created xsi:type="dcterms:W3CDTF">2020-04-14T09:44:00Z</dcterms:created>
  <dcterms:modified xsi:type="dcterms:W3CDTF">2020-09-15T08:37:00Z</dcterms:modified>
</cp:coreProperties>
</file>