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3F420" w14:textId="0E6391F8" w:rsidR="00065C91" w:rsidRDefault="00065C91" w:rsidP="00065C91">
      <w:pPr>
        <w:spacing w:before="159"/>
        <w:ind w:left="814" w:right="812"/>
        <w:jc w:val="center"/>
        <w:rPr>
          <w:sz w:val="28"/>
        </w:rPr>
      </w:pPr>
      <w:bookmarkStart w:id="0" w:name="_Toc44436838"/>
      <w:r>
        <w:rPr>
          <w:noProof/>
        </w:rPr>
        <mc:AlternateContent>
          <mc:Choice Requires="wpg">
            <w:drawing>
              <wp:anchor distT="0" distB="0" distL="114300" distR="114300" simplePos="0" relativeHeight="251660288" behindDoc="1" locked="0" layoutInCell="1" allowOverlap="1" wp14:anchorId="5569F3B2" wp14:editId="1F2654FB">
                <wp:simplePos x="0" y="0"/>
                <wp:positionH relativeFrom="page">
                  <wp:posOffset>1097280</wp:posOffset>
                </wp:positionH>
                <wp:positionV relativeFrom="page">
                  <wp:posOffset>652007</wp:posOffset>
                </wp:positionV>
                <wp:extent cx="6005830" cy="8197795"/>
                <wp:effectExtent l="0" t="0" r="33020" b="1333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830" cy="8197795"/>
                          <a:chOff x="1387" y="816"/>
                          <a:chExt cx="9458" cy="15192"/>
                        </a:xfrm>
                      </wpg:grpSpPr>
                      <wps:wsp>
                        <wps:cNvPr id="8" name="Line 9"/>
                        <wps:cNvCnPr/>
                        <wps:spPr bwMode="auto">
                          <a:xfrm>
                            <a:off x="1387" y="16008"/>
                            <a:ext cx="9458"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wps:spPr bwMode="auto">
                          <a:xfrm>
                            <a:off x="1396" y="825"/>
                            <a:ext cx="0" cy="1517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7"/>
                        <wps:cNvSpPr>
                          <a:spLocks/>
                        </wps:cNvSpPr>
                        <wps:spPr bwMode="auto">
                          <a:xfrm>
                            <a:off x="1387" y="816"/>
                            <a:ext cx="9458" cy="15183"/>
                          </a:xfrm>
                          <a:custGeom>
                            <a:avLst/>
                            <a:gdLst>
                              <a:gd name="T0" fmla="+- 0 1387 1387"/>
                              <a:gd name="T1" fmla="*/ T0 w 9458"/>
                              <a:gd name="T2" fmla="+- 0 816 816"/>
                              <a:gd name="T3" fmla="*/ 816 h 15183"/>
                              <a:gd name="T4" fmla="+- 0 10845 1387"/>
                              <a:gd name="T5" fmla="*/ T4 w 9458"/>
                              <a:gd name="T6" fmla="+- 0 816 816"/>
                              <a:gd name="T7" fmla="*/ 816 h 15183"/>
                              <a:gd name="T8" fmla="+- 0 10836 1387"/>
                              <a:gd name="T9" fmla="*/ T8 w 9458"/>
                              <a:gd name="T10" fmla="+- 0 824 816"/>
                              <a:gd name="T11" fmla="*/ 824 h 15183"/>
                              <a:gd name="T12" fmla="+- 0 10836 1387"/>
                              <a:gd name="T13" fmla="*/ T12 w 9458"/>
                              <a:gd name="T14" fmla="+- 0 15998 816"/>
                              <a:gd name="T15" fmla="*/ 15998 h 15183"/>
                            </a:gdLst>
                            <a:ahLst/>
                            <a:cxnLst>
                              <a:cxn ang="0">
                                <a:pos x="T1" y="T3"/>
                              </a:cxn>
                              <a:cxn ang="0">
                                <a:pos x="T5" y="T7"/>
                              </a:cxn>
                              <a:cxn ang="0">
                                <a:pos x="T9" y="T11"/>
                              </a:cxn>
                              <a:cxn ang="0">
                                <a:pos x="T13" y="T15"/>
                              </a:cxn>
                            </a:cxnLst>
                            <a:rect l="0" t="0" r="r" b="b"/>
                            <a:pathLst>
                              <a:path w="9458" h="15183">
                                <a:moveTo>
                                  <a:pt x="0" y="0"/>
                                </a:moveTo>
                                <a:lnTo>
                                  <a:pt x="9458" y="0"/>
                                </a:lnTo>
                                <a:moveTo>
                                  <a:pt x="9449" y="8"/>
                                </a:moveTo>
                                <a:lnTo>
                                  <a:pt x="9449" y="15182"/>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6"/>
                        <wps:cNvCnPr/>
                        <wps:spPr bwMode="auto">
                          <a:xfrm>
                            <a:off x="1423" y="15954"/>
                            <a:ext cx="9386" cy="0"/>
                          </a:xfrm>
                          <a:prstGeom prst="line">
                            <a:avLst/>
                          </a:prstGeom>
                          <a:noFill/>
                          <a:ln w="34290">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1450" y="897"/>
                            <a:ext cx="0" cy="15030"/>
                          </a:xfrm>
                          <a:prstGeom prst="line">
                            <a:avLst/>
                          </a:prstGeom>
                          <a:noFill/>
                          <a:ln w="3429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4"/>
                        <wps:cNvSpPr>
                          <a:spLocks/>
                        </wps:cNvSpPr>
                        <wps:spPr bwMode="auto">
                          <a:xfrm>
                            <a:off x="1423" y="870"/>
                            <a:ext cx="9386" cy="15057"/>
                          </a:xfrm>
                          <a:custGeom>
                            <a:avLst/>
                            <a:gdLst>
                              <a:gd name="T0" fmla="+- 0 1423 1423"/>
                              <a:gd name="T1" fmla="*/ T0 w 9386"/>
                              <a:gd name="T2" fmla="+- 0 870 870"/>
                              <a:gd name="T3" fmla="*/ 870 h 15057"/>
                              <a:gd name="T4" fmla="+- 0 10809 1423"/>
                              <a:gd name="T5" fmla="*/ T4 w 9386"/>
                              <a:gd name="T6" fmla="+- 0 870 870"/>
                              <a:gd name="T7" fmla="*/ 870 h 15057"/>
                              <a:gd name="T8" fmla="+- 0 10782 1423"/>
                              <a:gd name="T9" fmla="*/ T8 w 9386"/>
                              <a:gd name="T10" fmla="+- 0 896 870"/>
                              <a:gd name="T11" fmla="*/ 896 h 15057"/>
                              <a:gd name="T12" fmla="+- 0 10782 1423"/>
                              <a:gd name="T13" fmla="*/ T12 w 9386"/>
                              <a:gd name="T14" fmla="+- 0 15926 870"/>
                              <a:gd name="T15" fmla="*/ 15926 h 15057"/>
                            </a:gdLst>
                            <a:ahLst/>
                            <a:cxnLst>
                              <a:cxn ang="0">
                                <a:pos x="T1" y="T3"/>
                              </a:cxn>
                              <a:cxn ang="0">
                                <a:pos x="T5" y="T7"/>
                              </a:cxn>
                              <a:cxn ang="0">
                                <a:pos x="T9" y="T11"/>
                              </a:cxn>
                              <a:cxn ang="0">
                                <a:pos x="T13" y="T15"/>
                              </a:cxn>
                            </a:cxnLst>
                            <a:rect l="0" t="0" r="r" b="b"/>
                            <a:pathLst>
                              <a:path w="9386" h="15057">
                                <a:moveTo>
                                  <a:pt x="0" y="0"/>
                                </a:moveTo>
                                <a:lnTo>
                                  <a:pt x="9386" y="0"/>
                                </a:lnTo>
                                <a:moveTo>
                                  <a:pt x="9359" y="26"/>
                                </a:moveTo>
                                <a:lnTo>
                                  <a:pt x="9359" y="15056"/>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3"/>
                        <wps:cNvCnPr/>
                        <wps:spPr bwMode="auto">
                          <a:xfrm>
                            <a:off x="4743" y="1473"/>
                            <a:ext cx="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959E9B" id="Group 2" o:spid="_x0000_s1026" style="position:absolute;margin-left:86.4pt;margin-top:51.35pt;width:472.9pt;height:645.5pt;z-index:-251656192;mso-position-horizontal-relative:page;mso-position-vertical-relative:page" coordorigin="1387,816" coordsize="9458,1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">
                <v:line id="Line 9" o:spid="_x0000_s1027" style="position:absolute;visibility:visible;mso-wrap-style:square" from="1387,16008" to="10845,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" strokeweight=".9pt"/>
                <v:line id="Line 8" o:spid="_x0000_s1028" style="position:absolute;visibility:visible;mso-wrap-style:square" from="1396,825" to="1396,1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" strokeweight=".9pt"/>
                <v:shape id="AutoShape 7" o:spid="_x0000_s1029" style="position:absolute;left:1387;top:816;width:9458;height:15183;visibility:visible;mso-wrap-style:square;v-text-anchor:top" coordsize="9458,1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" path="m,l9458,t-9,8l9449,15182e" filled="f" strokeweight=".9pt">
                  <v:path arrowok="t" o:connecttype="custom" o:connectlocs="0,816;9458,816;9449,824;9449,15998" o:connectangles="0,0,0,0"/>
                </v:shape>
                <v:line id="Line 6" o:spid="_x0000_s1030" style="position:absolute;visibility:visible;mso-wrap-style:square" from="1423,15954" to="10809,1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" strokeweight="2.7pt"/>
                <v:line id="Line 5" o:spid="_x0000_s1031" style="position:absolute;visibility:visible;mso-wrap-style:square" from="1450,897" to="1450,15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" strokeweight="2.7pt"/>
                <v:shape id="AutoShape 4" o:spid="_x0000_s1032" style="position:absolute;left:1423;top:870;width:9386;height:15057;visibility:visible;mso-wrap-style:square;v-text-anchor:top" coordsize="9386,1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" path="m,l9386,t-27,26l9359,15056e" filled="f" strokeweight="2.7pt">
                  <v:path arrowok="t" o:connecttype="custom" o:connectlocs="0,870;9386,870;9359,896;9359,15926" o:connectangles="0,0,0,0"/>
                </v:shape>
                <v:line id="Line 3" o:spid="_x0000_s1033" style="position:absolute;visibility:visible;mso-wrap-style:square" from="4743,1473" to="7313,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wrap anchorx="page" anchory="page"/>
              </v:group>
            </w:pict>
          </mc:Fallback>
        </mc:AlternateContent>
      </w:r>
      <w:r>
        <w:rPr>
          <w:sz w:val="28"/>
        </w:rPr>
        <w:t>BỘ KHOA HỌC VÀ CÔNG NGHỆ</w:t>
      </w:r>
    </w:p>
    <w:p w14:paraId="46891BE8" w14:textId="50E1FB14" w:rsidR="00065C91" w:rsidRDefault="00065C91" w:rsidP="00065C91">
      <w:pPr>
        <w:pStyle w:val="BodyText"/>
      </w:pPr>
    </w:p>
    <w:p w14:paraId="15007A89" w14:textId="02505A78" w:rsidR="00065C91" w:rsidRDefault="00065C91" w:rsidP="00065C91">
      <w:pPr>
        <w:pStyle w:val="BodyText"/>
      </w:pPr>
      <w:r>
        <w:rPr>
          <w:noProof/>
        </w:rPr>
        <mc:AlternateContent>
          <mc:Choice Requires="wps">
            <w:drawing>
              <wp:anchor distT="0" distB="0" distL="114300" distR="114300" simplePos="0" relativeHeight="251661312" behindDoc="0" locked="0" layoutInCell="1" allowOverlap="1" wp14:anchorId="6DBFAAF8" wp14:editId="053B5FFE">
                <wp:simplePos x="0" y="0"/>
                <wp:positionH relativeFrom="column">
                  <wp:posOffset>4574954</wp:posOffset>
                </wp:positionH>
                <wp:positionV relativeFrom="paragraph">
                  <wp:posOffset>206072</wp:posOffset>
                </wp:positionV>
                <wp:extent cx="1088390" cy="397565"/>
                <wp:effectExtent l="0" t="0" r="16510" b="215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397565"/>
                        </a:xfrm>
                        <a:prstGeom prst="rect">
                          <a:avLst/>
                        </a:prstGeom>
                        <a:solidFill>
                          <a:srgbClr val="FFFFFF"/>
                        </a:solidFill>
                        <a:ln w="9525">
                          <a:solidFill>
                            <a:srgbClr val="000000"/>
                          </a:solidFill>
                          <a:miter lim="800000"/>
                          <a:headEnd/>
                          <a:tailEnd/>
                        </a:ln>
                      </wps:spPr>
                      <wps:txbx>
                        <w:txbxContent>
                          <w:p w14:paraId="557D7B06" w14:textId="77777777" w:rsidR="00065C91" w:rsidRDefault="00065C91" w:rsidP="00065C91">
                            <w:pPr>
                              <w:jc w:val="center"/>
                              <w:rPr>
                                <w:b/>
                                <w:sz w:val="26"/>
                              </w:rPr>
                            </w:pPr>
                            <w:proofErr w:type="spellStart"/>
                            <w:r>
                              <w:rPr>
                                <w:b/>
                                <w:sz w:val="26"/>
                              </w:rPr>
                              <w:t>Dự</w:t>
                            </w:r>
                            <w:proofErr w:type="spellEnd"/>
                            <w:r>
                              <w:rPr>
                                <w:b/>
                                <w:sz w:val="26"/>
                              </w:rPr>
                              <w:t xml:space="preserve"> </w:t>
                            </w:r>
                            <w:proofErr w:type="spellStart"/>
                            <w:r>
                              <w:rPr>
                                <w:b/>
                                <w:sz w:val="26"/>
                              </w:rPr>
                              <w:t>thảo</w:t>
                            </w:r>
                            <w:proofErr w:type="spellEnd"/>
                            <w:r>
                              <w:rPr>
                                <w:b/>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FAAF8" id="_x0000_t202" coordsize="21600,21600" o:spt="202" path="m,l,21600r21600,l21600,xe">
                <v:stroke joinstyle="miter"/>
                <v:path gradientshapeok="t" o:connecttype="rect"/>
              </v:shapetype>
              <v:shape id="Text Box 16" o:spid="_x0000_s1026" type="#_x0000_t202" style="position:absolute;margin-left:360.25pt;margin-top:16.25pt;width:85.7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">
                <v:textbox>
                  <w:txbxContent>
                    <w:p w14:paraId="557D7B06" w14:textId="77777777" w:rsidR="00065C91" w:rsidRDefault="00065C91" w:rsidP="00065C91">
                      <w:pPr>
                        <w:jc w:val="center"/>
                        <w:rPr>
                          <w:b/>
                          <w:sz w:val="26"/>
                        </w:rPr>
                      </w:pPr>
                      <w:proofErr w:type="spellStart"/>
                      <w:r>
                        <w:rPr>
                          <w:b/>
                          <w:sz w:val="26"/>
                        </w:rPr>
                        <w:t>Dự</w:t>
                      </w:r>
                      <w:proofErr w:type="spellEnd"/>
                      <w:r>
                        <w:rPr>
                          <w:b/>
                          <w:sz w:val="26"/>
                        </w:rPr>
                        <w:t xml:space="preserve"> </w:t>
                      </w:r>
                      <w:proofErr w:type="spellStart"/>
                      <w:r>
                        <w:rPr>
                          <w:b/>
                          <w:sz w:val="26"/>
                        </w:rPr>
                        <w:t>thảo</w:t>
                      </w:r>
                      <w:proofErr w:type="spellEnd"/>
                      <w:r>
                        <w:rPr>
                          <w:b/>
                          <w:sz w:val="26"/>
                        </w:rPr>
                        <w:t xml:space="preserve"> </w:t>
                      </w:r>
                    </w:p>
                  </w:txbxContent>
                </v:textbox>
              </v:shape>
            </w:pict>
          </mc:Fallback>
        </mc:AlternateContent>
      </w:r>
    </w:p>
    <w:p w14:paraId="4E6998C9" w14:textId="671D5FE9" w:rsidR="00065C91" w:rsidRDefault="00065C91" w:rsidP="00065C91">
      <w:pPr>
        <w:pStyle w:val="BodyText"/>
      </w:pPr>
    </w:p>
    <w:p w14:paraId="441727A4" w14:textId="5B035611" w:rsidR="00065C91" w:rsidRDefault="00065C91" w:rsidP="00065C91">
      <w:pPr>
        <w:pStyle w:val="BodyText"/>
      </w:pPr>
    </w:p>
    <w:p w14:paraId="4758A980" w14:textId="5480A304" w:rsidR="00065C91" w:rsidRDefault="00065C91" w:rsidP="00065C91">
      <w:pPr>
        <w:pStyle w:val="BodyText"/>
        <w:spacing w:before="7"/>
        <w:rPr>
          <w:sz w:val="22"/>
        </w:rPr>
      </w:pPr>
    </w:p>
    <w:p w14:paraId="2F6B750F" w14:textId="784F1EF5" w:rsidR="00065C91" w:rsidRPr="00056725" w:rsidRDefault="00065C91" w:rsidP="00065C91">
      <w:pPr>
        <w:pStyle w:val="BodyText"/>
        <w:spacing w:before="10"/>
        <w:rPr>
          <w:sz w:val="40"/>
          <w:szCs w:val="40"/>
        </w:rPr>
      </w:pPr>
    </w:p>
    <w:p w14:paraId="487686F5" w14:textId="77777777" w:rsidR="00065C91" w:rsidRDefault="00065C91" w:rsidP="00065C91">
      <w:pPr>
        <w:pStyle w:val="BodyText"/>
        <w:spacing w:before="1"/>
        <w:ind w:left="818" w:right="812"/>
        <w:jc w:val="center"/>
      </w:pPr>
    </w:p>
    <w:p w14:paraId="06243BED" w14:textId="77777777" w:rsidR="00065C91" w:rsidRDefault="00065C91" w:rsidP="00065C91">
      <w:pPr>
        <w:pStyle w:val="BodyText"/>
        <w:spacing w:before="1"/>
        <w:ind w:left="818" w:right="812"/>
        <w:jc w:val="center"/>
      </w:pPr>
    </w:p>
    <w:p w14:paraId="371B9B2F" w14:textId="77777777" w:rsidR="00065C91" w:rsidRDefault="00065C91" w:rsidP="00065C91">
      <w:pPr>
        <w:pStyle w:val="BodyText"/>
        <w:spacing w:before="1"/>
        <w:ind w:left="818" w:right="812"/>
        <w:jc w:val="center"/>
      </w:pPr>
    </w:p>
    <w:p w14:paraId="391D3ABC" w14:textId="77777777" w:rsidR="00065C91" w:rsidRDefault="00065C91" w:rsidP="00065C91">
      <w:pPr>
        <w:pStyle w:val="BodyText"/>
        <w:spacing w:before="1"/>
        <w:ind w:left="818" w:right="812"/>
        <w:jc w:val="center"/>
      </w:pPr>
    </w:p>
    <w:p w14:paraId="3162FDEA" w14:textId="77777777" w:rsidR="00065C91" w:rsidRDefault="00065C91" w:rsidP="00065C91">
      <w:pPr>
        <w:pStyle w:val="BodyText"/>
        <w:spacing w:before="1"/>
        <w:ind w:left="818" w:right="812"/>
        <w:jc w:val="center"/>
      </w:pPr>
    </w:p>
    <w:p w14:paraId="3E7B6551" w14:textId="77777777" w:rsidR="00065C91" w:rsidRDefault="00065C91" w:rsidP="00065C91">
      <w:pPr>
        <w:pStyle w:val="BodyText"/>
        <w:spacing w:before="1"/>
        <w:ind w:left="818" w:right="812"/>
        <w:jc w:val="center"/>
      </w:pPr>
    </w:p>
    <w:p w14:paraId="1EEAA520" w14:textId="77777777" w:rsidR="00065C91" w:rsidRDefault="00065C91" w:rsidP="00065C91">
      <w:pPr>
        <w:pStyle w:val="BodyText"/>
        <w:spacing w:before="1"/>
        <w:ind w:left="818" w:right="812"/>
        <w:jc w:val="center"/>
      </w:pPr>
    </w:p>
    <w:p w14:paraId="2ACD8828" w14:textId="1B9111C8" w:rsidR="00065C91" w:rsidRPr="00AB57DF" w:rsidRDefault="00065C91" w:rsidP="00065C91">
      <w:pPr>
        <w:pStyle w:val="BodyText"/>
        <w:spacing w:before="119"/>
        <w:ind w:left="1200"/>
      </w:pPr>
      <w:r>
        <w:t xml:space="preserve">              </w:t>
      </w:r>
      <w:r>
        <w:t xml:space="preserve">           </w:t>
      </w:r>
      <w:r>
        <w:t xml:space="preserve">  </w:t>
      </w:r>
      <w:r w:rsidRPr="00AB57DF">
        <w:t>BÁO CÁO THUYẾT MINH XÂY DỰNG</w:t>
      </w:r>
    </w:p>
    <w:p w14:paraId="29ED1D9B" w14:textId="39E7430A" w:rsidR="00065C91" w:rsidRPr="00AB57DF" w:rsidRDefault="009B074D" w:rsidP="00065C91">
      <w:pPr>
        <w:pStyle w:val="BodyText"/>
        <w:spacing w:before="119"/>
        <w:jc w:val="center"/>
      </w:pPr>
      <w:r>
        <w:t xml:space="preserve">      </w:t>
      </w:r>
      <w:r w:rsidR="00065C91" w:rsidRPr="00AB57DF">
        <w:t>DANH MỤC CÔNG NGHỆ CHỦ CHỐT</w:t>
      </w:r>
    </w:p>
    <w:p w14:paraId="08958A32" w14:textId="1B3EA369" w:rsidR="00065C91" w:rsidRPr="00AB57DF" w:rsidRDefault="009B074D" w:rsidP="00065C91">
      <w:pPr>
        <w:pStyle w:val="BodyText"/>
        <w:spacing w:before="119"/>
        <w:ind w:left="1200"/>
      </w:pPr>
      <w:r>
        <w:t xml:space="preserve">            </w:t>
      </w:r>
      <w:r w:rsidR="00065C91" w:rsidRPr="00AB57DF">
        <w:t>CỦA CUỘC CÁCH MẠNG CÔNG NGHIỆP LẦN THỨ 4</w:t>
      </w:r>
    </w:p>
    <w:p w14:paraId="6BE34D32" w14:textId="629538B1" w:rsidR="00065C91" w:rsidRPr="00AB57DF" w:rsidRDefault="00065C91" w:rsidP="00065C91">
      <w:pPr>
        <w:pStyle w:val="BodyText"/>
        <w:jc w:val="center"/>
        <w:rPr>
          <w:b/>
          <w:bCs/>
          <w:i/>
          <w:iCs/>
        </w:rPr>
      </w:pPr>
      <w:r w:rsidRPr="00AB57DF">
        <w:rPr>
          <w:i/>
          <w:iCs/>
        </w:rPr>
        <w:t>(</w:t>
      </w:r>
      <w:proofErr w:type="spellStart"/>
      <w:r w:rsidRPr="00AB57DF">
        <w:rPr>
          <w:i/>
          <w:iCs/>
        </w:rPr>
        <w:t>Gửi</w:t>
      </w:r>
      <w:proofErr w:type="spellEnd"/>
      <w:r w:rsidRPr="00AB57DF">
        <w:rPr>
          <w:i/>
          <w:iCs/>
        </w:rPr>
        <w:t xml:space="preserve"> </w:t>
      </w:r>
      <w:proofErr w:type="spellStart"/>
      <w:r w:rsidRPr="00AB57DF">
        <w:rPr>
          <w:i/>
          <w:iCs/>
        </w:rPr>
        <w:t>kèm</w:t>
      </w:r>
      <w:proofErr w:type="spellEnd"/>
      <w:r w:rsidRPr="00AB57DF">
        <w:rPr>
          <w:i/>
          <w:iCs/>
        </w:rPr>
        <w:t xml:space="preserve"> </w:t>
      </w:r>
      <w:proofErr w:type="spellStart"/>
      <w:r w:rsidRPr="00AB57DF">
        <w:rPr>
          <w:i/>
          <w:iCs/>
        </w:rPr>
        <w:t>Tờ</w:t>
      </w:r>
      <w:proofErr w:type="spellEnd"/>
      <w:r w:rsidRPr="00AB57DF">
        <w:rPr>
          <w:i/>
          <w:iCs/>
        </w:rPr>
        <w:t xml:space="preserve"> </w:t>
      </w:r>
      <w:proofErr w:type="spellStart"/>
      <w:r w:rsidRPr="00AB57DF">
        <w:rPr>
          <w:i/>
          <w:iCs/>
        </w:rPr>
        <w:t>trình</w:t>
      </w:r>
      <w:proofErr w:type="spellEnd"/>
      <w:r w:rsidRPr="00AB57DF">
        <w:rPr>
          <w:i/>
          <w:iCs/>
        </w:rPr>
        <w:t xml:space="preserve"> </w:t>
      </w:r>
      <w:proofErr w:type="spellStart"/>
      <w:r w:rsidRPr="00AB57DF">
        <w:rPr>
          <w:i/>
          <w:iCs/>
        </w:rPr>
        <w:t>số</w:t>
      </w:r>
      <w:proofErr w:type="spellEnd"/>
      <w:r>
        <w:rPr>
          <w:i/>
          <w:iCs/>
        </w:rPr>
        <w:t xml:space="preserve">  </w:t>
      </w:r>
      <w:r w:rsidR="009B074D">
        <w:rPr>
          <w:i/>
          <w:iCs/>
        </w:rPr>
        <w:t xml:space="preserve">    </w:t>
      </w:r>
      <w:r>
        <w:rPr>
          <w:i/>
          <w:iCs/>
        </w:rPr>
        <w:t xml:space="preserve">  </w:t>
      </w:r>
      <w:r w:rsidRPr="00AB57DF">
        <w:rPr>
          <w:i/>
          <w:iCs/>
        </w:rPr>
        <w:t xml:space="preserve"> /</w:t>
      </w:r>
      <w:proofErr w:type="spellStart"/>
      <w:r w:rsidRPr="00AB57DF">
        <w:rPr>
          <w:i/>
          <w:iCs/>
        </w:rPr>
        <w:t>TTr</w:t>
      </w:r>
      <w:proofErr w:type="spellEnd"/>
      <w:r w:rsidRPr="00AB57DF">
        <w:rPr>
          <w:i/>
          <w:iCs/>
        </w:rPr>
        <w:t xml:space="preserve">-BKHCN </w:t>
      </w:r>
      <w:proofErr w:type="spellStart"/>
      <w:r w:rsidRPr="00AB57DF">
        <w:rPr>
          <w:i/>
          <w:iCs/>
        </w:rPr>
        <w:t>ngày</w:t>
      </w:r>
      <w:proofErr w:type="spellEnd"/>
      <w:proofErr w:type="gramStart"/>
      <w:r w:rsidRPr="00AB57DF">
        <w:rPr>
          <w:i/>
          <w:iCs/>
        </w:rPr>
        <w:t>….</w:t>
      </w:r>
      <w:proofErr w:type="spellStart"/>
      <w:r w:rsidRPr="00AB57DF">
        <w:rPr>
          <w:i/>
          <w:iCs/>
        </w:rPr>
        <w:t>tháng</w:t>
      </w:r>
      <w:proofErr w:type="spellEnd"/>
      <w:proofErr w:type="gramEnd"/>
      <w:r w:rsidRPr="00AB57DF">
        <w:rPr>
          <w:i/>
          <w:iCs/>
        </w:rPr>
        <w:t xml:space="preserve"> 10 </w:t>
      </w:r>
      <w:proofErr w:type="spellStart"/>
      <w:r w:rsidRPr="00AB57DF">
        <w:rPr>
          <w:i/>
          <w:iCs/>
        </w:rPr>
        <w:t>năm</w:t>
      </w:r>
      <w:proofErr w:type="spellEnd"/>
      <w:r w:rsidRPr="00AB57DF">
        <w:rPr>
          <w:i/>
          <w:iCs/>
        </w:rPr>
        <w:t xml:space="preserve"> 2020 </w:t>
      </w:r>
    </w:p>
    <w:p w14:paraId="0A155760" w14:textId="77777777" w:rsidR="00065C91" w:rsidRPr="00AB57DF" w:rsidRDefault="00065C91" w:rsidP="00065C91">
      <w:pPr>
        <w:pStyle w:val="BodyText"/>
        <w:jc w:val="center"/>
        <w:rPr>
          <w:b/>
          <w:bCs/>
          <w:i/>
          <w:iCs/>
        </w:rPr>
      </w:pPr>
      <w:proofErr w:type="spellStart"/>
      <w:r w:rsidRPr="00AB57DF">
        <w:rPr>
          <w:i/>
          <w:iCs/>
        </w:rPr>
        <w:t>của</w:t>
      </w:r>
      <w:proofErr w:type="spellEnd"/>
      <w:r w:rsidRPr="00AB57DF">
        <w:rPr>
          <w:i/>
          <w:iCs/>
        </w:rPr>
        <w:t xml:space="preserve"> </w:t>
      </w:r>
      <w:proofErr w:type="spellStart"/>
      <w:r w:rsidRPr="00AB57DF">
        <w:rPr>
          <w:i/>
          <w:iCs/>
        </w:rPr>
        <w:t>Bộ</w:t>
      </w:r>
      <w:proofErr w:type="spellEnd"/>
      <w:r w:rsidRPr="00AB57DF">
        <w:rPr>
          <w:i/>
          <w:iCs/>
        </w:rPr>
        <w:t xml:space="preserve"> Khoa </w:t>
      </w:r>
      <w:proofErr w:type="spellStart"/>
      <w:r w:rsidRPr="00AB57DF">
        <w:rPr>
          <w:i/>
          <w:iCs/>
        </w:rPr>
        <w:t>học</w:t>
      </w:r>
      <w:proofErr w:type="spellEnd"/>
      <w:r w:rsidRPr="00AB57DF">
        <w:rPr>
          <w:i/>
          <w:iCs/>
        </w:rPr>
        <w:t xml:space="preserve"> </w:t>
      </w:r>
      <w:proofErr w:type="spellStart"/>
      <w:r w:rsidRPr="00AB57DF">
        <w:rPr>
          <w:i/>
          <w:iCs/>
        </w:rPr>
        <w:t>và</w:t>
      </w:r>
      <w:proofErr w:type="spellEnd"/>
      <w:r w:rsidRPr="00AB57DF">
        <w:rPr>
          <w:i/>
          <w:iCs/>
        </w:rPr>
        <w:t xml:space="preserve"> </w:t>
      </w:r>
      <w:proofErr w:type="spellStart"/>
      <w:r w:rsidRPr="00AB57DF">
        <w:rPr>
          <w:i/>
          <w:iCs/>
        </w:rPr>
        <w:t>Công</w:t>
      </w:r>
      <w:proofErr w:type="spellEnd"/>
      <w:r w:rsidRPr="00AB57DF">
        <w:rPr>
          <w:i/>
          <w:iCs/>
        </w:rPr>
        <w:t xml:space="preserve"> </w:t>
      </w:r>
      <w:proofErr w:type="spellStart"/>
      <w:r w:rsidRPr="00AB57DF">
        <w:rPr>
          <w:i/>
          <w:iCs/>
        </w:rPr>
        <w:t>nghệ</w:t>
      </w:r>
      <w:proofErr w:type="spellEnd"/>
      <w:r w:rsidRPr="00AB57DF">
        <w:rPr>
          <w:i/>
          <w:iCs/>
        </w:rPr>
        <w:t>)</w:t>
      </w:r>
    </w:p>
    <w:p w14:paraId="6FC5BA0A" w14:textId="77777777" w:rsidR="00065C91" w:rsidRDefault="00065C91" w:rsidP="00065C91">
      <w:pPr>
        <w:pStyle w:val="BodyText"/>
      </w:pPr>
    </w:p>
    <w:p w14:paraId="0F7F0C5E" w14:textId="77777777" w:rsidR="00065C91" w:rsidRDefault="00065C91" w:rsidP="00065C91">
      <w:pPr>
        <w:pStyle w:val="BodyText"/>
      </w:pPr>
    </w:p>
    <w:p w14:paraId="180A3A02" w14:textId="77777777" w:rsidR="00065C91" w:rsidRDefault="00065C91" w:rsidP="00065C91">
      <w:pPr>
        <w:pStyle w:val="BodyText"/>
        <w:spacing w:before="5"/>
      </w:pPr>
    </w:p>
    <w:p w14:paraId="5B60199E" w14:textId="77777777" w:rsidR="00065C91" w:rsidRDefault="00065C91" w:rsidP="00065C91">
      <w:pPr>
        <w:pStyle w:val="BodyText"/>
        <w:spacing w:before="5"/>
      </w:pPr>
    </w:p>
    <w:p w14:paraId="10C3B9C3" w14:textId="77777777" w:rsidR="00065C91" w:rsidRDefault="00065C91" w:rsidP="00065C91">
      <w:pPr>
        <w:pStyle w:val="BodyText"/>
        <w:spacing w:before="5"/>
      </w:pPr>
    </w:p>
    <w:p w14:paraId="3FBA2EE1" w14:textId="77777777" w:rsidR="00065C91" w:rsidRPr="00DF667B" w:rsidRDefault="00065C91" w:rsidP="00065C91">
      <w:pPr>
        <w:pStyle w:val="BodyText"/>
        <w:ind w:left="360"/>
        <w:rPr>
          <w:b/>
          <w:bCs/>
        </w:rPr>
      </w:pPr>
      <w:r>
        <w:rPr>
          <w:spacing w:val="-71"/>
          <w:u w:val="thick"/>
        </w:rPr>
        <w:t xml:space="preserve"> </w:t>
      </w:r>
    </w:p>
    <w:p w14:paraId="64A53AB0" w14:textId="77777777" w:rsidR="00065C91" w:rsidRDefault="00065C91" w:rsidP="00065C91">
      <w:pPr>
        <w:pStyle w:val="BodyText"/>
      </w:pPr>
    </w:p>
    <w:p w14:paraId="158EDEE3" w14:textId="1DAD6C5A" w:rsidR="00065C91" w:rsidRDefault="00065C91" w:rsidP="00065C91">
      <w:pPr>
        <w:pStyle w:val="BodyText"/>
        <w:spacing w:before="7"/>
      </w:pPr>
    </w:p>
    <w:p w14:paraId="21227C48" w14:textId="77777777" w:rsidR="00065C91" w:rsidRDefault="00065C91" w:rsidP="00065C91">
      <w:pPr>
        <w:pStyle w:val="BodyText"/>
        <w:spacing w:before="7"/>
      </w:pPr>
    </w:p>
    <w:p w14:paraId="7EACC358" w14:textId="4306A9DA" w:rsidR="00065C91" w:rsidRDefault="00065C91" w:rsidP="00065C91">
      <w:pPr>
        <w:pStyle w:val="BodyText"/>
        <w:ind w:left="818" w:right="812"/>
        <w:jc w:val="center"/>
      </w:pPr>
    </w:p>
    <w:p w14:paraId="71AEE5E9" w14:textId="77777777" w:rsidR="00065C91" w:rsidRDefault="00065C91" w:rsidP="00065C91">
      <w:pPr>
        <w:pStyle w:val="BodyText"/>
        <w:ind w:left="818" w:right="812"/>
        <w:jc w:val="center"/>
      </w:pPr>
    </w:p>
    <w:p w14:paraId="65A7B82E" w14:textId="77777777" w:rsidR="00065C91" w:rsidRDefault="00065C91" w:rsidP="00065C91">
      <w:pPr>
        <w:pStyle w:val="BodyText"/>
        <w:ind w:left="818" w:right="812"/>
        <w:jc w:val="center"/>
        <w:sectPr w:rsidR="00065C91" w:rsidSect="00065C91">
          <w:headerReference w:type="default" r:id="rId7"/>
          <w:footerReference w:type="even" r:id="rId8"/>
          <w:pgSz w:w="12240" w:h="15840"/>
          <w:pgMar w:top="1134" w:right="1134" w:bottom="1134" w:left="1701" w:header="720" w:footer="437" w:gutter="0"/>
          <w:pgNumType w:start="1"/>
          <w:cols w:space="720"/>
          <w:titlePg/>
          <w:docGrid w:linePitch="360"/>
        </w:sectPr>
      </w:pPr>
      <w:proofErr w:type="spellStart"/>
      <w:r>
        <w:t>Tháng</w:t>
      </w:r>
      <w:proofErr w:type="spellEnd"/>
      <w:r>
        <w:t xml:space="preserve">        /2020</w:t>
      </w:r>
    </w:p>
    <w:p w14:paraId="44CF07C5" w14:textId="1C96F0FC" w:rsidR="00065C91" w:rsidRDefault="00065C91" w:rsidP="00065C91">
      <w:pPr>
        <w:pStyle w:val="BodyText"/>
        <w:ind w:left="818" w:right="812"/>
        <w:jc w:val="center"/>
      </w:pPr>
    </w:p>
    <w:p w14:paraId="68019B48" w14:textId="256AD3C6" w:rsidR="00DC2F43" w:rsidRPr="004968A5" w:rsidRDefault="00065C91" w:rsidP="00547FBA">
      <w:pPr>
        <w:pStyle w:val="Heading1"/>
        <w:tabs>
          <w:tab w:val="clear" w:pos="3480"/>
        </w:tabs>
        <w:spacing w:before="60" w:line="360" w:lineRule="auto"/>
        <w:ind w:left="-240" w:firstLine="0"/>
        <w:jc w:val="center"/>
        <w:rPr>
          <w:rFonts w:ascii="Times New Roman" w:hAnsi="Times New Roman"/>
          <w:sz w:val="42"/>
          <w:lang w:val="vi-VN"/>
        </w:rPr>
      </w:pPr>
      <w:r>
        <w:rPr>
          <w:rFonts w:ascii="Times New Roman" w:hAnsi="Times New Roman"/>
          <w:sz w:val="38"/>
        </w:rPr>
        <w:t>P</w:t>
      </w:r>
      <w:r w:rsidR="005A3B65" w:rsidRPr="004968A5">
        <w:rPr>
          <w:rFonts w:ascii="Times New Roman" w:hAnsi="Times New Roman"/>
          <w:sz w:val="38"/>
          <w:lang w:val="vi-VN"/>
        </w:rPr>
        <w:t>HẦN I</w:t>
      </w:r>
      <w:r w:rsidR="00D87EA3" w:rsidRPr="004968A5">
        <w:rPr>
          <w:rFonts w:ascii="Times New Roman" w:hAnsi="Times New Roman"/>
          <w:sz w:val="38"/>
          <w:lang w:val="vi-VN"/>
        </w:rPr>
        <w:t>:</w:t>
      </w:r>
      <w:r w:rsidR="005F747F" w:rsidRPr="004968A5">
        <w:rPr>
          <w:rFonts w:ascii="Times New Roman" w:hAnsi="Times New Roman"/>
          <w:sz w:val="38"/>
          <w:lang w:val="vi-VN"/>
        </w:rPr>
        <w:br w:type="textWrapping" w:clear="all"/>
      </w:r>
      <w:r w:rsidR="00EA5E82" w:rsidRPr="004968A5">
        <w:rPr>
          <w:rFonts w:ascii="Times New Roman" w:hAnsi="Times New Roman"/>
          <w:lang w:val="vi-VN"/>
        </w:rPr>
        <w:t>CƠ SỞ VÀ SỰ CẦN THIẾT</w:t>
      </w:r>
      <w:bookmarkEnd w:id="0"/>
      <w:r w:rsidR="00EA5E82" w:rsidRPr="004968A5">
        <w:rPr>
          <w:rFonts w:ascii="Times New Roman" w:hAnsi="Times New Roman"/>
          <w:lang w:val="vi-VN"/>
        </w:rPr>
        <w:t xml:space="preserve"> </w:t>
      </w:r>
    </w:p>
    <w:p w14:paraId="189AF6EC" w14:textId="0EE416CA" w:rsidR="00E6376E" w:rsidRPr="00E6376E" w:rsidRDefault="00E6376E" w:rsidP="00547FBA">
      <w:pPr>
        <w:pStyle w:val="Heading2"/>
        <w:spacing w:before="60" w:line="360" w:lineRule="auto"/>
      </w:pPr>
      <w:bookmarkStart w:id="1" w:name="_Toc44436839"/>
      <w:r w:rsidRPr="00E6376E">
        <w:t>Cơ sở khoa học và công nghệ của CMCN 4.0</w:t>
      </w:r>
      <w:bookmarkEnd w:id="1"/>
    </w:p>
    <w:p w14:paraId="0BFF8458" w14:textId="7777777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Các xu thế công nghệ cho sản xuất dựa trên số hoá và kết nối nằm ở một số lĩnh vực chính như sau: CNTT - truyền thông (CNTT-TT), vật lý, sinh học, và năng lượng. Các công nghệ trong các nhóm này đều liên quan chặt chẽ với nhau và với các công nghệ khác để đem lại lợi ích cho nhau dựa vào những khám phá và tiến bộ của từng nhóm.</w:t>
      </w:r>
    </w:p>
    <w:p w14:paraId="6484D7D1" w14:textId="67695668" w:rsidR="00E6376E" w:rsidRPr="00E6376E" w:rsidRDefault="00E6376E" w:rsidP="00547FBA">
      <w:pPr>
        <w:pStyle w:val="Heading3"/>
        <w:spacing w:line="360" w:lineRule="auto"/>
      </w:pPr>
      <w:bookmarkStart w:id="2" w:name="_Toc44436840"/>
      <w:proofErr w:type="spellStart"/>
      <w:r w:rsidRPr="00E6376E">
        <w:t>Lĩnh</w:t>
      </w:r>
      <w:proofErr w:type="spellEnd"/>
      <w:r w:rsidRPr="00E6376E">
        <w:t xml:space="preserve"> </w:t>
      </w:r>
      <w:proofErr w:type="spellStart"/>
      <w:r w:rsidRPr="00E6376E">
        <w:t>vực</w:t>
      </w:r>
      <w:proofErr w:type="spellEnd"/>
      <w:r w:rsidRPr="00E6376E">
        <w:t xml:space="preserve"> </w:t>
      </w:r>
      <w:proofErr w:type="spellStart"/>
      <w:r w:rsidRPr="00E6376E">
        <w:t>Công</w:t>
      </w:r>
      <w:proofErr w:type="spellEnd"/>
      <w:r w:rsidRPr="00E6376E">
        <w:t xml:space="preserve"> </w:t>
      </w:r>
      <w:proofErr w:type="spellStart"/>
      <w:r w:rsidRPr="00E6376E">
        <w:t>nghệ</w:t>
      </w:r>
      <w:proofErr w:type="spellEnd"/>
      <w:r w:rsidRPr="00E6376E">
        <w:t xml:space="preserve"> </w:t>
      </w:r>
      <w:proofErr w:type="spellStart"/>
      <w:r w:rsidRPr="00E6376E">
        <w:t>thông</w:t>
      </w:r>
      <w:proofErr w:type="spellEnd"/>
      <w:r w:rsidRPr="00E6376E">
        <w:t xml:space="preserve"> tin</w:t>
      </w:r>
      <w:bookmarkEnd w:id="2"/>
    </w:p>
    <w:p w14:paraId="57586170" w14:textId="7777777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a. Lưu trữ và xử lý dữ liệu lớn</w:t>
      </w:r>
    </w:p>
    <w:p w14:paraId="749EF0D5" w14:textId="0F1C47C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 xml:space="preserve">Dữ liệu lớn (Big data) là thuật ngữ dùng để chỉ một tập hợp dữ liệu rất lớn và phức tạp </w:t>
      </w:r>
      <w:proofErr w:type="spellStart"/>
      <w:r w:rsidR="00C644F9">
        <w:rPr>
          <w:sz w:val="28"/>
          <w:szCs w:val="28"/>
        </w:rPr>
        <w:t>mà</w:t>
      </w:r>
      <w:proofErr w:type="spellEnd"/>
      <w:r w:rsidRPr="00E6376E">
        <w:rPr>
          <w:sz w:val="28"/>
          <w:szCs w:val="28"/>
          <w:lang w:val="vi-VN"/>
        </w:rPr>
        <w:t xml:space="preserve"> những công cụ, ứng dụng xử lý dữ liệu truyền thống không thể đảm đương được. Kích cỡ của dữ liệu lớn đang tăng nhanh từng ngày. </w:t>
      </w:r>
    </w:p>
    <w:p w14:paraId="108A11D8" w14:textId="7777777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 xml:space="preserve">Trong thế kỷ 21, dữ liệu thường được xem như là một “nguyên liệu thô”. Ngày nay, dữ liệu đang được sử dụng ngày càng rộng rãi cho mọi lĩnh vực từ thương mại, tài chính, viễn thông, y tế, giao thông vận tải cho tới an ninh và quản lý công. Dữ liệu lớn sẽ giúp dự đoán khả năng tăng năng suất, chất lượng và tính linh hoạt trong các ngành công nghiệp sản xuất, từ đó tạo ra lợi thế trong cạnh tranh. Nói cách khác, Dữ liệu lớn sẽ là công cụ thúc đẩy sự phát triển kinh tế - xã hội trong tương lai. </w:t>
      </w:r>
    </w:p>
    <w:p w14:paraId="1BDB45B1" w14:textId="7777777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b. Internet vạn vật</w:t>
      </w:r>
    </w:p>
    <w:p w14:paraId="460D4FF2" w14:textId="7777777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 xml:space="preserve">Internet vạn vật (Internet of Things - IoT) được hiểu như là một mạng lưới ngày càng lớn các đối tượng vật lý, cho phép các đối tượng này kết nối với Internet và giao tiếp với các thiết bị và hệ thống khác có khả năng kết nối Internet. Internet vạn vật là sự phát triển từ việc sử dụng Internet để kết nối nội dung, đến kết nối dịch vụ (Internet of Services), kết nối mọi người (Internet of People), đến kết nối mọi vật mà trung tâm là việc máy có thể giao tiếp với máy. Với mô tả đơn giản nhất, có thể </w:t>
      </w:r>
      <w:r w:rsidRPr="00E6376E">
        <w:rPr>
          <w:sz w:val="28"/>
          <w:szCs w:val="28"/>
          <w:lang w:val="vi-VN"/>
        </w:rPr>
        <w:lastRenderedPageBreak/>
        <w:t>coi IoT là mối quan hệ giữa vạn vật (các vật thể, dịch vụ, địa điểm…) với các chương trình máy tính và con người thông qua các công nghệ kết nối và các nền tảng khác nhau.</w:t>
      </w:r>
    </w:p>
    <w:p w14:paraId="07C0DD0C" w14:textId="235671B4"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 xml:space="preserve">c. </w:t>
      </w:r>
      <w:r w:rsidR="007C3195">
        <w:rPr>
          <w:sz w:val="28"/>
          <w:szCs w:val="28"/>
          <w:lang w:val="vi-VN"/>
        </w:rPr>
        <w:t>Trí tuệ nhân tạo</w:t>
      </w:r>
    </w:p>
    <w:p w14:paraId="0CECB894" w14:textId="32F1FF39" w:rsidR="00E6376E" w:rsidRPr="00E6376E" w:rsidRDefault="007C3195" w:rsidP="00547FBA">
      <w:pPr>
        <w:widowControl w:val="0"/>
        <w:adjustRightInd w:val="0"/>
        <w:spacing w:before="60" w:after="60" w:line="360" w:lineRule="auto"/>
        <w:ind w:firstLine="720"/>
        <w:jc w:val="both"/>
        <w:rPr>
          <w:sz w:val="28"/>
          <w:szCs w:val="28"/>
          <w:lang w:val="vi-VN"/>
        </w:rPr>
      </w:pPr>
      <w:r>
        <w:rPr>
          <w:sz w:val="28"/>
          <w:szCs w:val="28"/>
          <w:lang w:val="vi-VN"/>
        </w:rPr>
        <w:t>Trí tuệ nhân tạo</w:t>
      </w:r>
      <w:r w:rsidR="00E6376E" w:rsidRPr="00E6376E">
        <w:rPr>
          <w:sz w:val="28"/>
          <w:szCs w:val="28"/>
          <w:lang w:val="vi-VN"/>
        </w:rPr>
        <w:t xml:space="preserve"> (Artificial Intelligence - AI) là lĩnh vực mô phỏng các quá trình trí tuệ con người bằng máy móc, đặc biệt là hệ thống máy tính. Các quá trình này bao gồm học tập (thu thập các thông tin và quy tắc sử dụng các thông tin), lập luận (sử dụng các quy tắc để đạt được kết luận gần đúng hay xác định) và tự điều chỉnh. Các ứng dụng đặc trưng của </w:t>
      </w:r>
      <w:r>
        <w:rPr>
          <w:sz w:val="28"/>
          <w:szCs w:val="28"/>
          <w:lang w:val="vi-VN"/>
        </w:rPr>
        <w:t>trí tuệ nhân tạo</w:t>
      </w:r>
      <w:r w:rsidR="00E6376E" w:rsidRPr="00E6376E">
        <w:rPr>
          <w:sz w:val="28"/>
          <w:szCs w:val="28"/>
          <w:lang w:val="vi-VN"/>
        </w:rPr>
        <w:t xml:space="preserve"> bao gồm: Hệ thống chuyên gia, các hệ thống tự điều khiển hay các hệ thống tương tác tự động.</w:t>
      </w:r>
    </w:p>
    <w:p w14:paraId="7071C77A" w14:textId="50D6C23F" w:rsidR="00E6376E" w:rsidRPr="00E6376E" w:rsidRDefault="00E6376E" w:rsidP="00547FBA">
      <w:pPr>
        <w:pStyle w:val="Heading3"/>
        <w:spacing w:line="360" w:lineRule="auto"/>
      </w:pPr>
      <w:bookmarkStart w:id="3" w:name="_Toc44436841"/>
      <w:proofErr w:type="spellStart"/>
      <w:r w:rsidRPr="00E6376E">
        <w:t>Lĩnh</w:t>
      </w:r>
      <w:proofErr w:type="spellEnd"/>
      <w:r w:rsidRPr="00E6376E">
        <w:t xml:space="preserve"> </w:t>
      </w:r>
      <w:proofErr w:type="spellStart"/>
      <w:r w:rsidRPr="00E6376E">
        <w:t>vực</w:t>
      </w:r>
      <w:proofErr w:type="spellEnd"/>
      <w:r w:rsidRPr="00E6376E">
        <w:t xml:space="preserve"> </w:t>
      </w:r>
      <w:proofErr w:type="spellStart"/>
      <w:r w:rsidRPr="00E6376E">
        <w:t>Vật</w:t>
      </w:r>
      <w:proofErr w:type="spellEnd"/>
      <w:r w:rsidRPr="00E6376E">
        <w:t xml:space="preserve"> </w:t>
      </w:r>
      <w:proofErr w:type="spellStart"/>
      <w:r w:rsidRPr="00E6376E">
        <w:t>lý</w:t>
      </w:r>
      <w:bookmarkEnd w:id="3"/>
      <w:proofErr w:type="spellEnd"/>
    </w:p>
    <w:p w14:paraId="57FE789F" w14:textId="7777777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Có bốn đại diện chính trong lĩnh vực vật lý là: Công nghệ tự lái, robot cao cấp, công nghệ in 3D và vật liệu mới.</w:t>
      </w:r>
    </w:p>
    <w:p w14:paraId="58665BC7" w14:textId="7777777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 xml:space="preserve">a. Công nghệ tự lái </w:t>
      </w:r>
    </w:p>
    <w:p w14:paraId="69DBD056" w14:textId="7777777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Công nghệ tự lái ngày càng được đầu tư phát triển. Ngày nay chúng ta có xe ô tô tự lái, thiết bị bay không người lái, máy bay không người lái, tàu thủy không người lái, tàu không người lái... Đại diện tiêu biểu cho sự phát triển của công nghệ tự lái giai đoạn này chính là xe ô tô tự lái.</w:t>
      </w:r>
    </w:p>
    <w:p w14:paraId="30D4546D" w14:textId="7777777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b. Robot cao cấp</w:t>
      </w:r>
    </w:p>
    <w:p w14:paraId="5CB7A3A0" w14:textId="083FE054"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 xml:space="preserve">Robot là một thiết bị cơ khí được lập trình có thể thực hiện các nhiệm vụ và tương tác với môi trường xung quanh mà không cần đến sự tương tác của con người. Ngày nay, với sự phát triển của cơ khí chính xác, </w:t>
      </w:r>
      <w:r w:rsidR="007C3195">
        <w:rPr>
          <w:sz w:val="28"/>
          <w:szCs w:val="28"/>
          <w:lang w:val="vi-VN"/>
        </w:rPr>
        <w:t>trí tuệ nhân tạo</w:t>
      </w:r>
      <w:r w:rsidRPr="00E6376E">
        <w:rPr>
          <w:sz w:val="28"/>
          <w:szCs w:val="28"/>
          <w:lang w:val="vi-VN"/>
        </w:rPr>
        <w:t>, cảm biến… các robot đang trở nên tiên tiến hơn. Robot đang trở nên thích nghi và linh hoạt hơn với thiết kế cấu trúc và chức năng được lấy cảm hứng từ các cấu trúc sinh học phức tạp.</w:t>
      </w:r>
    </w:p>
    <w:p w14:paraId="0C0D1CA7" w14:textId="7777777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 xml:space="preserve">Một số loại robot công nghiệp đã thay thế sức lao động của con người trong các cuộc cách mạng công nghiệp trước. Trong tương lai, chúng sẽ trở nên thông minh, có nghĩa là chúng sẽ có thể thích ứng, giao tiếp và tương tác. </w:t>
      </w:r>
    </w:p>
    <w:p w14:paraId="6E10D8E1" w14:textId="7777777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lastRenderedPageBreak/>
        <w:t xml:space="preserve">c. Công nghệ In 3D </w:t>
      </w:r>
    </w:p>
    <w:p w14:paraId="175D2202" w14:textId="7777777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Công nghệ In 3D (3D printing), hay còn được gọi là chế tạo cộng (Additive Manufacturing), là công nghệ tạo ra một đối tượng vật lý bằng cách bồi đắp dần các lớp vật liệu từ một bản vẽ hay một mô hình 3D có trước. Công nghệ này khác hoàn toàn so với các công nghệ chế tạo truyền thống hiện nay, hay còn gọi là chế tạo trừ, là công nghệ bỏ đi các vật liệu thừa từ phôi ban đầu cho đến khi thu được đối tượng vật lý mong muốn.</w:t>
      </w:r>
    </w:p>
    <w:p w14:paraId="6AEE5A5A" w14:textId="7777777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Ở khía cạnh kinh tế, với những đặc điểm như giảm thời gian, chi phí và dễ dàng tùy biến, công nghệ in 3D có thể coi là một cuộc cách mạng về mô hình sản xuất. Nhà thiết kế không còn phải bận tâm đến những hạn chế của nguồn nguyên liệu từ xa hoặc của máy móc mà có thể biến mọi ý tưởng độc đáo của mình thành hiện thực trong vài ngày. Các nhà quản lý không còn cần một đội ngũ đông đảo những người ngồi lắp ráp các bộ phận rời với nhau nữa, mà là những người có thể tùy chỉnh từng chi tiết nhỏ nhất của sản phẩm một cách nhanh chóng theo yêu cầu của khách hàng. Những sản phẩm sản xuất hàng loạt sẽ được thay thế bằng những sản phẩm tùy biến theo yêu cầu của từng khách hàng riêng biệt với chi phí rẻ hơn.</w:t>
      </w:r>
    </w:p>
    <w:p w14:paraId="550D0E4E" w14:textId="7777777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Ở khía cạnh xã hội, công nghệ này cũng sẽ ảnh hưởng đến thị trường sản xuất. Công nghệ in 3D sẽ khiến cho nhu cầu tìm kiếm nhân công giá rẻ bị thay thế bởi nhu cầu về nhân công có năng lực sáng tạo, trình độ cao và chuỗi cung ứng gần hơn với thị trường tiêu thụ về mặt địa lý nhằm có thể đáp ứng mọi nhu cầu riêng biệt của khách hàng trong thời gian ngắn nhất. Bên cạnh đó, sự phát triển của công nghệ in 3D cũng kéo theo các vấn đề trong quản lý nhà nước về sở hữu trí tuệ, an ninh quốc gia.</w:t>
      </w:r>
    </w:p>
    <w:p w14:paraId="70EA977B" w14:textId="7777777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 xml:space="preserve">d. Vật liệu tiên tiến </w:t>
      </w:r>
    </w:p>
    <w:p w14:paraId="72C23F05" w14:textId="7777777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 xml:space="preserve">Theo Rensselaer, khái niệm vật liệu tiên tiến (advanced materials) “dùng để chỉ tất cả những loại vật liệu mới hoặc những loại vật liệu đã biết, nhưng có một hay nhiều tính chất ưu việt thích hợp cho việc ứng dụng thực tế.” Như vậy, vật liệu tiên </w:t>
      </w:r>
      <w:r w:rsidRPr="00E6376E">
        <w:rPr>
          <w:sz w:val="28"/>
          <w:szCs w:val="28"/>
          <w:lang w:val="vi-VN"/>
        </w:rPr>
        <w:lastRenderedPageBreak/>
        <w:t>tiến không nhất thiết phải là vật liệu mới hoàn toàn, có thể là những vật liệu truyền thống, nhưng được chế tạo, gia công bằng những phương pháp đặc biệt nào đó, tạo cho vật liệu có cấu trúc và tính năng vượt trội, có thể ứng dụng được. Vật liêu tiên tiến có những thuộc tính mà chỉ cách đây vài năm vẫn còn được coi là viễn tưởng. Về tổng thể, chúng nhẹ hơn, bền hơn, có thể tái chế và dễ thích ứng. Hiện nay đã có các nhiều ứng dụng cho các vật liệu thông minh tự phục hồi hoặc tự làm sạch, các kim loại có khả năng khôi phục lại hình dạng ban đầu, gốm sứ và pha lê biến áp lực thành năng lượng và nhiều vật liệu khác nữa.</w:t>
      </w:r>
    </w:p>
    <w:p w14:paraId="20F88E0B" w14:textId="09628F63" w:rsidR="00E6376E" w:rsidRPr="00E6376E" w:rsidRDefault="00E6376E" w:rsidP="00547FBA">
      <w:pPr>
        <w:pStyle w:val="Heading3"/>
        <w:spacing w:line="360" w:lineRule="auto"/>
      </w:pPr>
      <w:bookmarkStart w:id="4" w:name="_Toc44436842"/>
      <w:proofErr w:type="spellStart"/>
      <w:r w:rsidRPr="00E6376E">
        <w:t>Lĩnh</w:t>
      </w:r>
      <w:proofErr w:type="spellEnd"/>
      <w:r w:rsidRPr="00E6376E">
        <w:t xml:space="preserve"> </w:t>
      </w:r>
      <w:proofErr w:type="spellStart"/>
      <w:r w:rsidRPr="00E6376E">
        <w:t>vực</w:t>
      </w:r>
      <w:proofErr w:type="spellEnd"/>
      <w:r w:rsidRPr="00E6376E">
        <w:t xml:space="preserve"> </w:t>
      </w:r>
      <w:proofErr w:type="spellStart"/>
      <w:r w:rsidRPr="00E6376E">
        <w:t>sinh</w:t>
      </w:r>
      <w:proofErr w:type="spellEnd"/>
      <w:r w:rsidRPr="00E6376E">
        <w:t xml:space="preserve"> </w:t>
      </w:r>
      <w:proofErr w:type="spellStart"/>
      <w:r w:rsidRPr="00E6376E">
        <w:t>học</w:t>
      </w:r>
      <w:bookmarkEnd w:id="4"/>
      <w:proofErr w:type="spellEnd"/>
    </w:p>
    <w:p w14:paraId="7A6DECC5" w14:textId="7777777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 xml:space="preserve">Công nghệ sinh học nói chung và di truyền nói riêng đã có những bước phát triển quan trọng trong thời gian qua. Công nghệ bộ gen thế hệ tiếp theo kết hợp những tiến bộ trong khoa học về giải trình tự và thay đổi vật liệu di truyền với các khả năng phân tích dữ liệu lớn nhất đã tạo ra những bước tiến mới. </w:t>
      </w:r>
    </w:p>
    <w:p w14:paraId="66214B48" w14:textId="77777777" w:rsidR="00E6376E" w:rsidRP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Với việc giải trình tự nhanh chóng và năng lực tính toán tiên tiến, các nhà khoa học có thể kiểm tra một cách có hệ thống biến thể di truyền làm thế nào có thể mang lại các đặc điểm có lợi và xác định nguyên nhân bệnh tật cụ thể, thay vì các kỹ thuật truyền thống kém hiệu quả. Các máy giải trình tự gen để bàn giá thành tương đối thấp có thể được sử dụng trong chẩn đoán thường ngày, có khả năng cải thiện đáng kể việc điều trị từ việc ứng dụng công nghệ ADN để đưa ra các phương pháp điều trị phù hợp cho bệnh nhân. Bước tiếp theo là sinh học tổng hợp, khả năng tùy chỉnh chính xác các sinh vật bằng việc chỉnh sửa ADN được thiết kế có chủ đích. Những tiến bộ trong năng lực và tính sẵn sàng của khoa học di truyền có thể có tác động sâu sắc về y học, nông nghiệp - thậm chí cả việc sản xuất các hợp chất có giá trị cao, sản xuất nhiên liệu sinh học - cũng như đẩy nhanh quá trình phát triển thuốc cho người và vật nuôi.</w:t>
      </w:r>
    </w:p>
    <w:p w14:paraId="265203F7" w14:textId="7C069A8D" w:rsidR="00E6376E" w:rsidRPr="00E6376E" w:rsidRDefault="00E6376E" w:rsidP="00547FBA">
      <w:pPr>
        <w:pStyle w:val="Heading3"/>
        <w:spacing w:line="360" w:lineRule="auto"/>
      </w:pPr>
      <w:bookmarkStart w:id="5" w:name="_Toc44436843"/>
      <w:proofErr w:type="spellStart"/>
      <w:r w:rsidRPr="00E6376E">
        <w:t>Năng</w:t>
      </w:r>
      <w:proofErr w:type="spellEnd"/>
      <w:r w:rsidRPr="00E6376E">
        <w:t xml:space="preserve"> </w:t>
      </w:r>
      <w:proofErr w:type="spellStart"/>
      <w:r w:rsidRPr="00E6376E">
        <w:t>lượng</w:t>
      </w:r>
      <w:proofErr w:type="spellEnd"/>
      <w:r w:rsidRPr="00E6376E">
        <w:t xml:space="preserve"> </w:t>
      </w:r>
      <w:proofErr w:type="spellStart"/>
      <w:r w:rsidRPr="00E6376E">
        <w:t>tái</w:t>
      </w:r>
      <w:proofErr w:type="spellEnd"/>
      <w:r w:rsidRPr="00E6376E">
        <w:t xml:space="preserve"> </w:t>
      </w:r>
      <w:proofErr w:type="spellStart"/>
      <w:r w:rsidRPr="00E6376E">
        <w:t>tạo</w:t>
      </w:r>
      <w:proofErr w:type="spellEnd"/>
      <w:r w:rsidRPr="00E6376E">
        <w:t xml:space="preserve"> </w:t>
      </w:r>
      <w:proofErr w:type="spellStart"/>
      <w:r w:rsidRPr="00E6376E">
        <w:t>và</w:t>
      </w:r>
      <w:proofErr w:type="spellEnd"/>
      <w:r w:rsidRPr="00E6376E">
        <w:t xml:space="preserve"> </w:t>
      </w:r>
      <w:proofErr w:type="spellStart"/>
      <w:r w:rsidRPr="00E6376E">
        <w:t>sử</w:t>
      </w:r>
      <w:proofErr w:type="spellEnd"/>
      <w:r w:rsidRPr="00E6376E">
        <w:t xml:space="preserve"> </w:t>
      </w:r>
      <w:proofErr w:type="spellStart"/>
      <w:r w:rsidRPr="00E6376E">
        <w:t>dụng</w:t>
      </w:r>
      <w:proofErr w:type="spellEnd"/>
      <w:r w:rsidRPr="00E6376E">
        <w:t xml:space="preserve"> </w:t>
      </w:r>
      <w:proofErr w:type="spellStart"/>
      <w:r w:rsidRPr="00E6376E">
        <w:t>năng</w:t>
      </w:r>
      <w:proofErr w:type="spellEnd"/>
      <w:r w:rsidRPr="00E6376E">
        <w:t xml:space="preserve"> </w:t>
      </w:r>
      <w:proofErr w:type="spellStart"/>
      <w:r w:rsidRPr="00E6376E">
        <w:t>lượng</w:t>
      </w:r>
      <w:proofErr w:type="spellEnd"/>
      <w:r w:rsidRPr="00E6376E">
        <w:t xml:space="preserve"> </w:t>
      </w:r>
      <w:proofErr w:type="spellStart"/>
      <w:r w:rsidRPr="00E6376E">
        <w:t>hiệu</w:t>
      </w:r>
      <w:proofErr w:type="spellEnd"/>
      <w:r w:rsidRPr="00E6376E">
        <w:t xml:space="preserve"> </w:t>
      </w:r>
      <w:proofErr w:type="spellStart"/>
      <w:r w:rsidRPr="00E6376E">
        <w:t>quả</w:t>
      </w:r>
      <w:bookmarkEnd w:id="5"/>
      <w:proofErr w:type="spellEnd"/>
    </w:p>
    <w:p w14:paraId="336EE968" w14:textId="1D139B3A" w:rsidR="00E6376E" w:rsidRDefault="00E6376E" w:rsidP="00547FBA">
      <w:pPr>
        <w:widowControl w:val="0"/>
        <w:adjustRightInd w:val="0"/>
        <w:spacing w:before="60" w:after="60" w:line="360" w:lineRule="auto"/>
        <w:ind w:firstLine="720"/>
        <w:jc w:val="both"/>
        <w:rPr>
          <w:sz w:val="28"/>
          <w:szCs w:val="28"/>
          <w:lang w:val="vi-VN"/>
        </w:rPr>
      </w:pPr>
      <w:r w:rsidRPr="00E6376E">
        <w:rPr>
          <w:sz w:val="28"/>
          <w:szCs w:val="28"/>
          <w:lang w:val="vi-VN"/>
        </w:rPr>
        <w:t xml:space="preserve">Theo Hiệp hội Công nghiệp năng lượng tái tạo Texas, năng lượng tái tạo là </w:t>
      </w:r>
      <w:r w:rsidRPr="00E6376E">
        <w:rPr>
          <w:sz w:val="28"/>
          <w:szCs w:val="28"/>
          <w:lang w:val="vi-VN"/>
        </w:rPr>
        <w:lastRenderedPageBreak/>
        <w:t>nguồn năng lượng có thể tự tái tạo một cách tự nhiên trong một thời gian ngắn và được dẫn xuất trực tiếp từ mặt trời (nhiệt độ, quang hóa và quang điện), gián tiếp từ mặt trời (gió, năng lượng hydro và năng lượng quang hợp được lưu giữ trong sinh khối) hoặc từ các cơ chế, chuyển động tự nhiên khác của môi trường (địa nhiệt và năng lượng thủy triều). Năng lượng tái tạo không bao gồm các nguồn năng lượng dẫn xuất từ nhiên liệu hóa thạch, các chất thải từ các nguồn hóa thạch, hoặc các sản phẩm chất thải từ các nguồn vô cơ.</w:t>
      </w:r>
    </w:p>
    <w:p w14:paraId="1436D03F" w14:textId="15EB3A99" w:rsidR="00CC42A2" w:rsidRDefault="00CC42A2" w:rsidP="00547FBA">
      <w:pPr>
        <w:pStyle w:val="Heading2"/>
        <w:spacing w:before="60" w:line="360" w:lineRule="auto"/>
      </w:pPr>
      <w:bookmarkStart w:id="6" w:name="_Toc44436844"/>
      <w:r>
        <w:t>Kinh nghiệm quốc tế trong lựa chọn các công nghệ ưu tiên</w:t>
      </w:r>
      <w:bookmarkEnd w:id="6"/>
    </w:p>
    <w:p w14:paraId="2FFFE062" w14:textId="66FBEC3A" w:rsidR="00CC42A2" w:rsidRPr="00CC42A2" w:rsidRDefault="00CC42A2" w:rsidP="00547FBA">
      <w:pPr>
        <w:pStyle w:val="Heading3"/>
        <w:spacing w:line="360" w:lineRule="auto"/>
      </w:pPr>
      <w:bookmarkStart w:id="7" w:name="_Toc44436845"/>
      <w:proofErr w:type="spellStart"/>
      <w:r w:rsidRPr="00CC42A2">
        <w:t>Đánh</w:t>
      </w:r>
      <w:proofErr w:type="spellEnd"/>
      <w:r w:rsidRPr="00CC42A2">
        <w:t xml:space="preserve"> </w:t>
      </w:r>
      <w:proofErr w:type="spellStart"/>
      <w:r w:rsidRPr="00CC42A2">
        <w:t>giá</w:t>
      </w:r>
      <w:proofErr w:type="spellEnd"/>
      <w:r>
        <w:t xml:space="preserve">, </w:t>
      </w:r>
      <w:proofErr w:type="spellStart"/>
      <w:r>
        <w:t>lựa</w:t>
      </w:r>
      <w:proofErr w:type="spellEnd"/>
      <w:r w:rsidR="002C608F">
        <w:t xml:space="preserve"> </w:t>
      </w:r>
      <w:proofErr w:type="spellStart"/>
      <w:r w:rsidR="002C608F">
        <w:t>chọn</w:t>
      </w:r>
      <w:proofErr w:type="spellEnd"/>
      <w:r>
        <w:t xml:space="preserve"> </w:t>
      </w:r>
      <w:proofErr w:type="spellStart"/>
      <w:r w:rsidRPr="00CC42A2">
        <w:t>của</w:t>
      </w:r>
      <w:proofErr w:type="spellEnd"/>
      <w:r w:rsidRPr="00CC42A2">
        <w:t xml:space="preserve"> </w:t>
      </w:r>
      <w:proofErr w:type="spellStart"/>
      <w:r w:rsidRPr="00CC42A2">
        <w:t>các</w:t>
      </w:r>
      <w:proofErr w:type="spellEnd"/>
      <w:r w:rsidRPr="00CC42A2">
        <w:t xml:space="preserve"> </w:t>
      </w:r>
      <w:proofErr w:type="spellStart"/>
      <w:r w:rsidRPr="00CC42A2">
        <w:t>tổ</w:t>
      </w:r>
      <w:proofErr w:type="spellEnd"/>
      <w:r w:rsidRPr="00CC42A2">
        <w:t xml:space="preserve"> </w:t>
      </w:r>
      <w:proofErr w:type="spellStart"/>
      <w:r w:rsidRPr="00CC42A2">
        <w:t>chức</w:t>
      </w:r>
      <w:proofErr w:type="spellEnd"/>
      <w:r w:rsidRPr="00CC42A2">
        <w:t xml:space="preserve"> </w:t>
      </w:r>
      <w:proofErr w:type="spellStart"/>
      <w:r w:rsidRPr="00CC42A2">
        <w:t>có</w:t>
      </w:r>
      <w:proofErr w:type="spellEnd"/>
      <w:r w:rsidRPr="00CC42A2">
        <w:t xml:space="preserve"> </w:t>
      </w:r>
      <w:proofErr w:type="spellStart"/>
      <w:r w:rsidRPr="00CC42A2">
        <w:t>uy</w:t>
      </w:r>
      <w:proofErr w:type="spellEnd"/>
      <w:r w:rsidRPr="00CC42A2">
        <w:t xml:space="preserve"> </w:t>
      </w:r>
      <w:proofErr w:type="spellStart"/>
      <w:r w:rsidRPr="00CC42A2">
        <w:t>tín</w:t>
      </w:r>
      <w:proofErr w:type="spellEnd"/>
      <w:r w:rsidRPr="00CC42A2">
        <w:t xml:space="preserve"> </w:t>
      </w:r>
      <w:proofErr w:type="spellStart"/>
      <w:r w:rsidRPr="00CC42A2">
        <w:t>trên</w:t>
      </w:r>
      <w:proofErr w:type="spellEnd"/>
      <w:r w:rsidRPr="00CC42A2">
        <w:t xml:space="preserve"> </w:t>
      </w:r>
      <w:proofErr w:type="spellStart"/>
      <w:r w:rsidRPr="00CC42A2">
        <w:t>thế</w:t>
      </w:r>
      <w:proofErr w:type="spellEnd"/>
      <w:r w:rsidRPr="00CC42A2">
        <w:t xml:space="preserve"> </w:t>
      </w:r>
      <w:proofErr w:type="spellStart"/>
      <w:r w:rsidRPr="00CC42A2">
        <w:t>giới</w:t>
      </w:r>
      <w:bookmarkEnd w:id="7"/>
      <w:proofErr w:type="spellEnd"/>
      <w:r w:rsidRPr="00CC42A2">
        <w:t xml:space="preserve"> </w:t>
      </w:r>
    </w:p>
    <w:p w14:paraId="064FCEEC" w14:textId="77777777" w:rsidR="00CC42A2" w:rsidRPr="00CC42A2" w:rsidRDefault="00CC42A2" w:rsidP="00547FBA">
      <w:pPr>
        <w:spacing w:before="60" w:after="60" w:line="360" w:lineRule="auto"/>
        <w:ind w:firstLine="720"/>
        <w:jc w:val="both"/>
        <w:rPr>
          <w:bCs/>
          <w:sz w:val="28"/>
          <w:szCs w:val="28"/>
          <w:lang w:val="pt-BR"/>
        </w:rPr>
      </w:pPr>
      <w:r w:rsidRPr="00CC42A2">
        <w:rPr>
          <w:sz w:val="28"/>
          <w:szCs w:val="28"/>
          <w:lang w:val="pt-BR"/>
        </w:rPr>
        <w:t>Để xây dựng Danh mục</w:t>
      </w:r>
      <w:r w:rsidRPr="00CC42A2">
        <w:rPr>
          <w:i/>
          <w:sz w:val="28"/>
          <w:szCs w:val="28"/>
          <w:lang w:val="pt-BR"/>
        </w:rPr>
        <w:t xml:space="preserve"> </w:t>
      </w:r>
      <w:r w:rsidRPr="00CC42A2">
        <w:rPr>
          <w:sz w:val="28"/>
          <w:szCs w:val="28"/>
          <w:lang w:val="pt-BR"/>
        </w:rPr>
        <w:t xml:space="preserve">các công nghệ chủ chốt của công nghiệp 4.0, Bộ KH&amp;CN đã nghiên cứu Danh mục một số công nghệ trụ cột của cuộc cách mạng công nghiệp lần thứ 4 do các tổ chức có uy tín trên thế giới đã nghiên cứu và đánh giá như: </w:t>
      </w:r>
      <w:r w:rsidRPr="00CC42A2">
        <w:rPr>
          <w:bCs/>
          <w:i/>
          <w:iCs/>
          <w:sz w:val="28"/>
          <w:szCs w:val="28"/>
          <w:lang w:val="pt-BR"/>
        </w:rPr>
        <w:t>OECD (</w:t>
      </w:r>
      <w:r w:rsidRPr="00CC42A2">
        <w:rPr>
          <w:bCs/>
          <w:i/>
          <w:iCs/>
          <w:sz w:val="28"/>
          <w:szCs w:val="28"/>
          <w:lang w:val="vi-VN"/>
        </w:rPr>
        <w:t>Tổ chức Hợp tác và Phát triển Kinh tế</w:t>
      </w:r>
      <w:r w:rsidRPr="00CC42A2">
        <w:rPr>
          <w:bCs/>
          <w:i/>
          <w:iCs/>
          <w:sz w:val="28"/>
          <w:szCs w:val="28"/>
          <w:lang w:val="pt-BR"/>
        </w:rPr>
        <w:t>)</w:t>
      </w:r>
      <w:r w:rsidRPr="00CC42A2">
        <w:rPr>
          <w:rStyle w:val="FootnoteReference"/>
          <w:bCs/>
          <w:i/>
          <w:iCs/>
          <w:sz w:val="28"/>
          <w:szCs w:val="28"/>
          <w:lang w:val="pt-BR"/>
        </w:rPr>
        <w:footnoteReference w:id="1"/>
      </w:r>
      <w:r w:rsidRPr="00CC42A2">
        <w:rPr>
          <w:bCs/>
          <w:i/>
          <w:iCs/>
          <w:sz w:val="28"/>
          <w:szCs w:val="28"/>
          <w:lang w:val="pt-BR"/>
        </w:rPr>
        <w:t>; McKensey</w:t>
      </w:r>
      <w:r w:rsidRPr="00CC42A2">
        <w:rPr>
          <w:rStyle w:val="FootnoteReference"/>
          <w:bCs/>
          <w:i/>
          <w:iCs/>
          <w:sz w:val="28"/>
          <w:szCs w:val="28"/>
          <w:lang w:val="pt-BR"/>
        </w:rPr>
        <w:footnoteReference w:id="2"/>
      </w:r>
      <w:r w:rsidRPr="00CC42A2">
        <w:rPr>
          <w:bCs/>
          <w:i/>
          <w:iCs/>
          <w:sz w:val="28"/>
          <w:szCs w:val="28"/>
          <w:lang w:val="pt-BR"/>
        </w:rPr>
        <w:t>; Garner; Nhóm tư vấn Boston (BCG – Boston Consulting Group analysis); Gradiant Pontevedra;...</w:t>
      </w:r>
    </w:p>
    <w:p w14:paraId="411F175F" w14:textId="77777777" w:rsidR="00E84B30" w:rsidRDefault="00C32F84" w:rsidP="00547FBA">
      <w:pPr>
        <w:spacing w:before="60" w:after="60" w:line="360" w:lineRule="auto"/>
        <w:ind w:firstLine="720"/>
        <w:jc w:val="both"/>
        <w:rPr>
          <w:sz w:val="28"/>
          <w:szCs w:val="28"/>
        </w:rPr>
      </w:pPr>
      <w:r>
        <w:rPr>
          <w:sz w:val="28"/>
          <w:szCs w:val="28"/>
          <w:lang w:val="pt-BR"/>
        </w:rPr>
        <w:t xml:space="preserve">- </w:t>
      </w:r>
      <w:r w:rsidR="00CC42A2" w:rsidRPr="00CC42A2">
        <w:rPr>
          <w:sz w:val="28"/>
          <w:szCs w:val="28"/>
          <w:lang w:val="pt-BR"/>
        </w:rPr>
        <w:t xml:space="preserve">Theo OECD tại báo cáo </w:t>
      </w:r>
      <w:r w:rsidR="00CC42A2" w:rsidRPr="00CC42A2">
        <w:rPr>
          <w:b/>
          <w:iCs/>
          <w:sz w:val="28"/>
          <w:szCs w:val="28"/>
          <w:lang w:val="pt-BR"/>
        </w:rPr>
        <w:t xml:space="preserve">The </w:t>
      </w:r>
      <w:r w:rsidR="00CC42A2" w:rsidRPr="00CC42A2">
        <w:rPr>
          <w:b/>
          <w:sz w:val="28"/>
          <w:szCs w:val="28"/>
          <w:lang w:val="pt-BR"/>
        </w:rPr>
        <w:t xml:space="preserve">STI </w:t>
      </w:r>
      <w:r w:rsidR="00CC42A2" w:rsidRPr="00CC42A2">
        <w:rPr>
          <w:b/>
          <w:sz w:val="28"/>
          <w:szCs w:val="28"/>
          <w:lang w:val="vi-VN"/>
        </w:rPr>
        <w:t>Outlook 2016</w:t>
      </w:r>
      <w:r w:rsidR="00CC42A2" w:rsidRPr="00CC42A2">
        <w:rPr>
          <w:sz w:val="28"/>
          <w:szCs w:val="28"/>
          <w:lang w:val="vi-VN"/>
        </w:rPr>
        <w:t xml:space="preserve"> (Science, Technology and Innovation Outlook 2016), nhiều chính phủ của các quốc gia định kỳ thực hiện các đánh giá,</w:t>
      </w:r>
      <w:r w:rsidR="00CC42A2" w:rsidRPr="00CC42A2">
        <w:rPr>
          <w:sz w:val="28"/>
          <w:szCs w:val="28"/>
        </w:rPr>
        <w:t xml:space="preserve"> </w:t>
      </w:r>
      <w:r w:rsidR="00CC42A2" w:rsidRPr="00CC42A2">
        <w:rPr>
          <w:sz w:val="28"/>
          <w:szCs w:val="28"/>
          <w:lang w:val="vi-VN"/>
        </w:rPr>
        <w:t>xác định các công nghệ đang nổi lên đầy hứa hẹn, trong khoảng thời gian 10-20 năm, OECD đã tổng kết các kết quả khảo sát được thực hiện bởi một số Chính phủ ở một số quốc gia trong OECD như: Canada, Phần Lan, Đức và Vương quốc Anh và Liên bang Nga,</w:t>
      </w:r>
      <w:r w:rsidR="00CC42A2" w:rsidRPr="00CC42A2">
        <w:rPr>
          <w:sz w:val="28"/>
          <w:szCs w:val="28"/>
        </w:rPr>
        <w:t>…</w:t>
      </w:r>
      <w:proofErr w:type="spellStart"/>
      <w:r w:rsidR="00CC42A2" w:rsidRPr="00CC42A2">
        <w:rPr>
          <w:sz w:val="28"/>
          <w:szCs w:val="28"/>
        </w:rPr>
        <w:t>Báo</w:t>
      </w:r>
      <w:proofErr w:type="spellEnd"/>
      <w:r w:rsidR="00CC42A2" w:rsidRPr="00CC42A2">
        <w:rPr>
          <w:sz w:val="28"/>
          <w:szCs w:val="28"/>
        </w:rPr>
        <w:t xml:space="preserve"> </w:t>
      </w:r>
      <w:proofErr w:type="spellStart"/>
      <w:r w:rsidR="00CC42A2" w:rsidRPr="00CC42A2">
        <w:rPr>
          <w:sz w:val="28"/>
          <w:szCs w:val="28"/>
        </w:rPr>
        <w:t>cáo</w:t>
      </w:r>
      <w:proofErr w:type="spellEnd"/>
      <w:r w:rsidR="00CC42A2" w:rsidRPr="00CC42A2">
        <w:rPr>
          <w:sz w:val="28"/>
          <w:szCs w:val="28"/>
        </w:rPr>
        <w:t xml:space="preserve"> </w:t>
      </w:r>
      <w:proofErr w:type="spellStart"/>
      <w:r w:rsidR="00CC42A2" w:rsidRPr="00CC42A2">
        <w:rPr>
          <w:sz w:val="28"/>
          <w:szCs w:val="28"/>
        </w:rPr>
        <w:t>năm</w:t>
      </w:r>
      <w:proofErr w:type="spellEnd"/>
      <w:r w:rsidR="00CC42A2" w:rsidRPr="00CC42A2">
        <w:rPr>
          <w:sz w:val="28"/>
          <w:szCs w:val="28"/>
        </w:rPr>
        <w:t xml:space="preserve"> 2016 </w:t>
      </w:r>
      <w:proofErr w:type="spellStart"/>
      <w:r w:rsidR="00CC42A2" w:rsidRPr="00CC42A2">
        <w:rPr>
          <w:sz w:val="28"/>
          <w:szCs w:val="28"/>
        </w:rPr>
        <w:t>của</w:t>
      </w:r>
      <w:proofErr w:type="spellEnd"/>
      <w:r w:rsidR="00CC42A2" w:rsidRPr="00CC42A2">
        <w:rPr>
          <w:sz w:val="28"/>
          <w:szCs w:val="28"/>
        </w:rPr>
        <w:t xml:space="preserve"> OECD </w:t>
      </w:r>
      <w:proofErr w:type="spellStart"/>
      <w:r w:rsidR="00CC42A2" w:rsidRPr="00CC42A2">
        <w:rPr>
          <w:sz w:val="28"/>
          <w:szCs w:val="28"/>
        </w:rPr>
        <w:t>chỉ</w:t>
      </w:r>
      <w:proofErr w:type="spellEnd"/>
      <w:r w:rsidR="00CC42A2" w:rsidRPr="00CC42A2">
        <w:rPr>
          <w:sz w:val="28"/>
          <w:szCs w:val="28"/>
        </w:rPr>
        <w:t xml:space="preserve"> ra </w:t>
      </w:r>
      <w:proofErr w:type="spellStart"/>
      <w:r w:rsidR="00CC42A2" w:rsidRPr="00CC42A2">
        <w:rPr>
          <w:sz w:val="28"/>
          <w:szCs w:val="28"/>
        </w:rPr>
        <w:t>rằng</w:t>
      </w:r>
      <w:proofErr w:type="spellEnd"/>
      <w:r w:rsidR="00CC42A2" w:rsidRPr="00CC42A2">
        <w:rPr>
          <w:sz w:val="28"/>
          <w:szCs w:val="28"/>
        </w:rPr>
        <w:t xml:space="preserve"> CMCN 4.0 </w:t>
      </w:r>
      <w:proofErr w:type="spellStart"/>
      <w:r w:rsidR="00CC42A2" w:rsidRPr="00CC42A2">
        <w:rPr>
          <w:sz w:val="28"/>
          <w:szCs w:val="28"/>
        </w:rPr>
        <w:t>có</w:t>
      </w:r>
      <w:proofErr w:type="spellEnd"/>
      <w:r w:rsidR="00CC42A2" w:rsidRPr="00CC42A2">
        <w:rPr>
          <w:sz w:val="28"/>
          <w:szCs w:val="28"/>
        </w:rPr>
        <w:t xml:space="preserve"> </w:t>
      </w:r>
      <w:proofErr w:type="spellStart"/>
      <w:r w:rsidR="00CC42A2" w:rsidRPr="00CC42A2">
        <w:rPr>
          <w:sz w:val="28"/>
          <w:szCs w:val="28"/>
        </w:rPr>
        <w:t>sự</w:t>
      </w:r>
      <w:proofErr w:type="spellEnd"/>
      <w:r w:rsidR="00CC42A2" w:rsidRPr="00CC42A2">
        <w:rPr>
          <w:sz w:val="28"/>
          <w:szCs w:val="28"/>
        </w:rPr>
        <w:t xml:space="preserve"> </w:t>
      </w:r>
      <w:proofErr w:type="spellStart"/>
      <w:r w:rsidR="00CC42A2" w:rsidRPr="00CC42A2">
        <w:rPr>
          <w:sz w:val="28"/>
          <w:szCs w:val="28"/>
        </w:rPr>
        <w:t>tham</w:t>
      </w:r>
      <w:proofErr w:type="spellEnd"/>
      <w:r w:rsidR="00CC42A2" w:rsidRPr="00CC42A2">
        <w:rPr>
          <w:sz w:val="28"/>
          <w:szCs w:val="28"/>
        </w:rPr>
        <w:t xml:space="preserve"> </w:t>
      </w:r>
      <w:proofErr w:type="spellStart"/>
      <w:r w:rsidR="00CC42A2" w:rsidRPr="00CC42A2">
        <w:rPr>
          <w:sz w:val="28"/>
          <w:szCs w:val="28"/>
        </w:rPr>
        <w:t>gia</w:t>
      </w:r>
      <w:proofErr w:type="spellEnd"/>
      <w:r w:rsidR="00CC42A2" w:rsidRPr="00CC42A2">
        <w:rPr>
          <w:sz w:val="28"/>
          <w:szCs w:val="28"/>
        </w:rPr>
        <w:t xml:space="preserve"> </w:t>
      </w:r>
      <w:proofErr w:type="spellStart"/>
      <w:r w:rsidR="00CC42A2" w:rsidRPr="00CC42A2">
        <w:rPr>
          <w:sz w:val="28"/>
          <w:szCs w:val="28"/>
        </w:rPr>
        <w:t>tích</w:t>
      </w:r>
      <w:proofErr w:type="spellEnd"/>
      <w:r w:rsidR="00CC42A2" w:rsidRPr="00CC42A2">
        <w:rPr>
          <w:sz w:val="28"/>
          <w:szCs w:val="28"/>
        </w:rPr>
        <w:t xml:space="preserve"> </w:t>
      </w:r>
      <w:proofErr w:type="spellStart"/>
      <w:r w:rsidR="00CC42A2" w:rsidRPr="00CC42A2">
        <w:rPr>
          <w:sz w:val="28"/>
          <w:szCs w:val="28"/>
        </w:rPr>
        <w:t>cực</w:t>
      </w:r>
      <w:proofErr w:type="spellEnd"/>
      <w:r w:rsidR="00CC42A2" w:rsidRPr="00CC42A2">
        <w:rPr>
          <w:sz w:val="28"/>
          <w:szCs w:val="28"/>
        </w:rPr>
        <w:t xml:space="preserve"> </w:t>
      </w:r>
      <w:proofErr w:type="spellStart"/>
      <w:r w:rsidR="00CC42A2" w:rsidRPr="00CC42A2">
        <w:rPr>
          <w:sz w:val="28"/>
          <w:szCs w:val="28"/>
        </w:rPr>
        <w:t>với</w:t>
      </w:r>
      <w:proofErr w:type="spellEnd"/>
      <w:r w:rsidR="00CC42A2" w:rsidRPr="00CC42A2">
        <w:rPr>
          <w:sz w:val="28"/>
          <w:szCs w:val="28"/>
        </w:rPr>
        <w:t xml:space="preserve"> </w:t>
      </w:r>
      <w:proofErr w:type="spellStart"/>
      <w:r w:rsidR="00CC42A2" w:rsidRPr="00CC42A2">
        <w:rPr>
          <w:sz w:val="28"/>
          <w:szCs w:val="28"/>
        </w:rPr>
        <w:t>vai</w:t>
      </w:r>
      <w:proofErr w:type="spellEnd"/>
      <w:r w:rsidR="00CC42A2" w:rsidRPr="00CC42A2">
        <w:rPr>
          <w:sz w:val="28"/>
          <w:szCs w:val="28"/>
        </w:rPr>
        <w:t xml:space="preserve"> </w:t>
      </w:r>
      <w:proofErr w:type="spellStart"/>
      <w:r w:rsidR="00CC42A2" w:rsidRPr="00CC42A2">
        <w:rPr>
          <w:sz w:val="28"/>
          <w:szCs w:val="28"/>
        </w:rPr>
        <w:t>trò</w:t>
      </w:r>
      <w:proofErr w:type="spellEnd"/>
      <w:r w:rsidR="00CC42A2" w:rsidRPr="00CC42A2">
        <w:rPr>
          <w:sz w:val="28"/>
          <w:szCs w:val="28"/>
        </w:rPr>
        <w:t xml:space="preserve"> </w:t>
      </w:r>
      <w:proofErr w:type="spellStart"/>
      <w:r w:rsidR="00CC42A2" w:rsidRPr="00CC42A2">
        <w:rPr>
          <w:sz w:val="28"/>
          <w:szCs w:val="28"/>
        </w:rPr>
        <w:t>của</w:t>
      </w:r>
      <w:proofErr w:type="spellEnd"/>
      <w:r w:rsidR="00CC42A2" w:rsidRPr="00CC42A2">
        <w:rPr>
          <w:sz w:val="28"/>
          <w:szCs w:val="28"/>
        </w:rPr>
        <w:t xml:space="preserve"> 40 </w:t>
      </w:r>
      <w:proofErr w:type="spellStart"/>
      <w:r w:rsidR="00CC42A2" w:rsidRPr="00CC42A2">
        <w:rPr>
          <w:sz w:val="28"/>
          <w:szCs w:val="28"/>
        </w:rPr>
        <w:t>công</w:t>
      </w:r>
      <w:proofErr w:type="spellEnd"/>
      <w:r w:rsidR="00CC42A2" w:rsidRPr="00CC42A2">
        <w:rPr>
          <w:sz w:val="28"/>
          <w:szCs w:val="28"/>
        </w:rPr>
        <w:t xml:space="preserve"> </w:t>
      </w:r>
      <w:proofErr w:type="spellStart"/>
      <w:r w:rsidR="00CC42A2" w:rsidRPr="00CC42A2">
        <w:rPr>
          <w:sz w:val="28"/>
          <w:szCs w:val="28"/>
        </w:rPr>
        <w:t>nghệ</w:t>
      </w:r>
      <w:proofErr w:type="spellEnd"/>
      <w:r w:rsidR="00CC42A2" w:rsidRPr="00CC42A2">
        <w:rPr>
          <w:sz w:val="28"/>
          <w:szCs w:val="28"/>
        </w:rPr>
        <w:t xml:space="preserve"> </w:t>
      </w:r>
      <w:proofErr w:type="spellStart"/>
      <w:r w:rsidR="00CC42A2" w:rsidRPr="00CC42A2">
        <w:rPr>
          <w:sz w:val="28"/>
          <w:szCs w:val="28"/>
        </w:rPr>
        <w:t>tiên</w:t>
      </w:r>
      <w:proofErr w:type="spellEnd"/>
      <w:r w:rsidR="00CC42A2" w:rsidRPr="00CC42A2">
        <w:rPr>
          <w:sz w:val="28"/>
          <w:szCs w:val="28"/>
        </w:rPr>
        <w:t xml:space="preserve"> </w:t>
      </w:r>
      <w:proofErr w:type="spellStart"/>
      <w:r w:rsidR="00CC42A2" w:rsidRPr="00CC42A2">
        <w:rPr>
          <w:sz w:val="28"/>
          <w:szCs w:val="28"/>
        </w:rPr>
        <w:t>tiến</w:t>
      </w:r>
      <w:proofErr w:type="spellEnd"/>
      <w:r w:rsidR="00CC42A2" w:rsidRPr="00CC42A2">
        <w:rPr>
          <w:sz w:val="28"/>
          <w:szCs w:val="28"/>
        </w:rPr>
        <w:t xml:space="preserve"> </w:t>
      </w:r>
      <w:proofErr w:type="spellStart"/>
      <w:r w:rsidR="00CC42A2" w:rsidRPr="00CC42A2">
        <w:rPr>
          <w:sz w:val="28"/>
          <w:szCs w:val="28"/>
        </w:rPr>
        <w:t>trong</w:t>
      </w:r>
      <w:proofErr w:type="spellEnd"/>
      <w:r w:rsidR="00CC42A2" w:rsidRPr="00CC42A2">
        <w:rPr>
          <w:sz w:val="28"/>
          <w:szCs w:val="28"/>
        </w:rPr>
        <w:t xml:space="preserve"> 4 </w:t>
      </w:r>
      <w:proofErr w:type="spellStart"/>
      <w:r w:rsidR="00CC42A2" w:rsidRPr="00CC42A2">
        <w:rPr>
          <w:sz w:val="28"/>
          <w:szCs w:val="28"/>
        </w:rPr>
        <w:t>lĩnh</w:t>
      </w:r>
      <w:proofErr w:type="spellEnd"/>
      <w:r w:rsidR="00CC42A2" w:rsidRPr="00CC42A2">
        <w:rPr>
          <w:sz w:val="28"/>
          <w:szCs w:val="28"/>
        </w:rPr>
        <w:t xml:space="preserve"> </w:t>
      </w:r>
      <w:proofErr w:type="spellStart"/>
      <w:r w:rsidR="00CC42A2" w:rsidRPr="00CC42A2">
        <w:rPr>
          <w:sz w:val="28"/>
          <w:szCs w:val="28"/>
        </w:rPr>
        <w:t>vực</w:t>
      </w:r>
      <w:proofErr w:type="spellEnd"/>
      <w:r w:rsidR="00CC42A2" w:rsidRPr="00CC42A2">
        <w:rPr>
          <w:sz w:val="28"/>
          <w:szCs w:val="28"/>
        </w:rPr>
        <w:t xml:space="preserve"> </w:t>
      </w:r>
      <w:proofErr w:type="spellStart"/>
      <w:r w:rsidR="00CC42A2" w:rsidRPr="00CC42A2">
        <w:rPr>
          <w:sz w:val="28"/>
          <w:szCs w:val="28"/>
        </w:rPr>
        <w:t>chính</w:t>
      </w:r>
      <w:proofErr w:type="spellEnd"/>
      <w:r w:rsidR="00CC42A2" w:rsidRPr="00CC42A2">
        <w:rPr>
          <w:sz w:val="28"/>
          <w:szCs w:val="28"/>
        </w:rPr>
        <w:t xml:space="preserve">, </w:t>
      </w:r>
      <w:proofErr w:type="spellStart"/>
      <w:r w:rsidR="00CC42A2" w:rsidRPr="00CC42A2">
        <w:rPr>
          <w:sz w:val="28"/>
          <w:szCs w:val="28"/>
        </w:rPr>
        <w:t>cụ</w:t>
      </w:r>
      <w:proofErr w:type="spellEnd"/>
      <w:r w:rsidR="00CC42A2" w:rsidRPr="00CC42A2">
        <w:rPr>
          <w:sz w:val="28"/>
          <w:szCs w:val="28"/>
        </w:rPr>
        <w:t xml:space="preserve"> </w:t>
      </w:r>
      <w:proofErr w:type="spellStart"/>
      <w:r w:rsidR="00CC42A2" w:rsidRPr="00CC42A2">
        <w:rPr>
          <w:sz w:val="28"/>
          <w:szCs w:val="28"/>
        </w:rPr>
        <w:t>thể</w:t>
      </w:r>
      <w:proofErr w:type="spellEnd"/>
      <w:r w:rsidR="00CC42A2" w:rsidRPr="00CC42A2">
        <w:rPr>
          <w:sz w:val="28"/>
          <w:szCs w:val="28"/>
        </w:rPr>
        <w:t xml:space="preserve">: </w:t>
      </w:r>
    </w:p>
    <w:p w14:paraId="395F86EF" w14:textId="77777777" w:rsidR="00E84B30" w:rsidRDefault="00CC42A2" w:rsidP="00547FBA">
      <w:pPr>
        <w:spacing w:before="60" w:after="60" w:line="360" w:lineRule="auto"/>
        <w:ind w:firstLine="720"/>
        <w:jc w:val="both"/>
        <w:rPr>
          <w:b/>
          <w:sz w:val="28"/>
          <w:szCs w:val="28"/>
        </w:rPr>
      </w:pPr>
      <w:r w:rsidRPr="00CC42A2">
        <w:rPr>
          <w:b/>
          <w:bCs/>
          <w:sz w:val="28"/>
          <w:szCs w:val="28"/>
        </w:rPr>
        <w:t>(1)</w:t>
      </w:r>
      <w:r w:rsidRPr="00CC42A2">
        <w:rPr>
          <w:sz w:val="28"/>
          <w:szCs w:val="28"/>
        </w:rPr>
        <w:t xml:space="preserve"> </w:t>
      </w:r>
      <w:r w:rsidRPr="00CC42A2">
        <w:rPr>
          <w:b/>
          <w:sz w:val="28"/>
          <w:szCs w:val="28"/>
          <w:lang w:val="vi-VN"/>
        </w:rPr>
        <w:t>Lĩnh vực Công nghệ số có 09 công nghệ, gồm:</w:t>
      </w:r>
      <w:r w:rsidRPr="00CC42A2">
        <w:rPr>
          <w:b/>
          <w:sz w:val="28"/>
          <w:szCs w:val="28"/>
        </w:rPr>
        <w:t xml:space="preserve"> </w:t>
      </w:r>
    </w:p>
    <w:p w14:paraId="08B0F9A5" w14:textId="77777777" w:rsidR="00E84B30" w:rsidRPr="00E84B30" w:rsidRDefault="00E84B30" w:rsidP="00547FBA">
      <w:pPr>
        <w:spacing w:before="60" w:after="60" w:line="360" w:lineRule="auto"/>
        <w:ind w:firstLine="720"/>
        <w:jc w:val="both"/>
        <w:rPr>
          <w:sz w:val="28"/>
          <w:szCs w:val="28"/>
        </w:rPr>
      </w:pPr>
      <w:r w:rsidRPr="00E84B30">
        <w:rPr>
          <w:b/>
          <w:sz w:val="28"/>
          <w:szCs w:val="28"/>
        </w:rPr>
        <w:t xml:space="preserve">- </w:t>
      </w:r>
      <w:r w:rsidR="007C3195" w:rsidRPr="00E84B30">
        <w:rPr>
          <w:sz w:val="28"/>
          <w:szCs w:val="28"/>
          <w:lang w:val="vi-VN"/>
        </w:rPr>
        <w:t>Trí tuệ nhân tạo</w:t>
      </w:r>
      <w:r w:rsidR="00CC42A2" w:rsidRPr="00E84B30">
        <w:rPr>
          <w:sz w:val="28"/>
          <w:szCs w:val="28"/>
          <w:lang w:val="vi-VN"/>
        </w:rPr>
        <w:t xml:space="preserve"> (Artificial Intelligence)</w:t>
      </w:r>
      <w:r w:rsidRPr="00E84B30">
        <w:rPr>
          <w:sz w:val="28"/>
          <w:szCs w:val="28"/>
        </w:rPr>
        <w:t>;</w:t>
      </w:r>
    </w:p>
    <w:p w14:paraId="6C42F37C" w14:textId="761040F0" w:rsidR="00E84B30" w:rsidRPr="00E84B30" w:rsidRDefault="00E84B30" w:rsidP="00547FBA">
      <w:pPr>
        <w:spacing w:before="60" w:after="60" w:line="360" w:lineRule="auto"/>
        <w:ind w:firstLine="709"/>
        <w:jc w:val="both"/>
        <w:rPr>
          <w:sz w:val="28"/>
          <w:szCs w:val="28"/>
        </w:rPr>
      </w:pPr>
      <w:r w:rsidRPr="00E84B30">
        <w:rPr>
          <w:sz w:val="28"/>
          <w:szCs w:val="28"/>
        </w:rPr>
        <w:t>-</w:t>
      </w:r>
      <w:r w:rsidR="00CC42A2" w:rsidRPr="00E84B30">
        <w:rPr>
          <w:sz w:val="28"/>
          <w:szCs w:val="28"/>
          <w:lang w:val="vi-VN"/>
        </w:rPr>
        <w:t xml:space="preserve"> Internet vạn vật (IoT)</w:t>
      </w:r>
      <w:r w:rsidRPr="00E84B30">
        <w:rPr>
          <w:sz w:val="28"/>
          <w:szCs w:val="28"/>
        </w:rPr>
        <w:t>;</w:t>
      </w:r>
    </w:p>
    <w:p w14:paraId="5E9A2C88" w14:textId="1D2E063B" w:rsidR="00E84B30" w:rsidRPr="00E84B30" w:rsidRDefault="00E84B30" w:rsidP="00547FBA">
      <w:pPr>
        <w:spacing w:before="60" w:after="60" w:line="360" w:lineRule="auto"/>
        <w:ind w:firstLine="709"/>
        <w:jc w:val="both"/>
        <w:rPr>
          <w:sz w:val="28"/>
          <w:szCs w:val="28"/>
          <w:lang w:val="vi-VN"/>
        </w:rPr>
      </w:pPr>
      <w:r w:rsidRPr="00E84B30">
        <w:rPr>
          <w:sz w:val="28"/>
          <w:szCs w:val="28"/>
        </w:rPr>
        <w:lastRenderedPageBreak/>
        <w:t>-</w:t>
      </w:r>
      <w:r w:rsidR="00CC42A2" w:rsidRPr="00E84B30">
        <w:rPr>
          <w:sz w:val="28"/>
          <w:szCs w:val="28"/>
          <w:lang w:val="vi-VN"/>
        </w:rPr>
        <w:t xml:space="preserve"> Dữ liệu lớn (Big Data)</w:t>
      </w:r>
      <w:r w:rsidRPr="00E84B30">
        <w:rPr>
          <w:sz w:val="28"/>
          <w:szCs w:val="28"/>
        </w:rPr>
        <w:t>;</w:t>
      </w:r>
      <w:r w:rsidR="00CC42A2" w:rsidRPr="00E84B30">
        <w:rPr>
          <w:sz w:val="28"/>
          <w:szCs w:val="28"/>
          <w:lang w:val="vi-VN"/>
        </w:rPr>
        <w:t xml:space="preserve"> </w:t>
      </w:r>
    </w:p>
    <w:p w14:paraId="7A3F72E4" w14:textId="017A1B0C" w:rsidR="00E84B30" w:rsidRPr="00E84B30" w:rsidRDefault="00E84B30" w:rsidP="00547FBA">
      <w:pPr>
        <w:spacing w:before="60" w:after="60" w:line="360" w:lineRule="auto"/>
        <w:ind w:firstLine="709"/>
        <w:jc w:val="both"/>
        <w:rPr>
          <w:sz w:val="28"/>
          <w:szCs w:val="28"/>
        </w:rPr>
      </w:pPr>
      <w:r w:rsidRPr="00E84B30">
        <w:rPr>
          <w:sz w:val="28"/>
          <w:szCs w:val="28"/>
        </w:rPr>
        <w:t xml:space="preserve">- </w:t>
      </w:r>
      <w:r w:rsidR="00CC42A2" w:rsidRPr="00E84B30">
        <w:rPr>
          <w:sz w:val="28"/>
          <w:szCs w:val="28"/>
          <w:lang w:val="vi-VN"/>
        </w:rPr>
        <w:t>Chuỗi khối (Block chain)</w:t>
      </w:r>
      <w:r w:rsidRPr="00E84B30">
        <w:rPr>
          <w:sz w:val="28"/>
          <w:szCs w:val="28"/>
        </w:rPr>
        <w:t>;</w:t>
      </w:r>
    </w:p>
    <w:p w14:paraId="219B22A7" w14:textId="446C3E80" w:rsidR="00E84B30" w:rsidRPr="00E84B30" w:rsidRDefault="00E84B30" w:rsidP="00547FBA">
      <w:pPr>
        <w:spacing w:before="60" w:after="60" w:line="360" w:lineRule="auto"/>
        <w:ind w:firstLine="709"/>
        <w:jc w:val="both"/>
        <w:rPr>
          <w:sz w:val="28"/>
          <w:szCs w:val="28"/>
          <w:lang w:val="vi-VN"/>
        </w:rPr>
      </w:pPr>
      <w:r w:rsidRPr="00E84B30">
        <w:rPr>
          <w:sz w:val="28"/>
          <w:szCs w:val="28"/>
        </w:rPr>
        <w:t>-</w:t>
      </w:r>
      <w:r w:rsidR="00CC42A2" w:rsidRPr="00E84B30">
        <w:rPr>
          <w:sz w:val="28"/>
          <w:szCs w:val="28"/>
        </w:rPr>
        <w:t xml:space="preserve"> </w:t>
      </w:r>
      <w:r w:rsidR="00CC42A2" w:rsidRPr="00E84B30">
        <w:rPr>
          <w:sz w:val="28"/>
          <w:szCs w:val="28"/>
          <w:lang w:val="vi-VN"/>
        </w:rPr>
        <w:t>Điện toán</w:t>
      </w:r>
      <w:r w:rsidR="00CC42A2" w:rsidRPr="00E84B30">
        <w:rPr>
          <w:sz w:val="28"/>
          <w:szCs w:val="28"/>
        </w:rPr>
        <w:t xml:space="preserve"> </w:t>
      </w:r>
      <w:r w:rsidR="00CC42A2" w:rsidRPr="00E84B30">
        <w:rPr>
          <w:sz w:val="28"/>
          <w:szCs w:val="28"/>
          <w:lang w:val="vi-VN"/>
        </w:rPr>
        <w:t>đám mây</w:t>
      </w:r>
      <w:r w:rsidRPr="00E84B30">
        <w:rPr>
          <w:sz w:val="28"/>
          <w:szCs w:val="28"/>
        </w:rPr>
        <w:t xml:space="preserve"> </w:t>
      </w:r>
      <w:r w:rsidR="00CC42A2" w:rsidRPr="00E84B30">
        <w:rPr>
          <w:sz w:val="28"/>
          <w:szCs w:val="28"/>
          <w:lang w:val="vi-VN"/>
        </w:rPr>
        <w:t>(Cloud computing)</w:t>
      </w:r>
      <w:r w:rsidRPr="00E84B30">
        <w:rPr>
          <w:sz w:val="28"/>
          <w:szCs w:val="28"/>
        </w:rPr>
        <w:t>;</w:t>
      </w:r>
    </w:p>
    <w:p w14:paraId="5EA8CECE" w14:textId="1CC65033" w:rsidR="00E84B30" w:rsidRPr="00E84B30" w:rsidRDefault="00E84B30" w:rsidP="00547FBA">
      <w:pPr>
        <w:spacing w:before="60" w:after="60" w:line="360" w:lineRule="auto"/>
        <w:ind w:firstLine="709"/>
        <w:jc w:val="both"/>
        <w:rPr>
          <w:sz w:val="28"/>
          <w:szCs w:val="28"/>
        </w:rPr>
      </w:pPr>
      <w:r w:rsidRPr="00E84B30">
        <w:rPr>
          <w:sz w:val="28"/>
          <w:szCs w:val="28"/>
        </w:rPr>
        <w:t xml:space="preserve">- </w:t>
      </w:r>
      <w:r w:rsidR="00CC42A2" w:rsidRPr="00E84B30">
        <w:rPr>
          <w:sz w:val="28"/>
          <w:szCs w:val="28"/>
          <w:lang w:val="vi-VN"/>
        </w:rPr>
        <w:t>Mô phỏng (Simulation)</w:t>
      </w:r>
      <w:r w:rsidRPr="00E84B30">
        <w:rPr>
          <w:sz w:val="28"/>
          <w:szCs w:val="28"/>
        </w:rPr>
        <w:t>;</w:t>
      </w:r>
    </w:p>
    <w:p w14:paraId="1D206734" w14:textId="2956A83E" w:rsidR="00E84B30" w:rsidRPr="00E84B30" w:rsidRDefault="00E84B30" w:rsidP="00547FBA">
      <w:pPr>
        <w:spacing w:before="60" w:after="60" w:line="360" w:lineRule="auto"/>
        <w:ind w:firstLine="709"/>
        <w:jc w:val="both"/>
        <w:rPr>
          <w:sz w:val="28"/>
          <w:szCs w:val="28"/>
        </w:rPr>
      </w:pPr>
      <w:r w:rsidRPr="00E84B30">
        <w:rPr>
          <w:sz w:val="28"/>
          <w:szCs w:val="28"/>
        </w:rPr>
        <w:t xml:space="preserve">- </w:t>
      </w:r>
      <w:r w:rsidR="00CC42A2" w:rsidRPr="00E84B30">
        <w:rPr>
          <w:sz w:val="28"/>
          <w:szCs w:val="28"/>
          <w:lang w:val="vi-VN"/>
        </w:rPr>
        <w:t>Robot tự hành (Autonomous Robots)</w:t>
      </w:r>
      <w:r w:rsidRPr="00E84B30">
        <w:rPr>
          <w:sz w:val="28"/>
          <w:szCs w:val="28"/>
        </w:rPr>
        <w:t>;</w:t>
      </w:r>
    </w:p>
    <w:p w14:paraId="1F4C71DE" w14:textId="0A2DDF22" w:rsidR="00E84B30" w:rsidRPr="00E84B30" w:rsidRDefault="00E84B30" w:rsidP="00547FBA">
      <w:pPr>
        <w:spacing w:before="60" w:after="60" w:line="360" w:lineRule="auto"/>
        <w:ind w:firstLine="709"/>
        <w:jc w:val="both"/>
        <w:rPr>
          <w:sz w:val="28"/>
          <w:szCs w:val="28"/>
          <w:lang w:val="vi-VN"/>
        </w:rPr>
      </w:pPr>
      <w:r w:rsidRPr="00E84B30">
        <w:rPr>
          <w:sz w:val="28"/>
          <w:szCs w:val="28"/>
        </w:rPr>
        <w:t xml:space="preserve">- </w:t>
      </w:r>
      <w:r w:rsidR="00CC42A2" w:rsidRPr="00E84B30">
        <w:rPr>
          <w:sz w:val="28"/>
          <w:szCs w:val="28"/>
          <w:lang w:val="vi-VN"/>
        </w:rPr>
        <w:t>Tính toán lượng tử (Quantum computing)</w:t>
      </w:r>
      <w:r w:rsidRPr="00E84B30">
        <w:rPr>
          <w:sz w:val="28"/>
          <w:szCs w:val="28"/>
        </w:rPr>
        <w:t>;</w:t>
      </w:r>
    </w:p>
    <w:p w14:paraId="200EE267" w14:textId="1BFF3227" w:rsidR="00E84B30" w:rsidRPr="00E84B30" w:rsidRDefault="00E84B30" w:rsidP="00547FBA">
      <w:pPr>
        <w:spacing w:before="60" w:after="60" w:line="360" w:lineRule="auto"/>
        <w:ind w:firstLine="709"/>
        <w:jc w:val="both"/>
        <w:rPr>
          <w:b/>
          <w:sz w:val="28"/>
          <w:szCs w:val="28"/>
        </w:rPr>
      </w:pPr>
      <w:r w:rsidRPr="00E84B30">
        <w:rPr>
          <w:sz w:val="28"/>
          <w:szCs w:val="28"/>
        </w:rPr>
        <w:t xml:space="preserve">- </w:t>
      </w:r>
      <w:r w:rsidR="00CC42A2" w:rsidRPr="00E84B30">
        <w:rPr>
          <w:sz w:val="28"/>
          <w:szCs w:val="28"/>
          <w:lang w:val="vi-VN"/>
        </w:rPr>
        <w:t>Tính toán lưới (Grid computing)</w:t>
      </w:r>
      <w:r w:rsidRPr="00E84B30">
        <w:rPr>
          <w:sz w:val="28"/>
          <w:szCs w:val="28"/>
        </w:rPr>
        <w:t>.</w:t>
      </w:r>
    </w:p>
    <w:p w14:paraId="6295AF12" w14:textId="77777777" w:rsidR="00E84B30" w:rsidRDefault="00CC42A2" w:rsidP="00547FBA">
      <w:pPr>
        <w:spacing w:before="60" w:after="60" w:line="360" w:lineRule="auto"/>
        <w:ind w:firstLine="720"/>
        <w:jc w:val="both"/>
        <w:rPr>
          <w:b/>
          <w:sz w:val="28"/>
          <w:szCs w:val="28"/>
        </w:rPr>
      </w:pPr>
      <w:r w:rsidRPr="00CC42A2">
        <w:rPr>
          <w:b/>
          <w:sz w:val="28"/>
          <w:szCs w:val="28"/>
        </w:rPr>
        <w:t xml:space="preserve">(2) </w:t>
      </w:r>
      <w:r w:rsidRPr="00CC42A2">
        <w:rPr>
          <w:b/>
          <w:sz w:val="28"/>
          <w:szCs w:val="28"/>
          <w:lang w:val="vi-VN"/>
        </w:rPr>
        <w:t>Lĩnh vực</w:t>
      </w:r>
      <w:r w:rsidRPr="00CC42A2">
        <w:rPr>
          <w:b/>
          <w:sz w:val="28"/>
          <w:szCs w:val="28"/>
        </w:rPr>
        <w:t xml:space="preserve"> </w:t>
      </w:r>
      <w:proofErr w:type="spellStart"/>
      <w:r w:rsidRPr="00CC42A2">
        <w:rPr>
          <w:b/>
          <w:sz w:val="28"/>
          <w:szCs w:val="28"/>
        </w:rPr>
        <w:t>Vật</w:t>
      </w:r>
      <w:proofErr w:type="spellEnd"/>
      <w:r w:rsidRPr="00CC42A2">
        <w:rPr>
          <w:b/>
          <w:sz w:val="28"/>
          <w:szCs w:val="28"/>
        </w:rPr>
        <w:t xml:space="preserve"> </w:t>
      </w:r>
      <w:proofErr w:type="spellStart"/>
      <w:r w:rsidRPr="00CC42A2">
        <w:rPr>
          <w:b/>
          <w:sz w:val="28"/>
          <w:szCs w:val="28"/>
        </w:rPr>
        <w:t>lý</w:t>
      </w:r>
      <w:proofErr w:type="spellEnd"/>
      <w:r w:rsidRPr="00CC42A2">
        <w:rPr>
          <w:b/>
          <w:sz w:val="28"/>
          <w:szCs w:val="28"/>
        </w:rPr>
        <w:t xml:space="preserve"> </w:t>
      </w:r>
      <w:proofErr w:type="spellStart"/>
      <w:r w:rsidRPr="00CC42A2">
        <w:rPr>
          <w:b/>
          <w:sz w:val="28"/>
          <w:szCs w:val="28"/>
        </w:rPr>
        <w:t>và</w:t>
      </w:r>
      <w:proofErr w:type="spellEnd"/>
      <w:r w:rsidRPr="00CC42A2">
        <w:rPr>
          <w:b/>
          <w:sz w:val="28"/>
          <w:szCs w:val="28"/>
        </w:rPr>
        <w:t xml:space="preserve"> </w:t>
      </w:r>
      <w:proofErr w:type="spellStart"/>
      <w:r w:rsidRPr="00CC42A2">
        <w:rPr>
          <w:b/>
          <w:sz w:val="28"/>
          <w:szCs w:val="28"/>
        </w:rPr>
        <w:t>Vật</w:t>
      </w:r>
      <w:proofErr w:type="spellEnd"/>
      <w:r w:rsidRPr="00CC42A2">
        <w:rPr>
          <w:b/>
          <w:sz w:val="28"/>
          <w:szCs w:val="28"/>
        </w:rPr>
        <w:t xml:space="preserve"> </w:t>
      </w:r>
      <w:proofErr w:type="spellStart"/>
      <w:r w:rsidRPr="00CC42A2">
        <w:rPr>
          <w:b/>
          <w:sz w:val="28"/>
          <w:szCs w:val="28"/>
        </w:rPr>
        <w:t>liệu</w:t>
      </w:r>
      <w:proofErr w:type="spellEnd"/>
      <w:r w:rsidRPr="00CC42A2">
        <w:rPr>
          <w:b/>
          <w:sz w:val="28"/>
          <w:szCs w:val="28"/>
        </w:rPr>
        <w:t xml:space="preserve"> </w:t>
      </w:r>
      <w:proofErr w:type="spellStart"/>
      <w:r w:rsidRPr="00CC42A2">
        <w:rPr>
          <w:b/>
          <w:sz w:val="28"/>
          <w:szCs w:val="28"/>
        </w:rPr>
        <w:t>tiên</w:t>
      </w:r>
      <w:proofErr w:type="spellEnd"/>
      <w:r w:rsidRPr="00CC42A2">
        <w:rPr>
          <w:b/>
          <w:sz w:val="28"/>
          <w:szCs w:val="28"/>
        </w:rPr>
        <w:t xml:space="preserve"> </w:t>
      </w:r>
      <w:proofErr w:type="spellStart"/>
      <w:r w:rsidRPr="00CC42A2">
        <w:rPr>
          <w:b/>
          <w:sz w:val="28"/>
          <w:szCs w:val="28"/>
        </w:rPr>
        <w:t>tiến</w:t>
      </w:r>
      <w:proofErr w:type="spellEnd"/>
      <w:r w:rsidRPr="00CC42A2">
        <w:rPr>
          <w:b/>
          <w:sz w:val="28"/>
          <w:szCs w:val="28"/>
        </w:rPr>
        <w:t xml:space="preserve"> </w:t>
      </w:r>
      <w:proofErr w:type="spellStart"/>
      <w:r w:rsidRPr="00CC42A2">
        <w:rPr>
          <w:b/>
          <w:sz w:val="28"/>
          <w:szCs w:val="28"/>
        </w:rPr>
        <w:t>có</w:t>
      </w:r>
      <w:proofErr w:type="spellEnd"/>
      <w:r w:rsidRPr="00CC42A2">
        <w:rPr>
          <w:b/>
          <w:sz w:val="28"/>
          <w:szCs w:val="28"/>
        </w:rPr>
        <w:t xml:space="preserve"> 12 </w:t>
      </w:r>
      <w:proofErr w:type="spellStart"/>
      <w:r w:rsidRPr="00CC42A2">
        <w:rPr>
          <w:b/>
          <w:sz w:val="28"/>
          <w:szCs w:val="28"/>
        </w:rPr>
        <w:t>công</w:t>
      </w:r>
      <w:proofErr w:type="spellEnd"/>
      <w:r w:rsidRPr="00CC42A2">
        <w:rPr>
          <w:b/>
          <w:sz w:val="28"/>
          <w:szCs w:val="28"/>
        </w:rPr>
        <w:t xml:space="preserve"> </w:t>
      </w:r>
      <w:proofErr w:type="spellStart"/>
      <w:r w:rsidRPr="00CC42A2">
        <w:rPr>
          <w:b/>
          <w:sz w:val="28"/>
          <w:szCs w:val="28"/>
        </w:rPr>
        <w:t>nghệ</w:t>
      </w:r>
      <w:proofErr w:type="spellEnd"/>
      <w:r w:rsidRPr="00CC42A2">
        <w:rPr>
          <w:b/>
          <w:sz w:val="28"/>
          <w:szCs w:val="28"/>
        </w:rPr>
        <w:t xml:space="preserve">, </w:t>
      </w:r>
      <w:proofErr w:type="spellStart"/>
      <w:r w:rsidRPr="00CC42A2">
        <w:rPr>
          <w:b/>
          <w:sz w:val="28"/>
          <w:szCs w:val="28"/>
        </w:rPr>
        <w:t>gồm</w:t>
      </w:r>
      <w:proofErr w:type="spellEnd"/>
      <w:r w:rsidRPr="00CC42A2">
        <w:rPr>
          <w:b/>
          <w:sz w:val="28"/>
          <w:szCs w:val="28"/>
        </w:rPr>
        <w:t xml:space="preserve">: </w:t>
      </w:r>
    </w:p>
    <w:p w14:paraId="396DBBF9" w14:textId="6BFC7191" w:rsidR="00E84B30" w:rsidRPr="00E84B30" w:rsidRDefault="00E84B30" w:rsidP="00547FBA">
      <w:pPr>
        <w:spacing w:before="60" w:after="60" w:line="360" w:lineRule="auto"/>
        <w:ind w:firstLine="709"/>
        <w:jc w:val="both"/>
        <w:rPr>
          <w:sz w:val="28"/>
          <w:szCs w:val="28"/>
        </w:rPr>
      </w:pPr>
      <w:r>
        <w:rPr>
          <w:sz w:val="28"/>
          <w:szCs w:val="28"/>
        </w:rPr>
        <w:t xml:space="preserve">- </w:t>
      </w:r>
      <w:proofErr w:type="spellStart"/>
      <w:r w:rsidR="00CC42A2" w:rsidRPr="00E84B30">
        <w:rPr>
          <w:sz w:val="28"/>
          <w:szCs w:val="28"/>
        </w:rPr>
        <w:t>Vật</w:t>
      </w:r>
      <w:proofErr w:type="spellEnd"/>
      <w:r w:rsidR="00CC42A2" w:rsidRPr="00E84B30">
        <w:rPr>
          <w:sz w:val="28"/>
          <w:szCs w:val="28"/>
        </w:rPr>
        <w:t xml:space="preserve"> </w:t>
      </w:r>
      <w:proofErr w:type="spellStart"/>
      <w:r w:rsidR="00CC42A2" w:rsidRPr="00E84B30">
        <w:rPr>
          <w:sz w:val="28"/>
          <w:szCs w:val="28"/>
        </w:rPr>
        <w:t>liệu</w:t>
      </w:r>
      <w:proofErr w:type="spellEnd"/>
      <w:r w:rsidR="00CC42A2" w:rsidRPr="00E84B30">
        <w:rPr>
          <w:sz w:val="28"/>
          <w:szCs w:val="28"/>
        </w:rPr>
        <w:t xml:space="preserve"> Nano (Nano materials)</w:t>
      </w:r>
      <w:r>
        <w:rPr>
          <w:sz w:val="28"/>
          <w:szCs w:val="28"/>
        </w:rPr>
        <w:t>;</w:t>
      </w:r>
    </w:p>
    <w:p w14:paraId="0A2F538A" w14:textId="0C6F6466" w:rsidR="00E84B30" w:rsidRPr="00E84B30" w:rsidRDefault="00E84B30" w:rsidP="00547FBA">
      <w:pPr>
        <w:spacing w:before="60" w:after="60" w:line="360" w:lineRule="auto"/>
        <w:ind w:firstLine="709"/>
        <w:jc w:val="both"/>
        <w:rPr>
          <w:sz w:val="28"/>
          <w:szCs w:val="28"/>
        </w:rPr>
      </w:pPr>
      <w:r>
        <w:rPr>
          <w:sz w:val="28"/>
          <w:szCs w:val="28"/>
        </w:rPr>
        <w:t xml:space="preserve"> - </w:t>
      </w:r>
      <w:r w:rsidR="00CC42A2" w:rsidRPr="00E84B30">
        <w:rPr>
          <w:sz w:val="28"/>
          <w:szCs w:val="28"/>
        </w:rPr>
        <w:t xml:space="preserve">In 3D </w:t>
      </w:r>
      <w:proofErr w:type="spellStart"/>
      <w:r w:rsidR="00CC42A2" w:rsidRPr="00E84B30">
        <w:rPr>
          <w:sz w:val="28"/>
          <w:szCs w:val="28"/>
        </w:rPr>
        <w:t>và</w:t>
      </w:r>
      <w:proofErr w:type="spellEnd"/>
      <w:r w:rsidR="00CC42A2" w:rsidRPr="00E84B30">
        <w:rPr>
          <w:sz w:val="28"/>
          <w:szCs w:val="28"/>
        </w:rPr>
        <w:t xml:space="preserve"> </w:t>
      </w:r>
      <w:proofErr w:type="spellStart"/>
      <w:r w:rsidR="00CC42A2" w:rsidRPr="00E84B30">
        <w:rPr>
          <w:sz w:val="28"/>
          <w:szCs w:val="28"/>
        </w:rPr>
        <w:t>chế</w:t>
      </w:r>
      <w:proofErr w:type="spellEnd"/>
      <w:r w:rsidR="00CC42A2" w:rsidRPr="00E84B30">
        <w:rPr>
          <w:sz w:val="28"/>
          <w:szCs w:val="28"/>
        </w:rPr>
        <w:t xml:space="preserve"> </w:t>
      </w:r>
      <w:proofErr w:type="spellStart"/>
      <w:r w:rsidR="00CC42A2" w:rsidRPr="00E84B30">
        <w:rPr>
          <w:sz w:val="28"/>
          <w:szCs w:val="28"/>
        </w:rPr>
        <w:t>tạo</w:t>
      </w:r>
      <w:proofErr w:type="spellEnd"/>
      <w:r w:rsidR="00CC42A2" w:rsidRPr="00E84B30">
        <w:rPr>
          <w:sz w:val="28"/>
          <w:szCs w:val="28"/>
        </w:rPr>
        <w:t xml:space="preserve"> </w:t>
      </w:r>
      <w:proofErr w:type="spellStart"/>
      <w:r w:rsidR="00CC42A2" w:rsidRPr="00E84B30">
        <w:rPr>
          <w:sz w:val="28"/>
          <w:szCs w:val="28"/>
        </w:rPr>
        <w:t>cộng</w:t>
      </w:r>
      <w:proofErr w:type="spellEnd"/>
      <w:r w:rsidR="00CC42A2" w:rsidRPr="00E84B30">
        <w:rPr>
          <w:sz w:val="28"/>
          <w:szCs w:val="28"/>
        </w:rPr>
        <w:t xml:space="preserve"> (3D printing and Additive manufacturing)</w:t>
      </w:r>
      <w:r>
        <w:rPr>
          <w:sz w:val="28"/>
          <w:szCs w:val="28"/>
        </w:rPr>
        <w:t>;</w:t>
      </w:r>
      <w:r w:rsidR="00CC42A2" w:rsidRPr="00E84B30">
        <w:rPr>
          <w:sz w:val="28"/>
          <w:szCs w:val="28"/>
        </w:rPr>
        <w:t xml:space="preserve"> </w:t>
      </w:r>
    </w:p>
    <w:p w14:paraId="48922967" w14:textId="3A6D0CF4" w:rsidR="00E84B30" w:rsidRPr="00E84B30" w:rsidRDefault="00E84B30" w:rsidP="00547FBA">
      <w:pPr>
        <w:spacing w:before="60" w:after="60" w:line="360" w:lineRule="auto"/>
        <w:ind w:firstLine="709"/>
        <w:jc w:val="both"/>
        <w:rPr>
          <w:sz w:val="28"/>
          <w:szCs w:val="28"/>
        </w:rPr>
      </w:pPr>
      <w:r>
        <w:rPr>
          <w:sz w:val="28"/>
          <w:szCs w:val="28"/>
        </w:rPr>
        <w:t xml:space="preserve">- </w:t>
      </w:r>
      <w:proofErr w:type="spellStart"/>
      <w:r w:rsidR="00CC42A2" w:rsidRPr="00E84B30">
        <w:rPr>
          <w:sz w:val="28"/>
          <w:szCs w:val="28"/>
        </w:rPr>
        <w:t>Ống</w:t>
      </w:r>
      <w:proofErr w:type="spellEnd"/>
      <w:r w:rsidR="00CC42A2" w:rsidRPr="00E84B30">
        <w:rPr>
          <w:sz w:val="28"/>
          <w:szCs w:val="28"/>
        </w:rPr>
        <w:t xml:space="preserve"> nano </w:t>
      </w:r>
      <w:proofErr w:type="spellStart"/>
      <w:r w:rsidR="00CC42A2" w:rsidRPr="00E84B30">
        <w:rPr>
          <w:sz w:val="28"/>
          <w:szCs w:val="28"/>
        </w:rPr>
        <w:t>các</w:t>
      </w:r>
      <w:proofErr w:type="spellEnd"/>
      <w:r w:rsidR="00CC42A2" w:rsidRPr="00E84B30">
        <w:rPr>
          <w:sz w:val="28"/>
          <w:szCs w:val="28"/>
        </w:rPr>
        <w:t xml:space="preserve"> bon </w:t>
      </w:r>
      <w:proofErr w:type="spellStart"/>
      <w:r w:rsidR="00CC42A2" w:rsidRPr="00E84B30">
        <w:rPr>
          <w:sz w:val="28"/>
          <w:szCs w:val="28"/>
        </w:rPr>
        <w:t>và</w:t>
      </w:r>
      <w:proofErr w:type="spellEnd"/>
      <w:r w:rsidR="00CC42A2" w:rsidRPr="00E84B30">
        <w:rPr>
          <w:sz w:val="28"/>
          <w:szCs w:val="28"/>
        </w:rPr>
        <w:t xml:space="preserve"> Graphene</w:t>
      </w:r>
      <w:r>
        <w:rPr>
          <w:sz w:val="28"/>
          <w:szCs w:val="28"/>
        </w:rPr>
        <w:t>;</w:t>
      </w:r>
      <w:r w:rsidR="00CC42A2" w:rsidRPr="00E84B30">
        <w:rPr>
          <w:sz w:val="28"/>
          <w:szCs w:val="28"/>
        </w:rPr>
        <w:t xml:space="preserve"> </w:t>
      </w:r>
    </w:p>
    <w:p w14:paraId="20BED136" w14:textId="4888970F" w:rsidR="00E84B30" w:rsidRPr="00E84B30" w:rsidRDefault="00E84B30" w:rsidP="00547FBA">
      <w:pPr>
        <w:spacing w:before="60" w:after="60" w:line="360" w:lineRule="auto"/>
        <w:ind w:firstLine="709"/>
        <w:jc w:val="both"/>
        <w:rPr>
          <w:sz w:val="28"/>
          <w:szCs w:val="28"/>
        </w:rPr>
      </w:pPr>
      <w:r>
        <w:rPr>
          <w:sz w:val="28"/>
          <w:szCs w:val="28"/>
        </w:rPr>
        <w:t xml:space="preserve">- </w:t>
      </w:r>
      <w:proofErr w:type="spellStart"/>
      <w:r w:rsidR="00CC42A2" w:rsidRPr="00E84B30">
        <w:rPr>
          <w:sz w:val="28"/>
          <w:szCs w:val="28"/>
        </w:rPr>
        <w:t>Vật</w:t>
      </w:r>
      <w:proofErr w:type="spellEnd"/>
      <w:r w:rsidR="00CC42A2" w:rsidRPr="00E84B30">
        <w:rPr>
          <w:sz w:val="28"/>
          <w:szCs w:val="28"/>
        </w:rPr>
        <w:t xml:space="preserve"> </w:t>
      </w:r>
      <w:proofErr w:type="spellStart"/>
      <w:r w:rsidR="00CC42A2" w:rsidRPr="00E84B30">
        <w:rPr>
          <w:sz w:val="28"/>
          <w:szCs w:val="28"/>
        </w:rPr>
        <w:t>liệu</w:t>
      </w:r>
      <w:proofErr w:type="spellEnd"/>
      <w:r w:rsidR="00CC42A2" w:rsidRPr="00E84B30">
        <w:rPr>
          <w:sz w:val="28"/>
          <w:szCs w:val="28"/>
        </w:rPr>
        <w:t xml:space="preserve"> </w:t>
      </w:r>
      <w:proofErr w:type="spellStart"/>
      <w:r w:rsidR="00CC42A2" w:rsidRPr="00E84B30">
        <w:rPr>
          <w:sz w:val="28"/>
          <w:szCs w:val="28"/>
        </w:rPr>
        <w:t>chức</w:t>
      </w:r>
      <w:proofErr w:type="spellEnd"/>
      <w:r w:rsidR="00CC42A2" w:rsidRPr="00E84B30">
        <w:rPr>
          <w:sz w:val="28"/>
          <w:szCs w:val="28"/>
        </w:rPr>
        <w:t xml:space="preserve"> </w:t>
      </w:r>
      <w:proofErr w:type="spellStart"/>
      <w:r w:rsidR="00CC42A2" w:rsidRPr="00E84B30">
        <w:rPr>
          <w:sz w:val="28"/>
          <w:szCs w:val="28"/>
        </w:rPr>
        <w:t>năng</w:t>
      </w:r>
      <w:proofErr w:type="spellEnd"/>
      <w:r w:rsidR="00CC42A2" w:rsidRPr="00E84B30">
        <w:rPr>
          <w:sz w:val="28"/>
          <w:szCs w:val="28"/>
        </w:rPr>
        <w:t xml:space="preserve"> (Functional materials)</w:t>
      </w:r>
      <w:r>
        <w:rPr>
          <w:sz w:val="28"/>
          <w:szCs w:val="28"/>
        </w:rPr>
        <w:t>;</w:t>
      </w:r>
      <w:r w:rsidR="00CC42A2" w:rsidRPr="00E84B30">
        <w:rPr>
          <w:sz w:val="28"/>
          <w:szCs w:val="28"/>
        </w:rPr>
        <w:t xml:space="preserve"> </w:t>
      </w:r>
    </w:p>
    <w:p w14:paraId="105D3A2C" w14:textId="11506E98" w:rsidR="00E84B30" w:rsidRPr="00E84B30" w:rsidRDefault="00E84B30" w:rsidP="00547FBA">
      <w:pPr>
        <w:spacing w:before="60" w:after="60" w:line="360" w:lineRule="auto"/>
        <w:ind w:firstLine="709"/>
        <w:jc w:val="both"/>
        <w:rPr>
          <w:sz w:val="28"/>
          <w:szCs w:val="28"/>
        </w:rPr>
      </w:pPr>
      <w:r>
        <w:rPr>
          <w:sz w:val="28"/>
          <w:szCs w:val="28"/>
        </w:rPr>
        <w:t xml:space="preserve">- </w:t>
      </w:r>
      <w:proofErr w:type="spellStart"/>
      <w:r w:rsidR="00CC42A2" w:rsidRPr="00E84B30">
        <w:rPr>
          <w:sz w:val="28"/>
          <w:szCs w:val="28"/>
        </w:rPr>
        <w:t>Thiết</w:t>
      </w:r>
      <w:proofErr w:type="spellEnd"/>
      <w:r w:rsidR="00CC42A2" w:rsidRPr="00E84B30">
        <w:rPr>
          <w:sz w:val="28"/>
          <w:szCs w:val="28"/>
        </w:rPr>
        <w:t xml:space="preserve"> </w:t>
      </w:r>
      <w:proofErr w:type="spellStart"/>
      <w:r w:rsidR="00CC42A2" w:rsidRPr="00E84B30">
        <w:rPr>
          <w:sz w:val="28"/>
          <w:szCs w:val="28"/>
        </w:rPr>
        <w:t>bị</w:t>
      </w:r>
      <w:proofErr w:type="spellEnd"/>
      <w:r w:rsidR="00CC42A2" w:rsidRPr="00E84B30">
        <w:rPr>
          <w:sz w:val="28"/>
          <w:szCs w:val="28"/>
        </w:rPr>
        <w:t xml:space="preserve"> Nano (Nanodevices)</w:t>
      </w:r>
      <w:r>
        <w:rPr>
          <w:sz w:val="28"/>
          <w:szCs w:val="28"/>
        </w:rPr>
        <w:t>;</w:t>
      </w:r>
      <w:r w:rsidR="00CC42A2" w:rsidRPr="00E84B30">
        <w:rPr>
          <w:sz w:val="28"/>
          <w:szCs w:val="28"/>
        </w:rPr>
        <w:t xml:space="preserve"> </w:t>
      </w:r>
    </w:p>
    <w:p w14:paraId="449D0321" w14:textId="38B7664C" w:rsidR="00E84B30" w:rsidRPr="00E84B30" w:rsidRDefault="00E84B30" w:rsidP="00547FBA">
      <w:pPr>
        <w:spacing w:before="60" w:after="60" w:line="360" w:lineRule="auto"/>
        <w:ind w:firstLine="709"/>
        <w:jc w:val="both"/>
        <w:rPr>
          <w:sz w:val="28"/>
          <w:szCs w:val="28"/>
        </w:rPr>
      </w:pPr>
      <w:r>
        <w:rPr>
          <w:sz w:val="28"/>
          <w:szCs w:val="28"/>
        </w:rPr>
        <w:t xml:space="preserve">- </w:t>
      </w:r>
      <w:proofErr w:type="spellStart"/>
      <w:r w:rsidR="00CC42A2" w:rsidRPr="00E84B30">
        <w:rPr>
          <w:sz w:val="28"/>
          <w:szCs w:val="28"/>
        </w:rPr>
        <w:t>Tế</w:t>
      </w:r>
      <w:proofErr w:type="spellEnd"/>
      <w:r w:rsidR="00CC42A2" w:rsidRPr="00E84B30">
        <w:rPr>
          <w:sz w:val="28"/>
          <w:szCs w:val="28"/>
        </w:rPr>
        <w:t xml:space="preserve"> </w:t>
      </w:r>
      <w:proofErr w:type="spellStart"/>
      <w:r w:rsidR="00CC42A2" w:rsidRPr="00E84B30">
        <w:rPr>
          <w:sz w:val="28"/>
          <w:szCs w:val="28"/>
        </w:rPr>
        <w:t>bào</w:t>
      </w:r>
      <w:proofErr w:type="spellEnd"/>
      <w:r w:rsidR="00CC42A2" w:rsidRPr="00E84B30">
        <w:rPr>
          <w:sz w:val="28"/>
          <w:szCs w:val="28"/>
        </w:rPr>
        <w:t xml:space="preserve"> </w:t>
      </w:r>
      <w:proofErr w:type="spellStart"/>
      <w:r w:rsidR="00CC42A2" w:rsidRPr="00E84B30">
        <w:rPr>
          <w:sz w:val="28"/>
          <w:szCs w:val="28"/>
        </w:rPr>
        <w:t>nhiên</w:t>
      </w:r>
      <w:proofErr w:type="spellEnd"/>
      <w:r w:rsidR="00CC42A2" w:rsidRPr="00E84B30">
        <w:rPr>
          <w:sz w:val="28"/>
          <w:szCs w:val="28"/>
        </w:rPr>
        <w:t xml:space="preserve"> </w:t>
      </w:r>
      <w:proofErr w:type="spellStart"/>
      <w:r w:rsidR="00CC42A2" w:rsidRPr="00E84B30">
        <w:rPr>
          <w:sz w:val="28"/>
          <w:szCs w:val="28"/>
        </w:rPr>
        <w:t>liệu</w:t>
      </w:r>
      <w:proofErr w:type="spellEnd"/>
      <w:r w:rsidR="00CC42A2" w:rsidRPr="00E84B30">
        <w:rPr>
          <w:sz w:val="28"/>
          <w:szCs w:val="28"/>
        </w:rPr>
        <w:t xml:space="preserve"> (Fuel cells)</w:t>
      </w:r>
      <w:r>
        <w:rPr>
          <w:sz w:val="28"/>
          <w:szCs w:val="28"/>
        </w:rPr>
        <w:t>;</w:t>
      </w:r>
    </w:p>
    <w:p w14:paraId="1CBF4B21" w14:textId="043D18B5" w:rsidR="00E84B30" w:rsidRPr="00E84B30" w:rsidRDefault="00E84B30" w:rsidP="00547FBA">
      <w:pPr>
        <w:spacing w:before="60" w:after="60" w:line="360" w:lineRule="auto"/>
        <w:ind w:firstLine="709"/>
        <w:jc w:val="both"/>
        <w:rPr>
          <w:sz w:val="28"/>
          <w:szCs w:val="28"/>
        </w:rPr>
      </w:pPr>
      <w:r>
        <w:rPr>
          <w:sz w:val="28"/>
          <w:szCs w:val="28"/>
        </w:rPr>
        <w:t xml:space="preserve">- </w:t>
      </w:r>
      <w:proofErr w:type="spellStart"/>
      <w:r w:rsidR="00CC42A2" w:rsidRPr="00E84B30">
        <w:rPr>
          <w:sz w:val="28"/>
          <w:szCs w:val="28"/>
        </w:rPr>
        <w:t>Năng</w:t>
      </w:r>
      <w:proofErr w:type="spellEnd"/>
      <w:r w:rsidR="00CC42A2" w:rsidRPr="00E84B30">
        <w:rPr>
          <w:sz w:val="28"/>
          <w:szCs w:val="28"/>
        </w:rPr>
        <w:t xml:space="preserve"> </w:t>
      </w:r>
      <w:proofErr w:type="spellStart"/>
      <w:r w:rsidR="00CC42A2" w:rsidRPr="00E84B30">
        <w:rPr>
          <w:sz w:val="28"/>
          <w:szCs w:val="28"/>
        </w:rPr>
        <w:t>lượng</w:t>
      </w:r>
      <w:proofErr w:type="spellEnd"/>
      <w:r w:rsidR="00CC42A2" w:rsidRPr="00E84B30">
        <w:rPr>
          <w:sz w:val="28"/>
          <w:szCs w:val="28"/>
        </w:rPr>
        <w:t xml:space="preserve"> Hydrogen (Hydrogen energy)</w:t>
      </w:r>
      <w:r>
        <w:rPr>
          <w:sz w:val="28"/>
          <w:szCs w:val="28"/>
        </w:rPr>
        <w:t>;</w:t>
      </w:r>
    </w:p>
    <w:p w14:paraId="52B5C275" w14:textId="512E5CCB" w:rsidR="00E84B30" w:rsidRPr="00E84B30" w:rsidRDefault="00E84B30" w:rsidP="00547FBA">
      <w:pPr>
        <w:spacing w:before="60" w:after="60" w:line="360" w:lineRule="auto"/>
        <w:ind w:firstLine="709"/>
        <w:jc w:val="both"/>
        <w:rPr>
          <w:sz w:val="28"/>
          <w:szCs w:val="28"/>
        </w:rPr>
      </w:pPr>
      <w:r>
        <w:rPr>
          <w:sz w:val="28"/>
          <w:szCs w:val="28"/>
        </w:rPr>
        <w:t xml:space="preserve">- </w:t>
      </w:r>
      <w:r w:rsidR="00CC42A2" w:rsidRPr="00E84B30">
        <w:rPr>
          <w:sz w:val="28"/>
          <w:szCs w:val="28"/>
        </w:rPr>
        <w:t xml:space="preserve">Quang </w:t>
      </w:r>
      <w:proofErr w:type="spellStart"/>
      <w:r w:rsidR="00CC42A2" w:rsidRPr="00E84B30">
        <w:rPr>
          <w:sz w:val="28"/>
          <w:szCs w:val="28"/>
        </w:rPr>
        <w:t>điện</w:t>
      </w:r>
      <w:proofErr w:type="spellEnd"/>
      <w:r w:rsidR="00CC42A2" w:rsidRPr="00E84B30">
        <w:rPr>
          <w:sz w:val="28"/>
          <w:szCs w:val="28"/>
        </w:rPr>
        <w:t xml:space="preserve"> (Photovoltaics)</w:t>
      </w:r>
      <w:r>
        <w:rPr>
          <w:sz w:val="28"/>
          <w:szCs w:val="28"/>
        </w:rPr>
        <w:t>;</w:t>
      </w:r>
    </w:p>
    <w:p w14:paraId="5A92C01E" w14:textId="6EB652A7" w:rsidR="00E84B30" w:rsidRPr="00E84B30" w:rsidRDefault="00E84B30" w:rsidP="00547FBA">
      <w:pPr>
        <w:spacing w:before="60" w:after="60" w:line="360" w:lineRule="auto"/>
        <w:ind w:firstLine="709"/>
        <w:jc w:val="both"/>
        <w:rPr>
          <w:sz w:val="28"/>
          <w:szCs w:val="28"/>
        </w:rPr>
      </w:pPr>
      <w:r>
        <w:rPr>
          <w:sz w:val="28"/>
          <w:szCs w:val="28"/>
        </w:rPr>
        <w:t>-</w:t>
      </w:r>
      <w:r w:rsidR="00CC42A2" w:rsidRPr="00E84B30">
        <w:rPr>
          <w:sz w:val="28"/>
          <w:szCs w:val="28"/>
        </w:rPr>
        <w:t xml:space="preserve"> Xe </w:t>
      </w:r>
      <w:proofErr w:type="spellStart"/>
      <w:r w:rsidR="00CC42A2" w:rsidRPr="00E84B30">
        <w:rPr>
          <w:sz w:val="28"/>
          <w:szCs w:val="28"/>
        </w:rPr>
        <w:t>điện</w:t>
      </w:r>
      <w:proofErr w:type="spellEnd"/>
      <w:r w:rsidR="00CC42A2" w:rsidRPr="00E84B30">
        <w:rPr>
          <w:sz w:val="28"/>
          <w:szCs w:val="28"/>
        </w:rPr>
        <w:t xml:space="preserve"> (Electric vehicles)</w:t>
      </w:r>
      <w:r>
        <w:rPr>
          <w:sz w:val="28"/>
          <w:szCs w:val="28"/>
        </w:rPr>
        <w:t>;</w:t>
      </w:r>
    </w:p>
    <w:p w14:paraId="398190B2" w14:textId="36A1E1ED" w:rsidR="00E84B30" w:rsidRPr="00E84B30" w:rsidRDefault="00E84B30" w:rsidP="00547FBA">
      <w:pPr>
        <w:spacing w:before="60" w:after="60" w:line="360" w:lineRule="auto"/>
        <w:ind w:firstLine="709"/>
        <w:jc w:val="both"/>
        <w:rPr>
          <w:sz w:val="28"/>
          <w:szCs w:val="28"/>
        </w:rPr>
      </w:pPr>
      <w:r>
        <w:rPr>
          <w:sz w:val="28"/>
          <w:szCs w:val="28"/>
        </w:rPr>
        <w:t xml:space="preserve">- </w:t>
      </w:r>
      <w:r w:rsidR="00CC42A2" w:rsidRPr="00E84B30">
        <w:rPr>
          <w:sz w:val="28"/>
          <w:szCs w:val="28"/>
        </w:rPr>
        <w:t xml:space="preserve">Xe </w:t>
      </w:r>
      <w:proofErr w:type="spellStart"/>
      <w:r w:rsidR="00CC42A2" w:rsidRPr="00E84B30">
        <w:rPr>
          <w:sz w:val="28"/>
          <w:szCs w:val="28"/>
        </w:rPr>
        <w:t>tự</w:t>
      </w:r>
      <w:proofErr w:type="spellEnd"/>
      <w:r w:rsidR="00CC42A2" w:rsidRPr="00E84B30">
        <w:rPr>
          <w:sz w:val="28"/>
          <w:szCs w:val="28"/>
        </w:rPr>
        <w:t xml:space="preserve"> </w:t>
      </w:r>
      <w:proofErr w:type="spellStart"/>
      <w:r w:rsidR="00CC42A2" w:rsidRPr="00E84B30">
        <w:rPr>
          <w:sz w:val="28"/>
          <w:szCs w:val="28"/>
        </w:rPr>
        <w:t>lái</w:t>
      </w:r>
      <w:proofErr w:type="spellEnd"/>
      <w:r w:rsidR="00CC42A2" w:rsidRPr="00E84B30">
        <w:rPr>
          <w:sz w:val="28"/>
          <w:szCs w:val="28"/>
        </w:rPr>
        <w:t xml:space="preserve"> (</w:t>
      </w:r>
      <w:proofErr w:type="spellStart"/>
      <w:r w:rsidR="00CC42A2" w:rsidRPr="00E84B30">
        <w:rPr>
          <w:sz w:val="28"/>
          <w:szCs w:val="28"/>
        </w:rPr>
        <w:t>Automonous</w:t>
      </w:r>
      <w:proofErr w:type="spellEnd"/>
      <w:r w:rsidR="00CC42A2" w:rsidRPr="00E84B30">
        <w:rPr>
          <w:sz w:val="28"/>
          <w:szCs w:val="28"/>
        </w:rPr>
        <w:t xml:space="preserve"> vehicles)</w:t>
      </w:r>
      <w:r>
        <w:rPr>
          <w:sz w:val="28"/>
          <w:szCs w:val="28"/>
        </w:rPr>
        <w:t>;</w:t>
      </w:r>
    </w:p>
    <w:p w14:paraId="1081918B" w14:textId="068028C1" w:rsidR="00E84B30" w:rsidRPr="00E84B30" w:rsidRDefault="00E84B30" w:rsidP="00547FBA">
      <w:pPr>
        <w:spacing w:before="60" w:after="60" w:line="360" w:lineRule="auto"/>
        <w:ind w:firstLine="709"/>
        <w:jc w:val="both"/>
        <w:rPr>
          <w:sz w:val="28"/>
          <w:szCs w:val="28"/>
        </w:rPr>
      </w:pPr>
      <w:r>
        <w:rPr>
          <w:sz w:val="28"/>
          <w:szCs w:val="28"/>
        </w:rPr>
        <w:t xml:space="preserve">- </w:t>
      </w:r>
      <w:proofErr w:type="spellStart"/>
      <w:r w:rsidR="00CC42A2" w:rsidRPr="00E84B30">
        <w:rPr>
          <w:sz w:val="28"/>
          <w:szCs w:val="28"/>
        </w:rPr>
        <w:t>Thiết</w:t>
      </w:r>
      <w:proofErr w:type="spellEnd"/>
      <w:r w:rsidR="00CC42A2" w:rsidRPr="00E84B30">
        <w:rPr>
          <w:sz w:val="28"/>
          <w:szCs w:val="28"/>
        </w:rPr>
        <w:t xml:space="preserve"> </w:t>
      </w:r>
      <w:proofErr w:type="spellStart"/>
      <w:r w:rsidR="00CC42A2" w:rsidRPr="00E84B30">
        <w:rPr>
          <w:sz w:val="28"/>
          <w:szCs w:val="28"/>
        </w:rPr>
        <w:t>bị</w:t>
      </w:r>
      <w:proofErr w:type="spellEnd"/>
      <w:r w:rsidR="00CC42A2" w:rsidRPr="00E84B30">
        <w:rPr>
          <w:sz w:val="28"/>
          <w:szCs w:val="28"/>
        </w:rPr>
        <w:t xml:space="preserve"> </w:t>
      </w:r>
      <w:proofErr w:type="spellStart"/>
      <w:r w:rsidR="00CC42A2" w:rsidRPr="00E84B30">
        <w:rPr>
          <w:sz w:val="28"/>
          <w:szCs w:val="28"/>
        </w:rPr>
        <w:t>tự</w:t>
      </w:r>
      <w:proofErr w:type="spellEnd"/>
      <w:r w:rsidR="00CC42A2" w:rsidRPr="00E84B30">
        <w:rPr>
          <w:sz w:val="28"/>
          <w:szCs w:val="28"/>
        </w:rPr>
        <w:t xml:space="preserve"> bay (Drones)</w:t>
      </w:r>
      <w:r>
        <w:rPr>
          <w:sz w:val="28"/>
          <w:szCs w:val="28"/>
        </w:rPr>
        <w:t>;</w:t>
      </w:r>
    </w:p>
    <w:p w14:paraId="3F542D8F" w14:textId="51F0A6BD" w:rsidR="00E84B30" w:rsidRPr="00E84B30" w:rsidRDefault="00E84B30" w:rsidP="00547FBA">
      <w:pPr>
        <w:spacing w:before="60" w:after="60" w:line="360" w:lineRule="auto"/>
        <w:ind w:firstLine="709"/>
        <w:jc w:val="both"/>
        <w:rPr>
          <w:sz w:val="28"/>
          <w:szCs w:val="28"/>
        </w:rPr>
      </w:pPr>
      <w:r>
        <w:rPr>
          <w:sz w:val="28"/>
          <w:szCs w:val="28"/>
        </w:rPr>
        <w:t xml:space="preserve">- </w:t>
      </w:r>
      <w:proofErr w:type="spellStart"/>
      <w:r w:rsidR="00CC42A2" w:rsidRPr="00E84B30">
        <w:rPr>
          <w:sz w:val="28"/>
          <w:szCs w:val="28"/>
        </w:rPr>
        <w:t>Công</w:t>
      </w:r>
      <w:proofErr w:type="spellEnd"/>
      <w:r w:rsidR="00CC42A2" w:rsidRPr="00E84B30">
        <w:rPr>
          <w:sz w:val="28"/>
          <w:szCs w:val="28"/>
        </w:rPr>
        <w:t xml:space="preserve"> </w:t>
      </w:r>
      <w:proofErr w:type="spellStart"/>
      <w:r w:rsidR="00CC42A2" w:rsidRPr="00E84B30">
        <w:rPr>
          <w:sz w:val="28"/>
          <w:szCs w:val="28"/>
        </w:rPr>
        <w:t>nghệ</w:t>
      </w:r>
      <w:proofErr w:type="spellEnd"/>
      <w:r w:rsidR="00CC42A2" w:rsidRPr="00E84B30">
        <w:rPr>
          <w:sz w:val="28"/>
          <w:szCs w:val="28"/>
        </w:rPr>
        <w:t xml:space="preserve"> </w:t>
      </w:r>
      <w:proofErr w:type="spellStart"/>
      <w:r w:rsidR="00CC42A2" w:rsidRPr="00E84B30">
        <w:rPr>
          <w:sz w:val="28"/>
          <w:szCs w:val="28"/>
        </w:rPr>
        <w:t>ánh</w:t>
      </w:r>
      <w:proofErr w:type="spellEnd"/>
      <w:r w:rsidR="00CC42A2" w:rsidRPr="00E84B30">
        <w:rPr>
          <w:sz w:val="28"/>
          <w:szCs w:val="28"/>
        </w:rPr>
        <w:t xml:space="preserve"> </w:t>
      </w:r>
      <w:proofErr w:type="spellStart"/>
      <w:r w:rsidR="00CC42A2" w:rsidRPr="00E84B30">
        <w:rPr>
          <w:sz w:val="28"/>
          <w:szCs w:val="28"/>
        </w:rPr>
        <w:t>sáng</w:t>
      </w:r>
      <w:proofErr w:type="spellEnd"/>
      <w:r w:rsidR="00CC42A2" w:rsidRPr="00E84B30">
        <w:rPr>
          <w:sz w:val="28"/>
          <w:szCs w:val="28"/>
        </w:rPr>
        <w:t xml:space="preserve"> </w:t>
      </w:r>
      <w:proofErr w:type="spellStart"/>
      <w:r w:rsidR="00CC42A2" w:rsidRPr="00E84B30">
        <w:rPr>
          <w:sz w:val="28"/>
          <w:szCs w:val="28"/>
        </w:rPr>
        <w:t>và</w:t>
      </w:r>
      <w:proofErr w:type="spellEnd"/>
      <w:r w:rsidR="00CC42A2" w:rsidRPr="00E84B30">
        <w:rPr>
          <w:sz w:val="28"/>
          <w:szCs w:val="28"/>
        </w:rPr>
        <w:t xml:space="preserve"> </w:t>
      </w:r>
      <w:proofErr w:type="spellStart"/>
      <w:r w:rsidR="00CC42A2" w:rsidRPr="00E84B30">
        <w:rPr>
          <w:sz w:val="28"/>
          <w:szCs w:val="28"/>
        </w:rPr>
        <w:t>quang</w:t>
      </w:r>
      <w:proofErr w:type="spellEnd"/>
      <w:r w:rsidR="00CC42A2" w:rsidRPr="00E84B30">
        <w:rPr>
          <w:sz w:val="28"/>
          <w:szCs w:val="28"/>
        </w:rPr>
        <w:t xml:space="preserve"> </w:t>
      </w:r>
      <w:proofErr w:type="spellStart"/>
      <w:r w:rsidR="00CC42A2" w:rsidRPr="00E84B30">
        <w:rPr>
          <w:sz w:val="28"/>
          <w:szCs w:val="28"/>
        </w:rPr>
        <w:t>tử</w:t>
      </w:r>
      <w:proofErr w:type="spellEnd"/>
      <w:r w:rsidR="00CC42A2" w:rsidRPr="00E84B30">
        <w:rPr>
          <w:sz w:val="28"/>
          <w:szCs w:val="28"/>
        </w:rPr>
        <w:t xml:space="preserve"> (Photonics and Light Technologies)</w:t>
      </w:r>
      <w:r>
        <w:rPr>
          <w:sz w:val="28"/>
          <w:szCs w:val="28"/>
        </w:rPr>
        <w:t>.</w:t>
      </w:r>
    </w:p>
    <w:p w14:paraId="36A73278" w14:textId="77777777" w:rsidR="00E84B30" w:rsidRDefault="00CC42A2" w:rsidP="00547FBA">
      <w:pPr>
        <w:spacing w:before="60" w:after="60" w:line="360" w:lineRule="auto"/>
        <w:ind w:firstLine="720"/>
        <w:jc w:val="both"/>
        <w:rPr>
          <w:b/>
          <w:sz w:val="28"/>
          <w:szCs w:val="28"/>
        </w:rPr>
      </w:pPr>
      <w:r w:rsidRPr="00CC42A2">
        <w:rPr>
          <w:b/>
          <w:sz w:val="28"/>
          <w:szCs w:val="28"/>
        </w:rPr>
        <w:t xml:space="preserve"> (3) </w:t>
      </w:r>
      <w:proofErr w:type="spellStart"/>
      <w:r w:rsidRPr="00CC42A2">
        <w:rPr>
          <w:b/>
          <w:sz w:val="28"/>
          <w:szCs w:val="28"/>
        </w:rPr>
        <w:t>Lĩnh</w:t>
      </w:r>
      <w:proofErr w:type="spellEnd"/>
      <w:r w:rsidRPr="00CC42A2">
        <w:rPr>
          <w:b/>
          <w:sz w:val="28"/>
          <w:szCs w:val="28"/>
        </w:rPr>
        <w:t xml:space="preserve"> </w:t>
      </w:r>
      <w:proofErr w:type="spellStart"/>
      <w:r w:rsidRPr="00CC42A2">
        <w:rPr>
          <w:b/>
          <w:sz w:val="28"/>
          <w:szCs w:val="28"/>
        </w:rPr>
        <w:t>vực</w:t>
      </w:r>
      <w:proofErr w:type="spellEnd"/>
      <w:r w:rsidRPr="00CC42A2">
        <w:rPr>
          <w:b/>
          <w:sz w:val="28"/>
          <w:szCs w:val="28"/>
        </w:rPr>
        <w:t xml:space="preserve"> </w:t>
      </w:r>
      <w:proofErr w:type="spellStart"/>
      <w:r w:rsidRPr="00CC42A2">
        <w:rPr>
          <w:b/>
          <w:sz w:val="28"/>
          <w:szCs w:val="28"/>
        </w:rPr>
        <w:t>Công</w:t>
      </w:r>
      <w:proofErr w:type="spellEnd"/>
      <w:r w:rsidRPr="00CC42A2">
        <w:rPr>
          <w:b/>
          <w:sz w:val="28"/>
          <w:szCs w:val="28"/>
        </w:rPr>
        <w:t xml:space="preserve"> </w:t>
      </w:r>
      <w:proofErr w:type="spellStart"/>
      <w:r w:rsidRPr="00CC42A2">
        <w:rPr>
          <w:b/>
          <w:sz w:val="28"/>
          <w:szCs w:val="28"/>
        </w:rPr>
        <w:t>nghệ</w:t>
      </w:r>
      <w:proofErr w:type="spellEnd"/>
      <w:r w:rsidRPr="00CC42A2">
        <w:rPr>
          <w:b/>
          <w:sz w:val="28"/>
          <w:szCs w:val="28"/>
        </w:rPr>
        <w:t xml:space="preserve"> </w:t>
      </w:r>
      <w:proofErr w:type="spellStart"/>
      <w:r w:rsidRPr="00CC42A2">
        <w:rPr>
          <w:b/>
          <w:sz w:val="28"/>
          <w:szCs w:val="28"/>
        </w:rPr>
        <w:t>sinh</w:t>
      </w:r>
      <w:proofErr w:type="spellEnd"/>
      <w:r w:rsidRPr="00CC42A2">
        <w:rPr>
          <w:b/>
          <w:sz w:val="28"/>
          <w:szCs w:val="28"/>
        </w:rPr>
        <w:t xml:space="preserve"> </w:t>
      </w:r>
      <w:proofErr w:type="spellStart"/>
      <w:r w:rsidRPr="00CC42A2">
        <w:rPr>
          <w:b/>
          <w:sz w:val="28"/>
          <w:szCs w:val="28"/>
        </w:rPr>
        <w:t>học</w:t>
      </w:r>
      <w:proofErr w:type="spellEnd"/>
      <w:r w:rsidRPr="00CC42A2">
        <w:rPr>
          <w:b/>
          <w:sz w:val="28"/>
          <w:szCs w:val="28"/>
        </w:rPr>
        <w:t xml:space="preserve"> </w:t>
      </w:r>
      <w:proofErr w:type="spellStart"/>
      <w:r w:rsidRPr="00CC42A2">
        <w:rPr>
          <w:b/>
          <w:sz w:val="28"/>
          <w:szCs w:val="28"/>
        </w:rPr>
        <w:t>có</w:t>
      </w:r>
      <w:proofErr w:type="spellEnd"/>
      <w:r w:rsidRPr="00CC42A2">
        <w:rPr>
          <w:b/>
          <w:sz w:val="28"/>
          <w:szCs w:val="28"/>
        </w:rPr>
        <w:t xml:space="preserve"> 12 </w:t>
      </w:r>
      <w:proofErr w:type="spellStart"/>
      <w:r w:rsidRPr="00CC42A2">
        <w:rPr>
          <w:b/>
          <w:sz w:val="28"/>
          <w:szCs w:val="28"/>
        </w:rPr>
        <w:t>công</w:t>
      </w:r>
      <w:proofErr w:type="spellEnd"/>
      <w:r w:rsidRPr="00CC42A2">
        <w:rPr>
          <w:b/>
          <w:sz w:val="28"/>
          <w:szCs w:val="28"/>
        </w:rPr>
        <w:t xml:space="preserve"> </w:t>
      </w:r>
      <w:proofErr w:type="spellStart"/>
      <w:r w:rsidRPr="00CC42A2">
        <w:rPr>
          <w:b/>
          <w:sz w:val="28"/>
          <w:szCs w:val="28"/>
        </w:rPr>
        <w:t>nghệ</w:t>
      </w:r>
      <w:proofErr w:type="spellEnd"/>
      <w:r w:rsidRPr="00CC42A2">
        <w:rPr>
          <w:b/>
          <w:sz w:val="28"/>
          <w:szCs w:val="28"/>
        </w:rPr>
        <w:t xml:space="preserve">, </w:t>
      </w:r>
      <w:proofErr w:type="spellStart"/>
      <w:r w:rsidRPr="00CC42A2">
        <w:rPr>
          <w:b/>
          <w:sz w:val="28"/>
          <w:szCs w:val="28"/>
        </w:rPr>
        <w:t>gồm</w:t>
      </w:r>
      <w:proofErr w:type="spellEnd"/>
      <w:r w:rsidRPr="00CC42A2">
        <w:rPr>
          <w:b/>
          <w:sz w:val="28"/>
          <w:szCs w:val="28"/>
        </w:rPr>
        <w:t xml:space="preserve">: </w:t>
      </w:r>
    </w:p>
    <w:p w14:paraId="2ECEC621" w14:textId="20DA7F01" w:rsidR="00E84B30" w:rsidRPr="00E84B30" w:rsidRDefault="00E84B30" w:rsidP="00547FBA">
      <w:pPr>
        <w:spacing w:before="60" w:after="60" w:line="360" w:lineRule="auto"/>
        <w:ind w:firstLine="709"/>
        <w:jc w:val="both"/>
        <w:rPr>
          <w:sz w:val="28"/>
          <w:szCs w:val="28"/>
        </w:rPr>
      </w:pPr>
      <w:r>
        <w:rPr>
          <w:sz w:val="28"/>
          <w:szCs w:val="28"/>
        </w:rPr>
        <w:t xml:space="preserve">- </w:t>
      </w:r>
      <w:proofErr w:type="spellStart"/>
      <w:r w:rsidR="00CC42A2" w:rsidRPr="00E84B30">
        <w:rPr>
          <w:sz w:val="28"/>
          <w:szCs w:val="28"/>
        </w:rPr>
        <w:t>Sinh</w:t>
      </w:r>
      <w:proofErr w:type="spellEnd"/>
      <w:r w:rsidR="00CC42A2" w:rsidRPr="00E84B30">
        <w:rPr>
          <w:sz w:val="28"/>
          <w:szCs w:val="28"/>
        </w:rPr>
        <w:t xml:space="preserve"> </w:t>
      </w:r>
      <w:proofErr w:type="spellStart"/>
      <w:r w:rsidR="00CC42A2" w:rsidRPr="00E84B30">
        <w:rPr>
          <w:sz w:val="28"/>
          <w:szCs w:val="28"/>
        </w:rPr>
        <w:t>học</w:t>
      </w:r>
      <w:proofErr w:type="spellEnd"/>
      <w:r w:rsidR="00CC42A2" w:rsidRPr="00E84B30">
        <w:rPr>
          <w:sz w:val="28"/>
          <w:szCs w:val="28"/>
        </w:rPr>
        <w:t xml:space="preserve"> </w:t>
      </w:r>
      <w:proofErr w:type="spellStart"/>
      <w:r w:rsidR="00CC42A2" w:rsidRPr="00E84B30">
        <w:rPr>
          <w:sz w:val="28"/>
          <w:szCs w:val="28"/>
        </w:rPr>
        <w:t>tổng</w:t>
      </w:r>
      <w:proofErr w:type="spellEnd"/>
      <w:r w:rsidR="00CC42A2" w:rsidRPr="00E84B30">
        <w:rPr>
          <w:sz w:val="28"/>
          <w:szCs w:val="28"/>
        </w:rPr>
        <w:t xml:space="preserve"> </w:t>
      </w:r>
      <w:proofErr w:type="spellStart"/>
      <w:r w:rsidR="00CC42A2" w:rsidRPr="00E84B30">
        <w:rPr>
          <w:sz w:val="28"/>
          <w:szCs w:val="28"/>
        </w:rPr>
        <w:t>hợp</w:t>
      </w:r>
      <w:proofErr w:type="spellEnd"/>
      <w:r w:rsidR="00CC42A2" w:rsidRPr="00E84B30">
        <w:rPr>
          <w:sz w:val="28"/>
          <w:szCs w:val="28"/>
        </w:rPr>
        <w:t xml:space="preserve"> (Synthetic biology)</w:t>
      </w:r>
      <w:r w:rsidRPr="00E84B30">
        <w:rPr>
          <w:sz w:val="28"/>
          <w:szCs w:val="28"/>
        </w:rPr>
        <w:t>;</w:t>
      </w:r>
    </w:p>
    <w:p w14:paraId="34C0490C" w14:textId="618A984A" w:rsidR="00E84B30" w:rsidRPr="00E84B30" w:rsidRDefault="00E84B30" w:rsidP="00547FBA">
      <w:pPr>
        <w:spacing w:before="60" w:after="60" w:line="360" w:lineRule="auto"/>
        <w:ind w:firstLine="709"/>
        <w:jc w:val="both"/>
        <w:rPr>
          <w:sz w:val="28"/>
          <w:szCs w:val="28"/>
        </w:rPr>
      </w:pPr>
      <w:r>
        <w:rPr>
          <w:sz w:val="28"/>
          <w:szCs w:val="28"/>
        </w:rPr>
        <w:t xml:space="preserve">- </w:t>
      </w:r>
      <w:proofErr w:type="spellStart"/>
      <w:r w:rsidR="00CC42A2" w:rsidRPr="00E84B30">
        <w:rPr>
          <w:sz w:val="28"/>
          <w:szCs w:val="28"/>
        </w:rPr>
        <w:t>Công</w:t>
      </w:r>
      <w:proofErr w:type="spellEnd"/>
      <w:r w:rsidR="00CC42A2" w:rsidRPr="00E84B30">
        <w:rPr>
          <w:sz w:val="28"/>
          <w:szCs w:val="28"/>
        </w:rPr>
        <w:t xml:space="preserve"> </w:t>
      </w:r>
      <w:proofErr w:type="spellStart"/>
      <w:r w:rsidR="00CC42A2" w:rsidRPr="00E84B30">
        <w:rPr>
          <w:sz w:val="28"/>
          <w:szCs w:val="28"/>
        </w:rPr>
        <w:t>nghệ</w:t>
      </w:r>
      <w:proofErr w:type="spellEnd"/>
      <w:r w:rsidR="00CC42A2" w:rsidRPr="00E84B30">
        <w:rPr>
          <w:sz w:val="28"/>
          <w:szCs w:val="28"/>
        </w:rPr>
        <w:t xml:space="preserve"> </w:t>
      </w:r>
      <w:proofErr w:type="spellStart"/>
      <w:r w:rsidR="00CC42A2" w:rsidRPr="00E84B30">
        <w:rPr>
          <w:sz w:val="28"/>
          <w:szCs w:val="28"/>
        </w:rPr>
        <w:t>thần</w:t>
      </w:r>
      <w:proofErr w:type="spellEnd"/>
      <w:r w:rsidR="00CC42A2" w:rsidRPr="00E84B30">
        <w:rPr>
          <w:sz w:val="28"/>
          <w:szCs w:val="28"/>
        </w:rPr>
        <w:t xml:space="preserve"> </w:t>
      </w:r>
      <w:proofErr w:type="spellStart"/>
      <w:r w:rsidR="00CC42A2" w:rsidRPr="00E84B30">
        <w:rPr>
          <w:sz w:val="28"/>
          <w:szCs w:val="28"/>
        </w:rPr>
        <w:t>kinh</w:t>
      </w:r>
      <w:proofErr w:type="spellEnd"/>
      <w:r w:rsidR="00CC42A2" w:rsidRPr="00E84B30">
        <w:rPr>
          <w:sz w:val="28"/>
          <w:szCs w:val="28"/>
        </w:rPr>
        <w:t xml:space="preserve"> (</w:t>
      </w:r>
      <w:proofErr w:type="spellStart"/>
      <w:r w:rsidR="00CC42A2" w:rsidRPr="00E84B30">
        <w:rPr>
          <w:sz w:val="28"/>
          <w:szCs w:val="28"/>
        </w:rPr>
        <w:t>Neurotechnologies</w:t>
      </w:r>
      <w:proofErr w:type="spellEnd"/>
      <w:r w:rsidR="00CC42A2" w:rsidRPr="00E84B30">
        <w:rPr>
          <w:sz w:val="28"/>
          <w:szCs w:val="28"/>
        </w:rPr>
        <w:t>)</w:t>
      </w:r>
      <w:r w:rsidRPr="00E84B30">
        <w:rPr>
          <w:sz w:val="28"/>
          <w:szCs w:val="28"/>
        </w:rPr>
        <w:t>;</w:t>
      </w:r>
    </w:p>
    <w:p w14:paraId="704E5EB6" w14:textId="50AF30F0" w:rsidR="00E84B30" w:rsidRPr="00E84B30" w:rsidRDefault="00E84B30" w:rsidP="00547FBA">
      <w:pPr>
        <w:spacing w:before="60" w:after="60" w:line="360" w:lineRule="auto"/>
        <w:ind w:firstLine="709"/>
        <w:jc w:val="both"/>
        <w:rPr>
          <w:sz w:val="28"/>
          <w:szCs w:val="28"/>
        </w:rPr>
      </w:pPr>
      <w:r>
        <w:rPr>
          <w:sz w:val="28"/>
          <w:szCs w:val="28"/>
        </w:rPr>
        <w:t xml:space="preserve">- </w:t>
      </w:r>
      <w:proofErr w:type="spellStart"/>
      <w:r w:rsidR="00CC42A2" w:rsidRPr="00E84B30">
        <w:rPr>
          <w:sz w:val="28"/>
          <w:szCs w:val="28"/>
        </w:rPr>
        <w:t>Tế</w:t>
      </w:r>
      <w:proofErr w:type="spellEnd"/>
      <w:r w:rsidR="00CC42A2" w:rsidRPr="00E84B30">
        <w:rPr>
          <w:sz w:val="28"/>
          <w:szCs w:val="28"/>
        </w:rPr>
        <w:t xml:space="preserve"> </w:t>
      </w:r>
      <w:proofErr w:type="spellStart"/>
      <w:r w:rsidR="00CC42A2" w:rsidRPr="00E84B30">
        <w:rPr>
          <w:sz w:val="28"/>
          <w:szCs w:val="28"/>
        </w:rPr>
        <w:t>bào</w:t>
      </w:r>
      <w:proofErr w:type="spellEnd"/>
      <w:r w:rsidR="00CC42A2" w:rsidRPr="00E84B30">
        <w:rPr>
          <w:sz w:val="28"/>
          <w:szCs w:val="28"/>
        </w:rPr>
        <w:t xml:space="preserve"> </w:t>
      </w:r>
      <w:proofErr w:type="spellStart"/>
      <w:r w:rsidR="00CC42A2" w:rsidRPr="00E84B30">
        <w:rPr>
          <w:sz w:val="28"/>
          <w:szCs w:val="28"/>
        </w:rPr>
        <w:t>gốc</w:t>
      </w:r>
      <w:proofErr w:type="spellEnd"/>
      <w:r w:rsidR="00CC42A2" w:rsidRPr="00E84B30">
        <w:rPr>
          <w:sz w:val="28"/>
          <w:szCs w:val="28"/>
        </w:rPr>
        <w:t xml:space="preserve"> (Stem cells)</w:t>
      </w:r>
      <w:r w:rsidRPr="00E84B30">
        <w:rPr>
          <w:sz w:val="28"/>
          <w:szCs w:val="28"/>
        </w:rPr>
        <w:t>;</w:t>
      </w:r>
    </w:p>
    <w:p w14:paraId="1B015A83" w14:textId="74B59B57" w:rsidR="00E84B30" w:rsidRPr="00E84B30" w:rsidRDefault="00E84B30" w:rsidP="00547FBA">
      <w:pPr>
        <w:spacing w:before="60" w:after="60" w:line="360" w:lineRule="auto"/>
        <w:ind w:firstLine="709"/>
        <w:jc w:val="both"/>
        <w:rPr>
          <w:sz w:val="28"/>
          <w:szCs w:val="28"/>
        </w:rPr>
      </w:pPr>
      <w:r>
        <w:rPr>
          <w:sz w:val="28"/>
          <w:szCs w:val="28"/>
        </w:rPr>
        <w:t xml:space="preserve">- </w:t>
      </w:r>
      <w:proofErr w:type="spellStart"/>
      <w:r w:rsidR="00CC42A2" w:rsidRPr="00E84B30">
        <w:rPr>
          <w:sz w:val="28"/>
          <w:szCs w:val="28"/>
        </w:rPr>
        <w:t>Xúc</w:t>
      </w:r>
      <w:proofErr w:type="spellEnd"/>
      <w:r w:rsidR="00CC42A2" w:rsidRPr="00E84B30">
        <w:rPr>
          <w:sz w:val="28"/>
          <w:szCs w:val="28"/>
        </w:rPr>
        <w:t xml:space="preserve"> </w:t>
      </w:r>
      <w:proofErr w:type="spellStart"/>
      <w:r w:rsidR="00CC42A2" w:rsidRPr="00E84B30">
        <w:rPr>
          <w:sz w:val="28"/>
          <w:szCs w:val="28"/>
        </w:rPr>
        <w:t>tác</w:t>
      </w:r>
      <w:proofErr w:type="spellEnd"/>
      <w:r w:rsidR="00CC42A2" w:rsidRPr="00E84B30">
        <w:rPr>
          <w:sz w:val="28"/>
          <w:szCs w:val="28"/>
        </w:rPr>
        <w:t xml:space="preserve"> </w:t>
      </w:r>
      <w:proofErr w:type="spellStart"/>
      <w:r w:rsidR="00CC42A2" w:rsidRPr="00E84B30">
        <w:rPr>
          <w:sz w:val="28"/>
          <w:szCs w:val="28"/>
        </w:rPr>
        <w:t>sinh</w:t>
      </w:r>
      <w:proofErr w:type="spellEnd"/>
      <w:r w:rsidR="00CC42A2" w:rsidRPr="00E84B30">
        <w:rPr>
          <w:sz w:val="28"/>
          <w:szCs w:val="28"/>
        </w:rPr>
        <w:t xml:space="preserve"> </w:t>
      </w:r>
      <w:proofErr w:type="spellStart"/>
      <w:r w:rsidR="00CC42A2" w:rsidRPr="00E84B30">
        <w:rPr>
          <w:sz w:val="28"/>
          <w:szCs w:val="28"/>
        </w:rPr>
        <w:t>học</w:t>
      </w:r>
      <w:proofErr w:type="spellEnd"/>
      <w:r w:rsidR="00CC42A2" w:rsidRPr="00E84B30">
        <w:rPr>
          <w:sz w:val="28"/>
          <w:szCs w:val="28"/>
        </w:rPr>
        <w:t xml:space="preserve"> (Bioinformatics)</w:t>
      </w:r>
      <w:r w:rsidRPr="00E84B30">
        <w:rPr>
          <w:sz w:val="28"/>
          <w:szCs w:val="28"/>
        </w:rPr>
        <w:t>;</w:t>
      </w:r>
      <w:r w:rsidR="00CC42A2" w:rsidRPr="00E84B30">
        <w:rPr>
          <w:sz w:val="28"/>
          <w:szCs w:val="28"/>
        </w:rPr>
        <w:t xml:space="preserve"> </w:t>
      </w:r>
    </w:p>
    <w:p w14:paraId="1C808241" w14:textId="2AA0FEAC" w:rsidR="00E84B30" w:rsidRPr="00E84B30" w:rsidRDefault="00E84B30" w:rsidP="00547FBA">
      <w:pPr>
        <w:spacing w:before="60" w:after="60" w:line="360" w:lineRule="auto"/>
        <w:ind w:firstLine="709"/>
        <w:jc w:val="both"/>
        <w:rPr>
          <w:sz w:val="28"/>
          <w:szCs w:val="28"/>
        </w:rPr>
      </w:pPr>
      <w:r>
        <w:rPr>
          <w:sz w:val="28"/>
          <w:szCs w:val="28"/>
        </w:rPr>
        <w:lastRenderedPageBreak/>
        <w:t xml:space="preserve">- </w:t>
      </w:r>
      <w:r w:rsidR="00CC42A2" w:rsidRPr="00E84B30">
        <w:rPr>
          <w:sz w:val="28"/>
          <w:szCs w:val="28"/>
        </w:rPr>
        <w:t xml:space="preserve">Tin </w:t>
      </w:r>
      <w:proofErr w:type="spellStart"/>
      <w:r w:rsidR="00CC42A2" w:rsidRPr="00E84B30">
        <w:rPr>
          <w:sz w:val="28"/>
          <w:szCs w:val="28"/>
        </w:rPr>
        <w:t>sinh</w:t>
      </w:r>
      <w:proofErr w:type="spellEnd"/>
      <w:r w:rsidR="00CC42A2" w:rsidRPr="00E84B30">
        <w:rPr>
          <w:sz w:val="28"/>
          <w:szCs w:val="28"/>
        </w:rPr>
        <w:t xml:space="preserve"> </w:t>
      </w:r>
      <w:proofErr w:type="spellStart"/>
      <w:r w:rsidR="00CC42A2" w:rsidRPr="00E84B30">
        <w:rPr>
          <w:sz w:val="28"/>
          <w:szCs w:val="28"/>
        </w:rPr>
        <w:t>học</w:t>
      </w:r>
      <w:proofErr w:type="spellEnd"/>
      <w:r w:rsidR="00CC42A2" w:rsidRPr="00E84B30">
        <w:rPr>
          <w:sz w:val="28"/>
          <w:szCs w:val="28"/>
        </w:rPr>
        <w:t xml:space="preserve"> (Bioinformatics)</w:t>
      </w:r>
      <w:r w:rsidRPr="00E84B30">
        <w:rPr>
          <w:sz w:val="28"/>
          <w:szCs w:val="28"/>
        </w:rPr>
        <w:t>;</w:t>
      </w:r>
    </w:p>
    <w:p w14:paraId="08CBA147" w14:textId="5AB6577D" w:rsidR="00E84B30" w:rsidRPr="00E84B30" w:rsidRDefault="00E84B30" w:rsidP="00547FBA">
      <w:pPr>
        <w:spacing w:before="60" w:after="60" w:line="360" w:lineRule="auto"/>
        <w:ind w:firstLine="709"/>
        <w:jc w:val="both"/>
        <w:rPr>
          <w:sz w:val="28"/>
          <w:szCs w:val="28"/>
        </w:rPr>
      </w:pPr>
      <w:r>
        <w:rPr>
          <w:sz w:val="28"/>
          <w:szCs w:val="28"/>
        </w:rPr>
        <w:t xml:space="preserve">- </w:t>
      </w:r>
      <w:proofErr w:type="spellStart"/>
      <w:r w:rsidR="00CC42A2" w:rsidRPr="00E84B30">
        <w:rPr>
          <w:sz w:val="28"/>
          <w:szCs w:val="28"/>
        </w:rPr>
        <w:t>Chíp</w:t>
      </w:r>
      <w:proofErr w:type="spellEnd"/>
      <w:r w:rsidR="00CC42A2" w:rsidRPr="00E84B30">
        <w:rPr>
          <w:sz w:val="28"/>
          <w:szCs w:val="28"/>
        </w:rPr>
        <w:t xml:space="preserve"> </w:t>
      </w:r>
      <w:proofErr w:type="spellStart"/>
      <w:r w:rsidR="00CC42A2" w:rsidRPr="00E84B30">
        <w:rPr>
          <w:sz w:val="28"/>
          <w:szCs w:val="28"/>
        </w:rPr>
        <w:t>sinh</w:t>
      </w:r>
      <w:proofErr w:type="spellEnd"/>
      <w:r w:rsidR="00CC42A2" w:rsidRPr="00E84B30">
        <w:rPr>
          <w:sz w:val="28"/>
          <w:szCs w:val="28"/>
        </w:rPr>
        <w:t xml:space="preserve"> </w:t>
      </w:r>
      <w:proofErr w:type="spellStart"/>
      <w:r w:rsidR="00CC42A2" w:rsidRPr="00E84B30">
        <w:rPr>
          <w:sz w:val="28"/>
          <w:szCs w:val="28"/>
        </w:rPr>
        <w:t>học</w:t>
      </w:r>
      <w:proofErr w:type="spellEnd"/>
      <w:r w:rsidR="00CC42A2" w:rsidRPr="00E84B30">
        <w:rPr>
          <w:sz w:val="28"/>
          <w:szCs w:val="28"/>
        </w:rPr>
        <w:t xml:space="preserve"> </w:t>
      </w:r>
      <w:proofErr w:type="spellStart"/>
      <w:r w:rsidR="00CC42A2" w:rsidRPr="00E84B30">
        <w:rPr>
          <w:sz w:val="28"/>
          <w:szCs w:val="28"/>
        </w:rPr>
        <w:t>và</w:t>
      </w:r>
      <w:proofErr w:type="spellEnd"/>
      <w:r w:rsidR="00CC42A2" w:rsidRPr="00E84B30">
        <w:rPr>
          <w:sz w:val="28"/>
          <w:szCs w:val="28"/>
        </w:rPr>
        <w:t xml:space="preserve"> </w:t>
      </w:r>
      <w:proofErr w:type="spellStart"/>
      <w:r w:rsidR="00CC42A2" w:rsidRPr="00E84B30">
        <w:rPr>
          <w:sz w:val="28"/>
          <w:szCs w:val="28"/>
        </w:rPr>
        <w:t>cảm</w:t>
      </w:r>
      <w:proofErr w:type="spellEnd"/>
      <w:r w:rsidR="00CC42A2" w:rsidRPr="00E84B30">
        <w:rPr>
          <w:sz w:val="28"/>
          <w:szCs w:val="28"/>
        </w:rPr>
        <w:t xml:space="preserve"> </w:t>
      </w:r>
      <w:proofErr w:type="spellStart"/>
      <w:r w:rsidR="00CC42A2" w:rsidRPr="00E84B30">
        <w:rPr>
          <w:sz w:val="28"/>
          <w:szCs w:val="28"/>
        </w:rPr>
        <w:t>biến</w:t>
      </w:r>
      <w:proofErr w:type="spellEnd"/>
      <w:r w:rsidR="00CC42A2" w:rsidRPr="00E84B30">
        <w:rPr>
          <w:sz w:val="28"/>
          <w:szCs w:val="28"/>
        </w:rPr>
        <w:t xml:space="preserve"> </w:t>
      </w:r>
      <w:proofErr w:type="spellStart"/>
      <w:r w:rsidR="00CC42A2" w:rsidRPr="00E84B30">
        <w:rPr>
          <w:sz w:val="28"/>
          <w:szCs w:val="28"/>
        </w:rPr>
        <w:t>sinh</w:t>
      </w:r>
      <w:proofErr w:type="spellEnd"/>
      <w:r w:rsidR="00CC42A2" w:rsidRPr="00E84B30">
        <w:rPr>
          <w:sz w:val="28"/>
          <w:szCs w:val="28"/>
        </w:rPr>
        <w:t xml:space="preserve"> </w:t>
      </w:r>
      <w:proofErr w:type="spellStart"/>
      <w:r w:rsidR="00CC42A2" w:rsidRPr="00E84B30">
        <w:rPr>
          <w:sz w:val="28"/>
          <w:szCs w:val="28"/>
        </w:rPr>
        <w:t>học</w:t>
      </w:r>
      <w:proofErr w:type="spellEnd"/>
      <w:r w:rsidR="00CC42A2" w:rsidRPr="00E84B30">
        <w:rPr>
          <w:sz w:val="28"/>
          <w:szCs w:val="28"/>
        </w:rPr>
        <w:t xml:space="preserve"> (Biochip and biosensor)</w:t>
      </w:r>
      <w:r w:rsidRPr="00E84B30">
        <w:rPr>
          <w:sz w:val="28"/>
          <w:szCs w:val="28"/>
        </w:rPr>
        <w:t>;</w:t>
      </w:r>
    </w:p>
    <w:p w14:paraId="45F24FF9" w14:textId="6AC742BB" w:rsidR="00E84B30" w:rsidRPr="00E84B30" w:rsidRDefault="00E84B30" w:rsidP="00547FBA">
      <w:pPr>
        <w:spacing w:before="60" w:after="60" w:line="360" w:lineRule="auto"/>
        <w:ind w:firstLine="709"/>
        <w:jc w:val="both"/>
        <w:rPr>
          <w:sz w:val="28"/>
          <w:szCs w:val="28"/>
        </w:rPr>
      </w:pPr>
      <w:r>
        <w:rPr>
          <w:sz w:val="28"/>
          <w:szCs w:val="28"/>
        </w:rPr>
        <w:t xml:space="preserve">- </w:t>
      </w:r>
      <w:proofErr w:type="spellStart"/>
      <w:r w:rsidR="00CC42A2" w:rsidRPr="00E84B30">
        <w:rPr>
          <w:sz w:val="28"/>
          <w:szCs w:val="28"/>
        </w:rPr>
        <w:t>Nông</w:t>
      </w:r>
      <w:proofErr w:type="spellEnd"/>
      <w:r w:rsidR="00CC42A2" w:rsidRPr="00E84B30">
        <w:rPr>
          <w:sz w:val="28"/>
          <w:szCs w:val="28"/>
        </w:rPr>
        <w:t xml:space="preserve"> </w:t>
      </w:r>
      <w:proofErr w:type="spellStart"/>
      <w:r w:rsidR="00CC42A2" w:rsidRPr="00E84B30">
        <w:rPr>
          <w:sz w:val="28"/>
          <w:szCs w:val="28"/>
        </w:rPr>
        <w:t>nghiệp</w:t>
      </w:r>
      <w:proofErr w:type="spellEnd"/>
      <w:r w:rsidR="00CC42A2" w:rsidRPr="00E84B30">
        <w:rPr>
          <w:sz w:val="28"/>
          <w:szCs w:val="28"/>
        </w:rPr>
        <w:t xml:space="preserve"> </w:t>
      </w:r>
      <w:proofErr w:type="spellStart"/>
      <w:r w:rsidR="00CC42A2" w:rsidRPr="00E84B30">
        <w:rPr>
          <w:sz w:val="28"/>
          <w:szCs w:val="28"/>
        </w:rPr>
        <w:t>chính</w:t>
      </w:r>
      <w:proofErr w:type="spellEnd"/>
      <w:r w:rsidR="00CC42A2" w:rsidRPr="00E84B30">
        <w:rPr>
          <w:sz w:val="28"/>
          <w:szCs w:val="28"/>
        </w:rPr>
        <w:t xml:space="preserve"> </w:t>
      </w:r>
      <w:proofErr w:type="spellStart"/>
      <w:r w:rsidR="00CC42A2" w:rsidRPr="00E84B30">
        <w:rPr>
          <w:sz w:val="28"/>
          <w:szCs w:val="28"/>
        </w:rPr>
        <w:t>xác</w:t>
      </w:r>
      <w:proofErr w:type="spellEnd"/>
      <w:r w:rsidR="00CC42A2" w:rsidRPr="00E84B30">
        <w:rPr>
          <w:sz w:val="28"/>
          <w:szCs w:val="28"/>
        </w:rPr>
        <w:t xml:space="preserve"> (Precision agriculture)</w:t>
      </w:r>
      <w:r w:rsidRPr="00E84B30">
        <w:rPr>
          <w:sz w:val="28"/>
          <w:szCs w:val="28"/>
        </w:rPr>
        <w:t>;</w:t>
      </w:r>
    </w:p>
    <w:p w14:paraId="2D4073E1" w14:textId="3FEA71CF" w:rsidR="00E84B30" w:rsidRPr="00E84B30" w:rsidRDefault="00E84B30" w:rsidP="00547FBA">
      <w:pPr>
        <w:spacing w:before="60" w:after="60" w:line="360" w:lineRule="auto"/>
        <w:ind w:firstLine="709"/>
        <w:jc w:val="both"/>
        <w:rPr>
          <w:sz w:val="28"/>
          <w:szCs w:val="28"/>
        </w:rPr>
      </w:pPr>
      <w:r>
        <w:rPr>
          <w:sz w:val="28"/>
          <w:szCs w:val="28"/>
        </w:rPr>
        <w:t xml:space="preserve">- </w:t>
      </w:r>
      <w:proofErr w:type="spellStart"/>
      <w:r w:rsidR="00CC42A2" w:rsidRPr="00E84B30">
        <w:rPr>
          <w:sz w:val="28"/>
          <w:szCs w:val="28"/>
        </w:rPr>
        <w:t>Nhiên</w:t>
      </w:r>
      <w:proofErr w:type="spellEnd"/>
      <w:r w:rsidR="00CC42A2" w:rsidRPr="00E84B30">
        <w:rPr>
          <w:sz w:val="28"/>
          <w:szCs w:val="28"/>
        </w:rPr>
        <w:t xml:space="preserve"> </w:t>
      </w:r>
      <w:proofErr w:type="spellStart"/>
      <w:r w:rsidR="00CC42A2" w:rsidRPr="00E84B30">
        <w:rPr>
          <w:sz w:val="28"/>
          <w:szCs w:val="28"/>
        </w:rPr>
        <w:t>liệu</w:t>
      </w:r>
      <w:proofErr w:type="spellEnd"/>
      <w:r w:rsidR="00CC42A2" w:rsidRPr="00E84B30">
        <w:rPr>
          <w:sz w:val="28"/>
          <w:szCs w:val="28"/>
        </w:rPr>
        <w:t xml:space="preserve"> </w:t>
      </w:r>
      <w:proofErr w:type="spellStart"/>
      <w:r w:rsidR="00CC42A2" w:rsidRPr="00E84B30">
        <w:rPr>
          <w:sz w:val="28"/>
          <w:szCs w:val="28"/>
        </w:rPr>
        <w:t>sinh</w:t>
      </w:r>
      <w:proofErr w:type="spellEnd"/>
      <w:r w:rsidR="00CC42A2" w:rsidRPr="00E84B30">
        <w:rPr>
          <w:sz w:val="28"/>
          <w:szCs w:val="28"/>
        </w:rPr>
        <w:t xml:space="preserve"> </w:t>
      </w:r>
      <w:proofErr w:type="spellStart"/>
      <w:r w:rsidR="00CC42A2" w:rsidRPr="00E84B30">
        <w:rPr>
          <w:sz w:val="28"/>
          <w:szCs w:val="28"/>
        </w:rPr>
        <w:t>học</w:t>
      </w:r>
      <w:proofErr w:type="spellEnd"/>
      <w:r w:rsidR="00CC42A2" w:rsidRPr="00E84B30">
        <w:rPr>
          <w:sz w:val="28"/>
          <w:szCs w:val="28"/>
        </w:rPr>
        <w:t xml:space="preserve"> (Biofuels)</w:t>
      </w:r>
      <w:r w:rsidRPr="00E84B30">
        <w:rPr>
          <w:sz w:val="28"/>
          <w:szCs w:val="28"/>
        </w:rPr>
        <w:t>;</w:t>
      </w:r>
    </w:p>
    <w:p w14:paraId="4DAD7C18" w14:textId="1C77A91B" w:rsidR="00E84B30" w:rsidRPr="00E84B30" w:rsidRDefault="00E84B30" w:rsidP="00547FBA">
      <w:pPr>
        <w:spacing w:before="60" w:after="60" w:line="360" w:lineRule="auto"/>
        <w:ind w:firstLine="709"/>
        <w:jc w:val="both"/>
        <w:rPr>
          <w:sz w:val="28"/>
          <w:szCs w:val="28"/>
        </w:rPr>
      </w:pPr>
      <w:r>
        <w:rPr>
          <w:sz w:val="28"/>
          <w:szCs w:val="28"/>
        </w:rPr>
        <w:t xml:space="preserve">- </w:t>
      </w:r>
      <w:r w:rsidR="00CC42A2" w:rsidRPr="00E84B30">
        <w:rPr>
          <w:sz w:val="28"/>
          <w:szCs w:val="28"/>
        </w:rPr>
        <w:t xml:space="preserve">Y </w:t>
      </w:r>
      <w:proofErr w:type="spellStart"/>
      <w:r w:rsidR="00CC42A2" w:rsidRPr="00E84B30">
        <w:rPr>
          <w:sz w:val="28"/>
          <w:szCs w:val="28"/>
        </w:rPr>
        <w:t>học</w:t>
      </w:r>
      <w:proofErr w:type="spellEnd"/>
      <w:r w:rsidR="00CC42A2" w:rsidRPr="00E84B30">
        <w:rPr>
          <w:sz w:val="28"/>
          <w:szCs w:val="28"/>
        </w:rPr>
        <w:t xml:space="preserve"> </w:t>
      </w:r>
      <w:proofErr w:type="spellStart"/>
      <w:r w:rsidR="00CC42A2" w:rsidRPr="00E84B30">
        <w:rPr>
          <w:sz w:val="28"/>
          <w:szCs w:val="28"/>
        </w:rPr>
        <w:t>cá</w:t>
      </w:r>
      <w:proofErr w:type="spellEnd"/>
      <w:r w:rsidR="00CC42A2" w:rsidRPr="00E84B30">
        <w:rPr>
          <w:sz w:val="28"/>
          <w:szCs w:val="28"/>
        </w:rPr>
        <w:t xml:space="preserve"> </w:t>
      </w:r>
      <w:proofErr w:type="spellStart"/>
      <w:r w:rsidR="00CC42A2" w:rsidRPr="00E84B30">
        <w:rPr>
          <w:sz w:val="28"/>
          <w:szCs w:val="28"/>
        </w:rPr>
        <w:t>thể</w:t>
      </w:r>
      <w:proofErr w:type="spellEnd"/>
      <w:r w:rsidR="00CC42A2" w:rsidRPr="00E84B30">
        <w:rPr>
          <w:sz w:val="28"/>
          <w:szCs w:val="28"/>
        </w:rPr>
        <w:t xml:space="preserve"> </w:t>
      </w:r>
      <w:proofErr w:type="spellStart"/>
      <w:r w:rsidR="00CC42A2" w:rsidRPr="00E84B30">
        <w:rPr>
          <w:sz w:val="28"/>
          <w:szCs w:val="28"/>
        </w:rPr>
        <w:t>hóa</w:t>
      </w:r>
      <w:proofErr w:type="spellEnd"/>
      <w:r w:rsidR="00CC42A2" w:rsidRPr="00E84B30">
        <w:rPr>
          <w:sz w:val="28"/>
          <w:szCs w:val="28"/>
        </w:rPr>
        <w:t xml:space="preserve"> (</w:t>
      </w:r>
      <w:proofErr w:type="spellStart"/>
      <w:r w:rsidR="00CC42A2" w:rsidRPr="00E84B30">
        <w:rPr>
          <w:sz w:val="28"/>
          <w:szCs w:val="28"/>
        </w:rPr>
        <w:t>Personalised</w:t>
      </w:r>
      <w:proofErr w:type="spellEnd"/>
      <w:r w:rsidR="00CC42A2" w:rsidRPr="00E84B30">
        <w:rPr>
          <w:sz w:val="28"/>
          <w:szCs w:val="28"/>
        </w:rPr>
        <w:t xml:space="preserve"> medicine)</w:t>
      </w:r>
      <w:r w:rsidRPr="00E84B30">
        <w:rPr>
          <w:sz w:val="28"/>
          <w:szCs w:val="28"/>
        </w:rPr>
        <w:t>;</w:t>
      </w:r>
    </w:p>
    <w:p w14:paraId="75F54F30" w14:textId="316CD208" w:rsidR="00E84B30" w:rsidRPr="00E84B30" w:rsidRDefault="00E84B30" w:rsidP="00547FBA">
      <w:pPr>
        <w:spacing w:before="60" w:after="60" w:line="360" w:lineRule="auto"/>
        <w:ind w:firstLine="709"/>
        <w:jc w:val="both"/>
        <w:rPr>
          <w:sz w:val="28"/>
          <w:szCs w:val="28"/>
        </w:rPr>
      </w:pPr>
      <w:r>
        <w:rPr>
          <w:sz w:val="28"/>
          <w:szCs w:val="28"/>
        </w:rPr>
        <w:t xml:space="preserve">- </w:t>
      </w:r>
      <w:r w:rsidR="00CC42A2" w:rsidRPr="00E84B30">
        <w:rPr>
          <w:sz w:val="28"/>
          <w:szCs w:val="28"/>
        </w:rPr>
        <w:t xml:space="preserve">Y </w:t>
      </w:r>
      <w:proofErr w:type="spellStart"/>
      <w:r w:rsidR="00CC42A2" w:rsidRPr="00E84B30">
        <w:rPr>
          <w:sz w:val="28"/>
          <w:szCs w:val="28"/>
        </w:rPr>
        <w:t>học</w:t>
      </w:r>
      <w:proofErr w:type="spellEnd"/>
      <w:r w:rsidR="00CC42A2" w:rsidRPr="00E84B30">
        <w:rPr>
          <w:sz w:val="28"/>
          <w:szCs w:val="28"/>
        </w:rPr>
        <w:t xml:space="preserve"> </w:t>
      </w:r>
      <w:proofErr w:type="spellStart"/>
      <w:r w:rsidR="00CC42A2" w:rsidRPr="00E84B30">
        <w:rPr>
          <w:sz w:val="28"/>
          <w:szCs w:val="28"/>
        </w:rPr>
        <w:t>tái</w:t>
      </w:r>
      <w:proofErr w:type="spellEnd"/>
      <w:r w:rsidR="00CC42A2" w:rsidRPr="00E84B30">
        <w:rPr>
          <w:sz w:val="28"/>
          <w:szCs w:val="28"/>
        </w:rPr>
        <w:t xml:space="preserve"> </w:t>
      </w:r>
      <w:proofErr w:type="spellStart"/>
      <w:r w:rsidR="00CC42A2" w:rsidRPr="00E84B30">
        <w:rPr>
          <w:sz w:val="28"/>
          <w:szCs w:val="28"/>
        </w:rPr>
        <w:t>tạo</w:t>
      </w:r>
      <w:proofErr w:type="spellEnd"/>
      <w:r w:rsidR="00CC42A2" w:rsidRPr="00E84B30">
        <w:rPr>
          <w:sz w:val="28"/>
          <w:szCs w:val="28"/>
        </w:rPr>
        <w:t xml:space="preserve"> </w:t>
      </w:r>
      <w:proofErr w:type="spellStart"/>
      <w:r w:rsidR="00CC42A2" w:rsidRPr="00E84B30">
        <w:rPr>
          <w:sz w:val="28"/>
          <w:szCs w:val="28"/>
        </w:rPr>
        <w:t>và</w:t>
      </w:r>
      <w:proofErr w:type="spellEnd"/>
      <w:r w:rsidR="00CC42A2" w:rsidRPr="00E84B30">
        <w:rPr>
          <w:sz w:val="28"/>
          <w:szCs w:val="28"/>
        </w:rPr>
        <w:t xml:space="preserve"> </w:t>
      </w:r>
      <w:proofErr w:type="spellStart"/>
      <w:r w:rsidR="00CC42A2" w:rsidRPr="00E84B30">
        <w:rPr>
          <w:sz w:val="28"/>
          <w:szCs w:val="28"/>
        </w:rPr>
        <w:t>kỹ</w:t>
      </w:r>
      <w:proofErr w:type="spellEnd"/>
      <w:r w:rsidR="00CC42A2" w:rsidRPr="00E84B30">
        <w:rPr>
          <w:sz w:val="28"/>
          <w:szCs w:val="28"/>
        </w:rPr>
        <w:t xml:space="preserve"> </w:t>
      </w:r>
      <w:proofErr w:type="spellStart"/>
      <w:r w:rsidR="00CC42A2" w:rsidRPr="00E84B30">
        <w:rPr>
          <w:sz w:val="28"/>
          <w:szCs w:val="28"/>
        </w:rPr>
        <w:t>thuật</w:t>
      </w:r>
      <w:proofErr w:type="spellEnd"/>
      <w:r w:rsidR="00CC42A2" w:rsidRPr="00E84B30">
        <w:rPr>
          <w:sz w:val="28"/>
          <w:szCs w:val="28"/>
        </w:rPr>
        <w:t xml:space="preserve"> </w:t>
      </w:r>
      <w:proofErr w:type="spellStart"/>
      <w:r w:rsidR="00CC42A2" w:rsidRPr="00E84B30">
        <w:rPr>
          <w:sz w:val="28"/>
          <w:szCs w:val="28"/>
        </w:rPr>
        <w:t>tạo</w:t>
      </w:r>
      <w:proofErr w:type="spellEnd"/>
      <w:r w:rsidR="00CC42A2" w:rsidRPr="00E84B30">
        <w:rPr>
          <w:sz w:val="28"/>
          <w:szCs w:val="28"/>
        </w:rPr>
        <w:t xml:space="preserve"> </w:t>
      </w:r>
      <w:proofErr w:type="spellStart"/>
      <w:r w:rsidR="00CC42A2" w:rsidRPr="00E84B30">
        <w:rPr>
          <w:sz w:val="28"/>
          <w:szCs w:val="28"/>
        </w:rPr>
        <w:t>mô</w:t>
      </w:r>
      <w:proofErr w:type="spellEnd"/>
      <w:r w:rsidR="00CC42A2" w:rsidRPr="00E84B30">
        <w:rPr>
          <w:sz w:val="28"/>
          <w:szCs w:val="28"/>
        </w:rPr>
        <w:t xml:space="preserve"> (Regenerative medicine and tissue engineering)</w:t>
      </w:r>
      <w:r w:rsidRPr="00E84B30">
        <w:rPr>
          <w:sz w:val="28"/>
          <w:szCs w:val="28"/>
        </w:rPr>
        <w:t>;</w:t>
      </w:r>
      <w:r w:rsidR="00CC42A2" w:rsidRPr="00E84B30">
        <w:rPr>
          <w:sz w:val="28"/>
          <w:szCs w:val="28"/>
        </w:rPr>
        <w:t xml:space="preserve"> </w:t>
      </w:r>
    </w:p>
    <w:p w14:paraId="1A533D77" w14:textId="558A1175" w:rsidR="00E84B30" w:rsidRPr="00E84B30" w:rsidRDefault="00E84B30" w:rsidP="00547FBA">
      <w:pPr>
        <w:spacing w:before="60" w:after="60" w:line="360" w:lineRule="auto"/>
        <w:ind w:firstLine="709"/>
        <w:jc w:val="both"/>
        <w:rPr>
          <w:sz w:val="28"/>
          <w:szCs w:val="28"/>
        </w:rPr>
      </w:pPr>
      <w:r>
        <w:rPr>
          <w:sz w:val="28"/>
          <w:szCs w:val="28"/>
        </w:rPr>
        <w:t xml:space="preserve">- </w:t>
      </w:r>
      <w:proofErr w:type="spellStart"/>
      <w:r w:rsidR="00CC42A2" w:rsidRPr="00E84B30">
        <w:rPr>
          <w:sz w:val="28"/>
          <w:szCs w:val="28"/>
        </w:rPr>
        <w:t>Công</w:t>
      </w:r>
      <w:proofErr w:type="spellEnd"/>
      <w:r w:rsidR="00CC42A2" w:rsidRPr="00E84B30">
        <w:rPr>
          <w:sz w:val="28"/>
          <w:szCs w:val="28"/>
        </w:rPr>
        <w:t xml:space="preserve"> </w:t>
      </w:r>
      <w:proofErr w:type="spellStart"/>
      <w:r w:rsidR="00CC42A2" w:rsidRPr="00E84B30">
        <w:rPr>
          <w:sz w:val="28"/>
          <w:szCs w:val="28"/>
        </w:rPr>
        <w:t>nghệ</w:t>
      </w:r>
      <w:proofErr w:type="spellEnd"/>
      <w:r w:rsidR="00CC42A2" w:rsidRPr="00E84B30">
        <w:rPr>
          <w:sz w:val="28"/>
          <w:szCs w:val="28"/>
        </w:rPr>
        <w:t xml:space="preserve"> </w:t>
      </w:r>
      <w:proofErr w:type="spellStart"/>
      <w:r w:rsidR="00CC42A2" w:rsidRPr="00E84B30">
        <w:rPr>
          <w:sz w:val="28"/>
          <w:szCs w:val="28"/>
        </w:rPr>
        <w:t>giám</w:t>
      </w:r>
      <w:proofErr w:type="spellEnd"/>
      <w:r w:rsidR="00CC42A2" w:rsidRPr="00E84B30">
        <w:rPr>
          <w:sz w:val="28"/>
          <w:szCs w:val="28"/>
        </w:rPr>
        <w:t xml:space="preserve"> </w:t>
      </w:r>
      <w:proofErr w:type="spellStart"/>
      <w:r w:rsidR="00CC42A2" w:rsidRPr="00E84B30">
        <w:rPr>
          <w:sz w:val="28"/>
          <w:szCs w:val="28"/>
        </w:rPr>
        <w:t>sát</w:t>
      </w:r>
      <w:proofErr w:type="spellEnd"/>
      <w:r w:rsidR="00CC42A2" w:rsidRPr="00E84B30">
        <w:rPr>
          <w:sz w:val="28"/>
          <w:szCs w:val="28"/>
        </w:rPr>
        <w:t xml:space="preserve"> </w:t>
      </w:r>
      <w:proofErr w:type="spellStart"/>
      <w:r w:rsidR="00CC42A2" w:rsidRPr="00E84B30">
        <w:rPr>
          <w:sz w:val="28"/>
          <w:szCs w:val="28"/>
        </w:rPr>
        <w:t>sức</w:t>
      </w:r>
      <w:proofErr w:type="spellEnd"/>
      <w:r w:rsidR="00CC42A2" w:rsidRPr="00E84B30">
        <w:rPr>
          <w:sz w:val="28"/>
          <w:szCs w:val="28"/>
        </w:rPr>
        <w:t xml:space="preserve"> </w:t>
      </w:r>
      <w:proofErr w:type="spellStart"/>
      <w:r w:rsidR="00CC42A2" w:rsidRPr="00E84B30">
        <w:rPr>
          <w:sz w:val="28"/>
          <w:szCs w:val="28"/>
        </w:rPr>
        <w:t>khỏe</w:t>
      </w:r>
      <w:proofErr w:type="spellEnd"/>
      <w:r w:rsidR="00CC42A2" w:rsidRPr="00E84B30">
        <w:rPr>
          <w:sz w:val="28"/>
          <w:szCs w:val="28"/>
        </w:rPr>
        <w:t xml:space="preserve"> (Health monitoring technology)</w:t>
      </w:r>
      <w:r w:rsidRPr="00E84B30">
        <w:rPr>
          <w:sz w:val="28"/>
          <w:szCs w:val="28"/>
        </w:rPr>
        <w:t>;</w:t>
      </w:r>
    </w:p>
    <w:p w14:paraId="23513635" w14:textId="4224317B" w:rsidR="00E84B30" w:rsidRPr="00E84B30" w:rsidRDefault="00E84B30" w:rsidP="00547FBA">
      <w:pPr>
        <w:spacing w:before="60" w:after="60" w:line="360" w:lineRule="auto"/>
        <w:ind w:firstLine="709"/>
        <w:jc w:val="both"/>
        <w:rPr>
          <w:sz w:val="28"/>
          <w:szCs w:val="28"/>
        </w:rPr>
      </w:pPr>
      <w:r>
        <w:rPr>
          <w:sz w:val="28"/>
          <w:szCs w:val="28"/>
        </w:rPr>
        <w:t xml:space="preserve">- </w:t>
      </w:r>
      <w:proofErr w:type="spellStart"/>
      <w:r w:rsidR="00CC42A2" w:rsidRPr="00E84B30">
        <w:rPr>
          <w:sz w:val="28"/>
          <w:szCs w:val="28"/>
        </w:rPr>
        <w:t>Chuẩn</w:t>
      </w:r>
      <w:proofErr w:type="spellEnd"/>
      <w:r w:rsidR="00CC42A2" w:rsidRPr="00E84B30">
        <w:rPr>
          <w:sz w:val="28"/>
          <w:szCs w:val="28"/>
        </w:rPr>
        <w:t xml:space="preserve"> </w:t>
      </w:r>
      <w:proofErr w:type="spellStart"/>
      <w:r w:rsidR="00CC42A2" w:rsidRPr="00E84B30">
        <w:rPr>
          <w:sz w:val="28"/>
          <w:szCs w:val="28"/>
        </w:rPr>
        <w:t>đoán</w:t>
      </w:r>
      <w:proofErr w:type="spellEnd"/>
      <w:r w:rsidR="00CC42A2" w:rsidRPr="00E84B30">
        <w:rPr>
          <w:sz w:val="28"/>
          <w:szCs w:val="28"/>
        </w:rPr>
        <w:t xml:space="preserve"> </w:t>
      </w:r>
      <w:proofErr w:type="spellStart"/>
      <w:r w:rsidR="00CC42A2" w:rsidRPr="00E84B30">
        <w:rPr>
          <w:sz w:val="28"/>
          <w:szCs w:val="28"/>
        </w:rPr>
        <w:t>hình</w:t>
      </w:r>
      <w:proofErr w:type="spellEnd"/>
      <w:r w:rsidR="00CC42A2" w:rsidRPr="00E84B30">
        <w:rPr>
          <w:sz w:val="28"/>
          <w:szCs w:val="28"/>
        </w:rPr>
        <w:t xml:space="preserve"> </w:t>
      </w:r>
      <w:proofErr w:type="spellStart"/>
      <w:r w:rsidR="00CC42A2" w:rsidRPr="00E84B30">
        <w:rPr>
          <w:sz w:val="28"/>
          <w:szCs w:val="28"/>
        </w:rPr>
        <w:t>ảnh</w:t>
      </w:r>
      <w:proofErr w:type="spellEnd"/>
      <w:r w:rsidR="00CC42A2" w:rsidRPr="00E84B30">
        <w:rPr>
          <w:sz w:val="28"/>
          <w:szCs w:val="28"/>
        </w:rPr>
        <w:t xml:space="preserve"> Y-</w:t>
      </w:r>
      <w:proofErr w:type="spellStart"/>
      <w:r w:rsidR="00CC42A2" w:rsidRPr="00E84B30">
        <w:rPr>
          <w:sz w:val="28"/>
          <w:szCs w:val="28"/>
        </w:rPr>
        <w:t>Sinh</w:t>
      </w:r>
      <w:proofErr w:type="spellEnd"/>
      <w:r w:rsidR="00CC42A2" w:rsidRPr="00E84B30">
        <w:rPr>
          <w:sz w:val="28"/>
          <w:szCs w:val="28"/>
        </w:rPr>
        <w:t xml:space="preserve"> </w:t>
      </w:r>
      <w:proofErr w:type="spellStart"/>
      <w:r w:rsidR="00CC42A2" w:rsidRPr="00E84B30">
        <w:rPr>
          <w:sz w:val="28"/>
          <w:szCs w:val="28"/>
        </w:rPr>
        <w:t>học</w:t>
      </w:r>
      <w:proofErr w:type="spellEnd"/>
      <w:r w:rsidR="00CC42A2" w:rsidRPr="00E84B30">
        <w:rPr>
          <w:sz w:val="28"/>
          <w:szCs w:val="28"/>
        </w:rPr>
        <w:t xml:space="preserve"> (Medical and bioimaging)</w:t>
      </w:r>
      <w:r w:rsidRPr="00E84B30">
        <w:rPr>
          <w:sz w:val="28"/>
          <w:szCs w:val="28"/>
        </w:rPr>
        <w:t>.</w:t>
      </w:r>
    </w:p>
    <w:p w14:paraId="4CF407D0" w14:textId="77777777" w:rsidR="00E84B30" w:rsidRDefault="00CC42A2" w:rsidP="00547FBA">
      <w:pPr>
        <w:spacing w:before="60" w:after="60" w:line="360" w:lineRule="auto"/>
        <w:ind w:firstLine="720"/>
        <w:jc w:val="both"/>
        <w:rPr>
          <w:b/>
          <w:sz w:val="28"/>
          <w:szCs w:val="28"/>
        </w:rPr>
      </w:pPr>
      <w:r w:rsidRPr="00CC42A2">
        <w:rPr>
          <w:b/>
          <w:sz w:val="28"/>
          <w:szCs w:val="28"/>
        </w:rPr>
        <w:t>(</w:t>
      </w:r>
      <w:r w:rsidR="00CC1953">
        <w:rPr>
          <w:b/>
          <w:sz w:val="28"/>
          <w:szCs w:val="28"/>
        </w:rPr>
        <w:t>4</w:t>
      </w:r>
      <w:r w:rsidRPr="00CC42A2">
        <w:rPr>
          <w:b/>
          <w:sz w:val="28"/>
          <w:szCs w:val="28"/>
        </w:rPr>
        <w:t xml:space="preserve">) </w:t>
      </w:r>
      <w:proofErr w:type="spellStart"/>
      <w:r w:rsidRPr="00CC42A2">
        <w:rPr>
          <w:b/>
          <w:sz w:val="28"/>
          <w:szCs w:val="28"/>
        </w:rPr>
        <w:t>Lĩnh</w:t>
      </w:r>
      <w:proofErr w:type="spellEnd"/>
      <w:r w:rsidRPr="00CC42A2">
        <w:rPr>
          <w:b/>
          <w:sz w:val="28"/>
          <w:szCs w:val="28"/>
        </w:rPr>
        <w:t xml:space="preserve"> </w:t>
      </w:r>
      <w:proofErr w:type="spellStart"/>
      <w:r w:rsidRPr="00CC42A2">
        <w:rPr>
          <w:b/>
          <w:sz w:val="28"/>
          <w:szCs w:val="28"/>
        </w:rPr>
        <w:t>vực</w:t>
      </w:r>
      <w:proofErr w:type="spellEnd"/>
      <w:r w:rsidRPr="00CC42A2">
        <w:rPr>
          <w:b/>
          <w:sz w:val="28"/>
          <w:szCs w:val="28"/>
        </w:rPr>
        <w:t xml:space="preserve"> </w:t>
      </w:r>
      <w:proofErr w:type="spellStart"/>
      <w:r w:rsidRPr="00CC42A2">
        <w:rPr>
          <w:b/>
          <w:sz w:val="28"/>
          <w:szCs w:val="28"/>
        </w:rPr>
        <w:t>Năng</w:t>
      </w:r>
      <w:proofErr w:type="spellEnd"/>
      <w:r w:rsidRPr="00CC42A2">
        <w:rPr>
          <w:b/>
          <w:sz w:val="28"/>
          <w:szCs w:val="28"/>
        </w:rPr>
        <w:t xml:space="preserve"> </w:t>
      </w:r>
      <w:proofErr w:type="spellStart"/>
      <w:r w:rsidRPr="00CC42A2">
        <w:rPr>
          <w:b/>
          <w:sz w:val="28"/>
          <w:szCs w:val="28"/>
        </w:rPr>
        <w:t>lượng</w:t>
      </w:r>
      <w:proofErr w:type="spellEnd"/>
      <w:r w:rsidRPr="00CC42A2">
        <w:rPr>
          <w:b/>
          <w:sz w:val="28"/>
          <w:szCs w:val="28"/>
        </w:rPr>
        <w:t xml:space="preserve"> </w:t>
      </w:r>
      <w:proofErr w:type="spellStart"/>
      <w:r w:rsidRPr="00CC42A2">
        <w:rPr>
          <w:b/>
          <w:sz w:val="28"/>
          <w:szCs w:val="28"/>
        </w:rPr>
        <w:t>và</w:t>
      </w:r>
      <w:proofErr w:type="spellEnd"/>
      <w:r w:rsidRPr="00CC42A2">
        <w:rPr>
          <w:b/>
          <w:sz w:val="28"/>
          <w:szCs w:val="28"/>
        </w:rPr>
        <w:t xml:space="preserve"> </w:t>
      </w:r>
      <w:proofErr w:type="spellStart"/>
      <w:r w:rsidRPr="00CC42A2">
        <w:rPr>
          <w:b/>
          <w:sz w:val="28"/>
          <w:szCs w:val="28"/>
        </w:rPr>
        <w:t>môi</w:t>
      </w:r>
      <w:proofErr w:type="spellEnd"/>
      <w:r w:rsidRPr="00CC42A2">
        <w:rPr>
          <w:b/>
          <w:sz w:val="28"/>
          <w:szCs w:val="28"/>
        </w:rPr>
        <w:t xml:space="preserve"> </w:t>
      </w:r>
      <w:proofErr w:type="spellStart"/>
      <w:r w:rsidRPr="00CC42A2">
        <w:rPr>
          <w:b/>
          <w:sz w:val="28"/>
          <w:szCs w:val="28"/>
        </w:rPr>
        <w:t>trường</w:t>
      </w:r>
      <w:proofErr w:type="spellEnd"/>
      <w:r w:rsidRPr="00CC42A2">
        <w:rPr>
          <w:b/>
          <w:sz w:val="28"/>
          <w:szCs w:val="28"/>
        </w:rPr>
        <w:t xml:space="preserve"> </w:t>
      </w:r>
      <w:proofErr w:type="spellStart"/>
      <w:r w:rsidRPr="00CC42A2">
        <w:rPr>
          <w:b/>
          <w:sz w:val="28"/>
          <w:szCs w:val="28"/>
        </w:rPr>
        <w:t>có</w:t>
      </w:r>
      <w:proofErr w:type="spellEnd"/>
      <w:r w:rsidRPr="00CC42A2">
        <w:rPr>
          <w:b/>
          <w:sz w:val="28"/>
          <w:szCs w:val="28"/>
        </w:rPr>
        <w:t xml:space="preserve"> 07 </w:t>
      </w:r>
      <w:proofErr w:type="spellStart"/>
      <w:r w:rsidRPr="00CC42A2">
        <w:rPr>
          <w:b/>
          <w:sz w:val="28"/>
          <w:szCs w:val="28"/>
        </w:rPr>
        <w:t>công</w:t>
      </w:r>
      <w:proofErr w:type="spellEnd"/>
      <w:r w:rsidRPr="00CC42A2">
        <w:rPr>
          <w:b/>
          <w:sz w:val="28"/>
          <w:szCs w:val="28"/>
        </w:rPr>
        <w:t xml:space="preserve"> </w:t>
      </w:r>
      <w:proofErr w:type="spellStart"/>
      <w:r w:rsidRPr="00CC42A2">
        <w:rPr>
          <w:b/>
          <w:sz w:val="28"/>
          <w:szCs w:val="28"/>
        </w:rPr>
        <w:t>nghệ</w:t>
      </w:r>
      <w:proofErr w:type="spellEnd"/>
      <w:r w:rsidRPr="00CC42A2">
        <w:rPr>
          <w:b/>
          <w:sz w:val="28"/>
          <w:szCs w:val="28"/>
        </w:rPr>
        <w:t xml:space="preserve"> </w:t>
      </w:r>
      <w:proofErr w:type="spellStart"/>
      <w:r w:rsidRPr="00CC42A2">
        <w:rPr>
          <w:b/>
          <w:sz w:val="28"/>
          <w:szCs w:val="28"/>
        </w:rPr>
        <w:t>gồm</w:t>
      </w:r>
      <w:proofErr w:type="spellEnd"/>
      <w:r w:rsidRPr="00CC42A2">
        <w:rPr>
          <w:b/>
          <w:sz w:val="28"/>
          <w:szCs w:val="28"/>
        </w:rPr>
        <w:t xml:space="preserve">: </w:t>
      </w:r>
    </w:p>
    <w:p w14:paraId="5054BFC9" w14:textId="23628F28" w:rsidR="00E84B30" w:rsidRPr="00E84B30" w:rsidRDefault="00E84B30" w:rsidP="00547FBA">
      <w:pPr>
        <w:spacing w:before="60" w:after="60" w:line="360" w:lineRule="auto"/>
        <w:ind w:firstLine="709"/>
        <w:jc w:val="both"/>
        <w:rPr>
          <w:sz w:val="28"/>
          <w:szCs w:val="28"/>
        </w:rPr>
      </w:pPr>
      <w:r w:rsidRPr="00E84B30">
        <w:rPr>
          <w:sz w:val="28"/>
          <w:szCs w:val="28"/>
        </w:rPr>
        <w:t xml:space="preserve">- </w:t>
      </w:r>
      <w:proofErr w:type="spellStart"/>
      <w:r w:rsidR="00CC42A2" w:rsidRPr="00E84B30">
        <w:rPr>
          <w:sz w:val="28"/>
          <w:szCs w:val="28"/>
        </w:rPr>
        <w:t>Công</w:t>
      </w:r>
      <w:proofErr w:type="spellEnd"/>
      <w:r w:rsidR="00CC42A2" w:rsidRPr="00E84B30">
        <w:rPr>
          <w:sz w:val="28"/>
          <w:szCs w:val="28"/>
        </w:rPr>
        <w:t xml:space="preserve"> </w:t>
      </w:r>
      <w:proofErr w:type="spellStart"/>
      <w:r w:rsidR="00CC42A2" w:rsidRPr="00E84B30">
        <w:rPr>
          <w:sz w:val="28"/>
          <w:szCs w:val="28"/>
        </w:rPr>
        <w:t>nghệ</w:t>
      </w:r>
      <w:proofErr w:type="spellEnd"/>
      <w:r w:rsidR="00CC42A2" w:rsidRPr="00E84B30">
        <w:rPr>
          <w:sz w:val="28"/>
          <w:szCs w:val="28"/>
        </w:rPr>
        <w:t xml:space="preserve"> </w:t>
      </w:r>
      <w:proofErr w:type="spellStart"/>
      <w:r w:rsidR="00CC42A2" w:rsidRPr="00E84B30">
        <w:rPr>
          <w:sz w:val="28"/>
          <w:szCs w:val="28"/>
        </w:rPr>
        <w:t>lưu</w:t>
      </w:r>
      <w:proofErr w:type="spellEnd"/>
      <w:r w:rsidR="00CC42A2" w:rsidRPr="00E84B30">
        <w:rPr>
          <w:sz w:val="28"/>
          <w:szCs w:val="28"/>
        </w:rPr>
        <w:t xml:space="preserve"> </w:t>
      </w:r>
      <w:proofErr w:type="spellStart"/>
      <w:r w:rsidR="00CC42A2" w:rsidRPr="00E84B30">
        <w:rPr>
          <w:sz w:val="28"/>
          <w:szCs w:val="28"/>
        </w:rPr>
        <w:t>trữ</w:t>
      </w:r>
      <w:proofErr w:type="spellEnd"/>
      <w:r w:rsidR="00CC42A2" w:rsidRPr="00E84B30">
        <w:rPr>
          <w:sz w:val="28"/>
          <w:szCs w:val="28"/>
        </w:rPr>
        <w:t xml:space="preserve"> </w:t>
      </w:r>
      <w:proofErr w:type="spellStart"/>
      <w:r w:rsidR="00CC42A2" w:rsidRPr="00E84B30">
        <w:rPr>
          <w:sz w:val="28"/>
          <w:szCs w:val="28"/>
        </w:rPr>
        <w:t>năng</w:t>
      </w:r>
      <w:proofErr w:type="spellEnd"/>
      <w:r w:rsidR="00CC42A2" w:rsidRPr="00E84B30">
        <w:rPr>
          <w:sz w:val="28"/>
          <w:szCs w:val="28"/>
        </w:rPr>
        <w:t xml:space="preserve"> </w:t>
      </w:r>
      <w:proofErr w:type="spellStart"/>
      <w:r w:rsidR="00CC42A2" w:rsidRPr="00E84B30">
        <w:rPr>
          <w:sz w:val="28"/>
          <w:szCs w:val="28"/>
        </w:rPr>
        <w:t>lượng</w:t>
      </w:r>
      <w:proofErr w:type="spellEnd"/>
      <w:r w:rsidR="00CC42A2" w:rsidRPr="00E84B30">
        <w:rPr>
          <w:sz w:val="28"/>
          <w:szCs w:val="28"/>
        </w:rPr>
        <w:t xml:space="preserve"> </w:t>
      </w:r>
      <w:proofErr w:type="spellStart"/>
      <w:r w:rsidR="00CC42A2" w:rsidRPr="00E84B30">
        <w:rPr>
          <w:sz w:val="28"/>
          <w:szCs w:val="28"/>
        </w:rPr>
        <w:t>tiên</w:t>
      </w:r>
      <w:proofErr w:type="spellEnd"/>
      <w:r w:rsidR="00CC42A2" w:rsidRPr="00E84B30">
        <w:rPr>
          <w:sz w:val="28"/>
          <w:szCs w:val="28"/>
        </w:rPr>
        <w:t xml:space="preserve"> </w:t>
      </w:r>
      <w:proofErr w:type="spellStart"/>
      <w:r w:rsidR="00CC42A2" w:rsidRPr="00E84B30">
        <w:rPr>
          <w:sz w:val="28"/>
          <w:szCs w:val="28"/>
        </w:rPr>
        <w:t>tiến</w:t>
      </w:r>
      <w:proofErr w:type="spellEnd"/>
      <w:r w:rsidR="00CC42A2" w:rsidRPr="00E84B30">
        <w:rPr>
          <w:sz w:val="28"/>
          <w:szCs w:val="28"/>
        </w:rPr>
        <w:t xml:space="preserve"> (Advanced energy storage technologies)</w:t>
      </w:r>
      <w:r w:rsidRPr="00E84B30">
        <w:rPr>
          <w:sz w:val="28"/>
          <w:szCs w:val="28"/>
        </w:rPr>
        <w:t>;</w:t>
      </w:r>
    </w:p>
    <w:p w14:paraId="01D2F9D1" w14:textId="74F6C6DC" w:rsidR="00E84B30" w:rsidRPr="00E84B30" w:rsidRDefault="00E84B30" w:rsidP="00547FBA">
      <w:pPr>
        <w:spacing w:before="60" w:after="60" w:line="360" w:lineRule="auto"/>
        <w:ind w:firstLine="709"/>
        <w:jc w:val="both"/>
        <w:rPr>
          <w:sz w:val="28"/>
          <w:szCs w:val="28"/>
        </w:rPr>
      </w:pPr>
      <w:r w:rsidRPr="00E84B30">
        <w:rPr>
          <w:sz w:val="28"/>
          <w:szCs w:val="28"/>
        </w:rPr>
        <w:t xml:space="preserve">- </w:t>
      </w:r>
      <w:proofErr w:type="spellStart"/>
      <w:r w:rsidR="00CC42A2" w:rsidRPr="00E84B30">
        <w:rPr>
          <w:sz w:val="28"/>
          <w:szCs w:val="28"/>
        </w:rPr>
        <w:t>Vệ</w:t>
      </w:r>
      <w:proofErr w:type="spellEnd"/>
      <w:r w:rsidR="00CC42A2" w:rsidRPr="00E84B30">
        <w:rPr>
          <w:sz w:val="28"/>
          <w:szCs w:val="28"/>
        </w:rPr>
        <w:t xml:space="preserve"> </w:t>
      </w:r>
      <w:proofErr w:type="spellStart"/>
      <w:r w:rsidR="00CC42A2" w:rsidRPr="00E84B30">
        <w:rPr>
          <w:sz w:val="28"/>
          <w:szCs w:val="28"/>
        </w:rPr>
        <w:t>tinh</w:t>
      </w:r>
      <w:proofErr w:type="spellEnd"/>
      <w:r w:rsidR="00CC42A2" w:rsidRPr="00E84B30">
        <w:rPr>
          <w:sz w:val="28"/>
          <w:szCs w:val="28"/>
        </w:rPr>
        <w:t xml:space="preserve"> </w:t>
      </w:r>
      <w:proofErr w:type="spellStart"/>
      <w:r w:rsidR="00CC42A2" w:rsidRPr="00E84B30">
        <w:rPr>
          <w:sz w:val="28"/>
          <w:szCs w:val="28"/>
        </w:rPr>
        <w:t>nhỏ</w:t>
      </w:r>
      <w:proofErr w:type="spellEnd"/>
      <w:r w:rsidR="00CC42A2" w:rsidRPr="00E84B30">
        <w:rPr>
          <w:sz w:val="28"/>
          <w:szCs w:val="28"/>
        </w:rPr>
        <w:t xml:space="preserve"> </w:t>
      </w:r>
      <w:proofErr w:type="spellStart"/>
      <w:r w:rsidR="00CC42A2" w:rsidRPr="00E84B30">
        <w:rPr>
          <w:sz w:val="28"/>
          <w:szCs w:val="28"/>
        </w:rPr>
        <w:t>và</w:t>
      </w:r>
      <w:proofErr w:type="spellEnd"/>
      <w:r w:rsidR="00CC42A2" w:rsidRPr="00E84B30">
        <w:rPr>
          <w:sz w:val="28"/>
          <w:szCs w:val="28"/>
        </w:rPr>
        <w:t xml:space="preserve"> </w:t>
      </w:r>
      <w:proofErr w:type="spellStart"/>
      <w:r w:rsidR="00CC42A2" w:rsidRPr="00E84B30">
        <w:rPr>
          <w:sz w:val="28"/>
          <w:szCs w:val="28"/>
        </w:rPr>
        <w:t>siêu</w:t>
      </w:r>
      <w:proofErr w:type="spellEnd"/>
      <w:r w:rsidR="00CC42A2" w:rsidRPr="00E84B30">
        <w:rPr>
          <w:sz w:val="28"/>
          <w:szCs w:val="28"/>
        </w:rPr>
        <w:t xml:space="preserve"> </w:t>
      </w:r>
      <w:proofErr w:type="spellStart"/>
      <w:r w:rsidR="00CC42A2" w:rsidRPr="00E84B30">
        <w:rPr>
          <w:sz w:val="28"/>
          <w:szCs w:val="28"/>
        </w:rPr>
        <w:t>nhỏ</w:t>
      </w:r>
      <w:proofErr w:type="spellEnd"/>
      <w:r w:rsidR="00CC42A2" w:rsidRPr="00E84B30">
        <w:rPr>
          <w:sz w:val="28"/>
          <w:szCs w:val="28"/>
        </w:rPr>
        <w:t xml:space="preserve"> (Micro and nano satellites)</w:t>
      </w:r>
      <w:r w:rsidRPr="00E84B30">
        <w:rPr>
          <w:sz w:val="28"/>
          <w:szCs w:val="28"/>
        </w:rPr>
        <w:t>;</w:t>
      </w:r>
    </w:p>
    <w:p w14:paraId="7CBF7728" w14:textId="0CEEB21A" w:rsidR="00E84B30" w:rsidRPr="00E84B30" w:rsidRDefault="00E84B30" w:rsidP="00547FBA">
      <w:pPr>
        <w:spacing w:before="60" w:after="60" w:line="360" w:lineRule="auto"/>
        <w:ind w:firstLine="709"/>
        <w:jc w:val="both"/>
        <w:rPr>
          <w:sz w:val="28"/>
          <w:szCs w:val="28"/>
        </w:rPr>
      </w:pPr>
      <w:r w:rsidRPr="00E84B30">
        <w:rPr>
          <w:sz w:val="28"/>
          <w:szCs w:val="28"/>
        </w:rPr>
        <w:t xml:space="preserve">- </w:t>
      </w:r>
      <w:r w:rsidR="00CC42A2" w:rsidRPr="00E84B30">
        <w:rPr>
          <w:sz w:val="28"/>
          <w:szCs w:val="28"/>
        </w:rPr>
        <w:t xml:space="preserve">Thu </w:t>
      </w:r>
      <w:proofErr w:type="spellStart"/>
      <w:r w:rsidR="00CC42A2" w:rsidRPr="00E84B30">
        <w:rPr>
          <w:sz w:val="28"/>
          <w:szCs w:val="28"/>
        </w:rPr>
        <w:t>thập</w:t>
      </w:r>
      <w:proofErr w:type="spellEnd"/>
      <w:r w:rsidR="00CC42A2" w:rsidRPr="00E84B30">
        <w:rPr>
          <w:sz w:val="28"/>
          <w:szCs w:val="28"/>
        </w:rPr>
        <w:t xml:space="preserve"> </w:t>
      </w:r>
      <w:proofErr w:type="spellStart"/>
      <w:r w:rsidR="00CC42A2" w:rsidRPr="00E84B30">
        <w:rPr>
          <w:sz w:val="28"/>
          <w:szCs w:val="28"/>
        </w:rPr>
        <w:t>và</w:t>
      </w:r>
      <w:proofErr w:type="spellEnd"/>
      <w:r w:rsidR="00CC42A2" w:rsidRPr="00E84B30">
        <w:rPr>
          <w:sz w:val="28"/>
          <w:szCs w:val="28"/>
        </w:rPr>
        <w:t xml:space="preserve"> </w:t>
      </w:r>
      <w:proofErr w:type="spellStart"/>
      <w:r w:rsidR="00CC42A2" w:rsidRPr="00E84B30">
        <w:rPr>
          <w:sz w:val="28"/>
          <w:szCs w:val="28"/>
        </w:rPr>
        <w:t>lưu</w:t>
      </w:r>
      <w:proofErr w:type="spellEnd"/>
      <w:r w:rsidR="00CC42A2" w:rsidRPr="00E84B30">
        <w:rPr>
          <w:sz w:val="28"/>
          <w:szCs w:val="28"/>
        </w:rPr>
        <w:t xml:space="preserve"> </w:t>
      </w:r>
      <w:proofErr w:type="spellStart"/>
      <w:r w:rsidR="00CC42A2" w:rsidRPr="00E84B30">
        <w:rPr>
          <w:sz w:val="28"/>
          <w:szCs w:val="28"/>
        </w:rPr>
        <w:t>trữ</w:t>
      </w:r>
      <w:proofErr w:type="spellEnd"/>
      <w:r w:rsidR="00CC42A2" w:rsidRPr="00E84B30">
        <w:rPr>
          <w:sz w:val="28"/>
          <w:szCs w:val="28"/>
        </w:rPr>
        <w:t xml:space="preserve"> </w:t>
      </w:r>
      <w:proofErr w:type="spellStart"/>
      <w:r w:rsidR="00CC42A2" w:rsidRPr="00E84B30">
        <w:rPr>
          <w:sz w:val="28"/>
          <w:szCs w:val="28"/>
        </w:rPr>
        <w:t>các</w:t>
      </w:r>
      <w:proofErr w:type="spellEnd"/>
      <w:r w:rsidR="00CC42A2" w:rsidRPr="00E84B30">
        <w:rPr>
          <w:sz w:val="28"/>
          <w:szCs w:val="28"/>
        </w:rPr>
        <w:t xml:space="preserve"> bon (Carbon capture and storage)</w:t>
      </w:r>
      <w:r w:rsidRPr="00E84B30">
        <w:rPr>
          <w:sz w:val="28"/>
          <w:szCs w:val="28"/>
        </w:rPr>
        <w:t>;</w:t>
      </w:r>
    </w:p>
    <w:p w14:paraId="55693BB5" w14:textId="1433D993" w:rsidR="00E84B30" w:rsidRPr="00E84B30" w:rsidRDefault="00E84B30" w:rsidP="00547FBA">
      <w:pPr>
        <w:spacing w:before="60" w:after="60" w:line="360" w:lineRule="auto"/>
        <w:ind w:firstLine="709"/>
        <w:jc w:val="both"/>
        <w:rPr>
          <w:sz w:val="28"/>
          <w:szCs w:val="28"/>
        </w:rPr>
      </w:pPr>
      <w:r w:rsidRPr="00E84B30">
        <w:rPr>
          <w:sz w:val="28"/>
          <w:szCs w:val="28"/>
        </w:rPr>
        <w:t xml:space="preserve">- </w:t>
      </w:r>
      <w:proofErr w:type="spellStart"/>
      <w:r w:rsidR="00CC42A2" w:rsidRPr="00E84B30">
        <w:rPr>
          <w:sz w:val="28"/>
          <w:szCs w:val="28"/>
        </w:rPr>
        <w:t>Năng</w:t>
      </w:r>
      <w:proofErr w:type="spellEnd"/>
      <w:r w:rsidR="00CC42A2" w:rsidRPr="00E84B30">
        <w:rPr>
          <w:sz w:val="28"/>
          <w:szCs w:val="28"/>
        </w:rPr>
        <w:t xml:space="preserve"> </w:t>
      </w:r>
      <w:proofErr w:type="spellStart"/>
      <w:r w:rsidR="00CC42A2" w:rsidRPr="00E84B30">
        <w:rPr>
          <w:sz w:val="28"/>
          <w:szCs w:val="28"/>
        </w:rPr>
        <w:t>lượng</w:t>
      </w:r>
      <w:proofErr w:type="spellEnd"/>
      <w:r w:rsidR="00CC42A2" w:rsidRPr="00E84B30">
        <w:rPr>
          <w:sz w:val="28"/>
          <w:szCs w:val="28"/>
        </w:rPr>
        <w:t xml:space="preserve"> vi </w:t>
      </w:r>
      <w:proofErr w:type="spellStart"/>
      <w:r w:rsidR="00CC42A2" w:rsidRPr="00E84B30">
        <w:rPr>
          <w:sz w:val="28"/>
          <w:szCs w:val="28"/>
        </w:rPr>
        <w:t>mô</w:t>
      </w:r>
      <w:proofErr w:type="spellEnd"/>
      <w:r w:rsidR="00CC42A2" w:rsidRPr="00E84B30">
        <w:rPr>
          <w:sz w:val="28"/>
          <w:szCs w:val="28"/>
        </w:rPr>
        <w:t xml:space="preserve"> (Power microgeneration</w:t>
      </w:r>
      <w:r w:rsidRPr="00E84B30">
        <w:rPr>
          <w:sz w:val="28"/>
          <w:szCs w:val="28"/>
        </w:rPr>
        <w:t>);</w:t>
      </w:r>
    </w:p>
    <w:p w14:paraId="2BCD8C67" w14:textId="2BB6C0DE" w:rsidR="00E84B30" w:rsidRPr="00E84B30" w:rsidRDefault="00E84B30" w:rsidP="00547FBA">
      <w:pPr>
        <w:spacing w:before="60" w:after="60" w:line="360" w:lineRule="auto"/>
        <w:ind w:firstLine="709"/>
        <w:jc w:val="both"/>
        <w:rPr>
          <w:sz w:val="28"/>
          <w:szCs w:val="28"/>
        </w:rPr>
      </w:pPr>
      <w:r w:rsidRPr="00E84B30">
        <w:rPr>
          <w:sz w:val="28"/>
          <w:szCs w:val="28"/>
        </w:rPr>
        <w:t xml:space="preserve">- </w:t>
      </w:r>
      <w:proofErr w:type="spellStart"/>
      <w:r w:rsidR="00CC42A2" w:rsidRPr="00E84B30">
        <w:rPr>
          <w:sz w:val="28"/>
          <w:szCs w:val="28"/>
        </w:rPr>
        <w:t>Công</w:t>
      </w:r>
      <w:proofErr w:type="spellEnd"/>
      <w:r w:rsidR="00CC42A2" w:rsidRPr="00E84B30">
        <w:rPr>
          <w:sz w:val="28"/>
          <w:szCs w:val="28"/>
        </w:rPr>
        <w:t xml:space="preserve"> </w:t>
      </w:r>
      <w:proofErr w:type="spellStart"/>
      <w:r w:rsidR="00CC42A2" w:rsidRPr="00E84B30">
        <w:rPr>
          <w:sz w:val="28"/>
          <w:szCs w:val="28"/>
        </w:rPr>
        <w:t>nghệ</w:t>
      </w:r>
      <w:proofErr w:type="spellEnd"/>
      <w:r w:rsidR="00CC42A2" w:rsidRPr="00E84B30">
        <w:rPr>
          <w:sz w:val="28"/>
          <w:szCs w:val="28"/>
        </w:rPr>
        <w:t xml:space="preserve"> </w:t>
      </w:r>
      <w:proofErr w:type="spellStart"/>
      <w:r w:rsidR="00CC42A2" w:rsidRPr="00E84B30">
        <w:rPr>
          <w:sz w:val="28"/>
          <w:szCs w:val="28"/>
        </w:rPr>
        <w:t>tua</w:t>
      </w:r>
      <w:proofErr w:type="spellEnd"/>
      <w:r w:rsidR="00CC42A2" w:rsidRPr="00E84B30">
        <w:rPr>
          <w:sz w:val="28"/>
          <w:szCs w:val="28"/>
        </w:rPr>
        <w:t xml:space="preserve"> bin </w:t>
      </w:r>
      <w:proofErr w:type="spellStart"/>
      <w:r w:rsidR="00CC42A2" w:rsidRPr="00E84B30">
        <w:rPr>
          <w:sz w:val="28"/>
          <w:szCs w:val="28"/>
        </w:rPr>
        <w:t>gió</w:t>
      </w:r>
      <w:proofErr w:type="spellEnd"/>
      <w:r w:rsidR="00CC42A2" w:rsidRPr="00E84B30">
        <w:rPr>
          <w:sz w:val="28"/>
          <w:szCs w:val="28"/>
        </w:rPr>
        <w:t xml:space="preserve"> (Wind </w:t>
      </w:r>
      <w:proofErr w:type="spellStart"/>
      <w:r w:rsidR="00CC42A2" w:rsidRPr="00E84B30">
        <w:rPr>
          <w:sz w:val="28"/>
          <w:szCs w:val="28"/>
        </w:rPr>
        <w:t>tuabine</w:t>
      </w:r>
      <w:proofErr w:type="spellEnd"/>
      <w:r w:rsidR="00CC42A2" w:rsidRPr="00E84B30">
        <w:rPr>
          <w:sz w:val="28"/>
          <w:szCs w:val="28"/>
        </w:rPr>
        <w:t xml:space="preserve"> technologies)</w:t>
      </w:r>
      <w:r w:rsidRPr="00E84B30">
        <w:rPr>
          <w:sz w:val="28"/>
          <w:szCs w:val="28"/>
        </w:rPr>
        <w:t>;</w:t>
      </w:r>
    </w:p>
    <w:p w14:paraId="3D5A2486" w14:textId="6EAE7DFC" w:rsidR="00E84B30" w:rsidRPr="00E84B30" w:rsidRDefault="00E84B30" w:rsidP="00547FBA">
      <w:pPr>
        <w:spacing w:before="60" w:after="60" w:line="360" w:lineRule="auto"/>
        <w:ind w:firstLine="709"/>
        <w:jc w:val="both"/>
        <w:rPr>
          <w:sz w:val="28"/>
          <w:szCs w:val="28"/>
        </w:rPr>
      </w:pPr>
      <w:r w:rsidRPr="00E84B30">
        <w:rPr>
          <w:sz w:val="28"/>
          <w:szCs w:val="28"/>
        </w:rPr>
        <w:t xml:space="preserve">- </w:t>
      </w:r>
      <w:proofErr w:type="spellStart"/>
      <w:r w:rsidR="00CC42A2" w:rsidRPr="00E84B30">
        <w:rPr>
          <w:sz w:val="28"/>
          <w:szCs w:val="28"/>
        </w:rPr>
        <w:t>Công</w:t>
      </w:r>
      <w:proofErr w:type="spellEnd"/>
      <w:r w:rsidR="00CC42A2" w:rsidRPr="00E84B30">
        <w:rPr>
          <w:sz w:val="28"/>
          <w:szCs w:val="28"/>
        </w:rPr>
        <w:t xml:space="preserve"> </w:t>
      </w:r>
      <w:proofErr w:type="spellStart"/>
      <w:r w:rsidR="00CC42A2" w:rsidRPr="00E84B30">
        <w:rPr>
          <w:sz w:val="28"/>
          <w:szCs w:val="28"/>
        </w:rPr>
        <w:t>nghệ</w:t>
      </w:r>
      <w:proofErr w:type="spellEnd"/>
      <w:r w:rsidR="00CC42A2" w:rsidRPr="00E84B30">
        <w:rPr>
          <w:sz w:val="28"/>
          <w:szCs w:val="28"/>
        </w:rPr>
        <w:t xml:space="preserve"> </w:t>
      </w:r>
      <w:proofErr w:type="spellStart"/>
      <w:r w:rsidR="00CC42A2" w:rsidRPr="00E84B30">
        <w:rPr>
          <w:sz w:val="28"/>
          <w:szCs w:val="28"/>
        </w:rPr>
        <w:t>năng</w:t>
      </w:r>
      <w:proofErr w:type="spellEnd"/>
      <w:r w:rsidR="00CC42A2" w:rsidRPr="00E84B30">
        <w:rPr>
          <w:sz w:val="28"/>
          <w:szCs w:val="28"/>
        </w:rPr>
        <w:t xml:space="preserve"> </w:t>
      </w:r>
      <w:proofErr w:type="spellStart"/>
      <w:r w:rsidR="00CC42A2" w:rsidRPr="00E84B30">
        <w:rPr>
          <w:sz w:val="28"/>
          <w:szCs w:val="28"/>
        </w:rPr>
        <w:t>lượng</w:t>
      </w:r>
      <w:proofErr w:type="spellEnd"/>
      <w:r w:rsidR="00CC42A2" w:rsidRPr="00E84B30">
        <w:rPr>
          <w:sz w:val="28"/>
          <w:szCs w:val="28"/>
        </w:rPr>
        <w:t xml:space="preserve"> </w:t>
      </w:r>
      <w:proofErr w:type="spellStart"/>
      <w:r w:rsidR="00CC42A2" w:rsidRPr="00E84B30">
        <w:rPr>
          <w:sz w:val="28"/>
          <w:szCs w:val="28"/>
        </w:rPr>
        <w:t>đại</w:t>
      </w:r>
      <w:proofErr w:type="spellEnd"/>
      <w:r w:rsidR="00CC42A2" w:rsidRPr="00E84B30">
        <w:rPr>
          <w:sz w:val="28"/>
          <w:szCs w:val="28"/>
        </w:rPr>
        <w:t xml:space="preserve"> </w:t>
      </w:r>
      <w:proofErr w:type="spellStart"/>
      <w:r w:rsidR="00CC42A2" w:rsidRPr="00E84B30">
        <w:rPr>
          <w:sz w:val="28"/>
          <w:szCs w:val="28"/>
        </w:rPr>
        <w:t>dương</w:t>
      </w:r>
      <w:proofErr w:type="spellEnd"/>
      <w:r w:rsidR="00CC42A2" w:rsidRPr="00E84B30">
        <w:rPr>
          <w:sz w:val="28"/>
          <w:szCs w:val="28"/>
        </w:rPr>
        <w:t xml:space="preserve"> </w:t>
      </w:r>
      <w:proofErr w:type="spellStart"/>
      <w:r w:rsidR="00CC42A2" w:rsidRPr="00E84B30">
        <w:rPr>
          <w:sz w:val="28"/>
          <w:szCs w:val="28"/>
        </w:rPr>
        <w:t>và</w:t>
      </w:r>
      <w:proofErr w:type="spellEnd"/>
      <w:r w:rsidR="00CC42A2" w:rsidRPr="00E84B30">
        <w:rPr>
          <w:sz w:val="28"/>
          <w:szCs w:val="28"/>
        </w:rPr>
        <w:t xml:space="preserve"> </w:t>
      </w:r>
      <w:proofErr w:type="spellStart"/>
      <w:r w:rsidR="00CC42A2" w:rsidRPr="00E84B30">
        <w:rPr>
          <w:sz w:val="28"/>
          <w:szCs w:val="28"/>
        </w:rPr>
        <w:t>năng</w:t>
      </w:r>
      <w:proofErr w:type="spellEnd"/>
      <w:r w:rsidR="00CC42A2" w:rsidRPr="00E84B30">
        <w:rPr>
          <w:sz w:val="28"/>
          <w:szCs w:val="28"/>
        </w:rPr>
        <w:t xml:space="preserve"> </w:t>
      </w:r>
      <w:proofErr w:type="spellStart"/>
      <w:r w:rsidR="00CC42A2" w:rsidRPr="00E84B30">
        <w:rPr>
          <w:sz w:val="28"/>
          <w:szCs w:val="28"/>
        </w:rPr>
        <w:t>lượng</w:t>
      </w:r>
      <w:proofErr w:type="spellEnd"/>
      <w:r w:rsidR="00CC42A2" w:rsidRPr="00E84B30">
        <w:rPr>
          <w:sz w:val="28"/>
          <w:szCs w:val="28"/>
        </w:rPr>
        <w:t xml:space="preserve"> </w:t>
      </w:r>
      <w:proofErr w:type="spellStart"/>
      <w:r w:rsidR="00CC42A2" w:rsidRPr="00E84B30">
        <w:rPr>
          <w:sz w:val="28"/>
          <w:szCs w:val="28"/>
        </w:rPr>
        <w:t>sóng</w:t>
      </w:r>
      <w:proofErr w:type="spellEnd"/>
      <w:r w:rsidR="00CC42A2" w:rsidRPr="00E84B30">
        <w:rPr>
          <w:sz w:val="28"/>
          <w:szCs w:val="28"/>
        </w:rPr>
        <w:t xml:space="preserve"> (Marine and tidal power technologies)</w:t>
      </w:r>
      <w:r w:rsidRPr="00E84B30">
        <w:rPr>
          <w:sz w:val="28"/>
          <w:szCs w:val="28"/>
        </w:rPr>
        <w:t>;</w:t>
      </w:r>
      <w:r w:rsidR="00CC42A2" w:rsidRPr="00E84B30">
        <w:rPr>
          <w:sz w:val="28"/>
          <w:szCs w:val="28"/>
        </w:rPr>
        <w:t xml:space="preserve"> </w:t>
      </w:r>
    </w:p>
    <w:p w14:paraId="3EC1EA82" w14:textId="7D6EC630" w:rsidR="00CC42A2" w:rsidRPr="00E84B30" w:rsidRDefault="00E84B30" w:rsidP="00547FBA">
      <w:pPr>
        <w:spacing w:before="60" w:after="60" w:line="360" w:lineRule="auto"/>
        <w:ind w:firstLine="709"/>
        <w:jc w:val="both"/>
        <w:rPr>
          <w:sz w:val="28"/>
          <w:szCs w:val="28"/>
        </w:rPr>
      </w:pPr>
      <w:r w:rsidRPr="00E84B30">
        <w:rPr>
          <w:sz w:val="28"/>
          <w:szCs w:val="28"/>
        </w:rPr>
        <w:t xml:space="preserve">- </w:t>
      </w:r>
      <w:proofErr w:type="spellStart"/>
      <w:r w:rsidR="00CC42A2" w:rsidRPr="00E84B30">
        <w:rPr>
          <w:sz w:val="28"/>
          <w:szCs w:val="28"/>
        </w:rPr>
        <w:t>Lưới</w:t>
      </w:r>
      <w:proofErr w:type="spellEnd"/>
      <w:r w:rsidR="00CC42A2" w:rsidRPr="00E84B30">
        <w:rPr>
          <w:sz w:val="28"/>
          <w:szCs w:val="28"/>
        </w:rPr>
        <w:t xml:space="preserve"> </w:t>
      </w:r>
      <w:proofErr w:type="spellStart"/>
      <w:r w:rsidR="00CC42A2" w:rsidRPr="00E84B30">
        <w:rPr>
          <w:sz w:val="28"/>
          <w:szCs w:val="28"/>
        </w:rPr>
        <w:t>điện</w:t>
      </w:r>
      <w:proofErr w:type="spellEnd"/>
      <w:r w:rsidR="00CC42A2" w:rsidRPr="00E84B30">
        <w:rPr>
          <w:sz w:val="28"/>
          <w:szCs w:val="28"/>
        </w:rPr>
        <w:t xml:space="preserve"> </w:t>
      </w:r>
      <w:proofErr w:type="spellStart"/>
      <w:r w:rsidR="00CC42A2" w:rsidRPr="00E84B30">
        <w:rPr>
          <w:sz w:val="28"/>
          <w:szCs w:val="28"/>
        </w:rPr>
        <w:t>thông</w:t>
      </w:r>
      <w:proofErr w:type="spellEnd"/>
      <w:r w:rsidR="00CC42A2" w:rsidRPr="00E84B30">
        <w:rPr>
          <w:sz w:val="28"/>
          <w:szCs w:val="28"/>
        </w:rPr>
        <w:t xml:space="preserve"> </w:t>
      </w:r>
      <w:proofErr w:type="spellStart"/>
      <w:r w:rsidR="00CC42A2" w:rsidRPr="00E84B30">
        <w:rPr>
          <w:sz w:val="28"/>
          <w:szCs w:val="28"/>
        </w:rPr>
        <w:t>minh</w:t>
      </w:r>
      <w:proofErr w:type="spellEnd"/>
      <w:r w:rsidR="00CC42A2" w:rsidRPr="00E84B30">
        <w:rPr>
          <w:sz w:val="28"/>
          <w:szCs w:val="28"/>
        </w:rPr>
        <w:t xml:space="preserve"> (Smart grids).</w:t>
      </w:r>
    </w:p>
    <w:p w14:paraId="45AC262E" w14:textId="5CFEB6EC" w:rsidR="00C32F84" w:rsidRDefault="00C32F84" w:rsidP="00547FBA">
      <w:pPr>
        <w:spacing w:before="60" w:after="60" w:line="360" w:lineRule="auto"/>
        <w:ind w:firstLine="720"/>
        <w:jc w:val="both"/>
        <w:rPr>
          <w:sz w:val="28"/>
          <w:szCs w:val="28"/>
        </w:rPr>
      </w:pPr>
      <w:proofErr w:type="spellStart"/>
      <w:r>
        <w:rPr>
          <w:sz w:val="28"/>
          <w:szCs w:val="28"/>
        </w:rPr>
        <w:t>Trong</w:t>
      </w:r>
      <w:proofErr w:type="spellEnd"/>
      <w:r>
        <w:rPr>
          <w:sz w:val="28"/>
          <w:szCs w:val="28"/>
        </w:rPr>
        <w:t xml:space="preserve"> </w:t>
      </w:r>
      <w:proofErr w:type="spellStart"/>
      <w:r>
        <w:rPr>
          <w:sz w:val="28"/>
          <w:szCs w:val="28"/>
        </w:rPr>
        <w:t>số</w:t>
      </w:r>
      <w:proofErr w:type="spellEnd"/>
      <w:r>
        <w:rPr>
          <w:sz w:val="28"/>
          <w:szCs w:val="28"/>
        </w:rPr>
        <w:t xml:space="preserve"> 40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nêu</w:t>
      </w:r>
      <w:proofErr w:type="spellEnd"/>
      <w:r>
        <w:rPr>
          <w:sz w:val="28"/>
          <w:szCs w:val="28"/>
        </w:rPr>
        <w:t xml:space="preserve"> </w:t>
      </w:r>
      <w:proofErr w:type="spellStart"/>
      <w:r>
        <w:rPr>
          <w:sz w:val="28"/>
          <w:szCs w:val="28"/>
        </w:rPr>
        <w:t>trên</w:t>
      </w:r>
      <w:proofErr w:type="spellEnd"/>
      <w:r>
        <w:rPr>
          <w:sz w:val="28"/>
          <w:szCs w:val="28"/>
        </w:rPr>
        <w:t xml:space="preserve">, 12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đột</w:t>
      </w:r>
      <w:proofErr w:type="spellEnd"/>
      <w:r>
        <w:rPr>
          <w:sz w:val="28"/>
          <w:szCs w:val="28"/>
        </w:rPr>
        <w:t xml:space="preserve"> </w:t>
      </w:r>
      <w:proofErr w:type="spellStart"/>
      <w:r>
        <w:rPr>
          <w:sz w:val="28"/>
          <w:szCs w:val="28"/>
        </w:rPr>
        <w:t>phá</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nền</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mạnh</w:t>
      </w:r>
      <w:proofErr w:type="spellEnd"/>
      <w:r>
        <w:rPr>
          <w:sz w:val="28"/>
          <w:szCs w:val="28"/>
        </w:rPr>
        <w:t xml:space="preserve"> </w:t>
      </w:r>
      <w:proofErr w:type="spellStart"/>
      <w:r>
        <w:rPr>
          <w:sz w:val="28"/>
          <w:szCs w:val="28"/>
        </w:rPr>
        <w:t>tới</w:t>
      </w:r>
      <w:proofErr w:type="spellEnd"/>
      <w:r>
        <w:rPr>
          <w:sz w:val="28"/>
          <w:szCs w:val="28"/>
        </w:rPr>
        <w:t xml:space="preserve"> </w:t>
      </w:r>
      <w:proofErr w:type="spellStart"/>
      <w:r>
        <w:rPr>
          <w:sz w:val="28"/>
          <w:szCs w:val="28"/>
        </w:rPr>
        <w:t>năm</w:t>
      </w:r>
      <w:proofErr w:type="spellEnd"/>
      <w:r>
        <w:rPr>
          <w:sz w:val="28"/>
          <w:szCs w:val="28"/>
        </w:rPr>
        <w:t xml:space="preserve"> 2030. </w:t>
      </w:r>
      <w:proofErr w:type="spellStart"/>
      <w:r>
        <w:rPr>
          <w:sz w:val="28"/>
          <w:szCs w:val="28"/>
        </w:rPr>
        <w:t>Khái</w:t>
      </w:r>
      <w:proofErr w:type="spellEnd"/>
      <w:r>
        <w:rPr>
          <w:sz w:val="28"/>
          <w:szCs w:val="28"/>
        </w:rPr>
        <w:t xml:space="preserve"> </w:t>
      </w:r>
      <w:proofErr w:type="spellStart"/>
      <w:r>
        <w:rPr>
          <w:sz w:val="28"/>
          <w:szCs w:val="28"/>
        </w:rPr>
        <w:t>quát</w:t>
      </w:r>
      <w:proofErr w:type="spellEnd"/>
      <w:r>
        <w:rPr>
          <w:sz w:val="28"/>
          <w:szCs w:val="28"/>
        </w:rPr>
        <w:t xml:space="preserve"> 12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sau</w:t>
      </w:r>
      <w:proofErr w:type="spellEnd"/>
      <w:r>
        <w:rPr>
          <w:sz w:val="28"/>
          <w:szCs w:val="28"/>
        </w:rPr>
        <w:t>:</w:t>
      </w:r>
    </w:p>
    <w:p w14:paraId="32BC5E0B" w14:textId="4389F80C" w:rsidR="00C32F84" w:rsidRPr="00EE1010" w:rsidRDefault="00C32F84" w:rsidP="00547FBA">
      <w:pPr>
        <w:spacing w:before="60" w:after="60" w:line="360" w:lineRule="auto"/>
        <w:ind w:firstLine="720"/>
        <w:jc w:val="both"/>
        <w:rPr>
          <w:b/>
          <w:bCs/>
          <w:i/>
          <w:iCs/>
          <w:sz w:val="28"/>
          <w:szCs w:val="28"/>
        </w:rPr>
      </w:pPr>
      <w:r w:rsidRPr="00EE1010">
        <w:rPr>
          <w:b/>
          <w:bCs/>
          <w:i/>
          <w:iCs/>
          <w:sz w:val="28"/>
          <w:szCs w:val="28"/>
        </w:rPr>
        <w:t xml:space="preserve">+ </w:t>
      </w:r>
      <w:proofErr w:type="spellStart"/>
      <w:r w:rsidRPr="00EE1010">
        <w:rPr>
          <w:b/>
          <w:bCs/>
          <w:i/>
          <w:iCs/>
          <w:sz w:val="28"/>
          <w:szCs w:val="28"/>
        </w:rPr>
        <w:t>Trí</w:t>
      </w:r>
      <w:proofErr w:type="spellEnd"/>
      <w:r w:rsidRPr="00EE1010">
        <w:rPr>
          <w:b/>
          <w:bCs/>
          <w:i/>
          <w:iCs/>
          <w:sz w:val="28"/>
          <w:szCs w:val="28"/>
        </w:rPr>
        <w:t xml:space="preserve"> </w:t>
      </w:r>
      <w:proofErr w:type="spellStart"/>
      <w:r w:rsidRPr="00EE1010">
        <w:rPr>
          <w:b/>
          <w:bCs/>
          <w:i/>
          <w:iCs/>
          <w:sz w:val="28"/>
          <w:szCs w:val="28"/>
        </w:rPr>
        <w:t>tuệ</w:t>
      </w:r>
      <w:proofErr w:type="spellEnd"/>
      <w:r w:rsidRPr="00EE1010">
        <w:rPr>
          <w:b/>
          <w:bCs/>
          <w:i/>
          <w:iCs/>
          <w:sz w:val="28"/>
          <w:szCs w:val="28"/>
        </w:rPr>
        <w:t xml:space="preserve"> </w:t>
      </w:r>
      <w:proofErr w:type="spellStart"/>
      <w:r w:rsidRPr="00EE1010">
        <w:rPr>
          <w:b/>
          <w:bCs/>
          <w:i/>
          <w:iCs/>
          <w:sz w:val="28"/>
          <w:szCs w:val="28"/>
        </w:rPr>
        <w:t>nhân</w:t>
      </w:r>
      <w:proofErr w:type="spellEnd"/>
      <w:r w:rsidRPr="00EE1010">
        <w:rPr>
          <w:b/>
          <w:bCs/>
          <w:i/>
          <w:iCs/>
          <w:sz w:val="28"/>
          <w:szCs w:val="28"/>
        </w:rPr>
        <w:t xml:space="preserve"> </w:t>
      </w:r>
      <w:proofErr w:type="spellStart"/>
      <w:r w:rsidRPr="00EE1010">
        <w:rPr>
          <w:b/>
          <w:bCs/>
          <w:i/>
          <w:iCs/>
          <w:sz w:val="28"/>
          <w:szCs w:val="28"/>
        </w:rPr>
        <w:t>tạo</w:t>
      </w:r>
      <w:proofErr w:type="spellEnd"/>
      <w:r w:rsidRPr="00EE1010">
        <w:rPr>
          <w:b/>
          <w:bCs/>
          <w:i/>
          <w:iCs/>
          <w:sz w:val="28"/>
          <w:szCs w:val="28"/>
        </w:rPr>
        <w:t xml:space="preserve"> (AI):</w:t>
      </w:r>
    </w:p>
    <w:p w14:paraId="1E738AF1" w14:textId="242A51F6" w:rsidR="000F0123" w:rsidRPr="000F0123" w:rsidRDefault="000F0123" w:rsidP="00547FBA">
      <w:pPr>
        <w:spacing w:before="60" w:after="60" w:line="360" w:lineRule="auto"/>
        <w:ind w:firstLine="720"/>
        <w:jc w:val="both"/>
        <w:rPr>
          <w:sz w:val="28"/>
          <w:szCs w:val="28"/>
        </w:rPr>
      </w:pP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nhân</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w:t>
      </w:r>
      <w:proofErr w:type="spellStart"/>
      <w:r w:rsidRPr="000F0123">
        <w:rPr>
          <w:sz w:val="28"/>
          <w:szCs w:val="28"/>
        </w:rPr>
        <w:t>là</w:t>
      </w:r>
      <w:proofErr w:type="spellEnd"/>
      <w:r w:rsidRPr="000F0123">
        <w:rPr>
          <w:sz w:val="28"/>
          <w:szCs w:val="28"/>
        </w:rPr>
        <w:t xml:space="preserve"> </w:t>
      </w:r>
      <w:proofErr w:type="spellStart"/>
      <w:r>
        <w:rPr>
          <w:sz w:val="28"/>
          <w:szCs w:val="28"/>
        </w:rPr>
        <w:t>mô</w:t>
      </w:r>
      <w:proofErr w:type="spellEnd"/>
      <w:r>
        <w:rPr>
          <w:sz w:val="28"/>
          <w:szCs w:val="28"/>
        </w:rPr>
        <w:t xml:space="preserve"> </w:t>
      </w:r>
      <w:proofErr w:type="spellStart"/>
      <w:r>
        <w:rPr>
          <w:sz w:val="28"/>
          <w:szCs w:val="28"/>
        </w:rPr>
        <w:t>phỏng</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duy</w:t>
      </w:r>
      <w:proofErr w:type="spellEnd"/>
      <w:r>
        <w:rPr>
          <w:sz w:val="28"/>
          <w:szCs w:val="28"/>
        </w:rPr>
        <w:t xml:space="preserve"> </w:t>
      </w:r>
      <w:proofErr w:type="spellStart"/>
      <w:r>
        <w:rPr>
          <w:sz w:val="28"/>
          <w:szCs w:val="28"/>
        </w:rPr>
        <w:t>của</w:t>
      </w:r>
      <w:proofErr w:type="spellEnd"/>
      <w:r>
        <w:rPr>
          <w:sz w:val="28"/>
          <w:szCs w:val="28"/>
        </w:rPr>
        <w:t xml:space="preserve"> con </w:t>
      </w:r>
      <w:proofErr w:type="spellStart"/>
      <w:r>
        <w:rPr>
          <w:sz w:val="28"/>
          <w:szCs w:val="28"/>
        </w:rPr>
        <w:t>người</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móc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này</w:t>
      </w:r>
      <w:proofErr w:type="spellEnd"/>
      <w:r>
        <w:rPr>
          <w:sz w:val="28"/>
          <w:szCs w:val="28"/>
        </w:rPr>
        <w:t xml:space="preserve"> bao </w:t>
      </w:r>
      <w:proofErr w:type="spellStart"/>
      <w:r>
        <w:rPr>
          <w:sz w:val="28"/>
          <w:szCs w:val="28"/>
        </w:rPr>
        <w:t>gồm</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sidR="00C46791">
        <w:rPr>
          <w:sz w:val="28"/>
          <w:szCs w:val="28"/>
        </w:rPr>
        <w:t>,</w:t>
      </w:r>
      <w:r>
        <w:rPr>
          <w:sz w:val="28"/>
          <w:szCs w:val="28"/>
        </w:rPr>
        <w:t xml:space="preserve"> </w:t>
      </w:r>
      <w:proofErr w:type="spellStart"/>
      <w:r w:rsidR="00C34F9C">
        <w:rPr>
          <w:sz w:val="28"/>
          <w:szCs w:val="28"/>
        </w:rPr>
        <w:t>suy</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tuệ</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đang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linh</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lastRenderedPageBreak/>
        <w:t>bị</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khiển</w:t>
      </w:r>
      <w:proofErr w:type="spellEnd"/>
      <w:r>
        <w:rPr>
          <w:sz w:val="28"/>
          <w:szCs w:val="28"/>
        </w:rPr>
        <w:t>.</w:t>
      </w:r>
      <w:r w:rsidRPr="000F0123">
        <w:rPr>
          <w:sz w:val="28"/>
          <w:szCs w:val="28"/>
        </w:rPr>
        <w:t xml:space="preserve"> </w:t>
      </w: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nhân</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w:t>
      </w:r>
      <w:proofErr w:type="spellStart"/>
      <w:r w:rsidRPr="000F0123">
        <w:rPr>
          <w:sz w:val="28"/>
          <w:szCs w:val="28"/>
        </w:rPr>
        <w:t>khác</w:t>
      </w:r>
      <w:proofErr w:type="spellEnd"/>
      <w:r w:rsidRPr="000F0123">
        <w:rPr>
          <w:sz w:val="28"/>
          <w:szCs w:val="28"/>
        </w:rPr>
        <w:t xml:space="preserve"> </w:t>
      </w:r>
      <w:proofErr w:type="spellStart"/>
      <w:r w:rsidRPr="000F0123">
        <w:rPr>
          <w:sz w:val="28"/>
          <w:szCs w:val="28"/>
        </w:rPr>
        <w:t>với</w:t>
      </w:r>
      <w:proofErr w:type="spellEnd"/>
      <w:r w:rsidRPr="000F0123">
        <w:rPr>
          <w:sz w:val="28"/>
          <w:szCs w:val="28"/>
        </w:rPr>
        <w:t xml:space="preserve"> </w:t>
      </w:r>
      <w:proofErr w:type="spellStart"/>
      <w:r w:rsidRPr="000F0123">
        <w:rPr>
          <w:sz w:val="28"/>
          <w:szCs w:val="28"/>
        </w:rPr>
        <w:t>việc</w:t>
      </w:r>
      <w:proofErr w:type="spellEnd"/>
      <w:r w:rsidRPr="000F0123">
        <w:rPr>
          <w:sz w:val="28"/>
          <w:szCs w:val="28"/>
        </w:rPr>
        <w:t xml:space="preserve"> </w:t>
      </w:r>
      <w:proofErr w:type="spellStart"/>
      <w:r w:rsidRPr="000F0123">
        <w:rPr>
          <w:sz w:val="28"/>
          <w:szCs w:val="28"/>
        </w:rPr>
        <w:t>lập</w:t>
      </w:r>
      <w:proofErr w:type="spellEnd"/>
      <w:r w:rsidRPr="000F0123">
        <w:rPr>
          <w:sz w:val="28"/>
          <w:szCs w:val="28"/>
        </w:rPr>
        <w:t xml:space="preserve"> </w:t>
      </w:r>
      <w:proofErr w:type="spellStart"/>
      <w:r w:rsidRPr="000F0123">
        <w:rPr>
          <w:sz w:val="28"/>
          <w:szCs w:val="28"/>
        </w:rPr>
        <w:t>trình</w:t>
      </w:r>
      <w:proofErr w:type="spellEnd"/>
      <w:r w:rsidRPr="000F0123">
        <w:rPr>
          <w:sz w:val="28"/>
          <w:szCs w:val="28"/>
        </w:rPr>
        <w:t xml:space="preserve"> logic </w:t>
      </w:r>
      <w:proofErr w:type="spellStart"/>
      <w:r w:rsidRPr="000F0123">
        <w:rPr>
          <w:sz w:val="28"/>
          <w:szCs w:val="28"/>
        </w:rPr>
        <w:t>trong</w:t>
      </w:r>
      <w:proofErr w:type="spellEnd"/>
      <w:r w:rsidRPr="000F0123">
        <w:rPr>
          <w:sz w:val="28"/>
          <w:szCs w:val="28"/>
        </w:rPr>
        <w:t xml:space="preserve"> </w:t>
      </w:r>
      <w:proofErr w:type="spellStart"/>
      <w:r w:rsidRPr="000F0123">
        <w:rPr>
          <w:sz w:val="28"/>
          <w:szCs w:val="28"/>
        </w:rPr>
        <w:t>các</w:t>
      </w:r>
      <w:proofErr w:type="spellEnd"/>
      <w:r w:rsidRPr="000F0123">
        <w:rPr>
          <w:sz w:val="28"/>
          <w:szCs w:val="28"/>
        </w:rPr>
        <w:t xml:space="preserve"> </w:t>
      </w:r>
      <w:proofErr w:type="spellStart"/>
      <w:r w:rsidRPr="000F0123">
        <w:rPr>
          <w:sz w:val="28"/>
          <w:szCs w:val="28"/>
        </w:rPr>
        <w:t>ngôn</w:t>
      </w:r>
      <w:proofErr w:type="spellEnd"/>
      <w:r w:rsidRPr="000F0123">
        <w:rPr>
          <w:sz w:val="28"/>
          <w:szCs w:val="28"/>
        </w:rPr>
        <w:t xml:space="preserve"> </w:t>
      </w:r>
      <w:proofErr w:type="spellStart"/>
      <w:r w:rsidRPr="000F0123">
        <w:rPr>
          <w:sz w:val="28"/>
          <w:szCs w:val="28"/>
        </w:rPr>
        <w:t>ngữ</w:t>
      </w:r>
      <w:proofErr w:type="spellEnd"/>
      <w:r w:rsidRPr="000F0123">
        <w:rPr>
          <w:sz w:val="28"/>
          <w:szCs w:val="28"/>
        </w:rPr>
        <w:t xml:space="preserve"> </w:t>
      </w:r>
      <w:proofErr w:type="spellStart"/>
      <w:r w:rsidRPr="000F0123">
        <w:rPr>
          <w:sz w:val="28"/>
          <w:szCs w:val="28"/>
        </w:rPr>
        <w:t>lập</w:t>
      </w:r>
      <w:proofErr w:type="spellEnd"/>
      <w:r w:rsidRPr="000F0123">
        <w:rPr>
          <w:sz w:val="28"/>
          <w:szCs w:val="28"/>
        </w:rPr>
        <w:t xml:space="preserve"> </w:t>
      </w:r>
      <w:proofErr w:type="spellStart"/>
      <w:r w:rsidRPr="000F0123">
        <w:rPr>
          <w:sz w:val="28"/>
          <w:szCs w:val="28"/>
        </w:rPr>
        <w:t>trình</w:t>
      </w:r>
      <w:proofErr w:type="spellEnd"/>
      <w:r w:rsidRPr="000F0123">
        <w:rPr>
          <w:sz w:val="28"/>
          <w:szCs w:val="28"/>
        </w:rPr>
        <w:t xml:space="preserve"> </w:t>
      </w:r>
      <w:proofErr w:type="spellStart"/>
      <w:r w:rsidRPr="000F0123">
        <w:rPr>
          <w:sz w:val="28"/>
          <w:szCs w:val="28"/>
        </w:rPr>
        <w:t>là</w:t>
      </w:r>
      <w:proofErr w:type="spellEnd"/>
      <w:r w:rsidRPr="000F0123">
        <w:rPr>
          <w:sz w:val="28"/>
          <w:szCs w:val="28"/>
        </w:rPr>
        <w:t xml:space="preserve"> ở </w:t>
      </w:r>
      <w:proofErr w:type="spellStart"/>
      <w:r w:rsidRPr="000F0123">
        <w:rPr>
          <w:sz w:val="28"/>
          <w:szCs w:val="28"/>
        </w:rPr>
        <w:t>việc</w:t>
      </w:r>
      <w:proofErr w:type="spellEnd"/>
      <w:r w:rsidRPr="000F0123">
        <w:rPr>
          <w:sz w:val="28"/>
          <w:szCs w:val="28"/>
        </w:rPr>
        <w:t xml:space="preserve"> </w:t>
      </w:r>
      <w:proofErr w:type="spellStart"/>
      <w:r w:rsidRPr="000F0123">
        <w:rPr>
          <w:sz w:val="28"/>
          <w:szCs w:val="28"/>
        </w:rPr>
        <w:t>ứng</w:t>
      </w:r>
      <w:proofErr w:type="spellEnd"/>
      <w:r w:rsidRPr="000F0123">
        <w:rPr>
          <w:sz w:val="28"/>
          <w:szCs w:val="28"/>
        </w:rPr>
        <w:t xml:space="preserve"> </w:t>
      </w:r>
      <w:proofErr w:type="spellStart"/>
      <w:r w:rsidRPr="000F0123">
        <w:rPr>
          <w:sz w:val="28"/>
          <w:szCs w:val="28"/>
        </w:rPr>
        <w:t>dụng</w:t>
      </w:r>
      <w:proofErr w:type="spellEnd"/>
      <w:r w:rsidRPr="000F0123">
        <w:rPr>
          <w:sz w:val="28"/>
          <w:szCs w:val="28"/>
        </w:rPr>
        <w:t xml:space="preserve"> </w:t>
      </w:r>
      <w:proofErr w:type="spellStart"/>
      <w:r w:rsidRPr="000F0123">
        <w:rPr>
          <w:sz w:val="28"/>
          <w:szCs w:val="28"/>
        </w:rPr>
        <w:t>các</w:t>
      </w:r>
      <w:proofErr w:type="spellEnd"/>
      <w:r w:rsidRPr="000F0123">
        <w:rPr>
          <w:sz w:val="28"/>
          <w:szCs w:val="28"/>
        </w:rPr>
        <w:t xml:space="preserve"> </w:t>
      </w:r>
      <w:proofErr w:type="spellStart"/>
      <w:r w:rsidRPr="000F0123">
        <w:rPr>
          <w:sz w:val="28"/>
          <w:szCs w:val="28"/>
        </w:rPr>
        <w:t>hệ</w:t>
      </w:r>
      <w:proofErr w:type="spellEnd"/>
      <w:r w:rsidRPr="000F0123">
        <w:rPr>
          <w:sz w:val="28"/>
          <w:szCs w:val="28"/>
        </w:rPr>
        <w:t xml:space="preserve"> </w:t>
      </w:r>
      <w:proofErr w:type="spellStart"/>
      <w:r w:rsidRPr="000F0123">
        <w:rPr>
          <w:sz w:val="28"/>
          <w:szCs w:val="28"/>
        </w:rPr>
        <w:t>thống</w:t>
      </w:r>
      <w:proofErr w:type="spellEnd"/>
      <w:r w:rsidRPr="000F0123">
        <w:rPr>
          <w:sz w:val="28"/>
          <w:szCs w:val="28"/>
        </w:rPr>
        <w:t xml:space="preserve"> </w:t>
      </w:r>
      <w:proofErr w:type="spellStart"/>
      <w:r w:rsidRPr="000F0123">
        <w:rPr>
          <w:sz w:val="28"/>
          <w:szCs w:val="28"/>
        </w:rPr>
        <w:t>học</w:t>
      </w:r>
      <w:proofErr w:type="spellEnd"/>
      <w:r w:rsidRPr="000F0123">
        <w:rPr>
          <w:sz w:val="28"/>
          <w:szCs w:val="28"/>
        </w:rPr>
        <w:t xml:space="preserve"> </w:t>
      </w:r>
      <w:proofErr w:type="spellStart"/>
      <w:r w:rsidRPr="000F0123">
        <w:rPr>
          <w:sz w:val="28"/>
          <w:szCs w:val="28"/>
        </w:rPr>
        <w:t>máy</w:t>
      </w:r>
      <w:proofErr w:type="spellEnd"/>
      <w:r w:rsidRPr="000F0123">
        <w:rPr>
          <w:sz w:val="28"/>
          <w:szCs w:val="28"/>
        </w:rPr>
        <w:t xml:space="preserve"> (machine learning) </w:t>
      </w:r>
      <w:proofErr w:type="spellStart"/>
      <w:r w:rsidRPr="000F0123">
        <w:rPr>
          <w:sz w:val="28"/>
          <w:szCs w:val="28"/>
        </w:rPr>
        <w:t>để</w:t>
      </w:r>
      <w:proofErr w:type="spellEnd"/>
      <w:r w:rsidRPr="000F0123">
        <w:rPr>
          <w:sz w:val="28"/>
          <w:szCs w:val="28"/>
        </w:rPr>
        <w:t xml:space="preserve"> </w:t>
      </w:r>
      <w:proofErr w:type="spellStart"/>
      <w:r w:rsidRPr="000F0123">
        <w:rPr>
          <w:sz w:val="28"/>
          <w:szCs w:val="28"/>
        </w:rPr>
        <w:t>mô</w:t>
      </w:r>
      <w:proofErr w:type="spellEnd"/>
      <w:r w:rsidRPr="000F0123">
        <w:rPr>
          <w:sz w:val="28"/>
          <w:szCs w:val="28"/>
        </w:rPr>
        <w:t xml:space="preserve"> </w:t>
      </w:r>
      <w:proofErr w:type="spellStart"/>
      <w:r w:rsidRPr="000F0123">
        <w:rPr>
          <w:sz w:val="28"/>
          <w:szCs w:val="28"/>
        </w:rPr>
        <w:t>phỏng</w:t>
      </w:r>
      <w:proofErr w:type="spellEnd"/>
      <w:r w:rsidRPr="000F0123">
        <w:rPr>
          <w:sz w:val="28"/>
          <w:szCs w:val="28"/>
        </w:rPr>
        <w:t xml:space="preserve"> </w:t>
      </w: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của</w:t>
      </w:r>
      <w:proofErr w:type="spellEnd"/>
      <w:r w:rsidRPr="000F0123">
        <w:rPr>
          <w:sz w:val="28"/>
          <w:szCs w:val="28"/>
        </w:rPr>
        <w:t xml:space="preserve"> con </w:t>
      </w:r>
      <w:proofErr w:type="spellStart"/>
      <w:r w:rsidRPr="000F0123">
        <w:rPr>
          <w:sz w:val="28"/>
          <w:szCs w:val="28"/>
        </w:rPr>
        <w:t>người</w:t>
      </w:r>
      <w:proofErr w:type="spellEnd"/>
      <w:r w:rsidRPr="000F0123">
        <w:rPr>
          <w:sz w:val="28"/>
          <w:szCs w:val="28"/>
        </w:rPr>
        <w:t xml:space="preserve"> </w:t>
      </w:r>
      <w:proofErr w:type="spellStart"/>
      <w:r w:rsidRPr="000F0123">
        <w:rPr>
          <w:sz w:val="28"/>
          <w:szCs w:val="28"/>
        </w:rPr>
        <w:t>trong</w:t>
      </w:r>
      <w:proofErr w:type="spellEnd"/>
      <w:r w:rsidRPr="000F0123">
        <w:rPr>
          <w:sz w:val="28"/>
          <w:szCs w:val="28"/>
        </w:rPr>
        <w:t xml:space="preserve"> </w:t>
      </w:r>
      <w:proofErr w:type="spellStart"/>
      <w:r w:rsidRPr="000F0123">
        <w:rPr>
          <w:sz w:val="28"/>
          <w:szCs w:val="28"/>
        </w:rPr>
        <w:t>các</w:t>
      </w:r>
      <w:proofErr w:type="spellEnd"/>
      <w:r w:rsidRPr="000F0123">
        <w:rPr>
          <w:sz w:val="28"/>
          <w:szCs w:val="28"/>
        </w:rPr>
        <w:t xml:space="preserve"> </w:t>
      </w:r>
      <w:proofErr w:type="spellStart"/>
      <w:r w:rsidRPr="000F0123">
        <w:rPr>
          <w:sz w:val="28"/>
          <w:szCs w:val="28"/>
        </w:rPr>
        <w:t>xử</w:t>
      </w:r>
      <w:proofErr w:type="spellEnd"/>
      <w:r w:rsidRPr="000F0123">
        <w:rPr>
          <w:sz w:val="28"/>
          <w:szCs w:val="28"/>
        </w:rPr>
        <w:t xml:space="preserve"> </w:t>
      </w:r>
      <w:proofErr w:type="spellStart"/>
      <w:r w:rsidRPr="000F0123">
        <w:rPr>
          <w:sz w:val="28"/>
          <w:szCs w:val="28"/>
        </w:rPr>
        <w:t>lý</w:t>
      </w:r>
      <w:proofErr w:type="spellEnd"/>
      <w:r w:rsidRPr="000F0123">
        <w:rPr>
          <w:sz w:val="28"/>
          <w:szCs w:val="28"/>
        </w:rPr>
        <w:t xml:space="preserve"> </w:t>
      </w:r>
      <w:proofErr w:type="spellStart"/>
      <w:r w:rsidRPr="000F0123">
        <w:rPr>
          <w:sz w:val="28"/>
          <w:szCs w:val="28"/>
        </w:rPr>
        <w:t>mà</w:t>
      </w:r>
      <w:proofErr w:type="spellEnd"/>
      <w:r w:rsidRPr="000F0123">
        <w:rPr>
          <w:sz w:val="28"/>
          <w:szCs w:val="28"/>
        </w:rPr>
        <w:t xml:space="preserve"> con </w:t>
      </w:r>
      <w:proofErr w:type="spellStart"/>
      <w:r w:rsidRPr="000F0123">
        <w:rPr>
          <w:sz w:val="28"/>
          <w:szCs w:val="28"/>
        </w:rPr>
        <w:t>người</w:t>
      </w:r>
      <w:proofErr w:type="spellEnd"/>
      <w:r w:rsidRPr="000F0123">
        <w:rPr>
          <w:sz w:val="28"/>
          <w:szCs w:val="28"/>
        </w:rPr>
        <w:t xml:space="preserve"> </w:t>
      </w:r>
      <w:proofErr w:type="spellStart"/>
      <w:r w:rsidRPr="000F0123">
        <w:rPr>
          <w:sz w:val="28"/>
          <w:szCs w:val="28"/>
        </w:rPr>
        <w:t>làm</w:t>
      </w:r>
      <w:proofErr w:type="spellEnd"/>
      <w:r w:rsidRPr="000F0123">
        <w:rPr>
          <w:sz w:val="28"/>
          <w:szCs w:val="28"/>
        </w:rPr>
        <w:t xml:space="preserve"> </w:t>
      </w:r>
      <w:proofErr w:type="spellStart"/>
      <w:r w:rsidRPr="000F0123">
        <w:rPr>
          <w:sz w:val="28"/>
          <w:szCs w:val="28"/>
        </w:rPr>
        <w:t>tốt</w:t>
      </w:r>
      <w:proofErr w:type="spellEnd"/>
      <w:r w:rsidRPr="000F0123">
        <w:rPr>
          <w:sz w:val="28"/>
          <w:szCs w:val="28"/>
        </w:rPr>
        <w:t xml:space="preserve"> </w:t>
      </w:r>
      <w:proofErr w:type="spellStart"/>
      <w:r w:rsidRPr="000F0123">
        <w:rPr>
          <w:sz w:val="28"/>
          <w:szCs w:val="28"/>
        </w:rPr>
        <w:t>hơn</w:t>
      </w:r>
      <w:proofErr w:type="spellEnd"/>
      <w:r w:rsidRPr="000F0123">
        <w:rPr>
          <w:sz w:val="28"/>
          <w:szCs w:val="28"/>
        </w:rPr>
        <w:t xml:space="preserve"> </w:t>
      </w:r>
      <w:proofErr w:type="spellStart"/>
      <w:r w:rsidRPr="000F0123">
        <w:rPr>
          <w:sz w:val="28"/>
          <w:szCs w:val="28"/>
        </w:rPr>
        <w:t>máy</w:t>
      </w:r>
      <w:proofErr w:type="spellEnd"/>
      <w:r w:rsidRPr="000F0123">
        <w:rPr>
          <w:sz w:val="28"/>
          <w:szCs w:val="28"/>
        </w:rPr>
        <w:t xml:space="preserve"> </w:t>
      </w:r>
      <w:proofErr w:type="spellStart"/>
      <w:r w:rsidRPr="000F0123">
        <w:rPr>
          <w:sz w:val="28"/>
          <w:szCs w:val="28"/>
        </w:rPr>
        <w:t>tính</w:t>
      </w:r>
      <w:proofErr w:type="spellEnd"/>
      <w:r w:rsidRPr="000F0123">
        <w:rPr>
          <w:sz w:val="28"/>
          <w:szCs w:val="28"/>
        </w:rPr>
        <w:t xml:space="preserve">. </w:t>
      </w:r>
      <w:proofErr w:type="spellStart"/>
      <w:r w:rsidRPr="000F0123">
        <w:rPr>
          <w:sz w:val="28"/>
          <w:szCs w:val="28"/>
        </w:rPr>
        <w:t>Cụ</w:t>
      </w:r>
      <w:proofErr w:type="spellEnd"/>
      <w:r w:rsidRPr="000F0123">
        <w:rPr>
          <w:sz w:val="28"/>
          <w:szCs w:val="28"/>
        </w:rPr>
        <w:t xml:space="preserve"> </w:t>
      </w:r>
      <w:proofErr w:type="spellStart"/>
      <w:r w:rsidRPr="000F0123">
        <w:rPr>
          <w:sz w:val="28"/>
          <w:szCs w:val="28"/>
        </w:rPr>
        <w:t>thể</w:t>
      </w:r>
      <w:proofErr w:type="spellEnd"/>
      <w:r w:rsidRPr="000F0123">
        <w:rPr>
          <w:sz w:val="28"/>
          <w:szCs w:val="28"/>
        </w:rPr>
        <w:t xml:space="preserve">, </w:t>
      </w: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nhân</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w:t>
      </w:r>
      <w:proofErr w:type="spellStart"/>
      <w:r w:rsidRPr="000F0123">
        <w:rPr>
          <w:sz w:val="28"/>
          <w:szCs w:val="28"/>
        </w:rPr>
        <w:t>giúp</w:t>
      </w:r>
      <w:proofErr w:type="spellEnd"/>
      <w:r w:rsidRPr="000F0123">
        <w:rPr>
          <w:sz w:val="28"/>
          <w:szCs w:val="28"/>
        </w:rPr>
        <w:t xml:space="preserve"> </w:t>
      </w:r>
      <w:proofErr w:type="spellStart"/>
      <w:r w:rsidRPr="000F0123">
        <w:rPr>
          <w:sz w:val="28"/>
          <w:szCs w:val="28"/>
        </w:rPr>
        <w:t>máy</w:t>
      </w:r>
      <w:proofErr w:type="spellEnd"/>
      <w:r w:rsidRPr="000F0123">
        <w:rPr>
          <w:sz w:val="28"/>
          <w:szCs w:val="28"/>
        </w:rPr>
        <w:t xml:space="preserve"> </w:t>
      </w:r>
      <w:proofErr w:type="spellStart"/>
      <w:r w:rsidRPr="000F0123">
        <w:rPr>
          <w:sz w:val="28"/>
          <w:szCs w:val="28"/>
        </w:rPr>
        <w:t>tính</w:t>
      </w:r>
      <w:proofErr w:type="spellEnd"/>
      <w:r w:rsidRPr="000F0123">
        <w:rPr>
          <w:sz w:val="28"/>
          <w:szCs w:val="28"/>
        </w:rPr>
        <w:t xml:space="preserve"> </w:t>
      </w:r>
      <w:proofErr w:type="spellStart"/>
      <w:r w:rsidRPr="000F0123">
        <w:rPr>
          <w:sz w:val="28"/>
          <w:szCs w:val="28"/>
        </w:rPr>
        <w:t>có</w:t>
      </w:r>
      <w:proofErr w:type="spellEnd"/>
      <w:r w:rsidRPr="000F0123">
        <w:rPr>
          <w:sz w:val="28"/>
          <w:szCs w:val="28"/>
        </w:rPr>
        <w:t xml:space="preserve"> </w:t>
      </w:r>
      <w:proofErr w:type="spellStart"/>
      <w:r w:rsidRPr="000F0123">
        <w:rPr>
          <w:sz w:val="28"/>
          <w:szCs w:val="28"/>
        </w:rPr>
        <w:t>được</w:t>
      </w:r>
      <w:proofErr w:type="spellEnd"/>
      <w:r w:rsidRPr="000F0123">
        <w:rPr>
          <w:sz w:val="28"/>
          <w:szCs w:val="28"/>
        </w:rPr>
        <w:t xml:space="preserve"> </w:t>
      </w:r>
      <w:proofErr w:type="spellStart"/>
      <w:r w:rsidRPr="000F0123">
        <w:rPr>
          <w:sz w:val="28"/>
          <w:szCs w:val="28"/>
        </w:rPr>
        <w:t>những</w:t>
      </w:r>
      <w:proofErr w:type="spellEnd"/>
      <w:r w:rsidRPr="000F0123">
        <w:rPr>
          <w:sz w:val="28"/>
          <w:szCs w:val="28"/>
        </w:rPr>
        <w:t xml:space="preserve"> </w:t>
      </w: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của</w:t>
      </w:r>
      <w:proofErr w:type="spellEnd"/>
      <w:r w:rsidRPr="000F0123">
        <w:rPr>
          <w:sz w:val="28"/>
          <w:szCs w:val="28"/>
        </w:rPr>
        <w:t xml:space="preserve"> con </w:t>
      </w:r>
      <w:proofErr w:type="spellStart"/>
      <w:r w:rsidRPr="000F0123">
        <w:rPr>
          <w:sz w:val="28"/>
          <w:szCs w:val="28"/>
        </w:rPr>
        <w:t>người</w:t>
      </w:r>
      <w:proofErr w:type="spellEnd"/>
      <w:r w:rsidRPr="000F0123">
        <w:rPr>
          <w:sz w:val="28"/>
          <w:szCs w:val="28"/>
        </w:rPr>
        <w:t xml:space="preserve"> </w:t>
      </w:r>
      <w:proofErr w:type="spellStart"/>
      <w:r w:rsidRPr="000F0123">
        <w:rPr>
          <w:sz w:val="28"/>
          <w:szCs w:val="28"/>
        </w:rPr>
        <w:t>như</w:t>
      </w:r>
      <w:proofErr w:type="spellEnd"/>
      <w:r w:rsidRPr="000F0123">
        <w:rPr>
          <w:sz w:val="28"/>
          <w:szCs w:val="28"/>
        </w:rPr>
        <w:t xml:space="preserve">: </w:t>
      </w:r>
      <w:proofErr w:type="spellStart"/>
      <w:r w:rsidRPr="000F0123">
        <w:rPr>
          <w:sz w:val="28"/>
          <w:szCs w:val="28"/>
        </w:rPr>
        <w:t>biết</w:t>
      </w:r>
      <w:proofErr w:type="spellEnd"/>
      <w:r w:rsidRPr="000F0123">
        <w:rPr>
          <w:sz w:val="28"/>
          <w:szCs w:val="28"/>
        </w:rPr>
        <w:t xml:space="preserve"> </w:t>
      </w:r>
      <w:proofErr w:type="spellStart"/>
      <w:r w:rsidRPr="000F0123">
        <w:rPr>
          <w:sz w:val="28"/>
          <w:szCs w:val="28"/>
        </w:rPr>
        <w:t>suy</w:t>
      </w:r>
      <w:proofErr w:type="spellEnd"/>
      <w:r w:rsidRPr="000F0123">
        <w:rPr>
          <w:sz w:val="28"/>
          <w:szCs w:val="28"/>
        </w:rPr>
        <w:t xml:space="preserve"> </w:t>
      </w:r>
      <w:proofErr w:type="spellStart"/>
      <w:r w:rsidRPr="000F0123">
        <w:rPr>
          <w:sz w:val="28"/>
          <w:szCs w:val="28"/>
        </w:rPr>
        <w:t>nghĩ</w:t>
      </w:r>
      <w:proofErr w:type="spellEnd"/>
      <w:r w:rsidRPr="000F0123">
        <w:rPr>
          <w:sz w:val="28"/>
          <w:szCs w:val="28"/>
        </w:rPr>
        <w:t xml:space="preserve"> </w:t>
      </w:r>
      <w:proofErr w:type="spellStart"/>
      <w:r w:rsidRPr="000F0123">
        <w:rPr>
          <w:sz w:val="28"/>
          <w:szCs w:val="28"/>
        </w:rPr>
        <w:t>và</w:t>
      </w:r>
      <w:proofErr w:type="spellEnd"/>
      <w:r w:rsidRPr="000F0123">
        <w:rPr>
          <w:sz w:val="28"/>
          <w:szCs w:val="28"/>
        </w:rPr>
        <w:t xml:space="preserve"> </w:t>
      </w:r>
      <w:proofErr w:type="spellStart"/>
      <w:r w:rsidRPr="000F0123">
        <w:rPr>
          <w:sz w:val="28"/>
          <w:szCs w:val="28"/>
        </w:rPr>
        <w:t>lập</w:t>
      </w:r>
      <w:proofErr w:type="spellEnd"/>
      <w:r w:rsidRPr="000F0123">
        <w:rPr>
          <w:sz w:val="28"/>
          <w:szCs w:val="28"/>
        </w:rPr>
        <w:t xml:space="preserve"> </w:t>
      </w:r>
      <w:proofErr w:type="spellStart"/>
      <w:r w:rsidRPr="000F0123">
        <w:rPr>
          <w:sz w:val="28"/>
          <w:szCs w:val="28"/>
        </w:rPr>
        <w:t>luận</w:t>
      </w:r>
      <w:proofErr w:type="spellEnd"/>
      <w:r w:rsidRPr="000F0123">
        <w:rPr>
          <w:sz w:val="28"/>
          <w:szCs w:val="28"/>
        </w:rPr>
        <w:t xml:space="preserve"> </w:t>
      </w:r>
      <w:proofErr w:type="spellStart"/>
      <w:r w:rsidRPr="000F0123">
        <w:rPr>
          <w:sz w:val="28"/>
          <w:szCs w:val="28"/>
        </w:rPr>
        <w:t>để</w:t>
      </w:r>
      <w:proofErr w:type="spellEnd"/>
      <w:r w:rsidRPr="000F0123">
        <w:rPr>
          <w:sz w:val="28"/>
          <w:szCs w:val="28"/>
        </w:rPr>
        <w:t xml:space="preserve"> </w:t>
      </w:r>
      <w:proofErr w:type="spellStart"/>
      <w:r w:rsidRPr="000F0123">
        <w:rPr>
          <w:sz w:val="28"/>
          <w:szCs w:val="28"/>
        </w:rPr>
        <w:t>giải</w:t>
      </w:r>
      <w:proofErr w:type="spellEnd"/>
      <w:r w:rsidRPr="000F0123">
        <w:rPr>
          <w:sz w:val="28"/>
          <w:szCs w:val="28"/>
        </w:rPr>
        <w:t xml:space="preserve"> </w:t>
      </w:r>
      <w:proofErr w:type="spellStart"/>
      <w:r w:rsidRPr="000F0123">
        <w:rPr>
          <w:sz w:val="28"/>
          <w:szCs w:val="28"/>
        </w:rPr>
        <w:t>quyết</w:t>
      </w:r>
      <w:proofErr w:type="spellEnd"/>
      <w:r w:rsidRPr="000F0123">
        <w:rPr>
          <w:sz w:val="28"/>
          <w:szCs w:val="28"/>
        </w:rPr>
        <w:t xml:space="preserve"> </w:t>
      </w:r>
      <w:proofErr w:type="spellStart"/>
      <w:r w:rsidRPr="000F0123">
        <w:rPr>
          <w:sz w:val="28"/>
          <w:szCs w:val="28"/>
        </w:rPr>
        <w:t>vấn</w:t>
      </w:r>
      <w:proofErr w:type="spellEnd"/>
      <w:r w:rsidRPr="000F0123">
        <w:rPr>
          <w:sz w:val="28"/>
          <w:szCs w:val="28"/>
        </w:rPr>
        <w:t xml:space="preserve"> </w:t>
      </w:r>
      <w:proofErr w:type="spellStart"/>
      <w:r w:rsidRPr="000F0123">
        <w:rPr>
          <w:sz w:val="28"/>
          <w:szCs w:val="28"/>
        </w:rPr>
        <w:t>đề</w:t>
      </w:r>
      <w:proofErr w:type="spellEnd"/>
      <w:r w:rsidRPr="000F0123">
        <w:rPr>
          <w:sz w:val="28"/>
          <w:szCs w:val="28"/>
        </w:rPr>
        <w:t xml:space="preserve">, </w:t>
      </w:r>
      <w:proofErr w:type="spellStart"/>
      <w:r w:rsidRPr="000F0123">
        <w:rPr>
          <w:sz w:val="28"/>
          <w:szCs w:val="28"/>
        </w:rPr>
        <w:t>biết</w:t>
      </w:r>
      <w:proofErr w:type="spellEnd"/>
      <w:r w:rsidRPr="000F0123">
        <w:rPr>
          <w:sz w:val="28"/>
          <w:szCs w:val="28"/>
        </w:rPr>
        <w:t xml:space="preserve"> </w:t>
      </w:r>
      <w:proofErr w:type="spellStart"/>
      <w:r w:rsidRPr="000F0123">
        <w:rPr>
          <w:sz w:val="28"/>
          <w:szCs w:val="28"/>
        </w:rPr>
        <w:t>giao</w:t>
      </w:r>
      <w:proofErr w:type="spellEnd"/>
      <w:r w:rsidRPr="000F0123">
        <w:rPr>
          <w:sz w:val="28"/>
          <w:szCs w:val="28"/>
        </w:rPr>
        <w:t xml:space="preserve"> </w:t>
      </w:r>
      <w:proofErr w:type="spellStart"/>
      <w:r w:rsidRPr="000F0123">
        <w:rPr>
          <w:sz w:val="28"/>
          <w:szCs w:val="28"/>
        </w:rPr>
        <w:t>tiếp</w:t>
      </w:r>
      <w:proofErr w:type="spellEnd"/>
      <w:r w:rsidRPr="000F0123">
        <w:rPr>
          <w:sz w:val="28"/>
          <w:szCs w:val="28"/>
        </w:rPr>
        <w:t xml:space="preserve"> do </w:t>
      </w:r>
      <w:proofErr w:type="spellStart"/>
      <w:r w:rsidRPr="000F0123">
        <w:rPr>
          <w:sz w:val="28"/>
          <w:szCs w:val="28"/>
        </w:rPr>
        <w:t>hiểu</w:t>
      </w:r>
      <w:proofErr w:type="spellEnd"/>
      <w:r w:rsidRPr="000F0123">
        <w:rPr>
          <w:sz w:val="28"/>
          <w:szCs w:val="28"/>
        </w:rPr>
        <w:t xml:space="preserve"> </w:t>
      </w:r>
      <w:proofErr w:type="spellStart"/>
      <w:r w:rsidRPr="000F0123">
        <w:rPr>
          <w:sz w:val="28"/>
          <w:szCs w:val="28"/>
        </w:rPr>
        <w:t>ngôn</w:t>
      </w:r>
      <w:proofErr w:type="spellEnd"/>
      <w:r w:rsidRPr="000F0123">
        <w:rPr>
          <w:sz w:val="28"/>
          <w:szCs w:val="28"/>
        </w:rPr>
        <w:t xml:space="preserve"> </w:t>
      </w:r>
      <w:proofErr w:type="spellStart"/>
      <w:r w:rsidRPr="000F0123">
        <w:rPr>
          <w:sz w:val="28"/>
          <w:szCs w:val="28"/>
        </w:rPr>
        <w:t>ngữ</w:t>
      </w:r>
      <w:proofErr w:type="spellEnd"/>
      <w:r w:rsidRPr="000F0123">
        <w:rPr>
          <w:sz w:val="28"/>
          <w:szCs w:val="28"/>
        </w:rPr>
        <w:t xml:space="preserve">, </w:t>
      </w:r>
      <w:proofErr w:type="spellStart"/>
      <w:r w:rsidRPr="000F0123">
        <w:rPr>
          <w:sz w:val="28"/>
          <w:szCs w:val="28"/>
        </w:rPr>
        <w:t>tiếng</w:t>
      </w:r>
      <w:proofErr w:type="spellEnd"/>
      <w:r w:rsidRPr="000F0123">
        <w:rPr>
          <w:sz w:val="28"/>
          <w:szCs w:val="28"/>
        </w:rPr>
        <w:t xml:space="preserve"> </w:t>
      </w:r>
      <w:proofErr w:type="spellStart"/>
      <w:r w:rsidRPr="000F0123">
        <w:rPr>
          <w:sz w:val="28"/>
          <w:szCs w:val="28"/>
        </w:rPr>
        <w:t>nói</w:t>
      </w:r>
      <w:proofErr w:type="spellEnd"/>
      <w:r w:rsidRPr="000F0123">
        <w:rPr>
          <w:sz w:val="28"/>
          <w:szCs w:val="28"/>
        </w:rPr>
        <w:t xml:space="preserve">, </w:t>
      </w:r>
      <w:proofErr w:type="spellStart"/>
      <w:r w:rsidRPr="000F0123">
        <w:rPr>
          <w:sz w:val="28"/>
          <w:szCs w:val="28"/>
        </w:rPr>
        <w:t>biết</w:t>
      </w:r>
      <w:proofErr w:type="spellEnd"/>
      <w:r w:rsidRPr="000F0123">
        <w:rPr>
          <w:sz w:val="28"/>
          <w:szCs w:val="28"/>
        </w:rPr>
        <w:t xml:space="preserve"> </w:t>
      </w:r>
      <w:proofErr w:type="spellStart"/>
      <w:r w:rsidRPr="000F0123">
        <w:rPr>
          <w:sz w:val="28"/>
          <w:szCs w:val="28"/>
        </w:rPr>
        <w:t>học</w:t>
      </w:r>
      <w:proofErr w:type="spellEnd"/>
      <w:r w:rsidRPr="000F0123">
        <w:rPr>
          <w:sz w:val="28"/>
          <w:szCs w:val="28"/>
        </w:rPr>
        <w:t xml:space="preserve"> </w:t>
      </w:r>
      <w:proofErr w:type="spellStart"/>
      <w:r w:rsidRPr="000F0123">
        <w:rPr>
          <w:sz w:val="28"/>
          <w:szCs w:val="28"/>
        </w:rPr>
        <w:t>và</w:t>
      </w:r>
      <w:proofErr w:type="spellEnd"/>
      <w:r w:rsidRPr="000F0123">
        <w:rPr>
          <w:sz w:val="28"/>
          <w:szCs w:val="28"/>
        </w:rPr>
        <w:t xml:space="preserve"> </w:t>
      </w:r>
      <w:proofErr w:type="spellStart"/>
      <w:r w:rsidRPr="000F0123">
        <w:rPr>
          <w:sz w:val="28"/>
          <w:szCs w:val="28"/>
        </w:rPr>
        <w:t>tự</w:t>
      </w:r>
      <w:proofErr w:type="spellEnd"/>
      <w:r w:rsidRPr="000F0123">
        <w:rPr>
          <w:sz w:val="28"/>
          <w:szCs w:val="28"/>
        </w:rPr>
        <w:t xml:space="preserve"> </w:t>
      </w:r>
      <w:proofErr w:type="spellStart"/>
      <w:r w:rsidRPr="000F0123">
        <w:rPr>
          <w:sz w:val="28"/>
          <w:szCs w:val="28"/>
        </w:rPr>
        <w:t>thích</w:t>
      </w:r>
      <w:proofErr w:type="spellEnd"/>
      <w:r w:rsidRPr="000F0123">
        <w:rPr>
          <w:sz w:val="28"/>
          <w:szCs w:val="28"/>
        </w:rPr>
        <w:t xml:space="preserve"> </w:t>
      </w:r>
      <w:proofErr w:type="spellStart"/>
      <w:r w:rsidRPr="000F0123">
        <w:rPr>
          <w:sz w:val="28"/>
          <w:szCs w:val="28"/>
        </w:rPr>
        <w:t>nghi</w:t>
      </w:r>
      <w:proofErr w:type="spellEnd"/>
      <w:r w:rsidRPr="000F0123">
        <w:rPr>
          <w:sz w:val="28"/>
          <w:szCs w:val="28"/>
        </w:rPr>
        <w:t>.</w:t>
      </w:r>
    </w:p>
    <w:p w14:paraId="6754DA9C" w14:textId="0F30EB21" w:rsidR="000F0123" w:rsidRPr="000F0123" w:rsidRDefault="000F0123" w:rsidP="00547FBA">
      <w:pPr>
        <w:spacing w:before="60" w:after="60" w:line="360" w:lineRule="auto"/>
        <w:ind w:firstLine="720"/>
        <w:jc w:val="both"/>
        <w:rPr>
          <w:sz w:val="28"/>
          <w:szCs w:val="28"/>
        </w:rPr>
      </w:pPr>
      <w:proofErr w:type="spellStart"/>
      <w:r w:rsidRPr="000F0123">
        <w:rPr>
          <w:sz w:val="28"/>
          <w:szCs w:val="28"/>
        </w:rPr>
        <w:t>Với</w:t>
      </w:r>
      <w:proofErr w:type="spellEnd"/>
      <w:r w:rsidRPr="000F0123">
        <w:rPr>
          <w:sz w:val="28"/>
          <w:szCs w:val="28"/>
        </w:rPr>
        <w:t xml:space="preserve"> </w:t>
      </w:r>
      <w:proofErr w:type="spellStart"/>
      <w:r w:rsidRPr="000F0123">
        <w:rPr>
          <w:sz w:val="28"/>
          <w:szCs w:val="28"/>
        </w:rPr>
        <w:t>sự</w:t>
      </w:r>
      <w:proofErr w:type="spellEnd"/>
      <w:r w:rsidRPr="000F0123">
        <w:rPr>
          <w:sz w:val="28"/>
          <w:szCs w:val="28"/>
        </w:rPr>
        <w:t xml:space="preserve"> </w:t>
      </w:r>
      <w:proofErr w:type="spellStart"/>
      <w:r w:rsidRPr="000F0123">
        <w:rPr>
          <w:sz w:val="28"/>
          <w:szCs w:val="28"/>
        </w:rPr>
        <w:t>phát</w:t>
      </w:r>
      <w:proofErr w:type="spellEnd"/>
      <w:r w:rsidRPr="000F0123">
        <w:rPr>
          <w:sz w:val="28"/>
          <w:szCs w:val="28"/>
        </w:rPr>
        <w:t xml:space="preserve"> </w:t>
      </w:r>
      <w:proofErr w:type="spellStart"/>
      <w:r w:rsidRPr="000F0123">
        <w:rPr>
          <w:sz w:val="28"/>
          <w:szCs w:val="28"/>
        </w:rPr>
        <w:t>triển</w:t>
      </w:r>
      <w:proofErr w:type="spellEnd"/>
      <w:r w:rsidRPr="000F0123">
        <w:rPr>
          <w:sz w:val="28"/>
          <w:szCs w:val="28"/>
        </w:rPr>
        <w:t xml:space="preserve"> </w:t>
      </w:r>
      <w:proofErr w:type="spellStart"/>
      <w:r w:rsidRPr="000F0123">
        <w:rPr>
          <w:sz w:val="28"/>
          <w:szCs w:val="28"/>
        </w:rPr>
        <w:t>của</w:t>
      </w:r>
      <w:proofErr w:type="spellEnd"/>
      <w:r w:rsidRPr="000F0123">
        <w:rPr>
          <w:sz w:val="28"/>
          <w:szCs w:val="28"/>
        </w:rPr>
        <w:t xml:space="preserve"> </w:t>
      </w:r>
      <w:proofErr w:type="spellStart"/>
      <w:r w:rsidRPr="000F0123">
        <w:rPr>
          <w:sz w:val="28"/>
          <w:szCs w:val="28"/>
        </w:rPr>
        <w:t>các</w:t>
      </w:r>
      <w:proofErr w:type="spellEnd"/>
      <w:r w:rsidRPr="000F0123">
        <w:rPr>
          <w:sz w:val="28"/>
          <w:szCs w:val="28"/>
        </w:rPr>
        <w:t xml:space="preserve"> </w:t>
      </w:r>
      <w:proofErr w:type="spellStart"/>
      <w:r w:rsidRPr="000F0123">
        <w:rPr>
          <w:sz w:val="28"/>
          <w:szCs w:val="28"/>
        </w:rPr>
        <w:t>kỹ</w:t>
      </w:r>
      <w:proofErr w:type="spellEnd"/>
      <w:r w:rsidRPr="000F0123">
        <w:rPr>
          <w:sz w:val="28"/>
          <w:szCs w:val="28"/>
        </w:rPr>
        <w:t xml:space="preserve"> </w:t>
      </w:r>
      <w:proofErr w:type="spellStart"/>
      <w:r w:rsidRPr="000F0123">
        <w:rPr>
          <w:sz w:val="28"/>
          <w:szCs w:val="28"/>
        </w:rPr>
        <w:t>thuật</w:t>
      </w:r>
      <w:proofErr w:type="spellEnd"/>
      <w:r w:rsidRPr="000F0123">
        <w:rPr>
          <w:sz w:val="28"/>
          <w:szCs w:val="28"/>
        </w:rPr>
        <w:t xml:space="preserve"> </w:t>
      </w:r>
      <w:proofErr w:type="spellStart"/>
      <w:r w:rsidRPr="000F0123">
        <w:rPr>
          <w:sz w:val="28"/>
          <w:szCs w:val="28"/>
        </w:rPr>
        <w:t>học</w:t>
      </w:r>
      <w:proofErr w:type="spellEnd"/>
      <w:r w:rsidRPr="000F0123">
        <w:rPr>
          <w:sz w:val="28"/>
          <w:szCs w:val="28"/>
        </w:rPr>
        <w:t xml:space="preserve"> </w:t>
      </w:r>
      <w:proofErr w:type="spellStart"/>
      <w:r w:rsidRPr="000F0123">
        <w:rPr>
          <w:sz w:val="28"/>
          <w:szCs w:val="28"/>
        </w:rPr>
        <w:t>máy</w:t>
      </w:r>
      <w:proofErr w:type="spellEnd"/>
      <w:r w:rsidRPr="000F0123">
        <w:rPr>
          <w:sz w:val="28"/>
          <w:szCs w:val="28"/>
        </w:rPr>
        <w:t xml:space="preserve">, </w:t>
      </w:r>
      <w:proofErr w:type="spellStart"/>
      <w:r w:rsidRPr="000F0123">
        <w:rPr>
          <w:sz w:val="28"/>
          <w:szCs w:val="28"/>
        </w:rPr>
        <w:t>học</w:t>
      </w:r>
      <w:proofErr w:type="spellEnd"/>
      <w:r w:rsidRPr="000F0123">
        <w:rPr>
          <w:sz w:val="28"/>
          <w:szCs w:val="28"/>
        </w:rPr>
        <w:t xml:space="preserve"> </w:t>
      </w:r>
      <w:proofErr w:type="spellStart"/>
      <w:r w:rsidRPr="000F0123">
        <w:rPr>
          <w:sz w:val="28"/>
          <w:szCs w:val="28"/>
        </w:rPr>
        <w:t>sâu</w:t>
      </w:r>
      <w:proofErr w:type="spellEnd"/>
      <w:r w:rsidRPr="000F0123">
        <w:rPr>
          <w:sz w:val="28"/>
          <w:szCs w:val="28"/>
        </w:rPr>
        <w:t xml:space="preserve">, </w:t>
      </w:r>
      <w:proofErr w:type="spellStart"/>
      <w:r w:rsidRPr="000F0123">
        <w:rPr>
          <w:sz w:val="28"/>
          <w:szCs w:val="28"/>
        </w:rPr>
        <w:t>các</w:t>
      </w:r>
      <w:proofErr w:type="spellEnd"/>
      <w:r w:rsidRPr="000F0123">
        <w:rPr>
          <w:sz w:val="28"/>
          <w:szCs w:val="28"/>
        </w:rPr>
        <w:t xml:space="preserve"> </w:t>
      </w:r>
      <w:proofErr w:type="spellStart"/>
      <w:r w:rsidRPr="000F0123">
        <w:rPr>
          <w:sz w:val="28"/>
          <w:szCs w:val="28"/>
        </w:rPr>
        <w:t>mô</w:t>
      </w:r>
      <w:proofErr w:type="spellEnd"/>
      <w:r w:rsidRPr="000F0123">
        <w:rPr>
          <w:sz w:val="28"/>
          <w:szCs w:val="28"/>
        </w:rPr>
        <w:t xml:space="preserve"> </w:t>
      </w:r>
      <w:proofErr w:type="spellStart"/>
      <w:r w:rsidRPr="000F0123">
        <w:rPr>
          <w:sz w:val="28"/>
          <w:szCs w:val="28"/>
        </w:rPr>
        <w:t>hình</w:t>
      </w:r>
      <w:proofErr w:type="spellEnd"/>
      <w:r w:rsidRPr="000F0123">
        <w:rPr>
          <w:sz w:val="28"/>
          <w:szCs w:val="28"/>
        </w:rPr>
        <w:t xml:space="preserve"> </w:t>
      </w: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nhân</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w:t>
      </w:r>
      <w:proofErr w:type="spellStart"/>
      <w:r w:rsidRPr="000F0123">
        <w:rPr>
          <w:sz w:val="28"/>
          <w:szCs w:val="28"/>
        </w:rPr>
        <w:t>đã</w:t>
      </w:r>
      <w:proofErr w:type="spellEnd"/>
      <w:r w:rsidRPr="000F0123">
        <w:rPr>
          <w:sz w:val="28"/>
          <w:szCs w:val="28"/>
        </w:rPr>
        <w:t xml:space="preserve"> </w:t>
      </w:r>
      <w:proofErr w:type="spellStart"/>
      <w:r w:rsidRPr="000F0123">
        <w:rPr>
          <w:sz w:val="28"/>
          <w:szCs w:val="28"/>
        </w:rPr>
        <w:t>đạt</w:t>
      </w:r>
      <w:proofErr w:type="spellEnd"/>
      <w:r w:rsidRPr="000F0123">
        <w:rPr>
          <w:sz w:val="28"/>
          <w:szCs w:val="28"/>
        </w:rPr>
        <w:t xml:space="preserve"> </w:t>
      </w:r>
      <w:proofErr w:type="spellStart"/>
      <w:r w:rsidRPr="000F0123">
        <w:rPr>
          <w:sz w:val="28"/>
          <w:szCs w:val="28"/>
        </w:rPr>
        <w:t>được</w:t>
      </w:r>
      <w:proofErr w:type="spellEnd"/>
      <w:r w:rsidRPr="000F0123">
        <w:rPr>
          <w:sz w:val="28"/>
          <w:szCs w:val="28"/>
        </w:rPr>
        <w:t xml:space="preserve"> </w:t>
      </w:r>
      <w:proofErr w:type="spellStart"/>
      <w:r w:rsidRPr="000F0123">
        <w:rPr>
          <w:sz w:val="28"/>
          <w:szCs w:val="28"/>
        </w:rPr>
        <w:t>độ</w:t>
      </w:r>
      <w:proofErr w:type="spellEnd"/>
      <w:r w:rsidRPr="000F0123">
        <w:rPr>
          <w:sz w:val="28"/>
          <w:szCs w:val="28"/>
        </w:rPr>
        <w:t xml:space="preserve"> </w:t>
      </w:r>
      <w:proofErr w:type="spellStart"/>
      <w:r w:rsidRPr="000F0123">
        <w:rPr>
          <w:sz w:val="28"/>
          <w:szCs w:val="28"/>
        </w:rPr>
        <w:t>chính</w:t>
      </w:r>
      <w:proofErr w:type="spellEnd"/>
      <w:r w:rsidRPr="000F0123">
        <w:rPr>
          <w:sz w:val="28"/>
          <w:szCs w:val="28"/>
        </w:rPr>
        <w:t xml:space="preserve"> </w:t>
      </w:r>
      <w:proofErr w:type="spellStart"/>
      <w:r w:rsidRPr="000F0123">
        <w:rPr>
          <w:sz w:val="28"/>
          <w:szCs w:val="28"/>
        </w:rPr>
        <w:t>xác</w:t>
      </w:r>
      <w:proofErr w:type="spellEnd"/>
      <w:r w:rsidRPr="000F0123">
        <w:rPr>
          <w:sz w:val="28"/>
          <w:szCs w:val="28"/>
        </w:rPr>
        <w:t xml:space="preserve"> </w:t>
      </w:r>
      <w:proofErr w:type="spellStart"/>
      <w:r w:rsidRPr="000F0123">
        <w:rPr>
          <w:sz w:val="28"/>
          <w:szCs w:val="28"/>
        </w:rPr>
        <w:t>cao</w:t>
      </w:r>
      <w:proofErr w:type="spellEnd"/>
      <w:r w:rsidRPr="000F0123">
        <w:rPr>
          <w:sz w:val="28"/>
          <w:szCs w:val="28"/>
        </w:rPr>
        <w:t xml:space="preserve"> </w:t>
      </w:r>
      <w:proofErr w:type="spellStart"/>
      <w:r w:rsidRPr="000F0123">
        <w:rPr>
          <w:sz w:val="28"/>
          <w:szCs w:val="28"/>
        </w:rPr>
        <w:t>tương</w:t>
      </w:r>
      <w:proofErr w:type="spellEnd"/>
      <w:r w:rsidRPr="000F0123">
        <w:rPr>
          <w:sz w:val="28"/>
          <w:szCs w:val="28"/>
        </w:rPr>
        <w:t xml:space="preserve"> </w:t>
      </w:r>
      <w:proofErr w:type="spellStart"/>
      <w:r w:rsidRPr="000F0123">
        <w:rPr>
          <w:sz w:val="28"/>
          <w:szCs w:val="28"/>
        </w:rPr>
        <w:t>đương</w:t>
      </w:r>
      <w:proofErr w:type="spellEnd"/>
      <w:r w:rsidRPr="000F0123">
        <w:rPr>
          <w:sz w:val="28"/>
          <w:szCs w:val="28"/>
        </w:rPr>
        <w:t xml:space="preserve"> </w:t>
      </w:r>
      <w:proofErr w:type="spellStart"/>
      <w:r w:rsidRPr="000F0123">
        <w:rPr>
          <w:sz w:val="28"/>
          <w:szCs w:val="28"/>
        </w:rPr>
        <w:t>hoặc</w:t>
      </w:r>
      <w:proofErr w:type="spellEnd"/>
      <w:r w:rsidRPr="000F0123">
        <w:rPr>
          <w:sz w:val="28"/>
          <w:szCs w:val="28"/>
        </w:rPr>
        <w:t xml:space="preserve"> </w:t>
      </w:r>
      <w:proofErr w:type="spellStart"/>
      <w:r w:rsidRPr="000F0123">
        <w:rPr>
          <w:sz w:val="28"/>
          <w:szCs w:val="28"/>
        </w:rPr>
        <w:t>vượt</w:t>
      </w:r>
      <w:proofErr w:type="spellEnd"/>
      <w:r w:rsidRPr="000F0123">
        <w:rPr>
          <w:sz w:val="28"/>
          <w:szCs w:val="28"/>
        </w:rPr>
        <w:t xml:space="preserve"> con </w:t>
      </w:r>
      <w:proofErr w:type="spellStart"/>
      <w:r w:rsidRPr="000F0123">
        <w:rPr>
          <w:sz w:val="28"/>
          <w:szCs w:val="28"/>
        </w:rPr>
        <w:t>người</w:t>
      </w:r>
      <w:proofErr w:type="spellEnd"/>
      <w:r w:rsidRPr="000F0123">
        <w:rPr>
          <w:sz w:val="28"/>
          <w:szCs w:val="28"/>
        </w:rPr>
        <w:t xml:space="preserve"> </w:t>
      </w:r>
      <w:proofErr w:type="spellStart"/>
      <w:r w:rsidRPr="000F0123">
        <w:rPr>
          <w:sz w:val="28"/>
          <w:szCs w:val="28"/>
        </w:rPr>
        <w:t>trong</w:t>
      </w:r>
      <w:proofErr w:type="spellEnd"/>
      <w:r w:rsidRPr="000F0123">
        <w:rPr>
          <w:sz w:val="28"/>
          <w:szCs w:val="28"/>
        </w:rPr>
        <w:t xml:space="preserve"> </w:t>
      </w:r>
      <w:proofErr w:type="spellStart"/>
      <w:r w:rsidRPr="000F0123">
        <w:rPr>
          <w:sz w:val="28"/>
          <w:szCs w:val="28"/>
        </w:rPr>
        <w:t>nhiều</w:t>
      </w:r>
      <w:proofErr w:type="spellEnd"/>
      <w:r w:rsidRPr="000F0123">
        <w:rPr>
          <w:sz w:val="28"/>
          <w:szCs w:val="28"/>
        </w:rPr>
        <w:t xml:space="preserve"> </w:t>
      </w:r>
      <w:proofErr w:type="spellStart"/>
      <w:r w:rsidRPr="000F0123">
        <w:rPr>
          <w:sz w:val="28"/>
          <w:szCs w:val="28"/>
        </w:rPr>
        <w:t>lĩnh</w:t>
      </w:r>
      <w:proofErr w:type="spellEnd"/>
      <w:r w:rsidRPr="000F0123">
        <w:rPr>
          <w:sz w:val="28"/>
          <w:szCs w:val="28"/>
        </w:rPr>
        <w:t xml:space="preserve"> </w:t>
      </w:r>
      <w:proofErr w:type="spellStart"/>
      <w:r w:rsidRPr="000F0123">
        <w:rPr>
          <w:sz w:val="28"/>
          <w:szCs w:val="28"/>
        </w:rPr>
        <w:t>vực</w:t>
      </w:r>
      <w:proofErr w:type="spellEnd"/>
      <w:r w:rsidRPr="000F0123">
        <w:rPr>
          <w:sz w:val="28"/>
          <w:szCs w:val="28"/>
        </w:rPr>
        <w:t xml:space="preserve"> </w:t>
      </w:r>
      <w:proofErr w:type="spellStart"/>
      <w:r w:rsidRPr="000F0123">
        <w:rPr>
          <w:sz w:val="28"/>
          <w:szCs w:val="28"/>
        </w:rPr>
        <w:t>hẹp</w:t>
      </w:r>
      <w:proofErr w:type="spellEnd"/>
      <w:r w:rsidRPr="000F0123">
        <w:rPr>
          <w:sz w:val="28"/>
          <w:szCs w:val="28"/>
        </w:rPr>
        <w:t xml:space="preserve">, </w:t>
      </w:r>
      <w:proofErr w:type="spellStart"/>
      <w:r w:rsidRPr="000F0123">
        <w:rPr>
          <w:sz w:val="28"/>
          <w:szCs w:val="28"/>
        </w:rPr>
        <w:t>được</w:t>
      </w:r>
      <w:proofErr w:type="spellEnd"/>
      <w:r w:rsidRPr="000F0123">
        <w:rPr>
          <w:sz w:val="28"/>
          <w:szCs w:val="28"/>
        </w:rPr>
        <w:t xml:space="preserve"> </w:t>
      </w:r>
      <w:proofErr w:type="spellStart"/>
      <w:r w:rsidRPr="000F0123">
        <w:rPr>
          <w:sz w:val="28"/>
          <w:szCs w:val="28"/>
        </w:rPr>
        <w:t>áp</w:t>
      </w:r>
      <w:proofErr w:type="spellEnd"/>
      <w:r w:rsidRPr="000F0123">
        <w:rPr>
          <w:sz w:val="28"/>
          <w:szCs w:val="28"/>
        </w:rPr>
        <w:t xml:space="preserve"> </w:t>
      </w:r>
      <w:proofErr w:type="spellStart"/>
      <w:r w:rsidRPr="000F0123">
        <w:rPr>
          <w:sz w:val="28"/>
          <w:szCs w:val="28"/>
        </w:rPr>
        <w:t>dụng</w:t>
      </w:r>
      <w:proofErr w:type="spellEnd"/>
      <w:r w:rsidRPr="000F0123">
        <w:rPr>
          <w:sz w:val="28"/>
          <w:szCs w:val="28"/>
        </w:rPr>
        <w:t xml:space="preserve"> </w:t>
      </w:r>
      <w:proofErr w:type="spellStart"/>
      <w:r w:rsidRPr="000F0123">
        <w:rPr>
          <w:sz w:val="28"/>
          <w:szCs w:val="28"/>
        </w:rPr>
        <w:t>trong</w:t>
      </w:r>
      <w:proofErr w:type="spellEnd"/>
      <w:r w:rsidRPr="000F0123">
        <w:rPr>
          <w:sz w:val="28"/>
          <w:szCs w:val="28"/>
        </w:rPr>
        <w:t xml:space="preserve"> </w:t>
      </w:r>
      <w:proofErr w:type="spellStart"/>
      <w:r w:rsidRPr="000F0123">
        <w:rPr>
          <w:sz w:val="28"/>
          <w:szCs w:val="28"/>
        </w:rPr>
        <w:t>nhiều</w:t>
      </w:r>
      <w:proofErr w:type="spellEnd"/>
      <w:r w:rsidRPr="000F0123">
        <w:rPr>
          <w:sz w:val="28"/>
          <w:szCs w:val="28"/>
        </w:rPr>
        <w:t xml:space="preserve"> </w:t>
      </w:r>
      <w:proofErr w:type="spellStart"/>
      <w:r w:rsidRPr="000F0123">
        <w:rPr>
          <w:sz w:val="28"/>
          <w:szCs w:val="28"/>
        </w:rPr>
        <w:t>lĩnh</w:t>
      </w:r>
      <w:proofErr w:type="spellEnd"/>
      <w:r w:rsidRPr="000F0123">
        <w:rPr>
          <w:sz w:val="28"/>
          <w:szCs w:val="28"/>
        </w:rPr>
        <w:t xml:space="preserve"> </w:t>
      </w:r>
      <w:proofErr w:type="spellStart"/>
      <w:r w:rsidRPr="000F0123">
        <w:rPr>
          <w:sz w:val="28"/>
          <w:szCs w:val="28"/>
        </w:rPr>
        <w:t>vực</w:t>
      </w:r>
      <w:proofErr w:type="spellEnd"/>
      <w:r w:rsidRPr="000F0123">
        <w:rPr>
          <w:sz w:val="28"/>
          <w:szCs w:val="28"/>
        </w:rPr>
        <w:t xml:space="preserve"> </w:t>
      </w:r>
      <w:proofErr w:type="spellStart"/>
      <w:r w:rsidRPr="000F0123">
        <w:rPr>
          <w:sz w:val="28"/>
          <w:szCs w:val="28"/>
        </w:rPr>
        <w:t>của</w:t>
      </w:r>
      <w:proofErr w:type="spellEnd"/>
      <w:r w:rsidRPr="000F0123">
        <w:rPr>
          <w:sz w:val="28"/>
          <w:szCs w:val="28"/>
        </w:rPr>
        <w:t xml:space="preserve"> </w:t>
      </w:r>
      <w:proofErr w:type="spellStart"/>
      <w:r w:rsidRPr="000F0123">
        <w:rPr>
          <w:sz w:val="28"/>
          <w:szCs w:val="28"/>
        </w:rPr>
        <w:t>cuộc</w:t>
      </w:r>
      <w:proofErr w:type="spellEnd"/>
      <w:r w:rsidRPr="000F0123">
        <w:rPr>
          <w:sz w:val="28"/>
          <w:szCs w:val="28"/>
        </w:rPr>
        <w:t xml:space="preserve"> </w:t>
      </w:r>
      <w:proofErr w:type="spellStart"/>
      <w:r w:rsidRPr="000F0123">
        <w:rPr>
          <w:sz w:val="28"/>
          <w:szCs w:val="28"/>
        </w:rPr>
        <w:t>sống</w:t>
      </w:r>
      <w:proofErr w:type="spellEnd"/>
      <w:r w:rsidRPr="000F0123">
        <w:rPr>
          <w:sz w:val="28"/>
          <w:szCs w:val="28"/>
        </w:rPr>
        <w:t xml:space="preserve"> </w:t>
      </w:r>
      <w:proofErr w:type="spellStart"/>
      <w:r w:rsidRPr="000F0123">
        <w:rPr>
          <w:sz w:val="28"/>
          <w:szCs w:val="28"/>
        </w:rPr>
        <w:t>như</w:t>
      </w:r>
      <w:proofErr w:type="spellEnd"/>
      <w:r w:rsidRPr="000F0123">
        <w:rPr>
          <w:sz w:val="28"/>
          <w:szCs w:val="28"/>
        </w:rPr>
        <w:t xml:space="preserve"> </w:t>
      </w:r>
      <w:proofErr w:type="spellStart"/>
      <w:r w:rsidRPr="000F0123">
        <w:rPr>
          <w:sz w:val="28"/>
          <w:szCs w:val="28"/>
        </w:rPr>
        <w:t>sản</w:t>
      </w:r>
      <w:proofErr w:type="spellEnd"/>
      <w:r w:rsidRPr="000F0123">
        <w:rPr>
          <w:sz w:val="28"/>
          <w:szCs w:val="28"/>
        </w:rPr>
        <w:t xml:space="preserve"> </w:t>
      </w:r>
      <w:proofErr w:type="spellStart"/>
      <w:r w:rsidRPr="000F0123">
        <w:rPr>
          <w:sz w:val="28"/>
          <w:szCs w:val="28"/>
        </w:rPr>
        <w:t>xuất</w:t>
      </w:r>
      <w:proofErr w:type="spellEnd"/>
      <w:r w:rsidRPr="000F0123">
        <w:rPr>
          <w:sz w:val="28"/>
          <w:szCs w:val="28"/>
        </w:rPr>
        <w:t xml:space="preserve">, </w:t>
      </w:r>
      <w:proofErr w:type="spellStart"/>
      <w:r w:rsidRPr="000F0123">
        <w:rPr>
          <w:sz w:val="28"/>
          <w:szCs w:val="28"/>
        </w:rPr>
        <w:t>kinh</w:t>
      </w:r>
      <w:proofErr w:type="spellEnd"/>
      <w:r w:rsidRPr="000F0123">
        <w:rPr>
          <w:sz w:val="28"/>
          <w:szCs w:val="28"/>
        </w:rPr>
        <w:t xml:space="preserve"> </w:t>
      </w:r>
      <w:proofErr w:type="spellStart"/>
      <w:r w:rsidRPr="000F0123">
        <w:rPr>
          <w:sz w:val="28"/>
          <w:szCs w:val="28"/>
        </w:rPr>
        <w:t>tế</w:t>
      </w:r>
      <w:proofErr w:type="spellEnd"/>
      <w:r w:rsidRPr="000F0123">
        <w:rPr>
          <w:sz w:val="28"/>
          <w:szCs w:val="28"/>
        </w:rPr>
        <w:t xml:space="preserve">, </w:t>
      </w:r>
      <w:proofErr w:type="spellStart"/>
      <w:r w:rsidRPr="000F0123">
        <w:rPr>
          <w:sz w:val="28"/>
          <w:szCs w:val="28"/>
        </w:rPr>
        <w:t>dịch</w:t>
      </w:r>
      <w:proofErr w:type="spellEnd"/>
      <w:r w:rsidRPr="000F0123">
        <w:rPr>
          <w:sz w:val="28"/>
          <w:szCs w:val="28"/>
        </w:rPr>
        <w:t xml:space="preserve"> </w:t>
      </w:r>
      <w:proofErr w:type="spellStart"/>
      <w:r w:rsidRPr="000F0123">
        <w:rPr>
          <w:sz w:val="28"/>
          <w:szCs w:val="28"/>
        </w:rPr>
        <w:t>vụ</w:t>
      </w:r>
      <w:proofErr w:type="spellEnd"/>
      <w:r w:rsidRPr="000F0123">
        <w:rPr>
          <w:sz w:val="28"/>
          <w:szCs w:val="28"/>
        </w:rPr>
        <w:t xml:space="preserve">, </w:t>
      </w:r>
      <w:proofErr w:type="spellStart"/>
      <w:r w:rsidRPr="000F0123">
        <w:rPr>
          <w:sz w:val="28"/>
          <w:szCs w:val="28"/>
        </w:rPr>
        <w:t>quốc</w:t>
      </w:r>
      <w:proofErr w:type="spellEnd"/>
      <w:r w:rsidRPr="000F0123">
        <w:rPr>
          <w:sz w:val="28"/>
          <w:szCs w:val="28"/>
        </w:rPr>
        <w:t xml:space="preserve"> </w:t>
      </w:r>
      <w:proofErr w:type="spellStart"/>
      <w:r w:rsidRPr="000F0123">
        <w:rPr>
          <w:sz w:val="28"/>
          <w:szCs w:val="28"/>
        </w:rPr>
        <w:t>phòng</w:t>
      </w:r>
      <w:proofErr w:type="spellEnd"/>
      <w:r w:rsidRPr="000F0123">
        <w:rPr>
          <w:sz w:val="28"/>
          <w:szCs w:val="28"/>
        </w:rPr>
        <w:t xml:space="preserve"> an </w:t>
      </w:r>
      <w:proofErr w:type="spellStart"/>
      <w:r w:rsidRPr="000F0123">
        <w:rPr>
          <w:sz w:val="28"/>
          <w:szCs w:val="28"/>
        </w:rPr>
        <w:t>ninh</w:t>
      </w:r>
      <w:proofErr w:type="spellEnd"/>
      <w:r w:rsidRPr="000F0123">
        <w:rPr>
          <w:sz w:val="28"/>
          <w:szCs w:val="28"/>
        </w:rPr>
        <w:t xml:space="preserve">, </w:t>
      </w:r>
      <w:proofErr w:type="spellStart"/>
      <w:r w:rsidRPr="000F0123">
        <w:rPr>
          <w:sz w:val="28"/>
          <w:szCs w:val="28"/>
        </w:rPr>
        <w:t>đời</w:t>
      </w:r>
      <w:proofErr w:type="spellEnd"/>
      <w:r w:rsidRPr="000F0123">
        <w:rPr>
          <w:sz w:val="28"/>
          <w:szCs w:val="28"/>
        </w:rPr>
        <w:t xml:space="preserve"> </w:t>
      </w:r>
      <w:proofErr w:type="spellStart"/>
      <w:r w:rsidRPr="000F0123">
        <w:rPr>
          <w:sz w:val="28"/>
          <w:szCs w:val="28"/>
        </w:rPr>
        <w:t>sống</w:t>
      </w:r>
      <w:proofErr w:type="spellEnd"/>
      <w:r w:rsidRPr="000F0123">
        <w:rPr>
          <w:sz w:val="28"/>
          <w:szCs w:val="28"/>
        </w:rPr>
        <w:t xml:space="preserve"> </w:t>
      </w:r>
      <w:proofErr w:type="spellStart"/>
      <w:r w:rsidRPr="000F0123">
        <w:rPr>
          <w:sz w:val="28"/>
          <w:szCs w:val="28"/>
        </w:rPr>
        <w:t>xã</w:t>
      </w:r>
      <w:proofErr w:type="spellEnd"/>
      <w:r w:rsidRPr="000F0123">
        <w:rPr>
          <w:sz w:val="28"/>
          <w:szCs w:val="28"/>
        </w:rPr>
        <w:t xml:space="preserve"> </w:t>
      </w:r>
      <w:proofErr w:type="spellStart"/>
      <w:r w:rsidRPr="000F0123">
        <w:rPr>
          <w:sz w:val="28"/>
          <w:szCs w:val="28"/>
        </w:rPr>
        <w:t>hội</w:t>
      </w:r>
      <w:proofErr w:type="spellEnd"/>
      <w:r w:rsidRPr="000F0123">
        <w:rPr>
          <w:sz w:val="28"/>
          <w:szCs w:val="28"/>
        </w:rPr>
        <w:t xml:space="preserve"> </w:t>
      </w:r>
      <w:proofErr w:type="spellStart"/>
      <w:r w:rsidRPr="000F0123">
        <w:rPr>
          <w:sz w:val="28"/>
          <w:szCs w:val="28"/>
        </w:rPr>
        <w:t>và</w:t>
      </w:r>
      <w:proofErr w:type="spellEnd"/>
      <w:r w:rsidRPr="000F0123">
        <w:rPr>
          <w:sz w:val="28"/>
          <w:szCs w:val="28"/>
        </w:rPr>
        <w:t xml:space="preserve"> </w:t>
      </w:r>
      <w:proofErr w:type="spellStart"/>
      <w:r w:rsidRPr="000F0123">
        <w:rPr>
          <w:sz w:val="28"/>
          <w:szCs w:val="28"/>
        </w:rPr>
        <w:t>văn</w:t>
      </w:r>
      <w:proofErr w:type="spellEnd"/>
      <w:r w:rsidRPr="000F0123">
        <w:rPr>
          <w:sz w:val="28"/>
          <w:szCs w:val="28"/>
        </w:rPr>
        <w:t xml:space="preserve"> </w:t>
      </w:r>
      <w:proofErr w:type="spellStart"/>
      <w:r w:rsidRPr="000F0123">
        <w:rPr>
          <w:sz w:val="28"/>
          <w:szCs w:val="28"/>
        </w:rPr>
        <w:t>hóa</w:t>
      </w:r>
      <w:proofErr w:type="spellEnd"/>
      <w:r w:rsidRPr="000F0123">
        <w:rPr>
          <w:sz w:val="28"/>
          <w:szCs w:val="28"/>
        </w:rPr>
        <w:t xml:space="preserve"> </w:t>
      </w:r>
      <w:proofErr w:type="spellStart"/>
      <w:r w:rsidRPr="000F0123">
        <w:rPr>
          <w:sz w:val="28"/>
          <w:szCs w:val="28"/>
        </w:rPr>
        <w:t>nhằm</w:t>
      </w:r>
      <w:proofErr w:type="spellEnd"/>
      <w:r w:rsidRPr="000F0123">
        <w:rPr>
          <w:sz w:val="28"/>
          <w:szCs w:val="28"/>
        </w:rPr>
        <w:t xml:space="preserve"> </w:t>
      </w:r>
      <w:proofErr w:type="spellStart"/>
      <w:r w:rsidRPr="000F0123">
        <w:rPr>
          <w:sz w:val="28"/>
          <w:szCs w:val="28"/>
        </w:rPr>
        <w:t>nâng</w:t>
      </w:r>
      <w:proofErr w:type="spellEnd"/>
      <w:r w:rsidRPr="000F0123">
        <w:rPr>
          <w:sz w:val="28"/>
          <w:szCs w:val="28"/>
        </w:rPr>
        <w:t xml:space="preserve"> </w:t>
      </w:r>
      <w:proofErr w:type="spellStart"/>
      <w:r w:rsidRPr="000F0123">
        <w:rPr>
          <w:sz w:val="28"/>
          <w:szCs w:val="28"/>
        </w:rPr>
        <w:t>cao</w:t>
      </w:r>
      <w:proofErr w:type="spellEnd"/>
      <w:r w:rsidRPr="000F0123">
        <w:rPr>
          <w:sz w:val="28"/>
          <w:szCs w:val="28"/>
        </w:rPr>
        <w:t xml:space="preserve"> </w:t>
      </w:r>
      <w:proofErr w:type="spellStart"/>
      <w:r w:rsidRPr="000F0123">
        <w:rPr>
          <w:sz w:val="28"/>
          <w:szCs w:val="28"/>
        </w:rPr>
        <w:t>hiệu</w:t>
      </w:r>
      <w:proofErr w:type="spellEnd"/>
      <w:r w:rsidRPr="000F0123">
        <w:rPr>
          <w:sz w:val="28"/>
          <w:szCs w:val="28"/>
        </w:rPr>
        <w:t xml:space="preserve"> </w:t>
      </w:r>
      <w:proofErr w:type="spellStart"/>
      <w:r w:rsidRPr="000F0123">
        <w:rPr>
          <w:sz w:val="28"/>
          <w:szCs w:val="28"/>
        </w:rPr>
        <w:t>suất</w:t>
      </w:r>
      <w:proofErr w:type="spellEnd"/>
      <w:r w:rsidRPr="000F0123">
        <w:rPr>
          <w:sz w:val="28"/>
          <w:szCs w:val="28"/>
        </w:rPr>
        <w:t xml:space="preserve"> lao </w:t>
      </w:r>
      <w:proofErr w:type="spellStart"/>
      <w:r w:rsidRPr="000F0123">
        <w:rPr>
          <w:sz w:val="28"/>
          <w:szCs w:val="28"/>
        </w:rPr>
        <w:t>động</w:t>
      </w:r>
      <w:proofErr w:type="spellEnd"/>
      <w:r w:rsidRPr="000F0123">
        <w:rPr>
          <w:sz w:val="28"/>
          <w:szCs w:val="28"/>
        </w:rPr>
        <w:t xml:space="preserve">, </w:t>
      </w:r>
      <w:proofErr w:type="spellStart"/>
      <w:r w:rsidRPr="000F0123">
        <w:rPr>
          <w:sz w:val="28"/>
          <w:szCs w:val="28"/>
        </w:rPr>
        <w:t>nâng</w:t>
      </w:r>
      <w:proofErr w:type="spellEnd"/>
      <w:r w:rsidRPr="000F0123">
        <w:rPr>
          <w:sz w:val="28"/>
          <w:szCs w:val="28"/>
        </w:rPr>
        <w:t xml:space="preserve"> </w:t>
      </w:r>
      <w:proofErr w:type="spellStart"/>
      <w:r w:rsidRPr="000F0123">
        <w:rPr>
          <w:sz w:val="28"/>
          <w:szCs w:val="28"/>
        </w:rPr>
        <w:t>cao</w:t>
      </w:r>
      <w:proofErr w:type="spellEnd"/>
      <w:r w:rsidRPr="000F0123">
        <w:rPr>
          <w:sz w:val="28"/>
          <w:szCs w:val="28"/>
        </w:rPr>
        <w:t xml:space="preserve"> </w:t>
      </w:r>
      <w:proofErr w:type="spellStart"/>
      <w:r w:rsidRPr="000F0123">
        <w:rPr>
          <w:sz w:val="28"/>
          <w:szCs w:val="28"/>
        </w:rPr>
        <w:t>chất</w:t>
      </w:r>
      <w:proofErr w:type="spellEnd"/>
      <w:r w:rsidRPr="000F0123">
        <w:rPr>
          <w:sz w:val="28"/>
          <w:szCs w:val="28"/>
        </w:rPr>
        <w:t xml:space="preserve"> </w:t>
      </w:r>
      <w:proofErr w:type="spellStart"/>
      <w:r w:rsidRPr="000F0123">
        <w:rPr>
          <w:sz w:val="28"/>
          <w:szCs w:val="28"/>
        </w:rPr>
        <w:t>lượng</w:t>
      </w:r>
      <w:proofErr w:type="spellEnd"/>
      <w:r w:rsidRPr="000F0123">
        <w:rPr>
          <w:sz w:val="28"/>
          <w:szCs w:val="28"/>
        </w:rPr>
        <w:t xml:space="preserve"> </w:t>
      </w:r>
      <w:proofErr w:type="spellStart"/>
      <w:r w:rsidRPr="000F0123">
        <w:rPr>
          <w:sz w:val="28"/>
          <w:szCs w:val="28"/>
        </w:rPr>
        <w:t>cuộc</w:t>
      </w:r>
      <w:proofErr w:type="spellEnd"/>
      <w:r w:rsidRPr="000F0123">
        <w:rPr>
          <w:sz w:val="28"/>
          <w:szCs w:val="28"/>
        </w:rPr>
        <w:t xml:space="preserve"> </w:t>
      </w:r>
      <w:proofErr w:type="spellStart"/>
      <w:r w:rsidRPr="000F0123">
        <w:rPr>
          <w:sz w:val="28"/>
          <w:szCs w:val="28"/>
        </w:rPr>
        <w:t>sống</w:t>
      </w:r>
      <w:proofErr w:type="spellEnd"/>
      <w:r w:rsidRPr="000F0123">
        <w:rPr>
          <w:sz w:val="28"/>
          <w:szCs w:val="28"/>
        </w:rPr>
        <w:t xml:space="preserve"> </w:t>
      </w:r>
      <w:proofErr w:type="spellStart"/>
      <w:r w:rsidRPr="000F0123">
        <w:rPr>
          <w:sz w:val="28"/>
          <w:szCs w:val="28"/>
        </w:rPr>
        <w:t>và</w:t>
      </w:r>
      <w:proofErr w:type="spellEnd"/>
      <w:r w:rsidRPr="000F0123">
        <w:rPr>
          <w:sz w:val="28"/>
          <w:szCs w:val="28"/>
        </w:rPr>
        <w:t xml:space="preserve"> </w:t>
      </w:r>
      <w:proofErr w:type="spellStart"/>
      <w:r w:rsidRPr="000F0123">
        <w:rPr>
          <w:sz w:val="28"/>
          <w:szCs w:val="28"/>
        </w:rPr>
        <w:t>chất</w:t>
      </w:r>
      <w:proofErr w:type="spellEnd"/>
      <w:r w:rsidRPr="000F0123">
        <w:rPr>
          <w:sz w:val="28"/>
          <w:szCs w:val="28"/>
        </w:rPr>
        <w:t xml:space="preserve"> </w:t>
      </w:r>
      <w:proofErr w:type="spellStart"/>
      <w:r w:rsidRPr="000F0123">
        <w:rPr>
          <w:sz w:val="28"/>
          <w:szCs w:val="28"/>
        </w:rPr>
        <w:t>lượng</w:t>
      </w:r>
      <w:proofErr w:type="spellEnd"/>
      <w:r w:rsidRPr="000F0123">
        <w:rPr>
          <w:sz w:val="28"/>
          <w:szCs w:val="28"/>
        </w:rPr>
        <w:t xml:space="preserve"> </w:t>
      </w:r>
      <w:proofErr w:type="spellStart"/>
      <w:r w:rsidRPr="000F0123">
        <w:rPr>
          <w:sz w:val="28"/>
          <w:szCs w:val="28"/>
        </w:rPr>
        <w:t>dịch</w:t>
      </w:r>
      <w:proofErr w:type="spellEnd"/>
      <w:r w:rsidRPr="000F0123">
        <w:rPr>
          <w:sz w:val="28"/>
          <w:szCs w:val="28"/>
        </w:rPr>
        <w:t xml:space="preserve"> </w:t>
      </w:r>
      <w:proofErr w:type="spellStart"/>
      <w:r w:rsidRPr="000F0123">
        <w:rPr>
          <w:sz w:val="28"/>
          <w:szCs w:val="28"/>
        </w:rPr>
        <w:t>vụ</w:t>
      </w:r>
      <w:proofErr w:type="spellEnd"/>
      <w:r w:rsidRPr="000F0123">
        <w:rPr>
          <w:sz w:val="28"/>
          <w:szCs w:val="28"/>
        </w:rPr>
        <w:t xml:space="preserve">. </w:t>
      </w:r>
    </w:p>
    <w:p w14:paraId="3D537368" w14:textId="77777777" w:rsidR="000F0123" w:rsidRPr="000F0123" w:rsidRDefault="000F0123" w:rsidP="00547FBA">
      <w:pPr>
        <w:spacing w:before="60" w:after="60" w:line="360" w:lineRule="auto"/>
        <w:ind w:firstLine="720"/>
        <w:jc w:val="both"/>
        <w:rPr>
          <w:sz w:val="28"/>
          <w:szCs w:val="28"/>
        </w:rPr>
      </w:pP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nhân</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w:t>
      </w:r>
      <w:proofErr w:type="spellStart"/>
      <w:r w:rsidRPr="000F0123">
        <w:rPr>
          <w:sz w:val="28"/>
          <w:szCs w:val="28"/>
        </w:rPr>
        <w:t>ThinQ</w:t>
      </w:r>
      <w:proofErr w:type="spellEnd"/>
      <w:r w:rsidRPr="000F0123">
        <w:rPr>
          <w:sz w:val="28"/>
          <w:szCs w:val="28"/>
        </w:rPr>
        <w:t xml:space="preserve"> </w:t>
      </w:r>
      <w:proofErr w:type="spellStart"/>
      <w:r w:rsidRPr="000F0123">
        <w:rPr>
          <w:sz w:val="28"/>
          <w:szCs w:val="28"/>
        </w:rPr>
        <w:t>được</w:t>
      </w:r>
      <w:proofErr w:type="spellEnd"/>
      <w:r w:rsidRPr="000F0123">
        <w:rPr>
          <w:sz w:val="28"/>
          <w:szCs w:val="28"/>
        </w:rPr>
        <w:t xml:space="preserve"> </w:t>
      </w:r>
      <w:proofErr w:type="spellStart"/>
      <w:r w:rsidRPr="000F0123">
        <w:rPr>
          <w:sz w:val="28"/>
          <w:szCs w:val="28"/>
        </w:rPr>
        <w:t>tích</w:t>
      </w:r>
      <w:proofErr w:type="spellEnd"/>
      <w:r w:rsidRPr="000F0123">
        <w:rPr>
          <w:sz w:val="28"/>
          <w:szCs w:val="28"/>
        </w:rPr>
        <w:t xml:space="preserve"> </w:t>
      </w:r>
      <w:proofErr w:type="spellStart"/>
      <w:r w:rsidRPr="000F0123">
        <w:rPr>
          <w:sz w:val="28"/>
          <w:szCs w:val="28"/>
        </w:rPr>
        <w:t>hợp</w:t>
      </w:r>
      <w:proofErr w:type="spellEnd"/>
      <w:r w:rsidRPr="000F0123">
        <w:rPr>
          <w:sz w:val="28"/>
          <w:szCs w:val="28"/>
        </w:rPr>
        <w:t xml:space="preserve"> </w:t>
      </w:r>
      <w:proofErr w:type="spellStart"/>
      <w:r w:rsidRPr="000F0123">
        <w:rPr>
          <w:sz w:val="28"/>
          <w:szCs w:val="28"/>
        </w:rPr>
        <w:t>sẵn</w:t>
      </w:r>
      <w:proofErr w:type="spellEnd"/>
      <w:r w:rsidRPr="000F0123">
        <w:rPr>
          <w:sz w:val="28"/>
          <w:szCs w:val="28"/>
        </w:rPr>
        <w:t xml:space="preserve"> </w:t>
      </w:r>
      <w:proofErr w:type="spellStart"/>
      <w:r w:rsidRPr="000F0123">
        <w:rPr>
          <w:sz w:val="28"/>
          <w:szCs w:val="28"/>
        </w:rPr>
        <w:t>trên</w:t>
      </w:r>
      <w:proofErr w:type="spellEnd"/>
      <w:r w:rsidRPr="000F0123">
        <w:rPr>
          <w:sz w:val="28"/>
          <w:szCs w:val="28"/>
        </w:rPr>
        <w:t xml:space="preserve"> </w:t>
      </w:r>
      <w:proofErr w:type="spellStart"/>
      <w:r w:rsidRPr="000F0123">
        <w:rPr>
          <w:sz w:val="28"/>
          <w:szCs w:val="28"/>
        </w:rPr>
        <w:t>các</w:t>
      </w:r>
      <w:proofErr w:type="spellEnd"/>
      <w:r w:rsidRPr="000F0123">
        <w:rPr>
          <w:sz w:val="28"/>
          <w:szCs w:val="28"/>
        </w:rPr>
        <w:t xml:space="preserve"> </w:t>
      </w:r>
      <w:proofErr w:type="spellStart"/>
      <w:r w:rsidRPr="000F0123">
        <w:rPr>
          <w:sz w:val="28"/>
          <w:szCs w:val="28"/>
        </w:rPr>
        <w:t>dòng</w:t>
      </w:r>
      <w:proofErr w:type="spellEnd"/>
      <w:r w:rsidRPr="000F0123">
        <w:rPr>
          <w:sz w:val="28"/>
          <w:szCs w:val="28"/>
        </w:rPr>
        <w:t xml:space="preserve"> </w:t>
      </w:r>
      <w:proofErr w:type="spellStart"/>
      <w:r w:rsidRPr="000F0123">
        <w:rPr>
          <w:sz w:val="28"/>
          <w:szCs w:val="28"/>
        </w:rPr>
        <w:t>tivi</w:t>
      </w:r>
      <w:proofErr w:type="spellEnd"/>
      <w:r w:rsidRPr="000F0123">
        <w:rPr>
          <w:sz w:val="28"/>
          <w:szCs w:val="28"/>
        </w:rPr>
        <w:t xml:space="preserve"> </w:t>
      </w:r>
      <w:proofErr w:type="spellStart"/>
      <w:r w:rsidRPr="000F0123">
        <w:rPr>
          <w:sz w:val="28"/>
          <w:szCs w:val="28"/>
        </w:rPr>
        <w:t>của</w:t>
      </w:r>
      <w:proofErr w:type="spellEnd"/>
      <w:r w:rsidRPr="000F0123">
        <w:rPr>
          <w:sz w:val="28"/>
          <w:szCs w:val="28"/>
        </w:rPr>
        <w:t xml:space="preserve"> LG, </w:t>
      </w:r>
      <w:proofErr w:type="spellStart"/>
      <w:r w:rsidRPr="000F0123">
        <w:rPr>
          <w:sz w:val="28"/>
          <w:szCs w:val="28"/>
        </w:rPr>
        <w:t>người</w:t>
      </w:r>
      <w:proofErr w:type="spellEnd"/>
      <w:r w:rsidRPr="000F0123">
        <w:rPr>
          <w:sz w:val="28"/>
          <w:szCs w:val="28"/>
        </w:rPr>
        <w:t xml:space="preserve"> </w:t>
      </w:r>
      <w:proofErr w:type="spellStart"/>
      <w:r w:rsidRPr="000F0123">
        <w:rPr>
          <w:sz w:val="28"/>
          <w:szCs w:val="28"/>
        </w:rPr>
        <w:t>dùng</w:t>
      </w:r>
      <w:proofErr w:type="spellEnd"/>
      <w:r w:rsidRPr="000F0123">
        <w:rPr>
          <w:sz w:val="28"/>
          <w:szCs w:val="28"/>
        </w:rPr>
        <w:t xml:space="preserve"> </w:t>
      </w:r>
      <w:proofErr w:type="spellStart"/>
      <w:r w:rsidRPr="000F0123">
        <w:rPr>
          <w:sz w:val="28"/>
          <w:szCs w:val="28"/>
        </w:rPr>
        <w:t>dễ</w:t>
      </w:r>
      <w:proofErr w:type="spellEnd"/>
      <w:r w:rsidRPr="000F0123">
        <w:rPr>
          <w:sz w:val="28"/>
          <w:szCs w:val="28"/>
        </w:rPr>
        <w:t xml:space="preserve"> </w:t>
      </w:r>
      <w:proofErr w:type="spellStart"/>
      <w:r w:rsidRPr="000F0123">
        <w:rPr>
          <w:sz w:val="28"/>
          <w:szCs w:val="28"/>
        </w:rPr>
        <w:t>dàng</w:t>
      </w:r>
      <w:proofErr w:type="spellEnd"/>
      <w:r w:rsidRPr="000F0123">
        <w:rPr>
          <w:sz w:val="28"/>
          <w:szCs w:val="28"/>
        </w:rPr>
        <w:t xml:space="preserve"> </w:t>
      </w:r>
      <w:proofErr w:type="spellStart"/>
      <w:r w:rsidRPr="000F0123">
        <w:rPr>
          <w:sz w:val="28"/>
          <w:szCs w:val="28"/>
        </w:rPr>
        <w:t>tận</w:t>
      </w:r>
      <w:proofErr w:type="spellEnd"/>
      <w:r w:rsidRPr="000F0123">
        <w:rPr>
          <w:sz w:val="28"/>
          <w:szCs w:val="28"/>
        </w:rPr>
        <w:t xml:space="preserve"> </w:t>
      </w:r>
      <w:proofErr w:type="spellStart"/>
      <w:r w:rsidRPr="000F0123">
        <w:rPr>
          <w:sz w:val="28"/>
          <w:szCs w:val="28"/>
        </w:rPr>
        <w:t>hưởng</w:t>
      </w:r>
      <w:proofErr w:type="spellEnd"/>
      <w:r w:rsidRPr="000F0123">
        <w:rPr>
          <w:sz w:val="28"/>
          <w:szCs w:val="28"/>
        </w:rPr>
        <w:t xml:space="preserve"> </w:t>
      </w:r>
      <w:proofErr w:type="spellStart"/>
      <w:r w:rsidRPr="000F0123">
        <w:rPr>
          <w:sz w:val="28"/>
          <w:szCs w:val="28"/>
        </w:rPr>
        <w:t>những</w:t>
      </w:r>
      <w:proofErr w:type="spellEnd"/>
      <w:r w:rsidRPr="000F0123">
        <w:rPr>
          <w:sz w:val="28"/>
          <w:szCs w:val="28"/>
        </w:rPr>
        <w:t xml:space="preserve"> </w:t>
      </w:r>
      <w:proofErr w:type="spellStart"/>
      <w:r w:rsidRPr="000F0123">
        <w:rPr>
          <w:sz w:val="28"/>
          <w:szCs w:val="28"/>
        </w:rPr>
        <w:t>tính</w:t>
      </w:r>
      <w:proofErr w:type="spellEnd"/>
      <w:r w:rsidRPr="000F0123">
        <w:rPr>
          <w:sz w:val="28"/>
          <w:szCs w:val="28"/>
        </w:rPr>
        <w:t xml:space="preserve"> </w:t>
      </w:r>
      <w:proofErr w:type="spellStart"/>
      <w:r w:rsidRPr="000F0123">
        <w:rPr>
          <w:sz w:val="28"/>
          <w:szCs w:val="28"/>
        </w:rPr>
        <w:t>năng</w:t>
      </w:r>
      <w:proofErr w:type="spellEnd"/>
      <w:r w:rsidRPr="000F0123">
        <w:rPr>
          <w:sz w:val="28"/>
          <w:szCs w:val="28"/>
        </w:rPr>
        <w:t xml:space="preserve"> </w:t>
      </w:r>
      <w:proofErr w:type="spellStart"/>
      <w:r w:rsidRPr="000F0123">
        <w:rPr>
          <w:sz w:val="28"/>
          <w:szCs w:val="28"/>
        </w:rPr>
        <w:t>tiện</w:t>
      </w:r>
      <w:proofErr w:type="spellEnd"/>
      <w:r w:rsidRPr="000F0123">
        <w:rPr>
          <w:sz w:val="28"/>
          <w:szCs w:val="28"/>
        </w:rPr>
        <w:t xml:space="preserve"> </w:t>
      </w:r>
      <w:proofErr w:type="spellStart"/>
      <w:r w:rsidRPr="000F0123">
        <w:rPr>
          <w:sz w:val="28"/>
          <w:szCs w:val="28"/>
        </w:rPr>
        <w:t>lợi</w:t>
      </w:r>
      <w:proofErr w:type="spellEnd"/>
      <w:r w:rsidRPr="000F0123">
        <w:rPr>
          <w:sz w:val="28"/>
          <w:szCs w:val="28"/>
        </w:rPr>
        <w:t xml:space="preserve"> </w:t>
      </w:r>
      <w:proofErr w:type="spellStart"/>
      <w:r w:rsidRPr="000F0123">
        <w:rPr>
          <w:sz w:val="28"/>
          <w:szCs w:val="28"/>
        </w:rPr>
        <w:t>từ</w:t>
      </w:r>
      <w:proofErr w:type="spellEnd"/>
      <w:r w:rsidRPr="000F0123">
        <w:rPr>
          <w:sz w:val="28"/>
          <w:szCs w:val="28"/>
        </w:rPr>
        <w:t xml:space="preserve"> </w:t>
      </w:r>
      <w:proofErr w:type="spellStart"/>
      <w:r w:rsidRPr="000F0123">
        <w:rPr>
          <w:sz w:val="28"/>
          <w:szCs w:val="28"/>
        </w:rPr>
        <w:t>công</w:t>
      </w:r>
      <w:proofErr w:type="spellEnd"/>
      <w:r w:rsidRPr="000F0123">
        <w:rPr>
          <w:sz w:val="28"/>
          <w:szCs w:val="28"/>
        </w:rPr>
        <w:t xml:space="preserve"> </w:t>
      </w:r>
      <w:proofErr w:type="spellStart"/>
      <w:r w:rsidRPr="000F0123">
        <w:rPr>
          <w:sz w:val="28"/>
          <w:szCs w:val="28"/>
        </w:rPr>
        <w:t>nghệ</w:t>
      </w:r>
      <w:proofErr w:type="spellEnd"/>
      <w:r w:rsidRPr="000F0123">
        <w:rPr>
          <w:sz w:val="28"/>
          <w:szCs w:val="28"/>
        </w:rPr>
        <w:t xml:space="preserve"> </w:t>
      </w:r>
      <w:proofErr w:type="spellStart"/>
      <w:r w:rsidRPr="000F0123">
        <w:rPr>
          <w:sz w:val="28"/>
          <w:szCs w:val="28"/>
        </w:rPr>
        <w:t>hỗ</w:t>
      </w:r>
      <w:proofErr w:type="spellEnd"/>
      <w:r w:rsidRPr="000F0123">
        <w:rPr>
          <w:sz w:val="28"/>
          <w:szCs w:val="28"/>
        </w:rPr>
        <w:t xml:space="preserve"> </w:t>
      </w:r>
      <w:proofErr w:type="spellStart"/>
      <w:r w:rsidRPr="000F0123">
        <w:rPr>
          <w:sz w:val="28"/>
          <w:szCs w:val="28"/>
        </w:rPr>
        <w:t>trợ</w:t>
      </w:r>
      <w:proofErr w:type="spellEnd"/>
      <w:r w:rsidRPr="000F0123">
        <w:rPr>
          <w:sz w:val="28"/>
          <w:szCs w:val="28"/>
        </w:rPr>
        <w:t xml:space="preserve"> </w:t>
      </w:r>
      <w:proofErr w:type="spellStart"/>
      <w:r w:rsidRPr="000F0123">
        <w:rPr>
          <w:sz w:val="28"/>
          <w:szCs w:val="28"/>
        </w:rPr>
        <w:t>giọng</w:t>
      </w:r>
      <w:proofErr w:type="spellEnd"/>
      <w:r w:rsidRPr="000F0123">
        <w:rPr>
          <w:sz w:val="28"/>
          <w:szCs w:val="28"/>
        </w:rPr>
        <w:t xml:space="preserve"> </w:t>
      </w:r>
      <w:proofErr w:type="spellStart"/>
      <w:r w:rsidRPr="000F0123">
        <w:rPr>
          <w:sz w:val="28"/>
          <w:szCs w:val="28"/>
        </w:rPr>
        <w:t>nói</w:t>
      </w:r>
      <w:proofErr w:type="spellEnd"/>
      <w:r w:rsidRPr="000F0123">
        <w:rPr>
          <w:sz w:val="28"/>
          <w:szCs w:val="28"/>
        </w:rPr>
        <w:t xml:space="preserve"> </w:t>
      </w:r>
      <w:proofErr w:type="spellStart"/>
      <w:r w:rsidRPr="000F0123">
        <w:rPr>
          <w:sz w:val="28"/>
          <w:szCs w:val="28"/>
        </w:rPr>
        <w:t>tiên</w:t>
      </w:r>
      <w:proofErr w:type="spellEnd"/>
      <w:r w:rsidRPr="000F0123">
        <w:rPr>
          <w:sz w:val="28"/>
          <w:szCs w:val="28"/>
        </w:rPr>
        <w:t xml:space="preserve"> </w:t>
      </w:r>
      <w:proofErr w:type="spellStart"/>
      <w:r w:rsidRPr="000F0123">
        <w:rPr>
          <w:sz w:val="28"/>
          <w:szCs w:val="28"/>
        </w:rPr>
        <w:t>tiến</w:t>
      </w:r>
      <w:proofErr w:type="spellEnd"/>
      <w:r w:rsidRPr="000F0123">
        <w:rPr>
          <w:sz w:val="28"/>
          <w:szCs w:val="28"/>
        </w:rPr>
        <w:t xml:space="preserve">, </w:t>
      </w:r>
      <w:proofErr w:type="spellStart"/>
      <w:r w:rsidRPr="000F0123">
        <w:rPr>
          <w:sz w:val="28"/>
          <w:szCs w:val="28"/>
        </w:rPr>
        <w:t>mọi</w:t>
      </w:r>
      <w:proofErr w:type="spellEnd"/>
      <w:r w:rsidRPr="000F0123">
        <w:rPr>
          <w:sz w:val="28"/>
          <w:szCs w:val="28"/>
        </w:rPr>
        <w:t xml:space="preserve"> </w:t>
      </w:r>
      <w:proofErr w:type="spellStart"/>
      <w:r w:rsidRPr="000F0123">
        <w:rPr>
          <w:sz w:val="28"/>
          <w:szCs w:val="28"/>
        </w:rPr>
        <w:t>thao</w:t>
      </w:r>
      <w:proofErr w:type="spellEnd"/>
      <w:r w:rsidRPr="000F0123">
        <w:rPr>
          <w:sz w:val="28"/>
          <w:szCs w:val="28"/>
        </w:rPr>
        <w:t xml:space="preserve"> </w:t>
      </w:r>
      <w:proofErr w:type="spellStart"/>
      <w:r w:rsidRPr="000F0123">
        <w:rPr>
          <w:sz w:val="28"/>
          <w:szCs w:val="28"/>
        </w:rPr>
        <w:t>tác</w:t>
      </w:r>
      <w:proofErr w:type="spellEnd"/>
      <w:r w:rsidRPr="000F0123">
        <w:rPr>
          <w:sz w:val="28"/>
          <w:szCs w:val="28"/>
        </w:rPr>
        <w:t xml:space="preserve"> </w:t>
      </w:r>
      <w:proofErr w:type="spellStart"/>
      <w:r w:rsidRPr="000F0123">
        <w:rPr>
          <w:sz w:val="28"/>
          <w:szCs w:val="28"/>
        </w:rPr>
        <w:t>với</w:t>
      </w:r>
      <w:proofErr w:type="spellEnd"/>
      <w:r w:rsidRPr="000F0123">
        <w:rPr>
          <w:sz w:val="28"/>
          <w:szCs w:val="28"/>
        </w:rPr>
        <w:t xml:space="preserve"> </w:t>
      </w:r>
      <w:proofErr w:type="spellStart"/>
      <w:r w:rsidRPr="000F0123">
        <w:rPr>
          <w:sz w:val="28"/>
          <w:szCs w:val="28"/>
        </w:rPr>
        <w:t>tivi</w:t>
      </w:r>
      <w:proofErr w:type="spellEnd"/>
      <w:r w:rsidRPr="000F0123">
        <w:rPr>
          <w:sz w:val="28"/>
          <w:szCs w:val="28"/>
        </w:rPr>
        <w:t xml:space="preserve"> </w:t>
      </w:r>
      <w:proofErr w:type="spellStart"/>
      <w:r w:rsidRPr="000F0123">
        <w:rPr>
          <w:sz w:val="28"/>
          <w:szCs w:val="28"/>
        </w:rPr>
        <w:t>được</w:t>
      </w:r>
      <w:proofErr w:type="spellEnd"/>
      <w:r w:rsidRPr="000F0123">
        <w:rPr>
          <w:sz w:val="28"/>
          <w:szCs w:val="28"/>
        </w:rPr>
        <w:t xml:space="preserve"> </w:t>
      </w:r>
      <w:proofErr w:type="spellStart"/>
      <w:r w:rsidRPr="000F0123">
        <w:rPr>
          <w:sz w:val="28"/>
          <w:szCs w:val="28"/>
        </w:rPr>
        <w:t>thực</w:t>
      </w:r>
      <w:proofErr w:type="spellEnd"/>
      <w:r w:rsidRPr="000F0123">
        <w:rPr>
          <w:sz w:val="28"/>
          <w:szCs w:val="28"/>
        </w:rPr>
        <w:t xml:space="preserve"> </w:t>
      </w:r>
      <w:proofErr w:type="spellStart"/>
      <w:r w:rsidRPr="000F0123">
        <w:rPr>
          <w:sz w:val="28"/>
          <w:szCs w:val="28"/>
        </w:rPr>
        <w:t>hiện</w:t>
      </w:r>
      <w:proofErr w:type="spellEnd"/>
      <w:r w:rsidRPr="000F0123">
        <w:rPr>
          <w:sz w:val="28"/>
          <w:szCs w:val="28"/>
        </w:rPr>
        <w:t xml:space="preserve"> </w:t>
      </w:r>
      <w:proofErr w:type="spellStart"/>
      <w:r w:rsidRPr="000F0123">
        <w:rPr>
          <w:sz w:val="28"/>
          <w:szCs w:val="28"/>
        </w:rPr>
        <w:t>một</w:t>
      </w:r>
      <w:proofErr w:type="spellEnd"/>
      <w:r w:rsidRPr="000F0123">
        <w:rPr>
          <w:sz w:val="28"/>
          <w:szCs w:val="28"/>
        </w:rPr>
        <w:t xml:space="preserve"> </w:t>
      </w:r>
      <w:proofErr w:type="spellStart"/>
      <w:r w:rsidRPr="000F0123">
        <w:rPr>
          <w:sz w:val="28"/>
          <w:szCs w:val="28"/>
        </w:rPr>
        <w:t>cách</w:t>
      </w:r>
      <w:proofErr w:type="spellEnd"/>
      <w:r w:rsidRPr="000F0123">
        <w:rPr>
          <w:sz w:val="28"/>
          <w:szCs w:val="28"/>
        </w:rPr>
        <w:t xml:space="preserve"> </w:t>
      </w:r>
      <w:proofErr w:type="spellStart"/>
      <w:r w:rsidRPr="000F0123">
        <w:rPr>
          <w:sz w:val="28"/>
          <w:szCs w:val="28"/>
        </w:rPr>
        <w:t>nhanh</w:t>
      </w:r>
      <w:proofErr w:type="spellEnd"/>
      <w:r w:rsidRPr="000F0123">
        <w:rPr>
          <w:sz w:val="28"/>
          <w:szCs w:val="28"/>
        </w:rPr>
        <w:t xml:space="preserve"> </w:t>
      </w:r>
      <w:proofErr w:type="spellStart"/>
      <w:r w:rsidRPr="000F0123">
        <w:rPr>
          <w:sz w:val="28"/>
          <w:szCs w:val="28"/>
        </w:rPr>
        <w:t>chóng</w:t>
      </w:r>
      <w:proofErr w:type="spellEnd"/>
      <w:r w:rsidRPr="000F0123">
        <w:rPr>
          <w:sz w:val="28"/>
          <w:szCs w:val="28"/>
        </w:rPr>
        <w:t xml:space="preserve"> </w:t>
      </w:r>
      <w:proofErr w:type="spellStart"/>
      <w:r w:rsidRPr="000F0123">
        <w:rPr>
          <w:sz w:val="28"/>
          <w:szCs w:val="28"/>
        </w:rPr>
        <w:t>chỉ</w:t>
      </w:r>
      <w:proofErr w:type="spellEnd"/>
      <w:r w:rsidRPr="000F0123">
        <w:rPr>
          <w:sz w:val="28"/>
          <w:szCs w:val="28"/>
        </w:rPr>
        <w:t xml:space="preserve"> </w:t>
      </w:r>
      <w:proofErr w:type="spellStart"/>
      <w:r w:rsidRPr="000F0123">
        <w:rPr>
          <w:sz w:val="28"/>
          <w:szCs w:val="28"/>
        </w:rPr>
        <w:t>bằng</w:t>
      </w:r>
      <w:proofErr w:type="spellEnd"/>
      <w:r w:rsidRPr="000F0123">
        <w:rPr>
          <w:sz w:val="28"/>
          <w:szCs w:val="28"/>
        </w:rPr>
        <w:t xml:space="preserve"> </w:t>
      </w:r>
      <w:proofErr w:type="spellStart"/>
      <w:r w:rsidRPr="000F0123">
        <w:rPr>
          <w:sz w:val="28"/>
          <w:szCs w:val="28"/>
        </w:rPr>
        <w:t>những</w:t>
      </w:r>
      <w:proofErr w:type="spellEnd"/>
      <w:r w:rsidRPr="000F0123">
        <w:rPr>
          <w:sz w:val="28"/>
          <w:szCs w:val="28"/>
        </w:rPr>
        <w:t xml:space="preserve"> </w:t>
      </w:r>
      <w:proofErr w:type="spellStart"/>
      <w:r w:rsidRPr="000F0123">
        <w:rPr>
          <w:sz w:val="28"/>
          <w:szCs w:val="28"/>
        </w:rPr>
        <w:t>mệnh</w:t>
      </w:r>
      <w:proofErr w:type="spellEnd"/>
      <w:r w:rsidRPr="000F0123">
        <w:rPr>
          <w:sz w:val="28"/>
          <w:szCs w:val="28"/>
        </w:rPr>
        <w:t xml:space="preserve"> </w:t>
      </w:r>
      <w:proofErr w:type="spellStart"/>
      <w:r w:rsidRPr="000F0123">
        <w:rPr>
          <w:sz w:val="28"/>
          <w:szCs w:val="28"/>
        </w:rPr>
        <w:t>lệnh</w:t>
      </w:r>
      <w:proofErr w:type="spellEnd"/>
      <w:r w:rsidRPr="000F0123">
        <w:rPr>
          <w:sz w:val="28"/>
          <w:szCs w:val="28"/>
        </w:rPr>
        <w:t xml:space="preserve"> </w:t>
      </w:r>
      <w:proofErr w:type="spellStart"/>
      <w:r w:rsidRPr="000F0123">
        <w:rPr>
          <w:sz w:val="28"/>
          <w:szCs w:val="28"/>
        </w:rPr>
        <w:t>bằng</w:t>
      </w:r>
      <w:proofErr w:type="spellEnd"/>
      <w:r w:rsidRPr="000F0123">
        <w:rPr>
          <w:sz w:val="28"/>
          <w:szCs w:val="28"/>
        </w:rPr>
        <w:t xml:space="preserve"> </w:t>
      </w:r>
      <w:proofErr w:type="spellStart"/>
      <w:r w:rsidRPr="000F0123">
        <w:rPr>
          <w:sz w:val="28"/>
          <w:szCs w:val="28"/>
        </w:rPr>
        <w:t>lời</w:t>
      </w:r>
      <w:proofErr w:type="spellEnd"/>
      <w:r w:rsidRPr="000F0123">
        <w:rPr>
          <w:sz w:val="28"/>
          <w:szCs w:val="28"/>
        </w:rPr>
        <w:t xml:space="preserve"> </w:t>
      </w:r>
      <w:proofErr w:type="spellStart"/>
      <w:r w:rsidRPr="000F0123">
        <w:rPr>
          <w:sz w:val="28"/>
          <w:szCs w:val="28"/>
        </w:rPr>
        <w:t>nói</w:t>
      </w:r>
      <w:proofErr w:type="spellEnd"/>
      <w:r w:rsidRPr="000F0123">
        <w:rPr>
          <w:sz w:val="28"/>
          <w:szCs w:val="28"/>
        </w:rPr>
        <w:t xml:space="preserve"> qua </w:t>
      </w:r>
      <w:proofErr w:type="spellStart"/>
      <w:r w:rsidRPr="000F0123">
        <w:rPr>
          <w:sz w:val="28"/>
          <w:szCs w:val="28"/>
        </w:rPr>
        <w:t>bộ</w:t>
      </w:r>
      <w:proofErr w:type="spellEnd"/>
      <w:r w:rsidRPr="000F0123">
        <w:rPr>
          <w:sz w:val="28"/>
          <w:szCs w:val="28"/>
        </w:rPr>
        <w:t xml:space="preserve"> </w:t>
      </w:r>
      <w:proofErr w:type="spellStart"/>
      <w:r w:rsidRPr="000F0123">
        <w:rPr>
          <w:sz w:val="28"/>
          <w:szCs w:val="28"/>
        </w:rPr>
        <w:t>điều</w:t>
      </w:r>
      <w:proofErr w:type="spellEnd"/>
      <w:r w:rsidRPr="000F0123">
        <w:rPr>
          <w:sz w:val="28"/>
          <w:szCs w:val="28"/>
        </w:rPr>
        <w:t xml:space="preserve"> </w:t>
      </w:r>
      <w:proofErr w:type="spellStart"/>
      <w:r w:rsidRPr="000F0123">
        <w:rPr>
          <w:sz w:val="28"/>
          <w:szCs w:val="28"/>
        </w:rPr>
        <w:t>khiển</w:t>
      </w:r>
      <w:proofErr w:type="spellEnd"/>
      <w:r w:rsidRPr="000F0123">
        <w:rPr>
          <w:sz w:val="28"/>
          <w:szCs w:val="28"/>
        </w:rPr>
        <w:t>.</w:t>
      </w:r>
    </w:p>
    <w:p w14:paraId="457F235D" w14:textId="77777777" w:rsidR="000F0123" w:rsidRPr="000F0123" w:rsidRDefault="000F0123" w:rsidP="00547FBA">
      <w:pPr>
        <w:spacing w:before="60" w:after="60" w:line="360" w:lineRule="auto"/>
        <w:ind w:firstLine="720"/>
        <w:jc w:val="both"/>
        <w:rPr>
          <w:sz w:val="28"/>
          <w:szCs w:val="28"/>
        </w:rPr>
      </w:pPr>
      <w:r w:rsidRPr="000F0123">
        <w:rPr>
          <w:sz w:val="28"/>
          <w:szCs w:val="28"/>
        </w:rPr>
        <w:t xml:space="preserve">Samsung </w:t>
      </w:r>
      <w:proofErr w:type="spellStart"/>
      <w:r w:rsidRPr="000F0123">
        <w:rPr>
          <w:sz w:val="28"/>
          <w:szCs w:val="28"/>
        </w:rPr>
        <w:t>cũng</w:t>
      </w:r>
      <w:proofErr w:type="spellEnd"/>
      <w:r w:rsidRPr="000F0123">
        <w:rPr>
          <w:sz w:val="28"/>
          <w:szCs w:val="28"/>
        </w:rPr>
        <w:t xml:space="preserve"> </w:t>
      </w:r>
      <w:proofErr w:type="spellStart"/>
      <w:r w:rsidRPr="000F0123">
        <w:rPr>
          <w:sz w:val="28"/>
          <w:szCs w:val="28"/>
        </w:rPr>
        <w:t>đã</w:t>
      </w:r>
      <w:proofErr w:type="spellEnd"/>
      <w:r w:rsidRPr="000F0123">
        <w:rPr>
          <w:sz w:val="28"/>
          <w:szCs w:val="28"/>
        </w:rPr>
        <w:t xml:space="preserve"> </w:t>
      </w:r>
      <w:proofErr w:type="spellStart"/>
      <w:r w:rsidRPr="000F0123">
        <w:rPr>
          <w:sz w:val="28"/>
          <w:szCs w:val="28"/>
        </w:rPr>
        <w:t>tích</w:t>
      </w:r>
      <w:proofErr w:type="spellEnd"/>
      <w:r w:rsidRPr="000F0123">
        <w:rPr>
          <w:sz w:val="28"/>
          <w:szCs w:val="28"/>
        </w:rPr>
        <w:t xml:space="preserve"> </w:t>
      </w:r>
      <w:proofErr w:type="spellStart"/>
      <w:r w:rsidRPr="000F0123">
        <w:rPr>
          <w:sz w:val="28"/>
          <w:szCs w:val="28"/>
        </w:rPr>
        <w:t>hợp</w:t>
      </w:r>
      <w:proofErr w:type="spellEnd"/>
      <w:r w:rsidRPr="000F0123">
        <w:rPr>
          <w:sz w:val="28"/>
          <w:szCs w:val="28"/>
        </w:rPr>
        <w:t xml:space="preserve"> </w:t>
      </w:r>
      <w:proofErr w:type="spellStart"/>
      <w:r w:rsidRPr="000F0123">
        <w:rPr>
          <w:sz w:val="28"/>
          <w:szCs w:val="28"/>
        </w:rPr>
        <w:t>tính</w:t>
      </w:r>
      <w:proofErr w:type="spellEnd"/>
      <w:r w:rsidRPr="000F0123">
        <w:rPr>
          <w:sz w:val="28"/>
          <w:szCs w:val="28"/>
        </w:rPr>
        <w:t xml:space="preserve"> </w:t>
      </w:r>
      <w:proofErr w:type="spellStart"/>
      <w:r w:rsidRPr="000F0123">
        <w:rPr>
          <w:sz w:val="28"/>
          <w:szCs w:val="28"/>
        </w:rPr>
        <w:t>năng</w:t>
      </w:r>
      <w:proofErr w:type="spellEnd"/>
      <w:r w:rsidRPr="000F0123">
        <w:rPr>
          <w:sz w:val="28"/>
          <w:szCs w:val="28"/>
        </w:rPr>
        <w:t xml:space="preserve"> </w:t>
      </w: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nhân</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w:t>
      </w:r>
      <w:proofErr w:type="spellStart"/>
      <w:r w:rsidRPr="000F0123">
        <w:rPr>
          <w:sz w:val="28"/>
          <w:szCs w:val="28"/>
        </w:rPr>
        <w:t>thông</w:t>
      </w:r>
      <w:proofErr w:type="spellEnd"/>
      <w:r w:rsidRPr="000F0123">
        <w:rPr>
          <w:sz w:val="28"/>
          <w:szCs w:val="28"/>
        </w:rPr>
        <w:t xml:space="preserve"> qua </w:t>
      </w:r>
      <w:proofErr w:type="spellStart"/>
      <w:r w:rsidRPr="000F0123">
        <w:rPr>
          <w:sz w:val="28"/>
          <w:szCs w:val="28"/>
        </w:rPr>
        <w:t>SmartHub</w:t>
      </w:r>
      <w:proofErr w:type="spellEnd"/>
      <w:r w:rsidRPr="000F0123">
        <w:rPr>
          <w:sz w:val="28"/>
          <w:szCs w:val="28"/>
        </w:rPr>
        <w:t xml:space="preserve"> </w:t>
      </w:r>
      <w:proofErr w:type="spellStart"/>
      <w:r w:rsidRPr="000F0123">
        <w:rPr>
          <w:sz w:val="28"/>
          <w:szCs w:val="28"/>
        </w:rPr>
        <w:t>trên</w:t>
      </w:r>
      <w:proofErr w:type="spellEnd"/>
      <w:r w:rsidRPr="000F0123">
        <w:rPr>
          <w:sz w:val="28"/>
          <w:szCs w:val="28"/>
        </w:rPr>
        <w:t xml:space="preserve"> </w:t>
      </w:r>
      <w:proofErr w:type="spellStart"/>
      <w:r w:rsidRPr="000F0123">
        <w:rPr>
          <w:sz w:val="28"/>
          <w:szCs w:val="28"/>
        </w:rPr>
        <w:t>các</w:t>
      </w:r>
      <w:proofErr w:type="spellEnd"/>
      <w:r w:rsidRPr="000F0123">
        <w:rPr>
          <w:sz w:val="28"/>
          <w:szCs w:val="28"/>
        </w:rPr>
        <w:t xml:space="preserve"> </w:t>
      </w:r>
      <w:proofErr w:type="spellStart"/>
      <w:r w:rsidRPr="000F0123">
        <w:rPr>
          <w:sz w:val="28"/>
          <w:szCs w:val="28"/>
        </w:rPr>
        <w:t>dòng</w:t>
      </w:r>
      <w:proofErr w:type="spellEnd"/>
      <w:r w:rsidRPr="000F0123">
        <w:rPr>
          <w:sz w:val="28"/>
          <w:szCs w:val="28"/>
        </w:rPr>
        <w:t xml:space="preserve"> </w:t>
      </w:r>
      <w:proofErr w:type="spellStart"/>
      <w:r w:rsidRPr="000F0123">
        <w:rPr>
          <w:sz w:val="28"/>
          <w:szCs w:val="28"/>
        </w:rPr>
        <w:t>Tivi</w:t>
      </w:r>
      <w:proofErr w:type="spellEnd"/>
      <w:r w:rsidRPr="000F0123">
        <w:rPr>
          <w:sz w:val="28"/>
          <w:szCs w:val="28"/>
        </w:rPr>
        <w:t xml:space="preserve"> QLED </w:t>
      </w:r>
      <w:proofErr w:type="spellStart"/>
      <w:r w:rsidRPr="000F0123">
        <w:rPr>
          <w:sz w:val="28"/>
          <w:szCs w:val="28"/>
        </w:rPr>
        <w:t>của</w:t>
      </w:r>
      <w:proofErr w:type="spellEnd"/>
      <w:r w:rsidRPr="000F0123">
        <w:rPr>
          <w:sz w:val="28"/>
          <w:szCs w:val="28"/>
        </w:rPr>
        <w:t xml:space="preserve"> </w:t>
      </w:r>
      <w:proofErr w:type="spellStart"/>
      <w:r w:rsidRPr="000F0123">
        <w:rPr>
          <w:sz w:val="28"/>
          <w:szCs w:val="28"/>
        </w:rPr>
        <w:t>mình</w:t>
      </w:r>
      <w:proofErr w:type="spellEnd"/>
      <w:r w:rsidRPr="000F0123">
        <w:rPr>
          <w:sz w:val="28"/>
          <w:szCs w:val="28"/>
        </w:rPr>
        <w:t xml:space="preserve">, </w:t>
      </w:r>
      <w:proofErr w:type="spellStart"/>
      <w:r w:rsidRPr="000F0123">
        <w:rPr>
          <w:sz w:val="28"/>
          <w:szCs w:val="28"/>
        </w:rPr>
        <w:t>cũng</w:t>
      </w:r>
      <w:proofErr w:type="spellEnd"/>
      <w:r w:rsidRPr="000F0123">
        <w:rPr>
          <w:sz w:val="28"/>
          <w:szCs w:val="28"/>
        </w:rPr>
        <w:t xml:space="preserve"> </w:t>
      </w:r>
      <w:proofErr w:type="spellStart"/>
      <w:r w:rsidRPr="000F0123">
        <w:rPr>
          <w:sz w:val="28"/>
          <w:szCs w:val="28"/>
        </w:rPr>
        <w:t>như</w:t>
      </w:r>
      <w:proofErr w:type="spellEnd"/>
      <w:r w:rsidRPr="000F0123">
        <w:rPr>
          <w:sz w:val="28"/>
          <w:szCs w:val="28"/>
        </w:rPr>
        <w:t xml:space="preserve"> IoT </w:t>
      </w:r>
      <w:proofErr w:type="spellStart"/>
      <w:r w:rsidRPr="000F0123">
        <w:rPr>
          <w:sz w:val="28"/>
          <w:szCs w:val="28"/>
        </w:rPr>
        <w:t>trên</w:t>
      </w:r>
      <w:proofErr w:type="spellEnd"/>
      <w:r w:rsidRPr="000F0123">
        <w:rPr>
          <w:sz w:val="28"/>
          <w:szCs w:val="28"/>
        </w:rPr>
        <w:t xml:space="preserve"> </w:t>
      </w:r>
      <w:proofErr w:type="spellStart"/>
      <w:r w:rsidRPr="000F0123">
        <w:rPr>
          <w:sz w:val="28"/>
          <w:szCs w:val="28"/>
        </w:rPr>
        <w:t>các</w:t>
      </w:r>
      <w:proofErr w:type="spellEnd"/>
      <w:r w:rsidRPr="000F0123">
        <w:rPr>
          <w:sz w:val="28"/>
          <w:szCs w:val="28"/>
        </w:rPr>
        <w:t xml:space="preserve"> </w:t>
      </w:r>
      <w:proofErr w:type="spellStart"/>
      <w:r w:rsidRPr="000F0123">
        <w:rPr>
          <w:sz w:val="28"/>
          <w:szCs w:val="28"/>
        </w:rPr>
        <w:t>dòng</w:t>
      </w:r>
      <w:proofErr w:type="spellEnd"/>
      <w:r w:rsidRPr="000F0123">
        <w:rPr>
          <w:sz w:val="28"/>
          <w:szCs w:val="28"/>
        </w:rPr>
        <w:t xml:space="preserve"> </w:t>
      </w:r>
      <w:proofErr w:type="spellStart"/>
      <w:r w:rsidRPr="000F0123">
        <w:rPr>
          <w:sz w:val="28"/>
          <w:szCs w:val="28"/>
        </w:rPr>
        <w:t>tivi</w:t>
      </w:r>
      <w:proofErr w:type="spellEnd"/>
      <w:r w:rsidRPr="000F0123">
        <w:rPr>
          <w:sz w:val="28"/>
          <w:szCs w:val="28"/>
        </w:rPr>
        <w:t xml:space="preserve"> </w:t>
      </w:r>
      <w:proofErr w:type="spellStart"/>
      <w:r w:rsidRPr="000F0123">
        <w:rPr>
          <w:sz w:val="28"/>
          <w:szCs w:val="28"/>
        </w:rPr>
        <w:t>trước</w:t>
      </w:r>
      <w:proofErr w:type="spellEnd"/>
      <w:r w:rsidRPr="000F0123">
        <w:rPr>
          <w:sz w:val="28"/>
          <w:szCs w:val="28"/>
        </w:rPr>
        <w:t xml:space="preserve"> </w:t>
      </w:r>
      <w:proofErr w:type="spellStart"/>
      <w:r w:rsidRPr="000F0123">
        <w:rPr>
          <w:sz w:val="28"/>
          <w:szCs w:val="28"/>
        </w:rPr>
        <w:t>đó</w:t>
      </w:r>
      <w:proofErr w:type="spellEnd"/>
      <w:r w:rsidRPr="000F0123">
        <w:rPr>
          <w:sz w:val="28"/>
          <w:szCs w:val="28"/>
        </w:rPr>
        <w:t xml:space="preserve">. </w:t>
      </w:r>
      <w:proofErr w:type="spellStart"/>
      <w:r w:rsidRPr="000F0123">
        <w:rPr>
          <w:sz w:val="28"/>
          <w:szCs w:val="28"/>
        </w:rPr>
        <w:t>Với</w:t>
      </w:r>
      <w:proofErr w:type="spellEnd"/>
      <w:r w:rsidRPr="000F0123">
        <w:rPr>
          <w:sz w:val="28"/>
          <w:szCs w:val="28"/>
        </w:rPr>
        <w:t xml:space="preserve"> </w:t>
      </w:r>
      <w:proofErr w:type="spellStart"/>
      <w:r w:rsidRPr="000F0123">
        <w:rPr>
          <w:sz w:val="28"/>
          <w:szCs w:val="28"/>
        </w:rPr>
        <w:t>công</w:t>
      </w:r>
      <w:proofErr w:type="spellEnd"/>
      <w:r w:rsidRPr="000F0123">
        <w:rPr>
          <w:sz w:val="28"/>
          <w:szCs w:val="28"/>
        </w:rPr>
        <w:t xml:space="preserve"> </w:t>
      </w:r>
      <w:proofErr w:type="spellStart"/>
      <w:r w:rsidRPr="000F0123">
        <w:rPr>
          <w:sz w:val="28"/>
          <w:szCs w:val="28"/>
        </w:rPr>
        <w:t>nghệ</w:t>
      </w:r>
      <w:proofErr w:type="spellEnd"/>
      <w:r w:rsidRPr="000F0123">
        <w:rPr>
          <w:sz w:val="28"/>
          <w:szCs w:val="28"/>
        </w:rPr>
        <w:t xml:space="preserve"> AI, </w:t>
      </w:r>
      <w:proofErr w:type="spellStart"/>
      <w:r w:rsidRPr="000F0123">
        <w:rPr>
          <w:sz w:val="28"/>
          <w:szCs w:val="28"/>
        </w:rPr>
        <w:t>Tivi</w:t>
      </w:r>
      <w:proofErr w:type="spellEnd"/>
      <w:r w:rsidRPr="000F0123">
        <w:rPr>
          <w:sz w:val="28"/>
          <w:szCs w:val="28"/>
        </w:rPr>
        <w:t xml:space="preserve"> QLED Q900R </w:t>
      </w:r>
      <w:proofErr w:type="spellStart"/>
      <w:r w:rsidRPr="000F0123">
        <w:rPr>
          <w:sz w:val="28"/>
          <w:szCs w:val="28"/>
        </w:rPr>
        <w:t>của</w:t>
      </w:r>
      <w:proofErr w:type="spellEnd"/>
      <w:r w:rsidRPr="000F0123">
        <w:rPr>
          <w:sz w:val="28"/>
          <w:szCs w:val="28"/>
        </w:rPr>
        <w:t xml:space="preserve"> Samsung </w:t>
      </w:r>
      <w:proofErr w:type="spellStart"/>
      <w:r w:rsidRPr="000F0123">
        <w:rPr>
          <w:sz w:val="28"/>
          <w:szCs w:val="28"/>
        </w:rPr>
        <w:t>có</w:t>
      </w:r>
      <w:proofErr w:type="spellEnd"/>
      <w:r w:rsidRPr="000F0123">
        <w:rPr>
          <w:sz w:val="28"/>
          <w:szCs w:val="28"/>
        </w:rPr>
        <w:t xml:space="preserve"> </w:t>
      </w:r>
      <w:proofErr w:type="spellStart"/>
      <w:r w:rsidRPr="000F0123">
        <w:rPr>
          <w:sz w:val="28"/>
          <w:szCs w:val="28"/>
        </w:rPr>
        <w:t>khả</w:t>
      </w:r>
      <w:proofErr w:type="spellEnd"/>
      <w:r w:rsidRPr="000F0123">
        <w:rPr>
          <w:sz w:val="28"/>
          <w:szCs w:val="28"/>
        </w:rPr>
        <w:t xml:space="preserve"> </w:t>
      </w:r>
      <w:proofErr w:type="spellStart"/>
      <w:r w:rsidRPr="000F0123">
        <w:rPr>
          <w:sz w:val="28"/>
          <w:szCs w:val="28"/>
        </w:rPr>
        <w:t>năng</w:t>
      </w:r>
      <w:proofErr w:type="spellEnd"/>
      <w:r w:rsidRPr="000F0123">
        <w:rPr>
          <w:sz w:val="28"/>
          <w:szCs w:val="28"/>
        </w:rPr>
        <w:t xml:space="preserve"> </w:t>
      </w:r>
      <w:proofErr w:type="spellStart"/>
      <w:r w:rsidRPr="000F0123">
        <w:rPr>
          <w:sz w:val="28"/>
          <w:szCs w:val="28"/>
        </w:rPr>
        <w:t>nâng</w:t>
      </w:r>
      <w:proofErr w:type="spellEnd"/>
      <w:r w:rsidRPr="000F0123">
        <w:rPr>
          <w:sz w:val="28"/>
          <w:szCs w:val="28"/>
        </w:rPr>
        <w:t xml:space="preserve"> </w:t>
      </w:r>
      <w:proofErr w:type="spellStart"/>
      <w:r w:rsidRPr="000F0123">
        <w:rPr>
          <w:sz w:val="28"/>
          <w:szCs w:val="28"/>
        </w:rPr>
        <w:t>cấp</w:t>
      </w:r>
      <w:proofErr w:type="spellEnd"/>
      <w:r w:rsidRPr="000F0123">
        <w:rPr>
          <w:sz w:val="28"/>
          <w:szCs w:val="28"/>
        </w:rPr>
        <w:t xml:space="preserve"> </w:t>
      </w:r>
      <w:proofErr w:type="spellStart"/>
      <w:r w:rsidRPr="000F0123">
        <w:rPr>
          <w:sz w:val="28"/>
          <w:szCs w:val="28"/>
        </w:rPr>
        <w:t>hình</w:t>
      </w:r>
      <w:proofErr w:type="spellEnd"/>
      <w:r w:rsidRPr="000F0123">
        <w:rPr>
          <w:sz w:val="28"/>
          <w:szCs w:val="28"/>
        </w:rPr>
        <w:t xml:space="preserve"> </w:t>
      </w:r>
      <w:proofErr w:type="spellStart"/>
      <w:r w:rsidRPr="000F0123">
        <w:rPr>
          <w:sz w:val="28"/>
          <w:szCs w:val="28"/>
        </w:rPr>
        <w:t>ảnh</w:t>
      </w:r>
      <w:proofErr w:type="spellEnd"/>
      <w:r w:rsidRPr="000F0123">
        <w:rPr>
          <w:sz w:val="28"/>
          <w:szCs w:val="28"/>
        </w:rPr>
        <w:t xml:space="preserve"> </w:t>
      </w:r>
      <w:proofErr w:type="spellStart"/>
      <w:r w:rsidRPr="000F0123">
        <w:rPr>
          <w:sz w:val="28"/>
          <w:szCs w:val="28"/>
        </w:rPr>
        <w:t>và</w:t>
      </w:r>
      <w:proofErr w:type="spellEnd"/>
      <w:r w:rsidRPr="000F0123">
        <w:rPr>
          <w:sz w:val="28"/>
          <w:szCs w:val="28"/>
        </w:rPr>
        <w:t xml:space="preserve"> </w:t>
      </w:r>
      <w:proofErr w:type="spellStart"/>
      <w:r w:rsidRPr="000F0123">
        <w:rPr>
          <w:sz w:val="28"/>
          <w:szCs w:val="28"/>
        </w:rPr>
        <w:t>âm</w:t>
      </w:r>
      <w:proofErr w:type="spellEnd"/>
      <w:r w:rsidRPr="000F0123">
        <w:rPr>
          <w:sz w:val="28"/>
          <w:szCs w:val="28"/>
        </w:rPr>
        <w:t xml:space="preserve"> </w:t>
      </w:r>
      <w:proofErr w:type="spellStart"/>
      <w:r w:rsidRPr="000F0123">
        <w:rPr>
          <w:sz w:val="28"/>
          <w:szCs w:val="28"/>
        </w:rPr>
        <w:t>thanh</w:t>
      </w:r>
      <w:proofErr w:type="spellEnd"/>
      <w:r w:rsidRPr="000F0123">
        <w:rPr>
          <w:sz w:val="28"/>
          <w:szCs w:val="28"/>
        </w:rPr>
        <w:t xml:space="preserve"> </w:t>
      </w:r>
      <w:proofErr w:type="spellStart"/>
      <w:r w:rsidRPr="000F0123">
        <w:rPr>
          <w:sz w:val="28"/>
          <w:szCs w:val="28"/>
        </w:rPr>
        <w:t>tương</w:t>
      </w:r>
      <w:proofErr w:type="spellEnd"/>
      <w:r w:rsidRPr="000F0123">
        <w:rPr>
          <w:sz w:val="28"/>
          <w:szCs w:val="28"/>
        </w:rPr>
        <w:t xml:space="preserve"> </w:t>
      </w:r>
      <w:proofErr w:type="spellStart"/>
      <w:r w:rsidRPr="000F0123">
        <w:rPr>
          <w:sz w:val="28"/>
          <w:szCs w:val="28"/>
        </w:rPr>
        <w:t>xứng</w:t>
      </w:r>
      <w:proofErr w:type="spellEnd"/>
      <w:r w:rsidRPr="000F0123">
        <w:rPr>
          <w:sz w:val="28"/>
          <w:szCs w:val="28"/>
        </w:rPr>
        <w:t xml:space="preserve"> </w:t>
      </w:r>
      <w:proofErr w:type="spellStart"/>
      <w:r w:rsidRPr="000F0123">
        <w:rPr>
          <w:sz w:val="28"/>
          <w:szCs w:val="28"/>
        </w:rPr>
        <w:t>với</w:t>
      </w:r>
      <w:proofErr w:type="spellEnd"/>
      <w:r w:rsidRPr="000F0123">
        <w:rPr>
          <w:sz w:val="28"/>
          <w:szCs w:val="28"/>
        </w:rPr>
        <w:t xml:space="preserve"> </w:t>
      </w:r>
      <w:proofErr w:type="spellStart"/>
      <w:r w:rsidRPr="000F0123">
        <w:rPr>
          <w:sz w:val="28"/>
          <w:szCs w:val="28"/>
        </w:rPr>
        <w:t>mức</w:t>
      </w:r>
      <w:proofErr w:type="spellEnd"/>
      <w:r w:rsidRPr="000F0123">
        <w:rPr>
          <w:sz w:val="28"/>
          <w:szCs w:val="28"/>
        </w:rPr>
        <w:t xml:space="preserve"> 8K </w:t>
      </w:r>
      <w:proofErr w:type="spellStart"/>
      <w:r w:rsidRPr="000F0123">
        <w:rPr>
          <w:sz w:val="28"/>
          <w:szCs w:val="28"/>
        </w:rPr>
        <w:t>từ</w:t>
      </w:r>
      <w:proofErr w:type="spellEnd"/>
      <w:r w:rsidRPr="000F0123">
        <w:rPr>
          <w:sz w:val="28"/>
          <w:szCs w:val="28"/>
        </w:rPr>
        <w:t xml:space="preserve"> </w:t>
      </w:r>
      <w:proofErr w:type="spellStart"/>
      <w:r w:rsidRPr="000F0123">
        <w:rPr>
          <w:sz w:val="28"/>
          <w:szCs w:val="28"/>
        </w:rPr>
        <w:t>các</w:t>
      </w:r>
      <w:proofErr w:type="spellEnd"/>
      <w:r w:rsidRPr="000F0123">
        <w:rPr>
          <w:sz w:val="28"/>
          <w:szCs w:val="28"/>
        </w:rPr>
        <w:t xml:space="preserve"> </w:t>
      </w:r>
      <w:proofErr w:type="spellStart"/>
      <w:r w:rsidRPr="000F0123">
        <w:rPr>
          <w:sz w:val="28"/>
          <w:szCs w:val="28"/>
        </w:rPr>
        <w:t>nguồn</w:t>
      </w:r>
      <w:proofErr w:type="spellEnd"/>
      <w:r w:rsidRPr="000F0123">
        <w:rPr>
          <w:sz w:val="28"/>
          <w:szCs w:val="28"/>
        </w:rPr>
        <w:t xml:space="preserve"> </w:t>
      </w:r>
      <w:proofErr w:type="spellStart"/>
      <w:r w:rsidRPr="000F0123">
        <w:rPr>
          <w:sz w:val="28"/>
          <w:szCs w:val="28"/>
        </w:rPr>
        <w:t>tín</w:t>
      </w:r>
      <w:proofErr w:type="spellEnd"/>
      <w:r w:rsidRPr="000F0123">
        <w:rPr>
          <w:sz w:val="28"/>
          <w:szCs w:val="28"/>
        </w:rPr>
        <w:t xml:space="preserve"> </w:t>
      </w:r>
      <w:proofErr w:type="spellStart"/>
      <w:r w:rsidRPr="000F0123">
        <w:rPr>
          <w:sz w:val="28"/>
          <w:szCs w:val="28"/>
        </w:rPr>
        <w:t>hiệu</w:t>
      </w:r>
      <w:proofErr w:type="spellEnd"/>
      <w:r w:rsidRPr="000F0123">
        <w:rPr>
          <w:sz w:val="28"/>
          <w:szCs w:val="28"/>
        </w:rPr>
        <w:t xml:space="preserve"> </w:t>
      </w:r>
      <w:proofErr w:type="spellStart"/>
      <w:r w:rsidRPr="000F0123">
        <w:rPr>
          <w:sz w:val="28"/>
          <w:szCs w:val="28"/>
        </w:rPr>
        <w:t>đầu</w:t>
      </w:r>
      <w:proofErr w:type="spellEnd"/>
      <w:r w:rsidRPr="000F0123">
        <w:rPr>
          <w:sz w:val="28"/>
          <w:szCs w:val="28"/>
        </w:rPr>
        <w:t xml:space="preserve"> </w:t>
      </w:r>
      <w:proofErr w:type="spellStart"/>
      <w:r w:rsidRPr="000F0123">
        <w:rPr>
          <w:sz w:val="28"/>
          <w:szCs w:val="28"/>
        </w:rPr>
        <w:t>vào</w:t>
      </w:r>
      <w:proofErr w:type="spellEnd"/>
      <w:r w:rsidRPr="000F0123">
        <w:rPr>
          <w:sz w:val="28"/>
          <w:szCs w:val="28"/>
        </w:rPr>
        <w:t xml:space="preserve"> </w:t>
      </w:r>
      <w:proofErr w:type="spellStart"/>
      <w:r w:rsidRPr="000F0123">
        <w:rPr>
          <w:sz w:val="28"/>
          <w:szCs w:val="28"/>
        </w:rPr>
        <w:t>bất</w:t>
      </w:r>
      <w:proofErr w:type="spellEnd"/>
      <w:r w:rsidRPr="000F0123">
        <w:rPr>
          <w:sz w:val="28"/>
          <w:szCs w:val="28"/>
        </w:rPr>
        <w:t xml:space="preserve"> </w:t>
      </w:r>
      <w:proofErr w:type="spellStart"/>
      <w:r w:rsidRPr="000F0123">
        <w:rPr>
          <w:sz w:val="28"/>
          <w:szCs w:val="28"/>
        </w:rPr>
        <w:t>kể</w:t>
      </w:r>
      <w:proofErr w:type="spellEnd"/>
      <w:r w:rsidRPr="000F0123">
        <w:rPr>
          <w:sz w:val="28"/>
          <w:szCs w:val="28"/>
        </w:rPr>
        <w:t xml:space="preserve"> </w:t>
      </w:r>
      <w:proofErr w:type="spellStart"/>
      <w:r w:rsidRPr="000F0123">
        <w:rPr>
          <w:sz w:val="28"/>
          <w:szCs w:val="28"/>
        </w:rPr>
        <w:t>chất</w:t>
      </w:r>
      <w:proofErr w:type="spellEnd"/>
      <w:r w:rsidRPr="000F0123">
        <w:rPr>
          <w:sz w:val="28"/>
          <w:szCs w:val="28"/>
        </w:rPr>
        <w:t xml:space="preserve"> </w:t>
      </w:r>
      <w:proofErr w:type="spellStart"/>
      <w:r w:rsidRPr="000F0123">
        <w:rPr>
          <w:sz w:val="28"/>
          <w:szCs w:val="28"/>
        </w:rPr>
        <w:t>lượng</w:t>
      </w:r>
      <w:proofErr w:type="spellEnd"/>
      <w:r w:rsidRPr="000F0123">
        <w:rPr>
          <w:sz w:val="28"/>
          <w:szCs w:val="28"/>
        </w:rPr>
        <w:t xml:space="preserve"> </w:t>
      </w:r>
      <w:proofErr w:type="spellStart"/>
      <w:r w:rsidRPr="000F0123">
        <w:rPr>
          <w:sz w:val="28"/>
          <w:szCs w:val="28"/>
        </w:rPr>
        <w:t>và</w:t>
      </w:r>
      <w:proofErr w:type="spellEnd"/>
      <w:r w:rsidRPr="000F0123">
        <w:rPr>
          <w:sz w:val="28"/>
          <w:szCs w:val="28"/>
        </w:rPr>
        <w:t xml:space="preserve"> </w:t>
      </w:r>
      <w:proofErr w:type="spellStart"/>
      <w:r w:rsidRPr="000F0123">
        <w:rPr>
          <w:sz w:val="28"/>
          <w:szCs w:val="28"/>
        </w:rPr>
        <w:t>định</w:t>
      </w:r>
      <w:proofErr w:type="spellEnd"/>
      <w:r w:rsidRPr="000F0123">
        <w:rPr>
          <w:sz w:val="28"/>
          <w:szCs w:val="28"/>
        </w:rPr>
        <w:t xml:space="preserve"> </w:t>
      </w:r>
      <w:proofErr w:type="spellStart"/>
      <w:r w:rsidRPr="000F0123">
        <w:rPr>
          <w:sz w:val="28"/>
          <w:szCs w:val="28"/>
        </w:rPr>
        <w:t>dạng</w:t>
      </w:r>
      <w:proofErr w:type="spellEnd"/>
      <w:r w:rsidRPr="000F0123">
        <w:rPr>
          <w:sz w:val="28"/>
          <w:szCs w:val="28"/>
        </w:rPr>
        <w:t>.</w:t>
      </w:r>
    </w:p>
    <w:p w14:paraId="397C84AC" w14:textId="77777777" w:rsidR="000F0123" w:rsidRPr="000F0123" w:rsidRDefault="000F0123" w:rsidP="00547FBA">
      <w:pPr>
        <w:spacing w:before="60" w:after="60" w:line="360" w:lineRule="auto"/>
        <w:ind w:firstLine="720"/>
        <w:jc w:val="both"/>
        <w:rPr>
          <w:sz w:val="28"/>
          <w:szCs w:val="28"/>
        </w:rPr>
      </w:pP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nhân</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w:t>
      </w:r>
      <w:proofErr w:type="spellStart"/>
      <w:r w:rsidRPr="000F0123">
        <w:rPr>
          <w:sz w:val="28"/>
          <w:szCs w:val="28"/>
        </w:rPr>
        <w:t>đã</w:t>
      </w:r>
      <w:proofErr w:type="spellEnd"/>
      <w:r w:rsidRPr="000F0123">
        <w:rPr>
          <w:sz w:val="28"/>
          <w:szCs w:val="28"/>
        </w:rPr>
        <w:t xml:space="preserve"> </w:t>
      </w:r>
      <w:proofErr w:type="spellStart"/>
      <w:r w:rsidRPr="000F0123">
        <w:rPr>
          <w:sz w:val="28"/>
          <w:szCs w:val="28"/>
        </w:rPr>
        <w:t>được</w:t>
      </w:r>
      <w:proofErr w:type="spellEnd"/>
      <w:r w:rsidRPr="000F0123">
        <w:rPr>
          <w:sz w:val="28"/>
          <w:szCs w:val="28"/>
        </w:rPr>
        <w:t xml:space="preserve"> </w:t>
      </w:r>
      <w:proofErr w:type="spellStart"/>
      <w:r w:rsidRPr="000F0123">
        <w:rPr>
          <w:sz w:val="28"/>
          <w:szCs w:val="28"/>
        </w:rPr>
        <w:t>tích</w:t>
      </w:r>
      <w:proofErr w:type="spellEnd"/>
      <w:r w:rsidRPr="000F0123">
        <w:rPr>
          <w:sz w:val="28"/>
          <w:szCs w:val="28"/>
        </w:rPr>
        <w:t xml:space="preserve"> </w:t>
      </w:r>
      <w:proofErr w:type="spellStart"/>
      <w:r w:rsidRPr="000F0123">
        <w:rPr>
          <w:sz w:val="28"/>
          <w:szCs w:val="28"/>
        </w:rPr>
        <w:t>hợp</w:t>
      </w:r>
      <w:proofErr w:type="spellEnd"/>
      <w:r w:rsidRPr="000F0123">
        <w:rPr>
          <w:sz w:val="28"/>
          <w:szCs w:val="28"/>
        </w:rPr>
        <w:t xml:space="preserve"> </w:t>
      </w:r>
      <w:proofErr w:type="spellStart"/>
      <w:r w:rsidRPr="000F0123">
        <w:rPr>
          <w:sz w:val="28"/>
          <w:szCs w:val="28"/>
        </w:rPr>
        <w:t>trên</w:t>
      </w:r>
      <w:proofErr w:type="spellEnd"/>
      <w:r w:rsidRPr="000F0123">
        <w:rPr>
          <w:sz w:val="28"/>
          <w:szCs w:val="28"/>
        </w:rPr>
        <w:t xml:space="preserve"> smartphone </w:t>
      </w:r>
      <w:proofErr w:type="spellStart"/>
      <w:r w:rsidRPr="000F0123">
        <w:rPr>
          <w:sz w:val="28"/>
          <w:szCs w:val="28"/>
        </w:rPr>
        <w:t>từ</w:t>
      </w:r>
      <w:proofErr w:type="spellEnd"/>
      <w:r w:rsidRPr="000F0123">
        <w:rPr>
          <w:sz w:val="28"/>
          <w:szCs w:val="28"/>
        </w:rPr>
        <w:t xml:space="preserve"> </w:t>
      </w:r>
      <w:proofErr w:type="spellStart"/>
      <w:r w:rsidRPr="000F0123">
        <w:rPr>
          <w:sz w:val="28"/>
          <w:szCs w:val="28"/>
        </w:rPr>
        <w:t>lâu</w:t>
      </w:r>
      <w:proofErr w:type="spellEnd"/>
      <w:r w:rsidRPr="000F0123">
        <w:rPr>
          <w:sz w:val="28"/>
          <w:szCs w:val="28"/>
        </w:rPr>
        <w:t xml:space="preserve"> </w:t>
      </w:r>
      <w:proofErr w:type="spellStart"/>
      <w:r w:rsidRPr="000F0123">
        <w:rPr>
          <w:sz w:val="28"/>
          <w:szCs w:val="28"/>
        </w:rPr>
        <w:t>kể</w:t>
      </w:r>
      <w:proofErr w:type="spellEnd"/>
      <w:r w:rsidRPr="000F0123">
        <w:rPr>
          <w:sz w:val="28"/>
          <w:szCs w:val="28"/>
        </w:rPr>
        <w:t xml:space="preserve"> </w:t>
      </w:r>
      <w:proofErr w:type="spellStart"/>
      <w:r w:rsidRPr="000F0123">
        <w:rPr>
          <w:sz w:val="28"/>
          <w:szCs w:val="28"/>
        </w:rPr>
        <w:t>từ</w:t>
      </w:r>
      <w:proofErr w:type="spellEnd"/>
      <w:r w:rsidRPr="000F0123">
        <w:rPr>
          <w:sz w:val="28"/>
          <w:szCs w:val="28"/>
        </w:rPr>
        <w:t xml:space="preserve"> </w:t>
      </w:r>
      <w:proofErr w:type="spellStart"/>
      <w:r w:rsidRPr="000F0123">
        <w:rPr>
          <w:sz w:val="28"/>
          <w:szCs w:val="28"/>
        </w:rPr>
        <w:t>khi</w:t>
      </w:r>
      <w:proofErr w:type="spellEnd"/>
      <w:r w:rsidRPr="000F0123">
        <w:rPr>
          <w:sz w:val="28"/>
          <w:szCs w:val="28"/>
        </w:rPr>
        <w:t xml:space="preserve"> </w:t>
      </w:r>
      <w:proofErr w:type="spellStart"/>
      <w:r w:rsidRPr="000F0123">
        <w:rPr>
          <w:sz w:val="28"/>
          <w:szCs w:val="28"/>
        </w:rPr>
        <w:t>trợ</w:t>
      </w:r>
      <w:proofErr w:type="spellEnd"/>
      <w:r w:rsidRPr="000F0123">
        <w:rPr>
          <w:sz w:val="28"/>
          <w:szCs w:val="28"/>
        </w:rPr>
        <w:t xml:space="preserve"> </w:t>
      </w:r>
      <w:proofErr w:type="spellStart"/>
      <w:r w:rsidRPr="000F0123">
        <w:rPr>
          <w:sz w:val="28"/>
          <w:szCs w:val="28"/>
        </w:rPr>
        <w:t>lý</w:t>
      </w:r>
      <w:proofErr w:type="spellEnd"/>
      <w:r w:rsidRPr="000F0123">
        <w:rPr>
          <w:sz w:val="28"/>
          <w:szCs w:val="28"/>
        </w:rPr>
        <w:t xml:space="preserve"> </w:t>
      </w:r>
      <w:proofErr w:type="spellStart"/>
      <w:r w:rsidRPr="000F0123">
        <w:rPr>
          <w:sz w:val="28"/>
          <w:szCs w:val="28"/>
        </w:rPr>
        <w:t>ảo</w:t>
      </w:r>
      <w:proofErr w:type="spellEnd"/>
      <w:r w:rsidRPr="000F0123">
        <w:rPr>
          <w:sz w:val="28"/>
          <w:szCs w:val="28"/>
        </w:rPr>
        <w:t xml:space="preserve"> Siri </w:t>
      </w:r>
      <w:proofErr w:type="spellStart"/>
      <w:r w:rsidRPr="000F0123">
        <w:rPr>
          <w:sz w:val="28"/>
          <w:szCs w:val="28"/>
        </w:rPr>
        <w:t>trên</w:t>
      </w:r>
      <w:proofErr w:type="spellEnd"/>
      <w:r w:rsidRPr="000F0123">
        <w:rPr>
          <w:sz w:val="28"/>
          <w:szCs w:val="28"/>
        </w:rPr>
        <w:t xml:space="preserve"> iPhone ra </w:t>
      </w:r>
      <w:proofErr w:type="spellStart"/>
      <w:r w:rsidRPr="000F0123">
        <w:rPr>
          <w:sz w:val="28"/>
          <w:szCs w:val="28"/>
        </w:rPr>
        <w:t>đời</w:t>
      </w:r>
      <w:proofErr w:type="spellEnd"/>
      <w:r w:rsidRPr="000F0123">
        <w:rPr>
          <w:sz w:val="28"/>
          <w:szCs w:val="28"/>
        </w:rPr>
        <w:t xml:space="preserve">. </w:t>
      </w:r>
      <w:proofErr w:type="spellStart"/>
      <w:r w:rsidRPr="000F0123">
        <w:rPr>
          <w:sz w:val="28"/>
          <w:szCs w:val="28"/>
        </w:rPr>
        <w:t>Năm</w:t>
      </w:r>
      <w:proofErr w:type="spellEnd"/>
      <w:r w:rsidRPr="000F0123">
        <w:rPr>
          <w:sz w:val="28"/>
          <w:szCs w:val="28"/>
        </w:rPr>
        <w:t xml:space="preserve"> 2017 </w:t>
      </w:r>
      <w:proofErr w:type="spellStart"/>
      <w:r w:rsidRPr="000F0123">
        <w:rPr>
          <w:sz w:val="28"/>
          <w:szCs w:val="28"/>
        </w:rPr>
        <w:t>chứng</w:t>
      </w:r>
      <w:proofErr w:type="spellEnd"/>
      <w:r w:rsidRPr="000F0123">
        <w:rPr>
          <w:sz w:val="28"/>
          <w:szCs w:val="28"/>
        </w:rPr>
        <w:t xml:space="preserve"> </w:t>
      </w:r>
      <w:proofErr w:type="spellStart"/>
      <w:r w:rsidRPr="000F0123">
        <w:rPr>
          <w:sz w:val="28"/>
          <w:szCs w:val="28"/>
        </w:rPr>
        <w:t>kiến</w:t>
      </w:r>
      <w:proofErr w:type="spellEnd"/>
      <w:r w:rsidRPr="000F0123">
        <w:rPr>
          <w:sz w:val="28"/>
          <w:szCs w:val="28"/>
        </w:rPr>
        <w:t xml:space="preserve"> </w:t>
      </w:r>
      <w:proofErr w:type="spellStart"/>
      <w:r w:rsidRPr="000F0123">
        <w:rPr>
          <w:sz w:val="28"/>
          <w:szCs w:val="28"/>
        </w:rPr>
        <w:t>cuộc</w:t>
      </w:r>
      <w:proofErr w:type="spellEnd"/>
      <w:r w:rsidRPr="000F0123">
        <w:rPr>
          <w:sz w:val="28"/>
          <w:szCs w:val="28"/>
        </w:rPr>
        <w:t xml:space="preserve"> </w:t>
      </w:r>
      <w:proofErr w:type="spellStart"/>
      <w:r w:rsidRPr="000F0123">
        <w:rPr>
          <w:sz w:val="28"/>
          <w:szCs w:val="28"/>
        </w:rPr>
        <w:t>đua</w:t>
      </w:r>
      <w:proofErr w:type="spellEnd"/>
      <w:r w:rsidRPr="000F0123">
        <w:rPr>
          <w:sz w:val="28"/>
          <w:szCs w:val="28"/>
        </w:rPr>
        <w:t xml:space="preserve"> </w:t>
      </w:r>
      <w:proofErr w:type="spellStart"/>
      <w:r w:rsidRPr="000F0123">
        <w:rPr>
          <w:sz w:val="28"/>
          <w:szCs w:val="28"/>
        </w:rPr>
        <w:t>tích</w:t>
      </w:r>
      <w:proofErr w:type="spellEnd"/>
      <w:r w:rsidRPr="000F0123">
        <w:rPr>
          <w:sz w:val="28"/>
          <w:szCs w:val="28"/>
        </w:rPr>
        <w:t xml:space="preserve"> </w:t>
      </w:r>
      <w:proofErr w:type="spellStart"/>
      <w:r w:rsidRPr="000F0123">
        <w:rPr>
          <w:sz w:val="28"/>
          <w:szCs w:val="28"/>
        </w:rPr>
        <w:t>hợp</w:t>
      </w:r>
      <w:proofErr w:type="spellEnd"/>
      <w:r w:rsidRPr="000F0123">
        <w:rPr>
          <w:sz w:val="28"/>
          <w:szCs w:val="28"/>
        </w:rPr>
        <w:t xml:space="preserve"> </w:t>
      </w: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nhân</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w:t>
      </w:r>
      <w:proofErr w:type="spellStart"/>
      <w:r w:rsidRPr="000F0123">
        <w:rPr>
          <w:sz w:val="28"/>
          <w:szCs w:val="28"/>
        </w:rPr>
        <w:t>dưới</w:t>
      </w:r>
      <w:proofErr w:type="spellEnd"/>
      <w:r w:rsidRPr="000F0123">
        <w:rPr>
          <w:sz w:val="28"/>
          <w:szCs w:val="28"/>
        </w:rPr>
        <w:t xml:space="preserve"> </w:t>
      </w:r>
      <w:proofErr w:type="spellStart"/>
      <w:r w:rsidRPr="000F0123">
        <w:rPr>
          <w:sz w:val="28"/>
          <w:szCs w:val="28"/>
        </w:rPr>
        <w:t>dạng</w:t>
      </w:r>
      <w:proofErr w:type="spellEnd"/>
      <w:r w:rsidRPr="000F0123">
        <w:rPr>
          <w:sz w:val="28"/>
          <w:szCs w:val="28"/>
        </w:rPr>
        <w:t xml:space="preserve"> </w:t>
      </w:r>
      <w:proofErr w:type="spellStart"/>
      <w:r w:rsidRPr="000F0123">
        <w:rPr>
          <w:sz w:val="28"/>
          <w:szCs w:val="28"/>
        </w:rPr>
        <w:t>trợ</w:t>
      </w:r>
      <w:proofErr w:type="spellEnd"/>
      <w:r w:rsidRPr="000F0123">
        <w:rPr>
          <w:sz w:val="28"/>
          <w:szCs w:val="28"/>
        </w:rPr>
        <w:t xml:space="preserve"> </w:t>
      </w:r>
      <w:proofErr w:type="spellStart"/>
      <w:r w:rsidRPr="000F0123">
        <w:rPr>
          <w:sz w:val="28"/>
          <w:szCs w:val="28"/>
        </w:rPr>
        <w:t>lý</w:t>
      </w:r>
      <w:proofErr w:type="spellEnd"/>
      <w:r w:rsidRPr="000F0123">
        <w:rPr>
          <w:sz w:val="28"/>
          <w:szCs w:val="28"/>
        </w:rPr>
        <w:t xml:space="preserve"> </w:t>
      </w:r>
      <w:proofErr w:type="spellStart"/>
      <w:r w:rsidRPr="000F0123">
        <w:rPr>
          <w:sz w:val="28"/>
          <w:szCs w:val="28"/>
        </w:rPr>
        <w:t>ảo</w:t>
      </w:r>
      <w:proofErr w:type="spellEnd"/>
      <w:r w:rsidRPr="000F0123">
        <w:rPr>
          <w:sz w:val="28"/>
          <w:szCs w:val="28"/>
        </w:rPr>
        <w:t xml:space="preserve"> </w:t>
      </w:r>
      <w:proofErr w:type="spellStart"/>
      <w:r w:rsidRPr="000F0123">
        <w:rPr>
          <w:sz w:val="28"/>
          <w:szCs w:val="28"/>
        </w:rPr>
        <w:t>của</w:t>
      </w:r>
      <w:proofErr w:type="spellEnd"/>
      <w:r w:rsidRPr="000F0123">
        <w:rPr>
          <w:sz w:val="28"/>
          <w:szCs w:val="28"/>
        </w:rPr>
        <w:t xml:space="preserve"> </w:t>
      </w:r>
      <w:proofErr w:type="spellStart"/>
      <w:r w:rsidRPr="000F0123">
        <w:rPr>
          <w:sz w:val="28"/>
          <w:szCs w:val="28"/>
        </w:rPr>
        <w:t>các</w:t>
      </w:r>
      <w:proofErr w:type="spellEnd"/>
      <w:r w:rsidRPr="000F0123">
        <w:rPr>
          <w:sz w:val="28"/>
          <w:szCs w:val="28"/>
        </w:rPr>
        <w:t xml:space="preserve"> </w:t>
      </w:r>
      <w:proofErr w:type="spellStart"/>
      <w:r w:rsidRPr="000F0123">
        <w:rPr>
          <w:sz w:val="28"/>
          <w:szCs w:val="28"/>
        </w:rPr>
        <w:t>hãng</w:t>
      </w:r>
      <w:proofErr w:type="spellEnd"/>
      <w:r w:rsidRPr="000F0123">
        <w:rPr>
          <w:sz w:val="28"/>
          <w:szCs w:val="28"/>
        </w:rPr>
        <w:t xml:space="preserve"> smartphone </w:t>
      </w:r>
      <w:proofErr w:type="spellStart"/>
      <w:r w:rsidRPr="000F0123">
        <w:rPr>
          <w:sz w:val="28"/>
          <w:szCs w:val="28"/>
        </w:rPr>
        <w:t>như</w:t>
      </w:r>
      <w:proofErr w:type="spellEnd"/>
      <w:r w:rsidRPr="000F0123">
        <w:rPr>
          <w:sz w:val="28"/>
          <w:szCs w:val="28"/>
        </w:rPr>
        <w:t xml:space="preserve"> </w:t>
      </w:r>
      <w:proofErr w:type="spellStart"/>
      <w:r w:rsidRPr="000F0123">
        <w:rPr>
          <w:sz w:val="28"/>
          <w:szCs w:val="28"/>
        </w:rPr>
        <w:t>trên</w:t>
      </w:r>
      <w:proofErr w:type="spellEnd"/>
      <w:r w:rsidRPr="000F0123">
        <w:rPr>
          <w:sz w:val="28"/>
          <w:szCs w:val="28"/>
        </w:rPr>
        <w:t xml:space="preserve"> Google Pixel, HTC U Ultra, LG G6 </w:t>
      </w:r>
      <w:proofErr w:type="spellStart"/>
      <w:r w:rsidRPr="000F0123">
        <w:rPr>
          <w:sz w:val="28"/>
          <w:szCs w:val="28"/>
        </w:rPr>
        <w:t>và</w:t>
      </w:r>
      <w:proofErr w:type="spellEnd"/>
      <w:r w:rsidRPr="000F0123">
        <w:rPr>
          <w:sz w:val="28"/>
          <w:szCs w:val="28"/>
        </w:rPr>
        <w:t xml:space="preserve"> Galaxy S8.</w:t>
      </w:r>
    </w:p>
    <w:p w14:paraId="78FA84CF" w14:textId="77777777" w:rsidR="000F0123" w:rsidRPr="000F0123" w:rsidRDefault="000F0123" w:rsidP="00547FBA">
      <w:pPr>
        <w:spacing w:before="60" w:after="60" w:line="360" w:lineRule="auto"/>
        <w:ind w:firstLine="720"/>
        <w:jc w:val="both"/>
        <w:rPr>
          <w:sz w:val="28"/>
          <w:szCs w:val="28"/>
        </w:rPr>
      </w:pPr>
      <w:proofErr w:type="spellStart"/>
      <w:r w:rsidRPr="000F0123">
        <w:rPr>
          <w:sz w:val="28"/>
          <w:szCs w:val="28"/>
        </w:rPr>
        <w:t>Trên</w:t>
      </w:r>
      <w:proofErr w:type="spellEnd"/>
      <w:r w:rsidRPr="000F0123">
        <w:rPr>
          <w:sz w:val="28"/>
          <w:szCs w:val="28"/>
        </w:rPr>
        <w:t xml:space="preserve"> </w:t>
      </w:r>
      <w:proofErr w:type="spellStart"/>
      <w:r w:rsidRPr="000F0123">
        <w:rPr>
          <w:sz w:val="28"/>
          <w:szCs w:val="28"/>
        </w:rPr>
        <w:t>thế</w:t>
      </w:r>
      <w:proofErr w:type="spellEnd"/>
      <w:r w:rsidRPr="000F0123">
        <w:rPr>
          <w:sz w:val="28"/>
          <w:szCs w:val="28"/>
        </w:rPr>
        <w:t xml:space="preserve"> </w:t>
      </w:r>
      <w:proofErr w:type="spellStart"/>
      <w:r w:rsidRPr="000F0123">
        <w:rPr>
          <w:sz w:val="28"/>
          <w:szCs w:val="28"/>
        </w:rPr>
        <w:t>giới</w:t>
      </w:r>
      <w:proofErr w:type="spellEnd"/>
      <w:r w:rsidRPr="000F0123">
        <w:rPr>
          <w:sz w:val="28"/>
          <w:szCs w:val="28"/>
        </w:rPr>
        <w:t xml:space="preserve">, </w:t>
      </w:r>
      <w:proofErr w:type="spellStart"/>
      <w:r w:rsidRPr="000F0123">
        <w:rPr>
          <w:sz w:val="28"/>
          <w:szCs w:val="28"/>
        </w:rPr>
        <w:t>số</w:t>
      </w:r>
      <w:proofErr w:type="spellEnd"/>
      <w:r w:rsidRPr="000F0123">
        <w:rPr>
          <w:sz w:val="28"/>
          <w:szCs w:val="28"/>
        </w:rPr>
        <w:t xml:space="preserve"> </w:t>
      </w:r>
      <w:proofErr w:type="spellStart"/>
      <w:r w:rsidRPr="000F0123">
        <w:rPr>
          <w:sz w:val="28"/>
          <w:szCs w:val="28"/>
        </w:rPr>
        <w:t>lượng</w:t>
      </w:r>
      <w:proofErr w:type="spellEnd"/>
      <w:r w:rsidRPr="000F0123">
        <w:rPr>
          <w:sz w:val="28"/>
          <w:szCs w:val="28"/>
        </w:rPr>
        <w:t xml:space="preserve"> </w:t>
      </w:r>
      <w:proofErr w:type="spellStart"/>
      <w:r w:rsidRPr="000F0123">
        <w:rPr>
          <w:sz w:val="28"/>
          <w:szCs w:val="28"/>
        </w:rPr>
        <w:t>công</w:t>
      </w:r>
      <w:proofErr w:type="spellEnd"/>
      <w:r w:rsidRPr="000F0123">
        <w:rPr>
          <w:sz w:val="28"/>
          <w:szCs w:val="28"/>
        </w:rPr>
        <w:t xml:space="preserve"> </w:t>
      </w:r>
      <w:proofErr w:type="spellStart"/>
      <w:r w:rsidRPr="000F0123">
        <w:rPr>
          <w:sz w:val="28"/>
          <w:szCs w:val="28"/>
        </w:rPr>
        <w:t>bố</w:t>
      </w:r>
      <w:proofErr w:type="spellEnd"/>
      <w:r w:rsidRPr="000F0123">
        <w:rPr>
          <w:sz w:val="28"/>
          <w:szCs w:val="28"/>
        </w:rPr>
        <w:t xml:space="preserve"> khoa </w:t>
      </w:r>
      <w:proofErr w:type="spellStart"/>
      <w:r w:rsidRPr="000F0123">
        <w:rPr>
          <w:sz w:val="28"/>
          <w:szCs w:val="28"/>
        </w:rPr>
        <w:t>học</w:t>
      </w:r>
      <w:proofErr w:type="spellEnd"/>
      <w:r w:rsidRPr="000F0123">
        <w:rPr>
          <w:sz w:val="28"/>
          <w:szCs w:val="28"/>
        </w:rPr>
        <w:t xml:space="preserve"> </w:t>
      </w:r>
      <w:proofErr w:type="spellStart"/>
      <w:r w:rsidRPr="000F0123">
        <w:rPr>
          <w:sz w:val="28"/>
          <w:szCs w:val="28"/>
        </w:rPr>
        <w:t>và</w:t>
      </w:r>
      <w:proofErr w:type="spellEnd"/>
      <w:r w:rsidRPr="000F0123">
        <w:rPr>
          <w:sz w:val="28"/>
          <w:szCs w:val="28"/>
        </w:rPr>
        <w:t xml:space="preserve"> </w:t>
      </w:r>
      <w:proofErr w:type="spellStart"/>
      <w:r w:rsidRPr="000F0123">
        <w:rPr>
          <w:sz w:val="28"/>
          <w:szCs w:val="28"/>
        </w:rPr>
        <w:t>bằng</w:t>
      </w:r>
      <w:proofErr w:type="spellEnd"/>
      <w:r w:rsidRPr="000F0123">
        <w:rPr>
          <w:sz w:val="28"/>
          <w:szCs w:val="28"/>
        </w:rPr>
        <w:t xml:space="preserve"> </w:t>
      </w:r>
      <w:proofErr w:type="spellStart"/>
      <w:r w:rsidRPr="000F0123">
        <w:rPr>
          <w:sz w:val="28"/>
          <w:szCs w:val="28"/>
        </w:rPr>
        <w:t>phát</w:t>
      </w:r>
      <w:proofErr w:type="spellEnd"/>
      <w:r w:rsidRPr="000F0123">
        <w:rPr>
          <w:sz w:val="28"/>
          <w:szCs w:val="28"/>
        </w:rPr>
        <w:t xml:space="preserve"> </w:t>
      </w:r>
      <w:proofErr w:type="spellStart"/>
      <w:r w:rsidRPr="000F0123">
        <w:rPr>
          <w:sz w:val="28"/>
          <w:szCs w:val="28"/>
        </w:rPr>
        <w:t>minh</w:t>
      </w:r>
      <w:proofErr w:type="spellEnd"/>
      <w:r w:rsidRPr="000F0123">
        <w:rPr>
          <w:sz w:val="28"/>
          <w:szCs w:val="28"/>
        </w:rPr>
        <w:t xml:space="preserve"> </w:t>
      </w:r>
      <w:proofErr w:type="spellStart"/>
      <w:r w:rsidRPr="000F0123">
        <w:rPr>
          <w:sz w:val="28"/>
          <w:szCs w:val="28"/>
        </w:rPr>
        <w:t>sáng</w:t>
      </w:r>
      <w:proofErr w:type="spellEnd"/>
      <w:r w:rsidRPr="000F0123">
        <w:rPr>
          <w:sz w:val="28"/>
          <w:szCs w:val="28"/>
        </w:rPr>
        <w:t xml:space="preserve"> </w:t>
      </w:r>
      <w:proofErr w:type="spellStart"/>
      <w:r w:rsidRPr="000F0123">
        <w:rPr>
          <w:sz w:val="28"/>
          <w:szCs w:val="28"/>
        </w:rPr>
        <w:t>chế</w:t>
      </w:r>
      <w:proofErr w:type="spellEnd"/>
      <w:r w:rsidRPr="000F0123">
        <w:rPr>
          <w:sz w:val="28"/>
          <w:szCs w:val="28"/>
        </w:rPr>
        <w:t xml:space="preserve"> </w:t>
      </w:r>
      <w:proofErr w:type="spellStart"/>
      <w:r w:rsidRPr="000F0123">
        <w:rPr>
          <w:sz w:val="28"/>
          <w:szCs w:val="28"/>
        </w:rPr>
        <w:t>trong</w:t>
      </w:r>
      <w:proofErr w:type="spellEnd"/>
      <w:r w:rsidRPr="000F0123">
        <w:rPr>
          <w:sz w:val="28"/>
          <w:szCs w:val="28"/>
        </w:rPr>
        <w:t xml:space="preserve"> </w:t>
      </w:r>
      <w:proofErr w:type="spellStart"/>
      <w:r w:rsidRPr="000F0123">
        <w:rPr>
          <w:sz w:val="28"/>
          <w:szCs w:val="28"/>
        </w:rPr>
        <w:t>lĩnh</w:t>
      </w:r>
      <w:proofErr w:type="spellEnd"/>
      <w:r w:rsidRPr="000F0123">
        <w:rPr>
          <w:sz w:val="28"/>
          <w:szCs w:val="28"/>
        </w:rPr>
        <w:t xml:space="preserve"> </w:t>
      </w:r>
      <w:proofErr w:type="spellStart"/>
      <w:r w:rsidRPr="000F0123">
        <w:rPr>
          <w:sz w:val="28"/>
          <w:szCs w:val="28"/>
        </w:rPr>
        <w:t>vực</w:t>
      </w:r>
      <w:proofErr w:type="spellEnd"/>
      <w:r w:rsidRPr="000F0123">
        <w:rPr>
          <w:sz w:val="28"/>
          <w:szCs w:val="28"/>
        </w:rPr>
        <w:t xml:space="preserve"> </w:t>
      </w: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nhân</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w:t>
      </w:r>
      <w:proofErr w:type="spellStart"/>
      <w:r w:rsidRPr="000F0123">
        <w:rPr>
          <w:sz w:val="28"/>
          <w:szCs w:val="28"/>
        </w:rPr>
        <w:t>ngày</w:t>
      </w:r>
      <w:proofErr w:type="spellEnd"/>
      <w:r w:rsidRPr="000F0123">
        <w:rPr>
          <w:sz w:val="28"/>
          <w:szCs w:val="28"/>
        </w:rPr>
        <w:t xml:space="preserve"> </w:t>
      </w:r>
      <w:proofErr w:type="spellStart"/>
      <w:r w:rsidRPr="000F0123">
        <w:rPr>
          <w:sz w:val="28"/>
          <w:szCs w:val="28"/>
        </w:rPr>
        <w:t>càng</w:t>
      </w:r>
      <w:proofErr w:type="spellEnd"/>
      <w:r w:rsidRPr="000F0123">
        <w:rPr>
          <w:sz w:val="28"/>
          <w:szCs w:val="28"/>
        </w:rPr>
        <w:t xml:space="preserve"> </w:t>
      </w:r>
      <w:proofErr w:type="spellStart"/>
      <w:r w:rsidRPr="000F0123">
        <w:rPr>
          <w:sz w:val="28"/>
          <w:szCs w:val="28"/>
        </w:rPr>
        <w:t>tăng</w:t>
      </w:r>
      <w:proofErr w:type="spellEnd"/>
      <w:r w:rsidRPr="000F0123">
        <w:rPr>
          <w:sz w:val="28"/>
          <w:szCs w:val="28"/>
        </w:rPr>
        <w:t xml:space="preserve"> </w:t>
      </w:r>
      <w:proofErr w:type="spellStart"/>
      <w:r w:rsidRPr="000F0123">
        <w:rPr>
          <w:sz w:val="28"/>
          <w:szCs w:val="28"/>
        </w:rPr>
        <w:t>nhanh</w:t>
      </w:r>
      <w:proofErr w:type="spellEnd"/>
      <w:r w:rsidRPr="000F0123">
        <w:rPr>
          <w:sz w:val="28"/>
          <w:szCs w:val="28"/>
        </w:rPr>
        <w:t xml:space="preserve">. </w:t>
      </w:r>
      <w:proofErr w:type="spellStart"/>
      <w:r w:rsidRPr="000F0123">
        <w:rPr>
          <w:sz w:val="28"/>
          <w:szCs w:val="28"/>
        </w:rPr>
        <w:t>Từ</w:t>
      </w:r>
      <w:proofErr w:type="spellEnd"/>
      <w:r w:rsidRPr="000F0123">
        <w:rPr>
          <w:sz w:val="28"/>
          <w:szCs w:val="28"/>
        </w:rPr>
        <w:t xml:space="preserve"> </w:t>
      </w:r>
      <w:proofErr w:type="spellStart"/>
      <w:r w:rsidRPr="000F0123">
        <w:rPr>
          <w:sz w:val="28"/>
          <w:szCs w:val="28"/>
        </w:rPr>
        <w:t>hiệu</w:t>
      </w:r>
      <w:proofErr w:type="spellEnd"/>
      <w:r w:rsidRPr="000F0123">
        <w:rPr>
          <w:sz w:val="28"/>
          <w:szCs w:val="28"/>
        </w:rPr>
        <w:t xml:space="preserve"> </w:t>
      </w:r>
      <w:proofErr w:type="spellStart"/>
      <w:r w:rsidRPr="000F0123">
        <w:rPr>
          <w:sz w:val="28"/>
          <w:szCs w:val="28"/>
        </w:rPr>
        <w:t>quả</w:t>
      </w:r>
      <w:proofErr w:type="spellEnd"/>
      <w:r w:rsidRPr="000F0123">
        <w:rPr>
          <w:sz w:val="28"/>
          <w:szCs w:val="28"/>
        </w:rPr>
        <w:t xml:space="preserve"> </w:t>
      </w:r>
      <w:proofErr w:type="spellStart"/>
      <w:r w:rsidRPr="000F0123">
        <w:rPr>
          <w:sz w:val="28"/>
          <w:szCs w:val="28"/>
        </w:rPr>
        <w:t>của</w:t>
      </w:r>
      <w:proofErr w:type="spellEnd"/>
      <w:r w:rsidRPr="000F0123">
        <w:rPr>
          <w:sz w:val="28"/>
          <w:szCs w:val="28"/>
        </w:rPr>
        <w:t xml:space="preserve"> </w:t>
      </w:r>
      <w:proofErr w:type="spellStart"/>
      <w:r w:rsidRPr="000F0123">
        <w:rPr>
          <w:sz w:val="28"/>
          <w:szCs w:val="28"/>
        </w:rPr>
        <w:t>việc</w:t>
      </w:r>
      <w:proofErr w:type="spellEnd"/>
      <w:r w:rsidRPr="000F0123">
        <w:rPr>
          <w:sz w:val="28"/>
          <w:szCs w:val="28"/>
        </w:rPr>
        <w:t xml:space="preserve"> </w:t>
      </w:r>
      <w:proofErr w:type="spellStart"/>
      <w:r w:rsidRPr="000F0123">
        <w:rPr>
          <w:sz w:val="28"/>
          <w:szCs w:val="28"/>
        </w:rPr>
        <w:t>áp</w:t>
      </w:r>
      <w:proofErr w:type="spellEnd"/>
      <w:r w:rsidRPr="000F0123">
        <w:rPr>
          <w:sz w:val="28"/>
          <w:szCs w:val="28"/>
        </w:rPr>
        <w:t xml:space="preserve"> </w:t>
      </w:r>
      <w:proofErr w:type="spellStart"/>
      <w:r w:rsidRPr="000F0123">
        <w:rPr>
          <w:sz w:val="28"/>
          <w:szCs w:val="28"/>
        </w:rPr>
        <w:t>dụng</w:t>
      </w:r>
      <w:proofErr w:type="spellEnd"/>
      <w:r w:rsidRPr="000F0123">
        <w:rPr>
          <w:sz w:val="28"/>
          <w:szCs w:val="28"/>
        </w:rPr>
        <w:t xml:space="preserve"> </w:t>
      </w: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nhân</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w:t>
      </w:r>
      <w:proofErr w:type="spellStart"/>
      <w:r w:rsidRPr="000F0123">
        <w:rPr>
          <w:sz w:val="28"/>
          <w:szCs w:val="28"/>
        </w:rPr>
        <w:t>vào</w:t>
      </w:r>
      <w:proofErr w:type="spellEnd"/>
      <w:r w:rsidRPr="000F0123">
        <w:rPr>
          <w:sz w:val="28"/>
          <w:szCs w:val="28"/>
        </w:rPr>
        <w:t xml:space="preserve"> </w:t>
      </w:r>
      <w:proofErr w:type="spellStart"/>
      <w:r w:rsidRPr="000F0123">
        <w:rPr>
          <w:sz w:val="28"/>
          <w:szCs w:val="28"/>
        </w:rPr>
        <w:t>cuộc</w:t>
      </w:r>
      <w:proofErr w:type="spellEnd"/>
      <w:r w:rsidRPr="000F0123">
        <w:rPr>
          <w:sz w:val="28"/>
          <w:szCs w:val="28"/>
        </w:rPr>
        <w:t xml:space="preserve"> </w:t>
      </w:r>
      <w:proofErr w:type="spellStart"/>
      <w:r w:rsidRPr="000F0123">
        <w:rPr>
          <w:sz w:val="28"/>
          <w:szCs w:val="28"/>
        </w:rPr>
        <w:t>sống</w:t>
      </w:r>
      <w:proofErr w:type="spellEnd"/>
      <w:r w:rsidRPr="000F0123">
        <w:rPr>
          <w:sz w:val="28"/>
          <w:szCs w:val="28"/>
        </w:rPr>
        <w:t xml:space="preserve">, </w:t>
      </w:r>
      <w:proofErr w:type="spellStart"/>
      <w:r w:rsidRPr="000F0123">
        <w:rPr>
          <w:sz w:val="28"/>
          <w:szCs w:val="28"/>
        </w:rPr>
        <w:t>đầu</w:t>
      </w:r>
      <w:proofErr w:type="spellEnd"/>
      <w:r w:rsidRPr="000F0123">
        <w:rPr>
          <w:sz w:val="28"/>
          <w:szCs w:val="28"/>
        </w:rPr>
        <w:t xml:space="preserve"> </w:t>
      </w:r>
      <w:proofErr w:type="spellStart"/>
      <w:r w:rsidRPr="000F0123">
        <w:rPr>
          <w:sz w:val="28"/>
          <w:szCs w:val="28"/>
        </w:rPr>
        <w:t>tư</w:t>
      </w:r>
      <w:proofErr w:type="spellEnd"/>
      <w:r w:rsidRPr="000F0123">
        <w:rPr>
          <w:sz w:val="28"/>
          <w:szCs w:val="28"/>
        </w:rPr>
        <w:t xml:space="preserve"> </w:t>
      </w:r>
      <w:proofErr w:type="spellStart"/>
      <w:r w:rsidRPr="000F0123">
        <w:rPr>
          <w:sz w:val="28"/>
          <w:szCs w:val="28"/>
        </w:rPr>
        <w:t>cho</w:t>
      </w:r>
      <w:proofErr w:type="spellEnd"/>
      <w:r w:rsidRPr="000F0123">
        <w:rPr>
          <w:sz w:val="28"/>
          <w:szCs w:val="28"/>
        </w:rPr>
        <w:t xml:space="preserve"> </w:t>
      </w:r>
      <w:proofErr w:type="spellStart"/>
      <w:r w:rsidRPr="000F0123">
        <w:rPr>
          <w:sz w:val="28"/>
          <w:szCs w:val="28"/>
        </w:rPr>
        <w:t>thị</w:t>
      </w:r>
      <w:proofErr w:type="spellEnd"/>
      <w:r w:rsidRPr="000F0123">
        <w:rPr>
          <w:sz w:val="28"/>
          <w:szCs w:val="28"/>
        </w:rPr>
        <w:t xml:space="preserve"> </w:t>
      </w:r>
      <w:proofErr w:type="spellStart"/>
      <w:r w:rsidRPr="000F0123">
        <w:rPr>
          <w:sz w:val="28"/>
          <w:szCs w:val="28"/>
        </w:rPr>
        <w:t>trường</w:t>
      </w:r>
      <w:proofErr w:type="spellEnd"/>
      <w:r w:rsidRPr="000F0123">
        <w:rPr>
          <w:sz w:val="28"/>
          <w:szCs w:val="28"/>
        </w:rPr>
        <w:t xml:space="preserve"> </w:t>
      </w: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nhân</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w:t>
      </w:r>
      <w:proofErr w:type="spellStart"/>
      <w:r w:rsidRPr="000F0123">
        <w:rPr>
          <w:sz w:val="28"/>
          <w:szCs w:val="28"/>
        </w:rPr>
        <w:t>cũng</w:t>
      </w:r>
      <w:proofErr w:type="spellEnd"/>
      <w:r w:rsidRPr="000F0123">
        <w:rPr>
          <w:sz w:val="28"/>
          <w:szCs w:val="28"/>
        </w:rPr>
        <w:t xml:space="preserve"> </w:t>
      </w:r>
      <w:proofErr w:type="spellStart"/>
      <w:r w:rsidRPr="000F0123">
        <w:rPr>
          <w:sz w:val="28"/>
          <w:szCs w:val="28"/>
        </w:rPr>
        <w:t>tăng</w:t>
      </w:r>
      <w:proofErr w:type="spellEnd"/>
      <w:r w:rsidRPr="000F0123">
        <w:rPr>
          <w:sz w:val="28"/>
          <w:szCs w:val="28"/>
        </w:rPr>
        <w:t xml:space="preserve"> </w:t>
      </w:r>
      <w:proofErr w:type="spellStart"/>
      <w:r w:rsidRPr="000F0123">
        <w:rPr>
          <w:sz w:val="28"/>
          <w:szCs w:val="28"/>
        </w:rPr>
        <w:t>lên</w:t>
      </w:r>
      <w:proofErr w:type="spellEnd"/>
      <w:r w:rsidRPr="000F0123">
        <w:rPr>
          <w:sz w:val="28"/>
          <w:szCs w:val="28"/>
        </w:rPr>
        <w:t xml:space="preserve"> </w:t>
      </w:r>
      <w:proofErr w:type="spellStart"/>
      <w:r w:rsidRPr="000F0123">
        <w:rPr>
          <w:sz w:val="28"/>
          <w:szCs w:val="28"/>
        </w:rPr>
        <w:t>nhanh</w:t>
      </w:r>
      <w:proofErr w:type="spellEnd"/>
      <w:r w:rsidRPr="000F0123">
        <w:rPr>
          <w:sz w:val="28"/>
          <w:szCs w:val="28"/>
        </w:rPr>
        <w:t xml:space="preserve"> </w:t>
      </w:r>
      <w:proofErr w:type="spellStart"/>
      <w:r w:rsidRPr="000F0123">
        <w:rPr>
          <w:sz w:val="28"/>
          <w:szCs w:val="28"/>
        </w:rPr>
        <w:lastRenderedPageBreak/>
        <w:t>chóng</w:t>
      </w:r>
      <w:proofErr w:type="spellEnd"/>
      <w:r w:rsidRPr="000F0123">
        <w:rPr>
          <w:sz w:val="28"/>
          <w:szCs w:val="28"/>
        </w:rPr>
        <w:t xml:space="preserve">. </w:t>
      </w:r>
      <w:proofErr w:type="spellStart"/>
      <w:r w:rsidRPr="000F0123">
        <w:rPr>
          <w:sz w:val="28"/>
          <w:szCs w:val="28"/>
        </w:rPr>
        <w:t>Doanh</w:t>
      </w:r>
      <w:proofErr w:type="spellEnd"/>
      <w:r w:rsidRPr="000F0123">
        <w:rPr>
          <w:sz w:val="28"/>
          <w:szCs w:val="28"/>
        </w:rPr>
        <w:t xml:space="preserve"> </w:t>
      </w:r>
      <w:proofErr w:type="spellStart"/>
      <w:r w:rsidRPr="000F0123">
        <w:rPr>
          <w:sz w:val="28"/>
          <w:szCs w:val="28"/>
        </w:rPr>
        <w:t>thu</w:t>
      </w:r>
      <w:proofErr w:type="spellEnd"/>
      <w:r w:rsidRPr="000F0123">
        <w:rPr>
          <w:sz w:val="28"/>
          <w:szCs w:val="28"/>
        </w:rPr>
        <w:t xml:space="preserve"> </w:t>
      </w:r>
      <w:proofErr w:type="spellStart"/>
      <w:r w:rsidRPr="000F0123">
        <w:rPr>
          <w:sz w:val="28"/>
          <w:szCs w:val="28"/>
        </w:rPr>
        <w:t>thị</w:t>
      </w:r>
      <w:proofErr w:type="spellEnd"/>
      <w:r w:rsidRPr="000F0123">
        <w:rPr>
          <w:sz w:val="28"/>
          <w:szCs w:val="28"/>
        </w:rPr>
        <w:t xml:space="preserve"> </w:t>
      </w:r>
      <w:proofErr w:type="spellStart"/>
      <w:r w:rsidRPr="000F0123">
        <w:rPr>
          <w:sz w:val="28"/>
          <w:szCs w:val="28"/>
        </w:rPr>
        <w:t>trường</w:t>
      </w:r>
      <w:proofErr w:type="spellEnd"/>
      <w:r w:rsidRPr="000F0123">
        <w:rPr>
          <w:sz w:val="28"/>
          <w:szCs w:val="28"/>
        </w:rPr>
        <w:t xml:space="preserve"> </w:t>
      </w: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nhân</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w:t>
      </w:r>
      <w:proofErr w:type="spellStart"/>
      <w:r w:rsidRPr="000F0123">
        <w:rPr>
          <w:sz w:val="28"/>
          <w:szCs w:val="28"/>
        </w:rPr>
        <w:t>năm</w:t>
      </w:r>
      <w:proofErr w:type="spellEnd"/>
      <w:r w:rsidRPr="000F0123">
        <w:rPr>
          <w:sz w:val="28"/>
          <w:szCs w:val="28"/>
        </w:rPr>
        <w:t xml:space="preserve"> 2018 </w:t>
      </w:r>
      <w:proofErr w:type="spellStart"/>
      <w:r w:rsidRPr="000F0123">
        <w:rPr>
          <w:sz w:val="28"/>
          <w:szCs w:val="28"/>
        </w:rPr>
        <w:t>đạt</w:t>
      </w:r>
      <w:proofErr w:type="spellEnd"/>
      <w:r w:rsidRPr="000F0123">
        <w:rPr>
          <w:sz w:val="28"/>
          <w:szCs w:val="28"/>
        </w:rPr>
        <w:t xml:space="preserve"> </w:t>
      </w:r>
      <w:proofErr w:type="spellStart"/>
      <w:r w:rsidRPr="000F0123">
        <w:rPr>
          <w:sz w:val="28"/>
          <w:szCs w:val="28"/>
        </w:rPr>
        <w:t>mức</w:t>
      </w:r>
      <w:proofErr w:type="spellEnd"/>
      <w:r w:rsidRPr="000F0123">
        <w:rPr>
          <w:sz w:val="28"/>
          <w:szCs w:val="28"/>
        </w:rPr>
        <w:t xml:space="preserve"> </w:t>
      </w:r>
      <w:proofErr w:type="spellStart"/>
      <w:r w:rsidRPr="000F0123">
        <w:rPr>
          <w:sz w:val="28"/>
          <w:szCs w:val="28"/>
        </w:rPr>
        <w:t>khoảng</w:t>
      </w:r>
      <w:proofErr w:type="spellEnd"/>
      <w:r w:rsidRPr="000F0123">
        <w:rPr>
          <w:sz w:val="28"/>
          <w:szCs w:val="28"/>
        </w:rPr>
        <w:t xml:space="preserve"> 20 </w:t>
      </w:r>
      <w:proofErr w:type="spellStart"/>
      <w:r w:rsidRPr="000F0123">
        <w:rPr>
          <w:sz w:val="28"/>
          <w:szCs w:val="28"/>
        </w:rPr>
        <w:t>tỷ</w:t>
      </w:r>
      <w:proofErr w:type="spellEnd"/>
      <w:r w:rsidRPr="000F0123">
        <w:rPr>
          <w:sz w:val="28"/>
          <w:szCs w:val="28"/>
        </w:rPr>
        <w:t xml:space="preserve"> </w:t>
      </w:r>
      <w:proofErr w:type="spellStart"/>
      <w:r w:rsidRPr="000F0123">
        <w:rPr>
          <w:sz w:val="28"/>
          <w:szCs w:val="28"/>
        </w:rPr>
        <w:t>đô</w:t>
      </w:r>
      <w:proofErr w:type="spellEnd"/>
      <w:r w:rsidRPr="000F0123">
        <w:rPr>
          <w:sz w:val="28"/>
          <w:szCs w:val="28"/>
        </w:rPr>
        <w:t xml:space="preserve"> la </w:t>
      </w:r>
      <w:proofErr w:type="spellStart"/>
      <w:r w:rsidRPr="000F0123">
        <w:rPr>
          <w:sz w:val="28"/>
          <w:szCs w:val="28"/>
        </w:rPr>
        <w:t>và</w:t>
      </w:r>
      <w:proofErr w:type="spellEnd"/>
      <w:r w:rsidRPr="000F0123">
        <w:rPr>
          <w:sz w:val="28"/>
          <w:szCs w:val="28"/>
        </w:rPr>
        <w:t xml:space="preserve"> </w:t>
      </w:r>
      <w:proofErr w:type="spellStart"/>
      <w:r w:rsidRPr="000F0123">
        <w:rPr>
          <w:sz w:val="28"/>
          <w:szCs w:val="28"/>
        </w:rPr>
        <w:t>dự</w:t>
      </w:r>
      <w:proofErr w:type="spellEnd"/>
      <w:r w:rsidRPr="000F0123">
        <w:rPr>
          <w:sz w:val="28"/>
          <w:szCs w:val="28"/>
        </w:rPr>
        <w:t xml:space="preserve"> </w:t>
      </w:r>
      <w:proofErr w:type="spellStart"/>
      <w:r w:rsidRPr="000F0123">
        <w:rPr>
          <w:sz w:val="28"/>
          <w:szCs w:val="28"/>
        </w:rPr>
        <w:t>báo</w:t>
      </w:r>
      <w:proofErr w:type="spellEnd"/>
      <w:r w:rsidRPr="000F0123">
        <w:rPr>
          <w:sz w:val="28"/>
          <w:szCs w:val="28"/>
        </w:rPr>
        <w:t xml:space="preserve"> </w:t>
      </w:r>
      <w:proofErr w:type="spellStart"/>
      <w:r w:rsidRPr="000F0123">
        <w:rPr>
          <w:sz w:val="28"/>
          <w:szCs w:val="28"/>
        </w:rPr>
        <w:t>sẽ</w:t>
      </w:r>
      <w:proofErr w:type="spellEnd"/>
      <w:r w:rsidRPr="000F0123">
        <w:rPr>
          <w:sz w:val="28"/>
          <w:szCs w:val="28"/>
        </w:rPr>
        <w:t xml:space="preserve"> </w:t>
      </w:r>
      <w:proofErr w:type="spellStart"/>
      <w:r w:rsidRPr="000F0123">
        <w:rPr>
          <w:sz w:val="28"/>
          <w:szCs w:val="28"/>
        </w:rPr>
        <w:t>tăng</w:t>
      </w:r>
      <w:proofErr w:type="spellEnd"/>
      <w:r w:rsidRPr="000F0123">
        <w:rPr>
          <w:sz w:val="28"/>
          <w:szCs w:val="28"/>
        </w:rPr>
        <w:t xml:space="preserve"> </w:t>
      </w:r>
      <w:proofErr w:type="spellStart"/>
      <w:r w:rsidRPr="000F0123">
        <w:rPr>
          <w:sz w:val="28"/>
          <w:szCs w:val="28"/>
        </w:rPr>
        <w:t>lên</w:t>
      </w:r>
      <w:proofErr w:type="spellEnd"/>
      <w:r w:rsidRPr="000F0123">
        <w:rPr>
          <w:sz w:val="28"/>
          <w:szCs w:val="28"/>
        </w:rPr>
        <w:t xml:space="preserve"> </w:t>
      </w:r>
      <w:proofErr w:type="spellStart"/>
      <w:r w:rsidRPr="000F0123">
        <w:rPr>
          <w:sz w:val="28"/>
          <w:szCs w:val="28"/>
        </w:rPr>
        <w:t>khoảng</w:t>
      </w:r>
      <w:proofErr w:type="spellEnd"/>
      <w:r w:rsidRPr="000F0123">
        <w:rPr>
          <w:sz w:val="28"/>
          <w:szCs w:val="28"/>
        </w:rPr>
        <w:t xml:space="preserve"> </w:t>
      </w:r>
      <w:proofErr w:type="spellStart"/>
      <w:r w:rsidRPr="000F0123">
        <w:rPr>
          <w:sz w:val="28"/>
          <w:szCs w:val="28"/>
        </w:rPr>
        <w:t>trên</w:t>
      </w:r>
      <w:proofErr w:type="spellEnd"/>
      <w:r w:rsidRPr="000F0123">
        <w:rPr>
          <w:sz w:val="28"/>
          <w:szCs w:val="28"/>
        </w:rPr>
        <w:t xml:space="preserve"> 200 </w:t>
      </w:r>
      <w:proofErr w:type="spellStart"/>
      <w:r w:rsidRPr="000F0123">
        <w:rPr>
          <w:sz w:val="28"/>
          <w:szCs w:val="28"/>
        </w:rPr>
        <w:t>tỷ</w:t>
      </w:r>
      <w:proofErr w:type="spellEnd"/>
      <w:r w:rsidRPr="000F0123">
        <w:rPr>
          <w:sz w:val="28"/>
          <w:szCs w:val="28"/>
        </w:rPr>
        <w:t xml:space="preserve"> </w:t>
      </w:r>
      <w:proofErr w:type="spellStart"/>
      <w:r w:rsidRPr="000F0123">
        <w:rPr>
          <w:sz w:val="28"/>
          <w:szCs w:val="28"/>
        </w:rPr>
        <w:t>đô</w:t>
      </w:r>
      <w:proofErr w:type="spellEnd"/>
      <w:r w:rsidRPr="000F0123">
        <w:rPr>
          <w:sz w:val="28"/>
          <w:szCs w:val="28"/>
        </w:rPr>
        <w:t xml:space="preserve"> la </w:t>
      </w:r>
      <w:proofErr w:type="spellStart"/>
      <w:r w:rsidRPr="000F0123">
        <w:rPr>
          <w:sz w:val="28"/>
          <w:szCs w:val="28"/>
        </w:rPr>
        <w:t>vào</w:t>
      </w:r>
      <w:proofErr w:type="spellEnd"/>
      <w:r w:rsidRPr="000F0123">
        <w:rPr>
          <w:sz w:val="28"/>
          <w:szCs w:val="28"/>
        </w:rPr>
        <w:t xml:space="preserve"> </w:t>
      </w:r>
      <w:proofErr w:type="spellStart"/>
      <w:r w:rsidRPr="000F0123">
        <w:rPr>
          <w:sz w:val="28"/>
          <w:szCs w:val="28"/>
        </w:rPr>
        <w:t>năm</w:t>
      </w:r>
      <w:proofErr w:type="spellEnd"/>
      <w:r w:rsidRPr="000F0123">
        <w:rPr>
          <w:sz w:val="28"/>
          <w:szCs w:val="28"/>
        </w:rPr>
        <w:t xml:space="preserve"> 2025. </w:t>
      </w:r>
      <w:proofErr w:type="spellStart"/>
      <w:r w:rsidRPr="000F0123">
        <w:rPr>
          <w:sz w:val="28"/>
          <w:szCs w:val="28"/>
        </w:rPr>
        <w:t>Trong</w:t>
      </w:r>
      <w:proofErr w:type="spellEnd"/>
      <w:r w:rsidRPr="000F0123">
        <w:rPr>
          <w:sz w:val="28"/>
          <w:szCs w:val="28"/>
        </w:rPr>
        <w:t xml:space="preserve"> </w:t>
      </w:r>
      <w:proofErr w:type="spellStart"/>
      <w:r w:rsidRPr="000F0123">
        <w:rPr>
          <w:sz w:val="28"/>
          <w:szCs w:val="28"/>
        </w:rPr>
        <w:t>năm</w:t>
      </w:r>
      <w:proofErr w:type="spellEnd"/>
      <w:r w:rsidRPr="000F0123">
        <w:rPr>
          <w:sz w:val="28"/>
          <w:szCs w:val="28"/>
        </w:rPr>
        <w:t xml:space="preserve"> 2017 </w:t>
      </w:r>
      <w:proofErr w:type="spellStart"/>
      <w:r w:rsidRPr="000F0123">
        <w:rPr>
          <w:sz w:val="28"/>
          <w:szCs w:val="28"/>
        </w:rPr>
        <w:t>đầu</w:t>
      </w:r>
      <w:proofErr w:type="spellEnd"/>
      <w:r w:rsidRPr="000F0123">
        <w:rPr>
          <w:sz w:val="28"/>
          <w:szCs w:val="28"/>
        </w:rPr>
        <w:t xml:space="preserve"> </w:t>
      </w:r>
      <w:proofErr w:type="spellStart"/>
      <w:r w:rsidRPr="000F0123">
        <w:rPr>
          <w:sz w:val="28"/>
          <w:szCs w:val="28"/>
        </w:rPr>
        <w:t>tư</w:t>
      </w:r>
      <w:proofErr w:type="spellEnd"/>
      <w:r w:rsidRPr="000F0123">
        <w:rPr>
          <w:sz w:val="28"/>
          <w:szCs w:val="28"/>
        </w:rPr>
        <w:t xml:space="preserve"> </w:t>
      </w:r>
      <w:proofErr w:type="spellStart"/>
      <w:r w:rsidRPr="000F0123">
        <w:rPr>
          <w:sz w:val="28"/>
          <w:szCs w:val="28"/>
        </w:rPr>
        <w:t>cho</w:t>
      </w:r>
      <w:proofErr w:type="spellEnd"/>
      <w:r w:rsidRPr="000F0123">
        <w:rPr>
          <w:sz w:val="28"/>
          <w:szCs w:val="28"/>
        </w:rPr>
        <w:t xml:space="preserve"> </w:t>
      </w: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nhân</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w:t>
      </w:r>
      <w:proofErr w:type="spellStart"/>
      <w:r w:rsidRPr="000F0123">
        <w:rPr>
          <w:sz w:val="28"/>
          <w:szCs w:val="28"/>
        </w:rPr>
        <w:t>đã</w:t>
      </w:r>
      <w:proofErr w:type="spellEnd"/>
      <w:r w:rsidRPr="000F0123">
        <w:rPr>
          <w:sz w:val="28"/>
          <w:szCs w:val="28"/>
        </w:rPr>
        <w:t xml:space="preserve"> </w:t>
      </w:r>
      <w:proofErr w:type="spellStart"/>
      <w:r w:rsidRPr="000F0123">
        <w:rPr>
          <w:sz w:val="28"/>
          <w:szCs w:val="28"/>
        </w:rPr>
        <w:t>lên</w:t>
      </w:r>
      <w:proofErr w:type="spellEnd"/>
      <w:r w:rsidRPr="000F0123">
        <w:rPr>
          <w:sz w:val="28"/>
          <w:szCs w:val="28"/>
        </w:rPr>
        <w:t xml:space="preserve"> </w:t>
      </w:r>
      <w:proofErr w:type="spellStart"/>
      <w:r w:rsidRPr="000F0123">
        <w:rPr>
          <w:sz w:val="28"/>
          <w:szCs w:val="28"/>
        </w:rPr>
        <w:t>tới</w:t>
      </w:r>
      <w:proofErr w:type="spellEnd"/>
      <w:r w:rsidRPr="000F0123">
        <w:rPr>
          <w:sz w:val="28"/>
          <w:szCs w:val="28"/>
        </w:rPr>
        <w:t xml:space="preserve"> 39,5 </w:t>
      </w:r>
      <w:proofErr w:type="spellStart"/>
      <w:r w:rsidRPr="000F0123">
        <w:rPr>
          <w:sz w:val="28"/>
          <w:szCs w:val="28"/>
        </w:rPr>
        <w:t>tỷ</w:t>
      </w:r>
      <w:proofErr w:type="spellEnd"/>
      <w:r w:rsidRPr="000F0123">
        <w:rPr>
          <w:sz w:val="28"/>
          <w:szCs w:val="28"/>
        </w:rPr>
        <w:t xml:space="preserve"> </w:t>
      </w:r>
      <w:proofErr w:type="spellStart"/>
      <w:r w:rsidRPr="000F0123">
        <w:rPr>
          <w:sz w:val="28"/>
          <w:szCs w:val="28"/>
        </w:rPr>
        <w:t>đô</w:t>
      </w:r>
      <w:proofErr w:type="spellEnd"/>
      <w:r w:rsidRPr="000F0123">
        <w:rPr>
          <w:sz w:val="28"/>
          <w:szCs w:val="28"/>
        </w:rPr>
        <w:t xml:space="preserve"> la, </w:t>
      </w:r>
      <w:proofErr w:type="spellStart"/>
      <w:r w:rsidRPr="000F0123">
        <w:rPr>
          <w:sz w:val="28"/>
          <w:szCs w:val="28"/>
        </w:rPr>
        <w:t>đầu</w:t>
      </w:r>
      <w:proofErr w:type="spellEnd"/>
      <w:r w:rsidRPr="000F0123">
        <w:rPr>
          <w:sz w:val="28"/>
          <w:szCs w:val="28"/>
        </w:rPr>
        <w:t xml:space="preserve"> </w:t>
      </w:r>
      <w:proofErr w:type="spellStart"/>
      <w:r w:rsidRPr="000F0123">
        <w:rPr>
          <w:sz w:val="28"/>
          <w:szCs w:val="28"/>
        </w:rPr>
        <w:t>tư</w:t>
      </w:r>
      <w:proofErr w:type="spellEnd"/>
      <w:r w:rsidRPr="000F0123">
        <w:rPr>
          <w:sz w:val="28"/>
          <w:szCs w:val="28"/>
        </w:rPr>
        <w:t xml:space="preserve"> </w:t>
      </w:r>
      <w:proofErr w:type="spellStart"/>
      <w:r w:rsidRPr="000F0123">
        <w:rPr>
          <w:sz w:val="28"/>
          <w:szCs w:val="28"/>
        </w:rPr>
        <w:t>vào</w:t>
      </w:r>
      <w:proofErr w:type="spellEnd"/>
      <w:r w:rsidRPr="000F0123">
        <w:rPr>
          <w:sz w:val="28"/>
          <w:szCs w:val="28"/>
        </w:rPr>
        <w:t xml:space="preserve"> startup </w:t>
      </w: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nhân</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w:t>
      </w:r>
      <w:proofErr w:type="spellStart"/>
      <w:r w:rsidRPr="000F0123">
        <w:rPr>
          <w:sz w:val="28"/>
          <w:szCs w:val="28"/>
        </w:rPr>
        <w:t>năm</w:t>
      </w:r>
      <w:proofErr w:type="spellEnd"/>
      <w:r w:rsidRPr="000F0123">
        <w:rPr>
          <w:sz w:val="28"/>
          <w:szCs w:val="28"/>
        </w:rPr>
        <w:t xml:space="preserve"> 2018 </w:t>
      </w:r>
      <w:proofErr w:type="spellStart"/>
      <w:r w:rsidRPr="000F0123">
        <w:rPr>
          <w:sz w:val="28"/>
          <w:szCs w:val="28"/>
        </w:rPr>
        <w:t>của</w:t>
      </w:r>
      <w:proofErr w:type="spellEnd"/>
      <w:r w:rsidRPr="000F0123">
        <w:rPr>
          <w:sz w:val="28"/>
          <w:szCs w:val="28"/>
        </w:rPr>
        <w:t xml:space="preserve"> 7 </w:t>
      </w:r>
      <w:proofErr w:type="spellStart"/>
      <w:r w:rsidRPr="000F0123">
        <w:rPr>
          <w:sz w:val="28"/>
          <w:szCs w:val="28"/>
        </w:rPr>
        <w:t>công</w:t>
      </w:r>
      <w:proofErr w:type="spellEnd"/>
      <w:r w:rsidRPr="000F0123">
        <w:rPr>
          <w:sz w:val="28"/>
          <w:szCs w:val="28"/>
        </w:rPr>
        <w:t xml:space="preserve"> ty </w:t>
      </w:r>
      <w:proofErr w:type="spellStart"/>
      <w:r w:rsidRPr="000F0123">
        <w:rPr>
          <w:sz w:val="28"/>
          <w:szCs w:val="28"/>
        </w:rPr>
        <w:t>công</w:t>
      </w:r>
      <w:proofErr w:type="spellEnd"/>
      <w:r w:rsidRPr="000F0123">
        <w:rPr>
          <w:sz w:val="28"/>
          <w:szCs w:val="28"/>
        </w:rPr>
        <w:t xml:space="preserve"> </w:t>
      </w:r>
      <w:proofErr w:type="spellStart"/>
      <w:r w:rsidRPr="000F0123">
        <w:rPr>
          <w:sz w:val="28"/>
          <w:szCs w:val="28"/>
        </w:rPr>
        <w:t>nghệ</w:t>
      </w:r>
      <w:proofErr w:type="spellEnd"/>
      <w:r w:rsidRPr="000F0123">
        <w:rPr>
          <w:sz w:val="28"/>
          <w:szCs w:val="28"/>
        </w:rPr>
        <w:t xml:space="preserve"> </w:t>
      </w:r>
      <w:proofErr w:type="spellStart"/>
      <w:r w:rsidRPr="000F0123">
        <w:rPr>
          <w:sz w:val="28"/>
          <w:szCs w:val="28"/>
        </w:rPr>
        <w:t>hàng</w:t>
      </w:r>
      <w:proofErr w:type="spellEnd"/>
      <w:r w:rsidRPr="000F0123">
        <w:rPr>
          <w:sz w:val="28"/>
          <w:szCs w:val="28"/>
        </w:rPr>
        <w:t xml:space="preserve"> </w:t>
      </w:r>
      <w:proofErr w:type="spellStart"/>
      <w:r w:rsidRPr="000F0123">
        <w:rPr>
          <w:sz w:val="28"/>
          <w:szCs w:val="28"/>
        </w:rPr>
        <w:t>đầu</w:t>
      </w:r>
      <w:proofErr w:type="spellEnd"/>
      <w:r w:rsidRPr="000F0123">
        <w:rPr>
          <w:sz w:val="28"/>
          <w:szCs w:val="28"/>
        </w:rPr>
        <w:t xml:space="preserve"> </w:t>
      </w:r>
      <w:proofErr w:type="spellStart"/>
      <w:r w:rsidRPr="000F0123">
        <w:rPr>
          <w:sz w:val="28"/>
          <w:szCs w:val="28"/>
        </w:rPr>
        <w:t>là</w:t>
      </w:r>
      <w:proofErr w:type="spellEnd"/>
      <w:r w:rsidRPr="000F0123">
        <w:rPr>
          <w:sz w:val="28"/>
          <w:szCs w:val="28"/>
        </w:rPr>
        <w:t xml:space="preserve"> Google, Amazon, Uber, Intel, Microsoft, Apple, Twitter </w:t>
      </w:r>
      <w:proofErr w:type="spellStart"/>
      <w:r w:rsidRPr="000F0123">
        <w:rPr>
          <w:sz w:val="28"/>
          <w:szCs w:val="28"/>
        </w:rPr>
        <w:t>đạt</w:t>
      </w:r>
      <w:proofErr w:type="spellEnd"/>
      <w:r w:rsidRPr="000F0123">
        <w:rPr>
          <w:sz w:val="28"/>
          <w:szCs w:val="28"/>
        </w:rPr>
        <w:t xml:space="preserve"> </w:t>
      </w:r>
      <w:proofErr w:type="spellStart"/>
      <w:r w:rsidRPr="000F0123">
        <w:rPr>
          <w:sz w:val="28"/>
          <w:szCs w:val="28"/>
        </w:rPr>
        <w:t>tới</w:t>
      </w:r>
      <w:proofErr w:type="spellEnd"/>
      <w:r w:rsidRPr="000F0123">
        <w:rPr>
          <w:sz w:val="28"/>
          <w:szCs w:val="28"/>
        </w:rPr>
        <w:t xml:space="preserve"> 8,3 </w:t>
      </w:r>
      <w:proofErr w:type="spellStart"/>
      <w:r w:rsidRPr="000F0123">
        <w:rPr>
          <w:sz w:val="28"/>
          <w:szCs w:val="28"/>
        </w:rPr>
        <w:t>tỷ</w:t>
      </w:r>
      <w:proofErr w:type="spellEnd"/>
      <w:r w:rsidRPr="000F0123">
        <w:rPr>
          <w:sz w:val="28"/>
          <w:szCs w:val="28"/>
        </w:rPr>
        <w:t xml:space="preserve"> </w:t>
      </w:r>
      <w:proofErr w:type="spellStart"/>
      <w:r w:rsidRPr="000F0123">
        <w:rPr>
          <w:sz w:val="28"/>
          <w:szCs w:val="28"/>
        </w:rPr>
        <w:t>đô</w:t>
      </w:r>
      <w:proofErr w:type="spellEnd"/>
      <w:r w:rsidRPr="000F0123">
        <w:rPr>
          <w:sz w:val="28"/>
          <w:szCs w:val="28"/>
        </w:rPr>
        <w:t xml:space="preserve"> la.</w:t>
      </w:r>
    </w:p>
    <w:p w14:paraId="3DC60098" w14:textId="03C5A82E" w:rsidR="000F0123" w:rsidRPr="000F0123" w:rsidRDefault="000F0123" w:rsidP="00547FBA">
      <w:pPr>
        <w:spacing w:before="60" w:after="60" w:line="360" w:lineRule="auto"/>
        <w:ind w:firstLine="720"/>
        <w:jc w:val="both"/>
        <w:rPr>
          <w:sz w:val="28"/>
          <w:szCs w:val="28"/>
        </w:rPr>
      </w:pPr>
      <w:proofErr w:type="spellStart"/>
      <w:r w:rsidRPr="000F0123">
        <w:rPr>
          <w:sz w:val="28"/>
          <w:szCs w:val="28"/>
        </w:rPr>
        <w:t>Đối</w:t>
      </w:r>
      <w:proofErr w:type="spellEnd"/>
      <w:r w:rsidRPr="000F0123">
        <w:rPr>
          <w:sz w:val="28"/>
          <w:szCs w:val="28"/>
        </w:rPr>
        <w:t xml:space="preserve"> </w:t>
      </w:r>
      <w:proofErr w:type="spellStart"/>
      <w:r w:rsidRPr="000F0123">
        <w:rPr>
          <w:sz w:val="28"/>
          <w:szCs w:val="28"/>
        </w:rPr>
        <w:t>với</w:t>
      </w:r>
      <w:proofErr w:type="spellEnd"/>
      <w:r w:rsidRPr="000F0123">
        <w:rPr>
          <w:sz w:val="28"/>
          <w:szCs w:val="28"/>
        </w:rPr>
        <w:t xml:space="preserve"> </w:t>
      </w:r>
      <w:proofErr w:type="spellStart"/>
      <w:r w:rsidRPr="000F0123">
        <w:rPr>
          <w:sz w:val="28"/>
          <w:szCs w:val="28"/>
        </w:rPr>
        <w:t>Việt</w:t>
      </w:r>
      <w:proofErr w:type="spellEnd"/>
      <w:r w:rsidRPr="000F0123">
        <w:rPr>
          <w:sz w:val="28"/>
          <w:szCs w:val="28"/>
        </w:rPr>
        <w:t xml:space="preserve"> Nam, </w:t>
      </w: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nhân</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w:t>
      </w:r>
      <w:proofErr w:type="spellStart"/>
      <w:r w:rsidRPr="000F0123">
        <w:rPr>
          <w:sz w:val="28"/>
          <w:szCs w:val="28"/>
        </w:rPr>
        <w:t>đã</w:t>
      </w:r>
      <w:proofErr w:type="spellEnd"/>
      <w:r w:rsidRPr="000F0123">
        <w:rPr>
          <w:sz w:val="28"/>
          <w:szCs w:val="28"/>
        </w:rPr>
        <w:t xml:space="preserve"> </w:t>
      </w:r>
      <w:proofErr w:type="spellStart"/>
      <w:r w:rsidRPr="000F0123">
        <w:rPr>
          <w:sz w:val="28"/>
          <w:szCs w:val="28"/>
        </w:rPr>
        <w:t>bắt</w:t>
      </w:r>
      <w:proofErr w:type="spellEnd"/>
      <w:r w:rsidRPr="000F0123">
        <w:rPr>
          <w:sz w:val="28"/>
          <w:szCs w:val="28"/>
        </w:rPr>
        <w:t xml:space="preserve"> </w:t>
      </w:r>
      <w:proofErr w:type="spellStart"/>
      <w:r w:rsidRPr="000F0123">
        <w:rPr>
          <w:sz w:val="28"/>
          <w:szCs w:val="28"/>
        </w:rPr>
        <w:t>đầu</w:t>
      </w:r>
      <w:proofErr w:type="spellEnd"/>
      <w:r w:rsidRPr="000F0123">
        <w:rPr>
          <w:sz w:val="28"/>
          <w:szCs w:val="28"/>
        </w:rPr>
        <w:t xml:space="preserve"> </w:t>
      </w:r>
      <w:proofErr w:type="spellStart"/>
      <w:r w:rsidRPr="000F0123">
        <w:rPr>
          <w:sz w:val="28"/>
          <w:szCs w:val="28"/>
        </w:rPr>
        <w:t>được</w:t>
      </w:r>
      <w:proofErr w:type="spellEnd"/>
      <w:r w:rsidRPr="000F0123">
        <w:rPr>
          <w:sz w:val="28"/>
          <w:szCs w:val="28"/>
        </w:rPr>
        <w:t xml:space="preserve"> </w:t>
      </w:r>
      <w:proofErr w:type="spellStart"/>
      <w:r w:rsidRPr="000F0123">
        <w:rPr>
          <w:sz w:val="28"/>
          <w:szCs w:val="28"/>
        </w:rPr>
        <w:t>triển</w:t>
      </w:r>
      <w:proofErr w:type="spellEnd"/>
      <w:r w:rsidRPr="000F0123">
        <w:rPr>
          <w:sz w:val="28"/>
          <w:szCs w:val="28"/>
        </w:rPr>
        <w:t xml:space="preserve"> </w:t>
      </w:r>
      <w:proofErr w:type="spellStart"/>
      <w:r w:rsidRPr="000F0123">
        <w:rPr>
          <w:sz w:val="28"/>
          <w:szCs w:val="28"/>
        </w:rPr>
        <w:t>khai</w:t>
      </w:r>
      <w:proofErr w:type="spellEnd"/>
      <w:r w:rsidRPr="000F0123">
        <w:rPr>
          <w:sz w:val="28"/>
          <w:szCs w:val="28"/>
        </w:rPr>
        <w:t xml:space="preserve">, </w:t>
      </w:r>
      <w:proofErr w:type="spellStart"/>
      <w:r w:rsidRPr="000F0123">
        <w:rPr>
          <w:sz w:val="28"/>
          <w:szCs w:val="28"/>
        </w:rPr>
        <w:t>ứng</w:t>
      </w:r>
      <w:proofErr w:type="spellEnd"/>
      <w:r w:rsidRPr="000F0123">
        <w:rPr>
          <w:sz w:val="28"/>
          <w:szCs w:val="28"/>
        </w:rPr>
        <w:t xml:space="preserve"> </w:t>
      </w:r>
      <w:proofErr w:type="spellStart"/>
      <w:r w:rsidRPr="000F0123">
        <w:rPr>
          <w:sz w:val="28"/>
          <w:szCs w:val="28"/>
        </w:rPr>
        <w:t>dụng</w:t>
      </w:r>
      <w:proofErr w:type="spellEnd"/>
      <w:r w:rsidRPr="000F0123">
        <w:rPr>
          <w:sz w:val="28"/>
          <w:szCs w:val="28"/>
        </w:rPr>
        <w:t xml:space="preserve"> </w:t>
      </w:r>
      <w:proofErr w:type="spellStart"/>
      <w:r w:rsidRPr="000F0123">
        <w:rPr>
          <w:sz w:val="28"/>
          <w:szCs w:val="28"/>
        </w:rPr>
        <w:t>trong</w:t>
      </w:r>
      <w:proofErr w:type="spellEnd"/>
      <w:r w:rsidRPr="000F0123">
        <w:rPr>
          <w:sz w:val="28"/>
          <w:szCs w:val="28"/>
        </w:rPr>
        <w:t xml:space="preserve"> </w:t>
      </w:r>
      <w:proofErr w:type="spellStart"/>
      <w:r w:rsidRPr="000F0123">
        <w:rPr>
          <w:sz w:val="28"/>
          <w:szCs w:val="28"/>
        </w:rPr>
        <w:t>một</w:t>
      </w:r>
      <w:proofErr w:type="spellEnd"/>
      <w:r w:rsidRPr="000F0123">
        <w:rPr>
          <w:sz w:val="28"/>
          <w:szCs w:val="28"/>
        </w:rPr>
        <w:t xml:space="preserve"> </w:t>
      </w:r>
      <w:proofErr w:type="spellStart"/>
      <w:r w:rsidRPr="000F0123">
        <w:rPr>
          <w:sz w:val="28"/>
          <w:szCs w:val="28"/>
        </w:rPr>
        <w:t>số</w:t>
      </w:r>
      <w:proofErr w:type="spellEnd"/>
      <w:r w:rsidRPr="000F0123">
        <w:rPr>
          <w:sz w:val="28"/>
          <w:szCs w:val="28"/>
        </w:rPr>
        <w:t xml:space="preserve"> </w:t>
      </w:r>
      <w:proofErr w:type="spellStart"/>
      <w:r w:rsidRPr="000F0123">
        <w:rPr>
          <w:sz w:val="28"/>
          <w:szCs w:val="28"/>
        </w:rPr>
        <w:t>bộ</w:t>
      </w:r>
      <w:proofErr w:type="spellEnd"/>
      <w:r w:rsidRPr="000F0123">
        <w:rPr>
          <w:sz w:val="28"/>
          <w:szCs w:val="28"/>
        </w:rPr>
        <w:t xml:space="preserve">, </w:t>
      </w:r>
      <w:proofErr w:type="spellStart"/>
      <w:r w:rsidRPr="000F0123">
        <w:rPr>
          <w:sz w:val="28"/>
          <w:szCs w:val="28"/>
        </w:rPr>
        <w:t>ngành</w:t>
      </w:r>
      <w:proofErr w:type="spellEnd"/>
      <w:r w:rsidRPr="000F0123">
        <w:rPr>
          <w:sz w:val="28"/>
          <w:szCs w:val="28"/>
        </w:rPr>
        <w:t xml:space="preserve">, </w:t>
      </w:r>
      <w:proofErr w:type="spellStart"/>
      <w:r w:rsidRPr="000F0123">
        <w:rPr>
          <w:sz w:val="28"/>
          <w:szCs w:val="28"/>
        </w:rPr>
        <w:t>địa</w:t>
      </w:r>
      <w:proofErr w:type="spellEnd"/>
      <w:r w:rsidRPr="000F0123">
        <w:rPr>
          <w:sz w:val="28"/>
          <w:szCs w:val="28"/>
        </w:rPr>
        <w:t xml:space="preserve"> </w:t>
      </w:r>
      <w:proofErr w:type="spellStart"/>
      <w:r w:rsidRPr="000F0123">
        <w:rPr>
          <w:sz w:val="28"/>
          <w:szCs w:val="28"/>
        </w:rPr>
        <w:t>phương</w:t>
      </w:r>
      <w:proofErr w:type="spellEnd"/>
      <w:r w:rsidRPr="000F0123">
        <w:rPr>
          <w:sz w:val="28"/>
          <w:szCs w:val="28"/>
        </w:rPr>
        <w:t xml:space="preserve"> </w:t>
      </w:r>
      <w:proofErr w:type="spellStart"/>
      <w:r w:rsidRPr="000F0123">
        <w:rPr>
          <w:sz w:val="28"/>
          <w:szCs w:val="28"/>
        </w:rPr>
        <w:t>trong</w:t>
      </w:r>
      <w:proofErr w:type="spellEnd"/>
      <w:r w:rsidRPr="000F0123">
        <w:rPr>
          <w:sz w:val="28"/>
          <w:szCs w:val="28"/>
        </w:rPr>
        <w:t xml:space="preserve"> </w:t>
      </w:r>
      <w:proofErr w:type="spellStart"/>
      <w:r w:rsidRPr="000F0123">
        <w:rPr>
          <w:sz w:val="28"/>
          <w:szCs w:val="28"/>
        </w:rPr>
        <w:t>việc</w:t>
      </w:r>
      <w:proofErr w:type="spellEnd"/>
      <w:r w:rsidRPr="000F0123">
        <w:rPr>
          <w:sz w:val="28"/>
          <w:szCs w:val="28"/>
        </w:rPr>
        <w:t xml:space="preserve"> </w:t>
      </w:r>
      <w:proofErr w:type="spellStart"/>
      <w:r w:rsidRPr="000F0123">
        <w:rPr>
          <w:sz w:val="28"/>
          <w:szCs w:val="28"/>
        </w:rPr>
        <w:t>hỗ</w:t>
      </w:r>
      <w:proofErr w:type="spellEnd"/>
      <w:r w:rsidRPr="000F0123">
        <w:rPr>
          <w:sz w:val="28"/>
          <w:szCs w:val="28"/>
        </w:rPr>
        <w:t xml:space="preserve"> </w:t>
      </w:r>
      <w:proofErr w:type="spellStart"/>
      <w:r w:rsidRPr="000F0123">
        <w:rPr>
          <w:sz w:val="28"/>
          <w:szCs w:val="28"/>
        </w:rPr>
        <w:t>trợ</w:t>
      </w:r>
      <w:proofErr w:type="spellEnd"/>
      <w:r w:rsidRPr="000F0123">
        <w:rPr>
          <w:sz w:val="28"/>
          <w:szCs w:val="28"/>
        </w:rPr>
        <w:t xml:space="preserve"> </w:t>
      </w:r>
      <w:proofErr w:type="spellStart"/>
      <w:r w:rsidRPr="000F0123">
        <w:rPr>
          <w:sz w:val="28"/>
          <w:szCs w:val="28"/>
        </w:rPr>
        <w:t>tự</w:t>
      </w:r>
      <w:proofErr w:type="spellEnd"/>
      <w:r w:rsidRPr="000F0123">
        <w:rPr>
          <w:sz w:val="28"/>
          <w:szCs w:val="28"/>
        </w:rPr>
        <w:t xml:space="preserve"> </w:t>
      </w:r>
      <w:proofErr w:type="spellStart"/>
      <w:r w:rsidRPr="000F0123">
        <w:rPr>
          <w:sz w:val="28"/>
          <w:szCs w:val="28"/>
        </w:rPr>
        <w:t>động</w:t>
      </w:r>
      <w:proofErr w:type="spellEnd"/>
      <w:r w:rsidRPr="000F0123">
        <w:rPr>
          <w:sz w:val="28"/>
          <w:szCs w:val="28"/>
        </w:rPr>
        <w:t xml:space="preserve"> </w:t>
      </w:r>
      <w:proofErr w:type="spellStart"/>
      <w:r w:rsidRPr="000F0123">
        <w:rPr>
          <w:sz w:val="28"/>
          <w:szCs w:val="28"/>
        </w:rPr>
        <w:t>hóa</w:t>
      </w:r>
      <w:proofErr w:type="spellEnd"/>
      <w:r w:rsidRPr="000F0123">
        <w:rPr>
          <w:sz w:val="28"/>
          <w:szCs w:val="28"/>
        </w:rPr>
        <w:t xml:space="preserve"> </w:t>
      </w:r>
      <w:proofErr w:type="spellStart"/>
      <w:r w:rsidRPr="000F0123">
        <w:rPr>
          <w:sz w:val="28"/>
          <w:szCs w:val="28"/>
        </w:rPr>
        <w:t>một</w:t>
      </w:r>
      <w:proofErr w:type="spellEnd"/>
      <w:r w:rsidRPr="000F0123">
        <w:rPr>
          <w:sz w:val="28"/>
          <w:szCs w:val="28"/>
        </w:rPr>
        <w:t xml:space="preserve"> </w:t>
      </w:r>
      <w:proofErr w:type="spellStart"/>
      <w:r w:rsidRPr="000F0123">
        <w:rPr>
          <w:sz w:val="28"/>
          <w:szCs w:val="28"/>
        </w:rPr>
        <w:t>số</w:t>
      </w:r>
      <w:proofErr w:type="spellEnd"/>
      <w:r w:rsidRPr="000F0123">
        <w:rPr>
          <w:sz w:val="28"/>
          <w:szCs w:val="28"/>
        </w:rPr>
        <w:t xml:space="preserve"> </w:t>
      </w:r>
      <w:proofErr w:type="spellStart"/>
      <w:r w:rsidRPr="000F0123">
        <w:rPr>
          <w:sz w:val="28"/>
          <w:szCs w:val="28"/>
        </w:rPr>
        <w:t>công</w:t>
      </w:r>
      <w:proofErr w:type="spellEnd"/>
      <w:r w:rsidRPr="000F0123">
        <w:rPr>
          <w:sz w:val="28"/>
          <w:szCs w:val="28"/>
        </w:rPr>
        <w:t xml:space="preserve"> </w:t>
      </w:r>
      <w:proofErr w:type="spellStart"/>
      <w:r w:rsidRPr="000F0123">
        <w:rPr>
          <w:sz w:val="28"/>
          <w:szCs w:val="28"/>
        </w:rPr>
        <w:t>đoạn</w:t>
      </w:r>
      <w:proofErr w:type="spellEnd"/>
      <w:r w:rsidRPr="000F0123">
        <w:rPr>
          <w:sz w:val="28"/>
          <w:szCs w:val="28"/>
        </w:rPr>
        <w:t xml:space="preserve"> </w:t>
      </w:r>
      <w:proofErr w:type="spellStart"/>
      <w:r w:rsidRPr="000F0123">
        <w:rPr>
          <w:sz w:val="28"/>
          <w:szCs w:val="28"/>
        </w:rPr>
        <w:t>ví</w:t>
      </w:r>
      <w:proofErr w:type="spellEnd"/>
      <w:r w:rsidRPr="000F0123">
        <w:rPr>
          <w:sz w:val="28"/>
          <w:szCs w:val="28"/>
        </w:rPr>
        <w:t xml:space="preserve"> </w:t>
      </w:r>
      <w:proofErr w:type="spellStart"/>
      <w:r w:rsidRPr="000F0123">
        <w:rPr>
          <w:sz w:val="28"/>
          <w:szCs w:val="28"/>
        </w:rPr>
        <w:t>dụ</w:t>
      </w:r>
      <w:proofErr w:type="spellEnd"/>
      <w:r w:rsidRPr="000F0123">
        <w:rPr>
          <w:sz w:val="28"/>
          <w:szCs w:val="28"/>
        </w:rPr>
        <w:t xml:space="preserve"> </w:t>
      </w:r>
      <w:proofErr w:type="spellStart"/>
      <w:r w:rsidRPr="000F0123">
        <w:rPr>
          <w:sz w:val="28"/>
          <w:szCs w:val="28"/>
        </w:rPr>
        <w:t>như</w:t>
      </w:r>
      <w:proofErr w:type="spellEnd"/>
      <w:r w:rsidRPr="000F0123">
        <w:rPr>
          <w:sz w:val="28"/>
          <w:szCs w:val="28"/>
        </w:rPr>
        <w:t xml:space="preserve"> </w:t>
      </w:r>
      <w:proofErr w:type="spellStart"/>
      <w:r w:rsidRPr="000F0123">
        <w:rPr>
          <w:sz w:val="28"/>
          <w:szCs w:val="28"/>
        </w:rPr>
        <w:t>các</w:t>
      </w:r>
      <w:proofErr w:type="spellEnd"/>
      <w:r w:rsidRPr="000F0123">
        <w:rPr>
          <w:sz w:val="28"/>
          <w:szCs w:val="28"/>
        </w:rPr>
        <w:t xml:space="preserve"> </w:t>
      </w:r>
      <w:proofErr w:type="spellStart"/>
      <w:r w:rsidRPr="000F0123">
        <w:rPr>
          <w:sz w:val="28"/>
          <w:szCs w:val="28"/>
        </w:rPr>
        <w:t>hệ</w:t>
      </w:r>
      <w:proofErr w:type="spellEnd"/>
      <w:r w:rsidRPr="000F0123">
        <w:rPr>
          <w:sz w:val="28"/>
          <w:szCs w:val="28"/>
        </w:rPr>
        <w:t xml:space="preserve"> </w:t>
      </w:r>
      <w:proofErr w:type="spellStart"/>
      <w:r w:rsidRPr="000F0123">
        <w:rPr>
          <w:sz w:val="28"/>
          <w:szCs w:val="28"/>
        </w:rPr>
        <w:t>thống</w:t>
      </w:r>
      <w:proofErr w:type="spellEnd"/>
      <w:r w:rsidRPr="000F0123">
        <w:rPr>
          <w:sz w:val="28"/>
          <w:szCs w:val="28"/>
        </w:rPr>
        <w:t xml:space="preserve"> </w:t>
      </w:r>
      <w:proofErr w:type="spellStart"/>
      <w:r w:rsidRPr="000F0123">
        <w:rPr>
          <w:sz w:val="28"/>
          <w:szCs w:val="28"/>
        </w:rPr>
        <w:t>nhận</w:t>
      </w:r>
      <w:proofErr w:type="spellEnd"/>
      <w:r w:rsidRPr="000F0123">
        <w:rPr>
          <w:sz w:val="28"/>
          <w:szCs w:val="28"/>
        </w:rPr>
        <w:t xml:space="preserve"> </w:t>
      </w:r>
      <w:proofErr w:type="spellStart"/>
      <w:r w:rsidRPr="000F0123">
        <w:rPr>
          <w:sz w:val="28"/>
          <w:szCs w:val="28"/>
        </w:rPr>
        <w:t>dạng</w:t>
      </w:r>
      <w:proofErr w:type="spellEnd"/>
      <w:r w:rsidRPr="000F0123">
        <w:rPr>
          <w:sz w:val="28"/>
          <w:szCs w:val="28"/>
        </w:rPr>
        <w:t xml:space="preserve"> </w:t>
      </w:r>
      <w:proofErr w:type="spellStart"/>
      <w:r w:rsidRPr="000F0123">
        <w:rPr>
          <w:sz w:val="28"/>
          <w:szCs w:val="28"/>
        </w:rPr>
        <w:t>khuôn</w:t>
      </w:r>
      <w:proofErr w:type="spellEnd"/>
      <w:r w:rsidRPr="000F0123">
        <w:rPr>
          <w:sz w:val="28"/>
          <w:szCs w:val="28"/>
        </w:rPr>
        <w:t xml:space="preserve"> </w:t>
      </w:r>
      <w:proofErr w:type="spellStart"/>
      <w:r w:rsidRPr="000F0123">
        <w:rPr>
          <w:sz w:val="28"/>
          <w:szCs w:val="28"/>
        </w:rPr>
        <w:t>mặt</w:t>
      </w:r>
      <w:proofErr w:type="spellEnd"/>
      <w:r w:rsidRPr="000F0123">
        <w:rPr>
          <w:sz w:val="28"/>
          <w:szCs w:val="28"/>
        </w:rPr>
        <w:t xml:space="preserve">, </w:t>
      </w:r>
      <w:proofErr w:type="spellStart"/>
      <w:r w:rsidRPr="000F0123">
        <w:rPr>
          <w:sz w:val="28"/>
          <w:szCs w:val="28"/>
        </w:rPr>
        <w:t>vân</w:t>
      </w:r>
      <w:proofErr w:type="spellEnd"/>
      <w:r w:rsidRPr="000F0123">
        <w:rPr>
          <w:sz w:val="28"/>
          <w:szCs w:val="28"/>
        </w:rPr>
        <w:t xml:space="preserve"> </w:t>
      </w:r>
      <w:proofErr w:type="spellStart"/>
      <w:r w:rsidRPr="000F0123">
        <w:rPr>
          <w:sz w:val="28"/>
          <w:szCs w:val="28"/>
        </w:rPr>
        <w:t>tay</w:t>
      </w:r>
      <w:proofErr w:type="spellEnd"/>
      <w:r w:rsidRPr="000F0123">
        <w:rPr>
          <w:sz w:val="28"/>
          <w:szCs w:val="28"/>
        </w:rPr>
        <w:t xml:space="preserve">, </w:t>
      </w:r>
      <w:proofErr w:type="spellStart"/>
      <w:r w:rsidRPr="000F0123">
        <w:rPr>
          <w:sz w:val="28"/>
          <w:szCs w:val="28"/>
        </w:rPr>
        <w:t>mống</w:t>
      </w:r>
      <w:proofErr w:type="spellEnd"/>
      <w:r w:rsidRPr="000F0123">
        <w:rPr>
          <w:sz w:val="28"/>
          <w:szCs w:val="28"/>
        </w:rPr>
        <w:t xml:space="preserve"> </w:t>
      </w:r>
      <w:proofErr w:type="spellStart"/>
      <w:r w:rsidRPr="000F0123">
        <w:rPr>
          <w:sz w:val="28"/>
          <w:szCs w:val="28"/>
        </w:rPr>
        <w:t>mắt</w:t>
      </w:r>
      <w:proofErr w:type="spellEnd"/>
      <w:r w:rsidRPr="000F0123">
        <w:rPr>
          <w:sz w:val="28"/>
          <w:szCs w:val="28"/>
        </w:rPr>
        <w:t xml:space="preserve">, </w:t>
      </w:r>
      <w:proofErr w:type="spellStart"/>
      <w:r w:rsidRPr="000F0123">
        <w:rPr>
          <w:sz w:val="28"/>
          <w:szCs w:val="28"/>
        </w:rPr>
        <w:t>nhận</w:t>
      </w:r>
      <w:proofErr w:type="spellEnd"/>
      <w:r w:rsidRPr="000F0123">
        <w:rPr>
          <w:sz w:val="28"/>
          <w:szCs w:val="28"/>
        </w:rPr>
        <w:t xml:space="preserve"> </w:t>
      </w:r>
      <w:proofErr w:type="spellStart"/>
      <w:r w:rsidRPr="000F0123">
        <w:rPr>
          <w:sz w:val="28"/>
          <w:szCs w:val="28"/>
        </w:rPr>
        <w:t>dạng</w:t>
      </w:r>
      <w:proofErr w:type="spellEnd"/>
      <w:r w:rsidRPr="000F0123">
        <w:rPr>
          <w:sz w:val="28"/>
          <w:szCs w:val="28"/>
        </w:rPr>
        <w:t xml:space="preserve"> </w:t>
      </w:r>
      <w:proofErr w:type="spellStart"/>
      <w:r w:rsidRPr="000F0123">
        <w:rPr>
          <w:sz w:val="28"/>
          <w:szCs w:val="28"/>
        </w:rPr>
        <w:t>biển</w:t>
      </w:r>
      <w:proofErr w:type="spellEnd"/>
      <w:r w:rsidRPr="000F0123">
        <w:rPr>
          <w:sz w:val="28"/>
          <w:szCs w:val="28"/>
        </w:rPr>
        <w:t xml:space="preserve"> </w:t>
      </w:r>
      <w:proofErr w:type="spellStart"/>
      <w:r w:rsidRPr="000F0123">
        <w:rPr>
          <w:sz w:val="28"/>
          <w:szCs w:val="28"/>
        </w:rPr>
        <w:t>số</w:t>
      </w:r>
      <w:proofErr w:type="spellEnd"/>
      <w:r w:rsidRPr="000F0123">
        <w:rPr>
          <w:sz w:val="28"/>
          <w:szCs w:val="28"/>
        </w:rPr>
        <w:t xml:space="preserve"> </w:t>
      </w:r>
      <w:proofErr w:type="spellStart"/>
      <w:r w:rsidRPr="000F0123">
        <w:rPr>
          <w:sz w:val="28"/>
          <w:szCs w:val="28"/>
        </w:rPr>
        <w:t>xe</w:t>
      </w:r>
      <w:proofErr w:type="spellEnd"/>
      <w:r w:rsidRPr="000F0123">
        <w:rPr>
          <w:sz w:val="28"/>
          <w:szCs w:val="28"/>
        </w:rPr>
        <w:t xml:space="preserve">, </w:t>
      </w:r>
      <w:proofErr w:type="spellStart"/>
      <w:r w:rsidRPr="000F0123">
        <w:rPr>
          <w:sz w:val="28"/>
          <w:szCs w:val="28"/>
        </w:rPr>
        <w:t>đếm</w:t>
      </w:r>
      <w:proofErr w:type="spellEnd"/>
      <w:r w:rsidRPr="000F0123">
        <w:rPr>
          <w:sz w:val="28"/>
          <w:szCs w:val="28"/>
        </w:rPr>
        <w:t xml:space="preserve"> </w:t>
      </w:r>
      <w:proofErr w:type="spellStart"/>
      <w:r w:rsidRPr="000F0123">
        <w:rPr>
          <w:sz w:val="28"/>
          <w:szCs w:val="28"/>
        </w:rPr>
        <w:t>xe</w:t>
      </w:r>
      <w:proofErr w:type="spellEnd"/>
      <w:r w:rsidRPr="000F0123">
        <w:rPr>
          <w:sz w:val="28"/>
          <w:szCs w:val="28"/>
        </w:rPr>
        <w:t xml:space="preserve">, </w:t>
      </w:r>
      <w:proofErr w:type="spellStart"/>
      <w:r w:rsidRPr="000F0123">
        <w:rPr>
          <w:sz w:val="28"/>
          <w:szCs w:val="28"/>
        </w:rPr>
        <w:t>nhận</w:t>
      </w:r>
      <w:proofErr w:type="spellEnd"/>
      <w:r w:rsidRPr="000F0123">
        <w:rPr>
          <w:sz w:val="28"/>
          <w:szCs w:val="28"/>
        </w:rPr>
        <w:t xml:space="preserve"> </w:t>
      </w:r>
      <w:proofErr w:type="spellStart"/>
      <w:r w:rsidRPr="000F0123">
        <w:rPr>
          <w:sz w:val="28"/>
          <w:szCs w:val="28"/>
        </w:rPr>
        <w:t>dạng</w:t>
      </w:r>
      <w:proofErr w:type="spellEnd"/>
      <w:r w:rsidRPr="000F0123">
        <w:rPr>
          <w:sz w:val="28"/>
          <w:szCs w:val="28"/>
        </w:rPr>
        <w:t xml:space="preserve"> </w:t>
      </w:r>
      <w:proofErr w:type="spellStart"/>
      <w:r w:rsidRPr="000F0123">
        <w:rPr>
          <w:sz w:val="28"/>
          <w:szCs w:val="28"/>
        </w:rPr>
        <w:t>tiếng</w:t>
      </w:r>
      <w:proofErr w:type="spellEnd"/>
      <w:r w:rsidRPr="000F0123">
        <w:rPr>
          <w:sz w:val="28"/>
          <w:szCs w:val="28"/>
        </w:rPr>
        <w:t xml:space="preserve"> </w:t>
      </w:r>
      <w:proofErr w:type="spellStart"/>
      <w:r w:rsidRPr="000F0123">
        <w:rPr>
          <w:sz w:val="28"/>
          <w:szCs w:val="28"/>
        </w:rPr>
        <w:t>nói</w:t>
      </w:r>
      <w:proofErr w:type="spellEnd"/>
      <w:r w:rsidRPr="000F0123">
        <w:rPr>
          <w:sz w:val="28"/>
          <w:szCs w:val="28"/>
        </w:rPr>
        <w:t xml:space="preserve">, </w:t>
      </w:r>
      <w:proofErr w:type="spellStart"/>
      <w:r w:rsidRPr="000F0123">
        <w:rPr>
          <w:sz w:val="28"/>
          <w:szCs w:val="28"/>
        </w:rPr>
        <w:t>nhận</w:t>
      </w:r>
      <w:proofErr w:type="spellEnd"/>
      <w:r w:rsidRPr="000F0123">
        <w:rPr>
          <w:sz w:val="28"/>
          <w:szCs w:val="28"/>
        </w:rPr>
        <w:t xml:space="preserve"> </w:t>
      </w:r>
      <w:proofErr w:type="spellStart"/>
      <w:r w:rsidRPr="000F0123">
        <w:rPr>
          <w:sz w:val="28"/>
          <w:szCs w:val="28"/>
        </w:rPr>
        <w:t>dạng</w:t>
      </w:r>
      <w:proofErr w:type="spellEnd"/>
      <w:r w:rsidRPr="000F0123">
        <w:rPr>
          <w:sz w:val="28"/>
          <w:szCs w:val="28"/>
        </w:rPr>
        <w:t xml:space="preserve"> </w:t>
      </w:r>
      <w:proofErr w:type="spellStart"/>
      <w:r w:rsidRPr="000F0123">
        <w:rPr>
          <w:sz w:val="28"/>
          <w:szCs w:val="28"/>
        </w:rPr>
        <w:t>văn</w:t>
      </w:r>
      <w:proofErr w:type="spellEnd"/>
      <w:r w:rsidRPr="000F0123">
        <w:rPr>
          <w:sz w:val="28"/>
          <w:szCs w:val="28"/>
        </w:rPr>
        <w:t xml:space="preserve"> </w:t>
      </w:r>
      <w:proofErr w:type="spellStart"/>
      <w:r w:rsidRPr="000F0123">
        <w:rPr>
          <w:sz w:val="28"/>
          <w:szCs w:val="28"/>
        </w:rPr>
        <w:t>bản</w:t>
      </w:r>
      <w:proofErr w:type="spellEnd"/>
      <w:r w:rsidRPr="000F0123">
        <w:rPr>
          <w:sz w:val="28"/>
          <w:szCs w:val="28"/>
        </w:rPr>
        <w:t xml:space="preserve">, </w:t>
      </w:r>
      <w:proofErr w:type="spellStart"/>
      <w:r w:rsidRPr="000F0123">
        <w:rPr>
          <w:sz w:val="28"/>
          <w:szCs w:val="28"/>
        </w:rPr>
        <w:t>thu</w:t>
      </w:r>
      <w:proofErr w:type="spellEnd"/>
      <w:r w:rsidRPr="000F0123">
        <w:rPr>
          <w:sz w:val="28"/>
          <w:szCs w:val="28"/>
        </w:rPr>
        <w:t xml:space="preserve"> </w:t>
      </w:r>
      <w:proofErr w:type="spellStart"/>
      <w:r w:rsidRPr="000F0123">
        <w:rPr>
          <w:sz w:val="28"/>
          <w:szCs w:val="28"/>
        </w:rPr>
        <w:t>thập</w:t>
      </w:r>
      <w:proofErr w:type="spellEnd"/>
      <w:r w:rsidRPr="000F0123">
        <w:rPr>
          <w:sz w:val="28"/>
          <w:szCs w:val="28"/>
        </w:rPr>
        <w:t xml:space="preserve"> </w:t>
      </w:r>
      <w:proofErr w:type="spellStart"/>
      <w:r w:rsidRPr="000F0123">
        <w:rPr>
          <w:sz w:val="28"/>
          <w:szCs w:val="28"/>
        </w:rPr>
        <w:t>số</w:t>
      </w:r>
      <w:proofErr w:type="spellEnd"/>
      <w:r w:rsidRPr="000F0123">
        <w:rPr>
          <w:sz w:val="28"/>
          <w:szCs w:val="28"/>
        </w:rPr>
        <w:t xml:space="preserve"> </w:t>
      </w:r>
      <w:proofErr w:type="spellStart"/>
      <w:r w:rsidRPr="000F0123">
        <w:rPr>
          <w:sz w:val="28"/>
          <w:szCs w:val="28"/>
        </w:rPr>
        <w:t>liệu</w:t>
      </w:r>
      <w:proofErr w:type="spellEnd"/>
      <w:r w:rsidRPr="000F0123">
        <w:rPr>
          <w:sz w:val="28"/>
          <w:szCs w:val="28"/>
        </w:rPr>
        <w:t xml:space="preserve"> </w:t>
      </w:r>
      <w:proofErr w:type="spellStart"/>
      <w:r w:rsidRPr="000F0123">
        <w:rPr>
          <w:sz w:val="28"/>
          <w:szCs w:val="28"/>
        </w:rPr>
        <w:t>tự</w:t>
      </w:r>
      <w:proofErr w:type="spellEnd"/>
      <w:r w:rsidRPr="000F0123">
        <w:rPr>
          <w:sz w:val="28"/>
          <w:szCs w:val="28"/>
        </w:rPr>
        <w:t xml:space="preserve"> </w:t>
      </w:r>
      <w:proofErr w:type="spellStart"/>
      <w:r w:rsidRPr="000F0123">
        <w:rPr>
          <w:sz w:val="28"/>
          <w:szCs w:val="28"/>
        </w:rPr>
        <w:t>động</w:t>
      </w:r>
      <w:proofErr w:type="spellEnd"/>
      <w:r w:rsidRPr="000F0123">
        <w:rPr>
          <w:sz w:val="28"/>
          <w:szCs w:val="28"/>
        </w:rPr>
        <w:t xml:space="preserve">, </w:t>
      </w:r>
      <w:proofErr w:type="spellStart"/>
      <w:r w:rsidRPr="000F0123">
        <w:rPr>
          <w:sz w:val="28"/>
          <w:szCs w:val="28"/>
        </w:rPr>
        <w:t>quản</w:t>
      </w:r>
      <w:proofErr w:type="spellEnd"/>
      <w:r w:rsidRPr="000F0123">
        <w:rPr>
          <w:sz w:val="28"/>
          <w:szCs w:val="28"/>
        </w:rPr>
        <w:t xml:space="preserve"> </w:t>
      </w:r>
      <w:proofErr w:type="spellStart"/>
      <w:r w:rsidRPr="000F0123">
        <w:rPr>
          <w:sz w:val="28"/>
          <w:szCs w:val="28"/>
        </w:rPr>
        <w:t>lý</w:t>
      </w:r>
      <w:proofErr w:type="spellEnd"/>
      <w:r w:rsidRPr="000F0123">
        <w:rPr>
          <w:sz w:val="28"/>
          <w:szCs w:val="28"/>
        </w:rPr>
        <w:t xml:space="preserve"> </w:t>
      </w:r>
      <w:proofErr w:type="spellStart"/>
      <w:r w:rsidRPr="000F0123">
        <w:rPr>
          <w:sz w:val="28"/>
          <w:szCs w:val="28"/>
        </w:rPr>
        <w:t>văn</w:t>
      </w:r>
      <w:proofErr w:type="spellEnd"/>
      <w:r w:rsidRPr="000F0123">
        <w:rPr>
          <w:sz w:val="28"/>
          <w:szCs w:val="28"/>
        </w:rPr>
        <w:t xml:space="preserve"> </w:t>
      </w:r>
      <w:proofErr w:type="spellStart"/>
      <w:r w:rsidRPr="000F0123">
        <w:rPr>
          <w:sz w:val="28"/>
          <w:szCs w:val="28"/>
        </w:rPr>
        <w:t>bản</w:t>
      </w:r>
      <w:proofErr w:type="spellEnd"/>
      <w:r w:rsidRPr="000F0123">
        <w:rPr>
          <w:sz w:val="28"/>
          <w:szCs w:val="28"/>
        </w:rPr>
        <w:t xml:space="preserve"> </w:t>
      </w:r>
      <w:proofErr w:type="spellStart"/>
      <w:r w:rsidRPr="000F0123">
        <w:rPr>
          <w:sz w:val="28"/>
          <w:szCs w:val="28"/>
        </w:rPr>
        <w:t>và</w:t>
      </w:r>
      <w:proofErr w:type="spellEnd"/>
      <w:r w:rsidRPr="000F0123">
        <w:rPr>
          <w:sz w:val="28"/>
          <w:szCs w:val="28"/>
        </w:rPr>
        <w:t xml:space="preserve"> </w:t>
      </w:r>
      <w:proofErr w:type="spellStart"/>
      <w:r w:rsidRPr="000F0123">
        <w:rPr>
          <w:sz w:val="28"/>
          <w:szCs w:val="28"/>
        </w:rPr>
        <w:t>điều</w:t>
      </w:r>
      <w:proofErr w:type="spellEnd"/>
      <w:r w:rsidRPr="000F0123">
        <w:rPr>
          <w:sz w:val="28"/>
          <w:szCs w:val="28"/>
        </w:rPr>
        <w:t xml:space="preserve"> </w:t>
      </w:r>
      <w:proofErr w:type="spellStart"/>
      <w:r w:rsidRPr="000F0123">
        <w:rPr>
          <w:sz w:val="28"/>
          <w:szCs w:val="28"/>
        </w:rPr>
        <w:t>hành</w:t>
      </w:r>
      <w:proofErr w:type="spellEnd"/>
      <w:r w:rsidRPr="000F0123">
        <w:rPr>
          <w:sz w:val="28"/>
          <w:szCs w:val="28"/>
        </w:rPr>
        <w:t xml:space="preserve">, chatbot </w:t>
      </w:r>
      <w:proofErr w:type="spellStart"/>
      <w:r w:rsidRPr="000F0123">
        <w:rPr>
          <w:sz w:val="28"/>
          <w:szCs w:val="28"/>
        </w:rPr>
        <w:t>hỗ</w:t>
      </w:r>
      <w:proofErr w:type="spellEnd"/>
      <w:r w:rsidRPr="000F0123">
        <w:rPr>
          <w:sz w:val="28"/>
          <w:szCs w:val="28"/>
        </w:rPr>
        <w:t xml:space="preserve"> </w:t>
      </w:r>
      <w:proofErr w:type="spellStart"/>
      <w:r w:rsidRPr="000F0123">
        <w:rPr>
          <w:sz w:val="28"/>
          <w:szCs w:val="28"/>
        </w:rPr>
        <w:t>trợ</w:t>
      </w:r>
      <w:proofErr w:type="spellEnd"/>
      <w:r w:rsidRPr="000F0123">
        <w:rPr>
          <w:sz w:val="28"/>
          <w:szCs w:val="28"/>
        </w:rPr>
        <w:t xml:space="preserve"> </w:t>
      </w:r>
      <w:proofErr w:type="spellStart"/>
      <w:r w:rsidRPr="000F0123">
        <w:rPr>
          <w:sz w:val="28"/>
          <w:szCs w:val="28"/>
        </w:rPr>
        <w:t>người</w:t>
      </w:r>
      <w:proofErr w:type="spellEnd"/>
      <w:r w:rsidRPr="000F0123">
        <w:rPr>
          <w:sz w:val="28"/>
          <w:szCs w:val="28"/>
        </w:rPr>
        <w:t xml:space="preserve"> </w:t>
      </w:r>
      <w:proofErr w:type="spellStart"/>
      <w:r w:rsidRPr="000F0123">
        <w:rPr>
          <w:sz w:val="28"/>
          <w:szCs w:val="28"/>
        </w:rPr>
        <w:t>dân</w:t>
      </w:r>
      <w:proofErr w:type="spellEnd"/>
      <w:r w:rsidRPr="000F0123">
        <w:rPr>
          <w:sz w:val="28"/>
          <w:szCs w:val="28"/>
        </w:rPr>
        <w:t xml:space="preserve"> </w:t>
      </w:r>
      <w:proofErr w:type="spellStart"/>
      <w:r w:rsidRPr="000F0123">
        <w:rPr>
          <w:sz w:val="28"/>
          <w:szCs w:val="28"/>
        </w:rPr>
        <w:t>và</w:t>
      </w:r>
      <w:proofErr w:type="spellEnd"/>
      <w:r w:rsidRPr="000F0123">
        <w:rPr>
          <w:sz w:val="28"/>
          <w:szCs w:val="28"/>
        </w:rPr>
        <w:t xml:space="preserve"> </w:t>
      </w:r>
      <w:proofErr w:type="spellStart"/>
      <w:r w:rsidRPr="000F0123">
        <w:rPr>
          <w:sz w:val="28"/>
          <w:szCs w:val="28"/>
        </w:rPr>
        <w:t>khách</w:t>
      </w:r>
      <w:proofErr w:type="spellEnd"/>
      <w:r w:rsidRPr="000F0123">
        <w:rPr>
          <w:sz w:val="28"/>
          <w:szCs w:val="28"/>
        </w:rPr>
        <w:t xml:space="preserve"> </w:t>
      </w:r>
      <w:proofErr w:type="spellStart"/>
      <w:r w:rsidRPr="000F0123">
        <w:rPr>
          <w:sz w:val="28"/>
          <w:szCs w:val="28"/>
        </w:rPr>
        <w:t>hàng</w:t>
      </w:r>
      <w:proofErr w:type="spellEnd"/>
      <w:r w:rsidRPr="000F0123">
        <w:rPr>
          <w:sz w:val="28"/>
          <w:szCs w:val="28"/>
        </w:rPr>
        <w:t xml:space="preserve">, </w:t>
      </w:r>
      <w:proofErr w:type="spellStart"/>
      <w:r w:rsidRPr="000F0123">
        <w:rPr>
          <w:sz w:val="28"/>
          <w:szCs w:val="28"/>
        </w:rPr>
        <w:t>hệ</w:t>
      </w:r>
      <w:proofErr w:type="spellEnd"/>
      <w:r w:rsidRPr="000F0123">
        <w:rPr>
          <w:sz w:val="28"/>
          <w:szCs w:val="28"/>
        </w:rPr>
        <w:t xml:space="preserve"> </w:t>
      </w:r>
      <w:proofErr w:type="spellStart"/>
      <w:r w:rsidRPr="000F0123">
        <w:rPr>
          <w:sz w:val="28"/>
          <w:szCs w:val="28"/>
        </w:rPr>
        <w:t>thống</w:t>
      </w:r>
      <w:proofErr w:type="spellEnd"/>
      <w:r w:rsidRPr="000F0123">
        <w:rPr>
          <w:sz w:val="28"/>
          <w:szCs w:val="28"/>
        </w:rPr>
        <w:t xml:space="preserve"> </w:t>
      </w:r>
      <w:proofErr w:type="spellStart"/>
      <w:r w:rsidRPr="000F0123">
        <w:rPr>
          <w:sz w:val="28"/>
          <w:szCs w:val="28"/>
        </w:rPr>
        <w:t>giám</w:t>
      </w:r>
      <w:proofErr w:type="spellEnd"/>
      <w:r w:rsidRPr="000F0123">
        <w:rPr>
          <w:sz w:val="28"/>
          <w:szCs w:val="28"/>
        </w:rPr>
        <w:t xml:space="preserve"> </w:t>
      </w:r>
      <w:proofErr w:type="spellStart"/>
      <w:r w:rsidRPr="000F0123">
        <w:rPr>
          <w:sz w:val="28"/>
          <w:szCs w:val="28"/>
        </w:rPr>
        <w:t>sát</w:t>
      </w:r>
      <w:proofErr w:type="spellEnd"/>
      <w:r w:rsidRPr="000F0123">
        <w:rPr>
          <w:sz w:val="28"/>
          <w:szCs w:val="28"/>
        </w:rPr>
        <w:t xml:space="preserve"> </w:t>
      </w:r>
      <w:proofErr w:type="spellStart"/>
      <w:r w:rsidRPr="000F0123">
        <w:rPr>
          <w:sz w:val="28"/>
          <w:szCs w:val="28"/>
        </w:rPr>
        <w:t>giao</w:t>
      </w:r>
      <w:proofErr w:type="spellEnd"/>
      <w:r w:rsidRPr="000F0123">
        <w:rPr>
          <w:sz w:val="28"/>
          <w:szCs w:val="28"/>
        </w:rPr>
        <w:t xml:space="preserve"> </w:t>
      </w:r>
      <w:proofErr w:type="spellStart"/>
      <w:r w:rsidRPr="000F0123">
        <w:rPr>
          <w:sz w:val="28"/>
          <w:szCs w:val="28"/>
        </w:rPr>
        <w:t>thông</w:t>
      </w:r>
      <w:proofErr w:type="spellEnd"/>
      <w:r w:rsidRPr="000F0123">
        <w:rPr>
          <w:sz w:val="28"/>
          <w:szCs w:val="28"/>
        </w:rPr>
        <w:t xml:space="preserve"> </w:t>
      </w:r>
      <w:proofErr w:type="spellStart"/>
      <w:r w:rsidRPr="000F0123">
        <w:rPr>
          <w:sz w:val="28"/>
          <w:szCs w:val="28"/>
        </w:rPr>
        <w:t>thông</w:t>
      </w:r>
      <w:proofErr w:type="spellEnd"/>
      <w:r w:rsidRPr="000F0123">
        <w:rPr>
          <w:sz w:val="28"/>
          <w:szCs w:val="28"/>
        </w:rPr>
        <w:t xml:space="preserve"> </w:t>
      </w:r>
      <w:proofErr w:type="spellStart"/>
      <w:r w:rsidRPr="000F0123">
        <w:rPr>
          <w:sz w:val="28"/>
          <w:szCs w:val="28"/>
        </w:rPr>
        <w:t>minh</w:t>
      </w:r>
      <w:proofErr w:type="spellEnd"/>
      <w:r w:rsidRPr="000F0123">
        <w:rPr>
          <w:sz w:val="28"/>
          <w:szCs w:val="28"/>
        </w:rPr>
        <w:t xml:space="preserve">, robot </w:t>
      </w:r>
      <w:proofErr w:type="spellStart"/>
      <w:r w:rsidRPr="000F0123">
        <w:rPr>
          <w:sz w:val="28"/>
          <w:szCs w:val="28"/>
        </w:rPr>
        <w:t>thông</w:t>
      </w:r>
      <w:proofErr w:type="spellEnd"/>
      <w:r w:rsidRPr="000F0123">
        <w:rPr>
          <w:sz w:val="28"/>
          <w:szCs w:val="28"/>
        </w:rPr>
        <w:t xml:space="preserve"> </w:t>
      </w:r>
      <w:proofErr w:type="spellStart"/>
      <w:r w:rsidRPr="000F0123">
        <w:rPr>
          <w:sz w:val="28"/>
          <w:szCs w:val="28"/>
        </w:rPr>
        <w:t>minh</w:t>
      </w:r>
      <w:proofErr w:type="spellEnd"/>
      <w:r w:rsidRPr="000F0123">
        <w:rPr>
          <w:sz w:val="28"/>
          <w:szCs w:val="28"/>
        </w:rPr>
        <w:t xml:space="preserve">, </w:t>
      </w:r>
      <w:proofErr w:type="spellStart"/>
      <w:r w:rsidRPr="000F0123">
        <w:rPr>
          <w:sz w:val="28"/>
          <w:szCs w:val="28"/>
        </w:rPr>
        <w:t>các</w:t>
      </w:r>
      <w:proofErr w:type="spellEnd"/>
      <w:r w:rsidRPr="000F0123">
        <w:rPr>
          <w:sz w:val="28"/>
          <w:szCs w:val="28"/>
        </w:rPr>
        <w:t xml:space="preserve"> </w:t>
      </w:r>
      <w:proofErr w:type="spellStart"/>
      <w:r w:rsidRPr="000F0123">
        <w:rPr>
          <w:sz w:val="28"/>
          <w:szCs w:val="28"/>
        </w:rPr>
        <w:t>hệ</w:t>
      </w:r>
      <w:proofErr w:type="spellEnd"/>
      <w:r w:rsidRPr="000F0123">
        <w:rPr>
          <w:sz w:val="28"/>
          <w:szCs w:val="28"/>
        </w:rPr>
        <w:t xml:space="preserve"> </w:t>
      </w:r>
      <w:proofErr w:type="spellStart"/>
      <w:r w:rsidRPr="000F0123">
        <w:rPr>
          <w:sz w:val="28"/>
          <w:szCs w:val="28"/>
        </w:rPr>
        <w:t>thống</w:t>
      </w:r>
      <w:proofErr w:type="spellEnd"/>
      <w:r w:rsidRPr="000F0123">
        <w:rPr>
          <w:sz w:val="28"/>
          <w:szCs w:val="28"/>
        </w:rPr>
        <w:t xml:space="preserve"> </w:t>
      </w:r>
      <w:proofErr w:type="spellStart"/>
      <w:r w:rsidRPr="000F0123">
        <w:rPr>
          <w:sz w:val="28"/>
          <w:szCs w:val="28"/>
        </w:rPr>
        <w:t>hỗ</w:t>
      </w:r>
      <w:proofErr w:type="spellEnd"/>
      <w:r w:rsidRPr="000F0123">
        <w:rPr>
          <w:sz w:val="28"/>
          <w:szCs w:val="28"/>
        </w:rPr>
        <w:t xml:space="preserve"> </w:t>
      </w:r>
      <w:proofErr w:type="spellStart"/>
      <w:r w:rsidRPr="000F0123">
        <w:rPr>
          <w:sz w:val="28"/>
          <w:szCs w:val="28"/>
        </w:rPr>
        <w:t>trợ</w:t>
      </w:r>
      <w:proofErr w:type="spellEnd"/>
      <w:r w:rsidRPr="000F0123">
        <w:rPr>
          <w:sz w:val="28"/>
          <w:szCs w:val="28"/>
        </w:rPr>
        <w:t xml:space="preserve"> </w:t>
      </w:r>
      <w:proofErr w:type="spellStart"/>
      <w:r w:rsidRPr="000F0123">
        <w:rPr>
          <w:sz w:val="28"/>
          <w:szCs w:val="28"/>
        </w:rPr>
        <w:t>chẩn</w:t>
      </w:r>
      <w:proofErr w:type="spellEnd"/>
      <w:r w:rsidRPr="000F0123">
        <w:rPr>
          <w:sz w:val="28"/>
          <w:szCs w:val="28"/>
        </w:rPr>
        <w:t xml:space="preserve"> </w:t>
      </w:r>
      <w:proofErr w:type="spellStart"/>
      <w:r w:rsidRPr="000F0123">
        <w:rPr>
          <w:sz w:val="28"/>
          <w:szCs w:val="28"/>
        </w:rPr>
        <w:t>đoán</w:t>
      </w:r>
      <w:proofErr w:type="spellEnd"/>
      <w:r w:rsidRPr="000F0123">
        <w:rPr>
          <w:sz w:val="28"/>
          <w:szCs w:val="28"/>
        </w:rPr>
        <w:t xml:space="preserve"> </w:t>
      </w:r>
      <w:proofErr w:type="spellStart"/>
      <w:r w:rsidRPr="000F0123">
        <w:rPr>
          <w:sz w:val="28"/>
          <w:szCs w:val="28"/>
        </w:rPr>
        <w:t>hình</w:t>
      </w:r>
      <w:proofErr w:type="spellEnd"/>
      <w:r w:rsidRPr="000F0123">
        <w:rPr>
          <w:sz w:val="28"/>
          <w:szCs w:val="28"/>
        </w:rPr>
        <w:t xml:space="preserve"> </w:t>
      </w:r>
      <w:proofErr w:type="spellStart"/>
      <w:r w:rsidRPr="000F0123">
        <w:rPr>
          <w:sz w:val="28"/>
          <w:szCs w:val="28"/>
        </w:rPr>
        <w:t>ảnh</w:t>
      </w:r>
      <w:proofErr w:type="spellEnd"/>
      <w:r w:rsidRPr="000F0123">
        <w:rPr>
          <w:sz w:val="28"/>
          <w:szCs w:val="28"/>
        </w:rPr>
        <w:t xml:space="preserve"> y </w:t>
      </w:r>
      <w:proofErr w:type="spellStart"/>
      <w:r w:rsidRPr="000F0123">
        <w:rPr>
          <w:sz w:val="28"/>
          <w:szCs w:val="28"/>
        </w:rPr>
        <w:t>tế</w:t>
      </w:r>
      <w:proofErr w:type="spellEnd"/>
      <w:r w:rsidRPr="000F0123">
        <w:rPr>
          <w:sz w:val="28"/>
          <w:szCs w:val="28"/>
        </w:rPr>
        <w:t xml:space="preserve">. </w:t>
      </w:r>
      <w:proofErr w:type="spellStart"/>
      <w:r w:rsidRPr="000F0123">
        <w:rPr>
          <w:sz w:val="28"/>
          <w:szCs w:val="28"/>
        </w:rPr>
        <w:t>Nhìn</w:t>
      </w:r>
      <w:proofErr w:type="spellEnd"/>
      <w:r w:rsidRPr="000F0123">
        <w:rPr>
          <w:sz w:val="28"/>
          <w:szCs w:val="28"/>
        </w:rPr>
        <w:t xml:space="preserve"> </w:t>
      </w:r>
      <w:proofErr w:type="spellStart"/>
      <w:r w:rsidRPr="000F0123">
        <w:rPr>
          <w:sz w:val="28"/>
          <w:szCs w:val="28"/>
        </w:rPr>
        <w:t>chung</w:t>
      </w:r>
      <w:proofErr w:type="spellEnd"/>
      <w:r w:rsidRPr="000F0123">
        <w:rPr>
          <w:sz w:val="28"/>
          <w:szCs w:val="28"/>
        </w:rPr>
        <w:t xml:space="preserve">, </w:t>
      </w:r>
      <w:proofErr w:type="spellStart"/>
      <w:r w:rsidRPr="000F0123">
        <w:rPr>
          <w:sz w:val="28"/>
          <w:szCs w:val="28"/>
        </w:rPr>
        <w:t>ứng</w:t>
      </w:r>
      <w:proofErr w:type="spellEnd"/>
      <w:r w:rsidRPr="000F0123">
        <w:rPr>
          <w:sz w:val="28"/>
          <w:szCs w:val="28"/>
        </w:rPr>
        <w:t xml:space="preserve"> </w:t>
      </w:r>
      <w:proofErr w:type="spellStart"/>
      <w:r w:rsidRPr="000F0123">
        <w:rPr>
          <w:sz w:val="28"/>
          <w:szCs w:val="28"/>
        </w:rPr>
        <w:t>dụng</w:t>
      </w:r>
      <w:proofErr w:type="spellEnd"/>
      <w:r w:rsidRPr="000F0123">
        <w:rPr>
          <w:sz w:val="28"/>
          <w:szCs w:val="28"/>
        </w:rPr>
        <w:t xml:space="preserve"> </w:t>
      </w: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nhân</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ở </w:t>
      </w:r>
      <w:proofErr w:type="spellStart"/>
      <w:r w:rsidRPr="000F0123">
        <w:rPr>
          <w:sz w:val="28"/>
          <w:szCs w:val="28"/>
        </w:rPr>
        <w:t>Việt</w:t>
      </w:r>
      <w:proofErr w:type="spellEnd"/>
      <w:r w:rsidRPr="000F0123">
        <w:rPr>
          <w:sz w:val="28"/>
          <w:szCs w:val="28"/>
        </w:rPr>
        <w:t xml:space="preserve"> Nam </w:t>
      </w:r>
      <w:proofErr w:type="spellStart"/>
      <w:r w:rsidRPr="000F0123">
        <w:rPr>
          <w:sz w:val="28"/>
          <w:szCs w:val="28"/>
        </w:rPr>
        <w:t>mới</w:t>
      </w:r>
      <w:proofErr w:type="spellEnd"/>
      <w:r w:rsidRPr="000F0123">
        <w:rPr>
          <w:sz w:val="28"/>
          <w:szCs w:val="28"/>
        </w:rPr>
        <w:t xml:space="preserve"> ở </w:t>
      </w:r>
      <w:proofErr w:type="spellStart"/>
      <w:r w:rsidRPr="000F0123">
        <w:rPr>
          <w:sz w:val="28"/>
          <w:szCs w:val="28"/>
        </w:rPr>
        <w:t>dạng</w:t>
      </w:r>
      <w:proofErr w:type="spellEnd"/>
      <w:r w:rsidRPr="000F0123">
        <w:rPr>
          <w:sz w:val="28"/>
          <w:szCs w:val="28"/>
        </w:rPr>
        <w:t xml:space="preserve"> </w:t>
      </w:r>
      <w:proofErr w:type="spellStart"/>
      <w:r w:rsidRPr="000F0123">
        <w:rPr>
          <w:sz w:val="28"/>
          <w:szCs w:val="28"/>
        </w:rPr>
        <w:t>bước</w:t>
      </w:r>
      <w:proofErr w:type="spellEnd"/>
      <w:r w:rsidRPr="000F0123">
        <w:rPr>
          <w:sz w:val="28"/>
          <w:szCs w:val="28"/>
        </w:rPr>
        <w:t xml:space="preserve"> </w:t>
      </w:r>
      <w:proofErr w:type="spellStart"/>
      <w:r w:rsidRPr="000F0123">
        <w:rPr>
          <w:sz w:val="28"/>
          <w:szCs w:val="28"/>
        </w:rPr>
        <w:t>đầu</w:t>
      </w:r>
      <w:proofErr w:type="spellEnd"/>
      <w:r w:rsidRPr="000F0123">
        <w:rPr>
          <w:sz w:val="28"/>
          <w:szCs w:val="28"/>
        </w:rPr>
        <w:t xml:space="preserve">, </w:t>
      </w:r>
      <w:proofErr w:type="spellStart"/>
      <w:r w:rsidRPr="000F0123">
        <w:rPr>
          <w:sz w:val="28"/>
          <w:szCs w:val="28"/>
        </w:rPr>
        <w:t>tuy</w:t>
      </w:r>
      <w:proofErr w:type="spellEnd"/>
      <w:r w:rsidRPr="000F0123">
        <w:rPr>
          <w:sz w:val="28"/>
          <w:szCs w:val="28"/>
        </w:rPr>
        <w:t xml:space="preserve"> </w:t>
      </w:r>
      <w:proofErr w:type="spellStart"/>
      <w:r w:rsidRPr="000F0123">
        <w:rPr>
          <w:sz w:val="28"/>
          <w:szCs w:val="28"/>
        </w:rPr>
        <w:t>nhiên</w:t>
      </w:r>
      <w:proofErr w:type="spellEnd"/>
      <w:r w:rsidRPr="000F0123">
        <w:rPr>
          <w:sz w:val="28"/>
          <w:szCs w:val="28"/>
        </w:rPr>
        <w:t xml:space="preserve"> </w:t>
      </w:r>
      <w:proofErr w:type="spellStart"/>
      <w:r w:rsidRPr="000F0123">
        <w:rPr>
          <w:sz w:val="28"/>
          <w:szCs w:val="28"/>
        </w:rPr>
        <w:t>tiềm</w:t>
      </w:r>
      <w:proofErr w:type="spellEnd"/>
      <w:r w:rsidRPr="000F0123">
        <w:rPr>
          <w:sz w:val="28"/>
          <w:szCs w:val="28"/>
        </w:rPr>
        <w:t xml:space="preserve"> </w:t>
      </w:r>
      <w:proofErr w:type="spellStart"/>
      <w:r w:rsidRPr="000F0123">
        <w:rPr>
          <w:sz w:val="28"/>
          <w:szCs w:val="28"/>
        </w:rPr>
        <w:t>năng</w:t>
      </w:r>
      <w:proofErr w:type="spellEnd"/>
      <w:r w:rsidRPr="000F0123">
        <w:rPr>
          <w:sz w:val="28"/>
          <w:szCs w:val="28"/>
        </w:rPr>
        <w:t xml:space="preserve"> </w:t>
      </w:r>
      <w:proofErr w:type="spellStart"/>
      <w:r w:rsidRPr="000F0123">
        <w:rPr>
          <w:sz w:val="28"/>
          <w:szCs w:val="28"/>
        </w:rPr>
        <w:t>ứng</w:t>
      </w:r>
      <w:proofErr w:type="spellEnd"/>
      <w:r w:rsidRPr="000F0123">
        <w:rPr>
          <w:sz w:val="28"/>
          <w:szCs w:val="28"/>
        </w:rPr>
        <w:t xml:space="preserve"> </w:t>
      </w:r>
      <w:proofErr w:type="spellStart"/>
      <w:r w:rsidRPr="000F0123">
        <w:rPr>
          <w:sz w:val="28"/>
          <w:szCs w:val="28"/>
        </w:rPr>
        <w:t>dụng</w:t>
      </w:r>
      <w:proofErr w:type="spellEnd"/>
      <w:r w:rsidRPr="000F0123">
        <w:rPr>
          <w:sz w:val="28"/>
          <w:szCs w:val="28"/>
        </w:rPr>
        <w:t xml:space="preserve"> </w:t>
      </w: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nhân</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w:t>
      </w:r>
      <w:proofErr w:type="spellStart"/>
      <w:r w:rsidRPr="000F0123">
        <w:rPr>
          <w:sz w:val="28"/>
          <w:szCs w:val="28"/>
        </w:rPr>
        <w:t>vào</w:t>
      </w:r>
      <w:proofErr w:type="spellEnd"/>
      <w:r w:rsidRPr="000F0123">
        <w:rPr>
          <w:sz w:val="28"/>
          <w:szCs w:val="28"/>
        </w:rPr>
        <w:t xml:space="preserve"> </w:t>
      </w:r>
      <w:proofErr w:type="spellStart"/>
      <w:r w:rsidRPr="000F0123">
        <w:rPr>
          <w:sz w:val="28"/>
          <w:szCs w:val="28"/>
        </w:rPr>
        <w:t>các</w:t>
      </w:r>
      <w:proofErr w:type="spellEnd"/>
      <w:r w:rsidRPr="000F0123">
        <w:rPr>
          <w:sz w:val="28"/>
          <w:szCs w:val="28"/>
        </w:rPr>
        <w:t xml:space="preserve"> </w:t>
      </w:r>
      <w:proofErr w:type="spellStart"/>
      <w:r w:rsidRPr="000F0123">
        <w:rPr>
          <w:sz w:val="28"/>
          <w:szCs w:val="28"/>
        </w:rPr>
        <w:t>lĩnh</w:t>
      </w:r>
      <w:proofErr w:type="spellEnd"/>
      <w:r w:rsidRPr="000F0123">
        <w:rPr>
          <w:sz w:val="28"/>
          <w:szCs w:val="28"/>
        </w:rPr>
        <w:t xml:space="preserve"> </w:t>
      </w:r>
      <w:proofErr w:type="spellStart"/>
      <w:r w:rsidRPr="000F0123">
        <w:rPr>
          <w:sz w:val="28"/>
          <w:szCs w:val="28"/>
        </w:rPr>
        <w:t>vực</w:t>
      </w:r>
      <w:proofErr w:type="spellEnd"/>
      <w:r w:rsidRPr="000F0123">
        <w:rPr>
          <w:sz w:val="28"/>
          <w:szCs w:val="28"/>
        </w:rPr>
        <w:t xml:space="preserve"> </w:t>
      </w:r>
      <w:proofErr w:type="spellStart"/>
      <w:r w:rsidRPr="000F0123">
        <w:rPr>
          <w:sz w:val="28"/>
          <w:szCs w:val="28"/>
        </w:rPr>
        <w:t>là</w:t>
      </w:r>
      <w:proofErr w:type="spellEnd"/>
      <w:r w:rsidRPr="000F0123">
        <w:rPr>
          <w:sz w:val="28"/>
          <w:szCs w:val="28"/>
        </w:rPr>
        <w:t xml:space="preserve"> </w:t>
      </w:r>
      <w:proofErr w:type="spellStart"/>
      <w:r w:rsidRPr="000F0123">
        <w:rPr>
          <w:sz w:val="28"/>
          <w:szCs w:val="28"/>
        </w:rPr>
        <w:t>rất</w:t>
      </w:r>
      <w:proofErr w:type="spellEnd"/>
      <w:r w:rsidRPr="000F0123">
        <w:rPr>
          <w:sz w:val="28"/>
          <w:szCs w:val="28"/>
        </w:rPr>
        <w:t xml:space="preserve"> </w:t>
      </w:r>
      <w:proofErr w:type="spellStart"/>
      <w:r w:rsidRPr="000F0123">
        <w:rPr>
          <w:sz w:val="28"/>
          <w:szCs w:val="28"/>
        </w:rPr>
        <w:t>lớn</w:t>
      </w:r>
      <w:proofErr w:type="spellEnd"/>
      <w:r w:rsidRPr="000F0123">
        <w:rPr>
          <w:sz w:val="28"/>
          <w:szCs w:val="28"/>
        </w:rPr>
        <w:t xml:space="preserve">, </w:t>
      </w:r>
      <w:proofErr w:type="spellStart"/>
      <w:r w:rsidRPr="000F0123">
        <w:rPr>
          <w:sz w:val="28"/>
          <w:szCs w:val="28"/>
        </w:rPr>
        <w:t>góp</w:t>
      </w:r>
      <w:proofErr w:type="spellEnd"/>
      <w:r w:rsidRPr="000F0123">
        <w:rPr>
          <w:sz w:val="28"/>
          <w:szCs w:val="28"/>
        </w:rPr>
        <w:t xml:space="preserve"> </w:t>
      </w:r>
      <w:proofErr w:type="spellStart"/>
      <w:r w:rsidRPr="000F0123">
        <w:rPr>
          <w:sz w:val="28"/>
          <w:szCs w:val="28"/>
        </w:rPr>
        <w:t>phần</w:t>
      </w:r>
      <w:proofErr w:type="spellEnd"/>
      <w:r w:rsidRPr="000F0123">
        <w:rPr>
          <w:sz w:val="28"/>
          <w:szCs w:val="28"/>
        </w:rPr>
        <w:t xml:space="preserve"> </w:t>
      </w:r>
      <w:proofErr w:type="spellStart"/>
      <w:r w:rsidRPr="000F0123">
        <w:rPr>
          <w:sz w:val="28"/>
          <w:szCs w:val="28"/>
        </w:rPr>
        <w:t>xây</w:t>
      </w:r>
      <w:proofErr w:type="spellEnd"/>
      <w:r w:rsidRPr="000F0123">
        <w:rPr>
          <w:sz w:val="28"/>
          <w:szCs w:val="28"/>
        </w:rPr>
        <w:t xml:space="preserve"> </w:t>
      </w:r>
      <w:proofErr w:type="spellStart"/>
      <w:r w:rsidRPr="000F0123">
        <w:rPr>
          <w:sz w:val="28"/>
          <w:szCs w:val="28"/>
        </w:rPr>
        <w:t>dựng</w:t>
      </w:r>
      <w:proofErr w:type="spellEnd"/>
      <w:r w:rsidRPr="000F0123">
        <w:rPr>
          <w:sz w:val="28"/>
          <w:szCs w:val="28"/>
        </w:rPr>
        <w:t xml:space="preserve"> </w:t>
      </w:r>
      <w:proofErr w:type="spellStart"/>
      <w:r w:rsidRPr="000F0123">
        <w:rPr>
          <w:sz w:val="28"/>
          <w:szCs w:val="28"/>
        </w:rPr>
        <w:t>chính</w:t>
      </w:r>
      <w:proofErr w:type="spellEnd"/>
      <w:r w:rsidRPr="000F0123">
        <w:rPr>
          <w:sz w:val="28"/>
          <w:szCs w:val="28"/>
        </w:rPr>
        <w:t xml:space="preserve"> </w:t>
      </w:r>
      <w:proofErr w:type="spellStart"/>
      <w:r w:rsidRPr="000F0123">
        <w:rPr>
          <w:sz w:val="28"/>
          <w:szCs w:val="28"/>
        </w:rPr>
        <w:t>phủ</w:t>
      </w:r>
      <w:proofErr w:type="spellEnd"/>
      <w:r w:rsidRPr="000F0123">
        <w:rPr>
          <w:sz w:val="28"/>
          <w:szCs w:val="28"/>
        </w:rPr>
        <w:t xml:space="preserve"> </w:t>
      </w:r>
      <w:proofErr w:type="spellStart"/>
      <w:r w:rsidRPr="000F0123">
        <w:rPr>
          <w:sz w:val="28"/>
          <w:szCs w:val="28"/>
        </w:rPr>
        <w:t>hiệu</w:t>
      </w:r>
      <w:proofErr w:type="spellEnd"/>
      <w:r w:rsidRPr="000F0123">
        <w:rPr>
          <w:sz w:val="28"/>
          <w:szCs w:val="28"/>
        </w:rPr>
        <w:t xml:space="preserve"> </w:t>
      </w:r>
      <w:proofErr w:type="spellStart"/>
      <w:r w:rsidRPr="000F0123">
        <w:rPr>
          <w:sz w:val="28"/>
          <w:szCs w:val="28"/>
        </w:rPr>
        <w:t>quả</w:t>
      </w:r>
      <w:proofErr w:type="spellEnd"/>
      <w:r w:rsidRPr="000F0123">
        <w:rPr>
          <w:sz w:val="28"/>
          <w:szCs w:val="28"/>
        </w:rPr>
        <w:t xml:space="preserve">, </w:t>
      </w:r>
      <w:proofErr w:type="spellStart"/>
      <w:r w:rsidRPr="000F0123">
        <w:rPr>
          <w:sz w:val="28"/>
          <w:szCs w:val="28"/>
        </w:rPr>
        <w:t>phục</w:t>
      </w:r>
      <w:proofErr w:type="spellEnd"/>
      <w:r w:rsidRPr="000F0123">
        <w:rPr>
          <w:sz w:val="28"/>
          <w:szCs w:val="28"/>
        </w:rPr>
        <w:t xml:space="preserve"> </w:t>
      </w:r>
      <w:proofErr w:type="spellStart"/>
      <w:r w:rsidRPr="000F0123">
        <w:rPr>
          <w:sz w:val="28"/>
          <w:szCs w:val="28"/>
        </w:rPr>
        <w:t>vụ</w:t>
      </w:r>
      <w:proofErr w:type="spellEnd"/>
      <w:r w:rsidRPr="000F0123">
        <w:rPr>
          <w:sz w:val="28"/>
          <w:szCs w:val="28"/>
        </w:rPr>
        <w:t xml:space="preserve"> </w:t>
      </w:r>
      <w:proofErr w:type="spellStart"/>
      <w:r w:rsidRPr="000F0123">
        <w:rPr>
          <w:sz w:val="28"/>
          <w:szCs w:val="28"/>
        </w:rPr>
        <w:t>có</w:t>
      </w:r>
      <w:proofErr w:type="spellEnd"/>
      <w:r w:rsidRPr="000F0123">
        <w:rPr>
          <w:sz w:val="28"/>
          <w:szCs w:val="28"/>
        </w:rPr>
        <w:t xml:space="preserve"> </w:t>
      </w:r>
      <w:proofErr w:type="spellStart"/>
      <w:r w:rsidRPr="000F0123">
        <w:rPr>
          <w:sz w:val="28"/>
          <w:szCs w:val="28"/>
        </w:rPr>
        <w:t>hiệu</w:t>
      </w:r>
      <w:proofErr w:type="spellEnd"/>
      <w:r w:rsidRPr="000F0123">
        <w:rPr>
          <w:sz w:val="28"/>
          <w:szCs w:val="28"/>
        </w:rPr>
        <w:t xml:space="preserve"> </w:t>
      </w:r>
      <w:proofErr w:type="spellStart"/>
      <w:r w:rsidRPr="000F0123">
        <w:rPr>
          <w:sz w:val="28"/>
          <w:szCs w:val="28"/>
        </w:rPr>
        <w:t>quả</w:t>
      </w:r>
      <w:proofErr w:type="spellEnd"/>
      <w:r w:rsidRPr="000F0123">
        <w:rPr>
          <w:sz w:val="28"/>
          <w:szCs w:val="28"/>
        </w:rPr>
        <w:t xml:space="preserve"> </w:t>
      </w:r>
      <w:proofErr w:type="spellStart"/>
      <w:r w:rsidRPr="000F0123">
        <w:rPr>
          <w:sz w:val="28"/>
          <w:szCs w:val="28"/>
        </w:rPr>
        <w:t>sự</w:t>
      </w:r>
      <w:proofErr w:type="spellEnd"/>
      <w:r w:rsidRPr="000F0123">
        <w:rPr>
          <w:sz w:val="28"/>
          <w:szCs w:val="28"/>
        </w:rPr>
        <w:t xml:space="preserve"> </w:t>
      </w:r>
      <w:proofErr w:type="spellStart"/>
      <w:r w:rsidRPr="000F0123">
        <w:rPr>
          <w:sz w:val="28"/>
          <w:szCs w:val="28"/>
        </w:rPr>
        <w:t>nghiệp</w:t>
      </w:r>
      <w:proofErr w:type="spellEnd"/>
      <w:r w:rsidRPr="000F0123">
        <w:rPr>
          <w:sz w:val="28"/>
          <w:szCs w:val="28"/>
        </w:rPr>
        <w:t xml:space="preserve"> </w:t>
      </w:r>
      <w:proofErr w:type="spellStart"/>
      <w:r w:rsidRPr="000F0123">
        <w:rPr>
          <w:sz w:val="28"/>
          <w:szCs w:val="28"/>
        </w:rPr>
        <w:t>công</w:t>
      </w:r>
      <w:proofErr w:type="spellEnd"/>
      <w:r w:rsidRPr="000F0123">
        <w:rPr>
          <w:sz w:val="28"/>
          <w:szCs w:val="28"/>
        </w:rPr>
        <w:t xml:space="preserve"> </w:t>
      </w:r>
      <w:proofErr w:type="spellStart"/>
      <w:r w:rsidRPr="000F0123">
        <w:rPr>
          <w:sz w:val="28"/>
          <w:szCs w:val="28"/>
        </w:rPr>
        <w:t>nghiệp</w:t>
      </w:r>
      <w:proofErr w:type="spellEnd"/>
      <w:r w:rsidRPr="000F0123">
        <w:rPr>
          <w:sz w:val="28"/>
          <w:szCs w:val="28"/>
        </w:rPr>
        <w:t xml:space="preserve"> </w:t>
      </w:r>
      <w:proofErr w:type="spellStart"/>
      <w:r w:rsidRPr="000F0123">
        <w:rPr>
          <w:sz w:val="28"/>
          <w:szCs w:val="28"/>
        </w:rPr>
        <w:t>hóa</w:t>
      </w:r>
      <w:proofErr w:type="spellEnd"/>
      <w:r w:rsidRPr="000F0123">
        <w:rPr>
          <w:sz w:val="28"/>
          <w:szCs w:val="28"/>
        </w:rPr>
        <w:t xml:space="preserve"> - </w:t>
      </w:r>
      <w:proofErr w:type="spellStart"/>
      <w:r w:rsidRPr="000F0123">
        <w:rPr>
          <w:sz w:val="28"/>
          <w:szCs w:val="28"/>
        </w:rPr>
        <w:t>hiện</w:t>
      </w:r>
      <w:proofErr w:type="spellEnd"/>
      <w:r w:rsidRPr="000F0123">
        <w:rPr>
          <w:sz w:val="28"/>
          <w:szCs w:val="28"/>
        </w:rPr>
        <w:t xml:space="preserve"> </w:t>
      </w:r>
      <w:proofErr w:type="spellStart"/>
      <w:r w:rsidRPr="000F0123">
        <w:rPr>
          <w:sz w:val="28"/>
          <w:szCs w:val="28"/>
        </w:rPr>
        <w:t>đại</w:t>
      </w:r>
      <w:proofErr w:type="spellEnd"/>
      <w:r w:rsidRPr="000F0123">
        <w:rPr>
          <w:sz w:val="28"/>
          <w:szCs w:val="28"/>
        </w:rPr>
        <w:t xml:space="preserve"> </w:t>
      </w:r>
      <w:proofErr w:type="spellStart"/>
      <w:r w:rsidRPr="000F0123">
        <w:rPr>
          <w:sz w:val="28"/>
          <w:szCs w:val="28"/>
        </w:rPr>
        <w:t>hóa</w:t>
      </w:r>
      <w:proofErr w:type="spellEnd"/>
      <w:r w:rsidRPr="000F0123">
        <w:rPr>
          <w:sz w:val="28"/>
          <w:szCs w:val="28"/>
        </w:rPr>
        <w:t xml:space="preserve">, </w:t>
      </w:r>
      <w:proofErr w:type="spellStart"/>
      <w:r w:rsidRPr="000F0123">
        <w:rPr>
          <w:sz w:val="28"/>
          <w:szCs w:val="28"/>
        </w:rPr>
        <w:t>phát</w:t>
      </w:r>
      <w:proofErr w:type="spellEnd"/>
      <w:r w:rsidRPr="000F0123">
        <w:rPr>
          <w:sz w:val="28"/>
          <w:szCs w:val="28"/>
        </w:rPr>
        <w:t xml:space="preserve"> </w:t>
      </w:r>
      <w:proofErr w:type="spellStart"/>
      <w:r w:rsidRPr="000F0123">
        <w:rPr>
          <w:sz w:val="28"/>
          <w:szCs w:val="28"/>
        </w:rPr>
        <w:t>triển</w:t>
      </w:r>
      <w:proofErr w:type="spellEnd"/>
      <w:r w:rsidRPr="000F0123">
        <w:rPr>
          <w:sz w:val="28"/>
          <w:szCs w:val="28"/>
        </w:rPr>
        <w:t xml:space="preserve"> </w:t>
      </w:r>
      <w:proofErr w:type="spellStart"/>
      <w:r w:rsidRPr="000F0123">
        <w:rPr>
          <w:sz w:val="28"/>
          <w:szCs w:val="28"/>
        </w:rPr>
        <w:t>kinh</w:t>
      </w:r>
      <w:proofErr w:type="spellEnd"/>
      <w:r w:rsidRPr="000F0123">
        <w:rPr>
          <w:sz w:val="28"/>
          <w:szCs w:val="28"/>
        </w:rPr>
        <w:t xml:space="preserve"> </w:t>
      </w:r>
      <w:proofErr w:type="spellStart"/>
      <w:r w:rsidRPr="000F0123">
        <w:rPr>
          <w:sz w:val="28"/>
          <w:szCs w:val="28"/>
        </w:rPr>
        <w:t>tế</w:t>
      </w:r>
      <w:proofErr w:type="spellEnd"/>
      <w:r w:rsidRPr="000F0123">
        <w:rPr>
          <w:sz w:val="28"/>
          <w:szCs w:val="28"/>
        </w:rPr>
        <w:t xml:space="preserve"> - </w:t>
      </w:r>
      <w:proofErr w:type="spellStart"/>
      <w:r w:rsidRPr="000F0123">
        <w:rPr>
          <w:sz w:val="28"/>
          <w:szCs w:val="28"/>
        </w:rPr>
        <w:t>xã</w:t>
      </w:r>
      <w:proofErr w:type="spellEnd"/>
      <w:r w:rsidRPr="000F0123">
        <w:rPr>
          <w:sz w:val="28"/>
          <w:szCs w:val="28"/>
        </w:rPr>
        <w:t xml:space="preserve"> </w:t>
      </w:r>
      <w:proofErr w:type="spellStart"/>
      <w:r w:rsidRPr="000F0123">
        <w:rPr>
          <w:sz w:val="28"/>
          <w:szCs w:val="28"/>
        </w:rPr>
        <w:t>hội</w:t>
      </w:r>
      <w:proofErr w:type="spellEnd"/>
      <w:r w:rsidRPr="000F0123">
        <w:rPr>
          <w:sz w:val="28"/>
          <w:szCs w:val="28"/>
        </w:rPr>
        <w:t xml:space="preserve">, </w:t>
      </w:r>
      <w:proofErr w:type="spellStart"/>
      <w:r w:rsidRPr="000F0123">
        <w:rPr>
          <w:sz w:val="28"/>
          <w:szCs w:val="28"/>
        </w:rPr>
        <w:t>đảm</w:t>
      </w:r>
      <w:proofErr w:type="spellEnd"/>
      <w:r w:rsidRPr="000F0123">
        <w:rPr>
          <w:sz w:val="28"/>
          <w:szCs w:val="28"/>
        </w:rPr>
        <w:t xml:space="preserve"> </w:t>
      </w:r>
      <w:proofErr w:type="spellStart"/>
      <w:r w:rsidRPr="000F0123">
        <w:rPr>
          <w:sz w:val="28"/>
          <w:szCs w:val="28"/>
        </w:rPr>
        <w:t>bảo</w:t>
      </w:r>
      <w:proofErr w:type="spellEnd"/>
      <w:r w:rsidRPr="000F0123">
        <w:rPr>
          <w:sz w:val="28"/>
          <w:szCs w:val="28"/>
        </w:rPr>
        <w:t xml:space="preserve"> an </w:t>
      </w:r>
      <w:proofErr w:type="spellStart"/>
      <w:r w:rsidRPr="000F0123">
        <w:rPr>
          <w:sz w:val="28"/>
          <w:szCs w:val="28"/>
        </w:rPr>
        <w:t>ninh</w:t>
      </w:r>
      <w:proofErr w:type="spellEnd"/>
      <w:r w:rsidRPr="000F0123">
        <w:rPr>
          <w:sz w:val="28"/>
          <w:szCs w:val="28"/>
        </w:rPr>
        <w:t xml:space="preserve"> </w:t>
      </w:r>
      <w:proofErr w:type="spellStart"/>
      <w:r w:rsidRPr="000F0123">
        <w:rPr>
          <w:sz w:val="28"/>
          <w:szCs w:val="28"/>
        </w:rPr>
        <w:t>quốc</w:t>
      </w:r>
      <w:proofErr w:type="spellEnd"/>
      <w:r w:rsidRPr="000F0123">
        <w:rPr>
          <w:sz w:val="28"/>
          <w:szCs w:val="28"/>
        </w:rPr>
        <w:t xml:space="preserve"> </w:t>
      </w:r>
      <w:proofErr w:type="spellStart"/>
      <w:r w:rsidRPr="000F0123">
        <w:rPr>
          <w:sz w:val="28"/>
          <w:szCs w:val="28"/>
        </w:rPr>
        <w:t>phòng</w:t>
      </w:r>
      <w:proofErr w:type="spellEnd"/>
      <w:r w:rsidRPr="000F0123">
        <w:rPr>
          <w:sz w:val="28"/>
          <w:szCs w:val="28"/>
        </w:rPr>
        <w:t>.</w:t>
      </w:r>
    </w:p>
    <w:p w14:paraId="1EFDBCA1" w14:textId="7011A9BF" w:rsidR="000F0123" w:rsidRDefault="000F0123" w:rsidP="00547FBA">
      <w:pPr>
        <w:spacing w:before="60" w:after="60" w:line="360" w:lineRule="auto"/>
        <w:ind w:firstLine="720"/>
        <w:jc w:val="both"/>
        <w:rPr>
          <w:sz w:val="28"/>
          <w:szCs w:val="28"/>
        </w:rPr>
      </w:pPr>
      <w:r w:rsidRPr="000F0123">
        <w:rPr>
          <w:sz w:val="28"/>
          <w:szCs w:val="28"/>
        </w:rPr>
        <w:t xml:space="preserve">Theo </w:t>
      </w:r>
      <w:proofErr w:type="spellStart"/>
      <w:r w:rsidRPr="000F0123">
        <w:rPr>
          <w:sz w:val="28"/>
          <w:szCs w:val="28"/>
        </w:rPr>
        <w:t>đà</w:t>
      </w:r>
      <w:proofErr w:type="spellEnd"/>
      <w:r w:rsidRPr="000F0123">
        <w:rPr>
          <w:sz w:val="28"/>
          <w:szCs w:val="28"/>
        </w:rPr>
        <w:t xml:space="preserve"> </w:t>
      </w:r>
      <w:proofErr w:type="spellStart"/>
      <w:r w:rsidRPr="000F0123">
        <w:rPr>
          <w:sz w:val="28"/>
          <w:szCs w:val="28"/>
        </w:rPr>
        <w:t>phát</w:t>
      </w:r>
      <w:proofErr w:type="spellEnd"/>
      <w:r w:rsidRPr="000F0123">
        <w:rPr>
          <w:sz w:val="28"/>
          <w:szCs w:val="28"/>
        </w:rPr>
        <w:t xml:space="preserve"> </w:t>
      </w:r>
      <w:proofErr w:type="spellStart"/>
      <w:r w:rsidRPr="000F0123">
        <w:rPr>
          <w:sz w:val="28"/>
          <w:szCs w:val="28"/>
        </w:rPr>
        <w:t>triển</w:t>
      </w:r>
      <w:proofErr w:type="spellEnd"/>
      <w:r w:rsidRPr="000F0123">
        <w:rPr>
          <w:sz w:val="28"/>
          <w:szCs w:val="28"/>
        </w:rPr>
        <w:t xml:space="preserve"> </w:t>
      </w:r>
      <w:proofErr w:type="spellStart"/>
      <w:r w:rsidRPr="000F0123">
        <w:rPr>
          <w:sz w:val="28"/>
          <w:szCs w:val="28"/>
        </w:rPr>
        <w:t>của</w:t>
      </w:r>
      <w:proofErr w:type="spellEnd"/>
      <w:r w:rsidRPr="000F0123">
        <w:rPr>
          <w:sz w:val="28"/>
          <w:szCs w:val="28"/>
        </w:rPr>
        <w:t xml:space="preserve"> </w:t>
      </w:r>
      <w:proofErr w:type="spellStart"/>
      <w:r w:rsidRPr="000F0123">
        <w:rPr>
          <w:sz w:val="28"/>
          <w:szCs w:val="28"/>
        </w:rPr>
        <w:t>công</w:t>
      </w:r>
      <w:proofErr w:type="spellEnd"/>
      <w:r w:rsidRPr="000F0123">
        <w:rPr>
          <w:sz w:val="28"/>
          <w:szCs w:val="28"/>
        </w:rPr>
        <w:t xml:space="preserve"> </w:t>
      </w:r>
      <w:proofErr w:type="spellStart"/>
      <w:r w:rsidRPr="000F0123">
        <w:rPr>
          <w:sz w:val="28"/>
          <w:szCs w:val="28"/>
        </w:rPr>
        <w:t>nghệ</w:t>
      </w:r>
      <w:proofErr w:type="spellEnd"/>
      <w:r w:rsidRPr="000F0123">
        <w:rPr>
          <w:sz w:val="28"/>
          <w:szCs w:val="28"/>
        </w:rPr>
        <w:t xml:space="preserve">, </w:t>
      </w:r>
      <w:proofErr w:type="spellStart"/>
      <w:r w:rsidRPr="000F0123">
        <w:rPr>
          <w:sz w:val="28"/>
          <w:szCs w:val="28"/>
        </w:rPr>
        <w:t>công</w:t>
      </w:r>
      <w:proofErr w:type="spellEnd"/>
      <w:r w:rsidRPr="000F0123">
        <w:rPr>
          <w:sz w:val="28"/>
          <w:szCs w:val="28"/>
        </w:rPr>
        <w:t xml:space="preserve"> </w:t>
      </w:r>
      <w:proofErr w:type="spellStart"/>
      <w:r w:rsidRPr="000F0123">
        <w:rPr>
          <w:sz w:val="28"/>
          <w:szCs w:val="28"/>
        </w:rPr>
        <w:t>nghệ</w:t>
      </w:r>
      <w:proofErr w:type="spellEnd"/>
      <w:r w:rsidRPr="000F0123">
        <w:rPr>
          <w:sz w:val="28"/>
          <w:szCs w:val="28"/>
        </w:rPr>
        <w:t xml:space="preserve"> </w:t>
      </w:r>
      <w:proofErr w:type="spellStart"/>
      <w:r w:rsidRPr="000F0123">
        <w:rPr>
          <w:sz w:val="28"/>
          <w:szCs w:val="28"/>
        </w:rPr>
        <w:t>trí</w:t>
      </w:r>
      <w:proofErr w:type="spellEnd"/>
      <w:r w:rsidRPr="000F0123">
        <w:rPr>
          <w:sz w:val="28"/>
          <w:szCs w:val="28"/>
        </w:rPr>
        <w:t xml:space="preserve"> </w:t>
      </w:r>
      <w:proofErr w:type="spellStart"/>
      <w:r w:rsidRPr="000F0123">
        <w:rPr>
          <w:sz w:val="28"/>
          <w:szCs w:val="28"/>
        </w:rPr>
        <w:t>tuệ</w:t>
      </w:r>
      <w:proofErr w:type="spellEnd"/>
      <w:r w:rsidRPr="000F0123">
        <w:rPr>
          <w:sz w:val="28"/>
          <w:szCs w:val="28"/>
        </w:rPr>
        <w:t xml:space="preserve"> </w:t>
      </w:r>
      <w:proofErr w:type="spellStart"/>
      <w:r w:rsidRPr="000F0123">
        <w:rPr>
          <w:sz w:val="28"/>
          <w:szCs w:val="28"/>
        </w:rPr>
        <w:t>nhân</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w:t>
      </w:r>
      <w:proofErr w:type="spellStart"/>
      <w:r w:rsidRPr="000F0123">
        <w:rPr>
          <w:sz w:val="28"/>
          <w:szCs w:val="28"/>
        </w:rPr>
        <w:t>luôn</w:t>
      </w:r>
      <w:proofErr w:type="spellEnd"/>
      <w:r w:rsidRPr="000F0123">
        <w:rPr>
          <w:sz w:val="28"/>
          <w:szCs w:val="28"/>
        </w:rPr>
        <w:t xml:space="preserve"> </w:t>
      </w:r>
      <w:proofErr w:type="spellStart"/>
      <w:r w:rsidRPr="000F0123">
        <w:rPr>
          <w:sz w:val="28"/>
          <w:szCs w:val="28"/>
        </w:rPr>
        <w:t>là</w:t>
      </w:r>
      <w:proofErr w:type="spellEnd"/>
      <w:r w:rsidRPr="000F0123">
        <w:rPr>
          <w:sz w:val="28"/>
          <w:szCs w:val="28"/>
        </w:rPr>
        <w:t xml:space="preserve"> xu </w:t>
      </w:r>
      <w:proofErr w:type="spellStart"/>
      <w:r w:rsidRPr="000F0123">
        <w:rPr>
          <w:sz w:val="28"/>
          <w:szCs w:val="28"/>
        </w:rPr>
        <w:t>hướng</w:t>
      </w:r>
      <w:proofErr w:type="spellEnd"/>
      <w:r w:rsidRPr="000F0123">
        <w:rPr>
          <w:sz w:val="28"/>
          <w:szCs w:val="28"/>
        </w:rPr>
        <w:t xml:space="preserve"> </w:t>
      </w:r>
      <w:proofErr w:type="spellStart"/>
      <w:r w:rsidRPr="000F0123">
        <w:rPr>
          <w:sz w:val="28"/>
          <w:szCs w:val="28"/>
        </w:rPr>
        <w:t>công</w:t>
      </w:r>
      <w:proofErr w:type="spellEnd"/>
      <w:r w:rsidRPr="000F0123">
        <w:rPr>
          <w:sz w:val="28"/>
          <w:szCs w:val="28"/>
        </w:rPr>
        <w:t xml:space="preserve"> </w:t>
      </w:r>
      <w:proofErr w:type="spellStart"/>
      <w:r w:rsidRPr="000F0123">
        <w:rPr>
          <w:sz w:val="28"/>
          <w:szCs w:val="28"/>
        </w:rPr>
        <w:t>nghệ</w:t>
      </w:r>
      <w:proofErr w:type="spellEnd"/>
      <w:r w:rsidRPr="000F0123">
        <w:rPr>
          <w:sz w:val="28"/>
          <w:szCs w:val="28"/>
        </w:rPr>
        <w:t xml:space="preserve"> </w:t>
      </w:r>
      <w:proofErr w:type="spellStart"/>
      <w:r w:rsidRPr="000F0123">
        <w:rPr>
          <w:sz w:val="28"/>
          <w:szCs w:val="28"/>
        </w:rPr>
        <w:t>tương</w:t>
      </w:r>
      <w:proofErr w:type="spellEnd"/>
      <w:r w:rsidRPr="000F0123">
        <w:rPr>
          <w:sz w:val="28"/>
          <w:szCs w:val="28"/>
        </w:rPr>
        <w:t xml:space="preserve"> </w:t>
      </w:r>
      <w:proofErr w:type="spellStart"/>
      <w:r w:rsidRPr="000F0123">
        <w:rPr>
          <w:sz w:val="28"/>
          <w:szCs w:val="28"/>
        </w:rPr>
        <w:t>lai</w:t>
      </w:r>
      <w:proofErr w:type="spellEnd"/>
      <w:r w:rsidRPr="000F0123">
        <w:rPr>
          <w:sz w:val="28"/>
          <w:szCs w:val="28"/>
        </w:rPr>
        <w:t xml:space="preserve"> </w:t>
      </w:r>
      <w:proofErr w:type="spellStart"/>
      <w:r w:rsidRPr="000F0123">
        <w:rPr>
          <w:sz w:val="28"/>
          <w:szCs w:val="28"/>
        </w:rPr>
        <w:t>mà</w:t>
      </w:r>
      <w:proofErr w:type="spellEnd"/>
      <w:r w:rsidRPr="000F0123">
        <w:rPr>
          <w:sz w:val="28"/>
          <w:szCs w:val="28"/>
        </w:rPr>
        <w:t xml:space="preserve"> </w:t>
      </w:r>
      <w:proofErr w:type="spellStart"/>
      <w:r w:rsidRPr="000F0123">
        <w:rPr>
          <w:sz w:val="28"/>
          <w:szCs w:val="28"/>
        </w:rPr>
        <w:t>các</w:t>
      </w:r>
      <w:proofErr w:type="spellEnd"/>
      <w:r w:rsidRPr="000F0123">
        <w:rPr>
          <w:sz w:val="28"/>
          <w:szCs w:val="28"/>
        </w:rPr>
        <w:t xml:space="preserve"> </w:t>
      </w:r>
      <w:proofErr w:type="spellStart"/>
      <w:r w:rsidRPr="000F0123">
        <w:rPr>
          <w:sz w:val="28"/>
          <w:szCs w:val="28"/>
        </w:rPr>
        <w:t>hãng</w:t>
      </w:r>
      <w:proofErr w:type="spellEnd"/>
      <w:r w:rsidRPr="000F0123">
        <w:rPr>
          <w:sz w:val="28"/>
          <w:szCs w:val="28"/>
        </w:rPr>
        <w:t xml:space="preserve"> </w:t>
      </w:r>
      <w:proofErr w:type="spellStart"/>
      <w:r w:rsidRPr="000F0123">
        <w:rPr>
          <w:sz w:val="28"/>
          <w:szCs w:val="28"/>
        </w:rPr>
        <w:t>công</w:t>
      </w:r>
      <w:proofErr w:type="spellEnd"/>
      <w:r w:rsidRPr="000F0123">
        <w:rPr>
          <w:sz w:val="28"/>
          <w:szCs w:val="28"/>
        </w:rPr>
        <w:t xml:space="preserve"> </w:t>
      </w:r>
      <w:proofErr w:type="spellStart"/>
      <w:r w:rsidRPr="000F0123">
        <w:rPr>
          <w:sz w:val="28"/>
          <w:szCs w:val="28"/>
        </w:rPr>
        <w:t>nghệ</w:t>
      </w:r>
      <w:proofErr w:type="spellEnd"/>
      <w:r w:rsidRPr="000F0123">
        <w:rPr>
          <w:sz w:val="28"/>
          <w:szCs w:val="28"/>
        </w:rPr>
        <w:t xml:space="preserve"> </w:t>
      </w:r>
      <w:proofErr w:type="spellStart"/>
      <w:r w:rsidRPr="000F0123">
        <w:rPr>
          <w:sz w:val="28"/>
          <w:szCs w:val="28"/>
        </w:rPr>
        <w:t>trên</w:t>
      </w:r>
      <w:proofErr w:type="spellEnd"/>
      <w:r w:rsidRPr="000F0123">
        <w:rPr>
          <w:sz w:val="28"/>
          <w:szCs w:val="28"/>
        </w:rPr>
        <w:t xml:space="preserve"> </w:t>
      </w:r>
      <w:proofErr w:type="spellStart"/>
      <w:r w:rsidRPr="000F0123">
        <w:rPr>
          <w:sz w:val="28"/>
          <w:szCs w:val="28"/>
        </w:rPr>
        <w:t>toàn</w:t>
      </w:r>
      <w:proofErr w:type="spellEnd"/>
      <w:r w:rsidRPr="000F0123">
        <w:rPr>
          <w:sz w:val="28"/>
          <w:szCs w:val="28"/>
        </w:rPr>
        <w:t xml:space="preserve"> </w:t>
      </w:r>
      <w:proofErr w:type="spellStart"/>
      <w:r w:rsidRPr="000F0123">
        <w:rPr>
          <w:sz w:val="28"/>
          <w:szCs w:val="28"/>
        </w:rPr>
        <w:t>thế</w:t>
      </w:r>
      <w:proofErr w:type="spellEnd"/>
      <w:r w:rsidRPr="000F0123">
        <w:rPr>
          <w:sz w:val="28"/>
          <w:szCs w:val="28"/>
        </w:rPr>
        <w:t xml:space="preserve"> </w:t>
      </w:r>
      <w:proofErr w:type="spellStart"/>
      <w:r w:rsidRPr="000F0123">
        <w:rPr>
          <w:sz w:val="28"/>
          <w:szCs w:val="28"/>
        </w:rPr>
        <w:t>giới</w:t>
      </w:r>
      <w:proofErr w:type="spellEnd"/>
      <w:r w:rsidRPr="000F0123">
        <w:rPr>
          <w:sz w:val="28"/>
          <w:szCs w:val="28"/>
        </w:rPr>
        <w:t xml:space="preserve"> </w:t>
      </w:r>
      <w:proofErr w:type="spellStart"/>
      <w:r w:rsidRPr="000F0123">
        <w:rPr>
          <w:sz w:val="28"/>
          <w:szCs w:val="28"/>
        </w:rPr>
        <w:t>đua</w:t>
      </w:r>
      <w:proofErr w:type="spellEnd"/>
      <w:r w:rsidRPr="000F0123">
        <w:rPr>
          <w:sz w:val="28"/>
          <w:szCs w:val="28"/>
        </w:rPr>
        <w:t xml:space="preserve"> </w:t>
      </w:r>
      <w:proofErr w:type="spellStart"/>
      <w:r w:rsidRPr="000F0123">
        <w:rPr>
          <w:sz w:val="28"/>
          <w:szCs w:val="28"/>
        </w:rPr>
        <w:t>nhau</w:t>
      </w:r>
      <w:proofErr w:type="spellEnd"/>
      <w:r w:rsidRPr="000F0123">
        <w:rPr>
          <w:sz w:val="28"/>
          <w:szCs w:val="28"/>
        </w:rPr>
        <w:t xml:space="preserve"> </w:t>
      </w:r>
      <w:proofErr w:type="spellStart"/>
      <w:r w:rsidRPr="000F0123">
        <w:rPr>
          <w:sz w:val="28"/>
          <w:szCs w:val="28"/>
        </w:rPr>
        <w:t>sáng</w:t>
      </w:r>
      <w:proofErr w:type="spellEnd"/>
      <w:r w:rsidRPr="000F0123">
        <w:rPr>
          <w:sz w:val="28"/>
          <w:szCs w:val="28"/>
        </w:rPr>
        <w:t xml:space="preserve"> </w:t>
      </w:r>
      <w:proofErr w:type="spellStart"/>
      <w:r w:rsidRPr="000F0123">
        <w:rPr>
          <w:sz w:val="28"/>
          <w:szCs w:val="28"/>
        </w:rPr>
        <w:t>tạo</w:t>
      </w:r>
      <w:proofErr w:type="spellEnd"/>
      <w:r w:rsidRPr="000F0123">
        <w:rPr>
          <w:sz w:val="28"/>
          <w:szCs w:val="28"/>
        </w:rPr>
        <w:t xml:space="preserve">, </w:t>
      </w:r>
      <w:proofErr w:type="spellStart"/>
      <w:r w:rsidRPr="000F0123">
        <w:rPr>
          <w:sz w:val="28"/>
          <w:szCs w:val="28"/>
        </w:rPr>
        <w:t>nó</w:t>
      </w:r>
      <w:proofErr w:type="spellEnd"/>
      <w:r w:rsidRPr="000F0123">
        <w:rPr>
          <w:sz w:val="28"/>
          <w:szCs w:val="28"/>
        </w:rPr>
        <w:t xml:space="preserve"> </w:t>
      </w:r>
      <w:proofErr w:type="spellStart"/>
      <w:r w:rsidRPr="000F0123">
        <w:rPr>
          <w:sz w:val="28"/>
          <w:szCs w:val="28"/>
        </w:rPr>
        <w:t>là</w:t>
      </w:r>
      <w:proofErr w:type="spellEnd"/>
      <w:r w:rsidRPr="000F0123">
        <w:rPr>
          <w:sz w:val="28"/>
          <w:szCs w:val="28"/>
        </w:rPr>
        <w:t xml:space="preserve"> </w:t>
      </w:r>
      <w:proofErr w:type="spellStart"/>
      <w:r w:rsidRPr="000F0123">
        <w:rPr>
          <w:sz w:val="28"/>
          <w:szCs w:val="28"/>
        </w:rPr>
        <w:t>nền</w:t>
      </w:r>
      <w:proofErr w:type="spellEnd"/>
      <w:r w:rsidRPr="000F0123">
        <w:rPr>
          <w:sz w:val="28"/>
          <w:szCs w:val="28"/>
        </w:rPr>
        <w:t xml:space="preserve"> </w:t>
      </w:r>
      <w:proofErr w:type="spellStart"/>
      <w:r w:rsidRPr="000F0123">
        <w:rPr>
          <w:sz w:val="28"/>
          <w:szCs w:val="28"/>
        </w:rPr>
        <w:t>tảng</w:t>
      </w:r>
      <w:proofErr w:type="spellEnd"/>
      <w:r w:rsidRPr="000F0123">
        <w:rPr>
          <w:sz w:val="28"/>
          <w:szCs w:val="28"/>
        </w:rPr>
        <w:t xml:space="preserve"> </w:t>
      </w:r>
      <w:proofErr w:type="spellStart"/>
      <w:r w:rsidRPr="000F0123">
        <w:rPr>
          <w:sz w:val="28"/>
          <w:szCs w:val="28"/>
        </w:rPr>
        <w:t>cốt</w:t>
      </w:r>
      <w:proofErr w:type="spellEnd"/>
      <w:r w:rsidRPr="000F0123">
        <w:rPr>
          <w:sz w:val="28"/>
          <w:szCs w:val="28"/>
        </w:rPr>
        <w:t xml:space="preserve"> </w:t>
      </w:r>
      <w:proofErr w:type="spellStart"/>
      <w:r w:rsidRPr="000F0123">
        <w:rPr>
          <w:sz w:val="28"/>
          <w:szCs w:val="28"/>
        </w:rPr>
        <w:t>lõi</w:t>
      </w:r>
      <w:proofErr w:type="spellEnd"/>
      <w:r w:rsidRPr="000F0123">
        <w:rPr>
          <w:sz w:val="28"/>
          <w:szCs w:val="28"/>
        </w:rPr>
        <w:t xml:space="preserve"> </w:t>
      </w:r>
      <w:proofErr w:type="spellStart"/>
      <w:r w:rsidRPr="000F0123">
        <w:rPr>
          <w:sz w:val="28"/>
          <w:szCs w:val="28"/>
        </w:rPr>
        <w:t>để</w:t>
      </w:r>
      <w:proofErr w:type="spellEnd"/>
      <w:r w:rsidRPr="000F0123">
        <w:rPr>
          <w:sz w:val="28"/>
          <w:szCs w:val="28"/>
        </w:rPr>
        <w:t xml:space="preserve"> </w:t>
      </w:r>
      <w:proofErr w:type="spellStart"/>
      <w:r w:rsidRPr="000F0123">
        <w:rPr>
          <w:sz w:val="28"/>
          <w:szCs w:val="28"/>
        </w:rPr>
        <w:t>giúp</w:t>
      </w:r>
      <w:proofErr w:type="spellEnd"/>
      <w:r w:rsidRPr="000F0123">
        <w:rPr>
          <w:sz w:val="28"/>
          <w:szCs w:val="28"/>
        </w:rPr>
        <w:t xml:space="preserve"> </w:t>
      </w:r>
      <w:proofErr w:type="spellStart"/>
      <w:r w:rsidRPr="000F0123">
        <w:rPr>
          <w:sz w:val="28"/>
          <w:szCs w:val="28"/>
        </w:rPr>
        <w:t>Chính</w:t>
      </w:r>
      <w:proofErr w:type="spellEnd"/>
      <w:r w:rsidRPr="000F0123">
        <w:rPr>
          <w:sz w:val="28"/>
          <w:szCs w:val="28"/>
        </w:rPr>
        <w:t xml:space="preserve"> </w:t>
      </w:r>
      <w:proofErr w:type="spellStart"/>
      <w:r w:rsidRPr="000F0123">
        <w:rPr>
          <w:sz w:val="28"/>
          <w:szCs w:val="28"/>
        </w:rPr>
        <w:t>phủ</w:t>
      </w:r>
      <w:proofErr w:type="spellEnd"/>
      <w:r w:rsidRPr="000F0123">
        <w:rPr>
          <w:sz w:val="28"/>
          <w:szCs w:val="28"/>
        </w:rPr>
        <w:t xml:space="preserve">, </w:t>
      </w:r>
      <w:proofErr w:type="spellStart"/>
      <w:r w:rsidRPr="000F0123">
        <w:rPr>
          <w:sz w:val="28"/>
          <w:szCs w:val="28"/>
        </w:rPr>
        <w:t>doanh</w:t>
      </w:r>
      <w:proofErr w:type="spellEnd"/>
      <w:r w:rsidRPr="000F0123">
        <w:rPr>
          <w:sz w:val="28"/>
          <w:szCs w:val="28"/>
        </w:rPr>
        <w:t xml:space="preserve"> </w:t>
      </w:r>
      <w:proofErr w:type="spellStart"/>
      <w:r w:rsidRPr="000F0123">
        <w:rPr>
          <w:sz w:val="28"/>
          <w:szCs w:val="28"/>
        </w:rPr>
        <w:t>nghiệp</w:t>
      </w:r>
      <w:proofErr w:type="spellEnd"/>
      <w:r w:rsidRPr="000F0123">
        <w:rPr>
          <w:sz w:val="28"/>
          <w:szCs w:val="28"/>
        </w:rPr>
        <w:t xml:space="preserve"> ‘</w:t>
      </w:r>
      <w:proofErr w:type="spellStart"/>
      <w:r w:rsidRPr="000F0123">
        <w:rPr>
          <w:sz w:val="28"/>
          <w:szCs w:val="28"/>
        </w:rPr>
        <w:t>Chuyển</w:t>
      </w:r>
      <w:proofErr w:type="spellEnd"/>
      <w:r w:rsidRPr="000F0123">
        <w:rPr>
          <w:sz w:val="28"/>
          <w:szCs w:val="28"/>
        </w:rPr>
        <w:t xml:space="preserve"> </w:t>
      </w:r>
      <w:proofErr w:type="spellStart"/>
      <w:r w:rsidRPr="000F0123">
        <w:rPr>
          <w:sz w:val="28"/>
          <w:szCs w:val="28"/>
        </w:rPr>
        <w:t>đổi</w:t>
      </w:r>
      <w:proofErr w:type="spellEnd"/>
      <w:r w:rsidRPr="000F0123">
        <w:rPr>
          <w:sz w:val="28"/>
          <w:szCs w:val="28"/>
        </w:rPr>
        <w:t xml:space="preserve"> </w:t>
      </w:r>
      <w:proofErr w:type="spellStart"/>
      <w:r w:rsidRPr="000F0123">
        <w:rPr>
          <w:sz w:val="28"/>
          <w:szCs w:val="28"/>
        </w:rPr>
        <w:t>số</w:t>
      </w:r>
      <w:proofErr w:type="spellEnd"/>
      <w:r w:rsidRPr="000F0123">
        <w:rPr>
          <w:sz w:val="28"/>
          <w:szCs w:val="28"/>
        </w:rPr>
        <w:t xml:space="preserve">’ </w:t>
      </w:r>
      <w:proofErr w:type="spellStart"/>
      <w:r w:rsidRPr="000F0123">
        <w:rPr>
          <w:sz w:val="28"/>
          <w:szCs w:val="28"/>
        </w:rPr>
        <w:t>thành</w:t>
      </w:r>
      <w:proofErr w:type="spellEnd"/>
      <w:r w:rsidRPr="000F0123">
        <w:rPr>
          <w:sz w:val="28"/>
          <w:szCs w:val="28"/>
        </w:rPr>
        <w:t xml:space="preserve"> </w:t>
      </w:r>
      <w:proofErr w:type="spellStart"/>
      <w:r w:rsidRPr="000F0123">
        <w:rPr>
          <w:sz w:val="28"/>
          <w:szCs w:val="28"/>
        </w:rPr>
        <w:t>công</w:t>
      </w:r>
      <w:proofErr w:type="spellEnd"/>
      <w:r w:rsidRPr="000F0123">
        <w:rPr>
          <w:sz w:val="28"/>
          <w:szCs w:val="28"/>
        </w:rPr>
        <w:t>.</w:t>
      </w:r>
    </w:p>
    <w:p w14:paraId="5E564AF3" w14:textId="756C35D0" w:rsidR="00C32F84" w:rsidRPr="00EE1010" w:rsidRDefault="00C32F84" w:rsidP="00547FBA">
      <w:pPr>
        <w:spacing w:before="60" w:after="60" w:line="360" w:lineRule="auto"/>
        <w:ind w:firstLine="720"/>
        <w:jc w:val="both"/>
        <w:rPr>
          <w:b/>
          <w:bCs/>
          <w:i/>
          <w:iCs/>
          <w:sz w:val="28"/>
          <w:szCs w:val="28"/>
        </w:rPr>
      </w:pPr>
      <w:r w:rsidRPr="00EE1010">
        <w:rPr>
          <w:b/>
          <w:bCs/>
          <w:i/>
          <w:iCs/>
          <w:sz w:val="28"/>
          <w:szCs w:val="28"/>
        </w:rPr>
        <w:t xml:space="preserve">+ Internet </w:t>
      </w:r>
      <w:proofErr w:type="spellStart"/>
      <w:r w:rsidRPr="00EE1010">
        <w:rPr>
          <w:b/>
          <w:bCs/>
          <w:i/>
          <w:iCs/>
          <w:sz w:val="28"/>
          <w:szCs w:val="28"/>
        </w:rPr>
        <w:t>vạn</w:t>
      </w:r>
      <w:proofErr w:type="spellEnd"/>
      <w:r w:rsidRPr="00EE1010">
        <w:rPr>
          <w:b/>
          <w:bCs/>
          <w:i/>
          <w:iCs/>
          <w:sz w:val="28"/>
          <w:szCs w:val="28"/>
        </w:rPr>
        <w:t xml:space="preserve"> </w:t>
      </w:r>
      <w:proofErr w:type="spellStart"/>
      <w:r w:rsidRPr="00EE1010">
        <w:rPr>
          <w:b/>
          <w:bCs/>
          <w:i/>
          <w:iCs/>
          <w:sz w:val="28"/>
          <w:szCs w:val="28"/>
        </w:rPr>
        <w:t>vật</w:t>
      </w:r>
      <w:proofErr w:type="spellEnd"/>
      <w:r w:rsidRPr="00EE1010">
        <w:rPr>
          <w:b/>
          <w:bCs/>
          <w:i/>
          <w:iCs/>
          <w:sz w:val="28"/>
          <w:szCs w:val="28"/>
        </w:rPr>
        <w:t xml:space="preserve"> (IoT):</w:t>
      </w:r>
    </w:p>
    <w:p w14:paraId="535967AB" w14:textId="361E5C4B" w:rsidR="00C32F84" w:rsidRDefault="00EE1010" w:rsidP="00547FBA">
      <w:pPr>
        <w:spacing w:before="60" w:after="60" w:line="360" w:lineRule="auto"/>
        <w:ind w:firstLine="720"/>
        <w:jc w:val="both"/>
        <w:rPr>
          <w:sz w:val="28"/>
          <w:szCs w:val="28"/>
        </w:rPr>
      </w:pPr>
      <w:r>
        <w:rPr>
          <w:sz w:val="28"/>
          <w:szCs w:val="28"/>
        </w:rPr>
        <w:t xml:space="preserve">Internet </w:t>
      </w:r>
      <w:proofErr w:type="spellStart"/>
      <w:r>
        <w:rPr>
          <w:sz w:val="28"/>
          <w:szCs w:val="28"/>
        </w:rPr>
        <w:t>vạn</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nối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phương</w:t>
      </w:r>
      <w:proofErr w:type="spellEnd"/>
      <w:r>
        <w:rPr>
          <w:sz w:val="28"/>
          <w:szCs w:val="28"/>
        </w:rPr>
        <w:t xml:space="preserve"> </w:t>
      </w:r>
      <w:proofErr w:type="spellStart"/>
      <w:r>
        <w:rPr>
          <w:sz w:val="28"/>
          <w:szCs w:val="28"/>
        </w:rPr>
        <w:t>tiện</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tử</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cảm</w:t>
      </w:r>
      <w:proofErr w:type="spellEnd"/>
      <w:r>
        <w:rPr>
          <w:sz w:val="28"/>
          <w:szCs w:val="28"/>
        </w:rPr>
        <w:t xml:space="preserve"> </w:t>
      </w:r>
      <w:proofErr w:type="spellStart"/>
      <w:r>
        <w:rPr>
          <w:sz w:val="28"/>
          <w:szCs w:val="28"/>
        </w:rPr>
        <w:t>biến</w:t>
      </w:r>
      <w:proofErr w:type="spellEnd"/>
      <w:r>
        <w:rPr>
          <w:sz w:val="28"/>
          <w:szCs w:val="28"/>
        </w:rPr>
        <w:t xml:space="preserve"> </w:t>
      </w:r>
      <w:proofErr w:type="spellStart"/>
      <w:r>
        <w:rPr>
          <w:sz w:val="28"/>
          <w:szCs w:val="28"/>
        </w:rPr>
        <w:t>thông</w:t>
      </w:r>
      <w:proofErr w:type="spellEnd"/>
      <w:r>
        <w:rPr>
          <w:sz w:val="28"/>
          <w:szCs w:val="28"/>
        </w:rPr>
        <w:t xml:space="preserve"> qua </w:t>
      </w:r>
      <w:proofErr w:type="spellStart"/>
      <w:r>
        <w:rPr>
          <w:sz w:val="28"/>
          <w:szCs w:val="28"/>
        </w:rPr>
        <w:t>mạng</w:t>
      </w:r>
      <w:proofErr w:type="spellEnd"/>
      <w:r>
        <w:rPr>
          <w:sz w:val="28"/>
          <w:szCs w:val="28"/>
        </w:rPr>
        <w:t xml:space="preserve"> internet. Internet </w:t>
      </w:r>
      <w:proofErr w:type="spellStart"/>
      <w:r>
        <w:rPr>
          <w:sz w:val="28"/>
          <w:szCs w:val="28"/>
        </w:rPr>
        <w:t>cho</w:t>
      </w:r>
      <w:proofErr w:type="spellEnd"/>
      <w:r>
        <w:rPr>
          <w:sz w:val="28"/>
          <w:szCs w:val="28"/>
        </w:rPr>
        <w:t xml:space="preserve"> </w:t>
      </w:r>
      <w:proofErr w:type="spellStart"/>
      <w:r>
        <w:rPr>
          <w:sz w:val="28"/>
          <w:szCs w:val="28"/>
        </w:rPr>
        <w:t>phép</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thu</w:t>
      </w:r>
      <w:proofErr w:type="spellEnd"/>
      <w:r>
        <w:rPr>
          <w:sz w:val="28"/>
          <w:szCs w:val="28"/>
        </w:rPr>
        <w:t xml:space="preserve"> </w:t>
      </w:r>
      <w:proofErr w:type="spellStart"/>
      <w:r>
        <w:rPr>
          <w:sz w:val="28"/>
          <w:szCs w:val="28"/>
        </w:rPr>
        <w:t>thập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trao</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dữ</w:t>
      </w:r>
      <w:proofErr w:type="spellEnd"/>
      <w:r>
        <w:rPr>
          <w:sz w:val="28"/>
          <w:szCs w:val="28"/>
        </w:rPr>
        <w:t xml:space="preserve"> </w:t>
      </w:r>
      <w:proofErr w:type="spellStart"/>
      <w:r>
        <w:rPr>
          <w:sz w:val="28"/>
          <w:szCs w:val="28"/>
        </w:rPr>
        <w:t>liệu</w:t>
      </w:r>
      <w:proofErr w:type="spellEnd"/>
      <w:r>
        <w:rPr>
          <w:sz w:val="28"/>
          <w:szCs w:val="28"/>
        </w:rPr>
        <w:t>.</w:t>
      </w:r>
    </w:p>
    <w:p w14:paraId="14EBFCA1" w14:textId="77777777" w:rsidR="00EE1010" w:rsidRPr="00EE1010" w:rsidRDefault="00EE1010" w:rsidP="00547FBA">
      <w:pPr>
        <w:spacing w:before="60" w:after="60" w:line="360" w:lineRule="auto"/>
        <w:ind w:firstLine="720"/>
        <w:jc w:val="both"/>
        <w:rPr>
          <w:sz w:val="28"/>
          <w:szCs w:val="28"/>
        </w:rPr>
      </w:pPr>
      <w:proofErr w:type="spellStart"/>
      <w:r w:rsidRPr="00EE1010">
        <w:rPr>
          <w:sz w:val="28"/>
          <w:szCs w:val="28"/>
        </w:rPr>
        <w:t>Cuộc</w:t>
      </w:r>
      <w:proofErr w:type="spellEnd"/>
      <w:r w:rsidRPr="00EE1010">
        <w:rPr>
          <w:sz w:val="28"/>
          <w:szCs w:val="28"/>
        </w:rPr>
        <w:t xml:space="preserve"> </w:t>
      </w:r>
      <w:proofErr w:type="spellStart"/>
      <w:r w:rsidRPr="00EE1010">
        <w:rPr>
          <w:sz w:val="28"/>
          <w:szCs w:val="28"/>
        </w:rPr>
        <w:t>cách</w:t>
      </w:r>
      <w:proofErr w:type="spellEnd"/>
      <w:r w:rsidRPr="00EE1010">
        <w:rPr>
          <w:sz w:val="28"/>
          <w:szCs w:val="28"/>
        </w:rPr>
        <w:t xml:space="preserve"> </w:t>
      </w:r>
      <w:proofErr w:type="spellStart"/>
      <w:r w:rsidRPr="00EE1010">
        <w:rPr>
          <w:sz w:val="28"/>
          <w:szCs w:val="28"/>
        </w:rPr>
        <w:t>mạng</w:t>
      </w:r>
      <w:proofErr w:type="spellEnd"/>
      <w:r w:rsidRPr="00EE1010">
        <w:rPr>
          <w:sz w:val="28"/>
          <w:szCs w:val="28"/>
        </w:rPr>
        <w:t xml:space="preserve"> </w:t>
      </w:r>
      <w:proofErr w:type="spellStart"/>
      <w:r w:rsidRPr="00EE1010">
        <w:rPr>
          <w:sz w:val="28"/>
          <w:szCs w:val="28"/>
        </w:rPr>
        <w:t>công</w:t>
      </w:r>
      <w:proofErr w:type="spellEnd"/>
      <w:r w:rsidRPr="00EE1010">
        <w:rPr>
          <w:sz w:val="28"/>
          <w:szCs w:val="28"/>
        </w:rPr>
        <w:t xml:space="preserve"> </w:t>
      </w:r>
      <w:proofErr w:type="spellStart"/>
      <w:r w:rsidRPr="00EE1010">
        <w:rPr>
          <w:sz w:val="28"/>
          <w:szCs w:val="28"/>
        </w:rPr>
        <w:t>nghiệp</w:t>
      </w:r>
      <w:proofErr w:type="spellEnd"/>
      <w:r w:rsidRPr="00EE1010">
        <w:rPr>
          <w:sz w:val="28"/>
          <w:szCs w:val="28"/>
        </w:rPr>
        <w:t xml:space="preserve"> </w:t>
      </w:r>
      <w:proofErr w:type="spellStart"/>
      <w:r w:rsidRPr="00EE1010">
        <w:rPr>
          <w:sz w:val="28"/>
          <w:szCs w:val="28"/>
        </w:rPr>
        <w:t>mới</w:t>
      </w:r>
      <w:proofErr w:type="spellEnd"/>
      <w:r w:rsidRPr="00EE1010">
        <w:rPr>
          <w:sz w:val="28"/>
          <w:szCs w:val="28"/>
        </w:rPr>
        <w:t xml:space="preserve"> </w:t>
      </w:r>
      <w:proofErr w:type="spellStart"/>
      <w:r w:rsidRPr="00EE1010">
        <w:rPr>
          <w:sz w:val="28"/>
          <w:szCs w:val="28"/>
        </w:rPr>
        <w:t>gắn</w:t>
      </w:r>
      <w:proofErr w:type="spellEnd"/>
      <w:r w:rsidRPr="00EE1010">
        <w:rPr>
          <w:sz w:val="28"/>
          <w:szCs w:val="28"/>
        </w:rPr>
        <w:t xml:space="preserve"> </w:t>
      </w:r>
      <w:proofErr w:type="spellStart"/>
      <w:r w:rsidRPr="00EE1010">
        <w:rPr>
          <w:sz w:val="28"/>
          <w:szCs w:val="28"/>
        </w:rPr>
        <w:t>với</w:t>
      </w:r>
      <w:proofErr w:type="spellEnd"/>
      <w:r w:rsidRPr="00EE1010">
        <w:rPr>
          <w:sz w:val="28"/>
          <w:szCs w:val="28"/>
        </w:rPr>
        <w:t xml:space="preserve"> IoT </w:t>
      </w:r>
      <w:proofErr w:type="spellStart"/>
      <w:r w:rsidRPr="00EE1010">
        <w:rPr>
          <w:sz w:val="28"/>
          <w:szCs w:val="28"/>
        </w:rPr>
        <w:t>được</w:t>
      </w:r>
      <w:proofErr w:type="spellEnd"/>
      <w:r w:rsidRPr="00EE1010">
        <w:rPr>
          <w:sz w:val="28"/>
          <w:szCs w:val="28"/>
        </w:rPr>
        <w:t xml:space="preserve"> </w:t>
      </w:r>
      <w:proofErr w:type="spellStart"/>
      <w:r w:rsidRPr="00EE1010">
        <w:rPr>
          <w:sz w:val="28"/>
          <w:szCs w:val="28"/>
        </w:rPr>
        <w:t>khởi</w:t>
      </w:r>
      <w:proofErr w:type="spellEnd"/>
      <w:r w:rsidRPr="00EE1010">
        <w:rPr>
          <w:sz w:val="28"/>
          <w:szCs w:val="28"/>
        </w:rPr>
        <w:t xml:space="preserve"> </w:t>
      </w:r>
      <w:proofErr w:type="spellStart"/>
      <w:r w:rsidRPr="00EE1010">
        <w:rPr>
          <w:sz w:val="28"/>
          <w:szCs w:val="28"/>
        </w:rPr>
        <w:t>xướng</w:t>
      </w:r>
      <w:proofErr w:type="spellEnd"/>
      <w:r w:rsidRPr="00EE1010">
        <w:rPr>
          <w:sz w:val="28"/>
          <w:szCs w:val="28"/>
        </w:rPr>
        <w:t xml:space="preserve"> </w:t>
      </w:r>
      <w:proofErr w:type="spellStart"/>
      <w:r w:rsidRPr="00EE1010">
        <w:rPr>
          <w:sz w:val="28"/>
          <w:szCs w:val="28"/>
        </w:rPr>
        <w:t>đầu</w:t>
      </w:r>
      <w:proofErr w:type="spellEnd"/>
      <w:r w:rsidRPr="00EE1010">
        <w:rPr>
          <w:sz w:val="28"/>
          <w:szCs w:val="28"/>
        </w:rPr>
        <w:t xml:space="preserve"> </w:t>
      </w:r>
      <w:proofErr w:type="spellStart"/>
      <w:r w:rsidRPr="00EE1010">
        <w:rPr>
          <w:sz w:val="28"/>
          <w:szCs w:val="28"/>
        </w:rPr>
        <w:t>tiên</w:t>
      </w:r>
      <w:proofErr w:type="spellEnd"/>
      <w:r w:rsidRPr="00EE1010">
        <w:rPr>
          <w:sz w:val="28"/>
          <w:szCs w:val="28"/>
        </w:rPr>
        <w:t xml:space="preserve"> </w:t>
      </w:r>
      <w:proofErr w:type="spellStart"/>
      <w:r w:rsidRPr="00EE1010">
        <w:rPr>
          <w:sz w:val="28"/>
          <w:szCs w:val="28"/>
        </w:rPr>
        <w:t>tại</w:t>
      </w:r>
      <w:proofErr w:type="spellEnd"/>
      <w:r w:rsidRPr="00EE1010">
        <w:rPr>
          <w:sz w:val="28"/>
          <w:szCs w:val="28"/>
        </w:rPr>
        <w:t xml:space="preserve"> </w:t>
      </w:r>
      <w:proofErr w:type="spellStart"/>
      <w:r w:rsidRPr="00EE1010">
        <w:rPr>
          <w:sz w:val="28"/>
          <w:szCs w:val="28"/>
        </w:rPr>
        <w:t>Đức</w:t>
      </w:r>
      <w:proofErr w:type="spellEnd"/>
      <w:r w:rsidRPr="00EE1010">
        <w:rPr>
          <w:sz w:val="28"/>
          <w:szCs w:val="28"/>
        </w:rPr>
        <w:t xml:space="preserve"> </w:t>
      </w:r>
      <w:proofErr w:type="spellStart"/>
      <w:r w:rsidRPr="00EE1010">
        <w:rPr>
          <w:sz w:val="28"/>
          <w:szCs w:val="28"/>
        </w:rPr>
        <w:t>vào</w:t>
      </w:r>
      <w:proofErr w:type="spellEnd"/>
      <w:r w:rsidRPr="00EE1010">
        <w:rPr>
          <w:sz w:val="28"/>
          <w:szCs w:val="28"/>
        </w:rPr>
        <w:t xml:space="preserve"> </w:t>
      </w:r>
      <w:proofErr w:type="spellStart"/>
      <w:r w:rsidRPr="00EE1010">
        <w:rPr>
          <w:sz w:val="28"/>
          <w:szCs w:val="28"/>
        </w:rPr>
        <w:t>năm</w:t>
      </w:r>
      <w:proofErr w:type="spellEnd"/>
      <w:r w:rsidRPr="00EE1010">
        <w:rPr>
          <w:sz w:val="28"/>
          <w:szCs w:val="28"/>
        </w:rPr>
        <w:t xml:space="preserve"> 2010 </w:t>
      </w:r>
      <w:proofErr w:type="spellStart"/>
      <w:r w:rsidRPr="00EE1010">
        <w:rPr>
          <w:sz w:val="28"/>
          <w:szCs w:val="28"/>
        </w:rPr>
        <w:t>với</w:t>
      </w:r>
      <w:proofErr w:type="spellEnd"/>
      <w:r w:rsidRPr="00EE1010">
        <w:rPr>
          <w:sz w:val="28"/>
          <w:szCs w:val="28"/>
        </w:rPr>
        <w:t xml:space="preserve"> </w:t>
      </w:r>
      <w:proofErr w:type="spellStart"/>
      <w:r w:rsidRPr="00EE1010">
        <w:rPr>
          <w:sz w:val="28"/>
          <w:szCs w:val="28"/>
        </w:rPr>
        <w:t>Kế</w:t>
      </w:r>
      <w:proofErr w:type="spellEnd"/>
      <w:r w:rsidRPr="00EE1010">
        <w:rPr>
          <w:sz w:val="28"/>
          <w:szCs w:val="28"/>
        </w:rPr>
        <w:t xml:space="preserve"> </w:t>
      </w:r>
      <w:proofErr w:type="spellStart"/>
      <w:r w:rsidRPr="00EE1010">
        <w:rPr>
          <w:sz w:val="28"/>
          <w:szCs w:val="28"/>
        </w:rPr>
        <w:t>hoạch</w:t>
      </w:r>
      <w:proofErr w:type="spellEnd"/>
      <w:r w:rsidRPr="00EE1010">
        <w:rPr>
          <w:sz w:val="28"/>
          <w:szCs w:val="28"/>
        </w:rPr>
        <w:t xml:space="preserve"> </w:t>
      </w:r>
      <w:proofErr w:type="spellStart"/>
      <w:r w:rsidRPr="00EE1010">
        <w:rPr>
          <w:sz w:val="28"/>
          <w:szCs w:val="28"/>
        </w:rPr>
        <w:t>hành</w:t>
      </w:r>
      <w:proofErr w:type="spellEnd"/>
      <w:r w:rsidRPr="00EE1010">
        <w:rPr>
          <w:sz w:val="28"/>
          <w:szCs w:val="28"/>
        </w:rPr>
        <w:t xml:space="preserve"> </w:t>
      </w:r>
      <w:proofErr w:type="spellStart"/>
      <w:r w:rsidRPr="00EE1010">
        <w:rPr>
          <w:sz w:val="28"/>
          <w:szCs w:val="28"/>
        </w:rPr>
        <w:t>động</w:t>
      </w:r>
      <w:proofErr w:type="spellEnd"/>
      <w:r w:rsidRPr="00EE1010">
        <w:rPr>
          <w:sz w:val="28"/>
          <w:szCs w:val="28"/>
        </w:rPr>
        <w:t xml:space="preserve"> </w:t>
      </w:r>
      <w:proofErr w:type="spellStart"/>
      <w:r w:rsidRPr="00EE1010">
        <w:rPr>
          <w:sz w:val="28"/>
          <w:szCs w:val="28"/>
        </w:rPr>
        <w:t>cho</w:t>
      </w:r>
      <w:proofErr w:type="spellEnd"/>
      <w:r w:rsidRPr="00EE1010">
        <w:rPr>
          <w:sz w:val="28"/>
          <w:szCs w:val="28"/>
        </w:rPr>
        <w:t xml:space="preserve"> </w:t>
      </w:r>
      <w:proofErr w:type="spellStart"/>
      <w:r w:rsidRPr="00EE1010">
        <w:rPr>
          <w:sz w:val="28"/>
          <w:szCs w:val="28"/>
        </w:rPr>
        <w:t>chiến</w:t>
      </w:r>
      <w:proofErr w:type="spellEnd"/>
      <w:r w:rsidRPr="00EE1010">
        <w:rPr>
          <w:sz w:val="28"/>
          <w:szCs w:val="28"/>
        </w:rPr>
        <w:t xml:space="preserve"> </w:t>
      </w:r>
      <w:proofErr w:type="spellStart"/>
      <w:r w:rsidRPr="00EE1010">
        <w:rPr>
          <w:sz w:val="28"/>
          <w:szCs w:val="28"/>
        </w:rPr>
        <w:t>lược</w:t>
      </w:r>
      <w:proofErr w:type="spellEnd"/>
      <w:r w:rsidRPr="00EE1010">
        <w:rPr>
          <w:sz w:val="28"/>
          <w:szCs w:val="28"/>
        </w:rPr>
        <w:t xml:space="preserve"> </w:t>
      </w:r>
      <w:proofErr w:type="spellStart"/>
      <w:r w:rsidRPr="00EE1010">
        <w:rPr>
          <w:sz w:val="28"/>
          <w:szCs w:val="28"/>
        </w:rPr>
        <w:t>công</w:t>
      </w:r>
      <w:proofErr w:type="spellEnd"/>
      <w:r w:rsidRPr="00EE1010">
        <w:rPr>
          <w:sz w:val="28"/>
          <w:szCs w:val="28"/>
        </w:rPr>
        <w:t xml:space="preserve"> </w:t>
      </w:r>
      <w:proofErr w:type="spellStart"/>
      <w:r w:rsidRPr="00EE1010">
        <w:rPr>
          <w:sz w:val="28"/>
          <w:szCs w:val="28"/>
        </w:rPr>
        <w:t>nghệ</w:t>
      </w:r>
      <w:proofErr w:type="spellEnd"/>
      <w:r w:rsidRPr="00EE1010">
        <w:rPr>
          <w:sz w:val="28"/>
          <w:szCs w:val="28"/>
        </w:rPr>
        <w:t xml:space="preserve"> </w:t>
      </w:r>
      <w:proofErr w:type="spellStart"/>
      <w:r w:rsidRPr="00EE1010">
        <w:rPr>
          <w:sz w:val="28"/>
          <w:szCs w:val="28"/>
        </w:rPr>
        <w:t>cao</w:t>
      </w:r>
      <w:proofErr w:type="spellEnd"/>
      <w:r w:rsidRPr="00EE1010">
        <w:rPr>
          <w:sz w:val="28"/>
          <w:szCs w:val="28"/>
        </w:rPr>
        <w:t xml:space="preserve"> </w:t>
      </w:r>
      <w:proofErr w:type="spellStart"/>
      <w:r w:rsidRPr="00EE1010">
        <w:rPr>
          <w:sz w:val="28"/>
          <w:szCs w:val="28"/>
        </w:rPr>
        <w:t>đến</w:t>
      </w:r>
      <w:proofErr w:type="spellEnd"/>
      <w:r w:rsidRPr="00EE1010">
        <w:rPr>
          <w:sz w:val="28"/>
          <w:szCs w:val="28"/>
        </w:rPr>
        <w:t xml:space="preserve"> </w:t>
      </w:r>
      <w:proofErr w:type="spellStart"/>
      <w:r w:rsidRPr="00EE1010">
        <w:rPr>
          <w:sz w:val="28"/>
          <w:szCs w:val="28"/>
        </w:rPr>
        <w:t>năm</w:t>
      </w:r>
      <w:proofErr w:type="spellEnd"/>
      <w:r w:rsidRPr="00EE1010">
        <w:rPr>
          <w:sz w:val="28"/>
          <w:szCs w:val="28"/>
        </w:rPr>
        <w:t xml:space="preserve"> 2020, </w:t>
      </w:r>
      <w:proofErr w:type="spellStart"/>
      <w:r w:rsidRPr="00EE1010">
        <w:rPr>
          <w:sz w:val="28"/>
          <w:szCs w:val="28"/>
        </w:rPr>
        <w:t>sau</w:t>
      </w:r>
      <w:proofErr w:type="spellEnd"/>
      <w:r w:rsidRPr="00EE1010">
        <w:rPr>
          <w:sz w:val="28"/>
          <w:szCs w:val="28"/>
        </w:rPr>
        <w:t xml:space="preserve"> </w:t>
      </w:r>
      <w:proofErr w:type="spellStart"/>
      <w:r w:rsidRPr="00EE1010">
        <w:rPr>
          <w:sz w:val="28"/>
          <w:szCs w:val="28"/>
        </w:rPr>
        <w:t>đó</w:t>
      </w:r>
      <w:proofErr w:type="spellEnd"/>
      <w:r w:rsidRPr="00EE1010">
        <w:rPr>
          <w:sz w:val="28"/>
          <w:szCs w:val="28"/>
        </w:rPr>
        <w:t xml:space="preserve"> </w:t>
      </w:r>
      <w:proofErr w:type="spellStart"/>
      <w:r w:rsidRPr="00EE1010">
        <w:rPr>
          <w:sz w:val="28"/>
          <w:szCs w:val="28"/>
        </w:rPr>
        <w:t>lan</w:t>
      </w:r>
      <w:proofErr w:type="spellEnd"/>
      <w:r w:rsidRPr="00EE1010">
        <w:rPr>
          <w:sz w:val="28"/>
          <w:szCs w:val="28"/>
        </w:rPr>
        <w:t xml:space="preserve"> sang </w:t>
      </w:r>
      <w:proofErr w:type="spellStart"/>
      <w:r w:rsidRPr="00EE1010">
        <w:rPr>
          <w:sz w:val="28"/>
          <w:szCs w:val="28"/>
        </w:rPr>
        <w:t>các</w:t>
      </w:r>
      <w:proofErr w:type="spellEnd"/>
      <w:r w:rsidRPr="00EE1010">
        <w:rPr>
          <w:sz w:val="28"/>
          <w:szCs w:val="28"/>
        </w:rPr>
        <w:t xml:space="preserve"> </w:t>
      </w:r>
      <w:proofErr w:type="spellStart"/>
      <w:r w:rsidRPr="00EE1010">
        <w:rPr>
          <w:sz w:val="28"/>
          <w:szCs w:val="28"/>
        </w:rPr>
        <w:t>nước</w:t>
      </w:r>
      <w:proofErr w:type="spellEnd"/>
      <w:r w:rsidRPr="00EE1010">
        <w:rPr>
          <w:sz w:val="28"/>
          <w:szCs w:val="28"/>
        </w:rPr>
        <w:t xml:space="preserve"> </w:t>
      </w:r>
      <w:proofErr w:type="spellStart"/>
      <w:r w:rsidRPr="00EE1010">
        <w:rPr>
          <w:sz w:val="28"/>
          <w:szCs w:val="28"/>
        </w:rPr>
        <w:t>thành</w:t>
      </w:r>
      <w:proofErr w:type="spellEnd"/>
      <w:r w:rsidRPr="00EE1010">
        <w:rPr>
          <w:sz w:val="28"/>
          <w:szCs w:val="28"/>
        </w:rPr>
        <w:t xml:space="preserve"> </w:t>
      </w:r>
      <w:proofErr w:type="spellStart"/>
      <w:r w:rsidRPr="00EE1010">
        <w:rPr>
          <w:sz w:val="28"/>
          <w:szCs w:val="28"/>
        </w:rPr>
        <w:t>viên</w:t>
      </w:r>
      <w:proofErr w:type="spellEnd"/>
      <w:r w:rsidRPr="00EE1010">
        <w:rPr>
          <w:sz w:val="28"/>
          <w:szCs w:val="28"/>
        </w:rPr>
        <w:t xml:space="preserve"> </w:t>
      </w:r>
      <w:proofErr w:type="spellStart"/>
      <w:r w:rsidRPr="00EE1010">
        <w:rPr>
          <w:sz w:val="28"/>
          <w:szCs w:val="28"/>
        </w:rPr>
        <w:t>của</w:t>
      </w:r>
      <w:proofErr w:type="spellEnd"/>
      <w:r w:rsidRPr="00EE1010">
        <w:rPr>
          <w:sz w:val="28"/>
          <w:szCs w:val="28"/>
        </w:rPr>
        <w:t xml:space="preserve"> </w:t>
      </w:r>
      <w:proofErr w:type="spellStart"/>
      <w:r w:rsidRPr="00EE1010">
        <w:rPr>
          <w:sz w:val="28"/>
          <w:szCs w:val="28"/>
        </w:rPr>
        <w:t>Liên</w:t>
      </w:r>
      <w:proofErr w:type="spellEnd"/>
      <w:r w:rsidRPr="00EE1010">
        <w:rPr>
          <w:sz w:val="28"/>
          <w:szCs w:val="28"/>
        </w:rPr>
        <w:t xml:space="preserve"> </w:t>
      </w:r>
      <w:proofErr w:type="spellStart"/>
      <w:r w:rsidRPr="00EE1010">
        <w:rPr>
          <w:sz w:val="28"/>
          <w:szCs w:val="28"/>
        </w:rPr>
        <w:t>minh</w:t>
      </w:r>
      <w:proofErr w:type="spellEnd"/>
      <w:r w:rsidRPr="00EE1010">
        <w:rPr>
          <w:sz w:val="28"/>
          <w:szCs w:val="28"/>
        </w:rPr>
        <w:t xml:space="preserve"> </w:t>
      </w:r>
      <w:proofErr w:type="spellStart"/>
      <w:r w:rsidRPr="00EE1010">
        <w:rPr>
          <w:sz w:val="28"/>
          <w:szCs w:val="28"/>
        </w:rPr>
        <w:t>châu</w:t>
      </w:r>
      <w:proofErr w:type="spellEnd"/>
      <w:r w:rsidRPr="00EE1010">
        <w:rPr>
          <w:sz w:val="28"/>
          <w:szCs w:val="28"/>
        </w:rPr>
        <w:t xml:space="preserve"> </w:t>
      </w:r>
      <w:proofErr w:type="spellStart"/>
      <w:r w:rsidRPr="00EE1010">
        <w:rPr>
          <w:sz w:val="28"/>
          <w:szCs w:val="28"/>
        </w:rPr>
        <w:t>Âu</w:t>
      </w:r>
      <w:proofErr w:type="spellEnd"/>
      <w:r w:rsidRPr="00EE1010">
        <w:rPr>
          <w:sz w:val="28"/>
          <w:szCs w:val="28"/>
        </w:rPr>
        <w:t xml:space="preserve"> </w:t>
      </w:r>
      <w:proofErr w:type="spellStart"/>
      <w:r w:rsidRPr="00EE1010">
        <w:rPr>
          <w:sz w:val="28"/>
          <w:szCs w:val="28"/>
        </w:rPr>
        <w:t>như</w:t>
      </w:r>
      <w:proofErr w:type="spellEnd"/>
      <w:r w:rsidRPr="00EE1010">
        <w:rPr>
          <w:sz w:val="28"/>
          <w:szCs w:val="28"/>
        </w:rPr>
        <w:t xml:space="preserve"> Italia, </w:t>
      </w:r>
      <w:proofErr w:type="spellStart"/>
      <w:r w:rsidRPr="00EE1010">
        <w:rPr>
          <w:sz w:val="28"/>
          <w:szCs w:val="28"/>
        </w:rPr>
        <w:t>Pháp</w:t>
      </w:r>
      <w:proofErr w:type="spellEnd"/>
      <w:r w:rsidRPr="00EE1010">
        <w:rPr>
          <w:sz w:val="28"/>
          <w:szCs w:val="28"/>
        </w:rPr>
        <w:t xml:space="preserve">, Anh. </w:t>
      </w:r>
      <w:proofErr w:type="spellStart"/>
      <w:r w:rsidRPr="00EE1010">
        <w:rPr>
          <w:sz w:val="28"/>
          <w:szCs w:val="28"/>
        </w:rPr>
        <w:t>Hiện</w:t>
      </w:r>
      <w:proofErr w:type="spellEnd"/>
      <w:r w:rsidRPr="00EE1010">
        <w:rPr>
          <w:sz w:val="28"/>
          <w:szCs w:val="28"/>
        </w:rPr>
        <w:t xml:space="preserve"> </w:t>
      </w:r>
      <w:proofErr w:type="spellStart"/>
      <w:r w:rsidRPr="00EE1010">
        <w:rPr>
          <w:sz w:val="28"/>
          <w:szCs w:val="28"/>
        </w:rPr>
        <w:t>việc</w:t>
      </w:r>
      <w:proofErr w:type="spellEnd"/>
      <w:r w:rsidRPr="00EE1010">
        <w:rPr>
          <w:sz w:val="28"/>
          <w:szCs w:val="28"/>
        </w:rPr>
        <w:t xml:space="preserve"> </w:t>
      </w:r>
      <w:proofErr w:type="spellStart"/>
      <w:r w:rsidRPr="00EE1010">
        <w:rPr>
          <w:sz w:val="28"/>
          <w:szCs w:val="28"/>
        </w:rPr>
        <w:t>đầu</w:t>
      </w:r>
      <w:proofErr w:type="spellEnd"/>
      <w:r w:rsidRPr="00EE1010">
        <w:rPr>
          <w:sz w:val="28"/>
          <w:szCs w:val="28"/>
        </w:rPr>
        <w:t xml:space="preserve"> </w:t>
      </w:r>
      <w:proofErr w:type="spellStart"/>
      <w:r w:rsidRPr="00EE1010">
        <w:rPr>
          <w:sz w:val="28"/>
          <w:szCs w:val="28"/>
        </w:rPr>
        <w:t>tư</w:t>
      </w:r>
      <w:proofErr w:type="spellEnd"/>
      <w:r w:rsidRPr="00EE1010">
        <w:rPr>
          <w:sz w:val="28"/>
          <w:szCs w:val="28"/>
        </w:rPr>
        <w:t xml:space="preserve"> </w:t>
      </w:r>
      <w:proofErr w:type="spellStart"/>
      <w:r w:rsidRPr="00EE1010">
        <w:rPr>
          <w:sz w:val="28"/>
          <w:szCs w:val="28"/>
        </w:rPr>
        <w:t>cho</w:t>
      </w:r>
      <w:proofErr w:type="spellEnd"/>
      <w:r w:rsidRPr="00EE1010">
        <w:rPr>
          <w:sz w:val="28"/>
          <w:szCs w:val="28"/>
        </w:rPr>
        <w:t xml:space="preserve"> IoT </w:t>
      </w:r>
      <w:proofErr w:type="spellStart"/>
      <w:r w:rsidRPr="00EE1010">
        <w:rPr>
          <w:sz w:val="28"/>
          <w:szCs w:val="28"/>
        </w:rPr>
        <w:t>như</w:t>
      </w:r>
      <w:proofErr w:type="spellEnd"/>
      <w:r w:rsidRPr="00EE1010">
        <w:rPr>
          <w:sz w:val="28"/>
          <w:szCs w:val="28"/>
        </w:rPr>
        <w:t xml:space="preserve"> </w:t>
      </w:r>
      <w:proofErr w:type="spellStart"/>
      <w:r w:rsidRPr="00EE1010">
        <w:rPr>
          <w:sz w:val="28"/>
          <w:szCs w:val="28"/>
        </w:rPr>
        <w:t>là</w:t>
      </w:r>
      <w:proofErr w:type="spellEnd"/>
      <w:r w:rsidRPr="00EE1010">
        <w:rPr>
          <w:sz w:val="28"/>
          <w:szCs w:val="28"/>
        </w:rPr>
        <w:t xml:space="preserve"> </w:t>
      </w:r>
      <w:proofErr w:type="spellStart"/>
      <w:r w:rsidRPr="00EE1010">
        <w:rPr>
          <w:sz w:val="28"/>
          <w:szCs w:val="28"/>
        </w:rPr>
        <w:t>nền</w:t>
      </w:r>
      <w:proofErr w:type="spellEnd"/>
      <w:r w:rsidRPr="00EE1010">
        <w:rPr>
          <w:sz w:val="28"/>
          <w:szCs w:val="28"/>
        </w:rPr>
        <w:t xml:space="preserve"> </w:t>
      </w:r>
      <w:proofErr w:type="spellStart"/>
      <w:r w:rsidRPr="00EE1010">
        <w:rPr>
          <w:sz w:val="28"/>
          <w:szCs w:val="28"/>
        </w:rPr>
        <w:t>tảng</w:t>
      </w:r>
      <w:proofErr w:type="spellEnd"/>
      <w:r w:rsidRPr="00EE1010">
        <w:rPr>
          <w:sz w:val="28"/>
          <w:szCs w:val="28"/>
        </w:rPr>
        <w:t xml:space="preserve"> </w:t>
      </w:r>
      <w:proofErr w:type="spellStart"/>
      <w:r w:rsidRPr="00EE1010">
        <w:rPr>
          <w:sz w:val="28"/>
          <w:szCs w:val="28"/>
        </w:rPr>
        <w:t>cho</w:t>
      </w:r>
      <w:proofErr w:type="spellEnd"/>
      <w:r w:rsidRPr="00EE1010">
        <w:rPr>
          <w:sz w:val="28"/>
          <w:szCs w:val="28"/>
        </w:rPr>
        <w:t xml:space="preserve"> </w:t>
      </w:r>
      <w:proofErr w:type="spellStart"/>
      <w:r w:rsidRPr="00EE1010">
        <w:rPr>
          <w:sz w:val="28"/>
          <w:szCs w:val="28"/>
        </w:rPr>
        <w:t>cuộc</w:t>
      </w:r>
      <w:proofErr w:type="spellEnd"/>
      <w:r w:rsidRPr="00EE1010">
        <w:rPr>
          <w:sz w:val="28"/>
          <w:szCs w:val="28"/>
        </w:rPr>
        <w:t xml:space="preserve"> </w:t>
      </w:r>
      <w:proofErr w:type="spellStart"/>
      <w:r w:rsidRPr="00EE1010">
        <w:rPr>
          <w:sz w:val="28"/>
          <w:szCs w:val="28"/>
        </w:rPr>
        <w:t>cách</w:t>
      </w:r>
      <w:proofErr w:type="spellEnd"/>
      <w:r w:rsidRPr="00EE1010">
        <w:rPr>
          <w:sz w:val="28"/>
          <w:szCs w:val="28"/>
        </w:rPr>
        <w:t xml:space="preserve"> </w:t>
      </w:r>
      <w:proofErr w:type="spellStart"/>
      <w:r w:rsidRPr="00EE1010">
        <w:rPr>
          <w:sz w:val="28"/>
          <w:szCs w:val="28"/>
        </w:rPr>
        <w:t>mạng</w:t>
      </w:r>
      <w:proofErr w:type="spellEnd"/>
      <w:r w:rsidRPr="00EE1010">
        <w:rPr>
          <w:sz w:val="28"/>
          <w:szCs w:val="28"/>
        </w:rPr>
        <w:t xml:space="preserve"> </w:t>
      </w:r>
      <w:proofErr w:type="spellStart"/>
      <w:r w:rsidRPr="00EE1010">
        <w:rPr>
          <w:sz w:val="28"/>
          <w:szCs w:val="28"/>
        </w:rPr>
        <w:t>công</w:t>
      </w:r>
      <w:proofErr w:type="spellEnd"/>
      <w:r w:rsidRPr="00EE1010">
        <w:rPr>
          <w:sz w:val="28"/>
          <w:szCs w:val="28"/>
        </w:rPr>
        <w:t xml:space="preserve"> </w:t>
      </w:r>
      <w:proofErr w:type="spellStart"/>
      <w:r w:rsidRPr="00EE1010">
        <w:rPr>
          <w:sz w:val="28"/>
          <w:szCs w:val="28"/>
        </w:rPr>
        <w:t>nghiệp</w:t>
      </w:r>
      <w:proofErr w:type="spellEnd"/>
      <w:r w:rsidRPr="00EE1010">
        <w:rPr>
          <w:sz w:val="28"/>
          <w:szCs w:val="28"/>
        </w:rPr>
        <w:t xml:space="preserve"> </w:t>
      </w:r>
      <w:proofErr w:type="spellStart"/>
      <w:r w:rsidRPr="00EE1010">
        <w:rPr>
          <w:sz w:val="28"/>
          <w:szCs w:val="28"/>
        </w:rPr>
        <w:t>mới</w:t>
      </w:r>
      <w:proofErr w:type="spellEnd"/>
      <w:r w:rsidRPr="00EE1010">
        <w:rPr>
          <w:sz w:val="28"/>
          <w:szCs w:val="28"/>
        </w:rPr>
        <w:t xml:space="preserve"> </w:t>
      </w:r>
      <w:proofErr w:type="spellStart"/>
      <w:r w:rsidRPr="00EE1010">
        <w:rPr>
          <w:sz w:val="28"/>
          <w:szCs w:val="28"/>
        </w:rPr>
        <w:t>đã</w:t>
      </w:r>
      <w:proofErr w:type="spellEnd"/>
      <w:r w:rsidRPr="00EE1010">
        <w:rPr>
          <w:sz w:val="28"/>
          <w:szCs w:val="28"/>
        </w:rPr>
        <w:t xml:space="preserve"> </w:t>
      </w:r>
      <w:proofErr w:type="spellStart"/>
      <w:r w:rsidRPr="00EE1010">
        <w:rPr>
          <w:sz w:val="28"/>
          <w:szCs w:val="28"/>
        </w:rPr>
        <w:t>trở</w:t>
      </w:r>
      <w:proofErr w:type="spellEnd"/>
      <w:r w:rsidRPr="00EE1010">
        <w:rPr>
          <w:sz w:val="28"/>
          <w:szCs w:val="28"/>
        </w:rPr>
        <w:t xml:space="preserve"> </w:t>
      </w:r>
      <w:proofErr w:type="spellStart"/>
      <w:r w:rsidRPr="00EE1010">
        <w:rPr>
          <w:sz w:val="28"/>
          <w:szCs w:val="28"/>
        </w:rPr>
        <w:t>thành</w:t>
      </w:r>
      <w:proofErr w:type="spellEnd"/>
      <w:r w:rsidRPr="00EE1010">
        <w:rPr>
          <w:sz w:val="28"/>
          <w:szCs w:val="28"/>
        </w:rPr>
        <w:t xml:space="preserve"> </w:t>
      </w:r>
      <w:proofErr w:type="spellStart"/>
      <w:r w:rsidRPr="00EE1010">
        <w:rPr>
          <w:sz w:val="28"/>
          <w:szCs w:val="28"/>
        </w:rPr>
        <w:t>làn</w:t>
      </w:r>
      <w:proofErr w:type="spellEnd"/>
      <w:r w:rsidRPr="00EE1010">
        <w:rPr>
          <w:sz w:val="28"/>
          <w:szCs w:val="28"/>
        </w:rPr>
        <w:t xml:space="preserve"> </w:t>
      </w:r>
      <w:proofErr w:type="spellStart"/>
      <w:r w:rsidRPr="00EE1010">
        <w:rPr>
          <w:sz w:val="28"/>
          <w:szCs w:val="28"/>
        </w:rPr>
        <w:t>sóng</w:t>
      </w:r>
      <w:proofErr w:type="spellEnd"/>
      <w:r w:rsidRPr="00EE1010">
        <w:rPr>
          <w:sz w:val="28"/>
          <w:szCs w:val="28"/>
        </w:rPr>
        <w:t xml:space="preserve"> ở </w:t>
      </w:r>
      <w:proofErr w:type="spellStart"/>
      <w:r w:rsidRPr="00EE1010">
        <w:rPr>
          <w:sz w:val="28"/>
          <w:szCs w:val="28"/>
        </w:rPr>
        <w:t>hầu</w:t>
      </w:r>
      <w:proofErr w:type="spellEnd"/>
      <w:r w:rsidRPr="00EE1010">
        <w:rPr>
          <w:sz w:val="28"/>
          <w:szCs w:val="28"/>
        </w:rPr>
        <w:t xml:space="preserve"> </w:t>
      </w:r>
      <w:proofErr w:type="spellStart"/>
      <w:r w:rsidRPr="00EE1010">
        <w:rPr>
          <w:sz w:val="28"/>
          <w:szCs w:val="28"/>
        </w:rPr>
        <w:t>khắp</w:t>
      </w:r>
      <w:proofErr w:type="spellEnd"/>
      <w:r w:rsidRPr="00EE1010">
        <w:rPr>
          <w:sz w:val="28"/>
          <w:szCs w:val="28"/>
        </w:rPr>
        <w:t xml:space="preserve"> </w:t>
      </w:r>
      <w:proofErr w:type="spellStart"/>
      <w:r w:rsidRPr="00EE1010">
        <w:rPr>
          <w:sz w:val="28"/>
          <w:szCs w:val="28"/>
        </w:rPr>
        <w:t>thế</w:t>
      </w:r>
      <w:proofErr w:type="spellEnd"/>
      <w:r w:rsidRPr="00EE1010">
        <w:rPr>
          <w:sz w:val="28"/>
          <w:szCs w:val="28"/>
        </w:rPr>
        <w:t xml:space="preserve"> </w:t>
      </w:r>
      <w:proofErr w:type="spellStart"/>
      <w:r w:rsidRPr="00EE1010">
        <w:rPr>
          <w:sz w:val="28"/>
          <w:szCs w:val="28"/>
        </w:rPr>
        <w:t>giới</w:t>
      </w:r>
      <w:proofErr w:type="spellEnd"/>
      <w:r w:rsidRPr="00EE1010">
        <w:rPr>
          <w:sz w:val="28"/>
          <w:szCs w:val="28"/>
        </w:rPr>
        <w:t>.</w:t>
      </w:r>
    </w:p>
    <w:p w14:paraId="3C475BFE" w14:textId="77777777" w:rsidR="00EE1010" w:rsidRPr="00EE1010" w:rsidRDefault="00EE1010" w:rsidP="00547FBA">
      <w:pPr>
        <w:spacing w:before="60" w:after="60" w:line="360" w:lineRule="auto"/>
        <w:ind w:firstLine="720"/>
        <w:jc w:val="both"/>
        <w:rPr>
          <w:sz w:val="28"/>
          <w:szCs w:val="28"/>
        </w:rPr>
      </w:pPr>
      <w:proofErr w:type="spellStart"/>
      <w:r w:rsidRPr="00EE1010">
        <w:rPr>
          <w:sz w:val="28"/>
          <w:szCs w:val="28"/>
        </w:rPr>
        <w:lastRenderedPageBreak/>
        <w:t>Không</w:t>
      </w:r>
      <w:proofErr w:type="spellEnd"/>
      <w:r w:rsidRPr="00EE1010">
        <w:rPr>
          <w:sz w:val="28"/>
          <w:szCs w:val="28"/>
        </w:rPr>
        <w:t xml:space="preserve"> </w:t>
      </w:r>
      <w:proofErr w:type="spellStart"/>
      <w:r w:rsidRPr="00EE1010">
        <w:rPr>
          <w:sz w:val="28"/>
          <w:szCs w:val="28"/>
        </w:rPr>
        <w:t>giống</w:t>
      </w:r>
      <w:proofErr w:type="spellEnd"/>
      <w:r w:rsidRPr="00EE1010">
        <w:rPr>
          <w:sz w:val="28"/>
          <w:szCs w:val="28"/>
        </w:rPr>
        <w:t xml:space="preserve"> </w:t>
      </w:r>
      <w:proofErr w:type="spellStart"/>
      <w:r w:rsidRPr="00EE1010">
        <w:rPr>
          <w:sz w:val="28"/>
          <w:szCs w:val="28"/>
        </w:rPr>
        <w:t>như</w:t>
      </w:r>
      <w:proofErr w:type="spellEnd"/>
      <w:r w:rsidRPr="00EE1010">
        <w:rPr>
          <w:sz w:val="28"/>
          <w:szCs w:val="28"/>
        </w:rPr>
        <w:t xml:space="preserve"> </w:t>
      </w:r>
      <w:proofErr w:type="spellStart"/>
      <w:r w:rsidRPr="00EE1010">
        <w:rPr>
          <w:sz w:val="28"/>
          <w:szCs w:val="28"/>
        </w:rPr>
        <w:t>các</w:t>
      </w:r>
      <w:proofErr w:type="spellEnd"/>
      <w:r w:rsidRPr="00EE1010">
        <w:rPr>
          <w:sz w:val="28"/>
          <w:szCs w:val="28"/>
        </w:rPr>
        <w:t xml:space="preserve"> </w:t>
      </w:r>
      <w:proofErr w:type="spellStart"/>
      <w:r w:rsidRPr="00EE1010">
        <w:rPr>
          <w:sz w:val="28"/>
          <w:szCs w:val="28"/>
        </w:rPr>
        <w:t>cuộc</w:t>
      </w:r>
      <w:proofErr w:type="spellEnd"/>
      <w:r w:rsidRPr="00EE1010">
        <w:rPr>
          <w:sz w:val="28"/>
          <w:szCs w:val="28"/>
        </w:rPr>
        <w:t xml:space="preserve"> </w:t>
      </w:r>
      <w:proofErr w:type="spellStart"/>
      <w:r w:rsidRPr="00EE1010">
        <w:rPr>
          <w:sz w:val="28"/>
          <w:szCs w:val="28"/>
        </w:rPr>
        <w:t>cách</w:t>
      </w:r>
      <w:proofErr w:type="spellEnd"/>
      <w:r w:rsidRPr="00EE1010">
        <w:rPr>
          <w:sz w:val="28"/>
          <w:szCs w:val="28"/>
        </w:rPr>
        <w:t xml:space="preserve"> </w:t>
      </w:r>
      <w:proofErr w:type="spellStart"/>
      <w:r w:rsidRPr="00EE1010">
        <w:rPr>
          <w:sz w:val="28"/>
          <w:szCs w:val="28"/>
        </w:rPr>
        <w:t>mạng</w:t>
      </w:r>
      <w:proofErr w:type="spellEnd"/>
      <w:r w:rsidRPr="00EE1010">
        <w:rPr>
          <w:sz w:val="28"/>
          <w:szCs w:val="28"/>
        </w:rPr>
        <w:t xml:space="preserve"> </w:t>
      </w:r>
      <w:proofErr w:type="spellStart"/>
      <w:r w:rsidRPr="00EE1010">
        <w:rPr>
          <w:sz w:val="28"/>
          <w:szCs w:val="28"/>
        </w:rPr>
        <w:t>trước</w:t>
      </w:r>
      <w:proofErr w:type="spellEnd"/>
      <w:r w:rsidRPr="00EE1010">
        <w:rPr>
          <w:sz w:val="28"/>
          <w:szCs w:val="28"/>
        </w:rPr>
        <w:t xml:space="preserve"> - </w:t>
      </w:r>
      <w:proofErr w:type="spellStart"/>
      <w:r w:rsidRPr="00EE1010">
        <w:rPr>
          <w:sz w:val="28"/>
          <w:szCs w:val="28"/>
        </w:rPr>
        <w:t>thường</w:t>
      </w:r>
      <w:proofErr w:type="spellEnd"/>
      <w:r w:rsidRPr="00EE1010">
        <w:rPr>
          <w:sz w:val="28"/>
          <w:szCs w:val="28"/>
        </w:rPr>
        <w:t xml:space="preserve"> </w:t>
      </w:r>
      <w:proofErr w:type="spellStart"/>
      <w:r w:rsidRPr="00EE1010">
        <w:rPr>
          <w:sz w:val="28"/>
          <w:szCs w:val="28"/>
        </w:rPr>
        <w:t>diễn</w:t>
      </w:r>
      <w:proofErr w:type="spellEnd"/>
      <w:r w:rsidRPr="00EE1010">
        <w:rPr>
          <w:sz w:val="28"/>
          <w:szCs w:val="28"/>
        </w:rPr>
        <w:t xml:space="preserve"> ra </w:t>
      </w:r>
      <w:proofErr w:type="spellStart"/>
      <w:r w:rsidRPr="00EE1010">
        <w:rPr>
          <w:sz w:val="28"/>
          <w:szCs w:val="28"/>
        </w:rPr>
        <w:t>theo</w:t>
      </w:r>
      <w:proofErr w:type="spellEnd"/>
      <w:r w:rsidRPr="00EE1010">
        <w:rPr>
          <w:sz w:val="28"/>
          <w:szCs w:val="28"/>
        </w:rPr>
        <w:t xml:space="preserve"> xu </w:t>
      </w:r>
      <w:proofErr w:type="spellStart"/>
      <w:r w:rsidRPr="00EE1010">
        <w:rPr>
          <w:sz w:val="28"/>
          <w:szCs w:val="28"/>
        </w:rPr>
        <w:t>hướng</w:t>
      </w:r>
      <w:proofErr w:type="spellEnd"/>
      <w:r w:rsidRPr="00EE1010">
        <w:rPr>
          <w:sz w:val="28"/>
          <w:szCs w:val="28"/>
        </w:rPr>
        <w:t xml:space="preserve"> </w:t>
      </w:r>
      <w:proofErr w:type="spellStart"/>
      <w:r w:rsidRPr="00EE1010">
        <w:rPr>
          <w:sz w:val="28"/>
          <w:szCs w:val="28"/>
        </w:rPr>
        <w:t>phát</w:t>
      </w:r>
      <w:proofErr w:type="spellEnd"/>
      <w:r w:rsidRPr="00EE1010">
        <w:rPr>
          <w:sz w:val="28"/>
          <w:szCs w:val="28"/>
        </w:rPr>
        <w:t xml:space="preserve"> </w:t>
      </w:r>
      <w:proofErr w:type="spellStart"/>
      <w:r w:rsidRPr="00EE1010">
        <w:rPr>
          <w:sz w:val="28"/>
          <w:szCs w:val="28"/>
        </w:rPr>
        <w:t>minh</w:t>
      </w:r>
      <w:proofErr w:type="spellEnd"/>
      <w:r w:rsidRPr="00EE1010">
        <w:rPr>
          <w:sz w:val="28"/>
          <w:szCs w:val="28"/>
        </w:rPr>
        <w:t xml:space="preserve"> </w:t>
      </w:r>
      <w:proofErr w:type="spellStart"/>
      <w:r w:rsidRPr="00EE1010">
        <w:rPr>
          <w:sz w:val="28"/>
          <w:szCs w:val="28"/>
        </w:rPr>
        <w:t>mới</w:t>
      </w:r>
      <w:proofErr w:type="spellEnd"/>
      <w:r w:rsidRPr="00EE1010">
        <w:rPr>
          <w:sz w:val="28"/>
          <w:szCs w:val="28"/>
        </w:rPr>
        <w:t xml:space="preserve"> </w:t>
      </w:r>
      <w:proofErr w:type="spellStart"/>
      <w:r w:rsidRPr="00EE1010">
        <w:rPr>
          <w:sz w:val="28"/>
          <w:szCs w:val="28"/>
        </w:rPr>
        <w:t>làm</w:t>
      </w:r>
      <w:proofErr w:type="spellEnd"/>
      <w:r w:rsidRPr="00EE1010">
        <w:rPr>
          <w:sz w:val="28"/>
          <w:szCs w:val="28"/>
        </w:rPr>
        <w:t xml:space="preserve"> </w:t>
      </w:r>
      <w:proofErr w:type="spellStart"/>
      <w:r w:rsidRPr="00EE1010">
        <w:rPr>
          <w:sz w:val="28"/>
          <w:szCs w:val="28"/>
        </w:rPr>
        <w:t>mờ</w:t>
      </w:r>
      <w:proofErr w:type="spellEnd"/>
      <w:r w:rsidRPr="00EE1010">
        <w:rPr>
          <w:sz w:val="28"/>
          <w:szCs w:val="28"/>
        </w:rPr>
        <w:t xml:space="preserve"> </w:t>
      </w:r>
      <w:proofErr w:type="spellStart"/>
      <w:r w:rsidRPr="00EE1010">
        <w:rPr>
          <w:sz w:val="28"/>
          <w:szCs w:val="28"/>
        </w:rPr>
        <w:t>đi</w:t>
      </w:r>
      <w:proofErr w:type="spellEnd"/>
      <w:r w:rsidRPr="00EE1010">
        <w:rPr>
          <w:sz w:val="28"/>
          <w:szCs w:val="28"/>
        </w:rPr>
        <w:t xml:space="preserve"> </w:t>
      </w:r>
      <w:proofErr w:type="spellStart"/>
      <w:r w:rsidRPr="00EE1010">
        <w:rPr>
          <w:sz w:val="28"/>
          <w:szCs w:val="28"/>
        </w:rPr>
        <w:t>phát</w:t>
      </w:r>
      <w:proofErr w:type="spellEnd"/>
      <w:r w:rsidRPr="00EE1010">
        <w:rPr>
          <w:sz w:val="28"/>
          <w:szCs w:val="28"/>
        </w:rPr>
        <w:t xml:space="preserve"> </w:t>
      </w:r>
      <w:proofErr w:type="spellStart"/>
      <w:r w:rsidRPr="00EE1010">
        <w:rPr>
          <w:sz w:val="28"/>
          <w:szCs w:val="28"/>
        </w:rPr>
        <w:t>minh</w:t>
      </w:r>
      <w:proofErr w:type="spellEnd"/>
      <w:r w:rsidRPr="00EE1010">
        <w:rPr>
          <w:sz w:val="28"/>
          <w:szCs w:val="28"/>
        </w:rPr>
        <w:t xml:space="preserve"> </w:t>
      </w:r>
      <w:proofErr w:type="spellStart"/>
      <w:r w:rsidRPr="00EE1010">
        <w:rPr>
          <w:sz w:val="28"/>
          <w:szCs w:val="28"/>
        </w:rPr>
        <w:t>cũ</w:t>
      </w:r>
      <w:proofErr w:type="spellEnd"/>
      <w:r w:rsidRPr="00EE1010">
        <w:rPr>
          <w:sz w:val="28"/>
          <w:szCs w:val="28"/>
        </w:rPr>
        <w:t xml:space="preserve">, IoT </w:t>
      </w:r>
      <w:proofErr w:type="spellStart"/>
      <w:r w:rsidRPr="00EE1010">
        <w:rPr>
          <w:sz w:val="28"/>
          <w:szCs w:val="28"/>
        </w:rPr>
        <w:t>được</w:t>
      </w:r>
      <w:proofErr w:type="spellEnd"/>
      <w:r w:rsidRPr="00EE1010">
        <w:rPr>
          <w:sz w:val="28"/>
          <w:szCs w:val="28"/>
        </w:rPr>
        <w:t xml:space="preserve"> tin </w:t>
      </w:r>
      <w:proofErr w:type="spellStart"/>
      <w:r w:rsidRPr="00EE1010">
        <w:rPr>
          <w:sz w:val="28"/>
          <w:szCs w:val="28"/>
        </w:rPr>
        <w:t>là</w:t>
      </w:r>
      <w:proofErr w:type="spellEnd"/>
      <w:r w:rsidRPr="00EE1010">
        <w:rPr>
          <w:sz w:val="28"/>
          <w:szCs w:val="28"/>
        </w:rPr>
        <w:t xml:space="preserve"> </w:t>
      </w:r>
      <w:proofErr w:type="spellStart"/>
      <w:r w:rsidRPr="00EE1010">
        <w:rPr>
          <w:sz w:val="28"/>
          <w:szCs w:val="28"/>
        </w:rPr>
        <w:t>sẽ</w:t>
      </w:r>
      <w:proofErr w:type="spellEnd"/>
      <w:r w:rsidRPr="00EE1010">
        <w:rPr>
          <w:sz w:val="28"/>
          <w:szCs w:val="28"/>
        </w:rPr>
        <w:t xml:space="preserve"> </w:t>
      </w:r>
      <w:proofErr w:type="spellStart"/>
      <w:r w:rsidRPr="00EE1010">
        <w:rPr>
          <w:sz w:val="28"/>
          <w:szCs w:val="28"/>
        </w:rPr>
        <w:t>tạo</w:t>
      </w:r>
      <w:proofErr w:type="spellEnd"/>
      <w:r w:rsidRPr="00EE1010">
        <w:rPr>
          <w:sz w:val="28"/>
          <w:szCs w:val="28"/>
        </w:rPr>
        <w:t xml:space="preserve"> </w:t>
      </w:r>
      <w:proofErr w:type="spellStart"/>
      <w:r w:rsidRPr="00EE1010">
        <w:rPr>
          <w:sz w:val="28"/>
          <w:szCs w:val="28"/>
        </w:rPr>
        <w:t>cơ</w:t>
      </w:r>
      <w:proofErr w:type="spellEnd"/>
      <w:r w:rsidRPr="00EE1010">
        <w:rPr>
          <w:sz w:val="28"/>
          <w:szCs w:val="28"/>
        </w:rPr>
        <w:t xml:space="preserve"> </w:t>
      </w:r>
      <w:proofErr w:type="spellStart"/>
      <w:r w:rsidRPr="00EE1010">
        <w:rPr>
          <w:sz w:val="28"/>
          <w:szCs w:val="28"/>
        </w:rPr>
        <w:t>hội</w:t>
      </w:r>
      <w:proofErr w:type="spellEnd"/>
      <w:r w:rsidRPr="00EE1010">
        <w:rPr>
          <w:sz w:val="28"/>
          <w:szCs w:val="28"/>
        </w:rPr>
        <w:t xml:space="preserve"> </w:t>
      </w:r>
      <w:proofErr w:type="spellStart"/>
      <w:r w:rsidRPr="00EE1010">
        <w:rPr>
          <w:sz w:val="28"/>
          <w:szCs w:val="28"/>
        </w:rPr>
        <w:t>cho</w:t>
      </w:r>
      <w:proofErr w:type="spellEnd"/>
      <w:r w:rsidRPr="00EE1010">
        <w:rPr>
          <w:sz w:val="28"/>
          <w:szCs w:val="28"/>
        </w:rPr>
        <w:t xml:space="preserve"> </w:t>
      </w:r>
      <w:proofErr w:type="spellStart"/>
      <w:r w:rsidRPr="00EE1010">
        <w:rPr>
          <w:sz w:val="28"/>
          <w:szCs w:val="28"/>
        </w:rPr>
        <w:t>tất</w:t>
      </w:r>
      <w:proofErr w:type="spellEnd"/>
      <w:r w:rsidRPr="00EE1010">
        <w:rPr>
          <w:sz w:val="28"/>
          <w:szCs w:val="28"/>
        </w:rPr>
        <w:t xml:space="preserve"> </w:t>
      </w:r>
      <w:proofErr w:type="spellStart"/>
      <w:r w:rsidRPr="00EE1010">
        <w:rPr>
          <w:sz w:val="28"/>
          <w:szCs w:val="28"/>
        </w:rPr>
        <w:t>cả</w:t>
      </w:r>
      <w:proofErr w:type="spellEnd"/>
      <w:r w:rsidRPr="00EE1010">
        <w:rPr>
          <w:sz w:val="28"/>
          <w:szCs w:val="28"/>
        </w:rPr>
        <w:t xml:space="preserve"> </w:t>
      </w:r>
      <w:proofErr w:type="spellStart"/>
      <w:r w:rsidRPr="00EE1010">
        <w:rPr>
          <w:sz w:val="28"/>
          <w:szCs w:val="28"/>
        </w:rPr>
        <w:t>các</w:t>
      </w:r>
      <w:proofErr w:type="spellEnd"/>
      <w:r w:rsidRPr="00EE1010">
        <w:rPr>
          <w:sz w:val="28"/>
          <w:szCs w:val="28"/>
        </w:rPr>
        <w:t xml:space="preserve"> </w:t>
      </w:r>
      <w:proofErr w:type="spellStart"/>
      <w:r w:rsidRPr="00EE1010">
        <w:rPr>
          <w:sz w:val="28"/>
          <w:szCs w:val="28"/>
        </w:rPr>
        <w:t>ngành</w:t>
      </w:r>
      <w:proofErr w:type="spellEnd"/>
      <w:r w:rsidRPr="00EE1010">
        <w:rPr>
          <w:sz w:val="28"/>
          <w:szCs w:val="28"/>
        </w:rPr>
        <w:t xml:space="preserve"> </w:t>
      </w:r>
      <w:proofErr w:type="spellStart"/>
      <w:r w:rsidRPr="00EE1010">
        <w:rPr>
          <w:sz w:val="28"/>
          <w:szCs w:val="28"/>
        </w:rPr>
        <w:t>nghề</w:t>
      </w:r>
      <w:proofErr w:type="spellEnd"/>
      <w:r w:rsidRPr="00EE1010">
        <w:rPr>
          <w:sz w:val="28"/>
          <w:szCs w:val="28"/>
        </w:rPr>
        <w:t xml:space="preserve"> </w:t>
      </w:r>
      <w:proofErr w:type="spellStart"/>
      <w:r w:rsidRPr="00EE1010">
        <w:rPr>
          <w:sz w:val="28"/>
          <w:szCs w:val="28"/>
        </w:rPr>
        <w:t>đều</w:t>
      </w:r>
      <w:proofErr w:type="spellEnd"/>
      <w:r w:rsidRPr="00EE1010">
        <w:rPr>
          <w:sz w:val="28"/>
          <w:szCs w:val="28"/>
        </w:rPr>
        <w:t xml:space="preserve"> </w:t>
      </w:r>
      <w:proofErr w:type="spellStart"/>
      <w:r w:rsidRPr="00EE1010">
        <w:rPr>
          <w:sz w:val="28"/>
          <w:szCs w:val="28"/>
        </w:rPr>
        <w:t>được</w:t>
      </w:r>
      <w:proofErr w:type="spellEnd"/>
      <w:r w:rsidRPr="00EE1010">
        <w:rPr>
          <w:sz w:val="28"/>
          <w:szCs w:val="28"/>
        </w:rPr>
        <w:t xml:space="preserve"> </w:t>
      </w:r>
      <w:proofErr w:type="spellStart"/>
      <w:r w:rsidRPr="00EE1010">
        <w:rPr>
          <w:sz w:val="28"/>
          <w:szCs w:val="28"/>
        </w:rPr>
        <w:t>hưởng</w:t>
      </w:r>
      <w:proofErr w:type="spellEnd"/>
      <w:r w:rsidRPr="00EE1010">
        <w:rPr>
          <w:sz w:val="28"/>
          <w:szCs w:val="28"/>
        </w:rPr>
        <w:t xml:space="preserve"> </w:t>
      </w:r>
      <w:proofErr w:type="spellStart"/>
      <w:r w:rsidRPr="00EE1010">
        <w:rPr>
          <w:sz w:val="28"/>
          <w:szCs w:val="28"/>
        </w:rPr>
        <w:t>lợi</w:t>
      </w:r>
      <w:proofErr w:type="spellEnd"/>
      <w:r w:rsidRPr="00EE1010">
        <w:rPr>
          <w:sz w:val="28"/>
          <w:szCs w:val="28"/>
        </w:rPr>
        <w:t xml:space="preserve">. IoT </w:t>
      </w:r>
      <w:proofErr w:type="spellStart"/>
      <w:r w:rsidRPr="00EE1010">
        <w:rPr>
          <w:sz w:val="28"/>
          <w:szCs w:val="28"/>
        </w:rPr>
        <w:t>gia</w:t>
      </w:r>
      <w:proofErr w:type="spellEnd"/>
      <w:r w:rsidRPr="00EE1010">
        <w:rPr>
          <w:sz w:val="28"/>
          <w:szCs w:val="28"/>
        </w:rPr>
        <w:t xml:space="preserve"> </w:t>
      </w:r>
      <w:proofErr w:type="spellStart"/>
      <w:r w:rsidRPr="00EE1010">
        <w:rPr>
          <w:sz w:val="28"/>
          <w:szCs w:val="28"/>
        </w:rPr>
        <w:t>tăng</w:t>
      </w:r>
      <w:proofErr w:type="spellEnd"/>
      <w:r w:rsidRPr="00EE1010">
        <w:rPr>
          <w:sz w:val="28"/>
          <w:szCs w:val="28"/>
        </w:rPr>
        <w:t xml:space="preserve"> </w:t>
      </w:r>
      <w:proofErr w:type="spellStart"/>
      <w:r w:rsidRPr="00EE1010">
        <w:rPr>
          <w:sz w:val="28"/>
          <w:szCs w:val="28"/>
        </w:rPr>
        <w:t>cũng</w:t>
      </w:r>
      <w:proofErr w:type="spellEnd"/>
      <w:r w:rsidRPr="00EE1010">
        <w:rPr>
          <w:sz w:val="28"/>
          <w:szCs w:val="28"/>
        </w:rPr>
        <w:t xml:space="preserve"> </w:t>
      </w:r>
      <w:proofErr w:type="spellStart"/>
      <w:r w:rsidRPr="00EE1010">
        <w:rPr>
          <w:sz w:val="28"/>
          <w:szCs w:val="28"/>
        </w:rPr>
        <w:t>có</w:t>
      </w:r>
      <w:proofErr w:type="spellEnd"/>
      <w:r w:rsidRPr="00EE1010">
        <w:rPr>
          <w:sz w:val="28"/>
          <w:szCs w:val="28"/>
        </w:rPr>
        <w:t xml:space="preserve"> </w:t>
      </w:r>
      <w:proofErr w:type="spellStart"/>
      <w:r w:rsidRPr="00EE1010">
        <w:rPr>
          <w:sz w:val="28"/>
          <w:szCs w:val="28"/>
        </w:rPr>
        <w:t>nghĩa</w:t>
      </w:r>
      <w:proofErr w:type="spellEnd"/>
      <w:r w:rsidRPr="00EE1010">
        <w:rPr>
          <w:sz w:val="28"/>
          <w:szCs w:val="28"/>
        </w:rPr>
        <w:t xml:space="preserve"> </w:t>
      </w:r>
      <w:proofErr w:type="spellStart"/>
      <w:r w:rsidRPr="00EE1010">
        <w:rPr>
          <w:sz w:val="28"/>
          <w:szCs w:val="28"/>
        </w:rPr>
        <w:t>là</w:t>
      </w:r>
      <w:proofErr w:type="spellEnd"/>
      <w:r w:rsidRPr="00EE1010">
        <w:rPr>
          <w:sz w:val="28"/>
          <w:szCs w:val="28"/>
        </w:rPr>
        <w:t xml:space="preserve"> </w:t>
      </w:r>
      <w:proofErr w:type="spellStart"/>
      <w:r w:rsidRPr="00EE1010">
        <w:rPr>
          <w:sz w:val="28"/>
          <w:szCs w:val="28"/>
        </w:rPr>
        <w:t>việc</w:t>
      </w:r>
      <w:proofErr w:type="spellEnd"/>
      <w:r w:rsidRPr="00EE1010">
        <w:rPr>
          <w:sz w:val="28"/>
          <w:szCs w:val="28"/>
        </w:rPr>
        <w:t xml:space="preserve"> </w:t>
      </w:r>
      <w:proofErr w:type="spellStart"/>
      <w:r w:rsidRPr="00EE1010">
        <w:rPr>
          <w:sz w:val="28"/>
          <w:szCs w:val="28"/>
        </w:rPr>
        <w:t>truyền</w:t>
      </w:r>
      <w:proofErr w:type="spellEnd"/>
      <w:r w:rsidRPr="00EE1010">
        <w:rPr>
          <w:sz w:val="28"/>
          <w:szCs w:val="28"/>
        </w:rPr>
        <w:t xml:space="preserve"> </w:t>
      </w:r>
      <w:proofErr w:type="spellStart"/>
      <w:r w:rsidRPr="00EE1010">
        <w:rPr>
          <w:sz w:val="28"/>
          <w:szCs w:val="28"/>
        </w:rPr>
        <w:t>tải</w:t>
      </w:r>
      <w:proofErr w:type="spellEnd"/>
      <w:r w:rsidRPr="00EE1010">
        <w:rPr>
          <w:sz w:val="28"/>
          <w:szCs w:val="28"/>
        </w:rPr>
        <w:t xml:space="preserve"> </w:t>
      </w:r>
      <w:proofErr w:type="spellStart"/>
      <w:r w:rsidRPr="00EE1010">
        <w:rPr>
          <w:sz w:val="28"/>
          <w:szCs w:val="28"/>
        </w:rPr>
        <w:t>dữ</w:t>
      </w:r>
      <w:proofErr w:type="spellEnd"/>
      <w:r w:rsidRPr="00EE1010">
        <w:rPr>
          <w:sz w:val="28"/>
          <w:szCs w:val="28"/>
        </w:rPr>
        <w:t xml:space="preserve"> </w:t>
      </w:r>
      <w:proofErr w:type="spellStart"/>
      <w:r w:rsidRPr="00EE1010">
        <w:rPr>
          <w:sz w:val="28"/>
          <w:szCs w:val="28"/>
        </w:rPr>
        <w:t>liệu</w:t>
      </w:r>
      <w:proofErr w:type="spellEnd"/>
      <w:r w:rsidRPr="00EE1010">
        <w:rPr>
          <w:sz w:val="28"/>
          <w:szCs w:val="28"/>
        </w:rPr>
        <w:t xml:space="preserve"> </w:t>
      </w:r>
      <w:proofErr w:type="spellStart"/>
      <w:r w:rsidRPr="00EE1010">
        <w:rPr>
          <w:sz w:val="28"/>
          <w:szCs w:val="28"/>
        </w:rPr>
        <w:t>và</w:t>
      </w:r>
      <w:proofErr w:type="spellEnd"/>
      <w:r w:rsidRPr="00EE1010">
        <w:rPr>
          <w:sz w:val="28"/>
          <w:szCs w:val="28"/>
        </w:rPr>
        <w:t xml:space="preserve"> </w:t>
      </w:r>
      <w:proofErr w:type="spellStart"/>
      <w:r w:rsidRPr="00EE1010">
        <w:rPr>
          <w:sz w:val="28"/>
          <w:szCs w:val="28"/>
        </w:rPr>
        <w:t>giao</w:t>
      </w:r>
      <w:proofErr w:type="spellEnd"/>
      <w:r w:rsidRPr="00EE1010">
        <w:rPr>
          <w:sz w:val="28"/>
          <w:szCs w:val="28"/>
        </w:rPr>
        <w:t xml:space="preserve"> </w:t>
      </w:r>
      <w:proofErr w:type="spellStart"/>
      <w:r w:rsidRPr="00EE1010">
        <w:rPr>
          <w:sz w:val="28"/>
          <w:szCs w:val="28"/>
        </w:rPr>
        <w:t>tiếp</w:t>
      </w:r>
      <w:proofErr w:type="spellEnd"/>
      <w:r w:rsidRPr="00EE1010">
        <w:rPr>
          <w:sz w:val="28"/>
          <w:szCs w:val="28"/>
        </w:rPr>
        <w:t xml:space="preserve"> qua Internet </w:t>
      </w:r>
      <w:proofErr w:type="spellStart"/>
      <w:r w:rsidRPr="00EE1010">
        <w:rPr>
          <w:sz w:val="28"/>
          <w:szCs w:val="28"/>
        </w:rPr>
        <w:t>tăng</w:t>
      </w:r>
      <w:proofErr w:type="spellEnd"/>
      <w:r w:rsidRPr="00EE1010">
        <w:rPr>
          <w:sz w:val="28"/>
          <w:szCs w:val="28"/>
        </w:rPr>
        <w:t xml:space="preserve"> </w:t>
      </w:r>
      <w:proofErr w:type="spellStart"/>
      <w:r w:rsidRPr="00EE1010">
        <w:rPr>
          <w:sz w:val="28"/>
          <w:szCs w:val="28"/>
        </w:rPr>
        <w:t>lên</w:t>
      </w:r>
      <w:proofErr w:type="spellEnd"/>
      <w:r w:rsidRPr="00EE1010">
        <w:rPr>
          <w:sz w:val="28"/>
          <w:szCs w:val="28"/>
        </w:rPr>
        <w:t xml:space="preserve">. </w:t>
      </w:r>
      <w:proofErr w:type="spellStart"/>
      <w:r w:rsidRPr="00EE1010">
        <w:rPr>
          <w:sz w:val="28"/>
          <w:szCs w:val="28"/>
        </w:rPr>
        <w:t>Chính</w:t>
      </w:r>
      <w:proofErr w:type="spellEnd"/>
      <w:r w:rsidRPr="00EE1010">
        <w:rPr>
          <w:sz w:val="28"/>
          <w:szCs w:val="28"/>
        </w:rPr>
        <w:t xml:space="preserve"> </w:t>
      </w:r>
      <w:proofErr w:type="spellStart"/>
      <w:r w:rsidRPr="00EE1010">
        <w:rPr>
          <w:sz w:val="28"/>
          <w:szCs w:val="28"/>
        </w:rPr>
        <w:t>vì</w:t>
      </w:r>
      <w:proofErr w:type="spellEnd"/>
      <w:r w:rsidRPr="00EE1010">
        <w:rPr>
          <w:sz w:val="28"/>
          <w:szCs w:val="28"/>
        </w:rPr>
        <w:t xml:space="preserve"> </w:t>
      </w:r>
      <w:proofErr w:type="spellStart"/>
      <w:r w:rsidRPr="00EE1010">
        <w:rPr>
          <w:sz w:val="28"/>
          <w:szCs w:val="28"/>
        </w:rPr>
        <w:t>thế</w:t>
      </w:r>
      <w:proofErr w:type="spellEnd"/>
      <w:r w:rsidRPr="00EE1010">
        <w:rPr>
          <w:sz w:val="28"/>
          <w:szCs w:val="28"/>
        </w:rPr>
        <w:t xml:space="preserve"> </w:t>
      </w:r>
      <w:proofErr w:type="spellStart"/>
      <w:r w:rsidRPr="00EE1010">
        <w:rPr>
          <w:sz w:val="28"/>
          <w:szCs w:val="28"/>
        </w:rPr>
        <w:t>mà</w:t>
      </w:r>
      <w:proofErr w:type="spellEnd"/>
      <w:r w:rsidRPr="00EE1010">
        <w:rPr>
          <w:sz w:val="28"/>
          <w:szCs w:val="28"/>
        </w:rPr>
        <w:t xml:space="preserve"> </w:t>
      </w:r>
      <w:proofErr w:type="spellStart"/>
      <w:r w:rsidRPr="00EE1010">
        <w:rPr>
          <w:sz w:val="28"/>
          <w:szCs w:val="28"/>
        </w:rPr>
        <w:t>tất</w:t>
      </w:r>
      <w:proofErr w:type="spellEnd"/>
      <w:r w:rsidRPr="00EE1010">
        <w:rPr>
          <w:sz w:val="28"/>
          <w:szCs w:val="28"/>
        </w:rPr>
        <w:t xml:space="preserve"> </w:t>
      </w:r>
      <w:proofErr w:type="spellStart"/>
      <w:r w:rsidRPr="00EE1010">
        <w:rPr>
          <w:sz w:val="28"/>
          <w:szCs w:val="28"/>
        </w:rPr>
        <w:t>cả</w:t>
      </w:r>
      <w:proofErr w:type="spellEnd"/>
      <w:r w:rsidRPr="00EE1010">
        <w:rPr>
          <w:sz w:val="28"/>
          <w:szCs w:val="28"/>
        </w:rPr>
        <w:t xml:space="preserve"> </w:t>
      </w:r>
      <w:proofErr w:type="spellStart"/>
      <w:r w:rsidRPr="00EE1010">
        <w:rPr>
          <w:sz w:val="28"/>
          <w:szCs w:val="28"/>
        </w:rPr>
        <w:t>các</w:t>
      </w:r>
      <w:proofErr w:type="spellEnd"/>
      <w:r w:rsidRPr="00EE1010">
        <w:rPr>
          <w:sz w:val="28"/>
          <w:szCs w:val="28"/>
        </w:rPr>
        <w:t xml:space="preserve"> </w:t>
      </w:r>
      <w:proofErr w:type="spellStart"/>
      <w:r w:rsidRPr="00EE1010">
        <w:rPr>
          <w:sz w:val="28"/>
          <w:szCs w:val="28"/>
        </w:rPr>
        <w:t>công</w:t>
      </w:r>
      <w:proofErr w:type="spellEnd"/>
      <w:r w:rsidRPr="00EE1010">
        <w:rPr>
          <w:sz w:val="28"/>
          <w:szCs w:val="28"/>
        </w:rPr>
        <w:t xml:space="preserve"> ty, </w:t>
      </w:r>
      <w:proofErr w:type="spellStart"/>
      <w:r w:rsidRPr="00EE1010">
        <w:rPr>
          <w:sz w:val="28"/>
          <w:szCs w:val="28"/>
        </w:rPr>
        <w:t>ngành</w:t>
      </w:r>
      <w:proofErr w:type="spellEnd"/>
      <w:r w:rsidRPr="00EE1010">
        <w:rPr>
          <w:sz w:val="28"/>
          <w:szCs w:val="28"/>
        </w:rPr>
        <w:t xml:space="preserve"> </w:t>
      </w:r>
      <w:proofErr w:type="spellStart"/>
      <w:r w:rsidRPr="00EE1010">
        <w:rPr>
          <w:sz w:val="28"/>
          <w:szCs w:val="28"/>
        </w:rPr>
        <w:t>nghề</w:t>
      </w:r>
      <w:proofErr w:type="spellEnd"/>
      <w:r w:rsidRPr="00EE1010">
        <w:rPr>
          <w:sz w:val="28"/>
          <w:szCs w:val="28"/>
        </w:rPr>
        <w:t xml:space="preserve"> </w:t>
      </w:r>
      <w:proofErr w:type="spellStart"/>
      <w:r w:rsidRPr="00EE1010">
        <w:rPr>
          <w:sz w:val="28"/>
          <w:szCs w:val="28"/>
        </w:rPr>
        <w:t>đều</w:t>
      </w:r>
      <w:proofErr w:type="spellEnd"/>
      <w:r w:rsidRPr="00EE1010">
        <w:rPr>
          <w:sz w:val="28"/>
          <w:szCs w:val="28"/>
        </w:rPr>
        <w:t xml:space="preserve"> </w:t>
      </w:r>
      <w:proofErr w:type="spellStart"/>
      <w:r w:rsidRPr="00EE1010">
        <w:rPr>
          <w:sz w:val="28"/>
          <w:szCs w:val="28"/>
        </w:rPr>
        <w:t>có</w:t>
      </w:r>
      <w:proofErr w:type="spellEnd"/>
      <w:r w:rsidRPr="00EE1010">
        <w:rPr>
          <w:sz w:val="28"/>
          <w:szCs w:val="28"/>
        </w:rPr>
        <w:t xml:space="preserve"> </w:t>
      </w:r>
      <w:proofErr w:type="spellStart"/>
      <w:r w:rsidRPr="00EE1010">
        <w:rPr>
          <w:sz w:val="28"/>
          <w:szCs w:val="28"/>
        </w:rPr>
        <w:t>thể</w:t>
      </w:r>
      <w:proofErr w:type="spellEnd"/>
      <w:r w:rsidRPr="00EE1010">
        <w:rPr>
          <w:sz w:val="28"/>
          <w:szCs w:val="28"/>
        </w:rPr>
        <w:t xml:space="preserve"> </w:t>
      </w:r>
      <w:proofErr w:type="spellStart"/>
      <w:r w:rsidRPr="00EE1010">
        <w:rPr>
          <w:sz w:val="28"/>
          <w:szCs w:val="28"/>
        </w:rPr>
        <w:t>sử</w:t>
      </w:r>
      <w:proofErr w:type="spellEnd"/>
      <w:r w:rsidRPr="00EE1010">
        <w:rPr>
          <w:sz w:val="28"/>
          <w:szCs w:val="28"/>
        </w:rPr>
        <w:t xml:space="preserve"> </w:t>
      </w:r>
      <w:proofErr w:type="spellStart"/>
      <w:r w:rsidRPr="00EE1010">
        <w:rPr>
          <w:sz w:val="28"/>
          <w:szCs w:val="28"/>
        </w:rPr>
        <w:t>dụng</w:t>
      </w:r>
      <w:proofErr w:type="spellEnd"/>
      <w:r w:rsidRPr="00EE1010">
        <w:rPr>
          <w:sz w:val="28"/>
          <w:szCs w:val="28"/>
        </w:rPr>
        <w:t xml:space="preserve"> </w:t>
      </w:r>
      <w:proofErr w:type="spellStart"/>
      <w:r w:rsidRPr="00EE1010">
        <w:rPr>
          <w:sz w:val="28"/>
          <w:szCs w:val="28"/>
        </w:rPr>
        <w:t>các</w:t>
      </w:r>
      <w:proofErr w:type="spellEnd"/>
      <w:r w:rsidRPr="00EE1010">
        <w:rPr>
          <w:sz w:val="28"/>
          <w:szCs w:val="28"/>
        </w:rPr>
        <w:t xml:space="preserve"> </w:t>
      </w:r>
      <w:proofErr w:type="spellStart"/>
      <w:r w:rsidRPr="00EE1010">
        <w:rPr>
          <w:sz w:val="28"/>
          <w:szCs w:val="28"/>
        </w:rPr>
        <w:t>dữ</w:t>
      </w:r>
      <w:proofErr w:type="spellEnd"/>
      <w:r w:rsidRPr="00EE1010">
        <w:rPr>
          <w:sz w:val="28"/>
          <w:szCs w:val="28"/>
        </w:rPr>
        <w:t xml:space="preserve"> </w:t>
      </w:r>
      <w:proofErr w:type="spellStart"/>
      <w:r w:rsidRPr="00EE1010">
        <w:rPr>
          <w:sz w:val="28"/>
          <w:szCs w:val="28"/>
        </w:rPr>
        <w:t>liệu</w:t>
      </w:r>
      <w:proofErr w:type="spellEnd"/>
      <w:r w:rsidRPr="00EE1010">
        <w:rPr>
          <w:sz w:val="28"/>
          <w:szCs w:val="28"/>
        </w:rPr>
        <w:t xml:space="preserve"> </w:t>
      </w:r>
      <w:proofErr w:type="spellStart"/>
      <w:r w:rsidRPr="00EE1010">
        <w:rPr>
          <w:sz w:val="28"/>
          <w:szCs w:val="28"/>
        </w:rPr>
        <w:t>đó</w:t>
      </w:r>
      <w:proofErr w:type="spellEnd"/>
      <w:r w:rsidRPr="00EE1010">
        <w:rPr>
          <w:sz w:val="28"/>
          <w:szCs w:val="28"/>
        </w:rPr>
        <w:t xml:space="preserve"> </w:t>
      </w:r>
      <w:proofErr w:type="spellStart"/>
      <w:r w:rsidRPr="00EE1010">
        <w:rPr>
          <w:sz w:val="28"/>
          <w:szCs w:val="28"/>
        </w:rPr>
        <w:t>để</w:t>
      </w:r>
      <w:proofErr w:type="spellEnd"/>
      <w:r w:rsidRPr="00EE1010">
        <w:rPr>
          <w:sz w:val="28"/>
          <w:szCs w:val="28"/>
        </w:rPr>
        <w:t xml:space="preserve"> </w:t>
      </w:r>
      <w:proofErr w:type="spellStart"/>
      <w:r w:rsidRPr="00EE1010">
        <w:rPr>
          <w:sz w:val="28"/>
          <w:szCs w:val="28"/>
        </w:rPr>
        <w:t>phân</w:t>
      </w:r>
      <w:proofErr w:type="spellEnd"/>
      <w:r w:rsidRPr="00EE1010">
        <w:rPr>
          <w:sz w:val="28"/>
          <w:szCs w:val="28"/>
        </w:rPr>
        <w:t xml:space="preserve"> </w:t>
      </w:r>
      <w:proofErr w:type="spellStart"/>
      <w:r w:rsidRPr="00EE1010">
        <w:rPr>
          <w:sz w:val="28"/>
          <w:szCs w:val="28"/>
        </w:rPr>
        <w:t>tích</w:t>
      </w:r>
      <w:proofErr w:type="spellEnd"/>
      <w:r w:rsidRPr="00EE1010">
        <w:rPr>
          <w:sz w:val="28"/>
          <w:szCs w:val="28"/>
        </w:rPr>
        <w:t xml:space="preserve"> </w:t>
      </w:r>
      <w:proofErr w:type="spellStart"/>
      <w:r w:rsidRPr="00EE1010">
        <w:rPr>
          <w:sz w:val="28"/>
          <w:szCs w:val="28"/>
        </w:rPr>
        <w:t>và</w:t>
      </w:r>
      <w:proofErr w:type="spellEnd"/>
      <w:r w:rsidRPr="00EE1010">
        <w:rPr>
          <w:sz w:val="28"/>
          <w:szCs w:val="28"/>
        </w:rPr>
        <w:t xml:space="preserve"> </w:t>
      </w:r>
      <w:proofErr w:type="spellStart"/>
      <w:r w:rsidRPr="00EE1010">
        <w:rPr>
          <w:sz w:val="28"/>
          <w:szCs w:val="28"/>
        </w:rPr>
        <w:t>quyết</w:t>
      </w:r>
      <w:proofErr w:type="spellEnd"/>
      <w:r w:rsidRPr="00EE1010">
        <w:rPr>
          <w:sz w:val="28"/>
          <w:szCs w:val="28"/>
        </w:rPr>
        <w:t xml:space="preserve"> </w:t>
      </w:r>
      <w:proofErr w:type="spellStart"/>
      <w:r w:rsidRPr="00EE1010">
        <w:rPr>
          <w:sz w:val="28"/>
          <w:szCs w:val="28"/>
        </w:rPr>
        <w:t>định</w:t>
      </w:r>
      <w:proofErr w:type="spellEnd"/>
      <w:r w:rsidRPr="00EE1010">
        <w:rPr>
          <w:sz w:val="28"/>
          <w:szCs w:val="28"/>
        </w:rPr>
        <w:t xml:space="preserve"> </w:t>
      </w:r>
      <w:proofErr w:type="spellStart"/>
      <w:r w:rsidRPr="00EE1010">
        <w:rPr>
          <w:sz w:val="28"/>
          <w:szCs w:val="28"/>
        </w:rPr>
        <w:t>chiến</w:t>
      </w:r>
      <w:proofErr w:type="spellEnd"/>
      <w:r w:rsidRPr="00EE1010">
        <w:rPr>
          <w:sz w:val="28"/>
          <w:szCs w:val="28"/>
        </w:rPr>
        <w:t xml:space="preserve"> </w:t>
      </w:r>
      <w:proofErr w:type="spellStart"/>
      <w:r w:rsidRPr="00EE1010">
        <w:rPr>
          <w:sz w:val="28"/>
          <w:szCs w:val="28"/>
        </w:rPr>
        <w:t>lược</w:t>
      </w:r>
      <w:proofErr w:type="spellEnd"/>
      <w:r w:rsidRPr="00EE1010">
        <w:rPr>
          <w:sz w:val="28"/>
          <w:szCs w:val="28"/>
        </w:rPr>
        <w:t xml:space="preserve"> </w:t>
      </w:r>
      <w:proofErr w:type="spellStart"/>
      <w:r w:rsidRPr="00EE1010">
        <w:rPr>
          <w:sz w:val="28"/>
          <w:szCs w:val="28"/>
        </w:rPr>
        <w:t>cạnh</w:t>
      </w:r>
      <w:proofErr w:type="spellEnd"/>
      <w:r w:rsidRPr="00EE1010">
        <w:rPr>
          <w:sz w:val="28"/>
          <w:szCs w:val="28"/>
        </w:rPr>
        <w:t xml:space="preserve"> </w:t>
      </w:r>
      <w:proofErr w:type="spellStart"/>
      <w:r w:rsidRPr="00EE1010">
        <w:rPr>
          <w:sz w:val="28"/>
          <w:szCs w:val="28"/>
        </w:rPr>
        <w:t>tranh</w:t>
      </w:r>
      <w:proofErr w:type="spellEnd"/>
      <w:r w:rsidRPr="00EE1010">
        <w:rPr>
          <w:sz w:val="28"/>
          <w:szCs w:val="28"/>
        </w:rPr>
        <w:t xml:space="preserve"> </w:t>
      </w:r>
      <w:proofErr w:type="spellStart"/>
      <w:r w:rsidRPr="00EE1010">
        <w:rPr>
          <w:sz w:val="28"/>
          <w:szCs w:val="28"/>
        </w:rPr>
        <w:t>giành</w:t>
      </w:r>
      <w:proofErr w:type="spellEnd"/>
      <w:r w:rsidRPr="00EE1010">
        <w:rPr>
          <w:sz w:val="28"/>
          <w:szCs w:val="28"/>
        </w:rPr>
        <w:t xml:space="preserve"> </w:t>
      </w:r>
      <w:proofErr w:type="spellStart"/>
      <w:r w:rsidRPr="00EE1010">
        <w:rPr>
          <w:sz w:val="28"/>
          <w:szCs w:val="28"/>
        </w:rPr>
        <w:t>lấy</w:t>
      </w:r>
      <w:proofErr w:type="spellEnd"/>
      <w:r w:rsidRPr="00EE1010">
        <w:rPr>
          <w:sz w:val="28"/>
          <w:szCs w:val="28"/>
        </w:rPr>
        <w:t xml:space="preserve"> </w:t>
      </w:r>
      <w:proofErr w:type="spellStart"/>
      <w:r w:rsidRPr="00EE1010">
        <w:rPr>
          <w:sz w:val="28"/>
          <w:szCs w:val="28"/>
        </w:rPr>
        <w:t>thành</w:t>
      </w:r>
      <w:proofErr w:type="spellEnd"/>
      <w:r w:rsidRPr="00EE1010">
        <w:rPr>
          <w:sz w:val="28"/>
          <w:szCs w:val="28"/>
        </w:rPr>
        <w:t xml:space="preserve"> </w:t>
      </w:r>
      <w:proofErr w:type="spellStart"/>
      <w:r w:rsidRPr="00EE1010">
        <w:rPr>
          <w:sz w:val="28"/>
          <w:szCs w:val="28"/>
        </w:rPr>
        <w:t>công</w:t>
      </w:r>
      <w:proofErr w:type="spellEnd"/>
      <w:r w:rsidRPr="00EE1010">
        <w:rPr>
          <w:sz w:val="28"/>
          <w:szCs w:val="28"/>
        </w:rPr>
        <w:t xml:space="preserve"> </w:t>
      </w:r>
      <w:proofErr w:type="spellStart"/>
      <w:r w:rsidRPr="00EE1010">
        <w:rPr>
          <w:sz w:val="28"/>
          <w:szCs w:val="28"/>
        </w:rPr>
        <w:t>cho</w:t>
      </w:r>
      <w:proofErr w:type="spellEnd"/>
      <w:r w:rsidRPr="00EE1010">
        <w:rPr>
          <w:sz w:val="28"/>
          <w:szCs w:val="28"/>
        </w:rPr>
        <w:t xml:space="preserve"> </w:t>
      </w:r>
      <w:proofErr w:type="spellStart"/>
      <w:r w:rsidRPr="00EE1010">
        <w:rPr>
          <w:sz w:val="28"/>
          <w:szCs w:val="28"/>
        </w:rPr>
        <w:t>mình</w:t>
      </w:r>
      <w:proofErr w:type="spellEnd"/>
      <w:r w:rsidRPr="00EE1010">
        <w:rPr>
          <w:sz w:val="28"/>
          <w:szCs w:val="28"/>
        </w:rPr>
        <w:t xml:space="preserve"> </w:t>
      </w:r>
      <w:proofErr w:type="spellStart"/>
      <w:r w:rsidRPr="00EE1010">
        <w:rPr>
          <w:sz w:val="28"/>
          <w:szCs w:val="28"/>
        </w:rPr>
        <w:t>trong</w:t>
      </w:r>
      <w:proofErr w:type="spellEnd"/>
      <w:r w:rsidRPr="00EE1010">
        <w:rPr>
          <w:sz w:val="28"/>
          <w:szCs w:val="28"/>
        </w:rPr>
        <w:t xml:space="preserve"> </w:t>
      </w:r>
      <w:proofErr w:type="spellStart"/>
      <w:r w:rsidRPr="00EE1010">
        <w:rPr>
          <w:sz w:val="28"/>
          <w:szCs w:val="28"/>
        </w:rPr>
        <w:t>tương</w:t>
      </w:r>
      <w:proofErr w:type="spellEnd"/>
      <w:r w:rsidRPr="00EE1010">
        <w:rPr>
          <w:sz w:val="28"/>
          <w:szCs w:val="28"/>
        </w:rPr>
        <w:t xml:space="preserve"> </w:t>
      </w:r>
      <w:proofErr w:type="spellStart"/>
      <w:r w:rsidRPr="00EE1010">
        <w:rPr>
          <w:sz w:val="28"/>
          <w:szCs w:val="28"/>
        </w:rPr>
        <w:t>lai</w:t>
      </w:r>
      <w:proofErr w:type="spellEnd"/>
      <w:r w:rsidRPr="00EE1010">
        <w:rPr>
          <w:sz w:val="28"/>
          <w:szCs w:val="28"/>
        </w:rPr>
        <w:t>.</w:t>
      </w:r>
    </w:p>
    <w:p w14:paraId="18A0FF42" w14:textId="512ACAD9" w:rsidR="00EE1010" w:rsidRPr="00EE1010" w:rsidRDefault="00EE1010" w:rsidP="00547FBA">
      <w:pPr>
        <w:spacing w:before="60" w:after="60" w:line="360" w:lineRule="auto"/>
        <w:ind w:firstLine="720"/>
        <w:jc w:val="both"/>
        <w:rPr>
          <w:sz w:val="28"/>
          <w:szCs w:val="28"/>
        </w:rPr>
      </w:pPr>
      <w:r w:rsidRPr="00EE1010">
        <w:rPr>
          <w:sz w:val="28"/>
          <w:szCs w:val="28"/>
        </w:rPr>
        <w:t xml:space="preserve">Theo </w:t>
      </w:r>
      <w:proofErr w:type="spellStart"/>
      <w:r w:rsidRPr="00EE1010">
        <w:rPr>
          <w:sz w:val="28"/>
          <w:szCs w:val="28"/>
        </w:rPr>
        <w:t>Công</w:t>
      </w:r>
      <w:proofErr w:type="spellEnd"/>
      <w:r w:rsidRPr="00EE1010">
        <w:rPr>
          <w:sz w:val="28"/>
          <w:szCs w:val="28"/>
        </w:rPr>
        <w:t xml:space="preserve"> ty </w:t>
      </w:r>
      <w:proofErr w:type="spellStart"/>
      <w:r w:rsidRPr="00EE1010">
        <w:rPr>
          <w:sz w:val="28"/>
          <w:szCs w:val="28"/>
        </w:rPr>
        <w:t>nghiên</w:t>
      </w:r>
      <w:proofErr w:type="spellEnd"/>
      <w:r w:rsidRPr="00EE1010">
        <w:rPr>
          <w:sz w:val="28"/>
          <w:szCs w:val="28"/>
        </w:rPr>
        <w:t xml:space="preserve"> </w:t>
      </w:r>
      <w:proofErr w:type="spellStart"/>
      <w:r w:rsidRPr="00EE1010">
        <w:rPr>
          <w:sz w:val="28"/>
          <w:szCs w:val="28"/>
        </w:rPr>
        <w:t>cứu</w:t>
      </w:r>
      <w:proofErr w:type="spellEnd"/>
      <w:r w:rsidRPr="00EE1010">
        <w:rPr>
          <w:sz w:val="28"/>
          <w:szCs w:val="28"/>
        </w:rPr>
        <w:t xml:space="preserve"> Rand Europe (Anh), </w:t>
      </w:r>
      <w:proofErr w:type="spellStart"/>
      <w:r w:rsidRPr="00EE1010">
        <w:rPr>
          <w:sz w:val="28"/>
          <w:szCs w:val="28"/>
        </w:rPr>
        <w:t>đến</w:t>
      </w:r>
      <w:proofErr w:type="spellEnd"/>
      <w:r w:rsidRPr="00EE1010">
        <w:rPr>
          <w:sz w:val="28"/>
          <w:szCs w:val="28"/>
        </w:rPr>
        <w:t xml:space="preserve"> </w:t>
      </w:r>
      <w:proofErr w:type="spellStart"/>
      <w:r w:rsidRPr="00EE1010">
        <w:rPr>
          <w:sz w:val="28"/>
          <w:szCs w:val="28"/>
        </w:rPr>
        <w:t>năm</w:t>
      </w:r>
      <w:proofErr w:type="spellEnd"/>
      <w:r w:rsidRPr="00EE1010">
        <w:rPr>
          <w:sz w:val="28"/>
          <w:szCs w:val="28"/>
        </w:rPr>
        <w:t xml:space="preserve"> 2020, IoT </w:t>
      </w:r>
      <w:proofErr w:type="spellStart"/>
      <w:r w:rsidRPr="00EE1010">
        <w:rPr>
          <w:sz w:val="28"/>
          <w:szCs w:val="28"/>
        </w:rPr>
        <w:t>sẽ</w:t>
      </w:r>
      <w:proofErr w:type="spellEnd"/>
      <w:r w:rsidRPr="00EE1010">
        <w:rPr>
          <w:sz w:val="28"/>
          <w:szCs w:val="28"/>
        </w:rPr>
        <w:t xml:space="preserve"> </w:t>
      </w:r>
      <w:proofErr w:type="spellStart"/>
      <w:r w:rsidRPr="00EE1010">
        <w:rPr>
          <w:sz w:val="28"/>
          <w:szCs w:val="28"/>
        </w:rPr>
        <w:t>đem</w:t>
      </w:r>
      <w:proofErr w:type="spellEnd"/>
      <w:r w:rsidRPr="00EE1010">
        <w:rPr>
          <w:sz w:val="28"/>
          <w:szCs w:val="28"/>
        </w:rPr>
        <w:t xml:space="preserve"> </w:t>
      </w:r>
      <w:proofErr w:type="spellStart"/>
      <w:r w:rsidRPr="00EE1010">
        <w:rPr>
          <w:sz w:val="28"/>
          <w:szCs w:val="28"/>
        </w:rPr>
        <w:t>lại</w:t>
      </w:r>
      <w:proofErr w:type="spellEnd"/>
      <w:r w:rsidRPr="00EE1010">
        <w:rPr>
          <w:sz w:val="28"/>
          <w:szCs w:val="28"/>
        </w:rPr>
        <w:t xml:space="preserve"> </w:t>
      </w:r>
      <w:proofErr w:type="spellStart"/>
      <w:r w:rsidRPr="00EE1010">
        <w:rPr>
          <w:sz w:val="28"/>
          <w:szCs w:val="28"/>
        </w:rPr>
        <w:t>doanh</w:t>
      </w:r>
      <w:proofErr w:type="spellEnd"/>
      <w:r w:rsidRPr="00EE1010">
        <w:rPr>
          <w:sz w:val="28"/>
          <w:szCs w:val="28"/>
        </w:rPr>
        <w:t xml:space="preserve"> </w:t>
      </w:r>
      <w:proofErr w:type="spellStart"/>
      <w:r w:rsidRPr="00EE1010">
        <w:rPr>
          <w:sz w:val="28"/>
          <w:szCs w:val="28"/>
        </w:rPr>
        <w:t>thu</w:t>
      </w:r>
      <w:proofErr w:type="spellEnd"/>
      <w:r w:rsidRPr="00EE1010">
        <w:rPr>
          <w:sz w:val="28"/>
          <w:szCs w:val="28"/>
        </w:rPr>
        <w:t xml:space="preserve"> </w:t>
      </w:r>
      <w:proofErr w:type="spellStart"/>
      <w:r w:rsidRPr="00EE1010">
        <w:rPr>
          <w:sz w:val="28"/>
          <w:szCs w:val="28"/>
        </w:rPr>
        <w:t>tiềm</w:t>
      </w:r>
      <w:proofErr w:type="spellEnd"/>
      <w:r w:rsidRPr="00EE1010">
        <w:rPr>
          <w:sz w:val="28"/>
          <w:szCs w:val="28"/>
        </w:rPr>
        <w:t xml:space="preserve"> </w:t>
      </w:r>
      <w:proofErr w:type="spellStart"/>
      <w:r w:rsidRPr="00EE1010">
        <w:rPr>
          <w:sz w:val="28"/>
          <w:szCs w:val="28"/>
        </w:rPr>
        <w:t>năng</w:t>
      </w:r>
      <w:proofErr w:type="spellEnd"/>
      <w:r w:rsidRPr="00EE1010">
        <w:rPr>
          <w:sz w:val="28"/>
          <w:szCs w:val="28"/>
        </w:rPr>
        <w:t xml:space="preserve"> </w:t>
      </w:r>
      <w:proofErr w:type="spellStart"/>
      <w:r w:rsidRPr="00EE1010">
        <w:rPr>
          <w:sz w:val="28"/>
          <w:szCs w:val="28"/>
        </w:rPr>
        <w:t>khổng</w:t>
      </w:r>
      <w:proofErr w:type="spellEnd"/>
      <w:r w:rsidRPr="00EE1010">
        <w:rPr>
          <w:sz w:val="28"/>
          <w:szCs w:val="28"/>
        </w:rPr>
        <w:t xml:space="preserve"> </w:t>
      </w:r>
      <w:proofErr w:type="spellStart"/>
      <w:r w:rsidRPr="00EE1010">
        <w:rPr>
          <w:sz w:val="28"/>
          <w:szCs w:val="28"/>
        </w:rPr>
        <w:t>lồ</w:t>
      </w:r>
      <w:proofErr w:type="spellEnd"/>
      <w:r w:rsidRPr="00EE1010">
        <w:rPr>
          <w:sz w:val="28"/>
          <w:szCs w:val="28"/>
        </w:rPr>
        <w:t xml:space="preserve"> </w:t>
      </w:r>
      <w:proofErr w:type="spellStart"/>
      <w:r w:rsidRPr="00EE1010">
        <w:rPr>
          <w:sz w:val="28"/>
          <w:szCs w:val="28"/>
        </w:rPr>
        <w:t>cho</w:t>
      </w:r>
      <w:proofErr w:type="spellEnd"/>
      <w:r w:rsidRPr="00EE1010">
        <w:rPr>
          <w:sz w:val="28"/>
          <w:szCs w:val="28"/>
        </w:rPr>
        <w:t xml:space="preserve"> </w:t>
      </w:r>
      <w:proofErr w:type="spellStart"/>
      <w:r w:rsidRPr="00EE1010">
        <w:rPr>
          <w:sz w:val="28"/>
          <w:szCs w:val="28"/>
        </w:rPr>
        <w:t>các</w:t>
      </w:r>
      <w:proofErr w:type="spellEnd"/>
      <w:r w:rsidRPr="00EE1010">
        <w:rPr>
          <w:sz w:val="28"/>
          <w:szCs w:val="28"/>
        </w:rPr>
        <w:t xml:space="preserve"> </w:t>
      </w:r>
      <w:proofErr w:type="spellStart"/>
      <w:r w:rsidRPr="00EE1010">
        <w:rPr>
          <w:sz w:val="28"/>
          <w:szCs w:val="28"/>
        </w:rPr>
        <w:t>ngành</w:t>
      </w:r>
      <w:proofErr w:type="spellEnd"/>
      <w:r w:rsidRPr="00EE1010">
        <w:rPr>
          <w:sz w:val="28"/>
          <w:szCs w:val="28"/>
        </w:rPr>
        <w:t xml:space="preserve"> </w:t>
      </w:r>
      <w:proofErr w:type="spellStart"/>
      <w:r w:rsidRPr="00EE1010">
        <w:rPr>
          <w:sz w:val="28"/>
          <w:szCs w:val="28"/>
        </w:rPr>
        <w:t>trên</w:t>
      </w:r>
      <w:proofErr w:type="spellEnd"/>
      <w:r w:rsidRPr="00EE1010">
        <w:rPr>
          <w:sz w:val="28"/>
          <w:szCs w:val="28"/>
        </w:rPr>
        <w:t xml:space="preserve"> </w:t>
      </w:r>
      <w:proofErr w:type="spellStart"/>
      <w:r w:rsidRPr="00EE1010">
        <w:rPr>
          <w:sz w:val="28"/>
          <w:szCs w:val="28"/>
        </w:rPr>
        <w:t>thế</w:t>
      </w:r>
      <w:proofErr w:type="spellEnd"/>
      <w:r w:rsidRPr="00EE1010">
        <w:rPr>
          <w:sz w:val="28"/>
          <w:szCs w:val="28"/>
        </w:rPr>
        <w:t xml:space="preserve"> </w:t>
      </w:r>
      <w:proofErr w:type="spellStart"/>
      <w:r w:rsidRPr="00EE1010">
        <w:rPr>
          <w:sz w:val="28"/>
          <w:szCs w:val="28"/>
        </w:rPr>
        <w:t>giới</w:t>
      </w:r>
      <w:proofErr w:type="spellEnd"/>
      <w:r w:rsidRPr="00EE1010">
        <w:rPr>
          <w:sz w:val="28"/>
          <w:szCs w:val="28"/>
        </w:rPr>
        <w:t xml:space="preserve"> </w:t>
      </w:r>
      <w:proofErr w:type="spellStart"/>
      <w:r w:rsidRPr="00EE1010">
        <w:rPr>
          <w:sz w:val="28"/>
          <w:szCs w:val="28"/>
        </w:rPr>
        <w:t>vào</w:t>
      </w:r>
      <w:proofErr w:type="spellEnd"/>
      <w:r w:rsidRPr="00EE1010">
        <w:rPr>
          <w:sz w:val="28"/>
          <w:szCs w:val="28"/>
        </w:rPr>
        <w:t xml:space="preserve"> </w:t>
      </w:r>
      <w:proofErr w:type="spellStart"/>
      <w:r w:rsidRPr="00EE1010">
        <w:rPr>
          <w:sz w:val="28"/>
          <w:szCs w:val="28"/>
        </w:rPr>
        <w:t>khoảng</w:t>
      </w:r>
      <w:proofErr w:type="spellEnd"/>
      <w:r w:rsidRPr="00EE1010">
        <w:rPr>
          <w:sz w:val="28"/>
          <w:szCs w:val="28"/>
        </w:rPr>
        <w:t xml:space="preserve"> </w:t>
      </w:r>
      <w:proofErr w:type="spellStart"/>
      <w:r w:rsidRPr="00EE1010">
        <w:rPr>
          <w:sz w:val="28"/>
          <w:szCs w:val="28"/>
        </w:rPr>
        <w:t>từ</w:t>
      </w:r>
      <w:proofErr w:type="spellEnd"/>
      <w:r w:rsidRPr="00EE1010">
        <w:rPr>
          <w:sz w:val="28"/>
          <w:szCs w:val="28"/>
        </w:rPr>
        <w:t xml:space="preserve"> 1,4 </w:t>
      </w:r>
      <w:proofErr w:type="spellStart"/>
      <w:r w:rsidRPr="00EE1010">
        <w:rPr>
          <w:sz w:val="28"/>
          <w:szCs w:val="28"/>
        </w:rPr>
        <w:t>nghìn</w:t>
      </w:r>
      <w:proofErr w:type="spellEnd"/>
      <w:r w:rsidRPr="00EE1010">
        <w:rPr>
          <w:sz w:val="28"/>
          <w:szCs w:val="28"/>
        </w:rPr>
        <w:t xml:space="preserve"> </w:t>
      </w:r>
      <w:proofErr w:type="spellStart"/>
      <w:r w:rsidRPr="00EE1010">
        <w:rPr>
          <w:sz w:val="28"/>
          <w:szCs w:val="28"/>
        </w:rPr>
        <w:t>tỷ</w:t>
      </w:r>
      <w:proofErr w:type="spellEnd"/>
      <w:r w:rsidRPr="00EE1010">
        <w:rPr>
          <w:sz w:val="28"/>
          <w:szCs w:val="28"/>
        </w:rPr>
        <w:t xml:space="preserve"> - 14,4 </w:t>
      </w:r>
      <w:proofErr w:type="spellStart"/>
      <w:r w:rsidRPr="00EE1010">
        <w:rPr>
          <w:sz w:val="28"/>
          <w:szCs w:val="28"/>
        </w:rPr>
        <w:t>nghìn</w:t>
      </w:r>
      <w:proofErr w:type="spellEnd"/>
      <w:r w:rsidRPr="00EE1010">
        <w:rPr>
          <w:sz w:val="28"/>
          <w:szCs w:val="28"/>
        </w:rPr>
        <w:t xml:space="preserve"> </w:t>
      </w:r>
      <w:proofErr w:type="spellStart"/>
      <w:r w:rsidRPr="00EE1010">
        <w:rPr>
          <w:sz w:val="28"/>
          <w:szCs w:val="28"/>
        </w:rPr>
        <w:t>tỷ</w:t>
      </w:r>
      <w:proofErr w:type="spellEnd"/>
      <w:r w:rsidRPr="00EE1010">
        <w:rPr>
          <w:sz w:val="28"/>
          <w:szCs w:val="28"/>
        </w:rPr>
        <w:t xml:space="preserve"> USD - </w:t>
      </w:r>
      <w:proofErr w:type="spellStart"/>
      <w:r w:rsidRPr="00EE1010">
        <w:rPr>
          <w:sz w:val="28"/>
          <w:szCs w:val="28"/>
        </w:rPr>
        <w:t>tương</w:t>
      </w:r>
      <w:proofErr w:type="spellEnd"/>
      <w:r w:rsidRPr="00EE1010">
        <w:rPr>
          <w:sz w:val="28"/>
          <w:szCs w:val="28"/>
        </w:rPr>
        <w:t xml:space="preserve"> </w:t>
      </w:r>
      <w:proofErr w:type="spellStart"/>
      <w:r w:rsidRPr="00EE1010">
        <w:rPr>
          <w:sz w:val="28"/>
          <w:szCs w:val="28"/>
        </w:rPr>
        <w:t>đương</w:t>
      </w:r>
      <w:proofErr w:type="spellEnd"/>
      <w:r w:rsidRPr="00EE1010">
        <w:rPr>
          <w:sz w:val="28"/>
          <w:szCs w:val="28"/>
        </w:rPr>
        <w:t xml:space="preserve"> </w:t>
      </w:r>
      <w:proofErr w:type="spellStart"/>
      <w:r w:rsidRPr="00EE1010">
        <w:rPr>
          <w:sz w:val="28"/>
          <w:szCs w:val="28"/>
        </w:rPr>
        <w:t>với</w:t>
      </w:r>
      <w:proofErr w:type="spellEnd"/>
      <w:r w:rsidRPr="00EE1010">
        <w:rPr>
          <w:sz w:val="28"/>
          <w:szCs w:val="28"/>
        </w:rPr>
        <w:t xml:space="preserve"> </w:t>
      </w:r>
      <w:proofErr w:type="spellStart"/>
      <w:r w:rsidRPr="00EE1010">
        <w:rPr>
          <w:sz w:val="28"/>
          <w:szCs w:val="28"/>
        </w:rPr>
        <w:t>mức</w:t>
      </w:r>
      <w:proofErr w:type="spellEnd"/>
      <w:r w:rsidRPr="00EE1010">
        <w:rPr>
          <w:sz w:val="28"/>
          <w:szCs w:val="28"/>
        </w:rPr>
        <w:t xml:space="preserve"> GDP </w:t>
      </w:r>
      <w:proofErr w:type="spellStart"/>
      <w:r w:rsidRPr="00EE1010">
        <w:rPr>
          <w:sz w:val="28"/>
          <w:szCs w:val="28"/>
        </w:rPr>
        <w:t>của</w:t>
      </w:r>
      <w:proofErr w:type="spellEnd"/>
      <w:r w:rsidRPr="00EE1010">
        <w:rPr>
          <w:sz w:val="28"/>
          <w:szCs w:val="28"/>
        </w:rPr>
        <w:t xml:space="preserve"> </w:t>
      </w:r>
      <w:proofErr w:type="spellStart"/>
      <w:r w:rsidRPr="00EE1010">
        <w:rPr>
          <w:sz w:val="28"/>
          <w:szCs w:val="28"/>
        </w:rPr>
        <w:t>cả</w:t>
      </w:r>
      <w:proofErr w:type="spellEnd"/>
      <w:r w:rsidRPr="00EE1010">
        <w:rPr>
          <w:sz w:val="28"/>
          <w:szCs w:val="28"/>
        </w:rPr>
        <w:t xml:space="preserve"> </w:t>
      </w:r>
      <w:proofErr w:type="spellStart"/>
      <w:r w:rsidRPr="00EE1010">
        <w:rPr>
          <w:sz w:val="28"/>
          <w:szCs w:val="28"/>
        </w:rPr>
        <w:t>Liên</w:t>
      </w:r>
      <w:proofErr w:type="spellEnd"/>
      <w:r w:rsidRPr="00EE1010">
        <w:rPr>
          <w:sz w:val="28"/>
          <w:szCs w:val="28"/>
        </w:rPr>
        <w:t xml:space="preserve"> </w:t>
      </w:r>
      <w:proofErr w:type="spellStart"/>
      <w:r w:rsidRPr="00EE1010">
        <w:rPr>
          <w:sz w:val="28"/>
          <w:szCs w:val="28"/>
        </w:rPr>
        <w:t>minh</w:t>
      </w:r>
      <w:proofErr w:type="spellEnd"/>
      <w:r w:rsidRPr="00EE1010">
        <w:rPr>
          <w:sz w:val="28"/>
          <w:szCs w:val="28"/>
        </w:rPr>
        <w:t xml:space="preserve"> </w:t>
      </w:r>
      <w:proofErr w:type="spellStart"/>
      <w:r w:rsidRPr="00EE1010">
        <w:rPr>
          <w:sz w:val="28"/>
          <w:szCs w:val="28"/>
        </w:rPr>
        <w:t>châu</w:t>
      </w:r>
      <w:proofErr w:type="spellEnd"/>
      <w:r w:rsidRPr="00EE1010">
        <w:rPr>
          <w:sz w:val="28"/>
          <w:szCs w:val="28"/>
        </w:rPr>
        <w:t xml:space="preserve"> </w:t>
      </w:r>
      <w:proofErr w:type="spellStart"/>
      <w:r w:rsidRPr="00EE1010">
        <w:rPr>
          <w:sz w:val="28"/>
          <w:szCs w:val="28"/>
        </w:rPr>
        <w:t>Âu</w:t>
      </w:r>
      <w:proofErr w:type="spellEnd"/>
      <w:r w:rsidRPr="00EE1010">
        <w:rPr>
          <w:sz w:val="28"/>
          <w:szCs w:val="28"/>
        </w:rPr>
        <w:t xml:space="preserve">. </w:t>
      </w:r>
      <w:proofErr w:type="spellStart"/>
      <w:r w:rsidRPr="00EE1010">
        <w:rPr>
          <w:sz w:val="28"/>
          <w:szCs w:val="28"/>
        </w:rPr>
        <w:t>Không</w:t>
      </w:r>
      <w:proofErr w:type="spellEnd"/>
      <w:r w:rsidRPr="00EE1010">
        <w:rPr>
          <w:sz w:val="28"/>
          <w:szCs w:val="28"/>
        </w:rPr>
        <w:t xml:space="preserve"> </w:t>
      </w:r>
      <w:proofErr w:type="spellStart"/>
      <w:r w:rsidRPr="00EE1010">
        <w:rPr>
          <w:sz w:val="28"/>
          <w:szCs w:val="28"/>
        </w:rPr>
        <w:t>những</w:t>
      </w:r>
      <w:proofErr w:type="spellEnd"/>
      <w:r w:rsidRPr="00EE1010">
        <w:rPr>
          <w:sz w:val="28"/>
          <w:szCs w:val="28"/>
        </w:rPr>
        <w:t xml:space="preserve"> </w:t>
      </w:r>
      <w:proofErr w:type="spellStart"/>
      <w:r w:rsidRPr="00EE1010">
        <w:rPr>
          <w:sz w:val="28"/>
          <w:szCs w:val="28"/>
        </w:rPr>
        <w:t>thế</w:t>
      </w:r>
      <w:proofErr w:type="spellEnd"/>
      <w:r w:rsidRPr="00EE1010">
        <w:rPr>
          <w:sz w:val="28"/>
          <w:szCs w:val="28"/>
        </w:rPr>
        <w:t xml:space="preserve">, </w:t>
      </w:r>
      <w:proofErr w:type="spellStart"/>
      <w:r w:rsidRPr="00EE1010">
        <w:rPr>
          <w:sz w:val="28"/>
          <w:szCs w:val="28"/>
        </w:rPr>
        <w:t>một</w:t>
      </w:r>
      <w:proofErr w:type="spellEnd"/>
      <w:r w:rsidRPr="00EE1010">
        <w:rPr>
          <w:sz w:val="28"/>
          <w:szCs w:val="28"/>
        </w:rPr>
        <w:t xml:space="preserve"> </w:t>
      </w:r>
      <w:proofErr w:type="spellStart"/>
      <w:r w:rsidRPr="00EE1010">
        <w:rPr>
          <w:sz w:val="28"/>
          <w:szCs w:val="28"/>
        </w:rPr>
        <w:t>báo</w:t>
      </w:r>
      <w:proofErr w:type="spellEnd"/>
      <w:r w:rsidRPr="00EE1010">
        <w:rPr>
          <w:sz w:val="28"/>
          <w:szCs w:val="28"/>
        </w:rPr>
        <w:t xml:space="preserve"> </w:t>
      </w:r>
      <w:proofErr w:type="spellStart"/>
      <w:r w:rsidRPr="00EE1010">
        <w:rPr>
          <w:sz w:val="28"/>
          <w:szCs w:val="28"/>
        </w:rPr>
        <w:t>cáo</w:t>
      </w:r>
      <w:proofErr w:type="spellEnd"/>
      <w:r w:rsidRPr="00EE1010">
        <w:rPr>
          <w:sz w:val="28"/>
          <w:szCs w:val="28"/>
        </w:rPr>
        <w:t xml:space="preserve"> </w:t>
      </w:r>
      <w:proofErr w:type="spellStart"/>
      <w:r w:rsidRPr="00EE1010">
        <w:rPr>
          <w:sz w:val="28"/>
          <w:szCs w:val="28"/>
        </w:rPr>
        <w:t>mới</w:t>
      </w:r>
      <w:proofErr w:type="spellEnd"/>
      <w:r w:rsidRPr="00EE1010">
        <w:rPr>
          <w:sz w:val="28"/>
          <w:szCs w:val="28"/>
        </w:rPr>
        <w:t xml:space="preserve"> </w:t>
      </w:r>
      <w:proofErr w:type="spellStart"/>
      <w:r w:rsidRPr="00EE1010">
        <w:rPr>
          <w:sz w:val="28"/>
          <w:szCs w:val="28"/>
        </w:rPr>
        <w:t>nhất</w:t>
      </w:r>
      <w:proofErr w:type="spellEnd"/>
      <w:r w:rsidRPr="00EE1010">
        <w:rPr>
          <w:sz w:val="28"/>
          <w:szCs w:val="28"/>
        </w:rPr>
        <w:t xml:space="preserve"> </w:t>
      </w:r>
      <w:proofErr w:type="spellStart"/>
      <w:r w:rsidRPr="00EE1010">
        <w:rPr>
          <w:sz w:val="28"/>
          <w:szCs w:val="28"/>
        </w:rPr>
        <w:t>của</w:t>
      </w:r>
      <w:proofErr w:type="spellEnd"/>
      <w:r w:rsidRPr="00EE1010">
        <w:rPr>
          <w:sz w:val="28"/>
          <w:szCs w:val="28"/>
        </w:rPr>
        <w:t xml:space="preserve"> </w:t>
      </w:r>
      <w:proofErr w:type="spellStart"/>
      <w:r w:rsidRPr="00EE1010">
        <w:rPr>
          <w:sz w:val="28"/>
          <w:szCs w:val="28"/>
        </w:rPr>
        <w:t>hãng</w:t>
      </w:r>
      <w:proofErr w:type="spellEnd"/>
      <w:r w:rsidRPr="00EE1010">
        <w:rPr>
          <w:sz w:val="28"/>
          <w:szCs w:val="28"/>
        </w:rPr>
        <w:t xml:space="preserve"> </w:t>
      </w:r>
      <w:proofErr w:type="spellStart"/>
      <w:r w:rsidRPr="00EE1010">
        <w:rPr>
          <w:sz w:val="28"/>
          <w:szCs w:val="28"/>
        </w:rPr>
        <w:t>phân</w:t>
      </w:r>
      <w:proofErr w:type="spellEnd"/>
      <w:r w:rsidRPr="00EE1010">
        <w:rPr>
          <w:sz w:val="28"/>
          <w:szCs w:val="28"/>
        </w:rPr>
        <w:t xml:space="preserve"> </w:t>
      </w:r>
      <w:proofErr w:type="spellStart"/>
      <w:r w:rsidRPr="00EE1010">
        <w:rPr>
          <w:sz w:val="28"/>
          <w:szCs w:val="28"/>
        </w:rPr>
        <w:t>tích</w:t>
      </w:r>
      <w:proofErr w:type="spellEnd"/>
      <w:r w:rsidRPr="00EE1010">
        <w:rPr>
          <w:sz w:val="28"/>
          <w:szCs w:val="28"/>
        </w:rPr>
        <w:t xml:space="preserve"> </w:t>
      </w:r>
      <w:proofErr w:type="spellStart"/>
      <w:r w:rsidRPr="00EE1010">
        <w:rPr>
          <w:sz w:val="28"/>
          <w:szCs w:val="28"/>
        </w:rPr>
        <w:t>kinh</w:t>
      </w:r>
      <w:proofErr w:type="spellEnd"/>
      <w:r w:rsidRPr="00EE1010">
        <w:rPr>
          <w:sz w:val="28"/>
          <w:szCs w:val="28"/>
        </w:rPr>
        <w:t xml:space="preserve"> </w:t>
      </w:r>
      <w:proofErr w:type="spellStart"/>
      <w:r w:rsidRPr="00EE1010">
        <w:rPr>
          <w:sz w:val="28"/>
          <w:szCs w:val="28"/>
        </w:rPr>
        <w:t>tế</w:t>
      </w:r>
      <w:proofErr w:type="spellEnd"/>
      <w:r w:rsidRPr="00EE1010">
        <w:rPr>
          <w:sz w:val="28"/>
          <w:szCs w:val="28"/>
        </w:rPr>
        <w:t xml:space="preserve"> Business Insider Intelligence </w:t>
      </w:r>
      <w:proofErr w:type="spellStart"/>
      <w:r w:rsidRPr="00EE1010">
        <w:rPr>
          <w:sz w:val="28"/>
          <w:szCs w:val="28"/>
        </w:rPr>
        <w:t>còn</w:t>
      </w:r>
      <w:proofErr w:type="spellEnd"/>
      <w:r w:rsidRPr="00EE1010">
        <w:rPr>
          <w:sz w:val="28"/>
          <w:szCs w:val="28"/>
        </w:rPr>
        <w:t xml:space="preserve"> </w:t>
      </w:r>
      <w:proofErr w:type="spellStart"/>
      <w:r w:rsidRPr="00EE1010">
        <w:rPr>
          <w:sz w:val="28"/>
          <w:szCs w:val="28"/>
        </w:rPr>
        <w:t>dự</w:t>
      </w:r>
      <w:proofErr w:type="spellEnd"/>
      <w:r w:rsidRPr="00EE1010">
        <w:rPr>
          <w:sz w:val="28"/>
          <w:szCs w:val="28"/>
        </w:rPr>
        <w:t xml:space="preserve"> </w:t>
      </w:r>
      <w:proofErr w:type="spellStart"/>
      <w:r w:rsidRPr="00EE1010">
        <w:rPr>
          <w:sz w:val="28"/>
          <w:szCs w:val="28"/>
        </w:rPr>
        <w:t>báo</w:t>
      </w:r>
      <w:proofErr w:type="spellEnd"/>
      <w:r w:rsidRPr="00EE1010">
        <w:rPr>
          <w:sz w:val="28"/>
          <w:szCs w:val="28"/>
        </w:rPr>
        <w:t xml:space="preserve">, </w:t>
      </w:r>
      <w:proofErr w:type="spellStart"/>
      <w:r w:rsidRPr="00EE1010">
        <w:rPr>
          <w:sz w:val="28"/>
          <w:szCs w:val="28"/>
        </w:rPr>
        <w:t>nhiều</w:t>
      </w:r>
      <w:proofErr w:type="spellEnd"/>
      <w:r w:rsidRPr="00EE1010">
        <w:rPr>
          <w:sz w:val="28"/>
          <w:szCs w:val="28"/>
        </w:rPr>
        <w:t xml:space="preserve"> </w:t>
      </w:r>
      <w:proofErr w:type="spellStart"/>
      <w:r w:rsidRPr="00EE1010">
        <w:rPr>
          <w:sz w:val="28"/>
          <w:szCs w:val="28"/>
        </w:rPr>
        <w:t>ngành</w:t>
      </w:r>
      <w:proofErr w:type="spellEnd"/>
      <w:r w:rsidRPr="00EE1010">
        <w:rPr>
          <w:sz w:val="28"/>
          <w:szCs w:val="28"/>
        </w:rPr>
        <w:t xml:space="preserve"> </w:t>
      </w:r>
      <w:proofErr w:type="spellStart"/>
      <w:r w:rsidRPr="00EE1010">
        <w:rPr>
          <w:sz w:val="28"/>
          <w:szCs w:val="28"/>
        </w:rPr>
        <w:t>kinh</w:t>
      </w:r>
      <w:proofErr w:type="spellEnd"/>
      <w:r w:rsidRPr="00EE1010">
        <w:rPr>
          <w:sz w:val="28"/>
          <w:szCs w:val="28"/>
        </w:rPr>
        <w:t xml:space="preserve"> </w:t>
      </w:r>
      <w:proofErr w:type="spellStart"/>
      <w:r w:rsidRPr="00EE1010">
        <w:rPr>
          <w:sz w:val="28"/>
          <w:szCs w:val="28"/>
        </w:rPr>
        <w:t>tế</w:t>
      </w:r>
      <w:proofErr w:type="spellEnd"/>
      <w:r w:rsidRPr="00EE1010">
        <w:rPr>
          <w:sz w:val="28"/>
          <w:szCs w:val="28"/>
        </w:rPr>
        <w:t xml:space="preserve"> </w:t>
      </w:r>
      <w:proofErr w:type="spellStart"/>
      <w:r w:rsidRPr="00EE1010">
        <w:rPr>
          <w:sz w:val="28"/>
          <w:szCs w:val="28"/>
        </w:rPr>
        <w:t>cơ</w:t>
      </w:r>
      <w:proofErr w:type="spellEnd"/>
      <w:r w:rsidRPr="00EE1010">
        <w:rPr>
          <w:sz w:val="28"/>
          <w:szCs w:val="28"/>
        </w:rPr>
        <w:t xml:space="preserve"> </w:t>
      </w:r>
      <w:proofErr w:type="spellStart"/>
      <w:r w:rsidRPr="00EE1010">
        <w:rPr>
          <w:sz w:val="28"/>
          <w:szCs w:val="28"/>
        </w:rPr>
        <w:t>bản</w:t>
      </w:r>
      <w:proofErr w:type="spellEnd"/>
      <w:r w:rsidRPr="00EE1010">
        <w:rPr>
          <w:sz w:val="28"/>
          <w:szCs w:val="28"/>
        </w:rPr>
        <w:t xml:space="preserve"> </w:t>
      </w:r>
      <w:proofErr w:type="spellStart"/>
      <w:r w:rsidRPr="00EE1010">
        <w:rPr>
          <w:sz w:val="28"/>
          <w:szCs w:val="28"/>
        </w:rPr>
        <w:t>sẽ</w:t>
      </w:r>
      <w:proofErr w:type="spellEnd"/>
      <w:r w:rsidRPr="00EE1010">
        <w:rPr>
          <w:sz w:val="28"/>
          <w:szCs w:val="28"/>
        </w:rPr>
        <w:t xml:space="preserve"> </w:t>
      </w:r>
      <w:proofErr w:type="spellStart"/>
      <w:r w:rsidRPr="00EE1010">
        <w:rPr>
          <w:sz w:val="28"/>
          <w:szCs w:val="28"/>
        </w:rPr>
        <w:t>tăng</w:t>
      </w:r>
      <w:proofErr w:type="spellEnd"/>
      <w:r w:rsidRPr="00EE1010">
        <w:rPr>
          <w:sz w:val="28"/>
          <w:szCs w:val="28"/>
        </w:rPr>
        <w:t xml:space="preserve"> </w:t>
      </w:r>
      <w:proofErr w:type="spellStart"/>
      <w:r w:rsidRPr="00EE1010">
        <w:rPr>
          <w:sz w:val="28"/>
          <w:szCs w:val="28"/>
        </w:rPr>
        <w:t>cường</w:t>
      </w:r>
      <w:proofErr w:type="spellEnd"/>
      <w:r w:rsidRPr="00EE1010">
        <w:rPr>
          <w:sz w:val="28"/>
          <w:szCs w:val="28"/>
        </w:rPr>
        <w:t xml:space="preserve"> </w:t>
      </w:r>
      <w:proofErr w:type="spellStart"/>
      <w:r w:rsidRPr="00EE1010">
        <w:rPr>
          <w:sz w:val="28"/>
          <w:szCs w:val="28"/>
        </w:rPr>
        <w:t>đầu</w:t>
      </w:r>
      <w:proofErr w:type="spellEnd"/>
      <w:r w:rsidRPr="00EE1010">
        <w:rPr>
          <w:sz w:val="28"/>
          <w:szCs w:val="28"/>
        </w:rPr>
        <w:t xml:space="preserve"> </w:t>
      </w:r>
      <w:proofErr w:type="spellStart"/>
      <w:r w:rsidRPr="00EE1010">
        <w:rPr>
          <w:sz w:val="28"/>
          <w:szCs w:val="28"/>
        </w:rPr>
        <w:t>tư</w:t>
      </w:r>
      <w:proofErr w:type="spellEnd"/>
      <w:r w:rsidRPr="00EE1010">
        <w:rPr>
          <w:sz w:val="28"/>
          <w:szCs w:val="28"/>
        </w:rPr>
        <w:t xml:space="preserve"> </w:t>
      </w:r>
      <w:proofErr w:type="spellStart"/>
      <w:r w:rsidRPr="00EE1010">
        <w:rPr>
          <w:sz w:val="28"/>
          <w:szCs w:val="28"/>
        </w:rPr>
        <w:t>cho</w:t>
      </w:r>
      <w:proofErr w:type="spellEnd"/>
      <w:r w:rsidRPr="00EE1010">
        <w:rPr>
          <w:sz w:val="28"/>
          <w:szCs w:val="28"/>
        </w:rPr>
        <w:t xml:space="preserve"> </w:t>
      </w:r>
      <w:proofErr w:type="spellStart"/>
      <w:r w:rsidRPr="00EE1010">
        <w:rPr>
          <w:sz w:val="28"/>
          <w:szCs w:val="28"/>
        </w:rPr>
        <w:t>hệ</w:t>
      </w:r>
      <w:proofErr w:type="spellEnd"/>
      <w:r w:rsidRPr="00EE1010">
        <w:rPr>
          <w:sz w:val="28"/>
          <w:szCs w:val="28"/>
        </w:rPr>
        <w:t xml:space="preserve"> </w:t>
      </w:r>
      <w:proofErr w:type="spellStart"/>
      <w:r w:rsidRPr="00EE1010">
        <w:rPr>
          <w:sz w:val="28"/>
          <w:szCs w:val="28"/>
        </w:rPr>
        <w:t>sinh</w:t>
      </w:r>
      <w:proofErr w:type="spellEnd"/>
      <w:r w:rsidRPr="00EE1010">
        <w:rPr>
          <w:sz w:val="28"/>
          <w:szCs w:val="28"/>
        </w:rPr>
        <w:t xml:space="preserve"> </w:t>
      </w:r>
      <w:proofErr w:type="spellStart"/>
      <w:r w:rsidRPr="00EE1010">
        <w:rPr>
          <w:sz w:val="28"/>
          <w:szCs w:val="28"/>
        </w:rPr>
        <w:t>thái</w:t>
      </w:r>
      <w:proofErr w:type="spellEnd"/>
      <w:r w:rsidRPr="00EE1010">
        <w:rPr>
          <w:sz w:val="28"/>
          <w:szCs w:val="28"/>
        </w:rPr>
        <w:t xml:space="preserve"> IoT </w:t>
      </w:r>
      <w:proofErr w:type="spellStart"/>
      <w:r w:rsidRPr="00EE1010">
        <w:rPr>
          <w:sz w:val="28"/>
          <w:szCs w:val="28"/>
        </w:rPr>
        <w:t>với</w:t>
      </w:r>
      <w:proofErr w:type="spellEnd"/>
      <w:r w:rsidRPr="00EE1010">
        <w:rPr>
          <w:sz w:val="28"/>
          <w:szCs w:val="28"/>
        </w:rPr>
        <w:t xml:space="preserve"> </w:t>
      </w:r>
      <w:proofErr w:type="spellStart"/>
      <w:r w:rsidRPr="00EE1010">
        <w:rPr>
          <w:sz w:val="28"/>
          <w:szCs w:val="28"/>
        </w:rPr>
        <w:t>tổng</w:t>
      </w:r>
      <w:proofErr w:type="spellEnd"/>
      <w:r w:rsidRPr="00EE1010">
        <w:rPr>
          <w:sz w:val="28"/>
          <w:szCs w:val="28"/>
        </w:rPr>
        <w:t xml:space="preserve"> </w:t>
      </w:r>
      <w:proofErr w:type="spellStart"/>
      <w:r w:rsidRPr="00EE1010">
        <w:rPr>
          <w:sz w:val="28"/>
          <w:szCs w:val="28"/>
        </w:rPr>
        <w:t>số</w:t>
      </w:r>
      <w:proofErr w:type="spellEnd"/>
      <w:r w:rsidRPr="00EE1010">
        <w:rPr>
          <w:sz w:val="28"/>
          <w:szCs w:val="28"/>
        </w:rPr>
        <w:t xml:space="preserve"> </w:t>
      </w:r>
      <w:proofErr w:type="spellStart"/>
      <w:r w:rsidRPr="00EE1010">
        <w:rPr>
          <w:sz w:val="28"/>
          <w:szCs w:val="28"/>
        </w:rPr>
        <w:t>tiền</w:t>
      </w:r>
      <w:proofErr w:type="spellEnd"/>
      <w:r w:rsidRPr="00EE1010">
        <w:rPr>
          <w:sz w:val="28"/>
          <w:szCs w:val="28"/>
        </w:rPr>
        <w:t xml:space="preserve"> </w:t>
      </w:r>
      <w:proofErr w:type="spellStart"/>
      <w:r w:rsidRPr="00EE1010">
        <w:rPr>
          <w:sz w:val="28"/>
          <w:szCs w:val="28"/>
        </w:rPr>
        <w:t>đầu</w:t>
      </w:r>
      <w:proofErr w:type="spellEnd"/>
      <w:r w:rsidRPr="00EE1010">
        <w:rPr>
          <w:sz w:val="28"/>
          <w:szCs w:val="28"/>
        </w:rPr>
        <w:t xml:space="preserve"> </w:t>
      </w:r>
      <w:proofErr w:type="spellStart"/>
      <w:r w:rsidRPr="00EE1010">
        <w:rPr>
          <w:sz w:val="28"/>
          <w:szCs w:val="28"/>
        </w:rPr>
        <w:t>tư</w:t>
      </w:r>
      <w:proofErr w:type="spellEnd"/>
      <w:r w:rsidRPr="00EE1010">
        <w:rPr>
          <w:sz w:val="28"/>
          <w:szCs w:val="28"/>
        </w:rPr>
        <w:t xml:space="preserve"> </w:t>
      </w:r>
      <w:proofErr w:type="spellStart"/>
      <w:r w:rsidRPr="00EE1010">
        <w:rPr>
          <w:sz w:val="28"/>
          <w:szCs w:val="28"/>
        </w:rPr>
        <w:t>cho</w:t>
      </w:r>
      <w:proofErr w:type="spellEnd"/>
      <w:r w:rsidRPr="00EE1010">
        <w:rPr>
          <w:sz w:val="28"/>
          <w:szCs w:val="28"/>
        </w:rPr>
        <w:t xml:space="preserve"> </w:t>
      </w:r>
      <w:proofErr w:type="spellStart"/>
      <w:r w:rsidRPr="00EE1010">
        <w:rPr>
          <w:sz w:val="28"/>
          <w:szCs w:val="28"/>
        </w:rPr>
        <w:t>các</w:t>
      </w:r>
      <w:proofErr w:type="spellEnd"/>
      <w:r w:rsidRPr="00EE1010">
        <w:rPr>
          <w:sz w:val="28"/>
          <w:szCs w:val="28"/>
        </w:rPr>
        <w:t xml:space="preserve"> </w:t>
      </w:r>
      <w:proofErr w:type="spellStart"/>
      <w:r w:rsidRPr="00EE1010">
        <w:rPr>
          <w:sz w:val="28"/>
          <w:szCs w:val="28"/>
        </w:rPr>
        <w:t>giải</w:t>
      </w:r>
      <w:proofErr w:type="spellEnd"/>
      <w:r w:rsidRPr="00EE1010">
        <w:rPr>
          <w:sz w:val="28"/>
          <w:szCs w:val="28"/>
        </w:rPr>
        <w:t xml:space="preserve"> </w:t>
      </w:r>
      <w:proofErr w:type="spellStart"/>
      <w:r w:rsidRPr="00EE1010">
        <w:rPr>
          <w:sz w:val="28"/>
          <w:szCs w:val="28"/>
        </w:rPr>
        <w:t>pháp</w:t>
      </w:r>
      <w:proofErr w:type="spellEnd"/>
      <w:r w:rsidRPr="00EE1010">
        <w:rPr>
          <w:sz w:val="28"/>
          <w:szCs w:val="28"/>
        </w:rPr>
        <w:t xml:space="preserve"> IoT </w:t>
      </w:r>
      <w:proofErr w:type="spellStart"/>
      <w:r w:rsidRPr="00EE1010">
        <w:rPr>
          <w:sz w:val="28"/>
          <w:szCs w:val="28"/>
        </w:rPr>
        <w:t>ước</w:t>
      </w:r>
      <w:proofErr w:type="spellEnd"/>
      <w:r w:rsidRPr="00EE1010">
        <w:rPr>
          <w:sz w:val="28"/>
          <w:szCs w:val="28"/>
        </w:rPr>
        <w:t xml:space="preserve"> </w:t>
      </w:r>
      <w:proofErr w:type="spellStart"/>
      <w:r w:rsidRPr="00EE1010">
        <w:rPr>
          <w:sz w:val="28"/>
          <w:szCs w:val="28"/>
        </w:rPr>
        <w:t>chừng</w:t>
      </w:r>
      <w:proofErr w:type="spellEnd"/>
      <w:r w:rsidRPr="00EE1010">
        <w:rPr>
          <w:sz w:val="28"/>
          <w:szCs w:val="28"/>
        </w:rPr>
        <w:t xml:space="preserve"> 6 </w:t>
      </w:r>
      <w:proofErr w:type="spellStart"/>
      <w:r w:rsidRPr="00EE1010">
        <w:rPr>
          <w:sz w:val="28"/>
          <w:szCs w:val="28"/>
        </w:rPr>
        <w:t>nghìn</w:t>
      </w:r>
      <w:proofErr w:type="spellEnd"/>
      <w:r w:rsidRPr="00EE1010">
        <w:rPr>
          <w:sz w:val="28"/>
          <w:szCs w:val="28"/>
        </w:rPr>
        <w:t xml:space="preserve"> </w:t>
      </w:r>
      <w:proofErr w:type="spellStart"/>
      <w:r w:rsidRPr="00EE1010">
        <w:rPr>
          <w:sz w:val="28"/>
          <w:szCs w:val="28"/>
        </w:rPr>
        <w:t>tỷ</w:t>
      </w:r>
      <w:proofErr w:type="spellEnd"/>
      <w:r w:rsidRPr="00EE1010">
        <w:rPr>
          <w:sz w:val="28"/>
          <w:szCs w:val="28"/>
        </w:rPr>
        <w:t xml:space="preserve"> USD.</w:t>
      </w:r>
    </w:p>
    <w:p w14:paraId="736D5499" w14:textId="77777777" w:rsidR="00EE1010" w:rsidRPr="00EE1010" w:rsidRDefault="00EE1010" w:rsidP="00547FBA">
      <w:pPr>
        <w:spacing w:before="60" w:after="60" w:line="360" w:lineRule="auto"/>
        <w:ind w:firstLine="720"/>
        <w:jc w:val="both"/>
        <w:rPr>
          <w:sz w:val="28"/>
          <w:szCs w:val="28"/>
        </w:rPr>
      </w:pPr>
      <w:proofErr w:type="spellStart"/>
      <w:r w:rsidRPr="00EE1010">
        <w:rPr>
          <w:sz w:val="28"/>
          <w:szCs w:val="28"/>
        </w:rPr>
        <w:t>Trong</w:t>
      </w:r>
      <w:proofErr w:type="spellEnd"/>
      <w:r w:rsidRPr="00EE1010">
        <w:rPr>
          <w:sz w:val="28"/>
          <w:szCs w:val="28"/>
        </w:rPr>
        <w:t xml:space="preserve"> </w:t>
      </w:r>
      <w:proofErr w:type="spellStart"/>
      <w:r w:rsidRPr="00EE1010">
        <w:rPr>
          <w:sz w:val="28"/>
          <w:szCs w:val="28"/>
        </w:rPr>
        <w:t>đó</w:t>
      </w:r>
      <w:proofErr w:type="spellEnd"/>
      <w:r w:rsidRPr="00EE1010">
        <w:rPr>
          <w:sz w:val="28"/>
          <w:szCs w:val="28"/>
        </w:rPr>
        <w:t xml:space="preserve">, </w:t>
      </w:r>
      <w:proofErr w:type="spellStart"/>
      <w:r w:rsidRPr="00EE1010">
        <w:rPr>
          <w:sz w:val="28"/>
          <w:szCs w:val="28"/>
        </w:rPr>
        <w:t>các</w:t>
      </w:r>
      <w:proofErr w:type="spellEnd"/>
      <w:r w:rsidRPr="00EE1010">
        <w:rPr>
          <w:sz w:val="28"/>
          <w:szCs w:val="28"/>
        </w:rPr>
        <w:t xml:space="preserve"> </w:t>
      </w:r>
      <w:proofErr w:type="spellStart"/>
      <w:r w:rsidRPr="00EE1010">
        <w:rPr>
          <w:sz w:val="28"/>
          <w:szCs w:val="28"/>
        </w:rPr>
        <w:t>nhà</w:t>
      </w:r>
      <w:proofErr w:type="spellEnd"/>
      <w:r w:rsidRPr="00EE1010">
        <w:rPr>
          <w:sz w:val="28"/>
          <w:szCs w:val="28"/>
        </w:rPr>
        <w:t xml:space="preserve"> </w:t>
      </w:r>
      <w:proofErr w:type="spellStart"/>
      <w:r w:rsidRPr="00EE1010">
        <w:rPr>
          <w:sz w:val="28"/>
          <w:szCs w:val="28"/>
        </w:rPr>
        <w:t>sản</w:t>
      </w:r>
      <w:proofErr w:type="spellEnd"/>
      <w:r w:rsidRPr="00EE1010">
        <w:rPr>
          <w:sz w:val="28"/>
          <w:szCs w:val="28"/>
        </w:rPr>
        <w:t xml:space="preserve"> </w:t>
      </w:r>
      <w:proofErr w:type="spellStart"/>
      <w:r w:rsidRPr="00EE1010">
        <w:rPr>
          <w:sz w:val="28"/>
          <w:szCs w:val="28"/>
        </w:rPr>
        <w:t>xuất</w:t>
      </w:r>
      <w:proofErr w:type="spellEnd"/>
      <w:r w:rsidRPr="00EE1010">
        <w:rPr>
          <w:sz w:val="28"/>
          <w:szCs w:val="28"/>
        </w:rPr>
        <w:t xml:space="preserve"> </w:t>
      </w:r>
      <w:proofErr w:type="spellStart"/>
      <w:r w:rsidRPr="00EE1010">
        <w:rPr>
          <w:sz w:val="28"/>
          <w:szCs w:val="28"/>
        </w:rPr>
        <w:t>công</w:t>
      </w:r>
      <w:proofErr w:type="spellEnd"/>
      <w:r w:rsidRPr="00EE1010">
        <w:rPr>
          <w:sz w:val="28"/>
          <w:szCs w:val="28"/>
        </w:rPr>
        <w:t xml:space="preserve"> </w:t>
      </w:r>
      <w:proofErr w:type="spellStart"/>
      <w:r w:rsidRPr="00EE1010">
        <w:rPr>
          <w:sz w:val="28"/>
          <w:szCs w:val="28"/>
        </w:rPr>
        <w:t>nghiệp</w:t>
      </w:r>
      <w:proofErr w:type="spellEnd"/>
      <w:r w:rsidRPr="00EE1010">
        <w:rPr>
          <w:sz w:val="28"/>
          <w:szCs w:val="28"/>
        </w:rPr>
        <w:t xml:space="preserve"> </w:t>
      </w:r>
      <w:proofErr w:type="spellStart"/>
      <w:r w:rsidRPr="00EE1010">
        <w:rPr>
          <w:sz w:val="28"/>
          <w:szCs w:val="28"/>
        </w:rPr>
        <w:t>chế</w:t>
      </w:r>
      <w:proofErr w:type="spellEnd"/>
      <w:r w:rsidRPr="00EE1010">
        <w:rPr>
          <w:sz w:val="28"/>
          <w:szCs w:val="28"/>
        </w:rPr>
        <w:t xml:space="preserve"> </w:t>
      </w:r>
      <w:proofErr w:type="spellStart"/>
      <w:r w:rsidRPr="00EE1010">
        <w:rPr>
          <w:sz w:val="28"/>
          <w:szCs w:val="28"/>
        </w:rPr>
        <w:t>tạo</w:t>
      </w:r>
      <w:proofErr w:type="spellEnd"/>
      <w:r w:rsidRPr="00EE1010">
        <w:rPr>
          <w:sz w:val="28"/>
          <w:szCs w:val="28"/>
        </w:rPr>
        <w:t xml:space="preserve"> </w:t>
      </w:r>
      <w:proofErr w:type="spellStart"/>
      <w:r w:rsidRPr="00EE1010">
        <w:rPr>
          <w:sz w:val="28"/>
          <w:szCs w:val="28"/>
        </w:rPr>
        <w:t>sẽ</w:t>
      </w:r>
      <w:proofErr w:type="spellEnd"/>
      <w:r w:rsidRPr="00EE1010">
        <w:rPr>
          <w:sz w:val="28"/>
          <w:szCs w:val="28"/>
        </w:rPr>
        <w:t xml:space="preserve"> </w:t>
      </w:r>
      <w:proofErr w:type="spellStart"/>
      <w:r w:rsidRPr="00EE1010">
        <w:rPr>
          <w:sz w:val="28"/>
          <w:szCs w:val="28"/>
        </w:rPr>
        <w:t>tăng</w:t>
      </w:r>
      <w:proofErr w:type="spellEnd"/>
      <w:r w:rsidRPr="00EE1010">
        <w:rPr>
          <w:sz w:val="28"/>
          <w:szCs w:val="28"/>
        </w:rPr>
        <w:t xml:space="preserve"> 35% </w:t>
      </w:r>
      <w:proofErr w:type="spellStart"/>
      <w:r w:rsidRPr="00EE1010">
        <w:rPr>
          <w:sz w:val="28"/>
          <w:szCs w:val="28"/>
        </w:rPr>
        <w:t>đầu</w:t>
      </w:r>
      <w:proofErr w:type="spellEnd"/>
      <w:r w:rsidRPr="00EE1010">
        <w:rPr>
          <w:sz w:val="28"/>
          <w:szCs w:val="28"/>
        </w:rPr>
        <w:t xml:space="preserve"> </w:t>
      </w:r>
      <w:proofErr w:type="spellStart"/>
      <w:r w:rsidRPr="00EE1010">
        <w:rPr>
          <w:sz w:val="28"/>
          <w:szCs w:val="28"/>
        </w:rPr>
        <w:t>tư</w:t>
      </w:r>
      <w:proofErr w:type="spellEnd"/>
      <w:r w:rsidRPr="00EE1010">
        <w:rPr>
          <w:sz w:val="28"/>
          <w:szCs w:val="28"/>
        </w:rPr>
        <w:t xml:space="preserve"> </w:t>
      </w:r>
      <w:proofErr w:type="spellStart"/>
      <w:r w:rsidRPr="00EE1010">
        <w:rPr>
          <w:sz w:val="28"/>
          <w:szCs w:val="28"/>
        </w:rPr>
        <w:t>cho</w:t>
      </w:r>
      <w:proofErr w:type="spellEnd"/>
      <w:r w:rsidRPr="00EE1010">
        <w:rPr>
          <w:sz w:val="28"/>
          <w:szCs w:val="28"/>
        </w:rPr>
        <w:t xml:space="preserve"> </w:t>
      </w:r>
      <w:proofErr w:type="spellStart"/>
      <w:r w:rsidRPr="00EE1010">
        <w:rPr>
          <w:sz w:val="28"/>
          <w:szCs w:val="28"/>
        </w:rPr>
        <w:t>việc</w:t>
      </w:r>
      <w:proofErr w:type="spellEnd"/>
      <w:r w:rsidRPr="00EE1010">
        <w:rPr>
          <w:sz w:val="28"/>
          <w:szCs w:val="28"/>
        </w:rPr>
        <w:t xml:space="preserve"> </w:t>
      </w:r>
      <w:proofErr w:type="spellStart"/>
      <w:r w:rsidRPr="00EE1010">
        <w:rPr>
          <w:sz w:val="28"/>
          <w:szCs w:val="28"/>
        </w:rPr>
        <w:t>sử</w:t>
      </w:r>
      <w:proofErr w:type="spellEnd"/>
      <w:r w:rsidRPr="00EE1010">
        <w:rPr>
          <w:sz w:val="28"/>
          <w:szCs w:val="28"/>
        </w:rPr>
        <w:t xml:space="preserve"> </w:t>
      </w:r>
      <w:proofErr w:type="spellStart"/>
      <w:r w:rsidRPr="00EE1010">
        <w:rPr>
          <w:sz w:val="28"/>
          <w:szCs w:val="28"/>
        </w:rPr>
        <w:t>dụng</w:t>
      </w:r>
      <w:proofErr w:type="spellEnd"/>
      <w:r w:rsidRPr="00EE1010">
        <w:rPr>
          <w:sz w:val="28"/>
          <w:szCs w:val="28"/>
        </w:rPr>
        <w:t xml:space="preserve"> </w:t>
      </w:r>
      <w:proofErr w:type="spellStart"/>
      <w:r w:rsidRPr="00EE1010">
        <w:rPr>
          <w:sz w:val="28"/>
          <w:szCs w:val="28"/>
        </w:rPr>
        <w:t>các</w:t>
      </w:r>
      <w:proofErr w:type="spellEnd"/>
      <w:r w:rsidRPr="00EE1010">
        <w:rPr>
          <w:sz w:val="28"/>
          <w:szCs w:val="28"/>
        </w:rPr>
        <w:t xml:space="preserve"> </w:t>
      </w:r>
      <w:proofErr w:type="spellStart"/>
      <w:r w:rsidRPr="00EE1010">
        <w:rPr>
          <w:sz w:val="28"/>
          <w:szCs w:val="28"/>
        </w:rPr>
        <w:t>cảm</w:t>
      </w:r>
      <w:proofErr w:type="spellEnd"/>
      <w:r w:rsidRPr="00EE1010">
        <w:rPr>
          <w:sz w:val="28"/>
          <w:szCs w:val="28"/>
        </w:rPr>
        <w:t xml:space="preserve"> </w:t>
      </w:r>
      <w:proofErr w:type="spellStart"/>
      <w:r w:rsidRPr="00EE1010">
        <w:rPr>
          <w:sz w:val="28"/>
          <w:szCs w:val="28"/>
        </w:rPr>
        <w:t>biến</w:t>
      </w:r>
      <w:proofErr w:type="spellEnd"/>
      <w:r w:rsidRPr="00EE1010">
        <w:rPr>
          <w:sz w:val="28"/>
          <w:szCs w:val="28"/>
        </w:rPr>
        <w:t xml:space="preserve"> </w:t>
      </w:r>
      <w:proofErr w:type="spellStart"/>
      <w:r w:rsidRPr="00EE1010">
        <w:rPr>
          <w:sz w:val="28"/>
          <w:szCs w:val="28"/>
        </w:rPr>
        <w:t>thông</w:t>
      </w:r>
      <w:proofErr w:type="spellEnd"/>
      <w:r w:rsidRPr="00EE1010">
        <w:rPr>
          <w:sz w:val="28"/>
          <w:szCs w:val="28"/>
        </w:rPr>
        <w:t xml:space="preserve"> </w:t>
      </w:r>
      <w:proofErr w:type="spellStart"/>
      <w:r w:rsidRPr="00EE1010">
        <w:rPr>
          <w:sz w:val="28"/>
          <w:szCs w:val="28"/>
        </w:rPr>
        <w:t>minh</w:t>
      </w:r>
      <w:proofErr w:type="spellEnd"/>
      <w:r w:rsidRPr="00EE1010">
        <w:rPr>
          <w:sz w:val="28"/>
          <w:szCs w:val="28"/>
        </w:rPr>
        <w:t xml:space="preserve">. </w:t>
      </w:r>
      <w:proofErr w:type="spellStart"/>
      <w:r w:rsidRPr="00EE1010">
        <w:rPr>
          <w:sz w:val="28"/>
          <w:szCs w:val="28"/>
        </w:rPr>
        <w:t>Ngành</w:t>
      </w:r>
      <w:proofErr w:type="spellEnd"/>
      <w:r w:rsidRPr="00EE1010">
        <w:rPr>
          <w:sz w:val="28"/>
          <w:szCs w:val="28"/>
        </w:rPr>
        <w:t xml:space="preserve"> </w:t>
      </w:r>
      <w:proofErr w:type="spellStart"/>
      <w:r w:rsidRPr="00EE1010">
        <w:rPr>
          <w:sz w:val="28"/>
          <w:szCs w:val="28"/>
        </w:rPr>
        <w:t>giao</w:t>
      </w:r>
      <w:proofErr w:type="spellEnd"/>
      <w:r w:rsidRPr="00EE1010">
        <w:rPr>
          <w:sz w:val="28"/>
          <w:szCs w:val="28"/>
        </w:rPr>
        <w:t xml:space="preserve"> </w:t>
      </w:r>
      <w:proofErr w:type="spellStart"/>
      <w:r w:rsidRPr="00EE1010">
        <w:rPr>
          <w:sz w:val="28"/>
          <w:szCs w:val="28"/>
        </w:rPr>
        <w:t>thông</w:t>
      </w:r>
      <w:proofErr w:type="spellEnd"/>
      <w:r w:rsidRPr="00EE1010">
        <w:rPr>
          <w:sz w:val="28"/>
          <w:szCs w:val="28"/>
        </w:rPr>
        <w:t xml:space="preserve"> </w:t>
      </w:r>
      <w:proofErr w:type="spellStart"/>
      <w:r w:rsidRPr="00EE1010">
        <w:rPr>
          <w:sz w:val="28"/>
          <w:szCs w:val="28"/>
        </w:rPr>
        <w:t>sẽ</w:t>
      </w:r>
      <w:proofErr w:type="spellEnd"/>
      <w:r w:rsidRPr="00EE1010">
        <w:rPr>
          <w:sz w:val="28"/>
          <w:szCs w:val="28"/>
        </w:rPr>
        <w:t xml:space="preserve"> </w:t>
      </w:r>
      <w:proofErr w:type="spellStart"/>
      <w:r w:rsidRPr="00EE1010">
        <w:rPr>
          <w:sz w:val="28"/>
          <w:szCs w:val="28"/>
        </w:rPr>
        <w:t>có</w:t>
      </w:r>
      <w:proofErr w:type="spellEnd"/>
      <w:r w:rsidRPr="00EE1010">
        <w:rPr>
          <w:sz w:val="28"/>
          <w:szCs w:val="28"/>
        </w:rPr>
        <w:t xml:space="preserve"> </w:t>
      </w:r>
      <w:proofErr w:type="spellStart"/>
      <w:r w:rsidRPr="00EE1010">
        <w:rPr>
          <w:sz w:val="28"/>
          <w:szCs w:val="28"/>
        </w:rPr>
        <w:t>hơn</w:t>
      </w:r>
      <w:proofErr w:type="spellEnd"/>
      <w:r w:rsidRPr="00EE1010">
        <w:rPr>
          <w:sz w:val="28"/>
          <w:szCs w:val="28"/>
        </w:rPr>
        <w:t xml:space="preserve"> 220 </w:t>
      </w:r>
      <w:proofErr w:type="spellStart"/>
      <w:r w:rsidRPr="00EE1010">
        <w:rPr>
          <w:sz w:val="28"/>
          <w:szCs w:val="28"/>
        </w:rPr>
        <w:t>triệu</w:t>
      </w:r>
      <w:proofErr w:type="spellEnd"/>
      <w:r w:rsidRPr="00EE1010">
        <w:rPr>
          <w:sz w:val="28"/>
          <w:szCs w:val="28"/>
        </w:rPr>
        <w:t xml:space="preserve"> </w:t>
      </w:r>
      <w:proofErr w:type="spellStart"/>
      <w:r w:rsidRPr="00EE1010">
        <w:rPr>
          <w:sz w:val="28"/>
          <w:szCs w:val="28"/>
        </w:rPr>
        <w:t>xe</w:t>
      </w:r>
      <w:proofErr w:type="spellEnd"/>
      <w:r w:rsidRPr="00EE1010">
        <w:rPr>
          <w:sz w:val="28"/>
          <w:szCs w:val="28"/>
        </w:rPr>
        <w:t xml:space="preserve"> </w:t>
      </w:r>
      <w:proofErr w:type="spellStart"/>
      <w:r w:rsidRPr="00EE1010">
        <w:rPr>
          <w:sz w:val="28"/>
          <w:szCs w:val="28"/>
        </w:rPr>
        <w:t>hơi</w:t>
      </w:r>
      <w:proofErr w:type="spellEnd"/>
      <w:r w:rsidRPr="00EE1010">
        <w:rPr>
          <w:sz w:val="28"/>
          <w:szCs w:val="28"/>
        </w:rPr>
        <w:t xml:space="preserve"> </w:t>
      </w:r>
      <w:proofErr w:type="spellStart"/>
      <w:r w:rsidRPr="00EE1010">
        <w:rPr>
          <w:sz w:val="28"/>
          <w:szCs w:val="28"/>
        </w:rPr>
        <w:t>được</w:t>
      </w:r>
      <w:proofErr w:type="spellEnd"/>
      <w:r w:rsidRPr="00EE1010">
        <w:rPr>
          <w:sz w:val="28"/>
          <w:szCs w:val="28"/>
        </w:rPr>
        <w:t xml:space="preserve"> </w:t>
      </w:r>
      <w:proofErr w:type="spellStart"/>
      <w:r w:rsidRPr="00EE1010">
        <w:rPr>
          <w:sz w:val="28"/>
          <w:szCs w:val="28"/>
        </w:rPr>
        <w:t>kết</w:t>
      </w:r>
      <w:proofErr w:type="spellEnd"/>
      <w:r w:rsidRPr="00EE1010">
        <w:rPr>
          <w:sz w:val="28"/>
          <w:szCs w:val="28"/>
        </w:rPr>
        <w:t xml:space="preserve"> </w:t>
      </w:r>
      <w:proofErr w:type="spellStart"/>
      <w:r w:rsidRPr="00EE1010">
        <w:rPr>
          <w:sz w:val="28"/>
          <w:szCs w:val="28"/>
        </w:rPr>
        <w:t>nối</w:t>
      </w:r>
      <w:proofErr w:type="spellEnd"/>
      <w:r w:rsidRPr="00EE1010">
        <w:rPr>
          <w:sz w:val="28"/>
          <w:szCs w:val="28"/>
        </w:rPr>
        <w:t xml:space="preserve">. </w:t>
      </w:r>
      <w:proofErr w:type="spellStart"/>
      <w:r w:rsidRPr="00EE1010">
        <w:rPr>
          <w:sz w:val="28"/>
          <w:szCs w:val="28"/>
        </w:rPr>
        <w:t>Ngành</w:t>
      </w:r>
      <w:proofErr w:type="spellEnd"/>
      <w:r w:rsidRPr="00EE1010">
        <w:rPr>
          <w:sz w:val="28"/>
          <w:szCs w:val="28"/>
        </w:rPr>
        <w:t xml:space="preserve"> </w:t>
      </w:r>
      <w:proofErr w:type="spellStart"/>
      <w:r w:rsidRPr="00EE1010">
        <w:rPr>
          <w:sz w:val="28"/>
          <w:szCs w:val="28"/>
        </w:rPr>
        <w:t>công</w:t>
      </w:r>
      <w:proofErr w:type="spellEnd"/>
      <w:r w:rsidRPr="00EE1010">
        <w:rPr>
          <w:sz w:val="28"/>
          <w:szCs w:val="28"/>
        </w:rPr>
        <w:t xml:space="preserve"> </w:t>
      </w:r>
      <w:proofErr w:type="spellStart"/>
      <w:r w:rsidRPr="00EE1010">
        <w:rPr>
          <w:sz w:val="28"/>
          <w:szCs w:val="28"/>
        </w:rPr>
        <w:t>nghiệp</w:t>
      </w:r>
      <w:proofErr w:type="spellEnd"/>
      <w:r w:rsidRPr="00EE1010">
        <w:rPr>
          <w:sz w:val="28"/>
          <w:szCs w:val="28"/>
        </w:rPr>
        <w:t xml:space="preserve"> </w:t>
      </w:r>
      <w:proofErr w:type="spellStart"/>
      <w:r w:rsidRPr="00EE1010">
        <w:rPr>
          <w:sz w:val="28"/>
          <w:szCs w:val="28"/>
        </w:rPr>
        <w:t>quốc</w:t>
      </w:r>
      <w:proofErr w:type="spellEnd"/>
      <w:r w:rsidRPr="00EE1010">
        <w:rPr>
          <w:sz w:val="28"/>
          <w:szCs w:val="28"/>
        </w:rPr>
        <w:t xml:space="preserve"> </w:t>
      </w:r>
      <w:proofErr w:type="spellStart"/>
      <w:r w:rsidRPr="00EE1010">
        <w:rPr>
          <w:sz w:val="28"/>
          <w:szCs w:val="28"/>
        </w:rPr>
        <w:t>phòng</w:t>
      </w:r>
      <w:proofErr w:type="spellEnd"/>
      <w:r w:rsidRPr="00EE1010">
        <w:rPr>
          <w:sz w:val="28"/>
          <w:szCs w:val="28"/>
        </w:rPr>
        <w:t xml:space="preserve"> </w:t>
      </w:r>
      <w:proofErr w:type="spellStart"/>
      <w:r w:rsidRPr="00EE1010">
        <w:rPr>
          <w:sz w:val="28"/>
          <w:szCs w:val="28"/>
        </w:rPr>
        <w:t>sẽ</w:t>
      </w:r>
      <w:proofErr w:type="spellEnd"/>
      <w:r w:rsidRPr="00EE1010">
        <w:rPr>
          <w:sz w:val="28"/>
          <w:szCs w:val="28"/>
        </w:rPr>
        <w:t xml:space="preserve"> chi 8,7 </w:t>
      </w:r>
      <w:proofErr w:type="spellStart"/>
      <w:r w:rsidRPr="00EE1010">
        <w:rPr>
          <w:sz w:val="28"/>
          <w:szCs w:val="28"/>
        </w:rPr>
        <w:t>tỷ</w:t>
      </w:r>
      <w:proofErr w:type="spellEnd"/>
      <w:r w:rsidRPr="00EE1010">
        <w:rPr>
          <w:sz w:val="28"/>
          <w:szCs w:val="28"/>
        </w:rPr>
        <w:t xml:space="preserve"> USD </w:t>
      </w:r>
      <w:proofErr w:type="spellStart"/>
      <w:r w:rsidRPr="00EE1010">
        <w:rPr>
          <w:sz w:val="28"/>
          <w:szCs w:val="28"/>
        </w:rPr>
        <w:t>cho</w:t>
      </w:r>
      <w:proofErr w:type="spellEnd"/>
      <w:r w:rsidRPr="00EE1010">
        <w:rPr>
          <w:sz w:val="28"/>
          <w:szCs w:val="28"/>
        </w:rPr>
        <w:t xml:space="preserve"> </w:t>
      </w:r>
      <w:proofErr w:type="spellStart"/>
      <w:r w:rsidRPr="00EE1010">
        <w:rPr>
          <w:sz w:val="28"/>
          <w:szCs w:val="28"/>
        </w:rPr>
        <w:t>các</w:t>
      </w:r>
      <w:proofErr w:type="spellEnd"/>
      <w:r w:rsidRPr="00EE1010">
        <w:rPr>
          <w:sz w:val="28"/>
          <w:szCs w:val="28"/>
        </w:rPr>
        <w:t xml:space="preserve"> </w:t>
      </w:r>
      <w:proofErr w:type="spellStart"/>
      <w:r w:rsidRPr="00EE1010">
        <w:rPr>
          <w:sz w:val="28"/>
          <w:szCs w:val="28"/>
        </w:rPr>
        <w:t>phương</w:t>
      </w:r>
      <w:proofErr w:type="spellEnd"/>
      <w:r w:rsidRPr="00EE1010">
        <w:rPr>
          <w:sz w:val="28"/>
          <w:szCs w:val="28"/>
        </w:rPr>
        <w:t xml:space="preserve"> </w:t>
      </w:r>
      <w:proofErr w:type="spellStart"/>
      <w:r w:rsidRPr="00EE1010">
        <w:rPr>
          <w:sz w:val="28"/>
          <w:szCs w:val="28"/>
        </w:rPr>
        <w:t>tiện</w:t>
      </w:r>
      <w:proofErr w:type="spellEnd"/>
      <w:r w:rsidRPr="00EE1010">
        <w:rPr>
          <w:sz w:val="28"/>
          <w:szCs w:val="28"/>
        </w:rPr>
        <w:t xml:space="preserve"> </w:t>
      </w:r>
      <w:proofErr w:type="spellStart"/>
      <w:r w:rsidRPr="00EE1010">
        <w:rPr>
          <w:sz w:val="28"/>
          <w:szCs w:val="28"/>
        </w:rPr>
        <w:t>không</w:t>
      </w:r>
      <w:proofErr w:type="spellEnd"/>
      <w:r w:rsidRPr="00EE1010">
        <w:rPr>
          <w:sz w:val="28"/>
          <w:szCs w:val="28"/>
        </w:rPr>
        <w:t xml:space="preserve"> </w:t>
      </w:r>
      <w:proofErr w:type="spellStart"/>
      <w:r w:rsidRPr="00EE1010">
        <w:rPr>
          <w:sz w:val="28"/>
          <w:szCs w:val="28"/>
        </w:rPr>
        <w:t>người</w:t>
      </w:r>
      <w:proofErr w:type="spellEnd"/>
      <w:r w:rsidRPr="00EE1010">
        <w:rPr>
          <w:sz w:val="28"/>
          <w:szCs w:val="28"/>
        </w:rPr>
        <w:t xml:space="preserve"> </w:t>
      </w:r>
      <w:proofErr w:type="spellStart"/>
      <w:r w:rsidRPr="00EE1010">
        <w:rPr>
          <w:sz w:val="28"/>
          <w:szCs w:val="28"/>
        </w:rPr>
        <w:t>lái</w:t>
      </w:r>
      <w:proofErr w:type="spellEnd"/>
      <w:r w:rsidRPr="00EE1010">
        <w:rPr>
          <w:sz w:val="28"/>
          <w:szCs w:val="28"/>
        </w:rPr>
        <w:t xml:space="preserve"> </w:t>
      </w:r>
      <w:proofErr w:type="spellStart"/>
      <w:r w:rsidRPr="00EE1010">
        <w:rPr>
          <w:sz w:val="28"/>
          <w:szCs w:val="28"/>
        </w:rPr>
        <w:t>và</w:t>
      </w:r>
      <w:proofErr w:type="spellEnd"/>
      <w:r w:rsidRPr="00EE1010">
        <w:rPr>
          <w:sz w:val="28"/>
          <w:szCs w:val="28"/>
        </w:rPr>
        <w:t xml:space="preserve"> </w:t>
      </w:r>
      <w:proofErr w:type="spellStart"/>
      <w:r w:rsidRPr="00EE1010">
        <w:rPr>
          <w:sz w:val="28"/>
          <w:szCs w:val="28"/>
        </w:rPr>
        <w:t>sẽ</w:t>
      </w:r>
      <w:proofErr w:type="spellEnd"/>
      <w:r w:rsidRPr="00EE1010">
        <w:rPr>
          <w:sz w:val="28"/>
          <w:szCs w:val="28"/>
        </w:rPr>
        <w:t xml:space="preserve"> </w:t>
      </w:r>
      <w:proofErr w:type="spellStart"/>
      <w:r w:rsidRPr="00EE1010">
        <w:rPr>
          <w:sz w:val="28"/>
          <w:szCs w:val="28"/>
        </w:rPr>
        <w:t>có</w:t>
      </w:r>
      <w:proofErr w:type="spellEnd"/>
      <w:r w:rsidRPr="00EE1010">
        <w:rPr>
          <w:sz w:val="28"/>
          <w:szCs w:val="28"/>
        </w:rPr>
        <w:t xml:space="preserve"> 126 </w:t>
      </w:r>
      <w:proofErr w:type="spellStart"/>
      <w:r w:rsidRPr="00EE1010">
        <w:rPr>
          <w:sz w:val="28"/>
          <w:szCs w:val="28"/>
        </w:rPr>
        <w:t>nghìn</w:t>
      </w:r>
      <w:proofErr w:type="spellEnd"/>
      <w:r w:rsidRPr="00EE1010">
        <w:rPr>
          <w:sz w:val="28"/>
          <w:szCs w:val="28"/>
        </w:rPr>
        <w:t xml:space="preserve"> robot </w:t>
      </w:r>
      <w:proofErr w:type="spellStart"/>
      <w:r w:rsidRPr="00EE1010">
        <w:rPr>
          <w:sz w:val="28"/>
          <w:szCs w:val="28"/>
        </w:rPr>
        <w:t>quân</w:t>
      </w:r>
      <w:proofErr w:type="spellEnd"/>
      <w:r w:rsidRPr="00EE1010">
        <w:rPr>
          <w:sz w:val="28"/>
          <w:szCs w:val="28"/>
        </w:rPr>
        <w:t xml:space="preserve"> </w:t>
      </w:r>
      <w:proofErr w:type="spellStart"/>
      <w:r w:rsidRPr="00EE1010">
        <w:rPr>
          <w:sz w:val="28"/>
          <w:szCs w:val="28"/>
        </w:rPr>
        <w:t>sự</w:t>
      </w:r>
      <w:proofErr w:type="spellEnd"/>
      <w:r w:rsidRPr="00EE1010">
        <w:rPr>
          <w:sz w:val="28"/>
          <w:szCs w:val="28"/>
        </w:rPr>
        <w:t xml:space="preserve"> </w:t>
      </w:r>
      <w:proofErr w:type="spellStart"/>
      <w:r w:rsidRPr="00EE1010">
        <w:rPr>
          <w:sz w:val="28"/>
          <w:szCs w:val="28"/>
        </w:rPr>
        <w:t>được</w:t>
      </w:r>
      <w:proofErr w:type="spellEnd"/>
      <w:r w:rsidRPr="00EE1010">
        <w:rPr>
          <w:sz w:val="28"/>
          <w:szCs w:val="28"/>
        </w:rPr>
        <w:t xml:space="preserve"> </w:t>
      </w:r>
      <w:proofErr w:type="spellStart"/>
      <w:r w:rsidRPr="00EE1010">
        <w:rPr>
          <w:sz w:val="28"/>
          <w:szCs w:val="28"/>
        </w:rPr>
        <w:t>xuất</w:t>
      </w:r>
      <w:proofErr w:type="spellEnd"/>
      <w:r w:rsidRPr="00EE1010">
        <w:rPr>
          <w:sz w:val="28"/>
          <w:szCs w:val="28"/>
        </w:rPr>
        <w:t xml:space="preserve"> </w:t>
      </w:r>
      <w:proofErr w:type="spellStart"/>
      <w:r w:rsidRPr="00EE1010">
        <w:rPr>
          <w:sz w:val="28"/>
          <w:szCs w:val="28"/>
        </w:rPr>
        <w:t>xưởng</w:t>
      </w:r>
      <w:proofErr w:type="spellEnd"/>
      <w:r w:rsidRPr="00EE1010">
        <w:rPr>
          <w:sz w:val="28"/>
          <w:szCs w:val="28"/>
        </w:rPr>
        <w:t xml:space="preserve">. </w:t>
      </w:r>
      <w:proofErr w:type="spellStart"/>
      <w:r w:rsidRPr="00EE1010">
        <w:rPr>
          <w:sz w:val="28"/>
          <w:szCs w:val="28"/>
        </w:rPr>
        <w:t>Sản</w:t>
      </w:r>
      <w:proofErr w:type="spellEnd"/>
      <w:r w:rsidRPr="00EE1010">
        <w:rPr>
          <w:sz w:val="28"/>
          <w:szCs w:val="28"/>
        </w:rPr>
        <w:t xml:space="preserve"> </w:t>
      </w:r>
      <w:proofErr w:type="spellStart"/>
      <w:r w:rsidRPr="00EE1010">
        <w:rPr>
          <w:sz w:val="28"/>
          <w:szCs w:val="28"/>
        </w:rPr>
        <w:t>xuất</w:t>
      </w:r>
      <w:proofErr w:type="spellEnd"/>
      <w:r w:rsidRPr="00EE1010">
        <w:rPr>
          <w:sz w:val="28"/>
          <w:szCs w:val="28"/>
        </w:rPr>
        <w:t xml:space="preserve"> </w:t>
      </w:r>
      <w:proofErr w:type="spellStart"/>
      <w:r w:rsidRPr="00EE1010">
        <w:rPr>
          <w:sz w:val="28"/>
          <w:szCs w:val="28"/>
        </w:rPr>
        <w:t>nông</w:t>
      </w:r>
      <w:proofErr w:type="spellEnd"/>
      <w:r w:rsidRPr="00EE1010">
        <w:rPr>
          <w:sz w:val="28"/>
          <w:szCs w:val="28"/>
        </w:rPr>
        <w:t xml:space="preserve"> </w:t>
      </w:r>
      <w:proofErr w:type="spellStart"/>
      <w:r w:rsidRPr="00EE1010">
        <w:rPr>
          <w:sz w:val="28"/>
          <w:szCs w:val="28"/>
        </w:rPr>
        <w:t>nghiệp</w:t>
      </w:r>
      <w:proofErr w:type="spellEnd"/>
      <w:r w:rsidRPr="00EE1010">
        <w:rPr>
          <w:sz w:val="28"/>
          <w:szCs w:val="28"/>
        </w:rPr>
        <w:t xml:space="preserve"> </w:t>
      </w:r>
      <w:proofErr w:type="spellStart"/>
      <w:r w:rsidRPr="00EE1010">
        <w:rPr>
          <w:sz w:val="28"/>
          <w:szCs w:val="28"/>
        </w:rPr>
        <w:t>sẽ</w:t>
      </w:r>
      <w:proofErr w:type="spellEnd"/>
      <w:r w:rsidRPr="00EE1010">
        <w:rPr>
          <w:sz w:val="28"/>
          <w:szCs w:val="28"/>
        </w:rPr>
        <w:t xml:space="preserve"> </w:t>
      </w:r>
      <w:proofErr w:type="spellStart"/>
      <w:r w:rsidRPr="00EE1010">
        <w:rPr>
          <w:sz w:val="28"/>
          <w:szCs w:val="28"/>
        </w:rPr>
        <w:t>cài</w:t>
      </w:r>
      <w:proofErr w:type="spellEnd"/>
      <w:r w:rsidRPr="00EE1010">
        <w:rPr>
          <w:sz w:val="28"/>
          <w:szCs w:val="28"/>
        </w:rPr>
        <w:t xml:space="preserve"> </w:t>
      </w:r>
      <w:proofErr w:type="spellStart"/>
      <w:r w:rsidRPr="00EE1010">
        <w:rPr>
          <w:sz w:val="28"/>
          <w:szCs w:val="28"/>
        </w:rPr>
        <w:t>đặt</w:t>
      </w:r>
      <w:proofErr w:type="spellEnd"/>
      <w:r w:rsidRPr="00EE1010">
        <w:rPr>
          <w:sz w:val="28"/>
          <w:szCs w:val="28"/>
        </w:rPr>
        <w:t xml:space="preserve"> 75 </w:t>
      </w:r>
      <w:proofErr w:type="spellStart"/>
      <w:r w:rsidRPr="00EE1010">
        <w:rPr>
          <w:sz w:val="28"/>
          <w:szCs w:val="28"/>
        </w:rPr>
        <w:t>triệu</w:t>
      </w:r>
      <w:proofErr w:type="spellEnd"/>
      <w:r w:rsidRPr="00EE1010">
        <w:rPr>
          <w:sz w:val="28"/>
          <w:szCs w:val="28"/>
        </w:rPr>
        <w:t xml:space="preserve"> </w:t>
      </w:r>
      <w:proofErr w:type="spellStart"/>
      <w:r w:rsidRPr="00EE1010">
        <w:rPr>
          <w:sz w:val="28"/>
          <w:szCs w:val="28"/>
        </w:rPr>
        <w:t>thiết</w:t>
      </w:r>
      <w:proofErr w:type="spellEnd"/>
      <w:r w:rsidRPr="00EE1010">
        <w:rPr>
          <w:sz w:val="28"/>
          <w:szCs w:val="28"/>
        </w:rPr>
        <w:t xml:space="preserve"> </w:t>
      </w:r>
      <w:proofErr w:type="spellStart"/>
      <w:r w:rsidRPr="00EE1010">
        <w:rPr>
          <w:sz w:val="28"/>
          <w:szCs w:val="28"/>
        </w:rPr>
        <w:t>bị</w:t>
      </w:r>
      <w:proofErr w:type="spellEnd"/>
      <w:r w:rsidRPr="00EE1010">
        <w:rPr>
          <w:sz w:val="28"/>
          <w:szCs w:val="28"/>
        </w:rPr>
        <w:t xml:space="preserve"> IoT, </w:t>
      </w:r>
      <w:proofErr w:type="spellStart"/>
      <w:r w:rsidRPr="00EE1010">
        <w:rPr>
          <w:sz w:val="28"/>
          <w:szCs w:val="28"/>
        </w:rPr>
        <w:t>chủ</w:t>
      </w:r>
      <w:proofErr w:type="spellEnd"/>
      <w:r w:rsidRPr="00EE1010">
        <w:rPr>
          <w:sz w:val="28"/>
          <w:szCs w:val="28"/>
        </w:rPr>
        <w:t xml:space="preserve"> </w:t>
      </w:r>
      <w:proofErr w:type="spellStart"/>
      <w:r w:rsidRPr="00EE1010">
        <w:rPr>
          <w:sz w:val="28"/>
          <w:szCs w:val="28"/>
        </w:rPr>
        <w:t>yếu</w:t>
      </w:r>
      <w:proofErr w:type="spellEnd"/>
      <w:r w:rsidRPr="00EE1010">
        <w:rPr>
          <w:sz w:val="28"/>
          <w:szCs w:val="28"/>
        </w:rPr>
        <w:t xml:space="preserve"> </w:t>
      </w:r>
      <w:proofErr w:type="spellStart"/>
      <w:r w:rsidRPr="00EE1010">
        <w:rPr>
          <w:sz w:val="28"/>
          <w:szCs w:val="28"/>
        </w:rPr>
        <w:t>là</w:t>
      </w:r>
      <w:proofErr w:type="spellEnd"/>
      <w:r w:rsidRPr="00EE1010">
        <w:rPr>
          <w:sz w:val="28"/>
          <w:szCs w:val="28"/>
        </w:rPr>
        <w:t xml:space="preserve"> </w:t>
      </w:r>
      <w:proofErr w:type="spellStart"/>
      <w:r w:rsidRPr="00EE1010">
        <w:rPr>
          <w:sz w:val="28"/>
          <w:szCs w:val="28"/>
        </w:rPr>
        <w:t>các</w:t>
      </w:r>
      <w:proofErr w:type="spellEnd"/>
      <w:r w:rsidRPr="00EE1010">
        <w:rPr>
          <w:sz w:val="28"/>
          <w:szCs w:val="28"/>
        </w:rPr>
        <w:t xml:space="preserve"> </w:t>
      </w:r>
      <w:proofErr w:type="spellStart"/>
      <w:r w:rsidRPr="00EE1010">
        <w:rPr>
          <w:sz w:val="28"/>
          <w:szCs w:val="28"/>
        </w:rPr>
        <w:t>thiết</w:t>
      </w:r>
      <w:proofErr w:type="spellEnd"/>
      <w:r w:rsidRPr="00EE1010">
        <w:rPr>
          <w:sz w:val="28"/>
          <w:szCs w:val="28"/>
        </w:rPr>
        <w:t xml:space="preserve"> </w:t>
      </w:r>
      <w:proofErr w:type="spellStart"/>
      <w:r w:rsidRPr="00EE1010">
        <w:rPr>
          <w:sz w:val="28"/>
          <w:szCs w:val="28"/>
        </w:rPr>
        <w:t>bị</w:t>
      </w:r>
      <w:proofErr w:type="spellEnd"/>
      <w:r w:rsidRPr="00EE1010">
        <w:rPr>
          <w:sz w:val="28"/>
          <w:szCs w:val="28"/>
        </w:rPr>
        <w:t xml:space="preserve"> </w:t>
      </w:r>
      <w:proofErr w:type="spellStart"/>
      <w:r w:rsidRPr="00EE1010">
        <w:rPr>
          <w:sz w:val="28"/>
          <w:szCs w:val="28"/>
        </w:rPr>
        <w:t>cảm</w:t>
      </w:r>
      <w:proofErr w:type="spellEnd"/>
      <w:r w:rsidRPr="00EE1010">
        <w:rPr>
          <w:sz w:val="28"/>
          <w:szCs w:val="28"/>
        </w:rPr>
        <w:t xml:space="preserve"> </w:t>
      </w:r>
      <w:proofErr w:type="spellStart"/>
      <w:r w:rsidRPr="00EE1010">
        <w:rPr>
          <w:sz w:val="28"/>
          <w:szCs w:val="28"/>
        </w:rPr>
        <w:t>biến</w:t>
      </w:r>
      <w:proofErr w:type="spellEnd"/>
      <w:r w:rsidRPr="00EE1010">
        <w:rPr>
          <w:sz w:val="28"/>
          <w:szCs w:val="28"/>
        </w:rPr>
        <w:t xml:space="preserve"> </w:t>
      </w:r>
      <w:proofErr w:type="spellStart"/>
      <w:r w:rsidRPr="00EE1010">
        <w:rPr>
          <w:sz w:val="28"/>
          <w:szCs w:val="28"/>
        </w:rPr>
        <w:t>được</w:t>
      </w:r>
      <w:proofErr w:type="spellEnd"/>
      <w:r w:rsidRPr="00EE1010">
        <w:rPr>
          <w:sz w:val="28"/>
          <w:szCs w:val="28"/>
        </w:rPr>
        <w:t xml:space="preserve"> </w:t>
      </w:r>
      <w:proofErr w:type="spellStart"/>
      <w:r w:rsidRPr="00EE1010">
        <w:rPr>
          <w:sz w:val="28"/>
          <w:szCs w:val="28"/>
        </w:rPr>
        <w:t>đặt</w:t>
      </w:r>
      <w:proofErr w:type="spellEnd"/>
      <w:r w:rsidRPr="00EE1010">
        <w:rPr>
          <w:sz w:val="28"/>
          <w:szCs w:val="28"/>
        </w:rPr>
        <w:t xml:space="preserve"> ở </w:t>
      </w:r>
      <w:proofErr w:type="spellStart"/>
      <w:r w:rsidRPr="00EE1010">
        <w:rPr>
          <w:sz w:val="28"/>
          <w:szCs w:val="28"/>
        </w:rPr>
        <w:t>trong</w:t>
      </w:r>
      <w:proofErr w:type="spellEnd"/>
      <w:r w:rsidRPr="00EE1010">
        <w:rPr>
          <w:sz w:val="28"/>
          <w:szCs w:val="28"/>
        </w:rPr>
        <w:t xml:space="preserve"> </w:t>
      </w:r>
      <w:proofErr w:type="spellStart"/>
      <w:r w:rsidRPr="00EE1010">
        <w:rPr>
          <w:sz w:val="28"/>
          <w:szCs w:val="28"/>
        </w:rPr>
        <w:t>đất</w:t>
      </w:r>
      <w:proofErr w:type="spellEnd"/>
      <w:r w:rsidRPr="00EE1010">
        <w:rPr>
          <w:sz w:val="28"/>
          <w:szCs w:val="28"/>
        </w:rPr>
        <w:t xml:space="preserve"> </w:t>
      </w:r>
      <w:proofErr w:type="spellStart"/>
      <w:r w:rsidRPr="00EE1010">
        <w:rPr>
          <w:sz w:val="28"/>
          <w:szCs w:val="28"/>
        </w:rPr>
        <w:t>để</w:t>
      </w:r>
      <w:proofErr w:type="spellEnd"/>
      <w:r w:rsidRPr="00EE1010">
        <w:rPr>
          <w:sz w:val="28"/>
          <w:szCs w:val="28"/>
        </w:rPr>
        <w:t xml:space="preserve"> </w:t>
      </w:r>
      <w:proofErr w:type="spellStart"/>
      <w:r w:rsidRPr="00EE1010">
        <w:rPr>
          <w:sz w:val="28"/>
          <w:szCs w:val="28"/>
        </w:rPr>
        <w:t>theo</w:t>
      </w:r>
      <w:proofErr w:type="spellEnd"/>
      <w:r w:rsidRPr="00EE1010">
        <w:rPr>
          <w:sz w:val="28"/>
          <w:szCs w:val="28"/>
        </w:rPr>
        <w:t xml:space="preserve"> </w:t>
      </w:r>
      <w:proofErr w:type="spellStart"/>
      <w:r w:rsidRPr="00EE1010">
        <w:rPr>
          <w:sz w:val="28"/>
          <w:szCs w:val="28"/>
        </w:rPr>
        <w:t>dõi</w:t>
      </w:r>
      <w:proofErr w:type="spellEnd"/>
      <w:r w:rsidRPr="00EE1010">
        <w:rPr>
          <w:sz w:val="28"/>
          <w:szCs w:val="28"/>
        </w:rPr>
        <w:t xml:space="preserve"> </w:t>
      </w:r>
      <w:proofErr w:type="spellStart"/>
      <w:r w:rsidRPr="00EE1010">
        <w:rPr>
          <w:sz w:val="28"/>
          <w:szCs w:val="28"/>
        </w:rPr>
        <w:t>nồng</w:t>
      </w:r>
      <w:proofErr w:type="spellEnd"/>
      <w:r w:rsidRPr="00EE1010">
        <w:rPr>
          <w:sz w:val="28"/>
          <w:szCs w:val="28"/>
        </w:rPr>
        <w:t xml:space="preserve"> </w:t>
      </w:r>
      <w:proofErr w:type="spellStart"/>
      <w:r w:rsidRPr="00EE1010">
        <w:rPr>
          <w:sz w:val="28"/>
          <w:szCs w:val="28"/>
        </w:rPr>
        <w:t>độ</w:t>
      </w:r>
      <w:proofErr w:type="spellEnd"/>
      <w:r w:rsidRPr="00EE1010">
        <w:rPr>
          <w:sz w:val="28"/>
          <w:szCs w:val="28"/>
        </w:rPr>
        <w:t xml:space="preserve"> </w:t>
      </w:r>
      <w:proofErr w:type="spellStart"/>
      <w:r w:rsidRPr="00EE1010">
        <w:rPr>
          <w:sz w:val="28"/>
          <w:szCs w:val="28"/>
        </w:rPr>
        <w:t>axít</w:t>
      </w:r>
      <w:proofErr w:type="spellEnd"/>
      <w:r w:rsidRPr="00EE1010">
        <w:rPr>
          <w:sz w:val="28"/>
          <w:szCs w:val="28"/>
        </w:rPr>
        <w:t xml:space="preserve">, </w:t>
      </w:r>
      <w:proofErr w:type="spellStart"/>
      <w:r w:rsidRPr="00EE1010">
        <w:rPr>
          <w:sz w:val="28"/>
          <w:szCs w:val="28"/>
        </w:rPr>
        <w:t>nhiệt</w:t>
      </w:r>
      <w:proofErr w:type="spellEnd"/>
      <w:r w:rsidRPr="00EE1010">
        <w:rPr>
          <w:sz w:val="28"/>
          <w:szCs w:val="28"/>
        </w:rPr>
        <w:t xml:space="preserve"> </w:t>
      </w:r>
      <w:proofErr w:type="spellStart"/>
      <w:r w:rsidRPr="00EE1010">
        <w:rPr>
          <w:sz w:val="28"/>
          <w:szCs w:val="28"/>
        </w:rPr>
        <w:t>độ</w:t>
      </w:r>
      <w:proofErr w:type="spellEnd"/>
      <w:r w:rsidRPr="00EE1010">
        <w:rPr>
          <w:sz w:val="28"/>
          <w:szCs w:val="28"/>
        </w:rPr>
        <w:t xml:space="preserve"> </w:t>
      </w:r>
      <w:proofErr w:type="spellStart"/>
      <w:r w:rsidRPr="00EE1010">
        <w:rPr>
          <w:sz w:val="28"/>
          <w:szCs w:val="28"/>
        </w:rPr>
        <w:t>và</w:t>
      </w:r>
      <w:proofErr w:type="spellEnd"/>
      <w:r w:rsidRPr="00EE1010">
        <w:rPr>
          <w:sz w:val="28"/>
          <w:szCs w:val="28"/>
        </w:rPr>
        <w:t xml:space="preserve"> </w:t>
      </w:r>
      <w:proofErr w:type="spellStart"/>
      <w:r w:rsidRPr="00EE1010">
        <w:rPr>
          <w:sz w:val="28"/>
          <w:szCs w:val="28"/>
        </w:rPr>
        <w:t>các</w:t>
      </w:r>
      <w:proofErr w:type="spellEnd"/>
      <w:r w:rsidRPr="00EE1010">
        <w:rPr>
          <w:sz w:val="28"/>
          <w:szCs w:val="28"/>
        </w:rPr>
        <w:t xml:space="preserve"> </w:t>
      </w:r>
      <w:proofErr w:type="spellStart"/>
      <w:r w:rsidRPr="00EE1010">
        <w:rPr>
          <w:sz w:val="28"/>
          <w:szCs w:val="28"/>
        </w:rPr>
        <w:t>chỉ</w:t>
      </w:r>
      <w:proofErr w:type="spellEnd"/>
      <w:r w:rsidRPr="00EE1010">
        <w:rPr>
          <w:sz w:val="28"/>
          <w:szCs w:val="28"/>
        </w:rPr>
        <w:t xml:space="preserve"> </w:t>
      </w:r>
      <w:proofErr w:type="spellStart"/>
      <w:r w:rsidRPr="00EE1010">
        <w:rPr>
          <w:sz w:val="28"/>
          <w:szCs w:val="28"/>
        </w:rPr>
        <w:t>số</w:t>
      </w:r>
      <w:proofErr w:type="spellEnd"/>
      <w:r w:rsidRPr="00EE1010">
        <w:rPr>
          <w:sz w:val="28"/>
          <w:szCs w:val="28"/>
        </w:rPr>
        <w:t xml:space="preserve"> </w:t>
      </w:r>
      <w:proofErr w:type="spellStart"/>
      <w:r w:rsidRPr="00EE1010">
        <w:rPr>
          <w:sz w:val="28"/>
          <w:szCs w:val="28"/>
        </w:rPr>
        <w:t>khác</w:t>
      </w:r>
      <w:proofErr w:type="spellEnd"/>
      <w:r w:rsidRPr="00EE1010">
        <w:rPr>
          <w:sz w:val="28"/>
          <w:szCs w:val="28"/>
        </w:rPr>
        <w:t xml:space="preserve"> </w:t>
      </w:r>
      <w:proofErr w:type="spellStart"/>
      <w:r w:rsidRPr="00EE1010">
        <w:rPr>
          <w:sz w:val="28"/>
          <w:szCs w:val="28"/>
        </w:rPr>
        <w:t>để</w:t>
      </w:r>
      <w:proofErr w:type="spellEnd"/>
      <w:r w:rsidRPr="00EE1010">
        <w:rPr>
          <w:sz w:val="28"/>
          <w:szCs w:val="28"/>
        </w:rPr>
        <w:t xml:space="preserve"> </w:t>
      </w:r>
      <w:proofErr w:type="spellStart"/>
      <w:r w:rsidRPr="00EE1010">
        <w:rPr>
          <w:sz w:val="28"/>
          <w:szCs w:val="28"/>
        </w:rPr>
        <w:t>giúp</w:t>
      </w:r>
      <w:proofErr w:type="spellEnd"/>
      <w:r w:rsidRPr="00EE1010">
        <w:rPr>
          <w:sz w:val="28"/>
          <w:szCs w:val="28"/>
        </w:rPr>
        <w:t xml:space="preserve"> </w:t>
      </w:r>
      <w:proofErr w:type="spellStart"/>
      <w:r w:rsidRPr="00EE1010">
        <w:rPr>
          <w:sz w:val="28"/>
          <w:szCs w:val="28"/>
        </w:rPr>
        <w:t>nông</w:t>
      </w:r>
      <w:proofErr w:type="spellEnd"/>
      <w:r w:rsidRPr="00EE1010">
        <w:rPr>
          <w:sz w:val="28"/>
          <w:szCs w:val="28"/>
        </w:rPr>
        <w:t xml:space="preserve"> </w:t>
      </w:r>
      <w:proofErr w:type="spellStart"/>
      <w:r w:rsidRPr="00EE1010">
        <w:rPr>
          <w:sz w:val="28"/>
          <w:szCs w:val="28"/>
        </w:rPr>
        <w:t>dân</w:t>
      </w:r>
      <w:proofErr w:type="spellEnd"/>
      <w:r w:rsidRPr="00EE1010">
        <w:rPr>
          <w:sz w:val="28"/>
          <w:szCs w:val="28"/>
        </w:rPr>
        <w:t xml:space="preserve"> </w:t>
      </w:r>
      <w:proofErr w:type="spellStart"/>
      <w:r w:rsidRPr="00EE1010">
        <w:rPr>
          <w:sz w:val="28"/>
          <w:szCs w:val="28"/>
        </w:rPr>
        <w:t>tăng</w:t>
      </w:r>
      <w:proofErr w:type="spellEnd"/>
      <w:r w:rsidRPr="00EE1010">
        <w:rPr>
          <w:sz w:val="28"/>
          <w:szCs w:val="28"/>
        </w:rPr>
        <w:t xml:space="preserve"> </w:t>
      </w:r>
      <w:proofErr w:type="spellStart"/>
      <w:r w:rsidRPr="00EE1010">
        <w:rPr>
          <w:sz w:val="28"/>
          <w:szCs w:val="28"/>
        </w:rPr>
        <w:t>năng</w:t>
      </w:r>
      <w:proofErr w:type="spellEnd"/>
      <w:r w:rsidRPr="00EE1010">
        <w:rPr>
          <w:sz w:val="28"/>
          <w:szCs w:val="28"/>
        </w:rPr>
        <w:t xml:space="preserve"> </w:t>
      </w:r>
      <w:proofErr w:type="spellStart"/>
      <w:r w:rsidRPr="00EE1010">
        <w:rPr>
          <w:sz w:val="28"/>
          <w:szCs w:val="28"/>
        </w:rPr>
        <w:t>suất</w:t>
      </w:r>
      <w:proofErr w:type="spellEnd"/>
      <w:r w:rsidRPr="00EE1010">
        <w:rPr>
          <w:sz w:val="28"/>
          <w:szCs w:val="28"/>
        </w:rPr>
        <w:t xml:space="preserve"> </w:t>
      </w:r>
      <w:proofErr w:type="spellStart"/>
      <w:r w:rsidRPr="00EE1010">
        <w:rPr>
          <w:sz w:val="28"/>
          <w:szCs w:val="28"/>
        </w:rPr>
        <w:t>mùa</w:t>
      </w:r>
      <w:proofErr w:type="spellEnd"/>
      <w:r w:rsidRPr="00EE1010">
        <w:rPr>
          <w:sz w:val="28"/>
          <w:szCs w:val="28"/>
        </w:rPr>
        <w:t xml:space="preserve"> </w:t>
      </w:r>
      <w:proofErr w:type="spellStart"/>
      <w:r w:rsidRPr="00EE1010">
        <w:rPr>
          <w:sz w:val="28"/>
          <w:szCs w:val="28"/>
        </w:rPr>
        <w:t>vụ</w:t>
      </w:r>
      <w:proofErr w:type="spellEnd"/>
      <w:r w:rsidRPr="00EE1010">
        <w:rPr>
          <w:sz w:val="28"/>
          <w:szCs w:val="28"/>
        </w:rPr>
        <w:t xml:space="preserve">. </w:t>
      </w:r>
      <w:proofErr w:type="spellStart"/>
      <w:r w:rsidRPr="00EE1010">
        <w:rPr>
          <w:sz w:val="28"/>
          <w:szCs w:val="28"/>
        </w:rPr>
        <w:t>Lĩnh</w:t>
      </w:r>
      <w:proofErr w:type="spellEnd"/>
      <w:r w:rsidRPr="00EE1010">
        <w:rPr>
          <w:sz w:val="28"/>
          <w:szCs w:val="28"/>
        </w:rPr>
        <w:t xml:space="preserve"> </w:t>
      </w:r>
      <w:proofErr w:type="spellStart"/>
      <w:r w:rsidRPr="00EE1010">
        <w:rPr>
          <w:sz w:val="28"/>
          <w:szCs w:val="28"/>
        </w:rPr>
        <w:t>vực</w:t>
      </w:r>
      <w:proofErr w:type="spellEnd"/>
      <w:r w:rsidRPr="00EE1010">
        <w:rPr>
          <w:sz w:val="28"/>
          <w:szCs w:val="28"/>
        </w:rPr>
        <w:t xml:space="preserve"> </w:t>
      </w:r>
      <w:proofErr w:type="spellStart"/>
      <w:r w:rsidRPr="00EE1010">
        <w:rPr>
          <w:sz w:val="28"/>
          <w:szCs w:val="28"/>
        </w:rPr>
        <w:t>cơ</w:t>
      </w:r>
      <w:proofErr w:type="spellEnd"/>
      <w:r w:rsidRPr="00EE1010">
        <w:rPr>
          <w:sz w:val="28"/>
          <w:szCs w:val="28"/>
        </w:rPr>
        <w:t xml:space="preserve"> </w:t>
      </w:r>
      <w:proofErr w:type="spellStart"/>
      <w:r w:rsidRPr="00EE1010">
        <w:rPr>
          <w:sz w:val="28"/>
          <w:szCs w:val="28"/>
        </w:rPr>
        <w:t>sở</w:t>
      </w:r>
      <w:proofErr w:type="spellEnd"/>
      <w:r w:rsidRPr="00EE1010">
        <w:rPr>
          <w:sz w:val="28"/>
          <w:szCs w:val="28"/>
        </w:rPr>
        <w:t xml:space="preserve"> </w:t>
      </w:r>
      <w:proofErr w:type="spellStart"/>
      <w:r w:rsidRPr="00EE1010">
        <w:rPr>
          <w:sz w:val="28"/>
          <w:szCs w:val="28"/>
        </w:rPr>
        <w:t>hạ</w:t>
      </w:r>
      <w:proofErr w:type="spellEnd"/>
      <w:r w:rsidRPr="00EE1010">
        <w:rPr>
          <w:sz w:val="28"/>
          <w:szCs w:val="28"/>
        </w:rPr>
        <w:t xml:space="preserve"> </w:t>
      </w:r>
      <w:proofErr w:type="spellStart"/>
      <w:r w:rsidRPr="00EE1010">
        <w:rPr>
          <w:sz w:val="28"/>
          <w:szCs w:val="28"/>
        </w:rPr>
        <w:t>tầng</w:t>
      </w:r>
      <w:proofErr w:type="spellEnd"/>
      <w:r w:rsidRPr="00EE1010">
        <w:rPr>
          <w:sz w:val="28"/>
          <w:szCs w:val="28"/>
        </w:rPr>
        <w:t xml:space="preserve"> </w:t>
      </w:r>
      <w:proofErr w:type="spellStart"/>
      <w:r w:rsidRPr="00EE1010">
        <w:rPr>
          <w:sz w:val="28"/>
          <w:szCs w:val="28"/>
        </w:rPr>
        <w:t>sẽ</w:t>
      </w:r>
      <w:proofErr w:type="spellEnd"/>
      <w:r w:rsidRPr="00EE1010">
        <w:rPr>
          <w:sz w:val="28"/>
          <w:szCs w:val="28"/>
        </w:rPr>
        <w:t xml:space="preserve"> </w:t>
      </w:r>
      <w:proofErr w:type="spellStart"/>
      <w:r w:rsidRPr="00EE1010">
        <w:rPr>
          <w:sz w:val="28"/>
          <w:szCs w:val="28"/>
        </w:rPr>
        <w:t>tăng</w:t>
      </w:r>
      <w:proofErr w:type="spellEnd"/>
      <w:r w:rsidRPr="00EE1010">
        <w:rPr>
          <w:sz w:val="28"/>
          <w:szCs w:val="28"/>
        </w:rPr>
        <w:t xml:space="preserve"> </w:t>
      </w:r>
      <w:proofErr w:type="spellStart"/>
      <w:r w:rsidRPr="00EE1010">
        <w:rPr>
          <w:sz w:val="28"/>
          <w:szCs w:val="28"/>
        </w:rPr>
        <w:t>đầu</w:t>
      </w:r>
      <w:proofErr w:type="spellEnd"/>
      <w:r w:rsidRPr="00EE1010">
        <w:rPr>
          <w:sz w:val="28"/>
          <w:szCs w:val="28"/>
        </w:rPr>
        <w:t xml:space="preserve"> </w:t>
      </w:r>
      <w:proofErr w:type="spellStart"/>
      <w:r w:rsidRPr="00EE1010">
        <w:rPr>
          <w:sz w:val="28"/>
          <w:szCs w:val="28"/>
        </w:rPr>
        <w:t>tư</w:t>
      </w:r>
      <w:proofErr w:type="spellEnd"/>
      <w:r w:rsidRPr="00EE1010">
        <w:rPr>
          <w:sz w:val="28"/>
          <w:szCs w:val="28"/>
        </w:rPr>
        <w:t xml:space="preserve"> 133 </w:t>
      </w:r>
      <w:proofErr w:type="spellStart"/>
      <w:r w:rsidRPr="00EE1010">
        <w:rPr>
          <w:sz w:val="28"/>
          <w:szCs w:val="28"/>
        </w:rPr>
        <w:t>tỷ</w:t>
      </w:r>
      <w:proofErr w:type="spellEnd"/>
      <w:r w:rsidRPr="00EE1010">
        <w:rPr>
          <w:sz w:val="28"/>
          <w:szCs w:val="28"/>
        </w:rPr>
        <w:t xml:space="preserve"> USD </w:t>
      </w:r>
      <w:proofErr w:type="spellStart"/>
      <w:r w:rsidRPr="00EE1010">
        <w:rPr>
          <w:sz w:val="28"/>
          <w:szCs w:val="28"/>
        </w:rPr>
        <w:t>cho</w:t>
      </w:r>
      <w:proofErr w:type="spellEnd"/>
      <w:r w:rsidRPr="00EE1010">
        <w:rPr>
          <w:sz w:val="28"/>
          <w:szCs w:val="28"/>
        </w:rPr>
        <w:t xml:space="preserve"> </w:t>
      </w:r>
      <w:proofErr w:type="spellStart"/>
      <w:r w:rsidRPr="00EE1010">
        <w:rPr>
          <w:sz w:val="28"/>
          <w:szCs w:val="28"/>
        </w:rPr>
        <w:t>các</w:t>
      </w:r>
      <w:proofErr w:type="spellEnd"/>
      <w:r w:rsidRPr="00EE1010">
        <w:rPr>
          <w:sz w:val="28"/>
          <w:szCs w:val="28"/>
        </w:rPr>
        <w:t xml:space="preserve"> </w:t>
      </w:r>
      <w:proofErr w:type="spellStart"/>
      <w:r w:rsidRPr="00EE1010">
        <w:rPr>
          <w:sz w:val="28"/>
          <w:szCs w:val="28"/>
        </w:rPr>
        <w:t>hệ</w:t>
      </w:r>
      <w:proofErr w:type="spellEnd"/>
      <w:r w:rsidRPr="00EE1010">
        <w:rPr>
          <w:sz w:val="28"/>
          <w:szCs w:val="28"/>
        </w:rPr>
        <w:t xml:space="preserve"> </w:t>
      </w:r>
      <w:proofErr w:type="spellStart"/>
      <w:r w:rsidRPr="00EE1010">
        <w:rPr>
          <w:sz w:val="28"/>
          <w:szCs w:val="28"/>
        </w:rPr>
        <w:t>thống</w:t>
      </w:r>
      <w:proofErr w:type="spellEnd"/>
      <w:r w:rsidRPr="00EE1010">
        <w:rPr>
          <w:sz w:val="28"/>
          <w:szCs w:val="28"/>
        </w:rPr>
        <w:t xml:space="preserve"> IoT.</w:t>
      </w:r>
    </w:p>
    <w:p w14:paraId="445378AE" w14:textId="77777777" w:rsidR="00EE1010" w:rsidRPr="00EE1010" w:rsidRDefault="00EE1010" w:rsidP="00547FBA">
      <w:pPr>
        <w:spacing w:before="60" w:after="60" w:line="360" w:lineRule="auto"/>
        <w:ind w:firstLine="720"/>
        <w:jc w:val="both"/>
        <w:rPr>
          <w:sz w:val="28"/>
          <w:szCs w:val="28"/>
        </w:rPr>
      </w:pPr>
      <w:proofErr w:type="spellStart"/>
      <w:r w:rsidRPr="00EE1010">
        <w:rPr>
          <w:sz w:val="28"/>
          <w:szCs w:val="28"/>
        </w:rPr>
        <w:t>Ngoài</w:t>
      </w:r>
      <w:proofErr w:type="spellEnd"/>
      <w:r w:rsidRPr="00EE1010">
        <w:rPr>
          <w:sz w:val="28"/>
          <w:szCs w:val="28"/>
        </w:rPr>
        <w:t xml:space="preserve"> ra, </w:t>
      </w:r>
      <w:proofErr w:type="spellStart"/>
      <w:r w:rsidRPr="00EE1010">
        <w:rPr>
          <w:sz w:val="28"/>
          <w:szCs w:val="28"/>
        </w:rPr>
        <w:t>còn</w:t>
      </w:r>
      <w:proofErr w:type="spellEnd"/>
      <w:r w:rsidRPr="00EE1010">
        <w:rPr>
          <w:sz w:val="28"/>
          <w:szCs w:val="28"/>
        </w:rPr>
        <w:t xml:space="preserve"> </w:t>
      </w:r>
      <w:proofErr w:type="spellStart"/>
      <w:r w:rsidRPr="00EE1010">
        <w:rPr>
          <w:sz w:val="28"/>
          <w:szCs w:val="28"/>
        </w:rPr>
        <w:t>nhiều</w:t>
      </w:r>
      <w:proofErr w:type="spellEnd"/>
      <w:r w:rsidRPr="00EE1010">
        <w:rPr>
          <w:sz w:val="28"/>
          <w:szCs w:val="28"/>
        </w:rPr>
        <w:t xml:space="preserve"> </w:t>
      </w:r>
      <w:proofErr w:type="spellStart"/>
      <w:r w:rsidRPr="00EE1010">
        <w:rPr>
          <w:sz w:val="28"/>
          <w:szCs w:val="28"/>
        </w:rPr>
        <w:t>lĩnh</w:t>
      </w:r>
      <w:proofErr w:type="spellEnd"/>
      <w:r w:rsidRPr="00EE1010">
        <w:rPr>
          <w:sz w:val="28"/>
          <w:szCs w:val="28"/>
        </w:rPr>
        <w:t xml:space="preserve"> </w:t>
      </w:r>
      <w:proofErr w:type="spellStart"/>
      <w:r w:rsidRPr="00EE1010">
        <w:rPr>
          <w:sz w:val="28"/>
          <w:szCs w:val="28"/>
        </w:rPr>
        <w:t>vực</w:t>
      </w:r>
      <w:proofErr w:type="spellEnd"/>
      <w:r w:rsidRPr="00EE1010">
        <w:rPr>
          <w:sz w:val="28"/>
          <w:szCs w:val="28"/>
        </w:rPr>
        <w:t xml:space="preserve"> </w:t>
      </w:r>
      <w:proofErr w:type="spellStart"/>
      <w:r w:rsidRPr="00EE1010">
        <w:rPr>
          <w:sz w:val="28"/>
          <w:szCs w:val="28"/>
        </w:rPr>
        <w:t>khác</w:t>
      </w:r>
      <w:proofErr w:type="spellEnd"/>
      <w:r w:rsidRPr="00EE1010">
        <w:rPr>
          <w:sz w:val="28"/>
          <w:szCs w:val="28"/>
        </w:rPr>
        <w:t xml:space="preserve"> </w:t>
      </w:r>
      <w:proofErr w:type="spellStart"/>
      <w:r w:rsidRPr="00EE1010">
        <w:rPr>
          <w:sz w:val="28"/>
          <w:szCs w:val="28"/>
        </w:rPr>
        <w:t>cũng</w:t>
      </w:r>
      <w:proofErr w:type="spellEnd"/>
      <w:r w:rsidRPr="00EE1010">
        <w:rPr>
          <w:sz w:val="28"/>
          <w:szCs w:val="28"/>
        </w:rPr>
        <w:t xml:space="preserve"> </w:t>
      </w:r>
      <w:proofErr w:type="spellStart"/>
      <w:r w:rsidRPr="00EE1010">
        <w:rPr>
          <w:sz w:val="28"/>
          <w:szCs w:val="28"/>
        </w:rPr>
        <w:t>tăng</w:t>
      </w:r>
      <w:proofErr w:type="spellEnd"/>
      <w:r w:rsidRPr="00EE1010">
        <w:rPr>
          <w:sz w:val="28"/>
          <w:szCs w:val="28"/>
        </w:rPr>
        <w:t xml:space="preserve"> </w:t>
      </w:r>
      <w:proofErr w:type="spellStart"/>
      <w:r w:rsidRPr="00EE1010">
        <w:rPr>
          <w:sz w:val="28"/>
          <w:szCs w:val="28"/>
        </w:rPr>
        <w:t>cường</w:t>
      </w:r>
      <w:proofErr w:type="spellEnd"/>
      <w:r w:rsidRPr="00EE1010">
        <w:rPr>
          <w:sz w:val="28"/>
          <w:szCs w:val="28"/>
        </w:rPr>
        <w:t xml:space="preserve"> </w:t>
      </w:r>
      <w:proofErr w:type="spellStart"/>
      <w:r w:rsidRPr="00EE1010">
        <w:rPr>
          <w:sz w:val="28"/>
          <w:szCs w:val="28"/>
        </w:rPr>
        <w:t>đầu</w:t>
      </w:r>
      <w:proofErr w:type="spellEnd"/>
      <w:r w:rsidRPr="00EE1010">
        <w:rPr>
          <w:sz w:val="28"/>
          <w:szCs w:val="28"/>
        </w:rPr>
        <w:t xml:space="preserve"> </w:t>
      </w:r>
      <w:proofErr w:type="spellStart"/>
      <w:r w:rsidRPr="00EE1010">
        <w:rPr>
          <w:sz w:val="28"/>
          <w:szCs w:val="28"/>
        </w:rPr>
        <w:t>tư</w:t>
      </w:r>
      <w:proofErr w:type="spellEnd"/>
      <w:r w:rsidRPr="00EE1010">
        <w:rPr>
          <w:sz w:val="28"/>
          <w:szCs w:val="28"/>
        </w:rPr>
        <w:t xml:space="preserve"> </w:t>
      </w:r>
      <w:proofErr w:type="spellStart"/>
      <w:r w:rsidRPr="00EE1010">
        <w:rPr>
          <w:sz w:val="28"/>
          <w:szCs w:val="28"/>
        </w:rPr>
        <w:t>hệ</w:t>
      </w:r>
      <w:proofErr w:type="spellEnd"/>
      <w:r w:rsidRPr="00EE1010">
        <w:rPr>
          <w:sz w:val="28"/>
          <w:szCs w:val="28"/>
        </w:rPr>
        <w:t xml:space="preserve"> </w:t>
      </w:r>
      <w:proofErr w:type="spellStart"/>
      <w:r w:rsidRPr="00EE1010">
        <w:rPr>
          <w:sz w:val="28"/>
          <w:szCs w:val="28"/>
        </w:rPr>
        <w:t>sinh</w:t>
      </w:r>
      <w:proofErr w:type="spellEnd"/>
      <w:r w:rsidRPr="00EE1010">
        <w:rPr>
          <w:sz w:val="28"/>
          <w:szCs w:val="28"/>
        </w:rPr>
        <w:t xml:space="preserve"> </w:t>
      </w:r>
      <w:proofErr w:type="spellStart"/>
      <w:r w:rsidRPr="00EE1010">
        <w:rPr>
          <w:sz w:val="28"/>
          <w:szCs w:val="28"/>
        </w:rPr>
        <w:t>thái</w:t>
      </w:r>
      <w:proofErr w:type="spellEnd"/>
      <w:r w:rsidRPr="00EE1010">
        <w:rPr>
          <w:sz w:val="28"/>
          <w:szCs w:val="28"/>
        </w:rPr>
        <w:t xml:space="preserve"> IoT </w:t>
      </w:r>
      <w:proofErr w:type="spellStart"/>
      <w:r w:rsidRPr="00EE1010">
        <w:rPr>
          <w:sz w:val="28"/>
          <w:szCs w:val="28"/>
        </w:rPr>
        <w:t>như</w:t>
      </w:r>
      <w:proofErr w:type="spellEnd"/>
      <w:r w:rsidRPr="00EE1010">
        <w:rPr>
          <w:sz w:val="28"/>
          <w:szCs w:val="28"/>
        </w:rPr>
        <w:t xml:space="preserve"> </w:t>
      </w:r>
      <w:proofErr w:type="spellStart"/>
      <w:r w:rsidRPr="00EE1010">
        <w:rPr>
          <w:sz w:val="28"/>
          <w:szCs w:val="28"/>
        </w:rPr>
        <w:t>lĩnh</w:t>
      </w:r>
      <w:proofErr w:type="spellEnd"/>
      <w:r w:rsidRPr="00EE1010">
        <w:rPr>
          <w:sz w:val="28"/>
          <w:szCs w:val="28"/>
        </w:rPr>
        <w:t xml:space="preserve"> </w:t>
      </w:r>
      <w:proofErr w:type="spellStart"/>
      <w:r w:rsidRPr="00EE1010">
        <w:rPr>
          <w:sz w:val="28"/>
          <w:szCs w:val="28"/>
        </w:rPr>
        <w:t>vực</w:t>
      </w:r>
      <w:proofErr w:type="spellEnd"/>
      <w:r w:rsidRPr="00EE1010">
        <w:rPr>
          <w:sz w:val="28"/>
          <w:szCs w:val="28"/>
        </w:rPr>
        <w:t xml:space="preserve"> </w:t>
      </w:r>
      <w:proofErr w:type="spellStart"/>
      <w:r w:rsidRPr="00EE1010">
        <w:rPr>
          <w:sz w:val="28"/>
          <w:szCs w:val="28"/>
        </w:rPr>
        <w:t>bán</w:t>
      </w:r>
      <w:proofErr w:type="spellEnd"/>
      <w:r w:rsidRPr="00EE1010">
        <w:rPr>
          <w:sz w:val="28"/>
          <w:szCs w:val="28"/>
        </w:rPr>
        <w:t xml:space="preserve"> </w:t>
      </w:r>
      <w:proofErr w:type="spellStart"/>
      <w:r w:rsidRPr="00EE1010">
        <w:rPr>
          <w:sz w:val="28"/>
          <w:szCs w:val="28"/>
        </w:rPr>
        <w:t>lẻ</w:t>
      </w:r>
      <w:proofErr w:type="spellEnd"/>
      <w:r w:rsidRPr="00EE1010">
        <w:rPr>
          <w:sz w:val="28"/>
          <w:szCs w:val="28"/>
        </w:rPr>
        <w:t xml:space="preserve">, </w:t>
      </w:r>
      <w:proofErr w:type="spellStart"/>
      <w:r w:rsidRPr="00EE1010">
        <w:rPr>
          <w:sz w:val="28"/>
          <w:szCs w:val="28"/>
        </w:rPr>
        <w:t>dịch</w:t>
      </w:r>
      <w:proofErr w:type="spellEnd"/>
      <w:r w:rsidRPr="00EE1010">
        <w:rPr>
          <w:sz w:val="28"/>
          <w:szCs w:val="28"/>
        </w:rPr>
        <w:t xml:space="preserve"> </w:t>
      </w:r>
      <w:proofErr w:type="spellStart"/>
      <w:r w:rsidRPr="00EE1010">
        <w:rPr>
          <w:sz w:val="28"/>
          <w:szCs w:val="28"/>
        </w:rPr>
        <w:t>vụ</w:t>
      </w:r>
      <w:proofErr w:type="spellEnd"/>
      <w:r w:rsidRPr="00EE1010">
        <w:rPr>
          <w:sz w:val="28"/>
          <w:szCs w:val="28"/>
        </w:rPr>
        <w:t xml:space="preserve"> </w:t>
      </w:r>
      <w:proofErr w:type="spellStart"/>
      <w:r w:rsidRPr="00EE1010">
        <w:rPr>
          <w:sz w:val="28"/>
          <w:szCs w:val="28"/>
        </w:rPr>
        <w:t>vận</w:t>
      </w:r>
      <w:proofErr w:type="spellEnd"/>
      <w:r w:rsidRPr="00EE1010">
        <w:rPr>
          <w:sz w:val="28"/>
          <w:szCs w:val="28"/>
        </w:rPr>
        <w:t xml:space="preserve"> </w:t>
      </w:r>
      <w:proofErr w:type="spellStart"/>
      <w:r w:rsidRPr="00EE1010">
        <w:rPr>
          <w:sz w:val="28"/>
          <w:szCs w:val="28"/>
        </w:rPr>
        <w:t>tải</w:t>
      </w:r>
      <w:proofErr w:type="spellEnd"/>
      <w:r w:rsidRPr="00EE1010">
        <w:rPr>
          <w:sz w:val="28"/>
          <w:szCs w:val="28"/>
        </w:rPr>
        <w:t xml:space="preserve">, </w:t>
      </w:r>
      <w:proofErr w:type="spellStart"/>
      <w:r w:rsidRPr="00EE1010">
        <w:rPr>
          <w:sz w:val="28"/>
          <w:szCs w:val="28"/>
        </w:rPr>
        <w:t>ngân</w:t>
      </w:r>
      <w:proofErr w:type="spellEnd"/>
      <w:r w:rsidRPr="00EE1010">
        <w:rPr>
          <w:sz w:val="28"/>
          <w:szCs w:val="28"/>
        </w:rPr>
        <w:t xml:space="preserve"> </w:t>
      </w:r>
      <w:proofErr w:type="spellStart"/>
      <w:r w:rsidRPr="00EE1010">
        <w:rPr>
          <w:sz w:val="28"/>
          <w:szCs w:val="28"/>
        </w:rPr>
        <w:t>hàng</w:t>
      </w:r>
      <w:proofErr w:type="spellEnd"/>
      <w:r w:rsidRPr="00EE1010">
        <w:rPr>
          <w:sz w:val="28"/>
          <w:szCs w:val="28"/>
        </w:rPr>
        <w:t xml:space="preserve">, y </w:t>
      </w:r>
      <w:proofErr w:type="spellStart"/>
      <w:r w:rsidRPr="00EE1010">
        <w:rPr>
          <w:sz w:val="28"/>
          <w:szCs w:val="28"/>
        </w:rPr>
        <w:t>tế</w:t>
      </w:r>
      <w:proofErr w:type="spellEnd"/>
      <w:r w:rsidRPr="00EE1010">
        <w:rPr>
          <w:sz w:val="28"/>
          <w:szCs w:val="28"/>
        </w:rPr>
        <w:t xml:space="preserve">,… </w:t>
      </w:r>
      <w:proofErr w:type="spellStart"/>
      <w:r w:rsidRPr="00EE1010">
        <w:rPr>
          <w:sz w:val="28"/>
          <w:szCs w:val="28"/>
        </w:rPr>
        <w:t>Nói</w:t>
      </w:r>
      <w:proofErr w:type="spellEnd"/>
      <w:r w:rsidRPr="00EE1010">
        <w:rPr>
          <w:sz w:val="28"/>
          <w:szCs w:val="28"/>
        </w:rPr>
        <w:t xml:space="preserve"> </w:t>
      </w:r>
      <w:proofErr w:type="spellStart"/>
      <w:r w:rsidRPr="00EE1010">
        <w:rPr>
          <w:sz w:val="28"/>
          <w:szCs w:val="28"/>
        </w:rPr>
        <w:t>chung</w:t>
      </w:r>
      <w:proofErr w:type="spellEnd"/>
      <w:r w:rsidRPr="00EE1010">
        <w:rPr>
          <w:sz w:val="28"/>
          <w:szCs w:val="28"/>
        </w:rPr>
        <w:t xml:space="preserve">, </w:t>
      </w:r>
      <w:proofErr w:type="spellStart"/>
      <w:r w:rsidRPr="00EE1010">
        <w:rPr>
          <w:sz w:val="28"/>
          <w:szCs w:val="28"/>
        </w:rPr>
        <w:t>trong</w:t>
      </w:r>
      <w:proofErr w:type="spellEnd"/>
      <w:r w:rsidRPr="00EE1010">
        <w:rPr>
          <w:sz w:val="28"/>
          <w:szCs w:val="28"/>
        </w:rPr>
        <w:t xml:space="preserve"> </w:t>
      </w:r>
      <w:proofErr w:type="spellStart"/>
      <w:r w:rsidRPr="00EE1010">
        <w:rPr>
          <w:sz w:val="28"/>
          <w:szCs w:val="28"/>
        </w:rPr>
        <w:t>vài</w:t>
      </w:r>
      <w:proofErr w:type="spellEnd"/>
      <w:r w:rsidRPr="00EE1010">
        <w:rPr>
          <w:sz w:val="28"/>
          <w:szCs w:val="28"/>
        </w:rPr>
        <w:t xml:space="preserve"> </w:t>
      </w:r>
      <w:proofErr w:type="spellStart"/>
      <w:r w:rsidRPr="00EE1010">
        <w:rPr>
          <w:sz w:val="28"/>
          <w:szCs w:val="28"/>
        </w:rPr>
        <w:t>năm</w:t>
      </w:r>
      <w:proofErr w:type="spellEnd"/>
      <w:r w:rsidRPr="00EE1010">
        <w:rPr>
          <w:sz w:val="28"/>
          <w:szCs w:val="28"/>
        </w:rPr>
        <w:t xml:space="preserve"> </w:t>
      </w:r>
      <w:proofErr w:type="spellStart"/>
      <w:r w:rsidRPr="00EE1010">
        <w:rPr>
          <w:sz w:val="28"/>
          <w:szCs w:val="28"/>
        </w:rPr>
        <w:t>nữa</w:t>
      </w:r>
      <w:proofErr w:type="spellEnd"/>
      <w:r w:rsidRPr="00EE1010">
        <w:rPr>
          <w:sz w:val="28"/>
          <w:szCs w:val="28"/>
        </w:rPr>
        <w:t xml:space="preserve">, IoT </w:t>
      </w:r>
      <w:proofErr w:type="spellStart"/>
      <w:r w:rsidRPr="00EE1010">
        <w:rPr>
          <w:sz w:val="28"/>
          <w:szCs w:val="28"/>
        </w:rPr>
        <w:t>sẽ</w:t>
      </w:r>
      <w:proofErr w:type="spellEnd"/>
      <w:r w:rsidRPr="00EE1010">
        <w:rPr>
          <w:sz w:val="28"/>
          <w:szCs w:val="28"/>
        </w:rPr>
        <w:t xml:space="preserve"> bao </w:t>
      </w:r>
      <w:proofErr w:type="spellStart"/>
      <w:r w:rsidRPr="00EE1010">
        <w:rPr>
          <w:sz w:val="28"/>
          <w:szCs w:val="28"/>
        </w:rPr>
        <w:t>trùm</w:t>
      </w:r>
      <w:proofErr w:type="spellEnd"/>
      <w:r w:rsidRPr="00EE1010">
        <w:rPr>
          <w:sz w:val="28"/>
          <w:szCs w:val="28"/>
        </w:rPr>
        <w:t xml:space="preserve"> </w:t>
      </w:r>
      <w:proofErr w:type="spellStart"/>
      <w:r w:rsidRPr="00EE1010">
        <w:rPr>
          <w:sz w:val="28"/>
          <w:szCs w:val="28"/>
        </w:rPr>
        <w:t>hầu</w:t>
      </w:r>
      <w:proofErr w:type="spellEnd"/>
      <w:r w:rsidRPr="00EE1010">
        <w:rPr>
          <w:sz w:val="28"/>
          <w:szCs w:val="28"/>
        </w:rPr>
        <w:t xml:space="preserve"> </w:t>
      </w:r>
      <w:proofErr w:type="spellStart"/>
      <w:r w:rsidRPr="00EE1010">
        <w:rPr>
          <w:sz w:val="28"/>
          <w:szCs w:val="28"/>
        </w:rPr>
        <w:t>khắp</w:t>
      </w:r>
      <w:proofErr w:type="spellEnd"/>
      <w:r w:rsidRPr="00EE1010">
        <w:rPr>
          <w:sz w:val="28"/>
          <w:szCs w:val="28"/>
        </w:rPr>
        <w:t xml:space="preserve"> </w:t>
      </w:r>
      <w:proofErr w:type="spellStart"/>
      <w:r w:rsidRPr="00EE1010">
        <w:rPr>
          <w:sz w:val="28"/>
          <w:szCs w:val="28"/>
        </w:rPr>
        <w:t>các</w:t>
      </w:r>
      <w:proofErr w:type="spellEnd"/>
      <w:r w:rsidRPr="00EE1010">
        <w:rPr>
          <w:sz w:val="28"/>
          <w:szCs w:val="28"/>
        </w:rPr>
        <w:t xml:space="preserve"> </w:t>
      </w:r>
      <w:proofErr w:type="spellStart"/>
      <w:r w:rsidRPr="00EE1010">
        <w:rPr>
          <w:sz w:val="28"/>
          <w:szCs w:val="28"/>
        </w:rPr>
        <w:t>ngành</w:t>
      </w:r>
      <w:proofErr w:type="spellEnd"/>
      <w:r w:rsidRPr="00EE1010">
        <w:rPr>
          <w:sz w:val="28"/>
          <w:szCs w:val="28"/>
        </w:rPr>
        <w:t xml:space="preserve"> </w:t>
      </w:r>
      <w:proofErr w:type="spellStart"/>
      <w:r w:rsidRPr="00EE1010">
        <w:rPr>
          <w:sz w:val="28"/>
          <w:szCs w:val="28"/>
        </w:rPr>
        <w:t>nghề</w:t>
      </w:r>
      <w:proofErr w:type="spellEnd"/>
      <w:r w:rsidRPr="00EE1010">
        <w:rPr>
          <w:sz w:val="28"/>
          <w:szCs w:val="28"/>
        </w:rPr>
        <w:t xml:space="preserve"> </w:t>
      </w:r>
      <w:proofErr w:type="spellStart"/>
      <w:r w:rsidRPr="00EE1010">
        <w:rPr>
          <w:sz w:val="28"/>
          <w:szCs w:val="28"/>
        </w:rPr>
        <w:t>trong</w:t>
      </w:r>
      <w:proofErr w:type="spellEnd"/>
      <w:r w:rsidRPr="00EE1010">
        <w:rPr>
          <w:sz w:val="28"/>
          <w:szCs w:val="28"/>
        </w:rPr>
        <w:t xml:space="preserve"> </w:t>
      </w:r>
      <w:proofErr w:type="spellStart"/>
      <w:r w:rsidRPr="00EE1010">
        <w:rPr>
          <w:sz w:val="28"/>
          <w:szCs w:val="28"/>
        </w:rPr>
        <w:t>ba</w:t>
      </w:r>
      <w:proofErr w:type="spellEnd"/>
      <w:r w:rsidRPr="00EE1010">
        <w:rPr>
          <w:sz w:val="28"/>
          <w:szCs w:val="28"/>
        </w:rPr>
        <w:t xml:space="preserve"> </w:t>
      </w:r>
      <w:proofErr w:type="spellStart"/>
      <w:r w:rsidRPr="00EE1010">
        <w:rPr>
          <w:sz w:val="28"/>
          <w:szCs w:val="28"/>
        </w:rPr>
        <w:t>khu</w:t>
      </w:r>
      <w:proofErr w:type="spellEnd"/>
      <w:r w:rsidRPr="00EE1010">
        <w:rPr>
          <w:sz w:val="28"/>
          <w:szCs w:val="28"/>
        </w:rPr>
        <w:t xml:space="preserve"> </w:t>
      </w:r>
      <w:proofErr w:type="spellStart"/>
      <w:r w:rsidRPr="00EE1010">
        <w:rPr>
          <w:sz w:val="28"/>
          <w:szCs w:val="28"/>
        </w:rPr>
        <w:t>vực</w:t>
      </w:r>
      <w:proofErr w:type="spellEnd"/>
      <w:r w:rsidRPr="00EE1010">
        <w:rPr>
          <w:sz w:val="28"/>
          <w:szCs w:val="28"/>
        </w:rPr>
        <w:t xml:space="preserve"> </w:t>
      </w:r>
      <w:proofErr w:type="spellStart"/>
      <w:r w:rsidRPr="00EE1010">
        <w:rPr>
          <w:sz w:val="28"/>
          <w:szCs w:val="28"/>
        </w:rPr>
        <w:t>chính</w:t>
      </w:r>
      <w:proofErr w:type="spellEnd"/>
      <w:r w:rsidRPr="00EE1010">
        <w:rPr>
          <w:sz w:val="28"/>
          <w:szCs w:val="28"/>
        </w:rPr>
        <w:t xml:space="preserve">: </w:t>
      </w:r>
      <w:proofErr w:type="spellStart"/>
      <w:r w:rsidRPr="00EE1010">
        <w:rPr>
          <w:sz w:val="28"/>
          <w:szCs w:val="28"/>
        </w:rPr>
        <w:t>Chính</w:t>
      </w:r>
      <w:proofErr w:type="spellEnd"/>
      <w:r w:rsidRPr="00EE1010">
        <w:rPr>
          <w:sz w:val="28"/>
          <w:szCs w:val="28"/>
        </w:rPr>
        <w:t xml:space="preserve"> </w:t>
      </w:r>
      <w:proofErr w:type="spellStart"/>
      <w:r w:rsidRPr="00EE1010">
        <w:rPr>
          <w:sz w:val="28"/>
          <w:szCs w:val="28"/>
        </w:rPr>
        <w:t>phủ</w:t>
      </w:r>
      <w:proofErr w:type="spellEnd"/>
      <w:r w:rsidRPr="00EE1010">
        <w:rPr>
          <w:sz w:val="28"/>
          <w:szCs w:val="28"/>
        </w:rPr>
        <w:t xml:space="preserve">, </w:t>
      </w:r>
      <w:proofErr w:type="spellStart"/>
      <w:r w:rsidRPr="00EE1010">
        <w:rPr>
          <w:sz w:val="28"/>
          <w:szCs w:val="28"/>
        </w:rPr>
        <w:t>doanh</w:t>
      </w:r>
      <w:proofErr w:type="spellEnd"/>
      <w:r w:rsidRPr="00EE1010">
        <w:rPr>
          <w:sz w:val="28"/>
          <w:szCs w:val="28"/>
        </w:rPr>
        <w:t xml:space="preserve"> </w:t>
      </w:r>
      <w:proofErr w:type="spellStart"/>
      <w:r w:rsidRPr="00EE1010">
        <w:rPr>
          <w:sz w:val="28"/>
          <w:szCs w:val="28"/>
        </w:rPr>
        <w:t>nghiệp</w:t>
      </w:r>
      <w:proofErr w:type="spellEnd"/>
      <w:r w:rsidRPr="00EE1010">
        <w:rPr>
          <w:sz w:val="28"/>
          <w:szCs w:val="28"/>
        </w:rPr>
        <w:t xml:space="preserve"> </w:t>
      </w:r>
      <w:proofErr w:type="spellStart"/>
      <w:r w:rsidRPr="00EE1010">
        <w:rPr>
          <w:sz w:val="28"/>
          <w:szCs w:val="28"/>
        </w:rPr>
        <w:t>và</w:t>
      </w:r>
      <w:proofErr w:type="spellEnd"/>
      <w:r w:rsidRPr="00EE1010">
        <w:rPr>
          <w:sz w:val="28"/>
          <w:szCs w:val="28"/>
        </w:rPr>
        <w:t xml:space="preserve"> </w:t>
      </w:r>
      <w:proofErr w:type="spellStart"/>
      <w:r w:rsidRPr="00EE1010">
        <w:rPr>
          <w:sz w:val="28"/>
          <w:szCs w:val="28"/>
        </w:rPr>
        <w:t>người</w:t>
      </w:r>
      <w:proofErr w:type="spellEnd"/>
      <w:r w:rsidRPr="00EE1010">
        <w:rPr>
          <w:sz w:val="28"/>
          <w:szCs w:val="28"/>
        </w:rPr>
        <w:t xml:space="preserve"> </w:t>
      </w:r>
      <w:proofErr w:type="spellStart"/>
      <w:r w:rsidRPr="00EE1010">
        <w:rPr>
          <w:sz w:val="28"/>
          <w:szCs w:val="28"/>
        </w:rPr>
        <w:t>tiêu</w:t>
      </w:r>
      <w:proofErr w:type="spellEnd"/>
      <w:r w:rsidRPr="00EE1010">
        <w:rPr>
          <w:sz w:val="28"/>
          <w:szCs w:val="28"/>
        </w:rPr>
        <w:t xml:space="preserve"> </w:t>
      </w:r>
      <w:proofErr w:type="spellStart"/>
      <w:r w:rsidRPr="00EE1010">
        <w:rPr>
          <w:sz w:val="28"/>
          <w:szCs w:val="28"/>
        </w:rPr>
        <w:t>dùng</w:t>
      </w:r>
      <w:proofErr w:type="spellEnd"/>
      <w:r w:rsidRPr="00EE1010">
        <w:rPr>
          <w:sz w:val="28"/>
          <w:szCs w:val="28"/>
        </w:rPr>
        <w:t xml:space="preserve">, </w:t>
      </w:r>
      <w:proofErr w:type="spellStart"/>
      <w:r w:rsidRPr="00EE1010">
        <w:rPr>
          <w:sz w:val="28"/>
          <w:szCs w:val="28"/>
        </w:rPr>
        <w:t>với</w:t>
      </w:r>
      <w:proofErr w:type="spellEnd"/>
      <w:r w:rsidRPr="00EE1010">
        <w:rPr>
          <w:sz w:val="28"/>
          <w:szCs w:val="28"/>
        </w:rPr>
        <w:t xml:space="preserve"> </w:t>
      </w:r>
      <w:proofErr w:type="spellStart"/>
      <w:r w:rsidRPr="00EE1010">
        <w:rPr>
          <w:sz w:val="28"/>
          <w:szCs w:val="28"/>
        </w:rPr>
        <w:t>ước</w:t>
      </w:r>
      <w:proofErr w:type="spellEnd"/>
      <w:r w:rsidRPr="00EE1010">
        <w:rPr>
          <w:sz w:val="28"/>
          <w:szCs w:val="28"/>
        </w:rPr>
        <w:t xml:space="preserve"> </w:t>
      </w:r>
      <w:proofErr w:type="spellStart"/>
      <w:r w:rsidRPr="00EE1010">
        <w:rPr>
          <w:sz w:val="28"/>
          <w:szCs w:val="28"/>
        </w:rPr>
        <w:t>tính</w:t>
      </w:r>
      <w:proofErr w:type="spellEnd"/>
      <w:r w:rsidRPr="00EE1010">
        <w:rPr>
          <w:sz w:val="28"/>
          <w:szCs w:val="28"/>
        </w:rPr>
        <w:t xml:space="preserve"> </w:t>
      </w:r>
      <w:proofErr w:type="spellStart"/>
      <w:r w:rsidRPr="00EE1010">
        <w:rPr>
          <w:sz w:val="28"/>
          <w:szCs w:val="28"/>
        </w:rPr>
        <w:t>có</w:t>
      </w:r>
      <w:proofErr w:type="spellEnd"/>
      <w:r w:rsidRPr="00EE1010">
        <w:rPr>
          <w:sz w:val="28"/>
          <w:szCs w:val="28"/>
        </w:rPr>
        <w:t xml:space="preserve"> 24 </w:t>
      </w:r>
      <w:proofErr w:type="spellStart"/>
      <w:r w:rsidRPr="00EE1010">
        <w:rPr>
          <w:sz w:val="28"/>
          <w:szCs w:val="28"/>
        </w:rPr>
        <w:t>tỷ</w:t>
      </w:r>
      <w:proofErr w:type="spellEnd"/>
      <w:r w:rsidRPr="00EE1010">
        <w:rPr>
          <w:sz w:val="28"/>
          <w:szCs w:val="28"/>
        </w:rPr>
        <w:t xml:space="preserve"> </w:t>
      </w:r>
      <w:proofErr w:type="spellStart"/>
      <w:r w:rsidRPr="00EE1010">
        <w:rPr>
          <w:sz w:val="28"/>
          <w:szCs w:val="28"/>
        </w:rPr>
        <w:t>thiết</w:t>
      </w:r>
      <w:proofErr w:type="spellEnd"/>
      <w:r w:rsidRPr="00EE1010">
        <w:rPr>
          <w:sz w:val="28"/>
          <w:szCs w:val="28"/>
        </w:rPr>
        <w:t xml:space="preserve"> </w:t>
      </w:r>
      <w:proofErr w:type="spellStart"/>
      <w:r w:rsidRPr="00EE1010">
        <w:rPr>
          <w:sz w:val="28"/>
          <w:szCs w:val="28"/>
        </w:rPr>
        <w:t>bị</w:t>
      </w:r>
      <w:proofErr w:type="spellEnd"/>
      <w:r w:rsidRPr="00EE1010">
        <w:rPr>
          <w:sz w:val="28"/>
          <w:szCs w:val="28"/>
        </w:rPr>
        <w:t xml:space="preserve"> </w:t>
      </w:r>
      <w:proofErr w:type="spellStart"/>
      <w:r w:rsidRPr="00EE1010">
        <w:rPr>
          <w:sz w:val="28"/>
          <w:szCs w:val="28"/>
        </w:rPr>
        <w:t>được</w:t>
      </w:r>
      <w:proofErr w:type="spellEnd"/>
      <w:r w:rsidRPr="00EE1010">
        <w:rPr>
          <w:sz w:val="28"/>
          <w:szCs w:val="28"/>
        </w:rPr>
        <w:t xml:space="preserve"> </w:t>
      </w:r>
      <w:proofErr w:type="spellStart"/>
      <w:r w:rsidRPr="00EE1010">
        <w:rPr>
          <w:sz w:val="28"/>
          <w:szCs w:val="28"/>
        </w:rPr>
        <w:t>kết</w:t>
      </w:r>
      <w:proofErr w:type="spellEnd"/>
      <w:r w:rsidRPr="00EE1010">
        <w:rPr>
          <w:sz w:val="28"/>
          <w:szCs w:val="28"/>
        </w:rPr>
        <w:t xml:space="preserve"> </w:t>
      </w:r>
      <w:proofErr w:type="spellStart"/>
      <w:r w:rsidRPr="00EE1010">
        <w:rPr>
          <w:sz w:val="28"/>
          <w:szCs w:val="28"/>
        </w:rPr>
        <w:t>nối</w:t>
      </w:r>
      <w:proofErr w:type="spellEnd"/>
      <w:r w:rsidRPr="00EE1010">
        <w:rPr>
          <w:sz w:val="28"/>
          <w:szCs w:val="28"/>
        </w:rPr>
        <w:t xml:space="preserve"> Internet </w:t>
      </w:r>
      <w:proofErr w:type="spellStart"/>
      <w:r w:rsidRPr="00EE1010">
        <w:rPr>
          <w:sz w:val="28"/>
          <w:szCs w:val="28"/>
        </w:rPr>
        <w:t>và</w:t>
      </w:r>
      <w:proofErr w:type="spellEnd"/>
      <w:r w:rsidRPr="00EE1010">
        <w:rPr>
          <w:sz w:val="28"/>
          <w:szCs w:val="28"/>
        </w:rPr>
        <w:t xml:space="preserve"> </w:t>
      </w:r>
      <w:proofErr w:type="spellStart"/>
      <w:r w:rsidRPr="00EE1010">
        <w:rPr>
          <w:sz w:val="28"/>
          <w:szCs w:val="28"/>
        </w:rPr>
        <w:t>tham</w:t>
      </w:r>
      <w:proofErr w:type="spellEnd"/>
      <w:r w:rsidRPr="00EE1010">
        <w:rPr>
          <w:sz w:val="28"/>
          <w:szCs w:val="28"/>
        </w:rPr>
        <w:t xml:space="preserve"> </w:t>
      </w:r>
      <w:proofErr w:type="spellStart"/>
      <w:r w:rsidRPr="00EE1010">
        <w:rPr>
          <w:sz w:val="28"/>
          <w:szCs w:val="28"/>
        </w:rPr>
        <w:t>gia</w:t>
      </w:r>
      <w:proofErr w:type="spellEnd"/>
      <w:r w:rsidRPr="00EE1010">
        <w:rPr>
          <w:sz w:val="28"/>
          <w:szCs w:val="28"/>
        </w:rPr>
        <w:t xml:space="preserve"> </w:t>
      </w:r>
      <w:proofErr w:type="spellStart"/>
      <w:r w:rsidRPr="00EE1010">
        <w:rPr>
          <w:sz w:val="28"/>
          <w:szCs w:val="28"/>
        </w:rPr>
        <w:t>vào</w:t>
      </w:r>
      <w:proofErr w:type="spellEnd"/>
      <w:r w:rsidRPr="00EE1010">
        <w:rPr>
          <w:sz w:val="28"/>
          <w:szCs w:val="28"/>
        </w:rPr>
        <w:t xml:space="preserve"> </w:t>
      </w:r>
      <w:proofErr w:type="spellStart"/>
      <w:r w:rsidRPr="00EE1010">
        <w:rPr>
          <w:sz w:val="28"/>
          <w:szCs w:val="28"/>
        </w:rPr>
        <w:t>hệ</w:t>
      </w:r>
      <w:proofErr w:type="spellEnd"/>
      <w:r w:rsidRPr="00EE1010">
        <w:rPr>
          <w:sz w:val="28"/>
          <w:szCs w:val="28"/>
        </w:rPr>
        <w:t xml:space="preserve"> </w:t>
      </w:r>
      <w:proofErr w:type="spellStart"/>
      <w:r w:rsidRPr="00EE1010">
        <w:rPr>
          <w:sz w:val="28"/>
          <w:szCs w:val="28"/>
        </w:rPr>
        <w:t>sinh</w:t>
      </w:r>
      <w:proofErr w:type="spellEnd"/>
      <w:r w:rsidRPr="00EE1010">
        <w:rPr>
          <w:sz w:val="28"/>
          <w:szCs w:val="28"/>
        </w:rPr>
        <w:t xml:space="preserve"> </w:t>
      </w:r>
      <w:proofErr w:type="spellStart"/>
      <w:r w:rsidRPr="00EE1010">
        <w:rPr>
          <w:sz w:val="28"/>
          <w:szCs w:val="28"/>
        </w:rPr>
        <w:t>thái</w:t>
      </w:r>
      <w:proofErr w:type="spellEnd"/>
      <w:r w:rsidRPr="00EE1010">
        <w:rPr>
          <w:sz w:val="28"/>
          <w:szCs w:val="28"/>
        </w:rPr>
        <w:t xml:space="preserve"> IoT.</w:t>
      </w:r>
    </w:p>
    <w:p w14:paraId="45C77A18" w14:textId="3F1C6EF9" w:rsidR="00EE1010" w:rsidRDefault="00EE1010" w:rsidP="00547FBA">
      <w:pPr>
        <w:spacing w:before="60" w:after="60" w:line="360" w:lineRule="auto"/>
        <w:ind w:firstLine="720"/>
        <w:jc w:val="both"/>
        <w:rPr>
          <w:sz w:val="28"/>
          <w:szCs w:val="28"/>
        </w:rPr>
      </w:pPr>
      <w:proofErr w:type="spellStart"/>
      <w:r w:rsidRPr="00EE1010">
        <w:rPr>
          <w:sz w:val="28"/>
          <w:szCs w:val="28"/>
        </w:rPr>
        <w:t>Tương</w:t>
      </w:r>
      <w:proofErr w:type="spellEnd"/>
      <w:r w:rsidRPr="00EE1010">
        <w:rPr>
          <w:sz w:val="28"/>
          <w:szCs w:val="28"/>
        </w:rPr>
        <w:t xml:space="preserve"> </w:t>
      </w:r>
      <w:proofErr w:type="spellStart"/>
      <w:r w:rsidRPr="00EE1010">
        <w:rPr>
          <w:sz w:val="28"/>
          <w:szCs w:val="28"/>
        </w:rPr>
        <w:t>lai</w:t>
      </w:r>
      <w:proofErr w:type="spellEnd"/>
      <w:r w:rsidRPr="00EE1010">
        <w:rPr>
          <w:sz w:val="28"/>
          <w:szCs w:val="28"/>
        </w:rPr>
        <w:t xml:space="preserve">, IoT </w:t>
      </w:r>
      <w:proofErr w:type="spellStart"/>
      <w:r w:rsidRPr="00EE1010">
        <w:rPr>
          <w:sz w:val="28"/>
          <w:szCs w:val="28"/>
        </w:rPr>
        <w:t>sẽ</w:t>
      </w:r>
      <w:proofErr w:type="spellEnd"/>
      <w:r w:rsidRPr="00EE1010">
        <w:rPr>
          <w:sz w:val="28"/>
          <w:szCs w:val="28"/>
        </w:rPr>
        <w:t xml:space="preserve"> </w:t>
      </w:r>
      <w:proofErr w:type="spellStart"/>
      <w:r w:rsidRPr="00EE1010">
        <w:rPr>
          <w:sz w:val="28"/>
          <w:szCs w:val="28"/>
        </w:rPr>
        <w:t>tạo</w:t>
      </w:r>
      <w:proofErr w:type="spellEnd"/>
      <w:r w:rsidRPr="00EE1010">
        <w:rPr>
          <w:sz w:val="28"/>
          <w:szCs w:val="28"/>
        </w:rPr>
        <w:t xml:space="preserve"> ra </w:t>
      </w:r>
      <w:proofErr w:type="spellStart"/>
      <w:r w:rsidRPr="00EE1010">
        <w:rPr>
          <w:sz w:val="28"/>
          <w:szCs w:val="28"/>
        </w:rPr>
        <w:t>sự</w:t>
      </w:r>
      <w:proofErr w:type="spellEnd"/>
      <w:r w:rsidRPr="00EE1010">
        <w:rPr>
          <w:sz w:val="28"/>
          <w:szCs w:val="28"/>
        </w:rPr>
        <w:t xml:space="preserve"> </w:t>
      </w:r>
      <w:proofErr w:type="spellStart"/>
      <w:r w:rsidRPr="00EE1010">
        <w:rPr>
          <w:sz w:val="28"/>
          <w:szCs w:val="28"/>
        </w:rPr>
        <w:t>tăng</w:t>
      </w:r>
      <w:proofErr w:type="spellEnd"/>
      <w:r w:rsidRPr="00EE1010">
        <w:rPr>
          <w:sz w:val="28"/>
          <w:szCs w:val="28"/>
        </w:rPr>
        <w:t xml:space="preserve"> </w:t>
      </w:r>
      <w:proofErr w:type="spellStart"/>
      <w:r w:rsidRPr="00EE1010">
        <w:rPr>
          <w:sz w:val="28"/>
          <w:szCs w:val="28"/>
        </w:rPr>
        <w:t>trưởng</w:t>
      </w:r>
      <w:proofErr w:type="spellEnd"/>
      <w:r w:rsidRPr="00EE1010">
        <w:rPr>
          <w:sz w:val="28"/>
          <w:szCs w:val="28"/>
        </w:rPr>
        <w:t xml:space="preserve"> </w:t>
      </w:r>
      <w:proofErr w:type="spellStart"/>
      <w:r w:rsidRPr="00EE1010">
        <w:rPr>
          <w:sz w:val="28"/>
          <w:szCs w:val="28"/>
        </w:rPr>
        <w:t>đáng</w:t>
      </w:r>
      <w:proofErr w:type="spellEnd"/>
      <w:r w:rsidRPr="00EE1010">
        <w:rPr>
          <w:sz w:val="28"/>
          <w:szCs w:val="28"/>
        </w:rPr>
        <w:t xml:space="preserve"> </w:t>
      </w:r>
      <w:proofErr w:type="spellStart"/>
      <w:r w:rsidRPr="00EE1010">
        <w:rPr>
          <w:sz w:val="28"/>
          <w:szCs w:val="28"/>
        </w:rPr>
        <w:t>kể</w:t>
      </w:r>
      <w:proofErr w:type="spellEnd"/>
      <w:r w:rsidRPr="00EE1010">
        <w:rPr>
          <w:sz w:val="28"/>
          <w:szCs w:val="28"/>
        </w:rPr>
        <w:t xml:space="preserve"> </w:t>
      </w:r>
      <w:proofErr w:type="spellStart"/>
      <w:r w:rsidRPr="00EE1010">
        <w:rPr>
          <w:sz w:val="28"/>
          <w:szCs w:val="28"/>
        </w:rPr>
        <w:t>cho</w:t>
      </w:r>
      <w:proofErr w:type="spellEnd"/>
      <w:r w:rsidRPr="00EE1010">
        <w:rPr>
          <w:sz w:val="28"/>
          <w:szCs w:val="28"/>
        </w:rPr>
        <w:t xml:space="preserve"> </w:t>
      </w:r>
      <w:proofErr w:type="spellStart"/>
      <w:r w:rsidRPr="00EE1010">
        <w:rPr>
          <w:sz w:val="28"/>
          <w:szCs w:val="28"/>
        </w:rPr>
        <w:t>nền</w:t>
      </w:r>
      <w:proofErr w:type="spellEnd"/>
      <w:r w:rsidRPr="00EE1010">
        <w:rPr>
          <w:sz w:val="28"/>
          <w:szCs w:val="28"/>
        </w:rPr>
        <w:t xml:space="preserve"> </w:t>
      </w:r>
      <w:proofErr w:type="spellStart"/>
      <w:r w:rsidRPr="00EE1010">
        <w:rPr>
          <w:sz w:val="28"/>
          <w:szCs w:val="28"/>
        </w:rPr>
        <w:t>kinh</w:t>
      </w:r>
      <w:proofErr w:type="spellEnd"/>
      <w:r w:rsidRPr="00EE1010">
        <w:rPr>
          <w:sz w:val="28"/>
          <w:szCs w:val="28"/>
        </w:rPr>
        <w:t xml:space="preserve"> </w:t>
      </w:r>
      <w:proofErr w:type="spellStart"/>
      <w:r w:rsidRPr="00EE1010">
        <w:rPr>
          <w:sz w:val="28"/>
          <w:szCs w:val="28"/>
        </w:rPr>
        <w:t>tế</w:t>
      </w:r>
      <w:proofErr w:type="spellEnd"/>
      <w:r w:rsidRPr="00EE1010">
        <w:rPr>
          <w:sz w:val="28"/>
          <w:szCs w:val="28"/>
        </w:rPr>
        <w:t xml:space="preserve"> </w:t>
      </w:r>
      <w:proofErr w:type="spellStart"/>
      <w:r w:rsidRPr="00EE1010">
        <w:rPr>
          <w:sz w:val="28"/>
          <w:szCs w:val="28"/>
        </w:rPr>
        <w:t>trên</w:t>
      </w:r>
      <w:proofErr w:type="spellEnd"/>
      <w:r w:rsidRPr="00EE1010">
        <w:rPr>
          <w:sz w:val="28"/>
          <w:szCs w:val="28"/>
        </w:rPr>
        <w:t xml:space="preserve"> </w:t>
      </w:r>
      <w:proofErr w:type="spellStart"/>
      <w:r w:rsidRPr="00EE1010">
        <w:rPr>
          <w:sz w:val="28"/>
          <w:szCs w:val="28"/>
        </w:rPr>
        <w:t>toàn</w:t>
      </w:r>
      <w:proofErr w:type="spellEnd"/>
      <w:r w:rsidRPr="00EE1010">
        <w:rPr>
          <w:sz w:val="28"/>
          <w:szCs w:val="28"/>
        </w:rPr>
        <w:t xml:space="preserve"> </w:t>
      </w:r>
      <w:proofErr w:type="spellStart"/>
      <w:r w:rsidRPr="00EE1010">
        <w:rPr>
          <w:sz w:val="28"/>
          <w:szCs w:val="28"/>
        </w:rPr>
        <w:t>cầu</w:t>
      </w:r>
      <w:proofErr w:type="spellEnd"/>
      <w:r w:rsidRPr="00EE1010">
        <w:rPr>
          <w:sz w:val="28"/>
          <w:szCs w:val="28"/>
        </w:rPr>
        <w:t xml:space="preserve">. Theo </w:t>
      </w:r>
      <w:proofErr w:type="spellStart"/>
      <w:r w:rsidRPr="00EE1010">
        <w:rPr>
          <w:sz w:val="28"/>
          <w:szCs w:val="28"/>
        </w:rPr>
        <w:t>dự</w:t>
      </w:r>
      <w:proofErr w:type="spellEnd"/>
      <w:r w:rsidRPr="00EE1010">
        <w:rPr>
          <w:sz w:val="28"/>
          <w:szCs w:val="28"/>
        </w:rPr>
        <w:t xml:space="preserve"> </w:t>
      </w:r>
      <w:proofErr w:type="spellStart"/>
      <w:r w:rsidRPr="00EE1010">
        <w:rPr>
          <w:sz w:val="28"/>
          <w:szCs w:val="28"/>
        </w:rPr>
        <w:t>báo</w:t>
      </w:r>
      <w:proofErr w:type="spellEnd"/>
      <w:r w:rsidRPr="00EE1010">
        <w:rPr>
          <w:sz w:val="28"/>
          <w:szCs w:val="28"/>
        </w:rPr>
        <w:t xml:space="preserve"> </w:t>
      </w:r>
      <w:proofErr w:type="spellStart"/>
      <w:r w:rsidRPr="00EE1010">
        <w:rPr>
          <w:sz w:val="28"/>
          <w:szCs w:val="28"/>
        </w:rPr>
        <w:t>của</w:t>
      </w:r>
      <w:proofErr w:type="spellEnd"/>
      <w:r w:rsidRPr="00EE1010">
        <w:rPr>
          <w:sz w:val="28"/>
          <w:szCs w:val="28"/>
        </w:rPr>
        <w:t xml:space="preserve"> </w:t>
      </w:r>
      <w:proofErr w:type="spellStart"/>
      <w:r w:rsidRPr="00EE1010">
        <w:rPr>
          <w:sz w:val="28"/>
          <w:szCs w:val="28"/>
        </w:rPr>
        <w:t>hãng</w:t>
      </w:r>
      <w:proofErr w:type="spellEnd"/>
      <w:r w:rsidRPr="00EE1010">
        <w:rPr>
          <w:sz w:val="28"/>
          <w:szCs w:val="28"/>
        </w:rPr>
        <w:t xml:space="preserve"> </w:t>
      </w:r>
      <w:proofErr w:type="spellStart"/>
      <w:r w:rsidRPr="00EE1010">
        <w:rPr>
          <w:sz w:val="28"/>
          <w:szCs w:val="28"/>
        </w:rPr>
        <w:t>tư</w:t>
      </w:r>
      <w:proofErr w:type="spellEnd"/>
      <w:r w:rsidRPr="00EE1010">
        <w:rPr>
          <w:sz w:val="28"/>
          <w:szCs w:val="28"/>
        </w:rPr>
        <w:t xml:space="preserve"> </w:t>
      </w:r>
      <w:proofErr w:type="spellStart"/>
      <w:r w:rsidRPr="00EE1010">
        <w:rPr>
          <w:sz w:val="28"/>
          <w:szCs w:val="28"/>
        </w:rPr>
        <w:t>vấn</w:t>
      </w:r>
      <w:proofErr w:type="spellEnd"/>
      <w:r w:rsidRPr="00EE1010">
        <w:rPr>
          <w:sz w:val="28"/>
          <w:szCs w:val="28"/>
        </w:rPr>
        <w:t xml:space="preserve"> Accenture (</w:t>
      </w:r>
      <w:proofErr w:type="spellStart"/>
      <w:r w:rsidRPr="00EE1010">
        <w:rPr>
          <w:sz w:val="28"/>
          <w:szCs w:val="28"/>
        </w:rPr>
        <w:t>Mỹ</w:t>
      </w:r>
      <w:proofErr w:type="spellEnd"/>
      <w:r w:rsidRPr="00EE1010">
        <w:rPr>
          <w:sz w:val="28"/>
          <w:szCs w:val="28"/>
        </w:rPr>
        <w:t xml:space="preserve">), </w:t>
      </w:r>
      <w:proofErr w:type="spellStart"/>
      <w:r w:rsidRPr="00EE1010">
        <w:rPr>
          <w:sz w:val="28"/>
          <w:szCs w:val="28"/>
        </w:rPr>
        <w:t>nếu</w:t>
      </w:r>
      <w:proofErr w:type="spellEnd"/>
      <w:r w:rsidRPr="00EE1010">
        <w:rPr>
          <w:sz w:val="28"/>
          <w:szCs w:val="28"/>
        </w:rPr>
        <w:t xml:space="preserve"> </w:t>
      </w:r>
      <w:proofErr w:type="spellStart"/>
      <w:r w:rsidRPr="00EE1010">
        <w:rPr>
          <w:sz w:val="28"/>
          <w:szCs w:val="28"/>
        </w:rPr>
        <w:t>Mỹ</w:t>
      </w:r>
      <w:proofErr w:type="spellEnd"/>
      <w:r w:rsidRPr="00EE1010">
        <w:rPr>
          <w:sz w:val="28"/>
          <w:szCs w:val="28"/>
        </w:rPr>
        <w:t xml:space="preserve"> </w:t>
      </w:r>
      <w:proofErr w:type="spellStart"/>
      <w:r w:rsidRPr="00EE1010">
        <w:rPr>
          <w:sz w:val="28"/>
          <w:szCs w:val="28"/>
        </w:rPr>
        <w:t>đầu</w:t>
      </w:r>
      <w:proofErr w:type="spellEnd"/>
      <w:r w:rsidRPr="00EE1010">
        <w:rPr>
          <w:sz w:val="28"/>
          <w:szCs w:val="28"/>
        </w:rPr>
        <w:t xml:space="preserve"> </w:t>
      </w:r>
      <w:proofErr w:type="spellStart"/>
      <w:r w:rsidRPr="00EE1010">
        <w:rPr>
          <w:sz w:val="28"/>
          <w:szCs w:val="28"/>
        </w:rPr>
        <w:t>tư</w:t>
      </w:r>
      <w:proofErr w:type="spellEnd"/>
      <w:r w:rsidRPr="00EE1010">
        <w:rPr>
          <w:sz w:val="28"/>
          <w:szCs w:val="28"/>
        </w:rPr>
        <w:t xml:space="preserve"> </w:t>
      </w:r>
      <w:proofErr w:type="spellStart"/>
      <w:r w:rsidRPr="00EE1010">
        <w:rPr>
          <w:sz w:val="28"/>
          <w:szCs w:val="28"/>
        </w:rPr>
        <w:t>nhiều</w:t>
      </w:r>
      <w:proofErr w:type="spellEnd"/>
      <w:r w:rsidRPr="00EE1010">
        <w:rPr>
          <w:sz w:val="28"/>
          <w:szCs w:val="28"/>
        </w:rPr>
        <w:t xml:space="preserve"> </w:t>
      </w:r>
      <w:proofErr w:type="spellStart"/>
      <w:r w:rsidRPr="00EE1010">
        <w:rPr>
          <w:sz w:val="28"/>
          <w:szCs w:val="28"/>
        </w:rPr>
        <w:t>hơn</w:t>
      </w:r>
      <w:proofErr w:type="spellEnd"/>
      <w:r w:rsidRPr="00EE1010">
        <w:rPr>
          <w:sz w:val="28"/>
          <w:szCs w:val="28"/>
        </w:rPr>
        <w:t xml:space="preserve"> 50% </w:t>
      </w:r>
      <w:proofErr w:type="spellStart"/>
      <w:r w:rsidRPr="00EE1010">
        <w:rPr>
          <w:sz w:val="28"/>
          <w:szCs w:val="28"/>
        </w:rPr>
        <w:t>vào</w:t>
      </w:r>
      <w:proofErr w:type="spellEnd"/>
      <w:r w:rsidRPr="00EE1010">
        <w:rPr>
          <w:sz w:val="28"/>
          <w:szCs w:val="28"/>
        </w:rPr>
        <w:t xml:space="preserve"> </w:t>
      </w:r>
      <w:proofErr w:type="spellStart"/>
      <w:r w:rsidRPr="00EE1010">
        <w:rPr>
          <w:sz w:val="28"/>
          <w:szCs w:val="28"/>
        </w:rPr>
        <w:t>công</w:t>
      </w:r>
      <w:proofErr w:type="spellEnd"/>
      <w:r w:rsidRPr="00EE1010">
        <w:rPr>
          <w:sz w:val="28"/>
          <w:szCs w:val="28"/>
        </w:rPr>
        <w:t xml:space="preserve"> </w:t>
      </w:r>
      <w:proofErr w:type="spellStart"/>
      <w:r w:rsidRPr="00EE1010">
        <w:rPr>
          <w:sz w:val="28"/>
          <w:szCs w:val="28"/>
        </w:rPr>
        <w:t>nghệ</w:t>
      </w:r>
      <w:proofErr w:type="spellEnd"/>
      <w:r w:rsidRPr="00EE1010">
        <w:rPr>
          <w:sz w:val="28"/>
          <w:szCs w:val="28"/>
        </w:rPr>
        <w:t xml:space="preserve"> IoT </w:t>
      </w:r>
      <w:proofErr w:type="spellStart"/>
      <w:r w:rsidRPr="00EE1010">
        <w:rPr>
          <w:sz w:val="28"/>
          <w:szCs w:val="28"/>
        </w:rPr>
        <w:t>để</w:t>
      </w:r>
      <w:proofErr w:type="spellEnd"/>
      <w:r w:rsidRPr="00EE1010">
        <w:rPr>
          <w:sz w:val="28"/>
          <w:szCs w:val="28"/>
        </w:rPr>
        <w:t xml:space="preserve"> </w:t>
      </w:r>
      <w:proofErr w:type="spellStart"/>
      <w:r w:rsidRPr="00EE1010">
        <w:rPr>
          <w:sz w:val="28"/>
          <w:szCs w:val="28"/>
        </w:rPr>
        <w:t>mở</w:t>
      </w:r>
      <w:proofErr w:type="spellEnd"/>
      <w:r w:rsidRPr="00EE1010">
        <w:rPr>
          <w:sz w:val="28"/>
          <w:szCs w:val="28"/>
        </w:rPr>
        <w:t xml:space="preserve"> </w:t>
      </w:r>
      <w:proofErr w:type="spellStart"/>
      <w:r w:rsidRPr="00EE1010">
        <w:rPr>
          <w:sz w:val="28"/>
          <w:szCs w:val="28"/>
        </w:rPr>
        <w:t>rộng</w:t>
      </w:r>
      <w:proofErr w:type="spellEnd"/>
      <w:r w:rsidRPr="00EE1010">
        <w:rPr>
          <w:sz w:val="28"/>
          <w:szCs w:val="28"/>
        </w:rPr>
        <w:t xml:space="preserve"> </w:t>
      </w:r>
      <w:proofErr w:type="spellStart"/>
      <w:r w:rsidRPr="00EE1010">
        <w:rPr>
          <w:sz w:val="28"/>
          <w:szCs w:val="28"/>
        </w:rPr>
        <w:t>mạng</w:t>
      </w:r>
      <w:proofErr w:type="spellEnd"/>
      <w:r w:rsidRPr="00EE1010">
        <w:rPr>
          <w:sz w:val="28"/>
          <w:szCs w:val="28"/>
        </w:rPr>
        <w:t xml:space="preserve"> </w:t>
      </w:r>
      <w:proofErr w:type="spellStart"/>
      <w:r w:rsidRPr="00EE1010">
        <w:rPr>
          <w:sz w:val="28"/>
          <w:szCs w:val="28"/>
        </w:rPr>
        <w:t>lưới</w:t>
      </w:r>
      <w:proofErr w:type="spellEnd"/>
      <w:r w:rsidRPr="00EE1010">
        <w:rPr>
          <w:sz w:val="28"/>
          <w:szCs w:val="28"/>
        </w:rPr>
        <w:t xml:space="preserve"> </w:t>
      </w:r>
      <w:proofErr w:type="spellStart"/>
      <w:r w:rsidRPr="00EE1010">
        <w:rPr>
          <w:sz w:val="28"/>
          <w:szCs w:val="28"/>
        </w:rPr>
        <w:t>kết</w:t>
      </w:r>
      <w:proofErr w:type="spellEnd"/>
      <w:r w:rsidRPr="00EE1010">
        <w:rPr>
          <w:sz w:val="28"/>
          <w:szCs w:val="28"/>
        </w:rPr>
        <w:t xml:space="preserve"> </w:t>
      </w:r>
      <w:proofErr w:type="spellStart"/>
      <w:r w:rsidRPr="00EE1010">
        <w:rPr>
          <w:sz w:val="28"/>
          <w:szCs w:val="28"/>
        </w:rPr>
        <w:t>nối</w:t>
      </w:r>
      <w:proofErr w:type="spellEnd"/>
      <w:r w:rsidRPr="00EE1010">
        <w:rPr>
          <w:sz w:val="28"/>
          <w:szCs w:val="28"/>
        </w:rPr>
        <w:t xml:space="preserve"> </w:t>
      </w:r>
      <w:proofErr w:type="spellStart"/>
      <w:r w:rsidRPr="00EE1010">
        <w:rPr>
          <w:sz w:val="28"/>
          <w:szCs w:val="28"/>
        </w:rPr>
        <w:t>thì</w:t>
      </w:r>
      <w:proofErr w:type="spellEnd"/>
      <w:r w:rsidRPr="00EE1010">
        <w:rPr>
          <w:sz w:val="28"/>
          <w:szCs w:val="28"/>
        </w:rPr>
        <w:t xml:space="preserve"> </w:t>
      </w:r>
      <w:proofErr w:type="spellStart"/>
      <w:r w:rsidRPr="00EE1010">
        <w:rPr>
          <w:sz w:val="28"/>
          <w:szCs w:val="28"/>
        </w:rPr>
        <w:t>có</w:t>
      </w:r>
      <w:proofErr w:type="spellEnd"/>
      <w:r w:rsidRPr="00EE1010">
        <w:rPr>
          <w:sz w:val="28"/>
          <w:szCs w:val="28"/>
        </w:rPr>
        <w:t xml:space="preserve"> </w:t>
      </w:r>
      <w:proofErr w:type="spellStart"/>
      <w:r w:rsidRPr="00EE1010">
        <w:rPr>
          <w:sz w:val="28"/>
          <w:szCs w:val="28"/>
        </w:rPr>
        <w:t>thể</w:t>
      </w:r>
      <w:proofErr w:type="spellEnd"/>
      <w:r w:rsidRPr="00EE1010">
        <w:rPr>
          <w:sz w:val="28"/>
          <w:szCs w:val="28"/>
        </w:rPr>
        <w:t xml:space="preserve"> </w:t>
      </w:r>
      <w:proofErr w:type="spellStart"/>
      <w:r w:rsidRPr="00EE1010">
        <w:rPr>
          <w:sz w:val="28"/>
          <w:szCs w:val="28"/>
        </w:rPr>
        <w:t>được</w:t>
      </w:r>
      <w:proofErr w:type="spellEnd"/>
      <w:r w:rsidRPr="00EE1010">
        <w:rPr>
          <w:sz w:val="28"/>
          <w:szCs w:val="28"/>
        </w:rPr>
        <w:t xml:space="preserve"> </w:t>
      </w:r>
      <w:proofErr w:type="spellStart"/>
      <w:r w:rsidRPr="00EE1010">
        <w:rPr>
          <w:sz w:val="28"/>
          <w:szCs w:val="28"/>
        </w:rPr>
        <w:t>hưởng</w:t>
      </w:r>
      <w:proofErr w:type="spellEnd"/>
      <w:r w:rsidRPr="00EE1010">
        <w:rPr>
          <w:sz w:val="28"/>
          <w:szCs w:val="28"/>
        </w:rPr>
        <w:t xml:space="preserve"> </w:t>
      </w:r>
      <w:proofErr w:type="spellStart"/>
      <w:r w:rsidRPr="00EE1010">
        <w:rPr>
          <w:sz w:val="28"/>
          <w:szCs w:val="28"/>
        </w:rPr>
        <w:t>lợi</w:t>
      </w:r>
      <w:proofErr w:type="spellEnd"/>
      <w:r w:rsidRPr="00EE1010">
        <w:rPr>
          <w:sz w:val="28"/>
          <w:szCs w:val="28"/>
        </w:rPr>
        <w:t xml:space="preserve"> </w:t>
      </w:r>
      <w:proofErr w:type="spellStart"/>
      <w:r w:rsidRPr="00EE1010">
        <w:rPr>
          <w:sz w:val="28"/>
          <w:szCs w:val="28"/>
        </w:rPr>
        <w:t>tới</w:t>
      </w:r>
      <w:proofErr w:type="spellEnd"/>
      <w:r w:rsidRPr="00EE1010">
        <w:rPr>
          <w:sz w:val="28"/>
          <w:szCs w:val="28"/>
        </w:rPr>
        <w:t xml:space="preserve"> 7,1 </w:t>
      </w:r>
      <w:proofErr w:type="spellStart"/>
      <w:r w:rsidRPr="00EE1010">
        <w:rPr>
          <w:sz w:val="28"/>
          <w:szCs w:val="28"/>
        </w:rPr>
        <w:t>nghìn</w:t>
      </w:r>
      <w:proofErr w:type="spellEnd"/>
      <w:r w:rsidRPr="00EE1010">
        <w:rPr>
          <w:sz w:val="28"/>
          <w:szCs w:val="28"/>
        </w:rPr>
        <w:t xml:space="preserve"> </w:t>
      </w:r>
      <w:proofErr w:type="spellStart"/>
      <w:r w:rsidRPr="00EE1010">
        <w:rPr>
          <w:sz w:val="28"/>
          <w:szCs w:val="28"/>
        </w:rPr>
        <w:lastRenderedPageBreak/>
        <w:t>tỷ</w:t>
      </w:r>
      <w:proofErr w:type="spellEnd"/>
      <w:r w:rsidRPr="00EE1010">
        <w:rPr>
          <w:sz w:val="28"/>
          <w:szCs w:val="28"/>
        </w:rPr>
        <w:t xml:space="preserve"> USD, </w:t>
      </w:r>
      <w:proofErr w:type="spellStart"/>
      <w:r w:rsidRPr="00EE1010">
        <w:rPr>
          <w:sz w:val="28"/>
          <w:szCs w:val="28"/>
        </w:rPr>
        <w:t>góp</w:t>
      </w:r>
      <w:proofErr w:type="spellEnd"/>
      <w:r w:rsidRPr="00EE1010">
        <w:rPr>
          <w:sz w:val="28"/>
          <w:szCs w:val="28"/>
        </w:rPr>
        <w:t xml:space="preserve"> </w:t>
      </w:r>
      <w:proofErr w:type="spellStart"/>
      <w:r w:rsidRPr="00EE1010">
        <w:rPr>
          <w:sz w:val="28"/>
          <w:szCs w:val="28"/>
        </w:rPr>
        <w:t>phần</w:t>
      </w:r>
      <w:proofErr w:type="spellEnd"/>
      <w:r w:rsidRPr="00EE1010">
        <w:rPr>
          <w:sz w:val="28"/>
          <w:szCs w:val="28"/>
        </w:rPr>
        <w:t xml:space="preserve"> </w:t>
      </w:r>
      <w:proofErr w:type="spellStart"/>
      <w:r w:rsidRPr="00EE1010">
        <w:rPr>
          <w:sz w:val="28"/>
          <w:szCs w:val="28"/>
        </w:rPr>
        <w:t>nâng</w:t>
      </w:r>
      <w:proofErr w:type="spellEnd"/>
      <w:r w:rsidRPr="00EE1010">
        <w:rPr>
          <w:sz w:val="28"/>
          <w:szCs w:val="28"/>
        </w:rPr>
        <w:t xml:space="preserve"> GDP </w:t>
      </w:r>
      <w:proofErr w:type="spellStart"/>
      <w:r w:rsidRPr="00EE1010">
        <w:rPr>
          <w:sz w:val="28"/>
          <w:szCs w:val="28"/>
        </w:rPr>
        <w:t>cao</w:t>
      </w:r>
      <w:proofErr w:type="spellEnd"/>
      <w:r w:rsidRPr="00EE1010">
        <w:rPr>
          <w:sz w:val="28"/>
          <w:szCs w:val="28"/>
        </w:rPr>
        <w:t xml:space="preserve"> </w:t>
      </w:r>
      <w:proofErr w:type="spellStart"/>
      <w:r w:rsidRPr="00EE1010">
        <w:rPr>
          <w:sz w:val="28"/>
          <w:szCs w:val="28"/>
        </w:rPr>
        <w:t>hơn</w:t>
      </w:r>
      <w:proofErr w:type="spellEnd"/>
      <w:r w:rsidRPr="00EE1010">
        <w:rPr>
          <w:sz w:val="28"/>
          <w:szCs w:val="28"/>
        </w:rPr>
        <w:t xml:space="preserve"> 2,3% </w:t>
      </w:r>
      <w:proofErr w:type="spellStart"/>
      <w:r w:rsidRPr="00EE1010">
        <w:rPr>
          <w:sz w:val="28"/>
          <w:szCs w:val="28"/>
        </w:rPr>
        <w:t>vào</w:t>
      </w:r>
      <w:proofErr w:type="spellEnd"/>
      <w:r w:rsidRPr="00EE1010">
        <w:rPr>
          <w:sz w:val="28"/>
          <w:szCs w:val="28"/>
        </w:rPr>
        <w:t xml:space="preserve"> </w:t>
      </w:r>
      <w:proofErr w:type="spellStart"/>
      <w:r w:rsidRPr="00EE1010">
        <w:rPr>
          <w:sz w:val="28"/>
          <w:szCs w:val="28"/>
        </w:rPr>
        <w:t>năm</w:t>
      </w:r>
      <w:proofErr w:type="spellEnd"/>
      <w:r w:rsidRPr="00EE1010">
        <w:rPr>
          <w:sz w:val="28"/>
          <w:szCs w:val="28"/>
        </w:rPr>
        <w:t xml:space="preserve"> 2030 so </w:t>
      </w:r>
      <w:proofErr w:type="spellStart"/>
      <w:r w:rsidRPr="00EE1010">
        <w:rPr>
          <w:sz w:val="28"/>
          <w:szCs w:val="28"/>
        </w:rPr>
        <w:t>với</w:t>
      </w:r>
      <w:proofErr w:type="spellEnd"/>
      <w:r w:rsidRPr="00EE1010">
        <w:rPr>
          <w:sz w:val="28"/>
          <w:szCs w:val="28"/>
        </w:rPr>
        <w:t xml:space="preserve"> </w:t>
      </w:r>
      <w:proofErr w:type="spellStart"/>
      <w:r w:rsidRPr="00EE1010">
        <w:rPr>
          <w:sz w:val="28"/>
          <w:szCs w:val="28"/>
        </w:rPr>
        <w:t>việc</w:t>
      </w:r>
      <w:proofErr w:type="spellEnd"/>
      <w:r w:rsidRPr="00EE1010">
        <w:rPr>
          <w:sz w:val="28"/>
          <w:szCs w:val="28"/>
        </w:rPr>
        <w:t xml:space="preserve"> </w:t>
      </w:r>
      <w:proofErr w:type="spellStart"/>
      <w:r w:rsidRPr="00EE1010">
        <w:rPr>
          <w:sz w:val="28"/>
          <w:szCs w:val="28"/>
        </w:rPr>
        <w:t>đầu</w:t>
      </w:r>
      <w:proofErr w:type="spellEnd"/>
      <w:r w:rsidRPr="00EE1010">
        <w:rPr>
          <w:sz w:val="28"/>
          <w:szCs w:val="28"/>
        </w:rPr>
        <w:t xml:space="preserve"> </w:t>
      </w:r>
      <w:proofErr w:type="spellStart"/>
      <w:r w:rsidRPr="00EE1010">
        <w:rPr>
          <w:sz w:val="28"/>
          <w:szCs w:val="28"/>
        </w:rPr>
        <w:t>tư</w:t>
      </w:r>
      <w:proofErr w:type="spellEnd"/>
      <w:r w:rsidRPr="00EE1010">
        <w:rPr>
          <w:sz w:val="28"/>
          <w:szCs w:val="28"/>
        </w:rPr>
        <w:t xml:space="preserve"> </w:t>
      </w:r>
      <w:proofErr w:type="spellStart"/>
      <w:r w:rsidRPr="00EE1010">
        <w:rPr>
          <w:sz w:val="28"/>
          <w:szCs w:val="28"/>
        </w:rPr>
        <w:t>vào</w:t>
      </w:r>
      <w:proofErr w:type="spellEnd"/>
      <w:r w:rsidRPr="00EE1010">
        <w:rPr>
          <w:sz w:val="28"/>
          <w:szCs w:val="28"/>
        </w:rPr>
        <w:t xml:space="preserve"> </w:t>
      </w:r>
      <w:proofErr w:type="spellStart"/>
      <w:r w:rsidRPr="00EE1010">
        <w:rPr>
          <w:sz w:val="28"/>
          <w:szCs w:val="28"/>
        </w:rPr>
        <w:t>các</w:t>
      </w:r>
      <w:proofErr w:type="spellEnd"/>
      <w:r w:rsidRPr="00EE1010">
        <w:rPr>
          <w:sz w:val="28"/>
          <w:szCs w:val="28"/>
        </w:rPr>
        <w:t xml:space="preserve"> </w:t>
      </w:r>
      <w:proofErr w:type="spellStart"/>
      <w:r w:rsidRPr="00EE1010">
        <w:rPr>
          <w:sz w:val="28"/>
          <w:szCs w:val="28"/>
        </w:rPr>
        <w:t>dự</w:t>
      </w:r>
      <w:proofErr w:type="spellEnd"/>
      <w:r w:rsidRPr="00EE1010">
        <w:rPr>
          <w:sz w:val="28"/>
          <w:szCs w:val="28"/>
        </w:rPr>
        <w:t xml:space="preserve"> </w:t>
      </w:r>
      <w:proofErr w:type="spellStart"/>
      <w:r w:rsidRPr="00EE1010">
        <w:rPr>
          <w:sz w:val="28"/>
          <w:szCs w:val="28"/>
        </w:rPr>
        <w:t>án</w:t>
      </w:r>
      <w:proofErr w:type="spellEnd"/>
      <w:r w:rsidRPr="00EE1010">
        <w:rPr>
          <w:sz w:val="28"/>
          <w:szCs w:val="28"/>
        </w:rPr>
        <w:t xml:space="preserve"> </w:t>
      </w:r>
      <w:proofErr w:type="spellStart"/>
      <w:r w:rsidRPr="00EE1010">
        <w:rPr>
          <w:sz w:val="28"/>
          <w:szCs w:val="28"/>
        </w:rPr>
        <w:t>khác</w:t>
      </w:r>
      <w:proofErr w:type="spellEnd"/>
      <w:r w:rsidRPr="00EE1010">
        <w:rPr>
          <w:sz w:val="28"/>
          <w:szCs w:val="28"/>
        </w:rPr>
        <w:t xml:space="preserve">. </w:t>
      </w:r>
      <w:proofErr w:type="spellStart"/>
      <w:r w:rsidRPr="00EE1010">
        <w:rPr>
          <w:sz w:val="28"/>
          <w:szCs w:val="28"/>
        </w:rPr>
        <w:t>Trong</w:t>
      </w:r>
      <w:proofErr w:type="spellEnd"/>
      <w:r w:rsidRPr="00EE1010">
        <w:rPr>
          <w:sz w:val="28"/>
          <w:szCs w:val="28"/>
        </w:rPr>
        <w:t xml:space="preserve"> </w:t>
      </w:r>
      <w:proofErr w:type="spellStart"/>
      <w:r w:rsidRPr="00EE1010">
        <w:rPr>
          <w:sz w:val="28"/>
          <w:szCs w:val="28"/>
        </w:rPr>
        <w:t>khi</w:t>
      </w:r>
      <w:proofErr w:type="spellEnd"/>
      <w:r w:rsidRPr="00EE1010">
        <w:rPr>
          <w:sz w:val="28"/>
          <w:szCs w:val="28"/>
        </w:rPr>
        <w:t xml:space="preserve"> </w:t>
      </w:r>
      <w:proofErr w:type="spellStart"/>
      <w:r w:rsidRPr="00EE1010">
        <w:rPr>
          <w:sz w:val="28"/>
          <w:szCs w:val="28"/>
        </w:rPr>
        <w:t>đó</w:t>
      </w:r>
      <w:proofErr w:type="spellEnd"/>
      <w:r w:rsidRPr="00EE1010">
        <w:rPr>
          <w:sz w:val="28"/>
          <w:szCs w:val="28"/>
        </w:rPr>
        <w:t xml:space="preserve">, </w:t>
      </w:r>
      <w:proofErr w:type="spellStart"/>
      <w:r w:rsidRPr="00EE1010">
        <w:rPr>
          <w:sz w:val="28"/>
          <w:szCs w:val="28"/>
        </w:rPr>
        <w:t>Đức</w:t>
      </w:r>
      <w:proofErr w:type="spellEnd"/>
      <w:r w:rsidRPr="00EE1010">
        <w:rPr>
          <w:sz w:val="28"/>
          <w:szCs w:val="28"/>
        </w:rPr>
        <w:t xml:space="preserve"> </w:t>
      </w:r>
      <w:proofErr w:type="spellStart"/>
      <w:r w:rsidRPr="00EE1010">
        <w:rPr>
          <w:sz w:val="28"/>
          <w:szCs w:val="28"/>
        </w:rPr>
        <w:t>có</w:t>
      </w:r>
      <w:proofErr w:type="spellEnd"/>
      <w:r w:rsidRPr="00EE1010">
        <w:rPr>
          <w:sz w:val="28"/>
          <w:szCs w:val="28"/>
        </w:rPr>
        <w:t xml:space="preserve"> </w:t>
      </w:r>
      <w:proofErr w:type="spellStart"/>
      <w:r w:rsidRPr="00EE1010">
        <w:rPr>
          <w:sz w:val="28"/>
          <w:szCs w:val="28"/>
        </w:rPr>
        <w:t>thể</w:t>
      </w:r>
      <w:proofErr w:type="spellEnd"/>
      <w:r w:rsidRPr="00EE1010">
        <w:rPr>
          <w:sz w:val="28"/>
          <w:szCs w:val="28"/>
        </w:rPr>
        <w:t xml:space="preserve"> </w:t>
      </w:r>
      <w:proofErr w:type="spellStart"/>
      <w:r w:rsidRPr="00EE1010">
        <w:rPr>
          <w:sz w:val="28"/>
          <w:szCs w:val="28"/>
        </w:rPr>
        <w:t>đạt</w:t>
      </w:r>
      <w:proofErr w:type="spellEnd"/>
      <w:r w:rsidRPr="00EE1010">
        <w:rPr>
          <w:sz w:val="28"/>
          <w:szCs w:val="28"/>
        </w:rPr>
        <w:t xml:space="preserve"> </w:t>
      </w:r>
      <w:proofErr w:type="spellStart"/>
      <w:r w:rsidRPr="00EE1010">
        <w:rPr>
          <w:sz w:val="28"/>
          <w:szCs w:val="28"/>
        </w:rPr>
        <w:t>doanh</w:t>
      </w:r>
      <w:proofErr w:type="spellEnd"/>
      <w:r w:rsidRPr="00EE1010">
        <w:rPr>
          <w:sz w:val="28"/>
          <w:szCs w:val="28"/>
        </w:rPr>
        <w:t xml:space="preserve"> </w:t>
      </w:r>
      <w:proofErr w:type="spellStart"/>
      <w:r w:rsidRPr="00EE1010">
        <w:rPr>
          <w:sz w:val="28"/>
          <w:szCs w:val="28"/>
        </w:rPr>
        <w:t>thu</w:t>
      </w:r>
      <w:proofErr w:type="spellEnd"/>
      <w:r w:rsidRPr="00EE1010">
        <w:rPr>
          <w:sz w:val="28"/>
          <w:szCs w:val="28"/>
        </w:rPr>
        <w:t xml:space="preserve"> 700 </w:t>
      </w:r>
      <w:proofErr w:type="spellStart"/>
      <w:r w:rsidRPr="00EE1010">
        <w:rPr>
          <w:sz w:val="28"/>
          <w:szCs w:val="28"/>
        </w:rPr>
        <w:t>tỷ</w:t>
      </w:r>
      <w:proofErr w:type="spellEnd"/>
      <w:r w:rsidRPr="00EE1010">
        <w:rPr>
          <w:sz w:val="28"/>
          <w:szCs w:val="28"/>
        </w:rPr>
        <w:t xml:space="preserve"> USD </w:t>
      </w:r>
      <w:proofErr w:type="spellStart"/>
      <w:r w:rsidRPr="00EE1010">
        <w:rPr>
          <w:sz w:val="28"/>
          <w:szCs w:val="28"/>
        </w:rPr>
        <w:t>và</w:t>
      </w:r>
      <w:proofErr w:type="spellEnd"/>
      <w:r w:rsidRPr="00EE1010">
        <w:rPr>
          <w:sz w:val="28"/>
          <w:szCs w:val="28"/>
        </w:rPr>
        <w:t xml:space="preserve"> </w:t>
      </w:r>
      <w:proofErr w:type="spellStart"/>
      <w:r w:rsidRPr="00EE1010">
        <w:rPr>
          <w:sz w:val="28"/>
          <w:szCs w:val="28"/>
        </w:rPr>
        <w:t>nâng</w:t>
      </w:r>
      <w:proofErr w:type="spellEnd"/>
      <w:r w:rsidRPr="00EE1010">
        <w:rPr>
          <w:sz w:val="28"/>
          <w:szCs w:val="28"/>
        </w:rPr>
        <w:t xml:space="preserve"> </w:t>
      </w:r>
      <w:proofErr w:type="spellStart"/>
      <w:r w:rsidRPr="00EE1010">
        <w:rPr>
          <w:sz w:val="28"/>
          <w:szCs w:val="28"/>
        </w:rPr>
        <w:t>mức</w:t>
      </w:r>
      <w:proofErr w:type="spellEnd"/>
      <w:r w:rsidRPr="00EE1010">
        <w:rPr>
          <w:sz w:val="28"/>
          <w:szCs w:val="28"/>
        </w:rPr>
        <w:t xml:space="preserve"> GDP </w:t>
      </w:r>
      <w:proofErr w:type="spellStart"/>
      <w:r w:rsidRPr="00EE1010">
        <w:rPr>
          <w:sz w:val="28"/>
          <w:szCs w:val="28"/>
        </w:rPr>
        <w:t>lên</w:t>
      </w:r>
      <w:proofErr w:type="spellEnd"/>
      <w:r w:rsidRPr="00EE1010">
        <w:rPr>
          <w:sz w:val="28"/>
          <w:szCs w:val="28"/>
        </w:rPr>
        <w:t xml:space="preserve"> </w:t>
      </w:r>
      <w:proofErr w:type="spellStart"/>
      <w:r w:rsidRPr="00EE1010">
        <w:rPr>
          <w:sz w:val="28"/>
          <w:szCs w:val="28"/>
        </w:rPr>
        <w:t>tới</w:t>
      </w:r>
      <w:proofErr w:type="spellEnd"/>
      <w:r w:rsidRPr="00EE1010">
        <w:rPr>
          <w:sz w:val="28"/>
          <w:szCs w:val="28"/>
        </w:rPr>
        <w:t xml:space="preserve"> 1,7%; Anh </w:t>
      </w:r>
      <w:proofErr w:type="spellStart"/>
      <w:r w:rsidRPr="00EE1010">
        <w:rPr>
          <w:sz w:val="28"/>
          <w:szCs w:val="28"/>
        </w:rPr>
        <w:t>có</w:t>
      </w:r>
      <w:proofErr w:type="spellEnd"/>
      <w:r w:rsidRPr="00EE1010">
        <w:rPr>
          <w:sz w:val="28"/>
          <w:szCs w:val="28"/>
        </w:rPr>
        <w:t xml:space="preserve"> </w:t>
      </w:r>
      <w:proofErr w:type="spellStart"/>
      <w:r w:rsidRPr="00EE1010">
        <w:rPr>
          <w:sz w:val="28"/>
          <w:szCs w:val="28"/>
        </w:rPr>
        <w:t>thể</w:t>
      </w:r>
      <w:proofErr w:type="spellEnd"/>
      <w:r w:rsidRPr="00EE1010">
        <w:rPr>
          <w:sz w:val="28"/>
          <w:szCs w:val="28"/>
        </w:rPr>
        <w:t xml:space="preserve"> </w:t>
      </w:r>
      <w:proofErr w:type="spellStart"/>
      <w:r w:rsidRPr="00EE1010">
        <w:rPr>
          <w:sz w:val="28"/>
          <w:szCs w:val="28"/>
        </w:rPr>
        <w:t>đạt</w:t>
      </w:r>
      <w:proofErr w:type="spellEnd"/>
      <w:r w:rsidRPr="00EE1010">
        <w:rPr>
          <w:sz w:val="28"/>
          <w:szCs w:val="28"/>
        </w:rPr>
        <w:t xml:space="preserve"> </w:t>
      </w:r>
      <w:proofErr w:type="spellStart"/>
      <w:r w:rsidRPr="00EE1010">
        <w:rPr>
          <w:sz w:val="28"/>
          <w:szCs w:val="28"/>
        </w:rPr>
        <w:t>lợi</w:t>
      </w:r>
      <w:proofErr w:type="spellEnd"/>
      <w:r w:rsidRPr="00EE1010">
        <w:rPr>
          <w:sz w:val="28"/>
          <w:szCs w:val="28"/>
        </w:rPr>
        <w:t xml:space="preserve"> </w:t>
      </w:r>
      <w:proofErr w:type="spellStart"/>
      <w:r w:rsidRPr="00EE1010">
        <w:rPr>
          <w:sz w:val="28"/>
          <w:szCs w:val="28"/>
        </w:rPr>
        <w:t>nhuận</w:t>
      </w:r>
      <w:proofErr w:type="spellEnd"/>
      <w:r w:rsidRPr="00EE1010">
        <w:rPr>
          <w:sz w:val="28"/>
          <w:szCs w:val="28"/>
        </w:rPr>
        <w:t xml:space="preserve"> 531 </w:t>
      </w:r>
      <w:proofErr w:type="spellStart"/>
      <w:r w:rsidRPr="00EE1010">
        <w:rPr>
          <w:sz w:val="28"/>
          <w:szCs w:val="28"/>
        </w:rPr>
        <w:t>tỷ</w:t>
      </w:r>
      <w:proofErr w:type="spellEnd"/>
      <w:r w:rsidRPr="00EE1010">
        <w:rPr>
          <w:sz w:val="28"/>
          <w:szCs w:val="28"/>
        </w:rPr>
        <w:t xml:space="preserve"> USD </w:t>
      </w:r>
      <w:proofErr w:type="spellStart"/>
      <w:r w:rsidRPr="00EE1010">
        <w:rPr>
          <w:sz w:val="28"/>
          <w:szCs w:val="28"/>
        </w:rPr>
        <w:t>và</w:t>
      </w:r>
      <w:proofErr w:type="spellEnd"/>
      <w:r w:rsidRPr="00EE1010">
        <w:rPr>
          <w:sz w:val="28"/>
          <w:szCs w:val="28"/>
        </w:rPr>
        <w:t xml:space="preserve"> </w:t>
      </w:r>
      <w:proofErr w:type="spellStart"/>
      <w:r w:rsidRPr="00EE1010">
        <w:rPr>
          <w:sz w:val="28"/>
          <w:szCs w:val="28"/>
        </w:rPr>
        <w:t>nâng</w:t>
      </w:r>
      <w:proofErr w:type="spellEnd"/>
      <w:r w:rsidRPr="00EE1010">
        <w:rPr>
          <w:sz w:val="28"/>
          <w:szCs w:val="28"/>
        </w:rPr>
        <w:t xml:space="preserve"> GDP </w:t>
      </w:r>
      <w:proofErr w:type="spellStart"/>
      <w:r w:rsidRPr="00EE1010">
        <w:rPr>
          <w:sz w:val="28"/>
          <w:szCs w:val="28"/>
        </w:rPr>
        <w:t>lên</w:t>
      </w:r>
      <w:proofErr w:type="spellEnd"/>
      <w:r w:rsidRPr="00EE1010">
        <w:rPr>
          <w:sz w:val="28"/>
          <w:szCs w:val="28"/>
        </w:rPr>
        <w:t xml:space="preserve"> 1,8%; </w:t>
      </w:r>
      <w:proofErr w:type="spellStart"/>
      <w:r w:rsidRPr="00EE1010">
        <w:rPr>
          <w:sz w:val="28"/>
          <w:szCs w:val="28"/>
        </w:rPr>
        <w:t>Trung</w:t>
      </w:r>
      <w:proofErr w:type="spellEnd"/>
      <w:r w:rsidRPr="00EE1010">
        <w:rPr>
          <w:sz w:val="28"/>
          <w:szCs w:val="28"/>
        </w:rPr>
        <w:t xml:space="preserve"> </w:t>
      </w:r>
      <w:proofErr w:type="spellStart"/>
      <w:r w:rsidRPr="00EE1010">
        <w:rPr>
          <w:sz w:val="28"/>
          <w:szCs w:val="28"/>
        </w:rPr>
        <w:t>Quốc</w:t>
      </w:r>
      <w:proofErr w:type="spellEnd"/>
      <w:r w:rsidRPr="00EE1010">
        <w:rPr>
          <w:sz w:val="28"/>
          <w:szCs w:val="28"/>
        </w:rPr>
        <w:t xml:space="preserve"> </w:t>
      </w:r>
      <w:proofErr w:type="spellStart"/>
      <w:r w:rsidRPr="00EE1010">
        <w:rPr>
          <w:sz w:val="28"/>
          <w:szCs w:val="28"/>
        </w:rPr>
        <w:t>có</w:t>
      </w:r>
      <w:proofErr w:type="spellEnd"/>
      <w:r w:rsidRPr="00EE1010">
        <w:rPr>
          <w:sz w:val="28"/>
          <w:szCs w:val="28"/>
        </w:rPr>
        <w:t xml:space="preserve"> </w:t>
      </w:r>
      <w:proofErr w:type="spellStart"/>
      <w:r w:rsidRPr="00EE1010">
        <w:rPr>
          <w:sz w:val="28"/>
          <w:szCs w:val="28"/>
        </w:rPr>
        <w:t>thể</w:t>
      </w:r>
      <w:proofErr w:type="spellEnd"/>
      <w:r w:rsidRPr="00EE1010">
        <w:rPr>
          <w:sz w:val="28"/>
          <w:szCs w:val="28"/>
        </w:rPr>
        <w:t xml:space="preserve"> </w:t>
      </w:r>
      <w:proofErr w:type="spellStart"/>
      <w:r w:rsidRPr="00EE1010">
        <w:rPr>
          <w:sz w:val="28"/>
          <w:szCs w:val="28"/>
        </w:rPr>
        <w:t>đạt</w:t>
      </w:r>
      <w:proofErr w:type="spellEnd"/>
      <w:r w:rsidRPr="00EE1010">
        <w:rPr>
          <w:sz w:val="28"/>
          <w:szCs w:val="28"/>
        </w:rPr>
        <w:t xml:space="preserve"> 1,8 </w:t>
      </w:r>
      <w:proofErr w:type="spellStart"/>
      <w:r w:rsidRPr="00EE1010">
        <w:rPr>
          <w:sz w:val="28"/>
          <w:szCs w:val="28"/>
        </w:rPr>
        <w:t>nghìn</w:t>
      </w:r>
      <w:proofErr w:type="spellEnd"/>
      <w:r w:rsidRPr="00EE1010">
        <w:rPr>
          <w:sz w:val="28"/>
          <w:szCs w:val="28"/>
        </w:rPr>
        <w:t xml:space="preserve"> </w:t>
      </w:r>
      <w:proofErr w:type="spellStart"/>
      <w:r w:rsidRPr="00EE1010">
        <w:rPr>
          <w:sz w:val="28"/>
          <w:szCs w:val="28"/>
        </w:rPr>
        <w:t>tỷ</w:t>
      </w:r>
      <w:proofErr w:type="spellEnd"/>
      <w:r w:rsidRPr="00EE1010">
        <w:rPr>
          <w:sz w:val="28"/>
          <w:szCs w:val="28"/>
        </w:rPr>
        <w:t xml:space="preserve"> USD </w:t>
      </w:r>
      <w:proofErr w:type="spellStart"/>
      <w:r w:rsidRPr="00EE1010">
        <w:rPr>
          <w:sz w:val="28"/>
          <w:szCs w:val="28"/>
        </w:rPr>
        <w:t>và</w:t>
      </w:r>
      <w:proofErr w:type="spellEnd"/>
      <w:r w:rsidRPr="00EE1010">
        <w:rPr>
          <w:sz w:val="28"/>
          <w:szCs w:val="28"/>
        </w:rPr>
        <w:t xml:space="preserve"> </w:t>
      </w:r>
      <w:proofErr w:type="spellStart"/>
      <w:r w:rsidRPr="00EE1010">
        <w:rPr>
          <w:sz w:val="28"/>
          <w:szCs w:val="28"/>
        </w:rPr>
        <w:t>nâng</w:t>
      </w:r>
      <w:proofErr w:type="spellEnd"/>
      <w:r w:rsidRPr="00EE1010">
        <w:rPr>
          <w:sz w:val="28"/>
          <w:szCs w:val="28"/>
        </w:rPr>
        <w:t xml:space="preserve"> GDP </w:t>
      </w:r>
      <w:proofErr w:type="spellStart"/>
      <w:r w:rsidRPr="00EE1010">
        <w:rPr>
          <w:sz w:val="28"/>
          <w:szCs w:val="28"/>
        </w:rPr>
        <w:t>lên</w:t>
      </w:r>
      <w:proofErr w:type="spellEnd"/>
      <w:r w:rsidRPr="00EE1010">
        <w:rPr>
          <w:sz w:val="28"/>
          <w:szCs w:val="28"/>
        </w:rPr>
        <w:t xml:space="preserve"> 1,3% </w:t>
      </w:r>
      <w:proofErr w:type="spellStart"/>
      <w:r w:rsidRPr="00EE1010">
        <w:rPr>
          <w:sz w:val="28"/>
          <w:szCs w:val="28"/>
        </w:rPr>
        <w:t>vào</w:t>
      </w:r>
      <w:proofErr w:type="spellEnd"/>
      <w:r w:rsidRPr="00EE1010">
        <w:rPr>
          <w:sz w:val="28"/>
          <w:szCs w:val="28"/>
        </w:rPr>
        <w:t xml:space="preserve"> </w:t>
      </w:r>
      <w:proofErr w:type="spellStart"/>
      <w:r w:rsidRPr="00EE1010">
        <w:rPr>
          <w:sz w:val="28"/>
          <w:szCs w:val="28"/>
        </w:rPr>
        <w:t>năm</w:t>
      </w:r>
      <w:proofErr w:type="spellEnd"/>
      <w:r w:rsidRPr="00EE1010">
        <w:rPr>
          <w:sz w:val="28"/>
          <w:szCs w:val="28"/>
        </w:rPr>
        <w:t xml:space="preserve"> 2030 </w:t>
      </w:r>
      <w:proofErr w:type="spellStart"/>
      <w:r w:rsidRPr="00EE1010">
        <w:rPr>
          <w:sz w:val="28"/>
          <w:szCs w:val="28"/>
        </w:rPr>
        <w:t>nếu</w:t>
      </w:r>
      <w:proofErr w:type="spellEnd"/>
      <w:r w:rsidRPr="00EE1010">
        <w:rPr>
          <w:sz w:val="28"/>
          <w:szCs w:val="28"/>
        </w:rPr>
        <w:t xml:space="preserve"> </w:t>
      </w:r>
      <w:proofErr w:type="spellStart"/>
      <w:r w:rsidRPr="00EE1010">
        <w:rPr>
          <w:sz w:val="28"/>
          <w:szCs w:val="28"/>
        </w:rPr>
        <w:t>đầu</w:t>
      </w:r>
      <w:proofErr w:type="spellEnd"/>
      <w:r w:rsidRPr="00EE1010">
        <w:rPr>
          <w:sz w:val="28"/>
          <w:szCs w:val="28"/>
        </w:rPr>
        <w:t xml:space="preserve"> </w:t>
      </w:r>
      <w:proofErr w:type="spellStart"/>
      <w:r w:rsidRPr="00EE1010">
        <w:rPr>
          <w:sz w:val="28"/>
          <w:szCs w:val="28"/>
        </w:rPr>
        <w:t>tư</w:t>
      </w:r>
      <w:proofErr w:type="spellEnd"/>
      <w:r w:rsidRPr="00EE1010">
        <w:rPr>
          <w:sz w:val="28"/>
          <w:szCs w:val="28"/>
        </w:rPr>
        <w:t xml:space="preserve"> </w:t>
      </w:r>
      <w:proofErr w:type="spellStart"/>
      <w:r w:rsidRPr="00EE1010">
        <w:rPr>
          <w:sz w:val="28"/>
          <w:szCs w:val="28"/>
        </w:rPr>
        <w:t>tương</w:t>
      </w:r>
      <w:proofErr w:type="spellEnd"/>
      <w:r w:rsidRPr="00EE1010">
        <w:rPr>
          <w:sz w:val="28"/>
          <w:szCs w:val="28"/>
        </w:rPr>
        <w:t xml:space="preserve"> </w:t>
      </w:r>
      <w:proofErr w:type="spellStart"/>
      <w:r w:rsidRPr="00EE1010">
        <w:rPr>
          <w:sz w:val="28"/>
          <w:szCs w:val="28"/>
        </w:rPr>
        <w:t>tự</w:t>
      </w:r>
      <w:proofErr w:type="spellEnd"/>
      <w:r w:rsidRPr="00EE1010">
        <w:rPr>
          <w:sz w:val="28"/>
          <w:szCs w:val="28"/>
        </w:rPr>
        <w:t xml:space="preserve"> </w:t>
      </w:r>
      <w:proofErr w:type="spellStart"/>
      <w:r w:rsidRPr="00EE1010">
        <w:rPr>
          <w:sz w:val="28"/>
          <w:szCs w:val="28"/>
        </w:rPr>
        <w:t>vào</w:t>
      </w:r>
      <w:proofErr w:type="spellEnd"/>
      <w:r w:rsidRPr="00EE1010">
        <w:rPr>
          <w:sz w:val="28"/>
          <w:szCs w:val="28"/>
        </w:rPr>
        <w:t xml:space="preserve"> IoT </w:t>
      </w:r>
      <w:proofErr w:type="spellStart"/>
      <w:r w:rsidRPr="00EE1010">
        <w:rPr>
          <w:sz w:val="28"/>
          <w:szCs w:val="28"/>
        </w:rPr>
        <w:t>như</w:t>
      </w:r>
      <w:proofErr w:type="spellEnd"/>
      <w:r w:rsidRPr="00EE1010">
        <w:rPr>
          <w:sz w:val="28"/>
          <w:szCs w:val="28"/>
        </w:rPr>
        <w:t xml:space="preserve"> </w:t>
      </w:r>
      <w:proofErr w:type="spellStart"/>
      <w:r w:rsidRPr="00EE1010">
        <w:rPr>
          <w:sz w:val="28"/>
          <w:szCs w:val="28"/>
        </w:rPr>
        <w:t>Mỹ</w:t>
      </w:r>
      <w:proofErr w:type="spellEnd"/>
      <w:r w:rsidRPr="00EE1010">
        <w:rPr>
          <w:sz w:val="28"/>
          <w:szCs w:val="28"/>
        </w:rPr>
        <w:t>.</w:t>
      </w:r>
    </w:p>
    <w:p w14:paraId="0D2C7D3B" w14:textId="0DF6DA45" w:rsidR="00EE1010" w:rsidRDefault="00EE1010" w:rsidP="00547FBA">
      <w:pPr>
        <w:pStyle w:val="ListParagraph"/>
        <w:spacing w:before="60" w:after="60" w:line="360" w:lineRule="auto"/>
        <w:ind w:left="0" w:firstLine="630"/>
        <w:jc w:val="both"/>
        <w:rPr>
          <w:sz w:val="28"/>
          <w:szCs w:val="28"/>
        </w:rPr>
      </w:pPr>
      <w:r>
        <w:rPr>
          <w:sz w:val="28"/>
          <w:szCs w:val="28"/>
        </w:rPr>
        <w:t xml:space="preserve"> </w:t>
      </w:r>
      <w:proofErr w:type="spellStart"/>
      <w:r w:rsidRPr="00ED3B69">
        <w:rPr>
          <w:sz w:val="28"/>
          <w:szCs w:val="28"/>
        </w:rPr>
        <w:t>Tại</w:t>
      </w:r>
      <w:proofErr w:type="spellEnd"/>
      <w:r w:rsidRPr="00ED3B69">
        <w:rPr>
          <w:sz w:val="28"/>
          <w:szCs w:val="28"/>
        </w:rPr>
        <w:t xml:space="preserve"> </w:t>
      </w:r>
      <w:proofErr w:type="spellStart"/>
      <w:r w:rsidRPr="00ED3B69">
        <w:rPr>
          <w:sz w:val="28"/>
          <w:szCs w:val="28"/>
        </w:rPr>
        <w:t>Việt</w:t>
      </w:r>
      <w:proofErr w:type="spellEnd"/>
      <w:r w:rsidRPr="00ED3B69">
        <w:rPr>
          <w:sz w:val="28"/>
          <w:szCs w:val="28"/>
        </w:rPr>
        <w:t xml:space="preserve"> Nam, IoT </w:t>
      </w:r>
      <w:proofErr w:type="spellStart"/>
      <w:r w:rsidRPr="00ED3B69">
        <w:rPr>
          <w:sz w:val="28"/>
          <w:szCs w:val="28"/>
        </w:rPr>
        <w:t>cũng</w:t>
      </w:r>
      <w:proofErr w:type="spellEnd"/>
      <w:r w:rsidRPr="00ED3B69">
        <w:rPr>
          <w:sz w:val="28"/>
          <w:szCs w:val="28"/>
        </w:rPr>
        <w:t xml:space="preserve"> </w:t>
      </w:r>
      <w:proofErr w:type="spellStart"/>
      <w:r w:rsidRPr="00ED3B69">
        <w:rPr>
          <w:sz w:val="28"/>
          <w:szCs w:val="28"/>
        </w:rPr>
        <w:t>đang</w:t>
      </w:r>
      <w:proofErr w:type="spellEnd"/>
      <w:r w:rsidRPr="00ED3B69">
        <w:rPr>
          <w:sz w:val="28"/>
          <w:szCs w:val="28"/>
        </w:rPr>
        <w:t xml:space="preserve"> </w:t>
      </w:r>
      <w:proofErr w:type="spellStart"/>
      <w:r w:rsidRPr="00ED3B69">
        <w:rPr>
          <w:sz w:val="28"/>
          <w:szCs w:val="28"/>
        </w:rPr>
        <w:t>được</w:t>
      </w:r>
      <w:proofErr w:type="spellEnd"/>
      <w:r w:rsidRPr="00ED3B69">
        <w:rPr>
          <w:sz w:val="28"/>
          <w:szCs w:val="28"/>
        </w:rPr>
        <w:t xml:space="preserve"> </w:t>
      </w:r>
      <w:proofErr w:type="spellStart"/>
      <w:r w:rsidRPr="00ED3B69">
        <w:rPr>
          <w:sz w:val="28"/>
          <w:szCs w:val="28"/>
        </w:rPr>
        <w:t>nghiên</w:t>
      </w:r>
      <w:proofErr w:type="spellEnd"/>
      <w:r w:rsidRPr="00ED3B69">
        <w:rPr>
          <w:sz w:val="28"/>
          <w:szCs w:val="28"/>
        </w:rPr>
        <w:t xml:space="preserve"> </w:t>
      </w:r>
      <w:proofErr w:type="spellStart"/>
      <w:r w:rsidRPr="00ED3B69">
        <w:rPr>
          <w:sz w:val="28"/>
          <w:szCs w:val="28"/>
        </w:rPr>
        <w:t>cứu</w:t>
      </w:r>
      <w:proofErr w:type="spellEnd"/>
      <w:r w:rsidRPr="00ED3B69">
        <w:rPr>
          <w:sz w:val="28"/>
          <w:szCs w:val="28"/>
        </w:rPr>
        <w:t xml:space="preserve"> </w:t>
      </w:r>
      <w:proofErr w:type="spellStart"/>
      <w:r w:rsidRPr="00ED3B69">
        <w:rPr>
          <w:sz w:val="28"/>
          <w:szCs w:val="28"/>
        </w:rPr>
        <w:t>va</w:t>
      </w:r>
      <w:proofErr w:type="spellEnd"/>
      <w:r w:rsidRPr="00ED3B69">
        <w:rPr>
          <w:sz w:val="28"/>
          <w:szCs w:val="28"/>
        </w:rPr>
        <w:t xml:space="preserve">̀ </w:t>
      </w:r>
      <w:proofErr w:type="spellStart"/>
      <w:r w:rsidRPr="00ED3B69">
        <w:rPr>
          <w:sz w:val="28"/>
          <w:szCs w:val="28"/>
        </w:rPr>
        <w:t>ứng</w:t>
      </w:r>
      <w:proofErr w:type="spellEnd"/>
      <w:r w:rsidRPr="00ED3B69">
        <w:rPr>
          <w:sz w:val="28"/>
          <w:szCs w:val="28"/>
        </w:rPr>
        <w:t xml:space="preserve"> </w:t>
      </w:r>
      <w:proofErr w:type="spellStart"/>
      <w:r w:rsidRPr="00ED3B69">
        <w:rPr>
          <w:sz w:val="28"/>
          <w:szCs w:val="28"/>
        </w:rPr>
        <w:t>dụng</w:t>
      </w:r>
      <w:proofErr w:type="spellEnd"/>
      <w:r w:rsidRPr="00ED3B69">
        <w:rPr>
          <w:sz w:val="28"/>
          <w:szCs w:val="28"/>
        </w:rPr>
        <w:t xml:space="preserve"> </w:t>
      </w:r>
      <w:proofErr w:type="spellStart"/>
      <w:r w:rsidRPr="00ED3B69">
        <w:rPr>
          <w:sz w:val="28"/>
          <w:szCs w:val="28"/>
        </w:rPr>
        <w:t>đê</w:t>
      </w:r>
      <w:proofErr w:type="spellEnd"/>
      <w:r w:rsidRPr="00ED3B69">
        <w:rPr>
          <w:sz w:val="28"/>
          <w:szCs w:val="28"/>
        </w:rPr>
        <w:t xml:space="preserve">̉ </w:t>
      </w:r>
      <w:proofErr w:type="spellStart"/>
      <w:r w:rsidRPr="00ED3B69">
        <w:rPr>
          <w:sz w:val="28"/>
          <w:szCs w:val="28"/>
        </w:rPr>
        <w:t>góp</w:t>
      </w:r>
      <w:proofErr w:type="spellEnd"/>
      <w:r w:rsidRPr="00ED3B69">
        <w:rPr>
          <w:sz w:val="28"/>
          <w:szCs w:val="28"/>
        </w:rPr>
        <w:t xml:space="preserve"> </w:t>
      </w:r>
      <w:proofErr w:type="spellStart"/>
      <w:r w:rsidRPr="00ED3B69">
        <w:rPr>
          <w:sz w:val="28"/>
          <w:szCs w:val="28"/>
        </w:rPr>
        <w:t>phần</w:t>
      </w:r>
      <w:proofErr w:type="spellEnd"/>
      <w:r w:rsidRPr="00ED3B69">
        <w:rPr>
          <w:sz w:val="28"/>
          <w:szCs w:val="28"/>
        </w:rPr>
        <w:t xml:space="preserve"> </w:t>
      </w:r>
      <w:proofErr w:type="spellStart"/>
      <w:r w:rsidRPr="00ED3B69">
        <w:rPr>
          <w:sz w:val="28"/>
          <w:szCs w:val="28"/>
        </w:rPr>
        <w:t>giải</w:t>
      </w:r>
      <w:proofErr w:type="spellEnd"/>
      <w:r w:rsidRPr="00ED3B69">
        <w:rPr>
          <w:sz w:val="28"/>
          <w:szCs w:val="28"/>
        </w:rPr>
        <w:t xml:space="preserve"> </w:t>
      </w:r>
      <w:proofErr w:type="spellStart"/>
      <w:r w:rsidRPr="00ED3B69">
        <w:rPr>
          <w:sz w:val="28"/>
          <w:szCs w:val="28"/>
        </w:rPr>
        <w:t>quyết</w:t>
      </w:r>
      <w:proofErr w:type="spellEnd"/>
      <w:r w:rsidRPr="00ED3B69">
        <w:rPr>
          <w:sz w:val="28"/>
          <w:szCs w:val="28"/>
        </w:rPr>
        <w:t xml:space="preserve"> </w:t>
      </w:r>
      <w:proofErr w:type="spellStart"/>
      <w:r w:rsidRPr="00ED3B69">
        <w:rPr>
          <w:sz w:val="28"/>
          <w:szCs w:val="28"/>
        </w:rPr>
        <w:t>các</w:t>
      </w:r>
      <w:proofErr w:type="spellEnd"/>
      <w:r w:rsidRPr="00ED3B69">
        <w:rPr>
          <w:sz w:val="28"/>
          <w:szCs w:val="28"/>
        </w:rPr>
        <w:t xml:space="preserve"> </w:t>
      </w:r>
      <w:proofErr w:type="spellStart"/>
      <w:r w:rsidRPr="00ED3B69">
        <w:rPr>
          <w:sz w:val="28"/>
          <w:szCs w:val="28"/>
        </w:rPr>
        <w:t>vấn</w:t>
      </w:r>
      <w:proofErr w:type="spellEnd"/>
      <w:r w:rsidRPr="00ED3B69">
        <w:rPr>
          <w:sz w:val="28"/>
          <w:szCs w:val="28"/>
        </w:rPr>
        <w:t xml:space="preserve"> </w:t>
      </w:r>
      <w:proofErr w:type="spellStart"/>
      <w:r w:rsidRPr="00ED3B69">
        <w:rPr>
          <w:sz w:val="28"/>
          <w:szCs w:val="28"/>
        </w:rPr>
        <w:t>đê</w:t>
      </w:r>
      <w:proofErr w:type="spellEnd"/>
      <w:r w:rsidRPr="00ED3B69">
        <w:rPr>
          <w:sz w:val="28"/>
          <w:szCs w:val="28"/>
        </w:rPr>
        <w:t xml:space="preserve">̀ </w:t>
      </w:r>
      <w:proofErr w:type="spellStart"/>
      <w:r w:rsidRPr="00ED3B69">
        <w:rPr>
          <w:sz w:val="28"/>
          <w:szCs w:val="28"/>
        </w:rPr>
        <w:t>trong</w:t>
      </w:r>
      <w:proofErr w:type="spellEnd"/>
      <w:r w:rsidRPr="00ED3B69">
        <w:rPr>
          <w:sz w:val="28"/>
          <w:szCs w:val="28"/>
        </w:rPr>
        <w:t xml:space="preserve"> </w:t>
      </w:r>
      <w:proofErr w:type="spellStart"/>
      <w:r w:rsidRPr="00ED3B69">
        <w:rPr>
          <w:sz w:val="28"/>
          <w:szCs w:val="28"/>
        </w:rPr>
        <w:t>môi</w:t>
      </w:r>
      <w:proofErr w:type="spellEnd"/>
      <w:r w:rsidRPr="00ED3B69">
        <w:rPr>
          <w:sz w:val="28"/>
          <w:szCs w:val="28"/>
        </w:rPr>
        <w:t xml:space="preserve"> </w:t>
      </w:r>
      <w:proofErr w:type="spellStart"/>
      <w:r w:rsidRPr="00ED3B69">
        <w:rPr>
          <w:sz w:val="28"/>
          <w:szCs w:val="28"/>
        </w:rPr>
        <w:t>trường</w:t>
      </w:r>
      <w:proofErr w:type="spellEnd"/>
      <w:r w:rsidRPr="00ED3B69">
        <w:rPr>
          <w:sz w:val="28"/>
          <w:szCs w:val="28"/>
        </w:rPr>
        <w:t xml:space="preserve">, </w:t>
      </w:r>
      <w:proofErr w:type="spellStart"/>
      <w:r w:rsidRPr="00ED3B69">
        <w:rPr>
          <w:sz w:val="28"/>
          <w:szCs w:val="28"/>
        </w:rPr>
        <w:t>giao</w:t>
      </w:r>
      <w:proofErr w:type="spellEnd"/>
      <w:r w:rsidRPr="00ED3B69">
        <w:rPr>
          <w:sz w:val="28"/>
          <w:szCs w:val="28"/>
        </w:rPr>
        <w:t xml:space="preserve"> </w:t>
      </w:r>
      <w:proofErr w:type="spellStart"/>
      <w:r w:rsidRPr="00ED3B69">
        <w:rPr>
          <w:sz w:val="28"/>
          <w:szCs w:val="28"/>
        </w:rPr>
        <w:t>thông</w:t>
      </w:r>
      <w:proofErr w:type="spellEnd"/>
      <w:r w:rsidRPr="00ED3B69">
        <w:rPr>
          <w:sz w:val="28"/>
          <w:szCs w:val="28"/>
        </w:rPr>
        <w:t xml:space="preserve">, y </w:t>
      </w:r>
      <w:proofErr w:type="spellStart"/>
      <w:r w:rsidRPr="00ED3B69">
        <w:rPr>
          <w:sz w:val="28"/>
          <w:szCs w:val="28"/>
        </w:rPr>
        <w:t>tê</w:t>
      </w:r>
      <w:proofErr w:type="spellEnd"/>
      <w:r w:rsidRPr="00ED3B69">
        <w:rPr>
          <w:sz w:val="28"/>
          <w:szCs w:val="28"/>
        </w:rPr>
        <w:t xml:space="preserve">́ </w:t>
      </w:r>
      <w:proofErr w:type="spellStart"/>
      <w:r w:rsidRPr="00ED3B69">
        <w:rPr>
          <w:sz w:val="28"/>
          <w:szCs w:val="28"/>
        </w:rPr>
        <w:t>cũng</w:t>
      </w:r>
      <w:proofErr w:type="spellEnd"/>
      <w:r w:rsidRPr="00ED3B69">
        <w:rPr>
          <w:sz w:val="28"/>
          <w:szCs w:val="28"/>
        </w:rPr>
        <w:t xml:space="preserve"> </w:t>
      </w:r>
      <w:proofErr w:type="spellStart"/>
      <w:r w:rsidRPr="00ED3B69">
        <w:rPr>
          <w:sz w:val="28"/>
          <w:szCs w:val="28"/>
        </w:rPr>
        <w:t>như</w:t>
      </w:r>
      <w:proofErr w:type="spellEnd"/>
      <w:r w:rsidRPr="00ED3B69">
        <w:rPr>
          <w:sz w:val="28"/>
          <w:szCs w:val="28"/>
        </w:rPr>
        <w:t xml:space="preserve"> </w:t>
      </w:r>
      <w:proofErr w:type="spellStart"/>
      <w:r w:rsidRPr="00ED3B69">
        <w:rPr>
          <w:sz w:val="28"/>
          <w:szCs w:val="28"/>
        </w:rPr>
        <w:t>đê</w:t>
      </w:r>
      <w:proofErr w:type="spellEnd"/>
      <w:r w:rsidRPr="00ED3B69">
        <w:rPr>
          <w:sz w:val="28"/>
          <w:szCs w:val="28"/>
        </w:rPr>
        <w:t xml:space="preserve">̉ </w:t>
      </w:r>
      <w:proofErr w:type="spellStart"/>
      <w:r w:rsidRPr="00ED3B69">
        <w:rPr>
          <w:sz w:val="28"/>
          <w:szCs w:val="28"/>
        </w:rPr>
        <w:t>nâng</w:t>
      </w:r>
      <w:proofErr w:type="spellEnd"/>
      <w:r w:rsidRPr="00ED3B69">
        <w:rPr>
          <w:sz w:val="28"/>
          <w:szCs w:val="28"/>
        </w:rPr>
        <w:t xml:space="preserve"> </w:t>
      </w:r>
      <w:proofErr w:type="spellStart"/>
      <w:r w:rsidRPr="00ED3B69">
        <w:rPr>
          <w:sz w:val="28"/>
          <w:szCs w:val="28"/>
        </w:rPr>
        <w:t>cao</w:t>
      </w:r>
      <w:proofErr w:type="spellEnd"/>
      <w:r w:rsidRPr="00ED3B69">
        <w:rPr>
          <w:sz w:val="28"/>
          <w:szCs w:val="28"/>
        </w:rPr>
        <w:t xml:space="preserve"> </w:t>
      </w:r>
      <w:proofErr w:type="spellStart"/>
      <w:r w:rsidRPr="00ED3B69">
        <w:rPr>
          <w:sz w:val="28"/>
          <w:szCs w:val="28"/>
        </w:rPr>
        <w:t>năng</w:t>
      </w:r>
      <w:proofErr w:type="spellEnd"/>
      <w:r w:rsidRPr="00ED3B69">
        <w:rPr>
          <w:sz w:val="28"/>
          <w:szCs w:val="28"/>
        </w:rPr>
        <w:t xml:space="preserve"> </w:t>
      </w:r>
      <w:proofErr w:type="spellStart"/>
      <w:r w:rsidRPr="00ED3B69">
        <w:rPr>
          <w:sz w:val="28"/>
          <w:szCs w:val="28"/>
        </w:rPr>
        <w:t>suất</w:t>
      </w:r>
      <w:proofErr w:type="spellEnd"/>
      <w:r w:rsidRPr="00ED3B69">
        <w:rPr>
          <w:sz w:val="28"/>
          <w:szCs w:val="28"/>
        </w:rPr>
        <w:t xml:space="preserve"> lao </w:t>
      </w:r>
      <w:proofErr w:type="spellStart"/>
      <w:r w:rsidRPr="00ED3B69">
        <w:rPr>
          <w:sz w:val="28"/>
          <w:szCs w:val="28"/>
        </w:rPr>
        <w:t>động</w:t>
      </w:r>
      <w:proofErr w:type="spellEnd"/>
      <w:r w:rsidRPr="00ED3B69">
        <w:rPr>
          <w:sz w:val="28"/>
          <w:szCs w:val="28"/>
        </w:rPr>
        <w:t xml:space="preserve"> </w:t>
      </w:r>
      <w:proofErr w:type="spellStart"/>
      <w:r w:rsidRPr="00ED3B69">
        <w:rPr>
          <w:sz w:val="28"/>
          <w:szCs w:val="28"/>
        </w:rPr>
        <w:t>va</w:t>
      </w:r>
      <w:proofErr w:type="spellEnd"/>
      <w:r w:rsidRPr="00ED3B69">
        <w:rPr>
          <w:sz w:val="28"/>
          <w:szCs w:val="28"/>
        </w:rPr>
        <w:t xml:space="preserve">̀ </w:t>
      </w:r>
      <w:proofErr w:type="spellStart"/>
      <w:r w:rsidRPr="00ED3B69">
        <w:rPr>
          <w:sz w:val="28"/>
          <w:szCs w:val="28"/>
        </w:rPr>
        <w:t>chất</w:t>
      </w:r>
      <w:proofErr w:type="spellEnd"/>
      <w:r w:rsidRPr="00ED3B69">
        <w:rPr>
          <w:sz w:val="28"/>
          <w:szCs w:val="28"/>
        </w:rPr>
        <w:t xml:space="preserve"> </w:t>
      </w:r>
      <w:proofErr w:type="spellStart"/>
      <w:r w:rsidRPr="00ED3B69">
        <w:rPr>
          <w:sz w:val="28"/>
          <w:szCs w:val="28"/>
        </w:rPr>
        <w:t>lượng</w:t>
      </w:r>
      <w:proofErr w:type="spellEnd"/>
      <w:r w:rsidRPr="00ED3B69">
        <w:rPr>
          <w:sz w:val="28"/>
          <w:szCs w:val="28"/>
        </w:rPr>
        <w:t xml:space="preserve"> </w:t>
      </w:r>
      <w:proofErr w:type="spellStart"/>
      <w:r w:rsidRPr="00ED3B69">
        <w:rPr>
          <w:sz w:val="28"/>
          <w:szCs w:val="28"/>
        </w:rPr>
        <w:t>cuộc</w:t>
      </w:r>
      <w:proofErr w:type="spellEnd"/>
      <w:r w:rsidRPr="00ED3B69">
        <w:rPr>
          <w:sz w:val="28"/>
          <w:szCs w:val="28"/>
        </w:rPr>
        <w:t xml:space="preserve"> </w:t>
      </w:r>
      <w:proofErr w:type="spellStart"/>
      <w:r w:rsidRPr="00ED3B69">
        <w:rPr>
          <w:sz w:val="28"/>
          <w:szCs w:val="28"/>
        </w:rPr>
        <w:t>sống</w:t>
      </w:r>
      <w:proofErr w:type="spellEnd"/>
      <w:r w:rsidRPr="00ED3B69">
        <w:rPr>
          <w:sz w:val="28"/>
          <w:szCs w:val="28"/>
        </w:rPr>
        <w:t xml:space="preserve">. </w:t>
      </w:r>
      <w:proofErr w:type="spellStart"/>
      <w:r w:rsidRPr="00ED3B69">
        <w:rPr>
          <w:sz w:val="28"/>
          <w:szCs w:val="28"/>
        </w:rPr>
        <w:t>Đê</w:t>
      </w:r>
      <w:proofErr w:type="spellEnd"/>
      <w:r w:rsidRPr="00ED3B69">
        <w:rPr>
          <w:sz w:val="28"/>
          <w:szCs w:val="28"/>
        </w:rPr>
        <w:t xml:space="preserve">̉ </w:t>
      </w:r>
      <w:proofErr w:type="spellStart"/>
      <w:r w:rsidRPr="00ED3B69">
        <w:rPr>
          <w:sz w:val="28"/>
          <w:szCs w:val="28"/>
        </w:rPr>
        <w:t>xây</w:t>
      </w:r>
      <w:proofErr w:type="spellEnd"/>
      <w:r w:rsidRPr="00ED3B69">
        <w:rPr>
          <w:sz w:val="28"/>
          <w:szCs w:val="28"/>
        </w:rPr>
        <w:t xml:space="preserve"> </w:t>
      </w:r>
      <w:proofErr w:type="spellStart"/>
      <w:r w:rsidRPr="00ED3B69">
        <w:rPr>
          <w:sz w:val="28"/>
          <w:szCs w:val="28"/>
        </w:rPr>
        <w:t>dựng</w:t>
      </w:r>
      <w:proofErr w:type="spellEnd"/>
      <w:r w:rsidRPr="00ED3B69">
        <w:rPr>
          <w:sz w:val="28"/>
          <w:szCs w:val="28"/>
        </w:rPr>
        <w:t xml:space="preserve"> </w:t>
      </w:r>
      <w:proofErr w:type="spellStart"/>
      <w:r w:rsidRPr="00ED3B69">
        <w:rPr>
          <w:sz w:val="28"/>
          <w:szCs w:val="28"/>
        </w:rPr>
        <w:t>va</w:t>
      </w:r>
      <w:proofErr w:type="spellEnd"/>
      <w:r w:rsidRPr="00ED3B69">
        <w:rPr>
          <w:sz w:val="28"/>
          <w:szCs w:val="28"/>
        </w:rPr>
        <w:t xml:space="preserve">̀ </w:t>
      </w:r>
      <w:proofErr w:type="spellStart"/>
      <w:r w:rsidRPr="00ED3B69">
        <w:rPr>
          <w:sz w:val="28"/>
          <w:szCs w:val="28"/>
        </w:rPr>
        <w:t>triển</w:t>
      </w:r>
      <w:proofErr w:type="spellEnd"/>
      <w:r w:rsidRPr="00ED3B69">
        <w:rPr>
          <w:sz w:val="28"/>
          <w:szCs w:val="28"/>
        </w:rPr>
        <w:t xml:space="preserve"> </w:t>
      </w:r>
      <w:proofErr w:type="spellStart"/>
      <w:r w:rsidRPr="00ED3B69">
        <w:rPr>
          <w:sz w:val="28"/>
          <w:szCs w:val="28"/>
        </w:rPr>
        <w:t>khai</w:t>
      </w:r>
      <w:proofErr w:type="spellEnd"/>
      <w:r w:rsidRPr="00ED3B69">
        <w:rPr>
          <w:sz w:val="28"/>
          <w:szCs w:val="28"/>
        </w:rPr>
        <w:t xml:space="preserve"> </w:t>
      </w:r>
      <w:proofErr w:type="spellStart"/>
      <w:r w:rsidRPr="00ED3B69">
        <w:rPr>
          <w:sz w:val="28"/>
          <w:szCs w:val="28"/>
        </w:rPr>
        <w:t>các</w:t>
      </w:r>
      <w:proofErr w:type="spellEnd"/>
      <w:r w:rsidRPr="00ED3B69">
        <w:rPr>
          <w:sz w:val="28"/>
          <w:szCs w:val="28"/>
        </w:rPr>
        <w:t xml:space="preserve"> </w:t>
      </w:r>
      <w:proofErr w:type="spellStart"/>
      <w:r w:rsidRPr="00ED3B69">
        <w:rPr>
          <w:sz w:val="28"/>
          <w:szCs w:val="28"/>
        </w:rPr>
        <w:t>hê</w:t>
      </w:r>
      <w:proofErr w:type="spellEnd"/>
      <w:r w:rsidRPr="00ED3B69">
        <w:rPr>
          <w:sz w:val="28"/>
          <w:szCs w:val="28"/>
        </w:rPr>
        <w:t xml:space="preserve">̣ </w:t>
      </w:r>
      <w:proofErr w:type="spellStart"/>
      <w:r w:rsidRPr="00ED3B69">
        <w:rPr>
          <w:sz w:val="28"/>
          <w:szCs w:val="28"/>
        </w:rPr>
        <w:t>thống</w:t>
      </w:r>
      <w:proofErr w:type="spellEnd"/>
      <w:r w:rsidRPr="00ED3B69">
        <w:rPr>
          <w:sz w:val="28"/>
          <w:szCs w:val="28"/>
        </w:rPr>
        <w:t xml:space="preserve"> IoT </w:t>
      </w:r>
      <w:proofErr w:type="spellStart"/>
      <w:r w:rsidRPr="00ED3B69">
        <w:rPr>
          <w:sz w:val="28"/>
          <w:szCs w:val="28"/>
        </w:rPr>
        <w:t>cần</w:t>
      </w:r>
      <w:proofErr w:type="spellEnd"/>
      <w:r w:rsidRPr="00ED3B69">
        <w:rPr>
          <w:sz w:val="28"/>
          <w:szCs w:val="28"/>
        </w:rPr>
        <w:t xml:space="preserve"> </w:t>
      </w:r>
      <w:proofErr w:type="spellStart"/>
      <w:r w:rsidRPr="00ED3B69">
        <w:rPr>
          <w:sz w:val="28"/>
          <w:szCs w:val="28"/>
        </w:rPr>
        <w:t>tích</w:t>
      </w:r>
      <w:proofErr w:type="spellEnd"/>
      <w:r w:rsidRPr="00ED3B69">
        <w:rPr>
          <w:sz w:val="28"/>
          <w:szCs w:val="28"/>
        </w:rPr>
        <w:t xml:space="preserve"> </w:t>
      </w:r>
      <w:proofErr w:type="spellStart"/>
      <w:r w:rsidRPr="00ED3B69">
        <w:rPr>
          <w:sz w:val="28"/>
          <w:szCs w:val="28"/>
        </w:rPr>
        <w:t>hợp</w:t>
      </w:r>
      <w:proofErr w:type="spellEnd"/>
      <w:r w:rsidRPr="00ED3B69">
        <w:rPr>
          <w:sz w:val="28"/>
          <w:szCs w:val="28"/>
        </w:rPr>
        <w:t xml:space="preserve"> </w:t>
      </w:r>
      <w:proofErr w:type="spellStart"/>
      <w:r w:rsidRPr="00ED3B69">
        <w:rPr>
          <w:sz w:val="28"/>
          <w:szCs w:val="28"/>
        </w:rPr>
        <w:t>nhiều</w:t>
      </w:r>
      <w:proofErr w:type="spellEnd"/>
      <w:r w:rsidRPr="00ED3B69">
        <w:rPr>
          <w:sz w:val="28"/>
          <w:szCs w:val="28"/>
        </w:rPr>
        <w:t xml:space="preserve"> </w:t>
      </w:r>
      <w:proofErr w:type="spellStart"/>
      <w:r w:rsidRPr="00ED3B69">
        <w:rPr>
          <w:sz w:val="28"/>
          <w:szCs w:val="28"/>
        </w:rPr>
        <w:t>công</w:t>
      </w:r>
      <w:proofErr w:type="spellEnd"/>
      <w:r w:rsidRPr="00ED3B69">
        <w:rPr>
          <w:sz w:val="28"/>
          <w:szCs w:val="28"/>
        </w:rPr>
        <w:t xml:space="preserve"> </w:t>
      </w:r>
      <w:proofErr w:type="spellStart"/>
      <w:r w:rsidRPr="00ED3B69">
        <w:rPr>
          <w:sz w:val="28"/>
          <w:szCs w:val="28"/>
        </w:rPr>
        <w:t>nghê</w:t>
      </w:r>
      <w:proofErr w:type="spellEnd"/>
      <w:r w:rsidRPr="00ED3B69">
        <w:rPr>
          <w:sz w:val="28"/>
          <w:szCs w:val="28"/>
        </w:rPr>
        <w:t xml:space="preserve">̣ bao </w:t>
      </w:r>
      <w:proofErr w:type="spellStart"/>
      <w:r w:rsidRPr="00ED3B69">
        <w:rPr>
          <w:sz w:val="28"/>
          <w:szCs w:val="28"/>
        </w:rPr>
        <w:t>gồm</w:t>
      </w:r>
      <w:proofErr w:type="spellEnd"/>
      <w:r w:rsidRPr="00ED3B69">
        <w:rPr>
          <w:sz w:val="28"/>
          <w:szCs w:val="28"/>
        </w:rPr>
        <w:t xml:space="preserve"> </w:t>
      </w:r>
      <w:proofErr w:type="spellStart"/>
      <w:r w:rsidRPr="00ED3B69">
        <w:rPr>
          <w:sz w:val="28"/>
          <w:szCs w:val="28"/>
        </w:rPr>
        <w:t>công</w:t>
      </w:r>
      <w:proofErr w:type="spellEnd"/>
      <w:r w:rsidRPr="00ED3B69">
        <w:rPr>
          <w:sz w:val="28"/>
          <w:szCs w:val="28"/>
        </w:rPr>
        <w:t xml:space="preserve"> </w:t>
      </w:r>
      <w:proofErr w:type="spellStart"/>
      <w:r w:rsidRPr="00ED3B69">
        <w:rPr>
          <w:sz w:val="28"/>
          <w:szCs w:val="28"/>
        </w:rPr>
        <w:t>nghê</w:t>
      </w:r>
      <w:proofErr w:type="spellEnd"/>
      <w:r w:rsidRPr="00ED3B69">
        <w:rPr>
          <w:sz w:val="28"/>
          <w:szCs w:val="28"/>
        </w:rPr>
        <w:t xml:space="preserve">̣ </w:t>
      </w:r>
      <w:proofErr w:type="spellStart"/>
      <w:r w:rsidRPr="00ED3B69">
        <w:rPr>
          <w:sz w:val="28"/>
          <w:szCs w:val="28"/>
        </w:rPr>
        <w:t>bán</w:t>
      </w:r>
      <w:proofErr w:type="spellEnd"/>
      <w:r w:rsidRPr="00ED3B69">
        <w:rPr>
          <w:sz w:val="28"/>
          <w:szCs w:val="28"/>
        </w:rPr>
        <w:t xml:space="preserve"> </w:t>
      </w:r>
      <w:proofErr w:type="spellStart"/>
      <w:r w:rsidRPr="00ED3B69">
        <w:rPr>
          <w:sz w:val="28"/>
          <w:szCs w:val="28"/>
        </w:rPr>
        <w:t>dẫn</w:t>
      </w:r>
      <w:proofErr w:type="spellEnd"/>
      <w:r w:rsidRPr="00ED3B69">
        <w:rPr>
          <w:sz w:val="28"/>
          <w:szCs w:val="28"/>
        </w:rPr>
        <w:t xml:space="preserve"> (</w:t>
      </w:r>
      <w:proofErr w:type="spellStart"/>
      <w:r w:rsidRPr="00ED3B69">
        <w:rPr>
          <w:sz w:val="28"/>
          <w:szCs w:val="28"/>
        </w:rPr>
        <w:t>chê</w:t>
      </w:r>
      <w:proofErr w:type="spellEnd"/>
      <w:r w:rsidRPr="00ED3B69">
        <w:rPr>
          <w:sz w:val="28"/>
          <w:szCs w:val="28"/>
        </w:rPr>
        <w:t xml:space="preserve">́ </w:t>
      </w:r>
      <w:proofErr w:type="spellStart"/>
      <w:r w:rsidRPr="00ED3B69">
        <w:rPr>
          <w:sz w:val="28"/>
          <w:szCs w:val="28"/>
        </w:rPr>
        <w:t>tạo</w:t>
      </w:r>
      <w:proofErr w:type="spellEnd"/>
      <w:r w:rsidRPr="00ED3B69">
        <w:rPr>
          <w:sz w:val="28"/>
          <w:szCs w:val="28"/>
        </w:rPr>
        <w:t xml:space="preserve"> </w:t>
      </w:r>
      <w:proofErr w:type="spellStart"/>
      <w:r w:rsidRPr="00ED3B69">
        <w:rPr>
          <w:sz w:val="28"/>
          <w:szCs w:val="28"/>
        </w:rPr>
        <w:t>cảm</w:t>
      </w:r>
      <w:proofErr w:type="spellEnd"/>
      <w:r w:rsidRPr="00ED3B69">
        <w:rPr>
          <w:sz w:val="28"/>
          <w:szCs w:val="28"/>
        </w:rPr>
        <w:t xml:space="preserve"> </w:t>
      </w:r>
      <w:proofErr w:type="spellStart"/>
      <w:r w:rsidRPr="00ED3B69">
        <w:rPr>
          <w:sz w:val="28"/>
          <w:szCs w:val="28"/>
        </w:rPr>
        <w:t>biến</w:t>
      </w:r>
      <w:proofErr w:type="spellEnd"/>
      <w:r w:rsidRPr="00ED3B69">
        <w:rPr>
          <w:sz w:val="28"/>
          <w:szCs w:val="28"/>
        </w:rPr>
        <w:t xml:space="preserve">, vi </w:t>
      </w:r>
      <w:proofErr w:type="spellStart"/>
      <w:r w:rsidRPr="00ED3B69">
        <w:rPr>
          <w:sz w:val="28"/>
          <w:szCs w:val="28"/>
        </w:rPr>
        <w:t>mạch</w:t>
      </w:r>
      <w:proofErr w:type="spellEnd"/>
      <w:r w:rsidRPr="00ED3B69">
        <w:rPr>
          <w:sz w:val="28"/>
          <w:szCs w:val="28"/>
        </w:rPr>
        <w:t xml:space="preserve">); </w:t>
      </w:r>
      <w:proofErr w:type="spellStart"/>
      <w:r w:rsidRPr="00ED3B69">
        <w:rPr>
          <w:sz w:val="28"/>
          <w:szCs w:val="28"/>
        </w:rPr>
        <w:t>công</w:t>
      </w:r>
      <w:proofErr w:type="spellEnd"/>
      <w:r w:rsidRPr="00ED3B69">
        <w:rPr>
          <w:sz w:val="28"/>
          <w:szCs w:val="28"/>
        </w:rPr>
        <w:t xml:space="preserve"> </w:t>
      </w:r>
      <w:proofErr w:type="spellStart"/>
      <w:r w:rsidRPr="00ED3B69">
        <w:rPr>
          <w:sz w:val="28"/>
          <w:szCs w:val="28"/>
        </w:rPr>
        <w:t>nghê</w:t>
      </w:r>
      <w:proofErr w:type="spellEnd"/>
      <w:r w:rsidRPr="00ED3B69">
        <w:rPr>
          <w:sz w:val="28"/>
          <w:szCs w:val="28"/>
        </w:rPr>
        <w:t xml:space="preserve">̣ </w:t>
      </w:r>
      <w:proofErr w:type="spellStart"/>
      <w:r w:rsidRPr="00ED3B69">
        <w:rPr>
          <w:sz w:val="28"/>
          <w:szCs w:val="28"/>
        </w:rPr>
        <w:t>truyền</w:t>
      </w:r>
      <w:proofErr w:type="spellEnd"/>
      <w:r w:rsidRPr="00ED3B69">
        <w:rPr>
          <w:sz w:val="28"/>
          <w:szCs w:val="28"/>
        </w:rPr>
        <w:t xml:space="preserve"> </w:t>
      </w:r>
      <w:proofErr w:type="spellStart"/>
      <w:r w:rsidRPr="00ED3B69">
        <w:rPr>
          <w:sz w:val="28"/>
          <w:szCs w:val="28"/>
        </w:rPr>
        <w:t>thông</w:t>
      </w:r>
      <w:proofErr w:type="spellEnd"/>
      <w:r w:rsidRPr="00ED3B69">
        <w:rPr>
          <w:sz w:val="28"/>
          <w:szCs w:val="28"/>
        </w:rPr>
        <w:t xml:space="preserve"> tin; </w:t>
      </w:r>
      <w:proofErr w:type="spellStart"/>
      <w:r w:rsidRPr="00ED3B69">
        <w:rPr>
          <w:sz w:val="28"/>
          <w:szCs w:val="28"/>
        </w:rPr>
        <w:t>công</w:t>
      </w:r>
      <w:proofErr w:type="spellEnd"/>
      <w:r w:rsidRPr="00ED3B69">
        <w:rPr>
          <w:sz w:val="28"/>
          <w:szCs w:val="28"/>
        </w:rPr>
        <w:t xml:space="preserve"> </w:t>
      </w:r>
      <w:proofErr w:type="spellStart"/>
      <w:r w:rsidRPr="00ED3B69">
        <w:rPr>
          <w:sz w:val="28"/>
          <w:szCs w:val="28"/>
        </w:rPr>
        <w:t>nghê</w:t>
      </w:r>
      <w:proofErr w:type="spellEnd"/>
      <w:r w:rsidRPr="00ED3B69">
        <w:rPr>
          <w:sz w:val="28"/>
          <w:szCs w:val="28"/>
        </w:rPr>
        <w:t xml:space="preserve">̣ </w:t>
      </w:r>
      <w:proofErr w:type="spellStart"/>
      <w:r w:rsidRPr="00ED3B69">
        <w:rPr>
          <w:sz w:val="28"/>
          <w:szCs w:val="28"/>
        </w:rPr>
        <w:t>xư</w:t>
      </w:r>
      <w:proofErr w:type="spellEnd"/>
      <w:r w:rsidRPr="00ED3B69">
        <w:rPr>
          <w:sz w:val="28"/>
          <w:szCs w:val="28"/>
        </w:rPr>
        <w:t xml:space="preserve">̉ </w:t>
      </w:r>
      <w:proofErr w:type="spellStart"/>
      <w:r w:rsidRPr="00ED3B69">
        <w:rPr>
          <w:sz w:val="28"/>
          <w:szCs w:val="28"/>
        </w:rPr>
        <w:t>ly</w:t>
      </w:r>
      <w:proofErr w:type="spellEnd"/>
      <w:r w:rsidRPr="00ED3B69">
        <w:rPr>
          <w:sz w:val="28"/>
          <w:szCs w:val="28"/>
        </w:rPr>
        <w:t xml:space="preserve">́ </w:t>
      </w:r>
      <w:proofErr w:type="spellStart"/>
      <w:r w:rsidRPr="00ED3B69">
        <w:rPr>
          <w:sz w:val="28"/>
          <w:szCs w:val="28"/>
        </w:rPr>
        <w:t>sô</w:t>
      </w:r>
      <w:proofErr w:type="spellEnd"/>
      <w:r w:rsidRPr="00ED3B69">
        <w:rPr>
          <w:sz w:val="28"/>
          <w:szCs w:val="28"/>
        </w:rPr>
        <w:t xml:space="preserve">́ </w:t>
      </w:r>
      <w:proofErr w:type="spellStart"/>
      <w:r w:rsidRPr="00ED3B69">
        <w:rPr>
          <w:sz w:val="28"/>
          <w:szCs w:val="28"/>
        </w:rPr>
        <w:t>liệu</w:t>
      </w:r>
      <w:proofErr w:type="spellEnd"/>
      <w:r w:rsidRPr="00ED3B69">
        <w:rPr>
          <w:sz w:val="28"/>
          <w:szCs w:val="28"/>
        </w:rPr>
        <w:t xml:space="preserve">, </w:t>
      </w:r>
      <w:proofErr w:type="spellStart"/>
      <w:r w:rsidRPr="00ED3B69">
        <w:rPr>
          <w:sz w:val="28"/>
          <w:szCs w:val="28"/>
        </w:rPr>
        <w:t>điện</w:t>
      </w:r>
      <w:proofErr w:type="spellEnd"/>
      <w:r w:rsidRPr="00ED3B69">
        <w:rPr>
          <w:sz w:val="28"/>
          <w:szCs w:val="28"/>
        </w:rPr>
        <w:t xml:space="preserve"> </w:t>
      </w:r>
      <w:proofErr w:type="spellStart"/>
      <w:r w:rsidRPr="00ED3B69">
        <w:rPr>
          <w:sz w:val="28"/>
          <w:szCs w:val="28"/>
        </w:rPr>
        <w:t>toán</w:t>
      </w:r>
      <w:proofErr w:type="spellEnd"/>
      <w:r w:rsidRPr="00ED3B69">
        <w:rPr>
          <w:sz w:val="28"/>
          <w:szCs w:val="28"/>
        </w:rPr>
        <w:t xml:space="preserve"> </w:t>
      </w:r>
      <w:proofErr w:type="spellStart"/>
      <w:r w:rsidRPr="00ED3B69">
        <w:rPr>
          <w:sz w:val="28"/>
          <w:szCs w:val="28"/>
        </w:rPr>
        <w:t>đám</w:t>
      </w:r>
      <w:proofErr w:type="spellEnd"/>
      <w:r w:rsidRPr="00ED3B69">
        <w:rPr>
          <w:sz w:val="28"/>
          <w:szCs w:val="28"/>
        </w:rPr>
        <w:t xml:space="preserve"> </w:t>
      </w:r>
      <w:proofErr w:type="spellStart"/>
      <w:r w:rsidRPr="00ED3B69">
        <w:rPr>
          <w:sz w:val="28"/>
          <w:szCs w:val="28"/>
        </w:rPr>
        <w:t>mây</w:t>
      </w:r>
      <w:proofErr w:type="spellEnd"/>
      <w:r w:rsidRPr="00ED3B69">
        <w:rPr>
          <w:sz w:val="28"/>
          <w:szCs w:val="28"/>
        </w:rPr>
        <w:t xml:space="preserve">… </w:t>
      </w:r>
      <w:proofErr w:type="spellStart"/>
      <w:r w:rsidRPr="00ED3B69">
        <w:rPr>
          <w:sz w:val="28"/>
          <w:szCs w:val="28"/>
        </w:rPr>
        <w:t>Việt</w:t>
      </w:r>
      <w:proofErr w:type="spellEnd"/>
      <w:r w:rsidRPr="00ED3B69">
        <w:rPr>
          <w:sz w:val="28"/>
          <w:szCs w:val="28"/>
        </w:rPr>
        <w:t xml:space="preserve"> Nam </w:t>
      </w:r>
      <w:proofErr w:type="spellStart"/>
      <w:r w:rsidRPr="00ED3B69">
        <w:rPr>
          <w:sz w:val="28"/>
          <w:szCs w:val="28"/>
        </w:rPr>
        <w:t>đã</w:t>
      </w:r>
      <w:proofErr w:type="spellEnd"/>
      <w:r w:rsidRPr="00ED3B69">
        <w:rPr>
          <w:sz w:val="28"/>
          <w:szCs w:val="28"/>
        </w:rPr>
        <w:t xml:space="preserve"> </w:t>
      </w:r>
      <w:proofErr w:type="spellStart"/>
      <w:r w:rsidRPr="00ED3B69">
        <w:rPr>
          <w:sz w:val="28"/>
          <w:szCs w:val="28"/>
        </w:rPr>
        <w:t>có</w:t>
      </w:r>
      <w:proofErr w:type="spellEnd"/>
      <w:r w:rsidRPr="00ED3B69">
        <w:rPr>
          <w:sz w:val="28"/>
          <w:szCs w:val="28"/>
        </w:rPr>
        <w:t xml:space="preserve"> </w:t>
      </w:r>
      <w:proofErr w:type="spellStart"/>
      <w:r w:rsidRPr="00ED3B69">
        <w:rPr>
          <w:sz w:val="28"/>
          <w:szCs w:val="28"/>
        </w:rPr>
        <w:t>những</w:t>
      </w:r>
      <w:proofErr w:type="spellEnd"/>
      <w:r w:rsidRPr="00ED3B69">
        <w:rPr>
          <w:sz w:val="28"/>
          <w:szCs w:val="28"/>
        </w:rPr>
        <w:t xml:space="preserve"> </w:t>
      </w:r>
      <w:proofErr w:type="spellStart"/>
      <w:r w:rsidRPr="00ED3B69">
        <w:rPr>
          <w:sz w:val="28"/>
          <w:szCs w:val="28"/>
        </w:rPr>
        <w:t>bước</w:t>
      </w:r>
      <w:proofErr w:type="spellEnd"/>
      <w:r w:rsidRPr="00ED3B69">
        <w:rPr>
          <w:sz w:val="28"/>
          <w:szCs w:val="28"/>
        </w:rPr>
        <w:t xml:space="preserve"> </w:t>
      </w:r>
      <w:proofErr w:type="spellStart"/>
      <w:r w:rsidRPr="00ED3B69">
        <w:rPr>
          <w:sz w:val="28"/>
          <w:szCs w:val="28"/>
        </w:rPr>
        <w:t>đi</w:t>
      </w:r>
      <w:proofErr w:type="spellEnd"/>
      <w:r w:rsidRPr="00ED3B69">
        <w:rPr>
          <w:sz w:val="28"/>
          <w:szCs w:val="28"/>
        </w:rPr>
        <w:t xml:space="preserve"> ban </w:t>
      </w:r>
      <w:proofErr w:type="spellStart"/>
      <w:r w:rsidRPr="00ED3B69">
        <w:rPr>
          <w:sz w:val="28"/>
          <w:szCs w:val="28"/>
        </w:rPr>
        <w:t>đầu</w:t>
      </w:r>
      <w:proofErr w:type="spellEnd"/>
      <w:r w:rsidRPr="00ED3B69">
        <w:rPr>
          <w:sz w:val="28"/>
          <w:szCs w:val="28"/>
        </w:rPr>
        <w:t xml:space="preserve"> </w:t>
      </w:r>
      <w:proofErr w:type="spellStart"/>
      <w:r w:rsidRPr="00ED3B69">
        <w:rPr>
          <w:sz w:val="28"/>
          <w:szCs w:val="28"/>
        </w:rPr>
        <w:t>trong</w:t>
      </w:r>
      <w:proofErr w:type="spellEnd"/>
      <w:r w:rsidRPr="00ED3B69">
        <w:rPr>
          <w:sz w:val="28"/>
          <w:szCs w:val="28"/>
        </w:rPr>
        <w:t xml:space="preserve"> IoT. </w:t>
      </w:r>
      <w:proofErr w:type="spellStart"/>
      <w:r w:rsidRPr="00ED3B69">
        <w:rPr>
          <w:sz w:val="28"/>
          <w:szCs w:val="28"/>
        </w:rPr>
        <w:t>Trong</w:t>
      </w:r>
      <w:proofErr w:type="spellEnd"/>
      <w:r w:rsidRPr="00ED3B69">
        <w:rPr>
          <w:sz w:val="28"/>
          <w:szCs w:val="28"/>
        </w:rPr>
        <w:t xml:space="preserve"> </w:t>
      </w:r>
      <w:proofErr w:type="spellStart"/>
      <w:r w:rsidRPr="00ED3B69">
        <w:rPr>
          <w:sz w:val="28"/>
          <w:szCs w:val="28"/>
        </w:rPr>
        <w:t>lĩnh</w:t>
      </w:r>
      <w:proofErr w:type="spellEnd"/>
      <w:r w:rsidRPr="00ED3B69">
        <w:rPr>
          <w:sz w:val="28"/>
          <w:szCs w:val="28"/>
        </w:rPr>
        <w:t xml:space="preserve"> </w:t>
      </w:r>
      <w:proofErr w:type="spellStart"/>
      <w:r w:rsidRPr="00ED3B69">
        <w:rPr>
          <w:sz w:val="28"/>
          <w:szCs w:val="28"/>
        </w:rPr>
        <w:t>vực</w:t>
      </w:r>
      <w:proofErr w:type="spellEnd"/>
      <w:r w:rsidRPr="00ED3B69">
        <w:rPr>
          <w:sz w:val="28"/>
          <w:szCs w:val="28"/>
        </w:rPr>
        <w:t xml:space="preserve"> </w:t>
      </w:r>
      <w:proofErr w:type="spellStart"/>
      <w:r w:rsidRPr="00ED3B69">
        <w:rPr>
          <w:sz w:val="28"/>
          <w:szCs w:val="28"/>
        </w:rPr>
        <w:t>công</w:t>
      </w:r>
      <w:proofErr w:type="spellEnd"/>
      <w:r w:rsidRPr="00ED3B69">
        <w:rPr>
          <w:sz w:val="28"/>
          <w:szCs w:val="28"/>
        </w:rPr>
        <w:t xml:space="preserve"> </w:t>
      </w:r>
      <w:proofErr w:type="spellStart"/>
      <w:r w:rsidRPr="00ED3B69">
        <w:rPr>
          <w:sz w:val="28"/>
          <w:szCs w:val="28"/>
        </w:rPr>
        <w:t>nghiệp</w:t>
      </w:r>
      <w:proofErr w:type="spellEnd"/>
      <w:r w:rsidRPr="00ED3B69">
        <w:rPr>
          <w:sz w:val="28"/>
          <w:szCs w:val="28"/>
        </w:rPr>
        <w:t xml:space="preserve">, </w:t>
      </w:r>
      <w:proofErr w:type="spellStart"/>
      <w:r w:rsidRPr="00ED3B69">
        <w:rPr>
          <w:sz w:val="28"/>
          <w:szCs w:val="28"/>
        </w:rPr>
        <w:t>các</w:t>
      </w:r>
      <w:proofErr w:type="spellEnd"/>
      <w:r w:rsidRPr="00ED3B69">
        <w:rPr>
          <w:sz w:val="28"/>
          <w:szCs w:val="28"/>
        </w:rPr>
        <w:t xml:space="preserve"> </w:t>
      </w:r>
      <w:proofErr w:type="spellStart"/>
      <w:r w:rsidRPr="00ED3B69">
        <w:rPr>
          <w:sz w:val="28"/>
          <w:szCs w:val="28"/>
        </w:rPr>
        <w:t>doanh</w:t>
      </w:r>
      <w:proofErr w:type="spellEnd"/>
      <w:r w:rsidRPr="00ED3B69">
        <w:rPr>
          <w:sz w:val="28"/>
          <w:szCs w:val="28"/>
        </w:rPr>
        <w:t xml:space="preserve"> </w:t>
      </w:r>
      <w:proofErr w:type="spellStart"/>
      <w:r w:rsidRPr="00ED3B69">
        <w:rPr>
          <w:sz w:val="28"/>
          <w:szCs w:val="28"/>
        </w:rPr>
        <w:t>nghiệp</w:t>
      </w:r>
      <w:proofErr w:type="spellEnd"/>
      <w:r w:rsidRPr="00ED3B69">
        <w:rPr>
          <w:sz w:val="28"/>
          <w:szCs w:val="28"/>
        </w:rPr>
        <w:t xml:space="preserve"> </w:t>
      </w:r>
      <w:proofErr w:type="spellStart"/>
      <w:r w:rsidRPr="00ED3B69">
        <w:rPr>
          <w:sz w:val="28"/>
          <w:szCs w:val="28"/>
        </w:rPr>
        <w:t>đã</w:t>
      </w:r>
      <w:proofErr w:type="spellEnd"/>
      <w:r w:rsidRPr="00ED3B69">
        <w:rPr>
          <w:sz w:val="28"/>
          <w:szCs w:val="28"/>
        </w:rPr>
        <w:t xml:space="preserve"> </w:t>
      </w:r>
      <w:proofErr w:type="spellStart"/>
      <w:r w:rsidRPr="00ED3B69">
        <w:rPr>
          <w:sz w:val="28"/>
          <w:szCs w:val="28"/>
        </w:rPr>
        <w:t>gia</w:t>
      </w:r>
      <w:proofErr w:type="spellEnd"/>
      <w:r w:rsidRPr="00ED3B69">
        <w:rPr>
          <w:sz w:val="28"/>
          <w:szCs w:val="28"/>
        </w:rPr>
        <w:t xml:space="preserve"> </w:t>
      </w:r>
      <w:proofErr w:type="spellStart"/>
      <w:r w:rsidRPr="00ED3B69">
        <w:rPr>
          <w:sz w:val="28"/>
          <w:szCs w:val="28"/>
        </w:rPr>
        <w:t>tăng</w:t>
      </w:r>
      <w:proofErr w:type="spellEnd"/>
      <w:r w:rsidRPr="00ED3B69">
        <w:rPr>
          <w:sz w:val="28"/>
          <w:szCs w:val="28"/>
        </w:rPr>
        <w:t xml:space="preserve"> </w:t>
      </w:r>
      <w:proofErr w:type="spellStart"/>
      <w:r w:rsidRPr="00ED3B69">
        <w:rPr>
          <w:sz w:val="28"/>
          <w:szCs w:val="28"/>
        </w:rPr>
        <w:t>hàm</w:t>
      </w:r>
      <w:proofErr w:type="spellEnd"/>
      <w:r w:rsidRPr="00ED3B69">
        <w:rPr>
          <w:sz w:val="28"/>
          <w:szCs w:val="28"/>
        </w:rPr>
        <w:t xml:space="preserve"> </w:t>
      </w:r>
      <w:proofErr w:type="spellStart"/>
      <w:r w:rsidRPr="00ED3B69">
        <w:rPr>
          <w:sz w:val="28"/>
          <w:szCs w:val="28"/>
        </w:rPr>
        <w:t>lượng</w:t>
      </w:r>
      <w:proofErr w:type="spellEnd"/>
      <w:r w:rsidRPr="00ED3B69">
        <w:rPr>
          <w:sz w:val="28"/>
          <w:szCs w:val="28"/>
        </w:rPr>
        <w:t xml:space="preserve"> </w:t>
      </w:r>
      <w:proofErr w:type="spellStart"/>
      <w:r w:rsidRPr="00ED3B69">
        <w:rPr>
          <w:sz w:val="28"/>
          <w:szCs w:val="28"/>
        </w:rPr>
        <w:t>công</w:t>
      </w:r>
      <w:proofErr w:type="spellEnd"/>
      <w:r w:rsidRPr="00ED3B69">
        <w:rPr>
          <w:sz w:val="28"/>
          <w:szCs w:val="28"/>
        </w:rPr>
        <w:t xml:space="preserve"> </w:t>
      </w:r>
      <w:proofErr w:type="spellStart"/>
      <w:r w:rsidRPr="00ED3B69">
        <w:rPr>
          <w:sz w:val="28"/>
          <w:szCs w:val="28"/>
        </w:rPr>
        <w:t>nghệ</w:t>
      </w:r>
      <w:proofErr w:type="spellEnd"/>
      <w:r w:rsidRPr="00ED3B69">
        <w:rPr>
          <w:sz w:val="28"/>
          <w:szCs w:val="28"/>
        </w:rPr>
        <w:t xml:space="preserve"> </w:t>
      </w:r>
      <w:proofErr w:type="spellStart"/>
      <w:r w:rsidRPr="00ED3B69">
        <w:rPr>
          <w:sz w:val="28"/>
          <w:szCs w:val="28"/>
        </w:rPr>
        <w:t>trong</w:t>
      </w:r>
      <w:proofErr w:type="spellEnd"/>
      <w:r w:rsidRPr="00ED3B69">
        <w:rPr>
          <w:sz w:val="28"/>
          <w:szCs w:val="28"/>
        </w:rPr>
        <w:t xml:space="preserve"> </w:t>
      </w:r>
      <w:proofErr w:type="spellStart"/>
      <w:r w:rsidRPr="00ED3B69">
        <w:rPr>
          <w:sz w:val="28"/>
          <w:szCs w:val="28"/>
        </w:rPr>
        <w:t>sản</w:t>
      </w:r>
      <w:proofErr w:type="spellEnd"/>
      <w:r w:rsidRPr="00ED3B69">
        <w:rPr>
          <w:sz w:val="28"/>
          <w:szCs w:val="28"/>
        </w:rPr>
        <w:t xml:space="preserve"> </w:t>
      </w:r>
      <w:proofErr w:type="spellStart"/>
      <w:r w:rsidRPr="00ED3B69">
        <w:rPr>
          <w:sz w:val="28"/>
          <w:szCs w:val="28"/>
        </w:rPr>
        <w:t>xuất</w:t>
      </w:r>
      <w:proofErr w:type="spellEnd"/>
      <w:r w:rsidRPr="00ED3B69">
        <w:rPr>
          <w:sz w:val="28"/>
          <w:szCs w:val="28"/>
        </w:rPr>
        <w:t xml:space="preserve"> </w:t>
      </w:r>
      <w:proofErr w:type="spellStart"/>
      <w:r w:rsidRPr="00ED3B69">
        <w:rPr>
          <w:sz w:val="28"/>
          <w:szCs w:val="28"/>
        </w:rPr>
        <w:t>thông</w:t>
      </w:r>
      <w:proofErr w:type="spellEnd"/>
      <w:r w:rsidRPr="00ED3B69">
        <w:rPr>
          <w:sz w:val="28"/>
          <w:szCs w:val="28"/>
        </w:rPr>
        <w:t xml:space="preserve"> qua </w:t>
      </w:r>
      <w:proofErr w:type="spellStart"/>
      <w:r w:rsidRPr="00ED3B69">
        <w:rPr>
          <w:sz w:val="28"/>
          <w:szCs w:val="28"/>
        </w:rPr>
        <w:t>việc</w:t>
      </w:r>
      <w:proofErr w:type="spellEnd"/>
      <w:r w:rsidRPr="00ED3B69">
        <w:rPr>
          <w:sz w:val="28"/>
          <w:szCs w:val="28"/>
        </w:rPr>
        <w:t xml:space="preserve"> </w:t>
      </w:r>
      <w:proofErr w:type="spellStart"/>
      <w:r w:rsidRPr="00ED3B69">
        <w:rPr>
          <w:sz w:val="28"/>
          <w:szCs w:val="28"/>
        </w:rPr>
        <w:t>nâng</w:t>
      </w:r>
      <w:proofErr w:type="spellEnd"/>
      <w:r w:rsidRPr="00ED3B69">
        <w:rPr>
          <w:sz w:val="28"/>
          <w:szCs w:val="28"/>
        </w:rPr>
        <w:t xml:space="preserve"> </w:t>
      </w:r>
      <w:proofErr w:type="spellStart"/>
      <w:r w:rsidRPr="00ED3B69">
        <w:rPr>
          <w:sz w:val="28"/>
          <w:szCs w:val="28"/>
        </w:rPr>
        <w:t>cao</w:t>
      </w:r>
      <w:proofErr w:type="spellEnd"/>
      <w:r w:rsidRPr="00ED3B69">
        <w:rPr>
          <w:sz w:val="28"/>
          <w:szCs w:val="28"/>
        </w:rPr>
        <w:t xml:space="preserve"> </w:t>
      </w:r>
      <w:proofErr w:type="spellStart"/>
      <w:r w:rsidRPr="00ED3B69">
        <w:rPr>
          <w:sz w:val="28"/>
          <w:szCs w:val="28"/>
        </w:rPr>
        <w:t>tỷ</w:t>
      </w:r>
      <w:proofErr w:type="spellEnd"/>
      <w:r w:rsidRPr="00ED3B69">
        <w:rPr>
          <w:sz w:val="28"/>
          <w:szCs w:val="28"/>
        </w:rPr>
        <w:t xml:space="preserve"> </w:t>
      </w:r>
      <w:proofErr w:type="spellStart"/>
      <w:r w:rsidRPr="00ED3B69">
        <w:rPr>
          <w:sz w:val="28"/>
          <w:szCs w:val="28"/>
        </w:rPr>
        <w:t>lệ</w:t>
      </w:r>
      <w:proofErr w:type="spellEnd"/>
      <w:r w:rsidRPr="00ED3B69">
        <w:rPr>
          <w:sz w:val="28"/>
          <w:szCs w:val="28"/>
        </w:rPr>
        <w:t xml:space="preserve"> </w:t>
      </w:r>
      <w:proofErr w:type="spellStart"/>
      <w:r w:rsidRPr="00ED3B69">
        <w:rPr>
          <w:sz w:val="28"/>
          <w:szCs w:val="28"/>
        </w:rPr>
        <w:t>tự</w:t>
      </w:r>
      <w:proofErr w:type="spellEnd"/>
      <w:r w:rsidRPr="00ED3B69">
        <w:rPr>
          <w:sz w:val="28"/>
          <w:szCs w:val="28"/>
        </w:rPr>
        <w:t xml:space="preserve"> </w:t>
      </w:r>
      <w:proofErr w:type="spellStart"/>
      <w:r w:rsidRPr="00ED3B69">
        <w:rPr>
          <w:sz w:val="28"/>
          <w:szCs w:val="28"/>
        </w:rPr>
        <w:t>động</w:t>
      </w:r>
      <w:proofErr w:type="spellEnd"/>
      <w:r w:rsidRPr="00ED3B69">
        <w:rPr>
          <w:sz w:val="28"/>
          <w:szCs w:val="28"/>
        </w:rPr>
        <w:t xml:space="preserve"> </w:t>
      </w:r>
      <w:proofErr w:type="spellStart"/>
      <w:r w:rsidRPr="00ED3B69">
        <w:rPr>
          <w:sz w:val="28"/>
          <w:szCs w:val="28"/>
        </w:rPr>
        <w:t>hóa</w:t>
      </w:r>
      <w:proofErr w:type="spellEnd"/>
      <w:r w:rsidRPr="00ED3B69">
        <w:rPr>
          <w:sz w:val="28"/>
          <w:szCs w:val="28"/>
        </w:rPr>
        <w:t xml:space="preserve">, </w:t>
      </w:r>
      <w:proofErr w:type="spellStart"/>
      <w:r w:rsidRPr="00ED3B69">
        <w:rPr>
          <w:sz w:val="28"/>
          <w:szCs w:val="28"/>
        </w:rPr>
        <w:t>một</w:t>
      </w:r>
      <w:proofErr w:type="spellEnd"/>
      <w:r w:rsidRPr="00ED3B69">
        <w:rPr>
          <w:sz w:val="28"/>
          <w:szCs w:val="28"/>
        </w:rPr>
        <w:t xml:space="preserve"> </w:t>
      </w:r>
      <w:proofErr w:type="spellStart"/>
      <w:r w:rsidRPr="00ED3B69">
        <w:rPr>
          <w:sz w:val="28"/>
          <w:szCs w:val="28"/>
        </w:rPr>
        <w:t>số</w:t>
      </w:r>
      <w:proofErr w:type="spellEnd"/>
      <w:r w:rsidRPr="00ED3B69">
        <w:rPr>
          <w:sz w:val="28"/>
          <w:szCs w:val="28"/>
        </w:rPr>
        <w:t xml:space="preserve"> </w:t>
      </w:r>
      <w:proofErr w:type="spellStart"/>
      <w:r w:rsidRPr="00ED3B69">
        <w:rPr>
          <w:sz w:val="28"/>
          <w:szCs w:val="28"/>
        </w:rPr>
        <w:t>tập</w:t>
      </w:r>
      <w:proofErr w:type="spellEnd"/>
      <w:r w:rsidRPr="00ED3B69">
        <w:rPr>
          <w:sz w:val="28"/>
          <w:szCs w:val="28"/>
        </w:rPr>
        <w:t xml:space="preserve"> </w:t>
      </w:r>
      <w:proofErr w:type="spellStart"/>
      <w:r w:rsidRPr="00ED3B69">
        <w:rPr>
          <w:sz w:val="28"/>
          <w:szCs w:val="28"/>
        </w:rPr>
        <w:t>đoàn</w:t>
      </w:r>
      <w:proofErr w:type="spellEnd"/>
      <w:r w:rsidRPr="00ED3B69">
        <w:rPr>
          <w:sz w:val="28"/>
          <w:szCs w:val="28"/>
        </w:rPr>
        <w:t xml:space="preserve"> </w:t>
      </w:r>
      <w:proofErr w:type="spellStart"/>
      <w:r w:rsidRPr="00ED3B69">
        <w:rPr>
          <w:sz w:val="28"/>
          <w:szCs w:val="28"/>
        </w:rPr>
        <w:t>lớn</w:t>
      </w:r>
      <w:proofErr w:type="spellEnd"/>
      <w:r w:rsidRPr="00ED3B69">
        <w:rPr>
          <w:sz w:val="28"/>
          <w:szCs w:val="28"/>
        </w:rPr>
        <w:t xml:space="preserve"> </w:t>
      </w:r>
      <w:proofErr w:type="spellStart"/>
      <w:r w:rsidRPr="00ED3B69">
        <w:rPr>
          <w:sz w:val="28"/>
          <w:szCs w:val="28"/>
        </w:rPr>
        <w:t>đã</w:t>
      </w:r>
      <w:proofErr w:type="spellEnd"/>
      <w:r w:rsidRPr="00ED3B69">
        <w:rPr>
          <w:sz w:val="28"/>
          <w:szCs w:val="28"/>
        </w:rPr>
        <w:t xml:space="preserve"> </w:t>
      </w:r>
      <w:proofErr w:type="spellStart"/>
      <w:r w:rsidRPr="00ED3B69">
        <w:rPr>
          <w:sz w:val="28"/>
          <w:szCs w:val="28"/>
        </w:rPr>
        <w:t>đầu</w:t>
      </w:r>
      <w:proofErr w:type="spellEnd"/>
      <w:r w:rsidRPr="00ED3B69">
        <w:rPr>
          <w:sz w:val="28"/>
          <w:szCs w:val="28"/>
        </w:rPr>
        <w:t xml:space="preserve"> </w:t>
      </w:r>
      <w:proofErr w:type="spellStart"/>
      <w:r w:rsidRPr="00ED3B69">
        <w:rPr>
          <w:sz w:val="28"/>
          <w:szCs w:val="28"/>
        </w:rPr>
        <w:t>tư</w:t>
      </w:r>
      <w:proofErr w:type="spellEnd"/>
      <w:r w:rsidRPr="00ED3B69">
        <w:rPr>
          <w:sz w:val="28"/>
          <w:szCs w:val="28"/>
        </w:rPr>
        <w:t xml:space="preserve"> </w:t>
      </w:r>
      <w:proofErr w:type="spellStart"/>
      <w:r w:rsidRPr="00ED3B69">
        <w:rPr>
          <w:sz w:val="28"/>
          <w:szCs w:val="28"/>
        </w:rPr>
        <w:t>thành</w:t>
      </w:r>
      <w:proofErr w:type="spellEnd"/>
      <w:r w:rsidRPr="00ED3B69">
        <w:rPr>
          <w:sz w:val="28"/>
          <w:szCs w:val="28"/>
        </w:rPr>
        <w:t xml:space="preserve"> </w:t>
      </w:r>
      <w:proofErr w:type="spellStart"/>
      <w:r w:rsidRPr="00ED3B69">
        <w:rPr>
          <w:sz w:val="28"/>
          <w:szCs w:val="28"/>
        </w:rPr>
        <w:t>lập</w:t>
      </w:r>
      <w:proofErr w:type="spellEnd"/>
      <w:r w:rsidRPr="00ED3B69">
        <w:rPr>
          <w:sz w:val="28"/>
          <w:szCs w:val="28"/>
        </w:rPr>
        <w:t xml:space="preserve"> </w:t>
      </w:r>
      <w:proofErr w:type="spellStart"/>
      <w:r w:rsidRPr="00ED3B69">
        <w:rPr>
          <w:sz w:val="28"/>
          <w:szCs w:val="28"/>
        </w:rPr>
        <w:t>các</w:t>
      </w:r>
      <w:proofErr w:type="spellEnd"/>
      <w:r w:rsidRPr="00ED3B69">
        <w:rPr>
          <w:sz w:val="28"/>
          <w:szCs w:val="28"/>
        </w:rPr>
        <w:t xml:space="preserve"> </w:t>
      </w:r>
      <w:proofErr w:type="spellStart"/>
      <w:r w:rsidRPr="00ED3B69">
        <w:rPr>
          <w:sz w:val="28"/>
          <w:szCs w:val="28"/>
        </w:rPr>
        <w:t>trung</w:t>
      </w:r>
      <w:proofErr w:type="spellEnd"/>
      <w:r w:rsidRPr="00ED3B69">
        <w:rPr>
          <w:sz w:val="28"/>
          <w:szCs w:val="28"/>
        </w:rPr>
        <w:t xml:space="preserve"> </w:t>
      </w:r>
      <w:proofErr w:type="spellStart"/>
      <w:r w:rsidRPr="00ED3B69">
        <w:rPr>
          <w:sz w:val="28"/>
          <w:szCs w:val="28"/>
        </w:rPr>
        <w:t>tâm</w:t>
      </w:r>
      <w:proofErr w:type="spellEnd"/>
      <w:r w:rsidRPr="00ED3B69">
        <w:rPr>
          <w:sz w:val="28"/>
          <w:szCs w:val="28"/>
        </w:rPr>
        <w:t xml:space="preserve"> </w:t>
      </w:r>
      <w:proofErr w:type="spellStart"/>
      <w:r w:rsidRPr="00ED3B69">
        <w:rPr>
          <w:sz w:val="28"/>
          <w:szCs w:val="28"/>
        </w:rPr>
        <w:t>nghiên</w:t>
      </w:r>
      <w:proofErr w:type="spellEnd"/>
      <w:r w:rsidRPr="00ED3B69">
        <w:rPr>
          <w:sz w:val="28"/>
          <w:szCs w:val="28"/>
        </w:rPr>
        <w:t xml:space="preserve"> </w:t>
      </w:r>
      <w:proofErr w:type="spellStart"/>
      <w:r w:rsidRPr="00ED3B69">
        <w:rPr>
          <w:sz w:val="28"/>
          <w:szCs w:val="28"/>
        </w:rPr>
        <w:t>cứu</w:t>
      </w:r>
      <w:proofErr w:type="spellEnd"/>
      <w:r w:rsidRPr="00ED3B69">
        <w:rPr>
          <w:sz w:val="28"/>
          <w:szCs w:val="28"/>
        </w:rPr>
        <w:t xml:space="preserve"> </w:t>
      </w:r>
      <w:proofErr w:type="spellStart"/>
      <w:r w:rsidRPr="00ED3B69">
        <w:rPr>
          <w:sz w:val="28"/>
          <w:szCs w:val="28"/>
        </w:rPr>
        <w:t>và</w:t>
      </w:r>
      <w:proofErr w:type="spellEnd"/>
      <w:r w:rsidRPr="00ED3B69">
        <w:rPr>
          <w:sz w:val="28"/>
          <w:szCs w:val="28"/>
        </w:rPr>
        <w:t xml:space="preserve"> </w:t>
      </w:r>
      <w:proofErr w:type="spellStart"/>
      <w:r w:rsidRPr="00ED3B69">
        <w:rPr>
          <w:sz w:val="28"/>
          <w:szCs w:val="28"/>
        </w:rPr>
        <w:t>phát</w:t>
      </w:r>
      <w:proofErr w:type="spellEnd"/>
      <w:r w:rsidRPr="00ED3B69">
        <w:rPr>
          <w:sz w:val="28"/>
          <w:szCs w:val="28"/>
        </w:rPr>
        <w:t xml:space="preserve"> </w:t>
      </w:r>
      <w:proofErr w:type="spellStart"/>
      <w:r w:rsidRPr="00ED3B69">
        <w:rPr>
          <w:sz w:val="28"/>
          <w:szCs w:val="28"/>
        </w:rPr>
        <w:t>triển</w:t>
      </w:r>
      <w:proofErr w:type="spellEnd"/>
      <w:r w:rsidRPr="00ED3B69">
        <w:rPr>
          <w:sz w:val="28"/>
          <w:szCs w:val="28"/>
        </w:rPr>
        <w:t xml:space="preserve">. </w:t>
      </w:r>
      <w:proofErr w:type="spellStart"/>
      <w:r w:rsidRPr="00ED3B69">
        <w:rPr>
          <w:sz w:val="28"/>
          <w:szCs w:val="28"/>
        </w:rPr>
        <w:t>Một</w:t>
      </w:r>
      <w:proofErr w:type="spellEnd"/>
      <w:r w:rsidRPr="00ED3B69">
        <w:rPr>
          <w:sz w:val="28"/>
          <w:szCs w:val="28"/>
        </w:rPr>
        <w:t xml:space="preserve"> </w:t>
      </w:r>
      <w:proofErr w:type="spellStart"/>
      <w:r w:rsidRPr="00ED3B69">
        <w:rPr>
          <w:sz w:val="28"/>
          <w:szCs w:val="28"/>
        </w:rPr>
        <w:t>số</w:t>
      </w:r>
      <w:proofErr w:type="spellEnd"/>
      <w:r w:rsidRPr="00ED3B69">
        <w:rPr>
          <w:sz w:val="28"/>
          <w:szCs w:val="28"/>
        </w:rPr>
        <w:t xml:space="preserve"> </w:t>
      </w:r>
      <w:proofErr w:type="spellStart"/>
      <w:r w:rsidRPr="00ED3B69">
        <w:rPr>
          <w:sz w:val="28"/>
          <w:szCs w:val="28"/>
        </w:rPr>
        <w:t>công</w:t>
      </w:r>
      <w:proofErr w:type="spellEnd"/>
      <w:r w:rsidRPr="00ED3B69">
        <w:rPr>
          <w:sz w:val="28"/>
          <w:szCs w:val="28"/>
        </w:rPr>
        <w:t xml:space="preserve"> ty </w:t>
      </w:r>
      <w:proofErr w:type="spellStart"/>
      <w:r w:rsidRPr="00ED3B69">
        <w:rPr>
          <w:sz w:val="28"/>
          <w:szCs w:val="28"/>
        </w:rPr>
        <w:t>đã</w:t>
      </w:r>
      <w:proofErr w:type="spellEnd"/>
      <w:r w:rsidRPr="00ED3B69">
        <w:rPr>
          <w:sz w:val="28"/>
          <w:szCs w:val="28"/>
        </w:rPr>
        <w:t xml:space="preserve"> </w:t>
      </w:r>
      <w:proofErr w:type="spellStart"/>
      <w:r w:rsidRPr="00ED3B69">
        <w:rPr>
          <w:sz w:val="28"/>
          <w:szCs w:val="28"/>
        </w:rPr>
        <w:t>nghiên</w:t>
      </w:r>
      <w:proofErr w:type="spellEnd"/>
      <w:r w:rsidRPr="00ED3B69">
        <w:rPr>
          <w:sz w:val="28"/>
          <w:szCs w:val="28"/>
        </w:rPr>
        <w:t xml:space="preserve"> </w:t>
      </w:r>
      <w:proofErr w:type="spellStart"/>
      <w:r w:rsidRPr="00ED3B69">
        <w:rPr>
          <w:sz w:val="28"/>
          <w:szCs w:val="28"/>
        </w:rPr>
        <w:t>cứu</w:t>
      </w:r>
      <w:proofErr w:type="spellEnd"/>
      <w:r w:rsidRPr="00ED3B69">
        <w:rPr>
          <w:sz w:val="28"/>
          <w:szCs w:val="28"/>
        </w:rPr>
        <w:t xml:space="preserve"> </w:t>
      </w:r>
      <w:proofErr w:type="spellStart"/>
      <w:r w:rsidRPr="00ED3B69">
        <w:rPr>
          <w:sz w:val="28"/>
          <w:szCs w:val="28"/>
        </w:rPr>
        <w:t>phát</w:t>
      </w:r>
      <w:proofErr w:type="spellEnd"/>
      <w:r w:rsidRPr="00ED3B69">
        <w:rPr>
          <w:sz w:val="28"/>
          <w:szCs w:val="28"/>
        </w:rPr>
        <w:t xml:space="preserve"> </w:t>
      </w:r>
      <w:proofErr w:type="spellStart"/>
      <w:r w:rsidRPr="00ED3B69">
        <w:rPr>
          <w:sz w:val="28"/>
          <w:szCs w:val="28"/>
        </w:rPr>
        <w:t>triển</w:t>
      </w:r>
      <w:proofErr w:type="spellEnd"/>
      <w:r w:rsidRPr="00ED3B69">
        <w:rPr>
          <w:sz w:val="28"/>
          <w:szCs w:val="28"/>
        </w:rPr>
        <w:t xml:space="preserve"> </w:t>
      </w:r>
      <w:proofErr w:type="spellStart"/>
      <w:r w:rsidRPr="00ED3B69">
        <w:rPr>
          <w:sz w:val="28"/>
          <w:szCs w:val="28"/>
        </w:rPr>
        <w:t>và</w:t>
      </w:r>
      <w:proofErr w:type="spellEnd"/>
      <w:r w:rsidRPr="00ED3B69">
        <w:rPr>
          <w:sz w:val="28"/>
          <w:szCs w:val="28"/>
        </w:rPr>
        <w:t xml:space="preserve"> </w:t>
      </w:r>
      <w:proofErr w:type="spellStart"/>
      <w:r w:rsidRPr="00ED3B69">
        <w:rPr>
          <w:sz w:val="28"/>
          <w:szCs w:val="28"/>
        </w:rPr>
        <w:t>đưa</w:t>
      </w:r>
      <w:proofErr w:type="spellEnd"/>
      <w:r w:rsidRPr="00ED3B69">
        <w:rPr>
          <w:sz w:val="28"/>
          <w:szCs w:val="28"/>
        </w:rPr>
        <w:t xml:space="preserve"> ra </w:t>
      </w:r>
      <w:proofErr w:type="spellStart"/>
      <w:r w:rsidRPr="00ED3B69">
        <w:rPr>
          <w:sz w:val="28"/>
          <w:szCs w:val="28"/>
        </w:rPr>
        <w:t>thị</w:t>
      </w:r>
      <w:proofErr w:type="spellEnd"/>
      <w:r w:rsidRPr="00ED3B69">
        <w:rPr>
          <w:sz w:val="28"/>
          <w:szCs w:val="28"/>
        </w:rPr>
        <w:t xml:space="preserve"> </w:t>
      </w:r>
      <w:proofErr w:type="spellStart"/>
      <w:r w:rsidRPr="00ED3B69">
        <w:rPr>
          <w:sz w:val="28"/>
          <w:szCs w:val="28"/>
        </w:rPr>
        <w:t>trường</w:t>
      </w:r>
      <w:proofErr w:type="spellEnd"/>
      <w:r w:rsidRPr="00ED3B69">
        <w:rPr>
          <w:sz w:val="28"/>
          <w:szCs w:val="28"/>
        </w:rPr>
        <w:t xml:space="preserve"> </w:t>
      </w:r>
      <w:proofErr w:type="spellStart"/>
      <w:r w:rsidRPr="00ED3B69">
        <w:rPr>
          <w:sz w:val="28"/>
          <w:szCs w:val="28"/>
        </w:rPr>
        <w:t>các</w:t>
      </w:r>
      <w:proofErr w:type="spellEnd"/>
      <w:r w:rsidRPr="00ED3B69">
        <w:rPr>
          <w:sz w:val="28"/>
          <w:szCs w:val="28"/>
        </w:rPr>
        <w:t xml:space="preserve"> </w:t>
      </w:r>
      <w:proofErr w:type="spellStart"/>
      <w:r w:rsidRPr="00ED3B69">
        <w:rPr>
          <w:sz w:val="28"/>
          <w:szCs w:val="28"/>
        </w:rPr>
        <w:t>giải</w:t>
      </w:r>
      <w:proofErr w:type="spellEnd"/>
      <w:r w:rsidRPr="00ED3B69">
        <w:rPr>
          <w:sz w:val="28"/>
          <w:szCs w:val="28"/>
        </w:rPr>
        <w:t xml:space="preserve"> </w:t>
      </w:r>
      <w:proofErr w:type="spellStart"/>
      <w:r w:rsidRPr="00ED3B69">
        <w:rPr>
          <w:sz w:val="28"/>
          <w:szCs w:val="28"/>
        </w:rPr>
        <w:t>pháp</w:t>
      </w:r>
      <w:proofErr w:type="spellEnd"/>
      <w:r w:rsidRPr="00ED3B69">
        <w:rPr>
          <w:sz w:val="28"/>
          <w:szCs w:val="28"/>
        </w:rPr>
        <w:t xml:space="preserve"> </w:t>
      </w:r>
      <w:proofErr w:type="spellStart"/>
      <w:r w:rsidRPr="00ED3B69">
        <w:rPr>
          <w:sz w:val="28"/>
          <w:szCs w:val="28"/>
        </w:rPr>
        <w:t>ngôi</w:t>
      </w:r>
      <w:proofErr w:type="spellEnd"/>
      <w:r w:rsidRPr="00ED3B69">
        <w:rPr>
          <w:sz w:val="28"/>
          <w:szCs w:val="28"/>
        </w:rPr>
        <w:t xml:space="preserve"> </w:t>
      </w:r>
      <w:proofErr w:type="spellStart"/>
      <w:r w:rsidRPr="00ED3B69">
        <w:rPr>
          <w:sz w:val="28"/>
          <w:szCs w:val="28"/>
        </w:rPr>
        <w:t>nhà</w:t>
      </w:r>
      <w:proofErr w:type="spellEnd"/>
      <w:r w:rsidRPr="00ED3B69">
        <w:rPr>
          <w:sz w:val="28"/>
          <w:szCs w:val="28"/>
        </w:rPr>
        <w:t xml:space="preserve"> </w:t>
      </w:r>
      <w:proofErr w:type="spellStart"/>
      <w:r w:rsidRPr="00ED3B69">
        <w:rPr>
          <w:sz w:val="28"/>
          <w:szCs w:val="28"/>
        </w:rPr>
        <w:t>thông</w:t>
      </w:r>
      <w:proofErr w:type="spellEnd"/>
      <w:r w:rsidRPr="00ED3B69">
        <w:rPr>
          <w:sz w:val="28"/>
          <w:szCs w:val="28"/>
        </w:rPr>
        <w:t xml:space="preserve"> </w:t>
      </w:r>
      <w:proofErr w:type="spellStart"/>
      <w:r w:rsidRPr="00ED3B69">
        <w:rPr>
          <w:sz w:val="28"/>
          <w:szCs w:val="28"/>
        </w:rPr>
        <w:t>minh</w:t>
      </w:r>
      <w:proofErr w:type="spellEnd"/>
      <w:r w:rsidRPr="00ED3B69">
        <w:rPr>
          <w:sz w:val="28"/>
          <w:szCs w:val="28"/>
        </w:rPr>
        <w:t xml:space="preserve">. </w:t>
      </w:r>
      <w:proofErr w:type="spellStart"/>
      <w:r w:rsidRPr="00ED3B69">
        <w:rPr>
          <w:sz w:val="28"/>
          <w:szCs w:val="28"/>
        </w:rPr>
        <w:t>Việt</w:t>
      </w:r>
      <w:proofErr w:type="spellEnd"/>
      <w:r w:rsidRPr="00ED3B69">
        <w:rPr>
          <w:sz w:val="28"/>
          <w:szCs w:val="28"/>
        </w:rPr>
        <w:t xml:space="preserve"> Nam </w:t>
      </w:r>
      <w:proofErr w:type="spellStart"/>
      <w:r w:rsidRPr="00ED3B69">
        <w:rPr>
          <w:sz w:val="28"/>
          <w:szCs w:val="28"/>
        </w:rPr>
        <w:t>là</w:t>
      </w:r>
      <w:proofErr w:type="spellEnd"/>
      <w:r w:rsidRPr="00ED3B69">
        <w:rPr>
          <w:sz w:val="28"/>
          <w:szCs w:val="28"/>
        </w:rPr>
        <w:t xml:space="preserve"> </w:t>
      </w:r>
      <w:proofErr w:type="spellStart"/>
      <w:r w:rsidRPr="00ED3B69">
        <w:rPr>
          <w:sz w:val="28"/>
          <w:szCs w:val="28"/>
        </w:rPr>
        <w:t>quốc</w:t>
      </w:r>
      <w:proofErr w:type="spellEnd"/>
      <w:r w:rsidRPr="00ED3B69">
        <w:rPr>
          <w:sz w:val="28"/>
          <w:szCs w:val="28"/>
        </w:rPr>
        <w:t xml:space="preserve"> </w:t>
      </w:r>
      <w:proofErr w:type="spellStart"/>
      <w:r w:rsidRPr="00ED3B69">
        <w:rPr>
          <w:sz w:val="28"/>
          <w:szCs w:val="28"/>
        </w:rPr>
        <w:t>gia</w:t>
      </w:r>
      <w:proofErr w:type="spellEnd"/>
      <w:r w:rsidRPr="00ED3B69">
        <w:rPr>
          <w:sz w:val="28"/>
          <w:szCs w:val="28"/>
        </w:rPr>
        <w:t xml:space="preserve"> </w:t>
      </w:r>
      <w:proofErr w:type="spellStart"/>
      <w:r w:rsidRPr="00ED3B69">
        <w:rPr>
          <w:sz w:val="28"/>
          <w:szCs w:val="28"/>
        </w:rPr>
        <w:t>có</w:t>
      </w:r>
      <w:proofErr w:type="spellEnd"/>
      <w:r w:rsidRPr="00ED3B69">
        <w:rPr>
          <w:sz w:val="28"/>
          <w:szCs w:val="28"/>
        </w:rPr>
        <w:t xml:space="preserve"> </w:t>
      </w:r>
      <w:proofErr w:type="spellStart"/>
      <w:r w:rsidRPr="00ED3B69">
        <w:rPr>
          <w:sz w:val="28"/>
          <w:szCs w:val="28"/>
        </w:rPr>
        <w:t>nhiều</w:t>
      </w:r>
      <w:proofErr w:type="spellEnd"/>
      <w:r w:rsidRPr="00ED3B69">
        <w:rPr>
          <w:sz w:val="28"/>
          <w:szCs w:val="28"/>
        </w:rPr>
        <w:t xml:space="preserve"> </w:t>
      </w:r>
      <w:proofErr w:type="spellStart"/>
      <w:r w:rsidRPr="00ED3B69">
        <w:rPr>
          <w:sz w:val="28"/>
          <w:szCs w:val="28"/>
        </w:rPr>
        <w:t>tiềm</w:t>
      </w:r>
      <w:proofErr w:type="spellEnd"/>
      <w:r w:rsidRPr="00ED3B69">
        <w:rPr>
          <w:sz w:val="28"/>
          <w:szCs w:val="28"/>
        </w:rPr>
        <w:t xml:space="preserve"> </w:t>
      </w:r>
      <w:proofErr w:type="spellStart"/>
      <w:r w:rsidRPr="00ED3B69">
        <w:rPr>
          <w:sz w:val="28"/>
          <w:szCs w:val="28"/>
        </w:rPr>
        <w:t>năng</w:t>
      </w:r>
      <w:proofErr w:type="spellEnd"/>
      <w:r w:rsidRPr="00ED3B69">
        <w:rPr>
          <w:sz w:val="28"/>
          <w:szCs w:val="28"/>
        </w:rPr>
        <w:t xml:space="preserve"> </w:t>
      </w:r>
      <w:proofErr w:type="spellStart"/>
      <w:r w:rsidRPr="00ED3B69">
        <w:rPr>
          <w:sz w:val="28"/>
          <w:szCs w:val="28"/>
        </w:rPr>
        <w:t>để</w:t>
      </w:r>
      <w:proofErr w:type="spellEnd"/>
      <w:r w:rsidRPr="00ED3B69">
        <w:rPr>
          <w:sz w:val="28"/>
          <w:szCs w:val="28"/>
        </w:rPr>
        <w:t xml:space="preserve"> </w:t>
      </w:r>
      <w:proofErr w:type="spellStart"/>
      <w:r w:rsidRPr="00ED3B69">
        <w:rPr>
          <w:sz w:val="28"/>
          <w:szCs w:val="28"/>
        </w:rPr>
        <w:t>phát</w:t>
      </w:r>
      <w:proofErr w:type="spellEnd"/>
      <w:r w:rsidRPr="00ED3B69">
        <w:rPr>
          <w:sz w:val="28"/>
          <w:szCs w:val="28"/>
        </w:rPr>
        <w:t xml:space="preserve"> </w:t>
      </w:r>
      <w:proofErr w:type="spellStart"/>
      <w:r w:rsidRPr="00ED3B69">
        <w:rPr>
          <w:sz w:val="28"/>
          <w:szCs w:val="28"/>
        </w:rPr>
        <w:t>triển</w:t>
      </w:r>
      <w:proofErr w:type="spellEnd"/>
      <w:r w:rsidRPr="00ED3B69">
        <w:rPr>
          <w:sz w:val="28"/>
          <w:szCs w:val="28"/>
        </w:rPr>
        <w:t xml:space="preserve"> IoT, </w:t>
      </w:r>
      <w:proofErr w:type="spellStart"/>
      <w:r w:rsidRPr="00ED3B69">
        <w:rPr>
          <w:sz w:val="28"/>
          <w:szCs w:val="28"/>
        </w:rPr>
        <w:t>tuy</w:t>
      </w:r>
      <w:proofErr w:type="spellEnd"/>
      <w:r w:rsidRPr="00ED3B69">
        <w:rPr>
          <w:sz w:val="28"/>
          <w:szCs w:val="28"/>
        </w:rPr>
        <w:t xml:space="preserve"> </w:t>
      </w:r>
      <w:proofErr w:type="spellStart"/>
      <w:r w:rsidRPr="00ED3B69">
        <w:rPr>
          <w:sz w:val="28"/>
          <w:szCs w:val="28"/>
        </w:rPr>
        <w:t>nhiên</w:t>
      </w:r>
      <w:proofErr w:type="spellEnd"/>
      <w:r w:rsidRPr="00ED3B69">
        <w:rPr>
          <w:sz w:val="28"/>
          <w:szCs w:val="28"/>
        </w:rPr>
        <w:t xml:space="preserve"> </w:t>
      </w:r>
      <w:proofErr w:type="spellStart"/>
      <w:r w:rsidRPr="00ED3B69">
        <w:rPr>
          <w:sz w:val="28"/>
          <w:szCs w:val="28"/>
        </w:rPr>
        <w:t>cũng</w:t>
      </w:r>
      <w:proofErr w:type="spellEnd"/>
      <w:r w:rsidRPr="00ED3B69">
        <w:rPr>
          <w:sz w:val="28"/>
          <w:szCs w:val="28"/>
        </w:rPr>
        <w:t xml:space="preserve"> </w:t>
      </w:r>
      <w:proofErr w:type="spellStart"/>
      <w:r w:rsidRPr="00ED3B69">
        <w:rPr>
          <w:sz w:val="28"/>
          <w:szCs w:val="28"/>
        </w:rPr>
        <w:t>còn</w:t>
      </w:r>
      <w:proofErr w:type="spellEnd"/>
      <w:r w:rsidRPr="00ED3B69">
        <w:rPr>
          <w:sz w:val="28"/>
          <w:szCs w:val="28"/>
        </w:rPr>
        <w:t xml:space="preserve"> </w:t>
      </w:r>
      <w:proofErr w:type="spellStart"/>
      <w:r w:rsidRPr="00ED3B69">
        <w:rPr>
          <w:sz w:val="28"/>
          <w:szCs w:val="28"/>
        </w:rPr>
        <w:t>tồn</w:t>
      </w:r>
      <w:proofErr w:type="spellEnd"/>
      <w:r w:rsidRPr="00ED3B69">
        <w:rPr>
          <w:sz w:val="28"/>
          <w:szCs w:val="28"/>
        </w:rPr>
        <w:t xml:space="preserve"> </w:t>
      </w:r>
      <w:proofErr w:type="spellStart"/>
      <w:r w:rsidRPr="00ED3B69">
        <w:rPr>
          <w:sz w:val="28"/>
          <w:szCs w:val="28"/>
        </w:rPr>
        <w:t>tại</w:t>
      </w:r>
      <w:proofErr w:type="spellEnd"/>
      <w:r w:rsidRPr="00ED3B69">
        <w:rPr>
          <w:sz w:val="28"/>
          <w:szCs w:val="28"/>
        </w:rPr>
        <w:t xml:space="preserve"> </w:t>
      </w:r>
      <w:proofErr w:type="spellStart"/>
      <w:r w:rsidRPr="00ED3B69">
        <w:rPr>
          <w:sz w:val="28"/>
          <w:szCs w:val="28"/>
        </w:rPr>
        <w:t>nhiều</w:t>
      </w:r>
      <w:proofErr w:type="spellEnd"/>
      <w:r w:rsidRPr="00ED3B69">
        <w:rPr>
          <w:sz w:val="28"/>
          <w:szCs w:val="28"/>
        </w:rPr>
        <w:t xml:space="preserve"> </w:t>
      </w:r>
      <w:proofErr w:type="spellStart"/>
      <w:r w:rsidRPr="00ED3B69">
        <w:rPr>
          <w:sz w:val="28"/>
          <w:szCs w:val="28"/>
        </w:rPr>
        <w:t>khó</w:t>
      </w:r>
      <w:proofErr w:type="spellEnd"/>
      <w:r w:rsidRPr="00ED3B69">
        <w:rPr>
          <w:sz w:val="28"/>
          <w:szCs w:val="28"/>
        </w:rPr>
        <w:t xml:space="preserve"> </w:t>
      </w:r>
      <w:proofErr w:type="spellStart"/>
      <w:r w:rsidRPr="00ED3B69">
        <w:rPr>
          <w:sz w:val="28"/>
          <w:szCs w:val="28"/>
        </w:rPr>
        <w:t>khăn</w:t>
      </w:r>
      <w:proofErr w:type="spellEnd"/>
      <w:r w:rsidRPr="00ED3B69">
        <w:rPr>
          <w:sz w:val="28"/>
          <w:szCs w:val="28"/>
        </w:rPr>
        <w:t xml:space="preserve"> </w:t>
      </w:r>
      <w:proofErr w:type="spellStart"/>
      <w:r w:rsidRPr="00ED3B69">
        <w:rPr>
          <w:sz w:val="28"/>
          <w:szCs w:val="28"/>
        </w:rPr>
        <w:t>như</w:t>
      </w:r>
      <w:proofErr w:type="spellEnd"/>
      <w:r w:rsidRPr="00ED3B69">
        <w:rPr>
          <w:sz w:val="28"/>
          <w:szCs w:val="28"/>
        </w:rPr>
        <w:t xml:space="preserve"> chi </w:t>
      </w:r>
      <w:proofErr w:type="spellStart"/>
      <w:r w:rsidRPr="00ED3B69">
        <w:rPr>
          <w:sz w:val="28"/>
          <w:szCs w:val="28"/>
        </w:rPr>
        <w:t>phí</w:t>
      </w:r>
      <w:proofErr w:type="spellEnd"/>
      <w:r w:rsidRPr="00ED3B69">
        <w:rPr>
          <w:sz w:val="28"/>
          <w:szCs w:val="28"/>
        </w:rPr>
        <w:t xml:space="preserve"> </w:t>
      </w:r>
      <w:proofErr w:type="spellStart"/>
      <w:r w:rsidRPr="00ED3B69">
        <w:rPr>
          <w:sz w:val="28"/>
          <w:szCs w:val="28"/>
        </w:rPr>
        <w:t>đầu</w:t>
      </w:r>
      <w:proofErr w:type="spellEnd"/>
      <w:r w:rsidRPr="00ED3B69">
        <w:rPr>
          <w:sz w:val="28"/>
          <w:szCs w:val="28"/>
        </w:rPr>
        <w:t xml:space="preserve"> </w:t>
      </w:r>
      <w:proofErr w:type="spellStart"/>
      <w:r w:rsidRPr="00ED3B69">
        <w:rPr>
          <w:sz w:val="28"/>
          <w:szCs w:val="28"/>
        </w:rPr>
        <w:t>tư</w:t>
      </w:r>
      <w:proofErr w:type="spellEnd"/>
      <w:r w:rsidRPr="00ED3B69">
        <w:rPr>
          <w:sz w:val="28"/>
          <w:szCs w:val="28"/>
        </w:rPr>
        <w:t xml:space="preserve"> </w:t>
      </w:r>
      <w:proofErr w:type="spellStart"/>
      <w:r w:rsidRPr="00ED3B69">
        <w:rPr>
          <w:sz w:val="28"/>
          <w:szCs w:val="28"/>
        </w:rPr>
        <w:t>lớn</w:t>
      </w:r>
      <w:proofErr w:type="spellEnd"/>
      <w:r w:rsidRPr="00ED3B69">
        <w:rPr>
          <w:sz w:val="28"/>
          <w:szCs w:val="28"/>
        </w:rPr>
        <w:t xml:space="preserve">, </w:t>
      </w:r>
      <w:proofErr w:type="spellStart"/>
      <w:r w:rsidRPr="00ED3B69">
        <w:rPr>
          <w:sz w:val="28"/>
          <w:szCs w:val="28"/>
        </w:rPr>
        <w:t>thiếu</w:t>
      </w:r>
      <w:proofErr w:type="spellEnd"/>
      <w:r w:rsidRPr="00ED3B69">
        <w:rPr>
          <w:sz w:val="28"/>
          <w:szCs w:val="28"/>
        </w:rPr>
        <w:t xml:space="preserve"> </w:t>
      </w:r>
      <w:proofErr w:type="spellStart"/>
      <w:r w:rsidRPr="00ED3B69">
        <w:rPr>
          <w:sz w:val="28"/>
          <w:szCs w:val="28"/>
        </w:rPr>
        <w:t>các</w:t>
      </w:r>
      <w:proofErr w:type="spellEnd"/>
      <w:r w:rsidRPr="00ED3B69">
        <w:rPr>
          <w:sz w:val="28"/>
          <w:szCs w:val="28"/>
        </w:rPr>
        <w:t xml:space="preserve"> </w:t>
      </w:r>
      <w:proofErr w:type="spellStart"/>
      <w:r w:rsidRPr="00ED3B69">
        <w:rPr>
          <w:sz w:val="28"/>
          <w:szCs w:val="28"/>
        </w:rPr>
        <w:t>tiêu</w:t>
      </w:r>
      <w:proofErr w:type="spellEnd"/>
      <w:r w:rsidRPr="00ED3B69">
        <w:rPr>
          <w:sz w:val="28"/>
          <w:szCs w:val="28"/>
        </w:rPr>
        <w:t xml:space="preserve"> </w:t>
      </w:r>
      <w:proofErr w:type="spellStart"/>
      <w:r w:rsidRPr="00ED3B69">
        <w:rPr>
          <w:sz w:val="28"/>
          <w:szCs w:val="28"/>
        </w:rPr>
        <w:t>chuẩn</w:t>
      </w:r>
      <w:proofErr w:type="spellEnd"/>
      <w:r w:rsidRPr="00ED3B69">
        <w:rPr>
          <w:sz w:val="28"/>
          <w:szCs w:val="28"/>
        </w:rPr>
        <w:t xml:space="preserve"> </w:t>
      </w:r>
      <w:proofErr w:type="spellStart"/>
      <w:r w:rsidRPr="00ED3B69">
        <w:rPr>
          <w:sz w:val="28"/>
          <w:szCs w:val="28"/>
        </w:rPr>
        <w:t>chung</w:t>
      </w:r>
      <w:proofErr w:type="spellEnd"/>
      <w:r w:rsidRPr="00ED3B69">
        <w:rPr>
          <w:sz w:val="28"/>
          <w:szCs w:val="28"/>
        </w:rPr>
        <w:t xml:space="preserve"> </w:t>
      </w:r>
      <w:proofErr w:type="spellStart"/>
      <w:r w:rsidRPr="00ED3B69">
        <w:rPr>
          <w:sz w:val="28"/>
          <w:szCs w:val="28"/>
        </w:rPr>
        <w:t>cho</w:t>
      </w:r>
      <w:proofErr w:type="spellEnd"/>
      <w:r w:rsidRPr="00ED3B69">
        <w:rPr>
          <w:sz w:val="28"/>
          <w:szCs w:val="28"/>
        </w:rPr>
        <w:t xml:space="preserve"> </w:t>
      </w:r>
      <w:proofErr w:type="spellStart"/>
      <w:r w:rsidRPr="00ED3B69">
        <w:rPr>
          <w:sz w:val="28"/>
          <w:szCs w:val="28"/>
        </w:rPr>
        <w:t>truyền</w:t>
      </w:r>
      <w:proofErr w:type="spellEnd"/>
      <w:r w:rsidRPr="00ED3B69">
        <w:rPr>
          <w:sz w:val="28"/>
          <w:szCs w:val="28"/>
        </w:rPr>
        <w:t xml:space="preserve"> </w:t>
      </w:r>
      <w:proofErr w:type="spellStart"/>
      <w:r w:rsidRPr="00ED3B69">
        <w:rPr>
          <w:sz w:val="28"/>
          <w:szCs w:val="28"/>
        </w:rPr>
        <w:t>thông</w:t>
      </w:r>
      <w:proofErr w:type="spellEnd"/>
      <w:r w:rsidRPr="00ED3B69">
        <w:rPr>
          <w:sz w:val="28"/>
          <w:szCs w:val="28"/>
        </w:rPr>
        <w:t xml:space="preserve"> </w:t>
      </w:r>
      <w:proofErr w:type="spellStart"/>
      <w:r w:rsidRPr="00ED3B69">
        <w:rPr>
          <w:sz w:val="28"/>
          <w:szCs w:val="28"/>
        </w:rPr>
        <w:t>trong</w:t>
      </w:r>
      <w:proofErr w:type="spellEnd"/>
      <w:r w:rsidRPr="00ED3B69">
        <w:rPr>
          <w:sz w:val="28"/>
          <w:szCs w:val="28"/>
        </w:rPr>
        <w:t xml:space="preserve"> IoT, </w:t>
      </w:r>
      <w:proofErr w:type="spellStart"/>
      <w:r w:rsidRPr="00ED3B69">
        <w:rPr>
          <w:sz w:val="28"/>
          <w:szCs w:val="28"/>
        </w:rPr>
        <w:t>các</w:t>
      </w:r>
      <w:proofErr w:type="spellEnd"/>
      <w:r w:rsidRPr="00ED3B69">
        <w:rPr>
          <w:sz w:val="28"/>
          <w:szCs w:val="28"/>
        </w:rPr>
        <w:t xml:space="preserve"> </w:t>
      </w:r>
      <w:proofErr w:type="spellStart"/>
      <w:r w:rsidRPr="00ED3B69">
        <w:rPr>
          <w:sz w:val="28"/>
          <w:szCs w:val="28"/>
        </w:rPr>
        <w:t>vấn</w:t>
      </w:r>
      <w:proofErr w:type="spellEnd"/>
      <w:r w:rsidRPr="00ED3B69">
        <w:rPr>
          <w:sz w:val="28"/>
          <w:szCs w:val="28"/>
        </w:rPr>
        <w:t xml:space="preserve"> </w:t>
      </w:r>
      <w:proofErr w:type="spellStart"/>
      <w:r w:rsidRPr="00ED3B69">
        <w:rPr>
          <w:sz w:val="28"/>
          <w:szCs w:val="28"/>
        </w:rPr>
        <w:t>đề</w:t>
      </w:r>
      <w:proofErr w:type="spellEnd"/>
      <w:r w:rsidRPr="00ED3B69">
        <w:rPr>
          <w:sz w:val="28"/>
          <w:szCs w:val="28"/>
        </w:rPr>
        <w:t xml:space="preserve"> </w:t>
      </w:r>
      <w:proofErr w:type="spellStart"/>
      <w:r w:rsidRPr="00ED3B69">
        <w:rPr>
          <w:sz w:val="28"/>
          <w:szCs w:val="28"/>
        </w:rPr>
        <w:t>về</w:t>
      </w:r>
      <w:proofErr w:type="spellEnd"/>
      <w:r w:rsidRPr="00ED3B69">
        <w:rPr>
          <w:sz w:val="28"/>
          <w:szCs w:val="28"/>
        </w:rPr>
        <w:t xml:space="preserve"> an </w:t>
      </w:r>
      <w:proofErr w:type="spellStart"/>
      <w:r w:rsidRPr="00ED3B69">
        <w:rPr>
          <w:sz w:val="28"/>
          <w:szCs w:val="28"/>
        </w:rPr>
        <w:t>ninh</w:t>
      </w:r>
      <w:proofErr w:type="spellEnd"/>
      <w:r w:rsidRPr="00ED3B69">
        <w:rPr>
          <w:sz w:val="28"/>
          <w:szCs w:val="28"/>
        </w:rPr>
        <w:t xml:space="preserve"> </w:t>
      </w:r>
      <w:proofErr w:type="spellStart"/>
      <w:r w:rsidRPr="00ED3B69">
        <w:rPr>
          <w:sz w:val="28"/>
          <w:szCs w:val="28"/>
        </w:rPr>
        <w:t>và</w:t>
      </w:r>
      <w:proofErr w:type="spellEnd"/>
      <w:r w:rsidRPr="00ED3B69">
        <w:rPr>
          <w:sz w:val="28"/>
          <w:szCs w:val="28"/>
        </w:rPr>
        <w:t xml:space="preserve"> </w:t>
      </w:r>
      <w:proofErr w:type="spellStart"/>
      <w:r w:rsidRPr="00ED3B69">
        <w:rPr>
          <w:sz w:val="28"/>
          <w:szCs w:val="28"/>
        </w:rPr>
        <w:t>bảo</w:t>
      </w:r>
      <w:proofErr w:type="spellEnd"/>
      <w:r w:rsidRPr="00ED3B69">
        <w:rPr>
          <w:sz w:val="28"/>
          <w:szCs w:val="28"/>
        </w:rPr>
        <w:t xml:space="preserve"> </w:t>
      </w:r>
      <w:proofErr w:type="spellStart"/>
      <w:r w:rsidRPr="00ED3B69">
        <w:rPr>
          <w:sz w:val="28"/>
          <w:szCs w:val="28"/>
        </w:rPr>
        <w:t>mật</w:t>
      </w:r>
      <w:proofErr w:type="spellEnd"/>
      <w:r w:rsidRPr="00ED3B69">
        <w:rPr>
          <w:sz w:val="28"/>
          <w:szCs w:val="28"/>
        </w:rPr>
        <w:t>.</w:t>
      </w:r>
    </w:p>
    <w:p w14:paraId="7BE26611" w14:textId="5840C54E" w:rsidR="00C32F84" w:rsidRPr="00EC0119" w:rsidRDefault="00C32F84" w:rsidP="00547FBA">
      <w:pPr>
        <w:spacing w:before="60" w:after="60" w:line="360" w:lineRule="auto"/>
        <w:ind w:firstLine="720"/>
        <w:jc w:val="both"/>
        <w:rPr>
          <w:b/>
          <w:bCs/>
          <w:i/>
          <w:iCs/>
          <w:sz w:val="28"/>
          <w:szCs w:val="28"/>
        </w:rPr>
      </w:pPr>
      <w:r w:rsidRPr="00EC0119">
        <w:rPr>
          <w:b/>
          <w:bCs/>
          <w:i/>
          <w:iCs/>
          <w:sz w:val="28"/>
          <w:szCs w:val="28"/>
        </w:rPr>
        <w:t xml:space="preserve">+ </w:t>
      </w:r>
      <w:proofErr w:type="spellStart"/>
      <w:r w:rsidR="009A76A2" w:rsidRPr="009A76A2">
        <w:rPr>
          <w:b/>
          <w:bCs/>
          <w:i/>
          <w:iCs/>
          <w:sz w:val="28"/>
          <w:szCs w:val="28"/>
        </w:rPr>
        <w:t>Dữ</w:t>
      </w:r>
      <w:proofErr w:type="spellEnd"/>
      <w:r w:rsidR="009A76A2" w:rsidRPr="009A76A2">
        <w:rPr>
          <w:b/>
          <w:bCs/>
          <w:i/>
          <w:iCs/>
          <w:sz w:val="28"/>
          <w:szCs w:val="28"/>
        </w:rPr>
        <w:t xml:space="preserve"> </w:t>
      </w:r>
      <w:proofErr w:type="spellStart"/>
      <w:r w:rsidR="009A76A2" w:rsidRPr="009A76A2">
        <w:rPr>
          <w:b/>
          <w:bCs/>
          <w:i/>
          <w:iCs/>
          <w:sz w:val="28"/>
          <w:szCs w:val="28"/>
        </w:rPr>
        <w:t>liệu</w:t>
      </w:r>
      <w:proofErr w:type="spellEnd"/>
      <w:r w:rsidR="009A76A2" w:rsidRPr="009A76A2">
        <w:rPr>
          <w:b/>
          <w:bCs/>
          <w:i/>
          <w:iCs/>
          <w:sz w:val="28"/>
          <w:szCs w:val="28"/>
        </w:rPr>
        <w:t xml:space="preserve"> </w:t>
      </w:r>
      <w:proofErr w:type="spellStart"/>
      <w:r w:rsidR="009A76A2" w:rsidRPr="009A76A2">
        <w:rPr>
          <w:b/>
          <w:bCs/>
          <w:i/>
          <w:iCs/>
          <w:sz w:val="28"/>
          <w:szCs w:val="28"/>
        </w:rPr>
        <w:t>lớn</w:t>
      </w:r>
      <w:proofErr w:type="spellEnd"/>
      <w:r w:rsidR="009A76A2" w:rsidRPr="009A76A2">
        <w:rPr>
          <w:b/>
          <w:bCs/>
          <w:i/>
          <w:iCs/>
          <w:sz w:val="28"/>
          <w:szCs w:val="28"/>
        </w:rPr>
        <w:t xml:space="preserve">, </w:t>
      </w:r>
      <w:proofErr w:type="spellStart"/>
      <w:r w:rsidR="009A76A2" w:rsidRPr="009A76A2">
        <w:rPr>
          <w:b/>
          <w:bCs/>
          <w:i/>
          <w:iCs/>
          <w:sz w:val="28"/>
          <w:szCs w:val="28"/>
        </w:rPr>
        <w:t>Khai</w:t>
      </w:r>
      <w:proofErr w:type="spellEnd"/>
      <w:r w:rsidR="009A76A2" w:rsidRPr="009A76A2">
        <w:rPr>
          <w:b/>
          <w:bCs/>
          <w:i/>
          <w:iCs/>
          <w:sz w:val="28"/>
          <w:szCs w:val="28"/>
        </w:rPr>
        <w:t xml:space="preserve"> </w:t>
      </w:r>
      <w:proofErr w:type="spellStart"/>
      <w:r w:rsidR="009A76A2" w:rsidRPr="009A76A2">
        <w:rPr>
          <w:b/>
          <w:bCs/>
          <w:i/>
          <w:iCs/>
          <w:sz w:val="28"/>
          <w:szCs w:val="28"/>
        </w:rPr>
        <w:t>phá</w:t>
      </w:r>
      <w:proofErr w:type="spellEnd"/>
      <w:r w:rsidR="009A76A2" w:rsidRPr="009A76A2">
        <w:rPr>
          <w:b/>
          <w:bCs/>
          <w:i/>
          <w:iCs/>
          <w:sz w:val="28"/>
          <w:szCs w:val="28"/>
        </w:rPr>
        <w:t xml:space="preserve"> </w:t>
      </w:r>
      <w:proofErr w:type="spellStart"/>
      <w:r w:rsidR="009A76A2" w:rsidRPr="009A76A2">
        <w:rPr>
          <w:b/>
          <w:bCs/>
          <w:i/>
          <w:iCs/>
          <w:sz w:val="28"/>
          <w:szCs w:val="28"/>
        </w:rPr>
        <w:t>dữ</w:t>
      </w:r>
      <w:proofErr w:type="spellEnd"/>
      <w:r w:rsidR="009A76A2" w:rsidRPr="009A76A2">
        <w:rPr>
          <w:b/>
          <w:bCs/>
          <w:i/>
          <w:iCs/>
          <w:sz w:val="28"/>
          <w:szCs w:val="28"/>
        </w:rPr>
        <w:t xml:space="preserve"> </w:t>
      </w:r>
      <w:proofErr w:type="spellStart"/>
      <w:r w:rsidR="009A76A2" w:rsidRPr="009A76A2">
        <w:rPr>
          <w:b/>
          <w:bCs/>
          <w:i/>
          <w:iCs/>
          <w:sz w:val="28"/>
          <w:szCs w:val="28"/>
        </w:rPr>
        <w:t>liệu</w:t>
      </w:r>
      <w:proofErr w:type="spellEnd"/>
      <w:r w:rsidR="009A76A2" w:rsidRPr="009A76A2">
        <w:rPr>
          <w:b/>
          <w:bCs/>
          <w:i/>
          <w:iCs/>
          <w:sz w:val="28"/>
          <w:szCs w:val="28"/>
        </w:rPr>
        <w:t xml:space="preserve"> </w:t>
      </w:r>
      <w:proofErr w:type="spellStart"/>
      <w:r w:rsidR="009A76A2" w:rsidRPr="009A76A2">
        <w:rPr>
          <w:b/>
          <w:bCs/>
          <w:i/>
          <w:iCs/>
          <w:sz w:val="28"/>
          <w:szCs w:val="28"/>
        </w:rPr>
        <w:t>và</w:t>
      </w:r>
      <w:proofErr w:type="spellEnd"/>
      <w:r w:rsidR="009A76A2" w:rsidRPr="009A76A2">
        <w:rPr>
          <w:b/>
          <w:bCs/>
          <w:i/>
          <w:iCs/>
          <w:sz w:val="28"/>
          <w:szCs w:val="28"/>
        </w:rPr>
        <w:t xml:space="preserve"> </w:t>
      </w:r>
      <w:proofErr w:type="spellStart"/>
      <w:r w:rsidR="009A76A2" w:rsidRPr="009A76A2">
        <w:rPr>
          <w:b/>
          <w:bCs/>
          <w:i/>
          <w:iCs/>
          <w:sz w:val="28"/>
          <w:szCs w:val="28"/>
        </w:rPr>
        <w:t>Phân</w:t>
      </w:r>
      <w:proofErr w:type="spellEnd"/>
      <w:r w:rsidR="009A76A2" w:rsidRPr="009A76A2">
        <w:rPr>
          <w:b/>
          <w:bCs/>
          <w:i/>
          <w:iCs/>
          <w:sz w:val="28"/>
          <w:szCs w:val="28"/>
        </w:rPr>
        <w:t xml:space="preserve"> </w:t>
      </w:r>
      <w:proofErr w:type="spellStart"/>
      <w:r w:rsidR="009A76A2" w:rsidRPr="009A76A2">
        <w:rPr>
          <w:b/>
          <w:bCs/>
          <w:i/>
          <w:iCs/>
          <w:sz w:val="28"/>
          <w:szCs w:val="28"/>
        </w:rPr>
        <w:t>tích</w:t>
      </w:r>
      <w:proofErr w:type="spellEnd"/>
      <w:r w:rsidR="009A76A2" w:rsidRPr="009A76A2">
        <w:rPr>
          <w:b/>
          <w:bCs/>
          <w:i/>
          <w:iCs/>
          <w:sz w:val="28"/>
          <w:szCs w:val="28"/>
        </w:rPr>
        <w:t xml:space="preserve"> </w:t>
      </w:r>
      <w:proofErr w:type="spellStart"/>
      <w:r w:rsidR="009A76A2" w:rsidRPr="009A76A2">
        <w:rPr>
          <w:b/>
          <w:bCs/>
          <w:i/>
          <w:iCs/>
          <w:sz w:val="28"/>
          <w:szCs w:val="28"/>
        </w:rPr>
        <w:t>dữ</w:t>
      </w:r>
      <w:proofErr w:type="spellEnd"/>
      <w:r w:rsidR="009A76A2" w:rsidRPr="009A76A2">
        <w:rPr>
          <w:b/>
          <w:bCs/>
          <w:i/>
          <w:iCs/>
          <w:sz w:val="28"/>
          <w:szCs w:val="28"/>
        </w:rPr>
        <w:t xml:space="preserve"> </w:t>
      </w:r>
      <w:proofErr w:type="spellStart"/>
      <w:r w:rsidR="009A76A2" w:rsidRPr="009A76A2">
        <w:rPr>
          <w:b/>
          <w:bCs/>
          <w:i/>
          <w:iCs/>
          <w:sz w:val="28"/>
          <w:szCs w:val="28"/>
        </w:rPr>
        <w:t>liệu</w:t>
      </w:r>
      <w:proofErr w:type="spellEnd"/>
      <w:r w:rsidR="009A76A2" w:rsidRPr="009A76A2">
        <w:rPr>
          <w:b/>
          <w:bCs/>
          <w:i/>
          <w:iCs/>
          <w:sz w:val="28"/>
          <w:szCs w:val="28"/>
        </w:rPr>
        <w:t xml:space="preserve"> (Big Data, Data Mining and Data Analytics)</w:t>
      </w:r>
      <w:r w:rsidRPr="00EC0119">
        <w:rPr>
          <w:b/>
          <w:bCs/>
          <w:i/>
          <w:iCs/>
          <w:sz w:val="28"/>
          <w:szCs w:val="28"/>
        </w:rPr>
        <w:t>:</w:t>
      </w:r>
    </w:p>
    <w:p w14:paraId="34B1D019" w14:textId="0235AC4B" w:rsidR="00C32F84" w:rsidRDefault="00EC0119" w:rsidP="00547FBA">
      <w:pPr>
        <w:spacing w:before="60" w:after="60" w:line="360" w:lineRule="auto"/>
        <w:ind w:firstLine="720"/>
        <w:jc w:val="both"/>
        <w:rPr>
          <w:sz w:val="28"/>
          <w:szCs w:val="28"/>
        </w:rPr>
      </w:pPr>
      <w:proofErr w:type="spellStart"/>
      <w:r>
        <w:rPr>
          <w:sz w:val="28"/>
          <w:szCs w:val="28"/>
        </w:rPr>
        <w:t>Phân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dữ</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lớn</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thu</w:t>
      </w:r>
      <w:proofErr w:type="spellEnd"/>
      <w:r>
        <w:rPr>
          <w:sz w:val="28"/>
          <w:szCs w:val="28"/>
        </w:rPr>
        <w:t xml:space="preserve"> </w:t>
      </w:r>
      <w:proofErr w:type="spellStart"/>
      <w:r>
        <w:rPr>
          <w:sz w:val="28"/>
          <w:szCs w:val="28"/>
        </w:rPr>
        <w:t>thập</w:t>
      </w:r>
      <w:proofErr w:type="spellEnd"/>
      <w:r>
        <w:rPr>
          <w:sz w:val="28"/>
          <w:szCs w:val="28"/>
        </w:rPr>
        <w:t xml:space="preserve">, </w:t>
      </w:r>
      <w:proofErr w:type="spellStart"/>
      <w:r>
        <w:rPr>
          <w:sz w:val="28"/>
          <w:szCs w:val="28"/>
        </w:rPr>
        <w:t>lưu</w:t>
      </w:r>
      <w:proofErr w:type="spellEnd"/>
      <w:r>
        <w:rPr>
          <w:sz w:val="28"/>
          <w:szCs w:val="28"/>
        </w:rPr>
        <w:t xml:space="preserve"> </w:t>
      </w:r>
      <w:proofErr w:type="spellStart"/>
      <w:r>
        <w:rPr>
          <w:sz w:val="28"/>
          <w:szCs w:val="28"/>
        </w:rPr>
        <w:t>trữ</w:t>
      </w:r>
      <w:proofErr w:type="spellEnd"/>
      <w:r>
        <w:rPr>
          <w:sz w:val="28"/>
          <w:szCs w:val="28"/>
        </w:rPr>
        <w:t xml:space="preserve"> </w:t>
      </w:r>
      <w:proofErr w:type="spellStart"/>
      <w:r>
        <w:rPr>
          <w:sz w:val="28"/>
          <w:szCs w:val="28"/>
        </w:rPr>
        <w:t>xử</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lưu</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toàn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sở</w:t>
      </w:r>
      <w:proofErr w:type="spellEnd"/>
      <w:r>
        <w:rPr>
          <w:sz w:val="28"/>
          <w:szCs w:val="28"/>
        </w:rPr>
        <w:t xml:space="preserve"> </w:t>
      </w:r>
      <w:proofErr w:type="spellStart"/>
      <w:r>
        <w:rPr>
          <w:sz w:val="28"/>
          <w:szCs w:val="28"/>
        </w:rPr>
        <w:t>dữ</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tử</w:t>
      </w:r>
      <w:proofErr w:type="spellEnd"/>
      <w:r>
        <w:rPr>
          <w:sz w:val="28"/>
          <w:szCs w:val="28"/>
        </w:rPr>
        <w:t xml:space="preserve">. </w:t>
      </w:r>
      <w:proofErr w:type="spellStart"/>
      <w:r>
        <w:rPr>
          <w:sz w:val="28"/>
          <w:szCs w:val="28"/>
        </w:rPr>
        <w:t>Phân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dữ</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lớn</w:t>
      </w:r>
      <w:proofErr w:type="spellEnd"/>
      <w:r>
        <w:rPr>
          <w:sz w:val="28"/>
          <w:szCs w:val="28"/>
        </w:rPr>
        <w:t xml:space="preserve"> </w:t>
      </w:r>
      <w:proofErr w:type="spellStart"/>
      <w:r>
        <w:rPr>
          <w:sz w:val="28"/>
          <w:szCs w:val="28"/>
        </w:rPr>
        <w:t>đòi</w:t>
      </w:r>
      <w:proofErr w:type="spellEnd"/>
      <w:r>
        <w:rPr>
          <w:sz w:val="28"/>
          <w:szCs w:val="28"/>
        </w:rPr>
        <w:t xml:space="preserve"> </w:t>
      </w:r>
      <w:proofErr w:type="spellStart"/>
      <w:r>
        <w:rPr>
          <w:sz w:val="28"/>
          <w:szCs w:val="28"/>
        </w:rPr>
        <w:t>hỏi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mềm</w:t>
      </w:r>
      <w:proofErr w:type="spellEnd"/>
      <w:r>
        <w:rPr>
          <w:sz w:val="28"/>
          <w:szCs w:val="28"/>
        </w:rPr>
        <w:t xml:space="preserve"> </w:t>
      </w:r>
      <w:proofErr w:type="spellStart"/>
      <w:r>
        <w:rPr>
          <w:sz w:val="28"/>
          <w:szCs w:val="28"/>
        </w:rPr>
        <w:t>mới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sở</w:t>
      </w:r>
      <w:proofErr w:type="spellEnd"/>
      <w:r>
        <w:rPr>
          <w:sz w:val="28"/>
          <w:szCs w:val="28"/>
        </w:rPr>
        <w:t xml:space="preserve"> </w:t>
      </w:r>
      <w:proofErr w:type="spellStart"/>
      <w:r>
        <w:rPr>
          <w:sz w:val="28"/>
          <w:szCs w:val="28"/>
        </w:rPr>
        <w:t>dữ</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xử</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dữ</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lớn</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cấu</w:t>
      </w:r>
      <w:proofErr w:type="spellEnd"/>
      <w:r>
        <w:rPr>
          <w:sz w:val="28"/>
          <w:szCs w:val="28"/>
        </w:rPr>
        <w:t xml:space="preserve"> </w:t>
      </w:r>
      <w:proofErr w:type="spellStart"/>
      <w:r>
        <w:rPr>
          <w:sz w:val="28"/>
          <w:szCs w:val="28"/>
        </w:rPr>
        <w:t>trúc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phân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tinh</w:t>
      </w:r>
      <w:proofErr w:type="spellEnd"/>
      <w:r>
        <w:rPr>
          <w:sz w:val="28"/>
          <w:szCs w:val="28"/>
        </w:rPr>
        <w:t xml:space="preserve"> vi </w:t>
      </w:r>
      <w:proofErr w:type="spellStart"/>
      <w:r>
        <w:rPr>
          <w:sz w:val="28"/>
          <w:szCs w:val="28"/>
        </w:rPr>
        <w:t>để</w:t>
      </w:r>
      <w:proofErr w:type="spellEnd"/>
      <w:r>
        <w:rPr>
          <w:sz w:val="28"/>
          <w:szCs w:val="28"/>
        </w:rPr>
        <w:t xml:space="preserve"> </w:t>
      </w:r>
      <w:proofErr w:type="spellStart"/>
      <w:r>
        <w:rPr>
          <w:sz w:val="28"/>
          <w:szCs w:val="28"/>
        </w:rPr>
        <w:t>xử</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lớn</w:t>
      </w:r>
      <w:proofErr w:type="spellEnd"/>
      <w:r>
        <w:rPr>
          <w:sz w:val="28"/>
          <w:szCs w:val="28"/>
        </w:rPr>
        <w:t xml:space="preserve"> </w:t>
      </w:r>
      <w:proofErr w:type="spellStart"/>
      <w:r>
        <w:rPr>
          <w:sz w:val="28"/>
          <w:szCs w:val="28"/>
        </w:rPr>
        <w:t>dữ</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gian</w:t>
      </w:r>
      <w:proofErr w:type="spellEnd"/>
      <w:r>
        <w:rPr>
          <w:sz w:val="28"/>
          <w:szCs w:val="28"/>
        </w:rPr>
        <w:t xml:space="preserve"> </w:t>
      </w:r>
      <w:proofErr w:type="spellStart"/>
      <w:r>
        <w:rPr>
          <w:sz w:val="28"/>
          <w:szCs w:val="28"/>
        </w:rPr>
        <w:t>thực</w:t>
      </w:r>
      <w:proofErr w:type="spellEnd"/>
      <w:r w:rsidR="00CA4BAC">
        <w:rPr>
          <w:sz w:val="28"/>
          <w:szCs w:val="28"/>
        </w:rPr>
        <w:t>.</w:t>
      </w:r>
    </w:p>
    <w:p w14:paraId="3247139D" w14:textId="77777777" w:rsidR="00CA4BAC" w:rsidRPr="00110D8F" w:rsidRDefault="00CA4BAC" w:rsidP="00547FBA">
      <w:pPr>
        <w:snapToGrid w:val="0"/>
        <w:spacing w:before="60" w:after="60" w:line="360" w:lineRule="auto"/>
        <w:ind w:firstLine="720"/>
        <w:jc w:val="both"/>
        <w:rPr>
          <w:sz w:val="28"/>
          <w:szCs w:val="28"/>
        </w:rPr>
      </w:pPr>
      <w:proofErr w:type="spellStart"/>
      <w:r>
        <w:rPr>
          <w:sz w:val="28"/>
          <w:szCs w:val="28"/>
        </w:rPr>
        <w:t>D</w:t>
      </w:r>
      <w:r w:rsidRPr="00110D8F">
        <w:rPr>
          <w:sz w:val="28"/>
          <w:szCs w:val="28"/>
        </w:rPr>
        <w:t>ữ</w:t>
      </w:r>
      <w:proofErr w:type="spellEnd"/>
      <w:r w:rsidRPr="00110D8F">
        <w:rPr>
          <w:sz w:val="28"/>
          <w:szCs w:val="28"/>
        </w:rPr>
        <w:t xml:space="preserve"> </w:t>
      </w:r>
      <w:proofErr w:type="spellStart"/>
      <w:r w:rsidRPr="00110D8F">
        <w:rPr>
          <w:sz w:val="28"/>
          <w:szCs w:val="28"/>
        </w:rPr>
        <w:t>liệu</w:t>
      </w:r>
      <w:proofErr w:type="spellEnd"/>
      <w:r w:rsidRPr="00110D8F">
        <w:rPr>
          <w:sz w:val="28"/>
          <w:szCs w:val="28"/>
        </w:rPr>
        <w:t xml:space="preserve"> </w:t>
      </w:r>
      <w:proofErr w:type="spellStart"/>
      <w:r w:rsidRPr="00110D8F">
        <w:rPr>
          <w:sz w:val="28"/>
          <w:szCs w:val="28"/>
        </w:rPr>
        <w:t>lớn</w:t>
      </w:r>
      <w:proofErr w:type="spellEnd"/>
      <w:r w:rsidRPr="00110D8F">
        <w:rPr>
          <w:sz w:val="28"/>
          <w:szCs w:val="28"/>
        </w:rPr>
        <w:t xml:space="preserve"> </w:t>
      </w:r>
      <w:proofErr w:type="spellStart"/>
      <w:r w:rsidRPr="00110D8F">
        <w:rPr>
          <w:sz w:val="28"/>
          <w:szCs w:val="28"/>
        </w:rPr>
        <w:t>đã</w:t>
      </w:r>
      <w:proofErr w:type="spellEnd"/>
      <w:r w:rsidRPr="00110D8F">
        <w:rPr>
          <w:sz w:val="28"/>
          <w:szCs w:val="28"/>
        </w:rPr>
        <w:t xml:space="preserve"> </w:t>
      </w:r>
      <w:proofErr w:type="spellStart"/>
      <w:r w:rsidRPr="00110D8F">
        <w:rPr>
          <w:sz w:val="28"/>
          <w:szCs w:val="28"/>
        </w:rPr>
        <w:t>và</w:t>
      </w:r>
      <w:proofErr w:type="spellEnd"/>
      <w:r w:rsidRPr="00110D8F">
        <w:rPr>
          <w:sz w:val="28"/>
          <w:szCs w:val="28"/>
        </w:rPr>
        <w:t xml:space="preserve"> </w:t>
      </w:r>
      <w:proofErr w:type="spellStart"/>
      <w:r w:rsidRPr="00110D8F">
        <w:rPr>
          <w:sz w:val="28"/>
          <w:szCs w:val="28"/>
        </w:rPr>
        <w:t>đang</w:t>
      </w:r>
      <w:proofErr w:type="spellEnd"/>
      <w:r w:rsidRPr="00110D8F">
        <w:rPr>
          <w:sz w:val="28"/>
          <w:szCs w:val="28"/>
        </w:rPr>
        <w:t xml:space="preserve"> </w:t>
      </w:r>
      <w:proofErr w:type="spellStart"/>
      <w:r w:rsidRPr="00110D8F">
        <w:rPr>
          <w:sz w:val="28"/>
          <w:szCs w:val="28"/>
        </w:rPr>
        <w:t>trở</w:t>
      </w:r>
      <w:proofErr w:type="spellEnd"/>
      <w:r w:rsidRPr="00110D8F">
        <w:rPr>
          <w:sz w:val="28"/>
          <w:szCs w:val="28"/>
        </w:rPr>
        <w:t xml:space="preserve"> </w:t>
      </w:r>
      <w:proofErr w:type="spellStart"/>
      <w:r w:rsidRPr="00110D8F">
        <w:rPr>
          <w:sz w:val="28"/>
          <w:szCs w:val="28"/>
        </w:rPr>
        <w:t>thành</w:t>
      </w:r>
      <w:proofErr w:type="spellEnd"/>
      <w:r w:rsidRPr="00110D8F">
        <w:rPr>
          <w:sz w:val="28"/>
          <w:szCs w:val="28"/>
        </w:rPr>
        <w:t xml:space="preserve"> </w:t>
      </w:r>
      <w:proofErr w:type="spellStart"/>
      <w:r w:rsidRPr="00110D8F">
        <w:rPr>
          <w:sz w:val="28"/>
          <w:szCs w:val="28"/>
        </w:rPr>
        <w:t>một</w:t>
      </w:r>
      <w:proofErr w:type="spellEnd"/>
      <w:r w:rsidRPr="00110D8F">
        <w:rPr>
          <w:sz w:val="28"/>
          <w:szCs w:val="28"/>
        </w:rPr>
        <w:t xml:space="preserve"> </w:t>
      </w:r>
      <w:proofErr w:type="spellStart"/>
      <w:r w:rsidRPr="00110D8F">
        <w:rPr>
          <w:sz w:val="28"/>
          <w:szCs w:val="28"/>
        </w:rPr>
        <w:t>công</w:t>
      </w:r>
      <w:proofErr w:type="spellEnd"/>
      <w:r w:rsidRPr="00110D8F">
        <w:rPr>
          <w:sz w:val="28"/>
          <w:szCs w:val="28"/>
        </w:rPr>
        <w:t xml:space="preserve"> </w:t>
      </w:r>
      <w:proofErr w:type="spellStart"/>
      <w:r w:rsidRPr="00110D8F">
        <w:rPr>
          <w:sz w:val="28"/>
          <w:szCs w:val="28"/>
        </w:rPr>
        <w:t>nghệ</w:t>
      </w:r>
      <w:proofErr w:type="spellEnd"/>
      <w:r w:rsidRPr="00110D8F">
        <w:rPr>
          <w:sz w:val="28"/>
          <w:szCs w:val="28"/>
        </w:rPr>
        <w:t xml:space="preserve"> then </w:t>
      </w:r>
      <w:proofErr w:type="spellStart"/>
      <w:r w:rsidRPr="00110D8F">
        <w:rPr>
          <w:sz w:val="28"/>
          <w:szCs w:val="28"/>
        </w:rPr>
        <w:t>chốt</w:t>
      </w:r>
      <w:proofErr w:type="spellEnd"/>
      <w:r w:rsidRPr="00110D8F">
        <w:rPr>
          <w:sz w:val="28"/>
          <w:szCs w:val="28"/>
        </w:rPr>
        <w:t xml:space="preserve">, </w:t>
      </w:r>
      <w:proofErr w:type="spellStart"/>
      <w:r w:rsidRPr="00110D8F">
        <w:rPr>
          <w:sz w:val="28"/>
          <w:szCs w:val="28"/>
        </w:rPr>
        <w:t>có</w:t>
      </w:r>
      <w:proofErr w:type="spellEnd"/>
      <w:r w:rsidRPr="00110D8F">
        <w:rPr>
          <w:sz w:val="28"/>
          <w:szCs w:val="28"/>
        </w:rPr>
        <w:t xml:space="preserve"> </w:t>
      </w:r>
      <w:proofErr w:type="spellStart"/>
      <w:r w:rsidRPr="00110D8F">
        <w:rPr>
          <w:sz w:val="28"/>
          <w:szCs w:val="28"/>
        </w:rPr>
        <w:t>sức</w:t>
      </w:r>
      <w:proofErr w:type="spellEnd"/>
      <w:r w:rsidRPr="00110D8F">
        <w:rPr>
          <w:sz w:val="28"/>
          <w:szCs w:val="28"/>
        </w:rPr>
        <w:t xml:space="preserve"> </w:t>
      </w:r>
      <w:proofErr w:type="spellStart"/>
      <w:r w:rsidRPr="00110D8F">
        <w:rPr>
          <w:sz w:val="28"/>
          <w:szCs w:val="28"/>
        </w:rPr>
        <w:t>ảnh</w:t>
      </w:r>
      <w:proofErr w:type="spellEnd"/>
      <w:r w:rsidRPr="00110D8F">
        <w:rPr>
          <w:sz w:val="28"/>
          <w:szCs w:val="28"/>
        </w:rPr>
        <w:t xml:space="preserve"> </w:t>
      </w:r>
      <w:proofErr w:type="spellStart"/>
      <w:r w:rsidRPr="00110D8F">
        <w:rPr>
          <w:sz w:val="28"/>
          <w:szCs w:val="28"/>
        </w:rPr>
        <w:t>hưởng</w:t>
      </w:r>
      <w:proofErr w:type="spellEnd"/>
      <w:r w:rsidRPr="00110D8F">
        <w:rPr>
          <w:sz w:val="28"/>
          <w:szCs w:val="28"/>
        </w:rPr>
        <w:t xml:space="preserve"> </w:t>
      </w:r>
      <w:proofErr w:type="spellStart"/>
      <w:r w:rsidRPr="00110D8F">
        <w:rPr>
          <w:sz w:val="28"/>
          <w:szCs w:val="28"/>
        </w:rPr>
        <w:t>lớn</w:t>
      </w:r>
      <w:proofErr w:type="spellEnd"/>
      <w:r w:rsidRPr="00110D8F">
        <w:rPr>
          <w:sz w:val="28"/>
          <w:szCs w:val="28"/>
        </w:rPr>
        <w:t xml:space="preserve"> </w:t>
      </w:r>
      <w:proofErr w:type="spellStart"/>
      <w:r w:rsidRPr="00110D8F">
        <w:rPr>
          <w:sz w:val="28"/>
          <w:szCs w:val="28"/>
        </w:rPr>
        <w:t>tới</w:t>
      </w:r>
      <w:proofErr w:type="spellEnd"/>
      <w:r w:rsidRPr="00110D8F">
        <w:rPr>
          <w:sz w:val="28"/>
          <w:szCs w:val="28"/>
        </w:rPr>
        <w:t xml:space="preserve"> </w:t>
      </w:r>
      <w:proofErr w:type="spellStart"/>
      <w:r w:rsidRPr="00110D8F">
        <w:rPr>
          <w:sz w:val="28"/>
          <w:szCs w:val="28"/>
        </w:rPr>
        <w:t>nhiều</w:t>
      </w:r>
      <w:proofErr w:type="spellEnd"/>
      <w:r w:rsidRPr="00110D8F">
        <w:rPr>
          <w:sz w:val="28"/>
          <w:szCs w:val="28"/>
        </w:rPr>
        <w:t xml:space="preserve"> </w:t>
      </w:r>
      <w:proofErr w:type="spellStart"/>
      <w:r w:rsidRPr="00110D8F">
        <w:rPr>
          <w:sz w:val="28"/>
          <w:szCs w:val="28"/>
        </w:rPr>
        <w:t>lĩnh</w:t>
      </w:r>
      <w:proofErr w:type="spellEnd"/>
      <w:r w:rsidRPr="00110D8F">
        <w:rPr>
          <w:sz w:val="28"/>
          <w:szCs w:val="28"/>
        </w:rPr>
        <w:t xml:space="preserve"> </w:t>
      </w:r>
      <w:proofErr w:type="spellStart"/>
      <w:r w:rsidRPr="00110D8F">
        <w:rPr>
          <w:sz w:val="28"/>
          <w:szCs w:val="28"/>
        </w:rPr>
        <w:t>vực</w:t>
      </w:r>
      <w:proofErr w:type="spellEnd"/>
      <w:r w:rsidRPr="00110D8F">
        <w:rPr>
          <w:sz w:val="28"/>
          <w:szCs w:val="28"/>
        </w:rPr>
        <w:t xml:space="preserve"> </w:t>
      </w:r>
      <w:proofErr w:type="spellStart"/>
      <w:r w:rsidRPr="00110D8F">
        <w:rPr>
          <w:sz w:val="28"/>
          <w:szCs w:val="28"/>
        </w:rPr>
        <w:t>kinh</w:t>
      </w:r>
      <w:proofErr w:type="spellEnd"/>
      <w:r w:rsidRPr="00110D8F">
        <w:rPr>
          <w:sz w:val="28"/>
          <w:szCs w:val="28"/>
        </w:rPr>
        <w:t xml:space="preserve"> </w:t>
      </w:r>
      <w:proofErr w:type="spellStart"/>
      <w:r w:rsidRPr="00110D8F">
        <w:rPr>
          <w:sz w:val="28"/>
          <w:szCs w:val="28"/>
        </w:rPr>
        <w:t>tế</w:t>
      </w:r>
      <w:proofErr w:type="spellEnd"/>
      <w:r w:rsidRPr="00110D8F">
        <w:rPr>
          <w:sz w:val="28"/>
          <w:szCs w:val="28"/>
        </w:rPr>
        <w:t xml:space="preserve"> </w:t>
      </w:r>
      <w:proofErr w:type="spellStart"/>
      <w:r w:rsidRPr="00110D8F">
        <w:rPr>
          <w:sz w:val="28"/>
          <w:szCs w:val="28"/>
        </w:rPr>
        <w:t>xã</w:t>
      </w:r>
      <w:proofErr w:type="spellEnd"/>
      <w:r w:rsidRPr="00110D8F">
        <w:rPr>
          <w:sz w:val="28"/>
          <w:szCs w:val="28"/>
        </w:rPr>
        <w:t xml:space="preserve"> </w:t>
      </w:r>
      <w:proofErr w:type="spellStart"/>
      <w:r w:rsidRPr="00110D8F">
        <w:rPr>
          <w:sz w:val="28"/>
          <w:szCs w:val="28"/>
        </w:rPr>
        <w:t>hội</w:t>
      </w:r>
      <w:proofErr w:type="spellEnd"/>
      <w:r w:rsidRPr="00110D8F">
        <w:rPr>
          <w:sz w:val="28"/>
          <w:szCs w:val="28"/>
        </w:rPr>
        <w:t xml:space="preserve">. </w:t>
      </w:r>
      <w:proofErr w:type="spellStart"/>
      <w:r w:rsidRPr="00110D8F">
        <w:rPr>
          <w:sz w:val="28"/>
          <w:szCs w:val="28"/>
        </w:rPr>
        <w:t>Từ</w:t>
      </w:r>
      <w:proofErr w:type="spellEnd"/>
      <w:r w:rsidRPr="00110D8F">
        <w:rPr>
          <w:sz w:val="28"/>
          <w:szCs w:val="28"/>
        </w:rPr>
        <w:t xml:space="preserve"> </w:t>
      </w:r>
      <w:proofErr w:type="spellStart"/>
      <w:r w:rsidRPr="00110D8F">
        <w:rPr>
          <w:sz w:val="28"/>
          <w:szCs w:val="28"/>
        </w:rPr>
        <w:t>thực</w:t>
      </w:r>
      <w:proofErr w:type="spellEnd"/>
      <w:r w:rsidRPr="00110D8F">
        <w:rPr>
          <w:sz w:val="28"/>
          <w:szCs w:val="28"/>
        </w:rPr>
        <w:t xml:space="preserve"> </w:t>
      </w:r>
      <w:proofErr w:type="spellStart"/>
      <w:r w:rsidRPr="00110D8F">
        <w:rPr>
          <w:sz w:val="28"/>
          <w:szCs w:val="28"/>
        </w:rPr>
        <w:t>tế</w:t>
      </w:r>
      <w:proofErr w:type="spellEnd"/>
      <w:r w:rsidRPr="00110D8F">
        <w:rPr>
          <w:sz w:val="28"/>
          <w:szCs w:val="28"/>
        </w:rPr>
        <w:t xml:space="preserve">: 90% </w:t>
      </w:r>
      <w:proofErr w:type="spellStart"/>
      <w:r w:rsidRPr="00110D8F">
        <w:rPr>
          <w:sz w:val="28"/>
          <w:szCs w:val="28"/>
        </w:rPr>
        <w:t>dữ</w:t>
      </w:r>
      <w:proofErr w:type="spellEnd"/>
      <w:r w:rsidRPr="00110D8F">
        <w:rPr>
          <w:sz w:val="28"/>
          <w:szCs w:val="28"/>
        </w:rPr>
        <w:t xml:space="preserve"> </w:t>
      </w:r>
      <w:proofErr w:type="spellStart"/>
      <w:r w:rsidRPr="00110D8F">
        <w:rPr>
          <w:sz w:val="28"/>
          <w:szCs w:val="28"/>
        </w:rPr>
        <w:t>liệu</w:t>
      </w:r>
      <w:proofErr w:type="spellEnd"/>
      <w:r w:rsidRPr="00110D8F">
        <w:rPr>
          <w:sz w:val="28"/>
          <w:szCs w:val="28"/>
        </w:rPr>
        <w:t xml:space="preserve"> </w:t>
      </w:r>
      <w:proofErr w:type="spellStart"/>
      <w:r w:rsidRPr="00110D8F">
        <w:rPr>
          <w:sz w:val="28"/>
          <w:szCs w:val="28"/>
        </w:rPr>
        <w:t>trên</w:t>
      </w:r>
      <w:proofErr w:type="spellEnd"/>
      <w:r w:rsidRPr="00110D8F">
        <w:rPr>
          <w:sz w:val="28"/>
          <w:szCs w:val="28"/>
        </w:rPr>
        <w:t xml:space="preserve"> </w:t>
      </w:r>
      <w:proofErr w:type="spellStart"/>
      <w:r w:rsidRPr="00110D8F">
        <w:rPr>
          <w:sz w:val="28"/>
          <w:szCs w:val="28"/>
        </w:rPr>
        <w:t>thế</w:t>
      </w:r>
      <w:proofErr w:type="spellEnd"/>
      <w:r w:rsidRPr="00110D8F">
        <w:rPr>
          <w:sz w:val="28"/>
          <w:szCs w:val="28"/>
        </w:rPr>
        <w:t xml:space="preserve"> </w:t>
      </w:r>
      <w:proofErr w:type="spellStart"/>
      <w:r w:rsidRPr="00110D8F">
        <w:rPr>
          <w:sz w:val="28"/>
          <w:szCs w:val="28"/>
        </w:rPr>
        <w:t>giới</w:t>
      </w:r>
      <w:proofErr w:type="spellEnd"/>
      <w:r w:rsidRPr="00110D8F">
        <w:rPr>
          <w:sz w:val="28"/>
          <w:szCs w:val="28"/>
        </w:rPr>
        <w:t xml:space="preserve"> </w:t>
      </w:r>
      <w:proofErr w:type="spellStart"/>
      <w:r w:rsidRPr="00110D8F">
        <w:rPr>
          <w:sz w:val="28"/>
          <w:szCs w:val="28"/>
        </w:rPr>
        <w:t>được</w:t>
      </w:r>
      <w:proofErr w:type="spellEnd"/>
      <w:r w:rsidRPr="00110D8F">
        <w:rPr>
          <w:sz w:val="28"/>
          <w:szCs w:val="28"/>
        </w:rPr>
        <w:t xml:space="preserve"> </w:t>
      </w:r>
      <w:proofErr w:type="spellStart"/>
      <w:r w:rsidRPr="00110D8F">
        <w:rPr>
          <w:sz w:val="28"/>
          <w:szCs w:val="28"/>
        </w:rPr>
        <w:t>tạo</w:t>
      </w:r>
      <w:proofErr w:type="spellEnd"/>
      <w:r w:rsidRPr="00110D8F">
        <w:rPr>
          <w:sz w:val="28"/>
          <w:szCs w:val="28"/>
        </w:rPr>
        <w:t xml:space="preserve"> ra </w:t>
      </w:r>
      <w:proofErr w:type="spellStart"/>
      <w:r w:rsidRPr="00110D8F">
        <w:rPr>
          <w:sz w:val="28"/>
          <w:szCs w:val="28"/>
        </w:rPr>
        <w:t>chỉ</w:t>
      </w:r>
      <w:proofErr w:type="spellEnd"/>
      <w:r w:rsidRPr="00110D8F">
        <w:rPr>
          <w:sz w:val="28"/>
          <w:szCs w:val="28"/>
        </w:rPr>
        <w:t xml:space="preserve"> </w:t>
      </w:r>
      <w:proofErr w:type="spellStart"/>
      <w:r w:rsidRPr="00110D8F">
        <w:rPr>
          <w:sz w:val="28"/>
          <w:szCs w:val="28"/>
        </w:rPr>
        <w:t>trong</w:t>
      </w:r>
      <w:proofErr w:type="spellEnd"/>
      <w:r w:rsidRPr="00110D8F">
        <w:rPr>
          <w:sz w:val="28"/>
          <w:szCs w:val="28"/>
        </w:rPr>
        <w:t xml:space="preserve"> 2 </w:t>
      </w:r>
      <w:proofErr w:type="spellStart"/>
      <w:r w:rsidRPr="00110D8F">
        <w:rPr>
          <w:sz w:val="28"/>
          <w:szCs w:val="28"/>
        </w:rPr>
        <w:t>năm</w:t>
      </w:r>
      <w:proofErr w:type="spellEnd"/>
      <w:r w:rsidRPr="00110D8F">
        <w:rPr>
          <w:sz w:val="28"/>
          <w:szCs w:val="28"/>
        </w:rPr>
        <w:t xml:space="preserve"> </w:t>
      </w:r>
      <w:proofErr w:type="spellStart"/>
      <w:r w:rsidRPr="00110D8F">
        <w:rPr>
          <w:sz w:val="28"/>
          <w:szCs w:val="28"/>
        </w:rPr>
        <w:t>gần</w:t>
      </w:r>
      <w:proofErr w:type="spellEnd"/>
      <w:r w:rsidRPr="00110D8F">
        <w:rPr>
          <w:sz w:val="28"/>
          <w:szCs w:val="28"/>
        </w:rPr>
        <w:t xml:space="preserve"> </w:t>
      </w:r>
      <w:proofErr w:type="spellStart"/>
      <w:r w:rsidRPr="00110D8F">
        <w:rPr>
          <w:sz w:val="28"/>
          <w:szCs w:val="28"/>
        </w:rPr>
        <w:t>đây</w:t>
      </w:r>
      <w:proofErr w:type="spellEnd"/>
      <w:r w:rsidRPr="00110D8F">
        <w:rPr>
          <w:sz w:val="28"/>
          <w:szCs w:val="28"/>
        </w:rPr>
        <w:t xml:space="preserve">, </w:t>
      </w:r>
      <w:proofErr w:type="spellStart"/>
      <w:r w:rsidRPr="00110D8F">
        <w:rPr>
          <w:sz w:val="28"/>
          <w:szCs w:val="28"/>
        </w:rPr>
        <w:t>cho</w:t>
      </w:r>
      <w:proofErr w:type="spellEnd"/>
      <w:r w:rsidRPr="00110D8F">
        <w:rPr>
          <w:sz w:val="28"/>
          <w:szCs w:val="28"/>
        </w:rPr>
        <w:t xml:space="preserve"> </w:t>
      </w:r>
      <w:proofErr w:type="spellStart"/>
      <w:r w:rsidRPr="00110D8F">
        <w:rPr>
          <w:sz w:val="28"/>
          <w:szCs w:val="28"/>
        </w:rPr>
        <w:t>thấy</w:t>
      </w:r>
      <w:proofErr w:type="spellEnd"/>
      <w:r w:rsidRPr="00110D8F">
        <w:rPr>
          <w:sz w:val="28"/>
          <w:szCs w:val="28"/>
        </w:rPr>
        <w:t xml:space="preserve"> </w:t>
      </w:r>
      <w:proofErr w:type="spellStart"/>
      <w:r w:rsidRPr="00110D8F">
        <w:rPr>
          <w:sz w:val="28"/>
          <w:szCs w:val="28"/>
        </w:rPr>
        <w:t>dữ</w:t>
      </w:r>
      <w:proofErr w:type="spellEnd"/>
      <w:r w:rsidRPr="00110D8F">
        <w:rPr>
          <w:sz w:val="28"/>
          <w:szCs w:val="28"/>
        </w:rPr>
        <w:t xml:space="preserve"> </w:t>
      </w:r>
      <w:proofErr w:type="spellStart"/>
      <w:r w:rsidRPr="00110D8F">
        <w:rPr>
          <w:sz w:val="28"/>
          <w:szCs w:val="28"/>
        </w:rPr>
        <w:t>liệu</w:t>
      </w:r>
      <w:proofErr w:type="spellEnd"/>
      <w:r w:rsidRPr="00110D8F">
        <w:rPr>
          <w:sz w:val="28"/>
          <w:szCs w:val="28"/>
        </w:rPr>
        <w:t xml:space="preserve"> </w:t>
      </w:r>
      <w:proofErr w:type="spellStart"/>
      <w:r w:rsidRPr="00110D8F">
        <w:rPr>
          <w:sz w:val="28"/>
          <w:szCs w:val="28"/>
        </w:rPr>
        <w:t>càng</w:t>
      </w:r>
      <w:proofErr w:type="spellEnd"/>
      <w:r w:rsidRPr="00110D8F">
        <w:rPr>
          <w:sz w:val="28"/>
          <w:szCs w:val="28"/>
        </w:rPr>
        <w:t xml:space="preserve"> </w:t>
      </w:r>
      <w:proofErr w:type="spellStart"/>
      <w:r w:rsidRPr="00110D8F">
        <w:rPr>
          <w:sz w:val="28"/>
          <w:szCs w:val="28"/>
        </w:rPr>
        <w:t>lúc</w:t>
      </w:r>
      <w:proofErr w:type="spellEnd"/>
      <w:r w:rsidRPr="00110D8F">
        <w:rPr>
          <w:sz w:val="28"/>
          <w:szCs w:val="28"/>
        </w:rPr>
        <w:t xml:space="preserve"> </w:t>
      </w:r>
      <w:proofErr w:type="spellStart"/>
      <w:r w:rsidRPr="00110D8F">
        <w:rPr>
          <w:sz w:val="28"/>
          <w:szCs w:val="28"/>
        </w:rPr>
        <w:t>càng</w:t>
      </w:r>
      <w:proofErr w:type="spellEnd"/>
      <w:r w:rsidRPr="00110D8F">
        <w:rPr>
          <w:sz w:val="28"/>
          <w:szCs w:val="28"/>
        </w:rPr>
        <w:t xml:space="preserve"> </w:t>
      </w:r>
      <w:proofErr w:type="spellStart"/>
      <w:r w:rsidRPr="00110D8F">
        <w:rPr>
          <w:sz w:val="28"/>
          <w:szCs w:val="28"/>
        </w:rPr>
        <w:t>được</w:t>
      </w:r>
      <w:proofErr w:type="spellEnd"/>
      <w:r w:rsidRPr="00110D8F">
        <w:rPr>
          <w:sz w:val="28"/>
          <w:szCs w:val="28"/>
        </w:rPr>
        <w:t xml:space="preserve"> </w:t>
      </w:r>
      <w:proofErr w:type="spellStart"/>
      <w:r w:rsidRPr="00110D8F">
        <w:rPr>
          <w:sz w:val="28"/>
          <w:szCs w:val="28"/>
        </w:rPr>
        <w:t>tạo</w:t>
      </w:r>
      <w:proofErr w:type="spellEnd"/>
      <w:r w:rsidRPr="00110D8F">
        <w:rPr>
          <w:sz w:val="28"/>
          <w:szCs w:val="28"/>
        </w:rPr>
        <w:t xml:space="preserve"> ra </w:t>
      </w:r>
      <w:proofErr w:type="spellStart"/>
      <w:r w:rsidRPr="00110D8F">
        <w:rPr>
          <w:sz w:val="28"/>
          <w:szCs w:val="28"/>
        </w:rPr>
        <w:t>nhanh</w:t>
      </w:r>
      <w:proofErr w:type="spellEnd"/>
      <w:r w:rsidRPr="00110D8F">
        <w:rPr>
          <w:sz w:val="28"/>
          <w:szCs w:val="28"/>
        </w:rPr>
        <w:t xml:space="preserve"> </w:t>
      </w:r>
      <w:proofErr w:type="spellStart"/>
      <w:r w:rsidRPr="00110D8F">
        <w:rPr>
          <w:sz w:val="28"/>
          <w:szCs w:val="28"/>
        </w:rPr>
        <w:t>hơn</w:t>
      </w:r>
      <w:proofErr w:type="spellEnd"/>
      <w:r w:rsidRPr="00110D8F">
        <w:rPr>
          <w:sz w:val="28"/>
          <w:szCs w:val="28"/>
        </w:rPr>
        <w:t xml:space="preserve">, </w:t>
      </w:r>
      <w:proofErr w:type="spellStart"/>
      <w:r w:rsidRPr="00110D8F">
        <w:rPr>
          <w:sz w:val="28"/>
          <w:szCs w:val="28"/>
        </w:rPr>
        <w:t>nhiều</w:t>
      </w:r>
      <w:proofErr w:type="spellEnd"/>
      <w:r w:rsidRPr="00110D8F">
        <w:rPr>
          <w:sz w:val="28"/>
          <w:szCs w:val="28"/>
        </w:rPr>
        <w:t xml:space="preserve"> </w:t>
      </w:r>
      <w:proofErr w:type="spellStart"/>
      <w:r w:rsidRPr="00110D8F">
        <w:rPr>
          <w:sz w:val="28"/>
          <w:szCs w:val="28"/>
        </w:rPr>
        <w:t>hơn</w:t>
      </w:r>
      <w:proofErr w:type="spellEnd"/>
      <w:r w:rsidRPr="00110D8F">
        <w:rPr>
          <w:sz w:val="28"/>
          <w:szCs w:val="28"/>
        </w:rPr>
        <w:t xml:space="preserve">. </w:t>
      </w:r>
      <w:proofErr w:type="spellStart"/>
      <w:r w:rsidRPr="00110D8F">
        <w:rPr>
          <w:sz w:val="28"/>
          <w:szCs w:val="28"/>
        </w:rPr>
        <w:t>Cùng</w:t>
      </w:r>
      <w:proofErr w:type="spellEnd"/>
      <w:r w:rsidRPr="00110D8F">
        <w:rPr>
          <w:sz w:val="28"/>
          <w:szCs w:val="28"/>
        </w:rPr>
        <w:t xml:space="preserve"> </w:t>
      </w:r>
      <w:proofErr w:type="spellStart"/>
      <w:r w:rsidRPr="00110D8F">
        <w:rPr>
          <w:sz w:val="28"/>
          <w:szCs w:val="28"/>
        </w:rPr>
        <w:t>với</w:t>
      </w:r>
      <w:proofErr w:type="spellEnd"/>
      <w:r w:rsidRPr="00110D8F">
        <w:rPr>
          <w:sz w:val="28"/>
          <w:szCs w:val="28"/>
        </w:rPr>
        <w:t xml:space="preserve"> </w:t>
      </w:r>
      <w:proofErr w:type="spellStart"/>
      <w:r w:rsidRPr="00110D8F">
        <w:rPr>
          <w:sz w:val="28"/>
          <w:szCs w:val="28"/>
        </w:rPr>
        <w:t>đó</w:t>
      </w:r>
      <w:proofErr w:type="spellEnd"/>
      <w:r w:rsidRPr="00110D8F">
        <w:rPr>
          <w:sz w:val="28"/>
          <w:szCs w:val="28"/>
        </w:rPr>
        <w:t xml:space="preserve">, </w:t>
      </w:r>
      <w:proofErr w:type="spellStart"/>
      <w:r w:rsidRPr="00110D8F">
        <w:rPr>
          <w:sz w:val="28"/>
          <w:szCs w:val="28"/>
        </w:rPr>
        <w:t>thị</w:t>
      </w:r>
      <w:proofErr w:type="spellEnd"/>
      <w:r w:rsidRPr="00110D8F">
        <w:rPr>
          <w:sz w:val="28"/>
          <w:szCs w:val="28"/>
        </w:rPr>
        <w:t xml:space="preserve"> </w:t>
      </w:r>
      <w:proofErr w:type="spellStart"/>
      <w:r w:rsidRPr="00110D8F">
        <w:rPr>
          <w:sz w:val="28"/>
          <w:szCs w:val="28"/>
        </w:rPr>
        <w:t>trường</w:t>
      </w:r>
      <w:proofErr w:type="spellEnd"/>
      <w:r w:rsidRPr="00110D8F">
        <w:rPr>
          <w:sz w:val="28"/>
          <w:szCs w:val="28"/>
        </w:rPr>
        <w:t xml:space="preserve"> </w:t>
      </w:r>
      <w:proofErr w:type="spellStart"/>
      <w:r w:rsidRPr="00110D8F">
        <w:rPr>
          <w:sz w:val="28"/>
          <w:szCs w:val="28"/>
        </w:rPr>
        <w:t>dữ</w:t>
      </w:r>
      <w:proofErr w:type="spellEnd"/>
      <w:r w:rsidRPr="00110D8F">
        <w:rPr>
          <w:sz w:val="28"/>
          <w:szCs w:val="28"/>
        </w:rPr>
        <w:t xml:space="preserve"> </w:t>
      </w:r>
      <w:proofErr w:type="spellStart"/>
      <w:r w:rsidRPr="00110D8F">
        <w:rPr>
          <w:sz w:val="28"/>
          <w:szCs w:val="28"/>
        </w:rPr>
        <w:t>liệu</w:t>
      </w:r>
      <w:proofErr w:type="spellEnd"/>
      <w:r w:rsidRPr="00110D8F">
        <w:rPr>
          <w:sz w:val="28"/>
          <w:szCs w:val="28"/>
        </w:rPr>
        <w:t xml:space="preserve"> </w:t>
      </w:r>
      <w:proofErr w:type="spellStart"/>
      <w:r w:rsidRPr="00110D8F">
        <w:rPr>
          <w:sz w:val="28"/>
          <w:szCs w:val="28"/>
        </w:rPr>
        <w:t>lớn</w:t>
      </w:r>
      <w:proofErr w:type="spellEnd"/>
      <w:r w:rsidRPr="00110D8F">
        <w:rPr>
          <w:sz w:val="28"/>
          <w:szCs w:val="28"/>
        </w:rPr>
        <w:t xml:space="preserve"> </w:t>
      </w:r>
      <w:proofErr w:type="spellStart"/>
      <w:r w:rsidRPr="00110D8F">
        <w:rPr>
          <w:sz w:val="28"/>
          <w:szCs w:val="28"/>
        </w:rPr>
        <w:t>được</w:t>
      </w:r>
      <w:proofErr w:type="spellEnd"/>
      <w:r w:rsidRPr="00110D8F">
        <w:rPr>
          <w:sz w:val="28"/>
          <w:szCs w:val="28"/>
        </w:rPr>
        <w:t xml:space="preserve"> </w:t>
      </w:r>
      <w:proofErr w:type="spellStart"/>
      <w:r w:rsidRPr="00110D8F">
        <w:rPr>
          <w:sz w:val="28"/>
          <w:szCs w:val="28"/>
        </w:rPr>
        <w:t>dự</w:t>
      </w:r>
      <w:proofErr w:type="spellEnd"/>
      <w:r w:rsidRPr="00110D8F">
        <w:rPr>
          <w:sz w:val="28"/>
          <w:szCs w:val="28"/>
        </w:rPr>
        <w:t xml:space="preserve"> </w:t>
      </w:r>
      <w:proofErr w:type="spellStart"/>
      <w:r w:rsidRPr="00110D8F">
        <w:rPr>
          <w:sz w:val="28"/>
          <w:szCs w:val="28"/>
        </w:rPr>
        <w:t>báo</w:t>
      </w:r>
      <w:proofErr w:type="spellEnd"/>
      <w:r w:rsidRPr="00110D8F">
        <w:rPr>
          <w:sz w:val="28"/>
          <w:szCs w:val="28"/>
        </w:rPr>
        <w:t xml:space="preserve"> </w:t>
      </w:r>
      <w:proofErr w:type="spellStart"/>
      <w:r w:rsidRPr="00110D8F">
        <w:rPr>
          <w:sz w:val="28"/>
          <w:szCs w:val="28"/>
        </w:rPr>
        <w:t>sẽ</w:t>
      </w:r>
      <w:proofErr w:type="spellEnd"/>
      <w:r w:rsidRPr="00110D8F">
        <w:rPr>
          <w:sz w:val="28"/>
          <w:szCs w:val="28"/>
        </w:rPr>
        <w:t xml:space="preserve"> </w:t>
      </w:r>
      <w:proofErr w:type="spellStart"/>
      <w:r w:rsidRPr="00110D8F">
        <w:rPr>
          <w:sz w:val="28"/>
          <w:szCs w:val="28"/>
        </w:rPr>
        <w:t>tăng</w:t>
      </w:r>
      <w:proofErr w:type="spellEnd"/>
      <w:r w:rsidRPr="00110D8F">
        <w:rPr>
          <w:sz w:val="28"/>
          <w:szCs w:val="28"/>
        </w:rPr>
        <w:t xml:space="preserve"> </w:t>
      </w:r>
      <w:proofErr w:type="spellStart"/>
      <w:r w:rsidRPr="00110D8F">
        <w:rPr>
          <w:sz w:val="28"/>
          <w:szCs w:val="28"/>
        </w:rPr>
        <w:t>từ</w:t>
      </w:r>
      <w:proofErr w:type="spellEnd"/>
      <w:r w:rsidRPr="00110D8F">
        <w:rPr>
          <w:sz w:val="28"/>
          <w:szCs w:val="28"/>
        </w:rPr>
        <w:t xml:space="preserve"> 7.6 (</w:t>
      </w:r>
      <w:proofErr w:type="spellStart"/>
      <w:r w:rsidRPr="00110D8F">
        <w:rPr>
          <w:sz w:val="28"/>
          <w:szCs w:val="28"/>
        </w:rPr>
        <w:t>tỷ</w:t>
      </w:r>
      <w:proofErr w:type="spellEnd"/>
      <w:r w:rsidRPr="00110D8F">
        <w:rPr>
          <w:sz w:val="28"/>
          <w:szCs w:val="28"/>
        </w:rPr>
        <w:t xml:space="preserve"> USD) </w:t>
      </w:r>
      <w:proofErr w:type="spellStart"/>
      <w:r w:rsidRPr="00110D8F">
        <w:rPr>
          <w:sz w:val="28"/>
          <w:szCs w:val="28"/>
        </w:rPr>
        <w:lastRenderedPageBreak/>
        <w:t>trong</w:t>
      </w:r>
      <w:proofErr w:type="spellEnd"/>
      <w:r w:rsidRPr="00110D8F">
        <w:rPr>
          <w:sz w:val="28"/>
          <w:szCs w:val="28"/>
        </w:rPr>
        <w:t xml:space="preserve"> </w:t>
      </w:r>
      <w:proofErr w:type="spellStart"/>
      <w:r w:rsidRPr="00110D8F">
        <w:rPr>
          <w:sz w:val="28"/>
          <w:szCs w:val="28"/>
        </w:rPr>
        <w:t>năm</w:t>
      </w:r>
      <w:proofErr w:type="spellEnd"/>
      <w:r w:rsidRPr="00110D8F">
        <w:rPr>
          <w:sz w:val="28"/>
          <w:szCs w:val="28"/>
        </w:rPr>
        <w:t xml:space="preserve"> 2011 </w:t>
      </w:r>
      <w:proofErr w:type="spellStart"/>
      <w:r w:rsidRPr="00110D8F">
        <w:rPr>
          <w:sz w:val="28"/>
          <w:szCs w:val="28"/>
        </w:rPr>
        <w:t>tới</w:t>
      </w:r>
      <w:proofErr w:type="spellEnd"/>
      <w:r w:rsidRPr="00110D8F">
        <w:rPr>
          <w:sz w:val="28"/>
          <w:szCs w:val="28"/>
        </w:rPr>
        <w:t xml:space="preserve"> 56 (</w:t>
      </w:r>
      <w:proofErr w:type="spellStart"/>
      <w:r w:rsidRPr="00110D8F">
        <w:rPr>
          <w:sz w:val="28"/>
          <w:szCs w:val="28"/>
        </w:rPr>
        <w:t>tỷ</w:t>
      </w:r>
      <w:proofErr w:type="spellEnd"/>
      <w:r w:rsidRPr="00110D8F">
        <w:rPr>
          <w:sz w:val="28"/>
          <w:szCs w:val="28"/>
        </w:rPr>
        <w:t xml:space="preserve"> USD) </w:t>
      </w:r>
      <w:proofErr w:type="spellStart"/>
      <w:r w:rsidRPr="00110D8F">
        <w:rPr>
          <w:sz w:val="28"/>
          <w:szCs w:val="28"/>
        </w:rPr>
        <w:t>trong</w:t>
      </w:r>
      <w:proofErr w:type="spellEnd"/>
      <w:r w:rsidRPr="00110D8F">
        <w:rPr>
          <w:sz w:val="28"/>
          <w:szCs w:val="28"/>
        </w:rPr>
        <w:t xml:space="preserve"> </w:t>
      </w:r>
      <w:proofErr w:type="spellStart"/>
      <w:r w:rsidRPr="00110D8F">
        <w:rPr>
          <w:sz w:val="28"/>
          <w:szCs w:val="28"/>
        </w:rPr>
        <w:t>năm</w:t>
      </w:r>
      <w:proofErr w:type="spellEnd"/>
      <w:r w:rsidRPr="00110D8F">
        <w:rPr>
          <w:sz w:val="28"/>
          <w:szCs w:val="28"/>
        </w:rPr>
        <w:t xml:space="preserve"> 2020 </w:t>
      </w:r>
      <w:proofErr w:type="spellStart"/>
      <w:r w:rsidRPr="00110D8F">
        <w:rPr>
          <w:sz w:val="28"/>
          <w:szCs w:val="28"/>
        </w:rPr>
        <w:t>và</w:t>
      </w:r>
      <w:proofErr w:type="spellEnd"/>
      <w:r w:rsidRPr="00110D8F">
        <w:rPr>
          <w:sz w:val="28"/>
          <w:szCs w:val="28"/>
        </w:rPr>
        <w:t xml:space="preserve"> </w:t>
      </w:r>
      <w:proofErr w:type="spellStart"/>
      <w:r w:rsidRPr="00110D8F">
        <w:rPr>
          <w:sz w:val="28"/>
          <w:szCs w:val="28"/>
        </w:rPr>
        <w:t>đạt</w:t>
      </w:r>
      <w:proofErr w:type="spellEnd"/>
      <w:r w:rsidRPr="00110D8F">
        <w:rPr>
          <w:sz w:val="28"/>
          <w:szCs w:val="28"/>
        </w:rPr>
        <w:t xml:space="preserve"> 103 (</w:t>
      </w:r>
      <w:proofErr w:type="spellStart"/>
      <w:r w:rsidRPr="00110D8F">
        <w:rPr>
          <w:sz w:val="28"/>
          <w:szCs w:val="28"/>
        </w:rPr>
        <w:t>tỷ</w:t>
      </w:r>
      <w:proofErr w:type="spellEnd"/>
      <w:r w:rsidRPr="00110D8F">
        <w:rPr>
          <w:sz w:val="28"/>
          <w:szCs w:val="28"/>
        </w:rPr>
        <w:t xml:space="preserve"> USD) </w:t>
      </w:r>
      <w:proofErr w:type="spellStart"/>
      <w:r w:rsidRPr="00110D8F">
        <w:rPr>
          <w:sz w:val="28"/>
          <w:szCs w:val="28"/>
        </w:rPr>
        <w:t>trong</w:t>
      </w:r>
      <w:proofErr w:type="spellEnd"/>
      <w:r w:rsidRPr="00110D8F">
        <w:rPr>
          <w:sz w:val="28"/>
          <w:szCs w:val="28"/>
        </w:rPr>
        <w:t xml:space="preserve"> </w:t>
      </w:r>
      <w:proofErr w:type="spellStart"/>
      <w:r w:rsidRPr="00110D8F">
        <w:rPr>
          <w:sz w:val="28"/>
          <w:szCs w:val="28"/>
        </w:rPr>
        <w:t>năm</w:t>
      </w:r>
      <w:proofErr w:type="spellEnd"/>
      <w:r w:rsidRPr="00110D8F">
        <w:rPr>
          <w:sz w:val="28"/>
          <w:szCs w:val="28"/>
        </w:rPr>
        <w:t xml:space="preserve"> 2027 (</w:t>
      </w:r>
      <w:proofErr w:type="spellStart"/>
      <w:r w:rsidRPr="00110D8F">
        <w:rPr>
          <w:sz w:val="28"/>
          <w:szCs w:val="28"/>
        </w:rPr>
        <w:t>số</w:t>
      </w:r>
      <w:proofErr w:type="spellEnd"/>
      <w:r w:rsidRPr="00110D8F">
        <w:rPr>
          <w:sz w:val="28"/>
          <w:szCs w:val="28"/>
        </w:rPr>
        <w:t xml:space="preserve"> </w:t>
      </w:r>
      <w:proofErr w:type="spellStart"/>
      <w:r w:rsidRPr="00110D8F">
        <w:rPr>
          <w:sz w:val="28"/>
          <w:szCs w:val="28"/>
        </w:rPr>
        <w:t>liệu</w:t>
      </w:r>
      <w:proofErr w:type="spellEnd"/>
      <w:r w:rsidRPr="00110D8F">
        <w:rPr>
          <w:sz w:val="28"/>
          <w:szCs w:val="28"/>
        </w:rPr>
        <w:t xml:space="preserve"> Statista 2020).</w:t>
      </w:r>
    </w:p>
    <w:p w14:paraId="6BC837D6" w14:textId="77777777" w:rsidR="00CA4BAC" w:rsidRPr="00110D8F" w:rsidRDefault="00CA4BAC" w:rsidP="00547FBA">
      <w:pPr>
        <w:snapToGrid w:val="0"/>
        <w:spacing w:before="60" w:after="60" w:line="360" w:lineRule="auto"/>
        <w:ind w:firstLine="720"/>
        <w:jc w:val="both"/>
        <w:rPr>
          <w:sz w:val="28"/>
          <w:szCs w:val="28"/>
        </w:rPr>
      </w:pPr>
      <w:proofErr w:type="spellStart"/>
      <w:r w:rsidRPr="00110D8F">
        <w:rPr>
          <w:sz w:val="28"/>
          <w:szCs w:val="28"/>
        </w:rPr>
        <w:t>Trên</w:t>
      </w:r>
      <w:proofErr w:type="spellEnd"/>
      <w:r w:rsidRPr="00110D8F">
        <w:rPr>
          <w:sz w:val="28"/>
          <w:szCs w:val="28"/>
        </w:rPr>
        <w:t xml:space="preserve"> </w:t>
      </w:r>
      <w:proofErr w:type="spellStart"/>
      <w:r w:rsidRPr="00110D8F">
        <w:rPr>
          <w:sz w:val="28"/>
          <w:szCs w:val="28"/>
        </w:rPr>
        <w:t>thế</w:t>
      </w:r>
      <w:proofErr w:type="spellEnd"/>
      <w:r w:rsidRPr="00110D8F">
        <w:rPr>
          <w:sz w:val="28"/>
          <w:szCs w:val="28"/>
        </w:rPr>
        <w:t xml:space="preserve"> </w:t>
      </w:r>
      <w:proofErr w:type="spellStart"/>
      <w:r w:rsidRPr="00110D8F">
        <w:rPr>
          <w:sz w:val="28"/>
          <w:szCs w:val="28"/>
        </w:rPr>
        <w:t>giới</w:t>
      </w:r>
      <w:proofErr w:type="spellEnd"/>
      <w:r w:rsidRPr="00110D8F">
        <w:rPr>
          <w:sz w:val="28"/>
          <w:szCs w:val="28"/>
        </w:rPr>
        <w:t xml:space="preserve">, </w:t>
      </w:r>
      <w:proofErr w:type="spellStart"/>
      <w:r w:rsidRPr="00110D8F">
        <w:rPr>
          <w:sz w:val="28"/>
          <w:szCs w:val="28"/>
        </w:rPr>
        <w:t>khoảng</w:t>
      </w:r>
      <w:proofErr w:type="spellEnd"/>
      <w:r w:rsidRPr="00110D8F">
        <w:rPr>
          <w:sz w:val="28"/>
          <w:szCs w:val="28"/>
        </w:rPr>
        <w:t xml:space="preserve"> 50% </w:t>
      </w:r>
      <w:proofErr w:type="spellStart"/>
      <w:r w:rsidRPr="00110D8F">
        <w:rPr>
          <w:sz w:val="28"/>
          <w:szCs w:val="28"/>
        </w:rPr>
        <w:t>ứng</w:t>
      </w:r>
      <w:proofErr w:type="spellEnd"/>
      <w:r w:rsidRPr="00110D8F">
        <w:rPr>
          <w:sz w:val="28"/>
          <w:szCs w:val="28"/>
        </w:rPr>
        <w:t xml:space="preserve"> </w:t>
      </w:r>
      <w:proofErr w:type="spellStart"/>
      <w:r w:rsidRPr="00110D8F">
        <w:rPr>
          <w:sz w:val="28"/>
          <w:szCs w:val="28"/>
        </w:rPr>
        <w:t>dụng</w:t>
      </w:r>
      <w:proofErr w:type="spellEnd"/>
      <w:r w:rsidRPr="00110D8F">
        <w:rPr>
          <w:sz w:val="28"/>
          <w:szCs w:val="28"/>
        </w:rPr>
        <w:t xml:space="preserve"> </w:t>
      </w:r>
      <w:proofErr w:type="spellStart"/>
      <w:r w:rsidRPr="00110D8F">
        <w:rPr>
          <w:sz w:val="28"/>
          <w:szCs w:val="28"/>
        </w:rPr>
        <w:t>của</w:t>
      </w:r>
      <w:proofErr w:type="spellEnd"/>
      <w:r w:rsidRPr="00110D8F">
        <w:rPr>
          <w:sz w:val="28"/>
          <w:szCs w:val="28"/>
        </w:rPr>
        <w:t xml:space="preserve"> </w:t>
      </w:r>
      <w:proofErr w:type="spellStart"/>
      <w:r w:rsidRPr="00110D8F">
        <w:rPr>
          <w:sz w:val="28"/>
          <w:szCs w:val="28"/>
        </w:rPr>
        <w:t>các</w:t>
      </w:r>
      <w:proofErr w:type="spellEnd"/>
      <w:r w:rsidRPr="00110D8F">
        <w:rPr>
          <w:sz w:val="28"/>
          <w:szCs w:val="28"/>
        </w:rPr>
        <w:t xml:space="preserve"> </w:t>
      </w:r>
      <w:proofErr w:type="spellStart"/>
      <w:r w:rsidRPr="00110D8F">
        <w:rPr>
          <w:sz w:val="28"/>
          <w:szCs w:val="28"/>
        </w:rPr>
        <w:t>công</w:t>
      </w:r>
      <w:proofErr w:type="spellEnd"/>
      <w:r w:rsidRPr="00110D8F">
        <w:rPr>
          <w:sz w:val="28"/>
          <w:szCs w:val="28"/>
        </w:rPr>
        <w:t xml:space="preserve"> </w:t>
      </w:r>
      <w:proofErr w:type="spellStart"/>
      <w:r w:rsidRPr="00110D8F">
        <w:rPr>
          <w:sz w:val="28"/>
          <w:szCs w:val="28"/>
        </w:rPr>
        <w:t>nghệ</w:t>
      </w:r>
      <w:proofErr w:type="spellEnd"/>
      <w:r w:rsidRPr="00110D8F">
        <w:rPr>
          <w:sz w:val="28"/>
          <w:szCs w:val="28"/>
        </w:rPr>
        <w:t xml:space="preserve"> </w:t>
      </w:r>
      <w:proofErr w:type="spellStart"/>
      <w:r w:rsidRPr="00110D8F">
        <w:rPr>
          <w:sz w:val="28"/>
          <w:szCs w:val="28"/>
        </w:rPr>
        <w:t>này</w:t>
      </w:r>
      <w:proofErr w:type="spellEnd"/>
      <w:r w:rsidRPr="00110D8F">
        <w:rPr>
          <w:sz w:val="28"/>
          <w:szCs w:val="28"/>
        </w:rPr>
        <w:t xml:space="preserve"> </w:t>
      </w:r>
      <w:proofErr w:type="spellStart"/>
      <w:r w:rsidRPr="00110D8F">
        <w:rPr>
          <w:sz w:val="28"/>
          <w:szCs w:val="28"/>
        </w:rPr>
        <w:t>tập</w:t>
      </w:r>
      <w:proofErr w:type="spellEnd"/>
      <w:r w:rsidRPr="00110D8F">
        <w:rPr>
          <w:sz w:val="28"/>
          <w:szCs w:val="28"/>
        </w:rPr>
        <w:t xml:space="preserve"> </w:t>
      </w:r>
      <w:proofErr w:type="spellStart"/>
      <w:r w:rsidRPr="00110D8F">
        <w:rPr>
          <w:sz w:val="28"/>
          <w:szCs w:val="28"/>
        </w:rPr>
        <w:t>trung</w:t>
      </w:r>
      <w:proofErr w:type="spellEnd"/>
      <w:r w:rsidRPr="00110D8F">
        <w:rPr>
          <w:sz w:val="28"/>
          <w:szCs w:val="28"/>
        </w:rPr>
        <w:t xml:space="preserve"> </w:t>
      </w:r>
      <w:proofErr w:type="spellStart"/>
      <w:r w:rsidRPr="00110D8F">
        <w:rPr>
          <w:sz w:val="28"/>
          <w:szCs w:val="28"/>
        </w:rPr>
        <w:t>trong</w:t>
      </w:r>
      <w:proofErr w:type="spellEnd"/>
      <w:r w:rsidRPr="00110D8F">
        <w:rPr>
          <w:sz w:val="28"/>
          <w:szCs w:val="28"/>
        </w:rPr>
        <w:t xml:space="preserve"> </w:t>
      </w:r>
      <w:proofErr w:type="spellStart"/>
      <w:r w:rsidRPr="00110D8F">
        <w:rPr>
          <w:sz w:val="28"/>
          <w:szCs w:val="28"/>
        </w:rPr>
        <w:t>bài</w:t>
      </w:r>
      <w:proofErr w:type="spellEnd"/>
      <w:r w:rsidRPr="00110D8F">
        <w:rPr>
          <w:sz w:val="28"/>
          <w:szCs w:val="28"/>
        </w:rPr>
        <w:t xml:space="preserve"> </w:t>
      </w:r>
      <w:proofErr w:type="spellStart"/>
      <w:r w:rsidRPr="00110D8F">
        <w:rPr>
          <w:sz w:val="28"/>
          <w:szCs w:val="28"/>
        </w:rPr>
        <w:t>toán</w:t>
      </w:r>
      <w:proofErr w:type="spellEnd"/>
      <w:r w:rsidRPr="00110D8F">
        <w:rPr>
          <w:sz w:val="28"/>
          <w:szCs w:val="28"/>
        </w:rPr>
        <w:t xml:space="preserve"> </w:t>
      </w:r>
      <w:proofErr w:type="spellStart"/>
      <w:r w:rsidRPr="00110D8F">
        <w:rPr>
          <w:sz w:val="28"/>
          <w:szCs w:val="28"/>
        </w:rPr>
        <w:t>phân</w:t>
      </w:r>
      <w:proofErr w:type="spellEnd"/>
      <w:r w:rsidRPr="00110D8F">
        <w:rPr>
          <w:sz w:val="28"/>
          <w:szCs w:val="28"/>
        </w:rPr>
        <w:t xml:space="preserve"> </w:t>
      </w:r>
      <w:proofErr w:type="spellStart"/>
      <w:r w:rsidRPr="00110D8F">
        <w:rPr>
          <w:sz w:val="28"/>
          <w:szCs w:val="28"/>
        </w:rPr>
        <w:t>tích</w:t>
      </w:r>
      <w:proofErr w:type="spellEnd"/>
      <w:r w:rsidRPr="00110D8F">
        <w:rPr>
          <w:sz w:val="28"/>
          <w:szCs w:val="28"/>
        </w:rPr>
        <w:t xml:space="preserve"> </w:t>
      </w:r>
      <w:proofErr w:type="spellStart"/>
      <w:r w:rsidRPr="00110D8F">
        <w:rPr>
          <w:sz w:val="28"/>
          <w:szCs w:val="28"/>
        </w:rPr>
        <w:t>khách</w:t>
      </w:r>
      <w:proofErr w:type="spellEnd"/>
      <w:r w:rsidRPr="00110D8F">
        <w:rPr>
          <w:sz w:val="28"/>
          <w:szCs w:val="28"/>
        </w:rPr>
        <w:t xml:space="preserve"> </w:t>
      </w:r>
      <w:proofErr w:type="spellStart"/>
      <w:r w:rsidRPr="00110D8F">
        <w:rPr>
          <w:sz w:val="28"/>
          <w:szCs w:val="28"/>
        </w:rPr>
        <w:t>hàng</w:t>
      </w:r>
      <w:proofErr w:type="spellEnd"/>
      <w:r w:rsidRPr="00110D8F">
        <w:rPr>
          <w:sz w:val="28"/>
          <w:szCs w:val="28"/>
        </w:rPr>
        <w:t xml:space="preserve"> (Customer Analytics). </w:t>
      </w:r>
      <w:proofErr w:type="spellStart"/>
      <w:r w:rsidRPr="00110D8F">
        <w:rPr>
          <w:sz w:val="28"/>
          <w:szCs w:val="28"/>
        </w:rPr>
        <w:t>Các</w:t>
      </w:r>
      <w:proofErr w:type="spellEnd"/>
      <w:r w:rsidRPr="00110D8F">
        <w:rPr>
          <w:sz w:val="28"/>
          <w:szCs w:val="28"/>
        </w:rPr>
        <w:t xml:space="preserve"> </w:t>
      </w:r>
      <w:proofErr w:type="spellStart"/>
      <w:r w:rsidRPr="00110D8F">
        <w:rPr>
          <w:sz w:val="28"/>
          <w:szCs w:val="28"/>
        </w:rPr>
        <w:t>ứng</w:t>
      </w:r>
      <w:proofErr w:type="spellEnd"/>
      <w:r w:rsidRPr="00110D8F">
        <w:rPr>
          <w:sz w:val="28"/>
          <w:szCs w:val="28"/>
        </w:rPr>
        <w:t xml:space="preserve"> </w:t>
      </w:r>
      <w:proofErr w:type="spellStart"/>
      <w:r w:rsidRPr="00110D8F">
        <w:rPr>
          <w:sz w:val="28"/>
          <w:szCs w:val="28"/>
        </w:rPr>
        <w:t>dụng</w:t>
      </w:r>
      <w:proofErr w:type="spellEnd"/>
      <w:r w:rsidRPr="00110D8F">
        <w:rPr>
          <w:sz w:val="28"/>
          <w:szCs w:val="28"/>
        </w:rPr>
        <w:t xml:space="preserve"> </w:t>
      </w:r>
      <w:proofErr w:type="spellStart"/>
      <w:r w:rsidRPr="00110D8F">
        <w:rPr>
          <w:sz w:val="28"/>
          <w:szCs w:val="28"/>
        </w:rPr>
        <w:t>khác</w:t>
      </w:r>
      <w:proofErr w:type="spellEnd"/>
      <w:r w:rsidRPr="00110D8F">
        <w:rPr>
          <w:sz w:val="28"/>
          <w:szCs w:val="28"/>
        </w:rPr>
        <w:t xml:space="preserve"> </w:t>
      </w:r>
      <w:proofErr w:type="spellStart"/>
      <w:r w:rsidRPr="00110D8F">
        <w:rPr>
          <w:sz w:val="28"/>
          <w:szCs w:val="28"/>
        </w:rPr>
        <w:t>như</w:t>
      </w:r>
      <w:proofErr w:type="spellEnd"/>
      <w:r w:rsidRPr="00110D8F">
        <w:rPr>
          <w:sz w:val="28"/>
          <w:szCs w:val="28"/>
        </w:rPr>
        <w:t xml:space="preserve">: </w:t>
      </w:r>
      <w:proofErr w:type="spellStart"/>
      <w:r w:rsidRPr="00110D8F">
        <w:rPr>
          <w:sz w:val="28"/>
          <w:szCs w:val="28"/>
        </w:rPr>
        <w:t>phân</w:t>
      </w:r>
      <w:proofErr w:type="spellEnd"/>
      <w:r w:rsidRPr="00110D8F">
        <w:rPr>
          <w:sz w:val="28"/>
          <w:szCs w:val="28"/>
        </w:rPr>
        <w:t xml:space="preserve"> </w:t>
      </w:r>
      <w:proofErr w:type="spellStart"/>
      <w:r w:rsidRPr="00110D8F">
        <w:rPr>
          <w:sz w:val="28"/>
          <w:szCs w:val="28"/>
        </w:rPr>
        <w:t>tích</w:t>
      </w:r>
      <w:proofErr w:type="spellEnd"/>
      <w:r w:rsidRPr="00110D8F">
        <w:rPr>
          <w:sz w:val="28"/>
          <w:szCs w:val="28"/>
        </w:rPr>
        <w:t xml:space="preserve"> </w:t>
      </w:r>
      <w:proofErr w:type="spellStart"/>
      <w:r w:rsidRPr="00110D8F">
        <w:rPr>
          <w:sz w:val="28"/>
          <w:szCs w:val="28"/>
        </w:rPr>
        <w:t>vận</w:t>
      </w:r>
      <w:proofErr w:type="spellEnd"/>
      <w:r w:rsidRPr="00110D8F">
        <w:rPr>
          <w:sz w:val="28"/>
          <w:szCs w:val="28"/>
        </w:rPr>
        <w:t xml:space="preserve"> </w:t>
      </w:r>
      <w:proofErr w:type="spellStart"/>
      <w:r w:rsidRPr="00110D8F">
        <w:rPr>
          <w:sz w:val="28"/>
          <w:szCs w:val="28"/>
        </w:rPr>
        <w:t>hành</w:t>
      </w:r>
      <w:proofErr w:type="spellEnd"/>
      <w:r w:rsidRPr="00110D8F">
        <w:rPr>
          <w:sz w:val="28"/>
          <w:szCs w:val="28"/>
        </w:rPr>
        <w:t xml:space="preserve"> (Operational Analytics), </w:t>
      </w:r>
      <w:proofErr w:type="spellStart"/>
      <w:r w:rsidRPr="00110D8F">
        <w:rPr>
          <w:sz w:val="28"/>
          <w:szCs w:val="28"/>
        </w:rPr>
        <w:t>phát</w:t>
      </w:r>
      <w:proofErr w:type="spellEnd"/>
      <w:r w:rsidRPr="00110D8F">
        <w:rPr>
          <w:sz w:val="28"/>
          <w:szCs w:val="28"/>
        </w:rPr>
        <w:t xml:space="preserve"> </w:t>
      </w:r>
      <w:proofErr w:type="spellStart"/>
      <w:r w:rsidRPr="00110D8F">
        <w:rPr>
          <w:sz w:val="28"/>
          <w:szCs w:val="28"/>
        </w:rPr>
        <w:t>hiện</w:t>
      </w:r>
      <w:proofErr w:type="spellEnd"/>
      <w:r w:rsidRPr="00110D8F">
        <w:rPr>
          <w:sz w:val="28"/>
          <w:szCs w:val="28"/>
        </w:rPr>
        <w:t xml:space="preserve"> </w:t>
      </w:r>
      <w:proofErr w:type="spellStart"/>
      <w:r w:rsidRPr="00110D8F">
        <w:rPr>
          <w:sz w:val="28"/>
          <w:szCs w:val="28"/>
        </w:rPr>
        <w:t>sai</w:t>
      </w:r>
      <w:proofErr w:type="spellEnd"/>
      <w:r w:rsidRPr="00110D8F">
        <w:rPr>
          <w:sz w:val="28"/>
          <w:szCs w:val="28"/>
        </w:rPr>
        <w:t xml:space="preserve"> </w:t>
      </w:r>
      <w:proofErr w:type="spellStart"/>
      <w:r w:rsidRPr="00110D8F">
        <w:rPr>
          <w:sz w:val="28"/>
          <w:szCs w:val="28"/>
        </w:rPr>
        <w:t>phạm</w:t>
      </w:r>
      <w:proofErr w:type="spellEnd"/>
      <w:r w:rsidRPr="00110D8F">
        <w:rPr>
          <w:sz w:val="28"/>
          <w:szCs w:val="28"/>
        </w:rPr>
        <w:t xml:space="preserve"> (Fraud &amp; Compliance), </w:t>
      </w:r>
      <w:proofErr w:type="spellStart"/>
      <w:r w:rsidRPr="00110D8F">
        <w:rPr>
          <w:sz w:val="28"/>
          <w:szCs w:val="28"/>
        </w:rPr>
        <w:t>phát</w:t>
      </w:r>
      <w:proofErr w:type="spellEnd"/>
      <w:r w:rsidRPr="00110D8F">
        <w:rPr>
          <w:sz w:val="28"/>
          <w:szCs w:val="28"/>
        </w:rPr>
        <w:t xml:space="preserve"> </w:t>
      </w:r>
      <w:proofErr w:type="spellStart"/>
      <w:r w:rsidRPr="00110D8F">
        <w:rPr>
          <w:sz w:val="28"/>
          <w:szCs w:val="28"/>
        </w:rPr>
        <w:t>triển</w:t>
      </w:r>
      <w:proofErr w:type="spellEnd"/>
      <w:r w:rsidRPr="00110D8F">
        <w:rPr>
          <w:sz w:val="28"/>
          <w:szCs w:val="28"/>
        </w:rPr>
        <w:t xml:space="preserve"> </w:t>
      </w:r>
      <w:proofErr w:type="spellStart"/>
      <w:r w:rsidRPr="00110D8F">
        <w:rPr>
          <w:sz w:val="28"/>
          <w:szCs w:val="28"/>
        </w:rPr>
        <w:t>sản</w:t>
      </w:r>
      <w:proofErr w:type="spellEnd"/>
      <w:r w:rsidRPr="00110D8F">
        <w:rPr>
          <w:sz w:val="28"/>
          <w:szCs w:val="28"/>
        </w:rPr>
        <w:t xml:space="preserve"> </w:t>
      </w:r>
      <w:proofErr w:type="spellStart"/>
      <w:r w:rsidRPr="00110D8F">
        <w:rPr>
          <w:sz w:val="28"/>
          <w:szCs w:val="28"/>
        </w:rPr>
        <w:t>phẩm</w:t>
      </w:r>
      <w:proofErr w:type="spellEnd"/>
      <w:r w:rsidRPr="00110D8F">
        <w:rPr>
          <w:sz w:val="28"/>
          <w:szCs w:val="28"/>
        </w:rPr>
        <w:t xml:space="preserve"> (New Product &amp; Service Innovation), </w:t>
      </w:r>
      <w:proofErr w:type="spellStart"/>
      <w:r w:rsidRPr="00110D8F">
        <w:rPr>
          <w:sz w:val="28"/>
          <w:szCs w:val="28"/>
        </w:rPr>
        <w:t>cấu</w:t>
      </w:r>
      <w:proofErr w:type="spellEnd"/>
      <w:r w:rsidRPr="00110D8F">
        <w:rPr>
          <w:sz w:val="28"/>
          <w:szCs w:val="28"/>
        </w:rPr>
        <w:t xml:space="preserve"> </w:t>
      </w:r>
      <w:proofErr w:type="spellStart"/>
      <w:r w:rsidRPr="00110D8F">
        <w:rPr>
          <w:sz w:val="28"/>
          <w:szCs w:val="28"/>
        </w:rPr>
        <w:t>thành</w:t>
      </w:r>
      <w:proofErr w:type="spellEnd"/>
      <w:r w:rsidRPr="00110D8F">
        <w:rPr>
          <w:sz w:val="28"/>
          <w:szCs w:val="28"/>
        </w:rPr>
        <w:t xml:space="preserve"> 50% </w:t>
      </w:r>
      <w:proofErr w:type="spellStart"/>
      <w:r w:rsidRPr="00110D8F">
        <w:rPr>
          <w:sz w:val="28"/>
          <w:szCs w:val="28"/>
        </w:rPr>
        <w:t>còn</w:t>
      </w:r>
      <w:proofErr w:type="spellEnd"/>
      <w:r w:rsidRPr="00110D8F">
        <w:rPr>
          <w:sz w:val="28"/>
          <w:szCs w:val="28"/>
        </w:rPr>
        <w:t xml:space="preserve"> </w:t>
      </w:r>
      <w:proofErr w:type="spellStart"/>
      <w:r w:rsidRPr="00110D8F">
        <w:rPr>
          <w:sz w:val="28"/>
          <w:szCs w:val="28"/>
        </w:rPr>
        <w:t>lại</w:t>
      </w:r>
      <w:proofErr w:type="spellEnd"/>
      <w:r w:rsidRPr="00110D8F">
        <w:rPr>
          <w:sz w:val="28"/>
          <w:szCs w:val="28"/>
        </w:rPr>
        <w:t xml:space="preserve"> (</w:t>
      </w:r>
      <w:proofErr w:type="spellStart"/>
      <w:r w:rsidRPr="00110D8F">
        <w:rPr>
          <w:sz w:val="28"/>
          <w:szCs w:val="28"/>
        </w:rPr>
        <w:t>số</w:t>
      </w:r>
      <w:proofErr w:type="spellEnd"/>
      <w:r w:rsidRPr="00110D8F">
        <w:rPr>
          <w:sz w:val="28"/>
          <w:szCs w:val="28"/>
        </w:rPr>
        <w:t xml:space="preserve"> </w:t>
      </w:r>
      <w:proofErr w:type="spellStart"/>
      <w:r w:rsidRPr="00110D8F">
        <w:rPr>
          <w:sz w:val="28"/>
          <w:szCs w:val="28"/>
        </w:rPr>
        <w:t>liệu</w:t>
      </w:r>
      <w:proofErr w:type="spellEnd"/>
      <w:r w:rsidRPr="00110D8F">
        <w:rPr>
          <w:sz w:val="28"/>
          <w:szCs w:val="28"/>
        </w:rPr>
        <w:t xml:space="preserve"> </w:t>
      </w:r>
      <w:proofErr w:type="spellStart"/>
      <w:r w:rsidRPr="00110D8F">
        <w:rPr>
          <w:sz w:val="28"/>
          <w:szCs w:val="28"/>
        </w:rPr>
        <w:t>Datameer</w:t>
      </w:r>
      <w:proofErr w:type="spellEnd"/>
      <w:r w:rsidRPr="00110D8F">
        <w:rPr>
          <w:sz w:val="28"/>
          <w:szCs w:val="28"/>
        </w:rPr>
        <w:t>).</w:t>
      </w:r>
    </w:p>
    <w:p w14:paraId="794AEC28" w14:textId="55B9B4F4" w:rsidR="00CA4BAC" w:rsidRPr="00110D8F" w:rsidRDefault="00CA4BAC" w:rsidP="00547FBA">
      <w:pPr>
        <w:snapToGrid w:val="0"/>
        <w:spacing w:before="60" w:after="60" w:line="360" w:lineRule="auto"/>
        <w:ind w:firstLine="720"/>
        <w:jc w:val="both"/>
        <w:rPr>
          <w:sz w:val="28"/>
          <w:szCs w:val="28"/>
        </w:rPr>
      </w:pPr>
      <w:r w:rsidRPr="00110D8F">
        <w:rPr>
          <w:sz w:val="28"/>
          <w:szCs w:val="28"/>
        </w:rPr>
        <w:t xml:space="preserve">Do </w:t>
      </w:r>
      <w:proofErr w:type="spellStart"/>
      <w:r w:rsidRPr="00110D8F">
        <w:rPr>
          <w:sz w:val="28"/>
          <w:szCs w:val="28"/>
        </w:rPr>
        <w:t>là</w:t>
      </w:r>
      <w:proofErr w:type="spellEnd"/>
      <w:r w:rsidRPr="00110D8F">
        <w:rPr>
          <w:sz w:val="28"/>
          <w:szCs w:val="28"/>
        </w:rPr>
        <w:t xml:space="preserve"> </w:t>
      </w:r>
      <w:proofErr w:type="spellStart"/>
      <w:r w:rsidRPr="00110D8F">
        <w:rPr>
          <w:sz w:val="28"/>
          <w:szCs w:val="28"/>
        </w:rPr>
        <w:t>một</w:t>
      </w:r>
      <w:proofErr w:type="spellEnd"/>
      <w:r w:rsidRPr="00110D8F">
        <w:rPr>
          <w:sz w:val="28"/>
          <w:szCs w:val="28"/>
        </w:rPr>
        <w:t xml:space="preserve"> </w:t>
      </w:r>
      <w:proofErr w:type="spellStart"/>
      <w:r w:rsidRPr="00110D8F">
        <w:rPr>
          <w:sz w:val="28"/>
          <w:szCs w:val="28"/>
        </w:rPr>
        <w:t>nước</w:t>
      </w:r>
      <w:proofErr w:type="spellEnd"/>
      <w:r w:rsidRPr="00110D8F">
        <w:rPr>
          <w:sz w:val="28"/>
          <w:szCs w:val="28"/>
        </w:rPr>
        <w:t xml:space="preserve"> </w:t>
      </w:r>
      <w:proofErr w:type="spellStart"/>
      <w:r w:rsidRPr="00110D8F">
        <w:rPr>
          <w:sz w:val="28"/>
          <w:szCs w:val="28"/>
        </w:rPr>
        <w:t>có</w:t>
      </w:r>
      <w:proofErr w:type="spellEnd"/>
      <w:r w:rsidRPr="00110D8F">
        <w:rPr>
          <w:sz w:val="28"/>
          <w:szCs w:val="28"/>
        </w:rPr>
        <w:t xml:space="preserve"> </w:t>
      </w:r>
      <w:proofErr w:type="spellStart"/>
      <w:r w:rsidRPr="00110D8F">
        <w:rPr>
          <w:sz w:val="28"/>
          <w:szCs w:val="28"/>
        </w:rPr>
        <w:t>dân</w:t>
      </w:r>
      <w:proofErr w:type="spellEnd"/>
      <w:r w:rsidRPr="00110D8F">
        <w:rPr>
          <w:sz w:val="28"/>
          <w:szCs w:val="28"/>
        </w:rPr>
        <w:t xml:space="preserve"> </w:t>
      </w:r>
      <w:proofErr w:type="spellStart"/>
      <w:r w:rsidRPr="00110D8F">
        <w:rPr>
          <w:sz w:val="28"/>
          <w:szCs w:val="28"/>
        </w:rPr>
        <w:t>số</w:t>
      </w:r>
      <w:proofErr w:type="spellEnd"/>
      <w:r w:rsidRPr="00110D8F">
        <w:rPr>
          <w:sz w:val="28"/>
          <w:szCs w:val="28"/>
        </w:rPr>
        <w:t xml:space="preserve"> </w:t>
      </w:r>
      <w:proofErr w:type="spellStart"/>
      <w:r w:rsidRPr="00110D8F">
        <w:rPr>
          <w:sz w:val="28"/>
          <w:szCs w:val="28"/>
        </w:rPr>
        <w:t>trẻ</w:t>
      </w:r>
      <w:proofErr w:type="spellEnd"/>
      <w:r w:rsidRPr="00110D8F">
        <w:rPr>
          <w:sz w:val="28"/>
          <w:szCs w:val="28"/>
        </w:rPr>
        <w:t xml:space="preserve"> </w:t>
      </w:r>
      <w:proofErr w:type="spellStart"/>
      <w:r w:rsidRPr="00110D8F">
        <w:rPr>
          <w:sz w:val="28"/>
          <w:szCs w:val="28"/>
        </w:rPr>
        <w:t>với</w:t>
      </w:r>
      <w:proofErr w:type="spellEnd"/>
      <w:r w:rsidRPr="00110D8F">
        <w:rPr>
          <w:sz w:val="28"/>
          <w:szCs w:val="28"/>
        </w:rPr>
        <w:t xml:space="preserve"> 60% </w:t>
      </w:r>
      <w:proofErr w:type="spellStart"/>
      <w:r w:rsidRPr="00110D8F">
        <w:rPr>
          <w:sz w:val="28"/>
          <w:szCs w:val="28"/>
        </w:rPr>
        <w:t>dân</w:t>
      </w:r>
      <w:proofErr w:type="spellEnd"/>
      <w:r w:rsidRPr="00110D8F">
        <w:rPr>
          <w:sz w:val="28"/>
          <w:szCs w:val="28"/>
        </w:rPr>
        <w:t xml:space="preserve"> </w:t>
      </w:r>
      <w:proofErr w:type="spellStart"/>
      <w:r w:rsidRPr="00110D8F">
        <w:rPr>
          <w:sz w:val="28"/>
          <w:szCs w:val="28"/>
        </w:rPr>
        <w:t>số</w:t>
      </w:r>
      <w:proofErr w:type="spellEnd"/>
      <w:r w:rsidRPr="00110D8F">
        <w:rPr>
          <w:sz w:val="28"/>
          <w:szCs w:val="28"/>
        </w:rPr>
        <w:t xml:space="preserve"> </w:t>
      </w:r>
      <w:proofErr w:type="spellStart"/>
      <w:r w:rsidRPr="00110D8F">
        <w:rPr>
          <w:sz w:val="28"/>
          <w:szCs w:val="28"/>
        </w:rPr>
        <w:t>sử</w:t>
      </w:r>
      <w:proofErr w:type="spellEnd"/>
      <w:r w:rsidRPr="00110D8F">
        <w:rPr>
          <w:sz w:val="28"/>
          <w:szCs w:val="28"/>
        </w:rPr>
        <w:t xml:space="preserve"> </w:t>
      </w:r>
      <w:proofErr w:type="spellStart"/>
      <w:r w:rsidRPr="00110D8F">
        <w:rPr>
          <w:sz w:val="28"/>
          <w:szCs w:val="28"/>
        </w:rPr>
        <w:t>dụng</w:t>
      </w:r>
      <w:proofErr w:type="spellEnd"/>
      <w:r w:rsidRPr="00110D8F">
        <w:rPr>
          <w:sz w:val="28"/>
          <w:szCs w:val="28"/>
        </w:rPr>
        <w:t xml:space="preserve"> Internet, </w:t>
      </w:r>
      <w:proofErr w:type="spellStart"/>
      <w:r w:rsidRPr="00110D8F">
        <w:rPr>
          <w:sz w:val="28"/>
          <w:szCs w:val="28"/>
        </w:rPr>
        <w:t>Việt</w:t>
      </w:r>
      <w:proofErr w:type="spellEnd"/>
      <w:r w:rsidRPr="00110D8F">
        <w:rPr>
          <w:sz w:val="28"/>
          <w:szCs w:val="28"/>
        </w:rPr>
        <w:t xml:space="preserve"> Nam </w:t>
      </w:r>
      <w:proofErr w:type="spellStart"/>
      <w:r w:rsidRPr="00110D8F">
        <w:rPr>
          <w:sz w:val="28"/>
          <w:szCs w:val="28"/>
        </w:rPr>
        <w:t>được</w:t>
      </w:r>
      <w:proofErr w:type="spellEnd"/>
      <w:r w:rsidRPr="00110D8F">
        <w:rPr>
          <w:sz w:val="28"/>
          <w:szCs w:val="28"/>
        </w:rPr>
        <w:t xml:space="preserve"> </w:t>
      </w:r>
      <w:proofErr w:type="spellStart"/>
      <w:r w:rsidRPr="00110D8F">
        <w:rPr>
          <w:sz w:val="28"/>
          <w:szCs w:val="28"/>
        </w:rPr>
        <w:t>đánh</w:t>
      </w:r>
      <w:proofErr w:type="spellEnd"/>
      <w:r w:rsidRPr="00110D8F">
        <w:rPr>
          <w:sz w:val="28"/>
          <w:szCs w:val="28"/>
        </w:rPr>
        <w:t xml:space="preserve"> </w:t>
      </w:r>
      <w:proofErr w:type="spellStart"/>
      <w:r w:rsidRPr="00110D8F">
        <w:rPr>
          <w:sz w:val="28"/>
          <w:szCs w:val="28"/>
        </w:rPr>
        <w:t>giá</w:t>
      </w:r>
      <w:proofErr w:type="spellEnd"/>
      <w:r w:rsidRPr="00110D8F">
        <w:rPr>
          <w:sz w:val="28"/>
          <w:szCs w:val="28"/>
        </w:rPr>
        <w:t xml:space="preserve"> </w:t>
      </w:r>
      <w:proofErr w:type="spellStart"/>
      <w:r w:rsidRPr="00110D8F">
        <w:rPr>
          <w:sz w:val="28"/>
          <w:szCs w:val="28"/>
        </w:rPr>
        <w:t>là</w:t>
      </w:r>
      <w:proofErr w:type="spellEnd"/>
      <w:r w:rsidRPr="00110D8F">
        <w:rPr>
          <w:sz w:val="28"/>
          <w:szCs w:val="28"/>
        </w:rPr>
        <w:t xml:space="preserve"> </w:t>
      </w:r>
      <w:proofErr w:type="spellStart"/>
      <w:r w:rsidRPr="00110D8F">
        <w:rPr>
          <w:sz w:val="28"/>
          <w:szCs w:val="28"/>
        </w:rPr>
        <w:t>nước</w:t>
      </w:r>
      <w:proofErr w:type="spellEnd"/>
      <w:r w:rsidRPr="00110D8F">
        <w:rPr>
          <w:sz w:val="28"/>
          <w:szCs w:val="28"/>
        </w:rPr>
        <w:t xml:space="preserve"> </w:t>
      </w:r>
      <w:proofErr w:type="spellStart"/>
      <w:r w:rsidRPr="00110D8F">
        <w:rPr>
          <w:sz w:val="28"/>
          <w:szCs w:val="28"/>
        </w:rPr>
        <w:t>có</w:t>
      </w:r>
      <w:proofErr w:type="spellEnd"/>
      <w:r w:rsidRPr="00110D8F">
        <w:rPr>
          <w:sz w:val="28"/>
          <w:szCs w:val="28"/>
        </w:rPr>
        <w:t xml:space="preserve"> </w:t>
      </w:r>
      <w:proofErr w:type="spellStart"/>
      <w:r w:rsidRPr="00110D8F">
        <w:rPr>
          <w:sz w:val="28"/>
          <w:szCs w:val="28"/>
        </w:rPr>
        <w:t>triển</w:t>
      </w:r>
      <w:proofErr w:type="spellEnd"/>
      <w:r w:rsidRPr="00110D8F">
        <w:rPr>
          <w:sz w:val="28"/>
          <w:szCs w:val="28"/>
        </w:rPr>
        <w:t xml:space="preserve"> </w:t>
      </w:r>
      <w:proofErr w:type="spellStart"/>
      <w:r w:rsidRPr="00110D8F">
        <w:rPr>
          <w:sz w:val="28"/>
          <w:szCs w:val="28"/>
        </w:rPr>
        <w:t>vọng</w:t>
      </w:r>
      <w:proofErr w:type="spellEnd"/>
      <w:r w:rsidRPr="00110D8F">
        <w:rPr>
          <w:sz w:val="28"/>
          <w:szCs w:val="28"/>
        </w:rPr>
        <w:t xml:space="preserve"> </w:t>
      </w:r>
      <w:proofErr w:type="spellStart"/>
      <w:r w:rsidRPr="00110D8F">
        <w:rPr>
          <w:sz w:val="28"/>
          <w:szCs w:val="28"/>
        </w:rPr>
        <w:t>phát</w:t>
      </w:r>
      <w:proofErr w:type="spellEnd"/>
      <w:r w:rsidRPr="00110D8F">
        <w:rPr>
          <w:sz w:val="28"/>
          <w:szCs w:val="28"/>
        </w:rPr>
        <w:t xml:space="preserve"> </w:t>
      </w:r>
      <w:proofErr w:type="spellStart"/>
      <w:r w:rsidRPr="00110D8F">
        <w:rPr>
          <w:sz w:val="28"/>
          <w:szCs w:val="28"/>
        </w:rPr>
        <w:t>triển</w:t>
      </w:r>
      <w:proofErr w:type="spellEnd"/>
      <w:r w:rsidRPr="00110D8F">
        <w:rPr>
          <w:sz w:val="28"/>
          <w:szCs w:val="28"/>
        </w:rPr>
        <w:t xml:space="preserve"> </w:t>
      </w:r>
      <w:proofErr w:type="spellStart"/>
      <w:r w:rsidRPr="00110D8F">
        <w:rPr>
          <w:sz w:val="28"/>
          <w:szCs w:val="28"/>
        </w:rPr>
        <w:t>thị</w:t>
      </w:r>
      <w:proofErr w:type="spellEnd"/>
      <w:r w:rsidRPr="00110D8F">
        <w:rPr>
          <w:sz w:val="28"/>
          <w:szCs w:val="28"/>
        </w:rPr>
        <w:t xml:space="preserve"> </w:t>
      </w:r>
      <w:proofErr w:type="spellStart"/>
      <w:r w:rsidRPr="00110D8F">
        <w:rPr>
          <w:sz w:val="28"/>
          <w:szCs w:val="28"/>
        </w:rPr>
        <w:t>trường</w:t>
      </w:r>
      <w:proofErr w:type="spellEnd"/>
      <w:r w:rsidRPr="00110D8F">
        <w:rPr>
          <w:sz w:val="28"/>
          <w:szCs w:val="28"/>
        </w:rPr>
        <w:t xml:space="preserve"> </w:t>
      </w:r>
      <w:proofErr w:type="spellStart"/>
      <w:r w:rsidRPr="00110D8F">
        <w:rPr>
          <w:sz w:val="28"/>
          <w:szCs w:val="28"/>
        </w:rPr>
        <w:t>Dữ</w:t>
      </w:r>
      <w:proofErr w:type="spellEnd"/>
      <w:r w:rsidRPr="00110D8F">
        <w:rPr>
          <w:sz w:val="28"/>
          <w:szCs w:val="28"/>
        </w:rPr>
        <w:t xml:space="preserve"> </w:t>
      </w:r>
      <w:proofErr w:type="spellStart"/>
      <w:r w:rsidRPr="00110D8F">
        <w:rPr>
          <w:sz w:val="28"/>
          <w:szCs w:val="28"/>
        </w:rPr>
        <w:t>liệu</w:t>
      </w:r>
      <w:proofErr w:type="spellEnd"/>
      <w:r w:rsidRPr="00110D8F">
        <w:rPr>
          <w:sz w:val="28"/>
          <w:szCs w:val="28"/>
        </w:rPr>
        <w:t xml:space="preserve"> </w:t>
      </w:r>
      <w:proofErr w:type="spellStart"/>
      <w:r w:rsidRPr="00110D8F">
        <w:rPr>
          <w:sz w:val="28"/>
          <w:szCs w:val="28"/>
        </w:rPr>
        <w:t>lớn</w:t>
      </w:r>
      <w:proofErr w:type="spellEnd"/>
      <w:r w:rsidRPr="00110D8F">
        <w:rPr>
          <w:sz w:val="28"/>
          <w:szCs w:val="28"/>
        </w:rPr>
        <w:t xml:space="preserve"> </w:t>
      </w:r>
      <w:proofErr w:type="spellStart"/>
      <w:r w:rsidRPr="00110D8F">
        <w:rPr>
          <w:sz w:val="28"/>
          <w:szCs w:val="28"/>
        </w:rPr>
        <w:t>hàng</w:t>
      </w:r>
      <w:proofErr w:type="spellEnd"/>
      <w:r w:rsidRPr="00110D8F">
        <w:rPr>
          <w:sz w:val="28"/>
          <w:szCs w:val="28"/>
        </w:rPr>
        <w:t xml:space="preserve"> </w:t>
      </w:r>
      <w:proofErr w:type="spellStart"/>
      <w:r w:rsidRPr="00110D8F">
        <w:rPr>
          <w:sz w:val="28"/>
          <w:szCs w:val="28"/>
        </w:rPr>
        <w:t>đầu</w:t>
      </w:r>
      <w:proofErr w:type="spellEnd"/>
      <w:r w:rsidRPr="00110D8F">
        <w:rPr>
          <w:sz w:val="28"/>
          <w:szCs w:val="28"/>
        </w:rPr>
        <w:t xml:space="preserve"> </w:t>
      </w:r>
      <w:proofErr w:type="spellStart"/>
      <w:r w:rsidRPr="00110D8F">
        <w:rPr>
          <w:sz w:val="28"/>
          <w:szCs w:val="28"/>
        </w:rPr>
        <w:t>Châu</w:t>
      </w:r>
      <w:proofErr w:type="spellEnd"/>
      <w:r w:rsidRPr="00110D8F">
        <w:rPr>
          <w:sz w:val="28"/>
          <w:szCs w:val="28"/>
        </w:rPr>
        <w:t xml:space="preserve"> Á. </w:t>
      </w:r>
      <w:proofErr w:type="spellStart"/>
      <w:r w:rsidRPr="00110D8F">
        <w:rPr>
          <w:sz w:val="28"/>
          <w:szCs w:val="28"/>
        </w:rPr>
        <w:t>Tuy</w:t>
      </w:r>
      <w:proofErr w:type="spellEnd"/>
      <w:r w:rsidRPr="00110D8F">
        <w:rPr>
          <w:sz w:val="28"/>
          <w:szCs w:val="28"/>
        </w:rPr>
        <w:t xml:space="preserve"> </w:t>
      </w:r>
      <w:proofErr w:type="spellStart"/>
      <w:r w:rsidRPr="00110D8F">
        <w:rPr>
          <w:sz w:val="28"/>
          <w:szCs w:val="28"/>
        </w:rPr>
        <w:t>nhiên</w:t>
      </w:r>
      <w:proofErr w:type="spellEnd"/>
      <w:r w:rsidRPr="00110D8F">
        <w:rPr>
          <w:sz w:val="28"/>
          <w:szCs w:val="28"/>
        </w:rPr>
        <w:t xml:space="preserve">, </w:t>
      </w:r>
      <w:proofErr w:type="spellStart"/>
      <w:r w:rsidRPr="00110D8F">
        <w:rPr>
          <w:sz w:val="28"/>
          <w:szCs w:val="28"/>
        </w:rPr>
        <w:t>việc</w:t>
      </w:r>
      <w:proofErr w:type="spellEnd"/>
      <w:r w:rsidRPr="00110D8F">
        <w:rPr>
          <w:sz w:val="28"/>
          <w:szCs w:val="28"/>
        </w:rPr>
        <w:t xml:space="preserve"> </w:t>
      </w:r>
      <w:proofErr w:type="spellStart"/>
      <w:r w:rsidRPr="00110D8F">
        <w:rPr>
          <w:sz w:val="28"/>
          <w:szCs w:val="28"/>
        </w:rPr>
        <w:t>phát</w:t>
      </w:r>
      <w:proofErr w:type="spellEnd"/>
      <w:r w:rsidRPr="00110D8F">
        <w:rPr>
          <w:sz w:val="28"/>
          <w:szCs w:val="28"/>
        </w:rPr>
        <w:t xml:space="preserve"> </w:t>
      </w:r>
      <w:proofErr w:type="spellStart"/>
      <w:r w:rsidRPr="00110D8F">
        <w:rPr>
          <w:sz w:val="28"/>
          <w:szCs w:val="28"/>
        </w:rPr>
        <w:t>triển</w:t>
      </w:r>
      <w:proofErr w:type="spellEnd"/>
      <w:r w:rsidRPr="00110D8F">
        <w:rPr>
          <w:sz w:val="28"/>
          <w:szCs w:val="28"/>
        </w:rPr>
        <w:t xml:space="preserve">, </w:t>
      </w:r>
      <w:proofErr w:type="spellStart"/>
      <w:r w:rsidRPr="00110D8F">
        <w:rPr>
          <w:sz w:val="28"/>
          <w:szCs w:val="28"/>
        </w:rPr>
        <w:t>khai</w:t>
      </w:r>
      <w:proofErr w:type="spellEnd"/>
      <w:r w:rsidRPr="00110D8F">
        <w:rPr>
          <w:sz w:val="28"/>
          <w:szCs w:val="28"/>
        </w:rPr>
        <w:t xml:space="preserve"> </w:t>
      </w:r>
      <w:proofErr w:type="spellStart"/>
      <w:r w:rsidRPr="00110D8F">
        <w:rPr>
          <w:sz w:val="28"/>
          <w:szCs w:val="28"/>
        </w:rPr>
        <w:t>thác</w:t>
      </w:r>
      <w:proofErr w:type="spellEnd"/>
      <w:r w:rsidRPr="00110D8F">
        <w:rPr>
          <w:sz w:val="28"/>
          <w:szCs w:val="28"/>
        </w:rPr>
        <w:t xml:space="preserve"> </w:t>
      </w:r>
      <w:proofErr w:type="spellStart"/>
      <w:r w:rsidRPr="00110D8F">
        <w:rPr>
          <w:sz w:val="28"/>
          <w:szCs w:val="28"/>
        </w:rPr>
        <w:t>Dữ</w:t>
      </w:r>
      <w:proofErr w:type="spellEnd"/>
      <w:r w:rsidRPr="00110D8F">
        <w:rPr>
          <w:sz w:val="28"/>
          <w:szCs w:val="28"/>
        </w:rPr>
        <w:t xml:space="preserve"> </w:t>
      </w:r>
      <w:proofErr w:type="spellStart"/>
      <w:r w:rsidRPr="00110D8F">
        <w:rPr>
          <w:sz w:val="28"/>
          <w:szCs w:val="28"/>
        </w:rPr>
        <w:t>liệu</w:t>
      </w:r>
      <w:proofErr w:type="spellEnd"/>
      <w:r w:rsidRPr="00110D8F">
        <w:rPr>
          <w:sz w:val="28"/>
          <w:szCs w:val="28"/>
        </w:rPr>
        <w:t xml:space="preserve"> </w:t>
      </w:r>
      <w:proofErr w:type="spellStart"/>
      <w:r w:rsidRPr="00110D8F">
        <w:rPr>
          <w:sz w:val="28"/>
          <w:szCs w:val="28"/>
        </w:rPr>
        <w:t>lớn</w:t>
      </w:r>
      <w:proofErr w:type="spellEnd"/>
      <w:r w:rsidRPr="00110D8F">
        <w:rPr>
          <w:sz w:val="28"/>
          <w:szCs w:val="28"/>
        </w:rPr>
        <w:t xml:space="preserve"> </w:t>
      </w:r>
      <w:proofErr w:type="spellStart"/>
      <w:r w:rsidRPr="00110D8F">
        <w:rPr>
          <w:sz w:val="28"/>
          <w:szCs w:val="28"/>
        </w:rPr>
        <w:t>hiện</w:t>
      </w:r>
      <w:proofErr w:type="spellEnd"/>
      <w:r w:rsidRPr="00110D8F">
        <w:rPr>
          <w:sz w:val="28"/>
          <w:szCs w:val="28"/>
        </w:rPr>
        <w:t xml:space="preserve"> nay </w:t>
      </w:r>
      <w:proofErr w:type="spellStart"/>
      <w:r w:rsidRPr="00110D8F">
        <w:rPr>
          <w:sz w:val="28"/>
          <w:szCs w:val="28"/>
        </w:rPr>
        <w:t>chỉ</w:t>
      </w:r>
      <w:proofErr w:type="spellEnd"/>
      <w:r w:rsidRPr="00110D8F">
        <w:rPr>
          <w:sz w:val="28"/>
          <w:szCs w:val="28"/>
        </w:rPr>
        <w:t xml:space="preserve"> </w:t>
      </w:r>
      <w:proofErr w:type="spellStart"/>
      <w:r w:rsidRPr="00110D8F">
        <w:rPr>
          <w:sz w:val="28"/>
          <w:szCs w:val="28"/>
        </w:rPr>
        <w:t>tập</w:t>
      </w:r>
      <w:proofErr w:type="spellEnd"/>
      <w:r w:rsidRPr="00110D8F">
        <w:rPr>
          <w:sz w:val="28"/>
          <w:szCs w:val="28"/>
        </w:rPr>
        <w:t xml:space="preserve"> </w:t>
      </w:r>
      <w:proofErr w:type="spellStart"/>
      <w:r w:rsidRPr="00110D8F">
        <w:rPr>
          <w:sz w:val="28"/>
          <w:szCs w:val="28"/>
        </w:rPr>
        <w:t>trung</w:t>
      </w:r>
      <w:proofErr w:type="spellEnd"/>
      <w:r w:rsidRPr="00110D8F">
        <w:rPr>
          <w:sz w:val="28"/>
          <w:szCs w:val="28"/>
        </w:rPr>
        <w:t xml:space="preserve"> ở </w:t>
      </w:r>
      <w:proofErr w:type="spellStart"/>
      <w:r w:rsidRPr="00110D8F">
        <w:rPr>
          <w:sz w:val="28"/>
          <w:szCs w:val="28"/>
        </w:rPr>
        <w:t>một</w:t>
      </w:r>
      <w:proofErr w:type="spellEnd"/>
      <w:r w:rsidRPr="00110D8F">
        <w:rPr>
          <w:sz w:val="28"/>
          <w:szCs w:val="28"/>
        </w:rPr>
        <w:t xml:space="preserve"> </w:t>
      </w:r>
      <w:proofErr w:type="spellStart"/>
      <w:r w:rsidRPr="00110D8F">
        <w:rPr>
          <w:sz w:val="28"/>
          <w:szCs w:val="28"/>
        </w:rPr>
        <w:t>số</w:t>
      </w:r>
      <w:proofErr w:type="spellEnd"/>
      <w:r w:rsidRPr="00110D8F">
        <w:rPr>
          <w:sz w:val="28"/>
          <w:szCs w:val="28"/>
        </w:rPr>
        <w:t xml:space="preserve"> </w:t>
      </w:r>
      <w:proofErr w:type="spellStart"/>
      <w:r w:rsidRPr="00110D8F">
        <w:rPr>
          <w:sz w:val="28"/>
          <w:szCs w:val="28"/>
        </w:rPr>
        <w:t>doanh</w:t>
      </w:r>
      <w:proofErr w:type="spellEnd"/>
      <w:r w:rsidRPr="00110D8F">
        <w:rPr>
          <w:sz w:val="28"/>
          <w:szCs w:val="28"/>
        </w:rPr>
        <w:t xml:space="preserve"> </w:t>
      </w:r>
      <w:proofErr w:type="spellStart"/>
      <w:r w:rsidRPr="00110D8F">
        <w:rPr>
          <w:sz w:val="28"/>
          <w:szCs w:val="28"/>
        </w:rPr>
        <w:t>nghiệp</w:t>
      </w:r>
      <w:proofErr w:type="spellEnd"/>
      <w:r w:rsidRPr="00110D8F">
        <w:rPr>
          <w:sz w:val="28"/>
          <w:szCs w:val="28"/>
        </w:rPr>
        <w:t xml:space="preserve"> </w:t>
      </w:r>
      <w:proofErr w:type="spellStart"/>
      <w:r w:rsidRPr="00110D8F">
        <w:rPr>
          <w:sz w:val="28"/>
          <w:szCs w:val="28"/>
        </w:rPr>
        <w:t>công</w:t>
      </w:r>
      <w:proofErr w:type="spellEnd"/>
      <w:r w:rsidRPr="00110D8F">
        <w:rPr>
          <w:sz w:val="28"/>
          <w:szCs w:val="28"/>
        </w:rPr>
        <w:t xml:space="preserve"> </w:t>
      </w:r>
      <w:proofErr w:type="spellStart"/>
      <w:r w:rsidRPr="00110D8F">
        <w:rPr>
          <w:sz w:val="28"/>
          <w:szCs w:val="28"/>
        </w:rPr>
        <w:t>nghệ</w:t>
      </w:r>
      <w:proofErr w:type="spellEnd"/>
      <w:r w:rsidRPr="00110D8F">
        <w:rPr>
          <w:sz w:val="28"/>
          <w:szCs w:val="28"/>
        </w:rPr>
        <w:t xml:space="preserve"> </w:t>
      </w:r>
      <w:proofErr w:type="spellStart"/>
      <w:r w:rsidRPr="00110D8F">
        <w:rPr>
          <w:sz w:val="28"/>
          <w:szCs w:val="28"/>
        </w:rPr>
        <w:t>trong</w:t>
      </w:r>
      <w:proofErr w:type="spellEnd"/>
      <w:r w:rsidRPr="00110D8F">
        <w:rPr>
          <w:sz w:val="28"/>
          <w:szCs w:val="28"/>
        </w:rPr>
        <w:t xml:space="preserve"> </w:t>
      </w:r>
      <w:proofErr w:type="spellStart"/>
      <w:r w:rsidRPr="00110D8F">
        <w:rPr>
          <w:sz w:val="28"/>
          <w:szCs w:val="28"/>
        </w:rPr>
        <w:t>nước</w:t>
      </w:r>
      <w:proofErr w:type="spellEnd"/>
      <w:r w:rsidRPr="00110D8F">
        <w:rPr>
          <w:sz w:val="28"/>
          <w:szCs w:val="28"/>
        </w:rPr>
        <w:t xml:space="preserve">. </w:t>
      </w:r>
      <w:proofErr w:type="spellStart"/>
      <w:r w:rsidRPr="00110D8F">
        <w:rPr>
          <w:sz w:val="28"/>
          <w:szCs w:val="28"/>
        </w:rPr>
        <w:t>Bên</w:t>
      </w:r>
      <w:proofErr w:type="spellEnd"/>
      <w:r w:rsidRPr="00110D8F">
        <w:rPr>
          <w:sz w:val="28"/>
          <w:szCs w:val="28"/>
        </w:rPr>
        <w:t xml:space="preserve"> </w:t>
      </w:r>
      <w:proofErr w:type="spellStart"/>
      <w:r w:rsidRPr="00110D8F">
        <w:rPr>
          <w:sz w:val="28"/>
          <w:szCs w:val="28"/>
        </w:rPr>
        <w:t>cạnh</w:t>
      </w:r>
      <w:proofErr w:type="spellEnd"/>
      <w:r w:rsidRPr="00110D8F">
        <w:rPr>
          <w:sz w:val="28"/>
          <w:szCs w:val="28"/>
        </w:rPr>
        <w:t xml:space="preserve"> </w:t>
      </w:r>
      <w:proofErr w:type="spellStart"/>
      <w:r w:rsidRPr="00110D8F">
        <w:rPr>
          <w:sz w:val="28"/>
          <w:szCs w:val="28"/>
        </w:rPr>
        <w:t>đó</w:t>
      </w:r>
      <w:proofErr w:type="spellEnd"/>
      <w:r w:rsidRPr="00110D8F">
        <w:rPr>
          <w:sz w:val="28"/>
          <w:szCs w:val="28"/>
        </w:rPr>
        <w:t xml:space="preserve">, </w:t>
      </w:r>
      <w:proofErr w:type="spellStart"/>
      <w:r w:rsidRPr="00110D8F">
        <w:rPr>
          <w:sz w:val="28"/>
          <w:szCs w:val="28"/>
        </w:rPr>
        <w:t>việc</w:t>
      </w:r>
      <w:proofErr w:type="spellEnd"/>
      <w:r w:rsidRPr="00110D8F">
        <w:rPr>
          <w:sz w:val="28"/>
          <w:szCs w:val="28"/>
        </w:rPr>
        <w:t xml:space="preserve"> </w:t>
      </w:r>
      <w:proofErr w:type="spellStart"/>
      <w:r w:rsidRPr="00110D8F">
        <w:rPr>
          <w:sz w:val="28"/>
          <w:szCs w:val="28"/>
        </w:rPr>
        <w:t>khai</w:t>
      </w:r>
      <w:proofErr w:type="spellEnd"/>
      <w:r w:rsidRPr="00110D8F">
        <w:rPr>
          <w:sz w:val="28"/>
          <w:szCs w:val="28"/>
        </w:rPr>
        <w:t xml:space="preserve"> </w:t>
      </w:r>
      <w:proofErr w:type="spellStart"/>
      <w:r w:rsidRPr="00110D8F">
        <w:rPr>
          <w:sz w:val="28"/>
          <w:szCs w:val="28"/>
        </w:rPr>
        <w:t>thác</w:t>
      </w:r>
      <w:proofErr w:type="spellEnd"/>
      <w:r w:rsidRPr="00110D8F">
        <w:rPr>
          <w:sz w:val="28"/>
          <w:szCs w:val="28"/>
        </w:rPr>
        <w:t xml:space="preserve">, </w:t>
      </w:r>
      <w:proofErr w:type="spellStart"/>
      <w:r w:rsidRPr="00110D8F">
        <w:rPr>
          <w:sz w:val="28"/>
          <w:szCs w:val="28"/>
        </w:rPr>
        <w:t>phát</w:t>
      </w:r>
      <w:proofErr w:type="spellEnd"/>
      <w:r w:rsidRPr="00110D8F">
        <w:rPr>
          <w:sz w:val="28"/>
          <w:szCs w:val="28"/>
        </w:rPr>
        <w:t xml:space="preserve"> </w:t>
      </w:r>
      <w:proofErr w:type="spellStart"/>
      <w:r w:rsidRPr="00110D8F">
        <w:rPr>
          <w:sz w:val="28"/>
          <w:szCs w:val="28"/>
        </w:rPr>
        <w:t>triển</w:t>
      </w:r>
      <w:proofErr w:type="spellEnd"/>
      <w:r w:rsidRPr="00110D8F">
        <w:rPr>
          <w:sz w:val="28"/>
          <w:szCs w:val="28"/>
        </w:rPr>
        <w:t xml:space="preserve"> </w:t>
      </w:r>
      <w:proofErr w:type="spellStart"/>
      <w:r w:rsidRPr="00110D8F">
        <w:rPr>
          <w:sz w:val="28"/>
          <w:szCs w:val="28"/>
        </w:rPr>
        <w:t>tại</w:t>
      </w:r>
      <w:proofErr w:type="spellEnd"/>
      <w:r w:rsidRPr="00110D8F">
        <w:rPr>
          <w:sz w:val="28"/>
          <w:szCs w:val="28"/>
        </w:rPr>
        <w:t xml:space="preserve"> </w:t>
      </w:r>
      <w:proofErr w:type="spellStart"/>
      <w:r w:rsidRPr="00110D8F">
        <w:rPr>
          <w:sz w:val="28"/>
          <w:szCs w:val="28"/>
        </w:rPr>
        <w:t>những</w:t>
      </w:r>
      <w:proofErr w:type="spellEnd"/>
      <w:r w:rsidRPr="00110D8F">
        <w:rPr>
          <w:sz w:val="28"/>
          <w:szCs w:val="28"/>
        </w:rPr>
        <w:t xml:space="preserve"> </w:t>
      </w:r>
      <w:proofErr w:type="spellStart"/>
      <w:r w:rsidRPr="00110D8F">
        <w:rPr>
          <w:sz w:val="28"/>
          <w:szCs w:val="28"/>
        </w:rPr>
        <w:t>doanh</w:t>
      </w:r>
      <w:proofErr w:type="spellEnd"/>
      <w:r w:rsidRPr="00110D8F">
        <w:rPr>
          <w:sz w:val="28"/>
          <w:szCs w:val="28"/>
        </w:rPr>
        <w:t xml:space="preserve"> </w:t>
      </w:r>
      <w:proofErr w:type="spellStart"/>
      <w:r w:rsidRPr="00110D8F">
        <w:rPr>
          <w:sz w:val="28"/>
          <w:szCs w:val="28"/>
        </w:rPr>
        <w:t>nghiệp</w:t>
      </w:r>
      <w:proofErr w:type="spellEnd"/>
      <w:r w:rsidRPr="00110D8F">
        <w:rPr>
          <w:sz w:val="28"/>
          <w:szCs w:val="28"/>
        </w:rPr>
        <w:t xml:space="preserve"> </w:t>
      </w:r>
      <w:proofErr w:type="spellStart"/>
      <w:r w:rsidRPr="00110D8F">
        <w:rPr>
          <w:sz w:val="28"/>
          <w:szCs w:val="28"/>
        </w:rPr>
        <w:t>này</w:t>
      </w:r>
      <w:proofErr w:type="spellEnd"/>
      <w:r w:rsidRPr="00110D8F">
        <w:rPr>
          <w:sz w:val="28"/>
          <w:szCs w:val="28"/>
        </w:rPr>
        <w:t xml:space="preserve"> </w:t>
      </w:r>
      <w:proofErr w:type="spellStart"/>
      <w:r w:rsidRPr="00110D8F">
        <w:rPr>
          <w:sz w:val="28"/>
          <w:szCs w:val="28"/>
        </w:rPr>
        <w:t>vẫn</w:t>
      </w:r>
      <w:proofErr w:type="spellEnd"/>
      <w:r w:rsidRPr="00110D8F">
        <w:rPr>
          <w:sz w:val="28"/>
          <w:szCs w:val="28"/>
        </w:rPr>
        <w:t xml:space="preserve"> </w:t>
      </w:r>
      <w:proofErr w:type="spellStart"/>
      <w:r w:rsidRPr="00110D8F">
        <w:rPr>
          <w:sz w:val="28"/>
          <w:szCs w:val="28"/>
        </w:rPr>
        <w:t>còn</w:t>
      </w:r>
      <w:proofErr w:type="spellEnd"/>
      <w:r w:rsidRPr="00110D8F">
        <w:rPr>
          <w:sz w:val="28"/>
          <w:szCs w:val="28"/>
        </w:rPr>
        <w:t xml:space="preserve"> </w:t>
      </w:r>
      <w:proofErr w:type="spellStart"/>
      <w:r w:rsidRPr="00110D8F">
        <w:rPr>
          <w:sz w:val="28"/>
          <w:szCs w:val="28"/>
        </w:rPr>
        <w:t>nhiều</w:t>
      </w:r>
      <w:proofErr w:type="spellEnd"/>
      <w:r w:rsidRPr="00110D8F">
        <w:rPr>
          <w:sz w:val="28"/>
          <w:szCs w:val="28"/>
        </w:rPr>
        <w:t xml:space="preserve"> </w:t>
      </w:r>
      <w:proofErr w:type="spellStart"/>
      <w:r w:rsidRPr="00110D8F">
        <w:rPr>
          <w:sz w:val="28"/>
          <w:szCs w:val="28"/>
        </w:rPr>
        <w:t>hạn</w:t>
      </w:r>
      <w:proofErr w:type="spellEnd"/>
      <w:r w:rsidRPr="00110D8F">
        <w:rPr>
          <w:sz w:val="28"/>
          <w:szCs w:val="28"/>
        </w:rPr>
        <w:t xml:space="preserve"> </w:t>
      </w:r>
      <w:proofErr w:type="spellStart"/>
      <w:r w:rsidRPr="00110D8F">
        <w:rPr>
          <w:sz w:val="28"/>
          <w:szCs w:val="28"/>
        </w:rPr>
        <w:t>chế</w:t>
      </w:r>
      <w:proofErr w:type="spellEnd"/>
      <w:r w:rsidRPr="00110D8F">
        <w:rPr>
          <w:sz w:val="28"/>
          <w:szCs w:val="28"/>
        </w:rPr>
        <w:t xml:space="preserve"> </w:t>
      </w:r>
      <w:proofErr w:type="spellStart"/>
      <w:r w:rsidRPr="00110D8F">
        <w:rPr>
          <w:sz w:val="28"/>
          <w:szCs w:val="28"/>
        </w:rPr>
        <w:t>và</w:t>
      </w:r>
      <w:proofErr w:type="spellEnd"/>
      <w:r w:rsidRPr="00110D8F">
        <w:rPr>
          <w:sz w:val="28"/>
          <w:szCs w:val="28"/>
        </w:rPr>
        <w:t xml:space="preserve"> </w:t>
      </w:r>
      <w:proofErr w:type="spellStart"/>
      <w:r w:rsidRPr="00110D8F">
        <w:rPr>
          <w:sz w:val="28"/>
          <w:szCs w:val="28"/>
        </w:rPr>
        <w:t>chưa</w:t>
      </w:r>
      <w:proofErr w:type="spellEnd"/>
      <w:r w:rsidRPr="00110D8F">
        <w:rPr>
          <w:sz w:val="28"/>
          <w:szCs w:val="28"/>
        </w:rPr>
        <w:t xml:space="preserve"> </w:t>
      </w:r>
      <w:proofErr w:type="spellStart"/>
      <w:r w:rsidRPr="00110D8F">
        <w:rPr>
          <w:sz w:val="28"/>
          <w:szCs w:val="28"/>
        </w:rPr>
        <w:t>tương</w:t>
      </w:r>
      <w:proofErr w:type="spellEnd"/>
      <w:r w:rsidRPr="00110D8F">
        <w:rPr>
          <w:sz w:val="28"/>
          <w:szCs w:val="28"/>
        </w:rPr>
        <w:t xml:space="preserve"> </w:t>
      </w:r>
      <w:proofErr w:type="spellStart"/>
      <w:r w:rsidRPr="00110D8F">
        <w:rPr>
          <w:sz w:val="28"/>
          <w:szCs w:val="28"/>
        </w:rPr>
        <w:t>xứng</w:t>
      </w:r>
      <w:proofErr w:type="spellEnd"/>
      <w:r w:rsidRPr="00110D8F">
        <w:rPr>
          <w:sz w:val="28"/>
          <w:szCs w:val="28"/>
        </w:rPr>
        <w:t xml:space="preserve"> </w:t>
      </w:r>
      <w:proofErr w:type="spellStart"/>
      <w:r w:rsidRPr="00110D8F">
        <w:rPr>
          <w:sz w:val="28"/>
          <w:szCs w:val="28"/>
        </w:rPr>
        <w:t>với</w:t>
      </w:r>
      <w:proofErr w:type="spellEnd"/>
      <w:r w:rsidRPr="00110D8F">
        <w:rPr>
          <w:sz w:val="28"/>
          <w:szCs w:val="28"/>
        </w:rPr>
        <w:t xml:space="preserve"> </w:t>
      </w:r>
      <w:proofErr w:type="spellStart"/>
      <w:r w:rsidRPr="00110D8F">
        <w:rPr>
          <w:sz w:val="28"/>
          <w:szCs w:val="28"/>
        </w:rPr>
        <w:t>tiềm</w:t>
      </w:r>
      <w:proofErr w:type="spellEnd"/>
      <w:r w:rsidRPr="00110D8F">
        <w:rPr>
          <w:sz w:val="28"/>
          <w:szCs w:val="28"/>
        </w:rPr>
        <w:t xml:space="preserve"> </w:t>
      </w:r>
      <w:proofErr w:type="spellStart"/>
      <w:r w:rsidRPr="00110D8F">
        <w:rPr>
          <w:sz w:val="28"/>
          <w:szCs w:val="28"/>
        </w:rPr>
        <w:t>năng</w:t>
      </w:r>
      <w:proofErr w:type="spellEnd"/>
      <w:r w:rsidRPr="00110D8F">
        <w:rPr>
          <w:sz w:val="28"/>
          <w:szCs w:val="28"/>
        </w:rPr>
        <w:t>.</w:t>
      </w:r>
      <w:r w:rsidRPr="00CA4BAC">
        <w:rPr>
          <w:sz w:val="28"/>
          <w:szCs w:val="28"/>
        </w:rPr>
        <w:t xml:space="preserve"> </w:t>
      </w:r>
      <w:proofErr w:type="spellStart"/>
      <w:r w:rsidRPr="00110D8F">
        <w:rPr>
          <w:sz w:val="28"/>
          <w:szCs w:val="28"/>
        </w:rPr>
        <w:t>Sự</w:t>
      </w:r>
      <w:proofErr w:type="spellEnd"/>
      <w:r w:rsidRPr="00110D8F">
        <w:rPr>
          <w:sz w:val="28"/>
          <w:szCs w:val="28"/>
        </w:rPr>
        <w:t xml:space="preserve"> </w:t>
      </w:r>
      <w:proofErr w:type="spellStart"/>
      <w:r w:rsidRPr="00110D8F">
        <w:rPr>
          <w:sz w:val="28"/>
          <w:szCs w:val="28"/>
        </w:rPr>
        <w:t>hạn</w:t>
      </w:r>
      <w:proofErr w:type="spellEnd"/>
      <w:r w:rsidRPr="00110D8F">
        <w:rPr>
          <w:sz w:val="28"/>
          <w:szCs w:val="28"/>
        </w:rPr>
        <w:t xml:space="preserve"> </w:t>
      </w:r>
      <w:proofErr w:type="spellStart"/>
      <w:r w:rsidRPr="00110D8F">
        <w:rPr>
          <w:sz w:val="28"/>
          <w:szCs w:val="28"/>
        </w:rPr>
        <w:t>chế</w:t>
      </w:r>
      <w:proofErr w:type="spellEnd"/>
      <w:r w:rsidRPr="00110D8F">
        <w:rPr>
          <w:sz w:val="28"/>
          <w:szCs w:val="28"/>
        </w:rPr>
        <w:t xml:space="preserve"> </w:t>
      </w:r>
      <w:proofErr w:type="spellStart"/>
      <w:r w:rsidRPr="00110D8F">
        <w:rPr>
          <w:sz w:val="28"/>
          <w:szCs w:val="28"/>
        </w:rPr>
        <w:t>này</w:t>
      </w:r>
      <w:proofErr w:type="spellEnd"/>
      <w:r w:rsidRPr="00110D8F">
        <w:rPr>
          <w:sz w:val="28"/>
          <w:szCs w:val="28"/>
        </w:rPr>
        <w:t xml:space="preserve"> </w:t>
      </w:r>
      <w:proofErr w:type="spellStart"/>
      <w:r w:rsidRPr="00110D8F">
        <w:rPr>
          <w:sz w:val="28"/>
          <w:szCs w:val="28"/>
        </w:rPr>
        <w:t>được</w:t>
      </w:r>
      <w:proofErr w:type="spellEnd"/>
      <w:r w:rsidRPr="00110D8F">
        <w:rPr>
          <w:sz w:val="28"/>
          <w:szCs w:val="28"/>
        </w:rPr>
        <w:t xml:space="preserve"> </w:t>
      </w:r>
      <w:proofErr w:type="spellStart"/>
      <w:r w:rsidRPr="00110D8F">
        <w:rPr>
          <w:sz w:val="28"/>
          <w:szCs w:val="28"/>
        </w:rPr>
        <w:t>xác</w:t>
      </w:r>
      <w:proofErr w:type="spellEnd"/>
      <w:r w:rsidRPr="00110D8F">
        <w:rPr>
          <w:sz w:val="28"/>
          <w:szCs w:val="28"/>
        </w:rPr>
        <w:t xml:space="preserve"> </w:t>
      </w:r>
      <w:proofErr w:type="spellStart"/>
      <w:r w:rsidRPr="00110D8F">
        <w:rPr>
          <w:sz w:val="28"/>
          <w:szCs w:val="28"/>
        </w:rPr>
        <w:t>định</w:t>
      </w:r>
      <w:proofErr w:type="spellEnd"/>
      <w:r w:rsidRPr="00110D8F">
        <w:rPr>
          <w:sz w:val="28"/>
          <w:szCs w:val="28"/>
        </w:rPr>
        <w:t xml:space="preserve"> </w:t>
      </w:r>
      <w:proofErr w:type="spellStart"/>
      <w:r w:rsidRPr="00110D8F">
        <w:rPr>
          <w:sz w:val="28"/>
          <w:szCs w:val="28"/>
        </w:rPr>
        <w:t>từ</w:t>
      </w:r>
      <w:proofErr w:type="spellEnd"/>
      <w:r w:rsidRPr="00110D8F">
        <w:rPr>
          <w:sz w:val="28"/>
          <w:szCs w:val="28"/>
        </w:rPr>
        <w:t xml:space="preserve"> </w:t>
      </w:r>
      <w:proofErr w:type="spellStart"/>
      <w:r w:rsidRPr="00110D8F">
        <w:rPr>
          <w:sz w:val="28"/>
          <w:szCs w:val="28"/>
        </w:rPr>
        <w:t>các</w:t>
      </w:r>
      <w:proofErr w:type="spellEnd"/>
      <w:r w:rsidRPr="00110D8F">
        <w:rPr>
          <w:sz w:val="28"/>
          <w:szCs w:val="28"/>
        </w:rPr>
        <w:t xml:space="preserve"> </w:t>
      </w:r>
      <w:proofErr w:type="spellStart"/>
      <w:r w:rsidRPr="00110D8F">
        <w:rPr>
          <w:sz w:val="28"/>
          <w:szCs w:val="28"/>
        </w:rPr>
        <w:t>nguyên</w:t>
      </w:r>
      <w:proofErr w:type="spellEnd"/>
      <w:r w:rsidRPr="00110D8F">
        <w:rPr>
          <w:sz w:val="28"/>
          <w:szCs w:val="28"/>
        </w:rPr>
        <w:t xml:space="preserve"> </w:t>
      </w:r>
      <w:proofErr w:type="spellStart"/>
      <w:r w:rsidRPr="00110D8F">
        <w:rPr>
          <w:sz w:val="28"/>
          <w:szCs w:val="28"/>
        </w:rPr>
        <w:t>nhân</w:t>
      </w:r>
      <w:proofErr w:type="spellEnd"/>
      <w:r w:rsidRPr="00110D8F">
        <w:rPr>
          <w:sz w:val="28"/>
          <w:szCs w:val="28"/>
        </w:rPr>
        <w:t xml:space="preserve"> </w:t>
      </w:r>
      <w:proofErr w:type="spellStart"/>
      <w:r w:rsidRPr="00110D8F">
        <w:rPr>
          <w:sz w:val="28"/>
          <w:szCs w:val="28"/>
        </w:rPr>
        <w:t>sau</w:t>
      </w:r>
      <w:proofErr w:type="spellEnd"/>
      <w:r w:rsidRPr="00110D8F">
        <w:rPr>
          <w:sz w:val="28"/>
          <w:szCs w:val="28"/>
        </w:rPr>
        <w:t>:</w:t>
      </w:r>
    </w:p>
    <w:p w14:paraId="4A52C5C9" w14:textId="59DFCAA9" w:rsidR="00CA4BAC" w:rsidRPr="00110D8F" w:rsidRDefault="00CA4BAC" w:rsidP="00547FBA">
      <w:pPr>
        <w:snapToGrid w:val="0"/>
        <w:spacing w:before="60" w:after="60" w:line="360" w:lineRule="auto"/>
        <w:ind w:firstLine="720"/>
        <w:jc w:val="both"/>
        <w:rPr>
          <w:sz w:val="28"/>
          <w:szCs w:val="28"/>
        </w:rPr>
      </w:pPr>
      <w:proofErr w:type="spellStart"/>
      <w:r w:rsidRPr="00110D8F">
        <w:rPr>
          <w:sz w:val="28"/>
          <w:szCs w:val="28"/>
        </w:rPr>
        <w:t>Hạ</w:t>
      </w:r>
      <w:proofErr w:type="spellEnd"/>
      <w:r w:rsidRPr="00110D8F">
        <w:rPr>
          <w:sz w:val="28"/>
          <w:szCs w:val="28"/>
        </w:rPr>
        <w:t xml:space="preserve"> </w:t>
      </w:r>
      <w:proofErr w:type="spellStart"/>
      <w:r w:rsidRPr="00110D8F">
        <w:rPr>
          <w:sz w:val="28"/>
          <w:szCs w:val="28"/>
        </w:rPr>
        <w:t>tầng</w:t>
      </w:r>
      <w:proofErr w:type="spellEnd"/>
      <w:r w:rsidRPr="00110D8F">
        <w:rPr>
          <w:sz w:val="28"/>
          <w:szCs w:val="28"/>
        </w:rPr>
        <w:t xml:space="preserve"> </w:t>
      </w:r>
      <w:proofErr w:type="spellStart"/>
      <w:r w:rsidRPr="00110D8F">
        <w:rPr>
          <w:sz w:val="28"/>
          <w:szCs w:val="28"/>
        </w:rPr>
        <w:t>công</w:t>
      </w:r>
      <w:proofErr w:type="spellEnd"/>
      <w:r w:rsidRPr="00110D8F">
        <w:rPr>
          <w:sz w:val="28"/>
          <w:szCs w:val="28"/>
        </w:rPr>
        <w:t xml:space="preserve"> </w:t>
      </w:r>
      <w:proofErr w:type="spellStart"/>
      <w:r w:rsidRPr="00110D8F">
        <w:rPr>
          <w:sz w:val="28"/>
          <w:szCs w:val="28"/>
        </w:rPr>
        <w:t>nghệ</w:t>
      </w:r>
      <w:proofErr w:type="spellEnd"/>
      <w:r w:rsidRPr="00110D8F">
        <w:rPr>
          <w:sz w:val="28"/>
          <w:szCs w:val="28"/>
        </w:rPr>
        <w:t xml:space="preserve"> </w:t>
      </w:r>
      <w:proofErr w:type="spellStart"/>
      <w:r w:rsidRPr="00110D8F">
        <w:rPr>
          <w:sz w:val="28"/>
          <w:szCs w:val="28"/>
        </w:rPr>
        <w:t>thông</w:t>
      </w:r>
      <w:proofErr w:type="spellEnd"/>
      <w:r w:rsidRPr="00110D8F">
        <w:rPr>
          <w:sz w:val="28"/>
          <w:szCs w:val="28"/>
        </w:rPr>
        <w:t xml:space="preserve"> tin </w:t>
      </w:r>
      <w:proofErr w:type="spellStart"/>
      <w:r w:rsidRPr="00110D8F">
        <w:rPr>
          <w:sz w:val="28"/>
          <w:szCs w:val="28"/>
        </w:rPr>
        <w:t>chưa</w:t>
      </w:r>
      <w:proofErr w:type="spellEnd"/>
      <w:r w:rsidRPr="00110D8F">
        <w:rPr>
          <w:sz w:val="28"/>
          <w:szCs w:val="28"/>
        </w:rPr>
        <w:t xml:space="preserve"> </w:t>
      </w:r>
      <w:proofErr w:type="spellStart"/>
      <w:r w:rsidRPr="00110D8F">
        <w:rPr>
          <w:sz w:val="28"/>
          <w:szCs w:val="28"/>
        </w:rPr>
        <w:t>đủ</w:t>
      </w:r>
      <w:proofErr w:type="spellEnd"/>
      <w:r w:rsidRPr="00110D8F">
        <w:rPr>
          <w:sz w:val="28"/>
          <w:szCs w:val="28"/>
        </w:rPr>
        <w:t xml:space="preserve"> </w:t>
      </w:r>
      <w:proofErr w:type="spellStart"/>
      <w:r w:rsidRPr="00110D8F">
        <w:rPr>
          <w:sz w:val="28"/>
          <w:szCs w:val="28"/>
        </w:rPr>
        <w:t>mạnh</w:t>
      </w:r>
      <w:proofErr w:type="spellEnd"/>
      <w:r w:rsidRPr="00110D8F">
        <w:rPr>
          <w:sz w:val="28"/>
          <w:szCs w:val="28"/>
        </w:rPr>
        <w:t xml:space="preserve">. </w:t>
      </w:r>
      <w:proofErr w:type="spellStart"/>
      <w:r w:rsidRPr="00110D8F">
        <w:rPr>
          <w:sz w:val="28"/>
          <w:szCs w:val="28"/>
        </w:rPr>
        <w:t>Dẫn</w:t>
      </w:r>
      <w:proofErr w:type="spellEnd"/>
      <w:r w:rsidRPr="00110D8F">
        <w:rPr>
          <w:sz w:val="28"/>
          <w:szCs w:val="28"/>
        </w:rPr>
        <w:t xml:space="preserve"> </w:t>
      </w:r>
      <w:proofErr w:type="spellStart"/>
      <w:r w:rsidRPr="00110D8F">
        <w:rPr>
          <w:sz w:val="28"/>
          <w:szCs w:val="28"/>
        </w:rPr>
        <w:t>đến</w:t>
      </w:r>
      <w:proofErr w:type="spellEnd"/>
      <w:r w:rsidRPr="00110D8F">
        <w:rPr>
          <w:sz w:val="28"/>
          <w:szCs w:val="28"/>
        </w:rPr>
        <w:t xml:space="preserve">, </w:t>
      </w:r>
      <w:proofErr w:type="spellStart"/>
      <w:r w:rsidRPr="00110D8F">
        <w:rPr>
          <w:sz w:val="28"/>
          <w:szCs w:val="28"/>
        </w:rPr>
        <w:t>hầu</w:t>
      </w:r>
      <w:proofErr w:type="spellEnd"/>
      <w:r w:rsidRPr="00110D8F">
        <w:rPr>
          <w:sz w:val="28"/>
          <w:szCs w:val="28"/>
        </w:rPr>
        <w:t xml:space="preserve"> </w:t>
      </w:r>
      <w:proofErr w:type="spellStart"/>
      <w:r w:rsidRPr="00110D8F">
        <w:rPr>
          <w:sz w:val="28"/>
          <w:szCs w:val="28"/>
        </w:rPr>
        <w:t>hết</w:t>
      </w:r>
      <w:proofErr w:type="spellEnd"/>
      <w:r w:rsidRPr="00110D8F">
        <w:rPr>
          <w:sz w:val="28"/>
          <w:szCs w:val="28"/>
        </w:rPr>
        <w:t xml:space="preserve"> </w:t>
      </w:r>
      <w:proofErr w:type="spellStart"/>
      <w:r w:rsidRPr="00110D8F">
        <w:rPr>
          <w:sz w:val="28"/>
          <w:szCs w:val="28"/>
        </w:rPr>
        <w:t>quá</w:t>
      </w:r>
      <w:proofErr w:type="spellEnd"/>
      <w:r w:rsidRPr="00110D8F">
        <w:rPr>
          <w:sz w:val="28"/>
          <w:szCs w:val="28"/>
        </w:rPr>
        <w:t xml:space="preserve"> </w:t>
      </w:r>
      <w:proofErr w:type="spellStart"/>
      <w:r w:rsidRPr="00110D8F">
        <w:rPr>
          <w:sz w:val="28"/>
          <w:szCs w:val="28"/>
        </w:rPr>
        <w:t>trình</w:t>
      </w:r>
      <w:proofErr w:type="spellEnd"/>
      <w:r w:rsidRPr="00110D8F">
        <w:rPr>
          <w:sz w:val="28"/>
          <w:szCs w:val="28"/>
        </w:rPr>
        <w:t xml:space="preserve"> </w:t>
      </w:r>
      <w:proofErr w:type="spellStart"/>
      <w:r w:rsidRPr="00110D8F">
        <w:rPr>
          <w:sz w:val="28"/>
          <w:szCs w:val="28"/>
        </w:rPr>
        <w:t>khai</w:t>
      </w:r>
      <w:proofErr w:type="spellEnd"/>
      <w:r w:rsidRPr="00110D8F">
        <w:rPr>
          <w:sz w:val="28"/>
          <w:szCs w:val="28"/>
        </w:rPr>
        <w:t xml:space="preserve"> </w:t>
      </w:r>
      <w:proofErr w:type="spellStart"/>
      <w:r w:rsidRPr="00110D8F">
        <w:rPr>
          <w:sz w:val="28"/>
          <w:szCs w:val="28"/>
        </w:rPr>
        <w:t>thác</w:t>
      </w:r>
      <w:proofErr w:type="spellEnd"/>
      <w:r w:rsidRPr="00110D8F">
        <w:rPr>
          <w:sz w:val="28"/>
          <w:szCs w:val="28"/>
        </w:rPr>
        <w:t xml:space="preserve"> </w:t>
      </w:r>
      <w:proofErr w:type="spellStart"/>
      <w:r w:rsidRPr="00110D8F">
        <w:rPr>
          <w:sz w:val="28"/>
          <w:szCs w:val="28"/>
        </w:rPr>
        <w:t>dữ</w:t>
      </w:r>
      <w:proofErr w:type="spellEnd"/>
      <w:r w:rsidRPr="00110D8F">
        <w:rPr>
          <w:sz w:val="28"/>
          <w:szCs w:val="28"/>
        </w:rPr>
        <w:t xml:space="preserve"> </w:t>
      </w:r>
      <w:proofErr w:type="spellStart"/>
      <w:r w:rsidRPr="00110D8F">
        <w:rPr>
          <w:sz w:val="28"/>
          <w:szCs w:val="28"/>
        </w:rPr>
        <w:t>liệu</w:t>
      </w:r>
      <w:proofErr w:type="spellEnd"/>
      <w:r w:rsidRPr="00110D8F">
        <w:rPr>
          <w:sz w:val="28"/>
          <w:szCs w:val="28"/>
        </w:rPr>
        <w:t xml:space="preserve"> </w:t>
      </w:r>
      <w:proofErr w:type="spellStart"/>
      <w:r w:rsidRPr="00110D8F">
        <w:rPr>
          <w:sz w:val="28"/>
          <w:szCs w:val="28"/>
        </w:rPr>
        <w:t>lớn</w:t>
      </w:r>
      <w:proofErr w:type="spellEnd"/>
      <w:r w:rsidRPr="00110D8F">
        <w:rPr>
          <w:sz w:val="28"/>
          <w:szCs w:val="28"/>
        </w:rPr>
        <w:t xml:space="preserve"> </w:t>
      </w:r>
      <w:proofErr w:type="spellStart"/>
      <w:r w:rsidRPr="00110D8F">
        <w:rPr>
          <w:sz w:val="28"/>
          <w:szCs w:val="28"/>
        </w:rPr>
        <w:t>trong</w:t>
      </w:r>
      <w:proofErr w:type="spellEnd"/>
      <w:r w:rsidRPr="00110D8F">
        <w:rPr>
          <w:sz w:val="28"/>
          <w:szCs w:val="28"/>
        </w:rPr>
        <w:t xml:space="preserve"> </w:t>
      </w:r>
      <w:proofErr w:type="spellStart"/>
      <w:r w:rsidRPr="00110D8F">
        <w:rPr>
          <w:sz w:val="28"/>
          <w:szCs w:val="28"/>
        </w:rPr>
        <w:t>nước</w:t>
      </w:r>
      <w:proofErr w:type="spellEnd"/>
      <w:r w:rsidRPr="00110D8F">
        <w:rPr>
          <w:sz w:val="28"/>
          <w:szCs w:val="28"/>
        </w:rPr>
        <w:t xml:space="preserve"> </w:t>
      </w:r>
      <w:proofErr w:type="spellStart"/>
      <w:r w:rsidRPr="00110D8F">
        <w:rPr>
          <w:sz w:val="28"/>
          <w:szCs w:val="28"/>
        </w:rPr>
        <w:t>đều</w:t>
      </w:r>
      <w:proofErr w:type="spellEnd"/>
      <w:r w:rsidRPr="00110D8F">
        <w:rPr>
          <w:sz w:val="28"/>
          <w:szCs w:val="28"/>
        </w:rPr>
        <w:t xml:space="preserve"> </w:t>
      </w:r>
      <w:proofErr w:type="spellStart"/>
      <w:r w:rsidRPr="00110D8F">
        <w:rPr>
          <w:sz w:val="28"/>
          <w:szCs w:val="28"/>
        </w:rPr>
        <w:t>phải</w:t>
      </w:r>
      <w:proofErr w:type="spellEnd"/>
      <w:r w:rsidRPr="00110D8F">
        <w:rPr>
          <w:sz w:val="28"/>
          <w:szCs w:val="28"/>
        </w:rPr>
        <w:t xml:space="preserve"> </w:t>
      </w:r>
      <w:proofErr w:type="spellStart"/>
      <w:r w:rsidRPr="00110D8F">
        <w:rPr>
          <w:sz w:val="28"/>
          <w:szCs w:val="28"/>
        </w:rPr>
        <w:t>thông</w:t>
      </w:r>
      <w:proofErr w:type="spellEnd"/>
      <w:r w:rsidRPr="00110D8F">
        <w:rPr>
          <w:sz w:val="28"/>
          <w:szCs w:val="28"/>
        </w:rPr>
        <w:t xml:space="preserve"> qua </w:t>
      </w:r>
      <w:proofErr w:type="spellStart"/>
      <w:r w:rsidRPr="00110D8F">
        <w:rPr>
          <w:sz w:val="28"/>
          <w:szCs w:val="28"/>
        </w:rPr>
        <w:t>dịch</w:t>
      </w:r>
      <w:proofErr w:type="spellEnd"/>
      <w:r w:rsidRPr="00110D8F">
        <w:rPr>
          <w:sz w:val="28"/>
          <w:szCs w:val="28"/>
        </w:rPr>
        <w:t xml:space="preserve"> </w:t>
      </w:r>
      <w:proofErr w:type="spellStart"/>
      <w:r w:rsidRPr="00110D8F">
        <w:rPr>
          <w:sz w:val="28"/>
          <w:szCs w:val="28"/>
        </w:rPr>
        <w:t>vụ</w:t>
      </w:r>
      <w:proofErr w:type="spellEnd"/>
      <w:r w:rsidRPr="00110D8F">
        <w:rPr>
          <w:sz w:val="28"/>
          <w:szCs w:val="28"/>
        </w:rPr>
        <w:t xml:space="preserve"> </w:t>
      </w:r>
      <w:proofErr w:type="spellStart"/>
      <w:r w:rsidRPr="00110D8F">
        <w:rPr>
          <w:sz w:val="28"/>
          <w:szCs w:val="28"/>
        </w:rPr>
        <w:t>được</w:t>
      </w:r>
      <w:proofErr w:type="spellEnd"/>
      <w:r w:rsidRPr="00110D8F">
        <w:rPr>
          <w:sz w:val="28"/>
          <w:szCs w:val="28"/>
        </w:rPr>
        <w:t xml:space="preserve"> </w:t>
      </w:r>
      <w:proofErr w:type="spellStart"/>
      <w:r w:rsidRPr="00110D8F">
        <w:rPr>
          <w:sz w:val="28"/>
          <w:szCs w:val="28"/>
        </w:rPr>
        <w:t>cung</w:t>
      </w:r>
      <w:proofErr w:type="spellEnd"/>
      <w:r w:rsidRPr="00110D8F">
        <w:rPr>
          <w:sz w:val="28"/>
          <w:szCs w:val="28"/>
        </w:rPr>
        <w:t xml:space="preserve"> </w:t>
      </w:r>
      <w:proofErr w:type="spellStart"/>
      <w:r w:rsidRPr="00110D8F">
        <w:rPr>
          <w:sz w:val="28"/>
          <w:szCs w:val="28"/>
        </w:rPr>
        <w:t>cấp</w:t>
      </w:r>
      <w:proofErr w:type="spellEnd"/>
      <w:r w:rsidRPr="00110D8F">
        <w:rPr>
          <w:sz w:val="28"/>
          <w:szCs w:val="28"/>
        </w:rPr>
        <w:t xml:space="preserve"> </w:t>
      </w:r>
      <w:proofErr w:type="spellStart"/>
      <w:r w:rsidRPr="00110D8F">
        <w:rPr>
          <w:sz w:val="28"/>
          <w:szCs w:val="28"/>
        </w:rPr>
        <w:t>bởi</w:t>
      </w:r>
      <w:proofErr w:type="spellEnd"/>
      <w:r w:rsidRPr="00110D8F">
        <w:rPr>
          <w:sz w:val="28"/>
          <w:szCs w:val="28"/>
        </w:rPr>
        <w:t xml:space="preserve"> </w:t>
      </w:r>
      <w:proofErr w:type="spellStart"/>
      <w:r w:rsidRPr="00110D8F">
        <w:rPr>
          <w:sz w:val="28"/>
          <w:szCs w:val="28"/>
        </w:rPr>
        <w:t>doanh</w:t>
      </w:r>
      <w:proofErr w:type="spellEnd"/>
      <w:r w:rsidRPr="00110D8F">
        <w:rPr>
          <w:sz w:val="28"/>
          <w:szCs w:val="28"/>
        </w:rPr>
        <w:t xml:space="preserve"> </w:t>
      </w:r>
      <w:proofErr w:type="spellStart"/>
      <w:r w:rsidRPr="00110D8F">
        <w:rPr>
          <w:sz w:val="28"/>
          <w:szCs w:val="28"/>
        </w:rPr>
        <w:t>nghiệp</w:t>
      </w:r>
      <w:proofErr w:type="spellEnd"/>
      <w:r w:rsidRPr="00110D8F">
        <w:rPr>
          <w:sz w:val="28"/>
          <w:szCs w:val="28"/>
        </w:rPr>
        <w:t xml:space="preserve"> </w:t>
      </w:r>
      <w:proofErr w:type="spellStart"/>
      <w:r w:rsidRPr="00110D8F">
        <w:rPr>
          <w:sz w:val="28"/>
          <w:szCs w:val="28"/>
        </w:rPr>
        <w:t>nước</w:t>
      </w:r>
      <w:proofErr w:type="spellEnd"/>
      <w:r w:rsidRPr="00110D8F">
        <w:rPr>
          <w:sz w:val="28"/>
          <w:szCs w:val="28"/>
        </w:rPr>
        <w:t xml:space="preserve"> </w:t>
      </w:r>
      <w:proofErr w:type="spellStart"/>
      <w:r w:rsidRPr="00110D8F">
        <w:rPr>
          <w:sz w:val="28"/>
          <w:szCs w:val="28"/>
        </w:rPr>
        <w:t>ngoài</w:t>
      </w:r>
      <w:proofErr w:type="spellEnd"/>
      <w:r w:rsidRPr="00110D8F">
        <w:rPr>
          <w:sz w:val="28"/>
          <w:szCs w:val="28"/>
        </w:rPr>
        <w:t xml:space="preserve">. </w:t>
      </w:r>
    </w:p>
    <w:p w14:paraId="647A8D01" w14:textId="77777777" w:rsidR="00CA4BAC" w:rsidRPr="00110D8F" w:rsidRDefault="00CA4BAC" w:rsidP="00547FBA">
      <w:pPr>
        <w:snapToGrid w:val="0"/>
        <w:spacing w:before="60" w:after="60" w:line="360" w:lineRule="auto"/>
        <w:ind w:firstLine="720"/>
        <w:jc w:val="both"/>
        <w:rPr>
          <w:sz w:val="28"/>
          <w:szCs w:val="28"/>
        </w:rPr>
      </w:pPr>
      <w:proofErr w:type="spellStart"/>
      <w:r w:rsidRPr="00110D8F">
        <w:rPr>
          <w:sz w:val="28"/>
          <w:szCs w:val="28"/>
        </w:rPr>
        <w:t>Chậm</w:t>
      </w:r>
      <w:proofErr w:type="spellEnd"/>
      <w:r w:rsidRPr="00110D8F">
        <w:rPr>
          <w:sz w:val="28"/>
          <w:szCs w:val="28"/>
        </w:rPr>
        <w:t xml:space="preserve"> </w:t>
      </w:r>
      <w:proofErr w:type="spellStart"/>
      <w:r w:rsidRPr="00110D8F">
        <w:rPr>
          <w:sz w:val="28"/>
          <w:szCs w:val="28"/>
        </w:rPr>
        <w:t>chuyển</w:t>
      </w:r>
      <w:proofErr w:type="spellEnd"/>
      <w:r w:rsidRPr="00110D8F">
        <w:rPr>
          <w:sz w:val="28"/>
          <w:szCs w:val="28"/>
        </w:rPr>
        <w:t xml:space="preserve"> </w:t>
      </w:r>
      <w:proofErr w:type="spellStart"/>
      <w:r w:rsidRPr="00110D8F">
        <w:rPr>
          <w:sz w:val="28"/>
          <w:szCs w:val="28"/>
        </w:rPr>
        <w:t>đổi</w:t>
      </w:r>
      <w:proofErr w:type="spellEnd"/>
      <w:r w:rsidRPr="00110D8F">
        <w:rPr>
          <w:sz w:val="28"/>
          <w:szCs w:val="28"/>
        </w:rPr>
        <w:t xml:space="preserve"> </w:t>
      </w:r>
      <w:proofErr w:type="spellStart"/>
      <w:r w:rsidRPr="00110D8F">
        <w:rPr>
          <w:sz w:val="28"/>
          <w:szCs w:val="28"/>
        </w:rPr>
        <w:t>số</w:t>
      </w:r>
      <w:proofErr w:type="spellEnd"/>
      <w:r w:rsidRPr="00110D8F">
        <w:rPr>
          <w:sz w:val="28"/>
          <w:szCs w:val="28"/>
        </w:rPr>
        <w:t xml:space="preserve">, </w:t>
      </w:r>
      <w:proofErr w:type="spellStart"/>
      <w:r w:rsidRPr="00110D8F">
        <w:rPr>
          <w:sz w:val="28"/>
          <w:szCs w:val="28"/>
        </w:rPr>
        <w:t>khiến</w:t>
      </w:r>
      <w:proofErr w:type="spellEnd"/>
      <w:r w:rsidRPr="00110D8F">
        <w:rPr>
          <w:sz w:val="28"/>
          <w:szCs w:val="28"/>
        </w:rPr>
        <w:t xml:space="preserve"> </w:t>
      </w:r>
      <w:proofErr w:type="spellStart"/>
      <w:r w:rsidRPr="00110D8F">
        <w:rPr>
          <w:sz w:val="28"/>
          <w:szCs w:val="28"/>
        </w:rPr>
        <w:t>cho</w:t>
      </w:r>
      <w:proofErr w:type="spellEnd"/>
      <w:r w:rsidRPr="00110D8F">
        <w:rPr>
          <w:sz w:val="28"/>
          <w:szCs w:val="28"/>
        </w:rPr>
        <w:t xml:space="preserve"> </w:t>
      </w:r>
      <w:proofErr w:type="spellStart"/>
      <w:r w:rsidRPr="00110D8F">
        <w:rPr>
          <w:sz w:val="28"/>
          <w:szCs w:val="28"/>
        </w:rPr>
        <w:t>việc</w:t>
      </w:r>
      <w:proofErr w:type="spellEnd"/>
      <w:r w:rsidRPr="00110D8F">
        <w:rPr>
          <w:sz w:val="28"/>
          <w:szCs w:val="28"/>
        </w:rPr>
        <w:t xml:space="preserve"> </w:t>
      </w:r>
      <w:proofErr w:type="spellStart"/>
      <w:r w:rsidRPr="00110D8F">
        <w:rPr>
          <w:sz w:val="28"/>
          <w:szCs w:val="28"/>
        </w:rPr>
        <w:t>khai</w:t>
      </w:r>
      <w:proofErr w:type="spellEnd"/>
      <w:r w:rsidRPr="00110D8F">
        <w:rPr>
          <w:sz w:val="28"/>
          <w:szCs w:val="28"/>
        </w:rPr>
        <w:t xml:space="preserve"> </w:t>
      </w:r>
      <w:proofErr w:type="spellStart"/>
      <w:r w:rsidRPr="00110D8F">
        <w:rPr>
          <w:sz w:val="28"/>
          <w:szCs w:val="28"/>
        </w:rPr>
        <w:t>thác</w:t>
      </w:r>
      <w:proofErr w:type="spellEnd"/>
      <w:r w:rsidRPr="00110D8F">
        <w:rPr>
          <w:sz w:val="28"/>
          <w:szCs w:val="28"/>
        </w:rPr>
        <w:t xml:space="preserve">, </w:t>
      </w:r>
      <w:proofErr w:type="spellStart"/>
      <w:r w:rsidRPr="00110D8F">
        <w:rPr>
          <w:sz w:val="28"/>
          <w:szCs w:val="28"/>
        </w:rPr>
        <w:t>ứng</w:t>
      </w:r>
      <w:proofErr w:type="spellEnd"/>
      <w:r w:rsidRPr="00110D8F">
        <w:rPr>
          <w:sz w:val="28"/>
          <w:szCs w:val="28"/>
        </w:rPr>
        <w:t xml:space="preserve"> </w:t>
      </w:r>
      <w:proofErr w:type="spellStart"/>
      <w:r w:rsidRPr="00110D8F">
        <w:rPr>
          <w:sz w:val="28"/>
          <w:szCs w:val="28"/>
        </w:rPr>
        <w:t>dụng</w:t>
      </w:r>
      <w:proofErr w:type="spellEnd"/>
      <w:r w:rsidRPr="00110D8F">
        <w:rPr>
          <w:sz w:val="28"/>
          <w:szCs w:val="28"/>
        </w:rPr>
        <w:t xml:space="preserve"> </w:t>
      </w:r>
      <w:proofErr w:type="spellStart"/>
      <w:r w:rsidRPr="00110D8F">
        <w:rPr>
          <w:sz w:val="28"/>
          <w:szCs w:val="28"/>
        </w:rPr>
        <w:t>các</w:t>
      </w:r>
      <w:proofErr w:type="spellEnd"/>
      <w:r w:rsidRPr="00110D8F">
        <w:rPr>
          <w:sz w:val="28"/>
          <w:szCs w:val="28"/>
        </w:rPr>
        <w:t xml:space="preserve"> </w:t>
      </w:r>
      <w:proofErr w:type="spellStart"/>
      <w:r w:rsidRPr="00110D8F">
        <w:rPr>
          <w:sz w:val="28"/>
          <w:szCs w:val="28"/>
        </w:rPr>
        <w:t>công</w:t>
      </w:r>
      <w:proofErr w:type="spellEnd"/>
      <w:r w:rsidRPr="00110D8F">
        <w:rPr>
          <w:sz w:val="28"/>
          <w:szCs w:val="28"/>
        </w:rPr>
        <w:t xml:space="preserve"> </w:t>
      </w:r>
      <w:proofErr w:type="spellStart"/>
      <w:r w:rsidRPr="00110D8F">
        <w:rPr>
          <w:sz w:val="28"/>
          <w:szCs w:val="28"/>
        </w:rPr>
        <w:t>nghệ</w:t>
      </w:r>
      <w:proofErr w:type="spellEnd"/>
      <w:r w:rsidRPr="00110D8F">
        <w:rPr>
          <w:sz w:val="28"/>
          <w:szCs w:val="28"/>
        </w:rPr>
        <w:t xml:space="preserve"> </w:t>
      </w:r>
      <w:proofErr w:type="spellStart"/>
      <w:r w:rsidRPr="00110D8F">
        <w:rPr>
          <w:sz w:val="28"/>
          <w:szCs w:val="28"/>
        </w:rPr>
        <w:t>Dữ</w:t>
      </w:r>
      <w:proofErr w:type="spellEnd"/>
      <w:r w:rsidRPr="00110D8F">
        <w:rPr>
          <w:sz w:val="28"/>
          <w:szCs w:val="28"/>
        </w:rPr>
        <w:t xml:space="preserve"> </w:t>
      </w:r>
      <w:proofErr w:type="spellStart"/>
      <w:r w:rsidRPr="00110D8F">
        <w:rPr>
          <w:sz w:val="28"/>
          <w:szCs w:val="28"/>
        </w:rPr>
        <w:t>liệu</w:t>
      </w:r>
      <w:proofErr w:type="spellEnd"/>
      <w:r w:rsidRPr="00110D8F">
        <w:rPr>
          <w:sz w:val="28"/>
          <w:szCs w:val="28"/>
        </w:rPr>
        <w:t xml:space="preserve"> </w:t>
      </w:r>
      <w:proofErr w:type="spellStart"/>
      <w:r w:rsidRPr="00110D8F">
        <w:rPr>
          <w:sz w:val="28"/>
          <w:szCs w:val="28"/>
        </w:rPr>
        <w:t>lớn</w:t>
      </w:r>
      <w:proofErr w:type="spellEnd"/>
      <w:r w:rsidRPr="00110D8F">
        <w:rPr>
          <w:sz w:val="28"/>
          <w:szCs w:val="28"/>
        </w:rPr>
        <w:t xml:space="preserve"> </w:t>
      </w:r>
      <w:proofErr w:type="spellStart"/>
      <w:r w:rsidRPr="00110D8F">
        <w:rPr>
          <w:sz w:val="28"/>
          <w:szCs w:val="28"/>
        </w:rPr>
        <w:t>phát</w:t>
      </w:r>
      <w:proofErr w:type="spellEnd"/>
      <w:r w:rsidRPr="00110D8F">
        <w:rPr>
          <w:sz w:val="28"/>
          <w:szCs w:val="28"/>
        </w:rPr>
        <w:t xml:space="preserve"> </w:t>
      </w:r>
      <w:proofErr w:type="spellStart"/>
      <w:r w:rsidRPr="00110D8F">
        <w:rPr>
          <w:sz w:val="28"/>
          <w:szCs w:val="28"/>
        </w:rPr>
        <w:t>triển</w:t>
      </w:r>
      <w:proofErr w:type="spellEnd"/>
      <w:r w:rsidRPr="00110D8F">
        <w:rPr>
          <w:sz w:val="28"/>
          <w:szCs w:val="28"/>
        </w:rPr>
        <w:t xml:space="preserve"> </w:t>
      </w:r>
      <w:proofErr w:type="spellStart"/>
      <w:r w:rsidRPr="00110D8F">
        <w:rPr>
          <w:sz w:val="28"/>
          <w:szCs w:val="28"/>
        </w:rPr>
        <w:t>cầm</w:t>
      </w:r>
      <w:proofErr w:type="spellEnd"/>
      <w:r w:rsidRPr="00110D8F">
        <w:rPr>
          <w:sz w:val="28"/>
          <w:szCs w:val="28"/>
        </w:rPr>
        <w:t xml:space="preserve"> </w:t>
      </w:r>
      <w:proofErr w:type="spellStart"/>
      <w:r w:rsidRPr="00110D8F">
        <w:rPr>
          <w:sz w:val="28"/>
          <w:szCs w:val="28"/>
        </w:rPr>
        <w:t>chừng</w:t>
      </w:r>
      <w:proofErr w:type="spellEnd"/>
      <w:r w:rsidRPr="00110D8F">
        <w:rPr>
          <w:sz w:val="28"/>
          <w:szCs w:val="28"/>
        </w:rPr>
        <w:t xml:space="preserve"> </w:t>
      </w:r>
      <w:proofErr w:type="spellStart"/>
      <w:r w:rsidRPr="00110D8F">
        <w:rPr>
          <w:sz w:val="28"/>
          <w:szCs w:val="28"/>
        </w:rPr>
        <w:t>và</w:t>
      </w:r>
      <w:proofErr w:type="spellEnd"/>
      <w:r w:rsidRPr="00110D8F">
        <w:rPr>
          <w:sz w:val="28"/>
          <w:szCs w:val="28"/>
        </w:rPr>
        <w:t xml:space="preserve"> </w:t>
      </w:r>
      <w:proofErr w:type="spellStart"/>
      <w:r w:rsidRPr="00110D8F">
        <w:rPr>
          <w:sz w:val="28"/>
          <w:szCs w:val="28"/>
        </w:rPr>
        <w:t>gặp</w:t>
      </w:r>
      <w:proofErr w:type="spellEnd"/>
      <w:r w:rsidRPr="00110D8F">
        <w:rPr>
          <w:sz w:val="28"/>
          <w:szCs w:val="28"/>
        </w:rPr>
        <w:t xml:space="preserve"> </w:t>
      </w:r>
      <w:proofErr w:type="spellStart"/>
      <w:r w:rsidRPr="00110D8F">
        <w:rPr>
          <w:sz w:val="28"/>
          <w:szCs w:val="28"/>
        </w:rPr>
        <w:t>nhiều</w:t>
      </w:r>
      <w:proofErr w:type="spellEnd"/>
      <w:r w:rsidRPr="00110D8F">
        <w:rPr>
          <w:sz w:val="28"/>
          <w:szCs w:val="28"/>
        </w:rPr>
        <w:t xml:space="preserve"> </w:t>
      </w:r>
      <w:proofErr w:type="spellStart"/>
      <w:r w:rsidRPr="00110D8F">
        <w:rPr>
          <w:sz w:val="28"/>
          <w:szCs w:val="28"/>
        </w:rPr>
        <w:t>khó</w:t>
      </w:r>
      <w:proofErr w:type="spellEnd"/>
      <w:r w:rsidRPr="00110D8F">
        <w:rPr>
          <w:sz w:val="28"/>
          <w:szCs w:val="28"/>
        </w:rPr>
        <w:t xml:space="preserve"> </w:t>
      </w:r>
      <w:proofErr w:type="spellStart"/>
      <w:r w:rsidRPr="00110D8F">
        <w:rPr>
          <w:sz w:val="28"/>
          <w:szCs w:val="28"/>
        </w:rPr>
        <w:t>khăn</w:t>
      </w:r>
      <w:proofErr w:type="spellEnd"/>
      <w:r w:rsidRPr="00110D8F">
        <w:rPr>
          <w:sz w:val="28"/>
          <w:szCs w:val="28"/>
        </w:rPr>
        <w:t>.</w:t>
      </w:r>
    </w:p>
    <w:p w14:paraId="4C804929" w14:textId="77777777" w:rsidR="00CA4BAC" w:rsidRDefault="00CA4BAC" w:rsidP="00547FBA">
      <w:pPr>
        <w:snapToGrid w:val="0"/>
        <w:spacing w:before="60" w:after="60" w:line="360" w:lineRule="auto"/>
        <w:ind w:firstLine="720"/>
        <w:jc w:val="both"/>
        <w:rPr>
          <w:sz w:val="28"/>
          <w:szCs w:val="28"/>
        </w:rPr>
      </w:pPr>
      <w:proofErr w:type="spellStart"/>
      <w:r w:rsidRPr="00110D8F">
        <w:rPr>
          <w:sz w:val="28"/>
          <w:szCs w:val="28"/>
        </w:rPr>
        <w:t>Thiếu</w:t>
      </w:r>
      <w:proofErr w:type="spellEnd"/>
      <w:r w:rsidRPr="00110D8F">
        <w:rPr>
          <w:sz w:val="28"/>
          <w:szCs w:val="28"/>
        </w:rPr>
        <w:t xml:space="preserve"> </w:t>
      </w:r>
      <w:proofErr w:type="spellStart"/>
      <w:r w:rsidRPr="00110D8F">
        <w:rPr>
          <w:sz w:val="28"/>
          <w:szCs w:val="28"/>
        </w:rPr>
        <w:t>chuyên</w:t>
      </w:r>
      <w:proofErr w:type="spellEnd"/>
      <w:r w:rsidRPr="00110D8F">
        <w:rPr>
          <w:sz w:val="28"/>
          <w:szCs w:val="28"/>
        </w:rPr>
        <w:t xml:space="preserve"> </w:t>
      </w:r>
      <w:proofErr w:type="spellStart"/>
      <w:r w:rsidRPr="00110D8F">
        <w:rPr>
          <w:sz w:val="28"/>
          <w:szCs w:val="28"/>
        </w:rPr>
        <w:t>gia</w:t>
      </w:r>
      <w:proofErr w:type="spellEnd"/>
      <w:r w:rsidRPr="00110D8F">
        <w:rPr>
          <w:sz w:val="28"/>
          <w:szCs w:val="28"/>
        </w:rPr>
        <w:t xml:space="preserve"> </w:t>
      </w:r>
      <w:proofErr w:type="spellStart"/>
      <w:r w:rsidRPr="00110D8F">
        <w:rPr>
          <w:sz w:val="28"/>
          <w:szCs w:val="28"/>
        </w:rPr>
        <w:t>công</w:t>
      </w:r>
      <w:proofErr w:type="spellEnd"/>
      <w:r w:rsidRPr="00110D8F">
        <w:rPr>
          <w:sz w:val="28"/>
          <w:szCs w:val="28"/>
        </w:rPr>
        <w:t xml:space="preserve"> </w:t>
      </w:r>
      <w:proofErr w:type="spellStart"/>
      <w:r w:rsidRPr="00110D8F">
        <w:rPr>
          <w:sz w:val="28"/>
          <w:szCs w:val="28"/>
        </w:rPr>
        <w:t>nghệ</w:t>
      </w:r>
      <w:proofErr w:type="spellEnd"/>
      <w:r w:rsidRPr="00110D8F">
        <w:rPr>
          <w:sz w:val="28"/>
          <w:szCs w:val="28"/>
        </w:rPr>
        <w:t xml:space="preserve">. </w:t>
      </w:r>
      <w:proofErr w:type="spellStart"/>
      <w:r w:rsidRPr="00110D8F">
        <w:rPr>
          <w:sz w:val="28"/>
          <w:szCs w:val="28"/>
        </w:rPr>
        <w:t>Các</w:t>
      </w:r>
      <w:proofErr w:type="spellEnd"/>
      <w:r w:rsidRPr="00110D8F">
        <w:rPr>
          <w:sz w:val="28"/>
          <w:szCs w:val="28"/>
        </w:rPr>
        <w:t xml:space="preserve"> </w:t>
      </w:r>
      <w:proofErr w:type="spellStart"/>
      <w:r w:rsidRPr="00110D8F">
        <w:rPr>
          <w:sz w:val="28"/>
          <w:szCs w:val="28"/>
        </w:rPr>
        <w:t>chuyên</w:t>
      </w:r>
      <w:proofErr w:type="spellEnd"/>
      <w:r w:rsidRPr="00110D8F">
        <w:rPr>
          <w:sz w:val="28"/>
          <w:szCs w:val="28"/>
        </w:rPr>
        <w:t xml:space="preserve"> </w:t>
      </w:r>
      <w:proofErr w:type="spellStart"/>
      <w:r w:rsidRPr="00110D8F">
        <w:rPr>
          <w:sz w:val="28"/>
          <w:szCs w:val="28"/>
        </w:rPr>
        <w:t>gia</w:t>
      </w:r>
      <w:proofErr w:type="spellEnd"/>
      <w:r w:rsidRPr="00110D8F">
        <w:rPr>
          <w:sz w:val="28"/>
          <w:szCs w:val="28"/>
        </w:rPr>
        <w:t xml:space="preserve"> </w:t>
      </w:r>
      <w:proofErr w:type="spellStart"/>
      <w:r w:rsidRPr="00110D8F">
        <w:rPr>
          <w:sz w:val="28"/>
          <w:szCs w:val="28"/>
        </w:rPr>
        <w:t>nghiên</w:t>
      </w:r>
      <w:proofErr w:type="spellEnd"/>
      <w:r w:rsidRPr="00110D8F">
        <w:rPr>
          <w:sz w:val="28"/>
          <w:szCs w:val="28"/>
        </w:rPr>
        <w:t xml:space="preserve"> </w:t>
      </w:r>
      <w:proofErr w:type="spellStart"/>
      <w:r w:rsidRPr="00110D8F">
        <w:rPr>
          <w:sz w:val="28"/>
          <w:szCs w:val="28"/>
        </w:rPr>
        <w:t>cứu</w:t>
      </w:r>
      <w:proofErr w:type="spellEnd"/>
      <w:r w:rsidRPr="00110D8F">
        <w:rPr>
          <w:sz w:val="28"/>
          <w:szCs w:val="28"/>
        </w:rPr>
        <w:t xml:space="preserve"> </w:t>
      </w:r>
      <w:proofErr w:type="spellStart"/>
      <w:r w:rsidRPr="00110D8F">
        <w:rPr>
          <w:sz w:val="28"/>
          <w:szCs w:val="28"/>
        </w:rPr>
        <w:t>và</w:t>
      </w:r>
      <w:proofErr w:type="spellEnd"/>
      <w:r w:rsidRPr="00110D8F">
        <w:rPr>
          <w:sz w:val="28"/>
          <w:szCs w:val="28"/>
        </w:rPr>
        <w:t xml:space="preserve"> </w:t>
      </w:r>
      <w:proofErr w:type="spellStart"/>
      <w:r w:rsidRPr="00110D8F">
        <w:rPr>
          <w:sz w:val="28"/>
          <w:szCs w:val="28"/>
        </w:rPr>
        <w:t>phân</w:t>
      </w:r>
      <w:proofErr w:type="spellEnd"/>
      <w:r w:rsidRPr="00110D8F">
        <w:rPr>
          <w:sz w:val="28"/>
          <w:szCs w:val="28"/>
        </w:rPr>
        <w:t xml:space="preserve"> </w:t>
      </w:r>
      <w:proofErr w:type="spellStart"/>
      <w:r w:rsidRPr="00110D8F">
        <w:rPr>
          <w:sz w:val="28"/>
          <w:szCs w:val="28"/>
        </w:rPr>
        <w:t>tích</w:t>
      </w:r>
      <w:proofErr w:type="spellEnd"/>
      <w:r w:rsidRPr="00110D8F">
        <w:rPr>
          <w:sz w:val="28"/>
          <w:szCs w:val="28"/>
        </w:rPr>
        <w:t xml:space="preserve"> </w:t>
      </w:r>
      <w:proofErr w:type="spellStart"/>
      <w:r w:rsidRPr="00110D8F">
        <w:rPr>
          <w:sz w:val="28"/>
          <w:szCs w:val="28"/>
        </w:rPr>
        <w:t>dữ</w:t>
      </w:r>
      <w:proofErr w:type="spellEnd"/>
      <w:r w:rsidRPr="00110D8F">
        <w:rPr>
          <w:sz w:val="28"/>
          <w:szCs w:val="28"/>
        </w:rPr>
        <w:t xml:space="preserve"> </w:t>
      </w:r>
      <w:proofErr w:type="spellStart"/>
      <w:r w:rsidRPr="00110D8F">
        <w:rPr>
          <w:sz w:val="28"/>
          <w:szCs w:val="28"/>
        </w:rPr>
        <w:t>liệu</w:t>
      </w:r>
      <w:proofErr w:type="spellEnd"/>
      <w:r w:rsidRPr="00110D8F">
        <w:rPr>
          <w:sz w:val="28"/>
          <w:szCs w:val="28"/>
        </w:rPr>
        <w:t xml:space="preserve"> </w:t>
      </w:r>
      <w:proofErr w:type="spellStart"/>
      <w:r w:rsidRPr="00110D8F">
        <w:rPr>
          <w:sz w:val="28"/>
          <w:szCs w:val="28"/>
        </w:rPr>
        <w:t>lớn</w:t>
      </w:r>
      <w:proofErr w:type="spellEnd"/>
      <w:r w:rsidRPr="00110D8F">
        <w:rPr>
          <w:sz w:val="28"/>
          <w:szCs w:val="28"/>
        </w:rPr>
        <w:t xml:space="preserve"> </w:t>
      </w:r>
      <w:proofErr w:type="spellStart"/>
      <w:r w:rsidRPr="00110D8F">
        <w:rPr>
          <w:sz w:val="28"/>
          <w:szCs w:val="28"/>
        </w:rPr>
        <w:t>trên</w:t>
      </w:r>
      <w:proofErr w:type="spellEnd"/>
      <w:r w:rsidRPr="00110D8F">
        <w:rPr>
          <w:sz w:val="28"/>
          <w:szCs w:val="28"/>
        </w:rPr>
        <w:t xml:space="preserve"> </w:t>
      </w:r>
      <w:proofErr w:type="spellStart"/>
      <w:r w:rsidRPr="00110D8F">
        <w:rPr>
          <w:sz w:val="28"/>
          <w:szCs w:val="28"/>
        </w:rPr>
        <w:t>thị</w:t>
      </w:r>
      <w:proofErr w:type="spellEnd"/>
      <w:r w:rsidRPr="00110D8F">
        <w:rPr>
          <w:sz w:val="28"/>
          <w:szCs w:val="28"/>
        </w:rPr>
        <w:t xml:space="preserve"> </w:t>
      </w:r>
      <w:proofErr w:type="spellStart"/>
      <w:r w:rsidRPr="00110D8F">
        <w:rPr>
          <w:sz w:val="28"/>
          <w:szCs w:val="28"/>
        </w:rPr>
        <w:t>trường</w:t>
      </w:r>
      <w:proofErr w:type="spellEnd"/>
      <w:r w:rsidRPr="00110D8F">
        <w:rPr>
          <w:sz w:val="28"/>
          <w:szCs w:val="28"/>
        </w:rPr>
        <w:t xml:space="preserve"> lao </w:t>
      </w:r>
      <w:proofErr w:type="spellStart"/>
      <w:r w:rsidRPr="00110D8F">
        <w:rPr>
          <w:sz w:val="28"/>
          <w:szCs w:val="28"/>
        </w:rPr>
        <w:t>động</w:t>
      </w:r>
      <w:proofErr w:type="spellEnd"/>
      <w:r w:rsidRPr="00110D8F">
        <w:rPr>
          <w:sz w:val="28"/>
          <w:szCs w:val="28"/>
        </w:rPr>
        <w:t xml:space="preserve"> </w:t>
      </w:r>
      <w:proofErr w:type="spellStart"/>
      <w:r w:rsidRPr="00110D8F">
        <w:rPr>
          <w:sz w:val="28"/>
          <w:szCs w:val="28"/>
        </w:rPr>
        <w:t>trong</w:t>
      </w:r>
      <w:proofErr w:type="spellEnd"/>
      <w:r w:rsidRPr="00110D8F">
        <w:rPr>
          <w:sz w:val="28"/>
          <w:szCs w:val="28"/>
        </w:rPr>
        <w:t xml:space="preserve"> </w:t>
      </w:r>
      <w:proofErr w:type="spellStart"/>
      <w:r w:rsidRPr="00110D8F">
        <w:rPr>
          <w:sz w:val="28"/>
          <w:szCs w:val="28"/>
        </w:rPr>
        <w:t>nước</w:t>
      </w:r>
      <w:proofErr w:type="spellEnd"/>
      <w:r w:rsidRPr="00110D8F">
        <w:rPr>
          <w:sz w:val="28"/>
          <w:szCs w:val="28"/>
        </w:rPr>
        <w:t xml:space="preserve"> </w:t>
      </w:r>
      <w:proofErr w:type="spellStart"/>
      <w:r w:rsidRPr="00110D8F">
        <w:rPr>
          <w:sz w:val="28"/>
          <w:szCs w:val="28"/>
        </w:rPr>
        <w:t>đang</w:t>
      </w:r>
      <w:proofErr w:type="spellEnd"/>
      <w:r w:rsidRPr="00110D8F">
        <w:rPr>
          <w:sz w:val="28"/>
          <w:szCs w:val="28"/>
        </w:rPr>
        <w:t xml:space="preserve"> </w:t>
      </w:r>
      <w:proofErr w:type="spellStart"/>
      <w:r w:rsidRPr="00110D8F">
        <w:rPr>
          <w:sz w:val="28"/>
          <w:szCs w:val="28"/>
        </w:rPr>
        <w:t>đặc</w:t>
      </w:r>
      <w:proofErr w:type="spellEnd"/>
      <w:r w:rsidRPr="00110D8F">
        <w:rPr>
          <w:sz w:val="28"/>
          <w:szCs w:val="28"/>
        </w:rPr>
        <w:t xml:space="preserve"> </w:t>
      </w:r>
      <w:proofErr w:type="spellStart"/>
      <w:r w:rsidRPr="00110D8F">
        <w:rPr>
          <w:sz w:val="28"/>
          <w:szCs w:val="28"/>
        </w:rPr>
        <w:t>biệt</w:t>
      </w:r>
      <w:proofErr w:type="spellEnd"/>
      <w:r w:rsidRPr="00110D8F">
        <w:rPr>
          <w:sz w:val="28"/>
          <w:szCs w:val="28"/>
        </w:rPr>
        <w:t xml:space="preserve"> khan </w:t>
      </w:r>
      <w:proofErr w:type="spellStart"/>
      <w:r w:rsidRPr="00110D8F">
        <w:rPr>
          <w:sz w:val="28"/>
          <w:szCs w:val="28"/>
        </w:rPr>
        <w:t>hiếm</w:t>
      </w:r>
      <w:proofErr w:type="spellEnd"/>
      <w:r w:rsidRPr="00110D8F">
        <w:rPr>
          <w:sz w:val="28"/>
          <w:szCs w:val="28"/>
        </w:rPr>
        <w:t>.</w:t>
      </w:r>
    </w:p>
    <w:p w14:paraId="70839603" w14:textId="77777777" w:rsidR="00CA4BAC" w:rsidRPr="004F5221" w:rsidRDefault="00CA4BAC" w:rsidP="00547FBA">
      <w:pPr>
        <w:snapToGrid w:val="0"/>
        <w:spacing w:before="60" w:after="60" w:line="360" w:lineRule="auto"/>
        <w:ind w:firstLine="720"/>
        <w:jc w:val="both"/>
        <w:rPr>
          <w:sz w:val="28"/>
          <w:szCs w:val="28"/>
        </w:rPr>
      </w:pPr>
      <w:proofErr w:type="spellStart"/>
      <w:r w:rsidRPr="004F5221">
        <w:rPr>
          <w:sz w:val="28"/>
          <w:szCs w:val="28"/>
        </w:rPr>
        <w:t>Dữ</w:t>
      </w:r>
      <w:proofErr w:type="spellEnd"/>
      <w:r w:rsidRPr="004F5221">
        <w:rPr>
          <w:sz w:val="28"/>
          <w:szCs w:val="28"/>
        </w:rPr>
        <w:t xml:space="preserve"> </w:t>
      </w:r>
      <w:proofErr w:type="spellStart"/>
      <w:r w:rsidRPr="004F5221">
        <w:rPr>
          <w:sz w:val="28"/>
          <w:szCs w:val="28"/>
        </w:rPr>
        <w:t>liệu</w:t>
      </w:r>
      <w:proofErr w:type="spellEnd"/>
      <w:r w:rsidRPr="004F5221">
        <w:rPr>
          <w:sz w:val="28"/>
          <w:szCs w:val="28"/>
        </w:rPr>
        <w:t xml:space="preserve"> </w:t>
      </w:r>
      <w:proofErr w:type="spellStart"/>
      <w:r w:rsidRPr="004F5221">
        <w:rPr>
          <w:sz w:val="28"/>
          <w:szCs w:val="28"/>
        </w:rPr>
        <w:t>lớn</w:t>
      </w:r>
      <w:proofErr w:type="spellEnd"/>
      <w:r w:rsidRPr="004F5221">
        <w:rPr>
          <w:sz w:val="28"/>
          <w:szCs w:val="28"/>
        </w:rPr>
        <w:t xml:space="preserve"> </w:t>
      </w:r>
      <w:proofErr w:type="spellStart"/>
      <w:r w:rsidRPr="004F5221">
        <w:rPr>
          <w:sz w:val="28"/>
          <w:szCs w:val="28"/>
        </w:rPr>
        <w:t>là</w:t>
      </w:r>
      <w:proofErr w:type="spellEnd"/>
      <w:r w:rsidRPr="004F5221">
        <w:rPr>
          <w:sz w:val="28"/>
          <w:szCs w:val="28"/>
        </w:rPr>
        <w:t xml:space="preserve"> </w:t>
      </w:r>
      <w:proofErr w:type="spellStart"/>
      <w:r w:rsidRPr="004F5221">
        <w:rPr>
          <w:sz w:val="28"/>
          <w:szCs w:val="28"/>
        </w:rPr>
        <w:t>thách</w:t>
      </w:r>
      <w:proofErr w:type="spellEnd"/>
      <w:r w:rsidRPr="004F5221">
        <w:rPr>
          <w:sz w:val="28"/>
          <w:szCs w:val="28"/>
        </w:rPr>
        <w:t xml:space="preserve"> </w:t>
      </w:r>
      <w:proofErr w:type="spellStart"/>
      <w:r w:rsidRPr="004F5221">
        <w:rPr>
          <w:sz w:val="28"/>
          <w:szCs w:val="28"/>
        </w:rPr>
        <w:t>thức</w:t>
      </w:r>
      <w:proofErr w:type="spellEnd"/>
      <w:r w:rsidRPr="004F5221">
        <w:rPr>
          <w:sz w:val="28"/>
          <w:szCs w:val="28"/>
        </w:rPr>
        <w:t xml:space="preserve"> </w:t>
      </w:r>
      <w:proofErr w:type="spellStart"/>
      <w:r w:rsidRPr="004F5221">
        <w:rPr>
          <w:sz w:val="28"/>
          <w:szCs w:val="28"/>
        </w:rPr>
        <w:t>đặt</w:t>
      </w:r>
      <w:proofErr w:type="spellEnd"/>
      <w:r w:rsidRPr="004F5221">
        <w:rPr>
          <w:sz w:val="28"/>
          <w:szCs w:val="28"/>
        </w:rPr>
        <w:t xml:space="preserve"> ra </w:t>
      </w:r>
      <w:proofErr w:type="spellStart"/>
      <w:r w:rsidRPr="004F5221">
        <w:rPr>
          <w:sz w:val="28"/>
          <w:szCs w:val="28"/>
        </w:rPr>
        <w:t>cho</w:t>
      </w:r>
      <w:proofErr w:type="spellEnd"/>
      <w:r w:rsidRPr="004F5221">
        <w:rPr>
          <w:sz w:val="28"/>
          <w:szCs w:val="28"/>
        </w:rPr>
        <w:t xml:space="preserve"> </w:t>
      </w:r>
      <w:proofErr w:type="spellStart"/>
      <w:r w:rsidRPr="004F5221">
        <w:rPr>
          <w:sz w:val="28"/>
          <w:szCs w:val="28"/>
        </w:rPr>
        <w:t>các</w:t>
      </w:r>
      <w:proofErr w:type="spellEnd"/>
      <w:r w:rsidRPr="004F5221">
        <w:rPr>
          <w:sz w:val="28"/>
          <w:szCs w:val="28"/>
        </w:rPr>
        <w:t xml:space="preserve"> </w:t>
      </w:r>
      <w:proofErr w:type="spellStart"/>
      <w:r w:rsidRPr="004F5221">
        <w:rPr>
          <w:sz w:val="28"/>
          <w:szCs w:val="28"/>
        </w:rPr>
        <w:t>tổ</w:t>
      </w:r>
      <w:proofErr w:type="spellEnd"/>
      <w:r w:rsidRPr="004F5221">
        <w:rPr>
          <w:sz w:val="28"/>
          <w:szCs w:val="28"/>
        </w:rPr>
        <w:t xml:space="preserve"> </w:t>
      </w:r>
      <w:proofErr w:type="spellStart"/>
      <w:r w:rsidRPr="004F5221">
        <w:rPr>
          <w:sz w:val="28"/>
          <w:szCs w:val="28"/>
        </w:rPr>
        <w:t>chức</w:t>
      </w:r>
      <w:proofErr w:type="spellEnd"/>
      <w:r w:rsidRPr="004F5221">
        <w:rPr>
          <w:sz w:val="28"/>
          <w:szCs w:val="28"/>
        </w:rPr>
        <w:t xml:space="preserve">, </w:t>
      </w:r>
      <w:proofErr w:type="spellStart"/>
      <w:r w:rsidRPr="004F5221">
        <w:rPr>
          <w:sz w:val="28"/>
          <w:szCs w:val="28"/>
        </w:rPr>
        <w:t>doanh</w:t>
      </w:r>
      <w:proofErr w:type="spellEnd"/>
      <w:r w:rsidRPr="004F5221">
        <w:rPr>
          <w:sz w:val="28"/>
          <w:szCs w:val="28"/>
        </w:rPr>
        <w:t xml:space="preserve"> </w:t>
      </w:r>
      <w:proofErr w:type="spellStart"/>
      <w:r w:rsidRPr="004F5221">
        <w:rPr>
          <w:sz w:val="28"/>
          <w:szCs w:val="28"/>
        </w:rPr>
        <w:t>nghiệp</w:t>
      </w:r>
      <w:proofErr w:type="spellEnd"/>
      <w:r w:rsidRPr="004F5221">
        <w:rPr>
          <w:sz w:val="28"/>
          <w:szCs w:val="28"/>
        </w:rPr>
        <w:t xml:space="preserve"> </w:t>
      </w:r>
      <w:proofErr w:type="spellStart"/>
      <w:r w:rsidRPr="004F5221">
        <w:rPr>
          <w:sz w:val="28"/>
          <w:szCs w:val="28"/>
        </w:rPr>
        <w:t>trong</w:t>
      </w:r>
      <w:proofErr w:type="spellEnd"/>
      <w:r w:rsidRPr="004F5221">
        <w:rPr>
          <w:sz w:val="28"/>
          <w:szCs w:val="28"/>
        </w:rPr>
        <w:t xml:space="preserve"> </w:t>
      </w:r>
      <w:proofErr w:type="spellStart"/>
      <w:r w:rsidRPr="004F5221">
        <w:rPr>
          <w:sz w:val="28"/>
          <w:szCs w:val="28"/>
        </w:rPr>
        <w:t>thời</w:t>
      </w:r>
      <w:proofErr w:type="spellEnd"/>
      <w:r w:rsidRPr="004F5221">
        <w:rPr>
          <w:sz w:val="28"/>
          <w:szCs w:val="28"/>
        </w:rPr>
        <w:t xml:space="preserve"> </w:t>
      </w:r>
      <w:proofErr w:type="spellStart"/>
      <w:r w:rsidRPr="004F5221">
        <w:rPr>
          <w:sz w:val="28"/>
          <w:szCs w:val="28"/>
        </w:rPr>
        <w:t>đại</w:t>
      </w:r>
      <w:proofErr w:type="spellEnd"/>
      <w:r w:rsidRPr="004F5221">
        <w:rPr>
          <w:sz w:val="28"/>
          <w:szCs w:val="28"/>
        </w:rPr>
        <w:t xml:space="preserve"> </w:t>
      </w:r>
      <w:proofErr w:type="spellStart"/>
      <w:r w:rsidRPr="004F5221">
        <w:rPr>
          <w:sz w:val="28"/>
          <w:szCs w:val="28"/>
        </w:rPr>
        <w:t>số</w:t>
      </w:r>
      <w:proofErr w:type="spellEnd"/>
      <w:r w:rsidRPr="004F5221">
        <w:rPr>
          <w:sz w:val="28"/>
          <w:szCs w:val="28"/>
        </w:rPr>
        <w:t xml:space="preserve"> </w:t>
      </w:r>
      <w:proofErr w:type="spellStart"/>
      <w:r w:rsidRPr="004F5221">
        <w:rPr>
          <w:sz w:val="28"/>
          <w:szCs w:val="28"/>
        </w:rPr>
        <w:t>hiện</w:t>
      </w:r>
      <w:proofErr w:type="spellEnd"/>
      <w:r w:rsidRPr="004F5221">
        <w:rPr>
          <w:sz w:val="28"/>
          <w:szCs w:val="28"/>
        </w:rPr>
        <w:t xml:space="preserve"> nay. </w:t>
      </w:r>
      <w:proofErr w:type="spellStart"/>
      <w:r w:rsidRPr="004F5221">
        <w:rPr>
          <w:sz w:val="28"/>
          <w:szCs w:val="28"/>
        </w:rPr>
        <w:t>Một</w:t>
      </w:r>
      <w:proofErr w:type="spellEnd"/>
      <w:r w:rsidRPr="004F5221">
        <w:rPr>
          <w:sz w:val="28"/>
          <w:szCs w:val="28"/>
        </w:rPr>
        <w:t xml:space="preserve"> </w:t>
      </w:r>
      <w:proofErr w:type="spellStart"/>
      <w:r w:rsidRPr="004F5221">
        <w:rPr>
          <w:sz w:val="28"/>
          <w:szCs w:val="28"/>
        </w:rPr>
        <w:t>khi</w:t>
      </w:r>
      <w:proofErr w:type="spellEnd"/>
      <w:r w:rsidRPr="004F5221">
        <w:rPr>
          <w:sz w:val="28"/>
          <w:szCs w:val="28"/>
        </w:rPr>
        <w:t xml:space="preserve"> </w:t>
      </w:r>
      <w:proofErr w:type="spellStart"/>
      <w:r w:rsidRPr="004F5221">
        <w:rPr>
          <w:sz w:val="28"/>
          <w:szCs w:val="28"/>
        </w:rPr>
        <w:t>làm</w:t>
      </w:r>
      <w:proofErr w:type="spellEnd"/>
      <w:r w:rsidRPr="004F5221">
        <w:rPr>
          <w:sz w:val="28"/>
          <w:szCs w:val="28"/>
        </w:rPr>
        <w:t xml:space="preserve"> </w:t>
      </w:r>
      <w:proofErr w:type="spellStart"/>
      <w:r w:rsidRPr="004F5221">
        <w:rPr>
          <w:sz w:val="28"/>
          <w:szCs w:val="28"/>
        </w:rPr>
        <w:t>chủ</w:t>
      </w:r>
      <w:proofErr w:type="spellEnd"/>
      <w:r w:rsidRPr="004F5221">
        <w:rPr>
          <w:sz w:val="28"/>
          <w:szCs w:val="28"/>
        </w:rPr>
        <w:t xml:space="preserve"> </w:t>
      </w:r>
      <w:proofErr w:type="spellStart"/>
      <w:r w:rsidRPr="004F5221">
        <w:rPr>
          <w:sz w:val="28"/>
          <w:szCs w:val="28"/>
        </w:rPr>
        <w:t>được</w:t>
      </w:r>
      <w:proofErr w:type="spellEnd"/>
      <w:r w:rsidRPr="004F5221">
        <w:rPr>
          <w:sz w:val="28"/>
          <w:szCs w:val="28"/>
        </w:rPr>
        <w:t xml:space="preserve"> </w:t>
      </w:r>
      <w:proofErr w:type="spellStart"/>
      <w:r w:rsidRPr="004F5221">
        <w:rPr>
          <w:sz w:val="28"/>
          <w:szCs w:val="28"/>
        </w:rPr>
        <w:t>dữ</w:t>
      </w:r>
      <w:proofErr w:type="spellEnd"/>
      <w:r w:rsidRPr="004F5221">
        <w:rPr>
          <w:sz w:val="28"/>
          <w:szCs w:val="28"/>
        </w:rPr>
        <w:t xml:space="preserve"> </w:t>
      </w:r>
      <w:proofErr w:type="spellStart"/>
      <w:r w:rsidRPr="004F5221">
        <w:rPr>
          <w:sz w:val="28"/>
          <w:szCs w:val="28"/>
        </w:rPr>
        <w:t>liệu</w:t>
      </w:r>
      <w:proofErr w:type="spellEnd"/>
      <w:r w:rsidRPr="004F5221">
        <w:rPr>
          <w:sz w:val="28"/>
          <w:szCs w:val="28"/>
        </w:rPr>
        <w:t xml:space="preserve"> </w:t>
      </w:r>
      <w:proofErr w:type="spellStart"/>
      <w:r w:rsidRPr="004F5221">
        <w:rPr>
          <w:sz w:val="28"/>
          <w:szCs w:val="28"/>
        </w:rPr>
        <w:t>lớn</w:t>
      </w:r>
      <w:proofErr w:type="spellEnd"/>
      <w:r w:rsidRPr="004F5221">
        <w:rPr>
          <w:sz w:val="28"/>
          <w:szCs w:val="28"/>
        </w:rPr>
        <w:t xml:space="preserve"> </w:t>
      </w:r>
      <w:proofErr w:type="spellStart"/>
      <w:r w:rsidRPr="004F5221">
        <w:rPr>
          <w:sz w:val="28"/>
          <w:szCs w:val="28"/>
        </w:rPr>
        <w:t>thì</w:t>
      </w:r>
      <w:proofErr w:type="spellEnd"/>
      <w:r w:rsidRPr="004F5221">
        <w:rPr>
          <w:sz w:val="28"/>
          <w:szCs w:val="28"/>
        </w:rPr>
        <w:t xml:space="preserve"> </w:t>
      </w:r>
      <w:proofErr w:type="spellStart"/>
      <w:r w:rsidRPr="004F5221">
        <w:rPr>
          <w:sz w:val="28"/>
          <w:szCs w:val="28"/>
        </w:rPr>
        <w:t>họ</w:t>
      </w:r>
      <w:proofErr w:type="spellEnd"/>
      <w:r w:rsidRPr="004F5221">
        <w:rPr>
          <w:sz w:val="28"/>
          <w:szCs w:val="28"/>
        </w:rPr>
        <w:t xml:space="preserve"> </w:t>
      </w:r>
      <w:proofErr w:type="spellStart"/>
      <w:r w:rsidRPr="004F5221">
        <w:rPr>
          <w:sz w:val="28"/>
          <w:szCs w:val="28"/>
        </w:rPr>
        <w:t>sẽ</w:t>
      </w:r>
      <w:proofErr w:type="spellEnd"/>
      <w:r w:rsidRPr="004F5221">
        <w:rPr>
          <w:sz w:val="28"/>
          <w:szCs w:val="28"/>
        </w:rPr>
        <w:t xml:space="preserve"> </w:t>
      </w:r>
      <w:proofErr w:type="spellStart"/>
      <w:r w:rsidRPr="004F5221">
        <w:rPr>
          <w:sz w:val="28"/>
          <w:szCs w:val="28"/>
        </w:rPr>
        <w:t>có</w:t>
      </w:r>
      <w:proofErr w:type="spellEnd"/>
      <w:r w:rsidRPr="004F5221">
        <w:rPr>
          <w:sz w:val="28"/>
          <w:szCs w:val="28"/>
        </w:rPr>
        <w:t xml:space="preserve"> </w:t>
      </w:r>
      <w:proofErr w:type="spellStart"/>
      <w:r w:rsidRPr="004F5221">
        <w:rPr>
          <w:sz w:val="28"/>
          <w:szCs w:val="28"/>
        </w:rPr>
        <w:t>cơ</w:t>
      </w:r>
      <w:proofErr w:type="spellEnd"/>
      <w:r w:rsidRPr="004F5221">
        <w:rPr>
          <w:sz w:val="28"/>
          <w:szCs w:val="28"/>
        </w:rPr>
        <w:t xml:space="preserve"> </w:t>
      </w:r>
      <w:proofErr w:type="spellStart"/>
      <w:r w:rsidRPr="004F5221">
        <w:rPr>
          <w:sz w:val="28"/>
          <w:szCs w:val="28"/>
        </w:rPr>
        <w:t>hội</w:t>
      </w:r>
      <w:proofErr w:type="spellEnd"/>
      <w:r w:rsidRPr="004F5221">
        <w:rPr>
          <w:sz w:val="28"/>
          <w:szCs w:val="28"/>
        </w:rPr>
        <w:t xml:space="preserve"> </w:t>
      </w:r>
      <w:proofErr w:type="spellStart"/>
      <w:r w:rsidRPr="004F5221">
        <w:rPr>
          <w:sz w:val="28"/>
          <w:szCs w:val="28"/>
        </w:rPr>
        <w:t>thành</w:t>
      </w:r>
      <w:proofErr w:type="spellEnd"/>
      <w:r w:rsidRPr="004F5221">
        <w:rPr>
          <w:sz w:val="28"/>
          <w:szCs w:val="28"/>
        </w:rPr>
        <w:t xml:space="preserve"> </w:t>
      </w:r>
      <w:proofErr w:type="spellStart"/>
      <w:r w:rsidRPr="004F5221">
        <w:rPr>
          <w:sz w:val="28"/>
          <w:szCs w:val="28"/>
        </w:rPr>
        <w:t>công</w:t>
      </w:r>
      <w:proofErr w:type="spellEnd"/>
      <w:r w:rsidRPr="004F5221">
        <w:rPr>
          <w:sz w:val="28"/>
          <w:szCs w:val="28"/>
        </w:rPr>
        <w:t xml:space="preserve"> </w:t>
      </w:r>
      <w:proofErr w:type="spellStart"/>
      <w:r w:rsidRPr="004F5221">
        <w:rPr>
          <w:sz w:val="28"/>
          <w:szCs w:val="28"/>
        </w:rPr>
        <w:t>lớn</w:t>
      </w:r>
      <w:proofErr w:type="spellEnd"/>
      <w:r w:rsidRPr="004F5221">
        <w:rPr>
          <w:sz w:val="28"/>
          <w:szCs w:val="28"/>
        </w:rPr>
        <w:t xml:space="preserve"> </w:t>
      </w:r>
      <w:proofErr w:type="spellStart"/>
      <w:r w:rsidRPr="004F5221">
        <w:rPr>
          <w:sz w:val="28"/>
          <w:szCs w:val="28"/>
        </w:rPr>
        <w:t>hơn</w:t>
      </w:r>
      <w:proofErr w:type="spellEnd"/>
      <w:r w:rsidRPr="004F5221">
        <w:rPr>
          <w:sz w:val="28"/>
          <w:szCs w:val="28"/>
        </w:rPr>
        <w:t xml:space="preserve"> </w:t>
      </w:r>
      <w:proofErr w:type="spellStart"/>
      <w:r w:rsidRPr="004F5221">
        <w:rPr>
          <w:sz w:val="28"/>
          <w:szCs w:val="28"/>
        </w:rPr>
        <w:t>trong</w:t>
      </w:r>
      <w:proofErr w:type="spellEnd"/>
      <w:r w:rsidRPr="004F5221">
        <w:rPr>
          <w:sz w:val="28"/>
          <w:szCs w:val="28"/>
        </w:rPr>
        <w:t xml:space="preserve"> </w:t>
      </w:r>
      <w:proofErr w:type="spellStart"/>
      <w:r w:rsidRPr="004F5221">
        <w:rPr>
          <w:sz w:val="28"/>
          <w:szCs w:val="28"/>
        </w:rPr>
        <w:t>bối</w:t>
      </w:r>
      <w:proofErr w:type="spellEnd"/>
      <w:r w:rsidRPr="004F5221">
        <w:rPr>
          <w:sz w:val="28"/>
          <w:szCs w:val="28"/>
        </w:rPr>
        <w:t xml:space="preserve"> </w:t>
      </w:r>
      <w:proofErr w:type="spellStart"/>
      <w:r w:rsidRPr="004F5221">
        <w:rPr>
          <w:sz w:val="28"/>
          <w:szCs w:val="28"/>
        </w:rPr>
        <w:t>cảnh</w:t>
      </w:r>
      <w:proofErr w:type="spellEnd"/>
      <w:r w:rsidRPr="004F5221">
        <w:rPr>
          <w:sz w:val="28"/>
          <w:szCs w:val="28"/>
        </w:rPr>
        <w:t xml:space="preserve"> </w:t>
      </w:r>
      <w:proofErr w:type="spellStart"/>
      <w:r w:rsidRPr="004F5221">
        <w:rPr>
          <w:sz w:val="28"/>
          <w:szCs w:val="28"/>
        </w:rPr>
        <w:t>cạnh</w:t>
      </w:r>
      <w:proofErr w:type="spellEnd"/>
      <w:r w:rsidRPr="004F5221">
        <w:rPr>
          <w:sz w:val="28"/>
          <w:szCs w:val="28"/>
        </w:rPr>
        <w:t xml:space="preserve"> </w:t>
      </w:r>
      <w:proofErr w:type="spellStart"/>
      <w:r w:rsidRPr="004F5221">
        <w:rPr>
          <w:sz w:val="28"/>
          <w:szCs w:val="28"/>
        </w:rPr>
        <w:t>tranh</w:t>
      </w:r>
      <w:proofErr w:type="spellEnd"/>
      <w:r w:rsidRPr="004F5221">
        <w:rPr>
          <w:sz w:val="28"/>
          <w:szCs w:val="28"/>
        </w:rPr>
        <w:t xml:space="preserve"> </w:t>
      </w:r>
      <w:proofErr w:type="spellStart"/>
      <w:r w:rsidRPr="004F5221">
        <w:rPr>
          <w:sz w:val="28"/>
          <w:szCs w:val="28"/>
        </w:rPr>
        <w:t>ngày</w:t>
      </w:r>
      <w:proofErr w:type="spellEnd"/>
      <w:r w:rsidRPr="004F5221">
        <w:rPr>
          <w:sz w:val="28"/>
          <w:szCs w:val="28"/>
        </w:rPr>
        <w:t xml:space="preserve"> nay, </w:t>
      </w:r>
      <w:proofErr w:type="spellStart"/>
      <w:r w:rsidRPr="004F5221">
        <w:rPr>
          <w:sz w:val="28"/>
          <w:szCs w:val="28"/>
        </w:rPr>
        <w:t>thế</w:t>
      </w:r>
      <w:proofErr w:type="spellEnd"/>
      <w:r w:rsidRPr="004F5221">
        <w:rPr>
          <w:sz w:val="28"/>
          <w:szCs w:val="28"/>
        </w:rPr>
        <w:t xml:space="preserve"> </w:t>
      </w:r>
      <w:proofErr w:type="spellStart"/>
      <w:r w:rsidRPr="004F5221">
        <w:rPr>
          <w:sz w:val="28"/>
          <w:szCs w:val="28"/>
        </w:rPr>
        <w:t>giới</w:t>
      </w:r>
      <w:proofErr w:type="spellEnd"/>
      <w:r w:rsidRPr="004F5221">
        <w:rPr>
          <w:sz w:val="28"/>
          <w:szCs w:val="28"/>
        </w:rPr>
        <w:t xml:space="preserve"> </w:t>
      </w:r>
      <w:proofErr w:type="spellStart"/>
      <w:r w:rsidRPr="004F5221">
        <w:rPr>
          <w:sz w:val="28"/>
          <w:szCs w:val="28"/>
        </w:rPr>
        <w:t>thì</w:t>
      </w:r>
      <w:proofErr w:type="spellEnd"/>
      <w:r w:rsidRPr="004F5221">
        <w:rPr>
          <w:sz w:val="28"/>
          <w:szCs w:val="28"/>
        </w:rPr>
        <w:t xml:space="preserve"> </w:t>
      </w:r>
      <w:proofErr w:type="spellStart"/>
      <w:r w:rsidRPr="004F5221">
        <w:rPr>
          <w:sz w:val="28"/>
          <w:szCs w:val="28"/>
        </w:rPr>
        <w:t>sẽ</w:t>
      </w:r>
      <w:proofErr w:type="spellEnd"/>
      <w:r w:rsidRPr="004F5221">
        <w:rPr>
          <w:sz w:val="28"/>
          <w:szCs w:val="28"/>
        </w:rPr>
        <w:t xml:space="preserve"> </w:t>
      </w:r>
      <w:proofErr w:type="spellStart"/>
      <w:r w:rsidRPr="004F5221">
        <w:rPr>
          <w:sz w:val="28"/>
          <w:szCs w:val="28"/>
        </w:rPr>
        <w:t>được</w:t>
      </w:r>
      <w:proofErr w:type="spellEnd"/>
      <w:r w:rsidRPr="004F5221">
        <w:rPr>
          <w:sz w:val="28"/>
          <w:szCs w:val="28"/>
        </w:rPr>
        <w:t xml:space="preserve"> </w:t>
      </w:r>
      <w:proofErr w:type="spellStart"/>
      <w:r w:rsidRPr="004F5221">
        <w:rPr>
          <w:sz w:val="28"/>
          <w:szCs w:val="28"/>
        </w:rPr>
        <w:t>hưởng</w:t>
      </w:r>
      <w:proofErr w:type="spellEnd"/>
      <w:r w:rsidRPr="004F5221">
        <w:rPr>
          <w:sz w:val="28"/>
          <w:szCs w:val="28"/>
        </w:rPr>
        <w:t xml:space="preserve"> </w:t>
      </w:r>
      <w:proofErr w:type="spellStart"/>
      <w:r w:rsidRPr="004F5221">
        <w:rPr>
          <w:sz w:val="28"/>
          <w:szCs w:val="28"/>
        </w:rPr>
        <w:t>lợi</w:t>
      </w:r>
      <w:proofErr w:type="spellEnd"/>
      <w:r w:rsidRPr="004F5221">
        <w:rPr>
          <w:sz w:val="28"/>
          <w:szCs w:val="28"/>
        </w:rPr>
        <w:t xml:space="preserve"> </w:t>
      </w:r>
      <w:proofErr w:type="spellStart"/>
      <w:r w:rsidRPr="004F5221">
        <w:rPr>
          <w:sz w:val="28"/>
          <w:szCs w:val="28"/>
        </w:rPr>
        <w:t>hơn</w:t>
      </w:r>
      <w:proofErr w:type="spellEnd"/>
      <w:r w:rsidRPr="004F5221">
        <w:rPr>
          <w:sz w:val="28"/>
          <w:szCs w:val="28"/>
        </w:rPr>
        <w:t xml:space="preserve"> </w:t>
      </w:r>
      <w:proofErr w:type="spellStart"/>
      <w:r w:rsidRPr="004F5221">
        <w:rPr>
          <w:sz w:val="28"/>
          <w:szCs w:val="28"/>
        </w:rPr>
        <w:t>từ</w:t>
      </w:r>
      <w:proofErr w:type="spellEnd"/>
      <w:r w:rsidRPr="004F5221">
        <w:rPr>
          <w:sz w:val="28"/>
          <w:szCs w:val="28"/>
        </w:rPr>
        <w:t xml:space="preserve"> </w:t>
      </w:r>
      <w:proofErr w:type="spellStart"/>
      <w:r w:rsidRPr="004F5221">
        <w:rPr>
          <w:sz w:val="28"/>
          <w:szCs w:val="28"/>
        </w:rPr>
        <w:t>việc</w:t>
      </w:r>
      <w:proofErr w:type="spellEnd"/>
      <w:r w:rsidRPr="004F5221">
        <w:rPr>
          <w:sz w:val="28"/>
          <w:szCs w:val="28"/>
        </w:rPr>
        <w:t xml:space="preserve"> </w:t>
      </w:r>
      <w:proofErr w:type="spellStart"/>
      <w:r w:rsidRPr="004F5221">
        <w:rPr>
          <w:sz w:val="28"/>
          <w:szCs w:val="28"/>
        </w:rPr>
        <w:t>trích</w:t>
      </w:r>
      <w:proofErr w:type="spellEnd"/>
      <w:r w:rsidRPr="004F5221">
        <w:rPr>
          <w:sz w:val="28"/>
          <w:szCs w:val="28"/>
        </w:rPr>
        <w:t xml:space="preserve"> </w:t>
      </w:r>
      <w:proofErr w:type="spellStart"/>
      <w:r w:rsidRPr="004F5221">
        <w:rPr>
          <w:sz w:val="28"/>
          <w:szCs w:val="28"/>
        </w:rPr>
        <w:t>xuất</w:t>
      </w:r>
      <w:proofErr w:type="spellEnd"/>
      <w:r w:rsidRPr="004F5221">
        <w:rPr>
          <w:sz w:val="28"/>
          <w:szCs w:val="28"/>
        </w:rPr>
        <w:t xml:space="preserve"> </w:t>
      </w:r>
      <w:proofErr w:type="spellStart"/>
      <w:r w:rsidRPr="004F5221">
        <w:rPr>
          <w:sz w:val="28"/>
          <w:szCs w:val="28"/>
        </w:rPr>
        <w:t>thông</w:t>
      </w:r>
      <w:proofErr w:type="spellEnd"/>
      <w:r w:rsidRPr="004F5221">
        <w:rPr>
          <w:sz w:val="28"/>
          <w:szCs w:val="28"/>
        </w:rPr>
        <w:t xml:space="preserve"> tin </w:t>
      </w:r>
      <w:proofErr w:type="spellStart"/>
      <w:r w:rsidRPr="004F5221">
        <w:rPr>
          <w:sz w:val="28"/>
          <w:szCs w:val="28"/>
        </w:rPr>
        <w:t>một</w:t>
      </w:r>
      <w:proofErr w:type="spellEnd"/>
      <w:r w:rsidRPr="004F5221">
        <w:rPr>
          <w:sz w:val="28"/>
          <w:szCs w:val="28"/>
        </w:rPr>
        <w:t xml:space="preserve"> </w:t>
      </w:r>
      <w:proofErr w:type="spellStart"/>
      <w:r w:rsidRPr="004F5221">
        <w:rPr>
          <w:sz w:val="28"/>
          <w:szCs w:val="28"/>
        </w:rPr>
        <w:t>cách</w:t>
      </w:r>
      <w:proofErr w:type="spellEnd"/>
      <w:r w:rsidRPr="004F5221">
        <w:rPr>
          <w:sz w:val="28"/>
          <w:szCs w:val="28"/>
        </w:rPr>
        <w:t xml:space="preserve"> </w:t>
      </w:r>
      <w:proofErr w:type="spellStart"/>
      <w:r w:rsidRPr="004F5221">
        <w:rPr>
          <w:sz w:val="28"/>
          <w:szCs w:val="28"/>
        </w:rPr>
        <w:t>chính</w:t>
      </w:r>
      <w:proofErr w:type="spellEnd"/>
      <w:r w:rsidRPr="004F5221">
        <w:rPr>
          <w:sz w:val="28"/>
          <w:szCs w:val="28"/>
        </w:rPr>
        <w:t xml:space="preserve"> </w:t>
      </w:r>
      <w:proofErr w:type="spellStart"/>
      <w:r w:rsidRPr="004F5221">
        <w:rPr>
          <w:sz w:val="28"/>
          <w:szCs w:val="28"/>
        </w:rPr>
        <w:t>xác</w:t>
      </w:r>
      <w:proofErr w:type="spellEnd"/>
      <w:r w:rsidRPr="004F5221">
        <w:rPr>
          <w:sz w:val="28"/>
          <w:szCs w:val="28"/>
        </w:rPr>
        <w:t xml:space="preserve"> </w:t>
      </w:r>
      <w:proofErr w:type="spellStart"/>
      <w:r w:rsidRPr="004F5221">
        <w:rPr>
          <w:sz w:val="28"/>
          <w:szCs w:val="28"/>
        </w:rPr>
        <w:t>hơn</w:t>
      </w:r>
      <w:proofErr w:type="spellEnd"/>
      <w:r w:rsidRPr="004F5221">
        <w:rPr>
          <w:sz w:val="28"/>
          <w:szCs w:val="28"/>
        </w:rPr>
        <w:t xml:space="preserve">, </w:t>
      </w:r>
      <w:proofErr w:type="spellStart"/>
      <w:r w:rsidRPr="004F5221">
        <w:rPr>
          <w:sz w:val="28"/>
          <w:szCs w:val="28"/>
        </w:rPr>
        <w:t>hữu</w:t>
      </w:r>
      <w:proofErr w:type="spellEnd"/>
      <w:r w:rsidRPr="004F5221">
        <w:rPr>
          <w:sz w:val="28"/>
          <w:szCs w:val="28"/>
        </w:rPr>
        <w:t xml:space="preserve"> </w:t>
      </w:r>
      <w:proofErr w:type="spellStart"/>
      <w:r w:rsidRPr="004F5221">
        <w:rPr>
          <w:sz w:val="28"/>
          <w:szCs w:val="28"/>
        </w:rPr>
        <w:t>ích</w:t>
      </w:r>
      <w:proofErr w:type="spellEnd"/>
      <w:r w:rsidRPr="004F5221">
        <w:rPr>
          <w:sz w:val="28"/>
          <w:szCs w:val="28"/>
        </w:rPr>
        <w:t xml:space="preserve"> </w:t>
      </w:r>
      <w:proofErr w:type="spellStart"/>
      <w:r w:rsidRPr="004F5221">
        <w:rPr>
          <w:sz w:val="28"/>
          <w:szCs w:val="28"/>
        </w:rPr>
        <w:t>hơn</w:t>
      </w:r>
      <w:proofErr w:type="spellEnd"/>
      <w:r w:rsidRPr="004F5221">
        <w:rPr>
          <w:sz w:val="28"/>
          <w:szCs w:val="28"/>
        </w:rPr>
        <w:t xml:space="preserve"> </w:t>
      </w:r>
      <w:proofErr w:type="spellStart"/>
      <w:r w:rsidRPr="004F5221">
        <w:rPr>
          <w:sz w:val="28"/>
          <w:szCs w:val="28"/>
        </w:rPr>
        <w:t>với</w:t>
      </w:r>
      <w:proofErr w:type="spellEnd"/>
      <w:r w:rsidRPr="004F5221">
        <w:rPr>
          <w:sz w:val="28"/>
          <w:szCs w:val="28"/>
        </w:rPr>
        <w:t xml:space="preserve"> chi </w:t>
      </w:r>
      <w:proofErr w:type="spellStart"/>
      <w:r w:rsidRPr="004F5221">
        <w:rPr>
          <w:sz w:val="28"/>
          <w:szCs w:val="28"/>
        </w:rPr>
        <w:t>phí</w:t>
      </w:r>
      <w:proofErr w:type="spellEnd"/>
      <w:r w:rsidRPr="004F5221">
        <w:rPr>
          <w:sz w:val="28"/>
          <w:szCs w:val="28"/>
        </w:rPr>
        <w:t xml:space="preserve"> </w:t>
      </w:r>
      <w:proofErr w:type="spellStart"/>
      <w:r w:rsidRPr="004F5221">
        <w:rPr>
          <w:sz w:val="28"/>
          <w:szCs w:val="28"/>
        </w:rPr>
        <w:t>thấp</w:t>
      </w:r>
      <w:proofErr w:type="spellEnd"/>
      <w:r w:rsidRPr="004F5221">
        <w:rPr>
          <w:sz w:val="28"/>
          <w:szCs w:val="28"/>
        </w:rPr>
        <w:t xml:space="preserve"> </w:t>
      </w:r>
      <w:proofErr w:type="spellStart"/>
      <w:r w:rsidRPr="004F5221">
        <w:rPr>
          <w:sz w:val="28"/>
          <w:szCs w:val="28"/>
        </w:rPr>
        <w:t>hơn</w:t>
      </w:r>
      <w:proofErr w:type="spellEnd"/>
      <w:r w:rsidRPr="004F5221">
        <w:rPr>
          <w:sz w:val="28"/>
          <w:szCs w:val="28"/>
        </w:rPr>
        <w:t>.</w:t>
      </w:r>
    </w:p>
    <w:p w14:paraId="3D94B02A" w14:textId="15DD123E" w:rsidR="00C32F84" w:rsidRPr="00CA4BAC" w:rsidRDefault="00C32F84" w:rsidP="00547FBA">
      <w:pPr>
        <w:spacing w:before="60" w:after="60" w:line="360" w:lineRule="auto"/>
        <w:ind w:firstLine="720"/>
        <w:jc w:val="both"/>
        <w:rPr>
          <w:b/>
          <w:bCs/>
          <w:i/>
          <w:iCs/>
          <w:sz w:val="28"/>
          <w:szCs w:val="28"/>
        </w:rPr>
      </w:pPr>
      <w:r w:rsidRPr="00CA4BAC">
        <w:rPr>
          <w:b/>
          <w:bCs/>
          <w:i/>
          <w:iCs/>
          <w:sz w:val="28"/>
          <w:szCs w:val="28"/>
        </w:rPr>
        <w:t>+</w:t>
      </w:r>
      <w:proofErr w:type="spellStart"/>
      <w:r w:rsidRPr="00CA4BAC">
        <w:rPr>
          <w:b/>
          <w:bCs/>
          <w:i/>
          <w:iCs/>
          <w:sz w:val="28"/>
          <w:szCs w:val="28"/>
        </w:rPr>
        <w:t>Chuỗi</w:t>
      </w:r>
      <w:proofErr w:type="spellEnd"/>
      <w:r w:rsidRPr="00CA4BAC">
        <w:rPr>
          <w:b/>
          <w:bCs/>
          <w:i/>
          <w:iCs/>
          <w:sz w:val="28"/>
          <w:szCs w:val="28"/>
        </w:rPr>
        <w:t xml:space="preserve"> </w:t>
      </w:r>
      <w:proofErr w:type="spellStart"/>
      <w:r w:rsidRPr="00CA4BAC">
        <w:rPr>
          <w:b/>
          <w:bCs/>
          <w:i/>
          <w:iCs/>
          <w:sz w:val="28"/>
          <w:szCs w:val="28"/>
        </w:rPr>
        <w:t>khối</w:t>
      </w:r>
      <w:proofErr w:type="spellEnd"/>
      <w:r w:rsidRPr="00CA4BAC">
        <w:rPr>
          <w:b/>
          <w:bCs/>
          <w:i/>
          <w:iCs/>
          <w:sz w:val="28"/>
          <w:szCs w:val="28"/>
        </w:rPr>
        <w:t xml:space="preserve"> (Blockchain):</w:t>
      </w:r>
    </w:p>
    <w:p w14:paraId="065856EC" w14:textId="31E60DB9" w:rsidR="00CA4BAC" w:rsidRDefault="00CA4BAC" w:rsidP="00547FBA">
      <w:pPr>
        <w:snapToGrid w:val="0"/>
        <w:spacing w:before="60" w:after="60" w:line="360" w:lineRule="auto"/>
        <w:ind w:firstLine="720"/>
        <w:jc w:val="both"/>
        <w:rPr>
          <w:sz w:val="28"/>
          <w:szCs w:val="28"/>
        </w:rPr>
      </w:pPr>
      <w:proofErr w:type="spellStart"/>
      <w:r w:rsidRPr="004F5221">
        <w:rPr>
          <w:sz w:val="28"/>
          <w:szCs w:val="28"/>
        </w:rPr>
        <w:t>Chuỗi</w:t>
      </w:r>
      <w:proofErr w:type="spellEnd"/>
      <w:r w:rsidRPr="004F5221">
        <w:rPr>
          <w:sz w:val="28"/>
          <w:szCs w:val="28"/>
        </w:rPr>
        <w:t xml:space="preserve"> </w:t>
      </w:r>
      <w:proofErr w:type="spellStart"/>
      <w:r w:rsidRPr="004F5221">
        <w:rPr>
          <w:sz w:val="28"/>
          <w:szCs w:val="28"/>
        </w:rPr>
        <w:t>khối</w:t>
      </w:r>
      <w:proofErr w:type="spellEnd"/>
      <w:r w:rsidRPr="004F5221">
        <w:rPr>
          <w:sz w:val="28"/>
          <w:szCs w:val="28"/>
        </w:rPr>
        <w:t xml:space="preserve"> </w:t>
      </w:r>
      <w:proofErr w:type="spellStart"/>
      <w:r w:rsidRPr="004F5221">
        <w:rPr>
          <w:sz w:val="28"/>
          <w:szCs w:val="28"/>
        </w:rPr>
        <w:t>là</w:t>
      </w:r>
      <w:proofErr w:type="spellEnd"/>
      <w:r w:rsidR="002066E4">
        <w:rPr>
          <w:sz w:val="28"/>
          <w:szCs w:val="28"/>
        </w:rPr>
        <w:t xml:space="preserve"> </w:t>
      </w:r>
      <w:proofErr w:type="spellStart"/>
      <w:r w:rsidR="002066E4">
        <w:rPr>
          <w:sz w:val="28"/>
          <w:szCs w:val="28"/>
        </w:rPr>
        <w:t>một</w:t>
      </w:r>
      <w:proofErr w:type="spellEnd"/>
      <w:r w:rsidR="002066E4">
        <w:rPr>
          <w:sz w:val="28"/>
          <w:szCs w:val="28"/>
        </w:rPr>
        <w:t xml:space="preserve"> </w:t>
      </w:r>
      <w:proofErr w:type="spellStart"/>
      <w:r w:rsidR="002066E4">
        <w:rPr>
          <w:sz w:val="28"/>
          <w:szCs w:val="28"/>
        </w:rPr>
        <w:t>cơ</w:t>
      </w:r>
      <w:proofErr w:type="spellEnd"/>
      <w:r w:rsidR="002066E4">
        <w:rPr>
          <w:sz w:val="28"/>
          <w:szCs w:val="28"/>
        </w:rPr>
        <w:t xml:space="preserve"> </w:t>
      </w:r>
      <w:proofErr w:type="spellStart"/>
      <w:r w:rsidR="002066E4">
        <w:rPr>
          <w:sz w:val="28"/>
          <w:szCs w:val="28"/>
        </w:rPr>
        <w:t>sở</w:t>
      </w:r>
      <w:proofErr w:type="spellEnd"/>
      <w:r w:rsidR="002066E4">
        <w:rPr>
          <w:sz w:val="28"/>
          <w:szCs w:val="28"/>
        </w:rPr>
        <w:t xml:space="preserve"> </w:t>
      </w:r>
      <w:proofErr w:type="spellStart"/>
      <w:r w:rsidR="002066E4">
        <w:rPr>
          <w:sz w:val="28"/>
          <w:szCs w:val="28"/>
        </w:rPr>
        <w:t>dữ</w:t>
      </w:r>
      <w:proofErr w:type="spellEnd"/>
      <w:r w:rsidR="002066E4">
        <w:rPr>
          <w:sz w:val="28"/>
          <w:szCs w:val="28"/>
        </w:rPr>
        <w:t xml:space="preserve"> </w:t>
      </w:r>
      <w:proofErr w:type="spellStart"/>
      <w:r w:rsidR="002066E4">
        <w:rPr>
          <w:sz w:val="28"/>
          <w:szCs w:val="28"/>
        </w:rPr>
        <w:t>liệu</w:t>
      </w:r>
      <w:proofErr w:type="spellEnd"/>
      <w:r w:rsidR="002066E4">
        <w:rPr>
          <w:sz w:val="28"/>
          <w:szCs w:val="28"/>
        </w:rPr>
        <w:t xml:space="preserve"> </w:t>
      </w:r>
      <w:proofErr w:type="spellStart"/>
      <w:r w:rsidR="002066E4">
        <w:rPr>
          <w:sz w:val="28"/>
          <w:szCs w:val="28"/>
        </w:rPr>
        <w:t>phân</w:t>
      </w:r>
      <w:proofErr w:type="spellEnd"/>
      <w:r w:rsidR="002066E4">
        <w:rPr>
          <w:sz w:val="28"/>
          <w:szCs w:val="28"/>
        </w:rPr>
        <w:t xml:space="preserve"> </w:t>
      </w:r>
      <w:proofErr w:type="spellStart"/>
      <w:r w:rsidR="002066E4">
        <w:rPr>
          <w:sz w:val="28"/>
          <w:szCs w:val="28"/>
        </w:rPr>
        <w:t>cấp</w:t>
      </w:r>
      <w:proofErr w:type="spellEnd"/>
      <w:r w:rsidR="002066E4">
        <w:rPr>
          <w:sz w:val="28"/>
          <w:szCs w:val="28"/>
        </w:rPr>
        <w:t xml:space="preserve"> </w:t>
      </w:r>
      <w:proofErr w:type="spellStart"/>
      <w:r w:rsidR="002066E4">
        <w:rPr>
          <w:sz w:val="28"/>
          <w:szCs w:val="28"/>
        </w:rPr>
        <w:t>lưu</w:t>
      </w:r>
      <w:proofErr w:type="spellEnd"/>
      <w:r w:rsidR="002066E4">
        <w:rPr>
          <w:sz w:val="28"/>
          <w:szCs w:val="28"/>
        </w:rPr>
        <w:t xml:space="preserve"> </w:t>
      </w:r>
      <w:proofErr w:type="spellStart"/>
      <w:r w:rsidR="002066E4">
        <w:rPr>
          <w:sz w:val="28"/>
          <w:szCs w:val="28"/>
        </w:rPr>
        <w:t>trữ</w:t>
      </w:r>
      <w:proofErr w:type="spellEnd"/>
      <w:r w:rsidR="002066E4">
        <w:rPr>
          <w:sz w:val="28"/>
          <w:szCs w:val="28"/>
        </w:rPr>
        <w:t xml:space="preserve"> </w:t>
      </w:r>
      <w:proofErr w:type="spellStart"/>
      <w:r w:rsidR="002066E4">
        <w:rPr>
          <w:sz w:val="28"/>
          <w:szCs w:val="28"/>
        </w:rPr>
        <w:t>thông</w:t>
      </w:r>
      <w:proofErr w:type="spellEnd"/>
      <w:r w:rsidR="002066E4">
        <w:rPr>
          <w:sz w:val="28"/>
          <w:szCs w:val="28"/>
        </w:rPr>
        <w:t xml:space="preserve"> tin </w:t>
      </w:r>
      <w:proofErr w:type="spellStart"/>
      <w:r w:rsidR="002066E4">
        <w:rPr>
          <w:sz w:val="28"/>
          <w:szCs w:val="28"/>
        </w:rPr>
        <w:t>trong</w:t>
      </w:r>
      <w:proofErr w:type="spellEnd"/>
      <w:r w:rsidR="002066E4">
        <w:rPr>
          <w:sz w:val="28"/>
          <w:szCs w:val="28"/>
        </w:rPr>
        <w:t xml:space="preserve"> </w:t>
      </w:r>
      <w:proofErr w:type="spellStart"/>
      <w:r w:rsidR="002066E4">
        <w:rPr>
          <w:sz w:val="28"/>
          <w:szCs w:val="28"/>
        </w:rPr>
        <w:t>các</w:t>
      </w:r>
      <w:proofErr w:type="spellEnd"/>
      <w:r w:rsidR="002066E4">
        <w:rPr>
          <w:sz w:val="28"/>
          <w:szCs w:val="28"/>
        </w:rPr>
        <w:t xml:space="preserve"> </w:t>
      </w:r>
      <w:proofErr w:type="spellStart"/>
      <w:r w:rsidR="002066E4">
        <w:rPr>
          <w:sz w:val="28"/>
          <w:szCs w:val="28"/>
        </w:rPr>
        <w:t>khối</w:t>
      </w:r>
      <w:proofErr w:type="spellEnd"/>
      <w:r w:rsidR="002066E4">
        <w:rPr>
          <w:sz w:val="28"/>
          <w:szCs w:val="28"/>
        </w:rPr>
        <w:t xml:space="preserve"> </w:t>
      </w:r>
      <w:proofErr w:type="spellStart"/>
      <w:r w:rsidR="002066E4">
        <w:rPr>
          <w:sz w:val="28"/>
          <w:szCs w:val="28"/>
        </w:rPr>
        <w:t>thông</w:t>
      </w:r>
      <w:proofErr w:type="spellEnd"/>
      <w:r w:rsidR="002066E4">
        <w:rPr>
          <w:sz w:val="28"/>
          <w:szCs w:val="28"/>
        </w:rPr>
        <w:t xml:space="preserve"> tin </w:t>
      </w:r>
      <w:proofErr w:type="spellStart"/>
      <w:r w:rsidR="002066E4">
        <w:rPr>
          <w:sz w:val="28"/>
          <w:szCs w:val="28"/>
        </w:rPr>
        <w:t>được</w:t>
      </w:r>
      <w:proofErr w:type="spellEnd"/>
      <w:r w:rsidR="002066E4">
        <w:rPr>
          <w:sz w:val="28"/>
          <w:szCs w:val="28"/>
        </w:rPr>
        <w:t xml:space="preserve"> </w:t>
      </w:r>
      <w:proofErr w:type="spellStart"/>
      <w:r w:rsidR="002066E4">
        <w:rPr>
          <w:sz w:val="28"/>
          <w:szCs w:val="28"/>
        </w:rPr>
        <w:t>liên</w:t>
      </w:r>
      <w:proofErr w:type="spellEnd"/>
      <w:r w:rsidR="002066E4">
        <w:rPr>
          <w:sz w:val="28"/>
          <w:szCs w:val="28"/>
        </w:rPr>
        <w:t xml:space="preserve"> </w:t>
      </w:r>
      <w:proofErr w:type="spellStart"/>
      <w:r w:rsidR="002066E4">
        <w:rPr>
          <w:sz w:val="28"/>
          <w:szCs w:val="28"/>
        </w:rPr>
        <w:t>kết</w:t>
      </w:r>
      <w:proofErr w:type="spellEnd"/>
      <w:r w:rsidR="002066E4">
        <w:rPr>
          <w:sz w:val="28"/>
          <w:szCs w:val="28"/>
        </w:rPr>
        <w:t xml:space="preserve"> </w:t>
      </w:r>
      <w:proofErr w:type="spellStart"/>
      <w:r w:rsidR="002066E4">
        <w:rPr>
          <w:sz w:val="28"/>
          <w:szCs w:val="28"/>
        </w:rPr>
        <w:t>với</w:t>
      </w:r>
      <w:proofErr w:type="spellEnd"/>
      <w:r w:rsidR="002066E4">
        <w:rPr>
          <w:sz w:val="28"/>
          <w:szCs w:val="28"/>
        </w:rPr>
        <w:t xml:space="preserve"> </w:t>
      </w:r>
      <w:proofErr w:type="spellStart"/>
      <w:r w:rsidR="002066E4">
        <w:rPr>
          <w:sz w:val="28"/>
          <w:szCs w:val="28"/>
        </w:rPr>
        <w:t>nhau</w:t>
      </w:r>
      <w:proofErr w:type="spellEnd"/>
      <w:r w:rsidR="002066E4">
        <w:rPr>
          <w:sz w:val="28"/>
          <w:szCs w:val="28"/>
        </w:rPr>
        <w:t xml:space="preserve"> </w:t>
      </w:r>
      <w:proofErr w:type="spellStart"/>
      <w:r w:rsidR="002066E4">
        <w:rPr>
          <w:sz w:val="28"/>
          <w:szCs w:val="28"/>
        </w:rPr>
        <w:t>bằng</w:t>
      </w:r>
      <w:proofErr w:type="spellEnd"/>
      <w:r w:rsidR="002066E4">
        <w:rPr>
          <w:sz w:val="28"/>
          <w:szCs w:val="28"/>
        </w:rPr>
        <w:t xml:space="preserve"> </w:t>
      </w:r>
      <w:proofErr w:type="spellStart"/>
      <w:r w:rsidR="002066E4">
        <w:rPr>
          <w:sz w:val="28"/>
          <w:szCs w:val="28"/>
        </w:rPr>
        <w:t>mã</w:t>
      </w:r>
      <w:proofErr w:type="spellEnd"/>
      <w:r w:rsidR="002066E4">
        <w:rPr>
          <w:sz w:val="28"/>
          <w:szCs w:val="28"/>
        </w:rPr>
        <w:t xml:space="preserve"> </w:t>
      </w:r>
      <w:proofErr w:type="spellStart"/>
      <w:r w:rsidR="002066E4">
        <w:rPr>
          <w:sz w:val="28"/>
          <w:szCs w:val="28"/>
        </w:rPr>
        <w:t>hóa</w:t>
      </w:r>
      <w:proofErr w:type="spellEnd"/>
      <w:r w:rsidR="002066E4">
        <w:rPr>
          <w:sz w:val="28"/>
          <w:szCs w:val="28"/>
        </w:rPr>
        <w:t xml:space="preserve"> </w:t>
      </w:r>
      <w:proofErr w:type="spellStart"/>
      <w:r w:rsidR="002066E4">
        <w:rPr>
          <w:sz w:val="28"/>
          <w:szCs w:val="28"/>
        </w:rPr>
        <w:t>và</w:t>
      </w:r>
      <w:proofErr w:type="spellEnd"/>
      <w:r w:rsidR="002066E4">
        <w:rPr>
          <w:sz w:val="28"/>
          <w:szCs w:val="28"/>
        </w:rPr>
        <w:t xml:space="preserve"> </w:t>
      </w:r>
      <w:proofErr w:type="spellStart"/>
      <w:r w:rsidR="002066E4">
        <w:rPr>
          <w:sz w:val="28"/>
          <w:szCs w:val="28"/>
        </w:rPr>
        <w:t>mở</w:t>
      </w:r>
      <w:proofErr w:type="spellEnd"/>
      <w:r w:rsidR="002066E4">
        <w:rPr>
          <w:sz w:val="28"/>
          <w:szCs w:val="28"/>
        </w:rPr>
        <w:t xml:space="preserve"> </w:t>
      </w:r>
      <w:proofErr w:type="spellStart"/>
      <w:r w:rsidR="002066E4">
        <w:rPr>
          <w:sz w:val="28"/>
          <w:szCs w:val="28"/>
        </w:rPr>
        <w:t>rộng</w:t>
      </w:r>
      <w:proofErr w:type="spellEnd"/>
      <w:r w:rsidR="002066E4">
        <w:rPr>
          <w:sz w:val="28"/>
          <w:szCs w:val="28"/>
        </w:rPr>
        <w:t xml:space="preserve"> </w:t>
      </w:r>
      <w:proofErr w:type="spellStart"/>
      <w:r w:rsidR="002066E4">
        <w:rPr>
          <w:sz w:val="28"/>
          <w:szCs w:val="28"/>
        </w:rPr>
        <w:t>theo</w:t>
      </w:r>
      <w:proofErr w:type="spellEnd"/>
      <w:r w:rsidR="002066E4">
        <w:rPr>
          <w:sz w:val="28"/>
          <w:szCs w:val="28"/>
        </w:rPr>
        <w:t xml:space="preserve"> </w:t>
      </w:r>
      <w:proofErr w:type="spellStart"/>
      <w:r w:rsidR="002066E4">
        <w:rPr>
          <w:sz w:val="28"/>
          <w:szCs w:val="28"/>
        </w:rPr>
        <w:t>thời</w:t>
      </w:r>
      <w:proofErr w:type="spellEnd"/>
      <w:r w:rsidR="002066E4">
        <w:rPr>
          <w:sz w:val="28"/>
          <w:szCs w:val="28"/>
        </w:rPr>
        <w:t xml:space="preserve"> </w:t>
      </w:r>
      <w:proofErr w:type="spellStart"/>
      <w:r w:rsidR="002066E4">
        <w:rPr>
          <w:sz w:val="28"/>
          <w:szCs w:val="28"/>
        </w:rPr>
        <w:t>gian</w:t>
      </w:r>
      <w:proofErr w:type="spellEnd"/>
      <w:r w:rsidR="002066E4">
        <w:rPr>
          <w:sz w:val="28"/>
          <w:szCs w:val="28"/>
        </w:rPr>
        <w:t>.</w:t>
      </w:r>
      <w:r w:rsidRPr="004F5221">
        <w:rPr>
          <w:sz w:val="28"/>
          <w:szCs w:val="28"/>
        </w:rPr>
        <w:t xml:space="preserve"> </w:t>
      </w:r>
      <w:proofErr w:type="spellStart"/>
      <w:r w:rsidR="002066E4">
        <w:rPr>
          <w:sz w:val="28"/>
          <w:szCs w:val="28"/>
        </w:rPr>
        <w:t>C</w:t>
      </w:r>
      <w:r w:rsidRPr="004F5221">
        <w:rPr>
          <w:sz w:val="28"/>
          <w:szCs w:val="28"/>
        </w:rPr>
        <w:t>ông</w:t>
      </w:r>
      <w:proofErr w:type="spellEnd"/>
      <w:r w:rsidRPr="004F5221">
        <w:rPr>
          <w:sz w:val="28"/>
          <w:szCs w:val="28"/>
        </w:rPr>
        <w:t xml:space="preserve"> </w:t>
      </w:r>
      <w:proofErr w:type="spellStart"/>
      <w:r w:rsidRPr="004F5221">
        <w:rPr>
          <w:sz w:val="28"/>
          <w:szCs w:val="28"/>
        </w:rPr>
        <w:t>nghệ</w:t>
      </w:r>
      <w:proofErr w:type="spellEnd"/>
      <w:r w:rsidRPr="004F5221">
        <w:rPr>
          <w:sz w:val="28"/>
          <w:szCs w:val="28"/>
        </w:rPr>
        <w:t xml:space="preserve"> </w:t>
      </w:r>
      <w:proofErr w:type="spellStart"/>
      <w:r w:rsidR="002066E4">
        <w:rPr>
          <w:sz w:val="28"/>
          <w:szCs w:val="28"/>
        </w:rPr>
        <w:t>chuỗi</w:t>
      </w:r>
      <w:proofErr w:type="spellEnd"/>
      <w:r w:rsidR="002066E4">
        <w:rPr>
          <w:sz w:val="28"/>
          <w:szCs w:val="28"/>
        </w:rPr>
        <w:t xml:space="preserve"> </w:t>
      </w:r>
      <w:proofErr w:type="spellStart"/>
      <w:r w:rsidR="002066E4">
        <w:rPr>
          <w:sz w:val="28"/>
          <w:szCs w:val="28"/>
        </w:rPr>
        <w:lastRenderedPageBreak/>
        <w:t>khối</w:t>
      </w:r>
      <w:proofErr w:type="spellEnd"/>
      <w:r w:rsidR="002066E4">
        <w:rPr>
          <w:sz w:val="28"/>
          <w:szCs w:val="28"/>
        </w:rPr>
        <w:t xml:space="preserve"> </w:t>
      </w:r>
      <w:proofErr w:type="spellStart"/>
      <w:r w:rsidRPr="004F5221">
        <w:rPr>
          <w:sz w:val="28"/>
          <w:szCs w:val="28"/>
        </w:rPr>
        <w:t>cho</w:t>
      </w:r>
      <w:proofErr w:type="spellEnd"/>
      <w:r w:rsidRPr="004F5221">
        <w:rPr>
          <w:sz w:val="28"/>
          <w:szCs w:val="28"/>
        </w:rPr>
        <w:t xml:space="preserve"> </w:t>
      </w:r>
      <w:proofErr w:type="spellStart"/>
      <w:r w:rsidRPr="004F5221">
        <w:rPr>
          <w:sz w:val="28"/>
          <w:szCs w:val="28"/>
        </w:rPr>
        <w:t>phép</w:t>
      </w:r>
      <w:proofErr w:type="spellEnd"/>
      <w:r w:rsidRPr="004F5221">
        <w:rPr>
          <w:sz w:val="28"/>
          <w:szCs w:val="28"/>
        </w:rPr>
        <w:t xml:space="preserve"> </w:t>
      </w:r>
      <w:proofErr w:type="spellStart"/>
      <w:r w:rsidRPr="004F5221">
        <w:rPr>
          <w:sz w:val="28"/>
          <w:szCs w:val="28"/>
        </w:rPr>
        <w:t>truyền</w:t>
      </w:r>
      <w:proofErr w:type="spellEnd"/>
      <w:r w:rsidRPr="004F5221">
        <w:rPr>
          <w:sz w:val="28"/>
          <w:szCs w:val="28"/>
        </w:rPr>
        <w:t xml:space="preserve"> </w:t>
      </w:r>
      <w:proofErr w:type="spellStart"/>
      <w:r w:rsidRPr="004F5221">
        <w:rPr>
          <w:sz w:val="28"/>
          <w:szCs w:val="28"/>
        </w:rPr>
        <w:t>tải</w:t>
      </w:r>
      <w:proofErr w:type="spellEnd"/>
      <w:r w:rsidRPr="004F5221">
        <w:rPr>
          <w:sz w:val="28"/>
          <w:szCs w:val="28"/>
        </w:rPr>
        <w:t xml:space="preserve"> </w:t>
      </w:r>
      <w:proofErr w:type="spellStart"/>
      <w:r w:rsidRPr="004F5221">
        <w:rPr>
          <w:sz w:val="28"/>
          <w:szCs w:val="28"/>
        </w:rPr>
        <w:t>dữ</w:t>
      </w:r>
      <w:proofErr w:type="spellEnd"/>
      <w:r w:rsidRPr="004F5221">
        <w:rPr>
          <w:sz w:val="28"/>
          <w:szCs w:val="28"/>
        </w:rPr>
        <w:t xml:space="preserve"> </w:t>
      </w:r>
      <w:proofErr w:type="spellStart"/>
      <w:r w:rsidRPr="004F5221">
        <w:rPr>
          <w:sz w:val="28"/>
          <w:szCs w:val="28"/>
        </w:rPr>
        <w:t>liệu</w:t>
      </w:r>
      <w:proofErr w:type="spellEnd"/>
      <w:r w:rsidRPr="004F5221">
        <w:rPr>
          <w:sz w:val="28"/>
          <w:szCs w:val="28"/>
        </w:rPr>
        <w:t xml:space="preserve"> </w:t>
      </w:r>
      <w:proofErr w:type="spellStart"/>
      <w:r w:rsidRPr="004F5221">
        <w:rPr>
          <w:sz w:val="28"/>
          <w:szCs w:val="28"/>
        </w:rPr>
        <w:t>một</w:t>
      </w:r>
      <w:proofErr w:type="spellEnd"/>
      <w:r w:rsidRPr="004F5221">
        <w:rPr>
          <w:sz w:val="28"/>
          <w:szCs w:val="28"/>
        </w:rPr>
        <w:t xml:space="preserve"> </w:t>
      </w:r>
      <w:proofErr w:type="spellStart"/>
      <w:r w:rsidRPr="004F5221">
        <w:rPr>
          <w:sz w:val="28"/>
          <w:szCs w:val="28"/>
        </w:rPr>
        <w:t>cách</w:t>
      </w:r>
      <w:proofErr w:type="spellEnd"/>
      <w:r w:rsidRPr="004F5221">
        <w:rPr>
          <w:sz w:val="28"/>
          <w:szCs w:val="28"/>
        </w:rPr>
        <w:t xml:space="preserve"> an </w:t>
      </w:r>
      <w:proofErr w:type="spellStart"/>
      <w:r w:rsidRPr="004F5221">
        <w:rPr>
          <w:sz w:val="28"/>
          <w:szCs w:val="28"/>
        </w:rPr>
        <w:t>toàn</w:t>
      </w:r>
      <w:proofErr w:type="spellEnd"/>
      <w:r w:rsidRPr="004F5221">
        <w:rPr>
          <w:sz w:val="28"/>
          <w:szCs w:val="28"/>
        </w:rPr>
        <w:t xml:space="preserve"> </w:t>
      </w:r>
      <w:proofErr w:type="spellStart"/>
      <w:r w:rsidRPr="004F5221">
        <w:rPr>
          <w:sz w:val="28"/>
          <w:szCs w:val="28"/>
        </w:rPr>
        <w:t>dựa</w:t>
      </w:r>
      <w:proofErr w:type="spellEnd"/>
      <w:r w:rsidRPr="004F5221">
        <w:rPr>
          <w:sz w:val="28"/>
          <w:szCs w:val="28"/>
        </w:rPr>
        <w:t xml:space="preserve"> </w:t>
      </w:r>
      <w:proofErr w:type="spellStart"/>
      <w:r w:rsidRPr="004F5221">
        <w:rPr>
          <w:sz w:val="28"/>
          <w:szCs w:val="28"/>
        </w:rPr>
        <w:t>trên</w:t>
      </w:r>
      <w:proofErr w:type="spellEnd"/>
      <w:r w:rsidRPr="004F5221">
        <w:rPr>
          <w:sz w:val="28"/>
          <w:szCs w:val="28"/>
        </w:rPr>
        <w:t xml:space="preserve"> </w:t>
      </w:r>
      <w:proofErr w:type="spellStart"/>
      <w:r w:rsidRPr="004F5221">
        <w:rPr>
          <w:sz w:val="28"/>
          <w:szCs w:val="28"/>
        </w:rPr>
        <w:t>hệ</w:t>
      </w:r>
      <w:proofErr w:type="spellEnd"/>
      <w:r w:rsidRPr="004F5221">
        <w:rPr>
          <w:sz w:val="28"/>
          <w:szCs w:val="28"/>
        </w:rPr>
        <w:t xml:space="preserve"> </w:t>
      </w:r>
      <w:proofErr w:type="spellStart"/>
      <w:r w:rsidRPr="004F5221">
        <w:rPr>
          <w:sz w:val="28"/>
          <w:szCs w:val="28"/>
        </w:rPr>
        <w:t>thống</w:t>
      </w:r>
      <w:proofErr w:type="spellEnd"/>
      <w:r w:rsidRPr="004F5221">
        <w:rPr>
          <w:sz w:val="28"/>
          <w:szCs w:val="28"/>
        </w:rPr>
        <w:t xml:space="preserve"> </w:t>
      </w:r>
      <w:proofErr w:type="spellStart"/>
      <w:r w:rsidRPr="004F5221">
        <w:rPr>
          <w:sz w:val="28"/>
          <w:szCs w:val="28"/>
        </w:rPr>
        <w:t>mã</w:t>
      </w:r>
      <w:proofErr w:type="spellEnd"/>
      <w:r w:rsidRPr="004F5221">
        <w:rPr>
          <w:sz w:val="28"/>
          <w:szCs w:val="28"/>
        </w:rPr>
        <w:t xml:space="preserve"> </w:t>
      </w:r>
      <w:proofErr w:type="spellStart"/>
      <w:r w:rsidRPr="004F5221">
        <w:rPr>
          <w:sz w:val="28"/>
          <w:szCs w:val="28"/>
        </w:rPr>
        <w:t>hóa</w:t>
      </w:r>
      <w:proofErr w:type="spellEnd"/>
      <w:r w:rsidRPr="004F5221">
        <w:rPr>
          <w:sz w:val="28"/>
          <w:szCs w:val="28"/>
        </w:rPr>
        <w:t xml:space="preserve"> </w:t>
      </w:r>
      <w:proofErr w:type="spellStart"/>
      <w:r w:rsidRPr="004F5221">
        <w:rPr>
          <w:sz w:val="28"/>
          <w:szCs w:val="28"/>
        </w:rPr>
        <w:t>vô</w:t>
      </w:r>
      <w:proofErr w:type="spellEnd"/>
      <w:r w:rsidRPr="004F5221">
        <w:rPr>
          <w:sz w:val="28"/>
          <w:szCs w:val="28"/>
        </w:rPr>
        <w:t xml:space="preserve"> </w:t>
      </w:r>
      <w:proofErr w:type="spellStart"/>
      <w:r w:rsidRPr="004F5221">
        <w:rPr>
          <w:sz w:val="28"/>
          <w:szCs w:val="28"/>
        </w:rPr>
        <w:t>cùng</w:t>
      </w:r>
      <w:proofErr w:type="spellEnd"/>
      <w:r w:rsidRPr="004F5221">
        <w:rPr>
          <w:sz w:val="28"/>
          <w:szCs w:val="28"/>
        </w:rPr>
        <w:t xml:space="preserve"> </w:t>
      </w:r>
      <w:proofErr w:type="spellStart"/>
      <w:r w:rsidRPr="004F5221">
        <w:rPr>
          <w:sz w:val="28"/>
          <w:szCs w:val="28"/>
        </w:rPr>
        <w:t>phức</w:t>
      </w:r>
      <w:proofErr w:type="spellEnd"/>
      <w:r w:rsidRPr="004F5221">
        <w:rPr>
          <w:sz w:val="28"/>
          <w:szCs w:val="28"/>
        </w:rPr>
        <w:t xml:space="preserve"> </w:t>
      </w:r>
      <w:proofErr w:type="spellStart"/>
      <w:r w:rsidRPr="004F5221">
        <w:rPr>
          <w:sz w:val="28"/>
          <w:szCs w:val="28"/>
        </w:rPr>
        <w:t>tạp</w:t>
      </w:r>
      <w:proofErr w:type="spellEnd"/>
      <w:r w:rsidRPr="004F5221">
        <w:rPr>
          <w:sz w:val="28"/>
          <w:szCs w:val="28"/>
        </w:rPr>
        <w:t xml:space="preserve">. </w:t>
      </w:r>
      <w:proofErr w:type="spellStart"/>
      <w:r w:rsidRPr="004F5221">
        <w:rPr>
          <w:sz w:val="28"/>
          <w:szCs w:val="28"/>
        </w:rPr>
        <w:t>Công</w:t>
      </w:r>
      <w:proofErr w:type="spellEnd"/>
      <w:r w:rsidRPr="004F5221">
        <w:rPr>
          <w:sz w:val="28"/>
          <w:szCs w:val="28"/>
        </w:rPr>
        <w:t xml:space="preserve"> </w:t>
      </w:r>
      <w:proofErr w:type="spellStart"/>
      <w:r w:rsidRPr="004F5221">
        <w:rPr>
          <w:sz w:val="28"/>
          <w:szCs w:val="28"/>
        </w:rPr>
        <w:t>nghệ</w:t>
      </w:r>
      <w:proofErr w:type="spellEnd"/>
      <w:r w:rsidRPr="004F5221">
        <w:rPr>
          <w:sz w:val="28"/>
          <w:szCs w:val="28"/>
        </w:rPr>
        <w:t xml:space="preserve"> </w:t>
      </w:r>
      <w:proofErr w:type="spellStart"/>
      <w:r w:rsidRPr="004F5221">
        <w:rPr>
          <w:sz w:val="28"/>
          <w:szCs w:val="28"/>
        </w:rPr>
        <w:t>chuỗi</w:t>
      </w:r>
      <w:proofErr w:type="spellEnd"/>
      <w:r w:rsidRPr="004F5221">
        <w:rPr>
          <w:sz w:val="28"/>
          <w:szCs w:val="28"/>
        </w:rPr>
        <w:t xml:space="preserve"> </w:t>
      </w:r>
      <w:proofErr w:type="spellStart"/>
      <w:r w:rsidRPr="004F5221">
        <w:rPr>
          <w:sz w:val="28"/>
          <w:szCs w:val="28"/>
        </w:rPr>
        <w:t>khối</w:t>
      </w:r>
      <w:proofErr w:type="spellEnd"/>
      <w:r w:rsidRPr="004F5221">
        <w:rPr>
          <w:sz w:val="28"/>
          <w:szCs w:val="28"/>
        </w:rPr>
        <w:t xml:space="preserve"> </w:t>
      </w:r>
      <w:proofErr w:type="spellStart"/>
      <w:r w:rsidRPr="004F5221">
        <w:rPr>
          <w:sz w:val="28"/>
          <w:szCs w:val="28"/>
        </w:rPr>
        <w:t>sở</w:t>
      </w:r>
      <w:proofErr w:type="spellEnd"/>
      <w:r w:rsidRPr="004F5221">
        <w:rPr>
          <w:sz w:val="28"/>
          <w:szCs w:val="28"/>
        </w:rPr>
        <w:t xml:space="preserve"> </w:t>
      </w:r>
      <w:proofErr w:type="spellStart"/>
      <w:r w:rsidRPr="004F5221">
        <w:rPr>
          <w:sz w:val="28"/>
          <w:szCs w:val="28"/>
        </w:rPr>
        <w:t>hữu</w:t>
      </w:r>
      <w:proofErr w:type="spellEnd"/>
      <w:r w:rsidRPr="004F5221">
        <w:rPr>
          <w:sz w:val="28"/>
          <w:szCs w:val="28"/>
        </w:rPr>
        <w:t xml:space="preserve"> </w:t>
      </w:r>
      <w:proofErr w:type="spellStart"/>
      <w:r w:rsidRPr="004F5221">
        <w:rPr>
          <w:sz w:val="28"/>
          <w:szCs w:val="28"/>
        </w:rPr>
        <w:t>tính</w:t>
      </w:r>
      <w:proofErr w:type="spellEnd"/>
      <w:r w:rsidRPr="004F5221">
        <w:rPr>
          <w:sz w:val="28"/>
          <w:szCs w:val="28"/>
        </w:rPr>
        <w:t xml:space="preserve"> </w:t>
      </w:r>
      <w:proofErr w:type="spellStart"/>
      <w:r w:rsidRPr="004F5221">
        <w:rPr>
          <w:sz w:val="28"/>
          <w:szCs w:val="28"/>
        </w:rPr>
        <w:t>năng</w:t>
      </w:r>
      <w:proofErr w:type="spellEnd"/>
      <w:r w:rsidRPr="004F5221">
        <w:rPr>
          <w:sz w:val="28"/>
          <w:szCs w:val="28"/>
        </w:rPr>
        <w:t xml:space="preserve"> </w:t>
      </w:r>
      <w:proofErr w:type="spellStart"/>
      <w:r w:rsidRPr="004F5221">
        <w:rPr>
          <w:sz w:val="28"/>
          <w:szCs w:val="28"/>
        </w:rPr>
        <w:t>vô</w:t>
      </w:r>
      <w:proofErr w:type="spellEnd"/>
      <w:r w:rsidRPr="004F5221">
        <w:rPr>
          <w:sz w:val="28"/>
          <w:szCs w:val="28"/>
        </w:rPr>
        <w:t xml:space="preserve"> </w:t>
      </w:r>
      <w:proofErr w:type="spellStart"/>
      <w:r w:rsidRPr="004F5221">
        <w:rPr>
          <w:sz w:val="28"/>
          <w:szCs w:val="28"/>
        </w:rPr>
        <w:t>cùng</w:t>
      </w:r>
      <w:proofErr w:type="spellEnd"/>
      <w:r w:rsidRPr="004F5221">
        <w:rPr>
          <w:sz w:val="28"/>
          <w:szCs w:val="28"/>
        </w:rPr>
        <w:t xml:space="preserve"> </w:t>
      </w:r>
      <w:proofErr w:type="spellStart"/>
      <w:r w:rsidRPr="004F5221">
        <w:rPr>
          <w:sz w:val="28"/>
          <w:szCs w:val="28"/>
        </w:rPr>
        <w:t>đặc</w:t>
      </w:r>
      <w:proofErr w:type="spellEnd"/>
      <w:r w:rsidRPr="004F5221">
        <w:rPr>
          <w:sz w:val="28"/>
          <w:szCs w:val="28"/>
        </w:rPr>
        <w:t xml:space="preserve"> </w:t>
      </w:r>
      <w:proofErr w:type="spellStart"/>
      <w:r w:rsidRPr="004F5221">
        <w:rPr>
          <w:sz w:val="28"/>
          <w:szCs w:val="28"/>
        </w:rPr>
        <w:t>biệt</w:t>
      </w:r>
      <w:proofErr w:type="spellEnd"/>
      <w:r w:rsidRPr="004F5221">
        <w:rPr>
          <w:sz w:val="28"/>
          <w:szCs w:val="28"/>
        </w:rPr>
        <w:t xml:space="preserve"> </w:t>
      </w:r>
      <w:proofErr w:type="spellStart"/>
      <w:r w:rsidRPr="004F5221">
        <w:rPr>
          <w:sz w:val="28"/>
          <w:szCs w:val="28"/>
        </w:rPr>
        <w:t>đó</w:t>
      </w:r>
      <w:proofErr w:type="spellEnd"/>
      <w:r w:rsidRPr="004F5221">
        <w:rPr>
          <w:sz w:val="28"/>
          <w:szCs w:val="28"/>
        </w:rPr>
        <w:t xml:space="preserve"> </w:t>
      </w:r>
      <w:proofErr w:type="spellStart"/>
      <w:r w:rsidRPr="004F5221">
        <w:rPr>
          <w:sz w:val="28"/>
          <w:szCs w:val="28"/>
        </w:rPr>
        <w:t>là</w:t>
      </w:r>
      <w:proofErr w:type="spellEnd"/>
      <w:r w:rsidRPr="004F5221">
        <w:rPr>
          <w:sz w:val="28"/>
          <w:szCs w:val="28"/>
        </w:rPr>
        <w:t xml:space="preserve"> </w:t>
      </w:r>
      <w:proofErr w:type="spellStart"/>
      <w:r w:rsidRPr="004F5221">
        <w:rPr>
          <w:sz w:val="28"/>
          <w:szCs w:val="28"/>
        </w:rPr>
        <w:t>việc</w:t>
      </w:r>
      <w:proofErr w:type="spellEnd"/>
      <w:r w:rsidRPr="004F5221">
        <w:rPr>
          <w:sz w:val="28"/>
          <w:szCs w:val="28"/>
        </w:rPr>
        <w:t xml:space="preserve"> </w:t>
      </w:r>
      <w:proofErr w:type="spellStart"/>
      <w:r w:rsidRPr="004F5221">
        <w:rPr>
          <w:sz w:val="28"/>
          <w:szCs w:val="28"/>
        </w:rPr>
        <w:t>truyền</w:t>
      </w:r>
      <w:proofErr w:type="spellEnd"/>
      <w:r w:rsidRPr="004F5221">
        <w:rPr>
          <w:sz w:val="28"/>
          <w:szCs w:val="28"/>
        </w:rPr>
        <w:t xml:space="preserve"> </w:t>
      </w:r>
      <w:proofErr w:type="spellStart"/>
      <w:r w:rsidRPr="004F5221">
        <w:rPr>
          <w:sz w:val="28"/>
          <w:szCs w:val="28"/>
        </w:rPr>
        <w:t>tải</w:t>
      </w:r>
      <w:proofErr w:type="spellEnd"/>
      <w:r w:rsidRPr="004F5221">
        <w:rPr>
          <w:sz w:val="28"/>
          <w:szCs w:val="28"/>
        </w:rPr>
        <w:t xml:space="preserve"> </w:t>
      </w:r>
      <w:proofErr w:type="spellStart"/>
      <w:r w:rsidRPr="004F5221">
        <w:rPr>
          <w:sz w:val="28"/>
          <w:szCs w:val="28"/>
        </w:rPr>
        <w:t>dữ</w:t>
      </w:r>
      <w:proofErr w:type="spellEnd"/>
      <w:r w:rsidRPr="004F5221">
        <w:rPr>
          <w:sz w:val="28"/>
          <w:szCs w:val="28"/>
        </w:rPr>
        <w:t xml:space="preserve"> </w:t>
      </w:r>
      <w:proofErr w:type="spellStart"/>
      <w:r w:rsidRPr="004F5221">
        <w:rPr>
          <w:sz w:val="28"/>
          <w:szCs w:val="28"/>
        </w:rPr>
        <w:t>liệu</w:t>
      </w:r>
      <w:proofErr w:type="spellEnd"/>
      <w:r w:rsidRPr="004F5221">
        <w:rPr>
          <w:sz w:val="28"/>
          <w:szCs w:val="28"/>
        </w:rPr>
        <w:t xml:space="preserve"> </w:t>
      </w:r>
      <w:proofErr w:type="spellStart"/>
      <w:r w:rsidRPr="004F5221">
        <w:rPr>
          <w:sz w:val="28"/>
          <w:szCs w:val="28"/>
        </w:rPr>
        <w:t>không</w:t>
      </w:r>
      <w:proofErr w:type="spellEnd"/>
      <w:r w:rsidRPr="004F5221">
        <w:rPr>
          <w:sz w:val="28"/>
          <w:szCs w:val="28"/>
        </w:rPr>
        <w:t xml:space="preserve"> </w:t>
      </w:r>
      <w:proofErr w:type="spellStart"/>
      <w:r w:rsidRPr="004F5221">
        <w:rPr>
          <w:sz w:val="28"/>
          <w:szCs w:val="28"/>
        </w:rPr>
        <w:t>đòi</w:t>
      </w:r>
      <w:proofErr w:type="spellEnd"/>
      <w:r w:rsidRPr="004F5221">
        <w:rPr>
          <w:sz w:val="28"/>
          <w:szCs w:val="28"/>
        </w:rPr>
        <w:t xml:space="preserve"> </w:t>
      </w:r>
      <w:proofErr w:type="spellStart"/>
      <w:r w:rsidRPr="004F5221">
        <w:rPr>
          <w:sz w:val="28"/>
          <w:szCs w:val="28"/>
        </w:rPr>
        <w:t>hỏi</w:t>
      </w:r>
      <w:proofErr w:type="spellEnd"/>
      <w:r w:rsidRPr="004F5221">
        <w:rPr>
          <w:sz w:val="28"/>
          <w:szCs w:val="28"/>
        </w:rPr>
        <w:t xml:space="preserve"> </w:t>
      </w:r>
      <w:proofErr w:type="spellStart"/>
      <w:r w:rsidRPr="004F5221">
        <w:rPr>
          <w:sz w:val="28"/>
          <w:szCs w:val="28"/>
        </w:rPr>
        <w:t>một</w:t>
      </w:r>
      <w:proofErr w:type="spellEnd"/>
      <w:r w:rsidRPr="004F5221">
        <w:rPr>
          <w:sz w:val="28"/>
          <w:szCs w:val="28"/>
        </w:rPr>
        <w:t xml:space="preserve"> </w:t>
      </w:r>
      <w:proofErr w:type="spellStart"/>
      <w:r w:rsidRPr="004F5221">
        <w:rPr>
          <w:sz w:val="28"/>
          <w:szCs w:val="28"/>
        </w:rPr>
        <w:t>trung</w:t>
      </w:r>
      <w:proofErr w:type="spellEnd"/>
      <w:r w:rsidRPr="004F5221">
        <w:rPr>
          <w:sz w:val="28"/>
          <w:szCs w:val="28"/>
        </w:rPr>
        <w:t xml:space="preserve"> </w:t>
      </w:r>
      <w:proofErr w:type="spellStart"/>
      <w:r w:rsidRPr="004F5221">
        <w:rPr>
          <w:sz w:val="28"/>
          <w:szCs w:val="28"/>
        </w:rPr>
        <w:t>gian</w:t>
      </w:r>
      <w:proofErr w:type="spellEnd"/>
      <w:r w:rsidRPr="004F5221">
        <w:rPr>
          <w:sz w:val="28"/>
          <w:szCs w:val="28"/>
        </w:rPr>
        <w:t xml:space="preserve"> </w:t>
      </w:r>
      <w:proofErr w:type="spellStart"/>
      <w:r w:rsidRPr="004F5221">
        <w:rPr>
          <w:sz w:val="28"/>
          <w:szCs w:val="28"/>
        </w:rPr>
        <w:t>để</w:t>
      </w:r>
      <w:proofErr w:type="spellEnd"/>
      <w:r w:rsidRPr="004F5221">
        <w:rPr>
          <w:sz w:val="28"/>
          <w:szCs w:val="28"/>
        </w:rPr>
        <w:t xml:space="preserve"> </w:t>
      </w:r>
      <w:proofErr w:type="spellStart"/>
      <w:r w:rsidRPr="004F5221">
        <w:rPr>
          <w:sz w:val="28"/>
          <w:szCs w:val="28"/>
        </w:rPr>
        <w:t>xác</w:t>
      </w:r>
      <w:proofErr w:type="spellEnd"/>
      <w:r w:rsidRPr="004F5221">
        <w:rPr>
          <w:sz w:val="28"/>
          <w:szCs w:val="28"/>
        </w:rPr>
        <w:t xml:space="preserve"> </w:t>
      </w:r>
      <w:proofErr w:type="spellStart"/>
      <w:r w:rsidRPr="004F5221">
        <w:rPr>
          <w:sz w:val="28"/>
          <w:szCs w:val="28"/>
        </w:rPr>
        <w:t>nhận</w:t>
      </w:r>
      <w:proofErr w:type="spellEnd"/>
      <w:r w:rsidRPr="004F5221">
        <w:rPr>
          <w:sz w:val="28"/>
          <w:szCs w:val="28"/>
        </w:rPr>
        <w:t xml:space="preserve"> </w:t>
      </w:r>
      <w:proofErr w:type="spellStart"/>
      <w:r w:rsidRPr="004F5221">
        <w:rPr>
          <w:sz w:val="28"/>
          <w:szCs w:val="28"/>
        </w:rPr>
        <w:t>thông</w:t>
      </w:r>
      <w:proofErr w:type="spellEnd"/>
      <w:r w:rsidRPr="004F5221">
        <w:rPr>
          <w:sz w:val="28"/>
          <w:szCs w:val="28"/>
        </w:rPr>
        <w:t xml:space="preserve"> tin. </w:t>
      </w:r>
      <w:proofErr w:type="spellStart"/>
      <w:r w:rsidRPr="004F5221">
        <w:rPr>
          <w:sz w:val="28"/>
          <w:szCs w:val="28"/>
        </w:rPr>
        <w:t>Đặc</w:t>
      </w:r>
      <w:proofErr w:type="spellEnd"/>
      <w:r w:rsidRPr="004F5221">
        <w:rPr>
          <w:sz w:val="28"/>
          <w:szCs w:val="28"/>
        </w:rPr>
        <w:t xml:space="preserve"> </w:t>
      </w:r>
      <w:proofErr w:type="spellStart"/>
      <w:r w:rsidRPr="004F5221">
        <w:rPr>
          <w:sz w:val="28"/>
          <w:szCs w:val="28"/>
        </w:rPr>
        <w:t>điểm</w:t>
      </w:r>
      <w:proofErr w:type="spellEnd"/>
      <w:r w:rsidRPr="004F5221">
        <w:rPr>
          <w:sz w:val="28"/>
          <w:szCs w:val="28"/>
        </w:rPr>
        <w:t xml:space="preserve"> </w:t>
      </w:r>
      <w:proofErr w:type="spellStart"/>
      <w:r w:rsidRPr="004F5221">
        <w:rPr>
          <w:sz w:val="28"/>
          <w:szCs w:val="28"/>
        </w:rPr>
        <w:t>quan</w:t>
      </w:r>
      <w:proofErr w:type="spellEnd"/>
      <w:r w:rsidRPr="004F5221">
        <w:rPr>
          <w:sz w:val="28"/>
          <w:szCs w:val="28"/>
        </w:rPr>
        <w:t xml:space="preserve"> </w:t>
      </w:r>
      <w:proofErr w:type="spellStart"/>
      <w:r w:rsidRPr="004F5221">
        <w:rPr>
          <w:sz w:val="28"/>
          <w:szCs w:val="28"/>
        </w:rPr>
        <w:t>trọng</w:t>
      </w:r>
      <w:proofErr w:type="spellEnd"/>
      <w:r w:rsidRPr="004F5221">
        <w:rPr>
          <w:sz w:val="28"/>
          <w:szCs w:val="28"/>
        </w:rPr>
        <w:t xml:space="preserve"> </w:t>
      </w:r>
      <w:proofErr w:type="spellStart"/>
      <w:r w:rsidRPr="004F5221">
        <w:rPr>
          <w:sz w:val="28"/>
          <w:szCs w:val="28"/>
        </w:rPr>
        <w:t>là</w:t>
      </w:r>
      <w:proofErr w:type="spellEnd"/>
      <w:r w:rsidRPr="004F5221">
        <w:rPr>
          <w:sz w:val="28"/>
          <w:szCs w:val="28"/>
        </w:rPr>
        <w:t xml:space="preserve"> </w:t>
      </w:r>
      <w:proofErr w:type="spellStart"/>
      <w:r w:rsidRPr="004F5221">
        <w:rPr>
          <w:sz w:val="28"/>
          <w:szCs w:val="28"/>
        </w:rPr>
        <w:t>thông</w:t>
      </w:r>
      <w:proofErr w:type="spellEnd"/>
      <w:r w:rsidRPr="004F5221">
        <w:rPr>
          <w:sz w:val="28"/>
          <w:szCs w:val="28"/>
        </w:rPr>
        <w:t xml:space="preserve"> tin </w:t>
      </w:r>
      <w:proofErr w:type="spellStart"/>
      <w:r w:rsidRPr="004F5221">
        <w:rPr>
          <w:sz w:val="28"/>
          <w:szCs w:val="28"/>
        </w:rPr>
        <w:t>trong</w:t>
      </w:r>
      <w:proofErr w:type="spellEnd"/>
      <w:r w:rsidRPr="004F5221">
        <w:rPr>
          <w:sz w:val="28"/>
          <w:szCs w:val="28"/>
        </w:rPr>
        <w:t xml:space="preserve"> </w:t>
      </w:r>
      <w:proofErr w:type="spellStart"/>
      <w:r w:rsidRPr="004F5221">
        <w:rPr>
          <w:sz w:val="28"/>
          <w:szCs w:val="28"/>
        </w:rPr>
        <w:t>công</w:t>
      </w:r>
      <w:proofErr w:type="spellEnd"/>
      <w:r w:rsidRPr="004F5221">
        <w:rPr>
          <w:sz w:val="28"/>
          <w:szCs w:val="28"/>
        </w:rPr>
        <w:t xml:space="preserve"> </w:t>
      </w:r>
      <w:proofErr w:type="spellStart"/>
      <w:r w:rsidRPr="004F5221">
        <w:rPr>
          <w:sz w:val="28"/>
          <w:szCs w:val="28"/>
        </w:rPr>
        <w:t>nghệ</w:t>
      </w:r>
      <w:proofErr w:type="spellEnd"/>
      <w:r w:rsidRPr="004F5221">
        <w:rPr>
          <w:sz w:val="28"/>
          <w:szCs w:val="28"/>
        </w:rPr>
        <w:t xml:space="preserve"> </w:t>
      </w:r>
      <w:proofErr w:type="spellStart"/>
      <w:r w:rsidRPr="004F5221">
        <w:rPr>
          <w:sz w:val="28"/>
          <w:szCs w:val="28"/>
        </w:rPr>
        <w:t>chuỗi</w:t>
      </w:r>
      <w:proofErr w:type="spellEnd"/>
      <w:r w:rsidRPr="004F5221">
        <w:rPr>
          <w:sz w:val="28"/>
          <w:szCs w:val="28"/>
        </w:rPr>
        <w:t xml:space="preserve"> </w:t>
      </w:r>
      <w:proofErr w:type="spellStart"/>
      <w:r w:rsidRPr="004F5221">
        <w:rPr>
          <w:sz w:val="28"/>
          <w:szCs w:val="28"/>
        </w:rPr>
        <w:t>khối</w:t>
      </w:r>
      <w:proofErr w:type="spellEnd"/>
      <w:r w:rsidRPr="004F5221">
        <w:rPr>
          <w:sz w:val="28"/>
          <w:szCs w:val="28"/>
        </w:rPr>
        <w:t xml:space="preserve"> </w:t>
      </w:r>
      <w:proofErr w:type="spellStart"/>
      <w:r w:rsidRPr="004F5221">
        <w:rPr>
          <w:sz w:val="28"/>
          <w:szCs w:val="28"/>
        </w:rPr>
        <w:t>là</w:t>
      </w:r>
      <w:proofErr w:type="spellEnd"/>
      <w:r w:rsidRPr="004F5221">
        <w:rPr>
          <w:sz w:val="28"/>
          <w:szCs w:val="28"/>
        </w:rPr>
        <w:t xml:space="preserve"> </w:t>
      </w:r>
      <w:proofErr w:type="spellStart"/>
      <w:r w:rsidRPr="004F5221">
        <w:rPr>
          <w:sz w:val="28"/>
          <w:szCs w:val="28"/>
        </w:rPr>
        <w:t>không</w:t>
      </w:r>
      <w:proofErr w:type="spellEnd"/>
      <w:r w:rsidRPr="004F5221">
        <w:rPr>
          <w:sz w:val="28"/>
          <w:szCs w:val="28"/>
        </w:rPr>
        <w:t xml:space="preserve"> </w:t>
      </w:r>
      <w:proofErr w:type="spellStart"/>
      <w:r w:rsidRPr="004F5221">
        <w:rPr>
          <w:sz w:val="28"/>
          <w:szCs w:val="28"/>
        </w:rPr>
        <w:t>thể</w:t>
      </w:r>
      <w:proofErr w:type="spellEnd"/>
      <w:r w:rsidRPr="004F5221">
        <w:rPr>
          <w:sz w:val="28"/>
          <w:szCs w:val="28"/>
        </w:rPr>
        <w:t xml:space="preserve"> </w:t>
      </w:r>
      <w:proofErr w:type="spellStart"/>
      <w:r w:rsidRPr="004F5221">
        <w:rPr>
          <w:sz w:val="28"/>
          <w:szCs w:val="28"/>
        </w:rPr>
        <w:t>bị</w:t>
      </w:r>
      <w:proofErr w:type="spellEnd"/>
      <w:r w:rsidRPr="004F5221">
        <w:rPr>
          <w:sz w:val="28"/>
          <w:szCs w:val="28"/>
        </w:rPr>
        <w:t xml:space="preserve"> </w:t>
      </w:r>
      <w:proofErr w:type="spellStart"/>
      <w:r w:rsidRPr="004F5221">
        <w:rPr>
          <w:sz w:val="28"/>
          <w:szCs w:val="28"/>
        </w:rPr>
        <w:t>thay</w:t>
      </w:r>
      <w:proofErr w:type="spellEnd"/>
      <w:r w:rsidRPr="004F5221">
        <w:rPr>
          <w:sz w:val="28"/>
          <w:szCs w:val="28"/>
        </w:rPr>
        <w:t xml:space="preserve"> </w:t>
      </w:r>
      <w:proofErr w:type="spellStart"/>
      <w:r w:rsidRPr="004F5221">
        <w:rPr>
          <w:sz w:val="28"/>
          <w:szCs w:val="28"/>
        </w:rPr>
        <w:t>đổi</w:t>
      </w:r>
      <w:proofErr w:type="spellEnd"/>
      <w:r w:rsidRPr="004F5221">
        <w:rPr>
          <w:sz w:val="28"/>
          <w:szCs w:val="28"/>
        </w:rPr>
        <w:t xml:space="preserve"> </w:t>
      </w:r>
      <w:proofErr w:type="spellStart"/>
      <w:r w:rsidRPr="004F5221">
        <w:rPr>
          <w:sz w:val="28"/>
          <w:szCs w:val="28"/>
        </w:rPr>
        <w:t>và</w:t>
      </w:r>
      <w:proofErr w:type="spellEnd"/>
      <w:r w:rsidRPr="004F5221">
        <w:rPr>
          <w:sz w:val="28"/>
          <w:szCs w:val="28"/>
        </w:rPr>
        <w:t xml:space="preserve"> </w:t>
      </w:r>
      <w:proofErr w:type="spellStart"/>
      <w:r w:rsidRPr="004F5221">
        <w:rPr>
          <w:sz w:val="28"/>
          <w:szCs w:val="28"/>
        </w:rPr>
        <w:t>chỉ</w:t>
      </w:r>
      <w:proofErr w:type="spellEnd"/>
      <w:r w:rsidRPr="004F5221">
        <w:rPr>
          <w:sz w:val="28"/>
          <w:szCs w:val="28"/>
        </w:rPr>
        <w:t xml:space="preserve"> </w:t>
      </w:r>
      <w:proofErr w:type="spellStart"/>
      <w:r w:rsidRPr="004F5221">
        <w:rPr>
          <w:sz w:val="28"/>
          <w:szCs w:val="28"/>
        </w:rPr>
        <w:t>được</w:t>
      </w:r>
      <w:proofErr w:type="spellEnd"/>
      <w:r w:rsidRPr="004F5221">
        <w:rPr>
          <w:sz w:val="28"/>
          <w:szCs w:val="28"/>
        </w:rPr>
        <w:t xml:space="preserve"> </w:t>
      </w:r>
      <w:proofErr w:type="spellStart"/>
      <w:r w:rsidRPr="004F5221">
        <w:rPr>
          <w:sz w:val="28"/>
          <w:szCs w:val="28"/>
        </w:rPr>
        <w:t>bổ</w:t>
      </w:r>
      <w:proofErr w:type="spellEnd"/>
      <w:r w:rsidRPr="004F5221">
        <w:rPr>
          <w:sz w:val="28"/>
          <w:szCs w:val="28"/>
        </w:rPr>
        <w:t xml:space="preserve"> sung </w:t>
      </w:r>
      <w:proofErr w:type="spellStart"/>
      <w:r w:rsidRPr="004F5221">
        <w:rPr>
          <w:sz w:val="28"/>
          <w:szCs w:val="28"/>
        </w:rPr>
        <w:t>thêm</w:t>
      </w:r>
      <w:proofErr w:type="spellEnd"/>
      <w:r w:rsidRPr="004F5221">
        <w:rPr>
          <w:sz w:val="28"/>
          <w:szCs w:val="28"/>
        </w:rPr>
        <w:t xml:space="preserve"> </w:t>
      </w:r>
      <w:proofErr w:type="spellStart"/>
      <w:r w:rsidRPr="004F5221">
        <w:rPr>
          <w:sz w:val="28"/>
          <w:szCs w:val="28"/>
        </w:rPr>
        <w:t>khi</w:t>
      </w:r>
      <w:proofErr w:type="spellEnd"/>
      <w:r w:rsidRPr="004F5221">
        <w:rPr>
          <w:sz w:val="28"/>
          <w:szCs w:val="28"/>
        </w:rPr>
        <w:t xml:space="preserve"> </w:t>
      </w:r>
      <w:proofErr w:type="spellStart"/>
      <w:r w:rsidRPr="004F5221">
        <w:rPr>
          <w:sz w:val="28"/>
          <w:szCs w:val="28"/>
        </w:rPr>
        <w:t>có</w:t>
      </w:r>
      <w:proofErr w:type="spellEnd"/>
      <w:r w:rsidRPr="004F5221">
        <w:rPr>
          <w:sz w:val="28"/>
          <w:szCs w:val="28"/>
        </w:rPr>
        <w:t xml:space="preserve"> </w:t>
      </w:r>
      <w:proofErr w:type="spellStart"/>
      <w:r w:rsidRPr="004F5221">
        <w:rPr>
          <w:sz w:val="28"/>
          <w:szCs w:val="28"/>
        </w:rPr>
        <w:t>sự</w:t>
      </w:r>
      <w:proofErr w:type="spellEnd"/>
      <w:r w:rsidRPr="004F5221">
        <w:rPr>
          <w:sz w:val="28"/>
          <w:szCs w:val="28"/>
        </w:rPr>
        <w:t xml:space="preserve"> </w:t>
      </w:r>
      <w:proofErr w:type="spellStart"/>
      <w:r w:rsidRPr="004F5221">
        <w:rPr>
          <w:sz w:val="28"/>
          <w:szCs w:val="28"/>
        </w:rPr>
        <w:t>đồng</w:t>
      </w:r>
      <w:proofErr w:type="spellEnd"/>
      <w:r w:rsidRPr="004F5221">
        <w:rPr>
          <w:sz w:val="28"/>
          <w:szCs w:val="28"/>
        </w:rPr>
        <w:t xml:space="preserve"> </w:t>
      </w:r>
      <w:proofErr w:type="spellStart"/>
      <w:r w:rsidRPr="004F5221">
        <w:rPr>
          <w:sz w:val="28"/>
          <w:szCs w:val="28"/>
        </w:rPr>
        <w:t>thuận</w:t>
      </w:r>
      <w:proofErr w:type="spellEnd"/>
      <w:r w:rsidRPr="004F5221">
        <w:rPr>
          <w:sz w:val="28"/>
          <w:szCs w:val="28"/>
        </w:rPr>
        <w:t xml:space="preserve"> </w:t>
      </w:r>
      <w:proofErr w:type="spellStart"/>
      <w:r w:rsidRPr="004F5221">
        <w:rPr>
          <w:sz w:val="28"/>
          <w:szCs w:val="28"/>
        </w:rPr>
        <w:t>của</w:t>
      </w:r>
      <w:proofErr w:type="spellEnd"/>
      <w:r w:rsidRPr="004F5221">
        <w:rPr>
          <w:sz w:val="28"/>
          <w:szCs w:val="28"/>
        </w:rPr>
        <w:t xml:space="preserve"> </w:t>
      </w:r>
      <w:proofErr w:type="spellStart"/>
      <w:r w:rsidRPr="004F5221">
        <w:rPr>
          <w:sz w:val="28"/>
          <w:szCs w:val="28"/>
        </w:rPr>
        <w:t>tất</w:t>
      </w:r>
      <w:proofErr w:type="spellEnd"/>
      <w:r w:rsidRPr="004F5221">
        <w:rPr>
          <w:sz w:val="28"/>
          <w:szCs w:val="28"/>
        </w:rPr>
        <w:t xml:space="preserve"> </w:t>
      </w:r>
      <w:proofErr w:type="spellStart"/>
      <w:r w:rsidRPr="004F5221">
        <w:rPr>
          <w:sz w:val="28"/>
          <w:szCs w:val="28"/>
        </w:rPr>
        <w:t>cả</w:t>
      </w:r>
      <w:proofErr w:type="spellEnd"/>
      <w:r w:rsidRPr="004F5221">
        <w:rPr>
          <w:sz w:val="28"/>
          <w:szCs w:val="28"/>
        </w:rPr>
        <w:t xml:space="preserve"> </w:t>
      </w:r>
      <w:proofErr w:type="spellStart"/>
      <w:r w:rsidRPr="004F5221">
        <w:rPr>
          <w:sz w:val="28"/>
          <w:szCs w:val="28"/>
        </w:rPr>
        <w:t>các</w:t>
      </w:r>
      <w:proofErr w:type="spellEnd"/>
      <w:r w:rsidRPr="004F5221">
        <w:rPr>
          <w:sz w:val="28"/>
          <w:szCs w:val="28"/>
        </w:rPr>
        <w:t xml:space="preserve"> </w:t>
      </w:r>
      <w:proofErr w:type="spellStart"/>
      <w:r w:rsidRPr="004F5221">
        <w:rPr>
          <w:sz w:val="28"/>
          <w:szCs w:val="28"/>
        </w:rPr>
        <w:t>nút</w:t>
      </w:r>
      <w:proofErr w:type="spellEnd"/>
      <w:r w:rsidRPr="004F5221">
        <w:rPr>
          <w:sz w:val="28"/>
          <w:szCs w:val="28"/>
        </w:rPr>
        <w:t xml:space="preserve"> </w:t>
      </w:r>
      <w:proofErr w:type="spellStart"/>
      <w:r w:rsidRPr="004F5221">
        <w:rPr>
          <w:sz w:val="28"/>
          <w:szCs w:val="28"/>
        </w:rPr>
        <w:t>trong</w:t>
      </w:r>
      <w:proofErr w:type="spellEnd"/>
      <w:r w:rsidRPr="004F5221">
        <w:rPr>
          <w:sz w:val="28"/>
          <w:szCs w:val="28"/>
        </w:rPr>
        <w:t xml:space="preserve"> </w:t>
      </w:r>
      <w:proofErr w:type="spellStart"/>
      <w:r w:rsidRPr="004F5221">
        <w:rPr>
          <w:sz w:val="28"/>
          <w:szCs w:val="28"/>
        </w:rPr>
        <w:t>hệ</w:t>
      </w:r>
      <w:proofErr w:type="spellEnd"/>
      <w:r w:rsidRPr="004F5221">
        <w:rPr>
          <w:sz w:val="28"/>
          <w:szCs w:val="28"/>
        </w:rPr>
        <w:t xml:space="preserve"> </w:t>
      </w:r>
      <w:proofErr w:type="spellStart"/>
      <w:r w:rsidRPr="004F5221">
        <w:rPr>
          <w:sz w:val="28"/>
          <w:szCs w:val="28"/>
        </w:rPr>
        <w:t>thống</w:t>
      </w:r>
      <w:proofErr w:type="spellEnd"/>
      <w:r w:rsidRPr="004F5221">
        <w:rPr>
          <w:sz w:val="28"/>
          <w:szCs w:val="28"/>
        </w:rPr>
        <w:t xml:space="preserve">. </w:t>
      </w:r>
      <w:proofErr w:type="spellStart"/>
      <w:r w:rsidRPr="004F5221">
        <w:rPr>
          <w:sz w:val="28"/>
          <w:szCs w:val="28"/>
        </w:rPr>
        <w:t>Ngay</w:t>
      </w:r>
      <w:proofErr w:type="spellEnd"/>
      <w:r w:rsidRPr="004F5221">
        <w:rPr>
          <w:sz w:val="28"/>
          <w:szCs w:val="28"/>
        </w:rPr>
        <w:t xml:space="preserve"> </w:t>
      </w:r>
      <w:proofErr w:type="spellStart"/>
      <w:r w:rsidRPr="004F5221">
        <w:rPr>
          <w:sz w:val="28"/>
          <w:szCs w:val="28"/>
        </w:rPr>
        <w:t>cả</w:t>
      </w:r>
      <w:proofErr w:type="spellEnd"/>
      <w:r w:rsidRPr="004F5221">
        <w:rPr>
          <w:sz w:val="28"/>
          <w:szCs w:val="28"/>
        </w:rPr>
        <w:t xml:space="preserve"> </w:t>
      </w:r>
      <w:proofErr w:type="spellStart"/>
      <w:r w:rsidRPr="004F5221">
        <w:rPr>
          <w:sz w:val="28"/>
          <w:szCs w:val="28"/>
        </w:rPr>
        <w:t>khi</w:t>
      </w:r>
      <w:proofErr w:type="spellEnd"/>
      <w:r w:rsidRPr="004F5221">
        <w:rPr>
          <w:sz w:val="28"/>
          <w:szCs w:val="28"/>
        </w:rPr>
        <w:t xml:space="preserve"> </w:t>
      </w:r>
      <w:proofErr w:type="spellStart"/>
      <w:r w:rsidRPr="004F5221">
        <w:rPr>
          <w:sz w:val="28"/>
          <w:szCs w:val="28"/>
        </w:rPr>
        <w:t>một</w:t>
      </w:r>
      <w:proofErr w:type="spellEnd"/>
      <w:r w:rsidRPr="004F5221">
        <w:rPr>
          <w:sz w:val="28"/>
          <w:szCs w:val="28"/>
        </w:rPr>
        <w:t xml:space="preserve"> </w:t>
      </w:r>
      <w:proofErr w:type="spellStart"/>
      <w:r w:rsidRPr="004F5221">
        <w:rPr>
          <w:sz w:val="28"/>
          <w:szCs w:val="28"/>
        </w:rPr>
        <w:t>phần</w:t>
      </w:r>
      <w:proofErr w:type="spellEnd"/>
      <w:r w:rsidRPr="004F5221">
        <w:rPr>
          <w:sz w:val="28"/>
          <w:szCs w:val="28"/>
        </w:rPr>
        <w:t xml:space="preserve"> </w:t>
      </w:r>
      <w:proofErr w:type="spellStart"/>
      <w:r w:rsidRPr="004F5221">
        <w:rPr>
          <w:sz w:val="28"/>
          <w:szCs w:val="28"/>
        </w:rPr>
        <w:t>của</w:t>
      </w:r>
      <w:proofErr w:type="spellEnd"/>
      <w:r w:rsidRPr="004F5221">
        <w:rPr>
          <w:sz w:val="28"/>
          <w:szCs w:val="28"/>
        </w:rPr>
        <w:t xml:space="preserve"> </w:t>
      </w:r>
      <w:proofErr w:type="spellStart"/>
      <w:r w:rsidRPr="004F5221">
        <w:rPr>
          <w:sz w:val="28"/>
          <w:szCs w:val="28"/>
        </w:rPr>
        <w:t>hệ</w:t>
      </w:r>
      <w:proofErr w:type="spellEnd"/>
      <w:r w:rsidRPr="004F5221">
        <w:rPr>
          <w:sz w:val="28"/>
          <w:szCs w:val="28"/>
        </w:rPr>
        <w:t xml:space="preserve"> </w:t>
      </w:r>
      <w:proofErr w:type="spellStart"/>
      <w:r w:rsidRPr="004F5221">
        <w:rPr>
          <w:sz w:val="28"/>
          <w:szCs w:val="28"/>
        </w:rPr>
        <w:t>thống</w:t>
      </w:r>
      <w:proofErr w:type="spellEnd"/>
      <w:r w:rsidRPr="004F5221">
        <w:rPr>
          <w:sz w:val="28"/>
          <w:szCs w:val="28"/>
        </w:rPr>
        <w:t xml:space="preserve"> </w:t>
      </w:r>
      <w:proofErr w:type="spellStart"/>
      <w:r w:rsidRPr="004F5221">
        <w:rPr>
          <w:sz w:val="28"/>
          <w:szCs w:val="28"/>
        </w:rPr>
        <w:t>chuỗi</w:t>
      </w:r>
      <w:proofErr w:type="spellEnd"/>
      <w:r w:rsidRPr="004F5221">
        <w:rPr>
          <w:sz w:val="28"/>
          <w:szCs w:val="28"/>
        </w:rPr>
        <w:t xml:space="preserve"> </w:t>
      </w:r>
      <w:proofErr w:type="spellStart"/>
      <w:r w:rsidRPr="004F5221">
        <w:rPr>
          <w:sz w:val="28"/>
          <w:szCs w:val="28"/>
        </w:rPr>
        <w:t>khối</w:t>
      </w:r>
      <w:proofErr w:type="spellEnd"/>
      <w:r w:rsidRPr="004F5221">
        <w:rPr>
          <w:sz w:val="28"/>
          <w:szCs w:val="28"/>
        </w:rPr>
        <w:t xml:space="preserve"> </w:t>
      </w:r>
      <w:proofErr w:type="spellStart"/>
      <w:r w:rsidRPr="004F5221">
        <w:rPr>
          <w:sz w:val="28"/>
          <w:szCs w:val="28"/>
        </w:rPr>
        <w:t>sụp</w:t>
      </w:r>
      <w:proofErr w:type="spellEnd"/>
      <w:r w:rsidRPr="004F5221">
        <w:rPr>
          <w:sz w:val="28"/>
          <w:szCs w:val="28"/>
        </w:rPr>
        <w:t xml:space="preserve"> </w:t>
      </w:r>
      <w:proofErr w:type="spellStart"/>
      <w:r w:rsidRPr="004F5221">
        <w:rPr>
          <w:sz w:val="28"/>
          <w:szCs w:val="28"/>
        </w:rPr>
        <w:t>đổ</w:t>
      </w:r>
      <w:proofErr w:type="spellEnd"/>
      <w:r w:rsidRPr="004F5221">
        <w:rPr>
          <w:sz w:val="28"/>
          <w:szCs w:val="28"/>
        </w:rPr>
        <w:t xml:space="preserve">, </w:t>
      </w:r>
      <w:proofErr w:type="spellStart"/>
      <w:r w:rsidRPr="004F5221">
        <w:rPr>
          <w:sz w:val="28"/>
          <w:szCs w:val="28"/>
        </w:rPr>
        <w:t>những</w:t>
      </w:r>
      <w:proofErr w:type="spellEnd"/>
      <w:r w:rsidRPr="004F5221">
        <w:rPr>
          <w:sz w:val="28"/>
          <w:szCs w:val="28"/>
        </w:rPr>
        <w:t xml:space="preserve"> </w:t>
      </w:r>
      <w:proofErr w:type="spellStart"/>
      <w:r w:rsidRPr="004F5221">
        <w:rPr>
          <w:sz w:val="28"/>
          <w:szCs w:val="28"/>
        </w:rPr>
        <w:t>nút</w:t>
      </w:r>
      <w:proofErr w:type="spellEnd"/>
      <w:r w:rsidRPr="004F5221">
        <w:rPr>
          <w:sz w:val="28"/>
          <w:szCs w:val="28"/>
        </w:rPr>
        <w:t xml:space="preserve"> </w:t>
      </w:r>
      <w:proofErr w:type="spellStart"/>
      <w:r w:rsidRPr="004F5221">
        <w:rPr>
          <w:sz w:val="28"/>
          <w:szCs w:val="28"/>
        </w:rPr>
        <w:t>khác</w:t>
      </w:r>
      <w:proofErr w:type="spellEnd"/>
      <w:r w:rsidRPr="004F5221">
        <w:rPr>
          <w:sz w:val="28"/>
          <w:szCs w:val="28"/>
        </w:rPr>
        <w:t xml:space="preserve"> </w:t>
      </w:r>
      <w:proofErr w:type="spellStart"/>
      <w:r w:rsidRPr="004F5221">
        <w:rPr>
          <w:sz w:val="28"/>
          <w:szCs w:val="28"/>
        </w:rPr>
        <w:t>vẫn</w:t>
      </w:r>
      <w:proofErr w:type="spellEnd"/>
      <w:r w:rsidRPr="004F5221">
        <w:rPr>
          <w:sz w:val="28"/>
          <w:szCs w:val="28"/>
        </w:rPr>
        <w:t xml:space="preserve"> </w:t>
      </w:r>
      <w:proofErr w:type="spellStart"/>
      <w:r w:rsidRPr="004F5221">
        <w:rPr>
          <w:sz w:val="28"/>
          <w:szCs w:val="28"/>
        </w:rPr>
        <w:t>tiếp</w:t>
      </w:r>
      <w:proofErr w:type="spellEnd"/>
      <w:r w:rsidRPr="004F5221">
        <w:rPr>
          <w:sz w:val="28"/>
          <w:szCs w:val="28"/>
        </w:rPr>
        <w:t xml:space="preserve"> </w:t>
      </w:r>
      <w:proofErr w:type="spellStart"/>
      <w:r w:rsidRPr="004F5221">
        <w:rPr>
          <w:sz w:val="28"/>
          <w:szCs w:val="28"/>
        </w:rPr>
        <w:t>tục</w:t>
      </w:r>
      <w:proofErr w:type="spellEnd"/>
      <w:r w:rsidRPr="004F5221">
        <w:rPr>
          <w:sz w:val="28"/>
          <w:szCs w:val="28"/>
        </w:rPr>
        <w:t xml:space="preserve"> </w:t>
      </w:r>
      <w:proofErr w:type="spellStart"/>
      <w:r w:rsidRPr="004F5221">
        <w:rPr>
          <w:sz w:val="28"/>
          <w:szCs w:val="28"/>
        </w:rPr>
        <w:t>hoạt</w:t>
      </w:r>
      <w:proofErr w:type="spellEnd"/>
      <w:r w:rsidRPr="004F5221">
        <w:rPr>
          <w:sz w:val="28"/>
          <w:szCs w:val="28"/>
        </w:rPr>
        <w:t xml:space="preserve"> </w:t>
      </w:r>
      <w:proofErr w:type="spellStart"/>
      <w:r w:rsidRPr="004F5221">
        <w:rPr>
          <w:sz w:val="28"/>
          <w:szCs w:val="28"/>
        </w:rPr>
        <w:t>động</w:t>
      </w:r>
      <w:proofErr w:type="spellEnd"/>
      <w:r w:rsidRPr="004F5221">
        <w:rPr>
          <w:sz w:val="28"/>
          <w:szCs w:val="28"/>
        </w:rPr>
        <w:t xml:space="preserve"> </w:t>
      </w:r>
      <w:proofErr w:type="spellStart"/>
      <w:r w:rsidRPr="004F5221">
        <w:rPr>
          <w:sz w:val="28"/>
          <w:szCs w:val="28"/>
        </w:rPr>
        <w:t>và</w:t>
      </w:r>
      <w:proofErr w:type="spellEnd"/>
      <w:r w:rsidRPr="004F5221">
        <w:rPr>
          <w:sz w:val="28"/>
          <w:szCs w:val="28"/>
        </w:rPr>
        <w:t xml:space="preserve"> </w:t>
      </w:r>
      <w:proofErr w:type="spellStart"/>
      <w:r w:rsidRPr="004F5221">
        <w:rPr>
          <w:sz w:val="28"/>
          <w:szCs w:val="28"/>
        </w:rPr>
        <w:t>sẽ</w:t>
      </w:r>
      <w:proofErr w:type="spellEnd"/>
      <w:r w:rsidRPr="004F5221">
        <w:rPr>
          <w:sz w:val="28"/>
          <w:szCs w:val="28"/>
        </w:rPr>
        <w:t xml:space="preserve"> </w:t>
      </w:r>
      <w:proofErr w:type="spellStart"/>
      <w:r w:rsidRPr="004F5221">
        <w:rPr>
          <w:sz w:val="28"/>
          <w:szCs w:val="28"/>
        </w:rPr>
        <w:t>bảo</w:t>
      </w:r>
      <w:proofErr w:type="spellEnd"/>
      <w:r w:rsidRPr="004F5221">
        <w:rPr>
          <w:sz w:val="28"/>
          <w:szCs w:val="28"/>
        </w:rPr>
        <w:t xml:space="preserve"> </w:t>
      </w:r>
      <w:proofErr w:type="spellStart"/>
      <w:r w:rsidRPr="004F5221">
        <w:rPr>
          <w:sz w:val="28"/>
          <w:szCs w:val="28"/>
        </w:rPr>
        <w:t>vệ</w:t>
      </w:r>
      <w:proofErr w:type="spellEnd"/>
      <w:r w:rsidRPr="004F5221">
        <w:rPr>
          <w:sz w:val="28"/>
          <w:szCs w:val="28"/>
        </w:rPr>
        <w:t xml:space="preserve"> </w:t>
      </w:r>
      <w:proofErr w:type="spellStart"/>
      <w:r w:rsidRPr="004F5221">
        <w:rPr>
          <w:sz w:val="28"/>
          <w:szCs w:val="28"/>
        </w:rPr>
        <w:t>thông</w:t>
      </w:r>
      <w:proofErr w:type="spellEnd"/>
      <w:r w:rsidRPr="004F5221">
        <w:rPr>
          <w:sz w:val="28"/>
          <w:szCs w:val="28"/>
        </w:rPr>
        <w:t xml:space="preserve"> tin, </w:t>
      </w:r>
      <w:proofErr w:type="spellStart"/>
      <w:r w:rsidRPr="004F5221">
        <w:rPr>
          <w:sz w:val="28"/>
          <w:szCs w:val="28"/>
        </w:rPr>
        <w:t>giữ</w:t>
      </w:r>
      <w:proofErr w:type="spellEnd"/>
      <w:r w:rsidRPr="004F5221">
        <w:rPr>
          <w:sz w:val="28"/>
          <w:szCs w:val="28"/>
        </w:rPr>
        <w:t xml:space="preserve"> </w:t>
      </w:r>
      <w:proofErr w:type="spellStart"/>
      <w:r w:rsidRPr="004F5221">
        <w:rPr>
          <w:sz w:val="28"/>
          <w:szCs w:val="28"/>
        </w:rPr>
        <w:t>cho</w:t>
      </w:r>
      <w:proofErr w:type="spellEnd"/>
      <w:r w:rsidRPr="004F5221">
        <w:rPr>
          <w:sz w:val="28"/>
          <w:szCs w:val="28"/>
        </w:rPr>
        <w:t xml:space="preserve"> </w:t>
      </w:r>
      <w:proofErr w:type="spellStart"/>
      <w:r w:rsidRPr="004F5221">
        <w:rPr>
          <w:sz w:val="28"/>
          <w:szCs w:val="28"/>
        </w:rPr>
        <w:t>mạng</w:t>
      </w:r>
      <w:proofErr w:type="spellEnd"/>
      <w:r w:rsidRPr="004F5221">
        <w:rPr>
          <w:sz w:val="28"/>
          <w:szCs w:val="28"/>
        </w:rPr>
        <w:t xml:space="preserve"> </w:t>
      </w:r>
      <w:proofErr w:type="spellStart"/>
      <w:r w:rsidRPr="004F5221">
        <w:rPr>
          <w:sz w:val="28"/>
          <w:szCs w:val="28"/>
        </w:rPr>
        <w:t>lưới</w:t>
      </w:r>
      <w:proofErr w:type="spellEnd"/>
      <w:r w:rsidRPr="004F5221">
        <w:rPr>
          <w:sz w:val="28"/>
          <w:szCs w:val="28"/>
        </w:rPr>
        <w:t xml:space="preserve"> </w:t>
      </w:r>
      <w:proofErr w:type="spellStart"/>
      <w:r w:rsidRPr="004F5221">
        <w:rPr>
          <w:sz w:val="28"/>
          <w:szCs w:val="28"/>
        </w:rPr>
        <w:t>tiếp</w:t>
      </w:r>
      <w:proofErr w:type="spellEnd"/>
      <w:r w:rsidRPr="004F5221">
        <w:rPr>
          <w:sz w:val="28"/>
          <w:szCs w:val="28"/>
        </w:rPr>
        <w:t xml:space="preserve"> </w:t>
      </w:r>
      <w:proofErr w:type="spellStart"/>
      <w:r w:rsidRPr="004F5221">
        <w:rPr>
          <w:sz w:val="28"/>
          <w:szCs w:val="28"/>
        </w:rPr>
        <w:t>tục</w:t>
      </w:r>
      <w:proofErr w:type="spellEnd"/>
      <w:r w:rsidRPr="004F5221">
        <w:rPr>
          <w:sz w:val="28"/>
          <w:szCs w:val="28"/>
        </w:rPr>
        <w:t xml:space="preserve"> </w:t>
      </w:r>
      <w:proofErr w:type="spellStart"/>
      <w:r w:rsidRPr="004F5221">
        <w:rPr>
          <w:sz w:val="28"/>
          <w:szCs w:val="28"/>
        </w:rPr>
        <w:t>hoạt</w:t>
      </w:r>
      <w:proofErr w:type="spellEnd"/>
      <w:r w:rsidRPr="004F5221">
        <w:rPr>
          <w:sz w:val="28"/>
          <w:szCs w:val="28"/>
        </w:rPr>
        <w:t xml:space="preserve"> </w:t>
      </w:r>
      <w:proofErr w:type="spellStart"/>
      <w:r w:rsidRPr="004F5221">
        <w:rPr>
          <w:sz w:val="28"/>
          <w:szCs w:val="28"/>
        </w:rPr>
        <w:t>động</w:t>
      </w:r>
      <w:proofErr w:type="spellEnd"/>
      <w:r w:rsidRPr="004F5221">
        <w:rPr>
          <w:sz w:val="28"/>
          <w:szCs w:val="28"/>
        </w:rPr>
        <w:t>.</w:t>
      </w:r>
    </w:p>
    <w:p w14:paraId="4F8C9328" w14:textId="77777777" w:rsidR="00CA4BAC" w:rsidRPr="004F5221" w:rsidRDefault="00CA4BAC" w:rsidP="00547FBA">
      <w:pPr>
        <w:snapToGrid w:val="0"/>
        <w:spacing w:before="60" w:after="60" w:line="360" w:lineRule="auto"/>
        <w:ind w:firstLine="720"/>
        <w:jc w:val="both"/>
        <w:rPr>
          <w:sz w:val="28"/>
          <w:szCs w:val="28"/>
        </w:rPr>
      </w:pPr>
      <w:proofErr w:type="spellStart"/>
      <w:r w:rsidRPr="004F5221">
        <w:rPr>
          <w:sz w:val="28"/>
          <w:szCs w:val="28"/>
        </w:rPr>
        <w:t>Một</w:t>
      </w:r>
      <w:proofErr w:type="spellEnd"/>
      <w:r w:rsidRPr="004F5221">
        <w:rPr>
          <w:sz w:val="28"/>
          <w:szCs w:val="28"/>
        </w:rPr>
        <w:t xml:space="preserve"> </w:t>
      </w:r>
      <w:proofErr w:type="spellStart"/>
      <w:r w:rsidRPr="004F5221">
        <w:rPr>
          <w:sz w:val="28"/>
          <w:szCs w:val="28"/>
        </w:rPr>
        <w:t>trong</w:t>
      </w:r>
      <w:proofErr w:type="spellEnd"/>
      <w:r w:rsidRPr="004F5221">
        <w:rPr>
          <w:sz w:val="28"/>
          <w:szCs w:val="28"/>
        </w:rPr>
        <w:t xml:space="preserve"> </w:t>
      </w:r>
      <w:proofErr w:type="spellStart"/>
      <w:r w:rsidRPr="004F5221">
        <w:rPr>
          <w:sz w:val="28"/>
          <w:szCs w:val="28"/>
        </w:rPr>
        <w:t>những</w:t>
      </w:r>
      <w:proofErr w:type="spellEnd"/>
      <w:r w:rsidRPr="004F5221">
        <w:rPr>
          <w:sz w:val="28"/>
          <w:szCs w:val="28"/>
        </w:rPr>
        <w:t xml:space="preserve"> </w:t>
      </w:r>
      <w:proofErr w:type="spellStart"/>
      <w:r w:rsidRPr="004F5221">
        <w:rPr>
          <w:sz w:val="28"/>
          <w:szCs w:val="28"/>
        </w:rPr>
        <w:t>ứng</w:t>
      </w:r>
      <w:proofErr w:type="spellEnd"/>
      <w:r w:rsidRPr="004F5221">
        <w:rPr>
          <w:sz w:val="28"/>
          <w:szCs w:val="28"/>
        </w:rPr>
        <w:t xml:space="preserve"> </w:t>
      </w:r>
      <w:proofErr w:type="spellStart"/>
      <w:r w:rsidRPr="004F5221">
        <w:rPr>
          <w:sz w:val="28"/>
          <w:szCs w:val="28"/>
        </w:rPr>
        <w:t>dụng</w:t>
      </w:r>
      <w:proofErr w:type="spellEnd"/>
      <w:r w:rsidRPr="004F5221">
        <w:rPr>
          <w:sz w:val="28"/>
          <w:szCs w:val="28"/>
        </w:rPr>
        <w:t xml:space="preserve"> </w:t>
      </w:r>
      <w:proofErr w:type="spellStart"/>
      <w:r w:rsidRPr="004F5221">
        <w:rPr>
          <w:sz w:val="28"/>
          <w:szCs w:val="28"/>
        </w:rPr>
        <w:t>phổ</w:t>
      </w:r>
      <w:proofErr w:type="spellEnd"/>
      <w:r w:rsidRPr="004F5221">
        <w:rPr>
          <w:sz w:val="28"/>
          <w:szCs w:val="28"/>
        </w:rPr>
        <w:t xml:space="preserve"> </w:t>
      </w:r>
      <w:proofErr w:type="spellStart"/>
      <w:r w:rsidRPr="004F5221">
        <w:rPr>
          <w:sz w:val="28"/>
          <w:szCs w:val="28"/>
        </w:rPr>
        <w:t>biến</w:t>
      </w:r>
      <w:proofErr w:type="spellEnd"/>
      <w:r w:rsidRPr="004F5221">
        <w:rPr>
          <w:sz w:val="28"/>
          <w:szCs w:val="28"/>
        </w:rPr>
        <w:t xml:space="preserve"> </w:t>
      </w:r>
      <w:proofErr w:type="spellStart"/>
      <w:r w:rsidRPr="004F5221">
        <w:rPr>
          <w:sz w:val="28"/>
          <w:szCs w:val="28"/>
        </w:rPr>
        <w:t>nhất</w:t>
      </w:r>
      <w:proofErr w:type="spellEnd"/>
      <w:r w:rsidRPr="004F5221">
        <w:rPr>
          <w:sz w:val="28"/>
          <w:szCs w:val="28"/>
        </w:rPr>
        <w:t xml:space="preserve"> </w:t>
      </w:r>
      <w:proofErr w:type="spellStart"/>
      <w:r w:rsidRPr="004F5221">
        <w:rPr>
          <w:sz w:val="28"/>
          <w:szCs w:val="28"/>
        </w:rPr>
        <w:t>của</w:t>
      </w:r>
      <w:proofErr w:type="spellEnd"/>
      <w:r w:rsidRPr="004F5221">
        <w:rPr>
          <w:sz w:val="28"/>
          <w:szCs w:val="28"/>
        </w:rPr>
        <w:t xml:space="preserve"> </w:t>
      </w:r>
      <w:proofErr w:type="spellStart"/>
      <w:r w:rsidRPr="004F5221">
        <w:rPr>
          <w:sz w:val="28"/>
          <w:szCs w:val="28"/>
        </w:rPr>
        <w:t>công</w:t>
      </w:r>
      <w:proofErr w:type="spellEnd"/>
      <w:r w:rsidRPr="004F5221">
        <w:rPr>
          <w:sz w:val="28"/>
          <w:szCs w:val="28"/>
        </w:rPr>
        <w:t xml:space="preserve"> </w:t>
      </w:r>
      <w:proofErr w:type="spellStart"/>
      <w:r w:rsidRPr="004F5221">
        <w:rPr>
          <w:sz w:val="28"/>
          <w:szCs w:val="28"/>
        </w:rPr>
        <w:t>nghệ</w:t>
      </w:r>
      <w:proofErr w:type="spellEnd"/>
      <w:r w:rsidRPr="004F5221">
        <w:rPr>
          <w:sz w:val="28"/>
          <w:szCs w:val="28"/>
        </w:rPr>
        <w:t xml:space="preserve"> </w:t>
      </w:r>
      <w:proofErr w:type="spellStart"/>
      <w:r w:rsidRPr="004F5221">
        <w:rPr>
          <w:sz w:val="28"/>
          <w:szCs w:val="28"/>
        </w:rPr>
        <w:t>chuỗi</w:t>
      </w:r>
      <w:proofErr w:type="spellEnd"/>
      <w:r w:rsidRPr="004F5221">
        <w:rPr>
          <w:sz w:val="28"/>
          <w:szCs w:val="28"/>
        </w:rPr>
        <w:t xml:space="preserve"> </w:t>
      </w:r>
      <w:proofErr w:type="spellStart"/>
      <w:r w:rsidRPr="004F5221">
        <w:rPr>
          <w:sz w:val="28"/>
          <w:szCs w:val="28"/>
        </w:rPr>
        <w:t>khối</w:t>
      </w:r>
      <w:proofErr w:type="spellEnd"/>
      <w:r w:rsidRPr="004F5221">
        <w:rPr>
          <w:sz w:val="28"/>
          <w:szCs w:val="28"/>
        </w:rPr>
        <w:t xml:space="preserve"> </w:t>
      </w:r>
      <w:proofErr w:type="spellStart"/>
      <w:r w:rsidRPr="004F5221">
        <w:rPr>
          <w:sz w:val="28"/>
          <w:szCs w:val="28"/>
        </w:rPr>
        <w:t>cho</w:t>
      </w:r>
      <w:proofErr w:type="spellEnd"/>
      <w:r w:rsidRPr="004F5221">
        <w:rPr>
          <w:sz w:val="28"/>
          <w:szCs w:val="28"/>
        </w:rPr>
        <w:t xml:space="preserve"> </w:t>
      </w:r>
      <w:proofErr w:type="spellStart"/>
      <w:r w:rsidRPr="004F5221">
        <w:rPr>
          <w:sz w:val="28"/>
          <w:szCs w:val="28"/>
        </w:rPr>
        <w:t>đến</w:t>
      </w:r>
      <w:proofErr w:type="spellEnd"/>
      <w:r w:rsidRPr="004F5221">
        <w:rPr>
          <w:sz w:val="28"/>
          <w:szCs w:val="28"/>
        </w:rPr>
        <w:t xml:space="preserve"> nay </w:t>
      </w:r>
      <w:proofErr w:type="spellStart"/>
      <w:r w:rsidRPr="004F5221">
        <w:rPr>
          <w:sz w:val="28"/>
          <w:szCs w:val="28"/>
        </w:rPr>
        <w:t>là</w:t>
      </w:r>
      <w:proofErr w:type="spellEnd"/>
      <w:r w:rsidRPr="004F5221">
        <w:rPr>
          <w:sz w:val="28"/>
          <w:szCs w:val="28"/>
        </w:rPr>
        <w:t xml:space="preserve"> </w:t>
      </w:r>
      <w:proofErr w:type="spellStart"/>
      <w:r w:rsidRPr="004F5221">
        <w:rPr>
          <w:sz w:val="28"/>
          <w:szCs w:val="28"/>
        </w:rPr>
        <w:t>tiền</w:t>
      </w:r>
      <w:proofErr w:type="spellEnd"/>
      <w:r w:rsidRPr="004F5221">
        <w:rPr>
          <w:sz w:val="28"/>
          <w:szCs w:val="28"/>
        </w:rPr>
        <w:t xml:space="preserve"> </w:t>
      </w:r>
      <w:proofErr w:type="spellStart"/>
      <w:r w:rsidRPr="004F5221">
        <w:rPr>
          <w:sz w:val="28"/>
          <w:szCs w:val="28"/>
        </w:rPr>
        <w:t>điện</w:t>
      </w:r>
      <w:proofErr w:type="spellEnd"/>
      <w:r w:rsidRPr="004F5221">
        <w:rPr>
          <w:sz w:val="28"/>
          <w:szCs w:val="28"/>
        </w:rPr>
        <w:t xml:space="preserve"> </w:t>
      </w:r>
      <w:proofErr w:type="spellStart"/>
      <w:r w:rsidRPr="004F5221">
        <w:rPr>
          <w:sz w:val="28"/>
          <w:szCs w:val="28"/>
        </w:rPr>
        <w:t>tử</w:t>
      </w:r>
      <w:proofErr w:type="spellEnd"/>
      <w:r w:rsidRPr="004F5221">
        <w:rPr>
          <w:sz w:val="28"/>
          <w:szCs w:val="28"/>
        </w:rPr>
        <w:t xml:space="preserve"> (</w:t>
      </w:r>
      <w:proofErr w:type="spellStart"/>
      <w:r w:rsidRPr="004F5221">
        <w:rPr>
          <w:sz w:val="28"/>
          <w:szCs w:val="28"/>
        </w:rPr>
        <w:t>ví</w:t>
      </w:r>
      <w:proofErr w:type="spellEnd"/>
      <w:r w:rsidRPr="004F5221">
        <w:rPr>
          <w:sz w:val="28"/>
          <w:szCs w:val="28"/>
        </w:rPr>
        <w:t xml:space="preserve"> </w:t>
      </w:r>
      <w:proofErr w:type="spellStart"/>
      <w:r w:rsidRPr="004F5221">
        <w:rPr>
          <w:sz w:val="28"/>
          <w:szCs w:val="28"/>
        </w:rPr>
        <w:t>dụ</w:t>
      </w:r>
      <w:proofErr w:type="spellEnd"/>
      <w:r w:rsidRPr="004F5221">
        <w:rPr>
          <w:sz w:val="28"/>
          <w:szCs w:val="28"/>
        </w:rPr>
        <w:t xml:space="preserve">: Bitcoin, Ripple). </w:t>
      </w:r>
      <w:proofErr w:type="spellStart"/>
      <w:r w:rsidRPr="004F5221">
        <w:rPr>
          <w:sz w:val="28"/>
          <w:szCs w:val="28"/>
        </w:rPr>
        <w:t>Tuy</w:t>
      </w:r>
      <w:proofErr w:type="spellEnd"/>
      <w:r w:rsidRPr="004F5221">
        <w:rPr>
          <w:sz w:val="28"/>
          <w:szCs w:val="28"/>
        </w:rPr>
        <w:t xml:space="preserve"> </w:t>
      </w:r>
      <w:proofErr w:type="spellStart"/>
      <w:r w:rsidRPr="004F5221">
        <w:rPr>
          <w:sz w:val="28"/>
          <w:szCs w:val="28"/>
        </w:rPr>
        <w:t>vậy</w:t>
      </w:r>
      <w:proofErr w:type="spellEnd"/>
      <w:r w:rsidRPr="004F5221">
        <w:rPr>
          <w:sz w:val="28"/>
          <w:szCs w:val="28"/>
        </w:rPr>
        <w:t xml:space="preserve">, </w:t>
      </w:r>
      <w:proofErr w:type="spellStart"/>
      <w:r w:rsidRPr="004F5221">
        <w:rPr>
          <w:sz w:val="28"/>
          <w:szCs w:val="28"/>
        </w:rPr>
        <w:t>ngày</w:t>
      </w:r>
      <w:proofErr w:type="spellEnd"/>
      <w:r w:rsidRPr="004F5221">
        <w:rPr>
          <w:sz w:val="28"/>
          <w:szCs w:val="28"/>
        </w:rPr>
        <w:t xml:space="preserve"> nay </w:t>
      </w:r>
      <w:proofErr w:type="spellStart"/>
      <w:r w:rsidRPr="004F5221">
        <w:rPr>
          <w:sz w:val="28"/>
          <w:szCs w:val="28"/>
        </w:rPr>
        <w:t>công</w:t>
      </w:r>
      <w:proofErr w:type="spellEnd"/>
      <w:r w:rsidRPr="004F5221">
        <w:rPr>
          <w:sz w:val="28"/>
          <w:szCs w:val="28"/>
        </w:rPr>
        <w:t xml:space="preserve"> </w:t>
      </w:r>
      <w:proofErr w:type="spellStart"/>
      <w:r w:rsidRPr="004F5221">
        <w:rPr>
          <w:sz w:val="28"/>
          <w:szCs w:val="28"/>
        </w:rPr>
        <w:t>nghệ</w:t>
      </w:r>
      <w:proofErr w:type="spellEnd"/>
      <w:r w:rsidRPr="004F5221">
        <w:rPr>
          <w:sz w:val="28"/>
          <w:szCs w:val="28"/>
        </w:rPr>
        <w:t xml:space="preserve"> </w:t>
      </w:r>
      <w:proofErr w:type="spellStart"/>
      <w:r w:rsidRPr="004F5221">
        <w:rPr>
          <w:sz w:val="28"/>
          <w:szCs w:val="28"/>
        </w:rPr>
        <w:t>chuỗi</w:t>
      </w:r>
      <w:proofErr w:type="spellEnd"/>
      <w:r w:rsidRPr="004F5221">
        <w:rPr>
          <w:sz w:val="28"/>
          <w:szCs w:val="28"/>
        </w:rPr>
        <w:t xml:space="preserve"> </w:t>
      </w:r>
      <w:proofErr w:type="spellStart"/>
      <w:r w:rsidRPr="004F5221">
        <w:rPr>
          <w:sz w:val="28"/>
          <w:szCs w:val="28"/>
        </w:rPr>
        <w:t>khối</w:t>
      </w:r>
      <w:proofErr w:type="spellEnd"/>
      <w:r w:rsidRPr="004F5221">
        <w:rPr>
          <w:sz w:val="28"/>
          <w:szCs w:val="28"/>
        </w:rPr>
        <w:t xml:space="preserve"> </w:t>
      </w:r>
      <w:proofErr w:type="spellStart"/>
      <w:r w:rsidRPr="004F5221">
        <w:rPr>
          <w:sz w:val="28"/>
          <w:szCs w:val="28"/>
        </w:rPr>
        <w:t>còn</w:t>
      </w:r>
      <w:proofErr w:type="spellEnd"/>
      <w:r w:rsidRPr="004F5221">
        <w:rPr>
          <w:sz w:val="28"/>
          <w:szCs w:val="28"/>
        </w:rPr>
        <w:t xml:space="preserve"> </w:t>
      </w:r>
      <w:proofErr w:type="spellStart"/>
      <w:r w:rsidRPr="004F5221">
        <w:rPr>
          <w:sz w:val="28"/>
          <w:szCs w:val="28"/>
        </w:rPr>
        <w:t>được</w:t>
      </w:r>
      <w:proofErr w:type="spellEnd"/>
      <w:r w:rsidRPr="004F5221">
        <w:rPr>
          <w:sz w:val="28"/>
          <w:szCs w:val="28"/>
        </w:rPr>
        <w:t xml:space="preserve"> </w:t>
      </w:r>
      <w:proofErr w:type="spellStart"/>
      <w:r w:rsidRPr="004F5221">
        <w:rPr>
          <w:sz w:val="28"/>
          <w:szCs w:val="28"/>
        </w:rPr>
        <w:t>nghiên</w:t>
      </w:r>
      <w:proofErr w:type="spellEnd"/>
      <w:r w:rsidRPr="004F5221">
        <w:rPr>
          <w:sz w:val="28"/>
          <w:szCs w:val="28"/>
        </w:rPr>
        <w:t xml:space="preserve"> </w:t>
      </w:r>
      <w:proofErr w:type="spellStart"/>
      <w:r w:rsidRPr="004F5221">
        <w:rPr>
          <w:sz w:val="28"/>
          <w:szCs w:val="28"/>
        </w:rPr>
        <w:t>cứu</w:t>
      </w:r>
      <w:proofErr w:type="spellEnd"/>
      <w:r w:rsidRPr="004F5221">
        <w:rPr>
          <w:sz w:val="28"/>
          <w:szCs w:val="28"/>
        </w:rPr>
        <w:t xml:space="preserve"> </w:t>
      </w:r>
      <w:proofErr w:type="spellStart"/>
      <w:r w:rsidRPr="004F5221">
        <w:rPr>
          <w:sz w:val="28"/>
          <w:szCs w:val="28"/>
        </w:rPr>
        <w:t>để</w:t>
      </w:r>
      <w:proofErr w:type="spellEnd"/>
      <w:r w:rsidRPr="004F5221">
        <w:rPr>
          <w:sz w:val="28"/>
          <w:szCs w:val="28"/>
        </w:rPr>
        <w:t xml:space="preserve"> </w:t>
      </w:r>
      <w:proofErr w:type="spellStart"/>
      <w:r w:rsidRPr="004F5221">
        <w:rPr>
          <w:sz w:val="28"/>
          <w:szCs w:val="28"/>
        </w:rPr>
        <w:t>phát</w:t>
      </w:r>
      <w:proofErr w:type="spellEnd"/>
      <w:r w:rsidRPr="004F5221">
        <w:rPr>
          <w:sz w:val="28"/>
          <w:szCs w:val="28"/>
        </w:rPr>
        <w:t xml:space="preserve"> </w:t>
      </w:r>
      <w:proofErr w:type="spellStart"/>
      <w:r w:rsidRPr="004F5221">
        <w:rPr>
          <w:sz w:val="28"/>
          <w:szCs w:val="28"/>
        </w:rPr>
        <w:t>triển</w:t>
      </w:r>
      <w:proofErr w:type="spellEnd"/>
      <w:r w:rsidRPr="004F5221">
        <w:rPr>
          <w:sz w:val="28"/>
          <w:szCs w:val="28"/>
        </w:rPr>
        <w:t xml:space="preserve"> </w:t>
      </w:r>
      <w:proofErr w:type="spellStart"/>
      <w:r w:rsidRPr="004F5221">
        <w:rPr>
          <w:sz w:val="28"/>
          <w:szCs w:val="28"/>
        </w:rPr>
        <w:t>các</w:t>
      </w:r>
      <w:proofErr w:type="spellEnd"/>
      <w:r w:rsidRPr="004F5221">
        <w:rPr>
          <w:sz w:val="28"/>
          <w:szCs w:val="28"/>
        </w:rPr>
        <w:t xml:space="preserve"> </w:t>
      </w:r>
      <w:proofErr w:type="spellStart"/>
      <w:r w:rsidRPr="004F5221">
        <w:rPr>
          <w:sz w:val="28"/>
          <w:szCs w:val="28"/>
        </w:rPr>
        <w:t>sản</w:t>
      </w:r>
      <w:proofErr w:type="spellEnd"/>
      <w:r w:rsidRPr="004F5221">
        <w:rPr>
          <w:sz w:val="28"/>
          <w:szCs w:val="28"/>
        </w:rPr>
        <w:t xml:space="preserve"> </w:t>
      </w:r>
      <w:proofErr w:type="spellStart"/>
      <w:r w:rsidRPr="004F5221">
        <w:rPr>
          <w:sz w:val="28"/>
          <w:szCs w:val="28"/>
        </w:rPr>
        <w:t>phẩm</w:t>
      </w:r>
      <w:proofErr w:type="spellEnd"/>
      <w:r w:rsidRPr="004F5221">
        <w:rPr>
          <w:sz w:val="28"/>
          <w:szCs w:val="28"/>
        </w:rPr>
        <w:t xml:space="preserve"> </w:t>
      </w:r>
      <w:proofErr w:type="spellStart"/>
      <w:r w:rsidRPr="004F5221">
        <w:rPr>
          <w:sz w:val="28"/>
          <w:szCs w:val="28"/>
        </w:rPr>
        <w:t>đa</w:t>
      </w:r>
      <w:proofErr w:type="spellEnd"/>
      <w:r w:rsidRPr="004F5221">
        <w:rPr>
          <w:sz w:val="28"/>
          <w:szCs w:val="28"/>
        </w:rPr>
        <w:t xml:space="preserve"> </w:t>
      </w:r>
      <w:proofErr w:type="spellStart"/>
      <w:r w:rsidRPr="004F5221">
        <w:rPr>
          <w:sz w:val="28"/>
          <w:szCs w:val="28"/>
        </w:rPr>
        <w:t>dạng</w:t>
      </w:r>
      <w:proofErr w:type="spellEnd"/>
      <w:r w:rsidRPr="004F5221">
        <w:rPr>
          <w:sz w:val="28"/>
          <w:szCs w:val="28"/>
        </w:rPr>
        <w:t xml:space="preserve"> </w:t>
      </w:r>
      <w:proofErr w:type="spellStart"/>
      <w:r w:rsidRPr="004F5221">
        <w:rPr>
          <w:sz w:val="28"/>
          <w:szCs w:val="28"/>
        </w:rPr>
        <w:t>trong</w:t>
      </w:r>
      <w:proofErr w:type="spellEnd"/>
      <w:r w:rsidRPr="004F5221">
        <w:rPr>
          <w:sz w:val="28"/>
          <w:szCs w:val="28"/>
        </w:rPr>
        <w:t xml:space="preserve"> </w:t>
      </w:r>
      <w:proofErr w:type="spellStart"/>
      <w:r w:rsidRPr="004F5221">
        <w:rPr>
          <w:sz w:val="28"/>
          <w:szCs w:val="28"/>
        </w:rPr>
        <w:t>công</w:t>
      </w:r>
      <w:proofErr w:type="spellEnd"/>
      <w:r w:rsidRPr="004F5221">
        <w:rPr>
          <w:sz w:val="28"/>
          <w:szCs w:val="28"/>
        </w:rPr>
        <w:t xml:space="preserve"> </w:t>
      </w:r>
      <w:proofErr w:type="spellStart"/>
      <w:r w:rsidRPr="004F5221">
        <w:rPr>
          <w:sz w:val="28"/>
          <w:szCs w:val="28"/>
        </w:rPr>
        <w:t>nghệ</w:t>
      </w:r>
      <w:proofErr w:type="spellEnd"/>
      <w:r w:rsidRPr="004F5221">
        <w:rPr>
          <w:sz w:val="28"/>
          <w:szCs w:val="28"/>
        </w:rPr>
        <w:t xml:space="preserve"> </w:t>
      </w:r>
      <w:proofErr w:type="spellStart"/>
      <w:r w:rsidRPr="004F5221">
        <w:rPr>
          <w:sz w:val="28"/>
          <w:szCs w:val="28"/>
        </w:rPr>
        <w:t>tài</w:t>
      </w:r>
      <w:proofErr w:type="spellEnd"/>
      <w:r w:rsidRPr="004F5221">
        <w:rPr>
          <w:sz w:val="28"/>
          <w:szCs w:val="28"/>
        </w:rPr>
        <w:t xml:space="preserve"> </w:t>
      </w:r>
      <w:proofErr w:type="spellStart"/>
      <w:r w:rsidRPr="00911BA3">
        <w:rPr>
          <w:sz w:val="28"/>
          <w:szCs w:val="28"/>
        </w:rPr>
        <w:t>chính</w:t>
      </w:r>
      <w:proofErr w:type="spellEnd"/>
      <w:r w:rsidRPr="00911BA3">
        <w:rPr>
          <w:sz w:val="28"/>
          <w:szCs w:val="28"/>
        </w:rPr>
        <w:t xml:space="preserve"> </w:t>
      </w:r>
      <w:r w:rsidRPr="00911BA3">
        <w:rPr>
          <w:bCs/>
          <w:sz w:val="28"/>
          <w:szCs w:val="28"/>
        </w:rPr>
        <w:t>(Fintech)</w:t>
      </w:r>
      <w:r w:rsidRPr="00911BA3">
        <w:rPr>
          <w:sz w:val="28"/>
          <w:szCs w:val="28"/>
        </w:rPr>
        <w:t xml:space="preserve">, </w:t>
      </w:r>
      <w:proofErr w:type="spellStart"/>
      <w:r w:rsidRPr="00911BA3">
        <w:rPr>
          <w:sz w:val="28"/>
          <w:szCs w:val="28"/>
        </w:rPr>
        <w:t>bầu</w:t>
      </w:r>
      <w:proofErr w:type="spellEnd"/>
      <w:r w:rsidRPr="00911BA3">
        <w:rPr>
          <w:sz w:val="28"/>
          <w:szCs w:val="28"/>
        </w:rPr>
        <w:t xml:space="preserve"> </w:t>
      </w:r>
      <w:proofErr w:type="spellStart"/>
      <w:r w:rsidRPr="00911BA3">
        <w:rPr>
          <w:sz w:val="28"/>
          <w:szCs w:val="28"/>
        </w:rPr>
        <w:t>cử</w:t>
      </w:r>
      <w:proofErr w:type="spellEnd"/>
      <w:r w:rsidRPr="00911BA3">
        <w:rPr>
          <w:sz w:val="28"/>
          <w:szCs w:val="28"/>
        </w:rPr>
        <w:t xml:space="preserve"> </w:t>
      </w:r>
      <w:proofErr w:type="spellStart"/>
      <w:r w:rsidRPr="00911BA3">
        <w:rPr>
          <w:sz w:val="28"/>
          <w:szCs w:val="28"/>
        </w:rPr>
        <w:t>công</w:t>
      </w:r>
      <w:proofErr w:type="spellEnd"/>
      <w:r w:rsidRPr="00911BA3">
        <w:rPr>
          <w:sz w:val="28"/>
          <w:szCs w:val="28"/>
        </w:rPr>
        <w:t xml:space="preserve"> </w:t>
      </w:r>
      <w:proofErr w:type="spellStart"/>
      <w:r w:rsidRPr="00911BA3">
        <w:rPr>
          <w:sz w:val="28"/>
          <w:szCs w:val="28"/>
        </w:rPr>
        <w:t>khai</w:t>
      </w:r>
      <w:proofErr w:type="spellEnd"/>
      <w:r w:rsidRPr="00911BA3">
        <w:rPr>
          <w:sz w:val="28"/>
          <w:szCs w:val="28"/>
        </w:rPr>
        <w:t xml:space="preserve">, </w:t>
      </w:r>
      <w:proofErr w:type="spellStart"/>
      <w:r w:rsidRPr="00911BA3">
        <w:rPr>
          <w:sz w:val="28"/>
          <w:szCs w:val="28"/>
        </w:rPr>
        <w:t>hệ</w:t>
      </w:r>
      <w:proofErr w:type="spellEnd"/>
      <w:r w:rsidRPr="00911BA3">
        <w:rPr>
          <w:sz w:val="28"/>
          <w:szCs w:val="28"/>
        </w:rPr>
        <w:t xml:space="preserve"> </w:t>
      </w:r>
      <w:proofErr w:type="spellStart"/>
      <w:r w:rsidRPr="00911BA3">
        <w:rPr>
          <w:sz w:val="28"/>
          <w:szCs w:val="28"/>
        </w:rPr>
        <w:t>thống</w:t>
      </w:r>
      <w:proofErr w:type="spellEnd"/>
      <w:r w:rsidRPr="00911BA3">
        <w:rPr>
          <w:sz w:val="28"/>
          <w:szCs w:val="28"/>
        </w:rPr>
        <w:t xml:space="preserve"> chia </w:t>
      </w:r>
      <w:proofErr w:type="spellStart"/>
      <w:r w:rsidRPr="00911BA3">
        <w:rPr>
          <w:sz w:val="28"/>
          <w:szCs w:val="28"/>
        </w:rPr>
        <w:t>sẻ</w:t>
      </w:r>
      <w:proofErr w:type="spellEnd"/>
      <w:r w:rsidRPr="00911BA3">
        <w:rPr>
          <w:sz w:val="28"/>
          <w:szCs w:val="28"/>
        </w:rPr>
        <w:t xml:space="preserve"> </w:t>
      </w:r>
      <w:proofErr w:type="spellStart"/>
      <w:r w:rsidRPr="00911BA3">
        <w:rPr>
          <w:sz w:val="28"/>
          <w:szCs w:val="28"/>
        </w:rPr>
        <w:t>dữ</w:t>
      </w:r>
      <w:proofErr w:type="spellEnd"/>
      <w:r w:rsidRPr="00911BA3">
        <w:rPr>
          <w:sz w:val="28"/>
          <w:szCs w:val="28"/>
        </w:rPr>
        <w:t xml:space="preserve"> </w:t>
      </w:r>
      <w:proofErr w:type="spellStart"/>
      <w:r w:rsidRPr="00911BA3">
        <w:rPr>
          <w:sz w:val="28"/>
          <w:szCs w:val="28"/>
        </w:rPr>
        <w:t>liệu</w:t>
      </w:r>
      <w:proofErr w:type="spellEnd"/>
      <w:r w:rsidRPr="00911BA3">
        <w:rPr>
          <w:sz w:val="28"/>
          <w:szCs w:val="28"/>
        </w:rPr>
        <w:t xml:space="preserve">, </w:t>
      </w:r>
      <w:proofErr w:type="spellStart"/>
      <w:r w:rsidRPr="00911BA3">
        <w:rPr>
          <w:sz w:val="28"/>
          <w:szCs w:val="28"/>
        </w:rPr>
        <w:t>các</w:t>
      </w:r>
      <w:proofErr w:type="spellEnd"/>
      <w:r w:rsidRPr="00911BA3">
        <w:rPr>
          <w:sz w:val="28"/>
          <w:szCs w:val="28"/>
        </w:rPr>
        <w:t xml:space="preserve"> </w:t>
      </w:r>
      <w:proofErr w:type="spellStart"/>
      <w:r w:rsidRPr="00911BA3">
        <w:rPr>
          <w:sz w:val="28"/>
          <w:szCs w:val="28"/>
        </w:rPr>
        <w:t>sàn</w:t>
      </w:r>
      <w:proofErr w:type="spellEnd"/>
      <w:r w:rsidRPr="00911BA3">
        <w:rPr>
          <w:sz w:val="28"/>
          <w:szCs w:val="28"/>
        </w:rPr>
        <w:t xml:space="preserve"> </w:t>
      </w:r>
      <w:proofErr w:type="spellStart"/>
      <w:r w:rsidRPr="00911BA3">
        <w:rPr>
          <w:sz w:val="28"/>
          <w:szCs w:val="28"/>
        </w:rPr>
        <w:t>giao</w:t>
      </w:r>
      <w:proofErr w:type="spellEnd"/>
      <w:r w:rsidRPr="00911BA3">
        <w:rPr>
          <w:sz w:val="28"/>
          <w:szCs w:val="28"/>
        </w:rPr>
        <w:t xml:space="preserve"> </w:t>
      </w:r>
      <w:proofErr w:type="spellStart"/>
      <w:r w:rsidRPr="00911BA3">
        <w:rPr>
          <w:sz w:val="28"/>
          <w:szCs w:val="28"/>
        </w:rPr>
        <w:t>dịch</w:t>
      </w:r>
      <w:proofErr w:type="spellEnd"/>
      <w:r w:rsidRPr="00911BA3">
        <w:rPr>
          <w:sz w:val="28"/>
          <w:szCs w:val="28"/>
        </w:rPr>
        <w:t xml:space="preserve"> phi </w:t>
      </w:r>
      <w:proofErr w:type="spellStart"/>
      <w:r w:rsidRPr="00911BA3">
        <w:rPr>
          <w:sz w:val="28"/>
          <w:szCs w:val="28"/>
        </w:rPr>
        <w:t>tập</w:t>
      </w:r>
      <w:proofErr w:type="spellEnd"/>
      <w:r w:rsidRPr="00911BA3">
        <w:rPr>
          <w:sz w:val="28"/>
          <w:szCs w:val="28"/>
        </w:rPr>
        <w:t xml:space="preserve"> </w:t>
      </w:r>
      <w:proofErr w:type="spellStart"/>
      <w:r w:rsidRPr="00911BA3">
        <w:rPr>
          <w:sz w:val="28"/>
          <w:szCs w:val="28"/>
        </w:rPr>
        <w:t>trung</w:t>
      </w:r>
      <w:proofErr w:type="spellEnd"/>
      <w:r w:rsidRPr="00911BA3">
        <w:rPr>
          <w:sz w:val="28"/>
          <w:szCs w:val="28"/>
        </w:rPr>
        <w:t xml:space="preserve">, </w:t>
      </w:r>
      <w:proofErr w:type="spellStart"/>
      <w:r w:rsidRPr="00911BA3">
        <w:rPr>
          <w:sz w:val="28"/>
          <w:szCs w:val="28"/>
        </w:rPr>
        <w:t>hợp</w:t>
      </w:r>
      <w:proofErr w:type="spellEnd"/>
      <w:r w:rsidRPr="00911BA3">
        <w:rPr>
          <w:sz w:val="28"/>
          <w:szCs w:val="28"/>
        </w:rPr>
        <w:t xml:space="preserve"> </w:t>
      </w:r>
      <w:proofErr w:type="spellStart"/>
      <w:r w:rsidRPr="00911BA3">
        <w:rPr>
          <w:sz w:val="28"/>
          <w:szCs w:val="28"/>
        </w:rPr>
        <w:t>đồng</w:t>
      </w:r>
      <w:proofErr w:type="spellEnd"/>
      <w:r w:rsidRPr="00911BA3">
        <w:rPr>
          <w:sz w:val="28"/>
          <w:szCs w:val="28"/>
        </w:rPr>
        <w:t xml:space="preserve"> </w:t>
      </w:r>
      <w:proofErr w:type="spellStart"/>
      <w:r w:rsidRPr="00911BA3">
        <w:rPr>
          <w:sz w:val="28"/>
          <w:szCs w:val="28"/>
        </w:rPr>
        <w:t>thông</w:t>
      </w:r>
      <w:proofErr w:type="spellEnd"/>
      <w:r w:rsidRPr="00911BA3">
        <w:rPr>
          <w:sz w:val="28"/>
          <w:szCs w:val="28"/>
        </w:rPr>
        <w:t xml:space="preserve"> </w:t>
      </w:r>
      <w:proofErr w:type="spellStart"/>
      <w:r w:rsidRPr="00911BA3">
        <w:rPr>
          <w:sz w:val="28"/>
          <w:szCs w:val="28"/>
        </w:rPr>
        <w:t>minh</w:t>
      </w:r>
      <w:proofErr w:type="spellEnd"/>
      <w:r w:rsidRPr="00911BA3">
        <w:rPr>
          <w:sz w:val="28"/>
          <w:szCs w:val="28"/>
        </w:rPr>
        <w:t xml:space="preserve"> </w:t>
      </w:r>
      <w:r w:rsidRPr="00911BA3">
        <w:rPr>
          <w:bCs/>
          <w:sz w:val="28"/>
          <w:szCs w:val="28"/>
        </w:rPr>
        <w:t xml:space="preserve">(Smart </w:t>
      </w:r>
      <w:proofErr w:type="gramStart"/>
      <w:r w:rsidRPr="00911BA3">
        <w:rPr>
          <w:bCs/>
          <w:sz w:val="28"/>
          <w:szCs w:val="28"/>
        </w:rPr>
        <w:t>contract)</w:t>
      </w:r>
      <w:r w:rsidRPr="00911BA3">
        <w:rPr>
          <w:sz w:val="28"/>
          <w:szCs w:val="28"/>
        </w:rPr>
        <w:t>...</w:t>
      </w:r>
      <w:proofErr w:type="gramEnd"/>
      <w:r w:rsidRPr="00911BA3">
        <w:rPr>
          <w:sz w:val="28"/>
          <w:szCs w:val="28"/>
        </w:rPr>
        <w:t xml:space="preserve"> </w:t>
      </w:r>
      <w:proofErr w:type="spellStart"/>
      <w:r w:rsidRPr="00911BA3">
        <w:rPr>
          <w:sz w:val="28"/>
          <w:szCs w:val="28"/>
        </w:rPr>
        <w:t>và</w:t>
      </w:r>
      <w:proofErr w:type="spellEnd"/>
      <w:r w:rsidRPr="004F5221">
        <w:rPr>
          <w:sz w:val="28"/>
          <w:szCs w:val="28"/>
        </w:rPr>
        <w:t xml:space="preserve"> </w:t>
      </w:r>
      <w:proofErr w:type="spellStart"/>
      <w:r w:rsidRPr="004F5221">
        <w:rPr>
          <w:sz w:val="28"/>
          <w:szCs w:val="28"/>
        </w:rPr>
        <w:t>tương</w:t>
      </w:r>
      <w:proofErr w:type="spellEnd"/>
      <w:r w:rsidRPr="004F5221">
        <w:rPr>
          <w:sz w:val="28"/>
          <w:szCs w:val="28"/>
        </w:rPr>
        <w:t xml:space="preserve"> </w:t>
      </w:r>
      <w:proofErr w:type="spellStart"/>
      <w:r w:rsidRPr="004F5221">
        <w:rPr>
          <w:sz w:val="28"/>
          <w:szCs w:val="28"/>
        </w:rPr>
        <w:t>tác</w:t>
      </w:r>
      <w:proofErr w:type="spellEnd"/>
      <w:r w:rsidRPr="004F5221">
        <w:rPr>
          <w:sz w:val="28"/>
          <w:szCs w:val="28"/>
        </w:rPr>
        <w:t xml:space="preserve"> </w:t>
      </w:r>
      <w:proofErr w:type="spellStart"/>
      <w:r w:rsidRPr="004F5221">
        <w:rPr>
          <w:sz w:val="28"/>
          <w:szCs w:val="28"/>
        </w:rPr>
        <w:t>với</w:t>
      </w:r>
      <w:proofErr w:type="spellEnd"/>
      <w:r w:rsidRPr="004F5221">
        <w:rPr>
          <w:sz w:val="28"/>
          <w:szCs w:val="28"/>
        </w:rPr>
        <w:t xml:space="preserve"> </w:t>
      </w:r>
      <w:proofErr w:type="spellStart"/>
      <w:r w:rsidRPr="004F5221">
        <w:rPr>
          <w:sz w:val="28"/>
          <w:szCs w:val="28"/>
        </w:rPr>
        <w:t>các</w:t>
      </w:r>
      <w:proofErr w:type="spellEnd"/>
      <w:r w:rsidRPr="004F5221">
        <w:rPr>
          <w:sz w:val="28"/>
          <w:szCs w:val="28"/>
        </w:rPr>
        <w:t xml:space="preserve"> </w:t>
      </w:r>
      <w:proofErr w:type="spellStart"/>
      <w:r w:rsidRPr="004F5221">
        <w:rPr>
          <w:sz w:val="28"/>
          <w:szCs w:val="28"/>
        </w:rPr>
        <w:t>công</w:t>
      </w:r>
      <w:proofErr w:type="spellEnd"/>
      <w:r w:rsidRPr="004F5221">
        <w:rPr>
          <w:sz w:val="28"/>
          <w:szCs w:val="28"/>
        </w:rPr>
        <w:t xml:space="preserve"> </w:t>
      </w:r>
      <w:proofErr w:type="spellStart"/>
      <w:r w:rsidRPr="004F5221">
        <w:rPr>
          <w:sz w:val="28"/>
          <w:szCs w:val="28"/>
        </w:rPr>
        <w:t>nghệ</w:t>
      </w:r>
      <w:proofErr w:type="spellEnd"/>
      <w:r w:rsidRPr="004F5221">
        <w:rPr>
          <w:sz w:val="28"/>
          <w:szCs w:val="28"/>
        </w:rPr>
        <w:t xml:space="preserve"> </w:t>
      </w:r>
      <w:proofErr w:type="spellStart"/>
      <w:r w:rsidRPr="004F5221">
        <w:rPr>
          <w:sz w:val="28"/>
          <w:szCs w:val="28"/>
        </w:rPr>
        <w:t>mũi</w:t>
      </w:r>
      <w:proofErr w:type="spellEnd"/>
      <w:r w:rsidRPr="004F5221">
        <w:rPr>
          <w:sz w:val="28"/>
          <w:szCs w:val="28"/>
        </w:rPr>
        <w:t xml:space="preserve"> </w:t>
      </w:r>
      <w:proofErr w:type="spellStart"/>
      <w:r w:rsidRPr="004F5221">
        <w:rPr>
          <w:sz w:val="28"/>
          <w:szCs w:val="28"/>
        </w:rPr>
        <w:t>nhọn</w:t>
      </w:r>
      <w:proofErr w:type="spellEnd"/>
      <w:r w:rsidRPr="004F5221">
        <w:rPr>
          <w:sz w:val="28"/>
          <w:szCs w:val="28"/>
        </w:rPr>
        <w:t xml:space="preserve"> </w:t>
      </w:r>
      <w:proofErr w:type="spellStart"/>
      <w:r w:rsidRPr="004F5221">
        <w:rPr>
          <w:sz w:val="28"/>
          <w:szCs w:val="28"/>
        </w:rPr>
        <w:t>khác</w:t>
      </w:r>
      <w:proofErr w:type="spellEnd"/>
      <w:r w:rsidRPr="004F5221">
        <w:rPr>
          <w:sz w:val="28"/>
          <w:szCs w:val="28"/>
        </w:rPr>
        <w:t xml:space="preserve"> </w:t>
      </w:r>
      <w:proofErr w:type="spellStart"/>
      <w:r w:rsidRPr="004F5221">
        <w:rPr>
          <w:sz w:val="28"/>
          <w:szCs w:val="28"/>
        </w:rPr>
        <w:t>như</w:t>
      </w:r>
      <w:proofErr w:type="spellEnd"/>
      <w:r w:rsidRPr="004F5221">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tuệ</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tạo</w:t>
      </w:r>
      <w:proofErr w:type="spellEnd"/>
      <w:r w:rsidRPr="004F5221">
        <w:rPr>
          <w:sz w:val="28"/>
          <w:szCs w:val="28"/>
        </w:rPr>
        <w:t xml:space="preserve">, IoT </w:t>
      </w:r>
      <w:proofErr w:type="spellStart"/>
      <w:r w:rsidRPr="004F5221">
        <w:rPr>
          <w:sz w:val="28"/>
          <w:szCs w:val="28"/>
        </w:rPr>
        <w:t>và</w:t>
      </w:r>
      <w:proofErr w:type="spellEnd"/>
      <w:r w:rsidRPr="004F5221">
        <w:rPr>
          <w:sz w:val="28"/>
          <w:szCs w:val="28"/>
        </w:rPr>
        <w:t xml:space="preserve"> </w:t>
      </w:r>
      <w:proofErr w:type="spellStart"/>
      <w:r w:rsidRPr="004F5221">
        <w:rPr>
          <w:sz w:val="28"/>
          <w:szCs w:val="28"/>
        </w:rPr>
        <w:t>phân</w:t>
      </w:r>
      <w:proofErr w:type="spellEnd"/>
      <w:r w:rsidRPr="004F5221">
        <w:rPr>
          <w:sz w:val="28"/>
          <w:szCs w:val="28"/>
        </w:rPr>
        <w:t xml:space="preserve"> </w:t>
      </w:r>
      <w:proofErr w:type="spellStart"/>
      <w:r w:rsidRPr="004F5221">
        <w:rPr>
          <w:sz w:val="28"/>
          <w:szCs w:val="28"/>
        </w:rPr>
        <w:t>tích</w:t>
      </w:r>
      <w:proofErr w:type="spellEnd"/>
      <w:r w:rsidRPr="004F5221">
        <w:rPr>
          <w:sz w:val="28"/>
          <w:szCs w:val="28"/>
        </w:rPr>
        <w:t xml:space="preserve"> </w:t>
      </w:r>
      <w:proofErr w:type="spellStart"/>
      <w:r w:rsidRPr="004F5221">
        <w:rPr>
          <w:sz w:val="28"/>
          <w:szCs w:val="28"/>
        </w:rPr>
        <w:t>dữ</w:t>
      </w:r>
      <w:proofErr w:type="spellEnd"/>
      <w:r w:rsidRPr="004F5221">
        <w:rPr>
          <w:sz w:val="28"/>
          <w:szCs w:val="28"/>
        </w:rPr>
        <w:t xml:space="preserve"> </w:t>
      </w:r>
      <w:proofErr w:type="spellStart"/>
      <w:r w:rsidRPr="004F5221">
        <w:rPr>
          <w:sz w:val="28"/>
          <w:szCs w:val="28"/>
        </w:rPr>
        <w:t>liệu</w:t>
      </w:r>
      <w:proofErr w:type="spellEnd"/>
      <w:r w:rsidRPr="004F5221">
        <w:rPr>
          <w:sz w:val="28"/>
          <w:szCs w:val="28"/>
        </w:rPr>
        <w:t xml:space="preserve"> </w:t>
      </w:r>
      <w:proofErr w:type="spellStart"/>
      <w:r w:rsidRPr="004F5221">
        <w:rPr>
          <w:sz w:val="28"/>
          <w:szCs w:val="28"/>
        </w:rPr>
        <w:t>lớn</w:t>
      </w:r>
      <w:proofErr w:type="spellEnd"/>
      <w:r w:rsidRPr="004F5221">
        <w:rPr>
          <w:sz w:val="28"/>
          <w:szCs w:val="28"/>
        </w:rPr>
        <w:t>.</w:t>
      </w:r>
    </w:p>
    <w:p w14:paraId="5EF64F7A" w14:textId="77777777" w:rsidR="00CA4BAC" w:rsidRDefault="00CA4BAC" w:rsidP="00547FBA">
      <w:pPr>
        <w:snapToGrid w:val="0"/>
        <w:spacing w:before="60" w:after="60" w:line="360" w:lineRule="auto"/>
        <w:ind w:firstLine="720"/>
        <w:jc w:val="both"/>
        <w:rPr>
          <w:sz w:val="28"/>
          <w:szCs w:val="28"/>
        </w:rPr>
      </w:pPr>
      <w:proofErr w:type="spellStart"/>
      <w:r w:rsidRPr="004F5221">
        <w:rPr>
          <w:sz w:val="28"/>
          <w:szCs w:val="28"/>
        </w:rPr>
        <w:t>Công</w:t>
      </w:r>
      <w:proofErr w:type="spellEnd"/>
      <w:r w:rsidRPr="004F5221">
        <w:rPr>
          <w:sz w:val="28"/>
          <w:szCs w:val="28"/>
        </w:rPr>
        <w:t xml:space="preserve"> </w:t>
      </w:r>
      <w:proofErr w:type="spellStart"/>
      <w:r w:rsidRPr="004F5221">
        <w:rPr>
          <w:sz w:val="28"/>
          <w:szCs w:val="28"/>
        </w:rPr>
        <w:t>nghệ</w:t>
      </w:r>
      <w:proofErr w:type="spellEnd"/>
      <w:r w:rsidRPr="004F5221">
        <w:rPr>
          <w:sz w:val="28"/>
          <w:szCs w:val="28"/>
        </w:rPr>
        <w:t xml:space="preserve"> </w:t>
      </w:r>
      <w:proofErr w:type="spellStart"/>
      <w:r w:rsidRPr="004F5221">
        <w:rPr>
          <w:sz w:val="28"/>
          <w:szCs w:val="28"/>
        </w:rPr>
        <w:t>chuỗi</w:t>
      </w:r>
      <w:proofErr w:type="spellEnd"/>
      <w:r w:rsidRPr="004F5221">
        <w:rPr>
          <w:sz w:val="28"/>
          <w:szCs w:val="28"/>
        </w:rPr>
        <w:t xml:space="preserve"> </w:t>
      </w:r>
      <w:proofErr w:type="spellStart"/>
      <w:r w:rsidRPr="004F5221">
        <w:rPr>
          <w:sz w:val="28"/>
          <w:szCs w:val="28"/>
        </w:rPr>
        <w:t>khối</w:t>
      </w:r>
      <w:proofErr w:type="spellEnd"/>
      <w:r w:rsidRPr="004F5221">
        <w:rPr>
          <w:sz w:val="28"/>
          <w:szCs w:val="28"/>
        </w:rPr>
        <w:t xml:space="preserve"> </w:t>
      </w:r>
      <w:proofErr w:type="spellStart"/>
      <w:r w:rsidRPr="004F5221">
        <w:rPr>
          <w:sz w:val="28"/>
          <w:szCs w:val="28"/>
        </w:rPr>
        <w:t>được</w:t>
      </w:r>
      <w:proofErr w:type="spellEnd"/>
      <w:r w:rsidRPr="004F5221">
        <w:rPr>
          <w:sz w:val="28"/>
          <w:szCs w:val="28"/>
        </w:rPr>
        <w:t xml:space="preserve"> </w:t>
      </w:r>
      <w:proofErr w:type="spellStart"/>
      <w:r w:rsidRPr="004F5221">
        <w:rPr>
          <w:sz w:val="28"/>
          <w:szCs w:val="28"/>
        </w:rPr>
        <w:t>coi</w:t>
      </w:r>
      <w:proofErr w:type="spellEnd"/>
      <w:r w:rsidRPr="004F5221">
        <w:rPr>
          <w:sz w:val="28"/>
          <w:szCs w:val="28"/>
        </w:rPr>
        <w:t xml:space="preserve"> </w:t>
      </w:r>
      <w:proofErr w:type="spellStart"/>
      <w:r w:rsidRPr="004F5221">
        <w:rPr>
          <w:sz w:val="28"/>
          <w:szCs w:val="28"/>
        </w:rPr>
        <w:t>là</w:t>
      </w:r>
      <w:proofErr w:type="spellEnd"/>
      <w:r w:rsidRPr="004F5221">
        <w:rPr>
          <w:sz w:val="28"/>
          <w:szCs w:val="28"/>
        </w:rPr>
        <w:t xml:space="preserve"> </w:t>
      </w:r>
      <w:proofErr w:type="spellStart"/>
      <w:r w:rsidRPr="004F5221">
        <w:rPr>
          <w:sz w:val="28"/>
          <w:szCs w:val="28"/>
        </w:rPr>
        <w:t>một</w:t>
      </w:r>
      <w:proofErr w:type="spellEnd"/>
      <w:r w:rsidRPr="004F5221">
        <w:rPr>
          <w:sz w:val="28"/>
          <w:szCs w:val="28"/>
        </w:rPr>
        <w:t xml:space="preserve"> </w:t>
      </w:r>
      <w:proofErr w:type="spellStart"/>
      <w:r w:rsidRPr="004F5221">
        <w:rPr>
          <w:sz w:val="28"/>
          <w:szCs w:val="28"/>
        </w:rPr>
        <w:t>trong</w:t>
      </w:r>
      <w:proofErr w:type="spellEnd"/>
      <w:r w:rsidRPr="004F5221">
        <w:rPr>
          <w:sz w:val="28"/>
          <w:szCs w:val="28"/>
        </w:rPr>
        <w:t xml:space="preserve"> </w:t>
      </w:r>
      <w:proofErr w:type="spellStart"/>
      <w:r w:rsidRPr="004F5221">
        <w:rPr>
          <w:sz w:val="28"/>
          <w:szCs w:val="28"/>
        </w:rPr>
        <w:t>những</w:t>
      </w:r>
      <w:proofErr w:type="spellEnd"/>
      <w:r w:rsidRPr="004F5221">
        <w:rPr>
          <w:sz w:val="28"/>
          <w:szCs w:val="28"/>
        </w:rPr>
        <w:t xml:space="preserve"> </w:t>
      </w:r>
      <w:proofErr w:type="spellStart"/>
      <w:r w:rsidRPr="004F5221">
        <w:rPr>
          <w:sz w:val="28"/>
          <w:szCs w:val="28"/>
        </w:rPr>
        <w:t>công</w:t>
      </w:r>
      <w:proofErr w:type="spellEnd"/>
      <w:r w:rsidRPr="004F5221">
        <w:rPr>
          <w:sz w:val="28"/>
          <w:szCs w:val="28"/>
        </w:rPr>
        <w:t xml:space="preserve"> </w:t>
      </w:r>
      <w:proofErr w:type="spellStart"/>
      <w:r w:rsidRPr="004F5221">
        <w:rPr>
          <w:sz w:val="28"/>
          <w:szCs w:val="28"/>
        </w:rPr>
        <w:t>nghệ</w:t>
      </w:r>
      <w:proofErr w:type="spellEnd"/>
      <w:r w:rsidRPr="004F5221">
        <w:rPr>
          <w:sz w:val="28"/>
          <w:szCs w:val="28"/>
        </w:rPr>
        <w:t xml:space="preserve"> </w:t>
      </w:r>
      <w:proofErr w:type="spellStart"/>
      <w:r w:rsidRPr="004F5221">
        <w:rPr>
          <w:sz w:val="28"/>
          <w:szCs w:val="28"/>
        </w:rPr>
        <w:t>mang</w:t>
      </w:r>
      <w:proofErr w:type="spellEnd"/>
      <w:r w:rsidRPr="004F5221">
        <w:rPr>
          <w:sz w:val="28"/>
          <w:szCs w:val="28"/>
        </w:rPr>
        <w:t xml:space="preserve"> </w:t>
      </w:r>
      <w:proofErr w:type="spellStart"/>
      <w:r w:rsidRPr="004F5221">
        <w:rPr>
          <w:sz w:val="28"/>
          <w:szCs w:val="28"/>
        </w:rPr>
        <w:t>tính</w:t>
      </w:r>
      <w:proofErr w:type="spellEnd"/>
      <w:r w:rsidRPr="004F5221">
        <w:rPr>
          <w:sz w:val="28"/>
          <w:szCs w:val="28"/>
        </w:rPr>
        <w:t xml:space="preserve"> </w:t>
      </w:r>
      <w:proofErr w:type="spellStart"/>
      <w:r w:rsidRPr="004F5221">
        <w:rPr>
          <w:sz w:val="28"/>
          <w:szCs w:val="28"/>
        </w:rPr>
        <w:t>đột</w:t>
      </w:r>
      <w:proofErr w:type="spellEnd"/>
      <w:r w:rsidRPr="004F5221">
        <w:rPr>
          <w:sz w:val="28"/>
          <w:szCs w:val="28"/>
        </w:rPr>
        <w:t xml:space="preserve"> </w:t>
      </w:r>
      <w:proofErr w:type="spellStart"/>
      <w:r w:rsidRPr="004F5221">
        <w:rPr>
          <w:sz w:val="28"/>
          <w:szCs w:val="28"/>
        </w:rPr>
        <w:t>phá</w:t>
      </w:r>
      <w:proofErr w:type="spellEnd"/>
      <w:r w:rsidRPr="004F5221">
        <w:rPr>
          <w:sz w:val="28"/>
          <w:szCs w:val="28"/>
        </w:rPr>
        <w:t xml:space="preserve"> </w:t>
      </w:r>
      <w:proofErr w:type="spellStart"/>
      <w:r w:rsidRPr="004F5221">
        <w:rPr>
          <w:sz w:val="28"/>
          <w:szCs w:val="28"/>
        </w:rPr>
        <w:t>của</w:t>
      </w:r>
      <w:proofErr w:type="spellEnd"/>
      <w:r w:rsidRPr="004F5221">
        <w:rPr>
          <w:sz w:val="28"/>
          <w:szCs w:val="28"/>
        </w:rPr>
        <w:t xml:space="preserve"> </w:t>
      </w:r>
      <w:proofErr w:type="spellStart"/>
      <w:r w:rsidRPr="004F5221">
        <w:rPr>
          <w:sz w:val="28"/>
          <w:szCs w:val="28"/>
        </w:rPr>
        <w:t>thời</w:t>
      </w:r>
      <w:proofErr w:type="spellEnd"/>
      <w:r w:rsidRPr="004F5221">
        <w:rPr>
          <w:sz w:val="28"/>
          <w:szCs w:val="28"/>
        </w:rPr>
        <w:t xml:space="preserve"> </w:t>
      </w:r>
      <w:proofErr w:type="spellStart"/>
      <w:r w:rsidRPr="004F5221">
        <w:rPr>
          <w:sz w:val="28"/>
          <w:szCs w:val="28"/>
        </w:rPr>
        <w:t>đại</w:t>
      </w:r>
      <w:proofErr w:type="spellEnd"/>
      <w:r w:rsidRPr="004F5221">
        <w:rPr>
          <w:sz w:val="28"/>
          <w:szCs w:val="28"/>
        </w:rPr>
        <w:t xml:space="preserve"> </w:t>
      </w:r>
      <w:proofErr w:type="spellStart"/>
      <w:r w:rsidRPr="004F5221">
        <w:rPr>
          <w:sz w:val="28"/>
          <w:szCs w:val="28"/>
        </w:rPr>
        <w:t>công</w:t>
      </w:r>
      <w:proofErr w:type="spellEnd"/>
      <w:r w:rsidRPr="004F5221">
        <w:rPr>
          <w:sz w:val="28"/>
          <w:szCs w:val="28"/>
        </w:rPr>
        <w:t xml:space="preserve"> </w:t>
      </w:r>
      <w:proofErr w:type="spellStart"/>
      <w:r w:rsidRPr="004F5221">
        <w:rPr>
          <w:sz w:val="28"/>
          <w:szCs w:val="28"/>
        </w:rPr>
        <w:t>nghiệp</w:t>
      </w:r>
      <w:proofErr w:type="spellEnd"/>
      <w:r w:rsidRPr="004F5221">
        <w:rPr>
          <w:sz w:val="28"/>
          <w:szCs w:val="28"/>
        </w:rPr>
        <w:t xml:space="preserve"> 4.0, </w:t>
      </w:r>
      <w:proofErr w:type="spellStart"/>
      <w:r w:rsidRPr="004F5221">
        <w:rPr>
          <w:sz w:val="28"/>
          <w:szCs w:val="28"/>
        </w:rPr>
        <w:t>sẽ</w:t>
      </w:r>
      <w:proofErr w:type="spellEnd"/>
      <w:r w:rsidRPr="004F5221">
        <w:rPr>
          <w:sz w:val="28"/>
          <w:szCs w:val="28"/>
        </w:rPr>
        <w:t xml:space="preserve"> </w:t>
      </w:r>
      <w:proofErr w:type="spellStart"/>
      <w:r w:rsidRPr="004F5221">
        <w:rPr>
          <w:sz w:val="28"/>
          <w:szCs w:val="28"/>
        </w:rPr>
        <w:t>làm</w:t>
      </w:r>
      <w:proofErr w:type="spellEnd"/>
      <w:r w:rsidRPr="004F5221">
        <w:rPr>
          <w:sz w:val="28"/>
          <w:szCs w:val="28"/>
        </w:rPr>
        <w:t xml:space="preserve"> </w:t>
      </w:r>
      <w:proofErr w:type="spellStart"/>
      <w:r w:rsidRPr="004F5221">
        <w:rPr>
          <w:sz w:val="28"/>
          <w:szCs w:val="28"/>
        </w:rPr>
        <w:t>thay</w:t>
      </w:r>
      <w:proofErr w:type="spellEnd"/>
      <w:r w:rsidRPr="004F5221">
        <w:rPr>
          <w:sz w:val="28"/>
          <w:szCs w:val="28"/>
        </w:rPr>
        <w:t xml:space="preserve"> </w:t>
      </w:r>
      <w:proofErr w:type="spellStart"/>
      <w:r w:rsidRPr="004F5221">
        <w:rPr>
          <w:sz w:val="28"/>
          <w:szCs w:val="28"/>
        </w:rPr>
        <w:t>đổi</w:t>
      </w:r>
      <w:proofErr w:type="spellEnd"/>
      <w:r w:rsidRPr="004F5221">
        <w:rPr>
          <w:sz w:val="28"/>
          <w:szCs w:val="28"/>
        </w:rPr>
        <w:t xml:space="preserve"> </w:t>
      </w:r>
      <w:proofErr w:type="spellStart"/>
      <w:r w:rsidRPr="004F5221">
        <w:rPr>
          <w:sz w:val="28"/>
          <w:szCs w:val="28"/>
        </w:rPr>
        <w:t>tận</w:t>
      </w:r>
      <w:proofErr w:type="spellEnd"/>
      <w:r w:rsidRPr="004F5221">
        <w:rPr>
          <w:sz w:val="28"/>
          <w:szCs w:val="28"/>
        </w:rPr>
        <w:t xml:space="preserve"> </w:t>
      </w:r>
      <w:proofErr w:type="spellStart"/>
      <w:r w:rsidRPr="004F5221">
        <w:rPr>
          <w:sz w:val="28"/>
          <w:szCs w:val="28"/>
        </w:rPr>
        <w:t>gốc</w:t>
      </w:r>
      <w:proofErr w:type="spellEnd"/>
      <w:r w:rsidRPr="004F5221">
        <w:rPr>
          <w:sz w:val="28"/>
          <w:szCs w:val="28"/>
        </w:rPr>
        <w:t xml:space="preserve"> </w:t>
      </w:r>
      <w:proofErr w:type="spellStart"/>
      <w:r w:rsidRPr="004F5221">
        <w:rPr>
          <w:sz w:val="28"/>
          <w:szCs w:val="28"/>
        </w:rPr>
        <w:t>tư</w:t>
      </w:r>
      <w:proofErr w:type="spellEnd"/>
      <w:r w:rsidRPr="004F5221">
        <w:rPr>
          <w:sz w:val="28"/>
          <w:szCs w:val="28"/>
        </w:rPr>
        <w:t xml:space="preserve"> </w:t>
      </w:r>
      <w:proofErr w:type="spellStart"/>
      <w:r w:rsidRPr="004F5221">
        <w:rPr>
          <w:sz w:val="28"/>
          <w:szCs w:val="28"/>
        </w:rPr>
        <w:t>duy</w:t>
      </w:r>
      <w:proofErr w:type="spellEnd"/>
      <w:r w:rsidRPr="004F5221">
        <w:rPr>
          <w:sz w:val="28"/>
          <w:szCs w:val="28"/>
        </w:rPr>
        <w:t xml:space="preserve"> </w:t>
      </w:r>
      <w:proofErr w:type="spellStart"/>
      <w:r w:rsidRPr="004F5221">
        <w:rPr>
          <w:sz w:val="28"/>
          <w:szCs w:val="28"/>
        </w:rPr>
        <w:t>và</w:t>
      </w:r>
      <w:proofErr w:type="spellEnd"/>
      <w:r w:rsidRPr="004F5221">
        <w:rPr>
          <w:sz w:val="28"/>
          <w:szCs w:val="28"/>
        </w:rPr>
        <w:t xml:space="preserve"> </w:t>
      </w:r>
      <w:proofErr w:type="spellStart"/>
      <w:r w:rsidRPr="004F5221">
        <w:rPr>
          <w:sz w:val="28"/>
          <w:szCs w:val="28"/>
        </w:rPr>
        <w:t>cuộc</w:t>
      </w:r>
      <w:proofErr w:type="spellEnd"/>
      <w:r w:rsidRPr="004F5221">
        <w:rPr>
          <w:sz w:val="28"/>
          <w:szCs w:val="28"/>
        </w:rPr>
        <w:t xml:space="preserve"> </w:t>
      </w:r>
      <w:proofErr w:type="spellStart"/>
      <w:r w:rsidRPr="004F5221">
        <w:rPr>
          <w:sz w:val="28"/>
          <w:szCs w:val="28"/>
        </w:rPr>
        <w:t>sống</w:t>
      </w:r>
      <w:proofErr w:type="spellEnd"/>
      <w:r w:rsidRPr="004F5221">
        <w:rPr>
          <w:sz w:val="28"/>
          <w:szCs w:val="28"/>
        </w:rPr>
        <w:t xml:space="preserve"> </w:t>
      </w:r>
      <w:proofErr w:type="spellStart"/>
      <w:r w:rsidRPr="004F5221">
        <w:rPr>
          <w:sz w:val="28"/>
          <w:szCs w:val="28"/>
        </w:rPr>
        <w:t>của</w:t>
      </w:r>
      <w:proofErr w:type="spellEnd"/>
      <w:r w:rsidRPr="004F5221">
        <w:rPr>
          <w:sz w:val="28"/>
          <w:szCs w:val="28"/>
        </w:rPr>
        <w:t xml:space="preserve"> con </w:t>
      </w:r>
      <w:proofErr w:type="spellStart"/>
      <w:r w:rsidRPr="004F5221">
        <w:rPr>
          <w:sz w:val="28"/>
          <w:szCs w:val="28"/>
        </w:rPr>
        <w:t>người</w:t>
      </w:r>
      <w:proofErr w:type="spellEnd"/>
      <w:r w:rsidRPr="004F5221">
        <w:rPr>
          <w:sz w:val="28"/>
          <w:szCs w:val="28"/>
        </w:rPr>
        <w:t xml:space="preserve"> </w:t>
      </w:r>
      <w:proofErr w:type="spellStart"/>
      <w:r w:rsidRPr="004F5221">
        <w:rPr>
          <w:sz w:val="28"/>
          <w:szCs w:val="28"/>
        </w:rPr>
        <w:t>hậu</w:t>
      </w:r>
      <w:proofErr w:type="spellEnd"/>
      <w:r w:rsidRPr="004F5221">
        <w:rPr>
          <w:sz w:val="28"/>
          <w:szCs w:val="28"/>
        </w:rPr>
        <w:t xml:space="preserve"> Internet.</w:t>
      </w:r>
    </w:p>
    <w:p w14:paraId="2A53F561" w14:textId="15A83BDF" w:rsidR="00CA4BAC" w:rsidRPr="003050B5" w:rsidRDefault="00CA4BAC" w:rsidP="00547FBA">
      <w:pPr>
        <w:snapToGrid w:val="0"/>
        <w:spacing w:before="60" w:after="60" w:line="360" w:lineRule="auto"/>
        <w:ind w:firstLine="720"/>
        <w:jc w:val="both"/>
        <w:rPr>
          <w:sz w:val="28"/>
          <w:szCs w:val="28"/>
        </w:rPr>
      </w:pPr>
      <w:proofErr w:type="spellStart"/>
      <w:r>
        <w:rPr>
          <w:sz w:val="28"/>
          <w:szCs w:val="28"/>
        </w:rPr>
        <w:t>Trên</w:t>
      </w:r>
      <w:proofErr w:type="spellEnd"/>
      <w:r>
        <w:rPr>
          <w:sz w:val="28"/>
          <w:szCs w:val="28"/>
        </w:rPr>
        <w:t xml:space="preserve"> </w:t>
      </w:r>
      <w:proofErr w:type="spellStart"/>
      <w:r>
        <w:rPr>
          <w:sz w:val="28"/>
          <w:szCs w:val="28"/>
        </w:rPr>
        <w:t>thế</w:t>
      </w:r>
      <w:proofErr w:type="spellEnd"/>
      <w:r>
        <w:rPr>
          <w:sz w:val="28"/>
          <w:szCs w:val="28"/>
        </w:rPr>
        <w:t xml:space="preserve"> </w:t>
      </w:r>
      <w:proofErr w:type="spellStart"/>
      <w:r>
        <w:rPr>
          <w:sz w:val="28"/>
          <w:szCs w:val="28"/>
        </w:rPr>
        <w:t>giới</w:t>
      </w:r>
      <w:proofErr w:type="spellEnd"/>
      <w:r>
        <w:rPr>
          <w:sz w:val="28"/>
          <w:szCs w:val="28"/>
        </w:rPr>
        <w:t xml:space="preserve">, </w:t>
      </w:r>
      <w:proofErr w:type="spellStart"/>
      <w:r>
        <w:rPr>
          <w:sz w:val="28"/>
          <w:szCs w:val="28"/>
        </w:rPr>
        <w:t>c</w:t>
      </w:r>
      <w:r w:rsidRPr="003050B5">
        <w:rPr>
          <w:sz w:val="28"/>
          <w:szCs w:val="28"/>
        </w:rPr>
        <w:t>ông</w:t>
      </w:r>
      <w:proofErr w:type="spellEnd"/>
      <w:r w:rsidRPr="003050B5">
        <w:rPr>
          <w:sz w:val="28"/>
          <w:szCs w:val="28"/>
        </w:rPr>
        <w:t xml:space="preserve"> </w:t>
      </w:r>
      <w:proofErr w:type="spellStart"/>
      <w:r w:rsidRPr="003050B5">
        <w:rPr>
          <w:sz w:val="28"/>
          <w:szCs w:val="28"/>
        </w:rPr>
        <w:t>nghệ</w:t>
      </w:r>
      <w:proofErr w:type="spellEnd"/>
      <w:r w:rsidRPr="003050B5">
        <w:rPr>
          <w:sz w:val="28"/>
          <w:szCs w:val="28"/>
        </w:rPr>
        <w:t xml:space="preserve"> </w:t>
      </w:r>
      <w:proofErr w:type="spellStart"/>
      <w:r w:rsidRPr="003050B5">
        <w:rPr>
          <w:sz w:val="28"/>
          <w:szCs w:val="28"/>
        </w:rPr>
        <w:t>này</w:t>
      </w:r>
      <w:proofErr w:type="spellEnd"/>
      <w:r w:rsidRPr="003050B5">
        <w:rPr>
          <w:sz w:val="28"/>
          <w:szCs w:val="28"/>
        </w:rPr>
        <w:t xml:space="preserve">, ban </w:t>
      </w:r>
      <w:proofErr w:type="spellStart"/>
      <w:r w:rsidRPr="003050B5">
        <w:rPr>
          <w:sz w:val="28"/>
          <w:szCs w:val="28"/>
        </w:rPr>
        <w:t>đầu</w:t>
      </w:r>
      <w:proofErr w:type="spellEnd"/>
      <w:r w:rsidRPr="003050B5">
        <w:rPr>
          <w:sz w:val="28"/>
          <w:szCs w:val="28"/>
        </w:rPr>
        <w:t xml:space="preserve"> </w:t>
      </w:r>
      <w:proofErr w:type="spellStart"/>
      <w:r w:rsidRPr="003050B5">
        <w:rPr>
          <w:sz w:val="28"/>
          <w:szCs w:val="28"/>
        </w:rPr>
        <w:t>được</w:t>
      </w:r>
      <w:proofErr w:type="spellEnd"/>
      <w:r w:rsidRPr="003050B5">
        <w:rPr>
          <w:sz w:val="28"/>
          <w:szCs w:val="28"/>
        </w:rPr>
        <w:t xml:space="preserve"> </w:t>
      </w:r>
      <w:proofErr w:type="spellStart"/>
      <w:r w:rsidRPr="003050B5">
        <w:rPr>
          <w:sz w:val="28"/>
          <w:szCs w:val="28"/>
        </w:rPr>
        <w:t>ứng</w:t>
      </w:r>
      <w:proofErr w:type="spellEnd"/>
      <w:r w:rsidRPr="003050B5">
        <w:rPr>
          <w:sz w:val="28"/>
          <w:szCs w:val="28"/>
        </w:rPr>
        <w:t xml:space="preserve"> </w:t>
      </w:r>
      <w:proofErr w:type="spellStart"/>
      <w:r w:rsidRPr="003050B5">
        <w:rPr>
          <w:sz w:val="28"/>
          <w:szCs w:val="28"/>
        </w:rPr>
        <w:t>dụng</w:t>
      </w:r>
      <w:proofErr w:type="spellEnd"/>
      <w:r w:rsidRPr="003050B5">
        <w:rPr>
          <w:sz w:val="28"/>
          <w:szCs w:val="28"/>
        </w:rPr>
        <w:t xml:space="preserve"> </w:t>
      </w:r>
      <w:proofErr w:type="spellStart"/>
      <w:r w:rsidRPr="003050B5">
        <w:rPr>
          <w:sz w:val="28"/>
          <w:szCs w:val="28"/>
        </w:rPr>
        <w:t>để</w:t>
      </w:r>
      <w:proofErr w:type="spellEnd"/>
      <w:r w:rsidRPr="003050B5">
        <w:rPr>
          <w:sz w:val="28"/>
          <w:szCs w:val="28"/>
        </w:rPr>
        <w:t xml:space="preserve"> </w:t>
      </w:r>
      <w:proofErr w:type="spellStart"/>
      <w:r w:rsidRPr="003050B5">
        <w:rPr>
          <w:sz w:val="28"/>
          <w:szCs w:val="28"/>
        </w:rPr>
        <w:t>phát</w:t>
      </w:r>
      <w:proofErr w:type="spellEnd"/>
      <w:r w:rsidRPr="003050B5">
        <w:rPr>
          <w:sz w:val="28"/>
          <w:szCs w:val="28"/>
        </w:rPr>
        <w:t xml:space="preserve"> </w:t>
      </w:r>
      <w:proofErr w:type="spellStart"/>
      <w:r w:rsidRPr="003050B5">
        <w:rPr>
          <w:sz w:val="28"/>
          <w:szCs w:val="28"/>
        </w:rPr>
        <w:t>triển</w:t>
      </w:r>
      <w:proofErr w:type="spellEnd"/>
      <w:r w:rsidRPr="003050B5">
        <w:rPr>
          <w:sz w:val="28"/>
          <w:szCs w:val="28"/>
        </w:rPr>
        <w:t xml:space="preserve"> </w:t>
      </w:r>
      <w:proofErr w:type="spellStart"/>
      <w:r w:rsidRPr="003050B5">
        <w:rPr>
          <w:sz w:val="28"/>
          <w:szCs w:val="28"/>
        </w:rPr>
        <w:t>các</w:t>
      </w:r>
      <w:proofErr w:type="spellEnd"/>
      <w:r w:rsidRPr="003050B5">
        <w:rPr>
          <w:sz w:val="28"/>
          <w:szCs w:val="28"/>
        </w:rPr>
        <w:t xml:space="preserve"> </w:t>
      </w:r>
      <w:proofErr w:type="spellStart"/>
      <w:r w:rsidRPr="003050B5">
        <w:rPr>
          <w:sz w:val="28"/>
          <w:szCs w:val="28"/>
        </w:rPr>
        <w:t>đồng</w:t>
      </w:r>
      <w:proofErr w:type="spellEnd"/>
      <w:r w:rsidRPr="003050B5">
        <w:rPr>
          <w:sz w:val="28"/>
          <w:szCs w:val="28"/>
        </w:rPr>
        <w:t xml:space="preserve"> </w:t>
      </w:r>
      <w:proofErr w:type="spellStart"/>
      <w:r w:rsidRPr="003050B5">
        <w:rPr>
          <w:sz w:val="28"/>
          <w:szCs w:val="28"/>
        </w:rPr>
        <w:t>tiền</w:t>
      </w:r>
      <w:proofErr w:type="spellEnd"/>
      <w:r w:rsidRPr="003050B5">
        <w:rPr>
          <w:sz w:val="28"/>
          <w:szCs w:val="28"/>
        </w:rPr>
        <w:t xml:space="preserve"> </w:t>
      </w:r>
      <w:proofErr w:type="spellStart"/>
      <w:r w:rsidRPr="003050B5">
        <w:rPr>
          <w:sz w:val="28"/>
          <w:szCs w:val="28"/>
        </w:rPr>
        <w:t>mã</w:t>
      </w:r>
      <w:proofErr w:type="spellEnd"/>
      <w:r w:rsidRPr="003050B5">
        <w:rPr>
          <w:sz w:val="28"/>
          <w:szCs w:val="28"/>
        </w:rPr>
        <w:t xml:space="preserve"> </w:t>
      </w:r>
      <w:proofErr w:type="spellStart"/>
      <w:r w:rsidRPr="003050B5">
        <w:rPr>
          <w:sz w:val="28"/>
          <w:szCs w:val="28"/>
        </w:rPr>
        <w:t>hóa</w:t>
      </w:r>
      <w:proofErr w:type="spellEnd"/>
      <w:r w:rsidRPr="003050B5">
        <w:rPr>
          <w:sz w:val="28"/>
          <w:szCs w:val="28"/>
        </w:rPr>
        <w:t xml:space="preserve"> (Cryptocurrency) do </w:t>
      </w:r>
      <w:proofErr w:type="spellStart"/>
      <w:r w:rsidRPr="003050B5">
        <w:rPr>
          <w:sz w:val="28"/>
          <w:szCs w:val="28"/>
        </w:rPr>
        <w:t>nó</w:t>
      </w:r>
      <w:proofErr w:type="spellEnd"/>
      <w:r w:rsidRPr="003050B5">
        <w:rPr>
          <w:sz w:val="28"/>
          <w:szCs w:val="28"/>
        </w:rPr>
        <w:t xml:space="preserve"> </w:t>
      </w:r>
      <w:proofErr w:type="spellStart"/>
      <w:r w:rsidRPr="003050B5">
        <w:rPr>
          <w:sz w:val="28"/>
          <w:szCs w:val="28"/>
        </w:rPr>
        <w:t>cho</w:t>
      </w:r>
      <w:proofErr w:type="spellEnd"/>
      <w:r w:rsidRPr="003050B5">
        <w:rPr>
          <w:sz w:val="28"/>
          <w:szCs w:val="28"/>
        </w:rPr>
        <w:t xml:space="preserve"> </w:t>
      </w:r>
      <w:proofErr w:type="spellStart"/>
      <w:r w:rsidRPr="003050B5">
        <w:rPr>
          <w:sz w:val="28"/>
          <w:szCs w:val="28"/>
        </w:rPr>
        <w:t>phép</w:t>
      </w:r>
      <w:proofErr w:type="spellEnd"/>
      <w:r w:rsidRPr="003050B5">
        <w:rPr>
          <w:sz w:val="28"/>
          <w:szCs w:val="28"/>
        </w:rPr>
        <w:t xml:space="preserve"> </w:t>
      </w:r>
      <w:proofErr w:type="spellStart"/>
      <w:r w:rsidRPr="003050B5">
        <w:rPr>
          <w:sz w:val="28"/>
          <w:szCs w:val="28"/>
        </w:rPr>
        <w:t>các</w:t>
      </w:r>
      <w:proofErr w:type="spellEnd"/>
      <w:r w:rsidRPr="003050B5">
        <w:rPr>
          <w:sz w:val="28"/>
          <w:szCs w:val="28"/>
        </w:rPr>
        <w:t xml:space="preserve"> </w:t>
      </w:r>
      <w:proofErr w:type="spellStart"/>
      <w:r w:rsidRPr="003050B5">
        <w:rPr>
          <w:sz w:val="28"/>
          <w:szCs w:val="28"/>
        </w:rPr>
        <w:t>giao</w:t>
      </w:r>
      <w:proofErr w:type="spellEnd"/>
      <w:r w:rsidRPr="003050B5">
        <w:rPr>
          <w:sz w:val="28"/>
          <w:szCs w:val="28"/>
        </w:rPr>
        <w:t xml:space="preserve"> </w:t>
      </w:r>
      <w:proofErr w:type="spellStart"/>
      <w:r w:rsidRPr="003050B5">
        <w:rPr>
          <w:sz w:val="28"/>
          <w:szCs w:val="28"/>
        </w:rPr>
        <w:t>dịch</w:t>
      </w:r>
      <w:proofErr w:type="spellEnd"/>
      <w:r w:rsidRPr="003050B5">
        <w:rPr>
          <w:sz w:val="28"/>
          <w:szCs w:val="28"/>
        </w:rPr>
        <w:t xml:space="preserve"> </w:t>
      </w:r>
      <w:proofErr w:type="spellStart"/>
      <w:r w:rsidRPr="003050B5">
        <w:rPr>
          <w:sz w:val="28"/>
          <w:szCs w:val="28"/>
        </w:rPr>
        <w:t>được</w:t>
      </w:r>
      <w:proofErr w:type="spellEnd"/>
      <w:r w:rsidRPr="003050B5">
        <w:rPr>
          <w:sz w:val="28"/>
          <w:szCs w:val="28"/>
        </w:rPr>
        <w:t xml:space="preserve"> </w:t>
      </w:r>
      <w:proofErr w:type="spellStart"/>
      <w:r w:rsidRPr="003050B5">
        <w:rPr>
          <w:sz w:val="28"/>
          <w:szCs w:val="28"/>
        </w:rPr>
        <w:t>thực</w:t>
      </w:r>
      <w:proofErr w:type="spellEnd"/>
      <w:r w:rsidRPr="003050B5">
        <w:rPr>
          <w:sz w:val="28"/>
          <w:szCs w:val="28"/>
        </w:rPr>
        <w:t xml:space="preserve"> </w:t>
      </w:r>
      <w:proofErr w:type="spellStart"/>
      <w:r w:rsidRPr="003050B5">
        <w:rPr>
          <w:sz w:val="28"/>
          <w:szCs w:val="28"/>
        </w:rPr>
        <w:t>hiện</w:t>
      </w:r>
      <w:proofErr w:type="spellEnd"/>
      <w:r w:rsidRPr="003050B5">
        <w:rPr>
          <w:sz w:val="28"/>
          <w:szCs w:val="28"/>
        </w:rPr>
        <w:t xml:space="preserve"> </w:t>
      </w:r>
      <w:proofErr w:type="spellStart"/>
      <w:r w:rsidRPr="003050B5">
        <w:rPr>
          <w:sz w:val="28"/>
          <w:szCs w:val="28"/>
        </w:rPr>
        <w:t>một</w:t>
      </w:r>
      <w:proofErr w:type="spellEnd"/>
      <w:r w:rsidRPr="003050B5">
        <w:rPr>
          <w:sz w:val="28"/>
          <w:szCs w:val="28"/>
        </w:rPr>
        <w:t xml:space="preserve"> </w:t>
      </w:r>
      <w:proofErr w:type="spellStart"/>
      <w:r w:rsidRPr="003050B5">
        <w:rPr>
          <w:sz w:val="28"/>
          <w:szCs w:val="28"/>
        </w:rPr>
        <w:t>cách</w:t>
      </w:r>
      <w:proofErr w:type="spellEnd"/>
      <w:r w:rsidRPr="003050B5">
        <w:rPr>
          <w:sz w:val="28"/>
          <w:szCs w:val="28"/>
        </w:rPr>
        <w:t xml:space="preserve"> </w:t>
      </w:r>
      <w:proofErr w:type="spellStart"/>
      <w:r w:rsidRPr="003050B5">
        <w:rPr>
          <w:sz w:val="28"/>
          <w:szCs w:val="28"/>
        </w:rPr>
        <w:t>bảo</w:t>
      </w:r>
      <w:proofErr w:type="spellEnd"/>
      <w:r w:rsidRPr="003050B5">
        <w:rPr>
          <w:sz w:val="28"/>
          <w:szCs w:val="28"/>
        </w:rPr>
        <w:t xml:space="preserve"> </w:t>
      </w:r>
      <w:proofErr w:type="spellStart"/>
      <w:r w:rsidRPr="003050B5">
        <w:rPr>
          <w:sz w:val="28"/>
          <w:szCs w:val="28"/>
        </w:rPr>
        <w:t>đảm</w:t>
      </w:r>
      <w:proofErr w:type="spellEnd"/>
      <w:r w:rsidRPr="003050B5">
        <w:rPr>
          <w:sz w:val="28"/>
          <w:szCs w:val="28"/>
        </w:rPr>
        <w:t xml:space="preserve"> </w:t>
      </w:r>
      <w:proofErr w:type="spellStart"/>
      <w:r w:rsidRPr="003050B5">
        <w:rPr>
          <w:sz w:val="28"/>
          <w:szCs w:val="28"/>
        </w:rPr>
        <w:t>mà</w:t>
      </w:r>
      <w:proofErr w:type="spellEnd"/>
      <w:r w:rsidRPr="003050B5">
        <w:rPr>
          <w:sz w:val="28"/>
          <w:szCs w:val="28"/>
        </w:rPr>
        <w:t xml:space="preserve"> </w:t>
      </w:r>
      <w:proofErr w:type="spellStart"/>
      <w:r w:rsidRPr="003050B5">
        <w:rPr>
          <w:sz w:val="28"/>
          <w:szCs w:val="28"/>
        </w:rPr>
        <w:t>không</w:t>
      </w:r>
      <w:proofErr w:type="spellEnd"/>
      <w:r w:rsidRPr="003050B5">
        <w:rPr>
          <w:sz w:val="28"/>
          <w:szCs w:val="28"/>
        </w:rPr>
        <w:t xml:space="preserve"> </w:t>
      </w:r>
      <w:proofErr w:type="spellStart"/>
      <w:r w:rsidRPr="003050B5">
        <w:rPr>
          <w:sz w:val="28"/>
          <w:szCs w:val="28"/>
        </w:rPr>
        <w:t>cần</w:t>
      </w:r>
      <w:proofErr w:type="spellEnd"/>
      <w:r w:rsidRPr="003050B5">
        <w:rPr>
          <w:sz w:val="28"/>
          <w:szCs w:val="28"/>
        </w:rPr>
        <w:t xml:space="preserve"> </w:t>
      </w:r>
      <w:proofErr w:type="spellStart"/>
      <w:r w:rsidRPr="003050B5">
        <w:rPr>
          <w:sz w:val="28"/>
          <w:szCs w:val="28"/>
        </w:rPr>
        <w:t>thông</w:t>
      </w:r>
      <w:proofErr w:type="spellEnd"/>
      <w:r w:rsidRPr="003050B5">
        <w:rPr>
          <w:sz w:val="28"/>
          <w:szCs w:val="28"/>
        </w:rPr>
        <w:t xml:space="preserve"> qua </w:t>
      </w:r>
      <w:proofErr w:type="spellStart"/>
      <w:r w:rsidRPr="003050B5">
        <w:rPr>
          <w:sz w:val="28"/>
          <w:szCs w:val="28"/>
        </w:rPr>
        <w:t>bên</w:t>
      </w:r>
      <w:proofErr w:type="spellEnd"/>
      <w:r w:rsidRPr="003050B5">
        <w:rPr>
          <w:sz w:val="28"/>
          <w:szCs w:val="28"/>
        </w:rPr>
        <w:t xml:space="preserve"> </w:t>
      </w:r>
      <w:proofErr w:type="spellStart"/>
      <w:r w:rsidRPr="003050B5">
        <w:rPr>
          <w:sz w:val="28"/>
          <w:szCs w:val="28"/>
        </w:rPr>
        <w:t>thứ</w:t>
      </w:r>
      <w:proofErr w:type="spellEnd"/>
      <w:r w:rsidRPr="003050B5">
        <w:rPr>
          <w:sz w:val="28"/>
          <w:szCs w:val="28"/>
        </w:rPr>
        <w:t xml:space="preserve"> </w:t>
      </w:r>
      <w:proofErr w:type="spellStart"/>
      <w:r w:rsidRPr="003050B5">
        <w:rPr>
          <w:sz w:val="28"/>
          <w:szCs w:val="28"/>
        </w:rPr>
        <w:t>ba</w:t>
      </w:r>
      <w:proofErr w:type="spellEnd"/>
      <w:r w:rsidRPr="003050B5">
        <w:rPr>
          <w:sz w:val="28"/>
          <w:szCs w:val="28"/>
        </w:rPr>
        <w:t xml:space="preserve">. </w:t>
      </w:r>
      <w:proofErr w:type="spellStart"/>
      <w:r w:rsidRPr="003050B5">
        <w:rPr>
          <w:sz w:val="28"/>
          <w:szCs w:val="28"/>
        </w:rPr>
        <w:t>Hiện</w:t>
      </w:r>
      <w:proofErr w:type="spellEnd"/>
      <w:r w:rsidRPr="003050B5">
        <w:rPr>
          <w:sz w:val="28"/>
          <w:szCs w:val="28"/>
        </w:rPr>
        <w:t xml:space="preserve"> nay, </w:t>
      </w:r>
      <w:proofErr w:type="spellStart"/>
      <w:r w:rsidRPr="003050B5">
        <w:rPr>
          <w:sz w:val="28"/>
          <w:szCs w:val="28"/>
        </w:rPr>
        <w:t>phần</w:t>
      </w:r>
      <w:proofErr w:type="spellEnd"/>
      <w:r w:rsidRPr="003050B5">
        <w:rPr>
          <w:sz w:val="28"/>
          <w:szCs w:val="28"/>
        </w:rPr>
        <w:t xml:space="preserve"> </w:t>
      </w:r>
      <w:proofErr w:type="spellStart"/>
      <w:r w:rsidRPr="003050B5">
        <w:rPr>
          <w:sz w:val="28"/>
          <w:szCs w:val="28"/>
        </w:rPr>
        <w:t>lớn</w:t>
      </w:r>
      <w:proofErr w:type="spellEnd"/>
      <w:r w:rsidRPr="003050B5">
        <w:rPr>
          <w:sz w:val="28"/>
          <w:szCs w:val="28"/>
        </w:rPr>
        <w:t xml:space="preserve"> </w:t>
      </w:r>
      <w:proofErr w:type="spellStart"/>
      <w:r w:rsidRPr="003050B5">
        <w:rPr>
          <w:sz w:val="28"/>
          <w:szCs w:val="28"/>
        </w:rPr>
        <w:t>các</w:t>
      </w:r>
      <w:proofErr w:type="spellEnd"/>
      <w:r w:rsidRPr="003050B5">
        <w:rPr>
          <w:sz w:val="28"/>
          <w:szCs w:val="28"/>
        </w:rPr>
        <w:t xml:space="preserve"> </w:t>
      </w:r>
      <w:proofErr w:type="spellStart"/>
      <w:r w:rsidRPr="003050B5">
        <w:rPr>
          <w:sz w:val="28"/>
          <w:szCs w:val="28"/>
        </w:rPr>
        <w:t>nghiên</w:t>
      </w:r>
      <w:proofErr w:type="spellEnd"/>
      <w:r w:rsidRPr="003050B5">
        <w:rPr>
          <w:sz w:val="28"/>
          <w:szCs w:val="28"/>
        </w:rPr>
        <w:t xml:space="preserve"> </w:t>
      </w:r>
      <w:proofErr w:type="spellStart"/>
      <w:r w:rsidRPr="003050B5">
        <w:rPr>
          <w:sz w:val="28"/>
          <w:szCs w:val="28"/>
        </w:rPr>
        <w:t>cứu</w:t>
      </w:r>
      <w:proofErr w:type="spellEnd"/>
      <w:r w:rsidRPr="003050B5">
        <w:rPr>
          <w:sz w:val="28"/>
          <w:szCs w:val="28"/>
        </w:rPr>
        <w:t xml:space="preserve">, </w:t>
      </w:r>
      <w:proofErr w:type="spellStart"/>
      <w:r w:rsidRPr="003050B5">
        <w:rPr>
          <w:sz w:val="28"/>
          <w:szCs w:val="28"/>
        </w:rPr>
        <w:t>ứng</w:t>
      </w:r>
      <w:proofErr w:type="spellEnd"/>
      <w:r w:rsidRPr="003050B5">
        <w:rPr>
          <w:sz w:val="28"/>
          <w:szCs w:val="28"/>
        </w:rPr>
        <w:t xml:space="preserve"> </w:t>
      </w:r>
      <w:proofErr w:type="spellStart"/>
      <w:r w:rsidRPr="003050B5">
        <w:rPr>
          <w:sz w:val="28"/>
          <w:szCs w:val="28"/>
        </w:rPr>
        <w:t>dụng</w:t>
      </w:r>
      <w:proofErr w:type="spellEnd"/>
      <w:r w:rsidRPr="003050B5">
        <w:rPr>
          <w:sz w:val="28"/>
          <w:szCs w:val="28"/>
        </w:rPr>
        <w:t xml:space="preserve"> </w:t>
      </w:r>
      <w:proofErr w:type="spellStart"/>
      <w:r w:rsidRPr="003050B5">
        <w:rPr>
          <w:sz w:val="28"/>
          <w:szCs w:val="28"/>
        </w:rPr>
        <w:t>của</w:t>
      </w:r>
      <w:proofErr w:type="spellEnd"/>
      <w:r w:rsidRPr="003050B5">
        <w:rPr>
          <w:sz w:val="28"/>
          <w:szCs w:val="28"/>
        </w:rPr>
        <w:t xml:space="preserve"> </w:t>
      </w:r>
      <w:proofErr w:type="spellStart"/>
      <w:r w:rsidRPr="003050B5">
        <w:rPr>
          <w:sz w:val="28"/>
          <w:szCs w:val="28"/>
        </w:rPr>
        <w:t>công</w:t>
      </w:r>
      <w:proofErr w:type="spellEnd"/>
      <w:r w:rsidRPr="003050B5">
        <w:rPr>
          <w:sz w:val="28"/>
          <w:szCs w:val="28"/>
        </w:rPr>
        <w:t xml:space="preserve"> </w:t>
      </w:r>
      <w:proofErr w:type="spellStart"/>
      <w:r w:rsidRPr="003050B5">
        <w:rPr>
          <w:sz w:val="28"/>
          <w:szCs w:val="28"/>
        </w:rPr>
        <w:t>nghệ</w:t>
      </w:r>
      <w:proofErr w:type="spellEnd"/>
      <w:r w:rsidRPr="003050B5">
        <w:rPr>
          <w:sz w:val="28"/>
          <w:szCs w:val="28"/>
        </w:rPr>
        <w:t xml:space="preserve"> </w:t>
      </w:r>
      <w:proofErr w:type="spellStart"/>
      <w:r w:rsidRPr="003050B5">
        <w:rPr>
          <w:sz w:val="28"/>
          <w:szCs w:val="28"/>
        </w:rPr>
        <w:t>chuỗi</w:t>
      </w:r>
      <w:proofErr w:type="spellEnd"/>
      <w:r w:rsidRPr="003050B5">
        <w:rPr>
          <w:sz w:val="28"/>
          <w:szCs w:val="28"/>
        </w:rPr>
        <w:t xml:space="preserve"> </w:t>
      </w:r>
      <w:proofErr w:type="spellStart"/>
      <w:r w:rsidRPr="003050B5">
        <w:rPr>
          <w:sz w:val="28"/>
          <w:szCs w:val="28"/>
        </w:rPr>
        <w:t>khối</w:t>
      </w:r>
      <w:proofErr w:type="spellEnd"/>
      <w:r w:rsidRPr="003050B5">
        <w:rPr>
          <w:sz w:val="28"/>
          <w:szCs w:val="28"/>
        </w:rPr>
        <w:t xml:space="preserve"> </w:t>
      </w:r>
      <w:proofErr w:type="spellStart"/>
      <w:r w:rsidRPr="003050B5">
        <w:rPr>
          <w:sz w:val="28"/>
          <w:szCs w:val="28"/>
        </w:rPr>
        <w:t>vẫn</w:t>
      </w:r>
      <w:proofErr w:type="spellEnd"/>
      <w:r w:rsidRPr="003050B5">
        <w:rPr>
          <w:sz w:val="28"/>
          <w:szCs w:val="28"/>
        </w:rPr>
        <w:t xml:space="preserve"> </w:t>
      </w:r>
      <w:proofErr w:type="spellStart"/>
      <w:r w:rsidRPr="003050B5">
        <w:rPr>
          <w:sz w:val="28"/>
          <w:szCs w:val="28"/>
        </w:rPr>
        <w:t>đang</w:t>
      </w:r>
      <w:proofErr w:type="spellEnd"/>
      <w:r w:rsidRPr="003050B5">
        <w:rPr>
          <w:sz w:val="28"/>
          <w:szCs w:val="28"/>
        </w:rPr>
        <w:t xml:space="preserve"> </w:t>
      </w:r>
      <w:proofErr w:type="spellStart"/>
      <w:r w:rsidRPr="003050B5">
        <w:rPr>
          <w:sz w:val="28"/>
          <w:szCs w:val="28"/>
        </w:rPr>
        <w:t>tập</w:t>
      </w:r>
      <w:proofErr w:type="spellEnd"/>
      <w:r w:rsidRPr="003050B5">
        <w:rPr>
          <w:sz w:val="28"/>
          <w:szCs w:val="28"/>
        </w:rPr>
        <w:t xml:space="preserve"> </w:t>
      </w:r>
      <w:proofErr w:type="spellStart"/>
      <w:r w:rsidRPr="003050B5">
        <w:rPr>
          <w:sz w:val="28"/>
          <w:szCs w:val="28"/>
        </w:rPr>
        <w:t>trung</w:t>
      </w:r>
      <w:proofErr w:type="spellEnd"/>
      <w:r w:rsidRPr="003050B5">
        <w:rPr>
          <w:sz w:val="28"/>
          <w:szCs w:val="28"/>
        </w:rPr>
        <w:t xml:space="preserve"> </w:t>
      </w:r>
      <w:proofErr w:type="spellStart"/>
      <w:r w:rsidRPr="003050B5">
        <w:rPr>
          <w:sz w:val="28"/>
          <w:szCs w:val="28"/>
        </w:rPr>
        <w:t>vào</w:t>
      </w:r>
      <w:proofErr w:type="spellEnd"/>
      <w:r w:rsidRPr="003050B5">
        <w:rPr>
          <w:sz w:val="28"/>
          <w:szCs w:val="28"/>
        </w:rPr>
        <w:t xml:space="preserve"> </w:t>
      </w:r>
      <w:proofErr w:type="spellStart"/>
      <w:r w:rsidRPr="003050B5">
        <w:rPr>
          <w:sz w:val="28"/>
          <w:szCs w:val="28"/>
        </w:rPr>
        <w:t>lĩnh</w:t>
      </w:r>
      <w:proofErr w:type="spellEnd"/>
      <w:r w:rsidRPr="003050B5">
        <w:rPr>
          <w:sz w:val="28"/>
          <w:szCs w:val="28"/>
        </w:rPr>
        <w:t xml:space="preserve"> </w:t>
      </w:r>
      <w:proofErr w:type="spellStart"/>
      <w:r w:rsidRPr="003050B5">
        <w:rPr>
          <w:sz w:val="28"/>
          <w:szCs w:val="28"/>
        </w:rPr>
        <w:t>vực</w:t>
      </w:r>
      <w:proofErr w:type="spellEnd"/>
      <w:r w:rsidRPr="003050B5">
        <w:rPr>
          <w:sz w:val="28"/>
          <w:szCs w:val="28"/>
        </w:rPr>
        <w:t xml:space="preserve"> </w:t>
      </w:r>
      <w:proofErr w:type="spellStart"/>
      <w:r w:rsidRPr="003050B5">
        <w:rPr>
          <w:sz w:val="28"/>
          <w:szCs w:val="28"/>
        </w:rPr>
        <w:t>tài</w:t>
      </w:r>
      <w:proofErr w:type="spellEnd"/>
      <w:r w:rsidRPr="003050B5">
        <w:rPr>
          <w:sz w:val="28"/>
          <w:szCs w:val="28"/>
        </w:rPr>
        <w:t xml:space="preserve"> </w:t>
      </w:r>
      <w:proofErr w:type="spellStart"/>
      <w:r w:rsidRPr="003050B5">
        <w:rPr>
          <w:sz w:val="28"/>
          <w:szCs w:val="28"/>
        </w:rPr>
        <w:t>chính</w:t>
      </w:r>
      <w:proofErr w:type="spellEnd"/>
      <w:r w:rsidRPr="003050B5">
        <w:rPr>
          <w:sz w:val="28"/>
          <w:szCs w:val="28"/>
        </w:rPr>
        <w:t xml:space="preserve"> </w:t>
      </w:r>
      <w:proofErr w:type="spellStart"/>
      <w:r w:rsidRPr="003050B5">
        <w:rPr>
          <w:sz w:val="28"/>
          <w:szCs w:val="28"/>
        </w:rPr>
        <w:t>ngân</w:t>
      </w:r>
      <w:proofErr w:type="spellEnd"/>
      <w:r w:rsidRPr="003050B5">
        <w:rPr>
          <w:sz w:val="28"/>
          <w:szCs w:val="28"/>
        </w:rPr>
        <w:t xml:space="preserve"> </w:t>
      </w:r>
      <w:proofErr w:type="spellStart"/>
      <w:r w:rsidRPr="003050B5">
        <w:rPr>
          <w:sz w:val="28"/>
          <w:szCs w:val="28"/>
        </w:rPr>
        <w:t>hàng</w:t>
      </w:r>
      <w:proofErr w:type="spellEnd"/>
      <w:r w:rsidRPr="003050B5">
        <w:rPr>
          <w:sz w:val="28"/>
          <w:szCs w:val="28"/>
        </w:rPr>
        <w:t xml:space="preserve">. </w:t>
      </w:r>
      <w:proofErr w:type="spellStart"/>
      <w:r w:rsidRPr="003050B5">
        <w:rPr>
          <w:sz w:val="28"/>
          <w:szCs w:val="28"/>
        </w:rPr>
        <w:t>Bên</w:t>
      </w:r>
      <w:proofErr w:type="spellEnd"/>
      <w:r w:rsidRPr="003050B5">
        <w:rPr>
          <w:sz w:val="28"/>
          <w:szCs w:val="28"/>
        </w:rPr>
        <w:t xml:space="preserve"> </w:t>
      </w:r>
      <w:proofErr w:type="spellStart"/>
      <w:r w:rsidRPr="003050B5">
        <w:rPr>
          <w:sz w:val="28"/>
          <w:szCs w:val="28"/>
        </w:rPr>
        <w:t>cạnh</w:t>
      </w:r>
      <w:proofErr w:type="spellEnd"/>
      <w:r w:rsidRPr="003050B5">
        <w:rPr>
          <w:sz w:val="28"/>
          <w:szCs w:val="28"/>
        </w:rPr>
        <w:t xml:space="preserve"> </w:t>
      </w:r>
      <w:proofErr w:type="spellStart"/>
      <w:r w:rsidRPr="003050B5">
        <w:rPr>
          <w:sz w:val="28"/>
          <w:szCs w:val="28"/>
        </w:rPr>
        <w:t>đó</w:t>
      </w:r>
      <w:proofErr w:type="spellEnd"/>
      <w:r w:rsidRPr="003050B5">
        <w:rPr>
          <w:sz w:val="28"/>
          <w:szCs w:val="28"/>
        </w:rPr>
        <w:t xml:space="preserve">, </w:t>
      </w:r>
      <w:proofErr w:type="spellStart"/>
      <w:r w:rsidRPr="003050B5">
        <w:rPr>
          <w:sz w:val="28"/>
          <w:szCs w:val="28"/>
        </w:rPr>
        <w:t>chuỗi</w:t>
      </w:r>
      <w:proofErr w:type="spellEnd"/>
      <w:r w:rsidRPr="003050B5">
        <w:rPr>
          <w:sz w:val="28"/>
          <w:szCs w:val="28"/>
        </w:rPr>
        <w:t xml:space="preserve"> </w:t>
      </w:r>
      <w:proofErr w:type="spellStart"/>
      <w:r w:rsidRPr="003050B5">
        <w:rPr>
          <w:sz w:val="28"/>
          <w:szCs w:val="28"/>
        </w:rPr>
        <w:t>khối</w:t>
      </w:r>
      <w:proofErr w:type="spellEnd"/>
      <w:r w:rsidRPr="003050B5">
        <w:rPr>
          <w:sz w:val="28"/>
          <w:szCs w:val="28"/>
        </w:rPr>
        <w:t xml:space="preserve"> </w:t>
      </w:r>
      <w:proofErr w:type="spellStart"/>
      <w:r w:rsidRPr="003050B5">
        <w:rPr>
          <w:sz w:val="28"/>
          <w:szCs w:val="28"/>
        </w:rPr>
        <w:t>cũng</w:t>
      </w:r>
      <w:proofErr w:type="spellEnd"/>
      <w:r w:rsidRPr="003050B5">
        <w:rPr>
          <w:sz w:val="28"/>
          <w:szCs w:val="28"/>
        </w:rPr>
        <w:t xml:space="preserve"> </w:t>
      </w:r>
      <w:proofErr w:type="spellStart"/>
      <w:r w:rsidRPr="003050B5">
        <w:rPr>
          <w:sz w:val="28"/>
          <w:szCs w:val="28"/>
        </w:rPr>
        <w:t>được</w:t>
      </w:r>
      <w:proofErr w:type="spellEnd"/>
      <w:r w:rsidRPr="003050B5">
        <w:rPr>
          <w:sz w:val="28"/>
          <w:szCs w:val="28"/>
        </w:rPr>
        <w:t xml:space="preserve"> </w:t>
      </w:r>
      <w:proofErr w:type="spellStart"/>
      <w:r w:rsidRPr="003050B5">
        <w:rPr>
          <w:sz w:val="28"/>
          <w:szCs w:val="28"/>
        </w:rPr>
        <w:t>ứng</w:t>
      </w:r>
      <w:proofErr w:type="spellEnd"/>
      <w:r w:rsidRPr="003050B5">
        <w:rPr>
          <w:sz w:val="28"/>
          <w:szCs w:val="28"/>
        </w:rPr>
        <w:t xml:space="preserve"> </w:t>
      </w:r>
      <w:proofErr w:type="spellStart"/>
      <w:r w:rsidRPr="003050B5">
        <w:rPr>
          <w:sz w:val="28"/>
          <w:szCs w:val="28"/>
        </w:rPr>
        <w:t>dụng</w:t>
      </w:r>
      <w:proofErr w:type="spellEnd"/>
      <w:r w:rsidRPr="003050B5">
        <w:rPr>
          <w:sz w:val="28"/>
          <w:szCs w:val="28"/>
        </w:rPr>
        <w:t xml:space="preserve"> </w:t>
      </w:r>
      <w:proofErr w:type="spellStart"/>
      <w:r w:rsidRPr="003050B5">
        <w:rPr>
          <w:sz w:val="28"/>
          <w:szCs w:val="28"/>
        </w:rPr>
        <w:t>trong</w:t>
      </w:r>
      <w:proofErr w:type="spellEnd"/>
      <w:r w:rsidRPr="003050B5">
        <w:rPr>
          <w:sz w:val="28"/>
          <w:szCs w:val="28"/>
        </w:rPr>
        <w:t xml:space="preserve"> </w:t>
      </w:r>
      <w:proofErr w:type="spellStart"/>
      <w:r w:rsidRPr="003050B5">
        <w:rPr>
          <w:sz w:val="28"/>
          <w:szCs w:val="28"/>
        </w:rPr>
        <w:t>phát</w:t>
      </w:r>
      <w:proofErr w:type="spellEnd"/>
      <w:r w:rsidRPr="003050B5">
        <w:rPr>
          <w:sz w:val="28"/>
          <w:szCs w:val="28"/>
        </w:rPr>
        <w:t xml:space="preserve"> </w:t>
      </w:r>
      <w:proofErr w:type="spellStart"/>
      <w:r w:rsidRPr="003050B5">
        <w:rPr>
          <w:sz w:val="28"/>
          <w:szCs w:val="28"/>
        </w:rPr>
        <w:t>triển</w:t>
      </w:r>
      <w:proofErr w:type="spellEnd"/>
      <w:r w:rsidRPr="003050B5">
        <w:rPr>
          <w:sz w:val="28"/>
          <w:szCs w:val="28"/>
        </w:rPr>
        <w:t xml:space="preserve"> </w:t>
      </w:r>
      <w:proofErr w:type="spellStart"/>
      <w:r w:rsidRPr="003050B5">
        <w:rPr>
          <w:sz w:val="28"/>
          <w:szCs w:val="28"/>
        </w:rPr>
        <w:t>các</w:t>
      </w:r>
      <w:proofErr w:type="spellEnd"/>
      <w:r w:rsidRPr="003050B5">
        <w:rPr>
          <w:sz w:val="28"/>
          <w:szCs w:val="28"/>
        </w:rPr>
        <w:t xml:space="preserve"> </w:t>
      </w:r>
      <w:proofErr w:type="spellStart"/>
      <w:r w:rsidRPr="003050B5">
        <w:rPr>
          <w:sz w:val="28"/>
          <w:szCs w:val="28"/>
        </w:rPr>
        <w:t>công</w:t>
      </w:r>
      <w:proofErr w:type="spellEnd"/>
      <w:r w:rsidRPr="003050B5">
        <w:rPr>
          <w:sz w:val="28"/>
          <w:szCs w:val="28"/>
        </w:rPr>
        <w:t xml:space="preserve"> </w:t>
      </w:r>
      <w:proofErr w:type="spellStart"/>
      <w:r w:rsidRPr="003050B5">
        <w:rPr>
          <w:sz w:val="28"/>
          <w:szCs w:val="28"/>
        </w:rPr>
        <w:t>nghệ</w:t>
      </w:r>
      <w:proofErr w:type="spellEnd"/>
      <w:r w:rsidRPr="003050B5">
        <w:rPr>
          <w:sz w:val="28"/>
          <w:szCs w:val="28"/>
        </w:rPr>
        <w:t xml:space="preserve"> </w:t>
      </w:r>
      <w:proofErr w:type="spellStart"/>
      <w:r w:rsidRPr="003050B5">
        <w:rPr>
          <w:sz w:val="28"/>
          <w:szCs w:val="28"/>
        </w:rPr>
        <w:t>hợp</w:t>
      </w:r>
      <w:proofErr w:type="spellEnd"/>
      <w:r w:rsidRPr="003050B5">
        <w:rPr>
          <w:sz w:val="28"/>
          <w:szCs w:val="28"/>
        </w:rPr>
        <w:t xml:space="preserve"> </w:t>
      </w:r>
      <w:proofErr w:type="spellStart"/>
      <w:r w:rsidRPr="003050B5">
        <w:rPr>
          <w:sz w:val="28"/>
          <w:szCs w:val="28"/>
        </w:rPr>
        <w:t>đồng</w:t>
      </w:r>
      <w:proofErr w:type="spellEnd"/>
      <w:r w:rsidRPr="003050B5">
        <w:rPr>
          <w:sz w:val="28"/>
          <w:szCs w:val="28"/>
        </w:rPr>
        <w:t xml:space="preserve">, </w:t>
      </w:r>
      <w:proofErr w:type="spellStart"/>
      <w:r w:rsidRPr="003050B5">
        <w:rPr>
          <w:sz w:val="28"/>
          <w:szCs w:val="28"/>
        </w:rPr>
        <w:t>giấy</w:t>
      </w:r>
      <w:proofErr w:type="spellEnd"/>
      <w:r w:rsidRPr="003050B5">
        <w:rPr>
          <w:sz w:val="28"/>
          <w:szCs w:val="28"/>
        </w:rPr>
        <w:t xml:space="preserve"> </w:t>
      </w:r>
      <w:proofErr w:type="spellStart"/>
      <w:r w:rsidRPr="003050B5">
        <w:rPr>
          <w:sz w:val="28"/>
          <w:szCs w:val="28"/>
        </w:rPr>
        <w:t>phép</w:t>
      </w:r>
      <w:proofErr w:type="spellEnd"/>
      <w:r w:rsidRPr="003050B5">
        <w:rPr>
          <w:sz w:val="28"/>
          <w:szCs w:val="28"/>
        </w:rPr>
        <w:t xml:space="preserve"> </w:t>
      </w:r>
      <w:proofErr w:type="spellStart"/>
      <w:r w:rsidRPr="003050B5">
        <w:rPr>
          <w:sz w:val="28"/>
          <w:szCs w:val="28"/>
        </w:rPr>
        <w:t>thông</w:t>
      </w:r>
      <w:proofErr w:type="spellEnd"/>
      <w:r w:rsidRPr="003050B5">
        <w:rPr>
          <w:sz w:val="28"/>
          <w:szCs w:val="28"/>
        </w:rPr>
        <w:t xml:space="preserve"> </w:t>
      </w:r>
      <w:proofErr w:type="spellStart"/>
      <w:r w:rsidRPr="003050B5">
        <w:rPr>
          <w:sz w:val="28"/>
          <w:szCs w:val="28"/>
        </w:rPr>
        <w:t>minh</w:t>
      </w:r>
      <w:proofErr w:type="spellEnd"/>
      <w:r w:rsidRPr="003050B5">
        <w:rPr>
          <w:sz w:val="28"/>
          <w:szCs w:val="28"/>
        </w:rPr>
        <w:t xml:space="preserve">, </w:t>
      </w:r>
      <w:proofErr w:type="spellStart"/>
      <w:r w:rsidRPr="003050B5">
        <w:rPr>
          <w:sz w:val="28"/>
          <w:szCs w:val="28"/>
        </w:rPr>
        <w:t>phát</w:t>
      </w:r>
      <w:proofErr w:type="spellEnd"/>
      <w:r w:rsidRPr="003050B5">
        <w:rPr>
          <w:sz w:val="28"/>
          <w:szCs w:val="28"/>
        </w:rPr>
        <w:t xml:space="preserve"> </w:t>
      </w:r>
      <w:proofErr w:type="spellStart"/>
      <w:r w:rsidRPr="003050B5">
        <w:rPr>
          <w:sz w:val="28"/>
          <w:szCs w:val="28"/>
        </w:rPr>
        <w:t>triển</w:t>
      </w:r>
      <w:proofErr w:type="spellEnd"/>
      <w:r w:rsidRPr="003050B5">
        <w:rPr>
          <w:sz w:val="28"/>
          <w:szCs w:val="28"/>
        </w:rPr>
        <w:t xml:space="preserve"> </w:t>
      </w:r>
      <w:proofErr w:type="spellStart"/>
      <w:r w:rsidRPr="003050B5">
        <w:rPr>
          <w:sz w:val="28"/>
          <w:szCs w:val="28"/>
        </w:rPr>
        <w:t>chuỗi</w:t>
      </w:r>
      <w:proofErr w:type="spellEnd"/>
      <w:r w:rsidRPr="003050B5">
        <w:rPr>
          <w:sz w:val="28"/>
          <w:szCs w:val="28"/>
        </w:rPr>
        <w:t xml:space="preserve"> </w:t>
      </w:r>
      <w:proofErr w:type="spellStart"/>
      <w:r w:rsidRPr="003050B5">
        <w:rPr>
          <w:sz w:val="28"/>
          <w:szCs w:val="28"/>
        </w:rPr>
        <w:t>cung</w:t>
      </w:r>
      <w:proofErr w:type="spellEnd"/>
      <w:r w:rsidRPr="003050B5">
        <w:rPr>
          <w:sz w:val="28"/>
          <w:szCs w:val="28"/>
        </w:rPr>
        <w:t xml:space="preserve"> </w:t>
      </w:r>
      <w:proofErr w:type="spellStart"/>
      <w:r w:rsidRPr="003050B5">
        <w:rPr>
          <w:sz w:val="28"/>
          <w:szCs w:val="28"/>
        </w:rPr>
        <w:t>ứng</w:t>
      </w:r>
      <w:proofErr w:type="spellEnd"/>
      <w:r w:rsidRPr="003050B5">
        <w:rPr>
          <w:sz w:val="28"/>
          <w:szCs w:val="28"/>
        </w:rPr>
        <w:t xml:space="preserve"> … Theo </w:t>
      </w:r>
      <w:proofErr w:type="spellStart"/>
      <w:r w:rsidRPr="003050B5">
        <w:rPr>
          <w:sz w:val="28"/>
          <w:szCs w:val="28"/>
        </w:rPr>
        <w:t>một</w:t>
      </w:r>
      <w:proofErr w:type="spellEnd"/>
      <w:r w:rsidRPr="003050B5">
        <w:rPr>
          <w:sz w:val="28"/>
          <w:szCs w:val="28"/>
        </w:rPr>
        <w:t xml:space="preserve"> </w:t>
      </w:r>
      <w:proofErr w:type="spellStart"/>
      <w:r w:rsidRPr="003050B5">
        <w:rPr>
          <w:sz w:val="28"/>
          <w:szCs w:val="28"/>
        </w:rPr>
        <w:t>thống</w:t>
      </w:r>
      <w:proofErr w:type="spellEnd"/>
      <w:r w:rsidRPr="003050B5">
        <w:rPr>
          <w:sz w:val="28"/>
          <w:szCs w:val="28"/>
        </w:rPr>
        <w:t xml:space="preserve"> </w:t>
      </w:r>
      <w:proofErr w:type="spellStart"/>
      <w:r w:rsidRPr="003050B5">
        <w:rPr>
          <w:sz w:val="28"/>
          <w:szCs w:val="28"/>
        </w:rPr>
        <w:t>kê</w:t>
      </w:r>
      <w:proofErr w:type="spellEnd"/>
      <w:r w:rsidRPr="003050B5">
        <w:rPr>
          <w:sz w:val="28"/>
          <w:szCs w:val="28"/>
        </w:rPr>
        <w:t xml:space="preserve"> </w:t>
      </w:r>
      <w:proofErr w:type="spellStart"/>
      <w:r w:rsidRPr="003050B5">
        <w:rPr>
          <w:sz w:val="28"/>
          <w:szCs w:val="28"/>
        </w:rPr>
        <w:t>gần</w:t>
      </w:r>
      <w:proofErr w:type="spellEnd"/>
      <w:r w:rsidRPr="003050B5">
        <w:rPr>
          <w:sz w:val="28"/>
          <w:szCs w:val="28"/>
        </w:rPr>
        <w:t xml:space="preserve"> </w:t>
      </w:r>
      <w:proofErr w:type="spellStart"/>
      <w:r w:rsidRPr="003050B5">
        <w:rPr>
          <w:sz w:val="28"/>
          <w:szCs w:val="28"/>
        </w:rPr>
        <w:t>đây</w:t>
      </w:r>
      <w:proofErr w:type="spellEnd"/>
      <w:r w:rsidRPr="003050B5">
        <w:rPr>
          <w:sz w:val="28"/>
          <w:szCs w:val="28"/>
        </w:rPr>
        <w:t xml:space="preserve">, </w:t>
      </w:r>
      <w:proofErr w:type="spellStart"/>
      <w:r w:rsidRPr="003050B5">
        <w:rPr>
          <w:sz w:val="28"/>
          <w:szCs w:val="28"/>
        </w:rPr>
        <w:t>thị</w:t>
      </w:r>
      <w:proofErr w:type="spellEnd"/>
      <w:r w:rsidRPr="003050B5">
        <w:rPr>
          <w:sz w:val="28"/>
          <w:szCs w:val="28"/>
        </w:rPr>
        <w:t xml:space="preserve"> </w:t>
      </w:r>
      <w:proofErr w:type="spellStart"/>
      <w:r w:rsidRPr="003050B5">
        <w:rPr>
          <w:sz w:val="28"/>
          <w:szCs w:val="28"/>
        </w:rPr>
        <w:t>trường</w:t>
      </w:r>
      <w:proofErr w:type="spellEnd"/>
      <w:r w:rsidRPr="003050B5">
        <w:rPr>
          <w:sz w:val="28"/>
          <w:szCs w:val="28"/>
        </w:rPr>
        <w:t xml:space="preserve"> </w:t>
      </w:r>
      <w:proofErr w:type="spellStart"/>
      <w:r w:rsidRPr="003050B5">
        <w:rPr>
          <w:sz w:val="28"/>
          <w:szCs w:val="28"/>
        </w:rPr>
        <w:t>chuỗi</w:t>
      </w:r>
      <w:proofErr w:type="spellEnd"/>
      <w:r w:rsidRPr="003050B5">
        <w:rPr>
          <w:sz w:val="28"/>
          <w:szCs w:val="28"/>
        </w:rPr>
        <w:t xml:space="preserve"> </w:t>
      </w:r>
      <w:proofErr w:type="spellStart"/>
      <w:r w:rsidRPr="003050B5">
        <w:rPr>
          <w:sz w:val="28"/>
          <w:szCs w:val="28"/>
        </w:rPr>
        <w:t>khối</w:t>
      </w:r>
      <w:proofErr w:type="spellEnd"/>
      <w:r w:rsidRPr="003050B5">
        <w:rPr>
          <w:sz w:val="28"/>
          <w:szCs w:val="28"/>
        </w:rPr>
        <w:t xml:space="preserve"> </w:t>
      </w:r>
      <w:proofErr w:type="spellStart"/>
      <w:r w:rsidRPr="003050B5">
        <w:rPr>
          <w:sz w:val="28"/>
          <w:szCs w:val="28"/>
        </w:rPr>
        <w:t>toàn</w:t>
      </w:r>
      <w:proofErr w:type="spellEnd"/>
      <w:r w:rsidRPr="003050B5">
        <w:rPr>
          <w:sz w:val="28"/>
          <w:szCs w:val="28"/>
        </w:rPr>
        <w:t xml:space="preserve"> </w:t>
      </w:r>
      <w:proofErr w:type="spellStart"/>
      <w:r w:rsidRPr="003050B5">
        <w:rPr>
          <w:sz w:val="28"/>
          <w:szCs w:val="28"/>
        </w:rPr>
        <w:t>cầu</w:t>
      </w:r>
      <w:proofErr w:type="spellEnd"/>
      <w:r w:rsidRPr="003050B5">
        <w:rPr>
          <w:sz w:val="28"/>
          <w:szCs w:val="28"/>
        </w:rPr>
        <w:t xml:space="preserve"> </w:t>
      </w:r>
      <w:proofErr w:type="spellStart"/>
      <w:r w:rsidRPr="003050B5">
        <w:rPr>
          <w:sz w:val="28"/>
          <w:szCs w:val="28"/>
        </w:rPr>
        <w:t>được</w:t>
      </w:r>
      <w:proofErr w:type="spellEnd"/>
      <w:r w:rsidRPr="003050B5">
        <w:rPr>
          <w:sz w:val="28"/>
          <w:szCs w:val="28"/>
        </w:rPr>
        <w:t xml:space="preserve"> </w:t>
      </w:r>
      <w:proofErr w:type="spellStart"/>
      <w:r w:rsidRPr="003050B5">
        <w:rPr>
          <w:sz w:val="28"/>
          <w:szCs w:val="28"/>
        </w:rPr>
        <w:t>dự</w:t>
      </w:r>
      <w:proofErr w:type="spellEnd"/>
      <w:r w:rsidRPr="003050B5">
        <w:rPr>
          <w:sz w:val="28"/>
          <w:szCs w:val="28"/>
        </w:rPr>
        <w:t xml:space="preserve"> </w:t>
      </w:r>
      <w:proofErr w:type="spellStart"/>
      <w:r w:rsidRPr="003050B5">
        <w:rPr>
          <w:sz w:val="28"/>
          <w:szCs w:val="28"/>
        </w:rPr>
        <w:t>báo</w:t>
      </w:r>
      <w:proofErr w:type="spellEnd"/>
      <w:r w:rsidRPr="003050B5">
        <w:rPr>
          <w:sz w:val="28"/>
          <w:szCs w:val="28"/>
        </w:rPr>
        <w:t xml:space="preserve"> </w:t>
      </w:r>
      <w:proofErr w:type="spellStart"/>
      <w:r w:rsidRPr="003050B5">
        <w:rPr>
          <w:sz w:val="28"/>
          <w:szCs w:val="28"/>
        </w:rPr>
        <w:t>sẽ</w:t>
      </w:r>
      <w:proofErr w:type="spellEnd"/>
      <w:r w:rsidRPr="003050B5">
        <w:rPr>
          <w:sz w:val="28"/>
          <w:szCs w:val="28"/>
        </w:rPr>
        <w:t xml:space="preserve"> </w:t>
      </w:r>
      <w:proofErr w:type="spellStart"/>
      <w:r w:rsidRPr="003050B5">
        <w:rPr>
          <w:sz w:val="28"/>
          <w:szCs w:val="28"/>
        </w:rPr>
        <w:t>tăng</w:t>
      </w:r>
      <w:proofErr w:type="spellEnd"/>
      <w:r w:rsidRPr="003050B5">
        <w:rPr>
          <w:sz w:val="28"/>
          <w:szCs w:val="28"/>
        </w:rPr>
        <w:t xml:space="preserve"> </w:t>
      </w:r>
      <w:proofErr w:type="spellStart"/>
      <w:r w:rsidRPr="003050B5">
        <w:rPr>
          <w:sz w:val="28"/>
          <w:szCs w:val="28"/>
        </w:rPr>
        <w:t>từ</w:t>
      </w:r>
      <w:proofErr w:type="spellEnd"/>
      <w:r w:rsidRPr="003050B5">
        <w:rPr>
          <w:sz w:val="28"/>
          <w:szCs w:val="28"/>
        </w:rPr>
        <w:t xml:space="preserve"> 3 </w:t>
      </w:r>
      <w:proofErr w:type="spellStart"/>
      <w:r w:rsidRPr="003050B5">
        <w:rPr>
          <w:sz w:val="28"/>
          <w:szCs w:val="28"/>
        </w:rPr>
        <w:t>tỷ</w:t>
      </w:r>
      <w:proofErr w:type="spellEnd"/>
      <w:r w:rsidRPr="003050B5">
        <w:rPr>
          <w:sz w:val="28"/>
          <w:szCs w:val="28"/>
        </w:rPr>
        <w:t xml:space="preserve"> USD </w:t>
      </w:r>
      <w:proofErr w:type="spellStart"/>
      <w:r w:rsidRPr="003050B5">
        <w:rPr>
          <w:sz w:val="28"/>
          <w:szCs w:val="28"/>
        </w:rPr>
        <w:t>trong</w:t>
      </w:r>
      <w:proofErr w:type="spellEnd"/>
      <w:r w:rsidRPr="003050B5">
        <w:rPr>
          <w:sz w:val="28"/>
          <w:szCs w:val="28"/>
        </w:rPr>
        <w:t xml:space="preserve"> </w:t>
      </w:r>
      <w:proofErr w:type="spellStart"/>
      <w:r w:rsidRPr="003050B5">
        <w:rPr>
          <w:sz w:val="28"/>
          <w:szCs w:val="28"/>
        </w:rPr>
        <w:t>năm</w:t>
      </w:r>
      <w:proofErr w:type="spellEnd"/>
      <w:r w:rsidRPr="003050B5">
        <w:rPr>
          <w:sz w:val="28"/>
          <w:szCs w:val="28"/>
        </w:rPr>
        <w:t xml:space="preserve"> 2020 </w:t>
      </w:r>
      <w:proofErr w:type="spellStart"/>
      <w:r w:rsidRPr="003050B5">
        <w:rPr>
          <w:sz w:val="28"/>
          <w:szCs w:val="28"/>
        </w:rPr>
        <w:t>tới</w:t>
      </w:r>
      <w:proofErr w:type="spellEnd"/>
      <w:r w:rsidRPr="003050B5">
        <w:rPr>
          <w:sz w:val="28"/>
          <w:szCs w:val="28"/>
        </w:rPr>
        <w:t xml:space="preserve"> 39.7 </w:t>
      </w:r>
      <w:proofErr w:type="spellStart"/>
      <w:r w:rsidRPr="003050B5">
        <w:rPr>
          <w:sz w:val="28"/>
          <w:szCs w:val="28"/>
        </w:rPr>
        <w:t>tỷ</w:t>
      </w:r>
      <w:proofErr w:type="spellEnd"/>
      <w:r w:rsidRPr="003050B5">
        <w:rPr>
          <w:sz w:val="28"/>
          <w:szCs w:val="28"/>
        </w:rPr>
        <w:t xml:space="preserve"> </w:t>
      </w:r>
      <w:proofErr w:type="spellStart"/>
      <w:r w:rsidRPr="003050B5">
        <w:rPr>
          <w:sz w:val="28"/>
          <w:szCs w:val="28"/>
        </w:rPr>
        <w:t>vào</w:t>
      </w:r>
      <w:proofErr w:type="spellEnd"/>
      <w:r w:rsidRPr="003050B5">
        <w:rPr>
          <w:sz w:val="28"/>
          <w:szCs w:val="28"/>
        </w:rPr>
        <w:t xml:space="preserve"> </w:t>
      </w:r>
      <w:proofErr w:type="spellStart"/>
      <w:r w:rsidRPr="003050B5">
        <w:rPr>
          <w:sz w:val="28"/>
          <w:szCs w:val="28"/>
        </w:rPr>
        <w:t>năm</w:t>
      </w:r>
      <w:proofErr w:type="spellEnd"/>
      <w:r w:rsidRPr="003050B5">
        <w:rPr>
          <w:sz w:val="28"/>
          <w:szCs w:val="28"/>
        </w:rPr>
        <w:t xml:space="preserve"> 2025. </w:t>
      </w:r>
      <w:proofErr w:type="spellStart"/>
      <w:r w:rsidRPr="003050B5">
        <w:rPr>
          <w:sz w:val="28"/>
          <w:szCs w:val="28"/>
        </w:rPr>
        <w:t>Dự</w:t>
      </w:r>
      <w:proofErr w:type="spellEnd"/>
      <w:r w:rsidRPr="003050B5">
        <w:rPr>
          <w:sz w:val="28"/>
          <w:szCs w:val="28"/>
        </w:rPr>
        <w:t xml:space="preserve"> </w:t>
      </w:r>
      <w:proofErr w:type="spellStart"/>
      <w:r w:rsidRPr="003050B5">
        <w:rPr>
          <w:sz w:val="28"/>
          <w:szCs w:val="28"/>
        </w:rPr>
        <w:t>báo</w:t>
      </w:r>
      <w:proofErr w:type="spellEnd"/>
      <w:r w:rsidRPr="003050B5">
        <w:rPr>
          <w:sz w:val="28"/>
          <w:szCs w:val="28"/>
        </w:rPr>
        <w:t xml:space="preserve"> </w:t>
      </w:r>
      <w:proofErr w:type="spellStart"/>
      <w:r w:rsidRPr="003050B5">
        <w:rPr>
          <w:sz w:val="28"/>
          <w:szCs w:val="28"/>
        </w:rPr>
        <w:t>này</w:t>
      </w:r>
      <w:proofErr w:type="spellEnd"/>
      <w:r w:rsidRPr="003050B5">
        <w:rPr>
          <w:sz w:val="28"/>
          <w:szCs w:val="28"/>
        </w:rPr>
        <w:t xml:space="preserve"> </w:t>
      </w:r>
      <w:proofErr w:type="spellStart"/>
      <w:r w:rsidRPr="003050B5">
        <w:rPr>
          <w:sz w:val="28"/>
          <w:szCs w:val="28"/>
        </w:rPr>
        <w:t>được</w:t>
      </w:r>
      <w:proofErr w:type="spellEnd"/>
      <w:r w:rsidRPr="003050B5">
        <w:rPr>
          <w:sz w:val="28"/>
          <w:szCs w:val="28"/>
        </w:rPr>
        <w:t xml:space="preserve"> </w:t>
      </w:r>
      <w:proofErr w:type="spellStart"/>
      <w:r w:rsidRPr="003050B5">
        <w:rPr>
          <w:sz w:val="28"/>
          <w:szCs w:val="28"/>
        </w:rPr>
        <w:t>đưa</w:t>
      </w:r>
      <w:proofErr w:type="spellEnd"/>
      <w:r w:rsidRPr="003050B5">
        <w:rPr>
          <w:sz w:val="28"/>
          <w:szCs w:val="28"/>
        </w:rPr>
        <w:t xml:space="preserve"> ra </w:t>
      </w:r>
      <w:proofErr w:type="spellStart"/>
      <w:r w:rsidRPr="003050B5">
        <w:rPr>
          <w:sz w:val="28"/>
          <w:szCs w:val="28"/>
        </w:rPr>
        <w:t>trong</w:t>
      </w:r>
      <w:proofErr w:type="spellEnd"/>
      <w:r w:rsidRPr="003050B5">
        <w:rPr>
          <w:sz w:val="28"/>
          <w:szCs w:val="28"/>
        </w:rPr>
        <w:t xml:space="preserve"> </w:t>
      </w:r>
      <w:proofErr w:type="spellStart"/>
      <w:r w:rsidRPr="003050B5">
        <w:rPr>
          <w:sz w:val="28"/>
          <w:szCs w:val="28"/>
        </w:rPr>
        <w:t>bối</w:t>
      </w:r>
      <w:proofErr w:type="spellEnd"/>
      <w:r w:rsidRPr="003050B5">
        <w:rPr>
          <w:sz w:val="28"/>
          <w:szCs w:val="28"/>
        </w:rPr>
        <w:t xml:space="preserve"> </w:t>
      </w:r>
      <w:proofErr w:type="spellStart"/>
      <w:r w:rsidRPr="003050B5">
        <w:rPr>
          <w:sz w:val="28"/>
          <w:szCs w:val="28"/>
        </w:rPr>
        <w:t>cảnh</w:t>
      </w:r>
      <w:proofErr w:type="spellEnd"/>
      <w:r w:rsidRPr="003050B5">
        <w:rPr>
          <w:sz w:val="28"/>
          <w:szCs w:val="28"/>
        </w:rPr>
        <w:t xml:space="preserve"> </w:t>
      </w:r>
      <w:proofErr w:type="spellStart"/>
      <w:r w:rsidRPr="003050B5">
        <w:rPr>
          <w:sz w:val="28"/>
          <w:szCs w:val="28"/>
        </w:rPr>
        <w:t>nhu</w:t>
      </w:r>
      <w:proofErr w:type="spellEnd"/>
      <w:r w:rsidRPr="003050B5">
        <w:rPr>
          <w:sz w:val="28"/>
          <w:szCs w:val="28"/>
        </w:rPr>
        <w:t xml:space="preserve"> </w:t>
      </w:r>
      <w:proofErr w:type="spellStart"/>
      <w:r w:rsidRPr="003050B5">
        <w:rPr>
          <w:sz w:val="28"/>
          <w:szCs w:val="28"/>
        </w:rPr>
        <w:t>cầu</w:t>
      </w:r>
      <w:proofErr w:type="spellEnd"/>
      <w:r w:rsidRPr="003050B5">
        <w:rPr>
          <w:sz w:val="28"/>
          <w:szCs w:val="28"/>
        </w:rPr>
        <w:t xml:space="preserve"> </w:t>
      </w:r>
      <w:proofErr w:type="spellStart"/>
      <w:r w:rsidRPr="003050B5">
        <w:rPr>
          <w:sz w:val="28"/>
          <w:szCs w:val="28"/>
        </w:rPr>
        <w:t>đơn</w:t>
      </w:r>
      <w:proofErr w:type="spellEnd"/>
      <w:r w:rsidRPr="003050B5">
        <w:rPr>
          <w:sz w:val="28"/>
          <w:szCs w:val="28"/>
        </w:rPr>
        <w:t xml:space="preserve"> </w:t>
      </w:r>
      <w:proofErr w:type="spellStart"/>
      <w:r w:rsidRPr="003050B5">
        <w:rPr>
          <w:sz w:val="28"/>
          <w:szCs w:val="28"/>
        </w:rPr>
        <w:t>giản</w:t>
      </w:r>
      <w:proofErr w:type="spellEnd"/>
      <w:r w:rsidRPr="003050B5">
        <w:rPr>
          <w:sz w:val="28"/>
          <w:szCs w:val="28"/>
        </w:rPr>
        <w:t xml:space="preserve"> </w:t>
      </w:r>
      <w:proofErr w:type="spellStart"/>
      <w:r w:rsidRPr="003050B5">
        <w:rPr>
          <w:sz w:val="28"/>
          <w:szCs w:val="28"/>
        </w:rPr>
        <w:t>hóa</w:t>
      </w:r>
      <w:proofErr w:type="spellEnd"/>
      <w:r w:rsidRPr="003050B5">
        <w:rPr>
          <w:sz w:val="28"/>
          <w:szCs w:val="28"/>
        </w:rPr>
        <w:t xml:space="preserve"> </w:t>
      </w:r>
      <w:proofErr w:type="spellStart"/>
      <w:r w:rsidRPr="003050B5">
        <w:rPr>
          <w:sz w:val="28"/>
          <w:szCs w:val="28"/>
        </w:rPr>
        <w:t>tiến</w:t>
      </w:r>
      <w:proofErr w:type="spellEnd"/>
      <w:r w:rsidRPr="003050B5">
        <w:rPr>
          <w:sz w:val="28"/>
          <w:szCs w:val="28"/>
        </w:rPr>
        <w:t xml:space="preserve"> </w:t>
      </w:r>
      <w:proofErr w:type="spellStart"/>
      <w:r w:rsidRPr="003050B5">
        <w:rPr>
          <w:sz w:val="28"/>
          <w:szCs w:val="28"/>
        </w:rPr>
        <w:t>trình</w:t>
      </w:r>
      <w:proofErr w:type="spellEnd"/>
      <w:r w:rsidRPr="003050B5">
        <w:rPr>
          <w:sz w:val="28"/>
          <w:szCs w:val="28"/>
        </w:rPr>
        <w:t xml:space="preserve"> </w:t>
      </w:r>
      <w:proofErr w:type="spellStart"/>
      <w:r w:rsidRPr="003050B5">
        <w:rPr>
          <w:sz w:val="28"/>
          <w:szCs w:val="28"/>
        </w:rPr>
        <w:t>và</w:t>
      </w:r>
      <w:proofErr w:type="spellEnd"/>
      <w:r w:rsidRPr="003050B5">
        <w:rPr>
          <w:sz w:val="28"/>
          <w:szCs w:val="28"/>
        </w:rPr>
        <w:t xml:space="preserve"> </w:t>
      </w:r>
      <w:proofErr w:type="spellStart"/>
      <w:r w:rsidRPr="003050B5">
        <w:rPr>
          <w:sz w:val="28"/>
          <w:szCs w:val="28"/>
        </w:rPr>
        <w:t>nhu</w:t>
      </w:r>
      <w:proofErr w:type="spellEnd"/>
      <w:r w:rsidRPr="003050B5">
        <w:rPr>
          <w:sz w:val="28"/>
          <w:szCs w:val="28"/>
        </w:rPr>
        <w:t xml:space="preserve"> </w:t>
      </w:r>
      <w:proofErr w:type="spellStart"/>
      <w:r w:rsidRPr="003050B5">
        <w:rPr>
          <w:sz w:val="28"/>
          <w:szCs w:val="28"/>
        </w:rPr>
        <w:t>cầu</w:t>
      </w:r>
      <w:proofErr w:type="spellEnd"/>
      <w:r w:rsidRPr="003050B5">
        <w:rPr>
          <w:sz w:val="28"/>
          <w:szCs w:val="28"/>
        </w:rPr>
        <w:t xml:space="preserve"> </w:t>
      </w:r>
      <w:proofErr w:type="spellStart"/>
      <w:r w:rsidRPr="003050B5">
        <w:rPr>
          <w:sz w:val="28"/>
          <w:szCs w:val="28"/>
        </w:rPr>
        <w:t>quản</w:t>
      </w:r>
      <w:proofErr w:type="spellEnd"/>
      <w:r w:rsidRPr="003050B5">
        <w:rPr>
          <w:sz w:val="28"/>
          <w:szCs w:val="28"/>
        </w:rPr>
        <w:t xml:space="preserve"> </w:t>
      </w:r>
      <w:proofErr w:type="spellStart"/>
      <w:r w:rsidRPr="003050B5">
        <w:rPr>
          <w:sz w:val="28"/>
          <w:szCs w:val="28"/>
        </w:rPr>
        <w:t>lý</w:t>
      </w:r>
      <w:proofErr w:type="spellEnd"/>
      <w:r w:rsidRPr="003050B5">
        <w:rPr>
          <w:sz w:val="28"/>
          <w:szCs w:val="28"/>
        </w:rPr>
        <w:t xml:space="preserve"> </w:t>
      </w:r>
      <w:proofErr w:type="spellStart"/>
      <w:r w:rsidRPr="003050B5">
        <w:rPr>
          <w:sz w:val="28"/>
          <w:szCs w:val="28"/>
        </w:rPr>
        <w:t>chặt</w:t>
      </w:r>
      <w:proofErr w:type="spellEnd"/>
      <w:r w:rsidRPr="003050B5">
        <w:rPr>
          <w:sz w:val="28"/>
          <w:szCs w:val="28"/>
        </w:rPr>
        <w:t xml:space="preserve"> </w:t>
      </w:r>
      <w:proofErr w:type="spellStart"/>
      <w:r w:rsidRPr="003050B5">
        <w:rPr>
          <w:sz w:val="28"/>
          <w:szCs w:val="28"/>
        </w:rPr>
        <w:t>chẽ</w:t>
      </w:r>
      <w:proofErr w:type="spellEnd"/>
      <w:r w:rsidRPr="003050B5">
        <w:rPr>
          <w:sz w:val="28"/>
          <w:szCs w:val="28"/>
        </w:rPr>
        <w:t xml:space="preserve"> </w:t>
      </w:r>
      <w:proofErr w:type="spellStart"/>
      <w:r w:rsidRPr="003050B5">
        <w:rPr>
          <w:sz w:val="28"/>
          <w:szCs w:val="28"/>
        </w:rPr>
        <w:t>chuỗi</w:t>
      </w:r>
      <w:proofErr w:type="spellEnd"/>
      <w:r w:rsidRPr="003050B5">
        <w:rPr>
          <w:sz w:val="28"/>
          <w:szCs w:val="28"/>
        </w:rPr>
        <w:t xml:space="preserve"> </w:t>
      </w:r>
      <w:proofErr w:type="spellStart"/>
      <w:r w:rsidRPr="003050B5">
        <w:rPr>
          <w:sz w:val="28"/>
          <w:szCs w:val="28"/>
        </w:rPr>
        <w:t>cung</w:t>
      </w:r>
      <w:proofErr w:type="spellEnd"/>
      <w:r w:rsidRPr="003050B5">
        <w:rPr>
          <w:sz w:val="28"/>
          <w:szCs w:val="28"/>
        </w:rPr>
        <w:t xml:space="preserve"> </w:t>
      </w:r>
      <w:proofErr w:type="spellStart"/>
      <w:r w:rsidRPr="003050B5">
        <w:rPr>
          <w:sz w:val="28"/>
          <w:szCs w:val="28"/>
        </w:rPr>
        <w:t>ứng</w:t>
      </w:r>
      <w:proofErr w:type="spellEnd"/>
      <w:r w:rsidRPr="003050B5">
        <w:rPr>
          <w:sz w:val="28"/>
          <w:szCs w:val="28"/>
        </w:rPr>
        <w:t xml:space="preserve"> </w:t>
      </w:r>
      <w:proofErr w:type="spellStart"/>
      <w:r w:rsidRPr="003050B5">
        <w:rPr>
          <w:sz w:val="28"/>
          <w:szCs w:val="28"/>
        </w:rPr>
        <w:t>của</w:t>
      </w:r>
      <w:proofErr w:type="spellEnd"/>
      <w:r w:rsidRPr="003050B5">
        <w:rPr>
          <w:sz w:val="28"/>
          <w:szCs w:val="28"/>
        </w:rPr>
        <w:t xml:space="preserve"> </w:t>
      </w:r>
      <w:proofErr w:type="spellStart"/>
      <w:r w:rsidRPr="003050B5">
        <w:rPr>
          <w:sz w:val="28"/>
          <w:szCs w:val="28"/>
        </w:rPr>
        <w:t>các</w:t>
      </w:r>
      <w:proofErr w:type="spellEnd"/>
      <w:r w:rsidRPr="003050B5">
        <w:rPr>
          <w:sz w:val="28"/>
          <w:szCs w:val="28"/>
        </w:rPr>
        <w:t xml:space="preserve"> </w:t>
      </w:r>
      <w:proofErr w:type="spellStart"/>
      <w:r w:rsidRPr="003050B5">
        <w:rPr>
          <w:sz w:val="28"/>
          <w:szCs w:val="28"/>
        </w:rPr>
        <w:t>doanh</w:t>
      </w:r>
      <w:proofErr w:type="spellEnd"/>
      <w:r w:rsidRPr="003050B5">
        <w:rPr>
          <w:sz w:val="28"/>
          <w:szCs w:val="28"/>
        </w:rPr>
        <w:t xml:space="preserve"> </w:t>
      </w:r>
      <w:proofErr w:type="spellStart"/>
      <w:r w:rsidRPr="003050B5">
        <w:rPr>
          <w:sz w:val="28"/>
          <w:szCs w:val="28"/>
        </w:rPr>
        <w:t>nghiệp</w:t>
      </w:r>
      <w:proofErr w:type="spellEnd"/>
      <w:r w:rsidRPr="003050B5">
        <w:rPr>
          <w:sz w:val="28"/>
          <w:szCs w:val="28"/>
        </w:rPr>
        <w:t xml:space="preserve"> </w:t>
      </w:r>
      <w:proofErr w:type="spellStart"/>
      <w:r w:rsidRPr="003050B5">
        <w:rPr>
          <w:sz w:val="28"/>
          <w:szCs w:val="28"/>
        </w:rPr>
        <w:t>ngày</w:t>
      </w:r>
      <w:proofErr w:type="spellEnd"/>
      <w:r w:rsidRPr="003050B5">
        <w:rPr>
          <w:sz w:val="28"/>
          <w:szCs w:val="28"/>
        </w:rPr>
        <w:t xml:space="preserve"> </w:t>
      </w:r>
      <w:proofErr w:type="spellStart"/>
      <w:r w:rsidRPr="003050B5">
        <w:rPr>
          <w:sz w:val="28"/>
          <w:szCs w:val="28"/>
        </w:rPr>
        <w:t>một</w:t>
      </w:r>
      <w:proofErr w:type="spellEnd"/>
      <w:r w:rsidRPr="003050B5">
        <w:rPr>
          <w:sz w:val="28"/>
          <w:szCs w:val="28"/>
        </w:rPr>
        <w:t xml:space="preserve"> </w:t>
      </w:r>
      <w:proofErr w:type="spellStart"/>
      <w:r w:rsidRPr="003050B5">
        <w:rPr>
          <w:sz w:val="28"/>
          <w:szCs w:val="28"/>
        </w:rPr>
        <w:t>tăng</w:t>
      </w:r>
      <w:proofErr w:type="spellEnd"/>
      <w:r w:rsidRPr="003050B5">
        <w:rPr>
          <w:sz w:val="28"/>
          <w:szCs w:val="28"/>
        </w:rPr>
        <w:t xml:space="preserve">. </w:t>
      </w:r>
      <w:proofErr w:type="spellStart"/>
      <w:r w:rsidRPr="003050B5">
        <w:rPr>
          <w:sz w:val="28"/>
          <w:szCs w:val="28"/>
        </w:rPr>
        <w:t>Hiện</w:t>
      </w:r>
      <w:proofErr w:type="spellEnd"/>
      <w:r w:rsidRPr="003050B5">
        <w:rPr>
          <w:sz w:val="28"/>
          <w:szCs w:val="28"/>
        </w:rPr>
        <w:t xml:space="preserve"> nay, </w:t>
      </w:r>
      <w:proofErr w:type="spellStart"/>
      <w:r w:rsidRPr="003050B5">
        <w:rPr>
          <w:sz w:val="28"/>
          <w:szCs w:val="28"/>
        </w:rPr>
        <w:t>thị</w:t>
      </w:r>
      <w:proofErr w:type="spellEnd"/>
      <w:r w:rsidRPr="003050B5">
        <w:rPr>
          <w:sz w:val="28"/>
          <w:szCs w:val="28"/>
        </w:rPr>
        <w:t xml:space="preserve"> </w:t>
      </w:r>
      <w:proofErr w:type="spellStart"/>
      <w:r w:rsidRPr="003050B5">
        <w:rPr>
          <w:sz w:val="28"/>
          <w:szCs w:val="28"/>
        </w:rPr>
        <w:t>trường</w:t>
      </w:r>
      <w:proofErr w:type="spellEnd"/>
      <w:r w:rsidRPr="003050B5">
        <w:rPr>
          <w:sz w:val="28"/>
          <w:szCs w:val="28"/>
        </w:rPr>
        <w:t xml:space="preserve"> </w:t>
      </w:r>
      <w:proofErr w:type="spellStart"/>
      <w:r w:rsidRPr="003050B5">
        <w:rPr>
          <w:sz w:val="28"/>
          <w:szCs w:val="28"/>
        </w:rPr>
        <w:t>chuỗi</w:t>
      </w:r>
      <w:proofErr w:type="spellEnd"/>
      <w:r w:rsidRPr="003050B5">
        <w:rPr>
          <w:sz w:val="28"/>
          <w:szCs w:val="28"/>
        </w:rPr>
        <w:t xml:space="preserve"> </w:t>
      </w:r>
      <w:proofErr w:type="spellStart"/>
      <w:r w:rsidRPr="003050B5">
        <w:rPr>
          <w:sz w:val="28"/>
          <w:szCs w:val="28"/>
        </w:rPr>
        <w:t>khối</w:t>
      </w:r>
      <w:proofErr w:type="spellEnd"/>
      <w:r w:rsidRPr="003050B5">
        <w:rPr>
          <w:sz w:val="28"/>
          <w:szCs w:val="28"/>
        </w:rPr>
        <w:t xml:space="preserve"> </w:t>
      </w:r>
      <w:proofErr w:type="spellStart"/>
      <w:r w:rsidRPr="003050B5">
        <w:rPr>
          <w:sz w:val="28"/>
          <w:szCs w:val="28"/>
        </w:rPr>
        <w:t>đã</w:t>
      </w:r>
      <w:proofErr w:type="spellEnd"/>
      <w:r w:rsidRPr="003050B5">
        <w:rPr>
          <w:sz w:val="28"/>
          <w:szCs w:val="28"/>
        </w:rPr>
        <w:t xml:space="preserve"> </w:t>
      </w:r>
      <w:proofErr w:type="spellStart"/>
      <w:r w:rsidRPr="003050B5">
        <w:rPr>
          <w:sz w:val="28"/>
          <w:szCs w:val="28"/>
        </w:rPr>
        <w:t>có</w:t>
      </w:r>
      <w:proofErr w:type="spellEnd"/>
      <w:r w:rsidRPr="003050B5">
        <w:rPr>
          <w:sz w:val="28"/>
          <w:szCs w:val="28"/>
        </w:rPr>
        <w:t xml:space="preserve"> </w:t>
      </w:r>
      <w:proofErr w:type="spellStart"/>
      <w:r w:rsidRPr="003050B5">
        <w:rPr>
          <w:sz w:val="28"/>
          <w:szCs w:val="28"/>
        </w:rPr>
        <w:t>hơn</w:t>
      </w:r>
      <w:proofErr w:type="spellEnd"/>
      <w:r w:rsidRPr="003050B5">
        <w:rPr>
          <w:sz w:val="28"/>
          <w:szCs w:val="28"/>
        </w:rPr>
        <w:t xml:space="preserve"> 430.000 </w:t>
      </w:r>
      <w:proofErr w:type="spellStart"/>
      <w:r w:rsidRPr="003050B5">
        <w:rPr>
          <w:sz w:val="28"/>
          <w:szCs w:val="28"/>
        </w:rPr>
        <w:t>dự</w:t>
      </w:r>
      <w:proofErr w:type="spellEnd"/>
      <w:r w:rsidRPr="003050B5">
        <w:rPr>
          <w:sz w:val="28"/>
          <w:szCs w:val="28"/>
        </w:rPr>
        <w:t xml:space="preserve"> </w:t>
      </w:r>
      <w:proofErr w:type="spellStart"/>
      <w:r w:rsidRPr="003050B5">
        <w:rPr>
          <w:sz w:val="28"/>
          <w:szCs w:val="28"/>
        </w:rPr>
        <w:t>án</w:t>
      </w:r>
      <w:proofErr w:type="spellEnd"/>
      <w:r w:rsidRPr="003050B5">
        <w:rPr>
          <w:sz w:val="28"/>
          <w:szCs w:val="28"/>
        </w:rPr>
        <w:t xml:space="preserve"> </w:t>
      </w:r>
      <w:proofErr w:type="spellStart"/>
      <w:r w:rsidRPr="003050B5">
        <w:rPr>
          <w:sz w:val="28"/>
          <w:szCs w:val="28"/>
        </w:rPr>
        <w:t>nguồn</w:t>
      </w:r>
      <w:proofErr w:type="spellEnd"/>
      <w:r w:rsidRPr="003050B5">
        <w:rPr>
          <w:sz w:val="28"/>
          <w:szCs w:val="28"/>
        </w:rPr>
        <w:t xml:space="preserve"> </w:t>
      </w:r>
      <w:proofErr w:type="spellStart"/>
      <w:r w:rsidRPr="003050B5">
        <w:rPr>
          <w:sz w:val="28"/>
          <w:szCs w:val="28"/>
        </w:rPr>
        <w:t>mở</w:t>
      </w:r>
      <w:proofErr w:type="spellEnd"/>
      <w:r w:rsidRPr="003050B5">
        <w:rPr>
          <w:sz w:val="28"/>
          <w:szCs w:val="28"/>
        </w:rPr>
        <w:t xml:space="preserve">, 800 </w:t>
      </w:r>
      <w:proofErr w:type="spellStart"/>
      <w:r w:rsidRPr="003050B5">
        <w:rPr>
          <w:sz w:val="28"/>
          <w:szCs w:val="28"/>
        </w:rPr>
        <w:t>công</w:t>
      </w:r>
      <w:proofErr w:type="spellEnd"/>
      <w:r w:rsidRPr="003050B5">
        <w:rPr>
          <w:sz w:val="28"/>
          <w:szCs w:val="28"/>
        </w:rPr>
        <w:t xml:space="preserve"> ty </w:t>
      </w:r>
      <w:proofErr w:type="spellStart"/>
      <w:r w:rsidRPr="003050B5">
        <w:rPr>
          <w:sz w:val="28"/>
          <w:szCs w:val="28"/>
        </w:rPr>
        <w:t>khởi</w:t>
      </w:r>
      <w:proofErr w:type="spellEnd"/>
      <w:r w:rsidRPr="003050B5">
        <w:rPr>
          <w:sz w:val="28"/>
          <w:szCs w:val="28"/>
        </w:rPr>
        <w:t xml:space="preserve"> </w:t>
      </w:r>
      <w:proofErr w:type="spellStart"/>
      <w:r w:rsidRPr="003050B5">
        <w:rPr>
          <w:sz w:val="28"/>
          <w:szCs w:val="28"/>
        </w:rPr>
        <w:t>nghiệp</w:t>
      </w:r>
      <w:proofErr w:type="spellEnd"/>
      <w:r w:rsidRPr="003050B5">
        <w:rPr>
          <w:sz w:val="28"/>
          <w:szCs w:val="28"/>
        </w:rPr>
        <w:t xml:space="preserve"> </w:t>
      </w:r>
      <w:proofErr w:type="spellStart"/>
      <w:r w:rsidRPr="003050B5">
        <w:rPr>
          <w:sz w:val="28"/>
          <w:szCs w:val="28"/>
        </w:rPr>
        <w:t>lớn</w:t>
      </w:r>
      <w:proofErr w:type="spellEnd"/>
      <w:r w:rsidRPr="003050B5">
        <w:rPr>
          <w:sz w:val="28"/>
          <w:szCs w:val="28"/>
        </w:rPr>
        <w:t xml:space="preserve"> </w:t>
      </w:r>
      <w:proofErr w:type="spellStart"/>
      <w:r w:rsidRPr="003050B5">
        <w:rPr>
          <w:sz w:val="28"/>
          <w:szCs w:val="28"/>
        </w:rPr>
        <w:t>và</w:t>
      </w:r>
      <w:proofErr w:type="spellEnd"/>
      <w:r w:rsidRPr="003050B5">
        <w:rPr>
          <w:sz w:val="28"/>
          <w:szCs w:val="28"/>
        </w:rPr>
        <w:t xml:space="preserve"> </w:t>
      </w:r>
      <w:proofErr w:type="spellStart"/>
      <w:r w:rsidRPr="003050B5">
        <w:rPr>
          <w:sz w:val="28"/>
          <w:szCs w:val="28"/>
        </w:rPr>
        <w:t>nhỏ</w:t>
      </w:r>
      <w:proofErr w:type="spellEnd"/>
      <w:r w:rsidRPr="003050B5">
        <w:rPr>
          <w:sz w:val="28"/>
          <w:szCs w:val="28"/>
        </w:rPr>
        <w:t xml:space="preserve"> </w:t>
      </w:r>
      <w:proofErr w:type="spellStart"/>
      <w:r w:rsidRPr="003050B5">
        <w:rPr>
          <w:sz w:val="28"/>
          <w:szCs w:val="28"/>
        </w:rPr>
        <w:t>đang</w:t>
      </w:r>
      <w:proofErr w:type="spellEnd"/>
      <w:r w:rsidRPr="003050B5">
        <w:rPr>
          <w:sz w:val="28"/>
          <w:szCs w:val="28"/>
        </w:rPr>
        <w:t xml:space="preserve"> </w:t>
      </w:r>
      <w:proofErr w:type="spellStart"/>
      <w:r w:rsidRPr="003050B5">
        <w:rPr>
          <w:sz w:val="28"/>
          <w:szCs w:val="28"/>
        </w:rPr>
        <w:t>hoạt</w:t>
      </w:r>
      <w:proofErr w:type="spellEnd"/>
      <w:r w:rsidRPr="003050B5">
        <w:rPr>
          <w:sz w:val="28"/>
          <w:szCs w:val="28"/>
        </w:rPr>
        <w:t xml:space="preserve"> </w:t>
      </w:r>
      <w:proofErr w:type="spellStart"/>
      <w:r w:rsidRPr="003050B5">
        <w:rPr>
          <w:sz w:val="28"/>
          <w:szCs w:val="28"/>
        </w:rPr>
        <w:t>động</w:t>
      </w:r>
      <w:proofErr w:type="spellEnd"/>
      <w:r w:rsidRPr="003050B5">
        <w:rPr>
          <w:sz w:val="28"/>
          <w:szCs w:val="28"/>
        </w:rPr>
        <w:t xml:space="preserve"> </w:t>
      </w:r>
      <w:proofErr w:type="spellStart"/>
      <w:r w:rsidRPr="003050B5">
        <w:rPr>
          <w:sz w:val="28"/>
          <w:szCs w:val="28"/>
        </w:rPr>
        <w:t>trên</w:t>
      </w:r>
      <w:proofErr w:type="spellEnd"/>
      <w:r w:rsidRPr="003050B5">
        <w:rPr>
          <w:sz w:val="28"/>
          <w:szCs w:val="28"/>
        </w:rPr>
        <w:t xml:space="preserve"> </w:t>
      </w:r>
      <w:proofErr w:type="spellStart"/>
      <w:r w:rsidRPr="003050B5">
        <w:rPr>
          <w:sz w:val="28"/>
          <w:szCs w:val="28"/>
        </w:rPr>
        <w:t>nền</w:t>
      </w:r>
      <w:proofErr w:type="spellEnd"/>
      <w:r w:rsidRPr="003050B5">
        <w:rPr>
          <w:sz w:val="28"/>
          <w:szCs w:val="28"/>
        </w:rPr>
        <w:t xml:space="preserve"> </w:t>
      </w:r>
      <w:proofErr w:type="spellStart"/>
      <w:r w:rsidRPr="003050B5">
        <w:rPr>
          <w:sz w:val="28"/>
          <w:szCs w:val="28"/>
        </w:rPr>
        <w:t>tảng</w:t>
      </w:r>
      <w:proofErr w:type="spellEnd"/>
      <w:r w:rsidRPr="003050B5">
        <w:rPr>
          <w:sz w:val="28"/>
          <w:szCs w:val="28"/>
        </w:rPr>
        <w:t xml:space="preserve"> </w:t>
      </w:r>
      <w:proofErr w:type="spellStart"/>
      <w:r w:rsidRPr="003050B5">
        <w:rPr>
          <w:sz w:val="28"/>
          <w:szCs w:val="28"/>
        </w:rPr>
        <w:t>này</w:t>
      </w:r>
      <w:proofErr w:type="spellEnd"/>
      <w:r w:rsidRPr="003050B5">
        <w:rPr>
          <w:sz w:val="28"/>
          <w:szCs w:val="28"/>
        </w:rPr>
        <w:t>.</w:t>
      </w:r>
    </w:p>
    <w:p w14:paraId="71F95FF4" w14:textId="4A82AFC3" w:rsidR="00CA4BAC" w:rsidRPr="003050B5" w:rsidRDefault="00CA4BAC" w:rsidP="00547FBA">
      <w:pPr>
        <w:snapToGrid w:val="0"/>
        <w:spacing w:before="60" w:after="60" w:line="360" w:lineRule="auto"/>
        <w:ind w:firstLine="720"/>
        <w:jc w:val="both"/>
        <w:rPr>
          <w:sz w:val="28"/>
          <w:szCs w:val="28"/>
        </w:rPr>
      </w:pPr>
      <w:proofErr w:type="spellStart"/>
      <w:r w:rsidRPr="003050B5">
        <w:rPr>
          <w:sz w:val="28"/>
          <w:szCs w:val="28"/>
        </w:rPr>
        <w:lastRenderedPageBreak/>
        <w:t>Tại</w:t>
      </w:r>
      <w:proofErr w:type="spellEnd"/>
      <w:r w:rsidRPr="003050B5">
        <w:rPr>
          <w:sz w:val="28"/>
          <w:szCs w:val="28"/>
        </w:rPr>
        <w:t xml:space="preserve"> </w:t>
      </w:r>
      <w:proofErr w:type="spellStart"/>
      <w:r w:rsidRPr="003050B5">
        <w:rPr>
          <w:sz w:val="28"/>
          <w:szCs w:val="28"/>
        </w:rPr>
        <w:t>Việt</w:t>
      </w:r>
      <w:proofErr w:type="spellEnd"/>
      <w:r w:rsidRPr="003050B5">
        <w:rPr>
          <w:sz w:val="28"/>
          <w:szCs w:val="28"/>
        </w:rPr>
        <w:t xml:space="preserve"> Nam, </w:t>
      </w:r>
      <w:proofErr w:type="spellStart"/>
      <w:r w:rsidRPr="003050B5">
        <w:rPr>
          <w:sz w:val="28"/>
          <w:szCs w:val="28"/>
        </w:rPr>
        <w:t>công</w:t>
      </w:r>
      <w:proofErr w:type="spellEnd"/>
      <w:r w:rsidRPr="003050B5">
        <w:rPr>
          <w:sz w:val="28"/>
          <w:szCs w:val="28"/>
        </w:rPr>
        <w:t xml:space="preserve"> </w:t>
      </w:r>
      <w:proofErr w:type="spellStart"/>
      <w:r w:rsidRPr="003050B5">
        <w:rPr>
          <w:sz w:val="28"/>
          <w:szCs w:val="28"/>
        </w:rPr>
        <w:t>nghệ</w:t>
      </w:r>
      <w:proofErr w:type="spellEnd"/>
      <w:r w:rsidRPr="003050B5">
        <w:rPr>
          <w:sz w:val="28"/>
          <w:szCs w:val="28"/>
        </w:rPr>
        <w:t xml:space="preserve"> </w:t>
      </w:r>
      <w:proofErr w:type="spellStart"/>
      <w:r w:rsidRPr="003050B5">
        <w:rPr>
          <w:sz w:val="28"/>
          <w:szCs w:val="28"/>
        </w:rPr>
        <w:t>chuỗi</w:t>
      </w:r>
      <w:proofErr w:type="spellEnd"/>
      <w:r w:rsidRPr="003050B5">
        <w:rPr>
          <w:sz w:val="28"/>
          <w:szCs w:val="28"/>
        </w:rPr>
        <w:t xml:space="preserve"> </w:t>
      </w:r>
      <w:proofErr w:type="spellStart"/>
      <w:r w:rsidRPr="003050B5">
        <w:rPr>
          <w:sz w:val="28"/>
          <w:szCs w:val="28"/>
        </w:rPr>
        <w:t>khối</w:t>
      </w:r>
      <w:proofErr w:type="spellEnd"/>
      <w:r w:rsidRPr="003050B5">
        <w:rPr>
          <w:sz w:val="28"/>
          <w:szCs w:val="28"/>
        </w:rPr>
        <w:t xml:space="preserve"> </w:t>
      </w:r>
      <w:proofErr w:type="spellStart"/>
      <w:r w:rsidRPr="003050B5">
        <w:rPr>
          <w:sz w:val="28"/>
          <w:szCs w:val="28"/>
        </w:rPr>
        <w:t>đang</w:t>
      </w:r>
      <w:proofErr w:type="spellEnd"/>
      <w:r w:rsidRPr="003050B5">
        <w:rPr>
          <w:sz w:val="28"/>
          <w:szCs w:val="28"/>
        </w:rPr>
        <w:t xml:space="preserve"> </w:t>
      </w:r>
      <w:proofErr w:type="spellStart"/>
      <w:r w:rsidRPr="003050B5">
        <w:rPr>
          <w:sz w:val="28"/>
          <w:szCs w:val="28"/>
        </w:rPr>
        <w:t>được</w:t>
      </w:r>
      <w:proofErr w:type="spellEnd"/>
      <w:r w:rsidRPr="003050B5">
        <w:rPr>
          <w:sz w:val="28"/>
          <w:szCs w:val="28"/>
        </w:rPr>
        <w:t xml:space="preserve"> </w:t>
      </w:r>
      <w:proofErr w:type="spellStart"/>
      <w:r w:rsidRPr="003050B5">
        <w:rPr>
          <w:sz w:val="28"/>
          <w:szCs w:val="28"/>
        </w:rPr>
        <w:t>ứng</w:t>
      </w:r>
      <w:proofErr w:type="spellEnd"/>
      <w:r w:rsidRPr="003050B5">
        <w:rPr>
          <w:sz w:val="28"/>
          <w:szCs w:val="28"/>
        </w:rPr>
        <w:t xml:space="preserve"> </w:t>
      </w:r>
      <w:proofErr w:type="spellStart"/>
      <w:r w:rsidRPr="003050B5">
        <w:rPr>
          <w:sz w:val="28"/>
          <w:szCs w:val="28"/>
        </w:rPr>
        <w:t>dụng</w:t>
      </w:r>
      <w:proofErr w:type="spellEnd"/>
      <w:r w:rsidRPr="003050B5">
        <w:rPr>
          <w:sz w:val="28"/>
          <w:szCs w:val="28"/>
        </w:rPr>
        <w:t xml:space="preserve"> </w:t>
      </w:r>
      <w:proofErr w:type="spellStart"/>
      <w:r w:rsidRPr="003050B5">
        <w:rPr>
          <w:sz w:val="28"/>
          <w:szCs w:val="28"/>
        </w:rPr>
        <w:t>chủ</w:t>
      </w:r>
      <w:proofErr w:type="spellEnd"/>
      <w:r w:rsidRPr="003050B5">
        <w:rPr>
          <w:sz w:val="28"/>
          <w:szCs w:val="28"/>
        </w:rPr>
        <w:t xml:space="preserve"> </w:t>
      </w:r>
      <w:proofErr w:type="spellStart"/>
      <w:r w:rsidRPr="003050B5">
        <w:rPr>
          <w:sz w:val="28"/>
          <w:szCs w:val="28"/>
        </w:rPr>
        <w:t>yếu</w:t>
      </w:r>
      <w:proofErr w:type="spellEnd"/>
      <w:r w:rsidRPr="003050B5">
        <w:rPr>
          <w:sz w:val="28"/>
          <w:szCs w:val="28"/>
        </w:rPr>
        <w:t xml:space="preserve"> </w:t>
      </w:r>
      <w:proofErr w:type="spellStart"/>
      <w:r w:rsidRPr="003050B5">
        <w:rPr>
          <w:sz w:val="28"/>
          <w:szCs w:val="28"/>
        </w:rPr>
        <w:t>trong</w:t>
      </w:r>
      <w:proofErr w:type="spellEnd"/>
      <w:r w:rsidRPr="003050B5">
        <w:rPr>
          <w:sz w:val="28"/>
          <w:szCs w:val="28"/>
        </w:rPr>
        <w:t xml:space="preserve"> </w:t>
      </w:r>
      <w:proofErr w:type="spellStart"/>
      <w:r w:rsidR="002066E4">
        <w:rPr>
          <w:sz w:val="28"/>
          <w:szCs w:val="28"/>
        </w:rPr>
        <w:t>lĩnh</w:t>
      </w:r>
      <w:proofErr w:type="spellEnd"/>
      <w:r w:rsidR="002066E4">
        <w:rPr>
          <w:sz w:val="28"/>
          <w:szCs w:val="28"/>
        </w:rPr>
        <w:t xml:space="preserve"> </w:t>
      </w:r>
      <w:proofErr w:type="spellStart"/>
      <w:r w:rsidR="002066E4">
        <w:rPr>
          <w:sz w:val="28"/>
          <w:szCs w:val="28"/>
        </w:rPr>
        <w:t>vực</w:t>
      </w:r>
      <w:proofErr w:type="spellEnd"/>
      <w:r w:rsidR="002066E4">
        <w:rPr>
          <w:sz w:val="28"/>
          <w:szCs w:val="28"/>
        </w:rPr>
        <w:t xml:space="preserve"> </w:t>
      </w:r>
      <w:proofErr w:type="spellStart"/>
      <w:r w:rsidR="002066E4">
        <w:rPr>
          <w:sz w:val="28"/>
          <w:szCs w:val="28"/>
        </w:rPr>
        <w:t>ngân</w:t>
      </w:r>
      <w:proofErr w:type="spellEnd"/>
      <w:r w:rsidR="002066E4">
        <w:rPr>
          <w:sz w:val="28"/>
          <w:szCs w:val="28"/>
        </w:rPr>
        <w:t xml:space="preserve"> </w:t>
      </w:r>
      <w:proofErr w:type="spellStart"/>
      <w:r w:rsidR="002066E4">
        <w:rPr>
          <w:sz w:val="28"/>
          <w:szCs w:val="28"/>
        </w:rPr>
        <w:t>hàng</w:t>
      </w:r>
      <w:proofErr w:type="spellEnd"/>
      <w:r w:rsidRPr="003050B5">
        <w:rPr>
          <w:sz w:val="28"/>
          <w:szCs w:val="28"/>
        </w:rPr>
        <w:t>,</w:t>
      </w:r>
      <w:r w:rsidR="002066E4">
        <w:rPr>
          <w:sz w:val="28"/>
          <w:szCs w:val="28"/>
        </w:rPr>
        <w:t xml:space="preserve"> </w:t>
      </w:r>
      <w:proofErr w:type="spellStart"/>
      <w:r w:rsidR="002066E4">
        <w:rPr>
          <w:sz w:val="28"/>
          <w:szCs w:val="28"/>
        </w:rPr>
        <w:t>quản</w:t>
      </w:r>
      <w:proofErr w:type="spellEnd"/>
      <w:r w:rsidR="002066E4">
        <w:rPr>
          <w:sz w:val="28"/>
          <w:szCs w:val="28"/>
        </w:rPr>
        <w:t xml:space="preserve"> </w:t>
      </w:r>
      <w:proofErr w:type="spellStart"/>
      <w:r w:rsidR="002066E4">
        <w:rPr>
          <w:sz w:val="28"/>
          <w:szCs w:val="28"/>
        </w:rPr>
        <w:t>lý</w:t>
      </w:r>
      <w:proofErr w:type="spellEnd"/>
      <w:r w:rsidR="002066E4">
        <w:rPr>
          <w:sz w:val="28"/>
          <w:szCs w:val="28"/>
        </w:rPr>
        <w:t xml:space="preserve"> </w:t>
      </w:r>
      <w:proofErr w:type="spellStart"/>
      <w:r w:rsidR="002066E4">
        <w:rPr>
          <w:sz w:val="28"/>
          <w:szCs w:val="28"/>
        </w:rPr>
        <w:t>thuế</w:t>
      </w:r>
      <w:proofErr w:type="spellEnd"/>
      <w:r w:rsidR="002066E4">
        <w:rPr>
          <w:sz w:val="28"/>
          <w:szCs w:val="28"/>
        </w:rPr>
        <w:t xml:space="preserve">, </w:t>
      </w:r>
      <w:proofErr w:type="spellStart"/>
      <w:r w:rsidR="002066E4">
        <w:rPr>
          <w:sz w:val="28"/>
          <w:szCs w:val="28"/>
        </w:rPr>
        <w:t>thị</w:t>
      </w:r>
      <w:proofErr w:type="spellEnd"/>
      <w:r w:rsidR="002066E4">
        <w:rPr>
          <w:sz w:val="28"/>
          <w:szCs w:val="28"/>
        </w:rPr>
        <w:t xml:space="preserve"> </w:t>
      </w:r>
      <w:proofErr w:type="spellStart"/>
      <w:r w:rsidR="002066E4">
        <w:rPr>
          <w:sz w:val="28"/>
          <w:szCs w:val="28"/>
        </w:rPr>
        <w:t>trường</w:t>
      </w:r>
      <w:proofErr w:type="spellEnd"/>
      <w:r w:rsidR="002066E4">
        <w:rPr>
          <w:sz w:val="28"/>
          <w:szCs w:val="28"/>
        </w:rPr>
        <w:t xml:space="preserve"> </w:t>
      </w:r>
      <w:proofErr w:type="spellStart"/>
      <w:r w:rsidR="002066E4">
        <w:rPr>
          <w:sz w:val="28"/>
          <w:szCs w:val="28"/>
        </w:rPr>
        <w:t>chứng</w:t>
      </w:r>
      <w:proofErr w:type="spellEnd"/>
      <w:r w:rsidR="002066E4">
        <w:rPr>
          <w:sz w:val="28"/>
          <w:szCs w:val="28"/>
        </w:rPr>
        <w:t xml:space="preserve"> </w:t>
      </w:r>
      <w:proofErr w:type="spellStart"/>
      <w:r w:rsidR="002066E4">
        <w:rPr>
          <w:sz w:val="28"/>
          <w:szCs w:val="28"/>
        </w:rPr>
        <w:t>khoán</w:t>
      </w:r>
      <w:proofErr w:type="spellEnd"/>
      <w:r w:rsidR="002066E4">
        <w:rPr>
          <w:sz w:val="28"/>
          <w:szCs w:val="28"/>
        </w:rPr>
        <w:t>;</w:t>
      </w:r>
      <w:r w:rsidRPr="003050B5">
        <w:rPr>
          <w:sz w:val="28"/>
          <w:szCs w:val="28"/>
        </w:rPr>
        <w:t xml:space="preserve"> </w:t>
      </w:r>
      <w:proofErr w:type="spellStart"/>
      <w:r w:rsidRPr="003050B5">
        <w:rPr>
          <w:sz w:val="28"/>
          <w:szCs w:val="28"/>
        </w:rPr>
        <w:t>phần</w:t>
      </w:r>
      <w:proofErr w:type="spellEnd"/>
      <w:r w:rsidRPr="003050B5">
        <w:rPr>
          <w:sz w:val="28"/>
          <w:szCs w:val="28"/>
        </w:rPr>
        <w:t xml:space="preserve"> </w:t>
      </w:r>
      <w:proofErr w:type="spellStart"/>
      <w:r w:rsidRPr="003050B5">
        <w:rPr>
          <w:sz w:val="28"/>
          <w:szCs w:val="28"/>
        </w:rPr>
        <w:t>còn</w:t>
      </w:r>
      <w:proofErr w:type="spellEnd"/>
      <w:r w:rsidRPr="003050B5">
        <w:rPr>
          <w:sz w:val="28"/>
          <w:szCs w:val="28"/>
        </w:rPr>
        <w:t xml:space="preserve"> </w:t>
      </w:r>
      <w:proofErr w:type="spellStart"/>
      <w:r w:rsidRPr="003050B5">
        <w:rPr>
          <w:sz w:val="28"/>
          <w:szCs w:val="28"/>
        </w:rPr>
        <w:t>lại</w:t>
      </w:r>
      <w:proofErr w:type="spellEnd"/>
      <w:r w:rsidRPr="003050B5">
        <w:rPr>
          <w:sz w:val="28"/>
          <w:szCs w:val="28"/>
        </w:rPr>
        <w:t xml:space="preserve"> </w:t>
      </w:r>
      <w:proofErr w:type="spellStart"/>
      <w:r w:rsidRPr="003050B5">
        <w:rPr>
          <w:sz w:val="28"/>
          <w:szCs w:val="28"/>
        </w:rPr>
        <w:t>thuộc</w:t>
      </w:r>
      <w:proofErr w:type="spellEnd"/>
      <w:r w:rsidRPr="003050B5">
        <w:rPr>
          <w:sz w:val="28"/>
          <w:szCs w:val="28"/>
        </w:rPr>
        <w:t xml:space="preserve"> </w:t>
      </w:r>
      <w:proofErr w:type="spellStart"/>
      <w:r w:rsidRPr="003050B5">
        <w:rPr>
          <w:sz w:val="28"/>
          <w:szCs w:val="28"/>
        </w:rPr>
        <w:t>về</w:t>
      </w:r>
      <w:proofErr w:type="spellEnd"/>
      <w:r w:rsidRPr="003050B5">
        <w:rPr>
          <w:sz w:val="28"/>
          <w:szCs w:val="28"/>
        </w:rPr>
        <w:t xml:space="preserve"> </w:t>
      </w:r>
      <w:proofErr w:type="spellStart"/>
      <w:r w:rsidRPr="003050B5">
        <w:rPr>
          <w:sz w:val="28"/>
          <w:szCs w:val="28"/>
        </w:rPr>
        <w:t>các</w:t>
      </w:r>
      <w:proofErr w:type="spellEnd"/>
      <w:r w:rsidRPr="003050B5">
        <w:rPr>
          <w:sz w:val="28"/>
          <w:szCs w:val="28"/>
        </w:rPr>
        <w:t xml:space="preserve"> </w:t>
      </w:r>
      <w:proofErr w:type="spellStart"/>
      <w:r w:rsidRPr="003050B5">
        <w:rPr>
          <w:sz w:val="28"/>
          <w:szCs w:val="28"/>
        </w:rPr>
        <w:t>lĩnh</w:t>
      </w:r>
      <w:proofErr w:type="spellEnd"/>
      <w:r w:rsidRPr="003050B5">
        <w:rPr>
          <w:sz w:val="28"/>
          <w:szCs w:val="28"/>
        </w:rPr>
        <w:t xml:space="preserve"> </w:t>
      </w:r>
      <w:proofErr w:type="spellStart"/>
      <w:r w:rsidRPr="003050B5">
        <w:rPr>
          <w:sz w:val="28"/>
          <w:szCs w:val="28"/>
        </w:rPr>
        <w:t>vực</w:t>
      </w:r>
      <w:proofErr w:type="spellEnd"/>
      <w:r w:rsidRPr="003050B5">
        <w:rPr>
          <w:sz w:val="28"/>
          <w:szCs w:val="28"/>
        </w:rPr>
        <w:t xml:space="preserve">: </w:t>
      </w:r>
      <w:proofErr w:type="spellStart"/>
      <w:r w:rsidRPr="003050B5">
        <w:rPr>
          <w:sz w:val="28"/>
          <w:szCs w:val="28"/>
        </w:rPr>
        <w:t>chuỗi</w:t>
      </w:r>
      <w:proofErr w:type="spellEnd"/>
      <w:r w:rsidRPr="003050B5">
        <w:rPr>
          <w:sz w:val="28"/>
          <w:szCs w:val="28"/>
        </w:rPr>
        <w:t xml:space="preserve"> </w:t>
      </w:r>
      <w:proofErr w:type="spellStart"/>
      <w:r w:rsidRPr="003050B5">
        <w:rPr>
          <w:sz w:val="28"/>
          <w:szCs w:val="28"/>
        </w:rPr>
        <w:t>cung</w:t>
      </w:r>
      <w:proofErr w:type="spellEnd"/>
      <w:r w:rsidRPr="003050B5">
        <w:rPr>
          <w:sz w:val="28"/>
          <w:szCs w:val="28"/>
        </w:rPr>
        <w:t xml:space="preserve"> </w:t>
      </w:r>
      <w:proofErr w:type="spellStart"/>
      <w:r w:rsidRPr="003050B5">
        <w:rPr>
          <w:sz w:val="28"/>
          <w:szCs w:val="28"/>
        </w:rPr>
        <w:t>ứng</w:t>
      </w:r>
      <w:proofErr w:type="spellEnd"/>
      <w:r w:rsidRPr="003050B5">
        <w:rPr>
          <w:sz w:val="28"/>
          <w:szCs w:val="28"/>
        </w:rPr>
        <w:t xml:space="preserve">, </w:t>
      </w:r>
      <w:proofErr w:type="spellStart"/>
      <w:r w:rsidRPr="003050B5">
        <w:rPr>
          <w:sz w:val="28"/>
          <w:szCs w:val="28"/>
        </w:rPr>
        <w:t>dịch</w:t>
      </w:r>
      <w:proofErr w:type="spellEnd"/>
      <w:r w:rsidRPr="003050B5">
        <w:rPr>
          <w:sz w:val="28"/>
          <w:szCs w:val="28"/>
        </w:rPr>
        <w:t xml:space="preserve"> </w:t>
      </w:r>
      <w:proofErr w:type="spellStart"/>
      <w:r w:rsidRPr="003050B5">
        <w:rPr>
          <w:sz w:val="28"/>
          <w:szCs w:val="28"/>
        </w:rPr>
        <w:t>vụ</w:t>
      </w:r>
      <w:proofErr w:type="spellEnd"/>
      <w:r w:rsidRPr="003050B5">
        <w:rPr>
          <w:sz w:val="28"/>
          <w:szCs w:val="28"/>
        </w:rPr>
        <w:t xml:space="preserve"> </w:t>
      </w:r>
      <w:proofErr w:type="spellStart"/>
      <w:r w:rsidRPr="003050B5">
        <w:rPr>
          <w:sz w:val="28"/>
          <w:szCs w:val="28"/>
        </w:rPr>
        <w:t>công</w:t>
      </w:r>
      <w:proofErr w:type="spellEnd"/>
      <w:r w:rsidRPr="003050B5">
        <w:rPr>
          <w:sz w:val="28"/>
          <w:szCs w:val="28"/>
        </w:rPr>
        <w:t xml:space="preserve"> </w:t>
      </w:r>
      <w:proofErr w:type="spellStart"/>
      <w:r w:rsidRPr="003050B5">
        <w:rPr>
          <w:sz w:val="28"/>
          <w:szCs w:val="28"/>
        </w:rPr>
        <w:t>cộng</w:t>
      </w:r>
      <w:proofErr w:type="spellEnd"/>
      <w:r w:rsidRPr="003050B5">
        <w:rPr>
          <w:sz w:val="28"/>
          <w:szCs w:val="28"/>
        </w:rPr>
        <w:t xml:space="preserve">. </w:t>
      </w:r>
      <w:proofErr w:type="spellStart"/>
      <w:r w:rsidRPr="003050B5">
        <w:rPr>
          <w:sz w:val="28"/>
          <w:szCs w:val="28"/>
        </w:rPr>
        <w:t>Trong</w:t>
      </w:r>
      <w:proofErr w:type="spellEnd"/>
      <w:r w:rsidRPr="003050B5">
        <w:rPr>
          <w:sz w:val="28"/>
          <w:szCs w:val="28"/>
        </w:rPr>
        <w:t xml:space="preserve"> </w:t>
      </w:r>
      <w:proofErr w:type="spellStart"/>
      <w:r w:rsidRPr="003050B5">
        <w:rPr>
          <w:sz w:val="28"/>
          <w:szCs w:val="28"/>
        </w:rPr>
        <w:t>điều</w:t>
      </w:r>
      <w:proofErr w:type="spellEnd"/>
      <w:r w:rsidRPr="003050B5">
        <w:rPr>
          <w:sz w:val="28"/>
          <w:szCs w:val="28"/>
        </w:rPr>
        <w:t xml:space="preserve"> </w:t>
      </w:r>
      <w:proofErr w:type="spellStart"/>
      <w:r w:rsidRPr="003050B5">
        <w:rPr>
          <w:sz w:val="28"/>
          <w:szCs w:val="28"/>
        </w:rPr>
        <w:t>kiện</w:t>
      </w:r>
      <w:proofErr w:type="spellEnd"/>
      <w:r w:rsidRPr="003050B5">
        <w:rPr>
          <w:sz w:val="28"/>
          <w:szCs w:val="28"/>
        </w:rPr>
        <w:t xml:space="preserve"> </w:t>
      </w:r>
      <w:proofErr w:type="spellStart"/>
      <w:r w:rsidRPr="003050B5">
        <w:rPr>
          <w:sz w:val="28"/>
          <w:szCs w:val="28"/>
        </w:rPr>
        <w:t>thanh</w:t>
      </w:r>
      <w:proofErr w:type="spellEnd"/>
      <w:r w:rsidRPr="003050B5">
        <w:rPr>
          <w:sz w:val="28"/>
          <w:szCs w:val="28"/>
        </w:rPr>
        <w:t xml:space="preserve"> </w:t>
      </w:r>
      <w:proofErr w:type="spellStart"/>
      <w:r w:rsidRPr="003050B5">
        <w:rPr>
          <w:sz w:val="28"/>
          <w:szCs w:val="28"/>
        </w:rPr>
        <w:t>toán</w:t>
      </w:r>
      <w:proofErr w:type="spellEnd"/>
      <w:r w:rsidRPr="003050B5">
        <w:rPr>
          <w:sz w:val="28"/>
          <w:szCs w:val="28"/>
        </w:rPr>
        <w:t xml:space="preserve"> </w:t>
      </w:r>
      <w:proofErr w:type="spellStart"/>
      <w:r w:rsidRPr="003050B5">
        <w:rPr>
          <w:sz w:val="28"/>
          <w:szCs w:val="28"/>
        </w:rPr>
        <w:t>điện</w:t>
      </w:r>
      <w:proofErr w:type="spellEnd"/>
      <w:r w:rsidRPr="003050B5">
        <w:rPr>
          <w:sz w:val="28"/>
          <w:szCs w:val="28"/>
        </w:rPr>
        <w:t xml:space="preserve"> </w:t>
      </w:r>
      <w:proofErr w:type="spellStart"/>
      <w:r w:rsidRPr="003050B5">
        <w:rPr>
          <w:sz w:val="28"/>
          <w:szCs w:val="28"/>
        </w:rPr>
        <w:t>tử</w:t>
      </w:r>
      <w:proofErr w:type="spellEnd"/>
      <w:r w:rsidRPr="003050B5">
        <w:rPr>
          <w:sz w:val="28"/>
          <w:szCs w:val="28"/>
        </w:rPr>
        <w:t xml:space="preserve"> </w:t>
      </w:r>
      <w:proofErr w:type="spellStart"/>
      <w:r w:rsidRPr="003050B5">
        <w:rPr>
          <w:sz w:val="28"/>
          <w:szCs w:val="28"/>
        </w:rPr>
        <w:t>đang</w:t>
      </w:r>
      <w:proofErr w:type="spellEnd"/>
      <w:r w:rsidRPr="003050B5">
        <w:rPr>
          <w:sz w:val="28"/>
          <w:szCs w:val="28"/>
        </w:rPr>
        <w:t xml:space="preserve"> </w:t>
      </w:r>
      <w:proofErr w:type="spellStart"/>
      <w:r w:rsidRPr="003050B5">
        <w:rPr>
          <w:sz w:val="28"/>
          <w:szCs w:val="28"/>
        </w:rPr>
        <w:t>ngày</w:t>
      </w:r>
      <w:proofErr w:type="spellEnd"/>
      <w:r w:rsidRPr="003050B5">
        <w:rPr>
          <w:sz w:val="28"/>
          <w:szCs w:val="28"/>
        </w:rPr>
        <w:t xml:space="preserve"> </w:t>
      </w:r>
      <w:proofErr w:type="spellStart"/>
      <w:r w:rsidRPr="003050B5">
        <w:rPr>
          <w:sz w:val="28"/>
          <w:szCs w:val="28"/>
        </w:rPr>
        <w:t>một</w:t>
      </w:r>
      <w:proofErr w:type="spellEnd"/>
      <w:r w:rsidRPr="003050B5">
        <w:rPr>
          <w:sz w:val="28"/>
          <w:szCs w:val="28"/>
        </w:rPr>
        <w:t xml:space="preserve"> </w:t>
      </w:r>
      <w:proofErr w:type="spellStart"/>
      <w:r w:rsidRPr="003050B5">
        <w:rPr>
          <w:sz w:val="28"/>
          <w:szCs w:val="28"/>
        </w:rPr>
        <w:t>trở</w:t>
      </w:r>
      <w:proofErr w:type="spellEnd"/>
      <w:r w:rsidRPr="003050B5">
        <w:rPr>
          <w:sz w:val="28"/>
          <w:szCs w:val="28"/>
        </w:rPr>
        <w:t xml:space="preserve"> </w:t>
      </w:r>
      <w:proofErr w:type="spellStart"/>
      <w:r w:rsidRPr="003050B5">
        <w:rPr>
          <w:sz w:val="28"/>
          <w:szCs w:val="28"/>
        </w:rPr>
        <w:t>thành</w:t>
      </w:r>
      <w:proofErr w:type="spellEnd"/>
      <w:r w:rsidRPr="003050B5">
        <w:rPr>
          <w:sz w:val="28"/>
          <w:szCs w:val="28"/>
        </w:rPr>
        <w:t xml:space="preserve"> xu </w:t>
      </w:r>
      <w:proofErr w:type="spellStart"/>
      <w:r w:rsidRPr="003050B5">
        <w:rPr>
          <w:sz w:val="28"/>
          <w:szCs w:val="28"/>
        </w:rPr>
        <w:t>thế</w:t>
      </w:r>
      <w:proofErr w:type="spellEnd"/>
      <w:r w:rsidRPr="003050B5">
        <w:rPr>
          <w:sz w:val="28"/>
          <w:szCs w:val="28"/>
        </w:rPr>
        <w:t xml:space="preserve"> </w:t>
      </w:r>
      <w:proofErr w:type="spellStart"/>
      <w:r w:rsidRPr="003050B5">
        <w:rPr>
          <w:sz w:val="28"/>
          <w:szCs w:val="28"/>
        </w:rPr>
        <w:t>tất</w:t>
      </w:r>
      <w:proofErr w:type="spellEnd"/>
      <w:r w:rsidRPr="003050B5">
        <w:rPr>
          <w:sz w:val="28"/>
          <w:szCs w:val="28"/>
        </w:rPr>
        <w:t xml:space="preserve"> </w:t>
      </w:r>
      <w:proofErr w:type="spellStart"/>
      <w:r w:rsidRPr="003050B5">
        <w:rPr>
          <w:sz w:val="28"/>
          <w:szCs w:val="28"/>
        </w:rPr>
        <w:t>yếu</w:t>
      </w:r>
      <w:proofErr w:type="spellEnd"/>
      <w:r w:rsidRPr="003050B5">
        <w:rPr>
          <w:sz w:val="28"/>
          <w:szCs w:val="28"/>
        </w:rPr>
        <w:t xml:space="preserve">, </w:t>
      </w:r>
      <w:proofErr w:type="spellStart"/>
      <w:r w:rsidRPr="003050B5">
        <w:rPr>
          <w:sz w:val="28"/>
          <w:szCs w:val="28"/>
        </w:rPr>
        <w:t>việc</w:t>
      </w:r>
      <w:proofErr w:type="spellEnd"/>
      <w:r w:rsidRPr="003050B5">
        <w:rPr>
          <w:sz w:val="28"/>
          <w:szCs w:val="28"/>
        </w:rPr>
        <w:t xml:space="preserve"> </w:t>
      </w:r>
      <w:proofErr w:type="spellStart"/>
      <w:r w:rsidRPr="003050B5">
        <w:rPr>
          <w:sz w:val="28"/>
          <w:szCs w:val="28"/>
        </w:rPr>
        <w:t>ứng</w:t>
      </w:r>
      <w:proofErr w:type="spellEnd"/>
      <w:r w:rsidRPr="003050B5">
        <w:rPr>
          <w:sz w:val="28"/>
          <w:szCs w:val="28"/>
        </w:rPr>
        <w:t xml:space="preserve"> </w:t>
      </w:r>
      <w:proofErr w:type="spellStart"/>
      <w:r w:rsidRPr="003050B5">
        <w:rPr>
          <w:sz w:val="28"/>
          <w:szCs w:val="28"/>
        </w:rPr>
        <w:t>dụng</w:t>
      </w:r>
      <w:proofErr w:type="spellEnd"/>
      <w:r w:rsidRPr="003050B5">
        <w:rPr>
          <w:sz w:val="28"/>
          <w:szCs w:val="28"/>
        </w:rPr>
        <w:t xml:space="preserve"> </w:t>
      </w:r>
      <w:proofErr w:type="spellStart"/>
      <w:r w:rsidRPr="003050B5">
        <w:rPr>
          <w:sz w:val="28"/>
          <w:szCs w:val="28"/>
        </w:rPr>
        <w:t>công</w:t>
      </w:r>
      <w:proofErr w:type="spellEnd"/>
      <w:r w:rsidRPr="003050B5">
        <w:rPr>
          <w:sz w:val="28"/>
          <w:szCs w:val="28"/>
        </w:rPr>
        <w:t xml:space="preserve"> </w:t>
      </w:r>
      <w:proofErr w:type="spellStart"/>
      <w:r w:rsidRPr="003050B5">
        <w:rPr>
          <w:sz w:val="28"/>
          <w:szCs w:val="28"/>
        </w:rPr>
        <w:t>nghệ</w:t>
      </w:r>
      <w:proofErr w:type="spellEnd"/>
      <w:r w:rsidRPr="003050B5">
        <w:rPr>
          <w:sz w:val="28"/>
          <w:szCs w:val="28"/>
        </w:rPr>
        <w:t xml:space="preserve"> </w:t>
      </w:r>
      <w:proofErr w:type="spellStart"/>
      <w:r w:rsidRPr="003050B5">
        <w:rPr>
          <w:sz w:val="28"/>
          <w:szCs w:val="28"/>
        </w:rPr>
        <w:t>chuỗi</w:t>
      </w:r>
      <w:proofErr w:type="spellEnd"/>
      <w:r w:rsidRPr="003050B5">
        <w:rPr>
          <w:sz w:val="28"/>
          <w:szCs w:val="28"/>
        </w:rPr>
        <w:t xml:space="preserve"> </w:t>
      </w:r>
      <w:proofErr w:type="spellStart"/>
      <w:r w:rsidRPr="003050B5">
        <w:rPr>
          <w:sz w:val="28"/>
          <w:szCs w:val="28"/>
        </w:rPr>
        <w:t>khối</w:t>
      </w:r>
      <w:proofErr w:type="spellEnd"/>
      <w:r w:rsidRPr="003050B5">
        <w:rPr>
          <w:sz w:val="28"/>
          <w:szCs w:val="28"/>
        </w:rPr>
        <w:t xml:space="preserve"> </w:t>
      </w:r>
      <w:proofErr w:type="spellStart"/>
      <w:r w:rsidRPr="003050B5">
        <w:rPr>
          <w:sz w:val="28"/>
          <w:szCs w:val="28"/>
        </w:rPr>
        <w:t>là</w:t>
      </w:r>
      <w:proofErr w:type="spellEnd"/>
      <w:r w:rsidRPr="003050B5">
        <w:rPr>
          <w:sz w:val="28"/>
          <w:szCs w:val="28"/>
        </w:rPr>
        <w:t xml:space="preserve"> </w:t>
      </w:r>
      <w:proofErr w:type="spellStart"/>
      <w:r w:rsidRPr="003050B5">
        <w:rPr>
          <w:sz w:val="28"/>
          <w:szCs w:val="28"/>
        </w:rPr>
        <w:t>không</w:t>
      </w:r>
      <w:proofErr w:type="spellEnd"/>
      <w:r w:rsidRPr="003050B5">
        <w:rPr>
          <w:sz w:val="28"/>
          <w:szCs w:val="28"/>
        </w:rPr>
        <w:t xml:space="preserve"> </w:t>
      </w:r>
      <w:proofErr w:type="spellStart"/>
      <w:r w:rsidRPr="003050B5">
        <w:rPr>
          <w:sz w:val="28"/>
          <w:szCs w:val="28"/>
        </w:rPr>
        <w:t>tránh</w:t>
      </w:r>
      <w:proofErr w:type="spellEnd"/>
      <w:r w:rsidRPr="003050B5">
        <w:rPr>
          <w:sz w:val="28"/>
          <w:szCs w:val="28"/>
        </w:rPr>
        <w:t xml:space="preserve"> </w:t>
      </w:r>
      <w:proofErr w:type="spellStart"/>
      <w:r w:rsidRPr="003050B5">
        <w:rPr>
          <w:sz w:val="28"/>
          <w:szCs w:val="28"/>
        </w:rPr>
        <w:t>khỏi</w:t>
      </w:r>
      <w:proofErr w:type="spellEnd"/>
      <w:r w:rsidRPr="003050B5">
        <w:rPr>
          <w:sz w:val="28"/>
          <w:szCs w:val="28"/>
        </w:rPr>
        <w:t xml:space="preserve"> </w:t>
      </w:r>
      <w:proofErr w:type="spellStart"/>
      <w:r w:rsidRPr="003050B5">
        <w:rPr>
          <w:sz w:val="28"/>
          <w:szCs w:val="28"/>
        </w:rPr>
        <w:t>nhằm</w:t>
      </w:r>
      <w:proofErr w:type="spellEnd"/>
      <w:r w:rsidRPr="003050B5">
        <w:rPr>
          <w:sz w:val="28"/>
          <w:szCs w:val="28"/>
        </w:rPr>
        <w:t xml:space="preserve"> </w:t>
      </w:r>
      <w:proofErr w:type="spellStart"/>
      <w:r w:rsidRPr="003050B5">
        <w:rPr>
          <w:sz w:val="28"/>
          <w:szCs w:val="28"/>
        </w:rPr>
        <w:t>đảm</w:t>
      </w:r>
      <w:proofErr w:type="spellEnd"/>
      <w:r w:rsidRPr="003050B5">
        <w:rPr>
          <w:sz w:val="28"/>
          <w:szCs w:val="28"/>
        </w:rPr>
        <w:t xml:space="preserve"> </w:t>
      </w:r>
      <w:proofErr w:type="spellStart"/>
      <w:r w:rsidRPr="003050B5">
        <w:rPr>
          <w:sz w:val="28"/>
          <w:szCs w:val="28"/>
        </w:rPr>
        <w:t>bảo</w:t>
      </w:r>
      <w:proofErr w:type="spellEnd"/>
      <w:r w:rsidRPr="003050B5">
        <w:rPr>
          <w:sz w:val="28"/>
          <w:szCs w:val="28"/>
        </w:rPr>
        <w:t xml:space="preserve"> </w:t>
      </w:r>
      <w:proofErr w:type="spellStart"/>
      <w:r w:rsidRPr="003050B5">
        <w:rPr>
          <w:sz w:val="28"/>
          <w:szCs w:val="28"/>
        </w:rPr>
        <w:t>nhịp</w:t>
      </w:r>
      <w:proofErr w:type="spellEnd"/>
      <w:r w:rsidRPr="003050B5">
        <w:rPr>
          <w:sz w:val="28"/>
          <w:szCs w:val="28"/>
        </w:rPr>
        <w:t xml:space="preserve"> </w:t>
      </w:r>
      <w:proofErr w:type="spellStart"/>
      <w:r w:rsidRPr="003050B5">
        <w:rPr>
          <w:sz w:val="28"/>
          <w:szCs w:val="28"/>
        </w:rPr>
        <w:t>độ</w:t>
      </w:r>
      <w:proofErr w:type="spellEnd"/>
      <w:r w:rsidRPr="003050B5">
        <w:rPr>
          <w:sz w:val="28"/>
          <w:szCs w:val="28"/>
        </w:rPr>
        <w:t xml:space="preserve"> </w:t>
      </w:r>
      <w:proofErr w:type="spellStart"/>
      <w:r w:rsidRPr="003050B5">
        <w:rPr>
          <w:sz w:val="28"/>
          <w:szCs w:val="28"/>
        </w:rPr>
        <w:t>phát</w:t>
      </w:r>
      <w:proofErr w:type="spellEnd"/>
      <w:r w:rsidRPr="003050B5">
        <w:rPr>
          <w:sz w:val="28"/>
          <w:szCs w:val="28"/>
        </w:rPr>
        <w:t xml:space="preserve"> </w:t>
      </w:r>
      <w:proofErr w:type="spellStart"/>
      <w:r w:rsidRPr="003050B5">
        <w:rPr>
          <w:sz w:val="28"/>
          <w:szCs w:val="28"/>
        </w:rPr>
        <w:t>triển</w:t>
      </w:r>
      <w:proofErr w:type="spellEnd"/>
      <w:r w:rsidRPr="003050B5">
        <w:rPr>
          <w:sz w:val="28"/>
          <w:szCs w:val="28"/>
        </w:rPr>
        <w:t xml:space="preserve"> </w:t>
      </w:r>
      <w:proofErr w:type="spellStart"/>
      <w:r w:rsidRPr="003050B5">
        <w:rPr>
          <w:sz w:val="28"/>
          <w:szCs w:val="28"/>
        </w:rPr>
        <w:t>của</w:t>
      </w:r>
      <w:proofErr w:type="spellEnd"/>
      <w:r w:rsidRPr="003050B5">
        <w:rPr>
          <w:sz w:val="28"/>
          <w:szCs w:val="28"/>
        </w:rPr>
        <w:t xml:space="preserve"> </w:t>
      </w:r>
      <w:proofErr w:type="spellStart"/>
      <w:r w:rsidRPr="003050B5">
        <w:rPr>
          <w:sz w:val="28"/>
          <w:szCs w:val="28"/>
        </w:rPr>
        <w:t>đất</w:t>
      </w:r>
      <w:proofErr w:type="spellEnd"/>
      <w:r w:rsidRPr="003050B5">
        <w:rPr>
          <w:sz w:val="28"/>
          <w:szCs w:val="28"/>
        </w:rPr>
        <w:t xml:space="preserve"> </w:t>
      </w:r>
      <w:proofErr w:type="spellStart"/>
      <w:r w:rsidRPr="003050B5">
        <w:rPr>
          <w:sz w:val="28"/>
          <w:szCs w:val="28"/>
        </w:rPr>
        <w:t>nước</w:t>
      </w:r>
      <w:proofErr w:type="spellEnd"/>
      <w:r w:rsidRPr="003050B5">
        <w:rPr>
          <w:sz w:val="28"/>
          <w:szCs w:val="28"/>
        </w:rPr>
        <w:t>.</w:t>
      </w:r>
    </w:p>
    <w:p w14:paraId="06E30C0E" w14:textId="77777777" w:rsidR="00CA4BAC" w:rsidRPr="004F5221" w:rsidRDefault="00CA4BAC" w:rsidP="00547FBA">
      <w:pPr>
        <w:snapToGrid w:val="0"/>
        <w:spacing w:before="60" w:after="60" w:line="360" w:lineRule="auto"/>
        <w:ind w:firstLine="720"/>
        <w:jc w:val="both"/>
        <w:rPr>
          <w:sz w:val="28"/>
          <w:szCs w:val="28"/>
        </w:rPr>
      </w:pPr>
      <w:proofErr w:type="spellStart"/>
      <w:r w:rsidRPr="003050B5">
        <w:rPr>
          <w:sz w:val="28"/>
          <w:szCs w:val="28"/>
        </w:rPr>
        <w:t>Tuy</w:t>
      </w:r>
      <w:proofErr w:type="spellEnd"/>
      <w:r w:rsidRPr="003050B5">
        <w:rPr>
          <w:sz w:val="28"/>
          <w:szCs w:val="28"/>
        </w:rPr>
        <w:t xml:space="preserve"> </w:t>
      </w:r>
      <w:proofErr w:type="spellStart"/>
      <w:r w:rsidRPr="003050B5">
        <w:rPr>
          <w:sz w:val="28"/>
          <w:szCs w:val="28"/>
        </w:rPr>
        <w:t>nhiên</w:t>
      </w:r>
      <w:proofErr w:type="spellEnd"/>
      <w:r w:rsidRPr="003050B5">
        <w:rPr>
          <w:sz w:val="28"/>
          <w:szCs w:val="28"/>
        </w:rPr>
        <w:t xml:space="preserve">, </w:t>
      </w:r>
      <w:proofErr w:type="spellStart"/>
      <w:r w:rsidRPr="003050B5">
        <w:rPr>
          <w:sz w:val="28"/>
          <w:szCs w:val="28"/>
        </w:rPr>
        <w:t>việc</w:t>
      </w:r>
      <w:proofErr w:type="spellEnd"/>
      <w:r w:rsidRPr="003050B5">
        <w:rPr>
          <w:sz w:val="28"/>
          <w:szCs w:val="28"/>
        </w:rPr>
        <w:t xml:space="preserve"> </w:t>
      </w:r>
      <w:proofErr w:type="spellStart"/>
      <w:r w:rsidRPr="003050B5">
        <w:rPr>
          <w:sz w:val="28"/>
          <w:szCs w:val="28"/>
        </w:rPr>
        <w:t>phát</w:t>
      </w:r>
      <w:proofErr w:type="spellEnd"/>
      <w:r w:rsidRPr="003050B5">
        <w:rPr>
          <w:sz w:val="28"/>
          <w:szCs w:val="28"/>
        </w:rPr>
        <w:t xml:space="preserve"> </w:t>
      </w:r>
      <w:proofErr w:type="spellStart"/>
      <w:r w:rsidRPr="003050B5">
        <w:rPr>
          <w:sz w:val="28"/>
          <w:szCs w:val="28"/>
        </w:rPr>
        <w:t>triển</w:t>
      </w:r>
      <w:proofErr w:type="spellEnd"/>
      <w:r w:rsidRPr="003050B5">
        <w:rPr>
          <w:sz w:val="28"/>
          <w:szCs w:val="28"/>
        </w:rPr>
        <w:t xml:space="preserve"> </w:t>
      </w:r>
      <w:proofErr w:type="spellStart"/>
      <w:r w:rsidRPr="003050B5">
        <w:rPr>
          <w:sz w:val="28"/>
          <w:szCs w:val="28"/>
        </w:rPr>
        <w:t>chuỗi</w:t>
      </w:r>
      <w:proofErr w:type="spellEnd"/>
      <w:r w:rsidRPr="003050B5">
        <w:rPr>
          <w:sz w:val="28"/>
          <w:szCs w:val="28"/>
        </w:rPr>
        <w:t xml:space="preserve"> </w:t>
      </w:r>
      <w:proofErr w:type="spellStart"/>
      <w:r w:rsidRPr="003050B5">
        <w:rPr>
          <w:sz w:val="28"/>
          <w:szCs w:val="28"/>
        </w:rPr>
        <w:t>khối</w:t>
      </w:r>
      <w:proofErr w:type="spellEnd"/>
      <w:r w:rsidRPr="003050B5">
        <w:rPr>
          <w:sz w:val="28"/>
          <w:szCs w:val="28"/>
        </w:rPr>
        <w:t xml:space="preserve"> </w:t>
      </w:r>
      <w:proofErr w:type="spellStart"/>
      <w:r w:rsidRPr="003050B5">
        <w:rPr>
          <w:sz w:val="28"/>
          <w:szCs w:val="28"/>
        </w:rPr>
        <w:t>trong</w:t>
      </w:r>
      <w:proofErr w:type="spellEnd"/>
      <w:r w:rsidRPr="003050B5">
        <w:rPr>
          <w:sz w:val="28"/>
          <w:szCs w:val="28"/>
        </w:rPr>
        <w:t xml:space="preserve"> </w:t>
      </w:r>
      <w:proofErr w:type="spellStart"/>
      <w:r w:rsidRPr="003050B5">
        <w:rPr>
          <w:sz w:val="28"/>
          <w:szCs w:val="28"/>
        </w:rPr>
        <w:t>nước</w:t>
      </w:r>
      <w:proofErr w:type="spellEnd"/>
      <w:r w:rsidRPr="003050B5">
        <w:rPr>
          <w:sz w:val="28"/>
          <w:szCs w:val="28"/>
        </w:rPr>
        <w:t xml:space="preserve"> </w:t>
      </w:r>
      <w:proofErr w:type="spellStart"/>
      <w:r w:rsidRPr="003050B5">
        <w:rPr>
          <w:sz w:val="28"/>
          <w:szCs w:val="28"/>
        </w:rPr>
        <w:t>vấp</w:t>
      </w:r>
      <w:proofErr w:type="spellEnd"/>
      <w:r w:rsidRPr="003050B5">
        <w:rPr>
          <w:sz w:val="28"/>
          <w:szCs w:val="28"/>
        </w:rPr>
        <w:t xml:space="preserve"> </w:t>
      </w:r>
      <w:proofErr w:type="spellStart"/>
      <w:r w:rsidRPr="003050B5">
        <w:rPr>
          <w:sz w:val="28"/>
          <w:szCs w:val="28"/>
        </w:rPr>
        <w:t>phải</w:t>
      </w:r>
      <w:proofErr w:type="spellEnd"/>
      <w:r w:rsidRPr="003050B5">
        <w:rPr>
          <w:sz w:val="28"/>
          <w:szCs w:val="28"/>
        </w:rPr>
        <w:t xml:space="preserve"> </w:t>
      </w:r>
      <w:proofErr w:type="spellStart"/>
      <w:r w:rsidRPr="003050B5">
        <w:rPr>
          <w:sz w:val="28"/>
          <w:szCs w:val="28"/>
        </w:rPr>
        <w:t>những</w:t>
      </w:r>
      <w:proofErr w:type="spellEnd"/>
      <w:r w:rsidRPr="003050B5">
        <w:rPr>
          <w:sz w:val="28"/>
          <w:szCs w:val="28"/>
        </w:rPr>
        <w:t xml:space="preserve"> </w:t>
      </w:r>
      <w:proofErr w:type="spellStart"/>
      <w:r w:rsidRPr="003050B5">
        <w:rPr>
          <w:sz w:val="28"/>
          <w:szCs w:val="28"/>
        </w:rPr>
        <w:t>thách</w:t>
      </w:r>
      <w:proofErr w:type="spellEnd"/>
      <w:r w:rsidRPr="003050B5">
        <w:rPr>
          <w:sz w:val="28"/>
          <w:szCs w:val="28"/>
        </w:rPr>
        <w:t xml:space="preserve"> </w:t>
      </w:r>
      <w:proofErr w:type="spellStart"/>
      <w:r w:rsidRPr="003050B5">
        <w:rPr>
          <w:sz w:val="28"/>
          <w:szCs w:val="28"/>
        </w:rPr>
        <w:t>thức</w:t>
      </w:r>
      <w:proofErr w:type="spellEnd"/>
      <w:r w:rsidRPr="003050B5">
        <w:rPr>
          <w:sz w:val="28"/>
          <w:szCs w:val="28"/>
        </w:rPr>
        <w:t xml:space="preserve"> </w:t>
      </w:r>
      <w:proofErr w:type="spellStart"/>
      <w:r w:rsidRPr="003050B5">
        <w:rPr>
          <w:sz w:val="28"/>
          <w:szCs w:val="28"/>
        </w:rPr>
        <w:t>sau</w:t>
      </w:r>
      <w:proofErr w:type="spellEnd"/>
      <w:r w:rsidRPr="003050B5">
        <w:rPr>
          <w:sz w:val="28"/>
          <w:szCs w:val="28"/>
        </w:rPr>
        <w:t xml:space="preserve">: </w:t>
      </w:r>
      <w:proofErr w:type="spellStart"/>
      <w:r w:rsidRPr="003050B5">
        <w:rPr>
          <w:sz w:val="28"/>
          <w:szCs w:val="28"/>
        </w:rPr>
        <w:t>Chưa</w:t>
      </w:r>
      <w:proofErr w:type="spellEnd"/>
      <w:r w:rsidRPr="003050B5">
        <w:rPr>
          <w:sz w:val="28"/>
          <w:szCs w:val="28"/>
        </w:rPr>
        <w:t xml:space="preserve"> </w:t>
      </w:r>
      <w:proofErr w:type="spellStart"/>
      <w:r w:rsidRPr="003050B5">
        <w:rPr>
          <w:sz w:val="28"/>
          <w:szCs w:val="28"/>
        </w:rPr>
        <w:t>có</w:t>
      </w:r>
      <w:proofErr w:type="spellEnd"/>
      <w:r w:rsidRPr="003050B5">
        <w:rPr>
          <w:sz w:val="28"/>
          <w:szCs w:val="28"/>
        </w:rPr>
        <w:t xml:space="preserve"> </w:t>
      </w:r>
      <w:proofErr w:type="spellStart"/>
      <w:r w:rsidRPr="003050B5">
        <w:rPr>
          <w:sz w:val="28"/>
          <w:szCs w:val="28"/>
        </w:rPr>
        <w:t>khung</w:t>
      </w:r>
      <w:proofErr w:type="spellEnd"/>
      <w:r w:rsidRPr="003050B5">
        <w:rPr>
          <w:sz w:val="28"/>
          <w:szCs w:val="28"/>
        </w:rPr>
        <w:t xml:space="preserve"> </w:t>
      </w:r>
      <w:proofErr w:type="spellStart"/>
      <w:r w:rsidRPr="003050B5">
        <w:rPr>
          <w:sz w:val="28"/>
          <w:szCs w:val="28"/>
        </w:rPr>
        <w:t>pháp</w:t>
      </w:r>
      <w:proofErr w:type="spellEnd"/>
      <w:r w:rsidRPr="003050B5">
        <w:rPr>
          <w:sz w:val="28"/>
          <w:szCs w:val="28"/>
        </w:rPr>
        <w:t xml:space="preserve"> </w:t>
      </w:r>
      <w:proofErr w:type="spellStart"/>
      <w:r w:rsidRPr="003050B5">
        <w:rPr>
          <w:sz w:val="28"/>
          <w:szCs w:val="28"/>
        </w:rPr>
        <w:t>lý</w:t>
      </w:r>
      <w:proofErr w:type="spellEnd"/>
      <w:r w:rsidRPr="003050B5">
        <w:rPr>
          <w:sz w:val="28"/>
          <w:szCs w:val="28"/>
        </w:rPr>
        <w:t xml:space="preserve"> </w:t>
      </w:r>
      <w:proofErr w:type="spellStart"/>
      <w:r w:rsidRPr="003050B5">
        <w:rPr>
          <w:sz w:val="28"/>
          <w:szCs w:val="28"/>
        </w:rPr>
        <w:t>cụ</w:t>
      </w:r>
      <w:proofErr w:type="spellEnd"/>
      <w:r w:rsidRPr="003050B5">
        <w:rPr>
          <w:sz w:val="28"/>
          <w:szCs w:val="28"/>
        </w:rPr>
        <w:t xml:space="preserve"> </w:t>
      </w:r>
      <w:proofErr w:type="spellStart"/>
      <w:r w:rsidRPr="003050B5">
        <w:rPr>
          <w:sz w:val="28"/>
          <w:szCs w:val="28"/>
        </w:rPr>
        <w:t>thể</w:t>
      </w:r>
      <w:proofErr w:type="spellEnd"/>
      <w:r w:rsidRPr="003050B5">
        <w:rPr>
          <w:sz w:val="28"/>
          <w:szCs w:val="28"/>
        </w:rPr>
        <w:t xml:space="preserve"> </w:t>
      </w:r>
      <w:proofErr w:type="spellStart"/>
      <w:r w:rsidRPr="003050B5">
        <w:rPr>
          <w:sz w:val="28"/>
          <w:szCs w:val="28"/>
        </w:rPr>
        <w:t>để</w:t>
      </w:r>
      <w:proofErr w:type="spellEnd"/>
      <w:r w:rsidRPr="003050B5">
        <w:rPr>
          <w:sz w:val="28"/>
          <w:szCs w:val="28"/>
        </w:rPr>
        <w:t xml:space="preserve"> </w:t>
      </w:r>
      <w:proofErr w:type="spellStart"/>
      <w:r w:rsidRPr="003050B5">
        <w:rPr>
          <w:sz w:val="28"/>
          <w:szCs w:val="28"/>
        </w:rPr>
        <w:t>quản</w:t>
      </w:r>
      <w:proofErr w:type="spellEnd"/>
      <w:r w:rsidRPr="003050B5">
        <w:rPr>
          <w:sz w:val="28"/>
          <w:szCs w:val="28"/>
        </w:rPr>
        <w:t xml:space="preserve"> </w:t>
      </w:r>
      <w:proofErr w:type="spellStart"/>
      <w:r w:rsidRPr="003050B5">
        <w:rPr>
          <w:sz w:val="28"/>
          <w:szCs w:val="28"/>
        </w:rPr>
        <w:t>lý</w:t>
      </w:r>
      <w:proofErr w:type="spellEnd"/>
      <w:r w:rsidRPr="003050B5">
        <w:rPr>
          <w:sz w:val="28"/>
          <w:szCs w:val="28"/>
        </w:rPr>
        <w:t xml:space="preserve"> </w:t>
      </w:r>
      <w:proofErr w:type="spellStart"/>
      <w:r w:rsidRPr="003050B5">
        <w:rPr>
          <w:sz w:val="28"/>
          <w:szCs w:val="28"/>
        </w:rPr>
        <w:t>các</w:t>
      </w:r>
      <w:proofErr w:type="spellEnd"/>
      <w:r w:rsidRPr="003050B5">
        <w:rPr>
          <w:sz w:val="28"/>
          <w:szCs w:val="28"/>
        </w:rPr>
        <w:t xml:space="preserve"> </w:t>
      </w:r>
      <w:proofErr w:type="spellStart"/>
      <w:r w:rsidRPr="003050B5">
        <w:rPr>
          <w:sz w:val="28"/>
          <w:szCs w:val="28"/>
        </w:rPr>
        <w:t>mô</w:t>
      </w:r>
      <w:proofErr w:type="spellEnd"/>
      <w:r w:rsidRPr="003050B5">
        <w:rPr>
          <w:sz w:val="28"/>
          <w:szCs w:val="28"/>
        </w:rPr>
        <w:t xml:space="preserve"> </w:t>
      </w:r>
      <w:proofErr w:type="spellStart"/>
      <w:r w:rsidRPr="003050B5">
        <w:rPr>
          <w:sz w:val="28"/>
          <w:szCs w:val="28"/>
        </w:rPr>
        <w:t>hình</w:t>
      </w:r>
      <w:proofErr w:type="spellEnd"/>
      <w:r w:rsidRPr="003050B5">
        <w:rPr>
          <w:sz w:val="28"/>
          <w:szCs w:val="28"/>
        </w:rPr>
        <w:t xml:space="preserve"> </w:t>
      </w:r>
      <w:proofErr w:type="spellStart"/>
      <w:r w:rsidRPr="003050B5">
        <w:rPr>
          <w:sz w:val="28"/>
          <w:szCs w:val="28"/>
        </w:rPr>
        <w:t>hoạt</w:t>
      </w:r>
      <w:proofErr w:type="spellEnd"/>
      <w:r w:rsidRPr="003050B5">
        <w:rPr>
          <w:sz w:val="28"/>
          <w:szCs w:val="28"/>
        </w:rPr>
        <w:t xml:space="preserve"> </w:t>
      </w:r>
      <w:proofErr w:type="spellStart"/>
      <w:r w:rsidRPr="003050B5">
        <w:rPr>
          <w:sz w:val="28"/>
          <w:szCs w:val="28"/>
        </w:rPr>
        <w:t>động</w:t>
      </w:r>
      <w:proofErr w:type="spellEnd"/>
      <w:r w:rsidRPr="003050B5">
        <w:rPr>
          <w:sz w:val="28"/>
          <w:szCs w:val="28"/>
        </w:rPr>
        <w:t xml:space="preserve"> </w:t>
      </w:r>
      <w:proofErr w:type="spellStart"/>
      <w:r w:rsidRPr="003050B5">
        <w:rPr>
          <w:sz w:val="28"/>
          <w:szCs w:val="28"/>
        </w:rPr>
        <w:t>dựa</w:t>
      </w:r>
      <w:proofErr w:type="spellEnd"/>
      <w:r w:rsidRPr="003050B5">
        <w:rPr>
          <w:sz w:val="28"/>
          <w:szCs w:val="28"/>
        </w:rPr>
        <w:t xml:space="preserve"> </w:t>
      </w:r>
      <w:proofErr w:type="spellStart"/>
      <w:r w:rsidRPr="003050B5">
        <w:rPr>
          <w:sz w:val="28"/>
          <w:szCs w:val="28"/>
        </w:rPr>
        <w:t>trên</w:t>
      </w:r>
      <w:proofErr w:type="spellEnd"/>
      <w:r w:rsidRPr="003050B5">
        <w:rPr>
          <w:sz w:val="28"/>
          <w:szCs w:val="28"/>
        </w:rPr>
        <w:t xml:space="preserve"> </w:t>
      </w:r>
      <w:proofErr w:type="spellStart"/>
      <w:r w:rsidRPr="003050B5">
        <w:rPr>
          <w:sz w:val="28"/>
          <w:szCs w:val="28"/>
        </w:rPr>
        <w:t>công</w:t>
      </w:r>
      <w:proofErr w:type="spellEnd"/>
      <w:r w:rsidRPr="003050B5">
        <w:rPr>
          <w:sz w:val="28"/>
          <w:szCs w:val="28"/>
        </w:rPr>
        <w:t xml:space="preserve"> </w:t>
      </w:r>
      <w:proofErr w:type="spellStart"/>
      <w:r w:rsidRPr="003050B5">
        <w:rPr>
          <w:sz w:val="28"/>
          <w:szCs w:val="28"/>
        </w:rPr>
        <w:t>nghệ</w:t>
      </w:r>
      <w:proofErr w:type="spellEnd"/>
      <w:r w:rsidRPr="003050B5">
        <w:rPr>
          <w:sz w:val="28"/>
          <w:szCs w:val="28"/>
        </w:rPr>
        <w:t xml:space="preserve"> </w:t>
      </w:r>
      <w:proofErr w:type="spellStart"/>
      <w:r w:rsidRPr="003050B5">
        <w:rPr>
          <w:sz w:val="28"/>
          <w:szCs w:val="28"/>
        </w:rPr>
        <w:t>này</w:t>
      </w:r>
      <w:proofErr w:type="spellEnd"/>
      <w:r w:rsidRPr="003050B5">
        <w:rPr>
          <w:sz w:val="28"/>
          <w:szCs w:val="28"/>
        </w:rPr>
        <w:t xml:space="preserve">; </w:t>
      </w:r>
      <w:proofErr w:type="spellStart"/>
      <w:r w:rsidRPr="003050B5">
        <w:rPr>
          <w:sz w:val="28"/>
          <w:szCs w:val="28"/>
        </w:rPr>
        <w:t>chưa</w:t>
      </w:r>
      <w:proofErr w:type="spellEnd"/>
      <w:r w:rsidRPr="003050B5">
        <w:rPr>
          <w:sz w:val="28"/>
          <w:szCs w:val="28"/>
        </w:rPr>
        <w:t xml:space="preserve"> </w:t>
      </w:r>
      <w:proofErr w:type="spellStart"/>
      <w:r w:rsidRPr="003050B5">
        <w:rPr>
          <w:sz w:val="28"/>
          <w:szCs w:val="28"/>
        </w:rPr>
        <w:t>có</w:t>
      </w:r>
      <w:proofErr w:type="spellEnd"/>
      <w:r w:rsidRPr="003050B5">
        <w:rPr>
          <w:sz w:val="28"/>
          <w:szCs w:val="28"/>
        </w:rPr>
        <w:t xml:space="preserve"> </w:t>
      </w:r>
      <w:proofErr w:type="spellStart"/>
      <w:r w:rsidRPr="003050B5">
        <w:rPr>
          <w:sz w:val="28"/>
          <w:szCs w:val="28"/>
        </w:rPr>
        <w:t>cơ</w:t>
      </w:r>
      <w:proofErr w:type="spellEnd"/>
      <w:r w:rsidRPr="003050B5">
        <w:rPr>
          <w:sz w:val="28"/>
          <w:szCs w:val="28"/>
        </w:rPr>
        <w:t xml:space="preserve"> </w:t>
      </w:r>
      <w:proofErr w:type="spellStart"/>
      <w:r w:rsidRPr="003050B5">
        <w:rPr>
          <w:sz w:val="28"/>
          <w:szCs w:val="28"/>
        </w:rPr>
        <w:t>sở</w:t>
      </w:r>
      <w:proofErr w:type="spellEnd"/>
      <w:r w:rsidRPr="003050B5">
        <w:rPr>
          <w:sz w:val="28"/>
          <w:szCs w:val="28"/>
        </w:rPr>
        <w:t xml:space="preserve"> </w:t>
      </w:r>
      <w:proofErr w:type="spellStart"/>
      <w:r w:rsidRPr="003050B5">
        <w:rPr>
          <w:sz w:val="28"/>
          <w:szCs w:val="28"/>
        </w:rPr>
        <w:t>dữ</w:t>
      </w:r>
      <w:proofErr w:type="spellEnd"/>
      <w:r w:rsidRPr="003050B5">
        <w:rPr>
          <w:sz w:val="28"/>
          <w:szCs w:val="28"/>
        </w:rPr>
        <w:t xml:space="preserve"> </w:t>
      </w:r>
      <w:proofErr w:type="spellStart"/>
      <w:r w:rsidRPr="003050B5">
        <w:rPr>
          <w:sz w:val="28"/>
          <w:szCs w:val="28"/>
        </w:rPr>
        <w:t>liệu</w:t>
      </w:r>
      <w:proofErr w:type="spellEnd"/>
      <w:r w:rsidRPr="003050B5">
        <w:rPr>
          <w:sz w:val="28"/>
          <w:szCs w:val="28"/>
        </w:rPr>
        <w:t xml:space="preserve"> </w:t>
      </w:r>
      <w:proofErr w:type="spellStart"/>
      <w:r w:rsidRPr="003050B5">
        <w:rPr>
          <w:sz w:val="28"/>
          <w:szCs w:val="28"/>
        </w:rPr>
        <w:t>định</w:t>
      </w:r>
      <w:proofErr w:type="spellEnd"/>
      <w:r w:rsidRPr="003050B5">
        <w:rPr>
          <w:sz w:val="28"/>
          <w:szCs w:val="28"/>
        </w:rPr>
        <w:t xml:space="preserve"> </w:t>
      </w:r>
      <w:proofErr w:type="spellStart"/>
      <w:r w:rsidRPr="003050B5">
        <w:rPr>
          <w:sz w:val="28"/>
          <w:szCs w:val="28"/>
        </w:rPr>
        <w:t>danh</w:t>
      </w:r>
      <w:proofErr w:type="spellEnd"/>
      <w:r w:rsidRPr="003050B5">
        <w:rPr>
          <w:sz w:val="28"/>
          <w:szCs w:val="28"/>
        </w:rPr>
        <w:t xml:space="preserve"> </w:t>
      </w:r>
      <w:proofErr w:type="spellStart"/>
      <w:r w:rsidRPr="003050B5">
        <w:rPr>
          <w:sz w:val="28"/>
          <w:szCs w:val="28"/>
        </w:rPr>
        <w:t>cá</w:t>
      </w:r>
      <w:proofErr w:type="spellEnd"/>
      <w:r w:rsidRPr="003050B5">
        <w:rPr>
          <w:sz w:val="28"/>
          <w:szCs w:val="28"/>
        </w:rPr>
        <w:t xml:space="preserve"> </w:t>
      </w:r>
      <w:proofErr w:type="spellStart"/>
      <w:r w:rsidRPr="003050B5">
        <w:rPr>
          <w:sz w:val="28"/>
          <w:szCs w:val="28"/>
        </w:rPr>
        <w:t>nhân</w:t>
      </w:r>
      <w:proofErr w:type="spellEnd"/>
      <w:r w:rsidRPr="003050B5">
        <w:rPr>
          <w:sz w:val="28"/>
          <w:szCs w:val="28"/>
        </w:rPr>
        <w:t xml:space="preserve"> </w:t>
      </w:r>
      <w:proofErr w:type="spellStart"/>
      <w:r w:rsidRPr="003050B5">
        <w:rPr>
          <w:sz w:val="28"/>
          <w:szCs w:val="28"/>
        </w:rPr>
        <w:t>tập</w:t>
      </w:r>
      <w:proofErr w:type="spellEnd"/>
      <w:r w:rsidRPr="003050B5">
        <w:rPr>
          <w:sz w:val="28"/>
          <w:szCs w:val="28"/>
        </w:rPr>
        <w:t xml:space="preserve"> </w:t>
      </w:r>
      <w:proofErr w:type="spellStart"/>
      <w:r w:rsidRPr="003050B5">
        <w:rPr>
          <w:sz w:val="28"/>
          <w:szCs w:val="28"/>
        </w:rPr>
        <w:t>trung</w:t>
      </w:r>
      <w:proofErr w:type="spellEnd"/>
      <w:r w:rsidRPr="003050B5">
        <w:rPr>
          <w:sz w:val="28"/>
          <w:szCs w:val="28"/>
        </w:rPr>
        <w:t xml:space="preserve">; </w:t>
      </w:r>
      <w:proofErr w:type="spellStart"/>
      <w:r w:rsidRPr="003050B5">
        <w:rPr>
          <w:sz w:val="28"/>
          <w:szCs w:val="28"/>
        </w:rPr>
        <w:t>thiếu</w:t>
      </w:r>
      <w:proofErr w:type="spellEnd"/>
      <w:r w:rsidRPr="003050B5">
        <w:rPr>
          <w:sz w:val="28"/>
          <w:szCs w:val="28"/>
        </w:rPr>
        <w:t xml:space="preserve"> </w:t>
      </w:r>
      <w:proofErr w:type="spellStart"/>
      <w:r w:rsidRPr="003050B5">
        <w:rPr>
          <w:sz w:val="28"/>
          <w:szCs w:val="28"/>
        </w:rPr>
        <w:t>nguồn</w:t>
      </w:r>
      <w:proofErr w:type="spellEnd"/>
      <w:r w:rsidRPr="003050B5">
        <w:rPr>
          <w:sz w:val="28"/>
          <w:szCs w:val="28"/>
        </w:rPr>
        <w:t xml:space="preserve"> </w:t>
      </w:r>
      <w:proofErr w:type="spellStart"/>
      <w:r w:rsidRPr="003050B5">
        <w:rPr>
          <w:sz w:val="28"/>
          <w:szCs w:val="28"/>
        </w:rPr>
        <w:t>nhân</w:t>
      </w:r>
      <w:proofErr w:type="spellEnd"/>
      <w:r w:rsidRPr="003050B5">
        <w:rPr>
          <w:sz w:val="28"/>
          <w:szCs w:val="28"/>
        </w:rPr>
        <w:t xml:space="preserve"> </w:t>
      </w:r>
      <w:proofErr w:type="spellStart"/>
      <w:r w:rsidRPr="003050B5">
        <w:rPr>
          <w:sz w:val="28"/>
          <w:szCs w:val="28"/>
        </w:rPr>
        <w:t>lực</w:t>
      </w:r>
      <w:proofErr w:type="spellEnd"/>
      <w:r w:rsidRPr="003050B5">
        <w:rPr>
          <w:sz w:val="28"/>
          <w:szCs w:val="28"/>
        </w:rPr>
        <w:t xml:space="preserve"> </w:t>
      </w:r>
      <w:proofErr w:type="spellStart"/>
      <w:r w:rsidRPr="003050B5">
        <w:rPr>
          <w:sz w:val="28"/>
          <w:szCs w:val="28"/>
        </w:rPr>
        <w:t>chất</w:t>
      </w:r>
      <w:proofErr w:type="spellEnd"/>
      <w:r w:rsidRPr="003050B5">
        <w:rPr>
          <w:sz w:val="28"/>
          <w:szCs w:val="28"/>
        </w:rPr>
        <w:t xml:space="preserve"> </w:t>
      </w:r>
      <w:proofErr w:type="spellStart"/>
      <w:r w:rsidRPr="003050B5">
        <w:rPr>
          <w:sz w:val="28"/>
          <w:szCs w:val="28"/>
        </w:rPr>
        <w:t>lượng</w:t>
      </w:r>
      <w:proofErr w:type="spellEnd"/>
      <w:r w:rsidRPr="003050B5">
        <w:rPr>
          <w:sz w:val="28"/>
          <w:szCs w:val="28"/>
        </w:rPr>
        <w:t xml:space="preserve"> </w:t>
      </w:r>
      <w:proofErr w:type="spellStart"/>
      <w:r w:rsidRPr="003050B5">
        <w:rPr>
          <w:sz w:val="28"/>
          <w:szCs w:val="28"/>
        </w:rPr>
        <w:t>cao</w:t>
      </w:r>
      <w:proofErr w:type="spellEnd"/>
      <w:r w:rsidRPr="003050B5">
        <w:rPr>
          <w:sz w:val="28"/>
          <w:szCs w:val="28"/>
        </w:rPr>
        <w:t xml:space="preserve"> </w:t>
      </w:r>
      <w:proofErr w:type="spellStart"/>
      <w:r w:rsidRPr="003050B5">
        <w:rPr>
          <w:sz w:val="28"/>
          <w:szCs w:val="28"/>
        </w:rPr>
        <w:t>về</w:t>
      </w:r>
      <w:proofErr w:type="spellEnd"/>
      <w:r w:rsidRPr="003050B5">
        <w:rPr>
          <w:sz w:val="28"/>
          <w:szCs w:val="28"/>
        </w:rPr>
        <w:t xml:space="preserve"> </w:t>
      </w:r>
      <w:proofErr w:type="spellStart"/>
      <w:r w:rsidRPr="003050B5">
        <w:rPr>
          <w:sz w:val="28"/>
          <w:szCs w:val="28"/>
        </w:rPr>
        <w:t>Trí</w:t>
      </w:r>
      <w:proofErr w:type="spellEnd"/>
      <w:r w:rsidRPr="003050B5">
        <w:rPr>
          <w:sz w:val="28"/>
          <w:szCs w:val="28"/>
        </w:rPr>
        <w:t xml:space="preserve"> </w:t>
      </w:r>
      <w:proofErr w:type="spellStart"/>
      <w:r w:rsidRPr="003050B5">
        <w:rPr>
          <w:sz w:val="28"/>
          <w:szCs w:val="28"/>
        </w:rPr>
        <w:t>tuệ</w:t>
      </w:r>
      <w:proofErr w:type="spellEnd"/>
      <w:r w:rsidRPr="003050B5">
        <w:rPr>
          <w:sz w:val="28"/>
          <w:szCs w:val="28"/>
        </w:rPr>
        <w:t xml:space="preserve"> </w:t>
      </w:r>
      <w:proofErr w:type="spellStart"/>
      <w:r w:rsidRPr="003050B5">
        <w:rPr>
          <w:sz w:val="28"/>
          <w:szCs w:val="28"/>
        </w:rPr>
        <w:t>nhân</w:t>
      </w:r>
      <w:proofErr w:type="spellEnd"/>
      <w:r w:rsidRPr="003050B5">
        <w:rPr>
          <w:sz w:val="28"/>
          <w:szCs w:val="28"/>
        </w:rPr>
        <w:t xml:space="preserve"> </w:t>
      </w:r>
      <w:proofErr w:type="spellStart"/>
      <w:r w:rsidRPr="003050B5">
        <w:rPr>
          <w:sz w:val="28"/>
          <w:szCs w:val="28"/>
        </w:rPr>
        <w:t>tạo</w:t>
      </w:r>
      <w:proofErr w:type="spellEnd"/>
      <w:r w:rsidRPr="003050B5">
        <w:rPr>
          <w:sz w:val="28"/>
          <w:szCs w:val="28"/>
        </w:rPr>
        <w:t>.</w:t>
      </w:r>
    </w:p>
    <w:p w14:paraId="4471DE37" w14:textId="0155466D" w:rsidR="00C32F84" w:rsidRPr="00CA4BAC" w:rsidRDefault="00C32F84" w:rsidP="00547FBA">
      <w:pPr>
        <w:spacing w:before="60" w:after="60" w:line="360" w:lineRule="auto"/>
        <w:ind w:firstLine="720"/>
        <w:jc w:val="both"/>
        <w:rPr>
          <w:b/>
          <w:bCs/>
          <w:i/>
          <w:iCs/>
          <w:sz w:val="28"/>
          <w:szCs w:val="28"/>
        </w:rPr>
      </w:pPr>
      <w:r w:rsidRPr="00CA4BAC">
        <w:rPr>
          <w:b/>
          <w:bCs/>
          <w:i/>
          <w:iCs/>
          <w:sz w:val="28"/>
          <w:szCs w:val="28"/>
        </w:rPr>
        <w:t xml:space="preserve">+ </w:t>
      </w:r>
      <w:proofErr w:type="spellStart"/>
      <w:r w:rsidRPr="00CA4BAC">
        <w:rPr>
          <w:b/>
          <w:bCs/>
          <w:i/>
          <w:iCs/>
          <w:sz w:val="28"/>
          <w:szCs w:val="28"/>
        </w:rPr>
        <w:t>Sinh</w:t>
      </w:r>
      <w:proofErr w:type="spellEnd"/>
      <w:r w:rsidRPr="00CA4BAC">
        <w:rPr>
          <w:b/>
          <w:bCs/>
          <w:i/>
          <w:iCs/>
          <w:sz w:val="28"/>
          <w:szCs w:val="28"/>
        </w:rPr>
        <w:t xml:space="preserve"> </w:t>
      </w:r>
      <w:proofErr w:type="spellStart"/>
      <w:r w:rsidRPr="00CA4BAC">
        <w:rPr>
          <w:b/>
          <w:bCs/>
          <w:i/>
          <w:iCs/>
          <w:sz w:val="28"/>
          <w:szCs w:val="28"/>
        </w:rPr>
        <w:t>học</w:t>
      </w:r>
      <w:proofErr w:type="spellEnd"/>
      <w:r w:rsidRPr="00CA4BAC">
        <w:rPr>
          <w:b/>
          <w:bCs/>
          <w:i/>
          <w:iCs/>
          <w:sz w:val="28"/>
          <w:szCs w:val="28"/>
        </w:rPr>
        <w:t xml:space="preserve"> </w:t>
      </w:r>
      <w:proofErr w:type="spellStart"/>
      <w:r w:rsidRPr="00CA4BAC">
        <w:rPr>
          <w:b/>
          <w:bCs/>
          <w:i/>
          <w:iCs/>
          <w:sz w:val="28"/>
          <w:szCs w:val="28"/>
        </w:rPr>
        <w:t>tổng</w:t>
      </w:r>
      <w:proofErr w:type="spellEnd"/>
      <w:r w:rsidRPr="00CA4BAC">
        <w:rPr>
          <w:b/>
          <w:bCs/>
          <w:i/>
          <w:iCs/>
          <w:sz w:val="28"/>
          <w:szCs w:val="28"/>
        </w:rPr>
        <w:t xml:space="preserve"> </w:t>
      </w:r>
      <w:proofErr w:type="spellStart"/>
      <w:r w:rsidRPr="00CA4BAC">
        <w:rPr>
          <w:b/>
          <w:bCs/>
          <w:i/>
          <w:iCs/>
          <w:sz w:val="28"/>
          <w:szCs w:val="28"/>
        </w:rPr>
        <w:t>hợp</w:t>
      </w:r>
      <w:proofErr w:type="spellEnd"/>
      <w:r w:rsidRPr="00CA4BAC">
        <w:rPr>
          <w:b/>
          <w:bCs/>
          <w:i/>
          <w:iCs/>
          <w:sz w:val="28"/>
          <w:szCs w:val="28"/>
        </w:rPr>
        <w:t xml:space="preserve"> (Synthetic biology):</w:t>
      </w:r>
    </w:p>
    <w:p w14:paraId="1CE57F53" w14:textId="127171DD" w:rsidR="003979D6" w:rsidRPr="00072ABB" w:rsidRDefault="00CA4BAC" w:rsidP="00547FBA">
      <w:pPr>
        <w:spacing w:before="60" w:after="60" w:line="360" w:lineRule="auto"/>
        <w:ind w:firstLine="720"/>
        <w:jc w:val="both"/>
        <w:rPr>
          <w:sz w:val="28"/>
          <w:szCs w:val="28"/>
        </w:rPr>
      </w:pPr>
      <w:proofErr w:type="spellStart"/>
      <w:r>
        <w:rPr>
          <w:sz w:val="28"/>
          <w:szCs w:val="28"/>
        </w:rPr>
        <w:t>Sinh</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liên</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di </w:t>
      </w:r>
      <w:proofErr w:type="spellStart"/>
      <w:r>
        <w:rPr>
          <w:sz w:val="28"/>
          <w:szCs w:val="28"/>
        </w:rPr>
        <w:t>truyền</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phân</w:t>
      </w:r>
      <w:proofErr w:type="spellEnd"/>
      <w:r>
        <w:rPr>
          <w:sz w:val="28"/>
          <w:szCs w:val="28"/>
        </w:rPr>
        <w:t xml:space="preserve"> </w:t>
      </w:r>
      <w:proofErr w:type="spellStart"/>
      <w:r>
        <w:rPr>
          <w:sz w:val="28"/>
          <w:szCs w:val="28"/>
        </w:rPr>
        <w:t>tử</w:t>
      </w:r>
      <w:proofErr w:type="spellEnd"/>
      <w:r>
        <w:rPr>
          <w:sz w:val="28"/>
          <w:szCs w:val="28"/>
        </w:rPr>
        <w:t xml:space="preserve">, </w:t>
      </w:r>
      <w:proofErr w:type="spellStart"/>
      <w:r>
        <w:rPr>
          <w:sz w:val="28"/>
          <w:szCs w:val="28"/>
        </w:rPr>
        <w:t>kỹ</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w:t>
      </w:r>
      <w:r w:rsidR="003979D6" w:rsidRPr="003979D6">
        <w:rPr>
          <w:sz w:val="28"/>
          <w:szCs w:val="28"/>
        </w:rPr>
        <w:t xml:space="preserve"> </w:t>
      </w:r>
      <w:proofErr w:type="spellStart"/>
      <w:r w:rsidR="003979D6" w:rsidRPr="00072ABB">
        <w:rPr>
          <w:sz w:val="28"/>
          <w:szCs w:val="28"/>
        </w:rPr>
        <w:t>Sinh</w:t>
      </w:r>
      <w:proofErr w:type="spellEnd"/>
      <w:r w:rsidR="003979D6" w:rsidRPr="00072ABB">
        <w:rPr>
          <w:sz w:val="28"/>
          <w:szCs w:val="28"/>
        </w:rPr>
        <w:t xml:space="preserve"> </w:t>
      </w:r>
      <w:proofErr w:type="spellStart"/>
      <w:r w:rsidR="003979D6" w:rsidRPr="00072ABB">
        <w:rPr>
          <w:sz w:val="28"/>
          <w:szCs w:val="28"/>
        </w:rPr>
        <w:t>học</w:t>
      </w:r>
      <w:proofErr w:type="spellEnd"/>
      <w:r w:rsidR="003979D6" w:rsidRPr="00072ABB">
        <w:rPr>
          <w:sz w:val="28"/>
          <w:szCs w:val="28"/>
        </w:rPr>
        <w:t xml:space="preserve"> </w:t>
      </w:r>
      <w:proofErr w:type="spellStart"/>
      <w:r w:rsidR="003979D6" w:rsidRPr="00072ABB">
        <w:rPr>
          <w:sz w:val="28"/>
          <w:szCs w:val="28"/>
        </w:rPr>
        <w:t>tổng</w:t>
      </w:r>
      <w:proofErr w:type="spellEnd"/>
      <w:r w:rsidR="003979D6" w:rsidRPr="00072ABB">
        <w:rPr>
          <w:sz w:val="28"/>
          <w:szCs w:val="28"/>
        </w:rPr>
        <w:t xml:space="preserve"> </w:t>
      </w:r>
      <w:proofErr w:type="spellStart"/>
      <w:r w:rsidR="003979D6" w:rsidRPr="00072ABB">
        <w:rPr>
          <w:sz w:val="28"/>
          <w:szCs w:val="28"/>
        </w:rPr>
        <w:t>hợp</w:t>
      </w:r>
      <w:proofErr w:type="spellEnd"/>
      <w:r w:rsidR="003979D6" w:rsidRPr="00072ABB">
        <w:rPr>
          <w:sz w:val="28"/>
          <w:szCs w:val="28"/>
        </w:rPr>
        <w:t xml:space="preserve"> </w:t>
      </w:r>
      <w:proofErr w:type="spellStart"/>
      <w:r w:rsidR="003979D6" w:rsidRPr="00072ABB">
        <w:rPr>
          <w:sz w:val="28"/>
          <w:szCs w:val="28"/>
        </w:rPr>
        <w:t>cho</w:t>
      </w:r>
      <w:proofErr w:type="spellEnd"/>
      <w:r w:rsidR="003979D6" w:rsidRPr="00072ABB">
        <w:rPr>
          <w:sz w:val="28"/>
          <w:szCs w:val="28"/>
        </w:rPr>
        <w:t xml:space="preserve"> </w:t>
      </w:r>
      <w:proofErr w:type="spellStart"/>
      <w:r w:rsidR="003979D6" w:rsidRPr="00072ABB">
        <w:rPr>
          <w:sz w:val="28"/>
          <w:szCs w:val="28"/>
        </w:rPr>
        <w:t>phép</w:t>
      </w:r>
      <w:proofErr w:type="spellEnd"/>
      <w:r w:rsidR="003979D6" w:rsidRPr="00072ABB">
        <w:rPr>
          <w:sz w:val="28"/>
          <w:szCs w:val="28"/>
        </w:rPr>
        <w:t xml:space="preserve"> </w:t>
      </w:r>
      <w:proofErr w:type="spellStart"/>
      <w:r w:rsidR="003979D6" w:rsidRPr="00072ABB">
        <w:rPr>
          <w:sz w:val="28"/>
          <w:szCs w:val="28"/>
        </w:rPr>
        <w:t>xây</w:t>
      </w:r>
      <w:proofErr w:type="spellEnd"/>
      <w:r w:rsidR="003979D6" w:rsidRPr="00072ABB">
        <w:rPr>
          <w:sz w:val="28"/>
          <w:szCs w:val="28"/>
        </w:rPr>
        <w:t xml:space="preserve"> </w:t>
      </w:r>
      <w:proofErr w:type="spellStart"/>
      <w:r w:rsidR="003979D6" w:rsidRPr="00072ABB">
        <w:rPr>
          <w:sz w:val="28"/>
          <w:szCs w:val="28"/>
        </w:rPr>
        <w:t>dựng</w:t>
      </w:r>
      <w:proofErr w:type="spellEnd"/>
      <w:r w:rsidR="003979D6" w:rsidRPr="00072ABB">
        <w:rPr>
          <w:sz w:val="28"/>
          <w:szCs w:val="28"/>
        </w:rPr>
        <w:t xml:space="preserve"> </w:t>
      </w:r>
      <w:proofErr w:type="spellStart"/>
      <w:r w:rsidR="003979D6" w:rsidRPr="00072ABB">
        <w:rPr>
          <w:sz w:val="28"/>
          <w:szCs w:val="28"/>
        </w:rPr>
        <w:t>hệ</w:t>
      </w:r>
      <w:proofErr w:type="spellEnd"/>
      <w:r w:rsidR="003979D6" w:rsidRPr="00072ABB">
        <w:rPr>
          <w:sz w:val="28"/>
          <w:szCs w:val="28"/>
        </w:rPr>
        <w:t xml:space="preserve"> </w:t>
      </w:r>
      <w:proofErr w:type="spellStart"/>
      <w:r w:rsidR="003979D6" w:rsidRPr="00072ABB">
        <w:rPr>
          <w:sz w:val="28"/>
          <w:szCs w:val="28"/>
        </w:rPr>
        <w:t>thống</w:t>
      </w:r>
      <w:proofErr w:type="spellEnd"/>
      <w:r w:rsidR="003979D6" w:rsidRPr="00072ABB">
        <w:rPr>
          <w:sz w:val="28"/>
          <w:szCs w:val="28"/>
        </w:rPr>
        <w:t xml:space="preserve"> </w:t>
      </w:r>
      <w:proofErr w:type="spellStart"/>
      <w:r w:rsidR="003979D6" w:rsidRPr="00072ABB">
        <w:rPr>
          <w:sz w:val="28"/>
          <w:szCs w:val="28"/>
        </w:rPr>
        <w:t>sinh</w:t>
      </w:r>
      <w:proofErr w:type="spellEnd"/>
      <w:r w:rsidR="003979D6" w:rsidRPr="00072ABB">
        <w:rPr>
          <w:sz w:val="28"/>
          <w:szCs w:val="28"/>
        </w:rPr>
        <w:t xml:space="preserve"> </w:t>
      </w:r>
      <w:proofErr w:type="spellStart"/>
      <w:r w:rsidR="003979D6" w:rsidRPr="00072ABB">
        <w:rPr>
          <w:sz w:val="28"/>
          <w:szCs w:val="28"/>
        </w:rPr>
        <w:t>học</w:t>
      </w:r>
      <w:proofErr w:type="spellEnd"/>
      <w:r w:rsidR="003979D6" w:rsidRPr="00072ABB">
        <w:rPr>
          <w:sz w:val="28"/>
          <w:szCs w:val="28"/>
        </w:rPr>
        <w:t xml:space="preserve"> </w:t>
      </w:r>
      <w:proofErr w:type="spellStart"/>
      <w:r w:rsidR="003979D6" w:rsidRPr="00072ABB">
        <w:rPr>
          <w:sz w:val="28"/>
          <w:szCs w:val="28"/>
        </w:rPr>
        <w:t>nhân</w:t>
      </w:r>
      <w:proofErr w:type="spellEnd"/>
      <w:r w:rsidR="003979D6" w:rsidRPr="00072ABB">
        <w:rPr>
          <w:sz w:val="28"/>
          <w:szCs w:val="28"/>
        </w:rPr>
        <w:t xml:space="preserve"> </w:t>
      </w:r>
      <w:proofErr w:type="spellStart"/>
      <w:r w:rsidR="003979D6" w:rsidRPr="00072ABB">
        <w:rPr>
          <w:sz w:val="28"/>
          <w:szCs w:val="28"/>
        </w:rPr>
        <w:t>tạo</w:t>
      </w:r>
      <w:proofErr w:type="spellEnd"/>
      <w:r w:rsidR="003979D6" w:rsidRPr="00072ABB">
        <w:rPr>
          <w:sz w:val="28"/>
          <w:szCs w:val="28"/>
        </w:rPr>
        <w:t xml:space="preserve"> </w:t>
      </w:r>
      <w:proofErr w:type="spellStart"/>
      <w:r w:rsidR="003979D6" w:rsidRPr="00072ABB">
        <w:rPr>
          <w:sz w:val="28"/>
          <w:szCs w:val="28"/>
        </w:rPr>
        <w:t>cho</w:t>
      </w:r>
      <w:proofErr w:type="spellEnd"/>
      <w:r w:rsidR="003979D6" w:rsidRPr="00072ABB">
        <w:rPr>
          <w:sz w:val="28"/>
          <w:szCs w:val="28"/>
        </w:rPr>
        <w:t xml:space="preserve"> </w:t>
      </w:r>
      <w:proofErr w:type="spellStart"/>
      <w:r w:rsidR="003979D6" w:rsidRPr="00072ABB">
        <w:rPr>
          <w:sz w:val="28"/>
          <w:szCs w:val="28"/>
        </w:rPr>
        <w:t>các</w:t>
      </w:r>
      <w:proofErr w:type="spellEnd"/>
      <w:r w:rsidR="003979D6" w:rsidRPr="00072ABB">
        <w:rPr>
          <w:sz w:val="28"/>
          <w:szCs w:val="28"/>
        </w:rPr>
        <w:t xml:space="preserve"> </w:t>
      </w:r>
      <w:proofErr w:type="spellStart"/>
      <w:r w:rsidR="003979D6" w:rsidRPr="00072ABB">
        <w:rPr>
          <w:sz w:val="28"/>
          <w:szCs w:val="28"/>
        </w:rPr>
        <w:t>ứng</w:t>
      </w:r>
      <w:proofErr w:type="spellEnd"/>
      <w:r w:rsidR="003979D6" w:rsidRPr="00072ABB">
        <w:rPr>
          <w:sz w:val="28"/>
          <w:szCs w:val="28"/>
        </w:rPr>
        <w:t xml:space="preserve"> </w:t>
      </w:r>
      <w:proofErr w:type="spellStart"/>
      <w:r w:rsidR="003979D6" w:rsidRPr="00072ABB">
        <w:rPr>
          <w:sz w:val="28"/>
          <w:szCs w:val="28"/>
        </w:rPr>
        <w:t>dụng</w:t>
      </w:r>
      <w:proofErr w:type="spellEnd"/>
      <w:r w:rsidR="003979D6" w:rsidRPr="00072ABB">
        <w:rPr>
          <w:sz w:val="28"/>
          <w:szCs w:val="28"/>
        </w:rPr>
        <w:t xml:space="preserve"> </w:t>
      </w:r>
      <w:proofErr w:type="spellStart"/>
      <w:r w:rsidR="003979D6" w:rsidRPr="00072ABB">
        <w:rPr>
          <w:sz w:val="28"/>
          <w:szCs w:val="28"/>
        </w:rPr>
        <w:t>nghiên</w:t>
      </w:r>
      <w:proofErr w:type="spellEnd"/>
      <w:r w:rsidR="003979D6" w:rsidRPr="00072ABB">
        <w:rPr>
          <w:sz w:val="28"/>
          <w:szCs w:val="28"/>
        </w:rPr>
        <w:t xml:space="preserve"> </w:t>
      </w:r>
      <w:proofErr w:type="spellStart"/>
      <w:r w:rsidR="003979D6" w:rsidRPr="00072ABB">
        <w:rPr>
          <w:sz w:val="28"/>
          <w:szCs w:val="28"/>
        </w:rPr>
        <w:t>cứu</w:t>
      </w:r>
      <w:proofErr w:type="spellEnd"/>
      <w:r w:rsidR="003979D6" w:rsidRPr="00072ABB">
        <w:rPr>
          <w:sz w:val="28"/>
          <w:szCs w:val="28"/>
        </w:rPr>
        <w:t xml:space="preserve">, </w:t>
      </w:r>
      <w:proofErr w:type="spellStart"/>
      <w:r w:rsidR="003979D6" w:rsidRPr="00072ABB">
        <w:rPr>
          <w:sz w:val="28"/>
          <w:szCs w:val="28"/>
        </w:rPr>
        <w:t>kỹ</w:t>
      </w:r>
      <w:proofErr w:type="spellEnd"/>
      <w:r w:rsidR="003979D6" w:rsidRPr="00072ABB">
        <w:rPr>
          <w:sz w:val="28"/>
          <w:szCs w:val="28"/>
        </w:rPr>
        <w:t xml:space="preserve"> </w:t>
      </w:r>
      <w:proofErr w:type="spellStart"/>
      <w:r w:rsidR="003979D6" w:rsidRPr="00072ABB">
        <w:rPr>
          <w:sz w:val="28"/>
          <w:szCs w:val="28"/>
        </w:rPr>
        <w:t>thuật</w:t>
      </w:r>
      <w:proofErr w:type="spellEnd"/>
      <w:r w:rsidR="003979D6" w:rsidRPr="00072ABB">
        <w:rPr>
          <w:sz w:val="28"/>
          <w:szCs w:val="28"/>
        </w:rPr>
        <w:t xml:space="preserve"> </w:t>
      </w:r>
      <w:proofErr w:type="spellStart"/>
      <w:r w:rsidR="003979D6" w:rsidRPr="00072ABB">
        <w:rPr>
          <w:sz w:val="28"/>
          <w:szCs w:val="28"/>
        </w:rPr>
        <w:t>và</w:t>
      </w:r>
      <w:proofErr w:type="spellEnd"/>
      <w:r w:rsidR="003979D6" w:rsidRPr="00072ABB">
        <w:rPr>
          <w:sz w:val="28"/>
          <w:szCs w:val="28"/>
        </w:rPr>
        <w:t xml:space="preserve"> y </w:t>
      </w:r>
      <w:proofErr w:type="spellStart"/>
      <w:r w:rsidR="003979D6" w:rsidRPr="00072ABB">
        <w:rPr>
          <w:sz w:val="28"/>
          <w:szCs w:val="28"/>
        </w:rPr>
        <w:t>tế</w:t>
      </w:r>
      <w:proofErr w:type="spellEnd"/>
      <w:r w:rsidR="003979D6" w:rsidRPr="00072ABB">
        <w:rPr>
          <w:sz w:val="28"/>
          <w:szCs w:val="28"/>
        </w:rPr>
        <w:t xml:space="preserve">, </w:t>
      </w:r>
      <w:proofErr w:type="spellStart"/>
      <w:r w:rsidR="003979D6" w:rsidRPr="00072ABB">
        <w:rPr>
          <w:sz w:val="28"/>
          <w:szCs w:val="28"/>
        </w:rPr>
        <w:t>mang</w:t>
      </w:r>
      <w:proofErr w:type="spellEnd"/>
      <w:r w:rsidR="003979D6" w:rsidRPr="00072ABB">
        <w:rPr>
          <w:sz w:val="28"/>
          <w:szCs w:val="28"/>
        </w:rPr>
        <w:t xml:space="preserve"> </w:t>
      </w:r>
      <w:proofErr w:type="spellStart"/>
      <w:r w:rsidR="003979D6" w:rsidRPr="00072ABB">
        <w:rPr>
          <w:sz w:val="28"/>
          <w:szCs w:val="28"/>
        </w:rPr>
        <w:t>đến</w:t>
      </w:r>
      <w:proofErr w:type="spellEnd"/>
      <w:r w:rsidR="003979D6" w:rsidRPr="00072ABB">
        <w:rPr>
          <w:sz w:val="28"/>
          <w:szCs w:val="28"/>
        </w:rPr>
        <w:t xml:space="preserve"> </w:t>
      </w:r>
      <w:proofErr w:type="spellStart"/>
      <w:r w:rsidR="003979D6" w:rsidRPr="00072ABB">
        <w:rPr>
          <w:sz w:val="28"/>
          <w:szCs w:val="28"/>
        </w:rPr>
        <w:t>nhiều</w:t>
      </w:r>
      <w:proofErr w:type="spellEnd"/>
      <w:r w:rsidR="003979D6" w:rsidRPr="00072ABB">
        <w:rPr>
          <w:sz w:val="28"/>
          <w:szCs w:val="28"/>
        </w:rPr>
        <w:t xml:space="preserve"> </w:t>
      </w:r>
      <w:proofErr w:type="spellStart"/>
      <w:r w:rsidR="003979D6" w:rsidRPr="00072ABB">
        <w:rPr>
          <w:sz w:val="28"/>
          <w:szCs w:val="28"/>
        </w:rPr>
        <w:t>hy</w:t>
      </w:r>
      <w:proofErr w:type="spellEnd"/>
      <w:r w:rsidR="003979D6" w:rsidRPr="00072ABB">
        <w:rPr>
          <w:sz w:val="28"/>
          <w:szCs w:val="28"/>
        </w:rPr>
        <w:t xml:space="preserve"> </w:t>
      </w:r>
      <w:proofErr w:type="spellStart"/>
      <w:r w:rsidR="003979D6" w:rsidRPr="00072ABB">
        <w:rPr>
          <w:sz w:val="28"/>
          <w:szCs w:val="28"/>
        </w:rPr>
        <w:t>vọng</w:t>
      </w:r>
      <w:proofErr w:type="spellEnd"/>
      <w:r w:rsidR="003979D6" w:rsidRPr="00072ABB">
        <w:rPr>
          <w:sz w:val="28"/>
          <w:szCs w:val="28"/>
        </w:rPr>
        <w:t xml:space="preserve"> </w:t>
      </w:r>
      <w:proofErr w:type="spellStart"/>
      <w:r w:rsidR="003979D6" w:rsidRPr="00072ABB">
        <w:rPr>
          <w:sz w:val="28"/>
          <w:szCs w:val="28"/>
        </w:rPr>
        <w:t>và</w:t>
      </w:r>
      <w:proofErr w:type="spellEnd"/>
      <w:r w:rsidR="003979D6" w:rsidRPr="00072ABB">
        <w:rPr>
          <w:sz w:val="28"/>
          <w:szCs w:val="28"/>
        </w:rPr>
        <w:t xml:space="preserve"> </w:t>
      </w:r>
      <w:proofErr w:type="spellStart"/>
      <w:r w:rsidR="003979D6" w:rsidRPr="00072ABB">
        <w:rPr>
          <w:sz w:val="28"/>
          <w:szCs w:val="28"/>
        </w:rPr>
        <w:t>mối</w:t>
      </w:r>
      <w:proofErr w:type="spellEnd"/>
      <w:r w:rsidR="003979D6" w:rsidRPr="00072ABB">
        <w:rPr>
          <w:sz w:val="28"/>
          <w:szCs w:val="28"/>
        </w:rPr>
        <w:t xml:space="preserve"> </w:t>
      </w:r>
      <w:proofErr w:type="spellStart"/>
      <w:r w:rsidR="003979D6" w:rsidRPr="00072ABB">
        <w:rPr>
          <w:sz w:val="28"/>
          <w:szCs w:val="28"/>
        </w:rPr>
        <w:t>quan</w:t>
      </w:r>
      <w:proofErr w:type="spellEnd"/>
      <w:r w:rsidR="003979D6" w:rsidRPr="00072ABB">
        <w:rPr>
          <w:sz w:val="28"/>
          <w:szCs w:val="28"/>
        </w:rPr>
        <w:t xml:space="preserve"> </w:t>
      </w:r>
      <w:proofErr w:type="spellStart"/>
      <w:r w:rsidR="003979D6" w:rsidRPr="00072ABB">
        <w:rPr>
          <w:sz w:val="28"/>
          <w:szCs w:val="28"/>
        </w:rPr>
        <w:t>tâm</w:t>
      </w:r>
      <w:proofErr w:type="spellEnd"/>
      <w:r w:rsidR="003979D6" w:rsidRPr="00072ABB">
        <w:rPr>
          <w:sz w:val="28"/>
          <w:szCs w:val="28"/>
        </w:rPr>
        <w:t xml:space="preserve"> </w:t>
      </w:r>
      <w:proofErr w:type="spellStart"/>
      <w:r w:rsidR="003979D6" w:rsidRPr="00072ABB">
        <w:rPr>
          <w:sz w:val="28"/>
          <w:szCs w:val="28"/>
        </w:rPr>
        <w:t>về</w:t>
      </w:r>
      <w:proofErr w:type="spellEnd"/>
      <w:r w:rsidR="003979D6" w:rsidRPr="00072ABB">
        <w:rPr>
          <w:sz w:val="28"/>
          <w:szCs w:val="28"/>
        </w:rPr>
        <w:t xml:space="preserve"> </w:t>
      </w:r>
      <w:proofErr w:type="spellStart"/>
      <w:r w:rsidR="003979D6" w:rsidRPr="00072ABB">
        <w:rPr>
          <w:sz w:val="28"/>
          <w:szCs w:val="28"/>
        </w:rPr>
        <w:t>tiềm</w:t>
      </w:r>
      <w:proofErr w:type="spellEnd"/>
      <w:r w:rsidR="003979D6" w:rsidRPr="00072ABB">
        <w:rPr>
          <w:sz w:val="28"/>
          <w:szCs w:val="28"/>
        </w:rPr>
        <w:t xml:space="preserve"> </w:t>
      </w:r>
      <w:proofErr w:type="spellStart"/>
      <w:r w:rsidR="003979D6" w:rsidRPr="00072ABB">
        <w:rPr>
          <w:sz w:val="28"/>
          <w:szCs w:val="28"/>
        </w:rPr>
        <w:t>năng</w:t>
      </w:r>
      <w:proofErr w:type="spellEnd"/>
      <w:r w:rsidR="003979D6" w:rsidRPr="00072ABB">
        <w:rPr>
          <w:sz w:val="28"/>
          <w:szCs w:val="28"/>
        </w:rPr>
        <w:t xml:space="preserve"> </w:t>
      </w:r>
      <w:proofErr w:type="spellStart"/>
      <w:r w:rsidR="003979D6" w:rsidRPr="00072ABB">
        <w:rPr>
          <w:sz w:val="28"/>
          <w:szCs w:val="28"/>
        </w:rPr>
        <w:t>phát</w:t>
      </w:r>
      <w:proofErr w:type="spellEnd"/>
      <w:r w:rsidR="003979D6" w:rsidRPr="00072ABB">
        <w:rPr>
          <w:sz w:val="28"/>
          <w:szCs w:val="28"/>
        </w:rPr>
        <w:t xml:space="preserve"> </w:t>
      </w:r>
      <w:proofErr w:type="spellStart"/>
      <w:r w:rsidR="003979D6" w:rsidRPr="00072ABB">
        <w:rPr>
          <w:sz w:val="28"/>
          <w:szCs w:val="28"/>
        </w:rPr>
        <w:t>triển</w:t>
      </w:r>
      <w:proofErr w:type="spellEnd"/>
      <w:r w:rsidR="003979D6" w:rsidRPr="00072ABB">
        <w:rPr>
          <w:sz w:val="28"/>
          <w:szCs w:val="28"/>
        </w:rPr>
        <w:t xml:space="preserve"> </w:t>
      </w:r>
      <w:proofErr w:type="spellStart"/>
      <w:r w:rsidR="003979D6" w:rsidRPr="00072ABB">
        <w:rPr>
          <w:sz w:val="28"/>
          <w:szCs w:val="28"/>
        </w:rPr>
        <w:t>vượt</w:t>
      </w:r>
      <w:proofErr w:type="spellEnd"/>
      <w:r w:rsidR="003979D6" w:rsidRPr="00072ABB">
        <w:rPr>
          <w:sz w:val="28"/>
          <w:szCs w:val="28"/>
        </w:rPr>
        <w:t xml:space="preserve"> </w:t>
      </w:r>
      <w:proofErr w:type="spellStart"/>
      <w:r w:rsidR="003979D6" w:rsidRPr="00072ABB">
        <w:rPr>
          <w:sz w:val="28"/>
          <w:szCs w:val="28"/>
        </w:rPr>
        <w:t>bậc</w:t>
      </w:r>
      <w:proofErr w:type="spellEnd"/>
      <w:r w:rsidR="003979D6" w:rsidRPr="00072ABB">
        <w:rPr>
          <w:sz w:val="28"/>
          <w:szCs w:val="28"/>
        </w:rPr>
        <w:t xml:space="preserve"> </w:t>
      </w:r>
      <w:proofErr w:type="spellStart"/>
      <w:r w:rsidR="003979D6" w:rsidRPr="00072ABB">
        <w:rPr>
          <w:sz w:val="28"/>
          <w:szCs w:val="28"/>
        </w:rPr>
        <w:t>của</w:t>
      </w:r>
      <w:proofErr w:type="spellEnd"/>
      <w:r w:rsidR="003979D6" w:rsidRPr="00072ABB">
        <w:rPr>
          <w:sz w:val="28"/>
          <w:szCs w:val="28"/>
        </w:rPr>
        <w:t xml:space="preserve"> con </w:t>
      </w:r>
      <w:proofErr w:type="spellStart"/>
      <w:r w:rsidR="003979D6" w:rsidRPr="00072ABB">
        <w:rPr>
          <w:sz w:val="28"/>
          <w:szCs w:val="28"/>
        </w:rPr>
        <w:t>người</w:t>
      </w:r>
      <w:proofErr w:type="spellEnd"/>
      <w:r w:rsidR="003979D6" w:rsidRPr="00072ABB">
        <w:rPr>
          <w:sz w:val="28"/>
          <w:szCs w:val="28"/>
        </w:rPr>
        <w:t>.</w:t>
      </w:r>
    </w:p>
    <w:p w14:paraId="2F455B7D" w14:textId="652CA7F2" w:rsidR="003979D6" w:rsidRDefault="003979D6" w:rsidP="00547FBA">
      <w:pPr>
        <w:spacing w:before="60" w:after="60" w:line="360" w:lineRule="auto"/>
        <w:ind w:firstLine="720"/>
        <w:jc w:val="both"/>
        <w:rPr>
          <w:sz w:val="28"/>
          <w:szCs w:val="28"/>
        </w:rPr>
      </w:pPr>
      <w:proofErr w:type="spellStart"/>
      <w:r w:rsidRPr="00027E53">
        <w:rPr>
          <w:sz w:val="28"/>
          <w:szCs w:val="28"/>
        </w:rPr>
        <w:t>Những</w:t>
      </w:r>
      <w:proofErr w:type="spellEnd"/>
      <w:r w:rsidRPr="00027E53">
        <w:rPr>
          <w:sz w:val="28"/>
          <w:szCs w:val="28"/>
        </w:rPr>
        <w:t xml:space="preserve"> </w:t>
      </w:r>
      <w:proofErr w:type="spellStart"/>
      <w:r w:rsidRPr="00027E53">
        <w:rPr>
          <w:sz w:val="28"/>
          <w:szCs w:val="28"/>
        </w:rPr>
        <w:t>rủi</w:t>
      </w:r>
      <w:proofErr w:type="spellEnd"/>
      <w:r w:rsidRPr="00027E53">
        <w:rPr>
          <w:sz w:val="28"/>
          <w:szCs w:val="28"/>
        </w:rPr>
        <w:t xml:space="preserve"> </w:t>
      </w:r>
      <w:proofErr w:type="spellStart"/>
      <w:r w:rsidRPr="00027E53">
        <w:rPr>
          <w:sz w:val="28"/>
          <w:szCs w:val="28"/>
        </w:rPr>
        <w:t>ro</w:t>
      </w:r>
      <w:proofErr w:type="spellEnd"/>
      <w:r w:rsidRPr="00027E53">
        <w:rPr>
          <w:sz w:val="28"/>
          <w:szCs w:val="28"/>
        </w:rPr>
        <w:t xml:space="preserve"> </w:t>
      </w:r>
      <w:proofErr w:type="spellStart"/>
      <w:r w:rsidRPr="00027E53">
        <w:rPr>
          <w:sz w:val="28"/>
          <w:szCs w:val="28"/>
        </w:rPr>
        <w:t>phát</w:t>
      </w:r>
      <w:proofErr w:type="spellEnd"/>
      <w:r w:rsidRPr="00027E53">
        <w:rPr>
          <w:sz w:val="28"/>
          <w:szCs w:val="28"/>
        </w:rPr>
        <w:t xml:space="preserve"> </w:t>
      </w:r>
      <w:proofErr w:type="spellStart"/>
      <w:r w:rsidRPr="00027E53">
        <w:rPr>
          <w:sz w:val="28"/>
          <w:szCs w:val="28"/>
        </w:rPr>
        <w:t>sinh</w:t>
      </w:r>
      <w:proofErr w:type="spellEnd"/>
      <w:r w:rsidRPr="00027E53">
        <w:rPr>
          <w:sz w:val="28"/>
          <w:szCs w:val="28"/>
        </w:rPr>
        <w:t xml:space="preserve"> do </w:t>
      </w:r>
      <w:proofErr w:type="spellStart"/>
      <w:r w:rsidRPr="00027E53">
        <w:rPr>
          <w:sz w:val="28"/>
          <w:szCs w:val="28"/>
        </w:rPr>
        <w:t>sinh</w:t>
      </w:r>
      <w:proofErr w:type="spellEnd"/>
      <w:r w:rsidRPr="00027E53">
        <w:rPr>
          <w:sz w:val="28"/>
          <w:szCs w:val="28"/>
        </w:rPr>
        <w:t xml:space="preserve"> </w:t>
      </w:r>
      <w:proofErr w:type="spellStart"/>
      <w:r w:rsidRPr="00027E53">
        <w:rPr>
          <w:sz w:val="28"/>
          <w:szCs w:val="28"/>
        </w:rPr>
        <w:t>học</w:t>
      </w:r>
      <w:proofErr w:type="spellEnd"/>
      <w:r w:rsidRPr="00027E53">
        <w:rPr>
          <w:sz w:val="28"/>
          <w:szCs w:val="28"/>
        </w:rPr>
        <w:t xml:space="preserve"> </w:t>
      </w:r>
      <w:proofErr w:type="spellStart"/>
      <w:r w:rsidRPr="00027E53">
        <w:rPr>
          <w:sz w:val="28"/>
          <w:szCs w:val="28"/>
        </w:rPr>
        <w:t>tổng</w:t>
      </w:r>
      <w:proofErr w:type="spellEnd"/>
      <w:r w:rsidRPr="00027E53">
        <w:rPr>
          <w:sz w:val="28"/>
          <w:szCs w:val="28"/>
        </w:rPr>
        <w:t xml:space="preserve"> </w:t>
      </w:r>
      <w:proofErr w:type="spellStart"/>
      <w:r w:rsidRPr="00027E53">
        <w:rPr>
          <w:sz w:val="28"/>
          <w:szCs w:val="28"/>
        </w:rPr>
        <w:t>hợp</w:t>
      </w:r>
      <w:proofErr w:type="spellEnd"/>
      <w:r w:rsidRPr="00027E53">
        <w:rPr>
          <w:sz w:val="28"/>
          <w:szCs w:val="28"/>
        </w:rPr>
        <w:t xml:space="preserve"> </w:t>
      </w:r>
      <w:proofErr w:type="spellStart"/>
      <w:r w:rsidRPr="00027E53">
        <w:rPr>
          <w:sz w:val="28"/>
          <w:szCs w:val="28"/>
        </w:rPr>
        <w:t>thường</w:t>
      </w:r>
      <w:proofErr w:type="spellEnd"/>
      <w:r w:rsidRPr="00027E53">
        <w:rPr>
          <w:sz w:val="28"/>
          <w:szCs w:val="28"/>
        </w:rPr>
        <w:t xml:space="preserve"> </w:t>
      </w:r>
      <w:proofErr w:type="spellStart"/>
      <w:r w:rsidRPr="00027E53">
        <w:rPr>
          <w:sz w:val="28"/>
          <w:szCs w:val="28"/>
        </w:rPr>
        <w:t>khó</w:t>
      </w:r>
      <w:proofErr w:type="spellEnd"/>
      <w:r w:rsidRPr="00027E53">
        <w:rPr>
          <w:sz w:val="28"/>
          <w:szCs w:val="28"/>
        </w:rPr>
        <w:t xml:space="preserve"> </w:t>
      </w:r>
      <w:proofErr w:type="spellStart"/>
      <w:r w:rsidRPr="00027E53">
        <w:rPr>
          <w:sz w:val="28"/>
          <w:szCs w:val="28"/>
        </w:rPr>
        <w:t>đánh</w:t>
      </w:r>
      <w:proofErr w:type="spellEnd"/>
      <w:r w:rsidRPr="00027E53">
        <w:rPr>
          <w:sz w:val="28"/>
          <w:szCs w:val="28"/>
        </w:rPr>
        <w:t xml:space="preserve"> </w:t>
      </w:r>
      <w:proofErr w:type="spellStart"/>
      <w:r w:rsidRPr="00027E53">
        <w:rPr>
          <w:sz w:val="28"/>
          <w:szCs w:val="28"/>
        </w:rPr>
        <w:t>giá</w:t>
      </w:r>
      <w:proofErr w:type="spellEnd"/>
      <w:r w:rsidRPr="00027E53">
        <w:rPr>
          <w:sz w:val="28"/>
          <w:szCs w:val="28"/>
        </w:rPr>
        <w:t xml:space="preserve"> do </w:t>
      </w:r>
      <w:proofErr w:type="spellStart"/>
      <w:r w:rsidRPr="00027E53">
        <w:rPr>
          <w:sz w:val="28"/>
          <w:szCs w:val="28"/>
        </w:rPr>
        <w:t>số</w:t>
      </w:r>
      <w:proofErr w:type="spellEnd"/>
      <w:r w:rsidRPr="00027E53">
        <w:rPr>
          <w:sz w:val="28"/>
          <w:szCs w:val="28"/>
        </w:rPr>
        <w:t xml:space="preserve"> </w:t>
      </w:r>
      <w:proofErr w:type="spellStart"/>
      <w:r w:rsidRPr="00027E53">
        <w:rPr>
          <w:sz w:val="28"/>
          <w:szCs w:val="28"/>
        </w:rPr>
        <w:t>lượng</w:t>
      </w:r>
      <w:proofErr w:type="spellEnd"/>
      <w:r w:rsidRPr="00027E53">
        <w:rPr>
          <w:sz w:val="28"/>
          <w:szCs w:val="28"/>
        </w:rPr>
        <w:t xml:space="preserve"> </w:t>
      </w:r>
      <w:proofErr w:type="spellStart"/>
      <w:r w:rsidRPr="00027E53">
        <w:rPr>
          <w:sz w:val="28"/>
          <w:szCs w:val="28"/>
        </w:rPr>
        <w:t>gần</w:t>
      </w:r>
      <w:proofErr w:type="spellEnd"/>
      <w:r w:rsidRPr="00027E53">
        <w:rPr>
          <w:sz w:val="28"/>
          <w:szCs w:val="28"/>
        </w:rPr>
        <w:t xml:space="preserve"> </w:t>
      </w:r>
      <w:proofErr w:type="spellStart"/>
      <w:r w:rsidRPr="00027E53">
        <w:rPr>
          <w:sz w:val="28"/>
          <w:szCs w:val="28"/>
        </w:rPr>
        <w:t>như</w:t>
      </w:r>
      <w:proofErr w:type="spellEnd"/>
      <w:r w:rsidRPr="00027E53">
        <w:rPr>
          <w:sz w:val="28"/>
          <w:szCs w:val="28"/>
        </w:rPr>
        <w:t xml:space="preserve"> </w:t>
      </w:r>
      <w:proofErr w:type="spellStart"/>
      <w:r w:rsidRPr="00027E53">
        <w:rPr>
          <w:sz w:val="28"/>
          <w:szCs w:val="28"/>
        </w:rPr>
        <w:t>vô</w:t>
      </w:r>
      <w:proofErr w:type="spellEnd"/>
      <w:r w:rsidRPr="00027E53">
        <w:rPr>
          <w:sz w:val="28"/>
          <w:szCs w:val="28"/>
        </w:rPr>
        <w:t xml:space="preserve"> </w:t>
      </w:r>
      <w:proofErr w:type="spellStart"/>
      <w:r w:rsidRPr="00027E53">
        <w:rPr>
          <w:sz w:val="28"/>
          <w:szCs w:val="28"/>
        </w:rPr>
        <w:t>hạn</w:t>
      </w:r>
      <w:proofErr w:type="spellEnd"/>
      <w:r w:rsidRPr="00027E53">
        <w:rPr>
          <w:sz w:val="28"/>
          <w:szCs w:val="28"/>
        </w:rPr>
        <w:t xml:space="preserve"> </w:t>
      </w:r>
      <w:proofErr w:type="spellStart"/>
      <w:r w:rsidRPr="00027E53">
        <w:rPr>
          <w:sz w:val="28"/>
          <w:szCs w:val="28"/>
        </w:rPr>
        <w:t>các</w:t>
      </w:r>
      <w:proofErr w:type="spellEnd"/>
      <w:r w:rsidRPr="00027E53">
        <w:rPr>
          <w:sz w:val="28"/>
          <w:szCs w:val="28"/>
        </w:rPr>
        <w:t xml:space="preserve"> </w:t>
      </w:r>
      <w:proofErr w:type="spellStart"/>
      <w:r w:rsidRPr="00027E53">
        <w:rPr>
          <w:sz w:val="28"/>
          <w:szCs w:val="28"/>
        </w:rPr>
        <w:t>tính</w:t>
      </w:r>
      <w:proofErr w:type="spellEnd"/>
      <w:r w:rsidRPr="00027E53">
        <w:rPr>
          <w:sz w:val="28"/>
          <w:szCs w:val="28"/>
        </w:rPr>
        <w:t xml:space="preserve"> </w:t>
      </w:r>
      <w:proofErr w:type="spellStart"/>
      <w:r w:rsidRPr="00027E53">
        <w:rPr>
          <w:sz w:val="28"/>
          <w:szCs w:val="28"/>
        </w:rPr>
        <w:t>chất</w:t>
      </w:r>
      <w:proofErr w:type="spellEnd"/>
      <w:r w:rsidRPr="00027E53">
        <w:rPr>
          <w:sz w:val="28"/>
          <w:szCs w:val="28"/>
        </w:rPr>
        <w:t xml:space="preserve"> </w:t>
      </w:r>
      <w:proofErr w:type="spellStart"/>
      <w:r w:rsidRPr="00027E53">
        <w:rPr>
          <w:sz w:val="28"/>
          <w:szCs w:val="28"/>
        </w:rPr>
        <w:t>mới</w:t>
      </w:r>
      <w:proofErr w:type="spellEnd"/>
      <w:r w:rsidRPr="00027E53">
        <w:rPr>
          <w:sz w:val="28"/>
          <w:szCs w:val="28"/>
        </w:rPr>
        <w:t xml:space="preserve"> </w:t>
      </w:r>
      <w:proofErr w:type="spellStart"/>
      <w:r w:rsidRPr="00027E53">
        <w:rPr>
          <w:sz w:val="28"/>
          <w:szCs w:val="28"/>
        </w:rPr>
        <w:t>phát</w:t>
      </w:r>
      <w:proofErr w:type="spellEnd"/>
      <w:r w:rsidRPr="00027E53">
        <w:rPr>
          <w:sz w:val="28"/>
          <w:szCs w:val="28"/>
        </w:rPr>
        <w:t xml:space="preserve"> </w:t>
      </w:r>
      <w:proofErr w:type="spellStart"/>
      <w:r w:rsidRPr="00027E53">
        <w:rPr>
          <w:sz w:val="28"/>
          <w:szCs w:val="28"/>
        </w:rPr>
        <w:t>triển</w:t>
      </w:r>
      <w:proofErr w:type="spellEnd"/>
      <w:r w:rsidRPr="00027E53">
        <w:rPr>
          <w:sz w:val="28"/>
          <w:szCs w:val="28"/>
        </w:rPr>
        <w:t xml:space="preserve"> </w:t>
      </w:r>
      <w:proofErr w:type="spellStart"/>
      <w:r w:rsidRPr="00027E53">
        <w:rPr>
          <w:sz w:val="28"/>
          <w:szCs w:val="28"/>
        </w:rPr>
        <w:t>của</w:t>
      </w:r>
      <w:proofErr w:type="spellEnd"/>
      <w:r w:rsidRPr="00027E53">
        <w:rPr>
          <w:sz w:val="28"/>
          <w:szCs w:val="28"/>
        </w:rPr>
        <w:t xml:space="preserve"> </w:t>
      </w:r>
      <w:proofErr w:type="spellStart"/>
      <w:r w:rsidRPr="00027E53">
        <w:rPr>
          <w:sz w:val="28"/>
          <w:szCs w:val="28"/>
        </w:rPr>
        <w:t>các</w:t>
      </w:r>
      <w:proofErr w:type="spellEnd"/>
      <w:r w:rsidRPr="00027E53">
        <w:rPr>
          <w:sz w:val="28"/>
          <w:szCs w:val="28"/>
        </w:rPr>
        <w:t xml:space="preserve"> </w:t>
      </w:r>
      <w:proofErr w:type="spellStart"/>
      <w:r w:rsidRPr="00027E53">
        <w:rPr>
          <w:sz w:val="28"/>
          <w:szCs w:val="28"/>
        </w:rPr>
        <w:t>sản</w:t>
      </w:r>
      <w:proofErr w:type="spellEnd"/>
      <w:r w:rsidRPr="00027E53">
        <w:rPr>
          <w:sz w:val="28"/>
          <w:szCs w:val="28"/>
        </w:rPr>
        <w:t xml:space="preserve"> </w:t>
      </w:r>
      <w:proofErr w:type="spellStart"/>
      <w:r w:rsidRPr="00027E53">
        <w:rPr>
          <w:sz w:val="28"/>
          <w:szCs w:val="28"/>
        </w:rPr>
        <w:t>phẩm</w:t>
      </w:r>
      <w:proofErr w:type="spellEnd"/>
      <w:r w:rsidRPr="00027E53">
        <w:rPr>
          <w:sz w:val="28"/>
          <w:szCs w:val="28"/>
        </w:rPr>
        <w:t xml:space="preserve"> </w:t>
      </w:r>
      <w:proofErr w:type="spellStart"/>
      <w:r w:rsidRPr="00027E53">
        <w:rPr>
          <w:sz w:val="28"/>
          <w:szCs w:val="28"/>
        </w:rPr>
        <w:t>và</w:t>
      </w:r>
      <w:proofErr w:type="spellEnd"/>
      <w:r w:rsidRPr="00027E53">
        <w:rPr>
          <w:sz w:val="28"/>
          <w:szCs w:val="28"/>
        </w:rPr>
        <w:t xml:space="preserve"> </w:t>
      </w:r>
      <w:proofErr w:type="spellStart"/>
      <w:r w:rsidRPr="00027E53">
        <w:rPr>
          <w:sz w:val="28"/>
          <w:szCs w:val="28"/>
        </w:rPr>
        <w:t>hệ</w:t>
      </w:r>
      <w:proofErr w:type="spellEnd"/>
      <w:r w:rsidRPr="00027E53">
        <w:rPr>
          <w:sz w:val="28"/>
          <w:szCs w:val="28"/>
        </w:rPr>
        <w:t xml:space="preserve"> </w:t>
      </w:r>
      <w:proofErr w:type="spellStart"/>
      <w:r w:rsidRPr="00027E53">
        <w:rPr>
          <w:sz w:val="28"/>
          <w:szCs w:val="28"/>
        </w:rPr>
        <w:t>thống</w:t>
      </w:r>
      <w:proofErr w:type="spellEnd"/>
      <w:r w:rsidRPr="00027E53">
        <w:rPr>
          <w:sz w:val="28"/>
          <w:szCs w:val="28"/>
        </w:rPr>
        <w:t xml:space="preserve"> </w:t>
      </w:r>
      <w:proofErr w:type="spellStart"/>
      <w:r w:rsidRPr="00027E53">
        <w:rPr>
          <w:sz w:val="28"/>
          <w:szCs w:val="28"/>
        </w:rPr>
        <w:t>biến</w:t>
      </w:r>
      <w:proofErr w:type="spellEnd"/>
      <w:r w:rsidRPr="00027E53">
        <w:rPr>
          <w:sz w:val="28"/>
          <w:szCs w:val="28"/>
        </w:rPr>
        <w:t xml:space="preserve"> </w:t>
      </w:r>
      <w:proofErr w:type="spellStart"/>
      <w:r w:rsidRPr="00027E53">
        <w:rPr>
          <w:sz w:val="28"/>
          <w:szCs w:val="28"/>
        </w:rPr>
        <w:t>đổi</w:t>
      </w:r>
      <w:proofErr w:type="spellEnd"/>
      <w:r w:rsidRPr="00027E53">
        <w:rPr>
          <w:sz w:val="28"/>
          <w:szCs w:val="28"/>
        </w:rPr>
        <w:t xml:space="preserve"> gen. </w:t>
      </w:r>
      <w:proofErr w:type="spellStart"/>
      <w:r w:rsidRPr="00027E53">
        <w:rPr>
          <w:sz w:val="28"/>
          <w:szCs w:val="28"/>
        </w:rPr>
        <w:t>Sự</w:t>
      </w:r>
      <w:proofErr w:type="spellEnd"/>
      <w:r w:rsidRPr="00027E53">
        <w:rPr>
          <w:sz w:val="28"/>
          <w:szCs w:val="28"/>
        </w:rPr>
        <w:t xml:space="preserve"> </w:t>
      </w:r>
      <w:proofErr w:type="spellStart"/>
      <w:r w:rsidRPr="00027E53">
        <w:rPr>
          <w:sz w:val="28"/>
          <w:szCs w:val="28"/>
        </w:rPr>
        <w:t>khó</w:t>
      </w:r>
      <w:proofErr w:type="spellEnd"/>
      <w:r w:rsidRPr="00027E53">
        <w:rPr>
          <w:sz w:val="28"/>
          <w:szCs w:val="28"/>
        </w:rPr>
        <w:t xml:space="preserve"> </w:t>
      </w:r>
      <w:proofErr w:type="spellStart"/>
      <w:r w:rsidRPr="00027E53">
        <w:rPr>
          <w:sz w:val="28"/>
          <w:szCs w:val="28"/>
        </w:rPr>
        <w:t>khăn</w:t>
      </w:r>
      <w:proofErr w:type="spellEnd"/>
      <w:r w:rsidRPr="00027E53">
        <w:rPr>
          <w:sz w:val="28"/>
          <w:szCs w:val="28"/>
        </w:rPr>
        <w:t xml:space="preserve"> </w:t>
      </w:r>
      <w:proofErr w:type="spellStart"/>
      <w:r w:rsidRPr="00027E53">
        <w:rPr>
          <w:sz w:val="28"/>
          <w:szCs w:val="28"/>
        </w:rPr>
        <w:t>này</w:t>
      </w:r>
      <w:proofErr w:type="spellEnd"/>
      <w:r w:rsidRPr="00027E53">
        <w:rPr>
          <w:sz w:val="28"/>
          <w:szCs w:val="28"/>
        </w:rPr>
        <w:t xml:space="preserve"> </w:t>
      </w:r>
      <w:proofErr w:type="spellStart"/>
      <w:r w:rsidRPr="00027E53">
        <w:rPr>
          <w:sz w:val="28"/>
          <w:szCs w:val="28"/>
        </w:rPr>
        <w:t>càng</w:t>
      </w:r>
      <w:proofErr w:type="spellEnd"/>
      <w:r w:rsidRPr="00027E53">
        <w:rPr>
          <w:sz w:val="28"/>
          <w:szCs w:val="28"/>
        </w:rPr>
        <w:t xml:space="preserve"> </w:t>
      </w:r>
      <w:proofErr w:type="spellStart"/>
      <w:r w:rsidRPr="00027E53">
        <w:rPr>
          <w:sz w:val="28"/>
          <w:szCs w:val="28"/>
        </w:rPr>
        <w:t>trầm</w:t>
      </w:r>
      <w:proofErr w:type="spellEnd"/>
      <w:r w:rsidRPr="00027E53">
        <w:rPr>
          <w:sz w:val="28"/>
          <w:szCs w:val="28"/>
        </w:rPr>
        <w:t xml:space="preserve"> </w:t>
      </w:r>
      <w:proofErr w:type="spellStart"/>
      <w:r w:rsidRPr="00027E53">
        <w:rPr>
          <w:sz w:val="28"/>
          <w:szCs w:val="28"/>
        </w:rPr>
        <w:t>trọng</w:t>
      </w:r>
      <w:proofErr w:type="spellEnd"/>
      <w:r w:rsidRPr="00027E53">
        <w:rPr>
          <w:sz w:val="28"/>
          <w:szCs w:val="28"/>
        </w:rPr>
        <w:t xml:space="preserve"> </w:t>
      </w:r>
      <w:proofErr w:type="spellStart"/>
      <w:r w:rsidRPr="00027E53">
        <w:rPr>
          <w:sz w:val="28"/>
          <w:szCs w:val="28"/>
        </w:rPr>
        <w:t>thêm</w:t>
      </w:r>
      <w:proofErr w:type="spellEnd"/>
      <w:r w:rsidRPr="00027E53">
        <w:rPr>
          <w:sz w:val="28"/>
          <w:szCs w:val="28"/>
        </w:rPr>
        <w:t xml:space="preserve"> </w:t>
      </w:r>
      <w:proofErr w:type="spellStart"/>
      <w:r w:rsidRPr="00027E53">
        <w:rPr>
          <w:sz w:val="28"/>
          <w:szCs w:val="28"/>
        </w:rPr>
        <w:t>bởi</w:t>
      </w:r>
      <w:proofErr w:type="spellEnd"/>
      <w:r w:rsidRPr="00027E53">
        <w:rPr>
          <w:sz w:val="28"/>
          <w:szCs w:val="28"/>
        </w:rPr>
        <w:t xml:space="preserve"> </w:t>
      </w:r>
      <w:proofErr w:type="spellStart"/>
      <w:r w:rsidRPr="00027E53">
        <w:rPr>
          <w:sz w:val="28"/>
          <w:szCs w:val="28"/>
        </w:rPr>
        <w:t>thực</w:t>
      </w:r>
      <w:proofErr w:type="spellEnd"/>
      <w:r w:rsidRPr="00027E53">
        <w:rPr>
          <w:sz w:val="28"/>
          <w:szCs w:val="28"/>
        </w:rPr>
        <w:t xml:space="preserve"> </w:t>
      </w:r>
      <w:proofErr w:type="spellStart"/>
      <w:r w:rsidRPr="00027E53">
        <w:rPr>
          <w:sz w:val="28"/>
          <w:szCs w:val="28"/>
        </w:rPr>
        <w:t>hành</w:t>
      </w:r>
      <w:proofErr w:type="spellEnd"/>
      <w:r w:rsidRPr="00027E53">
        <w:rPr>
          <w:sz w:val="28"/>
          <w:szCs w:val="28"/>
        </w:rPr>
        <w:t xml:space="preserve"> </w:t>
      </w:r>
      <w:proofErr w:type="spellStart"/>
      <w:r w:rsidRPr="00027E53">
        <w:rPr>
          <w:sz w:val="28"/>
          <w:szCs w:val="28"/>
        </w:rPr>
        <w:t>nguồn</w:t>
      </w:r>
      <w:proofErr w:type="spellEnd"/>
      <w:r w:rsidRPr="00027E53">
        <w:rPr>
          <w:sz w:val="28"/>
          <w:szCs w:val="28"/>
        </w:rPr>
        <w:t xml:space="preserve"> </w:t>
      </w:r>
      <w:proofErr w:type="spellStart"/>
      <w:r w:rsidRPr="00027E53">
        <w:rPr>
          <w:sz w:val="28"/>
          <w:szCs w:val="28"/>
        </w:rPr>
        <w:t>mở</w:t>
      </w:r>
      <w:proofErr w:type="spellEnd"/>
      <w:r w:rsidRPr="00027E53">
        <w:rPr>
          <w:sz w:val="28"/>
          <w:szCs w:val="28"/>
        </w:rPr>
        <w:t xml:space="preserve"> </w:t>
      </w:r>
      <w:proofErr w:type="spellStart"/>
      <w:r w:rsidRPr="00027E53">
        <w:rPr>
          <w:sz w:val="28"/>
          <w:szCs w:val="28"/>
        </w:rPr>
        <w:t>trong</w:t>
      </w:r>
      <w:proofErr w:type="spellEnd"/>
      <w:r w:rsidRPr="00027E53">
        <w:rPr>
          <w:sz w:val="28"/>
          <w:szCs w:val="28"/>
        </w:rPr>
        <w:t xml:space="preserve"> </w:t>
      </w:r>
      <w:proofErr w:type="spellStart"/>
      <w:r w:rsidRPr="00027E53">
        <w:rPr>
          <w:sz w:val="28"/>
          <w:szCs w:val="28"/>
        </w:rPr>
        <w:t>sinh</w:t>
      </w:r>
      <w:proofErr w:type="spellEnd"/>
      <w:r w:rsidRPr="00027E53">
        <w:rPr>
          <w:sz w:val="28"/>
          <w:szCs w:val="28"/>
        </w:rPr>
        <w:t xml:space="preserve"> </w:t>
      </w:r>
      <w:proofErr w:type="spellStart"/>
      <w:r w:rsidRPr="00027E53">
        <w:rPr>
          <w:sz w:val="28"/>
          <w:szCs w:val="28"/>
        </w:rPr>
        <w:t>học</w:t>
      </w:r>
      <w:proofErr w:type="spellEnd"/>
      <w:r w:rsidRPr="00027E53">
        <w:rPr>
          <w:sz w:val="28"/>
          <w:szCs w:val="28"/>
        </w:rPr>
        <w:t xml:space="preserve"> </w:t>
      </w:r>
      <w:proofErr w:type="spellStart"/>
      <w:r w:rsidRPr="00027E53">
        <w:rPr>
          <w:sz w:val="28"/>
          <w:szCs w:val="28"/>
        </w:rPr>
        <w:t>tổng</w:t>
      </w:r>
      <w:proofErr w:type="spellEnd"/>
      <w:r w:rsidRPr="00027E53">
        <w:rPr>
          <w:sz w:val="28"/>
          <w:szCs w:val="28"/>
        </w:rPr>
        <w:t xml:space="preserve"> </w:t>
      </w:r>
      <w:proofErr w:type="spellStart"/>
      <w:r w:rsidRPr="00027E53">
        <w:rPr>
          <w:sz w:val="28"/>
          <w:szCs w:val="28"/>
        </w:rPr>
        <w:t>hợp</w:t>
      </w:r>
      <w:proofErr w:type="spellEnd"/>
      <w:r w:rsidRPr="00027E53">
        <w:rPr>
          <w:sz w:val="28"/>
          <w:szCs w:val="28"/>
        </w:rPr>
        <w:t xml:space="preserve">. So </w:t>
      </w:r>
      <w:proofErr w:type="spellStart"/>
      <w:r w:rsidRPr="00027E53">
        <w:rPr>
          <w:sz w:val="28"/>
          <w:szCs w:val="28"/>
        </w:rPr>
        <w:t>với</w:t>
      </w:r>
      <w:proofErr w:type="spellEnd"/>
      <w:r w:rsidRPr="00027E53">
        <w:rPr>
          <w:sz w:val="28"/>
          <w:szCs w:val="28"/>
        </w:rPr>
        <w:t xml:space="preserve"> </w:t>
      </w:r>
      <w:proofErr w:type="spellStart"/>
      <w:r w:rsidRPr="00027E53">
        <w:rPr>
          <w:sz w:val="28"/>
          <w:szCs w:val="28"/>
        </w:rPr>
        <w:t>nhiều</w:t>
      </w:r>
      <w:proofErr w:type="spellEnd"/>
      <w:r w:rsidRPr="00027E53">
        <w:rPr>
          <w:sz w:val="28"/>
          <w:szCs w:val="28"/>
        </w:rPr>
        <w:t xml:space="preserve"> </w:t>
      </w:r>
      <w:proofErr w:type="spellStart"/>
      <w:r w:rsidRPr="00027E53">
        <w:rPr>
          <w:sz w:val="28"/>
          <w:szCs w:val="28"/>
        </w:rPr>
        <w:t>loại</w:t>
      </w:r>
      <w:proofErr w:type="spellEnd"/>
      <w:r w:rsidRPr="00027E53">
        <w:rPr>
          <w:sz w:val="28"/>
          <w:szCs w:val="28"/>
        </w:rPr>
        <w:t xml:space="preserve"> </w:t>
      </w:r>
      <w:proofErr w:type="spellStart"/>
      <w:r w:rsidRPr="00027E53">
        <w:rPr>
          <w:sz w:val="28"/>
          <w:szCs w:val="28"/>
        </w:rPr>
        <w:t>hình</w:t>
      </w:r>
      <w:proofErr w:type="spellEnd"/>
      <w:r w:rsidRPr="00027E53">
        <w:rPr>
          <w:sz w:val="28"/>
          <w:szCs w:val="28"/>
        </w:rPr>
        <w:t xml:space="preserve"> khoa </w:t>
      </w:r>
      <w:proofErr w:type="spellStart"/>
      <w:r w:rsidRPr="00027E53">
        <w:rPr>
          <w:sz w:val="28"/>
          <w:szCs w:val="28"/>
        </w:rPr>
        <w:t>học</w:t>
      </w:r>
      <w:proofErr w:type="spellEnd"/>
      <w:r w:rsidRPr="00027E53">
        <w:rPr>
          <w:sz w:val="28"/>
          <w:szCs w:val="28"/>
        </w:rPr>
        <w:t xml:space="preserve"> </w:t>
      </w:r>
      <w:proofErr w:type="spellStart"/>
      <w:r w:rsidRPr="00027E53">
        <w:rPr>
          <w:sz w:val="28"/>
          <w:szCs w:val="28"/>
        </w:rPr>
        <w:t>khác</w:t>
      </w:r>
      <w:proofErr w:type="spellEnd"/>
      <w:r w:rsidRPr="00027E53">
        <w:rPr>
          <w:sz w:val="28"/>
          <w:szCs w:val="28"/>
        </w:rPr>
        <w:t xml:space="preserve">, </w:t>
      </w:r>
      <w:proofErr w:type="spellStart"/>
      <w:r w:rsidRPr="00027E53">
        <w:rPr>
          <w:sz w:val="28"/>
          <w:szCs w:val="28"/>
        </w:rPr>
        <w:t>việc</w:t>
      </w:r>
      <w:proofErr w:type="spellEnd"/>
      <w:r w:rsidRPr="00027E53">
        <w:rPr>
          <w:sz w:val="28"/>
          <w:szCs w:val="28"/>
        </w:rPr>
        <w:t xml:space="preserve"> </w:t>
      </w:r>
      <w:proofErr w:type="spellStart"/>
      <w:r w:rsidRPr="00027E53">
        <w:rPr>
          <w:sz w:val="28"/>
          <w:szCs w:val="28"/>
        </w:rPr>
        <w:t>thử</w:t>
      </w:r>
      <w:proofErr w:type="spellEnd"/>
      <w:r w:rsidRPr="00027E53">
        <w:rPr>
          <w:sz w:val="28"/>
          <w:szCs w:val="28"/>
        </w:rPr>
        <w:t xml:space="preserve"> </w:t>
      </w:r>
      <w:proofErr w:type="spellStart"/>
      <w:r w:rsidRPr="00027E53">
        <w:rPr>
          <w:sz w:val="28"/>
          <w:szCs w:val="28"/>
        </w:rPr>
        <w:t>nghiệm</w:t>
      </w:r>
      <w:proofErr w:type="spellEnd"/>
      <w:r w:rsidRPr="00027E53">
        <w:rPr>
          <w:sz w:val="28"/>
          <w:szCs w:val="28"/>
        </w:rPr>
        <w:t xml:space="preserve"> </w:t>
      </w:r>
      <w:proofErr w:type="spellStart"/>
      <w:r w:rsidRPr="00027E53">
        <w:rPr>
          <w:sz w:val="28"/>
          <w:szCs w:val="28"/>
        </w:rPr>
        <w:t>trong</w:t>
      </w:r>
      <w:proofErr w:type="spellEnd"/>
      <w:r w:rsidRPr="00027E53">
        <w:rPr>
          <w:sz w:val="28"/>
          <w:szCs w:val="28"/>
        </w:rPr>
        <w:t xml:space="preserve"> </w:t>
      </w:r>
      <w:proofErr w:type="spellStart"/>
      <w:r w:rsidRPr="00027E53">
        <w:rPr>
          <w:sz w:val="28"/>
          <w:szCs w:val="28"/>
        </w:rPr>
        <w:t>lĩnh</w:t>
      </w:r>
      <w:proofErr w:type="spellEnd"/>
      <w:r w:rsidRPr="00027E53">
        <w:rPr>
          <w:sz w:val="28"/>
          <w:szCs w:val="28"/>
        </w:rPr>
        <w:t xml:space="preserve"> </w:t>
      </w:r>
      <w:proofErr w:type="spellStart"/>
      <w:r w:rsidRPr="00027E53">
        <w:rPr>
          <w:sz w:val="28"/>
          <w:szCs w:val="28"/>
        </w:rPr>
        <w:t>vực</w:t>
      </w:r>
      <w:proofErr w:type="spellEnd"/>
      <w:r w:rsidRPr="00027E53">
        <w:rPr>
          <w:sz w:val="28"/>
          <w:szCs w:val="28"/>
        </w:rPr>
        <w:t xml:space="preserve"> </w:t>
      </w:r>
      <w:proofErr w:type="spellStart"/>
      <w:r w:rsidRPr="00027E53">
        <w:rPr>
          <w:sz w:val="28"/>
          <w:szCs w:val="28"/>
        </w:rPr>
        <w:t>này</w:t>
      </w:r>
      <w:proofErr w:type="spellEnd"/>
      <w:r w:rsidRPr="00027E53">
        <w:rPr>
          <w:sz w:val="28"/>
          <w:szCs w:val="28"/>
        </w:rPr>
        <w:t xml:space="preserve"> </w:t>
      </w:r>
      <w:proofErr w:type="spellStart"/>
      <w:r w:rsidRPr="00027E53">
        <w:rPr>
          <w:sz w:val="28"/>
          <w:szCs w:val="28"/>
        </w:rPr>
        <w:t>đang</w:t>
      </w:r>
      <w:proofErr w:type="spellEnd"/>
      <w:r w:rsidRPr="00027E53">
        <w:rPr>
          <w:sz w:val="28"/>
          <w:szCs w:val="28"/>
        </w:rPr>
        <w:t xml:space="preserve"> </w:t>
      </w:r>
      <w:proofErr w:type="spellStart"/>
      <w:r w:rsidRPr="00027E53">
        <w:rPr>
          <w:sz w:val="28"/>
          <w:szCs w:val="28"/>
        </w:rPr>
        <w:t>đối</w:t>
      </w:r>
      <w:proofErr w:type="spellEnd"/>
      <w:r w:rsidRPr="00027E53">
        <w:rPr>
          <w:sz w:val="28"/>
          <w:szCs w:val="28"/>
        </w:rPr>
        <w:t xml:space="preserve"> </w:t>
      </w:r>
      <w:proofErr w:type="spellStart"/>
      <w:r w:rsidRPr="00027E53">
        <w:rPr>
          <w:sz w:val="28"/>
          <w:szCs w:val="28"/>
        </w:rPr>
        <w:t>mặt</w:t>
      </w:r>
      <w:proofErr w:type="spellEnd"/>
      <w:r w:rsidRPr="00027E53">
        <w:rPr>
          <w:sz w:val="28"/>
          <w:szCs w:val="28"/>
        </w:rPr>
        <w:t xml:space="preserve"> </w:t>
      </w:r>
      <w:proofErr w:type="spellStart"/>
      <w:r w:rsidRPr="00027E53">
        <w:rPr>
          <w:sz w:val="28"/>
          <w:szCs w:val="28"/>
        </w:rPr>
        <w:t>với</w:t>
      </w:r>
      <w:proofErr w:type="spellEnd"/>
      <w:r w:rsidRPr="00027E53">
        <w:rPr>
          <w:sz w:val="28"/>
          <w:szCs w:val="28"/>
        </w:rPr>
        <w:t xml:space="preserve"> </w:t>
      </w:r>
      <w:proofErr w:type="spellStart"/>
      <w:r w:rsidRPr="00027E53">
        <w:rPr>
          <w:sz w:val="28"/>
          <w:szCs w:val="28"/>
        </w:rPr>
        <w:t>bất</w:t>
      </w:r>
      <w:proofErr w:type="spellEnd"/>
      <w:r w:rsidRPr="00027E53">
        <w:rPr>
          <w:sz w:val="28"/>
          <w:szCs w:val="28"/>
        </w:rPr>
        <w:t xml:space="preserve"> </w:t>
      </w:r>
      <w:proofErr w:type="spellStart"/>
      <w:r w:rsidRPr="00027E53">
        <w:rPr>
          <w:sz w:val="28"/>
          <w:szCs w:val="28"/>
        </w:rPr>
        <w:t>trắc</w:t>
      </w:r>
      <w:proofErr w:type="spellEnd"/>
      <w:r w:rsidRPr="00027E53">
        <w:rPr>
          <w:sz w:val="28"/>
          <w:szCs w:val="28"/>
        </w:rPr>
        <w:t xml:space="preserve"> </w:t>
      </w:r>
      <w:proofErr w:type="spellStart"/>
      <w:r w:rsidRPr="00027E53">
        <w:rPr>
          <w:sz w:val="28"/>
          <w:szCs w:val="28"/>
        </w:rPr>
        <w:t>rủi</w:t>
      </w:r>
      <w:proofErr w:type="spellEnd"/>
      <w:r w:rsidRPr="00027E53">
        <w:rPr>
          <w:sz w:val="28"/>
          <w:szCs w:val="28"/>
        </w:rPr>
        <w:t xml:space="preserve"> </w:t>
      </w:r>
      <w:proofErr w:type="spellStart"/>
      <w:r w:rsidRPr="00027E53">
        <w:rPr>
          <w:sz w:val="28"/>
          <w:szCs w:val="28"/>
        </w:rPr>
        <w:t>ro</w:t>
      </w:r>
      <w:proofErr w:type="spellEnd"/>
      <w:r w:rsidRPr="00027E53">
        <w:rPr>
          <w:sz w:val="28"/>
          <w:szCs w:val="28"/>
        </w:rPr>
        <w:t xml:space="preserve"> </w:t>
      </w:r>
      <w:proofErr w:type="spellStart"/>
      <w:r w:rsidRPr="00027E53">
        <w:rPr>
          <w:sz w:val="28"/>
          <w:szCs w:val="28"/>
        </w:rPr>
        <w:t>cao</w:t>
      </w:r>
      <w:proofErr w:type="spellEnd"/>
      <w:r w:rsidRPr="00027E53">
        <w:rPr>
          <w:sz w:val="28"/>
          <w:szCs w:val="28"/>
        </w:rPr>
        <w:t xml:space="preserve"> </w:t>
      </w:r>
      <w:proofErr w:type="spellStart"/>
      <w:r w:rsidRPr="00027E53">
        <w:rPr>
          <w:sz w:val="28"/>
          <w:szCs w:val="28"/>
        </w:rPr>
        <w:t>hơn</w:t>
      </w:r>
      <w:proofErr w:type="spellEnd"/>
      <w:r w:rsidRPr="00027E53">
        <w:rPr>
          <w:sz w:val="28"/>
          <w:szCs w:val="28"/>
        </w:rPr>
        <w:t xml:space="preserve"> do </w:t>
      </w:r>
      <w:proofErr w:type="spellStart"/>
      <w:r w:rsidRPr="00027E53">
        <w:rPr>
          <w:sz w:val="28"/>
          <w:szCs w:val="28"/>
        </w:rPr>
        <w:t>bản</w:t>
      </w:r>
      <w:proofErr w:type="spellEnd"/>
      <w:r w:rsidRPr="00027E53">
        <w:rPr>
          <w:sz w:val="28"/>
          <w:szCs w:val="28"/>
        </w:rPr>
        <w:t xml:space="preserve"> </w:t>
      </w:r>
      <w:proofErr w:type="spellStart"/>
      <w:r w:rsidRPr="00027E53">
        <w:rPr>
          <w:sz w:val="28"/>
          <w:szCs w:val="28"/>
        </w:rPr>
        <w:t>chất</w:t>
      </w:r>
      <w:proofErr w:type="spellEnd"/>
      <w:r w:rsidRPr="00027E53">
        <w:rPr>
          <w:sz w:val="28"/>
          <w:szCs w:val="28"/>
        </w:rPr>
        <w:t xml:space="preserve"> </w:t>
      </w:r>
      <w:proofErr w:type="spellStart"/>
      <w:r w:rsidRPr="00027E53">
        <w:rPr>
          <w:sz w:val="28"/>
          <w:szCs w:val="28"/>
        </w:rPr>
        <w:t>tự</w:t>
      </w:r>
      <w:proofErr w:type="spellEnd"/>
      <w:r w:rsidRPr="00027E53">
        <w:rPr>
          <w:sz w:val="28"/>
          <w:szCs w:val="28"/>
        </w:rPr>
        <w:t xml:space="preserve"> </w:t>
      </w:r>
      <w:proofErr w:type="spellStart"/>
      <w:r w:rsidRPr="00027E53">
        <w:rPr>
          <w:sz w:val="28"/>
          <w:szCs w:val="28"/>
        </w:rPr>
        <w:t>sao</w:t>
      </w:r>
      <w:proofErr w:type="spellEnd"/>
      <w:r w:rsidRPr="00027E53">
        <w:rPr>
          <w:sz w:val="28"/>
          <w:szCs w:val="28"/>
        </w:rPr>
        <w:t xml:space="preserve"> </w:t>
      </w:r>
      <w:proofErr w:type="spellStart"/>
      <w:r w:rsidRPr="00027E53">
        <w:rPr>
          <w:sz w:val="28"/>
          <w:szCs w:val="28"/>
        </w:rPr>
        <w:t>chép</w:t>
      </w:r>
      <w:proofErr w:type="spellEnd"/>
      <w:r w:rsidRPr="00027E53">
        <w:rPr>
          <w:sz w:val="28"/>
          <w:szCs w:val="28"/>
        </w:rPr>
        <w:t xml:space="preserve"> </w:t>
      </w:r>
      <w:proofErr w:type="spellStart"/>
      <w:r w:rsidRPr="00027E53">
        <w:rPr>
          <w:sz w:val="28"/>
          <w:szCs w:val="28"/>
        </w:rPr>
        <w:t>và</w:t>
      </w:r>
      <w:proofErr w:type="spellEnd"/>
      <w:r w:rsidRPr="00027E53">
        <w:rPr>
          <w:sz w:val="28"/>
          <w:szCs w:val="28"/>
        </w:rPr>
        <w:t xml:space="preserve"> </w:t>
      </w:r>
      <w:proofErr w:type="spellStart"/>
      <w:r w:rsidRPr="00027E53">
        <w:rPr>
          <w:sz w:val="28"/>
          <w:szCs w:val="28"/>
        </w:rPr>
        <w:t>có</w:t>
      </w:r>
      <w:proofErr w:type="spellEnd"/>
      <w:r w:rsidRPr="00027E53">
        <w:rPr>
          <w:sz w:val="28"/>
          <w:szCs w:val="28"/>
        </w:rPr>
        <w:t xml:space="preserve"> </w:t>
      </w:r>
      <w:proofErr w:type="spellStart"/>
      <w:r w:rsidRPr="00027E53">
        <w:rPr>
          <w:sz w:val="28"/>
          <w:szCs w:val="28"/>
        </w:rPr>
        <w:t>thể</w:t>
      </w:r>
      <w:proofErr w:type="spellEnd"/>
      <w:r w:rsidRPr="00027E53">
        <w:rPr>
          <w:sz w:val="28"/>
          <w:szCs w:val="28"/>
        </w:rPr>
        <w:t xml:space="preserve"> </w:t>
      </w:r>
      <w:proofErr w:type="spellStart"/>
      <w:r w:rsidRPr="00027E53">
        <w:rPr>
          <w:sz w:val="28"/>
          <w:szCs w:val="28"/>
        </w:rPr>
        <w:t>truyền</w:t>
      </w:r>
      <w:proofErr w:type="spellEnd"/>
      <w:r w:rsidRPr="00027E53">
        <w:rPr>
          <w:sz w:val="28"/>
          <w:szCs w:val="28"/>
        </w:rPr>
        <w:t xml:space="preserve"> </w:t>
      </w:r>
      <w:proofErr w:type="spellStart"/>
      <w:r w:rsidRPr="00027E53">
        <w:rPr>
          <w:sz w:val="28"/>
          <w:szCs w:val="28"/>
        </w:rPr>
        <w:t>lại</w:t>
      </w:r>
      <w:proofErr w:type="spellEnd"/>
      <w:r w:rsidRPr="00027E53">
        <w:rPr>
          <w:sz w:val="28"/>
          <w:szCs w:val="28"/>
        </w:rPr>
        <w:t xml:space="preserve"> </w:t>
      </w:r>
      <w:proofErr w:type="spellStart"/>
      <w:r w:rsidRPr="00027E53">
        <w:rPr>
          <w:sz w:val="28"/>
          <w:szCs w:val="28"/>
        </w:rPr>
        <w:t>của</w:t>
      </w:r>
      <w:proofErr w:type="spellEnd"/>
      <w:r w:rsidRPr="00027E53">
        <w:rPr>
          <w:sz w:val="28"/>
          <w:szCs w:val="28"/>
        </w:rPr>
        <w:t xml:space="preserve"> </w:t>
      </w:r>
      <w:proofErr w:type="spellStart"/>
      <w:r w:rsidRPr="00027E53">
        <w:rPr>
          <w:sz w:val="28"/>
          <w:szCs w:val="28"/>
        </w:rPr>
        <w:t>sinh</w:t>
      </w:r>
      <w:proofErr w:type="spellEnd"/>
      <w:r w:rsidRPr="00027E53">
        <w:rPr>
          <w:sz w:val="28"/>
          <w:szCs w:val="28"/>
        </w:rPr>
        <w:t xml:space="preserve"> </w:t>
      </w:r>
      <w:proofErr w:type="spellStart"/>
      <w:r w:rsidRPr="00027E53">
        <w:rPr>
          <w:sz w:val="28"/>
          <w:szCs w:val="28"/>
        </w:rPr>
        <w:t>vật</w:t>
      </w:r>
      <w:proofErr w:type="spellEnd"/>
      <w:r w:rsidRPr="00027E53">
        <w:rPr>
          <w:sz w:val="28"/>
          <w:szCs w:val="28"/>
        </w:rPr>
        <w:t>.</w:t>
      </w:r>
    </w:p>
    <w:p w14:paraId="4ADC756B" w14:textId="77777777" w:rsidR="003979D6" w:rsidRPr="00275731" w:rsidRDefault="003979D6" w:rsidP="00547FBA">
      <w:pPr>
        <w:spacing w:before="60" w:after="60" w:line="360" w:lineRule="auto"/>
        <w:ind w:firstLine="720"/>
        <w:jc w:val="both"/>
        <w:rPr>
          <w:sz w:val="28"/>
          <w:szCs w:val="28"/>
        </w:rPr>
      </w:pPr>
      <w:proofErr w:type="spellStart"/>
      <w:r w:rsidRPr="00275731">
        <w:rPr>
          <w:sz w:val="28"/>
          <w:szCs w:val="28"/>
        </w:rPr>
        <w:t>Những</w:t>
      </w:r>
      <w:proofErr w:type="spellEnd"/>
      <w:r w:rsidRPr="00275731">
        <w:rPr>
          <w:sz w:val="28"/>
          <w:szCs w:val="28"/>
        </w:rPr>
        <w:t xml:space="preserve"> </w:t>
      </w:r>
      <w:proofErr w:type="spellStart"/>
      <w:r w:rsidRPr="00275731">
        <w:rPr>
          <w:sz w:val="28"/>
          <w:szCs w:val="28"/>
        </w:rPr>
        <w:t>đổi</w:t>
      </w:r>
      <w:proofErr w:type="spellEnd"/>
      <w:r w:rsidRPr="00275731">
        <w:rPr>
          <w:sz w:val="28"/>
          <w:szCs w:val="28"/>
        </w:rPr>
        <w:t xml:space="preserve"> </w:t>
      </w:r>
      <w:proofErr w:type="spellStart"/>
      <w:r w:rsidRPr="00275731">
        <w:rPr>
          <w:sz w:val="28"/>
          <w:szCs w:val="28"/>
        </w:rPr>
        <w:t>mới</w:t>
      </w:r>
      <w:proofErr w:type="spellEnd"/>
      <w:r w:rsidRPr="00275731">
        <w:rPr>
          <w:sz w:val="28"/>
          <w:szCs w:val="28"/>
        </w:rPr>
        <w:t xml:space="preserve"> </w:t>
      </w:r>
      <w:proofErr w:type="spellStart"/>
      <w:r w:rsidRPr="00275731">
        <w:rPr>
          <w:sz w:val="28"/>
          <w:szCs w:val="28"/>
        </w:rPr>
        <w:t>trong</w:t>
      </w:r>
      <w:proofErr w:type="spellEnd"/>
      <w:r w:rsidRPr="00275731">
        <w:rPr>
          <w:sz w:val="28"/>
          <w:szCs w:val="28"/>
        </w:rPr>
        <w:t xml:space="preserve"> </w:t>
      </w:r>
      <w:proofErr w:type="spellStart"/>
      <w:r w:rsidRPr="00275731">
        <w:rPr>
          <w:sz w:val="28"/>
          <w:szCs w:val="28"/>
        </w:rPr>
        <w:t>lĩnh</w:t>
      </w:r>
      <w:proofErr w:type="spellEnd"/>
      <w:r w:rsidRPr="00275731">
        <w:rPr>
          <w:sz w:val="28"/>
          <w:szCs w:val="28"/>
        </w:rPr>
        <w:t xml:space="preserve"> </w:t>
      </w:r>
      <w:proofErr w:type="spellStart"/>
      <w:r w:rsidRPr="00275731">
        <w:rPr>
          <w:sz w:val="28"/>
          <w:szCs w:val="28"/>
        </w:rPr>
        <w:t>vực</w:t>
      </w:r>
      <w:proofErr w:type="spellEnd"/>
      <w:r w:rsidRPr="00275731">
        <w:rPr>
          <w:sz w:val="28"/>
          <w:szCs w:val="28"/>
        </w:rPr>
        <w:t xml:space="preserve"> </w:t>
      </w:r>
      <w:proofErr w:type="spellStart"/>
      <w:r w:rsidRPr="00275731">
        <w:rPr>
          <w:sz w:val="28"/>
          <w:szCs w:val="28"/>
        </w:rPr>
        <w:t>sinh</w:t>
      </w:r>
      <w:proofErr w:type="spellEnd"/>
      <w:r w:rsidRPr="00275731">
        <w:rPr>
          <w:sz w:val="28"/>
          <w:szCs w:val="28"/>
        </w:rPr>
        <w:t xml:space="preserve"> </w:t>
      </w:r>
      <w:proofErr w:type="spellStart"/>
      <w:r w:rsidRPr="00275731">
        <w:rPr>
          <w:sz w:val="28"/>
          <w:szCs w:val="28"/>
        </w:rPr>
        <w:t>học</w:t>
      </w:r>
      <w:proofErr w:type="spellEnd"/>
      <w:r w:rsidRPr="00275731">
        <w:rPr>
          <w:sz w:val="28"/>
          <w:szCs w:val="28"/>
        </w:rPr>
        <w:t xml:space="preserve"> </w:t>
      </w:r>
      <w:proofErr w:type="spellStart"/>
      <w:r w:rsidRPr="00275731">
        <w:rPr>
          <w:sz w:val="28"/>
          <w:szCs w:val="28"/>
        </w:rPr>
        <w:t>nói</w:t>
      </w:r>
      <w:proofErr w:type="spellEnd"/>
      <w:r w:rsidRPr="00275731">
        <w:rPr>
          <w:sz w:val="28"/>
          <w:szCs w:val="28"/>
        </w:rPr>
        <w:t xml:space="preserve"> </w:t>
      </w:r>
      <w:proofErr w:type="spellStart"/>
      <w:r w:rsidRPr="00275731">
        <w:rPr>
          <w:sz w:val="28"/>
          <w:szCs w:val="28"/>
        </w:rPr>
        <w:t>chung</w:t>
      </w:r>
      <w:proofErr w:type="spellEnd"/>
      <w:r w:rsidRPr="00275731">
        <w:rPr>
          <w:sz w:val="28"/>
          <w:szCs w:val="28"/>
        </w:rPr>
        <w:t xml:space="preserve"> </w:t>
      </w:r>
      <w:proofErr w:type="spellStart"/>
      <w:r w:rsidRPr="00275731">
        <w:rPr>
          <w:sz w:val="28"/>
          <w:szCs w:val="28"/>
        </w:rPr>
        <w:t>và</w:t>
      </w:r>
      <w:proofErr w:type="spellEnd"/>
      <w:r w:rsidRPr="00275731">
        <w:rPr>
          <w:sz w:val="28"/>
          <w:szCs w:val="28"/>
        </w:rPr>
        <w:t xml:space="preserve"> di </w:t>
      </w:r>
      <w:proofErr w:type="spellStart"/>
      <w:r w:rsidRPr="00275731">
        <w:rPr>
          <w:sz w:val="28"/>
          <w:szCs w:val="28"/>
        </w:rPr>
        <w:t>truyền</w:t>
      </w:r>
      <w:proofErr w:type="spellEnd"/>
      <w:r w:rsidRPr="00275731">
        <w:rPr>
          <w:sz w:val="28"/>
          <w:szCs w:val="28"/>
        </w:rPr>
        <w:t xml:space="preserve"> </w:t>
      </w:r>
      <w:proofErr w:type="spellStart"/>
      <w:r w:rsidRPr="00275731">
        <w:rPr>
          <w:sz w:val="28"/>
          <w:szCs w:val="28"/>
        </w:rPr>
        <w:t>nói</w:t>
      </w:r>
      <w:proofErr w:type="spellEnd"/>
      <w:r w:rsidRPr="00275731">
        <w:rPr>
          <w:sz w:val="28"/>
          <w:szCs w:val="28"/>
        </w:rPr>
        <w:t xml:space="preserve"> </w:t>
      </w:r>
      <w:proofErr w:type="spellStart"/>
      <w:r w:rsidRPr="00275731">
        <w:rPr>
          <w:sz w:val="28"/>
          <w:szCs w:val="28"/>
        </w:rPr>
        <w:t>riêng</w:t>
      </w:r>
      <w:proofErr w:type="spellEnd"/>
      <w:r w:rsidRPr="00275731">
        <w:rPr>
          <w:sz w:val="28"/>
          <w:szCs w:val="28"/>
        </w:rPr>
        <w:t xml:space="preserve"> </w:t>
      </w:r>
      <w:proofErr w:type="spellStart"/>
      <w:r w:rsidRPr="00275731">
        <w:rPr>
          <w:sz w:val="28"/>
          <w:szCs w:val="28"/>
        </w:rPr>
        <w:t>thật</w:t>
      </w:r>
      <w:proofErr w:type="spellEnd"/>
      <w:r w:rsidRPr="00275731">
        <w:rPr>
          <w:sz w:val="28"/>
          <w:szCs w:val="28"/>
        </w:rPr>
        <w:t xml:space="preserve"> </w:t>
      </w:r>
      <w:proofErr w:type="spellStart"/>
      <w:r w:rsidRPr="00275731">
        <w:rPr>
          <w:sz w:val="28"/>
          <w:szCs w:val="28"/>
        </w:rPr>
        <w:t>sự</w:t>
      </w:r>
      <w:proofErr w:type="spellEnd"/>
      <w:r w:rsidRPr="00275731">
        <w:rPr>
          <w:sz w:val="28"/>
          <w:szCs w:val="28"/>
        </w:rPr>
        <w:t xml:space="preserve"> </w:t>
      </w:r>
      <w:proofErr w:type="spellStart"/>
      <w:r w:rsidRPr="00275731">
        <w:rPr>
          <w:sz w:val="28"/>
          <w:szCs w:val="28"/>
        </w:rPr>
        <w:t>đáng</w:t>
      </w:r>
      <w:proofErr w:type="spellEnd"/>
      <w:r w:rsidRPr="00275731">
        <w:rPr>
          <w:sz w:val="28"/>
          <w:szCs w:val="28"/>
        </w:rPr>
        <w:t xml:space="preserve"> </w:t>
      </w:r>
      <w:proofErr w:type="spellStart"/>
      <w:r w:rsidRPr="00275731">
        <w:rPr>
          <w:sz w:val="28"/>
          <w:szCs w:val="28"/>
        </w:rPr>
        <w:t>kinh</w:t>
      </w:r>
      <w:proofErr w:type="spellEnd"/>
      <w:r w:rsidRPr="00275731">
        <w:rPr>
          <w:sz w:val="28"/>
          <w:szCs w:val="28"/>
        </w:rPr>
        <w:t xml:space="preserve"> </w:t>
      </w:r>
      <w:proofErr w:type="spellStart"/>
      <w:r w:rsidRPr="00275731">
        <w:rPr>
          <w:sz w:val="28"/>
          <w:szCs w:val="28"/>
        </w:rPr>
        <w:t>ngạc</w:t>
      </w:r>
      <w:proofErr w:type="spellEnd"/>
      <w:r w:rsidRPr="00275731">
        <w:rPr>
          <w:sz w:val="28"/>
          <w:szCs w:val="28"/>
        </w:rPr>
        <w:t xml:space="preserve">. </w:t>
      </w:r>
      <w:proofErr w:type="spellStart"/>
      <w:r w:rsidRPr="00275731">
        <w:rPr>
          <w:sz w:val="28"/>
          <w:szCs w:val="28"/>
        </w:rPr>
        <w:t>Trong</w:t>
      </w:r>
      <w:proofErr w:type="spellEnd"/>
      <w:r w:rsidRPr="00275731">
        <w:rPr>
          <w:sz w:val="28"/>
          <w:szCs w:val="28"/>
        </w:rPr>
        <w:t xml:space="preserve"> </w:t>
      </w:r>
      <w:proofErr w:type="spellStart"/>
      <w:r w:rsidRPr="00275731">
        <w:rPr>
          <w:sz w:val="28"/>
          <w:szCs w:val="28"/>
        </w:rPr>
        <w:t>những</w:t>
      </w:r>
      <w:proofErr w:type="spellEnd"/>
      <w:r w:rsidRPr="00275731">
        <w:rPr>
          <w:sz w:val="28"/>
          <w:szCs w:val="28"/>
        </w:rPr>
        <w:t xml:space="preserve"> </w:t>
      </w:r>
      <w:proofErr w:type="spellStart"/>
      <w:r w:rsidRPr="00275731">
        <w:rPr>
          <w:sz w:val="28"/>
          <w:szCs w:val="28"/>
        </w:rPr>
        <w:t>năm</w:t>
      </w:r>
      <w:proofErr w:type="spellEnd"/>
      <w:r w:rsidRPr="00275731">
        <w:rPr>
          <w:sz w:val="28"/>
          <w:szCs w:val="28"/>
        </w:rPr>
        <w:t xml:space="preserve"> </w:t>
      </w:r>
      <w:proofErr w:type="spellStart"/>
      <w:r w:rsidRPr="00275731">
        <w:rPr>
          <w:sz w:val="28"/>
          <w:szCs w:val="28"/>
        </w:rPr>
        <w:t>gần</w:t>
      </w:r>
      <w:proofErr w:type="spellEnd"/>
      <w:r w:rsidRPr="00275731">
        <w:rPr>
          <w:sz w:val="28"/>
          <w:szCs w:val="28"/>
        </w:rPr>
        <w:t xml:space="preserve"> </w:t>
      </w:r>
      <w:proofErr w:type="spellStart"/>
      <w:r w:rsidRPr="00275731">
        <w:rPr>
          <w:sz w:val="28"/>
          <w:szCs w:val="28"/>
        </w:rPr>
        <w:t>đây</w:t>
      </w:r>
      <w:proofErr w:type="spellEnd"/>
      <w:r w:rsidRPr="00275731">
        <w:rPr>
          <w:sz w:val="28"/>
          <w:szCs w:val="28"/>
        </w:rPr>
        <w:t xml:space="preserve">, </w:t>
      </w:r>
      <w:proofErr w:type="spellStart"/>
      <w:r w:rsidRPr="00275731">
        <w:rPr>
          <w:sz w:val="28"/>
          <w:szCs w:val="28"/>
        </w:rPr>
        <w:t>chúng</w:t>
      </w:r>
      <w:proofErr w:type="spellEnd"/>
      <w:r w:rsidRPr="00275731">
        <w:rPr>
          <w:sz w:val="28"/>
          <w:szCs w:val="28"/>
        </w:rPr>
        <w:t xml:space="preserve"> ta </w:t>
      </w:r>
      <w:proofErr w:type="spellStart"/>
      <w:r w:rsidRPr="00275731">
        <w:rPr>
          <w:sz w:val="28"/>
          <w:szCs w:val="28"/>
        </w:rPr>
        <w:t>đã</w:t>
      </w:r>
      <w:proofErr w:type="spellEnd"/>
      <w:r w:rsidRPr="00275731">
        <w:rPr>
          <w:sz w:val="28"/>
          <w:szCs w:val="28"/>
        </w:rPr>
        <w:t xml:space="preserve"> </w:t>
      </w:r>
      <w:proofErr w:type="spellStart"/>
      <w:r w:rsidRPr="00275731">
        <w:rPr>
          <w:sz w:val="28"/>
          <w:szCs w:val="28"/>
        </w:rPr>
        <w:t>và</w:t>
      </w:r>
      <w:proofErr w:type="spellEnd"/>
      <w:r w:rsidRPr="00275731">
        <w:rPr>
          <w:sz w:val="28"/>
          <w:szCs w:val="28"/>
        </w:rPr>
        <w:t xml:space="preserve"> </w:t>
      </w:r>
      <w:proofErr w:type="spellStart"/>
      <w:r w:rsidRPr="00275731">
        <w:rPr>
          <w:sz w:val="28"/>
          <w:szCs w:val="28"/>
        </w:rPr>
        <w:t>đang</w:t>
      </w:r>
      <w:proofErr w:type="spellEnd"/>
      <w:r w:rsidRPr="00275731">
        <w:rPr>
          <w:sz w:val="28"/>
          <w:szCs w:val="28"/>
        </w:rPr>
        <w:t xml:space="preserve"> </w:t>
      </w:r>
      <w:proofErr w:type="spellStart"/>
      <w:r w:rsidRPr="00275731">
        <w:rPr>
          <w:sz w:val="28"/>
          <w:szCs w:val="28"/>
        </w:rPr>
        <w:t>thành</w:t>
      </w:r>
      <w:proofErr w:type="spellEnd"/>
      <w:r w:rsidRPr="00275731">
        <w:rPr>
          <w:sz w:val="28"/>
          <w:szCs w:val="28"/>
        </w:rPr>
        <w:t xml:space="preserve"> </w:t>
      </w:r>
      <w:proofErr w:type="spellStart"/>
      <w:r w:rsidRPr="00275731">
        <w:rPr>
          <w:sz w:val="28"/>
          <w:szCs w:val="28"/>
        </w:rPr>
        <w:t>công</w:t>
      </w:r>
      <w:proofErr w:type="spellEnd"/>
      <w:r w:rsidRPr="00275731">
        <w:rPr>
          <w:sz w:val="28"/>
          <w:szCs w:val="28"/>
        </w:rPr>
        <w:t xml:space="preserve"> </w:t>
      </w:r>
      <w:proofErr w:type="spellStart"/>
      <w:r w:rsidRPr="00275731">
        <w:rPr>
          <w:sz w:val="28"/>
          <w:szCs w:val="28"/>
        </w:rPr>
        <w:t>trong</w:t>
      </w:r>
      <w:proofErr w:type="spellEnd"/>
      <w:r w:rsidRPr="00275731">
        <w:rPr>
          <w:sz w:val="28"/>
          <w:szCs w:val="28"/>
        </w:rPr>
        <w:t xml:space="preserve"> </w:t>
      </w:r>
      <w:proofErr w:type="spellStart"/>
      <w:r w:rsidRPr="00275731">
        <w:rPr>
          <w:sz w:val="28"/>
          <w:szCs w:val="28"/>
        </w:rPr>
        <w:t>việc</w:t>
      </w:r>
      <w:proofErr w:type="spellEnd"/>
      <w:r w:rsidRPr="00275731">
        <w:rPr>
          <w:sz w:val="28"/>
          <w:szCs w:val="28"/>
        </w:rPr>
        <w:t xml:space="preserve"> </w:t>
      </w:r>
      <w:proofErr w:type="spellStart"/>
      <w:r w:rsidRPr="00275731">
        <w:rPr>
          <w:sz w:val="28"/>
          <w:szCs w:val="28"/>
        </w:rPr>
        <w:t>giảm</w:t>
      </w:r>
      <w:proofErr w:type="spellEnd"/>
      <w:r w:rsidRPr="00275731">
        <w:rPr>
          <w:sz w:val="28"/>
          <w:szCs w:val="28"/>
        </w:rPr>
        <w:t xml:space="preserve"> chi </w:t>
      </w:r>
      <w:proofErr w:type="spellStart"/>
      <w:r w:rsidRPr="00275731">
        <w:rPr>
          <w:sz w:val="28"/>
          <w:szCs w:val="28"/>
        </w:rPr>
        <w:t>phí</w:t>
      </w:r>
      <w:proofErr w:type="spellEnd"/>
      <w:r w:rsidRPr="00275731">
        <w:rPr>
          <w:sz w:val="28"/>
          <w:szCs w:val="28"/>
        </w:rPr>
        <w:t xml:space="preserve"> </w:t>
      </w:r>
      <w:proofErr w:type="spellStart"/>
      <w:r w:rsidRPr="00275731">
        <w:rPr>
          <w:sz w:val="28"/>
          <w:szCs w:val="28"/>
        </w:rPr>
        <w:t>và</w:t>
      </w:r>
      <w:proofErr w:type="spellEnd"/>
      <w:r w:rsidRPr="00275731">
        <w:rPr>
          <w:sz w:val="28"/>
          <w:szCs w:val="28"/>
        </w:rPr>
        <w:t xml:space="preserve"> </w:t>
      </w:r>
      <w:proofErr w:type="spellStart"/>
      <w:r w:rsidRPr="00275731">
        <w:rPr>
          <w:sz w:val="28"/>
          <w:szCs w:val="28"/>
        </w:rPr>
        <w:t>dễ</w:t>
      </w:r>
      <w:proofErr w:type="spellEnd"/>
      <w:r w:rsidRPr="00275731">
        <w:rPr>
          <w:sz w:val="28"/>
          <w:szCs w:val="28"/>
        </w:rPr>
        <w:t xml:space="preserve"> </w:t>
      </w:r>
      <w:proofErr w:type="spellStart"/>
      <w:r w:rsidRPr="00275731">
        <w:rPr>
          <w:sz w:val="28"/>
          <w:szCs w:val="28"/>
        </w:rPr>
        <w:t>dàng</w:t>
      </w:r>
      <w:proofErr w:type="spellEnd"/>
      <w:r w:rsidRPr="00275731">
        <w:rPr>
          <w:sz w:val="28"/>
          <w:szCs w:val="28"/>
        </w:rPr>
        <w:t xml:space="preserve"> </w:t>
      </w:r>
      <w:proofErr w:type="spellStart"/>
      <w:r w:rsidRPr="00275731">
        <w:rPr>
          <w:sz w:val="28"/>
          <w:szCs w:val="28"/>
        </w:rPr>
        <w:t>hơn</w:t>
      </w:r>
      <w:proofErr w:type="spellEnd"/>
      <w:r w:rsidRPr="00275731">
        <w:rPr>
          <w:sz w:val="28"/>
          <w:szCs w:val="28"/>
        </w:rPr>
        <w:t xml:space="preserve"> </w:t>
      </w:r>
      <w:proofErr w:type="spellStart"/>
      <w:r w:rsidRPr="00275731">
        <w:rPr>
          <w:sz w:val="28"/>
          <w:szCs w:val="28"/>
        </w:rPr>
        <w:t>trong</w:t>
      </w:r>
      <w:proofErr w:type="spellEnd"/>
      <w:r w:rsidRPr="00275731">
        <w:rPr>
          <w:sz w:val="28"/>
          <w:szCs w:val="28"/>
        </w:rPr>
        <w:t xml:space="preserve"> </w:t>
      </w:r>
      <w:proofErr w:type="spellStart"/>
      <w:r w:rsidRPr="00275731">
        <w:rPr>
          <w:sz w:val="28"/>
          <w:szCs w:val="28"/>
        </w:rPr>
        <w:t>việc</w:t>
      </w:r>
      <w:proofErr w:type="spellEnd"/>
      <w:r w:rsidRPr="00275731">
        <w:rPr>
          <w:sz w:val="28"/>
          <w:szCs w:val="28"/>
        </w:rPr>
        <w:t xml:space="preserve"> </w:t>
      </w:r>
      <w:proofErr w:type="spellStart"/>
      <w:r w:rsidRPr="00275731">
        <w:rPr>
          <w:sz w:val="28"/>
          <w:szCs w:val="28"/>
        </w:rPr>
        <w:t>giải</w:t>
      </w:r>
      <w:proofErr w:type="spellEnd"/>
      <w:r w:rsidRPr="00275731">
        <w:rPr>
          <w:sz w:val="28"/>
          <w:szCs w:val="28"/>
        </w:rPr>
        <w:t xml:space="preserve"> </w:t>
      </w:r>
      <w:proofErr w:type="spellStart"/>
      <w:r w:rsidRPr="00275731">
        <w:rPr>
          <w:sz w:val="28"/>
          <w:szCs w:val="28"/>
        </w:rPr>
        <w:t>trình</w:t>
      </w:r>
      <w:proofErr w:type="spellEnd"/>
      <w:r w:rsidRPr="00275731">
        <w:rPr>
          <w:sz w:val="28"/>
          <w:szCs w:val="28"/>
        </w:rPr>
        <w:t xml:space="preserve"> </w:t>
      </w:r>
      <w:proofErr w:type="spellStart"/>
      <w:r w:rsidRPr="00275731">
        <w:rPr>
          <w:sz w:val="28"/>
          <w:szCs w:val="28"/>
        </w:rPr>
        <w:t>bộ</w:t>
      </w:r>
      <w:proofErr w:type="spellEnd"/>
      <w:r w:rsidRPr="00275731">
        <w:rPr>
          <w:sz w:val="28"/>
          <w:szCs w:val="28"/>
        </w:rPr>
        <w:t xml:space="preserve"> gen </w:t>
      </w:r>
      <w:proofErr w:type="spellStart"/>
      <w:r w:rsidRPr="00275731">
        <w:rPr>
          <w:sz w:val="28"/>
          <w:szCs w:val="28"/>
        </w:rPr>
        <w:t>và</w:t>
      </w:r>
      <w:proofErr w:type="spellEnd"/>
      <w:r w:rsidRPr="00275731">
        <w:rPr>
          <w:sz w:val="28"/>
          <w:szCs w:val="28"/>
        </w:rPr>
        <w:t xml:space="preserve"> </w:t>
      </w:r>
      <w:proofErr w:type="spellStart"/>
      <w:r w:rsidRPr="00275731">
        <w:rPr>
          <w:sz w:val="28"/>
          <w:szCs w:val="28"/>
        </w:rPr>
        <w:t>mới</w:t>
      </w:r>
      <w:proofErr w:type="spellEnd"/>
      <w:r w:rsidRPr="00275731">
        <w:rPr>
          <w:sz w:val="28"/>
          <w:szCs w:val="28"/>
        </w:rPr>
        <w:t xml:space="preserve"> </w:t>
      </w:r>
      <w:proofErr w:type="spellStart"/>
      <w:r w:rsidRPr="00275731">
        <w:rPr>
          <w:sz w:val="28"/>
          <w:szCs w:val="28"/>
        </w:rPr>
        <w:t>đây</w:t>
      </w:r>
      <w:proofErr w:type="spellEnd"/>
      <w:r w:rsidRPr="00275731">
        <w:rPr>
          <w:sz w:val="28"/>
          <w:szCs w:val="28"/>
        </w:rPr>
        <w:t xml:space="preserve"> </w:t>
      </w:r>
      <w:proofErr w:type="spellStart"/>
      <w:r w:rsidRPr="00275731">
        <w:rPr>
          <w:sz w:val="28"/>
          <w:szCs w:val="28"/>
        </w:rPr>
        <w:t>là</w:t>
      </w:r>
      <w:proofErr w:type="spellEnd"/>
      <w:r w:rsidRPr="00275731">
        <w:rPr>
          <w:sz w:val="28"/>
          <w:szCs w:val="28"/>
        </w:rPr>
        <w:t xml:space="preserve"> </w:t>
      </w:r>
      <w:proofErr w:type="spellStart"/>
      <w:r w:rsidRPr="00275731">
        <w:rPr>
          <w:sz w:val="28"/>
          <w:szCs w:val="28"/>
        </w:rPr>
        <w:t>việc</w:t>
      </w:r>
      <w:proofErr w:type="spellEnd"/>
      <w:r w:rsidRPr="00275731">
        <w:rPr>
          <w:sz w:val="28"/>
          <w:szCs w:val="28"/>
        </w:rPr>
        <w:t xml:space="preserve"> </w:t>
      </w:r>
      <w:proofErr w:type="spellStart"/>
      <w:r w:rsidRPr="00275731">
        <w:rPr>
          <w:sz w:val="28"/>
          <w:szCs w:val="28"/>
        </w:rPr>
        <w:t>kích</w:t>
      </w:r>
      <w:proofErr w:type="spellEnd"/>
      <w:r w:rsidRPr="00275731">
        <w:rPr>
          <w:sz w:val="28"/>
          <w:szCs w:val="28"/>
        </w:rPr>
        <w:t xml:space="preserve"> </w:t>
      </w:r>
      <w:proofErr w:type="spellStart"/>
      <w:r w:rsidRPr="00275731">
        <w:rPr>
          <w:sz w:val="28"/>
          <w:szCs w:val="28"/>
        </w:rPr>
        <w:t>hoạt</w:t>
      </w:r>
      <w:proofErr w:type="spellEnd"/>
      <w:r w:rsidRPr="00275731">
        <w:rPr>
          <w:sz w:val="28"/>
          <w:szCs w:val="28"/>
        </w:rPr>
        <w:t xml:space="preserve"> hay </w:t>
      </w:r>
      <w:proofErr w:type="spellStart"/>
      <w:r w:rsidRPr="00275731">
        <w:rPr>
          <w:sz w:val="28"/>
          <w:szCs w:val="28"/>
        </w:rPr>
        <w:t>chỉnh</w:t>
      </w:r>
      <w:proofErr w:type="spellEnd"/>
      <w:r w:rsidRPr="00275731">
        <w:rPr>
          <w:sz w:val="28"/>
          <w:szCs w:val="28"/>
        </w:rPr>
        <w:t xml:space="preserve"> </w:t>
      </w:r>
      <w:proofErr w:type="spellStart"/>
      <w:r w:rsidRPr="00275731">
        <w:rPr>
          <w:sz w:val="28"/>
          <w:szCs w:val="28"/>
        </w:rPr>
        <w:t>sửa</w:t>
      </w:r>
      <w:proofErr w:type="spellEnd"/>
      <w:r w:rsidRPr="00275731">
        <w:rPr>
          <w:sz w:val="28"/>
          <w:szCs w:val="28"/>
        </w:rPr>
        <w:t xml:space="preserve"> gen. </w:t>
      </w:r>
      <w:proofErr w:type="spellStart"/>
      <w:r w:rsidRPr="00275731">
        <w:rPr>
          <w:sz w:val="28"/>
          <w:szCs w:val="28"/>
        </w:rPr>
        <w:t>Tiếp</w:t>
      </w:r>
      <w:proofErr w:type="spellEnd"/>
      <w:r w:rsidRPr="00275731">
        <w:rPr>
          <w:sz w:val="28"/>
          <w:szCs w:val="28"/>
        </w:rPr>
        <w:t xml:space="preserve"> </w:t>
      </w:r>
      <w:proofErr w:type="spellStart"/>
      <w:r w:rsidRPr="00275731">
        <w:rPr>
          <w:sz w:val="28"/>
          <w:szCs w:val="28"/>
        </w:rPr>
        <w:t>theo</w:t>
      </w:r>
      <w:proofErr w:type="spellEnd"/>
      <w:r w:rsidRPr="00275731">
        <w:rPr>
          <w:sz w:val="28"/>
          <w:szCs w:val="28"/>
        </w:rPr>
        <w:t xml:space="preserve"> </w:t>
      </w:r>
      <w:proofErr w:type="spellStart"/>
      <w:r w:rsidRPr="00275731">
        <w:rPr>
          <w:sz w:val="28"/>
          <w:szCs w:val="28"/>
        </w:rPr>
        <w:t>là</w:t>
      </w:r>
      <w:proofErr w:type="spellEnd"/>
      <w:r w:rsidRPr="00275731">
        <w:rPr>
          <w:sz w:val="28"/>
          <w:szCs w:val="28"/>
        </w:rPr>
        <w:t xml:space="preserve"> </w:t>
      </w:r>
      <w:proofErr w:type="spellStart"/>
      <w:r w:rsidRPr="00275731">
        <w:rPr>
          <w:sz w:val="28"/>
          <w:szCs w:val="28"/>
        </w:rPr>
        <w:t>sự</w:t>
      </w:r>
      <w:proofErr w:type="spellEnd"/>
      <w:r w:rsidRPr="00275731">
        <w:rPr>
          <w:sz w:val="28"/>
          <w:szCs w:val="28"/>
        </w:rPr>
        <w:t xml:space="preserve"> </w:t>
      </w:r>
      <w:proofErr w:type="spellStart"/>
      <w:r w:rsidRPr="00275731">
        <w:rPr>
          <w:sz w:val="28"/>
          <w:szCs w:val="28"/>
        </w:rPr>
        <w:t>phát</w:t>
      </w:r>
      <w:proofErr w:type="spellEnd"/>
      <w:r w:rsidRPr="00275731">
        <w:rPr>
          <w:sz w:val="28"/>
          <w:szCs w:val="28"/>
        </w:rPr>
        <w:t xml:space="preserve"> </w:t>
      </w:r>
      <w:proofErr w:type="spellStart"/>
      <w:r w:rsidRPr="00275731">
        <w:rPr>
          <w:sz w:val="28"/>
          <w:szCs w:val="28"/>
        </w:rPr>
        <w:t>triển</w:t>
      </w:r>
      <w:proofErr w:type="spellEnd"/>
      <w:r w:rsidRPr="00275731">
        <w:rPr>
          <w:sz w:val="28"/>
          <w:szCs w:val="28"/>
        </w:rPr>
        <w:t xml:space="preserve"> </w:t>
      </w:r>
      <w:proofErr w:type="spellStart"/>
      <w:r w:rsidRPr="00275731">
        <w:rPr>
          <w:sz w:val="28"/>
          <w:szCs w:val="28"/>
        </w:rPr>
        <w:t>của</w:t>
      </w:r>
      <w:proofErr w:type="spellEnd"/>
      <w:r w:rsidRPr="00275731">
        <w:rPr>
          <w:sz w:val="28"/>
          <w:szCs w:val="28"/>
        </w:rPr>
        <w:t xml:space="preserve"> </w:t>
      </w:r>
      <w:proofErr w:type="spellStart"/>
      <w:r w:rsidRPr="00275731">
        <w:rPr>
          <w:sz w:val="28"/>
          <w:szCs w:val="28"/>
        </w:rPr>
        <w:t>sinh</w:t>
      </w:r>
      <w:proofErr w:type="spellEnd"/>
      <w:r w:rsidRPr="00275731">
        <w:rPr>
          <w:sz w:val="28"/>
          <w:szCs w:val="28"/>
        </w:rPr>
        <w:t xml:space="preserve"> </w:t>
      </w:r>
      <w:proofErr w:type="spellStart"/>
      <w:r w:rsidRPr="00275731">
        <w:rPr>
          <w:sz w:val="28"/>
          <w:szCs w:val="28"/>
        </w:rPr>
        <w:t>học</w:t>
      </w:r>
      <w:proofErr w:type="spellEnd"/>
      <w:r w:rsidRPr="00275731">
        <w:rPr>
          <w:sz w:val="28"/>
          <w:szCs w:val="28"/>
        </w:rPr>
        <w:t xml:space="preserve"> </w:t>
      </w:r>
      <w:proofErr w:type="spellStart"/>
      <w:r w:rsidRPr="00275731">
        <w:rPr>
          <w:sz w:val="28"/>
          <w:szCs w:val="28"/>
        </w:rPr>
        <w:t>tổng</w:t>
      </w:r>
      <w:proofErr w:type="spellEnd"/>
      <w:r w:rsidRPr="00275731">
        <w:rPr>
          <w:sz w:val="28"/>
          <w:szCs w:val="28"/>
        </w:rPr>
        <w:t xml:space="preserve"> </w:t>
      </w:r>
      <w:proofErr w:type="spellStart"/>
      <w:r w:rsidRPr="00275731">
        <w:rPr>
          <w:sz w:val="28"/>
          <w:szCs w:val="28"/>
        </w:rPr>
        <w:t>hợp</w:t>
      </w:r>
      <w:proofErr w:type="spellEnd"/>
      <w:r w:rsidRPr="00275731">
        <w:rPr>
          <w:sz w:val="28"/>
          <w:szCs w:val="28"/>
        </w:rPr>
        <w:t xml:space="preserve">. </w:t>
      </w:r>
      <w:proofErr w:type="spellStart"/>
      <w:r w:rsidRPr="00275731">
        <w:rPr>
          <w:sz w:val="28"/>
          <w:szCs w:val="28"/>
        </w:rPr>
        <w:t>Sự</w:t>
      </w:r>
      <w:proofErr w:type="spellEnd"/>
      <w:r w:rsidRPr="00275731">
        <w:rPr>
          <w:sz w:val="28"/>
          <w:szCs w:val="28"/>
        </w:rPr>
        <w:t xml:space="preserve"> </w:t>
      </w:r>
      <w:proofErr w:type="spellStart"/>
      <w:r w:rsidRPr="00275731">
        <w:rPr>
          <w:sz w:val="28"/>
          <w:szCs w:val="28"/>
        </w:rPr>
        <w:t>phát</w:t>
      </w:r>
      <w:proofErr w:type="spellEnd"/>
      <w:r w:rsidRPr="00275731">
        <w:rPr>
          <w:sz w:val="28"/>
          <w:szCs w:val="28"/>
        </w:rPr>
        <w:t xml:space="preserve"> </w:t>
      </w:r>
      <w:proofErr w:type="spellStart"/>
      <w:r w:rsidRPr="00275731">
        <w:rPr>
          <w:sz w:val="28"/>
          <w:szCs w:val="28"/>
        </w:rPr>
        <w:t>triển</w:t>
      </w:r>
      <w:proofErr w:type="spellEnd"/>
      <w:r w:rsidRPr="00275731">
        <w:rPr>
          <w:sz w:val="28"/>
          <w:szCs w:val="28"/>
        </w:rPr>
        <w:t xml:space="preserve"> </w:t>
      </w:r>
      <w:proofErr w:type="spellStart"/>
      <w:r w:rsidRPr="00275731">
        <w:rPr>
          <w:sz w:val="28"/>
          <w:szCs w:val="28"/>
        </w:rPr>
        <w:t>hơn</w:t>
      </w:r>
      <w:proofErr w:type="spellEnd"/>
      <w:r w:rsidRPr="00275731">
        <w:rPr>
          <w:sz w:val="28"/>
          <w:szCs w:val="28"/>
        </w:rPr>
        <w:t xml:space="preserve"> </w:t>
      </w:r>
      <w:proofErr w:type="spellStart"/>
      <w:r w:rsidRPr="00275731">
        <w:rPr>
          <w:sz w:val="28"/>
          <w:szCs w:val="28"/>
        </w:rPr>
        <w:t>nữa</w:t>
      </w:r>
      <w:proofErr w:type="spellEnd"/>
      <w:r w:rsidRPr="00275731">
        <w:rPr>
          <w:sz w:val="28"/>
          <w:szCs w:val="28"/>
        </w:rPr>
        <w:t xml:space="preserve"> </w:t>
      </w:r>
      <w:proofErr w:type="spellStart"/>
      <w:r w:rsidRPr="00275731">
        <w:rPr>
          <w:sz w:val="28"/>
          <w:szCs w:val="28"/>
        </w:rPr>
        <w:t>của</w:t>
      </w:r>
      <w:proofErr w:type="spellEnd"/>
      <w:r w:rsidRPr="00275731">
        <w:rPr>
          <w:sz w:val="28"/>
          <w:szCs w:val="28"/>
        </w:rPr>
        <w:t xml:space="preserve"> </w:t>
      </w:r>
      <w:proofErr w:type="spellStart"/>
      <w:r w:rsidRPr="00275731">
        <w:rPr>
          <w:sz w:val="28"/>
          <w:szCs w:val="28"/>
        </w:rPr>
        <w:t>sinh</w:t>
      </w:r>
      <w:proofErr w:type="spellEnd"/>
      <w:r w:rsidRPr="00275731">
        <w:rPr>
          <w:sz w:val="28"/>
          <w:szCs w:val="28"/>
        </w:rPr>
        <w:t xml:space="preserve"> </w:t>
      </w:r>
      <w:proofErr w:type="spellStart"/>
      <w:r w:rsidRPr="00275731">
        <w:rPr>
          <w:sz w:val="28"/>
          <w:szCs w:val="28"/>
        </w:rPr>
        <w:t>học</w:t>
      </w:r>
      <w:proofErr w:type="spellEnd"/>
      <w:r w:rsidRPr="00275731">
        <w:rPr>
          <w:sz w:val="28"/>
          <w:szCs w:val="28"/>
        </w:rPr>
        <w:t xml:space="preserve"> </w:t>
      </w:r>
      <w:proofErr w:type="spellStart"/>
      <w:r w:rsidRPr="00275731">
        <w:rPr>
          <w:sz w:val="28"/>
          <w:szCs w:val="28"/>
        </w:rPr>
        <w:t>tổng</w:t>
      </w:r>
      <w:proofErr w:type="spellEnd"/>
      <w:r w:rsidRPr="00275731">
        <w:rPr>
          <w:sz w:val="28"/>
          <w:szCs w:val="28"/>
        </w:rPr>
        <w:t xml:space="preserve"> </w:t>
      </w:r>
      <w:proofErr w:type="spellStart"/>
      <w:r w:rsidRPr="00275731">
        <w:rPr>
          <w:sz w:val="28"/>
          <w:szCs w:val="28"/>
        </w:rPr>
        <w:t>hợp</w:t>
      </w:r>
      <w:proofErr w:type="spellEnd"/>
      <w:r w:rsidRPr="00275731">
        <w:rPr>
          <w:sz w:val="28"/>
          <w:szCs w:val="28"/>
        </w:rPr>
        <w:t xml:space="preserve"> </w:t>
      </w:r>
      <w:proofErr w:type="spellStart"/>
      <w:r w:rsidRPr="00275731">
        <w:rPr>
          <w:sz w:val="28"/>
          <w:szCs w:val="28"/>
        </w:rPr>
        <w:t>sẽ</w:t>
      </w:r>
      <w:proofErr w:type="spellEnd"/>
      <w:r w:rsidRPr="00275731">
        <w:rPr>
          <w:sz w:val="28"/>
          <w:szCs w:val="28"/>
        </w:rPr>
        <w:t xml:space="preserve"> </w:t>
      </w:r>
      <w:proofErr w:type="spellStart"/>
      <w:r w:rsidRPr="00275731">
        <w:rPr>
          <w:sz w:val="28"/>
          <w:szCs w:val="28"/>
        </w:rPr>
        <w:t>không</w:t>
      </w:r>
      <w:proofErr w:type="spellEnd"/>
      <w:r w:rsidRPr="00275731">
        <w:rPr>
          <w:sz w:val="28"/>
          <w:szCs w:val="28"/>
        </w:rPr>
        <w:t xml:space="preserve"> </w:t>
      </w:r>
      <w:proofErr w:type="spellStart"/>
      <w:r w:rsidRPr="00275731">
        <w:rPr>
          <w:sz w:val="28"/>
          <w:szCs w:val="28"/>
        </w:rPr>
        <w:t>chỉ</w:t>
      </w:r>
      <w:proofErr w:type="spellEnd"/>
      <w:r w:rsidRPr="00275731">
        <w:rPr>
          <w:sz w:val="28"/>
          <w:szCs w:val="28"/>
        </w:rPr>
        <w:t xml:space="preserve"> </w:t>
      </w:r>
      <w:proofErr w:type="spellStart"/>
      <w:r w:rsidRPr="00275731">
        <w:rPr>
          <w:sz w:val="28"/>
          <w:szCs w:val="28"/>
        </w:rPr>
        <w:t>tác</w:t>
      </w:r>
      <w:proofErr w:type="spellEnd"/>
      <w:r w:rsidRPr="00275731">
        <w:rPr>
          <w:sz w:val="28"/>
          <w:szCs w:val="28"/>
        </w:rPr>
        <w:t xml:space="preserve"> </w:t>
      </w:r>
      <w:proofErr w:type="spellStart"/>
      <w:r w:rsidRPr="00275731">
        <w:rPr>
          <w:sz w:val="28"/>
          <w:szCs w:val="28"/>
        </w:rPr>
        <w:t>động</w:t>
      </w:r>
      <w:proofErr w:type="spellEnd"/>
      <w:r w:rsidRPr="00275731">
        <w:rPr>
          <w:sz w:val="28"/>
          <w:szCs w:val="28"/>
        </w:rPr>
        <w:t xml:space="preserve"> </w:t>
      </w:r>
      <w:proofErr w:type="spellStart"/>
      <w:r w:rsidRPr="00275731">
        <w:rPr>
          <w:sz w:val="28"/>
          <w:szCs w:val="28"/>
        </w:rPr>
        <w:t>sâu</w:t>
      </w:r>
      <w:proofErr w:type="spellEnd"/>
      <w:r w:rsidRPr="00275731">
        <w:rPr>
          <w:sz w:val="28"/>
          <w:szCs w:val="28"/>
        </w:rPr>
        <w:t xml:space="preserve"> </w:t>
      </w:r>
      <w:proofErr w:type="spellStart"/>
      <w:r w:rsidRPr="00275731">
        <w:rPr>
          <w:sz w:val="28"/>
          <w:szCs w:val="28"/>
        </w:rPr>
        <w:t>và</w:t>
      </w:r>
      <w:proofErr w:type="spellEnd"/>
      <w:r w:rsidRPr="00275731">
        <w:rPr>
          <w:sz w:val="28"/>
          <w:szCs w:val="28"/>
        </w:rPr>
        <w:t xml:space="preserve"> </w:t>
      </w:r>
      <w:proofErr w:type="spellStart"/>
      <w:r w:rsidRPr="00275731">
        <w:rPr>
          <w:sz w:val="28"/>
          <w:szCs w:val="28"/>
        </w:rPr>
        <w:t>ngay</w:t>
      </w:r>
      <w:proofErr w:type="spellEnd"/>
      <w:r w:rsidRPr="00275731">
        <w:rPr>
          <w:sz w:val="28"/>
          <w:szCs w:val="28"/>
        </w:rPr>
        <w:t xml:space="preserve"> </w:t>
      </w:r>
      <w:proofErr w:type="spellStart"/>
      <w:r w:rsidRPr="00275731">
        <w:rPr>
          <w:sz w:val="28"/>
          <w:szCs w:val="28"/>
        </w:rPr>
        <w:t>tức</w:t>
      </w:r>
      <w:proofErr w:type="spellEnd"/>
      <w:r w:rsidRPr="00275731">
        <w:rPr>
          <w:sz w:val="28"/>
          <w:szCs w:val="28"/>
        </w:rPr>
        <w:t xml:space="preserve"> </w:t>
      </w:r>
      <w:proofErr w:type="spellStart"/>
      <w:r w:rsidRPr="00275731">
        <w:rPr>
          <w:sz w:val="28"/>
          <w:szCs w:val="28"/>
        </w:rPr>
        <w:t>thì</w:t>
      </w:r>
      <w:proofErr w:type="spellEnd"/>
      <w:r w:rsidRPr="00275731">
        <w:rPr>
          <w:sz w:val="28"/>
          <w:szCs w:val="28"/>
        </w:rPr>
        <w:t xml:space="preserve"> </w:t>
      </w:r>
      <w:proofErr w:type="spellStart"/>
      <w:r w:rsidRPr="00275731">
        <w:rPr>
          <w:sz w:val="28"/>
          <w:szCs w:val="28"/>
        </w:rPr>
        <w:t>về</w:t>
      </w:r>
      <w:proofErr w:type="spellEnd"/>
      <w:r w:rsidRPr="00275731">
        <w:rPr>
          <w:sz w:val="28"/>
          <w:szCs w:val="28"/>
        </w:rPr>
        <w:t xml:space="preserve"> </w:t>
      </w:r>
      <w:proofErr w:type="spellStart"/>
      <w:r w:rsidRPr="00275731">
        <w:rPr>
          <w:sz w:val="28"/>
          <w:szCs w:val="28"/>
        </w:rPr>
        <w:t>không</w:t>
      </w:r>
      <w:proofErr w:type="spellEnd"/>
      <w:r w:rsidRPr="00275731">
        <w:rPr>
          <w:sz w:val="28"/>
          <w:szCs w:val="28"/>
        </w:rPr>
        <w:t xml:space="preserve"> </w:t>
      </w:r>
      <w:proofErr w:type="spellStart"/>
      <w:r w:rsidRPr="00275731">
        <w:rPr>
          <w:sz w:val="28"/>
          <w:szCs w:val="28"/>
        </w:rPr>
        <w:t>chỉ</w:t>
      </w:r>
      <w:proofErr w:type="spellEnd"/>
      <w:r w:rsidRPr="00275731">
        <w:rPr>
          <w:sz w:val="28"/>
          <w:szCs w:val="28"/>
        </w:rPr>
        <w:t xml:space="preserve"> y </w:t>
      </w:r>
      <w:proofErr w:type="spellStart"/>
      <w:r w:rsidRPr="00275731">
        <w:rPr>
          <w:sz w:val="28"/>
          <w:szCs w:val="28"/>
        </w:rPr>
        <w:t>học</w:t>
      </w:r>
      <w:proofErr w:type="spellEnd"/>
      <w:r w:rsidRPr="00275731">
        <w:rPr>
          <w:sz w:val="28"/>
          <w:szCs w:val="28"/>
        </w:rPr>
        <w:t xml:space="preserve"> </w:t>
      </w:r>
      <w:proofErr w:type="spellStart"/>
      <w:r w:rsidRPr="00275731">
        <w:rPr>
          <w:sz w:val="28"/>
          <w:szCs w:val="28"/>
        </w:rPr>
        <w:t>mà</w:t>
      </w:r>
      <w:proofErr w:type="spellEnd"/>
      <w:r w:rsidRPr="00275731">
        <w:rPr>
          <w:sz w:val="28"/>
          <w:szCs w:val="28"/>
        </w:rPr>
        <w:t xml:space="preserve"> </w:t>
      </w:r>
      <w:proofErr w:type="spellStart"/>
      <w:r w:rsidRPr="00275731">
        <w:rPr>
          <w:sz w:val="28"/>
          <w:szCs w:val="28"/>
        </w:rPr>
        <w:t>còn</w:t>
      </w:r>
      <w:proofErr w:type="spellEnd"/>
      <w:r w:rsidRPr="00275731">
        <w:rPr>
          <w:sz w:val="28"/>
          <w:szCs w:val="28"/>
        </w:rPr>
        <w:t xml:space="preserve"> </w:t>
      </w:r>
      <w:proofErr w:type="spellStart"/>
      <w:r w:rsidRPr="00275731">
        <w:rPr>
          <w:sz w:val="28"/>
          <w:szCs w:val="28"/>
        </w:rPr>
        <w:t>về</w:t>
      </w:r>
      <w:proofErr w:type="spellEnd"/>
      <w:r w:rsidRPr="00275731">
        <w:rPr>
          <w:sz w:val="28"/>
          <w:szCs w:val="28"/>
        </w:rPr>
        <w:t xml:space="preserve"> </w:t>
      </w:r>
      <w:proofErr w:type="spellStart"/>
      <w:r w:rsidRPr="00275731">
        <w:rPr>
          <w:sz w:val="28"/>
          <w:szCs w:val="28"/>
        </w:rPr>
        <w:t>nông</w:t>
      </w:r>
      <w:proofErr w:type="spellEnd"/>
      <w:r w:rsidRPr="00275731">
        <w:rPr>
          <w:sz w:val="28"/>
          <w:szCs w:val="28"/>
        </w:rPr>
        <w:t xml:space="preserve"> </w:t>
      </w:r>
      <w:proofErr w:type="spellStart"/>
      <w:r w:rsidRPr="00275731">
        <w:rPr>
          <w:sz w:val="28"/>
          <w:szCs w:val="28"/>
        </w:rPr>
        <w:t>nghiệp</w:t>
      </w:r>
      <w:proofErr w:type="spellEnd"/>
      <w:r w:rsidRPr="00275731">
        <w:rPr>
          <w:sz w:val="28"/>
          <w:szCs w:val="28"/>
        </w:rPr>
        <w:t xml:space="preserve"> </w:t>
      </w:r>
      <w:proofErr w:type="spellStart"/>
      <w:r w:rsidRPr="00275731">
        <w:rPr>
          <w:sz w:val="28"/>
          <w:szCs w:val="28"/>
        </w:rPr>
        <w:t>và</w:t>
      </w:r>
      <w:proofErr w:type="spellEnd"/>
      <w:r w:rsidRPr="00275731">
        <w:rPr>
          <w:sz w:val="28"/>
          <w:szCs w:val="28"/>
        </w:rPr>
        <w:t xml:space="preserve"> </w:t>
      </w:r>
      <w:proofErr w:type="spellStart"/>
      <w:r w:rsidRPr="00275731">
        <w:rPr>
          <w:sz w:val="28"/>
          <w:szCs w:val="28"/>
        </w:rPr>
        <w:t>sản</w:t>
      </w:r>
      <w:proofErr w:type="spellEnd"/>
      <w:r w:rsidRPr="00275731">
        <w:rPr>
          <w:sz w:val="28"/>
          <w:szCs w:val="28"/>
        </w:rPr>
        <w:t xml:space="preserve"> </w:t>
      </w:r>
      <w:proofErr w:type="spellStart"/>
      <w:r w:rsidRPr="00275731">
        <w:rPr>
          <w:sz w:val="28"/>
          <w:szCs w:val="28"/>
        </w:rPr>
        <w:t>xuất</w:t>
      </w:r>
      <w:proofErr w:type="spellEnd"/>
      <w:r w:rsidRPr="00275731">
        <w:rPr>
          <w:sz w:val="28"/>
          <w:szCs w:val="28"/>
        </w:rPr>
        <w:t xml:space="preserve"> </w:t>
      </w:r>
      <w:proofErr w:type="spellStart"/>
      <w:r w:rsidRPr="00275731">
        <w:rPr>
          <w:sz w:val="28"/>
          <w:szCs w:val="28"/>
        </w:rPr>
        <w:t>nhiên</w:t>
      </w:r>
      <w:proofErr w:type="spellEnd"/>
      <w:r w:rsidRPr="00275731">
        <w:rPr>
          <w:sz w:val="28"/>
          <w:szCs w:val="28"/>
        </w:rPr>
        <w:t xml:space="preserve"> </w:t>
      </w:r>
      <w:proofErr w:type="spellStart"/>
      <w:r w:rsidRPr="00275731">
        <w:rPr>
          <w:sz w:val="28"/>
          <w:szCs w:val="28"/>
        </w:rPr>
        <w:t>liệu</w:t>
      </w:r>
      <w:proofErr w:type="spellEnd"/>
      <w:r w:rsidRPr="00275731">
        <w:rPr>
          <w:sz w:val="28"/>
          <w:szCs w:val="28"/>
        </w:rPr>
        <w:t xml:space="preserve"> </w:t>
      </w:r>
      <w:proofErr w:type="spellStart"/>
      <w:r w:rsidRPr="00275731">
        <w:rPr>
          <w:sz w:val="28"/>
          <w:szCs w:val="28"/>
        </w:rPr>
        <w:t>sinh</w:t>
      </w:r>
      <w:proofErr w:type="spellEnd"/>
      <w:r w:rsidRPr="00275731">
        <w:rPr>
          <w:sz w:val="28"/>
          <w:szCs w:val="28"/>
        </w:rPr>
        <w:t xml:space="preserve"> </w:t>
      </w:r>
      <w:proofErr w:type="spellStart"/>
      <w:r w:rsidRPr="00275731">
        <w:rPr>
          <w:sz w:val="28"/>
          <w:szCs w:val="28"/>
        </w:rPr>
        <w:t>học</w:t>
      </w:r>
      <w:proofErr w:type="spellEnd"/>
      <w:r w:rsidRPr="00275731">
        <w:rPr>
          <w:sz w:val="28"/>
          <w:szCs w:val="28"/>
        </w:rPr>
        <w:t>.</w:t>
      </w:r>
    </w:p>
    <w:p w14:paraId="3F7B7EDE" w14:textId="3743634D" w:rsidR="00C32F84" w:rsidRDefault="003979D6" w:rsidP="00547FBA">
      <w:pPr>
        <w:spacing w:before="60" w:after="60" w:line="360" w:lineRule="auto"/>
        <w:ind w:firstLine="720"/>
        <w:jc w:val="both"/>
        <w:rPr>
          <w:sz w:val="28"/>
          <w:szCs w:val="28"/>
        </w:rPr>
      </w:pPr>
      <w:proofErr w:type="spellStart"/>
      <w:r w:rsidRPr="00072ABB">
        <w:rPr>
          <w:sz w:val="28"/>
          <w:szCs w:val="28"/>
        </w:rPr>
        <w:lastRenderedPageBreak/>
        <w:t>Sinh</w:t>
      </w:r>
      <w:proofErr w:type="spellEnd"/>
      <w:r w:rsidRPr="00072ABB">
        <w:rPr>
          <w:sz w:val="28"/>
          <w:szCs w:val="28"/>
        </w:rPr>
        <w:t xml:space="preserve"> </w:t>
      </w:r>
      <w:proofErr w:type="spellStart"/>
      <w:r w:rsidRPr="00072ABB">
        <w:rPr>
          <w:sz w:val="28"/>
          <w:szCs w:val="28"/>
        </w:rPr>
        <w:t>học</w:t>
      </w:r>
      <w:proofErr w:type="spellEnd"/>
      <w:r w:rsidRPr="00072ABB">
        <w:rPr>
          <w:sz w:val="28"/>
          <w:szCs w:val="28"/>
        </w:rPr>
        <w:t xml:space="preserve"> </w:t>
      </w:r>
      <w:proofErr w:type="spellStart"/>
      <w:r w:rsidRPr="00072ABB">
        <w:rPr>
          <w:sz w:val="28"/>
          <w:szCs w:val="28"/>
        </w:rPr>
        <w:t>tổng</w:t>
      </w:r>
      <w:proofErr w:type="spellEnd"/>
      <w:r w:rsidRPr="00072ABB">
        <w:rPr>
          <w:sz w:val="28"/>
          <w:szCs w:val="28"/>
        </w:rPr>
        <w:t xml:space="preserve"> </w:t>
      </w:r>
      <w:proofErr w:type="spellStart"/>
      <w:r w:rsidRPr="00072ABB">
        <w:rPr>
          <w:sz w:val="28"/>
          <w:szCs w:val="28"/>
        </w:rPr>
        <w:t>hợp</w:t>
      </w:r>
      <w:proofErr w:type="spellEnd"/>
      <w:r w:rsidRPr="00072ABB">
        <w:rPr>
          <w:sz w:val="28"/>
          <w:szCs w:val="28"/>
        </w:rPr>
        <w:t xml:space="preserve"> </w:t>
      </w:r>
      <w:proofErr w:type="spellStart"/>
      <w:r w:rsidRPr="00072ABB">
        <w:rPr>
          <w:sz w:val="28"/>
          <w:szCs w:val="28"/>
        </w:rPr>
        <w:t>được</w:t>
      </w:r>
      <w:proofErr w:type="spellEnd"/>
      <w:r w:rsidRPr="00072ABB">
        <w:rPr>
          <w:sz w:val="28"/>
          <w:szCs w:val="28"/>
        </w:rPr>
        <w:t xml:space="preserve"> </w:t>
      </w:r>
      <w:proofErr w:type="spellStart"/>
      <w:r w:rsidRPr="00072ABB">
        <w:rPr>
          <w:sz w:val="28"/>
          <w:szCs w:val="28"/>
        </w:rPr>
        <w:t>ứng</w:t>
      </w:r>
      <w:proofErr w:type="spellEnd"/>
      <w:r w:rsidRPr="00072ABB">
        <w:rPr>
          <w:sz w:val="28"/>
          <w:szCs w:val="28"/>
        </w:rPr>
        <w:t xml:space="preserve"> </w:t>
      </w:r>
      <w:proofErr w:type="spellStart"/>
      <w:r w:rsidRPr="00072ABB">
        <w:rPr>
          <w:sz w:val="28"/>
          <w:szCs w:val="28"/>
        </w:rPr>
        <w:t>dụng</w:t>
      </w:r>
      <w:proofErr w:type="spellEnd"/>
      <w:r w:rsidRPr="00072ABB">
        <w:rPr>
          <w:sz w:val="28"/>
          <w:szCs w:val="28"/>
        </w:rPr>
        <w:t xml:space="preserve"> </w:t>
      </w:r>
      <w:proofErr w:type="spellStart"/>
      <w:r w:rsidRPr="00072ABB">
        <w:rPr>
          <w:sz w:val="28"/>
          <w:szCs w:val="28"/>
        </w:rPr>
        <w:t>trong</w:t>
      </w:r>
      <w:proofErr w:type="spellEnd"/>
      <w:r w:rsidRPr="00072ABB">
        <w:rPr>
          <w:sz w:val="28"/>
          <w:szCs w:val="28"/>
        </w:rPr>
        <w:t xml:space="preserve"> y </w:t>
      </w:r>
      <w:proofErr w:type="spellStart"/>
      <w:r w:rsidRPr="00072ABB">
        <w:rPr>
          <w:sz w:val="28"/>
          <w:szCs w:val="28"/>
        </w:rPr>
        <w:t>học</w:t>
      </w:r>
      <w:proofErr w:type="spellEnd"/>
      <w:r w:rsidRPr="00072ABB">
        <w:rPr>
          <w:sz w:val="28"/>
          <w:szCs w:val="28"/>
        </w:rPr>
        <w:t xml:space="preserve"> </w:t>
      </w:r>
      <w:proofErr w:type="spellStart"/>
      <w:r w:rsidRPr="00072ABB">
        <w:rPr>
          <w:sz w:val="28"/>
          <w:szCs w:val="28"/>
        </w:rPr>
        <w:t>chính</w:t>
      </w:r>
      <w:proofErr w:type="spellEnd"/>
      <w:r w:rsidRPr="00072ABB">
        <w:rPr>
          <w:sz w:val="28"/>
          <w:szCs w:val="28"/>
        </w:rPr>
        <w:t xml:space="preserve"> </w:t>
      </w:r>
      <w:proofErr w:type="spellStart"/>
      <w:r w:rsidRPr="00072ABB">
        <w:rPr>
          <w:sz w:val="28"/>
          <w:szCs w:val="28"/>
        </w:rPr>
        <w:t>xác</w:t>
      </w:r>
      <w:proofErr w:type="spellEnd"/>
      <w:r w:rsidRPr="00072ABB">
        <w:rPr>
          <w:sz w:val="28"/>
          <w:szCs w:val="28"/>
        </w:rPr>
        <w:t xml:space="preserve">, </w:t>
      </w:r>
      <w:proofErr w:type="spellStart"/>
      <w:r w:rsidRPr="00072ABB">
        <w:rPr>
          <w:sz w:val="28"/>
          <w:szCs w:val="28"/>
        </w:rPr>
        <w:t>trong</w:t>
      </w:r>
      <w:proofErr w:type="spellEnd"/>
      <w:r w:rsidRPr="00072ABB">
        <w:rPr>
          <w:sz w:val="28"/>
          <w:szCs w:val="28"/>
        </w:rPr>
        <w:t xml:space="preserve"> </w:t>
      </w:r>
      <w:proofErr w:type="spellStart"/>
      <w:r w:rsidRPr="00072ABB">
        <w:rPr>
          <w:sz w:val="28"/>
          <w:szCs w:val="28"/>
        </w:rPr>
        <w:t>ngành</w:t>
      </w:r>
      <w:proofErr w:type="spellEnd"/>
      <w:r w:rsidRPr="00072ABB">
        <w:rPr>
          <w:sz w:val="28"/>
          <w:szCs w:val="28"/>
        </w:rPr>
        <w:t xml:space="preserve"> </w:t>
      </w:r>
      <w:proofErr w:type="spellStart"/>
      <w:r w:rsidRPr="00072ABB">
        <w:rPr>
          <w:sz w:val="28"/>
          <w:szCs w:val="28"/>
        </w:rPr>
        <w:t>công</w:t>
      </w:r>
      <w:proofErr w:type="spellEnd"/>
      <w:r w:rsidRPr="00072ABB">
        <w:rPr>
          <w:sz w:val="28"/>
          <w:szCs w:val="28"/>
        </w:rPr>
        <w:t xml:space="preserve"> </w:t>
      </w:r>
      <w:proofErr w:type="spellStart"/>
      <w:r w:rsidRPr="00072ABB">
        <w:rPr>
          <w:sz w:val="28"/>
          <w:szCs w:val="28"/>
        </w:rPr>
        <w:t>nghiệp</w:t>
      </w:r>
      <w:proofErr w:type="spellEnd"/>
      <w:r w:rsidRPr="00072ABB">
        <w:rPr>
          <w:sz w:val="28"/>
          <w:szCs w:val="28"/>
        </w:rPr>
        <w:t xml:space="preserve"> </w:t>
      </w:r>
      <w:proofErr w:type="spellStart"/>
      <w:r w:rsidRPr="00072ABB">
        <w:rPr>
          <w:sz w:val="28"/>
          <w:szCs w:val="28"/>
        </w:rPr>
        <w:t>tạo</w:t>
      </w:r>
      <w:proofErr w:type="spellEnd"/>
      <w:r w:rsidRPr="00072ABB">
        <w:rPr>
          <w:sz w:val="28"/>
          <w:szCs w:val="28"/>
        </w:rPr>
        <w:t xml:space="preserve"> ra vi </w:t>
      </w:r>
      <w:proofErr w:type="spellStart"/>
      <w:r w:rsidRPr="00072ABB">
        <w:rPr>
          <w:sz w:val="28"/>
          <w:szCs w:val="28"/>
        </w:rPr>
        <w:t>khuẩn</w:t>
      </w:r>
      <w:proofErr w:type="spellEnd"/>
      <w:r w:rsidRPr="00072ABB">
        <w:rPr>
          <w:sz w:val="28"/>
          <w:szCs w:val="28"/>
        </w:rPr>
        <w:t xml:space="preserve"> </w:t>
      </w:r>
      <w:proofErr w:type="spellStart"/>
      <w:r w:rsidRPr="00072ABB">
        <w:rPr>
          <w:sz w:val="28"/>
          <w:szCs w:val="28"/>
        </w:rPr>
        <w:t>để</w:t>
      </w:r>
      <w:proofErr w:type="spellEnd"/>
      <w:r w:rsidRPr="00072ABB">
        <w:rPr>
          <w:sz w:val="28"/>
          <w:szCs w:val="28"/>
        </w:rPr>
        <w:t xml:space="preserve"> </w:t>
      </w:r>
      <w:proofErr w:type="spellStart"/>
      <w:r w:rsidRPr="00072ABB">
        <w:rPr>
          <w:sz w:val="28"/>
          <w:szCs w:val="28"/>
        </w:rPr>
        <w:t>sản</w:t>
      </w:r>
      <w:proofErr w:type="spellEnd"/>
      <w:r w:rsidRPr="00072ABB">
        <w:rPr>
          <w:sz w:val="28"/>
          <w:szCs w:val="28"/>
        </w:rPr>
        <w:t xml:space="preserve"> </w:t>
      </w:r>
      <w:proofErr w:type="spellStart"/>
      <w:r w:rsidRPr="00072ABB">
        <w:rPr>
          <w:sz w:val="28"/>
          <w:szCs w:val="28"/>
        </w:rPr>
        <w:t>xuất</w:t>
      </w:r>
      <w:proofErr w:type="spellEnd"/>
      <w:r w:rsidRPr="00072ABB">
        <w:rPr>
          <w:sz w:val="28"/>
          <w:szCs w:val="28"/>
        </w:rPr>
        <w:t xml:space="preserve"> </w:t>
      </w:r>
      <w:proofErr w:type="spellStart"/>
      <w:r w:rsidRPr="00072ABB">
        <w:rPr>
          <w:sz w:val="28"/>
          <w:szCs w:val="28"/>
        </w:rPr>
        <w:t>hóa</w:t>
      </w:r>
      <w:proofErr w:type="spellEnd"/>
      <w:r w:rsidRPr="00072ABB">
        <w:rPr>
          <w:sz w:val="28"/>
          <w:szCs w:val="28"/>
        </w:rPr>
        <w:t xml:space="preserve"> </w:t>
      </w:r>
      <w:proofErr w:type="spellStart"/>
      <w:r w:rsidRPr="00072ABB">
        <w:rPr>
          <w:sz w:val="28"/>
          <w:szCs w:val="28"/>
        </w:rPr>
        <w:t>chất</w:t>
      </w:r>
      <w:proofErr w:type="spellEnd"/>
      <w:r w:rsidRPr="00072ABB">
        <w:rPr>
          <w:sz w:val="28"/>
          <w:szCs w:val="28"/>
        </w:rPr>
        <w:t xml:space="preserve"> </w:t>
      </w:r>
      <w:proofErr w:type="spellStart"/>
      <w:r w:rsidRPr="00072ABB">
        <w:rPr>
          <w:sz w:val="28"/>
          <w:szCs w:val="28"/>
        </w:rPr>
        <w:t>và</w:t>
      </w:r>
      <w:proofErr w:type="spellEnd"/>
      <w:r w:rsidRPr="00072ABB">
        <w:rPr>
          <w:sz w:val="28"/>
          <w:szCs w:val="28"/>
        </w:rPr>
        <w:t xml:space="preserve"> </w:t>
      </w:r>
      <w:proofErr w:type="spellStart"/>
      <w:r w:rsidRPr="00072ABB">
        <w:rPr>
          <w:sz w:val="28"/>
          <w:szCs w:val="28"/>
        </w:rPr>
        <w:t>vật</w:t>
      </w:r>
      <w:proofErr w:type="spellEnd"/>
      <w:r w:rsidRPr="00072ABB">
        <w:rPr>
          <w:sz w:val="28"/>
          <w:szCs w:val="28"/>
        </w:rPr>
        <w:t xml:space="preserve"> </w:t>
      </w:r>
      <w:proofErr w:type="spellStart"/>
      <w:r w:rsidRPr="00072ABB">
        <w:rPr>
          <w:sz w:val="28"/>
          <w:szCs w:val="28"/>
        </w:rPr>
        <w:t>liệu</w:t>
      </w:r>
      <w:proofErr w:type="spellEnd"/>
      <w:r w:rsidRPr="00072ABB">
        <w:rPr>
          <w:sz w:val="28"/>
          <w:szCs w:val="28"/>
        </w:rPr>
        <w:t xml:space="preserve"> </w:t>
      </w:r>
      <w:proofErr w:type="spellStart"/>
      <w:r w:rsidRPr="00072ABB">
        <w:rPr>
          <w:sz w:val="28"/>
          <w:szCs w:val="28"/>
        </w:rPr>
        <w:t>theo</w:t>
      </w:r>
      <w:proofErr w:type="spellEnd"/>
      <w:r w:rsidRPr="00072ABB">
        <w:rPr>
          <w:sz w:val="28"/>
          <w:szCs w:val="28"/>
        </w:rPr>
        <w:t xml:space="preserve"> </w:t>
      </w:r>
      <w:proofErr w:type="spellStart"/>
      <w:r w:rsidRPr="00072ABB">
        <w:rPr>
          <w:sz w:val="28"/>
          <w:szCs w:val="28"/>
        </w:rPr>
        <w:t>yêu</w:t>
      </w:r>
      <w:proofErr w:type="spellEnd"/>
      <w:r w:rsidRPr="00072ABB">
        <w:rPr>
          <w:sz w:val="28"/>
          <w:szCs w:val="28"/>
        </w:rPr>
        <w:t xml:space="preserve"> </w:t>
      </w:r>
      <w:proofErr w:type="spellStart"/>
      <w:r w:rsidRPr="00072ABB">
        <w:rPr>
          <w:sz w:val="28"/>
          <w:szCs w:val="28"/>
        </w:rPr>
        <w:t>cầu</w:t>
      </w:r>
      <w:proofErr w:type="spellEnd"/>
      <w:r w:rsidRPr="00072ABB">
        <w:rPr>
          <w:sz w:val="28"/>
          <w:szCs w:val="28"/>
        </w:rPr>
        <w:t xml:space="preserve">; </w:t>
      </w:r>
      <w:proofErr w:type="spellStart"/>
      <w:r w:rsidRPr="00072ABB">
        <w:rPr>
          <w:sz w:val="28"/>
          <w:szCs w:val="28"/>
        </w:rPr>
        <w:t>trong</w:t>
      </w:r>
      <w:proofErr w:type="spellEnd"/>
      <w:r w:rsidRPr="00072ABB">
        <w:rPr>
          <w:sz w:val="28"/>
          <w:szCs w:val="28"/>
        </w:rPr>
        <w:t xml:space="preserve"> </w:t>
      </w:r>
      <w:proofErr w:type="spellStart"/>
      <w:r w:rsidRPr="00072ABB">
        <w:rPr>
          <w:sz w:val="28"/>
          <w:szCs w:val="28"/>
        </w:rPr>
        <w:t>nông</w:t>
      </w:r>
      <w:proofErr w:type="spellEnd"/>
      <w:r w:rsidRPr="00072ABB">
        <w:rPr>
          <w:sz w:val="28"/>
          <w:szCs w:val="28"/>
        </w:rPr>
        <w:t xml:space="preserve"> </w:t>
      </w:r>
      <w:proofErr w:type="spellStart"/>
      <w:r w:rsidRPr="00072ABB">
        <w:rPr>
          <w:sz w:val="28"/>
          <w:szCs w:val="28"/>
        </w:rPr>
        <w:t>nghiệp</w:t>
      </w:r>
      <w:proofErr w:type="spellEnd"/>
      <w:r w:rsidRPr="00072ABB">
        <w:rPr>
          <w:sz w:val="28"/>
          <w:szCs w:val="28"/>
        </w:rPr>
        <w:t xml:space="preserve"> </w:t>
      </w:r>
      <w:proofErr w:type="spellStart"/>
      <w:r w:rsidRPr="00072ABB">
        <w:rPr>
          <w:sz w:val="28"/>
          <w:szCs w:val="28"/>
        </w:rPr>
        <w:t>và</w:t>
      </w:r>
      <w:proofErr w:type="spellEnd"/>
      <w:r w:rsidRPr="00072ABB">
        <w:rPr>
          <w:sz w:val="28"/>
          <w:szCs w:val="28"/>
        </w:rPr>
        <w:t xml:space="preserve"> </w:t>
      </w:r>
      <w:proofErr w:type="spellStart"/>
      <w:r w:rsidRPr="00072ABB">
        <w:rPr>
          <w:sz w:val="28"/>
          <w:szCs w:val="28"/>
        </w:rPr>
        <w:t>sản</w:t>
      </w:r>
      <w:proofErr w:type="spellEnd"/>
      <w:r w:rsidRPr="00072ABB">
        <w:rPr>
          <w:sz w:val="28"/>
          <w:szCs w:val="28"/>
        </w:rPr>
        <w:t xml:space="preserve"> </w:t>
      </w:r>
      <w:proofErr w:type="spellStart"/>
      <w:r w:rsidRPr="00072ABB">
        <w:rPr>
          <w:sz w:val="28"/>
          <w:szCs w:val="28"/>
        </w:rPr>
        <w:t>xuất</w:t>
      </w:r>
      <w:proofErr w:type="spellEnd"/>
      <w:r w:rsidRPr="00072ABB">
        <w:rPr>
          <w:sz w:val="28"/>
          <w:szCs w:val="28"/>
        </w:rPr>
        <w:t xml:space="preserve"> </w:t>
      </w:r>
      <w:proofErr w:type="spellStart"/>
      <w:r w:rsidRPr="00072ABB">
        <w:rPr>
          <w:sz w:val="28"/>
          <w:szCs w:val="28"/>
        </w:rPr>
        <w:t>vật</w:t>
      </w:r>
      <w:proofErr w:type="spellEnd"/>
      <w:r w:rsidRPr="00072ABB">
        <w:rPr>
          <w:sz w:val="28"/>
          <w:szCs w:val="28"/>
        </w:rPr>
        <w:t xml:space="preserve"> </w:t>
      </w:r>
      <w:proofErr w:type="spellStart"/>
      <w:r w:rsidRPr="00072ABB">
        <w:rPr>
          <w:sz w:val="28"/>
          <w:szCs w:val="28"/>
        </w:rPr>
        <w:t>liệu</w:t>
      </w:r>
      <w:proofErr w:type="spellEnd"/>
      <w:r w:rsidRPr="00072ABB">
        <w:rPr>
          <w:sz w:val="28"/>
          <w:szCs w:val="28"/>
        </w:rPr>
        <w:t xml:space="preserve"> </w:t>
      </w:r>
      <w:proofErr w:type="spellStart"/>
      <w:r w:rsidRPr="00072ABB">
        <w:rPr>
          <w:sz w:val="28"/>
          <w:szCs w:val="28"/>
        </w:rPr>
        <w:t>sinh</w:t>
      </w:r>
      <w:proofErr w:type="spellEnd"/>
      <w:r w:rsidRPr="00072ABB">
        <w:rPr>
          <w:sz w:val="28"/>
          <w:szCs w:val="28"/>
        </w:rPr>
        <w:t xml:space="preserve"> </w:t>
      </w:r>
      <w:proofErr w:type="spellStart"/>
      <w:r w:rsidRPr="00072ABB">
        <w:rPr>
          <w:sz w:val="28"/>
          <w:szCs w:val="28"/>
        </w:rPr>
        <w:t>học</w:t>
      </w:r>
      <w:proofErr w:type="spellEnd"/>
      <w:r w:rsidRPr="00072ABB">
        <w:rPr>
          <w:sz w:val="28"/>
          <w:szCs w:val="28"/>
        </w:rPr>
        <w:t xml:space="preserve">, </w:t>
      </w:r>
      <w:proofErr w:type="spellStart"/>
      <w:r w:rsidRPr="00072ABB">
        <w:rPr>
          <w:sz w:val="28"/>
          <w:szCs w:val="28"/>
        </w:rPr>
        <w:t>tạo</w:t>
      </w:r>
      <w:proofErr w:type="spellEnd"/>
      <w:r w:rsidRPr="00072ABB">
        <w:rPr>
          <w:sz w:val="28"/>
          <w:szCs w:val="28"/>
        </w:rPr>
        <w:t xml:space="preserve"> ra </w:t>
      </w:r>
      <w:proofErr w:type="spellStart"/>
      <w:r w:rsidRPr="00072ABB">
        <w:rPr>
          <w:sz w:val="28"/>
          <w:szCs w:val="28"/>
        </w:rPr>
        <w:t>các</w:t>
      </w:r>
      <w:proofErr w:type="spellEnd"/>
      <w:r w:rsidRPr="00072ABB">
        <w:rPr>
          <w:sz w:val="28"/>
          <w:szCs w:val="28"/>
        </w:rPr>
        <w:t xml:space="preserve"> </w:t>
      </w:r>
      <w:proofErr w:type="spellStart"/>
      <w:r w:rsidRPr="00072ABB">
        <w:rPr>
          <w:sz w:val="28"/>
          <w:szCs w:val="28"/>
        </w:rPr>
        <w:t>chế</w:t>
      </w:r>
      <w:proofErr w:type="spellEnd"/>
      <w:r w:rsidRPr="00072ABB">
        <w:rPr>
          <w:sz w:val="28"/>
          <w:szCs w:val="28"/>
        </w:rPr>
        <w:t xml:space="preserve"> </w:t>
      </w:r>
      <w:proofErr w:type="spellStart"/>
      <w:r w:rsidRPr="00072ABB">
        <w:rPr>
          <w:sz w:val="28"/>
          <w:szCs w:val="28"/>
        </w:rPr>
        <w:t>phẩm</w:t>
      </w:r>
      <w:proofErr w:type="spellEnd"/>
      <w:r w:rsidRPr="00072ABB">
        <w:rPr>
          <w:sz w:val="28"/>
          <w:szCs w:val="28"/>
        </w:rPr>
        <w:t xml:space="preserve"> </w:t>
      </w:r>
      <w:proofErr w:type="spellStart"/>
      <w:r w:rsidRPr="00072ABB">
        <w:rPr>
          <w:sz w:val="28"/>
          <w:szCs w:val="28"/>
        </w:rPr>
        <w:t>sinh</w:t>
      </w:r>
      <w:proofErr w:type="spellEnd"/>
      <w:r w:rsidRPr="00072ABB">
        <w:rPr>
          <w:sz w:val="28"/>
          <w:szCs w:val="28"/>
        </w:rPr>
        <w:t xml:space="preserve"> </w:t>
      </w:r>
      <w:proofErr w:type="spellStart"/>
      <w:r w:rsidRPr="00072ABB">
        <w:rPr>
          <w:sz w:val="28"/>
          <w:szCs w:val="28"/>
        </w:rPr>
        <w:t>học</w:t>
      </w:r>
      <w:proofErr w:type="spellEnd"/>
      <w:r w:rsidRPr="00072ABB">
        <w:rPr>
          <w:sz w:val="28"/>
          <w:szCs w:val="28"/>
        </w:rPr>
        <w:t xml:space="preserve"> </w:t>
      </w:r>
      <w:proofErr w:type="spellStart"/>
      <w:r w:rsidRPr="00072ABB">
        <w:rPr>
          <w:sz w:val="28"/>
          <w:szCs w:val="28"/>
        </w:rPr>
        <w:t>chăm</w:t>
      </w:r>
      <w:proofErr w:type="spellEnd"/>
      <w:r w:rsidRPr="00072ABB">
        <w:rPr>
          <w:sz w:val="28"/>
          <w:szCs w:val="28"/>
        </w:rPr>
        <w:t xml:space="preserve"> </w:t>
      </w:r>
      <w:proofErr w:type="spellStart"/>
      <w:r w:rsidRPr="00072ABB">
        <w:rPr>
          <w:sz w:val="28"/>
          <w:szCs w:val="28"/>
        </w:rPr>
        <w:t>sóc</w:t>
      </w:r>
      <w:proofErr w:type="spellEnd"/>
      <w:r w:rsidRPr="00072ABB">
        <w:rPr>
          <w:sz w:val="28"/>
          <w:szCs w:val="28"/>
        </w:rPr>
        <w:t xml:space="preserve"> </w:t>
      </w:r>
      <w:proofErr w:type="spellStart"/>
      <w:r w:rsidRPr="00072ABB">
        <w:rPr>
          <w:sz w:val="28"/>
          <w:szCs w:val="28"/>
        </w:rPr>
        <w:t>sức</w:t>
      </w:r>
      <w:proofErr w:type="spellEnd"/>
      <w:r w:rsidRPr="00072ABB">
        <w:rPr>
          <w:sz w:val="28"/>
          <w:szCs w:val="28"/>
        </w:rPr>
        <w:t xml:space="preserve"> </w:t>
      </w:r>
      <w:proofErr w:type="spellStart"/>
      <w:r w:rsidRPr="00072ABB">
        <w:rPr>
          <w:sz w:val="28"/>
          <w:szCs w:val="28"/>
        </w:rPr>
        <w:t>khỏe</w:t>
      </w:r>
      <w:proofErr w:type="spellEnd"/>
      <w:r w:rsidRPr="00072ABB">
        <w:rPr>
          <w:sz w:val="28"/>
          <w:szCs w:val="28"/>
        </w:rPr>
        <w:t xml:space="preserve">, </w:t>
      </w:r>
      <w:proofErr w:type="spellStart"/>
      <w:r w:rsidRPr="00072ABB">
        <w:rPr>
          <w:sz w:val="28"/>
          <w:szCs w:val="28"/>
        </w:rPr>
        <w:t>cải</w:t>
      </w:r>
      <w:proofErr w:type="spellEnd"/>
      <w:r w:rsidRPr="00072ABB">
        <w:rPr>
          <w:sz w:val="28"/>
          <w:szCs w:val="28"/>
        </w:rPr>
        <w:t xml:space="preserve"> </w:t>
      </w:r>
      <w:proofErr w:type="spellStart"/>
      <w:r w:rsidRPr="00072ABB">
        <w:rPr>
          <w:sz w:val="28"/>
          <w:szCs w:val="28"/>
        </w:rPr>
        <w:t>thiện</w:t>
      </w:r>
      <w:proofErr w:type="spellEnd"/>
      <w:r w:rsidRPr="00072ABB">
        <w:rPr>
          <w:sz w:val="28"/>
          <w:szCs w:val="28"/>
        </w:rPr>
        <w:t xml:space="preserve"> </w:t>
      </w:r>
      <w:proofErr w:type="spellStart"/>
      <w:r w:rsidRPr="00072ABB">
        <w:rPr>
          <w:sz w:val="28"/>
          <w:szCs w:val="28"/>
        </w:rPr>
        <w:t>và</w:t>
      </w:r>
      <w:proofErr w:type="spellEnd"/>
      <w:r w:rsidRPr="00072ABB">
        <w:rPr>
          <w:sz w:val="28"/>
          <w:szCs w:val="28"/>
        </w:rPr>
        <w:t xml:space="preserve"> </w:t>
      </w:r>
      <w:proofErr w:type="spellStart"/>
      <w:r w:rsidRPr="00072ABB">
        <w:rPr>
          <w:sz w:val="28"/>
          <w:szCs w:val="28"/>
        </w:rPr>
        <w:t>tăng</w:t>
      </w:r>
      <w:proofErr w:type="spellEnd"/>
      <w:r w:rsidRPr="00072ABB">
        <w:rPr>
          <w:sz w:val="28"/>
          <w:szCs w:val="28"/>
        </w:rPr>
        <w:t xml:space="preserve"> </w:t>
      </w:r>
      <w:proofErr w:type="spellStart"/>
      <w:r w:rsidRPr="00072ABB">
        <w:rPr>
          <w:sz w:val="28"/>
          <w:szCs w:val="28"/>
        </w:rPr>
        <w:t>tuổi</w:t>
      </w:r>
      <w:proofErr w:type="spellEnd"/>
      <w:r w:rsidRPr="00072ABB">
        <w:rPr>
          <w:sz w:val="28"/>
          <w:szCs w:val="28"/>
        </w:rPr>
        <w:t xml:space="preserve"> </w:t>
      </w:r>
      <w:proofErr w:type="spellStart"/>
      <w:r w:rsidRPr="00072ABB">
        <w:rPr>
          <w:sz w:val="28"/>
          <w:szCs w:val="28"/>
        </w:rPr>
        <w:t>thọ</w:t>
      </w:r>
      <w:proofErr w:type="spellEnd"/>
      <w:r w:rsidRPr="00072ABB">
        <w:rPr>
          <w:sz w:val="28"/>
          <w:szCs w:val="28"/>
        </w:rPr>
        <w:t xml:space="preserve">, </w:t>
      </w:r>
      <w:proofErr w:type="spellStart"/>
      <w:r w:rsidRPr="00072ABB">
        <w:rPr>
          <w:sz w:val="28"/>
          <w:szCs w:val="28"/>
        </w:rPr>
        <w:t>tăng</w:t>
      </w:r>
      <w:proofErr w:type="spellEnd"/>
      <w:r w:rsidRPr="00072ABB">
        <w:rPr>
          <w:sz w:val="28"/>
          <w:szCs w:val="28"/>
        </w:rPr>
        <w:t xml:space="preserve"> </w:t>
      </w:r>
      <w:proofErr w:type="spellStart"/>
      <w:r w:rsidRPr="00072ABB">
        <w:rPr>
          <w:sz w:val="28"/>
          <w:szCs w:val="28"/>
        </w:rPr>
        <w:t>cường</w:t>
      </w:r>
      <w:proofErr w:type="spellEnd"/>
      <w:r w:rsidRPr="00072ABB">
        <w:rPr>
          <w:sz w:val="28"/>
          <w:szCs w:val="28"/>
        </w:rPr>
        <w:t xml:space="preserve"> </w:t>
      </w:r>
      <w:proofErr w:type="spellStart"/>
      <w:r w:rsidRPr="00072ABB">
        <w:rPr>
          <w:sz w:val="28"/>
          <w:szCs w:val="28"/>
        </w:rPr>
        <w:t>thể</w:t>
      </w:r>
      <w:proofErr w:type="spellEnd"/>
      <w:r w:rsidRPr="00072ABB">
        <w:rPr>
          <w:sz w:val="28"/>
          <w:szCs w:val="28"/>
        </w:rPr>
        <w:t xml:space="preserve"> </w:t>
      </w:r>
      <w:proofErr w:type="spellStart"/>
      <w:r w:rsidRPr="00072ABB">
        <w:rPr>
          <w:sz w:val="28"/>
          <w:szCs w:val="28"/>
        </w:rPr>
        <w:t>chất</w:t>
      </w:r>
      <w:proofErr w:type="spellEnd"/>
      <w:r w:rsidRPr="00072ABB">
        <w:rPr>
          <w:sz w:val="28"/>
          <w:szCs w:val="28"/>
        </w:rPr>
        <w:t xml:space="preserve"> </w:t>
      </w:r>
      <w:proofErr w:type="spellStart"/>
      <w:r w:rsidRPr="00072ABB">
        <w:rPr>
          <w:sz w:val="28"/>
          <w:szCs w:val="28"/>
        </w:rPr>
        <w:t>và</w:t>
      </w:r>
      <w:proofErr w:type="spellEnd"/>
      <w:r w:rsidRPr="00072ABB">
        <w:rPr>
          <w:sz w:val="28"/>
          <w:szCs w:val="28"/>
        </w:rPr>
        <w:t xml:space="preserve"> </w:t>
      </w:r>
      <w:proofErr w:type="spellStart"/>
      <w:r w:rsidRPr="00072ABB">
        <w:rPr>
          <w:sz w:val="28"/>
          <w:szCs w:val="28"/>
        </w:rPr>
        <w:t>tinh</w:t>
      </w:r>
      <w:proofErr w:type="spellEnd"/>
      <w:r w:rsidRPr="00072ABB">
        <w:rPr>
          <w:sz w:val="28"/>
          <w:szCs w:val="28"/>
        </w:rPr>
        <w:t xml:space="preserve"> </w:t>
      </w:r>
      <w:proofErr w:type="spellStart"/>
      <w:r w:rsidRPr="00072ABB">
        <w:rPr>
          <w:sz w:val="28"/>
          <w:szCs w:val="28"/>
        </w:rPr>
        <w:t>thần</w:t>
      </w:r>
      <w:proofErr w:type="spellEnd"/>
      <w:r w:rsidRPr="00072ABB">
        <w:rPr>
          <w:sz w:val="28"/>
          <w:szCs w:val="28"/>
        </w:rPr>
        <w:t xml:space="preserve"> </w:t>
      </w:r>
      <w:proofErr w:type="spellStart"/>
      <w:r w:rsidRPr="00072ABB">
        <w:rPr>
          <w:sz w:val="28"/>
          <w:szCs w:val="28"/>
        </w:rPr>
        <w:t>của</w:t>
      </w:r>
      <w:proofErr w:type="spellEnd"/>
      <w:r w:rsidRPr="00072ABB">
        <w:rPr>
          <w:sz w:val="28"/>
          <w:szCs w:val="28"/>
        </w:rPr>
        <w:t xml:space="preserve"> con </w:t>
      </w:r>
      <w:proofErr w:type="spellStart"/>
      <w:r w:rsidRPr="00072ABB">
        <w:rPr>
          <w:sz w:val="28"/>
          <w:szCs w:val="28"/>
        </w:rPr>
        <w:t>người</w:t>
      </w:r>
      <w:proofErr w:type="spellEnd"/>
      <w:r w:rsidRPr="00072ABB">
        <w:rPr>
          <w:sz w:val="28"/>
          <w:szCs w:val="28"/>
        </w:rPr>
        <w:t xml:space="preserve">. </w:t>
      </w:r>
      <w:proofErr w:type="spellStart"/>
      <w:r w:rsidRPr="00072ABB">
        <w:rPr>
          <w:sz w:val="28"/>
          <w:szCs w:val="28"/>
        </w:rPr>
        <w:t>Sinh</w:t>
      </w:r>
      <w:proofErr w:type="spellEnd"/>
      <w:r w:rsidRPr="00072ABB">
        <w:rPr>
          <w:sz w:val="28"/>
          <w:szCs w:val="28"/>
        </w:rPr>
        <w:t xml:space="preserve"> </w:t>
      </w:r>
      <w:proofErr w:type="spellStart"/>
      <w:r w:rsidRPr="00072ABB">
        <w:rPr>
          <w:sz w:val="28"/>
          <w:szCs w:val="28"/>
        </w:rPr>
        <w:t>học</w:t>
      </w:r>
      <w:proofErr w:type="spellEnd"/>
      <w:r w:rsidRPr="00072ABB">
        <w:rPr>
          <w:sz w:val="28"/>
          <w:szCs w:val="28"/>
        </w:rPr>
        <w:t xml:space="preserve"> </w:t>
      </w:r>
      <w:proofErr w:type="spellStart"/>
      <w:r w:rsidRPr="00072ABB">
        <w:rPr>
          <w:sz w:val="28"/>
          <w:szCs w:val="28"/>
        </w:rPr>
        <w:t>tổng</w:t>
      </w:r>
      <w:proofErr w:type="spellEnd"/>
      <w:r w:rsidRPr="00072ABB">
        <w:rPr>
          <w:sz w:val="28"/>
          <w:szCs w:val="28"/>
        </w:rPr>
        <w:t xml:space="preserve"> </w:t>
      </w:r>
      <w:proofErr w:type="spellStart"/>
      <w:r w:rsidRPr="00072ABB">
        <w:rPr>
          <w:sz w:val="28"/>
          <w:szCs w:val="28"/>
        </w:rPr>
        <w:t>hợp</w:t>
      </w:r>
      <w:proofErr w:type="spellEnd"/>
      <w:r w:rsidRPr="00072ABB">
        <w:rPr>
          <w:sz w:val="28"/>
          <w:szCs w:val="28"/>
        </w:rPr>
        <w:t xml:space="preserve"> </w:t>
      </w:r>
      <w:proofErr w:type="spellStart"/>
      <w:r w:rsidRPr="00072ABB">
        <w:rPr>
          <w:sz w:val="28"/>
          <w:szCs w:val="28"/>
        </w:rPr>
        <w:t>có</w:t>
      </w:r>
      <w:proofErr w:type="spellEnd"/>
      <w:r w:rsidRPr="00072ABB">
        <w:rPr>
          <w:sz w:val="28"/>
          <w:szCs w:val="28"/>
        </w:rPr>
        <w:t xml:space="preserve"> </w:t>
      </w:r>
      <w:proofErr w:type="spellStart"/>
      <w:r w:rsidRPr="00072ABB">
        <w:rPr>
          <w:sz w:val="28"/>
          <w:szCs w:val="28"/>
        </w:rPr>
        <w:t>thể</w:t>
      </w:r>
      <w:proofErr w:type="spellEnd"/>
      <w:r w:rsidRPr="00072ABB">
        <w:rPr>
          <w:sz w:val="28"/>
          <w:szCs w:val="28"/>
        </w:rPr>
        <w:t xml:space="preserve"> </w:t>
      </w:r>
      <w:proofErr w:type="spellStart"/>
      <w:r w:rsidRPr="00072ABB">
        <w:rPr>
          <w:sz w:val="28"/>
          <w:szCs w:val="28"/>
        </w:rPr>
        <w:t>sửa</w:t>
      </w:r>
      <w:proofErr w:type="spellEnd"/>
      <w:r w:rsidRPr="00072ABB">
        <w:rPr>
          <w:sz w:val="28"/>
          <w:szCs w:val="28"/>
        </w:rPr>
        <w:t xml:space="preserve"> </w:t>
      </w:r>
      <w:proofErr w:type="spellStart"/>
      <w:r w:rsidRPr="00072ABB">
        <w:rPr>
          <w:sz w:val="28"/>
          <w:szCs w:val="28"/>
        </w:rPr>
        <w:t>chữa</w:t>
      </w:r>
      <w:proofErr w:type="spellEnd"/>
      <w:r w:rsidRPr="00072ABB">
        <w:rPr>
          <w:sz w:val="28"/>
          <w:szCs w:val="28"/>
        </w:rPr>
        <w:t xml:space="preserve"> ADN, </w:t>
      </w:r>
      <w:proofErr w:type="spellStart"/>
      <w:r w:rsidRPr="00072ABB">
        <w:rPr>
          <w:sz w:val="28"/>
          <w:szCs w:val="28"/>
        </w:rPr>
        <w:t>loại</w:t>
      </w:r>
      <w:proofErr w:type="spellEnd"/>
      <w:r w:rsidRPr="00072ABB">
        <w:rPr>
          <w:sz w:val="28"/>
          <w:szCs w:val="28"/>
        </w:rPr>
        <w:t xml:space="preserve"> </w:t>
      </w:r>
      <w:proofErr w:type="spellStart"/>
      <w:r w:rsidRPr="00072ABB">
        <w:rPr>
          <w:sz w:val="28"/>
          <w:szCs w:val="28"/>
        </w:rPr>
        <w:t>bỏ</w:t>
      </w:r>
      <w:proofErr w:type="spellEnd"/>
      <w:r w:rsidRPr="00072ABB">
        <w:rPr>
          <w:sz w:val="28"/>
          <w:szCs w:val="28"/>
        </w:rPr>
        <w:t xml:space="preserve"> </w:t>
      </w:r>
      <w:proofErr w:type="spellStart"/>
      <w:r w:rsidRPr="00072ABB">
        <w:rPr>
          <w:sz w:val="28"/>
          <w:szCs w:val="28"/>
        </w:rPr>
        <w:t>một</w:t>
      </w:r>
      <w:proofErr w:type="spellEnd"/>
      <w:r w:rsidRPr="00072ABB">
        <w:rPr>
          <w:sz w:val="28"/>
          <w:szCs w:val="28"/>
        </w:rPr>
        <w:t xml:space="preserve"> </w:t>
      </w:r>
      <w:proofErr w:type="spellStart"/>
      <w:r w:rsidRPr="00072ABB">
        <w:rPr>
          <w:sz w:val="28"/>
          <w:szCs w:val="28"/>
        </w:rPr>
        <w:t>số</w:t>
      </w:r>
      <w:proofErr w:type="spellEnd"/>
      <w:r w:rsidRPr="00072ABB">
        <w:rPr>
          <w:sz w:val="28"/>
          <w:szCs w:val="28"/>
        </w:rPr>
        <w:t xml:space="preserve"> </w:t>
      </w:r>
      <w:proofErr w:type="spellStart"/>
      <w:r w:rsidRPr="00072ABB">
        <w:rPr>
          <w:sz w:val="28"/>
          <w:szCs w:val="28"/>
        </w:rPr>
        <w:t>loại</w:t>
      </w:r>
      <w:proofErr w:type="spellEnd"/>
      <w:r w:rsidRPr="00072ABB">
        <w:rPr>
          <w:sz w:val="28"/>
          <w:szCs w:val="28"/>
        </w:rPr>
        <w:t xml:space="preserve"> gene </w:t>
      </w:r>
      <w:proofErr w:type="spellStart"/>
      <w:proofErr w:type="gramStart"/>
      <w:r w:rsidRPr="00072ABB">
        <w:rPr>
          <w:sz w:val="28"/>
          <w:szCs w:val="28"/>
        </w:rPr>
        <w:t>lỗi</w:t>
      </w:r>
      <w:proofErr w:type="spellEnd"/>
      <w:r>
        <w:rPr>
          <w:sz w:val="28"/>
          <w:szCs w:val="28"/>
        </w:rPr>
        <w:t>..</w:t>
      </w:r>
      <w:proofErr w:type="gramEnd"/>
    </w:p>
    <w:p w14:paraId="577621E2" w14:textId="5AEB6DBC" w:rsidR="00C32F84" w:rsidRPr="003979D6" w:rsidRDefault="00C32F84" w:rsidP="00547FBA">
      <w:pPr>
        <w:spacing w:before="60" w:after="60" w:line="360" w:lineRule="auto"/>
        <w:ind w:firstLine="720"/>
        <w:jc w:val="both"/>
        <w:rPr>
          <w:b/>
          <w:bCs/>
          <w:i/>
          <w:iCs/>
          <w:sz w:val="28"/>
          <w:szCs w:val="28"/>
        </w:rPr>
      </w:pPr>
      <w:r w:rsidRPr="003979D6">
        <w:rPr>
          <w:b/>
          <w:bCs/>
          <w:i/>
          <w:iCs/>
          <w:sz w:val="28"/>
          <w:szCs w:val="28"/>
        </w:rPr>
        <w:t xml:space="preserve">+ </w:t>
      </w:r>
      <w:proofErr w:type="spellStart"/>
      <w:r w:rsidRPr="003979D6">
        <w:rPr>
          <w:b/>
          <w:bCs/>
          <w:i/>
          <w:iCs/>
          <w:sz w:val="28"/>
          <w:szCs w:val="28"/>
        </w:rPr>
        <w:t>Công</w:t>
      </w:r>
      <w:proofErr w:type="spellEnd"/>
      <w:r w:rsidRPr="003979D6">
        <w:rPr>
          <w:b/>
          <w:bCs/>
          <w:i/>
          <w:iCs/>
          <w:sz w:val="28"/>
          <w:szCs w:val="28"/>
        </w:rPr>
        <w:t xml:space="preserve"> </w:t>
      </w:r>
      <w:proofErr w:type="spellStart"/>
      <w:r w:rsidRPr="003979D6">
        <w:rPr>
          <w:b/>
          <w:bCs/>
          <w:i/>
          <w:iCs/>
          <w:sz w:val="28"/>
          <w:szCs w:val="28"/>
        </w:rPr>
        <w:t>nghệ</w:t>
      </w:r>
      <w:proofErr w:type="spellEnd"/>
      <w:r w:rsidRPr="003979D6">
        <w:rPr>
          <w:b/>
          <w:bCs/>
          <w:i/>
          <w:iCs/>
          <w:sz w:val="28"/>
          <w:szCs w:val="28"/>
        </w:rPr>
        <w:t xml:space="preserve"> </w:t>
      </w:r>
      <w:proofErr w:type="spellStart"/>
      <w:r w:rsidRPr="003979D6">
        <w:rPr>
          <w:b/>
          <w:bCs/>
          <w:i/>
          <w:iCs/>
          <w:sz w:val="28"/>
          <w:szCs w:val="28"/>
        </w:rPr>
        <w:t>thần</w:t>
      </w:r>
      <w:proofErr w:type="spellEnd"/>
      <w:r w:rsidRPr="003979D6">
        <w:rPr>
          <w:b/>
          <w:bCs/>
          <w:i/>
          <w:iCs/>
          <w:sz w:val="28"/>
          <w:szCs w:val="28"/>
        </w:rPr>
        <w:t xml:space="preserve"> </w:t>
      </w:r>
      <w:proofErr w:type="spellStart"/>
      <w:r w:rsidRPr="003979D6">
        <w:rPr>
          <w:b/>
          <w:bCs/>
          <w:i/>
          <w:iCs/>
          <w:sz w:val="28"/>
          <w:szCs w:val="28"/>
        </w:rPr>
        <w:t>kinh</w:t>
      </w:r>
      <w:proofErr w:type="spellEnd"/>
      <w:r w:rsidRPr="003979D6">
        <w:rPr>
          <w:b/>
          <w:bCs/>
          <w:i/>
          <w:iCs/>
          <w:sz w:val="28"/>
          <w:szCs w:val="28"/>
        </w:rPr>
        <w:t xml:space="preserve"> </w:t>
      </w:r>
      <w:proofErr w:type="gramStart"/>
      <w:r w:rsidRPr="003979D6">
        <w:rPr>
          <w:b/>
          <w:bCs/>
          <w:i/>
          <w:iCs/>
          <w:sz w:val="28"/>
          <w:szCs w:val="28"/>
        </w:rPr>
        <w:t xml:space="preserve">( </w:t>
      </w:r>
      <w:proofErr w:type="spellStart"/>
      <w:r w:rsidRPr="003979D6">
        <w:rPr>
          <w:b/>
          <w:bCs/>
          <w:i/>
          <w:iCs/>
          <w:sz w:val="28"/>
          <w:szCs w:val="28"/>
        </w:rPr>
        <w:t>Neurotechnologies</w:t>
      </w:r>
      <w:proofErr w:type="spellEnd"/>
      <w:proofErr w:type="gramEnd"/>
      <w:r w:rsidRPr="003979D6">
        <w:rPr>
          <w:b/>
          <w:bCs/>
          <w:i/>
          <w:iCs/>
          <w:sz w:val="28"/>
          <w:szCs w:val="28"/>
        </w:rPr>
        <w:t>):</w:t>
      </w:r>
    </w:p>
    <w:p w14:paraId="61942CDC" w14:textId="77777777" w:rsidR="003979D6" w:rsidRPr="00D00734" w:rsidRDefault="003979D6" w:rsidP="00547FBA">
      <w:pPr>
        <w:spacing w:before="60" w:after="60" w:line="360" w:lineRule="auto"/>
        <w:ind w:firstLine="720"/>
        <w:jc w:val="both"/>
        <w:rPr>
          <w:sz w:val="28"/>
          <w:szCs w:val="28"/>
        </w:rPr>
      </w:pPr>
      <w:proofErr w:type="spellStart"/>
      <w:r w:rsidRPr="00D00734">
        <w:rPr>
          <w:sz w:val="28"/>
          <w:szCs w:val="28"/>
        </w:rPr>
        <w:t>Công</w:t>
      </w:r>
      <w:proofErr w:type="spellEnd"/>
      <w:r w:rsidRPr="00D00734">
        <w:rPr>
          <w:sz w:val="28"/>
          <w:szCs w:val="28"/>
        </w:rPr>
        <w:t xml:space="preserve"> </w:t>
      </w:r>
      <w:proofErr w:type="spellStart"/>
      <w:r w:rsidRPr="00D00734">
        <w:rPr>
          <w:sz w:val="28"/>
          <w:szCs w:val="28"/>
        </w:rPr>
        <w:t>nghệ</w:t>
      </w:r>
      <w:proofErr w:type="spellEnd"/>
      <w:r w:rsidRPr="00D00734">
        <w:rPr>
          <w:sz w:val="28"/>
          <w:szCs w:val="28"/>
        </w:rPr>
        <w:t xml:space="preserve"> </w:t>
      </w:r>
      <w:proofErr w:type="spellStart"/>
      <w:r w:rsidRPr="00D00734">
        <w:rPr>
          <w:sz w:val="28"/>
          <w:szCs w:val="28"/>
        </w:rPr>
        <w:t>thần</w:t>
      </w:r>
      <w:proofErr w:type="spellEnd"/>
      <w:r w:rsidRPr="00D00734">
        <w:rPr>
          <w:sz w:val="28"/>
          <w:szCs w:val="28"/>
        </w:rPr>
        <w:t xml:space="preserve"> </w:t>
      </w:r>
      <w:proofErr w:type="spellStart"/>
      <w:r w:rsidRPr="00D00734">
        <w:rPr>
          <w:sz w:val="28"/>
          <w:szCs w:val="28"/>
        </w:rPr>
        <w:t>kinh</w:t>
      </w:r>
      <w:proofErr w:type="spellEnd"/>
      <w:r w:rsidRPr="00D00734">
        <w:rPr>
          <w:sz w:val="28"/>
          <w:szCs w:val="28"/>
        </w:rPr>
        <w:t xml:space="preserve"> (Neurotechnology) </w:t>
      </w:r>
      <w:proofErr w:type="spellStart"/>
      <w:r w:rsidRPr="00D00734">
        <w:rPr>
          <w:sz w:val="28"/>
          <w:szCs w:val="28"/>
        </w:rPr>
        <w:t>được</w:t>
      </w:r>
      <w:proofErr w:type="spellEnd"/>
      <w:r w:rsidRPr="00D00734">
        <w:rPr>
          <w:sz w:val="28"/>
          <w:szCs w:val="28"/>
        </w:rPr>
        <w:t xml:space="preserve"> </w:t>
      </w:r>
      <w:proofErr w:type="spellStart"/>
      <w:r w:rsidRPr="00D00734">
        <w:rPr>
          <w:sz w:val="28"/>
          <w:szCs w:val="28"/>
        </w:rPr>
        <w:t>định</w:t>
      </w:r>
      <w:proofErr w:type="spellEnd"/>
      <w:r w:rsidRPr="00D00734">
        <w:rPr>
          <w:sz w:val="28"/>
          <w:szCs w:val="28"/>
        </w:rPr>
        <w:t xml:space="preserve"> </w:t>
      </w:r>
      <w:proofErr w:type="spellStart"/>
      <w:r w:rsidRPr="00D00734">
        <w:rPr>
          <w:sz w:val="28"/>
          <w:szCs w:val="28"/>
        </w:rPr>
        <w:t>nghĩa</w:t>
      </w:r>
      <w:proofErr w:type="spellEnd"/>
      <w:r w:rsidRPr="00D00734">
        <w:rPr>
          <w:sz w:val="28"/>
          <w:szCs w:val="28"/>
        </w:rPr>
        <w:t xml:space="preserve"> </w:t>
      </w:r>
      <w:proofErr w:type="spellStart"/>
      <w:r w:rsidRPr="00D00734">
        <w:rPr>
          <w:sz w:val="28"/>
          <w:szCs w:val="28"/>
        </w:rPr>
        <w:t>là</w:t>
      </w:r>
      <w:proofErr w:type="spellEnd"/>
      <w:r w:rsidRPr="00D00734">
        <w:rPr>
          <w:sz w:val="28"/>
          <w:szCs w:val="28"/>
        </w:rPr>
        <w:t xml:space="preserve"> </w:t>
      </w:r>
      <w:proofErr w:type="spellStart"/>
      <w:r w:rsidRPr="00D00734">
        <w:rPr>
          <w:sz w:val="28"/>
          <w:szCs w:val="28"/>
        </w:rPr>
        <w:t>bất</w:t>
      </w:r>
      <w:proofErr w:type="spellEnd"/>
      <w:r w:rsidRPr="00D00734">
        <w:rPr>
          <w:sz w:val="28"/>
          <w:szCs w:val="28"/>
        </w:rPr>
        <w:t xml:space="preserve"> </w:t>
      </w:r>
      <w:proofErr w:type="spellStart"/>
      <w:r w:rsidRPr="00D00734">
        <w:rPr>
          <w:sz w:val="28"/>
          <w:szCs w:val="28"/>
        </w:rPr>
        <w:t>kỳ</w:t>
      </w:r>
      <w:proofErr w:type="spellEnd"/>
      <w:r w:rsidRPr="00D00734">
        <w:rPr>
          <w:sz w:val="28"/>
          <w:szCs w:val="28"/>
        </w:rPr>
        <w:t xml:space="preserve"> </w:t>
      </w:r>
      <w:proofErr w:type="spellStart"/>
      <w:r w:rsidRPr="00D00734">
        <w:rPr>
          <w:sz w:val="28"/>
          <w:szCs w:val="28"/>
        </w:rPr>
        <w:t>phương</w:t>
      </w:r>
      <w:proofErr w:type="spellEnd"/>
      <w:r w:rsidRPr="00D00734">
        <w:rPr>
          <w:sz w:val="28"/>
          <w:szCs w:val="28"/>
        </w:rPr>
        <w:t xml:space="preserve"> </w:t>
      </w:r>
      <w:proofErr w:type="spellStart"/>
      <w:r w:rsidRPr="00D00734">
        <w:rPr>
          <w:sz w:val="28"/>
          <w:szCs w:val="28"/>
        </w:rPr>
        <w:t>tiện</w:t>
      </w:r>
      <w:proofErr w:type="spellEnd"/>
      <w:r w:rsidRPr="00D00734">
        <w:rPr>
          <w:sz w:val="28"/>
          <w:szCs w:val="28"/>
        </w:rPr>
        <w:t xml:space="preserve"> </w:t>
      </w:r>
      <w:proofErr w:type="spellStart"/>
      <w:r w:rsidRPr="00D00734">
        <w:rPr>
          <w:sz w:val="28"/>
          <w:szCs w:val="28"/>
        </w:rPr>
        <w:t>nhân</w:t>
      </w:r>
      <w:proofErr w:type="spellEnd"/>
      <w:r w:rsidRPr="00D00734">
        <w:rPr>
          <w:sz w:val="28"/>
          <w:szCs w:val="28"/>
        </w:rPr>
        <w:t xml:space="preserve"> </w:t>
      </w:r>
      <w:proofErr w:type="spellStart"/>
      <w:r w:rsidRPr="00D00734">
        <w:rPr>
          <w:sz w:val="28"/>
          <w:szCs w:val="28"/>
        </w:rPr>
        <w:t>tạo</w:t>
      </w:r>
      <w:proofErr w:type="spellEnd"/>
      <w:r w:rsidRPr="00D00734">
        <w:rPr>
          <w:sz w:val="28"/>
          <w:szCs w:val="28"/>
        </w:rPr>
        <w:t xml:space="preserve"> </w:t>
      </w:r>
      <w:proofErr w:type="spellStart"/>
      <w:r w:rsidRPr="00D00734">
        <w:rPr>
          <w:sz w:val="28"/>
          <w:szCs w:val="28"/>
        </w:rPr>
        <w:t>nào</w:t>
      </w:r>
      <w:proofErr w:type="spellEnd"/>
      <w:r w:rsidRPr="00D00734">
        <w:rPr>
          <w:sz w:val="28"/>
          <w:szCs w:val="28"/>
        </w:rPr>
        <w:t xml:space="preserve"> </w:t>
      </w:r>
      <w:proofErr w:type="spellStart"/>
      <w:r w:rsidRPr="00D00734">
        <w:rPr>
          <w:sz w:val="28"/>
          <w:szCs w:val="28"/>
        </w:rPr>
        <w:t>có</w:t>
      </w:r>
      <w:proofErr w:type="spellEnd"/>
      <w:r w:rsidRPr="00D00734">
        <w:rPr>
          <w:sz w:val="28"/>
          <w:szCs w:val="28"/>
        </w:rPr>
        <w:t xml:space="preserve"> </w:t>
      </w:r>
      <w:proofErr w:type="spellStart"/>
      <w:r w:rsidRPr="00D00734">
        <w:rPr>
          <w:sz w:val="28"/>
          <w:szCs w:val="28"/>
        </w:rPr>
        <w:t>thể</w:t>
      </w:r>
      <w:proofErr w:type="spellEnd"/>
      <w:r w:rsidRPr="00D00734">
        <w:rPr>
          <w:sz w:val="28"/>
          <w:szCs w:val="28"/>
        </w:rPr>
        <w:t xml:space="preserve"> </w:t>
      </w:r>
      <w:proofErr w:type="spellStart"/>
      <w:r w:rsidRPr="00D00734">
        <w:rPr>
          <w:sz w:val="28"/>
          <w:szCs w:val="28"/>
        </w:rPr>
        <w:t>tương</w:t>
      </w:r>
      <w:proofErr w:type="spellEnd"/>
      <w:r w:rsidRPr="00D00734">
        <w:rPr>
          <w:sz w:val="28"/>
          <w:szCs w:val="28"/>
        </w:rPr>
        <w:t xml:space="preserve"> </w:t>
      </w:r>
      <w:proofErr w:type="spellStart"/>
      <w:r w:rsidRPr="00D00734">
        <w:rPr>
          <w:sz w:val="28"/>
          <w:szCs w:val="28"/>
        </w:rPr>
        <w:t>tác</w:t>
      </w:r>
      <w:proofErr w:type="spellEnd"/>
      <w:r w:rsidRPr="00D00734">
        <w:rPr>
          <w:sz w:val="28"/>
          <w:szCs w:val="28"/>
        </w:rPr>
        <w:t xml:space="preserve"> </w:t>
      </w:r>
      <w:proofErr w:type="spellStart"/>
      <w:r w:rsidRPr="00D00734">
        <w:rPr>
          <w:sz w:val="28"/>
          <w:szCs w:val="28"/>
        </w:rPr>
        <w:t>với</w:t>
      </w:r>
      <w:proofErr w:type="spellEnd"/>
      <w:r w:rsidRPr="00D00734">
        <w:rPr>
          <w:sz w:val="28"/>
          <w:szCs w:val="28"/>
        </w:rPr>
        <w:t xml:space="preserve"> </w:t>
      </w:r>
      <w:proofErr w:type="spellStart"/>
      <w:r w:rsidRPr="00D00734">
        <w:rPr>
          <w:sz w:val="28"/>
          <w:szCs w:val="28"/>
        </w:rPr>
        <w:t>não</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hệ</w:t>
      </w:r>
      <w:proofErr w:type="spellEnd"/>
      <w:r w:rsidRPr="00D00734">
        <w:rPr>
          <w:sz w:val="28"/>
          <w:szCs w:val="28"/>
        </w:rPr>
        <w:t xml:space="preserve"> </w:t>
      </w:r>
      <w:proofErr w:type="spellStart"/>
      <w:r w:rsidRPr="00D00734">
        <w:rPr>
          <w:sz w:val="28"/>
          <w:szCs w:val="28"/>
        </w:rPr>
        <w:t>thống</w:t>
      </w:r>
      <w:proofErr w:type="spellEnd"/>
      <w:r w:rsidRPr="00D00734">
        <w:rPr>
          <w:sz w:val="28"/>
          <w:szCs w:val="28"/>
        </w:rPr>
        <w:t xml:space="preserve"> </w:t>
      </w:r>
      <w:proofErr w:type="spellStart"/>
      <w:r w:rsidRPr="00D00734">
        <w:rPr>
          <w:sz w:val="28"/>
          <w:szCs w:val="28"/>
        </w:rPr>
        <w:t>thần</w:t>
      </w:r>
      <w:proofErr w:type="spellEnd"/>
      <w:r w:rsidRPr="00D00734">
        <w:rPr>
          <w:sz w:val="28"/>
          <w:szCs w:val="28"/>
        </w:rPr>
        <w:t xml:space="preserve"> </w:t>
      </w:r>
      <w:proofErr w:type="spellStart"/>
      <w:r w:rsidRPr="00D00734">
        <w:rPr>
          <w:sz w:val="28"/>
          <w:szCs w:val="28"/>
        </w:rPr>
        <w:t>kinh</w:t>
      </w:r>
      <w:proofErr w:type="spellEnd"/>
      <w:r w:rsidRPr="00D00734">
        <w:rPr>
          <w:sz w:val="28"/>
          <w:szCs w:val="28"/>
        </w:rPr>
        <w:t xml:space="preserve"> </w:t>
      </w:r>
      <w:proofErr w:type="spellStart"/>
      <w:r w:rsidRPr="00D00734">
        <w:rPr>
          <w:sz w:val="28"/>
          <w:szCs w:val="28"/>
        </w:rPr>
        <w:t>nhằm</w:t>
      </w:r>
      <w:proofErr w:type="spellEnd"/>
      <w:r w:rsidRPr="00D00734">
        <w:rPr>
          <w:sz w:val="28"/>
          <w:szCs w:val="28"/>
        </w:rPr>
        <w:t xml:space="preserve"> </w:t>
      </w:r>
      <w:proofErr w:type="spellStart"/>
      <w:r w:rsidRPr="00D00734">
        <w:rPr>
          <w:sz w:val="28"/>
          <w:szCs w:val="28"/>
        </w:rPr>
        <w:t>kiểm</w:t>
      </w:r>
      <w:proofErr w:type="spellEnd"/>
      <w:r w:rsidRPr="00D00734">
        <w:rPr>
          <w:sz w:val="28"/>
          <w:szCs w:val="28"/>
        </w:rPr>
        <w:t xml:space="preserve"> </w:t>
      </w:r>
      <w:proofErr w:type="spellStart"/>
      <w:r w:rsidRPr="00D00734">
        <w:rPr>
          <w:sz w:val="28"/>
          <w:szCs w:val="28"/>
        </w:rPr>
        <w:t>tra</w:t>
      </w:r>
      <w:proofErr w:type="spellEnd"/>
      <w:r w:rsidRPr="00D00734">
        <w:rPr>
          <w:sz w:val="28"/>
          <w:szCs w:val="28"/>
        </w:rPr>
        <w:t xml:space="preserve">, </w:t>
      </w:r>
      <w:proofErr w:type="spellStart"/>
      <w:r w:rsidRPr="00D00734">
        <w:rPr>
          <w:sz w:val="28"/>
          <w:szCs w:val="28"/>
        </w:rPr>
        <w:t>tiếp</w:t>
      </w:r>
      <w:proofErr w:type="spellEnd"/>
      <w:r w:rsidRPr="00D00734">
        <w:rPr>
          <w:sz w:val="28"/>
          <w:szCs w:val="28"/>
        </w:rPr>
        <w:t xml:space="preserve"> </w:t>
      </w:r>
      <w:proofErr w:type="spellStart"/>
      <w:r w:rsidRPr="00D00734">
        <w:rPr>
          <w:sz w:val="28"/>
          <w:szCs w:val="28"/>
        </w:rPr>
        <w:t>cận</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thao</w:t>
      </w:r>
      <w:proofErr w:type="spellEnd"/>
      <w:r w:rsidRPr="00D00734">
        <w:rPr>
          <w:sz w:val="28"/>
          <w:szCs w:val="28"/>
        </w:rPr>
        <w:t xml:space="preserve"> </w:t>
      </w:r>
      <w:proofErr w:type="spellStart"/>
      <w:r w:rsidRPr="00D00734">
        <w:rPr>
          <w:sz w:val="28"/>
          <w:szCs w:val="28"/>
        </w:rPr>
        <w:t>tác</w:t>
      </w:r>
      <w:proofErr w:type="spellEnd"/>
      <w:r w:rsidRPr="00D00734">
        <w:rPr>
          <w:sz w:val="28"/>
          <w:szCs w:val="28"/>
        </w:rPr>
        <w:t xml:space="preserve"> </w:t>
      </w:r>
      <w:proofErr w:type="spellStart"/>
      <w:r w:rsidRPr="00D00734">
        <w:rPr>
          <w:sz w:val="28"/>
          <w:szCs w:val="28"/>
        </w:rPr>
        <w:t>cơ</w:t>
      </w:r>
      <w:proofErr w:type="spellEnd"/>
      <w:r w:rsidRPr="00D00734">
        <w:rPr>
          <w:sz w:val="28"/>
          <w:szCs w:val="28"/>
        </w:rPr>
        <w:t xml:space="preserve"> </w:t>
      </w:r>
      <w:proofErr w:type="spellStart"/>
      <w:r w:rsidRPr="00D00734">
        <w:rPr>
          <w:sz w:val="28"/>
          <w:szCs w:val="28"/>
        </w:rPr>
        <w:t>cấu</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chức</w:t>
      </w:r>
      <w:proofErr w:type="spellEnd"/>
      <w:r w:rsidRPr="00D00734">
        <w:rPr>
          <w:sz w:val="28"/>
          <w:szCs w:val="28"/>
        </w:rPr>
        <w:t xml:space="preserve"> </w:t>
      </w:r>
      <w:proofErr w:type="spellStart"/>
      <w:r w:rsidRPr="00D00734">
        <w:rPr>
          <w:sz w:val="28"/>
          <w:szCs w:val="28"/>
        </w:rPr>
        <w:t>năng</w:t>
      </w:r>
      <w:proofErr w:type="spellEnd"/>
      <w:r w:rsidRPr="00D00734">
        <w:rPr>
          <w:sz w:val="28"/>
          <w:szCs w:val="28"/>
        </w:rPr>
        <w:t xml:space="preserve"> </w:t>
      </w:r>
      <w:proofErr w:type="spellStart"/>
      <w:r w:rsidRPr="00D00734">
        <w:rPr>
          <w:sz w:val="28"/>
          <w:szCs w:val="28"/>
        </w:rPr>
        <w:t>của</w:t>
      </w:r>
      <w:proofErr w:type="spellEnd"/>
      <w:r w:rsidRPr="00D00734">
        <w:rPr>
          <w:sz w:val="28"/>
          <w:szCs w:val="28"/>
        </w:rPr>
        <w:t xml:space="preserve"> </w:t>
      </w:r>
      <w:proofErr w:type="spellStart"/>
      <w:r w:rsidRPr="00D00734">
        <w:rPr>
          <w:sz w:val="28"/>
          <w:szCs w:val="28"/>
        </w:rPr>
        <w:t>hệ</w:t>
      </w:r>
      <w:proofErr w:type="spellEnd"/>
      <w:r w:rsidRPr="00D00734">
        <w:rPr>
          <w:sz w:val="28"/>
          <w:szCs w:val="28"/>
        </w:rPr>
        <w:t xml:space="preserve"> </w:t>
      </w:r>
      <w:proofErr w:type="spellStart"/>
      <w:r w:rsidRPr="00D00734">
        <w:rPr>
          <w:sz w:val="28"/>
          <w:szCs w:val="28"/>
        </w:rPr>
        <w:t>thống</w:t>
      </w:r>
      <w:proofErr w:type="spellEnd"/>
      <w:r w:rsidRPr="00D00734">
        <w:rPr>
          <w:sz w:val="28"/>
          <w:szCs w:val="28"/>
        </w:rPr>
        <w:t xml:space="preserve"> </w:t>
      </w:r>
      <w:proofErr w:type="spellStart"/>
      <w:r w:rsidRPr="00D00734">
        <w:rPr>
          <w:sz w:val="28"/>
          <w:szCs w:val="28"/>
        </w:rPr>
        <w:t>thần</w:t>
      </w:r>
      <w:proofErr w:type="spellEnd"/>
      <w:r w:rsidRPr="00D00734">
        <w:rPr>
          <w:sz w:val="28"/>
          <w:szCs w:val="28"/>
        </w:rPr>
        <w:t xml:space="preserve"> </w:t>
      </w:r>
      <w:proofErr w:type="spellStart"/>
      <w:r w:rsidRPr="00D00734">
        <w:rPr>
          <w:sz w:val="28"/>
          <w:szCs w:val="28"/>
        </w:rPr>
        <w:t>kinh</w:t>
      </w:r>
      <w:proofErr w:type="spellEnd"/>
      <w:r w:rsidRPr="00D00734">
        <w:rPr>
          <w:sz w:val="28"/>
          <w:szCs w:val="28"/>
        </w:rPr>
        <w:t xml:space="preserve">. </w:t>
      </w:r>
      <w:proofErr w:type="spellStart"/>
      <w:r w:rsidRPr="00D00734">
        <w:rPr>
          <w:sz w:val="28"/>
          <w:szCs w:val="28"/>
        </w:rPr>
        <w:t>Lĩnh</w:t>
      </w:r>
      <w:proofErr w:type="spellEnd"/>
      <w:r w:rsidRPr="00D00734">
        <w:rPr>
          <w:sz w:val="28"/>
          <w:szCs w:val="28"/>
        </w:rPr>
        <w:t xml:space="preserve"> </w:t>
      </w:r>
      <w:proofErr w:type="spellStart"/>
      <w:r w:rsidRPr="00D00734">
        <w:rPr>
          <w:sz w:val="28"/>
          <w:szCs w:val="28"/>
        </w:rPr>
        <w:t>vực</w:t>
      </w:r>
      <w:proofErr w:type="spellEnd"/>
      <w:r w:rsidRPr="00D00734">
        <w:rPr>
          <w:sz w:val="28"/>
          <w:szCs w:val="28"/>
        </w:rPr>
        <w:t xml:space="preserve"> </w:t>
      </w:r>
      <w:proofErr w:type="spellStart"/>
      <w:r w:rsidRPr="00D00734">
        <w:rPr>
          <w:sz w:val="28"/>
          <w:szCs w:val="28"/>
        </w:rPr>
        <w:t>này</w:t>
      </w:r>
      <w:proofErr w:type="spellEnd"/>
      <w:r w:rsidRPr="00D00734">
        <w:rPr>
          <w:sz w:val="28"/>
          <w:szCs w:val="28"/>
        </w:rPr>
        <w:t xml:space="preserve"> bao </w:t>
      </w:r>
      <w:proofErr w:type="spellStart"/>
      <w:r w:rsidRPr="00D00734">
        <w:rPr>
          <w:sz w:val="28"/>
          <w:szCs w:val="28"/>
        </w:rPr>
        <w:t>gồm</w:t>
      </w:r>
      <w:proofErr w:type="spellEnd"/>
      <w:r w:rsidRPr="00D00734">
        <w:rPr>
          <w:sz w:val="28"/>
          <w:szCs w:val="28"/>
        </w:rPr>
        <w:t xml:space="preserve"> </w:t>
      </w:r>
      <w:proofErr w:type="spellStart"/>
      <w:r w:rsidRPr="00D00734">
        <w:rPr>
          <w:sz w:val="28"/>
          <w:szCs w:val="28"/>
        </w:rPr>
        <w:t>việc</w:t>
      </w:r>
      <w:proofErr w:type="spellEnd"/>
      <w:r w:rsidRPr="00D00734">
        <w:rPr>
          <w:sz w:val="28"/>
          <w:szCs w:val="28"/>
        </w:rPr>
        <w:t xml:space="preserve"> </w:t>
      </w:r>
      <w:proofErr w:type="spellStart"/>
      <w:r w:rsidRPr="00D00734">
        <w:rPr>
          <w:sz w:val="28"/>
          <w:szCs w:val="28"/>
        </w:rPr>
        <w:t>nghiên</w:t>
      </w:r>
      <w:proofErr w:type="spellEnd"/>
      <w:r w:rsidRPr="00D00734">
        <w:rPr>
          <w:sz w:val="28"/>
          <w:szCs w:val="28"/>
        </w:rPr>
        <w:t xml:space="preserve"> </w:t>
      </w:r>
      <w:proofErr w:type="spellStart"/>
      <w:r w:rsidRPr="00D00734">
        <w:rPr>
          <w:sz w:val="28"/>
          <w:szCs w:val="28"/>
        </w:rPr>
        <w:t>cứu</w:t>
      </w:r>
      <w:proofErr w:type="spellEnd"/>
      <w:r w:rsidRPr="00D00734">
        <w:rPr>
          <w:sz w:val="28"/>
          <w:szCs w:val="28"/>
        </w:rPr>
        <w:t xml:space="preserve"> </w:t>
      </w:r>
      <w:proofErr w:type="spellStart"/>
      <w:r w:rsidRPr="00D00734">
        <w:rPr>
          <w:sz w:val="28"/>
          <w:szCs w:val="28"/>
        </w:rPr>
        <w:t>về</w:t>
      </w:r>
      <w:proofErr w:type="spellEnd"/>
      <w:r w:rsidRPr="00D00734">
        <w:rPr>
          <w:sz w:val="28"/>
          <w:szCs w:val="28"/>
        </w:rPr>
        <w:t xml:space="preserve"> </w:t>
      </w:r>
      <w:proofErr w:type="spellStart"/>
      <w:r w:rsidRPr="00D00734">
        <w:rPr>
          <w:sz w:val="28"/>
          <w:szCs w:val="28"/>
        </w:rPr>
        <w:t>bộ</w:t>
      </w:r>
      <w:proofErr w:type="spellEnd"/>
      <w:r w:rsidRPr="00D00734">
        <w:rPr>
          <w:sz w:val="28"/>
          <w:szCs w:val="28"/>
        </w:rPr>
        <w:t xml:space="preserve"> </w:t>
      </w:r>
      <w:proofErr w:type="spellStart"/>
      <w:r w:rsidRPr="00D00734">
        <w:rPr>
          <w:sz w:val="28"/>
          <w:szCs w:val="28"/>
        </w:rPr>
        <w:t>não</w:t>
      </w:r>
      <w:proofErr w:type="spellEnd"/>
      <w:r w:rsidRPr="00D00734">
        <w:rPr>
          <w:sz w:val="28"/>
          <w:szCs w:val="28"/>
        </w:rPr>
        <w:t xml:space="preserve">; </w:t>
      </w: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thiết</w:t>
      </w:r>
      <w:proofErr w:type="spellEnd"/>
      <w:r w:rsidRPr="00D00734">
        <w:rPr>
          <w:sz w:val="28"/>
          <w:szCs w:val="28"/>
        </w:rPr>
        <w:t xml:space="preserve"> </w:t>
      </w:r>
      <w:proofErr w:type="spellStart"/>
      <w:r w:rsidRPr="00D00734">
        <w:rPr>
          <w:sz w:val="28"/>
          <w:szCs w:val="28"/>
        </w:rPr>
        <w:t>bị</w:t>
      </w:r>
      <w:proofErr w:type="spellEnd"/>
      <w:r w:rsidRPr="00D00734">
        <w:rPr>
          <w:sz w:val="28"/>
          <w:szCs w:val="28"/>
        </w:rPr>
        <w:t xml:space="preserve"> </w:t>
      </w:r>
      <w:proofErr w:type="spellStart"/>
      <w:r w:rsidRPr="00D00734">
        <w:rPr>
          <w:sz w:val="28"/>
          <w:szCs w:val="28"/>
        </w:rPr>
        <w:t>điện</w:t>
      </w:r>
      <w:proofErr w:type="spellEnd"/>
      <w:r w:rsidRPr="00D00734">
        <w:rPr>
          <w:sz w:val="28"/>
          <w:szCs w:val="28"/>
        </w:rPr>
        <w:t xml:space="preserve"> </w:t>
      </w:r>
      <w:proofErr w:type="spellStart"/>
      <w:r w:rsidRPr="00D00734">
        <w:rPr>
          <w:sz w:val="28"/>
          <w:szCs w:val="28"/>
        </w:rPr>
        <w:t>tử</w:t>
      </w:r>
      <w:proofErr w:type="spellEnd"/>
      <w:r w:rsidRPr="00D00734">
        <w:rPr>
          <w:sz w:val="28"/>
          <w:szCs w:val="28"/>
        </w:rPr>
        <w:t xml:space="preserve"> </w:t>
      </w:r>
      <w:proofErr w:type="spellStart"/>
      <w:r w:rsidRPr="00D00734">
        <w:rPr>
          <w:sz w:val="28"/>
          <w:szCs w:val="28"/>
        </w:rPr>
        <w:t>có</w:t>
      </w:r>
      <w:proofErr w:type="spellEnd"/>
      <w:r w:rsidRPr="00D00734">
        <w:rPr>
          <w:sz w:val="28"/>
          <w:szCs w:val="28"/>
        </w:rPr>
        <w:t xml:space="preserve"> </w:t>
      </w:r>
      <w:proofErr w:type="spellStart"/>
      <w:r w:rsidRPr="00D00734">
        <w:rPr>
          <w:sz w:val="28"/>
          <w:szCs w:val="28"/>
        </w:rPr>
        <w:t>thể</w:t>
      </w:r>
      <w:proofErr w:type="spellEnd"/>
      <w:r w:rsidRPr="00D00734">
        <w:rPr>
          <w:sz w:val="28"/>
          <w:szCs w:val="28"/>
        </w:rPr>
        <w:t xml:space="preserve"> </w:t>
      </w:r>
      <w:proofErr w:type="spellStart"/>
      <w:r w:rsidRPr="00D00734">
        <w:rPr>
          <w:sz w:val="28"/>
          <w:szCs w:val="28"/>
        </w:rPr>
        <w:t>sửa</w:t>
      </w:r>
      <w:proofErr w:type="spellEnd"/>
      <w:r w:rsidRPr="00D00734">
        <w:rPr>
          <w:sz w:val="28"/>
          <w:szCs w:val="28"/>
        </w:rPr>
        <w:t xml:space="preserve"> </w:t>
      </w:r>
      <w:proofErr w:type="spellStart"/>
      <w:r w:rsidRPr="00D00734">
        <w:rPr>
          <w:sz w:val="28"/>
          <w:szCs w:val="28"/>
        </w:rPr>
        <w:t>chữa</w:t>
      </w:r>
      <w:proofErr w:type="spellEnd"/>
      <w:r w:rsidRPr="00D00734">
        <w:rPr>
          <w:sz w:val="28"/>
          <w:szCs w:val="28"/>
        </w:rPr>
        <w:t xml:space="preserve"> </w:t>
      </w:r>
      <w:proofErr w:type="spellStart"/>
      <w:r w:rsidRPr="00D00734">
        <w:rPr>
          <w:sz w:val="28"/>
          <w:szCs w:val="28"/>
        </w:rPr>
        <w:t>hoặc</w:t>
      </w:r>
      <w:proofErr w:type="spellEnd"/>
      <w:r w:rsidRPr="00D00734">
        <w:rPr>
          <w:sz w:val="28"/>
          <w:szCs w:val="28"/>
        </w:rPr>
        <w:t xml:space="preserve"> </w:t>
      </w:r>
      <w:proofErr w:type="spellStart"/>
      <w:r w:rsidRPr="00D00734">
        <w:rPr>
          <w:sz w:val="28"/>
          <w:szCs w:val="28"/>
        </w:rPr>
        <w:t>thay</w:t>
      </w:r>
      <w:proofErr w:type="spellEnd"/>
      <w:r w:rsidRPr="00D00734">
        <w:rPr>
          <w:sz w:val="28"/>
          <w:szCs w:val="28"/>
        </w:rPr>
        <w:t xml:space="preserve"> </w:t>
      </w:r>
      <w:proofErr w:type="spellStart"/>
      <w:r w:rsidRPr="00D00734">
        <w:rPr>
          <w:sz w:val="28"/>
          <w:szCs w:val="28"/>
        </w:rPr>
        <w:t>thế</w:t>
      </w:r>
      <w:proofErr w:type="spellEnd"/>
      <w:r w:rsidRPr="00D00734">
        <w:rPr>
          <w:sz w:val="28"/>
          <w:szCs w:val="28"/>
        </w:rPr>
        <w:t xml:space="preserve"> </w:t>
      </w:r>
      <w:proofErr w:type="spellStart"/>
      <w:r w:rsidRPr="00D00734">
        <w:rPr>
          <w:sz w:val="28"/>
          <w:szCs w:val="28"/>
        </w:rPr>
        <w:t>chức</w:t>
      </w:r>
      <w:proofErr w:type="spellEnd"/>
      <w:r w:rsidRPr="00D00734">
        <w:rPr>
          <w:sz w:val="28"/>
          <w:szCs w:val="28"/>
        </w:rPr>
        <w:t xml:space="preserve"> </w:t>
      </w:r>
      <w:proofErr w:type="spellStart"/>
      <w:r w:rsidRPr="00D00734">
        <w:rPr>
          <w:sz w:val="28"/>
          <w:szCs w:val="28"/>
        </w:rPr>
        <w:t>năng</w:t>
      </w:r>
      <w:proofErr w:type="spellEnd"/>
      <w:r w:rsidRPr="00D00734">
        <w:rPr>
          <w:sz w:val="28"/>
          <w:szCs w:val="28"/>
        </w:rPr>
        <w:t xml:space="preserve"> </w:t>
      </w:r>
      <w:proofErr w:type="spellStart"/>
      <w:r w:rsidRPr="00D00734">
        <w:rPr>
          <w:sz w:val="28"/>
          <w:szCs w:val="28"/>
        </w:rPr>
        <w:t>não</w:t>
      </w:r>
      <w:proofErr w:type="spellEnd"/>
      <w:r w:rsidRPr="00D00734">
        <w:rPr>
          <w:sz w:val="28"/>
          <w:szCs w:val="28"/>
        </w:rPr>
        <w:t xml:space="preserve">; </w:t>
      </w: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thiết</w:t>
      </w:r>
      <w:proofErr w:type="spellEnd"/>
      <w:r w:rsidRPr="00D00734">
        <w:rPr>
          <w:sz w:val="28"/>
          <w:szCs w:val="28"/>
        </w:rPr>
        <w:t xml:space="preserve"> </w:t>
      </w:r>
      <w:proofErr w:type="spellStart"/>
      <w:r w:rsidRPr="00D00734">
        <w:rPr>
          <w:sz w:val="28"/>
          <w:szCs w:val="28"/>
        </w:rPr>
        <w:t>bị</w:t>
      </w:r>
      <w:proofErr w:type="spellEnd"/>
      <w:r w:rsidRPr="00D00734">
        <w:rPr>
          <w:sz w:val="28"/>
          <w:szCs w:val="28"/>
        </w:rPr>
        <w:t xml:space="preserve"> </w:t>
      </w:r>
      <w:proofErr w:type="spellStart"/>
      <w:r w:rsidRPr="00D00734">
        <w:rPr>
          <w:sz w:val="28"/>
          <w:szCs w:val="28"/>
        </w:rPr>
        <w:t>điều</w:t>
      </w:r>
      <w:proofErr w:type="spellEnd"/>
      <w:r w:rsidRPr="00D00734">
        <w:rPr>
          <w:sz w:val="28"/>
          <w:szCs w:val="28"/>
        </w:rPr>
        <w:t xml:space="preserve"> </w:t>
      </w:r>
      <w:proofErr w:type="spellStart"/>
      <w:r w:rsidRPr="00D00734">
        <w:rPr>
          <w:sz w:val="28"/>
          <w:szCs w:val="28"/>
        </w:rPr>
        <w:t>biến</w:t>
      </w:r>
      <w:proofErr w:type="spellEnd"/>
      <w:r w:rsidRPr="00D00734">
        <w:rPr>
          <w:sz w:val="28"/>
          <w:szCs w:val="28"/>
        </w:rPr>
        <w:t xml:space="preserve"> </w:t>
      </w:r>
      <w:proofErr w:type="spellStart"/>
      <w:r w:rsidRPr="00D00734">
        <w:rPr>
          <w:sz w:val="28"/>
          <w:szCs w:val="28"/>
        </w:rPr>
        <w:t>thần</w:t>
      </w:r>
      <w:proofErr w:type="spellEnd"/>
      <w:r w:rsidRPr="00D00734">
        <w:rPr>
          <w:sz w:val="28"/>
          <w:szCs w:val="28"/>
        </w:rPr>
        <w:t xml:space="preserve"> </w:t>
      </w:r>
      <w:proofErr w:type="spellStart"/>
      <w:r w:rsidRPr="00D00734">
        <w:rPr>
          <w:sz w:val="28"/>
          <w:szCs w:val="28"/>
        </w:rPr>
        <w:t>kinh</w:t>
      </w:r>
      <w:proofErr w:type="spellEnd"/>
      <w:r w:rsidRPr="00D00734">
        <w:rPr>
          <w:sz w:val="28"/>
          <w:szCs w:val="28"/>
        </w:rPr>
        <w:t xml:space="preserve"> (neuromodulation) </w:t>
      </w:r>
      <w:proofErr w:type="spellStart"/>
      <w:r w:rsidRPr="00D00734">
        <w:rPr>
          <w:sz w:val="28"/>
          <w:szCs w:val="28"/>
        </w:rPr>
        <w:t>được</w:t>
      </w:r>
      <w:proofErr w:type="spellEnd"/>
      <w:r w:rsidRPr="00D00734">
        <w:rPr>
          <w:sz w:val="28"/>
          <w:szCs w:val="28"/>
        </w:rPr>
        <w:t xml:space="preserve"> </w:t>
      </w:r>
      <w:proofErr w:type="spellStart"/>
      <w:r w:rsidRPr="00D00734">
        <w:rPr>
          <w:sz w:val="28"/>
          <w:szCs w:val="28"/>
        </w:rPr>
        <w:t>sử</w:t>
      </w:r>
      <w:proofErr w:type="spellEnd"/>
      <w:r w:rsidRPr="00D00734">
        <w:rPr>
          <w:sz w:val="28"/>
          <w:szCs w:val="28"/>
        </w:rPr>
        <w:t xml:space="preserve"> </w:t>
      </w:r>
      <w:proofErr w:type="spellStart"/>
      <w:r w:rsidRPr="00D00734">
        <w:rPr>
          <w:sz w:val="28"/>
          <w:szCs w:val="28"/>
        </w:rPr>
        <w:t>dụng</w:t>
      </w:r>
      <w:proofErr w:type="spellEnd"/>
      <w:r w:rsidRPr="00D00734">
        <w:rPr>
          <w:sz w:val="28"/>
          <w:szCs w:val="28"/>
        </w:rPr>
        <w:t xml:space="preserve"> </w:t>
      </w:r>
      <w:proofErr w:type="spellStart"/>
      <w:r w:rsidRPr="00D00734">
        <w:rPr>
          <w:sz w:val="28"/>
          <w:szCs w:val="28"/>
        </w:rPr>
        <w:t>để</w:t>
      </w:r>
      <w:proofErr w:type="spellEnd"/>
      <w:r w:rsidRPr="00D00734">
        <w:rPr>
          <w:sz w:val="28"/>
          <w:szCs w:val="28"/>
        </w:rPr>
        <w:t xml:space="preserve"> </w:t>
      </w:r>
      <w:proofErr w:type="spellStart"/>
      <w:r w:rsidRPr="00D00734">
        <w:rPr>
          <w:sz w:val="28"/>
          <w:szCs w:val="28"/>
        </w:rPr>
        <w:t>điều</w:t>
      </w:r>
      <w:proofErr w:type="spellEnd"/>
      <w:r w:rsidRPr="00D00734">
        <w:rPr>
          <w:sz w:val="28"/>
          <w:szCs w:val="28"/>
        </w:rPr>
        <w:t xml:space="preserve"> </w:t>
      </w:r>
      <w:proofErr w:type="spellStart"/>
      <w:r w:rsidRPr="00D00734">
        <w:rPr>
          <w:sz w:val="28"/>
          <w:szCs w:val="28"/>
        </w:rPr>
        <w:t>trị</w:t>
      </w:r>
      <w:proofErr w:type="spellEnd"/>
      <w:r w:rsidRPr="00D00734">
        <w:rPr>
          <w:sz w:val="28"/>
          <w:szCs w:val="28"/>
        </w:rPr>
        <w:t xml:space="preserve"> </w:t>
      </w:r>
      <w:proofErr w:type="spellStart"/>
      <w:r w:rsidRPr="00D00734">
        <w:rPr>
          <w:sz w:val="28"/>
          <w:szCs w:val="28"/>
        </w:rPr>
        <w:t>bệnh</w:t>
      </w:r>
      <w:proofErr w:type="spellEnd"/>
      <w:r w:rsidRPr="00D00734">
        <w:rPr>
          <w:sz w:val="28"/>
          <w:szCs w:val="28"/>
        </w:rPr>
        <w:t xml:space="preserve"> </w:t>
      </w:r>
      <w:proofErr w:type="spellStart"/>
      <w:r w:rsidRPr="00D00734">
        <w:rPr>
          <w:sz w:val="28"/>
          <w:szCs w:val="28"/>
        </w:rPr>
        <w:t>tâm</w:t>
      </w:r>
      <w:proofErr w:type="spellEnd"/>
      <w:r w:rsidRPr="00D00734">
        <w:rPr>
          <w:sz w:val="28"/>
          <w:szCs w:val="28"/>
        </w:rPr>
        <w:t xml:space="preserve"> </w:t>
      </w:r>
      <w:proofErr w:type="spellStart"/>
      <w:r w:rsidRPr="00D00734">
        <w:rPr>
          <w:sz w:val="28"/>
          <w:szCs w:val="28"/>
        </w:rPr>
        <w:t>thần</w:t>
      </w:r>
      <w:proofErr w:type="spellEnd"/>
      <w:r w:rsidRPr="00D00734">
        <w:rPr>
          <w:sz w:val="28"/>
          <w:szCs w:val="28"/>
        </w:rPr>
        <w:t xml:space="preserve">; </w:t>
      </w: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khớp</w:t>
      </w:r>
      <w:proofErr w:type="spellEnd"/>
      <w:r w:rsidRPr="00D00734">
        <w:rPr>
          <w:sz w:val="28"/>
          <w:szCs w:val="28"/>
        </w:rPr>
        <w:t xml:space="preserve"> </w:t>
      </w:r>
      <w:proofErr w:type="spellStart"/>
      <w:r w:rsidRPr="00D00734">
        <w:rPr>
          <w:sz w:val="28"/>
          <w:szCs w:val="28"/>
        </w:rPr>
        <w:t>thần</w:t>
      </w:r>
      <w:proofErr w:type="spellEnd"/>
      <w:r w:rsidRPr="00D00734">
        <w:rPr>
          <w:sz w:val="28"/>
          <w:szCs w:val="28"/>
        </w:rPr>
        <w:t xml:space="preserve"> </w:t>
      </w:r>
      <w:proofErr w:type="spellStart"/>
      <w:r w:rsidRPr="00D00734">
        <w:rPr>
          <w:sz w:val="28"/>
          <w:szCs w:val="28"/>
        </w:rPr>
        <w:t>kinh</w:t>
      </w:r>
      <w:proofErr w:type="spellEnd"/>
      <w:r w:rsidRPr="00D00734">
        <w:rPr>
          <w:sz w:val="28"/>
          <w:szCs w:val="28"/>
        </w:rPr>
        <w:t xml:space="preserve"> </w:t>
      </w:r>
      <w:proofErr w:type="spellStart"/>
      <w:r w:rsidRPr="00D00734">
        <w:rPr>
          <w:sz w:val="28"/>
          <w:szCs w:val="28"/>
        </w:rPr>
        <w:t>nhân</w:t>
      </w:r>
      <w:proofErr w:type="spellEnd"/>
      <w:r w:rsidRPr="00D00734">
        <w:rPr>
          <w:sz w:val="28"/>
          <w:szCs w:val="28"/>
        </w:rPr>
        <w:t xml:space="preserve"> </w:t>
      </w:r>
      <w:proofErr w:type="spellStart"/>
      <w:r w:rsidRPr="00D00734">
        <w:rPr>
          <w:sz w:val="28"/>
          <w:szCs w:val="28"/>
        </w:rPr>
        <w:t>tạo</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mạng</w:t>
      </w:r>
      <w:proofErr w:type="spellEnd"/>
      <w:r w:rsidRPr="00D00734">
        <w:rPr>
          <w:sz w:val="28"/>
          <w:szCs w:val="28"/>
        </w:rPr>
        <w:t xml:space="preserve"> </w:t>
      </w:r>
      <w:proofErr w:type="spellStart"/>
      <w:r w:rsidRPr="00D00734">
        <w:rPr>
          <w:sz w:val="28"/>
          <w:szCs w:val="28"/>
        </w:rPr>
        <w:t>nơ-ron</w:t>
      </w:r>
      <w:proofErr w:type="spellEnd"/>
      <w:r w:rsidRPr="00D00734">
        <w:rPr>
          <w:sz w:val="28"/>
          <w:szCs w:val="28"/>
        </w:rPr>
        <w:t xml:space="preserve"> </w:t>
      </w:r>
      <w:proofErr w:type="spellStart"/>
      <w:r w:rsidRPr="00D00734">
        <w:rPr>
          <w:sz w:val="28"/>
          <w:szCs w:val="28"/>
        </w:rPr>
        <w:t>phục</w:t>
      </w:r>
      <w:proofErr w:type="spellEnd"/>
      <w:r w:rsidRPr="00D00734">
        <w:rPr>
          <w:sz w:val="28"/>
          <w:szCs w:val="28"/>
        </w:rPr>
        <w:t xml:space="preserve"> </w:t>
      </w:r>
      <w:proofErr w:type="spellStart"/>
      <w:r w:rsidRPr="00D00734">
        <w:rPr>
          <w:sz w:val="28"/>
          <w:szCs w:val="28"/>
        </w:rPr>
        <w:t>vụ</w:t>
      </w:r>
      <w:proofErr w:type="spellEnd"/>
      <w:r w:rsidRPr="00D00734">
        <w:rPr>
          <w:sz w:val="28"/>
          <w:szCs w:val="28"/>
        </w:rPr>
        <w:t xml:space="preserve"> </w:t>
      </w:r>
      <w:proofErr w:type="spellStart"/>
      <w:r w:rsidRPr="00D00734">
        <w:rPr>
          <w:sz w:val="28"/>
          <w:szCs w:val="28"/>
        </w:rPr>
        <w:t>giao</w:t>
      </w:r>
      <w:proofErr w:type="spellEnd"/>
      <w:r w:rsidRPr="00D00734">
        <w:rPr>
          <w:sz w:val="28"/>
          <w:szCs w:val="28"/>
        </w:rPr>
        <w:t xml:space="preserve"> </w:t>
      </w:r>
      <w:proofErr w:type="spellStart"/>
      <w:r w:rsidRPr="00D00734">
        <w:rPr>
          <w:sz w:val="28"/>
          <w:szCs w:val="28"/>
        </w:rPr>
        <w:t>diện</w:t>
      </w:r>
      <w:proofErr w:type="spellEnd"/>
      <w:r w:rsidRPr="00D00734">
        <w:rPr>
          <w:sz w:val="28"/>
          <w:szCs w:val="28"/>
        </w:rPr>
        <w:t xml:space="preserve"> </w:t>
      </w:r>
      <w:proofErr w:type="spellStart"/>
      <w:r w:rsidRPr="00D00734">
        <w:rPr>
          <w:sz w:val="28"/>
          <w:szCs w:val="28"/>
        </w:rPr>
        <w:t>não-máy</w:t>
      </w:r>
      <w:proofErr w:type="spellEnd"/>
      <w:r w:rsidRPr="00D00734">
        <w:rPr>
          <w:sz w:val="28"/>
          <w:szCs w:val="28"/>
        </w:rPr>
        <w:t xml:space="preserve"> </w:t>
      </w:r>
      <w:proofErr w:type="spellStart"/>
      <w:r w:rsidRPr="00D00734">
        <w:rPr>
          <w:sz w:val="28"/>
          <w:szCs w:val="28"/>
        </w:rPr>
        <w:t>tính</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sự</w:t>
      </w:r>
      <w:proofErr w:type="spellEnd"/>
      <w:r w:rsidRPr="00D00734">
        <w:rPr>
          <w:sz w:val="28"/>
          <w:szCs w:val="28"/>
        </w:rPr>
        <w:t xml:space="preserve"> </w:t>
      </w:r>
      <w:proofErr w:type="spellStart"/>
      <w:r w:rsidRPr="00D00734">
        <w:rPr>
          <w:sz w:val="28"/>
          <w:szCs w:val="28"/>
        </w:rPr>
        <w:t>phát</w:t>
      </w:r>
      <w:proofErr w:type="spellEnd"/>
      <w:r w:rsidRPr="00D00734">
        <w:rPr>
          <w:sz w:val="28"/>
          <w:szCs w:val="28"/>
        </w:rPr>
        <w:t xml:space="preserve"> </w:t>
      </w:r>
      <w:proofErr w:type="spellStart"/>
      <w:r w:rsidRPr="00D00734">
        <w:rPr>
          <w:sz w:val="28"/>
          <w:szCs w:val="28"/>
        </w:rPr>
        <w:t>triển</w:t>
      </w:r>
      <w:proofErr w:type="spellEnd"/>
      <w:r w:rsidRPr="00D00734">
        <w:rPr>
          <w:sz w:val="28"/>
          <w:szCs w:val="28"/>
        </w:rPr>
        <w:t xml:space="preserve"> </w:t>
      </w:r>
      <w:proofErr w:type="spellStart"/>
      <w:r w:rsidRPr="00D00734">
        <w:rPr>
          <w:sz w:val="28"/>
          <w:szCs w:val="28"/>
        </w:rPr>
        <w:t>trí</w:t>
      </w:r>
      <w:proofErr w:type="spellEnd"/>
      <w:r w:rsidRPr="00D00734">
        <w:rPr>
          <w:sz w:val="28"/>
          <w:szCs w:val="28"/>
        </w:rPr>
        <w:t xml:space="preserve"> </w:t>
      </w:r>
      <w:proofErr w:type="spellStart"/>
      <w:r w:rsidRPr="00D00734">
        <w:rPr>
          <w:sz w:val="28"/>
          <w:szCs w:val="28"/>
        </w:rPr>
        <w:t>thông</w:t>
      </w:r>
      <w:proofErr w:type="spellEnd"/>
      <w:r w:rsidRPr="00D00734">
        <w:rPr>
          <w:sz w:val="28"/>
          <w:szCs w:val="28"/>
        </w:rPr>
        <w:t xml:space="preserve"> </w:t>
      </w:r>
      <w:proofErr w:type="spellStart"/>
      <w:r w:rsidRPr="00D00734">
        <w:rPr>
          <w:sz w:val="28"/>
          <w:szCs w:val="28"/>
        </w:rPr>
        <w:t>minh</w:t>
      </w:r>
      <w:proofErr w:type="spellEnd"/>
      <w:r w:rsidRPr="00D00734">
        <w:rPr>
          <w:sz w:val="28"/>
          <w:szCs w:val="28"/>
        </w:rPr>
        <w:t xml:space="preserve"> </w:t>
      </w:r>
      <w:proofErr w:type="spellStart"/>
      <w:r w:rsidRPr="00D00734">
        <w:rPr>
          <w:sz w:val="28"/>
          <w:szCs w:val="28"/>
        </w:rPr>
        <w:t>nhân</w:t>
      </w:r>
      <w:proofErr w:type="spellEnd"/>
      <w:r w:rsidRPr="00D00734">
        <w:rPr>
          <w:sz w:val="28"/>
          <w:szCs w:val="28"/>
        </w:rPr>
        <w:t xml:space="preserve"> </w:t>
      </w:r>
      <w:proofErr w:type="spellStart"/>
      <w:r w:rsidRPr="00D00734">
        <w:rPr>
          <w:sz w:val="28"/>
          <w:szCs w:val="28"/>
        </w:rPr>
        <w:t>tạo</w:t>
      </w:r>
      <w:proofErr w:type="spellEnd"/>
      <w:r w:rsidRPr="00D00734">
        <w:rPr>
          <w:sz w:val="28"/>
          <w:szCs w:val="28"/>
        </w:rPr>
        <w:t>.</w:t>
      </w:r>
    </w:p>
    <w:p w14:paraId="0C89D57B" w14:textId="77777777" w:rsidR="003979D6" w:rsidRPr="00D00734" w:rsidRDefault="003979D6" w:rsidP="00547FBA">
      <w:pPr>
        <w:spacing w:before="60" w:after="60" w:line="360" w:lineRule="auto"/>
        <w:ind w:firstLine="720"/>
        <w:jc w:val="both"/>
        <w:rPr>
          <w:sz w:val="28"/>
          <w:szCs w:val="28"/>
        </w:rPr>
      </w:pP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công</w:t>
      </w:r>
      <w:proofErr w:type="spellEnd"/>
      <w:r w:rsidRPr="00D00734">
        <w:rPr>
          <w:sz w:val="28"/>
          <w:szCs w:val="28"/>
        </w:rPr>
        <w:t xml:space="preserve"> </w:t>
      </w:r>
      <w:proofErr w:type="spellStart"/>
      <w:r w:rsidRPr="00D00734">
        <w:rPr>
          <w:sz w:val="28"/>
          <w:szCs w:val="28"/>
        </w:rPr>
        <w:t>nghệ</w:t>
      </w:r>
      <w:proofErr w:type="spellEnd"/>
      <w:r w:rsidRPr="00D00734">
        <w:rPr>
          <w:sz w:val="28"/>
          <w:szCs w:val="28"/>
        </w:rPr>
        <w:t xml:space="preserve"> </w:t>
      </w:r>
      <w:proofErr w:type="spellStart"/>
      <w:r w:rsidRPr="00D00734">
        <w:rPr>
          <w:sz w:val="28"/>
          <w:szCs w:val="28"/>
        </w:rPr>
        <w:t>thần</w:t>
      </w:r>
      <w:proofErr w:type="spellEnd"/>
      <w:r w:rsidRPr="00D00734">
        <w:rPr>
          <w:sz w:val="28"/>
          <w:szCs w:val="28"/>
        </w:rPr>
        <w:t xml:space="preserve"> </w:t>
      </w:r>
      <w:proofErr w:type="spellStart"/>
      <w:r w:rsidRPr="00D00734">
        <w:rPr>
          <w:sz w:val="28"/>
          <w:szCs w:val="28"/>
        </w:rPr>
        <w:t>kinh</w:t>
      </w:r>
      <w:proofErr w:type="spellEnd"/>
      <w:r w:rsidRPr="00D00734">
        <w:rPr>
          <w:sz w:val="28"/>
          <w:szCs w:val="28"/>
        </w:rPr>
        <w:t xml:space="preserve"> </w:t>
      </w:r>
      <w:proofErr w:type="spellStart"/>
      <w:r w:rsidRPr="00D00734">
        <w:rPr>
          <w:sz w:val="28"/>
          <w:szCs w:val="28"/>
        </w:rPr>
        <w:t>có</w:t>
      </w:r>
      <w:proofErr w:type="spellEnd"/>
      <w:r w:rsidRPr="00D00734">
        <w:rPr>
          <w:sz w:val="28"/>
          <w:szCs w:val="28"/>
        </w:rPr>
        <w:t xml:space="preserve"> </w:t>
      </w:r>
      <w:proofErr w:type="spellStart"/>
      <w:r w:rsidRPr="00D00734">
        <w:rPr>
          <w:sz w:val="28"/>
          <w:szCs w:val="28"/>
        </w:rPr>
        <w:t>triển</w:t>
      </w:r>
      <w:proofErr w:type="spellEnd"/>
      <w:r w:rsidRPr="00D00734">
        <w:rPr>
          <w:sz w:val="28"/>
          <w:szCs w:val="28"/>
        </w:rPr>
        <w:t xml:space="preserve"> </w:t>
      </w:r>
      <w:proofErr w:type="spellStart"/>
      <w:r w:rsidRPr="00D00734">
        <w:rPr>
          <w:sz w:val="28"/>
          <w:szCs w:val="28"/>
        </w:rPr>
        <w:t>vọng</w:t>
      </w:r>
      <w:proofErr w:type="spellEnd"/>
      <w:r w:rsidRPr="00D00734">
        <w:rPr>
          <w:sz w:val="28"/>
          <w:szCs w:val="28"/>
        </w:rPr>
        <w:t xml:space="preserve"> </w:t>
      </w:r>
      <w:proofErr w:type="spellStart"/>
      <w:r w:rsidRPr="00D00734">
        <w:rPr>
          <w:sz w:val="28"/>
          <w:szCs w:val="28"/>
        </w:rPr>
        <w:t>mang</w:t>
      </w:r>
      <w:proofErr w:type="spellEnd"/>
      <w:r w:rsidRPr="00D00734">
        <w:rPr>
          <w:sz w:val="28"/>
          <w:szCs w:val="28"/>
        </w:rPr>
        <w:t xml:space="preserve"> </w:t>
      </w:r>
      <w:proofErr w:type="spellStart"/>
      <w:r w:rsidRPr="00D00734">
        <w:rPr>
          <w:sz w:val="28"/>
          <w:szCs w:val="28"/>
        </w:rPr>
        <w:t>đến</w:t>
      </w:r>
      <w:proofErr w:type="spellEnd"/>
      <w:r w:rsidRPr="00D00734">
        <w:rPr>
          <w:sz w:val="28"/>
          <w:szCs w:val="28"/>
        </w:rPr>
        <w:t xml:space="preserve"> </w:t>
      </w: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liệu</w:t>
      </w:r>
      <w:proofErr w:type="spellEnd"/>
      <w:r w:rsidRPr="00D00734">
        <w:rPr>
          <w:sz w:val="28"/>
          <w:szCs w:val="28"/>
        </w:rPr>
        <w:t xml:space="preserve"> </w:t>
      </w:r>
      <w:proofErr w:type="spellStart"/>
      <w:r w:rsidRPr="00D00734">
        <w:rPr>
          <w:sz w:val="28"/>
          <w:szCs w:val="28"/>
        </w:rPr>
        <w:t>pháp</w:t>
      </w:r>
      <w:proofErr w:type="spellEnd"/>
      <w:r w:rsidRPr="00D00734">
        <w:rPr>
          <w:sz w:val="28"/>
          <w:szCs w:val="28"/>
        </w:rPr>
        <w:t xml:space="preserve"> </w:t>
      </w:r>
      <w:proofErr w:type="spellStart"/>
      <w:r w:rsidRPr="00D00734">
        <w:rPr>
          <w:sz w:val="28"/>
          <w:szCs w:val="28"/>
        </w:rPr>
        <w:t>mới</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tăng</w:t>
      </w:r>
      <w:proofErr w:type="spellEnd"/>
      <w:r w:rsidRPr="00D00734">
        <w:rPr>
          <w:sz w:val="28"/>
          <w:szCs w:val="28"/>
        </w:rPr>
        <w:t xml:space="preserve"> </w:t>
      </w:r>
      <w:proofErr w:type="spellStart"/>
      <w:r w:rsidRPr="00D00734">
        <w:rPr>
          <w:sz w:val="28"/>
          <w:szCs w:val="28"/>
        </w:rPr>
        <w:t>cường</w:t>
      </w:r>
      <w:proofErr w:type="spellEnd"/>
      <w:r w:rsidRPr="00D00734">
        <w:rPr>
          <w:sz w:val="28"/>
          <w:szCs w:val="28"/>
        </w:rPr>
        <w:t xml:space="preserve"> </w:t>
      </w:r>
      <w:proofErr w:type="spellStart"/>
      <w:r w:rsidRPr="00D00734">
        <w:rPr>
          <w:sz w:val="28"/>
          <w:szCs w:val="28"/>
        </w:rPr>
        <w:t>khả</w:t>
      </w:r>
      <w:proofErr w:type="spellEnd"/>
      <w:r w:rsidRPr="00D00734">
        <w:rPr>
          <w:sz w:val="28"/>
          <w:szCs w:val="28"/>
        </w:rPr>
        <w:t xml:space="preserve"> </w:t>
      </w:r>
      <w:proofErr w:type="spellStart"/>
      <w:r w:rsidRPr="00D00734">
        <w:rPr>
          <w:sz w:val="28"/>
          <w:szCs w:val="28"/>
        </w:rPr>
        <w:t>năng</w:t>
      </w:r>
      <w:proofErr w:type="spellEnd"/>
      <w:r w:rsidRPr="00D00734">
        <w:rPr>
          <w:sz w:val="28"/>
          <w:szCs w:val="28"/>
        </w:rPr>
        <w:t xml:space="preserve"> </w:t>
      </w:r>
      <w:proofErr w:type="spellStart"/>
      <w:r w:rsidRPr="00D00734">
        <w:rPr>
          <w:sz w:val="28"/>
          <w:szCs w:val="28"/>
        </w:rPr>
        <w:t>của</w:t>
      </w:r>
      <w:proofErr w:type="spellEnd"/>
      <w:r w:rsidRPr="00D00734">
        <w:rPr>
          <w:sz w:val="28"/>
          <w:szCs w:val="28"/>
        </w:rPr>
        <w:t xml:space="preserve"> con </w:t>
      </w:r>
      <w:proofErr w:type="spellStart"/>
      <w:r w:rsidRPr="00D00734">
        <w:rPr>
          <w:sz w:val="28"/>
          <w:szCs w:val="28"/>
        </w:rPr>
        <w:t>người</w:t>
      </w:r>
      <w:proofErr w:type="spellEnd"/>
      <w:r>
        <w:rPr>
          <w:sz w:val="28"/>
          <w:szCs w:val="28"/>
        </w:rPr>
        <w:t xml:space="preserve">. </w:t>
      </w: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công</w:t>
      </w:r>
      <w:proofErr w:type="spellEnd"/>
      <w:r w:rsidRPr="00D00734">
        <w:rPr>
          <w:sz w:val="28"/>
          <w:szCs w:val="28"/>
        </w:rPr>
        <w:t xml:space="preserve"> </w:t>
      </w:r>
      <w:proofErr w:type="spellStart"/>
      <w:r w:rsidRPr="00D00734">
        <w:rPr>
          <w:sz w:val="28"/>
          <w:szCs w:val="28"/>
        </w:rPr>
        <w:t>nghệ</w:t>
      </w:r>
      <w:proofErr w:type="spellEnd"/>
      <w:r w:rsidRPr="00D00734">
        <w:rPr>
          <w:sz w:val="28"/>
          <w:szCs w:val="28"/>
        </w:rPr>
        <w:t xml:space="preserve"> </w:t>
      </w:r>
      <w:proofErr w:type="spellStart"/>
      <w:r w:rsidRPr="00D00734">
        <w:rPr>
          <w:sz w:val="28"/>
          <w:szCs w:val="28"/>
        </w:rPr>
        <w:t>thần</w:t>
      </w:r>
      <w:proofErr w:type="spellEnd"/>
      <w:r w:rsidRPr="00D00734">
        <w:rPr>
          <w:sz w:val="28"/>
          <w:szCs w:val="28"/>
        </w:rPr>
        <w:t xml:space="preserve"> </w:t>
      </w:r>
      <w:proofErr w:type="spellStart"/>
      <w:r w:rsidRPr="00D00734">
        <w:rPr>
          <w:sz w:val="28"/>
          <w:szCs w:val="28"/>
        </w:rPr>
        <w:t>kinh</w:t>
      </w:r>
      <w:proofErr w:type="spellEnd"/>
      <w:r w:rsidRPr="00D00734">
        <w:rPr>
          <w:sz w:val="28"/>
          <w:szCs w:val="28"/>
        </w:rPr>
        <w:t xml:space="preserve"> </w:t>
      </w:r>
      <w:proofErr w:type="spellStart"/>
      <w:r w:rsidRPr="00D00734">
        <w:rPr>
          <w:sz w:val="28"/>
          <w:szCs w:val="28"/>
        </w:rPr>
        <w:t>giúp</w:t>
      </w:r>
      <w:proofErr w:type="spellEnd"/>
      <w:r w:rsidRPr="00D00734">
        <w:rPr>
          <w:sz w:val="28"/>
          <w:szCs w:val="28"/>
        </w:rPr>
        <w:t xml:space="preserve"> </w:t>
      </w:r>
      <w:proofErr w:type="spellStart"/>
      <w:r w:rsidRPr="00D00734">
        <w:rPr>
          <w:sz w:val="28"/>
          <w:szCs w:val="28"/>
        </w:rPr>
        <w:t>hiểu</w:t>
      </w:r>
      <w:proofErr w:type="spellEnd"/>
      <w:r w:rsidRPr="00D00734">
        <w:rPr>
          <w:sz w:val="28"/>
          <w:szCs w:val="28"/>
        </w:rPr>
        <w:t xml:space="preserve"> </w:t>
      </w:r>
      <w:proofErr w:type="spellStart"/>
      <w:r w:rsidRPr="00D00734">
        <w:rPr>
          <w:sz w:val="28"/>
          <w:szCs w:val="28"/>
        </w:rPr>
        <w:t>rõ</w:t>
      </w:r>
      <w:proofErr w:type="spellEnd"/>
      <w:r w:rsidRPr="00D00734">
        <w:rPr>
          <w:sz w:val="28"/>
          <w:szCs w:val="28"/>
        </w:rPr>
        <w:t xml:space="preserve"> </w:t>
      </w:r>
      <w:proofErr w:type="spellStart"/>
      <w:r w:rsidRPr="00D00734">
        <w:rPr>
          <w:sz w:val="28"/>
          <w:szCs w:val="28"/>
        </w:rPr>
        <w:t>hơn</w:t>
      </w:r>
      <w:proofErr w:type="spellEnd"/>
      <w:r w:rsidRPr="00D00734">
        <w:rPr>
          <w:sz w:val="28"/>
          <w:szCs w:val="28"/>
        </w:rPr>
        <w:t xml:space="preserve"> </w:t>
      </w:r>
      <w:proofErr w:type="spellStart"/>
      <w:r w:rsidRPr="00D00734">
        <w:rPr>
          <w:sz w:val="28"/>
          <w:szCs w:val="28"/>
        </w:rPr>
        <w:t>về</w:t>
      </w:r>
      <w:proofErr w:type="spellEnd"/>
      <w:r w:rsidRPr="00D00734">
        <w:rPr>
          <w:sz w:val="28"/>
          <w:szCs w:val="28"/>
        </w:rPr>
        <w:t xml:space="preserve"> </w:t>
      </w: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quá</w:t>
      </w:r>
      <w:proofErr w:type="spellEnd"/>
      <w:r w:rsidRPr="00D00734">
        <w:rPr>
          <w:sz w:val="28"/>
          <w:szCs w:val="28"/>
        </w:rPr>
        <w:t xml:space="preserve"> </w:t>
      </w:r>
      <w:proofErr w:type="spellStart"/>
      <w:r w:rsidRPr="00D00734">
        <w:rPr>
          <w:sz w:val="28"/>
          <w:szCs w:val="28"/>
        </w:rPr>
        <w:t>trình</w:t>
      </w:r>
      <w:proofErr w:type="spellEnd"/>
      <w:r w:rsidRPr="00D00734">
        <w:rPr>
          <w:sz w:val="28"/>
          <w:szCs w:val="28"/>
        </w:rPr>
        <w:t xml:space="preserve"> </w:t>
      </w:r>
      <w:proofErr w:type="spellStart"/>
      <w:r w:rsidRPr="00D00734">
        <w:rPr>
          <w:sz w:val="28"/>
          <w:szCs w:val="28"/>
        </w:rPr>
        <w:t>tự</w:t>
      </w:r>
      <w:proofErr w:type="spellEnd"/>
      <w:r w:rsidRPr="00D00734">
        <w:rPr>
          <w:sz w:val="28"/>
          <w:szCs w:val="28"/>
        </w:rPr>
        <w:t xml:space="preserve"> </w:t>
      </w:r>
      <w:proofErr w:type="spellStart"/>
      <w:r w:rsidRPr="00D00734">
        <w:rPr>
          <w:sz w:val="28"/>
          <w:szCs w:val="28"/>
        </w:rPr>
        <w:t>nhiên</w:t>
      </w:r>
      <w:proofErr w:type="spellEnd"/>
      <w:r w:rsidRPr="00D00734">
        <w:rPr>
          <w:sz w:val="28"/>
          <w:szCs w:val="28"/>
        </w:rPr>
        <w:t xml:space="preserve"> </w:t>
      </w:r>
      <w:proofErr w:type="spellStart"/>
      <w:r w:rsidRPr="00D00734">
        <w:rPr>
          <w:sz w:val="28"/>
          <w:szCs w:val="28"/>
        </w:rPr>
        <w:t>của</w:t>
      </w:r>
      <w:proofErr w:type="spellEnd"/>
      <w:r w:rsidRPr="00D00734">
        <w:rPr>
          <w:sz w:val="28"/>
          <w:szCs w:val="28"/>
        </w:rPr>
        <w:t xml:space="preserve"> </w:t>
      </w:r>
      <w:proofErr w:type="spellStart"/>
      <w:r w:rsidRPr="00D00734">
        <w:rPr>
          <w:sz w:val="28"/>
          <w:szCs w:val="28"/>
        </w:rPr>
        <w:t>não</w:t>
      </w:r>
      <w:proofErr w:type="spellEnd"/>
      <w:r w:rsidRPr="00D00734">
        <w:rPr>
          <w:sz w:val="28"/>
          <w:szCs w:val="28"/>
        </w:rPr>
        <w:t xml:space="preserve">, </w:t>
      </w:r>
      <w:proofErr w:type="spellStart"/>
      <w:r w:rsidRPr="00D00734">
        <w:rPr>
          <w:sz w:val="28"/>
          <w:szCs w:val="28"/>
        </w:rPr>
        <w:t>nghiên</w:t>
      </w:r>
      <w:proofErr w:type="spellEnd"/>
      <w:r w:rsidRPr="00D00734">
        <w:rPr>
          <w:sz w:val="28"/>
          <w:szCs w:val="28"/>
        </w:rPr>
        <w:t xml:space="preserve"> </w:t>
      </w:r>
      <w:proofErr w:type="spellStart"/>
      <w:r w:rsidRPr="00D00734">
        <w:rPr>
          <w:sz w:val="28"/>
          <w:szCs w:val="28"/>
        </w:rPr>
        <w:t>cứu</w:t>
      </w:r>
      <w:proofErr w:type="spellEnd"/>
      <w:r w:rsidRPr="00D00734">
        <w:rPr>
          <w:sz w:val="28"/>
          <w:szCs w:val="28"/>
        </w:rPr>
        <w:t xml:space="preserve">, </w:t>
      </w:r>
      <w:proofErr w:type="spellStart"/>
      <w:r w:rsidRPr="00D00734">
        <w:rPr>
          <w:sz w:val="28"/>
          <w:szCs w:val="28"/>
        </w:rPr>
        <w:t>điều</w:t>
      </w:r>
      <w:proofErr w:type="spellEnd"/>
      <w:r w:rsidRPr="00D00734">
        <w:rPr>
          <w:sz w:val="28"/>
          <w:szCs w:val="28"/>
        </w:rPr>
        <w:t xml:space="preserve"> </w:t>
      </w:r>
      <w:proofErr w:type="spellStart"/>
      <w:r w:rsidRPr="00D00734">
        <w:rPr>
          <w:sz w:val="28"/>
          <w:szCs w:val="28"/>
        </w:rPr>
        <w:t>trị</w:t>
      </w:r>
      <w:proofErr w:type="spellEnd"/>
      <w:r w:rsidRPr="00D00734">
        <w:rPr>
          <w:sz w:val="28"/>
          <w:szCs w:val="28"/>
        </w:rPr>
        <w:t xml:space="preserve"> </w:t>
      </w:r>
      <w:proofErr w:type="spellStart"/>
      <w:r w:rsidRPr="00D00734">
        <w:rPr>
          <w:sz w:val="28"/>
          <w:szCs w:val="28"/>
        </w:rPr>
        <w:t>rối</w:t>
      </w:r>
      <w:proofErr w:type="spellEnd"/>
      <w:r w:rsidRPr="00D00734">
        <w:rPr>
          <w:sz w:val="28"/>
          <w:szCs w:val="28"/>
        </w:rPr>
        <w:t xml:space="preserve"> </w:t>
      </w:r>
      <w:proofErr w:type="spellStart"/>
      <w:r w:rsidRPr="00D00734">
        <w:rPr>
          <w:sz w:val="28"/>
          <w:szCs w:val="28"/>
        </w:rPr>
        <w:t>loạn</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chấn</w:t>
      </w:r>
      <w:proofErr w:type="spellEnd"/>
      <w:r w:rsidRPr="00D00734">
        <w:rPr>
          <w:sz w:val="28"/>
          <w:szCs w:val="28"/>
        </w:rPr>
        <w:t xml:space="preserve"> </w:t>
      </w:r>
      <w:proofErr w:type="spellStart"/>
      <w:r w:rsidRPr="00D00734">
        <w:rPr>
          <w:sz w:val="28"/>
          <w:szCs w:val="28"/>
        </w:rPr>
        <w:t>thương</w:t>
      </w:r>
      <w:proofErr w:type="spellEnd"/>
      <w:r w:rsidRPr="00D00734">
        <w:rPr>
          <w:sz w:val="28"/>
          <w:szCs w:val="28"/>
        </w:rPr>
        <w:t xml:space="preserve"> </w:t>
      </w:r>
      <w:proofErr w:type="spellStart"/>
      <w:r w:rsidRPr="00D00734">
        <w:rPr>
          <w:sz w:val="28"/>
          <w:szCs w:val="28"/>
        </w:rPr>
        <w:t>thần</w:t>
      </w:r>
      <w:proofErr w:type="spellEnd"/>
      <w:r w:rsidRPr="00D00734">
        <w:rPr>
          <w:sz w:val="28"/>
          <w:szCs w:val="28"/>
        </w:rPr>
        <w:t xml:space="preserve"> </w:t>
      </w:r>
      <w:proofErr w:type="spellStart"/>
      <w:r w:rsidRPr="00D00734">
        <w:rPr>
          <w:sz w:val="28"/>
          <w:szCs w:val="28"/>
        </w:rPr>
        <w:t>kinh</w:t>
      </w:r>
      <w:proofErr w:type="spellEnd"/>
      <w:r w:rsidRPr="00D00734">
        <w:rPr>
          <w:sz w:val="28"/>
          <w:szCs w:val="28"/>
        </w:rPr>
        <w:t xml:space="preserve">, </w:t>
      </w:r>
      <w:proofErr w:type="spellStart"/>
      <w:r w:rsidRPr="00D00734">
        <w:rPr>
          <w:sz w:val="28"/>
          <w:szCs w:val="28"/>
        </w:rPr>
        <w:t>tăng</w:t>
      </w:r>
      <w:proofErr w:type="spellEnd"/>
      <w:r w:rsidRPr="00D00734">
        <w:rPr>
          <w:sz w:val="28"/>
          <w:szCs w:val="28"/>
        </w:rPr>
        <w:t xml:space="preserve"> </w:t>
      </w:r>
      <w:proofErr w:type="spellStart"/>
      <w:r w:rsidRPr="00D00734">
        <w:rPr>
          <w:sz w:val="28"/>
          <w:szCs w:val="28"/>
        </w:rPr>
        <w:t>cường</w:t>
      </w:r>
      <w:proofErr w:type="spellEnd"/>
      <w:r w:rsidRPr="00D00734">
        <w:rPr>
          <w:sz w:val="28"/>
          <w:szCs w:val="28"/>
        </w:rPr>
        <w:t xml:space="preserve"> </w:t>
      </w:r>
      <w:proofErr w:type="spellStart"/>
      <w:r w:rsidRPr="00D00734">
        <w:rPr>
          <w:sz w:val="28"/>
          <w:szCs w:val="28"/>
        </w:rPr>
        <w:t>khả</w:t>
      </w:r>
      <w:proofErr w:type="spellEnd"/>
      <w:r w:rsidRPr="00D00734">
        <w:rPr>
          <w:sz w:val="28"/>
          <w:szCs w:val="28"/>
        </w:rPr>
        <w:t xml:space="preserve"> </w:t>
      </w:r>
      <w:proofErr w:type="spellStart"/>
      <w:r w:rsidRPr="00D00734">
        <w:rPr>
          <w:sz w:val="28"/>
          <w:szCs w:val="28"/>
        </w:rPr>
        <w:t>năng</w:t>
      </w:r>
      <w:proofErr w:type="spellEnd"/>
      <w:r w:rsidRPr="00D00734">
        <w:rPr>
          <w:sz w:val="28"/>
          <w:szCs w:val="28"/>
        </w:rPr>
        <w:t xml:space="preserve"> </w:t>
      </w:r>
      <w:proofErr w:type="spellStart"/>
      <w:r w:rsidRPr="00D00734">
        <w:rPr>
          <w:sz w:val="28"/>
          <w:szCs w:val="28"/>
        </w:rPr>
        <w:t>nhận</w:t>
      </w:r>
      <w:proofErr w:type="spellEnd"/>
      <w:r w:rsidRPr="00D00734">
        <w:rPr>
          <w:sz w:val="28"/>
          <w:szCs w:val="28"/>
        </w:rPr>
        <w:t xml:space="preserve"> </w:t>
      </w:r>
      <w:proofErr w:type="spellStart"/>
      <w:r w:rsidRPr="00D00734">
        <w:rPr>
          <w:sz w:val="28"/>
          <w:szCs w:val="28"/>
        </w:rPr>
        <w:t>thức</w:t>
      </w:r>
      <w:proofErr w:type="spellEnd"/>
      <w:r w:rsidRPr="00D00734">
        <w:rPr>
          <w:sz w:val="28"/>
          <w:szCs w:val="28"/>
        </w:rPr>
        <w:t xml:space="preserve"> qua </w:t>
      </w:r>
      <w:proofErr w:type="spellStart"/>
      <w:r w:rsidRPr="00D00734">
        <w:rPr>
          <w:sz w:val="28"/>
          <w:szCs w:val="28"/>
        </w:rPr>
        <w:t>đó</w:t>
      </w:r>
      <w:proofErr w:type="spellEnd"/>
      <w:r w:rsidRPr="00D00734">
        <w:rPr>
          <w:sz w:val="28"/>
          <w:szCs w:val="28"/>
        </w:rPr>
        <w:t xml:space="preserve"> </w:t>
      </w:r>
      <w:proofErr w:type="spellStart"/>
      <w:r w:rsidRPr="00D00734">
        <w:rPr>
          <w:sz w:val="28"/>
          <w:szCs w:val="28"/>
        </w:rPr>
        <w:t>nâng</w:t>
      </w:r>
      <w:proofErr w:type="spellEnd"/>
      <w:r w:rsidRPr="00D00734">
        <w:rPr>
          <w:sz w:val="28"/>
          <w:szCs w:val="28"/>
        </w:rPr>
        <w:t xml:space="preserve"> </w:t>
      </w:r>
      <w:proofErr w:type="spellStart"/>
      <w:r w:rsidRPr="00D00734">
        <w:rPr>
          <w:sz w:val="28"/>
          <w:szCs w:val="28"/>
        </w:rPr>
        <w:t>cao</w:t>
      </w:r>
      <w:proofErr w:type="spellEnd"/>
      <w:r w:rsidRPr="00D00734">
        <w:rPr>
          <w:sz w:val="28"/>
          <w:szCs w:val="28"/>
        </w:rPr>
        <w:t xml:space="preserve"> </w:t>
      </w:r>
      <w:proofErr w:type="spellStart"/>
      <w:r w:rsidRPr="00D00734">
        <w:rPr>
          <w:sz w:val="28"/>
          <w:szCs w:val="28"/>
        </w:rPr>
        <w:t>hiệu</w:t>
      </w:r>
      <w:proofErr w:type="spellEnd"/>
      <w:r w:rsidRPr="00D00734">
        <w:rPr>
          <w:sz w:val="28"/>
          <w:szCs w:val="28"/>
        </w:rPr>
        <w:t xml:space="preserve"> </w:t>
      </w:r>
      <w:proofErr w:type="spellStart"/>
      <w:r w:rsidRPr="00D00734">
        <w:rPr>
          <w:sz w:val="28"/>
          <w:szCs w:val="28"/>
        </w:rPr>
        <w:t>năng</w:t>
      </w:r>
      <w:proofErr w:type="spellEnd"/>
      <w:r w:rsidRPr="00D00734">
        <w:rPr>
          <w:sz w:val="28"/>
          <w:szCs w:val="28"/>
        </w:rPr>
        <w:t xml:space="preserve"> </w:t>
      </w:r>
      <w:proofErr w:type="spellStart"/>
      <w:r w:rsidRPr="00D00734">
        <w:rPr>
          <w:sz w:val="28"/>
          <w:szCs w:val="28"/>
        </w:rPr>
        <w:t>của</w:t>
      </w:r>
      <w:proofErr w:type="spellEnd"/>
      <w:r w:rsidRPr="00D00734">
        <w:rPr>
          <w:sz w:val="28"/>
          <w:szCs w:val="28"/>
        </w:rPr>
        <w:t xml:space="preserve"> con </w:t>
      </w:r>
      <w:proofErr w:type="spellStart"/>
      <w:r w:rsidRPr="00D00734">
        <w:rPr>
          <w:sz w:val="28"/>
          <w:szCs w:val="28"/>
        </w:rPr>
        <w:t>người</w:t>
      </w:r>
      <w:proofErr w:type="spellEnd"/>
      <w:r w:rsidRPr="00D00734">
        <w:rPr>
          <w:sz w:val="28"/>
          <w:szCs w:val="28"/>
        </w:rPr>
        <w:t>.</w:t>
      </w:r>
    </w:p>
    <w:p w14:paraId="2AB991E6" w14:textId="77777777" w:rsidR="003979D6" w:rsidRPr="00D00734" w:rsidRDefault="003979D6" w:rsidP="00547FBA">
      <w:pPr>
        <w:spacing w:before="60" w:after="60" w:line="360" w:lineRule="auto"/>
        <w:ind w:firstLine="720"/>
        <w:jc w:val="both"/>
        <w:rPr>
          <w:sz w:val="28"/>
          <w:szCs w:val="28"/>
        </w:rPr>
      </w:pP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ngành</w:t>
      </w:r>
      <w:proofErr w:type="spellEnd"/>
      <w:r w:rsidRPr="00D00734">
        <w:rPr>
          <w:sz w:val="28"/>
          <w:szCs w:val="28"/>
        </w:rPr>
        <w:t xml:space="preserve"> </w:t>
      </w:r>
      <w:proofErr w:type="spellStart"/>
      <w:r w:rsidRPr="00D00734">
        <w:rPr>
          <w:sz w:val="28"/>
          <w:szCs w:val="28"/>
        </w:rPr>
        <w:t>tiêu</w:t>
      </w:r>
      <w:proofErr w:type="spellEnd"/>
      <w:r w:rsidRPr="00D00734">
        <w:rPr>
          <w:sz w:val="28"/>
          <w:szCs w:val="28"/>
        </w:rPr>
        <w:t xml:space="preserve"> </w:t>
      </w:r>
      <w:proofErr w:type="spellStart"/>
      <w:r w:rsidRPr="00D00734">
        <w:rPr>
          <w:sz w:val="28"/>
          <w:szCs w:val="28"/>
        </w:rPr>
        <w:t>dùng</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công</w:t>
      </w:r>
      <w:proofErr w:type="spellEnd"/>
      <w:r w:rsidRPr="00D00734">
        <w:rPr>
          <w:sz w:val="28"/>
          <w:szCs w:val="28"/>
        </w:rPr>
        <w:t xml:space="preserve"> </w:t>
      </w:r>
      <w:proofErr w:type="spellStart"/>
      <w:r w:rsidRPr="00D00734">
        <w:rPr>
          <w:sz w:val="28"/>
          <w:szCs w:val="28"/>
        </w:rPr>
        <w:t>nghiệp</w:t>
      </w:r>
      <w:proofErr w:type="spellEnd"/>
      <w:r w:rsidRPr="00D00734">
        <w:rPr>
          <w:sz w:val="28"/>
          <w:szCs w:val="28"/>
        </w:rPr>
        <w:t xml:space="preserve"> </w:t>
      </w:r>
      <w:proofErr w:type="spellStart"/>
      <w:r w:rsidRPr="00D00734">
        <w:rPr>
          <w:sz w:val="28"/>
          <w:szCs w:val="28"/>
        </w:rPr>
        <w:t>quốc</w:t>
      </w:r>
      <w:proofErr w:type="spellEnd"/>
      <w:r w:rsidRPr="00D00734">
        <w:rPr>
          <w:sz w:val="28"/>
          <w:szCs w:val="28"/>
        </w:rPr>
        <w:t xml:space="preserve"> </w:t>
      </w:r>
      <w:proofErr w:type="spellStart"/>
      <w:r w:rsidRPr="00D00734">
        <w:rPr>
          <w:sz w:val="28"/>
          <w:szCs w:val="28"/>
        </w:rPr>
        <w:t>phòng</w:t>
      </w:r>
      <w:proofErr w:type="spellEnd"/>
      <w:r w:rsidRPr="00D00734">
        <w:rPr>
          <w:sz w:val="28"/>
          <w:szCs w:val="28"/>
        </w:rPr>
        <w:t xml:space="preserve"> </w:t>
      </w:r>
      <w:proofErr w:type="spellStart"/>
      <w:r w:rsidRPr="00D00734">
        <w:rPr>
          <w:sz w:val="28"/>
          <w:szCs w:val="28"/>
        </w:rPr>
        <w:t>được</w:t>
      </w:r>
      <w:proofErr w:type="spellEnd"/>
      <w:r w:rsidRPr="00D00734">
        <w:rPr>
          <w:sz w:val="28"/>
          <w:szCs w:val="28"/>
        </w:rPr>
        <w:t xml:space="preserve"> </w:t>
      </w:r>
      <w:proofErr w:type="spellStart"/>
      <w:r w:rsidRPr="00D00734">
        <w:rPr>
          <w:sz w:val="28"/>
          <w:szCs w:val="28"/>
        </w:rPr>
        <w:t>dự</w:t>
      </w:r>
      <w:proofErr w:type="spellEnd"/>
      <w:r w:rsidRPr="00D00734">
        <w:rPr>
          <w:sz w:val="28"/>
          <w:szCs w:val="28"/>
        </w:rPr>
        <w:t xml:space="preserve"> </w:t>
      </w:r>
      <w:proofErr w:type="spellStart"/>
      <w:r w:rsidRPr="00D00734">
        <w:rPr>
          <w:sz w:val="28"/>
          <w:szCs w:val="28"/>
        </w:rPr>
        <w:t>báo</w:t>
      </w:r>
      <w:proofErr w:type="spellEnd"/>
      <w:r w:rsidRPr="00D00734">
        <w:rPr>
          <w:sz w:val="28"/>
          <w:szCs w:val="28"/>
        </w:rPr>
        <w:t xml:space="preserve"> </w:t>
      </w:r>
      <w:proofErr w:type="spellStart"/>
      <w:r w:rsidRPr="00D00734">
        <w:rPr>
          <w:sz w:val="28"/>
          <w:szCs w:val="28"/>
        </w:rPr>
        <w:t>sẽ</w:t>
      </w:r>
      <w:proofErr w:type="spellEnd"/>
      <w:r w:rsidRPr="00D00734">
        <w:rPr>
          <w:sz w:val="28"/>
          <w:szCs w:val="28"/>
        </w:rPr>
        <w:t xml:space="preserve"> </w:t>
      </w:r>
      <w:proofErr w:type="spellStart"/>
      <w:r w:rsidRPr="00D00734">
        <w:rPr>
          <w:sz w:val="28"/>
          <w:szCs w:val="28"/>
        </w:rPr>
        <w:t>tăng</w:t>
      </w:r>
      <w:proofErr w:type="spellEnd"/>
      <w:r w:rsidRPr="00D00734">
        <w:rPr>
          <w:sz w:val="28"/>
          <w:szCs w:val="28"/>
        </w:rPr>
        <w:t xml:space="preserve"> </w:t>
      </w:r>
      <w:proofErr w:type="spellStart"/>
      <w:r w:rsidRPr="00D00734">
        <w:rPr>
          <w:sz w:val="28"/>
          <w:szCs w:val="28"/>
        </w:rPr>
        <w:t>đầu</w:t>
      </w:r>
      <w:proofErr w:type="spellEnd"/>
      <w:r w:rsidRPr="00D00734">
        <w:rPr>
          <w:sz w:val="28"/>
          <w:szCs w:val="28"/>
        </w:rPr>
        <w:t xml:space="preserve"> </w:t>
      </w:r>
      <w:proofErr w:type="spellStart"/>
      <w:r w:rsidRPr="00D00734">
        <w:rPr>
          <w:sz w:val="28"/>
          <w:szCs w:val="28"/>
        </w:rPr>
        <w:t>tư</w:t>
      </w:r>
      <w:proofErr w:type="spellEnd"/>
      <w:r w:rsidRPr="00D00734">
        <w:rPr>
          <w:sz w:val="28"/>
          <w:szCs w:val="28"/>
        </w:rPr>
        <w:t xml:space="preserve"> </w:t>
      </w:r>
      <w:proofErr w:type="spellStart"/>
      <w:r w:rsidRPr="00D00734">
        <w:rPr>
          <w:sz w:val="28"/>
          <w:szCs w:val="28"/>
        </w:rPr>
        <w:t>vào</w:t>
      </w:r>
      <w:proofErr w:type="spellEnd"/>
      <w:r w:rsidRPr="00D00734">
        <w:rPr>
          <w:sz w:val="28"/>
          <w:szCs w:val="28"/>
        </w:rPr>
        <w:t xml:space="preserve"> khoa </w:t>
      </w:r>
      <w:proofErr w:type="spellStart"/>
      <w:r w:rsidRPr="00D00734">
        <w:rPr>
          <w:sz w:val="28"/>
          <w:szCs w:val="28"/>
        </w:rPr>
        <w:t>học</w:t>
      </w:r>
      <w:proofErr w:type="spellEnd"/>
      <w:r w:rsidRPr="00D00734">
        <w:rPr>
          <w:sz w:val="28"/>
          <w:szCs w:val="28"/>
        </w:rPr>
        <w:t xml:space="preserve"> </w:t>
      </w:r>
      <w:proofErr w:type="spellStart"/>
      <w:r w:rsidRPr="00D00734">
        <w:rPr>
          <w:sz w:val="28"/>
          <w:szCs w:val="28"/>
        </w:rPr>
        <w:t>bộ</w:t>
      </w:r>
      <w:proofErr w:type="spellEnd"/>
      <w:r w:rsidRPr="00D00734">
        <w:rPr>
          <w:sz w:val="28"/>
          <w:szCs w:val="28"/>
        </w:rPr>
        <w:t xml:space="preserve"> </w:t>
      </w:r>
      <w:proofErr w:type="spellStart"/>
      <w:r w:rsidRPr="00D00734">
        <w:rPr>
          <w:sz w:val="28"/>
          <w:szCs w:val="28"/>
        </w:rPr>
        <w:t>não</w:t>
      </w:r>
      <w:proofErr w:type="spellEnd"/>
      <w:r w:rsidRPr="00D00734">
        <w:rPr>
          <w:sz w:val="28"/>
          <w:szCs w:val="28"/>
        </w:rPr>
        <w:t xml:space="preserve"> </w:t>
      </w:r>
      <w:proofErr w:type="spellStart"/>
      <w:r w:rsidRPr="00D00734">
        <w:rPr>
          <w:sz w:val="28"/>
          <w:szCs w:val="28"/>
        </w:rPr>
        <w:t>vì</w:t>
      </w:r>
      <w:proofErr w:type="spellEnd"/>
      <w:r w:rsidRPr="00D00734">
        <w:rPr>
          <w:sz w:val="28"/>
          <w:szCs w:val="28"/>
        </w:rPr>
        <w:t xml:space="preserve"> </w:t>
      </w:r>
      <w:proofErr w:type="spellStart"/>
      <w:r w:rsidRPr="00D00734">
        <w:rPr>
          <w:sz w:val="28"/>
          <w:szCs w:val="28"/>
        </w:rPr>
        <w:t>tiềm</w:t>
      </w:r>
      <w:proofErr w:type="spellEnd"/>
      <w:r w:rsidRPr="00D00734">
        <w:rPr>
          <w:sz w:val="28"/>
          <w:szCs w:val="28"/>
        </w:rPr>
        <w:t xml:space="preserve"> </w:t>
      </w:r>
      <w:proofErr w:type="spellStart"/>
      <w:r w:rsidRPr="00D00734">
        <w:rPr>
          <w:sz w:val="28"/>
          <w:szCs w:val="28"/>
        </w:rPr>
        <w:t>năng</w:t>
      </w:r>
      <w:proofErr w:type="spellEnd"/>
      <w:r w:rsidRPr="00D00734">
        <w:rPr>
          <w:sz w:val="28"/>
          <w:szCs w:val="28"/>
        </w:rPr>
        <w:t xml:space="preserve"> </w:t>
      </w:r>
      <w:proofErr w:type="spellStart"/>
      <w:r w:rsidRPr="00D00734">
        <w:rPr>
          <w:sz w:val="28"/>
          <w:szCs w:val="28"/>
        </w:rPr>
        <w:t>của</w:t>
      </w:r>
      <w:proofErr w:type="spellEnd"/>
      <w:r w:rsidRPr="00D00734">
        <w:rPr>
          <w:sz w:val="28"/>
          <w:szCs w:val="28"/>
        </w:rPr>
        <w:t xml:space="preserve"> </w:t>
      </w:r>
      <w:proofErr w:type="spellStart"/>
      <w:r w:rsidRPr="00D00734">
        <w:rPr>
          <w:sz w:val="28"/>
          <w:szCs w:val="28"/>
        </w:rPr>
        <w:t>công</w:t>
      </w:r>
      <w:proofErr w:type="spellEnd"/>
      <w:r w:rsidRPr="00D00734">
        <w:rPr>
          <w:sz w:val="28"/>
          <w:szCs w:val="28"/>
        </w:rPr>
        <w:t xml:space="preserve"> </w:t>
      </w:r>
      <w:proofErr w:type="spellStart"/>
      <w:r w:rsidRPr="00D00734">
        <w:rPr>
          <w:sz w:val="28"/>
          <w:szCs w:val="28"/>
        </w:rPr>
        <w:t>nghệ</w:t>
      </w:r>
      <w:proofErr w:type="spellEnd"/>
      <w:r w:rsidRPr="00D00734">
        <w:rPr>
          <w:sz w:val="28"/>
          <w:szCs w:val="28"/>
        </w:rPr>
        <w:t xml:space="preserve"> </w:t>
      </w:r>
      <w:proofErr w:type="spellStart"/>
      <w:r w:rsidRPr="00D00734">
        <w:rPr>
          <w:sz w:val="28"/>
          <w:szCs w:val="28"/>
        </w:rPr>
        <w:t>thần</w:t>
      </w:r>
      <w:proofErr w:type="spellEnd"/>
      <w:r w:rsidRPr="00D00734">
        <w:rPr>
          <w:sz w:val="28"/>
          <w:szCs w:val="28"/>
        </w:rPr>
        <w:t xml:space="preserve"> </w:t>
      </w:r>
      <w:proofErr w:type="spellStart"/>
      <w:r w:rsidRPr="00D00734">
        <w:rPr>
          <w:sz w:val="28"/>
          <w:szCs w:val="28"/>
        </w:rPr>
        <w:t>kinh</w:t>
      </w:r>
      <w:proofErr w:type="spellEnd"/>
      <w:r w:rsidRPr="00D00734">
        <w:rPr>
          <w:sz w:val="28"/>
          <w:szCs w:val="28"/>
        </w:rPr>
        <w:t xml:space="preserve"> </w:t>
      </w:r>
      <w:proofErr w:type="spellStart"/>
      <w:r w:rsidRPr="00D00734">
        <w:rPr>
          <w:sz w:val="28"/>
          <w:szCs w:val="28"/>
        </w:rPr>
        <w:t>đang</w:t>
      </w:r>
      <w:proofErr w:type="spellEnd"/>
      <w:r w:rsidRPr="00D00734">
        <w:rPr>
          <w:sz w:val="28"/>
          <w:szCs w:val="28"/>
        </w:rPr>
        <w:t xml:space="preserve"> </w:t>
      </w:r>
      <w:proofErr w:type="spellStart"/>
      <w:r w:rsidRPr="00D00734">
        <w:rPr>
          <w:sz w:val="28"/>
          <w:szCs w:val="28"/>
        </w:rPr>
        <w:t>tăng</w:t>
      </w:r>
      <w:proofErr w:type="spellEnd"/>
      <w:r w:rsidRPr="00D00734">
        <w:rPr>
          <w:sz w:val="28"/>
          <w:szCs w:val="28"/>
        </w:rPr>
        <w:t xml:space="preserve"> </w:t>
      </w:r>
      <w:proofErr w:type="spellStart"/>
      <w:r w:rsidRPr="00D00734">
        <w:rPr>
          <w:sz w:val="28"/>
          <w:szCs w:val="28"/>
        </w:rPr>
        <w:t>lên</w:t>
      </w:r>
      <w:proofErr w:type="spellEnd"/>
      <w:r w:rsidRPr="00D00734">
        <w:rPr>
          <w:sz w:val="28"/>
          <w:szCs w:val="28"/>
        </w:rPr>
        <w:t xml:space="preserve">. </w:t>
      </w:r>
      <w:proofErr w:type="spellStart"/>
      <w:r w:rsidRPr="00D00734">
        <w:rPr>
          <w:sz w:val="28"/>
          <w:szCs w:val="28"/>
        </w:rPr>
        <w:t>Đổi</w:t>
      </w:r>
      <w:proofErr w:type="spellEnd"/>
      <w:r w:rsidRPr="00D00734">
        <w:rPr>
          <w:sz w:val="28"/>
          <w:szCs w:val="28"/>
        </w:rPr>
        <w:t xml:space="preserve"> </w:t>
      </w:r>
      <w:proofErr w:type="spellStart"/>
      <w:r w:rsidRPr="00D00734">
        <w:rPr>
          <w:sz w:val="28"/>
          <w:szCs w:val="28"/>
        </w:rPr>
        <w:t>mới</w:t>
      </w:r>
      <w:proofErr w:type="spellEnd"/>
      <w:r w:rsidRPr="00D00734">
        <w:rPr>
          <w:sz w:val="28"/>
          <w:szCs w:val="28"/>
        </w:rPr>
        <w:t xml:space="preserve"> </w:t>
      </w:r>
      <w:proofErr w:type="spellStart"/>
      <w:r w:rsidRPr="00D00734">
        <w:rPr>
          <w:sz w:val="28"/>
          <w:szCs w:val="28"/>
        </w:rPr>
        <w:t>trong</w:t>
      </w:r>
      <w:proofErr w:type="spellEnd"/>
      <w:r w:rsidRPr="00D00734">
        <w:rPr>
          <w:sz w:val="28"/>
          <w:szCs w:val="28"/>
        </w:rPr>
        <w:t xml:space="preserve"> </w:t>
      </w:r>
      <w:proofErr w:type="spellStart"/>
      <w:r w:rsidRPr="00D00734">
        <w:rPr>
          <w:sz w:val="28"/>
          <w:szCs w:val="28"/>
        </w:rPr>
        <w:t>lĩnh</w:t>
      </w:r>
      <w:proofErr w:type="spellEnd"/>
      <w:r w:rsidRPr="00D00734">
        <w:rPr>
          <w:sz w:val="28"/>
          <w:szCs w:val="28"/>
        </w:rPr>
        <w:t xml:space="preserve"> </w:t>
      </w:r>
      <w:proofErr w:type="spellStart"/>
      <w:r w:rsidRPr="00D00734">
        <w:rPr>
          <w:sz w:val="28"/>
          <w:szCs w:val="28"/>
        </w:rPr>
        <w:t>vực</w:t>
      </w:r>
      <w:proofErr w:type="spellEnd"/>
      <w:r w:rsidRPr="00D00734">
        <w:rPr>
          <w:sz w:val="28"/>
          <w:szCs w:val="28"/>
        </w:rPr>
        <w:t xml:space="preserve"> </w:t>
      </w:r>
      <w:proofErr w:type="spellStart"/>
      <w:r w:rsidRPr="00D00734">
        <w:rPr>
          <w:sz w:val="28"/>
          <w:szCs w:val="28"/>
        </w:rPr>
        <w:t>này</w:t>
      </w:r>
      <w:proofErr w:type="spellEnd"/>
      <w:r w:rsidRPr="00D00734">
        <w:rPr>
          <w:sz w:val="28"/>
          <w:szCs w:val="28"/>
        </w:rPr>
        <w:t xml:space="preserve"> </w:t>
      </w:r>
      <w:proofErr w:type="spellStart"/>
      <w:r w:rsidRPr="00D00734">
        <w:rPr>
          <w:sz w:val="28"/>
          <w:szCs w:val="28"/>
        </w:rPr>
        <w:t>đang</w:t>
      </w:r>
      <w:proofErr w:type="spellEnd"/>
      <w:r w:rsidRPr="00D00734">
        <w:rPr>
          <w:sz w:val="28"/>
          <w:szCs w:val="28"/>
        </w:rPr>
        <w:t xml:space="preserve"> </w:t>
      </w:r>
      <w:proofErr w:type="spellStart"/>
      <w:r w:rsidRPr="00D00734">
        <w:rPr>
          <w:sz w:val="28"/>
          <w:szCs w:val="28"/>
        </w:rPr>
        <w:t>bùng</w:t>
      </w:r>
      <w:proofErr w:type="spellEnd"/>
      <w:r w:rsidRPr="00D00734">
        <w:rPr>
          <w:sz w:val="28"/>
          <w:szCs w:val="28"/>
        </w:rPr>
        <w:t xml:space="preserve"> </w:t>
      </w:r>
      <w:proofErr w:type="spellStart"/>
      <w:r w:rsidRPr="00D00734">
        <w:rPr>
          <w:sz w:val="28"/>
          <w:szCs w:val="28"/>
        </w:rPr>
        <w:t>nổ</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số</w:t>
      </w:r>
      <w:proofErr w:type="spellEnd"/>
      <w:r w:rsidRPr="00D00734">
        <w:rPr>
          <w:sz w:val="28"/>
          <w:szCs w:val="28"/>
        </w:rPr>
        <w:t xml:space="preserve"> </w:t>
      </w:r>
      <w:proofErr w:type="spellStart"/>
      <w:r w:rsidRPr="00D00734">
        <w:rPr>
          <w:sz w:val="28"/>
          <w:szCs w:val="28"/>
        </w:rPr>
        <w:t>bằng</w:t>
      </w:r>
      <w:proofErr w:type="spellEnd"/>
      <w:r w:rsidRPr="00D00734">
        <w:rPr>
          <w:sz w:val="28"/>
          <w:szCs w:val="28"/>
        </w:rPr>
        <w:t xml:space="preserve"> </w:t>
      </w:r>
      <w:proofErr w:type="spellStart"/>
      <w:r w:rsidRPr="00D00734">
        <w:rPr>
          <w:sz w:val="28"/>
          <w:szCs w:val="28"/>
        </w:rPr>
        <w:t>sáng</w:t>
      </w:r>
      <w:proofErr w:type="spellEnd"/>
      <w:r w:rsidRPr="00D00734">
        <w:rPr>
          <w:sz w:val="28"/>
          <w:szCs w:val="28"/>
        </w:rPr>
        <w:t xml:space="preserve"> </w:t>
      </w:r>
      <w:proofErr w:type="spellStart"/>
      <w:r w:rsidRPr="00D00734">
        <w:rPr>
          <w:sz w:val="28"/>
          <w:szCs w:val="28"/>
        </w:rPr>
        <w:t>chế</w:t>
      </w:r>
      <w:proofErr w:type="spellEnd"/>
      <w:r w:rsidRPr="00D00734">
        <w:rPr>
          <w:sz w:val="28"/>
          <w:szCs w:val="28"/>
        </w:rPr>
        <w:t xml:space="preserve"> </w:t>
      </w:r>
      <w:proofErr w:type="spellStart"/>
      <w:r w:rsidRPr="00D00734">
        <w:rPr>
          <w:sz w:val="28"/>
          <w:szCs w:val="28"/>
        </w:rPr>
        <w:t>cấp</w:t>
      </w:r>
      <w:proofErr w:type="spellEnd"/>
      <w:r w:rsidRPr="00D00734">
        <w:rPr>
          <w:sz w:val="28"/>
          <w:szCs w:val="28"/>
        </w:rPr>
        <w:t xml:space="preserve"> </w:t>
      </w:r>
      <w:proofErr w:type="spellStart"/>
      <w:r w:rsidRPr="00D00734">
        <w:rPr>
          <w:sz w:val="28"/>
          <w:szCs w:val="28"/>
        </w:rPr>
        <w:t>cho</w:t>
      </w:r>
      <w:proofErr w:type="spellEnd"/>
      <w:r w:rsidRPr="00D00734">
        <w:rPr>
          <w:sz w:val="28"/>
          <w:szCs w:val="28"/>
        </w:rPr>
        <w:t xml:space="preserve"> </w:t>
      </w: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công</w:t>
      </w:r>
      <w:proofErr w:type="spellEnd"/>
      <w:r w:rsidRPr="00D00734">
        <w:rPr>
          <w:sz w:val="28"/>
          <w:szCs w:val="28"/>
        </w:rPr>
        <w:t xml:space="preserve"> ty </w:t>
      </w:r>
      <w:proofErr w:type="spellStart"/>
      <w:r w:rsidRPr="00D00734">
        <w:rPr>
          <w:sz w:val="28"/>
          <w:szCs w:val="28"/>
        </w:rPr>
        <w:t>vượt</w:t>
      </w:r>
      <w:proofErr w:type="spellEnd"/>
      <w:r w:rsidRPr="00D00734">
        <w:rPr>
          <w:sz w:val="28"/>
          <w:szCs w:val="28"/>
        </w:rPr>
        <w:t xml:space="preserve"> </w:t>
      </w:r>
      <w:proofErr w:type="spellStart"/>
      <w:r w:rsidRPr="00D00734">
        <w:rPr>
          <w:sz w:val="28"/>
          <w:szCs w:val="28"/>
        </w:rPr>
        <w:t>xa</w:t>
      </w:r>
      <w:proofErr w:type="spellEnd"/>
      <w:r w:rsidRPr="00D00734">
        <w:rPr>
          <w:sz w:val="28"/>
          <w:szCs w:val="28"/>
        </w:rPr>
        <w:t xml:space="preserve"> </w:t>
      </w:r>
      <w:proofErr w:type="spellStart"/>
      <w:r w:rsidRPr="00D00734">
        <w:rPr>
          <w:sz w:val="28"/>
          <w:szCs w:val="28"/>
        </w:rPr>
        <w:t>lĩnh</w:t>
      </w:r>
      <w:proofErr w:type="spellEnd"/>
      <w:r w:rsidRPr="00D00734">
        <w:rPr>
          <w:sz w:val="28"/>
          <w:szCs w:val="28"/>
        </w:rPr>
        <w:t xml:space="preserve"> </w:t>
      </w:r>
      <w:proofErr w:type="spellStart"/>
      <w:r w:rsidRPr="00D00734">
        <w:rPr>
          <w:sz w:val="28"/>
          <w:szCs w:val="28"/>
        </w:rPr>
        <w:t>vực</w:t>
      </w:r>
      <w:proofErr w:type="spellEnd"/>
      <w:r w:rsidRPr="00D00734">
        <w:rPr>
          <w:sz w:val="28"/>
          <w:szCs w:val="28"/>
        </w:rPr>
        <w:t xml:space="preserve"> y </w:t>
      </w:r>
      <w:proofErr w:type="spellStart"/>
      <w:r w:rsidRPr="00D00734">
        <w:rPr>
          <w:sz w:val="28"/>
          <w:szCs w:val="28"/>
        </w:rPr>
        <w:t>tế</w:t>
      </w:r>
      <w:proofErr w:type="spellEnd"/>
      <w:r w:rsidRPr="00D00734">
        <w:rPr>
          <w:sz w:val="28"/>
          <w:szCs w:val="28"/>
        </w:rPr>
        <w:t xml:space="preserve">, </w:t>
      </w:r>
      <w:proofErr w:type="spellStart"/>
      <w:r w:rsidRPr="00D00734">
        <w:rPr>
          <w:sz w:val="28"/>
          <w:szCs w:val="28"/>
        </w:rPr>
        <w:t>chẳng</w:t>
      </w:r>
      <w:proofErr w:type="spellEnd"/>
      <w:r w:rsidRPr="00D00734">
        <w:rPr>
          <w:sz w:val="28"/>
          <w:szCs w:val="28"/>
        </w:rPr>
        <w:t xml:space="preserve"> </w:t>
      </w:r>
      <w:proofErr w:type="spellStart"/>
      <w:r w:rsidRPr="00D00734">
        <w:rPr>
          <w:sz w:val="28"/>
          <w:szCs w:val="28"/>
        </w:rPr>
        <w:t>hạn</w:t>
      </w:r>
      <w:proofErr w:type="spellEnd"/>
      <w:r w:rsidRPr="00D00734">
        <w:rPr>
          <w:sz w:val="28"/>
          <w:szCs w:val="28"/>
        </w:rPr>
        <w:t xml:space="preserve"> </w:t>
      </w:r>
      <w:proofErr w:type="spellStart"/>
      <w:r w:rsidRPr="00D00734">
        <w:rPr>
          <w:sz w:val="28"/>
          <w:szCs w:val="28"/>
        </w:rPr>
        <w:t>như</w:t>
      </w:r>
      <w:proofErr w:type="spellEnd"/>
      <w:r w:rsidRPr="00D00734">
        <w:rPr>
          <w:sz w:val="28"/>
          <w:szCs w:val="28"/>
        </w:rPr>
        <w:t xml:space="preserve"> </w:t>
      </w:r>
      <w:proofErr w:type="spellStart"/>
      <w:r w:rsidRPr="00D00734">
        <w:rPr>
          <w:sz w:val="28"/>
          <w:szCs w:val="28"/>
        </w:rPr>
        <w:t>những</w:t>
      </w:r>
      <w:proofErr w:type="spellEnd"/>
      <w:r w:rsidRPr="00D00734">
        <w:rPr>
          <w:sz w:val="28"/>
          <w:szCs w:val="28"/>
        </w:rPr>
        <w:t xml:space="preserve"> </w:t>
      </w:r>
      <w:proofErr w:type="spellStart"/>
      <w:r w:rsidRPr="00D00734">
        <w:rPr>
          <w:sz w:val="28"/>
          <w:szCs w:val="28"/>
        </w:rPr>
        <w:t>công</w:t>
      </w:r>
      <w:proofErr w:type="spellEnd"/>
      <w:r w:rsidRPr="00D00734">
        <w:rPr>
          <w:sz w:val="28"/>
          <w:szCs w:val="28"/>
        </w:rPr>
        <w:t xml:space="preserve"> ty </w:t>
      </w:r>
      <w:proofErr w:type="spellStart"/>
      <w:r w:rsidRPr="00D00734">
        <w:rPr>
          <w:sz w:val="28"/>
          <w:szCs w:val="28"/>
        </w:rPr>
        <w:t>hoạt</w:t>
      </w:r>
      <w:proofErr w:type="spellEnd"/>
      <w:r w:rsidRPr="00D00734">
        <w:rPr>
          <w:sz w:val="28"/>
          <w:szCs w:val="28"/>
        </w:rPr>
        <w:t xml:space="preserve"> </w:t>
      </w:r>
      <w:proofErr w:type="spellStart"/>
      <w:r w:rsidRPr="00D00734">
        <w:rPr>
          <w:sz w:val="28"/>
          <w:szCs w:val="28"/>
        </w:rPr>
        <w:t>động</w:t>
      </w:r>
      <w:proofErr w:type="spellEnd"/>
      <w:r w:rsidRPr="00D00734">
        <w:rPr>
          <w:sz w:val="28"/>
          <w:szCs w:val="28"/>
        </w:rPr>
        <w:t xml:space="preserve"> </w:t>
      </w:r>
      <w:proofErr w:type="spellStart"/>
      <w:r w:rsidRPr="00D00734">
        <w:rPr>
          <w:sz w:val="28"/>
          <w:szCs w:val="28"/>
        </w:rPr>
        <w:t>trong</w:t>
      </w:r>
      <w:proofErr w:type="spellEnd"/>
      <w:r w:rsidRPr="00D00734">
        <w:rPr>
          <w:sz w:val="28"/>
          <w:szCs w:val="28"/>
        </w:rPr>
        <w:t xml:space="preserve"> </w:t>
      </w:r>
      <w:proofErr w:type="spellStart"/>
      <w:r w:rsidRPr="00D00734">
        <w:rPr>
          <w:sz w:val="28"/>
          <w:szCs w:val="28"/>
        </w:rPr>
        <w:t>lĩnh</w:t>
      </w:r>
      <w:proofErr w:type="spellEnd"/>
      <w:r w:rsidRPr="00D00734">
        <w:rPr>
          <w:sz w:val="28"/>
          <w:szCs w:val="28"/>
        </w:rPr>
        <w:t xml:space="preserve"> </w:t>
      </w:r>
      <w:proofErr w:type="spellStart"/>
      <w:r w:rsidRPr="00D00734">
        <w:rPr>
          <w:sz w:val="28"/>
          <w:szCs w:val="28"/>
        </w:rPr>
        <w:t>vực</w:t>
      </w:r>
      <w:proofErr w:type="spellEnd"/>
      <w:r w:rsidRPr="00D00734">
        <w:rPr>
          <w:sz w:val="28"/>
          <w:szCs w:val="28"/>
        </w:rPr>
        <w:t xml:space="preserve"> </w:t>
      </w:r>
      <w:proofErr w:type="spellStart"/>
      <w:r w:rsidRPr="00D00734">
        <w:rPr>
          <w:sz w:val="28"/>
          <w:szCs w:val="28"/>
        </w:rPr>
        <w:t>trò</w:t>
      </w:r>
      <w:proofErr w:type="spellEnd"/>
      <w:r w:rsidRPr="00D00734">
        <w:rPr>
          <w:sz w:val="28"/>
          <w:szCs w:val="28"/>
        </w:rPr>
        <w:t xml:space="preserve"> </w:t>
      </w:r>
      <w:proofErr w:type="spellStart"/>
      <w:r w:rsidRPr="00D00734">
        <w:rPr>
          <w:sz w:val="28"/>
          <w:szCs w:val="28"/>
        </w:rPr>
        <w:t>chơi</w:t>
      </w:r>
      <w:proofErr w:type="spellEnd"/>
      <w:r w:rsidRPr="00D00734">
        <w:rPr>
          <w:sz w:val="28"/>
          <w:szCs w:val="28"/>
        </w:rPr>
        <w:t xml:space="preserve"> </w:t>
      </w:r>
      <w:proofErr w:type="spellStart"/>
      <w:r w:rsidRPr="00D00734">
        <w:rPr>
          <w:sz w:val="28"/>
          <w:szCs w:val="28"/>
        </w:rPr>
        <w:t>điện</w:t>
      </w:r>
      <w:proofErr w:type="spellEnd"/>
      <w:r w:rsidRPr="00D00734">
        <w:rPr>
          <w:sz w:val="28"/>
          <w:szCs w:val="28"/>
        </w:rPr>
        <w:t xml:space="preserve"> </w:t>
      </w:r>
      <w:proofErr w:type="spellStart"/>
      <w:r w:rsidRPr="00D00734">
        <w:rPr>
          <w:sz w:val="28"/>
          <w:szCs w:val="28"/>
        </w:rPr>
        <w:t>tử</w:t>
      </w:r>
      <w:proofErr w:type="spellEnd"/>
      <w:r w:rsidRPr="00D00734">
        <w:rPr>
          <w:sz w:val="28"/>
          <w:szCs w:val="28"/>
        </w:rPr>
        <w:t xml:space="preserve">, </w:t>
      </w:r>
      <w:proofErr w:type="spellStart"/>
      <w:r w:rsidRPr="00D00734">
        <w:rPr>
          <w:sz w:val="28"/>
          <w:szCs w:val="28"/>
        </w:rPr>
        <w:t>quảng</w:t>
      </w:r>
      <w:proofErr w:type="spellEnd"/>
      <w:r w:rsidRPr="00D00734">
        <w:rPr>
          <w:sz w:val="28"/>
          <w:szCs w:val="28"/>
        </w:rPr>
        <w:t xml:space="preserve"> </w:t>
      </w:r>
      <w:proofErr w:type="spellStart"/>
      <w:r w:rsidRPr="00D00734">
        <w:rPr>
          <w:sz w:val="28"/>
          <w:szCs w:val="28"/>
        </w:rPr>
        <w:t>cáo</w:t>
      </w:r>
      <w:proofErr w:type="spellEnd"/>
      <w:r w:rsidRPr="00D00734">
        <w:rPr>
          <w:sz w:val="28"/>
          <w:szCs w:val="28"/>
        </w:rPr>
        <w:t xml:space="preserve">, ô </w:t>
      </w:r>
      <w:proofErr w:type="spellStart"/>
      <w:r w:rsidRPr="00D00734">
        <w:rPr>
          <w:sz w:val="28"/>
          <w:szCs w:val="28"/>
        </w:rPr>
        <w:t>tô</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công</w:t>
      </w:r>
      <w:proofErr w:type="spellEnd"/>
      <w:r w:rsidRPr="00D00734">
        <w:rPr>
          <w:sz w:val="28"/>
          <w:szCs w:val="28"/>
        </w:rPr>
        <w:t xml:space="preserve"> </w:t>
      </w:r>
      <w:proofErr w:type="spellStart"/>
      <w:r w:rsidRPr="00D00734">
        <w:rPr>
          <w:sz w:val="28"/>
          <w:szCs w:val="28"/>
        </w:rPr>
        <w:t>nghiệp</w:t>
      </w:r>
      <w:proofErr w:type="spellEnd"/>
      <w:r w:rsidRPr="00D00734">
        <w:rPr>
          <w:sz w:val="28"/>
          <w:szCs w:val="28"/>
        </w:rPr>
        <w:t xml:space="preserve"> </w:t>
      </w:r>
      <w:proofErr w:type="spellStart"/>
      <w:r w:rsidRPr="00D00734">
        <w:rPr>
          <w:sz w:val="28"/>
          <w:szCs w:val="28"/>
        </w:rPr>
        <w:t>quốc</w:t>
      </w:r>
      <w:proofErr w:type="spellEnd"/>
      <w:r w:rsidRPr="00D00734">
        <w:rPr>
          <w:sz w:val="28"/>
          <w:szCs w:val="28"/>
        </w:rPr>
        <w:t xml:space="preserve"> </w:t>
      </w:r>
      <w:proofErr w:type="spellStart"/>
      <w:r w:rsidRPr="00D00734">
        <w:rPr>
          <w:sz w:val="28"/>
          <w:szCs w:val="28"/>
        </w:rPr>
        <w:t>phòng</w:t>
      </w:r>
      <w:proofErr w:type="spellEnd"/>
      <w:r w:rsidRPr="00D00734">
        <w:rPr>
          <w:sz w:val="28"/>
          <w:szCs w:val="28"/>
        </w:rPr>
        <w:t xml:space="preserve">. </w:t>
      </w:r>
      <w:proofErr w:type="spellStart"/>
      <w:r w:rsidRPr="00D00734">
        <w:rPr>
          <w:sz w:val="28"/>
          <w:szCs w:val="28"/>
        </w:rPr>
        <w:t>Đặc</w:t>
      </w:r>
      <w:proofErr w:type="spellEnd"/>
      <w:r w:rsidRPr="00D00734">
        <w:rPr>
          <w:sz w:val="28"/>
          <w:szCs w:val="28"/>
        </w:rPr>
        <w:t xml:space="preserve"> </w:t>
      </w:r>
      <w:proofErr w:type="spellStart"/>
      <w:r w:rsidRPr="00D00734">
        <w:rPr>
          <w:sz w:val="28"/>
          <w:szCs w:val="28"/>
        </w:rPr>
        <w:t>biệt</w:t>
      </w:r>
      <w:proofErr w:type="spellEnd"/>
      <w:r w:rsidRPr="00D00734">
        <w:rPr>
          <w:sz w:val="28"/>
          <w:szCs w:val="28"/>
        </w:rPr>
        <w:t xml:space="preserve">, </w:t>
      </w: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giao</w:t>
      </w:r>
      <w:proofErr w:type="spellEnd"/>
      <w:r w:rsidRPr="00D00734">
        <w:rPr>
          <w:sz w:val="28"/>
          <w:szCs w:val="28"/>
        </w:rPr>
        <w:t xml:space="preserve"> </w:t>
      </w:r>
      <w:proofErr w:type="spellStart"/>
      <w:r w:rsidRPr="00D00734">
        <w:rPr>
          <w:sz w:val="28"/>
          <w:szCs w:val="28"/>
        </w:rPr>
        <w:t>diện</w:t>
      </w:r>
      <w:proofErr w:type="spellEnd"/>
      <w:r w:rsidRPr="00D00734">
        <w:rPr>
          <w:sz w:val="28"/>
          <w:szCs w:val="28"/>
        </w:rPr>
        <w:t xml:space="preserve"> </w:t>
      </w:r>
      <w:proofErr w:type="spellStart"/>
      <w:r w:rsidRPr="00D00734">
        <w:rPr>
          <w:sz w:val="28"/>
          <w:szCs w:val="28"/>
        </w:rPr>
        <w:t>não-máy</w:t>
      </w:r>
      <w:proofErr w:type="spellEnd"/>
      <w:r w:rsidRPr="00D00734">
        <w:rPr>
          <w:sz w:val="28"/>
          <w:szCs w:val="28"/>
        </w:rPr>
        <w:t xml:space="preserve"> </w:t>
      </w:r>
      <w:proofErr w:type="spellStart"/>
      <w:r w:rsidRPr="00D00734">
        <w:rPr>
          <w:sz w:val="28"/>
          <w:szCs w:val="28"/>
        </w:rPr>
        <w:t>tính</w:t>
      </w:r>
      <w:proofErr w:type="spellEnd"/>
      <w:r w:rsidRPr="00D00734">
        <w:rPr>
          <w:sz w:val="28"/>
          <w:szCs w:val="28"/>
        </w:rPr>
        <w:t xml:space="preserve"> </w:t>
      </w:r>
      <w:proofErr w:type="spellStart"/>
      <w:r w:rsidRPr="00D00734">
        <w:rPr>
          <w:sz w:val="28"/>
          <w:szCs w:val="28"/>
        </w:rPr>
        <w:t>có</w:t>
      </w:r>
      <w:proofErr w:type="spellEnd"/>
      <w:r w:rsidRPr="00D00734">
        <w:rPr>
          <w:sz w:val="28"/>
          <w:szCs w:val="28"/>
        </w:rPr>
        <w:t xml:space="preserve"> </w:t>
      </w:r>
      <w:proofErr w:type="spellStart"/>
      <w:r w:rsidRPr="00D00734">
        <w:rPr>
          <w:sz w:val="28"/>
          <w:szCs w:val="28"/>
        </w:rPr>
        <w:t>thể</w:t>
      </w:r>
      <w:proofErr w:type="spellEnd"/>
      <w:r w:rsidRPr="00D00734">
        <w:rPr>
          <w:sz w:val="28"/>
          <w:szCs w:val="28"/>
        </w:rPr>
        <w:t xml:space="preserve"> </w:t>
      </w:r>
      <w:proofErr w:type="spellStart"/>
      <w:r w:rsidRPr="00D00734">
        <w:rPr>
          <w:sz w:val="28"/>
          <w:szCs w:val="28"/>
        </w:rPr>
        <w:t>được</w:t>
      </w:r>
      <w:proofErr w:type="spellEnd"/>
      <w:r w:rsidRPr="00D00734">
        <w:rPr>
          <w:sz w:val="28"/>
          <w:szCs w:val="28"/>
        </w:rPr>
        <w:t xml:space="preserve"> </w:t>
      </w:r>
      <w:proofErr w:type="spellStart"/>
      <w:r w:rsidRPr="00D00734">
        <w:rPr>
          <w:sz w:val="28"/>
          <w:szCs w:val="28"/>
        </w:rPr>
        <w:t>áp</w:t>
      </w:r>
      <w:proofErr w:type="spellEnd"/>
      <w:r w:rsidRPr="00D00734">
        <w:rPr>
          <w:sz w:val="28"/>
          <w:szCs w:val="28"/>
        </w:rPr>
        <w:t xml:space="preserve"> </w:t>
      </w:r>
      <w:proofErr w:type="spellStart"/>
      <w:r w:rsidRPr="00D00734">
        <w:rPr>
          <w:sz w:val="28"/>
          <w:szCs w:val="28"/>
        </w:rPr>
        <w:t>dụng</w:t>
      </w:r>
      <w:proofErr w:type="spellEnd"/>
      <w:r w:rsidRPr="00D00734">
        <w:rPr>
          <w:sz w:val="28"/>
          <w:szCs w:val="28"/>
        </w:rPr>
        <w:t xml:space="preserve"> </w:t>
      </w:r>
      <w:proofErr w:type="spellStart"/>
      <w:r w:rsidRPr="00D00734">
        <w:rPr>
          <w:sz w:val="28"/>
          <w:szCs w:val="28"/>
        </w:rPr>
        <w:t>rộng</w:t>
      </w:r>
      <w:proofErr w:type="spellEnd"/>
      <w:r w:rsidRPr="00D00734">
        <w:rPr>
          <w:sz w:val="28"/>
          <w:szCs w:val="28"/>
        </w:rPr>
        <w:t xml:space="preserve"> </w:t>
      </w:r>
      <w:proofErr w:type="spellStart"/>
      <w:r w:rsidRPr="00D00734">
        <w:rPr>
          <w:sz w:val="28"/>
          <w:szCs w:val="28"/>
        </w:rPr>
        <w:t>rãi</w:t>
      </w:r>
      <w:proofErr w:type="spellEnd"/>
      <w:r w:rsidRPr="00D00734">
        <w:rPr>
          <w:sz w:val="28"/>
          <w:szCs w:val="28"/>
        </w:rPr>
        <w:t xml:space="preserve"> </w:t>
      </w:r>
      <w:proofErr w:type="spellStart"/>
      <w:r w:rsidRPr="00D00734">
        <w:rPr>
          <w:sz w:val="28"/>
          <w:szCs w:val="28"/>
        </w:rPr>
        <w:t>trong</w:t>
      </w:r>
      <w:proofErr w:type="spellEnd"/>
      <w:r w:rsidRPr="00D00734">
        <w:rPr>
          <w:sz w:val="28"/>
          <w:szCs w:val="28"/>
        </w:rPr>
        <w:t xml:space="preserve"> </w:t>
      </w: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lĩnh</w:t>
      </w:r>
      <w:proofErr w:type="spellEnd"/>
      <w:r w:rsidRPr="00D00734">
        <w:rPr>
          <w:sz w:val="28"/>
          <w:szCs w:val="28"/>
        </w:rPr>
        <w:t xml:space="preserve"> </w:t>
      </w:r>
      <w:proofErr w:type="spellStart"/>
      <w:r w:rsidRPr="00D00734">
        <w:rPr>
          <w:sz w:val="28"/>
          <w:szCs w:val="28"/>
        </w:rPr>
        <w:t>vực</w:t>
      </w:r>
      <w:proofErr w:type="spellEnd"/>
      <w:r w:rsidRPr="00D00734">
        <w:rPr>
          <w:sz w:val="28"/>
          <w:szCs w:val="28"/>
        </w:rPr>
        <w:t xml:space="preserve"> </w:t>
      </w:r>
      <w:proofErr w:type="spellStart"/>
      <w:r w:rsidRPr="00D00734">
        <w:rPr>
          <w:sz w:val="28"/>
          <w:szCs w:val="28"/>
        </w:rPr>
        <w:t>như</w:t>
      </w:r>
      <w:proofErr w:type="spellEnd"/>
      <w:r w:rsidRPr="00D00734">
        <w:rPr>
          <w:sz w:val="28"/>
          <w:szCs w:val="28"/>
        </w:rPr>
        <w:t xml:space="preserve"> </w:t>
      </w:r>
      <w:proofErr w:type="spellStart"/>
      <w:r w:rsidRPr="00D00734">
        <w:rPr>
          <w:sz w:val="28"/>
          <w:szCs w:val="28"/>
        </w:rPr>
        <w:t>giải</w:t>
      </w:r>
      <w:proofErr w:type="spellEnd"/>
      <w:r w:rsidRPr="00D00734">
        <w:rPr>
          <w:sz w:val="28"/>
          <w:szCs w:val="28"/>
        </w:rPr>
        <w:t xml:space="preserve"> </w:t>
      </w:r>
      <w:proofErr w:type="spellStart"/>
      <w:r w:rsidRPr="00D00734">
        <w:rPr>
          <w:sz w:val="28"/>
          <w:szCs w:val="28"/>
        </w:rPr>
        <w:t>trí</w:t>
      </w:r>
      <w:proofErr w:type="spellEnd"/>
      <w:r w:rsidRPr="00D00734">
        <w:rPr>
          <w:sz w:val="28"/>
          <w:szCs w:val="28"/>
        </w:rPr>
        <w:t xml:space="preserve">, </w:t>
      </w:r>
      <w:proofErr w:type="spellStart"/>
      <w:r w:rsidRPr="00D00734">
        <w:rPr>
          <w:sz w:val="28"/>
          <w:szCs w:val="28"/>
        </w:rPr>
        <w:t>quốc</w:t>
      </w:r>
      <w:proofErr w:type="spellEnd"/>
      <w:r w:rsidRPr="00D00734">
        <w:rPr>
          <w:sz w:val="28"/>
          <w:szCs w:val="28"/>
        </w:rPr>
        <w:t xml:space="preserve"> </w:t>
      </w:r>
      <w:proofErr w:type="spellStart"/>
      <w:r w:rsidRPr="00D00734">
        <w:rPr>
          <w:sz w:val="28"/>
          <w:szCs w:val="28"/>
        </w:rPr>
        <w:t>phòng</w:t>
      </w:r>
      <w:proofErr w:type="spellEnd"/>
      <w:r w:rsidRPr="00D00734">
        <w:rPr>
          <w:sz w:val="28"/>
          <w:szCs w:val="28"/>
        </w:rPr>
        <w:t xml:space="preserve">, </w:t>
      </w:r>
      <w:proofErr w:type="spellStart"/>
      <w:r w:rsidRPr="00D00734">
        <w:rPr>
          <w:sz w:val="28"/>
          <w:szCs w:val="28"/>
        </w:rPr>
        <w:t>tài</w:t>
      </w:r>
      <w:proofErr w:type="spellEnd"/>
      <w:r w:rsidRPr="00D00734">
        <w:rPr>
          <w:sz w:val="28"/>
          <w:szCs w:val="28"/>
        </w:rPr>
        <w:t xml:space="preserve"> </w:t>
      </w:r>
      <w:proofErr w:type="spellStart"/>
      <w:r w:rsidRPr="00D00734">
        <w:rPr>
          <w:sz w:val="28"/>
          <w:szCs w:val="28"/>
        </w:rPr>
        <w:t>chính</w:t>
      </w:r>
      <w:proofErr w:type="spellEnd"/>
      <w:r w:rsidRPr="00D00734">
        <w:rPr>
          <w:sz w:val="28"/>
          <w:szCs w:val="28"/>
        </w:rPr>
        <w:t xml:space="preserve">, </w:t>
      </w:r>
      <w:proofErr w:type="spellStart"/>
      <w:r w:rsidRPr="00D00734">
        <w:rPr>
          <w:sz w:val="28"/>
          <w:szCs w:val="28"/>
        </w:rPr>
        <w:t>tương</w:t>
      </w:r>
      <w:proofErr w:type="spellEnd"/>
      <w:r w:rsidRPr="00D00734">
        <w:rPr>
          <w:sz w:val="28"/>
          <w:szCs w:val="28"/>
        </w:rPr>
        <w:t xml:space="preserve"> </w:t>
      </w:r>
      <w:proofErr w:type="spellStart"/>
      <w:r w:rsidRPr="00D00734">
        <w:rPr>
          <w:sz w:val="28"/>
          <w:szCs w:val="28"/>
        </w:rPr>
        <w:t>tác</w:t>
      </w:r>
      <w:proofErr w:type="spellEnd"/>
      <w:r w:rsidRPr="00D00734">
        <w:rPr>
          <w:sz w:val="28"/>
          <w:szCs w:val="28"/>
        </w:rPr>
        <w:t xml:space="preserve"> </w:t>
      </w:r>
      <w:proofErr w:type="spellStart"/>
      <w:r w:rsidRPr="00D00734">
        <w:rPr>
          <w:sz w:val="28"/>
          <w:szCs w:val="28"/>
        </w:rPr>
        <w:t>người-máy</w:t>
      </w:r>
      <w:proofErr w:type="spellEnd"/>
      <w:r w:rsidRPr="00D00734">
        <w:rPr>
          <w:sz w:val="28"/>
          <w:szCs w:val="28"/>
        </w:rPr>
        <w:t xml:space="preserve"> </w:t>
      </w:r>
      <w:proofErr w:type="spellStart"/>
      <w:r w:rsidRPr="00D00734">
        <w:rPr>
          <w:sz w:val="28"/>
          <w:szCs w:val="28"/>
        </w:rPr>
        <w:t>tính</w:t>
      </w:r>
      <w:proofErr w:type="spellEnd"/>
      <w:r w:rsidRPr="00D00734">
        <w:rPr>
          <w:sz w:val="28"/>
          <w:szCs w:val="28"/>
        </w:rPr>
        <w:t xml:space="preserve">, </w:t>
      </w:r>
      <w:proofErr w:type="spellStart"/>
      <w:r w:rsidRPr="00D00734">
        <w:rPr>
          <w:sz w:val="28"/>
          <w:szCs w:val="28"/>
        </w:rPr>
        <w:t>giáo</w:t>
      </w:r>
      <w:proofErr w:type="spellEnd"/>
      <w:r w:rsidRPr="00D00734">
        <w:rPr>
          <w:sz w:val="28"/>
          <w:szCs w:val="28"/>
        </w:rPr>
        <w:t xml:space="preserve"> </w:t>
      </w:r>
      <w:proofErr w:type="spellStart"/>
      <w:r w:rsidRPr="00D00734">
        <w:rPr>
          <w:sz w:val="28"/>
          <w:szCs w:val="28"/>
        </w:rPr>
        <w:t>dục</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tự</w:t>
      </w:r>
      <w:proofErr w:type="spellEnd"/>
      <w:r w:rsidRPr="00D00734">
        <w:rPr>
          <w:sz w:val="28"/>
          <w:szCs w:val="28"/>
        </w:rPr>
        <w:t xml:space="preserve"> </w:t>
      </w:r>
      <w:proofErr w:type="spellStart"/>
      <w:r w:rsidRPr="00D00734">
        <w:rPr>
          <w:sz w:val="28"/>
          <w:szCs w:val="28"/>
        </w:rPr>
        <w:t>động</w:t>
      </w:r>
      <w:proofErr w:type="spellEnd"/>
      <w:r w:rsidRPr="00D00734">
        <w:rPr>
          <w:sz w:val="28"/>
          <w:szCs w:val="28"/>
        </w:rPr>
        <w:t xml:space="preserve"> </w:t>
      </w:r>
      <w:proofErr w:type="spellStart"/>
      <w:r w:rsidRPr="00D00734">
        <w:rPr>
          <w:sz w:val="28"/>
          <w:szCs w:val="28"/>
        </w:rPr>
        <w:t>hóa</w:t>
      </w:r>
      <w:proofErr w:type="spellEnd"/>
      <w:r w:rsidRPr="00D00734">
        <w:rPr>
          <w:sz w:val="28"/>
          <w:szCs w:val="28"/>
        </w:rPr>
        <w:t xml:space="preserve"> </w:t>
      </w:r>
      <w:proofErr w:type="spellStart"/>
      <w:r w:rsidRPr="00D00734">
        <w:rPr>
          <w:sz w:val="28"/>
          <w:szCs w:val="28"/>
        </w:rPr>
        <w:t>nhà</w:t>
      </w:r>
      <w:proofErr w:type="spellEnd"/>
      <w:r w:rsidRPr="00D00734">
        <w:rPr>
          <w:sz w:val="28"/>
          <w:szCs w:val="28"/>
        </w:rPr>
        <w:t xml:space="preserve"> ở; </w:t>
      </w: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lĩnh</w:t>
      </w:r>
      <w:proofErr w:type="spellEnd"/>
      <w:r w:rsidRPr="00D00734">
        <w:rPr>
          <w:sz w:val="28"/>
          <w:szCs w:val="28"/>
        </w:rPr>
        <w:t xml:space="preserve"> </w:t>
      </w:r>
      <w:proofErr w:type="spellStart"/>
      <w:r w:rsidRPr="00D00734">
        <w:rPr>
          <w:sz w:val="28"/>
          <w:szCs w:val="28"/>
        </w:rPr>
        <w:t>vực</w:t>
      </w:r>
      <w:proofErr w:type="spellEnd"/>
      <w:r w:rsidRPr="00D00734">
        <w:rPr>
          <w:sz w:val="28"/>
          <w:szCs w:val="28"/>
        </w:rPr>
        <w:t xml:space="preserve"> </w:t>
      </w:r>
      <w:proofErr w:type="spellStart"/>
      <w:r w:rsidRPr="00D00734">
        <w:rPr>
          <w:sz w:val="28"/>
          <w:szCs w:val="28"/>
        </w:rPr>
        <w:t>triển</w:t>
      </w:r>
      <w:proofErr w:type="spellEnd"/>
      <w:r w:rsidRPr="00D00734">
        <w:rPr>
          <w:sz w:val="28"/>
          <w:szCs w:val="28"/>
        </w:rPr>
        <w:t xml:space="preserve"> </w:t>
      </w:r>
      <w:proofErr w:type="spellStart"/>
      <w:r w:rsidRPr="00D00734">
        <w:rPr>
          <w:sz w:val="28"/>
          <w:szCs w:val="28"/>
        </w:rPr>
        <w:t>vọng</w:t>
      </w:r>
      <w:proofErr w:type="spellEnd"/>
      <w:r w:rsidRPr="00D00734">
        <w:rPr>
          <w:sz w:val="28"/>
          <w:szCs w:val="28"/>
        </w:rPr>
        <w:t xml:space="preserve"> </w:t>
      </w:r>
      <w:proofErr w:type="spellStart"/>
      <w:r w:rsidRPr="00D00734">
        <w:rPr>
          <w:sz w:val="28"/>
          <w:szCs w:val="28"/>
        </w:rPr>
        <w:t>nhất</w:t>
      </w:r>
      <w:proofErr w:type="spellEnd"/>
      <w:r w:rsidRPr="00D00734">
        <w:rPr>
          <w:sz w:val="28"/>
          <w:szCs w:val="28"/>
        </w:rPr>
        <w:t xml:space="preserve"> </w:t>
      </w:r>
      <w:proofErr w:type="spellStart"/>
      <w:r w:rsidRPr="00D00734">
        <w:rPr>
          <w:sz w:val="28"/>
          <w:szCs w:val="28"/>
        </w:rPr>
        <w:t>là</w:t>
      </w:r>
      <w:proofErr w:type="spellEnd"/>
      <w:r w:rsidRPr="00D00734">
        <w:rPr>
          <w:sz w:val="28"/>
          <w:szCs w:val="28"/>
        </w:rPr>
        <w:t xml:space="preserve"> </w:t>
      </w:r>
      <w:proofErr w:type="spellStart"/>
      <w:r w:rsidRPr="00D00734">
        <w:rPr>
          <w:sz w:val="28"/>
          <w:szCs w:val="28"/>
        </w:rPr>
        <w:t>công</w:t>
      </w:r>
      <w:proofErr w:type="spellEnd"/>
      <w:r w:rsidRPr="00D00734">
        <w:rPr>
          <w:sz w:val="28"/>
          <w:szCs w:val="28"/>
        </w:rPr>
        <w:t xml:space="preserve"> </w:t>
      </w:r>
      <w:proofErr w:type="spellStart"/>
      <w:r w:rsidRPr="00D00734">
        <w:rPr>
          <w:sz w:val="28"/>
          <w:szCs w:val="28"/>
        </w:rPr>
        <w:t>nghệ</w:t>
      </w:r>
      <w:proofErr w:type="spellEnd"/>
      <w:r w:rsidRPr="00D00734">
        <w:rPr>
          <w:sz w:val="28"/>
          <w:szCs w:val="28"/>
        </w:rPr>
        <w:t xml:space="preserve"> </w:t>
      </w:r>
      <w:proofErr w:type="spellStart"/>
      <w:r w:rsidRPr="00D00734">
        <w:rPr>
          <w:sz w:val="28"/>
          <w:szCs w:val="28"/>
        </w:rPr>
        <w:t>trợ</w:t>
      </w:r>
      <w:proofErr w:type="spellEnd"/>
      <w:r w:rsidRPr="00D00734">
        <w:rPr>
          <w:sz w:val="28"/>
          <w:szCs w:val="28"/>
        </w:rPr>
        <w:t xml:space="preserve"> </w:t>
      </w:r>
      <w:proofErr w:type="spellStart"/>
      <w:r w:rsidRPr="00D00734">
        <w:rPr>
          <w:sz w:val="28"/>
          <w:szCs w:val="28"/>
        </w:rPr>
        <w:t>giúp</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chơi</w:t>
      </w:r>
      <w:proofErr w:type="spellEnd"/>
      <w:r w:rsidRPr="00D00734">
        <w:rPr>
          <w:sz w:val="28"/>
          <w:szCs w:val="28"/>
        </w:rPr>
        <w:t xml:space="preserve"> game. Giao </w:t>
      </w:r>
      <w:proofErr w:type="spellStart"/>
      <w:r w:rsidRPr="00D00734">
        <w:rPr>
          <w:sz w:val="28"/>
          <w:szCs w:val="28"/>
        </w:rPr>
        <w:t>diện</w:t>
      </w:r>
      <w:proofErr w:type="spellEnd"/>
      <w:r w:rsidRPr="00D00734">
        <w:rPr>
          <w:sz w:val="28"/>
          <w:szCs w:val="28"/>
        </w:rPr>
        <w:t xml:space="preserve"> </w:t>
      </w:r>
      <w:proofErr w:type="spellStart"/>
      <w:r w:rsidRPr="00D00734">
        <w:rPr>
          <w:sz w:val="28"/>
          <w:szCs w:val="28"/>
        </w:rPr>
        <w:t>não-máy</w:t>
      </w:r>
      <w:proofErr w:type="spellEnd"/>
      <w:r w:rsidRPr="00D00734">
        <w:rPr>
          <w:sz w:val="28"/>
          <w:szCs w:val="28"/>
        </w:rPr>
        <w:t xml:space="preserve"> </w:t>
      </w:r>
      <w:proofErr w:type="spellStart"/>
      <w:r w:rsidRPr="00D00734">
        <w:rPr>
          <w:sz w:val="28"/>
          <w:szCs w:val="28"/>
        </w:rPr>
        <w:t>tính</w:t>
      </w:r>
      <w:proofErr w:type="spellEnd"/>
      <w:r w:rsidRPr="00D00734">
        <w:rPr>
          <w:sz w:val="28"/>
          <w:szCs w:val="28"/>
        </w:rPr>
        <w:t xml:space="preserve"> </w:t>
      </w:r>
      <w:proofErr w:type="spellStart"/>
      <w:r w:rsidRPr="00D00734">
        <w:rPr>
          <w:sz w:val="28"/>
          <w:szCs w:val="28"/>
        </w:rPr>
        <w:t>cũng</w:t>
      </w:r>
      <w:proofErr w:type="spellEnd"/>
      <w:r w:rsidRPr="00D00734">
        <w:rPr>
          <w:sz w:val="28"/>
          <w:szCs w:val="28"/>
        </w:rPr>
        <w:t xml:space="preserve"> </w:t>
      </w:r>
      <w:proofErr w:type="spellStart"/>
      <w:r w:rsidRPr="00D00734">
        <w:rPr>
          <w:sz w:val="28"/>
          <w:szCs w:val="28"/>
        </w:rPr>
        <w:t>đang</w:t>
      </w:r>
      <w:proofErr w:type="spellEnd"/>
      <w:r w:rsidRPr="00D00734">
        <w:rPr>
          <w:sz w:val="28"/>
          <w:szCs w:val="28"/>
        </w:rPr>
        <w:t xml:space="preserve"> </w:t>
      </w:r>
      <w:proofErr w:type="spellStart"/>
      <w:r w:rsidRPr="00D00734">
        <w:rPr>
          <w:sz w:val="28"/>
          <w:szCs w:val="28"/>
        </w:rPr>
        <w:t>được</w:t>
      </w:r>
      <w:proofErr w:type="spellEnd"/>
      <w:r w:rsidRPr="00D00734">
        <w:rPr>
          <w:sz w:val="28"/>
          <w:szCs w:val="28"/>
        </w:rPr>
        <w:t xml:space="preserve"> </w:t>
      </w:r>
      <w:proofErr w:type="spellStart"/>
      <w:r w:rsidRPr="00D00734">
        <w:rPr>
          <w:sz w:val="28"/>
          <w:szCs w:val="28"/>
        </w:rPr>
        <w:t>sử</w:t>
      </w:r>
      <w:proofErr w:type="spellEnd"/>
      <w:r w:rsidRPr="00D00734">
        <w:rPr>
          <w:sz w:val="28"/>
          <w:szCs w:val="28"/>
        </w:rPr>
        <w:t xml:space="preserve"> </w:t>
      </w:r>
      <w:proofErr w:type="spellStart"/>
      <w:r w:rsidRPr="00D00734">
        <w:rPr>
          <w:sz w:val="28"/>
          <w:szCs w:val="28"/>
        </w:rPr>
        <w:t>dụng</w:t>
      </w:r>
      <w:proofErr w:type="spellEnd"/>
      <w:r w:rsidRPr="00D00734">
        <w:rPr>
          <w:sz w:val="28"/>
          <w:szCs w:val="28"/>
        </w:rPr>
        <w:t xml:space="preserve"> </w:t>
      </w:r>
      <w:proofErr w:type="spellStart"/>
      <w:r w:rsidRPr="00D00734">
        <w:rPr>
          <w:sz w:val="28"/>
          <w:szCs w:val="28"/>
        </w:rPr>
        <w:t>để</w:t>
      </w:r>
      <w:proofErr w:type="spellEnd"/>
      <w:r w:rsidRPr="00D00734">
        <w:rPr>
          <w:sz w:val="28"/>
          <w:szCs w:val="28"/>
        </w:rPr>
        <w:t xml:space="preserve"> </w:t>
      </w:r>
      <w:proofErr w:type="spellStart"/>
      <w:r w:rsidRPr="00D00734">
        <w:rPr>
          <w:sz w:val="28"/>
          <w:szCs w:val="28"/>
        </w:rPr>
        <w:t>giám</w:t>
      </w:r>
      <w:proofErr w:type="spellEnd"/>
      <w:r w:rsidRPr="00D00734">
        <w:rPr>
          <w:sz w:val="28"/>
          <w:szCs w:val="28"/>
        </w:rPr>
        <w:t xml:space="preserve"> </w:t>
      </w:r>
      <w:proofErr w:type="spellStart"/>
      <w:r w:rsidRPr="00D00734">
        <w:rPr>
          <w:sz w:val="28"/>
          <w:szCs w:val="28"/>
        </w:rPr>
        <w:t>sát</w:t>
      </w:r>
      <w:proofErr w:type="spellEnd"/>
      <w:r w:rsidRPr="00D00734">
        <w:rPr>
          <w:sz w:val="28"/>
          <w:szCs w:val="28"/>
        </w:rPr>
        <w:t xml:space="preserve"> </w:t>
      </w:r>
      <w:proofErr w:type="spellStart"/>
      <w:r w:rsidRPr="00D00734">
        <w:rPr>
          <w:sz w:val="28"/>
          <w:szCs w:val="28"/>
        </w:rPr>
        <w:t>phản</w:t>
      </w:r>
      <w:proofErr w:type="spellEnd"/>
      <w:r w:rsidRPr="00D00734">
        <w:rPr>
          <w:sz w:val="28"/>
          <w:szCs w:val="28"/>
        </w:rPr>
        <w:t xml:space="preserve"> </w:t>
      </w:r>
      <w:proofErr w:type="spellStart"/>
      <w:r w:rsidRPr="00D00734">
        <w:rPr>
          <w:sz w:val="28"/>
          <w:szCs w:val="28"/>
        </w:rPr>
        <w:t>ứng</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đánh</w:t>
      </w:r>
      <w:proofErr w:type="spellEnd"/>
      <w:r w:rsidRPr="00D00734">
        <w:rPr>
          <w:sz w:val="28"/>
          <w:szCs w:val="28"/>
        </w:rPr>
        <w:t xml:space="preserve"> </w:t>
      </w:r>
      <w:proofErr w:type="spellStart"/>
      <w:r w:rsidRPr="00D00734">
        <w:rPr>
          <w:sz w:val="28"/>
          <w:szCs w:val="28"/>
        </w:rPr>
        <w:t>giá</w:t>
      </w:r>
      <w:proofErr w:type="spellEnd"/>
      <w:r w:rsidRPr="00D00734">
        <w:rPr>
          <w:sz w:val="28"/>
          <w:szCs w:val="28"/>
        </w:rPr>
        <w:t xml:space="preserve"> </w:t>
      </w:r>
      <w:proofErr w:type="spellStart"/>
      <w:r w:rsidRPr="00D00734">
        <w:rPr>
          <w:sz w:val="28"/>
          <w:szCs w:val="28"/>
        </w:rPr>
        <w:t>trong</w:t>
      </w:r>
      <w:proofErr w:type="spellEnd"/>
      <w:r w:rsidRPr="00D00734">
        <w:rPr>
          <w:sz w:val="28"/>
          <w:szCs w:val="28"/>
        </w:rPr>
        <w:t xml:space="preserve"> </w:t>
      </w: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lĩnh</w:t>
      </w:r>
      <w:proofErr w:type="spellEnd"/>
      <w:r w:rsidRPr="00D00734">
        <w:rPr>
          <w:sz w:val="28"/>
          <w:szCs w:val="28"/>
        </w:rPr>
        <w:t xml:space="preserve"> </w:t>
      </w:r>
      <w:proofErr w:type="spellStart"/>
      <w:r w:rsidRPr="00D00734">
        <w:rPr>
          <w:sz w:val="28"/>
          <w:szCs w:val="28"/>
        </w:rPr>
        <w:t>vực</w:t>
      </w:r>
      <w:proofErr w:type="spellEnd"/>
      <w:r w:rsidRPr="00D00734">
        <w:rPr>
          <w:sz w:val="28"/>
          <w:szCs w:val="28"/>
        </w:rPr>
        <w:t xml:space="preserve"> </w:t>
      </w:r>
      <w:proofErr w:type="spellStart"/>
      <w:r w:rsidRPr="00D00734">
        <w:rPr>
          <w:sz w:val="28"/>
          <w:szCs w:val="28"/>
        </w:rPr>
        <w:t>như</w:t>
      </w:r>
      <w:proofErr w:type="spellEnd"/>
      <w:r w:rsidRPr="00D00734">
        <w:rPr>
          <w:sz w:val="28"/>
          <w:szCs w:val="28"/>
        </w:rPr>
        <w:t xml:space="preserve"> </w:t>
      </w:r>
      <w:proofErr w:type="spellStart"/>
      <w:r w:rsidRPr="00D00734">
        <w:rPr>
          <w:sz w:val="28"/>
          <w:szCs w:val="28"/>
        </w:rPr>
        <w:t>tiếp</w:t>
      </w:r>
      <w:proofErr w:type="spellEnd"/>
      <w:r w:rsidRPr="00D00734">
        <w:rPr>
          <w:sz w:val="28"/>
          <w:szCs w:val="28"/>
        </w:rPr>
        <w:t xml:space="preserve"> </w:t>
      </w:r>
      <w:proofErr w:type="spellStart"/>
      <w:r w:rsidRPr="00D00734">
        <w:rPr>
          <w:sz w:val="28"/>
          <w:szCs w:val="28"/>
        </w:rPr>
        <w:t>thị</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sinh</w:t>
      </w:r>
      <w:proofErr w:type="spellEnd"/>
      <w:r w:rsidRPr="00D00734">
        <w:rPr>
          <w:sz w:val="28"/>
          <w:szCs w:val="28"/>
        </w:rPr>
        <w:t xml:space="preserve"> </w:t>
      </w:r>
      <w:proofErr w:type="spellStart"/>
      <w:r w:rsidRPr="00D00734">
        <w:rPr>
          <w:sz w:val="28"/>
          <w:szCs w:val="28"/>
        </w:rPr>
        <w:t>lý</w:t>
      </w:r>
      <w:proofErr w:type="spellEnd"/>
      <w:r w:rsidRPr="00D00734">
        <w:rPr>
          <w:sz w:val="28"/>
          <w:szCs w:val="28"/>
        </w:rPr>
        <w:t xml:space="preserve"> lao </w:t>
      </w:r>
      <w:proofErr w:type="spellStart"/>
      <w:r w:rsidRPr="00D00734">
        <w:rPr>
          <w:sz w:val="28"/>
          <w:szCs w:val="28"/>
        </w:rPr>
        <w:t>động</w:t>
      </w:r>
      <w:proofErr w:type="spellEnd"/>
      <w:r w:rsidRPr="00D00734">
        <w:rPr>
          <w:sz w:val="28"/>
          <w:szCs w:val="28"/>
        </w:rPr>
        <w:t>.</w:t>
      </w:r>
    </w:p>
    <w:p w14:paraId="2C1EE033" w14:textId="77777777" w:rsidR="003979D6" w:rsidRPr="00D00734" w:rsidRDefault="003979D6" w:rsidP="00547FBA">
      <w:pPr>
        <w:spacing w:before="60" w:after="60" w:line="360" w:lineRule="auto"/>
        <w:ind w:firstLine="720"/>
        <w:jc w:val="both"/>
        <w:rPr>
          <w:sz w:val="28"/>
          <w:szCs w:val="28"/>
        </w:rPr>
      </w:pPr>
      <w:proofErr w:type="spellStart"/>
      <w:r w:rsidRPr="00D00734">
        <w:rPr>
          <w:sz w:val="28"/>
          <w:szCs w:val="28"/>
        </w:rPr>
        <w:lastRenderedPageBreak/>
        <w:t>Các</w:t>
      </w:r>
      <w:proofErr w:type="spellEnd"/>
      <w:r w:rsidRPr="00D00734">
        <w:rPr>
          <w:sz w:val="28"/>
          <w:szCs w:val="28"/>
        </w:rPr>
        <w:t xml:space="preserve"> </w:t>
      </w:r>
      <w:proofErr w:type="spellStart"/>
      <w:r w:rsidRPr="00D00734">
        <w:rPr>
          <w:sz w:val="28"/>
          <w:szCs w:val="28"/>
        </w:rPr>
        <w:t>mẫu</w:t>
      </w:r>
      <w:proofErr w:type="spellEnd"/>
      <w:r w:rsidRPr="00D00734">
        <w:rPr>
          <w:sz w:val="28"/>
          <w:szCs w:val="28"/>
        </w:rPr>
        <w:t xml:space="preserve"> </w:t>
      </w:r>
      <w:proofErr w:type="spellStart"/>
      <w:r w:rsidRPr="00D00734">
        <w:rPr>
          <w:sz w:val="28"/>
          <w:szCs w:val="28"/>
        </w:rPr>
        <w:t>hình</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công</w:t>
      </w:r>
      <w:proofErr w:type="spellEnd"/>
      <w:r w:rsidRPr="00D00734">
        <w:rPr>
          <w:sz w:val="28"/>
          <w:szCs w:val="28"/>
        </w:rPr>
        <w:t xml:space="preserve"> </w:t>
      </w:r>
      <w:proofErr w:type="spellStart"/>
      <w:r w:rsidRPr="00D00734">
        <w:rPr>
          <w:sz w:val="28"/>
          <w:szCs w:val="28"/>
        </w:rPr>
        <w:t>nghệ</w:t>
      </w:r>
      <w:proofErr w:type="spellEnd"/>
      <w:r w:rsidRPr="00D00734">
        <w:rPr>
          <w:sz w:val="28"/>
          <w:szCs w:val="28"/>
        </w:rPr>
        <w:t xml:space="preserve"> </w:t>
      </w:r>
      <w:proofErr w:type="spellStart"/>
      <w:r w:rsidRPr="00D00734">
        <w:rPr>
          <w:sz w:val="28"/>
          <w:szCs w:val="28"/>
        </w:rPr>
        <w:t>mới</w:t>
      </w:r>
      <w:proofErr w:type="spellEnd"/>
      <w:r w:rsidRPr="00D00734">
        <w:rPr>
          <w:sz w:val="28"/>
          <w:szCs w:val="28"/>
        </w:rPr>
        <w:t xml:space="preserve"> </w:t>
      </w:r>
      <w:proofErr w:type="spellStart"/>
      <w:r w:rsidRPr="00D00734">
        <w:rPr>
          <w:sz w:val="28"/>
          <w:szCs w:val="28"/>
        </w:rPr>
        <w:t>để</w:t>
      </w:r>
      <w:proofErr w:type="spellEnd"/>
      <w:r w:rsidRPr="00D00734">
        <w:rPr>
          <w:sz w:val="28"/>
          <w:szCs w:val="28"/>
        </w:rPr>
        <w:t xml:space="preserve"> </w:t>
      </w:r>
      <w:proofErr w:type="spellStart"/>
      <w:r w:rsidRPr="00D00734">
        <w:rPr>
          <w:sz w:val="28"/>
          <w:szCs w:val="28"/>
        </w:rPr>
        <w:t>tăng</w:t>
      </w:r>
      <w:proofErr w:type="spellEnd"/>
      <w:r w:rsidRPr="00D00734">
        <w:rPr>
          <w:sz w:val="28"/>
          <w:szCs w:val="28"/>
        </w:rPr>
        <w:t xml:space="preserve"> </w:t>
      </w:r>
      <w:proofErr w:type="spellStart"/>
      <w:r w:rsidRPr="00D00734">
        <w:rPr>
          <w:sz w:val="28"/>
          <w:szCs w:val="28"/>
        </w:rPr>
        <w:t>cường</w:t>
      </w:r>
      <w:proofErr w:type="spellEnd"/>
      <w:r w:rsidRPr="00D00734">
        <w:rPr>
          <w:sz w:val="28"/>
          <w:szCs w:val="28"/>
        </w:rPr>
        <w:t xml:space="preserve"> </w:t>
      </w:r>
      <w:proofErr w:type="spellStart"/>
      <w:r w:rsidRPr="00D00734">
        <w:rPr>
          <w:sz w:val="28"/>
          <w:szCs w:val="28"/>
        </w:rPr>
        <w:t>khả</w:t>
      </w:r>
      <w:proofErr w:type="spellEnd"/>
      <w:r w:rsidRPr="00D00734">
        <w:rPr>
          <w:sz w:val="28"/>
          <w:szCs w:val="28"/>
        </w:rPr>
        <w:t xml:space="preserve"> </w:t>
      </w:r>
      <w:proofErr w:type="spellStart"/>
      <w:r w:rsidRPr="00D00734">
        <w:rPr>
          <w:sz w:val="28"/>
          <w:szCs w:val="28"/>
        </w:rPr>
        <w:t>năng</w:t>
      </w:r>
      <w:proofErr w:type="spellEnd"/>
      <w:r w:rsidRPr="00D00734">
        <w:rPr>
          <w:sz w:val="28"/>
          <w:szCs w:val="28"/>
        </w:rPr>
        <w:t xml:space="preserve"> </w:t>
      </w:r>
      <w:proofErr w:type="spellStart"/>
      <w:r w:rsidRPr="00D00734">
        <w:rPr>
          <w:sz w:val="28"/>
          <w:szCs w:val="28"/>
        </w:rPr>
        <w:t>của</w:t>
      </w:r>
      <w:proofErr w:type="spellEnd"/>
      <w:r w:rsidRPr="00D00734">
        <w:rPr>
          <w:sz w:val="28"/>
          <w:szCs w:val="28"/>
        </w:rPr>
        <w:t xml:space="preserve"> con </w:t>
      </w:r>
      <w:proofErr w:type="spellStart"/>
      <w:r w:rsidRPr="00D00734">
        <w:rPr>
          <w:sz w:val="28"/>
          <w:szCs w:val="28"/>
        </w:rPr>
        <w:t>người</w:t>
      </w:r>
      <w:proofErr w:type="spellEnd"/>
      <w:r w:rsidRPr="00D00734">
        <w:rPr>
          <w:sz w:val="28"/>
          <w:szCs w:val="28"/>
        </w:rPr>
        <w:t xml:space="preserve"> </w:t>
      </w:r>
      <w:proofErr w:type="spellStart"/>
      <w:r w:rsidRPr="00D00734">
        <w:rPr>
          <w:sz w:val="28"/>
          <w:szCs w:val="28"/>
        </w:rPr>
        <w:t>có</w:t>
      </w:r>
      <w:proofErr w:type="spellEnd"/>
      <w:r w:rsidRPr="00D00734">
        <w:rPr>
          <w:sz w:val="28"/>
          <w:szCs w:val="28"/>
        </w:rPr>
        <w:t xml:space="preserve"> </w:t>
      </w:r>
      <w:proofErr w:type="spellStart"/>
      <w:r w:rsidRPr="00D00734">
        <w:rPr>
          <w:sz w:val="28"/>
          <w:szCs w:val="28"/>
        </w:rPr>
        <w:t>thể</w:t>
      </w:r>
      <w:proofErr w:type="spellEnd"/>
      <w:r w:rsidRPr="00D00734">
        <w:rPr>
          <w:sz w:val="28"/>
          <w:szCs w:val="28"/>
        </w:rPr>
        <w:t xml:space="preserve"> </w:t>
      </w:r>
      <w:proofErr w:type="spellStart"/>
      <w:r w:rsidRPr="00D00734">
        <w:rPr>
          <w:sz w:val="28"/>
          <w:szCs w:val="28"/>
        </w:rPr>
        <w:t>phát</w:t>
      </w:r>
      <w:proofErr w:type="spellEnd"/>
      <w:r w:rsidRPr="00D00734">
        <w:rPr>
          <w:sz w:val="28"/>
          <w:szCs w:val="28"/>
        </w:rPr>
        <w:t xml:space="preserve"> </w:t>
      </w:r>
      <w:proofErr w:type="spellStart"/>
      <w:r w:rsidRPr="00D00734">
        <w:rPr>
          <w:sz w:val="28"/>
          <w:szCs w:val="28"/>
        </w:rPr>
        <w:t>triển</w:t>
      </w:r>
      <w:proofErr w:type="spellEnd"/>
      <w:r w:rsidRPr="00D00734">
        <w:rPr>
          <w:sz w:val="28"/>
          <w:szCs w:val="28"/>
        </w:rPr>
        <w:t xml:space="preserve"> </w:t>
      </w:r>
      <w:proofErr w:type="spellStart"/>
      <w:r w:rsidRPr="00D00734">
        <w:rPr>
          <w:sz w:val="28"/>
          <w:szCs w:val="28"/>
        </w:rPr>
        <w:t>nhanh</w:t>
      </w:r>
      <w:proofErr w:type="spellEnd"/>
      <w:r w:rsidRPr="00D00734">
        <w:rPr>
          <w:sz w:val="28"/>
          <w:szCs w:val="28"/>
        </w:rPr>
        <w:t xml:space="preserve"> </w:t>
      </w:r>
      <w:proofErr w:type="spellStart"/>
      <w:r w:rsidRPr="00D00734">
        <w:rPr>
          <w:sz w:val="28"/>
          <w:szCs w:val="28"/>
        </w:rPr>
        <w:t>chóng</w:t>
      </w:r>
      <w:proofErr w:type="spellEnd"/>
      <w:r w:rsidRPr="00D00734">
        <w:rPr>
          <w:sz w:val="28"/>
          <w:szCs w:val="28"/>
        </w:rPr>
        <w:t xml:space="preserve">. </w:t>
      </w:r>
      <w:proofErr w:type="spellStart"/>
      <w:r w:rsidRPr="00D00734">
        <w:rPr>
          <w:sz w:val="28"/>
          <w:szCs w:val="28"/>
        </w:rPr>
        <w:t>Những</w:t>
      </w:r>
      <w:proofErr w:type="spellEnd"/>
      <w:r w:rsidRPr="00D00734">
        <w:rPr>
          <w:sz w:val="28"/>
          <w:szCs w:val="28"/>
        </w:rPr>
        <w:t xml:space="preserve"> </w:t>
      </w:r>
      <w:proofErr w:type="spellStart"/>
      <w:r w:rsidRPr="00D00734">
        <w:rPr>
          <w:sz w:val="28"/>
          <w:szCs w:val="28"/>
        </w:rPr>
        <w:t>đổi</w:t>
      </w:r>
      <w:proofErr w:type="spellEnd"/>
      <w:r w:rsidRPr="00D00734">
        <w:rPr>
          <w:sz w:val="28"/>
          <w:szCs w:val="28"/>
        </w:rPr>
        <w:t xml:space="preserve"> </w:t>
      </w:r>
      <w:proofErr w:type="spellStart"/>
      <w:r w:rsidRPr="00D00734">
        <w:rPr>
          <w:sz w:val="28"/>
          <w:szCs w:val="28"/>
        </w:rPr>
        <w:t>mới</w:t>
      </w:r>
      <w:proofErr w:type="spellEnd"/>
      <w:r w:rsidRPr="00D00734">
        <w:rPr>
          <w:sz w:val="28"/>
          <w:szCs w:val="28"/>
        </w:rPr>
        <w:t xml:space="preserve"> </w:t>
      </w:r>
      <w:proofErr w:type="spellStart"/>
      <w:r w:rsidRPr="00D00734">
        <w:rPr>
          <w:sz w:val="28"/>
          <w:szCs w:val="28"/>
        </w:rPr>
        <w:t>hiện</w:t>
      </w:r>
      <w:proofErr w:type="spellEnd"/>
      <w:r w:rsidRPr="00D00734">
        <w:rPr>
          <w:sz w:val="28"/>
          <w:szCs w:val="28"/>
        </w:rPr>
        <w:t xml:space="preserve"> nay </w:t>
      </w:r>
      <w:proofErr w:type="spellStart"/>
      <w:r w:rsidRPr="00D00734">
        <w:rPr>
          <w:sz w:val="28"/>
          <w:szCs w:val="28"/>
        </w:rPr>
        <w:t>về</w:t>
      </w:r>
      <w:proofErr w:type="spellEnd"/>
      <w:r w:rsidRPr="00D00734">
        <w:rPr>
          <w:sz w:val="28"/>
          <w:szCs w:val="28"/>
        </w:rPr>
        <w:t xml:space="preserve"> KH&amp;CN </w:t>
      </w:r>
      <w:proofErr w:type="spellStart"/>
      <w:r w:rsidRPr="00D00734">
        <w:rPr>
          <w:sz w:val="28"/>
          <w:szCs w:val="28"/>
        </w:rPr>
        <w:t>bộ</w:t>
      </w:r>
      <w:proofErr w:type="spellEnd"/>
      <w:r w:rsidRPr="00D00734">
        <w:rPr>
          <w:sz w:val="28"/>
          <w:szCs w:val="28"/>
        </w:rPr>
        <w:t xml:space="preserve"> </w:t>
      </w:r>
      <w:proofErr w:type="spellStart"/>
      <w:r w:rsidRPr="00D00734">
        <w:rPr>
          <w:sz w:val="28"/>
          <w:szCs w:val="28"/>
        </w:rPr>
        <w:t>não</w:t>
      </w:r>
      <w:proofErr w:type="spellEnd"/>
      <w:r w:rsidRPr="00D00734">
        <w:rPr>
          <w:sz w:val="28"/>
          <w:szCs w:val="28"/>
        </w:rPr>
        <w:t xml:space="preserve"> </w:t>
      </w:r>
      <w:proofErr w:type="spellStart"/>
      <w:r w:rsidRPr="00D00734">
        <w:rPr>
          <w:sz w:val="28"/>
          <w:szCs w:val="28"/>
        </w:rPr>
        <w:t>đang</w:t>
      </w:r>
      <w:proofErr w:type="spellEnd"/>
      <w:r w:rsidRPr="00D00734">
        <w:rPr>
          <w:sz w:val="28"/>
          <w:szCs w:val="28"/>
        </w:rPr>
        <w:t xml:space="preserve"> </w:t>
      </w:r>
      <w:proofErr w:type="spellStart"/>
      <w:r w:rsidRPr="00D00734">
        <w:rPr>
          <w:sz w:val="28"/>
          <w:szCs w:val="28"/>
        </w:rPr>
        <w:t>thúc</w:t>
      </w:r>
      <w:proofErr w:type="spellEnd"/>
      <w:r w:rsidRPr="00D00734">
        <w:rPr>
          <w:sz w:val="28"/>
          <w:szCs w:val="28"/>
        </w:rPr>
        <w:t xml:space="preserve"> </w:t>
      </w:r>
      <w:proofErr w:type="spellStart"/>
      <w:r w:rsidRPr="00D00734">
        <w:rPr>
          <w:sz w:val="28"/>
          <w:szCs w:val="28"/>
        </w:rPr>
        <w:t>đẩy</w:t>
      </w:r>
      <w:proofErr w:type="spellEnd"/>
      <w:r w:rsidRPr="00D00734">
        <w:rPr>
          <w:sz w:val="28"/>
          <w:szCs w:val="28"/>
        </w:rPr>
        <w:t xml:space="preserve"> </w:t>
      </w:r>
      <w:proofErr w:type="spellStart"/>
      <w:r w:rsidRPr="00D00734">
        <w:rPr>
          <w:sz w:val="28"/>
          <w:szCs w:val="28"/>
        </w:rPr>
        <w:t>sự</w:t>
      </w:r>
      <w:proofErr w:type="spellEnd"/>
      <w:r w:rsidRPr="00D00734">
        <w:rPr>
          <w:sz w:val="28"/>
          <w:szCs w:val="28"/>
        </w:rPr>
        <w:t xml:space="preserve"> </w:t>
      </w:r>
      <w:proofErr w:type="spellStart"/>
      <w:r w:rsidRPr="00D00734">
        <w:rPr>
          <w:sz w:val="28"/>
          <w:szCs w:val="28"/>
        </w:rPr>
        <w:t>phát</w:t>
      </w:r>
      <w:proofErr w:type="spellEnd"/>
      <w:r w:rsidRPr="00D00734">
        <w:rPr>
          <w:sz w:val="28"/>
          <w:szCs w:val="28"/>
        </w:rPr>
        <w:t xml:space="preserve"> </w:t>
      </w:r>
      <w:proofErr w:type="spellStart"/>
      <w:r w:rsidRPr="00D00734">
        <w:rPr>
          <w:sz w:val="28"/>
          <w:szCs w:val="28"/>
        </w:rPr>
        <w:t>triển</w:t>
      </w:r>
      <w:proofErr w:type="spellEnd"/>
      <w:r w:rsidRPr="00D00734">
        <w:rPr>
          <w:sz w:val="28"/>
          <w:szCs w:val="28"/>
        </w:rPr>
        <w:t xml:space="preserve"> </w:t>
      </w:r>
      <w:proofErr w:type="spellStart"/>
      <w:r w:rsidRPr="00D00734">
        <w:rPr>
          <w:sz w:val="28"/>
          <w:szCs w:val="28"/>
        </w:rPr>
        <w:t>một</w:t>
      </w:r>
      <w:proofErr w:type="spellEnd"/>
      <w:r w:rsidRPr="00D00734">
        <w:rPr>
          <w:sz w:val="28"/>
          <w:szCs w:val="28"/>
        </w:rPr>
        <w:t xml:space="preserve"> </w:t>
      </w:r>
      <w:proofErr w:type="spellStart"/>
      <w:r w:rsidRPr="00D00734">
        <w:rPr>
          <w:sz w:val="28"/>
          <w:szCs w:val="28"/>
        </w:rPr>
        <w:t>loạt</w:t>
      </w:r>
      <w:proofErr w:type="spellEnd"/>
      <w:r w:rsidRPr="00D00734">
        <w:rPr>
          <w:sz w:val="28"/>
          <w:szCs w:val="28"/>
        </w:rPr>
        <w:t xml:space="preserve"> </w:t>
      </w: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cách</w:t>
      </w:r>
      <w:proofErr w:type="spellEnd"/>
      <w:r w:rsidRPr="00D00734">
        <w:rPr>
          <w:sz w:val="28"/>
          <w:szCs w:val="28"/>
        </w:rPr>
        <w:t xml:space="preserve"> </w:t>
      </w:r>
      <w:proofErr w:type="spellStart"/>
      <w:r w:rsidRPr="00D00734">
        <w:rPr>
          <w:sz w:val="28"/>
          <w:szCs w:val="28"/>
        </w:rPr>
        <w:t>tiếp</w:t>
      </w:r>
      <w:proofErr w:type="spellEnd"/>
      <w:r w:rsidRPr="00D00734">
        <w:rPr>
          <w:sz w:val="28"/>
          <w:szCs w:val="28"/>
        </w:rPr>
        <w:t xml:space="preserve"> </w:t>
      </w:r>
      <w:proofErr w:type="spellStart"/>
      <w:r w:rsidRPr="00D00734">
        <w:rPr>
          <w:sz w:val="28"/>
          <w:szCs w:val="28"/>
        </w:rPr>
        <w:t>cận</w:t>
      </w:r>
      <w:proofErr w:type="spellEnd"/>
      <w:r w:rsidRPr="00D00734">
        <w:rPr>
          <w:sz w:val="28"/>
          <w:szCs w:val="28"/>
        </w:rPr>
        <w:t xml:space="preserve"> </w:t>
      </w:r>
      <w:proofErr w:type="spellStart"/>
      <w:r w:rsidRPr="00D00734">
        <w:rPr>
          <w:sz w:val="28"/>
          <w:szCs w:val="28"/>
        </w:rPr>
        <w:t>mới</w:t>
      </w:r>
      <w:proofErr w:type="spellEnd"/>
      <w:r w:rsidRPr="00D00734">
        <w:rPr>
          <w:sz w:val="28"/>
          <w:szCs w:val="28"/>
        </w:rPr>
        <w:t xml:space="preserve"> </w:t>
      </w:r>
      <w:proofErr w:type="spellStart"/>
      <w:r w:rsidRPr="00D00734">
        <w:rPr>
          <w:sz w:val="28"/>
          <w:szCs w:val="28"/>
        </w:rPr>
        <w:t>để</w:t>
      </w:r>
      <w:proofErr w:type="spellEnd"/>
      <w:r w:rsidRPr="00D00734">
        <w:rPr>
          <w:sz w:val="28"/>
          <w:szCs w:val="28"/>
        </w:rPr>
        <w:t xml:space="preserve"> </w:t>
      </w:r>
      <w:proofErr w:type="spellStart"/>
      <w:r w:rsidRPr="00D00734">
        <w:rPr>
          <w:sz w:val="28"/>
          <w:szCs w:val="28"/>
        </w:rPr>
        <w:t>hiểu</w:t>
      </w:r>
      <w:proofErr w:type="spellEnd"/>
      <w:r w:rsidRPr="00D00734">
        <w:rPr>
          <w:sz w:val="28"/>
          <w:szCs w:val="28"/>
        </w:rPr>
        <w:t xml:space="preserve"> </w:t>
      </w:r>
      <w:proofErr w:type="spellStart"/>
      <w:r w:rsidRPr="00D00734">
        <w:rPr>
          <w:sz w:val="28"/>
          <w:szCs w:val="28"/>
        </w:rPr>
        <w:t>bộ</w:t>
      </w:r>
      <w:proofErr w:type="spellEnd"/>
      <w:r w:rsidRPr="00D00734">
        <w:rPr>
          <w:sz w:val="28"/>
          <w:szCs w:val="28"/>
        </w:rPr>
        <w:t xml:space="preserve"> </w:t>
      </w:r>
      <w:proofErr w:type="spellStart"/>
      <w:r w:rsidRPr="00D00734">
        <w:rPr>
          <w:sz w:val="28"/>
          <w:szCs w:val="28"/>
        </w:rPr>
        <w:t>não</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trí</w:t>
      </w:r>
      <w:proofErr w:type="spellEnd"/>
      <w:r w:rsidRPr="00D00734">
        <w:rPr>
          <w:sz w:val="28"/>
          <w:szCs w:val="28"/>
        </w:rPr>
        <w:t xml:space="preserve"> </w:t>
      </w:r>
      <w:proofErr w:type="spellStart"/>
      <w:r w:rsidRPr="00D00734">
        <w:rPr>
          <w:sz w:val="28"/>
          <w:szCs w:val="28"/>
        </w:rPr>
        <w:t>óc</w:t>
      </w:r>
      <w:proofErr w:type="spellEnd"/>
      <w:r w:rsidRPr="00D00734">
        <w:rPr>
          <w:sz w:val="28"/>
          <w:szCs w:val="28"/>
        </w:rPr>
        <w:t xml:space="preserve"> </w:t>
      </w:r>
      <w:proofErr w:type="spellStart"/>
      <w:r w:rsidRPr="00D00734">
        <w:rPr>
          <w:sz w:val="28"/>
          <w:szCs w:val="28"/>
        </w:rPr>
        <w:t>của</w:t>
      </w:r>
      <w:proofErr w:type="spellEnd"/>
      <w:r w:rsidRPr="00D00734">
        <w:rPr>
          <w:sz w:val="28"/>
          <w:szCs w:val="28"/>
        </w:rPr>
        <w:t xml:space="preserve"> </w:t>
      </w:r>
      <w:proofErr w:type="spellStart"/>
      <w:r w:rsidRPr="00D00734">
        <w:rPr>
          <w:sz w:val="28"/>
          <w:szCs w:val="28"/>
        </w:rPr>
        <w:t>chúng</w:t>
      </w:r>
      <w:proofErr w:type="spellEnd"/>
      <w:r w:rsidRPr="00D00734">
        <w:rPr>
          <w:sz w:val="28"/>
          <w:szCs w:val="28"/>
        </w:rPr>
        <w:t xml:space="preserve"> ta. </w:t>
      </w: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công</w:t>
      </w:r>
      <w:proofErr w:type="spellEnd"/>
      <w:r w:rsidRPr="00D00734">
        <w:rPr>
          <w:sz w:val="28"/>
          <w:szCs w:val="28"/>
        </w:rPr>
        <w:t xml:space="preserve"> </w:t>
      </w:r>
      <w:proofErr w:type="spellStart"/>
      <w:r w:rsidRPr="00D00734">
        <w:rPr>
          <w:sz w:val="28"/>
          <w:szCs w:val="28"/>
        </w:rPr>
        <w:t>nghệ</w:t>
      </w:r>
      <w:proofErr w:type="spellEnd"/>
      <w:r w:rsidRPr="00D00734">
        <w:rPr>
          <w:sz w:val="28"/>
          <w:szCs w:val="28"/>
        </w:rPr>
        <w:t xml:space="preserve"> </w:t>
      </w:r>
      <w:proofErr w:type="spellStart"/>
      <w:r w:rsidRPr="00D00734">
        <w:rPr>
          <w:sz w:val="28"/>
          <w:szCs w:val="28"/>
        </w:rPr>
        <w:t>thần</w:t>
      </w:r>
      <w:proofErr w:type="spellEnd"/>
      <w:r w:rsidRPr="00D00734">
        <w:rPr>
          <w:sz w:val="28"/>
          <w:szCs w:val="28"/>
        </w:rPr>
        <w:t xml:space="preserve"> </w:t>
      </w:r>
      <w:proofErr w:type="spellStart"/>
      <w:r w:rsidRPr="00D00734">
        <w:rPr>
          <w:sz w:val="28"/>
          <w:szCs w:val="28"/>
        </w:rPr>
        <w:t>kinh</w:t>
      </w:r>
      <w:proofErr w:type="spellEnd"/>
      <w:r w:rsidRPr="00D00734">
        <w:rPr>
          <w:sz w:val="28"/>
          <w:szCs w:val="28"/>
        </w:rPr>
        <w:t xml:space="preserve"> </w:t>
      </w:r>
      <w:proofErr w:type="spellStart"/>
      <w:r w:rsidRPr="00D00734">
        <w:rPr>
          <w:sz w:val="28"/>
          <w:szCs w:val="28"/>
        </w:rPr>
        <w:t>xâm</w:t>
      </w:r>
      <w:proofErr w:type="spellEnd"/>
      <w:r w:rsidRPr="00D00734">
        <w:rPr>
          <w:sz w:val="28"/>
          <w:szCs w:val="28"/>
        </w:rPr>
        <w:t xml:space="preserve"> </w:t>
      </w:r>
      <w:proofErr w:type="spellStart"/>
      <w:r w:rsidRPr="00D00734">
        <w:rPr>
          <w:sz w:val="28"/>
          <w:szCs w:val="28"/>
        </w:rPr>
        <w:t>lấn</w:t>
      </w:r>
      <w:proofErr w:type="spellEnd"/>
      <w:r w:rsidRPr="00D00734">
        <w:rPr>
          <w:sz w:val="28"/>
          <w:szCs w:val="28"/>
        </w:rPr>
        <w:t xml:space="preserve"> </w:t>
      </w:r>
      <w:proofErr w:type="spellStart"/>
      <w:r w:rsidRPr="00D00734">
        <w:rPr>
          <w:sz w:val="28"/>
          <w:szCs w:val="28"/>
        </w:rPr>
        <w:t>yêu</w:t>
      </w:r>
      <w:proofErr w:type="spellEnd"/>
      <w:r w:rsidRPr="00D00734">
        <w:rPr>
          <w:sz w:val="28"/>
          <w:szCs w:val="28"/>
        </w:rPr>
        <w:t xml:space="preserve"> </w:t>
      </w:r>
      <w:proofErr w:type="spellStart"/>
      <w:r w:rsidRPr="00D00734">
        <w:rPr>
          <w:sz w:val="28"/>
          <w:szCs w:val="28"/>
        </w:rPr>
        <w:t>cầu</w:t>
      </w:r>
      <w:proofErr w:type="spellEnd"/>
      <w:r w:rsidRPr="00D00734">
        <w:rPr>
          <w:sz w:val="28"/>
          <w:szCs w:val="28"/>
        </w:rPr>
        <w:t xml:space="preserve"> </w:t>
      </w:r>
      <w:proofErr w:type="spellStart"/>
      <w:r w:rsidRPr="00D00734">
        <w:rPr>
          <w:sz w:val="28"/>
          <w:szCs w:val="28"/>
        </w:rPr>
        <w:t>phẫu</w:t>
      </w:r>
      <w:proofErr w:type="spellEnd"/>
      <w:r w:rsidRPr="00D00734">
        <w:rPr>
          <w:sz w:val="28"/>
          <w:szCs w:val="28"/>
        </w:rPr>
        <w:t xml:space="preserve"> </w:t>
      </w:r>
      <w:proofErr w:type="spellStart"/>
      <w:r w:rsidRPr="00D00734">
        <w:rPr>
          <w:sz w:val="28"/>
          <w:szCs w:val="28"/>
        </w:rPr>
        <w:t>thuật</w:t>
      </w:r>
      <w:proofErr w:type="spellEnd"/>
      <w:r w:rsidRPr="00D00734">
        <w:rPr>
          <w:sz w:val="28"/>
          <w:szCs w:val="28"/>
        </w:rPr>
        <w:t xml:space="preserve"> </w:t>
      </w:r>
      <w:proofErr w:type="spellStart"/>
      <w:r w:rsidRPr="00D00734">
        <w:rPr>
          <w:sz w:val="28"/>
          <w:szCs w:val="28"/>
        </w:rPr>
        <w:t>thần</w:t>
      </w:r>
      <w:proofErr w:type="spellEnd"/>
      <w:r w:rsidRPr="00D00734">
        <w:rPr>
          <w:sz w:val="28"/>
          <w:szCs w:val="28"/>
        </w:rPr>
        <w:t xml:space="preserve"> </w:t>
      </w:r>
      <w:proofErr w:type="spellStart"/>
      <w:r w:rsidRPr="00D00734">
        <w:rPr>
          <w:sz w:val="28"/>
          <w:szCs w:val="28"/>
        </w:rPr>
        <w:t>kinh</w:t>
      </w:r>
      <w:proofErr w:type="spellEnd"/>
      <w:r w:rsidRPr="00D00734">
        <w:rPr>
          <w:sz w:val="28"/>
          <w:szCs w:val="28"/>
        </w:rPr>
        <w:t xml:space="preserve"> </w:t>
      </w:r>
      <w:proofErr w:type="spellStart"/>
      <w:r w:rsidRPr="00D00734">
        <w:rPr>
          <w:sz w:val="28"/>
          <w:szCs w:val="28"/>
        </w:rPr>
        <w:t>có</w:t>
      </w:r>
      <w:proofErr w:type="spellEnd"/>
      <w:r w:rsidRPr="00D00734">
        <w:rPr>
          <w:sz w:val="28"/>
          <w:szCs w:val="28"/>
        </w:rPr>
        <w:t xml:space="preserve"> </w:t>
      </w:r>
      <w:proofErr w:type="spellStart"/>
      <w:r w:rsidRPr="00D00734">
        <w:rPr>
          <w:sz w:val="28"/>
          <w:szCs w:val="28"/>
        </w:rPr>
        <w:t>nguy</w:t>
      </w:r>
      <w:proofErr w:type="spellEnd"/>
      <w:r w:rsidRPr="00D00734">
        <w:rPr>
          <w:sz w:val="28"/>
          <w:szCs w:val="28"/>
        </w:rPr>
        <w:t xml:space="preserve"> </w:t>
      </w:r>
      <w:proofErr w:type="spellStart"/>
      <w:r w:rsidRPr="00D00734">
        <w:rPr>
          <w:sz w:val="28"/>
          <w:szCs w:val="28"/>
        </w:rPr>
        <w:t>cơ</w:t>
      </w:r>
      <w:proofErr w:type="spellEnd"/>
      <w:r w:rsidRPr="00D00734">
        <w:rPr>
          <w:sz w:val="28"/>
          <w:szCs w:val="28"/>
        </w:rPr>
        <w:t xml:space="preserve"> </w:t>
      </w:r>
      <w:proofErr w:type="spellStart"/>
      <w:r w:rsidRPr="00D00734">
        <w:rPr>
          <w:sz w:val="28"/>
          <w:szCs w:val="28"/>
        </w:rPr>
        <w:t>dẫn</w:t>
      </w:r>
      <w:proofErr w:type="spellEnd"/>
      <w:r w:rsidRPr="00D00734">
        <w:rPr>
          <w:sz w:val="28"/>
          <w:szCs w:val="28"/>
        </w:rPr>
        <w:t xml:space="preserve"> </w:t>
      </w:r>
      <w:proofErr w:type="spellStart"/>
      <w:r w:rsidRPr="00D00734">
        <w:rPr>
          <w:sz w:val="28"/>
          <w:szCs w:val="28"/>
        </w:rPr>
        <w:t>đến</w:t>
      </w:r>
      <w:proofErr w:type="spellEnd"/>
      <w:r w:rsidRPr="00D00734">
        <w:rPr>
          <w:sz w:val="28"/>
          <w:szCs w:val="28"/>
        </w:rPr>
        <w:t xml:space="preserve"> </w:t>
      </w:r>
      <w:proofErr w:type="spellStart"/>
      <w:r w:rsidRPr="00D00734">
        <w:rPr>
          <w:sz w:val="28"/>
          <w:szCs w:val="28"/>
        </w:rPr>
        <w:t>những</w:t>
      </w:r>
      <w:proofErr w:type="spellEnd"/>
      <w:r w:rsidRPr="00D00734">
        <w:rPr>
          <w:sz w:val="28"/>
          <w:szCs w:val="28"/>
        </w:rPr>
        <w:t xml:space="preserve"> </w:t>
      </w:r>
      <w:proofErr w:type="spellStart"/>
      <w:r w:rsidRPr="00D00734">
        <w:rPr>
          <w:sz w:val="28"/>
          <w:szCs w:val="28"/>
        </w:rPr>
        <w:t>thay</w:t>
      </w:r>
      <w:proofErr w:type="spellEnd"/>
      <w:r w:rsidRPr="00D00734">
        <w:rPr>
          <w:sz w:val="28"/>
          <w:szCs w:val="28"/>
        </w:rPr>
        <w:t xml:space="preserve"> </w:t>
      </w:r>
      <w:proofErr w:type="spellStart"/>
      <w:r w:rsidRPr="00D00734">
        <w:rPr>
          <w:sz w:val="28"/>
          <w:szCs w:val="28"/>
        </w:rPr>
        <w:t>đổi</w:t>
      </w:r>
      <w:proofErr w:type="spellEnd"/>
      <w:r w:rsidRPr="00D00734">
        <w:rPr>
          <w:sz w:val="28"/>
          <w:szCs w:val="28"/>
        </w:rPr>
        <w:t xml:space="preserve"> </w:t>
      </w:r>
      <w:proofErr w:type="spellStart"/>
      <w:r w:rsidRPr="00D00734">
        <w:rPr>
          <w:sz w:val="28"/>
          <w:szCs w:val="28"/>
        </w:rPr>
        <w:t>ngoài</w:t>
      </w:r>
      <w:proofErr w:type="spellEnd"/>
      <w:r w:rsidRPr="00D00734">
        <w:rPr>
          <w:sz w:val="28"/>
          <w:szCs w:val="28"/>
        </w:rPr>
        <w:t xml:space="preserve"> </w:t>
      </w:r>
      <w:proofErr w:type="spellStart"/>
      <w:r w:rsidRPr="00D00734">
        <w:rPr>
          <w:sz w:val="28"/>
          <w:szCs w:val="28"/>
        </w:rPr>
        <w:t>dự</w:t>
      </w:r>
      <w:proofErr w:type="spellEnd"/>
      <w:r w:rsidRPr="00D00734">
        <w:rPr>
          <w:sz w:val="28"/>
          <w:szCs w:val="28"/>
        </w:rPr>
        <w:t xml:space="preserve"> </w:t>
      </w:r>
      <w:proofErr w:type="spellStart"/>
      <w:r w:rsidRPr="00D00734">
        <w:rPr>
          <w:sz w:val="28"/>
          <w:szCs w:val="28"/>
        </w:rPr>
        <w:t>tính</w:t>
      </w:r>
      <w:proofErr w:type="spellEnd"/>
      <w:r w:rsidRPr="00D00734">
        <w:rPr>
          <w:sz w:val="28"/>
          <w:szCs w:val="28"/>
        </w:rPr>
        <w:t xml:space="preserve"> </w:t>
      </w:r>
      <w:proofErr w:type="spellStart"/>
      <w:r w:rsidRPr="00D00734">
        <w:rPr>
          <w:sz w:val="28"/>
          <w:szCs w:val="28"/>
        </w:rPr>
        <w:t>về</w:t>
      </w:r>
      <w:proofErr w:type="spellEnd"/>
      <w:r w:rsidRPr="00D00734">
        <w:rPr>
          <w:sz w:val="28"/>
          <w:szCs w:val="28"/>
        </w:rPr>
        <w:t xml:space="preserve"> </w:t>
      </w:r>
      <w:proofErr w:type="spellStart"/>
      <w:r w:rsidRPr="00D00734">
        <w:rPr>
          <w:sz w:val="28"/>
          <w:szCs w:val="28"/>
        </w:rPr>
        <w:t>sinh</w:t>
      </w:r>
      <w:proofErr w:type="spellEnd"/>
      <w:r w:rsidRPr="00D00734">
        <w:rPr>
          <w:sz w:val="28"/>
          <w:szCs w:val="28"/>
        </w:rPr>
        <w:t xml:space="preserve"> </w:t>
      </w:r>
      <w:proofErr w:type="spellStart"/>
      <w:r w:rsidRPr="00D00734">
        <w:rPr>
          <w:sz w:val="28"/>
          <w:szCs w:val="28"/>
        </w:rPr>
        <w:t>lý</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chức</w:t>
      </w:r>
      <w:proofErr w:type="spellEnd"/>
      <w:r w:rsidRPr="00D00734">
        <w:rPr>
          <w:sz w:val="28"/>
          <w:szCs w:val="28"/>
        </w:rPr>
        <w:t xml:space="preserve"> </w:t>
      </w:r>
      <w:proofErr w:type="spellStart"/>
      <w:r w:rsidRPr="00D00734">
        <w:rPr>
          <w:sz w:val="28"/>
          <w:szCs w:val="28"/>
        </w:rPr>
        <w:t>năng</w:t>
      </w:r>
      <w:proofErr w:type="spellEnd"/>
      <w:r w:rsidRPr="00D00734">
        <w:rPr>
          <w:sz w:val="28"/>
          <w:szCs w:val="28"/>
        </w:rPr>
        <w:t xml:space="preserve"> </w:t>
      </w:r>
      <w:proofErr w:type="spellStart"/>
      <w:r w:rsidRPr="00D00734">
        <w:rPr>
          <w:sz w:val="28"/>
          <w:szCs w:val="28"/>
        </w:rPr>
        <w:t>trong</w:t>
      </w:r>
      <w:proofErr w:type="spellEnd"/>
      <w:r w:rsidRPr="00D00734">
        <w:rPr>
          <w:sz w:val="28"/>
          <w:szCs w:val="28"/>
        </w:rPr>
        <w:t xml:space="preserve"> </w:t>
      </w:r>
      <w:proofErr w:type="spellStart"/>
      <w:r w:rsidRPr="00D00734">
        <w:rPr>
          <w:sz w:val="28"/>
          <w:szCs w:val="28"/>
        </w:rPr>
        <w:t>não</w:t>
      </w:r>
      <w:proofErr w:type="spellEnd"/>
      <w:r w:rsidRPr="00D00734">
        <w:rPr>
          <w:sz w:val="28"/>
          <w:szCs w:val="28"/>
        </w:rPr>
        <w:t xml:space="preserve"> do </w:t>
      </w: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điện</w:t>
      </w:r>
      <w:proofErr w:type="spellEnd"/>
      <w:r w:rsidRPr="00D00734">
        <w:rPr>
          <w:sz w:val="28"/>
          <w:szCs w:val="28"/>
        </w:rPr>
        <w:t xml:space="preserve"> </w:t>
      </w:r>
      <w:proofErr w:type="spellStart"/>
      <w:r w:rsidRPr="00D00734">
        <w:rPr>
          <w:sz w:val="28"/>
          <w:szCs w:val="28"/>
        </w:rPr>
        <w:t>cực</w:t>
      </w:r>
      <w:proofErr w:type="spellEnd"/>
      <w:r w:rsidRPr="00D00734">
        <w:rPr>
          <w:sz w:val="28"/>
          <w:szCs w:val="28"/>
        </w:rPr>
        <w:t xml:space="preserve"> </w:t>
      </w:r>
      <w:proofErr w:type="spellStart"/>
      <w:r w:rsidRPr="00D00734">
        <w:rPr>
          <w:sz w:val="28"/>
          <w:szCs w:val="28"/>
        </w:rPr>
        <w:t>cấy</w:t>
      </w:r>
      <w:proofErr w:type="spellEnd"/>
      <w:r w:rsidRPr="00D00734">
        <w:rPr>
          <w:sz w:val="28"/>
          <w:szCs w:val="28"/>
        </w:rPr>
        <w:t xml:space="preserve"> </w:t>
      </w:r>
      <w:proofErr w:type="spellStart"/>
      <w:r w:rsidRPr="00D00734">
        <w:rPr>
          <w:sz w:val="28"/>
          <w:szCs w:val="28"/>
        </w:rPr>
        <w:t>hoặc</w:t>
      </w:r>
      <w:proofErr w:type="spellEnd"/>
      <w:r w:rsidRPr="00D00734">
        <w:rPr>
          <w:sz w:val="28"/>
          <w:szCs w:val="28"/>
        </w:rPr>
        <w:t xml:space="preserve"> </w:t>
      </w: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tế</w:t>
      </w:r>
      <w:proofErr w:type="spellEnd"/>
      <w:r w:rsidRPr="00D00734">
        <w:rPr>
          <w:sz w:val="28"/>
          <w:szCs w:val="28"/>
        </w:rPr>
        <w:t xml:space="preserve"> </w:t>
      </w:r>
      <w:proofErr w:type="spellStart"/>
      <w:r w:rsidRPr="00D00734">
        <w:rPr>
          <w:sz w:val="28"/>
          <w:szCs w:val="28"/>
        </w:rPr>
        <w:t>bào</w:t>
      </w:r>
      <w:proofErr w:type="spellEnd"/>
      <w:r w:rsidRPr="00D00734">
        <w:rPr>
          <w:sz w:val="28"/>
          <w:szCs w:val="28"/>
        </w:rPr>
        <w:t xml:space="preserve"> </w:t>
      </w:r>
      <w:proofErr w:type="spellStart"/>
      <w:r w:rsidRPr="00D00734">
        <w:rPr>
          <w:sz w:val="28"/>
          <w:szCs w:val="28"/>
        </w:rPr>
        <w:t>gốc</w:t>
      </w:r>
      <w:proofErr w:type="spellEnd"/>
      <w:r w:rsidRPr="00D00734">
        <w:rPr>
          <w:sz w:val="28"/>
          <w:szCs w:val="28"/>
        </w:rPr>
        <w:t xml:space="preserve">, </w:t>
      </w:r>
      <w:proofErr w:type="spellStart"/>
      <w:r w:rsidRPr="00D00734">
        <w:rPr>
          <w:sz w:val="28"/>
          <w:szCs w:val="28"/>
        </w:rPr>
        <w:t>cũng</w:t>
      </w:r>
      <w:proofErr w:type="spellEnd"/>
      <w:r w:rsidRPr="00D00734">
        <w:rPr>
          <w:sz w:val="28"/>
          <w:szCs w:val="28"/>
        </w:rPr>
        <w:t xml:space="preserve"> </w:t>
      </w:r>
      <w:proofErr w:type="spellStart"/>
      <w:r w:rsidRPr="00D00734">
        <w:rPr>
          <w:sz w:val="28"/>
          <w:szCs w:val="28"/>
        </w:rPr>
        <w:t>như</w:t>
      </w:r>
      <w:proofErr w:type="spellEnd"/>
      <w:r w:rsidRPr="00D00734">
        <w:rPr>
          <w:sz w:val="28"/>
          <w:szCs w:val="28"/>
        </w:rPr>
        <w:t xml:space="preserve"> </w:t>
      </w:r>
      <w:proofErr w:type="spellStart"/>
      <w:r w:rsidRPr="00D00734">
        <w:rPr>
          <w:sz w:val="28"/>
          <w:szCs w:val="28"/>
        </w:rPr>
        <w:t>nhiễm</w:t>
      </w:r>
      <w:proofErr w:type="spellEnd"/>
      <w:r w:rsidRPr="00D00734">
        <w:rPr>
          <w:sz w:val="28"/>
          <w:szCs w:val="28"/>
        </w:rPr>
        <w:t xml:space="preserve"> </w:t>
      </w:r>
      <w:proofErr w:type="spellStart"/>
      <w:r w:rsidRPr="00D00734">
        <w:rPr>
          <w:sz w:val="28"/>
          <w:szCs w:val="28"/>
        </w:rPr>
        <w:t>trùng</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chảy</w:t>
      </w:r>
      <w:proofErr w:type="spellEnd"/>
      <w:r w:rsidRPr="00D00734">
        <w:rPr>
          <w:sz w:val="28"/>
          <w:szCs w:val="28"/>
        </w:rPr>
        <w:t xml:space="preserve"> </w:t>
      </w:r>
      <w:proofErr w:type="spellStart"/>
      <w:r w:rsidRPr="00D00734">
        <w:rPr>
          <w:sz w:val="28"/>
          <w:szCs w:val="28"/>
        </w:rPr>
        <w:t>máu</w:t>
      </w:r>
      <w:proofErr w:type="spellEnd"/>
      <w:r w:rsidRPr="00D00734">
        <w:rPr>
          <w:sz w:val="28"/>
          <w:szCs w:val="28"/>
        </w:rPr>
        <w:t xml:space="preserve"> </w:t>
      </w:r>
      <w:proofErr w:type="spellStart"/>
      <w:r w:rsidRPr="00D00734">
        <w:rPr>
          <w:sz w:val="28"/>
          <w:szCs w:val="28"/>
        </w:rPr>
        <w:t>liên</w:t>
      </w:r>
      <w:proofErr w:type="spellEnd"/>
      <w:r w:rsidRPr="00D00734">
        <w:rPr>
          <w:sz w:val="28"/>
          <w:szCs w:val="28"/>
        </w:rPr>
        <w:t xml:space="preserve"> </w:t>
      </w:r>
      <w:proofErr w:type="spellStart"/>
      <w:r w:rsidRPr="00D00734">
        <w:rPr>
          <w:sz w:val="28"/>
          <w:szCs w:val="28"/>
        </w:rPr>
        <w:t>quan</w:t>
      </w:r>
      <w:proofErr w:type="spellEnd"/>
      <w:r w:rsidRPr="00D00734">
        <w:rPr>
          <w:sz w:val="28"/>
          <w:szCs w:val="28"/>
        </w:rPr>
        <w:t xml:space="preserve"> </w:t>
      </w:r>
      <w:proofErr w:type="spellStart"/>
      <w:r w:rsidRPr="00D00734">
        <w:rPr>
          <w:sz w:val="28"/>
          <w:szCs w:val="28"/>
        </w:rPr>
        <w:t>đến</w:t>
      </w:r>
      <w:proofErr w:type="spellEnd"/>
      <w:r w:rsidRPr="00D00734">
        <w:rPr>
          <w:sz w:val="28"/>
          <w:szCs w:val="28"/>
        </w:rPr>
        <w:t xml:space="preserve"> </w:t>
      </w:r>
      <w:proofErr w:type="spellStart"/>
      <w:r w:rsidRPr="00D00734">
        <w:rPr>
          <w:sz w:val="28"/>
          <w:szCs w:val="28"/>
        </w:rPr>
        <w:t>phẫu</w:t>
      </w:r>
      <w:proofErr w:type="spellEnd"/>
      <w:r w:rsidRPr="00D00734">
        <w:rPr>
          <w:sz w:val="28"/>
          <w:szCs w:val="28"/>
        </w:rPr>
        <w:t xml:space="preserve"> </w:t>
      </w:r>
      <w:proofErr w:type="spellStart"/>
      <w:r w:rsidRPr="00D00734">
        <w:rPr>
          <w:sz w:val="28"/>
          <w:szCs w:val="28"/>
        </w:rPr>
        <w:t>thuật</w:t>
      </w:r>
      <w:proofErr w:type="spellEnd"/>
      <w:r w:rsidRPr="00D00734">
        <w:rPr>
          <w:sz w:val="28"/>
          <w:szCs w:val="28"/>
        </w:rPr>
        <w:t xml:space="preserve">. </w:t>
      </w: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công</w:t>
      </w:r>
      <w:proofErr w:type="spellEnd"/>
      <w:r w:rsidRPr="00D00734">
        <w:rPr>
          <w:sz w:val="28"/>
          <w:szCs w:val="28"/>
        </w:rPr>
        <w:t xml:space="preserve"> </w:t>
      </w:r>
      <w:proofErr w:type="spellStart"/>
      <w:r w:rsidRPr="00D00734">
        <w:rPr>
          <w:sz w:val="28"/>
          <w:szCs w:val="28"/>
        </w:rPr>
        <w:t>nghệ</w:t>
      </w:r>
      <w:proofErr w:type="spellEnd"/>
      <w:r w:rsidRPr="00D00734">
        <w:rPr>
          <w:sz w:val="28"/>
          <w:szCs w:val="28"/>
        </w:rPr>
        <w:t xml:space="preserve"> </w:t>
      </w:r>
      <w:proofErr w:type="spellStart"/>
      <w:r w:rsidRPr="00D00734">
        <w:rPr>
          <w:sz w:val="28"/>
          <w:szCs w:val="28"/>
        </w:rPr>
        <w:t>thần</w:t>
      </w:r>
      <w:proofErr w:type="spellEnd"/>
      <w:r w:rsidRPr="00D00734">
        <w:rPr>
          <w:sz w:val="28"/>
          <w:szCs w:val="28"/>
        </w:rPr>
        <w:t xml:space="preserve"> </w:t>
      </w:r>
      <w:proofErr w:type="spellStart"/>
      <w:r w:rsidRPr="00D00734">
        <w:rPr>
          <w:sz w:val="28"/>
          <w:szCs w:val="28"/>
        </w:rPr>
        <w:t>kinh</w:t>
      </w:r>
      <w:proofErr w:type="spellEnd"/>
      <w:r w:rsidRPr="00D00734">
        <w:rPr>
          <w:sz w:val="28"/>
          <w:szCs w:val="28"/>
        </w:rPr>
        <w:t xml:space="preserve"> </w:t>
      </w:r>
      <w:proofErr w:type="spellStart"/>
      <w:r w:rsidRPr="00D00734">
        <w:rPr>
          <w:sz w:val="28"/>
          <w:szCs w:val="28"/>
        </w:rPr>
        <w:t>không</w:t>
      </w:r>
      <w:proofErr w:type="spellEnd"/>
      <w:r w:rsidRPr="00D00734">
        <w:rPr>
          <w:sz w:val="28"/>
          <w:szCs w:val="28"/>
        </w:rPr>
        <w:t xml:space="preserve"> </w:t>
      </w:r>
      <w:proofErr w:type="spellStart"/>
      <w:r w:rsidRPr="00D00734">
        <w:rPr>
          <w:sz w:val="28"/>
          <w:szCs w:val="28"/>
        </w:rPr>
        <w:t>xâm</w:t>
      </w:r>
      <w:proofErr w:type="spellEnd"/>
      <w:r w:rsidRPr="00D00734">
        <w:rPr>
          <w:sz w:val="28"/>
          <w:szCs w:val="28"/>
        </w:rPr>
        <w:t xml:space="preserve"> </w:t>
      </w:r>
      <w:proofErr w:type="spellStart"/>
      <w:r w:rsidRPr="00D00734">
        <w:rPr>
          <w:sz w:val="28"/>
          <w:szCs w:val="28"/>
        </w:rPr>
        <w:t>lấn</w:t>
      </w:r>
      <w:proofErr w:type="spellEnd"/>
      <w:r w:rsidRPr="00D00734">
        <w:rPr>
          <w:sz w:val="28"/>
          <w:szCs w:val="28"/>
        </w:rPr>
        <w:t xml:space="preserve"> </w:t>
      </w:r>
      <w:proofErr w:type="spellStart"/>
      <w:r w:rsidRPr="00D00734">
        <w:rPr>
          <w:sz w:val="28"/>
          <w:szCs w:val="28"/>
        </w:rPr>
        <w:t>ít</w:t>
      </w:r>
      <w:proofErr w:type="spellEnd"/>
      <w:r w:rsidRPr="00D00734">
        <w:rPr>
          <w:sz w:val="28"/>
          <w:szCs w:val="28"/>
        </w:rPr>
        <w:t xml:space="preserve"> </w:t>
      </w:r>
      <w:proofErr w:type="spellStart"/>
      <w:r w:rsidRPr="00D00734">
        <w:rPr>
          <w:sz w:val="28"/>
          <w:szCs w:val="28"/>
        </w:rPr>
        <w:t>rủi</w:t>
      </w:r>
      <w:proofErr w:type="spellEnd"/>
      <w:r w:rsidRPr="00D00734">
        <w:rPr>
          <w:sz w:val="28"/>
          <w:szCs w:val="28"/>
        </w:rPr>
        <w:t xml:space="preserve"> </w:t>
      </w:r>
      <w:proofErr w:type="spellStart"/>
      <w:r w:rsidRPr="00D00734">
        <w:rPr>
          <w:sz w:val="28"/>
          <w:szCs w:val="28"/>
        </w:rPr>
        <w:t>ro</w:t>
      </w:r>
      <w:proofErr w:type="spellEnd"/>
      <w:r w:rsidRPr="00D00734">
        <w:rPr>
          <w:sz w:val="28"/>
          <w:szCs w:val="28"/>
        </w:rPr>
        <w:t xml:space="preserve"> </w:t>
      </w:r>
      <w:proofErr w:type="spellStart"/>
      <w:r w:rsidRPr="00D00734">
        <w:rPr>
          <w:sz w:val="28"/>
          <w:szCs w:val="28"/>
        </w:rPr>
        <w:t>hơn</w:t>
      </w:r>
      <w:proofErr w:type="spellEnd"/>
      <w:r w:rsidRPr="00D00734">
        <w:rPr>
          <w:sz w:val="28"/>
          <w:szCs w:val="28"/>
        </w:rPr>
        <w:t xml:space="preserve">, </w:t>
      </w:r>
      <w:proofErr w:type="spellStart"/>
      <w:r w:rsidRPr="00D00734">
        <w:rPr>
          <w:sz w:val="28"/>
          <w:szCs w:val="28"/>
        </w:rPr>
        <w:t>mặc</w:t>
      </w:r>
      <w:proofErr w:type="spellEnd"/>
      <w:r w:rsidRPr="00D00734">
        <w:rPr>
          <w:sz w:val="28"/>
          <w:szCs w:val="28"/>
        </w:rPr>
        <w:t xml:space="preserve"> </w:t>
      </w:r>
      <w:proofErr w:type="spellStart"/>
      <w:r w:rsidRPr="00D00734">
        <w:rPr>
          <w:sz w:val="28"/>
          <w:szCs w:val="28"/>
        </w:rPr>
        <w:t>dù</w:t>
      </w:r>
      <w:proofErr w:type="spellEnd"/>
      <w:r w:rsidRPr="00D00734">
        <w:rPr>
          <w:sz w:val="28"/>
          <w:szCs w:val="28"/>
        </w:rPr>
        <w:t xml:space="preserve"> </w:t>
      </w:r>
      <w:proofErr w:type="spellStart"/>
      <w:r w:rsidRPr="00D00734">
        <w:rPr>
          <w:sz w:val="28"/>
          <w:szCs w:val="28"/>
        </w:rPr>
        <w:t>việc</w:t>
      </w:r>
      <w:proofErr w:type="spellEnd"/>
      <w:r w:rsidRPr="00D00734">
        <w:rPr>
          <w:sz w:val="28"/>
          <w:szCs w:val="28"/>
        </w:rPr>
        <w:t xml:space="preserve"> </w:t>
      </w:r>
      <w:proofErr w:type="spellStart"/>
      <w:r w:rsidRPr="00D00734">
        <w:rPr>
          <w:sz w:val="28"/>
          <w:szCs w:val="28"/>
        </w:rPr>
        <w:t>sử</w:t>
      </w:r>
      <w:proofErr w:type="spellEnd"/>
      <w:r w:rsidRPr="00D00734">
        <w:rPr>
          <w:sz w:val="28"/>
          <w:szCs w:val="28"/>
        </w:rPr>
        <w:t xml:space="preserve"> </w:t>
      </w:r>
      <w:proofErr w:type="spellStart"/>
      <w:r w:rsidRPr="00D00734">
        <w:rPr>
          <w:sz w:val="28"/>
          <w:szCs w:val="28"/>
        </w:rPr>
        <w:t>dụng</w:t>
      </w:r>
      <w:proofErr w:type="spellEnd"/>
      <w:r w:rsidRPr="00D00734">
        <w:rPr>
          <w:sz w:val="28"/>
          <w:szCs w:val="28"/>
        </w:rPr>
        <w:t xml:space="preserve"> </w:t>
      </w:r>
      <w:proofErr w:type="spellStart"/>
      <w:r w:rsidRPr="00D00734">
        <w:rPr>
          <w:sz w:val="28"/>
          <w:szCs w:val="28"/>
        </w:rPr>
        <w:t>lâu</w:t>
      </w:r>
      <w:proofErr w:type="spellEnd"/>
      <w:r w:rsidRPr="00D00734">
        <w:rPr>
          <w:sz w:val="28"/>
          <w:szCs w:val="28"/>
        </w:rPr>
        <w:t xml:space="preserve"> </w:t>
      </w:r>
      <w:proofErr w:type="spellStart"/>
      <w:r w:rsidRPr="00D00734">
        <w:rPr>
          <w:sz w:val="28"/>
          <w:szCs w:val="28"/>
        </w:rPr>
        <w:t>dài</w:t>
      </w:r>
      <w:proofErr w:type="spellEnd"/>
      <w:r w:rsidRPr="00D00734">
        <w:rPr>
          <w:sz w:val="28"/>
          <w:szCs w:val="28"/>
        </w:rPr>
        <w:t xml:space="preserve"> </w:t>
      </w:r>
      <w:proofErr w:type="spellStart"/>
      <w:r w:rsidRPr="00D00734">
        <w:rPr>
          <w:sz w:val="28"/>
          <w:szCs w:val="28"/>
        </w:rPr>
        <w:t>có</w:t>
      </w:r>
      <w:proofErr w:type="spellEnd"/>
      <w:r w:rsidRPr="00D00734">
        <w:rPr>
          <w:sz w:val="28"/>
          <w:szCs w:val="28"/>
        </w:rPr>
        <w:t xml:space="preserve"> </w:t>
      </w:r>
      <w:proofErr w:type="spellStart"/>
      <w:r w:rsidRPr="00D00734">
        <w:rPr>
          <w:sz w:val="28"/>
          <w:szCs w:val="28"/>
        </w:rPr>
        <w:t>thể</w:t>
      </w:r>
      <w:proofErr w:type="spellEnd"/>
      <w:r w:rsidRPr="00D00734">
        <w:rPr>
          <w:sz w:val="28"/>
          <w:szCs w:val="28"/>
        </w:rPr>
        <w:t xml:space="preserve"> </w:t>
      </w:r>
      <w:proofErr w:type="spellStart"/>
      <w:r w:rsidRPr="00D00734">
        <w:rPr>
          <w:sz w:val="28"/>
          <w:szCs w:val="28"/>
        </w:rPr>
        <w:t>gây</w:t>
      </w:r>
      <w:proofErr w:type="spellEnd"/>
      <w:r w:rsidRPr="00D00734">
        <w:rPr>
          <w:sz w:val="28"/>
          <w:szCs w:val="28"/>
        </w:rPr>
        <w:t xml:space="preserve"> ra </w:t>
      </w:r>
      <w:proofErr w:type="spellStart"/>
      <w:r w:rsidRPr="00D00734">
        <w:rPr>
          <w:sz w:val="28"/>
          <w:szCs w:val="28"/>
        </w:rPr>
        <w:t>các</w:t>
      </w:r>
      <w:proofErr w:type="spellEnd"/>
      <w:r w:rsidRPr="00D00734">
        <w:rPr>
          <w:sz w:val="28"/>
          <w:szCs w:val="28"/>
        </w:rPr>
        <w:t xml:space="preserve"> </w:t>
      </w:r>
      <w:proofErr w:type="spellStart"/>
      <w:r w:rsidRPr="00D00734">
        <w:rPr>
          <w:sz w:val="28"/>
          <w:szCs w:val="28"/>
        </w:rPr>
        <w:t>hệ</w:t>
      </w:r>
      <w:proofErr w:type="spellEnd"/>
      <w:r w:rsidRPr="00D00734">
        <w:rPr>
          <w:sz w:val="28"/>
          <w:szCs w:val="28"/>
        </w:rPr>
        <w:t xml:space="preserve"> </w:t>
      </w:r>
      <w:proofErr w:type="spellStart"/>
      <w:r w:rsidRPr="00D00734">
        <w:rPr>
          <w:sz w:val="28"/>
          <w:szCs w:val="28"/>
        </w:rPr>
        <w:t>quả</w:t>
      </w:r>
      <w:proofErr w:type="spellEnd"/>
      <w:r w:rsidRPr="00D00734">
        <w:rPr>
          <w:sz w:val="28"/>
          <w:szCs w:val="28"/>
        </w:rPr>
        <w:t xml:space="preserve"> </w:t>
      </w:r>
      <w:proofErr w:type="spellStart"/>
      <w:r w:rsidRPr="00D00734">
        <w:rPr>
          <w:sz w:val="28"/>
          <w:szCs w:val="28"/>
        </w:rPr>
        <w:t>tiêu</w:t>
      </w:r>
      <w:proofErr w:type="spellEnd"/>
      <w:r w:rsidRPr="00D00734">
        <w:rPr>
          <w:sz w:val="28"/>
          <w:szCs w:val="28"/>
        </w:rPr>
        <w:t xml:space="preserve"> </w:t>
      </w:r>
      <w:proofErr w:type="spellStart"/>
      <w:r w:rsidRPr="00D00734">
        <w:rPr>
          <w:sz w:val="28"/>
          <w:szCs w:val="28"/>
        </w:rPr>
        <w:t>cực</w:t>
      </w:r>
      <w:proofErr w:type="spellEnd"/>
      <w:r w:rsidRPr="00D00734">
        <w:rPr>
          <w:sz w:val="28"/>
          <w:szCs w:val="28"/>
        </w:rPr>
        <w:t xml:space="preserve"> </w:t>
      </w:r>
      <w:proofErr w:type="spellStart"/>
      <w:r w:rsidRPr="00D00734">
        <w:rPr>
          <w:sz w:val="28"/>
          <w:szCs w:val="28"/>
        </w:rPr>
        <w:t>đối</w:t>
      </w:r>
      <w:proofErr w:type="spellEnd"/>
      <w:r w:rsidRPr="00D00734">
        <w:rPr>
          <w:sz w:val="28"/>
          <w:szCs w:val="28"/>
        </w:rPr>
        <w:t xml:space="preserve"> </w:t>
      </w:r>
      <w:proofErr w:type="spellStart"/>
      <w:r w:rsidRPr="00D00734">
        <w:rPr>
          <w:sz w:val="28"/>
          <w:szCs w:val="28"/>
        </w:rPr>
        <w:t>với</w:t>
      </w:r>
      <w:proofErr w:type="spellEnd"/>
      <w:r w:rsidRPr="00D00734">
        <w:rPr>
          <w:sz w:val="28"/>
          <w:szCs w:val="28"/>
        </w:rPr>
        <w:t xml:space="preserve"> </w:t>
      </w:r>
      <w:proofErr w:type="spellStart"/>
      <w:r w:rsidRPr="00D00734">
        <w:rPr>
          <w:sz w:val="28"/>
          <w:szCs w:val="28"/>
        </w:rPr>
        <w:t>cấu</w:t>
      </w:r>
      <w:proofErr w:type="spellEnd"/>
      <w:r w:rsidRPr="00D00734">
        <w:rPr>
          <w:sz w:val="28"/>
          <w:szCs w:val="28"/>
        </w:rPr>
        <w:t xml:space="preserve"> </w:t>
      </w:r>
      <w:proofErr w:type="spellStart"/>
      <w:r w:rsidRPr="00D00734">
        <w:rPr>
          <w:sz w:val="28"/>
          <w:szCs w:val="28"/>
        </w:rPr>
        <w:t>trúc</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chức</w:t>
      </w:r>
      <w:proofErr w:type="spellEnd"/>
      <w:r w:rsidRPr="00D00734">
        <w:rPr>
          <w:sz w:val="28"/>
          <w:szCs w:val="28"/>
        </w:rPr>
        <w:t xml:space="preserve"> </w:t>
      </w:r>
      <w:proofErr w:type="spellStart"/>
      <w:r w:rsidRPr="00D00734">
        <w:rPr>
          <w:sz w:val="28"/>
          <w:szCs w:val="28"/>
        </w:rPr>
        <w:t>năng</w:t>
      </w:r>
      <w:proofErr w:type="spellEnd"/>
      <w:r w:rsidRPr="00D00734">
        <w:rPr>
          <w:sz w:val="28"/>
          <w:szCs w:val="28"/>
        </w:rPr>
        <w:t xml:space="preserve"> </w:t>
      </w:r>
      <w:proofErr w:type="spellStart"/>
      <w:r w:rsidRPr="00D00734">
        <w:rPr>
          <w:sz w:val="28"/>
          <w:szCs w:val="28"/>
        </w:rPr>
        <w:t>não</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cũng</w:t>
      </w:r>
      <w:proofErr w:type="spellEnd"/>
      <w:r w:rsidRPr="00D00734">
        <w:rPr>
          <w:sz w:val="28"/>
          <w:szCs w:val="28"/>
        </w:rPr>
        <w:t xml:space="preserve"> </w:t>
      </w:r>
      <w:proofErr w:type="spellStart"/>
      <w:r w:rsidRPr="00D00734">
        <w:rPr>
          <w:sz w:val="28"/>
          <w:szCs w:val="28"/>
        </w:rPr>
        <w:t>có</w:t>
      </w:r>
      <w:proofErr w:type="spellEnd"/>
      <w:r w:rsidRPr="00D00734">
        <w:rPr>
          <w:sz w:val="28"/>
          <w:szCs w:val="28"/>
        </w:rPr>
        <w:t xml:space="preserve"> </w:t>
      </w:r>
      <w:proofErr w:type="spellStart"/>
      <w:r w:rsidRPr="00D00734">
        <w:rPr>
          <w:sz w:val="28"/>
          <w:szCs w:val="28"/>
        </w:rPr>
        <w:t>thể</w:t>
      </w:r>
      <w:proofErr w:type="spellEnd"/>
      <w:r w:rsidRPr="00D00734">
        <w:rPr>
          <w:sz w:val="28"/>
          <w:szCs w:val="28"/>
        </w:rPr>
        <w:t xml:space="preserve"> </w:t>
      </w:r>
      <w:proofErr w:type="spellStart"/>
      <w:r w:rsidRPr="00D00734">
        <w:rPr>
          <w:sz w:val="28"/>
          <w:szCs w:val="28"/>
        </w:rPr>
        <w:t>liên</w:t>
      </w:r>
      <w:proofErr w:type="spellEnd"/>
      <w:r w:rsidRPr="00D00734">
        <w:rPr>
          <w:sz w:val="28"/>
          <w:szCs w:val="28"/>
        </w:rPr>
        <w:t xml:space="preserve"> </w:t>
      </w:r>
      <w:proofErr w:type="spellStart"/>
      <w:r w:rsidRPr="00D00734">
        <w:rPr>
          <w:sz w:val="28"/>
          <w:szCs w:val="28"/>
        </w:rPr>
        <w:t>quan</w:t>
      </w:r>
      <w:proofErr w:type="spellEnd"/>
      <w:r w:rsidRPr="00D00734">
        <w:rPr>
          <w:sz w:val="28"/>
          <w:szCs w:val="28"/>
        </w:rPr>
        <w:t xml:space="preserve"> </w:t>
      </w:r>
      <w:proofErr w:type="spellStart"/>
      <w:r w:rsidRPr="00D00734">
        <w:rPr>
          <w:sz w:val="28"/>
          <w:szCs w:val="28"/>
        </w:rPr>
        <w:t>đến</w:t>
      </w:r>
      <w:proofErr w:type="spellEnd"/>
      <w:r w:rsidRPr="00D00734">
        <w:rPr>
          <w:sz w:val="28"/>
          <w:szCs w:val="28"/>
        </w:rPr>
        <w:t xml:space="preserve"> </w:t>
      </w:r>
      <w:proofErr w:type="spellStart"/>
      <w:r w:rsidRPr="00D00734">
        <w:rPr>
          <w:sz w:val="28"/>
          <w:szCs w:val="28"/>
        </w:rPr>
        <w:t>những</w:t>
      </w:r>
      <w:proofErr w:type="spellEnd"/>
      <w:r w:rsidRPr="00D00734">
        <w:rPr>
          <w:sz w:val="28"/>
          <w:szCs w:val="28"/>
        </w:rPr>
        <w:t xml:space="preserve"> </w:t>
      </w:r>
      <w:proofErr w:type="spellStart"/>
      <w:r w:rsidRPr="00D00734">
        <w:rPr>
          <w:sz w:val="28"/>
          <w:szCs w:val="28"/>
        </w:rPr>
        <w:t>ảnh</w:t>
      </w:r>
      <w:proofErr w:type="spellEnd"/>
      <w:r w:rsidRPr="00D00734">
        <w:rPr>
          <w:sz w:val="28"/>
          <w:szCs w:val="28"/>
        </w:rPr>
        <w:t xml:space="preserve"> </w:t>
      </w:r>
      <w:proofErr w:type="spellStart"/>
      <w:r w:rsidRPr="00D00734">
        <w:rPr>
          <w:sz w:val="28"/>
          <w:szCs w:val="28"/>
        </w:rPr>
        <w:t>hưởng</w:t>
      </w:r>
      <w:proofErr w:type="spellEnd"/>
      <w:r w:rsidRPr="00D00734">
        <w:rPr>
          <w:sz w:val="28"/>
          <w:szCs w:val="28"/>
        </w:rPr>
        <w:t xml:space="preserve"> </w:t>
      </w:r>
      <w:proofErr w:type="spellStart"/>
      <w:r w:rsidRPr="00D00734">
        <w:rPr>
          <w:sz w:val="28"/>
          <w:szCs w:val="28"/>
        </w:rPr>
        <w:t>phức</w:t>
      </w:r>
      <w:proofErr w:type="spellEnd"/>
      <w:r w:rsidRPr="00D00734">
        <w:rPr>
          <w:sz w:val="28"/>
          <w:szCs w:val="28"/>
        </w:rPr>
        <w:t xml:space="preserve"> </w:t>
      </w:r>
      <w:proofErr w:type="spellStart"/>
      <w:r w:rsidRPr="00D00734">
        <w:rPr>
          <w:sz w:val="28"/>
          <w:szCs w:val="28"/>
        </w:rPr>
        <w:t>tạp</w:t>
      </w:r>
      <w:proofErr w:type="spellEnd"/>
      <w:r w:rsidRPr="00D00734">
        <w:rPr>
          <w:sz w:val="28"/>
          <w:szCs w:val="28"/>
        </w:rPr>
        <w:t xml:space="preserve"> </w:t>
      </w:r>
      <w:proofErr w:type="spellStart"/>
      <w:r w:rsidRPr="00D00734">
        <w:rPr>
          <w:sz w:val="28"/>
          <w:szCs w:val="28"/>
        </w:rPr>
        <w:t>ngoài</w:t>
      </w:r>
      <w:proofErr w:type="spellEnd"/>
      <w:r w:rsidRPr="00D00734">
        <w:rPr>
          <w:sz w:val="28"/>
          <w:szCs w:val="28"/>
        </w:rPr>
        <w:t xml:space="preserve"> </w:t>
      </w:r>
      <w:proofErr w:type="spellStart"/>
      <w:r w:rsidRPr="00D00734">
        <w:rPr>
          <w:sz w:val="28"/>
          <w:szCs w:val="28"/>
        </w:rPr>
        <w:t>dự</w:t>
      </w:r>
      <w:proofErr w:type="spellEnd"/>
      <w:r w:rsidRPr="00D00734">
        <w:rPr>
          <w:sz w:val="28"/>
          <w:szCs w:val="28"/>
        </w:rPr>
        <w:t xml:space="preserve"> </w:t>
      </w:r>
      <w:proofErr w:type="spellStart"/>
      <w:r w:rsidRPr="00D00734">
        <w:rPr>
          <w:sz w:val="28"/>
          <w:szCs w:val="28"/>
        </w:rPr>
        <w:t>tính</w:t>
      </w:r>
      <w:proofErr w:type="spellEnd"/>
      <w:r w:rsidRPr="00D00734">
        <w:rPr>
          <w:sz w:val="28"/>
          <w:szCs w:val="28"/>
        </w:rPr>
        <w:t xml:space="preserve"> </w:t>
      </w:r>
      <w:proofErr w:type="spellStart"/>
      <w:r w:rsidRPr="00D00734">
        <w:rPr>
          <w:sz w:val="28"/>
          <w:szCs w:val="28"/>
        </w:rPr>
        <w:t>đối</w:t>
      </w:r>
      <w:proofErr w:type="spellEnd"/>
      <w:r w:rsidRPr="00D00734">
        <w:rPr>
          <w:sz w:val="28"/>
          <w:szCs w:val="28"/>
        </w:rPr>
        <w:t xml:space="preserve"> </w:t>
      </w:r>
      <w:proofErr w:type="spellStart"/>
      <w:r w:rsidRPr="00D00734">
        <w:rPr>
          <w:sz w:val="28"/>
          <w:szCs w:val="28"/>
        </w:rPr>
        <w:t>với</w:t>
      </w:r>
      <w:proofErr w:type="spellEnd"/>
      <w:r w:rsidRPr="00D00734">
        <w:rPr>
          <w:sz w:val="28"/>
          <w:szCs w:val="28"/>
        </w:rPr>
        <w:t xml:space="preserve"> </w:t>
      </w:r>
      <w:proofErr w:type="spellStart"/>
      <w:r w:rsidRPr="00D00734">
        <w:rPr>
          <w:sz w:val="28"/>
          <w:szCs w:val="28"/>
        </w:rPr>
        <w:t>tâm</w:t>
      </w:r>
      <w:proofErr w:type="spellEnd"/>
      <w:r w:rsidRPr="00D00734">
        <w:rPr>
          <w:sz w:val="28"/>
          <w:szCs w:val="28"/>
        </w:rPr>
        <w:t xml:space="preserve"> </w:t>
      </w:r>
      <w:proofErr w:type="spellStart"/>
      <w:r w:rsidRPr="00D00734">
        <w:rPr>
          <w:sz w:val="28"/>
          <w:szCs w:val="28"/>
        </w:rPr>
        <w:t>trạng</w:t>
      </w:r>
      <w:proofErr w:type="spellEnd"/>
      <w:r w:rsidRPr="00D00734">
        <w:rPr>
          <w:sz w:val="28"/>
          <w:szCs w:val="28"/>
        </w:rPr>
        <w:t xml:space="preserve">, </w:t>
      </w:r>
      <w:proofErr w:type="spellStart"/>
      <w:r w:rsidRPr="00D00734">
        <w:rPr>
          <w:sz w:val="28"/>
          <w:szCs w:val="28"/>
        </w:rPr>
        <w:t>nhận</w:t>
      </w:r>
      <w:proofErr w:type="spellEnd"/>
      <w:r w:rsidRPr="00D00734">
        <w:rPr>
          <w:sz w:val="28"/>
          <w:szCs w:val="28"/>
        </w:rPr>
        <w:t xml:space="preserve"> </w:t>
      </w:r>
      <w:proofErr w:type="spellStart"/>
      <w:r w:rsidRPr="00D00734">
        <w:rPr>
          <w:sz w:val="28"/>
          <w:szCs w:val="28"/>
        </w:rPr>
        <w:t>thức</w:t>
      </w:r>
      <w:proofErr w:type="spellEnd"/>
      <w:r w:rsidRPr="00D00734">
        <w:rPr>
          <w:sz w:val="28"/>
          <w:szCs w:val="28"/>
        </w:rPr>
        <w:t xml:space="preserve"> </w:t>
      </w:r>
      <w:proofErr w:type="spellStart"/>
      <w:r w:rsidRPr="00D00734">
        <w:rPr>
          <w:sz w:val="28"/>
          <w:szCs w:val="28"/>
        </w:rPr>
        <w:t>và</w:t>
      </w:r>
      <w:proofErr w:type="spellEnd"/>
      <w:r w:rsidRPr="00D00734">
        <w:rPr>
          <w:sz w:val="28"/>
          <w:szCs w:val="28"/>
        </w:rPr>
        <w:t xml:space="preserve"> </w:t>
      </w:r>
      <w:proofErr w:type="spellStart"/>
      <w:r w:rsidRPr="00D00734">
        <w:rPr>
          <w:sz w:val="28"/>
          <w:szCs w:val="28"/>
        </w:rPr>
        <w:t>hành</w:t>
      </w:r>
      <w:proofErr w:type="spellEnd"/>
      <w:r w:rsidRPr="00D00734">
        <w:rPr>
          <w:sz w:val="28"/>
          <w:szCs w:val="28"/>
        </w:rPr>
        <w:t xml:space="preserve"> vi.</w:t>
      </w:r>
    </w:p>
    <w:p w14:paraId="67EF84EA" w14:textId="74888C13" w:rsidR="00C32F84" w:rsidRPr="003979D6" w:rsidRDefault="00C32F84" w:rsidP="00547FBA">
      <w:pPr>
        <w:spacing w:before="60" w:after="60" w:line="360" w:lineRule="auto"/>
        <w:ind w:firstLine="720"/>
        <w:jc w:val="both"/>
        <w:rPr>
          <w:b/>
          <w:bCs/>
          <w:i/>
          <w:iCs/>
          <w:sz w:val="28"/>
          <w:szCs w:val="28"/>
        </w:rPr>
      </w:pPr>
      <w:r w:rsidRPr="003979D6">
        <w:rPr>
          <w:b/>
          <w:bCs/>
          <w:i/>
          <w:iCs/>
          <w:sz w:val="28"/>
          <w:szCs w:val="28"/>
        </w:rPr>
        <w:t xml:space="preserve">+ Y </w:t>
      </w:r>
      <w:proofErr w:type="spellStart"/>
      <w:r w:rsidRPr="003979D6">
        <w:rPr>
          <w:b/>
          <w:bCs/>
          <w:i/>
          <w:iCs/>
          <w:sz w:val="28"/>
          <w:szCs w:val="28"/>
        </w:rPr>
        <w:t>học</w:t>
      </w:r>
      <w:proofErr w:type="spellEnd"/>
      <w:r w:rsidRPr="003979D6">
        <w:rPr>
          <w:b/>
          <w:bCs/>
          <w:i/>
          <w:iCs/>
          <w:sz w:val="28"/>
          <w:szCs w:val="28"/>
        </w:rPr>
        <w:t xml:space="preserve"> </w:t>
      </w:r>
      <w:proofErr w:type="spellStart"/>
      <w:r w:rsidRPr="003979D6">
        <w:rPr>
          <w:b/>
          <w:bCs/>
          <w:i/>
          <w:iCs/>
          <w:sz w:val="28"/>
          <w:szCs w:val="28"/>
        </w:rPr>
        <w:t>cá</w:t>
      </w:r>
      <w:proofErr w:type="spellEnd"/>
      <w:r w:rsidRPr="003979D6">
        <w:rPr>
          <w:b/>
          <w:bCs/>
          <w:i/>
          <w:iCs/>
          <w:sz w:val="28"/>
          <w:szCs w:val="28"/>
        </w:rPr>
        <w:t xml:space="preserve"> </w:t>
      </w:r>
      <w:proofErr w:type="spellStart"/>
      <w:r w:rsidRPr="003979D6">
        <w:rPr>
          <w:b/>
          <w:bCs/>
          <w:i/>
          <w:iCs/>
          <w:sz w:val="28"/>
          <w:szCs w:val="28"/>
        </w:rPr>
        <w:t>thể</w:t>
      </w:r>
      <w:proofErr w:type="spellEnd"/>
      <w:r w:rsidRPr="003979D6">
        <w:rPr>
          <w:b/>
          <w:bCs/>
          <w:i/>
          <w:iCs/>
          <w:sz w:val="28"/>
          <w:szCs w:val="28"/>
        </w:rPr>
        <w:t xml:space="preserve"> </w:t>
      </w:r>
      <w:proofErr w:type="spellStart"/>
      <w:r w:rsidRPr="003979D6">
        <w:rPr>
          <w:b/>
          <w:bCs/>
          <w:i/>
          <w:iCs/>
          <w:sz w:val="28"/>
          <w:szCs w:val="28"/>
        </w:rPr>
        <w:t>hóa</w:t>
      </w:r>
      <w:proofErr w:type="spellEnd"/>
      <w:r w:rsidRPr="003979D6">
        <w:rPr>
          <w:b/>
          <w:bCs/>
          <w:i/>
          <w:iCs/>
          <w:sz w:val="28"/>
          <w:szCs w:val="28"/>
        </w:rPr>
        <w:t xml:space="preserve"> (</w:t>
      </w:r>
      <w:proofErr w:type="spellStart"/>
      <w:r w:rsidRPr="003979D6">
        <w:rPr>
          <w:b/>
          <w:bCs/>
          <w:i/>
          <w:iCs/>
          <w:sz w:val="28"/>
          <w:szCs w:val="28"/>
        </w:rPr>
        <w:t>Personalised</w:t>
      </w:r>
      <w:proofErr w:type="spellEnd"/>
      <w:r w:rsidRPr="003979D6">
        <w:rPr>
          <w:b/>
          <w:bCs/>
          <w:i/>
          <w:iCs/>
          <w:sz w:val="28"/>
          <w:szCs w:val="28"/>
        </w:rPr>
        <w:t xml:space="preserve"> medicine):</w:t>
      </w:r>
    </w:p>
    <w:p w14:paraId="3572A8BE" w14:textId="0117EBD5" w:rsidR="00C32F84" w:rsidRDefault="003979D6" w:rsidP="00547FBA">
      <w:pPr>
        <w:spacing w:before="60" w:after="60" w:line="360" w:lineRule="auto"/>
        <w:ind w:firstLine="720"/>
        <w:jc w:val="both"/>
        <w:rPr>
          <w:sz w:val="28"/>
          <w:szCs w:val="28"/>
        </w:rPr>
      </w:pPr>
      <w:r>
        <w:rPr>
          <w:sz w:val="28"/>
          <w:szCs w:val="28"/>
        </w:rPr>
        <w:t xml:space="preserve">Y </w:t>
      </w:r>
      <w:proofErr w:type="spellStart"/>
      <w:r>
        <w:rPr>
          <w:sz w:val="28"/>
          <w:szCs w:val="28"/>
        </w:rPr>
        <w:t>học</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nhân</w:t>
      </w:r>
      <w:proofErr w:type="spellEnd"/>
      <w:r>
        <w:rPr>
          <w:sz w:val="28"/>
          <w:szCs w:val="28"/>
        </w:rPr>
        <w:t xml:space="preserve">, y </w:t>
      </w:r>
      <w:proofErr w:type="spellStart"/>
      <w:r>
        <w:rPr>
          <w:sz w:val="28"/>
          <w:szCs w:val="28"/>
        </w:rPr>
        <w:t>học</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mô</w:t>
      </w:r>
      <w:proofErr w:type="spellEnd"/>
      <w:r>
        <w:rPr>
          <w:sz w:val="28"/>
          <w:szCs w:val="28"/>
        </w:rPr>
        <w:t xml:space="preserve"> </w:t>
      </w:r>
      <w:proofErr w:type="spellStart"/>
      <w:r>
        <w:rPr>
          <w:sz w:val="28"/>
          <w:szCs w:val="28"/>
        </w:rPr>
        <w:t>hình</w:t>
      </w:r>
      <w:proofErr w:type="spellEnd"/>
      <w:r>
        <w:rPr>
          <w:sz w:val="28"/>
          <w:szCs w:val="28"/>
        </w:rPr>
        <w:t xml:space="preserve"> y </w:t>
      </w:r>
      <w:proofErr w:type="spellStart"/>
      <w:r>
        <w:rPr>
          <w:sz w:val="28"/>
          <w:szCs w:val="28"/>
        </w:rPr>
        <w:t>tế</w:t>
      </w:r>
      <w:proofErr w:type="spellEnd"/>
      <w:r>
        <w:rPr>
          <w:sz w:val="28"/>
          <w:szCs w:val="28"/>
        </w:rPr>
        <w:t xml:space="preserve"> </w:t>
      </w:r>
      <w:proofErr w:type="spellStart"/>
      <w:r>
        <w:rPr>
          <w:sz w:val="28"/>
          <w:szCs w:val="28"/>
        </w:rPr>
        <w:t>phân</w:t>
      </w:r>
      <w:proofErr w:type="spellEnd"/>
      <w:r>
        <w:rPr>
          <w:sz w:val="28"/>
          <w:szCs w:val="28"/>
        </w:rPr>
        <w:t xml:space="preserve"> chia </w:t>
      </w:r>
      <w:proofErr w:type="spellStart"/>
      <w:r>
        <w:rPr>
          <w:sz w:val="28"/>
          <w:szCs w:val="28"/>
        </w:rPr>
        <w:t>mọi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 xml:space="preserve">, y </w:t>
      </w:r>
      <w:proofErr w:type="spellStart"/>
      <w:r>
        <w:rPr>
          <w:sz w:val="28"/>
          <w:szCs w:val="28"/>
        </w:rPr>
        <w:t>tế</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hành</w:t>
      </w:r>
      <w:proofErr w:type="spellEnd"/>
      <w:r>
        <w:rPr>
          <w:sz w:val="28"/>
          <w:szCs w:val="28"/>
        </w:rPr>
        <w:t xml:space="preserve"> can </w:t>
      </w:r>
      <w:proofErr w:type="spellStart"/>
      <w:r>
        <w:rPr>
          <w:sz w:val="28"/>
          <w:szCs w:val="28"/>
        </w:rPr>
        <w:t>thiệp</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bệnh</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dựa</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phản</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đoán</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đoán</w:t>
      </w:r>
      <w:proofErr w:type="spellEnd"/>
      <w:r>
        <w:rPr>
          <w:sz w:val="28"/>
          <w:szCs w:val="28"/>
        </w:rPr>
        <w:t xml:space="preserve"> </w:t>
      </w:r>
      <w:proofErr w:type="spellStart"/>
      <w:r>
        <w:rPr>
          <w:sz w:val="28"/>
          <w:szCs w:val="28"/>
        </w:rPr>
        <w:t>nguy</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mắc</w:t>
      </w:r>
      <w:proofErr w:type="spellEnd"/>
      <w:r>
        <w:rPr>
          <w:sz w:val="28"/>
          <w:szCs w:val="28"/>
        </w:rPr>
        <w:t xml:space="preserve"> </w:t>
      </w:r>
      <w:proofErr w:type="spellStart"/>
      <w:r>
        <w:rPr>
          <w:sz w:val="28"/>
          <w:szCs w:val="28"/>
        </w:rPr>
        <w:t>bệnh</w:t>
      </w:r>
      <w:proofErr w:type="spellEnd"/>
      <w:r>
        <w:rPr>
          <w:sz w:val="28"/>
          <w:szCs w:val="28"/>
        </w:rPr>
        <w:t>.</w:t>
      </w:r>
    </w:p>
    <w:p w14:paraId="7562321B" w14:textId="77777777" w:rsidR="003979D6" w:rsidRPr="005F563A" w:rsidRDefault="003979D6" w:rsidP="00547FBA">
      <w:pPr>
        <w:spacing w:before="60" w:after="60" w:line="360" w:lineRule="auto"/>
        <w:ind w:firstLine="720"/>
        <w:jc w:val="both"/>
        <w:rPr>
          <w:sz w:val="28"/>
          <w:szCs w:val="28"/>
        </w:rPr>
      </w:pPr>
      <w:r w:rsidRPr="005F563A">
        <w:rPr>
          <w:sz w:val="28"/>
          <w:szCs w:val="28"/>
        </w:rPr>
        <w:t xml:space="preserve">Y </w:t>
      </w:r>
      <w:proofErr w:type="spellStart"/>
      <w:r w:rsidRPr="005F563A">
        <w:rPr>
          <w:sz w:val="28"/>
          <w:szCs w:val="28"/>
        </w:rPr>
        <w:t>học</w:t>
      </w:r>
      <w:proofErr w:type="spellEnd"/>
      <w:r w:rsidRPr="005F563A">
        <w:rPr>
          <w:sz w:val="28"/>
          <w:szCs w:val="28"/>
        </w:rPr>
        <w:t xml:space="preserve"> </w:t>
      </w:r>
      <w:proofErr w:type="spellStart"/>
      <w:r w:rsidRPr="005F563A">
        <w:rPr>
          <w:sz w:val="28"/>
          <w:szCs w:val="28"/>
        </w:rPr>
        <w:t>cá</w:t>
      </w:r>
      <w:proofErr w:type="spellEnd"/>
      <w:r w:rsidRPr="005F563A">
        <w:rPr>
          <w:sz w:val="28"/>
          <w:szCs w:val="28"/>
        </w:rPr>
        <w:t xml:space="preserve"> </w:t>
      </w:r>
      <w:proofErr w:type="spellStart"/>
      <w:r w:rsidRPr="005F563A">
        <w:rPr>
          <w:sz w:val="28"/>
          <w:szCs w:val="28"/>
        </w:rPr>
        <w:t>thể</w:t>
      </w:r>
      <w:proofErr w:type="spellEnd"/>
      <w:r w:rsidRPr="005F563A">
        <w:rPr>
          <w:sz w:val="28"/>
          <w:szCs w:val="28"/>
        </w:rPr>
        <w:t xml:space="preserve"> </w:t>
      </w:r>
      <w:proofErr w:type="spellStart"/>
      <w:r w:rsidRPr="005F563A">
        <w:rPr>
          <w:sz w:val="28"/>
          <w:szCs w:val="28"/>
        </w:rPr>
        <w:t>hóa</w:t>
      </w:r>
      <w:proofErr w:type="spellEnd"/>
      <w:r w:rsidRPr="005F563A">
        <w:rPr>
          <w:sz w:val="28"/>
          <w:szCs w:val="28"/>
        </w:rPr>
        <w:t xml:space="preserve"> </w:t>
      </w:r>
      <w:proofErr w:type="spellStart"/>
      <w:r w:rsidRPr="005F563A">
        <w:rPr>
          <w:sz w:val="28"/>
          <w:szCs w:val="28"/>
        </w:rPr>
        <w:t>cho</w:t>
      </w:r>
      <w:proofErr w:type="spellEnd"/>
      <w:r w:rsidRPr="005F563A">
        <w:rPr>
          <w:sz w:val="28"/>
          <w:szCs w:val="28"/>
        </w:rPr>
        <w:t xml:space="preserve"> </w:t>
      </w:r>
      <w:proofErr w:type="spellStart"/>
      <w:r w:rsidRPr="005F563A">
        <w:rPr>
          <w:sz w:val="28"/>
          <w:szCs w:val="28"/>
        </w:rPr>
        <w:t>phép</w:t>
      </w:r>
      <w:proofErr w:type="spellEnd"/>
      <w:r w:rsidRPr="005F563A">
        <w:rPr>
          <w:sz w:val="28"/>
          <w:szCs w:val="28"/>
        </w:rPr>
        <w:t xml:space="preserve"> </w:t>
      </w:r>
      <w:proofErr w:type="spellStart"/>
      <w:r w:rsidRPr="005F563A">
        <w:rPr>
          <w:sz w:val="28"/>
          <w:szCs w:val="28"/>
        </w:rPr>
        <w:t>chăm</w:t>
      </w:r>
      <w:proofErr w:type="spellEnd"/>
      <w:r w:rsidRPr="005F563A">
        <w:rPr>
          <w:sz w:val="28"/>
          <w:szCs w:val="28"/>
        </w:rPr>
        <w:t xml:space="preserve"> </w:t>
      </w:r>
      <w:proofErr w:type="spellStart"/>
      <w:r w:rsidRPr="005F563A">
        <w:rPr>
          <w:sz w:val="28"/>
          <w:szCs w:val="28"/>
        </w:rPr>
        <w:t>sóc</w:t>
      </w:r>
      <w:proofErr w:type="spellEnd"/>
      <w:r w:rsidRPr="005F563A">
        <w:rPr>
          <w:sz w:val="28"/>
          <w:szCs w:val="28"/>
        </w:rPr>
        <w:t xml:space="preserve"> </w:t>
      </w:r>
      <w:proofErr w:type="spellStart"/>
      <w:r w:rsidRPr="005F563A">
        <w:rPr>
          <w:sz w:val="28"/>
          <w:szCs w:val="28"/>
        </w:rPr>
        <w:t>sức</w:t>
      </w:r>
      <w:proofErr w:type="spellEnd"/>
      <w:r w:rsidRPr="005F563A">
        <w:rPr>
          <w:sz w:val="28"/>
          <w:szCs w:val="28"/>
        </w:rPr>
        <w:t xml:space="preserve"> </w:t>
      </w:r>
      <w:proofErr w:type="spellStart"/>
      <w:r w:rsidRPr="005F563A">
        <w:rPr>
          <w:sz w:val="28"/>
          <w:szCs w:val="28"/>
        </w:rPr>
        <w:t>khỏe</w:t>
      </w:r>
      <w:proofErr w:type="spellEnd"/>
      <w:r w:rsidRPr="005F563A">
        <w:rPr>
          <w:sz w:val="28"/>
          <w:szCs w:val="28"/>
        </w:rPr>
        <w:t xml:space="preserve"> </w:t>
      </w:r>
      <w:proofErr w:type="spellStart"/>
      <w:r w:rsidRPr="005F563A">
        <w:rPr>
          <w:sz w:val="28"/>
          <w:szCs w:val="28"/>
        </w:rPr>
        <w:t>tùy</w:t>
      </w:r>
      <w:proofErr w:type="spellEnd"/>
      <w:r w:rsidRPr="005F563A">
        <w:rPr>
          <w:sz w:val="28"/>
          <w:szCs w:val="28"/>
        </w:rPr>
        <w:t xml:space="preserve"> </w:t>
      </w:r>
      <w:proofErr w:type="spellStart"/>
      <w:r w:rsidRPr="005F563A">
        <w:rPr>
          <w:sz w:val="28"/>
          <w:szCs w:val="28"/>
        </w:rPr>
        <w:t>biến</w:t>
      </w:r>
      <w:proofErr w:type="spellEnd"/>
      <w:r w:rsidRPr="005F563A">
        <w:rPr>
          <w:sz w:val="28"/>
          <w:szCs w:val="28"/>
        </w:rPr>
        <w:t xml:space="preserve">, </w:t>
      </w:r>
      <w:proofErr w:type="spellStart"/>
      <w:r w:rsidRPr="005F563A">
        <w:rPr>
          <w:sz w:val="28"/>
          <w:szCs w:val="28"/>
        </w:rPr>
        <w:t>với</w:t>
      </w:r>
      <w:proofErr w:type="spellEnd"/>
      <w:r w:rsidRPr="005F563A">
        <w:rPr>
          <w:sz w:val="28"/>
          <w:szCs w:val="28"/>
        </w:rPr>
        <w:t xml:space="preserve"> </w:t>
      </w:r>
      <w:proofErr w:type="spellStart"/>
      <w:r w:rsidRPr="005F563A">
        <w:rPr>
          <w:sz w:val="28"/>
          <w:szCs w:val="28"/>
        </w:rPr>
        <w:t>các</w:t>
      </w:r>
      <w:proofErr w:type="spellEnd"/>
      <w:r w:rsidRPr="005F563A">
        <w:rPr>
          <w:sz w:val="28"/>
          <w:szCs w:val="28"/>
        </w:rPr>
        <w:t xml:space="preserve"> </w:t>
      </w:r>
      <w:proofErr w:type="spellStart"/>
      <w:r w:rsidRPr="005F563A">
        <w:rPr>
          <w:sz w:val="28"/>
          <w:szCs w:val="28"/>
        </w:rPr>
        <w:t>quyết</w:t>
      </w:r>
      <w:proofErr w:type="spellEnd"/>
      <w:r w:rsidRPr="005F563A">
        <w:rPr>
          <w:sz w:val="28"/>
          <w:szCs w:val="28"/>
        </w:rPr>
        <w:t xml:space="preserve"> </w:t>
      </w:r>
      <w:proofErr w:type="spellStart"/>
      <w:r w:rsidRPr="005F563A">
        <w:rPr>
          <w:sz w:val="28"/>
          <w:szCs w:val="28"/>
        </w:rPr>
        <w:t>định</w:t>
      </w:r>
      <w:proofErr w:type="spellEnd"/>
      <w:r w:rsidRPr="005F563A">
        <w:rPr>
          <w:sz w:val="28"/>
          <w:szCs w:val="28"/>
        </w:rPr>
        <w:t xml:space="preserve"> y </w:t>
      </w:r>
      <w:proofErr w:type="spellStart"/>
      <w:r w:rsidRPr="005F563A">
        <w:rPr>
          <w:sz w:val="28"/>
          <w:szCs w:val="28"/>
        </w:rPr>
        <w:t>tế</w:t>
      </w:r>
      <w:proofErr w:type="spellEnd"/>
      <w:r w:rsidRPr="005F563A">
        <w:rPr>
          <w:sz w:val="28"/>
          <w:szCs w:val="28"/>
        </w:rPr>
        <w:t xml:space="preserve"> (</w:t>
      </w:r>
      <w:proofErr w:type="spellStart"/>
      <w:r w:rsidRPr="005F563A">
        <w:rPr>
          <w:sz w:val="28"/>
          <w:szCs w:val="28"/>
        </w:rPr>
        <w:t>chẩn</w:t>
      </w:r>
      <w:proofErr w:type="spellEnd"/>
      <w:r w:rsidRPr="005F563A">
        <w:rPr>
          <w:sz w:val="28"/>
          <w:szCs w:val="28"/>
        </w:rPr>
        <w:t xml:space="preserve"> </w:t>
      </w:r>
      <w:proofErr w:type="spellStart"/>
      <w:r w:rsidRPr="005F563A">
        <w:rPr>
          <w:sz w:val="28"/>
          <w:szCs w:val="28"/>
        </w:rPr>
        <w:t>đoán</w:t>
      </w:r>
      <w:proofErr w:type="spellEnd"/>
      <w:r w:rsidRPr="005F563A">
        <w:rPr>
          <w:sz w:val="28"/>
          <w:szCs w:val="28"/>
        </w:rPr>
        <w:t xml:space="preserve">, </w:t>
      </w:r>
      <w:proofErr w:type="spellStart"/>
      <w:r w:rsidRPr="005F563A">
        <w:rPr>
          <w:sz w:val="28"/>
          <w:szCs w:val="28"/>
        </w:rPr>
        <w:t>dự</w:t>
      </w:r>
      <w:proofErr w:type="spellEnd"/>
      <w:r w:rsidRPr="005F563A">
        <w:rPr>
          <w:sz w:val="28"/>
          <w:szCs w:val="28"/>
        </w:rPr>
        <w:t xml:space="preserve"> </w:t>
      </w:r>
      <w:proofErr w:type="spellStart"/>
      <w:r w:rsidRPr="005F563A">
        <w:rPr>
          <w:sz w:val="28"/>
          <w:szCs w:val="28"/>
        </w:rPr>
        <w:t>phòng</w:t>
      </w:r>
      <w:proofErr w:type="spellEnd"/>
      <w:r w:rsidRPr="005F563A">
        <w:rPr>
          <w:sz w:val="28"/>
          <w:szCs w:val="28"/>
        </w:rPr>
        <w:t xml:space="preserve">, </w:t>
      </w:r>
      <w:proofErr w:type="spellStart"/>
      <w:r w:rsidRPr="005F563A">
        <w:rPr>
          <w:sz w:val="28"/>
          <w:szCs w:val="28"/>
        </w:rPr>
        <w:t>chăm</w:t>
      </w:r>
      <w:proofErr w:type="spellEnd"/>
      <w:r w:rsidRPr="005F563A">
        <w:rPr>
          <w:sz w:val="28"/>
          <w:szCs w:val="28"/>
        </w:rPr>
        <w:t xml:space="preserve"> </w:t>
      </w:r>
      <w:proofErr w:type="spellStart"/>
      <w:r w:rsidRPr="005F563A">
        <w:rPr>
          <w:sz w:val="28"/>
          <w:szCs w:val="28"/>
        </w:rPr>
        <w:t>sóc</w:t>
      </w:r>
      <w:proofErr w:type="spellEnd"/>
      <w:r w:rsidRPr="005F563A">
        <w:rPr>
          <w:sz w:val="28"/>
          <w:szCs w:val="28"/>
        </w:rPr>
        <w:t xml:space="preserve">, </w:t>
      </w:r>
      <w:proofErr w:type="spellStart"/>
      <w:r w:rsidRPr="005F563A">
        <w:rPr>
          <w:sz w:val="28"/>
          <w:szCs w:val="28"/>
        </w:rPr>
        <w:t>điều</w:t>
      </w:r>
      <w:proofErr w:type="spellEnd"/>
      <w:r w:rsidRPr="005F563A">
        <w:rPr>
          <w:sz w:val="28"/>
          <w:szCs w:val="28"/>
        </w:rPr>
        <w:t xml:space="preserve"> </w:t>
      </w:r>
      <w:proofErr w:type="spellStart"/>
      <w:r w:rsidRPr="005F563A">
        <w:rPr>
          <w:sz w:val="28"/>
          <w:szCs w:val="28"/>
        </w:rPr>
        <w:t>trị</w:t>
      </w:r>
      <w:proofErr w:type="spellEnd"/>
      <w:r w:rsidRPr="005F563A">
        <w:rPr>
          <w:sz w:val="28"/>
          <w:szCs w:val="28"/>
        </w:rPr>
        <w:t xml:space="preserve">) </w:t>
      </w:r>
      <w:proofErr w:type="spellStart"/>
      <w:r w:rsidRPr="005F563A">
        <w:rPr>
          <w:sz w:val="28"/>
          <w:szCs w:val="28"/>
        </w:rPr>
        <w:t>và</w:t>
      </w:r>
      <w:proofErr w:type="spellEnd"/>
      <w:r w:rsidRPr="005F563A">
        <w:rPr>
          <w:sz w:val="28"/>
          <w:szCs w:val="28"/>
        </w:rPr>
        <w:t xml:space="preserve"> </w:t>
      </w:r>
      <w:proofErr w:type="spellStart"/>
      <w:r w:rsidRPr="005F563A">
        <w:rPr>
          <w:sz w:val="28"/>
          <w:szCs w:val="28"/>
        </w:rPr>
        <w:t>các</w:t>
      </w:r>
      <w:proofErr w:type="spellEnd"/>
      <w:r w:rsidRPr="005F563A">
        <w:rPr>
          <w:sz w:val="28"/>
          <w:szCs w:val="28"/>
        </w:rPr>
        <w:t xml:space="preserve"> </w:t>
      </w:r>
      <w:proofErr w:type="spellStart"/>
      <w:r w:rsidRPr="005F563A">
        <w:rPr>
          <w:sz w:val="28"/>
          <w:szCs w:val="28"/>
        </w:rPr>
        <w:t>sản</w:t>
      </w:r>
      <w:proofErr w:type="spellEnd"/>
      <w:r w:rsidRPr="005F563A">
        <w:rPr>
          <w:sz w:val="28"/>
          <w:szCs w:val="28"/>
        </w:rPr>
        <w:t xml:space="preserve"> </w:t>
      </w:r>
      <w:proofErr w:type="spellStart"/>
      <w:r w:rsidRPr="005F563A">
        <w:rPr>
          <w:sz w:val="28"/>
          <w:szCs w:val="28"/>
        </w:rPr>
        <w:t>phẩm</w:t>
      </w:r>
      <w:proofErr w:type="spellEnd"/>
      <w:r w:rsidRPr="005F563A">
        <w:rPr>
          <w:sz w:val="28"/>
          <w:szCs w:val="28"/>
        </w:rPr>
        <w:t xml:space="preserve"> y </w:t>
      </w:r>
      <w:proofErr w:type="spellStart"/>
      <w:r w:rsidRPr="005F563A">
        <w:rPr>
          <w:sz w:val="28"/>
          <w:szCs w:val="28"/>
        </w:rPr>
        <w:t>tế</w:t>
      </w:r>
      <w:proofErr w:type="spellEnd"/>
      <w:r w:rsidRPr="005F563A">
        <w:rPr>
          <w:sz w:val="28"/>
          <w:szCs w:val="28"/>
        </w:rPr>
        <w:t xml:space="preserve"> (</w:t>
      </w:r>
      <w:proofErr w:type="spellStart"/>
      <w:r w:rsidRPr="005F563A">
        <w:rPr>
          <w:sz w:val="28"/>
          <w:szCs w:val="28"/>
        </w:rPr>
        <w:t>thuốc</w:t>
      </w:r>
      <w:proofErr w:type="spellEnd"/>
      <w:r w:rsidRPr="005F563A">
        <w:rPr>
          <w:sz w:val="28"/>
          <w:szCs w:val="28"/>
        </w:rPr>
        <w:t xml:space="preserve">, </w:t>
      </w:r>
      <w:proofErr w:type="spellStart"/>
      <w:r w:rsidRPr="005F563A">
        <w:rPr>
          <w:sz w:val="28"/>
          <w:szCs w:val="28"/>
        </w:rPr>
        <w:t>thực</w:t>
      </w:r>
      <w:proofErr w:type="spellEnd"/>
      <w:r w:rsidRPr="005F563A">
        <w:rPr>
          <w:sz w:val="28"/>
          <w:szCs w:val="28"/>
        </w:rPr>
        <w:t xml:space="preserve"> </w:t>
      </w:r>
      <w:proofErr w:type="spellStart"/>
      <w:r w:rsidRPr="005F563A">
        <w:rPr>
          <w:sz w:val="28"/>
          <w:szCs w:val="28"/>
        </w:rPr>
        <w:t>phẩm</w:t>
      </w:r>
      <w:proofErr w:type="spellEnd"/>
      <w:r w:rsidRPr="005F563A">
        <w:rPr>
          <w:sz w:val="28"/>
          <w:szCs w:val="28"/>
        </w:rPr>
        <w:t xml:space="preserve"> </w:t>
      </w:r>
      <w:proofErr w:type="spellStart"/>
      <w:r w:rsidRPr="005F563A">
        <w:rPr>
          <w:sz w:val="28"/>
          <w:szCs w:val="28"/>
        </w:rPr>
        <w:t>chức</w:t>
      </w:r>
      <w:proofErr w:type="spellEnd"/>
      <w:r w:rsidRPr="005F563A">
        <w:rPr>
          <w:sz w:val="28"/>
          <w:szCs w:val="28"/>
        </w:rPr>
        <w:t xml:space="preserve"> </w:t>
      </w:r>
      <w:proofErr w:type="spellStart"/>
      <w:r w:rsidRPr="005F563A">
        <w:rPr>
          <w:sz w:val="28"/>
          <w:szCs w:val="28"/>
        </w:rPr>
        <w:t>năng</w:t>
      </w:r>
      <w:proofErr w:type="spellEnd"/>
      <w:r w:rsidRPr="005F563A">
        <w:rPr>
          <w:sz w:val="28"/>
          <w:szCs w:val="28"/>
        </w:rPr>
        <w:t xml:space="preserve">...) </w:t>
      </w:r>
      <w:proofErr w:type="spellStart"/>
      <w:r w:rsidRPr="005F563A">
        <w:rPr>
          <w:sz w:val="28"/>
          <w:szCs w:val="28"/>
        </w:rPr>
        <w:t>được</w:t>
      </w:r>
      <w:proofErr w:type="spellEnd"/>
      <w:r w:rsidRPr="005F563A">
        <w:rPr>
          <w:sz w:val="28"/>
          <w:szCs w:val="28"/>
        </w:rPr>
        <w:t xml:space="preserve"> </w:t>
      </w:r>
      <w:proofErr w:type="spellStart"/>
      <w:r w:rsidRPr="005F563A">
        <w:rPr>
          <w:sz w:val="28"/>
          <w:szCs w:val="28"/>
        </w:rPr>
        <w:t>thiết</w:t>
      </w:r>
      <w:proofErr w:type="spellEnd"/>
      <w:r w:rsidRPr="005F563A">
        <w:rPr>
          <w:sz w:val="28"/>
          <w:szCs w:val="28"/>
        </w:rPr>
        <w:t xml:space="preserve"> </w:t>
      </w:r>
      <w:proofErr w:type="spellStart"/>
      <w:r w:rsidRPr="005F563A">
        <w:rPr>
          <w:sz w:val="28"/>
          <w:szCs w:val="28"/>
        </w:rPr>
        <w:t>kế</w:t>
      </w:r>
      <w:proofErr w:type="spellEnd"/>
      <w:r w:rsidRPr="005F563A">
        <w:rPr>
          <w:sz w:val="28"/>
          <w:szCs w:val="28"/>
        </w:rPr>
        <w:t xml:space="preserve"> </w:t>
      </w:r>
      <w:proofErr w:type="spellStart"/>
      <w:r w:rsidRPr="005F563A">
        <w:rPr>
          <w:sz w:val="28"/>
          <w:szCs w:val="28"/>
        </w:rPr>
        <w:t>riêng</w:t>
      </w:r>
      <w:proofErr w:type="spellEnd"/>
      <w:r w:rsidRPr="005F563A">
        <w:rPr>
          <w:sz w:val="28"/>
          <w:szCs w:val="28"/>
        </w:rPr>
        <w:t xml:space="preserve"> </w:t>
      </w:r>
      <w:proofErr w:type="spellStart"/>
      <w:r w:rsidRPr="005F563A">
        <w:rPr>
          <w:sz w:val="28"/>
          <w:szCs w:val="28"/>
        </w:rPr>
        <w:t>cho</w:t>
      </w:r>
      <w:proofErr w:type="spellEnd"/>
      <w:r w:rsidRPr="005F563A">
        <w:rPr>
          <w:sz w:val="28"/>
          <w:szCs w:val="28"/>
        </w:rPr>
        <w:t xml:space="preserve"> </w:t>
      </w:r>
      <w:proofErr w:type="spellStart"/>
      <w:r w:rsidRPr="005F563A">
        <w:rPr>
          <w:sz w:val="28"/>
          <w:szCs w:val="28"/>
        </w:rPr>
        <w:t>từng</w:t>
      </w:r>
      <w:proofErr w:type="spellEnd"/>
      <w:r w:rsidRPr="005F563A">
        <w:rPr>
          <w:sz w:val="28"/>
          <w:szCs w:val="28"/>
        </w:rPr>
        <w:t xml:space="preserve"> </w:t>
      </w:r>
      <w:proofErr w:type="spellStart"/>
      <w:r w:rsidRPr="005F563A">
        <w:rPr>
          <w:sz w:val="28"/>
          <w:szCs w:val="28"/>
        </w:rPr>
        <w:t>bệnh</w:t>
      </w:r>
      <w:proofErr w:type="spellEnd"/>
      <w:r w:rsidRPr="005F563A">
        <w:rPr>
          <w:sz w:val="28"/>
          <w:szCs w:val="28"/>
        </w:rPr>
        <w:t xml:space="preserve"> </w:t>
      </w:r>
      <w:proofErr w:type="spellStart"/>
      <w:r w:rsidRPr="005F563A">
        <w:rPr>
          <w:sz w:val="28"/>
          <w:szCs w:val="28"/>
        </w:rPr>
        <w:t>nhân</w:t>
      </w:r>
      <w:proofErr w:type="spellEnd"/>
      <w:r w:rsidRPr="005F563A">
        <w:rPr>
          <w:sz w:val="28"/>
          <w:szCs w:val="28"/>
        </w:rPr>
        <w:t xml:space="preserve"> </w:t>
      </w:r>
      <w:proofErr w:type="spellStart"/>
      <w:r w:rsidRPr="005F563A">
        <w:rPr>
          <w:sz w:val="28"/>
          <w:szCs w:val="28"/>
        </w:rPr>
        <w:t>dựa</w:t>
      </w:r>
      <w:proofErr w:type="spellEnd"/>
      <w:r w:rsidRPr="005F563A">
        <w:rPr>
          <w:sz w:val="28"/>
          <w:szCs w:val="28"/>
        </w:rPr>
        <w:t xml:space="preserve"> </w:t>
      </w:r>
      <w:proofErr w:type="spellStart"/>
      <w:r w:rsidRPr="005F563A">
        <w:rPr>
          <w:sz w:val="28"/>
          <w:szCs w:val="28"/>
        </w:rPr>
        <w:t>trên</w:t>
      </w:r>
      <w:proofErr w:type="spellEnd"/>
      <w:r w:rsidRPr="005F563A">
        <w:rPr>
          <w:sz w:val="28"/>
          <w:szCs w:val="28"/>
        </w:rPr>
        <w:t xml:space="preserve"> </w:t>
      </w:r>
      <w:proofErr w:type="spellStart"/>
      <w:r w:rsidRPr="005F563A">
        <w:rPr>
          <w:sz w:val="28"/>
          <w:szCs w:val="28"/>
        </w:rPr>
        <w:t>thông</w:t>
      </w:r>
      <w:proofErr w:type="spellEnd"/>
      <w:r w:rsidRPr="005F563A">
        <w:rPr>
          <w:sz w:val="28"/>
          <w:szCs w:val="28"/>
        </w:rPr>
        <w:t xml:space="preserve"> tin di </w:t>
      </w:r>
      <w:proofErr w:type="spellStart"/>
      <w:r w:rsidRPr="005F563A">
        <w:rPr>
          <w:sz w:val="28"/>
          <w:szCs w:val="28"/>
        </w:rPr>
        <w:t>truyền</w:t>
      </w:r>
      <w:proofErr w:type="spellEnd"/>
      <w:r w:rsidRPr="005F563A">
        <w:rPr>
          <w:sz w:val="28"/>
          <w:szCs w:val="28"/>
        </w:rPr>
        <w:t xml:space="preserve"> </w:t>
      </w:r>
      <w:proofErr w:type="spellStart"/>
      <w:r w:rsidRPr="005F563A">
        <w:rPr>
          <w:sz w:val="28"/>
          <w:szCs w:val="28"/>
        </w:rPr>
        <w:t>của</w:t>
      </w:r>
      <w:proofErr w:type="spellEnd"/>
      <w:r w:rsidRPr="005F563A">
        <w:rPr>
          <w:sz w:val="28"/>
          <w:szCs w:val="28"/>
        </w:rPr>
        <w:t xml:space="preserve"> </w:t>
      </w:r>
      <w:proofErr w:type="spellStart"/>
      <w:r w:rsidRPr="005F563A">
        <w:rPr>
          <w:sz w:val="28"/>
          <w:szCs w:val="28"/>
        </w:rPr>
        <w:t>chính</w:t>
      </w:r>
      <w:proofErr w:type="spellEnd"/>
      <w:r w:rsidRPr="005F563A">
        <w:rPr>
          <w:sz w:val="28"/>
          <w:szCs w:val="28"/>
        </w:rPr>
        <w:t xml:space="preserve"> </w:t>
      </w:r>
      <w:proofErr w:type="spellStart"/>
      <w:r w:rsidRPr="005F563A">
        <w:rPr>
          <w:sz w:val="28"/>
          <w:szCs w:val="28"/>
        </w:rPr>
        <w:t>họ</w:t>
      </w:r>
      <w:proofErr w:type="spellEnd"/>
      <w:r w:rsidRPr="005F563A">
        <w:rPr>
          <w:sz w:val="28"/>
          <w:szCs w:val="28"/>
        </w:rPr>
        <w:t xml:space="preserve"> </w:t>
      </w:r>
      <w:proofErr w:type="spellStart"/>
      <w:r w:rsidRPr="005F563A">
        <w:rPr>
          <w:sz w:val="28"/>
          <w:szCs w:val="28"/>
        </w:rPr>
        <w:t>và</w:t>
      </w:r>
      <w:proofErr w:type="spellEnd"/>
      <w:r w:rsidRPr="005F563A">
        <w:rPr>
          <w:sz w:val="28"/>
          <w:szCs w:val="28"/>
        </w:rPr>
        <w:t xml:space="preserve"> </w:t>
      </w:r>
      <w:proofErr w:type="spellStart"/>
      <w:r w:rsidRPr="005F563A">
        <w:rPr>
          <w:sz w:val="28"/>
          <w:szCs w:val="28"/>
        </w:rPr>
        <w:t>đặc</w:t>
      </w:r>
      <w:proofErr w:type="spellEnd"/>
      <w:r w:rsidRPr="005F563A">
        <w:rPr>
          <w:sz w:val="28"/>
          <w:szCs w:val="28"/>
        </w:rPr>
        <w:t xml:space="preserve"> </w:t>
      </w:r>
      <w:proofErr w:type="spellStart"/>
      <w:r w:rsidRPr="005F563A">
        <w:rPr>
          <w:sz w:val="28"/>
          <w:szCs w:val="28"/>
        </w:rPr>
        <w:t>thù</w:t>
      </w:r>
      <w:proofErr w:type="spellEnd"/>
      <w:r w:rsidRPr="005F563A">
        <w:rPr>
          <w:sz w:val="28"/>
          <w:szCs w:val="28"/>
        </w:rPr>
        <w:t xml:space="preserve"> </w:t>
      </w:r>
      <w:proofErr w:type="spellStart"/>
      <w:r w:rsidRPr="005F563A">
        <w:rPr>
          <w:sz w:val="28"/>
          <w:szCs w:val="28"/>
        </w:rPr>
        <w:t>căn</w:t>
      </w:r>
      <w:proofErr w:type="spellEnd"/>
      <w:r w:rsidRPr="005F563A">
        <w:rPr>
          <w:sz w:val="28"/>
          <w:szCs w:val="28"/>
        </w:rPr>
        <w:t xml:space="preserve"> </w:t>
      </w:r>
      <w:proofErr w:type="spellStart"/>
      <w:r w:rsidRPr="005F563A">
        <w:rPr>
          <w:sz w:val="28"/>
          <w:szCs w:val="28"/>
        </w:rPr>
        <w:t>bệnh</w:t>
      </w:r>
      <w:proofErr w:type="spellEnd"/>
      <w:r w:rsidRPr="005F563A">
        <w:rPr>
          <w:sz w:val="28"/>
          <w:szCs w:val="28"/>
        </w:rPr>
        <w:t xml:space="preserve">. Y </w:t>
      </w:r>
      <w:proofErr w:type="spellStart"/>
      <w:r w:rsidRPr="005F563A">
        <w:rPr>
          <w:sz w:val="28"/>
          <w:szCs w:val="28"/>
        </w:rPr>
        <w:t>học</w:t>
      </w:r>
      <w:proofErr w:type="spellEnd"/>
      <w:r w:rsidRPr="005F563A">
        <w:rPr>
          <w:sz w:val="28"/>
          <w:szCs w:val="28"/>
        </w:rPr>
        <w:t xml:space="preserve"> </w:t>
      </w:r>
      <w:proofErr w:type="spellStart"/>
      <w:r w:rsidRPr="005F563A">
        <w:rPr>
          <w:sz w:val="28"/>
          <w:szCs w:val="28"/>
        </w:rPr>
        <w:t>cá</w:t>
      </w:r>
      <w:proofErr w:type="spellEnd"/>
      <w:r w:rsidRPr="005F563A">
        <w:rPr>
          <w:sz w:val="28"/>
          <w:szCs w:val="28"/>
        </w:rPr>
        <w:t xml:space="preserve"> </w:t>
      </w:r>
      <w:proofErr w:type="spellStart"/>
      <w:r w:rsidRPr="005F563A">
        <w:rPr>
          <w:sz w:val="28"/>
          <w:szCs w:val="28"/>
        </w:rPr>
        <w:t>thể</w:t>
      </w:r>
      <w:proofErr w:type="spellEnd"/>
      <w:r w:rsidRPr="005F563A">
        <w:rPr>
          <w:sz w:val="28"/>
          <w:szCs w:val="28"/>
        </w:rPr>
        <w:t xml:space="preserve"> </w:t>
      </w:r>
      <w:proofErr w:type="spellStart"/>
      <w:r w:rsidRPr="005F563A">
        <w:rPr>
          <w:sz w:val="28"/>
          <w:szCs w:val="28"/>
        </w:rPr>
        <w:t>hóa</w:t>
      </w:r>
      <w:proofErr w:type="spellEnd"/>
      <w:r w:rsidRPr="005F563A">
        <w:rPr>
          <w:sz w:val="28"/>
          <w:szCs w:val="28"/>
        </w:rPr>
        <w:t xml:space="preserve"> </w:t>
      </w:r>
      <w:proofErr w:type="spellStart"/>
      <w:r w:rsidRPr="005F563A">
        <w:rPr>
          <w:sz w:val="28"/>
          <w:szCs w:val="28"/>
        </w:rPr>
        <w:t>đảm</w:t>
      </w:r>
      <w:proofErr w:type="spellEnd"/>
      <w:r w:rsidRPr="005F563A">
        <w:rPr>
          <w:sz w:val="28"/>
          <w:szCs w:val="28"/>
        </w:rPr>
        <w:t xml:space="preserve"> </w:t>
      </w:r>
      <w:proofErr w:type="spellStart"/>
      <w:r w:rsidRPr="005F563A">
        <w:rPr>
          <w:sz w:val="28"/>
          <w:szCs w:val="28"/>
        </w:rPr>
        <w:t>bảo</w:t>
      </w:r>
      <w:proofErr w:type="spellEnd"/>
      <w:r w:rsidRPr="005F563A">
        <w:rPr>
          <w:sz w:val="28"/>
          <w:szCs w:val="28"/>
        </w:rPr>
        <w:t xml:space="preserve"> </w:t>
      </w:r>
      <w:proofErr w:type="spellStart"/>
      <w:r w:rsidRPr="005F563A">
        <w:rPr>
          <w:sz w:val="28"/>
          <w:szCs w:val="28"/>
        </w:rPr>
        <w:t>việc</w:t>
      </w:r>
      <w:proofErr w:type="spellEnd"/>
      <w:r w:rsidRPr="005F563A">
        <w:rPr>
          <w:sz w:val="28"/>
          <w:szCs w:val="28"/>
        </w:rPr>
        <w:t xml:space="preserve"> </w:t>
      </w:r>
      <w:proofErr w:type="spellStart"/>
      <w:r w:rsidRPr="005F563A">
        <w:rPr>
          <w:sz w:val="28"/>
          <w:szCs w:val="28"/>
        </w:rPr>
        <w:t>dùng</w:t>
      </w:r>
      <w:proofErr w:type="spellEnd"/>
      <w:r w:rsidRPr="005F563A">
        <w:rPr>
          <w:sz w:val="28"/>
          <w:szCs w:val="28"/>
        </w:rPr>
        <w:t xml:space="preserve"> </w:t>
      </w:r>
      <w:proofErr w:type="spellStart"/>
      <w:r w:rsidRPr="005F563A">
        <w:rPr>
          <w:sz w:val="28"/>
          <w:szCs w:val="28"/>
        </w:rPr>
        <w:t>đúng</w:t>
      </w:r>
      <w:proofErr w:type="spellEnd"/>
      <w:r w:rsidRPr="005F563A">
        <w:rPr>
          <w:sz w:val="28"/>
          <w:szCs w:val="28"/>
        </w:rPr>
        <w:t xml:space="preserve"> </w:t>
      </w:r>
      <w:proofErr w:type="spellStart"/>
      <w:r w:rsidRPr="005F563A">
        <w:rPr>
          <w:sz w:val="28"/>
          <w:szCs w:val="28"/>
        </w:rPr>
        <w:t>thuốc</w:t>
      </w:r>
      <w:proofErr w:type="spellEnd"/>
      <w:r w:rsidRPr="005F563A">
        <w:rPr>
          <w:sz w:val="28"/>
          <w:szCs w:val="28"/>
        </w:rPr>
        <w:t xml:space="preserve">, </w:t>
      </w:r>
      <w:proofErr w:type="spellStart"/>
      <w:r w:rsidRPr="005F563A">
        <w:rPr>
          <w:sz w:val="28"/>
          <w:szCs w:val="28"/>
        </w:rPr>
        <w:t>chữa</w:t>
      </w:r>
      <w:proofErr w:type="spellEnd"/>
      <w:r w:rsidRPr="005F563A">
        <w:rPr>
          <w:sz w:val="28"/>
          <w:szCs w:val="28"/>
        </w:rPr>
        <w:t xml:space="preserve"> </w:t>
      </w:r>
      <w:proofErr w:type="spellStart"/>
      <w:r w:rsidRPr="005F563A">
        <w:rPr>
          <w:sz w:val="28"/>
          <w:szCs w:val="28"/>
        </w:rPr>
        <w:t>đúng</w:t>
      </w:r>
      <w:proofErr w:type="spellEnd"/>
      <w:r w:rsidRPr="005F563A">
        <w:rPr>
          <w:sz w:val="28"/>
          <w:szCs w:val="28"/>
        </w:rPr>
        <w:t xml:space="preserve"> </w:t>
      </w:r>
      <w:proofErr w:type="spellStart"/>
      <w:r w:rsidRPr="005F563A">
        <w:rPr>
          <w:sz w:val="28"/>
          <w:szCs w:val="28"/>
        </w:rPr>
        <w:t>bệnh</w:t>
      </w:r>
      <w:proofErr w:type="spellEnd"/>
      <w:r w:rsidRPr="005F563A">
        <w:rPr>
          <w:sz w:val="28"/>
          <w:szCs w:val="28"/>
        </w:rPr>
        <w:t xml:space="preserve"> </w:t>
      </w:r>
      <w:proofErr w:type="spellStart"/>
      <w:r w:rsidRPr="005F563A">
        <w:rPr>
          <w:sz w:val="28"/>
          <w:szCs w:val="28"/>
        </w:rPr>
        <w:t>cho</w:t>
      </w:r>
      <w:proofErr w:type="spellEnd"/>
      <w:r w:rsidRPr="005F563A">
        <w:rPr>
          <w:sz w:val="28"/>
          <w:szCs w:val="28"/>
        </w:rPr>
        <w:t xml:space="preserve"> </w:t>
      </w:r>
      <w:proofErr w:type="spellStart"/>
      <w:r w:rsidRPr="005F563A">
        <w:rPr>
          <w:sz w:val="28"/>
          <w:szCs w:val="28"/>
        </w:rPr>
        <w:t>đúng</w:t>
      </w:r>
      <w:proofErr w:type="spellEnd"/>
      <w:r w:rsidRPr="005F563A">
        <w:rPr>
          <w:sz w:val="28"/>
          <w:szCs w:val="28"/>
        </w:rPr>
        <w:t xml:space="preserve"> </w:t>
      </w:r>
      <w:proofErr w:type="spellStart"/>
      <w:r w:rsidRPr="005F563A">
        <w:rPr>
          <w:sz w:val="28"/>
          <w:szCs w:val="28"/>
        </w:rPr>
        <w:t>người</w:t>
      </w:r>
      <w:proofErr w:type="spellEnd"/>
      <w:r w:rsidRPr="005F563A">
        <w:rPr>
          <w:sz w:val="28"/>
          <w:szCs w:val="28"/>
        </w:rPr>
        <w:t xml:space="preserve"> </w:t>
      </w:r>
      <w:proofErr w:type="spellStart"/>
      <w:r w:rsidRPr="005F563A">
        <w:rPr>
          <w:sz w:val="28"/>
          <w:szCs w:val="28"/>
        </w:rPr>
        <w:t>để</w:t>
      </w:r>
      <w:proofErr w:type="spellEnd"/>
      <w:r w:rsidRPr="005F563A">
        <w:rPr>
          <w:sz w:val="28"/>
          <w:szCs w:val="28"/>
        </w:rPr>
        <w:t xml:space="preserve"> </w:t>
      </w:r>
      <w:proofErr w:type="spellStart"/>
      <w:r w:rsidRPr="005F563A">
        <w:rPr>
          <w:sz w:val="28"/>
          <w:szCs w:val="28"/>
        </w:rPr>
        <w:t>đạt</w:t>
      </w:r>
      <w:proofErr w:type="spellEnd"/>
      <w:r w:rsidRPr="005F563A">
        <w:rPr>
          <w:sz w:val="28"/>
          <w:szCs w:val="28"/>
        </w:rPr>
        <w:t xml:space="preserve"> </w:t>
      </w:r>
      <w:proofErr w:type="spellStart"/>
      <w:r w:rsidRPr="005F563A">
        <w:rPr>
          <w:sz w:val="28"/>
          <w:szCs w:val="28"/>
        </w:rPr>
        <w:t>hiệu</w:t>
      </w:r>
      <w:proofErr w:type="spellEnd"/>
      <w:r w:rsidRPr="005F563A">
        <w:rPr>
          <w:sz w:val="28"/>
          <w:szCs w:val="28"/>
        </w:rPr>
        <w:t xml:space="preserve"> </w:t>
      </w:r>
      <w:proofErr w:type="spellStart"/>
      <w:r w:rsidRPr="005F563A">
        <w:rPr>
          <w:sz w:val="28"/>
          <w:szCs w:val="28"/>
        </w:rPr>
        <w:t>quả</w:t>
      </w:r>
      <w:proofErr w:type="spellEnd"/>
      <w:r w:rsidRPr="005F563A">
        <w:rPr>
          <w:sz w:val="28"/>
          <w:szCs w:val="28"/>
        </w:rPr>
        <w:t xml:space="preserve"> </w:t>
      </w:r>
      <w:proofErr w:type="spellStart"/>
      <w:r w:rsidRPr="005F563A">
        <w:rPr>
          <w:sz w:val="28"/>
          <w:szCs w:val="28"/>
        </w:rPr>
        <w:t>đúng</w:t>
      </w:r>
      <w:proofErr w:type="spellEnd"/>
      <w:r w:rsidRPr="005F563A">
        <w:rPr>
          <w:sz w:val="28"/>
          <w:szCs w:val="28"/>
        </w:rPr>
        <w:t xml:space="preserve"> </w:t>
      </w:r>
      <w:proofErr w:type="spellStart"/>
      <w:r w:rsidRPr="005F563A">
        <w:rPr>
          <w:sz w:val="28"/>
          <w:szCs w:val="28"/>
        </w:rPr>
        <w:t>như</w:t>
      </w:r>
      <w:proofErr w:type="spellEnd"/>
      <w:r w:rsidRPr="005F563A">
        <w:rPr>
          <w:sz w:val="28"/>
          <w:szCs w:val="28"/>
        </w:rPr>
        <w:t xml:space="preserve"> </w:t>
      </w:r>
      <w:proofErr w:type="spellStart"/>
      <w:r w:rsidRPr="005F563A">
        <w:rPr>
          <w:sz w:val="28"/>
          <w:szCs w:val="28"/>
        </w:rPr>
        <w:t>mong</w:t>
      </w:r>
      <w:proofErr w:type="spellEnd"/>
      <w:r w:rsidRPr="005F563A">
        <w:rPr>
          <w:sz w:val="28"/>
          <w:szCs w:val="28"/>
        </w:rPr>
        <w:t xml:space="preserve"> </w:t>
      </w:r>
      <w:proofErr w:type="spellStart"/>
      <w:r w:rsidRPr="005F563A">
        <w:rPr>
          <w:sz w:val="28"/>
          <w:szCs w:val="28"/>
        </w:rPr>
        <w:t>muốn</w:t>
      </w:r>
      <w:proofErr w:type="spellEnd"/>
      <w:r w:rsidRPr="005F563A">
        <w:rPr>
          <w:sz w:val="28"/>
          <w:szCs w:val="28"/>
        </w:rPr>
        <w:t>.</w:t>
      </w:r>
    </w:p>
    <w:p w14:paraId="0F622DDC" w14:textId="28839AEE" w:rsidR="00C32F84" w:rsidRPr="003979D6" w:rsidRDefault="00C32F84" w:rsidP="00547FBA">
      <w:pPr>
        <w:spacing w:before="60" w:after="60" w:line="360" w:lineRule="auto"/>
        <w:ind w:firstLine="720"/>
        <w:jc w:val="both"/>
        <w:rPr>
          <w:b/>
          <w:bCs/>
          <w:i/>
          <w:iCs/>
          <w:sz w:val="28"/>
          <w:szCs w:val="28"/>
        </w:rPr>
      </w:pPr>
      <w:r w:rsidRPr="003979D6">
        <w:rPr>
          <w:b/>
          <w:bCs/>
          <w:i/>
          <w:iCs/>
          <w:sz w:val="28"/>
          <w:szCs w:val="28"/>
        </w:rPr>
        <w:t xml:space="preserve">+ </w:t>
      </w:r>
      <w:proofErr w:type="spellStart"/>
      <w:r w:rsidRPr="003979D6">
        <w:rPr>
          <w:b/>
          <w:bCs/>
          <w:i/>
          <w:iCs/>
          <w:sz w:val="28"/>
          <w:szCs w:val="28"/>
        </w:rPr>
        <w:t>Nông</w:t>
      </w:r>
      <w:proofErr w:type="spellEnd"/>
      <w:r w:rsidRPr="003979D6">
        <w:rPr>
          <w:b/>
          <w:bCs/>
          <w:i/>
          <w:iCs/>
          <w:sz w:val="28"/>
          <w:szCs w:val="28"/>
        </w:rPr>
        <w:t xml:space="preserve"> </w:t>
      </w:r>
      <w:proofErr w:type="spellStart"/>
      <w:r w:rsidRPr="003979D6">
        <w:rPr>
          <w:b/>
          <w:bCs/>
          <w:i/>
          <w:iCs/>
          <w:sz w:val="28"/>
          <w:szCs w:val="28"/>
        </w:rPr>
        <w:t>nghiệp</w:t>
      </w:r>
      <w:proofErr w:type="spellEnd"/>
      <w:r w:rsidRPr="003979D6">
        <w:rPr>
          <w:b/>
          <w:bCs/>
          <w:i/>
          <w:iCs/>
          <w:sz w:val="28"/>
          <w:szCs w:val="28"/>
        </w:rPr>
        <w:t xml:space="preserve"> </w:t>
      </w:r>
      <w:proofErr w:type="spellStart"/>
      <w:r w:rsidRPr="003979D6">
        <w:rPr>
          <w:b/>
          <w:bCs/>
          <w:i/>
          <w:iCs/>
          <w:sz w:val="28"/>
          <w:szCs w:val="28"/>
        </w:rPr>
        <w:t>chính</w:t>
      </w:r>
      <w:proofErr w:type="spellEnd"/>
      <w:r w:rsidRPr="003979D6">
        <w:rPr>
          <w:b/>
          <w:bCs/>
          <w:i/>
          <w:iCs/>
          <w:sz w:val="28"/>
          <w:szCs w:val="28"/>
        </w:rPr>
        <w:t xml:space="preserve"> </w:t>
      </w:r>
      <w:proofErr w:type="spellStart"/>
      <w:r w:rsidRPr="003979D6">
        <w:rPr>
          <w:b/>
          <w:bCs/>
          <w:i/>
          <w:iCs/>
          <w:sz w:val="28"/>
          <w:szCs w:val="28"/>
        </w:rPr>
        <w:t>xác</w:t>
      </w:r>
      <w:proofErr w:type="spellEnd"/>
      <w:r w:rsidRPr="003979D6">
        <w:rPr>
          <w:b/>
          <w:bCs/>
          <w:i/>
          <w:iCs/>
          <w:sz w:val="28"/>
          <w:szCs w:val="28"/>
        </w:rPr>
        <w:t xml:space="preserve"> (Precision agriculture):</w:t>
      </w:r>
    </w:p>
    <w:p w14:paraId="7DD089F3" w14:textId="3CD821F8" w:rsidR="00D20571" w:rsidRDefault="00D20571" w:rsidP="00547FBA">
      <w:pPr>
        <w:spacing w:before="60" w:after="60" w:line="360" w:lineRule="auto"/>
        <w:ind w:firstLine="720"/>
        <w:jc w:val="both"/>
        <w:rPr>
          <w:sz w:val="28"/>
          <w:szCs w:val="28"/>
        </w:rPr>
      </w:pPr>
      <w:proofErr w:type="spellStart"/>
      <w:r>
        <w:rPr>
          <w:sz w:val="28"/>
          <w:szCs w:val="28"/>
        </w:rPr>
        <w:t>Ngành</w:t>
      </w:r>
      <w:proofErr w:type="spellEnd"/>
      <w:r>
        <w:rPr>
          <w:sz w:val="28"/>
          <w:szCs w:val="28"/>
        </w:rPr>
        <w:t xml:space="preserve"> </w:t>
      </w:r>
      <w:proofErr w:type="spellStart"/>
      <w:r>
        <w:rPr>
          <w:sz w:val="28"/>
          <w:szCs w:val="28"/>
        </w:rPr>
        <w:t>nông</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nghiệp</w:t>
      </w:r>
      <w:proofErr w:type="spellEnd"/>
      <w:r>
        <w:rPr>
          <w:sz w:val="28"/>
          <w:szCs w:val="28"/>
        </w:rPr>
        <w:t xml:space="preserve"> 4.0 </w:t>
      </w:r>
      <w:proofErr w:type="spellStart"/>
      <w:r>
        <w:rPr>
          <w:sz w:val="28"/>
          <w:szCs w:val="28"/>
        </w:rPr>
        <w:t>còn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gọi</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nông</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minh</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nông</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Nông</w:t>
      </w:r>
      <w:proofErr w:type="spellEnd"/>
      <w:r>
        <w:rPr>
          <w:sz w:val="28"/>
          <w:szCs w:val="28"/>
        </w:rPr>
        <w:t xml:space="preserve"> </w:t>
      </w:r>
      <w:proofErr w:type="spellStart"/>
      <w:r>
        <w:rPr>
          <w:sz w:val="28"/>
          <w:szCs w:val="28"/>
        </w:rPr>
        <w:t>nghiệp</w:t>
      </w:r>
      <w:proofErr w:type="spellEnd"/>
      <w:r>
        <w:rPr>
          <w:sz w:val="28"/>
          <w:szCs w:val="28"/>
        </w:rPr>
        <w:t xml:space="preserve"> 4.0 </w:t>
      </w:r>
      <w:proofErr w:type="spellStart"/>
      <w:r>
        <w:rPr>
          <w:sz w:val="28"/>
          <w:szCs w:val="28"/>
        </w:rPr>
        <w:t>tối</w:t>
      </w:r>
      <w:proofErr w:type="spellEnd"/>
      <w:r>
        <w:rPr>
          <w:sz w:val="28"/>
          <w:szCs w:val="28"/>
        </w:rPr>
        <w:t xml:space="preserve"> </w:t>
      </w:r>
      <w:proofErr w:type="spellStart"/>
      <w:r>
        <w:rPr>
          <w:sz w:val="28"/>
          <w:szCs w:val="28"/>
        </w:rPr>
        <w:t>ưu</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cây</w:t>
      </w:r>
      <w:proofErr w:type="spellEnd"/>
      <w:r>
        <w:rPr>
          <w:sz w:val="28"/>
          <w:szCs w:val="28"/>
        </w:rPr>
        <w:t xml:space="preserve"> </w:t>
      </w:r>
      <w:proofErr w:type="spellStart"/>
      <w:r>
        <w:rPr>
          <w:sz w:val="28"/>
          <w:szCs w:val="28"/>
        </w:rPr>
        <w:t>trồng</w:t>
      </w:r>
      <w:proofErr w:type="spellEnd"/>
      <w:r>
        <w:rPr>
          <w:sz w:val="28"/>
          <w:szCs w:val="28"/>
        </w:rPr>
        <w:t xml:space="preserve"> </w:t>
      </w:r>
      <w:proofErr w:type="spellStart"/>
      <w:r>
        <w:rPr>
          <w:sz w:val="28"/>
          <w:szCs w:val="28"/>
        </w:rPr>
        <w:t>dựa</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nhu</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cây</w:t>
      </w:r>
      <w:proofErr w:type="spellEnd"/>
      <w:r>
        <w:rPr>
          <w:sz w:val="28"/>
          <w:szCs w:val="28"/>
        </w:rPr>
        <w:t xml:space="preserve"> </w:t>
      </w:r>
      <w:proofErr w:type="spellStart"/>
      <w:r>
        <w:rPr>
          <w:sz w:val="28"/>
          <w:szCs w:val="28"/>
        </w:rPr>
        <w:t>trồng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trợ</w:t>
      </w:r>
      <w:proofErr w:type="spellEnd"/>
      <w:r>
        <w:rPr>
          <w:sz w:val="28"/>
          <w:szCs w:val="28"/>
        </w:rPr>
        <w:t xml:space="preserve"> </w:t>
      </w:r>
      <w:proofErr w:type="spellStart"/>
      <w:r>
        <w:rPr>
          <w:sz w:val="28"/>
          <w:szCs w:val="28"/>
        </w:rPr>
        <w:t>giúp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như</w:t>
      </w:r>
      <w:proofErr w:type="spellEnd"/>
      <w:r>
        <w:rPr>
          <w:sz w:val="28"/>
          <w:szCs w:val="28"/>
        </w:rPr>
        <w:t xml:space="preserve"> GPS, </w:t>
      </w:r>
      <w:proofErr w:type="spellStart"/>
      <w:r>
        <w:rPr>
          <w:sz w:val="28"/>
          <w:szCs w:val="28"/>
        </w:rPr>
        <w:t>mạng</w:t>
      </w:r>
      <w:proofErr w:type="spellEnd"/>
      <w:r>
        <w:rPr>
          <w:sz w:val="28"/>
          <w:szCs w:val="28"/>
        </w:rPr>
        <w:t xml:space="preserve"> </w:t>
      </w:r>
      <w:proofErr w:type="spellStart"/>
      <w:r>
        <w:rPr>
          <w:sz w:val="28"/>
          <w:szCs w:val="28"/>
        </w:rPr>
        <w:t>viễn</w:t>
      </w:r>
      <w:proofErr w:type="spellEnd"/>
      <w:r>
        <w:rPr>
          <w:sz w:val="28"/>
          <w:szCs w:val="28"/>
        </w:rPr>
        <w:t xml:space="preserve"> </w:t>
      </w:r>
      <w:proofErr w:type="spellStart"/>
      <w:r>
        <w:rPr>
          <w:sz w:val="28"/>
          <w:szCs w:val="28"/>
        </w:rPr>
        <w:t>thám</w:t>
      </w:r>
      <w:proofErr w:type="spellEnd"/>
      <w:r>
        <w:rPr>
          <w:sz w:val="28"/>
          <w:szCs w:val="28"/>
        </w:rPr>
        <w:t xml:space="preserve"> </w:t>
      </w:r>
      <w:proofErr w:type="spellStart"/>
      <w:r>
        <w:rPr>
          <w:sz w:val="28"/>
          <w:szCs w:val="28"/>
        </w:rPr>
        <w:t>và</w:t>
      </w:r>
      <w:proofErr w:type="spellEnd"/>
      <w:r>
        <w:rPr>
          <w:sz w:val="28"/>
          <w:szCs w:val="28"/>
        </w:rPr>
        <w:t xml:space="preserve"> Internet </w:t>
      </w:r>
      <w:proofErr w:type="spellStart"/>
      <w:r>
        <w:rPr>
          <w:sz w:val="28"/>
          <w:szCs w:val="28"/>
        </w:rPr>
        <w:t>để</w:t>
      </w:r>
      <w:proofErr w:type="spellEnd"/>
      <w:r>
        <w:rPr>
          <w:sz w:val="28"/>
          <w:szCs w:val="28"/>
        </w:rPr>
        <w:t xml:space="preserve"> </w:t>
      </w:r>
      <w:proofErr w:type="spellStart"/>
      <w:r>
        <w:rPr>
          <w:sz w:val="28"/>
          <w:szCs w:val="28"/>
        </w:rPr>
        <w:t>tạo</w:t>
      </w:r>
      <w:proofErr w:type="spellEnd"/>
      <w:r>
        <w:rPr>
          <w:sz w:val="28"/>
          <w:szCs w:val="28"/>
        </w:rPr>
        <w:t xml:space="preserve"> ra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mạng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này</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cung</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thông</w:t>
      </w:r>
      <w:proofErr w:type="spellEnd"/>
      <w:r>
        <w:rPr>
          <w:sz w:val="28"/>
          <w:szCs w:val="28"/>
        </w:rPr>
        <w:t xml:space="preserve"> tin </w:t>
      </w:r>
      <w:proofErr w:type="spellStart"/>
      <w:r>
        <w:rPr>
          <w:sz w:val="28"/>
          <w:szCs w:val="28"/>
        </w:rPr>
        <w:t>thời</w:t>
      </w:r>
      <w:proofErr w:type="spellEnd"/>
      <w:r>
        <w:rPr>
          <w:sz w:val="28"/>
          <w:szCs w:val="28"/>
        </w:rPr>
        <w:t xml:space="preserve"> </w:t>
      </w:r>
      <w:proofErr w:type="spellStart"/>
      <w:r>
        <w:rPr>
          <w:sz w:val="28"/>
          <w:szCs w:val="28"/>
        </w:rPr>
        <w:t>gian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lastRenderedPageBreak/>
        <w:t>thực</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nhu</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tiết</w:t>
      </w:r>
      <w:proofErr w:type="spellEnd"/>
      <w:r>
        <w:rPr>
          <w:sz w:val="28"/>
          <w:szCs w:val="28"/>
        </w:rPr>
        <w:t xml:space="preserve">, </w:t>
      </w:r>
      <w:proofErr w:type="spellStart"/>
      <w:r>
        <w:rPr>
          <w:sz w:val="28"/>
          <w:szCs w:val="28"/>
        </w:rPr>
        <w:t>năng</w:t>
      </w:r>
      <w:proofErr w:type="spellEnd"/>
      <w:r>
        <w:rPr>
          <w:sz w:val="28"/>
          <w:szCs w:val="28"/>
        </w:rPr>
        <w:t xml:space="preserve"> </w:t>
      </w:r>
      <w:proofErr w:type="spellStart"/>
      <w:r>
        <w:rPr>
          <w:sz w:val="28"/>
          <w:szCs w:val="28"/>
        </w:rPr>
        <w:t>suất</w:t>
      </w:r>
      <w:proofErr w:type="spellEnd"/>
      <w:r>
        <w:rPr>
          <w:sz w:val="28"/>
          <w:szCs w:val="28"/>
        </w:rPr>
        <w:t xml:space="preserve"> </w:t>
      </w:r>
      <w:proofErr w:type="spellStart"/>
      <w:r>
        <w:rPr>
          <w:sz w:val="28"/>
          <w:szCs w:val="28"/>
        </w:rPr>
        <w:t>cây</w:t>
      </w:r>
      <w:proofErr w:type="spellEnd"/>
      <w:r>
        <w:rPr>
          <w:sz w:val="28"/>
          <w:szCs w:val="28"/>
        </w:rPr>
        <w:t xml:space="preserve"> </w:t>
      </w:r>
      <w:proofErr w:type="spellStart"/>
      <w:r>
        <w:rPr>
          <w:sz w:val="28"/>
          <w:szCs w:val="28"/>
        </w:rPr>
        <w:t>trông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nhu</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trường</w:t>
      </w:r>
      <w:proofErr w:type="spellEnd"/>
      <w:r>
        <w:rPr>
          <w:sz w:val="28"/>
          <w:szCs w:val="28"/>
        </w:rPr>
        <w:t>.</w:t>
      </w:r>
    </w:p>
    <w:p w14:paraId="4A9C09D9" w14:textId="782AA1B7" w:rsidR="00D20571" w:rsidRDefault="00D20571" w:rsidP="00547FBA">
      <w:pPr>
        <w:spacing w:before="60" w:after="60" w:line="360" w:lineRule="auto"/>
        <w:ind w:firstLine="720"/>
        <w:jc w:val="both"/>
        <w:rPr>
          <w:sz w:val="28"/>
          <w:szCs w:val="28"/>
        </w:rPr>
      </w:pPr>
      <w:proofErr w:type="spellStart"/>
      <w:r>
        <w:rPr>
          <w:sz w:val="28"/>
          <w:szCs w:val="28"/>
        </w:rPr>
        <w:t>Nông</w:t>
      </w:r>
      <w:proofErr w:type="spellEnd"/>
      <w:r>
        <w:rPr>
          <w:sz w:val="28"/>
          <w:szCs w:val="28"/>
        </w:rPr>
        <w:t xml:space="preserve"> </w:t>
      </w:r>
      <w:proofErr w:type="spellStart"/>
      <w:r>
        <w:rPr>
          <w:sz w:val="28"/>
          <w:szCs w:val="28"/>
        </w:rPr>
        <w:t>nghiệp</w:t>
      </w:r>
      <w:proofErr w:type="spellEnd"/>
      <w:r>
        <w:rPr>
          <w:sz w:val="28"/>
          <w:szCs w:val="28"/>
        </w:rPr>
        <w:t xml:space="preserve"> 4.0 </w:t>
      </w:r>
      <w:proofErr w:type="spellStart"/>
      <w:r>
        <w:rPr>
          <w:sz w:val="28"/>
          <w:szCs w:val="28"/>
        </w:rPr>
        <w:t>đã</w:t>
      </w:r>
      <w:proofErr w:type="spellEnd"/>
      <w:r>
        <w:rPr>
          <w:sz w:val="28"/>
          <w:szCs w:val="28"/>
        </w:rPr>
        <w:t xml:space="preserve"> </w:t>
      </w:r>
      <w:proofErr w:type="spellStart"/>
      <w:r>
        <w:rPr>
          <w:sz w:val="28"/>
          <w:szCs w:val="28"/>
        </w:rPr>
        <w:t>bắt</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Việt</w:t>
      </w:r>
      <w:proofErr w:type="spellEnd"/>
      <w:r>
        <w:rPr>
          <w:sz w:val="28"/>
          <w:szCs w:val="28"/>
        </w:rPr>
        <w:t xml:space="preserve"> Nam </w:t>
      </w:r>
      <w:proofErr w:type="spellStart"/>
      <w:r>
        <w:rPr>
          <w:sz w:val="28"/>
          <w:szCs w:val="28"/>
        </w:rPr>
        <w:t>thông</w:t>
      </w:r>
      <w:proofErr w:type="spellEnd"/>
      <w:r>
        <w:rPr>
          <w:sz w:val="28"/>
          <w:szCs w:val="28"/>
        </w:rPr>
        <w:t xml:space="preserve"> qua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đầu</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doanh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mô</w:t>
      </w:r>
      <w:proofErr w:type="spellEnd"/>
      <w:r>
        <w:rPr>
          <w:sz w:val="28"/>
          <w:szCs w:val="28"/>
        </w:rPr>
        <w:t xml:space="preserve"> </w:t>
      </w:r>
      <w:proofErr w:type="spellStart"/>
      <w:r>
        <w:rPr>
          <w:sz w:val="28"/>
          <w:szCs w:val="28"/>
        </w:rPr>
        <w:t>lớn</w:t>
      </w:r>
      <w:proofErr w:type="spellEnd"/>
      <w:r>
        <w:rPr>
          <w:sz w:val="28"/>
          <w:szCs w:val="28"/>
        </w:rPr>
        <w:t xml:space="preserve">. </w:t>
      </w:r>
      <w:proofErr w:type="spellStart"/>
      <w:r>
        <w:rPr>
          <w:sz w:val="28"/>
          <w:szCs w:val="28"/>
        </w:rPr>
        <w:t>Đến</w:t>
      </w:r>
      <w:proofErr w:type="spellEnd"/>
      <w:r>
        <w:rPr>
          <w:sz w:val="28"/>
          <w:szCs w:val="28"/>
        </w:rPr>
        <w:t xml:space="preserve"> nay </w:t>
      </w:r>
      <w:proofErr w:type="spellStart"/>
      <w:r>
        <w:rPr>
          <w:sz w:val="28"/>
          <w:szCs w:val="28"/>
        </w:rPr>
        <w:t>Việt</w:t>
      </w:r>
      <w:proofErr w:type="spellEnd"/>
      <w:r>
        <w:rPr>
          <w:sz w:val="28"/>
          <w:szCs w:val="28"/>
        </w:rPr>
        <w:t xml:space="preserve"> Nam </w:t>
      </w:r>
      <w:proofErr w:type="spellStart"/>
      <w:r>
        <w:rPr>
          <w:sz w:val="28"/>
          <w:szCs w:val="28"/>
        </w:rPr>
        <w:t>đã</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nông</w:t>
      </w:r>
      <w:proofErr w:type="spellEnd"/>
      <w:r>
        <w:rPr>
          <w:sz w:val="28"/>
          <w:szCs w:val="28"/>
        </w:rPr>
        <w:t xml:space="preserve"> </w:t>
      </w:r>
      <w:proofErr w:type="spellStart"/>
      <w:r>
        <w:rPr>
          <w:sz w:val="28"/>
          <w:szCs w:val="28"/>
        </w:rPr>
        <w:t>nghiệp</w:t>
      </w:r>
      <w:proofErr w:type="spellEnd"/>
      <w:r>
        <w:rPr>
          <w:sz w:val="28"/>
          <w:szCs w:val="28"/>
        </w:rPr>
        <w:t xml:space="preserve"> 4.0 </w:t>
      </w:r>
      <w:proofErr w:type="spellStart"/>
      <w:r>
        <w:rPr>
          <w:sz w:val="28"/>
          <w:szCs w:val="28"/>
        </w:rPr>
        <w:t>với</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cận</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mô</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nông</w:t>
      </w:r>
      <w:proofErr w:type="spellEnd"/>
      <w:r>
        <w:rPr>
          <w:sz w:val="28"/>
          <w:szCs w:val="28"/>
        </w:rPr>
        <w:t xml:space="preserve"> </w:t>
      </w:r>
      <w:proofErr w:type="spellStart"/>
      <w:r>
        <w:rPr>
          <w:sz w:val="28"/>
          <w:szCs w:val="28"/>
        </w:rPr>
        <w:t>nghiệp</w:t>
      </w:r>
      <w:proofErr w:type="spellEnd"/>
      <w:r>
        <w:rPr>
          <w:sz w:val="28"/>
          <w:szCs w:val="28"/>
        </w:rPr>
        <w:t xml:space="preserve"> 4.0 </w:t>
      </w:r>
      <w:proofErr w:type="spellStart"/>
      <w:r>
        <w:rPr>
          <w:sz w:val="28"/>
          <w:szCs w:val="28"/>
        </w:rPr>
        <w:t>hiện</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thông</w:t>
      </w:r>
      <w:proofErr w:type="spellEnd"/>
      <w:r>
        <w:rPr>
          <w:sz w:val="28"/>
          <w:szCs w:val="28"/>
        </w:rPr>
        <w:t xml:space="preserve"> qua </w:t>
      </w:r>
      <w:proofErr w:type="spellStart"/>
      <w:r>
        <w:rPr>
          <w:sz w:val="28"/>
          <w:szCs w:val="28"/>
        </w:rPr>
        <w:t>các</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nông</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w:t>
      </w:r>
    </w:p>
    <w:p w14:paraId="5497D77A" w14:textId="30095235" w:rsidR="00C32F84" w:rsidRPr="00E723EA" w:rsidRDefault="00C32F84" w:rsidP="00547FBA">
      <w:pPr>
        <w:spacing w:before="60" w:after="60" w:line="360" w:lineRule="auto"/>
        <w:ind w:firstLine="720"/>
        <w:jc w:val="both"/>
        <w:rPr>
          <w:b/>
          <w:bCs/>
          <w:i/>
          <w:iCs/>
          <w:sz w:val="28"/>
          <w:szCs w:val="28"/>
        </w:rPr>
      </w:pPr>
      <w:r w:rsidRPr="00E723EA">
        <w:rPr>
          <w:b/>
          <w:bCs/>
          <w:i/>
          <w:iCs/>
          <w:sz w:val="28"/>
          <w:szCs w:val="28"/>
        </w:rPr>
        <w:t xml:space="preserve">+ </w:t>
      </w:r>
      <w:proofErr w:type="spellStart"/>
      <w:r w:rsidR="009A76A2" w:rsidRPr="009A76A2">
        <w:rPr>
          <w:b/>
          <w:bCs/>
          <w:i/>
          <w:iCs/>
          <w:sz w:val="28"/>
          <w:szCs w:val="28"/>
        </w:rPr>
        <w:t>Công</w:t>
      </w:r>
      <w:proofErr w:type="spellEnd"/>
      <w:r w:rsidR="009A76A2" w:rsidRPr="009A76A2">
        <w:rPr>
          <w:b/>
          <w:bCs/>
          <w:i/>
          <w:iCs/>
          <w:sz w:val="28"/>
          <w:szCs w:val="28"/>
        </w:rPr>
        <w:t xml:space="preserve"> </w:t>
      </w:r>
      <w:proofErr w:type="spellStart"/>
      <w:r w:rsidR="009A76A2" w:rsidRPr="009A76A2">
        <w:rPr>
          <w:b/>
          <w:bCs/>
          <w:i/>
          <w:iCs/>
          <w:sz w:val="28"/>
          <w:szCs w:val="28"/>
        </w:rPr>
        <w:t>nghệ</w:t>
      </w:r>
      <w:proofErr w:type="spellEnd"/>
      <w:r w:rsidR="009A76A2" w:rsidRPr="009A76A2">
        <w:rPr>
          <w:b/>
          <w:bCs/>
          <w:i/>
          <w:iCs/>
          <w:sz w:val="28"/>
          <w:szCs w:val="28"/>
        </w:rPr>
        <w:t xml:space="preserve"> </w:t>
      </w:r>
      <w:proofErr w:type="spellStart"/>
      <w:r w:rsidR="009A76A2" w:rsidRPr="009A76A2">
        <w:rPr>
          <w:b/>
          <w:bCs/>
          <w:i/>
          <w:iCs/>
          <w:sz w:val="28"/>
          <w:szCs w:val="28"/>
        </w:rPr>
        <w:t>chế</w:t>
      </w:r>
      <w:proofErr w:type="spellEnd"/>
      <w:r w:rsidR="009A76A2" w:rsidRPr="009A76A2">
        <w:rPr>
          <w:b/>
          <w:bCs/>
          <w:i/>
          <w:iCs/>
          <w:sz w:val="28"/>
          <w:szCs w:val="28"/>
        </w:rPr>
        <w:t xml:space="preserve"> </w:t>
      </w:r>
      <w:proofErr w:type="spellStart"/>
      <w:r w:rsidR="009A76A2" w:rsidRPr="009A76A2">
        <w:rPr>
          <w:b/>
          <w:bCs/>
          <w:i/>
          <w:iCs/>
          <w:sz w:val="28"/>
          <w:szCs w:val="28"/>
        </w:rPr>
        <w:t>tạo</w:t>
      </w:r>
      <w:proofErr w:type="spellEnd"/>
      <w:r w:rsidR="009A76A2" w:rsidRPr="009A76A2">
        <w:rPr>
          <w:b/>
          <w:bCs/>
          <w:i/>
          <w:iCs/>
          <w:sz w:val="28"/>
          <w:szCs w:val="28"/>
        </w:rPr>
        <w:t xml:space="preserve"> </w:t>
      </w:r>
      <w:proofErr w:type="spellStart"/>
      <w:r w:rsidR="009A76A2" w:rsidRPr="009A76A2">
        <w:rPr>
          <w:b/>
          <w:bCs/>
          <w:i/>
          <w:iCs/>
          <w:sz w:val="28"/>
          <w:szCs w:val="28"/>
        </w:rPr>
        <w:t>vật</w:t>
      </w:r>
      <w:proofErr w:type="spellEnd"/>
      <w:r w:rsidR="009A76A2" w:rsidRPr="009A76A2">
        <w:rPr>
          <w:b/>
          <w:bCs/>
          <w:i/>
          <w:iCs/>
          <w:sz w:val="28"/>
          <w:szCs w:val="28"/>
        </w:rPr>
        <w:t xml:space="preserve"> </w:t>
      </w:r>
      <w:proofErr w:type="spellStart"/>
      <w:r w:rsidR="009A76A2" w:rsidRPr="009A76A2">
        <w:rPr>
          <w:b/>
          <w:bCs/>
          <w:i/>
          <w:iCs/>
          <w:sz w:val="28"/>
          <w:szCs w:val="28"/>
        </w:rPr>
        <w:t>liệu</w:t>
      </w:r>
      <w:proofErr w:type="spellEnd"/>
      <w:r w:rsidR="009A76A2" w:rsidRPr="009A76A2">
        <w:rPr>
          <w:b/>
          <w:bCs/>
          <w:i/>
          <w:iCs/>
          <w:sz w:val="28"/>
          <w:szCs w:val="28"/>
        </w:rPr>
        <w:t xml:space="preserve"> nano </w:t>
      </w:r>
      <w:r w:rsidRPr="00E723EA">
        <w:rPr>
          <w:b/>
          <w:bCs/>
          <w:i/>
          <w:iCs/>
          <w:sz w:val="28"/>
          <w:szCs w:val="28"/>
        </w:rPr>
        <w:t>(Nano materials):</w:t>
      </w:r>
    </w:p>
    <w:p w14:paraId="3FC5E3DC" w14:textId="3239563C" w:rsidR="002F1AE9" w:rsidRDefault="002F1AE9" w:rsidP="00547FBA">
      <w:pPr>
        <w:spacing w:before="60" w:after="60" w:line="360" w:lineRule="auto"/>
        <w:ind w:firstLine="720"/>
        <w:jc w:val="both"/>
        <w:rPr>
          <w:sz w:val="28"/>
          <w:szCs w:val="28"/>
        </w:rPr>
      </w:pPr>
      <w:proofErr w:type="spellStart"/>
      <w:r>
        <w:rPr>
          <w:sz w:val="28"/>
          <w:szCs w:val="28"/>
        </w:rPr>
        <w:t>Vật</w:t>
      </w:r>
      <w:proofErr w:type="spellEnd"/>
      <w:r>
        <w:rPr>
          <w:sz w:val="28"/>
          <w:szCs w:val="28"/>
        </w:rPr>
        <w:t xml:space="preserve"> </w:t>
      </w:r>
      <w:proofErr w:type="spellStart"/>
      <w:r>
        <w:rPr>
          <w:sz w:val="28"/>
          <w:szCs w:val="28"/>
        </w:rPr>
        <w:t>liệu</w:t>
      </w:r>
      <w:proofErr w:type="spellEnd"/>
      <w:r>
        <w:rPr>
          <w:sz w:val="28"/>
          <w:szCs w:val="28"/>
        </w:rPr>
        <w:t xml:space="preserve"> nano </w:t>
      </w:r>
      <w:proofErr w:type="spellStart"/>
      <w:r>
        <w:rPr>
          <w:sz w:val="28"/>
          <w:szCs w:val="28"/>
        </w:rPr>
        <w:t>thúc</w:t>
      </w:r>
      <w:proofErr w:type="spellEnd"/>
      <w:r>
        <w:rPr>
          <w:sz w:val="28"/>
          <w:szCs w:val="28"/>
        </w:rPr>
        <w:t xml:space="preserve"> </w:t>
      </w:r>
      <w:proofErr w:type="spellStart"/>
      <w:r>
        <w:rPr>
          <w:sz w:val="28"/>
          <w:szCs w:val="28"/>
        </w:rPr>
        <w:t>đẩy</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đo</w:t>
      </w:r>
      <w:proofErr w:type="spellEnd"/>
      <w:r>
        <w:rPr>
          <w:sz w:val="28"/>
          <w:szCs w:val="28"/>
        </w:rPr>
        <w:t xml:space="preserve"> </w:t>
      </w:r>
      <w:proofErr w:type="spellStart"/>
      <w:r>
        <w:rPr>
          <w:sz w:val="28"/>
          <w:szCs w:val="28"/>
        </w:rPr>
        <w:t>lường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biệt</w:t>
      </w:r>
      <w:proofErr w:type="spellEnd"/>
      <w:r>
        <w:rPr>
          <w:sz w:val="28"/>
          <w:szCs w:val="28"/>
        </w:rPr>
        <w:t xml:space="preserve"> </w:t>
      </w:r>
      <w:proofErr w:type="spellStart"/>
      <w:r>
        <w:rPr>
          <w:sz w:val="28"/>
          <w:szCs w:val="28"/>
        </w:rPr>
        <w:t>hỗ</w:t>
      </w:r>
      <w:proofErr w:type="spellEnd"/>
      <w:r>
        <w:rPr>
          <w:sz w:val="28"/>
          <w:szCs w:val="28"/>
        </w:rPr>
        <w:t xml:space="preserve"> </w:t>
      </w:r>
      <w:proofErr w:type="spellStart"/>
      <w:r>
        <w:rPr>
          <w:sz w:val="28"/>
          <w:szCs w:val="28"/>
        </w:rPr>
        <w:t>trợ</w:t>
      </w:r>
      <w:proofErr w:type="spellEnd"/>
      <w:r>
        <w:rPr>
          <w:sz w:val="28"/>
          <w:szCs w:val="28"/>
        </w:rPr>
        <w:t xml:space="preserve"> </w:t>
      </w:r>
      <w:proofErr w:type="spellStart"/>
      <w:r>
        <w:rPr>
          <w:sz w:val="28"/>
          <w:szCs w:val="28"/>
        </w:rPr>
        <w:t>nghiên</w:t>
      </w:r>
      <w:proofErr w:type="spellEnd"/>
      <w:r>
        <w:rPr>
          <w:sz w:val="28"/>
          <w:szCs w:val="28"/>
        </w:rPr>
        <w:t xml:space="preserve"> </w:t>
      </w:r>
      <w:proofErr w:type="spellStart"/>
      <w:r>
        <w:rPr>
          <w:sz w:val="28"/>
          <w:szCs w:val="28"/>
        </w:rPr>
        <w:t>cứu</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tạo</w:t>
      </w:r>
      <w:proofErr w:type="spellEnd"/>
      <w:r>
        <w:rPr>
          <w:sz w:val="28"/>
          <w:szCs w:val="28"/>
        </w:rPr>
        <w:t xml:space="preserve"> vi </w:t>
      </w:r>
      <w:proofErr w:type="spellStart"/>
      <w:r>
        <w:rPr>
          <w:sz w:val="28"/>
          <w:szCs w:val="28"/>
        </w:rPr>
        <w:t>mạch</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cấu</w:t>
      </w:r>
      <w:proofErr w:type="spellEnd"/>
      <w:r>
        <w:rPr>
          <w:sz w:val="28"/>
          <w:szCs w:val="28"/>
        </w:rPr>
        <w:t xml:space="preserve"> </w:t>
      </w:r>
      <w:proofErr w:type="spellStart"/>
      <w:r>
        <w:rPr>
          <w:sz w:val="28"/>
          <w:szCs w:val="28"/>
        </w:rPr>
        <w:t>trúc</w:t>
      </w:r>
      <w:proofErr w:type="spellEnd"/>
      <w:r>
        <w:rPr>
          <w:sz w:val="28"/>
          <w:szCs w:val="28"/>
        </w:rPr>
        <w:t xml:space="preserve"> ở </w:t>
      </w:r>
      <w:proofErr w:type="spellStart"/>
      <w:r>
        <w:rPr>
          <w:sz w:val="28"/>
          <w:szCs w:val="28"/>
        </w:rPr>
        <w:t>kích</w:t>
      </w:r>
      <w:proofErr w:type="spellEnd"/>
      <w:r>
        <w:rPr>
          <w:sz w:val="28"/>
          <w:szCs w:val="28"/>
        </w:rPr>
        <w:t xml:space="preserve"> </w:t>
      </w:r>
      <w:proofErr w:type="spellStart"/>
      <w:r>
        <w:rPr>
          <w:sz w:val="28"/>
          <w:szCs w:val="28"/>
        </w:rPr>
        <w:t>thước</w:t>
      </w:r>
      <w:proofErr w:type="spellEnd"/>
      <w:r>
        <w:rPr>
          <w:sz w:val="28"/>
          <w:szCs w:val="28"/>
        </w:rPr>
        <w:t xml:space="preserve"> nano </w:t>
      </w:r>
      <w:proofErr w:type="spellStart"/>
      <w:r>
        <w:rPr>
          <w:sz w:val="28"/>
          <w:szCs w:val="28"/>
        </w:rPr>
        <w:t>thường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đặc</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quang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tử</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học</w:t>
      </w:r>
      <w:proofErr w:type="spellEnd"/>
      <w:r>
        <w:rPr>
          <w:sz w:val="28"/>
          <w:szCs w:val="28"/>
        </w:rPr>
        <w:t>.</w:t>
      </w:r>
      <w:r w:rsidRPr="002F1AE9">
        <w:rPr>
          <w:sz w:val="28"/>
          <w:szCs w:val="28"/>
        </w:rPr>
        <w:t xml:space="preserve"> </w:t>
      </w:r>
      <w:proofErr w:type="spellStart"/>
      <w:r w:rsidRPr="009F71CB">
        <w:rPr>
          <w:sz w:val="28"/>
          <w:szCs w:val="28"/>
        </w:rPr>
        <w:t>Vật</w:t>
      </w:r>
      <w:proofErr w:type="spellEnd"/>
      <w:r w:rsidRPr="009F71CB">
        <w:rPr>
          <w:sz w:val="28"/>
          <w:szCs w:val="28"/>
        </w:rPr>
        <w:t xml:space="preserve"> </w:t>
      </w:r>
      <w:proofErr w:type="spellStart"/>
      <w:r w:rsidRPr="009F71CB">
        <w:rPr>
          <w:sz w:val="28"/>
          <w:szCs w:val="28"/>
        </w:rPr>
        <w:t>liệu</w:t>
      </w:r>
      <w:proofErr w:type="spellEnd"/>
      <w:r w:rsidRPr="009F71CB">
        <w:rPr>
          <w:sz w:val="28"/>
          <w:szCs w:val="28"/>
        </w:rPr>
        <w:t xml:space="preserve"> nano </w:t>
      </w:r>
      <w:proofErr w:type="spellStart"/>
      <w:r w:rsidRPr="009F71CB">
        <w:rPr>
          <w:sz w:val="28"/>
          <w:szCs w:val="28"/>
        </w:rPr>
        <w:t>là</w:t>
      </w:r>
      <w:proofErr w:type="spellEnd"/>
      <w:r w:rsidRPr="009F71CB">
        <w:rPr>
          <w:sz w:val="28"/>
          <w:szCs w:val="28"/>
        </w:rPr>
        <w:t xml:space="preserve"> </w:t>
      </w:r>
      <w:proofErr w:type="spellStart"/>
      <w:r w:rsidRPr="009F71CB">
        <w:rPr>
          <w:sz w:val="28"/>
          <w:szCs w:val="28"/>
        </w:rPr>
        <w:t>một</w:t>
      </w:r>
      <w:proofErr w:type="spellEnd"/>
      <w:r w:rsidRPr="009F71CB">
        <w:rPr>
          <w:sz w:val="28"/>
          <w:szCs w:val="28"/>
        </w:rPr>
        <w:t xml:space="preserve"> </w:t>
      </w:r>
      <w:proofErr w:type="spellStart"/>
      <w:r w:rsidRPr="009F71CB">
        <w:rPr>
          <w:sz w:val="28"/>
          <w:szCs w:val="28"/>
        </w:rPr>
        <w:t>trong</w:t>
      </w:r>
      <w:proofErr w:type="spellEnd"/>
      <w:r w:rsidRPr="009F71CB">
        <w:rPr>
          <w:sz w:val="28"/>
          <w:szCs w:val="28"/>
        </w:rPr>
        <w:t xml:space="preserve"> </w:t>
      </w:r>
      <w:proofErr w:type="spellStart"/>
      <w:r w:rsidRPr="009F71CB">
        <w:rPr>
          <w:sz w:val="28"/>
          <w:szCs w:val="28"/>
        </w:rPr>
        <w:t>những</w:t>
      </w:r>
      <w:proofErr w:type="spellEnd"/>
      <w:r w:rsidRPr="009F71CB">
        <w:rPr>
          <w:sz w:val="28"/>
          <w:szCs w:val="28"/>
        </w:rPr>
        <w:t xml:space="preserve"> </w:t>
      </w:r>
      <w:proofErr w:type="spellStart"/>
      <w:r w:rsidRPr="009F71CB">
        <w:rPr>
          <w:sz w:val="28"/>
          <w:szCs w:val="28"/>
        </w:rPr>
        <w:t>lĩnh</w:t>
      </w:r>
      <w:proofErr w:type="spellEnd"/>
      <w:r w:rsidRPr="009F71CB">
        <w:rPr>
          <w:sz w:val="28"/>
          <w:szCs w:val="28"/>
        </w:rPr>
        <w:t xml:space="preserve"> </w:t>
      </w:r>
      <w:proofErr w:type="spellStart"/>
      <w:r w:rsidRPr="009F71CB">
        <w:rPr>
          <w:sz w:val="28"/>
          <w:szCs w:val="28"/>
        </w:rPr>
        <w:t>vực</w:t>
      </w:r>
      <w:proofErr w:type="spellEnd"/>
      <w:r w:rsidRPr="009F71CB">
        <w:rPr>
          <w:sz w:val="28"/>
          <w:szCs w:val="28"/>
        </w:rPr>
        <w:t xml:space="preserve"> </w:t>
      </w:r>
      <w:proofErr w:type="spellStart"/>
      <w:r w:rsidRPr="009F71CB">
        <w:rPr>
          <w:sz w:val="28"/>
          <w:szCs w:val="28"/>
        </w:rPr>
        <w:t>nghiên</w:t>
      </w:r>
      <w:proofErr w:type="spellEnd"/>
      <w:r w:rsidRPr="009F71CB">
        <w:rPr>
          <w:sz w:val="28"/>
          <w:szCs w:val="28"/>
        </w:rPr>
        <w:t xml:space="preserve"> </w:t>
      </w:r>
      <w:proofErr w:type="spellStart"/>
      <w:r w:rsidRPr="009F71CB">
        <w:rPr>
          <w:sz w:val="28"/>
          <w:szCs w:val="28"/>
        </w:rPr>
        <w:t>cứu</w:t>
      </w:r>
      <w:proofErr w:type="spellEnd"/>
      <w:r w:rsidRPr="009F71CB">
        <w:rPr>
          <w:sz w:val="28"/>
          <w:szCs w:val="28"/>
        </w:rPr>
        <w:t xml:space="preserve"> </w:t>
      </w:r>
      <w:proofErr w:type="spellStart"/>
      <w:r w:rsidRPr="009F71CB">
        <w:rPr>
          <w:sz w:val="28"/>
          <w:szCs w:val="28"/>
        </w:rPr>
        <w:t>đỉnh</w:t>
      </w:r>
      <w:proofErr w:type="spellEnd"/>
      <w:r w:rsidRPr="009F71CB">
        <w:rPr>
          <w:sz w:val="28"/>
          <w:szCs w:val="28"/>
        </w:rPr>
        <w:t xml:space="preserve"> </w:t>
      </w:r>
      <w:proofErr w:type="spellStart"/>
      <w:r w:rsidRPr="009F71CB">
        <w:rPr>
          <w:sz w:val="28"/>
          <w:szCs w:val="28"/>
        </w:rPr>
        <w:t>cao</w:t>
      </w:r>
      <w:proofErr w:type="spellEnd"/>
      <w:r w:rsidRPr="009F71CB">
        <w:rPr>
          <w:sz w:val="28"/>
          <w:szCs w:val="28"/>
        </w:rPr>
        <w:t xml:space="preserve"> </w:t>
      </w:r>
      <w:proofErr w:type="spellStart"/>
      <w:r w:rsidRPr="009F71CB">
        <w:rPr>
          <w:sz w:val="28"/>
          <w:szCs w:val="28"/>
        </w:rPr>
        <w:t>sôi</w:t>
      </w:r>
      <w:proofErr w:type="spellEnd"/>
      <w:r w:rsidRPr="009F71CB">
        <w:rPr>
          <w:sz w:val="28"/>
          <w:szCs w:val="28"/>
        </w:rPr>
        <w:t xml:space="preserve"> </w:t>
      </w:r>
      <w:proofErr w:type="spellStart"/>
      <w:r w:rsidRPr="009F71CB">
        <w:rPr>
          <w:sz w:val="28"/>
          <w:szCs w:val="28"/>
        </w:rPr>
        <w:t>động</w:t>
      </w:r>
      <w:proofErr w:type="spellEnd"/>
      <w:r w:rsidRPr="009F71CB">
        <w:rPr>
          <w:sz w:val="28"/>
          <w:szCs w:val="28"/>
        </w:rPr>
        <w:t xml:space="preserve"> </w:t>
      </w:r>
      <w:proofErr w:type="spellStart"/>
      <w:r w:rsidRPr="009F71CB">
        <w:rPr>
          <w:sz w:val="28"/>
          <w:szCs w:val="28"/>
        </w:rPr>
        <w:t>nhất</w:t>
      </w:r>
      <w:proofErr w:type="spellEnd"/>
      <w:r w:rsidRPr="009F71CB">
        <w:rPr>
          <w:sz w:val="28"/>
          <w:szCs w:val="28"/>
        </w:rPr>
        <w:t xml:space="preserve"> </w:t>
      </w:r>
      <w:proofErr w:type="spellStart"/>
      <w:r w:rsidRPr="009F71CB">
        <w:rPr>
          <w:sz w:val="28"/>
          <w:szCs w:val="28"/>
        </w:rPr>
        <w:t>trong</w:t>
      </w:r>
      <w:proofErr w:type="spellEnd"/>
      <w:r w:rsidRPr="009F71CB">
        <w:rPr>
          <w:sz w:val="28"/>
          <w:szCs w:val="28"/>
        </w:rPr>
        <w:t xml:space="preserve"> </w:t>
      </w:r>
      <w:proofErr w:type="spellStart"/>
      <w:r w:rsidRPr="009F71CB">
        <w:rPr>
          <w:sz w:val="28"/>
          <w:szCs w:val="28"/>
        </w:rPr>
        <w:t>thời</w:t>
      </w:r>
      <w:proofErr w:type="spellEnd"/>
      <w:r w:rsidRPr="009F71CB">
        <w:rPr>
          <w:sz w:val="28"/>
          <w:szCs w:val="28"/>
        </w:rPr>
        <w:t xml:space="preserve"> </w:t>
      </w:r>
      <w:proofErr w:type="spellStart"/>
      <w:r w:rsidRPr="009F71CB">
        <w:rPr>
          <w:sz w:val="28"/>
          <w:szCs w:val="28"/>
        </w:rPr>
        <w:t>gian</w:t>
      </w:r>
      <w:proofErr w:type="spellEnd"/>
      <w:r w:rsidRPr="009F71CB">
        <w:rPr>
          <w:sz w:val="28"/>
          <w:szCs w:val="28"/>
        </w:rPr>
        <w:t xml:space="preserve"> </w:t>
      </w:r>
      <w:proofErr w:type="spellStart"/>
      <w:r w:rsidRPr="009F71CB">
        <w:rPr>
          <w:sz w:val="28"/>
          <w:szCs w:val="28"/>
        </w:rPr>
        <w:t>gần</w:t>
      </w:r>
      <w:proofErr w:type="spellEnd"/>
      <w:r w:rsidRPr="009F71CB">
        <w:rPr>
          <w:sz w:val="28"/>
          <w:szCs w:val="28"/>
        </w:rPr>
        <w:t xml:space="preserve"> </w:t>
      </w:r>
      <w:proofErr w:type="spellStart"/>
      <w:r w:rsidRPr="009F71CB">
        <w:rPr>
          <w:sz w:val="28"/>
          <w:szCs w:val="28"/>
        </w:rPr>
        <w:t>đây</w:t>
      </w:r>
      <w:proofErr w:type="spellEnd"/>
      <w:r w:rsidRPr="009F71CB">
        <w:rPr>
          <w:sz w:val="28"/>
          <w:szCs w:val="28"/>
        </w:rPr>
        <w:t xml:space="preserve">. </w:t>
      </w:r>
      <w:proofErr w:type="spellStart"/>
      <w:r w:rsidRPr="009F71CB">
        <w:rPr>
          <w:sz w:val="28"/>
          <w:szCs w:val="28"/>
        </w:rPr>
        <w:t>Điều</w:t>
      </w:r>
      <w:proofErr w:type="spellEnd"/>
      <w:r w:rsidRPr="009F71CB">
        <w:rPr>
          <w:sz w:val="28"/>
          <w:szCs w:val="28"/>
        </w:rPr>
        <w:t xml:space="preserve"> </w:t>
      </w:r>
      <w:proofErr w:type="spellStart"/>
      <w:r w:rsidRPr="009F71CB">
        <w:rPr>
          <w:sz w:val="28"/>
          <w:szCs w:val="28"/>
        </w:rPr>
        <w:t>đó</w:t>
      </w:r>
      <w:proofErr w:type="spellEnd"/>
      <w:r w:rsidRPr="009F71CB">
        <w:rPr>
          <w:sz w:val="28"/>
          <w:szCs w:val="28"/>
        </w:rPr>
        <w:t xml:space="preserve"> </w:t>
      </w:r>
      <w:proofErr w:type="spellStart"/>
      <w:r w:rsidRPr="009F71CB">
        <w:rPr>
          <w:sz w:val="28"/>
          <w:szCs w:val="28"/>
        </w:rPr>
        <w:t>được</w:t>
      </w:r>
      <w:proofErr w:type="spellEnd"/>
      <w:r w:rsidRPr="009F71CB">
        <w:rPr>
          <w:sz w:val="28"/>
          <w:szCs w:val="28"/>
        </w:rPr>
        <w:t xml:space="preserve"> </w:t>
      </w:r>
      <w:proofErr w:type="spellStart"/>
      <w:r w:rsidRPr="009F71CB">
        <w:rPr>
          <w:sz w:val="28"/>
          <w:szCs w:val="28"/>
        </w:rPr>
        <w:t>thể</w:t>
      </w:r>
      <w:proofErr w:type="spellEnd"/>
      <w:r w:rsidRPr="009F71CB">
        <w:rPr>
          <w:sz w:val="28"/>
          <w:szCs w:val="28"/>
        </w:rPr>
        <w:t xml:space="preserve"> </w:t>
      </w:r>
      <w:proofErr w:type="spellStart"/>
      <w:r w:rsidRPr="009F71CB">
        <w:rPr>
          <w:sz w:val="28"/>
          <w:szCs w:val="28"/>
        </w:rPr>
        <w:t>hiện</w:t>
      </w:r>
      <w:proofErr w:type="spellEnd"/>
      <w:r w:rsidRPr="009F71CB">
        <w:rPr>
          <w:sz w:val="28"/>
          <w:szCs w:val="28"/>
        </w:rPr>
        <w:t xml:space="preserve"> </w:t>
      </w:r>
      <w:proofErr w:type="spellStart"/>
      <w:r w:rsidRPr="009F71CB">
        <w:rPr>
          <w:sz w:val="28"/>
          <w:szCs w:val="28"/>
        </w:rPr>
        <w:t>bằng</w:t>
      </w:r>
      <w:proofErr w:type="spellEnd"/>
      <w:r w:rsidRPr="009F71CB">
        <w:rPr>
          <w:sz w:val="28"/>
          <w:szCs w:val="28"/>
        </w:rPr>
        <w:t xml:space="preserve"> </w:t>
      </w:r>
      <w:proofErr w:type="spellStart"/>
      <w:r w:rsidRPr="009F71CB">
        <w:rPr>
          <w:sz w:val="28"/>
          <w:szCs w:val="28"/>
        </w:rPr>
        <w:t>số</w:t>
      </w:r>
      <w:proofErr w:type="spellEnd"/>
      <w:r w:rsidRPr="009F71CB">
        <w:rPr>
          <w:sz w:val="28"/>
          <w:szCs w:val="28"/>
        </w:rPr>
        <w:t xml:space="preserve"> </w:t>
      </w:r>
      <w:proofErr w:type="spellStart"/>
      <w:r w:rsidRPr="009F71CB">
        <w:rPr>
          <w:sz w:val="28"/>
          <w:szCs w:val="28"/>
        </w:rPr>
        <w:t>các</w:t>
      </w:r>
      <w:proofErr w:type="spellEnd"/>
      <w:r w:rsidRPr="009F71CB">
        <w:rPr>
          <w:sz w:val="28"/>
          <w:szCs w:val="28"/>
        </w:rPr>
        <w:t xml:space="preserve"> </w:t>
      </w:r>
      <w:proofErr w:type="spellStart"/>
      <w:r w:rsidRPr="009F71CB">
        <w:rPr>
          <w:sz w:val="28"/>
          <w:szCs w:val="28"/>
        </w:rPr>
        <w:t>công</w:t>
      </w:r>
      <w:proofErr w:type="spellEnd"/>
      <w:r w:rsidRPr="009F71CB">
        <w:rPr>
          <w:sz w:val="28"/>
          <w:szCs w:val="28"/>
        </w:rPr>
        <w:t xml:space="preserve"> </w:t>
      </w:r>
      <w:proofErr w:type="spellStart"/>
      <w:r w:rsidRPr="009F71CB">
        <w:rPr>
          <w:sz w:val="28"/>
          <w:szCs w:val="28"/>
        </w:rPr>
        <w:t>trình</w:t>
      </w:r>
      <w:proofErr w:type="spellEnd"/>
      <w:r w:rsidRPr="009F71CB">
        <w:rPr>
          <w:sz w:val="28"/>
          <w:szCs w:val="28"/>
        </w:rPr>
        <w:t xml:space="preserve"> khoa </w:t>
      </w:r>
      <w:proofErr w:type="spellStart"/>
      <w:r w:rsidRPr="009F71CB">
        <w:rPr>
          <w:sz w:val="28"/>
          <w:szCs w:val="28"/>
        </w:rPr>
        <w:t>học</w:t>
      </w:r>
      <w:proofErr w:type="spellEnd"/>
      <w:r w:rsidRPr="009F71CB">
        <w:rPr>
          <w:sz w:val="28"/>
          <w:szCs w:val="28"/>
        </w:rPr>
        <w:t xml:space="preserve">, </w:t>
      </w:r>
      <w:proofErr w:type="spellStart"/>
      <w:r w:rsidRPr="009F71CB">
        <w:rPr>
          <w:sz w:val="28"/>
          <w:szCs w:val="28"/>
        </w:rPr>
        <w:t>số</w:t>
      </w:r>
      <w:proofErr w:type="spellEnd"/>
      <w:r w:rsidRPr="009F71CB">
        <w:rPr>
          <w:sz w:val="28"/>
          <w:szCs w:val="28"/>
        </w:rPr>
        <w:t xml:space="preserve"> </w:t>
      </w:r>
      <w:proofErr w:type="spellStart"/>
      <w:r w:rsidRPr="009F71CB">
        <w:rPr>
          <w:sz w:val="28"/>
          <w:szCs w:val="28"/>
        </w:rPr>
        <w:t>các</w:t>
      </w:r>
      <w:proofErr w:type="spellEnd"/>
      <w:r w:rsidRPr="009F71CB">
        <w:rPr>
          <w:sz w:val="28"/>
          <w:szCs w:val="28"/>
        </w:rPr>
        <w:t xml:space="preserve"> </w:t>
      </w:r>
      <w:proofErr w:type="spellStart"/>
      <w:r w:rsidRPr="009F71CB">
        <w:rPr>
          <w:sz w:val="28"/>
          <w:szCs w:val="28"/>
        </w:rPr>
        <w:t>bằng</w:t>
      </w:r>
      <w:proofErr w:type="spellEnd"/>
      <w:r w:rsidRPr="009F71CB">
        <w:rPr>
          <w:sz w:val="28"/>
          <w:szCs w:val="28"/>
        </w:rPr>
        <w:t xml:space="preserve"> </w:t>
      </w:r>
      <w:proofErr w:type="spellStart"/>
      <w:r w:rsidRPr="009F71CB">
        <w:rPr>
          <w:sz w:val="28"/>
          <w:szCs w:val="28"/>
        </w:rPr>
        <w:t>phát</w:t>
      </w:r>
      <w:proofErr w:type="spellEnd"/>
      <w:r w:rsidRPr="009F71CB">
        <w:rPr>
          <w:sz w:val="28"/>
          <w:szCs w:val="28"/>
        </w:rPr>
        <w:t xml:space="preserve"> </w:t>
      </w:r>
      <w:proofErr w:type="spellStart"/>
      <w:r w:rsidRPr="009F71CB">
        <w:rPr>
          <w:sz w:val="28"/>
          <w:szCs w:val="28"/>
        </w:rPr>
        <w:t>minh</w:t>
      </w:r>
      <w:proofErr w:type="spellEnd"/>
      <w:r w:rsidRPr="009F71CB">
        <w:rPr>
          <w:sz w:val="28"/>
          <w:szCs w:val="28"/>
        </w:rPr>
        <w:t xml:space="preserve"> </w:t>
      </w:r>
      <w:proofErr w:type="spellStart"/>
      <w:r w:rsidRPr="009F71CB">
        <w:rPr>
          <w:sz w:val="28"/>
          <w:szCs w:val="28"/>
        </w:rPr>
        <w:t>sáng</w:t>
      </w:r>
      <w:proofErr w:type="spellEnd"/>
      <w:r w:rsidRPr="009F71CB">
        <w:rPr>
          <w:sz w:val="28"/>
          <w:szCs w:val="28"/>
        </w:rPr>
        <w:t xml:space="preserve"> </w:t>
      </w:r>
      <w:proofErr w:type="spellStart"/>
      <w:proofErr w:type="gramStart"/>
      <w:r w:rsidRPr="009F71CB">
        <w:rPr>
          <w:sz w:val="28"/>
          <w:szCs w:val="28"/>
        </w:rPr>
        <w:t>chế</w:t>
      </w:r>
      <w:proofErr w:type="spellEnd"/>
      <w:r w:rsidRPr="009F71CB">
        <w:rPr>
          <w:sz w:val="28"/>
          <w:szCs w:val="28"/>
        </w:rPr>
        <w:t xml:space="preserve"> ,</w:t>
      </w:r>
      <w:proofErr w:type="gramEnd"/>
      <w:r w:rsidRPr="009F71CB">
        <w:rPr>
          <w:sz w:val="28"/>
          <w:szCs w:val="28"/>
        </w:rPr>
        <w:t xml:space="preserve"> </w:t>
      </w:r>
      <w:proofErr w:type="spellStart"/>
      <w:r w:rsidRPr="009F71CB">
        <w:rPr>
          <w:sz w:val="28"/>
          <w:szCs w:val="28"/>
        </w:rPr>
        <w:t>số</w:t>
      </w:r>
      <w:proofErr w:type="spellEnd"/>
      <w:r w:rsidRPr="009F71CB">
        <w:rPr>
          <w:sz w:val="28"/>
          <w:szCs w:val="28"/>
        </w:rPr>
        <w:t xml:space="preserve"> </w:t>
      </w:r>
      <w:proofErr w:type="spellStart"/>
      <w:r w:rsidRPr="009F71CB">
        <w:rPr>
          <w:sz w:val="28"/>
          <w:szCs w:val="28"/>
        </w:rPr>
        <w:t>các</w:t>
      </w:r>
      <w:proofErr w:type="spellEnd"/>
      <w:r w:rsidRPr="009F71CB">
        <w:rPr>
          <w:sz w:val="28"/>
          <w:szCs w:val="28"/>
        </w:rPr>
        <w:t xml:space="preserve"> </w:t>
      </w:r>
      <w:proofErr w:type="spellStart"/>
      <w:r w:rsidRPr="009F71CB">
        <w:rPr>
          <w:sz w:val="28"/>
          <w:szCs w:val="28"/>
        </w:rPr>
        <w:t>công</w:t>
      </w:r>
      <w:proofErr w:type="spellEnd"/>
      <w:r w:rsidRPr="009F71CB">
        <w:rPr>
          <w:sz w:val="28"/>
          <w:szCs w:val="28"/>
        </w:rPr>
        <w:t xml:space="preserve"> ty </w:t>
      </w:r>
      <w:proofErr w:type="spellStart"/>
      <w:r w:rsidRPr="009F71CB">
        <w:rPr>
          <w:sz w:val="28"/>
          <w:szCs w:val="28"/>
        </w:rPr>
        <w:t>có</w:t>
      </w:r>
      <w:proofErr w:type="spellEnd"/>
      <w:r w:rsidRPr="009F71CB">
        <w:rPr>
          <w:sz w:val="28"/>
          <w:szCs w:val="28"/>
        </w:rPr>
        <w:t xml:space="preserve"> </w:t>
      </w:r>
      <w:proofErr w:type="spellStart"/>
      <w:r w:rsidRPr="009F71CB">
        <w:rPr>
          <w:sz w:val="28"/>
          <w:szCs w:val="28"/>
        </w:rPr>
        <w:t>liên</w:t>
      </w:r>
      <w:proofErr w:type="spellEnd"/>
      <w:r w:rsidRPr="009F71CB">
        <w:rPr>
          <w:sz w:val="28"/>
          <w:szCs w:val="28"/>
        </w:rPr>
        <w:t xml:space="preserve"> </w:t>
      </w:r>
      <w:proofErr w:type="spellStart"/>
      <w:r w:rsidRPr="009F71CB">
        <w:rPr>
          <w:sz w:val="28"/>
          <w:szCs w:val="28"/>
        </w:rPr>
        <w:t>quan</w:t>
      </w:r>
      <w:proofErr w:type="spellEnd"/>
      <w:r w:rsidRPr="009F71CB">
        <w:rPr>
          <w:sz w:val="28"/>
          <w:szCs w:val="28"/>
        </w:rPr>
        <w:t xml:space="preserve"> </w:t>
      </w:r>
      <w:proofErr w:type="spellStart"/>
      <w:r w:rsidRPr="009F71CB">
        <w:rPr>
          <w:sz w:val="28"/>
          <w:szCs w:val="28"/>
        </w:rPr>
        <w:t>đến</w:t>
      </w:r>
      <w:proofErr w:type="spellEnd"/>
      <w:r w:rsidRPr="009F71CB">
        <w:rPr>
          <w:sz w:val="28"/>
          <w:szCs w:val="28"/>
        </w:rPr>
        <w:t xml:space="preserve"> khoa </w:t>
      </w:r>
      <w:proofErr w:type="spellStart"/>
      <w:r w:rsidRPr="009F71CB">
        <w:rPr>
          <w:sz w:val="28"/>
          <w:szCs w:val="28"/>
        </w:rPr>
        <w:t>học</w:t>
      </w:r>
      <w:proofErr w:type="spellEnd"/>
      <w:r w:rsidRPr="009F71CB">
        <w:rPr>
          <w:sz w:val="28"/>
          <w:szCs w:val="28"/>
        </w:rPr>
        <w:t xml:space="preserve">, </w:t>
      </w:r>
      <w:proofErr w:type="spellStart"/>
      <w:r w:rsidRPr="009F71CB">
        <w:rPr>
          <w:sz w:val="28"/>
          <w:szCs w:val="28"/>
        </w:rPr>
        <w:t>công</w:t>
      </w:r>
      <w:proofErr w:type="spellEnd"/>
      <w:r w:rsidRPr="009F71CB">
        <w:rPr>
          <w:sz w:val="28"/>
          <w:szCs w:val="28"/>
        </w:rPr>
        <w:t xml:space="preserve"> </w:t>
      </w:r>
      <w:proofErr w:type="spellStart"/>
      <w:r w:rsidRPr="009F71CB">
        <w:rPr>
          <w:sz w:val="28"/>
          <w:szCs w:val="28"/>
        </w:rPr>
        <w:t>nghệ</w:t>
      </w:r>
      <w:proofErr w:type="spellEnd"/>
      <w:r w:rsidRPr="009F71CB">
        <w:rPr>
          <w:sz w:val="28"/>
          <w:szCs w:val="28"/>
        </w:rPr>
        <w:t xml:space="preserve"> nano </w:t>
      </w:r>
      <w:proofErr w:type="spellStart"/>
      <w:r w:rsidRPr="009F71CB">
        <w:rPr>
          <w:sz w:val="28"/>
          <w:szCs w:val="28"/>
        </w:rPr>
        <w:t>gia</w:t>
      </w:r>
      <w:proofErr w:type="spellEnd"/>
      <w:r w:rsidRPr="009F71CB">
        <w:rPr>
          <w:sz w:val="28"/>
          <w:szCs w:val="28"/>
        </w:rPr>
        <w:t xml:space="preserve"> </w:t>
      </w:r>
      <w:proofErr w:type="spellStart"/>
      <w:r w:rsidRPr="009F71CB">
        <w:rPr>
          <w:sz w:val="28"/>
          <w:szCs w:val="28"/>
        </w:rPr>
        <w:t>tăng</w:t>
      </w:r>
      <w:proofErr w:type="spellEnd"/>
      <w:r w:rsidRPr="009F71CB">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gian</w:t>
      </w:r>
      <w:proofErr w:type="spellEnd"/>
      <w:r>
        <w:rPr>
          <w:sz w:val="28"/>
          <w:szCs w:val="28"/>
        </w:rPr>
        <w:t xml:space="preserve"> </w:t>
      </w:r>
      <w:proofErr w:type="spellStart"/>
      <w:r>
        <w:rPr>
          <w:sz w:val="28"/>
          <w:szCs w:val="28"/>
        </w:rPr>
        <w:t>vừa</w:t>
      </w:r>
      <w:proofErr w:type="spellEnd"/>
      <w:r>
        <w:rPr>
          <w:sz w:val="28"/>
          <w:szCs w:val="28"/>
        </w:rPr>
        <w:t xml:space="preserve"> qua</w:t>
      </w:r>
      <w:r w:rsidRPr="009F71CB">
        <w:rPr>
          <w:sz w:val="28"/>
          <w:szCs w:val="28"/>
        </w:rPr>
        <w:t xml:space="preserve">. </w:t>
      </w:r>
      <w:proofErr w:type="spellStart"/>
      <w:r w:rsidRPr="00793300">
        <w:rPr>
          <w:sz w:val="28"/>
          <w:szCs w:val="28"/>
        </w:rPr>
        <w:t>Số</w:t>
      </w:r>
      <w:proofErr w:type="spellEnd"/>
      <w:r w:rsidRPr="00793300">
        <w:rPr>
          <w:sz w:val="28"/>
          <w:szCs w:val="28"/>
        </w:rPr>
        <w:t xml:space="preserve"> </w:t>
      </w:r>
      <w:proofErr w:type="spellStart"/>
      <w:r w:rsidRPr="00793300">
        <w:rPr>
          <w:sz w:val="28"/>
          <w:szCs w:val="28"/>
        </w:rPr>
        <w:t>lượng</w:t>
      </w:r>
      <w:proofErr w:type="spellEnd"/>
      <w:r w:rsidRPr="00793300">
        <w:rPr>
          <w:sz w:val="28"/>
          <w:szCs w:val="28"/>
        </w:rPr>
        <w:t xml:space="preserve"> paten </w:t>
      </w:r>
      <w:proofErr w:type="spellStart"/>
      <w:r>
        <w:rPr>
          <w:sz w:val="28"/>
          <w:szCs w:val="28"/>
        </w:rPr>
        <w:t>công</w:t>
      </w:r>
      <w:proofErr w:type="spellEnd"/>
      <w:r>
        <w:rPr>
          <w:sz w:val="28"/>
          <w:szCs w:val="28"/>
        </w:rPr>
        <w:t xml:space="preserve"> </w:t>
      </w:r>
      <w:proofErr w:type="spellStart"/>
      <w:r>
        <w:rPr>
          <w:sz w:val="28"/>
          <w:szCs w:val="28"/>
        </w:rPr>
        <w:t>nghệ</w:t>
      </w:r>
      <w:proofErr w:type="spellEnd"/>
      <w:r w:rsidRPr="00793300">
        <w:rPr>
          <w:sz w:val="28"/>
          <w:szCs w:val="28"/>
        </w:rPr>
        <w:t xml:space="preserve"> Nano </w:t>
      </w:r>
      <w:proofErr w:type="spellStart"/>
      <w:r w:rsidRPr="00793300">
        <w:rPr>
          <w:sz w:val="28"/>
          <w:szCs w:val="28"/>
        </w:rPr>
        <w:t>được</w:t>
      </w:r>
      <w:proofErr w:type="spellEnd"/>
      <w:r w:rsidRPr="00793300">
        <w:rPr>
          <w:sz w:val="28"/>
          <w:szCs w:val="28"/>
        </w:rPr>
        <w:t xml:space="preserve"> </w:t>
      </w:r>
      <w:proofErr w:type="spellStart"/>
      <w:r w:rsidRPr="00793300">
        <w:rPr>
          <w:sz w:val="28"/>
          <w:szCs w:val="28"/>
        </w:rPr>
        <w:t>đăng</w:t>
      </w:r>
      <w:proofErr w:type="spellEnd"/>
      <w:r w:rsidRPr="00793300">
        <w:rPr>
          <w:sz w:val="28"/>
          <w:szCs w:val="28"/>
        </w:rPr>
        <w:t xml:space="preserve"> </w:t>
      </w:r>
      <w:proofErr w:type="spellStart"/>
      <w:r w:rsidRPr="00793300">
        <w:rPr>
          <w:sz w:val="28"/>
          <w:szCs w:val="28"/>
        </w:rPr>
        <w:t>ký</w:t>
      </w:r>
      <w:proofErr w:type="spellEnd"/>
      <w:r w:rsidRPr="00793300">
        <w:rPr>
          <w:sz w:val="28"/>
          <w:szCs w:val="28"/>
        </w:rPr>
        <w:t xml:space="preserve"> </w:t>
      </w:r>
      <w:proofErr w:type="spellStart"/>
      <w:r w:rsidRPr="00793300">
        <w:rPr>
          <w:sz w:val="28"/>
          <w:szCs w:val="28"/>
        </w:rPr>
        <w:t>cũng</w:t>
      </w:r>
      <w:proofErr w:type="spellEnd"/>
      <w:r w:rsidRPr="00793300">
        <w:rPr>
          <w:sz w:val="28"/>
          <w:szCs w:val="28"/>
        </w:rPr>
        <w:t xml:space="preserve"> </w:t>
      </w:r>
      <w:proofErr w:type="spellStart"/>
      <w:r w:rsidRPr="00793300">
        <w:rPr>
          <w:sz w:val="28"/>
          <w:szCs w:val="28"/>
        </w:rPr>
        <w:t>phản</w:t>
      </w:r>
      <w:proofErr w:type="spellEnd"/>
      <w:r w:rsidRPr="00793300">
        <w:rPr>
          <w:sz w:val="28"/>
          <w:szCs w:val="28"/>
        </w:rPr>
        <w:t xml:space="preserve"> </w:t>
      </w:r>
      <w:proofErr w:type="spellStart"/>
      <w:r w:rsidRPr="00793300">
        <w:rPr>
          <w:sz w:val="28"/>
          <w:szCs w:val="28"/>
        </w:rPr>
        <w:t>ánh</w:t>
      </w:r>
      <w:proofErr w:type="spellEnd"/>
      <w:r w:rsidRPr="00793300">
        <w:rPr>
          <w:sz w:val="28"/>
          <w:szCs w:val="28"/>
        </w:rPr>
        <w:t xml:space="preserve"> </w:t>
      </w:r>
      <w:proofErr w:type="spellStart"/>
      <w:r w:rsidRPr="00793300">
        <w:rPr>
          <w:sz w:val="28"/>
          <w:szCs w:val="28"/>
        </w:rPr>
        <w:t>mức</w:t>
      </w:r>
      <w:proofErr w:type="spellEnd"/>
      <w:r w:rsidRPr="00793300">
        <w:rPr>
          <w:sz w:val="28"/>
          <w:szCs w:val="28"/>
        </w:rPr>
        <w:t xml:space="preserve"> </w:t>
      </w:r>
      <w:proofErr w:type="spellStart"/>
      <w:r w:rsidRPr="00793300">
        <w:rPr>
          <w:sz w:val="28"/>
          <w:szCs w:val="28"/>
        </w:rPr>
        <w:t>độ</w:t>
      </w:r>
      <w:proofErr w:type="spellEnd"/>
      <w:r w:rsidRPr="00793300">
        <w:rPr>
          <w:sz w:val="28"/>
          <w:szCs w:val="28"/>
        </w:rPr>
        <w:t xml:space="preserve"> </w:t>
      </w:r>
      <w:proofErr w:type="spellStart"/>
      <w:r w:rsidRPr="00793300">
        <w:rPr>
          <w:sz w:val="28"/>
          <w:szCs w:val="28"/>
        </w:rPr>
        <w:t>phát</w:t>
      </w:r>
      <w:proofErr w:type="spellEnd"/>
      <w:r w:rsidRPr="00793300">
        <w:rPr>
          <w:sz w:val="28"/>
          <w:szCs w:val="28"/>
        </w:rPr>
        <w:t xml:space="preserve"> </w:t>
      </w:r>
      <w:proofErr w:type="spellStart"/>
      <w:r w:rsidRPr="00793300">
        <w:rPr>
          <w:sz w:val="28"/>
          <w:szCs w:val="28"/>
        </w:rPr>
        <w:t>triển</w:t>
      </w:r>
      <w:proofErr w:type="spellEnd"/>
      <w:r w:rsidRPr="00793300">
        <w:rPr>
          <w:sz w:val="28"/>
          <w:szCs w:val="28"/>
        </w:rPr>
        <w:t xml:space="preserve"> </w:t>
      </w:r>
      <w:proofErr w:type="spellStart"/>
      <w:r w:rsidRPr="00793300">
        <w:rPr>
          <w:sz w:val="28"/>
          <w:szCs w:val="28"/>
        </w:rPr>
        <w:t>của</w:t>
      </w:r>
      <w:proofErr w:type="spellEnd"/>
      <w:r w:rsidRPr="00793300">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sidRPr="00793300">
        <w:rPr>
          <w:sz w:val="28"/>
          <w:szCs w:val="28"/>
        </w:rPr>
        <w:t xml:space="preserve"> Nano. </w:t>
      </w:r>
      <w:proofErr w:type="spellStart"/>
      <w:r w:rsidRPr="00793300">
        <w:rPr>
          <w:sz w:val="28"/>
          <w:szCs w:val="28"/>
        </w:rPr>
        <w:t>Có</w:t>
      </w:r>
      <w:proofErr w:type="spellEnd"/>
      <w:r w:rsidRPr="00793300">
        <w:rPr>
          <w:sz w:val="28"/>
          <w:szCs w:val="28"/>
        </w:rPr>
        <w:t xml:space="preserve"> </w:t>
      </w:r>
      <w:proofErr w:type="spellStart"/>
      <w:r w:rsidRPr="00793300">
        <w:rPr>
          <w:sz w:val="28"/>
          <w:szCs w:val="28"/>
        </w:rPr>
        <w:t>thể</w:t>
      </w:r>
      <w:proofErr w:type="spellEnd"/>
      <w:r w:rsidRPr="00793300">
        <w:rPr>
          <w:sz w:val="28"/>
          <w:szCs w:val="28"/>
        </w:rPr>
        <w:t xml:space="preserve"> </w:t>
      </w:r>
      <w:proofErr w:type="spellStart"/>
      <w:r w:rsidRPr="00793300">
        <w:rPr>
          <w:sz w:val="28"/>
          <w:szCs w:val="28"/>
        </w:rPr>
        <w:t>coi</w:t>
      </w:r>
      <w:proofErr w:type="spellEnd"/>
      <w:r w:rsidRPr="00793300">
        <w:rPr>
          <w:sz w:val="28"/>
          <w:szCs w:val="28"/>
        </w:rPr>
        <w:t xml:space="preserve"> paten </w:t>
      </w:r>
      <w:proofErr w:type="spellStart"/>
      <w:r w:rsidRPr="00793300">
        <w:rPr>
          <w:sz w:val="28"/>
          <w:szCs w:val="28"/>
        </w:rPr>
        <w:t>là</w:t>
      </w:r>
      <w:proofErr w:type="spellEnd"/>
      <w:r w:rsidRPr="00793300">
        <w:rPr>
          <w:sz w:val="28"/>
          <w:szCs w:val="28"/>
        </w:rPr>
        <w:t xml:space="preserve"> </w:t>
      </w:r>
      <w:proofErr w:type="spellStart"/>
      <w:r w:rsidRPr="00793300">
        <w:rPr>
          <w:sz w:val="28"/>
          <w:szCs w:val="28"/>
        </w:rPr>
        <w:t>một</w:t>
      </w:r>
      <w:proofErr w:type="spellEnd"/>
      <w:r w:rsidRPr="00793300">
        <w:rPr>
          <w:sz w:val="28"/>
          <w:szCs w:val="28"/>
        </w:rPr>
        <w:t xml:space="preserve"> </w:t>
      </w:r>
      <w:proofErr w:type="spellStart"/>
      <w:r w:rsidRPr="00793300">
        <w:rPr>
          <w:sz w:val="28"/>
          <w:szCs w:val="28"/>
        </w:rPr>
        <w:t>đơn</w:t>
      </w:r>
      <w:proofErr w:type="spellEnd"/>
      <w:r w:rsidRPr="00793300">
        <w:rPr>
          <w:sz w:val="28"/>
          <w:szCs w:val="28"/>
        </w:rPr>
        <w:t xml:space="preserve"> </w:t>
      </w:r>
      <w:proofErr w:type="spellStart"/>
      <w:r w:rsidRPr="00793300">
        <w:rPr>
          <w:sz w:val="28"/>
          <w:szCs w:val="28"/>
        </w:rPr>
        <w:t>vị</w:t>
      </w:r>
      <w:proofErr w:type="spellEnd"/>
      <w:r w:rsidRPr="00793300">
        <w:rPr>
          <w:sz w:val="28"/>
          <w:szCs w:val="28"/>
        </w:rPr>
        <w:t xml:space="preserve"> </w:t>
      </w:r>
      <w:proofErr w:type="spellStart"/>
      <w:r w:rsidRPr="00793300">
        <w:rPr>
          <w:sz w:val="28"/>
          <w:szCs w:val="28"/>
        </w:rPr>
        <w:t>được</w:t>
      </w:r>
      <w:proofErr w:type="spellEnd"/>
      <w:r w:rsidRPr="00793300">
        <w:rPr>
          <w:sz w:val="28"/>
          <w:szCs w:val="28"/>
        </w:rPr>
        <w:t xml:space="preserve"> </w:t>
      </w:r>
      <w:proofErr w:type="spellStart"/>
      <w:r w:rsidRPr="00793300">
        <w:rPr>
          <w:sz w:val="28"/>
          <w:szCs w:val="28"/>
        </w:rPr>
        <w:t>sử</w:t>
      </w:r>
      <w:proofErr w:type="spellEnd"/>
      <w:r w:rsidRPr="00793300">
        <w:rPr>
          <w:sz w:val="28"/>
          <w:szCs w:val="28"/>
        </w:rPr>
        <w:t xml:space="preserve"> </w:t>
      </w:r>
      <w:proofErr w:type="spellStart"/>
      <w:r w:rsidRPr="00793300">
        <w:rPr>
          <w:sz w:val="28"/>
          <w:szCs w:val="28"/>
        </w:rPr>
        <w:t>dụng</w:t>
      </w:r>
      <w:proofErr w:type="spellEnd"/>
      <w:r w:rsidRPr="00793300">
        <w:rPr>
          <w:sz w:val="28"/>
          <w:szCs w:val="28"/>
        </w:rPr>
        <w:t xml:space="preserve"> </w:t>
      </w:r>
      <w:proofErr w:type="spellStart"/>
      <w:r w:rsidRPr="00793300">
        <w:rPr>
          <w:sz w:val="28"/>
          <w:szCs w:val="28"/>
        </w:rPr>
        <w:t>để</w:t>
      </w:r>
      <w:proofErr w:type="spellEnd"/>
      <w:r w:rsidRPr="00793300">
        <w:rPr>
          <w:sz w:val="28"/>
          <w:szCs w:val="28"/>
        </w:rPr>
        <w:t xml:space="preserve"> </w:t>
      </w:r>
      <w:proofErr w:type="spellStart"/>
      <w:r w:rsidRPr="00793300">
        <w:rPr>
          <w:sz w:val="28"/>
          <w:szCs w:val="28"/>
        </w:rPr>
        <w:t>đánh</w:t>
      </w:r>
      <w:proofErr w:type="spellEnd"/>
      <w:r w:rsidRPr="00793300">
        <w:rPr>
          <w:sz w:val="28"/>
          <w:szCs w:val="28"/>
        </w:rPr>
        <w:t xml:space="preserve"> </w:t>
      </w:r>
      <w:proofErr w:type="spellStart"/>
      <w:r w:rsidRPr="00793300">
        <w:rPr>
          <w:sz w:val="28"/>
          <w:szCs w:val="28"/>
        </w:rPr>
        <w:t>giá</w:t>
      </w:r>
      <w:proofErr w:type="spellEnd"/>
      <w:r w:rsidRPr="00793300">
        <w:rPr>
          <w:sz w:val="28"/>
          <w:szCs w:val="28"/>
        </w:rPr>
        <w:t xml:space="preserve"> </w:t>
      </w:r>
      <w:proofErr w:type="spellStart"/>
      <w:r w:rsidRPr="00793300">
        <w:rPr>
          <w:sz w:val="28"/>
          <w:szCs w:val="28"/>
        </w:rPr>
        <w:t>vai</w:t>
      </w:r>
      <w:proofErr w:type="spellEnd"/>
      <w:r w:rsidRPr="00793300">
        <w:rPr>
          <w:sz w:val="28"/>
          <w:szCs w:val="28"/>
        </w:rPr>
        <w:t xml:space="preserve"> </w:t>
      </w:r>
      <w:proofErr w:type="spellStart"/>
      <w:r w:rsidRPr="00793300">
        <w:rPr>
          <w:sz w:val="28"/>
          <w:szCs w:val="28"/>
        </w:rPr>
        <w:t>trò</w:t>
      </w:r>
      <w:proofErr w:type="spellEnd"/>
      <w:r w:rsidRPr="00793300">
        <w:rPr>
          <w:sz w:val="28"/>
          <w:szCs w:val="28"/>
        </w:rPr>
        <w:t xml:space="preserve">, </w:t>
      </w:r>
      <w:proofErr w:type="spellStart"/>
      <w:r w:rsidRPr="00793300">
        <w:rPr>
          <w:sz w:val="28"/>
          <w:szCs w:val="28"/>
        </w:rPr>
        <w:t>mức</w:t>
      </w:r>
      <w:proofErr w:type="spellEnd"/>
      <w:r w:rsidRPr="00793300">
        <w:rPr>
          <w:sz w:val="28"/>
          <w:szCs w:val="28"/>
        </w:rPr>
        <w:t xml:space="preserve"> </w:t>
      </w:r>
      <w:proofErr w:type="spellStart"/>
      <w:r w:rsidRPr="00793300">
        <w:rPr>
          <w:sz w:val="28"/>
          <w:szCs w:val="28"/>
        </w:rPr>
        <w:t>độ</w:t>
      </w:r>
      <w:proofErr w:type="spellEnd"/>
      <w:r w:rsidRPr="00793300">
        <w:rPr>
          <w:sz w:val="28"/>
          <w:szCs w:val="28"/>
        </w:rPr>
        <w:t xml:space="preserve"> </w:t>
      </w:r>
      <w:proofErr w:type="spellStart"/>
      <w:r w:rsidRPr="00793300">
        <w:rPr>
          <w:sz w:val="28"/>
          <w:szCs w:val="28"/>
        </w:rPr>
        <w:t>nổi</w:t>
      </w:r>
      <w:proofErr w:type="spellEnd"/>
      <w:r w:rsidRPr="00793300">
        <w:rPr>
          <w:sz w:val="28"/>
          <w:szCs w:val="28"/>
        </w:rPr>
        <w:t xml:space="preserve"> </w:t>
      </w:r>
      <w:proofErr w:type="spellStart"/>
      <w:r w:rsidRPr="00793300">
        <w:rPr>
          <w:sz w:val="28"/>
          <w:szCs w:val="28"/>
        </w:rPr>
        <w:t>trội</w:t>
      </w:r>
      <w:proofErr w:type="spellEnd"/>
      <w:r w:rsidRPr="00793300">
        <w:rPr>
          <w:sz w:val="28"/>
          <w:szCs w:val="28"/>
        </w:rPr>
        <w:t xml:space="preserve"> </w:t>
      </w:r>
      <w:proofErr w:type="spellStart"/>
      <w:r w:rsidRPr="00793300">
        <w:rPr>
          <w:sz w:val="28"/>
          <w:szCs w:val="28"/>
        </w:rPr>
        <w:t>trong</w:t>
      </w:r>
      <w:proofErr w:type="spellEnd"/>
      <w:r w:rsidRPr="00793300">
        <w:rPr>
          <w:sz w:val="28"/>
          <w:szCs w:val="28"/>
        </w:rPr>
        <w:t xml:space="preserve"> </w:t>
      </w:r>
      <w:proofErr w:type="spellStart"/>
      <w:r w:rsidRPr="00793300">
        <w:rPr>
          <w:sz w:val="28"/>
          <w:szCs w:val="28"/>
        </w:rPr>
        <w:t>đổi</w:t>
      </w:r>
      <w:proofErr w:type="spellEnd"/>
      <w:r w:rsidRPr="00793300">
        <w:rPr>
          <w:sz w:val="28"/>
          <w:szCs w:val="28"/>
        </w:rPr>
        <w:t xml:space="preserve"> </w:t>
      </w:r>
      <w:proofErr w:type="spellStart"/>
      <w:r w:rsidRPr="00793300">
        <w:rPr>
          <w:sz w:val="28"/>
          <w:szCs w:val="28"/>
        </w:rPr>
        <w:t>mới</w:t>
      </w:r>
      <w:proofErr w:type="spellEnd"/>
      <w:r w:rsidRPr="00793300">
        <w:rPr>
          <w:sz w:val="28"/>
          <w:szCs w:val="28"/>
        </w:rPr>
        <w:t xml:space="preserve"> </w:t>
      </w:r>
      <w:proofErr w:type="spellStart"/>
      <w:r w:rsidRPr="00793300">
        <w:rPr>
          <w:sz w:val="28"/>
          <w:szCs w:val="28"/>
        </w:rPr>
        <w:t>công</w:t>
      </w:r>
      <w:proofErr w:type="spellEnd"/>
      <w:r w:rsidRPr="00793300">
        <w:rPr>
          <w:sz w:val="28"/>
          <w:szCs w:val="28"/>
        </w:rPr>
        <w:t xml:space="preserve"> </w:t>
      </w:r>
      <w:proofErr w:type="spellStart"/>
      <w:r w:rsidRPr="00793300">
        <w:rPr>
          <w:sz w:val="28"/>
          <w:szCs w:val="28"/>
        </w:rPr>
        <w:t>nghệ</w:t>
      </w:r>
      <w:proofErr w:type="spellEnd"/>
      <w:r w:rsidRPr="00793300">
        <w:rPr>
          <w:sz w:val="28"/>
          <w:szCs w:val="28"/>
        </w:rPr>
        <w:t xml:space="preserve"> </w:t>
      </w:r>
      <w:proofErr w:type="spellStart"/>
      <w:r w:rsidRPr="00793300">
        <w:rPr>
          <w:sz w:val="28"/>
          <w:szCs w:val="28"/>
        </w:rPr>
        <w:t>và</w:t>
      </w:r>
      <w:proofErr w:type="spellEnd"/>
      <w:r w:rsidRPr="00793300">
        <w:rPr>
          <w:sz w:val="28"/>
          <w:szCs w:val="28"/>
        </w:rPr>
        <w:t xml:space="preserve"> </w:t>
      </w:r>
      <w:proofErr w:type="spellStart"/>
      <w:r w:rsidRPr="00793300">
        <w:rPr>
          <w:sz w:val="28"/>
          <w:szCs w:val="28"/>
        </w:rPr>
        <w:t>thể</w:t>
      </w:r>
      <w:proofErr w:type="spellEnd"/>
      <w:r w:rsidRPr="00793300">
        <w:rPr>
          <w:sz w:val="28"/>
          <w:szCs w:val="28"/>
        </w:rPr>
        <w:t xml:space="preserve"> </w:t>
      </w:r>
      <w:proofErr w:type="spellStart"/>
      <w:r w:rsidRPr="00793300">
        <w:rPr>
          <w:sz w:val="28"/>
          <w:szCs w:val="28"/>
        </w:rPr>
        <w:t>hiện</w:t>
      </w:r>
      <w:proofErr w:type="spellEnd"/>
      <w:r w:rsidRPr="00793300">
        <w:rPr>
          <w:sz w:val="28"/>
          <w:szCs w:val="28"/>
        </w:rPr>
        <w:t xml:space="preserve"> xu </w:t>
      </w:r>
      <w:proofErr w:type="spellStart"/>
      <w:r w:rsidRPr="00793300">
        <w:rPr>
          <w:sz w:val="28"/>
          <w:szCs w:val="28"/>
        </w:rPr>
        <w:t>hướng</w:t>
      </w:r>
      <w:proofErr w:type="spellEnd"/>
      <w:r w:rsidRPr="00793300">
        <w:rPr>
          <w:sz w:val="28"/>
          <w:szCs w:val="28"/>
        </w:rPr>
        <w:t xml:space="preserve"> </w:t>
      </w:r>
      <w:proofErr w:type="spellStart"/>
      <w:r w:rsidRPr="00793300">
        <w:rPr>
          <w:sz w:val="28"/>
          <w:szCs w:val="28"/>
        </w:rPr>
        <w:t>tiến</w:t>
      </w:r>
      <w:proofErr w:type="spellEnd"/>
      <w:r w:rsidRPr="00793300">
        <w:rPr>
          <w:sz w:val="28"/>
          <w:szCs w:val="28"/>
        </w:rPr>
        <w:t xml:space="preserve"> </w:t>
      </w:r>
      <w:proofErr w:type="spellStart"/>
      <w:r w:rsidRPr="00793300">
        <w:rPr>
          <w:sz w:val="28"/>
          <w:szCs w:val="28"/>
        </w:rPr>
        <w:t>tới</w:t>
      </w:r>
      <w:proofErr w:type="spellEnd"/>
      <w:r w:rsidRPr="00793300">
        <w:rPr>
          <w:sz w:val="28"/>
          <w:szCs w:val="28"/>
        </w:rPr>
        <w:t xml:space="preserve"> </w:t>
      </w:r>
      <w:proofErr w:type="spellStart"/>
      <w:r w:rsidRPr="00793300">
        <w:rPr>
          <w:sz w:val="28"/>
          <w:szCs w:val="28"/>
        </w:rPr>
        <w:t>ứng</w:t>
      </w:r>
      <w:proofErr w:type="spellEnd"/>
      <w:r w:rsidRPr="00793300">
        <w:rPr>
          <w:sz w:val="28"/>
          <w:szCs w:val="28"/>
        </w:rPr>
        <w:t xml:space="preserve"> </w:t>
      </w:r>
      <w:proofErr w:type="spellStart"/>
      <w:r w:rsidRPr="00793300">
        <w:rPr>
          <w:sz w:val="28"/>
          <w:szCs w:val="28"/>
        </w:rPr>
        <w:t>dụng</w:t>
      </w:r>
      <w:proofErr w:type="spellEnd"/>
      <w:r w:rsidRPr="00793300">
        <w:rPr>
          <w:sz w:val="28"/>
          <w:szCs w:val="28"/>
        </w:rPr>
        <w:t xml:space="preserve"> </w:t>
      </w:r>
      <w:proofErr w:type="spellStart"/>
      <w:r w:rsidRPr="00793300">
        <w:rPr>
          <w:sz w:val="28"/>
          <w:szCs w:val="28"/>
        </w:rPr>
        <w:t>thương</w:t>
      </w:r>
      <w:proofErr w:type="spellEnd"/>
      <w:r w:rsidRPr="00793300">
        <w:rPr>
          <w:sz w:val="28"/>
          <w:szCs w:val="28"/>
        </w:rPr>
        <w:t xml:space="preserve"> </w:t>
      </w:r>
      <w:proofErr w:type="spellStart"/>
      <w:r w:rsidRPr="00793300">
        <w:rPr>
          <w:sz w:val="28"/>
          <w:szCs w:val="28"/>
        </w:rPr>
        <w:t>mại</w:t>
      </w:r>
      <w:proofErr w:type="spellEnd"/>
      <w:r w:rsidRPr="00793300">
        <w:rPr>
          <w:sz w:val="28"/>
          <w:szCs w:val="28"/>
        </w:rPr>
        <w:t xml:space="preserve"> </w:t>
      </w:r>
      <w:proofErr w:type="spellStart"/>
      <w:r w:rsidRPr="00793300">
        <w:rPr>
          <w:sz w:val="28"/>
          <w:szCs w:val="28"/>
        </w:rPr>
        <w:t>hoá</w:t>
      </w:r>
      <w:proofErr w:type="spellEnd"/>
      <w:r w:rsidRPr="00793300">
        <w:rPr>
          <w:sz w:val="28"/>
          <w:szCs w:val="28"/>
        </w:rPr>
        <w:t xml:space="preserve">. Theo </w:t>
      </w:r>
      <w:proofErr w:type="spellStart"/>
      <w:r w:rsidRPr="00793300">
        <w:rPr>
          <w:sz w:val="28"/>
          <w:szCs w:val="28"/>
        </w:rPr>
        <w:t>số</w:t>
      </w:r>
      <w:proofErr w:type="spellEnd"/>
      <w:r w:rsidRPr="00793300">
        <w:rPr>
          <w:sz w:val="28"/>
          <w:szCs w:val="28"/>
        </w:rPr>
        <w:t xml:space="preserve"> </w:t>
      </w:r>
      <w:proofErr w:type="spellStart"/>
      <w:r w:rsidRPr="00793300">
        <w:rPr>
          <w:sz w:val="28"/>
          <w:szCs w:val="28"/>
        </w:rPr>
        <w:t>liệu</w:t>
      </w:r>
      <w:proofErr w:type="spellEnd"/>
      <w:r w:rsidRPr="00793300">
        <w:rPr>
          <w:sz w:val="28"/>
          <w:szCs w:val="28"/>
        </w:rPr>
        <w:t xml:space="preserve"> </w:t>
      </w:r>
      <w:proofErr w:type="spellStart"/>
      <w:r w:rsidRPr="00793300">
        <w:rPr>
          <w:sz w:val="28"/>
          <w:szCs w:val="28"/>
        </w:rPr>
        <w:t>của</w:t>
      </w:r>
      <w:proofErr w:type="spellEnd"/>
      <w:r w:rsidRPr="00793300">
        <w:rPr>
          <w:sz w:val="28"/>
          <w:szCs w:val="28"/>
        </w:rPr>
        <w:t xml:space="preserve"> </w:t>
      </w:r>
      <w:proofErr w:type="spellStart"/>
      <w:r w:rsidRPr="00793300">
        <w:rPr>
          <w:sz w:val="28"/>
          <w:szCs w:val="28"/>
        </w:rPr>
        <w:t>Văn</w:t>
      </w:r>
      <w:proofErr w:type="spellEnd"/>
      <w:r w:rsidRPr="00793300">
        <w:rPr>
          <w:sz w:val="28"/>
          <w:szCs w:val="28"/>
        </w:rPr>
        <w:t xml:space="preserve"> </w:t>
      </w:r>
      <w:proofErr w:type="spellStart"/>
      <w:r w:rsidRPr="00793300">
        <w:rPr>
          <w:sz w:val="28"/>
          <w:szCs w:val="28"/>
        </w:rPr>
        <w:t>phòng</w:t>
      </w:r>
      <w:proofErr w:type="spellEnd"/>
      <w:r w:rsidRPr="00793300">
        <w:rPr>
          <w:sz w:val="28"/>
          <w:szCs w:val="28"/>
        </w:rPr>
        <w:t xml:space="preserve"> </w:t>
      </w:r>
      <w:proofErr w:type="spellStart"/>
      <w:r w:rsidRPr="00793300">
        <w:rPr>
          <w:sz w:val="28"/>
          <w:szCs w:val="28"/>
        </w:rPr>
        <w:t>Thương</w:t>
      </w:r>
      <w:proofErr w:type="spellEnd"/>
      <w:r w:rsidRPr="00793300">
        <w:rPr>
          <w:sz w:val="28"/>
          <w:szCs w:val="28"/>
        </w:rPr>
        <w:t xml:space="preserve"> </w:t>
      </w:r>
      <w:proofErr w:type="spellStart"/>
      <w:r w:rsidRPr="00793300">
        <w:rPr>
          <w:sz w:val="28"/>
          <w:szCs w:val="28"/>
        </w:rPr>
        <w:t>hiệu</w:t>
      </w:r>
      <w:proofErr w:type="spellEnd"/>
      <w:r w:rsidRPr="00793300">
        <w:rPr>
          <w:sz w:val="28"/>
          <w:szCs w:val="28"/>
        </w:rPr>
        <w:t xml:space="preserve"> </w:t>
      </w:r>
      <w:proofErr w:type="spellStart"/>
      <w:r w:rsidRPr="00793300">
        <w:rPr>
          <w:sz w:val="28"/>
          <w:szCs w:val="28"/>
        </w:rPr>
        <w:t>và</w:t>
      </w:r>
      <w:proofErr w:type="spellEnd"/>
      <w:r w:rsidRPr="00793300">
        <w:rPr>
          <w:sz w:val="28"/>
          <w:szCs w:val="28"/>
        </w:rPr>
        <w:t xml:space="preserve"> Paten </w:t>
      </w:r>
      <w:proofErr w:type="spellStart"/>
      <w:r w:rsidRPr="00793300">
        <w:rPr>
          <w:sz w:val="28"/>
          <w:szCs w:val="28"/>
        </w:rPr>
        <w:t>Mỹ</w:t>
      </w:r>
      <w:proofErr w:type="spellEnd"/>
      <w:r w:rsidRPr="00793300">
        <w:rPr>
          <w:sz w:val="28"/>
          <w:szCs w:val="28"/>
        </w:rPr>
        <w:t xml:space="preserve"> (USTPO), </w:t>
      </w:r>
      <w:proofErr w:type="spellStart"/>
      <w:r w:rsidRPr="00793300">
        <w:rPr>
          <w:sz w:val="28"/>
          <w:szCs w:val="28"/>
        </w:rPr>
        <w:t>số</w:t>
      </w:r>
      <w:proofErr w:type="spellEnd"/>
      <w:r w:rsidRPr="00793300">
        <w:rPr>
          <w:sz w:val="28"/>
          <w:szCs w:val="28"/>
        </w:rPr>
        <w:t xml:space="preserve"> </w:t>
      </w:r>
      <w:proofErr w:type="spellStart"/>
      <w:r w:rsidRPr="00793300">
        <w:rPr>
          <w:sz w:val="28"/>
          <w:szCs w:val="28"/>
        </w:rPr>
        <w:t>lượng</w:t>
      </w:r>
      <w:proofErr w:type="spellEnd"/>
      <w:r w:rsidRPr="00793300">
        <w:rPr>
          <w:sz w:val="28"/>
          <w:szCs w:val="28"/>
        </w:rPr>
        <w:t xml:space="preserve"> </w:t>
      </w:r>
      <w:proofErr w:type="spellStart"/>
      <w:r w:rsidRPr="00793300">
        <w:rPr>
          <w:sz w:val="28"/>
          <w:szCs w:val="28"/>
        </w:rPr>
        <w:t>các</w:t>
      </w:r>
      <w:proofErr w:type="spellEnd"/>
      <w:r w:rsidRPr="00793300">
        <w:rPr>
          <w:sz w:val="28"/>
          <w:szCs w:val="28"/>
        </w:rPr>
        <w:t xml:space="preserve"> paten </w:t>
      </w:r>
      <w:proofErr w:type="spellStart"/>
      <w:r w:rsidRPr="00793300">
        <w:rPr>
          <w:sz w:val="28"/>
          <w:szCs w:val="28"/>
        </w:rPr>
        <w:t>liên</w:t>
      </w:r>
      <w:proofErr w:type="spellEnd"/>
      <w:r w:rsidRPr="00793300">
        <w:rPr>
          <w:sz w:val="28"/>
          <w:szCs w:val="28"/>
        </w:rPr>
        <w:t xml:space="preserve"> </w:t>
      </w:r>
      <w:proofErr w:type="spellStart"/>
      <w:r w:rsidRPr="00793300">
        <w:rPr>
          <w:sz w:val="28"/>
          <w:szCs w:val="28"/>
        </w:rPr>
        <w:t>quan</w:t>
      </w:r>
      <w:proofErr w:type="spellEnd"/>
      <w:r w:rsidRPr="00793300">
        <w:rPr>
          <w:sz w:val="28"/>
          <w:szCs w:val="28"/>
        </w:rPr>
        <w:t xml:space="preserve"> </w:t>
      </w:r>
      <w:proofErr w:type="spellStart"/>
      <w:r w:rsidRPr="00793300">
        <w:rPr>
          <w:sz w:val="28"/>
          <w:szCs w:val="28"/>
        </w:rPr>
        <w:t>tới</w:t>
      </w:r>
      <w:proofErr w:type="spellEnd"/>
      <w:r w:rsidRPr="00793300">
        <w:rPr>
          <w:sz w:val="28"/>
          <w:szCs w:val="28"/>
        </w:rPr>
        <w:t xml:space="preserve"> </w:t>
      </w:r>
      <w:proofErr w:type="spellStart"/>
      <w:r w:rsidRPr="00793300">
        <w:rPr>
          <w:sz w:val="28"/>
          <w:szCs w:val="28"/>
        </w:rPr>
        <w:t>Công</w:t>
      </w:r>
      <w:proofErr w:type="spellEnd"/>
      <w:r w:rsidRPr="00793300">
        <w:rPr>
          <w:sz w:val="28"/>
          <w:szCs w:val="28"/>
        </w:rPr>
        <w:t xml:space="preserve"> </w:t>
      </w:r>
      <w:proofErr w:type="spellStart"/>
      <w:r w:rsidRPr="00793300">
        <w:rPr>
          <w:sz w:val="28"/>
          <w:szCs w:val="28"/>
        </w:rPr>
        <w:t>Nghệ</w:t>
      </w:r>
      <w:proofErr w:type="spellEnd"/>
      <w:r w:rsidRPr="00793300">
        <w:rPr>
          <w:sz w:val="28"/>
          <w:szCs w:val="28"/>
        </w:rPr>
        <w:t xml:space="preserve"> Nano </w:t>
      </w:r>
      <w:proofErr w:type="spellStart"/>
      <w:r w:rsidRPr="00793300">
        <w:rPr>
          <w:sz w:val="28"/>
          <w:szCs w:val="28"/>
        </w:rPr>
        <w:t>đã</w:t>
      </w:r>
      <w:proofErr w:type="spellEnd"/>
      <w:r w:rsidRPr="00793300">
        <w:rPr>
          <w:sz w:val="28"/>
          <w:szCs w:val="28"/>
        </w:rPr>
        <w:t xml:space="preserve"> </w:t>
      </w:r>
      <w:proofErr w:type="spellStart"/>
      <w:r w:rsidRPr="00793300">
        <w:rPr>
          <w:sz w:val="28"/>
          <w:szCs w:val="28"/>
        </w:rPr>
        <w:t>tăng</w:t>
      </w:r>
      <w:proofErr w:type="spellEnd"/>
      <w:r w:rsidRPr="00793300">
        <w:rPr>
          <w:sz w:val="28"/>
          <w:szCs w:val="28"/>
        </w:rPr>
        <w:t xml:space="preserve"> </w:t>
      </w:r>
      <w:proofErr w:type="spellStart"/>
      <w:r w:rsidRPr="00793300">
        <w:rPr>
          <w:sz w:val="28"/>
          <w:szCs w:val="28"/>
        </w:rPr>
        <w:t>mạnh</w:t>
      </w:r>
      <w:proofErr w:type="spellEnd"/>
      <w:r w:rsidRPr="00793300">
        <w:rPr>
          <w:sz w:val="28"/>
          <w:szCs w:val="28"/>
        </w:rPr>
        <w:t xml:space="preserve"> </w:t>
      </w:r>
      <w:proofErr w:type="spellStart"/>
      <w:r w:rsidRPr="00793300">
        <w:rPr>
          <w:sz w:val="28"/>
          <w:szCs w:val="28"/>
        </w:rPr>
        <w:t>trong</w:t>
      </w:r>
      <w:proofErr w:type="spellEnd"/>
      <w:r w:rsidRPr="00793300">
        <w:rPr>
          <w:sz w:val="28"/>
          <w:szCs w:val="28"/>
        </w:rPr>
        <w:t xml:space="preserve"> </w:t>
      </w:r>
      <w:proofErr w:type="spellStart"/>
      <w:r w:rsidRPr="00793300">
        <w:rPr>
          <w:sz w:val="28"/>
          <w:szCs w:val="28"/>
        </w:rPr>
        <w:t>những</w:t>
      </w:r>
      <w:proofErr w:type="spellEnd"/>
      <w:r w:rsidRPr="00793300">
        <w:rPr>
          <w:sz w:val="28"/>
          <w:szCs w:val="28"/>
        </w:rPr>
        <w:t xml:space="preserve"> </w:t>
      </w:r>
      <w:proofErr w:type="spellStart"/>
      <w:r w:rsidRPr="00793300">
        <w:rPr>
          <w:sz w:val="28"/>
          <w:szCs w:val="28"/>
        </w:rPr>
        <w:t>năm</w:t>
      </w:r>
      <w:proofErr w:type="spellEnd"/>
      <w:r w:rsidRPr="00793300">
        <w:rPr>
          <w:sz w:val="28"/>
          <w:szCs w:val="28"/>
        </w:rPr>
        <w:t xml:space="preserve"> qua.</w:t>
      </w:r>
    </w:p>
    <w:p w14:paraId="24587BD7" w14:textId="40956EBB" w:rsidR="002F1AE9" w:rsidRDefault="002F1AE9" w:rsidP="00547FBA">
      <w:pPr>
        <w:spacing w:before="60" w:after="60" w:line="360" w:lineRule="auto"/>
        <w:ind w:firstLine="720"/>
        <w:jc w:val="both"/>
        <w:rPr>
          <w:sz w:val="28"/>
          <w:szCs w:val="28"/>
        </w:rPr>
      </w:pPr>
      <w:proofErr w:type="spellStart"/>
      <w:r w:rsidRPr="009F71CB">
        <w:rPr>
          <w:sz w:val="28"/>
          <w:szCs w:val="28"/>
        </w:rPr>
        <w:t>Ngày</w:t>
      </w:r>
      <w:proofErr w:type="spellEnd"/>
      <w:r w:rsidRPr="009F71CB">
        <w:rPr>
          <w:sz w:val="28"/>
          <w:szCs w:val="28"/>
        </w:rPr>
        <w:t xml:space="preserve"> nay, </w:t>
      </w:r>
      <w:proofErr w:type="spellStart"/>
      <w:r w:rsidRPr="009F71CB">
        <w:rPr>
          <w:sz w:val="28"/>
          <w:szCs w:val="28"/>
        </w:rPr>
        <w:t>vật</w:t>
      </w:r>
      <w:proofErr w:type="spellEnd"/>
      <w:r w:rsidRPr="009F71CB">
        <w:rPr>
          <w:sz w:val="28"/>
          <w:szCs w:val="28"/>
        </w:rPr>
        <w:t xml:space="preserve"> </w:t>
      </w:r>
      <w:proofErr w:type="spellStart"/>
      <w:r w:rsidRPr="009F71CB">
        <w:rPr>
          <w:sz w:val="28"/>
          <w:szCs w:val="28"/>
        </w:rPr>
        <w:t>liệu</w:t>
      </w:r>
      <w:proofErr w:type="spellEnd"/>
      <w:r w:rsidRPr="009F71CB">
        <w:rPr>
          <w:sz w:val="28"/>
          <w:szCs w:val="28"/>
        </w:rPr>
        <w:t xml:space="preserve"> nano </w:t>
      </w:r>
      <w:proofErr w:type="spellStart"/>
      <w:r w:rsidRPr="009F71CB">
        <w:rPr>
          <w:sz w:val="28"/>
          <w:szCs w:val="28"/>
        </w:rPr>
        <w:t>được</w:t>
      </w:r>
      <w:proofErr w:type="spellEnd"/>
      <w:r w:rsidRPr="009F71CB">
        <w:rPr>
          <w:sz w:val="28"/>
          <w:szCs w:val="28"/>
        </w:rPr>
        <w:t xml:space="preserve"> </w:t>
      </w:r>
      <w:proofErr w:type="spellStart"/>
      <w:r w:rsidRPr="009F71CB">
        <w:rPr>
          <w:sz w:val="28"/>
          <w:szCs w:val="28"/>
        </w:rPr>
        <w:t>ứng</w:t>
      </w:r>
      <w:proofErr w:type="spellEnd"/>
      <w:r w:rsidRPr="009F71CB">
        <w:rPr>
          <w:sz w:val="28"/>
          <w:szCs w:val="28"/>
        </w:rPr>
        <w:t xml:space="preserve"> </w:t>
      </w:r>
      <w:proofErr w:type="spellStart"/>
      <w:r w:rsidRPr="009F71CB">
        <w:rPr>
          <w:sz w:val="28"/>
          <w:szCs w:val="28"/>
        </w:rPr>
        <w:t>dụng</w:t>
      </w:r>
      <w:proofErr w:type="spellEnd"/>
      <w:r w:rsidRPr="009F71CB">
        <w:rPr>
          <w:sz w:val="28"/>
          <w:szCs w:val="28"/>
        </w:rPr>
        <w:t xml:space="preserve"> </w:t>
      </w:r>
      <w:proofErr w:type="spellStart"/>
      <w:r w:rsidRPr="009F71CB">
        <w:rPr>
          <w:sz w:val="28"/>
          <w:szCs w:val="28"/>
        </w:rPr>
        <w:t>rộng</w:t>
      </w:r>
      <w:proofErr w:type="spellEnd"/>
      <w:r w:rsidRPr="009F71CB">
        <w:rPr>
          <w:sz w:val="28"/>
          <w:szCs w:val="28"/>
        </w:rPr>
        <w:t xml:space="preserve"> </w:t>
      </w:r>
      <w:proofErr w:type="spellStart"/>
      <w:r w:rsidRPr="009F71CB">
        <w:rPr>
          <w:sz w:val="28"/>
          <w:szCs w:val="28"/>
        </w:rPr>
        <w:t>rãi</w:t>
      </w:r>
      <w:proofErr w:type="spellEnd"/>
      <w:r w:rsidRPr="009F71CB">
        <w:rPr>
          <w:sz w:val="28"/>
          <w:szCs w:val="28"/>
        </w:rPr>
        <w:t xml:space="preserve"> </w:t>
      </w:r>
      <w:proofErr w:type="spellStart"/>
      <w:r w:rsidRPr="009F71CB">
        <w:rPr>
          <w:sz w:val="28"/>
          <w:szCs w:val="28"/>
        </w:rPr>
        <w:t>trong</w:t>
      </w:r>
      <w:proofErr w:type="spellEnd"/>
      <w:r w:rsidRPr="009F71CB">
        <w:rPr>
          <w:sz w:val="28"/>
          <w:szCs w:val="28"/>
        </w:rPr>
        <w:t xml:space="preserve"> </w:t>
      </w:r>
      <w:proofErr w:type="spellStart"/>
      <w:r w:rsidRPr="009F71CB">
        <w:rPr>
          <w:sz w:val="28"/>
          <w:szCs w:val="28"/>
        </w:rPr>
        <w:t>nhiều</w:t>
      </w:r>
      <w:proofErr w:type="spellEnd"/>
      <w:r w:rsidRPr="009F71CB">
        <w:rPr>
          <w:sz w:val="28"/>
          <w:szCs w:val="28"/>
        </w:rPr>
        <w:t xml:space="preserve"> </w:t>
      </w:r>
      <w:proofErr w:type="spellStart"/>
      <w:r w:rsidRPr="009F71CB">
        <w:rPr>
          <w:sz w:val="28"/>
          <w:szCs w:val="28"/>
        </w:rPr>
        <w:t>lĩnh</w:t>
      </w:r>
      <w:proofErr w:type="spellEnd"/>
      <w:r w:rsidRPr="009F71CB">
        <w:rPr>
          <w:sz w:val="28"/>
          <w:szCs w:val="28"/>
        </w:rPr>
        <w:t xml:space="preserve"> </w:t>
      </w:r>
      <w:proofErr w:type="spellStart"/>
      <w:r w:rsidRPr="009F71CB">
        <w:rPr>
          <w:sz w:val="28"/>
          <w:szCs w:val="28"/>
        </w:rPr>
        <w:t>vực</w:t>
      </w:r>
      <w:proofErr w:type="spellEnd"/>
      <w:r w:rsidRPr="009F71CB">
        <w:rPr>
          <w:sz w:val="28"/>
          <w:szCs w:val="28"/>
        </w:rPr>
        <w:t xml:space="preserve"> </w:t>
      </w:r>
      <w:proofErr w:type="spellStart"/>
      <w:r w:rsidRPr="009F71CB">
        <w:rPr>
          <w:sz w:val="28"/>
          <w:szCs w:val="28"/>
        </w:rPr>
        <w:t>như</w:t>
      </w:r>
      <w:proofErr w:type="spellEnd"/>
      <w:r w:rsidRPr="009F71CB">
        <w:rPr>
          <w:sz w:val="28"/>
          <w:szCs w:val="28"/>
        </w:rPr>
        <w:t xml:space="preserve">: y </w:t>
      </w:r>
      <w:proofErr w:type="spellStart"/>
      <w:r w:rsidRPr="009F71CB">
        <w:rPr>
          <w:sz w:val="28"/>
          <w:szCs w:val="28"/>
        </w:rPr>
        <w:t>dược</w:t>
      </w:r>
      <w:proofErr w:type="spellEnd"/>
      <w:r w:rsidRPr="009F71CB">
        <w:rPr>
          <w:sz w:val="28"/>
          <w:szCs w:val="28"/>
        </w:rPr>
        <w:t xml:space="preserve">, </w:t>
      </w:r>
      <w:proofErr w:type="spellStart"/>
      <w:r w:rsidRPr="009F71CB">
        <w:rPr>
          <w:sz w:val="28"/>
          <w:szCs w:val="28"/>
        </w:rPr>
        <w:t>hóa</w:t>
      </w:r>
      <w:proofErr w:type="spellEnd"/>
      <w:r w:rsidRPr="009F71CB">
        <w:rPr>
          <w:sz w:val="28"/>
          <w:szCs w:val="28"/>
        </w:rPr>
        <w:t xml:space="preserve"> </w:t>
      </w:r>
      <w:proofErr w:type="spellStart"/>
      <w:r w:rsidRPr="009F71CB">
        <w:rPr>
          <w:sz w:val="28"/>
          <w:szCs w:val="28"/>
        </w:rPr>
        <w:t>chất</w:t>
      </w:r>
      <w:proofErr w:type="spellEnd"/>
      <w:r w:rsidRPr="009F71CB">
        <w:rPr>
          <w:sz w:val="28"/>
          <w:szCs w:val="28"/>
        </w:rPr>
        <w:t xml:space="preserve"> </w:t>
      </w:r>
      <w:proofErr w:type="spellStart"/>
      <w:r w:rsidRPr="009F71CB">
        <w:rPr>
          <w:sz w:val="28"/>
          <w:szCs w:val="28"/>
        </w:rPr>
        <w:t>và</w:t>
      </w:r>
      <w:proofErr w:type="spellEnd"/>
      <w:r w:rsidRPr="009F71CB">
        <w:rPr>
          <w:sz w:val="28"/>
          <w:szCs w:val="28"/>
        </w:rPr>
        <w:t xml:space="preserve"> </w:t>
      </w:r>
      <w:proofErr w:type="spellStart"/>
      <w:r w:rsidRPr="009F71CB">
        <w:rPr>
          <w:sz w:val="28"/>
          <w:szCs w:val="28"/>
        </w:rPr>
        <w:t>vật</w:t>
      </w:r>
      <w:proofErr w:type="spellEnd"/>
      <w:r w:rsidRPr="009F71CB">
        <w:rPr>
          <w:sz w:val="28"/>
          <w:szCs w:val="28"/>
        </w:rPr>
        <w:t xml:space="preserve"> </w:t>
      </w:r>
      <w:proofErr w:type="spellStart"/>
      <w:r w:rsidRPr="009F71CB">
        <w:rPr>
          <w:sz w:val="28"/>
          <w:szCs w:val="28"/>
        </w:rPr>
        <w:t>liệu</w:t>
      </w:r>
      <w:proofErr w:type="spellEnd"/>
      <w:r w:rsidRPr="009F71CB">
        <w:rPr>
          <w:sz w:val="28"/>
          <w:szCs w:val="28"/>
        </w:rPr>
        <w:t xml:space="preserve"> </w:t>
      </w:r>
      <w:proofErr w:type="spellStart"/>
      <w:r w:rsidRPr="009F71CB">
        <w:rPr>
          <w:sz w:val="28"/>
          <w:szCs w:val="28"/>
        </w:rPr>
        <w:t>cao</w:t>
      </w:r>
      <w:proofErr w:type="spellEnd"/>
      <w:r w:rsidRPr="009F71CB">
        <w:rPr>
          <w:sz w:val="28"/>
          <w:szCs w:val="28"/>
        </w:rPr>
        <w:t xml:space="preserve"> </w:t>
      </w:r>
      <w:proofErr w:type="spellStart"/>
      <w:r w:rsidRPr="009F71CB">
        <w:rPr>
          <w:sz w:val="28"/>
          <w:szCs w:val="28"/>
        </w:rPr>
        <w:t>cấp</w:t>
      </w:r>
      <w:proofErr w:type="spellEnd"/>
      <w:r w:rsidRPr="009F71CB">
        <w:rPr>
          <w:sz w:val="28"/>
          <w:szCs w:val="28"/>
        </w:rPr>
        <w:t xml:space="preserve">, </w:t>
      </w:r>
      <w:proofErr w:type="spellStart"/>
      <w:r w:rsidRPr="009F71CB">
        <w:rPr>
          <w:sz w:val="28"/>
          <w:szCs w:val="28"/>
        </w:rPr>
        <w:t>công</w:t>
      </w:r>
      <w:proofErr w:type="spellEnd"/>
      <w:r w:rsidRPr="009F71CB">
        <w:rPr>
          <w:sz w:val="28"/>
          <w:szCs w:val="28"/>
        </w:rPr>
        <w:t xml:space="preserve"> </w:t>
      </w:r>
      <w:proofErr w:type="spellStart"/>
      <w:r w:rsidRPr="009F71CB">
        <w:rPr>
          <w:sz w:val="28"/>
          <w:szCs w:val="28"/>
        </w:rPr>
        <w:t>nghệ</w:t>
      </w:r>
      <w:proofErr w:type="spellEnd"/>
      <w:r w:rsidRPr="009F71CB">
        <w:rPr>
          <w:sz w:val="28"/>
          <w:szCs w:val="28"/>
        </w:rPr>
        <w:t xml:space="preserve"> </w:t>
      </w:r>
      <w:proofErr w:type="spellStart"/>
      <w:r w:rsidRPr="009F71CB">
        <w:rPr>
          <w:sz w:val="28"/>
          <w:szCs w:val="28"/>
        </w:rPr>
        <w:t>thông</w:t>
      </w:r>
      <w:proofErr w:type="spellEnd"/>
      <w:r w:rsidRPr="009F71CB">
        <w:rPr>
          <w:sz w:val="28"/>
          <w:szCs w:val="28"/>
        </w:rPr>
        <w:t xml:space="preserve"> tin -</w:t>
      </w:r>
      <w:proofErr w:type="spellStart"/>
      <w:r w:rsidRPr="009F71CB">
        <w:rPr>
          <w:sz w:val="28"/>
          <w:szCs w:val="28"/>
        </w:rPr>
        <w:t>viễn</w:t>
      </w:r>
      <w:proofErr w:type="spellEnd"/>
      <w:r w:rsidRPr="009F71CB">
        <w:rPr>
          <w:sz w:val="28"/>
          <w:szCs w:val="28"/>
        </w:rPr>
        <w:t xml:space="preserve"> </w:t>
      </w:r>
      <w:proofErr w:type="spellStart"/>
      <w:r w:rsidRPr="009F71CB">
        <w:rPr>
          <w:sz w:val="28"/>
          <w:szCs w:val="28"/>
        </w:rPr>
        <w:t>thông</w:t>
      </w:r>
      <w:proofErr w:type="spellEnd"/>
      <w:r w:rsidRPr="009F71CB">
        <w:rPr>
          <w:sz w:val="28"/>
          <w:szCs w:val="28"/>
        </w:rPr>
        <w:t xml:space="preserve">, </w:t>
      </w:r>
      <w:proofErr w:type="spellStart"/>
      <w:r w:rsidRPr="009F71CB">
        <w:rPr>
          <w:sz w:val="28"/>
          <w:szCs w:val="28"/>
        </w:rPr>
        <w:t>năng</w:t>
      </w:r>
      <w:proofErr w:type="spellEnd"/>
      <w:r w:rsidRPr="009F71CB">
        <w:rPr>
          <w:sz w:val="28"/>
          <w:szCs w:val="28"/>
        </w:rPr>
        <w:t xml:space="preserve"> </w:t>
      </w:r>
      <w:proofErr w:type="spellStart"/>
      <w:r w:rsidRPr="009F71CB">
        <w:rPr>
          <w:sz w:val="28"/>
          <w:szCs w:val="28"/>
        </w:rPr>
        <w:t>lượng</w:t>
      </w:r>
      <w:proofErr w:type="spellEnd"/>
      <w:r w:rsidRPr="009F71CB">
        <w:rPr>
          <w:sz w:val="28"/>
          <w:szCs w:val="28"/>
        </w:rPr>
        <w:t xml:space="preserve">, </w:t>
      </w:r>
      <w:proofErr w:type="spellStart"/>
      <w:r w:rsidRPr="009F71CB">
        <w:rPr>
          <w:sz w:val="28"/>
          <w:szCs w:val="28"/>
        </w:rPr>
        <w:t>tự</w:t>
      </w:r>
      <w:proofErr w:type="spellEnd"/>
      <w:r w:rsidRPr="009F71CB">
        <w:rPr>
          <w:sz w:val="28"/>
          <w:szCs w:val="28"/>
        </w:rPr>
        <w:t xml:space="preserve"> </w:t>
      </w:r>
      <w:proofErr w:type="spellStart"/>
      <w:r w:rsidRPr="009F71CB">
        <w:rPr>
          <w:sz w:val="28"/>
          <w:szCs w:val="28"/>
        </w:rPr>
        <w:t>động</w:t>
      </w:r>
      <w:proofErr w:type="spellEnd"/>
      <w:r w:rsidRPr="009F71CB">
        <w:rPr>
          <w:sz w:val="28"/>
          <w:szCs w:val="28"/>
        </w:rPr>
        <w:t xml:space="preserve"> </w:t>
      </w:r>
      <w:proofErr w:type="spellStart"/>
      <w:r w:rsidRPr="009F71CB">
        <w:rPr>
          <w:sz w:val="28"/>
          <w:szCs w:val="28"/>
        </w:rPr>
        <w:t>hóa</w:t>
      </w:r>
      <w:proofErr w:type="spellEnd"/>
      <w:r w:rsidRPr="009F71CB">
        <w:rPr>
          <w:sz w:val="28"/>
          <w:szCs w:val="28"/>
        </w:rPr>
        <w:t xml:space="preserve">, </w:t>
      </w:r>
      <w:proofErr w:type="spellStart"/>
      <w:r w:rsidRPr="009F71CB">
        <w:rPr>
          <w:sz w:val="28"/>
          <w:szCs w:val="28"/>
        </w:rPr>
        <w:t>hàng</w:t>
      </w:r>
      <w:proofErr w:type="spellEnd"/>
      <w:r w:rsidRPr="009F71CB">
        <w:rPr>
          <w:sz w:val="28"/>
          <w:szCs w:val="28"/>
        </w:rPr>
        <w:t xml:space="preserve"> </w:t>
      </w:r>
      <w:proofErr w:type="spellStart"/>
      <w:r w:rsidRPr="009F71CB">
        <w:rPr>
          <w:sz w:val="28"/>
          <w:szCs w:val="28"/>
        </w:rPr>
        <w:t>không</w:t>
      </w:r>
      <w:proofErr w:type="spellEnd"/>
      <w:r w:rsidRPr="009F71CB">
        <w:rPr>
          <w:sz w:val="28"/>
          <w:szCs w:val="28"/>
        </w:rPr>
        <w:t xml:space="preserve"> </w:t>
      </w:r>
      <w:proofErr w:type="spellStart"/>
      <w:r w:rsidRPr="009F71CB">
        <w:rPr>
          <w:sz w:val="28"/>
          <w:szCs w:val="28"/>
        </w:rPr>
        <w:t>vũ</w:t>
      </w:r>
      <w:proofErr w:type="spellEnd"/>
      <w:r w:rsidRPr="009F71CB">
        <w:rPr>
          <w:sz w:val="28"/>
          <w:szCs w:val="28"/>
        </w:rPr>
        <w:t xml:space="preserve"> </w:t>
      </w:r>
      <w:proofErr w:type="spellStart"/>
      <w:r w:rsidRPr="009F71CB">
        <w:rPr>
          <w:sz w:val="28"/>
          <w:szCs w:val="28"/>
        </w:rPr>
        <w:t>trụ</w:t>
      </w:r>
      <w:proofErr w:type="spellEnd"/>
      <w:r w:rsidRPr="009F71CB">
        <w:rPr>
          <w:sz w:val="28"/>
          <w:szCs w:val="28"/>
        </w:rPr>
        <w:t xml:space="preserve">, </w:t>
      </w:r>
      <w:proofErr w:type="spellStart"/>
      <w:r w:rsidRPr="009F71CB">
        <w:rPr>
          <w:sz w:val="28"/>
          <w:szCs w:val="28"/>
        </w:rPr>
        <w:t>dệt</w:t>
      </w:r>
      <w:proofErr w:type="spellEnd"/>
      <w:r w:rsidRPr="009F71CB">
        <w:rPr>
          <w:sz w:val="28"/>
          <w:szCs w:val="28"/>
        </w:rPr>
        <w:t xml:space="preserve">, </w:t>
      </w:r>
      <w:proofErr w:type="spellStart"/>
      <w:r w:rsidRPr="009F71CB">
        <w:rPr>
          <w:sz w:val="28"/>
          <w:szCs w:val="28"/>
        </w:rPr>
        <w:t>nông</w:t>
      </w:r>
      <w:proofErr w:type="spellEnd"/>
      <w:r w:rsidRPr="009F71CB">
        <w:rPr>
          <w:sz w:val="28"/>
          <w:szCs w:val="28"/>
        </w:rPr>
        <w:t xml:space="preserve"> </w:t>
      </w:r>
      <w:proofErr w:type="spellStart"/>
      <w:r w:rsidRPr="009F71CB">
        <w:rPr>
          <w:sz w:val="28"/>
          <w:szCs w:val="28"/>
        </w:rPr>
        <w:t>nghiệp</w:t>
      </w:r>
      <w:proofErr w:type="spellEnd"/>
      <w:r w:rsidRPr="009F71CB">
        <w:rPr>
          <w:sz w:val="28"/>
          <w:szCs w:val="28"/>
        </w:rPr>
        <w:t>.</w:t>
      </w:r>
    </w:p>
    <w:p w14:paraId="71939CAD" w14:textId="53B8A8B7" w:rsidR="002F1AE9" w:rsidRDefault="002F1AE9" w:rsidP="00547FBA">
      <w:pPr>
        <w:spacing w:before="60" w:after="60" w:line="360" w:lineRule="auto"/>
        <w:ind w:firstLine="492"/>
        <w:jc w:val="both"/>
      </w:pPr>
      <w:r>
        <w:rPr>
          <w:sz w:val="28"/>
          <w:szCs w:val="28"/>
        </w:rPr>
        <w:t xml:space="preserve">  </w:t>
      </w:r>
      <w:proofErr w:type="spellStart"/>
      <w:r w:rsidRPr="00793300">
        <w:rPr>
          <w:sz w:val="28"/>
          <w:szCs w:val="28"/>
        </w:rPr>
        <w:t>Chính</w:t>
      </w:r>
      <w:proofErr w:type="spellEnd"/>
      <w:r w:rsidRPr="00793300">
        <w:rPr>
          <w:sz w:val="28"/>
          <w:szCs w:val="28"/>
        </w:rPr>
        <w:t xml:space="preserve"> </w:t>
      </w:r>
      <w:proofErr w:type="spellStart"/>
      <w:r w:rsidRPr="00793300">
        <w:rPr>
          <w:sz w:val="28"/>
          <w:szCs w:val="28"/>
        </w:rPr>
        <w:t>tiềm</w:t>
      </w:r>
      <w:proofErr w:type="spellEnd"/>
      <w:r w:rsidRPr="00793300">
        <w:rPr>
          <w:sz w:val="28"/>
          <w:szCs w:val="28"/>
        </w:rPr>
        <w:t xml:space="preserve"> </w:t>
      </w:r>
      <w:proofErr w:type="spellStart"/>
      <w:r w:rsidRPr="00793300">
        <w:rPr>
          <w:sz w:val="28"/>
          <w:szCs w:val="28"/>
        </w:rPr>
        <w:t>năng</w:t>
      </w:r>
      <w:proofErr w:type="spellEnd"/>
      <w:r w:rsidRPr="00793300">
        <w:rPr>
          <w:sz w:val="28"/>
          <w:szCs w:val="28"/>
        </w:rPr>
        <w:t xml:space="preserve"> to </w:t>
      </w:r>
      <w:proofErr w:type="spellStart"/>
      <w:r w:rsidRPr="00793300">
        <w:rPr>
          <w:sz w:val="28"/>
          <w:szCs w:val="28"/>
        </w:rPr>
        <w:t>lớn</w:t>
      </w:r>
      <w:proofErr w:type="spellEnd"/>
      <w:r w:rsidRPr="00793300">
        <w:rPr>
          <w:sz w:val="28"/>
          <w:szCs w:val="28"/>
        </w:rPr>
        <w:t xml:space="preserve"> </w:t>
      </w:r>
      <w:proofErr w:type="spellStart"/>
      <w:r w:rsidRPr="00793300">
        <w:rPr>
          <w:sz w:val="28"/>
          <w:szCs w:val="28"/>
        </w:rPr>
        <w:t>tạo</w:t>
      </w:r>
      <w:proofErr w:type="spellEnd"/>
      <w:r w:rsidRPr="00793300">
        <w:rPr>
          <w:sz w:val="28"/>
          <w:szCs w:val="28"/>
        </w:rPr>
        <w:t xml:space="preserve"> ra </w:t>
      </w:r>
      <w:proofErr w:type="spellStart"/>
      <w:r w:rsidRPr="00793300">
        <w:rPr>
          <w:sz w:val="28"/>
          <w:szCs w:val="28"/>
        </w:rPr>
        <w:t>những</w:t>
      </w:r>
      <w:proofErr w:type="spellEnd"/>
      <w:r w:rsidRPr="00793300">
        <w:rPr>
          <w:sz w:val="28"/>
          <w:szCs w:val="28"/>
        </w:rPr>
        <w:t xml:space="preserve"> </w:t>
      </w:r>
      <w:proofErr w:type="spellStart"/>
      <w:r w:rsidRPr="00793300">
        <w:rPr>
          <w:sz w:val="28"/>
          <w:szCs w:val="28"/>
        </w:rPr>
        <w:t>ứng</w:t>
      </w:r>
      <w:proofErr w:type="spellEnd"/>
      <w:r w:rsidRPr="00793300">
        <w:rPr>
          <w:sz w:val="28"/>
          <w:szCs w:val="28"/>
        </w:rPr>
        <w:t xml:space="preserve"> </w:t>
      </w:r>
      <w:proofErr w:type="spellStart"/>
      <w:r w:rsidRPr="00793300">
        <w:rPr>
          <w:sz w:val="28"/>
          <w:szCs w:val="28"/>
        </w:rPr>
        <w:t>dụng</w:t>
      </w:r>
      <w:proofErr w:type="spellEnd"/>
      <w:r w:rsidRPr="00793300">
        <w:rPr>
          <w:sz w:val="28"/>
          <w:szCs w:val="28"/>
        </w:rPr>
        <w:t xml:space="preserve"> </w:t>
      </w:r>
      <w:proofErr w:type="spellStart"/>
      <w:r w:rsidRPr="00793300">
        <w:rPr>
          <w:sz w:val="28"/>
          <w:szCs w:val="28"/>
        </w:rPr>
        <w:t>nâng</w:t>
      </w:r>
      <w:proofErr w:type="spellEnd"/>
      <w:r w:rsidRPr="00793300">
        <w:rPr>
          <w:sz w:val="28"/>
          <w:szCs w:val="28"/>
        </w:rPr>
        <w:t xml:space="preserve"> </w:t>
      </w:r>
      <w:proofErr w:type="spellStart"/>
      <w:r w:rsidRPr="00793300">
        <w:rPr>
          <w:sz w:val="28"/>
          <w:szCs w:val="28"/>
        </w:rPr>
        <w:t>cao</w:t>
      </w:r>
      <w:proofErr w:type="spellEnd"/>
      <w:r w:rsidRPr="00793300">
        <w:rPr>
          <w:sz w:val="28"/>
          <w:szCs w:val="28"/>
        </w:rPr>
        <w:t xml:space="preserve"> </w:t>
      </w:r>
      <w:proofErr w:type="spellStart"/>
      <w:r w:rsidRPr="00793300">
        <w:rPr>
          <w:sz w:val="28"/>
          <w:szCs w:val="28"/>
        </w:rPr>
        <w:t>chất</w:t>
      </w:r>
      <w:proofErr w:type="spellEnd"/>
      <w:r w:rsidRPr="00793300">
        <w:rPr>
          <w:sz w:val="28"/>
          <w:szCs w:val="28"/>
        </w:rPr>
        <w:t xml:space="preserve"> </w:t>
      </w:r>
      <w:proofErr w:type="spellStart"/>
      <w:r w:rsidRPr="00793300">
        <w:rPr>
          <w:sz w:val="28"/>
          <w:szCs w:val="28"/>
        </w:rPr>
        <w:t>lượng</w:t>
      </w:r>
      <w:proofErr w:type="spellEnd"/>
      <w:r w:rsidRPr="00793300">
        <w:rPr>
          <w:sz w:val="28"/>
          <w:szCs w:val="28"/>
        </w:rPr>
        <w:t xml:space="preserve"> </w:t>
      </w:r>
      <w:proofErr w:type="spellStart"/>
      <w:r w:rsidRPr="00793300">
        <w:rPr>
          <w:sz w:val="28"/>
          <w:szCs w:val="28"/>
        </w:rPr>
        <w:t>cuộc</w:t>
      </w:r>
      <w:proofErr w:type="spellEnd"/>
      <w:r w:rsidRPr="00793300">
        <w:rPr>
          <w:sz w:val="28"/>
          <w:szCs w:val="28"/>
        </w:rPr>
        <w:t xml:space="preserve"> </w:t>
      </w:r>
      <w:proofErr w:type="spellStart"/>
      <w:r w:rsidRPr="00793300">
        <w:rPr>
          <w:sz w:val="28"/>
          <w:szCs w:val="28"/>
        </w:rPr>
        <w:t>sống</w:t>
      </w:r>
      <w:proofErr w:type="spellEnd"/>
      <w:r w:rsidRPr="00793300">
        <w:rPr>
          <w:sz w:val="28"/>
          <w:szCs w:val="28"/>
        </w:rPr>
        <w:t xml:space="preserve"> con </w:t>
      </w:r>
      <w:proofErr w:type="spellStart"/>
      <w:r w:rsidRPr="00793300">
        <w:rPr>
          <w:sz w:val="28"/>
          <w:szCs w:val="28"/>
        </w:rPr>
        <w:t>người</w:t>
      </w:r>
      <w:proofErr w:type="spellEnd"/>
      <w:r w:rsidRPr="00793300">
        <w:rPr>
          <w:sz w:val="28"/>
          <w:szCs w:val="28"/>
        </w:rPr>
        <w:t xml:space="preserve"> </w:t>
      </w:r>
      <w:proofErr w:type="spellStart"/>
      <w:r w:rsidRPr="00793300">
        <w:rPr>
          <w:sz w:val="28"/>
          <w:szCs w:val="28"/>
        </w:rPr>
        <w:t>của</w:t>
      </w:r>
      <w:proofErr w:type="spellEnd"/>
      <w:r w:rsidRPr="00793300">
        <w:rPr>
          <w:sz w:val="28"/>
          <w:szCs w:val="28"/>
        </w:rPr>
        <w:t xml:space="preserve"> </w:t>
      </w:r>
      <w:proofErr w:type="spellStart"/>
      <w:r>
        <w:rPr>
          <w:sz w:val="28"/>
          <w:szCs w:val="28"/>
        </w:rPr>
        <w:t>c</w:t>
      </w:r>
      <w:r w:rsidRPr="00793300">
        <w:rPr>
          <w:sz w:val="28"/>
          <w:szCs w:val="28"/>
        </w:rPr>
        <w:t>ông</w:t>
      </w:r>
      <w:proofErr w:type="spellEnd"/>
      <w:r w:rsidRPr="00793300">
        <w:rPr>
          <w:sz w:val="28"/>
          <w:szCs w:val="28"/>
        </w:rPr>
        <w:t xml:space="preserve"> </w:t>
      </w:r>
      <w:proofErr w:type="spellStart"/>
      <w:r>
        <w:rPr>
          <w:sz w:val="28"/>
          <w:szCs w:val="28"/>
        </w:rPr>
        <w:t>n</w:t>
      </w:r>
      <w:r w:rsidRPr="00793300">
        <w:rPr>
          <w:sz w:val="28"/>
          <w:szCs w:val="28"/>
        </w:rPr>
        <w:t>ghệ</w:t>
      </w:r>
      <w:proofErr w:type="spellEnd"/>
      <w:r w:rsidRPr="00793300">
        <w:rPr>
          <w:sz w:val="28"/>
          <w:szCs w:val="28"/>
        </w:rPr>
        <w:t xml:space="preserve"> Nano </w:t>
      </w:r>
      <w:proofErr w:type="spellStart"/>
      <w:r w:rsidRPr="00793300">
        <w:rPr>
          <w:sz w:val="28"/>
          <w:szCs w:val="28"/>
        </w:rPr>
        <w:t>rất</w:t>
      </w:r>
      <w:proofErr w:type="spellEnd"/>
      <w:r w:rsidRPr="00793300">
        <w:rPr>
          <w:sz w:val="28"/>
          <w:szCs w:val="28"/>
        </w:rPr>
        <w:t xml:space="preserve"> </w:t>
      </w:r>
      <w:proofErr w:type="spellStart"/>
      <w:r w:rsidRPr="00793300">
        <w:rPr>
          <w:sz w:val="28"/>
          <w:szCs w:val="28"/>
        </w:rPr>
        <w:t>lớn</w:t>
      </w:r>
      <w:proofErr w:type="spellEnd"/>
      <w:r w:rsidRPr="00793300">
        <w:rPr>
          <w:sz w:val="28"/>
          <w:szCs w:val="28"/>
        </w:rPr>
        <w:t xml:space="preserve">, </w:t>
      </w:r>
      <w:proofErr w:type="spellStart"/>
      <w:r w:rsidRPr="00793300">
        <w:rPr>
          <w:sz w:val="28"/>
          <w:szCs w:val="28"/>
        </w:rPr>
        <w:t>nên</w:t>
      </w:r>
      <w:proofErr w:type="spellEnd"/>
      <w:r w:rsidRPr="00793300">
        <w:rPr>
          <w:sz w:val="28"/>
          <w:szCs w:val="28"/>
        </w:rPr>
        <w:t xml:space="preserve"> </w:t>
      </w:r>
      <w:proofErr w:type="spellStart"/>
      <w:r w:rsidRPr="00793300">
        <w:rPr>
          <w:sz w:val="28"/>
          <w:szCs w:val="28"/>
        </w:rPr>
        <w:t>rất</w:t>
      </w:r>
      <w:proofErr w:type="spellEnd"/>
      <w:r w:rsidRPr="00793300">
        <w:rPr>
          <w:sz w:val="28"/>
          <w:szCs w:val="28"/>
        </w:rPr>
        <w:t xml:space="preserve"> </w:t>
      </w:r>
      <w:proofErr w:type="spellStart"/>
      <w:r w:rsidRPr="00793300">
        <w:rPr>
          <w:sz w:val="28"/>
          <w:szCs w:val="28"/>
        </w:rPr>
        <w:t>nhiều</w:t>
      </w:r>
      <w:proofErr w:type="spellEnd"/>
      <w:r w:rsidRPr="00793300">
        <w:rPr>
          <w:sz w:val="28"/>
          <w:szCs w:val="28"/>
        </w:rPr>
        <w:t xml:space="preserve"> </w:t>
      </w:r>
      <w:proofErr w:type="spellStart"/>
      <w:r w:rsidRPr="00793300">
        <w:rPr>
          <w:sz w:val="28"/>
          <w:szCs w:val="28"/>
        </w:rPr>
        <w:t>nước</w:t>
      </w:r>
      <w:proofErr w:type="spellEnd"/>
      <w:r w:rsidRPr="00793300">
        <w:rPr>
          <w:sz w:val="28"/>
          <w:szCs w:val="28"/>
        </w:rPr>
        <w:t xml:space="preserve"> </w:t>
      </w:r>
      <w:proofErr w:type="spellStart"/>
      <w:r w:rsidRPr="00793300">
        <w:rPr>
          <w:sz w:val="28"/>
          <w:szCs w:val="28"/>
        </w:rPr>
        <w:t>trên</w:t>
      </w:r>
      <w:proofErr w:type="spellEnd"/>
      <w:r w:rsidRPr="00793300">
        <w:rPr>
          <w:sz w:val="28"/>
          <w:szCs w:val="28"/>
        </w:rPr>
        <w:t xml:space="preserve"> </w:t>
      </w:r>
      <w:proofErr w:type="spellStart"/>
      <w:r w:rsidRPr="00793300">
        <w:rPr>
          <w:sz w:val="28"/>
          <w:szCs w:val="28"/>
        </w:rPr>
        <w:t>thế</w:t>
      </w:r>
      <w:proofErr w:type="spellEnd"/>
      <w:r w:rsidRPr="00793300">
        <w:rPr>
          <w:sz w:val="28"/>
          <w:szCs w:val="28"/>
        </w:rPr>
        <w:t xml:space="preserve"> </w:t>
      </w:r>
      <w:proofErr w:type="spellStart"/>
      <w:r w:rsidRPr="00793300">
        <w:rPr>
          <w:sz w:val="28"/>
          <w:szCs w:val="28"/>
        </w:rPr>
        <w:t>giới</w:t>
      </w:r>
      <w:proofErr w:type="spellEnd"/>
      <w:r w:rsidRPr="00793300">
        <w:rPr>
          <w:sz w:val="28"/>
          <w:szCs w:val="28"/>
        </w:rPr>
        <w:t xml:space="preserve"> </w:t>
      </w:r>
      <w:proofErr w:type="spellStart"/>
      <w:r w:rsidRPr="00793300">
        <w:rPr>
          <w:sz w:val="28"/>
          <w:szCs w:val="28"/>
        </w:rPr>
        <w:t>đã</w:t>
      </w:r>
      <w:proofErr w:type="spellEnd"/>
      <w:r w:rsidRPr="00793300">
        <w:rPr>
          <w:sz w:val="28"/>
          <w:szCs w:val="28"/>
        </w:rPr>
        <w:t xml:space="preserve"> </w:t>
      </w:r>
      <w:proofErr w:type="spellStart"/>
      <w:r w:rsidRPr="00793300">
        <w:rPr>
          <w:sz w:val="28"/>
          <w:szCs w:val="28"/>
        </w:rPr>
        <w:t>chú</w:t>
      </w:r>
      <w:proofErr w:type="spellEnd"/>
      <w:r w:rsidRPr="00793300">
        <w:rPr>
          <w:sz w:val="28"/>
          <w:szCs w:val="28"/>
        </w:rPr>
        <w:t xml:space="preserve"> </w:t>
      </w:r>
      <w:proofErr w:type="spellStart"/>
      <w:r w:rsidRPr="00793300">
        <w:rPr>
          <w:sz w:val="28"/>
          <w:szCs w:val="28"/>
        </w:rPr>
        <w:t>trọng</w:t>
      </w:r>
      <w:proofErr w:type="spellEnd"/>
      <w:r w:rsidRPr="00793300">
        <w:rPr>
          <w:sz w:val="28"/>
          <w:szCs w:val="28"/>
        </w:rPr>
        <w:t xml:space="preserve"> </w:t>
      </w:r>
      <w:proofErr w:type="spellStart"/>
      <w:r w:rsidRPr="00793300">
        <w:rPr>
          <w:sz w:val="28"/>
          <w:szCs w:val="28"/>
        </w:rPr>
        <w:t>và</w:t>
      </w:r>
      <w:proofErr w:type="spellEnd"/>
      <w:r w:rsidRPr="00793300">
        <w:rPr>
          <w:sz w:val="28"/>
          <w:szCs w:val="28"/>
        </w:rPr>
        <w:t xml:space="preserve"> </w:t>
      </w:r>
      <w:proofErr w:type="spellStart"/>
      <w:r w:rsidRPr="00793300">
        <w:rPr>
          <w:sz w:val="28"/>
          <w:szCs w:val="28"/>
        </w:rPr>
        <w:t>phát</w:t>
      </w:r>
      <w:proofErr w:type="spellEnd"/>
      <w:r w:rsidRPr="00793300">
        <w:rPr>
          <w:sz w:val="28"/>
          <w:szCs w:val="28"/>
        </w:rPr>
        <w:t xml:space="preserve"> </w:t>
      </w:r>
      <w:proofErr w:type="spellStart"/>
      <w:r w:rsidRPr="00793300">
        <w:rPr>
          <w:sz w:val="28"/>
          <w:szCs w:val="28"/>
        </w:rPr>
        <w:t>triển</w:t>
      </w:r>
      <w:proofErr w:type="spellEnd"/>
      <w:r w:rsidRPr="00793300">
        <w:rPr>
          <w:sz w:val="28"/>
          <w:szCs w:val="28"/>
        </w:rPr>
        <w:t xml:space="preserve"> </w:t>
      </w:r>
      <w:proofErr w:type="spellStart"/>
      <w:r w:rsidRPr="00793300">
        <w:rPr>
          <w:sz w:val="28"/>
          <w:szCs w:val="28"/>
        </w:rPr>
        <w:t>mạnh</w:t>
      </w:r>
      <w:proofErr w:type="spellEnd"/>
      <w:r w:rsidRPr="00793300">
        <w:rPr>
          <w:sz w:val="28"/>
          <w:szCs w:val="28"/>
        </w:rPr>
        <w:t xml:space="preserve"> </w:t>
      </w:r>
      <w:proofErr w:type="spellStart"/>
      <w:r w:rsidRPr="00793300">
        <w:rPr>
          <w:sz w:val="28"/>
          <w:szCs w:val="28"/>
        </w:rPr>
        <w:t>nghiên</w:t>
      </w:r>
      <w:proofErr w:type="spellEnd"/>
      <w:r w:rsidRPr="00793300">
        <w:rPr>
          <w:sz w:val="28"/>
          <w:szCs w:val="28"/>
        </w:rPr>
        <w:t xml:space="preserve"> </w:t>
      </w:r>
      <w:proofErr w:type="spellStart"/>
      <w:r w:rsidRPr="00793300">
        <w:rPr>
          <w:sz w:val="28"/>
          <w:szCs w:val="28"/>
        </w:rPr>
        <w:t>cứu</w:t>
      </w:r>
      <w:proofErr w:type="spellEnd"/>
      <w:r w:rsidRPr="00793300">
        <w:rPr>
          <w:sz w:val="28"/>
          <w:szCs w:val="28"/>
        </w:rPr>
        <w:t xml:space="preserve"> </w:t>
      </w:r>
      <w:proofErr w:type="spellStart"/>
      <w:r w:rsidRPr="00793300">
        <w:rPr>
          <w:sz w:val="28"/>
          <w:szCs w:val="28"/>
        </w:rPr>
        <w:t>lĩnh</w:t>
      </w:r>
      <w:proofErr w:type="spellEnd"/>
      <w:r w:rsidRPr="00793300">
        <w:rPr>
          <w:sz w:val="28"/>
          <w:szCs w:val="28"/>
        </w:rPr>
        <w:t xml:space="preserve"> </w:t>
      </w:r>
      <w:proofErr w:type="spellStart"/>
      <w:r w:rsidRPr="00793300">
        <w:rPr>
          <w:sz w:val="28"/>
          <w:szCs w:val="28"/>
        </w:rPr>
        <w:t>vực</w:t>
      </w:r>
      <w:proofErr w:type="spellEnd"/>
      <w:r w:rsidRPr="00793300">
        <w:rPr>
          <w:sz w:val="28"/>
          <w:szCs w:val="28"/>
        </w:rPr>
        <w:t xml:space="preserve"> </w:t>
      </w:r>
      <w:proofErr w:type="spellStart"/>
      <w:r w:rsidRPr="00793300">
        <w:rPr>
          <w:sz w:val="28"/>
          <w:szCs w:val="28"/>
        </w:rPr>
        <w:t>này</w:t>
      </w:r>
      <w:proofErr w:type="spellEnd"/>
      <w:r w:rsidRPr="00793300">
        <w:rPr>
          <w:sz w:val="28"/>
          <w:szCs w:val="28"/>
        </w:rPr>
        <w:t xml:space="preserve">. </w:t>
      </w:r>
      <w:proofErr w:type="spellStart"/>
      <w:r w:rsidRPr="00793300">
        <w:rPr>
          <w:sz w:val="28"/>
          <w:szCs w:val="28"/>
        </w:rPr>
        <w:t>Đây</w:t>
      </w:r>
      <w:proofErr w:type="spellEnd"/>
      <w:r w:rsidRPr="00793300">
        <w:rPr>
          <w:sz w:val="28"/>
          <w:szCs w:val="28"/>
        </w:rPr>
        <w:t xml:space="preserve"> </w:t>
      </w:r>
      <w:proofErr w:type="spellStart"/>
      <w:r w:rsidRPr="00793300">
        <w:rPr>
          <w:sz w:val="28"/>
          <w:szCs w:val="28"/>
        </w:rPr>
        <w:t>là</w:t>
      </w:r>
      <w:proofErr w:type="spellEnd"/>
      <w:r w:rsidRPr="00793300">
        <w:rPr>
          <w:sz w:val="28"/>
          <w:szCs w:val="28"/>
        </w:rPr>
        <w:t xml:space="preserve"> </w:t>
      </w:r>
      <w:proofErr w:type="spellStart"/>
      <w:r w:rsidRPr="00793300">
        <w:rPr>
          <w:sz w:val="28"/>
          <w:szCs w:val="28"/>
        </w:rPr>
        <w:t>lĩnh</w:t>
      </w:r>
      <w:proofErr w:type="spellEnd"/>
      <w:r w:rsidRPr="00793300">
        <w:rPr>
          <w:sz w:val="28"/>
          <w:szCs w:val="28"/>
        </w:rPr>
        <w:t xml:space="preserve"> </w:t>
      </w:r>
      <w:proofErr w:type="spellStart"/>
      <w:r w:rsidRPr="00793300">
        <w:rPr>
          <w:sz w:val="28"/>
          <w:szCs w:val="28"/>
        </w:rPr>
        <w:t>vực</w:t>
      </w:r>
      <w:proofErr w:type="spellEnd"/>
      <w:r w:rsidRPr="00793300">
        <w:rPr>
          <w:sz w:val="28"/>
          <w:szCs w:val="28"/>
        </w:rPr>
        <w:t xml:space="preserve"> </w:t>
      </w:r>
      <w:proofErr w:type="spellStart"/>
      <w:r w:rsidRPr="00793300">
        <w:rPr>
          <w:sz w:val="28"/>
          <w:szCs w:val="28"/>
        </w:rPr>
        <w:t>đang</w:t>
      </w:r>
      <w:proofErr w:type="spellEnd"/>
      <w:r w:rsidRPr="00793300">
        <w:rPr>
          <w:sz w:val="28"/>
          <w:szCs w:val="28"/>
        </w:rPr>
        <w:t xml:space="preserve"> </w:t>
      </w:r>
      <w:proofErr w:type="spellStart"/>
      <w:r w:rsidRPr="00793300">
        <w:rPr>
          <w:sz w:val="28"/>
          <w:szCs w:val="28"/>
        </w:rPr>
        <w:t>thu</w:t>
      </w:r>
      <w:proofErr w:type="spellEnd"/>
      <w:r w:rsidRPr="00793300">
        <w:rPr>
          <w:sz w:val="28"/>
          <w:szCs w:val="28"/>
        </w:rPr>
        <w:t xml:space="preserve"> </w:t>
      </w:r>
      <w:proofErr w:type="spellStart"/>
      <w:r w:rsidRPr="00793300">
        <w:rPr>
          <w:sz w:val="28"/>
          <w:szCs w:val="28"/>
        </w:rPr>
        <w:t>hút</w:t>
      </w:r>
      <w:proofErr w:type="spellEnd"/>
      <w:r w:rsidRPr="00793300">
        <w:rPr>
          <w:sz w:val="28"/>
          <w:szCs w:val="28"/>
        </w:rPr>
        <w:t xml:space="preserve"> </w:t>
      </w:r>
      <w:proofErr w:type="spellStart"/>
      <w:r w:rsidRPr="00793300">
        <w:rPr>
          <w:sz w:val="28"/>
          <w:szCs w:val="28"/>
        </w:rPr>
        <w:t>những</w:t>
      </w:r>
      <w:proofErr w:type="spellEnd"/>
      <w:r w:rsidRPr="00793300">
        <w:rPr>
          <w:sz w:val="28"/>
          <w:szCs w:val="28"/>
        </w:rPr>
        <w:t xml:space="preserve"> </w:t>
      </w:r>
      <w:proofErr w:type="spellStart"/>
      <w:r w:rsidRPr="00793300">
        <w:rPr>
          <w:sz w:val="28"/>
          <w:szCs w:val="28"/>
        </w:rPr>
        <w:t>khoản</w:t>
      </w:r>
      <w:proofErr w:type="spellEnd"/>
      <w:r w:rsidRPr="00793300">
        <w:rPr>
          <w:sz w:val="28"/>
          <w:szCs w:val="28"/>
        </w:rPr>
        <w:t xml:space="preserve"> </w:t>
      </w:r>
      <w:proofErr w:type="spellStart"/>
      <w:r w:rsidRPr="00793300">
        <w:rPr>
          <w:sz w:val="28"/>
          <w:szCs w:val="28"/>
        </w:rPr>
        <w:t>đầu</w:t>
      </w:r>
      <w:proofErr w:type="spellEnd"/>
      <w:r w:rsidRPr="00793300">
        <w:rPr>
          <w:sz w:val="28"/>
          <w:szCs w:val="28"/>
        </w:rPr>
        <w:t xml:space="preserve"> </w:t>
      </w:r>
      <w:proofErr w:type="spellStart"/>
      <w:r w:rsidRPr="00793300">
        <w:rPr>
          <w:sz w:val="28"/>
          <w:szCs w:val="28"/>
        </w:rPr>
        <w:t>tư</w:t>
      </w:r>
      <w:proofErr w:type="spellEnd"/>
      <w:r w:rsidRPr="00793300">
        <w:rPr>
          <w:sz w:val="28"/>
          <w:szCs w:val="28"/>
        </w:rPr>
        <w:t xml:space="preserve"> </w:t>
      </w:r>
      <w:proofErr w:type="spellStart"/>
      <w:r w:rsidRPr="00793300">
        <w:rPr>
          <w:sz w:val="28"/>
          <w:szCs w:val="28"/>
        </w:rPr>
        <w:t>tăng</w:t>
      </w:r>
      <w:proofErr w:type="spellEnd"/>
      <w:r w:rsidRPr="00793300">
        <w:rPr>
          <w:sz w:val="28"/>
          <w:szCs w:val="28"/>
        </w:rPr>
        <w:t xml:space="preserve"> </w:t>
      </w:r>
      <w:proofErr w:type="spellStart"/>
      <w:r w:rsidRPr="00793300">
        <w:rPr>
          <w:sz w:val="28"/>
          <w:szCs w:val="28"/>
        </w:rPr>
        <w:t>nhanh</w:t>
      </w:r>
      <w:proofErr w:type="spellEnd"/>
      <w:r w:rsidRPr="00793300">
        <w:rPr>
          <w:sz w:val="28"/>
          <w:szCs w:val="28"/>
        </w:rPr>
        <w:t xml:space="preserve"> </w:t>
      </w:r>
      <w:proofErr w:type="spellStart"/>
      <w:r w:rsidRPr="00793300">
        <w:rPr>
          <w:sz w:val="28"/>
          <w:szCs w:val="28"/>
        </w:rPr>
        <w:t>chóng</w:t>
      </w:r>
      <w:proofErr w:type="spellEnd"/>
      <w:r w:rsidRPr="00793300">
        <w:rPr>
          <w:sz w:val="28"/>
          <w:szCs w:val="28"/>
        </w:rPr>
        <w:t xml:space="preserve"> </w:t>
      </w:r>
      <w:proofErr w:type="spellStart"/>
      <w:r w:rsidRPr="00793300">
        <w:rPr>
          <w:sz w:val="28"/>
          <w:szCs w:val="28"/>
        </w:rPr>
        <w:t>từ</w:t>
      </w:r>
      <w:proofErr w:type="spellEnd"/>
      <w:r w:rsidRPr="00793300">
        <w:rPr>
          <w:sz w:val="28"/>
          <w:szCs w:val="28"/>
        </w:rPr>
        <w:t xml:space="preserve"> </w:t>
      </w:r>
      <w:proofErr w:type="spellStart"/>
      <w:r w:rsidRPr="00793300">
        <w:rPr>
          <w:sz w:val="28"/>
          <w:szCs w:val="28"/>
        </w:rPr>
        <w:t>các</w:t>
      </w:r>
      <w:proofErr w:type="spellEnd"/>
      <w:r w:rsidRPr="00793300">
        <w:rPr>
          <w:sz w:val="28"/>
          <w:szCs w:val="28"/>
        </w:rPr>
        <w:t xml:space="preserve"> </w:t>
      </w:r>
      <w:proofErr w:type="spellStart"/>
      <w:r w:rsidRPr="00793300">
        <w:rPr>
          <w:sz w:val="28"/>
          <w:szCs w:val="28"/>
        </w:rPr>
        <w:t>Chính</w:t>
      </w:r>
      <w:proofErr w:type="spellEnd"/>
      <w:r w:rsidRPr="00793300">
        <w:rPr>
          <w:sz w:val="28"/>
          <w:szCs w:val="28"/>
        </w:rPr>
        <w:t xml:space="preserve"> </w:t>
      </w:r>
      <w:proofErr w:type="spellStart"/>
      <w:r w:rsidRPr="00793300">
        <w:rPr>
          <w:sz w:val="28"/>
          <w:szCs w:val="28"/>
        </w:rPr>
        <w:t>phủ</w:t>
      </w:r>
      <w:proofErr w:type="spellEnd"/>
      <w:r w:rsidRPr="00793300">
        <w:rPr>
          <w:sz w:val="28"/>
          <w:szCs w:val="28"/>
        </w:rPr>
        <w:t xml:space="preserve"> </w:t>
      </w:r>
      <w:proofErr w:type="spellStart"/>
      <w:r w:rsidRPr="00793300">
        <w:rPr>
          <w:sz w:val="28"/>
          <w:szCs w:val="28"/>
        </w:rPr>
        <w:t>và</w:t>
      </w:r>
      <w:proofErr w:type="spellEnd"/>
      <w:r w:rsidRPr="00793300">
        <w:rPr>
          <w:sz w:val="28"/>
          <w:szCs w:val="28"/>
        </w:rPr>
        <w:t xml:space="preserve"> </w:t>
      </w:r>
      <w:proofErr w:type="spellStart"/>
      <w:r w:rsidRPr="00793300">
        <w:rPr>
          <w:sz w:val="28"/>
          <w:szCs w:val="28"/>
        </w:rPr>
        <w:t>các</w:t>
      </w:r>
      <w:proofErr w:type="spellEnd"/>
      <w:r w:rsidRPr="00793300">
        <w:rPr>
          <w:sz w:val="28"/>
          <w:szCs w:val="28"/>
        </w:rPr>
        <w:t xml:space="preserve"> </w:t>
      </w:r>
      <w:proofErr w:type="spellStart"/>
      <w:r w:rsidRPr="00793300">
        <w:rPr>
          <w:sz w:val="28"/>
          <w:szCs w:val="28"/>
        </w:rPr>
        <w:t>doanh</w:t>
      </w:r>
      <w:proofErr w:type="spellEnd"/>
      <w:r w:rsidRPr="00793300">
        <w:rPr>
          <w:sz w:val="28"/>
          <w:szCs w:val="28"/>
        </w:rPr>
        <w:t xml:space="preserve"> </w:t>
      </w:r>
      <w:proofErr w:type="spellStart"/>
      <w:r w:rsidRPr="00793300">
        <w:rPr>
          <w:sz w:val="28"/>
          <w:szCs w:val="28"/>
        </w:rPr>
        <w:t>nghiệp</w:t>
      </w:r>
      <w:proofErr w:type="spellEnd"/>
      <w:r w:rsidRPr="00793300">
        <w:rPr>
          <w:sz w:val="28"/>
          <w:szCs w:val="28"/>
        </w:rPr>
        <w:t xml:space="preserve"> ở </w:t>
      </w:r>
      <w:proofErr w:type="spellStart"/>
      <w:r w:rsidRPr="00793300">
        <w:rPr>
          <w:sz w:val="28"/>
          <w:szCs w:val="28"/>
        </w:rPr>
        <w:t>khắp</w:t>
      </w:r>
      <w:proofErr w:type="spellEnd"/>
      <w:r w:rsidRPr="00793300">
        <w:rPr>
          <w:sz w:val="28"/>
          <w:szCs w:val="28"/>
        </w:rPr>
        <w:t xml:space="preserve"> </w:t>
      </w:r>
      <w:proofErr w:type="spellStart"/>
      <w:r w:rsidRPr="00793300">
        <w:rPr>
          <w:sz w:val="28"/>
          <w:szCs w:val="28"/>
        </w:rPr>
        <w:t>nơi</w:t>
      </w:r>
      <w:proofErr w:type="spellEnd"/>
      <w:r w:rsidRPr="00793300">
        <w:rPr>
          <w:sz w:val="28"/>
          <w:szCs w:val="28"/>
        </w:rPr>
        <w:t xml:space="preserve"> </w:t>
      </w:r>
      <w:proofErr w:type="spellStart"/>
      <w:r w:rsidRPr="00793300">
        <w:rPr>
          <w:sz w:val="28"/>
          <w:szCs w:val="28"/>
        </w:rPr>
        <w:t>trên</w:t>
      </w:r>
      <w:proofErr w:type="spellEnd"/>
      <w:r w:rsidRPr="00793300">
        <w:rPr>
          <w:sz w:val="28"/>
          <w:szCs w:val="28"/>
        </w:rPr>
        <w:t xml:space="preserve"> </w:t>
      </w:r>
      <w:proofErr w:type="spellStart"/>
      <w:r w:rsidRPr="00793300">
        <w:rPr>
          <w:sz w:val="28"/>
          <w:szCs w:val="28"/>
        </w:rPr>
        <w:t>thế</w:t>
      </w:r>
      <w:proofErr w:type="spellEnd"/>
      <w:r w:rsidRPr="00793300">
        <w:rPr>
          <w:sz w:val="28"/>
          <w:szCs w:val="28"/>
        </w:rPr>
        <w:t xml:space="preserve"> </w:t>
      </w:r>
      <w:proofErr w:type="spellStart"/>
      <w:r w:rsidRPr="00793300">
        <w:rPr>
          <w:sz w:val="28"/>
          <w:szCs w:val="28"/>
        </w:rPr>
        <w:t>giới</w:t>
      </w:r>
      <w:proofErr w:type="spellEnd"/>
      <w:r w:rsidRPr="00793300">
        <w:rPr>
          <w:sz w:val="28"/>
          <w:szCs w:val="28"/>
        </w:rPr>
        <w:t>.</w:t>
      </w:r>
      <w:r w:rsidRPr="00793300">
        <w:t xml:space="preserve"> </w:t>
      </w:r>
    </w:p>
    <w:p w14:paraId="46EE942E" w14:textId="7C8336C9" w:rsidR="002F1AE9" w:rsidRDefault="002F1AE9" w:rsidP="00547FBA">
      <w:pPr>
        <w:spacing w:before="60" w:after="60" w:line="360" w:lineRule="auto"/>
        <w:ind w:firstLine="720"/>
        <w:jc w:val="both"/>
        <w:rPr>
          <w:sz w:val="28"/>
          <w:szCs w:val="28"/>
        </w:rPr>
      </w:pPr>
      <w:proofErr w:type="spellStart"/>
      <w:r w:rsidRPr="00793300">
        <w:rPr>
          <w:sz w:val="28"/>
          <w:szCs w:val="28"/>
        </w:rPr>
        <w:lastRenderedPageBreak/>
        <w:t>Có</w:t>
      </w:r>
      <w:proofErr w:type="spellEnd"/>
      <w:r w:rsidRPr="00793300">
        <w:rPr>
          <w:sz w:val="28"/>
          <w:szCs w:val="28"/>
        </w:rPr>
        <w:t xml:space="preserve"> </w:t>
      </w:r>
      <w:proofErr w:type="spellStart"/>
      <w:r w:rsidRPr="00793300">
        <w:rPr>
          <w:sz w:val="28"/>
          <w:szCs w:val="28"/>
        </w:rPr>
        <w:t>thể</w:t>
      </w:r>
      <w:proofErr w:type="spellEnd"/>
      <w:r w:rsidRPr="00793300">
        <w:rPr>
          <w:sz w:val="28"/>
          <w:szCs w:val="28"/>
        </w:rPr>
        <w:t xml:space="preserve"> </w:t>
      </w:r>
      <w:proofErr w:type="spellStart"/>
      <w:r w:rsidRPr="00793300">
        <w:rPr>
          <w:sz w:val="28"/>
          <w:szCs w:val="28"/>
        </w:rPr>
        <w:t>nói</w:t>
      </w:r>
      <w:proofErr w:type="spellEnd"/>
      <w:r w:rsidRPr="00793300">
        <w:rPr>
          <w:sz w:val="28"/>
          <w:szCs w:val="28"/>
        </w:rPr>
        <w:t xml:space="preserve">, </w:t>
      </w:r>
      <w:proofErr w:type="spellStart"/>
      <w:r w:rsidRPr="00793300">
        <w:rPr>
          <w:sz w:val="28"/>
          <w:szCs w:val="28"/>
        </w:rPr>
        <w:t>Mỹ</w:t>
      </w:r>
      <w:proofErr w:type="spellEnd"/>
      <w:r w:rsidRPr="00793300">
        <w:rPr>
          <w:sz w:val="28"/>
          <w:szCs w:val="28"/>
        </w:rPr>
        <w:t xml:space="preserve"> </w:t>
      </w:r>
      <w:proofErr w:type="spellStart"/>
      <w:r w:rsidRPr="00793300">
        <w:rPr>
          <w:sz w:val="28"/>
          <w:szCs w:val="28"/>
        </w:rPr>
        <w:t>là</w:t>
      </w:r>
      <w:proofErr w:type="spellEnd"/>
      <w:r w:rsidRPr="00793300">
        <w:rPr>
          <w:sz w:val="28"/>
          <w:szCs w:val="28"/>
        </w:rPr>
        <w:t xml:space="preserve"> </w:t>
      </w:r>
      <w:proofErr w:type="spellStart"/>
      <w:r w:rsidRPr="00793300">
        <w:rPr>
          <w:sz w:val="28"/>
          <w:szCs w:val="28"/>
        </w:rPr>
        <w:t>quốc</w:t>
      </w:r>
      <w:proofErr w:type="spellEnd"/>
      <w:r w:rsidRPr="00793300">
        <w:rPr>
          <w:sz w:val="28"/>
          <w:szCs w:val="28"/>
        </w:rPr>
        <w:t xml:space="preserve"> </w:t>
      </w:r>
      <w:proofErr w:type="spellStart"/>
      <w:r w:rsidRPr="00793300">
        <w:rPr>
          <w:sz w:val="28"/>
          <w:szCs w:val="28"/>
        </w:rPr>
        <w:t>gia</w:t>
      </w:r>
      <w:proofErr w:type="spellEnd"/>
      <w:r w:rsidRPr="00793300">
        <w:rPr>
          <w:sz w:val="28"/>
          <w:szCs w:val="28"/>
        </w:rPr>
        <w:t xml:space="preserve"> </w:t>
      </w:r>
      <w:proofErr w:type="spellStart"/>
      <w:r w:rsidRPr="00793300">
        <w:rPr>
          <w:sz w:val="28"/>
          <w:szCs w:val="28"/>
        </w:rPr>
        <w:t>đi</w:t>
      </w:r>
      <w:proofErr w:type="spellEnd"/>
      <w:r w:rsidRPr="00793300">
        <w:rPr>
          <w:sz w:val="28"/>
          <w:szCs w:val="28"/>
        </w:rPr>
        <w:t xml:space="preserve"> </w:t>
      </w:r>
      <w:proofErr w:type="spellStart"/>
      <w:r w:rsidRPr="00793300">
        <w:rPr>
          <w:sz w:val="28"/>
          <w:szCs w:val="28"/>
        </w:rPr>
        <w:t>đầu</w:t>
      </w:r>
      <w:proofErr w:type="spellEnd"/>
      <w:r w:rsidRPr="00793300">
        <w:rPr>
          <w:sz w:val="28"/>
          <w:szCs w:val="28"/>
        </w:rPr>
        <w:t xml:space="preserve"> </w:t>
      </w:r>
      <w:proofErr w:type="spellStart"/>
      <w:r w:rsidRPr="00793300">
        <w:rPr>
          <w:sz w:val="28"/>
          <w:szCs w:val="28"/>
        </w:rPr>
        <w:t>trong</w:t>
      </w:r>
      <w:proofErr w:type="spellEnd"/>
      <w:r w:rsidRPr="00793300">
        <w:rPr>
          <w:sz w:val="28"/>
          <w:szCs w:val="28"/>
        </w:rPr>
        <w:t xml:space="preserve"> </w:t>
      </w:r>
      <w:proofErr w:type="spellStart"/>
      <w:r w:rsidRPr="00793300">
        <w:rPr>
          <w:sz w:val="28"/>
          <w:szCs w:val="28"/>
        </w:rPr>
        <w:t>việc</w:t>
      </w:r>
      <w:proofErr w:type="spellEnd"/>
      <w:r w:rsidRPr="00793300">
        <w:rPr>
          <w:sz w:val="28"/>
          <w:szCs w:val="28"/>
        </w:rPr>
        <w:t xml:space="preserve"> </w:t>
      </w:r>
      <w:proofErr w:type="spellStart"/>
      <w:r w:rsidRPr="00793300">
        <w:rPr>
          <w:sz w:val="28"/>
          <w:szCs w:val="28"/>
        </w:rPr>
        <w:t>phát</w:t>
      </w:r>
      <w:proofErr w:type="spellEnd"/>
      <w:r w:rsidRPr="00793300">
        <w:rPr>
          <w:sz w:val="28"/>
          <w:szCs w:val="28"/>
        </w:rPr>
        <w:t xml:space="preserve"> </w:t>
      </w:r>
      <w:proofErr w:type="spellStart"/>
      <w:r w:rsidRPr="00793300">
        <w:rPr>
          <w:sz w:val="28"/>
          <w:szCs w:val="28"/>
        </w:rPr>
        <w:t>triển</w:t>
      </w:r>
      <w:proofErr w:type="spellEnd"/>
      <w:r w:rsidRPr="00793300">
        <w:rPr>
          <w:sz w:val="28"/>
          <w:szCs w:val="28"/>
        </w:rPr>
        <w:t xml:space="preserve"> Khoa </w:t>
      </w:r>
      <w:proofErr w:type="spellStart"/>
      <w:r>
        <w:rPr>
          <w:sz w:val="28"/>
          <w:szCs w:val="28"/>
        </w:rPr>
        <w:t>h</w:t>
      </w:r>
      <w:r w:rsidRPr="00793300">
        <w:rPr>
          <w:sz w:val="28"/>
          <w:szCs w:val="28"/>
        </w:rPr>
        <w:t>ọc</w:t>
      </w:r>
      <w:proofErr w:type="spellEnd"/>
      <w:r w:rsidRPr="00793300">
        <w:rPr>
          <w:sz w:val="28"/>
          <w:szCs w:val="28"/>
        </w:rPr>
        <w:t xml:space="preserve"> </w:t>
      </w:r>
      <w:proofErr w:type="spellStart"/>
      <w:r w:rsidRPr="00793300">
        <w:rPr>
          <w:sz w:val="28"/>
          <w:szCs w:val="28"/>
        </w:rPr>
        <w:t>Công</w:t>
      </w:r>
      <w:proofErr w:type="spellEnd"/>
      <w:r w:rsidRPr="00793300">
        <w:rPr>
          <w:sz w:val="28"/>
          <w:szCs w:val="28"/>
        </w:rPr>
        <w:t xml:space="preserve"> </w:t>
      </w:r>
      <w:proofErr w:type="spellStart"/>
      <w:r w:rsidRPr="00793300">
        <w:rPr>
          <w:sz w:val="28"/>
          <w:szCs w:val="28"/>
        </w:rPr>
        <w:t>Nghệ</w:t>
      </w:r>
      <w:proofErr w:type="spellEnd"/>
      <w:r w:rsidRPr="00793300">
        <w:rPr>
          <w:sz w:val="28"/>
          <w:szCs w:val="28"/>
        </w:rPr>
        <w:t xml:space="preserve"> Nano. </w:t>
      </w:r>
      <w:proofErr w:type="spellStart"/>
      <w:r w:rsidRPr="00793300">
        <w:rPr>
          <w:sz w:val="28"/>
          <w:szCs w:val="28"/>
        </w:rPr>
        <w:t>Cùng</w:t>
      </w:r>
      <w:proofErr w:type="spellEnd"/>
      <w:r w:rsidRPr="00793300">
        <w:rPr>
          <w:sz w:val="28"/>
          <w:szCs w:val="28"/>
        </w:rPr>
        <w:t xml:space="preserve"> </w:t>
      </w:r>
      <w:proofErr w:type="spellStart"/>
      <w:r w:rsidRPr="00793300">
        <w:rPr>
          <w:sz w:val="28"/>
          <w:szCs w:val="28"/>
        </w:rPr>
        <w:t>với</w:t>
      </w:r>
      <w:proofErr w:type="spellEnd"/>
      <w:r w:rsidRPr="00793300">
        <w:rPr>
          <w:sz w:val="28"/>
          <w:szCs w:val="28"/>
        </w:rPr>
        <w:t xml:space="preserve"> </w:t>
      </w:r>
      <w:proofErr w:type="spellStart"/>
      <w:r w:rsidRPr="00793300">
        <w:rPr>
          <w:sz w:val="28"/>
          <w:szCs w:val="28"/>
        </w:rPr>
        <w:t>việc</w:t>
      </w:r>
      <w:proofErr w:type="spellEnd"/>
      <w:r w:rsidRPr="00793300">
        <w:rPr>
          <w:sz w:val="28"/>
          <w:szCs w:val="28"/>
        </w:rPr>
        <w:t xml:space="preserve"> </w:t>
      </w:r>
      <w:proofErr w:type="spellStart"/>
      <w:r w:rsidRPr="00793300">
        <w:rPr>
          <w:sz w:val="28"/>
          <w:szCs w:val="28"/>
        </w:rPr>
        <w:t>thông</w:t>
      </w:r>
      <w:proofErr w:type="spellEnd"/>
      <w:r w:rsidRPr="00793300">
        <w:rPr>
          <w:sz w:val="28"/>
          <w:szCs w:val="28"/>
        </w:rPr>
        <w:t xml:space="preserve"> qua </w:t>
      </w:r>
      <w:proofErr w:type="spellStart"/>
      <w:r w:rsidRPr="00793300">
        <w:rPr>
          <w:sz w:val="28"/>
          <w:szCs w:val="28"/>
        </w:rPr>
        <w:t>Đạo</w:t>
      </w:r>
      <w:proofErr w:type="spellEnd"/>
      <w:r w:rsidRPr="00793300">
        <w:rPr>
          <w:sz w:val="28"/>
          <w:szCs w:val="28"/>
        </w:rPr>
        <w:t xml:space="preserve"> </w:t>
      </w:r>
      <w:proofErr w:type="spellStart"/>
      <w:r w:rsidRPr="00793300">
        <w:rPr>
          <w:sz w:val="28"/>
          <w:szCs w:val="28"/>
        </w:rPr>
        <w:t>luật</w:t>
      </w:r>
      <w:proofErr w:type="spellEnd"/>
      <w:r w:rsidRPr="00793300">
        <w:rPr>
          <w:sz w:val="28"/>
          <w:szCs w:val="28"/>
        </w:rPr>
        <w:t xml:space="preserve"> </w:t>
      </w:r>
      <w:proofErr w:type="spellStart"/>
      <w:r w:rsidRPr="00793300">
        <w:rPr>
          <w:sz w:val="28"/>
          <w:szCs w:val="28"/>
        </w:rPr>
        <w:t>nghiên</w:t>
      </w:r>
      <w:proofErr w:type="spellEnd"/>
      <w:r w:rsidRPr="00793300">
        <w:rPr>
          <w:sz w:val="28"/>
          <w:szCs w:val="28"/>
        </w:rPr>
        <w:t xml:space="preserve"> </w:t>
      </w:r>
      <w:proofErr w:type="spellStart"/>
      <w:r w:rsidRPr="00793300">
        <w:rPr>
          <w:sz w:val="28"/>
          <w:szCs w:val="28"/>
        </w:rPr>
        <w:t>cứu</w:t>
      </w:r>
      <w:proofErr w:type="spellEnd"/>
      <w:r w:rsidRPr="00793300">
        <w:rPr>
          <w:sz w:val="28"/>
          <w:szCs w:val="28"/>
        </w:rPr>
        <w:t xml:space="preserve"> </w:t>
      </w:r>
      <w:proofErr w:type="spellStart"/>
      <w:r w:rsidRPr="00793300">
        <w:rPr>
          <w:sz w:val="28"/>
          <w:szCs w:val="28"/>
        </w:rPr>
        <w:t>và</w:t>
      </w:r>
      <w:proofErr w:type="spellEnd"/>
      <w:r w:rsidRPr="00793300">
        <w:rPr>
          <w:sz w:val="28"/>
          <w:szCs w:val="28"/>
        </w:rPr>
        <w:t xml:space="preserve"> </w:t>
      </w:r>
      <w:proofErr w:type="spellStart"/>
      <w:r w:rsidRPr="00793300">
        <w:rPr>
          <w:sz w:val="28"/>
          <w:szCs w:val="28"/>
        </w:rPr>
        <w:t>phát</w:t>
      </w:r>
      <w:proofErr w:type="spellEnd"/>
      <w:r w:rsidRPr="00793300">
        <w:rPr>
          <w:sz w:val="28"/>
          <w:szCs w:val="28"/>
        </w:rPr>
        <w:t xml:space="preserve"> </w:t>
      </w:r>
      <w:proofErr w:type="spellStart"/>
      <w:r w:rsidRPr="00793300">
        <w:rPr>
          <w:sz w:val="28"/>
          <w:szCs w:val="28"/>
        </w:rPr>
        <w:t>triển</w:t>
      </w:r>
      <w:proofErr w:type="spellEnd"/>
      <w:r w:rsidRPr="00793300">
        <w:rPr>
          <w:sz w:val="28"/>
          <w:szCs w:val="28"/>
        </w:rPr>
        <w:t xml:space="preserve"> (R&amp;D) </w:t>
      </w:r>
      <w:proofErr w:type="spellStart"/>
      <w:r w:rsidRPr="00793300">
        <w:rPr>
          <w:sz w:val="28"/>
          <w:szCs w:val="28"/>
        </w:rPr>
        <w:t>Công</w:t>
      </w:r>
      <w:proofErr w:type="spellEnd"/>
      <w:r w:rsidRPr="00793300">
        <w:rPr>
          <w:sz w:val="28"/>
          <w:szCs w:val="28"/>
        </w:rPr>
        <w:t xml:space="preserve"> </w:t>
      </w:r>
      <w:proofErr w:type="spellStart"/>
      <w:r w:rsidRPr="00793300">
        <w:rPr>
          <w:sz w:val="28"/>
          <w:szCs w:val="28"/>
        </w:rPr>
        <w:t>nghệ</w:t>
      </w:r>
      <w:proofErr w:type="spellEnd"/>
      <w:r w:rsidRPr="00793300">
        <w:rPr>
          <w:sz w:val="28"/>
          <w:szCs w:val="28"/>
        </w:rPr>
        <w:t xml:space="preserve"> nano </w:t>
      </w:r>
      <w:proofErr w:type="spellStart"/>
      <w:r w:rsidRPr="00793300">
        <w:rPr>
          <w:sz w:val="28"/>
          <w:szCs w:val="28"/>
        </w:rPr>
        <w:t>Thế</w:t>
      </w:r>
      <w:proofErr w:type="spellEnd"/>
      <w:r w:rsidRPr="00793300">
        <w:rPr>
          <w:sz w:val="28"/>
          <w:szCs w:val="28"/>
        </w:rPr>
        <w:t xml:space="preserve"> </w:t>
      </w:r>
      <w:proofErr w:type="spellStart"/>
      <w:r w:rsidRPr="00793300">
        <w:rPr>
          <w:sz w:val="28"/>
          <w:szCs w:val="28"/>
        </w:rPr>
        <w:t>kỷ</w:t>
      </w:r>
      <w:proofErr w:type="spellEnd"/>
      <w:r w:rsidRPr="00793300">
        <w:rPr>
          <w:sz w:val="28"/>
          <w:szCs w:val="28"/>
        </w:rPr>
        <w:t xml:space="preserve"> 21 </w:t>
      </w:r>
      <w:proofErr w:type="spellStart"/>
      <w:r w:rsidRPr="00793300">
        <w:rPr>
          <w:sz w:val="28"/>
          <w:szCs w:val="28"/>
        </w:rPr>
        <w:t>và</w:t>
      </w:r>
      <w:proofErr w:type="spellEnd"/>
      <w:r w:rsidRPr="00793300">
        <w:rPr>
          <w:sz w:val="28"/>
          <w:szCs w:val="28"/>
        </w:rPr>
        <w:t xml:space="preserve"> </w:t>
      </w:r>
      <w:proofErr w:type="spellStart"/>
      <w:r w:rsidRPr="00793300">
        <w:rPr>
          <w:sz w:val="28"/>
          <w:szCs w:val="28"/>
        </w:rPr>
        <w:t>tiếp</w:t>
      </w:r>
      <w:proofErr w:type="spellEnd"/>
      <w:r w:rsidRPr="00793300">
        <w:rPr>
          <w:sz w:val="28"/>
          <w:szCs w:val="28"/>
        </w:rPr>
        <w:t xml:space="preserve"> </w:t>
      </w:r>
      <w:proofErr w:type="spellStart"/>
      <w:r w:rsidRPr="00793300">
        <w:rPr>
          <w:sz w:val="28"/>
          <w:szCs w:val="28"/>
        </w:rPr>
        <w:t>theo</w:t>
      </w:r>
      <w:proofErr w:type="spellEnd"/>
      <w:r w:rsidRPr="00793300">
        <w:rPr>
          <w:sz w:val="28"/>
          <w:szCs w:val="28"/>
        </w:rPr>
        <w:t xml:space="preserve"> </w:t>
      </w:r>
      <w:proofErr w:type="spellStart"/>
      <w:r w:rsidRPr="00793300">
        <w:rPr>
          <w:sz w:val="28"/>
          <w:szCs w:val="28"/>
        </w:rPr>
        <w:t>đó</w:t>
      </w:r>
      <w:proofErr w:type="spellEnd"/>
      <w:r w:rsidRPr="00793300">
        <w:rPr>
          <w:sz w:val="28"/>
          <w:szCs w:val="28"/>
        </w:rPr>
        <w:t xml:space="preserve"> </w:t>
      </w:r>
      <w:proofErr w:type="spellStart"/>
      <w:r w:rsidRPr="00793300">
        <w:rPr>
          <w:sz w:val="28"/>
          <w:szCs w:val="28"/>
        </w:rPr>
        <w:t>là</w:t>
      </w:r>
      <w:proofErr w:type="spellEnd"/>
      <w:r w:rsidRPr="00793300">
        <w:rPr>
          <w:sz w:val="28"/>
          <w:szCs w:val="28"/>
        </w:rPr>
        <w:t xml:space="preserve"> </w:t>
      </w:r>
      <w:proofErr w:type="spellStart"/>
      <w:r w:rsidRPr="00793300">
        <w:rPr>
          <w:sz w:val="28"/>
          <w:szCs w:val="28"/>
        </w:rPr>
        <w:t>Sáng</w:t>
      </w:r>
      <w:proofErr w:type="spellEnd"/>
      <w:r w:rsidRPr="00793300">
        <w:rPr>
          <w:sz w:val="28"/>
          <w:szCs w:val="28"/>
        </w:rPr>
        <w:t xml:space="preserve"> </w:t>
      </w:r>
      <w:proofErr w:type="spellStart"/>
      <w:r w:rsidRPr="00793300">
        <w:rPr>
          <w:sz w:val="28"/>
          <w:szCs w:val="28"/>
        </w:rPr>
        <w:t>kiến</w:t>
      </w:r>
      <w:proofErr w:type="spellEnd"/>
      <w:r w:rsidRPr="00793300">
        <w:rPr>
          <w:sz w:val="28"/>
          <w:szCs w:val="28"/>
        </w:rPr>
        <w:t xml:space="preserve"> </w:t>
      </w:r>
      <w:proofErr w:type="spellStart"/>
      <w:r>
        <w:rPr>
          <w:sz w:val="28"/>
          <w:szCs w:val="28"/>
        </w:rPr>
        <w:t>c</w:t>
      </w:r>
      <w:r w:rsidRPr="00793300">
        <w:rPr>
          <w:sz w:val="28"/>
          <w:szCs w:val="28"/>
        </w:rPr>
        <w:t>ông</w:t>
      </w:r>
      <w:proofErr w:type="spellEnd"/>
      <w:r w:rsidRPr="00793300">
        <w:rPr>
          <w:sz w:val="28"/>
          <w:szCs w:val="28"/>
        </w:rPr>
        <w:t xml:space="preserve"> </w:t>
      </w:r>
      <w:proofErr w:type="spellStart"/>
      <w:r w:rsidRPr="00793300">
        <w:rPr>
          <w:sz w:val="28"/>
          <w:szCs w:val="28"/>
        </w:rPr>
        <w:t>nghệ</w:t>
      </w:r>
      <w:proofErr w:type="spellEnd"/>
      <w:r w:rsidRPr="00793300">
        <w:rPr>
          <w:sz w:val="28"/>
          <w:szCs w:val="28"/>
        </w:rPr>
        <w:t xml:space="preserve"> nano </w:t>
      </w:r>
      <w:proofErr w:type="spellStart"/>
      <w:r w:rsidRPr="00793300">
        <w:rPr>
          <w:sz w:val="28"/>
          <w:szCs w:val="28"/>
        </w:rPr>
        <w:t>Quốc</w:t>
      </w:r>
      <w:proofErr w:type="spellEnd"/>
      <w:r w:rsidRPr="00793300">
        <w:rPr>
          <w:sz w:val="28"/>
          <w:szCs w:val="28"/>
        </w:rPr>
        <w:t xml:space="preserve"> </w:t>
      </w:r>
      <w:proofErr w:type="spellStart"/>
      <w:r w:rsidRPr="00793300">
        <w:rPr>
          <w:sz w:val="28"/>
          <w:szCs w:val="28"/>
        </w:rPr>
        <w:t>gia</w:t>
      </w:r>
      <w:proofErr w:type="spellEnd"/>
      <w:r w:rsidRPr="00793300">
        <w:rPr>
          <w:sz w:val="28"/>
          <w:szCs w:val="28"/>
        </w:rPr>
        <w:t xml:space="preserve">, </w:t>
      </w:r>
      <w:proofErr w:type="spellStart"/>
      <w:r w:rsidRPr="00793300">
        <w:rPr>
          <w:sz w:val="28"/>
          <w:szCs w:val="28"/>
        </w:rPr>
        <w:t>Mỹ</w:t>
      </w:r>
      <w:proofErr w:type="spellEnd"/>
      <w:r w:rsidRPr="00793300">
        <w:rPr>
          <w:sz w:val="28"/>
          <w:szCs w:val="28"/>
        </w:rPr>
        <w:t xml:space="preserve"> </w:t>
      </w:r>
      <w:proofErr w:type="spellStart"/>
      <w:r w:rsidRPr="00793300">
        <w:rPr>
          <w:sz w:val="28"/>
          <w:szCs w:val="28"/>
        </w:rPr>
        <w:t>đã</w:t>
      </w:r>
      <w:proofErr w:type="spellEnd"/>
      <w:r w:rsidRPr="00793300">
        <w:rPr>
          <w:sz w:val="28"/>
          <w:szCs w:val="28"/>
        </w:rPr>
        <w:t xml:space="preserve"> </w:t>
      </w:r>
      <w:proofErr w:type="spellStart"/>
      <w:r w:rsidRPr="00793300">
        <w:rPr>
          <w:sz w:val="28"/>
          <w:szCs w:val="28"/>
        </w:rPr>
        <w:t>dành</w:t>
      </w:r>
      <w:proofErr w:type="spellEnd"/>
      <w:r w:rsidRPr="00793300">
        <w:rPr>
          <w:sz w:val="28"/>
          <w:szCs w:val="28"/>
        </w:rPr>
        <w:t xml:space="preserve"> 3,7 </w:t>
      </w:r>
      <w:proofErr w:type="spellStart"/>
      <w:r w:rsidRPr="00793300">
        <w:rPr>
          <w:sz w:val="28"/>
          <w:szCs w:val="28"/>
        </w:rPr>
        <w:t>tỷ</w:t>
      </w:r>
      <w:proofErr w:type="spellEnd"/>
      <w:r w:rsidRPr="00793300">
        <w:rPr>
          <w:sz w:val="28"/>
          <w:szCs w:val="28"/>
        </w:rPr>
        <w:t xml:space="preserve"> USD </w:t>
      </w:r>
      <w:proofErr w:type="spellStart"/>
      <w:r w:rsidRPr="00793300">
        <w:rPr>
          <w:sz w:val="28"/>
          <w:szCs w:val="28"/>
        </w:rPr>
        <w:t>đầu</w:t>
      </w:r>
      <w:proofErr w:type="spellEnd"/>
      <w:r w:rsidRPr="00793300">
        <w:rPr>
          <w:sz w:val="28"/>
          <w:szCs w:val="28"/>
        </w:rPr>
        <w:t xml:space="preserve"> </w:t>
      </w:r>
      <w:proofErr w:type="spellStart"/>
      <w:r w:rsidRPr="00793300">
        <w:rPr>
          <w:sz w:val="28"/>
          <w:szCs w:val="28"/>
        </w:rPr>
        <w:t>tư</w:t>
      </w:r>
      <w:proofErr w:type="spellEnd"/>
      <w:r w:rsidRPr="00793300">
        <w:rPr>
          <w:sz w:val="28"/>
          <w:szCs w:val="28"/>
        </w:rPr>
        <w:t xml:space="preserve"> </w:t>
      </w:r>
      <w:proofErr w:type="spellStart"/>
      <w:r w:rsidRPr="00793300">
        <w:rPr>
          <w:sz w:val="28"/>
          <w:szCs w:val="28"/>
        </w:rPr>
        <w:t>cho</w:t>
      </w:r>
      <w:proofErr w:type="spellEnd"/>
      <w:r w:rsidRPr="00793300">
        <w:rPr>
          <w:sz w:val="28"/>
          <w:szCs w:val="28"/>
        </w:rPr>
        <w:t xml:space="preserve"> </w:t>
      </w:r>
      <w:proofErr w:type="spellStart"/>
      <w:r w:rsidRPr="00793300">
        <w:rPr>
          <w:sz w:val="28"/>
          <w:szCs w:val="28"/>
        </w:rPr>
        <w:t>Công</w:t>
      </w:r>
      <w:proofErr w:type="spellEnd"/>
      <w:r w:rsidRPr="00793300">
        <w:rPr>
          <w:sz w:val="28"/>
          <w:szCs w:val="28"/>
        </w:rPr>
        <w:t xml:space="preserve"> </w:t>
      </w:r>
      <w:proofErr w:type="spellStart"/>
      <w:r w:rsidRPr="00793300">
        <w:rPr>
          <w:sz w:val="28"/>
          <w:szCs w:val="28"/>
        </w:rPr>
        <w:t>Nghệ</w:t>
      </w:r>
      <w:proofErr w:type="spellEnd"/>
      <w:r w:rsidRPr="00793300">
        <w:rPr>
          <w:sz w:val="28"/>
          <w:szCs w:val="28"/>
        </w:rPr>
        <w:t xml:space="preserve"> Nano </w:t>
      </w:r>
      <w:proofErr w:type="spellStart"/>
      <w:r w:rsidRPr="00793300">
        <w:rPr>
          <w:sz w:val="28"/>
          <w:szCs w:val="28"/>
        </w:rPr>
        <w:t>giai</w:t>
      </w:r>
      <w:proofErr w:type="spellEnd"/>
      <w:r w:rsidRPr="00793300">
        <w:rPr>
          <w:sz w:val="28"/>
          <w:szCs w:val="28"/>
        </w:rPr>
        <w:t xml:space="preserve"> </w:t>
      </w:r>
      <w:proofErr w:type="spellStart"/>
      <w:r w:rsidRPr="00793300">
        <w:rPr>
          <w:sz w:val="28"/>
          <w:szCs w:val="28"/>
        </w:rPr>
        <w:t>đoạn</w:t>
      </w:r>
      <w:proofErr w:type="spellEnd"/>
      <w:r w:rsidRPr="00793300">
        <w:rPr>
          <w:sz w:val="28"/>
          <w:szCs w:val="28"/>
        </w:rPr>
        <w:t xml:space="preserve"> 2005 </w:t>
      </w:r>
      <w:r>
        <w:rPr>
          <w:sz w:val="28"/>
          <w:szCs w:val="28"/>
        </w:rPr>
        <w:t>–</w:t>
      </w:r>
      <w:r w:rsidRPr="00793300">
        <w:rPr>
          <w:sz w:val="28"/>
          <w:szCs w:val="28"/>
        </w:rPr>
        <w:t xml:space="preserve"> 2008</w:t>
      </w:r>
      <w:r>
        <w:rPr>
          <w:sz w:val="28"/>
          <w:szCs w:val="28"/>
        </w:rPr>
        <w:t>.</w:t>
      </w:r>
    </w:p>
    <w:p w14:paraId="13449868" w14:textId="77777777" w:rsidR="002F1AE9" w:rsidRDefault="002F1AE9" w:rsidP="00547FBA">
      <w:pPr>
        <w:spacing w:before="60" w:after="60" w:line="360" w:lineRule="auto"/>
        <w:ind w:firstLine="720"/>
        <w:jc w:val="both"/>
        <w:rPr>
          <w:sz w:val="28"/>
          <w:szCs w:val="28"/>
        </w:rPr>
      </w:pPr>
      <w:proofErr w:type="spellStart"/>
      <w:r w:rsidRPr="00793300">
        <w:rPr>
          <w:sz w:val="28"/>
          <w:szCs w:val="28"/>
        </w:rPr>
        <w:t>Tại</w:t>
      </w:r>
      <w:proofErr w:type="spellEnd"/>
      <w:r w:rsidRPr="00793300">
        <w:rPr>
          <w:sz w:val="28"/>
          <w:szCs w:val="28"/>
        </w:rPr>
        <w:t xml:space="preserve"> </w:t>
      </w:r>
      <w:proofErr w:type="spellStart"/>
      <w:r w:rsidRPr="00793300">
        <w:rPr>
          <w:sz w:val="28"/>
          <w:szCs w:val="28"/>
        </w:rPr>
        <w:t>châu</w:t>
      </w:r>
      <w:proofErr w:type="spellEnd"/>
      <w:r w:rsidRPr="00793300">
        <w:rPr>
          <w:sz w:val="28"/>
          <w:szCs w:val="28"/>
        </w:rPr>
        <w:t xml:space="preserve"> </w:t>
      </w:r>
      <w:proofErr w:type="spellStart"/>
      <w:r w:rsidRPr="00793300">
        <w:rPr>
          <w:sz w:val="28"/>
          <w:szCs w:val="28"/>
        </w:rPr>
        <w:t>Âu</w:t>
      </w:r>
      <w:proofErr w:type="spellEnd"/>
      <w:r w:rsidRPr="00793300">
        <w:rPr>
          <w:sz w:val="28"/>
          <w:szCs w:val="28"/>
        </w:rPr>
        <w:t xml:space="preserve">, </w:t>
      </w:r>
      <w:proofErr w:type="spellStart"/>
      <w:r w:rsidRPr="00793300">
        <w:rPr>
          <w:sz w:val="28"/>
          <w:szCs w:val="28"/>
        </w:rPr>
        <w:t>những</w:t>
      </w:r>
      <w:proofErr w:type="spellEnd"/>
      <w:r w:rsidRPr="00793300">
        <w:rPr>
          <w:sz w:val="28"/>
          <w:szCs w:val="28"/>
        </w:rPr>
        <w:t xml:space="preserve"> </w:t>
      </w:r>
      <w:proofErr w:type="spellStart"/>
      <w:r w:rsidRPr="00793300">
        <w:rPr>
          <w:sz w:val="28"/>
          <w:szCs w:val="28"/>
        </w:rPr>
        <w:t>nỗ</w:t>
      </w:r>
      <w:proofErr w:type="spellEnd"/>
      <w:r w:rsidRPr="00793300">
        <w:rPr>
          <w:sz w:val="28"/>
          <w:szCs w:val="28"/>
        </w:rPr>
        <w:t xml:space="preserve"> </w:t>
      </w:r>
      <w:proofErr w:type="spellStart"/>
      <w:r w:rsidRPr="00793300">
        <w:rPr>
          <w:sz w:val="28"/>
          <w:szCs w:val="28"/>
        </w:rPr>
        <w:t>lực</w:t>
      </w:r>
      <w:proofErr w:type="spellEnd"/>
      <w:r w:rsidRPr="00793300">
        <w:rPr>
          <w:sz w:val="28"/>
          <w:szCs w:val="28"/>
        </w:rPr>
        <w:t xml:space="preserve"> </w:t>
      </w:r>
      <w:proofErr w:type="spellStart"/>
      <w:r w:rsidRPr="00793300">
        <w:rPr>
          <w:sz w:val="28"/>
          <w:szCs w:val="28"/>
        </w:rPr>
        <w:t>phát</w:t>
      </w:r>
      <w:proofErr w:type="spellEnd"/>
      <w:r w:rsidRPr="00793300">
        <w:rPr>
          <w:sz w:val="28"/>
          <w:szCs w:val="28"/>
        </w:rPr>
        <w:t xml:space="preserve"> </w:t>
      </w:r>
      <w:proofErr w:type="spellStart"/>
      <w:r w:rsidRPr="00793300">
        <w:rPr>
          <w:sz w:val="28"/>
          <w:szCs w:val="28"/>
        </w:rPr>
        <w:t>triển</w:t>
      </w:r>
      <w:proofErr w:type="spellEnd"/>
      <w:r w:rsidRPr="00793300">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sidRPr="00793300">
        <w:rPr>
          <w:sz w:val="28"/>
          <w:szCs w:val="28"/>
        </w:rPr>
        <w:t xml:space="preserve"> Nano </w:t>
      </w:r>
      <w:proofErr w:type="spellStart"/>
      <w:r w:rsidRPr="00793300">
        <w:rPr>
          <w:sz w:val="28"/>
          <w:szCs w:val="28"/>
        </w:rPr>
        <w:t>thể</w:t>
      </w:r>
      <w:proofErr w:type="spellEnd"/>
      <w:r w:rsidRPr="00793300">
        <w:rPr>
          <w:sz w:val="28"/>
          <w:szCs w:val="28"/>
        </w:rPr>
        <w:t xml:space="preserve"> </w:t>
      </w:r>
      <w:proofErr w:type="spellStart"/>
      <w:r w:rsidRPr="00793300">
        <w:rPr>
          <w:sz w:val="28"/>
          <w:szCs w:val="28"/>
        </w:rPr>
        <w:t>hiện</w:t>
      </w:r>
      <w:proofErr w:type="spellEnd"/>
      <w:r w:rsidRPr="00793300">
        <w:rPr>
          <w:sz w:val="28"/>
          <w:szCs w:val="28"/>
        </w:rPr>
        <w:t xml:space="preserve"> ở </w:t>
      </w:r>
      <w:proofErr w:type="spellStart"/>
      <w:r w:rsidRPr="00793300">
        <w:rPr>
          <w:sz w:val="28"/>
          <w:szCs w:val="28"/>
        </w:rPr>
        <w:t>cả</w:t>
      </w:r>
      <w:proofErr w:type="spellEnd"/>
      <w:r w:rsidRPr="00793300">
        <w:rPr>
          <w:sz w:val="28"/>
          <w:szCs w:val="28"/>
        </w:rPr>
        <w:t xml:space="preserve"> </w:t>
      </w:r>
      <w:proofErr w:type="spellStart"/>
      <w:r w:rsidRPr="00793300">
        <w:rPr>
          <w:sz w:val="28"/>
          <w:szCs w:val="28"/>
        </w:rPr>
        <w:t>cấp</w:t>
      </w:r>
      <w:proofErr w:type="spellEnd"/>
      <w:r w:rsidRPr="00793300">
        <w:rPr>
          <w:sz w:val="28"/>
          <w:szCs w:val="28"/>
        </w:rPr>
        <w:t xml:space="preserve"> </w:t>
      </w:r>
      <w:proofErr w:type="spellStart"/>
      <w:r w:rsidRPr="00793300">
        <w:rPr>
          <w:sz w:val="28"/>
          <w:szCs w:val="28"/>
        </w:rPr>
        <w:t>độ</w:t>
      </w:r>
      <w:proofErr w:type="spellEnd"/>
      <w:r w:rsidRPr="00793300">
        <w:rPr>
          <w:sz w:val="28"/>
          <w:szCs w:val="28"/>
        </w:rPr>
        <w:t xml:space="preserve"> </w:t>
      </w:r>
      <w:proofErr w:type="spellStart"/>
      <w:r w:rsidRPr="00793300">
        <w:rPr>
          <w:sz w:val="28"/>
          <w:szCs w:val="28"/>
        </w:rPr>
        <w:t>quốc</w:t>
      </w:r>
      <w:proofErr w:type="spellEnd"/>
      <w:r w:rsidRPr="00793300">
        <w:rPr>
          <w:sz w:val="28"/>
          <w:szCs w:val="28"/>
        </w:rPr>
        <w:t xml:space="preserve"> </w:t>
      </w:r>
      <w:proofErr w:type="spellStart"/>
      <w:r w:rsidRPr="00793300">
        <w:rPr>
          <w:sz w:val="28"/>
          <w:szCs w:val="28"/>
        </w:rPr>
        <w:t>gia</w:t>
      </w:r>
      <w:proofErr w:type="spellEnd"/>
      <w:r w:rsidRPr="00793300">
        <w:rPr>
          <w:sz w:val="28"/>
          <w:szCs w:val="28"/>
        </w:rPr>
        <w:t xml:space="preserve">, </w:t>
      </w:r>
      <w:proofErr w:type="spellStart"/>
      <w:r w:rsidRPr="00793300">
        <w:rPr>
          <w:sz w:val="28"/>
          <w:szCs w:val="28"/>
        </w:rPr>
        <w:t>với</w:t>
      </w:r>
      <w:proofErr w:type="spellEnd"/>
      <w:r w:rsidRPr="00793300">
        <w:rPr>
          <w:sz w:val="28"/>
          <w:szCs w:val="28"/>
        </w:rPr>
        <w:t xml:space="preserve"> </w:t>
      </w:r>
      <w:proofErr w:type="spellStart"/>
      <w:r w:rsidRPr="00793300">
        <w:rPr>
          <w:sz w:val="28"/>
          <w:szCs w:val="28"/>
        </w:rPr>
        <w:t>việc</w:t>
      </w:r>
      <w:proofErr w:type="spellEnd"/>
      <w:r w:rsidRPr="00793300">
        <w:rPr>
          <w:sz w:val="28"/>
          <w:szCs w:val="28"/>
        </w:rPr>
        <w:t xml:space="preserve"> </w:t>
      </w:r>
      <w:proofErr w:type="spellStart"/>
      <w:r w:rsidRPr="00793300">
        <w:rPr>
          <w:sz w:val="28"/>
          <w:szCs w:val="28"/>
        </w:rPr>
        <w:t>từng</w:t>
      </w:r>
      <w:proofErr w:type="spellEnd"/>
      <w:r w:rsidRPr="00793300">
        <w:rPr>
          <w:sz w:val="28"/>
          <w:szCs w:val="28"/>
        </w:rPr>
        <w:t xml:space="preserve"> </w:t>
      </w:r>
      <w:proofErr w:type="spellStart"/>
      <w:r w:rsidRPr="00793300">
        <w:rPr>
          <w:sz w:val="28"/>
          <w:szCs w:val="28"/>
        </w:rPr>
        <w:t>nước</w:t>
      </w:r>
      <w:proofErr w:type="spellEnd"/>
      <w:r w:rsidRPr="00793300">
        <w:rPr>
          <w:sz w:val="28"/>
          <w:szCs w:val="28"/>
        </w:rPr>
        <w:t xml:space="preserve"> </w:t>
      </w:r>
      <w:proofErr w:type="spellStart"/>
      <w:r w:rsidRPr="00793300">
        <w:rPr>
          <w:sz w:val="28"/>
          <w:szCs w:val="28"/>
        </w:rPr>
        <w:t>theo</w:t>
      </w:r>
      <w:proofErr w:type="spellEnd"/>
      <w:r w:rsidRPr="00793300">
        <w:rPr>
          <w:sz w:val="28"/>
          <w:szCs w:val="28"/>
        </w:rPr>
        <w:t xml:space="preserve"> </w:t>
      </w:r>
      <w:proofErr w:type="spellStart"/>
      <w:r w:rsidRPr="00793300">
        <w:rPr>
          <w:sz w:val="28"/>
          <w:szCs w:val="28"/>
        </w:rPr>
        <w:t>đuổi</w:t>
      </w:r>
      <w:proofErr w:type="spellEnd"/>
      <w:r w:rsidRPr="00793300">
        <w:rPr>
          <w:sz w:val="28"/>
          <w:szCs w:val="28"/>
        </w:rPr>
        <w:t xml:space="preserve"> </w:t>
      </w:r>
      <w:proofErr w:type="spellStart"/>
      <w:r w:rsidRPr="00793300">
        <w:rPr>
          <w:sz w:val="28"/>
          <w:szCs w:val="28"/>
        </w:rPr>
        <w:t>những</w:t>
      </w:r>
      <w:proofErr w:type="spellEnd"/>
      <w:r w:rsidRPr="00793300">
        <w:rPr>
          <w:sz w:val="28"/>
          <w:szCs w:val="28"/>
        </w:rPr>
        <w:t xml:space="preserve"> </w:t>
      </w:r>
      <w:proofErr w:type="spellStart"/>
      <w:r w:rsidRPr="00793300">
        <w:rPr>
          <w:sz w:val="28"/>
          <w:szCs w:val="28"/>
        </w:rPr>
        <w:t>chương</w:t>
      </w:r>
      <w:proofErr w:type="spellEnd"/>
      <w:r w:rsidRPr="00793300">
        <w:rPr>
          <w:sz w:val="28"/>
          <w:szCs w:val="28"/>
        </w:rPr>
        <w:t xml:space="preserve"> </w:t>
      </w:r>
      <w:proofErr w:type="spellStart"/>
      <w:r w:rsidRPr="00793300">
        <w:rPr>
          <w:sz w:val="28"/>
          <w:szCs w:val="28"/>
        </w:rPr>
        <w:t>trì</w:t>
      </w:r>
      <w:r>
        <w:rPr>
          <w:sz w:val="28"/>
          <w:szCs w:val="28"/>
        </w:rPr>
        <w:t>nh</w:t>
      </w:r>
      <w:proofErr w:type="spellEnd"/>
      <w:r>
        <w:rPr>
          <w:sz w:val="28"/>
          <w:szCs w:val="28"/>
        </w:rPr>
        <w:t xml:space="preserve"> </w:t>
      </w:r>
      <w:proofErr w:type="spellStart"/>
      <w:r>
        <w:rPr>
          <w:sz w:val="28"/>
          <w:szCs w:val="28"/>
        </w:rPr>
        <w:t>nghiên</w:t>
      </w:r>
      <w:proofErr w:type="spellEnd"/>
      <w:r>
        <w:rPr>
          <w:sz w:val="28"/>
          <w:szCs w:val="28"/>
        </w:rPr>
        <w:t xml:space="preserve"> </w:t>
      </w:r>
      <w:proofErr w:type="spellStart"/>
      <w:r>
        <w:rPr>
          <w:sz w:val="28"/>
          <w:szCs w:val="28"/>
        </w:rPr>
        <w:t>cứu</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mục</w:t>
      </w:r>
      <w:proofErr w:type="spellEnd"/>
      <w:r>
        <w:rPr>
          <w:sz w:val="28"/>
          <w:szCs w:val="28"/>
        </w:rPr>
        <w:t xml:space="preserve"> </w:t>
      </w:r>
      <w:proofErr w:type="spellStart"/>
      <w:r>
        <w:rPr>
          <w:sz w:val="28"/>
          <w:szCs w:val="28"/>
        </w:rPr>
        <w:t>tiêu</w:t>
      </w:r>
      <w:proofErr w:type="spellEnd"/>
      <w:r>
        <w:rPr>
          <w:sz w:val="28"/>
          <w:szCs w:val="28"/>
        </w:rPr>
        <w:t xml:space="preserve"> </w:t>
      </w:r>
      <w:proofErr w:type="spellStart"/>
      <w:r>
        <w:rPr>
          <w:sz w:val="28"/>
          <w:szCs w:val="28"/>
        </w:rPr>
        <w:t>riêng</w:t>
      </w:r>
      <w:proofErr w:type="spellEnd"/>
      <w:r w:rsidRPr="00793300">
        <w:rPr>
          <w:sz w:val="28"/>
          <w:szCs w:val="28"/>
        </w:rPr>
        <w:t xml:space="preserve"> </w:t>
      </w:r>
      <w:proofErr w:type="spellStart"/>
      <w:r w:rsidRPr="00793300">
        <w:rPr>
          <w:sz w:val="28"/>
          <w:szCs w:val="28"/>
        </w:rPr>
        <w:t>và</w:t>
      </w:r>
      <w:proofErr w:type="spellEnd"/>
      <w:r w:rsidRPr="00793300">
        <w:rPr>
          <w:sz w:val="28"/>
          <w:szCs w:val="28"/>
        </w:rPr>
        <w:t xml:space="preserve"> </w:t>
      </w:r>
      <w:proofErr w:type="spellStart"/>
      <w:r w:rsidRPr="00793300">
        <w:rPr>
          <w:sz w:val="28"/>
          <w:szCs w:val="28"/>
        </w:rPr>
        <w:t>cả</w:t>
      </w:r>
      <w:proofErr w:type="spellEnd"/>
      <w:r w:rsidRPr="00793300">
        <w:rPr>
          <w:sz w:val="28"/>
          <w:szCs w:val="28"/>
        </w:rPr>
        <w:t xml:space="preserve"> </w:t>
      </w:r>
      <w:proofErr w:type="spellStart"/>
      <w:r w:rsidRPr="00793300">
        <w:rPr>
          <w:sz w:val="28"/>
          <w:szCs w:val="28"/>
        </w:rPr>
        <w:t>cấp</w:t>
      </w:r>
      <w:proofErr w:type="spellEnd"/>
      <w:r w:rsidRPr="00793300">
        <w:rPr>
          <w:sz w:val="28"/>
          <w:szCs w:val="28"/>
        </w:rPr>
        <w:t xml:space="preserve"> </w:t>
      </w:r>
      <w:proofErr w:type="spellStart"/>
      <w:r w:rsidRPr="00793300">
        <w:rPr>
          <w:sz w:val="28"/>
          <w:szCs w:val="28"/>
        </w:rPr>
        <w:t>độ</w:t>
      </w:r>
      <w:proofErr w:type="spellEnd"/>
      <w:r w:rsidRPr="00793300">
        <w:rPr>
          <w:sz w:val="28"/>
          <w:szCs w:val="28"/>
        </w:rPr>
        <w:t xml:space="preserve"> EU, </w:t>
      </w:r>
      <w:proofErr w:type="spellStart"/>
      <w:r w:rsidRPr="00793300">
        <w:rPr>
          <w:sz w:val="28"/>
          <w:szCs w:val="28"/>
        </w:rPr>
        <w:t>với</w:t>
      </w:r>
      <w:proofErr w:type="spellEnd"/>
      <w:r w:rsidRPr="00793300">
        <w:rPr>
          <w:sz w:val="28"/>
          <w:szCs w:val="28"/>
        </w:rPr>
        <w:t xml:space="preserve"> </w:t>
      </w:r>
      <w:proofErr w:type="spellStart"/>
      <w:r w:rsidRPr="00793300">
        <w:rPr>
          <w:sz w:val="28"/>
          <w:szCs w:val="28"/>
        </w:rPr>
        <w:t>một</w:t>
      </w:r>
      <w:proofErr w:type="spellEnd"/>
      <w:r w:rsidRPr="00793300">
        <w:rPr>
          <w:sz w:val="28"/>
          <w:szCs w:val="28"/>
        </w:rPr>
        <w:t xml:space="preserve"> </w:t>
      </w:r>
      <w:proofErr w:type="spellStart"/>
      <w:r w:rsidRPr="00793300">
        <w:rPr>
          <w:sz w:val="28"/>
          <w:szCs w:val="28"/>
        </w:rPr>
        <w:t>chương</w:t>
      </w:r>
      <w:proofErr w:type="spellEnd"/>
      <w:r w:rsidRPr="00793300">
        <w:rPr>
          <w:sz w:val="28"/>
          <w:szCs w:val="28"/>
        </w:rPr>
        <w:t xml:space="preserve"> </w:t>
      </w:r>
      <w:proofErr w:type="spellStart"/>
      <w:r w:rsidRPr="00793300">
        <w:rPr>
          <w:sz w:val="28"/>
          <w:szCs w:val="28"/>
        </w:rPr>
        <w:t>trình</w:t>
      </w:r>
      <w:proofErr w:type="spellEnd"/>
      <w:r w:rsidRPr="00793300">
        <w:rPr>
          <w:sz w:val="28"/>
          <w:szCs w:val="28"/>
        </w:rPr>
        <w:t xml:space="preserve"> </w:t>
      </w:r>
      <w:proofErr w:type="spellStart"/>
      <w:r w:rsidRPr="00793300">
        <w:rPr>
          <w:sz w:val="28"/>
          <w:szCs w:val="28"/>
        </w:rPr>
        <w:t>có</w:t>
      </w:r>
      <w:proofErr w:type="spellEnd"/>
      <w:r w:rsidRPr="00793300">
        <w:rPr>
          <w:sz w:val="28"/>
          <w:szCs w:val="28"/>
        </w:rPr>
        <w:t xml:space="preserve"> </w:t>
      </w:r>
      <w:proofErr w:type="spellStart"/>
      <w:r w:rsidRPr="00793300">
        <w:rPr>
          <w:sz w:val="28"/>
          <w:szCs w:val="28"/>
        </w:rPr>
        <w:t>nền</w:t>
      </w:r>
      <w:proofErr w:type="spellEnd"/>
      <w:r w:rsidRPr="00793300">
        <w:rPr>
          <w:sz w:val="28"/>
          <w:szCs w:val="28"/>
        </w:rPr>
        <w:t xml:space="preserve"> </w:t>
      </w:r>
      <w:proofErr w:type="spellStart"/>
      <w:r w:rsidRPr="00793300">
        <w:rPr>
          <w:sz w:val="28"/>
          <w:szCs w:val="28"/>
        </w:rPr>
        <w:t>tảng</w:t>
      </w:r>
      <w:proofErr w:type="spellEnd"/>
      <w:r w:rsidRPr="00793300">
        <w:rPr>
          <w:sz w:val="28"/>
          <w:szCs w:val="28"/>
        </w:rPr>
        <w:t xml:space="preserve"> </w:t>
      </w:r>
      <w:proofErr w:type="spellStart"/>
      <w:r w:rsidRPr="00793300">
        <w:rPr>
          <w:sz w:val="28"/>
          <w:szCs w:val="28"/>
        </w:rPr>
        <w:t>rộng</w:t>
      </w:r>
      <w:proofErr w:type="spellEnd"/>
      <w:r w:rsidRPr="00793300">
        <w:rPr>
          <w:sz w:val="28"/>
          <w:szCs w:val="28"/>
        </w:rPr>
        <w:t xml:space="preserve"> </w:t>
      </w:r>
      <w:proofErr w:type="spellStart"/>
      <w:r w:rsidRPr="00793300">
        <w:rPr>
          <w:sz w:val="28"/>
          <w:szCs w:val="28"/>
        </w:rPr>
        <w:t>rãi</w:t>
      </w:r>
      <w:proofErr w:type="spellEnd"/>
      <w:r w:rsidRPr="00793300">
        <w:rPr>
          <w:sz w:val="28"/>
          <w:szCs w:val="28"/>
        </w:rPr>
        <w:t xml:space="preserve"> </w:t>
      </w:r>
      <w:proofErr w:type="spellStart"/>
      <w:r w:rsidRPr="00793300">
        <w:rPr>
          <w:sz w:val="28"/>
          <w:szCs w:val="28"/>
        </w:rPr>
        <w:t>hơn</w:t>
      </w:r>
      <w:proofErr w:type="spellEnd"/>
      <w:r w:rsidRPr="00793300">
        <w:rPr>
          <w:sz w:val="28"/>
          <w:szCs w:val="28"/>
        </w:rPr>
        <w:t>.</w:t>
      </w:r>
      <w:r w:rsidRPr="00793300">
        <w:t xml:space="preserve"> </w:t>
      </w:r>
      <w:proofErr w:type="spellStart"/>
      <w:r w:rsidRPr="00793300">
        <w:rPr>
          <w:sz w:val="28"/>
          <w:szCs w:val="28"/>
        </w:rPr>
        <w:t>Trong</w:t>
      </w:r>
      <w:proofErr w:type="spellEnd"/>
      <w:r w:rsidRPr="00793300">
        <w:rPr>
          <w:sz w:val="28"/>
          <w:szCs w:val="28"/>
        </w:rPr>
        <w:t xml:space="preserve"> EU, </w:t>
      </w:r>
      <w:proofErr w:type="spellStart"/>
      <w:r w:rsidRPr="00793300">
        <w:rPr>
          <w:sz w:val="28"/>
          <w:szCs w:val="28"/>
        </w:rPr>
        <w:t>các</w:t>
      </w:r>
      <w:proofErr w:type="spellEnd"/>
      <w:r w:rsidRPr="00793300">
        <w:rPr>
          <w:sz w:val="28"/>
          <w:szCs w:val="28"/>
        </w:rPr>
        <w:t xml:space="preserve"> </w:t>
      </w:r>
      <w:proofErr w:type="spellStart"/>
      <w:r w:rsidRPr="00793300">
        <w:rPr>
          <w:sz w:val="28"/>
          <w:szCs w:val="28"/>
        </w:rPr>
        <w:t>nước</w:t>
      </w:r>
      <w:proofErr w:type="spellEnd"/>
      <w:r w:rsidRPr="00793300">
        <w:rPr>
          <w:sz w:val="28"/>
          <w:szCs w:val="28"/>
        </w:rPr>
        <w:t xml:space="preserve"> </w:t>
      </w:r>
      <w:proofErr w:type="spellStart"/>
      <w:r w:rsidRPr="00793300">
        <w:rPr>
          <w:sz w:val="28"/>
          <w:szCs w:val="28"/>
        </w:rPr>
        <w:t>phát</w:t>
      </w:r>
      <w:proofErr w:type="spellEnd"/>
      <w:r w:rsidRPr="00793300">
        <w:rPr>
          <w:sz w:val="28"/>
          <w:szCs w:val="28"/>
        </w:rPr>
        <w:t xml:space="preserve"> </w:t>
      </w:r>
      <w:proofErr w:type="spellStart"/>
      <w:r w:rsidRPr="00793300">
        <w:rPr>
          <w:sz w:val="28"/>
          <w:szCs w:val="28"/>
        </w:rPr>
        <w:t>triển</w:t>
      </w:r>
      <w:proofErr w:type="spellEnd"/>
      <w:r w:rsidRPr="00793300">
        <w:rPr>
          <w:sz w:val="28"/>
          <w:szCs w:val="28"/>
        </w:rPr>
        <w:t xml:space="preserve"> </w:t>
      </w:r>
      <w:proofErr w:type="spellStart"/>
      <w:r w:rsidRPr="00793300">
        <w:rPr>
          <w:sz w:val="28"/>
          <w:szCs w:val="28"/>
        </w:rPr>
        <w:t>mạnh</w:t>
      </w:r>
      <w:proofErr w:type="spellEnd"/>
      <w:r w:rsidRPr="00793300">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sidRPr="00793300">
        <w:rPr>
          <w:sz w:val="28"/>
          <w:szCs w:val="28"/>
        </w:rPr>
        <w:t xml:space="preserve"> Nano </w:t>
      </w:r>
      <w:proofErr w:type="spellStart"/>
      <w:r w:rsidRPr="00793300">
        <w:rPr>
          <w:sz w:val="28"/>
          <w:szCs w:val="28"/>
        </w:rPr>
        <w:t>đều</w:t>
      </w:r>
      <w:proofErr w:type="spellEnd"/>
      <w:r w:rsidRPr="00793300">
        <w:rPr>
          <w:sz w:val="28"/>
          <w:szCs w:val="28"/>
        </w:rPr>
        <w:t xml:space="preserve"> </w:t>
      </w:r>
      <w:proofErr w:type="spellStart"/>
      <w:r w:rsidRPr="00793300">
        <w:rPr>
          <w:sz w:val="28"/>
          <w:szCs w:val="28"/>
        </w:rPr>
        <w:t>có</w:t>
      </w:r>
      <w:proofErr w:type="spellEnd"/>
      <w:r w:rsidRPr="00793300">
        <w:rPr>
          <w:sz w:val="28"/>
          <w:szCs w:val="28"/>
        </w:rPr>
        <w:t xml:space="preserve"> </w:t>
      </w:r>
      <w:proofErr w:type="spellStart"/>
      <w:r w:rsidRPr="00793300">
        <w:rPr>
          <w:sz w:val="28"/>
          <w:szCs w:val="28"/>
        </w:rPr>
        <w:t>những</w:t>
      </w:r>
      <w:proofErr w:type="spellEnd"/>
      <w:r w:rsidRPr="00793300">
        <w:rPr>
          <w:sz w:val="28"/>
          <w:szCs w:val="28"/>
        </w:rPr>
        <w:t xml:space="preserve"> </w:t>
      </w:r>
      <w:proofErr w:type="spellStart"/>
      <w:r w:rsidRPr="00793300">
        <w:rPr>
          <w:sz w:val="28"/>
          <w:szCs w:val="28"/>
        </w:rPr>
        <w:t>kế</w:t>
      </w:r>
      <w:proofErr w:type="spellEnd"/>
      <w:r w:rsidRPr="00793300">
        <w:rPr>
          <w:sz w:val="28"/>
          <w:szCs w:val="28"/>
        </w:rPr>
        <w:t xml:space="preserve"> </w:t>
      </w:r>
      <w:proofErr w:type="spellStart"/>
      <w:r w:rsidRPr="00793300">
        <w:rPr>
          <w:sz w:val="28"/>
          <w:szCs w:val="28"/>
        </w:rPr>
        <w:t>hoạch</w:t>
      </w:r>
      <w:proofErr w:type="spellEnd"/>
      <w:r w:rsidRPr="00793300">
        <w:rPr>
          <w:sz w:val="28"/>
          <w:szCs w:val="28"/>
        </w:rPr>
        <w:t xml:space="preserve"> </w:t>
      </w:r>
      <w:proofErr w:type="spellStart"/>
      <w:r w:rsidRPr="00793300">
        <w:rPr>
          <w:sz w:val="28"/>
          <w:szCs w:val="28"/>
        </w:rPr>
        <w:t>chiến</w:t>
      </w:r>
      <w:proofErr w:type="spellEnd"/>
      <w:r w:rsidRPr="00793300">
        <w:rPr>
          <w:sz w:val="28"/>
          <w:szCs w:val="28"/>
        </w:rPr>
        <w:t xml:space="preserve"> </w:t>
      </w:r>
      <w:proofErr w:type="spellStart"/>
      <w:r w:rsidRPr="00793300">
        <w:rPr>
          <w:sz w:val="28"/>
          <w:szCs w:val="28"/>
        </w:rPr>
        <w:t>lược</w:t>
      </w:r>
      <w:proofErr w:type="spellEnd"/>
      <w:r w:rsidRPr="00793300">
        <w:rPr>
          <w:sz w:val="28"/>
          <w:szCs w:val="28"/>
        </w:rPr>
        <w:t xml:space="preserve"> </w:t>
      </w:r>
      <w:proofErr w:type="spellStart"/>
      <w:r w:rsidRPr="00793300">
        <w:rPr>
          <w:sz w:val="28"/>
          <w:szCs w:val="28"/>
        </w:rPr>
        <w:t>thúc</w:t>
      </w:r>
      <w:proofErr w:type="spellEnd"/>
      <w:r w:rsidRPr="00793300">
        <w:rPr>
          <w:sz w:val="28"/>
          <w:szCs w:val="28"/>
        </w:rPr>
        <w:t xml:space="preserve"> </w:t>
      </w:r>
      <w:proofErr w:type="spellStart"/>
      <w:r w:rsidRPr="00793300">
        <w:rPr>
          <w:sz w:val="28"/>
          <w:szCs w:val="28"/>
        </w:rPr>
        <w:t>đẩy</w:t>
      </w:r>
      <w:proofErr w:type="spellEnd"/>
      <w:r w:rsidRPr="00793300">
        <w:rPr>
          <w:sz w:val="28"/>
          <w:szCs w:val="28"/>
        </w:rPr>
        <w:t xml:space="preserve"> </w:t>
      </w:r>
      <w:proofErr w:type="spellStart"/>
      <w:r w:rsidRPr="00793300">
        <w:rPr>
          <w:sz w:val="28"/>
          <w:szCs w:val="28"/>
        </w:rPr>
        <w:t>Công</w:t>
      </w:r>
      <w:proofErr w:type="spellEnd"/>
      <w:r w:rsidRPr="00793300">
        <w:rPr>
          <w:sz w:val="28"/>
          <w:szCs w:val="28"/>
        </w:rPr>
        <w:t xml:space="preserve"> </w:t>
      </w:r>
      <w:proofErr w:type="spellStart"/>
      <w:r w:rsidRPr="00793300">
        <w:rPr>
          <w:sz w:val="28"/>
          <w:szCs w:val="28"/>
        </w:rPr>
        <w:t>Nghệ</w:t>
      </w:r>
      <w:proofErr w:type="spellEnd"/>
      <w:r w:rsidRPr="00793300">
        <w:rPr>
          <w:sz w:val="28"/>
          <w:szCs w:val="28"/>
        </w:rPr>
        <w:t xml:space="preserve"> Nano </w:t>
      </w:r>
      <w:proofErr w:type="spellStart"/>
      <w:r w:rsidRPr="00793300">
        <w:rPr>
          <w:sz w:val="28"/>
          <w:szCs w:val="28"/>
        </w:rPr>
        <w:t>theo</w:t>
      </w:r>
      <w:proofErr w:type="spellEnd"/>
      <w:r w:rsidRPr="00793300">
        <w:rPr>
          <w:sz w:val="28"/>
          <w:szCs w:val="28"/>
        </w:rPr>
        <w:t xml:space="preserve"> </w:t>
      </w:r>
      <w:proofErr w:type="spellStart"/>
      <w:r w:rsidRPr="00793300">
        <w:rPr>
          <w:sz w:val="28"/>
          <w:szCs w:val="28"/>
        </w:rPr>
        <w:t>mục</w:t>
      </w:r>
      <w:proofErr w:type="spellEnd"/>
      <w:r w:rsidRPr="00793300">
        <w:rPr>
          <w:sz w:val="28"/>
          <w:szCs w:val="28"/>
        </w:rPr>
        <w:t xml:space="preserve"> </w:t>
      </w:r>
      <w:proofErr w:type="spellStart"/>
      <w:r w:rsidRPr="00793300">
        <w:rPr>
          <w:sz w:val="28"/>
          <w:szCs w:val="28"/>
        </w:rPr>
        <w:t>tiêu</w:t>
      </w:r>
      <w:proofErr w:type="spellEnd"/>
      <w:r w:rsidRPr="00793300">
        <w:rPr>
          <w:sz w:val="28"/>
          <w:szCs w:val="28"/>
        </w:rPr>
        <w:t xml:space="preserve"> </w:t>
      </w:r>
      <w:proofErr w:type="spellStart"/>
      <w:r w:rsidRPr="00793300">
        <w:rPr>
          <w:sz w:val="28"/>
          <w:szCs w:val="28"/>
        </w:rPr>
        <w:t>của</w:t>
      </w:r>
      <w:proofErr w:type="spellEnd"/>
      <w:r w:rsidRPr="00793300">
        <w:rPr>
          <w:sz w:val="28"/>
          <w:szCs w:val="28"/>
        </w:rPr>
        <w:t xml:space="preserve"> </w:t>
      </w:r>
      <w:proofErr w:type="spellStart"/>
      <w:r w:rsidRPr="00793300">
        <w:rPr>
          <w:sz w:val="28"/>
          <w:szCs w:val="28"/>
        </w:rPr>
        <w:t>nước</w:t>
      </w:r>
      <w:proofErr w:type="spellEnd"/>
      <w:r w:rsidRPr="00793300">
        <w:rPr>
          <w:sz w:val="28"/>
          <w:szCs w:val="28"/>
        </w:rPr>
        <w:t xml:space="preserve"> </w:t>
      </w:r>
      <w:proofErr w:type="spellStart"/>
      <w:r w:rsidRPr="00793300">
        <w:rPr>
          <w:sz w:val="28"/>
          <w:szCs w:val="28"/>
        </w:rPr>
        <w:t>mình</w:t>
      </w:r>
      <w:proofErr w:type="spellEnd"/>
      <w:r w:rsidRPr="00793300">
        <w:rPr>
          <w:sz w:val="28"/>
          <w:szCs w:val="28"/>
        </w:rPr>
        <w:t xml:space="preserve">. </w:t>
      </w:r>
    </w:p>
    <w:p w14:paraId="499799FC" w14:textId="77777777" w:rsidR="002F1AE9" w:rsidRPr="00793300" w:rsidRDefault="002F1AE9" w:rsidP="00547FBA">
      <w:pPr>
        <w:spacing w:before="60" w:after="60" w:line="360" w:lineRule="auto"/>
        <w:ind w:firstLine="720"/>
        <w:jc w:val="both"/>
        <w:rPr>
          <w:sz w:val="28"/>
          <w:szCs w:val="28"/>
        </w:rPr>
      </w:pPr>
      <w:proofErr w:type="spellStart"/>
      <w:r w:rsidRPr="00793300">
        <w:rPr>
          <w:sz w:val="28"/>
          <w:szCs w:val="28"/>
        </w:rPr>
        <w:t>Tại</w:t>
      </w:r>
      <w:proofErr w:type="spellEnd"/>
      <w:r w:rsidRPr="00793300">
        <w:rPr>
          <w:sz w:val="28"/>
          <w:szCs w:val="28"/>
        </w:rPr>
        <w:t xml:space="preserve"> </w:t>
      </w:r>
      <w:proofErr w:type="spellStart"/>
      <w:r w:rsidRPr="00793300">
        <w:rPr>
          <w:sz w:val="28"/>
          <w:szCs w:val="28"/>
        </w:rPr>
        <w:t>châu</w:t>
      </w:r>
      <w:proofErr w:type="spellEnd"/>
      <w:r w:rsidRPr="00793300">
        <w:rPr>
          <w:sz w:val="28"/>
          <w:szCs w:val="28"/>
        </w:rPr>
        <w:t xml:space="preserve"> Á, </w:t>
      </w:r>
      <w:proofErr w:type="spellStart"/>
      <w:r w:rsidRPr="00793300">
        <w:rPr>
          <w:sz w:val="28"/>
          <w:szCs w:val="28"/>
        </w:rPr>
        <w:t>theo</w:t>
      </w:r>
      <w:proofErr w:type="spellEnd"/>
      <w:r w:rsidRPr="00793300">
        <w:rPr>
          <w:sz w:val="28"/>
          <w:szCs w:val="28"/>
        </w:rPr>
        <w:t xml:space="preserve"> </w:t>
      </w:r>
      <w:proofErr w:type="spellStart"/>
      <w:r w:rsidRPr="00793300">
        <w:rPr>
          <w:sz w:val="28"/>
          <w:szCs w:val="28"/>
        </w:rPr>
        <w:t>các</w:t>
      </w:r>
      <w:proofErr w:type="spellEnd"/>
      <w:r w:rsidRPr="00793300">
        <w:rPr>
          <w:sz w:val="28"/>
          <w:szCs w:val="28"/>
        </w:rPr>
        <w:t xml:space="preserve"> </w:t>
      </w:r>
      <w:proofErr w:type="spellStart"/>
      <w:r w:rsidRPr="00793300">
        <w:rPr>
          <w:sz w:val="28"/>
          <w:szCs w:val="28"/>
        </w:rPr>
        <w:t>báo</w:t>
      </w:r>
      <w:proofErr w:type="spellEnd"/>
      <w:r w:rsidRPr="00793300">
        <w:rPr>
          <w:sz w:val="28"/>
          <w:szCs w:val="28"/>
        </w:rPr>
        <w:t xml:space="preserve"> </w:t>
      </w:r>
      <w:proofErr w:type="spellStart"/>
      <w:r w:rsidRPr="00793300">
        <w:rPr>
          <w:sz w:val="28"/>
          <w:szCs w:val="28"/>
        </w:rPr>
        <w:t>cáo</w:t>
      </w:r>
      <w:proofErr w:type="spellEnd"/>
      <w:r w:rsidRPr="00793300">
        <w:rPr>
          <w:sz w:val="28"/>
          <w:szCs w:val="28"/>
        </w:rPr>
        <w:t xml:space="preserve"> </w:t>
      </w:r>
      <w:proofErr w:type="spellStart"/>
      <w:r w:rsidRPr="00793300">
        <w:rPr>
          <w:sz w:val="28"/>
          <w:szCs w:val="28"/>
        </w:rPr>
        <w:t>của</w:t>
      </w:r>
      <w:proofErr w:type="spellEnd"/>
      <w:r w:rsidRPr="00793300">
        <w:rPr>
          <w:sz w:val="28"/>
          <w:szCs w:val="28"/>
        </w:rPr>
        <w:t xml:space="preserve"> </w:t>
      </w:r>
      <w:proofErr w:type="spellStart"/>
      <w:r w:rsidRPr="00793300">
        <w:rPr>
          <w:sz w:val="28"/>
          <w:szCs w:val="28"/>
        </w:rPr>
        <w:t>Chương</w:t>
      </w:r>
      <w:proofErr w:type="spellEnd"/>
      <w:r w:rsidRPr="00793300">
        <w:rPr>
          <w:sz w:val="28"/>
          <w:szCs w:val="28"/>
        </w:rPr>
        <w:t xml:space="preserve"> </w:t>
      </w:r>
      <w:proofErr w:type="spellStart"/>
      <w:r w:rsidRPr="00793300">
        <w:rPr>
          <w:sz w:val="28"/>
          <w:szCs w:val="28"/>
        </w:rPr>
        <w:t>trình</w:t>
      </w:r>
      <w:proofErr w:type="spellEnd"/>
      <w:r w:rsidRPr="00793300">
        <w:rPr>
          <w:sz w:val="28"/>
          <w:szCs w:val="28"/>
        </w:rPr>
        <w:t xml:space="preserve"> </w:t>
      </w:r>
      <w:proofErr w:type="spellStart"/>
      <w:r w:rsidRPr="00793300">
        <w:rPr>
          <w:sz w:val="28"/>
          <w:szCs w:val="28"/>
        </w:rPr>
        <w:t>Thông</w:t>
      </w:r>
      <w:proofErr w:type="spellEnd"/>
      <w:r w:rsidRPr="00793300">
        <w:rPr>
          <w:sz w:val="28"/>
          <w:szCs w:val="28"/>
        </w:rPr>
        <w:t xml:space="preserve"> tin </w:t>
      </w:r>
      <w:proofErr w:type="spellStart"/>
      <w:r w:rsidRPr="00793300">
        <w:rPr>
          <w:sz w:val="28"/>
          <w:szCs w:val="28"/>
        </w:rPr>
        <w:t>về</w:t>
      </w:r>
      <w:proofErr w:type="spellEnd"/>
      <w:r w:rsidRPr="00793300">
        <w:rPr>
          <w:sz w:val="28"/>
          <w:szCs w:val="28"/>
        </w:rPr>
        <w:t xml:space="preserve"> </w:t>
      </w:r>
      <w:proofErr w:type="spellStart"/>
      <w:r w:rsidRPr="00793300">
        <w:rPr>
          <w:sz w:val="28"/>
          <w:szCs w:val="28"/>
        </w:rPr>
        <w:t>Công</w:t>
      </w:r>
      <w:proofErr w:type="spellEnd"/>
      <w:r w:rsidRPr="00793300">
        <w:rPr>
          <w:sz w:val="28"/>
          <w:szCs w:val="28"/>
        </w:rPr>
        <w:t xml:space="preserve"> </w:t>
      </w:r>
      <w:proofErr w:type="spellStart"/>
      <w:r w:rsidRPr="00793300">
        <w:rPr>
          <w:sz w:val="28"/>
          <w:szCs w:val="28"/>
        </w:rPr>
        <w:t>nghệ</w:t>
      </w:r>
      <w:proofErr w:type="spellEnd"/>
      <w:r w:rsidRPr="00793300">
        <w:rPr>
          <w:sz w:val="28"/>
          <w:szCs w:val="28"/>
        </w:rPr>
        <w:t xml:space="preserve"> </w:t>
      </w:r>
      <w:proofErr w:type="spellStart"/>
      <w:r w:rsidRPr="00793300">
        <w:rPr>
          <w:sz w:val="28"/>
          <w:szCs w:val="28"/>
        </w:rPr>
        <w:t>Châu</w:t>
      </w:r>
      <w:proofErr w:type="spellEnd"/>
      <w:r w:rsidRPr="00793300">
        <w:rPr>
          <w:sz w:val="28"/>
          <w:szCs w:val="28"/>
        </w:rPr>
        <w:t xml:space="preserve"> Á, </w:t>
      </w:r>
      <w:proofErr w:type="spellStart"/>
      <w:r w:rsidRPr="00793300">
        <w:rPr>
          <w:sz w:val="28"/>
          <w:szCs w:val="28"/>
        </w:rPr>
        <w:t>Nhật</w:t>
      </w:r>
      <w:proofErr w:type="spellEnd"/>
      <w:r w:rsidRPr="00793300">
        <w:rPr>
          <w:sz w:val="28"/>
          <w:szCs w:val="28"/>
        </w:rPr>
        <w:t xml:space="preserve"> </w:t>
      </w:r>
      <w:proofErr w:type="spellStart"/>
      <w:r w:rsidRPr="00793300">
        <w:rPr>
          <w:sz w:val="28"/>
          <w:szCs w:val="28"/>
        </w:rPr>
        <w:t>Bản</w:t>
      </w:r>
      <w:proofErr w:type="spellEnd"/>
      <w:r w:rsidRPr="00793300">
        <w:rPr>
          <w:sz w:val="28"/>
          <w:szCs w:val="28"/>
        </w:rPr>
        <w:t xml:space="preserve"> </w:t>
      </w:r>
      <w:proofErr w:type="spellStart"/>
      <w:r w:rsidRPr="00793300">
        <w:rPr>
          <w:sz w:val="28"/>
          <w:szCs w:val="28"/>
        </w:rPr>
        <w:t>là</w:t>
      </w:r>
      <w:proofErr w:type="spellEnd"/>
      <w:r w:rsidRPr="00793300">
        <w:rPr>
          <w:sz w:val="28"/>
          <w:szCs w:val="28"/>
        </w:rPr>
        <w:t xml:space="preserve"> </w:t>
      </w:r>
      <w:proofErr w:type="spellStart"/>
      <w:r w:rsidRPr="00793300">
        <w:rPr>
          <w:sz w:val="28"/>
          <w:szCs w:val="28"/>
        </w:rPr>
        <w:t>nước</w:t>
      </w:r>
      <w:proofErr w:type="spellEnd"/>
      <w:r w:rsidRPr="00793300">
        <w:rPr>
          <w:sz w:val="28"/>
          <w:szCs w:val="28"/>
        </w:rPr>
        <w:t xml:space="preserve"> </w:t>
      </w:r>
      <w:proofErr w:type="spellStart"/>
      <w:r w:rsidRPr="00793300">
        <w:rPr>
          <w:sz w:val="28"/>
          <w:szCs w:val="28"/>
        </w:rPr>
        <w:t>đầu</w:t>
      </w:r>
      <w:proofErr w:type="spellEnd"/>
      <w:r w:rsidRPr="00793300">
        <w:rPr>
          <w:sz w:val="28"/>
          <w:szCs w:val="28"/>
        </w:rPr>
        <w:t xml:space="preserve"> </w:t>
      </w:r>
      <w:proofErr w:type="spellStart"/>
      <w:r w:rsidRPr="00793300">
        <w:rPr>
          <w:sz w:val="28"/>
          <w:szCs w:val="28"/>
        </w:rPr>
        <w:t>tư</w:t>
      </w:r>
      <w:proofErr w:type="spellEnd"/>
      <w:r w:rsidRPr="00793300">
        <w:rPr>
          <w:sz w:val="28"/>
          <w:szCs w:val="28"/>
        </w:rPr>
        <w:t xml:space="preserve"> </w:t>
      </w:r>
      <w:proofErr w:type="spellStart"/>
      <w:r w:rsidRPr="00793300">
        <w:rPr>
          <w:sz w:val="28"/>
          <w:szCs w:val="28"/>
        </w:rPr>
        <w:t>mạnh</w:t>
      </w:r>
      <w:proofErr w:type="spellEnd"/>
      <w:r w:rsidRPr="00793300">
        <w:rPr>
          <w:sz w:val="28"/>
          <w:szCs w:val="28"/>
        </w:rPr>
        <w:t xml:space="preserve"> </w:t>
      </w:r>
      <w:proofErr w:type="spellStart"/>
      <w:r w:rsidRPr="00793300">
        <w:rPr>
          <w:sz w:val="28"/>
          <w:szCs w:val="28"/>
        </w:rPr>
        <w:t>cho</w:t>
      </w:r>
      <w:proofErr w:type="spellEnd"/>
      <w:r w:rsidRPr="00793300">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sidRPr="00793300">
        <w:rPr>
          <w:sz w:val="28"/>
          <w:szCs w:val="28"/>
        </w:rPr>
        <w:t xml:space="preserve"> Nano </w:t>
      </w:r>
      <w:proofErr w:type="spellStart"/>
      <w:r w:rsidRPr="00793300">
        <w:rPr>
          <w:sz w:val="28"/>
          <w:szCs w:val="28"/>
        </w:rPr>
        <w:t>hàng</w:t>
      </w:r>
      <w:proofErr w:type="spellEnd"/>
      <w:r w:rsidRPr="00793300">
        <w:rPr>
          <w:sz w:val="28"/>
          <w:szCs w:val="28"/>
        </w:rPr>
        <w:t xml:space="preserve"> </w:t>
      </w:r>
      <w:proofErr w:type="spellStart"/>
      <w:r w:rsidRPr="00793300">
        <w:rPr>
          <w:sz w:val="28"/>
          <w:szCs w:val="28"/>
        </w:rPr>
        <w:t>đầu</w:t>
      </w:r>
      <w:proofErr w:type="spellEnd"/>
      <w:r w:rsidRPr="00793300">
        <w:rPr>
          <w:sz w:val="28"/>
          <w:szCs w:val="28"/>
        </w:rPr>
        <w:t xml:space="preserve"> </w:t>
      </w:r>
      <w:proofErr w:type="spellStart"/>
      <w:r w:rsidRPr="00793300">
        <w:rPr>
          <w:sz w:val="28"/>
          <w:szCs w:val="28"/>
        </w:rPr>
        <w:t>thế</w:t>
      </w:r>
      <w:proofErr w:type="spellEnd"/>
      <w:r w:rsidRPr="00793300">
        <w:rPr>
          <w:sz w:val="28"/>
          <w:szCs w:val="28"/>
        </w:rPr>
        <w:t xml:space="preserve"> </w:t>
      </w:r>
      <w:proofErr w:type="spellStart"/>
      <w:r w:rsidRPr="00793300">
        <w:rPr>
          <w:sz w:val="28"/>
          <w:szCs w:val="28"/>
        </w:rPr>
        <w:t>giới</w:t>
      </w:r>
      <w:proofErr w:type="spellEnd"/>
      <w:r w:rsidRPr="00793300">
        <w:rPr>
          <w:sz w:val="28"/>
          <w:szCs w:val="28"/>
        </w:rPr>
        <w:t xml:space="preserve">. </w:t>
      </w:r>
      <w:proofErr w:type="spellStart"/>
      <w:r w:rsidRPr="00793300">
        <w:rPr>
          <w:sz w:val="28"/>
          <w:szCs w:val="28"/>
        </w:rPr>
        <w:t>Mặc</w:t>
      </w:r>
      <w:proofErr w:type="spellEnd"/>
      <w:r w:rsidRPr="00793300">
        <w:rPr>
          <w:sz w:val="28"/>
          <w:szCs w:val="28"/>
        </w:rPr>
        <w:t xml:space="preserve"> </w:t>
      </w:r>
      <w:proofErr w:type="spellStart"/>
      <w:r w:rsidRPr="00793300">
        <w:rPr>
          <w:sz w:val="28"/>
          <w:szCs w:val="28"/>
        </w:rPr>
        <w:t>dù</w:t>
      </w:r>
      <w:proofErr w:type="spellEnd"/>
      <w:r w:rsidRPr="00793300">
        <w:rPr>
          <w:sz w:val="28"/>
          <w:szCs w:val="28"/>
        </w:rPr>
        <w:t xml:space="preserve"> </w:t>
      </w:r>
      <w:proofErr w:type="spellStart"/>
      <w:r w:rsidRPr="00793300">
        <w:rPr>
          <w:sz w:val="28"/>
          <w:szCs w:val="28"/>
        </w:rPr>
        <w:t>Chính</w:t>
      </w:r>
      <w:proofErr w:type="spellEnd"/>
      <w:r w:rsidRPr="00793300">
        <w:rPr>
          <w:sz w:val="28"/>
          <w:szCs w:val="28"/>
        </w:rPr>
        <w:t xml:space="preserve"> </w:t>
      </w:r>
      <w:proofErr w:type="spellStart"/>
      <w:r w:rsidRPr="00793300">
        <w:rPr>
          <w:sz w:val="28"/>
          <w:szCs w:val="28"/>
        </w:rPr>
        <w:t>phủ</w:t>
      </w:r>
      <w:proofErr w:type="spellEnd"/>
      <w:r w:rsidRPr="00793300">
        <w:rPr>
          <w:sz w:val="28"/>
          <w:szCs w:val="28"/>
        </w:rPr>
        <w:t xml:space="preserve"> </w:t>
      </w:r>
      <w:proofErr w:type="spellStart"/>
      <w:r w:rsidRPr="00793300">
        <w:rPr>
          <w:sz w:val="28"/>
          <w:szCs w:val="28"/>
        </w:rPr>
        <w:t>Nhật</w:t>
      </w:r>
      <w:proofErr w:type="spellEnd"/>
      <w:r w:rsidRPr="00793300">
        <w:rPr>
          <w:sz w:val="28"/>
          <w:szCs w:val="28"/>
        </w:rPr>
        <w:t xml:space="preserve"> </w:t>
      </w:r>
      <w:proofErr w:type="spellStart"/>
      <w:r w:rsidRPr="00793300">
        <w:rPr>
          <w:sz w:val="28"/>
          <w:szCs w:val="28"/>
        </w:rPr>
        <w:t>Bản</w:t>
      </w:r>
      <w:proofErr w:type="spellEnd"/>
      <w:r w:rsidRPr="00793300">
        <w:rPr>
          <w:sz w:val="28"/>
          <w:szCs w:val="28"/>
        </w:rPr>
        <w:t xml:space="preserve"> </w:t>
      </w:r>
      <w:proofErr w:type="spellStart"/>
      <w:r w:rsidRPr="00793300">
        <w:rPr>
          <w:sz w:val="28"/>
          <w:szCs w:val="28"/>
        </w:rPr>
        <w:t>hỗ</w:t>
      </w:r>
      <w:proofErr w:type="spellEnd"/>
      <w:r w:rsidRPr="00793300">
        <w:rPr>
          <w:sz w:val="28"/>
          <w:szCs w:val="28"/>
        </w:rPr>
        <w:t xml:space="preserve"> </w:t>
      </w:r>
      <w:proofErr w:type="spellStart"/>
      <w:r w:rsidRPr="00793300">
        <w:rPr>
          <w:sz w:val="28"/>
          <w:szCs w:val="28"/>
        </w:rPr>
        <w:t>trợ</w:t>
      </w:r>
      <w:proofErr w:type="spellEnd"/>
      <w:r w:rsidRPr="00793300">
        <w:rPr>
          <w:sz w:val="28"/>
          <w:szCs w:val="28"/>
        </w:rPr>
        <w:t xml:space="preserve"> </w:t>
      </w:r>
      <w:proofErr w:type="spellStart"/>
      <w:r w:rsidRPr="00793300">
        <w:rPr>
          <w:sz w:val="28"/>
          <w:szCs w:val="28"/>
        </w:rPr>
        <w:t>mạnh</w:t>
      </w:r>
      <w:proofErr w:type="spellEnd"/>
      <w:r w:rsidRPr="00793300">
        <w:rPr>
          <w:sz w:val="28"/>
          <w:szCs w:val="28"/>
        </w:rPr>
        <w:t xml:space="preserve"> </w:t>
      </w:r>
      <w:proofErr w:type="spellStart"/>
      <w:r w:rsidRPr="00793300">
        <w:rPr>
          <w:sz w:val="28"/>
          <w:szCs w:val="28"/>
        </w:rPr>
        <w:t>cho</w:t>
      </w:r>
      <w:proofErr w:type="spellEnd"/>
      <w:r w:rsidRPr="00793300">
        <w:rPr>
          <w:sz w:val="28"/>
          <w:szCs w:val="28"/>
        </w:rPr>
        <w:t xml:space="preserve"> </w:t>
      </w:r>
      <w:proofErr w:type="spellStart"/>
      <w:r w:rsidRPr="00793300">
        <w:rPr>
          <w:sz w:val="28"/>
          <w:szCs w:val="28"/>
        </w:rPr>
        <w:t>nghiên</w:t>
      </w:r>
      <w:proofErr w:type="spellEnd"/>
      <w:r w:rsidRPr="00793300">
        <w:rPr>
          <w:sz w:val="28"/>
          <w:szCs w:val="28"/>
        </w:rPr>
        <w:t xml:space="preserve"> </w:t>
      </w:r>
      <w:proofErr w:type="spellStart"/>
      <w:r w:rsidRPr="00793300">
        <w:rPr>
          <w:sz w:val="28"/>
          <w:szCs w:val="28"/>
        </w:rPr>
        <w:t>cứu</w:t>
      </w:r>
      <w:proofErr w:type="spellEnd"/>
      <w:r w:rsidRPr="00793300">
        <w:rPr>
          <w:sz w:val="28"/>
          <w:szCs w:val="28"/>
        </w:rPr>
        <w:t xml:space="preserve"> </w:t>
      </w:r>
      <w:proofErr w:type="spellStart"/>
      <w:r w:rsidRPr="00793300">
        <w:rPr>
          <w:sz w:val="28"/>
          <w:szCs w:val="28"/>
        </w:rPr>
        <w:t>Công</w:t>
      </w:r>
      <w:proofErr w:type="spellEnd"/>
      <w:r w:rsidRPr="00793300">
        <w:rPr>
          <w:sz w:val="28"/>
          <w:szCs w:val="28"/>
        </w:rPr>
        <w:t xml:space="preserve"> </w:t>
      </w:r>
      <w:proofErr w:type="spellStart"/>
      <w:r w:rsidRPr="00793300">
        <w:rPr>
          <w:sz w:val="28"/>
          <w:szCs w:val="28"/>
        </w:rPr>
        <w:t>Nghệ</w:t>
      </w:r>
      <w:proofErr w:type="spellEnd"/>
      <w:r w:rsidRPr="00793300">
        <w:rPr>
          <w:sz w:val="28"/>
          <w:szCs w:val="28"/>
        </w:rPr>
        <w:t xml:space="preserve"> Nano </w:t>
      </w:r>
      <w:proofErr w:type="spellStart"/>
      <w:r w:rsidRPr="00793300">
        <w:rPr>
          <w:sz w:val="28"/>
          <w:szCs w:val="28"/>
        </w:rPr>
        <w:t>với</w:t>
      </w:r>
      <w:proofErr w:type="spellEnd"/>
      <w:r w:rsidRPr="00793300">
        <w:rPr>
          <w:sz w:val="28"/>
          <w:szCs w:val="28"/>
        </w:rPr>
        <w:t xml:space="preserve"> </w:t>
      </w:r>
      <w:proofErr w:type="spellStart"/>
      <w:r w:rsidRPr="00793300">
        <w:rPr>
          <w:sz w:val="28"/>
          <w:szCs w:val="28"/>
        </w:rPr>
        <w:t>một</w:t>
      </w:r>
      <w:proofErr w:type="spellEnd"/>
      <w:r w:rsidRPr="00793300">
        <w:rPr>
          <w:sz w:val="28"/>
          <w:szCs w:val="28"/>
        </w:rPr>
        <w:t xml:space="preserve"> </w:t>
      </w:r>
      <w:proofErr w:type="spellStart"/>
      <w:r w:rsidRPr="00793300">
        <w:rPr>
          <w:sz w:val="28"/>
          <w:szCs w:val="28"/>
        </w:rPr>
        <w:t>phạm</w:t>
      </w:r>
      <w:proofErr w:type="spellEnd"/>
      <w:r w:rsidRPr="00793300">
        <w:rPr>
          <w:sz w:val="28"/>
          <w:szCs w:val="28"/>
        </w:rPr>
        <w:t xml:space="preserve"> vi </w:t>
      </w:r>
      <w:proofErr w:type="spellStart"/>
      <w:r w:rsidRPr="00793300">
        <w:rPr>
          <w:sz w:val="28"/>
          <w:szCs w:val="28"/>
        </w:rPr>
        <w:t>rộng</w:t>
      </w:r>
      <w:proofErr w:type="spellEnd"/>
      <w:r w:rsidRPr="00793300">
        <w:rPr>
          <w:sz w:val="28"/>
          <w:szCs w:val="28"/>
        </w:rPr>
        <w:t xml:space="preserve">, </w:t>
      </w:r>
      <w:proofErr w:type="spellStart"/>
      <w:r w:rsidRPr="00793300">
        <w:rPr>
          <w:sz w:val="28"/>
          <w:szCs w:val="28"/>
        </w:rPr>
        <w:t>nhưng</w:t>
      </w:r>
      <w:proofErr w:type="spellEnd"/>
      <w:r w:rsidRPr="00793300">
        <w:rPr>
          <w:sz w:val="28"/>
          <w:szCs w:val="28"/>
        </w:rPr>
        <w:t xml:space="preserve"> </w:t>
      </w:r>
      <w:proofErr w:type="spellStart"/>
      <w:r w:rsidRPr="00793300">
        <w:rPr>
          <w:sz w:val="28"/>
          <w:szCs w:val="28"/>
        </w:rPr>
        <w:t>nước</w:t>
      </w:r>
      <w:proofErr w:type="spellEnd"/>
      <w:r w:rsidRPr="00793300">
        <w:rPr>
          <w:sz w:val="28"/>
          <w:szCs w:val="28"/>
        </w:rPr>
        <w:t xml:space="preserve"> </w:t>
      </w:r>
      <w:proofErr w:type="spellStart"/>
      <w:r w:rsidRPr="00793300">
        <w:rPr>
          <w:sz w:val="28"/>
          <w:szCs w:val="28"/>
        </w:rPr>
        <w:t>này</w:t>
      </w:r>
      <w:proofErr w:type="spellEnd"/>
      <w:r w:rsidRPr="00793300">
        <w:rPr>
          <w:sz w:val="28"/>
          <w:szCs w:val="28"/>
        </w:rPr>
        <w:t xml:space="preserve"> </w:t>
      </w:r>
      <w:proofErr w:type="spellStart"/>
      <w:r w:rsidRPr="00793300">
        <w:rPr>
          <w:sz w:val="28"/>
          <w:szCs w:val="28"/>
        </w:rPr>
        <w:t>đã</w:t>
      </w:r>
      <w:proofErr w:type="spellEnd"/>
      <w:r w:rsidRPr="00793300">
        <w:rPr>
          <w:sz w:val="28"/>
          <w:szCs w:val="28"/>
        </w:rPr>
        <w:t xml:space="preserve"> </w:t>
      </w:r>
      <w:proofErr w:type="spellStart"/>
      <w:r w:rsidRPr="00793300">
        <w:rPr>
          <w:sz w:val="28"/>
          <w:szCs w:val="28"/>
        </w:rPr>
        <w:t>nhận</w:t>
      </w:r>
      <w:proofErr w:type="spellEnd"/>
      <w:r w:rsidRPr="00793300">
        <w:rPr>
          <w:sz w:val="28"/>
          <w:szCs w:val="28"/>
        </w:rPr>
        <w:t xml:space="preserve"> ra </w:t>
      </w:r>
      <w:proofErr w:type="spellStart"/>
      <w:r w:rsidRPr="00793300">
        <w:rPr>
          <w:sz w:val="28"/>
          <w:szCs w:val="28"/>
        </w:rPr>
        <w:t>được</w:t>
      </w:r>
      <w:proofErr w:type="spellEnd"/>
      <w:r w:rsidRPr="00793300">
        <w:rPr>
          <w:sz w:val="28"/>
          <w:szCs w:val="28"/>
        </w:rPr>
        <w:t xml:space="preserve"> </w:t>
      </w:r>
      <w:proofErr w:type="spellStart"/>
      <w:r w:rsidRPr="00793300">
        <w:rPr>
          <w:sz w:val="28"/>
          <w:szCs w:val="28"/>
        </w:rPr>
        <w:t>thế</w:t>
      </w:r>
      <w:proofErr w:type="spellEnd"/>
      <w:r w:rsidRPr="00793300">
        <w:rPr>
          <w:sz w:val="28"/>
          <w:szCs w:val="28"/>
        </w:rPr>
        <w:t xml:space="preserve"> </w:t>
      </w:r>
      <w:proofErr w:type="spellStart"/>
      <w:r w:rsidRPr="00793300">
        <w:rPr>
          <w:sz w:val="28"/>
          <w:szCs w:val="28"/>
        </w:rPr>
        <w:t>mạnh</w:t>
      </w:r>
      <w:proofErr w:type="spellEnd"/>
      <w:r w:rsidRPr="00793300">
        <w:rPr>
          <w:sz w:val="28"/>
          <w:szCs w:val="28"/>
        </w:rPr>
        <w:t xml:space="preserve"> </w:t>
      </w:r>
      <w:proofErr w:type="spellStart"/>
      <w:r w:rsidRPr="00793300">
        <w:rPr>
          <w:sz w:val="28"/>
          <w:szCs w:val="28"/>
        </w:rPr>
        <w:t>của</w:t>
      </w:r>
      <w:proofErr w:type="spellEnd"/>
      <w:r w:rsidRPr="00793300">
        <w:rPr>
          <w:sz w:val="28"/>
          <w:szCs w:val="28"/>
        </w:rPr>
        <w:t xml:space="preserve"> </w:t>
      </w:r>
      <w:proofErr w:type="spellStart"/>
      <w:r w:rsidRPr="00793300">
        <w:rPr>
          <w:sz w:val="28"/>
          <w:szCs w:val="28"/>
        </w:rPr>
        <w:t>mình</w:t>
      </w:r>
      <w:proofErr w:type="spellEnd"/>
      <w:r w:rsidRPr="00793300">
        <w:rPr>
          <w:sz w:val="28"/>
          <w:szCs w:val="28"/>
        </w:rPr>
        <w:t xml:space="preserve"> </w:t>
      </w:r>
      <w:proofErr w:type="spellStart"/>
      <w:r w:rsidRPr="00793300">
        <w:rPr>
          <w:sz w:val="28"/>
          <w:szCs w:val="28"/>
        </w:rPr>
        <w:t>là</w:t>
      </w:r>
      <w:proofErr w:type="spellEnd"/>
      <w:r w:rsidRPr="00793300">
        <w:rPr>
          <w:sz w:val="28"/>
          <w:szCs w:val="28"/>
        </w:rPr>
        <w:t xml:space="preserve"> ở </w:t>
      </w:r>
      <w:proofErr w:type="spellStart"/>
      <w:r w:rsidRPr="00793300">
        <w:rPr>
          <w:sz w:val="28"/>
          <w:szCs w:val="28"/>
        </w:rPr>
        <w:t>cơ</w:t>
      </w:r>
      <w:proofErr w:type="spellEnd"/>
      <w:r w:rsidRPr="00793300">
        <w:rPr>
          <w:sz w:val="28"/>
          <w:szCs w:val="28"/>
        </w:rPr>
        <w:t xml:space="preserve"> </w:t>
      </w:r>
      <w:proofErr w:type="spellStart"/>
      <w:r w:rsidRPr="00793300">
        <w:rPr>
          <w:sz w:val="28"/>
          <w:szCs w:val="28"/>
        </w:rPr>
        <w:t>sở</w:t>
      </w:r>
      <w:proofErr w:type="spellEnd"/>
      <w:r w:rsidRPr="00793300">
        <w:rPr>
          <w:sz w:val="28"/>
          <w:szCs w:val="28"/>
        </w:rPr>
        <w:t xml:space="preserve"> </w:t>
      </w:r>
      <w:proofErr w:type="spellStart"/>
      <w:r w:rsidRPr="00793300">
        <w:rPr>
          <w:sz w:val="28"/>
          <w:szCs w:val="28"/>
        </w:rPr>
        <w:t>hạ</w:t>
      </w:r>
      <w:proofErr w:type="spellEnd"/>
      <w:r w:rsidRPr="00793300">
        <w:rPr>
          <w:sz w:val="28"/>
          <w:szCs w:val="28"/>
        </w:rPr>
        <w:t xml:space="preserve"> </w:t>
      </w:r>
      <w:proofErr w:type="spellStart"/>
      <w:r w:rsidRPr="00793300">
        <w:rPr>
          <w:sz w:val="28"/>
          <w:szCs w:val="28"/>
        </w:rPr>
        <w:t>tầng</w:t>
      </w:r>
      <w:proofErr w:type="spellEnd"/>
      <w:r w:rsidRPr="00793300">
        <w:rPr>
          <w:sz w:val="28"/>
          <w:szCs w:val="28"/>
        </w:rPr>
        <w:t xml:space="preserve"> </w:t>
      </w:r>
      <w:proofErr w:type="spellStart"/>
      <w:r w:rsidRPr="00793300">
        <w:rPr>
          <w:sz w:val="28"/>
          <w:szCs w:val="28"/>
        </w:rPr>
        <w:t>và</w:t>
      </w:r>
      <w:proofErr w:type="spellEnd"/>
      <w:r w:rsidRPr="00793300">
        <w:rPr>
          <w:sz w:val="28"/>
          <w:szCs w:val="28"/>
        </w:rPr>
        <w:t xml:space="preserve"> </w:t>
      </w:r>
      <w:proofErr w:type="spellStart"/>
      <w:r w:rsidRPr="00793300">
        <w:rPr>
          <w:sz w:val="28"/>
          <w:szCs w:val="28"/>
        </w:rPr>
        <w:t>chế</w:t>
      </w:r>
      <w:proofErr w:type="spellEnd"/>
      <w:r w:rsidRPr="00793300">
        <w:rPr>
          <w:sz w:val="28"/>
          <w:szCs w:val="28"/>
        </w:rPr>
        <w:t xml:space="preserve"> </w:t>
      </w:r>
      <w:proofErr w:type="spellStart"/>
      <w:r w:rsidRPr="00793300">
        <w:rPr>
          <w:sz w:val="28"/>
          <w:szCs w:val="28"/>
        </w:rPr>
        <w:t>tạo</w:t>
      </w:r>
      <w:proofErr w:type="spellEnd"/>
      <w:r w:rsidRPr="00793300">
        <w:rPr>
          <w:sz w:val="28"/>
          <w:szCs w:val="28"/>
        </w:rPr>
        <w:t xml:space="preserve"> </w:t>
      </w:r>
      <w:proofErr w:type="spellStart"/>
      <w:r w:rsidRPr="00793300">
        <w:rPr>
          <w:sz w:val="28"/>
          <w:szCs w:val="28"/>
        </w:rPr>
        <w:t>dụng</w:t>
      </w:r>
      <w:proofErr w:type="spellEnd"/>
      <w:r w:rsidRPr="00793300">
        <w:rPr>
          <w:sz w:val="28"/>
          <w:szCs w:val="28"/>
        </w:rPr>
        <w:t xml:space="preserve"> </w:t>
      </w:r>
      <w:proofErr w:type="spellStart"/>
      <w:r w:rsidRPr="00793300">
        <w:rPr>
          <w:sz w:val="28"/>
          <w:szCs w:val="28"/>
        </w:rPr>
        <w:t>cụ</w:t>
      </w:r>
      <w:proofErr w:type="spellEnd"/>
      <w:r w:rsidRPr="00793300">
        <w:rPr>
          <w:sz w:val="28"/>
          <w:szCs w:val="28"/>
        </w:rPr>
        <w:t xml:space="preserve">. </w:t>
      </w:r>
      <w:proofErr w:type="spellStart"/>
      <w:r w:rsidRPr="00793300">
        <w:rPr>
          <w:sz w:val="28"/>
          <w:szCs w:val="28"/>
        </w:rPr>
        <w:t>Nhật</w:t>
      </w:r>
      <w:proofErr w:type="spellEnd"/>
      <w:r w:rsidRPr="00793300">
        <w:rPr>
          <w:sz w:val="28"/>
          <w:szCs w:val="28"/>
        </w:rPr>
        <w:t xml:space="preserve"> </w:t>
      </w:r>
      <w:proofErr w:type="spellStart"/>
      <w:r w:rsidRPr="00793300">
        <w:rPr>
          <w:sz w:val="28"/>
          <w:szCs w:val="28"/>
        </w:rPr>
        <w:t>Bản</w:t>
      </w:r>
      <w:proofErr w:type="spellEnd"/>
      <w:r w:rsidRPr="00793300">
        <w:rPr>
          <w:sz w:val="28"/>
          <w:szCs w:val="28"/>
        </w:rPr>
        <w:t xml:space="preserve"> </w:t>
      </w:r>
      <w:proofErr w:type="spellStart"/>
      <w:r w:rsidRPr="00793300">
        <w:rPr>
          <w:sz w:val="28"/>
          <w:szCs w:val="28"/>
        </w:rPr>
        <w:t>cũng</w:t>
      </w:r>
      <w:proofErr w:type="spellEnd"/>
      <w:r w:rsidRPr="00793300">
        <w:rPr>
          <w:sz w:val="28"/>
          <w:szCs w:val="28"/>
        </w:rPr>
        <w:t xml:space="preserve"> </w:t>
      </w:r>
      <w:proofErr w:type="spellStart"/>
      <w:r w:rsidRPr="00793300">
        <w:rPr>
          <w:sz w:val="28"/>
          <w:szCs w:val="28"/>
        </w:rPr>
        <w:t>đặc</w:t>
      </w:r>
      <w:proofErr w:type="spellEnd"/>
      <w:r w:rsidRPr="00793300">
        <w:rPr>
          <w:sz w:val="28"/>
          <w:szCs w:val="28"/>
        </w:rPr>
        <w:t xml:space="preserve"> </w:t>
      </w:r>
      <w:proofErr w:type="spellStart"/>
      <w:r w:rsidRPr="00793300">
        <w:rPr>
          <w:sz w:val="28"/>
          <w:szCs w:val="28"/>
        </w:rPr>
        <w:t>biệt</w:t>
      </w:r>
      <w:proofErr w:type="spellEnd"/>
      <w:r w:rsidRPr="00793300">
        <w:rPr>
          <w:sz w:val="28"/>
          <w:szCs w:val="28"/>
        </w:rPr>
        <w:t xml:space="preserve"> </w:t>
      </w:r>
      <w:proofErr w:type="spellStart"/>
      <w:r w:rsidRPr="00793300">
        <w:rPr>
          <w:sz w:val="28"/>
          <w:szCs w:val="28"/>
        </w:rPr>
        <w:t>tập</w:t>
      </w:r>
      <w:proofErr w:type="spellEnd"/>
      <w:r w:rsidRPr="00793300">
        <w:rPr>
          <w:sz w:val="28"/>
          <w:szCs w:val="28"/>
        </w:rPr>
        <w:t xml:space="preserve"> </w:t>
      </w:r>
      <w:proofErr w:type="spellStart"/>
      <w:r w:rsidRPr="00793300">
        <w:rPr>
          <w:sz w:val="28"/>
          <w:szCs w:val="28"/>
        </w:rPr>
        <w:t>trung</w:t>
      </w:r>
      <w:proofErr w:type="spellEnd"/>
      <w:r w:rsidRPr="00793300">
        <w:rPr>
          <w:sz w:val="28"/>
          <w:szCs w:val="28"/>
        </w:rPr>
        <w:t xml:space="preserve"> </w:t>
      </w:r>
      <w:proofErr w:type="spellStart"/>
      <w:r w:rsidRPr="00793300">
        <w:rPr>
          <w:sz w:val="28"/>
          <w:szCs w:val="28"/>
        </w:rPr>
        <w:t>vào</w:t>
      </w:r>
      <w:proofErr w:type="spellEnd"/>
      <w:r w:rsidRPr="00793300">
        <w:rPr>
          <w:sz w:val="28"/>
          <w:szCs w:val="28"/>
        </w:rPr>
        <w:t xml:space="preserve"> </w:t>
      </w:r>
      <w:proofErr w:type="spellStart"/>
      <w:r w:rsidRPr="00793300">
        <w:rPr>
          <w:sz w:val="28"/>
          <w:szCs w:val="28"/>
        </w:rPr>
        <w:t>việc</w:t>
      </w:r>
      <w:proofErr w:type="spellEnd"/>
      <w:r w:rsidRPr="00793300">
        <w:rPr>
          <w:sz w:val="28"/>
          <w:szCs w:val="28"/>
        </w:rPr>
        <w:t xml:space="preserve"> </w:t>
      </w:r>
      <w:proofErr w:type="spellStart"/>
      <w:r w:rsidRPr="00793300">
        <w:rPr>
          <w:sz w:val="28"/>
          <w:szCs w:val="28"/>
        </w:rPr>
        <w:t>thương</w:t>
      </w:r>
      <w:proofErr w:type="spellEnd"/>
      <w:r w:rsidRPr="00793300">
        <w:rPr>
          <w:sz w:val="28"/>
          <w:szCs w:val="28"/>
        </w:rPr>
        <w:t xml:space="preserve"> </w:t>
      </w:r>
      <w:proofErr w:type="spellStart"/>
      <w:r w:rsidRPr="00793300">
        <w:rPr>
          <w:sz w:val="28"/>
          <w:szCs w:val="28"/>
        </w:rPr>
        <w:t>mại</w:t>
      </w:r>
      <w:proofErr w:type="spellEnd"/>
      <w:r w:rsidRPr="00793300">
        <w:rPr>
          <w:sz w:val="28"/>
          <w:szCs w:val="28"/>
        </w:rPr>
        <w:t xml:space="preserve"> </w:t>
      </w:r>
      <w:proofErr w:type="spellStart"/>
      <w:r w:rsidRPr="00793300">
        <w:rPr>
          <w:sz w:val="28"/>
          <w:szCs w:val="28"/>
        </w:rPr>
        <w:t>hoá</w:t>
      </w:r>
      <w:proofErr w:type="spellEnd"/>
      <w:r w:rsidRPr="00793300">
        <w:rPr>
          <w:sz w:val="28"/>
          <w:szCs w:val="28"/>
        </w:rPr>
        <w:t xml:space="preserve"> </w:t>
      </w:r>
      <w:proofErr w:type="spellStart"/>
      <w:r w:rsidRPr="00793300">
        <w:rPr>
          <w:sz w:val="28"/>
          <w:szCs w:val="28"/>
        </w:rPr>
        <w:t>Công</w:t>
      </w:r>
      <w:proofErr w:type="spellEnd"/>
      <w:r w:rsidRPr="00793300">
        <w:rPr>
          <w:sz w:val="28"/>
          <w:szCs w:val="28"/>
        </w:rPr>
        <w:t xml:space="preserve"> </w:t>
      </w:r>
      <w:proofErr w:type="spellStart"/>
      <w:r w:rsidRPr="00793300">
        <w:rPr>
          <w:sz w:val="28"/>
          <w:szCs w:val="28"/>
        </w:rPr>
        <w:t>Nghệ</w:t>
      </w:r>
      <w:proofErr w:type="spellEnd"/>
      <w:r w:rsidRPr="00793300">
        <w:rPr>
          <w:sz w:val="28"/>
          <w:szCs w:val="28"/>
        </w:rPr>
        <w:t xml:space="preserve"> Nano. </w:t>
      </w:r>
    </w:p>
    <w:p w14:paraId="57FB27F8" w14:textId="36EB3D6E" w:rsidR="002F1AE9" w:rsidRDefault="002F1AE9" w:rsidP="00547FBA">
      <w:pPr>
        <w:spacing w:before="60" w:after="60" w:line="360" w:lineRule="auto"/>
        <w:ind w:firstLine="720"/>
        <w:jc w:val="both"/>
        <w:rPr>
          <w:sz w:val="28"/>
          <w:szCs w:val="28"/>
        </w:rPr>
      </w:pPr>
      <w:proofErr w:type="spellStart"/>
      <w:r w:rsidRPr="00793300">
        <w:rPr>
          <w:sz w:val="28"/>
          <w:szCs w:val="28"/>
        </w:rPr>
        <w:t>Trung</w:t>
      </w:r>
      <w:proofErr w:type="spellEnd"/>
      <w:r w:rsidRPr="00793300">
        <w:rPr>
          <w:sz w:val="28"/>
          <w:szCs w:val="28"/>
        </w:rPr>
        <w:t xml:space="preserve"> </w:t>
      </w:r>
      <w:proofErr w:type="spellStart"/>
      <w:r w:rsidRPr="00793300">
        <w:rPr>
          <w:sz w:val="28"/>
          <w:szCs w:val="28"/>
        </w:rPr>
        <w:t>Quốc</w:t>
      </w:r>
      <w:proofErr w:type="spellEnd"/>
      <w:r w:rsidRPr="00793300">
        <w:rPr>
          <w:sz w:val="28"/>
          <w:szCs w:val="28"/>
        </w:rPr>
        <w:t xml:space="preserve"> </w:t>
      </w:r>
      <w:proofErr w:type="spellStart"/>
      <w:r w:rsidRPr="00793300">
        <w:rPr>
          <w:sz w:val="28"/>
          <w:szCs w:val="28"/>
        </w:rPr>
        <w:t>đặc</w:t>
      </w:r>
      <w:proofErr w:type="spellEnd"/>
      <w:r w:rsidRPr="00793300">
        <w:rPr>
          <w:sz w:val="28"/>
          <w:szCs w:val="28"/>
        </w:rPr>
        <w:t xml:space="preserve"> </w:t>
      </w:r>
      <w:proofErr w:type="spellStart"/>
      <w:r w:rsidRPr="00793300">
        <w:rPr>
          <w:sz w:val="28"/>
          <w:szCs w:val="28"/>
        </w:rPr>
        <w:t>biệt</w:t>
      </w:r>
      <w:proofErr w:type="spellEnd"/>
      <w:r w:rsidRPr="00793300">
        <w:rPr>
          <w:sz w:val="28"/>
          <w:szCs w:val="28"/>
        </w:rPr>
        <w:t xml:space="preserve"> </w:t>
      </w:r>
      <w:proofErr w:type="spellStart"/>
      <w:r w:rsidRPr="00793300">
        <w:rPr>
          <w:sz w:val="28"/>
          <w:szCs w:val="28"/>
        </w:rPr>
        <w:t>có</w:t>
      </w:r>
      <w:proofErr w:type="spellEnd"/>
      <w:r w:rsidRPr="00793300">
        <w:rPr>
          <w:sz w:val="28"/>
          <w:szCs w:val="28"/>
        </w:rPr>
        <w:t xml:space="preserve"> </w:t>
      </w:r>
      <w:proofErr w:type="spellStart"/>
      <w:r w:rsidRPr="00793300">
        <w:rPr>
          <w:sz w:val="28"/>
          <w:szCs w:val="28"/>
        </w:rPr>
        <w:t>thế</w:t>
      </w:r>
      <w:proofErr w:type="spellEnd"/>
      <w:r w:rsidRPr="00793300">
        <w:rPr>
          <w:sz w:val="28"/>
          <w:szCs w:val="28"/>
        </w:rPr>
        <w:t xml:space="preserve"> </w:t>
      </w:r>
      <w:proofErr w:type="spellStart"/>
      <w:r w:rsidRPr="00793300">
        <w:rPr>
          <w:sz w:val="28"/>
          <w:szCs w:val="28"/>
        </w:rPr>
        <w:t>mạnh</w:t>
      </w:r>
      <w:proofErr w:type="spellEnd"/>
      <w:r w:rsidRPr="00793300">
        <w:rPr>
          <w:sz w:val="28"/>
          <w:szCs w:val="28"/>
        </w:rPr>
        <w:t xml:space="preserve"> </w:t>
      </w:r>
      <w:proofErr w:type="spellStart"/>
      <w:r w:rsidRPr="00793300">
        <w:rPr>
          <w:sz w:val="28"/>
          <w:szCs w:val="28"/>
        </w:rPr>
        <w:t>trong</w:t>
      </w:r>
      <w:proofErr w:type="spellEnd"/>
      <w:r w:rsidRPr="00793300">
        <w:rPr>
          <w:sz w:val="28"/>
          <w:szCs w:val="28"/>
        </w:rPr>
        <w:t xml:space="preserve"> </w:t>
      </w:r>
      <w:proofErr w:type="spellStart"/>
      <w:r w:rsidRPr="00793300">
        <w:rPr>
          <w:sz w:val="28"/>
          <w:szCs w:val="28"/>
        </w:rPr>
        <w:t>việc</w:t>
      </w:r>
      <w:proofErr w:type="spellEnd"/>
      <w:r w:rsidRPr="00793300">
        <w:rPr>
          <w:sz w:val="28"/>
          <w:szCs w:val="28"/>
        </w:rPr>
        <w:t xml:space="preserve"> </w:t>
      </w:r>
      <w:proofErr w:type="spellStart"/>
      <w:r w:rsidRPr="00793300">
        <w:rPr>
          <w:sz w:val="28"/>
          <w:szCs w:val="28"/>
        </w:rPr>
        <w:t>phát</w:t>
      </w:r>
      <w:proofErr w:type="spellEnd"/>
      <w:r w:rsidRPr="00793300">
        <w:rPr>
          <w:sz w:val="28"/>
          <w:szCs w:val="28"/>
        </w:rPr>
        <w:t xml:space="preserve"> </w:t>
      </w:r>
      <w:proofErr w:type="spellStart"/>
      <w:r w:rsidRPr="00793300">
        <w:rPr>
          <w:sz w:val="28"/>
          <w:szCs w:val="28"/>
        </w:rPr>
        <w:t>triển</w:t>
      </w:r>
      <w:proofErr w:type="spellEnd"/>
      <w:r w:rsidRPr="00793300">
        <w:rPr>
          <w:sz w:val="28"/>
          <w:szCs w:val="28"/>
        </w:rPr>
        <w:t xml:space="preserve"> </w:t>
      </w:r>
      <w:proofErr w:type="spellStart"/>
      <w:r w:rsidRPr="00793300">
        <w:rPr>
          <w:sz w:val="28"/>
          <w:szCs w:val="28"/>
        </w:rPr>
        <w:t>vật</w:t>
      </w:r>
      <w:proofErr w:type="spellEnd"/>
      <w:r w:rsidRPr="00793300">
        <w:rPr>
          <w:sz w:val="28"/>
          <w:szCs w:val="28"/>
        </w:rPr>
        <w:t xml:space="preserve"> </w:t>
      </w:r>
      <w:proofErr w:type="spellStart"/>
      <w:r w:rsidRPr="00793300">
        <w:rPr>
          <w:sz w:val="28"/>
          <w:szCs w:val="28"/>
        </w:rPr>
        <w:t>liệu</w:t>
      </w:r>
      <w:proofErr w:type="spellEnd"/>
      <w:r w:rsidRPr="00793300">
        <w:rPr>
          <w:sz w:val="28"/>
          <w:szCs w:val="28"/>
        </w:rPr>
        <w:t xml:space="preserve"> nano. </w:t>
      </w:r>
      <w:proofErr w:type="spellStart"/>
      <w:r w:rsidRPr="00793300">
        <w:rPr>
          <w:sz w:val="28"/>
          <w:szCs w:val="28"/>
        </w:rPr>
        <w:t>Với</w:t>
      </w:r>
      <w:proofErr w:type="spellEnd"/>
      <w:r w:rsidRPr="00793300">
        <w:rPr>
          <w:sz w:val="28"/>
          <w:szCs w:val="28"/>
        </w:rPr>
        <w:t xml:space="preserve"> </w:t>
      </w:r>
      <w:proofErr w:type="spellStart"/>
      <w:r w:rsidRPr="00793300">
        <w:rPr>
          <w:sz w:val="28"/>
          <w:szCs w:val="28"/>
        </w:rPr>
        <w:t>trọng</w:t>
      </w:r>
      <w:proofErr w:type="spellEnd"/>
      <w:r w:rsidRPr="00793300">
        <w:rPr>
          <w:sz w:val="28"/>
          <w:szCs w:val="28"/>
        </w:rPr>
        <w:t xml:space="preserve"> </w:t>
      </w:r>
      <w:proofErr w:type="spellStart"/>
      <w:r w:rsidRPr="00793300">
        <w:rPr>
          <w:sz w:val="28"/>
          <w:szCs w:val="28"/>
        </w:rPr>
        <w:t>tâm</w:t>
      </w:r>
      <w:proofErr w:type="spellEnd"/>
      <w:r w:rsidRPr="00793300">
        <w:rPr>
          <w:sz w:val="28"/>
          <w:szCs w:val="28"/>
        </w:rPr>
        <w:t xml:space="preserve"> </w:t>
      </w:r>
      <w:proofErr w:type="spellStart"/>
      <w:r w:rsidRPr="00793300">
        <w:rPr>
          <w:sz w:val="28"/>
          <w:szCs w:val="28"/>
        </w:rPr>
        <w:t>nghiên</w:t>
      </w:r>
      <w:proofErr w:type="spellEnd"/>
      <w:r w:rsidRPr="00793300">
        <w:rPr>
          <w:sz w:val="28"/>
          <w:szCs w:val="28"/>
        </w:rPr>
        <w:t xml:space="preserve"> </w:t>
      </w:r>
      <w:proofErr w:type="spellStart"/>
      <w:r w:rsidRPr="00793300">
        <w:rPr>
          <w:sz w:val="28"/>
          <w:szCs w:val="28"/>
        </w:rPr>
        <w:t>cứu</w:t>
      </w:r>
      <w:proofErr w:type="spellEnd"/>
      <w:r w:rsidRPr="00793300">
        <w:rPr>
          <w:sz w:val="28"/>
          <w:szCs w:val="28"/>
        </w:rPr>
        <w:t xml:space="preserve"> </w:t>
      </w:r>
      <w:proofErr w:type="spellStart"/>
      <w:r w:rsidRPr="00793300">
        <w:rPr>
          <w:sz w:val="28"/>
          <w:szCs w:val="28"/>
        </w:rPr>
        <w:t>tập</w:t>
      </w:r>
      <w:proofErr w:type="spellEnd"/>
      <w:r w:rsidRPr="00793300">
        <w:rPr>
          <w:sz w:val="28"/>
          <w:szCs w:val="28"/>
        </w:rPr>
        <w:t xml:space="preserve"> </w:t>
      </w:r>
      <w:proofErr w:type="spellStart"/>
      <w:r w:rsidRPr="00793300">
        <w:rPr>
          <w:sz w:val="28"/>
          <w:szCs w:val="28"/>
        </w:rPr>
        <w:t>trung</w:t>
      </w:r>
      <w:proofErr w:type="spellEnd"/>
      <w:r w:rsidRPr="00793300">
        <w:rPr>
          <w:sz w:val="28"/>
          <w:szCs w:val="28"/>
        </w:rPr>
        <w:t xml:space="preserve"> </w:t>
      </w:r>
      <w:proofErr w:type="spellStart"/>
      <w:r w:rsidRPr="00793300">
        <w:rPr>
          <w:sz w:val="28"/>
          <w:szCs w:val="28"/>
        </w:rPr>
        <w:t>vào</w:t>
      </w:r>
      <w:proofErr w:type="spellEnd"/>
      <w:r w:rsidRPr="00793300">
        <w:rPr>
          <w:sz w:val="28"/>
          <w:szCs w:val="28"/>
        </w:rPr>
        <w:t xml:space="preserve"> </w:t>
      </w:r>
      <w:proofErr w:type="spellStart"/>
      <w:r w:rsidRPr="00793300">
        <w:rPr>
          <w:sz w:val="28"/>
          <w:szCs w:val="28"/>
        </w:rPr>
        <w:t>vật</w:t>
      </w:r>
      <w:proofErr w:type="spellEnd"/>
      <w:r w:rsidRPr="00793300">
        <w:rPr>
          <w:sz w:val="28"/>
          <w:szCs w:val="28"/>
        </w:rPr>
        <w:t xml:space="preserve"> </w:t>
      </w:r>
      <w:proofErr w:type="spellStart"/>
      <w:r w:rsidRPr="00793300">
        <w:rPr>
          <w:sz w:val="28"/>
          <w:szCs w:val="28"/>
        </w:rPr>
        <w:t>liệu</w:t>
      </w:r>
      <w:proofErr w:type="spellEnd"/>
      <w:r w:rsidRPr="00793300">
        <w:rPr>
          <w:sz w:val="28"/>
          <w:szCs w:val="28"/>
        </w:rPr>
        <w:t xml:space="preserve"> nano, chi </w:t>
      </w:r>
      <w:proofErr w:type="spellStart"/>
      <w:r w:rsidRPr="00793300">
        <w:rPr>
          <w:sz w:val="28"/>
          <w:szCs w:val="28"/>
        </w:rPr>
        <w:t>phí</w:t>
      </w:r>
      <w:proofErr w:type="spellEnd"/>
      <w:r w:rsidRPr="00793300">
        <w:rPr>
          <w:sz w:val="28"/>
          <w:szCs w:val="28"/>
        </w:rPr>
        <w:t xml:space="preserve"> </w:t>
      </w:r>
      <w:proofErr w:type="spellStart"/>
      <w:r w:rsidRPr="00793300">
        <w:rPr>
          <w:sz w:val="28"/>
          <w:szCs w:val="28"/>
        </w:rPr>
        <w:t>kinh</w:t>
      </w:r>
      <w:proofErr w:type="spellEnd"/>
      <w:r w:rsidRPr="00793300">
        <w:rPr>
          <w:sz w:val="28"/>
          <w:szCs w:val="28"/>
        </w:rPr>
        <w:t xml:space="preserve"> </w:t>
      </w:r>
      <w:proofErr w:type="spellStart"/>
      <w:r w:rsidRPr="00793300">
        <w:rPr>
          <w:sz w:val="28"/>
          <w:szCs w:val="28"/>
        </w:rPr>
        <w:t>doanh</w:t>
      </w:r>
      <w:proofErr w:type="spellEnd"/>
      <w:r w:rsidRPr="00793300">
        <w:rPr>
          <w:sz w:val="28"/>
          <w:szCs w:val="28"/>
        </w:rPr>
        <w:t xml:space="preserve"> </w:t>
      </w:r>
      <w:proofErr w:type="spellStart"/>
      <w:r w:rsidRPr="00793300">
        <w:rPr>
          <w:sz w:val="28"/>
          <w:szCs w:val="28"/>
        </w:rPr>
        <w:t>thấp</w:t>
      </w:r>
      <w:proofErr w:type="spellEnd"/>
      <w:r w:rsidRPr="00793300">
        <w:rPr>
          <w:sz w:val="28"/>
          <w:szCs w:val="28"/>
        </w:rPr>
        <w:t xml:space="preserve">, </w:t>
      </w:r>
      <w:proofErr w:type="spellStart"/>
      <w:r w:rsidRPr="00793300">
        <w:rPr>
          <w:sz w:val="28"/>
          <w:szCs w:val="28"/>
        </w:rPr>
        <w:t>lực</w:t>
      </w:r>
      <w:proofErr w:type="spellEnd"/>
      <w:r w:rsidRPr="00793300">
        <w:rPr>
          <w:sz w:val="28"/>
          <w:szCs w:val="28"/>
        </w:rPr>
        <w:t xml:space="preserve"> </w:t>
      </w:r>
      <w:proofErr w:type="spellStart"/>
      <w:r w:rsidRPr="00793300">
        <w:rPr>
          <w:sz w:val="28"/>
          <w:szCs w:val="28"/>
        </w:rPr>
        <w:t>lượng</w:t>
      </w:r>
      <w:proofErr w:type="spellEnd"/>
      <w:r w:rsidRPr="00793300">
        <w:rPr>
          <w:sz w:val="28"/>
          <w:szCs w:val="28"/>
        </w:rPr>
        <w:t xml:space="preserve"> lao </w:t>
      </w:r>
      <w:proofErr w:type="spellStart"/>
      <w:r w:rsidRPr="00793300">
        <w:rPr>
          <w:sz w:val="28"/>
          <w:szCs w:val="28"/>
        </w:rPr>
        <w:t>động</w:t>
      </w:r>
      <w:proofErr w:type="spellEnd"/>
      <w:r w:rsidRPr="00793300">
        <w:rPr>
          <w:sz w:val="28"/>
          <w:szCs w:val="28"/>
        </w:rPr>
        <w:t xml:space="preserve"> </w:t>
      </w:r>
      <w:proofErr w:type="spellStart"/>
      <w:r w:rsidRPr="00793300">
        <w:rPr>
          <w:sz w:val="28"/>
          <w:szCs w:val="28"/>
        </w:rPr>
        <w:t>có</w:t>
      </w:r>
      <w:proofErr w:type="spellEnd"/>
      <w:r w:rsidRPr="00793300">
        <w:rPr>
          <w:sz w:val="28"/>
          <w:szCs w:val="28"/>
        </w:rPr>
        <w:t xml:space="preserve"> </w:t>
      </w:r>
      <w:proofErr w:type="spellStart"/>
      <w:r w:rsidRPr="00793300">
        <w:rPr>
          <w:sz w:val="28"/>
          <w:szCs w:val="28"/>
        </w:rPr>
        <w:t>chuyên</w:t>
      </w:r>
      <w:proofErr w:type="spellEnd"/>
      <w:r w:rsidRPr="00793300">
        <w:rPr>
          <w:sz w:val="28"/>
          <w:szCs w:val="28"/>
        </w:rPr>
        <w:t xml:space="preserve"> </w:t>
      </w:r>
      <w:proofErr w:type="spellStart"/>
      <w:r w:rsidRPr="00793300">
        <w:rPr>
          <w:sz w:val="28"/>
          <w:szCs w:val="28"/>
        </w:rPr>
        <w:t>môn</w:t>
      </w:r>
      <w:proofErr w:type="spellEnd"/>
      <w:r w:rsidRPr="00793300">
        <w:rPr>
          <w:sz w:val="28"/>
          <w:szCs w:val="28"/>
        </w:rPr>
        <w:t xml:space="preserve"> </w:t>
      </w:r>
      <w:proofErr w:type="spellStart"/>
      <w:r w:rsidRPr="00793300">
        <w:rPr>
          <w:sz w:val="28"/>
          <w:szCs w:val="28"/>
        </w:rPr>
        <w:t>cao</w:t>
      </w:r>
      <w:proofErr w:type="spellEnd"/>
      <w:r w:rsidRPr="00793300">
        <w:rPr>
          <w:sz w:val="28"/>
          <w:szCs w:val="28"/>
        </w:rPr>
        <w:t xml:space="preserve"> </w:t>
      </w:r>
      <w:proofErr w:type="spellStart"/>
      <w:r w:rsidRPr="00793300">
        <w:rPr>
          <w:sz w:val="28"/>
          <w:szCs w:val="28"/>
        </w:rPr>
        <w:t>và</w:t>
      </w:r>
      <w:proofErr w:type="spellEnd"/>
      <w:r w:rsidRPr="00793300">
        <w:rPr>
          <w:sz w:val="28"/>
          <w:szCs w:val="28"/>
        </w:rPr>
        <w:t xml:space="preserve"> </w:t>
      </w:r>
      <w:proofErr w:type="spellStart"/>
      <w:r w:rsidRPr="00793300">
        <w:rPr>
          <w:sz w:val="28"/>
          <w:szCs w:val="28"/>
        </w:rPr>
        <w:t>thị</w:t>
      </w:r>
      <w:proofErr w:type="spellEnd"/>
      <w:r w:rsidRPr="00793300">
        <w:rPr>
          <w:sz w:val="28"/>
          <w:szCs w:val="28"/>
        </w:rPr>
        <w:t xml:space="preserve"> </w:t>
      </w:r>
      <w:proofErr w:type="spellStart"/>
      <w:r w:rsidRPr="00793300">
        <w:rPr>
          <w:sz w:val="28"/>
          <w:szCs w:val="28"/>
        </w:rPr>
        <w:t>trường</w:t>
      </w:r>
      <w:proofErr w:type="spellEnd"/>
      <w:r w:rsidRPr="00793300">
        <w:rPr>
          <w:sz w:val="28"/>
          <w:szCs w:val="28"/>
        </w:rPr>
        <w:t xml:space="preserve"> </w:t>
      </w:r>
      <w:proofErr w:type="spellStart"/>
      <w:r w:rsidRPr="00793300">
        <w:rPr>
          <w:sz w:val="28"/>
          <w:szCs w:val="28"/>
        </w:rPr>
        <w:t>nội</w:t>
      </w:r>
      <w:proofErr w:type="spellEnd"/>
      <w:r w:rsidRPr="00793300">
        <w:rPr>
          <w:sz w:val="28"/>
          <w:szCs w:val="28"/>
        </w:rPr>
        <w:t xml:space="preserve"> </w:t>
      </w:r>
      <w:proofErr w:type="spellStart"/>
      <w:r w:rsidRPr="00793300">
        <w:rPr>
          <w:sz w:val="28"/>
          <w:szCs w:val="28"/>
        </w:rPr>
        <w:t>địa</w:t>
      </w:r>
      <w:proofErr w:type="spellEnd"/>
      <w:r w:rsidRPr="00793300">
        <w:rPr>
          <w:sz w:val="28"/>
          <w:szCs w:val="28"/>
        </w:rPr>
        <w:t xml:space="preserve"> </w:t>
      </w:r>
      <w:proofErr w:type="spellStart"/>
      <w:r w:rsidRPr="00793300">
        <w:rPr>
          <w:sz w:val="28"/>
          <w:szCs w:val="28"/>
        </w:rPr>
        <w:t>tiềm</w:t>
      </w:r>
      <w:proofErr w:type="spellEnd"/>
      <w:r w:rsidRPr="00793300">
        <w:rPr>
          <w:sz w:val="28"/>
          <w:szCs w:val="28"/>
        </w:rPr>
        <w:t xml:space="preserve"> </w:t>
      </w:r>
      <w:proofErr w:type="spellStart"/>
      <w:r w:rsidRPr="00793300">
        <w:rPr>
          <w:sz w:val="28"/>
          <w:szCs w:val="28"/>
        </w:rPr>
        <w:t>năng</w:t>
      </w:r>
      <w:proofErr w:type="spellEnd"/>
      <w:r w:rsidRPr="00793300">
        <w:rPr>
          <w:sz w:val="28"/>
          <w:szCs w:val="28"/>
        </w:rPr>
        <w:t xml:space="preserve"> </w:t>
      </w:r>
      <w:proofErr w:type="spellStart"/>
      <w:r w:rsidRPr="00793300">
        <w:rPr>
          <w:sz w:val="28"/>
          <w:szCs w:val="28"/>
        </w:rPr>
        <w:t>lớn</w:t>
      </w:r>
      <w:proofErr w:type="spellEnd"/>
      <w:r w:rsidRPr="00793300">
        <w:rPr>
          <w:sz w:val="28"/>
          <w:szCs w:val="28"/>
        </w:rPr>
        <w:t xml:space="preserve"> </w:t>
      </w:r>
      <w:proofErr w:type="spellStart"/>
      <w:r w:rsidRPr="00793300">
        <w:rPr>
          <w:sz w:val="28"/>
          <w:szCs w:val="28"/>
        </w:rPr>
        <w:t>của</w:t>
      </w:r>
      <w:proofErr w:type="spellEnd"/>
      <w:r w:rsidRPr="00793300">
        <w:rPr>
          <w:sz w:val="28"/>
          <w:szCs w:val="28"/>
        </w:rPr>
        <w:t xml:space="preserve"> </w:t>
      </w:r>
      <w:proofErr w:type="spellStart"/>
      <w:r w:rsidRPr="00793300">
        <w:rPr>
          <w:sz w:val="28"/>
          <w:szCs w:val="28"/>
        </w:rPr>
        <w:t>Trung</w:t>
      </w:r>
      <w:proofErr w:type="spellEnd"/>
      <w:r w:rsidRPr="00793300">
        <w:rPr>
          <w:sz w:val="28"/>
          <w:szCs w:val="28"/>
        </w:rPr>
        <w:t xml:space="preserve"> </w:t>
      </w:r>
      <w:proofErr w:type="spellStart"/>
      <w:r w:rsidRPr="00793300">
        <w:rPr>
          <w:sz w:val="28"/>
          <w:szCs w:val="28"/>
        </w:rPr>
        <w:t>Quốc</w:t>
      </w:r>
      <w:proofErr w:type="spellEnd"/>
      <w:r w:rsidRPr="00793300">
        <w:rPr>
          <w:sz w:val="28"/>
          <w:szCs w:val="28"/>
        </w:rPr>
        <w:t xml:space="preserve"> </w:t>
      </w:r>
      <w:proofErr w:type="spellStart"/>
      <w:r w:rsidRPr="00793300">
        <w:rPr>
          <w:sz w:val="28"/>
          <w:szCs w:val="28"/>
        </w:rPr>
        <w:t>sẽ</w:t>
      </w:r>
      <w:proofErr w:type="spellEnd"/>
      <w:r w:rsidRPr="00793300">
        <w:rPr>
          <w:sz w:val="28"/>
          <w:szCs w:val="28"/>
        </w:rPr>
        <w:t xml:space="preserve"> </w:t>
      </w:r>
      <w:proofErr w:type="spellStart"/>
      <w:r w:rsidRPr="00793300">
        <w:rPr>
          <w:sz w:val="28"/>
          <w:szCs w:val="28"/>
        </w:rPr>
        <w:t>khuyến</w:t>
      </w:r>
      <w:proofErr w:type="spellEnd"/>
      <w:r w:rsidRPr="00793300">
        <w:rPr>
          <w:sz w:val="28"/>
          <w:szCs w:val="28"/>
        </w:rPr>
        <w:t xml:space="preserve"> </w:t>
      </w:r>
      <w:proofErr w:type="spellStart"/>
      <w:r w:rsidRPr="00793300">
        <w:rPr>
          <w:sz w:val="28"/>
          <w:szCs w:val="28"/>
        </w:rPr>
        <w:t>khích</w:t>
      </w:r>
      <w:proofErr w:type="spellEnd"/>
      <w:r w:rsidRPr="00793300">
        <w:rPr>
          <w:sz w:val="28"/>
          <w:szCs w:val="28"/>
        </w:rPr>
        <w:t xml:space="preserve"> </w:t>
      </w:r>
      <w:proofErr w:type="spellStart"/>
      <w:r w:rsidRPr="00793300">
        <w:rPr>
          <w:sz w:val="28"/>
          <w:szCs w:val="28"/>
        </w:rPr>
        <w:t>những</w:t>
      </w:r>
      <w:proofErr w:type="spellEnd"/>
      <w:r w:rsidRPr="00793300">
        <w:rPr>
          <w:sz w:val="28"/>
          <w:szCs w:val="28"/>
        </w:rPr>
        <w:t xml:space="preserve"> </w:t>
      </w:r>
      <w:proofErr w:type="spellStart"/>
      <w:r w:rsidRPr="00793300">
        <w:rPr>
          <w:sz w:val="28"/>
          <w:szCs w:val="28"/>
        </w:rPr>
        <w:t>tập</w:t>
      </w:r>
      <w:proofErr w:type="spellEnd"/>
      <w:r w:rsidRPr="00793300">
        <w:rPr>
          <w:sz w:val="28"/>
          <w:szCs w:val="28"/>
        </w:rPr>
        <w:t xml:space="preserve"> </w:t>
      </w:r>
      <w:proofErr w:type="spellStart"/>
      <w:r w:rsidRPr="00793300">
        <w:rPr>
          <w:sz w:val="28"/>
          <w:szCs w:val="28"/>
        </w:rPr>
        <w:t>đoàn</w:t>
      </w:r>
      <w:proofErr w:type="spellEnd"/>
      <w:r w:rsidRPr="00793300">
        <w:rPr>
          <w:sz w:val="28"/>
          <w:szCs w:val="28"/>
        </w:rPr>
        <w:t xml:space="preserve"> </w:t>
      </w:r>
      <w:proofErr w:type="spellStart"/>
      <w:r w:rsidRPr="00793300">
        <w:rPr>
          <w:sz w:val="28"/>
          <w:szCs w:val="28"/>
        </w:rPr>
        <w:t>nước</w:t>
      </w:r>
      <w:proofErr w:type="spellEnd"/>
      <w:r w:rsidRPr="00793300">
        <w:rPr>
          <w:sz w:val="28"/>
          <w:szCs w:val="28"/>
        </w:rPr>
        <w:t xml:space="preserve"> </w:t>
      </w:r>
      <w:proofErr w:type="spellStart"/>
      <w:r w:rsidRPr="00793300">
        <w:rPr>
          <w:sz w:val="28"/>
          <w:szCs w:val="28"/>
        </w:rPr>
        <w:t>ngoài</w:t>
      </w:r>
      <w:proofErr w:type="spellEnd"/>
      <w:r w:rsidRPr="00793300">
        <w:rPr>
          <w:sz w:val="28"/>
          <w:szCs w:val="28"/>
        </w:rPr>
        <w:t xml:space="preserve"> </w:t>
      </w:r>
      <w:proofErr w:type="spellStart"/>
      <w:r w:rsidRPr="00793300">
        <w:rPr>
          <w:sz w:val="28"/>
          <w:szCs w:val="28"/>
        </w:rPr>
        <w:t>đang</w:t>
      </w:r>
      <w:proofErr w:type="spellEnd"/>
      <w:r w:rsidRPr="00793300">
        <w:rPr>
          <w:sz w:val="28"/>
          <w:szCs w:val="28"/>
        </w:rPr>
        <w:t xml:space="preserve"> </w:t>
      </w:r>
      <w:proofErr w:type="spellStart"/>
      <w:r w:rsidRPr="00793300">
        <w:rPr>
          <w:sz w:val="28"/>
          <w:szCs w:val="28"/>
        </w:rPr>
        <w:t>tìm</w:t>
      </w:r>
      <w:proofErr w:type="spellEnd"/>
      <w:r w:rsidRPr="00793300">
        <w:rPr>
          <w:sz w:val="28"/>
          <w:szCs w:val="28"/>
        </w:rPr>
        <w:t xml:space="preserve"> </w:t>
      </w:r>
      <w:proofErr w:type="spellStart"/>
      <w:r w:rsidRPr="00793300">
        <w:rPr>
          <w:sz w:val="28"/>
          <w:szCs w:val="28"/>
        </w:rPr>
        <w:t>kiếm</w:t>
      </w:r>
      <w:proofErr w:type="spellEnd"/>
      <w:r w:rsidRPr="00793300">
        <w:rPr>
          <w:sz w:val="28"/>
          <w:szCs w:val="28"/>
        </w:rPr>
        <w:t xml:space="preserve"> </w:t>
      </w:r>
      <w:proofErr w:type="spellStart"/>
      <w:r w:rsidRPr="00793300">
        <w:rPr>
          <w:sz w:val="28"/>
          <w:szCs w:val="28"/>
        </w:rPr>
        <w:t>cơ</w:t>
      </w:r>
      <w:proofErr w:type="spellEnd"/>
      <w:r w:rsidRPr="00793300">
        <w:rPr>
          <w:sz w:val="28"/>
          <w:szCs w:val="28"/>
        </w:rPr>
        <w:t xml:space="preserve"> </w:t>
      </w:r>
      <w:proofErr w:type="spellStart"/>
      <w:r w:rsidRPr="00793300">
        <w:rPr>
          <w:sz w:val="28"/>
          <w:szCs w:val="28"/>
        </w:rPr>
        <w:t>hội</w:t>
      </w:r>
      <w:proofErr w:type="spellEnd"/>
      <w:r w:rsidRPr="00793300">
        <w:rPr>
          <w:sz w:val="28"/>
          <w:szCs w:val="28"/>
        </w:rPr>
        <w:t xml:space="preserve"> </w:t>
      </w:r>
      <w:proofErr w:type="spellStart"/>
      <w:r w:rsidRPr="00793300">
        <w:rPr>
          <w:sz w:val="28"/>
          <w:szCs w:val="28"/>
        </w:rPr>
        <w:t>đầu</w:t>
      </w:r>
      <w:proofErr w:type="spellEnd"/>
      <w:r w:rsidRPr="00793300">
        <w:rPr>
          <w:sz w:val="28"/>
          <w:szCs w:val="28"/>
        </w:rPr>
        <w:t xml:space="preserve"> </w:t>
      </w:r>
      <w:proofErr w:type="spellStart"/>
      <w:r w:rsidRPr="00793300">
        <w:rPr>
          <w:sz w:val="28"/>
          <w:szCs w:val="28"/>
        </w:rPr>
        <w:t>tư</w:t>
      </w:r>
      <w:proofErr w:type="spellEnd"/>
      <w:r w:rsidRPr="00793300">
        <w:rPr>
          <w:sz w:val="28"/>
          <w:szCs w:val="28"/>
        </w:rPr>
        <w:t xml:space="preserve"> </w:t>
      </w:r>
      <w:proofErr w:type="spellStart"/>
      <w:r w:rsidRPr="00793300">
        <w:rPr>
          <w:sz w:val="28"/>
          <w:szCs w:val="28"/>
        </w:rPr>
        <w:t>phát</w:t>
      </w:r>
      <w:proofErr w:type="spellEnd"/>
      <w:r w:rsidRPr="00793300">
        <w:rPr>
          <w:sz w:val="28"/>
          <w:szCs w:val="28"/>
        </w:rPr>
        <w:t xml:space="preserve"> </w:t>
      </w:r>
      <w:proofErr w:type="spellStart"/>
      <w:r w:rsidRPr="00793300">
        <w:rPr>
          <w:sz w:val="28"/>
          <w:szCs w:val="28"/>
        </w:rPr>
        <w:t>triển</w:t>
      </w:r>
      <w:proofErr w:type="spellEnd"/>
      <w:r w:rsidRPr="00793300">
        <w:rPr>
          <w:sz w:val="28"/>
          <w:szCs w:val="28"/>
        </w:rPr>
        <w:t xml:space="preserve"> </w:t>
      </w:r>
      <w:proofErr w:type="spellStart"/>
      <w:r w:rsidRPr="00793300">
        <w:rPr>
          <w:sz w:val="28"/>
          <w:szCs w:val="28"/>
        </w:rPr>
        <w:t>vật</w:t>
      </w:r>
      <w:proofErr w:type="spellEnd"/>
      <w:r w:rsidRPr="00793300">
        <w:rPr>
          <w:sz w:val="28"/>
          <w:szCs w:val="28"/>
        </w:rPr>
        <w:t xml:space="preserve"> </w:t>
      </w:r>
      <w:proofErr w:type="spellStart"/>
      <w:r w:rsidRPr="00793300">
        <w:rPr>
          <w:sz w:val="28"/>
          <w:szCs w:val="28"/>
        </w:rPr>
        <w:t>liệu</w:t>
      </w:r>
      <w:proofErr w:type="spellEnd"/>
      <w:r w:rsidRPr="00793300">
        <w:rPr>
          <w:sz w:val="28"/>
          <w:szCs w:val="28"/>
        </w:rPr>
        <w:t xml:space="preserve"> nano </w:t>
      </w:r>
      <w:proofErr w:type="spellStart"/>
      <w:r w:rsidRPr="00793300">
        <w:rPr>
          <w:sz w:val="28"/>
          <w:szCs w:val="28"/>
        </w:rPr>
        <w:t>đầu</w:t>
      </w:r>
      <w:proofErr w:type="spellEnd"/>
      <w:r w:rsidRPr="00793300">
        <w:rPr>
          <w:sz w:val="28"/>
          <w:szCs w:val="28"/>
        </w:rPr>
        <w:t xml:space="preserve"> </w:t>
      </w:r>
      <w:proofErr w:type="spellStart"/>
      <w:r w:rsidRPr="00793300">
        <w:rPr>
          <w:sz w:val="28"/>
          <w:szCs w:val="28"/>
        </w:rPr>
        <w:t>tư</w:t>
      </w:r>
      <w:proofErr w:type="spellEnd"/>
      <w:r w:rsidRPr="00793300">
        <w:rPr>
          <w:sz w:val="28"/>
          <w:szCs w:val="28"/>
        </w:rPr>
        <w:t xml:space="preserve"> </w:t>
      </w:r>
      <w:proofErr w:type="spellStart"/>
      <w:r w:rsidRPr="00793300">
        <w:rPr>
          <w:sz w:val="28"/>
          <w:szCs w:val="28"/>
        </w:rPr>
        <w:t>nhiều</w:t>
      </w:r>
      <w:proofErr w:type="spellEnd"/>
      <w:r w:rsidRPr="00793300">
        <w:rPr>
          <w:sz w:val="28"/>
          <w:szCs w:val="28"/>
        </w:rPr>
        <w:t xml:space="preserve"> </w:t>
      </w:r>
      <w:proofErr w:type="spellStart"/>
      <w:r w:rsidRPr="00793300">
        <w:rPr>
          <w:sz w:val="28"/>
          <w:szCs w:val="28"/>
        </w:rPr>
        <w:t>hơn</w:t>
      </w:r>
      <w:proofErr w:type="spellEnd"/>
      <w:r w:rsidRPr="00793300">
        <w:rPr>
          <w:sz w:val="28"/>
          <w:szCs w:val="28"/>
        </w:rPr>
        <w:t xml:space="preserve"> </w:t>
      </w:r>
      <w:proofErr w:type="spellStart"/>
      <w:r w:rsidRPr="00793300">
        <w:rPr>
          <w:sz w:val="28"/>
          <w:szCs w:val="28"/>
        </w:rPr>
        <w:t>vào</w:t>
      </w:r>
      <w:proofErr w:type="spellEnd"/>
      <w:r w:rsidRPr="00793300">
        <w:rPr>
          <w:sz w:val="28"/>
          <w:szCs w:val="28"/>
        </w:rPr>
        <w:t xml:space="preserve"> </w:t>
      </w:r>
      <w:proofErr w:type="spellStart"/>
      <w:r w:rsidRPr="00793300">
        <w:rPr>
          <w:sz w:val="28"/>
          <w:szCs w:val="28"/>
        </w:rPr>
        <w:t>nước</w:t>
      </w:r>
      <w:proofErr w:type="spellEnd"/>
      <w:r w:rsidRPr="00793300">
        <w:rPr>
          <w:sz w:val="28"/>
          <w:szCs w:val="28"/>
        </w:rPr>
        <w:t xml:space="preserve"> </w:t>
      </w:r>
      <w:proofErr w:type="spellStart"/>
      <w:r w:rsidRPr="00793300">
        <w:rPr>
          <w:sz w:val="28"/>
          <w:szCs w:val="28"/>
        </w:rPr>
        <w:t>này</w:t>
      </w:r>
      <w:proofErr w:type="spellEnd"/>
      <w:r w:rsidRPr="00793300">
        <w:rPr>
          <w:sz w:val="28"/>
          <w:szCs w:val="28"/>
        </w:rPr>
        <w:t xml:space="preserve">. </w:t>
      </w:r>
    </w:p>
    <w:p w14:paraId="79A07E59" w14:textId="1D1C10EC" w:rsidR="002F1AE9" w:rsidRPr="00793300" w:rsidRDefault="002F1AE9" w:rsidP="00547FBA">
      <w:pPr>
        <w:spacing w:before="60" w:after="60" w:line="360" w:lineRule="auto"/>
        <w:ind w:firstLine="720"/>
        <w:jc w:val="both"/>
        <w:rPr>
          <w:sz w:val="28"/>
          <w:szCs w:val="28"/>
        </w:rPr>
      </w:pPr>
      <w:proofErr w:type="spellStart"/>
      <w:r w:rsidRPr="00793300">
        <w:rPr>
          <w:sz w:val="28"/>
          <w:szCs w:val="28"/>
        </w:rPr>
        <w:t>Tại</w:t>
      </w:r>
      <w:proofErr w:type="spellEnd"/>
      <w:r w:rsidRPr="00793300">
        <w:rPr>
          <w:sz w:val="28"/>
          <w:szCs w:val="28"/>
        </w:rPr>
        <w:t xml:space="preserve"> </w:t>
      </w:r>
      <w:proofErr w:type="spellStart"/>
      <w:r w:rsidRPr="00793300">
        <w:rPr>
          <w:sz w:val="28"/>
          <w:szCs w:val="28"/>
        </w:rPr>
        <w:t>Việt</w:t>
      </w:r>
      <w:proofErr w:type="spellEnd"/>
      <w:r w:rsidRPr="00793300">
        <w:rPr>
          <w:sz w:val="28"/>
          <w:szCs w:val="28"/>
        </w:rPr>
        <w:t xml:space="preserve"> Nam, </w:t>
      </w:r>
      <w:proofErr w:type="spellStart"/>
      <w:r w:rsidRPr="00793300">
        <w:rPr>
          <w:sz w:val="28"/>
          <w:szCs w:val="28"/>
        </w:rPr>
        <w:t>công</w:t>
      </w:r>
      <w:proofErr w:type="spellEnd"/>
      <w:r w:rsidRPr="00793300">
        <w:rPr>
          <w:sz w:val="28"/>
          <w:szCs w:val="28"/>
        </w:rPr>
        <w:t xml:space="preserve"> </w:t>
      </w:r>
      <w:proofErr w:type="spellStart"/>
      <w:r w:rsidRPr="00793300">
        <w:rPr>
          <w:sz w:val="28"/>
          <w:szCs w:val="28"/>
        </w:rPr>
        <w:t>nghệ</w:t>
      </w:r>
      <w:proofErr w:type="spellEnd"/>
      <w:r w:rsidRPr="00793300">
        <w:rPr>
          <w:sz w:val="28"/>
          <w:szCs w:val="28"/>
        </w:rPr>
        <w:t xml:space="preserve"> nano </w:t>
      </w:r>
      <w:proofErr w:type="spellStart"/>
      <w:r w:rsidRPr="00793300">
        <w:rPr>
          <w:sz w:val="28"/>
          <w:szCs w:val="28"/>
        </w:rPr>
        <w:t>đã</w:t>
      </w:r>
      <w:proofErr w:type="spellEnd"/>
      <w:r w:rsidRPr="00793300">
        <w:rPr>
          <w:sz w:val="28"/>
          <w:szCs w:val="28"/>
        </w:rPr>
        <w:t xml:space="preserve"> </w:t>
      </w:r>
      <w:proofErr w:type="spellStart"/>
      <w:r w:rsidRPr="00793300">
        <w:rPr>
          <w:sz w:val="28"/>
          <w:szCs w:val="28"/>
        </w:rPr>
        <w:t>bắt</w:t>
      </w:r>
      <w:proofErr w:type="spellEnd"/>
      <w:r w:rsidRPr="00793300">
        <w:rPr>
          <w:sz w:val="28"/>
          <w:szCs w:val="28"/>
        </w:rPr>
        <w:t xml:space="preserve"> </w:t>
      </w:r>
      <w:proofErr w:type="spellStart"/>
      <w:r w:rsidRPr="00793300">
        <w:rPr>
          <w:sz w:val="28"/>
          <w:szCs w:val="28"/>
        </w:rPr>
        <w:t>đầu</w:t>
      </w:r>
      <w:proofErr w:type="spellEnd"/>
      <w:r w:rsidRPr="00793300">
        <w:rPr>
          <w:sz w:val="28"/>
          <w:szCs w:val="28"/>
        </w:rPr>
        <w:t xml:space="preserve"> </w:t>
      </w:r>
      <w:proofErr w:type="spellStart"/>
      <w:r w:rsidRPr="00793300">
        <w:rPr>
          <w:sz w:val="28"/>
          <w:szCs w:val="28"/>
        </w:rPr>
        <w:t>nghiên</w:t>
      </w:r>
      <w:proofErr w:type="spellEnd"/>
      <w:r w:rsidRPr="00793300">
        <w:rPr>
          <w:sz w:val="28"/>
          <w:szCs w:val="28"/>
        </w:rPr>
        <w:t xml:space="preserve"> </w:t>
      </w:r>
      <w:proofErr w:type="spellStart"/>
      <w:r w:rsidRPr="00793300">
        <w:rPr>
          <w:sz w:val="28"/>
          <w:szCs w:val="28"/>
        </w:rPr>
        <w:t>cứu</w:t>
      </w:r>
      <w:proofErr w:type="spellEnd"/>
      <w:r w:rsidRPr="00793300">
        <w:rPr>
          <w:sz w:val="28"/>
          <w:szCs w:val="28"/>
        </w:rPr>
        <w:t xml:space="preserve"> </w:t>
      </w:r>
      <w:proofErr w:type="spellStart"/>
      <w:r w:rsidRPr="00793300">
        <w:rPr>
          <w:sz w:val="28"/>
          <w:szCs w:val="28"/>
        </w:rPr>
        <w:t>từ</w:t>
      </w:r>
      <w:proofErr w:type="spellEnd"/>
      <w:r w:rsidRPr="00793300">
        <w:rPr>
          <w:sz w:val="28"/>
          <w:szCs w:val="28"/>
        </w:rPr>
        <w:t xml:space="preserve"> </w:t>
      </w:r>
      <w:proofErr w:type="spellStart"/>
      <w:r w:rsidRPr="00793300">
        <w:rPr>
          <w:sz w:val="28"/>
          <w:szCs w:val="28"/>
        </w:rPr>
        <w:t>hàng</w:t>
      </w:r>
      <w:proofErr w:type="spellEnd"/>
      <w:r w:rsidRPr="00793300">
        <w:rPr>
          <w:sz w:val="28"/>
          <w:szCs w:val="28"/>
        </w:rPr>
        <w:t xml:space="preserve"> </w:t>
      </w:r>
      <w:proofErr w:type="spellStart"/>
      <w:r w:rsidRPr="00793300">
        <w:rPr>
          <w:sz w:val="28"/>
          <w:szCs w:val="28"/>
        </w:rPr>
        <w:t>chục</w:t>
      </w:r>
      <w:proofErr w:type="spellEnd"/>
      <w:r w:rsidRPr="00793300">
        <w:rPr>
          <w:sz w:val="28"/>
          <w:szCs w:val="28"/>
        </w:rPr>
        <w:t xml:space="preserve"> </w:t>
      </w:r>
      <w:proofErr w:type="spellStart"/>
      <w:r w:rsidRPr="00793300">
        <w:rPr>
          <w:sz w:val="28"/>
          <w:szCs w:val="28"/>
        </w:rPr>
        <w:t>năm</w:t>
      </w:r>
      <w:proofErr w:type="spellEnd"/>
      <w:r w:rsidRPr="00793300">
        <w:rPr>
          <w:sz w:val="28"/>
          <w:szCs w:val="28"/>
        </w:rPr>
        <w:t xml:space="preserve"> nay, so </w:t>
      </w:r>
      <w:proofErr w:type="spellStart"/>
      <w:r w:rsidRPr="00793300">
        <w:rPr>
          <w:sz w:val="28"/>
          <w:szCs w:val="28"/>
        </w:rPr>
        <w:t>với</w:t>
      </w:r>
      <w:proofErr w:type="spellEnd"/>
      <w:r w:rsidRPr="00793300">
        <w:rPr>
          <w:sz w:val="28"/>
          <w:szCs w:val="28"/>
        </w:rPr>
        <w:t xml:space="preserve"> </w:t>
      </w:r>
      <w:proofErr w:type="spellStart"/>
      <w:r w:rsidRPr="00793300">
        <w:rPr>
          <w:sz w:val="28"/>
          <w:szCs w:val="28"/>
        </w:rPr>
        <w:t>các</w:t>
      </w:r>
      <w:proofErr w:type="spellEnd"/>
      <w:r w:rsidRPr="00793300">
        <w:rPr>
          <w:sz w:val="28"/>
          <w:szCs w:val="28"/>
        </w:rPr>
        <w:t xml:space="preserve"> </w:t>
      </w:r>
      <w:proofErr w:type="spellStart"/>
      <w:r w:rsidRPr="00793300">
        <w:rPr>
          <w:sz w:val="28"/>
          <w:szCs w:val="28"/>
        </w:rPr>
        <w:t>nước</w:t>
      </w:r>
      <w:proofErr w:type="spellEnd"/>
      <w:r w:rsidRPr="00793300">
        <w:rPr>
          <w:sz w:val="28"/>
          <w:szCs w:val="28"/>
        </w:rPr>
        <w:t xml:space="preserve"> </w:t>
      </w:r>
      <w:proofErr w:type="spellStart"/>
      <w:r w:rsidRPr="00793300">
        <w:rPr>
          <w:sz w:val="28"/>
          <w:szCs w:val="28"/>
        </w:rPr>
        <w:t>khác</w:t>
      </w:r>
      <w:proofErr w:type="spellEnd"/>
      <w:r w:rsidRPr="00793300">
        <w:rPr>
          <w:sz w:val="28"/>
          <w:szCs w:val="28"/>
        </w:rPr>
        <w:t xml:space="preserve"> </w:t>
      </w:r>
      <w:proofErr w:type="spellStart"/>
      <w:r w:rsidRPr="00793300">
        <w:rPr>
          <w:sz w:val="28"/>
          <w:szCs w:val="28"/>
        </w:rPr>
        <w:t>trong</w:t>
      </w:r>
      <w:proofErr w:type="spellEnd"/>
      <w:r w:rsidRPr="00793300">
        <w:rPr>
          <w:sz w:val="28"/>
          <w:szCs w:val="28"/>
        </w:rPr>
        <w:t xml:space="preserve"> </w:t>
      </w:r>
      <w:proofErr w:type="spellStart"/>
      <w:r w:rsidRPr="00793300">
        <w:rPr>
          <w:sz w:val="28"/>
          <w:szCs w:val="28"/>
        </w:rPr>
        <w:t>khu</w:t>
      </w:r>
      <w:proofErr w:type="spellEnd"/>
      <w:r w:rsidRPr="00793300">
        <w:rPr>
          <w:sz w:val="28"/>
          <w:szCs w:val="28"/>
        </w:rPr>
        <w:t xml:space="preserve"> </w:t>
      </w:r>
      <w:proofErr w:type="spellStart"/>
      <w:r w:rsidRPr="00793300">
        <w:rPr>
          <w:sz w:val="28"/>
          <w:szCs w:val="28"/>
        </w:rPr>
        <w:t>vực</w:t>
      </w:r>
      <w:proofErr w:type="spellEnd"/>
      <w:r w:rsidRPr="00793300">
        <w:rPr>
          <w:sz w:val="28"/>
          <w:szCs w:val="28"/>
        </w:rPr>
        <w:t xml:space="preserve"> </w:t>
      </w:r>
      <w:proofErr w:type="spellStart"/>
      <w:r w:rsidRPr="00793300">
        <w:rPr>
          <w:sz w:val="28"/>
          <w:szCs w:val="28"/>
        </w:rPr>
        <w:t>Đông</w:t>
      </w:r>
      <w:proofErr w:type="spellEnd"/>
      <w:r w:rsidRPr="00793300">
        <w:rPr>
          <w:sz w:val="28"/>
          <w:szCs w:val="28"/>
        </w:rPr>
        <w:t xml:space="preserve"> Nam Á, </w:t>
      </w:r>
      <w:proofErr w:type="spellStart"/>
      <w:r w:rsidRPr="00793300">
        <w:rPr>
          <w:sz w:val="28"/>
          <w:szCs w:val="28"/>
        </w:rPr>
        <w:t>Việt</w:t>
      </w:r>
      <w:proofErr w:type="spellEnd"/>
      <w:r w:rsidRPr="00793300">
        <w:rPr>
          <w:sz w:val="28"/>
          <w:szCs w:val="28"/>
        </w:rPr>
        <w:t xml:space="preserve"> Nam </w:t>
      </w:r>
      <w:proofErr w:type="spellStart"/>
      <w:r w:rsidRPr="00793300">
        <w:rPr>
          <w:sz w:val="28"/>
          <w:szCs w:val="28"/>
        </w:rPr>
        <w:t>không</w:t>
      </w:r>
      <w:proofErr w:type="spellEnd"/>
      <w:r w:rsidRPr="00793300">
        <w:rPr>
          <w:sz w:val="28"/>
          <w:szCs w:val="28"/>
        </w:rPr>
        <w:t xml:space="preserve"> </w:t>
      </w:r>
      <w:proofErr w:type="spellStart"/>
      <w:r w:rsidRPr="00793300">
        <w:rPr>
          <w:sz w:val="28"/>
          <w:szCs w:val="28"/>
        </w:rPr>
        <w:t>thua</w:t>
      </w:r>
      <w:proofErr w:type="spellEnd"/>
      <w:r w:rsidRPr="00793300">
        <w:rPr>
          <w:sz w:val="28"/>
          <w:szCs w:val="28"/>
        </w:rPr>
        <w:t xml:space="preserve"> </w:t>
      </w:r>
      <w:proofErr w:type="spellStart"/>
      <w:r w:rsidRPr="00793300">
        <w:rPr>
          <w:sz w:val="28"/>
          <w:szCs w:val="28"/>
        </w:rPr>
        <w:t>kém</w:t>
      </w:r>
      <w:proofErr w:type="spellEnd"/>
      <w:r w:rsidRPr="00793300">
        <w:rPr>
          <w:sz w:val="28"/>
          <w:szCs w:val="28"/>
        </w:rPr>
        <w:t xml:space="preserve">, </w:t>
      </w:r>
      <w:proofErr w:type="spellStart"/>
      <w:r w:rsidRPr="00793300">
        <w:rPr>
          <w:sz w:val="28"/>
          <w:szCs w:val="28"/>
        </w:rPr>
        <w:t>hoặc</w:t>
      </w:r>
      <w:proofErr w:type="spellEnd"/>
      <w:r w:rsidRPr="00793300">
        <w:rPr>
          <w:sz w:val="28"/>
          <w:szCs w:val="28"/>
        </w:rPr>
        <w:t xml:space="preserve"> </w:t>
      </w:r>
      <w:proofErr w:type="spellStart"/>
      <w:r w:rsidRPr="00793300">
        <w:rPr>
          <w:sz w:val="28"/>
          <w:szCs w:val="28"/>
        </w:rPr>
        <w:t>có</w:t>
      </w:r>
      <w:proofErr w:type="spellEnd"/>
      <w:r w:rsidRPr="00793300">
        <w:rPr>
          <w:sz w:val="28"/>
          <w:szCs w:val="28"/>
        </w:rPr>
        <w:t xml:space="preserve"> </w:t>
      </w:r>
      <w:proofErr w:type="spellStart"/>
      <w:r w:rsidRPr="00793300">
        <w:rPr>
          <w:sz w:val="28"/>
          <w:szCs w:val="28"/>
        </w:rPr>
        <w:t>thể</w:t>
      </w:r>
      <w:proofErr w:type="spellEnd"/>
      <w:r w:rsidRPr="00793300">
        <w:rPr>
          <w:sz w:val="28"/>
          <w:szCs w:val="28"/>
        </w:rPr>
        <w:t xml:space="preserve"> </w:t>
      </w:r>
      <w:proofErr w:type="spellStart"/>
      <w:r w:rsidRPr="00793300">
        <w:rPr>
          <w:sz w:val="28"/>
          <w:szCs w:val="28"/>
        </w:rPr>
        <w:t>nói</w:t>
      </w:r>
      <w:proofErr w:type="spellEnd"/>
      <w:r w:rsidRPr="00793300">
        <w:rPr>
          <w:sz w:val="28"/>
          <w:szCs w:val="28"/>
        </w:rPr>
        <w:t xml:space="preserve"> </w:t>
      </w:r>
      <w:proofErr w:type="spellStart"/>
      <w:r w:rsidRPr="00793300">
        <w:rPr>
          <w:sz w:val="28"/>
          <w:szCs w:val="28"/>
        </w:rPr>
        <w:t>là</w:t>
      </w:r>
      <w:proofErr w:type="spellEnd"/>
      <w:r w:rsidRPr="00793300">
        <w:rPr>
          <w:sz w:val="28"/>
          <w:szCs w:val="28"/>
        </w:rPr>
        <w:t xml:space="preserve"> </w:t>
      </w:r>
      <w:proofErr w:type="spellStart"/>
      <w:r w:rsidRPr="00793300">
        <w:rPr>
          <w:sz w:val="28"/>
          <w:szCs w:val="28"/>
        </w:rPr>
        <w:t>một</w:t>
      </w:r>
      <w:proofErr w:type="spellEnd"/>
      <w:r w:rsidRPr="00793300">
        <w:rPr>
          <w:sz w:val="28"/>
          <w:szCs w:val="28"/>
        </w:rPr>
        <w:t xml:space="preserve"> </w:t>
      </w:r>
      <w:proofErr w:type="spellStart"/>
      <w:r w:rsidRPr="00793300">
        <w:rPr>
          <w:sz w:val="28"/>
          <w:szCs w:val="28"/>
        </w:rPr>
        <w:t>trong</w:t>
      </w:r>
      <w:proofErr w:type="spellEnd"/>
      <w:r w:rsidRPr="00793300">
        <w:rPr>
          <w:sz w:val="28"/>
          <w:szCs w:val="28"/>
        </w:rPr>
        <w:t xml:space="preserve"> </w:t>
      </w:r>
      <w:proofErr w:type="spellStart"/>
      <w:r w:rsidRPr="00793300">
        <w:rPr>
          <w:sz w:val="28"/>
          <w:szCs w:val="28"/>
        </w:rPr>
        <w:t>những</w:t>
      </w:r>
      <w:proofErr w:type="spellEnd"/>
      <w:r w:rsidRPr="00793300">
        <w:rPr>
          <w:sz w:val="28"/>
          <w:szCs w:val="28"/>
        </w:rPr>
        <w:t xml:space="preserve"> </w:t>
      </w:r>
      <w:proofErr w:type="spellStart"/>
      <w:r w:rsidRPr="00793300">
        <w:rPr>
          <w:sz w:val="28"/>
          <w:szCs w:val="28"/>
        </w:rPr>
        <w:t>nước</w:t>
      </w:r>
      <w:proofErr w:type="spellEnd"/>
      <w:r w:rsidRPr="00793300">
        <w:rPr>
          <w:sz w:val="28"/>
          <w:szCs w:val="28"/>
        </w:rPr>
        <w:t xml:space="preserve"> </w:t>
      </w:r>
      <w:proofErr w:type="spellStart"/>
      <w:r w:rsidRPr="00793300">
        <w:rPr>
          <w:sz w:val="28"/>
          <w:szCs w:val="28"/>
        </w:rPr>
        <w:t>đi</w:t>
      </w:r>
      <w:proofErr w:type="spellEnd"/>
      <w:r w:rsidRPr="00793300">
        <w:rPr>
          <w:sz w:val="28"/>
          <w:szCs w:val="28"/>
        </w:rPr>
        <w:t xml:space="preserve"> </w:t>
      </w:r>
      <w:proofErr w:type="spellStart"/>
      <w:r w:rsidRPr="00793300">
        <w:rPr>
          <w:sz w:val="28"/>
          <w:szCs w:val="28"/>
        </w:rPr>
        <w:t>đầu</w:t>
      </w:r>
      <w:proofErr w:type="spellEnd"/>
      <w:r w:rsidRPr="00793300">
        <w:rPr>
          <w:sz w:val="28"/>
          <w:szCs w:val="28"/>
        </w:rPr>
        <w:t xml:space="preserve"> </w:t>
      </w:r>
      <w:proofErr w:type="spellStart"/>
      <w:r w:rsidRPr="00793300">
        <w:rPr>
          <w:sz w:val="28"/>
          <w:szCs w:val="28"/>
        </w:rPr>
        <w:t>trong</w:t>
      </w:r>
      <w:proofErr w:type="spellEnd"/>
      <w:r w:rsidRPr="00793300">
        <w:rPr>
          <w:sz w:val="28"/>
          <w:szCs w:val="28"/>
        </w:rPr>
        <w:t xml:space="preserve"> </w:t>
      </w:r>
      <w:proofErr w:type="spellStart"/>
      <w:r w:rsidRPr="00793300">
        <w:rPr>
          <w:sz w:val="28"/>
          <w:szCs w:val="28"/>
        </w:rPr>
        <w:t>lĩnh</w:t>
      </w:r>
      <w:proofErr w:type="spellEnd"/>
      <w:r w:rsidRPr="00793300">
        <w:rPr>
          <w:sz w:val="28"/>
          <w:szCs w:val="28"/>
        </w:rPr>
        <w:t xml:space="preserve"> </w:t>
      </w:r>
      <w:proofErr w:type="spellStart"/>
      <w:r w:rsidRPr="00793300">
        <w:rPr>
          <w:sz w:val="28"/>
          <w:szCs w:val="28"/>
        </w:rPr>
        <w:t>vực</w:t>
      </w:r>
      <w:proofErr w:type="spellEnd"/>
      <w:r w:rsidRPr="00793300">
        <w:rPr>
          <w:sz w:val="28"/>
          <w:szCs w:val="28"/>
        </w:rPr>
        <w:t xml:space="preserve"> </w:t>
      </w:r>
      <w:proofErr w:type="spellStart"/>
      <w:r w:rsidRPr="00793300">
        <w:rPr>
          <w:sz w:val="28"/>
          <w:szCs w:val="28"/>
        </w:rPr>
        <w:t>này</w:t>
      </w:r>
      <w:proofErr w:type="spellEnd"/>
      <w:r w:rsidRPr="00793300">
        <w:rPr>
          <w:sz w:val="28"/>
          <w:szCs w:val="28"/>
        </w:rPr>
        <w:t xml:space="preserve">. </w:t>
      </w:r>
      <w:proofErr w:type="spellStart"/>
      <w:r w:rsidRPr="00793300">
        <w:rPr>
          <w:sz w:val="28"/>
          <w:szCs w:val="28"/>
        </w:rPr>
        <w:t>Nhiều</w:t>
      </w:r>
      <w:proofErr w:type="spellEnd"/>
      <w:r w:rsidRPr="00793300">
        <w:rPr>
          <w:sz w:val="28"/>
          <w:szCs w:val="28"/>
        </w:rPr>
        <w:t xml:space="preserve"> </w:t>
      </w:r>
      <w:proofErr w:type="spellStart"/>
      <w:r w:rsidRPr="00793300">
        <w:rPr>
          <w:sz w:val="28"/>
          <w:szCs w:val="28"/>
        </w:rPr>
        <w:t>sản</w:t>
      </w:r>
      <w:proofErr w:type="spellEnd"/>
      <w:r w:rsidRPr="00793300">
        <w:rPr>
          <w:sz w:val="28"/>
          <w:szCs w:val="28"/>
        </w:rPr>
        <w:t xml:space="preserve"> </w:t>
      </w:r>
      <w:proofErr w:type="spellStart"/>
      <w:r w:rsidRPr="00793300">
        <w:rPr>
          <w:sz w:val="28"/>
          <w:szCs w:val="28"/>
        </w:rPr>
        <w:t>phẩm</w:t>
      </w:r>
      <w:proofErr w:type="spellEnd"/>
      <w:r w:rsidRPr="00793300">
        <w:rPr>
          <w:sz w:val="28"/>
          <w:szCs w:val="28"/>
        </w:rPr>
        <w:t xml:space="preserve"> </w:t>
      </w:r>
      <w:proofErr w:type="spellStart"/>
      <w:r w:rsidRPr="00793300">
        <w:rPr>
          <w:sz w:val="28"/>
          <w:szCs w:val="28"/>
        </w:rPr>
        <w:t>của</w:t>
      </w:r>
      <w:proofErr w:type="spellEnd"/>
      <w:r w:rsidRPr="00793300">
        <w:rPr>
          <w:sz w:val="28"/>
          <w:szCs w:val="28"/>
        </w:rPr>
        <w:t xml:space="preserve"> </w:t>
      </w:r>
      <w:proofErr w:type="spellStart"/>
      <w:r w:rsidRPr="00793300">
        <w:rPr>
          <w:sz w:val="28"/>
          <w:szCs w:val="28"/>
        </w:rPr>
        <w:t>công</w:t>
      </w:r>
      <w:proofErr w:type="spellEnd"/>
      <w:r w:rsidRPr="00793300">
        <w:rPr>
          <w:sz w:val="28"/>
          <w:szCs w:val="28"/>
        </w:rPr>
        <w:t xml:space="preserve"> </w:t>
      </w:r>
      <w:proofErr w:type="spellStart"/>
      <w:r w:rsidRPr="00793300">
        <w:rPr>
          <w:sz w:val="28"/>
          <w:szCs w:val="28"/>
        </w:rPr>
        <w:t>nghệ</w:t>
      </w:r>
      <w:proofErr w:type="spellEnd"/>
      <w:r w:rsidRPr="00793300">
        <w:rPr>
          <w:sz w:val="28"/>
          <w:szCs w:val="28"/>
        </w:rPr>
        <w:t xml:space="preserve"> nano </w:t>
      </w:r>
      <w:proofErr w:type="spellStart"/>
      <w:r w:rsidRPr="00793300">
        <w:rPr>
          <w:sz w:val="28"/>
          <w:szCs w:val="28"/>
        </w:rPr>
        <w:t>đã</w:t>
      </w:r>
      <w:proofErr w:type="spellEnd"/>
      <w:r w:rsidRPr="00793300">
        <w:rPr>
          <w:sz w:val="28"/>
          <w:szCs w:val="28"/>
        </w:rPr>
        <w:t xml:space="preserve"> </w:t>
      </w:r>
      <w:proofErr w:type="spellStart"/>
      <w:r w:rsidRPr="00793300">
        <w:rPr>
          <w:sz w:val="28"/>
          <w:szCs w:val="28"/>
        </w:rPr>
        <w:t>được</w:t>
      </w:r>
      <w:proofErr w:type="spellEnd"/>
      <w:r w:rsidRPr="00793300">
        <w:rPr>
          <w:sz w:val="28"/>
          <w:szCs w:val="28"/>
        </w:rPr>
        <w:t xml:space="preserve"> </w:t>
      </w:r>
      <w:proofErr w:type="spellStart"/>
      <w:r w:rsidRPr="00793300">
        <w:rPr>
          <w:sz w:val="28"/>
          <w:szCs w:val="28"/>
        </w:rPr>
        <w:t>đưa</w:t>
      </w:r>
      <w:proofErr w:type="spellEnd"/>
      <w:r w:rsidRPr="00793300">
        <w:rPr>
          <w:sz w:val="28"/>
          <w:szCs w:val="28"/>
        </w:rPr>
        <w:t xml:space="preserve"> </w:t>
      </w:r>
      <w:proofErr w:type="spellStart"/>
      <w:r w:rsidRPr="00793300">
        <w:rPr>
          <w:sz w:val="28"/>
          <w:szCs w:val="28"/>
        </w:rPr>
        <w:t>vào</w:t>
      </w:r>
      <w:proofErr w:type="spellEnd"/>
      <w:r w:rsidRPr="00793300">
        <w:rPr>
          <w:sz w:val="28"/>
          <w:szCs w:val="28"/>
        </w:rPr>
        <w:t xml:space="preserve"> </w:t>
      </w:r>
      <w:proofErr w:type="spellStart"/>
      <w:r w:rsidRPr="00793300">
        <w:rPr>
          <w:sz w:val="28"/>
          <w:szCs w:val="28"/>
        </w:rPr>
        <w:t>ứng</w:t>
      </w:r>
      <w:proofErr w:type="spellEnd"/>
      <w:r w:rsidRPr="00793300">
        <w:rPr>
          <w:sz w:val="28"/>
          <w:szCs w:val="28"/>
        </w:rPr>
        <w:t xml:space="preserve"> </w:t>
      </w:r>
      <w:proofErr w:type="spellStart"/>
      <w:r w:rsidRPr="00793300">
        <w:rPr>
          <w:sz w:val="28"/>
          <w:szCs w:val="28"/>
        </w:rPr>
        <w:t>dụng</w:t>
      </w:r>
      <w:proofErr w:type="spellEnd"/>
      <w:r w:rsidRPr="00793300">
        <w:rPr>
          <w:sz w:val="28"/>
          <w:szCs w:val="28"/>
        </w:rPr>
        <w:t xml:space="preserve"> </w:t>
      </w:r>
      <w:proofErr w:type="spellStart"/>
      <w:r w:rsidRPr="00793300">
        <w:rPr>
          <w:sz w:val="28"/>
          <w:szCs w:val="28"/>
        </w:rPr>
        <w:t>rộng</w:t>
      </w:r>
      <w:proofErr w:type="spellEnd"/>
      <w:r w:rsidRPr="00793300">
        <w:rPr>
          <w:sz w:val="28"/>
          <w:szCs w:val="28"/>
        </w:rPr>
        <w:t xml:space="preserve"> </w:t>
      </w:r>
      <w:proofErr w:type="spellStart"/>
      <w:r w:rsidRPr="00793300">
        <w:rPr>
          <w:sz w:val="28"/>
          <w:szCs w:val="28"/>
        </w:rPr>
        <w:t>rãi</w:t>
      </w:r>
      <w:proofErr w:type="spellEnd"/>
      <w:r w:rsidRPr="00793300">
        <w:rPr>
          <w:sz w:val="28"/>
          <w:szCs w:val="28"/>
        </w:rPr>
        <w:t xml:space="preserve"> </w:t>
      </w:r>
      <w:proofErr w:type="spellStart"/>
      <w:r w:rsidRPr="00793300">
        <w:rPr>
          <w:sz w:val="28"/>
          <w:szCs w:val="28"/>
        </w:rPr>
        <w:t>trong</w:t>
      </w:r>
      <w:proofErr w:type="spellEnd"/>
      <w:r w:rsidRPr="00793300">
        <w:rPr>
          <w:sz w:val="28"/>
          <w:szCs w:val="28"/>
        </w:rPr>
        <w:t xml:space="preserve"> </w:t>
      </w:r>
      <w:proofErr w:type="spellStart"/>
      <w:r w:rsidRPr="00793300">
        <w:rPr>
          <w:sz w:val="28"/>
          <w:szCs w:val="28"/>
        </w:rPr>
        <w:t>thực</w:t>
      </w:r>
      <w:proofErr w:type="spellEnd"/>
      <w:r w:rsidRPr="00793300">
        <w:rPr>
          <w:sz w:val="28"/>
          <w:szCs w:val="28"/>
        </w:rPr>
        <w:t xml:space="preserve"> </w:t>
      </w:r>
      <w:proofErr w:type="spellStart"/>
      <w:r w:rsidRPr="00793300">
        <w:rPr>
          <w:sz w:val="28"/>
          <w:szCs w:val="28"/>
        </w:rPr>
        <w:t>tế</w:t>
      </w:r>
      <w:proofErr w:type="spellEnd"/>
      <w:r w:rsidRPr="00793300">
        <w:rPr>
          <w:sz w:val="28"/>
          <w:szCs w:val="28"/>
        </w:rPr>
        <w:t xml:space="preserve">, </w:t>
      </w:r>
      <w:proofErr w:type="spellStart"/>
      <w:r w:rsidRPr="00793300">
        <w:rPr>
          <w:sz w:val="28"/>
          <w:szCs w:val="28"/>
        </w:rPr>
        <w:t>góp</w:t>
      </w:r>
      <w:proofErr w:type="spellEnd"/>
      <w:r w:rsidRPr="00793300">
        <w:rPr>
          <w:sz w:val="28"/>
          <w:szCs w:val="28"/>
        </w:rPr>
        <w:t xml:space="preserve"> </w:t>
      </w:r>
      <w:proofErr w:type="spellStart"/>
      <w:r w:rsidRPr="00793300">
        <w:rPr>
          <w:sz w:val="28"/>
          <w:szCs w:val="28"/>
        </w:rPr>
        <w:t>phần</w:t>
      </w:r>
      <w:proofErr w:type="spellEnd"/>
      <w:r w:rsidRPr="00793300">
        <w:rPr>
          <w:sz w:val="28"/>
          <w:szCs w:val="28"/>
        </w:rPr>
        <w:t xml:space="preserve"> </w:t>
      </w:r>
      <w:proofErr w:type="spellStart"/>
      <w:r w:rsidRPr="00793300">
        <w:rPr>
          <w:sz w:val="28"/>
          <w:szCs w:val="28"/>
        </w:rPr>
        <w:t>không</w:t>
      </w:r>
      <w:proofErr w:type="spellEnd"/>
      <w:r w:rsidRPr="00793300">
        <w:rPr>
          <w:sz w:val="28"/>
          <w:szCs w:val="28"/>
        </w:rPr>
        <w:t xml:space="preserve"> </w:t>
      </w:r>
      <w:proofErr w:type="spellStart"/>
      <w:r w:rsidRPr="00793300">
        <w:rPr>
          <w:sz w:val="28"/>
          <w:szCs w:val="28"/>
        </w:rPr>
        <w:t>nhỏ</w:t>
      </w:r>
      <w:proofErr w:type="spellEnd"/>
      <w:r w:rsidRPr="00793300">
        <w:rPr>
          <w:sz w:val="28"/>
          <w:szCs w:val="28"/>
        </w:rPr>
        <w:t xml:space="preserve"> </w:t>
      </w:r>
      <w:proofErr w:type="spellStart"/>
      <w:r w:rsidRPr="00793300">
        <w:rPr>
          <w:sz w:val="28"/>
          <w:szCs w:val="28"/>
        </w:rPr>
        <w:t>vào</w:t>
      </w:r>
      <w:proofErr w:type="spellEnd"/>
      <w:r w:rsidRPr="00793300">
        <w:rPr>
          <w:sz w:val="28"/>
          <w:szCs w:val="28"/>
        </w:rPr>
        <w:t xml:space="preserve"> </w:t>
      </w:r>
      <w:proofErr w:type="spellStart"/>
      <w:r w:rsidRPr="00793300">
        <w:rPr>
          <w:sz w:val="28"/>
          <w:szCs w:val="28"/>
        </w:rPr>
        <w:t>việc</w:t>
      </w:r>
      <w:proofErr w:type="spellEnd"/>
      <w:r w:rsidRPr="00793300">
        <w:rPr>
          <w:sz w:val="28"/>
          <w:szCs w:val="28"/>
        </w:rPr>
        <w:t xml:space="preserve"> </w:t>
      </w:r>
      <w:proofErr w:type="spellStart"/>
      <w:r w:rsidRPr="00793300">
        <w:rPr>
          <w:sz w:val="28"/>
          <w:szCs w:val="28"/>
        </w:rPr>
        <w:t>nâng</w:t>
      </w:r>
      <w:proofErr w:type="spellEnd"/>
      <w:r w:rsidRPr="00793300">
        <w:rPr>
          <w:sz w:val="28"/>
          <w:szCs w:val="28"/>
        </w:rPr>
        <w:t xml:space="preserve"> </w:t>
      </w:r>
      <w:proofErr w:type="spellStart"/>
      <w:r w:rsidRPr="00793300">
        <w:rPr>
          <w:sz w:val="28"/>
          <w:szCs w:val="28"/>
        </w:rPr>
        <w:t>cao</w:t>
      </w:r>
      <w:proofErr w:type="spellEnd"/>
      <w:r w:rsidRPr="00793300">
        <w:rPr>
          <w:sz w:val="28"/>
          <w:szCs w:val="28"/>
        </w:rPr>
        <w:t xml:space="preserve"> </w:t>
      </w:r>
      <w:proofErr w:type="spellStart"/>
      <w:r w:rsidRPr="00793300">
        <w:rPr>
          <w:sz w:val="28"/>
          <w:szCs w:val="28"/>
        </w:rPr>
        <w:t>chất</w:t>
      </w:r>
      <w:proofErr w:type="spellEnd"/>
      <w:r w:rsidRPr="00793300">
        <w:rPr>
          <w:sz w:val="28"/>
          <w:szCs w:val="28"/>
        </w:rPr>
        <w:t xml:space="preserve"> </w:t>
      </w:r>
      <w:proofErr w:type="spellStart"/>
      <w:r w:rsidRPr="00793300">
        <w:rPr>
          <w:sz w:val="28"/>
          <w:szCs w:val="28"/>
        </w:rPr>
        <w:t>lượng</w:t>
      </w:r>
      <w:proofErr w:type="spellEnd"/>
      <w:r w:rsidRPr="00793300">
        <w:rPr>
          <w:sz w:val="28"/>
          <w:szCs w:val="28"/>
        </w:rPr>
        <w:t xml:space="preserve"> </w:t>
      </w:r>
      <w:proofErr w:type="spellStart"/>
      <w:r w:rsidRPr="00793300">
        <w:rPr>
          <w:sz w:val="28"/>
          <w:szCs w:val="28"/>
        </w:rPr>
        <w:t>cuộc</w:t>
      </w:r>
      <w:proofErr w:type="spellEnd"/>
      <w:r w:rsidRPr="00793300">
        <w:rPr>
          <w:sz w:val="28"/>
          <w:szCs w:val="28"/>
        </w:rPr>
        <w:t xml:space="preserve"> </w:t>
      </w:r>
      <w:proofErr w:type="spellStart"/>
      <w:r w:rsidRPr="00793300">
        <w:rPr>
          <w:sz w:val="28"/>
          <w:szCs w:val="28"/>
        </w:rPr>
        <w:t>sống</w:t>
      </w:r>
      <w:proofErr w:type="spellEnd"/>
      <w:r w:rsidRPr="00793300">
        <w:rPr>
          <w:sz w:val="28"/>
          <w:szCs w:val="28"/>
        </w:rPr>
        <w:t xml:space="preserve"> </w:t>
      </w:r>
      <w:proofErr w:type="spellStart"/>
      <w:r w:rsidRPr="00793300">
        <w:rPr>
          <w:sz w:val="28"/>
          <w:szCs w:val="28"/>
        </w:rPr>
        <w:t>và</w:t>
      </w:r>
      <w:proofErr w:type="spellEnd"/>
      <w:r w:rsidRPr="00793300">
        <w:rPr>
          <w:sz w:val="28"/>
          <w:szCs w:val="28"/>
        </w:rPr>
        <w:t xml:space="preserve"> </w:t>
      </w:r>
      <w:proofErr w:type="spellStart"/>
      <w:r w:rsidRPr="00793300">
        <w:rPr>
          <w:sz w:val="28"/>
          <w:szCs w:val="28"/>
        </w:rPr>
        <w:t>bảo</w:t>
      </w:r>
      <w:proofErr w:type="spellEnd"/>
      <w:r w:rsidRPr="00793300">
        <w:rPr>
          <w:sz w:val="28"/>
          <w:szCs w:val="28"/>
        </w:rPr>
        <w:t xml:space="preserve"> </w:t>
      </w:r>
      <w:proofErr w:type="spellStart"/>
      <w:r w:rsidRPr="00793300">
        <w:rPr>
          <w:sz w:val="28"/>
          <w:szCs w:val="28"/>
        </w:rPr>
        <w:t>vệ</w:t>
      </w:r>
      <w:proofErr w:type="spellEnd"/>
      <w:r w:rsidRPr="00793300">
        <w:rPr>
          <w:sz w:val="28"/>
          <w:szCs w:val="28"/>
        </w:rPr>
        <w:t xml:space="preserve"> </w:t>
      </w:r>
      <w:proofErr w:type="spellStart"/>
      <w:r w:rsidRPr="00793300">
        <w:rPr>
          <w:sz w:val="28"/>
          <w:szCs w:val="28"/>
        </w:rPr>
        <w:t>môi</w:t>
      </w:r>
      <w:proofErr w:type="spellEnd"/>
      <w:r w:rsidRPr="00793300">
        <w:rPr>
          <w:sz w:val="28"/>
          <w:szCs w:val="28"/>
        </w:rPr>
        <w:t xml:space="preserve"> </w:t>
      </w:r>
      <w:proofErr w:type="spellStart"/>
      <w:r w:rsidRPr="00793300">
        <w:rPr>
          <w:sz w:val="28"/>
          <w:szCs w:val="28"/>
        </w:rPr>
        <w:t>trường</w:t>
      </w:r>
      <w:proofErr w:type="spellEnd"/>
      <w:r w:rsidRPr="00793300">
        <w:rPr>
          <w:sz w:val="28"/>
          <w:szCs w:val="28"/>
        </w:rPr>
        <w:t>.</w:t>
      </w:r>
      <w:r w:rsidRPr="00BD19FE">
        <w:t xml:space="preserve"> </w:t>
      </w:r>
      <w:proofErr w:type="spellStart"/>
      <w:r w:rsidRPr="00BD19FE">
        <w:rPr>
          <w:sz w:val="28"/>
          <w:szCs w:val="28"/>
        </w:rPr>
        <w:t>Với</w:t>
      </w:r>
      <w:proofErr w:type="spellEnd"/>
      <w:r w:rsidRPr="00BD19FE">
        <w:rPr>
          <w:sz w:val="28"/>
          <w:szCs w:val="28"/>
        </w:rPr>
        <w:t xml:space="preserve"> </w:t>
      </w:r>
      <w:proofErr w:type="spellStart"/>
      <w:r w:rsidRPr="00BD19FE">
        <w:rPr>
          <w:sz w:val="28"/>
          <w:szCs w:val="28"/>
        </w:rPr>
        <w:t>tiềm</w:t>
      </w:r>
      <w:proofErr w:type="spellEnd"/>
      <w:r w:rsidRPr="00BD19FE">
        <w:rPr>
          <w:sz w:val="28"/>
          <w:szCs w:val="28"/>
        </w:rPr>
        <w:t xml:space="preserve"> </w:t>
      </w:r>
      <w:proofErr w:type="spellStart"/>
      <w:r w:rsidRPr="00BD19FE">
        <w:rPr>
          <w:sz w:val="28"/>
          <w:szCs w:val="28"/>
        </w:rPr>
        <w:t>năng</w:t>
      </w:r>
      <w:proofErr w:type="spellEnd"/>
      <w:r w:rsidRPr="00BD19FE">
        <w:rPr>
          <w:sz w:val="28"/>
          <w:szCs w:val="28"/>
        </w:rPr>
        <w:t xml:space="preserve"> </w:t>
      </w:r>
      <w:proofErr w:type="spellStart"/>
      <w:r w:rsidRPr="00BD19FE">
        <w:rPr>
          <w:sz w:val="28"/>
          <w:szCs w:val="28"/>
        </w:rPr>
        <w:t>ứng</w:t>
      </w:r>
      <w:proofErr w:type="spellEnd"/>
      <w:r w:rsidRPr="00BD19FE">
        <w:rPr>
          <w:sz w:val="28"/>
          <w:szCs w:val="28"/>
        </w:rPr>
        <w:t xml:space="preserve"> </w:t>
      </w:r>
      <w:proofErr w:type="spellStart"/>
      <w:r w:rsidRPr="00BD19FE">
        <w:rPr>
          <w:sz w:val="28"/>
          <w:szCs w:val="28"/>
        </w:rPr>
        <w:t>dụng</w:t>
      </w:r>
      <w:proofErr w:type="spellEnd"/>
      <w:r w:rsidRPr="00BD19FE">
        <w:rPr>
          <w:sz w:val="28"/>
          <w:szCs w:val="28"/>
        </w:rPr>
        <w:t xml:space="preserve"> </w:t>
      </w:r>
      <w:proofErr w:type="spellStart"/>
      <w:r w:rsidRPr="00BD19FE">
        <w:rPr>
          <w:sz w:val="28"/>
          <w:szCs w:val="28"/>
        </w:rPr>
        <w:t>vô</w:t>
      </w:r>
      <w:proofErr w:type="spellEnd"/>
      <w:r w:rsidRPr="00BD19FE">
        <w:rPr>
          <w:sz w:val="28"/>
          <w:szCs w:val="28"/>
        </w:rPr>
        <w:t xml:space="preserve"> </w:t>
      </w:r>
      <w:proofErr w:type="spellStart"/>
      <w:r w:rsidRPr="00BD19FE">
        <w:rPr>
          <w:sz w:val="28"/>
          <w:szCs w:val="28"/>
        </w:rPr>
        <w:t>hạn</w:t>
      </w:r>
      <w:proofErr w:type="spellEnd"/>
      <w:r w:rsidRPr="00BD19FE">
        <w:rPr>
          <w:sz w:val="28"/>
          <w:szCs w:val="28"/>
        </w:rPr>
        <w:t xml:space="preserve">, </w:t>
      </w:r>
      <w:proofErr w:type="spellStart"/>
      <w:r w:rsidRPr="00BD19FE">
        <w:rPr>
          <w:sz w:val="28"/>
          <w:szCs w:val="28"/>
        </w:rPr>
        <w:t>giới</w:t>
      </w:r>
      <w:proofErr w:type="spellEnd"/>
      <w:r w:rsidRPr="00BD19FE">
        <w:rPr>
          <w:sz w:val="28"/>
          <w:szCs w:val="28"/>
        </w:rPr>
        <w:t xml:space="preserve"> khoa </w:t>
      </w:r>
      <w:proofErr w:type="spellStart"/>
      <w:r w:rsidRPr="00BD19FE">
        <w:rPr>
          <w:sz w:val="28"/>
          <w:szCs w:val="28"/>
        </w:rPr>
        <w:t>học</w:t>
      </w:r>
      <w:proofErr w:type="spellEnd"/>
      <w:r w:rsidRPr="00BD19FE">
        <w:rPr>
          <w:sz w:val="28"/>
          <w:szCs w:val="28"/>
        </w:rPr>
        <w:t xml:space="preserve"> </w:t>
      </w:r>
      <w:proofErr w:type="spellStart"/>
      <w:r w:rsidRPr="00BD19FE">
        <w:rPr>
          <w:sz w:val="28"/>
          <w:szCs w:val="28"/>
        </w:rPr>
        <w:t>dự</w:t>
      </w:r>
      <w:proofErr w:type="spellEnd"/>
      <w:r w:rsidRPr="00BD19FE">
        <w:rPr>
          <w:sz w:val="28"/>
          <w:szCs w:val="28"/>
        </w:rPr>
        <w:t xml:space="preserve"> </w:t>
      </w:r>
      <w:proofErr w:type="spellStart"/>
      <w:r w:rsidRPr="00BD19FE">
        <w:rPr>
          <w:sz w:val="28"/>
          <w:szCs w:val="28"/>
        </w:rPr>
        <w:t>báo</w:t>
      </w:r>
      <w:proofErr w:type="spellEnd"/>
      <w:r w:rsidRPr="00BD19FE">
        <w:rPr>
          <w:sz w:val="28"/>
          <w:szCs w:val="28"/>
        </w:rPr>
        <w:t xml:space="preserve"> </w:t>
      </w:r>
      <w:proofErr w:type="spellStart"/>
      <w:r w:rsidRPr="00BD19FE">
        <w:rPr>
          <w:sz w:val="28"/>
          <w:szCs w:val="28"/>
        </w:rPr>
        <w:t>trong</w:t>
      </w:r>
      <w:proofErr w:type="spellEnd"/>
      <w:r w:rsidRPr="00BD19FE">
        <w:rPr>
          <w:sz w:val="28"/>
          <w:szCs w:val="28"/>
        </w:rPr>
        <w:t xml:space="preserve"> </w:t>
      </w:r>
      <w:proofErr w:type="spellStart"/>
      <w:r w:rsidRPr="00BD19FE">
        <w:rPr>
          <w:sz w:val="28"/>
          <w:szCs w:val="28"/>
        </w:rPr>
        <w:t>tương</w:t>
      </w:r>
      <w:proofErr w:type="spellEnd"/>
      <w:r w:rsidRPr="00BD19FE">
        <w:rPr>
          <w:sz w:val="28"/>
          <w:szCs w:val="28"/>
        </w:rPr>
        <w:t xml:space="preserve"> </w:t>
      </w:r>
      <w:proofErr w:type="spellStart"/>
      <w:r w:rsidRPr="00BD19FE">
        <w:rPr>
          <w:sz w:val="28"/>
          <w:szCs w:val="28"/>
        </w:rPr>
        <w:t>lai</w:t>
      </w:r>
      <w:proofErr w:type="spellEnd"/>
      <w:r w:rsidRPr="00BD19FE">
        <w:rPr>
          <w:sz w:val="28"/>
          <w:szCs w:val="28"/>
        </w:rPr>
        <w:t xml:space="preserve"> </w:t>
      </w:r>
      <w:proofErr w:type="spellStart"/>
      <w:r w:rsidRPr="00BD19FE">
        <w:rPr>
          <w:sz w:val="28"/>
          <w:szCs w:val="28"/>
        </w:rPr>
        <w:t>không</w:t>
      </w:r>
      <w:proofErr w:type="spellEnd"/>
      <w:r w:rsidRPr="00BD19FE">
        <w:rPr>
          <w:sz w:val="28"/>
          <w:szCs w:val="28"/>
        </w:rPr>
        <w:t xml:space="preserve"> </w:t>
      </w:r>
      <w:proofErr w:type="spellStart"/>
      <w:r w:rsidRPr="00BD19FE">
        <w:rPr>
          <w:sz w:val="28"/>
          <w:szCs w:val="28"/>
        </w:rPr>
        <w:t>xa</w:t>
      </w:r>
      <w:proofErr w:type="spellEnd"/>
      <w:r w:rsidRPr="00BD19FE">
        <w:rPr>
          <w:sz w:val="28"/>
          <w:szCs w:val="28"/>
        </w:rPr>
        <w:t xml:space="preserve">, </w:t>
      </w:r>
      <w:proofErr w:type="spellStart"/>
      <w:r w:rsidRPr="00BD19FE">
        <w:rPr>
          <w:sz w:val="28"/>
          <w:szCs w:val="28"/>
        </w:rPr>
        <w:t>công</w:t>
      </w:r>
      <w:proofErr w:type="spellEnd"/>
      <w:r w:rsidRPr="00BD19FE">
        <w:rPr>
          <w:sz w:val="28"/>
          <w:szCs w:val="28"/>
        </w:rPr>
        <w:t xml:space="preserve"> </w:t>
      </w:r>
      <w:proofErr w:type="spellStart"/>
      <w:r w:rsidRPr="00BD19FE">
        <w:rPr>
          <w:sz w:val="28"/>
          <w:szCs w:val="28"/>
        </w:rPr>
        <w:t>nghệ</w:t>
      </w:r>
      <w:proofErr w:type="spellEnd"/>
      <w:r w:rsidRPr="00BD19FE">
        <w:rPr>
          <w:sz w:val="28"/>
          <w:szCs w:val="28"/>
        </w:rPr>
        <w:t xml:space="preserve"> nano </w:t>
      </w:r>
      <w:proofErr w:type="spellStart"/>
      <w:r w:rsidRPr="00BD19FE">
        <w:rPr>
          <w:sz w:val="28"/>
          <w:szCs w:val="28"/>
        </w:rPr>
        <w:t>chiếm</w:t>
      </w:r>
      <w:proofErr w:type="spellEnd"/>
      <w:r w:rsidRPr="00BD19FE">
        <w:rPr>
          <w:sz w:val="28"/>
          <w:szCs w:val="28"/>
        </w:rPr>
        <w:t xml:space="preserve"> </w:t>
      </w:r>
      <w:proofErr w:type="spellStart"/>
      <w:r w:rsidRPr="00BD19FE">
        <w:rPr>
          <w:sz w:val="28"/>
          <w:szCs w:val="28"/>
        </w:rPr>
        <w:t>lĩnh</w:t>
      </w:r>
      <w:proofErr w:type="spellEnd"/>
      <w:r w:rsidRPr="00BD19FE">
        <w:rPr>
          <w:sz w:val="28"/>
          <w:szCs w:val="28"/>
        </w:rPr>
        <w:t xml:space="preserve"> </w:t>
      </w:r>
      <w:proofErr w:type="spellStart"/>
      <w:r w:rsidRPr="00BD19FE">
        <w:rPr>
          <w:sz w:val="28"/>
          <w:szCs w:val="28"/>
        </w:rPr>
        <w:t>hầu</w:t>
      </w:r>
      <w:proofErr w:type="spellEnd"/>
      <w:r w:rsidRPr="00BD19FE">
        <w:rPr>
          <w:sz w:val="28"/>
          <w:szCs w:val="28"/>
        </w:rPr>
        <w:t xml:space="preserve"> </w:t>
      </w:r>
      <w:proofErr w:type="spellStart"/>
      <w:r w:rsidRPr="00BD19FE">
        <w:rPr>
          <w:sz w:val="28"/>
          <w:szCs w:val="28"/>
        </w:rPr>
        <w:t>hết</w:t>
      </w:r>
      <w:proofErr w:type="spellEnd"/>
      <w:r w:rsidRPr="00BD19FE">
        <w:rPr>
          <w:sz w:val="28"/>
          <w:szCs w:val="28"/>
        </w:rPr>
        <w:t xml:space="preserve"> </w:t>
      </w:r>
      <w:proofErr w:type="spellStart"/>
      <w:r w:rsidRPr="00BD19FE">
        <w:rPr>
          <w:sz w:val="28"/>
          <w:szCs w:val="28"/>
        </w:rPr>
        <w:t>các</w:t>
      </w:r>
      <w:proofErr w:type="spellEnd"/>
      <w:r w:rsidRPr="00BD19FE">
        <w:rPr>
          <w:sz w:val="28"/>
          <w:szCs w:val="28"/>
        </w:rPr>
        <w:t xml:space="preserve"> </w:t>
      </w:r>
      <w:proofErr w:type="spellStart"/>
      <w:r w:rsidRPr="00BD19FE">
        <w:rPr>
          <w:sz w:val="28"/>
          <w:szCs w:val="28"/>
        </w:rPr>
        <w:t>lĩnh</w:t>
      </w:r>
      <w:proofErr w:type="spellEnd"/>
      <w:r w:rsidRPr="00BD19FE">
        <w:rPr>
          <w:sz w:val="28"/>
          <w:szCs w:val="28"/>
        </w:rPr>
        <w:t xml:space="preserve"> </w:t>
      </w:r>
      <w:proofErr w:type="spellStart"/>
      <w:r w:rsidRPr="00BD19FE">
        <w:rPr>
          <w:sz w:val="28"/>
          <w:szCs w:val="28"/>
        </w:rPr>
        <w:t>vực</w:t>
      </w:r>
      <w:proofErr w:type="spellEnd"/>
      <w:r w:rsidRPr="00BD19FE">
        <w:rPr>
          <w:sz w:val="28"/>
          <w:szCs w:val="28"/>
        </w:rPr>
        <w:t xml:space="preserve"> khoa </w:t>
      </w:r>
      <w:proofErr w:type="spellStart"/>
      <w:r w:rsidRPr="00BD19FE">
        <w:rPr>
          <w:sz w:val="28"/>
          <w:szCs w:val="28"/>
        </w:rPr>
        <w:t>học</w:t>
      </w:r>
      <w:proofErr w:type="spellEnd"/>
      <w:r w:rsidRPr="00BD19FE">
        <w:rPr>
          <w:sz w:val="28"/>
          <w:szCs w:val="28"/>
        </w:rPr>
        <w:t xml:space="preserve"> </w:t>
      </w:r>
      <w:proofErr w:type="spellStart"/>
      <w:r w:rsidRPr="00BD19FE">
        <w:rPr>
          <w:sz w:val="28"/>
          <w:szCs w:val="28"/>
        </w:rPr>
        <w:t>chủ</w:t>
      </w:r>
      <w:proofErr w:type="spellEnd"/>
      <w:r w:rsidRPr="00BD19FE">
        <w:rPr>
          <w:sz w:val="28"/>
          <w:szCs w:val="28"/>
        </w:rPr>
        <w:t xml:space="preserve"> </w:t>
      </w:r>
      <w:proofErr w:type="spellStart"/>
      <w:r w:rsidRPr="00BD19FE">
        <w:rPr>
          <w:sz w:val="28"/>
          <w:szCs w:val="28"/>
        </w:rPr>
        <w:t>đạo</w:t>
      </w:r>
      <w:proofErr w:type="spellEnd"/>
      <w:r w:rsidRPr="00BD19FE">
        <w:rPr>
          <w:sz w:val="28"/>
          <w:szCs w:val="28"/>
        </w:rPr>
        <w:t xml:space="preserve"> </w:t>
      </w:r>
      <w:proofErr w:type="spellStart"/>
      <w:r w:rsidRPr="00BD19FE">
        <w:rPr>
          <w:sz w:val="28"/>
          <w:szCs w:val="28"/>
        </w:rPr>
        <w:t>của</w:t>
      </w:r>
      <w:proofErr w:type="spellEnd"/>
      <w:r w:rsidRPr="00BD19FE">
        <w:rPr>
          <w:sz w:val="28"/>
          <w:szCs w:val="28"/>
        </w:rPr>
        <w:t xml:space="preserve"> con </w:t>
      </w:r>
      <w:proofErr w:type="spellStart"/>
      <w:r w:rsidRPr="00BD19FE">
        <w:rPr>
          <w:sz w:val="28"/>
          <w:szCs w:val="28"/>
        </w:rPr>
        <w:t>người</w:t>
      </w:r>
      <w:proofErr w:type="spellEnd"/>
      <w:r w:rsidRPr="00BD19FE">
        <w:rPr>
          <w:sz w:val="28"/>
          <w:szCs w:val="28"/>
        </w:rPr>
        <w:t>.</w:t>
      </w:r>
    </w:p>
    <w:p w14:paraId="33FEDEBE" w14:textId="07D53CF1" w:rsidR="00C32F84" w:rsidRDefault="00C32F84" w:rsidP="00547FBA">
      <w:pPr>
        <w:spacing w:before="60" w:after="60" w:line="360" w:lineRule="auto"/>
        <w:ind w:firstLine="720"/>
        <w:jc w:val="both"/>
        <w:rPr>
          <w:b/>
          <w:bCs/>
          <w:i/>
          <w:iCs/>
          <w:sz w:val="28"/>
          <w:szCs w:val="28"/>
        </w:rPr>
      </w:pPr>
      <w:r w:rsidRPr="002F1AE9">
        <w:rPr>
          <w:b/>
          <w:bCs/>
          <w:i/>
          <w:iCs/>
          <w:sz w:val="28"/>
          <w:szCs w:val="28"/>
        </w:rPr>
        <w:lastRenderedPageBreak/>
        <w:t xml:space="preserve">+ </w:t>
      </w:r>
      <w:r w:rsidR="002F1AE9" w:rsidRPr="002F1AE9">
        <w:rPr>
          <w:b/>
          <w:bCs/>
          <w:i/>
          <w:iCs/>
          <w:sz w:val="28"/>
          <w:szCs w:val="28"/>
        </w:rPr>
        <w:t xml:space="preserve">In 3D </w:t>
      </w:r>
      <w:proofErr w:type="spellStart"/>
      <w:r w:rsidR="002F1AE9" w:rsidRPr="002F1AE9">
        <w:rPr>
          <w:b/>
          <w:bCs/>
          <w:i/>
          <w:iCs/>
          <w:sz w:val="28"/>
          <w:szCs w:val="28"/>
        </w:rPr>
        <w:t>và</w:t>
      </w:r>
      <w:proofErr w:type="spellEnd"/>
      <w:r w:rsidR="002F1AE9" w:rsidRPr="002F1AE9">
        <w:rPr>
          <w:b/>
          <w:bCs/>
          <w:i/>
          <w:iCs/>
          <w:sz w:val="28"/>
          <w:szCs w:val="28"/>
        </w:rPr>
        <w:t xml:space="preserve"> </w:t>
      </w:r>
      <w:proofErr w:type="spellStart"/>
      <w:r w:rsidR="002F1AE9" w:rsidRPr="002F1AE9">
        <w:rPr>
          <w:b/>
          <w:bCs/>
          <w:i/>
          <w:iCs/>
          <w:sz w:val="28"/>
          <w:szCs w:val="28"/>
        </w:rPr>
        <w:t>chế</w:t>
      </w:r>
      <w:proofErr w:type="spellEnd"/>
      <w:r w:rsidR="002F1AE9" w:rsidRPr="002F1AE9">
        <w:rPr>
          <w:b/>
          <w:bCs/>
          <w:i/>
          <w:iCs/>
          <w:sz w:val="28"/>
          <w:szCs w:val="28"/>
        </w:rPr>
        <w:t xml:space="preserve"> </w:t>
      </w:r>
      <w:proofErr w:type="spellStart"/>
      <w:r w:rsidR="002F1AE9" w:rsidRPr="002F1AE9">
        <w:rPr>
          <w:b/>
          <w:bCs/>
          <w:i/>
          <w:iCs/>
          <w:sz w:val="28"/>
          <w:szCs w:val="28"/>
        </w:rPr>
        <w:t>tạo</w:t>
      </w:r>
      <w:proofErr w:type="spellEnd"/>
      <w:r w:rsidR="002F1AE9" w:rsidRPr="002F1AE9">
        <w:rPr>
          <w:b/>
          <w:bCs/>
          <w:i/>
          <w:iCs/>
          <w:sz w:val="28"/>
          <w:szCs w:val="28"/>
        </w:rPr>
        <w:t xml:space="preserve"> </w:t>
      </w:r>
      <w:proofErr w:type="spellStart"/>
      <w:r w:rsidR="002F1AE9" w:rsidRPr="002F1AE9">
        <w:rPr>
          <w:b/>
          <w:bCs/>
          <w:i/>
          <w:iCs/>
          <w:sz w:val="28"/>
          <w:szCs w:val="28"/>
        </w:rPr>
        <w:t>cộng</w:t>
      </w:r>
      <w:proofErr w:type="spellEnd"/>
      <w:r w:rsidR="002F1AE9" w:rsidRPr="002F1AE9">
        <w:rPr>
          <w:b/>
          <w:bCs/>
          <w:i/>
          <w:iCs/>
          <w:sz w:val="28"/>
          <w:szCs w:val="28"/>
        </w:rPr>
        <w:t xml:space="preserve"> (3D printing and Additive manufacturing)</w:t>
      </w:r>
      <w:r w:rsidR="002F1AE9">
        <w:rPr>
          <w:b/>
          <w:bCs/>
          <w:i/>
          <w:iCs/>
          <w:sz w:val="28"/>
          <w:szCs w:val="28"/>
        </w:rPr>
        <w:t>:</w:t>
      </w:r>
    </w:p>
    <w:p w14:paraId="1A8FA44C" w14:textId="4EE2D79E" w:rsidR="002F1AE9" w:rsidRPr="002F1AE9" w:rsidRDefault="006B6083" w:rsidP="00547FBA">
      <w:pPr>
        <w:spacing w:before="60" w:after="60" w:line="360" w:lineRule="auto"/>
        <w:ind w:firstLine="720"/>
        <w:jc w:val="both"/>
        <w:rPr>
          <w:sz w:val="28"/>
          <w:szCs w:val="28"/>
        </w:rPr>
      </w:pPr>
      <w:r>
        <w:rPr>
          <w:sz w:val="28"/>
          <w:szCs w:val="28"/>
        </w:rPr>
        <w:t xml:space="preserve">In 3D </w:t>
      </w:r>
      <w:proofErr w:type="spellStart"/>
      <w:r>
        <w:rPr>
          <w:sz w:val="28"/>
          <w:szCs w:val="28"/>
        </w:rPr>
        <w:t>và</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cộng</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nối</w:t>
      </w:r>
      <w:proofErr w:type="spellEnd"/>
      <w:r>
        <w:rPr>
          <w:sz w:val="28"/>
          <w:szCs w:val="28"/>
        </w:rPr>
        <w:t xml:space="preserve"> </w:t>
      </w:r>
      <w:proofErr w:type="spellStart"/>
      <w:r>
        <w:rPr>
          <w:sz w:val="28"/>
          <w:szCs w:val="28"/>
        </w:rPr>
        <w:t>dưới</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máy</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tạo</w:t>
      </w:r>
      <w:proofErr w:type="spellEnd"/>
      <w:r>
        <w:rPr>
          <w:sz w:val="28"/>
          <w:szCs w:val="28"/>
        </w:rPr>
        <w:t xml:space="preserve"> ra </w:t>
      </w:r>
      <w:proofErr w:type="spellStart"/>
      <w:r>
        <w:rPr>
          <w:sz w:val="28"/>
          <w:szCs w:val="28"/>
        </w:rPr>
        <w:t>vật</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ba</w:t>
      </w:r>
      <w:proofErr w:type="spellEnd"/>
      <w:r>
        <w:rPr>
          <w:sz w:val="28"/>
          <w:szCs w:val="28"/>
        </w:rPr>
        <w:t xml:space="preserve"> </w:t>
      </w:r>
      <w:proofErr w:type="spellStart"/>
      <w:r>
        <w:rPr>
          <w:sz w:val="28"/>
          <w:szCs w:val="28"/>
        </w:rPr>
        <w:t>chiều</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vật</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lớp</w:t>
      </w:r>
      <w:proofErr w:type="spellEnd"/>
      <w:r>
        <w:rPr>
          <w:sz w:val="28"/>
          <w:szCs w:val="28"/>
        </w:rPr>
        <w:t>.</w:t>
      </w:r>
    </w:p>
    <w:p w14:paraId="5A10513D" w14:textId="77777777" w:rsidR="006B6083" w:rsidRDefault="006B6083" w:rsidP="00547FBA">
      <w:pPr>
        <w:spacing w:before="60" w:after="60" w:line="360" w:lineRule="auto"/>
        <w:ind w:firstLine="720"/>
        <w:jc w:val="both"/>
        <w:rPr>
          <w:sz w:val="28"/>
          <w:szCs w:val="28"/>
        </w:rPr>
      </w:pPr>
      <w:r w:rsidRPr="009F71CB">
        <w:rPr>
          <w:sz w:val="28"/>
          <w:szCs w:val="28"/>
        </w:rPr>
        <w:t xml:space="preserve">Cho </w:t>
      </w:r>
      <w:proofErr w:type="spellStart"/>
      <w:r w:rsidRPr="009F71CB">
        <w:rPr>
          <w:sz w:val="28"/>
          <w:szCs w:val="28"/>
        </w:rPr>
        <w:t>đến</w:t>
      </w:r>
      <w:proofErr w:type="spellEnd"/>
      <w:r w:rsidRPr="009F71CB">
        <w:rPr>
          <w:sz w:val="28"/>
          <w:szCs w:val="28"/>
        </w:rPr>
        <w:t xml:space="preserve"> nay, in 3D </w:t>
      </w:r>
      <w:proofErr w:type="spellStart"/>
      <w:r w:rsidRPr="009F71CB">
        <w:rPr>
          <w:sz w:val="28"/>
          <w:szCs w:val="28"/>
        </w:rPr>
        <w:t>phần</w:t>
      </w:r>
      <w:proofErr w:type="spellEnd"/>
      <w:r w:rsidRPr="009F71CB">
        <w:rPr>
          <w:sz w:val="28"/>
          <w:szCs w:val="28"/>
        </w:rPr>
        <w:t xml:space="preserve"> </w:t>
      </w:r>
      <w:proofErr w:type="spellStart"/>
      <w:r w:rsidRPr="009F71CB">
        <w:rPr>
          <w:sz w:val="28"/>
          <w:szCs w:val="28"/>
        </w:rPr>
        <w:t>lớn</w:t>
      </w:r>
      <w:proofErr w:type="spellEnd"/>
      <w:r w:rsidRPr="009F71CB">
        <w:rPr>
          <w:sz w:val="28"/>
          <w:szCs w:val="28"/>
        </w:rPr>
        <w:t xml:space="preserve"> </w:t>
      </w:r>
      <w:proofErr w:type="spellStart"/>
      <w:r w:rsidRPr="009F71CB">
        <w:rPr>
          <w:sz w:val="28"/>
          <w:szCs w:val="28"/>
        </w:rPr>
        <w:t>được</w:t>
      </w:r>
      <w:proofErr w:type="spellEnd"/>
      <w:r w:rsidRPr="009F71CB">
        <w:rPr>
          <w:sz w:val="28"/>
          <w:szCs w:val="28"/>
        </w:rPr>
        <w:t xml:space="preserve"> </w:t>
      </w:r>
      <w:proofErr w:type="spellStart"/>
      <w:r w:rsidRPr="009F71CB">
        <w:rPr>
          <w:sz w:val="28"/>
          <w:szCs w:val="28"/>
        </w:rPr>
        <w:t>sử</w:t>
      </w:r>
      <w:proofErr w:type="spellEnd"/>
      <w:r w:rsidRPr="009F71CB">
        <w:rPr>
          <w:sz w:val="28"/>
          <w:szCs w:val="28"/>
        </w:rPr>
        <w:t xml:space="preserve"> </w:t>
      </w:r>
      <w:proofErr w:type="spellStart"/>
      <w:r w:rsidRPr="009F71CB">
        <w:rPr>
          <w:sz w:val="28"/>
          <w:szCs w:val="28"/>
        </w:rPr>
        <w:t>dụng</w:t>
      </w:r>
      <w:proofErr w:type="spellEnd"/>
      <w:r w:rsidRPr="009F71CB">
        <w:rPr>
          <w:sz w:val="28"/>
          <w:szCs w:val="28"/>
        </w:rPr>
        <w:t xml:space="preserve"> </w:t>
      </w:r>
      <w:proofErr w:type="spellStart"/>
      <w:r w:rsidRPr="009F71CB">
        <w:rPr>
          <w:sz w:val="28"/>
          <w:szCs w:val="28"/>
        </w:rPr>
        <w:t>bởi</w:t>
      </w:r>
      <w:proofErr w:type="spellEnd"/>
      <w:r w:rsidRPr="009F71CB">
        <w:rPr>
          <w:sz w:val="28"/>
          <w:szCs w:val="28"/>
        </w:rPr>
        <w:t xml:space="preserve"> </w:t>
      </w:r>
      <w:proofErr w:type="spellStart"/>
      <w:r w:rsidRPr="009F71CB">
        <w:rPr>
          <w:sz w:val="28"/>
          <w:szCs w:val="28"/>
        </w:rPr>
        <w:t>các</w:t>
      </w:r>
      <w:proofErr w:type="spellEnd"/>
      <w:r w:rsidRPr="009F71CB">
        <w:rPr>
          <w:sz w:val="28"/>
          <w:szCs w:val="28"/>
        </w:rPr>
        <w:t xml:space="preserve"> </w:t>
      </w:r>
      <w:proofErr w:type="spellStart"/>
      <w:r w:rsidRPr="009F71CB">
        <w:rPr>
          <w:sz w:val="28"/>
          <w:szCs w:val="28"/>
        </w:rPr>
        <w:t>nhà</w:t>
      </w:r>
      <w:proofErr w:type="spellEnd"/>
      <w:r w:rsidRPr="009F71CB">
        <w:rPr>
          <w:sz w:val="28"/>
          <w:szCs w:val="28"/>
        </w:rPr>
        <w:t xml:space="preserve"> </w:t>
      </w:r>
      <w:proofErr w:type="spellStart"/>
      <w:r w:rsidRPr="009F71CB">
        <w:rPr>
          <w:sz w:val="28"/>
          <w:szCs w:val="28"/>
        </w:rPr>
        <w:t>thiết</w:t>
      </w:r>
      <w:proofErr w:type="spellEnd"/>
      <w:r w:rsidRPr="009F71CB">
        <w:rPr>
          <w:sz w:val="28"/>
          <w:szCs w:val="28"/>
        </w:rPr>
        <w:t xml:space="preserve"> </w:t>
      </w:r>
      <w:proofErr w:type="spellStart"/>
      <w:r w:rsidRPr="009F71CB">
        <w:rPr>
          <w:sz w:val="28"/>
          <w:szCs w:val="28"/>
        </w:rPr>
        <w:t>kế</w:t>
      </w:r>
      <w:proofErr w:type="spellEnd"/>
      <w:r w:rsidRPr="009F71CB">
        <w:rPr>
          <w:sz w:val="28"/>
          <w:szCs w:val="28"/>
        </w:rPr>
        <w:t xml:space="preserve"> </w:t>
      </w:r>
      <w:proofErr w:type="spellStart"/>
      <w:r w:rsidRPr="009F71CB">
        <w:rPr>
          <w:sz w:val="28"/>
          <w:szCs w:val="28"/>
        </w:rPr>
        <w:t>sản</w:t>
      </w:r>
      <w:proofErr w:type="spellEnd"/>
      <w:r w:rsidRPr="009F71CB">
        <w:rPr>
          <w:sz w:val="28"/>
          <w:szCs w:val="28"/>
        </w:rPr>
        <w:t xml:space="preserve"> </w:t>
      </w:r>
      <w:proofErr w:type="spellStart"/>
      <w:r w:rsidRPr="009F71CB">
        <w:rPr>
          <w:sz w:val="28"/>
          <w:szCs w:val="28"/>
        </w:rPr>
        <w:t>phẩm</w:t>
      </w:r>
      <w:proofErr w:type="spellEnd"/>
      <w:r w:rsidRPr="009F71CB">
        <w:rPr>
          <w:sz w:val="28"/>
          <w:szCs w:val="28"/>
        </w:rPr>
        <w:t xml:space="preserve"> </w:t>
      </w:r>
      <w:proofErr w:type="spellStart"/>
      <w:r w:rsidRPr="009F71CB">
        <w:rPr>
          <w:sz w:val="28"/>
          <w:szCs w:val="28"/>
        </w:rPr>
        <w:t>và</w:t>
      </w:r>
      <w:proofErr w:type="spellEnd"/>
      <w:r w:rsidRPr="009F71CB">
        <w:rPr>
          <w:sz w:val="28"/>
          <w:szCs w:val="28"/>
        </w:rPr>
        <w:t xml:space="preserve"> </w:t>
      </w:r>
      <w:proofErr w:type="spellStart"/>
      <w:r w:rsidRPr="009F71CB">
        <w:rPr>
          <w:sz w:val="28"/>
          <w:szCs w:val="28"/>
        </w:rPr>
        <w:t>nhà</w:t>
      </w:r>
      <w:proofErr w:type="spellEnd"/>
      <w:r w:rsidRPr="009F71CB">
        <w:rPr>
          <w:sz w:val="28"/>
          <w:szCs w:val="28"/>
        </w:rPr>
        <w:t xml:space="preserve"> </w:t>
      </w:r>
      <w:proofErr w:type="spellStart"/>
      <w:r w:rsidRPr="009F71CB">
        <w:rPr>
          <w:sz w:val="28"/>
          <w:szCs w:val="28"/>
        </w:rPr>
        <w:t>sưu</w:t>
      </w:r>
      <w:proofErr w:type="spellEnd"/>
      <w:r w:rsidRPr="009F71CB">
        <w:rPr>
          <w:sz w:val="28"/>
          <w:szCs w:val="28"/>
        </w:rPr>
        <w:t xml:space="preserve"> </w:t>
      </w:r>
      <w:proofErr w:type="spellStart"/>
      <w:r w:rsidRPr="009F71CB">
        <w:rPr>
          <w:sz w:val="28"/>
          <w:szCs w:val="28"/>
        </w:rPr>
        <w:t>tầm</w:t>
      </w:r>
      <w:proofErr w:type="spellEnd"/>
      <w:r w:rsidRPr="009F71CB">
        <w:rPr>
          <w:sz w:val="28"/>
          <w:szCs w:val="28"/>
        </w:rPr>
        <w:t xml:space="preserve"> </w:t>
      </w:r>
      <w:proofErr w:type="spellStart"/>
      <w:r w:rsidRPr="009F71CB">
        <w:rPr>
          <w:sz w:val="28"/>
          <w:szCs w:val="28"/>
        </w:rPr>
        <w:t>và</w:t>
      </w:r>
      <w:proofErr w:type="spellEnd"/>
      <w:r w:rsidRPr="009F71CB">
        <w:rPr>
          <w:sz w:val="28"/>
          <w:szCs w:val="28"/>
        </w:rPr>
        <w:t xml:space="preserve"> </w:t>
      </w:r>
      <w:proofErr w:type="spellStart"/>
      <w:r w:rsidRPr="009F71CB">
        <w:rPr>
          <w:sz w:val="28"/>
          <w:szCs w:val="28"/>
        </w:rPr>
        <w:t>cho</w:t>
      </w:r>
      <w:proofErr w:type="spellEnd"/>
      <w:r w:rsidRPr="009F71CB">
        <w:rPr>
          <w:sz w:val="28"/>
          <w:szCs w:val="28"/>
        </w:rPr>
        <w:t xml:space="preserve"> </w:t>
      </w:r>
      <w:proofErr w:type="spellStart"/>
      <w:r w:rsidRPr="009F71CB">
        <w:rPr>
          <w:sz w:val="28"/>
          <w:szCs w:val="28"/>
        </w:rPr>
        <w:t>một</w:t>
      </w:r>
      <w:proofErr w:type="spellEnd"/>
      <w:r w:rsidRPr="009F71CB">
        <w:rPr>
          <w:sz w:val="28"/>
          <w:szCs w:val="28"/>
        </w:rPr>
        <w:t xml:space="preserve"> </w:t>
      </w:r>
      <w:proofErr w:type="spellStart"/>
      <w:r w:rsidRPr="009F71CB">
        <w:rPr>
          <w:sz w:val="28"/>
          <w:szCs w:val="28"/>
        </w:rPr>
        <w:t>vài</w:t>
      </w:r>
      <w:proofErr w:type="spellEnd"/>
      <w:r w:rsidRPr="009F71CB">
        <w:rPr>
          <w:sz w:val="28"/>
          <w:szCs w:val="28"/>
        </w:rPr>
        <w:t xml:space="preserve"> </w:t>
      </w:r>
      <w:proofErr w:type="spellStart"/>
      <w:r w:rsidRPr="009F71CB">
        <w:rPr>
          <w:sz w:val="28"/>
          <w:szCs w:val="28"/>
        </w:rPr>
        <w:t>ứng</w:t>
      </w:r>
      <w:proofErr w:type="spellEnd"/>
      <w:r w:rsidRPr="009F71CB">
        <w:rPr>
          <w:sz w:val="28"/>
          <w:szCs w:val="28"/>
        </w:rPr>
        <w:t xml:space="preserve"> </w:t>
      </w:r>
      <w:proofErr w:type="spellStart"/>
      <w:r w:rsidRPr="009F71CB">
        <w:rPr>
          <w:sz w:val="28"/>
          <w:szCs w:val="28"/>
        </w:rPr>
        <w:t>dụng</w:t>
      </w:r>
      <w:proofErr w:type="spellEnd"/>
      <w:r w:rsidRPr="009F71CB">
        <w:rPr>
          <w:sz w:val="28"/>
          <w:szCs w:val="28"/>
        </w:rPr>
        <w:t xml:space="preserve"> </w:t>
      </w:r>
      <w:proofErr w:type="spellStart"/>
      <w:r w:rsidRPr="009F71CB">
        <w:rPr>
          <w:sz w:val="28"/>
          <w:szCs w:val="28"/>
        </w:rPr>
        <w:t>sản</w:t>
      </w:r>
      <w:proofErr w:type="spellEnd"/>
      <w:r w:rsidRPr="009F71CB">
        <w:rPr>
          <w:sz w:val="28"/>
          <w:szCs w:val="28"/>
        </w:rPr>
        <w:t xml:space="preserve"> </w:t>
      </w:r>
      <w:proofErr w:type="spellStart"/>
      <w:r w:rsidRPr="009F71CB">
        <w:rPr>
          <w:sz w:val="28"/>
          <w:szCs w:val="28"/>
        </w:rPr>
        <w:t>xuất</w:t>
      </w:r>
      <w:proofErr w:type="spellEnd"/>
      <w:r w:rsidRPr="009F71CB">
        <w:rPr>
          <w:sz w:val="28"/>
          <w:szCs w:val="28"/>
        </w:rPr>
        <w:t xml:space="preserve"> </w:t>
      </w:r>
      <w:proofErr w:type="spellStart"/>
      <w:r w:rsidRPr="009F71CB">
        <w:rPr>
          <w:sz w:val="28"/>
          <w:szCs w:val="28"/>
        </w:rPr>
        <w:t>lựa</w:t>
      </w:r>
      <w:proofErr w:type="spellEnd"/>
      <w:r w:rsidRPr="009F71CB">
        <w:rPr>
          <w:sz w:val="28"/>
          <w:szCs w:val="28"/>
        </w:rPr>
        <w:t xml:space="preserve"> </w:t>
      </w:r>
      <w:proofErr w:type="spellStart"/>
      <w:r w:rsidRPr="009F71CB">
        <w:rPr>
          <w:sz w:val="28"/>
          <w:szCs w:val="28"/>
        </w:rPr>
        <w:t>chọn</w:t>
      </w:r>
      <w:proofErr w:type="spellEnd"/>
      <w:r w:rsidRPr="009F71CB">
        <w:rPr>
          <w:sz w:val="28"/>
          <w:szCs w:val="28"/>
        </w:rPr>
        <w:t xml:space="preserve">. </w:t>
      </w:r>
      <w:proofErr w:type="spellStart"/>
      <w:r w:rsidRPr="009F71CB">
        <w:rPr>
          <w:sz w:val="28"/>
          <w:szCs w:val="28"/>
        </w:rPr>
        <w:t>Tuy</w:t>
      </w:r>
      <w:proofErr w:type="spellEnd"/>
      <w:r w:rsidRPr="009F71CB">
        <w:rPr>
          <w:sz w:val="28"/>
          <w:szCs w:val="28"/>
        </w:rPr>
        <w:t xml:space="preserve"> </w:t>
      </w:r>
      <w:proofErr w:type="spellStart"/>
      <w:r w:rsidRPr="009F71CB">
        <w:rPr>
          <w:sz w:val="28"/>
          <w:szCs w:val="28"/>
        </w:rPr>
        <w:t>nhiên</w:t>
      </w:r>
      <w:proofErr w:type="spellEnd"/>
      <w:r w:rsidRPr="009F71CB">
        <w:rPr>
          <w:sz w:val="28"/>
          <w:szCs w:val="28"/>
        </w:rPr>
        <w:t xml:space="preserve">, </w:t>
      </w:r>
      <w:proofErr w:type="spellStart"/>
      <w:r w:rsidRPr="009F71CB">
        <w:rPr>
          <w:sz w:val="28"/>
          <w:szCs w:val="28"/>
        </w:rPr>
        <w:t>hiệu</w:t>
      </w:r>
      <w:proofErr w:type="spellEnd"/>
      <w:r w:rsidRPr="009F71CB">
        <w:rPr>
          <w:sz w:val="28"/>
          <w:szCs w:val="28"/>
        </w:rPr>
        <w:t xml:space="preserve"> </w:t>
      </w:r>
      <w:proofErr w:type="spellStart"/>
      <w:r w:rsidRPr="009F71CB">
        <w:rPr>
          <w:sz w:val="28"/>
          <w:szCs w:val="28"/>
        </w:rPr>
        <w:t>suất</w:t>
      </w:r>
      <w:proofErr w:type="spellEnd"/>
      <w:r w:rsidRPr="009F71CB">
        <w:rPr>
          <w:sz w:val="28"/>
          <w:szCs w:val="28"/>
        </w:rPr>
        <w:t xml:space="preserve"> </w:t>
      </w:r>
      <w:proofErr w:type="spellStart"/>
      <w:r w:rsidRPr="009F71CB">
        <w:rPr>
          <w:sz w:val="28"/>
          <w:szCs w:val="28"/>
        </w:rPr>
        <w:t>hoạt</w:t>
      </w:r>
      <w:proofErr w:type="spellEnd"/>
      <w:r w:rsidRPr="009F71CB">
        <w:rPr>
          <w:sz w:val="28"/>
          <w:szCs w:val="28"/>
        </w:rPr>
        <w:t xml:space="preserve"> </w:t>
      </w:r>
      <w:proofErr w:type="spellStart"/>
      <w:r w:rsidRPr="009F71CB">
        <w:rPr>
          <w:sz w:val="28"/>
          <w:szCs w:val="28"/>
        </w:rPr>
        <w:t>động</w:t>
      </w:r>
      <w:proofErr w:type="spellEnd"/>
      <w:r w:rsidRPr="009F71CB">
        <w:rPr>
          <w:sz w:val="28"/>
          <w:szCs w:val="28"/>
        </w:rPr>
        <w:t xml:space="preserve"> </w:t>
      </w:r>
      <w:proofErr w:type="spellStart"/>
      <w:r w:rsidRPr="009F71CB">
        <w:rPr>
          <w:sz w:val="28"/>
          <w:szCs w:val="28"/>
        </w:rPr>
        <w:t>của</w:t>
      </w:r>
      <w:proofErr w:type="spellEnd"/>
      <w:r w:rsidRPr="009F71CB">
        <w:rPr>
          <w:sz w:val="28"/>
          <w:szCs w:val="28"/>
        </w:rPr>
        <w:t xml:space="preserve"> </w:t>
      </w:r>
      <w:proofErr w:type="spellStart"/>
      <w:r w:rsidRPr="009F71CB">
        <w:rPr>
          <w:sz w:val="28"/>
          <w:szCs w:val="28"/>
        </w:rPr>
        <w:t>máy</w:t>
      </w:r>
      <w:proofErr w:type="spellEnd"/>
      <w:r w:rsidRPr="009F71CB">
        <w:rPr>
          <w:sz w:val="28"/>
          <w:szCs w:val="28"/>
        </w:rPr>
        <w:t xml:space="preserve"> </w:t>
      </w:r>
      <w:proofErr w:type="spellStart"/>
      <w:r w:rsidRPr="009F71CB">
        <w:rPr>
          <w:sz w:val="28"/>
          <w:szCs w:val="28"/>
        </w:rPr>
        <w:t>móc</w:t>
      </w:r>
      <w:proofErr w:type="spellEnd"/>
      <w:r w:rsidRPr="009F71CB">
        <w:rPr>
          <w:sz w:val="28"/>
          <w:szCs w:val="28"/>
        </w:rPr>
        <w:t xml:space="preserve"> </w:t>
      </w:r>
      <w:proofErr w:type="spellStart"/>
      <w:r w:rsidRPr="009F71CB">
        <w:rPr>
          <w:sz w:val="28"/>
          <w:szCs w:val="28"/>
        </w:rPr>
        <w:t>thiết</w:t>
      </w:r>
      <w:proofErr w:type="spellEnd"/>
      <w:r w:rsidRPr="009F71CB">
        <w:rPr>
          <w:sz w:val="28"/>
          <w:szCs w:val="28"/>
        </w:rPr>
        <w:t xml:space="preserve"> </w:t>
      </w:r>
      <w:proofErr w:type="spellStart"/>
      <w:r w:rsidRPr="009F71CB">
        <w:rPr>
          <w:sz w:val="28"/>
          <w:szCs w:val="28"/>
        </w:rPr>
        <w:t>bị</w:t>
      </w:r>
      <w:proofErr w:type="spellEnd"/>
      <w:r w:rsidRPr="009F71CB">
        <w:rPr>
          <w:sz w:val="28"/>
          <w:szCs w:val="28"/>
        </w:rPr>
        <w:t xml:space="preserve"> </w:t>
      </w:r>
      <w:proofErr w:type="spellStart"/>
      <w:r w:rsidRPr="009F71CB">
        <w:rPr>
          <w:sz w:val="28"/>
          <w:szCs w:val="28"/>
        </w:rPr>
        <w:t>chế</w:t>
      </w:r>
      <w:proofErr w:type="spellEnd"/>
      <w:r w:rsidRPr="009F71CB">
        <w:rPr>
          <w:sz w:val="28"/>
          <w:szCs w:val="28"/>
        </w:rPr>
        <w:t xml:space="preserve"> </w:t>
      </w:r>
      <w:proofErr w:type="spellStart"/>
      <w:r w:rsidRPr="009F71CB">
        <w:rPr>
          <w:sz w:val="28"/>
          <w:szCs w:val="28"/>
        </w:rPr>
        <w:t>tạo</w:t>
      </w:r>
      <w:proofErr w:type="spellEnd"/>
      <w:r w:rsidRPr="009F71CB">
        <w:rPr>
          <w:sz w:val="28"/>
          <w:szCs w:val="28"/>
        </w:rPr>
        <w:t xml:space="preserve"> </w:t>
      </w:r>
      <w:proofErr w:type="spellStart"/>
      <w:r w:rsidRPr="009F71CB">
        <w:rPr>
          <w:sz w:val="28"/>
          <w:szCs w:val="28"/>
        </w:rPr>
        <w:t>cộng</w:t>
      </w:r>
      <w:proofErr w:type="spellEnd"/>
      <w:r w:rsidRPr="009F71CB">
        <w:rPr>
          <w:sz w:val="28"/>
          <w:szCs w:val="28"/>
        </w:rPr>
        <w:t xml:space="preserve"> (in 3D) </w:t>
      </w:r>
      <w:proofErr w:type="spellStart"/>
      <w:r w:rsidRPr="009F71CB">
        <w:rPr>
          <w:sz w:val="28"/>
          <w:szCs w:val="28"/>
        </w:rPr>
        <w:t>đang</w:t>
      </w:r>
      <w:proofErr w:type="spellEnd"/>
      <w:r w:rsidRPr="009F71CB">
        <w:rPr>
          <w:sz w:val="28"/>
          <w:szCs w:val="28"/>
        </w:rPr>
        <w:t xml:space="preserve"> </w:t>
      </w:r>
      <w:proofErr w:type="spellStart"/>
      <w:r w:rsidRPr="009F71CB">
        <w:rPr>
          <w:sz w:val="28"/>
          <w:szCs w:val="28"/>
        </w:rPr>
        <w:t>được</w:t>
      </w:r>
      <w:proofErr w:type="spellEnd"/>
      <w:r w:rsidRPr="009F71CB">
        <w:rPr>
          <w:sz w:val="28"/>
          <w:szCs w:val="28"/>
        </w:rPr>
        <w:t xml:space="preserve"> </w:t>
      </w:r>
      <w:proofErr w:type="spellStart"/>
      <w:r w:rsidRPr="009F71CB">
        <w:rPr>
          <w:sz w:val="28"/>
          <w:szCs w:val="28"/>
        </w:rPr>
        <w:t>cải</w:t>
      </w:r>
      <w:proofErr w:type="spellEnd"/>
      <w:r w:rsidRPr="009F71CB">
        <w:rPr>
          <w:sz w:val="28"/>
          <w:szCs w:val="28"/>
        </w:rPr>
        <w:t xml:space="preserve"> </w:t>
      </w:r>
      <w:proofErr w:type="spellStart"/>
      <w:r w:rsidRPr="009F71CB">
        <w:rPr>
          <w:sz w:val="28"/>
          <w:szCs w:val="28"/>
        </w:rPr>
        <w:t>thiện</w:t>
      </w:r>
      <w:proofErr w:type="spellEnd"/>
      <w:r w:rsidRPr="009F71CB">
        <w:rPr>
          <w:sz w:val="28"/>
          <w:szCs w:val="28"/>
        </w:rPr>
        <w:t xml:space="preserve">, </w:t>
      </w:r>
      <w:proofErr w:type="spellStart"/>
      <w:r w:rsidRPr="009F71CB">
        <w:rPr>
          <w:sz w:val="28"/>
          <w:szCs w:val="28"/>
        </w:rPr>
        <w:t>phạm</w:t>
      </w:r>
      <w:proofErr w:type="spellEnd"/>
      <w:r w:rsidRPr="009F71CB">
        <w:rPr>
          <w:sz w:val="28"/>
          <w:szCs w:val="28"/>
        </w:rPr>
        <w:t xml:space="preserve"> vi </w:t>
      </w:r>
      <w:proofErr w:type="spellStart"/>
      <w:r w:rsidRPr="009F71CB">
        <w:rPr>
          <w:sz w:val="28"/>
          <w:szCs w:val="28"/>
        </w:rPr>
        <w:t>của</w:t>
      </w:r>
      <w:proofErr w:type="spellEnd"/>
      <w:r w:rsidRPr="009F71CB">
        <w:rPr>
          <w:sz w:val="28"/>
          <w:szCs w:val="28"/>
        </w:rPr>
        <w:t xml:space="preserve"> </w:t>
      </w:r>
      <w:proofErr w:type="spellStart"/>
      <w:r w:rsidRPr="009F71CB">
        <w:rPr>
          <w:sz w:val="28"/>
          <w:szCs w:val="28"/>
        </w:rPr>
        <w:t>vật</w:t>
      </w:r>
      <w:proofErr w:type="spellEnd"/>
      <w:r w:rsidRPr="009F71CB">
        <w:rPr>
          <w:sz w:val="28"/>
          <w:szCs w:val="28"/>
        </w:rPr>
        <w:t xml:space="preserve"> </w:t>
      </w:r>
      <w:proofErr w:type="spellStart"/>
      <w:r w:rsidRPr="009F71CB">
        <w:rPr>
          <w:sz w:val="28"/>
          <w:szCs w:val="28"/>
        </w:rPr>
        <w:t>liệu</w:t>
      </w:r>
      <w:proofErr w:type="spellEnd"/>
      <w:r w:rsidRPr="009F71CB">
        <w:rPr>
          <w:sz w:val="28"/>
          <w:szCs w:val="28"/>
        </w:rPr>
        <w:t xml:space="preserve"> </w:t>
      </w:r>
      <w:proofErr w:type="spellStart"/>
      <w:r w:rsidRPr="009F71CB">
        <w:rPr>
          <w:sz w:val="28"/>
          <w:szCs w:val="28"/>
        </w:rPr>
        <w:t>đang</w:t>
      </w:r>
      <w:proofErr w:type="spellEnd"/>
      <w:r w:rsidRPr="009F71CB">
        <w:rPr>
          <w:sz w:val="28"/>
          <w:szCs w:val="28"/>
        </w:rPr>
        <w:t xml:space="preserve"> </w:t>
      </w:r>
      <w:proofErr w:type="spellStart"/>
      <w:r w:rsidRPr="009F71CB">
        <w:rPr>
          <w:sz w:val="28"/>
          <w:szCs w:val="28"/>
        </w:rPr>
        <w:t>mở</w:t>
      </w:r>
      <w:proofErr w:type="spellEnd"/>
      <w:r w:rsidRPr="009F71CB">
        <w:rPr>
          <w:sz w:val="28"/>
          <w:szCs w:val="28"/>
        </w:rPr>
        <w:t xml:space="preserve"> </w:t>
      </w:r>
      <w:proofErr w:type="spellStart"/>
      <w:r w:rsidRPr="009F71CB">
        <w:rPr>
          <w:sz w:val="28"/>
          <w:szCs w:val="28"/>
        </w:rPr>
        <w:t>rộng</w:t>
      </w:r>
      <w:proofErr w:type="spellEnd"/>
      <w:r w:rsidRPr="009F71CB">
        <w:rPr>
          <w:sz w:val="28"/>
          <w:szCs w:val="28"/>
        </w:rPr>
        <w:t xml:space="preserve">, </w:t>
      </w:r>
      <w:proofErr w:type="spellStart"/>
      <w:r w:rsidRPr="009F71CB">
        <w:rPr>
          <w:sz w:val="28"/>
          <w:szCs w:val="28"/>
        </w:rPr>
        <w:t>và</w:t>
      </w:r>
      <w:proofErr w:type="spellEnd"/>
      <w:r w:rsidRPr="009F71CB">
        <w:rPr>
          <w:sz w:val="28"/>
          <w:szCs w:val="28"/>
        </w:rPr>
        <w:t xml:space="preserve"> </w:t>
      </w:r>
      <w:proofErr w:type="spellStart"/>
      <w:r w:rsidRPr="009F71CB">
        <w:rPr>
          <w:sz w:val="28"/>
          <w:szCs w:val="28"/>
        </w:rPr>
        <w:t>giá</w:t>
      </w:r>
      <w:proofErr w:type="spellEnd"/>
      <w:r w:rsidRPr="009F71CB">
        <w:rPr>
          <w:sz w:val="28"/>
          <w:szCs w:val="28"/>
        </w:rPr>
        <w:t xml:space="preserve"> </w:t>
      </w:r>
      <w:proofErr w:type="spellStart"/>
      <w:r w:rsidRPr="009F71CB">
        <w:rPr>
          <w:sz w:val="28"/>
          <w:szCs w:val="28"/>
        </w:rPr>
        <w:t>cả</w:t>
      </w:r>
      <w:proofErr w:type="spellEnd"/>
      <w:r w:rsidRPr="009F71CB">
        <w:rPr>
          <w:sz w:val="28"/>
          <w:szCs w:val="28"/>
        </w:rPr>
        <w:t xml:space="preserve"> (</w:t>
      </w:r>
      <w:proofErr w:type="spellStart"/>
      <w:r w:rsidRPr="009F71CB">
        <w:rPr>
          <w:sz w:val="28"/>
          <w:szCs w:val="28"/>
        </w:rPr>
        <w:t>cho</w:t>
      </w:r>
      <w:proofErr w:type="spellEnd"/>
      <w:r w:rsidRPr="009F71CB">
        <w:rPr>
          <w:sz w:val="28"/>
          <w:szCs w:val="28"/>
        </w:rPr>
        <w:t xml:space="preserve"> </w:t>
      </w:r>
      <w:proofErr w:type="spellStart"/>
      <w:r w:rsidRPr="009F71CB">
        <w:rPr>
          <w:sz w:val="28"/>
          <w:szCs w:val="28"/>
        </w:rPr>
        <w:t>cả</w:t>
      </w:r>
      <w:proofErr w:type="spellEnd"/>
      <w:r w:rsidRPr="009F71CB">
        <w:rPr>
          <w:sz w:val="28"/>
          <w:szCs w:val="28"/>
        </w:rPr>
        <w:t xml:space="preserve"> </w:t>
      </w:r>
      <w:proofErr w:type="spellStart"/>
      <w:r w:rsidRPr="009F71CB">
        <w:rPr>
          <w:sz w:val="28"/>
          <w:szCs w:val="28"/>
        </w:rPr>
        <w:t>máy</w:t>
      </w:r>
      <w:proofErr w:type="spellEnd"/>
      <w:r w:rsidRPr="009F71CB">
        <w:rPr>
          <w:sz w:val="28"/>
          <w:szCs w:val="28"/>
        </w:rPr>
        <w:t xml:space="preserve"> in </w:t>
      </w:r>
      <w:proofErr w:type="spellStart"/>
      <w:r w:rsidRPr="009F71CB">
        <w:rPr>
          <w:sz w:val="28"/>
          <w:szCs w:val="28"/>
        </w:rPr>
        <w:t>và</w:t>
      </w:r>
      <w:proofErr w:type="spellEnd"/>
      <w:r w:rsidRPr="009F71CB">
        <w:rPr>
          <w:sz w:val="28"/>
          <w:szCs w:val="28"/>
        </w:rPr>
        <w:t xml:space="preserve"> </w:t>
      </w:r>
      <w:proofErr w:type="spellStart"/>
      <w:r w:rsidRPr="009F71CB">
        <w:rPr>
          <w:sz w:val="28"/>
          <w:szCs w:val="28"/>
        </w:rPr>
        <w:t>vật</w:t>
      </w:r>
      <w:proofErr w:type="spellEnd"/>
      <w:r w:rsidRPr="009F71CB">
        <w:rPr>
          <w:sz w:val="28"/>
          <w:szCs w:val="28"/>
        </w:rPr>
        <w:t xml:space="preserve"> </w:t>
      </w:r>
      <w:proofErr w:type="spellStart"/>
      <w:r w:rsidRPr="009F71CB">
        <w:rPr>
          <w:sz w:val="28"/>
          <w:szCs w:val="28"/>
        </w:rPr>
        <w:t>liệu</w:t>
      </w:r>
      <w:proofErr w:type="spellEnd"/>
      <w:r w:rsidRPr="009F71CB">
        <w:rPr>
          <w:sz w:val="28"/>
          <w:szCs w:val="28"/>
        </w:rPr>
        <w:t xml:space="preserve">) </w:t>
      </w:r>
      <w:proofErr w:type="spellStart"/>
      <w:r w:rsidRPr="009F71CB">
        <w:rPr>
          <w:sz w:val="28"/>
          <w:szCs w:val="28"/>
        </w:rPr>
        <w:t>đang</w:t>
      </w:r>
      <w:proofErr w:type="spellEnd"/>
      <w:r w:rsidRPr="009F71CB">
        <w:rPr>
          <w:sz w:val="28"/>
          <w:szCs w:val="28"/>
        </w:rPr>
        <w:t xml:space="preserve"> </w:t>
      </w:r>
      <w:proofErr w:type="spellStart"/>
      <w:r w:rsidRPr="009F71CB">
        <w:rPr>
          <w:sz w:val="28"/>
          <w:szCs w:val="28"/>
        </w:rPr>
        <w:t>giảm</w:t>
      </w:r>
      <w:proofErr w:type="spellEnd"/>
      <w:r w:rsidRPr="009F71CB">
        <w:rPr>
          <w:sz w:val="28"/>
          <w:szCs w:val="28"/>
        </w:rPr>
        <w:t xml:space="preserve"> </w:t>
      </w:r>
      <w:proofErr w:type="spellStart"/>
      <w:r w:rsidRPr="009F71CB">
        <w:rPr>
          <w:sz w:val="28"/>
          <w:szCs w:val="28"/>
        </w:rPr>
        <w:t>nhanh</w:t>
      </w:r>
      <w:proofErr w:type="spellEnd"/>
      <w:r w:rsidRPr="009F71CB">
        <w:rPr>
          <w:sz w:val="28"/>
          <w:szCs w:val="28"/>
        </w:rPr>
        <w:t xml:space="preserve"> - </w:t>
      </w:r>
      <w:proofErr w:type="spellStart"/>
      <w:r w:rsidRPr="009F71CB">
        <w:rPr>
          <w:sz w:val="28"/>
          <w:szCs w:val="28"/>
        </w:rPr>
        <w:t>đưa</w:t>
      </w:r>
      <w:proofErr w:type="spellEnd"/>
      <w:r w:rsidRPr="009F71CB">
        <w:rPr>
          <w:sz w:val="28"/>
          <w:szCs w:val="28"/>
        </w:rPr>
        <w:t xml:space="preserve"> in 3D </w:t>
      </w:r>
      <w:proofErr w:type="spellStart"/>
      <w:r w:rsidRPr="009F71CB">
        <w:rPr>
          <w:sz w:val="28"/>
          <w:szCs w:val="28"/>
        </w:rPr>
        <w:t>đến</w:t>
      </w:r>
      <w:proofErr w:type="spellEnd"/>
      <w:r w:rsidRPr="009F71CB">
        <w:rPr>
          <w:sz w:val="28"/>
          <w:szCs w:val="28"/>
        </w:rPr>
        <w:t xml:space="preserve"> </w:t>
      </w:r>
      <w:proofErr w:type="spellStart"/>
      <w:r w:rsidRPr="009F71CB">
        <w:rPr>
          <w:sz w:val="28"/>
          <w:szCs w:val="28"/>
        </w:rPr>
        <w:t>điểm</w:t>
      </w:r>
      <w:proofErr w:type="spellEnd"/>
      <w:r w:rsidRPr="009F71CB">
        <w:rPr>
          <w:sz w:val="28"/>
          <w:szCs w:val="28"/>
        </w:rPr>
        <w:t xml:space="preserve"> </w:t>
      </w:r>
      <w:proofErr w:type="spellStart"/>
      <w:r w:rsidRPr="009F71CB">
        <w:rPr>
          <w:sz w:val="28"/>
          <w:szCs w:val="28"/>
        </w:rPr>
        <w:t>nó</w:t>
      </w:r>
      <w:proofErr w:type="spellEnd"/>
      <w:r w:rsidRPr="009F71CB">
        <w:rPr>
          <w:sz w:val="28"/>
          <w:szCs w:val="28"/>
        </w:rPr>
        <w:t xml:space="preserve"> </w:t>
      </w:r>
      <w:proofErr w:type="spellStart"/>
      <w:r w:rsidRPr="009F71CB">
        <w:rPr>
          <w:sz w:val="28"/>
          <w:szCs w:val="28"/>
        </w:rPr>
        <w:t>có</w:t>
      </w:r>
      <w:proofErr w:type="spellEnd"/>
      <w:r w:rsidRPr="009F71CB">
        <w:rPr>
          <w:sz w:val="28"/>
          <w:szCs w:val="28"/>
        </w:rPr>
        <w:t xml:space="preserve"> </w:t>
      </w:r>
      <w:proofErr w:type="spellStart"/>
      <w:r w:rsidRPr="009F71CB">
        <w:rPr>
          <w:sz w:val="28"/>
          <w:szCs w:val="28"/>
        </w:rPr>
        <w:t>thể</w:t>
      </w:r>
      <w:proofErr w:type="spellEnd"/>
      <w:r w:rsidRPr="009F71CB">
        <w:rPr>
          <w:sz w:val="28"/>
          <w:szCs w:val="28"/>
        </w:rPr>
        <w:t xml:space="preserve"> </w:t>
      </w:r>
      <w:proofErr w:type="spellStart"/>
      <w:r w:rsidRPr="009F71CB">
        <w:rPr>
          <w:sz w:val="28"/>
          <w:szCs w:val="28"/>
        </w:rPr>
        <w:t>được</w:t>
      </w:r>
      <w:proofErr w:type="spellEnd"/>
      <w:r w:rsidRPr="009F71CB">
        <w:rPr>
          <w:sz w:val="28"/>
          <w:szCs w:val="28"/>
        </w:rPr>
        <w:t xml:space="preserve"> </w:t>
      </w:r>
      <w:proofErr w:type="spellStart"/>
      <w:r w:rsidRPr="009F71CB">
        <w:rPr>
          <w:sz w:val="28"/>
          <w:szCs w:val="28"/>
        </w:rPr>
        <w:t>người</w:t>
      </w:r>
      <w:proofErr w:type="spellEnd"/>
      <w:r w:rsidRPr="009F71CB">
        <w:rPr>
          <w:sz w:val="28"/>
          <w:szCs w:val="28"/>
        </w:rPr>
        <w:t xml:space="preserve"> </w:t>
      </w:r>
      <w:proofErr w:type="spellStart"/>
      <w:r w:rsidRPr="009F71CB">
        <w:rPr>
          <w:sz w:val="28"/>
          <w:szCs w:val="28"/>
        </w:rPr>
        <w:t>tiêu</w:t>
      </w:r>
      <w:proofErr w:type="spellEnd"/>
      <w:r w:rsidRPr="009F71CB">
        <w:rPr>
          <w:sz w:val="28"/>
          <w:szCs w:val="28"/>
        </w:rPr>
        <w:t xml:space="preserve"> </w:t>
      </w:r>
      <w:proofErr w:type="spellStart"/>
      <w:r w:rsidRPr="009F71CB">
        <w:rPr>
          <w:sz w:val="28"/>
          <w:szCs w:val="28"/>
        </w:rPr>
        <w:t>dùng</w:t>
      </w:r>
      <w:proofErr w:type="spellEnd"/>
      <w:r w:rsidRPr="009F71CB">
        <w:rPr>
          <w:sz w:val="28"/>
          <w:szCs w:val="28"/>
        </w:rPr>
        <w:t xml:space="preserve"> </w:t>
      </w:r>
      <w:proofErr w:type="spellStart"/>
      <w:r w:rsidRPr="009F71CB">
        <w:rPr>
          <w:sz w:val="28"/>
          <w:szCs w:val="28"/>
        </w:rPr>
        <w:t>áp</w:t>
      </w:r>
      <w:proofErr w:type="spellEnd"/>
      <w:r w:rsidRPr="009F71CB">
        <w:rPr>
          <w:sz w:val="28"/>
          <w:szCs w:val="28"/>
        </w:rPr>
        <w:t xml:space="preserve"> </w:t>
      </w:r>
      <w:proofErr w:type="spellStart"/>
      <w:r w:rsidRPr="009F71CB">
        <w:rPr>
          <w:sz w:val="28"/>
          <w:szCs w:val="28"/>
        </w:rPr>
        <w:t>dụng</w:t>
      </w:r>
      <w:proofErr w:type="spellEnd"/>
      <w:r w:rsidRPr="009F71CB">
        <w:rPr>
          <w:sz w:val="28"/>
          <w:szCs w:val="28"/>
        </w:rPr>
        <w:t xml:space="preserve"> </w:t>
      </w:r>
      <w:proofErr w:type="spellStart"/>
      <w:r w:rsidRPr="009F71CB">
        <w:rPr>
          <w:sz w:val="28"/>
          <w:szCs w:val="28"/>
        </w:rPr>
        <w:t>nhanh</w:t>
      </w:r>
      <w:proofErr w:type="spellEnd"/>
      <w:r w:rsidRPr="009F71CB">
        <w:rPr>
          <w:sz w:val="28"/>
          <w:szCs w:val="28"/>
        </w:rPr>
        <w:t xml:space="preserve"> </w:t>
      </w:r>
      <w:proofErr w:type="spellStart"/>
      <w:r w:rsidRPr="009F71CB">
        <w:rPr>
          <w:sz w:val="28"/>
          <w:szCs w:val="28"/>
        </w:rPr>
        <w:t>chóng</w:t>
      </w:r>
      <w:proofErr w:type="spellEnd"/>
      <w:r w:rsidRPr="009F71CB">
        <w:rPr>
          <w:sz w:val="28"/>
          <w:szCs w:val="28"/>
        </w:rPr>
        <w:t xml:space="preserve"> </w:t>
      </w:r>
      <w:proofErr w:type="spellStart"/>
      <w:r w:rsidRPr="009F71CB">
        <w:rPr>
          <w:sz w:val="28"/>
          <w:szCs w:val="28"/>
        </w:rPr>
        <w:t>và</w:t>
      </w:r>
      <w:proofErr w:type="spellEnd"/>
      <w:r w:rsidRPr="009F71CB">
        <w:rPr>
          <w:sz w:val="28"/>
          <w:szCs w:val="28"/>
        </w:rPr>
        <w:t xml:space="preserve"> </w:t>
      </w:r>
      <w:proofErr w:type="spellStart"/>
      <w:r w:rsidRPr="009F71CB">
        <w:rPr>
          <w:sz w:val="28"/>
          <w:szCs w:val="28"/>
        </w:rPr>
        <w:t>thậm</w:t>
      </w:r>
      <w:proofErr w:type="spellEnd"/>
      <w:r w:rsidRPr="009F71CB">
        <w:rPr>
          <w:sz w:val="28"/>
          <w:szCs w:val="28"/>
        </w:rPr>
        <w:t xml:space="preserve"> </w:t>
      </w:r>
      <w:proofErr w:type="spellStart"/>
      <w:r w:rsidRPr="009F71CB">
        <w:rPr>
          <w:sz w:val="28"/>
          <w:szCs w:val="28"/>
        </w:rPr>
        <w:t>chí</w:t>
      </w:r>
      <w:proofErr w:type="spellEnd"/>
      <w:r w:rsidRPr="009F71CB">
        <w:rPr>
          <w:sz w:val="28"/>
          <w:szCs w:val="28"/>
        </w:rPr>
        <w:t xml:space="preserve"> </w:t>
      </w:r>
      <w:proofErr w:type="spellStart"/>
      <w:r w:rsidRPr="009F71CB">
        <w:rPr>
          <w:sz w:val="28"/>
          <w:szCs w:val="28"/>
        </w:rPr>
        <w:t>để</w:t>
      </w:r>
      <w:proofErr w:type="spellEnd"/>
      <w:r w:rsidRPr="009F71CB">
        <w:rPr>
          <w:sz w:val="28"/>
          <w:szCs w:val="28"/>
        </w:rPr>
        <w:t xml:space="preserve"> </w:t>
      </w:r>
      <w:proofErr w:type="spellStart"/>
      <w:r w:rsidRPr="009F71CB">
        <w:rPr>
          <w:sz w:val="28"/>
          <w:szCs w:val="28"/>
        </w:rPr>
        <w:t>sử</w:t>
      </w:r>
      <w:proofErr w:type="spellEnd"/>
      <w:r w:rsidRPr="009F71CB">
        <w:rPr>
          <w:sz w:val="28"/>
          <w:szCs w:val="28"/>
        </w:rPr>
        <w:t xml:space="preserve"> </w:t>
      </w:r>
      <w:proofErr w:type="spellStart"/>
      <w:r w:rsidRPr="009F71CB">
        <w:rPr>
          <w:sz w:val="28"/>
          <w:szCs w:val="28"/>
        </w:rPr>
        <w:t>dụng</w:t>
      </w:r>
      <w:proofErr w:type="spellEnd"/>
      <w:r w:rsidRPr="009F71CB">
        <w:rPr>
          <w:sz w:val="28"/>
          <w:szCs w:val="28"/>
        </w:rPr>
        <w:t xml:space="preserve"> </w:t>
      </w:r>
      <w:proofErr w:type="spellStart"/>
      <w:r w:rsidRPr="009F71CB">
        <w:rPr>
          <w:sz w:val="28"/>
          <w:szCs w:val="28"/>
        </w:rPr>
        <w:t>sản</w:t>
      </w:r>
      <w:proofErr w:type="spellEnd"/>
      <w:r w:rsidRPr="009F71CB">
        <w:rPr>
          <w:sz w:val="28"/>
          <w:szCs w:val="28"/>
        </w:rPr>
        <w:t xml:space="preserve"> </w:t>
      </w:r>
      <w:proofErr w:type="spellStart"/>
      <w:r w:rsidRPr="009F71CB">
        <w:rPr>
          <w:sz w:val="28"/>
          <w:szCs w:val="28"/>
        </w:rPr>
        <w:t>xuất</w:t>
      </w:r>
      <w:proofErr w:type="spellEnd"/>
      <w:r w:rsidRPr="009F71CB">
        <w:rPr>
          <w:sz w:val="28"/>
          <w:szCs w:val="28"/>
        </w:rPr>
        <w:t xml:space="preserve"> </w:t>
      </w:r>
      <w:proofErr w:type="spellStart"/>
      <w:r w:rsidRPr="009F71CB">
        <w:rPr>
          <w:sz w:val="28"/>
          <w:szCs w:val="28"/>
        </w:rPr>
        <w:t>nhiều</w:t>
      </w:r>
      <w:proofErr w:type="spellEnd"/>
      <w:r w:rsidRPr="009F71CB">
        <w:rPr>
          <w:sz w:val="28"/>
          <w:szCs w:val="28"/>
        </w:rPr>
        <w:t xml:space="preserve"> </w:t>
      </w:r>
      <w:proofErr w:type="spellStart"/>
      <w:r w:rsidRPr="009F71CB">
        <w:rPr>
          <w:sz w:val="28"/>
          <w:szCs w:val="28"/>
        </w:rPr>
        <w:t>hơn</w:t>
      </w:r>
      <w:proofErr w:type="spellEnd"/>
      <w:r w:rsidRPr="009F71CB">
        <w:rPr>
          <w:sz w:val="28"/>
          <w:szCs w:val="28"/>
        </w:rPr>
        <w:t xml:space="preserve">. </w:t>
      </w:r>
      <w:proofErr w:type="spellStart"/>
      <w:r w:rsidRPr="009F71CB">
        <w:rPr>
          <w:sz w:val="28"/>
          <w:szCs w:val="28"/>
        </w:rPr>
        <w:t>Với</w:t>
      </w:r>
      <w:proofErr w:type="spellEnd"/>
      <w:r w:rsidRPr="009F71CB">
        <w:rPr>
          <w:sz w:val="28"/>
          <w:szCs w:val="28"/>
        </w:rPr>
        <w:t xml:space="preserve"> in 3D, </w:t>
      </w:r>
      <w:proofErr w:type="spellStart"/>
      <w:r w:rsidRPr="009F71CB">
        <w:rPr>
          <w:sz w:val="28"/>
          <w:szCs w:val="28"/>
        </w:rPr>
        <w:t>một</w:t>
      </w:r>
      <w:proofErr w:type="spellEnd"/>
      <w:r w:rsidRPr="009F71CB">
        <w:rPr>
          <w:sz w:val="28"/>
          <w:szCs w:val="28"/>
        </w:rPr>
        <w:t xml:space="preserve"> ý </w:t>
      </w:r>
      <w:proofErr w:type="spellStart"/>
      <w:r w:rsidRPr="009F71CB">
        <w:rPr>
          <w:sz w:val="28"/>
          <w:szCs w:val="28"/>
        </w:rPr>
        <w:t>tưởng</w:t>
      </w:r>
      <w:proofErr w:type="spellEnd"/>
      <w:r w:rsidRPr="009F71CB">
        <w:rPr>
          <w:sz w:val="28"/>
          <w:szCs w:val="28"/>
        </w:rPr>
        <w:t xml:space="preserve"> </w:t>
      </w:r>
      <w:proofErr w:type="spellStart"/>
      <w:r w:rsidRPr="009F71CB">
        <w:rPr>
          <w:sz w:val="28"/>
          <w:szCs w:val="28"/>
        </w:rPr>
        <w:t>có</w:t>
      </w:r>
      <w:proofErr w:type="spellEnd"/>
      <w:r w:rsidRPr="009F71CB">
        <w:rPr>
          <w:sz w:val="28"/>
          <w:szCs w:val="28"/>
        </w:rPr>
        <w:t xml:space="preserve"> </w:t>
      </w:r>
      <w:proofErr w:type="spellStart"/>
      <w:r w:rsidRPr="009F71CB">
        <w:rPr>
          <w:sz w:val="28"/>
          <w:szCs w:val="28"/>
        </w:rPr>
        <w:t>thể</w:t>
      </w:r>
      <w:proofErr w:type="spellEnd"/>
      <w:r w:rsidRPr="009F71CB">
        <w:rPr>
          <w:sz w:val="28"/>
          <w:szCs w:val="28"/>
        </w:rPr>
        <w:t xml:space="preserve"> </w:t>
      </w:r>
      <w:proofErr w:type="spellStart"/>
      <w:r w:rsidRPr="009F71CB">
        <w:rPr>
          <w:sz w:val="28"/>
          <w:szCs w:val="28"/>
        </w:rPr>
        <w:t>đi</w:t>
      </w:r>
      <w:proofErr w:type="spellEnd"/>
      <w:r w:rsidRPr="009F71CB">
        <w:rPr>
          <w:sz w:val="28"/>
          <w:szCs w:val="28"/>
        </w:rPr>
        <w:t xml:space="preserve"> </w:t>
      </w:r>
      <w:proofErr w:type="spellStart"/>
      <w:r w:rsidRPr="009F71CB">
        <w:rPr>
          <w:sz w:val="28"/>
          <w:szCs w:val="28"/>
        </w:rPr>
        <w:t>trực</w:t>
      </w:r>
      <w:proofErr w:type="spellEnd"/>
      <w:r w:rsidRPr="009F71CB">
        <w:rPr>
          <w:sz w:val="28"/>
          <w:szCs w:val="28"/>
        </w:rPr>
        <w:t xml:space="preserve"> </w:t>
      </w:r>
      <w:proofErr w:type="spellStart"/>
      <w:r w:rsidRPr="009F71CB">
        <w:rPr>
          <w:sz w:val="28"/>
          <w:szCs w:val="28"/>
        </w:rPr>
        <w:t>tiếp</w:t>
      </w:r>
      <w:proofErr w:type="spellEnd"/>
      <w:r w:rsidRPr="009F71CB">
        <w:rPr>
          <w:sz w:val="28"/>
          <w:szCs w:val="28"/>
        </w:rPr>
        <w:t xml:space="preserve"> </w:t>
      </w:r>
      <w:proofErr w:type="spellStart"/>
      <w:r w:rsidRPr="009F71CB">
        <w:rPr>
          <w:sz w:val="28"/>
          <w:szCs w:val="28"/>
        </w:rPr>
        <w:t>từ</w:t>
      </w:r>
      <w:proofErr w:type="spellEnd"/>
      <w:r w:rsidRPr="009F71CB">
        <w:rPr>
          <w:sz w:val="28"/>
          <w:szCs w:val="28"/>
        </w:rPr>
        <w:t xml:space="preserve"> </w:t>
      </w:r>
      <w:proofErr w:type="spellStart"/>
      <w:r w:rsidRPr="009F71CB">
        <w:rPr>
          <w:sz w:val="28"/>
          <w:szCs w:val="28"/>
        </w:rPr>
        <w:t>một</w:t>
      </w:r>
      <w:proofErr w:type="spellEnd"/>
      <w:r w:rsidRPr="009F71CB">
        <w:rPr>
          <w:sz w:val="28"/>
          <w:szCs w:val="28"/>
        </w:rPr>
        <w:t xml:space="preserve"> </w:t>
      </w:r>
      <w:proofErr w:type="spellStart"/>
      <w:r w:rsidRPr="009F71CB">
        <w:rPr>
          <w:sz w:val="28"/>
          <w:szCs w:val="28"/>
        </w:rPr>
        <w:t>tập</w:t>
      </w:r>
      <w:proofErr w:type="spellEnd"/>
      <w:r w:rsidRPr="009F71CB">
        <w:rPr>
          <w:sz w:val="28"/>
          <w:szCs w:val="28"/>
        </w:rPr>
        <w:t xml:space="preserve"> tin </w:t>
      </w:r>
      <w:proofErr w:type="spellStart"/>
      <w:r w:rsidRPr="009F71CB">
        <w:rPr>
          <w:sz w:val="28"/>
          <w:szCs w:val="28"/>
        </w:rPr>
        <w:t>thiết</w:t>
      </w:r>
      <w:proofErr w:type="spellEnd"/>
      <w:r w:rsidRPr="009F71CB">
        <w:rPr>
          <w:sz w:val="28"/>
          <w:szCs w:val="28"/>
        </w:rPr>
        <w:t xml:space="preserve"> </w:t>
      </w:r>
      <w:proofErr w:type="spellStart"/>
      <w:r w:rsidRPr="009F71CB">
        <w:rPr>
          <w:sz w:val="28"/>
          <w:szCs w:val="28"/>
        </w:rPr>
        <w:t>kế</w:t>
      </w:r>
      <w:proofErr w:type="spellEnd"/>
      <w:r w:rsidRPr="009F71CB">
        <w:rPr>
          <w:sz w:val="28"/>
          <w:szCs w:val="28"/>
        </w:rPr>
        <w:t xml:space="preserve"> 3D </w:t>
      </w:r>
      <w:proofErr w:type="spellStart"/>
      <w:r w:rsidRPr="009F71CB">
        <w:rPr>
          <w:sz w:val="28"/>
          <w:szCs w:val="28"/>
        </w:rPr>
        <w:t>đến</w:t>
      </w:r>
      <w:proofErr w:type="spellEnd"/>
      <w:r w:rsidRPr="009F71CB">
        <w:rPr>
          <w:sz w:val="28"/>
          <w:szCs w:val="28"/>
        </w:rPr>
        <w:t xml:space="preserve"> </w:t>
      </w:r>
      <w:proofErr w:type="spellStart"/>
      <w:r w:rsidRPr="009F71CB">
        <w:rPr>
          <w:sz w:val="28"/>
          <w:szCs w:val="28"/>
        </w:rPr>
        <w:t>một</w:t>
      </w:r>
      <w:proofErr w:type="spellEnd"/>
      <w:r w:rsidRPr="009F71CB">
        <w:rPr>
          <w:sz w:val="28"/>
          <w:szCs w:val="28"/>
        </w:rPr>
        <w:t xml:space="preserve"> chi </w:t>
      </w:r>
      <w:proofErr w:type="spellStart"/>
      <w:r w:rsidRPr="009F71CB">
        <w:rPr>
          <w:sz w:val="28"/>
          <w:szCs w:val="28"/>
        </w:rPr>
        <w:t>tiết</w:t>
      </w:r>
      <w:proofErr w:type="spellEnd"/>
      <w:r w:rsidRPr="009F71CB">
        <w:rPr>
          <w:sz w:val="28"/>
          <w:szCs w:val="28"/>
        </w:rPr>
        <w:t xml:space="preserve"> hay </w:t>
      </w:r>
      <w:proofErr w:type="spellStart"/>
      <w:r w:rsidRPr="009F71CB">
        <w:rPr>
          <w:sz w:val="28"/>
          <w:szCs w:val="28"/>
        </w:rPr>
        <w:t>sản</w:t>
      </w:r>
      <w:proofErr w:type="spellEnd"/>
      <w:r w:rsidRPr="009F71CB">
        <w:rPr>
          <w:sz w:val="28"/>
          <w:szCs w:val="28"/>
        </w:rPr>
        <w:t xml:space="preserve"> </w:t>
      </w:r>
      <w:proofErr w:type="spellStart"/>
      <w:r w:rsidRPr="009F71CB">
        <w:rPr>
          <w:sz w:val="28"/>
          <w:szCs w:val="28"/>
        </w:rPr>
        <w:t>phẩm</w:t>
      </w:r>
      <w:proofErr w:type="spellEnd"/>
      <w:r w:rsidRPr="009F71CB">
        <w:rPr>
          <w:sz w:val="28"/>
          <w:szCs w:val="28"/>
        </w:rPr>
        <w:t xml:space="preserve"> </w:t>
      </w:r>
      <w:proofErr w:type="spellStart"/>
      <w:r w:rsidRPr="009F71CB">
        <w:rPr>
          <w:sz w:val="28"/>
          <w:szCs w:val="28"/>
        </w:rPr>
        <w:t>hoàn</w:t>
      </w:r>
      <w:proofErr w:type="spellEnd"/>
      <w:r w:rsidRPr="009F71CB">
        <w:rPr>
          <w:sz w:val="28"/>
          <w:szCs w:val="28"/>
        </w:rPr>
        <w:t xml:space="preserve"> </w:t>
      </w:r>
      <w:proofErr w:type="spellStart"/>
      <w:r w:rsidRPr="009F71CB">
        <w:rPr>
          <w:sz w:val="28"/>
          <w:szCs w:val="28"/>
        </w:rPr>
        <w:t>thành</w:t>
      </w:r>
      <w:proofErr w:type="spellEnd"/>
      <w:r w:rsidRPr="009F71CB">
        <w:rPr>
          <w:sz w:val="28"/>
          <w:szCs w:val="28"/>
        </w:rPr>
        <w:t xml:space="preserve">, </w:t>
      </w:r>
      <w:proofErr w:type="spellStart"/>
      <w:r w:rsidRPr="009F71CB">
        <w:rPr>
          <w:sz w:val="28"/>
          <w:szCs w:val="28"/>
        </w:rPr>
        <w:t>có</w:t>
      </w:r>
      <w:proofErr w:type="spellEnd"/>
      <w:r w:rsidRPr="009F71CB">
        <w:rPr>
          <w:sz w:val="28"/>
          <w:szCs w:val="28"/>
        </w:rPr>
        <w:t xml:space="preserve"> </w:t>
      </w:r>
      <w:proofErr w:type="spellStart"/>
      <w:r w:rsidRPr="009F71CB">
        <w:rPr>
          <w:sz w:val="28"/>
          <w:szCs w:val="28"/>
        </w:rPr>
        <w:t>thể</w:t>
      </w:r>
      <w:proofErr w:type="spellEnd"/>
      <w:r w:rsidRPr="009F71CB">
        <w:rPr>
          <w:sz w:val="28"/>
          <w:szCs w:val="28"/>
        </w:rPr>
        <w:t xml:space="preserve"> </w:t>
      </w:r>
      <w:proofErr w:type="spellStart"/>
      <w:r w:rsidRPr="009F71CB">
        <w:rPr>
          <w:sz w:val="28"/>
          <w:szCs w:val="28"/>
        </w:rPr>
        <w:t>bỏ</w:t>
      </w:r>
      <w:proofErr w:type="spellEnd"/>
      <w:r w:rsidRPr="009F71CB">
        <w:rPr>
          <w:sz w:val="28"/>
          <w:szCs w:val="28"/>
        </w:rPr>
        <w:t xml:space="preserve"> qua </w:t>
      </w:r>
      <w:proofErr w:type="spellStart"/>
      <w:r w:rsidRPr="009F71CB">
        <w:rPr>
          <w:sz w:val="28"/>
          <w:szCs w:val="28"/>
        </w:rPr>
        <w:t>nhiều</w:t>
      </w:r>
      <w:proofErr w:type="spellEnd"/>
      <w:r w:rsidRPr="009F71CB">
        <w:rPr>
          <w:sz w:val="28"/>
          <w:szCs w:val="28"/>
        </w:rPr>
        <w:t xml:space="preserve"> </w:t>
      </w:r>
      <w:proofErr w:type="spellStart"/>
      <w:r w:rsidRPr="009F71CB">
        <w:rPr>
          <w:sz w:val="28"/>
          <w:szCs w:val="28"/>
        </w:rPr>
        <w:t>bước</w:t>
      </w:r>
      <w:proofErr w:type="spellEnd"/>
      <w:r w:rsidRPr="009F71CB">
        <w:rPr>
          <w:sz w:val="28"/>
          <w:szCs w:val="28"/>
        </w:rPr>
        <w:t xml:space="preserve"> </w:t>
      </w:r>
      <w:proofErr w:type="spellStart"/>
      <w:r w:rsidRPr="009F71CB">
        <w:rPr>
          <w:sz w:val="28"/>
          <w:szCs w:val="28"/>
        </w:rPr>
        <w:t>sản</w:t>
      </w:r>
      <w:proofErr w:type="spellEnd"/>
      <w:r w:rsidRPr="009F71CB">
        <w:rPr>
          <w:sz w:val="28"/>
          <w:szCs w:val="28"/>
        </w:rPr>
        <w:t xml:space="preserve"> </w:t>
      </w:r>
      <w:proofErr w:type="spellStart"/>
      <w:r w:rsidRPr="009F71CB">
        <w:rPr>
          <w:sz w:val="28"/>
          <w:szCs w:val="28"/>
        </w:rPr>
        <w:t>xuất</w:t>
      </w:r>
      <w:proofErr w:type="spellEnd"/>
      <w:r w:rsidRPr="009F71CB">
        <w:rPr>
          <w:sz w:val="28"/>
          <w:szCs w:val="28"/>
        </w:rPr>
        <w:t xml:space="preserve"> </w:t>
      </w:r>
      <w:proofErr w:type="spellStart"/>
      <w:r w:rsidRPr="009F71CB">
        <w:rPr>
          <w:sz w:val="28"/>
          <w:szCs w:val="28"/>
        </w:rPr>
        <w:t>truyền</w:t>
      </w:r>
      <w:proofErr w:type="spellEnd"/>
      <w:r w:rsidRPr="009F71CB">
        <w:rPr>
          <w:sz w:val="28"/>
          <w:szCs w:val="28"/>
        </w:rPr>
        <w:t xml:space="preserve"> </w:t>
      </w:r>
      <w:proofErr w:type="spellStart"/>
      <w:r w:rsidRPr="009F71CB">
        <w:rPr>
          <w:sz w:val="28"/>
          <w:szCs w:val="28"/>
        </w:rPr>
        <w:t>thống</w:t>
      </w:r>
      <w:proofErr w:type="spellEnd"/>
      <w:r w:rsidRPr="009F71CB">
        <w:rPr>
          <w:sz w:val="28"/>
          <w:szCs w:val="28"/>
        </w:rPr>
        <w:t xml:space="preserve">. Quan </w:t>
      </w:r>
      <w:proofErr w:type="spellStart"/>
      <w:r w:rsidRPr="009F71CB">
        <w:rPr>
          <w:sz w:val="28"/>
          <w:szCs w:val="28"/>
        </w:rPr>
        <w:t>trọng</w:t>
      </w:r>
      <w:proofErr w:type="spellEnd"/>
      <w:r w:rsidRPr="009F71CB">
        <w:rPr>
          <w:sz w:val="28"/>
          <w:szCs w:val="28"/>
        </w:rPr>
        <w:t xml:space="preserve"> </w:t>
      </w:r>
      <w:proofErr w:type="spellStart"/>
      <w:r w:rsidRPr="009F71CB">
        <w:rPr>
          <w:sz w:val="28"/>
          <w:szCs w:val="28"/>
        </w:rPr>
        <w:t>hơn</w:t>
      </w:r>
      <w:proofErr w:type="spellEnd"/>
      <w:r w:rsidRPr="009F71CB">
        <w:rPr>
          <w:sz w:val="28"/>
          <w:szCs w:val="28"/>
        </w:rPr>
        <w:t xml:space="preserve">, in 3D </w:t>
      </w:r>
      <w:proofErr w:type="spellStart"/>
      <w:r w:rsidRPr="009F71CB">
        <w:rPr>
          <w:sz w:val="28"/>
          <w:szCs w:val="28"/>
        </w:rPr>
        <w:t>cho</w:t>
      </w:r>
      <w:proofErr w:type="spellEnd"/>
      <w:r w:rsidRPr="009F71CB">
        <w:rPr>
          <w:sz w:val="28"/>
          <w:szCs w:val="28"/>
        </w:rPr>
        <w:t xml:space="preserve"> </w:t>
      </w:r>
      <w:proofErr w:type="spellStart"/>
      <w:r w:rsidRPr="009F71CB">
        <w:rPr>
          <w:sz w:val="28"/>
          <w:szCs w:val="28"/>
        </w:rPr>
        <w:t>phép</w:t>
      </w:r>
      <w:proofErr w:type="spellEnd"/>
      <w:r w:rsidRPr="009F71CB">
        <w:rPr>
          <w:sz w:val="28"/>
          <w:szCs w:val="28"/>
        </w:rPr>
        <w:t xml:space="preserve"> </w:t>
      </w:r>
      <w:proofErr w:type="spellStart"/>
      <w:r w:rsidRPr="009F71CB">
        <w:rPr>
          <w:sz w:val="28"/>
          <w:szCs w:val="28"/>
        </w:rPr>
        <w:t>sản</w:t>
      </w:r>
      <w:proofErr w:type="spellEnd"/>
      <w:r w:rsidRPr="009F71CB">
        <w:rPr>
          <w:sz w:val="28"/>
          <w:szCs w:val="28"/>
        </w:rPr>
        <w:t xml:space="preserve"> </w:t>
      </w:r>
      <w:proofErr w:type="spellStart"/>
      <w:r w:rsidRPr="009F71CB">
        <w:rPr>
          <w:sz w:val="28"/>
          <w:szCs w:val="28"/>
        </w:rPr>
        <w:t>xuất</w:t>
      </w:r>
      <w:proofErr w:type="spellEnd"/>
      <w:r w:rsidRPr="009F71CB">
        <w:rPr>
          <w:sz w:val="28"/>
          <w:szCs w:val="28"/>
        </w:rPr>
        <w:t xml:space="preserve"> </w:t>
      </w:r>
      <w:proofErr w:type="spellStart"/>
      <w:r w:rsidRPr="009F71CB">
        <w:rPr>
          <w:sz w:val="28"/>
          <w:szCs w:val="28"/>
        </w:rPr>
        <w:t>theo</w:t>
      </w:r>
      <w:proofErr w:type="spellEnd"/>
      <w:r w:rsidRPr="009F71CB">
        <w:rPr>
          <w:sz w:val="28"/>
          <w:szCs w:val="28"/>
        </w:rPr>
        <w:t xml:space="preserve"> </w:t>
      </w:r>
      <w:proofErr w:type="spellStart"/>
      <w:r w:rsidRPr="009F71CB">
        <w:rPr>
          <w:sz w:val="28"/>
          <w:szCs w:val="28"/>
        </w:rPr>
        <w:t>yêu</w:t>
      </w:r>
      <w:proofErr w:type="spellEnd"/>
      <w:r w:rsidRPr="009F71CB">
        <w:rPr>
          <w:sz w:val="28"/>
          <w:szCs w:val="28"/>
        </w:rPr>
        <w:t xml:space="preserve"> </w:t>
      </w:r>
      <w:proofErr w:type="spellStart"/>
      <w:r w:rsidRPr="009F71CB">
        <w:rPr>
          <w:sz w:val="28"/>
          <w:szCs w:val="28"/>
        </w:rPr>
        <w:t>cầu</w:t>
      </w:r>
      <w:proofErr w:type="spellEnd"/>
      <w:r w:rsidRPr="009F71CB">
        <w:rPr>
          <w:sz w:val="28"/>
          <w:szCs w:val="28"/>
        </w:rPr>
        <w:t xml:space="preserve">, </w:t>
      </w:r>
      <w:proofErr w:type="spellStart"/>
      <w:r w:rsidRPr="009F71CB">
        <w:rPr>
          <w:sz w:val="28"/>
          <w:szCs w:val="28"/>
        </w:rPr>
        <w:t>có</w:t>
      </w:r>
      <w:proofErr w:type="spellEnd"/>
      <w:r w:rsidRPr="009F71CB">
        <w:rPr>
          <w:sz w:val="28"/>
          <w:szCs w:val="28"/>
        </w:rPr>
        <w:t xml:space="preserve"> ý </w:t>
      </w:r>
      <w:proofErr w:type="spellStart"/>
      <w:r w:rsidRPr="009F71CB">
        <w:rPr>
          <w:sz w:val="28"/>
          <w:szCs w:val="28"/>
        </w:rPr>
        <w:t>nghĩa</w:t>
      </w:r>
      <w:proofErr w:type="spellEnd"/>
      <w:r w:rsidRPr="009F71CB">
        <w:rPr>
          <w:sz w:val="28"/>
          <w:szCs w:val="28"/>
        </w:rPr>
        <w:t xml:space="preserve"> to </w:t>
      </w:r>
      <w:proofErr w:type="spellStart"/>
      <w:r w:rsidRPr="009F71CB">
        <w:rPr>
          <w:sz w:val="28"/>
          <w:szCs w:val="28"/>
        </w:rPr>
        <w:t>lớn</w:t>
      </w:r>
      <w:proofErr w:type="spellEnd"/>
      <w:r w:rsidRPr="009F71CB">
        <w:rPr>
          <w:sz w:val="28"/>
          <w:szCs w:val="28"/>
        </w:rPr>
        <w:t xml:space="preserve"> </w:t>
      </w:r>
      <w:proofErr w:type="spellStart"/>
      <w:r w:rsidRPr="009F71CB">
        <w:rPr>
          <w:sz w:val="28"/>
          <w:szCs w:val="28"/>
        </w:rPr>
        <w:t>cho</w:t>
      </w:r>
      <w:proofErr w:type="spellEnd"/>
      <w:r w:rsidRPr="009F71CB">
        <w:rPr>
          <w:sz w:val="28"/>
          <w:szCs w:val="28"/>
        </w:rPr>
        <w:t xml:space="preserve"> </w:t>
      </w:r>
      <w:proofErr w:type="spellStart"/>
      <w:r w:rsidRPr="009F71CB">
        <w:rPr>
          <w:sz w:val="28"/>
          <w:szCs w:val="28"/>
        </w:rPr>
        <w:t>các</w:t>
      </w:r>
      <w:proofErr w:type="spellEnd"/>
      <w:r w:rsidRPr="009F71CB">
        <w:rPr>
          <w:sz w:val="28"/>
          <w:szCs w:val="28"/>
        </w:rPr>
        <w:t xml:space="preserve"> </w:t>
      </w:r>
      <w:proofErr w:type="spellStart"/>
      <w:r w:rsidRPr="009F71CB">
        <w:rPr>
          <w:sz w:val="28"/>
          <w:szCs w:val="28"/>
        </w:rPr>
        <w:t>chuỗi</w:t>
      </w:r>
      <w:proofErr w:type="spellEnd"/>
      <w:r w:rsidRPr="009F71CB">
        <w:rPr>
          <w:sz w:val="28"/>
          <w:szCs w:val="28"/>
        </w:rPr>
        <w:t xml:space="preserve"> </w:t>
      </w:r>
      <w:proofErr w:type="spellStart"/>
      <w:r w:rsidRPr="009F71CB">
        <w:rPr>
          <w:sz w:val="28"/>
          <w:szCs w:val="28"/>
        </w:rPr>
        <w:t>cung</w:t>
      </w:r>
      <w:proofErr w:type="spellEnd"/>
      <w:r w:rsidRPr="009F71CB">
        <w:rPr>
          <w:sz w:val="28"/>
          <w:szCs w:val="28"/>
        </w:rPr>
        <w:t xml:space="preserve"> </w:t>
      </w:r>
      <w:proofErr w:type="spellStart"/>
      <w:r w:rsidRPr="009F71CB">
        <w:rPr>
          <w:sz w:val="28"/>
          <w:szCs w:val="28"/>
        </w:rPr>
        <w:t>ứng</w:t>
      </w:r>
      <w:proofErr w:type="spellEnd"/>
      <w:r w:rsidRPr="009F71CB">
        <w:rPr>
          <w:sz w:val="28"/>
          <w:szCs w:val="28"/>
        </w:rPr>
        <w:t xml:space="preserve"> </w:t>
      </w:r>
      <w:proofErr w:type="spellStart"/>
      <w:r w:rsidRPr="009F71CB">
        <w:rPr>
          <w:sz w:val="28"/>
          <w:szCs w:val="28"/>
        </w:rPr>
        <w:t>và</w:t>
      </w:r>
      <w:proofErr w:type="spellEnd"/>
      <w:r w:rsidRPr="009F71CB">
        <w:rPr>
          <w:sz w:val="28"/>
          <w:szCs w:val="28"/>
        </w:rPr>
        <w:t xml:space="preserve"> </w:t>
      </w:r>
      <w:proofErr w:type="spellStart"/>
      <w:r w:rsidRPr="009F71CB">
        <w:rPr>
          <w:sz w:val="28"/>
          <w:szCs w:val="28"/>
        </w:rPr>
        <w:t>dự</w:t>
      </w:r>
      <w:proofErr w:type="spellEnd"/>
      <w:r w:rsidRPr="009F71CB">
        <w:rPr>
          <w:sz w:val="28"/>
          <w:szCs w:val="28"/>
        </w:rPr>
        <w:t xml:space="preserve"> </w:t>
      </w:r>
      <w:proofErr w:type="spellStart"/>
      <w:r w:rsidRPr="009F71CB">
        <w:rPr>
          <w:sz w:val="28"/>
          <w:szCs w:val="28"/>
        </w:rPr>
        <w:t>trữ</w:t>
      </w:r>
      <w:proofErr w:type="spellEnd"/>
      <w:r w:rsidRPr="009F71CB">
        <w:rPr>
          <w:sz w:val="28"/>
          <w:szCs w:val="28"/>
        </w:rPr>
        <w:t xml:space="preserve"> </w:t>
      </w:r>
      <w:proofErr w:type="spellStart"/>
      <w:r w:rsidRPr="009F71CB">
        <w:rPr>
          <w:sz w:val="28"/>
          <w:szCs w:val="28"/>
        </w:rPr>
        <w:t>bộ</w:t>
      </w:r>
      <w:proofErr w:type="spellEnd"/>
      <w:r w:rsidRPr="009F71CB">
        <w:rPr>
          <w:sz w:val="28"/>
          <w:szCs w:val="28"/>
        </w:rPr>
        <w:t xml:space="preserve"> </w:t>
      </w:r>
      <w:proofErr w:type="spellStart"/>
      <w:r w:rsidRPr="009F71CB">
        <w:rPr>
          <w:sz w:val="28"/>
          <w:szCs w:val="28"/>
        </w:rPr>
        <w:t>phận</w:t>
      </w:r>
      <w:proofErr w:type="spellEnd"/>
      <w:r w:rsidRPr="009F71CB">
        <w:rPr>
          <w:sz w:val="28"/>
          <w:szCs w:val="28"/>
        </w:rPr>
        <w:t xml:space="preserve"> </w:t>
      </w:r>
      <w:proofErr w:type="spellStart"/>
      <w:r w:rsidRPr="009F71CB">
        <w:rPr>
          <w:sz w:val="28"/>
          <w:szCs w:val="28"/>
        </w:rPr>
        <w:t>phụ</w:t>
      </w:r>
      <w:proofErr w:type="spellEnd"/>
      <w:r w:rsidRPr="009F71CB">
        <w:rPr>
          <w:sz w:val="28"/>
          <w:szCs w:val="28"/>
        </w:rPr>
        <w:t xml:space="preserve"> </w:t>
      </w:r>
      <w:proofErr w:type="spellStart"/>
      <w:r w:rsidRPr="009F71CB">
        <w:rPr>
          <w:sz w:val="28"/>
          <w:szCs w:val="28"/>
        </w:rPr>
        <w:t>tùng</w:t>
      </w:r>
      <w:proofErr w:type="spellEnd"/>
      <w:r w:rsidRPr="009F71CB">
        <w:rPr>
          <w:sz w:val="28"/>
          <w:szCs w:val="28"/>
        </w:rPr>
        <w:t xml:space="preserve"> - chi </w:t>
      </w:r>
      <w:proofErr w:type="spellStart"/>
      <w:r w:rsidRPr="009F71CB">
        <w:rPr>
          <w:sz w:val="28"/>
          <w:szCs w:val="28"/>
        </w:rPr>
        <w:t>phí</w:t>
      </w:r>
      <w:proofErr w:type="spellEnd"/>
      <w:r w:rsidRPr="009F71CB">
        <w:rPr>
          <w:sz w:val="28"/>
          <w:szCs w:val="28"/>
        </w:rPr>
        <w:t xml:space="preserve"> </w:t>
      </w:r>
      <w:proofErr w:type="spellStart"/>
      <w:r w:rsidRPr="009F71CB">
        <w:rPr>
          <w:sz w:val="28"/>
          <w:szCs w:val="28"/>
        </w:rPr>
        <w:t>lớn</w:t>
      </w:r>
      <w:proofErr w:type="spellEnd"/>
      <w:r w:rsidRPr="009F71CB">
        <w:rPr>
          <w:sz w:val="28"/>
          <w:szCs w:val="28"/>
        </w:rPr>
        <w:t xml:space="preserve"> </w:t>
      </w:r>
      <w:proofErr w:type="spellStart"/>
      <w:r w:rsidRPr="009F71CB">
        <w:rPr>
          <w:sz w:val="28"/>
          <w:szCs w:val="28"/>
        </w:rPr>
        <w:t>cho</w:t>
      </w:r>
      <w:proofErr w:type="spellEnd"/>
      <w:r w:rsidRPr="009F71CB">
        <w:rPr>
          <w:sz w:val="28"/>
          <w:szCs w:val="28"/>
        </w:rPr>
        <w:t xml:space="preserve"> </w:t>
      </w:r>
      <w:proofErr w:type="spellStart"/>
      <w:r w:rsidRPr="009F71CB">
        <w:rPr>
          <w:sz w:val="28"/>
          <w:szCs w:val="28"/>
        </w:rPr>
        <w:t>các</w:t>
      </w:r>
      <w:proofErr w:type="spellEnd"/>
      <w:r w:rsidRPr="009F71CB">
        <w:rPr>
          <w:sz w:val="28"/>
          <w:szCs w:val="28"/>
        </w:rPr>
        <w:t xml:space="preserve"> </w:t>
      </w:r>
      <w:proofErr w:type="spellStart"/>
      <w:r w:rsidRPr="009F71CB">
        <w:rPr>
          <w:sz w:val="28"/>
          <w:szCs w:val="28"/>
        </w:rPr>
        <w:t>nhà</w:t>
      </w:r>
      <w:proofErr w:type="spellEnd"/>
      <w:r w:rsidRPr="009F71CB">
        <w:rPr>
          <w:sz w:val="28"/>
          <w:szCs w:val="28"/>
        </w:rPr>
        <w:t xml:space="preserve"> </w:t>
      </w:r>
      <w:proofErr w:type="spellStart"/>
      <w:r w:rsidRPr="009F71CB">
        <w:rPr>
          <w:sz w:val="28"/>
          <w:szCs w:val="28"/>
        </w:rPr>
        <w:t>sản</w:t>
      </w:r>
      <w:proofErr w:type="spellEnd"/>
      <w:r w:rsidRPr="009F71CB">
        <w:rPr>
          <w:sz w:val="28"/>
          <w:szCs w:val="28"/>
        </w:rPr>
        <w:t xml:space="preserve"> </w:t>
      </w:r>
      <w:proofErr w:type="spellStart"/>
      <w:r w:rsidRPr="009F71CB">
        <w:rPr>
          <w:sz w:val="28"/>
          <w:szCs w:val="28"/>
        </w:rPr>
        <w:t>xuất</w:t>
      </w:r>
      <w:proofErr w:type="spellEnd"/>
      <w:r w:rsidRPr="009F71CB">
        <w:rPr>
          <w:sz w:val="28"/>
          <w:szCs w:val="28"/>
        </w:rPr>
        <w:t xml:space="preserve">. In 3D </w:t>
      </w:r>
      <w:proofErr w:type="spellStart"/>
      <w:r w:rsidRPr="009F71CB">
        <w:rPr>
          <w:sz w:val="28"/>
          <w:szCs w:val="28"/>
        </w:rPr>
        <w:t>cũng</w:t>
      </w:r>
      <w:proofErr w:type="spellEnd"/>
      <w:r w:rsidRPr="009F71CB">
        <w:rPr>
          <w:sz w:val="28"/>
          <w:szCs w:val="28"/>
        </w:rPr>
        <w:t xml:space="preserve"> </w:t>
      </w:r>
      <w:proofErr w:type="spellStart"/>
      <w:r w:rsidRPr="009F71CB">
        <w:rPr>
          <w:sz w:val="28"/>
          <w:szCs w:val="28"/>
        </w:rPr>
        <w:t>có</w:t>
      </w:r>
      <w:proofErr w:type="spellEnd"/>
      <w:r w:rsidRPr="009F71CB">
        <w:rPr>
          <w:sz w:val="28"/>
          <w:szCs w:val="28"/>
        </w:rPr>
        <w:t xml:space="preserve"> </w:t>
      </w:r>
      <w:proofErr w:type="spellStart"/>
      <w:r w:rsidRPr="009F71CB">
        <w:rPr>
          <w:sz w:val="28"/>
          <w:szCs w:val="28"/>
        </w:rPr>
        <w:t>thể</w:t>
      </w:r>
      <w:proofErr w:type="spellEnd"/>
      <w:r w:rsidRPr="009F71CB">
        <w:rPr>
          <w:sz w:val="28"/>
          <w:szCs w:val="28"/>
        </w:rPr>
        <w:t xml:space="preserve"> </w:t>
      </w:r>
      <w:proofErr w:type="spellStart"/>
      <w:r w:rsidRPr="009F71CB">
        <w:rPr>
          <w:sz w:val="28"/>
          <w:szCs w:val="28"/>
        </w:rPr>
        <w:t>làm</w:t>
      </w:r>
      <w:proofErr w:type="spellEnd"/>
      <w:r w:rsidRPr="009F71CB">
        <w:rPr>
          <w:sz w:val="28"/>
          <w:szCs w:val="28"/>
        </w:rPr>
        <w:t xml:space="preserve"> </w:t>
      </w:r>
      <w:proofErr w:type="spellStart"/>
      <w:r w:rsidRPr="009F71CB">
        <w:rPr>
          <w:sz w:val="28"/>
          <w:szCs w:val="28"/>
        </w:rPr>
        <w:t>giảm</w:t>
      </w:r>
      <w:proofErr w:type="spellEnd"/>
      <w:r w:rsidRPr="009F71CB">
        <w:rPr>
          <w:sz w:val="28"/>
          <w:szCs w:val="28"/>
        </w:rPr>
        <w:t xml:space="preserve"> </w:t>
      </w:r>
      <w:proofErr w:type="spellStart"/>
      <w:r w:rsidRPr="009F71CB">
        <w:rPr>
          <w:sz w:val="28"/>
          <w:szCs w:val="28"/>
        </w:rPr>
        <w:t>lượng</w:t>
      </w:r>
      <w:proofErr w:type="spellEnd"/>
      <w:r w:rsidRPr="009F71CB">
        <w:rPr>
          <w:sz w:val="28"/>
          <w:szCs w:val="28"/>
        </w:rPr>
        <w:t xml:space="preserve"> </w:t>
      </w:r>
      <w:proofErr w:type="spellStart"/>
      <w:r w:rsidRPr="009F71CB">
        <w:rPr>
          <w:sz w:val="28"/>
          <w:szCs w:val="28"/>
        </w:rPr>
        <w:t>vật</w:t>
      </w:r>
      <w:proofErr w:type="spellEnd"/>
      <w:r w:rsidRPr="009F71CB">
        <w:rPr>
          <w:sz w:val="28"/>
          <w:szCs w:val="28"/>
        </w:rPr>
        <w:t xml:space="preserve"> </w:t>
      </w:r>
      <w:proofErr w:type="spellStart"/>
      <w:r w:rsidRPr="009F71CB">
        <w:rPr>
          <w:sz w:val="28"/>
          <w:szCs w:val="28"/>
        </w:rPr>
        <w:t>liệu</w:t>
      </w:r>
      <w:proofErr w:type="spellEnd"/>
      <w:r w:rsidRPr="009F71CB">
        <w:rPr>
          <w:sz w:val="28"/>
          <w:szCs w:val="28"/>
        </w:rPr>
        <w:t xml:space="preserve"> </w:t>
      </w:r>
      <w:proofErr w:type="spellStart"/>
      <w:r w:rsidRPr="009F71CB">
        <w:rPr>
          <w:sz w:val="28"/>
          <w:szCs w:val="28"/>
        </w:rPr>
        <w:t>lãng</w:t>
      </w:r>
      <w:proofErr w:type="spellEnd"/>
      <w:r w:rsidRPr="009F71CB">
        <w:rPr>
          <w:sz w:val="28"/>
          <w:szCs w:val="28"/>
        </w:rPr>
        <w:t xml:space="preserve"> </w:t>
      </w:r>
      <w:proofErr w:type="spellStart"/>
      <w:r w:rsidRPr="009F71CB">
        <w:rPr>
          <w:sz w:val="28"/>
          <w:szCs w:val="28"/>
        </w:rPr>
        <w:t>phí</w:t>
      </w:r>
      <w:proofErr w:type="spellEnd"/>
      <w:r w:rsidRPr="009F71CB">
        <w:rPr>
          <w:sz w:val="28"/>
          <w:szCs w:val="28"/>
        </w:rPr>
        <w:t xml:space="preserve"> </w:t>
      </w:r>
      <w:proofErr w:type="spellStart"/>
      <w:r w:rsidRPr="009F71CB">
        <w:rPr>
          <w:sz w:val="28"/>
          <w:szCs w:val="28"/>
        </w:rPr>
        <w:t>trong</w:t>
      </w:r>
      <w:proofErr w:type="spellEnd"/>
      <w:r w:rsidRPr="009F71CB">
        <w:rPr>
          <w:sz w:val="28"/>
          <w:szCs w:val="28"/>
        </w:rPr>
        <w:t xml:space="preserve"> </w:t>
      </w:r>
      <w:proofErr w:type="spellStart"/>
      <w:r w:rsidRPr="009F71CB">
        <w:rPr>
          <w:sz w:val="28"/>
          <w:szCs w:val="28"/>
        </w:rPr>
        <w:t>sản</w:t>
      </w:r>
      <w:proofErr w:type="spellEnd"/>
      <w:r w:rsidRPr="009F71CB">
        <w:rPr>
          <w:sz w:val="28"/>
          <w:szCs w:val="28"/>
        </w:rPr>
        <w:t xml:space="preserve"> </w:t>
      </w:r>
      <w:proofErr w:type="spellStart"/>
      <w:r w:rsidRPr="009F71CB">
        <w:rPr>
          <w:sz w:val="28"/>
          <w:szCs w:val="28"/>
        </w:rPr>
        <w:t>xuất</w:t>
      </w:r>
      <w:proofErr w:type="spellEnd"/>
      <w:r w:rsidRPr="009F71CB">
        <w:rPr>
          <w:sz w:val="28"/>
          <w:szCs w:val="28"/>
        </w:rPr>
        <w:t xml:space="preserve"> </w:t>
      </w:r>
      <w:proofErr w:type="spellStart"/>
      <w:r w:rsidRPr="009F71CB">
        <w:rPr>
          <w:sz w:val="28"/>
          <w:szCs w:val="28"/>
        </w:rPr>
        <w:t>và</w:t>
      </w:r>
      <w:proofErr w:type="spellEnd"/>
      <w:r w:rsidRPr="009F71CB">
        <w:rPr>
          <w:sz w:val="28"/>
          <w:szCs w:val="28"/>
        </w:rPr>
        <w:t xml:space="preserve"> </w:t>
      </w:r>
      <w:proofErr w:type="spellStart"/>
      <w:r w:rsidRPr="009F71CB">
        <w:rPr>
          <w:sz w:val="28"/>
          <w:szCs w:val="28"/>
        </w:rPr>
        <w:t>tạo</w:t>
      </w:r>
      <w:proofErr w:type="spellEnd"/>
      <w:r w:rsidRPr="009F71CB">
        <w:rPr>
          <w:sz w:val="28"/>
          <w:szCs w:val="28"/>
        </w:rPr>
        <w:t xml:space="preserve"> ra </w:t>
      </w:r>
      <w:proofErr w:type="spellStart"/>
      <w:r w:rsidRPr="009F71CB">
        <w:rPr>
          <w:sz w:val="28"/>
          <w:szCs w:val="28"/>
        </w:rPr>
        <w:t>các</w:t>
      </w:r>
      <w:proofErr w:type="spellEnd"/>
      <w:r w:rsidRPr="009F71CB">
        <w:rPr>
          <w:sz w:val="28"/>
          <w:szCs w:val="28"/>
        </w:rPr>
        <w:t xml:space="preserve"> </w:t>
      </w:r>
      <w:proofErr w:type="spellStart"/>
      <w:r w:rsidRPr="009F71CB">
        <w:rPr>
          <w:sz w:val="28"/>
          <w:szCs w:val="28"/>
        </w:rPr>
        <w:t>vật</w:t>
      </w:r>
      <w:proofErr w:type="spellEnd"/>
      <w:r w:rsidRPr="009F71CB">
        <w:rPr>
          <w:sz w:val="28"/>
          <w:szCs w:val="28"/>
        </w:rPr>
        <w:t xml:space="preserve"> </w:t>
      </w:r>
      <w:proofErr w:type="spellStart"/>
      <w:r w:rsidRPr="009F71CB">
        <w:rPr>
          <w:sz w:val="28"/>
          <w:szCs w:val="28"/>
        </w:rPr>
        <w:t>thẻ</w:t>
      </w:r>
      <w:proofErr w:type="spellEnd"/>
      <w:r w:rsidRPr="009F71CB">
        <w:rPr>
          <w:sz w:val="28"/>
          <w:szCs w:val="28"/>
        </w:rPr>
        <w:t xml:space="preserve"> </w:t>
      </w:r>
      <w:proofErr w:type="spellStart"/>
      <w:r w:rsidRPr="009F71CB">
        <w:rPr>
          <w:sz w:val="28"/>
          <w:szCs w:val="28"/>
        </w:rPr>
        <w:t>khó</w:t>
      </w:r>
      <w:proofErr w:type="spellEnd"/>
      <w:r w:rsidRPr="009F71CB">
        <w:rPr>
          <w:sz w:val="28"/>
          <w:szCs w:val="28"/>
        </w:rPr>
        <w:t xml:space="preserve"> </w:t>
      </w:r>
      <w:proofErr w:type="spellStart"/>
      <w:r w:rsidRPr="009F71CB">
        <w:rPr>
          <w:sz w:val="28"/>
          <w:szCs w:val="28"/>
        </w:rPr>
        <w:t>hoặc</w:t>
      </w:r>
      <w:proofErr w:type="spellEnd"/>
      <w:r w:rsidRPr="009F71CB">
        <w:rPr>
          <w:sz w:val="28"/>
          <w:szCs w:val="28"/>
        </w:rPr>
        <w:t xml:space="preserve"> </w:t>
      </w:r>
      <w:proofErr w:type="spellStart"/>
      <w:r w:rsidRPr="009F71CB">
        <w:rPr>
          <w:sz w:val="28"/>
          <w:szCs w:val="28"/>
        </w:rPr>
        <w:t>không</w:t>
      </w:r>
      <w:proofErr w:type="spellEnd"/>
      <w:r w:rsidRPr="009F71CB">
        <w:rPr>
          <w:sz w:val="28"/>
          <w:szCs w:val="28"/>
        </w:rPr>
        <w:t xml:space="preserve"> </w:t>
      </w:r>
      <w:proofErr w:type="spellStart"/>
      <w:r w:rsidRPr="009F71CB">
        <w:rPr>
          <w:sz w:val="28"/>
          <w:szCs w:val="28"/>
        </w:rPr>
        <w:t>thể</w:t>
      </w:r>
      <w:proofErr w:type="spellEnd"/>
      <w:r w:rsidRPr="009F71CB">
        <w:rPr>
          <w:sz w:val="28"/>
          <w:szCs w:val="28"/>
        </w:rPr>
        <w:t xml:space="preserve"> </w:t>
      </w:r>
      <w:proofErr w:type="spellStart"/>
      <w:r w:rsidRPr="009F71CB">
        <w:rPr>
          <w:sz w:val="28"/>
          <w:szCs w:val="28"/>
        </w:rPr>
        <w:t>sản</w:t>
      </w:r>
      <w:proofErr w:type="spellEnd"/>
      <w:r w:rsidRPr="009F71CB">
        <w:rPr>
          <w:sz w:val="28"/>
          <w:szCs w:val="28"/>
        </w:rPr>
        <w:t xml:space="preserve"> </w:t>
      </w:r>
      <w:proofErr w:type="spellStart"/>
      <w:r w:rsidRPr="009F71CB">
        <w:rPr>
          <w:sz w:val="28"/>
          <w:szCs w:val="28"/>
        </w:rPr>
        <w:t>xuất</w:t>
      </w:r>
      <w:proofErr w:type="spellEnd"/>
      <w:r w:rsidRPr="009F71CB">
        <w:rPr>
          <w:sz w:val="28"/>
          <w:szCs w:val="28"/>
        </w:rPr>
        <w:t xml:space="preserve"> </w:t>
      </w:r>
      <w:proofErr w:type="spellStart"/>
      <w:r w:rsidRPr="009F71CB">
        <w:rPr>
          <w:sz w:val="28"/>
          <w:szCs w:val="28"/>
        </w:rPr>
        <w:t>với</w:t>
      </w:r>
      <w:proofErr w:type="spellEnd"/>
      <w:r w:rsidRPr="009F71CB">
        <w:rPr>
          <w:sz w:val="28"/>
          <w:szCs w:val="28"/>
        </w:rPr>
        <w:t xml:space="preserve"> </w:t>
      </w:r>
      <w:proofErr w:type="spellStart"/>
      <w:r w:rsidRPr="009F71CB">
        <w:rPr>
          <w:sz w:val="28"/>
          <w:szCs w:val="28"/>
        </w:rPr>
        <w:t>kỹ</w:t>
      </w:r>
      <w:proofErr w:type="spellEnd"/>
      <w:r w:rsidRPr="009F71CB">
        <w:rPr>
          <w:sz w:val="28"/>
          <w:szCs w:val="28"/>
        </w:rPr>
        <w:t xml:space="preserve"> </w:t>
      </w:r>
      <w:proofErr w:type="spellStart"/>
      <w:r w:rsidRPr="009F71CB">
        <w:rPr>
          <w:sz w:val="28"/>
          <w:szCs w:val="28"/>
        </w:rPr>
        <w:t>thuật</w:t>
      </w:r>
      <w:proofErr w:type="spellEnd"/>
      <w:r w:rsidRPr="009F71CB">
        <w:rPr>
          <w:sz w:val="28"/>
          <w:szCs w:val="28"/>
        </w:rPr>
        <w:t xml:space="preserve"> </w:t>
      </w:r>
      <w:proofErr w:type="spellStart"/>
      <w:r w:rsidRPr="009F71CB">
        <w:rPr>
          <w:sz w:val="28"/>
          <w:szCs w:val="28"/>
        </w:rPr>
        <w:t>truyền</w:t>
      </w:r>
      <w:proofErr w:type="spellEnd"/>
      <w:r w:rsidRPr="009F71CB">
        <w:rPr>
          <w:sz w:val="28"/>
          <w:szCs w:val="28"/>
        </w:rPr>
        <w:t xml:space="preserve"> </w:t>
      </w:r>
      <w:proofErr w:type="spellStart"/>
      <w:r w:rsidRPr="009F71CB">
        <w:rPr>
          <w:sz w:val="28"/>
          <w:szCs w:val="28"/>
        </w:rPr>
        <w:t>thống</w:t>
      </w:r>
      <w:proofErr w:type="spellEnd"/>
      <w:r w:rsidRPr="009F71CB">
        <w:rPr>
          <w:sz w:val="28"/>
          <w:szCs w:val="28"/>
        </w:rPr>
        <w:t xml:space="preserve">. </w:t>
      </w:r>
      <w:proofErr w:type="spellStart"/>
      <w:r w:rsidRPr="009F71CB">
        <w:rPr>
          <w:sz w:val="28"/>
          <w:szCs w:val="28"/>
        </w:rPr>
        <w:t>Các</w:t>
      </w:r>
      <w:proofErr w:type="spellEnd"/>
      <w:r w:rsidRPr="009F71CB">
        <w:rPr>
          <w:sz w:val="28"/>
          <w:szCs w:val="28"/>
        </w:rPr>
        <w:t xml:space="preserve"> </w:t>
      </w:r>
      <w:proofErr w:type="spellStart"/>
      <w:r w:rsidRPr="009F71CB">
        <w:rPr>
          <w:sz w:val="28"/>
          <w:szCs w:val="28"/>
        </w:rPr>
        <w:t>nhà</w:t>
      </w:r>
      <w:proofErr w:type="spellEnd"/>
      <w:r w:rsidRPr="009F71CB">
        <w:rPr>
          <w:sz w:val="28"/>
          <w:szCs w:val="28"/>
        </w:rPr>
        <w:t xml:space="preserve"> khoa </w:t>
      </w:r>
      <w:proofErr w:type="spellStart"/>
      <w:r w:rsidRPr="009F71CB">
        <w:rPr>
          <w:sz w:val="28"/>
          <w:szCs w:val="28"/>
        </w:rPr>
        <w:t>học</w:t>
      </w:r>
      <w:proofErr w:type="spellEnd"/>
      <w:r w:rsidRPr="009F71CB">
        <w:rPr>
          <w:sz w:val="28"/>
          <w:szCs w:val="28"/>
        </w:rPr>
        <w:t xml:space="preserve"> </w:t>
      </w:r>
      <w:proofErr w:type="spellStart"/>
      <w:r w:rsidRPr="009F71CB">
        <w:rPr>
          <w:sz w:val="28"/>
          <w:szCs w:val="28"/>
        </w:rPr>
        <w:t>thậm</w:t>
      </w:r>
      <w:proofErr w:type="spellEnd"/>
      <w:r w:rsidRPr="009F71CB">
        <w:rPr>
          <w:sz w:val="28"/>
          <w:szCs w:val="28"/>
        </w:rPr>
        <w:t xml:space="preserve"> </w:t>
      </w:r>
      <w:proofErr w:type="spellStart"/>
      <w:r w:rsidRPr="009F71CB">
        <w:rPr>
          <w:sz w:val="28"/>
          <w:szCs w:val="28"/>
        </w:rPr>
        <w:t>chí</w:t>
      </w:r>
      <w:proofErr w:type="spellEnd"/>
      <w:r w:rsidRPr="009F71CB">
        <w:rPr>
          <w:sz w:val="28"/>
          <w:szCs w:val="28"/>
        </w:rPr>
        <w:t xml:space="preserve"> </w:t>
      </w:r>
      <w:proofErr w:type="spellStart"/>
      <w:r w:rsidRPr="009F71CB">
        <w:rPr>
          <w:sz w:val="28"/>
          <w:szCs w:val="28"/>
        </w:rPr>
        <w:t>còn</w:t>
      </w:r>
      <w:proofErr w:type="spellEnd"/>
      <w:r w:rsidRPr="009F71CB">
        <w:rPr>
          <w:sz w:val="28"/>
          <w:szCs w:val="28"/>
        </w:rPr>
        <w:t xml:space="preserve"> "in </w:t>
      </w:r>
      <w:proofErr w:type="spellStart"/>
      <w:r w:rsidRPr="009F71CB">
        <w:rPr>
          <w:sz w:val="28"/>
          <w:szCs w:val="28"/>
        </w:rPr>
        <w:t>sinh</w:t>
      </w:r>
      <w:proofErr w:type="spellEnd"/>
      <w:r w:rsidRPr="009F71CB">
        <w:rPr>
          <w:sz w:val="28"/>
          <w:szCs w:val="28"/>
        </w:rPr>
        <w:t xml:space="preserve"> </w:t>
      </w:r>
      <w:proofErr w:type="spellStart"/>
      <w:r w:rsidRPr="009F71CB">
        <w:rPr>
          <w:sz w:val="28"/>
          <w:szCs w:val="28"/>
        </w:rPr>
        <w:t>học</w:t>
      </w:r>
      <w:proofErr w:type="spellEnd"/>
      <w:r w:rsidRPr="009F71CB">
        <w:rPr>
          <w:sz w:val="28"/>
          <w:szCs w:val="28"/>
        </w:rPr>
        <w:t xml:space="preserve">" </w:t>
      </w:r>
      <w:proofErr w:type="spellStart"/>
      <w:r w:rsidRPr="009F71CB">
        <w:rPr>
          <w:sz w:val="28"/>
          <w:szCs w:val="28"/>
        </w:rPr>
        <w:t>các</w:t>
      </w:r>
      <w:proofErr w:type="spellEnd"/>
      <w:r w:rsidRPr="009F71CB">
        <w:rPr>
          <w:sz w:val="28"/>
          <w:szCs w:val="28"/>
        </w:rPr>
        <w:t xml:space="preserve"> </w:t>
      </w:r>
      <w:proofErr w:type="spellStart"/>
      <w:r w:rsidRPr="009F71CB">
        <w:rPr>
          <w:sz w:val="28"/>
          <w:szCs w:val="28"/>
        </w:rPr>
        <w:t>bộ</w:t>
      </w:r>
      <w:proofErr w:type="spellEnd"/>
      <w:r w:rsidRPr="009F71CB">
        <w:rPr>
          <w:sz w:val="28"/>
          <w:szCs w:val="28"/>
        </w:rPr>
        <w:t xml:space="preserve"> </w:t>
      </w:r>
      <w:proofErr w:type="spellStart"/>
      <w:r w:rsidRPr="009F71CB">
        <w:rPr>
          <w:sz w:val="28"/>
          <w:szCs w:val="28"/>
        </w:rPr>
        <w:t>phận</w:t>
      </w:r>
      <w:proofErr w:type="spellEnd"/>
      <w:r w:rsidRPr="009F71CB">
        <w:rPr>
          <w:sz w:val="28"/>
          <w:szCs w:val="28"/>
        </w:rPr>
        <w:t xml:space="preserve"> </w:t>
      </w:r>
      <w:proofErr w:type="spellStart"/>
      <w:r w:rsidRPr="009F71CB">
        <w:rPr>
          <w:sz w:val="28"/>
          <w:szCs w:val="28"/>
        </w:rPr>
        <w:t>cơ</w:t>
      </w:r>
      <w:proofErr w:type="spellEnd"/>
      <w:r w:rsidRPr="009F71CB">
        <w:rPr>
          <w:sz w:val="28"/>
          <w:szCs w:val="28"/>
        </w:rPr>
        <w:t xml:space="preserve"> </w:t>
      </w:r>
      <w:proofErr w:type="spellStart"/>
      <w:r w:rsidRPr="009F71CB">
        <w:rPr>
          <w:sz w:val="28"/>
          <w:szCs w:val="28"/>
        </w:rPr>
        <w:t>thể</w:t>
      </w:r>
      <w:proofErr w:type="spellEnd"/>
      <w:r w:rsidRPr="009F71CB">
        <w:rPr>
          <w:sz w:val="28"/>
          <w:szCs w:val="28"/>
        </w:rPr>
        <w:t xml:space="preserve">, </w:t>
      </w:r>
      <w:proofErr w:type="spellStart"/>
      <w:r w:rsidRPr="009F71CB">
        <w:rPr>
          <w:sz w:val="28"/>
          <w:szCs w:val="28"/>
        </w:rPr>
        <w:t>sử</w:t>
      </w:r>
      <w:proofErr w:type="spellEnd"/>
      <w:r w:rsidRPr="009F71CB">
        <w:rPr>
          <w:sz w:val="28"/>
          <w:szCs w:val="28"/>
        </w:rPr>
        <w:t xml:space="preserve"> </w:t>
      </w:r>
      <w:proofErr w:type="spellStart"/>
      <w:r w:rsidRPr="009F71CB">
        <w:rPr>
          <w:sz w:val="28"/>
          <w:szCs w:val="28"/>
        </w:rPr>
        <w:t>dụng</w:t>
      </w:r>
      <w:proofErr w:type="spellEnd"/>
      <w:r w:rsidRPr="009F71CB">
        <w:rPr>
          <w:sz w:val="28"/>
          <w:szCs w:val="28"/>
        </w:rPr>
        <w:t xml:space="preserve"> </w:t>
      </w:r>
      <w:proofErr w:type="spellStart"/>
      <w:r w:rsidRPr="009F71CB">
        <w:rPr>
          <w:sz w:val="28"/>
          <w:szCs w:val="28"/>
        </w:rPr>
        <w:t>một</w:t>
      </w:r>
      <w:proofErr w:type="spellEnd"/>
      <w:r w:rsidRPr="009F71CB">
        <w:rPr>
          <w:sz w:val="28"/>
          <w:szCs w:val="28"/>
        </w:rPr>
        <w:t xml:space="preserve"> </w:t>
      </w:r>
      <w:proofErr w:type="spellStart"/>
      <w:r w:rsidRPr="009F71CB">
        <w:rPr>
          <w:sz w:val="28"/>
          <w:szCs w:val="28"/>
        </w:rPr>
        <w:t>kỹ</w:t>
      </w:r>
      <w:proofErr w:type="spellEnd"/>
      <w:r w:rsidRPr="009F71CB">
        <w:rPr>
          <w:sz w:val="28"/>
          <w:szCs w:val="28"/>
        </w:rPr>
        <w:t xml:space="preserve"> </w:t>
      </w:r>
      <w:proofErr w:type="spellStart"/>
      <w:r w:rsidRPr="009F71CB">
        <w:rPr>
          <w:sz w:val="28"/>
          <w:szCs w:val="28"/>
        </w:rPr>
        <w:t>thuật</w:t>
      </w:r>
      <w:proofErr w:type="spellEnd"/>
      <w:r w:rsidRPr="009F71CB">
        <w:rPr>
          <w:sz w:val="28"/>
          <w:szCs w:val="28"/>
        </w:rPr>
        <w:t xml:space="preserve"> in </w:t>
      </w:r>
      <w:proofErr w:type="spellStart"/>
      <w:r w:rsidRPr="009F71CB">
        <w:rPr>
          <w:sz w:val="28"/>
          <w:szCs w:val="28"/>
        </w:rPr>
        <w:t>phun</w:t>
      </w:r>
      <w:proofErr w:type="spellEnd"/>
      <w:r w:rsidRPr="009F71CB">
        <w:rPr>
          <w:sz w:val="28"/>
          <w:szCs w:val="28"/>
        </w:rPr>
        <w:t xml:space="preserve"> </w:t>
      </w:r>
      <w:proofErr w:type="spellStart"/>
      <w:r w:rsidRPr="009F71CB">
        <w:rPr>
          <w:sz w:val="28"/>
          <w:szCs w:val="28"/>
        </w:rPr>
        <w:t>để</w:t>
      </w:r>
      <w:proofErr w:type="spellEnd"/>
      <w:r w:rsidRPr="009F71CB">
        <w:rPr>
          <w:sz w:val="28"/>
          <w:szCs w:val="28"/>
        </w:rPr>
        <w:t xml:space="preserve"> </w:t>
      </w:r>
      <w:proofErr w:type="spellStart"/>
      <w:r w:rsidRPr="009F71CB">
        <w:rPr>
          <w:sz w:val="28"/>
          <w:szCs w:val="28"/>
        </w:rPr>
        <w:t>phủ</w:t>
      </w:r>
      <w:proofErr w:type="spellEnd"/>
      <w:r w:rsidRPr="009F71CB">
        <w:rPr>
          <w:sz w:val="28"/>
          <w:szCs w:val="28"/>
        </w:rPr>
        <w:t xml:space="preserve"> </w:t>
      </w:r>
      <w:proofErr w:type="spellStart"/>
      <w:r w:rsidRPr="009F71CB">
        <w:rPr>
          <w:sz w:val="28"/>
          <w:szCs w:val="28"/>
        </w:rPr>
        <w:t>các</w:t>
      </w:r>
      <w:proofErr w:type="spellEnd"/>
      <w:r w:rsidRPr="009F71CB">
        <w:rPr>
          <w:sz w:val="28"/>
          <w:szCs w:val="28"/>
        </w:rPr>
        <w:t xml:space="preserve"> </w:t>
      </w:r>
      <w:proofErr w:type="spellStart"/>
      <w:r w:rsidRPr="009F71CB">
        <w:rPr>
          <w:sz w:val="28"/>
          <w:szCs w:val="28"/>
        </w:rPr>
        <w:t>lớp</w:t>
      </w:r>
      <w:proofErr w:type="spellEnd"/>
      <w:r w:rsidRPr="009F71CB">
        <w:rPr>
          <w:sz w:val="28"/>
          <w:szCs w:val="28"/>
        </w:rPr>
        <w:t xml:space="preserve"> </w:t>
      </w:r>
      <w:proofErr w:type="spellStart"/>
      <w:r w:rsidRPr="009F71CB">
        <w:rPr>
          <w:sz w:val="28"/>
          <w:szCs w:val="28"/>
        </w:rPr>
        <w:t>tế</w:t>
      </w:r>
      <w:proofErr w:type="spellEnd"/>
      <w:r w:rsidRPr="009F71CB">
        <w:rPr>
          <w:sz w:val="28"/>
          <w:szCs w:val="28"/>
        </w:rPr>
        <w:t xml:space="preserve"> </w:t>
      </w:r>
      <w:proofErr w:type="spellStart"/>
      <w:r w:rsidRPr="009F71CB">
        <w:rPr>
          <w:sz w:val="28"/>
          <w:szCs w:val="28"/>
        </w:rPr>
        <w:t>bào</w:t>
      </w:r>
      <w:proofErr w:type="spellEnd"/>
      <w:r w:rsidRPr="009F71CB">
        <w:rPr>
          <w:sz w:val="28"/>
          <w:szCs w:val="28"/>
        </w:rPr>
        <w:t xml:space="preserve"> </w:t>
      </w:r>
      <w:proofErr w:type="spellStart"/>
      <w:r w:rsidRPr="009F71CB">
        <w:rPr>
          <w:sz w:val="28"/>
          <w:szCs w:val="28"/>
        </w:rPr>
        <w:t>gốc</w:t>
      </w:r>
      <w:proofErr w:type="spellEnd"/>
      <w:r w:rsidRPr="009F71CB">
        <w:rPr>
          <w:sz w:val="28"/>
          <w:szCs w:val="28"/>
        </w:rPr>
        <w:t xml:space="preserve"> </w:t>
      </w:r>
      <w:proofErr w:type="spellStart"/>
      <w:r w:rsidRPr="009F71CB">
        <w:rPr>
          <w:sz w:val="28"/>
          <w:szCs w:val="28"/>
        </w:rPr>
        <w:t>của</w:t>
      </w:r>
      <w:proofErr w:type="spellEnd"/>
      <w:r w:rsidRPr="009F71CB">
        <w:rPr>
          <w:sz w:val="28"/>
          <w:szCs w:val="28"/>
        </w:rPr>
        <w:t xml:space="preserve"> con </w:t>
      </w:r>
      <w:proofErr w:type="spellStart"/>
      <w:r w:rsidRPr="009F71CB">
        <w:rPr>
          <w:sz w:val="28"/>
          <w:szCs w:val="28"/>
        </w:rPr>
        <w:t>người</w:t>
      </w:r>
      <w:proofErr w:type="spellEnd"/>
      <w:r w:rsidRPr="009F71CB">
        <w:rPr>
          <w:sz w:val="28"/>
          <w:szCs w:val="28"/>
        </w:rPr>
        <w:t xml:space="preserve"> </w:t>
      </w:r>
      <w:proofErr w:type="spellStart"/>
      <w:r w:rsidRPr="009F71CB">
        <w:rPr>
          <w:sz w:val="28"/>
          <w:szCs w:val="28"/>
        </w:rPr>
        <w:t>lên</w:t>
      </w:r>
      <w:proofErr w:type="spellEnd"/>
      <w:r w:rsidRPr="009F71CB">
        <w:rPr>
          <w:sz w:val="28"/>
          <w:szCs w:val="28"/>
        </w:rPr>
        <w:t xml:space="preserve"> </w:t>
      </w:r>
      <w:proofErr w:type="spellStart"/>
      <w:r w:rsidRPr="009F71CB">
        <w:rPr>
          <w:sz w:val="28"/>
          <w:szCs w:val="28"/>
        </w:rPr>
        <w:t>khung</w:t>
      </w:r>
      <w:proofErr w:type="spellEnd"/>
      <w:r w:rsidRPr="009F71CB">
        <w:rPr>
          <w:sz w:val="28"/>
          <w:szCs w:val="28"/>
        </w:rPr>
        <w:t xml:space="preserve"> </w:t>
      </w:r>
      <w:proofErr w:type="spellStart"/>
      <w:r w:rsidRPr="009F71CB">
        <w:rPr>
          <w:sz w:val="28"/>
          <w:szCs w:val="28"/>
        </w:rPr>
        <w:t>đỡ</w:t>
      </w:r>
      <w:proofErr w:type="spellEnd"/>
      <w:r w:rsidRPr="009F71CB">
        <w:rPr>
          <w:sz w:val="28"/>
          <w:szCs w:val="28"/>
        </w:rPr>
        <w:t>.</w:t>
      </w:r>
    </w:p>
    <w:p w14:paraId="3F098526" w14:textId="52A7B195" w:rsidR="006B6083" w:rsidRDefault="006B6083" w:rsidP="00547FBA">
      <w:pPr>
        <w:spacing w:before="60" w:after="60" w:line="360" w:lineRule="auto"/>
        <w:ind w:firstLine="720"/>
        <w:jc w:val="both"/>
        <w:rPr>
          <w:sz w:val="28"/>
          <w:szCs w:val="28"/>
        </w:rPr>
      </w:pPr>
      <w:proofErr w:type="spellStart"/>
      <w:r w:rsidRPr="00136B7F">
        <w:rPr>
          <w:sz w:val="28"/>
          <w:szCs w:val="28"/>
        </w:rPr>
        <w:t>Trên</w:t>
      </w:r>
      <w:proofErr w:type="spellEnd"/>
      <w:r w:rsidRPr="00136B7F">
        <w:rPr>
          <w:sz w:val="28"/>
          <w:szCs w:val="28"/>
        </w:rPr>
        <w:t xml:space="preserve"> </w:t>
      </w:r>
      <w:proofErr w:type="spellStart"/>
      <w:r w:rsidRPr="00136B7F">
        <w:rPr>
          <w:sz w:val="28"/>
          <w:szCs w:val="28"/>
        </w:rPr>
        <w:t>thế</w:t>
      </w:r>
      <w:proofErr w:type="spellEnd"/>
      <w:r w:rsidRPr="00136B7F">
        <w:rPr>
          <w:sz w:val="28"/>
          <w:szCs w:val="28"/>
        </w:rPr>
        <w:t xml:space="preserve"> </w:t>
      </w:r>
      <w:proofErr w:type="spellStart"/>
      <w:r w:rsidRPr="00136B7F">
        <w:rPr>
          <w:sz w:val="28"/>
          <w:szCs w:val="28"/>
        </w:rPr>
        <w:t>giới</w:t>
      </w:r>
      <w:proofErr w:type="spellEnd"/>
      <w:r w:rsidRPr="00136B7F">
        <w:rPr>
          <w:sz w:val="28"/>
          <w:szCs w:val="28"/>
        </w:rPr>
        <w:t xml:space="preserve">, </w:t>
      </w:r>
      <w:proofErr w:type="spellStart"/>
      <w:r w:rsidRPr="00136B7F">
        <w:rPr>
          <w:sz w:val="28"/>
          <w:szCs w:val="28"/>
        </w:rPr>
        <w:t>phương</w:t>
      </w:r>
      <w:proofErr w:type="spellEnd"/>
      <w:r w:rsidRPr="00136B7F">
        <w:rPr>
          <w:sz w:val="28"/>
          <w:szCs w:val="28"/>
        </w:rPr>
        <w:t xml:space="preserve"> </w:t>
      </w:r>
      <w:proofErr w:type="spellStart"/>
      <w:r w:rsidRPr="00136B7F">
        <w:rPr>
          <w:sz w:val="28"/>
          <w:szCs w:val="28"/>
        </w:rPr>
        <w:t>pháp</w:t>
      </w:r>
      <w:proofErr w:type="spellEnd"/>
      <w:r w:rsidRPr="00136B7F">
        <w:rPr>
          <w:sz w:val="28"/>
          <w:szCs w:val="28"/>
        </w:rPr>
        <w:t xml:space="preserve"> in 3D </w:t>
      </w:r>
      <w:proofErr w:type="spellStart"/>
      <w:r w:rsidRPr="00136B7F">
        <w:rPr>
          <w:sz w:val="28"/>
          <w:szCs w:val="28"/>
        </w:rPr>
        <w:t>trở</w:t>
      </w:r>
      <w:proofErr w:type="spellEnd"/>
      <w:r w:rsidRPr="00136B7F">
        <w:rPr>
          <w:sz w:val="28"/>
          <w:szCs w:val="28"/>
        </w:rPr>
        <w:t xml:space="preserve"> </w:t>
      </w:r>
      <w:proofErr w:type="spellStart"/>
      <w:r w:rsidRPr="00136B7F">
        <w:rPr>
          <w:sz w:val="28"/>
          <w:szCs w:val="28"/>
        </w:rPr>
        <w:t>thành</w:t>
      </w:r>
      <w:proofErr w:type="spellEnd"/>
      <w:r w:rsidRPr="00136B7F">
        <w:rPr>
          <w:sz w:val="28"/>
          <w:szCs w:val="28"/>
        </w:rPr>
        <w:t xml:space="preserve"> </w:t>
      </w:r>
      <w:proofErr w:type="spellStart"/>
      <w:r w:rsidRPr="00136B7F">
        <w:rPr>
          <w:sz w:val="28"/>
          <w:szCs w:val="28"/>
        </w:rPr>
        <w:t>công</w:t>
      </w:r>
      <w:proofErr w:type="spellEnd"/>
      <w:r w:rsidRPr="00136B7F">
        <w:rPr>
          <w:sz w:val="28"/>
          <w:szCs w:val="28"/>
        </w:rPr>
        <w:t xml:space="preserve"> </w:t>
      </w:r>
      <w:proofErr w:type="spellStart"/>
      <w:r w:rsidRPr="00136B7F">
        <w:rPr>
          <w:sz w:val="28"/>
          <w:szCs w:val="28"/>
        </w:rPr>
        <w:t>cụ</w:t>
      </w:r>
      <w:proofErr w:type="spellEnd"/>
      <w:r w:rsidRPr="00136B7F">
        <w:rPr>
          <w:sz w:val="28"/>
          <w:szCs w:val="28"/>
        </w:rPr>
        <w:t xml:space="preserve"> </w:t>
      </w:r>
      <w:proofErr w:type="spellStart"/>
      <w:r w:rsidRPr="00136B7F">
        <w:rPr>
          <w:sz w:val="28"/>
          <w:szCs w:val="28"/>
        </w:rPr>
        <w:t>sản</w:t>
      </w:r>
      <w:proofErr w:type="spellEnd"/>
      <w:r w:rsidRPr="00136B7F">
        <w:rPr>
          <w:sz w:val="28"/>
          <w:szCs w:val="28"/>
        </w:rPr>
        <w:t xml:space="preserve"> </w:t>
      </w:r>
      <w:proofErr w:type="spellStart"/>
      <w:r w:rsidRPr="00136B7F">
        <w:rPr>
          <w:sz w:val="28"/>
          <w:szCs w:val="28"/>
        </w:rPr>
        <w:t>xuất</w:t>
      </w:r>
      <w:proofErr w:type="spellEnd"/>
      <w:r w:rsidRPr="00136B7F">
        <w:rPr>
          <w:sz w:val="28"/>
          <w:szCs w:val="28"/>
        </w:rPr>
        <w:t xml:space="preserve"> </w:t>
      </w:r>
      <w:proofErr w:type="spellStart"/>
      <w:r w:rsidRPr="00136B7F">
        <w:rPr>
          <w:sz w:val="28"/>
          <w:szCs w:val="28"/>
        </w:rPr>
        <w:t>và</w:t>
      </w:r>
      <w:proofErr w:type="spellEnd"/>
      <w:r w:rsidRPr="00136B7F">
        <w:rPr>
          <w:sz w:val="28"/>
          <w:szCs w:val="28"/>
        </w:rPr>
        <w:t xml:space="preserve"> </w:t>
      </w:r>
      <w:proofErr w:type="spellStart"/>
      <w:r w:rsidRPr="00136B7F">
        <w:rPr>
          <w:sz w:val="28"/>
          <w:szCs w:val="28"/>
        </w:rPr>
        <w:t>chế</w:t>
      </w:r>
      <w:proofErr w:type="spellEnd"/>
      <w:r w:rsidRPr="00136B7F">
        <w:rPr>
          <w:sz w:val="28"/>
          <w:szCs w:val="28"/>
        </w:rPr>
        <w:t xml:space="preserve"> </w:t>
      </w:r>
      <w:proofErr w:type="spellStart"/>
      <w:r w:rsidRPr="00136B7F">
        <w:rPr>
          <w:sz w:val="28"/>
          <w:szCs w:val="28"/>
        </w:rPr>
        <w:t>tạo</w:t>
      </w:r>
      <w:proofErr w:type="spellEnd"/>
      <w:r w:rsidRPr="00136B7F">
        <w:rPr>
          <w:sz w:val="28"/>
          <w:szCs w:val="28"/>
        </w:rPr>
        <w:t xml:space="preserve"> </w:t>
      </w:r>
      <w:proofErr w:type="spellStart"/>
      <w:r w:rsidRPr="00136B7F">
        <w:rPr>
          <w:sz w:val="28"/>
          <w:szCs w:val="28"/>
        </w:rPr>
        <w:t>đắc</w:t>
      </w:r>
      <w:proofErr w:type="spellEnd"/>
      <w:r w:rsidRPr="00136B7F">
        <w:rPr>
          <w:sz w:val="28"/>
          <w:szCs w:val="28"/>
        </w:rPr>
        <w:t xml:space="preserve"> </w:t>
      </w:r>
      <w:proofErr w:type="spellStart"/>
      <w:r w:rsidRPr="00136B7F">
        <w:rPr>
          <w:sz w:val="28"/>
          <w:szCs w:val="28"/>
        </w:rPr>
        <w:t>lực</w:t>
      </w:r>
      <w:proofErr w:type="spellEnd"/>
      <w:r w:rsidRPr="00136B7F">
        <w:rPr>
          <w:sz w:val="28"/>
          <w:szCs w:val="28"/>
        </w:rPr>
        <w:t xml:space="preserve"> </w:t>
      </w:r>
      <w:proofErr w:type="spellStart"/>
      <w:r w:rsidRPr="00136B7F">
        <w:rPr>
          <w:sz w:val="28"/>
          <w:szCs w:val="28"/>
        </w:rPr>
        <w:t>trong</w:t>
      </w:r>
      <w:proofErr w:type="spellEnd"/>
      <w:r w:rsidRPr="00136B7F">
        <w:rPr>
          <w:sz w:val="28"/>
          <w:szCs w:val="28"/>
        </w:rPr>
        <w:t xml:space="preserve"> </w:t>
      </w:r>
      <w:proofErr w:type="spellStart"/>
      <w:r w:rsidRPr="00136B7F">
        <w:rPr>
          <w:sz w:val="28"/>
          <w:szCs w:val="28"/>
        </w:rPr>
        <w:t>nhiều</w:t>
      </w:r>
      <w:proofErr w:type="spellEnd"/>
      <w:r w:rsidRPr="00136B7F">
        <w:rPr>
          <w:sz w:val="28"/>
          <w:szCs w:val="28"/>
        </w:rPr>
        <w:t xml:space="preserve"> </w:t>
      </w:r>
      <w:proofErr w:type="spellStart"/>
      <w:r w:rsidRPr="00136B7F">
        <w:rPr>
          <w:sz w:val="28"/>
          <w:szCs w:val="28"/>
        </w:rPr>
        <w:t>lĩnh</w:t>
      </w:r>
      <w:proofErr w:type="spellEnd"/>
      <w:r w:rsidRPr="00136B7F">
        <w:rPr>
          <w:sz w:val="28"/>
          <w:szCs w:val="28"/>
        </w:rPr>
        <w:t xml:space="preserve"> </w:t>
      </w:r>
      <w:proofErr w:type="spellStart"/>
      <w:r w:rsidRPr="00136B7F">
        <w:rPr>
          <w:sz w:val="28"/>
          <w:szCs w:val="28"/>
        </w:rPr>
        <w:t>vực</w:t>
      </w:r>
      <w:proofErr w:type="spellEnd"/>
      <w:r w:rsidRPr="00136B7F">
        <w:rPr>
          <w:sz w:val="28"/>
          <w:szCs w:val="28"/>
        </w:rPr>
        <w:t xml:space="preserve">: </w:t>
      </w:r>
      <w:proofErr w:type="spellStart"/>
      <w:r w:rsidRPr="00136B7F">
        <w:rPr>
          <w:sz w:val="28"/>
          <w:szCs w:val="28"/>
        </w:rPr>
        <w:t>xây</w:t>
      </w:r>
      <w:proofErr w:type="spellEnd"/>
      <w:r w:rsidRPr="00136B7F">
        <w:rPr>
          <w:sz w:val="28"/>
          <w:szCs w:val="28"/>
        </w:rPr>
        <w:t xml:space="preserve"> </w:t>
      </w:r>
      <w:proofErr w:type="spellStart"/>
      <w:r w:rsidRPr="00136B7F">
        <w:rPr>
          <w:sz w:val="28"/>
          <w:szCs w:val="28"/>
        </w:rPr>
        <w:t>dựng</w:t>
      </w:r>
      <w:proofErr w:type="spellEnd"/>
      <w:r w:rsidRPr="00136B7F">
        <w:rPr>
          <w:sz w:val="28"/>
          <w:szCs w:val="28"/>
        </w:rPr>
        <w:t xml:space="preserve">, </w:t>
      </w:r>
      <w:proofErr w:type="spellStart"/>
      <w:r w:rsidRPr="00136B7F">
        <w:rPr>
          <w:sz w:val="28"/>
          <w:szCs w:val="28"/>
        </w:rPr>
        <w:t>công</w:t>
      </w:r>
      <w:proofErr w:type="spellEnd"/>
      <w:r w:rsidRPr="00136B7F">
        <w:rPr>
          <w:sz w:val="28"/>
          <w:szCs w:val="28"/>
        </w:rPr>
        <w:t xml:space="preserve"> </w:t>
      </w:r>
      <w:proofErr w:type="spellStart"/>
      <w:r w:rsidRPr="00136B7F">
        <w:rPr>
          <w:sz w:val="28"/>
          <w:szCs w:val="28"/>
        </w:rPr>
        <w:t>nghiệp</w:t>
      </w:r>
      <w:proofErr w:type="spellEnd"/>
      <w:r w:rsidRPr="00136B7F">
        <w:rPr>
          <w:sz w:val="28"/>
          <w:szCs w:val="28"/>
        </w:rPr>
        <w:t xml:space="preserve"> ô </w:t>
      </w:r>
      <w:proofErr w:type="spellStart"/>
      <w:r w:rsidRPr="00136B7F">
        <w:rPr>
          <w:sz w:val="28"/>
          <w:szCs w:val="28"/>
        </w:rPr>
        <w:t>tô</w:t>
      </w:r>
      <w:proofErr w:type="spellEnd"/>
      <w:r w:rsidRPr="00136B7F">
        <w:rPr>
          <w:sz w:val="28"/>
          <w:szCs w:val="28"/>
        </w:rPr>
        <w:t xml:space="preserve">, </w:t>
      </w:r>
      <w:proofErr w:type="spellStart"/>
      <w:r w:rsidRPr="00136B7F">
        <w:rPr>
          <w:sz w:val="28"/>
          <w:szCs w:val="28"/>
        </w:rPr>
        <w:t>công</w:t>
      </w:r>
      <w:proofErr w:type="spellEnd"/>
      <w:r w:rsidRPr="00136B7F">
        <w:rPr>
          <w:sz w:val="28"/>
          <w:szCs w:val="28"/>
        </w:rPr>
        <w:t xml:space="preserve"> </w:t>
      </w:r>
      <w:proofErr w:type="spellStart"/>
      <w:r w:rsidRPr="00136B7F">
        <w:rPr>
          <w:sz w:val="28"/>
          <w:szCs w:val="28"/>
        </w:rPr>
        <w:t>nghiệp</w:t>
      </w:r>
      <w:proofErr w:type="spellEnd"/>
      <w:r w:rsidRPr="00136B7F">
        <w:rPr>
          <w:sz w:val="28"/>
          <w:szCs w:val="28"/>
        </w:rPr>
        <w:t xml:space="preserve"> </w:t>
      </w:r>
      <w:proofErr w:type="spellStart"/>
      <w:r w:rsidRPr="00136B7F">
        <w:rPr>
          <w:sz w:val="28"/>
          <w:szCs w:val="28"/>
        </w:rPr>
        <w:t>điện</w:t>
      </w:r>
      <w:proofErr w:type="spellEnd"/>
      <w:r w:rsidRPr="00136B7F">
        <w:rPr>
          <w:sz w:val="28"/>
          <w:szCs w:val="28"/>
        </w:rPr>
        <w:t xml:space="preserve"> </w:t>
      </w:r>
      <w:proofErr w:type="spellStart"/>
      <w:r w:rsidRPr="00136B7F">
        <w:rPr>
          <w:sz w:val="28"/>
          <w:szCs w:val="28"/>
        </w:rPr>
        <w:t>tử</w:t>
      </w:r>
      <w:proofErr w:type="spellEnd"/>
      <w:r w:rsidRPr="00136B7F">
        <w:rPr>
          <w:sz w:val="28"/>
          <w:szCs w:val="28"/>
        </w:rPr>
        <w:t xml:space="preserve">, </w:t>
      </w:r>
      <w:proofErr w:type="spellStart"/>
      <w:r w:rsidRPr="00136B7F">
        <w:rPr>
          <w:sz w:val="28"/>
          <w:szCs w:val="28"/>
        </w:rPr>
        <w:t>công</w:t>
      </w:r>
      <w:proofErr w:type="spellEnd"/>
      <w:r w:rsidRPr="00136B7F">
        <w:rPr>
          <w:sz w:val="28"/>
          <w:szCs w:val="28"/>
        </w:rPr>
        <w:t xml:space="preserve"> </w:t>
      </w:r>
      <w:proofErr w:type="spellStart"/>
      <w:r w:rsidRPr="00136B7F">
        <w:rPr>
          <w:sz w:val="28"/>
          <w:szCs w:val="28"/>
        </w:rPr>
        <w:t>nghiệp</w:t>
      </w:r>
      <w:proofErr w:type="spellEnd"/>
      <w:r w:rsidRPr="00136B7F">
        <w:rPr>
          <w:sz w:val="28"/>
          <w:szCs w:val="28"/>
        </w:rPr>
        <w:t xml:space="preserve"> </w:t>
      </w:r>
      <w:proofErr w:type="spellStart"/>
      <w:r w:rsidRPr="00136B7F">
        <w:rPr>
          <w:sz w:val="28"/>
          <w:szCs w:val="28"/>
        </w:rPr>
        <w:t>năng</w:t>
      </w:r>
      <w:proofErr w:type="spellEnd"/>
      <w:r w:rsidRPr="00136B7F">
        <w:rPr>
          <w:sz w:val="28"/>
          <w:szCs w:val="28"/>
        </w:rPr>
        <w:t xml:space="preserve"> </w:t>
      </w:r>
      <w:proofErr w:type="spellStart"/>
      <w:r w:rsidRPr="00136B7F">
        <w:rPr>
          <w:sz w:val="28"/>
          <w:szCs w:val="28"/>
        </w:rPr>
        <w:t>lượng</w:t>
      </w:r>
      <w:proofErr w:type="spellEnd"/>
      <w:r w:rsidRPr="00136B7F">
        <w:rPr>
          <w:sz w:val="28"/>
          <w:szCs w:val="28"/>
        </w:rPr>
        <w:t xml:space="preserve">, </w:t>
      </w:r>
      <w:proofErr w:type="spellStart"/>
      <w:r w:rsidRPr="00136B7F">
        <w:rPr>
          <w:sz w:val="28"/>
          <w:szCs w:val="28"/>
        </w:rPr>
        <w:t>công</w:t>
      </w:r>
      <w:proofErr w:type="spellEnd"/>
      <w:r w:rsidRPr="00136B7F">
        <w:rPr>
          <w:sz w:val="28"/>
          <w:szCs w:val="28"/>
        </w:rPr>
        <w:t xml:space="preserve"> </w:t>
      </w:r>
      <w:proofErr w:type="spellStart"/>
      <w:r w:rsidRPr="00136B7F">
        <w:rPr>
          <w:sz w:val="28"/>
          <w:szCs w:val="28"/>
        </w:rPr>
        <w:t>nghiệp</w:t>
      </w:r>
      <w:proofErr w:type="spellEnd"/>
      <w:r w:rsidRPr="00136B7F">
        <w:rPr>
          <w:sz w:val="28"/>
          <w:szCs w:val="28"/>
        </w:rPr>
        <w:t xml:space="preserve"> </w:t>
      </w:r>
      <w:proofErr w:type="spellStart"/>
      <w:r w:rsidRPr="00136B7F">
        <w:rPr>
          <w:sz w:val="28"/>
          <w:szCs w:val="28"/>
        </w:rPr>
        <w:t>hàng</w:t>
      </w:r>
      <w:proofErr w:type="spellEnd"/>
      <w:r w:rsidRPr="00136B7F">
        <w:rPr>
          <w:sz w:val="28"/>
          <w:szCs w:val="28"/>
        </w:rPr>
        <w:t xml:space="preserve"> </w:t>
      </w:r>
      <w:proofErr w:type="spellStart"/>
      <w:r w:rsidRPr="00136B7F">
        <w:rPr>
          <w:sz w:val="28"/>
          <w:szCs w:val="28"/>
        </w:rPr>
        <w:t>không</w:t>
      </w:r>
      <w:proofErr w:type="spellEnd"/>
      <w:r w:rsidRPr="00136B7F">
        <w:rPr>
          <w:sz w:val="28"/>
          <w:szCs w:val="28"/>
        </w:rPr>
        <w:t xml:space="preserve"> </w:t>
      </w:r>
      <w:proofErr w:type="spellStart"/>
      <w:r w:rsidRPr="00136B7F">
        <w:rPr>
          <w:sz w:val="28"/>
          <w:szCs w:val="28"/>
        </w:rPr>
        <w:t>vũ</w:t>
      </w:r>
      <w:proofErr w:type="spellEnd"/>
      <w:r w:rsidRPr="00136B7F">
        <w:rPr>
          <w:sz w:val="28"/>
          <w:szCs w:val="28"/>
        </w:rPr>
        <w:t xml:space="preserve"> </w:t>
      </w:r>
      <w:proofErr w:type="spellStart"/>
      <w:r w:rsidRPr="00136B7F">
        <w:rPr>
          <w:sz w:val="28"/>
          <w:szCs w:val="28"/>
        </w:rPr>
        <w:t>trụ</w:t>
      </w:r>
      <w:proofErr w:type="spellEnd"/>
      <w:r w:rsidRPr="00136B7F">
        <w:rPr>
          <w:sz w:val="28"/>
          <w:szCs w:val="28"/>
        </w:rPr>
        <w:t xml:space="preserve">, y </w:t>
      </w:r>
      <w:proofErr w:type="spellStart"/>
      <w:r w:rsidRPr="00136B7F">
        <w:rPr>
          <w:sz w:val="28"/>
          <w:szCs w:val="28"/>
        </w:rPr>
        <w:t>tế</w:t>
      </w:r>
      <w:proofErr w:type="spellEnd"/>
      <w:r w:rsidRPr="00136B7F">
        <w:rPr>
          <w:sz w:val="28"/>
          <w:szCs w:val="28"/>
        </w:rPr>
        <w:t xml:space="preserve">, </w:t>
      </w:r>
      <w:proofErr w:type="spellStart"/>
      <w:r w:rsidRPr="00136B7F">
        <w:rPr>
          <w:sz w:val="28"/>
          <w:szCs w:val="28"/>
        </w:rPr>
        <w:t>công</w:t>
      </w:r>
      <w:proofErr w:type="spellEnd"/>
      <w:r w:rsidRPr="00136B7F">
        <w:rPr>
          <w:sz w:val="28"/>
          <w:szCs w:val="28"/>
        </w:rPr>
        <w:t xml:space="preserve"> </w:t>
      </w:r>
      <w:proofErr w:type="spellStart"/>
      <w:r w:rsidRPr="00136B7F">
        <w:rPr>
          <w:sz w:val="28"/>
          <w:szCs w:val="28"/>
        </w:rPr>
        <w:t>nghiệp</w:t>
      </w:r>
      <w:proofErr w:type="spellEnd"/>
      <w:r w:rsidRPr="00136B7F">
        <w:rPr>
          <w:sz w:val="28"/>
          <w:szCs w:val="28"/>
        </w:rPr>
        <w:t xml:space="preserve"> </w:t>
      </w:r>
      <w:proofErr w:type="spellStart"/>
      <w:r w:rsidRPr="00136B7F">
        <w:rPr>
          <w:sz w:val="28"/>
          <w:szCs w:val="28"/>
        </w:rPr>
        <w:t>quốc</w:t>
      </w:r>
      <w:proofErr w:type="spellEnd"/>
      <w:r w:rsidRPr="00136B7F">
        <w:rPr>
          <w:sz w:val="28"/>
          <w:szCs w:val="28"/>
        </w:rPr>
        <w:t xml:space="preserve"> </w:t>
      </w:r>
      <w:proofErr w:type="spellStart"/>
      <w:r w:rsidRPr="00136B7F">
        <w:rPr>
          <w:sz w:val="28"/>
          <w:szCs w:val="28"/>
        </w:rPr>
        <w:t>phòng</w:t>
      </w:r>
      <w:proofErr w:type="spellEnd"/>
      <w:r w:rsidRPr="00136B7F">
        <w:rPr>
          <w:sz w:val="28"/>
          <w:szCs w:val="28"/>
        </w:rPr>
        <w:t xml:space="preserve">…  </w:t>
      </w:r>
      <w:proofErr w:type="spellStart"/>
      <w:r w:rsidRPr="00136B7F">
        <w:rPr>
          <w:sz w:val="28"/>
          <w:szCs w:val="28"/>
        </w:rPr>
        <w:t>Ngoài</w:t>
      </w:r>
      <w:proofErr w:type="spellEnd"/>
      <w:r w:rsidRPr="00136B7F">
        <w:rPr>
          <w:sz w:val="28"/>
          <w:szCs w:val="28"/>
        </w:rPr>
        <w:t xml:space="preserve"> </w:t>
      </w:r>
      <w:proofErr w:type="spellStart"/>
      <w:r w:rsidRPr="00136B7F">
        <w:rPr>
          <w:sz w:val="28"/>
          <w:szCs w:val="28"/>
        </w:rPr>
        <w:t>mục</w:t>
      </w:r>
      <w:proofErr w:type="spellEnd"/>
      <w:r w:rsidRPr="00136B7F">
        <w:rPr>
          <w:sz w:val="28"/>
          <w:szCs w:val="28"/>
        </w:rPr>
        <w:t xml:space="preserve"> </w:t>
      </w:r>
      <w:proofErr w:type="spellStart"/>
      <w:r w:rsidRPr="00136B7F">
        <w:rPr>
          <w:sz w:val="28"/>
          <w:szCs w:val="28"/>
        </w:rPr>
        <w:t>đích</w:t>
      </w:r>
      <w:proofErr w:type="spellEnd"/>
      <w:r w:rsidRPr="00136B7F">
        <w:rPr>
          <w:sz w:val="28"/>
          <w:szCs w:val="28"/>
        </w:rPr>
        <w:t xml:space="preserve"> </w:t>
      </w:r>
      <w:proofErr w:type="spellStart"/>
      <w:r w:rsidRPr="00136B7F">
        <w:rPr>
          <w:sz w:val="28"/>
          <w:szCs w:val="28"/>
        </w:rPr>
        <w:t>thử</w:t>
      </w:r>
      <w:proofErr w:type="spellEnd"/>
      <w:r w:rsidRPr="00136B7F">
        <w:rPr>
          <w:sz w:val="28"/>
          <w:szCs w:val="28"/>
        </w:rPr>
        <w:t xml:space="preserve"> </w:t>
      </w:r>
      <w:proofErr w:type="spellStart"/>
      <w:r w:rsidRPr="00136B7F">
        <w:rPr>
          <w:sz w:val="28"/>
          <w:szCs w:val="28"/>
        </w:rPr>
        <w:t>nghiệm</w:t>
      </w:r>
      <w:proofErr w:type="spellEnd"/>
      <w:r w:rsidRPr="00136B7F">
        <w:rPr>
          <w:sz w:val="28"/>
          <w:szCs w:val="28"/>
        </w:rPr>
        <w:t xml:space="preserve">, </w:t>
      </w:r>
      <w:proofErr w:type="spellStart"/>
      <w:r w:rsidRPr="00136B7F">
        <w:rPr>
          <w:sz w:val="28"/>
          <w:szCs w:val="28"/>
        </w:rPr>
        <w:t>thiết</w:t>
      </w:r>
      <w:proofErr w:type="spellEnd"/>
      <w:r w:rsidRPr="00136B7F">
        <w:rPr>
          <w:sz w:val="28"/>
          <w:szCs w:val="28"/>
        </w:rPr>
        <w:t xml:space="preserve"> </w:t>
      </w:r>
      <w:proofErr w:type="spellStart"/>
      <w:r w:rsidRPr="00136B7F">
        <w:rPr>
          <w:sz w:val="28"/>
          <w:szCs w:val="28"/>
        </w:rPr>
        <w:t>kế</w:t>
      </w:r>
      <w:proofErr w:type="spellEnd"/>
      <w:r w:rsidRPr="00136B7F">
        <w:rPr>
          <w:sz w:val="28"/>
          <w:szCs w:val="28"/>
        </w:rPr>
        <w:t xml:space="preserve">, </w:t>
      </w:r>
      <w:proofErr w:type="spellStart"/>
      <w:r w:rsidRPr="00136B7F">
        <w:rPr>
          <w:sz w:val="28"/>
          <w:szCs w:val="28"/>
        </w:rPr>
        <w:t>tạo</w:t>
      </w:r>
      <w:proofErr w:type="spellEnd"/>
      <w:r w:rsidRPr="00136B7F">
        <w:rPr>
          <w:sz w:val="28"/>
          <w:szCs w:val="28"/>
        </w:rPr>
        <w:t xml:space="preserve"> </w:t>
      </w:r>
      <w:proofErr w:type="spellStart"/>
      <w:r w:rsidRPr="00136B7F">
        <w:rPr>
          <w:sz w:val="28"/>
          <w:szCs w:val="28"/>
        </w:rPr>
        <w:t>mẫu</w:t>
      </w:r>
      <w:proofErr w:type="spellEnd"/>
      <w:r w:rsidRPr="00136B7F">
        <w:rPr>
          <w:sz w:val="28"/>
          <w:szCs w:val="28"/>
        </w:rPr>
        <w:t xml:space="preserve"> </w:t>
      </w:r>
      <w:proofErr w:type="spellStart"/>
      <w:r w:rsidRPr="00136B7F">
        <w:rPr>
          <w:sz w:val="28"/>
          <w:szCs w:val="28"/>
        </w:rPr>
        <w:t>và</w:t>
      </w:r>
      <w:proofErr w:type="spellEnd"/>
      <w:r w:rsidRPr="00136B7F">
        <w:rPr>
          <w:sz w:val="28"/>
          <w:szCs w:val="28"/>
        </w:rPr>
        <w:t xml:space="preserve"> </w:t>
      </w:r>
      <w:proofErr w:type="spellStart"/>
      <w:r w:rsidRPr="00136B7F">
        <w:rPr>
          <w:sz w:val="28"/>
          <w:szCs w:val="28"/>
        </w:rPr>
        <w:t>sản</w:t>
      </w:r>
      <w:proofErr w:type="spellEnd"/>
      <w:r w:rsidRPr="00136B7F">
        <w:rPr>
          <w:sz w:val="28"/>
          <w:szCs w:val="28"/>
        </w:rPr>
        <w:t xml:space="preserve"> </w:t>
      </w:r>
      <w:proofErr w:type="spellStart"/>
      <w:r w:rsidRPr="00136B7F">
        <w:rPr>
          <w:sz w:val="28"/>
          <w:szCs w:val="28"/>
        </w:rPr>
        <w:t>xuất</w:t>
      </w:r>
      <w:proofErr w:type="spellEnd"/>
      <w:r w:rsidRPr="00136B7F">
        <w:rPr>
          <w:sz w:val="28"/>
          <w:szCs w:val="28"/>
        </w:rPr>
        <w:t xml:space="preserve"> </w:t>
      </w:r>
      <w:proofErr w:type="spellStart"/>
      <w:r w:rsidRPr="00136B7F">
        <w:rPr>
          <w:sz w:val="28"/>
          <w:szCs w:val="28"/>
        </w:rPr>
        <w:t>một</w:t>
      </w:r>
      <w:proofErr w:type="spellEnd"/>
      <w:r w:rsidRPr="00136B7F">
        <w:rPr>
          <w:sz w:val="28"/>
          <w:szCs w:val="28"/>
        </w:rPr>
        <w:t xml:space="preserve"> </w:t>
      </w:r>
      <w:proofErr w:type="spellStart"/>
      <w:r w:rsidRPr="00136B7F">
        <w:rPr>
          <w:sz w:val="28"/>
          <w:szCs w:val="28"/>
        </w:rPr>
        <w:t>số</w:t>
      </w:r>
      <w:proofErr w:type="spellEnd"/>
      <w:r w:rsidRPr="00136B7F">
        <w:rPr>
          <w:sz w:val="28"/>
          <w:szCs w:val="28"/>
        </w:rPr>
        <w:t xml:space="preserve"> </w:t>
      </w:r>
      <w:proofErr w:type="spellStart"/>
      <w:r w:rsidRPr="00136B7F">
        <w:rPr>
          <w:sz w:val="28"/>
          <w:szCs w:val="28"/>
        </w:rPr>
        <w:t>bộ</w:t>
      </w:r>
      <w:proofErr w:type="spellEnd"/>
      <w:r w:rsidRPr="00136B7F">
        <w:rPr>
          <w:sz w:val="28"/>
          <w:szCs w:val="28"/>
        </w:rPr>
        <w:t xml:space="preserve"> </w:t>
      </w:r>
      <w:proofErr w:type="spellStart"/>
      <w:r w:rsidRPr="00136B7F">
        <w:rPr>
          <w:sz w:val="28"/>
          <w:szCs w:val="28"/>
        </w:rPr>
        <w:t>phận</w:t>
      </w:r>
      <w:proofErr w:type="spellEnd"/>
      <w:r w:rsidRPr="00136B7F">
        <w:rPr>
          <w:sz w:val="28"/>
          <w:szCs w:val="28"/>
        </w:rPr>
        <w:t xml:space="preserve">, </w:t>
      </w:r>
      <w:proofErr w:type="spellStart"/>
      <w:r w:rsidRPr="00136B7F">
        <w:rPr>
          <w:sz w:val="28"/>
          <w:szCs w:val="28"/>
        </w:rPr>
        <w:t>công</w:t>
      </w:r>
      <w:proofErr w:type="spellEnd"/>
      <w:r w:rsidRPr="00136B7F">
        <w:rPr>
          <w:sz w:val="28"/>
          <w:szCs w:val="28"/>
        </w:rPr>
        <w:t xml:space="preserve"> </w:t>
      </w:r>
      <w:proofErr w:type="spellStart"/>
      <w:r w:rsidRPr="00136B7F">
        <w:rPr>
          <w:sz w:val="28"/>
          <w:szCs w:val="28"/>
        </w:rPr>
        <w:t>cụ</w:t>
      </w:r>
      <w:proofErr w:type="spellEnd"/>
      <w:r w:rsidRPr="00136B7F">
        <w:rPr>
          <w:sz w:val="28"/>
          <w:szCs w:val="28"/>
        </w:rPr>
        <w:t xml:space="preserve"> </w:t>
      </w:r>
      <w:proofErr w:type="spellStart"/>
      <w:r w:rsidRPr="00136B7F">
        <w:rPr>
          <w:sz w:val="28"/>
          <w:szCs w:val="28"/>
        </w:rPr>
        <w:t>lắp</w:t>
      </w:r>
      <w:proofErr w:type="spellEnd"/>
      <w:r w:rsidRPr="00136B7F">
        <w:rPr>
          <w:sz w:val="28"/>
          <w:szCs w:val="28"/>
        </w:rPr>
        <w:t xml:space="preserve"> </w:t>
      </w:r>
      <w:proofErr w:type="spellStart"/>
      <w:r w:rsidRPr="00136B7F">
        <w:rPr>
          <w:sz w:val="28"/>
          <w:szCs w:val="28"/>
        </w:rPr>
        <w:t>ráp</w:t>
      </w:r>
      <w:proofErr w:type="spellEnd"/>
      <w:r w:rsidRPr="00136B7F">
        <w:rPr>
          <w:sz w:val="28"/>
          <w:szCs w:val="28"/>
        </w:rPr>
        <w:t xml:space="preserve"> </w:t>
      </w:r>
      <w:proofErr w:type="spellStart"/>
      <w:r w:rsidRPr="00136B7F">
        <w:rPr>
          <w:sz w:val="28"/>
          <w:szCs w:val="28"/>
        </w:rPr>
        <w:t>đặc</w:t>
      </w:r>
      <w:proofErr w:type="spellEnd"/>
      <w:r w:rsidRPr="00136B7F">
        <w:rPr>
          <w:sz w:val="28"/>
          <w:szCs w:val="28"/>
        </w:rPr>
        <w:t xml:space="preserve"> </w:t>
      </w:r>
      <w:proofErr w:type="spellStart"/>
      <w:r w:rsidRPr="00136B7F">
        <w:rPr>
          <w:sz w:val="28"/>
          <w:szCs w:val="28"/>
        </w:rPr>
        <w:t>biệt</w:t>
      </w:r>
      <w:proofErr w:type="spellEnd"/>
      <w:r w:rsidRPr="00136B7F">
        <w:rPr>
          <w:sz w:val="28"/>
          <w:szCs w:val="28"/>
        </w:rPr>
        <w:t xml:space="preserve">, </w:t>
      </w:r>
      <w:proofErr w:type="spellStart"/>
      <w:r w:rsidRPr="00136B7F">
        <w:rPr>
          <w:sz w:val="28"/>
          <w:szCs w:val="28"/>
        </w:rPr>
        <w:t>công</w:t>
      </w:r>
      <w:proofErr w:type="spellEnd"/>
      <w:r w:rsidRPr="00136B7F">
        <w:rPr>
          <w:sz w:val="28"/>
          <w:szCs w:val="28"/>
        </w:rPr>
        <w:t xml:space="preserve"> </w:t>
      </w:r>
      <w:proofErr w:type="spellStart"/>
      <w:r w:rsidRPr="00136B7F">
        <w:rPr>
          <w:sz w:val="28"/>
          <w:szCs w:val="28"/>
        </w:rPr>
        <w:t>nghệ</w:t>
      </w:r>
      <w:proofErr w:type="spellEnd"/>
      <w:r w:rsidRPr="00136B7F">
        <w:rPr>
          <w:sz w:val="28"/>
          <w:szCs w:val="28"/>
        </w:rPr>
        <w:t xml:space="preserve"> in 3D </w:t>
      </w:r>
      <w:proofErr w:type="spellStart"/>
      <w:r w:rsidRPr="00136B7F">
        <w:rPr>
          <w:sz w:val="28"/>
          <w:szCs w:val="28"/>
        </w:rPr>
        <w:t>còn</w:t>
      </w:r>
      <w:proofErr w:type="spellEnd"/>
      <w:r w:rsidRPr="00136B7F">
        <w:rPr>
          <w:sz w:val="28"/>
          <w:szCs w:val="28"/>
        </w:rPr>
        <w:t xml:space="preserve"> </w:t>
      </w:r>
      <w:proofErr w:type="spellStart"/>
      <w:r w:rsidRPr="00136B7F">
        <w:rPr>
          <w:sz w:val="28"/>
          <w:szCs w:val="28"/>
        </w:rPr>
        <w:t>được</w:t>
      </w:r>
      <w:proofErr w:type="spellEnd"/>
      <w:r w:rsidRPr="00136B7F">
        <w:rPr>
          <w:sz w:val="28"/>
          <w:szCs w:val="28"/>
        </w:rPr>
        <w:t xml:space="preserve"> </w:t>
      </w:r>
      <w:proofErr w:type="spellStart"/>
      <w:r w:rsidRPr="00136B7F">
        <w:rPr>
          <w:sz w:val="28"/>
          <w:szCs w:val="28"/>
        </w:rPr>
        <w:t>sử</w:t>
      </w:r>
      <w:proofErr w:type="spellEnd"/>
      <w:r w:rsidRPr="00136B7F">
        <w:rPr>
          <w:sz w:val="28"/>
          <w:szCs w:val="28"/>
        </w:rPr>
        <w:t xml:space="preserve"> </w:t>
      </w:r>
      <w:proofErr w:type="spellStart"/>
      <w:r w:rsidRPr="00136B7F">
        <w:rPr>
          <w:sz w:val="28"/>
          <w:szCs w:val="28"/>
        </w:rPr>
        <w:t>dụng</w:t>
      </w:r>
      <w:proofErr w:type="spellEnd"/>
      <w:r w:rsidRPr="00136B7F">
        <w:rPr>
          <w:sz w:val="28"/>
          <w:szCs w:val="28"/>
        </w:rPr>
        <w:t xml:space="preserve"> </w:t>
      </w:r>
      <w:proofErr w:type="spellStart"/>
      <w:r w:rsidRPr="00136B7F">
        <w:rPr>
          <w:sz w:val="28"/>
          <w:szCs w:val="28"/>
        </w:rPr>
        <w:t>để</w:t>
      </w:r>
      <w:proofErr w:type="spellEnd"/>
      <w:r w:rsidRPr="00136B7F">
        <w:rPr>
          <w:sz w:val="28"/>
          <w:szCs w:val="28"/>
        </w:rPr>
        <w:t xml:space="preserve"> </w:t>
      </w:r>
      <w:proofErr w:type="spellStart"/>
      <w:r w:rsidRPr="00136B7F">
        <w:rPr>
          <w:sz w:val="28"/>
          <w:szCs w:val="28"/>
        </w:rPr>
        <w:t>sản</w:t>
      </w:r>
      <w:proofErr w:type="spellEnd"/>
      <w:r w:rsidRPr="00136B7F">
        <w:rPr>
          <w:sz w:val="28"/>
          <w:szCs w:val="28"/>
        </w:rPr>
        <w:t xml:space="preserve"> </w:t>
      </w:r>
      <w:proofErr w:type="spellStart"/>
      <w:r w:rsidRPr="00136B7F">
        <w:rPr>
          <w:sz w:val="28"/>
          <w:szCs w:val="28"/>
        </w:rPr>
        <w:t>xuất</w:t>
      </w:r>
      <w:proofErr w:type="spellEnd"/>
      <w:r w:rsidRPr="00136B7F">
        <w:rPr>
          <w:sz w:val="28"/>
          <w:szCs w:val="28"/>
        </w:rPr>
        <w:t xml:space="preserve"> ra </w:t>
      </w:r>
      <w:proofErr w:type="spellStart"/>
      <w:r w:rsidRPr="00136B7F">
        <w:rPr>
          <w:sz w:val="28"/>
          <w:szCs w:val="28"/>
        </w:rPr>
        <w:t>những</w:t>
      </w:r>
      <w:proofErr w:type="spellEnd"/>
      <w:r w:rsidRPr="00136B7F">
        <w:rPr>
          <w:sz w:val="28"/>
          <w:szCs w:val="28"/>
        </w:rPr>
        <w:t xml:space="preserve"> chi </w:t>
      </w:r>
      <w:proofErr w:type="spellStart"/>
      <w:r w:rsidRPr="00136B7F">
        <w:rPr>
          <w:sz w:val="28"/>
          <w:szCs w:val="28"/>
        </w:rPr>
        <w:t>tiết</w:t>
      </w:r>
      <w:proofErr w:type="spellEnd"/>
      <w:r w:rsidRPr="00136B7F">
        <w:rPr>
          <w:sz w:val="28"/>
          <w:szCs w:val="28"/>
        </w:rPr>
        <w:t xml:space="preserve"> </w:t>
      </w:r>
      <w:proofErr w:type="spellStart"/>
      <w:r w:rsidRPr="00136B7F">
        <w:rPr>
          <w:sz w:val="28"/>
          <w:szCs w:val="28"/>
        </w:rPr>
        <w:t>hoàn</w:t>
      </w:r>
      <w:proofErr w:type="spellEnd"/>
      <w:r w:rsidRPr="00136B7F">
        <w:rPr>
          <w:sz w:val="28"/>
          <w:szCs w:val="28"/>
        </w:rPr>
        <w:t xml:space="preserve"> </w:t>
      </w:r>
      <w:proofErr w:type="spellStart"/>
      <w:r w:rsidRPr="00136B7F">
        <w:rPr>
          <w:sz w:val="28"/>
          <w:szCs w:val="28"/>
        </w:rPr>
        <w:t>chỉnh</w:t>
      </w:r>
      <w:proofErr w:type="spellEnd"/>
      <w:r w:rsidRPr="00136B7F">
        <w:rPr>
          <w:sz w:val="28"/>
          <w:szCs w:val="28"/>
        </w:rPr>
        <w:t xml:space="preserve">. </w:t>
      </w:r>
      <w:proofErr w:type="spellStart"/>
      <w:r w:rsidRPr="00136B7F">
        <w:rPr>
          <w:sz w:val="28"/>
          <w:szCs w:val="28"/>
        </w:rPr>
        <w:t>Các</w:t>
      </w:r>
      <w:proofErr w:type="spellEnd"/>
      <w:r w:rsidRPr="00136B7F">
        <w:rPr>
          <w:sz w:val="28"/>
          <w:szCs w:val="28"/>
        </w:rPr>
        <w:t xml:space="preserve"> </w:t>
      </w:r>
      <w:proofErr w:type="spellStart"/>
      <w:r w:rsidRPr="00136B7F">
        <w:rPr>
          <w:sz w:val="28"/>
          <w:szCs w:val="28"/>
        </w:rPr>
        <w:t>sản</w:t>
      </w:r>
      <w:proofErr w:type="spellEnd"/>
      <w:r w:rsidRPr="00136B7F">
        <w:rPr>
          <w:sz w:val="28"/>
          <w:szCs w:val="28"/>
        </w:rPr>
        <w:t xml:space="preserve"> </w:t>
      </w:r>
      <w:proofErr w:type="spellStart"/>
      <w:r w:rsidRPr="00136B7F">
        <w:rPr>
          <w:sz w:val="28"/>
          <w:szCs w:val="28"/>
        </w:rPr>
        <w:t>phẩm</w:t>
      </w:r>
      <w:proofErr w:type="spellEnd"/>
      <w:r w:rsidRPr="00136B7F">
        <w:rPr>
          <w:sz w:val="28"/>
          <w:szCs w:val="28"/>
        </w:rPr>
        <w:t xml:space="preserve"> </w:t>
      </w:r>
      <w:proofErr w:type="spellStart"/>
      <w:r w:rsidRPr="00136B7F">
        <w:rPr>
          <w:sz w:val="28"/>
          <w:szCs w:val="28"/>
        </w:rPr>
        <w:t>tiêu</w:t>
      </w:r>
      <w:proofErr w:type="spellEnd"/>
      <w:r w:rsidRPr="00136B7F">
        <w:rPr>
          <w:sz w:val="28"/>
          <w:szCs w:val="28"/>
        </w:rPr>
        <w:t xml:space="preserve"> </w:t>
      </w:r>
      <w:proofErr w:type="spellStart"/>
      <w:r w:rsidRPr="00136B7F">
        <w:rPr>
          <w:sz w:val="28"/>
          <w:szCs w:val="28"/>
        </w:rPr>
        <w:t>biểu</w:t>
      </w:r>
      <w:proofErr w:type="spellEnd"/>
      <w:r w:rsidRPr="00136B7F">
        <w:rPr>
          <w:sz w:val="28"/>
          <w:szCs w:val="28"/>
        </w:rPr>
        <w:t xml:space="preserve"> </w:t>
      </w:r>
      <w:proofErr w:type="spellStart"/>
      <w:r w:rsidRPr="00136B7F">
        <w:rPr>
          <w:sz w:val="28"/>
          <w:szCs w:val="28"/>
        </w:rPr>
        <w:t>ứng</w:t>
      </w:r>
      <w:proofErr w:type="spellEnd"/>
      <w:r w:rsidRPr="00136B7F">
        <w:rPr>
          <w:sz w:val="28"/>
          <w:szCs w:val="28"/>
        </w:rPr>
        <w:t xml:space="preserve"> </w:t>
      </w:r>
      <w:proofErr w:type="spellStart"/>
      <w:r w:rsidRPr="00136B7F">
        <w:rPr>
          <w:sz w:val="28"/>
          <w:szCs w:val="28"/>
        </w:rPr>
        <w:t>dụng</w:t>
      </w:r>
      <w:proofErr w:type="spellEnd"/>
      <w:r w:rsidRPr="00136B7F">
        <w:rPr>
          <w:sz w:val="28"/>
          <w:szCs w:val="28"/>
        </w:rPr>
        <w:t xml:space="preserve"> </w:t>
      </w:r>
      <w:proofErr w:type="spellStart"/>
      <w:r w:rsidRPr="00136B7F">
        <w:rPr>
          <w:sz w:val="28"/>
          <w:szCs w:val="28"/>
        </w:rPr>
        <w:t>công</w:t>
      </w:r>
      <w:proofErr w:type="spellEnd"/>
      <w:r w:rsidRPr="00136B7F">
        <w:rPr>
          <w:sz w:val="28"/>
          <w:szCs w:val="28"/>
        </w:rPr>
        <w:t xml:space="preserve"> </w:t>
      </w:r>
      <w:proofErr w:type="spellStart"/>
      <w:r w:rsidRPr="00136B7F">
        <w:rPr>
          <w:sz w:val="28"/>
          <w:szCs w:val="28"/>
        </w:rPr>
        <w:t>nghệ</w:t>
      </w:r>
      <w:proofErr w:type="spellEnd"/>
      <w:r w:rsidRPr="00136B7F">
        <w:rPr>
          <w:sz w:val="28"/>
          <w:szCs w:val="28"/>
        </w:rPr>
        <w:t xml:space="preserve"> in 3D </w:t>
      </w:r>
      <w:proofErr w:type="spellStart"/>
      <w:r w:rsidRPr="00136B7F">
        <w:rPr>
          <w:sz w:val="28"/>
          <w:szCs w:val="28"/>
        </w:rPr>
        <w:t>kim</w:t>
      </w:r>
      <w:proofErr w:type="spellEnd"/>
      <w:r w:rsidRPr="00136B7F">
        <w:rPr>
          <w:sz w:val="28"/>
          <w:szCs w:val="28"/>
        </w:rPr>
        <w:t xml:space="preserve"> </w:t>
      </w:r>
      <w:proofErr w:type="spellStart"/>
      <w:r w:rsidRPr="00136B7F">
        <w:rPr>
          <w:sz w:val="28"/>
          <w:szCs w:val="28"/>
        </w:rPr>
        <w:t>loại</w:t>
      </w:r>
      <w:proofErr w:type="spellEnd"/>
      <w:r w:rsidRPr="00136B7F">
        <w:rPr>
          <w:sz w:val="28"/>
          <w:szCs w:val="28"/>
        </w:rPr>
        <w:t xml:space="preserve"> </w:t>
      </w:r>
      <w:proofErr w:type="spellStart"/>
      <w:r w:rsidRPr="00136B7F">
        <w:rPr>
          <w:sz w:val="28"/>
          <w:szCs w:val="28"/>
        </w:rPr>
        <w:t>phải</w:t>
      </w:r>
      <w:proofErr w:type="spellEnd"/>
      <w:r w:rsidRPr="00136B7F">
        <w:rPr>
          <w:sz w:val="28"/>
          <w:szCs w:val="28"/>
        </w:rPr>
        <w:t xml:space="preserve"> </w:t>
      </w:r>
      <w:proofErr w:type="spellStart"/>
      <w:r w:rsidRPr="00136B7F">
        <w:rPr>
          <w:sz w:val="28"/>
          <w:szCs w:val="28"/>
        </w:rPr>
        <w:t>kể</w:t>
      </w:r>
      <w:proofErr w:type="spellEnd"/>
      <w:r w:rsidRPr="00136B7F">
        <w:rPr>
          <w:sz w:val="28"/>
          <w:szCs w:val="28"/>
        </w:rPr>
        <w:t xml:space="preserve"> </w:t>
      </w:r>
      <w:proofErr w:type="spellStart"/>
      <w:r w:rsidRPr="00136B7F">
        <w:rPr>
          <w:sz w:val="28"/>
          <w:szCs w:val="28"/>
        </w:rPr>
        <w:t>đến</w:t>
      </w:r>
      <w:proofErr w:type="spellEnd"/>
      <w:r w:rsidRPr="00136B7F">
        <w:rPr>
          <w:sz w:val="28"/>
          <w:szCs w:val="28"/>
        </w:rPr>
        <w:t xml:space="preserve"> </w:t>
      </w:r>
      <w:proofErr w:type="spellStart"/>
      <w:r w:rsidRPr="00136B7F">
        <w:rPr>
          <w:sz w:val="28"/>
          <w:szCs w:val="28"/>
        </w:rPr>
        <w:t>như</w:t>
      </w:r>
      <w:proofErr w:type="spellEnd"/>
      <w:r w:rsidRPr="00136B7F">
        <w:rPr>
          <w:sz w:val="28"/>
          <w:szCs w:val="28"/>
        </w:rPr>
        <w:t xml:space="preserve">: </w:t>
      </w:r>
      <w:proofErr w:type="spellStart"/>
      <w:r w:rsidRPr="00136B7F">
        <w:rPr>
          <w:sz w:val="28"/>
          <w:szCs w:val="28"/>
        </w:rPr>
        <w:t>cánh</w:t>
      </w:r>
      <w:proofErr w:type="spellEnd"/>
      <w:r w:rsidRPr="00136B7F">
        <w:rPr>
          <w:sz w:val="28"/>
          <w:szCs w:val="28"/>
        </w:rPr>
        <w:t xml:space="preserve"> </w:t>
      </w:r>
      <w:proofErr w:type="spellStart"/>
      <w:r w:rsidRPr="00136B7F">
        <w:rPr>
          <w:sz w:val="28"/>
          <w:szCs w:val="28"/>
        </w:rPr>
        <w:t>quạt</w:t>
      </w:r>
      <w:proofErr w:type="spellEnd"/>
      <w:r w:rsidRPr="00136B7F">
        <w:rPr>
          <w:sz w:val="28"/>
          <w:szCs w:val="28"/>
        </w:rPr>
        <w:t xml:space="preserve"> </w:t>
      </w:r>
      <w:proofErr w:type="spellStart"/>
      <w:r w:rsidRPr="00136B7F">
        <w:rPr>
          <w:sz w:val="28"/>
          <w:szCs w:val="28"/>
        </w:rPr>
        <w:t>động</w:t>
      </w:r>
      <w:proofErr w:type="spellEnd"/>
      <w:r w:rsidRPr="00136B7F">
        <w:rPr>
          <w:sz w:val="28"/>
          <w:szCs w:val="28"/>
        </w:rPr>
        <w:t xml:space="preserve"> </w:t>
      </w:r>
      <w:proofErr w:type="spellStart"/>
      <w:r w:rsidRPr="00136B7F">
        <w:rPr>
          <w:sz w:val="28"/>
          <w:szCs w:val="28"/>
        </w:rPr>
        <w:t>cơ</w:t>
      </w:r>
      <w:proofErr w:type="spellEnd"/>
      <w:r w:rsidRPr="00136B7F">
        <w:rPr>
          <w:sz w:val="28"/>
          <w:szCs w:val="28"/>
        </w:rPr>
        <w:t xml:space="preserve"> Turbine </w:t>
      </w:r>
      <w:proofErr w:type="spellStart"/>
      <w:r w:rsidRPr="00136B7F">
        <w:rPr>
          <w:sz w:val="28"/>
          <w:szCs w:val="28"/>
        </w:rPr>
        <w:t>khí</w:t>
      </w:r>
      <w:proofErr w:type="spellEnd"/>
      <w:r w:rsidRPr="00136B7F">
        <w:rPr>
          <w:sz w:val="28"/>
          <w:szCs w:val="28"/>
        </w:rPr>
        <w:t xml:space="preserve"> </w:t>
      </w:r>
      <w:proofErr w:type="spellStart"/>
      <w:r w:rsidRPr="00136B7F">
        <w:rPr>
          <w:sz w:val="28"/>
          <w:szCs w:val="28"/>
        </w:rPr>
        <w:t>trên</w:t>
      </w:r>
      <w:proofErr w:type="spellEnd"/>
      <w:r w:rsidRPr="00136B7F">
        <w:rPr>
          <w:sz w:val="28"/>
          <w:szCs w:val="28"/>
        </w:rPr>
        <w:t xml:space="preserve"> </w:t>
      </w:r>
      <w:proofErr w:type="spellStart"/>
      <w:r w:rsidRPr="00136B7F">
        <w:rPr>
          <w:sz w:val="28"/>
          <w:szCs w:val="28"/>
        </w:rPr>
        <w:t>cơ</w:t>
      </w:r>
      <w:proofErr w:type="spellEnd"/>
      <w:r w:rsidRPr="00136B7F">
        <w:rPr>
          <w:sz w:val="28"/>
          <w:szCs w:val="28"/>
        </w:rPr>
        <w:t xml:space="preserve"> </w:t>
      </w:r>
      <w:proofErr w:type="spellStart"/>
      <w:r w:rsidRPr="00136B7F">
        <w:rPr>
          <w:sz w:val="28"/>
          <w:szCs w:val="28"/>
        </w:rPr>
        <w:t>sở</w:t>
      </w:r>
      <w:proofErr w:type="spellEnd"/>
      <w:r w:rsidRPr="00136B7F">
        <w:rPr>
          <w:sz w:val="28"/>
          <w:szCs w:val="28"/>
        </w:rPr>
        <w:t xml:space="preserve"> </w:t>
      </w:r>
      <w:proofErr w:type="spellStart"/>
      <w:r w:rsidRPr="00136B7F">
        <w:rPr>
          <w:sz w:val="28"/>
          <w:szCs w:val="28"/>
        </w:rPr>
        <w:t>hợp</w:t>
      </w:r>
      <w:proofErr w:type="spellEnd"/>
      <w:r w:rsidRPr="00136B7F">
        <w:rPr>
          <w:sz w:val="28"/>
          <w:szCs w:val="28"/>
        </w:rPr>
        <w:t xml:space="preserve"> </w:t>
      </w:r>
      <w:proofErr w:type="spellStart"/>
      <w:r w:rsidRPr="00136B7F">
        <w:rPr>
          <w:sz w:val="28"/>
          <w:szCs w:val="28"/>
        </w:rPr>
        <w:t>kim</w:t>
      </w:r>
      <w:proofErr w:type="spellEnd"/>
      <w:r w:rsidRPr="00136B7F">
        <w:rPr>
          <w:sz w:val="28"/>
          <w:szCs w:val="28"/>
        </w:rPr>
        <w:t xml:space="preserve"> Ni-Al; </w:t>
      </w:r>
      <w:proofErr w:type="spellStart"/>
      <w:r w:rsidRPr="00136B7F">
        <w:rPr>
          <w:sz w:val="28"/>
          <w:szCs w:val="28"/>
        </w:rPr>
        <w:t>khoang</w:t>
      </w:r>
      <w:proofErr w:type="spellEnd"/>
      <w:r w:rsidRPr="00136B7F">
        <w:rPr>
          <w:sz w:val="28"/>
          <w:szCs w:val="28"/>
        </w:rPr>
        <w:t xml:space="preserve"> </w:t>
      </w:r>
      <w:proofErr w:type="spellStart"/>
      <w:r w:rsidRPr="00136B7F">
        <w:rPr>
          <w:sz w:val="28"/>
          <w:szCs w:val="28"/>
        </w:rPr>
        <w:t>động</w:t>
      </w:r>
      <w:proofErr w:type="spellEnd"/>
      <w:r w:rsidRPr="00136B7F">
        <w:rPr>
          <w:sz w:val="28"/>
          <w:szCs w:val="28"/>
        </w:rPr>
        <w:t xml:space="preserve"> </w:t>
      </w:r>
      <w:proofErr w:type="spellStart"/>
      <w:r w:rsidRPr="00136B7F">
        <w:rPr>
          <w:sz w:val="28"/>
          <w:szCs w:val="28"/>
        </w:rPr>
        <w:t>cơ</w:t>
      </w:r>
      <w:proofErr w:type="spellEnd"/>
      <w:r w:rsidRPr="00136B7F">
        <w:rPr>
          <w:sz w:val="28"/>
          <w:szCs w:val="28"/>
        </w:rPr>
        <w:t xml:space="preserve"> </w:t>
      </w:r>
      <w:proofErr w:type="spellStart"/>
      <w:r w:rsidRPr="00136B7F">
        <w:rPr>
          <w:sz w:val="28"/>
          <w:szCs w:val="28"/>
        </w:rPr>
        <w:t>hành</w:t>
      </w:r>
      <w:proofErr w:type="spellEnd"/>
      <w:r w:rsidRPr="00136B7F">
        <w:rPr>
          <w:sz w:val="28"/>
          <w:szCs w:val="28"/>
        </w:rPr>
        <w:t xml:space="preserve"> </w:t>
      </w:r>
      <w:proofErr w:type="spellStart"/>
      <w:r w:rsidRPr="00136B7F">
        <w:rPr>
          <w:sz w:val="28"/>
          <w:szCs w:val="28"/>
        </w:rPr>
        <w:t>trình</w:t>
      </w:r>
      <w:proofErr w:type="spellEnd"/>
      <w:r w:rsidRPr="00136B7F">
        <w:rPr>
          <w:sz w:val="28"/>
          <w:szCs w:val="28"/>
        </w:rPr>
        <w:t xml:space="preserve"> </w:t>
      </w:r>
      <w:proofErr w:type="spellStart"/>
      <w:r w:rsidRPr="00136B7F">
        <w:rPr>
          <w:sz w:val="28"/>
          <w:szCs w:val="28"/>
        </w:rPr>
        <w:t>cho</w:t>
      </w:r>
      <w:proofErr w:type="spellEnd"/>
      <w:r w:rsidRPr="00136B7F">
        <w:rPr>
          <w:sz w:val="28"/>
          <w:szCs w:val="28"/>
        </w:rPr>
        <w:t xml:space="preserve"> </w:t>
      </w:r>
      <w:proofErr w:type="spellStart"/>
      <w:r w:rsidRPr="00136B7F">
        <w:rPr>
          <w:sz w:val="28"/>
          <w:szCs w:val="28"/>
        </w:rPr>
        <w:t>tên</w:t>
      </w:r>
      <w:proofErr w:type="spellEnd"/>
      <w:r w:rsidRPr="00136B7F">
        <w:rPr>
          <w:sz w:val="28"/>
          <w:szCs w:val="28"/>
        </w:rPr>
        <w:t xml:space="preserve"> </w:t>
      </w:r>
      <w:proofErr w:type="spellStart"/>
      <w:r w:rsidRPr="00136B7F">
        <w:rPr>
          <w:sz w:val="28"/>
          <w:szCs w:val="28"/>
        </w:rPr>
        <w:t>lửa</w:t>
      </w:r>
      <w:proofErr w:type="spellEnd"/>
      <w:r w:rsidRPr="00136B7F">
        <w:rPr>
          <w:sz w:val="28"/>
          <w:szCs w:val="28"/>
        </w:rPr>
        <w:t xml:space="preserve"> </w:t>
      </w:r>
      <w:proofErr w:type="spellStart"/>
      <w:r w:rsidRPr="00136B7F">
        <w:rPr>
          <w:sz w:val="28"/>
          <w:szCs w:val="28"/>
        </w:rPr>
        <w:t>đạn</w:t>
      </w:r>
      <w:proofErr w:type="spellEnd"/>
      <w:r w:rsidRPr="00136B7F">
        <w:rPr>
          <w:sz w:val="28"/>
          <w:szCs w:val="28"/>
        </w:rPr>
        <w:t xml:space="preserve"> </w:t>
      </w:r>
      <w:proofErr w:type="spellStart"/>
      <w:r w:rsidRPr="00136B7F">
        <w:rPr>
          <w:sz w:val="28"/>
          <w:szCs w:val="28"/>
        </w:rPr>
        <w:t>đạo</w:t>
      </w:r>
      <w:proofErr w:type="spellEnd"/>
      <w:r w:rsidRPr="00136B7F">
        <w:rPr>
          <w:sz w:val="28"/>
          <w:szCs w:val="28"/>
        </w:rPr>
        <w:t xml:space="preserve"> </w:t>
      </w:r>
      <w:proofErr w:type="spellStart"/>
      <w:r w:rsidRPr="00136B7F">
        <w:rPr>
          <w:sz w:val="28"/>
          <w:szCs w:val="28"/>
        </w:rPr>
        <w:t>trên</w:t>
      </w:r>
      <w:proofErr w:type="spellEnd"/>
      <w:r w:rsidRPr="00136B7F">
        <w:rPr>
          <w:sz w:val="28"/>
          <w:szCs w:val="28"/>
        </w:rPr>
        <w:t xml:space="preserve"> </w:t>
      </w:r>
      <w:proofErr w:type="spellStart"/>
      <w:r w:rsidRPr="00136B7F">
        <w:rPr>
          <w:sz w:val="28"/>
          <w:szCs w:val="28"/>
        </w:rPr>
        <w:t>cơ</w:t>
      </w:r>
      <w:proofErr w:type="spellEnd"/>
      <w:r w:rsidRPr="00136B7F">
        <w:rPr>
          <w:sz w:val="28"/>
          <w:szCs w:val="28"/>
        </w:rPr>
        <w:t xml:space="preserve"> </w:t>
      </w:r>
      <w:proofErr w:type="spellStart"/>
      <w:r w:rsidRPr="00136B7F">
        <w:rPr>
          <w:sz w:val="28"/>
          <w:szCs w:val="28"/>
        </w:rPr>
        <w:t>sở</w:t>
      </w:r>
      <w:proofErr w:type="spellEnd"/>
      <w:r w:rsidRPr="00136B7F">
        <w:rPr>
          <w:sz w:val="28"/>
          <w:szCs w:val="28"/>
        </w:rPr>
        <w:t xml:space="preserve"> </w:t>
      </w:r>
      <w:proofErr w:type="spellStart"/>
      <w:r w:rsidRPr="00136B7F">
        <w:rPr>
          <w:sz w:val="28"/>
          <w:szCs w:val="28"/>
        </w:rPr>
        <w:t>hợp</w:t>
      </w:r>
      <w:proofErr w:type="spellEnd"/>
      <w:r w:rsidRPr="00136B7F">
        <w:rPr>
          <w:sz w:val="28"/>
          <w:szCs w:val="28"/>
        </w:rPr>
        <w:t xml:space="preserve"> </w:t>
      </w:r>
      <w:proofErr w:type="spellStart"/>
      <w:r w:rsidRPr="00136B7F">
        <w:rPr>
          <w:sz w:val="28"/>
          <w:szCs w:val="28"/>
        </w:rPr>
        <w:t>kim</w:t>
      </w:r>
      <w:proofErr w:type="spellEnd"/>
      <w:r w:rsidRPr="00136B7F">
        <w:rPr>
          <w:sz w:val="28"/>
          <w:szCs w:val="28"/>
        </w:rPr>
        <w:t xml:space="preserve"> </w:t>
      </w:r>
      <w:proofErr w:type="spellStart"/>
      <w:r w:rsidRPr="00136B7F">
        <w:rPr>
          <w:sz w:val="28"/>
          <w:szCs w:val="28"/>
        </w:rPr>
        <w:t>đồng</w:t>
      </w:r>
      <w:proofErr w:type="spellEnd"/>
      <w:r w:rsidRPr="00136B7F">
        <w:rPr>
          <w:sz w:val="28"/>
          <w:szCs w:val="28"/>
        </w:rPr>
        <w:t xml:space="preserve"> hay </w:t>
      </w:r>
      <w:proofErr w:type="spellStart"/>
      <w:r w:rsidRPr="00136B7F">
        <w:rPr>
          <w:sz w:val="28"/>
          <w:szCs w:val="28"/>
        </w:rPr>
        <w:t>các</w:t>
      </w:r>
      <w:proofErr w:type="spellEnd"/>
      <w:r w:rsidRPr="00136B7F">
        <w:rPr>
          <w:sz w:val="28"/>
          <w:szCs w:val="28"/>
        </w:rPr>
        <w:t xml:space="preserve"> </w:t>
      </w:r>
      <w:proofErr w:type="spellStart"/>
      <w:r w:rsidRPr="00136B7F">
        <w:rPr>
          <w:sz w:val="28"/>
          <w:szCs w:val="28"/>
        </w:rPr>
        <w:t>bộ</w:t>
      </w:r>
      <w:proofErr w:type="spellEnd"/>
      <w:r w:rsidRPr="00136B7F">
        <w:rPr>
          <w:sz w:val="28"/>
          <w:szCs w:val="28"/>
        </w:rPr>
        <w:t xml:space="preserve"> </w:t>
      </w:r>
      <w:proofErr w:type="spellStart"/>
      <w:r w:rsidRPr="00136B7F">
        <w:rPr>
          <w:sz w:val="28"/>
          <w:szCs w:val="28"/>
        </w:rPr>
        <w:t>phận</w:t>
      </w:r>
      <w:proofErr w:type="spellEnd"/>
      <w:r w:rsidRPr="00136B7F">
        <w:rPr>
          <w:sz w:val="28"/>
          <w:szCs w:val="28"/>
        </w:rPr>
        <w:t xml:space="preserve"> </w:t>
      </w:r>
      <w:proofErr w:type="spellStart"/>
      <w:r w:rsidRPr="00136B7F">
        <w:rPr>
          <w:sz w:val="28"/>
          <w:szCs w:val="28"/>
        </w:rPr>
        <w:t>như</w:t>
      </w:r>
      <w:proofErr w:type="spellEnd"/>
      <w:r w:rsidRPr="00136B7F">
        <w:rPr>
          <w:sz w:val="28"/>
          <w:szCs w:val="28"/>
        </w:rPr>
        <w:t xml:space="preserve"> </w:t>
      </w:r>
      <w:proofErr w:type="spellStart"/>
      <w:r w:rsidRPr="00136B7F">
        <w:rPr>
          <w:sz w:val="28"/>
          <w:szCs w:val="28"/>
        </w:rPr>
        <w:t>răng</w:t>
      </w:r>
      <w:proofErr w:type="spellEnd"/>
      <w:r w:rsidRPr="00136B7F">
        <w:rPr>
          <w:sz w:val="28"/>
          <w:szCs w:val="28"/>
        </w:rPr>
        <w:t xml:space="preserve">, </w:t>
      </w:r>
      <w:proofErr w:type="spellStart"/>
      <w:r w:rsidRPr="00136B7F">
        <w:rPr>
          <w:sz w:val="28"/>
          <w:szCs w:val="28"/>
        </w:rPr>
        <w:t>xương</w:t>
      </w:r>
      <w:proofErr w:type="spellEnd"/>
      <w:r w:rsidRPr="00136B7F">
        <w:rPr>
          <w:sz w:val="28"/>
          <w:szCs w:val="28"/>
        </w:rPr>
        <w:t xml:space="preserve"> </w:t>
      </w:r>
      <w:proofErr w:type="spellStart"/>
      <w:r w:rsidRPr="00136B7F">
        <w:rPr>
          <w:sz w:val="28"/>
          <w:szCs w:val="28"/>
        </w:rPr>
        <w:t>tay</w:t>
      </w:r>
      <w:proofErr w:type="spellEnd"/>
      <w:r w:rsidRPr="00136B7F">
        <w:rPr>
          <w:sz w:val="28"/>
          <w:szCs w:val="28"/>
        </w:rPr>
        <w:t xml:space="preserve">, </w:t>
      </w:r>
      <w:proofErr w:type="spellStart"/>
      <w:r w:rsidRPr="00136B7F">
        <w:rPr>
          <w:sz w:val="28"/>
          <w:szCs w:val="28"/>
        </w:rPr>
        <w:t>chân</w:t>
      </w:r>
      <w:proofErr w:type="spellEnd"/>
      <w:r w:rsidRPr="00136B7F">
        <w:rPr>
          <w:sz w:val="28"/>
          <w:szCs w:val="28"/>
        </w:rPr>
        <w:t xml:space="preserve">, </w:t>
      </w:r>
      <w:proofErr w:type="spellStart"/>
      <w:r w:rsidRPr="00136B7F">
        <w:rPr>
          <w:sz w:val="28"/>
          <w:szCs w:val="28"/>
        </w:rPr>
        <w:t>hộp</w:t>
      </w:r>
      <w:proofErr w:type="spellEnd"/>
      <w:r w:rsidRPr="00136B7F">
        <w:rPr>
          <w:sz w:val="28"/>
          <w:szCs w:val="28"/>
        </w:rPr>
        <w:t xml:space="preserve"> </w:t>
      </w:r>
      <w:proofErr w:type="spellStart"/>
      <w:r w:rsidRPr="00136B7F">
        <w:rPr>
          <w:sz w:val="28"/>
          <w:szCs w:val="28"/>
        </w:rPr>
        <w:t>sọ</w:t>
      </w:r>
      <w:proofErr w:type="spellEnd"/>
      <w:r w:rsidRPr="00136B7F">
        <w:rPr>
          <w:sz w:val="28"/>
          <w:szCs w:val="28"/>
        </w:rPr>
        <w:t xml:space="preserve">… </w:t>
      </w:r>
      <w:proofErr w:type="spellStart"/>
      <w:r w:rsidRPr="00136B7F">
        <w:rPr>
          <w:sz w:val="28"/>
          <w:szCs w:val="28"/>
        </w:rPr>
        <w:t>từ</w:t>
      </w:r>
      <w:proofErr w:type="spellEnd"/>
      <w:r w:rsidRPr="00136B7F">
        <w:rPr>
          <w:sz w:val="28"/>
          <w:szCs w:val="28"/>
        </w:rPr>
        <w:t xml:space="preserve"> </w:t>
      </w:r>
      <w:proofErr w:type="spellStart"/>
      <w:r w:rsidRPr="00136B7F">
        <w:rPr>
          <w:sz w:val="28"/>
          <w:szCs w:val="28"/>
        </w:rPr>
        <w:t>hợp</w:t>
      </w:r>
      <w:proofErr w:type="spellEnd"/>
      <w:r w:rsidRPr="00136B7F">
        <w:rPr>
          <w:sz w:val="28"/>
          <w:szCs w:val="28"/>
        </w:rPr>
        <w:t xml:space="preserve"> </w:t>
      </w:r>
      <w:proofErr w:type="spellStart"/>
      <w:r w:rsidRPr="00136B7F">
        <w:rPr>
          <w:sz w:val="28"/>
          <w:szCs w:val="28"/>
        </w:rPr>
        <w:t>kim</w:t>
      </w:r>
      <w:proofErr w:type="spellEnd"/>
      <w:r w:rsidRPr="00136B7F">
        <w:rPr>
          <w:sz w:val="28"/>
          <w:szCs w:val="28"/>
        </w:rPr>
        <w:t xml:space="preserve"> BT6. </w:t>
      </w:r>
      <w:proofErr w:type="spellStart"/>
      <w:r w:rsidRPr="00136B7F">
        <w:rPr>
          <w:sz w:val="28"/>
          <w:szCs w:val="28"/>
        </w:rPr>
        <w:t>Đã</w:t>
      </w:r>
      <w:proofErr w:type="spellEnd"/>
      <w:r w:rsidRPr="00136B7F">
        <w:rPr>
          <w:sz w:val="28"/>
          <w:szCs w:val="28"/>
        </w:rPr>
        <w:t xml:space="preserve"> </w:t>
      </w:r>
      <w:proofErr w:type="spellStart"/>
      <w:r w:rsidRPr="00136B7F">
        <w:rPr>
          <w:sz w:val="28"/>
          <w:szCs w:val="28"/>
        </w:rPr>
        <w:t>có</w:t>
      </w:r>
      <w:proofErr w:type="spellEnd"/>
      <w:r w:rsidRPr="00136B7F">
        <w:rPr>
          <w:sz w:val="28"/>
          <w:szCs w:val="28"/>
        </w:rPr>
        <w:t xml:space="preserve"> </w:t>
      </w:r>
      <w:proofErr w:type="spellStart"/>
      <w:r w:rsidRPr="00136B7F">
        <w:rPr>
          <w:sz w:val="28"/>
          <w:szCs w:val="28"/>
        </w:rPr>
        <w:t>rất</w:t>
      </w:r>
      <w:proofErr w:type="spellEnd"/>
      <w:r w:rsidRPr="00136B7F">
        <w:rPr>
          <w:sz w:val="28"/>
          <w:szCs w:val="28"/>
        </w:rPr>
        <w:t xml:space="preserve"> </w:t>
      </w:r>
      <w:proofErr w:type="spellStart"/>
      <w:r w:rsidRPr="00136B7F">
        <w:rPr>
          <w:sz w:val="28"/>
          <w:szCs w:val="28"/>
        </w:rPr>
        <w:t>nhiều</w:t>
      </w:r>
      <w:proofErr w:type="spellEnd"/>
      <w:r w:rsidRPr="00136B7F">
        <w:rPr>
          <w:sz w:val="28"/>
          <w:szCs w:val="28"/>
        </w:rPr>
        <w:t xml:space="preserve"> </w:t>
      </w:r>
      <w:proofErr w:type="spellStart"/>
      <w:r w:rsidRPr="00136B7F">
        <w:rPr>
          <w:sz w:val="28"/>
          <w:szCs w:val="28"/>
        </w:rPr>
        <w:t>các</w:t>
      </w:r>
      <w:proofErr w:type="spellEnd"/>
      <w:r w:rsidRPr="00136B7F">
        <w:rPr>
          <w:sz w:val="28"/>
          <w:szCs w:val="28"/>
        </w:rPr>
        <w:t xml:space="preserve"> </w:t>
      </w:r>
      <w:proofErr w:type="spellStart"/>
      <w:r w:rsidRPr="00136B7F">
        <w:rPr>
          <w:sz w:val="28"/>
          <w:szCs w:val="28"/>
        </w:rPr>
        <w:t>công</w:t>
      </w:r>
      <w:proofErr w:type="spellEnd"/>
      <w:r w:rsidRPr="00136B7F">
        <w:rPr>
          <w:sz w:val="28"/>
          <w:szCs w:val="28"/>
        </w:rPr>
        <w:t xml:space="preserve"> ty </w:t>
      </w:r>
      <w:proofErr w:type="spellStart"/>
      <w:r w:rsidRPr="00136B7F">
        <w:rPr>
          <w:sz w:val="28"/>
          <w:szCs w:val="28"/>
        </w:rPr>
        <w:t>chuyên</w:t>
      </w:r>
      <w:proofErr w:type="spellEnd"/>
      <w:r w:rsidRPr="00136B7F">
        <w:rPr>
          <w:sz w:val="28"/>
          <w:szCs w:val="28"/>
        </w:rPr>
        <w:t xml:space="preserve"> </w:t>
      </w:r>
      <w:proofErr w:type="spellStart"/>
      <w:r w:rsidRPr="00136B7F">
        <w:rPr>
          <w:sz w:val="28"/>
          <w:szCs w:val="28"/>
        </w:rPr>
        <w:t>sản</w:t>
      </w:r>
      <w:proofErr w:type="spellEnd"/>
      <w:r w:rsidRPr="00136B7F">
        <w:rPr>
          <w:sz w:val="28"/>
          <w:szCs w:val="28"/>
        </w:rPr>
        <w:t xml:space="preserve"> </w:t>
      </w:r>
      <w:proofErr w:type="spellStart"/>
      <w:r w:rsidRPr="00136B7F">
        <w:rPr>
          <w:sz w:val="28"/>
          <w:szCs w:val="28"/>
        </w:rPr>
        <w:t>xuất</w:t>
      </w:r>
      <w:proofErr w:type="spellEnd"/>
      <w:r w:rsidRPr="00136B7F">
        <w:rPr>
          <w:sz w:val="28"/>
          <w:szCs w:val="28"/>
        </w:rPr>
        <w:t xml:space="preserve"> </w:t>
      </w:r>
      <w:proofErr w:type="spellStart"/>
      <w:r w:rsidRPr="00136B7F">
        <w:rPr>
          <w:sz w:val="28"/>
          <w:szCs w:val="28"/>
        </w:rPr>
        <w:t>máy</w:t>
      </w:r>
      <w:proofErr w:type="spellEnd"/>
      <w:r w:rsidRPr="00136B7F">
        <w:rPr>
          <w:sz w:val="28"/>
          <w:szCs w:val="28"/>
        </w:rPr>
        <w:t xml:space="preserve"> in 3D </w:t>
      </w:r>
      <w:proofErr w:type="spellStart"/>
      <w:r w:rsidRPr="00136B7F">
        <w:rPr>
          <w:sz w:val="28"/>
          <w:szCs w:val="28"/>
        </w:rPr>
        <w:t>và</w:t>
      </w:r>
      <w:proofErr w:type="spellEnd"/>
      <w:r w:rsidRPr="00136B7F">
        <w:rPr>
          <w:sz w:val="28"/>
          <w:szCs w:val="28"/>
        </w:rPr>
        <w:t xml:space="preserve"> </w:t>
      </w:r>
      <w:proofErr w:type="spellStart"/>
      <w:r w:rsidRPr="00136B7F">
        <w:rPr>
          <w:sz w:val="28"/>
          <w:szCs w:val="28"/>
        </w:rPr>
        <w:t>vật</w:t>
      </w:r>
      <w:proofErr w:type="spellEnd"/>
      <w:r w:rsidRPr="00136B7F">
        <w:rPr>
          <w:sz w:val="28"/>
          <w:szCs w:val="28"/>
        </w:rPr>
        <w:t xml:space="preserve"> </w:t>
      </w:r>
      <w:proofErr w:type="spellStart"/>
      <w:r w:rsidRPr="00136B7F">
        <w:rPr>
          <w:sz w:val="28"/>
          <w:szCs w:val="28"/>
        </w:rPr>
        <w:t>liệu</w:t>
      </w:r>
      <w:proofErr w:type="spellEnd"/>
      <w:r w:rsidRPr="00136B7F">
        <w:rPr>
          <w:sz w:val="28"/>
          <w:szCs w:val="28"/>
        </w:rPr>
        <w:t xml:space="preserve"> in </w:t>
      </w:r>
      <w:proofErr w:type="spellStart"/>
      <w:r w:rsidRPr="00136B7F">
        <w:rPr>
          <w:sz w:val="28"/>
          <w:szCs w:val="28"/>
        </w:rPr>
        <w:t>đi</w:t>
      </w:r>
      <w:proofErr w:type="spellEnd"/>
      <w:r w:rsidRPr="00136B7F">
        <w:rPr>
          <w:sz w:val="28"/>
          <w:szCs w:val="28"/>
        </w:rPr>
        <w:t xml:space="preserve"> </w:t>
      </w:r>
      <w:proofErr w:type="spellStart"/>
      <w:r w:rsidRPr="00136B7F">
        <w:rPr>
          <w:sz w:val="28"/>
          <w:szCs w:val="28"/>
        </w:rPr>
        <w:t>kèm</w:t>
      </w:r>
      <w:proofErr w:type="spellEnd"/>
      <w:r w:rsidRPr="00136B7F">
        <w:rPr>
          <w:sz w:val="28"/>
          <w:szCs w:val="28"/>
        </w:rPr>
        <w:t xml:space="preserve"> </w:t>
      </w:r>
      <w:proofErr w:type="spellStart"/>
      <w:r w:rsidRPr="00136B7F">
        <w:rPr>
          <w:sz w:val="28"/>
          <w:szCs w:val="28"/>
        </w:rPr>
        <w:t>như</w:t>
      </w:r>
      <w:proofErr w:type="spellEnd"/>
      <w:r w:rsidRPr="00136B7F">
        <w:rPr>
          <w:sz w:val="28"/>
          <w:szCs w:val="28"/>
        </w:rPr>
        <w:t xml:space="preserve"> </w:t>
      </w:r>
      <w:proofErr w:type="spellStart"/>
      <w:r w:rsidRPr="00136B7F">
        <w:rPr>
          <w:sz w:val="28"/>
          <w:szCs w:val="28"/>
        </w:rPr>
        <w:t>ExOne</w:t>
      </w:r>
      <w:proofErr w:type="spellEnd"/>
      <w:r w:rsidRPr="00136B7F">
        <w:rPr>
          <w:sz w:val="28"/>
          <w:szCs w:val="28"/>
        </w:rPr>
        <w:t xml:space="preserve"> (</w:t>
      </w:r>
      <w:proofErr w:type="spellStart"/>
      <w:r w:rsidRPr="00136B7F">
        <w:rPr>
          <w:sz w:val="28"/>
          <w:szCs w:val="28"/>
        </w:rPr>
        <w:t>chuyên</w:t>
      </w:r>
      <w:proofErr w:type="spellEnd"/>
      <w:r w:rsidRPr="00136B7F">
        <w:rPr>
          <w:sz w:val="28"/>
          <w:szCs w:val="28"/>
        </w:rPr>
        <w:t xml:space="preserve"> </w:t>
      </w:r>
      <w:proofErr w:type="spellStart"/>
      <w:r w:rsidRPr="00136B7F">
        <w:rPr>
          <w:sz w:val="28"/>
          <w:szCs w:val="28"/>
        </w:rPr>
        <w:t>sản</w:t>
      </w:r>
      <w:proofErr w:type="spellEnd"/>
      <w:r w:rsidRPr="00136B7F">
        <w:rPr>
          <w:sz w:val="28"/>
          <w:szCs w:val="28"/>
        </w:rPr>
        <w:t xml:space="preserve"> </w:t>
      </w:r>
      <w:proofErr w:type="spellStart"/>
      <w:r w:rsidRPr="00136B7F">
        <w:rPr>
          <w:sz w:val="28"/>
          <w:szCs w:val="28"/>
        </w:rPr>
        <w:t>xuất</w:t>
      </w:r>
      <w:proofErr w:type="spellEnd"/>
      <w:r w:rsidRPr="00136B7F">
        <w:rPr>
          <w:sz w:val="28"/>
          <w:szCs w:val="28"/>
        </w:rPr>
        <w:t xml:space="preserve"> </w:t>
      </w:r>
      <w:proofErr w:type="spellStart"/>
      <w:r w:rsidRPr="00136B7F">
        <w:rPr>
          <w:sz w:val="28"/>
          <w:szCs w:val="28"/>
        </w:rPr>
        <w:t>thiết</w:t>
      </w:r>
      <w:proofErr w:type="spellEnd"/>
      <w:r w:rsidRPr="00136B7F">
        <w:rPr>
          <w:sz w:val="28"/>
          <w:szCs w:val="28"/>
        </w:rPr>
        <w:t xml:space="preserve"> </w:t>
      </w:r>
      <w:proofErr w:type="spellStart"/>
      <w:r w:rsidRPr="00136B7F">
        <w:rPr>
          <w:sz w:val="28"/>
          <w:szCs w:val="28"/>
        </w:rPr>
        <w:t>bị</w:t>
      </w:r>
      <w:proofErr w:type="spellEnd"/>
      <w:r w:rsidRPr="00136B7F">
        <w:rPr>
          <w:sz w:val="28"/>
          <w:szCs w:val="28"/>
        </w:rPr>
        <w:t xml:space="preserve"> in 3D </w:t>
      </w:r>
      <w:proofErr w:type="spellStart"/>
      <w:r w:rsidRPr="00136B7F">
        <w:rPr>
          <w:sz w:val="28"/>
          <w:szCs w:val="28"/>
        </w:rPr>
        <w:t>và</w:t>
      </w:r>
      <w:proofErr w:type="spellEnd"/>
      <w:r w:rsidRPr="00136B7F">
        <w:rPr>
          <w:sz w:val="28"/>
          <w:szCs w:val="28"/>
        </w:rPr>
        <w:t xml:space="preserve"> </w:t>
      </w:r>
      <w:proofErr w:type="spellStart"/>
      <w:r w:rsidRPr="00136B7F">
        <w:rPr>
          <w:sz w:val="28"/>
          <w:szCs w:val="28"/>
        </w:rPr>
        <w:t>vật</w:t>
      </w:r>
      <w:proofErr w:type="spellEnd"/>
      <w:r w:rsidRPr="00136B7F">
        <w:rPr>
          <w:sz w:val="28"/>
          <w:szCs w:val="28"/>
        </w:rPr>
        <w:t xml:space="preserve"> </w:t>
      </w:r>
      <w:proofErr w:type="spellStart"/>
      <w:r w:rsidRPr="00136B7F">
        <w:rPr>
          <w:sz w:val="28"/>
          <w:szCs w:val="28"/>
        </w:rPr>
        <w:lastRenderedPageBreak/>
        <w:t>liệu</w:t>
      </w:r>
      <w:proofErr w:type="spellEnd"/>
      <w:r w:rsidRPr="00136B7F">
        <w:rPr>
          <w:sz w:val="28"/>
          <w:szCs w:val="28"/>
        </w:rPr>
        <w:t xml:space="preserve"> in </w:t>
      </w:r>
      <w:proofErr w:type="spellStart"/>
      <w:r w:rsidRPr="00136B7F">
        <w:rPr>
          <w:sz w:val="28"/>
          <w:szCs w:val="28"/>
        </w:rPr>
        <w:t>trên</w:t>
      </w:r>
      <w:proofErr w:type="spellEnd"/>
      <w:r w:rsidRPr="00136B7F">
        <w:rPr>
          <w:sz w:val="28"/>
          <w:szCs w:val="28"/>
        </w:rPr>
        <w:t xml:space="preserve"> </w:t>
      </w:r>
      <w:proofErr w:type="spellStart"/>
      <w:r w:rsidRPr="00136B7F">
        <w:rPr>
          <w:sz w:val="28"/>
          <w:szCs w:val="28"/>
        </w:rPr>
        <w:t>cơ</w:t>
      </w:r>
      <w:proofErr w:type="spellEnd"/>
      <w:r w:rsidRPr="00136B7F">
        <w:rPr>
          <w:sz w:val="28"/>
          <w:szCs w:val="28"/>
        </w:rPr>
        <w:t xml:space="preserve"> </w:t>
      </w:r>
      <w:proofErr w:type="spellStart"/>
      <w:r w:rsidRPr="00136B7F">
        <w:rPr>
          <w:sz w:val="28"/>
          <w:szCs w:val="28"/>
        </w:rPr>
        <w:t>sở</w:t>
      </w:r>
      <w:proofErr w:type="spellEnd"/>
      <w:r w:rsidRPr="00136B7F">
        <w:rPr>
          <w:sz w:val="28"/>
          <w:szCs w:val="28"/>
        </w:rPr>
        <w:t xml:space="preserve"> </w:t>
      </w:r>
      <w:proofErr w:type="spellStart"/>
      <w:r w:rsidRPr="00136B7F">
        <w:rPr>
          <w:sz w:val="28"/>
          <w:szCs w:val="28"/>
        </w:rPr>
        <w:t>cát</w:t>
      </w:r>
      <w:proofErr w:type="spellEnd"/>
      <w:r w:rsidRPr="00136B7F">
        <w:rPr>
          <w:sz w:val="28"/>
          <w:szCs w:val="28"/>
        </w:rPr>
        <w:t xml:space="preserve">); </w:t>
      </w:r>
      <w:proofErr w:type="spellStart"/>
      <w:r w:rsidRPr="00136B7F">
        <w:rPr>
          <w:sz w:val="28"/>
          <w:szCs w:val="28"/>
        </w:rPr>
        <w:t>Markforged</w:t>
      </w:r>
      <w:proofErr w:type="spellEnd"/>
      <w:r w:rsidRPr="00136B7F">
        <w:rPr>
          <w:sz w:val="28"/>
          <w:szCs w:val="28"/>
        </w:rPr>
        <w:t xml:space="preserve"> (</w:t>
      </w:r>
      <w:proofErr w:type="spellStart"/>
      <w:r w:rsidRPr="00136B7F">
        <w:rPr>
          <w:sz w:val="28"/>
          <w:szCs w:val="28"/>
        </w:rPr>
        <w:t>chuyên</w:t>
      </w:r>
      <w:proofErr w:type="spellEnd"/>
      <w:r w:rsidRPr="00136B7F">
        <w:rPr>
          <w:sz w:val="28"/>
          <w:szCs w:val="28"/>
        </w:rPr>
        <w:t xml:space="preserve"> </w:t>
      </w:r>
      <w:proofErr w:type="spellStart"/>
      <w:r w:rsidRPr="00136B7F">
        <w:rPr>
          <w:sz w:val="28"/>
          <w:szCs w:val="28"/>
        </w:rPr>
        <w:t>về</w:t>
      </w:r>
      <w:proofErr w:type="spellEnd"/>
      <w:r w:rsidRPr="00136B7F">
        <w:rPr>
          <w:sz w:val="28"/>
          <w:szCs w:val="28"/>
        </w:rPr>
        <w:t xml:space="preserve"> </w:t>
      </w:r>
      <w:proofErr w:type="spellStart"/>
      <w:r w:rsidRPr="00136B7F">
        <w:rPr>
          <w:sz w:val="28"/>
          <w:szCs w:val="28"/>
        </w:rPr>
        <w:t>công</w:t>
      </w:r>
      <w:proofErr w:type="spellEnd"/>
      <w:r w:rsidRPr="00136B7F">
        <w:rPr>
          <w:sz w:val="28"/>
          <w:szCs w:val="28"/>
        </w:rPr>
        <w:t xml:space="preserve"> </w:t>
      </w:r>
      <w:proofErr w:type="spellStart"/>
      <w:r w:rsidRPr="00136B7F">
        <w:rPr>
          <w:sz w:val="28"/>
          <w:szCs w:val="28"/>
        </w:rPr>
        <w:t>nghệ</w:t>
      </w:r>
      <w:proofErr w:type="spellEnd"/>
      <w:r w:rsidRPr="00136B7F">
        <w:rPr>
          <w:sz w:val="28"/>
          <w:szCs w:val="28"/>
        </w:rPr>
        <w:t xml:space="preserve"> in </w:t>
      </w:r>
      <w:proofErr w:type="spellStart"/>
      <w:r w:rsidRPr="00136B7F">
        <w:rPr>
          <w:sz w:val="28"/>
          <w:szCs w:val="28"/>
        </w:rPr>
        <w:t>nhựa</w:t>
      </w:r>
      <w:proofErr w:type="spellEnd"/>
      <w:r w:rsidRPr="00136B7F">
        <w:rPr>
          <w:sz w:val="28"/>
          <w:szCs w:val="28"/>
        </w:rPr>
        <w:t xml:space="preserve">, in </w:t>
      </w:r>
      <w:proofErr w:type="spellStart"/>
      <w:r w:rsidRPr="00136B7F">
        <w:rPr>
          <w:sz w:val="28"/>
          <w:szCs w:val="28"/>
        </w:rPr>
        <w:t>kim</w:t>
      </w:r>
      <w:proofErr w:type="spellEnd"/>
      <w:r w:rsidRPr="00136B7F">
        <w:rPr>
          <w:sz w:val="28"/>
          <w:szCs w:val="28"/>
        </w:rPr>
        <w:t xml:space="preserve"> </w:t>
      </w:r>
      <w:proofErr w:type="spellStart"/>
      <w:r w:rsidRPr="00136B7F">
        <w:rPr>
          <w:sz w:val="28"/>
          <w:szCs w:val="28"/>
        </w:rPr>
        <w:t>loại</w:t>
      </w:r>
      <w:proofErr w:type="spellEnd"/>
      <w:r w:rsidRPr="00136B7F">
        <w:rPr>
          <w:sz w:val="28"/>
          <w:szCs w:val="28"/>
        </w:rPr>
        <w:t xml:space="preserve"> </w:t>
      </w:r>
      <w:proofErr w:type="spellStart"/>
      <w:r w:rsidRPr="00136B7F">
        <w:rPr>
          <w:sz w:val="28"/>
          <w:szCs w:val="28"/>
        </w:rPr>
        <w:t>và</w:t>
      </w:r>
      <w:proofErr w:type="spellEnd"/>
      <w:r w:rsidRPr="00136B7F">
        <w:rPr>
          <w:sz w:val="28"/>
          <w:szCs w:val="28"/>
        </w:rPr>
        <w:t xml:space="preserve"> </w:t>
      </w:r>
      <w:proofErr w:type="spellStart"/>
      <w:r w:rsidRPr="00136B7F">
        <w:rPr>
          <w:sz w:val="28"/>
          <w:szCs w:val="28"/>
        </w:rPr>
        <w:t>vật</w:t>
      </w:r>
      <w:proofErr w:type="spellEnd"/>
      <w:r w:rsidRPr="00136B7F">
        <w:rPr>
          <w:sz w:val="28"/>
          <w:szCs w:val="28"/>
        </w:rPr>
        <w:t xml:space="preserve"> </w:t>
      </w:r>
      <w:proofErr w:type="spellStart"/>
      <w:r w:rsidRPr="00136B7F">
        <w:rPr>
          <w:sz w:val="28"/>
          <w:szCs w:val="28"/>
        </w:rPr>
        <w:t>liệu</w:t>
      </w:r>
      <w:proofErr w:type="spellEnd"/>
      <w:r w:rsidRPr="00136B7F">
        <w:rPr>
          <w:sz w:val="28"/>
          <w:szCs w:val="28"/>
        </w:rPr>
        <w:t xml:space="preserve"> </w:t>
      </w:r>
      <w:proofErr w:type="spellStart"/>
      <w:proofErr w:type="gramStart"/>
      <w:r w:rsidRPr="00136B7F">
        <w:rPr>
          <w:sz w:val="28"/>
          <w:szCs w:val="28"/>
        </w:rPr>
        <w:t>compozit</w:t>
      </w:r>
      <w:proofErr w:type="spellEnd"/>
      <w:r w:rsidRPr="00136B7F">
        <w:rPr>
          <w:sz w:val="28"/>
          <w:szCs w:val="28"/>
        </w:rPr>
        <w:t>)...</w:t>
      </w:r>
      <w:proofErr w:type="gramEnd"/>
    </w:p>
    <w:p w14:paraId="6B45E389" w14:textId="3591EF2F" w:rsidR="006B6083" w:rsidRDefault="006B6083" w:rsidP="00547FBA">
      <w:pPr>
        <w:spacing w:before="60" w:after="60" w:line="360" w:lineRule="auto"/>
        <w:ind w:firstLine="720"/>
        <w:jc w:val="both"/>
        <w:rPr>
          <w:sz w:val="28"/>
          <w:szCs w:val="28"/>
        </w:rPr>
      </w:pPr>
      <w:proofErr w:type="spellStart"/>
      <w:r w:rsidRPr="00136B7F">
        <w:rPr>
          <w:sz w:val="28"/>
          <w:szCs w:val="28"/>
        </w:rPr>
        <w:t>Mặc</w:t>
      </w:r>
      <w:proofErr w:type="spellEnd"/>
      <w:r w:rsidRPr="00136B7F">
        <w:rPr>
          <w:sz w:val="28"/>
          <w:szCs w:val="28"/>
        </w:rPr>
        <w:t xml:space="preserve"> </w:t>
      </w:r>
      <w:proofErr w:type="spellStart"/>
      <w:r w:rsidRPr="00136B7F">
        <w:rPr>
          <w:sz w:val="28"/>
          <w:szCs w:val="28"/>
        </w:rPr>
        <w:t>dù</w:t>
      </w:r>
      <w:proofErr w:type="spellEnd"/>
      <w:r w:rsidRPr="00136B7F">
        <w:rPr>
          <w:sz w:val="28"/>
          <w:szCs w:val="28"/>
        </w:rPr>
        <w:t xml:space="preserve"> </w:t>
      </w:r>
      <w:proofErr w:type="spellStart"/>
      <w:r w:rsidRPr="00136B7F">
        <w:rPr>
          <w:sz w:val="28"/>
          <w:szCs w:val="28"/>
        </w:rPr>
        <w:t>công</w:t>
      </w:r>
      <w:proofErr w:type="spellEnd"/>
      <w:r w:rsidRPr="00136B7F">
        <w:rPr>
          <w:sz w:val="28"/>
          <w:szCs w:val="28"/>
        </w:rPr>
        <w:t xml:space="preserve"> </w:t>
      </w:r>
      <w:proofErr w:type="spellStart"/>
      <w:r w:rsidRPr="00136B7F">
        <w:rPr>
          <w:sz w:val="28"/>
          <w:szCs w:val="28"/>
        </w:rPr>
        <w:t>nghệ</w:t>
      </w:r>
      <w:proofErr w:type="spellEnd"/>
      <w:r w:rsidRPr="00136B7F">
        <w:rPr>
          <w:sz w:val="28"/>
          <w:szCs w:val="28"/>
        </w:rPr>
        <w:t xml:space="preserve"> in 3D </w:t>
      </w:r>
      <w:proofErr w:type="spellStart"/>
      <w:r w:rsidRPr="00136B7F">
        <w:rPr>
          <w:sz w:val="28"/>
          <w:szCs w:val="28"/>
        </w:rPr>
        <w:t>đã</w:t>
      </w:r>
      <w:proofErr w:type="spellEnd"/>
      <w:r w:rsidRPr="00136B7F">
        <w:rPr>
          <w:sz w:val="28"/>
          <w:szCs w:val="28"/>
        </w:rPr>
        <w:t xml:space="preserve"> </w:t>
      </w:r>
      <w:proofErr w:type="spellStart"/>
      <w:r w:rsidRPr="00136B7F">
        <w:rPr>
          <w:sz w:val="28"/>
          <w:szCs w:val="28"/>
        </w:rPr>
        <w:t>có</w:t>
      </w:r>
      <w:proofErr w:type="spellEnd"/>
      <w:r w:rsidRPr="00136B7F">
        <w:rPr>
          <w:sz w:val="28"/>
          <w:szCs w:val="28"/>
        </w:rPr>
        <w:t xml:space="preserve"> </w:t>
      </w:r>
      <w:proofErr w:type="spellStart"/>
      <w:r w:rsidRPr="00136B7F">
        <w:rPr>
          <w:sz w:val="28"/>
          <w:szCs w:val="28"/>
        </w:rPr>
        <w:t>mặt</w:t>
      </w:r>
      <w:proofErr w:type="spellEnd"/>
      <w:r w:rsidRPr="00136B7F">
        <w:rPr>
          <w:sz w:val="28"/>
          <w:szCs w:val="28"/>
        </w:rPr>
        <w:t xml:space="preserve"> </w:t>
      </w:r>
      <w:proofErr w:type="spellStart"/>
      <w:r w:rsidRPr="00136B7F">
        <w:rPr>
          <w:sz w:val="28"/>
          <w:szCs w:val="28"/>
        </w:rPr>
        <w:t>trong</w:t>
      </w:r>
      <w:proofErr w:type="spellEnd"/>
      <w:r w:rsidRPr="00136B7F">
        <w:rPr>
          <w:sz w:val="28"/>
          <w:szCs w:val="28"/>
        </w:rPr>
        <w:t xml:space="preserve"> </w:t>
      </w:r>
      <w:proofErr w:type="spellStart"/>
      <w:r w:rsidRPr="00136B7F">
        <w:rPr>
          <w:sz w:val="28"/>
          <w:szCs w:val="28"/>
        </w:rPr>
        <w:t>khá</w:t>
      </w:r>
      <w:proofErr w:type="spellEnd"/>
      <w:r w:rsidRPr="00136B7F">
        <w:rPr>
          <w:sz w:val="28"/>
          <w:szCs w:val="28"/>
        </w:rPr>
        <w:t xml:space="preserve"> </w:t>
      </w:r>
      <w:proofErr w:type="spellStart"/>
      <w:r w:rsidRPr="00136B7F">
        <w:rPr>
          <w:sz w:val="28"/>
          <w:szCs w:val="28"/>
        </w:rPr>
        <w:t>nhiều</w:t>
      </w:r>
      <w:proofErr w:type="spellEnd"/>
      <w:r w:rsidRPr="00136B7F">
        <w:rPr>
          <w:sz w:val="28"/>
          <w:szCs w:val="28"/>
        </w:rPr>
        <w:t xml:space="preserve"> </w:t>
      </w:r>
      <w:proofErr w:type="spellStart"/>
      <w:r w:rsidRPr="00136B7F">
        <w:rPr>
          <w:sz w:val="28"/>
          <w:szCs w:val="28"/>
        </w:rPr>
        <w:t>lĩnh</w:t>
      </w:r>
      <w:proofErr w:type="spellEnd"/>
      <w:r w:rsidRPr="00136B7F">
        <w:rPr>
          <w:sz w:val="28"/>
          <w:szCs w:val="28"/>
        </w:rPr>
        <w:t xml:space="preserve"> </w:t>
      </w:r>
      <w:proofErr w:type="spellStart"/>
      <w:r w:rsidRPr="00136B7F">
        <w:rPr>
          <w:sz w:val="28"/>
          <w:szCs w:val="28"/>
        </w:rPr>
        <w:t>vực</w:t>
      </w:r>
      <w:proofErr w:type="spellEnd"/>
      <w:r w:rsidRPr="00136B7F">
        <w:rPr>
          <w:sz w:val="28"/>
          <w:szCs w:val="28"/>
        </w:rPr>
        <w:t xml:space="preserve"> ở </w:t>
      </w:r>
      <w:proofErr w:type="spellStart"/>
      <w:r w:rsidRPr="00136B7F">
        <w:rPr>
          <w:sz w:val="28"/>
          <w:szCs w:val="28"/>
        </w:rPr>
        <w:t>Việt</w:t>
      </w:r>
      <w:proofErr w:type="spellEnd"/>
      <w:r w:rsidRPr="00136B7F">
        <w:rPr>
          <w:sz w:val="28"/>
          <w:szCs w:val="28"/>
        </w:rPr>
        <w:t xml:space="preserve"> Nam, </w:t>
      </w:r>
      <w:proofErr w:type="spellStart"/>
      <w:r w:rsidRPr="00136B7F">
        <w:rPr>
          <w:sz w:val="28"/>
          <w:szCs w:val="28"/>
        </w:rPr>
        <w:t>từ</w:t>
      </w:r>
      <w:proofErr w:type="spellEnd"/>
      <w:r w:rsidRPr="00136B7F">
        <w:rPr>
          <w:sz w:val="28"/>
          <w:szCs w:val="28"/>
        </w:rPr>
        <w:t xml:space="preserve"> y khoa, </w:t>
      </w:r>
      <w:proofErr w:type="spellStart"/>
      <w:r w:rsidRPr="00136B7F">
        <w:rPr>
          <w:sz w:val="28"/>
          <w:szCs w:val="28"/>
        </w:rPr>
        <w:t>mỹ</w:t>
      </w:r>
      <w:proofErr w:type="spellEnd"/>
      <w:r w:rsidRPr="00136B7F">
        <w:rPr>
          <w:sz w:val="28"/>
          <w:szCs w:val="28"/>
        </w:rPr>
        <w:t xml:space="preserve"> </w:t>
      </w:r>
      <w:proofErr w:type="spellStart"/>
      <w:r w:rsidRPr="00136B7F">
        <w:rPr>
          <w:sz w:val="28"/>
          <w:szCs w:val="28"/>
        </w:rPr>
        <w:t>nghệ</w:t>
      </w:r>
      <w:proofErr w:type="spellEnd"/>
      <w:r w:rsidRPr="00136B7F">
        <w:rPr>
          <w:sz w:val="28"/>
          <w:szCs w:val="28"/>
        </w:rPr>
        <w:t xml:space="preserve">, </w:t>
      </w:r>
      <w:proofErr w:type="spellStart"/>
      <w:r w:rsidRPr="00136B7F">
        <w:rPr>
          <w:sz w:val="28"/>
          <w:szCs w:val="28"/>
        </w:rPr>
        <w:t>thời</w:t>
      </w:r>
      <w:proofErr w:type="spellEnd"/>
      <w:r w:rsidRPr="00136B7F">
        <w:rPr>
          <w:sz w:val="28"/>
          <w:szCs w:val="28"/>
        </w:rPr>
        <w:t xml:space="preserve"> </w:t>
      </w:r>
      <w:proofErr w:type="spellStart"/>
      <w:r w:rsidRPr="00136B7F">
        <w:rPr>
          <w:sz w:val="28"/>
          <w:szCs w:val="28"/>
        </w:rPr>
        <w:t>trang</w:t>
      </w:r>
      <w:proofErr w:type="spellEnd"/>
      <w:r w:rsidRPr="00136B7F">
        <w:rPr>
          <w:sz w:val="28"/>
          <w:szCs w:val="28"/>
        </w:rPr>
        <w:t xml:space="preserve">, </w:t>
      </w:r>
      <w:proofErr w:type="spellStart"/>
      <w:r w:rsidRPr="00136B7F">
        <w:rPr>
          <w:sz w:val="28"/>
          <w:szCs w:val="28"/>
        </w:rPr>
        <w:t>kiến</w:t>
      </w:r>
      <w:proofErr w:type="spellEnd"/>
      <w:r w:rsidRPr="00136B7F">
        <w:rPr>
          <w:sz w:val="28"/>
          <w:szCs w:val="28"/>
        </w:rPr>
        <w:t xml:space="preserve"> </w:t>
      </w:r>
      <w:proofErr w:type="spellStart"/>
      <w:r w:rsidRPr="00136B7F">
        <w:rPr>
          <w:sz w:val="28"/>
          <w:szCs w:val="28"/>
        </w:rPr>
        <w:t>trúc</w:t>
      </w:r>
      <w:proofErr w:type="spellEnd"/>
      <w:r w:rsidRPr="00136B7F">
        <w:rPr>
          <w:sz w:val="28"/>
          <w:szCs w:val="28"/>
        </w:rPr>
        <w:t xml:space="preserve"> </w:t>
      </w:r>
      <w:proofErr w:type="spellStart"/>
      <w:r w:rsidRPr="00136B7F">
        <w:rPr>
          <w:sz w:val="28"/>
          <w:szCs w:val="28"/>
        </w:rPr>
        <w:t>đến</w:t>
      </w:r>
      <w:proofErr w:type="spellEnd"/>
      <w:r w:rsidRPr="00136B7F">
        <w:rPr>
          <w:sz w:val="28"/>
          <w:szCs w:val="28"/>
        </w:rPr>
        <w:t xml:space="preserve"> </w:t>
      </w:r>
      <w:proofErr w:type="spellStart"/>
      <w:r w:rsidRPr="00136B7F">
        <w:rPr>
          <w:sz w:val="28"/>
          <w:szCs w:val="28"/>
        </w:rPr>
        <w:t>giáo</w:t>
      </w:r>
      <w:proofErr w:type="spellEnd"/>
      <w:r w:rsidRPr="00136B7F">
        <w:rPr>
          <w:sz w:val="28"/>
          <w:szCs w:val="28"/>
        </w:rPr>
        <w:t xml:space="preserve"> </w:t>
      </w:r>
      <w:proofErr w:type="spellStart"/>
      <w:r w:rsidRPr="00136B7F">
        <w:rPr>
          <w:sz w:val="28"/>
          <w:szCs w:val="28"/>
        </w:rPr>
        <w:t>dục</w:t>
      </w:r>
      <w:proofErr w:type="spellEnd"/>
      <w:r w:rsidRPr="00136B7F">
        <w:rPr>
          <w:sz w:val="28"/>
          <w:szCs w:val="28"/>
        </w:rPr>
        <w:t xml:space="preserve">… </w:t>
      </w:r>
      <w:proofErr w:type="spellStart"/>
      <w:r w:rsidRPr="00136B7F">
        <w:rPr>
          <w:sz w:val="28"/>
          <w:szCs w:val="28"/>
        </w:rPr>
        <w:t>nhưng</w:t>
      </w:r>
      <w:proofErr w:type="spellEnd"/>
      <w:r w:rsidRPr="00136B7F">
        <w:rPr>
          <w:sz w:val="28"/>
          <w:szCs w:val="28"/>
        </w:rPr>
        <w:t xml:space="preserve"> </w:t>
      </w:r>
      <w:proofErr w:type="spellStart"/>
      <w:r w:rsidRPr="00136B7F">
        <w:rPr>
          <w:sz w:val="28"/>
          <w:szCs w:val="28"/>
        </w:rPr>
        <w:t>theo</w:t>
      </w:r>
      <w:proofErr w:type="spellEnd"/>
      <w:r w:rsidRPr="00136B7F">
        <w:rPr>
          <w:sz w:val="28"/>
          <w:szCs w:val="28"/>
        </w:rPr>
        <w:t xml:space="preserve"> </w:t>
      </w:r>
      <w:proofErr w:type="spellStart"/>
      <w:r w:rsidRPr="00136B7F">
        <w:rPr>
          <w:sz w:val="28"/>
          <w:szCs w:val="28"/>
        </w:rPr>
        <w:t>các</w:t>
      </w:r>
      <w:proofErr w:type="spellEnd"/>
      <w:r w:rsidRPr="00136B7F">
        <w:rPr>
          <w:sz w:val="28"/>
          <w:szCs w:val="28"/>
        </w:rPr>
        <w:t xml:space="preserve"> </w:t>
      </w:r>
      <w:proofErr w:type="spellStart"/>
      <w:r w:rsidRPr="00136B7F">
        <w:rPr>
          <w:sz w:val="28"/>
          <w:szCs w:val="28"/>
        </w:rPr>
        <w:t>chuyên</w:t>
      </w:r>
      <w:proofErr w:type="spellEnd"/>
      <w:r w:rsidRPr="00136B7F">
        <w:rPr>
          <w:sz w:val="28"/>
          <w:szCs w:val="28"/>
        </w:rPr>
        <w:t xml:space="preserve"> </w:t>
      </w:r>
      <w:proofErr w:type="spellStart"/>
      <w:r w:rsidRPr="00136B7F">
        <w:rPr>
          <w:sz w:val="28"/>
          <w:szCs w:val="28"/>
        </w:rPr>
        <w:t>gia</w:t>
      </w:r>
      <w:proofErr w:type="spellEnd"/>
      <w:r w:rsidRPr="00136B7F">
        <w:rPr>
          <w:sz w:val="28"/>
          <w:szCs w:val="28"/>
        </w:rPr>
        <w:t xml:space="preserve">, </w:t>
      </w:r>
      <w:proofErr w:type="spellStart"/>
      <w:r w:rsidRPr="00136B7F">
        <w:rPr>
          <w:sz w:val="28"/>
          <w:szCs w:val="28"/>
        </w:rPr>
        <w:t>việc</w:t>
      </w:r>
      <w:proofErr w:type="spellEnd"/>
      <w:r w:rsidRPr="00136B7F">
        <w:rPr>
          <w:sz w:val="28"/>
          <w:szCs w:val="28"/>
        </w:rPr>
        <w:t xml:space="preserve"> </w:t>
      </w:r>
      <w:proofErr w:type="spellStart"/>
      <w:r w:rsidRPr="00136B7F">
        <w:rPr>
          <w:sz w:val="28"/>
          <w:szCs w:val="28"/>
        </w:rPr>
        <w:t>ứng</w:t>
      </w:r>
      <w:proofErr w:type="spellEnd"/>
      <w:r w:rsidRPr="00136B7F">
        <w:rPr>
          <w:sz w:val="28"/>
          <w:szCs w:val="28"/>
        </w:rPr>
        <w:t xml:space="preserve"> </w:t>
      </w:r>
      <w:proofErr w:type="spellStart"/>
      <w:r w:rsidRPr="00136B7F">
        <w:rPr>
          <w:sz w:val="28"/>
          <w:szCs w:val="28"/>
        </w:rPr>
        <w:t>dụng</w:t>
      </w:r>
      <w:proofErr w:type="spellEnd"/>
      <w:r w:rsidRPr="00136B7F">
        <w:rPr>
          <w:sz w:val="28"/>
          <w:szCs w:val="28"/>
        </w:rPr>
        <w:t xml:space="preserve"> </w:t>
      </w:r>
      <w:proofErr w:type="spellStart"/>
      <w:r w:rsidRPr="00136B7F">
        <w:rPr>
          <w:sz w:val="28"/>
          <w:szCs w:val="28"/>
        </w:rPr>
        <w:t>vẫn</w:t>
      </w:r>
      <w:proofErr w:type="spellEnd"/>
      <w:r w:rsidRPr="00136B7F">
        <w:rPr>
          <w:sz w:val="28"/>
          <w:szCs w:val="28"/>
        </w:rPr>
        <w:t xml:space="preserve"> </w:t>
      </w:r>
      <w:proofErr w:type="spellStart"/>
      <w:r w:rsidRPr="00136B7F">
        <w:rPr>
          <w:sz w:val="28"/>
          <w:szCs w:val="28"/>
        </w:rPr>
        <w:t>chủ</w:t>
      </w:r>
      <w:proofErr w:type="spellEnd"/>
      <w:r w:rsidRPr="00136B7F">
        <w:rPr>
          <w:sz w:val="28"/>
          <w:szCs w:val="28"/>
        </w:rPr>
        <w:t xml:space="preserve"> </w:t>
      </w:r>
      <w:proofErr w:type="spellStart"/>
      <w:r w:rsidRPr="00136B7F">
        <w:rPr>
          <w:sz w:val="28"/>
          <w:szCs w:val="28"/>
        </w:rPr>
        <w:t>yếu</w:t>
      </w:r>
      <w:proofErr w:type="spellEnd"/>
      <w:r w:rsidRPr="00136B7F">
        <w:rPr>
          <w:sz w:val="28"/>
          <w:szCs w:val="28"/>
        </w:rPr>
        <w:t xml:space="preserve"> </w:t>
      </w:r>
      <w:proofErr w:type="spellStart"/>
      <w:r w:rsidRPr="00136B7F">
        <w:rPr>
          <w:sz w:val="28"/>
          <w:szCs w:val="28"/>
        </w:rPr>
        <w:t>mang</w:t>
      </w:r>
      <w:proofErr w:type="spellEnd"/>
      <w:r w:rsidRPr="00136B7F">
        <w:rPr>
          <w:sz w:val="28"/>
          <w:szCs w:val="28"/>
        </w:rPr>
        <w:t xml:space="preserve"> </w:t>
      </w:r>
      <w:proofErr w:type="spellStart"/>
      <w:r w:rsidRPr="00136B7F">
        <w:rPr>
          <w:sz w:val="28"/>
          <w:szCs w:val="28"/>
        </w:rPr>
        <w:t>tính</w:t>
      </w:r>
      <w:proofErr w:type="spellEnd"/>
      <w:r w:rsidRPr="00136B7F">
        <w:rPr>
          <w:sz w:val="28"/>
          <w:szCs w:val="28"/>
        </w:rPr>
        <w:t xml:space="preserve"> </w:t>
      </w:r>
      <w:proofErr w:type="spellStart"/>
      <w:r w:rsidRPr="00136B7F">
        <w:rPr>
          <w:sz w:val="28"/>
          <w:szCs w:val="28"/>
        </w:rPr>
        <w:t>chất</w:t>
      </w:r>
      <w:proofErr w:type="spellEnd"/>
      <w:r w:rsidRPr="00136B7F">
        <w:rPr>
          <w:sz w:val="28"/>
          <w:szCs w:val="28"/>
        </w:rPr>
        <w:t xml:space="preserve"> </w:t>
      </w:r>
      <w:proofErr w:type="spellStart"/>
      <w:r w:rsidRPr="00136B7F">
        <w:rPr>
          <w:sz w:val="28"/>
          <w:szCs w:val="28"/>
        </w:rPr>
        <w:t>thử</w:t>
      </w:r>
      <w:proofErr w:type="spellEnd"/>
      <w:r w:rsidRPr="00136B7F">
        <w:rPr>
          <w:sz w:val="28"/>
          <w:szCs w:val="28"/>
        </w:rPr>
        <w:t xml:space="preserve"> </w:t>
      </w:r>
      <w:proofErr w:type="spellStart"/>
      <w:r w:rsidRPr="00136B7F">
        <w:rPr>
          <w:sz w:val="28"/>
          <w:szCs w:val="28"/>
        </w:rPr>
        <w:t>nghiệm</w:t>
      </w:r>
      <w:proofErr w:type="spellEnd"/>
      <w:r w:rsidRPr="00136B7F">
        <w:rPr>
          <w:sz w:val="28"/>
          <w:szCs w:val="28"/>
        </w:rPr>
        <w:t xml:space="preserve">. </w:t>
      </w:r>
      <w:proofErr w:type="spellStart"/>
      <w:r w:rsidRPr="00136B7F">
        <w:rPr>
          <w:sz w:val="28"/>
          <w:szCs w:val="28"/>
        </w:rPr>
        <w:t>Phần</w:t>
      </w:r>
      <w:proofErr w:type="spellEnd"/>
      <w:r w:rsidRPr="00136B7F">
        <w:rPr>
          <w:sz w:val="28"/>
          <w:szCs w:val="28"/>
        </w:rPr>
        <w:t xml:space="preserve"> </w:t>
      </w:r>
      <w:proofErr w:type="spellStart"/>
      <w:r w:rsidRPr="00136B7F">
        <w:rPr>
          <w:sz w:val="28"/>
          <w:szCs w:val="28"/>
        </w:rPr>
        <w:t>lớn</w:t>
      </w:r>
      <w:proofErr w:type="spellEnd"/>
      <w:r w:rsidRPr="00136B7F">
        <w:rPr>
          <w:sz w:val="28"/>
          <w:szCs w:val="28"/>
        </w:rPr>
        <w:t xml:space="preserve"> </w:t>
      </w:r>
      <w:proofErr w:type="spellStart"/>
      <w:r w:rsidRPr="00136B7F">
        <w:rPr>
          <w:sz w:val="28"/>
          <w:szCs w:val="28"/>
        </w:rPr>
        <w:t>các</w:t>
      </w:r>
      <w:proofErr w:type="spellEnd"/>
      <w:r w:rsidRPr="00136B7F">
        <w:rPr>
          <w:sz w:val="28"/>
          <w:szCs w:val="28"/>
        </w:rPr>
        <w:t xml:space="preserve"> </w:t>
      </w:r>
      <w:proofErr w:type="spellStart"/>
      <w:r w:rsidRPr="00136B7F">
        <w:rPr>
          <w:sz w:val="28"/>
          <w:szCs w:val="28"/>
        </w:rPr>
        <w:t>công</w:t>
      </w:r>
      <w:proofErr w:type="spellEnd"/>
      <w:r w:rsidRPr="00136B7F">
        <w:rPr>
          <w:sz w:val="28"/>
          <w:szCs w:val="28"/>
        </w:rPr>
        <w:t xml:space="preserve"> ty in 3D ở </w:t>
      </w:r>
      <w:proofErr w:type="spellStart"/>
      <w:r w:rsidRPr="00136B7F">
        <w:rPr>
          <w:sz w:val="28"/>
          <w:szCs w:val="28"/>
        </w:rPr>
        <w:t>Việt</w:t>
      </w:r>
      <w:proofErr w:type="spellEnd"/>
      <w:r w:rsidRPr="00136B7F">
        <w:rPr>
          <w:sz w:val="28"/>
          <w:szCs w:val="28"/>
        </w:rPr>
        <w:t xml:space="preserve"> Nam </w:t>
      </w:r>
      <w:proofErr w:type="spellStart"/>
      <w:r w:rsidRPr="00136B7F">
        <w:rPr>
          <w:sz w:val="28"/>
          <w:szCs w:val="28"/>
        </w:rPr>
        <w:t>nhập</w:t>
      </w:r>
      <w:proofErr w:type="spellEnd"/>
      <w:r w:rsidRPr="00136B7F">
        <w:rPr>
          <w:sz w:val="28"/>
          <w:szCs w:val="28"/>
        </w:rPr>
        <w:t xml:space="preserve"> </w:t>
      </w:r>
      <w:proofErr w:type="spellStart"/>
      <w:r w:rsidRPr="00136B7F">
        <w:rPr>
          <w:sz w:val="28"/>
          <w:szCs w:val="28"/>
        </w:rPr>
        <w:t>khẩu</w:t>
      </w:r>
      <w:proofErr w:type="spellEnd"/>
      <w:r w:rsidRPr="00136B7F">
        <w:rPr>
          <w:sz w:val="28"/>
          <w:szCs w:val="28"/>
        </w:rPr>
        <w:t xml:space="preserve"> </w:t>
      </w:r>
      <w:proofErr w:type="spellStart"/>
      <w:r w:rsidRPr="00136B7F">
        <w:rPr>
          <w:sz w:val="28"/>
          <w:szCs w:val="28"/>
        </w:rPr>
        <w:t>giải</w:t>
      </w:r>
      <w:proofErr w:type="spellEnd"/>
      <w:r w:rsidRPr="00136B7F">
        <w:rPr>
          <w:sz w:val="28"/>
          <w:szCs w:val="28"/>
        </w:rPr>
        <w:t xml:space="preserve"> </w:t>
      </w:r>
      <w:proofErr w:type="spellStart"/>
      <w:r w:rsidRPr="00136B7F">
        <w:rPr>
          <w:sz w:val="28"/>
          <w:szCs w:val="28"/>
        </w:rPr>
        <w:t>pháp</w:t>
      </w:r>
      <w:proofErr w:type="spellEnd"/>
      <w:r w:rsidRPr="00136B7F">
        <w:rPr>
          <w:sz w:val="28"/>
          <w:szCs w:val="28"/>
        </w:rPr>
        <w:t xml:space="preserve"> </w:t>
      </w:r>
      <w:proofErr w:type="spellStart"/>
      <w:r w:rsidRPr="00136B7F">
        <w:rPr>
          <w:sz w:val="28"/>
          <w:szCs w:val="28"/>
        </w:rPr>
        <w:t>và</w:t>
      </w:r>
      <w:proofErr w:type="spellEnd"/>
      <w:r w:rsidRPr="00136B7F">
        <w:rPr>
          <w:sz w:val="28"/>
          <w:szCs w:val="28"/>
        </w:rPr>
        <w:t xml:space="preserve"> </w:t>
      </w:r>
      <w:proofErr w:type="spellStart"/>
      <w:r w:rsidRPr="00136B7F">
        <w:rPr>
          <w:sz w:val="28"/>
          <w:szCs w:val="28"/>
        </w:rPr>
        <w:t>thiết</w:t>
      </w:r>
      <w:proofErr w:type="spellEnd"/>
      <w:r w:rsidRPr="00136B7F">
        <w:rPr>
          <w:sz w:val="28"/>
          <w:szCs w:val="28"/>
        </w:rPr>
        <w:t xml:space="preserve"> </w:t>
      </w:r>
      <w:proofErr w:type="spellStart"/>
      <w:r w:rsidRPr="00136B7F">
        <w:rPr>
          <w:sz w:val="28"/>
          <w:szCs w:val="28"/>
        </w:rPr>
        <w:t>bị</w:t>
      </w:r>
      <w:proofErr w:type="spellEnd"/>
      <w:r w:rsidRPr="00136B7F">
        <w:rPr>
          <w:sz w:val="28"/>
          <w:szCs w:val="28"/>
        </w:rPr>
        <w:t xml:space="preserve"> </w:t>
      </w:r>
      <w:proofErr w:type="spellStart"/>
      <w:r w:rsidRPr="00136B7F">
        <w:rPr>
          <w:sz w:val="28"/>
          <w:szCs w:val="28"/>
        </w:rPr>
        <w:t>có</w:t>
      </w:r>
      <w:proofErr w:type="spellEnd"/>
      <w:r w:rsidRPr="00136B7F">
        <w:rPr>
          <w:sz w:val="28"/>
          <w:szCs w:val="28"/>
        </w:rPr>
        <w:t xml:space="preserve"> </w:t>
      </w:r>
      <w:proofErr w:type="spellStart"/>
      <w:r w:rsidRPr="00136B7F">
        <w:rPr>
          <w:sz w:val="28"/>
          <w:szCs w:val="28"/>
        </w:rPr>
        <w:t>sẵn</w:t>
      </w:r>
      <w:proofErr w:type="spellEnd"/>
      <w:r w:rsidRPr="00136B7F">
        <w:rPr>
          <w:sz w:val="28"/>
          <w:szCs w:val="28"/>
        </w:rPr>
        <w:t xml:space="preserve"> </w:t>
      </w:r>
      <w:proofErr w:type="spellStart"/>
      <w:r w:rsidRPr="00136B7F">
        <w:rPr>
          <w:sz w:val="28"/>
          <w:szCs w:val="28"/>
        </w:rPr>
        <w:t>để</w:t>
      </w:r>
      <w:proofErr w:type="spellEnd"/>
      <w:r w:rsidRPr="00136B7F">
        <w:rPr>
          <w:sz w:val="28"/>
          <w:szCs w:val="28"/>
        </w:rPr>
        <w:t xml:space="preserve"> </w:t>
      </w:r>
      <w:proofErr w:type="spellStart"/>
      <w:r w:rsidRPr="00136B7F">
        <w:rPr>
          <w:sz w:val="28"/>
          <w:szCs w:val="28"/>
        </w:rPr>
        <w:t>đáp</w:t>
      </w:r>
      <w:proofErr w:type="spellEnd"/>
      <w:r w:rsidRPr="00136B7F">
        <w:rPr>
          <w:sz w:val="28"/>
          <w:szCs w:val="28"/>
        </w:rPr>
        <w:t xml:space="preserve"> </w:t>
      </w:r>
      <w:proofErr w:type="spellStart"/>
      <w:r w:rsidRPr="00136B7F">
        <w:rPr>
          <w:sz w:val="28"/>
          <w:szCs w:val="28"/>
        </w:rPr>
        <w:t>ứng</w:t>
      </w:r>
      <w:proofErr w:type="spellEnd"/>
      <w:r w:rsidRPr="00136B7F">
        <w:rPr>
          <w:sz w:val="28"/>
          <w:szCs w:val="28"/>
        </w:rPr>
        <w:t xml:space="preserve"> </w:t>
      </w:r>
      <w:proofErr w:type="spellStart"/>
      <w:r w:rsidRPr="00136B7F">
        <w:rPr>
          <w:sz w:val="28"/>
          <w:szCs w:val="28"/>
        </w:rPr>
        <w:t>nhu</w:t>
      </w:r>
      <w:proofErr w:type="spellEnd"/>
      <w:r w:rsidRPr="00136B7F">
        <w:rPr>
          <w:sz w:val="28"/>
          <w:szCs w:val="28"/>
        </w:rPr>
        <w:t xml:space="preserve"> </w:t>
      </w:r>
      <w:proofErr w:type="spellStart"/>
      <w:r w:rsidRPr="00136B7F">
        <w:rPr>
          <w:sz w:val="28"/>
          <w:szCs w:val="28"/>
        </w:rPr>
        <w:t>cầu</w:t>
      </w:r>
      <w:proofErr w:type="spellEnd"/>
      <w:r w:rsidRPr="00136B7F">
        <w:rPr>
          <w:sz w:val="28"/>
          <w:szCs w:val="28"/>
        </w:rPr>
        <w:t xml:space="preserve"> </w:t>
      </w:r>
      <w:proofErr w:type="spellStart"/>
      <w:r w:rsidRPr="00136B7F">
        <w:rPr>
          <w:sz w:val="28"/>
          <w:szCs w:val="28"/>
        </w:rPr>
        <w:t>sản</w:t>
      </w:r>
      <w:proofErr w:type="spellEnd"/>
      <w:r w:rsidRPr="00136B7F">
        <w:rPr>
          <w:sz w:val="28"/>
          <w:szCs w:val="28"/>
        </w:rPr>
        <w:t xml:space="preserve"> </w:t>
      </w:r>
      <w:proofErr w:type="spellStart"/>
      <w:r w:rsidRPr="00136B7F">
        <w:rPr>
          <w:sz w:val="28"/>
          <w:szCs w:val="28"/>
        </w:rPr>
        <w:t>xuất</w:t>
      </w:r>
      <w:proofErr w:type="spellEnd"/>
      <w:r w:rsidRPr="00136B7F">
        <w:rPr>
          <w:sz w:val="28"/>
          <w:szCs w:val="28"/>
        </w:rPr>
        <w:t xml:space="preserve">/ </w:t>
      </w:r>
      <w:proofErr w:type="spellStart"/>
      <w:r w:rsidRPr="00136B7F">
        <w:rPr>
          <w:sz w:val="28"/>
          <w:szCs w:val="28"/>
        </w:rPr>
        <w:t>dịch</w:t>
      </w:r>
      <w:proofErr w:type="spellEnd"/>
      <w:r w:rsidRPr="00136B7F">
        <w:rPr>
          <w:sz w:val="28"/>
          <w:szCs w:val="28"/>
        </w:rPr>
        <w:t xml:space="preserve"> </w:t>
      </w:r>
      <w:proofErr w:type="spellStart"/>
      <w:r w:rsidRPr="00136B7F">
        <w:rPr>
          <w:sz w:val="28"/>
          <w:szCs w:val="28"/>
        </w:rPr>
        <w:t>vụ</w:t>
      </w:r>
      <w:proofErr w:type="spellEnd"/>
      <w:r w:rsidRPr="00136B7F">
        <w:rPr>
          <w:sz w:val="28"/>
          <w:szCs w:val="28"/>
        </w:rPr>
        <w:t xml:space="preserve"> </w:t>
      </w:r>
      <w:proofErr w:type="spellStart"/>
      <w:r w:rsidRPr="00136B7F">
        <w:rPr>
          <w:sz w:val="28"/>
          <w:szCs w:val="28"/>
        </w:rPr>
        <w:t>và</w:t>
      </w:r>
      <w:proofErr w:type="spellEnd"/>
      <w:r w:rsidRPr="00136B7F">
        <w:rPr>
          <w:sz w:val="28"/>
          <w:szCs w:val="28"/>
        </w:rPr>
        <w:t xml:space="preserve"> </w:t>
      </w:r>
      <w:proofErr w:type="spellStart"/>
      <w:r w:rsidRPr="00136B7F">
        <w:rPr>
          <w:sz w:val="28"/>
          <w:szCs w:val="28"/>
        </w:rPr>
        <w:t>bước</w:t>
      </w:r>
      <w:proofErr w:type="spellEnd"/>
      <w:r w:rsidRPr="00136B7F">
        <w:rPr>
          <w:sz w:val="28"/>
          <w:szCs w:val="28"/>
        </w:rPr>
        <w:t xml:space="preserve"> </w:t>
      </w:r>
      <w:proofErr w:type="spellStart"/>
      <w:r w:rsidRPr="00136B7F">
        <w:rPr>
          <w:sz w:val="28"/>
          <w:szCs w:val="28"/>
        </w:rPr>
        <w:t>đầu</w:t>
      </w:r>
      <w:proofErr w:type="spellEnd"/>
      <w:r w:rsidRPr="00136B7F">
        <w:rPr>
          <w:sz w:val="28"/>
          <w:szCs w:val="28"/>
        </w:rPr>
        <w:t xml:space="preserve"> </w:t>
      </w:r>
      <w:proofErr w:type="spellStart"/>
      <w:r w:rsidRPr="00136B7F">
        <w:rPr>
          <w:sz w:val="28"/>
          <w:szCs w:val="28"/>
        </w:rPr>
        <w:t>tìm</w:t>
      </w:r>
      <w:proofErr w:type="spellEnd"/>
      <w:r w:rsidRPr="00136B7F">
        <w:rPr>
          <w:sz w:val="28"/>
          <w:szCs w:val="28"/>
        </w:rPr>
        <w:t xml:space="preserve"> </w:t>
      </w:r>
      <w:proofErr w:type="spellStart"/>
      <w:r w:rsidRPr="00136B7F">
        <w:rPr>
          <w:sz w:val="28"/>
          <w:szCs w:val="28"/>
        </w:rPr>
        <w:t>kiếm</w:t>
      </w:r>
      <w:proofErr w:type="spellEnd"/>
      <w:r w:rsidRPr="00136B7F">
        <w:rPr>
          <w:sz w:val="28"/>
          <w:szCs w:val="28"/>
        </w:rPr>
        <w:t xml:space="preserve">, </w:t>
      </w:r>
      <w:proofErr w:type="spellStart"/>
      <w:r w:rsidRPr="00136B7F">
        <w:rPr>
          <w:sz w:val="28"/>
          <w:szCs w:val="28"/>
        </w:rPr>
        <w:t>xây</w:t>
      </w:r>
      <w:proofErr w:type="spellEnd"/>
      <w:r w:rsidRPr="00136B7F">
        <w:rPr>
          <w:sz w:val="28"/>
          <w:szCs w:val="28"/>
        </w:rPr>
        <w:t xml:space="preserve"> </w:t>
      </w:r>
      <w:proofErr w:type="spellStart"/>
      <w:r w:rsidRPr="00136B7F">
        <w:rPr>
          <w:sz w:val="28"/>
          <w:szCs w:val="28"/>
        </w:rPr>
        <w:t>dựng</w:t>
      </w:r>
      <w:proofErr w:type="spellEnd"/>
      <w:r w:rsidRPr="00136B7F">
        <w:rPr>
          <w:sz w:val="28"/>
          <w:szCs w:val="28"/>
        </w:rPr>
        <w:t xml:space="preserve"> </w:t>
      </w:r>
      <w:proofErr w:type="spellStart"/>
      <w:r w:rsidRPr="00136B7F">
        <w:rPr>
          <w:sz w:val="28"/>
          <w:szCs w:val="28"/>
        </w:rPr>
        <w:t>thị</w:t>
      </w:r>
      <w:proofErr w:type="spellEnd"/>
      <w:r w:rsidRPr="00136B7F">
        <w:rPr>
          <w:sz w:val="28"/>
          <w:szCs w:val="28"/>
        </w:rPr>
        <w:t xml:space="preserve"> </w:t>
      </w:r>
      <w:proofErr w:type="spellStart"/>
      <w:r w:rsidRPr="00136B7F">
        <w:rPr>
          <w:sz w:val="28"/>
          <w:szCs w:val="28"/>
        </w:rPr>
        <w:t>trường</w:t>
      </w:r>
      <w:proofErr w:type="spellEnd"/>
      <w:r w:rsidRPr="00136B7F">
        <w:rPr>
          <w:sz w:val="28"/>
          <w:szCs w:val="28"/>
        </w:rPr>
        <w:t xml:space="preserve">. </w:t>
      </w:r>
    </w:p>
    <w:p w14:paraId="78296243" w14:textId="19B16A60" w:rsidR="00C32F84" w:rsidRPr="006B6083" w:rsidRDefault="00C32F84" w:rsidP="00547FBA">
      <w:pPr>
        <w:spacing w:before="60" w:after="60" w:line="360" w:lineRule="auto"/>
        <w:ind w:firstLine="720"/>
        <w:jc w:val="both"/>
        <w:rPr>
          <w:b/>
          <w:bCs/>
          <w:i/>
          <w:iCs/>
          <w:sz w:val="28"/>
          <w:szCs w:val="28"/>
        </w:rPr>
      </w:pPr>
      <w:r w:rsidRPr="006B6083">
        <w:rPr>
          <w:b/>
          <w:bCs/>
          <w:i/>
          <w:iCs/>
          <w:sz w:val="28"/>
          <w:szCs w:val="28"/>
        </w:rPr>
        <w:t xml:space="preserve">+ </w:t>
      </w:r>
      <w:proofErr w:type="spellStart"/>
      <w:r w:rsidRPr="006B6083">
        <w:rPr>
          <w:b/>
          <w:bCs/>
          <w:i/>
          <w:iCs/>
          <w:sz w:val="28"/>
          <w:szCs w:val="28"/>
        </w:rPr>
        <w:t>Công</w:t>
      </w:r>
      <w:proofErr w:type="spellEnd"/>
      <w:r w:rsidRPr="006B6083">
        <w:rPr>
          <w:b/>
          <w:bCs/>
          <w:i/>
          <w:iCs/>
          <w:sz w:val="28"/>
          <w:szCs w:val="28"/>
        </w:rPr>
        <w:t xml:space="preserve"> </w:t>
      </w:r>
      <w:proofErr w:type="spellStart"/>
      <w:r w:rsidRPr="006B6083">
        <w:rPr>
          <w:b/>
          <w:bCs/>
          <w:i/>
          <w:iCs/>
          <w:sz w:val="28"/>
          <w:szCs w:val="28"/>
        </w:rPr>
        <w:t>nghệ</w:t>
      </w:r>
      <w:proofErr w:type="spellEnd"/>
      <w:r w:rsidRPr="006B6083">
        <w:rPr>
          <w:b/>
          <w:bCs/>
          <w:i/>
          <w:iCs/>
          <w:sz w:val="28"/>
          <w:szCs w:val="28"/>
        </w:rPr>
        <w:t xml:space="preserve"> </w:t>
      </w:r>
      <w:proofErr w:type="spellStart"/>
      <w:r w:rsidRPr="006B6083">
        <w:rPr>
          <w:b/>
          <w:bCs/>
          <w:i/>
          <w:iCs/>
          <w:sz w:val="28"/>
          <w:szCs w:val="28"/>
        </w:rPr>
        <w:t>lưu</w:t>
      </w:r>
      <w:proofErr w:type="spellEnd"/>
      <w:r w:rsidRPr="006B6083">
        <w:rPr>
          <w:b/>
          <w:bCs/>
          <w:i/>
          <w:iCs/>
          <w:sz w:val="28"/>
          <w:szCs w:val="28"/>
        </w:rPr>
        <w:t xml:space="preserve"> </w:t>
      </w:r>
      <w:proofErr w:type="spellStart"/>
      <w:r w:rsidRPr="006B6083">
        <w:rPr>
          <w:b/>
          <w:bCs/>
          <w:i/>
          <w:iCs/>
          <w:sz w:val="28"/>
          <w:szCs w:val="28"/>
        </w:rPr>
        <w:t>trữ</w:t>
      </w:r>
      <w:proofErr w:type="spellEnd"/>
      <w:r w:rsidRPr="006B6083">
        <w:rPr>
          <w:b/>
          <w:bCs/>
          <w:i/>
          <w:iCs/>
          <w:sz w:val="28"/>
          <w:szCs w:val="28"/>
        </w:rPr>
        <w:t xml:space="preserve"> </w:t>
      </w:r>
      <w:proofErr w:type="spellStart"/>
      <w:r w:rsidRPr="006B6083">
        <w:rPr>
          <w:b/>
          <w:bCs/>
          <w:i/>
          <w:iCs/>
          <w:sz w:val="28"/>
          <w:szCs w:val="28"/>
        </w:rPr>
        <w:t>năng</w:t>
      </w:r>
      <w:proofErr w:type="spellEnd"/>
      <w:r w:rsidRPr="006B6083">
        <w:rPr>
          <w:b/>
          <w:bCs/>
          <w:i/>
          <w:iCs/>
          <w:sz w:val="28"/>
          <w:szCs w:val="28"/>
        </w:rPr>
        <w:t xml:space="preserve"> </w:t>
      </w:r>
      <w:proofErr w:type="spellStart"/>
      <w:r w:rsidRPr="006B6083">
        <w:rPr>
          <w:b/>
          <w:bCs/>
          <w:i/>
          <w:iCs/>
          <w:sz w:val="28"/>
          <w:szCs w:val="28"/>
        </w:rPr>
        <w:t>lượng</w:t>
      </w:r>
      <w:proofErr w:type="spellEnd"/>
      <w:r w:rsidRPr="006B6083">
        <w:rPr>
          <w:b/>
          <w:bCs/>
          <w:i/>
          <w:iCs/>
          <w:sz w:val="28"/>
          <w:szCs w:val="28"/>
        </w:rPr>
        <w:t xml:space="preserve"> </w:t>
      </w:r>
      <w:proofErr w:type="spellStart"/>
      <w:r w:rsidRPr="006B6083">
        <w:rPr>
          <w:b/>
          <w:bCs/>
          <w:i/>
          <w:iCs/>
          <w:sz w:val="28"/>
          <w:szCs w:val="28"/>
        </w:rPr>
        <w:t>tiên</w:t>
      </w:r>
      <w:proofErr w:type="spellEnd"/>
      <w:r w:rsidRPr="006B6083">
        <w:rPr>
          <w:b/>
          <w:bCs/>
          <w:i/>
          <w:iCs/>
          <w:sz w:val="28"/>
          <w:szCs w:val="28"/>
        </w:rPr>
        <w:t xml:space="preserve"> </w:t>
      </w:r>
      <w:proofErr w:type="spellStart"/>
      <w:r w:rsidRPr="006B6083">
        <w:rPr>
          <w:b/>
          <w:bCs/>
          <w:i/>
          <w:iCs/>
          <w:sz w:val="28"/>
          <w:szCs w:val="28"/>
        </w:rPr>
        <w:t>tiến</w:t>
      </w:r>
      <w:proofErr w:type="spellEnd"/>
      <w:r w:rsidRPr="006B6083">
        <w:rPr>
          <w:b/>
          <w:bCs/>
          <w:i/>
          <w:iCs/>
          <w:sz w:val="28"/>
          <w:szCs w:val="28"/>
        </w:rPr>
        <w:t xml:space="preserve"> (Advanced ener</w:t>
      </w:r>
      <w:r w:rsidR="000F0123" w:rsidRPr="006B6083">
        <w:rPr>
          <w:b/>
          <w:bCs/>
          <w:i/>
          <w:iCs/>
          <w:sz w:val="28"/>
          <w:szCs w:val="28"/>
        </w:rPr>
        <w:t>gy storage technologies):</w:t>
      </w:r>
    </w:p>
    <w:p w14:paraId="464AB5A6" w14:textId="65B33930" w:rsidR="000F0123" w:rsidRDefault="006B6083" w:rsidP="00547FBA">
      <w:pPr>
        <w:spacing w:before="60" w:after="60" w:line="360" w:lineRule="auto"/>
        <w:ind w:firstLine="720"/>
        <w:jc w:val="both"/>
        <w:rPr>
          <w:sz w:val="28"/>
          <w:szCs w:val="28"/>
        </w:rPr>
      </w:pP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lưu</w:t>
      </w:r>
      <w:proofErr w:type="spellEnd"/>
      <w:r>
        <w:rPr>
          <w:sz w:val="28"/>
          <w:szCs w:val="28"/>
        </w:rPr>
        <w:t xml:space="preserve"> </w:t>
      </w:r>
      <w:proofErr w:type="spellStart"/>
      <w:r>
        <w:rPr>
          <w:sz w:val="28"/>
          <w:szCs w:val="28"/>
        </w:rPr>
        <w:t>trữ</w:t>
      </w:r>
      <w:proofErr w:type="spellEnd"/>
      <w:r>
        <w:rPr>
          <w:sz w:val="28"/>
          <w:szCs w:val="28"/>
        </w:rPr>
        <w:t xml:space="preserve"> </w:t>
      </w:r>
      <w:proofErr w:type="spellStart"/>
      <w:r>
        <w:rPr>
          <w:sz w:val="28"/>
          <w:szCs w:val="28"/>
        </w:rPr>
        <w:t>năng</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tiên</w:t>
      </w:r>
      <w:proofErr w:type="spellEnd"/>
      <w:r>
        <w:rPr>
          <w:sz w:val="28"/>
          <w:szCs w:val="28"/>
        </w:rPr>
        <w:t xml:space="preserve"> </w:t>
      </w:r>
      <w:proofErr w:type="spellStart"/>
      <w:r>
        <w:rPr>
          <w:sz w:val="28"/>
          <w:szCs w:val="28"/>
        </w:rPr>
        <w:t>tiến</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dạng</w:t>
      </w:r>
      <w:proofErr w:type="spellEnd"/>
      <w:r>
        <w:rPr>
          <w:sz w:val="28"/>
          <w:szCs w:val="28"/>
        </w:rPr>
        <w:t xml:space="preserve"> </w:t>
      </w:r>
      <w:proofErr w:type="spellStart"/>
      <w:r>
        <w:rPr>
          <w:sz w:val="28"/>
          <w:szCs w:val="28"/>
        </w:rPr>
        <w:t>năng</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dạng</w:t>
      </w:r>
      <w:proofErr w:type="spellEnd"/>
      <w:r>
        <w:rPr>
          <w:sz w:val="28"/>
          <w:szCs w:val="28"/>
        </w:rPr>
        <w:t xml:space="preserve"> </w:t>
      </w:r>
      <w:proofErr w:type="spellStart"/>
      <w:r>
        <w:rPr>
          <w:sz w:val="28"/>
          <w:szCs w:val="28"/>
        </w:rPr>
        <w:t>năng</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tĩnh</w:t>
      </w:r>
      <w:proofErr w:type="spellEnd"/>
      <w:r>
        <w:rPr>
          <w:sz w:val="28"/>
          <w:szCs w:val="28"/>
        </w:rPr>
        <w:t xml:space="preserve">, </w:t>
      </w:r>
      <w:proofErr w:type="spellStart"/>
      <w:r>
        <w:rPr>
          <w:sz w:val="28"/>
          <w:szCs w:val="28"/>
        </w:rPr>
        <w:t>lưu</w:t>
      </w:r>
      <w:proofErr w:type="spellEnd"/>
      <w:r>
        <w:rPr>
          <w:sz w:val="28"/>
          <w:szCs w:val="28"/>
        </w:rPr>
        <w:t xml:space="preserve"> </w:t>
      </w:r>
      <w:proofErr w:type="spellStart"/>
      <w:r>
        <w:rPr>
          <w:sz w:val="28"/>
          <w:szCs w:val="28"/>
        </w:rPr>
        <w:t>trữ</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năng</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này</w:t>
      </w:r>
      <w:proofErr w:type="spellEnd"/>
      <w:r>
        <w:rPr>
          <w:sz w:val="28"/>
          <w:szCs w:val="28"/>
        </w:rPr>
        <w:t>.</w:t>
      </w:r>
    </w:p>
    <w:p w14:paraId="27A5E2E5" w14:textId="1EF52DCC" w:rsidR="006B6083" w:rsidRDefault="006B6083" w:rsidP="00547FBA">
      <w:pPr>
        <w:spacing w:before="60" w:after="60" w:line="360" w:lineRule="auto"/>
        <w:ind w:firstLine="720"/>
        <w:jc w:val="both"/>
        <w:rPr>
          <w:sz w:val="28"/>
          <w:szCs w:val="28"/>
        </w:rPr>
      </w:pPr>
      <w:proofErr w:type="spellStart"/>
      <w:r w:rsidRPr="006B6083">
        <w:rPr>
          <w:sz w:val="28"/>
          <w:szCs w:val="28"/>
        </w:rPr>
        <w:t>Trong</w:t>
      </w:r>
      <w:proofErr w:type="spellEnd"/>
      <w:r w:rsidRPr="006B6083">
        <w:rPr>
          <w:sz w:val="28"/>
          <w:szCs w:val="28"/>
        </w:rPr>
        <w:t xml:space="preserve"> 10 </w:t>
      </w:r>
      <w:proofErr w:type="spellStart"/>
      <w:r w:rsidRPr="006B6083">
        <w:rPr>
          <w:sz w:val="28"/>
          <w:szCs w:val="28"/>
        </w:rPr>
        <w:t>năm</w:t>
      </w:r>
      <w:proofErr w:type="spellEnd"/>
      <w:r w:rsidRPr="006B6083">
        <w:rPr>
          <w:sz w:val="28"/>
          <w:szCs w:val="28"/>
        </w:rPr>
        <w:t xml:space="preserve"> </w:t>
      </w:r>
      <w:proofErr w:type="spellStart"/>
      <w:r w:rsidRPr="006B6083">
        <w:rPr>
          <w:sz w:val="28"/>
          <w:szCs w:val="28"/>
        </w:rPr>
        <w:t>tới</w:t>
      </w:r>
      <w:proofErr w:type="spellEnd"/>
      <w:r w:rsidRPr="006B6083">
        <w:rPr>
          <w:sz w:val="28"/>
          <w:szCs w:val="28"/>
        </w:rPr>
        <w:t xml:space="preserve">, </w:t>
      </w:r>
      <w:proofErr w:type="spellStart"/>
      <w:r w:rsidRPr="006B6083">
        <w:rPr>
          <w:sz w:val="28"/>
          <w:szCs w:val="28"/>
        </w:rPr>
        <w:t>những</w:t>
      </w:r>
      <w:proofErr w:type="spellEnd"/>
      <w:r w:rsidRPr="006B6083">
        <w:rPr>
          <w:sz w:val="28"/>
          <w:szCs w:val="28"/>
        </w:rPr>
        <w:t xml:space="preserve"> </w:t>
      </w:r>
      <w:proofErr w:type="spellStart"/>
      <w:r w:rsidRPr="006B6083">
        <w:rPr>
          <w:sz w:val="28"/>
          <w:szCs w:val="28"/>
        </w:rPr>
        <w:t>tiến</w:t>
      </w:r>
      <w:proofErr w:type="spellEnd"/>
      <w:r w:rsidRPr="006B6083">
        <w:rPr>
          <w:sz w:val="28"/>
          <w:szCs w:val="28"/>
        </w:rPr>
        <w:t xml:space="preserve"> </w:t>
      </w:r>
      <w:proofErr w:type="spellStart"/>
      <w:r w:rsidRPr="006B6083">
        <w:rPr>
          <w:sz w:val="28"/>
          <w:szCs w:val="28"/>
        </w:rPr>
        <w:t>bộ</w:t>
      </w:r>
      <w:proofErr w:type="spellEnd"/>
      <w:r w:rsidRPr="006B6083">
        <w:rPr>
          <w:sz w:val="28"/>
          <w:szCs w:val="28"/>
        </w:rPr>
        <w:t xml:space="preserve"> </w:t>
      </w:r>
      <w:proofErr w:type="spellStart"/>
      <w:r w:rsidRPr="006B6083">
        <w:rPr>
          <w:sz w:val="28"/>
          <w:szCs w:val="28"/>
        </w:rPr>
        <w:t>trong</w:t>
      </w:r>
      <w:proofErr w:type="spellEnd"/>
      <w:r w:rsidRPr="006B6083">
        <w:rPr>
          <w:sz w:val="28"/>
          <w:szCs w:val="28"/>
        </w:rPr>
        <w:t xml:space="preserve"> </w:t>
      </w:r>
      <w:proofErr w:type="spellStart"/>
      <w:r w:rsidRPr="006B6083">
        <w:rPr>
          <w:sz w:val="28"/>
          <w:szCs w:val="28"/>
        </w:rPr>
        <w:t>công</w:t>
      </w:r>
      <w:proofErr w:type="spellEnd"/>
      <w:r w:rsidRPr="006B6083">
        <w:rPr>
          <w:sz w:val="28"/>
          <w:szCs w:val="28"/>
        </w:rPr>
        <w:t xml:space="preserve"> </w:t>
      </w:r>
      <w:proofErr w:type="spellStart"/>
      <w:r w:rsidRPr="006B6083">
        <w:rPr>
          <w:sz w:val="28"/>
          <w:szCs w:val="28"/>
        </w:rPr>
        <w:t>nghệ</w:t>
      </w:r>
      <w:proofErr w:type="spellEnd"/>
      <w:r w:rsidRPr="006B6083">
        <w:rPr>
          <w:sz w:val="28"/>
          <w:szCs w:val="28"/>
        </w:rPr>
        <w:t xml:space="preserve"> </w:t>
      </w:r>
      <w:proofErr w:type="spellStart"/>
      <w:r w:rsidRPr="006B6083">
        <w:rPr>
          <w:sz w:val="28"/>
          <w:szCs w:val="28"/>
        </w:rPr>
        <w:t>lưu</w:t>
      </w:r>
      <w:proofErr w:type="spellEnd"/>
      <w:r w:rsidRPr="006B6083">
        <w:rPr>
          <w:sz w:val="28"/>
          <w:szCs w:val="28"/>
        </w:rPr>
        <w:t xml:space="preserve"> </w:t>
      </w:r>
      <w:proofErr w:type="spellStart"/>
      <w:r w:rsidRPr="006B6083">
        <w:rPr>
          <w:sz w:val="28"/>
          <w:szCs w:val="28"/>
        </w:rPr>
        <w:t>trữ</w:t>
      </w:r>
      <w:proofErr w:type="spellEnd"/>
      <w:r w:rsidRPr="006B6083">
        <w:rPr>
          <w:sz w:val="28"/>
          <w:szCs w:val="28"/>
        </w:rPr>
        <w:t xml:space="preserve"> </w:t>
      </w:r>
      <w:proofErr w:type="spellStart"/>
      <w:r w:rsidRPr="006B6083">
        <w:rPr>
          <w:sz w:val="28"/>
          <w:szCs w:val="28"/>
        </w:rPr>
        <w:t>năng</w:t>
      </w:r>
      <w:proofErr w:type="spellEnd"/>
      <w:r w:rsidRPr="006B6083">
        <w:rPr>
          <w:sz w:val="28"/>
          <w:szCs w:val="28"/>
        </w:rPr>
        <w:t xml:space="preserve"> </w:t>
      </w:r>
      <w:proofErr w:type="spellStart"/>
      <w:r w:rsidRPr="006B6083">
        <w:rPr>
          <w:sz w:val="28"/>
          <w:szCs w:val="28"/>
        </w:rPr>
        <w:t>lượng</w:t>
      </w:r>
      <w:proofErr w:type="spellEnd"/>
      <w:r w:rsidRPr="006B6083">
        <w:rPr>
          <w:sz w:val="28"/>
          <w:szCs w:val="28"/>
        </w:rPr>
        <w:t xml:space="preserve"> </w:t>
      </w:r>
      <w:proofErr w:type="spellStart"/>
      <w:r w:rsidRPr="006B6083">
        <w:rPr>
          <w:sz w:val="28"/>
          <w:szCs w:val="28"/>
        </w:rPr>
        <w:t>có</w:t>
      </w:r>
      <w:proofErr w:type="spellEnd"/>
      <w:r w:rsidRPr="006B6083">
        <w:rPr>
          <w:sz w:val="28"/>
          <w:szCs w:val="28"/>
        </w:rPr>
        <w:t xml:space="preserve"> </w:t>
      </w:r>
      <w:proofErr w:type="spellStart"/>
      <w:r w:rsidRPr="006B6083">
        <w:rPr>
          <w:sz w:val="28"/>
          <w:szCs w:val="28"/>
        </w:rPr>
        <w:t>thể</w:t>
      </w:r>
      <w:proofErr w:type="spellEnd"/>
      <w:r w:rsidRPr="006B6083">
        <w:rPr>
          <w:sz w:val="28"/>
          <w:szCs w:val="28"/>
        </w:rPr>
        <w:t xml:space="preserve"> </w:t>
      </w:r>
      <w:proofErr w:type="spellStart"/>
      <w:r w:rsidRPr="006B6083">
        <w:rPr>
          <w:sz w:val="28"/>
          <w:szCs w:val="28"/>
        </w:rPr>
        <w:t>khiến</w:t>
      </w:r>
      <w:proofErr w:type="spellEnd"/>
      <w:r w:rsidRPr="006B6083">
        <w:rPr>
          <w:sz w:val="28"/>
          <w:szCs w:val="28"/>
        </w:rPr>
        <w:t xml:space="preserve"> </w:t>
      </w:r>
      <w:proofErr w:type="spellStart"/>
      <w:r w:rsidRPr="006B6083">
        <w:rPr>
          <w:sz w:val="28"/>
          <w:szCs w:val="28"/>
        </w:rPr>
        <w:t>xe</w:t>
      </w:r>
      <w:proofErr w:type="spellEnd"/>
      <w:r w:rsidRPr="006B6083">
        <w:rPr>
          <w:sz w:val="28"/>
          <w:szCs w:val="28"/>
        </w:rPr>
        <w:t xml:space="preserve"> </w:t>
      </w:r>
      <w:proofErr w:type="spellStart"/>
      <w:r w:rsidRPr="006B6083">
        <w:rPr>
          <w:sz w:val="28"/>
          <w:szCs w:val="28"/>
        </w:rPr>
        <w:t>điện</w:t>
      </w:r>
      <w:proofErr w:type="spellEnd"/>
      <w:r w:rsidRPr="006B6083">
        <w:rPr>
          <w:sz w:val="28"/>
          <w:szCs w:val="28"/>
        </w:rPr>
        <w:t xml:space="preserve"> (hybrid, hybrid </w:t>
      </w:r>
      <w:proofErr w:type="spellStart"/>
      <w:r w:rsidRPr="006B6083">
        <w:rPr>
          <w:sz w:val="28"/>
          <w:szCs w:val="28"/>
        </w:rPr>
        <w:t>sạc</w:t>
      </w:r>
      <w:proofErr w:type="spellEnd"/>
      <w:r w:rsidRPr="006B6083">
        <w:rPr>
          <w:sz w:val="28"/>
          <w:szCs w:val="28"/>
        </w:rPr>
        <w:t xml:space="preserve"> </w:t>
      </w:r>
      <w:proofErr w:type="spellStart"/>
      <w:r w:rsidRPr="006B6083">
        <w:rPr>
          <w:sz w:val="28"/>
          <w:szCs w:val="28"/>
        </w:rPr>
        <w:t>điện</w:t>
      </w:r>
      <w:proofErr w:type="spellEnd"/>
      <w:r w:rsidRPr="006B6083">
        <w:rPr>
          <w:sz w:val="28"/>
          <w:szCs w:val="28"/>
        </w:rPr>
        <w:t xml:space="preserve"> </w:t>
      </w:r>
      <w:proofErr w:type="spellStart"/>
      <w:r w:rsidRPr="006B6083">
        <w:rPr>
          <w:sz w:val="28"/>
          <w:szCs w:val="28"/>
        </w:rPr>
        <w:t>và</w:t>
      </w:r>
      <w:proofErr w:type="spellEnd"/>
      <w:r w:rsidRPr="006B6083">
        <w:rPr>
          <w:sz w:val="28"/>
          <w:szCs w:val="28"/>
        </w:rPr>
        <w:t xml:space="preserve"> </w:t>
      </w:r>
      <w:proofErr w:type="spellStart"/>
      <w:r w:rsidRPr="006B6083">
        <w:rPr>
          <w:sz w:val="28"/>
          <w:szCs w:val="28"/>
        </w:rPr>
        <w:t>xe</w:t>
      </w:r>
      <w:proofErr w:type="spellEnd"/>
      <w:r w:rsidRPr="006B6083">
        <w:rPr>
          <w:sz w:val="28"/>
          <w:szCs w:val="28"/>
        </w:rPr>
        <w:t xml:space="preserve"> </w:t>
      </w:r>
      <w:proofErr w:type="spellStart"/>
      <w:r w:rsidRPr="006B6083">
        <w:rPr>
          <w:sz w:val="28"/>
          <w:szCs w:val="28"/>
        </w:rPr>
        <w:t>chạy</w:t>
      </w:r>
      <w:proofErr w:type="spellEnd"/>
      <w:r w:rsidRPr="006B6083">
        <w:rPr>
          <w:sz w:val="28"/>
          <w:szCs w:val="28"/>
        </w:rPr>
        <w:t xml:space="preserve"> </w:t>
      </w:r>
      <w:proofErr w:type="spellStart"/>
      <w:r w:rsidRPr="006B6083">
        <w:rPr>
          <w:sz w:val="28"/>
          <w:szCs w:val="28"/>
        </w:rPr>
        <w:t>hoàn</w:t>
      </w:r>
      <w:proofErr w:type="spellEnd"/>
      <w:r w:rsidRPr="006B6083">
        <w:rPr>
          <w:sz w:val="28"/>
          <w:szCs w:val="28"/>
        </w:rPr>
        <w:t xml:space="preserve"> </w:t>
      </w:r>
      <w:proofErr w:type="spellStart"/>
      <w:r w:rsidRPr="006B6083">
        <w:rPr>
          <w:sz w:val="28"/>
          <w:szCs w:val="28"/>
        </w:rPr>
        <w:t>toàn</w:t>
      </w:r>
      <w:proofErr w:type="spellEnd"/>
      <w:r w:rsidRPr="006B6083">
        <w:rPr>
          <w:sz w:val="28"/>
          <w:szCs w:val="28"/>
        </w:rPr>
        <w:t xml:space="preserve"> </w:t>
      </w:r>
      <w:proofErr w:type="spellStart"/>
      <w:r w:rsidRPr="006B6083">
        <w:rPr>
          <w:sz w:val="28"/>
          <w:szCs w:val="28"/>
        </w:rPr>
        <w:t>bằng</w:t>
      </w:r>
      <w:proofErr w:type="spellEnd"/>
      <w:r w:rsidRPr="006B6083">
        <w:rPr>
          <w:sz w:val="28"/>
          <w:szCs w:val="28"/>
        </w:rPr>
        <w:t xml:space="preserve"> </w:t>
      </w:r>
      <w:proofErr w:type="spellStart"/>
      <w:r w:rsidRPr="006B6083">
        <w:rPr>
          <w:sz w:val="28"/>
          <w:szCs w:val="28"/>
        </w:rPr>
        <w:t>điện</w:t>
      </w:r>
      <w:proofErr w:type="spellEnd"/>
      <w:r w:rsidRPr="006B6083">
        <w:rPr>
          <w:sz w:val="28"/>
          <w:szCs w:val="28"/>
        </w:rPr>
        <w:t xml:space="preserve">) </w:t>
      </w:r>
      <w:proofErr w:type="spellStart"/>
      <w:r w:rsidRPr="006B6083">
        <w:rPr>
          <w:sz w:val="28"/>
          <w:szCs w:val="28"/>
        </w:rPr>
        <w:t>có</w:t>
      </w:r>
      <w:proofErr w:type="spellEnd"/>
      <w:r w:rsidRPr="006B6083">
        <w:rPr>
          <w:sz w:val="28"/>
          <w:szCs w:val="28"/>
        </w:rPr>
        <w:t xml:space="preserve"> </w:t>
      </w:r>
      <w:proofErr w:type="spellStart"/>
      <w:r w:rsidRPr="006B6083">
        <w:rPr>
          <w:sz w:val="28"/>
          <w:szCs w:val="28"/>
        </w:rPr>
        <w:t>giá</w:t>
      </w:r>
      <w:proofErr w:type="spellEnd"/>
      <w:r w:rsidRPr="006B6083">
        <w:rPr>
          <w:sz w:val="28"/>
          <w:szCs w:val="28"/>
        </w:rPr>
        <w:t xml:space="preserve"> </w:t>
      </w:r>
      <w:proofErr w:type="spellStart"/>
      <w:r w:rsidRPr="006B6083">
        <w:rPr>
          <w:sz w:val="28"/>
          <w:szCs w:val="28"/>
        </w:rPr>
        <w:t>thành</w:t>
      </w:r>
      <w:proofErr w:type="spellEnd"/>
      <w:r w:rsidRPr="006B6083">
        <w:rPr>
          <w:sz w:val="28"/>
          <w:szCs w:val="28"/>
        </w:rPr>
        <w:t xml:space="preserve"> </w:t>
      </w:r>
      <w:proofErr w:type="spellStart"/>
      <w:r w:rsidRPr="006B6083">
        <w:rPr>
          <w:sz w:val="28"/>
          <w:szCs w:val="28"/>
        </w:rPr>
        <w:t>cạnh</w:t>
      </w:r>
      <w:proofErr w:type="spellEnd"/>
      <w:r w:rsidRPr="006B6083">
        <w:rPr>
          <w:sz w:val="28"/>
          <w:szCs w:val="28"/>
        </w:rPr>
        <w:t xml:space="preserve"> </w:t>
      </w:r>
      <w:proofErr w:type="spellStart"/>
      <w:r w:rsidRPr="006B6083">
        <w:rPr>
          <w:sz w:val="28"/>
          <w:szCs w:val="28"/>
        </w:rPr>
        <w:t>tranh</w:t>
      </w:r>
      <w:proofErr w:type="spellEnd"/>
      <w:r w:rsidRPr="006B6083">
        <w:rPr>
          <w:sz w:val="28"/>
          <w:szCs w:val="28"/>
        </w:rPr>
        <w:t xml:space="preserve"> </w:t>
      </w:r>
      <w:proofErr w:type="spellStart"/>
      <w:r w:rsidRPr="006B6083">
        <w:rPr>
          <w:sz w:val="28"/>
          <w:szCs w:val="28"/>
        </w:rPr>
        <w:t>với</w:t>
      </w:r>
      <w:proofErr w:type="spellEnd"/>
      <w:r w:rsidRPr="006B6083">
        <w:rPr>
          <w:sz w:val="28"/>
          <w:szCs w:val="28"/>
        </w:rPr>
        <w:t xml:space="preserve"> </w:t>
      </w:r>
      <w:proofErr w:type="spellStart"/>
      <w:r w:rsidRPr="006B6083">
        <w:rPr>
          <w:sz w:val="28"/>
          <w:szCs w:val="28"/>
        </w:rPr>
        <w:t>các</w:t>
      </w:r>
      <w:proofErr w:type="spellEnd"/>
      <w:r w:rsidRPr="006B6083">
        <w:rPr>
          <w:sz w:val="28"/>
          <w:szCs w:val="28"/>
        </w:rPr>
        <w:t xml:space="preserve"> </w:t>
      </w:r>
      <w:proofErr w:type="spellStart"/>
      <w:r w:rsidRPr="006B6083">
        <w:rPr>
          <w:sz w:val="28"/>
          <w:szCs w:val="28"/>
        </w:rPr>
        <w:t>loại</w:t>
      </w:r>
      <w:proofErr w:type="spellEnd"/>
      <w:r w:rsidRPr="006B6083">
        <w:rPr>
          <w:sz w:val="28"/>
          <w:szCs w:val="28"/>
        </w:rPr>
        <w:t xml:space="preserve"> </w:t>
      </w:r>
      <w:proofErr w:type="spellStart"/>
      <w:r w:rsidRPr="006B6083">
        <w:rPr>
          <w:sz w:val="28"/>
          <w:szCs w:val="28"/>
        </w:rPr>
        <w:t>xe</w:t>
      </w:r>
      <w:proofErr w:type="spellEnd"/>
      <w:r w:rsidRPr="006B6083">
        <w:rPr>
          <w:sz w:val="28"/>
          <w:szCs w:val="28"/>
        </w:rPr>
        <w:t xml:space="preserve"> </w:t>
      </w:r>
      <w:proofErr w:type="spellStart"/>
      <w:r w:rsidRPr="006B6083">
        <w:rPr>
          <w:sz w:val="28"/>
          <w:szCs w:val="28"/>
        </w:rPr>
        <w:t>sử</w:t>
      </w:r>
      <w:proofErr w:type="spellEnd"/>
      <w:r w:rsidRPr="006B6083">
        <w:rPr>
          <w:sz w:val="28"/>
          <w:szCs w:val="28"/>
        </w:rPr>
        <w:t xml:space="preserve"> </w:t>
      </w:r>
      <w:proofErr w:type="spellStart"/>
      <w:r w:rsidRPr="006B6083">
        <w:rPr>
          <w:sz w:val="28"/>
          <w:szCs w:val="28"/>
        </w:rPr>
        <w:t>dụng</w:t>
      </w:r>
      <w:proofErr w:type="spellEnd"/>
      <w:r w:rsidRPr="006B6083">
        <w:rPr>
          <w:sz w:val="28"/>
          <w:szCs w:val="28"/>
        </w:rPr>
        <w:t xml:space="preserve"> </w:t>
      </w:r>
      <w:proofErr w:type="spellStart"/>
      <w:r w:rsidRPr="006B6083">
        <w:rPr>
          <w:sz w:val="28"/>
          <w:szCs w:val="28"/>
        </w:rPr>
        <w:t>động</w:t>
      </w:r>
      <w:proofErr w:type="spellEnd"/>
      <w:r w:rsidRPr="006B6083">
        <w:rPr>
          <w:sz w:val="28"/>
          <w:szCs w:val="28"/>
        </w:rPr>
        <w:t xml:space="preserve"> </w:t>
      </w:r>
      <w:proofErr w:type="spellStart"/>
      <w:r w:rsidRPr="006B6083">
        <w:rPr>
          <w:sz w:val="28"/>
          <w:szCs w:val="28"/>
        </w:rPr>
        <w:t>cơ</w:t>
      </w:r>
      <w:proofErr w:type="spellEnd"/>
      <w:r w:rsidRPr="006B6083">
        <w:rPr>
          <w:sz w:val="28"/>
          <w:szCs w:val="28"/>
        </w:rPr>
        <w:t xml:space="preserve"> </w:t>
      </w:r>
      <w:proofErr w:type="spellStart"/>
      <w:r w:rsidRPr="006B6083">
        <w:rPr>
          <w:sz w:val="28"/>
          <w:szCs w:val="28"/>
        </w:rPr>
        <w:t>đốt</w:t>
      </w:r>
      <w:proofErr w:type="spellEnd"/>
      <w:r w:rsidRPr="006B6083">
        <w:rPr>
          <w:sz w:val="28"/>
          <w:szCs w:val="28"/>
        </w:rPr>
        <w:t xml:space="preserve"> </w:t>
      </w:r>
      <w:proofErr w:type="spellStart"/>
      <w:r w:rsidRPr="006B6083">
        <w:rPr>
          <w:sz w:val="28"/>
          <w:szCs w:val="28"/>
        </w:rPr>
        <w:t>trong</w:t>
      </w:r>
      <w:proofErr w:type="spellEnd"/>
      <w:r w:rsidRPr="006B6083">
        <w:rPr>
          <w:sz w:val="28"/>
          <w:szCs w:val="28"/>
        </w:rPr>
        <w:t xml:space="preserve">. </w:t>
      </w:r>
      <w:proofErr w:type="spellStart"/>
      <w:r w:rsidRPr="006B6083">
        <w:rPr>
          <w:sz w:val="28"/>
          <w:szCs w:val="28"/>
        </w:rPr>
        <w:t>Trong</w:t>
      </w:r>
      <w:proofErr w:type="spellEnd"/>
      <w:r w:rsidRPr="006B6083">
        <w:rPr>
          <w:sz w:val="28"/>
          <w:szCs w:val="28"/>
        </w:rPr>
        <w:t xml:space="preserve"> </w:t>
      </w:r>
      <w:proofErr w:type="spellStart"/>
      <w:r w:rsidRPr="006B6083">
        <w:rPr>
          <w:sz w:val="28"/>
          <w:szCs w:val="28"/>
        </w:rPr>
        <w:t>mạng</w:t>
      </w:r>
      <w:proofErr w:type="spellEnd"/>
      <w:r w:rsidRPr="006B6083">
        <w:rPr>
          <w:sz w:val="28"/>
          <w:szCs w:val="28"/>
        </w:rPr>
        <w:t xml:space="preserve"> </w:t>
      </w:r>
      <w:proofErr w:type="spellStart"/>
      <w:r w:rsidRPr="006B6083">
        <w:rPr>
          <w:sz w:val="28"/>
          <w:szCs w:val="28"/>
        </w:rPr>
        <w:t>lưới</w:t>
      </w:r>
      <w:proofErr w:type="spellEnd"/>
      <w:r w:rsidRPr="006B6083">
        <w:rPr>
          <w:sz w:val="28"/>
          <w:szCs w:val="28"/>
        </w:rPr>
        <w:t xml:space="preserve"> </w:t>
      </w:r>
      <w:proofErr w:type="spellStart"/>
      <w:r w:rsidRPr="006B6083">
        <w:rPr>
          <w:sz w:val="28"/>
          <w:szCs w:val="28"/>
        </w:rPr>
        <w:t>năng</w:t>
      </w:r>
      <w:proofErr w:type="spellEnd"/>
      <w:r w:rsidRPr="006B6083">
        <w:rPr>
          <w:sz w:val="28"/>
          <w:szCs w:val="28"/>
        </w:rPr>
        <w:t xml:space="preserve"> </w:t>
      </w:r>
      <w:proofErr w:type="spellStart"/>
      <w:r w:rsidRPr="006B6083">
        <w:rPr>
          <w:sz w:val="28"/>
          <w:szCs w:val="28"/>
        </w:rPr>
        <w:t>lượng</w:t>
      </w:r>
      <w:proofErr w:type="spellEnd"/>
      <w:r w:rsidRPr="006B6083">
        <w:rPr>
          <w:sz w:val="28"/>
          <w:szCs w:val="28"/>
        </w:rPr>
        <w:t xml:space="preserve">, </w:t>
      </w:r>
      <w:proofErr w:type="spellStart"/>
      <w:r w:rsidRPr="006B6083">
        <w:rPr>
          <w:sz w:val="28"/>
          <w:szCs w:val="28"/>
        </w:rPr>
        <w:t>các</w:t>
      </w:r>
      <w:proofErr w:type="spellEnd"/>
      <w:r w:rsidRPr="006B6083">
        <w:rPr>
          <w:sz w:val="28"/>
          <w:szCs w:val="28"/>
        </w:rPr>
        <w:t xml:space="preserve"> </w:t>
      </w:r>
      <w:proofErr w:type="spellStart"/>
      <w:r w:rsidRPr="006B6083">
        <w:rPr>
          <w:sz w:val="28"/>
          <w:szCs w:val="28"/>
        </w:rPr>
        <w:t>hệ</w:t>
      </w:r>
      <w:proofErr w:type="spellEnd"/>
      <w:r w:rsidRPr="006B6083">
        <w:rPr>
          <w:sz w:val="28"/>
          <w:szCs w:val="28"/>
        </w:rPr>
        <w:t xml:space="preserve"> </w:t>
      </w:r>
      <w:proofErr w:type="spellStart"/>
      <w:r w:rsidRPr="006B6083">
        <w:rPr>
          <w:sz w:val="28"/>
          <w:szCs w:val="28"/>
        </w:rPr>
        <w:t>thống</w:t>
      </w:r>
      <w:proofErr w:type="spellEnd"/>
      <w:r w:rsidRPr="006B6083">
        <w:rPr>
          <w:sz w:val="28"/>
          <w:szCs w:val="28"/>
        </w:rPr>
        <w:t xml:space="preserve"> </w:t>
      </w:r>
      <w:proofErr w:type="spellStart"/>
      <w:r w:rsidRPr="006B6083">
        <w:rPr>
          <w:sz w:val="28"/>
          <w:szCs w:val="28"/>
        </w:rPr>
        <w:t>lưu</w:t>
      </w:r>
      <w:proofErr w:type="spellEnd"/>
      <w:r w:rsidRPr="006B6083">
        <w:rPr>
          <w:sz w:val="28"/>
          <w:szCs w:val="28"/>
        </w:rPr>
        <w:t xml:space="preserve"> </w:t>
      </w:r>
      <w:proofErr w:type="spellStart"/>
      <w:r w:rsidRPr="006B6083">
        <w:rPr>
          <w:sz w:val="28"/>
          <w:szCs w:val="28"/>
        </w:rPr>
        <w:t>trữ</w:t>
      </w:r>
      <w:proofErr w:type="spellEnd"/>
      <w:r w:rsidRPr="006B6083">
        <w:rPr>
          <w:sz w:val="28"/>
          <w:szCs w:val="28"/>
        </w:rPr>
        <w:t xml:space="preserve"> pin </w:t>
      </w:r>
      <w:proofErr w:type="spellStart"/>
      <w:r w:rsidRPr="006B6083">
        <w:rPr>
          <w:sz w:val="28"/>
          <w:szCs w:val="28"/>
        </w:rPr>
        <w:t>tiên</w:t>
      </w:r>
      <w:proofErr w:type="spellEnd"/>
      <w:r w:rsidRPr="006B6083">
        <w:rPr>
          <w:sz w:val="28"/>
          <w:szCs w:val="28"/>
        </w:rPr>
        <w:t xml:space="preserve"> </w:t>
      </w:r>
      <w:proofErr w:type="spellStart"/>
      <w:r w:rsidRPr="006B6083">
        <w:rPr>
          <w:sz w:val="28"/>
          <w:szCs w:val="28"/>
        </w:rPr>
        <w:t>tiến</w:t>
      </w:r>
      <w:proofErr w:type="spellEnd"/>
      <w:r w:rsidRPr="006B6083">
        <w:rPr>
          <w:sz w:val="28"/>
          <w:szCs w:val="28"/>
        </w:rPr>
        <w:t xml:space="preserve"> </w:t>
      </w:r>
      <w:proofErr w:type="spellStart"/>
      <w:r w:rsidRPr="006B6083">
        <w:rPr>
          <w:sz w:val="28"/>
          <w:szCs w:val="28"/>
        </w:rPr>
        <w:t>có</w:t>
      </w:r>
      <w:proofErr w:type="spellEnd"/>
      <w:r w:rsidRPr="006B6083">
        <w:rPr>
          <w:sz w:val="28"/>
          <w:szCs w:val="28"/>
        </w:rPr>
        <w:t xml:space="preserve"> </w:t>
      </w:r>
      <w:proofErr w:type="spellStart"/>
      <w:r w:rsidRPr="006B6083">
        <w:rPr>
          <w:sz w:val="28"/>
          <w:szCs w:val="28"/>
        </w:rPr>
        <w:t>thể</w:t>
      </w:r>
      <w:proofErr w:type="spellEnd"/>
      <w:r w:rsidRPr="006B6083">
        <w:rPr>
          <w:sz w:val="28"/>
          <w:szCs w:val="28"/>
        </w:rPr>
        <w:t xml:space="preserve"> </w:t>
      </w:r>
      <w:proofErr w:type="spellStart"/>
      <w:r w:rsidRPr="006B6083">
        <w:rPr>
          <w:sz w:val="28"/>
          <w:szCs w:val="28"/>
        </w:rPr>
        <w:t>giúp</w:t>
      </w:r>
      <w:proofErr w:type="spellEnd"/>
      <w:r w:rsidRPr="006B6083">
        <w:rPr>
          <w:sz w:val="28"/>
          <w:szCs w:val="28"/>
        </w:rPr>
        <w:t xml:space="preserve"> </w:t>
      </w:r>
      <w:proofErr w:type="spellStart"/>
      <w:r w:rsidRPr="006B6083">
        <w:rPr>
          <w:sz w:val="28"/>
          <w:szCs w:val="28"/>
        </w:rPr>
        <w:t>tích</w:t>
      </w:r>
      <w:proofErr w:type="spellEnd"/>
      <w:r w:rsidRPr="006B6083">
        <w:rPr>
          <w:sz w:val="28"/>
          <w:szCs w:val="28"/>
        </w:rPr>
        <w:t xml:space="preserve"> </w:t>
      </w:r>
      <w:proofErr w:type="spellStart"/>
      <w:r w:rsidRPr="006B6083">
        <w:rPr>
          <w:sz w:val="28"/>
          <w:szCs w:val="28"/>
        </w:rPr>
        <w:t>hợp</w:t>
      </w:r>
      <w:proofErr w:type="spellEnd"/>
      <w:r w:rsidRPr="006B6083">
        <w:rPr>
          <w:sz w:val="28"/>
          <w:szCs w:val="28"/>
        </w:rPr>
        <w:t xml:space="preserve"> </w:t>
      </w:r>
      <w:proofErr w:type="spellStart"/>
      <w:r w:rsidRPr="006B6083">
        <w:rPr>
          <w:sz w:val="28"/>
          <w:szCs w:val="28"/>
        </w:rPr>
        <w:t>năng</w:t>
      </w:r>
      <w:proofErr w:type="spellEnd"/>
      <w:r w:rsidRPr="006B6083">
        <w:rPr>
          <w:sz w:val="28"/>
          <w:szCs w:val="28"/>
        </w:rPr>
        <w:t xml:space="preserve"> </w:t>
      </w:r>
      <w:proofErr w:type="spellStart"/>
      <w:r w:rsidRPr="006B6083">
        <w:rPr>
          <w:sz w:val="28"/>
          <w:szCs w:val="28"/>
        </w:rPr>
        <w:t>lượng</w:t>
      </w:r>
      <w:proofErr w:type="spellEnd"/>
      <w:r w:rsidRPr="006B6083">
        <w:rPr>
          <w:sz w:val="28"/>
          <w:szCs w:val="28"/>
        </w:rPr>
        <w:t xml:space="preserve"> </w:t>
      </w:r>
      <w:proofErr w:type="spellStart"/>
      <w:r w:rsidRPr="006B6083">
        <w:rPr>
          <w:sz w:val="28"/>
          <w:szCs w:val="28"/>
        </w:rPr>
        <w:t>mặt</w:t>
      </w:r>
      <w:proofErr w:type="spellEnd"/>
      <w:r w:rsidRPr="006B6083">
        <w:rPr>
          <w:sz w:val="28"/>
          <w:szCs w:val="28"/>
        </w:rPr>
        <w:t xml:space="preserve"> </w:t>
      </w:r>
      <w:proofErr w:type="spellStart"/>
      <w:r w:rsidRPr="006B6083">
        <w:rPr>
          <w:sz w:val="28"/>
          <w:szCs w:val="28"/>
        </w:rPr>
        <w:t>trời</w:t>
      </w:r>
      <w:proofErr w:type="spellEnd"/>
      <w:r w:rsidRPr="006B6083">
        <w:rPr>
          <w:sz w:val="28"/>
          <w:szCs w:val="28"/>
        </w:rPr>
        <w:t xml:space="preserve"> </w:t>
      </w:r>
      <w:proofErr w:type="spellStart"/>
      <w:r w:rsidRPr="006B6083">
        <w:rPr>
          <w:sz w:val="28"/>
          <w:szCs w:val="28"/>
        </w:rPr>
        <w:t>và</w:t>
      </w:r>
      <w:proofErr w:type="spellEnd"/>
      <w:r w:rsidRPr="006B6083">
        <w:rPr>
          <w:sz w:val="28"/>
          <w:szCs w:val="28"/>
        </w:rPr>
        <w:t xml:space="preserve"> </w:t>
      </w:r>
      <w:proofErr w:type="spellStart"/>
      <w:r w:rsidRPr="006B6083">
        <w:rPr>
          <w:sz w:val="28"/>
          <w:szCs w:val="28"/>
        </w:rPr>
        <w:t>năng</w:t>
      </w:r>
      <w:proofErr w:type="spellEnd"/>
      <w:r w:rsidRPr="006B6083">
        <w:rPr>
          <w:sz w:val="28"/>
          <w:szCs w:val="28"/>
        </w:rPr>
        <w:t xml:space="preserve"> </w:t>
      </w:r>
      <w:proofErr w:type="spellStart"/>
      <w:r w:rsidRPr="006B6083">
        <w:rPr>
          <w:sz w:val="28"/>
          <w:szCs w:val="28"/>
        </w:rPr>
        <w:t>lượng</w:t>
      </w:r>
      <w:proofErr w:type="spellEnd"/>
      <w:r w:rsidRPr="006B6083">
        <w:rPr>
          <w:sz w:val="28"/>
          <w:szCs w:val="28"/>
        </w:rPr>
        <w:t xml:space="preserve"> </w:t>
      </w:r>
      <w:proofErr w:type="spellStart"/>
      <w:r w:rsidRPr="006B6083">
        <w:rPr>
          <w:sz w:val="28"/>
          <w:szCs w:val="28"/>
        </w:rPr>
        <w:t>gió</w:t>
      </w:r>
      <w:proofErr w:type="spellEnd"/>
      <w:r w:rsidRPr="006B6083">
        <w:rPr>
          <w:sz w:val="28"/>
          <w:szCs w:val="28"/>
        </w:rPr>
        <w:t xml:space="preserve">, </w:t>
      </w:r>
      <w:proofErr w:type="spellStart"/>
      <w:r w:rsidRPr="006B6083">
        <w:rPr>
          <w:sz w:val="28"/>
          <w:szCs w:val="28"/>
        </w:rPr>
        <w:t>cải</w:t>
      </w:r>
      <w:proofErr w:type="spellEnd"/>
      <w:r w:rsidRPr="006B6083">
        <w:rPr>
          <w:sz w:val="28"/>
          <w:szCs w:val="28"/>
        </w:rPr>
        <w:t xml:space="preserve"> </w:t>
      </w:r>
      <w:proofErr w:type="spellStart"/>
      <w:r w:rsidRPr="006B6083">
        <w:rPr>
          <w:sz w:val="28"/>
          <w:szCs w:val="28"/>
        </w:rPr>
        <w:t>thiện</w:t>
      </w:r>
      <w:proofErr w:type="spellEnd"/>
      <w:r w:rsidRPr="006B6083">
        <w:rPr>
          <w:sz w:val="28"/>
          <w:szCs w:val="28"/>
        </w:rPr>
        <w:t xml:space="preserve"> </w:t>
      </w:r>
      <w:proofErr w:type="spellStart"/>
      <w:r w:rsidRPr="006B6083">
        <w:rPr>
          <w:sz w:val="28"/>
          <w:szCs w:val="28"/>
        </w:rPr>
        <w:t>chất</w:t>
      </w:r>
      <w:proofErr w:type="spellEnd"/>
      <w:r w:rsidRPr="006B6083">
        <w:rPr>
          <w:sz w:val="28"/>
          <w:szCs w:val="28"/>
        </w:rPr>
        <w:t xml:space="preserve"> </w:t>
      </w:r>
      <w:proofErr w:type="spellStart"/>
      <w:r w:rsidRPr="006B6083">
        <w:rPr>
          <w:sz w:val="28"/>
          <w:szCs w:val="28"/>
        </w:rPr>
        <w:t>lượng</w:t>
      </w:r>
      <w:proofErr w:type="spellEnd"/>
      <w:r w:rsidRPr="006B6083">
        <w:rPr>
          <w:sz w:val="28"/>
          <w:szCs w:val="28"/>
        </w:rPr>
        <w:t xml:space="preserve"> </w:t>
      </w:r>
      <w:proofErr w:type="spellStart"/>
      <w:r w:rsidRPr="006B6083">
        <w:rPr>
          <w:sz w:val="28"/>
          <w:szCs w:val="28"/>
        </w:rPr>
        <w:t>bằng</w:t>
      </w:r>
      <w:proofErr w:type="spellEnd"/>
      <w:r w:rsidRPr="006B6083">
        <w:rPr>
          <w:sz w:val="28"/>
          <w:szCs w:val="28"/>
        </w:rPr>
        <w:t xml:space="preserve"> </w:t>
      </w:r>
      <w:proofErr w:type="spellStart"/>
      <w:r w:rsidRPr="006B6083">
        <w:rPr>
          <w:sz w:val="28"/>
          <w:szCs w:val="28"/>
        </w:rPr>
        <w:t>cách</w:t>
      </w:r>
      <w:proofErr w:type="spellEnd"/>
      <w:r w:rsidRPr="006B6083">
        <w:rPr>
          <w:sz w:val="28"/>
          <w:szCs w:val="28"/>
        </w:rPr>
        <w:t xml:space="preserve"> </w:t>
      </w:r>
      <w:proofErr w:type="spellStart"/>
      <w:r w:rsidRPr="006B6083">
        <w:rPr>
          <w:sz w:val="28"/>
          <w:szCs w:val="28"/>
        </w:rPr>
        <w:t>kiểm</w:t>
      </w:r>
      <w:proofErr w:type="spellEnd"/>
      <w:r w:rsidRPr="006B6083">
        <w:rPr>
          <w:sz w:val="28"/>
          <w:szCs w:val="28"/>
        </w:rPr>
        <w:t xml:space="preserve"> </w:t>
      </w:r>
      <w:proofErr w:type="spellStart"/>
      <w:r w:rsidRPr="006B6083">
        <w:rPr>
          <w:sz w:val="28"/>
          <w:szCs w:val="28"/>
        </w:rPr>
        <w:t>soát</w:t>
      </w:r>
      <w:proofErr w:type="spellEnd"/>
      <w:r w:rsidRPr="006B6083">
        <w:rPr>
          <w:sz w:val="28"/>
          <w:szCs w:val="28"/>
        </w:rPr>
        <w:t xml:space="preserve"> </w:t>
      </w:r>
      <w:proofErr w:type="spellStart"/>
      <w:r w:rsidRPr="006B6083">
        <w:rPr>
          <w:sz w:val="28"/>
          <w:szCs w:val="28"/>
        </w:rPr>
        <w:t>các</w:t>
      </w:r>
      <w:proofErr w:type="spellEnd"/>
      <w:r w:rsidRPr="006B6083">
        <w:rPr>
          <w:sz w:val="28"/>
          <w:szCs w:val="28"/>
        </w:rPr>
        <w:t xml:space="preserve"> </w:t>
      </w:r>
      <w:proofErr w:type="spellStart"/>
      <w:r w:rsidRPr="006B6083">
        <w:rPr>
          <w:sz w:val="28"/>
          <w:szCs w:val="28"/>
        </w:rPr>
        <w:t>biến</w:t>
      </w:r>
      <w:proofErr w:type="spellEnd"/>
      <w:r w:rsidRPr="006B6083">
        <w:rPr>
          <w:sz w:val="28"/>
          <w:szCs w:val="28"/>
        </w:rPr>
        <w:t xml:space="preserve"> </w:t>
      </w:r>
      <w:proofErr w:type="spellStart"/>
      <w:r w:rsidRPr="006B6083">
        <w:rPr>
          <w:sz w:val="28"/>
          <w:szCs w:val="28"/>
        </w:rPr>
        <w:t>đổi</w:t>
      </w:r>
      <w:proofErr w:type="spellEnd"/>
      <w:r w:rsidRPr="006B6083">
        <w:rPr>
          <w:sz w:val="28"/>
          <w:szCs w:val="28"/>
        </w:rPr>
        <w:t xml:space="preserve"> </w:t>
      </w:r>
      <w:proofErr w:type="spellStart"/>
      <w:r w:rsidRPr="006B6083">
        <w:rPr>
          <w:sz w:val="28"/>
          <w:szCs w:val="28"/>
        </w:rPr>
        <w:t>tần</w:t>
      </w:r>
      <w:proofErr w:type="spellEnd"/>
      <w:r w:rsidRPr="006B6083">
        <w:rPr>
          <w:sz w:val="28"/>
          <w:szCs w:val="28"/>
        </w:rPr>
        <w:t xml:space="preserve"> </w:t>
      </w:r>
      <w:proofErr w:type="spellStart"/>
      <w:r w:rsidRPr="006B6083">
        <w:rPr>
          <w:sz w:val="28"/>
          <w:szCs w:val="28"/>
        </w:rPr>
        <w:t>suất</w:t>
      </w:r>
      <w:proofErr w:type="spellEnd"/>
      <w:r w:rsidRPr="006B6083">
        <w:rPr>
          <w:sz w:val="28"/>
          <w:szCs w:val="28"/>
        </w:rPr>
        <w:t xml:space="preserve">, </w:t>
      </w:r>
      <w:proofErr w:type="spellStart"/>
      <w:r w:rsidRPr="006B6083">
        <w:rPr>
          <w:sz w:val="28"/>
          <w:szCs w:val="28"/>
        </w:rPr>
        <w:t>xử</w:t>
      </w:r>
      <w:proofErr w:type="spellEnd"/>
      <w:r w:rsidRPr="006B6083">
        <w:rPr>
          <w:sz w:val="28"/>
          <w:szCs w:val="28"/>
        </w:rPr>
        <w:t xml:space="preserve"> </w:t>
      </w:r>
      <w:proofErr w:type="spellStart"/>
      <w:r w:rsidRPr="006B6083">
        <w:rPr>
          <w:sz w:val="28"/>
          <w:szCs w:val="28"/>
        </w:rPr>
        <w:t>lý</w:t>
      </w:r>
      <w:proofErr w:type="spellEnd"/>
      <w:r w:rsidRPr="006B6083">
        <w:rPr>
          <w:sz w:val="28"/>
          <w:szCs w:val="28"/>
        </w:rPr>
        <w:t xml:space="preserve"> </w:t>
      </w:r>
      <w:proofErr w:type="spellStart"/>
      <w:r w:rsidRPr="006B6083">
        <w:rPr>
          <w:sz w:val="28"/>
          <w:szCs w:val="28"/>
        </w:rPr>
        <w:t>tải</w:t>
      </w:r>
      <w:proofErr w:type="spellEnd"/>
      <w:r w:rsidRPr="006B6083">
        <w:rPr>
          <w:sz w:val="28"/>
          <w:szCs w:val="28"/>
        </w:rPr>
        <w:t xml:space="preserve"> </w:t>
      </w:r>
      <w:proofErr w:type="spellStart"/>
      <w:r w:rsidRPr="006B6083">
        <w:rPr>
          <w:sz w:val="28"/>
          <w:szCs w:val="28"/>
        </w:rPr>
        <w:t>cao</w:t>
      </w:r>
      <w:proofErr w:type="spellEnd"/>
      <w:r w:rsidRPr="006B6083">
        <w:rPr>
          <w:sz w:val="28"/>
          <w:szCs w:val="28"/>
        </w:rPr>
        <w:t xml:space="preserve"> </w:t>
      </w:r>
      <w:proofErr w:type="spellStart"/>
      <w:r w:rsidRPr="006B6083">
        <w:rPr>
          <w:sz w:val="28"/>
          <w:szCs w:val="28"/>
        </w:rPr>
        <w:t>điểm</w:t>
      </w:r>
      <w:proofErr w:type="spellEnd"/>
      <w:r w:rsidRPr="006B6083">
        <w:rPr>
          <w:sz w:val="28"/>
          <w:szCs w:val="28"/>
        </w:rPr>
        <w:t xml:space="preserve"> </w:t>
      </w:r>
      <w:proofErr w:type="spellStart"/>
      <w:r w:rsidRPr="006B6083">
        <w:rPr>
          <w:sz w:val="28"/>
          <w:szCs w:val="28"/>
        </w:rPr>
        <w:t>và</w:t>
      </w:r>
      <w:proofErr w:type="spellEnd"/>
      <w:r w:rsidRPr="006B6083">
        <w:rPr>
          <w:sz w:val="28"/>
          <w:szCs w:val="28"/>
        </w:rPr>
        <w:t xml:space="preserve"> </w:t>
      </w:r>
      <w:proofErr w:type="spellStart"/>
      <w:r w:rsidRPr="006B6083">
        <w:rPr>
          <w:sz w:val="28"/>
          <w:szCs w:val="28"/>
        </w:rPr>
        <w:t>giảm</w:t>
      </w:r>
      <w:proofErr w:type="spellEnd"/>
      <w:r w:rsidRPr="006B6083">
        <w:rPr>
          <w:sz w:val="28"/>
          <w:szCs w:val="28"/>
        </w:rPr>
        <w:t xml:space="preserve"> chi </w:t>
      </w:r>
      <w:proofErr w:type="spellStart"/>
      <w:r w:rsidRPr="006B6083">
        <w:rPr>
          <w:sz w:val="28"/>
          <w:szCs w:val="28"/>
        </w:rPr>
        <w:t>phí</w:t>
      </w:r>
      <w:proofErr w:type="spellEnd"/>
      <w:r w:rsidRPr="006B6083">
        <w:rPr>
          <w:sz w:val="28"/>
          <w:szCs w:val="28"/>
        </w:rPr>
        <w:t xml:space="preserve"> </w:t>
      </w:r>
      <w:proofErr w:type="spellStart"/>
      <w:r w:rsidRPr="006B6083">
        <w:rPr>
          <w:sz w:val="28"/>
          <w:szCs w:val="28"/>
        </w:rPr>
        <w:t>bằng</w:t>
      </w:r>
      <w:proofErr w:type="spellEnd"/>
      <w:r w:rsidRPr="006B6083">
        <w:rPr>
          <w:sz w:val="28"/>
          <w:szCs w:val="28"/>
        </w:rPr>
        <w:t xml:space="preserve"> </w:t>
      </w:r>
      <w:proofErr w:type="spellStart"/>
      <w:r w:rsidRPr="006B6083">
        <w:rPr>
          <w:sz w:val="28"/>
          <w:szCs w:val="28"/>
        </w:rPr>
        <w:t>cách</w:t>
      </w:r>
      <w:proofErr w:type="spellEnd"/>
      <w:r w:rsidRPr="006B6083">
        <w:rPr>
          <w:sz w:val="28"/>
          <w:szCs w:val="28"/>
        </w:rPr>
        <w:t xml:space="preserve"> </w:t>
      </w:r>
      <w:proofErr w:type="spellStart"/>
      <w:r w:rsidRPr="006B6083">
        <w:rPr>
          <w:sz w:val="28"/>
          <w:szCs w:val="28"/>
        </w:rPr>
        <w:t>cho</w:t>
      </w:r>
      <w:proofErr w:type="spellEnd"/>
      <w:r w:rsidRPr="006B6083">
        <w:rPr>
          <w:sz w:val="28"/>
          <w:szCs w:val="28"/>
        </w:rPr>
        <w:t xml:space="preserve"> </w:t>
      </w:r>
      <w:proofErr w:type="spellStart"/>
      <w:r w:rsidRPr="006B6083">
        <w:rPr>
          <w:sz w:val="28"/>
          <w:szCs w:val="28"/>
        </w:rPr>
        <w:t>phép</w:t>
      </w:r>
      <w:proofErr w:type="spellEnd"/>
      <w:r w:rsidRPr="006B6083">
        <w:rPr>
          <w:sz w:val="28"/>
          <w:szCs w:val="28"/>
        </w:rPr>
        <w:t xml:space="preserve"> </w:t>
      </w:r>
      <w:proofErr w:type="spellStart"/>
      <w:r w:rsidRPr="006B6083">
        <w:rPr>
          <w:sz w:val="28"/>
          <w:szCs w:val="28"/>
        </w:rPr>
        <w:t>các</w:t>
      </w:r>
      <w:proofErr w:type="spellEnd"/>
      <w:r w:rsidRPr="006B6083">
        <w:rPr>
          <w:sz w:val="28"/>
          <w:szCs w:val="28"/>
        </w:rPr>
        <w:t xml:space="preserve"> </w:t>
      </w:r>
      <w:proofErr w:type="spellStart"/>
      <w:r w:rsidRPr="006B6083">
        <w:rPr>
          <w:sz w:val="28"/>
          <w:szCs w:val="28"/>
        </w:rPr>
        <w:t>tiện</w:t>
      </w:r>
      <w:proofErr w:type="spellEnd"/>
      <w:r w:rsidRPr="006B6083">
        <w:rPr>
          <w:sz w:val="28"/>
          <w:szCs w:val="28"/>
        </w:rPr>
        <w:t xml:space="preserve"> </w:t>
      </w:r>
      <w:proofErr w:type="spellStart"/>
      <w:r w:rsidRPr="006B6083">
        <w:rPr>
          <w:sz w:val="28"/>
          <w:szCs w:val="28"/>
        </w:rPr>
        <w:t>ích</w:t>
      </w:r>
      <w:proofErr w:type="spellEnd"/>
      <w:r w:rsidRPr="006B6083">
        <w:rPr>
          <w:sz w:val="28"/>
          <w:szCs w:val="28"/>
        </w:rPr>
        <w:t xml:space="preserve"> </w:t>
      </w:r>
      <w:proofErr w:type="spellStart"/>
      <w:r w:rsidRPr="006B6083">
        <w:rPr>
          <w:sz w:val="28"/>
          <w:szCs w:val="28"/>
        </w:rPr>
        <w:t>hoãn</w:t>
      </w:r>
      <w:proofErr w:type="spellEnd"/>
      <w:r w:rsidRPr="006B6083">
        <w:rPr>
          <w:sz w:val="28"/>
          <w:szCs w:val="28"/>
        </w:rPr>
        <w:t xml:space="preserve"> </w:t>
      </w:r>
      <w:proofErr w:type="spellStart"/>
      <w:r w:rsidRPr="006B6083">
        <w:rPr>
          <w:sz w:val="28"/>
          <w:szCs w:val="28"/>
        </w:rPr>
        <w:t>việc</w:t>
      </w:r>
      <w:proofErr w:type="spellEnd"/>
      <w:r w:rsidRPr="006B6083">
        <w:rPr>
          <w:sz w:val="28"/>
          <w:szCs w:val="28"/>
        </w:rPr>
        <w:t xml:space="preserve"> </w:t>
      </w:r>
      <w:proofErr w:type="spellStart"/>
      <w:r w:rsidRPr="006B6083">
        <w:rPr>
          <w:sz w:val="28"/>
          <w:szCs w:val="28"/>
        </w:rPr>
        <w:t>mở</w:t>
      </w:r>
      <w:proofErr w:type="spellEnd"/>
      <w:r w:rsidRPr="006B6083">
        <w:rPr>
          <w:sz w:val="28"/>
          <w:szCs w:val="28"/>
        </w:rPr>
        <w:t xml:space="preserve"> </w:t>
      </w:r>
      <w:proofErr w:type="spellStart"/>
      <w:r w:rsidRPr="006B6083">
        <w:rPr>
          <w:sz w:val="28"/>
          <w:szCs w:val="28"/>
        </w:rPr>
        <w:t>rộng</w:t>
      </w:r>
      <w:proofErr w:type="spellEnd"/>
      <w:r w:rsidRPr="006B6083">
        <w:rPr>
          <w:sz w:val="28"/>
          <w:szCs w:val="28"/>
        </w:rPr>
        <w:t xml:space="preserve"> </w:t>
      </w:r>
      <w:proofErr w:type="spellStart"/>
      <w:r w:rsidRPr="006B6083">
        <w:rPr>
          <w:sz w:val="28"/>
          <w:szCs w:val="28"/>
        </w:rPr>
        <w:t>cơ</w:t>
      </w:r>
      <w:proofErr w:type="spellEnd"/>
      <w:r w:rsidRPr="006B6083">
        <w:rPr>
          <w:sz w:val="28"/>
          <w:szCs w:val="28"/>
        </w:rPr>
        <w:t xml:space="preserve"> </w:t>
      </w:r>
      <w:proofErr w:type="spellStart"/>
      <w:r w:rsidRPr="006B6083">
        <w:rPr>
          <w:sz w:val="28"/>
          <w:szCs w:val="28"/>
        </w:rPr>
        <w:t>sở</w:t>
      </w:r>
      <w:proofErr w:type="spellEnd"/>
      <w:r w:rsidRPr="006B6083">
        <w:rPr>
          <w:sz w:val="28"/>
          <w:szCs w:val="28"/>
        </w:rPr>
        <w:t xml:space="preserve"> </w:t>
      </w:r>
      <w:proofErr w:type="spellStart"/>
      <w:r w:rsidRPr="006B6083">
        <w:rPr>
          <w:sz w:val="28"/>
          <w:szCs w:val="28"/>
        </w:rPr>
        <w:t>hạ</w:t>
      </w:r>
      <w:proofErr w:type="spellEnd"/>
      <w:r w:rsidRPr="006B6083">
        <w:rPr>
          <w:sz w:val="28"/>
          <w:szCs w:val="28"/>
        </w:rPr>
        <w:t xml:space="preserve"> </w:t>
      </w:r>
      <w:proofErr w:type="spellStart"/>
      <w:r w:rsidRPr="006B6083">
        <w:rPr>
          <w:sz w:val="28"/>
          <w:szCs w:val="28"/>
        </w:rPr>
        <w:t>tầng</w:t>
      </w:r>
      <w:proofErr w:type="spellEnd"/>
      <w:r w:rsidRPr="006B6083">
        <w:rPr>
          <w:sz w:val="28"/>
          <w:szCs w:val="28"/>
        </w:rPr>
        <w:t>.</w:t>
      </w:r>
    </w:p>
    <w:p w14:paraId="601E5668" w14:textId="4863B894" w:rsidR="006B6083" w:rsidRPr="006B6083" w:rsidRDefault="006B6083" w:rsidP="00547FBA">
      <w:pPr>
        <w:spacing w:before="60" w:after="60" w:line="360" w:lineRule="auto"/>
        <w:ind w:firstLine="720"/>
        <w:jc w:val="both"/>
        <w:rPr>
          <w:sz w:val="28"/>
          <w:szCs w:val="28"/>
        </w:rPr>
      </w:pPr>
      <w:proofErr w:type="spellStart"/>
      <w:r w:rsidRPr="006B6083">
        <w:rPr>
          <w:sz w:val="28"/>
          <w:szCs w:val="28"/>
        </w:rPr>
        <w:t>Hệ</w:t>
      </w:r>
      <w:proofErr w:type="spellEnd"/>
      <w:r w:rsidRPr="006B6083">
        <w:rPr>
          <w:sz w:val="28"/>
          <w:szCs w:val="28"/>
        </w:rPr>
        <w:t xml:space="preserve"> </w:t>
      </w:r>
      <w:proofErr w:type="spellStart"/>
      <w:r w:rsidRPr="006B6083">
        <w:rPr>
          <w:sz w:val="28"/>
          <w:szCs w:val="28"/>
        </w:rPr>
        <w:t>thống</w:t>
      </w:r>
      <w:proofErr w:type="spellEnd"/>
      <w:r w:rsidRPr="006B6083">
        <w:rPr>
          <w:sz w:val="28"/>
          <w:szCs w:val="28"/>
        </w:rPr>
        <w:t xml:space="preserve"> </w:t>
      </w:r>
      <w:proofErr w:type="spellStart"/>
      <w:r w:rsidRPr="006B6083">
        <w:rPr>
          <w:sz w:val="28"/>
          <w:szCs w:val="28"/>
        </w:rPr>
        <w:t>lưu</w:t>
      </w:r>
      <w:proofErr w:type="spellEnd"/>
      <w:r w:rsidRPr="006B6083">
        <w:rPr>
          <w:sz w:val="28"/>
          <w:szCs w:val="28"/>
        </w:rPr>
        <w:t xml:space="preserve"> </w:t>
      </w:r>
      <w:proofErr w:type="spellStart"/>
      <w:r w:rsidRPr="006B6083">
        <w:rPr>
          <w:sz w:val="28"/>
          <w:szCs w:val="28"/>
        </w:rPr>
        <w:t>trữ</w:t>
      </w:r>
      <w:proofErr w:type="spellEnd"/>
      <w:r w:rsidRPr="006B6083">
        <w:rPr>
          <w:sz w:val="28"/>
          <w:szCs w:val="28"/>
        </w:rPr>
        <w:t xml:space="preserve"> </w:t>
      </w:r>
      <w:proofErr w:type="spellStart"/>
      <w:r w:rsidRPr="006B6083">
        <w:rPr>
          <w:sz w:val="28"/>
          <w:szCs w:val="28"/>
        </w:rPr>
        <w:t>năng</w:t>
      </w:r>
      <w:proofErr w:type="spellEnd"/>
      <w:r w:rsidRPr="006B6083">
        <w:rPr>
          <w:sz w:val="28"/>
          <w:szCs w:val="28"/>
        </w:rPr>
        <w:t xml:space="preserve"> </w:t>
      </w:r>
      <w:proofErr w:type="spellStart"/>
      <w:r w:rsidRPr="006B6083">
        <w:rPr>
          <w:sz w:val="28"/>
          <w:szCs w:val="28"/>
        </w:rPr>
        <w:t>lượng</w:t>
      </w:r>
      <w:proofErr w:type="spellEnd"/>
      <w:r w:rsidRPr="006B6083">
        <w:rPr>
          <w:sz w:val="28"/>
          <w:szCs w:val="28"/>
        </w:rPr>
        <w:t xml:space="preserve"> </w:t>
      </w:r>
      <w:proofErr w:type="spellStart"/>
      <w:r w:rsidRPr="006B6083">
        <w:rPr>
          <w:sz w:val="28"/>
          <w:szCs w:val="28"/>
        </w:rPr>
        <w:t>đóng</w:t>
      </w:r>
      <w:proofErr w:type="spellEnd"/>
      <w:r w:rsidRPr="006B6083">
        <w:rPr>
          <w:sz w:val="28"/>
          <w:szCs w:val="28"/>
        </w:rPr>
        <w:t xml:space="preserve"> </w:t>
      </w:r>
      <w:proofErr w:type="spellStart"/>
      <w:r w:rsidRPr="006B6083">
        <w:rPr>
          <w:sz w:val="28"/>
          <w:szCs w:val="28"/>
        </w:rPr>
        <w:t>vai</w:t>
      </w:r>
      <w:proofErr w:type="spellEnd"/>
      <w:r w:rsidRPr="006B6083">
        <w:rPr>
          <w:sz w:val="28"/>
          <w:szCs w:val="28"/>
        </w:rPr>
        <w:t xml:space="preserve"> </w:t>
      </w:r>
      <w:proofErr w:type="spellStart"/>
      <w:r w:rsidRPr="006B6083">
        <w:rPr>
          <w:sz w:val="28"/>
          <w:szCs w:val="28"/>
        </w:rPr>
        <w:t>trò</w:t>
      </w:r>
      <w:proofErr w:type="spellEnd"/>
      <w:r w:rsidRPr="006B6083">
        <w:rPr>
          <w:sz w:val="28"/>
          <w:szCs w:val="28"/>
        </w:rPr>
        <w:t xml:space="preserve"> </w:t>
      </w:r>
      <w:proofErr w:type="spellStart"/>
      <w:r w:rsidRPr="006B6083">
        <w:rPr>
          <w:sz w:val="28"/>
          <w:szCs w:val="28"/>
        </w:rPr>
        <w:t>quan</w:t>
      </w:r>
      <w:proofErr w:type="spellEnd"/>
      <w:r w:rsidRPr="006B6083">
        <w:rPr>
          <w:sz w:val="28"/>
          <w:szCs w:val="28"/>
        </w:rPr>
        <w:t xml:space="preserve"> </w:t>
      </w:r>
      <w:proofErr w:type="spellStart"/>
      <w:r w:rsidRPr="006B6083">
        <w:rPr>
          <w:sz w:val="28"/>
          <w:szCs w:val="28"/>
        </w:rPr>
        <w:t>trọng</w:t>
      </w:r>
      <w:proofErr w:type="spellEnd"/>
      <w:r w:rsidRPr="006B6083">
        <w:rPr>
          <w:sz w:val="28"/>
          <w:szCs w:val="28"/>
        </w:rPr>
        <w:t xml:space="preserve"> </w:t>
      </w:r>
      <w:proofErr w:type="spellStart"/>
      <w:r w:rsidRPr="006B6083">
        <w:rPr>
          <w:sz w:val="28"/>
          <w:szCs w:val="28"/>
        </w:rPr>
        <w:t>trong</w:t>
      </w:r>
      <w:proofErr w:type="spellEnd"/>
      <w:r w:rsidRPr="006B6083">
        <w:rPr>
          <w:sz w:val="28"/>
          <w:szCs w:val="28"/>
        </w:rPr>
        <w:t xml:space="preserve"> </w:t>
      </w:r>
      <w:proofErr w:type="spellStart"/>
      <w:r w:rsidRPr="006B6083">
        <w:rPr>
          <w:sz w:val="28"/>
          <w:szCs w:val="28"/>
        </w:rPr>
        <w:t>việc</w:t>
      </w:r>
      <w:proofErr w:type="spellEnd"/>
      <w:r w:rsidRPr="006B6083">
        <w:rPr>
          <w:sz w:val="28"/>
          <w:szCs w:val="28"/>
        </w:rPr>
        <w:t xml:space="preserve"> </w:t>
      </w:r>
      <w:proofErr w:type="spellStart"/>
      <w:r w:rsidRPr="006B6083">
        <w:rPr>
          <w:sz w:val="28"/>
          <w:szCs w:val="28"/>
        </w:rPr>
        <w:t>tích</w:t>
      </w:r>
      <w:proofErr w:type="spellEnd"/>
      <w:r w:rsidRPr="006B6083">
        <w:rPr>
          <w:sz w:val="28"/>
          <w:szCs w:val="28"/>
        </w:rPr>
        <w:t xml:space="preserve"> </w:t>
      </w:r>
      <w:proofErr w:type="spellStart"/>
      <w:r w:rsidRPr="006B6083">
        <w:rPr>
          <w:sz w:val="28"/>
          <w:szCs w:val="28"/>
        </w:rPr>
        <w:t>hợp</w:t>
      </w:r>
      <w:proofErr w:type="spellEnd"/>
      <w:r w:rsidRPr="006B6083">
        <w:rPr>
          <w:sz w:val="28"/>
          <w:szCs w:val="28"/>
        </w:rPr>
        <w:t xml:space="preserve"> </w:t>
      </w:r>
      <w:proofErr w:type="spellStart"/>
      <w:r w:rsidRPr="006B6083">
        <w:rPr>
          <w:sz w:val="28"/>
          <w:szCs w:val="28"/>
        </w:rPr>
        <w:t>các</w:t>
      </w:r>
      <w:proofErr w:type="spellEnd"/>
      <w:r w:rsidRPr="006B6083">
        <w:rPr>
          <w:sz w:val="28"/>
          <w:szCs w:val="28"/>
        </w:rPr>
        <w:t xml:space="preserve"> </w:t>
      </w:r>
      <w:proofErr w:type="spellStart"/>
      <w:r w:rsidRPr="006B6083">
        <w:rPr>
          <w:sz w:val="28"/>
          <w:szCs w:val="28"/>
        </w:rPr>
        <w:t>phương</w:t>
      </w:r>
      <w:proofErr w:type="spellEnd"/>
      <w:r w:rsidRPr="006B6083">
        <w:rPr>
          <w:sz w:val="28"/>
          <w:szCs w:val="28"/>
        </w:rPr>
        <w:t xml:space="preserve"> </w:t>
      </w:r>
      <w:proofErr w:type="spellStart"/>
      <w:r w:rsidRPr="006B6083">
        <w:rPr>
          <w:sz w:val="28"/>
          <w:szCs w:val="28"/>
        </w:rPr>
        <w:t>án</w:t>
      </w:r>
      <w:proofErr w:type="spellEnd"/>
      <w:r w:rsidRPr="006B6083">
        <w:rPr>
          <w:sz w:val="28"/>
          <w:szCs w:val="28"/>
        </w:rPr>
        <w:t xml:space="preserve"> </w:t>
      </w:r>
      <w:proofErr w:type="spellStart"/>
      <w:r w:rsidRPr="006B6083">
        <w:rPr>
          <w:sz w:val="28"/>
          <w:szCs w:val="28"/>
        </w:rPr>
        <w:t>thay</w:t>
      </w:r>
      <w:proofErr w:type="spellEnd"/>
      <w:r w:rsidRPr="006B6083">
        <w:rPr>
          <w:sz w:val="28"/>
          <w:szCs w:val="28"/>
        </w:rPr>
        <w:t xml:space="preserve"> </w:t>
      </w:r>
      <w:proofErr w:type="spellStart"/>
      <w:r w:rsidRPr="006B6083">
        <w:rPr>
          <w:sz w:val="28"/>
          <w:szCs w:val="28"/>
        </w:rPr>
        <w:t>thế</w:t>
      </w:r>
      <w:proofErr w:type="spellEnd"/>
      <w:r w:rsidRPr="006B6083">
        <w:rPr>
          <w:sz w:val="28"/>
          <w:szCs w:val="28"/>
        </w:rPr>
        <w:t xml:space="preserve"> </w:t>
      </w:r>
      <w:proofErr w:type="spellStart"/>
      <w:r w:rsidRPr="006B6083">
        <w:rPr>
          <w:sz w:val="28"/>
          <w:szCs w:val="28"/>
        </w:rPr>
        <w:t>từ</w:t>
      </w:r>
      <w:proofErr w:type="spellEnd"/>
      <w:r w:rsidRPr="006B6083">
        <w:rPr>
          <w:sz w:val="28"/>
          <w:szCs w:val="28"/>
        </w:rPr>
        <w:t xml:space="preserve"> </w:t>
      </w:r>
      <w:proofErr w:type="spellStart"/>
      <w:r w:rsidRPr="006B6083">
        <w:rPr>
          <w:sz w:val="28"/>
          <w:szCs w:val="28"/>
        </w:rPr>
        <w:t>nhiên</w:t>
      </w:r>
      <w:proofErr w:type="spellEnd"/>
      <w:r w:rsidRPr="006B6083">
        <w:rPr>
          <w:sz w:val="28"/>
          <w:szCs w:val="28"/>
        </w:rPr>
        <w:t xml:space="preserve"> </w:t>
      </w:r>
      <w:proofErr w:type="spellStart"/>
      <w:r w:rsidRPr="006B6083">
        <w:rPr>
          <w:sz w:val="28"/>
          <w:szCs w:val="28"/>
        </w:rPr>
        <w:t>liệu</w:t>
      </w:r>
      <w:proofErr w:type="spellEnd"/>
      <w:r w:rsidRPr="006B6083">
        <w:rPr>
          <w:sz w:val="28"/>
          <w:szCs w:val="28"/>
        </w:rPr>
        <w:t xml:space="preserve"> </w:t>
      </w:r>
      <w:proofErr w:type="spellStart"/>
      <w:r w:rsidRPr="006B6083">
        <w:rPr>
          <w:sz w:val="28"/>
          <w:szCs w:val="28"/>
        </w:rPr>
        <w:t>hóa</w:t>
      </w:r>
      <w:proofErr w:type="spellEnd"/>
      <w:r w:rsidRPr="006B6083">
        <w:rPr>
          <w:sz w:val="28"/>
          <w:szCs w:val="28"/>
        </w:rPr>
        <w:t xml:space="preserve"> </w:t>
      </w:r>
      <w:proofErr w:type="spellStart"/>
      <w:r w:rsidRPr="006B6083">
        <w:rPr>
          <w:sz w:val="28"/>
          <w:szCs w:val="28"/>
        </w:rPr>
        <w:t>thạch</w:t>
      </w:r>
      <w:proofErr w:type="spellEnd"/>
      <w:r w:rsidRPr="006B6083">
        <w:rPr>
          <w:sz w:val="28"/>
          <w:szCs w:val="28"/>
        </w:rPr>
        <w:t xml:space="preserve"> </w:t>
      </w:r>
      <w:proofErr w:type="spellStart"/>
      <w:r w:rsidRPr="006B6083">
        <w:rPr>
          <w:sz w:val="28"/>
          <w:szCs w:val="28"/>
        </w:rPr>
        <w:t>vào</w:t>
      </w:r>
      <w:proofErr w:type="spellEnd"/>
      <w:r w:rsidRPr="006B6083">
        <w:rPr>
          <w:sz w:val="28"/>
          <w:szCs w:val="28"/>
        </w:rPr>
        <w:t xml:space="preserve"> </w:t>
      </w:r>
      <w:proofErr w:type="spellStart"/>
      <w:r w:rsidRPr="006B6083">
        <w:rPr>
          <w:sz w:val="28"/>
          <w:szCs w:val="28"/>
        </w:rPr>
        <w:t>hỗn</w:t>
      </w:r>
      <w:proofErr w:type="spellEnd"/>
      <w:r w:rsidRPr="006B6083">
        <w:rPr>
          <w:sz w:val="28"/>
          <w:szCs w:val="28"/>
        </w:rPr>
        <w:t xml:space="preserve"> </w:t>
      </w:r>
      <w:proofErr w:type="spellStart"/>
      <w:r w:rsidRPr="006B6083">
        <w:rPr>
          <w:sz w:val="28"/>
          <w:szCs w:val="28"/>
        </w:rPr>
        <w:t>hợp</w:t>
      </w:r>
      <w:proofErr w:type="spellEnd"/>
      <w:r w:rsidRPr="006B6083">
        <w:rPr>
          <w:sz w:val="28"/>
          <w:szCs w:val="28"/>
        </w:rPr>
        <w:t xml:space="preserve"> </w:t>
      </w:r>
      <w:proofErr w:type="spellStart"/>
      <w:r w:rsidRPr="006B6083">
        <w:rPr>
          <w:sz w:val="28"/>
          <w:szCs w:val="28"/>
        </w:rPr>
        <w:t>năng</w:t>
      </w:r>
      <w:proofErr w:type="spellEnd"/>
      <w:r w:rsidRPr="006B6083">
        <w:rPr>
          <w:sz w:val="28"/>
          <w:szCs w:val="28"/>
        </w:rPr>
        <w:t xml:space="preserve"> </w:t>
      </w:r>
      <w:proofErr w:type="spellStart"/>
      <w:r w:rsidRPr="006B6083">
        <w:rPr>
          <w:sz w:val="28"/>
          <w:szCs w:val="28"/>
        </w:rPr>
        <w:t>lượng</w:t>
      </w:r>
      <w:proofErr w:type="spellEnd"/>
      <w:r w:rsidRPr="006B6083">
        <w:rPr>
          <w:sz w:val="28"/>
          <w:szCs w:val="28"/>
        </w:rPr>
        <w:t xml:space="preserve"> </w:t>
      </w:r>
      <w:proofErr w:type="spellStart"/>
      <w:r w:rsidRPr="006B6083">
        <w:rPr>
          <w:sz w:val="28"/>
          <w:szCs w:val="28"/>
        </w:rPr>
        <w:t>và</w:t>
      </w:r>
      <w:proofErr w:type="spellEnd"/>
      <w:r w:rsidRPr="006B6083">
        <w:rPr>
          <w:sz w:val="28"/>
          <w:szCs w:val="28"/>
        </w:rPr>
        <w:t xml:space="preserve"> </w:t>
      </w:r>
      <w:proofErr w:type="spellStart"/>
      <w:r w:rsidRPr="006B6083">
        <w:rPr>
          <w:sz w:val="28"/>
          <w:szCs w:val="28"/>
        </w:rPr>
        <w:t>cũng</w:t>
      </w:r>
      <w:proofErr w:type="spellEnd"/>
      <w:r w:rsidRPr="006B6083">
        <w:rPr>
          <w:sz w:val="28"/>
          <w:szCs w:val="28"/>
        </w:rPr>
        <w:t xml:space="preserve"> </w:t>
      </w:r>
      <w:proofErr w:type="spellStart"/>
      <w:r w:rsidRPr="006B6083">
        <w:rPr>
          <w:sz w:val="28"/>
          <w:szCs w:val="28"/>
        </w:rPr>
        <w:t>có</w:t>
      </w:r>
      <w:proofErr w:type="spellEnd"/>
      <w:r w:rsidRPr="006B6083">
        <w:rPr>
          <w:sz w:val="28"/>
          <w:szCs w:val="28"/>
        </w:rPr>
        <w:t xml:space="preserve"> </w:t>
      </w:r>
      <w:proofErr w:type="spellStart"/>
      <w:r w:rsidRPr="006B6083">
        <w:rPr>
          <w:sz w:val="28"/>
          <w:szCs w:val="28"/>
        </w:rPr>
        <w:t>thể</w:t>
      </w:r>
      <w:proofErr w:type="spellEnd"/>
      <w:r w:rsidRPr="006B6083">
        <w:rPr>
          <w:sz w:val="28"/>
          <w:szCs w:val="28"/>
        </w:rPr>
        <w:t xml:space="preserve"> </w:t>
      </w:r>
      <w:proofErr w:type="spellStart"/>
      <w:r w:rsidRPr="006B6083">
        <w:rPr>
          <w:sz w:val="28"/>
          <w:szCs w:val="28"/>
        </w:rPr>
        <w:t>giúp</w:t>
      </w:r>
      <w:proofErr w:type="spellEnd"/>
      <w:r w:rsidRPr="006B6083">
        <w:rPr>
          <w:sz w:val="28"/>
          <w:szCs w:val="28"/>
        </w:rPr>
        <w:t xml:space="preserve"> </w:t>
      </w:r>
      <w:proofErr w:type="spellStart"/>
      <w:r w:rsidRPr="006B6083">
        <w:rPr>
          <w:sz w:val="28"/>
          <w:szCs w:val="28"/>
        </w:rPr>
        <w:t>cải</w:t>
      </w:r>
      <w:proofErr w:type="spellEnd"/>
      <w:r w:rsidRPr="006B6083">
        <w:rPr>
          <w:sz w:val="28"/>
          <w:szCs w:val="28"/>
        </w:rPr>
        <w:t xml:space="preserve"> </w:t>
      </w:r>
      <w:proofErr w:type="spellStart"/>
      <w:r w:rsidRPr="006B6083">
        <w:rPr>
          <w:sz w:val="28"/>
          <w:szCs w:val="28"/>
        </w:rPr>
        <w:t>thiện</w:t>
      </w:r>
      <w:proofErr w:type="spellEnd"/>
      <w:r w:rsidRPr="006B6083">
        <w:rPr>
          <w:sz w:val="28"/>
          <w:szCs w:val="28"/>
        </w:rPr>
        <w:t xml:space="preserve"> </w:t>
      </w:r>
      <w:proofErr w:type="spellStart"/>
      <w:r w:rsidRPr="006B6083">
        <w:rPr>
          <w:sz w:val="28"/>
          <w:szCs w:val="28"/>
        </w:rPr>
        <w:t>độ</w:t>
      </w:r>
      <w:proofErr w:type="spellEnd"/>
      <w:r w:rsidRPr="006B6083">
        <w:rPr>
          <w:sz w:val="28"/>
          <w:szCs w:val="28"/>
        </w:rPr>
        <w:t xml:space="preserve"> tin </w:t>
      </w:r>
      <w:proofErr w:type="spellStart"/>
      <w:r w:rsidRPr="006B6083">
        <w:rPr>
          <w:sz w:val="28"/>
          <w:szCs w:val="28"/>
        </w:rPr>
        <w:t>cậy</w:t>
      </w:r>
      <w:proofErr w:type="spellEnd"/>
      <w:r w:rsidRPr="006B6083">
        <w:rPr>
          <w:sz w:val="28"/>
          <w:szCs w:val="28"/>
        </w:rPr>
        <w:t xml:space="preserve"> </w:t>
      </w:r>
      <w:proofErr w:type="spellStart"/>
      <w:r w:rsidRPr="006B6083">
        <w:rPr>
          <w:sz w:val="28"/>
          <w:szCs w:val="28"/>
        </w:rPr>
        <w:t>của</w:t>
      </w:r>
      <w:proofErr w:type="spellEnd"/>
      <w:r w:rsidRPr="006B6083">
        <w:rPr>
          <w:sz w:val="28"/>
          <w:szCs w:val="28"/>
        </w:rPr>
        <w:t xml:space="preserve"> </w:t>
      </w:r>
      <w:proofErr w:type="spellStart"/>
      <w:r w:rsidRPr="006B6083">
        <w:rPr>
          <w:sz w:val="28"/>
          <w:szCs w:val="28"/>
        </w:rPr>
        <w:t>nguồn</w:t>
      </w:r>
      <w:proofErr w:type="spellEnd"/>
      <w:r w:rsidRPr="006B6083">
        <w:rPr>
          <w:sz w:val="28"/>
          <w:szCs w:val="28"/>
        </w:rPr>
        <w:t xml:space="preserve"> </w:t>
      </w:r>
      <w:proofErr w:type="spellStart"/>
      <w:r w:rsidRPr="006B6083">
        <w:rPr>
          <w:sz w:val="28"/>
          <w:szCs w:val="28"/>
        </w:rPr>
        <w:t>cung</w:t>
      </w:r>
      <w:proofErr w:type="spellEnd"/>
      <w:r w:rsidRPr="006B6083">
        <w:rPr>
          <w:sz w:val="28"/>
          <w:szCs w:val="28"/>
        </w:rPr>
        <w:t xml:space="preserve"> </w:t>
      </w:r>
      <w:proofErr w:type="spellStart"/>
      <w:r w:rsidRPr="006B6083">
        <w:rPr>
          <w:sz w:val="28"/>
          <w:szCs w:val="28"/>
        </w:rPr>
        <w:t>cấp</w:t>
      </w:r>
      <w:proofErr w:type="spellEnd"/>
      <w:r w:rsidRPr="006B6083">
        <w:rPr>
          <w:sz w:val="28"/>
          <w:szCs w:val="28"/>
        </w:rPr>
        <w:t xml:space="preserve"> </w:t>
      </w:r>
      <w:proofErr w:type="spellStart"/>
      <w:r w:rsidRPr="006B6083">
        <w:rPr>
          <w:sz w:val="28"/>
          <w:szCs w:val="28"/>
        </w:rPr>
        <w:t>điện</w:t>
      </w:r>
      <w:proofErr w:type="spellEnd"/>
      <w:r w:rsidRPr="006B6083">
        <w:rPr>
          <w:sz w:val="28"/>
          <w:szCs w:val="28"/>
        </w:rPr>
        <w:t xml:space="preserve">, </w:t>
      </w:r>
      <w:proofErr w:type="spellStart"/>
      <w:r w:rsidRPr="006B6083">
        <w:rPr>
          <w:sz w:val="28"/>
          <w:szCs w:val="28"/>
        </w:rPr>
        <w:t>mang</w:t>
      </w:r>
      <w:proofErr w:type="spellEnd"/>
      <w:r w:rsidRPr="006B6083">
        <w:rPr>
          <w:sz w:val="28"/>
          <w:szCs w:val="28"/>
        </w:rPr>
        <w:t xml:space="preserve"> </w:t>
      </w:r>
      <w:proofErr w:type="spellStart"/>
      <w:r w:rsidRPr="006B6083">
        <w:rPr>
          <w:sz w:val="28"/>
          <w:szCs w:val="28"/>
        </w:rPr>
        <w:t>điện</w:t>
      </w:r>
      <w:proofErr w:type="spellEnd"/>
      <w:r w:rsidRPr="006B6083">
        <w:rPr>
          <w:sz w:val="28"/>
          <w:szCs w:val="28"/>
        </w:rPr>
        <w:t xml:space="preserve"> </w:t>
      </w:r>
      <w:proofErr w:type="spellStart"/>
      <w:r w:rsidRPr="006B6083">
        <w:rPr>
          <w:sz w:val="28"/>
          <w:szCs w:val="28"/>
        </w:rPr>
        <w:t>đến</w:t>
      </w:r>
      <w:proofErr w:type="spellEnd"/>
      <w:r w:rsidRPr="006B6083">
        <w:rPr>
          <w:sz w:val="28"/>
          <w:szCs w:val="28"/>
        </w:rPr>
        <w:t xml:space="preserve"> </w:t>
      </w:r>
      <w:proofErr w:type="spellStart"/>
      <w:r w:rsidRPr="006B6083">
        <w:rPr>
          <w:sz w:val="28"/>
          <w:szCs w:val="28"/>
        </w:rPr>
        <w:t>với</w:t>
      </w:r>
      <w:proofErr w:type="spellEnd"/>
      <w:r w:rsidRPr="006B6083">
        <w:rPr>
          <w:sz w:val="28"/>
          <w:szCs w:val="28"/>
        </w:rPr>
        <w:t xml:space="preserve"> </w:t>
      </w:r>
      <w:proofErr w:type="spellStart"/>
      <w:r w:rsidRPr="006B6083">
        <w:rPr>
          <w:sz w:val="28"/>
          <w:szCs w:val="28"/>
        </w:rPr>
        <w:t>những</w:t>
      </w:r>
      <w:proofErr w:type="spellEnd"/>
      <w:r w:rsidRPr="006B6083">
        <w:rPr>
          <w:sz w:val="28"/>
          <w:szCs w:val="28"/>
        </w:rPr>
        <w:t xml:space="preserve"> </w:t>
      </w:r>
      <w:proofErr w:type="spellStart"/>
      <w:r w:rsidRPr="006B6083">
        <w:rPr>
          <w:sz w:val="28"/>
          <w:szCs w:val="28"/>
        </w:rPr>
        <w:t>người</w:t>
      </w:r>
      <w:proofErr w:type="spellEnd"/>
      <w:r w:rsidRPr="006B6083">
        <w:rPr>
          <w:sz w:val="28"/>
          <w:szCs w:val="28"/>
        </w:rPr>
        <w:t xml:space="preserve"> </w:t>
      </w:r>
      <w:proofErr w:type="spellStart"/>
      <w:r w:rsidRPr="006B6083">
        <w:rPr>
          <w:sz w:val="28"/>
          <w:szCs w:val="28"/>
        </w:rPr>
        <w:t>sử</w:t>
      </w:r>
      <w:proofErr w:type="spellEnd"/>
      <w:r w:rsidRPr="006B6083">
        <w:rPr>
          <w:sz w:val="28"/>
          <w:szCs w:val="28"/>
        </w:rPr>
        <w:t xml:space="preserve"> </w:t>
      </w:r>
      <w:proofErr w:type="spellStart"/>
      <w:r w:rsidRPr="006B6083">
        <w:rPr>
          <w:sz w:val="28"/>
          <w:szCs w:val="28"/>
        </w:rPr>
        <w:t>dụng</w:t>
      </w:r>
      <w:proofErr w:type="spellEnd"/>
      <w:r w:rsidRPr="006B6083">
        <w:rPr>
          <w:sz w:val="28"/>
          <w:szCs w:val="28"/>
        </w:rPr>
        <w:t xml:space="preserve"> </w:t>
      </w:r>
      <w:proofErr w:type="spellStart"/>
      <w:r w:rsidRPr="006B6083">
        <w:rPr>
          <w:sz w:val="28"/>
          <w:szCs w:val="28"/>
        </w:rPr>
        <w:t>mới</w:t>
      </w:r>
      <w:proofErr w:type="spellEnd"/>
      <w:r w:rsidRPr="006B6083">
        <w:rPr>
          <w:sz w:val="28"/>
          <w:szCs w:val="28"/>
        </w:rPr>
        <w:t xml:space="preserve">. </w:t>
      </w:r>
    </w:p>
    <w:p w14:paraId="542EBF58" w14:textId="10151917" w:rsidR="006B6083" w:rsidRPr="006B6083" w:rsidRDefault="006B6083" w:rsidP="00547FBA">
      <w:pPr>
        <w:spacing w:before="60" w:after="60" w:line="360" w:lineRule="auto"/>
        <w:ind w:firstLine="720"/>
        <w:jc w:val="both"/>
        <w:rPr>
          <w:sz w:val="28"/>
          <w:szCs w:val="28"/>
        </w:rPr>
      </w:pPr>
      <w:proofErr w:type="spellStart"/>
      <w:r w:rsidRPr="006B6083">
        <w:rPr>
          <w:sz w:val="28"/>
          <w:szCs w:val="28"/>
        </w:rPr>
        <w:t>Các</w:t>
      </w:r>
      <w:proofErr w:type="spellEnd"/>
      <w:r w:rsidRPr="006B6083">
        <w:rPr>
          <w:sz w:val="28"/>
          <w:szCs w:val="28"/>
        </w:rPr>
        <w:t xml:space="preserve"> </w:t>
      </w:r>
      <w:proofErr w:type="spellStart"/>
      <w:r w:rsidRPr="006B6083">
        <w:rPr>
          <w:sz w:val="28"/>
          <w:szCs w:val="28"/>
        </w:rPr>
        <w:t>công</w:t>
      </w:r>
      <w:proofErr w:type="spellEnd"/>
      <w:r w:rsidRPr="006B6083">
        <w:rPr>
          <w:sz w:val="28"/>
          <w:szCs w:val="28"/>
        </w:rPr>
        <w:t xml:space="preserve"> </w:t>
      </w:r>
      <w:proofErr w:type="spellStart"/>
      <w:r w:rsidRPr="006B6083">
        <w:rPr>
          <w:sz w:val="28"/>
          <w:szCs w:val="28"/>
        </w:rPr>
        <w:t>nghệ</w:t>
      </w:r>
      <w:proofErr w:type="spellEnd"/>
      <w:r w:rsidRPr="006B6083">
        <w:rPr>
          <w:sz w:val="28"/>
          <w:szCs w:val="28"/>
        </w:rPr>
        <w:t xml:space="preserve"> </w:t>
      </w:r>
      <w:proofErr w:type="spellStart"/>
      <w:r w:rsidRPr="006B6083">
        <w:rPr>
          <w:sz w:val="28"/>
          <w:szCs w:val="28"/>
        </w:rPr>
        <w:t>lưu</w:t>
      </w:r>
      <w:proofErr w:type="spellEnd"/>
      <w:r w:rsidRPr="006B6083">
        <w:rPr>
          <w:sz w:val="28"/>
          <w:szCs w:val="28"/>
        </w:rPr>
        <w:t xml:space="preserve"> </w:t>
      </w:r>
      <w:proofErr w:type="spellStart"/>
      <w:r w:rsidRPr="006B6083">
        <w:rPr>
          <w:sz w:val="28"/>
          <w:szCs w:val="28"/>
        </w:rPr>
        <w:t>trữ</w:t>
      </w:r>
      <w:proofErr w:type="spellEnd"/>
      <w:r w:rsidRPr="006B6083">
        <w:rPr>
          <w:sz w:val="28"/>
          <w:szCs w:val="28"/>
        </w:rPr>
        <w:t xml:space="preserve"> </w:t>
      </w:r>
      <w:proofErr w:type="spellStart"/>
      <w:r w:rsidRPr="006B6083">
        <w:rPr>
          <w:sz w:val="28"/>
          <w:szCs w:val="28"/>
        </w:rPr>
        <w:t>năng</w:t>
      </w:r>
      <w:proofErr w:type="spellEnd"/>
      <w:r w:rsidRPr="006B6083">
        <w:rPr>
          <w:sz w:val="28"/>
          <w:szCs w:val="28"/>
        </w:rPr>
        <w:t xml:space="preserve"> </w:t>
      </w:r>
      <w:proofErr w:type="spellStart"/>
      <w:r w:rsidRPr="006B6083">
        <w:rPr>
          <w:sz w:val="28"/>
          <w:szCs w:val="28"/>
        </w:rPr>
        <w:t>lượng</w:t>
      </w:r>
      <w:proofErr w:type="spellEnd"/>
      <w:r w:rsidRPr="006B6083">
        <w:rPr>
          <w:sz w:val="28"/>
          <w:szCs w:val="28"/>
        </w:rPr>
        <w:t xml:space="preserve"> </w:t>
      </w:r>
      <w:proofErr w:type="spellStart"/>
      <w:r w:rsidRPr="006B6083">
        <w:rPr>
          <w:sz w:val="28"/>
          <w:szCs w:val="28"/>
        </w:rPr>
        <w:t>được</w:t>
      </w:r>
      <w:proofErr w:type="spellEnd"/>
      <w:r w:rsidRPr="006B6083">
        <w:rPr>
          <w:sz w:val="28"/>
          <w:szCs w:val="28"/>
        </w:rPr>
        <w:t xml:space="preserve"> </w:t>
      </w:r>
      <w:proofErr w:type="spellStart"/>
      <w:r w:rsidRPr="006B6083">
        <w:rPr>
          <w:sz w:val="28"/>
          <w:szCs w:val="28"/>
        </w:rPr>
        <w:t>cải</w:t>
      </w:r>
      <w:proofErr w:type="spellEnd"/>
      <w:r w:rsidRPr="006B6083">
        <w:rPr>
          <w:sz w:val="28"/>
          <w:szCs w:val="28"/>
        </w:rPr>
        <w:t xml:space="preserve"> </w:t>
      </w:r>
      <w:proofErr w:type="spellStart"/>
      <w:r w:rsidRPr="006B6083">
        <w:rPr>
          <w:sz w:val="28"/>
          <w:szCs w:val="28"/>
        </w:rPr>
        <w:t>tiến</w:t>
      </w:r>
      <w:proofErr w:type="spellEnd"/>
      <w:r w:rsidRPr="006B6083">
        <w:rPr>
          <w:sz w:val="28"/>
          <w:szCs w:val="28"/>
        </w:rPr>
        <w:t xml:space="preserve"> </w:t>
      </w:r>
      <w:proofErr w:type="spellStart"/>
      <w:r w:rsidRPr="006B6083">
        <w:rPr>
          <w:sz w:val="28"/>
          <w:szCs w:val="28"/>
        </w:rPr>
        <w:t>có</w:t>
      </w:r>
      <w:proofErr w:type="spellEnd"/>
      <w:r w:rsidRPr="006B6083">
        <w:rPr>
          <w:sz w:val="28"/>
          <w:szCs w:val="28"/>
        </w:rPr>
        <w:t xml:space="preserve"> </w:t>
      </w:r>
      <w:proofErr w:type="spellStart"/>
      <w:r w:rsidRPr="006B6083">
        <w:rPr>
          <w:sz w:val="28"/>
          <w:szCs w:val="28"/>
        </w:rPr>
        <w:t>thể</w:t>
      </w:r>
      <w:proofErr w:type="spellEnd"/>
      <w:r w:rsidRPr="006B6083">
        <w:rPr>
          <w:sz w:val="28"/>
          <w:szCs w:val="28"/>
        </w:rPr>
        <w:t xml:space="preserve"> </w:t>
      </w:r>
      <w:proofErr w:type="spellStart"/>
      <w:r w:rsidRPr="006B6083">
        <w:rPr>
          <w:sz w:val="28"/>
          <w:szCs w:val="28"/>
        </w:rPr>
        <w:t>giúp</w:t>
      </w:r>
      <w:proofErr w:type="spellEnd"/>
      <w:r w:rsidRPr="006B6083">
        <w:rPr>
          <w:sz w:val="28"/>
          <w:szCs w:val="28"/>
        </w:rPr>
        <w:t xml:space="preserve"> </w:t>
      </w:r>
      <w:proofErr w:type="spellStart"/>
      <w:r w:rsidRPr="006B6083">
        <w:rPr>
          <w:sz w:val="28"/>
          <w:szCs w:val="28"/>
        </w:rPr>
        <w:t>các</w:t>
      </w:r>
      <w:proofErr w:type="spellEnd"/>
      <w:r w:rsidRPr="006B6083">
        <w:rPr>
          <w:sz w:val="28"/>
          <w:szCs w:val="28"/>
        </w:rPr>
        <w:t xml:space="preserve"> </w:t>
      </w:r>
      <w:proofErr w:type="spellStart"/>
      <w:r w:rsidRPr="006B6083">
        <w:rPr>
          <w:sz w:val="28"/>
          <w:szCs w:val="28"/>
        </w:rPr>
        <w:t>nền</w:t>
      </w:r>
      <w:proofErr w:type="spellEnd"/>
      <w:r w:rsidRPr="006B6083">
        <w:rPr>
          <w:sz w:val="28"/>
          <w:szCs w:val="28"/>
        </w:rPr>
        <w:t xml:space="preserve"> </w:t>
      </w:r>
      <w:proofErr w:type="spellStart"/>
      <w:r w:rsidRPr="006B6083">
        <w:rPr>
          <w:sz w:val="28"/>
          <w:szCs w:val="28"/>
        </w:rPr>
        <w:t>kinh</w:t>
      </w:r>
      <w:proofErr w:type="spellEnd"/>
      <w:r w:rsidRPr="006B6083">
        <w:rPr>
          <w:sz w:val="28"/>
          <w:szCs w:val="28"/>
        </w:rPr>
        <w:t xml:space="preserve"> </w:t>
      </w:r>
      <w:proofErr w:type="spellStart"/>
      <w:r w:rsidRPr="006B6083">
        <w:rPr>
          <w:sz w:val="28"/>
          <w:szCs w:val="28"/>
        </w:rPr>
        <w:t>tế</w:t>
      </w:r>
      <w:proofErr w:type="spellEnd"/>
      <w:r w:rsidRPr="006B6083">
        <w:rPr>
          <w:sz w:val="28"/>
          <w:szCs w:val="28"/>
        </w:rPr>
        <w:t xml:space="preserve"> </w:t>
      </w:r>
      <w:proofErr w:type="spellStart"/>
      <w:r w:rsidRPr="006B6083">
        <w:rPr>
          <w:sz w:val="28"/>
          <w:szCs w:val="28"/>
        </w:rPr>
        <w:t>đang</w:t>
      </w:r>
      <w:proofErr w:type="spellEnd"/>
      <w:r w:rsidRPr="006B6083">
        <w:rPr>
          <w:sz w:val="28"/>
          <w:szCs w:val="28"/>
        </w:rPr>
        <w:t xml:space="preserve"> </w:t>
      </w:r>
      <w:proofErr w:type="spellStart"/>
      <w:r w:rsidRPr="006B6083">
        <w:rPr>
          <w:sz w:val="28"/>
          <w:szCs w:val="28"/>
        </w:rPr>
        <w:t>phát</w:t>
      </w:r>
      <w:proofErr w:type="spellEnd"/>
      <w:r w:rsidRPr="006B6083">
        <w:rPr>
          <w:sz w:val="28"/>
          <w:szCs w:val="28"/>
        </w:rPr>
        <w:t xml:space="preserve"> </w:t>
      </w:r>
      <w:proofErr w:type="spellStart"/>
      <w:r w:rsidRPr="006B6083">
        <w:rPr>
          <w:sz w:val="28"/>
          <w:szCs w:val="28"/>
        </w:rPr>
        <w:t>triển</w:t>
      </w:r>
      <w:proofErr w:type="spellEnd"/>
      <w:r w:rsidRPr="006B6083">
        <w:rPr>
          <w:sz w:val="28"/>
          <w:szCs w:val="28"/>
        </w:rPr>
        <w:t xml:space="preserve"> </w:t>
      </w:r>
      <w:proofErr w:type="spellStart"/>
      <w:r w:rsidRPr="006B6083">
        <w:rPr>
          <w:sz w:val="28"/>
          <w:szCs w:val="28"/>
        </w:rPr>
        <w:t>nhanh</w:t>
      </w:r>
      <w:proofErr w:type="spellEnd"/>
      <w:r w:rsidRPr="006B6083">
        <w:rPr>
          <w:sz w:val="28"/>
          <w:szCs w:val="28"/>
        </w:rPr>
        <w:t xml:space="preserve"> </w:t>
      </w:r>
      <w:proofErr w:type="spellStart"/>
      <w:r w:rsidRPr="006B6083">
        <w:rPr>
          <w:sz w:val="28"/>
          <w:szCs w:val="28"/>
        </w:rPr>
        <w:t>chóng</w:t>
      </w:r>
      <w:proofErr w:type="spellEnd"/>
      <w:r w:rsidR="005E7FAB">
        <w:rPr>
          <w:sz w:val="28"/>
          <w:szCs w:val="28"/>
        </w:rPr>
        <w:t>,</w:t>
      </w:r>
      <w:r w:rsidRPr="006B6083">
        <w:rPr>
          <w:sz w:val="28"/>
          <w:szCs w:val="28"/>
        </w:rPr>
        <w:t xml:space="preserve"> </w:t>
      </w:r>
      <w:proofErr w:type="spellStart"/>
      <w:r w:rsidRPr="006B6083">
        <w:rPr>
          <w:sz w:val="28"/>
          <w:szCs w:val="28"/>
        </w:rPr>
        <w:t>đáp</w:t>
      </w:r>
      <w:proofErr w:type="spellEnd"/>
      <w:r w:rsidRPr="006B6083">
        <w:rPr>
          <w:sz w:val="28"/>
          <w:szCs w:val="28"/>
        </w:rPr>
        <w:t xml:space="preserve"> </w:t>
      </w:r>
      <w:proofErr w:type="spellStart"/>
      <w:r w:rsidRPr="006B6083">
        <w:rPr>
          <w:sz w:val="28"/>
          <w:szCs w:val="28"/>
        </w:rPr>
        <w:t>ứng</w:t>
      </w:r>
      <w:proofErr w:type="spellEnd"/>
      <w:r w:rsidRPr="006B6083">
        <w:rPr>
          <w:sz w:val="28"/>
          <w:szCs w:val="28"/>
        </w:rPr>
        <w:t xml:space="preserve"> </w:t>
      </w:r>
      <w:proofErr w:type="spellStart"/>
      <w:r w:rsidRPr="006B6083">
        <w:rPr>
          <w:sz w:val="28"/>
          <w:szCs w:val="28"/>
        </w:rPr>
        <w:t>nhu</w:t>
      </w:r>
      <w:proofErr w:type="spellEnd"/>
      <w:r w:rsidRPr="006B6083">
        <w:rPr>
          <w:sz w:val="28"/>
          <w:szCs w:val="28"/>
        </w:rPr>
        <w:t xml:space="preserve"> </w:t>
      </w:r>
      <w:proofErr w:type="spellStart"/>
      <w:r w:rsidRPr="006B6083">
        <w:rPr>
          <w:sz w:val="28"/>
          <w:szCs w:val="28"/>
        </w:rPr>
        <w:t>cầu</w:t>
      </w:r>
      <w:proofErr w:type="spellEnd"/>
      <w:r w:rsidRPr="006B6083">
        <w:rPr>
          <w:sz w:val="28"/>
          <w:szCs w:val="28"/>
        </w:rPr>
        <w:t xml:space="preserve"> </w:t>
      </w:r>
      <w:proofErr w:type="spellStart"/>
      <w:r w:rsidRPr="006B6083">
        <w:rPr>
          <w:sz w:val="28"/>
          <w:szCs w:val="28"/>
        </w:rPr>
        <w:t>năng</w:t>
      </w:r>
      <w:proofErr w:type="spellEnd"/>
      <w:r w:rsidRPr="006B6083">
        <w:rPr>
          <w:sz w:val="28"/>
          <w:szCs w:val="28"/>
        </w:rPr>
        <w:t xml:space="preserve"> </w:t>
      </w:r>
      <w:proofErr w:type="spellStart"/>
      <w:r w:rsidRPr="006B6083">
        <w:rPr>
          <w:sz w:val="28"/>
          <w:szCs w:val="28"/>
        </w:rPr>
        <w:t>lượng</w:t>
      </w:r>
      <w:proofErr w:type="spellEnd"/>
      <w:r w:rsidRPr="006B6083">
        <w:rPr>
          <w:sz w:val="28"/>
          <w:szCs w:val="28"/>
        </w:rPr>
        <w:t xml:space="preserve"> </w:t>
      </w:r>
      <w:proofErr w:type="spellStart"/>
      <w:r w:rsidRPr="006B6083">
        <w:rPr>
          <w:sz w:val="28"/>
          <w:szCs w:val="28"/>
        </w:rPr>
        <w:t>của</w:t>
      </w:r>
      <w:proofErr w:type="spellEnd"/>
      <w:r w:rsidRPr="006B6083">
        <w:rPr>
          <w:sz w:val="28"/>
          <w:szCs w:val="28"/>
        </w:rPr>
        <w:t xml:space="preserve"> </w:t>
      </w:r>
      <w:proofErr w:type="spellStart"/>
      <w:r w:rsidRPr="006B6083">
        <w:rPr>
          <w:sz w:val="28"/>
          <w:szCs w:val="28"/>
        </w:rPr>
        <w:t>họ</w:t>
      </w:r>
      <w:proofErr w:type="spellEnd"/>
      <w:r w:rsidRPr="006B6083">
        <w:rPr>
          <w:sz w:val="28"/>
          <w:szCs w:val="28"/>
        </w:rPr>
        <w:t xml:space="preserve">. </w:t>
      </w:r>
      <w:proofErr w:type="spellStart"/>
      <w:r w:rsidRPr="006B6083">
        <w:rPr>
          <w:sz w:val="28"/>
          <w:szCs w:val="28"/>
        </w:rPr>
        <w:t>Mức</w:t>
      </w:r>
      <w:proofErr w:type="spellEnd"/>
      <w:r w:rsidRPr="006B6083">
        <w:rPr>
          <w:sz w:val="28"/>
          <w:szCs w:val="28"/>
        </w:rPr>
        <w:t xml:space="preserve"> </w:t>
      </w:r>
      <w:proofErr w:type="spellStart"/>
      <w:r w:rsidRPr="006B6083">
        <w:rPr>
          <w:sz w:val="28"/>
          <w:szCs w:val="28"/>
        </w:rPr>
        <w:t>tiêu</w:t>
      </w:r>
      <w:proofErr w:type="spellEnd"/>
      <w:r w:rsidRPr="006B6083">
        <w:rPr>
          <w:sz w:val="28"/>
          <w:szCs w:val="28"/>
        </w:rPr>
        <w:t xml:space="preserve"> </w:t>
      </w:r>
      <w:proofErr w:type="spellStart"/>
      <w:r w:rsidRPr="006B6083">
        <w:rPr>
          <w:sz w:val="28"/>
          <w:szCs w:val="28"/>
        </w:rPr>
        <w:t>thụ</w:t>
      </w:r>
      <w:proofErr w:type="spellEnd"/>
      <w:r w:rsidRPr="006B6083">
        <w:rPr>
          <w:sz w:val="28"/>
          <w:szCs w:val="28"/>
        </w:rPr>
        <w:t xml:space="preserve"> </w:t>
      </w:r>
      <w:proofErr w:type="spellStart"/>
      <w:r w:rsidRPr="006B6083">
        <w:rPr>
          <w:sz w:val="28"/>
          <w:szCs w:val="28"/>
        </w:rPr>
        <w:t>điện</w:t>
      </w:r>
      <w:proofErr w:type="spellEnd"/>
      <w:r w:rsidRPr="006B6083">
        <w:rPr>
          <w:sz w:val="28"/>
          <w:szCs w:val="28"/>
        </w:rPr>
        <w:t xml:space="preserve"> </w:t>
      </w:r>
      <w:proofErr w:type="spellStart"/>
      <w:r w:rsidRPr="006B6083">
        <w:rPr>
          <w:sz w:val="28"/>
          <w:szCs w:val="28"/>
        </w:rPr>
        <w:t>của</w:t>
      </w:r>
      <w:proofErr w:type="spellEnd"/>
      <w:r w:rsidRPr="006B6083">
        <w:rPr>
          <w:sz w:val="28"/>
          <w:szCs w:val="28"/>
        </w:rPr>
        <w:t xml:space="preserve"> </w:t>
      </w:r>
      <w:proofErr w:type="spellStart"/>
      <w:r w:rsidRPr="006B6083">
        <w:rPr>
          <w:sz w:val="28"/>
          <w:szCs w:val="28"/>
        </w:rPr>
        <w:t>Trung</w:t>
      </w:r>
      <w:proofErr w:type="spellEnd"/>
      <w:r w:rsidRPr="006B6083">
        <w:rPr>
          <w:sz w:val="28"/>
          <w:szCs w:val="28"/>
        </w:rPr>
        <w:t xml:space="preserve"> </w:t>
      </w:r>
      <w:proofErr w:type="spellStart"/>
      <w:r w:rsidRPr="006B6083">
        <w:rPr>
          <w:sz w:val="28"/>
          <w:szCs w:val="28"/>
        </w:rPr>
        <w:t>Quốc</w:t>
      </w:r>
      <w:proofErr w:type="spellEnd"/>
      <w:r w:rsidRPr="006B6083">
        <w:rPr>
          <w:sz w:val="28"/>
          <w:szCs w:val="28"/>
        </w:rPr>
        <w:t xml:space="preserve"> </w:t>
      </w:r>
      <w:proofErr w:type="spellStart"/>
      <w:r w:rsidRPr="006B6083">
        <w:rPr>
          <w:sz w:val="28"/>
          <w:szCs w:val="28"/>
        </w:rPr>
        <w:t>đang</w:t>
      </w:r>
      <w:proofErr w:type="spellEnd"/>
      <w:r w:rsidRPr="006B6083">
        <w:rPr>
          <w:sz w:val="28"/>
          <w:szCs w:val="28"/>
        </w:rPr>
        <w:t xml:space="preserve"> </w:t>
      </w:r>
      <w:proofErr w:type="spellStart"/>
      <w:r w:rsidRPr="006B6083">
        <w:rPr>
          <w:sz w:val="28"/>
          <w:szCs w:val="28"/>
        </w:rPr>
        <w:t>tăng</w:t>
      </w:r>
      <w:proofErr w:type="spellEnd"/>
      <w:r w:rsidRPr="006B6083">
        <w:rPr>
          <w:sz w:val="28"/>
          <w:szCs w:val="28"/>
        </w:rPr>
        <w:t xml:space="preserve"> 11</w:t>
      </w:r>
      <w:r w:rsidR="005E7FAB">
        <w:rPr>
          <w:sz w:val="28"/>
          <w:szCs w:val="28"/>
        </w:rPr>
        <w:t>%</w:t>
      </w:r>
      <w:r w:rsidRPr="006B6083">
        <w:rPr>
          <w:sz w:val="28"/>
          <w:szCs w:val="28"/>
        </w:rPr>
        <w:t xml:space="preserve"> </w:t>
      </w:r>
      <w:proofErr w:type="spellStart"/>
      <w:r w:rsidRPr="006B6083">
        <w:rPr>
          <w:sz w:val="28"/>
          <w:szCs w:val="28"/>
        </w:rPr>
        <w:t>mỗi</w:t>
      </w:r>
      <w:proofErr w:type="spellEnd"/>
      <w:r w:rsidRPr="006B6083">
        <w:rPr>
          <w:sz w:val="28"/>
          <w:szCs w:val="28"/>
        </w:rPr>
        <w:t xml:space="preserve"> </w:t>
      </w:r>
      <w:proofErr w:type="spellStart"/>
      <w:r w:rsidRPr="006B6083">
        <w:rPr>
          <w:sz w:val="28"/>
          <w:szCs w:val="28"/>
        </w:rPr>
        <w:t>năm</w:t>
      </w:r>
      <w:proofErr w:type="spellEnd"/>
      <w:r w:rsidRPr="006B6083">
        <w:rPr>
          <w:sz w:val="28"/>
          <w:szCs w:val="28"/>
        </w:rPr>
        <w:t xml:space="preserve">, </w:t>
      </w:r>
      <w:proofErr w:type="spellStart"/>
      <w:r w:rsidRPr="006B6083">
        <w:rPr>
          <w:sz w:val="28"/>
          <w:szCs w:val="28"/>
        </w:rPr>
        <w:t>của</w:t>
      </w:r>
      <w:proofErr w:type="spellEnd"/>
      <w:r w:rsidRPr="006B6083">
        <w:rPr>
          <w:sz w:val="28"/>
          <w:szCs w:val="28"/>
        </w:rPr>
        <w:t xml:space="preserve"> </w:t>
      </w:r>
      <w:proofErr w:type="spellStart"/>
      <w:r w:rsidRPr="006B6083">
        <w:rPr>
          <w:sz w:val="28"/>
          <w:szCs w:val="28"/>
        </w:rPr>
        <w:t>Ấn</w:t>
      </w:r>
      <w:proofErr w:type="spellEnd"/>
      <w:r w:rsidRPr="006B6083">
        <w:rPr>
          <w:sz w:val="28"/>
          <w:szCs w:val="28"/>
        </w:rPr>
        <w:t xml:space="preserve"> </w:t>
      </w:r>
      <w:proofErr w:type="spellStart"/>
      <w:r w:rsidRPr="006B6083">
        <w:rPr>
          <w:sz w:val="28"/>
          <w:szCs w:val="28"/>
        </w:rPr>
        <w:t>Độ</w:t>
      </w:r>
      <w:proofErr w:type="spellEnd"/>
      <w:r w:rsidRPr="006B6083">
        <w:rPr>
          <w:sz w:val="28"/>
          <w:szCs w:val="28"/>
        </w:rPr>
        <w:t xml:space="preserve"> </w:t>
      </w:r>
      <w:proofErr w:type="spellStart"/>
      <w:r w:rsidRPr="006B6083">
        <w:rPr>
          <w:sz w:val="28"/>
          <w:szCs w:val="28"/>
        </w:rPr>
        <w:t>tăng</w:t>
      </w:r>
      <w:proofErr w:type="spellEnd"/>
      <w:r w:rsidRPr="006B6083">
        <w:rPr>
          <w:sz w:val="28"/>
          <w:szCs w:val="28"/>
        </w:rPr>
        <w:t xml:space="preserve"> 5</w:t>
      </w:r>
      <w:r w:rsidR="005E7FAB">
        <w:rPr>
          <w:sz w:val="28"/>
          <w:szCs w:val="28"/>
        </w:rPr>
        <w:t>%</w:t>
      </w:r>
      <w:r w:rsidRPr="006B6083">
        <w:rPr>
          <w:sz w:val="28"/>
          <w:szCs w:val="28"/>
        </w:rPr>
        <w:t xml:space="preserve"> </w:t>
      </w:r>
      <w:proofErr w:type="spellStart"/>
      <w:r w:rsidRPr="006B6083">
        <w:rPr>
          <w:sz w:val="28"/>
          <w:szCs w:val="28"/>
        </w:rPr>
        <w:t>và</w:t>
      </w:r>
      <w:proofErr w:type="spellEnd"/>
      <w:r w:rsidRPr="006B6083">
        <w:rPr>
          <w:sz w:val="28"/>
          <w:szCs w:val="28"/>
        </w:rPr>
        <w:t xml:space="preserve"> </w:t>
      </w:r>
      <w:proofErr w:type="spellStart"/>
      <w:r w:rsidRPr="006B6083">
        <w:rPr>
          <w:sz w:val="28"/>
          <w:szCs w:val="28"/>
        </w:rPr>
        <w:t>châu</w:t>
      </w:r>
      <w:proofErr w:type="spellEnd"/>
      <w:r w:rsidRPr="006B6083">
        <w:rPr>
          <w:sz w:val="28"/>
          <w:szCs w:val="28"/>
        </w:rPr>
        <w:t xml:space="preserve"> Phi </w:t>
      </w:r>
      <w:proofErr w:type="spellStart"/>
      <w:r w:rsidRPr="006B6083">
        <w:rPr>
          <w:sz w:val="28"/>
          <w:szCs w:val="28"/>
        </w:rPr>
        <w:t>là</w:t>
      </w:r>
      <w:proofErr w:type="spellEnd"/>
      <w:r w:rsidRPr="006B6083">
        <w:rPr>
          <w:sz w:val="28"/>
          <w:szCs w:val="28"/>
        </w:rPr>
        <w:t xml:space="preserve"> 4</w:t>
      </w:r>
      <w:r w:rsidR="005E7FAB">
        <w:rPr>
          <w:sz w:val="28"/>
          <w:szCs w:val="28"/>
        </w:rPr>
        <w:t>%</w:t>
      </w:r>
      <w:r w:rsidRPr="006B6083">
        <w:rPr>
          <w:sz w:val="28"/>
          <w:szCs w:val="28"/>
        </w:rPr>
        <w:t>.</w:t>
      </w:r>
    </w:p>
    <w:p w14:paraId="5530152D" w14:textId="77777777" w:rsidR="004C65D7" w:rsidRDefault="004C65D7" w:rsidP="00547FBA">
      <w:pPr>
        <w:spacing w:before="60" w:after="60" w:line="360" w:lineRule="auto"/>
        <w:ind w:firstLine="720"/>
        <w:jc w:val="both"/>
        <w:rPr>
          <w:b/>
          <w:bCs/>
          <w:i/>
          <w:iCs/>
          <w:sz w:val="28"/>
          <w:szCs w:val="28"/>
        </w:rPr>
      </w:pPr>
    </w:p>
    <w:p w14:paraId="739258C9" w14:textId="4219070B" w:rsidR="000F0123" w:rsidRDefault="000F0123" w:rsidP="00547FBA">
      <w:pPr>
        <w:spacing w:before="60" w:after="60" w:line="360" w:lineRule="auto"/>
        <w:ind w:firstLine="720"/>
        <w:jc w:val="both"/>
        <w:rPr>
          <w:b/>
          <w:bCs/>
          <w:i/>
          <w:iCs/>
          <w:sz w:val="28"/>
          <w:szCs w:val="28"/>
        </w:rPr>
      </w:pPr>
      <w:r w:rsidRPr="005E7FAB">
        <w:rPr>
          <w:b/>
          <w:bCs/>
          <w:i/>
          <w:iCs/>
          <w:sz w:val="28"/>
          <w:szCs w:val="28"/>
        </w:rPr>
        <w:lastRenderedPageBreak/>
        <w:t xml:space="preserve">+ </w:t>
      </w:r>
      <w:proofErr w:type="spellStart"/>
      <w:r w:rsidR="009A76A2" w:rsidRPr="009A76A2">
        <w:rPr>
          <w:b/>
          <w:bCs/>
          <w:i/>
          <w:iCs/>
          <w:sz w:val="28"/>
          <w:szCs w:val="28"/>
        </w:rPr>
        <w:t>Công</w:t>
      </w:r>
      <w:proofErr w:type="spellEnd"/>
      <w:r w:rsidR="009A76A2" w:rsidRPr="009A76A2">
        <w:rPr>
          <w:b/>
          <w:bCs/>
          <w:i/>
          <w:iCs/>
          <w:sz w:val="28"/>
          <w:szCs w:val="28"/>
        </w:rPr>
        <w:t xml:space="preserve"> </w:t>
      </w:r>
      <w:proofErr w:type="spellStart"/>
      <w:r w:rsidR="009A76A2" w:rsidRPr="009A76A2">
        <w:rPr>
          <w:b/>
          <w:bCs/>
          <w:i/>
          <w:iCs/>
          <w:sz w:val="28"/>
          <w:szCs w:val="28"/>
        </w:rPr>
        <w:t>nghệ</w:t>
      </w:r>
      <w:proofErr w:type="spellEnd"/>
      <w:r w:rsidR="009A76A2" w:rsidRPr="009A76A2">
        <w:rPr>
          <w:b/>
          <w:bCs/>
          <w:i/>
          <w:iCs/>
          <w:sz w:val="28"/>
          <w:szCs w:val="28"/>
        </w:rPr>
        <w:t xml:space="preserve"> </w:t>
      </w:r>
      <w:proofErr w:type="spellStart"/>
      <w:r w:rsidR="009A76A2" w:rsidRPr="009A76A2">
        <w:rPr>
          <w:b/>
          <w:bCs/>
          <w:i/>
          <w:iCs/>
          <w:sz w:val="28"/>
          <w:szCs w:val="28"/>
        </w:rPr>
        <w:t>chế</w:t>
      </w:r>
      <w:proofErr w:type="spellEnd"/>
      <w:r w:rsidR="009A76A2" w:rsidRPr="009A76A2">
        <w:rPr>
          <w:b/>
          <w:bCs/>
          <w:i/>
          <w:iCs/>
          <w:sz w:val="28"/>
          <w:szCs w:val="28"/>
        </w:rPr>
        <w:t xml:space="preserve"> </w:t>
      </w:r>
      <w:proofErr w:type="spellStart"/>
      <w:r w:rsidR="009A76A2" w:rsidRPr="009A76A2">
        <w:rPr>
          <w:b/>
          <w:bCs/>
          <w:i/>
          <w:iCs/>
          <w:sz w:val="28"/>
          <w:szCs w:val="28"/>
        </w:rPr>
        <w:t>tạo</w:t>
      </w:r>
      <w:proofErr w:type="spellEnd"/>
      <w:r w:rsidR="009A76A2" w:rsidRPr="009A76A2">
        <w:rPr>
          <w:b/>
          <w:bCs/>
          <w:i/>
          <w:iCs/>
          <w:sz w:val="28"/>
          <w:szCs w:val="28"/>
        </w:rPr>
        <w:t xml:space="preserve"> </w:t>
      </w:r>
      <w:proofErr w:type="spellStart"/>
      <w:r w:rsidR="009A76A2" w:rsidRPr="009A76A2">
        <w:rPr>
          <w:b/>
          <w:bCs/>
          <w:i/>
          <w:iCs/>
          <w:sz w:val="28"/>
          <w:szCs w:val="28"/>
        </w:rPr>
        <w:t>vệ</w:t>
      </w:r>
      <w:proofErr w:type="spellEnd"/>
      <w:r w:rsidR="009A76A2" w:rsidRPr="009A76A2">
        <w:rPr>
          <w:b/>
          <w:bCs/>
          <w:i/>
          <w:iCs/>
          <w:sz w:val="28"/>
          <w:szCs w:val="28"/>
        </w:rPr>
        <w:t xml:space="preserve"> </w:t>
      </w:r>
      <w:proofErr w:type="spellStart"/>
      <w:r w:rsidR="009A76A2" w:rsidRPr="009A76A2">
        <w:rPr>
          <w:b/>
          <w:bCs/>
          <w:i/>
          <w:iCs/>
          <w:sz w:val="28"/>
          <w:szCs w:val="28"/>
        </w:rPr>
        <w:t>tinh</w:t>
      </w:r>
      <w:proofErr w:type="spellEnd"/>
      <w:r w:rsidR="009A76A2" w:rsidRPr="009A76A2">
        <w:rPr>
          <w:b/>
          <w:bCs/>
          <w:i/>
          <w:iCs/>
          <w:sz w:val="28"/>
          <w:szCs w:val="28"/>
        </w:rPr>
        <w:t xml:space="preserve"> </w:t>
      </w:r>
      <w:proofErr w:type="spellStart"/>
      <w:r w:rsidR="009A76A2" w:rsidRPr="009A76A2">
        <w:rPr>
          <w:b/>
          <w:bCs/>
          <w:i/>
          <w:iCs/>
          <w:sz w:val="28"/>
          <w:szCs w:val="28"/>
        </w:rPr>
        <w:t>nhỏ</w:t>
      </w:r>
      <w:proofErr w:type="spellEnd"/>
      <w:r w:rsidR="009A76A2" w:rsidRPr="009A76A2">
        <w:rPr>
          <w:b/>
          <w:bCs/>
          <w:i/>
          <w:iCs/>
          <w:sz w:val="28"/>
          <w:szCs w:val="28"/>
        </w:rPr>
        <w:t xml:space="preserve"> </w:t>
      </w:r>
      <w:proofErr w:type="spellStart"/>
      <w:r w:rsidR="009A76A2" w:rsidRPr="009A76A2">
        <w:rPr>
          <w:b/>
          <w:bCs/>
          <w:i/>
          <w:iCs/>
          <w:sz w:val="28"/>
          <w:szCs w:val="28"/>
        </w:rPr>
        <w:t>và</w:t>
      </w:r>
      <w:proofErr w:type="spellEnd"/>
      <w:r w:rsidR="009A76A2" w:rsidRPr="009A76A2">
        <w:rPr>
          <w:b/>
          <w:bCs/>
          <w:i/>
          <w:iCs/>
          <w:sz w:val="28"/>
          <w:szCs w:val="28"/>
        </w:rPr>
        <w:t xml:space="preserve"> </w:t>
      </w:r>
      <w:proofErr w:type="spellStart"/>
      <w:r w:rsidR="009A76A2" w:rsidRPr="009A76A2">
        <w:rPr>
          <w:b/>
          <w:bCs/>
          <w:i/>
          <w:iCs/>
          <w:sz w:val="28"/>
          <w:szCs w:val="28"/>
        </w:rPr>
        <w:t>siêu</w:t>
      </w:r>
      <w:proofErr w:type="spellEnd"/>
      <w:r w:rsidR="009A76A2" w:rsidRPr="009A76A2">
        <w:rPr>
          <w:b/>
          <w:bCs/>
          <w:i/>
          <w:iCs/>
          <w:sz w:val="28"/>
          <w:szCs w:val="28"/>
        </w:rPr>
        <w:t xml:space="preserve"> </w:t>
      </w:r>
      <w:proofErr w:type="spellStart"/>
      <w:r w:rsidR="009A76A2" w:rsidRPr="009A76A2">
        <w:rPr>
          <w:b/>
          <w:bCs/>
          <w:i/>
          <w:iCs/>
          <w:sz w:val="28"/>
          <w:szCs w:val="28"/>
        </w:rPr>
        <w:t>nhỏ</w:t>
      </w:r>
      <w:proofErr w:type="spellEnd"/>
      <w:r w:rsidRPr="005E7FAB">
        <w:rPr>
          <w:b/>
          <w:bCs/>
          <w:i/>
          <w:iCs/>
          <w:sz w:val="28"/>
          <w:szCs w:val="28"/>
        </w:rPr>
        <w:t xml:space="preserve"> (Micro and nano </w:t>
      </w:r>
      <w:proofErr w:type="spellStart"/>
      <w:r w:rsidRPr="005E7FAB">
        <w:rPr>
          <w:b/>
          <w:bCs/>
          <w:i/>
          <w:iCs/>
          <w:sz w:val="28"/>
          <w:szCs w:val="28"/>
        </w:rPr>
        <w:t>satelites</w:t>
      </w:r>
      <w:proofErr w:type="spellEnd"/>
      <w:r w:rsidRPr="005E7FAB">
        <w:rPr>
          <w:b/>
          <w:bCs/>
          <w:i/>
          <w:iCs/>
          <w:sz w:val="28"/>
          <w:szCs w:val="28"/>
        </w:rPr>
        <w:t>):</w:t>
      </w:r>
    </w:p>
    <w:p w14:paraId="6F53C79F" w14:textId="549DE4DE" w:rsidR="00A95D84" w:rsidRDefault="00A95D84" w:rsidP="00547FBA">
      <w:pPr>
        <w:spacing w:before="60" w:after="60" w:line="360" w:lineRule="auto"/>
        <w:ind w:firstLine="720"/>
        <w:jc w:val="both"/>
        <w:rPr>
          <w:sz w:val="28"/>
          <w:szCs w:val="28"/>
        </w:rPr>
      </w:pPr>
      <w:proofErr w:type="spellStart"/>
      <w:r>
        <w:rPr>
          <w:sz w:val="28"/>
          <w:szCs w:val="28"/>
        </w:rPr>
        <w:t>Vệ</w:t>
      </w:r>
      <w:proofErr w:type="spellEnd"/>
      <w:r>
        <w:rPr>
          <w:sz w:val="28"/>
          <w:szCs w:val="28"/>
        </w:rPr>
        <w:t xml:space="preserve"> </w:t>
      </w:r>
      <w:proofErr w:type="spellStart"/>
      <w:r>
        <w:rPr>
          <w:sz w:val="28"/>
          <w:szCs w:val="28"/>
        </w:rPr>
        <w:t>tinh</w:t>
      </w:r>
      <w:proofErr w:type="spellEnd"/>
      <w:r>
        <w:rPr>
          <w:sz w:val="28"/>
          <w:szCs w:val="28"/>
        </w:rPr>
        <w:t xml:space="preserve"> </w:t>
      </w:r>
      <w:proofErr w:type="spellStart"/>
      <w:r>
        <w:rPr>
          <w:sz w:val="28"/>
          <w:szCs w:val="28"/>
        </w:rPr>
        <w:t>nhỏ</w:t>
      </w:r>
      <w:proofErr w:type="spellEnd"/>
      <w:r>
        <w:rPr>
          <w:sz w:val="28"/>
          <w:szCs w:val="28"/>
        </w:rPr>
        <w:t xml:space="preserve">, </w:t>
      </w:r>
      <w:proofErr w:type="spellStart"/>
      <w:r>
        <w:rPr>
          <w:sz w:val="28"/>
          <w:szCs w:val="28"/>
        </w:rPr>
        <w:t>vệ</w:t>
      </w:r>
      <w:proofErr w:type="spellEnd"/>
      <w:r>
        <w:rPr>
          <w:sz w:val="28"/>
          <w:szCs w:val="28"/>
        </w:rPr>
        <w:t xml:space="preserve"> </w:t>
      </w:r>
      <w:proofErr w:type="spellStart"/>
      <w:r>
        <w:rPr>
          <w:sz w:val="28"/>
          <w:szCs w:val="28"/>
        </w:rPr>
        <w:t>tinh</w:t>
      </w:r>
      <w:proofErr w:type="spellEnd"/>
      <w:r>
        <w:rPr>
          <w:sz w:val="28"/>
          <w:szCs w:val="28"/>
        </w:rPr>
        <w:t xml:space="preserve"> </w:t>
      </w:r>
      <w:proofErr w:type="spellStart"/>
      <w:r>
        <w:rPr>
          <w:sz w:val="28"/>
          <w:szCs w:val="28"/>
        </w:rPr>
        <w:t>thu</w:t>
      </w:r>
      <w:proofErr w:type="spellEnd"/>
      <w:r>
        <w:rPr>
          <w:sz w:val="28"/>
          <w:szCs w:val="28"/>
        </w:rPr>
        <w:t xml:space="preserve"> </w:t>
      </w:r>
      <w:proofErr w:type="spellStart"/>
      <w:r>
        <w:rPr>
          <w:sz w:val="28"/>
          <w:szCs w:val="28"/>
        </w:rPr>
        <w:t>nhỏ</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vệ</w:t>
      </w:r>
      <w:proofErr w:type="spellEnd"/>
      <w:r>
        <w:rPr>
          <w:sz w:val="28"/>
          <w:szCs w:val="28"/>
        </w:rPr>
        <w:t xml:space="preserve"> </w:t>
      </w:r>
      <w:proofErr w:type="spellStart"/>
      <w:r>
        <w:rPr>
          <w:sz w:val="28"/>
          <w:szCs w:val="28"/>
        </w:rPr>
        <w:t>tinh</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khối</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kích</w:t>
      </w:r>
      <w:proofErr w:type="spellEnd"/>
      <w:r>
        <w:rPr>
          <w:sz w:val="28"/>
          <w:szCs w:val="28"/>
        </w:rPr>
        <w:t xml:space="preserve"> </w:t>
      </w:r>
      <w:proofErr w:type="spellStart"/>
      <w:r>
        <w:rPr>
          <w:sz w:val="28"/>
          <w:szCs w:val="28"/>
        </w:rPr>
        <w:t>thước</w:t>
      </w:r>
      <w:proofErr w:type="spellEnd"/>
      <w:r>
        <w:rPr>
          <w:sz w:val="28"/>
          <w:szCs w:val="28"/>
        </w:rPr>
        <w:t xml:space="preserve"> </w:t>
      </w:r>
      <w:proofErr w:type="spellStart"/>
      <w:r>
        <w:rPr>
          <w:sz w:val="28"/>
          <w:szCs w:val="28"/>
        </w:rPr>
        <w:t>thấp</w:t>
      </w:r>
      <w:proofErr w:type="spellEnd"/>
      <w:r>
        <w:rPr>
          <w:sz w:val="28"/>
          <w:szCs w:val="28"/>
        </w:rPr>
        <w:t xml:space="preserve">, </w:t>
      </w:r>
      <w:proofErr w:type="spellStart"/>
      <w:r>
        <w:rPr>
          <w:sz w:val="28"/>
          <w:szCs w:val="28"/>
        </w:rPr>
        <w:t>thường</w:t>
      </w:r>
      <w:proofErr w:type="spellEnd"/>
      <w:r>
        <w:rPr>
          <w:sz w:val="28"/>
          <w:szCs w:val="28"/>
        </w:rPr>
        <w:t xml:space="preserve"> </w:t>
      </w:r>
      <w:proofErr w:type="spellStart"/>
      <w:r>
        <w:rPr>
          <w:sz w:val="28"/>
          <w:szCs w:val="28"/>
        </w:rPr>
        <w:t>dưới</w:t>
      </w:r>
      <w:proofErr w:type="spellEnd"/>
      <w:r>
        <w:rPr>
          <w:sz w:val="28"/>
          <w:szCs w:val="28"/>
        </w:rPr>
        <w:t xml:space="preserve"> 500 kg. </w:t>
      </w:r>
      <w:proofErr w:type="spellStart"/>
      <w:r>
        <w:rPr>
          <w:sz w:val="28"/>
          <w:szCs w:val="28"/>
        </w:rPr>
        <w:t>Vệ</w:t>
      </w:r>
      <w:proofErr w:type="spellEnd"/>
      <w:r>
        <w:rPr>
          <w:sz w:val="28"/>
          <w:szCs w:val="28"/>
        </w:rPr>
        <w:t xml:space="preserve"> </w:t>
      </w:r>
      <w:proofErr w:type="spellStart"/>
      <w:r>
        <w:rPr>
          <w:sz w:val="28"/>
          <w:szCs w:val="28"/>
        </w:rPr>
        <w:t>tinh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nhỏ</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giảm</w:t>
      </w:r>
      <w:proofErr w:type="spellEnd"/>
      <w:r>
        <w:rPr>
          <w:sz w:val="28"/>
          <w:szCs w:val="28"/>
        </w:rPr>
        <w:t xml:space="preserve"> chi </w:t>
      </w:r>
      <w:proofErr w:type="spellStart"/>
      <w:r>
        <w:rPr>
          <w:sz w:val="28"/>
          <w:szCs w:val="28"/>
        </w:rPr>
        <w:t>phí</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bị</w:t>
      </w:r>
      <w:proofErr w:type="spellEnd"/>
      <w:r>
        <w:rPr>
          <w:sz w:val="28"/>
          <w:szCs w:val="28"/>
        </w:rPr>
        <w:t xml:space="preserve"> </w:t>
      </w:r>
      <w:proofErr w:type="spellStart"/>
      <w:r>
        <w:rPr>
          <w:sz w:val="28"/>
          <w:szCs w:val="28"/>
        </w:rPr>
        <w:t>phóng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chi </w:t>
      </w:r>
      <w:proofErr w:type="spellStart"/>
      <w:r>
        <w:rPr>
          <w:sz w:val="28"/>
          <w:szCs w:val="28"/>
        </w:rPr>
        <w:t>phí</w:t>
      </w:r>
      <w:proofErr w:type="spellEnd"/>
      <w:r>
        <w:rPr>
          <w:sz w:val="28"/>
          <w:szCs w:val="28"/>
        </w:rPr>
        <w:t xml:space="preserve"> </w:t>
      </w:r>
      <w:proofErr w:type="spellStart"/>
      <w:r>
        <w:rPr>
          <w:sz w:val="28"/>
          <w:szCs w:val="28"/>
        </w:rPr>
        <w:t>liên</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Vệ</w:t>
      </w:r>
      <w:proofErr w:type="spellEnd"/>
      <w:r>
        <w:rPr>
          <w:sz w:val="28"/>
          <w:szCs w:val="28"/>
        </w:rPr>
        <w:t xml:space="preserve"> </w:t>
      </w:r>
      <w:proofErr w:type="spellStart"/>
      <w:r>
        <w:rPr>
          <w:sz w:val="28"/>
          <w:szCs w:val="28"/>
        </w:rPr>
        <w:t>tinh</w:t>
      </w:r>
      <w:proofErr w:type="spellEnd"/>
      <w:r>
        <w:rPr>
          <w:sz w:val="28"/>
          <w:szCs w:val="28"/>
        </w:rPr>
        <w:t xml:space="preserve"> </w:t>
      </w:r>
      <w:proofErr w:type="spellStart"/>
      <w:r>
        <w:rPr>
          <w:sz w:val="28"/>
          <w:szCs w:val="28"/>
        </w:rPr>
        <w:t>thu</w:t>
      </w:r>
      <w:proofErr w:type="spellEnd"/>
      <w:r>
        <w:rPr>
          <w:sz w:val="28"/>
          <w:szCs w:val="28"/>
        </w:rPr>
        <w:t xml:space="preserve"> </w:t>
      </w:r>
      <w:proofErr w:type="spellStart"/>
      <w:r>
        <w:rPr>
          <w:sz w:val="28"/>
          <w:szCs w:val="28"/>
        </w:rPr>
        <w:t>nhỏ</w:t>
      </w:r>
      <w:proofErr w:type="spellEnd"/>
      <w:r>
        <w:rPr>
          <w:sz w:val="28"/>
          <w:szCs w:val="28"/>
        </w:rPr>
        <w:t xml:space="preserve"> </w:t>
      </w:r>
      <w:proofErr w:type="spellStart"/>
      <w:r>
        <w:rPr>
          <w:sz w:val="28"/>
          <w:szCs w:val="28"/>
        </w:rPr>
        <w:t>dùng</w:t>
      </w:r>
      <w:proofErr w:type="spellEnd"/>
      <w:r>
        <w:rPr>
          <w:sz w:val="28"/>
          <w:szCs w:val="28"/>
        </w:rPr>
        <w:t xml:space="preserve"> </w:t>
      </w:r>
      <w:proofErr w:type="spellStart"/>
      <w:r>
        <w:rPr>
          <w:sz w:val="28"/>
          <w:szCs w:val="28"/>
        </w:rPr>
        <w:t>thu</w:t>
      </w:r>
      <w:proofErr w:type="spellEnd"/>
      <w:r>
        <w:rPr>
          <w:sz w:val="28"/>
          <w:szCs w:val="28"/>
        </w:rPr>
        <w:t xml:space="preserve"> </w:t>
      </w:r>
      <w:proofErr w:type="spellStart"/>
      <w:r>
        <w:rPr>
          <w:sz w:val="28"/>
          <w:szCs w:val="28"/>
        </w:rPr>
        <w:t>thập</w:t>
      </w:r>
      <w:proofErr w:type="spellEnd"/>
      <w:r>
        <w:rPr>
          <w:sz w:val="28"/>
          <w:szCs w:val="28"/>
        </w:rPr>
        <w:t xml:space="preserve"> </w:t>
      </w:r>
      <w:proofErr w:type="spellStart"/>
      <w:r>
        <w:rPr>
          <w:sz w:val="28"/>
          <w:szCs w:val="28"/>
        </w:rPr>
        <w:t>dữ</w:t>
      </w:r>
      <w:proofErr w:type="spellEnd"/>
      <w:r>
        <w:rPr>
          <w:sz w:val="28"/>
          <w:szCs w:val="28"/>
        </w:rPr>
        <w:t xml:space="preserve"> </w:t>
      </w:r>
      <w:proofErr w:type="spellStart"/>
      <w:r>
        <w:rPr>
          <w:sz w:val="28"/>
          <w:szCs w:val="28"/>
        </w:rPr>
        <w:t>liệu</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thông</w:t>
      </w:r>
      <w:proofErr w:type="spellEnd"/>
      <w:r>
        <w:rPr>
          <w:sz w:val="28"/>
          <w:szCs w:val="28"/>
        </w:rPr>
        <w:t xml:space="preserve"> tin.</w:t>
      </w:r>
    </w:p>
    <w:p w14:paraId="6CD7278C" w14:textId="3365A2EB" w:rsidR="00A95D84" w:rsidRPr="00A95D84" w:rsidRDefault="00A95D84" w:rsidP="00547FBA">
      <w:pPr>
        <w:spacing w:before="60" w:after="60" w:line="360" w:lineRule="auto"/>
        <w:ind w:firstLine="720"/>
        <w:jc w:val="both"/>
        <w:rPr>
          <w:sz w:val="28"/>
          <w:szCs w:val="28"/>
        </w:rPr>
      </w:pPr>
      <w:proofErr w:type="spellStart"/>
      <w:r>
        <w:rPr>
          <w:sz w:val="28"/>
          <w:szCs w:val="28"/>
        </w:rPr>
        <w:t>V</w:t>
      </w:r>
      <w:r w:rsidRPr="00A95D84">
        <w:rPr>
          <w:sz w:val="28"/>
          <w:szCs w:val="28"/>
        </w:rPr>
        <w:t>iệc</w:t>
      </w:r>
      <w:proofErr w:type="spellEnd"/>
      <w:r w:rsidRPr="00A95D84">
        <w:rPr>
          <w:sz w:val="28"/>
          <w:szCs w:val="28"/>
        </w:rPr>
        <w:t xml:space="preserve"> </w:t>
      </w:r>
      <w:proofErr w:type="spellStart"/>
      <w:r w:rsidRPr="00A95D84">
        <w:rPr>
          <w:sz w:val="28"/>
          <w:szCs w:val="28"/>
        </w:rPr>
        <w:t>phát</w:t>
      </w:r>
      <w:proofErr w:type="spellEnd"/>
      <w:r w:rsidRPr="00A95D84">
        <w:rPr>
          <w:sz w:val="28"/>
          <w:szCs w:val="28"/>
        </w:rPr>
        <w:t xml:space="preserve"> </w:t>
      </w:r>
      <w:proofErr w:type="spellStart"/>
      <w:r w:rsidRPr="00A95D84">
        <w:rPr>
          <w:sz w:val="28"/>
          <w:szCs w:val="28"/>
        </w:rPr>
        <w:t>triển</w:t>
      </w:r>
      <w:proofErr w:type="spellEnd"/>
      <w:r w:rsidRPr="00A95D84">
        <w:rPr>
          <w:sz w:val="28"/>
          <w:szCs w:val="28"/>
        </w:rPr>
        <w:t xml:space="preserve"> </w:t>
      </w:r>
      <w:proofErr w:type="spellStart"/>
      <w:r w:rsidRPr="00A95D84">
        <w:rPr>
          <w:sz w:val="28"/>
          <w:szCs w:val="28"/>
        </w:rPr>
        <w:t>công</w:t>
      </w:r>
      <w:proofErr w:type="spellEnd"/>
      <w:r w:rsidRPr="00A95D84">
        <w:rPr>
          <w:sz w:val="28"/>
          <w:szCs w:val="28"/>
        </w:rPr>
        <w:t xml:space="preserve"> </w:t>
      </w:r>
      <w:proofErr w:type="spellStart"/>
      <w:r w:rsidRPr="00A95D84">
        <w:rPr>
          <w:sz w:val="28"/>
          <w:szCs w:val="28"/>
        </w:rPr>
        <w:t>nghệ</w:t>
      </w:r>
      <w:proofErr w:type="spellEnd"/>
      <w:r w:rsidRPr="00A95D84">
        <w:rPr>
          <w:sz w:val="28"/>
          <w:szCs w:val="28"/>
        </w:rPr>
        <w:t xml:space="preserve"> </w:t>
      </w:r>
      <w:proofErr w:type="spellStart"/>
      <w:r w:rsidRPr="00A95D84">
        <w:rPr>
          <w:sz w:val="28"/>
          <w:szCs w:val="28"/>
        </w:rPr>
        <w:t>vũ</w:t>
      </w:r>
      <w:proofErr w:type="spellEnd"/>
      <w:r w:rsidRPr="00A95D84">
        <w:rPr>
          <w:sz w:val="28"/>
          <w:szCs w:val="28"/>
        </w:rPr>
        <w:t xml:space="preserve"> </w:t>
      </w:r>
      <w:proofErr w:type="spellStart"/>
      <w:r w:rsidRPr="00A95D84">
        <w:rPr>
          <w:sz w:val="28"/>
          <w:szCs w:val="28"/>
        </w:rPr>
        <w:t>trụ</w:t>
      </w:r>
      <w:proofErr w:type="spellEnd"/>
      <w:r w:rsidRPr="00A95D84">
        <w:rPr>
          <w:sz w:val="28"/>
          <w:szCs w:val="28"/>
        </w:rPr>
        <w:t xml:space="preserve"> </w:t>
      </w:r>
      <w:proofErr w:type="spellStart"/>
      <w:r w:rsidRPr="00A95D84">
        <w:rPr>
          <w:sz w:val="28"/>
          <w:szCs w:val="28"/>
        </w:rPr>
        <w:t>mà</w:t>
      </w:r>
      <w:proofErr w:type="spellEnd"/>
      <w:r w:rsidRPr="00A95D84">
        <w:rPr>
          <w:sz w:val="28"/>
          <w:szCs w:val="28"/>
        </w:rPr>
        <w:t xml:space="preserve"> </w:t>
      </w:r>
      <w:proofErr w:type="spellStart"/>
      <w:r w:rsidRPr="00A95D84">
        <w:rPr>
          <w:sz w:val="28"/>
          <w:szCs w:val="28"/>
        </w:rPr>
        <w:t>trước</w:t>
      </w:r>
      <w:proofErr w:type="spellEnd"/>
      <w:r w:rsidRPr="00A95D84">
        <w:rPr>
          <w:sz w:val="28"/>
          <w:szCs w:val="28"/>
        </w:rPr>
        <w:t xml:space="preserve"> </w:t>
      </w:r>
      <w:proofErr w:type="spellStart"/>
      <w:r w:rsidRPr="00A95D84">
        <w:rPr>
          <w:sz w:val="28"/>
          <w:szCs w:val="28"/>
        </w:rPr>
        <w:t>tiên</w:t>
      </w:r>
      <w:proofErr w:type="spellEnd"/>
      <w:r w:rsidRPr="00A95D84">
        <w:rPr>
          <w:sz w:val="28"/>
          <w:szCs w:val="28"/>
        </w:rPr>
        <w:t xml:space="preserve"> </w:t>
      </w:r>
      <w:proofErr w:type="spellStart"/>
      <w:r w:rsidRPr="00A95D84">
        <w:rPr>
          <w:sz w:val="28"/>
          <w:szCs w:val="28"/>
        </w:rPr>
        <w:t>là</w:t>
      </w:r>
      <w:proofErr w:type="spellEnd"/>
      <w:r w:rsidRPr="00A95D84">
        <w:rPr>
          <w:sz w:val="28"/>
          <w:szCs w:val="28"/>
        </w:rPr>
        <w:t xml:space="preserve"> </w:t>
      </w:r>
      <w:proofErr w:type="spellStart"/>
      <w:r w:rsidRPr="00A95D84">
        <w:rPr>
          <w:sz w:val="28"/>
          <w:szCs w:val="28"/>
        </w:rPr>
        <w:t>làm</w:t>
      </w:r>
      <w:proofErr w:type="spellEnd"/>
      <w:r w:rsidRPr="00A95D84">
        <w:rPr>
          <w:sz w:val="28"/>
          <w:szCs w:val="28"/>
        </w:rPr>
        <w:t xml:space="preserve"> </w:t>
      </w:r>
      <w:proofErr w:type="spellStart"/>
      <w:r w:rsidRPr="00A95D84">
        <w:rPr>
          <w:sz w:val="28"/>
          <w:szCs w:val="28"/>
        </w:rPr>
        <w:t>chủ</w:t>
      </w:r>
      <w:proofErr w:type="spellEnd"/>
      <w:r w:rsidRPr="00A95D84">
        <w:rPr>
          <w:sz w:val="28"/>
          <w:szCs w:val="28"/>
        </w:rPr>
        <w:t xml:space="preserve"> </w:t>
      </w:r>
      <w:proofErr w:type="spellStart"/>
      <w:r w:rsidRPr="00A95D84">
        <w:rPr>
          <w:sz w:val="28"/>
          <w:szCs w:val="28"/>
        </w:rPr>
        <w:t>công</w:t>
      </w:r>
      <w:proofErr w:type="spellEnd"/>
      <w:r w:rsidRPr="00A95D84">
        <w:rPr>
          <w:sz w:val="28"/>
          <w:szCs w:val="28"/>
        </w:rPr>
        <w:t xml:space="preserve"> </w:t>
      </w:r>
      <w:proofErr w:type="spellStart"/>
      <w:r w:rsidRPr="00A95D84">
        <w:rPr>
          <w:sz w:val="28"/>
          <w:szCs w:val="28"/>
        </w:rPr>
        <w:t>nghệ</w:t>
      </w:r>
      <w:proofErr w:type="spellEnd"/>
      <w:r w:rsidRPr="00A95D84">
        <w:rPr>
          <w:sz w:val="28"/>
          <w:szCs w:val="28"/>
        </w:rPr>
        <w:t xml:space="preserve"> </w:t>
      </w:r>
      <w:proofErr w:type="spellStart"/>
      <w:r w:rsidRPr="00A95D84">
        <w:rPr>
          <w:sz w:val="28"/>
          <w:szCs w:val="28"/>
        </w:rPr>
        <w:t>thiết</w:t>
      </w:r>
      <w:proofErr w:type="spellEnd"/>
      <w:r w:rsidRPr="00A95D84">
        <w:rPr>
          <w:sz w:val="28"/>
          <w:szCs w:val="28"/>
        </w:rPr>
        <w:t xml:space="preserve"> </w:t>
      </w:r>
      <w:proofErr w:type="spellStart"/>
      <w:r w:rsidRPr="00A95D84">
        <w:rPr>
          <w:sz w:val="28"/>
          <w:szCs w:val="28"/>
        </w:rPr>
        <w:t>kế</w:t>
      </w:r>
      <w:proofErr w:type="spellEnd"/>
      <w:r w:rsidRPr="00A95D84">
        <w:rPr>
          <w:sz w:val="28"/>
          <w:szCs w:val="28"/>
        </w:rPr>
        <w:t xml:space="preserve">, </w:t>
      </w:r>
      <w:proofErr w:type="spellStart"/>
      <w:r w:rsidRPr="00A95D84">
        <w:rPr>
          <w:sz w:val="28"/>
          <w:szCs w:val="28"/>
        </w:rPr>
        <w:t>chế</w:t>
      </w:r>
      <w:proofErr w:type="spellEnd"/>
      <w:r w:rsidRPr="00A95D84">
        <w:rPr>
          <w:sz w:val="28"/>
          <w:szCs w:val="28"/>
        </w:rPr>
        <w:t xml:space="preserve"> </w:t>
      </w:r>
      <w:proofErr w:type="spellStart"/>
      <w:r w:rsidRPr="00A95D84">
        <w:rPr>
          <w:sz w:val="28"/>
          <w:szCs w:val="28"/>
        </w:rPr>
        <w:t>tạo</w:t>
      </w:r>
      <w:proofErr w:type="spellEnd"/>
      <w:r w:rsidRPr="00A95D84">
        <w:rPr>
          <w:sz w:val="28"/>
          <w:szCs w:val="28"/>
        </w:rPr>
        <w:t xml:space="preserve"> </w:t>
      </w:r>
      <w:proofErr w:type="spellStart"/>
      <w:r w:rsidRPr="00A95D84">
        <w:rPr>
          <w:sz w:val="28"/>
          <w:szCs w:val="28"/>
        </w:rPr>
        <w:t>vệ</w:t>
      </w:r>
      <w:proofErr w:type="spellEnd"/>
      <w:r w:rsidRPr="00A95D84">
        <w:rPr>
          <w:sz w:val="28"/>
          <w:szCs w:val="28"/>
        </w:rPr>
        <w:t xml:space="preserve"> </w:t>
      </w:r>
      <w:proofErr w:type="spellStart"/>
      <w:r w:rsidRPr="00A95D84">
        <w:rPr>
          <w:sz w:val="28"/>
          <w:szCs w:val="28"/>
        </w:rPr>
        <w:t>tinh</w:t>
      </w:r>
      <w:proofErr w:type="spellEnd"/>
      <w:r w:rsidRPr="00A95D84">
        <w:rPr>
          <w:sz w:val="28"/>
          <w:szCs w:val="28"/>
        </w:rPr>
        <w:t xml:space="preserve"> </w:t>
      </w:r>
      <w:proofErr w:type="spellStart"/>
      <w:r w:rsidRPr="00A95D84">
        <w:rPr>
          <w:sz w:val="28"/>
          <w:szCs w:val="28"/>
        </w:rPr>
        <w:t>hết</w:t>
      </w:r>
      <w:proofErr w:type="spellEnd"/>
      <w:r w:rsidRPr="00A95D84">
        <w:rPr>
          <w:sz w:val="28"/>
          <w:szCs w:val="28"/>
        </w:rPr>
        <w:t xml:space="preserve"> </w:t>
      </w:r>
      <w:proofErr w:type="spellStart"/>
      <w:r w:rsidRPr="00A95D84">
        <w:rPr>
          <w:sz w:val="28"/>
          <w:szCs w:val="28"/>
        </w:rPr>
        <w:t>sức</w:t>
      </w:r>
      <w:proofErr w:type="spellEnd"/>
      <w:r w:rsidRPr="00A95D84">
        <w:rPr>
          <w:sz w:val="28"/>
          <w:szCs w:val="28"/>
        </w:rPr>
        <w:t xml:space="preserve"> </w:t>
      </w:r>
      <w:proofErr w:type="spellStart"/>
      <w:r w:rsidRPr="00A95D84">
        <w:rPr>
          <w:sz w:val="28"/>
          <w:szCs w:val="28"/>
        </w:rPr>
        <w:t>quan</w:t>
      </w:r>
      <w:proofErr w:type="spellEnd"/>
      <w:r w:rsidRPr="00A95D84">
        <w:rPr>
          <w:sz w:val="28"/>
          <w:szCs w:val="28"/>
        </w:rPr>
        <w:t xml:space="preserve"> </w:t>
      </w:r>
      <w:proofErr w:type="spellStart"/>
      <w:r w:rsidRPr="00A95D84">
        <w:rPr>
          <w:sz w:val="28"/>
          <w:szCs w:val="28"/>
        </w:rPr>
        <w:t>trọng</w:t>
      </w:r>
      <w:proofErr w:type="spellEnd"/>
      <w:r w:rsidRPr="00A95D84">
        <w:rPr>
          <w:sz w:val="28"/>
          <w:szCs w:val="28"/>
        </w:rPr>
        <w:t xml:space="preserve">. </w:t>
      </w:r>
      <w:proofErr w:type="spellStart"/>
      <w:r w:rsidRPr="00A95D84">
        <w:rPr>
          <w:sz w:val="28"/>
          <w:szCs w:val="28"/>
        </w:rPr>
        <w:t>Hiện</w:t>
      </w:r>
      <w:proofErr w:type="spellEnd"/>
      <w:r w:rsidRPr="00A95D84">
        <w:rPr>
          <w:sz w:val="28"/>
          <w:szCs w:val="28"/>
        </w:rPr>
        <w:t xml:space="preserve"> nay, </w:t>
      </w:r>
      <w:proofErr w:type="spellStart"/>
      <w:r w:rsidRPr="00A95D84">
        <w:rPr>
          <w:sz w:val="28"/>
          <w:szCs w:val="28"/>
        </w:rPr>
        <w:t>mỗi</w:t>
      </w:r>
      <w:proofErr w:type="spellEnd"/>
      <w:r w:rsidRPr="00A95D84">
        <w:rPr>
          <w:sz w:val="28"/>
          <w:szCs w:val="28"/>
        </w:rPr>
        <w:t xml:space="preserve"> </w:t>
      </w:r>
      <w:proofErr w:type="spellStart"/>
      <w:r w:rsidRPr="00A95D84">
        <w:rPr>
          <w:sz w:val="28"/>
          <w:szCs w:val="28"/>
        </w:rPr>
        <w:t>quốc</w:t>
      </w:r>
      <w:proofErr w:type="spellEnd"/>
      <w:r w:rsidRPr="00A95D84">
        <w:rPr>
          <w:sz w:val="28"/>
          <w:szCs w:val="28"/>
        </w:rPr>
        <w:t xml:space="preserve"> </w:t>
      </w:r>
      <w:proofErr w:type="spellStart"/>
      <w:r w:rsidRPr="00A95D84">
        <w:rPr>
          <w:sz w:val="28"/>
          <w:szCs w:val="28"/>
        </w:rPr>
        <w:t>gia</w:t>
      </w:r>
      <w:proofErr w:type="spellEnd"/>
      <w:r w:rsidRPr="00A95D84">
        <w:rPr>
          <w:sz w:val="28"/>
          <w:szCs w:val="28"/>
        </w:rPr>
        <w:t xml:space="preserve"> </w:t>
      </w:r>
      <w:proofErr w:type="spellStart"/>
      <w:r w:rsidRPr="00A95D84">
        <w:rPr>
          <w:sz w:val="28"/>
          <w:szCs w:val="28"/>
        </w:rPr>
        <w:t>có</w:t>
      </w:r>
      <w:proofErr w:type="spellEnd"/>
      <w:r w:rsidRPr="00A95D84">
        <w:rPr>
          <w:sz w:val="28"/>
          <w:szCs w:val="28"/>
        </w:rPr>
        <w:t xml:space="preserve"> </w:t>
      </w:r>
      <w:proofErr w:type="spellStart"/>
      <w:r w:rsidRPr="00A95D84">
        <w:rPr>
          <w:sz w:val="28"/>
          <w:szCs w:val="28"/>
        </w:rPr>
        <w:t>cách</w:t>
      </w:r>
      <w:proofErr w:type="spellEnd"/>
      <w:r w:rsidRPr="00A95D84">
        <w:rPr>
          <w:sz w:val="28"/>
          <w:szCs w:val="28"/>
        </w:rPr>
        <w:t xml:space="preserve"> </w:t>
      </w:r>
      <w:proofErr w:type="spellStart"/>
      <w:r w:rsidRPr="00A95D84">
        <w:rPr>
          <w:sz w:val="28"/>
          <w:szCs w:val="28"/>
        </w:rPr>
        <w:t>tiếp</w:t>
      </w:r>
      <w:proofErr w:type="spellEnd"/>
      <w:r w:rsidRPr="00A95D84">
        <w:rPr>
          <w:sz w:val="28"/>
          <w:szCs w:val="28"/>
        </w:rPr>
        <w:t xml:space="preserve"> </w:t>
      </w:r>
      <w:proofErr w:type="spellStart"/>
      <w:r w:rsidRPr="00A95D84">
        <w:rPr>
          <w:sz w:val="28"/>
          <w:szCs w:val="28"/>
        </w:rPr>
        <w:t>cận</w:t>
      </w:r>
      <w:proofErr w:type="spellEnd"/>
      <w:r w:rsidRPr="00A95D84">
        <w:rPr>
          <w:sz w:val="28"/>
          <w:szCs w:val="28"/>
        </w:rPr>
        <w:t xml:space="preserve"> </w:t>
      </w:r>
      <w:proofErr w:type="spellStart"/>
      <w:r w:rsidRPr="00A95D84">
        <w:rPr>
          <w:sz w:val="28"/>
          <w:szCs w:val="28"/>
        </w:rPr>
        <w:t>công</w:t>
      </w:r>
      <w:proofErr w:type="spellEnd"/>
      <w:r w:rsidRPr="00A95D84">
        <w:rPr>
          <w:sz w:val="28"/>
          <w:szCs w:val="28"/>
        </w:rPr>
        <w:t xml:space="preserve"> </w:t>
      </w:r>
      <w:proofErr w:type="spellStart"/>
      <w:r w:rsidRPr="00A95D84">
        <w:rPr>
          <w:sz w:val="28"/>
          <w:szCs w:val="28"/>
        </w:rPr>
        <w:t>nghệ</w:t>
      </w:r>
      <w:proofErr w:type="spellEnd"/>
      <w:r w:rsidRPr="00A95D84">
        <w:rPr>
          <w:sz w:val="28"/>
          <w:szCs w:val="28"/>
        </w:rPr>
        <w:t xml:space="preserve"> </w:t>
      </w:r>
      <w:proofErr w:type="spellStart"/>
      <w:r w:rsidRPr="00A95D84">
        <w:rPr>
          <w:sz w:val="28"/>
          <w:szCs w:val="28"/>
        </w:rPr>
        <w:t>vũ</w:t>
      </w:r>
      <w:proofErr w:type="spellEnd"/>
      <w:r w:rsidRPr="00A95D84">
        <w:rPr>
          <w:sz w:val="28"/>
          <w:szCs w:val="28"/>
        </w:rPr>
        <w:t xml:space="preserve"> </w:t>
      </w:r>
      <w:proofErr w:type="spellStart"/>
      <w:r w:rsidRPr="00A95D84">
        <w:rPr>
          <w:sz w:val="28"/>
          <w:szCs w:val="28"/>
        </w:rPr>
        <w:t>trụ</w:t>
      </w:r>
      <w:proofErr w:type="spellEnd"/>
      <w:r w:rsidRPr="00A95D84">
        <w:rPr>
          <w:sz w:val="28"/>
          <w:szCs w:val="28"/>
        </w:rPr>
        <w:t xml:space="preserve"> </w:t>
      </w:r>
      <w:proofErr w:type="spellStart"/>
      <w:r w:rsidRPr="00A95D84">
        <w:rPr>
          <w:sz w:val="28"/>
          <w:szCs w:val="28"/>
        </w:rPr>
        <w:t>khác</w:t>
      </w:r>
      <w:proofErr w:type="spellEnd"/>
      <w:r w:rsidRPr="00A95D84">
        <w:rPr>
          <w:sz w:val="28"/>
          <w:szCs w:val="28"/>
        </w:rPr>
        <w:t xml:space="preserve"> </w:t>
      </w:r>
      <w:proofErr w:type="spellStart"/>
      <w:r w:rsidRPr="00A95D84">
        <w:rPr>
          <w:sz w:val="28"/>
          <w:szCs w:val="28"/>
        </w:rPr>
        <w:t>nhau</w:t>
      </w:r>
      <w:proofErr w:type="spellEnd"/>
      <w:r w:rsidRPr="00A95D84">
        <w:rPr>
          <w:sz w:val="28"/>
          <w:szCs w:val="28"/>
        </w:rPr>
        <w:t xml:space="preserve">, </w:t>
      </w:r>
      <w:proofErr w:type="spellStart"/>
      <w:r w:rsidRPr="00A95D84">
        <w:rPr>
          <w:sz w:val="28"/>
          <w:szCs w:val="28"/>
        </w:rPr>
        <w:t>có</w:t>
      </w:r>
      <w:proofErr w:type="spellEnd"/>
      <w:r w:rsidRPr="00A95D84">
        <w:rPr>
          <w:sz w:val="28"/>
          <w:szCs w:val="28"/>
        </w:rPr>
        <w:t xml:space="preserve"> </w:t>
      </w:r>
      <w:proofErr w:type="spellStart"/>
      <w:r w:rsidRPr="00A95D84">
        <w:rPr>
          <w:sz w:val="28"/>
          <w:szCs w:val="28"/>
        </w:rPr>
        <w:t>nước</w:t>
      </w:r>
      <w:proofErr w:type="spellEnd"/>
      <w:r w:rsidRPr="00A95D84">
        <w:rPr>
          <w:sz w:val="28"/>
          <w:szCs w:val="28"/>
        </w:rPr>
        <w:t xml:space="preserve"> </w:t>
      </w:r>
      <w:proofErr w:type="spellStart"/>
      <w:r w:rsidRPr="00A95D84">
        <w:rPr>
          <w:sz w:val="28"/>
          <w:szCs w:val="28"/>
        </w:rPr>
        <w:t>tập</w:t>
      </w:r>
      <w:proofErr w:type="spellEnd"/>
      <w:r w:rsidRPr="00A95D84">
        <w:rPr>
          <w:sz w:val="28"/>
          <w:szCs w:val="28"/>
        </w:rPr>
        <w:t xml:space="preserve"> </w:t>
      </w:r>
      <w:proofErr w:type="spellStart"/>
      <w:r w:rsidRPr="00A95D84">
        <w:rPr>
          <w:sz w:val="28"/>
          <w:szCs w:val="28"/>
        </w:rPr>
        <w:t>trung</w:t>
      </w:r>
      <w:proofErr w:type="spellEnd"/>
      <w:r w:rsidRPr="00A95D84">
        <w:rPr>
          <w:sz w:val="28"/>
          <w:szCs w:val="28"/>
        </w:rPr>
        <w:t xml:space="preserve"> </w:t>
      </w:r>
      <w:proofErr w:type="spellStart"/>
      <w:r w:rsidRPr="00A95D84">
        <w:rPr>
          <w:sz w:val="28"/>
          <w:szCs w:val="28"/>
        </w:rPr>
        <w:t>vào</w:t>
      </w:r>
      <w:proofErr w:type="spellEnd"/>
      <w:r w:rsidRPr="00A95D84">
        <w:rPr>
          <w:sz w:val="28"/>
          <w:szCs w:val="28"/>
        </w:rPr>
        <w:t xml:space="preserve"> </w:t>
      </w:r>
      <w:proofErr w:type="spellStart"/>
      <w:r w:rsidRPr="00A95D84">
        <w:rPr>
          <w:sz w:val="28"/>
          <w:szCs w:val="28"/>
        </w:rPr>
        <w:t>việc</w:t>
      </w:r>
      <w:proofErr w:type="spellEnd"/>
      <w:r w:rsidRPr="00A95D84">
        <w:rPr>
          <w:sz w:val="28"/>
          <w:szCs w:val="28"/>
        </w:rPr>
        <w:t xml:space="preserve"> </w:t>
      </w:r>
      <w:proofErr w:type="spellStart"/>
      <w:r w:rsidRPr="00A95D84">
        <w:rPr>
          <w:sz w:val="28"/>
          <w:szCs w:val="28"/>
        </w:rPr>
        <w:t>mua</w:t>
      </w:r>
      <w:proofErr w:type="spellEnd"/>
      <w:r w:rsidRPr="00A95D84">
        <w:rPr>
          <w:sz w:val="28"/>
          <w:szCs w:val="28"/>
        </w:rPr>
        <w:t xml:space="preserve"> </w:t>
      </w:r>
      <w:proofErr w:type="spellStart"/>
      <w:r w:rsidRPr="00A95D84">
        <w:rPr>
          <w:sz w:val="28"/>
          <w:szCs w:val="28"/>
        </w:rPr>
        <w:t>ảnh</w:t>
      </w:r>
      <w:proofErr w:type="spellEnd"/>
      <w:r w:rsidRPr="00A95D84">
        <w:rPr>
          <w:sz w:val="28"/>
          <w:szCs w:val="28"/>
        </w:rPr>
        <w:t xml:space="preserve"> </w:t>
      </w:r>
      <w:proofErr w:type="spellStart"/>
      <w:r w:rsidRPr="00A95D84">
        <w:rPr>
          <w:sz w:val="28"/>
          <w:szCs w:val="28"/>
        </w:rPr>
        <w:t>dữ</w:t>
      </w:r>
      <w:proofErr w:type="spellEnd"/>
      <w:r w:rsidRPr="00A95D84">
        <w:rPr>
          <w:sz w:val="28"/>
          <w:szCs w:val="28"/>
        </w:rPr>
        <w:t xml:space="preserve"> </w:t>
      </w:r>
      <w:proofErr w:type="spellStart"/>
      <w:r w:rsidRPr="00A95D84">
        <w:rPr>
          <w:sz w:val="28"/>
          <w:szCs w:val="28"/>
        </w:rPr>
        <w:t>liệu</w:t>
      </w:r>
      <w:proofErr w:type="spellEnd"/>
      <w:r w:rsidRPr="00A95D84">
        <w:rPr>
          <w:sz w:val="28"/>
          <w:szCs w:val="28"/>
        </w:rPr>
        <w:t xml:space="preserve"> </w:t>
      </w:r>
      <w:proofErr w:type="spellStart"/>
      <w:r w:rsidRPr="00A95D84">
        <w:rPr>
          <w:sz w:val="28"/>
          <w:szCs w:val="28"/>
        </w:rPr>
        <w:t>vệ</w:t>
      </w:r>
      <w:proofErr w:type="spellEnd"/>
      <w:r w:rsidRPr="00A95D84">
        <w:rPr>
          <w:sz w:val="28"/>
          <w:szCs w:val="28"/>
        </w:rPr>
        <w:t xml:space="preserve"> </w:t>
      </w:r>
      <w:proofErr w:type="spellStart"/>
      <w:r w:rsidRPr="00A95D84">
        <w:rPr>
          <w:sz w:val="28"/>
          <w:szCs w:val="28"/>
        </w:rPr>
        <w:t>tinh</w:t>
      </w:r>
      <w:proofErr w:type="spellEnd"/>
      <w:r w:rsidRPr="00A95D84">
        <w:rPr>
          <w:sz w:val="28"/>
          <w:szCs w:val="28"/>
        </w:rPr>
        <w:t xml:space="preserve"> </w:t>
      </w:r>
      <w:proofErr w:type="spellStart"/>
      <w:r w:rsidRPr="00A95D84">
        <w:rPr>
          <w:sz w:val="28"/>
          <w:szCs w:val="28"/>
        </w:rPr>
        <w:t>của</w:t>
      </w:r>
      <w:proofErr w:type="spellEnd"/>
      <w:r w:rsidRPr="00A95D84">
        <w:rPr>
          <w:sz w:val="28"/>
          <w:szCs w:val="28"/>
        </w:rPr>
        <w:t xml:space="preserve"> </w:t>
      </w:r>
      <w:proofErr w:type="spellStart"/>
      <w:r w:rsidRPr="00A95D84">
        <w:rPr>
          <w:sz w:val="28"/>
          <w:szCs w:val="28"/>
        </w:rPr>
        <w:t>các</w:t>
      </w:r>
      <w:proofErr w:type="spellEnd"/>
      <w:r w:rsidRPr="00A95D84">
        <w:rPr>
          <w:sz w:val="28"/>
          <w:szCs w:val="28"/>
        </w:rPr>
        <w:t xml:space="preserve"> </w:t>
      </w:r>
      <w:proofErr w:type="spellStart"/>
      <w:r w:rsidRPr="00A95D84">
        <w:rPr>
          <w:sz w:val="28"/>
          <w:szCs w:val="28"/>
        </w:rPr>
        <w:t>nước</w:t>
      </w:r>
      <w:proofErr w:type="spellEnd"/>
      <w:r w:rsidRPr="00A95D84">
        <w:rPr>
          <w:sz w:val="28"/>
          <w:szCs w:val="28"/>
        </w:rPr>
        <w:t xml:space="preserve"> </w:t>
      </w:r>
      <w:proofErr w:type="spellStart"/>
      <w:r w:rsidRPr="00A95D84">
        <w:rPr>
          <w:sz w:val="28"/>
          <w:szCs w:val="28"/>
        </w:rPr>
        <w:t>khác</w:t>
      </w:r>
      <w:proofErr w:type="spellEnd"/>
      <w:r w:rsidRPr="00A95D84">
        <w:rPr>
          <w:sz w:val="28"/>
          <w:szCs w:val="28"/>
        </w:rPr>
        <w:t xml:space="preserve">, </w:t>
      </w:r>
      <w:proofErr w:type="spellStart"/>
      <w:r w:rsidRPr="00A95D84">
        <w:rPr>
          <w:sz w:val="28"/>
          <w:szCs w:val="28"/>
        </w:rPr>
        <w:t>có</w:t>
      </w:r>
      <w:proofErr w:type="spellEnd"/>
      <w:r w:rsidRPr="00A95D84">
        <w:rPr>
          <w:sz w:val="28"/>
          <w:szCs w:val="28"/>
        </w:rPr>
        <w:t xml:space="preserve"> </w:t>
      </w:r>
      <w:proofErr w:type="spellStart"/>
      <w:r w:rsidRPr="00A95D84">
        <w:rPr>
          <w:sz w:val="28"/>
          <w:szCs w:val="28"/>
        </w:rPr>
        <w:t>quốc</w:t>
      </w:r>
      <w:proofErr w:type="spellEnd"/>
      <w:r w:rsidRPr="00A95D84">
        <w:rPr>
          <w:sz w:val="28"/>
          <w:szCs w:val="28"/>
        </w:rPr>
        <w:t xml:space="preserve"> </w:t>
      </w:r>
      <w:proofErr w:type="spellStart"/>
      <w:r w:rsidRPr="00A95D84">
        <w:rPr>
          <w:sz w:val="28"/>
          <w:szCs w:val="28"/>
        </w:rPr>
        <w:t>gia</w:t>
      </w:r>
      <w:proofErr w:type="spellEnd"/>
      <w:r w:rsidRPr="00A95D84">
        <w:rPr>
          <w:sz w:val="28"/>
          <w:szCs w:val="28"/>
        </w:rPr>
        <w:t xml:space="preserve"> </w:t>
      </w:r>
      <w:proofErr w:type="spellStart"/>
      <w:r w:rsidRPr="00A95D84">
        <w:rPr>
          <w:sz w:val="28"/>
          <w:szCs w:val="28"/>
        </w:rPr>
        <w:t>từng</w:t>
      </w:r>
      <w:proofErr w:type="spellEnd"/>
      <w:r w:rsidRPr="00A95D84">
        <w:rPr>
          <w:sz w:val="28"/>
          <w:szCs w:val="28"/>
        </w:rPr>
        <w:t xml:space="preserve"> </w:t>
      </w:r>
      <w:proofErr w:type="spellStart"/>
      <w:r w:rsidRPr="00A95D84">
        <w:rPr>
          <w:sz w:val="28"/>
          <w:szCs w:val="28"/>
        </w:rPr>
        <w:t>bước</w:t>
      </w:r>
      <w:proofErr w:type="spellEnd"/>
      <w:r w:rsidRPr="00A95D84">
        <w:rPr>
          <w:sz w:val="28"/>
          <w:szCs w:val="28"/>
        </w:rPr>
        <w:t xml:space="preserve"> </w:t>
      </w:r>
      <w:proofErr w:type="spellStart"/>
      <w:r w:rsidRPr="00A95D84">
        <w:rPr>
          <w:sz w:val="28"/>
          <w:szCs w:val="28"/>
        </w:rPr>
        <w:t>làm</w:t>
      </w:r>
      <w:proofErr w:type="spellEnd"/>
      <w:r w:rsidRPr="00A95D84">
        <w:rPr>
          <w:sz w:val="28"/>
          <w:szCs w:val="28"/>
        </w:rPr>
        <w:t xml:space="preserve"> </w:t>
      </w:r>
      <w:proofErr w:type="spellStart"/>
      <w:r w:rsidRPr="00A95D84">
        <w:rPr>
          <w:sz w:val="28"/>
          <w:szCs w:val="28"/>
        </w:rPr>
        <w:t>chủ</w:t>
      </w:r>
      <w:proofErr w:type="spellEnd"/>
      <w:r w:rsidRPr="00A95D84">
        <w:rPr>
          <w:sz w:val="28"/>
          <w:szCs w:val="28"/>
        </w:rPr>
        <w:t xml:space="preserve"> </w:t>
      </w:r>
      <w:proofErr w:type="spellStart"/>
      <w:r w:rsidRPr="00A95D84">
        <w:rPr>
          <w:sz w:val="28"/>
          <w:szCs w:val="28"/>
        </w:rPr>
        <w:t>công</w:t>
      </w:r>
      <w:proofErr w:type="spellEnd"/>
      <w:r w:rsidRPr="00A95D84">
        <w:rPr>
          <w:sz w:val="28"/>
          <w:szCs w:val="28"/>
        </w:rPr>
        <w:t xml:space="preserve"> </w:t>
      </w:r>
      <w:proofErr w:type="spellStart"/>
      <w:r w:rsidRPr="00A95D84">
        <w:rPr>
          <w:sz w:val="28"/>
          <w:szCs w:val="28"/>
        </w:rPr>
        <w:t>nghệ</w:t>
      </w:r>
      <w:proofErr w:type="spellEnd"/>
      <w:r w:rsidRPr="00A95D84">
        <w:rPr>
          <w:sz w:val="28"/>
          <w:szCs w:val="28"/>
        </w:rPr>
        <w:t xml:space="preserve"> </w:t>
      </w:r>
      <w:proofErr w:type="spellStart"/>
      <w:r w:rsidRPr="00A95D84">
        <w:rPr>
          <w:sz w:val="28"/>
          <w:szCs w:val="28"/>
        </w:rPr>
        <w:t>vũ</w:t>
      </w:r>
      <w:proofErr w:type="spellEnd"/>
      <w:r w:rsidRPr="00A95D84">
        <w:rPr>
          <w:sz w:val="28"/>
          <w:szCs w:val="28"/>
        </w:rPr>
        <w:t xml:space="preserve"> </w:t>
      </w:r>
      <w:proofErr w:type="spellStart"/>
      <w:r w:rsidRPr="00A95D84">
        <w:rPr>
          <w:sz w:val="28"/>
          <w:szCs w:val="28"/>
        </w:rPr>
        <w:t>trụ</w:t>
      </w:r>
      <w:proofErr w:type="spellEnd"/>
      <w:r w:rsidRPr="00A95D84">
        <w:rPr>
          <w:sz w:val="28"/>
          <w:szCs w:val="28"/>
        </w:rPr>
        <w:t xml:space="preserve">. </w:t>
      </w:r>
      <w:proofErr w:type="spellStart"/>
      <w:r w:rsidRPr="00A95D84">
        <w:rPr>
          <w:sz w:val="28"/>
          <w:szCs w:val="28"/>
        </w:rPr>
        <w:t>Việt</w:t>
      </w:r>
      <w:proofErr w:type="spellEnd"/>
      <w:r w:rsidRPr="00A95D84">
        <w:rPr>
          <w:sz w:val="28"/>
          <w:szCs w:val="28"/>
        </w:rPr>
        <w:t xml:space="preserve"> Nam </w:t>
      </w:r>
      <w:proofErr w:type="spellStart"/>
      <w:r w:rsidRPr="00A95D84">
        <w:rPr>
          <w:sz w:val="28"/>
          <w:szCs w:val="28"/>
        </w:rPr>
        <w:t>tiếp</w:t>
      </w:r>
      <w:proofErr w:type="spellEnd"/>
      <w:r w:rsidRPr="00A95D84">
        <w:rPr>
          <w:sz w:val="28"/>
          <w:szCs w:val="28"/>
        </w:rPr>
        <w:t xml:space="preserve"> </w:t>
      </w:r>
      <w:proofErr w:type="spellStart"/>
      <w:r w:rsidRPr="00A95D84">
        <w:rPr>
          <w:sz w:val="28"/>
          <w:szCs w:val="28"/>
        </w:rPr>
        <w:t>cận</w:t>
      </w:r>
      <w:proofErr w:type="spellEnd"/>
      <w:r w:rsidRPr="00A95D84">
        <w:rPr>
          <w:sz w:val="28"/>
          <w:szCs w:val="28"/>
        </w:rPr>
        <w:t xml:space="preserve"> </w:t>
      </w:r>
      <w:proofErr w:type="spellStart"/>
      <w:r w:rsidRPr="00A95D84">
        <w:rPr>
          <w:sz w:val="28"/>
          <w:szCs w:val="28"/>
        </w:rPr>
        <w:t>theo</w:t>
      </w:r>
      <w:proofErr w:type="spellEnd"/>
      <w:r w:rsidRPr="00A95D84">
        <w:rPr>
          <w:sz w:val="28"/>
          <w:szCs w:val="28"/>
        </w:rPr>
        <w:t xml:space="preserve"> </w:t>
      </w:r>
      <w:proofErr w:type="spellStart"/>
      <w:r w:rsidRPr="00A95D84">
        <w:rPr>
          <w:sz w:val="28"/>
          <w:szCs w:val="28"/>
        </w:rPr>
        <w:t>hướng</w:t>
      </w:r>
      <w:proofErr w:type="spellEnd"/>
      <w:r w:rsidRPr="00A95D84">
        <w:rPr>
          <w:sz w:val="28"/>
          <w:szCs w:val="28"/>
        </w:rPr>
        <w:t xml:space="preserve"> </w:t>
      </w:r>
      <w:proofErr w:type="spellStart"/>
      <w:r w:rsidRPr="00A95D84">
        <w:rPr>
          <w:sz w:val="28"/>
          <w:szCs w:val="28"/>
        </w:rPr>
        <w:t>thứ</w:t>
      </w:r>
      <w:proofErr w:type="spellEnd"/>
      <w:r w:rsidRPr="00A95D84">
        <w:rPr>
          <w:sz w:val="28"/>
          <w:szCs w:val="28"/>
        </w:rPr>
        <w:t xml:space="preserve"> 2, </w:t>
      </w:r>
      <w:proofErr w:type="spellStart"/>
      <w:r w:rsidRPr="00A95D84">
        <w:rPr>
          <w:sz w:val="28"/>
          <w:szCs w:val="28"/>
        </w:rPr>
        <w:t>giống</w:t>
      </w:r>
      <w:proofErr w:type="spellEnd"/>
      <w:r w:rsidRPr="00A95D84">
        <w:rPr>
          <w:sz w:val="28"/>
          <w:szCs w:val="28"/>
        </w:rPr>
        <w:t xml:space="preserve"> </w:t>
      </w:r>
      <w:proofErr w:type="spellStart"/>
      <w:r w:rsidRPr="00A95D84">
        <w:rPr>
          <w:sz w:val="28"/>
          <w:szCs w:val="28"/>
        </w:rPr>
        <w:t>như</w:t>
      </w:r>
      <w:proofErr w:type="spellEnd"/>
      <w:r w:rsidRPr="00A95D84">
        <w:rPr>
          <w:sz w:val="28"/>
          <w:szCs w:val="28"/>
        </w:rPr>
        <w:t xml:space="preserve"> </w:t>
      </w:r>
      <w:proofErr w:type="spellStart"/>
      <w:r w:rsidRPr="00A95D84">
        <w:rPr>
          <w:sz w:val="28"/>
          <w:szCs w:val="28"/>
        </w:rPr>
        <w:t>cách</w:t>
      </w:r>
      <w:proofErr w:type="spellEnd"/>
      <w:r w:rsidRPr="00A95D84">
        <w:rPr>
          <w:sz w:val="28"/>
          <w:szCs w:val="28"/>
        </w:rPr>
        <w:t xml:space="preserve"> </w:t>
      </w:r>
      <w:proofErr w:type="spellStart"/>
      <w:r w:rsidRPr="00A95D84">
        <w:rPr>
          <w:sz w:val="28"/>
          <w:szCs w:val="28"/>
        </w:rPr>
        <w:t>tiếp</w:t>
      </w:r>
      <w:proofErr w:type="spellEnd"/>
      <w:r w:rsidRPr="00A95D84">
        <w:rPr>
          <w:sz w:val="28"/>
          <w:szCs w:val="28"/>
        </w:rPr>
        <w:t xml:space="preserve"> </w:t>
      </w:r>
      <w:proofErr w:type="spellStart"/>
      <w:r w:rsidRPr="00A95D84">
        <w:rPr>
          <w:sz w:val="28"/>
          <w:szCs w:val="28"/>
        </w:rPr>
        <w:t>cận</w:t>
      </w:r>
      <w:proofErr w:type="spellEnd"/>
      <w:r w:rsidRPr="00A95D84">
        <w:rPr>
          <w:sz w:val="28"/>
          <w:szCs w:val="28"/>
        </w:rPr>
        <w:t xml:space="preserve"> </w:t>
      </w:r>
      <w:proofErr w:type="spellStart"/>
      <w:r w:rsidRPr="00A95D84">
        <w:rPr>
          <w:sz w:val="28"/>
          <w:szCs w:val="28"/>
        </w:rPr>
        <w:t>của</w:t>
      </w:r>
      <w:proofErr w:type="spellEnd"/>
      <w:r w:rsidRPr="00A95D84">
        <w:rPr>
          <w:sz w:val="28"/>
          <w:szCs w:val="28"/>
        </w:rPr>
        <w:t xml:space="preserve"> Singapore, Malaysia hay Indonesia </w:t>
      </w:r>
      <w:proofErr w:type="spellStart"/>
      <w:r w:rsidRPr="00A95D84">
        <w:rPr>
          <w:sz w:val="28"/>
          <w:szCs w:val="28"/>
        </w:rPr>
        <w:t>dù</w:t>
      </w:r>
      <w:proofErr w:type="spellEnd"/>
      <w:r w:rsidRPr="00A95D84">
        <w:rPr>
          <w:sz w:val="28"/>
          <w:szCs w:val="28"/>
        </w:rPr>
        <w:t xml:space="preserve"> </w:t>
      </w:r>
      <w:proofErr w:type="spellStart"/>
      <w:r w:rsidRPr="00A95D84">
        <w:rPr>
          <w:sz w:val="28"/>
          <w:szCs w:val="28"/>
        </w:rPr>
        <w:t>đây</w:t>
      </w:r>
      <w:proofErr w:type="spellEnd"/>
      <w:r w:rsidRPr="00A95D84">
        <w:rPr>
          <w:sz w:val="28"/>
          <w:szCs w:val="28"/>
        </w:rPr>
        <w:t xml:space="preserve"> </w:t>
      </w:r>
      <w:proofErr w:type="spellStart"/>
      <w:r w:rsidRPr="00A95D84">
        <w:rPr>
          <w:sz w:val="28"/>
          <w:szCs w:val="28"/>
        </w:rPr>
        <w:t>là</w:t>
      </w:r>
      <w:proofErr w:type="spellEnd"/>
      <w:r w:rsidRPr="00A95D84">
        <w:rPr>
          <w:sz w:val="28"/>
          <w:szCs w:val="28"/>
        </w:rPr>
        <w:t xml:space="preserve"> </w:t>
      </w:r>
      <w:proofErr w:type="spellStart"/>
      <w:r w:rsidRPr="00A95D84">
        <w:rPr>
          <w:sz w:val="28"/>
          <w:szCs w:val="28"/>
        </w:rPr>
        <w:t>hướng</w:t>
      </w:r>
      <w:proofErr w:type="spellEnd"/>
      <w:r w:rsidRPr="00A95D84">
        <w:rPr>
          <w:sz w:val="28"/>
          <w:szCs w:val="28"/>
        </w:rPr>
        <w:t xml:space="preserve"> </w:t>
      </w:r>
      <w:proofErr w:type="spellStart"/>
      <w:r w:rsidRPr="00A95D84">
        <w:rPr>
          <w:sz w:val="28"/>
          <w:szCs w:val="28"/>
        </w:rPr>
        <w:t>đi</w:t>
      </w:r>
      <w:proofErr w:type="spellEnd"/>
      <w:r w:rsidRPr="00A95D84">
        <w:rPr>
          <w:sz w:val="28"/>
          <w:szCs w:val="28"/>
        </w:rPr>
        <w:t xml:space="preserve"> </w:t>
      </w:r>
      <w:proofErr w:type="spellStart"/>
      <w:r w:rsidRPr="00A95D84">
        <w:rPr>
          <w:sz w:val="28"/>
          <w:szCs w:val="28"/>
        </w:rPr>
        <w:t>đòi</w:t>
      </w:r>
      <w:proofErr w:type="spellEnd"/>
      <w:r w:rsidRPr="00A95D84">
        <w:rPr>
          <w:sz w:val="28"/>
          <w:szCs w:val="28"/>
        </w:rPr>
        <w:t xml:space="preserve"> </w:t>
      </w:r>
      <w:proofErr w:type="spellStart"/>
      <w:r w:rsidRPr="00A95D84">
        <w:rPr>
          <w:sz w:val="28"/>
          <w:szCs w:val="28"/>
        </w:rPr>
        <w:t>hỏi</w:t>
      </w:r>
      <w:proofErr w:type="spellEnd"/>
      <w:r w:rsidRPr="00A95D84">
        <w:rPr>
          <w:sz w:val="28"/>
          <w:szCs w:val="28"/>
        </w:rPr>
        <w:t xml:space="preserve"> </w:t>
      </w:r>
      <w:proofErr w:type="spellStart"/>
      <w:r w:rsidRPr="00A95D84">
        <w:rPr>
          <w:sz w:val="28"/>
          <w:szCs w:val="28"/>
        </w:rPr>
        <w:t>thời</w:t>
      </w:r>
      <w:proofErr w:type="spellEnd"/>
      <w:r w:rsidRPr="00A95D84">
        <w:rPr>
          <w:sz w:val="28"/>
          <w:szCs w:val="28"/>
        </w:rPr>
        <w:t xml:space="preserve"> </w:t>
      </w:r>
      <w:proofErr w:type="spellStart"/>
      <w:r w:rsidRPr="00A95D84">
        <w:rPr>
          <w:sz w:val="28"/>
          <w:szCs w:val="28"/>
        </w:rPr>
        <w:t>gian</w:t>
      </w:r>
      <w:proofErr w:type="spellEnd"/>
      <w:r w:rsidRPr="00A95D84">
        <w:rPr>
          <w:sz w:val="28"/>
          <w:szCs w:val="28"/>
        </w:rPr>
        <w:t xml:space="preserve">, </w:t>
      </w:r>
      <w:proofErr w:type="spellStart"/>
      <w:r w:rsidRPr="00A95D84">
        <w:rPr>
          <w:sz w:val="28"/>
          <w:szCs w:val="28"/>
        </w:rPr>
        <w:t>sự</w:t>
      </w:r>
      <w:proofErr w:type="spellEnd"/>
      <w:r w:rsidRPr="00A95D84">
        <w:rPr>
          <w:sz w:val="28"/>
          <w:szCs w:val="28"/>
        </w:rPr>
        <w:t xml:space="preserve"> </w:t>
      </w:r>
      <w:proofErr w:type="spellStart"/>
      <w:r w:rsidRPr="00A95D84">
        <w:rPr>
          <w:sz w:val="28"/>
          <w:szCs w:val="28"/>
        </w:rPr>
        <w:t>đầu</w:t>
      </w:r>
      <w:proofErr w:type="spellEnd"/>
      <w:r w:rsidRPr="00A95D84">
        <w:rPr>
          <w:sz w:val="28"/>
          <w:szCs w:val="28"/>
        </w:rPr>
        <w:t xml:space="preserve"> </w:t>
      </w:r>
      <w:proofErr w:type="spellStart"/>
      <w:r w:rsidRPr="00A95D84">
        <w:rPr>
          <w:sz w:val="28"/>
          <w:szCs w:val="28"/>
        </w:rPr>
        <w:t>tư</w:t>
      </w:r>
      <w:proofErr w:type="spellEnd"/>
      <w:r w:rsidRPr="00A95D84">
        <w:rPr>
          <w:sz w:val="28"/>
          <w:szCs w:val="28"/>
        </w:rPr>
        <w:t xml:space="preserve"> </w:t>
      </w:r>
      <w:proofErr w:type="spellStart"/>
      <w:r w:rsidRPr="00A95D84">
        <w:rPr>
          <w:sz w:val="28"/>
          <w:szCs w:val="28"/>
        </w:rPr>
        <w:t>và</w:t>
      </w:r>
      <w:proofErr w:type="spellEnd"/>
      <w:r w:rsidRPr="00A95D84">
        <w:rPr>
          <w:sz w:val="28"/>
          <w:szCs w:val="28"/>
        </w:rPr>
        <w:t xml:space="preserve"> </w:t>
      </w:r>
      <w:proofErr w:type="spellStart"/>
      <w:r w:rsidRPr="00A95D84">
        <w:rPr>
          <w:sz w:val="28"/>
          <w:szCs w:val="28"/>
        </w:rPr>
        <w:t>nhiều</w:t>
      </w:r>
      <w:proofErr w:type="spellEnd"/>
      <w:r w:rsidRPr="00A95D84">
        <w:rPr>
          <w:sz w:val="28"/>
          <w:szCs w:val="28"/>
        </w:rPr>
        <w:t xml:space="preserve"> </w:t>
      </w:r>
      <w:proofErr w:type="spellStart"/>
      <w:r w:rsidRPr="00A95D84">
        <w:rPr>
          <w:sz w:val="28"/>
          <w:szCs w:val="28"/>
        </w:rPr>
        <w:t>thử</w:t>
      </w:r>
      <w:proofErr w:type="spellEnd"/>
      <w:r w:rsidRPr="00A95D84">
        <w:rPr>
          <w:sz w:val="28"/>
          <w:szCs w:val="28"/>
        </w:rPr>
        <w:t xml:space="preserve"> </w:t>
      </w:r>
      <w:proofErr w:type="spellStart"/>
      <w:r w:rsidRPr="00A95D84">
        <w:rPr>
          <w:sz w:val="28"/>
          <w:szCs w:val="28"/>
        </w:rPr>
        <w:t>thách</w:t>
      </w:r>
      <w:proofErr w:type="spellEnd"/>
      <w:r w:rsidRPr="00A95D84">
        <w:rPr>
          <w:sz w:val="28"/>
          <w:szCs w:val="28"/>
        </w:rPr>
        <w:t>.</w:t>
      </w:r>
    </w:p>
    <w:p w14:paraId="620C926D" w14:textId="175A39D0" w:rsidR="004E2FAA" w:rsidRPr="00A95D84" w:rsidRDefault="00A95D84" w:rsidP="00547FBA">
      <w:pPr>
        <w:spacing w:before="60" w:after="60" w:line="360" w:lineRule="auto"/>
        <w:ind w:firstLine="720"/>
        <w:jc w:val="both"/>
        <w:rPr>
          <w:sz w:val="28"/>
          <w:szCs w:val="28"/>
        </w:rPr>
      </w:pPr>
      <w:r w:rsidRPr="00A95D84">
        <w:rPr>
          <w:sz w:val="28"/>
          <w:szCs w:val="28"/>
        </w:rPr>
        <w:t xml:space="preserve">Ở </w:t>
      </w:r>
      <w:proofErr w:type="spellStart"/>
      <w:r w:rsidRPr="00A95D84">
        <w:rPr>
          <w:sz w:val="28"/>
          <w:szCs w:val="28"/>
        </w:rPr>
        <w:t>nước</w:t>
      </w:r>
      <w:proofErr w:type="spellEnd"/>
      <w:r w:rsidRPr="00A95D84">
        <w:rPr>
          <w:sz w:val="28"/>
          <w:szCs w:val="28"/>
        </w:rPr>
        <w:t xml:space="preserve"> ta, </w:t>
      </w:r>
      <w:proofErr w:type="spellStart"/>
      <w:r w:rsidRPr="00A95D84">
        <w:rPr>
          <w:sz w:val="28"/>
          <w:szCs w:val="28"/>
        </w:rPr>
        <w:t>việc</w:t>
      </w:r>
      <w:proofErr w:type="spellEnd"/>
      <w:r w:rsidRPr="00A95D84">
        <w:rPr>
          <w:sz w:val="28"/>
          <w:szCs w:val="28"/>
        </w:rPr>
        <w:t xml:space="preserve"> </w:t>
      </w:r>
      <w:proofErr w:type="spellStart"/>
      <w:r w:rsidRPr="00A95D84">
        <w:rPr>
          <w:sz w:val="28"/>
          <w:szCs w:val="28"/>
        </w:rPr>
        <w:t>làm</w:t>
      </w:r>
      <w:proofErr w:type="spellEnd"/>
      <w:r w:rsidRPr="00A95D84">
        <w:rPr>
          <w:sz w:val="28"/>
          <w:szCs w:val="28"/>
        </w:rPr>
        <w:t xml:space="preserve"> </w:t>
      </w:r>
      <w:proofErr w:type="spellStart"/>
      <w:r w:rsidRPr="00A95D84">
        <w:rPr>
          <w:sz w:val="28"/>
          <w:szCs w:val="28"/>
        </w:rPr>
        <w:t>chủ</w:t>
      </w:r>
      <w:proofErr w:type="spellEnd"/>
      <w:r w:rsidRPr="00A95D84">
        <w:rPr>
          <w:sz w:val="28"/>
          <w:szCs w:val="28"/>
        </w:rPr>
        <w:t xml:space="preserve"> </w:t>
      </w:r>
      <w:proofErr w:type="spellStart"/>
      <w:r w:rsidRPr="00A95D84">
        <w:rPr>
          <w:sz w:val="28"/>
          <w:szCs w:val="28"/>
        </w:rPr>
        <w:t>công</w:t>
      </w:r>
      <w:proofErr w:type="spellEnd"/>
      <w:r w:rsidRPr="00A95D84">
        <w:rPr>
          <w:sz w:val="28"/>
          <w:szCs w:val="28"/>
        </w:rPr>
        <w:t xml:space="preserve"> </w:t>
      </w:r>
      <w:proofErr w:type="spellStart"/>
      <w:r w:rsidRPr="00A95D84">
        <w:rPr>
          <w:sz w:val="28"/>
          <w:szCs w:val="28"/>
        </w:rPr>
        <w:t>nghệ</w:t>
      </w:r>
      <w:proofErr w:type="spellEnd"/>
      <w:r w:rsidRPr="00A95D84">
        <w:rPr>
          <w:sz w:val="28"/>
          <w:szCs w:val="28"/>
        </w:rPr>
        <w:t xml:space="preserve"> </w:t>
      </w:r>
      <w:proofErr w:type="spellStart"/>
      <w:r w:rsidRPr="00A95D84">
        <w:rPr>
          <w:sz w:val="28"/>
          <w:szCs w:val="28"/>
        </w:rPr>
        <w:t>vệ</w:t>
      </w:r>
      <w:proofErr w:type="spellEnd"/>
      <w:r w:rsidRPr="00A95D84">
        <w:rPr>
          <w:sz w:val="28"/>
          <w:szCs w:val="28"/>
        </w:rPr>
        <w:t xml:space="preserve"> </w:t>
      </w:r>
      <w:proofErr w:type="spellStart"/>
      <w:r w:rsidRPr="00A95D84">
        <w:rPr>
          <w:sz w:val="28"/>
          <w:szCs w:val="28"/>
        </w:rPr>
        <w:t>tinh</w:t>
      </w:r>
      <w:proofErr w:type="spellEnd"/>
      <w:r w:rsidRPr="00A95D84">
        <w:rPr>
          <w:sz w:val="28"/>
          <w:szCs w:val="28"/>
        </w:rPr>
        <w:t xml:space="preserve"> </w:t>
      </w:r>
      <w:proofErr w:type="spellStart"/>
      <w:r w:rsidRPr="00A95D84">
        <w:rPr>
          <w:sz w:val="28"/>
          <w:szCs w:val="28"/>
        </w:rPr>
        <w:t>còn</w:t>
      </w:r>
      <w:proofErr w:type="spellEnd"/>
      <w:r w:rsidRPr="00A95D84">
        <w:rPr>
          <w:sz w:val="28"/>
          <w:szCs w:val="28"/>
        </w:rPr>
        <w:t xml:space="preserve"> </w:t>
      </w:r>
      <w:proofErr w:type="spellStart"/>
      <w:r w:rsidRPr="00A95D84">
        <w:rPr>
          <w:sz w:val="28"/>
          <w:szCs w:val="28"/>
        </w:rPr>
        <w:t>có</w:t>
      </w:r>
      <w:proofErr w:type="spellEnd"/>
      <w:r w:rsidRPr="00A95D84">
        <w:rPr>
          <w:sz w:val="28"/>
          <w:szCs w:val="28"/>
        </w:rPr>
        <w:t xml:space="preserve"> ý </w:t>
      </w:r>
      <w:proofErr w:type="spellStart"/>
      <w:r w:rsidRPr="00A95D84">
        <w:rPr>
          <w:sz w:val="28"/>
          <w:szCs w:val="28"/>
        </w:rPr>
        <w:t>nghĩa</w:t>
      </w:r>
      <w:proofErr w:type="spellEnd"/>
      <w:r w:rsidRPr="00A95D84">
        <w:rPr>
          <w:sz w:val="28"/>
          <w:szCs w:val="28"/>
        </w:rPr>
        <w:t xml:space="preserve"> </w:t>
      </w:r>
      <w:proofErr w:type="spellStart"/>
      <w:r w:rsidRPr="00A95D84">
        <w:rPr>
          <w:sz w:val="28"/>
          <w:szCs w:val="28"/>
        </w:rPr>
        <w:t>thực</w:t>
      </w:r>
      <w:proofErr w:type="spellEnd"/>
      <w:r w:rsidRPr="00A95D84">
        <w:rPr>
          <w:sz w:val="28"/>
          <w:szCs w:val="28"/>
        </w:rPr>
        <w:t xml:space="preserve"> </w:t>
      </w:r>
      <w:proofErr w:type="spellStart"/>
      <w:r w:rsidRPr="00A95D84">
        <w:rPr>
          <w:sz w:val="28"/>
          <w:szCs w:val="28"/>
        </w:rPr>
        <w:t>tiễn</w:t>
      </w:r>
      <w:proofErr w:type="spellEnd"/>
      <w:r w:rsidRPr="00A95D84">
        <w:rPr>
          <w:sz w:val="28"/>
          <w:szCs w:val="28"/>
        </w:rPr>
        <w:t xml:space="preserve"> </w:t>
      </w:r>
      <w:proofErr w:type="spellStart"/>
      <w:r w:rsidRPr="00A95D84">
        <w:rPr>
          <w:sz w:val="28"/>
          <w:szCs w:val="28"/>
        </w:rPr>
        <w:t>quan</w:t>
      </w:r>
      <w:proofErr w:type="spellEnd"/>
      <w:r w:rsidRPr="00A95D84">
        <w:rPr>
          <w:sz w:val="28"/>
          <w:szCs w:val="28"/>
        </w:rPr>
        <w:t xml:space="preserve"> </w:t>
      </w:r>
      <w:proofErr w:type="spellStart"/>
      <w:r w:rsidRPr="00A95D84">
        <w:rPr>
          <w:sz w:val="28"/>
          <w:szCs w:val="28"/>
        </w:rPr>
        <w:t>trọng</w:t>
      </w:r>
      <w:proofErr w:type="spellEnd"/>
      <w:r w:rsidRPr="00A95D84">
        <w:rPr>
          <w:sz w:val="28"/>
          <w:szCs w:val="28"/>
        </w:rPr>
        <w:t xml:space="preserve"> </w:t>
      </w:r>
      <w:proofErr w:type="spellStart"/>
      <w:r w:rsidRPr="00A95D84">
        <w:rPr>
          <w:sz w:val="28"/>
          <w:szCs w:val="28"/>
        </w:rPr>
        <w:t>bởi</w:t>
      </w:r>
      <w:proofErr w:type="spellEnd"/>
      <w:r w:rsidRPr="00A95D84">
        <w:rPr>
          <w:sz w:val="28"/>
          <w:szCs w:val="28"/>
        </w:rPr>
        <w:t xml:space="preserve"> </w:t>
      </w:r>
      <w:proofErr w:type="spellStart"/>
      <w:r w:rsidRPr="00A95D84">
        <w:rPr>
          <w:sz w:val="28"/>
          <w:szCs w:val="28"/>
        </w:rPr>
        <w:t>Việt</w:t>
      </w:r>
      <w:proofErr w:type="spellEnd"/>
      <w:r w:rsidRPr="00A95D84">
        <w:rPr>
          <w:sz w:val="28"/>
          <w:szCs w:val="28"/>
        </w:rPr>
        <w:t xml:space="preserve"> Nam </w:t>
      </w:r>
      <w:proofErr w:type="spellStart"/>
      <w:r w:rsidRPr="00A95D84">
        <w:rPr>
          <w:sz w:val="28"/>
          <w:szCs w:val="28"/>
        </w:rPr>
        <w:t>là</w:t>
      </w:r>
      <w:proofErr w:type="spellEnd"/>
      <w:r w:rsidRPr="00A95D84">
        <w:rPr>
          <w:sz w:val="28"/>
          <w:szCs w:val="28"/>
        </w:rPr>
        <w:t xml:space="preserve"> </w:t>
      </w:r>
      <w:proofErr w:type="spellStart"/>
      <w:r w:rsidRPr="00A95D84">
        <w:rPr>
          <w:sz w:val="28"/>
          <w:szCs w:val="28"/>
        </w:rPr>
        <w:t>một</w:t>
      </w:r>
      <w:proofErr w:type="spellEnd"/>
      <w:r w:rsidRPr="00A95D84">
        <w:rPr>
          <w:sz w:val="28"/>
          <w:szCs w:val="28"/>
        </w:rPr>
        <w:t xml:space="preserve"> </w:t>
      </w:r>
      <w:proofErr w:type="spellStart"/>
      <w:r w:rsidRPr="00A95D84">
        <w:rPr>
          <w:sz w:val="28"/>
          <w:szCs w:val="28"/>
        </w:rPr>
        <w:t>trong</w:t>
      </w:r>
      <w:proofErr w:type="spellEnd"/>
      <w:r w:rsidRPr="00A95D84">
        <w:rPr>
          <w:sz w:val="28"/>
          <w:szCs w:val="28"/>
        </w:rPr>
        <w:t xml:space="preserve"> </w:t>
      </w:r>
      <w:proofErr w:type="spellStart"/>
      <w:r w:rsidRPr="00A95D84">
        <w:rPr>
          <w:sz w:val="28"/>
          <w:szCs w:val="28"/>
        </w:rPr>
        <w:t>những</w:t>
      </w:r>
      <w:proofErr w:type="spellEnd"/>
      <w:r w:rsidRPr="00A95D84">
        <w:rPr>
          <w:sz w:val="28"/>
          <w:szCs w:val="28"/>
        </w:rPr>
        <w:t xml:space="preserve"> </w:t>
      </w:r>
      <w:proofErr w:type="spellStart"/>
      <w:r w:rsidRPr="00A95D84">
        <w:rPr>
          <w:sz w:val="28"/>
          <w:szCs w:val="28"/>
        </w:rPr>
        <w:t>quốc</w:t>
      </w:r>
      <w:proofErr w:type="spellEnd"/>
      <w:r w:rsidRPr="00A95D84">
        <w:rPr>
          <w:sz w:val="28"/>
          <w:szCs w:val="28"/>
        </w:rPr>
        <w:t xml:space="preserve"> </w:t>
      </w:r>
      <w:proofErr w:type="spellStart"/>
      <w:r w:rsidRPr="00A95D84">
        <w:rPr>
          <w:sz w:val="28"/>
          <w:szCs w:val="28"/>
        </w:rPr>
        <w:t>gia</w:t>
      </w:r>
      <w:proofErr w:type="spellEnd"/>
      <w:r w:rsidRPr="00A95D84">
        <w:rPr>
          <w:sz w:val="28"/>
          <w:szCs w:val="28"/>
        </w:rPr>
        <w:t xml:space="preserve"> </w:t>
      </w:r>
      <w:proofErr w:type="spellStart"/>
      <w:r w:rsidRPr="00A95D84">
        <w:rPr>
          <w:sz w:val="28"/>
          <w:szCs w:val="28"/>
        </w:rPr>
        <w:t>chịu</w:t>
      </w:r>
      <w:proofErr w:type="spellEnd"/>
      <w:r w:rsidRPr="00A95D84">
        <w:rPr>
          <w:sz w:val="28"/>
          <w:szCs w:val="28"/>
        </w:rPr>
        <w:t xml:space="preserve"> </w:t>
      </w:r>
      <w:proofErr w:type="spellStart"/>
      <w:r w:rsidRPr="00A95D84">
        <w:rPr>
          <w:sz w:val="28"/>
          <w:szCs w:val="28"/>
        </w:rPr>
        <w:t>tác</w:t>
      </w:r>
      <w:proofErr w:type="spellEnd"/>
      <w:r w:rsidRPr="00A95D84">
        <w:rPr>
          <w:sz w:val="28"/>
          <w:szCs w:val="28"/>
        </w:rPr>
        <w:t xml:space="preserve"> </w:t>
      </w:r>
      <w:proofErr w:type="spellStart"/>
      <w:r w:rsidRPr="00A95D84">
        <w:rPr>
          <w:sz w:val="28"/>
          <w:szCs w:val="28"/>
        </w:rPr>
        <w:t>động</w:t>
      </w:r>
      <w:proofErr w:type="spellEnd"/>
      <w:r w:rsidRPr="00A95D84">
        <w:rPr>
          <w:sz w:val="28"/>
          <w:szCs w:val="28"/>
        </w:rPr>
        <w:t xml:space="preserve"> </w:t>
      </w:r>
      <w:proofErr w:type="spellStart"/>
      <w:r w:rsidRPr="00A95D84">
        <w:rPr>
          <w:sz w:val="28"/>
          <w:szCs w:val="28"/>
        </w:rPr>
        <w:t>mạnh</w:t>
      </w:r>
      <w:proofErr w:type="spellEnd"/>
      <w:r w:rsidRPr="00A95D84">
        <w:rPr>
          <w:sz w:val="28"/>
          <w:szCs w:val="28"/>
        </w:rPr>
        <w:t xml:space="preserve"> </w:t>
      </w:r>
      <w:proofErr w:type="spellStart"/>
      <w:r w:rsidRPr="00A95D84">
        <w:rPr>
          <w:sz w:val="28"/>
          <w:szCs w:val="28"/>
        </w:rPr>
        <w:t>mẽ</w:t>
      </w:r>
      <w:proofErr w:type="spellEnd"/>
      <w:r w:rsidRPr="00A95D84">
        <w:rPr>
          <w:sz w:val="28"/>
          <w:szCs w:val="28"/>
        </w:rPr>
        <w:t xml:space="preserve"> </w:t>
      </w:r>
      <w:proofErr w:type="spellStart"/>
      <w:r w:rsidRPr="00A95D84">
        <w:rPr>
          <w:sz w:val="28"/>
          <w:szCs w:val="28"/>
        </w:rPr>
        <w:t>nhất</w:t>
      </w:r>
      <w:proofErr w:type="spellEnd"/>
      <w:r w:rsidRPr="00A95D84">
        <w:rPr>
          <w:sz w:val="28"/>
          <w:szCs w:val="28"/>
        </w:rPr>
        <w:t xml:space="preserve"> </w:t>
      </w:r>
      <w:proofErr w:type="spellStart"/>
      <w:r w:rsidRPr="00A95D84">
        <w:rPr>
          <w:sz w:val="28"/>
          <w:szCs w:val="28"/>
        </w:rPr>
        <w:t>của</w:t>
      </w:r>
      <w:proofErr w:type="spellEnd"/>
      <w:r w:rsidRPr="00A95D84">
        <w:rPr>
          <w:sz w:val="28"/>
          <w:szCs w:val="28"/>
        </w:rPr>
        <w:t xml:space="preserve"> </w:t>
      </w:r>
      <w:proofErr w:type="spellStart"/>
      <w:r w:rsidRPr="00A95D84">
        <w:rPr>
          <w:sz w:val="28"/>
          <w:szCs w:val="28"/>
        </w:rPr>
        <w:t>biến</w:t>
      </w:r>
      <w:proofErr w:type="spellEnd"/>
      <w:r w:rsidRPr="00A95D84">
        <w:rPr>
          <w:sz w:val="28"/>
          <w:szCs w:val="28"/>
        </w:rPr>
        <w:t xml:space="preserve"> </w:t>
      </w:r>
      <w:proofErr w:type="spellStart"/>
      <w:r w:rsidRPr="00A95D84">
        <w:rPr>
          <w:sz w:val="28"/>
          <w:szCs w:val="28"/>
        </w:rPr>
        <w:t>đổi</w:t>
      </w:r>
      <w:proofErr w:type="spellEnd"/>
      <w:r w:rsidRPr="00A95D84">
        <w:rPr>
          <w:sz w:val="28"/>
          <w:szCs w:val="28"/>
        </w:rPr>
        <w:t xml:space="preserve"> </w:t>
      </w:r>
      <w:proofErr w:type="spellStart"/>
      <w:r w:rsidRPr="00A95D84">
        <w:rPr>
          <w:sz w:val="28"/>
          <w:szCs w:val="28"/>
        </w:rPr>
        <w:t>khí</w:t>
      </w:r>
      <w:proofErr w:type="spellEnd"/>
      <w:r w:rsidRPr="00A95D84">
        <w:rPr>
          <w:sz w:val="28"/>
          <w:szCs w:val="28"/>
        </w:rPr>
        <w:t xml:space="preserve"> </w:t>
      </w:r>
      <w:proofErr w:type="spellStart"/>
      <w:r w:rsidRPr="00A95D84">
        <w:rPr>
          <w:sz w:val="28"/>
          <w:szCs w:val="28"/>
        </w:rPr>
        <w:t>hậu</w:t>
      </w:r>
      <w:proofErr w:type="spellEnd"/>
      <w:r w:rsidRPr="00A95D84">
        <w:rPr>
          <w:sz w:val="28"/>
          <w:szCs w:val="28"/>
        </w:rPr>
        <w:t xml:space="preserve">. </w:t>
      </w:r>
      <w:proofErr w:type="spellStart"/>
      <w:r w:rsidRPr="00A95D84">
        <w:rPr>
          <w:sz w:val="28"/>
          <w:szCs w:val="28"/>
        </w:rPr>
        <w:t>Hàng</w:t>
      </w:r>
      <w:proofErr w:type="spellEnd"/>
      <w:r w:rsidRPr="00A95D84">
        <w:rPr>
          <w:sz w:val="28"/>
          <w:szCs w:val="28"/>
        </w:rPr>
        <w:t xml:space="preserve"> </w:t>
      </w:r>
      <w:proofErr w:type="spellStart"/>
      <w:r w:rsidRPr="00A95D84">
        <w:rPr>
          <w:sz w:val="28"/>
          <w:szCs w:val="28"/>
        </w:rPr>
        <w:t>năm</w:t>
      </w:r>
      <w:proofErr w:type="spellEnd"/>
      <w:r w:rsidRPr="00A95D84">
        <w:rPr>
          <w:sz w:val="28"/>
          <w:szCs w:val="28"/>
        </w:rPr>
        <w:t xml:space="preserve">, </w:t>
      </w:r>
      <w:proofErr w:type="spellStart"/>
      <w:r w:rsidRPr="00A95D84">
        <w:rPr>
          <w:sz w:val="28"/>
          <w:szCs w:val="28"/>
        </w:rPr>
        <w:t>Việt</w:t>
      </w:r>
      <w:proofErr w:type="spellEnd"/>
      <w:r w:rsidRPr="00A95D84">
        <w:rPr>
          <w:sz w:val="28"/>
          <w:szCs w:val="28"/>
        </w:rPr>
        <w:t xml:space="preserve"> Nam </w:t>
      </w:r>
      <w:proofErr w:type="spellStart"/>
      <w:r w:rsidRPr="00A95D84">
        <w:rPr>
          <w:sz w:val="28"/>
          <w:szCs w:val="28"/>
        </w:rPr>
        <w:t>đối</w:t>
      </w:r>
      <w:proofErr w:type="spellEnd"/>
      <w:r w:rsidRPr="00A95D84">
        <w:rPr>
          <w:sz w:val="28"/>
          <w:szCs w:val="28"/>
        </w:rPr>
        <w:t xml:space="preserve"> </w:t>
      </w:r>
      <w:proofErr w:type="spellStart"/>
      <w:r w:rsidRPr="00A95D84">
        <w:rPr>
          <w:sz w:val="28"/>
          <w:szCs w:val="28"/>
        </w:rPr>
        <w:t>mặt</w:t>
      </w:r>
      <w:proofErr w:type="spellEnd"/>
      <w:r w:rsidRPr="00A95D84">
        <w:rPr>
          <w:sz w:val="28"/>
          <w:szCs w:val="28"/>
        </w:rPr>
        <w:t xml:space="preserve"> </w:t>
      </w:r>
      <w:proofErr w:type="spellStart"/>
      <w:r w:rsidRPr="00A95D84">
        <w:rPr>
          <w:sz w:val="28"/>
          <w:szCs w:val="28"/>
        </w:rPr>
        <w:t>với</w:t>
      </w:r>
      <w:proofErr w:type="spellEnd"/>
      <w:r w:rsidRPr="00A95D84">
        <w:rPr>
          <w:sz w:val="28"/>
          <w:szCs w:val="28"/>
        </w:rPr>
        <w:t xml:space="preserve"> </w:t>
      </w:r>
      <w:proofErr w:type="spellStart"/>
      <w:r w:rsidRPr="00A95D84">
        <w:rPr>
          <w:sz w:val="28"/>
          <w:szCs w:val="28"/>
        </w:rPr>
        <w:t>nhiều</w:t>
      </w:r>
      <w:proofErr w:type="spellEnd"/>
      <w:r w:rsidRPr="00A95D84">
        <w:rPr>
          <w:sz w:val="28"/>
          <w:szCs w:val="28"/>
        </w:rPr>
        <w:t xml:space="preserve"> </w:t>
      </w:r>
      <w:proofErr w:type="spellStart"/>
      <w:r w:rsidRPr="00A95D84">
        <w:rPr>
          <w:sz w:val="28"/>
          <w:szCs w:val="28"/>
        </w:rPr>
        <w:t>thiên</w:t>
      </w:r>
      <w:proofErr w:type="spellEnd"/>
      <w:r w:rsidRPr="00A95D84">
        <w:rPr>
          <w:sz w:val="28"/>
          <w:szCs w:val="28"/>
        </w:rPr>
        <w:t xml:space="preserve"> tai </w:t>
      </w:r>
      <w:proofErr w:type="spellStart"/>
      <w:r w:rsidRPr="00A95D84">
        <w:rPr>
          <w:sz w:val="28"/>
          <w:szCs w:val="28"/>
        </w:rPr>
        <w:t>như</w:t>
      </w:r>
      <w:proofErr w:type="spellEnd"/>
      <w:r w:rsidRPr="00A95D84">
        <w:rPr>
          <w:sz w:val="28"/>
          <w:szCs w:val="28"/>
        </w:rPr>
        <w:t xml:space="preserve"> </w:t>
      </w:r>
      <w:proofErr w:type="spellStart"/>
      <w:r w:rsidRPr="00A95D84">
        <w:rPr>
          <w:sz w:val="28"/>
          <w:szCs w:val="28"/>
        </w:rPr>
        <w:t>bão</w:t>
      </w:r>
      <w:proofErr w:type="spellEnd"/>
      <w:r w:rsidRPr="00A95D84">
        <w:rPr>
          <w:sz w:val="28"/>
          <w:szCs w:val="28"/>
        </w:rPr>
        <w:t xml:space="preserve">, </w:t>
      </w:r>
      <w:proofErr w:type="spellStart"/>
      <w:r w:rsidRPr="00A95D84">
        <w:rPr>
          <w:sz w:val="28"/>
          <w:szCs w:val="28"/>
        </w:rPr>
        <w:t>lũ</w:t>
      </w:r>
      <w:proofErr w:type="spellEnd"/>
      <w:r w:rsidRPr="00A95D84">
        <w:rPr>
          <w:sz w:val="28"/>
          <w:szCs w:val="28"/>
        </w:rPr>
        <w:t xml:space="preserve"> </w:t>
      </w:r>
      <w:proofErr w:type="spellStart"/>
      <w:r w:rsidRPr="00A95D84">
        <w:rPr>
          <w:sz w:val="28"/>
          <w:szCs w:val="28"/>
        </w:rPr>
        <w:t>lụt</w:t>
      </w:r>
      <w:proofErr w:type="spellEnd"/>
      <w:r w:rsidRPr="00A95D84">
        <w:rPr>
          <w:sz w:val="28"/>
          <w:szCs w:val="28"/>
        </w:rPr>
        <w:t xml:space="preserve">, </w:t>
      </w:r>
      <w:proofErr w:type="spellStart"/>
      <w:r w:rsidRPr="00A95D84">
        <w:rPr>
          <w:sz w:val="28"/>
          <w:szCs w:val="28"/>
        </w:rPr>
        <w:t>lũ</w:t>
      </w:r>
      <w:proofErr w:type="spellEnd"/>
      <w:r w:rsidRPr="00A95D84">
        <w:rPr>
          <w:sz w:val="28"/>
          <w:szCs w:val="28"/>
        </w:rPr>
        <w:t xml:space="preserve"> </w:t>
      </w:r>
      <w:proofErr w:type="spellStart"/>
      <w:r w:rsidRPr="00A95D84">
        <w:rPr>
          <w:sz w:val="28"/>
          <w:szCs w:val="28"/>
        </w:rPr>
        <w:t>quét</w:t>
      </w:r>
      <w:proofErr w:type="spellEnd"/>
      <w:r w:rsidRPr="00A95D84">
        <w:rPr>
          <w:sz w:val="28"/>
          <w:szCs w:val="28"/>
        </w:rPr>
        <w:t xml:space="preserve">, </w:t>
      </w:r>
      <w:proofErr w:type="spellStart"/>
      <w:r w:rsidRPr="00A95D84">
        <w:rPr>
          <w:sz w:val="28"/>
          <w:szCs w:val="28"/>
        </w:rPr>
        <w:t>sạt</w:t>
      </w:r>
      <w:proofErr w:type="spellEnd"/>
      <w:r w:rsidRPr="00A95D84">
        <w:rPr>
          <w:sz w:val="28"/>
          <w:szCs w:val="28"/>
        </w:rPr>
        <w:t xml:space="preserve"> </w:t>
      </w:r>
      <w:proofErr w:type="spellStart"/>
      <w:r w:rsidRPr="00A95D84">
        <w:rPr>
          <w:sz w:val="28"/>
          <w:szCs w:val="28"/>
        </w:rPr>
        <w:t>lở</w:t>
      </w:r>
      <w:proofErr w:type="spellEnd"/>
      <w:r w:rsidRPr="00A95D84">
        <w:rPr>
          <w:sz w:val="28"/>
          <w:szCs w:val="28"/>
        </w:rPr>
        <w:t xml:space="preserve"> </w:t>
      </w:r>
      <w:proofErr w:type="spellStart"/>
      <w:r w:rsidRPr="00A95D84">
        <w:rPr>
          <w:sz w:val="28"/>
          <w:szCs w:val="28"/>
        </w:rPr>
        <w:t>đất</w:t>
      </w:r>
      <w:proofErr w:type="spellEnd"/>
      <w:r w:rsidRPr="00A95D84">
        <w:rPr>
          <w:sz w:val="28"/>
          <w:szCs w:val="28"/>
        </w:rPr>
        <w:t xml:space="preserve">. </w:t>
      </w:r>
      <w:proofErr w:type="spellStart"/>
      <w:r w:rsidRPr="00A95D84">
        <w:rPr>
          <w:sz w:val="28"/>
          <w:szCs w:val="28"/>
        </w:rPr>
        <w:t>Ước</w:t>
      </w:r>
      <w:proofErr w:type="spellEnd"/>
      <w:r w:rsidRPr="00A95D84">
        <w:rPr>
          <w:sz w:val="28"/>
          <w:szCs w:val="28"/>
        </w:rPr>
        <w:t xml:space="preserve"> </w:t>
      </w:r>
      <w:proofErr w:type="spellStart"/>
      <w:r w:rsidRPr="00A95D84">
        <w:rPr>
          <w:sz w:val="28"/>
          <w:szCs w:val="28"/>
        </w:rPr>
        <w:t>tính</w:t>
      </w:r>
      <w:proofErr w:type="spellEnd"/>
      <w:r w:rsidRPr="00A95D84">
        <w:rPr>
          <w:sz w:val="28"/>
          <w:szCs w:val="28"/>
        </w:rPr>
        <w:t xml:space="preserve"> </w:t>
      </w:r>
      <w:proofErr w:type="spellStart"/>
      <w:r w:rsidRPr="00A95D84">
        <w:rPr>
          <w:sz w:val="28"/>
          <w:szCs w:val="28"/>
        </w:rPr>
        <w:t>thiên</w:t>
      </w:r>
      <w:proofErr w:type="spellEnd"/>
      <w:r w:rsidRPr="00A95D84">
        <w:rPr>
          <w:sz w:val="28"/>
          <w:szCs w:val="28"/>
        </w:rPr>
        <w:t xml:space="preserve"> tai </w:t>
      </w:r>
      <w:proofErr w:type="spellStart"/>
      <w:r w:rsidRPr="00A95D84">
        <w:rPr>
          <w:sz w:val="28"/>
          <w:szCs w:val="28"/>
        </w:rPr>
        <w:t>có</w:t>
      </w:r>
      <w:proofErr w:type="spellEnd"/>
      <w:r w:rsidRPr="00A95D84">
        <w:rPr>
          <w:sz w:val="28"/>
          <w:szCs w:val="28"/>
        </w:rPr>
        <w:t xml:space="preserve"> </w:t>
      </w:r>
      <w:proofErr w:type="spellStart"/>
      <w:r w:rsidRPr="00A95D84">
        <w:rPr>
          <w:sz w:val="28"/>
          <w:szCs w:val="28"/>
        </w:rPr>
        <w:t>thể</w:t>
      </w:r>
      <w:proofErr w:type="spellEnd"/>
      <w:r w:rsidRPr="00A95D84">
        <w:rPr>
          <w:sz w:val="28"/>
          <w:szCs w:val="28"/>
        </w:rPr>
        <w:t xml:space="preserve"> </w:t>
      </w:r>
      <w:proofErr w:type="spellStart"/>
      <w:r w:rsidRPr="00A95D84">
        <w:rPr>
          <w:sz w:val="28"/>
          <w:szCs w:val="28"/>
        </w:rPr>
        <w:t>gây</w:t>
      </w:r>
      <w:proofErr w:type="spellEnd"/>
      <w:r w:rsidRPr="00A95D84">
        <w:rPr>
          <w:sz w:val="28"/>
          <w:szCs w:val="28"/>
        </w:rPr>
        <w:t xml:space="preserve"> </w:t>
      </w:r>
      <w:proofErr w:type="spellStart"/>
      <w:r w:rsidRPr="00A95D84">
        <w:rPr>
          <w:sz w:val="28"/>
          <w:szCs w:val="28"/>
        </w:rPr>
        <w:t>thiệt</w:t>
      </w:r>
      <w:proofErr w:type="spellEnd"/>
      <w:r w:rsidRPr="00A95D84">
        <w:rPr>
          <w:sz w:val="28"/>
          <w:szCs w:val="28"/>
        </w:rPr>
        <w:t xml:space="preserve"> </w:t>
      </w:r>
      <w:proofErr w:type="spellStart"/>
      <w:r w:rsidRPr="00A95D84">
        <w:rPr>
          <w:sz w:val="28"/>
          <w:szCs w:val="28"/>
        </w:rPr>
        <w:t>hại</w:t>
      </w:r>
      <w:proofErr w:type="spellEnd"/>
      <w:r w:rsidRPr="00A95D84">
        <w:rPr>
          <w:sz w:val="28"/>
          <w:szCs w:val="28"/>
        </w:rPr>
        <w:t xml:space="preserve"> 1,5% GDP, </w:t>
      </w:r>
      <w:proofErr w:type="spellStart"/>
      <w:r w:rsidRPr="00A95D84">
        <w:rPr>
          <w:sz w:val="28"/>
          <w:szCs w:val="28"/>
        </w:rPr>
        <w:t>tương</w:t>
      </w:r>
      <w:proofErr w:type="spellEnd"/>
      <w:r w:rsidRPr="00A95D84">
        <w:rPr>
          <w:sz w:val="28"/>
          <w:szCs w:val="28"/>
        </w:rPr>
        <w:t xml:space="preserve"> </w:t>
      </w:r>
      <w:proofErr w:type="spellStart"/>
      <w:r w:rsidRPr="00A95D84">
        <w:rPr>
          <w:sz w:val="28"/>
          <w:szCs w:val="28"/>
        </w:rPr>
        <w:t>đương</w:t>
      </w:r>
      <w:proofErr w:type="spellEnd"/>
      <w:r w:rsidRPr="00A95D84">
        <w:rPr>
          <w:sz w:val="28"/>
          <w:szCs w:val="28"/>
        </w:rPr>
        <w:t xml:space="preserve"> </w:t>
      </w:r>
      <w:proofErr w:type="spellStart"/>
      <w:r w:rsidRPr="00A95D84">
        <w:rPr>
          <w:sz w:val="28"/>
          <w:szCs w:val="28"/>
        </w:rPr>
        <w:t>khoảng</w:t>
      </w:r>
      <w:proofErr w:type="spellEnd"/>
      <w:r w:rsidRPr="00A95D84">
        <w:rPr>
          <w:sz w:val="28"/>
          <w:szCs w:val="28"/>
        </w:rPr>
        <w:t xml:space="preserve"> 3,2 </w:t>
      </w:r>
      <w:proofErr w:type="spellStart"/>
      <w:r w:rsidRPr="00A95D84">
        <w:rPr>
          <w:sz w:val="28"/>
          <w:szCs w:val="28"/>
        </w:rPr>
        <w:t>tỷ</w:t>
      </w:r>
      <w:proofErr w:type="spellEnd"/>
      <w:r w:rsidRPr="00A95D84">
        <w:rPr>
          <w:sz w:val="28"/>
          <w:szCs w:val="28"/>
        </w:rPr>
        <w:t xml:space="preserve"> USD </w:t>
      </w:r>
      <w:proofErr w:type="spellStart"/>
      <w:r w:rsidRPr="00A95D84">
        <w:rPr>
          <w:sz w:val="28"/>
          <w:szCs w:val="28"/>
        </w:rPr>
        <w:t>mỗi</w:t>
      </w:r>
      <w:proofErr w:type="spellEnd"/>
      <w:r w:rsidRPr="00A95D84">
        <w:rPr>
          <w:sz w:val="28"/>
          <w:szCs w:val="28"/>
        </w:rPr>
        <w:t xml:space="preserve"> </w:t>
      </w:r>
      <w:proofErr w:type="spellStart"/>
      <w:r w:rsidRPr="00A95D84">
        <w:rPr>
          <w:sz w:val="28"/>
          <w:szCs w:val="28"/>
        </w:rPr>
        <w:t>năm</w:t>
      </w:r>
      <w:proofErr w:type="spellEnd"/>
      <w:r w:rsidRPr="00A95D84">
        <w:rPr>
          <w:sz w:val="28"/>
          <w:szCs w:val="28"/>
        </w:rPr>
        <w:t xml:space="preserve">. Theo </w:t>
      </w:r>
      <w:proofErr w:type="spellStart"/>
      <w:r w:rsidRPr="00A95D84">
        <w:rPr>
          <w:sz w:val="28"/>
          <w:szCs w:val="28"/>
        </w:rPr>
        <w:t>báo</w:t>
      </w:r>
      <w:proofErr w:type="spellEnd"/>
      <w:r w:rsidRPr="00A95D84">
        <w:rPr>
          <w:sz w:val="28"/>
          <w:szCs w:val="28"/>
        </w:rPr>
        <w:t xml:space="preserve"> </w:t>
      </w:r>
      <w:proofErr w:type="spellStart"/>
      <w:r w:rsidRPr="00A95D84">
        <w:rPr>
          <w:sz w:val="28"/>
          <w:szCs w:val="28"/>
        </w:rPr>
        <w:t>cáo</w:t>
      </w:r>
      <w:proofErr w:type="spellEnd"/>
      <w:r w:rsidRPr="00A95D84">
        <w:rPr>
          <w:sz w:val="28"/>
          <w:szCs w:val="28"/>
        </w:rPr>
        <w:t xml:space="preserve"> </w:t>
      </w:r>
      <w:proofErr w:type="spellStart"/>
      <w:r w:rsidRPr="00A95D84">
        <w:rPr>
          <w:sz w:val="28"/>
          <w:szCs w:val="28"/>
        </w:rPr>
        <w:t>của</w:t>
      </w:r>
      <w:proofErr w:type="spellEnd"/>
      <w:r w:rsidRPr="00A95D84">
        <w:rPr>
          <w:sz w:val="28"/>
          <w:szCs w:val="28"/>
        </w:rPr>
        <w:t xml:space="preserve"> NASA, </w:t>
      </w:r>
      <w:proofErr w:type="spellStart"/>
      <w:r w:rsidRPr="00A95D84">
        <w:rPr>
          <w:sz w:val="28"/>
          <w:szCs w:val="28"/>
        </w:rPr>
        <w:t>việc</w:t>
      </w:r>
      <w:proofErr w:type="spellEnd"/>
      <w:r w:rsidRPr="00A95D84">
        <w:rPr>
          <w:sz w:val="28"/>
          <w:szCs w:val="28"/>
        </w:rPr>
        <w:t xml:space="preserve"> </w:t>
      </w:r>
      <w:proofErr w:type="spellStart"/>
      <w:r w:rsidRPr="00A95D84">
        <w:rPr>
          <w:sz w:val="28"/>
          <w:szCs w:val="28"/>
        </w:rPr>
        <w:t>sử</w:t>
      </w:r>
      <w:proofErr w:type="spellEnd"/>
      <w:r w:rsidRPr="00A95D84">
        <w:rPr>
          <w:sz w:val="28"/>
          <w:szCs w:val="28"/>
        </w:rPr>
        <w:t xml:space="preserve"> </w:t>
      </w:r>
      <w:proofErr w:type="spellStart"/>
      <w:r w:rsidRPr="00A95D84">
        <w:rPr>
          <w:sz w:val="28"/>
          <w:szCs w:val="28"/>
        </w:rPr>
        <w:t>dụng</w:t>
      </w:r>
      <w:proofErr w:type="spellEnd"/>
      <w:r w:rsidRPr="00A95D84">
        <w:rPr>
          <w:sz w:val="28"/>
          <w:szCs w:val="28"/>
        </w:rPr>
        <w:t xml:space="preserve"> </w:t>
      </w:r>
      <w:proofErr w:type="spellStart"/>
      <w:r w:rsidRPr="00A95D84">
        <w:rPr>
          <w:sz w:val="28"/>
          <w:szCs w:val="28"/>
        </w:rPr>
        <w:t>dữ</w:t>
      </w:r>
      <w:proofErr w:type="spellEnd"/>
      <w:r w:rsidRPr="00A95D84">
        <w:rPr>
          <w:sz w:val="28"/>
          <w:szCs w:val="28"/>
        </w:rPr>
        <w:t xml:space="preserve"> </w:t>
      </w:r>
      <w:proofErr w:type="spellStart"/>
      <w:r w:rsidRPr="00A95D84">
        <w:rPr>
          <w:sz w:val="28"/>
          <w:szCs w:val="28"/>
        </w:rPr>
        <w:t>liệu</w:t>
      </w:r>
      <w:proofErr w:type="spellEnd"/>
      <w:r w:rsidRPr="00A95D84">
        <w:rPr>
          <w:sz w:val="28"/>
          <w:szCs w:val="28"/>
        </w:rPr>
        <w:t xml:space="preserve"> </w:t>
      </w:r>
      <w:proofErr w:type="spellStart"/>
      <w:r w:rsidRPr="00A95D84">
        <w:rPr>
          <w:sz w:val="28"/>
          <w:szCs w:val="28"/>
        </w:rPr>
        <w:t>vệ</w:t>
      </w:r>
      <w:proofErr w:type="spellEnd"/>
      <w:r w:rsidRPr="00A95D84">
        <w:rPr>
          <w:sz w:val="28"/>
          <w:szCs w:val="28"/>
        </w:rPr>
        <w:t xml:space="preserve"> </w:t>
      </w:r>
      <w:proofErr w:type="spellStart"/>
      <w:r w:rsidRPr="00A95D84">
        <w:rPr>
          <w:sz w:val="28"/>
          <w:szCs w:val="28"/>
        </w:rPr>
        <w:t>tinh</w:t>
      </w:r>
      <w:proofErr w:type="spellEnd"/>
      <w:r w:rsidRPr="00A95D84">
        <w:rPr>
          <w:sz w:val="28"/>
          <w:szCs w:val="28"/>
        </w:rPr>
        <w:t xml:space="preserve"> </w:t>
      </w:r>
      <w:proofErr w:type="spellStart"/>
      <w:r w:rsidRPr="00A95D84">
        <w:rPr>
          <w:sz w:val="28"/>
          <w:szCs w:val="28"/>
        </w:rPr>
        <w:t>có</w:t>
      </w:r>
      <w:proofErr w:type="spellEnd"/>
      <w:r w:rsidRPr="00A95D84">
        <w:rPr>
          <w:sz w:val="28"/>
          <w:szCs w:val="28"/>
        </w:rPr>
        <w:t xml:space="preserve"> </w:t>
      </w:r>
      <w:proofErr w:type="spellStart"/>
      <w:r w:rsidRPr="00A95D84">
        <w:rPr>
          <w:sz w:val="28"/>
          <w:szCs w:val="28"/>
        </w:rPr>
        <w:t>thể</w:t>
      </w:r>
      <w:proofErr w:type="spellEnd"/>
      <w:r w:rsidRPr="00A95D84">
        <w:rPr>
          <w:sz w:val="28"/>
          <w:szCs w:val="28"/>
        </w:rPr>
        <w:t xml:space="preserve"> </w:t>
      </w:r>
      <w:proofErr w:type="spellStart"/>
      <w:r w:rsidRPr="00A95D84">
        <w:rPr>
          <w:sz w:val="28"/>
          <w:szCs w:val="28"/>
        </w:rPr>
        <w:t>giảm</w:t>
      </w:r>
      <w:proofErr w:type="spellEnd"/>
      <w:r w:rsidRPr="00A95D84">
        <w:rPr>
          <w:sz w:val="28"/>
          <w:szCs w:val="28"/>
        </w:rPr>
        <w:t xml:space="preserve"> </w:t>
      </w:r>
      <w:proofErr w:type="spellStart"/>
      <w:r w:rsidRPr="00A95D84">
        <w:rPr>
          <w:sz w:val="28"/>
          <w:szCs w:val="28"/>
        </w:rPr>
        <w:t>tới</w:t>
      </w:r>
      <w:proofErr w:type="spellEnd"/>
      <w:r w:rsidRPr="00A95D84">
        <w:rPr>
          <w:sz w:val="28"/>
          <w:szCs w:val="28"/>
        </w:rPr>
        <w:t xml:space="preserve"> 5% – 10 </w:t>
      </w:r>
      <w:proofErr w:type="gramStart"/>
      <w:r w:rsidRPr="00A95D84">
        <w:rPr>
          <w:sz w:val="28"/>
          <w:szCs w:val="28"/>
        </w:rPr>
        <w:t xml:space="preserve">%  </w:t>
      </w:r>
      <w:proofErr w:type="spellStart"/>
      <w:r w:rsidRPr="00A95D84">
        <w:rPr>
          <w:sz w:val="28"/>
          <w:szCs w:val="28"/>
        </w:rPr>
        <w:t>tổng</w:t>
      </w:r>
      <w:proofErr w:type="spellEnd"/>
      <w:proofErr w:type="gramEnd"/>
      <w:r w:rsidRPr="00A95D84">
        <w:rPr>
          <w:sz w:val="28"/>
          <w:szCs w:val="28"/>
        </w:rPr>
        <w:t xml:space="preserve"> </w:t>
      </w:r>
      <w:proofErr w:type="spellStart"/>
      <w:r w:rsidRPr="00A95D84">
        <w:rPr>
          <w:sz w:val="28"/>
          <w:szCs w:val="28"/>
        </w:rPr>
        <w:t>thiệt</w:t>
      </w:r>
      <w:proofErr w:type="spellEnd"/>
      <w:r w:rsidRPr="00A95D84">
        <w:rPr>
          <w:sz w:val="28"/>
          <w:szCs w:val="28"/>
        </w:rPr>
        <w:t xml:space="preserve"> </w:t>
      </w:r>
      <w:proofErr w:type="spellStart"/>
      <w:r w:rsidRPr="00A95D84">
        <w:rPr>
          <w:sz w:val="28"/>
          <w:szCs w:val="28"/>
        </w:rPr>
        <w:t>hại</w:t>
      </w:r>
      <w:proofErr w:type="spellEnd"/>
      <w:r w:rsidRPr="00A95D84">
        <w:rPr>
          <w:sz w:val="28"/>
          <w:szCs w:val="28"/>
        </w:rPr>
        <w:t xml:space="preserve"> do </w:t>
      </w:r>
      <w:proofErr w:type="spellStart"/>
      <w:r w:rsidRPr="00A95D84">
        <w:rPr>
          <w:sz w:val="28"/>
          <w:szCs w:val="28"/>
        </w:rPr>
        <w:t>thiên</w:t>
      </w:r>
      <w:proofErr w:type="spellEnd"/>
      <w:r w:rsidRPr="00A95D84">
        <w:rPr>
          <w:sz w:val="28"/>
          <w:szCs w:val="28"/>
        </w:rPr>
        <w:t xml:space="preserve"> tai </w:t>
      </w:r>
      <w:proofErr w:type="spellStart"/>
      <w:r w:rsidRPr="00A95D84">
        <w:rPr>
          <w:sz w:val="28"/>
          <w:szCs w:val="28"/>
        </w:rPr>
        <w:t>gây</w:t>
      </w:r>
      <w:proofErr w:type="spellEnd"/>
      <w:r w:rsidRPr="00A95D84">
        <w:rPr>
          <w:sz w:val="28"/>
          <w:szCs w:val="28"/>
        </w:rPr>
        <w:t xml:space="preserve"> ra (</w:t>
      </w:r>
      <w:proofErr w:type="spellStart"/>
      <w:r w:rsidRPr="00A95D84">
        <w:rPr>
          <w:sz w:val="28"/>
          <w:szCs w:val="28"/>
        </w:rPr>
        <w:t>khoảng</w:t>
      </w:r>
      <w:proofErr w:type="spellEnd"/>
      <w:r w:rsidRPr="00A95D84">
        <w:rPr>
          <w:sz w:val="28"/>
          <w:szCs w:val="28"/>
        </w:rPr>
        <w:t xml:space="preserve"> 0,05% GDP). </w:t>
      </w:r>
      <w:proofErr w:type="spellStart"/>
      <w:r w:rsidRPr="00A95D84">
        <w:rPr>
          <w:sz w:val="28"/>
          <w:szCs w:val="28"/>
        </w:rPr>
        <w:t>Việc</w:t>
      </w:r>
      <w:proofErr w:type="spellEnd"/>
      <w:r w:rsidRPr="00A95D84">
        <w:rPr>
          <w:sz w:val="28"/>
          <w:szCs w:val="28"/>
        </w:rPr>
        <w:t xml:space="preserve"> </w:t>
      </w:r>
      <w:proofErr w:type="spellStart"/>
      <w:r w:rsidRPr="00A95D84">
        <w:rPr>
          <w:sz w:val="28"/>
          <w:szCs w:val="28"/>
        </w:rPr>
        <w:t>làm</w:t>
      </w:r>
      <w:proofErr w:type="spellEnd"/>
      <w:r w:rsidRPr="00A95D84">
        <w:rPr>
          <w:sz w:val="28"/>
          <w:szCs w:val="28"/>
        </w:rPr>
        <w:t xml:space="preserve"> </w:t>
      </w:r>
      <w:proofErr w:type="spellStart"/>
      <w:r w:rsidRPr="00A95D84">
        <w:rPr>
          <w:sz w:val="28"/>
          <w:szCs w:val="28"/>
        </w:rPr>
        <w:t>chủ</w:t>
      </w:r>
      <w:proofErr w:type="spellEnd"/>
      <w:r w:rsidRPr="00A95D84">
        <w:rPr>
          <w:sz w:val="28"/>
          <w:szCs w:val="28"/>
        </w:rPr>
        <w:t xml:space="preserve"> </w:t>
      </w:r>
      <w:proofErr w:type="spellStart"/>
      <w:r w:rsidRPr="00A95D84">
        <w:rPr>
          <w:sz w:val="28"/>
          <w:szCs w:val="28"/>
        </w:rPr>
        <w:t>công</w:t>
      </w:r>
      <w:proofErr w:type="spellEnd"/>
      <w:r w:rsidRPr="00A95D84">
        <w:rPr>
          <w:sz w:val="28"/>
          <w:szCs w:val="28"/>
        </w:rPr>
        <w:t xml:space="preserve"> </w:t>
      </w:r>
      <w:proofErr w:type="spellStart"/>
      <w:r w:rsidRPr="00A95D84">
        <w:rPr>
          <w:sz w:val="28"/>
          <w:szCs w:val="28"/>
        </w:rPr>
        <w:t>nghệ</w:t>
      </w:r>
      <w:proofErr w:type="spellEnd"/>
      <w:r w:rsidRPr="00A95D84">
        <w:rPr>
          <w:sz w:val="28"/>
          <w:szCs w:val="28"/>
        </w:rPr>
        <w:t xml:space="preserve"> </w:t>
      </w:r>
      <w:proofErr w:type="spellStart"/>
      <w:r w:rsidRPr="00A95D84">
        <w:rPr>
          <w:sz w:val="28"/>
          <w:szCs w:val="28"/>
        </w:rPr>
        <w:t>thiết</w:t>
      </w:r>
      <w:proofErr w:type="spellEnd"/>
      <w:r w:rsidRPr="00A95D84">
        <w:rPr>
          <w:sz w:val="28"/>
          <w:szCs w:val="28"/>
        </w:rPr>
        <w:t xml:space="preserve"> </w:t>
      </w:r>
      <w:proofErr w:type="spellStart"/>
      <w:r w:rsidRPr="00A95D84">
        <w:rPr>
          <w:sz w:val="28"/>
          <w:szCs w:val="28"/>
        </w:rPr>
        <w:t>kế</w:t>
      </w:r>
      <w:proofErr w:type="spellEnd"/>
      <w:r w:rsidRPr="00A95D84">
        <w:rPr>
          <w:sz w:val="28"/>
          <w:szCs w:val="28"/>
        </w:rPr>
        <w:t xml:space="preserve">, </w:t>
      </w:r>
      <w:proofErr w:type="spellStart"/>
      <w:r w:rsidRPr="00A95D84">
        <w:rPr>
          <w:sz w:val="28"/>
          <w:szCs w:val="28"/>
        </w:rPr>
        <w:t>chế</w:t>
      </w:r>
      <w:proofErr w:type="spellEnd"/>
      <w:r w:rsidRPr="00A95D84">
        <w:rPr>
          <w:sz w:val="28"/>
          <w:szCs w:val="28"/>
        </w:rPr>
        <w:t xml:space="preserve"> </w:t>
      </w:r>
      <w:proofErr w:type="spellStart"/>
      <w:r w:rsidRPr="00A95D84">
        <w:rPr>
          <w:sz w:val="28"/>
          <w:szCs w:val="28"/>
        </w:rPr>
        <w:t>tạo</w:t>
      </w:r>
      <w:proofErr w:type="spellEnd"/>
      <w:r w:rsidRPr="00A95D84">
        <w:rPr>
          <w:sz w:val="28"/>
          <w:szCs w:val="28"/>
        </w:rPr>
        <w:t xml:space="preserve">, </w:t>
      </w:r>
      <w:proofErr w:type="spellStart"/>
      <w:r w:rsidRPr="00A95D84">
        <w:rPr>
          <w:sz w:val="28"/>
          <w:szCs w:val="28"/>
        </w:rPr>
        <w:t>vận</w:t>
      </w:r>
      <w:proofErr w:type="spellEnd"/>
      <w:r w:rsidRPr="00A95D84">
        <w:rPr>
          <w:sz w:val="28"/>
          <w:szCs w:val="28"/>
        </w:rPr>
        <w:t xml:space="preserve"> </w:t>
      </w:r>
      <w:proofErr w:type="spellStart"/>
      <w:r w:rsidRPr="00A95D84">
        <w:rPr>
          <w:sz w:val="28"/>
          <w:szCs w:val="28"/>
        </w:rPr>
        <w:t>hành</w:t>
      </w:r>
      <w:proofErr w:type="spellEnd"/>
      <w:r w:rsidRPr="00A95D84">
        <w:rPr>
          <w:sz w:val="28"/>
          <w:szCs w:val="28"/>
        </w:rPr>
        <w:t xml:space="preserve"> </w:t>
      </w:r>
      <w:proofErr w:type="spellStart"/>
      <w:r w:rsidRPr="00A95D84">
        <w:rPr>
          <w:sz w:val="28"/>
          <w:szCs w:val="28"/>
        </w:rPr>
        <w:t>vệ</w:t>
      </w:r>
      <w:proofErr w:type="spellEnd"/>
      <w:r w:rsidRPr="00A95D84">
        <w:rPr>
          <w:sz w:val="28"/>
          <w:szCs w:val="28"/>
        </w:rPr>
        <w:t xml:space="preserve"> </w:t>
      </w:r>
      <w:proofErr w:type="spellStart"/>
      <w:r w:rsidRPr="00A95D84">
        <w:rPr>
          <w:sz w:val="28"/>
          <w:szCs w:val="28"/>
        </w:rPr>
        <w:t>tinh</w:t>
      </w:r>
      <w:proofErr w:type="spellEnd"/>
      <w:r w:rsidRPr="00A95D84">
        <w:rPr>
          <w:sz w:val="28"/>
          <w:szCs w:val="28"/>
        </w:rPr>
        <w:t xml:space="preserve"> </w:t>
      </w:r>
      <w:proofErr w:type="spellStart"/>
      <w:r w:rsidRPr="00A95D84">
        <w:rPr>
          <w:sz w:val="28"/>
          <w:szCs w:val="28"/>
        </w:rPr>
        <w:t>sẽ</w:t>
      </w:r>
      <w:proofErr w:type="spellEnd"/>
      <w:r w:rsidRPr="00A95D84">
        <w:rPr>
          <w:sz w:val="28"/>
          <w:szCs w:val="28"/>
        </w:rPr>
        <w:t xml:space="preserve"> </w:t>
      </w:r>
      <w:proofErr w:type="spellStart"/>
      <w:r w:rsidRPr="00A95D84">
        <w:rPr>
          <w:sz w:val="28"/>
          <w:szCs w:val="28"/>
        </w:rPr>
        <w:t>giúp</w:t>
      </w:r>
      <w:proofErr w:type="spellEnd"/>
      <w:r w:rsidRPr="00A95D84">
        <w:rPr>
          <w:sz w:val="28"/>
          <w:szCs w:val="28"/>
        </w:rPr>
        <w:t xml:space="preserve"> </w:t>
      </w:r>
      <w:proofErr w:type="spellStart"/>
      <w:r w:rsidRPr="00A95D84">
        <w:rPr>
          <w:sz w:val="28"/>
          <w:szCs w:val="28"/>
        </w:rPr>
        <w:t>Việt</w:t>
      </w:r>
      <w:proofErr w:type="spellEnd"/>
      <w:r w:rsidRPr="00A95D84">
        <w:rPr>
          <w:sz w:val="28"/>
          <w:szCs w:val="28"/>
        </w:rPr>
        <w:t xml:space="preserve"> Nam </w:t>
      </w:r>
      <w:proofErr w:type="spellStart"/>
      <w:r w:rsidRPr="00A95D84">
        <w:rPr>
          <w:sz w:val="28"/>
          <w:szCs w:val="28"/>
        </w:rPr>
        <w:t>chủ</w:t>
      </w:r>
      <w:proofErr w:type="spellEnd"/>
      <w:r w:rsidRPr="00A95D84">
        <w:rPr>
          <w:sz w:val="28"/>
          <w:szCs w:val="28"/>
        </w:rPr>
        <w:t xml:space="preserve"> </w:t>
      </w:r>
      <w:proofErr w:type="spellStart"/>
      <w:r w:rsidRPr="00A95D84">
        <w:rPr>
          <w:sz w:val="28"/>
          <w:szCs w:val="28"/>
        </w:rPr>
        <w:t>động</w:t>
      </w:r>
      <w:proofErr w:type="spellEnd"/>
      <w:r w:rsidRPr="00A95D84">
        <w:rPr>
          <w:sz w:val="28"/>
          <w:szCs w:val="28"/>
        </w:rPr>
        <w:t xml:space="preserve"> </w:t>
      </w:r>
      <w:proofErr w:type="spellStart"/>
      <w:r w:rsidRPr="00A95D84">
        <w:rPr>
          <w:sz w:val="28"/>
          <w:szCs w:val="28"/>
        </w:rPr>
        <w:t>nguồn</w:t>
      </w:r>
      <w:proofErr w:type="spellEnd"/>
      <w:r w:rsidRPr="00A95D84">
        <w:rPr>
          <w:sz w:val="28"/>
          <w:szCs w:val="28"/>
        </w:rPr>
        <w:t xml:space="preserve"> </w:t>
      </w:r>
      <w:proofErr w:type="spellStart"/>
      <w:r w:rsidRPr="00A95D84">
        <w:rPr>
          <w:sz w:val="28"/>
          <w:szCs w:val="28"/>
        </w:rPr>
        <w:t>ảnh</w:t>
      </w:r>
      <w:proofErr w:type="spellEnd"/>
      <w:r w:rsidRPr="00A95D84">
        <w:rPr>
          <w:sz w:val="28"/>
          <w:szCs w:val="28"/>
        </w:rPr>
        <w:t xml:space="preserve">, </w:t>
      </w:r>
      <w:proofErr w:type="spellStart"/>
      <w:r w:rsidRPr="00A95D84">
        <w:rPr>
          <w:sz w:val="28"/>
          <w:szCs w:val="28"/>
        </w:rPr>
        <w:t>không</w:t>
      </w:r>
      <w:proofErr w:type="spellEnd"/>
      <w:r w:rsidRPr="00A95D84">
        <w:rPr>
          <w:sz w:val="28"/>
          <w:szCs w:val="28"/>
        </w:rPr>
        <w:t xml:space="preserve"> </w:t>
      </w:r>
      <w:proofErr w:type="spellStart"/>
      <w:r w:rsidRPr="00A95D84">
        <w:rPr>
          <w:sz w:val="28"/>
          <w:szCs w:val="28"/>
        </w:rPr>
        <w:t>phụ</w:t>
      </w:r>
      <w:proofErr w:type="spellEnd"/>
      <w:r w:rsidRPr="00A95D84">
        <w:rPr>
          <w:sz w:val="28"/>
          <w:szCs w:val="28"/>
        </w:rPr>
        <w:t xml:space="preserve"> </w:t>
      </w:r>
      <w:proofErr w:type="spellStart"/>
      <w:r w:rsidRPr="00A95D84">
        <w:rPr>
          <w:sz w:val="28"/>
          <w:szCs w:val="28"/>
        </w:rPr>
        <w:t>thuộc</w:t>
      </w:r>
      <w:proofErr w:type="spellEnd"/>
      <w:r w:rsidRPr="00A95D84">
        <w:rPr>
          <w:sz w:val="28"/>
          <w:szCs w:val="28"/>
        </w:rPr>
        <w:t xml:space="preserve"> </w:t>
      </w:r>
      <w:proofErr w:type="spellStart"/>
      <w:r w:rsidRPr="00A95D84">
        <w:rPr>
          <w:sz w:val="28"/>
          <w:szCs w:val="28"/>
        </w:rPr>
        <w:t>vào</w:t>
      </w:r>
      <w:proofErr w:type="spellEnd"/>
      <w:r w:rsidRPr="00A95D84">
        <w:rPr>
          <w:sz w:val="28"/>
          <w:szCs w:val="28"/>
        </w:rPr>
        <w:t xml:space="preserve"> </w:t>
      </w:r>
      <w:proofErr w:type="spellStart"/>
      <w:r w:rsidRPr="00A95D84">
        <w:rPr>
          <w:sz w:val="28"/>
          <w:szCs w:val="28"/>
        </w:rPr>
        <w:t>nước</w:t>
      </w:r>
      <w:proofErr w:type="spellEnd"/>
      <w:r w:rsidRPr="00A95D84">
        <w:rPr>
          <w:sz w:val="28"/>
          <w:szCs w:val="28"/>
        </w:rPr>
        <w:t xml:space="preserve"> </w:t>
      </w:r>
      <w:proofErr w:type="spellStart"/>
      <w:r w:rsidRPr="00A95D84">
        <w:rPr>
          <w:sz w:val="28"/>
          <w:szCs w:val="28"/>
        </w:rPr>
        <w:t>ngoài</w:t>
      </w:r>
      <w:proofErr w:type="spellEnd"/>
      <w:r w:rsidRPr="00A95D84">
        <w:rPr>
          <w:sz w:val="28"/>
          <w:szCs w:val="28"/>
        </w:rPr>
        <w:t xml:space="preserve">, </w:t>
      </w:r>
      <w:proofErr w:type="spellStart"/>
      <w:r w:rsidRPr="00A95D84">
        <w:rPr>
          <w:sz w:val="28"/>
          <w:szCs w:val="28"/>
        </w:rPr>
        <w:t>nhất</w:t>
      </w:r>
      <w:proofErr w:type="spellEnd"/>
      <w:r w:rsidRPr="00A95D84">
        <w:rPr>
          <w:sz w:val="28"/>
          <w:szCs w:val="28"/>
        </w:rPr>
        <w:t xml:space="preserve"> </w:t>
      </w:r>
      <w:proofErr w:type="spellStart"/>
      <w:r w:rsidRPr="00A95D84">
        <w:rPr>
          <w:sz w:val="28"/>
          <w:szCs w:val="28"/>
        </w:rPr>
        <w:t>là</w:t>
      </w:r>
      <w:proofErr w:type="spellEnd"/>
      <w:r w:rsidRPr="00A95D84">
        <w:rPr>
          <w:sz w:val="28"/>
          <w:szCs w:val="28"/>
        </w:rPr>
        <w:t xml:space="preserve"> </w:t>
      </w:r>
      <w:proofErr w:type="spellStart"/>
      <w:r w:rsidRPr="00A95D84">
        <w:rPr>
          <w:sz w:val="28"/>
          <w:szCs w:val="28"/>
        </w:rPr>
        <w:t>trong</w:t>
      </w:r>
      <w:proofErr w:type="spellEnd"/>
      <w:r w:rsidRPr="00A95D84">
        <w:rPr>
          <w:sz w:val="28"/>
          <w:szCs w:val="28"/>
        </w:rPr>
        <w:t xml:space="preserve"> </w:t>
      </w:r>
      <w:proofErr w:type="spellStart"/>
      <w:r w:rsidRPr="00A95D84">
        <w:rPr>
          <w:sz w:val="28"/>
          <w:szCs w:val="28"/>
        </w:rPr>
        <w:t>các</w:t>
      </w:r>
      <w:proofErr w:type="spellEnd"/>
      <w:r w:rsidRPr="00A95D84">
        <w:rPr>
          <w:sz w:val="28"/>
          <w:szCs w:val="28"/>
        </w:rPr>
        <w:t xml:space="preserve"> </w:t>
      </w:r>
      <w:proofErr w:type="spellStart"/>
      <w:r w:rsidRPr="00A95D84">
        <w:rPr>
          <w:sz w:val="28"/>
          <w:szCs w:val="28"/>
        </w:rPr>
        <w:t>tình</w:t>
      </w:r>
      <w:proofErr w:type="spellEnd"/>
      <w:r w:rsidRPr="00A95D84">
        <w:rPr>
          <w:sz w:val="28"/>
          <w:szCs w:val="28"/>
        </w:rPr>
        <w:t xml:space="preserve"> </w:t>
      </w:r>
      <w:proofErr w:type="spellStart"/>
      <w:r w:rsidRPr="00A95D84">
        <w:rPr>
          <w:sz w:val="28"/>
          <w:szCs w:val="28"/>
        </w:rPr>
        <w:t>huống</w:t>
      </w:r>
      <w:proofErr w:type="spellEnd"/>
      <w:r w:rsidRPr="00A95D84">
        <w:rPr>
          <w:sz w:val="28"/>
          <w:szCs w:val="28"/>
        </w:rPr>
        <w:t xml:space="preserve"> </w:t>
      </w:r>
      <w:proofErr w:type="spellStart"/>
      <w:r w:rsidRPr="00A95D84">
        <w:rPr>
          <w:sz w:val="28"/>
          <w:szCs w:val="28"/>
        </w:rPr>
        <w:t>cấp</w:t>
      </w:r>
      <w:proofErr w:type="spellEnd"/>
      <w:r w:rsidRPr="00A95D84">
        <w:rPr>
          <w:sz w:val="28"/>
          <w:szCs w:val="28"/>
        </w:rPr>
        <w:t xml:space="preserve"> </w:t>
      </w:r>
      <w:proofErr w:type="spellStart"/>
      <w:r w:rsidRPr="00A95D84">
        <w:rPr>
          <w:sz w:val="28"/>
          <w:szCs w:val="28"/>
        </w:rPr>
        <w:t>bách</w:t>
      </w:r>
      <w:proofErr w:type="spellEnd"/>
      <w:r w:rsidRPr="00A95D84">
        <w:rPr>
          <w:sz w:val="28"/>
          <w:szCs w:val="28"/>
        </w:rPr>
        <w:t xml:space="preserve"> </w:t>
      </w:r>
      <w:proofErr w:type="spellStart"/>
      <w:r w:rsidRPr="00A95D84">
        <w:rPr>
          <w:sz w:val="28"/>
          <w:szCs w:val="28"/>
        </w:rPr>
        <w:t>khi</w:t>
      </w:r>
      <w:proofErr w:type="spellEnd"/>
      <w:r w:rsidRPr="00A95D84">
        <w:rPr>
          <w:sz w:val="28"/>
          <w:szCs w:val="28"/>
        </w:rPr>
        <w:t xml:space="preserve"> </w:t>
      </w:r>
      <w:proofErr w:type="spellStart"/>
      <w:r w:rsidRPr="00A95D84">
        <w:rPr>
          <w:sz w:val="28"/>
          <w:szCs w:val="28"/>
        </w:rPr>
        <w:t>thiên</w:t>
      </w:r>
      <w:proofErr w:type="spellEnd"/>
      <w:r w:rsidRPr="00A95D84">
        <w:rPr>
          <w:sz w:val="28"/>
          <w:szCs w:val="28"/>
        </w:rPr>
        <w:t xml:space="preserve"> tai, </w:t>
      </w:r>
      <w:proofErr w:type="spellStart"/>
      <w:r w:rsidRPr="00A95D84">
        <w:rPr>
          <w:sz w:val="28"/>
          <w:szCs w:val="28"/>
        </w:rPr>
        <w:t>thảm</w:t>
      </w:r>
      <w:proofErr w:type="spellEnd"/>
      <w:r w:rsidRPr="00A95D84">
        <w:rPr>
          <w:sz w:val="28"/>
          <w:szCs w:val="28"/>
        </w:rPr>
        <w:t xml:space="preserve"> </w:t>
      </w:r>
      <w:proofErr w:type="spellStart"/>
      <w:r w:rsidRPr="00A95D84">
        <w:rPr>
          <w:sz w:val="28"/>
          <w:szCs w:val="28"/>
        </w:rPr>
        <w:t>họa</w:t>
      </w:r>
      <w:proofErr w:type="spellEnd"/>
      <w:r w:rsidRPr="00A95D84">
        <w:rPr>
          <w:sz w:val="28"/>
          <w:szCs w:val="28"/>
        </w:rPr>
        <w:t xml:space="preserve"> </w:t>
      </w:r>
      <w:proofErr w:type="spellStart"/>
      <w:r w:rsidRPr="00A95D84">
        <w:rPr>
          <w:sz w:val="28"/>
          <w:szCs w:val="28"/>
        </w:rPr>
        <w:t>xảy</w:t>
      </w:r>
      <w:proofErr w:type="spellEnd"/>
      <w:r w:rsidRPr="00A95D84">
        <w:rPr>
          <w:sz w:val="28"/>
          <w:szCs w:val="28"/>
        </w:rPr>
        <w:t xml:space="preserve"> </w:t>
      </w:r>
      <w:proofErr w:type="spellStart"/>
      <w:r w:rsidRPr="00A95D84">
        <w:rPr>
          <w:sz w:val="28"/>
          <w:szCs w:val="28"/>
        </w:rPr>
        <w:t>đến</w:t>
      </w:r>
      <w:proofErr w:type="spellEnd"/>
      <w:r w:rsidRPr="00A95D84">
        <w:rPr>
          <w:sz w:val="28"/>
          <w:szCs w:val="28"/>
        </w:rPr>
        <w:t>.</w:t>
      </w:r>
    </w:p>
    <w:p w14:paraId="13D937A5" w14:textId="77777777" w:rsidR="00904716" w:rsidRPr="00904716" w:rsidRDefault="00CC42A2" w:rsidP="00547FBA">
      <w:pPr>
        <w:pStyle w:val="ListParagraph"/>
        <w:widowControl w:val="0"/>
        <w:numPr>
          <w:ilvl w:val="0"/>
          <w:numId w:val="5"/>
        </w:numPr>
        <w:adjustRightInd w:val="0"/>
        <w:spacing w:before="60" w:after="60" w:line="360" w:lineRule="auto"/>
        <w:ind w:left="0" w:firstLine="567"/>
        <w:jc w:val="both"/>
        <w:rPr>
          <w:sz w:val="28"/>
          <w:szCs w:val="28"/>
        </w:rPr>
      </w:pPr>
      <w:r w:rsidRPr="00C32F84">
        <w:rPr>
          <w:b/>
          <w:bCs/>
          <w:sz w:val="28"/>
          <w:szCs w:val="28"/>
          <w:lang w:val="vi-VN"/>
        </w:rPr>
        <w:t>Viện nghiên cứu toàn cầu McKensy</w:t>
      </w:r>
      <w:r w:rsidRPr="00C32F84">
        <w:rPr>
          <w:b/>
          <w:bCs/>
          <w:sz w:val="28"/>
          <w:szCs w:val="28"/>
        </w:rPr>
        <w:t xml:space="preserve"> (McKinsey Global Institute- MGI)</w:t>
      </w:r>
      <w:r w:rsidRPr="00C32F84">
        <w:rPr>
          <w:sz w:val="28"/>
          <w:szCs w:val="28"/>
          <w:lang w:val="vi-VN"/>
        </w:rPr>
        <w:t xml:space="preserve"> đã có báo cáo nghiên cứu đánh giá dựa trên tốc độ phát triển công nghệ, phạm vi tác động và lan tỏa của công nghệ, giá trị kinh tế do các công nghệ mang lại và đưa ra </w:t>
      </w:r>
      <w:r w:rsidRPr="00C32F84">
        <w:rPr>
          <w:b/>
          <w:bCs/>
          <w:i/>
          <w:iCs/>
          <w:sz w:val="28"/>
          <w:szCs w:val="28"/>
          <w:lang w:val="vi-VN"/>
        </w:rPr>
        <w:t>danh mục 12 công nghệ đột phá định hình thế giới đến năm 2025 gồm</w:t>
      </w:r>
      <w:r w:rsidRPr="00C32F84">
        <w:rPr>
          <w:sz w:val="28"/>
          <w:szCs w:val="28"/>
          <w:lang w:val="vi-VN"/>
        </w:rPr>
        <w:t xml:space="preserve">: </w:t>
      </w:r>
    </w:p>
    <w:p w14:paraId="02C57A24" w14:textId="77777777" w:rsidR="00904716" w:rsidRPr="00904716" w:rsidRDefault="00CC42A2" w:rsidP="00547FBA">
      <w:pPr>
        <w:pStyle w:val="ListParagraph"/>
        <w:widowControl w:val="0"/>
        <w:adjustRightInd w:val="0"/>
        <w:spacing w:before="60" w:after="60" w:line="360" w:lineRule="auto"/>
        <w:ind w:left="567" w:firstLine="142"/>
        <w:jc w:val="both"/>
        <w:rPr>
          <w:sz w:val="28"/>
          <w:szCs w:val="28"/>
          <w:lang w:val="vi-VN"/>
        </w:rPr>
      </w:pPr>
      <w:r w:rsidRPr="00904716">
        <w:rPr>
          <w:sz w:val="28"/>
          <w:szCs w:val="28"/>
          <w:lang w:val="vi-VN"/>
        </w:rPr>
        <w:t>(1) Internet di động</w:t>
      </w:r>
      <w:r w:rsidRPr="00904716">
        <w:rPr>
          <w:sz w:val="28"/>
          <w:szCs w:val="28"/>
        </w:rPr>
        <w:t xml:space="preserve"> </w:t>
      </w:r>
      <w:r w:rsidRPr="00904716">
        <w:rPr>
          <w:sz w:val="28"/>
          <w:szCs w:val="28"/>
          <w:lang w:val="vi-VN"/>
        </w:rPr>
        <w:t>(Mobile Internet);</w:t>
      </w:r>
    </w:p>
    <w:p w14:paraId="1E6C3AE0" w14:textId="64236F2B" w:rsidR="00904716" w:rsidRPr="00904716" w:rsidRDefault="00CC42A2" w:rsidP="00547FBA">
      <w:pPr>
        <w:pStyle w:val="ListParagraph"/>
        <w:widowControl w:val="0"/>
        <w:adjustRightInd w:val="0"/>
        <w:spacing w:before="60" w:after="60" w:line="360" w:lineRule="auto"/>
        <w:ind w:left="567" w:firstLine="142"/>
        <w:jc w:val="both"/>
        <w:rPr>
          <w:sz w:val="28"/>
          <w:szCs w:val="28"/>
          <w:lang w:val="vi-VN"/>
        </w:rPr>
      </w:pPr>
      <w:r w:rsidRPr="00904716">
        <w:rPr>
          <w:sz w:val="28"/>
          <w:szCs w:val="28"/>
        </w:rPr>
        <w:t>(2)</w:t>
      </w:r>
      <w:r w:rsidRPr="00904716">
        <w:rPr>
          <w:sz w:val="28"/>
          <w:szCs w:val="28"/>
          <w:lang w:val="vi-VN"/>
        </w:rPr>
        <w:t xml:space="preserve"> Tự động hóa công việc tri thức</w:t>
      </w:r>
      <w:r w:rsidRPr="00904716">
        <w:rPr>
          <w:sz w:val="28"/>
          <w:szCs w:val="28"/>
        </w:rPr>
        <w:t xml:space="preserve"> </w:t>
      </w:r>
      <w:r w:rsidRPr="00904716">
        <w:rPr>
          <w:sz w:val="28"/>
          <w:szCs w:val="28"/>
          <w:lang w:val="vi-VN"/>
        </w:rPr>
        <w:t>(Automation of knowledge work);</w:t>
      </w:r>
    </w:p>
    <w:p w14:paraId="6A66A947" w14:textId="53D6A9A2" w:rsidR="00904716" w:rsidRPr="00904716" w:rsidRDefault="00CC42A2" w:rsidP="00547FBA">
      <w:pPr>
        <w:pStyle w:val="ListParagraph"/>
        <w:widowControl w:val="0"/>
        <w:adjustRightInd w:val="0"/>
        <w:spacing w:before="60" w:after="60" w:line="360" w:lineRule="auto"/>
        <w:ind w:left="567" w:firstLine="142"/>
        <w:jc w:val="both"/>
        <w:rPr>
          <w:sz w:val="28"/>
          <w:szCs w:val="28"/>
        </w:rPr>
      </w:pPr>
      <w:r w:rsidRPr="00904716">
        <w:rPr>
          <w:sz w:val="28"/>
          <w:szCs w:val="28"/>
        </w:rPr>
        <w:t xml:space="preserve">(3) </w:t>
      </w:r>
      <w:r w:rsidRPr="00904716">
        <w:rPr>
          <w:sz w:val="28"/>
          <w:szCs w:val="28"/>
          <w:lang w:val="vi-VN"/>
        </w:rPr>
        <w:t>Internet của vạn vật</w:t>
      </w:r>
      <w:r w:rsidRPr="00904716">
        <w:rPr>
          <w:sz w:val="28"/>
          <w:szCs w:val="28"/>
        </w:rPr>
        <w:t xml:space="preserve"> </w:t>
      </w:r>
      <w:r w:rsidRPr="00904716">
        <w:rPr>
          <w:sz w:val="28"/>
          <w:szCs w:val="28"/>
          <w:lang w:val="vi-VN"/>
        </w:rPr>
        <w:t>(The Internet of Things);</w:t>
      </w:r>
      <w:r w:rsidRPr="00904716">
        <w:rPr>
          <w:sz w:val="28"/>
          <w:szCs w:val="28"/>
        </w:rPr>
        <w:t xml:space="preserve"> </w:t>
      </w:r>
    </w:p>
    <w:p w14:paraId="5DC8D96F" w14:textId="77777777" w:rsidR="00904716" w:rsidRPr="00904716" w:rsidRDefault="00CC42A2" w:rsidP="00547FBA">
      <w:pPr>
        <w:pStyle w:val="ListParagraph"/>
        <w:widowControl w:val="0"/>
        <w:adjustRightInd w:val="0"/>
        <w:spacing w:before="60" w:after="60" w:line="360" w:lineRule="auto"/>
        <w:ind w:left="567" w:firstLine="142"/>
        <w:jc w:val="both"/>
        <w:rPr>
          <w:sz w:val="28"/>
          <w:szCs w:val="28"/>
        </w:rPr>
      </w:pPr>
      <w:r w:rsidRPr="00904716">
        <w:rPr>
          <w:sz w:val="28"/>
          <w:szCs w:val="28"/>
        </w:rPr>
        <w:lastRenderedPageBreak/>
        <w:t>(4)</w:t>
      </w:r>
      <w:r w:rsidRPr="00904716">
        <w:rPr>
          <w:sz w:val="28"/>
          <w:szCs w:val="28"/>
          <w:lang w:val="vi-VN"/>
        </w:rPr>
        <w:t xml:space="preserve"> Công nghệ đám mây</w:t>
      </w:r>
      <w:r w:rsidRPr="00904716">
        <w:rPr>
          <w:sz w:val="28"/>
          <w:szCs w:val="28"/>
        </w:rPr>
        <w:t xml:space="preserve"> </w:t>
      </w:r>
      <w:r w:rsidRPr="00904716">
        <w:rPr>
          <w:sz w:val="28"/>
          <w:szCs w:val="28"/>
          <w:lang w:val="vi-VN"/>
        </w:rPr>
        <w:t>(Cloud technology);</w:t>
      </w:r>
      <w:r w:rsidRPr="00904716">
        <w:rPr>
          <w:sz w:val="28"/>
          <w:szCs w:val="28"/>
        </w:rPr>
        <w:t xml:space="preserve"> </w:t>
      </w:r>
    </w:p>
    <w:p w14:paraId="27F3001A" w14:textId="77777777" w:rsidR="00904716" w:rsidRPr="00904716" w:rsidRDefault="00CC42A2" w:rsidP="00547FBA">
      <w:pPr>
        <w:pStyle w:val="ListParagraph"/>
        <w:widowControl w:val="0"/>
        <w:adjustRightInd w:val="0"/>
        <w:spacing w:before="60" w:after="60" w:line="360" w:lineRule="auto"/>
        <w:ind w:left="567" w:firstLine="142"/>
        <w:jc w:val="both"/>
        <w:rPr>
          <w:sz w:val="28"/>
          <w:szCs w:val="28"/>
          <w:lang w:val="vi-VN"/>
        </w:rPr>
      </w:pPr>
      <w:r w:rsidRPr="00904716">
        <w:rPr>
          <w:sz w:val="28"/>
          <w:szCs w:val="28"/>
        </w:rPr>
        <w:t>(5)</w:t>
      </w:r>
      <w:r w:rsidRPr="00904716">
        <w:rPr>
          <w:sz w:val="28"/>
          <w:szCs w:val="28"/>
          <w:lang w:val="vi-VN"/>
        </w:rPr>
        <w:t xml:space="preserve"> Rô bốt tiên tiến</w:t>
      </w:r>
      <w:r w:rsidRPr="00904716">
        <w:rPr>
          <w:sz w:val="28"/>
          <w:szCs w:val="28"/>
        </w:rPr>
        <w:t xml:space="preserve"> </w:t>
      </w:r>
      <w:r w:rsidRPr="00904716">
        <w:rPr>
          <w:sz w:val="28"/>
          <w:szCs w:val="28"/>
          <w:lang w:val="vi-VN"/>
        </w:rPr>
        <w:t>(Advanced robotics);</w:t>
      </w:r>
    </w:p>
    <w:p w14:paraId="30553093" w14:textId="6D369DC7" w:rsidR="00904716" w:rsidRPr="00904716" w:rsidRDefault="00CC42A2" w:rsidP="00547FBA">
      <w:pPr>
        <w:pStyle w:val="ListParagraph"/>
        <w:widowControl w:val="0"/>
        <w:adjustRightInd w:val="0"/>
        <w:spacing w:before="60" w:after="60" w:line="360" w:lineRule="auto"/>
        <w:ind w:left="567" w:firstLine="142"/>
        <w:jc w:val="both"/>
        <w:rPr>
          <w:sz w:val="28"/>
          <w:szCs w:val="28"/>
          <w:lang w:val="vi-VN"/>
        </w:rPr>
      </w:pPr>
      <w:r w:rsidRPr="00904716">
        <w:rPr>
          <w:sz w:val="28"/>
          <w:szCs w:val="28"/>
        </w:rPr>
        <w:t>(6)</w:t>
      </w:r>
      <w:r w:rsidRPr="00904716">
        <w:rPr>
          <w:sz w:val="28"/>
          <w:szCs w:val="28"/>
          <w:lang w:val="vi-VN"/>
        </w:rPr>
        <w:t xml:space="preserve"> Các phương tiện tự lái và gần tự lái</w:t>
      </w:r>
      <w:r w:rsidRPr="00904716">
        <w:rPr>
          <w:sz w:val="28"/>
          <w:szCs w:val="28"/>
        </w:rPr>
        <w:t xml:space="preserve"> </w:t>
      </w:r>
      <w:r w:rsidRPr="00904716">
        <w:rPr>
          <w:sz w:val="28"/>
          <w:szCs w:val="28"/>
          <w:lang w:val="vi-VN"/>
        </w:rPr>
        <w:t>(Autonomous and near-autonomous vehicles);</w:t>
      </w:r>
    </w:p>
    <w:p w14:paraId="48446E2F" w14:textId="634FCF6E" w:rsidR="00904716" w:rsidRPr="00904716" w:rsidRDefault="00CC42A2" w:rsidP="00547FBA">
      <w:pPr>
        <w:pStyle w:val="ListParagraph"/>
        <w:widowControl w:val="0"/>
        <w:adjustRightInd w:val="0"/>
        <w:spacing w:before="60" w:after="60" w:line="360" w:lineRule="auto"/>
        <w:ind w:left="567" w:firstLine="142"/>
        <w:jc w:val="both"/>
        <w:rPr>
          <w:sz w:val="28"/>
          <w:szCs w:val="28"/>
          <w:lang w:val="vi-VN"/>
        </w:rPr>
      </w:pPr>
      <w:r w:rsidRPr="00904716">
        <w:rPr>
          <w:sz w:val="28"/>
          <w:szCs w:val="28"/>
        </w:rPr>
        <w:t xml:space="preserve">(7) </w:t>
      </w:r>
      <w:r w:rsidRPr="00904716">
        <w:rPr>
          <w:sz w:val="28"/>
          <w:szCs w:val="28"/>
          <w:lang w:val="vi-VN"/>
        </w:rPr>
        <w:t>Gen thế hệ mới</w:t>
      </w:r>
      <w:r w:rsidRPr="00904716">
        <w:rPr>
          <w:sz w:val="28"/>
          <w:szCs w:val="28"/>
        </w:rPr>
        <w:t xml:space="preserve"> </w:t>
      </w:r>
      <w:r w:rsidRPr="00904716">
        <w:rPr>
          <w:sz w:val="28"/>
          <w:szCs w:val="28"/>
          <w:lang w:val="vi-VN"/>
        </w:rPr>
        <w:t>(Next-generation genomics);</w:t>
      </w:r>
    </w:p>
    <w:p w14:paraId="3888A7D2" w14:textId="07D59DC9" w:rsidR="00904716" w:rsidRPr="00904716" w:rsidRDefault="00CC42A2" w:rsidP="00547FBA">
      <w:pPr>
        <w:pStyle w:val="ListParagraph"/>
        <w:widowControl w:val="0"/>
        <w:adjustRightInd w:val="0"/>
        <w:spacing w:before="60" w:after="60" w:line="360" w:lineRule="auto"/>
        <w:ind w:left="567" w:firstLine="142"/>
        <w:jc w:val="both"/>
        <w:rPr>
          <w:sz w:val="28"/>
          <w:szCs w:val="28"/>
        </w:rPr>
      </w:pPr>
      <w:r w:rsidRPr="00904716">
        <w:rPr>
          <w:sz w:val="28"/>
          <w:szCs w:val="28"/>
        </w:rPr>
        <w:t>(8)</w:t>
      </w:r>
      <w:r w:rsidRPr="00904716">
        <w:rPr>
          <w:sz w:val="28"/>
          <w:szCs w:val="28"/>
          <w:lang w:val="vi-VN"/>
        </w:rPr>
        <w:t xml:space="preserve"> Lưu trữ năng lượng</w:t>
      </w:r>
      <w:r w:rsidRPr="00904716">
        <w:rPr>
          <w:sz w:val="28"/>
          <w:szCs w:val="28"/>
        </w:rPr>
        <w:t xml:space="preserve"> </w:t>
      </w:r>
      <w:r w:rsidRPr="00904716">
        <w:rPr>
          <w:sz w:val="28"/>
          <w:szCs w:val="28"/>
          <w:lang w:val="vi-VN"/>
        </w:rPr>
        <w:t>(Energy storage);</w:t>
      </w:r>
      <w:r w:rsidRPr="00904716">
        <w:rPr>
          <w:sz w:val="28"/>
          <w:szCs w:val="28"/>
        </w:rPr>
        <w:t xml:space="preserve"> </w:t>
      </w:r>
    </w:p>
    <w:p w14:paraId="6D46F429" w14:textId="77777777" w:rsidR="00904716" w:rsidRPr="00904716" w:rsidRDefault="00CC42A2" w:rsidP="00547FBA">
      <w:pPr>
        <w:pStyle w:val="ListParagraph"/>
        <w:widowControl w:val="0"/>
        <w:adjustRightInd w:val="0"/>
        <w:spacing w:before="60" w:after="60" w:line="360" w:lineRule="auto"/>
        <w:ind w:left="567" w:firstLine="142"/>
        <w:jc w:val="both"/>
        <w:rPr>
          <w:sz w:val="28"/>
          <w:szCs w:val="28"/>
          <w:lang w:val="vi-VN"/>
        </w:rPr>
      </w:pPr>
      <w:r w:rsidRPr="00904716">
        <w:rPr>
          <w:sz w:val="28"/>
          <w:szCs w:val="28"/>
        </w:rPr>
        <w:t>(9)</w:t>
      </w:r>
      <w:r w:rsidRPr="00904716">
        <w:rPr>
          <w:sz w:val="28"/>
          <w:szCs w:val="28"/>
          <w:lang w:val="vi-VN"/>
        </w:rPr>
        <w:t xml:space="preserve"> In 3D</w:t>
      </w:r>
      <w:r w:rsidRPr="00904716">
        <w:rPr>
          <w:sz w:val="28"/>
          <w:szCs w:val="28"/>
        </w:rPr>
        <w:t xml:space="preserve"> </w:t>
      </w:r>
      <w:r w:rsidRPr="00904716">
        <w:rPr>
          <w:sz w:val="28"/>
          <w:szCs w:val="28"/>
          <w:lang w:val="vi-VN"/>
        </w:rPr>
        <w:t xml:space="preserve">(3D printing); </w:t>
      </w:r>
    </w:p>
    <w:p w14:paraId="7EDEC98E" w14:textId="77777777" w:rsidR="00904716" w:rsidRPr="00904716" w:rsidRDefault="00CC42A2" w:rsidP="00547FBA">
      <w:pPr>
        <w:pStyle w:val="ListParagraph"/>
        <w:widowControl w:val="0"/>
        <w:adjustRightInd w:val="0"/>
        <w:spacing w:before="60" w:after="60" w:line="360" w:lineRule="auto"/>
        <w:ind w:left="567" w:firstLine="142"/>
        <w:jc w:val="both"/>
        <w:rPr>
          <w:sz w:val="28"/>
          <w:szCs w:val="28"/>
        </w:rPr>
      </w:pPr>
      <w:r w:rsidRPr="00904716">
        <w:rPr>
          <w:sz w:val="28"/>
          <w:szCs w:val="28"/>
        </w:rPr>
        <w:t xml:space="preserve">(10) </w:t>
      </w:r>
      <w:r w:rsidRPr="00904716">
        <w:rPr>
          <w:sz w:val="28"/>
          <w:szCs w:val="28"/>
          <w:lang w:val="vi-VN"/>
        </w:rPr>
        <w:t>Vật liệu tiên tiến</w:t>
      </w:r>
      <w:r w:rsidRPr="00904716">
        <w:rPr>
          <w:sz w:val="28"/>
          <w:szCs w:val="28"/>
        </w:rPr>
        <w:t xml:space="preserve"> </w:t>
      </w:r>
      <w:r w:rsidRPr="00904716">
        <w:rPr>
          <w:sz w:val="28"/>
          <w:szCs w:val="28"/>
          <w:lang w:val="vi-VN"/>
        </w:rPr>
        <w:t>(Advanced materials);</w:t>
      </w:r>
      <w:r w:rsidRPr="00904716">
        <w:rPr>
          <w:sz w:val="28"/>
          <w:szCs w:val="28"/>
        </w:rPr>
        <w:t xml:space="preserve"> </w:t>
      </w:r>
    </w:p>
    <w:p w14:paraId="1C45CA06" w14:textId="60020C33" w:rsidR="00904716" w:rsidRPr="00904716" w:rsidRDefault="0076709C" w:rsidP="00547FBA">
      <w:pPr>
        <w:pStyle w:val="ListParagraph"/>
        <w:widowControl w:val="0"/>
        <w:adjustRightInd w:val="0"/>
        <w:spacing w:before="60" w:after="60" w:line="360" w:lineRule="auto"/>
        <w:ind w:left="0" w:firstLine="567"/>
        <w:jc w:val="both"/>
        <w:rPr>
          <w:sz w:val="28"/>
          <w:szCs w:val="28"/>
        </w:rPr>
      </w:pPr>
      <w:r>
        <w:rPr>
          <w:sz w:val="28"/>
          <w:szCs w:val="28"/>
        </w:rPr>
        <w:t xml:space="preserve">  </w:t>
      </w:r>
      <w:r w:rsidR="00CC42A2" w:rsidRPr="00904716">
        <w:rPr>
          <w:sz w:val="28"/>
          <w:szCs w:val="28"/>
        </w:rPr>
        <w:t>(11)</w:t>
      </w:r>
      <w:r w:rsidR="00CC42A2" w:rsidRPr="00904716">
        <w:rPr>
          <w:sz w:val="28"/>
          <w:szCs w:val="28"/>
          <w:lang w:val="vi-VN"/>
        </w:rPr>
        <w:t xml:space="preserve"> Khôi phục và thăm dò dầu và khí tiên tiến</w:t>
      </w:r>
      <w:r w:rsidR="00CC42A2" w:rsidRPr="00904716">
        <w:rPr>
          <w:sz w:val="28"/>
          <w:szCs w:val="28"/>
        </w:rPr>
        <w:t xml:space="preserve"> </w:t>
      </w:r>
      <w:r w:rsidR="00CC42A2" w:rsidRPr="00904716">
        <w:rPr>
          <w:sz w:val="28"/>
          <w:szCs w:val="28"/>
          <w:lang w:val="vi-VN"/>
        </w:rPr>
        <w:t>(Advanced oil and gas exploration and recovery)</w:t>
      </w:r>
      <w:r w:rsidR="00CC42A2" w:rsidRPr="00904716">
        <w:rPr>
          <w:sz w:val="28"/>
          <w:szCs w:val="28"/>
        </w:rPr>
        <w:t xml:space="preserve">; </w:t>
      </w:r>
    </w:p>
    <w:p w14:paraId="467B1126" w14:textId="43E7521C" w:rsidR="00C32F84" w:rsidRPr="00904716" w:rsidRDefault="00CC42A2" w:rsidP="00547FBA">
      <w:pPr>
        <w:pStyle w:val="ListParagraph"/>
        <w:widowControl w:val="0"/>
        <w:adjustRightInd w:val="0"/>
        <w:spacing w:before="60" w:after="60" w:line="360" w:lineRule="auto"/>
        <w:ind w:left="567" w:firstLine="142"/>
        <w:jc w:val="both"/>
        <w:rPr>
          <w:sz w:val="28"/>
          <w:szCs w:val="28"/>
        </w:rPr>
      </w:pPr>
      <w:r w:rsidRPr="00904716">
        <w:rPr>
          <w:sz w:val="28"/>
          <w:szCs w:val="28"/>
        </w:rPr>
        <w:t xml:space="preserve">(12) </w:t>
      </w:r>
      <w:r w:rsidRPr="00904716">
        <w:rPr>
          <w:sz w:val="28"/>
          <w:szCs w:val="28"/>
          <w:lang w:val="vi-VN"/>
        </w:rPr>
        <w:t>Năng lượng tái tạo</w:t>
      </w:r>
      <w:r w:rsidRPr="00904716">
        <w:rPr>
          <w:sz w:val="28"/>
          <w:szCs w:val="28"/>
        </w:rPr>
        <w:t xml:space="preserve"> </w:t>
      </w:r>
      <w:r w:rsidRPr="00904716">
        <w:rPr>
          <w:sz w:val="28"/>
          <w:szCs w:val="28"/>
          <w:lang w:val="vi-VN"/>
        </w:rPr>
        <w:t>(Renewable energy)</w:t>
      </w:r>
      <w:r w:rsidRPr="00904716">
        <w:rPr>
          <w:sz w:val="28"/>
          <w:szCs w:val="28"/>
        </w:rPr>
        <w:t>.</w:t>
      </w:r>
    </w:p>
    <w:p w14:paraId="747D2DCA" w14:textId="77777777" w:rsidR="00904716" w:rsidRPr="00904716" w:rsidRDefault="00C32F84" w:rsidP="00547FBA">
      <w:pPr>
        <w:pStyle w:val="ListParagraph"/>
        <w:widowControl w:val="0"/>
        <w:numPr>
          <w:ilvl w:val="0"/>
          <w:numId w:val="5"/>
        </w:numPr>
        <w:adjustRightInd w:val="0"/>
        <w:spacing w:before="60" w:after="60" w:line="360" w:lineRule="auto"/>
        <w:ind w:left="0" w:firstLine="567"/>
        <w:jc w:val="both"/>
        <w:rPr>
          <w:sz w:val="28"/>
          <w:szCs w:val="28"/>
        </w:rPr>
      </w:pPr>
      <w:r>
        <w:rPr>
          <w:b/>
          <w:bCs/>
          <w:sz w:val="28"/>
          <w:szCs w:val="28"/>
        </w:rPr>
        <w:t xml:space="preserve"> </w:t>
      </w:r>
      <w:r w:rsidR="00CC42A2" w:rsidRPr="00C32F84">
        <w:rPr>
          <w:b/>
          <w:sz w:val="28"/>
          <w:szCs w:val="28"/>
          <w:lang w:val="pt-BR"/>
        </w:rPr>
        <w:t xml:space="preserve">Nhóm tư vấn BCG –analysis </w:t>
      </w:r>
      <w:r w:rsidR="00CC42A2" w:rsidRPr="00C32F84">
        <w:rPr>
          <w:sz w:val="28"/>
          <w:szCs w:val="28"/>
          <w:lang w:val="pt-BR"/>
        </w:rPr>
        <w:t>(Boston Consulting Group analysis), cũng đã đưa ra 09 công nghệ chuyển đổi sản xuất công nghiệp là những công nghệ kỹ thuật số tiên tiến đã được sử dụng trong sản xuất, nhưng với ngành công nghiệp 4.0, những công nghệ này sẽ chuyển đổi sản xuất và sẽ dẫn đến hiệu suất cao hơn cũng như thay đổi mối quan hệ sản xuất truyền thống giữa các nhà cung cấp, nhà sản xuất và khách hàng, giữa con người và máy móc</w:t>
      </w:r>
      <w:r w:rsidR="00CC42A2" w:rsidRPr="00C32F84">
        <w:rPr>
          <w:b/>
          <w:bCs/>
          <w:sz w:val="28"/>
          <w:szCs w:val="28"/>
          <w:lang w:val="pt-BR"/>
        </w:rPr>
        <w:t xml:space="preserve">. </w:t>
      </w:r>
      <w:r w:rsidR="00CC42A2" w:rsidRPr="00C32F84">
        <w:rPr>
          <w:b/>
          <w:bCs/>
          <w:i/>
          <w:iCs/>
          <w:sz w:val="28"/>
          <w:szCs w:val="28"/>
          <w:lang w:val="pt-BR"/>
        </w:rPr>
        <w:t>Chín (09) xu hướng công nghệ chủ chốt của ngành công nghiệp 4.0 gồm</w:t>
      </w:r>
      <w:r w:rsidR="00CC42A2" w:rsidRPr="00C32F84">
        <w:rPr>
          <w:i/>
          <w:iCs/>
          <w:sz w:val="28"/>
          <w:szCs w:val="28"/>
          <w:lang w:val="pt-BR"/>
        </w:rPr>
        <w:t xml:space="preserve">: </w:t>
      </w:r>
    </w:p>
    <w:p w14:paraId="46DC2777" w14:textId="77777777" w:rsidR="00904716" w:rsidRPr="00904716" w:rsidRDefault="00CC42A2" w:rsidP="00547FBA">
      <w:pPr>
        <w:widowControl w:val="0"/>
        <w:adjustRightInd w:val="0"/>
        <w:spacing w:before="60" w:after="60" w:line="360" w:lineRule="auto"/>
        <w:ind w:firstLine="709"/>
        <w:jc w:val="both"/>
        <w:rPr>
          <w:sz w:val="28"/>
          <w:szCs w:val="28"/>
          <w:lang w:val="pt-BR"/>
        </w:rPr>
      </w:pPr>
      <w:r w:rsidRPr="00904716">
        <w:rPr>
          <w:sz w:val="28"/>
          <w:szCs w:val="28"/>
          <w:lang w:val="pt-BR"/>
        </w:rPr>
        <w:t>(1) Robot tự hành (Autonomous robots);</w:t>
      </w:r>
    </w:p>
    <w:p w14:paraId="30B893AA" w14:textId="77777777" w:rsidR="00904716" w:rsidRPr="00904716" w:rsidRDefault="00CC42A2" w:rsidP="00547FBA">
      <w:pPr>
        <w:widowControl w:val="0"/>
        <w:adjustRightInd w:val="0"/>
        <w:spacing w:before="60" w:after="60" w:line="360" w:lineRule="auto"/>
        <w:ind w:firstLine="709"/>
        <w:jc w:val="both"/>
        <w:rPr>
          <w:sz w:val="28"/>
          <w:szCs w:val="28"/>
          <w:lang w:val="pt-BR"/>
        </w:rPr>
      </w:pPr>
      <w:r w:rsidRPr="00904716">
        <w:rPr>
          <w:sz w:val="28"/>
          <w:szCs w:val="28"/>
          <w:lang w:val="pt-BR"/>
        </w:rPr>
        <w:t>(2) Mô phỏng (Simulation);</w:t>
      </w:r>
    </w:p>
    <w:p w14:paraId="6D5B7E3A" w14:textId="77777777" w:rsidR="00904716" w:rsidRPr="00904716" w:rsidRDefault="00CC42A2" w:rsidP="00547FBA">
      <w:pPr>
        <w:widowControl w:val="0"/>
        <w:adjustRightInd w:val="0"/>
        <w:spacing w:before="60" w:after="60" w:line="360" w:lineRule="auto"/>
        <w:ind w:firstLine="709"/>
        <w:jc w:val="both"/>
        <w:rPr>
          <w:sz w:val="28"/>
          <w:szCs w:val="28"/>
          <w:lang w:val="pt-BR"/>
        </w:rPr>
      </w:pPr>
      <w:r w:rsidRPr="00904716">
        <w:rPr>
          <w:sz w:val="28"/>
          <w:szCs w:val="28"/>
          <w:lang w:val="pt-BR"/>
        </w:rPr>
        <w:t>(3) Hệ thống tích hợp theo chiều ngang và dọc (Horizontal and vertical system integration);</w:t>
      </w:r>
    </w:p>
    <w:p w14:paraId="16CC96D5" w14:textId="77777777" w:rsidR="00904716" w:rsidRPr="00904716" w:rsidRDefault="00CC42A2" w:rsidP="00547FBA">
      <w:pPr>
        <w:widowControl w:val="0"/>
        <w:adjustRightInd w:val="0"/>
        <w:spacing w:before="60" w:after="60" w:line="360" w:lineRule="auto"/>
        <w:ind w:firstLine="709"/>
        <w:jc w:val="both"/>
        <w:rPr>
          <w:sz w:val="28"/>
          <w:szCs w:val="28"/>
          <w:lang w:val="pt-BR"/>
        </w:rPr>
      </w:pPr>
      <w:r w:rsidRPr="00904716">
        <w:rPr>
          <w:sz w:val="28"/>
          <w:szCs w:val="28"/>
          <w:lang w:val="pt-BR"/>
        </w:rPr>
        <w:t>(4) IoT trong công nghiệp (IIoT- The industrial Internet of Things);</w:t>
      </w:r>
    </w:p>
    <w:p w14:paraId="4CC5FD6B" w14:textId="77777777" w:rsidR="00904716" w:rsidRPr="00904716" w:rsidRDefault="00CC42A2" w:rsidP="00547FBA">
      <w:pPr>
        <w:widowControl w:val="0"/>
        <w:adjustRightInd w:val="0"/>
        <w:spacing w:before="60" w:after="60" w:line="360" w:lineRule="auto"/>
        <w:ind w:firstLine="709"/>
        <w:jc w:val="both"/>
        <w:rPr>
          <w:sz w:val="28"/>
          <w:szCs w:val="28"/>
          <w:lang w:val="pt-BR"/>
        </w:rPr>
      </w:pPr>
      <w:r w:rsidRPr="00904716">
        <w:rPr>
          <w:sz w:val="28"/>
          <w:szCs w:val="28"/>
          <w:lang w:val="pt-BR"/>
        </w:rPr>
        <w:t>(5) An ninh mạng (Cybersecurity);</w:t>
      </w:r>
    </w:p>
    <w:p w14:paraId="6718A995" w14:textId="77777777" w:rsidR="00904716" w:rsidRPr="00904716" w:rsidRDefault="00CC42A2" w:rsidP="00547FBA">
      <w:pPr>
        <w:widowControl w:val="0"/>
        <w:adjustRightInd w:val="0"/>
        <w:spacing w:before="60" w:after="60" w:line="360" w:lineRule="auto"/>
        <w:ind w:firstLine="709"/>
        <w:jc w:val="both"/>
        <w:rPr>
          <w:sz w:val="28"/>
          <w:szCs w:val="28"/>
          <w:lang w:val="pt-BR"/>
        </w:rPr>
      </w:pPr>
      <w:r w:rsidRPr="00904716">
        <w:rPr>
          <w:sz w:val="28"/>
          <w:szCs w:val="28"/>
          <w:lang w:val="pt-BR"/>
        </w:rPr>
        <w:t>(6) Điện toán đám mây (The Cloud);</w:t>
      </w:r>
    </w:p>
    <w:p w14:paraId="45E41E81" w14:textId="77777777" w:rsidR="00904716" w:rsidRPr="00904716" w:rsidRDefault="00CC42A2" w:rsidP="00547FBA">
      <w:pPr>
        <w:widowControl w:val="0"/>
        <w:adjustRightInd w:val="0"/>
        <w:spacing w:before="60" w:after="60" w:line="360" w:lineRule="auto"/>
        <w:ind w:firstLine="709"/>
        <w:jc w:val="both"/>
        <w:rPr>
          <w:sz w:val="28"/>
          <w:szCs w:val="28"/>
          <w:lang w:val="pt-BR"/>
        </w:rPr>
      </w:pPr>
      <w:r w:rsidRPr="00904716">
        <w:rPr>
          <w:sz w:val="28"/>
          <w:szCs w:val="28"/>
          <w:lang w:val="pt-BR"/>
        </w:rPr>
        <w:t>(7) Công nghệ chế tạo cộng (Additive manufacturing);</w:t>
      </w:r>
    </w:p>
    <w:p w14:paraId="571CC7FB" w14:textId="77777777" w:rsidR="00904716" w:rsidRPr="00904716" w:rsidRDefault="00CC42A2" w:rsidP="00547FBA">
      <w:pPr>
        <w:widowControl w:val="0"/>
        <w:adjustRightInd w:val="0"/>
        <w:spacing w:before="60" w:after="60" w:line="360" w:lineRule="auto"/>
        <w:ind w:firstLine="709"/>
        <w:jc w:val="both"/>
        <w:rPr>
          <w:sz w:val="28"/>
          <w:szCs w:val="28"/>
          <w:lang w:val="pt-BR"/>
        </w:rPr>
      </w:pPr>
      <w:r w:rsidRPr="00904716">
        <w:rPr>
          <w:sz w:val="28"/>
          <w:szCs w:val="28"/>
          <w:lang w:val="pt-BR"/>
        </w:rPr>
        <w:t>(8) Thực t</w:t>
      </w:r>
      <w:r w:rsidRPr="00904716">
        <w:rPr>
          <w:sz w:val="28"/>
          <w:szCs w:val="28"/>
          <w:lang w:val="vi-VN"/>
        </w:rPr>
        <w:t>ại</w:t>
      </w:r>
      <w:r w:rsidRPr="00904716">
        <w:rPr>
          <w:sz w:val="28"/>
          <w:szCs w:val="28"/>
          <w:lang w:val="pt-BR"/>
        </w:rPr>
        <w:t xml:space="preserve"> tăng cường (Augmented reality);</w:t>
      </w:r>
    </w:p>
    <w:p w14:paraId="472A2776" w14:textId="665E9F93" w:rsidR="00CC42A2" w:rsidRPr="00904716" w:rsidRDefault="00CC42A2" w:rsidP="00547FBA">
      <w:pPr>
        <w:widowControl w:val="0"/>
        <w:adjustRightInd w:val="0"/>
        <w:spacing w:before="60" w:after="60" w:line="360" w:lineRule="auto"/>
        <w:ind w:firstLine="709"/>
        <w:jc w:val="both"/>
        <w:rPr>
          <w:sz w:val="28"/>
          <w:szCs w:val="28"/>
        </w:rPr>
      </w:pPr>
      <w:r w:rsidRPr="00904716">
        <w:rPr>
          <w:sz w:val="28"/>
          <w:szCs w:val="28"/>
          <w:lang w:val="pt-BR"/>
        </w:rPr>
        <w:lastRenderedPageBreak/>
        <w:t>(9) Dữ liệu lớn và phân tích dữ liệu lớn (Big data and analytics).</w:t>
      </w:r>
    </w:p>
    <w:p w14:paraId="5B5C3121" w14:textId="77777777" w:rsidR="0076709C" w:rsidRDefault="00C32F84" w:rsidP="00547FBA">
      <w:pPr>
        <w:spacing w:before="60" w:after="60" w:line="360" w:lineRule="auto"/>
        <w:ind w:firstLine="720"/>
        <w:jc w:val="both"/>
        <w:rPr>
          <w:sz w:val="28"/>
          <w:szCs w:val="28"/>
          <w:lang w:val="pt-BR"/>
        </w:rPr>
      </w:pPr>
      <w:r>
        <w:rPr>
          <w:sz w:val="28"/>
          <w:szCs w:val="28"/>
          <w:lang w:val="pt-BR"/>
        </w:rPr>
        <w:t xml:space="preserve">- </w:t>
      </w:r>
      <w:r w:rsidR="00CC42A2" w:rsidRPr="00CC42A2">
        <w:rPr>
          <w:sz w:val="28"/>
          <w:szCs w:val="28"/>
          <w:lang w:val="pt-BR"/>
        </w:rPr>
        <w:t xml:space="preserve">Theo </w:t>
      </w:r>
      <w:r w:rsidR="00CC42A2" w:rsidRPr="00CC42A2">
        <w:rPr>
          <w:b/>
          <w:sz w:val="28"/>
          <w:szCs w:val="28"/>
          <w:lang w:val="pt-BR"/>
        </w:rPr>
        <w:t xml:space="preserve">Gradiant Pontevedra, </w:t>
      </w:r>
      <w:r w:rsidR="00CC42A2" w:rsidRPr="00CC42A2">
        <w:rPr>
          <w:sz w:val="28"/>
          <w:szCs w:val="28"/>
          <w:lang w:val="pt-BR"/>
        </w:rPr>
        <w:t xml:space="preserve">đã đưa ra mô hình mới của ngành công nghiệp tập trung vào dữ liệu đòi hỏi một sự chuyển đổi sâu sắc dựa trên sự tích hợp thông minh của ICT trong trung tâm của các doanh nghiệp. Theo đó, Gradiant nêu bật </w:t>
      </w:r>
      <w:r w:rsidR="00CC42A2" w:rsidRPr="00CC42A2">
        <w:rPr>
          <w:b/>
          <w:bCs/>
          <w:i/>
          <w:iCs/>
          <w:sz w:val="28"/>
          <w:szCs w:val="28"/>
          <w:lang w:val="pt-BR"/>
        </w:rPr>
        <w:t>sáu (06) công nghệ thiết yếu cho quá trình chuyển đổi sang ngành công nghiệp 4.0</w:t>
      </w:r>
      <w:r w:rsidR="00CC42A2" w:rsidRPr="00CC42A2">
        <w:rPr>
          <w:sz w:val="28"/>
          <w:szCs w:val="28"/>
          <w:lang w:val="pt-BR"/>
        </w:rPr>
        <w:t>:</w:t>
      </w:r>
    </w:p>
    <w:p w14:paraId="47D4A9D8" w14:textId="7875D43D" w:rsidR="0076709C" w:rsidRPr="0076709C" w:rsidRDefault="00CC42A2" w:rsidP="00547FBA">
      <w:pPr>
        <w:spacing w:before="60" w:after="60" w:line="360" w:lineRule="auto"/>
        <w:ind w:firstLine="720"/>
        <w:jc w:val="both"/>
        <w:rPr>
          <w:sz w:val="28"/>
          <w:szCs w:val="28"/>
          <w:lang w:val="pt-BR"/>
        </w:rPr>
      </w:pPr>
      <w:r w:rsidRPr="0076709C">
        <w:rPr>
          <w:sz w:val="28"/>
          <w:szCs w:val="28"/>
          <w:lang w:val="pt-BR"/>
        </w:rPr>
        <w:t>(1) các hệ thống không gian mạng thực - ảo và IoT trong công nghiệp (IIoT and cyberphysical systems);</w:t>
      </w:r>
    </w:p>
    <w:p w14:paraId="6579EC3D" w14:textId="77777777" w:rsidR="0076709C" w:rsidRPr="0076709C" w:rsidRDefault="00CC42A2" w:rsidP="00547FBA">
      <w:pPr>
        <w:spacing w:before="60" w:after="60" w:line="360" w:lineRule="auto"/>
        <w:ind w:firstLine="709"/>
        <w:jc w:val="both"/>
        <w:rPr>
          <w:sz w:val="28"/>
          <w:szCs w:val="28"/>
          <w:lang w:val="pt-BR"/>
        </w:rPr>
      </w:pPr>
      <w:r w:rsidRPr="0076709C">
        <w:rPr>
          <w:sz w:val="28"/>
          <w:szCs w:val="28"/>
          <w:lang w:val="pt-BR"/>
        </w:rPr>
        <w:t>(2) In3D và chế tạo cộng (Additive manufacturing, 3D printing);</w:t>
      </w:r>
    </w:p>
    <w:p w14:paraId="299DB88F" w14:textId="77777777" w:rsidR="0076709C" w:rsidRPr="0076709C" w:rsidRDefault="00CC42A2" w:rsidP="00547FBA">
      <w:pPr>
        <w:spacing w:before="60" w:after="60" w:line="360" w:lineRule="auto"/>
        <w:ind w:firstLine="709"/>
        <w:jc w:val="both"/>
        <w:rPr>
          <w:sz w:val="28"/>
          <w:szCs w:val="28"/>
          <w:lang w:val="pt-BR"/>
        </w:rPr>
      </w:pPr>
      <w:r w:rsidRPr="0076709C">
        <w:rPr>
          <w:sz w:val="28"/>
          <w:szCs w:val="28"/>
          <w:lang w:val="pt-BR"/>
        </w:rPr>
        <w:t>(3) Dữ liệu lớn, Khai phá dữ liệu và phân tích dữ liệu (Big Data</w:t>
      </w:r>
      <w:r w:rsidRPr="0076709C">
        <w:rPr>
          <w:sz w:val="28"/>
          <w:szCs w:val="28"/>
          <w:lang w:val="vi-VN"/>
        </w:rPr>
        <w:t>,</w:t>
      </w:r>
      <w:r w:rsidRPr="0076709C">
        <w:rPr>
          <w:sz w:val="28"/>
          <w:szCs w:val="28"/>
          <w:lang w:val="pt-BR"/>
        </w:rPr>
        <w:t xml:space="preserve"> Data Mining and Data Analytics);</w:t>
      </w:r>
    </w:p>
    <w:p w14:paraId="0F5DD7C7" w14:textId="77777777" w:rsidR="0076709C" w:rsidRPr="0076709C" w:rsidRDefault="00CC42A2" w:rsidP="00547FBA">
      <w:pPr>
        <w:spacing w:before="60" w:after="60" w:line="360" w:lineRule="auto"/>
        <w:ind w:firstLine="709"/>
        <w:jc w:val="both"/>
        <w:rPr>
          <w:sz w:val="28"/>
          <w:szCs w:val="28"/>
          <w:lang w:val="pt-BR"/>
        </w:rPr>
      </w:pPr>
      <w:r w:rsidRPr="0076709C">
        <w:rPr>
          <w:sz w:val="28"/>
          <w:szCs w:val="28"/>
          <w:lang w:val="pt-BR"/>
        </w:rPr>
        <w:t xml:space="preserve">(4) </w:t>
      </w:r>
      <w:r w:rsidR="007C3195" w:rsidRPr="0076709C">
        <w:rPr>
          <w:sz w:val="28"/>
          <w:szCs w:val="28"/>
          <w:lang w:val="pt-BR"/>
        </w:rPr>
        <w:t>Trí tuệ nhân tạo</w:t>
      </w:r>
      <w:r w:rsidRPr="0076709C">
        <w:rPr>
          <w:sz w:val="28"/>
          <w:szCs w:val="28"/>
          <w:lang w:val="pt-BR"/>
        </w:rPr>
        <w:t xml:space="preserve"> (Artificial Intelligence);</w:t>
      </w:r>
    </w:p>
    <w:p w14:paraId="7C1AA5F3" w14:textId="77777777" w:rsidR="0076709C" w:rsidRPr="0076709C" w:rsidRDefault="00CC42A2" w:rsidP="00547FBA">
      <w:pPr>
        <w:spacing w:before="60" w:after="60" w:line="360" w:lineRule="auto"/>
        <w:ind w:firstLine="709"/>
        <w:jc w:val="both"/>
        <w:rPr>
          <w:sz w:val="28"/>
          <w:szCs w:val="28"/>
          <w:lang w:val="pt-BR"/>
        </w:rPr>
      </w:pPr>
      <w:r w:rsidRPr="0076709C">
        <w:rPr>
          <w:sz w:val="28"/>
          <w:szCs w:val="28"/>
          <w:lang w:val="pt-BR"/>
        </w:rPr>
        <w:t>(5) Robot cộng tác Cobot (Collaborative robotics);</w:t>
      </w:r>
    </w:p>
    <w:p w14:paraId="6A85D0AF" w14:textId="09CC425D" w:rsidR="00E6376E" w:rsidRPr="0076709C" w:rsidRDefault="00CC42A2" w:rsidP="00547FBA">
      <w:pPr>
        <w:spacing w:before="60" w:after="60" w:line="360" w:lineRule="auto"/>
        <w:ind w:firstLine="709"/>
        <w:jc w:val="both"/>
      </w:pPr>
      <w:r w:rsidRPr="0076709C">
        <w:rPr>
          <w:sz w:val="28"/>
          <w:szCs w:val="28"/>
          <w:lang w:val="pt-BR"/>
        </w:rPr>
        <w:t>(6) Thực tại ảo và thực tại tăng cường (Virtual Reality and Augmented Reality).</w:t>
      </w:r>
    </w:p>
    <w:p w14:paraId="3C9E51A7" w14:textId="282D4547" w:rsidR="0038162F" w:rsidRPr="0038162F" w:rsidRDefault="002C608F" w:rsidP="00547FBA">
      <w:pPr>
        <w:pStyle w:val="Heading3"/>
        <w:spacing w:line="360" w:lineRule="auto"/>
      </w:pPr>
      <w:bookmarkStart w:id="8" w:name="_Toc44436846"/>
      <w:proofErr w:type="spellStart"/>
      <w:r>
        <w:t>Đánh</w:t>
      </w:r>
      <w:proofErr w:type="spellEnd"/>
      <w:r>
        <w:t xml:space="preserve"> </w:t>
      </w:r>
      <w:proofErr w:type="spellStart"/>
      <w:r>
        <w:t>giá</w:t>
      </w:r>
      <w:proofErr w:type="spellEnd"/>
      <w:r>
        <w:t xml:space="preserve">, </w:t>
      </w:r>
      <w:proofErr w:type="spellStart"/>
      <w:r>
        <w:t>lựa</w:t>
      </w:r>
      <w:proofErr w:type="spellEnd"/>
      <w:r>
        <w:t xml:space="preserve"> </w:t>
      </w:r>
      <w:proofErr w:type="spellStart"/>
      <w:r>
        <w:t>chọn</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số</w:t>
      </w:r>
      <w:proofErr w:type="spellEnd"/>
      <w:r>
        <w:t xml:space="preserve"> </w:t>
      </w:r>
      <w:proofErr w:type="spellStart"/>
      <w:r>
        <w:t>quốc</w:t>
      </w:r>
      <w:proofErr w:type="spellEnd"/>
      <w:r>
        <w:t xml:space="preserve"> </w:t>
      </w:r>
      <w:proofErr w:type="spellStart"/>
      <w:r>
        <w:t>gia</w:t>
      </w:r>
      <w:proofErr w:type="spellEnd"/>
      <w:r>
        <w:t xml:space="preserve"> </w:t>
      </w:r>
      <w:proofErr w:type="spellStart"/>
      <w:r>
        <w:t>trên</w:t>
      </w:r>
      <w:proofErr w:type="spellEnd"/>
      <w:r>
        <w:t xml:space="preserve"> </w:t>
      </w:r>
      <w:proofErr w:type="spellStart"/>
      <w:r>
        <w:t>thế</w:t>
      </w:r>
      <w:proofErr w:type="spellEnd"/>
      <w:r>
        <w:t xml:space="preserve"> </w:t>
      </w:r>
      <w:proofErr w:type="spellStart"/>
      <w:r>
        <w:t>giới</w:t>
      </w:r>
      <w:bookmarkEnd w:id="8"/>
      <w:proofErr w:type="spellEnd"/>
    </w:p>
    <w:p w14:paraId="20AF5693" w14:textId="77777777" w:rsidR="0038162F" w:rsidRPr="0038162F" w:rsidRDefault="0038162F" w:rsidP="00547FBA">
      <w:pPr>
        <w:widowControl w:val="0"/>
        <w:adjustRightInd w:val="0"/>
        <w:spacing w:before="60" w:after="60" w:line="360" w:lineRule="auto"/>
        <w:ind w:firstLine="709"/>
        <w:jc w:val="both"/>
        <w:rPr>
          <w:sz w:val="28"/>
          <w:szCs w:val="28"/>
          <w:lang w:val="es-ES"/>
        </w:rPr>
      </w:pPr>
      <w:proofErr w:type="spellStart"/>
      <w:r w:rsidRPr="0038162F">
        <w:rPr>
          <w:sz w:val="28"/>
          <w:szCs w:val="28"/>
          <w:lang w:val="es-ES"/>
        </w:rPr>
        <w:t>Trong</w:t>
      </w:r>
      <w:proofErr w:type="spellEnd"/>
      <w:r w:rsidRPr="0038162F">
        <w:rPr>
          <w:sz w:val="28"/>
          <w:szCs w:val="28"/>
          <w:lang w:val="es-ES"/>
        </w:rPr>
        <w:t xml:space="preserve"> </w:t>
      </w:r>
      <w:proofErr w:type="spellStart"/>
      <w:r w:rsidRPr="0038162F">
        <w:rPr>
          <w:sz w:val="28"/>
          <w:szCs w:val="28"/>
          <w:lang w:val="es-ES"/>
        </w:rPr>
        <w:t>chính</w:t>
      </w:r>
      <w:proofErr w:type="spellEnd"/>
      <w:r w:rsidRPr="0038162F">
        <w:rPr>
          <w:sz w:val="28"/>
          <w:szCs w:val="28"/>
          <w:lang w:val="es-ES"/>
        </w:rPr>
        <w:t xml:space="preserve"> </w:t>
      </w:r>
      <w:proofErr w:type="spellStart"/>
      <w:r w:rsidRPr="0038162F">
        <w:rPr>
          <w:sz w:val="28"/>
          <w:szCs w:val="28"/>
          <w:lang w:val="es-ES"/>
        </w:rPr>
        <w:t>sách</w:t>
      </w:r>
      <w:proofErr w:type="spellEnd"/>
      <w:r w:rsidRPr="0038162F">
        <w:rPr>
          <w:sz w:val="28"/>
          <w:szCs w:val="28"/>
          <w:lang w:val="es-ES"/>
        </w:rPr>
        <w:t xml:space="preserve"> </w:t>
      </w:r>
      <w:proofErr w:type="spellStart"/>
      <w:r w:rsidRPr="0038162F">
        <w:rPr>
          <w:sz w:val="28"/>
          <w:szCs w:val="28"/>
          <w:lang w:val="es-ES"/>
        </w:rPr>
        <w:t>tham</w:t>
      </w:r>
      <w:proofErr w:type="spellEnd"/>
      <w:r w:rsidRPr="0038162F">
        <w:rPr>
          <w:sz w:val="28"/>
          <w:szCs w:val="28"/>
          <w:lang w:val="es-ES"/>
        </w:rPr>
        <w:t xml:space="preserve"> </w:t>
      </w:r>
      <w:proofErr w:type="spellStart"/>
      <w:r w:rsidRPr="0038162F">
        <w:rPr>
          <w:sz w:val="28"/>
          <w:szCs w:val="28"/>
          <w:lang w:val="es-ES"/>
        </w:rPr>
        <w:t>gia</w:t>
      </w:r>
      <w:proofErr w:type="spellEnd"/>
      <w:r w:rsidRPr="0038162F">
        <w:rPr>
          <w:sz w:val="28"/>
          <w:szCs w:val="28"/>
          <w:lang w:val="es-ES"/>
        </w:rPr>
        <w:t xml:space="preserve"> CMCN 4.0, </w:t>
      </w:r>
      <w:proofErr w:type="spellStart"/>
      <w:r w:rsidRPr="0038162F">
        <w:rPr>
          <w:sz w:val="28"/>
          <w:szCs w:val="28"/>
          <w:lang w:val="es-ES"/>
        </w:rPr>
        <w:t>những</w:t>
      </w:r>
      <w:proofErr w:type="spellEnd"/>
      <w:r w:rsidRPr="0038162F">
        <w:rPr>
          <w:sz w:val="28"/>
          <w:szCs w:val="28"/>
          <w:lang w:val="es-ES"/>
        </w:rPr>
        <w:t xml:space="preserve"> </w:t>
      </w:r>
      <w:proofErr w:type="spellStart"/>
      <w:r w:rsidRPr="0038162F">
        <w:rPr>
          <w:sz w:val="28"/>
          <w:szCs w:val="28"/>
          <w:lang w:val="es-ES"/>
        </w:rPr>
        <w:t>quốc</w:t>
      </w:r>
      <w:proofErr w:type="spellEnd"/>
      <w:r w:rsidRPr="0038162F">
        <w:rPr>
          <w:sz w:val="28"/>
          <w:szCs w:val="28"/>
          <w:lang w:val="es-ES"/>
        </w:rPr>
        <w:t xml:space="preserve"> </w:t>
      </w:r>
      <w:proofErr w:type="spellStart"/>
      <w:r w:rsidRPr="0038162F">
        <w:rPr>
          <w:sz w:val="28"/>
          <w:szCs w:val="28"/>
          <w:lang w:val="es-ES"/>
        </w:rPr>
        <w:t>gia</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nghiệp</w:t>
      </w:r>
      <w:proofErr w:type="spellEnd"/>
      <w:r w:rsidRPr="0038162F">
        <w:rPr>
          <w:sz w:val="28"/>
          <w:szCs w:val="28"/>
          <w:lang w:val="es-ES"/>
        </w:rPr>
        <w:t xml:space="preserve"> </w:t>
      </w:r>
      <w:proofErr w:type="spellStart"/>
      <w:r w:rsidRPr="0038162F">
        <w:rPr>
          <w:sz w:val="28"/>
          <w:szCs w:val="28"/>
          <w:lang w:val="es-ES"/>
        </w:rPr>
        <w:t>phát</w:t>
      </w:r>
      <w:proofErr w:type="spellEnd"/>
      <w:r w:rsidRPr="0038162F">
        <w:rPr>
          <w:sz w:val="28"/>
          <w:szCs w:val="28"/>
          <w:lang w:val="es-ES"/>
        </w:rPr>
        <w:t xml:space="preserve"> </w:t>
      </w:r>
      <w:proofErr w:type="spellStart"/>
      <w:r w:rsidRPr="0038162F">
        <w:rPr>
          <w:sz w:val="28"/>
          <w:szCs w:val="28"/>
          <w:lang w:val="es-ES"/>
        </w:rPr>
        <w:t>triển</w:t>
      </w:r>
      <w:proofErr w:type="spellEnd"/>
      <w:r w:rsidRPr="0038162F">
        <w:rPr>
          <w:sz w:val="28"/>
          <w:szCs w:val="28"/>
          <w:lang w:val="es-ES"/>
        </w:rPr>
        <w:t xml:space="preserve"> </w:t>
      </w:r>
      <w:proofErr w:type="spellStart"/>
      <w:r w:rsidRPr="0038162F">
        <w:rPr>
          <w:sz w:val="28"/>
          <w:szCs w:val="28"/>
          <w:lang w:val="es-ES"/>
        </w:rPr>
        <w:t>đã</w:t>
      </w:r>
      <w:proofErr w:type="spellEnd"/>
      <w:r w:rsidRPr="0038162F">
        <w:rPr>
          <w:sz w:val="28"/>
          <w:szCs w:val="28"/>
          <w:lang w:val="es-ES"/>
        </w:rPr>
        <w:t xml:space="preserve"> </w:t>
      </w:r>
      <w:proofErr w:type="spellStart"/>
      <w:r w:rsidRPr="0038162F">
        <w:rPr>
          <w:sz w:val="28"/>
          <w:szCs w:val="28"/>
          <w:lang w:val="es-ES"/>
        </w:rPr>
        <w:t>chủ</w:t>
      </w:r>
      <w:proofErr w:type="spellEnd"/>
      <w:r w:rsidRPr="0038162F">
        <w:rPr>
          <w:sz w:val="28"/>
          <w:szCs w:val="28"/>
          <w:lang w:val="es-ES"/>
        </w:rPr>
        <w:t xml:space="preserve"> </w:t>
      </w:r>
      <w:proofErr w:type="spellStart"/>
      <w:r w:rsidRPr="0038162F">
        <w:rPr>
          <w:sz w:val="28"/>
          <w:szCs w:val="28"/>
          <w:lang w:val="es-ES"/>
        </w:rPr>
        <w:t>động</w:t>
      </w:r>
      <w:proofErr w:type="spellEnd"/>
      <w:r w:rsidRPr="0038162F">
        <w:rPr>
          <w:sz w:val="28"/>
          <w:szCs w:val="28"/>
          <w:lang w:val="es-ES"/>
        </w:rPr>
        <w:t xml:space="preserve"> </w:t>
      </w:r>
      <w:proofErr w:type="spellStart"/>
      <w:r w:rsidRPr="0038162F">
        <w:rPr>
          <w:sz w:val="28"/>
          <w:szCs w:val="28"/>
          <w:lang w:val="es-ES"/>
        </w:rPr>
        <w:t>đi</w:t>
      </w:r>
      <w:proofErr w:type="spellEnd"/>
      <w:r w:rsidRPr="0038162F">
        <w:rPr>
          <w:sz w:val="28"/>
          <w:szCs w:val="28"/>
          <w:lang w:val="es-ES"/>
        </w:rPr>
        <w:t xml:space="preserve"> </w:t>
      </w:r>
      <w:proofErr w:type="spellStart"/>
      <w:r w:rsidRPr="0038162F">
        <w:rPr>
          <w:sz w:val="28"/>
          <w:szCs w:val="28"/>
          <w:lang w:val="es-ES"/>
        </w:rPr>
        <w:t>tiên</w:t>
      </w:r>
      <w:proofErr w:type="spellEnd"/>
      <w:r w:rsidRPr="0038162F">
        <w:rPr>
          <w:sz w:val="28"/>
          <w:szCs w:val="28"/>
          <w:lang w:val="es-ES"/>
        </w:rPr>
        <w:t xml:space="preserve"> </w:t>
      </w:r>
      <w:proofErr w:type="spellStart"/>
      <w:r w:rsidRPr="0038162F">
        <w:rPr>
          <w:sz w:val="28"/>
          <w:szCs w:val="28"/>
          <w:lang w:val="es-ES"/>
        </w:rPr>
        <w:t>phong</w:t>
      </w:r>
      <w:proofErr w:type="spellEnd"/>
      <w:r w:rsidRPr="0038162F">
        <w:rPr>
          <w:sz w:val="28"/>
          <w:szCs w:val="28"/>
          <w:lang w:val="es-ES"/>
        </w:rPr>
        <w:t xml:space="preserve"> </w:t>
      </w:r>
      <w:proofErr w:type="spellStart"/>
      <w:r w:rsidRPr="0038162F">
        <w:rPr>
          <w:sz w:val="28"/>
          <w:szCs w:val="28"/>
          <w:lang w:val="es-ES"/>
        </w:rPr>
        <w:t>định</w:t>
      </w:r>
      <w:proofErr w:type="spellEnd"/>
      <w:r w:rsidRPr="0038162F">
        <w:rPr>
          <w:sz w:val="28"/>
          <w:szCs w:val="28"/>
          <w:lang w:val="es-ES"/>
        </w:rPr>
        <w:t xml:space="preserve"> </w:t>
      </w:r>
      <w:proofErr w:type="spellStart"/>
      <w:r w:rsidRPr="0038162F">
        <w:rPr>
          <w:sz w:val="28"/>
          <w:szCs w:val="28"/>
          <w:lang w:val="es-ES"/>
        </w:rPr>
        <w:t>hướng</w:t>
      </w:r>
      <w:proofErr w:type="spellEnd"/>
      <w:r w:rsidRPr="0038162F">
        <w:rPr>
          <w:sz w:val="28"/>
          <w:szCs w:val="28"/>
          <w:lang w:val="es-ES"/>
        </w:rPr>
        <w:t xml:space="preserve"> </w:t>
      </w:r>
      <w:proofErr w:type="spellStart"/>
      <w:r w:rsidRPr="0038162F">
        <w:rPr>
          <w:sz w:val="28"/>
          <w:szCs w:val="28"/>
          <w:lang w:val="es-ES"/>
        </w:rPr>
        <w:t>nghiên</w:t>
      </w:r>
      <w:proofErr w:type="spellEnd"/>
      <w:r w:rsidRPr="0038162F">
        <w:rPr>
          <w:sz w:val="28"/>
          <w:szCs w:val="28"/>
          <w:lang w:val="es-ES"/>
        </w:rPr>
        <w:t xml:space="preserve"> </w:t>
      </w:r>
      <w:proofErr w:type="spellStart"/>
      <w:r w:rsidRPr="0038162F">
        <w:rPr>
          <w:sz w:val="28"/>
          <w:szCs w:val="28"/>
          <w:lang w:val="es-ES"/>
        </w:rPr>
        <w:t>cứu</w:t>
      </w:r>
      <w:proofErr w:type="spellEnd"/>
      <w:r w:rsidRPr="0038162F">
        <w:rPr>
          <w:sz w:val="28"/>
          <w:szCs w:val="28"/>
          <w:lang w:val="es-ES"/>
        </w:rPr>
        <w:t xml:space="preserve"> </w:t>
      </w:r>
      <w:proofErr w:type="spellStart"/>
      <w:r w:rsidRPr="0038162F">
        <w:rPr>
          <w:sz w:val="28"/>
          <w:szCs w:val="28"/>
          <w:lang w:val="es-ES"/>
        </w:rPr>
        <w:t>phát</w:t>
      </w:r>
      <w:proofErr w:type="spellEnd"/>
      <w:r w:rsidRPr="0038162F">
        <w:rPr>
          <w:sz w:val="28"/>
          <w:szCs w:val="28"/>
          <w:lang w:val="es-ES"/>
        </w:rPr>
        <w:t xml:space="preserve"> </w:t>
      </w:r>
      <w:proofErr w:type="spellStart"/>
      <w:r w:rsidRPr="0038162F">
        <w:rPr>
          <w:sz w:val="28"/>
          <w:szCs w:val="28"/>
          <w:lang w:val="es-ES"/>
        </w:rPr>
        <w:t>triển</w:t>
      </w:r>
      <w:proofErr w:type="spellEnd"/>
      <w:r w:rsidRPr="0038162F">
        <w:rPr>
          <w:sz w:val="28"/>
          <w:szCs w:val="28"/>
          <w:lang w:val="es-ES"/>
        </w:rPr>
        <w:t xml:space="preserve"> </w:t>
      </w:r>
      <w:proofErr w:type="spellStart"/>
      <w:r w:rsidRPr="0038162F">
        <w:rPr>
          <w:sz w:val="28"/>
          <w:szCs w:val="28"/>
          <w:lang w:val="es-ES"/>
        </w:rPr>
        <w:t>và</w:t>
      </w:r>
      <w:proofErr w:type="spellEnd"/>
      <w:r w:rsidRPr="0038162F">
        <w:rPr>
          <w:sz w:val="28"/>
          <w:szCs w:val="28"/>
          <w:lang w:val="es-ES"/>
        </w:rPr>
        <w:t xml:space="preserve"> </w:t>
      </w:r>
      <w:proofErr w:type="spellStart"/>
      <w:r w:rsidRPr="0038162F">
        <w:rPr>
          <w:sz w:val="28"/>
          <w:szCs w:val="28"/>
          <w:lang w:val="es-ES"/>
        </w:rPr>
        <w:t>ứng</w:t>
      </w:r>
      <w:proofErr w:type="spellEnd"/>
      <w:r w:rsidRPr="0038162F">
        <w:rPr>
          <w:sz w:val="28"/>
          <w:szCs w:val="28"/>
          <w:lang w:val="es-ES"/>
        </w:rPr>
        <w:t xml:space="preserve"> </w:t>
      </w:r>
      <w:proofErr w:type="spellStart"/>
      <w:r w:rsidRPr="0038162F">
        <w:rPr>
          <w:sz w:val="28"/>
          <w:szCs w:val="28"/>
          <w:lang w:val="es-ES"/>
        </w:rPr>
        <w:t>dụng</w:t>
      </w:r>
      <w:proofErr w:type="spellEnd"/>
      <w:r w:rsidRPr="0038162F">
        <w:rPr>
          <w:sz w:val="28"/>
          <w:szCs w:val="28"/>
          <w:lang w:val="es-ES"/>
        </w:rPr>
        <w:t xml:space="preserve"> </w:t>
      </w:r>
      <w:proofErr w:type="spellStart"/>
      <w:r w:rsidRPr="0038162F">
        <w:rPr>
          <w:sz w:val="28"/>
          <w:szCs w:val="28"/>
          <w:lang w:val="es-ES"/>
        </w:rPr>
        <w:t>các</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nghệ</w:t>
      </w:r>
      <w:proofErr w:type="spellEnd"/>
      <w:r w:rsidRPr="0038162F">
        <w:rPr>
          <w:sz w:val="28"/>
          <w:szCs w:val="28"/>
          <w:lang w:val="es-ES"/>
        </w:rPr>
        <w:t xml:space="preserve"> </w:t>
      </w:r>
      <w:proofErr w:type="spellStart"/>
      <w:r w:rsidRPr="0038162F">
        <w:rPr>
          <w:sz w:val="28"/>
          <w:szCs w:val="28"/>
          <w:lang w:val="es-ES"/>
        </w:rPr>
        <w:t>đặc</w:t>
      </w:r>
      <w:proofErr w:type="spellEnd"/>
      <w:r w:rsidRPr="0038162F">
        <w:rPr>
          <w:sz w:val="28"/>
          <w:szCs w:val="28"/>
          <w:lang w:val="es-ES"/>
        </w:rPr>
        <w:t xml:space="preserve"> </w:t>
      </w:r>
      <w:proofErr w:type="spellStart"/>
      <w:r w:rsidRPr="0038162F">
        <w:rPr>
          <w:sz w:val="28"/>
          <w:szCs w:val="28"/>
          <w:lang w:val="es-ES"/>
        </w:rPr>
        <w:t>trưng</w:t>
      </w:r>
      <w:proofErr w:type="spellEnd"/>
      <w:r w:rsidRPr="0038162F">
        <w:rPr>
          <w:sz w:val="28"/>
          <w:szCs w:val="28"/>
          <w:lang w:val="es-ES"/>
        </w:rPr>
        <w:t xml:space="preserve"> </w:t>
      </w:r>
      <w:proofErr w:type="spellStart"/>
      <w:r w:rsidRPr="0038162F">
        <w:rPr>
          <w:sz w:val="28"/>
          <w:szCs w:val="28"/>
          <w:lang w:val="es-ES"/>
        </w:rPr>
        <w:t>của</w:t>
      </w:r>
      <w:proofErr w:type="spellEnd"/>
      <w:r w:rsidRPr="0038162F">
        <w:rPr>
          <w:sz w:val="28"/>
          <w:szCs w:val="28"/>
          <w:lang w:val="es-ES"/>
        </w:rPr>
        <w:t xml:space="preserve"> CMCN 4.0 </w:t>
      </w:r>
      <w:proofErr w:type="spellStart"/>
      <w:r w:rsidRPr="0038162F">
        <w:rPr>
          <w:sz w:val="28"/>
          <w:szCs w:val="28"/>
          <w:lang w:val="es-ES"/>
        </w:rPr>
        <w:t>trực</w:t>
      </w:r>
      <w:proofErr w:type="spellEnd"/>
      <w:r w:rsidRPr="0038162F">
        <w:rPr>
          <w:sz w:val="28"/>
          <w:szCs w:val="28"/>
          <w:lang w:val="es-ES"/>
        </w:rPr>
        <w:t xml:space="preserve"> </w:t>
      </w:r>
      <w:proofErr w:type="spellStart"/>
      <w:r w:rsidRPr="0038162F">
        <w:rPr>
          <w:sz w:val="28"/>
          <w:szCs w:val="28"/>
          <w:lang w:val="es-ES"/>
        </w:rPr>
        <w:t>tiếp</w:t>
      </w:r>
      <w:proofErr w:type="spellEnd"/>
      <w:r w:rsidRPr="0038162F">
        <w:rPr>
          <w:sz w:val="28"/>
          <w:szCs w:val="28"/>
          <w:lang w:val="es-ES"/>
        </w:rPr>
        <w:t xml:space="preserve"> </w:t>
      </w:r>
      <w:proofErr w:type="spellStart"/>
      <w:r w:rsidRPr="0038162F">
        <w:rPr>
          <w:sz w:val="28"/>
          <w:szCs w:val="28"/>
          <w:lang w:val="es-ES"/>
        </w:rPr>
        <w:t>vào</w:t>
      </w:r>
      <w:proofErr w:type="spellEnd"/>
      <w:r w:rsidRPr="0038162F">
        <w:rPr>
          <w:sz w:val="28"/>
          <w:szCs w:val="28"/>
          <w:lang w:val="es-ES"/>
        </w:rPr>
        <w:t xml:space="preserve"> </w:t>
      </w:r>
      <w:proofErr w:type="spellStart"/>
      <w:r w:rsidRPr="0038162F">
        <w:rPr>
          <w:sz w:val="28"/>
          <w:szCs w:val="28"/>
          <w:lang w:val="es-ES"/>
        </w:rPr>
        <w:t>phục</w:t>
      </w:r>
      <w:proofErr w:type="spellEnd"/>
      <w:r w:rsidRPr="0038162F">
        <w:rPr>
          <w:sz w:val="28"/>
          <w:szCs w:val="28"/>
          <w:lang w:val="es-ES"/>
        </w:rPr>
        <w:t xml:space="preserve"> </w:t>
      </w:r>
      <w:proofErr w:type="spellStart"/>
      <w:r w:rsidRPr="0038162F">
        <w:rPr>
          <w:sz w:val="28"/>
          <w:szCs w:val="28"/>
          <w:lang w:val="es-ES"/>
        </w:rPr>
        <w:t>vụ</w:t>
      </w:r>
      <w:proofErr w:type="spellEnd"/>
      <w:r w:rsidRPr="0038162F">
        <w:rPr>
          <w:sz w:val="28"/>
          <w:szCs w:val="28"/>
          <w:lang w:val="es-ES"/>
        </w:rPr>
        <w:t xml:space="preserve"> </w:t>
      </w:r>
      <w:proofErr w:type="spellStart"/>
      <w:r w:rsidRPr="0038162F">
        <w:rPr>
          <w:sz w:val="28"/>
          <w:szCs w:val="28"/>
          <w:lang w:val="es-ES"/>
        </w:rPr>
        <w:t>sản</w:t>
      </w:r>
      <w:proofErr w:type="spellEnd"/>
      <w:r w:rsidRPr="0038162F">
        <w:rPr>
          <w:sz w:val="28"/>
          <w:szCs w:val="28"/>
          <w:lang w:val="es-ES"/>
        </w:rPr>
        <w:t xml:space="preserve"> </w:t>
      </w:r>
      <w:proofErr w:type="spellStart"/>
      <w:r w:rsidRPr="0038162F">
        <w:rPr>
          <w:sz w:val="28"/>
          <w:szCs w:val="28"/>
          <w:lang w:val="es-ES"/>
        </w:rPr>
        <w:t>xuất</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nghiệp</w:t>
      </w:r>
      <w:proofErr w:type="spellEnd"/>
      <w:r w:rsidRPr="0038162F">
        <w:rPr>
          <w:sz w:val="28"/>
          <w:szCs w:val="28"/>
          <w:lang w:val="es-ES"/>
        </w:rPr>
        <w:t xml:space="preserve"> </w:t>
      </w:r>
      <w:proofErr w:type="spellStart"/>
      <w:r w:rsidRPr="0038162F">
        <w:rPr>
          <w:sz w:val="28"/>
          <w:szCs w:val="28"/>
          <w:lang w:val="es-ES"/>
        </w:rPr>
        <w:t>và</w:t>
      </w:r>
      <w:proofErr w:type="spellEnd"/>
      <w:r w:rsidRPr="0038162F">
        <w:rPr>
          <w:sz w:val="28"/>
          <w:szCs w:val="28"/>
          <w:lang w:val="es-ES"/>
        </w:rPr>
        <w:t xml:space="preserve"> </w:t>
      </w:r>
      <w:proofErr w:type="spellStart"/>
      <w:r w:rsidRPr="0038162F">
        <w:rPr>
          <w:sz w:val="28"/>
          <w:szCs w:val="28"/>
          <w:lang w:val="es-ES"/>
        </w:rPr>
        <w:t>nâng</w:t>
      </w:r>
      <w:proofErr w:type="spellEnd"/>
      <w:r w:rsidRPr="0038162F">
        <w:rPr>
          <w:sz w:val="28"/>
          <w:szCs w:val="28"/>
          <w:lang w:val="es-ES"/>
        </w:rPr>
        <w:t xml:space="preserve"> cao </w:t>
      </w:r>
      <w:proofErr w:type="spellStart"/>
      <w:r w:rsidRPr="0038162F">
        <w:rPr>
          <w:sz w:val="28"/>
          <w:szCs w:val="28"/>
          <w:lang w:val="es-ES"/>
        </w:rPr>
        <w:t>chất</w:t>
      </w:r>
      <w:proofErr w:type="spellEnd"/>
      <w:r w:rsidRPr="0038162F">
        <w:rPr>
          <w:sz w:val="28"/>
          <w:szCs w:val="28"/>
          <w:lang w:val="es-ES"/>
        </w:rPr>
        <w:t xml:space="preserve"> </w:t>
      </w:r>
      <w:proofErr w:type="spellStart"/>
      <w:r w:rsidRPr="0038162F">
        <w:rPr>
          <w:sz w:val="28"/>
          <w:szCs w:val="28"/>
          <w:lang w:val="es-ES"/>
        </w:rPr>
        <w:t>lượng</w:t>
      </w:r>
      <w:proofErr w:type="spellEnd"/>
      <w:r w:rsidRPr="0038162F">
        <w:rPr>
          <w:sz w:val="28"/>
          <w:szCs w:val="28"/>
          <w:lang w:val="es-ES"/>
        </w:rPr>
        <w:t xml:space="preserve"> </w:t>
      </w:r>
      <w:proofErr w:type="spellStart"/>
      <w:r w:rsidRPr="0038162F">
        <w:rPr>
          <w:sz w:val="28"/>
          <w:szCs w:val="28"/>
          <w:lang w:val="es-ES"/>
        </w:rPr>
        <w:t>cuộc</w:t>
      </w:r>
      <w:proofErr w:type="spellEnd"/>
      <w:r w:rsidRPr="0038162F">
        <w:rPr>
          <w:sz w:val="28"/>
          <w:szCs w:val="28"/>
          <w:lang w:val="es-ES"/>
        </w:rPr>
        <w:t xml:space="preserve"> </w:t>
      </w:r>
      <w:proofErr w:type="spellStart"/>
      <w:r w:rsidRPr="0038162F">
        <w:rPr>
          <w:sz w:val="28"/>
          <w:szCs w:val="28"/>
          <w:lang w:val="es-ES"/>
        </w:rPr>
        <w:t>sống</w:t>
      </w:r>
      <w:proofErr w:type="spellEnd"/>
      <w:r w:rsidRPr="0038162F">
        <w:rPr>
          <w:sz w:val="28"/>
          <w:szCs w:val="28"/>
          <w:lang w:val="es-ES"/>
        </w:rPr>
        <w:t xml:space="preserve">. </w:t>
      </w:r>
      <w:proofErr w:type="spellStart"/>
      <w:r w:rsidRPr="0038162F">
        <w:rPr>
          <w:sz w:val="28"/>
          <w:szCs w:val="28"/>
          <w:lang w:val="es-ES"/>
        </w:rPr>
        <w:t>Trong</w:t>
      </w:r>
      <w:proofErr w:type="spellEnd"/>
      <w:r w:rsidRPr="0038162F">
        <w:rPr>
          <w:sz w:val="28"/>
          <w:szCs w:val="28"/>
          <w:lang w:val="es-ES"/>
        </w:rPr>
        <w:t xml:space="preserve"> </w:t>
      </w:r>
      <w:proofErr w:type="spellStart"/>
      <w:r w:rsidRPr="0038162F">
        <w:rPr>
          <w:sz w:val="28"/>
          <w:szCs w:val="28"/>
          <w:lang w:val="es-ES"/>
        </w:rPr>
        <w:t>số</w:t>
      </w:r>
      <w:proofErr w:type="spellEnd"/>
      <w:r w:rsidRPr="0038162F">
        <w:rPr>
          <w:sz w:val="28"/>
          <w:szCs w:val="28"/>
          <w:lang w:val="es-ES"/>
        </w:rPr>
        <w:t xml:space="preserve"> </w:t>
      </w:r>
      <w:proofErr w:type="spellStart"/>
      <w:r w:rsidRPr="0038162F">
        <w:rPr>
          <w:sz w:val="28"/>
          <w:szCs w:val="28"/>
          <w:lang w:val="es-ES"/>
        </w:rPr>
        <w:t>các</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nghệ</w:t>
      </w:r>
      <w:proofErr w:type="spellEnd"/>
      <w:r w:rsidRPr="0038162F">
        <w:rPr>
          <w:sz w:val="28"/>
          <w:szCs w:val="28"/>
          <w:lang w:val="es-ES"/>
        </w:rPr>
        <w:t xml:space="preserve"> </w:t>
      </w:r>
      <w:proofErr w:type="spellStart"/>
      <w:r w:rsidRPr="0038162F">
        <w:rPr>
          <w:sz w:val="28"/>
          <w:szCs w:val="28"/>
          <w:lang w:val="es-ES"/>
        </w:rPr>
        <w:t>đặc</w:t>
      </w:r>
      <w:proofErr w:type="spellEnd"/>
      <w:r w:rsidRPr="0038162F">
        <w:rPr>
          <w:sz w:val="28"/>
          <w:szCs w:val="28"/>
          <w:lang w:val="es-ES"/>
        </w:rPr>
        <w:t xml:space="preserve"> </w:t>
      </w:r>
      <w:proofErr w:type="spellStart"/>
      <w:r w:rsidRPr="0038162F">
        <w:rPr>
          <w:sz w:val="28"/>
          <w:szCs w:val="28"/>
          <w:lang w:val="es-ES"/>
        </w:rPr>
        <w:t>trưng</w:t>
      </w:r>
      <w:proofErr w:type="spellEnd"/>
      <w:r w:rsidRPr="0038162F">
        <w:rPr>
          <w:sz w:val="28"/>
          <w:szCs w:val="28"/>
          <w:lang w:val="es-ES"/>
        </w:rPr>
        <w:t xml:space="preserve"> </w:t>
      </w:r>
      <w:proofErr w:type="spellStart"/>
      <w:r w:rsidRPr="0038162F">
        <w:rPr>
          <w:sz w:val="28"/>
          <w:szCs w:val="28"/>
          <w:lang w:val="es-ES"/>
        </w:rPr>
        <w:t>của</w:t>
      </w:r>
      <w:proofErr w:type="spellEnd"/>
      <w:r w:rsidRPr="0038162F">
        <w:rPr>
          <w:sz w:val="28"/>
          <w:szCs w:val="28"/>
          <w:lang w:val="es-ES"/>
        </w:rPr>
        <w:t xml:space="preserve"> CMCN 4.0, </w:t>
      </w:r>
      <w:proofErr w:type="spellStart"/>
      <w:r w:rsidRPr="0038162F">
        <w:rPr>
          <w:sz w:val="28"/>
          <w:szCs w:val="28"/>
          <w:lang w:val="es-ES"/>
        </w:rPr>
        <w:t>các</w:t>
      </w:r>
      <w:proofErr w:type="spellEnd"/>
      <w:r w:rsidRPr="0038162F">
        <w:rPr>
          <w:sz w:val="28"/>
          <w:szCs w:val="28"/>
          <w:lang w:val="es-ES"/>
        </w:rPr>
        <w:t xml:space="preserve"> </w:t>
      </w:r>
      <w:proofErr w:type="spellStart"/>
      <w:r w:rsidRPr="0038162F">
        <w:rPr>
          <w:sz w:val="28"/>
          <w:szCs w:val="28"/>
          <w:lang w:val="es-ES"/>
        </w:rPr>
        <w:t>văn</w:t>
      </w:r>
      <w:proofErr w:type="spellEnd"/>
      <w:r w:rsidRPr="0038162F">
        <w:rPr>
          <w:sz w:val="28"/>
          <w:szCs w:val="28"/>
          <w:lang w:val="es-ES"/>
        </w:rPr>
        <w:t xml:space="preserve"> </w:t>
      </w:r>
      <w:proofErr w:type="spellStart"/>
      <w:r w:rsidRPr="0038162F">
        <w:rPr>
          <w:sz w:val="28"/>
          <w:szCs w:val="28"/>
          <w:lang w:val="es-ES"/>
        </w:rPr>
        <w:t>bản</w:t>
      </w:r>
      <w:proofErr w:type="spellEnd"/>
      <w:r w:rsidRPr="0038162F">
        <w:rPr>
          <w:sz w:val="28"/>
          <w:szCs w:val="28"/>
          <w:lang w:val="es-ES"/>
        </w:rPr>
        <w:t xml:space="preserve"> </w:t>
      </w:r>
      <w:proofErr w:type="spellStart"/>
      <w:r w:rsidRPr="0038162F">
        <w:rPr>
          <w:sz w:val="28"/>
          <w:szCs w:val="28"/>
          <w:lang w:val="es-ES"/>
        </w:rPr>
        <w:t>chính</w:t>
      </w:r>
      <w:proofErr w:type="spellEnd"/>
      <w:r w:rsidRPr="0038162F">
        <w:rPr>
          <w:sz w:val="28"/>
          <w:szCs w:val="28"/>
          <w:lang w:val="es-ES"/>
        </w:rPr>
        <w:t xml:space="preserve"> </w:t>
      </w:r>
      <w:proofErr w:type="spellStart"/>
      <w:r w:rsidRPr="0038162F">
        <w:rPr>
          <w:sz w:val="28"/>
          <w:szCs w:val="28"/>
          <w:lang w:val="es-ES"/>
        </w:rPr>
        <w:t>sách</w:t>
      </w:r>
      <w:proofErr w:type="spellEnd"/>
      <w:r w:rsidRPr="0038162F">
        <w:rPr>
          <w:sz w:val="28"/>
          <w:szCs w:val="28"/>
          <w:lang w:val="es-ES"/>
        </w:rPr>
        <w:t xml:space="preserve"> </w:t>
      </w:r>
      <w:proofErr w:type="spellStart"/>
      <w:r w:rsidRPr="0038162F">
        <w:rPr>
          <w:sz w:val="28"/>
          <w:szCs w:val="28"/>
          <w:lang w:val="es-ES"/>
        </w:rPr>
        <w:t>của</w:t>
      </w:r>
      <w:proofErr w:type="spellEnd"/>
      <w:r w:rsidRPr="0038162F">
        <w:rPr>
          <w:sz w:val="28"/>
          <w:szCs w:val="28"/>
          <w:lang w:val="es-ES"/>
        </w:rPr>
        <w:t xml:space="preserve"> </w:t>
      </w:r>
      <w:proofErr w:type="spellStart"/>
      <w:r w:rsidRPr="0038162F">
        <w:rPr>
          <w:sz w:val="28"/>
          <w:szCs w:val="28"/>
          <w:lang w:val="es-ES"/>
        </w:rPr>
        <w:t>một</w:t>
      </w:r>
      <w:proofErr w:type="spellEnd"/>
      <w:r w:rsidRPr="0038162F">
        <w:rPr>
          <w:sz w:val="28"/>
          <w:szCs w:val="28"/>
          <w:lang w:val="es-ES"/>
        </w:rPr>
        <w:t xml:space="preserve"> </w:t>
      </w:r>
      <w:proofErr w:type="spellStart"/>
      <w:r w:rsidRPr="0038162F">
        <w:rPr>
          <w:sz w:val="28"/>
          <w:szCs w:val="28"/>
          <w:lang w:val="es-ES"/>
        </w:rPr>
        <w:t>số</w:t>
      </w:r>
      <w:proofErr w:type="spellEnd"/>
      <w:r w:rsidRPr="0038162F">
        <w:rPr>
          <w:sz w:val="28"/>
          <w:szCs w:val="28"/>
          <w:lang w:val="es-ES"/>
        </w:rPr>
        <w:t xml:space="preserve"> </w:t>
      </w:r>
      <w:proofErr w:type="spellStart"/>
      <w:r w:rsidRPr="0038162F">
        <w:rPr>
          <w:sz w:val="28"/>
          <w:szCs w:val="28"/>
          <w:lang w:val="es-ES"/>
        </w:rPr>
        <w:t>quốc</w:t>
      </w:r>
      <w:proofErr w:type="spellEnd"/>
      <w:r w:rsidRPr="0038162F">
        <w:rPr>
          <w:sz w:val="28"/>
          <w:szCs w:val="28"/>
          <w:lang w:val="es-ES"/>
        </w:rPr>
        <w:t xml:space="preserve"> </w:t>
      </w:r>
      <w:proofErr w:type="spellStart"/>
      <w:r w:rsidRPr="0038162F">
        <w:rPr>
          <w:sz w:val="28"/>
          <w:szCs w:val="28"/>
          <w:lang w:val="es-ES"/>
        </w:rPr>
        <w:t>gia</w:t>
      </w:r>
      <w:proofErr w:type="spellEnd"/>
      <w:r w:rsidRPr="0038162F">
        <w:rPr>
          <w:sz w:val="28"/>
          <w:szCs w:val="28"/>
          <w:lang w:val="es-ES"/>
        </w:rPr>
        <w:t xml:space="preserve"> </w:t>
      </w:r>
      <w:proofErr w:type="spellStart"/>
      <w:r w:rsidRPr="0038162F">
        <w:rPr>
          <w:sz w:val="28"/>
          <w:szCs w:val="28"/>
          <w:lang w:val="es-ES"/>
        </w:rPr>
        <w:t>cũng</w:t>
      </w:r>
      <w:proofErr w:type="spellEnd"/>
      <w:r w:rsidRPr="0038162F">
        <w:rPr>
          <w:sz w:val="28"/>
          <w:szCs w:val="28"/>
          <w:lang w:val="es-ES"/>
        </w:rPr>
        <w:t xml:space="preserve"> </w:t>
      </w:r>
      <w:proofErr w:type="spellStart"/>
      <w:r w:rsidRPr="0038162F">
        <w:rPr>
          <w:sz w:val="28"/>
          <w:szCs w:val="28"/>
          <w:lang w:val="es-ES"/>
        </w:rPr>
        <w:t>chỉ</w:t>
      </w:r>
      <w:proofErr w:type="spellEnd"/>
      <w:r w:rsidRPr="0038162F">
        <w:rPr>
          <w:sz w:val="28"/>
          <w:szCs w:val="28"/>
          <w:lang w:val="es-ES"/>
        </w:rPr>
        <w:t xml:space="preserve"> </w:t>
      </w:r>
      <w:proofErr w:type="spellStart"/>
      <w:r w:rsidRPr="0038162F">
        <w:rPr>
          <w:sz w:val="28"/>
          <w:szCs w:val="28"/>
          <w:lang w:val="es-ES"/>
        </w:rPr>
        <w:t>ra</w:t>
      </w:r>
      <w:proofErr w:type="spellEnd"/>
      <w:r w:rsidRPr="0038162F">
        <w:rPr>
          <w:sz w:val="28"/>
          <w:szCs w:val="28"/>
          <w:lang w:val="es-ES"/>
        </w:rPr>
        <w:t xml:space="preserve"> </w:t>
      </w:r>
      <w:proofErr w:type="spellStart"/>
      <w:r w:rsidRPr="0038162F">
        <w:rPr>
          <w:sz w:val="28"/>
          <w:szCs w:val="28"/>
          <w:lang w:val="es-ES"/>
        </w:rPr>
        <w:t>các</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nghệ</w:t>
      </w:r>
      <w:proofErr w:type="spellEnd"/>
      <w:r w:rsidRPr="0038162F">
        <w:rPr>
          <w:sz w:val="28"/>
          <w:szCs w:val="28"/>
          <w:lang w:val="es-ES"/>
        </w:rPr>
        <w:t xml:space="preserve"> </w:t>
      </w:r>
      <w:proofErr w:type="spellStart"/>
      <w:r w:rsidRPr="0038162F">
        <w:rPr>
          <w:sz w:val="28"/>
          <w:szCs w:val="28"/>
          <w:lang w:val="es-ES"/>
        </w:rPr>
        <w:t>có</w:t>
      </w:r>
      <w:proofErr w:type="spellEnd"/>
      <w:r w:rsidRPr="0038162F">
        <w:rPr>
          <w:sz w:val="28"/>
          <w:szCs w:val="28"/>
          <w:lang w:val="es-ES"/>
        </w:rPr>
        <w:t xml:space="preserve"> </w:t>
      </w:r>
      <w:proofErr w:type="spellStart"/>
      <w:r w:rsidRPr="0038162F">
        <w:rPr>
          <w:sz w:val="28"/>
          <w:szCs w:val="28"/>
          <w:lang w:val="es-ES"/>
        </w:rPr>
        <w:t>triển</w:t>
      </w:r>
      <w:proofErr w:type="spellEnd"/>
      <w:r w:rsidRPr="0038162F">
        <w:rPr>
          <w:sz w:val="28"/>
          <w:szCs w:val="28"/>
          <w:lang w:val="es-ES"/>
        </w:rPr>
        <w:t xml:space="preserve"> </w:t>
      </w:r>
      <w:proofErr w:type="spellStart"/>
      <w:r w:rsidRPr="0038162F">
        <w:rPr>
          <w:sz w:val="28"/>
          <w:szCs w:val="28"/>
          <w:lang w:val="es-ES"/>
        </w:rPr>
        <w:t>vọng</w:t>
      </w:r>
      <w:proofErr w:type="spellEnd"/>
      <w:r w:rsidRPr="0038162F">
        <w:rPr>
          <w:sz w:val="28"/>
          <w:szCs w:val="28"/>
          <w:lang w:val="es-ES"/>
        </w:rPr>
        <w:t xml:space="preserve"> </w:t>
      </w:r>
      <w:proofErr w:type="spellStart"/>
      <w:r w:rsidRPr="0038162F">
        <w:rPr>
          <w:sz w:val="28"/>
          <w:szCs w:val="28"/>
          <w:lang w:val="es-ES"/>
        </w:rPr>
        <w:t>và</w:t>
      </w:r>
      <w:proofErr w:type="spellEnd"/>
      <w:r w:rsidRPr="0038162F">
        <w:rPr>
          <w:sz w:val="28"/>
          <w:szCs w:val="28"/>
          <w:lang w:val="es-ES"/>
        </w:rPr>
        <w:t xml:space="preserve"> </w:t>
      </w:r>
      <w:proofErr w:type="spellStart"/>
      <w:r w:rsidRPr="0038162F">
        <w:rPr>
          <w:sz w:val="28"/>
          <w:szCs w:val="28"/>
          <w:lang w:val="es-ES"/>
        </w:rPr>
        <w:t>được</w:t>
      </w:r>
      <w:proofErr w:type="spellEnd"/>
      <w:r w:rsidRPr="0038162F">
        <w:rPr>
          <w:sz w:val="28"/>
          <w:szCs w:val="28"/>
          <w:lang w:val="es-ES"/>
        </w:rPr>
        <w:t xml:space="preserve"> </w:t>
      </w:r>
      <w:proofErr w:type="spellStart"/>
      <w:r w:rsidRPr="0038162F">
        <w:rPr>
          <w:sz w:val="28"/>
          <w:szCs w:val="28"/>
          <w:lang w:val="es-ES"/>
        </w:rPr>
        <w:t>lựa</w:t>
      </w:r>
      <w:proofErr w:type="spellEnd"/>
      <w:r w:rsidRPr="0038162F">
        <w:rPr>
          <w:sz w:val="28"/>
          <w:szCs w:val="28"/>
          <w:lang w:val="es-ES"/>
        </w:rPr>
        <w:t xml:space="preserve"> </w:t>
      </w:r>
      <w:proofErr w:type="spellStart"/>
      <w:r w:rsidRPr="0038162F">
        <w:rPr>
          <w:sz w:val="28"/>
          <w:szCs w:val="28"/>
          <w:lang w:val="es-ES"/>
        </w:rPr>
        <w:t>chọn</w:t>
      </w:r>
      <w:proofErr w:type="spellEnd"/>
      <w:r w:rsidRPr="0038162F">
        <w:rPr>
          <w:sz w:val="28"/>
          <w:szCs w:val="28"/>
          <w:lang w:val="es-ES"/>
        </w:rPr>
        <w:t xml:space="preserve"> </w:t>
      </w:r>
      <w:proofErr w:type="spellStart"/>
      <w:r w:rsidRPr="0038162F">
        <w:rPr>
          <w:sz w:val="28"/>
          <w:szCs w:val="28"/>
          <w:lang w:val="es-ES"/>
        </w:rPr>
        <w:t>và</w:t>
      </w:r>
      <w:proofErr w:type="spellEnd"/>
      <w:r w:rsidRPr="0038162F">
        <w:rPr>
          <w:sz w:val="28"/>
          <w:szCs w:val="28"/>
          <w:lang w:val="es-ES"/>
        </w:rPr>
        <w:t xml:space="preserve"> </w:t>
      </w:r>
      <w:proofErr w:type="spellStart"/>
      <w:r w:rsidRPr="0038162F">
        <w:rPr>
          <w:sz w:val="28"/>
          <w:szCs w:val="28"/>
          <w:lang w:val="es-ES"/>
        </w:rPr>
        <w:t>định</w:t>
      </w:r>
      <w:proofErr w:type="spellEnd"/>
      <w:r w:rsidRPr="0038162F">
        <w:rPr>
          <w:sz w:val="28"/>
          <w:szCs w:val="28"/>
          <w:lang w:val="es-ES"/>
        </w:rPr>
        <w:t xml:space="preserve"> </w:t>
      </w:r>
      <w:proofErr w:type="spellStart"/>
      <w:r w:rsidRPr="0038162F">
        <w:rPr>
          <w:sz w:val="28"/>
          <w:szCs w:val="28"/>
          <w:lang w:val="es-ES"/>
        </w:rPr>
        <w:t>hướng</w:t>
      </w:r>
      <w:proofErr w:type="spellEnd"/>
      <w:r w:rsidRPr="0038162F">
        <w:rPr>
          <w:sz w:val="28"/>
          <w:szCs w:val="28"/>
          <w:lang w:val="es-ES"/>
        </w:rPr>
        <w:t xml:space="preserve"> </w:t>
      </w:r>
      <w:proofErr w:type="spellStart"/>
      <w:r w:rsidRPr="0038162F">
        <w:rPr>
          <w:sz w:val="28"/>
          <w:szCs w:val="28"/>
          <w:lang w:val="es-ES"/>
        </w:rPr>
        <w:t>ưu</w:t>
      </w:r>
      <w:proofErr w:type="spellEnd"/>
      <w:r w:rsidRPr="0038162F">
        <w:rPr>
          <w:sz w:val="28"/>
          <w:szCs w:val="28"/>
          <w:lang w:val="es-ES"/>
        </w:rPr>
        <w:t xml:space="preserve"> </w:t>
      </w:r>
      <w:proofErr w:type="spellStart"/>
      <w:r w:rsidRPr="0038162F">
        <w:rPr>
          <w:sz w:val="28"/>
          <w:szCs w:val="28"/>
          <w:lang w:val="es-ES"/>
        </w:rPr>
        <w:t>tiên</w:t>
      </w:r>
      <w:proofErr w:type="spellEnd"/>
      <w:r w:rsidRPr="0038162F">
        <w:rPr>
          <w:sz w:val="28"/>
          <w:szCs w:val="28"/>
          <w:lang w:val="es-ES"/>
        </w:rPr>
        <w:t xml:space="preserve"> </w:t>
      </w:r>
      <w:proofErr w:type="spellStart"/>
      <w:r w:rsidRPr="0038162F">
        <w:rPr>
          <w:sz w:val="28"/>
          <w:szCs w:val="28"/>
          <w:lang w:val="es-ES"/>
        </w:rPr>
        <w:t>đầu</w:t>
      </w:r>
      <w:proofErr w:type="spellEnd"/>
      <w:r w:rsidRPr="0038162F">
        <w:rPr>
          <w:sz w:val="28"/>
          <w:szCs w:val="28"/>
          <w:lang w:val="es-ES"/>
        </w:rPr>
        <w:t xml:space="preserve"> </w:t>
      </w:r>
      <w:proofErr w:type="spellStart"/>
      <w:r w:rsidRPr="0038162F">
        <w:rPr>
          <w:sz w:val="28"/>
          <w:szCs w:val="28"/>
          <w:lang w:val="es-ES"/>
        </w:rPr>
        <w:t>tư</w:t>
      </w:r>
      <w:proofErr w:type="spellEnd"/>
      <w:r w:rsidRPr="0038162F">
        <w:rPr>
          <w:sz w:val="28"/>
          <w:szCs w:val="28"/>
          <w:lang w:val="es-ES"/>
        </w:rPr>
        <w:t xml:space="preserve"> </w:t>
      </w:r>
      <w:proofErr w:type="spellStart"/>
      <w:r w:rsidRPr="0038162F">
        <w:rPr>
          <w:sz w:val="28"/>
          <w:szCs w:val="28"/>
          <w:lang w:val="es-ES"/>
        </w:rPr>
        <w:t>phát</w:t>
      </w:r>
      <w:proofErr w:type="spellEnd"/>
      <w:r w:rsidRPr="0038162F">
        <w:rPr>
          <w:sz w:val="28"/>
          <w:szCs w:val="28"/>
          <w:lang w:val="es-ES"/>
        </w:rPr>
        <w:t xml:space="preserve"> </w:t>
      </w:r>
      <w:proofErr w:type="spellStart"/>
      <w:r w:rsidRPr="0038162F">
        <w:rPr>
          <w:sz w:val="28"/>
          <w:szCs w:val="28"/>
          <w:lang w:val="es-ES"/>
        </w:rPr>
        <w:t>triển</w:t>
      </w:r>
      <w:proofErr w:type="spellEnd"/>
      <w:r w:rsidRPr="0038162F">
        <w:rPr>
          <w:sz w:val="28"/>
          <w:szCs w:val="28"/>
          <w:lang w:val="es-ES"/>
        </w:rPr>
        <w:t xml:space="preserve">, </w:t>
      </w:r>
      <w:proofErr w:type="spellStart"/>
      <w:r w:rsidRPr="0038162F">
        <w:rPr>
          <w:sz w:val="28"/>
          <w:szCs w:val="28"/>
          <w:lang w:val="es-ES"/>
        </w:rPr>
        <w:t>điển</w:t>
      </w:r>
      <w:proofErr w:type="spellEnd"/>
      <w:r w:rsidRPr="0038162F">
        <w:rPr>
          <w:sz w:val="28"/>
          <w:szCs w:val="28"/>
          <w:lang w:val="es-ES"/>
        </w:rPr>
        <w:t xml:space="preserve"> </w:t>
      </w:r>
      <w:proofErr w:type="spellStart"/>
      <w:r w:rsidRPr="0038162F">
        <w:rPr>
          <w:sz w:val="28"/>
          <w:szCs w:val="28"/>
          <w:lang w:val="es-ES"/>
        </w:rPr>
        <w:t>hình</w:t>
      </w:r>
      <w:proofErr w:type="spellEnd"/>
      <w:r w:rsidRPr="0038162F">
        <w:rPr>
          <w:sz w:val="28"/>
          <w:szCs w:val="28"/>
          <w:lang w:val="es-ES"/>
        </w:rPr>
        <w:t xml:space="preserve"> </w:t>
      </w:r>
      <w:proofErr w:type="spellStart"/>
      <w:r w:rsidRPr="0038162F">
        <w:rPr>
          <w:sz w:val="28"/>
          <w:szCs w:val="28"/>
          <w:lang w:val="es-ES"/>
        </w:rPr>
        <w:t>như</w:t>
      </w:r>
      <w:proofErr w:type="spellEnd"/>
      <w:r w:rsidRPr="0038162F">
        <w:rPr>
          <w:sz w:val="28"/>
          <w:szCs w:val="28"/>
          <w:lang w:val="es-ES"/>
        </w:rPr>
        <w:t>:</w:t>
      </w:r>
    </w:p>
    <w:p w14:paraId="08B978F3" w14:textId="77777777" w:rsidR="0076709C" w:rsidRDefault="0038162F" w:rsidP="00547FBA">
      <w:pPr>
        <w:widowControl w:val="0"/>
        <w:adjustRightInd w:val="0"/>
        <w:spacing w:before="60" w:after="60" w:line="360" w:lineRule="auto"/>
        <w:ind w:firstLine="709"/>
        <w:jc w:val="both"/>
        <w:rPr>
          <w:i/>
          <w:iCs/>
          <w:sz w:val="28"/>
          <w:szCs w:val="28"/>
          <w:lang w:val="es-ES"/>
        </w:rPr>
      </w:pPr>
      <w:r w:rsidRPr="0038162F">
        <w:rPr>
          <w:b/>
          <w:bCs/>
          <w:i/>
          <w:iCs/>
          <w:sz w:val="28"/>
          <w:szCs w:val="28"/>
          <w:lang w:val="es-ES"/>
        </w:rPr>
        <w:t xml:space="preserve">+ </w:t>
      </w:r>
      <w:proofErr w:type="spellStart"/>
      <w:r w:rsidRPr="0038162F">
        <w:rPr>
          <w:b/>
          <w:bCs/>
          <w:i/>
          <w:iCs/>
          <w:sz w:val="28"/>
          <w:szCs w:val="28"/>
          <w:lang w:val="es-ES"/>
        </w:rPr>
        <w:t>Hoa</w:t>
      </w:r>
      <w:proofErr w:type="spellEnd"/>
      <w:r w:rsidRPr="0038162F">
        <w:rPr>
          <w:b/>
          <w:bCs/>
          <w:i/>
          <w:iCs/>
          <w:sz w:val="28"/>
          <w:szCs w:val="28"/>
          <w:lang w:val="es-ES"/>
        </w:rPr>
        <w:t xml:space="preserve"> </w:t>
      </w:r>
      <w:proofErr w:type="spellStart"/>
      <w:r w:rsidRPr="0038162F">
        <w:rPr>
          <w:b/>
          <w:bCs/>
          <w:i/>
          <w:iCs/>
          <w:sz w:val="28"/>
          <w:szCs w:val="28"/>
          <w:lang w:val="es-ES"/>
        </w:rPr>
        <w:t>Kỳ</w:t>
      </w:r>
      <w:proofErr w:type="spellEnd"/>
      <w:r w:rsidRPr="0038162F">
        <w:rPr>
          <w:rStyle w:val="FootnoteReference"/>
          <w:b/>
          <w:bCs/>
          <w:i/>
          <w:iCs/>
          <w:sz w:val="28"/>
          <w:szCs w:val="28"/>
          <w:lang w:val="es-ES"/>
        </w:rPr>
        <w:footnoteReference w:id="3"/>
      </w:r>
      <w:r w:rsidRPr="0038162F">
        <w:rPr>
          <w:sz w:val="28"/>
          <w:szCs w:val="28"/>
          <w:lang w:val="es-ES"/>
        </w:rPr>
        <w:t xml:space="preserve">: </w:t>
      </w:r>
      <w:proofErr w:type="spellStart"/>
      <w:r w:rsidRPr="0038162F">
        <w:rPr>
          <w:sz w:val="28"/>
          <w:szCs w:val="28"/>
          <w:lang w:val="es-ES"/>
        </w:rPr>
        <w:t>Liên</w:t>
      </w:r>
      <w:proofErr w:type="spellEnd"/>
      <w:r w:rsidRPr="0038162F">
        <w:rPr>
          <w:sz w:val="28"/>
          <w:szCs w:val="28"/>
          <w:lang w:val="es-ES"/>
        </w:rPr>
        <w:t xml:space="preserve"> </w:t>
      </w:r>
      <w:proofErr w:type="spellStart"/>
      <w:r w:rsidRPr="0038162F">
        <w:rPr>
          <w:sz w:val="28"/>
          <w:szCs w:val="28"/>
          <w:lang w:val="es-ES"/>
        </w:rPr>
        <w:t>minh</w:t>
      </w:r>
      <w:proofErr w:type="spellEnd"/>
      <w:r w:rsidRPr="0038162F">
        <w:rPr>
          <w:sz w:val="28"/>
          <w:szCs w:val="28"/>
          <w:lang w:val="es-ES"/>
        </w:rPr>
        <w:t xml:space="preserve"> Internet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nghiệp</w:t>
      </w:r>
      <w:proofErr w:type="spellEnd"/>
      <w:r w:rsidRPr="0038162F">
        <w:rPr>
          <w:sz w:val="28"/>
          <w:szCs w:val="28"/>
          <w:lang w:val="es-ES"/>
        </w:rPr>
        <w:t xml:space="preserve"> (IIC) </w:t>
      </w:r>
      <w:proofErr w:type="spellStart"/>
      <w:r w:rsidRPr="0038162F">
        <w:rPr>
          <w:sz w:val="28"/>
          <w:szCs w:val="28"/>
          <w:lang w:val="es-ES"/>
        </w:rPr>
        <w:t>là</w:t>
      </w:r>
      <w:proofErr w:type="spellEnd"/>
      <w:r w:rsidRPr="0038162F">
        <w:rPr>
          <w:sz w:val="28"/>
          <w:szCs w:val="28"/>
          <w:lang w:val="es-ES"/>
        </w:rPr>
        <w:t xml:space="preserve"> </w:t>
      </w:r>
      <w:proofErr w:type="spellStart"/>
      <w:r w:rsidRPr="0038162F">
        <w:rPr>
          <w:sz w:val="28"/>
          <w:szCs w:val="28"/>
          <w:lang w:val="es-ES"/>
        </w:rPr>
        <w:t>hiệp</w:t>
      </w:r>
      <w:proofErr w:type="spellEnd"/>
      <w:r w:rsidRPr="0038162F">
        <w:rPr>
          <w:sz w:val="28"/>
          <w:szCs w:val="28"/>
          <w:lang w:val="es-ES"/>
        </w:rPr>
        <w:t xml:space="preserve"> </w:t>
      </w:r>
      <w:proofErr w:type="spellStart"/>
      <w:r w:rsidRPr="0038162F">
        <w:rPr>
          <w:sz w:val="28"/>
          <w:szCs w:val="28"/>
          <w:lang w:val="es-ES"/>
        </w:rPr>
        <w:t>hội</w:t>
      </w:r>
      <w:proofErr w:type="spellEnd"/>
      <w:r w:rsidRPr="0038162F">
        <w:rPr>
          <w:sz w:val="28"/>
          <w:szCs w:val="28"/>
          <w:lang w:val="es-ES"/>
        </w:rPr>
        <w:t xml:space="preserve"> </w:t>
      </w:r>
      <w:proofErr w:type="spellStart"/>
      <w:r w:rsidRPr="0038162F">
        <w:rPr>
          <w:sz w:val="28"/>
          <w:szCs w:val="28"/>
          <w:lang w:val="es-ES"/>
        </w:rPr>
        <w:t>được</w:t>
      </w:r>
      <w:proofErr w:type="spellEnd"/>
      <w:r w:rsidRPr="0038162F">
        <w:rPr>
          <w:sz w:val="28"/>
          <w:szCs w:val="28"/>
          <w:lang w:val="es-ES"/>
        </w:rPr>
        <w:t xml:space="preserve"> </w:t>
      </w:r>
      <w:proofErr w:type="spellStart"/>
      <w:r w:rsidRPr="0038162F">
        <w:rPr>
          <w:sz w:val="28"/>
          <w:szCs w:val="28"/>
          <w:lang w:val="es-ES"/>
        </w:rPr>
        <w:t>thành</w:t>
      </w:r>
      <w:proofErr w:type="spellEnd"/>
      <w:r w:rsidRPr="0038162F">
        <w:rPr>
          <w:sz w:val="28"/>
          <w:szCs w:val="28"/>
          <w:lang w:val="es-ES"/>
        </w:rPr>
        <w:t xml:space="preserve"> </w:t>
      </w:r>
      <w:proofErr w:type="spellStart"/>
      <w:r w:rsidRPr="0038162F">
        <w:rPr>
          <w:sz w:val="28"/>
          <w:szCs w:val="28"/>
          <w:lang w:val="es-ES"/>
        </w:rPr>
        <w:t>lập</w:t>
      </w:r>
      <w:proofErr w:type="spellEnd"/>
      <w:r w:rsidRPr="0038162F">
        <w:rPr>
          <w:sz w:val="28"/>
          <w:szCs w:val="28"/>
          <w:lang w:val="es-ES"/>
        </w:rPr>
        <w:t xml:space="preserve"> </w:t>
      </w:r>
      <w:proofErr w:type="spellStart"/>
      <w:r w:rsidRPr="0038162F">
        <w:rPr>
          <w:sz w:val="28"/>
          <w:szCs w:val="28"/>
          <w:lang w:val="es-ES"/>
        </w:rPr>
        <w:t>bởi</w:t>
      </w:r>
      <w:proofErr w:type="spellEnd"/>
      <w:r w:rsidRPr="0038162F">
        <w:rPr>
          <w:sz w:val="28"/>
          <w:szCs w:val="28"/>
          <w:lang w:val="es-ES"/>
        </w:rPr>
        <w:t xml:space="preserve"> </w:t>
      </w:r>
      <w:proofErr w:type="spellStart"/>
      <w:r w:rsidRPr="0038162F">
        <w:rPr>
          <w:sz w:val="28"/>
          <w:szCs w:val="28"/>
          <w:lang w:val="es-ES"/>
        </w:rPr>
        <w:t>các</w:t>
      </w:r>
      <w:proofErr w:type="spellEnd"/>
      <w:r w:rsidRPr="0038162F">
        <w:rPr>
          <w:sz w:val="28"/>
          <w:szCs w:val="28"/>
          <w:lang w:val="es-ES"/>
        </w:rPr>
        <w:t xml:space="preserve"> </w:t>
      </w:r>
      <w:proofErr w:type="spellStart"/>
      <w:r w:rsidRPr="0038162F">
        <w:rPr>
          <w:sz w:val="28"/>
          <w:szCs w:val="28"/>
          <w:lang w:val="es-ES"/>
        </w:rPr>
        <w:t>doanh</w:t>
      </w:r>
      <w:proofErr w:type="spellEnd"/>
      <w:r w:rsidRPr="0038162F">
        <w:rPr>
          <w:sz w:val="28"/>
          <w:szCs w:val="28"/>
          <w:lang w:val="es-ES"/>
        </w:rPr>
        <w:t xml:space="preserve"> </w:t>
      </w:r>
      <w:proofErr w:type="spellStart"/>
      <w:r w:rsidRPr="0038162F">
        <w:rPr>
          <w:sz w:val="28"/>
          <w:szCs w:val="28"/>
          <w:lang w:val="es-ES"/>
        </w:rPr>
        <w:t>nghiệp</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nghệ</w:t>
      </w:r>
      <w:proofErr w:type="spellEnd"/>
      <w:r w:rsidRPr="0038162F">
        <w:rPr>
          <w:sz w:val="28"/>
          <w:szCs w:val="28"/>
          <w:lang w:val="es-ES"/>
        </w:rPr>
        <w:t xml:space="preserve"> </w:t>
      </w:r>
      <w:proofErr w:type="spellStart"/>
      <w:r w:rsidRPr="0038162F">
        <w:rPr>
          <w:sz w:val="28"/>
          <w:szCs w:val="28"/>
          <w:lang w:val="es-ES"/>
        </w:rPr>
        <w:t>hàng</w:t>
      </w:r>
      <w:proofErr w:type="spellEnd"/>
      <w:r w:rsidRPr="0038162F">
        <w:rPr>
          <w:sz w:val="28"/>
          <w:szCs w:val="28"/>
          <w:lang w:val="es-ES"/>
        </w:rPr>
        <w:t xml:space="preserve"> </w:t>
      </w:r>
      <w:proofErr w:type="spellStart"/>
      <w:r w:rsidRPr="0038162F">
        <w:rPr>
          <w:sz w:val="28"/>
          <w:szCs w:val="28"/>
          <w:lang w:val="es-ES"/>
        </w:rPr>
        <w:t>đầu</w:t>
      </w:r>
      <w:proofErr w:type="spellEnd"/>
      <w:r w:rsidRPr="0038162F">
        <w:rPr>
          <w:sz w:val="28"/>
          <w:szCs w:val="28"/>
          <w:lang w:val="es-ES"/>
        </w:rPr>
        <w:t xml:space="preserve"> </w:t>
      </w:r>
      <w:proofErr w:type="spellStart"/>
      <w:r w:rsidRPr="0038162F">
        <w:rPr>
          <w:sz w:val="28"/>
          <w:szCs w:val="28"/>
          <w:lang w:val="es-ES"/>
        </w:rPr>
        <w:t>trong</w:t>
      </w:r>
      <w:proofErr w:type="spellEnd"/>
      <w:r w:rsidRPr="0038162F">
        <w:rPr>
          <w:sz w:val="28"/>
          <w:szCs w:val="28"/>
          <w:lang w:val="es-ES"/>
        </w:rPr>
        <w:t xml:space="preserve"> </w:t>
      </w:r>
      <w:proofErr w:type="spellStart"/>
      <w:r w:rsidRPr="0038162F">
        <w:rPr>
          <w:sz w:val="28"/>
          <w:szCs w:val="28"/>
          <w:lang w:val="es-ES"/>
        </w:rPr>
        <w:t>nhiều</w:t>
      </w:r>
      <w:proofErr w:type="spellEnd"/>
      <w:r w:rsidRPr="0038162F">
        <w:rPr>
          <w:sz w:val="28"/>
          <w:szCs w:val="28"/>
          <w:lang w:val="es-ES"/>
        </w:rPr>
        <w:t xml:space="preserve"> </w:t>
      </w:r>
      <w:proofErr w:type="spellStart"/>
      <w:r w:rsidRPr="0038162F">
        <w:rPr>
          <w:sz w:val="28"/>
          <w:szCs w:val="28"/>
          <w:lang w:val="es-ES"/>
        </w:rPr>
        <w:t>lĩnh</w:t>
      </w:r>
      <w:proofErr w:type="spellEnd"/>
      <w:r w:rsidRPr="0038162F">
        <w:rPr>
          <w:sz w:val="28"/>
          <w:szCs w:val="28"/>
          <w:lang w:val="es-ES"/>
        </w:rPr>
        <w:t xml:space="preserve"> </w:t>
      </w:r>
      <w:proofErr w:type="spellStart"/>
      <w:r w:rsidRPr="0038162F">
        <w:rPr>
          <w:sz w:val="28"/>
          <w:szCs w:val="28"/>
          <w:lang w:val="es-ES"/>
        </w:rPr>
        <w:t>vực</w:t>
      </w:r>
      <w:proofErr w:type="spellEnd"/>
      <w:r w:rsidRPr="0038162F">
        <w:rPr>
          <w:sz w:val="28"/>
          <w:szCs w:val="28"/>
          <w:lang w:val="es-ES"/>
        </w:rPr>
        <w:t xml:space="preserve"> (Intel, General Electric, Cisco </w:t>
      </w:r>
      <w:proofErr w:type="spellStart"/>
      <w:r w:rsidRPr="0038162F">
        <w:rPr>
          <w:sz w:val="28"/>
          <w:szCs w:val="28"/>
          <w:lang w:val="es-ES"/>
        </w:rPr>
        <w:t>Systems</w:t>
      </w:r>
      <w:proofErr w:type="spellEnd"/>
      <w:r w:rsidRPr="0038162F">
        <w:rPr>
          <w:sz w:val="28"/>
          <w:szCs w:val="28"/>
          <w:lang w:val="es-ES"/>
        </w:rPr>
        <w:t xml:space="preserve">, IBM, AT&amp;T…). IIC </w:t>
      </w:r>
      <w:proofErr w:type="spellStart"/>
      <w:r w:rsidRPr="0038162F">
        <w:rPr>
          <w:sz w:val="28"/>
          <w:szCs w:val="28"/>
          <w:lang w:val="es-ES"/>
        </w:rPr>
        <w:t>giúp</w:t>
      </w:r>
      <w:proofErr w:type="spellEnd"/>
      <w:r w:rsidRPr="0038162F">
        <w:rPr>
          <w:sz w:val="28"/>
          <w:szCs w:val="28"/>
          <w:lang w:val="es-ES"/>
        </w:rPr>
        <w:t xml:space="preserve"> </w:t>
      </w:r>
      <w:proofErr w:type="spellStart"/>
      <w:r w:rsidRPr="0038162F">
        <w:rPr>
          <w:sz w:val="28"/>
          <w:szCs w:val="28"/>
          <w:lang w:val="es-ES"/>
        </w:rPr>
        <w:t>cải</w:t>
      </w:r>
      <w:proofErr w:type="spellEnd"/>
      <w:r w:rsidRPr="0038162F">
        <w:rPr>
          <w:sz w:val="28"/>
          <w:szCs w:val="28"/>
          <w:lang w:val="es-ES"/>
        </w:rPr>
        <w:t xml:space="preserve"> </w:t>
      </w:r>
      <w:proofErr w:type="spellStart"/>
      <w:r w:rsidRPr="0038162F">
        <w:rPr>
          <w:sz w:val="28"/>
          <w:szCs w:val="28"/>
          <w:lang w:val="es-ES"/>
        </w:rPr>
        <w:t>tiến</w:t>
      </w:r>
      <w:proofErr w:type="spellEnd"/>
      <w:r w:rsidRPr="0038162F">
        <w:rPr>
          <w:sz w:val="28"/>
          <w:szCs w:val="28"/>
          <w:lang w:val="es-ES"/>
        </w:rPr>
        <w:t xml:space="preserve"> </w:t>
      </w:r>
      <w:proofErr w:type="spellStart"/>
      <w:r w:rsidRPr="0038162F">
        <w:rPr>
          <w:sz w:val="28"/>
          <w:szCs w:val="28"/>
          <w:lang w:val="es-ES"/>
        </w:rPr>
        <w:t>các</w:t>
      </w:r>
      <w:proofErr w:type="spellEnd"/>
      <w:r w:rsidRPr="0038162F">
        <w:rPr>
          <w:sz w:val="28"/>
          <w:szCs w:val="28"/>
          <w:lang w:val="es-ES"/>
        </w:rPr>
        <w:t xml:space="preserve"> </w:t>
      </w:r>
      <w:proofErr w:type="spellStart"/>
      <w:r w:rsidRPr="0038162F">
        <w:rPr>
          <w:sz w:val="28"/>
          <w:szCs w:val="28"/>
          <w:lang w:val="es-ES"/>
        </w:rPr>
        <w:t>hệ</w:t>
      </w:r>
      <w:proofErr w:type="spellEnd"/>
      <w:r w:rsidRPr="0038162F">
        <w:rPr>
          <w:sz w:val="28"/>
          <w:szCs w:val="28"/>
          <w:lang w:val="es-ES"/>
        </w:rPr>
        <w:t xml:space="preserve"> </w:t>
      </w:r>
      <w:proofErr w:type="spellStart"/>
      <w:r w:rsidRPr="0038162F">
        <w:rPr>
          <w:sz w:val="28"/>
          <w:szCs w:val="28"/>
          <w:lang w:val="es-ES"/>
        </w:rPr>
        <w:t>thống</w:t>
      </w:r>
      <w:proofErr w:type="spellEnd"/>
      <w:r w:rsidRPr="0038162F">
        <w:rPr>
          <w:sz w:val="28"/>
          <w:szCs w:val="28"/>
          <w:lang w:val="es-ES"/>
        </w:rPr>
        <w:t xml:space="preserve"> </w:t>
      </w:r>
      <w:proofErr w:type="spellStart"/>
      <w:r w:rsidRPr="0038162F">
        <w:rPr>
          <w:sz w:val="28"/>
          <w:szCs w:val="28"/>
          <w:lang w:val="es-ES"/>
        </w:rPr>
        <w:t>máy</w:t>
      </w:r>
      <w:proofErr w:type="spellEnd"/>
      <w:r w:rsidRPr="0038162F">
        <w:rPr>
          <w:sz w:val="28"/>
          <w:szCs w:val="28"/>
          <w:lang w:val="es-ES"/>
        </w:rPr>
        <w:t xml:space="preserve"> </w:t>
      </w:r>
      <w:proofErr w:type="spellStart"/>
      <w:r w:rsidRPr="0038162F">
        <w:rPr>
          <w:sz w:val="28"/>
          <w:szCs w:val="28"/>
          <w:lang w:val="es-ES"/>
        </w:rPr>
        <w:t>móc</w:t>
      </w:r>
      <w:proofErr w:type="spellEnd"/>
      <w:r w:rsidRPr="0038162F">
        <w:rPr>
          <w:sz w:val="28"/>
          <w:szCs w:val="28"/>
          <w:lang w:val="es-ES"/>
        </w:rPr>
        <w:t xml:space="preserve"> </w:t>
      </w:r>
      <w:proofErr w:type="spellStart"/>
      <w:r w:rsidRPr="0038162F">
        <w:rPr>
          <w:sz w:val="28"/>
          <w:szCs w:val="28"/>
          <w:lang w:val="es-ES"/>
        </w:rPr>
        <w:t>lỗi</w:t>
      </w:r>
      <w:proofErr w:type="spellEnd"/>
      <w:r w:rsidRPr="0038162F">
        <w:rPr>
          <w:sz w:val="28"/>
          <w:szCs w:val="28"/>
          <w:lang w:val="es-ES"/>
        </w:rPr>
        <w:t xml:space="preserve"> </w:t>
      </w:r>
      <w:proofErr w:type="spellStart"/>
      <w:r w:rsidRPr="0038162F">
        <w:rPr>
          <w:sz w:val="28"/>
          <w:szCs w:val="28"/>
          <w:lang w:val="es-ES"/>
        </w:rPr>
        <w:t>thời</w:t>
      </w:r>
      <w:proofErr w:type="spellEnd"/>
      <w:r w:rsidRPr="0038162F">
        <w:rPr>
          <w:sz w:val="28"/>
          <w:szCs w:val="28"/>
          <w:lang w:val="es-ES"/>
        </w:rPr>
        <w:t xml:space="preserve"> </w:t>
      </w:r>
      <w:proofErr w:type="spellStart"/>
      <w:r w:rsidRPr="0038162F">
        <w:rPr>
          <w:sz w:val="28"/>
          <w:szCs w:val="28"/>
          <w:lang w:val="es-ES"/>
        </w:rPr>
        <w:t>có</w:t>
      </w:r>
      <w:proofErr w:type="spellEnd"/>
      <w:r w:rsidRPr="0038162F">
        <w:rPr>
          <w:sz w:val="28"/>
          <w:szCs w:val="28"/>
          <w:lang w:val="es-ES"/>
        </w:rPr>
        <w:t xml:space="preserve"> </w:t>
      </w:r>
      <w:proofErr w:type="spellStart"/>
      <w:r w:rsidRPr="0038162F">
        <w:rPr>
          <w:sz w:val="28"/>
          <w:szCs w:val="28"/>
          <w:lang w:val="es-ES"/>
        </w:rPr>
        <w:t>thể</w:t>
      </w:r>
      <w:proofErr w:type="spellEnd"/>
      <w:r w:rsidRPr="0038162F">
        <w:rPr>
          <w:sz w:val="28"/>
          <w:szCs w:val="28"/>
          <w:lang w:val="es-ES"/>
        </w:rPr>
        <w:t xml:space="preserve"> </w:t>
      </w:r>
      <w:proofErr w:type="spellStart"/>
      <w:r w:rsidRPr="0038162F">
        <w:rPr>
          <w:sz w:val="28"/>
          <w:szCs w:val="28"/>
          <w:lang w:val="es-ES"/>
        </w:rPr>
        <w:t>tham</w:t>
      </w:r>
      <w:proofErr w:type="spellEnd"/>
      <w:r w:rsidRPr="0038162F">
        <w:rPr>
          <w:sz w:val="28"/>
          <w:szCs w:val="28"/>
          <w:lang w:val="es-ES"/>
        </w:rPr>
        <w:t xml:space="preserve"> </w:t>
      </w:r>
      <w:proofErr w:type="spellStart"/>
      <w:r w:rsidRPr="0038162F">
        <w:rPr>
          <w:sz w:val="28"/>
          <w:szCs w:val="28"/>
          <w:lang w:val="es-ES"/>
        </w:rPr>
        <w:t>gia</w:t>
      </w:r>
      <w:proofErr w:type="spellEnd"/>
      <w:r w:rsidRPr="0038162F">
        <w:rPr>
          <w:sz w:val="28"/>
          <w:szCs w:val="28"/>
          <w:lang w:val="es-ES"/>
        </w:rPr>
        <w:t xml:space="preserve"> </w:t>
      </w:r>
      <w:proofErr w:type="spellStart"/>
      <w:r w:rsidRPr="0038162F">
        <w:rPr>
          <w:sz w:val="28"/>
          <w:szCs w:val="28"/>
          <w:lang w:val="es-ES"/>
        </w:rPr>
        <w:t>vào</w:t>
      </w:r>
      <w:proofErr w:type="spellEnd"/>
      <w:r w:rsidRPr="0038162F">
        <w:rPr>
          <w:sz w:val="28"/>
          <w:szCs w:val="28"/>
          <w:lang w:val="es-ES"/>
        </w:rPr>
        <w:t xml:space="preserve"> </w:t>
      </w:r>
      <w:proofErr w:type="spellStart"/>
      <w:r w:rsidRPr="0038162F">
        <w:rPr>
          <w:sz w:val="28"/>
          <w:szCs w:val="28"/>
          <w:lang w:val="es-ES"/>
        </w:rPr>
        <w:t>hệ</w:t>
      </w:r>
      <w:proofErr w:type="spellEnd"/>
      <w:r w:rsidRPr="0038162F">
        <w:rPr>
          <w:sz w:val="28"/>
          <w:szCs w:val="28"/>
          <w:lang w:val="es-ES"/>
        </w:rPr>
        <w:t xml:space="preserve"> </w:t>
      </w:r>
      <w:proofErr w:type="spellStart"/>
      <w:r w:rsidRPr="0038162F">
        <w:rPr>
          <w:sz w:val="28"/>
          <w:szCs w:val="28"/>
          <w:lang w:val="es-ES"/>
        </w:rPr>
        <w:t>thống</w:t>
      </w:r>
      <w:proofErr w:type="spellEnd"/>
      <w:r w:rsidRPr="0038162F">
        <w:rPr>
          <w:sz w:val="28"/>
          <w:szCs w:val="28"/>
          <w:lang w:val="es-ES"/>
        </w:rPr>
        <w:t xml:space="preserve"> </w:t>
      </w:r>
      <w:proofErr w:type="spellStart"/>
      <w:r w:rsidRPr="0038162F">
        <w:rPr>
          <w:sz w:val="28"/>
          <w:szCs w:val="28"/>
          <w:lang w:val="es-ES"/>
        </w:rPr>
        <w:t>IoT</w:t>
      </w:r>
      <w:proofErr w:type="spellEnd"/>
      <w:r w:rsidRPr="0038162F">
        <w:rPr>
          <w:sz w:val="28"/>
          <w:szCs w:val="28"/>
          <w:lang w:val="es-ES"/>
        </w:rPr>
        <w:t xml:space="preserve"> </w:t>
      </w:r>
      <w:proofErr w:type="spellStart"/>
      <w:r w:rsidRPr="0038162F">
        <w:rPr>
          <w:sz w:val="28"/>
          <w:szCs w:val="28"/>
          <w:lang w:val="es-ES"/>
        </w:rPr>
        <w:t>và</w:t>
      </w:r>
      <w:proofErr w:type="spellEnd"/>
      <w:r w:rsidRPr="0038162F">
        <w:rPr>
          <w:sz w:val="28"/>
          <w:szCs w:val="28"/>
          <w:lang w:val="es-ES"/>
        </w:rPr>
        <w:t xml:space="preserve"> </w:t>
      </w:r>
      <w:proofErr w:type="spellStart"/>
      <w:r w:rsidRPr="0038162F">
        <w:rPr>
          <w:sz w:val="28"/>
          <w:szCs w:val="28"/>
          <w:lang w:val="es-ES"/>
        </w:rPr>
        <w:t>tiêu</w:t>
      </w:r>
      <w:proofErr w:type="spellEnd"/>
      <w:r w:rsidRPr="0038162F">
        <w:rPr>
          <w:sz w:val="28"/>
          <w:szCs w:val="28"/>
          <w:lang w:val="es-ES"/>
        </w:rPr>
        <w:t xml:space="preserve"> </w:t>
      </w:r>
      <w:proofErr w:type="spellStart"/>
      <w:r w:rsidRPr="0038162F">
        <w:rPr>
          <w:sz w:val="28"/>
          <w:szCs w:val="28"/>
          <w:lang w:val="es-ES"/>
        </w:rPr>
        <w:t>chuẩn</w:t>
      </w:r>
      <w:proofErr w:type="spellEnd"/>
      <w:r w:rsidRPr="0038162F">
        <w:rPr>
          <w:sz w:val="28"/>
          <w:szCs w:val="28"/>
          <w:lang w:val="es-ES"/>
        </w:rPr>
        <w:t xml:space="preserve"> </w:t>
      </w:r>
      <w:proofErr w:type="spellStart"/>
      <w:r w:rsidRPr="0038162F">
        <w:rPr>
          <w:sz w:val="28"/>
          <w:szCs w:val="28"/>
          <w:lang w:val="es-ES"/>
        </w:rPr>
        <w:t>hóa</w:t>
      </w:r>
      <w:proofErr w:type="spellEnd"/>
      <w:r w:rsidRPr="0038162F">
        <w:rPr>
          <w:sz w:val="28"/>
          <w:szCs w:val="28"/>
          <w:lang w:val="es-ES"/>
        </w:rPr>
        <w:t xml:space="preserve"> </w:t>
      </w:r>
      <w:proofErr w:type="spellStart"/>
      <w:r w:rsidRPr="0038162F">
        <w:rPr>
          <w:sz w:val="28"/>
          <w:szCs w:val="28"/>
          <w:lang w:val="es-ES"/>
        </w:rPr>
        <w:t>trường</w:t>
      </w:r>
      <w:proofErr w:type="spellEnd"/>
      <w:r w:rsidRPr="0038162F">
        <w:rPr>
          <w:sz w:val="28"/>
          <w:szCs w:val="28"/>
          <w:lang w:val="es-ES"/>
        </w:rPr>
        <w:t xml:space="preserve"> </w:t>
      </w:r>
      <w:proofErr w:type="spellStart"/>
      <w:r w:rsidRPr="0038162F">
        <w:rPr>
          <w:sz w:val="28"/>
          <w:szCs w:val="28"/>
          <w:lang w:val="es-ES"/>
        </w:rPr>
        <w:t>hợp</w:t>
      </w:r>
      <w:proofErr w:type="spellEnd"/>
      <w:r w:rsidRPr="0038162F">
        <w:rPr>
          <w:sz w:val="28"/>
          <w:szCs w:val="28"/>
          <w:lang w:val="es-ES"/>
        </w:rPr>
        <w:t xml:space="preserve"> </w:t>
      </w:r>
      <w:proofErr w:type="spellStart"/>
      <w:r w:rsidRPr="0038162F">
        <w:rPr>
          <w:sz w:val="28"/>
          <w:szCs w:val="28"/>
          <w:lang w:val="es-ES"/>
        </w:rPr>
        <w:t>sử</w:t>
      </w:r>
      <w:proofErr w:type="spellEnd"/>
      <w:r w:rsidRPr="0038162F">
        <w:rPr>
          <w:sz w:val="28"/>
          <w:szCs w:val="28"/>
          <w:lang w:val="es-ES"/>
        </w:rPr>
        <w:t xml:space="preserve"> </w:t>
      </w:r>
      <w:proofErr w:type="spellStart"/>
      <w:r w:rsidRPr="0038162F">
        <w:rPr>
          <w:sz w:val="28"/>
          <w:szCs w:val="28"/>
          <w:lang w:val="es-ES"/>
        </w:rPr>
        <w:t>dụng</w:t>
      </w:r>
      <w:proofErr w:type="spellEnd"/>
      <w:r w:rsidRPr="0038162F">
        <w:rPr>
          <w:sz w:val="28"/>
          <w:szCs w:val="28"/>
          <w:lang w:val="es-ES"/>
        </w:rPr>
        <w:t xml:space="preserve"> </w:t>
      </w:r>
      <w:proofErr w:type="spellStart"/>
      <w:r w:rsidRPr="0038162F">
        <w:rPr>
          <w:sz w:val="28"/>
          <w:szCs w:val="28"/>
          <w:lang w:val="es-ES"/>
        </w:rPr>
        <w:t>nhiều</w:t>
      </w:r>
      <w:proofErr w:type="spellEnd"/>
      <w:r w:rsidRPr="0038162F">
        <w:rPr>
          <w:sz w:val="28"/>
          <w:szCs w:val="28"/>
          <w:lang w:val="es-ES"/>
        </w:rPr>
        <w:t xml:space="preserve"> </w:t>
      </w:r>
      <w:proofErr w:type="spellStart"/>
      <w:r w:rsidRPr="0038162F">
        <w:rPr>
          <w:sz w:val="28"/>
          <w:szCs w:val="28"/>
          <w:lang w:val="es-ES"/>
        </w:rPr>
        <w:lastRenderedPageBreak/>
        <w:t>giao</w:t>
      </w:r>
      <w:proofErr w:type="spellEnd"/>
      <w:r w:rsidRPr="0038162F">
        <w:rPr>
          <w:sz w:val="28"/>
          <w:szCs w:val="28"/>
          <w:lang w:val="es-ES"/>
        </w:rPr>
        <w:t xml:space="preserve"> </w:t>
      </w:r>
      <w:proofErr w:type="spellStart"/>
      <w:r w:rsidRPr="0038162F">
        <w:rPr>
          <w:sz w:val="28"/>
          <w:szCs w:val="28"/>
          <w:lang w:val="es-ES"/>
        </w:rPr>
        <w:t>thức</w:t>
      </w:r>
      <w:proofErr w:type="spellEnd"/>
      <w:r w:rsidRPr="0038162F">
        <w:rPr>
          <w:sz w:val="28"/>
          <w:szCs w:val="28"/>
          <w:lang w:val="es-ES"/>
        </w:rPr>
        <w:t xml:space="preserve"> </w:t>
      </w:r>
      <w:proofErr w:type="spellStart"/>
      <w:r w:rsidRPr="0038162F">
        <w:rPr>
          <w:sz w:val="28"/>
          <w:szCs w:val="28"/>
          <w:lang w:val="es-ES"/>
        </w:rPr>
        <w:t>cản</w:t>
      </w:r>
      <w:proofErr w:type="spellEnd"/>
      <w:r w:rsidRPr="0038162F">
        <w:rPr>
          <w:sz w:val="28"/>
          <w:szCs w:val="28"/>
          <w:lang w:val="es-ES"/>
        </w:rPr>
        <w:t xml:space="preserve"> </w:t>
      </w:r>
      <w:proofErr w:type="spellStart"/>
      <w:r w:rsidRPr="0038162F">
        <w:rPr>
          <w:sz w:val="28"/>
          <w:szCs w:val="28"/>
          <w:lang w:val="es-ES"/>
        </w:rPr>
        <w:t>trở</w:t>
      </w:r>
      <w:proofErr w:type="spellEnd"/>
      <w:r w:rsidRPr="0038162F">
        <w:rPr>
          <w:sz w:val="28"/>
          <w:szCs w:val="28"/>
          <w:lang w:val="es-ES"/>
        </w:rPr>
        <w:t xml:space="preserve"> </w:t>
      </w:r>
      <w:proofErr w:type="spellStart"/>
      <w:r w:rsidRPr="0038162F">
        <w:rPr>
          <w:sz w:val="28"/>
          <w:szCs w:val="28"/>
          <w:lang w:val="es-ES"/>
        </w:rPr>
        <w:t>IoT</w:t>
      </w:r>
      <w:proofErr w:type="spellEnd"/>
      <w:r w:rsidRPr="0038162F">
        <w:rPr>
          <w:sz w:val="28"/>
          <w:szCs w:val="28"/>
          <w:lang w:val="es-ES"/>
        </w:rPr>
        <w:t xml:space="preserve"> </w:t>
      </w:r>
      <w:proofErr w:type="spellStart"/>
      <w:r w:rsidRPr="0038162F">
        <w:rPr>
          <w:sz w:val="28"/>
          <w:szCs w:val="28"/>
          <w:lang w:val="es-ES"/>
        </w:rPr>
        <w:t>phát</w:t>
      </w:r>
      <w:proofErr w:type="spellEnd"/>
      <w:r w:rsidRPr="0038162F">
        <w:rPr>
          <w:sz w:val="28"/>
          <w:szCs w:val="28"/>
          <w:lang w:val="es-ES"/>
        </w:rPr>
        <w:t xml:space="preserve"> </w:t>
      </w:r>
      <w:proofErr w:type="spellStart"/>
      <w:r w:rsidRPr="0038162F">
        <w:rPr>
          <w:sz w:val="28"/>
          <w:szCs w:val="28"/>
          <w:lang w:val="es-ES"/>
        </w:rPr>
        <w:t>triển</w:t>
      </w:r>
      <w:proofErr w:type="spellEnd"/>
      <w:r w:rsidRPr="0038162F">
        <w:rPr>
          <w:sz w:val="28"/>
          <w:szCs w:val="28"/>
          <w:lang w:val="es-ES"/>
        </w:rPr>
        <w:t xml:space="preserve">. </w:t>
      </w:r>
      <w:proofErr w:type="spellStart"/>
      <w:r w:rsidRPr="0038162F">
        <w:rPr>
          <w:i/>
          <w:iCs/>
          <w:sz w:val="28"/>
          <w:szCs w:val="28"/>
          <w:lang w:val="es-ES"/>
        </w:rPr>
        <w:t>Chính</w:t>
      </w:r>
      <w:proofErr w:type="spellEnd"/>
      <w:r w:rsidRPr="0038162F">
        <w:rPr>
          <w:i/>
          <w:iCs/>
          <w:sz w:val="28"/>
          <w:szCs w:val="28"/>
          <w:lang w:val="es-ES"/>
        </w:rPr>
        <w:t xml:space="preserve"> </w:t>
      </w:r>
      <w:proofErr w:type="spellStart"/>
      <w:r w:rsidRPr="0038162F">
        <w:rPr>
          <w:i/>
          <w:iCs/>
          <w:sz w:val="28"/>
          <w:szCs w:val="28"/>
          <w:lang w:val="es-ES"/>
        </w:rPr>
        <w:t>phủ</w:t>
      </w:r>
      <w:proofErr w:type="spellEnd"/>
      <w:r w:rsidRPr="0038162F">
        <w:rPr>
          <w:i/>
          <w:iCs/>
          <w:sz w:val="28"/>
          <w:szCs w:val="28"/>
          <w:lang w:val="es-ES"/>
        </w:rPr>
        <w:t xml:space="preserve"> </w:t>
      </w:r>
      <w:proofErr w:type="spellStart"/>
      <w:r w:rsidRPr="0038162F">
        <w:rPr>
          <w:i/>
          <w:iCs/>
          <w:sz w:val="28"/>
          <w:szCs w:val="28"/>
          <w:lang w:val="es-ES"/>
        </w:rPr>
        <w:t>Hoa</w:t>
      </w:r>
      <w:proofErr w:type="spellEnd"/>
      <w:r w:rsidRPr="0038162F">
        <w:rPr>
          <w:i/>
          <w:iCs/>
          <w:sz w:val="28"/>
          <w:szCs w:val="28"/>
          <w:lang w:val="es-ES"/>
        </w:rPr>
        <w:t xml:space="preserve"> </w:t>
      </w:r>
      <w:proofErr w:type="spellStart"/>
      <w:r w:rsidRPr="0038162F">
        <w:rPr>
          <w:i/>
          <w:iCs/>
          <w:sz w:val="28"/>
          <w:szCs w:val="28"/>
          <w:lang w:val="es-ES"/>
        </w:rPr>
        <w:t>Kỳ</w:t>
      </w:r>
      <w:proofErr w:type="spellEnd"/>
      <w:r w:rsidRPr="0038162F">
        <w:rPr>
          <w:i/>
          <w:iCs/>
          <w:sz w:val="28"/>
          <w:szCs w:val="28"/>
          <w:lang w:val="es-ES"/>
        </w:rPr>
        <w:t xml:space="preserve"> </w:t>
      </w:r>
      <w:proofErr w:type="spellStart"/>
      <w:r w:rsidRPr="0038162F">
        <w:rPr>
          <w:i/>
          <w:iCs/>
          <w:sz w:val="28"/>
          <w:szCs w:val="28"/>
          <w:lang w:val="es-ES"/>
        </w:rPr>
        <w:t>thông</w:t>
      </w:r>
      <w:proofErr w:type="spellEnd"/>
      <w:r w:rsidRPr="0038162F">
        <w:rPr>
          <w:i/>
          <w:iCs/>
          <w:sz w:val="28"/>
          <w:szCs w:val="28"/>
          <w:lang w:val="es-ES"/>
        </w:rPr>
        <w:t xml:space="preserve"> qua IIC </w:t>
      </w:r>
      <w:proofErr w:type="spellStart"/>
      <w:r w:rsidRPr="0038162F">
        <w:rPr>
          <w:i/>
          <w:iCs/>
          <w:sz w:val="28"/>
          <w:szCs w:val="28"/>
          <w:lang w:val="es-ES"/>
        </w:rPr>
        <w:t>định</w:t>
      </w:r>
      <w:proofErr w:type="spellEnd"/>
      <w:r w:rsidRPr="0038162F">
        <w:rPr>
          <w:i/>
          <w:iCs/>
          <w:sz w:val="28"/>
          <w:szCs w:val="28"/>
          <w:lang w:val="es-ES"/>
        </w:rPr>
        <w:t xml:space="preserve"> </w:t>
      </w:r>
      <w:proofErr w:type="spellStart"/>
      <w:r w:rsidRPr="0038162F">
        <w:rPr>
          <w:i/>
          <w:iCs/>
          <w:sz w:val="28"/>
          <w:szCs w:val="28"/>
          <w:lang w:val="es-ES"/>
        </w:rPr>
        <w:t>hướng</w:t>
      </w:r>
      <w:proofErr w:type="spellEnd"/>
      <w:r w:rsidRPr="0038162F">
        <w:rPr>
          <w:i/>
          <w:iCs/>
          <w:sz w:val="28"/>
          <w:szCs w:val="28"/>
          <w:lang w:val="es-ES"/>
        </w:rPr>
        <w:t xml:space="preserve"> </w:t>
      </w:r>
      <w:proofErr w:type="spellStart"/>
      <w:r w:rsidRPr="0038162F">
        <w:rPr>
          <w:i/>
          <w:iCs/>
          <w:sz w:val="28"/>
          <w:szCs w:val="28"/>
          <w:lang w:val="es-ES"/>
        </w:rPr>
        <w:t>ưu</w:t>
      </w:r>
      <w:proofErr w:type="spellEnd"/>
      <w:r w:rsidRPr="0038162F">
        <w:rPr>
          <w:i/>
          <w:iCs/>
          <w:sz w:val="28"/>
          <w:szCs w:val="28"/>
          <w:lang w:val="es-ES"/>
        </w:rPr>
        <w:t xml:space="preserve"> </w:t>
      </w:r>
      <w:proofErr w:type="spellStart"/>
      <w:r w:rsidRPr="0038162F">
        <w:rPr>
          <w:i/>
          <w:iCs/>
          <w:sz w:val="28"/>
          <w:szCs w:val="28"/>
          <w:lang w:val="es-ES"/>
        </w:rPr>
        <w:t>tiên</w:t>
      </w:r>
      <w:proofErr w:type="spellEnd"/>
      <w:r w:rsidRPr="0038162F">
        <w:rPr>
          <w:i/>
          <w:iCs/>
          <w:sz w:val="28"/>
          <w:szCs w:val="28"/>
          <w:lang w:val="es-ES"/>
        </w:rPr>
        <w:t xml:space="preserve"> 2 </w:t>
      </w:r>
      <w:proofErr w:type="spellStart"/>
      <w:r w:rsidRPr="0038162F">
        <w:rPr>
          <w:i/>
          <w:iCs/>
          <w:sz w:val="28"/>
          <w:szCs w:val="28"/>
          <w:lang w:val="es-ES"/>
        </w:rPr>
        <w:t>lĩnh</w:t>
      </w:r>
      <w:proofErr w:type="spellEnd"/>
      <w:r w:rsidRPr="0038162F">
        <w:rPr>
          <w:i/>
          <w:iCs/>
          <w:sz w:val="28"/>
          <w:szCs w:val="28"/>
          <w:lang w:val="es-ES"/>
        </w:rPr>
        <w:t xml:space="preserve"> </w:t>
      </w:r>
      <w:proofErr w:type="spellStart"/>
      <w:r w:rsidRPr="0038162F">
        <w:rPr>
          <w:i/>
          <w:iCs/>
          <w:sz w:val="28"/>
          <w:szCs w:val="28"/>
          <w:lang w:val="es-ES"/>
        </w:rPr>
        <w:t>vực</w:t>
      </w:r>
      <w:proofErr w:type="spellEnd"/>
      <w:r w:rsidRPr="0038162F">
        <w:rPr>
          <w:i/>
          <w:iCs/>
          <w:sz w:val="28"/>
          <w:szCs w:val="28"/>
          <w:lang w:val="es-ES"/>
        </w:rPr>
        <w:t xml:space="preserve"> </w:t>
      </w:r>
      <w:proofErr w:type="spellStart"/>
      <w:r w:rsidRPr="0038162F">
        <w:rPr>
          <w:i/>
          <w:iCs/>
          <w:sz w:val="28"/>
          <w:szCs w:val="28"/>
          <w:lang w:val="es-ES"/>
        </w:rPr>
        <w:t>công</w:t>
      </w:r>
      <w:proofErr w:type="spellEnd"/>
      <w:r w:rsidRPr="0038162F">
        <w:rPr>
          <w:i/>
          <w:iCs/>
          <w:sz w:val="28"/>
          <w:szCs w:val="28"/>
          <w:lang w:val="es-ES"/>
        </w:rPr>
        <w:t xml:space="preserve"> </w:t>
      </w:r>
      <w:proofErr w:type="spellStart"/>
      <w:r w:rsidRPr="0038162F">
        <w:rPr>
          <w:i/>
          <w:iCs/>
          <w:sz w:val="28"/>
          <w:szCs w:val="28"/>
          <w:lang w:val="es-ES"/>
        </w:rPr>
        <w:t>nghệ</w:t>
      </w:r>
      <w:proofErr w:type="spellEnd"/>
      <w:r w:rsidRPr="0038162F">
        <w:rPr>
          <w:i/>
          <w:iCs/>
          <w:sz w:val="28"/>
          <w:szCs w:val="28"/>
          <w:lang w:val="es-ES"/>
        </w:rPr>
        <w:t xml:space="preserve">: </w:t>
      </w:r>
    </w:p>
    <w:p w14:paraId="2F0DA1CC" w14:textId="77777777" w:rsidR="0076709C" w:rsidRPr="0076709C" w:rsidRDefault="0038162F" w:rsidP="00547FBA">
      <w:pPr>
        <w:widowControl w:val="0"/>
        <w:adjustRightInd w:val="0"/>
        <w:spacing w:before="60" w:after="60" w:line="360" w:lineRule="auto"/>
        <w:ind w:firstLine="709"/>
        <w:jc w:val="both"/>
        <w:rPr>
          <w:sz w:val="28"/>
          <w:szCs w:val="28"/>
          <w:lang w:val="es-ES"/>
        </w:rPr>
      </w:pPr>
      <w:r w:rsidRPr="0076709C">
        <w:rPr>
          <w:sz w:val="28"/>
          <w:szCs w:val="28"/>
          <w:lang w:val="es-ES"/>
        </w:rPr>
        <w:t xml:space="preserve">(1) </w:t>
      </w:r>
      <w:proofErr w:type="spellStart"/>
      <w:r w:rsidRPr="0076709C">
        <w:rPr>
          <w:sz w:val="28"/>
          <w:szCs w:val="28"/>
          <w:lang w:val="es-ES"/>
        </w:rPr>
        <w:t>Phát</w:t>
      </w:r>
      <w:proofErr w:type="spellEnd"/>
      <w:r w:rsidRPr="0076709C">
        <w:rPr>
          <w:sz w:val="28"/>
          <w:szCs w:val="28"/>
          <w:lang w:val="es-ES"/>
        </w:rPr>
        <w:t xml:space="preserve"> </w:t>
      </w:r>
      <w:proofErr w:type="spellStart"/>
      <w:r w:rsidRPr="0076709C">
        <w:rPr>
          <w:sz w:val="28"/>
          <w:szCs w:val="28"/>
          <w:lang w:val="es-ES"/>
        </w:rPr>
        <w:t>triển</w:t>
      </w:r>
      <w:proofErr w:type="spellEnd"/>
      <w:r w:rsidRPr="0076709C">
        <w:rPr>
          <w:sz w:val="28"/>
          <w:szCs w:val="28"/>
          <w:lang w:val="es-ES"/>
        </w:rPr>
        <w:t xml:space="preserve"> Internet </w:t>
      </w:r>
      <w:proofErr w:type="spellStart"/>
      <w:r w:rsidRPr="0076709C">
        <w:rPr>
          <w:sz w:val="28"/>
          <w:szCs w:val="28"/>
          <w:lang w:val="es-ES"/>
        </w:rPr>
        <w:t>kết</w:t>
      </w:r>
      <w:proofErr w:type="spellEnd"/>
      <w:r w:rsidRPr="0076709C">
        <w:rPr>
          <w:sz w:val="28"/>
          <w:szCs w:val="28"/>
          <w:lang w:val="es-ES"/>
        </w:rPr>
        <w:t xml:space="preserve"> </w:t>
      </w:r>
      <w:proofErr w:type="spellStart"/>
      <w:r w:rsidRPr="0076709C">
        <w:rPr>
          <w:sz w:val="28"/>
          <w:szCs w:val="28"/>
          <w:lang w:val="es-ES"/>
        </w:rPr>
        <w:t>nối</w:t>
      </w:r>
      <w:proofErr w:type="spellEnd"/>
      <w:r w:rsidRPr="0076709C">
        <w:rPr>
          <w:sz w:val="28"/>
          <w:szCs w:val="28"/>
          <w:lang w:val="es-ES"/>
        </w:rPr>
        <w:t xml:space="preserve"> </w:t>
      </w:r>
      <w:proofErr w:type="spellStart"/>
      <w:r w:rsidRPr="0076709C">
        <w:rPr>
          <w:sz w:val="28"/>
          <w:szCs w:val="28"/>
          <w:lang w:val="es-ES"/>
        </w:rPr>
        <w:t>vạn</w:t>
      </w:r>
      <w:proofErr w:type="spellEnd"/>
      <w:r w:rsidRPr="0076709C">
        <w:rPr>
          <w:sz w:val="28"/>
          <w:szCs w:val="28"/>
          <w:lang w:val="es-ES"/>
        </w:rPr>
        <w:t xml:space="preserve"> </w:t>
      </w:r>
      <w:proofErr w:type="spellStart"/>
      <w:r w:rsidRPr="0076709C">
        <w:rPr>
          <w:sz w:val="28"/>
          <w:szCs w:val="28"/>
          <w:lang w:val="es-ES"/>
        </w:rPr>
        <w:t>vật</w:t>
      </w:r>
      <w:proofErr w:type="spellEnd"/>
      <w:r w:rsidRPr="0076709C">
        <w:rPr>
          <w:sz w:val="28"/>
          <w:szCs w:val="28"/>
          <w:lang w:val="es-ES"/>
        </w:rPr>
        <w:t xml:space="preserve"> (</w:t>
      </w:r>
      <w:proofErr w:type="spellStart"/>
      <w:r w:rsidRPr="0076709C">
        <w:rPr>
          <w:sz w:val="28"/>
          <w:szCs w:val="28"/>
          <w:lang w:val="es-ES"/>
        </w:rPr>
        <w:t>IoT</w:t>
      </w:r>
      <w:proofErr w:type="spellEnd"/>
      <w:r w:rsidRPr="0076709C">
        <w:rPr>
          <w:sz w:val="28"/>
          <w:szCs w:val="28"/>
          <w:lang w:val="es-ES"/>
        </w:rPr>
        <w:t>)</w:t>
      </w:r>
      <w:r w:rsidR="0076709C" w:rsidRPr="0076709C">
        <w:rPr>
          <w:sz w:val="28"/>
          <w:szCs w:val="28"/>
          <w:lang w:val="es-ES"/>
        </w:rPr>
        <w:t>;</w:t>
      </w:r>
    </w:p>
    <w:p w14:paraId="0955E763" w14:textId="77777777" w:rsidR="0076709C" w:rsidRPr="0076709C" w:rsidRDefault="0038162F" w:rsidP="00547FBA">
      <w:pPr>
        <w:widowControl w:val="0"/>
        <w:adjustRightInd w:val="0"/>
        <w:spacing w:before="60" w:after="60" w:line="360" w:lineRule="auto"/>
        <w:ind w:firstLine="709"/>
        <w:jc w:val="both"/>
        <w:rPr>
          <w:sz w:val="28"/>
          <w:szCs w:val="28"/>
          <w:lang w:val="es-ES"/>
        </w:rPr>
      </w:pPr>
      <w:r w:rsidRPr="0076709C">
        <w:rPr>
          <w:sz w:val="28"/>
          <w:szCs w:val="28"/>
          <w:lang w:val="es-ES"/>
        </w:rPr>
        <w:t xml:space="preserve">(2) </w:t>
      </w:r>
      <w:proofErr w:type="spellStart"/>
      <w:r w:rsidRPr="0076709C">
        <w:rPr>
          <w:sz w:val="28"/>
          <w:szCs w:val="28"/>
          <w:lang w:val="es-ES"/>
        </w:rPr>
        <w:t>Nghiên</w:t>
      </w:r>
      <w:proofErr w:type="spellEnd"/>
      <w:r w:rsidRPr="0076709C">
        <w:rPr>
          <w:sz w:val="28"/>
          <w:szCs w:val="28"/>
          <w:lang w:val="es-ES"/>
        </w:rPr>
        <w:t xml:space="preserve"> </w:t>
      </w:r>
      <w:proofErr w:type="spellStart"/>
      <w:r w:rsidRPr="0076709C">
        <w:rPr>
          <w:sz w:val="28"/>
          <w:szCs w:val="28"/>
          <w:lang w:val="es-ES"/>
        </w:rPr>
        <w:t>cứu</w:t>
      </w:r>
      <w:proofErr w:type="spellEnd"/>
      <w:r w:rsidRPr="0076709C">
        <w:rPr>
          <w:sz w:val="28"/>
          <w:szCs w:val="28"/>
          <w:lang w:val="es-ES"/>
        </w:rPr>
        <w:t xml:space="preserve"> </w:t>
      </w:r>
      <w:proofErr w:type="spellStart"/>
      <w:r w:rsidRPr="0076709C">
        <w:rPr>
          <w:sz w:val="28"/>
          <w:szCs w:val="28"/>
          <w:lang w:val="es-ES"/>
        </w:rPr>
        <w:t>phát</w:t>
      </w:r>
      <w:proofErr w:type="spellEnd"/>
      <w:r w:rsidRPr="0076709C">
        <w:rPr>
          <w:sz w:val="28"/>
          <w:szCs w:val="28"/>
          <w:lang w:val="es-ES"/>
        </w:rPr>
        <w:t xml:space="preserve"> </w:t>
      </w:r>
      <w:proofErr w:type="spellStart"/>
      <w:r w:rsidRPr="0076709C">
        <w:rPr>
          <w:sz w:val="28"/>
          <w:szCs w:val="28"/>
          <w:lang w:val="es-ES"/>
        </w:rPr>
        <w:t>triển</w:t>
      </w:r>
      <w:proofErr w:type="spellEnd"/>
      <w:r w:rsidRPr="0076709C">
        <w:rPr>
          <w:sz w:val="28"/>
          <w:szCs w:val="28"/>
          <w:lang w:val="es-ES"/>
        </w:rPr>
        <w:t xml:space="preserve"> </w:t>
      </w:r>
      <w:proofErr w:type="spellStart"/>
      <w:r w:rsidRPr="0076709C">
        <w:rPr>
          <w:sz w:val="28"/>
          <w:szCs w:val="28"/>
          <w:lang w:val="es-ES"/>
        </w:rPr>
        <w:t>các</w:t>
      </w:r>
      <w:proofErr w:type="spellEnd"/>
      <w:r w:rsidRPr="0076709C">
        <w:rPr>
          <w:sz w:val="28"/>
          <w:szCs w:val="28"/>
          <w:lang w:val="es-ES"/>
        </w:rPr>
        <w:t xml:space="preserve"> </w:t>
      </w:r>
      <w:proofErr w:type="spellStart"/>
      <w:r w:rsidRPr="0076709C">
        <w:rPr>
          <w:sz w:val="28"/>
          <w:szCs w:val="28"/>
          <w:lang w:val="es-ES"/>
        </w:rPr>
        <w:t>hệ</w:t>
      </w:r>
      <w:proofErr w:type="spellEnd"/>
      <w:r w:rsidRPr="0076709C">
        <w:rPr>
          <w:sz w:val="28"/>
          <w:szCs w:val="28"/>
          <w:lang w:val="es-ES"/>
        </w:rPr>
        <w:t xml:space="preserve"> </w:t>
      </w:r>
      <w:proofErr w:type="spellStart"/>
      <w:r w:rsidRPr="0076709C">
        <w:rPr>
          <w:sz w:val="28"/>
          <w:szCs w:val="28"/>
          <w:lang w:val="es-ES"/>
        </w:rPr>
        <w:t>thống</w:t>
      </w:r>
      <w:proofErr w:type="spellEnd"/>
      <w:r w:rsidRPr="0076709C">
        <w:rPr>
          <w:sz w:val="28"/>
          <w:szCs w:val="28"/>
          <w:lang w:val="es-ES"/>
        </w:rPr>
        <w:t xml:space="preserve"> </w:t>
      </w:r>
      <w:proofErr w:type="spellStart"/>
      <w:r w:rsidRPr="0076709C">
        <w:rPr>
          <w:sz w:val="28"/>
          <w:szCs w:val="28"/>
          <w:lang w:val="es-ES"/>
        </w:rPr>
        <w:t>thực-ảo</w:t>
      </w:r>
      <w:proofErr w:type="spellEnd"/>
      <w:r w:rsidRPr="0076709C">
        <w:rPr>
          <w:sz w:val="28"/>
          <w:szCs w:val="28"/>
          <w:lang w:val="es-ES"/>
        </w:rPr>
        <w:t xml:space="preserve">. </w:t>
      </w:r>
    </w:p>
    <w:p w14:paraId="25DEC8CA" w14:textId="77777777" w:rsidR="0076709C" w:rsidRDefault="0038162F" w:rsidP="00547FBA">
      <w:pPr>
        <w:widowControl w:val="0"/>
        <w:adjustRightInd w:val="0"/>
        <w:spacing w:before="60" w:after="60" w:line="360" w:lineRule="auto"/>
        <w:ind w:firstLine="709"/>
        <w:jc w:val="both"/>
        <w:rPr>
          <w:i/>
          <w:iCs/>
          <w:sz w:val="28"/>
          <w:szCs w:val="28"/>
          <w:lang w:val="es-ES"/>
        </w:rPr>
      </w:pPr>
      <w:proofErr w:type="spellStart"/>
      <w:r w:rsidRPr="0038162F">
        <w:rPr>
          <w:sz w:val="28"/>
          <w:szCs w:val="28"/>
          <w:lang w:val="es-ES"/>
        </w:rPr>
        <w:t>Đây</w:t>
      </w:r>
      <w:proofErr w:type="spellEnd"/>
      <w:r w:rsidRPr="0038162F">
        <w:rPr>
          <w:sz w:val="28"/>
          <w:szCs w:val="28"/>
          <w:lang w:val="es-ES"/>
        </w:rPr>
        <w:t xml:space="preserve"> </w:t>
      </w:r>
      <w:proofErr w:type="spellStart"/>
      <w:r w:rsidRPr="0038162F">
        <w:rPr>
          <w:sz w:val="28"/>
          <w:szCs w:val="28"/>
          <w:lang w:val="es-ES"/>
        </w:rPr>
        <w:t>là</w:t>
      </w:r>
      <w:proofErr w:type="spellEnd"/>
      <w:r w:rsidRPr="0038162F">
        <w:rPr>
          <w:sz w:val="28"/>
          <w:szCs w:val="28"/>
          <w:lang w:val="es-ES"/>
        </w:rPr>
        <w:t xml:space="preserve"> 2 </w:t>
      </w:r>
      <w:proofErr w:type="spellStart"/>
      <w:r w:rsidRPr="0038162F">
        <w:rPr>
          <w:sz w:val="28"/>
          <w:szCs w:val="28"/>
          <w:lang w:val="es-ES"/>
        </w:rPr>
        <w:t>lĩnh</w:t>
      </w:r>
      <w:proofErr w:type="spellEnd"/>
      <w:r w:rsidRPr="0038162F">
        <w:rPr>
          <w:sz w:val="28"/>
          <w:szCs w:val="28"/>
          <w:lang w:val="es-ES"/>
        </w:rPr>
        <w:t xml:space="preserve"> </w:t>
      </w:r>
      <w:proofErr w:type="spellStart"/>
      <w:r w:rsidRPr="0038162F">
        <w:rPr>
          <w:sz w:val="28"/>
          <w:szCs w:val="28"/>
          <w:lang w:val="es-ES"/>
        </w:rPr>
        <w:t>vực</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nghệ</w:t>
      </w:r>
      <w:proofErr w:type="spellEnd"/>
      <w:r w:rsidRPr="0038162F">
        <w:rPr>
          <w:sz w:val="28"/>
          <w:szCs w:val="28"/>
          <w:lang w:val="es-ES"/>
        </w:rPr>
        <w:t xml:space="preserve"> </w:t>
      </w:r>
      <w:proofErr w:type="spellStart"/>
      <w:r w:rsidRPr="0038162F">
        <w:rPr>
          <w:sz w:val="28"/>
          <w:szCs w:val="28"/>
          <w:lang w:val="es-ES"/>
        </w:rPr>
        <w:t>mà</w:t>
      </w:r>
      <w:proofErr w:type="spellEnd"/>
      <w:r w:rsidRPr="0038162F">
        <w:rPr>
          <w:sz w:val="28"/>
          <w:szCs w:val="28"/>
          <w:lang w:val="es-ES"/>
        </w:rPr>
        <w:t xml:space="preserve"> </w:t>
      </w:r>
      <w:proofErr w:type="spellStart"/>
      <w:r w:rsidRPr="0038162F">
        <w:rPr>
          <w:sz w:val="28"/>
          <w:szCs w:val="28"/>
          <w:lang w:val="es-ES"/>
        </w:rPr>
        <w:t>Quỹ</w:t>
      </w:r>
      <w:proofErr w:type="spellEnd"/>
      <w:r w:rsidRPr="0038162F">
        <w:rPr>
          <w:sz w:val="28"/>
          <w:szCs w:val="28"/>
          <w:lang w:val="es-ES"/>
        </w:rPr>
        <w:t xml:space="preserve"> </w:t>
      </w:r>
      <w:proofErr w:type="spellStart"/>
      <w:r w:rsidRPr="0038162F">
        <w:rPr>
          <w:sz w:val="28"/>
          <w:szCs w:val="28"/>
          <w:lang w:val="es-ES"/>
        </w:rPr>
        <w:t>Khoa</w:t>
      </w:r>
      <w:proofErr w:type="spellEnd"/>
      <w:r w:rsidRPr="0038162F">
        <w:rPr>
          <w:sz w:val="28"/>
          <w:szCs w:val="28"/>
          <w:lang w:val="es-ES"/>
        </w:rPr>
        <w:t xml:space="preserve"> </w:t>
      </w:r>
      <w:proofErr w:type="spellStart"/>
      <w:r w:rsidRPr="0038162F">
        <w:rPr>
          <w:sz w:val="28"/>
          <w:szCs w:val="28"/>
          <w:lang w:val="es-ES"/>
        </w:rPr>
        <w:t>học</w:t>
      </w:r>
      <w:proofErr w:type="spellEnd"/>
      <w:r w:rsidRPr="0038162F">
        <w:rPr>
          <w:sz w:val="28"/>
          <w:szCs w:val="28"/>
          <w:lang w:val="es-ES"/>
        </w:rPr>
        <w:t xml:space="preserve"> </w:t>
      </w:r>
      <w:proofErr w:type="spellStart"/>
      <w:r w:rsidRPr="0038162F">
        <w:rPr>
          <w:sz w:val="28"/>
          <w:szCs w:val="28"/>
          <w:lang w:val="es-ES"/>
        </w:rPr>
        <w:t>Quốc</w:t>
      </w:r>
      <w:proofErr w:type="spellEnd"/>
      <w:r w:rsidRPr="0038162F">
        <w:rPr>
          <w:sz w:val="28"/>
          <w:szCs w:val="28"/>
          <w:lang w:val="es-ES"/>
        </w:rPr>
        <w:t xml:space="preserve"> </w:t>
      </w:r>
      <w:proofErr w:type="spellStart"/>
      <w:r w:rsidRPr="0038162F">
        <w:rPr>
          <w:sz w:val="28"/>
          <w:szCs w:val="28"/>
          <w:lang w:val="es-ES"/>
        </w:rPr>
        <w:t>gia</w:t>
      </w:r>
      <w:proofErr w:type="spellEnd"/>
      <w:r w:rsidRPr="0038162F">
        <w:rPr>
          <w:sz w:val="28"/>
          <w:szCs w:val="28"/>
          <w:lang w:val="es-ES"/>
        </w:rPr>
        <w:t xml:space="preserve"> </w:t>
      </w:r>
      <w:proofErr w:type="spellStart"/>
      <w:r w:rsidRPr="0038162F">
        <w:rPr>
          <w:sz w:val="28"/>
          <w:szCs w:val="28"/>
          <w:lang w:val="es-ES"/>
        </w:rPr>
        <w:t>Hoa</w:t>
      </w:r>
      <w:proofErr w:type="spellEnd"/>
      <w:r w:rsidRPr="0038162F">
        <w:rPr>
          <w:sz w:val="28"/>
          <w:szCs w:val="28"/>
          <w:lang w:val="es-ES"/>
        </w:rPr>
        <w:t xml:space="preserve"> </w:t>
      </w:r>
      <w:proofErr w:type="spellStart"/>
      <w:r w:rsidRPr="0038162F">
        <w:rPr>
          <w:sz w:val="28"/>
          <w:szCs w:val="28"/>
          <w:lang w:val="es-ES"/>
        </w:rPr>
        <w:t>Kỳ</w:t>
      </w:r>
      <w:proofErr w:type="spellEnd"/>
      <w:r w:rsidRPr="0038162F">
        <w:rPr>
          <w:sz w:val="28"/>
          <w:szCs w:val="28"/>
          <w:lang w:val="es-ES"/>
        </w:rPr>
        <w:t xml:space="preserve"> </w:t>
      </w:r>
      <w:proofErr w:type="spellStart"/>
      <w:r w:rsidRPr="0038162F">
        <w:rPr>
          <w:sz w:val="28"/>
          <w:szCs w:val="28"/>
          <w:lang w:val="es-ES"/>
        </w:rPr>
        <w:t>ưu</w:t>
      </w:r>
      <w:proofErr w:type="spellEnd"/>
      <w:r w:rsidRPr="0038162F">
        <w:rPr>
          <w:sz w:val="28"/>
          <w:szCs w:val="28"/>
          <w:lang w:val="es-ES"/>
        </w:rPr>
        <w:t xml:space="preserve"> </w:t>
      </w:r>
      <w:proofErr w:type="spellStart"/>
      <w:r w:rsidRPr="0038162F">
        <w:rPr>
          <w:sz w:val="28"/>
          <w:szCs w:val="28"/>
          <w:lang w:val="es-ES"/>
        </w:rPr>
        <w:t>tiên</w:t>
      </w:r>
      <w:proofErr w:type="spellEnd"/>
      <w:r w:rsidRPr="0038162F">
        <w:rPr>
          <w:sz w:val="28"/>
          <w:szCs w:val="28"/>
          <w:lang w:val="es-ES"/>
        </w:rPr>
        <w:t xml:space="preserve"> </w:t>
      </w:r>
      <w:proofErr w:type="spellStart"/>
      <w:r w:rsidRPr="0038162F">
        <w:rPr>
          <w:sz w:val="28"/>
          <w:szCs w:val="28"/>
          <w:lang w:val="es-ES"/>
        </w:rPr>
        <w:t>đầu</w:t>
      </w:r>
      <w:proofErr w:type="spellEnd"/>
      <w:r w:rsidRPr="0038162F">
        <w:rPr>
          <w:sz w:val="28"/>
          <w:szCs w:val="28"/>
          <w:lang w:val="es-ES"/>
        </w:rPr>
        <w:t xml:space="preserve"> </w:t>
      </w:r>
      <w:proofErr w:type="spellStart"/>
      <w:r w:rsidRPr="0038162F">
        <w:rPr>
          <w:sz w:val="28"/>
          <w:szCs w:val="28"/>
          <w:lang w:val="es-ES"/>
        </w:rPr>
        <w:t>tư</w:t>
      </w:r>
      <w:proofErr w:type="spellEnd"/>
      <w:r w:rsidRPr="0038162F">
        <w:rPr>
          <w:sz w:val="28"/>
          <w:szCs w:val="28"/>
          <w:lang w:val="es-ES"/>
        </w:rPr>
        <w:t xml:space="preserve"> </w:t>
      </w:r>
      <w:proofErr w:type="spellStart"/>
      <w:r w:rsidRPr="0038162F">
        <w:rPr>
          <w:sz w:val="28"/>
          <w:szCs w:val="28"/>
          <w:lang w:val="es-ES"/>
        </w:rPr>
        <w:t>nghiên</w:t>
      </w:r>
      <w:proofErr w:type="spellEnd"/>
      <w:r w:rsidRPr="0038162F">
        <w:rPr>
          <w:sz w:val="28"/>
          <w:szCs w:val="28"/>
          <w:lang w:val="es-ES"/>
        </w:rPr>
        <w:t xml:space="preserve"> </w:t>
      </w:r>
      <w:proofErr w:type="spellStart"/>
      <w:r w:rsidRPr="0038162F">
        <w:rPr>
          <w:sz w:val="28"/>
          <w:szCs w:val="28"/>
          <w:lang w:val="es-ES"/>
        </w:rPr>
        <w:t>cứu</w:t>
      </w:r>
      <w:proofErr w:type="spellEnd"/>
      <w:r w:rsidRPr="0038162F">
        <w:rPr>
          <w:sz w:val="28"/>
          <w:szCs w:val="28"/>
          <w:lang w:val="es-ES"/>
        </w:rPr>
        <w:t xml:space="preserve"> </w:t>
      </w:r>
      <w:proofErr w:type="spellStart"/>
      <w:r w:rsidRPr="0038162F">
        <w:rPr>
          <w:sz w:val="28"/>
          <w:szCs w:val="28"/>
          <w:lang w:val="es-ES"/>
        </w:rPr>
        <w:t>phát</w:t>
      </w:r>
      <w:proofErr w:type="spellEnd"/>
      <w:r w:rsidRPr="0038162F">
        <w:rPr>
          <w:sz w:val="28"/>
          <w:szCs w:val="28"/>
          <w:lang w:val="es-ES"/>
        </w:rPr>
        <w:t xml:space="preserve"> </w:t>
      </w:r>
      <w:proofErr w:type="spellStart"/>
      <w:r w:rsidRPr="0038162F">
        <w:rPr>
          <w:sz w:val="28"/>
          <w:szCs w:val="28"/>
          <w:lang w:val="es-ES"/>
        </w:rPr>
        <w:t>triển</w:t>
      </w:r>
      <w:proofErr w:type="spellEnd"/>
      <w:r w:rsidRPr="0038162F">
        <w:rPr>
          <w:sz w:val="28"/>
          <w:szCs w:val="28"/>
          <w:lang w:val="es-ES"/>
        </w:rPr>
        <w:t xml:space="preserve">. </w:t>
      </w:r>
      <w:proofErr w:type="spellStart"/>
      <w:r w:rsidRPr="0038162F">
        <w:rPr>
          <w:sz w:val="28"/>
          <w:szCs w:val="28"/>
          <w:lang w:val="es-ES"/>
        </w:rPr>
        <w:t>Bên</w:t>
      </w:r>
      <w:proofErr w:type="spellEnd"/>
      <w:r w:rsidRPr="0038162F">
        <w:rPr>
          <w:sz w:val="28"/>
          <w:szCs w:val="28"/>
          <w:lang w:val="es-ES"/>
        </w:rPr>
        <w:t xml:space="preserve"> </w:t>
      </w:r>
      <w:proofErr w:type="spellStart"/>
      <w:r w:rsidRPr="0038162F">
        <w:rPr>
          <w:sz w:val="28"/>
          <w:szCs w:val="28"/>
          <w:lang w:val="es-ES"/>
        </w:rPr>
        <w:t>cạnh</w:t>
      </w:r>
      <w:proofErr w:type="spellEnd"/>
      <w:r w:rsidRPr="0038162F">
        <w:rPr>
          <w:sz w:val="28"/>
          <w:szCs w:val="28"/>
          <w:lang w:val="es-ES"/>
        </w:rPr>
        <w:t xml:space="preserve"> </w:t>
      </w:r>
      <w:proofErr w:type="spellStart"/>
      <w:r w:rsidRPr="0038162F">
        <w:rPr>
          <w:sz w:val="28"/>
          <w:szCs w:val="28"/>
          <w:lang w:val="es-ES"/>
        </w:rPr>
        <w:t>đó</w:t>
      </w:r>
      <w:proofErr w:type="spellEnd"/>
      <w:r w:rsidRPr="0038162F">
        <w:rPr>
          <w:sz w:val="28"/>
          <w:szCs w:val="28"/>
          <w:lang w:val="es-ES"/>
        </w:rPr>
        <w:t xml:space="preserve">, </w:t>
      </w:r>
      <w:proofErr w:type="spellStart"/>
      <w:r w:rsidRPr="0038162F">
        <w:rPr>
          <w:sz w:val="28"/>
          <w:szCs w:val="28"/>
          <w:lang w:val="es-ES"/>
        </w:rPr>
        <w:t>tháng</w:t>
      </w:r>
      <w:proofErr w:type="spellEnd"/>
      <w:r w:rsidRPr="0038162F">
        <w:rPr>
          <w:sz w:val="28"/>
          <w:szCs w:val="28"/>
          <w:lang w:val="es-ES"/>
        </w:rPr>
        <w:t xml:space="preserve"> 4 </w:t>
      </w:r>
      <w:proofErr w:type="spellStart"/>
      <w:r w:rsidRPr="0038162F">
        <w:rPr>
          <w:sz w:val="28"/>
          <w:szCs w:val="28"/>
          <w:lang w:val="es-ES"/>
        </w:rPr>
        <w:t>năm</w:t>
      </w:r>
      <w:proofErr w:type="spellEnd"/>
      <w:r w:rsidRPr="0038162F">
        <w:rPr>
          <w:sz w:val="28"/>
          <w:szCs w:val="28"/>
          <w:lang w:val="es-ES"/>
        </w:rPr>
        <w:t xml:space="preserve"> 2016, </w:t>
      </w:r>
      <w:proofErr w:type="spellStart"/>
      <w:r w:rsidRPr="0038162F">
        <w:rPr>
          <w:sz w:val="28"/>
          <w:szCs w:val="28"/>
          <w:lang w:val="es-ES"/>
        </w:rPr>
        <w:t>Hội</w:t>
      </w:r>
      <w:proofErr w:type="spellEnd"/>
      <w:r w:rsidRPr="0038162F">
        <w:rPr>
          <w:sz w:val="28"/>
          <w:szCs w:val="28"/>
          <w:lang w:val="es-ES"/>
        </w:rPr>
        <w:t xml:space="preserve"> </w:t>
      </w:r>
      <w:proofErr w:type="spellStart"/>
      <w:r w:rsidRPr="0038162F">
        <w:rPr>
          <w:sz w:val="28"/>
          <w:szCs w:val="28"/>
          <w:lang w:val="es-ES"/>
        </w:rPr>
        <w:t>đồng</w:t>
      </w:r>
      <w:proofErr w:type="spellEnd"/>
      <w:r w:rsidRPr="0038162F">
        <w:rPr>
          <w:sz w:val="28"/>
          <w:szCs w:val="28"/>
          <w:lang w:val="es-ES"/>
        </w:rPr>
        <w:t xml:space="preserve"> KH&amp;CN </w:t>
      </w:r>
      <w:proofErr w:type="spellStart"/>
      <w:r w:rsidRPr="0038162F">
        <w:rPr>
          <w:sz w:val="28"/>
          <w:szCs w:val="28"/>
          <w:lang w:val="es-ES"/>
        </w:rPr>
        <w:t>quốc</w:t>
      </w:r>
      <w:proofErr w:type="spellEnd"/>
      <w:r w:rsidRPr="0038162F">
        <w:rPr>
          <w:sz w:val="28"/>
          <w:szCs w:val="28"/>
          <w:lang w:val="es-ES"/>
        </w:rPr>
        <w:t xml:space="preserve"> </w:t>
      </w:r>
      <w:proofErr w:type="spellStart"/>
      <w:r w:rsidRPr="0038162F">
        <w:rPr>
          <w:sz w:val="28"/>
          <w:szCs w:val="28"/>
          <w:lang w:val="es-ES"/>
        </w:rPr>
        <w:t>gia</w:t>
      </w:r>
      <w:proofErr w:type="spellEnd"/>
      <w:r w:rsidRPr="0038162F">
        <w:rPr>
          <w:sz w:val="28"/>
          <w:szCs w:val="28"/>
          <w:lang w:val="es-ES"/>
        </w:rPr>
        <w:t xml:space="preserve"> </w:t>
      </w:r>
      <w:proofErr w:type="spellStart"/>
      <w:r w:rsidRPr="0038162F">
        <w:rPr>
          <w:sz w:val="28"/>
          <w:szCs w:val="28"/>
          <w:lang w:val="es-ES"/>
        </w:rPr>
        <w:t>báo</w:t>
      </w:r>
      <w:proofErr w:type="spellEnd"/>
      <w:r w:rsidRPr="0038162F">
        <w:rPr>
          <w:sz w:val="28"/>
          <w:szCs w:val="28"/>
          <w:lang w:val="es-ES"/>
        </w:rPr>
        <w:t xml:space="preserve"> </w:t>
      </w:r>
      <w:proofErr w:type="spellStart"/>
      <w:r w:rsidRPr="0038162F">
        <w:rPr>
          <w:sz w:val="28"/>
          <w:szCs w:val="28"/>
          <w:lang w:val="es-ES"/>
        </w:rPr>
        <w:t>cáo</w:t>
      </w:r>
      <w:proofErr w:type="spellEnd"/>
      <w:r w:rsidRPr="0038162F">
        <w:rPr>
          <w:sz w:val="28"/>
          <w:szCs w:val="28"/>
          <w:lang w:val="es-ES"/>
        </w:rPr>
        <w:t xml:space="preserve"> </w:t>
      </w:r>
      <w:proofErr w:type="spellStart"/>
      <w:r w:rsidRPr="0038162F">
        <w:rPr>
          <w:sz w:val="28"/>
          <w:szCs w:val="28"/>
          <w:lang w:val="es-ES"/>
        </w:rPr>
        <w:t>về</w:t>
      </w:r>
      <w:proofErr w:type="spellEnd"/>
      <w:r w:rsidRPr="0038162F">
        <w:rPr>
          <w:sz w:val="28"/>
          <w:szCs w:val="28"/>
          <w:lang w:val="es-ES"/>
        </w:rPr>
        <w:t xml:space="preserve"> </w:t>
      </w:r>
      <w:r w:rsidRPr="0038162F">
        <w:rPr>
          <w:i/>
          <w:iCs/>
          <w:sz w:val="28"/>
          <w:szCs w:val="28"/>
          <w:lang w:val="es-ES"/>
        </w:rPr>
        <w:t xml:space="preserve">5 </w:t>
      </w:r>
      <w:proofErr w:type="spellStart"/>
      <w:r w:rsidRPr="0038162F">
        <w:rPr>
          <w:i/>
          <w:iCs/>
          <w:sz w:val="28"/>
          <w:szCs w:val="28"/>
          <w:lang w:val="es-ES"/>
        </w:rPr>
        <w:t>công</w:t>
      </w:r>
      <w:proofErr w:type="spellEnd"/>
      <w:r w:rsidRPr="0038162F">
        <w:rPr>
          <w:i/>
          <w:iCs/>
          <w:sz w:val="28"/>
          <w:szCs w:val="28"/>
          <w:lang w:val="es-ES"/>
        </w:rPr>
        <w:t xml:space="preserve"> </w:t>
      </w:r>
      <w:proofErr w:type="spellStart"/>
      <w:r w:rsidRPr="0038162F">
        <w:rPr>
          <w:i/>
          <w:iCs/>
          <w:sz w:val="28"/>
          <w:szCs w:val="28"/>
          <w:lang w:val="es-ES"/>
        </w:rPr>
        <w:t>nghệ</w:t>
      </w:r>
      <w:proofErr w:type="spellEnd"/>
      <w:r w:rsidRPr="0038162F">
        <w:rPr>
          <w:i/>
          <w:iCs/>
          <w:sz w:val="28"/>
          <w:szCs w:val="28"/>
          <w:lang w:val="es-ES"/>
        </w:rPr>
        <w:t xml:space="preserve"> </w:t>
      </w:r>
      <w:proofErr w:type="spellStart"/>
      <w:r w:rsidRPr="0038162F">
        <w:rPr>
          <w:i/>
          <w:iCs/>
          <w:sz w:val="28"/>
          <w:szCs w:val="28"/>
          <w:lang w:val="es-ES"/>
        </w:rPr>
        <w:t>sản</w:t>
      </w:r>
      <w:proofErr w:type="spellEnd"/>
      <w:r w:rsidRPr="0038162F">
        <w:rPr>
          <w:i/>
          <w:iCs/>
          <w:sz w:val="28"/>
          <w:szCs w:val="28"/>
          <w:lang w:val="es-ES"/>
        </w:rPr>
        <w:t xml:space="preserve"> </w:t>
      </w:r>
      <w:proofErr w:type="spellStart"/>
      <w:r w:rsidRPr="0038162F">
        <w:rPr>
          <w:i/>
          <w:iCs/>
          <w:sz w:val="28"/>
          <w:szCs w:val="28"/>
          <w:lang w:val="es-ES"/>
        </w:rPr>
        <w:t>xuất</w:t>
      </w:r>
      <w:proofErr w:type="spellEnd"/>
      <w:r w:rsidRPr="0038162F">
        <w:rPr>
          <w:i/>
          <w:iCs/>
          <w:sz w:val="28"/>
          <w:szCs w:val="28"/>
          <w:lang w:val="es-ES"/>
        </w:rPr>
        <w:t xml:space="preserve"> </w:t>
      </w:r>
      <w:proofErr w:type="spellStart"/>
      <w:r w:rsidRPr="0038162F">
        <w:rPr>
          <w:i/>
          <w:iCs/>
          <w:sz w:val="28"/>
          <w:szCs w:val="28"/>
          <w:lang w:val="es-ES"/>
        </w:rPr>
        <w:t>tiên</w:t>
      </w:r>
      <w:proofErr w:type="spellEnd"/>
      <w:r w:rsidRPr="0038162F">
        <w:rPr>
          <w:i/>
          <w:iCs/>
          <w:sz w:val="28"/>
          <w:szCs w:val="28"/>
          <w:lang w:val="es-ES"/>
        </w:rPr>
        <w:t xml:space="preserve"> </w:t>
      </w:r>
      <w:proofErr w:type="spellStart"/>
      <w:r w:rsidRPr="0038162F">
        <w:rPr>
          <w:i/>
          <w:iCs/>
          <w:sz w:val="28"/>
          <w:szCs w:val="28"/>
          <w:lang w:val="es-ES"/>
        </w:rPr>
        <w:t>tiến</w:t>
      </w:r>
      <w:proofErr w:type="spellEnd"/>
      <w:r w:rsidRPr="0038162F">
        <w:rPr>
          <w:i/>
          <w:iCs/>
          <w:sz w:val="28"/>
          <w:szCs w:val="28"/>
          <w:lang w:val="es-ES"/>
        </w:rPr>
        <w:t xml:space="preserve"> </w:t>
      </w:r>
      <w:proofErr w:type="spellStart"/>
      <w:r w:rsidRPr="0038162F">
        <w:rPr>
          <w:i/>
          <w:iCs/>
          <w:sz w:val="28"/>
          <w:szCs w:val="28"/>
          <w:lang w:val="es-ES"/>
        </w:rPr>
        <w:t>cần</w:t>
      </w:r>
      <w:proofErr w:type="spellEnd"/>
      <w:r w:rsidRPr="0038162F">
        <w:rPr>
          <w:i/>
          <w:iCs/>
          <w:sz w:val="28"/>
          <w:szCs w:val="28"/>
          <w:lang w:val="es-ES"/>
        </w:rPr>
        <w:t xml:space="preserve"> </w:t>
      </w:r>
      <w:proofErr w:type="spellStart"/>
      <w:r w:rsidRPr="0038162F">
        <w:rPr>
          <w:i/>
          <w:iCs/>
          <w:sz w:val="28"/>
          <w:szCs w:val="28"/>
          <w:lang w:val="es-ES"/>
        </w:rPr>
        <w:t>ưu</w:t>
      </w:r>
      <w:proofErr w:type="spellEnd"/>
      <w:r w:rsidRPr="0038162F">
        <w:rPr>
          <w:i/>
          <w:iCs/>
          <w:sz w:val="28"/>
          <w:szCs w:val="28"/>
          <w:lang w:val="es-ES"/>
        </w:rPr>
        <w:t xml:space="preserve"> </w:t>
      </w:r>
      <w:proofErr w:type="spellStart"/>
      <w:r w:rsidRPr="0038162F">
        <w:rPr>
          <w:i/>
          <w:iCs/>
          <w:sz w:val="28"/>
          <w:szCs w:val="28"/>
          <w:lang w:val="es-ES"/>
        </w:rPr>
        <w:t>tiên</w:t>
      </w:r>
      <w:proofErr w:type="spellEnd"/>
      <w:r w:rsidRPr="0038162F">
        <w:rPr>
          <w:i/>
          <w:iCs/>
          <w:sz w:val="28"/>
          <w:szCs w:val="28"/>
          <w:lang w:val="es-ES"/>
        </w:rPr>
        <w:t xml:space="preserve">: </w:t>
      </w:r>
    </w:p>
    <w:p w14:paraId="289C8DA8" w14:textId="77777777" w:rsidR="0076709C" w:rsidRPr="0076709C" w:rsidRDefault="0038162F" w:rsidP="00547FBA">
      <w:pPr>
        <w:widowControl w:val="0"/>
        <w:adjustRightInd w:val="0"/>
        <w:spacing w:before="60" w:after="60" w:line="360" w:lineRule="auto"/>
        <w:ind w:firstLine="709"/>
        <w:jc w:val="both"/>
        <w:rPr>
          <w:sz w:val="28"/>
          <w:szCs w:val="28"/>
          <w:lang w:val="es-ES"/>
        </w:rPr>
      </w:pPr>
      <w:r w:rsidRPr="0076709C">
        <w:rPr>
          <w:sz w:val="28"/>
          <w:szCs w:val="28"/>
          <w:lang w:val="es-ES"/>
        </w:rPr>
        <w:t xml:space="preserve">(1) </w:t>
      </w:r>
      <w:proofErr w:type="spellStart"/>
      <w:r w:rsidRPr="0076709C">
        <w:rPr>
          <w:sz w:val="28"/>
          <w:szCs w:val="28"/>
          <w:lang w:val="es-ES"/>
        </w:rPr>
        <w:t>Sản</w:t>
      </w:r>
      <w:proofErr w:type="spellEnd"/>
      <w:r w:rsidRPr="0076709C">
        <w:rPr>
          <w:sz w:val="28"/>
          <w:szCs w:val="28"/>
          <w:lang w:val="es-ES"/>
        </w:rPr>
        <w:t xml:space="preserve"> </w:t>
      </w:r>
      <w:proofErr w:type="spellStart"/>
      <w:r w:rsidRPr="0076709C">
        <w:rPr>
          <w:sz w:val="28"/>
          <w:szCs w:val="28"/>
          <w:lang w:val="es-ES"/>
        </w:rPr>
        <w:t>xuất</w:t>
      </w:r>
      <w:proofErr w:type="spellEnd"/>
      <w:r w:rsidRPr="0076709C">
        <w:rPr>
          <w:sz w:val="28"/>
          <w:szCs w:val="28"/>
          <w:lang w:val="es-ES"/>
        </w:rPr>
        <w:t xml:space="preserve"> </w:t>
      </w:r>
      <w:proofErr w:type="spellStart"/>
      <w:r w:rsidRPr="0076709C">
        <w:rPr>
          <w:sz w:val="28"/>
          <w:szCs w:val="28"/>
          <w:lang w:val="es-ES"/>
        </w:rPr>
        <w:t>vật</w:t>
      </w:r>
      <w:proofErr w:type="spellEnd"/>
      <w:r w:rsidRPr="0076709C">
        <w:rPr>
          <w:sz w:val="28"/>
          <w:szCs w:val="28"/>
          <w:lang w:val="es-ES"/>
        </w:rPr>
        <w:t xml:space="preserve"> </w:t>
      </w:r>
      <w:proofErr w:type="spellStart"/>
      <w:r w:rsidRPr="0076709C">
        <w:rPr>
          <w:sz w:val="28"/>
          <w:szCs w:val="28"/>
          <w:lang w:val="es-ES"/>
        </w:rPr>
        <w:t>liệu</w:t>
      </w:r>
      <w:proofErr w:type="spellEnd"/>
      <w:r w:rsidRPr="0076709C">
        <w:rPr>
          <w:sz w:val="28"/>
          <w:szCs w:val="28"/>
          <w:lang w:val="es-ES"/>
        </w:rPr>
        <w:t xml:space="preserve"> </w:t>
      </w:r>
      <w:proofErr w:type="spellStart"/>
      <w:r w:rsidRPr="0076709C">
        <w:rPr>
          <w:sz w:val="28"/>
          <w:szCs w:val="28"/>
          <w:lang w:val="es-ES"/>
        </w:rPr>
        <w:t>tiên</w:t>
      </w:r>
      <w:proofErr w:type="spellEnd"/>
      <w:r w:rsidRPr="0076709C">
        <w:rPr>
          <w:sz w:val="28"/>
          <w:szCs w:val="28"/>
          <w:lang w:val="es-ES"/>
        </w:rPr>
        <w:t xml:space="preserve"> </w:t>
      </w:r>
      <w:proofErr w:type="spellStart"/>
      <w:r w:rsidRPr="0076709C">
        <w:rPr>
          <w:sz w:val="28"/>
          <w:szCs w:val="28"/>
          <w:lang w:val="es-ES"/>
        </w:rPr>
        <w:t>tiến</w:t>
      </w:r>
      <w:proofErr w:type="spellEnd"/>
      <w:r w:rsidRPr="0076709C">
        <w:rPr>
          <w:sz w:val="28"/>
          <w:szCs w:val="28"/>
          <w:lang w:val="es-ES"/>
        </w:rPr>
        <w:t xml:space="preserve"> </w:t>
      </w:r>
      <w:proofErr w:type="spellStart"/>
      <w:r w:rsidRPr="0076709C">
        <w:rPr>
          <w:sz w:val="28"/>
          <w:szCs w:val="28"/>
          <w:lang w:val="es-ES"/>
        </w:rPr>
        <w:t>đắp</w:t>
      </w:r>
      <w:proofErr w:type="spellEnd"/>
      <w:r w:rsidRPr="0076709C">
        <w:rPr>
          <w:sz w:val="28"/>
          <w:szCs w:val="28"/>
          <w:lang w:val="es-ES"/>
        </w:rPr>
        <w:t xml:space="preserve"> </w:t>
      </w:r>
      <w:proofErr w:type="spellStart"/>
      <w:r w:rsidRPr="0076709C">
        <w:rPr>
          <w:sz w:val="28"/>
          <w:szCs w:val="28"/>
          <w:lang w:val="es-ES"/>
        </w:rPr>
        <w:t>bồi</w:t>
      </w:r>
      <w:proofErr w:type="spellEnd"/>
      <w:r w:rsidRPr="0076709C">
        <w:rPr>
          <w:sz w:val="28"/>
          <w:szCs w:val="28"/>
          <w:lang w:val="es-ES"/>
        </w:rPr>
        <w:t xml:space="preserve"> 3D;</w:t>
      </w:r>
    </w:p>
    <w:p w14:paraId="62448110" w14:textId="77777777" w:rsidR="0076709C" w:rsidRPr="0076709C" w:rsidRDefault="0038162F" w:rsidP="00547FBA">
      <w:pPr>
        <w:widowControl w:val="0"/>
        <w:adjustRightInd w:val="0"/>
        <w:spacing w:before="60" w:after="60" w:line="360" w:lineRule="auto"/>
        <w:ind w:firstLine="709"/>
        <w:jc w:val="both"/>
        <w:rPr>
          <w:sz w:val="28"/>
          <w:szCs w:val="28"/>
          <w:lang w:val="es-ES"/>
        </w:rPr>
      </w:pPr>
      <w:r w:rsidRPr="0076709C">
        <w:rPr>
          <w:sz w:val="28"/>
          <w:szCs w:val="28"/>
          <w:lang w:val="es-ES"/>
        </w:rPr>
        <w:t xml:space="preserve">(2) </w:t>
      </w:r>
      <w:proofErr w:type="spellStart"/>
      <w:r w:rsidRPr="0076709C">
        <w:rPr>
          <w:sz w:val="28"/>
          <w:szCs w:val="28"/>
          <w:lang w:val="es-ES"/>
        </w:rPr>
        <w:t>Công</w:t>
      </w:r>
      <w:proofErr w:type="spellEnd"/>
      <w:r w:rsidRPr="0076709C">
        <w:rPr>
          <w:sz w:val="28"/>
          <w:szCs w:val="28"/>
          <w:lang w:val="es-ES"/>
        </w:rPr>
        <w:t xml:space="preserve"> </w:t>
      </w:r>
      <w:proofErr w:type="spellStart"/>
      <w:r w:rsidRPr="0076709C">
        <w:rPr>
          <w:sz w:val="28"/>
          <w:szCs w:val="28"/>
          <w:lang w:val="es-ES"/>
        </w:rPr>
        <w:t>nghệ</w:t>
      </w:r>
      <w:proofErr w:type="spellEnd"/>
      <w:r w:rsidRPr="0076709C">
        <w:rPr>
          <w:sz w:val="28"/>
          <w:szCs w:val="28"/>
          <w:lang w:val="es-ES"/>
        </w:rPr>
        <w:t xml:space="preserve"> </w:t>
      </w:r>
      <w:proofErr w:type="spellStart"/>
      <w:r w:rsidRPr="0076709C">
        <w:rPr>
          <w:sz w:val="28"/>
          <w:szCs w:val="28"/>
          <w:lang w:val="es-ES"/>
        </w:rPr>
        <w:t>sản</w:t>
      </w:r>
      <w:proofErr w:type="spellEnd"/>
      <w:r w:rsidRPr="0076709C">
        <w:rPr>
          <w:sz w:val="28"/>
          <w:szCs w:val="28"/>
          <w:lang w:val="es-ES"/>
        </w:rPr>
        <w:t xml:space="preserve"> </w:t>
      </w:r>
      <w:proofErr w:type="spellStart"/>
      <w:r w:rsidRPr="0076709C">
        <w:rPr>
          <w:sz w:val="28"/>
          <w:szCs w:val="28"/>
          <w:lang w:val="es-ES"/>
        </w:rPr>
        <w:t>xuất</w:t>
      </w:r>
      <w:proofErr w:type="spellEnd"/>
      <w:r w:rsidRPr="0076709C">
        <w:rPr>
          <w:sz w:val="28"/>
          <w:szCs w:val="28"/>
          <w:lang w:val="es-ES"/>
        </w:rPr>
        <w:t xml:space="preserve"> vi </w:t>
      </w:r>
      <w:proofErr w:type="spellStart"/>
      <w:r w:rsidRPr="0076709C">
        <w:rPr>
          <w:sz w:val="28"/>
          <w:szCs w:val="28"/>
          <w:lang w:val="es-ES"/>
        </w:rPr>
        <w:t>sinh</w:t>
      </w:r>
      <w:proofErr w:type="spellEnd"/>
      <w:r w:rsidRPr="0076709C">
        <w:rPr>
          <w:sz w:val="28"/>
          <w:szCs w:val="28"/>
          <w:lang w:val="es-ES"/>
        </w:rPr>
        <w:t xml:space="preserve"> </w:t>
      </w:r>
      <w:proofErr w:type="spellStart"/>
      <w:r w:rsidRPr="0076709C">
        <w:rPr>
          <w:sz w:val="28"/>
          <w:szCs w:val="28"/>
          <w:lang w:val="es-ES"/>
        </w:rPr>
        <w:t>tiên</w:t>
      </w:r>
      <w:proofErr w:type="spellEnd"/>
      <w:r w:rsidRPr="0076709C">
        <w:rPr>
          <w:sz w:val="28"/>
          <w:szCs w:val="28"/>
          <w:lang w:val="es-ES"/>
        </w:rPr>
        <w:t xml:space="preserve"> </w:t>
      </w:r>
      <w:proofErr w:type="spellStart"/>
      <w:r w:rsidRPr="0076709C">
        <w:rPr>
          <w:sz w:val="28"/>
          <w:szCs w:val="28"/>
          <w:lang w:val="es-ES"/>
        </w:rPr>
        <w:t>tiến</w:t>
      </w:r>
      <w:proofErr w:type="spellEnd"/>
      <w:r w:rsidRPr="0076709C">
        <w:rPr>
          <w:sz w:val="28"/>
          <w:szCs w:val="28"/>
          <w:lang w:val="es-ES"/>
        </w:rPr>
        <w:t xml:space="preserve"> (</w:t>
      </w:r>
      <w:proofErr w:type="spellStart"/>
      <w:r w:rsidRPr="0076709C">
        <w:rPr>
          <w:sz w:val="28"/>
          <w:szCs w:val="28"/>
          <w:lang w:val="es-ES"/>
        </w:rPr>
        <w:t>sinh</w:t>
      </w:r>
      <w:proofErr w:type="spellEnd"/>
      <w:r w:rsidRPr="0076709C">
        <w:rPr>
          <w:sz w:val="28"/>
          <w:szCs w:val="28"/>
          <w:lang w:val="es-ES"/>
        </w:rPr>
        <w:t xml:space="preserve"> </w:t>
      </w:r>
      <w:proofErr w:type="spellStart"/>
      <w:r w:rsidRPr="0076709C">
        <w:rPr>
          <w:sz w:val="28"/>
          <w:szCs w:val="28"/>
          <w:lang w:val="es-ES"/>
        </w:rPr>
        <w:t>học</w:t>
      </w:r>
      <w:proofErr w:type="spellEnd"/>
      <w:r w:rsidRPr="0076709C">
        <w:rPr>
          <w:sz w:val="28"/>
          <w:szCs w:val="28"/>
          <w:lang w:val="es-ES"/>
        </w:rPr>
        <w:t xml:space="preserve"> </w:t>
      </w:r>
      <w:proofErr w:type="spellStart"/>
      <w:r w:rsidRPr="0076709C">
        <w:rPr>
          <w:sz w:val="28"/>
          <w:szCs w:val="28"/>
          <w:lang w:val="es-ES"/>
        </w:rPr>
        <w:t>tổng</w:t>
      </w:r>
      <w:proofErr w:type="spellEnd"/>
      <w:r w:rsidRPr="0076709C">
        <w:rPr>
          <w:sz w:val="28"/>
          <w:szCs w:val="28"/>
          <w:lang w:val="es-ES"/>
        </w:rPr>
        <w:t xml:space="preserve"> </w:t>
      </w:r>
      <w:proofErr w:type="spellStart"/>
      <w:r w:rsidRPr="0076709C">
        <w:rPr>
          <w:sz w:val="28"/>
          <w:szCs w:val="28"/>
          <w:lang w:val="es-ES"/>
        </w:rPr>
        <w:t>hợp</w:t>
      </w:r>
      <w:proofErr w:type="spellEnd"/>
      <w:r w:rsidRPr="0076709C">
        <w:rPr>
          <w:sz w:val="28"/>
          <w:szCs w:val="28"/>
          <w:lang w:val="es-ES"/>
        </w:rPr>
        <w:t>);</w:t>
      </w:r>
    </w:p>
    <w:p w14:paraId="0CEF69AA" w14:textId="77777777" w:rsidR="0076709C" w:rsidRPr="0076709C" w:rsidRDefault="0038162F" w:rsidP="00547FBA">
      <w:pPr>
        <w:widowControl w:val="0"/>
        <w:adjustRightInd w:val="0"/>
        <w:spacing w:before="60" w:after="60" w:line="360" w:lineRule="auto"/>
        <w:ind w:firstLine="709"/>
        <w:jc w:val="both"/>
        <w:rPr>
          <w:sz w:val="28"/>
          <w:szCs w:val="28"/>
          <w:lang w:val="es-ES"/>
        </w:rPr>
      </w:pPr>
      <w:r w:rsidRPr="0076709C">
        <w:rPr>
          <w:sz w:val="28"/>
          <w:szCs w:val="28"/>
          <w:lang w:val="es-ES"/>
        </w:rPr>
        <w:t xml:space="preserve">(3) </w:t>
      </w:r>
      <w:proofErr w:type="spellStart"/>
      <w:r w:rsidRPr="0076709C">
        <w:rPr>
          <w:sz w:val="28"/>
          <w:szCs w:val="28"/>
          <w:lang w:val="es-ES"/>
        </w:rPr>
        <w:t>Công</w:t>
      </w:r>
      <w:proofErr w:type="spellEnd"/>
      <w:r w:rsidRPr="0076709C">
        <w:rPr>
          <w:sz w:val="28"/>
          <w:szCs w:val="28"/>
          <w:lang w:val="es-ES"/>
        </w:rPr>
        <w:t xml:space="preserve"> </w:t>
      </w:r>
      <w:proofErr w:type="spellStart"/>
      <w:r w:rsidRPr="0076709C">
        <w:rPr>
          <w:sz w:val="28"/>
          <w:szCs w:val="28"/>
          <w:lang w:val="es-ES"/>
        </w:rPr>
        <w:t>nghệ</w:t>
      </w:r>
      <w:proofErr w:type="spellEnd"/>
      <w:r w:rsidRPr="0076709C">
        <w:rPr>
          <w:sz w:val="28"/>
          <w:szCs w:val="28"/>
          <w:lang w:val="es-ES"/>
        </w:rPr>
        <w:t xml:space="preserve"> </w:t>
      </w:r>
      <w:proofErr w:type="spellStart"/>
      <w:r w:rsidRPr="0076709C">
        <w:rPr>
          <w:sz w:val="28"/>
          <w:szCs w:val="28"/>
          <w:lang w:val="es-ES"/>
        </w:rPr>
        <w:t>sản</w:t>
      </w:r>
      <w:proofErr w:type="spellEnd"/>
      <w:r w:rsidRPr="0076709C">
        <w:rPr>
          <w:sz w:val="28"/>
          <w:szCs w:val="28"/>
          <w:lang w:val="es-ES"/>
        </w:rPr>
        <w:t xml:space="preserve"> </w:t>
      </w:r>
      <w:proofErr w:type="spellStart"/>
      <w:r w:rsidRPr="0076709C">
        <w:rPr>
          <w:sz w:val="28"/>
          <w:szCs w:val="28"/>
          <w:lang w:val="es-ES"/>
        </w:rPr>
        <w:t>xuất</w:t>
      </w:r>
      <w:proofErr w:type="spellEnd"/>
      <w:r w:rsidRPr="0076709C">
        <w:rPr>
          <w:sz w:val="28"/>
          <w:szCs w:val="28"/>
          <w:lang w:val="es-ES"/>
        </w:rPr>
        <w:t xml:space="preserve"> </w:t>
      </w:r>
      <w:proofErr w:type="spellStart"/>
      <w:r w:rsidRPr="0076709C">
        <w:rPr>
          <w:sz w:val="28"/>
          <w:szCs w:val="28"/>
          <w:lang w:val="es-ES"/>
        </w:rPr>
        <w:t>sinh</w:t>
      </w:r>
      <w:proofErr w:type="spellEnd"/>
      <w:r w:rsidRPr="0076709C">
        <w:rPr>
          <w:sz w:val="28"/>
          <w:szCs w:val="28"/>
          <w:lang w:val="es-ES"/>
        </w:rPr>
        <w:t xml:space="preserve"> </w:t>
      </w:r>
      <w:proofErr w:type="spellStart"/>
      <w:r w:rsidRPr="0076709C">
        <w:rPr>
          <w:sz w:val="28"/>
          <w:szCs w:val="28"/>
          <w:lang w:val="es-ES"/>
        </w:rPr>
        <w:t>học</w:t>
      </w:r>
      <w:proofErr w:type="spellEnd"/>
      <w:r w:rsidRPr="0076709C">
        <w:rPr>
          <w:sz w:val="28"/>
          <w:szCs w:val="28"/>
          <w:lang w:val="es-ES"/>
        </w:rPr>
        <w:t xml:space="preserve"> cho y </w:t>
      </w:r>
      <w:proofErr w:type="spellStart"/>
      <w:r w:rsidRPr="0076709C">
        <w:rPr>
          <w:sz w:val="28"/>
          <w:szCs w:val="28"/>
          <w:lang w:val="es-ES"/>
        </w:rPr>
        <w:t>học</w:t>
      </w:r>
      <w:proofErr w:type="spellEnd"/>
      <w:r w:rsidRPr="0076709C">
        <w:rPr>
          <w:sz w:val="28"/>
          <w:szCs w:val="28"/>
          <w:lang w:val="es-ES"/>
        </w:rPr>
        <w:t xml:space="preserve"> </w:t>
      </w:r>
      <w:proofErr w:type="spellStart"/>
      <w:r w:rsidRPr="0076709C">
        <w:rPr>
          <w:sz w:val="28"/>
          <w:szCs w:val="28"/>
          <w:lang w:val="es-ES"/>
        </w:rPr>
        <w:t>tái</w:t>
      </w:r>
      <w:proofErr w:type="spellEnd"/>
      <w:r w:rsidRPr="0076709C">
        <w:rPr>
          <w:sz w:val="28"/>
          <w:szCs w:val="28"/>
          <w:lang w:val="es-ES"/>
        </w:rPr>
        <w:t xml:space="preserve"> </w:t>
      </w:r>
      <w:proofErr w:type="spellStart"/>
      <w:r w:rsidRPr="0076709C">
        <w:rPr>
          <w:sz w:val="28"/>
          <w:szCs w:val="28"/>
          <w:lang w:val="es-ES"/>
        </w:rPr>
        <w:t>tạo</w:t>
      </w:r>
      <w:proofErr w:type="spellEnd"/>
      <w:r w:rsidRPr="0076709C">
        <w:rPr>
          <w:sz w:val="28"/>
          <w:szCs w:val="28"/>
          <w:lang w:val="es-ES"/>
        </w:rPr>
        <w:t>;</w:t>
      </w:r>
    </w:p>
    <w:p w14:paraId="3B007918" w14:textId="77777777" w:rsidR="0076709C" w:rsidRPr="0076709C" w:rsidRDefault="0038162F" w:rsidP="00547FBA">
      <w:pPr>
        <w:widowControl w:val="0"/>
        <w:adjustRightInd w:val="0"/>
        <w:spacing w:before="60" w:after="60" w:line="360" w:lineRule="auto"/>
        <w:ind w:firstLine="709"/>
        <w:jc w:val="both"/>
        <w:rPr>
          <w:sz w:val="28"/>
          <w:szCs w:val="28"/>
          <w:lang w:val="es-ES"/>
        </w:rPr>
      </w:pPr>
      <w:r w:rsidRPr="0076709C">
        <w:rPr>
          <w:sz w:val="28"/>
          <w:szCs w:val="28"/>
          <w:lang w:val="es-ES"/>
        </w:rPr>
        <w:t xml:space="preserve">(4) </w:t>
      </w:r>
      <w:proofErr w:type="spellStart"/>
      <w:r w:rsidRPr="0076709C">
        <w:rPr>
          <w:sz w:val="28"/>
          <w:szCs w:val="28"/>
          <w:lang w:val="es-ES"/>
        </w:rPr>
        <w:t>Công</w:t>
      </w:r>
      <w:proofErr w:type="spellEnd"/>
      <w:r w:rsidRPr="0076709C">
        <w:rPr>
          <w:sz w:val="28"/>
          <w:szCs w:val="28"/>
          <w:lang w:val="es-ES"/>
        </w:rPr>
        <w:t xml:space="preserve"> </w:t>
      </w:r>
      <w:proofErr w:type="spellStart"/>
      <w:r w:rsidRPr="0076709C">
        <w:rPr>
          <w:sz w:val="28"/>
          <w:szCs w:val="28"/>
          <w:lang w:val="es-ES"/>
        </w:rPr>
        <w:t>nghệ</w:t>
      </w:r>
      <w:proofErr w:type="spellEnd"/>
      <w:r w:rsidRPr="0076709C">
        <w:rPr>
          <w:sz w:val="28"/>
          <w:szCs w:val="28"/>
          <w:lang w:val="es-ES"/>
        </w:rPr>
        <w:t xml:space="preserve"> </w:t>
      </w:r>
      <w:proofErr w:type="spellStart"/>
      <w:r w:rsidRPr="0076709C">
        <w:rPr>
          <w:sz w:val="28"/>
          <w:szCs w:val="28"/>
          <w:lang w:val="es-ES"/>
        </w:rPr>
        <w:t>sản</w:t>
      </w:r>
      <w:proofErr w:type="spellEnd"/>
      <w:r w:rsidRPr="0076709C">
        <w:rPr>
          <w:sz w:val="28"/>
          <w:szCs w:val="28"/>
          <w:lang w:val="es-ES"/>
        </w:rPr>
        <w:t xml:space="preserve"> </w:t>
      </w:r>
      <w:proofErr w:type="spellStart"/>
      <w:r w:rsidRPr="0076709C">
        <w:rPr>
          <w:sz w:val="28"/>
          <w:szCs w:val="28"/>
          <w:lang w:val="es-ES"/>
        </w:rPr>
        <w:t>xuất</w:t>
      </w:r>
      <w:proofErr w:type="spellEnd"/>
      <w:r w:rsidRPr="0076709C">
        <w:rPr>
          <w:sz w:val="28"/>
          <w:szCs w:val="28"/>
          <w:lang w:val="es-ES"/>
        </w:rPr>
        <w:t xml:space="preserve"> </w:t>
      </w:r>
      <w:proofErr w:type="spellStart"/>
      <w:r w:rsidRPr="0076709C">
        <w:rPr>
          <w:sz w:val="28"/>
          <w:szCs w:val="28"/>
          <w:lang w:val="es-ES"/>
        </w:rPr>
        <w:t>sản</w:t>
      </w:r>
      <w:proofErr w:type="spellEnd"/>
      <w:r w:rsidRPr="0076709C">
        <w:rPr>
          <w:sz w:val="28"/>
          <w:szCs w:val="28"/>
          <w:lang w:val="es-ES"/>
        </w:rPr>
        <w:t xml:space="preserve"> </w:t>
      </w:r>
      <w:proofErr w:type="spellStart"/>
      <w:r w:rsidRPr="0076709C">
        <w:rPr>
          <w:sz w:val="28"/>
          <w:szCs w:val="28"/>
          <w:lang w:val="es-ES"/>
        </w:rPr>
        <w:t>phẩm</w:t>
      </w:r>
      <w:proofErr w:type="spellEnd"/>
      <w:r w:rsidRPr="0076709C">
        <w:rPr>
          <w:sz w:val="28"/>
          <w:szCs w:val="28"/>
          <w:lang w:val="es-ES"/>
        </w:rPr>
        <w:t xml:space="preserve"> </w:t>
      </w:r>
      <w:proofErr w:type="spellStart"/>
      <w:r w:rsidRPr="0076709C">
        <w:rPr>
          <w:sz w:val="28"/>
          <w:szCs w:val="28"/>
          <w:lang w:val="es-ES"/>
        </w:rPr>
        <w:t>sinh</w:t>
      </w:r>
      <w:proofErr w:type="spellEnd"/>
      <w:r w:rsidRPr="0076709C">
        <w:rPr>
          <w:sz w:val="28"/>
          <w:szCs w:val="28"/>
          <w:lang w:val="es-ES"/>
        </w:rPr>
        <w:t xml:space="preserve"> </w:t>
      </w:r>
      <w:proofErr w:type="spellStart"/>
      <w:r w:rsidRPr="0076709C">
        <w:rPr>
          <w:sz w:val="28"/>
          <w:szCs w:val="28"/>
          <w:lang w:val="es-ES"/>
        </w:rPr>
        <w:t>học</w:t>
      </w:r>
      <w:proofErr w:type="spellEnd"/>
      <w:r w:rsidRPr="0076709C">
        <w:rPr>
          <w:sz w:val="28"/>
          <w:szCs w:val="28"/>
          <w:lang w:val="es-ES"/>
        </w:rPr>
        <w:t xml:space="preserve"> </w:t>
      </w:r>
      <w:proofErr w:type="spellStart"/>
      <w:r w:rsidRPr="0076709C">
        <w:rPr>
          <w:sz w:val="28"/>
          <w:szCs w:val="28"/>
          <w:lang w:val="es-ES"/>
        </w:rPr>
        <w:t>tiên</w:t>
      </w:r>
      <w:proofErr w:type="spellEnd"/>
      <w:r w:rsidRPr="0076709C">
        <w:rPr>
          <w:sz w:val="28"/>
          <w:szCs w:val="28"/>
          <w:lang w:val="es-ES"/>
        </w:rPr>
        <w:t xml:space="preserve"> </w:t>
      </w:r>
      <w:proofErr w:type="spellStart"/>
      <w:r w:rsidRPr="0076709C">
        <w:rPr>
          <w:sz w:val="28"/>
          <w:szCs w:val="28"/>
          <w:lang w:val="es-ES"/>
        </w:rPr>
        <w:t>tiến</w:t>
      </w:r>
      <w:proofErr w:type="spellEnd"/>
      <w:r w:rsidRPr="0076709C">
        <w:rPr>
          <w:sz w:val="28"/>
          <w:szCs w:val="28"/>
          <w:lang w:val="es-ES"/>
        </w:rPr>
        <w:t>;</w:t>
      </w:r>
    </w:p>
    <w:p w14:paraId="01991641" w14:textId="62D5B152" w:rsidR="0038162F" w:rsidRPr="0076709C" w:rsidRDefault="0038162F" w:rsidP="00547FBA">
      <w:pPr>
        <w:widowControl w:val="0"/>
        <w:adjustRightInd w:val="0"/>
        <w:spacing w:before="60" w:after="60" w:line="360" w:lineRule="auto"/>
        <w:ind w:firstLine="709"/>
        <w:jc w:val="both"/>
        <w:rPr>
          <w:b/>
          <w:bCs/>
          <w:sz w:val="28"/>
          <w:szCs w:val="28"/>
          <w:lang w:val="es-ES"/>
        </w:rPr>
      </w:pPr>
      <w:r w:rsidRPr="0076709C">
        <w:rPr>
          <w:sz w:val="28"/>
          <w:szCs w:val="28"/>
          <w:lang w:val="es-ES"/>
        </w:rPr>
        <w:t xml:space="preserve">(5) </w:t>
      </w:r>
      <w:proofErr w:type="spellStart"/>
      <w:r w:rsidRPr="0076709C">
        <w:rPr>
          <w:sz w:val="28"/>
          <w:szCs w:val="28"/>
          <w:lang w:val="es-ES"/>
        </w:rPr>
        <w:t>Công</w:t>
      </w:r>
      <w:proofErr w:type="spellEnd"/>
      <w:r w:rsidRPr="0076709C">
        <w:rPr>
          <w:sz w:val="28"/>
          <w:szCs w:val="28"/>
          <w:lang w:val="es-ES"/>
        </w:rPr>
        <w:t xml:space="preserve"> </w:t>
      </w:r>
      <w:proofErr w:type="spellStart"/>
      <w:r w:rsidRPr="0076709C">
        <w:rPr>
          <w:sz w:val="28"/>
          <w:szCs w:val="28"/>
          <w:lang w:val="es-ES"/>
        </w:rPr>
        <w:t>nghệ</w:t>
      </w:r>
      <w:proofErr w:type="spellEnd"/>
      <w:r w:rsidRPr="0076709C">
        <w:rPr>
          <w:sz w:val="28"/>
          <w:szCs w:val="28"/>
          <w:lang w:val="es-ES"/>
        </w:rPr>
        <w:t xml:space="preserve"> </w:t>
      </w:r>
      <w:proofErr w:type="spellStart"/>
      <w:r w:rsidRPr="0076709C">
        <w:rPr>
          <w:sz w:val="28"/>
          <w:szCs w:val="28"/>
          <w:lang w:val="es-ES"/>
        </w:rPr>
        <w:t>sản</w:t>
      </w:r>
      <w:proofErr w:type="spellEnd"/>
      <w:r w:rsidRPr="0076709C">
        <w:rPr>
          <w:sz w:val="28"/>
          <w:szCs w:val="28"/>
          <w:lang w:val="es-ES"/>
        </w:rPr>
        <w:t xml:space="preserve"> </w:t>
      </w:r>
      <w:proofErr w:type="spellStart"/>
      <w:r w:rsidRPr="0076709C">
        <w:rPr>
          <w:sz w:val="28"/>
          <w:szCs w:val="28"/>
          <w:lang w:val="es-ES"/>
        </w:rPr>
        <w:t>xuất</w:t>
      </w:r>
      <w:proofErr w:type="spellEnd"/>
      <w:r w:rsidRPr="0076709C">
        <w:rPr>
          <w:sz w:val="28"/>
          <w:szCs w:val="28"/>
          <w:lang w:val="es-ES"/>
        </w:rPr>
        <w:t xml:space="preserve"> </w:t>
      </w:r>
      <w:proofErr w:type="spellStart"/>
      <w:r w:rsidRPr="0076709C">
        <w:rPr>
          <w:sz w:val="28"/>
          <w:szCs w:val="28"/>
          <w:lang w:val="es-ES"/>
        </w:rPr>
        <w:t>dược</w:t>
      </w:r>
      <w:proofErr w:type="spellEnd"/>
      <w:r w:rsidRPr="0076709C">
        <w:rPr>
          <w:sz w:val="28"/>
          <w:szCs w:val="28"/>
          <w:lang w:val="es-ES"/>
        </w:rPr>
        <w:t xml:space="preserve"> </w:t>
      </w:r>
      <w:proofErr w:type="spellStart"/>
      <w:r w:rsidRPr="0076709C">
        <w:rPr>
          <w:sz w:val="28"/>
          <w:szCs w:val="28"/>
          <w:lang w:val="es-ES"/>
        </w:rPr>
        <w:t>phẩm</w:t>
      </w:r>
      <w:proofErr w:type="spellEnd"/>
      <w:r w:rsidRPr="0076709C">
        <w:rPr>
          <w:sz w:val="28"/>
          <w:szCs w:val="28"/>
          <w:lang w:val="es-ES"/>
        </w:rPr>
        <w:t xml:space="preserve"> </w:t>
      </w:r>
      <w:proofErr w:type="spellStart"/>
      <w:r w:rsidRPr="0076709C">
        <w:rPr>
          <w:sz w:val="28"/>
          <w:szCs w:val="28"/>
          <w:lang w:val="es-ES"/>
        </w:rPr>
        <w:t>không</w:t>
      </w:r>
      <w:proofErr w:type="spellEnd"/>
      <w:r w:rsidRPr="0076709C">
        <w:rPr>
          <w:sz w:val="28"/>
          <w:szCs w:val="28"/>
          <w:lang w:val="es-ES"/>
        </w:rPr>
        <w:t xml:space="preserve"> </w:t>
      </w:r>
      <w:proofErr w:type="spellStart"/>
      <w:r w:rsidRPr="0076709C">
        <w:rPr>
          <w:sz w:val="28"/>
          <w:szCs w:val="28"/>
          <w:lang w:val="es-ES"/>
        </w:rPr>
        <w:t>gián</w:t>
      </w:r>
      <w:proofErr w:type="spellEnd"/>
      <w:r w:rsidRPr="0076709C">
        <w:rPr>
          <w:sz w:val="28"/>
          <w:szCs w:val="28"/>
          <w:lang w:val="es-ES"/>
        </w:rPr>
        <w:t xml:space="preserve"> </w:t>
      </w:r>
      <w:proofErr w:type="spellStart"/>
      <w:r w:rsidRPr="0076709C">
        <w:rPr>
          <w:sz w:val="28"/>
          <w:szCs w:val="28"/>
          <w:lang w:val="es-ES"/>
        </w:rPr>
        <w:t>đoạn</w:t>
      </w:r>
      <w:proofErr w:type="spellEnd"/>
      <w:r w:rsidRPr="0076709C">
        <w:rPr>
          <w:sz w:val="28"/>
          <w:szCs w:val="28"/>
          <w:lang w:val="es-ES"/>
        </w:rPr>
        <w:t xml:space="preserve"> (</w:t>
      </w:r>
      <w:proofErr w:type="spellStart"/>
      <w:r w:rsidRPr="0076709C">
        <w:rPr>
          <w:sz w:val="28"/>
          <w:szCs w:val="28"/>
          <w:lang w:val="es-ES"/>
        </w:rPr>
        <w:t>liên</w:t>
      </w:r>
      <w:proofErr w:type="spellEnd"/>
      <w:r w:rsidRPr="0076709C">
        <w:rPr>
          <w:sz w:val="28"/>
          <w:szCs w:val="28"/>
          <w:lang w:val="es-ES"/>
        </w:rPr>
        <w:t xml:space="preserve"> </w:t>
      </w:r>
      <w:proofErr w:type="spellStart"/>
      <w:r w:rsidRPr="0076709C">
        <w:rPr>
          <w:sz w:val="28"/>
          <w:szCs w:val="28"/>
          <w:lang w:val="es-ES"/>
        </w:rPr>
        <w:t>tục</w:t>
      </w:r>
      <w:proofErr w:type="spellEnd"/>
      <w:r w:rsidRPr="0076709C">
        <w:rPr>
          <w:sz w:val="28"/>
          <w:szCs w:val="28"/>
          <w:lang w:val="es-ES"/>
        </w:rPr>
        <w:t>).</w:t>
      </w:r>
    </w:p>
    <w:p w14:paraId="568795EE" w14:textId="77777777" w:rsidR="0076709C" w:rsidRDefault="0038162F" w:rsidP="00547FBA">
      <w:pPr>
        <w:widowControl w:val="0"/>
        <w:adjustRightInd w:val="0"/>
        <w:spacing w:before="60" w:after="60" w:line="360" w:lineRule="auto"/>
        <w:ind w:firstLine="709"/>
        <w:jc w:val="both"/>
        <w:rPr>
          <w:i/>
          <w:iCs/>
          <w:sz w:val="28"/>
          <w:szCs w:val="28"/>
          <w:lang w:val="es-ES"/>
        </w:rPr>
      </w:pPr>
      <w:r w:rsidRPr="0038162F">
        <w:rPr>
          <w:b/>
          <w:bCs/>
          <w:i/>
          <w:iCs/>
          <w:sz w:val="28"/>
          <w:szCs w:val="28"/>
          <w:lang w:val="es-ES"/>
        </w:rPr>
        <w:t xml:space="preserve">+ </w:t>
      </w:r>
      <w:proofErr w:type="spellStart"/>
      <w:r w:rsidRPr="0038162F">
        <w:rPr>
          <w:b/>
          <w:bCs/>
          <w:i/>
          <w:iCs/>
          <w:sz w:val="28"/>
          <w:szCs w:val="28"/>
          <w:lang w:val="es-ES"/>
        </w:rPr>
        <w:t>Pháp</w:t>
      </w:r>
      <w:proofErr w:type="spellEnd"/>
      <w:r w:rsidRPr="0038162F">
        <w:rPr>
          <w:rStyle w:val="FootnoteReference"/>
          <w:b/>
          <w:bCs/>
          <w:i/>
          <w:iCs/>
          <w:sz w:val="28"/>
          <w:szCs w:val="28"/>
          <w:lang w:val="es-ES"/>
        </w:rPr>
        <w:footnoteReference w:id="4"/>
      </w:r>
      <w:r w:rsidRPr="0038162F">
        <w:rPr>
          <w:b/>
          <w:bCs/>
          <w:i/>
          <w:iCs/>
          <w:sz w:val="28"/>
          <w:szCs w:val="28"/>
          <w:lang w:val="es-ES"/>
        </w:rPr>
        <w:t>:</w:t>
      </w:r>
      <w:r w:rsidRPr="0038162F">
        <w:rPr>
          <w:sz w:val="28"/>
          <w:szCs w:val="28"/>
          <w:lang w:val="es-ES"/>
        </w:rPr>
        <w:t xml:space="preserve"> </w:t>
      </w:r>
      <w:proofErr w:type="spellStart"/>
      <w:r w:rsidRPr="0038162F">
        <w:rPr>
          <w:sz w:val="28"/>
          <w:szCs w:val="28"/>
          <w:lang w:val="es-ES"/>
        </w:rPr>
        <w:t>Liên</w:t>
      </w:r>
      <w:proofErr w:type="spellEnd"/>
      <w:r w:rsidRPr="0038162F">
        <w:rPr>
          <w:sz w:val="28"/>
          <w:szCs w:val="28"/>
          <w:lang w:val="es-ES"/>
        </w:rPr>
        <w:t xml:space="preserve"> </w:t>
      </w:r>
      <w:proofErr w:type="spellStart"/>
      <w:r w:rsidRPr="0038162F">
        <w:rPr>
          <w:sz w:val="28"/>
          <w:szCs w:val="28"/>
          <w:lang w:val="es-ES"/>
        </w:rPr>
        <w:t>minh</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nghiệp</w:t>
      </w:r>
      <w:proofErr w:type="spellEnd"/>
      <w:r w:rsidRPr="0038162F">
        <w:rPr>
          <w:sz w:val="28"/>
          <w:szCs w:val="28"/>
          <w:lang w:val="es-ES"/>
        </w:rPr>
        <w:t xml:space="preserve"> </w:t>
      </w:r>
      <w:proofErr w:type="spellStart"/>
      <w:r w:rsidRPr="0038162F">
        <w:rPr>
          <w:sz w:val="28"/>
          <w:szCs w:val="28"/>
          <w:lang w:val="es-ES"/>
        </w:rPr>
        <w:t>tương</w:t>
      </w:r>
      <w:proofErr w:type="spellEnd"/>
      <w:r w:rsidRPr="0038162F">
        <w:rPr>
          <w:sz w:val="28"/>
          <w:szCs w:val="28"/>
          <w:lang w:val="es-ES"/>
        </w:rPr>
        <w:t xml:space="preserve"> </w:t>
      </w:r>
      <w:proofErr w:type="spellStart"/>
      <w:r w:rsidRPr="0038162F">
        <w:rPr>
          <w:sz w:val="28"/>
          <w:szCs w:val="28"/>
          <w:lang w:val="es-ES"/>
        </w:rPr>
        <w:t>lai</w:t>
      </w:r>
      <w:proofErr w:type="spellEnd"/>
      <w:r w:rsidRPr="0038162F">
        <w:rPr>
          <w:sz w:val="28"/>
          <w:szCs w:val="28"/>
          <w:lang w:val="es-ES"/>
        </w:rPr>
        <w:t xml:space="preserve"> (</w:t>
      </w:r>
      <w:proofErr w:type="spellStart"/>
      <w:r w:rsidRPr="0038162F">
        <w:rPr>
          <w:sz w:val="28"/>
          <w:szCs w:val="28"/>
          <w:lang w:val="es-ES"/>
        </w:rPr>
        <w:t>Industry</w:t>
      </w:r>
      <w:proofErr w:type="spellEnd"/>
      <w:r w:rsidRPr="0038162F">
        <w:rPr>
          <w:sz w:val="28"/>
          <w:szCs w:val="28"/>
          <w:lang w:val="es-ES"/>
        </w:rPr>
        <w:t xml:space="preserve"> </w:t>
      </w:r>
      <w:proofErr w:type="spellStart"/>
      <w:r w:rsidRPr="0038162F">
        <w:rPr>
          <w:sz w:val="28"/>
          <w:szCs w:val="28"/>
          <w:lang w:val="es-ES"/>
        </w:rPr>
        <w:t>of</w:t>
      </w:r>
      <w:proofErr w:type="spellEnd"/>
      <w:r w:rsidRPr="0038162F">
        <w:rPr>
          <w:sz w:val="28"/>
          <w:szCs w:val="28"/>
          <w:lang w:val="es-ES"/>
        </w:rPr>
        <w:t xml:space="preserve"> </w:t>
      </w:r>
      <w:proofErr w:type="spellStart"/>
      <w:r w:rsidRPr="0038162F">
        <w:rPr>
          <w:sz w:val="28"/>
          <w:szCs w:val="28"/>
          <w:lang w:val="es-ES"/>
        </w:rPr>
        <w:t>the</w:t>
      </w:r>
      <w:proofErr w:type="spellEnd"/>
      <w:r w:rsidRPr="0038162F">
        <w:rPr>
          <w:sz w:val="28"/>
          <w:szCs w:val="28"/>
          <w:lang w:val="es-ES"/>
        </w:rPr>
        <w:t xml:space="preserve"> Future Alliance) </w:t>
      </w:r>
      <w:proofErr w:type="spellStart"/>
      <w:r w:rsidRPr="0038162F">
        <w:rPr>
          <w:sz w:val="28"/>
          <w:szCs w:val="28"/>
          <w:lang w:val="es-ES"/>
        </w:rPr>
        <w:t>thành</w:t>
      </w:r>
      <w:proofErr w:type="spellEnd"/>
      <w:r w:rsidRPr="0038162F">
        <w:rPr>
          <w:sz w:val="28"/>
          <w:szCs w:val="28"/>
          <w:lang w:val="es-ES"/>
        </w:rPr>
        <w:t xml:space="preserve"> </w:t>
      </w:r>
      <w:proofErr w:type="spellStart"/>
      <w:r w:rsidRPr="0038162F">
        <w:rPr>
          <w:sz w:val="28"/>
          <w:szCs w:val="28"/>
          <w:lang w:val="es-ES"/>
        </w:rPr>
        <w:t>lập</w:t>
      </w:r>
      <w:proofErr w:type="spellEnd"/>
      <w:r w:rsidRPr="0038162F">
        <w:rPr>
          <w:sz w:val="28"/>
          <w:szCs w:val="28"/>
          <w:lang w:val="es-ES"/>
        </w:rPr>
        <w:t xml:space="preserve"> </w:t>
      </w:r>
      <w:proofErr w:type="spellStart"/>
      <w:r w:rsidRPr="0038162F">
        <w:rPr>
          <w:sz w:val="28"/>
          <w:szCs w:val="28"/>
          <w:lang w:val="es-ES"/>
        </w:rPr>
        <w:t>nhằm</w:t>
      </w:r>
      <w:proofErr w:type="spellEnd"/>
      <w:r w:rsidRPr="0038162F">
        <w:rPr>
          <w:sz w:val="28"/>
          <w:szCs w:val="28"/>
          <w:lang w:val="es-ES"/>
        </w:rPr>
        <w:t xml:space="preserve"> </w:t>
      </w:r>
      <w:proofErr w:type="spellStart"/>
      <w:r w:rsidRPr="0038162F">
        <w:rPr>
          <w:sz w:val="28"/>
          <w:szCs w:val="28"/>
          <w:lang w:val="es-ES"/>
        </w:rPr>
        <w:t>hiện</w:t>
      </w:r>
      <w:proofErr w:type="spellEnd"/>
      <w:r w:rsidRPr="0038162F">
        <w:rPr>
          <w:sz w:val="28"/>
          <w:szCs w:val="28"/>
          <w:lang w:val="es-ES"/>
        </w:rPr>
        <w:t xml:space="preserve"> </w:t>
      </w:r>
      <w:proofErr w:type="spellStart"/>
      <w:r w:rsidRPr="0038162F">
        <w:rPr>
          <w:sz w:val="28"/>
          <w:szCs w:val="28"/>
          <w:lang w:val="es-ES"/>
        </w:rPr>
        <w:t>đại</w:t>
      </w:r>
      <w:proofErr w:type="spellEnd"/>
      <w:r w:rsidRPr="0038162F">
        <w:rPr>
          <w:sz w:val="28"/>
          <w:szCs w:val="28"/>
          <w:lang w:val="es-ES"/>
        </w:rPr>
        <w:t xml:space="preserve"> </w:t>
      </w:r>
      <w:proofErr w:type="spellStart"/>
      <w:r w:rsidRPr="0038162F">
        <w:rPr>
          <w:sz w:val="28"/>
          <w:szCs w:val="28"/>
          <w:lang w:val="es-ES"/>
        </w:rPr>
        <w:t>hóa</w:t>
      </w:r>
      <w:proofErr w:type="spellEnd"/>
      <w:r w:rsidRPr="0038162F">
        <w:rPr>
          <w:sz w:val="28"/>
          <w:szCs w:val="28"/>
          <w:lang w:val="es-ES"/>
        </w:rPr>
        <w:t xml:space="preserve"> </w:t>
      </w:r>
      <w:proofErr w:type="spellStart"/>
      <w:r w:rsidRPr="0038162F">
        <w:rPr>
          <w:sz w:val="28"/>
          <w:szCs w:val="28"/>
          <w:lang w:val="es-ES"/>
        </w:rPr>
        <w:t>các</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cụ</w:t>
      </w:r>
      <w:proofErr w:type="spellEnd"/>
      <w:r w:rsidRPr="0038162F">
        <w:rPr>
          <w:sz w:val="28"/>
          <w:szCs w:val="28"/>
          <w:lang w:val="es-ES"/>
        </w:rPr>
        <w:t xml:space="preserve"> </w:t>
      </w:r>
      <w:proofErr w:type="spellStart"/>
      <w:r w:rsidRPr="0038162F">
        <w:rPr>
          <w:sz w:val="28"/>
          <w:szCs w:val="28"/>
          <w:lang w:val="es-ES"/>
        </w:rPr>
        <w:t>sản</w:t>
      </w:r>
      <w:proofErr w:type="spellEnd"/>
      <w:r w:rsidRPr="0038162F">
        <w:rPr>
          <w:sz w:val="28"/>
          <w:szCs w:val="28"/>
          <w:lang w:val="es-ES"/>
        </w:rPr>
        <w:t xml:space="preserve"> </w:t>
      </w:r>
      <w:proofErr w:type="spellStart"/>
      <w:r w:rsidRPr="0038162F">
        <w:rPr>
          <w:sz w:val="28"/>
          <w:szCs w:val="28"/>
          <w:lang w:val="es-ES"/>
        </w:rPr>
        <w:t>xuất</w:t>
      </w:r>
      <w:proofErr w:type="spellEnd"/>
      <w:r w:rsidRPr="0038162F">
        <w:rPr>
          <w:sz w:val="28"/>
          <w:szCs w:val="28"/>
          <w:lang w:val="es-ES"/>
        </w:rPr>
        <w:t xml:space="preserve"> </w:t>
      </w:r>
      <w:proofErr w:type="spellStart"/>
      <w:r w:rsidRPr="0038162F">
        <w:rPr>
          <w:sz w:val="28"/>
          <w:szCs w:val="28"/>
          <w:lang w:val="es-ES"/>
        </w:rPr>
        <w:t>của</w:t>
      </w:r>
      <w:proofErr w:type="spellEnd"/>
      <w:r w:rsidRPr="0038162F">
        <w:rPr>
          <w:sz w:val="28"/>
          <w:szCs w:val="28"/>
          <w:lang w:val="es-ES"/>
        </w:rPr>
        <w:t xml:space="preserve"> </w:t>
      </w:r>
      <w:proofErr w:type="spellStart"/>
      <w:r w:rsidRPr="0038162F">
        <w:rPr>
          <w:sz w:val="28"/>
          <w:szCs w:val="28"/>
          <w:lang w:val="es-ES"/>
        </w:rPr>
        <w:t>Pháp</w:t>
      </w:r>
      <w:proofErr w:type="spellEnd"/>
      <w:r w:rsidRPr="0038162F">
        <w:rPr>
          <w:sz w:val="28"/>
          <w:szCs w:val="28"/>
          <w:lang w:val="es-ES"/>
        </w:rPr>
        <w:t xml:space="preserve"> </w:t>
      </w:r>
      <w:proofErr w:type="spellStart"/>
      <w:r w:rsidRPr="0038162F">
        <w:rPr>
          <w:sz w:val="28"/>
          <w:szCs w:val="28"/>
          <w:lang w:val="es-ES"/>
        </w:rPr>
        <w:t>và</w:t>
      </w:r>
      <w:proofErr w:type="spellEnd"/>
      <w:r w:rsidRPr="0038162F">
        <w:rPr>
          <w:sz w:val="28"/>
          <w:szCs w:val="28"/>
          <w:lang w:val="es-ES"/>
        </w:rPr>
        <w:t xml:space="preserve"> </w:t>
      </w:r>
      <w:proofErr w:type="spellStart"/>
      <w:r w:rsidRPr="0038162F">
        <w:rPr>
          <w:sz w:val="28"/>
          <w:szCs w:val="28"/>
          <w:lang w:val="es-ES"/>
        </w:rPr>
        <w:t>hỗ</w:t>
      </w:r>
      <w:proofErr w:type="spellEnd"/>
      <w:r w:rsidRPr="0038162F">
        <w:rPr>
          <w:sz w:val="28"/>
          <w:szCs w:val="28"/>
          <w:lang w:val="es-ES"/>
        </w:rPr>
        <w:t xml:space="preserve"> </w:t>
      </w:r>
      <w:proofErr w:type="spellStart"/>
      <w:r w:rsidRPr="0038162F">
        <w:rPr>
          <w:sz w:val="28"/>
          <w:szCs w:val="28"/>
          <w:lang w:val="es-ES"/>
        </w:rPr>
        <w:t>trợ</w:t>
      </w:r>
      <w:proofErr w:type="spellEnd"/>
      <w:r w:rsidRPr="0038162F">
        <w:rPr>
          <w:sz w:val="28"/>
          <w:szCs w:val="28"/>
          <w:lang w:val="es-ES"/>
        </w:rPr>
        <w:t xml:space="preserve"> cho </w:t>
      </w:r>
      <w:proofErr w:type="spellStart"/>
      <w:r w:rsidRPr="0038162F">
        <w:rPr>
          <w:sz w:val="28"/>
          <w:szCs w:val="28"/>
          <w:lang w:val="es-ES"/>
        </w:rPr>
        <w:t>các</w:t>
      </w:r>
      <w:proofErr w:type="spellEnd"/>
      <w:r w:rsidRPr="0038162F">
        <w:rPr>
          <w:sz w:val="28"/>
          <w:szCs w:val="28"/>
          <w:lang w:val="es-ES"/>
        </w:rPr>
        <w:t xml:space="preserve"> </w:t>
      </w:r>
      <w:proofErr w:type="spellStart"/>
      <w:r w:rsidRPr="0038162F">
        <w:rPr>
          <w:sz w:val="28"/>
          <w:szCs w:val="28"/>
          <w:lang w:val="es-ES"/>
        </w:rPr>
        <w:t>nhà</w:t>
      </w:r>
      <w:proofErr w:type="spellEnd"/>
      <w:r w:rsidRPr="0038162F">
        <w:rPr>
          <w:sz w:val="28"/>
          <w:szCs w:val="28"/>
          <w:lang w:val="es-ES"/>
        </w:rPr>
        <w:t xml:space="preserve"> </w:t>
      </w:r>
      <w:proofErr w:type="spellStart"/>
      <w:r w:rsidRPr="0038162F">
        <w:rPr>
          <w:sz w:val="28"/>
          <w:szCs w:val="28"/>
          <w:lang w:val="es-ES"/>
        </w:rPr>
        <w:t>sản</w:t>
      </w:r>
      <w:proofErr w:type="spellEnd"/>
      <w:r w:rsidRPr="0038162F">
        <w:rPr>
          <w:sz w:val="28"/>
          <w:szCs w:val="28"/>
          <w:lang w:val="es-ES"/>
        </w:rPr>
        <w:t xml:space="preserve"> </w:t>
      </w:r>
      <w:proofErr w:type="spellStart"/>
      <w:r w:rsidRPr="0038162F">
        <w:rPr>
          <w:sz w:val="28"/>
          <w:szCs w:val="28"/>
          <w:lang w:val="es-ES"/>
        </w:rPr>
        <w:t>xuất</w:t>
      </w:r>
      <w:proofErr w:type="spellEnd"/>
      <w:r w:rsidRPr="0038162F">
        <w:rPr>
          <w:sz w:val="28"/>
          <w:szCs w:val="28"/>
          <w:lang w:val="es-ES"/>
        </w:rPr>
        <w:t xml:space="preserve"> </w:t>
      </w:r>
      <w:proofErr w:type="spellStart"/>
      <w:r w:rsidRPr="0038162F">
        <w:rPr>
          <w:sz w:val="28"/>
          <w:szCs w:val="28"/>
          <w:lang w:val="es-ES"/>
        </w:rPr>
        <w:t>khi</w:t>
      </w:r>
      <w:proofErr w:type="spellEnd"/>
      <w:r w:rsidRPr="0038162F">
        <w:rPr>
          <w:sz w:val="28"/>
          <w:szCs w:val="28"/>
          <w:lang w:val="es-ES"/>
        </w:rPr>
        <w:t xml:space="preserve"> </w:t>
      </w:r>
      <w:proofErr w:type="spellStart"/>
      <w:r w:rsidRPr="0038162F">
        <w:rPr>
          <w:sz w:val="28"/>
          <w:szCs w:val="28"/>
          <w:lang w:val="es-ES"/>
        </w:rPr>
        <w:t>chuyển</w:t>
      </w:r>
      <w:proofErr w:type="spellEnd"/>
      <w:r w:rsidRPr="0038162F">
        <w:rPr>
          <w:sz w:val="28"/>
          <w:szCs w:val="28"/>
          <w:lang w:val="es-ES"/>
        </w:rPr>
        <w:t xml:space="preserve"> </w:t>
      </w:r>
      <w:proofErr w:type="spellStart"/>
      <w:r w:rsidRPr="0038162F">
        <w:rPr>
          <w:sz w:val="28"/>
          <w:szCs w:val="28"/>
          <w:lang w:val="es-ES"/>
        </w:rPr>
        <w:t>đổi</w:t>
      </w:r>
      <w:proofErr w:type="spellEnd"/>
      <w:r w:rsidRPr="0038162F">
        <w:rPr>
          <w:sz w:val="28"/>
          <w:szCs w:val="28"/>
          <w:lang w:val="es-ES"/>
        </w:rPr>
        <w:t xml:space="preserve"> </w:t>
      </w:r>
      <w:proofErr w:type="spellStart"/>
      <w:r w:rsidRPr="0038162F">
        <w:rPr>
          <w:sz w:val="28"/>
          <w:szCs w:val="28"/>
          <w:lang w:val="es-ES"/>
        </w:rPr>
        <w:t>kỹ</w:t>
      </w:r>
      <w:proofErr w:type="spellEnd"/>
      <w:r w:rsidRPr="0038162F">
        <w:rPr>
          <w:sz w:val="28"/>
          <w:szCs w:val="28"/>
          <w:lang w:val="es-ES"/>
        </w:rPr>
        <w:t xml:space="preserve"> </w:t>
      </w:r>
      <w:proofErr w:type="spellStart"/>
      <w:r w:rsidRPr="0038162F">
        <w:rPr>
          <w:sz w:val="28"/>
          <w:szCs w:val="28"/>
          <w:lang w:val="es-ES"/>
        </w:rPr>
        <w:t>thuật</w:t>
      </w:r>
      <w:proofErr w:type="spellEnd"/>
      <w:r w:rsidRPr="0038162F">
        <w:rPr>
          <w:sz w:val="28"/>
          <w:szCs w:val="28"/>
          <w:lang w:val="es-ES"/>
        </w:rPr>
        <w:t xml:space="preserve"> </w:t>
      </w:r>
      <w:proofErr w:type="spellStart"/>
      <w:r w:rsidRPr="0038162F">
        <w:rPr>
          <w:sz w:val="28"/>
          <w:szCs w:val="28"/>
          <w:lang w:val="es-ES"/>
        </w:rPr>
        <w:t>số</w:t>
      </w:r>
      <w:proofErr w:type="spellEnd"/>
      <w:r w:rsidRPr="0038162F">
        <w:rPr>
          <w:sz w:val="28"/>
          <w:szCs w:val="28"/>
          <w:lang w:val="es-ES"/>
        </w:rPr>
        <w:t xml:space="preserve"> </w:t>
      </w:r>
      <w:proofErr w:type="spellStart"/>
      <w:r w:rsidRPr="0038162F">
        <w:rPr>
          <w:sz w:val="28"/>
          <w:szCs w:val="28"/>
          <w:lang w:val="es-ES"/>
        </w:rPr>
        <w:t>biến</w:t>
      </w:r>
      <w:proofErr w:type="spellEnd"/>
      <w:r w:rsidRPr="0038162F">
        <w:rPr>
          <w:sz w:val="28"/>
          <w:szCs w:val="28"/>
          <w:lang w:val="es-ES"/>
        </w:rPr>
        <w:t xml:space="preserve"> </w:t>
      </w:r>
      <w:proofErr w:type="spellStart"/>
      <w:r w:rsidRPr="0038162F">
        <w:rPr>
          <w:sz w:val="28"/>
          <w:szCs w:val="28"/>
          <w:lang w:val="es-ES"/>
        </w:rPr>
        <w:t>đổi</w:t>
      </w:r>
      <w:proofErr w:type="spellEnd"/>
      <w:r w:rsidRPr="0038162F">
        <w:rPr>
          <w:sz w:val="28"/>
          <w:szCs w:val="28"/>
          <w:lang w:val="es-ES"/>
        </w:rPr>
        <w:t xml:space="preserve"> </w:t>
      </w:r>
      <w:proofErr w:type="spellStart"/>
      <w:r w:rsidRPr="0038162F">
        <w:rPr>
          <w:sz w:val="28"/>
          <w:szCs w:val="28"/>
          <w:lang w:val="es-ES"/>
        </w:rPr>
        <w:t>mô</w:t>
      </w:r>
      <w:proofErr w:type="spellEnd"/>
      <w:r w:rsidRPr="0038162F">
        <w:rPr>
          <w:sz w:val="28"/>
          <w:szCs w:val="28"/>
          <w:lang w:val="es-ES"/>
        </w:rPr>
        <w:t xml:space="preserve"> </w:t>
      </w:r>
      <w:proofErr w:type="spellStart"/>
      <w:r w:rsidRPr="0038162F">
        <w:rPr>
          <w:sz w:val="28"/>
          <w:szCs w:val="28"/>
          <w:lang w:val="es-ES"/>
        </w:rPr>
        <w:t>hình</w:t>
      </w:r>
      <w:proofErr w:type="spellEnd"/>
      <w:r w:rsidRPr="0038162F">
        <w:rPr>
          <w:sz w:val="28"/>
          <w:szCs w:val="28"/>
          <w:lang w:val="es-ES"/>
        </w:rPr>
        <w:t xml:space="preserve"> </w:t>
      </w:r>
      <w:proofErr w:type="spellStart"/>
      <w:r w:rsidRPr="0038162F">
        <w:rPr>
          <w:sz w:val="28"/>
          <w:szCs w:val="28"/>
          <w:lang w:val="es-ES"/>
        </w:rPr>
        <w:t>kinh</w:t>
      </w:r>
      <w:proofErr w:type="spellEnd"/>
      <w:r w:rsidRPr="0038162F">
        <w:rPr>
          <w:sz w:val="28"/>
          <w:szCs w:val="28"/>
          <w:lang w:val="es-ES"/>
        </w:rPr>
        <w:t xml:space="preserve"> </w:t>
      </w:r>
      <w:proofErr w:type="spellStart"/>
      <w:r w:rsidRPr="0038162F">
        <w:rPr>
          <w:sz w:val="28"/>
          <w:szCs w:val="28"/>
          <w:lang w:val="es-ES"/>
        </w:rPr>
        <w:t>doanh</w:t>
      </w:r>
      <w:proofErr w:type="spellEnd"/>
      <w:r w:rsidRPr="0038162F">
        <w:rPr>
          <w:sz w:val="28"/>
          <w:szCs w:val="28"/>
          <w:lang w:val="es-ES"/>
        </w:rPr>
        <w:t xml:space="preserve">, </w:t>
      </w:r>
      <w:proofErr w:type="spellStart"/>
      <w:r w:rsidRPr="0038162F">
        <w:rPr>
          <w:sz w:val="28"/>
          <w:szCs w:val="28"/>
          <w:lang w:val="es-ES"/>
        </w:rPr>
        <w:t>tổ</w:t>
      </w:r>
      <w:proofErr w:type="spellEnd"/>
      <w:r w:rsidRPr="0038162F">
        <w:rPr>
          <w:sz w:val="28"/>
          <w:szCs w:val="28"/>
          <w:lang w:val="es-ES"/>
        </w:rPr>
        <w:t xml:space="preserve"> </w:t>
      </w:r>
      <w:proofErr w:type="spellStart"/>
      <w:r w:rsidRPr="0038162F">
        <w:rPr>
          <w:sz w:val="28"/>
          <w:szCs w:val="28"/>
          <w:lang w:val="es-ES"/>
        </w:rPr>
        <w:t>chức</w:t>
      </w:r>
      <w:proofErr w:type="spellEnd"/>
      <w:r w:rsidRPr="0038162F">
        <w:rPr>
          <w:sz w:val="28"/>
          <w:szCs w:val="28"/>
          <w:lang w:val="es-ES"/>
        </w:rPr>
        <w:t xml:space="preserve"> </w:t>
      </w:r>
      <w:proofErr w:type="spellStart"/>
      <w:r w:rsidRPr="0038162F">
        <w:rPr>
          <w:sz w:val="28"/>
          <w:szCs w:val="28"/>
          <w:lang w:val="es-ES"/>
        </w:rPr>
        <w:t>của</w:t>
      </w:r>
      <w:proofErr w:type="spellEnd"/>
      <w:r w:rsidRPr="0038162F">
        <w:rPr>
          <w:sz w:val="28"/>
          <w:szCs w:val="28"/>
          <w:lang w:val="es-ES"/>
        </w:rPr>
        <w:t xml:space="preserve"> </w:t>
      </w:r>
      <w:proofErr w:type="spellStart"/>
      <w:r w:rsidRPr="0038162F">
        <w:rPr>
          <w:sz w:val="28"/>
          <w:szCs w:val="28"/>
          <w:lang w:val="es-ES"/>
        </w:rPr>
        <w:t>họ</w:t>
      </w:r>
      <w:proofErr w:type="spellEnd"/>
      <w:r w:rsidRPr="0038162F">
        <w:rPr>
          <w:sz w:val="28"/>
          <w:szCs w:val="28"/>
          <w:lang w:val="es-ES"/>
        </w:rPr>
        <w:t xml:space="preserve"> </w:t>
      </w:r>
      <w:proofErr w:type="spellStart"/>
      <w:r w:rsidRPr="0038162F">
        <w:rPr>
          <w:sz w:val="28"/>
          <w:szCs w:val="28"/>
          <w:lang w:val="es-ES"/>
        </w:rPr>
        <w:t>và</w:t>
      </w:r>
      <w:proofErr w:type="spellEnd"/>
      <w:r w:rsidRPr="0038162F">
        <w:rPr>
          <w:sz w:val="28"/>
          <w:szCs w:val="28"/>
          <w:lang w:val="es-ES"/>
        </w:rPr>
        <w:t xml:space="preserve"> </w:t>
      </w:r>
      <w:proofErr w:type="spellStart"/>
      <w:r w:rsidRPr="0038162F">
        <w:rPr>
          <w:sz w:val="28"/>
          <w:szCs w:val="28"/>
          <w:lang w:val="es-ES"/>
        </w:rPr>
        <w:t>cách</w:t>
      </w:r>
      <w:proofErr w:type="spellEnd"/>
      <w:r w:rsidRPr="0038162F">
        <w:rPr>
          <w:sz w:val="28"/>
          <w:szCs w:val="28"/>
          <w:lang w:val="es-ES"/>
        </w:rPr>
        <w:t xml:space="preserve"> </w:t>
      </w:r>
      <w:proofErr w:type="spellStart"/>
      <w:r w:rsidRPr="0038162F">
        <w:rPr>
          <w:sz w:val="28"/>
          <w:szCs w:val="28"/>
          <w:lang w:val="es-ES"/>
        </w:rPr>
        <w:t>họ</w:t>
      </w:r>
      <w:proofErr w:type="spellEnd"/>
      <w:r w:rsidRPr="0038162F">
        <w:rPr>
          <w:sz w:val="28"/>
          <w:szCs w:val="28"/>
          <w:lang w:val="es-ES"/>
        </w:rPr>
        <w:t xml:space="preserve"> </w:t>
      </w:r>
      <w:proofErr w:type="spellStart"/>
      <w:r w:rsidRPr="0038162F">
        <w:rPr>
          <w:sz w:val="28"/>
          <w:szCs w:val="28"/>
          <w:lang w:val="es-ES"/>
        </w:rPr>
        <w:t>thiết</w:t>
      </w:r>
      <w:proofErr w:type="spellEnd"/>
      <w:r w:rsidRPr="0038162F">
        <w:rPr>
          <w:sz w:val="28"/>
          <w:szCs w:val="28"/>
          <w:lang w:val="es-ES"/>
        </w:rPr>
        <w:t xml:space="preserve"> </w:t>
      </w:r>
      <w:proofErr w:type="spellStart"/>
      <w:r w:rsidRPr="0038162F">
        <w:rPr>
          <w:sz w:val="28"/>
          <w:szCs w:val="28"/>
          <w:lang w:val="es-ES"/>
        </w:rPr>
        <w:t>kế</w:t>
      </w:r>
      <w:proofErr w:type="spellEnd"/>
      <w:r w:rsidRPr="0038162F">
        <w:rPr>
          <w:sz w:val="28"/>
          <w:szCs w:val="28"/>
          <w:lang w:val="es-ES"/>
        </w:rPr>
        <w:t xml:space="preserve"> </w:t>
      </w:r>
      <w:proofErr w:type="spellStart"/>
      <w:r w:rsidRPr="0038162F">
        <w:rPr>
          <w:sz w:val="28"/>
          <w:szCs w:val="28"/>
          <w:lang w:val="es-ES"/>
        </w:rPr>
        <w:t>và</w:t>
      </w:r>
      <w:proofErr w:type="spellEnd"/>
      <w:r w:rsidRPr="0038162F">
        <w:rPr>
          <w:sz w:val="28"/>
          <w:szCs w:val="28"/>
          <w:lang w:val="es-ES"/>
        </w:rPr>
        <w:t xml:space="preserve"> </w:t>
      </w:r>
      <w:proofErr w:type="spellStart"/>
      <w:r w:rsidRPr="0038162F">
        <w:rPr>
          <w:sz w:val="28"/>
          <w:szCs w:val="28"/>
          <w:lang w:val="es-ES"/>
        </w:rPr>
        <w:t>tiếp</w:t>
      </w:r>
      <w:proofErr w:type="spellEnd"/>
      <w:r w:rsidRPr="0038162F">
        <w:rPr>
          <w:sz w:val="28"/>
          <w:szCs w:val="28"/>
          <w:lang w:val="es-ES"/>
        </w:rPr>
        <w:t xml:space="preserve"> </w:t>
      </w:r>
      <w:proofErr w:type="spellStart"/>
      <w:r w:rsidRPr="0038162F">
        <w:rPr>
          <w:sz w:val="28"/>
          <w:szCs w:val="28"/>
          <w:lang w:val="es-ES"/>
        </w:rPr>
        <w:t>thị</w:t>
      </w:r>
      <w:proofErr w:type="spellEnd"/>
      <w:r w:rsidRPr="0038162F">
        <w:rPr>
          <w:sz w:val="28"/>
          <w:szCs w:val="28"/>
          <w:lang w:val="es-ES"/>
        </w:rPr>
        <w:t xml:space="preserve"> </w:t>
      </w:r>
      <w:proofErr w:type="spellStart"/>
      <w:r w:rsidRPr="0038162F">
        <w:rPr>
          <w:sz w:val="28"/>
          <w:szCs w:val="28"/>
          <w:lang w:val="es-ES"/>
        </w:rPr>
        <w:t>sản</w:t>
      </w:r>
      <w:proofErr w:type="spellEnd"/>
      <w:r w:rsidRPr="0038162F">
        <w:rPr>
          <w:sz w:val="28"/>
          <w:szCs w:val="28"/>
          <w:lang w:val="es-ES"/>
        </w:rPr>
        <w:t xml:space="preserve"> </w:t>
      </w:r>
      <w:proofErr w:type="spellStart"/>
      <w:r w:rsidRPr="0038162F">
        <w:rPr>
          <w:sz w:val="28"/>
          <w:szCs w:val="28"/>
          <w:lang w:val="es-ES"/>
        </w:rPr>
        <w:t>phẩm</w:t>
      </w:r>
      <w:proofErr w:type="spellEnd"/>
      <w:r w:rsidRPr="0038162F">
        <w:rPr>
          <w:sz w:val="28"/>
          <w:szCs w:val="28"/>
          <w:lang w:val="es-ES"/>
        </w:rPr>
        <w:t xml:space="preserve"> </w:t>
      </w:r>
      <w:proofErr w:type="spellStart"/>
      <w:r w:rsidRPr="0038162F">
        <w:rPr>
          <w:sz w:val="28"/>
          <w:szCs w:val="28"/>
          <w:lang w:val="es-ES"/>
        </w:rPr>
        <w:t>của</w:t>
      </w:r>
      <w:proofErr w:type="spellEnd"/>
      <w:r w:rsidRPr="0038162F">
        <w:rPr>
          <w:sz w:val="28"/>
          <w:szCs w:val="28"/>
          <w:lang w:val="es-ES"/>
        </w:rPr>
        <w:t xml:space="preserve"> </w:t>
      </w:r>
      <w:proofErr w:type="spellStart"/>
      <w:r w:rsidRPr="0038162F">
        <w:rPr>
          <w:sz w:val="28"/>
          <w:szCs w:val="28"/>
          <w:lang w:val="es-ES"/>
        </w:rPr>
        <w:t>họ</w:t>
      </w:r>
      <w:proofErr w:type="spellEnd"/>
      <w:r w:rsidRPr="0038162F">
        <w:rPr>
          <w:sz w:val="28"/>
          <w:szCs w:val="28"/>
          <w:lang w:val="es-ES"/>
        </w:rPr>
        <w:t xml:space="preserve">. </w:t>
      </w:r>
      <w:proofErr w:type="spellStart"/>
      <w:r w:rsidRPr="0038162F">
        <w:rPr>
          <w:sz w:val="28"/>
          <w:szCs w:val="28"/>
          <w:lang w:val="es-ES"/>
        </w:rPr>
        <w:t>Pháp</w:t>
      </w:r>
      <w:proofErr w:type="spellEnd"/>
      <w:r w:rsidRPr="0038162F">
        <w:rPr>
          <w:sz w:val="28"/>
          <w:szCs w:val="28"/>
          <w:lang w:val="es-ES"/>
        </w:rPr>
        <w:t xml:space="preserve"> </w:t>
      </w:r>
      <w:proofErr w:type="spellStart"/>
      <w:r w:rsidRPr="0038162F">
        <w:rPr>
          <w:sz w:val="28"/>
          <w:szCs w:val="28"/>
          <w:lang w:val="es-ES"/>
        </w:rPr>
        <w:t>tập</w:t>
      </w:r>
      <w:proofErr w:type="spellEnd"/>
      <w:r w:rsidRPr="0038162F">
        <w:rPr>
          <w:sz w:val="28"/>
          <w:szCs w:val="28"/>
          <w:lang w:val="es-ES"/>
        </w:rPr>
        <w:t xml:space="preserve"> </w:t>
      </w:r>
      <w:proofErr w:type="spellStart"/>
      <w:r w:rsidRPr="0038162F">
        <w:rPr>
          <w:sz w:val="28"/>
          <w:szCs w:val="28"/>
          <w:lang w:val="es-ES"/>
        </w:rPr>
        <w:t>trung</w:t>
      </w:r>
      <w:proofErr w:type="spellEnd"/>
      <w:r w:rsidRPr="0038162F">
        <w:rPr>
          <w:sz w:val="28"/>
          <w:szCs w:val="28"/>
          <w:lang w:val="es-ES"/>
        </w:rPr>
        <w:t xml:space="preserve"> </w:t>
      </w:r>
      <w:proofErr w:type="spellStart"/>
      <w:r w:rsidRPr="0038162F">
        <w:rPr>
          <w:sz w:val="28"/>
          <w:szCs w:val="28"/>
          <w:lang w:val="es-ES"/>
        </w:rPr>
        <w:t>phát</w:t>
      </w:r>
      <w:proofErr w:type="spellEnd"/>
      <w:r w:rsidRPr="0038162F">
        <w:rPr>
          <w:sz w:val="28"/>
          <w:szCs w:val="28"/>
          <w:lang w:val="es-ES"/>
        </w:rPr>
        <w:t xml:space="preserve"> </w:t>
      </w:r>
      <w:proofErr w:type="spellStart"/>
      <w:r w:rsidRPr="0038162F">
        <w:rPr>
          <w:sz w:val="28"/>
          <w:szCs w:val="28"/>
          <w:lang w:val="es-ES"/>
        </w:rPr>
        <w:t>triển</w:t>
      </w:r>
      <w:proofErr w:type="spellEnd"/>
      <w:r w:rsidRPr="0038162F">
        <w:rPr>
          <w:sz w:val="28"/>
          <w:szCs w:val="28"/>
          <w:lang w:val="es-ES"/>
        </w:rPr>
        <w:t xml:space="preserve"> 47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nghệ</w:t>
      </w:r>
      <w:proofErr w:type="spellEnd"/>
      <w:r w:rsidRPr="0038162F">
        <w:rPr>
          <w:sz w:val="28"/>
          <w:szCs w:val="28"/>
          <w:lang w:val="es-ES"/>
        </w:rPr>
        <w:t xml:space="preserve"> </w:t>
      </w:r>
      <w:proofErr w:type="spellStart"/>
      <w:r w:rsidRPr="0038162F">
        <w:rPr>
          <w:sz w:val="28"/>
          <w:szCs w:val="28"/>
          <w:lang w:val="es-ES"/>
        </w:rPr>
        <w:t>chủ</w:t>
      </w:r>
      <w:proofErr w:type="spellEnd"/>
      <w:r w:rsidRPr="0038162F">
        <w:rPr>
          <w:sz w:val="28"/>
          <w:szCs w:val="28"/>
          <w:lang w:val="es-ES"/>
        </w:rPr>
        <w:t xml:space="preserve"> </w:t>
      </w:r>
      <w:proofErr w:type="spellStart"/>
      <w:r w:rsidRPr="0038162F">
        <w:rPr>
          <w:sz w:val="28"/>
          <w:szCs w:val="28"/>
          <w:lang w:val="es-ES"/>
        </w:rPr>
        <w:t>chốt</w:t>
      </w:r>
      <w:proofErr w:type="spellEnd"/>
      <w:r w:rsidRPr="0038162F">
        <w:rPr>
          <w:sz w:val="28"/>
          <w:szCs w:val="28"/>
          <w:lang w:val="es-ES"/>
        </w:rPr>
        <w:t xml:space="preserve"> </w:t>
      </w:r>
      <w:proofErr w:type="spellStart"/>
      <w:r w:rsidRPr="0038162F">
        <w:rPr>
          <w:sz w:val="28"/>
          <w:szCs w:val="28"/>
          <w:lang w:val="es-ES"/>
        </w:rPr>
        <w:t>và</w:t>
      </w:r>
      <w:proofErr w:type="spellEnd"/>
      <w:r w:rsidRPr="0038162F">
        <w:rPr>
          <w:sz w:val="28"/>
          <w:szCs w:val="28"/>
          <w:lang w:val="es-ES"/>
        </w:rPr>
        <w:t xml:space="preserve"> </w:t>
      </w:r>
      <w:r w:rsidRPr="0038162F">
        <w:rPr>
          <w:i/>
          <w:iCs/>
          <w:sz w:val="28"/>
          <w:szCs w:val="28"/>
          <w:lang w:val="es-ES"/>
        </w:rPr>
        <w:t xml:space="preserve">7 </w:t>
      </w:r>
      <w:proofErr w:type="spellStart"/>
      <w:r w:rsidRPr="0038162F">
        <w:rPr>
          <w:i/>
          <w:iCs/>
          <w:sz w:val="28"/>
          <w:szCs w:val="28"/>
          <w:lang w:val="es-ES"/>
        </w:rPr>
        <w:t>hướng</w:t>
      </w:r>
      <w:proofErr w:type="spellEnd"/>
      <w:r w:rsidRPr="0038162F">
        <w:rPr>
          <w:i/>
          <w:iCs/>
          <w:sz w:val="28"/>
          <w:szCs w:val="28"/>
          <w:lang w:val="es-ES"/>
        </w:rPr>
        <w:t xml:space="preserve"> </w:t>
      </w:r>
      <w:proofErr w:type="spellStart"/>
      <w:r w:rsidRPr="0038162F">
        <w:rPr>
          <w:i/>
          <w:iCs/>
          <w:sz w:val="28"/>
          <w:szCs w:val="28"/>
          <w:lang w:val="es-ES"/>
        </w:rPr>
        <w:t>công</w:t>
      </w:r>
      <w:proofErr w:type="spellEnd"/>
      <w:r w:rsidRPr="0038162F">
        <w:rPr>
          <w:i/>
          <w:iCs/>
          <w:sz w:val="28"/>
          <w:szCs w:val="28"/>
          <w:lang w:val="es-ES"/>
        </w:rPr>
        <w:t xml:space="preserve"> </w:t>
      </w:r>
      <w:proofErr w:type="spellStart"/>
      <w:r w:rsidRPr="0038162F">
        <w:rPr>
          <w:i/>
          <w:iCs/>
          <w:sz w:val="28"/>
          <w:szCs w:val="28"/>
          <w:lang w:val="es-ES"/>
        </w:rPr>
        <w:t>nghệ</w:t>
      </w:r>
      <w:proofErr w:type="spellEnd"/>
      <w:r w:rsidRPr="0038162F">
        <w:rPr>
          <w:i/>
          <w:iCs/>
          <w:sz w:val="28"/>
          <w:szCs w:val="28"/>
          <w:lang w:val="es-ES"/>
        </w:rPr>
        <w:t xml:space="preserve"> </w:t>
      </w:r>
      <w:proofErr w:type="spellStart"/>
      <w:r w:rsidRPr="0038162F">
        <w:rPr>
          <w:i/>
          <w:iCs/>
          <w:sz w:val="28"/>
          <w:szCs w:val="28"/>
          <w:lang w:val="es-ES"/>
        </w:rPr>
        <w:t>ưu</w:t>
      </w:r>
      <w:proofErr w:type="spellEnd"/>
      <w:r w:rsidRPr="0038162F">
        <w:rPr>
          <w:i/>
          <w:iCs/>
          <w:sz w:val="28"/>
          <w:szCs w:val="28"/>
          <w:lang w:val="es-ES"/>
        </w:rPr>
        <w:t xml:space="preserve"> </w:t>
      </w:r>
      <w:proofErr w:type="spellStart"/>
      <w:r w:rsidRPr="0038162F">
        <w:rPr>
          <w:i/>
          <w:iCs/>
          <w:sz w:val="28"/>
          <w:szCs w:val="28"/>
          <w:lang w:val="es-ES"/>
        </w:rPr>
        <w:t>tiên</w:t>
      </w:r>
      <w:proofErr w:type="spellEnd"/>
      <w:r w:rsidRPr="0038162F">
        <w:rPr>
          <w:i/>
          <w:iCs/>
          <w:sz w:val="28"/>
          <w:szCs w:val="28"/>
          <w:lang w:val="es-ES"/>
        </w:rPr>
        <w:t xml:space="preserve"> </w:t>
      </w:r>
      <w:proofErr w:type="spellStart"/>
      <w:r w:rsidRPr="0038162F">
        <w:rPr>
          <w:i/>
          <w:iCs/>
          <w:sz w:val="28"/>
          <w:szCs w:val="28"/>
          <w:lang w:val="es-ES"/>
        </w:rPr>
        <w:t>gồm</w:t>
      </w:r>
      <w:proofErr w:type="spellEnd"/>
      <w:r w:rsidRPr="0038162F">
        <w:rPr>
          <w:i/>
          <w:iCs/>
          <w:sz w:val="28"/>
          <w:szCs w:val="28"/>
          <w:lang w:val="es-ES"/>
        </w:rPr>
        <w:t xml:space="preserve">: </w:t>
      </w:r>
    </w:p>
    <w:p w14:paraId="330BFE7C" w14:textId="77777777" w:rsidR="0076709C" w:rsidRPr="0076709C" w:rsidRDefault="0038162F" w:rsidP="00547FBA">
      <w:pPr>
        <w:widowControl w:val="0"/>
        <w:adjustRightInd w:val="0"/>
        <w:spacing w:before="60" w:after="60" w:line="360" w:lineRule="auto"/>
        <w:ind w:firstLine="709"/>
        <w:jc w:val="both"/>
        <w:rPr>
          <w:sz w:val="28"/>
          <w:szCs w:val="28"/>
          <w:lang w:val="es-ES"/>
        </w:rPr>
      </w:pPr>
      <w:r w:rsidRPr="0076709C">
        <w:rPr>
          <w:sz w:val="28"/>
          <w:szCs w:val="28"/>
          <w:lang w:val="es-ES"/>
        </w:rPr>
        <w:t xml:space="preserve">(1) </w:t>
      </w:r>
      <w:proofErr w:type="spellStart"/>
      <w:r w:rsidRPr="0076709C">
        <w:rPr>
          <w:sz w:val="28"/>
          <w:szCs w:val="28"/>
          <w:lang w:val="es-ES"/>
        </w:rPr>
        <w:t>Công</w:t>
      </w:r>
      <w:proofErr w:type="spellEnd"/>
      <w:r w:rsidRPr="0076709C">
        <w:rPr>
          <w:sz w:val="28"/>
          <w:szCs w:val="28"/>
          <w:lang w:val="es-ES"/>
        </w:rPr>
        <w:t xml:space="preserve"> </w:t>
      </w:r>
      <w:proofErr w:type="spellStart"/>
      <w:r w:rsidRPr="0076709C">
        <w:rPr>
          <w:sz w:val="28"/>
          <w:szCs w:val="28"/>
          <w:lang w:val="es-ES"/>
        </w:rPr>
        <w:t>nghệ</w:t>
      </w:r>
      <w:proofErr w:type="spellEnd"/>
      <w:r w:rsidRPr="0076709C">
        <w:rPr>
          <w:sz w:val="28"/>
          <w:szCs w:val="28"/>
          <w:lang w:val="es-ES"/>
        </w:rPr>
        <w:t xml:space="preserve"> </w:t>
      </w:r>
      <w:proofErr w:type="spellStart"/>
      <w:r w:rsidRPr="0076709C">
        <w:rPr>
          <w:sz w:val="28"/>
          <w:szCs w:val="28"/>
          <w:lang w:val="es-ES"/>
        </w:rPr>
        <w:t>kỹ</w:t>
      </w:r>
      <w:proofErr w:type="spellEnd"/>
      <w:r w:rsidRPr="0076709C">
        <w:rPr>
          <w:sz w:val="28"/>
          <w:szCs w:val="28"/>
          <w:lang w:val="es-ES"/>
        </w:rPr>
        <w:t xml:space="preserve"> </w:t>
      </w:r>
      <w:proofErr w:type="spellStart"/>
      <w:r w:rsidRPr="0076709C">
        <w:rPr>
          <w:sz w:val="28"/>
          <w:szCs w:val="28"/>
          <w:lang w:val="es-ES"/>
        </w:rPr>
        <w:t>thuật</w:t>
      </w:r>
      <w:proofErr w:type="spellEnd"/>
      <w:r w:rsidRPr="0076709C">
        <w:rPr>
          <w:sz w:val="28"/>
          <w:szCs w:val="28"/>
          <w:lang w:val="es-ES"/>
        </w:rPr>
        <w:t xml:space="preserve"> </w:t>
      </w:r>
      <w:proofErr w:type="spellStart"/>
      <w:r w:rsidRPr="0076709C">
        <w:rPr>
          <w:sz w:val="28"/>
          <w:szCs w:val="28"/>
          <w:lang w:val="es-ES"/>
        </w:rPr>
        <w:t>số</w:t>
      </w:r>
      <w:proofErr w:type="spellEnd"/>
      <w:r w:rsidRPr="0076709C">
        <w:rPr>
          <w:sz w:val="28"/>
          <w:szCs w:val="28"/>
          <w:lang w:val="es-ES"/>
        </w:rPr>
        <w:t xml:space="preserve">, </w:t>
      </w:r>
      <w:proofErr w:type="spellStart"/>
      <w:r w:rsidRPr="0076709C">
        <w:rPr>
          <w:sz w:val="28"/>
          <w:szCs w:val="28"/>
          <w:lang w:val="es-ES"/>
        </w:rPr>
        <w:t>ảo</w:t>
      </w:r>
      <w:proofErr w:type="spellEnd"/>
      <w:r w:rsidRPr="0076709C">
        <w:rPr>
          <w:sz w:val="28"/>
          <w:szCs w:val="28"/>
          <w:lang w:val="es-ES"/>
        </w:rPr>
        <w:t xml:space="preserve"> </w:t>
      </w:r>
      <w:proofErr w:type="spellStart"/>
      <w:r w:rsidRPr="0076709C">
        <w:rPr>
          <w:sz w:val="28"/>
          <w:szCs w:val="28"/>
          <w:lang w:val="es-ES"/>
        </w:rPr>
        <w:t>hóa</w:t>
      </w:r>
      <w:proofErr w:type="spellEnd"/>
      <w:r w:rsidRPr="0076709C">
        <w:rPr>
          <w:sz w:val="28"/>
          <w:szCs w:val="28"/>
          <w:lang w:val="es-ES"/>
        </w:rPr>
        <w:t xml:space="preserve"> </w:t>
      </w:r>
      <w:proofErr w:type="spellStart"/>
      <w:r w:rsidRPr="0076709C">
        <w:rPr>
          <w:sz w:val="28"/>
          <w:szCs w:val="28"/>
          <w:lang w:val="es-ES"/>
        </w:rPr>
        <w:t>và</w:t>
      </w:r>
      <w:proofErr w:type="spellEnd"/>
      <w:r w:rsidRPr="0076709C">
        <w:rPr>
          <w:sz w:val="28"/>
          <w:szCs w:val="28"/>
          <w:lang w:val="es-ES"/>
        </w:rPr>
        <w:t xml:space="preserve"> Internet </w:t>
      </w:r>
      <w:proofErr w:type="spellStart"/>
      <w:r w:rsidRPr="0076709C">
        <w:rPr>
          <w:sz w:val="28"/>
          <w:szCs w:val="28"/>
          <w:lang w:val="es-ES"/>
        </w:rPr>
        <w:t>vạn</w:t>
      </w:r>
      <w:proofErr w:type="spellEnd"/>
      <w:r w:rsidRPr="0076709C">
        <w:rPr>
          <w:sz w:val="28"/>
          <w:szCs w:val="28"/>
          <w:lang w:val="es-ES"/>
        </w:rPr>
        <w:t xml:space="preserve"> </w:t>
      </w:r>
      <w:proofErr w:type="spellStart"/>
      <w:r w:rsidRPr="0076709C">
        <w:rPr>
          <w:sz w:val="28"/>
          <w:szCs w:val="28"/>
          <w:lang w:val="es-ES"/>
        </w:rPr>
        <w:t>vật</w:t>
      </w:r>
      <w:proofErr w:type="spellEnd"/>
      <w:r w:rsidRPr="0076709C">
        <w:rPr>
          <w:sz w:val="28"/>
          <w:szCs w:val="28"/>
          <w:lang w:val="es-ES"/>
        </w:rPr>
        <w:t xml:space="preserve"> </w:t>
      </w:r>
      <w:proofErr w:type="spellStart"/>
      <w:r w:rsidRPr="0076709C">
        <w:rPr>
          <w:sz w:val="28"/>
          <w:szCs w:val="28"/>
          <w:lang w:val="es-ES"/>
        </w:rPr>
        <w:t>IoT</w:t>
      </w:r>
      <w:proofErr w:type="spellEnd"/>
      <w:r w:rsidRPr="0076709C">
        <w:rPr>
          <w:sz w:val="28"/>
          <w:szCs w:val="28"/>
          <w:lang w:val="es-ES"/>
        </w:rPr>
        <w:t>;</w:t>
      </w:r>
    </w:p>
    <w:p w14:paraId="5053E0E8" w14:textId="77777777" w:rsidR="0076709C" w:rsidRPr="0076709C" w:rsidRDefault="0038162F" w:rsidP="00547FBA">
      <w:pPr>
        <w:widowControl w:val="0"/>
        <w:adjustRightInd w:val="0"/>
        <w:spacing w:before="60" w:after="60" w:line="360" w:lineRule="auto"/>
        <w:ind w:firstLine="709"/>
        <w:jc w:val="both"/>
        <w:rPr>
          <w:sz w:val="28"/>
          <w:szCs w:val="28"/>
          <w:lang w:val="es-ES"/>
        </w:rPr>
      </w:pPr>
      <w:r w:rsidRPr="0076709C">
        <w:rPr>
          <w:sz w:val="28"/>
          <w:szCs w:val="28"/>
          <w:lang w:val="es-ES"/>
        </w:rPr>
        <w:t xml:space="preserve">(2) </w:t>
      </w:r>
      <w:proofErr w:type="spellStart"/>
      <w:r w:rsidRPr="0076709C">
        <w:rPr>
          <w:sz w:val="28"/>
          <w:szCs w:val="28"/>
          <w:lang w:val="es-ES"/>
        </w:rPr>
        <w:t>Công</w:t>
      </w:r>
      <w:proofErr w:type="spellEnd"/>
      <w:r w:rsidRPr="0076709C">
        <w:rPr>
          <w:sz w:val="28"/>
          <w:szCs w:val="28"/>
          <w:lang w:val="es-ES"/>
        </w:rPr>
        <w:t xml:space="preserve"> </w:t>
      </w:r>
      <w:proofErr w:type="spellStart"/>
      <w:r w:rsidRPr="0076709C">
        <w:rPr>
          <w:sz w:val="28"/>
          <w:szCs w:val="28"/>
          <w:lang w:val="es-ES"/>
        </w:rPr>
        <w:t>nghệ</w:t>
      </w:r>
      <w:proofErr w:type="spellEnd"/>
      <w:r w:rsidRPr="0076709C">
        <w:rPr>
          <w:sz w:val="28"/>
          <w:szCs w:val="28"/>
          <w:lang w:val="es-ES"/>
        </w:rPr>
        <w:t xml:space="preserve"> </w:t>
      </w:r>
      <w:proofErr w:type="spellStart"/>
      <w:r w:rsidRPr="0076709C">
        <w:rPr>
          <w:sz w:val="28"/>
          <w:szCs w:val="28"/>
          <w:lang w:val="es-ES"/>
        </w:rPr>
        <w:t>thay</w:t>
      </w:r>
      <w:proofErr w:type="spellEnd"/>
      <w:r w:rsidRPr="0076709C">
        <w:rPr>
          <w:sz w:val="28"/>
          <w:szCs w:val="28"/>
          <w:lang w:val="es-ES"/>
        </w:rPr>
        <w:t xml:space="preserve"> </w:t>
      </w:r>
      <w:proofErr w:type="spellStart"/>
      <w:r w:rsidRPr="0076709C">
        <w:rPr>
          <w:sz w:val="28"/>
          <w:szCs w:val="28"/>
          <w:lang w:val="es-ES"/>
        </w:rPr>
        <w:t>thế</w:t>
      </w:r>
      <w:proofErr w:type="spellEnd"/>
      <w:r w:rsidRPr="0076709C">
        <w:rPr>
          <w:sz w:val="28"/>
          <w:szCs w:val="28"/>
          <w:lang w:val="es-ES"/>
        </w:rPr>
        <w:t xml:space="preserve"> </w:t>
      </w:r>
      <w:proofErr w:type="spellStart"/>
      <w:r w:rsidRPr="0076709C">
        <w:rPr>
          <w:sz w:val="28"/>
          <w:szCs w:val="28"/>
          <w:lang w:val="es-ES"/>
        </w:rPr>
        <w:t>yếu</w:t>
      </w:r>
      <w:proofErr w:type="spellEnd"/>
      <w:r w:rsidRPr="0076709C">
        <w:rPr>
          <w:sz w:val="28"/>
          <w:szCs w:val="28"/>
          <w:lang w:val="es-ES"/>
        </w:rPr>
        <w:t xml:space="preserve"> </w:t>
      </w:r>
      <w:proofErr w:type="spellStart"/>
      <w:r w:rsidRPr="0076709C">
        <w:rPr>
          <w:sz w:val="28"/>
          <w:szCs w:val="28"/>
          <w:lang w:val="es-ES"/>
        </w:rPr>
        <w:t>tố</w:t>
      </w:r>
      <w:proofErr w:type="spellEnd"/>
      <w:r w:rsidRPr="0076709C">
        <w:rPr>
          <w:sz w:val="28"/>
          <w:szCs w:val="28"/>
          <w:lang w:val="es-ES"/>
        </w:rPr>
        <w:t xml:space="preserve"> con </w:t>
      </w:r>
      <w:proofErr w:type="spellStart"/>
      <w:r w:rsidRPr="0076709C">
        <w:rPr>
          <w:sz w:val="28"/>
          <w:szCs w:val="28"/>
          <w:lang w:val="es-ES"/>
        </w:rPr>
        <w:t>người</w:t>
      </w:r>
      <w:proofErr w:type="spellEnd"/>
      <w:r w:rsidRPr="0076709C">
        <w:rPr>
          <w:sz w:val="28"/>
          <w:szCs w:val="28"/>
          <w:lang w:val="es-ES"/>
        </w:rPr>
        <w:t xml:space="preserve"> </w:t>
      </w:r>
      <w:proofErr w:type="spellStart"/>
      <w:r w:rsidRPr="0076709C">
        <w:rPr>
          <w:sz w:val="28"/>
          <w:szCs w:val="28"/>
          <w:lang w:val="es-ES"/>
        </w:rPr>
        <w:t>trong</w:t>
      </w:r>
      <w:proofErr w:type="spellEnd"/>
      <w:r w:rsidRPr="0076709C">
        <w:rPr>
          <w:sz w:val="28"/>
          <w:szCs w:val="28"/>
          <w:lang w:val="es-ES"/>
        </w:rPr>
        <w:t xml:space="preserve"> </w:t>
      </w:r>
      <w:proofErr w:type="spellStart"/>
      <w:r w:rsidRPr="0076709C">
        <w:rPr>
          <w:sz w:val="28"/>
          <w:szCs w:val="28"/>
          <w:lang w:val="es-ES"/>
        </w:rPr>
        <w:t>các</w:t>
      </w:r>
      <w:proofErr w:type="spellEnd"/>
      <w:r w:rsidRPr="0076709C">
        <w:rPr>
          <w:sz w:val="28"/>
          <w:szCs w:val="28"/>
          <w:lang w:val="es-ES"/>
        </w:rPr>
        <w:t xml:space="preserve"> </w:t>
      </w:r>
      <w:proofErr w:type="spellStart"/>
      <w:r w:rsidRPr="0076709C">
        <w:rPr>
          <w:sz w:val="28"/>
          <w:szCs w:val="28"/>
          <w:lang w:val="es-ES"/>
        </w:rPr>
        <w:t>nhà</w:t>
      </w:r>
      <w:proofErr w:type="spellEnd"/>
      <w:r w:rsidRPr="0076709C">
        <w:rPr>
          <w:sz w:val="28"/>
          <w:szCs w:val="28"/>
          <w:lang w:val="es-ES"/>
        </w:rPr>
        <w:t xml:space="preserve"> </w:t>
      </w:r>
      <w:proofErr w:type="spellStart"/>
      <w:r w:rsidRPr="0076709C">
        <w:rPr>
          <w:sz w:val="28"/>
          <w:szCs w:val="28"/>
          <w:lang w:val="es-ES"/>
        </w:rPr>
        <w:t>máy</w:t>
      </w:r>
      <w:proofErr w:type="spellEnd"/>
      <w:r w:rsidRPr="0076709C">
        <w:rPr>
          <w:sz w:val="28"/>
          <w:szCs w:val="28"/>
          <w:lang w:val="es-ES"/>
        </w:rPr>
        <w:t xml:space="preserve"> </w:t>
      </w:r>
      <w:proofErr w:type="spellStart"/>
      <w:r w:rsidRPr="0076709C">
        <w:rPr>
          <w:sz w:val="28"/>
          <w:szCs w:val="28"/>
          <w:lang w:val="es-ES"/>
        </w:rPr>
        <w:t>sản</w:t>
      </w:r>
      <w:proofErr w:type="spellEnd"/>
      <w:r w:rsidRPr="0076709C">
        <w:rPr>
          <w:sz w:val="28"/>
          <w:szCs w:val="28"/>
          <w:lang w:val="es-ES"/>
        </w:rPr>
        <w:t xml:space="preserve"> </w:t>
      </w:r>
      <w:proofErr w:type="spellStart"/>
      <w:r w:rsidRPr="0076709C">
        <w:rPr>
          <w:sz w:val="28"/>
          <w:szCs w:val="28"/>
          <w:lang w:val="es-ES"/>
        </w:rPr>
        <w:t>xuất</w:t>
      </w:r>
      <w:proofErr w:type="spellEnd"/>
      <w:r w:rsidRPr="0076709C">
        <w:rPr>
          <w:sz w:val="28"/>
          <w:szCs w:val="28"/>
          <w:lang w:val="es-ES"/>
        </w:rPr>
        <w:t xml:space="preserve"> </w:t>
      </w:r>
      <w:proofErr w:type="spellStart"/>
      <w:r w:rsidRPr="0076709C">
        <w:rPr>
          <w:sz w:val="28"/>
          <w:szCs w:val="28"/>
          <w:lang w:val="es-ES"/>
        </w:rPr>
        <w:t>như</w:t>
      </w:r>
      <w:proofErr w:type="spellEnd"/>
      <w:r w:rsidRPr="0076709C">
        <w:rPr>
          <w:sz w:val="28"/>
          <w:szCs w:val="28"/>
          <w:lang w:val="es-ES"/>
        </w:rPr>
        <w:t xml:space="preserve"> </w:t>
      </w:r>
      <w:proofErr w:type="spellStart"/>
      <w:r w:rsidRPr="0076709C">
        <w:rPr>
          <w:sz w:val="28"/>
          <w:szCs w:val="28"/>
          <w:lang w:val="es-ES"/>
        </w:rPr>
        <w:t>rô</w:t>
      </w:r>
      <w:proofErr w:type="spellEnd"/>
      <w:r w:rsidRPr="0076709C">
        <w:rPr>
          <w:sz w:val="28"/>
          <w:szCs w:val="28"/>
          <w:lang w:val="es-ES"/>
        </w:rPr>
        <w:t xml:space="preserve"> </w:t>
      </w:r>
      <w:proofErr w:type="spellStart"/>
      <w:r w:rsidRPr="0076709C">
        <w:rPr>
          <w:sz w:val="28"/>
          <w:szCs w:val="28"/>
          <w:lang w:val="es-ES"/>
        </w:rPr>
        <w:t>bốt</w:t>
      </w:r>
      <w:proofErr w:type="spellEnd"/>
      <w:r w:rsidRPr="0076709C">
        <w:rPr>
          <w:sz w:val="28"/>
          <w:szCs w:val="28"/>
          <w:lang w:val="es-ES"/>
        </w:rPr>
        <w:t xml:space="preserve"> </w:t>
      </w:r>
      <w:proofErr w:type="spellStart"/>
      <w:r w:rsidRPr="0076709C">
        <w:rPr>
          <w:sz w:val="28"/>
          <w:szCs w:val="28"/>
          <w:lang w:val="es-ES"/>
        </w:rPr>
        <w:t>cảm</w:t>
      </w:r>
      <w:proofErr w:type="spellEnd"/>
      <w:r w:rsidRPr="0076709C">
        <w:rPr>
          <w:sz w:val="28"/>
          <w:szCs w:val="28"/>
          <w:lang w:val="es-ES"/>
        </w:rPr>
        <w:t xml:space="preserve"> </w:t>
      </w:r>
      <w:proofErr w:type="spellStart"/>
      <w:r w:rsidRPr="0076709C">
        <w:rPr>
          <w:sz w:val="28"/>
          <w:szCs w:val="28"/>
          <w:lang w:val="es-ES"/>
        </w:rPr>
        <w:t>xúc</w:t>
      </w:r>
      <w:proofErr w:type="spellEnd"/>
      <w:r w:rsidRPr="0076709C">
        <w:rPr>
          <w:sz w:val="28"/>
          <w:szCs w:val="28"/>
          <w:lang w:val="es-ES"/>
        </w:rPr>
        <w:t xml:space="preserve"> (</w:t>
      </w:r>
      <w:proofErr w:type="spellStart"/>
      <w:r w:rsidRPr="0076709C">
        <w:rPr>
          <w:sz w:val="28"/>
          <w:szCs w:val="28"/>
          <w:lang w:val="es-ES"/>
        </w:rPr>
        <w:t>cobotics</w:t>
      </w:r>
      <w:proofErr w:type="spellEnd"/>
      <w:r w:rsidRPr="0076709C">
        <w:rPr>
          <w:sz w:val="28"/>
          <w:szCs w:val="28"/>
          <w:lang w:val="es-ES"/>
        </w:rPr>
        <w:t xml:space="preserve">), </w:t>
      </w:r>
      <w:proofErr w:type="spellStart"/>
      <w:r w:rsidRPr="0076709C">
        <w:rPr>
          <w:sz w:val="28"/>
          <w:szCs w:val="28"/>
          <w:lang w:val="es-ES"/>
        </w:rPr>
        <w:t>tăng</w:t>
      </w:r>
      <w:proofErr w:type="spellEnd"/>
      <w:r w:rsidRPr="0076709C">
        <w:rPr>
          <w:sz w:val="28"/>
          <w:szCs w:val="28"/>
          <w:lang w:val="es-ES"/>
        </w:rPr>
        <w:t xml:space="preserve"> </w:t>
      </w:r>
      <w:proofErr w:type="spellStart"/>
      <w:r w:rsidRPr="0076709C">
        <w:rPr>
          <w:sz w:val="28"/>
          <w:szCs w:val="28"/>
          <w:lang w:val="es-ES"/>
        </w:rPr>
        <w:t>cường</w:t>
      </w:r>
      <w:proofErr w:type="spellEnd"/>
      <w:r w:rsidRPr="0076709C">
        <w:rPr>
          <w:sz w:val="28"/>
          <w:szCs w:val="28"/>
          <w:lang w:val="es-ES"/>
        </w:rPr>
        <w:t xml:space="preserve"> </w:t>
      </w:r>
      <w:proofErr w:type="spellStart"/>
      <w:r w:rsidRPr="0076709C">
        <w:rPr>
          <w:sz w:val="28"/>
          <w:szCs w:val="28"/>
          <w:lang w:val="es-ES"/>
        </w:rPr>
        <w:t>thực</w:t>
      </w:r>
      <w:proofErr w:type="spellEnd"/>
      <w:r w:rsidRPr="0076709C">
        <w:rPr>
          <w:sz w:val="28"/>
          <w:szCs w:val="28"/>
          <w:lang w:val="es-ES"/>
        </w:rPr>
        <w:t xml:space="preserve"> </w:t>
      </w:r>
      <w:proofErr w:type="spellStart"/>
      <w:r w:rsidRPr="0076709C">
        <w:rPr>
          <w:sz w:val="28"/>
          <w:szCs w:val="28"/>
          <w:lang w:val="es-ES"/>
        </w:rPr>
        <w:t>tế</w:t>
      </w:r>
      <w:proofErr w:type="spellEnd"/>
      <w:r w:rsidRPr="0076709C">
        <w:rPr>
          <w:sz w:val="28"/>
          <w:szCs w:val="28"/>
          <w:lang w:val="es-ES"/>
        </w:rPr>
        <w:t>;</w:t>
      </w:r>
    </w:p>
    <w:p w14:paraId="061EFAC7" w14:textId="77777777" w:rsidR="0076709C" w:rsidRPr="0076709C" w:rsidRDefault="0038162F" w:rsidP="00547FBA">
      <w:pPr>
        <w:widowControl w:val="0"/>
        <w:adjustRightInd w:val="0"/>
        <w:spacing w:before="60" w:after="60" w:line="360" w:lineRule="auto"/>
        <w:ind w:firstLine="709"/>
        <w:jc w:val="both"/>
        <w:rPr>
          <w:sz w:val="28"/>
          <w:szCs w:val="28"/>
          <w:lang w:val="es-ES"/>
        </w:rPr>
      </w:pPr>
      <w:r w:rsidRPr="0076709C">
        <w:rPr>
          <w:sz w:val="28"/>
          <w:szCs w:val="28"/>
          <w:lang w:val="es-ES"/>
        </w:rPr>
        <w:t xml:space="preserve">(3) </w:t>
      </w:r>
      <w:proofErr w:type="spellStart"/>
      <w:r w:rsidRPr="0076709C">
        <w:rPr>
          <w:sz w:val="28"/>
          <w:szCs w:val="28"/>
          <w:lang w:val="es-ES"/>
        </w:rPr>
        <w:t>sản</w:t>
      </w:r>
      <w:proofErr w:type="spellEnd"/>
      <w:r w:rsidRPr="0076709C">
        <w:rPr>
          <w:sz w:val="28"/>
          <w:szCs w:val="28"/>
          <w:lang w:val="es-ES"/>
        </w:rPr>
        <w:t xml:space="preserve"> </w:t>
      </w:r>
      <w:proofErr w:type="spellStart"/>
      <w:r w:rsidRPr="0076709C">
        <w:rPr>
          <w:sz w:val="28"/>
          <w:szCs w:val="28"/>
          <w:lang w:val="es-ES"/>
        </w:rPr>
        <w:t>xuất</w:t>
      </w:r>
      <w:proofErr w:type="spellEnd"/>
      <w:r w:rsidRPr="0076709C">
        <w:rPr>
          <w:sz w:val="28"/>
          <w:szCs w:val="28"/>
          <w:lang w:val="es-ES"/>
        </w:rPr>
        <w:t xml:space="preserve"> </w:t>
      </w:r>
      <w:proofErr w:type="spellStart"/>
      <w:r w:rsidRPr="0076709C">
        <w:rPr>
          <w:sz w:val="28"/>
          <w:szCs w:val="28"/>
          <w:lang w:val="es-ES"/>
        </w:rPr>
        <w:t>đắp</w:t>
      </w:r>
      <w:proofErr w:type="spellEnd"/>
      <w:r w:rsidRPr="0076709C">
        <w:rPr>
          <w:sz w:val="28"/>
          <w:szCs w:val="28"/>
          <w:lang w:val="es-ES"/>
        </w:rPr>
        <w:t xml:space="preserve"> </w:t>
      </w:r>
      <w:proofErr w:type="spellStart"/>
      <w:r w:rsidRPr="0076709C">
        <w:rPr>
          <w:sz w:val="28"/>
          <w:szCs w:val="28"/>
          <w:lang w:val="es-ES"/>
        </w:rPr>
        <w:t>bồi</w:t>
      </w:r>
      <w:proofErr w:type="spellEnd"/>
      <w:r w:rsidRPr="0076709C">
        <w:rPr>
          <w:sz w:val="28"/>
          <w:szCs w:val="28"/>
          <w:lang w:val="es-ES"/>
        </w:rPr>
        <w:t xml:space="preserve"> 3D</w:t>
      </w:r>
      <w:r w:rsidR="0076709C" w:rsidRPr="0076709C">
        <w:rPr>
          <w:sz w:val="28"/>
          <w:szCs w:val="28"/>
          <w:lang w:val="es-ES"/>
        </w:rPr>
        <w:t>;</w:t>
      </w:r>
    </w:p>
    <w:p w14:paraId="3D3FF914" w14:textId="77777777" w:rsidR="0076709C" w:rsidRPr="0076709C" w:rsidRDefault="0038162F" w:rsidP="00547FBA">
      <w:pPr>
        <w:widowControl w:val="0"/>
        <w:adjustRightInd w:val="0"/>
        <w:spacing w:before="60" w:after="60" w:line="360" w:lineRule="auto"/>
        <w:ind w:firstLine="709"/>
        <w:jc w:val="both"/>
        <w:rPr>
          <w:sz w:val="28"/>
          <w:szCs w:val="28"/>
          <w:lang w:val="es-ES"/>
        </w:rPr>
      </w:pPr>
      <w:r w:rsidRPr="0076709C">
        <w:rPr>
          <w:sz w:val="28"/>
          <w:szCs w:val="28"/>
          <w:lang w:val="es-ES"/>
        </w:rPr>
        <w:t xml:space="preserve">(4) </w:t>
      </w:r>
      <w:proofErr w:type="spellStart"/>
      <w:r w:rsidRPr="0076709C">
        <w:rPr>
          <w:sz w:val="28"/>
          <w:szCs w:val="28"/>
          <w:lang w:val="es-ES"/>
        </w:rPr>
        <w:t>Công</w:t>
      </w:r>
      <w:proofErr w:type="spellEnd"/>
      <w:r w:rsidRPr="0076709C">
        <w:rPr>
          <w:sz w:val="28"/>
          <w:szCs w:val="28"/>
          <w:lang w:val="es-ES"/>
        </w:rPr>
        <w:t xml:space="preserve"> </w:t>
      </w:r>
      <w:proofErr w:type="spellStart"/>
      <w:r w:rsidRPr="0076709C">
        <w:rPr>
          <w:sz w:val="28"/>
          <w:szCs w:val="28"/>
          <w:lang w:val="es-ES"/>
        </w:rPr>
        <w:t>nghệ</w:t>
      </w:r>
      <w:proofErr w:type="spellEnd"/>
      <w:r w:rsidRPr="0076709C">
        <w:rPr>
          <w:sz w:val="28"/>
          <w:szCs w:val="28"/>
          <w:lang w:val="es-ES"/>
        </w:rPr>
        <w:t xml:space="preserve"> </w:t>
      </w:r>
      <w:proofErr w:type="spellStart"/>
      <w:r w:rsidRPr="0076709C">
        <w:rPr>
          <w:sz w:val="28"/>
          <w:szCs w:val="28"/>
          <w:lang w:val="es-ES"/>
        </w:rPr>
        <w:t>giám</w:t>
      </w:r>
      <w:proofErr w:type="spellEnd"/>
      <w:r w:rsidRPr="0076709C">
        <w:rPr>
          <w:sz w:val="28"/>
          <w:szCs w:val="28"/>
          <w:lang w:val="es-ES"/>
        </w:rPr>
        <w:t xml:space="preserve"> </w:t>
      </w:r>
      <w:proofErr w:type="spellStart"/>
      <w:r w:rsidRPr="0076709C">
        <w:rPr>
          <w:sz w:val="28"/>
          <w:szCs w:val="28"/>
          <w:lang w:val="es-ES"/>
        </w:rPr>
        <w:t>sát</w:t>
      </w:r>
      <w:proofErr w:type="spellEnd"/>
      <w:r w:rsidRPr="0076709C">
        <w:rPr>
          <w:sz w:val="28"/>
          <w:szCs w:val="28"/>
          <w:lang w:val="es-ES"/>
        </w:rPr>
        <w:t xml:space="preserve"> </w:t>
      </w:r>
      <w:proofErr w:type="spellStart"/>
      <w:r w:rsidRPr="0076709C">
        <w:rPr>
          <w:sz w:val="28"/>
          <w:szCs w:val="28"/>
          <w:lang w:val="es-ES"/>
        </w:rPr>
        <w:t>và</w:t>
      </w:r>
      <w:proofErr w:type="spellEnd"/>
      <w:r w:rsidRPr="0076709C">
        <w:rPr>
          <w:sz w:val="28"/>
          <w:szCs w:val="28"/>
          <w:lang w:val="es-ES"/>
        </w:rPr>
        <w:t xml:space="preserve"> </w:t>
      </w:r>
      <w:proofErr w:type="spellStart"/>
      <w:r w:rsidRPr="0076709C">
        <w:rPr>
          <w:sz w:val="28"/>
          <w:szCs w:val="28"/>
          <w:lang w:val="es-ES"/>
        </w:rPr>
        <w:t>kiểm</w:t>
      </w:r>
      <w:proofErr w:type="spellEnd"/>
      <w:r w:rsidRPr="0076709C">
        <w:rPr>
          <w:sz w:val="28"/>
          <w:szCs w:val="28"/>
          <w:lang w:val="es-ES"/>
        </w:rPr>
        <w:t xml:space="preserve"> </w:t>
      </w:r>
      <w:proofErr w:type="spellStart"/>
      <w:r w:rsidRPr="0076709C">
        <w:rPr>
          <w:sz w:val="28"/>
          <w:szCs w:val="28"/>
          <w:lang w:val="es-ES"/>
        </w:rPr>
        <w:t>soát</w:t>
      </w:r>
      <w:proofErr w:type="spellEnd"/>
      <w:r w:rsidRPr="0076709C">
        <w:rPr>
          <w:sz w:val="28"/>
          <w:szCs w:val="28"/>
          <w:lang w:val="es-ES"/>
        </w:rPr>
        <w:t xml:space="preserve"> </w:t>
      </w:r>
      <w:proofErr w:type="spellStart"/>
      <w:r w:rsidRPr="0076709C">
        <w:rPr>
          <w:sz w:val="28"/>
          <w:szCs w:val="28"/>
          <w:lang w:val="es-ES"/>
        </w:rPr>
        <w:t>sản</w:t>
      </w:r>
      <w:proofErr w:type="spellEnd"/>
      <w:r w:rsidRPr="0076709C">
        <w:rPr>
          <w:sz w:val="28"/>
          <w:szCs w:val="28"/>
          <w:lang w:val="es-ES"/>
        </w:rPr>
        <w:t xml:space="preserve"> </w:t>
      </w:r>
      <w:proofErr w:type="spellStart"/>
      <w:r w:rsidRPr="0076709C">
        <w:rPr>
          <w:sz w:val="28"/>
          <w:szCs w:val="28"/>
          <w:lang w:val="es-ES"/>
        </w:rPr>
        <w:t>xuất</w:t>
      </w:r>
      <w:proofErr w:type="spellEnd"/>
      <w:r w:rsidRPr="0076709C">
        <w:rPr>
          <w:sz w:val="28"/>
          <w:szCs w:val="28"/>
          <w:lang w:val="es-ES"/>
        </w:rPr>
        <w:t>;</w:t>
      </w:r>
    </w:p>
    <w:p w14:paraId="3094EB03" w14:textId="77777777" w:rsidR="0076709C" w:rsidRPr="0076709C" w:rsidRDefault="0038162F" w:rsidP="00547FBA">
      <w:pPr>
        <w:widowControl w:val="0"/>
        <w:adjustRightInd w:val="0"/>
        <w:spacing w:before="60" w:after="60" w:line="360" w:lineRule="auto"/>
        <w:ind w:firstLine="709"/>
        <w:jc w:val="both"/>
        <w:rPr>
          <w:sz w:val="28"/>
          <w:szCs w:val="28"/>
          <w:lang w:val="es-ES"/>
        </w:rPr>
      </w:pPr>
      <w:r w:rsidRPr="0076709C">
        <w:rPr>
          <w:sz w:val="28"/>
          <w:szCs w:val="28"/>
          <w:lang w:val="es-ES"/>
        </w:rPr>
        <w:t xml:space="preserve">(5) </w:t>
      </w:r>
      <w:proofErr w:type="spellStart"/>
      <w:r w:rsidRPr="0076709C">
        <w:rPr>
          <w:sz w:val="28"/>
          <w:szCs w:val="28"/>
          <w:lang w:val="es-ES"/>
        </w:rPr>
        <w:t>Vật</w:t>
      </w:r>
      <w:proofErr w:type="spellEnd"/>
      <w:r w:rsidRPr="0076709C">
        <w:rPr>
          <w:sz w:val="28"/>
          <w:szCs w:val="28"/>
          <w:lang w:val="es-ES"/>
        </w:rPr>
        <w:t xml:space="preserve"> </w:t>
      </w:r>
      <w:proofErr w:type="spellStart"/>
      <w:r w:rsidRPr="0076709C">
        <w:rPr>
          <w:sz w:val="28"/>
          <w:szCs w:val="28"/>
          <w:lang w:val="es-ES"/>
        </w:rPr>
        <w:t>liệu</w:t>
      </w:r>
      <w:proofErr w:type="spellEnd"/>
      <w:r w:rsidRPr="0076709C">
        <w:rPr>
          <w:sz w:val="28"/>
          <w:szCs w:val="28"/>
          <w:lang w:val="es-ES"/>
        </w:rPr>
        <w:t xml:space="preserve"> </w:t>
      </w:r>
      <w:proofErr w:type="spellStart"/>
      <w:r w:rsidRPr="0076709C">
        <w:rPr>
          <w:sz w:val="28"/>
          <w:szCs w:val="28"/>
          <w:lang w:val="es-ES"/>
        </w:rPr>
        <w:t>tổng</w:t>
      </w:r>
      <w:proofErr w:type="spellEnd"/>
      <w:r w:rsidRPr="0076709C">
        <w:rPr>
          <w:sz w:val="28"/>
          <w:szCs w:val="28"/>
          <w:lang w:val="es-ES"/>
        </w:rPr>
        <w:t xml:space="preserve"> </w:t>
      </w:r>
      <w:proofErr w:type="spellStart"/>
      <w:r w:rsidRPr="0076709C">
        <w:rPr>
          <w:sz w:val="28"/>
          <w:szCs w:val="28"/>
          <w:lang w:val="es-ES"/>
        </w:rPr>
        <w:t>hợp</w:t>
      </w:r>
      <w:proofErr w:type="spellEnd"/>
      <w:r w:rsidRPr="0076709C">
        <w:rPr>
          <w:sz w:val="28"/>
          <w:szCs w:val="28"/>
          <w:lang w:val="es-ES"/>
        </w:rPr>
        <w:t xml:space="preserve">, </w:t>
      </w:r>
      <w:proofErr w:type="spellStart"/>
      <w:r w:rsidRPr="0076709C">
        <w:rPr>
          <w:sz w:val="28"/>
          <w:szCs w:val="28"/>
          <w:lang w:val="es-ES"/>
        </w:rPr>
        <w:t>vật</w:t>
      </w:r>
      <w:proofErr w:type="spellEnd"/>
      <w:r w:rsidRPr="0076709C">
        <w:rPr>
          <w:sz w:val="28"/>
          <w:szCs w:val="28"/>
          <w:lang w:val="es-ES"/>
        </w:rPr>
        <w:t xml:space="preserve"> </w:t>
      </w:r>
      <w:proofErr w:type="spellStart"/>
      <w:r w:rsidRPr="0076709C">
        <w:rPr>
          <w:sz w:val="28"/>
          <w:szCs w:val="28"/>
          <w:lang w:val="es-ES"/>
        </w:rPr>
        <w:t>liệu</w:t>
      </w:r>
      <w:proofErr w:type="spellEnd"/>
      <w:r w:rsidRPr="0076709C">
        <w:rPr>
          <w:sz w:val="28"/>
          <w:szCs w:val="28"/>
          <w:lang w:val="es-ES"/>
        </w:rPr>
        <w:t xml:space="preserve"> </w:t>
      </w:r>
      <w:proofErr w:type="spellStart"/>
      <w:r w:rsidRPr="0076709C">
        <w:rPr>
          <w:sz w:val="28"/>
          <w:szCs w:val="28"/>
          <w:lang w:val="es-ES"/>
        </w:rPr>
        <w:t>mới</w:t>
      </w:r>
      <w:proofErr w:type="spellEnd"/>
      <w:r w:rsidRPr="0076709C">
        <w:rPr>
          <w:sz w:val="28"/>
          <w:szCs w:val="28"/>
          <w:lang w:val="es-ES"/>
        </w:rPr>
        <w:t>;</w:t>
      </w:r>
    </w:p>
    <w:p w14:paraId="1DFFAF5F" w14:textId="77777777" w:rsidR="0076709C" w:rsidRPr="0076709C" w:rsidRDefault="0038162F" w:rsidP="00547FBA">
      <w:pPr>
        <w:widowControl w:val="0"/>
        <w:adjustRightInd w:val="0"/>
        <w:spacing w:before="60" w:after="60" w:line="360" w:lineRule="auto"/>
        <w:ind w:firstLine="709"/>
        <w:jc w:val="both"/>
        <w:rPr>
          <w:sz w:val="28"/>
          <w:szCs w:val="28"/>
          <w:lang w:val="es-ES"/>
        </w:rPr>
      </w:pPr>
      <w:r w:rsidRPr="0076709C">
        <w:rPr>
          <w:sz w:val="28"/>
          <w:szCs w:val="28"/>
          <w:lang w:val="es-ES"/>
        </w:rPr>
        <w:t xml:space="preserve">(6) </w:t>
      </w:r>
      <w:proofErr w:type="spellStart"/>
      <w:r w:rsidRPr="0076709C">
        <w:rPr>
          <w:sz w:val="28"/>
          <w:szCs w:val="28"/>
          <w:lang w:val="es-ES"/>
        </w:rPr>
        <w:t>Tự</w:t>
      </w:r>
      <w:proofErr w:type="spellEnd"/>
      <w:r w:rsidRPr="0076709C">
        <w:rPr>
          <w:sz w:val="28"/>
          <w:szCs w:val="28"/>
          <w:lang w:val="es-ES"/>
        </w:rPr>
        <w:t xml:space="preserve"> </w:t>
      </w:r>
      <w:proofErr w:type="spellStart"/>
      <w:r w:rsidRPr="0076709C">
        <w:rPr>
          <w:sz w:val="28"/>
          <w:szCs w:val="28"/>
          <w:lang w:val="es-ES"/>
        </w:rPr>
        <w:t>động</w:t>
      </w:r>
      <w:proofErr w:type="spellEnd"/>
      <w:r w:rsidRPr="0076709C">
        <w:rPr>
          <w:sz w:val="28"/>
          <w:szCs w:val="28"/>
          <w:lang w:val="es-ES"/>
        </w:rPr>
        <w:t xml:space="preserve"> </w:t>
      </w:r>
      <w:proofErr w:type="spellStart"/>
      <w:r w:rsidRPr="0076709C">
        <w:rPr>
          <w:sz w:val="28"/>
          <w:szCs w:val="28"/>
          <w:lang w:val="es-ES"/>
        </w:rPr>
        <w:t>hóa</w:t>
      </w:r>
      <w:proofErr w:type="spellEnd"/>
      <w:r w:rsidRPr="0076709C">
        <w:rPr>
          <w:sz w:val="28"/>
          <w:szCs w:val="28"/>
          <w:lang w:val="es-ES"/>
        </w:rPr>
        <w:t xml:space="preserve"> </w:t>
      </w:r>
      <w:proofErr w:type="spellStart"/>
      <w:r w:rsidRPr="0076709C">
        <w:rPr>
          <w:sz w:val="28"/>
          <w:szCs w:val="28"/>
          <w:lang w:val="es-ES"/>
        </w:rPr>
        <w:t>và</w:t>
      </w:r>
      <w:proofErr w:type="spellEnd"/>
      <w:r w:rsidRPr="0076709C">
        <w:rPr>
          <w:sz w:val="28"/>
          <w:szCs w:val="28"/>
          <w:lang w:val="es-ES"/>
        </w:rPr>
        <w:t xml:space="preserve"> </w:t>
      </w:r>
      <w:proofErr w:type="spellStart"/>
      <w:r w:rsidRPr="0076709C">
        <w:rPr>
          <w:sz w:val="28"/>
          <w:szCs w:val="28"/>
          <w:lang w:val="es-ES"/>
        </w:rPr>
        <w:t>rô</w:t>
      </w:r>
      <w:proofErr w:type="spellEnd"/>
      <w:r w:rsidRPr="0076709C">
        <w:rPr>
          <w:sz w:val="28"/>
          <w:szCs w:val="28"/>
          <w:lang w:val="es-ES"/>
        </w:rPr>
        <w:t xml:space="preserve"> </w:t>
      </w:r>
      <w:proofErr w:type="spellStart"/>
      <w:r w:rsidRPr="0076709C">
        <w:rPr>
          <w:sz w:val="28"/>
          <w:szCs w:val="28"/>
          <w:lang w:val="es-ES"/>
        </w:rPr>
        <w:t>bôt</w:t>
      </w:r>
      <w:proofErr w:type="spellEnd"/>
      <w:r w:rsidRPr="0076709C">
        <w:rPr>
          <w:sz w:val="28"/>
          <w:szCs w:val="28"/>
          <w:lang w:val="es-ES"/>
        </w:rPr>
        <w:t xml:space="preserve"> </w:t>
      </w:r>
      <w:proofErr w:type="spellStart"/>
      <w:r w:rsidRPr="0076709C">
        <w:rPr>
          <w:sz w:val="28"/>
          <w:szCs w:val="28"/>
          <w:lang w:val="es-ES"/>
        </w:rPr>
        <w:t>công</w:t>
      </w:r>
      <w:proofErr w:type="spellEnd"/>
      <w:r w:rsidRPr="0076709C">
        <w:rPr>
          <w:sz w:val="28"/>
          <w:szCs w:val="28"/>
          <w:lang w:val="es-ES"/>
        </w:rPr>
        <w:t xml:space="preserve"> </w:t>
      </w:r>
      <w:proofErr w:type="spellStart"/>
      <w:r w:rsidRPr="0076709C">
        <w:rPr>
          <w:sz w:val="28"/>
          <w:szCs w:val="28"/>
          <w:lang w:val="es-ES"/>
        </w:rPr>
        <w:t>nghiệp</w:t>
      </w:r>
      <w:proofErr w:type="spellEnd"/>
      <w:r w:rsidRPr="0076709C">
        <w:rPr>
          <w:sz w:val="28"/>
          <w:szCs w:val="28"/>
          <w:lang w:val="es-ES"/>
        </w:rPr>
        <w:t>;</w:t>
      </w:r>
    </w:p>
    <w:p w14:paraId="68F76EB6" w14:textId="4FF5A675" w:rsidR="0038162F" w:rsidRPr="0076709C" w:rsidRDefault="0038162F" w:rsidP="00547FBA">
      <w:pPr>
        <w:widowControl w:val="0"/>
        <w:adjustRightInd w:val="0"/>
        <w:spacing w:before="60" w:after="60" w:line="360" w:lineRule="auto"/>
        <w:ind w:firstLine="709"/>
        <w:jc w:val="both"/>
        <w:rPr>
          <w:sz w:val="28"/>
          <w:szCs w:val="28"/>
          <w:lang w:val="es-ES"/>
        </w:rPr>
      </w:pPr>
      <w:r w:rsidRPr="0076709C">
        <w:rPr>
          <w:sz w:val="28"/>
          <w:szCs w:val="28"/>
          <w:lang w:val="es-ES"/>
        </w:rPr>
        <w:lastRenderedPageBreak/>
        <w:t xml:space="preserve">(7) </w:t>
      </w:r>
      <w:proofErr w:type="spellStart"/>
      <w:r w:rsidRPr="0076709C">
        <w:rPr>
          <w:sz w:val="28"/>
          <w:szCs w:val="28"/>
          <w:lang w:val="es-ES"/>
        </w:rPr>
        <w:t>Công</w:t>
      </w:r>
      <w:proofErr w:type="spellEnd"/>
      <w:r w:rsidRPr="0076709C">
        <w:rPr>
          <w:sz w:val="28"/>
          <w:szCs w:val="28"/>
          <w:lang w:val="es-ES"/>
        </w:rPr>
        <w:t xml:space="preserve"> </w:t>
      </w:r>
      <w:proofErr w:type="spellStart"/>
      <w:r w:rsidRPr="0076709C">
        <w:rPr>
          <w:sz w:val="28"/>
          <w:szCs w:val="28"/>
          <w:lang w:val="es-ES"/>
        </w:rPr>
        <w:t>nghệ</w:t>
      </w:r>
      <w:proofErr w:type="spellEnd"/>
      <w:r w:rsidRPr="0076709C">
        <w:rPr>
          <w:sz w:val="28"/>
          <w:szCs w:val="28"/>
          <w:lang w:val="es-ES"/>
        </w:rPr>
        <w:t xml:space="preserve"> </w:t>
      </w:r>
      <w:proofErr w:type="spellStart"/>
      <w:r w:rsidRPr="0076709C">
        <w:rPr>
          <w:sz w:val="28"/>
          <w:szCs w:val="28"/>
          <w:lang w:val="es-ES"/>
        </w:rPr>
        <w:t>sử</w:t>
      </w:r>
      <w:proofErr w:type="spellEnd"/>
      <w:r w:rsidRPr="0076709C">
        <w:rPr>
          <w:sz w:val="28"/>
          <w:szCs w:val="28"/>
          <w:lang w:val="es-ES"/>
        </w:rPr>
        <w:t xml:space="preserve"> </w:t>
      </w:r>
      <w:proofErr w:type="spellStart"/>
      <w:r w:rsidRPr="0076709C">
        <w:rPr>
          <w:sz w:val="28"/>
          <w:szCs w:val="28"/>
          <w:lang w:val="es-ES"/>
        </w:rPr>
        <w:t>dụng</w:t>
      </w:r>
      <w:proofErr w:type="spellEnd"/>
      <w:r w:rsidRPr="0076709C">
        <w:rPr>
          <w:sz w:val="28"/>
          <w:szCs w:val="28"/>
          <w:lang w:val="es-ES"/>
        </w:rPr>
        <w:t xml:space="preserve"> </w:t>
      </w:r>
      <w:proofErr w:type="spellStart"/>
      <w:r w:rsidRPr="0076709C">
        <w:rPr>
          <w:sz w:val="28"/>
          <w:szCs w:val="28"/>
          <w:lang w:val="es-ES"/>
        </w:rPr>
        <w:t>hiệu</w:t>
      </w:r>
      <w:proofErr w:type="spellEnd"/>
      <w:r w:rsidRPr="0076709C">
        <w:rPr>
          <w:sz w:val="28"/>
          <w:szCs w:val="28"/>
          <w:lang w:val="es-ES"/>
        </w:rPr>
        <w:t xml:space="preserve"> </w:t>
      </w:r>
      <w:proofErr w:type="spellStart"/>
      <w:r w:rsidRPr="0076709C">
        <w:rPr>
          <w:sz w:val="28"/>
          <w:szCs w:val="28"/>
          <w:lang w:val="es-ES"/>
        </w:rPr>
        <w:t>quả</w:t>
      </w:r>
      <w:proofErr w:type="spellEnd"/>
      <w:r w:rsidRPr="0076709C">
        <w:rPr>
          <w:sz w:val="28"/>
          <w:szCs w:val="28"/>
          <w:lang w:val="es-ES"/>
        </w:rPr>
        <w:t xml:space="preserve"> </w:t>
      </w:r>
      <w:proofErr w:type="spellStart"/>
      <w:r w:rsidRPr="0076709C">
        <w:rPr>
          <w:sz w:val="28"/>
          <w:szCs w:val="28"/>
          <w:lang w:val="es-ES"/>
        </w:rPr>
        <w:t>năng</w:t>
      </w:r>
      <w:proofErr w:type="spellEnd"/>
      <w:r w:rsidRPr="0076709C">
        <w:rPr>
          <w:sz w:val="28"/>
          <w:szCs w:val="28"/>
          <w:lang w:val="es-ES"/>
        </w:rPr>
        <w:t xml:space="preserve"> </w:t>
      </w:r>
      <w:proofErr w:type="spellStart"/>
      <w:r w:rsidRPr="0076709C">
        <w:rPr>
          <w:sz w:val="28"/>
          <w:szCs w:val="28"/>
          <w:lang w:val="es-ES"/>
        </w:rPr>
        <w:t>lượng</w:t>
      </w:r>
      <w:proofErr w:type="spellEnd"/>
      <w:r w:rsidRPr="0076709C">
        <w:rPr>
          <w:sz w:val="28"/>
          <w:szCs w:val="28"/>
          <w:lang w:val="es-ES"/>
        </w:rPr>
        <w:t>.</w:t>
      </w:r>
    </w:p>
    <w:p w14:paraId="7B985AAE" w14:textId="77777777" w:rsidR="0076709C" w:rsidRDefault="0038162F" w:rsidP="00547FBA">
      <w:pPr>
        <w:widowControl w:val="0"/>
        <w:adjustRightInd w:val="0"/>
        <w:spacing w:before="60" w:after="60" w:line="360" w:lineRule="auto"/>
        <w:ind w:firstLine="709"/>
        <w:jc w:val="both"/>
        <w:rPr>
          <w:i/>
          <w:iCs/>
          <w:sz w:val="28"/>
          <w:szCs w:val="28"/>
          <w:lang w:val="vi-VN"/>
        </w:rPr>
      </w:pPr>
      <w:r w:rsidRPr="0038162F">
        <w:rPr>
          <w:b/>
          <w:bCs/>
          <w:i/>
          <w:iCs/>
          <w:sz w:val="28"/>
          <w:szCs w:val="28"/>
        </w:rPr>
        <w:t xml:space="preserve">+ </w:t>
      </w:r>
      <w:r w:rsidRPr="0038162F">
        <w:rPr>
          <w:b/>
          <w:bCs/>
          <w:i/>
          <w:iCs/>
          <w:sz w:val="28"/>
          <w:szCs w:val="28"/>
          <w:lang w:val="vi-VN"/>
        </w:rPr>
        <w:t>Đức</w:t>
      </w:r>
      <w:r w:rsidRPr="0038162F">
        <w:rPr>
          <w:rStyle w:val="FootnoteReference"/>
          <w:b/>
          <w:bCs/>
          <w:i/>
          <w:iCs/>
          <w:sz w:val="28"/>
          <w:szCs w:val="28"/>
        </w:rPr>
        <w:footnoteReference w:id="5"/>
      </w:r>
      <w:r w:rsidRPr="0038162F">
        <w:rPr>
          <w:sz w:val="28"/>
          <w:szCs w:val="28"/>
          <w:lang w:val="vi-VN"/>
        </w:rPr>
        <w:t xml:space="preserve">: Trong “Chiến lược công nghệ cao” Chính phủ Đức </w:t>
      </w:r>
      <w:r w:rsidRPr="0038162F">
        <w:rPr>
          <w:i/>
          <w:iCs/>
          <w:sz w:val="28"/>
          <w:szCs w:val="28"/>
          <w:lang w:val="vi-VN"/>
        </w:rPr>
        <w:t>lựa chọn 10 lĩnh vực công nghệ trọng điểm gồm:</w:t>
      </w:r>
    </w:p>
    <w:p w14:paraId="56C2BE92" w14:textId="77777777" w:rsidR="0076709C" w:rsidRPr="0076709C" w:rsidRDefault="0038162F" w:rsidP="00547FBA">
      <w:pPr>
        <w:widowControl w:val="0"/>
        <w:adjustRightInd w:val="0"/>
        <w:spacing w:before="60" w:after="60" w:line="360" w:lineRule="auto"/>
        <w:ind w:firstLine="709"/>
        <w:jc w:val="both"/>
        <w:rPr>
          <w:sz w:val="28"/>
          <w:szCs w:val="28"/>
          <w:lang w:val="vi-VN"/>
        </w:rPr>
      </w:pPr>
      <w:r w:rsidRPr="0076709C">
        <w:rPr>
          <w:sz w:val="28"/>
          <w:szCs w:val="28"/>
        </w:rPr>
        <w:t>(1)</w:t>
      </w:r>
      <w:r w:rsidRPr="0076709C">
        <w:rPr>
          <w:sz w:val="28"/>
          <w:szCs w:val="28"/>
          <w:lang w:val="vi-VN"/>
        </w:rPr>
        <w:t xml:space="preserve"> công nghệ sinh học;</w:t>
      </w:r>
    </w:p>
    <w:p w14:paraId="2A18CFFC" w14:textId="77777777" w:rsidR="0076709C" w:rsidRPr="0076709C" w:rsidRDefault="0038162F" w:rsidP="00547FBA">
      <w:pPr>
        <w:widowControl w:val="0"/>
        <w:adjustRightInd w:val="0"/>
        <w:spacing w:before="60" w:after="60" w:line="360" w:lineRule="auto"/>
        <w:ind w:firstLine="709"/>
        <w:jc w:val="both"/>
        <w:rPr>
          <w:sz w:val="28"/>
          <w:szCs w:val="28"/>
          <w:lang w:val="vi-VN"/>
        </w:rPr>
      </w:pPr>
      <w:r w:rsidRPr="0076709C">
        <w:rPr>
          <w:sz w:val="28"/>
          <w:szCs w:val="28"/>
        </w:rPr>
        <w:t>(</w:t>
      </w:r>
      <w:r w:rsidRPr="0076709C">
        <w:rPr>
          <w:sz w:val="28"/>
          <w:szCs w:val="28"/>
          <w:lang w:val="vi-VN"/>
        </w:rPr>
        <w:t>2</w:t>
      </w:r>
      <w:r w:rsidRPr="0076709C">
        <w:rPr>
          <w:sz w:val="28"/>
          <w:szCs w:val="28"/>
        </w:rPr>
        <w:t>)</w:t>
      </w:r>
      <w:r w:rsidRPr="0076709C">
        <w:rPr>
          <w:sz w:val="28"/>
          <w:szCs w:val="28"/>
          <w:lang w:val="vi-VN"/>
        </w:rPr>
        <w:t xml:space="preserve"> công nghệ nano;</w:t>
      </w:r>
    </w:p>
    <w:p w14:paraId="6B4D57BD" w14:textId="77777777" w:rsidR="0076709C" w:rsidRPr="0076709C" w:rsidRDefault="0038162F" w:rsidP="00547FBA">
      <w:pPr>
        <w:widowControl w:val="0"/>
        <w:adjustRightInd w:val="0"/>
        <w:spacing w:before="60" w:after="60" w:line="360" w:lineRule="auto"/>
        <w:ind w:firstLine="709"/>
        <w:jc w:val="both"/>
        <w:rPr>
          <w:sz w:val="28"/>
          <w:szCs w:val="28"/>
          <w:lang w:val="vi-VN"/>
        </w:rPr>
      </w:pPr>
      <w:r w:rsidRPr="0076709C">
        <w:rPr>
          <w:sz w:val="28"/>
          <w:szCs w:val="28"/>
        </w:rPr>
        <w:t>(</w:t>
      </w:r>
      <w:r w:rsidRPr="0076709C">
        <w:rPr>
          <w:sz w:val="28"/>
          <w:szCs w:val="28"/>
          <w:lang w:val="vi-VN"/>
        </w:rPr>
        <w:t>3</w:t>
      </w:r>
      <w:r w:rsidRPr="0076709C">
        <w:rPr>
          <w:sz w:val="28"/>
          <w:szCs w:val="28"/>
        </w:rPr>
        <w:t>)</w:t>
      </w:r>
      <w:r w:rsidRPr="0076709C">
        <w:rPr>
          <w:sz w:val="28"/>
          <w:szCs w:val="28"/>
          <w:lang w:val="vi-VN"/>
        </w:rPr>
        <w:t xml:space="preserve"> vi điện tử và nano;</w:t>
      </w:r>
    </w:p>
    <w:p w14:paraId="3E5E71EA" w14:textId="77777777" w:rsidR="0076709C" w:rsidRPr="0076709C" w:rsidRDefault="0038162F" w:rsidP="00547FBA">
      <w:pPr>
        <w:widowControl w:val="0"/>
        <w:adjustRightInd w:val="0"/>
        <w:spacing w:before="60" w:after="60" w:line="360" w:lineRule="auto"/>
        <w:ind w:firstLine="709"/>
        <w:jc w:val="both"/>
        <w:rPr>
          <w:sz w:val="28"/>
          <w:szCs w:val="28"/>
          <w:lang w:val="vi-VN"/>
        </w:rPr>
      </w:pPr>
      <w:r w:rsidRPr="0076709C">
        <w:rPr>
          <w:sz w:val="28"/>
          <w:szCs w:val="28"/>
        </w:rPr>
        <w:t>(</w:t>
      </w:r>
      <w:r w:rsidRPr="0076709C">
        <w:rPr>
          <w:sz w:val="28"/>
          <w:szCs w:val="28"/>
          <w:lang w:val="vi-VN"/>
        </w:rPr>
        <w:t>4</w:t>
      </w:r>
      <w:r w:rsidRPr="0076709C">
        <w:rPr>
          <w:sz w:val="28"/>
          <w:szCs w:val="28"/>
        </w:rPr>
        <w:t>)</w:t>
      </w:r>
      <w:r w:rsidRPr="0076709C">
        <w:rPr>
          <w:sz w:val="28"/>
          <w:szCs w:val="28"/>
          <w:lang w:val="vi-VN"/>
        </w:rPr>
        <w:t xml:space="preserve"> công nghệ quang học;</w:t>
      </w:r>
    </w:p>
    <w:p w14:paraId="56748E7F" w14:textId="77777777" w:rsidR="0076709C" w:rsidRPr="0076709C" w:rsidRDefault="0038162F" w:rsidP="00547FBA">
      <w:pPr>
        <w:widowControl w:val="0"/>
        <w:adjustRightInd w:val="0"/>
        <w:spacing w:before="60" w:after="60" w:line="360" w:lineRule="auto"/>
        <w:ind w:firstLine="709"/>
        <w:jc w:val="both"/>
        <w:rPr>
          <w:sz w:val="28"/>
          <w:szCs w:val="28"/>
          <w:lang w:val="vi-VN"/>
        </w:rPr>
      </w:pPr>
      <w:r w:rsidRPr="0076709C">
        <w:rPr>
          <w:sz w:val="28"/>
          <w:szCs w:val="28"/>
        </w:rPr>
        <w:t>(</w:t>
      </w:r>
      <w:r w:rsidRPr="0076709C">
        <w:rPr>
          <w:sz w:val="28"/>
          <w:szCs w:val="28"/>
          <w:lang w:val="vi-VN"/>
        </w:rPr>
        <w:t>5</w:t>
      </w:r>
      <w:r w:rsidRPr="0076709C">
        <w:rPr>
          <w:sz w:val="28"/>
          <w:szCs w:val="28"/>
        </w:rPr>
        <w:t>)</w:t>
      </w:r>
      <w:r w:rsidRPr="0076709C">
        <w:rPr>
          <w:sz w:val="28"/>
          <w:szCs w:val="28"/>
          <w:lang w:val="vi-VN"/>
        </w:rPr>
        <w:t xml:space="preserve"> công nghệ vi mô;</w:t>
      </w:r>
    </w:p>
    <w:p w14:paraId="3368C55E" w14:textId="77777777" w:rsidR="0076709C" w:rsidRPr="0076709C" w:rsidRDefault="0038162F" w:rsidP="00547FBA">
      <w:pPr>
        <w:widowControl w:val="0"/>
        <w:adjustRightInd w:val="0"/>
        <w:spacing w:before="60" w:after="60" w:line="360" w:lineRule="auto"/>
        <w:ind w:firstLine="709"/>
        <w:jc w:val="both"/>
        <w:rPr>
          <w:sz w:val="28"/>
          <w:szCs w:val="28"/>
          <w:lang w:val="vi-VN"/>
        </w:rPr>
      </w:pPr>
      <w:r w:rsidRPr="0076709C">
        <w:rPr>
          <w:sz w:val="28"/>
          <w:szCs w:val="28"/>
        </w:rPr>
        <w:t>(</w:t>
      </w:r>
      <w:r w:rsidRPr="0076709C">
        <w:rPr>
          <w:sz w:val="28"/>
          <w:szCs w:val="28"/>
          <w:lang w:val="vi-VN"/>
        </w:rPr>
        <w:t>6</w:t>
      </w:r>
      <w:r w:rsidRPr="0076709C">
        <w:rPr>
          <w:sz w:val="28"/>
          <w:szCs w:val="28"/>
        </w:rPr>
        <w:t>)</w:t>
      </w:r>
      <w:r w:rsidRPr="0076709C">
        <w:rPr>
          <w:sz w:val="28"/>
          <w:szCs w:val="28"/>
          <w:lang w:val="vi-VN"/>
        </w:rPr>
        <w:t xml:space="preserve"> công nghệ vật liệu;</w:t>
      </w:r>
    </w:p>
    <w:p w14:paraId="441CBF7B" w14:textId="77777777" w:rsidR="0076709C" w:rsidRPr="0076709C" w:rsidRDefault="0038162F" w:rsidP="00547FBA">
      <w:pPr>
        <w:widowControl w:val="0"/>
        <w:adjustRightInd w:val="0"/>
        <w:spacing w:before="60" w:after="60" w:line="360" w:lineRule="auto"/>
        <w:ind w:firstLine="709"/>
        <w:jc w:val="both"/>
        <w:rPr>
          <w:sz w:val="28"/>
          <w:szCs w:val="28"/>
          <w:lang w:val="vi-VN"/>
        </w:rPr>
      </w:pPr>
      <w:r w:rsidRPr="0076709C">
        <w:rPr>
          <w:sz w:val="28"/>
          <w:szCs w:val="28"/>
        </w:rPr>
        <w:t>(</w:t>
      </w:r>
      <w:r w:rsidRPr="0076709C">
        <w:rPr>
          <w:sz w:val="28"/>
          <w:szCs w:val="28"/>
          <w:lang w:val="vi-VN"/>
        </w:rPr>
        <w:t>7</w:t>
      </w:r>
      <w:r w:rsidRPr="0076709C">
        <w:rPr>
          <w:sz w:val="28"/>
          <w:szCs w:val="28"/>
        </w:rPr>
        <w:t>)</w:t>
      </w:r>
      <w:r w:rsidRPr="0076709C">
        <w:rPr>
          <w:sz w:val="28"/>
          <w:szCs w:val="28"/>
          <w:lang w:val="vi-VN"/>
        </w:rPr>
        <w:t xml:space="preserve"> công nghệ sản xuất;</w:t>
      </w:r>
    </w:p>
    <w:p w14:paraId="32E848E0" w14:textId="77777777" w:rsidR="0076709C" w:rsidRPr="0076709C" w:rsidRDefault="0038162F" w:rsidP="00547FBA">
      <w:pPr>
        <w:widowControl w:val="0"/>
        <w:adjustRightInd w:val="0"/>
        <w:spacing w:before="60" w:after="60" w:line="360" w:lineRule="auto"/>
        <w:ind w:firstLine="709"/>
        <w:jc w:val="both"/>
        <w:rPr>
          <w:sz w:val="28"/>
          <w:szCs w:val="28"/>
          <w:lang w:val="vi-VN"/>
        </w:rPr>
      </w:pPr>
      <w:r w:rsidRPr="0076709C">
        <w:rPr>
          <w:sz w:val="28"/>
          <w:szCs w:val="28"/>
        </w:rPr>
        <w:t>(</w:t>
      </w:r>
      <w:r w:rsidRPr="0076709C">
        <w:rPr>
          <w:sz w:val="28"/>
          <w:szCs w:val="28"/>
          <w:lang w:val="vi-VN"/>
        </w:rPr>
        <w:t>8</w:t>
      </w:r>
      <w:r w:rsidRPr="0076709C">
        <w:rPr>
          <w:sz w:val="28"/>
          <w:szCs w:val="28"/>
        </w:rPr>
        <w:t>)</w:t>
      </w:r>
      <w:r w:rsidRPr="0076709C">
        <w:rPr>
          <w:sz w:val="28"/>
          <w:szCs w:val="28"/>
          <w:lang w:val="vi-VN"/>
        </w:rPr>
        <w:t xml:space="preserve"> nghiên cứu dịch vụ;</w:t>
      </w:r>
    </w:p>
    <w:p w14:paraId="5059D9FE" w14:textId="77777777" w:rsidR="0076709C" w:rsidRPr="0076709C" w:rsidRDefault="0038162F" w:rsidP="00547FBA">
      <w:pPr>
        <w:widowControl w:val="0"/>
        <w:adjustRightInd w:val="0"/>
        <w:spacing w:before="60" w:after="60" w:line="360" w:lineRule="auto"/>
        <w:ind w:firstLine="709"/>
        <w:jc w:val="both"/>
        <w:rPr>
          <w:sz w:val="28"/>
          <w:szCs w:val="28"/>
          <w:lang w:val="vi-VN"/>
        </w:rPr>
      </w:pPr>
      <w:r w:rsidRPr="0076709C">
        <w:rPr>
          <w:sz w:val="28"/>
          <w:szCs w:val="28"/>
        </w:rPr>
        <w:t>(</w:t>
      </w:r>
      <w:r w:rsidRPr="0076709C">
        <w:rPr>
          <w:sz w:val="28"/>
          <w:szCs w:val="28"/>
          <w:lang w:val="vi-VN"/>
        </w:rPr>
        <w:t>9</w:t>
      </w:r>
      <w:r w:rsidRPr="0076709C">
        <w:rPr>
          <w:sz w:val="28"/>
          <w:szCs w:val="28"/>
        </w:rPr>
        <w:t>)</w:t>
      </w:r>
      <w:r w:rsidRPr="0076709C">
        <w:rPr>
          <w:sz w:val="28"/>
          <w:szCs w:val="28"/>
          <w:lang w:val="vi-VN"/>
        </w:rPr>
        <w:t xml:space="preserve"> công nghệ không gian;</w:t>
      </w:r>
    </w:p>
    <w:p w14:paraId="60095651" w14:textId="77777777" w:rsidR="0076709C" w:rsidRPr="0076709C" w:rsidRDefault="0038162F" w:rsidP="00547FBA">
      <w:pPr>
        <w:widowControl w:val="0"/>
        <w:adjustRightInd w:val="0"/>
        <w:spacing w:before="60" w:after="60" w:line="360" w:lineRule="auto"/>
        <w:ind w:firstLine="709"/>
        <w:jc w:val="both"/>
        <w:rPr>
          <w:sz w:val="28"/>
          <w:szCs w:val="28"/>
          <w:lang w:val="vi-VN"/>
        </w:rPr>
      </w:pPr>
      <w:r w:rsidRPr="0076709C">
        <w:rPr>
          <w:sz w:val="28"/>
          <w:szCs w:val="28"/>
        </w:rPr>
        <w:t>(</w:t>
      </w:r>
      <w:r w:rsidRPr="0076709C">
        <w:rPr>
          <w:sz w:val="28"/>
          <w:szCs w:val="28"/>
          <w:lang w:val="vi-VN"/>
        </w:rPr>
        <w:t>10</w:t>
      </w:r>
      <w:r w:rsidRPr="0076709C">
        <w:rPr>
          <w:sz w:val="28"/>
          <w:szCs w:val="28"/>
        </w:rPr>
        <w:t>)</w:t>
      </w:r>
      <w:r w:rsidRPr="0076709C">
        <w:rPr>
          <w:sz w:val="28"/>
          <w:szCs w:val="28"/>
          <w:lang w:val="vi-VN"/>
        </w:rPr>
        <w:t xml:space="preserve"> công nghệ thông tin công nghệ truyền thông. </w:t>
      </w:r>
    </w:p>
    <w:p w14:paraId="1E66130F" w14:textId="77777777" w:rsidR="0076709C" w:rsidRDefault="0038162F" w:rsidP="00547FBA">
      <w:pPr>
        <w:widowControl w:val="0"/>
        <w:adjustRightInd w:val="0"/>
        <w:spacing w:before="60" w:after="60" w:line="360" w:lineRule="auto"/>
        <w:ind w:firstLine="709"/>
        <w:jc w:val="both"/>
        <w:rPr>
          <w:i/>
          <w:iCs/>
          <w:sz w:val="28"/>
          <w:szCs w:val="28"/>
          <w:lang w:val="vi-VN"/>
        </w:rPr>
      </w:pPr>
      <w:r w:rsidRPr="0038162F">
        <w:rPr>
          <w:sz w:val="28"/>
          <w:szCs w:val="28"/>
          <w:lang w:val="vi-VN"/>
        </w:rPr>
        <w:t>Nhằm xây dựng Nền tảng Công nghiệp 4.0 “Platform Industrie 4.0”, Chính phủ Đức lựa chọn 2 lĩnh vực công nghệ ưu tiên cho công nghiệp 4.0 gồm</w:t>
      </w:r>
      <w:r w:rsidRPr="0038162F">
        <w:rPr>
          <w:i/>
          <w:iCs/>
          <w:sz w:val="28"/>
          <w:szCs w:val="28"/>
          <w:lang w:val="vi-VN"/>
        </w:rPr>
        <w:t xml:space="preserve">: </w:t>
      </w:r>
    </w:p>
    <w:p w14:paraId="59C31D6A" w14:textId="77777777" w:rsidR="0076709C" w:rsidRPr="0076709C" w:rsidRDefault="0038162F" w:rsidP="004C65D7">
      <w:pPr>
        <w:widowControl w:val="0"/>
        <w:adjustRightInd w:val="0"/>
        <w:spacing w:before="60" w:after="60" w:line="360" w:lineRule="auto"/>
        <w:ind w:firstLine="709"/>
        <w:jc w:val="both"/>
        <w:rPr>
          <w:sz w:val="28"/>
          <w:szCs w:val="28"/>
          <w:lang w:val="vi-VN"/>
        </w:rPr>
      </w:pPr>
      <w:r w:rsidRPr="0076709C">
        <w:rPr>
          <w:sz w:val="28"/>
          <w:szCs w:val="28"/>
        </w:rPr>
        <w:t>(</w:t>
      </w:r>
      <w:r w:rsidRPr="0076709C">
        <w:rPr>
          <w:sz w:val="28"/>
          <w:szCs w:val="28"/>
          <w:lang w:val="vi-VN"/>
        </w:rPr>
        <w:t>1</w:t>
      </w:r>
      <w:r w:rsidRPr="0076709C">
        <w:rPr>
          <w:sz w:val="28"/>
          <w:szCs w:val="28"/>
        </w:rPr>
        <w:t>)</w:t>
      </w:r>
      <w:r w:rsidRPr="0076709C">
        <w:rPr>
          <w:sz w:val="28"/>
          <w:szCs w:val="28"/>
          <w:lang w:val="vi-VN"/>
        </w:rPr>
        <w:t xml:space="preserve"> Phát triển các hệ thống thực-ảo;</w:t>
      </w:r>
    </w:p>
    <w:p w14:paraId="775F37AC" w14:textId="10EC714C" w:rsidR="0038162F" w:rsidRPr="0076709C" w:rsidRDefault="0038162F" w:rsidP="004C65D7">
      <w:pPr>
        <w:widowControl w:val="0"/>
        <w:adjustRightInd w:val="0"/>
        <w:spacing w:before="60" w:after="60" w:line="360" w:lineRule="auto"/>
        <w:ind w:firstLine="709"/>
        <w:jc w:val="both"/>
        <w:rPr>
          <w:sz w:val="28"/>
          <w:szCs w:val="28"/>
          <w:lang w:val="vi-VN"/>
        </w:rPr>
      </w:pPr>
      <w:r w:rsidRPr="0076709C">
        <w:rPr>
          <w:sz w:val="28"/>
          <w:szCs w:val="28"/>
        </w:rPr>
        <w:t>(</w:t>
      </w:r>
      <w:r w:rsidRPr="0076709C">
        <w:rPr>
          <w:sz w:val="28"/>
          <w:szCs w:val="28"/>
          <w:lang w:val="vi-VN"/>
        </w:rPr>
        <w:t>2</w:t>
      </w:r>
      <w:r w:rsidRPr="0076709C">
        <w:rPr>
          <w:sz w:val="28"/>
          <w:szCs w:val="28"/>
        </w:rPr>
        <w:t>)</w:t>
      </w:r>
      <w:r w:rsidRPr="0076709C">
        <w:rPr>
          <w:sz w:val="28"/>
          <w:szCs w:val="28"/>
          <w:lang w:val="vi-VN"/>
        </w:rPr>
        <w:t xml:space="preserve"> Internet vạn vật (IoT) và dịch vụ (IoTS) nhằm nâng cao năng suất, hiệu quả và tính linh hoạt của các quy trình sản xuất và đảm bảo ngành công nghiệp phù hợp cho sản xuất tương lai.</w:t>
      </w:r>
    </w:p>
    <w:p w14:paraId="659F4FE0" w14:textId="77777777" w:rsidR="0076709C" w:rsidRDefault="0038162F" w:rsidP="00547FBA">
      <w:pPr>
        <w:widowControl w:val="0"/>
        <w:adjustRightInd w:val="0"/>
        <w:spacing w:before="60" w:after="60" w:line="360" w:lineRule="auto"/>
        <w:ind w:firstLine="709"/>
        <w:jc w:val="both"/>
        <w:rPr>
          <w:i/>
          <w:iCs/>
          <w:sz w:val="28"/>
          <w:szCs w:val="28"/>
          <w:lang w:val="vi-VN"/>
        </w:rPr>
      </w:pPr>
      <w:r w:rsidRPr="0038162F">
        <w:rPr>
          <w:b/>
          <w:bCs/>
          <w:i/>
          <w:iCs/>
          <w:sz w:val="28"/>
          <w:szCs w:val="28"/>
        </w:rPr>
        <w:t xml:space="preserve">+ </w:t>
      </w:r>
      <w:r w:rsidRPr="0038162F">
        <w:rPr>
          <w:b/>
          <w:bCs/>
          <w:i/>
          <w:iCs/>
          <w:sz w:val="28"/>
          <w:szCs w:val="28"/>
          <w:lang w:val="vi-VN"/>
        </w:rPr>
        <w:t>Trung Quốc</w:t>
      </w:r>
      <w:r w:rsidRPr="0038162F">
        <w:rPr>
          <w:rStyle w:val="FootnoteReference"/>
          <w:b/>
          <w:bCs/>
          <w:i/>
          <w:iCs/>
          <w:sz w:val="28"/>
          <w:szCs w:val="28"/>
        </w:rPr>
        <w:footnoteReference w:id="6"/>
      </w:r>
      <w:r w:rsidRPr="0038162F">
        <w:rPr>
          <w:sz w:val="28"/>
          <w:szCs w:val="28"/>
          <w:lang w:val="vi-VN"/>
        </w:rPr>
        <w:t>: Trong “sản xuất tại Trung Quốc 2025” (Made in China 2025), Trung Quốc lựa chọn các công nghệ chủ đạo của công nghiệp 4.0 gồm</w:t>
      </w:r>
      <w:r w:rsidRPr="0038162F">
        <w:rPr>
          <w:i/>
          <w:iCs/>
          <w:sz w:val="28"/>
          <w:szCs w:val="28"/>
          <w:lang w:val="vi-VN"/>
        </w:rPr>
        <w:t xml:space="preserve">: </w:t>
      </w:r>
    </w:p>
    <w:p w14:paraId="36EB42B3" w14:textId="77777777" w:rsidR="0076709C" w:rsidRPr="0076709C" w:rsidRDefault="0038162F" w:rsidP="004C65D7">
      <w:pPr>
        <w:widowControl w:val="0"/>
        <w:adjustRightInd w:val="0"/>
        <w:spacing w:before="60" w:after="60" w:line="360" w:lineRule="auto"/>
        <w:ind w:firstLine="709"/>
        <w:jc w:val="both"/>
        <w:rPr>
          <w:sz w:val="28"/>
          <w:szCs w:val="28"/>
          <w:lang w:val="vi-VN"/>
        </w:rPr>
      </w:pPr>
      <w:r w:rsidRPr="0076709C">
        <w:rPr>
          <w:sz w:val="28"/>
          <w:szCs w:val="28"/>
        </w:rPr>
        <w:t>(</w:t>
      </w:r>
      <w:r w:rsidRPr="0076709C">
        <w:rPr>
          <w:sz w:val="28"/>
          <w:szCs w:val="28"/>
          <w:lang w:val="vi-VN"/>
        </w:rPr>
        <w:t>1</w:t>
      </w:r>
      <w:r w:rsidRPr="0076709C">
        <w:rPr>
          <w:sz w:val="28"/>
          <w:szCs w:val="28"/>
        </w:rPr>
        <w:t>)</w:t>
      </w:r>
      <w:r w:rsidRPr="0076709C">
        <w:rPr>
          <w:sz w:val="28"/>
          <w:szCs w:val="28"/>
          <w:lang w:val="vi-VN"/>
        </w:rPr>
        <w:t xml:space="preserve"> Tập trung vào internet kết nối vạn vật IoT phát triển rộng khắp trong các ngành, lĩnh vực của nền kinh tế;</w:t>
      </w:r>
    </w:p>
    <w:p w14:paraId="662C21CF" w14:textId="77777777" w:rsidR="004C65D7" w:rsidRDefault="0038162F" w:rsidP="004C65D7">
      <w:pPr>
        <w:widowControl w:val="0"/>
        <w:adjustRightInd w:val="0"/>
        <w:spacing w:before="60" w:after="60" w:line="360" w:lineRule="auto"/>
        <w:ind w:firstLine="709"/>
        <w:jc w:val="both"/>
        <w:rPr>
          <w:sz w:val="28"/>
          <w:szCs w:val="28"/>
          <w:lang w:val="vi-VN"/>
        </w:rPr>
      </w:pPr>
      <w:r w:rsidRPr="0076709C">
        <w:rPr>
          <w:sz w:val="28"/>
          <w:szCs w:val="28"/>
        </w:rPr>
        <w:t>(</w:t>
      </w:r>
      <w:r w:rsidRPr="0076709C">
        <w:rPr>
          <w:sz w:val="28"/>
          <w:szCs w:val="28"/>
          <w:lang w:val="vi-VN"/>
        </w:rPr>
        <w:t>2</w:t>
      </w:r>
      <w:r w:rsidRPr="0076709C">
        <w:rPr>
          <w:sz w:val="28"/>
          <w:szCs w:val="28"/>
        </w:rPr>
        <w:t>)</w:t>
      </w:r>
      <w:r w:rsidRPr="0076709C">
        <w:rPr>
          <w:sz w:val="28"/>
          <w:szCs w:val="28"/>
          <w:lang w:val="vi-VN"/>
        </w:rPr>
        <w:t xml:space="preserve"> Công nghệ rô bốt: Trung Quốc đã mua các doanh nghiệp ở Đức để nhập </w:t>
      </w:r>
      <w:r w:rsidRPr="0076709C">
        <w:rPr>
          <w:sz w:val="28"/>
          <w:szCs w:val="28"/>
          <w:lang w:val="vi-VN"/>
        </w:rPr>
        <w:lastRenderedPageBreak/>
        <w:t xml:space="preserve">khẩu công nghệ rô bốt và tăng cường tích hợp phân tích dữ liệu vào quá trình sản xuất; </w:t>
      </w:r>
    </w:p>
    <w:p w14:paraId="1AE7BAF2" w14:textId="30A93391" w:rsidR="0038162F" w:rsidRPr="0076709C" w:rsidRDefault="0038162F" w:rsidP="004C65D7">
      <w:pPr>
        <w:widowControl w:val="0"/>
        <w:adjustRightInd w:val="0"/>
        <w:spacing w:before="60" w:after="60" w:line="360" w:lineRule="auto"/>
        <w:ind w:firstLine="709"/>
        <w:jc w:val="both"/>
        <w:rPr>
          <w:sz w:val="28"/>
          <w:szCs w:val="28"/>
          <w:lang w:val="vi-VN"/>
        </w:rPr>
      </w:pPr>
      <w:r w:rsidRPr="0076709C">
        <w:rPr>
          <w:sz w:val="28"/>
          <w:szCs w:val="28"/>
        </w:rPr>
        <w:t>(</w:t>
      </w:r>
      <w:r w:rsidRPr="0076709C">
        <w:rPr>
          <w:sz w:val="28"/>
          <w:szCs w:val="28"/>
          <w:lang w:val="vi-VN"/>
        </w:rPr>
        <w:t>3</w:t>
      </w:r>
      <w:r w:rsidRPr="0076709C">
        <w:rPr>
          <w:sz w:val="28"/>
          <w:szCs w:val="28"/>
        </w:rPr>
        <w:t>)</w:t>
      </w:r>
      <w:r w:rsidRPr="0076709C">
        <w:rPr>
          <w:sz w:val="28"/>
          <w:szCs w:val="28"/>
          <w:lang w:val="vi-VN"/>
        </w:rPr>
        <w:t xml:space="preserve"> </w:t>
      </w:r>
      <w:r w:rsidR="007C3195" w:rsidRPr="0076709C">
        <w:rPr>
          <w:sz w:val="28"/>
          <w:szCs w:val="28"/>
          <w:lang w:val="vi-VN"/>
        </w:rPr>
        <w:t>Trí tuệ nhân tạo</w:t>
      </w:r>
      <w:r w:rsidRPr="0076709C">
        <w:rPr>
          <w:sz w:val="28"/>
          <w:szCs w:val="28"/>
          <w:lang w:val="vi-VN"/>
        </w:rPr>
        <w:t xml:space="preserve"> (AI) nhằm phát triển ngành công nghiệp thông minh.</w:t>
      </w:r>
    </w:p>
    <w:p w14:paraId="67A1CF0D" w14:textId="77777777" w:rsidR="0076709C" w:rsidRDefault="0038162F" w:rsidP="00547FBA">
      <w:pPr>
        <w:widowControl w:val="0"/>
        <w:adjustRightInd w:val="0"/>
        <w:spacing w:before="60" w:after="60" w:line="360" w:lineRule="auto"/>
        <w:ind w:firstLine="709"/>
        <w:jc w:val="both"/>
        <w:rPr>
          <w:i/>
          <w:iCs/>
          <w:sz w:val="28"/>
          <w:szCs w:val="28"/>
          <w:lang w:val="vi-VN"/>
        </w:rPr>
      </w:pPr>
      <w:r w:rsidRPr="0038162F">
        <w:rPr>
          <w:b/>
          <w:bCs/>
          <w:i/>
          <w:iCs/>
          <w:sz w:val="28"/>
          <w:szCs w:val="28"/>
        </w:rPr>
        <w:t xml:space="preserve">+ </w:t>
      </w:r>
      <w:r w:rsidRPr="0038162F">
        <w:rPr>
          <w:b/>
          <w:bCs/>
          <w:i/>
          <w:iCs/>
          <w:sz w:val="28"/>
          <w:szCs w:val="28"/>
          <w:lang w:val="vi-VN"/>
        </w:rPr>
        <w:t>Nam Phi</w:t>
      </w:r>
      <w:r w:rsidRPr="0038162F">
        <w:rPr>
          <w:sz w:val="28"/>
          <w:szCs w:val="28"/>
          <w:lang w:val="vi-VN"/>
        </w:rPr>
        <w:t xml:space="preserve">: Trong Kế hoạch hành động chính sách công nghiệp (IPAP) 2017/18-2019/20, Nam Phi ưu tiên </w:t>
      </w:r>
      <w:r w:rsidRPr="0038162F">
        <w:rPr>
          <w:i/>
          <w:iCs/>
          <w:sz w:val="28"/>
          <w:szCs w:val="28"/>
          <w:lang w:val="vi-VN"/>
        </w:rPr>
        <w:t xml:space="preserve">9 công nghệ 4.0 gồm: </w:t>
      </w:r>
    </w:p>
    <w:p w14:paraId="5D6A7234" w14:textId="77777777" w:rsidR="0076709C" w:rsidRPr="0076709C" w:rsidRDefault="0038162F" w:rsidP="00547FBA">
      <w:pPr>
        <w:widowControl w:val="0"/>
        <w:adjustRightInd w:val="0"/>
        <w:spacing w:before="60" w:after="60" w:line="360" w:lineRule="auto"/>
        <w:ind w:firstLine="709"/>
        <w:jc w:val="both"/>
        <w:rPr>
          <w:sz w:val="28"/>
          <w:szCs w:val="28"/>
          <w:lang w:val="vi-VN"/>
        </w:rPr>
      </w:pPr>
      <w:r w:rsidRPr="0076709C">
        <w:rPr>
          <w:sz w:val="28"/>
          <w:szCs w:val="28"/>
        </w:rPr>
        <w:t>(1)</w:t>
      </w:r>
      <w:r w:rsidRPr="0076709C">
        <w:rPr>
          <w:sz w:val="28"/>
          <w:szCs w:val="28"/>
          <w:lang w:val="vi-VN"/>
        </w:rPr>
        <w:t xml:space="preserve"> Dữ liệu lớn và phân tích dữ liệu lớn</w:t>
      </w:r>
      <w:r w:rsidRPr="0076709C">
        <w:rPr>
          <w:sz w:val="28"/>
          <w:szCs w:val="28"/>
        </w:rPr>
        <w:t>;</w:t>
      </w:r>
    </w:p>
    <w:p w14:paraId="2BC5FBCC" w14:textId="77777777" w:rsidR="0076709C" w:rsidRPr="0076709C" w:rsidRDefault="0038162F" w:rsidP="00547FBA">
      <w:pPr>
        <w:widowControl w:val="0"/>
        <w:adjustRightInd w:val="0"/>
        <w:spacing w:before="60" w:after="60" w:line="360" w:lineRule="auto"/>
        <w:ind w:firstLine="709"/>
        <w:jc w:val="both"/>
        <w:rPr>
          <w:sz w:val="28"/>
          <w:szCs w:val="28"/>
        </w:rPr>
      </w:pPr>
      <w:r w:rsidRPr="0076709C">
        <w:rPr>
          <w:sz w:val="28"/>
          <w:szCs w:val="28"/>
        </w:rPr>
        <w:t>(</w:t>
      </w:r>
      <w:r w:rsidRPr="0076709C">
        <w:rPr>
          <w:sz w:val="28"/>
          <w:szCs w:val="28"/>
          <w:lang w:val="vi-VN"/>
        </w:rPr>
        <w:t>2</w:t>
      </w:r>
      <w:r w:rsidRPr="0076709C">
        <w:rPr>
          <w:sz w:val="28"/>
          <w:szCs w:val="28"/>
        </w:rPr>
        <w:t>)</w:t>
      </w:r>
      <w:r w:rsidRPr="0076709C">
        <w:rPr>
          <w:sz w:val="28"/>
          <w:szCs w:val="28"/>
          <w:lang w:val="vi-VN"/>
        </w:rPr>
        <w:t xml:space="preserve"> Rô bốt tự động</w:t>
      </w:r>
      <w:r w:rsidRPr="0076709C">
        <w:rPr>
          <w:sz w:val="28"/>
          <w:szCs w:val="28"/>
        </w:rPr>
        <w:t>;</w:t>
      </w:r>
    </w:p>
    <w:p w14:paraId="41BEEB8C" w14:textId="77777777" w:rsidR="0076709C" w:rsidRPr="0076709C" w:rsidRDefault="0038162F" w:rsidP="00547FBA">
      <w:pPr>
        <w:widowControl w:val="0"/>
        <w:adjustRightInd w:val="0"/>
        <w:spacing w:before="60" w:after="60" w:line="360" w:lineRule="auto"/>
        <w:ind w:firstLine="709"/>
        <w:jc w:val="both"/>
        <w:rPr>
          <w:sz w:val="28"/>
          <w:szCs w:val="28"/>
          <w:lang w:val="vi-VN"/>
        </w:rPr>
      </w:pPr>
      <w:r w:rsidRPr="0076709C">
        <w:rPr>
          <w:sz w:val="28"/>
          <w:szCs w:val="28"/>
        </w:rPr>
        <w:t>(</w:t>
      </w:r>
      <w:r w:rsidRPr="0076709C">
        <w:rPr>
          <w:sz w:val="28"/>
          <w:szCs w:val="28"/>
          <w:lang w:val="vi-VN"/>
        </w:rPr>
        <w:t>3</w:t>
      </w:r>
      <w:r w:rsidRPr="0076709C">
        <w:rPr>
          <w:sz w:val="28"/>
          <w:szCs w:val="28"/>
        </w:rPr>
        <w:t>)</w:t>
      </w:r>
      <w:r w:rsidRPr="0076709C">
        <w:rPr>
          <w:sz w:val="28"/>
          <w:szCs w:val="28"/>
          <w:lang w:val="vi-VN"/>
        </w:rPr>
        <w:t xml:space="preserve"> Công nghệ mô phỏng</w:t>
      </w:r>
      <w:r w:rsidRPr="0076709C">
        <w:rPr>
          <w:sz w:val="28"/>
          <w:szCs w:val="28"/>
        </w:rPr>
        <w:t>;</w:t>
      </w:r>
    </w:p>
    <w:p w14:paraId="72DBD954" w14:textId="77777777" w:rsidR="0076709C" w:rsidRPr="0076709C" w:rsidRDefault="0038162F" w:rsidP="00547FBA">
      <w:pPr>
        <w:widowControl w:val="0"/>
        <w:adjustRightInd w:val="0"/>
        <w:spacing w:before="60" w:after="60" w:line="360" w:lineRule="auto"/>
        <w:ind w:firstLine="709"/>
        <w:jc w:val="both"/>
        <w:rPr>
          <w:sz w:val="28"/>
          <w:szCs w:val="28"/>
          <w:lang w:val="vi-VN"/>
        </w:rPr>
      </w:pPr>
      <w:r w:rsidRPr="0076709C">
        <w:rPr>
          <w:sz w:val="28"/>
          <w:szCs w:val="28"/>
        </w:rPr>
        <w:t>(</w:t>
      </w:r>
      <w:r w:rsidRPr="0076709C">
        <w:rPr>
          <w:sz w:val="28"/>
          <w:szCs w:val="28"/>
          <w:lang w:val="vi-VN"/>
        </w:rPr>
        <w:t>4</w:t>
      </w:r>
      <w:r w:rsidRPr="0076709C">
        <w:rPr>
          <w:sz w:val="28"/>
          <w:szCs w:val="28"/>
        </w:rPr>
        <w:t>)</w:t>
      </w:r>
      <w:r w:rsidRPr="0076709C">
        <w:rPr>
          <w:sz w:val="28"/>
          <w:szCs w:val="28"/>
          <w:lang w:val="vi-VN"/>
        </w:rPr>
        <w:t xml:space="preserve"> Công nghệ tích hợp hệ thống ngang</w:t>
      </w:r>
      <w:r w:rsidRPr="0076709C">
        <w:rPr>
          <w:sz w:val="28"/>
          <w:szCs w:val="28"/>
        </w:rPr>
        <w:t>;</w:t>
      </w:r>
    </w:p>
    <w:p w14:paraId="1AD6D0A4" w14:textId="77777777" w:rsidR="0076709C" w:rsidRPr="0076709C" w:rsidRDefault="0038162F" w:rsidP="00547FBA">
      <w:pPr>
        <w:widowControl w:val="0"/>
        <w:adjustRightInd w:val="0"/>
        <w:spacing w:before="60" w:after="60" w:line="360" w:lineRule="auto"/>
        <w:ind w:firstLine="709"/>
        <w:jc w:val="both"/>
        <w:rPr>
          <w:sz w:val="28"/>
          <w:szCs w:val="28"/>
          <w:lang w:val="vi-VN"/>
        </w:rPr>
      </w:pPr>
      <w:r w:rsidRPr="0076709C">
        <w:rPr>
          <w:sz w:val="28"/>
          <w:szCs w:val="28"/>
        </w:rPr>
        <w:t>(</w:t>
      </w:r>
      <w:r w:rsidRPr="0076709C">
        <w:rPr>
          <w:sz w:val="28"/>
          <w:szCs w:val="28"/>
          <w:lang w:val="vi-VN"/>
        </w:rPr>
        <w:t>5</w:t>
      </w:r>
      <w:r w:rsidRPr="0076709C">
        <w:rPr>
          <w:sz w:val="28"/>
          <w:szCs w:val="28"/>
        </w:rPr>
        <w:t>)</w:t>
      </w:r>
      <w:r w:rsidRPr="0076709C">
        <w:rPr>
          <w:sz w:val="28"/>
          <w:szCs w:val="28"/>
          <w:lang w:val="vi-VN"/>
        </w:rPr>
        <w:t xml:space="preserve"> Công nghệ tích hợp hệ thống theo chiều dọc</w:t>
      </w:r>
      <w:r w:rsidRPr="0076709C">
        <w:rPr>
          <w:sz w:val="28"/>
          <w:szCs w:val="28"/>
        </w:rPr>
        <w:t>;</w:t>
      </w:r>
    </w:p>
    <w:p w14:paraId="419FA21A" w14:textId="77777777" w:rsidR="0076709C" w:rsidRPr="0076709C" w:rsidRDefault="0038162F" w:rsidP="00547FBA">
      <w:pPr>
        <w:widowControl w:val="0"/>
        <w:adjustRightInd w:val="0"/>
        <w:spacing w:before="60" w:after="60" w:line="360" w:lineRule="auto"/>
        <w:ind w:firstLine="709"/>
        <w:jc w:val="both"/>
        <w:rPr>
          <w:sz w:val="28"/>
          <w:szCs w:val="28"/>
        </w:rPr>
      </w:pPr>
      <w:r w:rsidRPr="0076709C">
        <w:rPr>
          <w:sz w:val="28"/>
          <w:szCs w:val="28"/>
        </w:rPr>
        <w:t>(</w:t>
      </w:r>
      <w:r w:rsidRPr="0076709C">
        <w:rPr>
          <w:sz w:val="28"/>
          <w:szCs w:val="28"/>
          <w:lang w:val="vi-VN"/>
        </w:rPr>
        <w:t>6</w:t>
      </w:r>
      <w:r w:rsidRPr="0076709C">
        <w:rPr>
          <w:sz w:val="28"/>
          <w:szCs w:val="28"/>
        </w:rPr>
        <w:t>)</w:t>
      </w:r>
      <w:r w:rsidRPr="0076709C">
        <w:rPr>
          <w:sz w:val="28"/>
          <w:szCs w:val="28"/>
          <w:lang w:val="vi-VN"/>
        </w:rPr>
        <w:t xml:space="preserve"> IoT</w:t>
      </w:r>
      <w:r w:rsidRPr="0076709C">
        <w:rPr>
          <w:sz w:val="28"/>
          <w:szCs w:val="28"/>
        </w:rPr>
        <w:t>;</w:t>
      </w:r>
    </w:p>
    <w:p w14:paraId="6B57294F" w14:textId="77777777" w:rsidR="0076709C" w:rsidRPr="0076709C" w:rsidRDefault="0038162F" w:rsidP="00547FBA">
      <w:pPr>
        <w:widowControl w:val="0"/>
        <w:adjustRightInd w:val="0"/>
        <w:spacing w:before="60" w:after="60" w:line="360" w:lineRule="auto"/>
        <w:ind w:firstLine="709"/>
        <w:jc w:val="both"/>
        <w:rPr>
          <w:sz w:val="28"/>
          <w:szCs w:val="28"/>
        </w:rPr>
      </w:pPr>
      <w:r w:rsidRPr="0076709C">
        <w:rPr>
          <w:sz w:val="28"/>
          <w:szCs w:val="28"/>
        </w:rPr>
        <w:t>(</w:t>
      </w:r>
      <w:r w:rsidRPr="0076709C">
        <w:rPr>
          <w:sz w:val="28"/>
          <w:szCs w:val="28"/>
          <w:lang w:val="vi-VN"/>
        </w:rPr>
        <w:t>7</w:t>
      </w:r>
      <w:r w:rsidRPr="0076709C">
        <w:rPr>
          <w:sz w:val="28"/>
          <w:szCs w:val="28"/>
        </w:rPr>
        <w:t>)</w:t>
      </w:r>
      <w:r w:rsidRPr="0076709C">
        <w:rPr>
          <w:sz w:val="28"/>
          <w:szCs w:val="28"/>
          <w:lang w:val="vi-VN"/>
        </w:rPr>
        <w:t xml:space="preserve"> Bảo mật an t</w:t>
      </w:r>
      <w:proofErr w:type="spellStart"/>
      <w:r w:rsidRPr="0076709C">
        <w:rPr>
          <w:sz w:val="28"/>
          <w:szCs w:val="28"/>
        </w:rPr>
        <w:t>oàn</w:t>
      </w:r>
      <w:proofErr w:type="spellEnd"/>
      <w:r w:rsidRPr="0076709C">
        <w:rPr>
          <w:sz w:val="28"/>
          <w:szCs w:val="28"/>
        </w:rPr>
        <w:t>;</w:t>
      </w:r>
    </w:p>
    <w:p w14:paraId="18F9AC46" w14:textId="77777777" w:rsidR="0076709C" w:rsidRPr="0076709C" w:rsidRDefault="0038162F" w:rsidP="00547FBA">
      <w:pPr>
        <w:widowControl w:val="0"/>
        <w:adjustRightInd w:val="0"/>
        <w:spacing w:before="60" w:after="60" w:line="360" w:lineRule="auto"/>
        <w:ind w:firstLine="709"/>
        <w:jc w:val="both"/>
        <w:rPr>
          <w:sz w:val="28"/>
          <w:szCs w:val="28"/>
        </w:rPr>
      </w:pPr>
      <w:r w:rsidRPr="0076709C">
        <w:rPr>
          <w:sz w:val="28"/>
          <w:szCs w:val="28"/>
        </w:rPr>
        <w:t>(</w:t>
      </w:r>
      <w:r w:rsidRPr="0076709C">
        <w:rPr>
          <w:sz w:val="28"/>
          <w:szCs w:val="28"/>
          <w:lang w:val="vi-VN"/>
        </w:rPr>
        <w:t>8</w:t>
      </w:r>
      <w:r w:rsidRPr="0076709C">
        <w:rPr>
          <w:sz w:val="28"/>
          <w:szCs w:val="28"/>
        </w:rPr>
        <w:t>)</w:t>
      </w:r>
      <w:r w:rsidRPr="0076709C">
        <w:rPr>
          <w:sz w:val="28"/>
          <w:szCs w:val="28"/>
          <w:lang w:val="vi-VN"/>
        </w:rPr>
        <w:t xml:space="preserve"> Đám mây</w:t>
      </w:r>
      <w:r w:rsidR="0076709C" w:rsidRPr="0076709C">
        <w:rPr>
          <w:sz w:val="28"/>
          <w:szCs w:val="28"/>
        </w:rPr>
        <w:t>;</w:t>
      </w:r>
    </w:p>
    <w:p w14:paraId="46FB9A53" w14:textId="49F00B98" w:rsidR="0038162F" w:rsidRPr="0076709C" w:rsidRDefault="0038162F" w:rsidP="00547FBA">
      <w:pPr>
        <w:widowControl w:val="0"/>
        <w:adjustRightInd w:val="0"/>
        <w:spacing w:before="60" w:after="60" w:line="360" w:lineRule="auto"/>
        <w:ind w:firstLine="709"/>
        <w:jc w:val="both"/>
        <w:rPr>
          <w:sz w:val="28"/>
          <w:szCs w:val="28"/>
        </w:rPr>
      </w:pPr>
      <w:r w:rsidRPr="0076709C">
        <w:rPr>
          <w:sz w:val="28"/>
          <w:szCs w:val="28"/>
        </w:rPr>
        <w:t>(</w:t>
      </w:r>
      <w:r w:rsidRPr="0076709C">
        <w:rPr>
          <w:sz w:val="28"/>
          <w:szCs w:val="28"/>
          <w:lang w:val="vi-VN"/>
        </w:rPr>
        <w:t>9</w:t>
      </w:r>
      <w:r w:rsidRPr="0076709C">
        <w:rPr>
          <w:sz w:val="28"/>
          <w:szCs w:val="28"/>
        </w:rPr>
        <w:t>)</w:t>
      </w:r>
      <w:r w:rsidRPr="0076709C">
        <w:rPr>
          <w:sz w:val="28"/>
          <w:szCs w:val="28"/>
          <w:lang w:val="vi-VN"/>
        </w:rPr>
        <w:t xml:space="preserve"> Sản xuất phụ gia</w:t>
      </w:r>
      <w:r w:rsidRPr="0076709C">
        <w:rPr>
          <w:sz w:val="28"/>
          <w:szCs w:val="28"/>
        </w:rPr>
        <w:t>.</w:t>
      </w:r>
    </w:p>
    <w:p w14:paraId="2A04B7D5" w14:textId="77777777" w:rsidR="0076709C" w:rsidRDefault="00980961" w:rsidP="00547FBA">
      <w:pPr>
        <w:widowControl w:val="0"/>
        <w:adjustRightInd w:val="0"/>
        <w:spacing w:before="60" w:after="60" w:line="360" w:lineRule="auto"/>
        <w:ind w:firstLine="709"/>
        <w:jc w:val="both"/>
        <w:rPr>
          <w:sz w:val="28"/>
          <w:szCs w:val="28"/>
        </w:rPr>
      </w:pPr>
      <w:r w:rsidRPr="00C35CF3">
        <w:rPr>
          <w:sz w:val="28"/>
          <w:szCs w:val="28"/>
        </w:rPr>
        <w:t xml:space="preserve">+ </w:t>
      </w:r>
      <w:proofErr w:type="spellStart"/>
      <w:r w:rsidRPr="00C35CF3">
        <w:rPr>
          <w:b/>
          <w:bCs/>
          <w:i/>
          <w:iCs/>
          <w:sz w:val="28"/>
          <w:szCs w:val="28"/>
        </w:rPr>
        <w:t>Thái</w:t>
      </w:r>
      <w:proofErr w:type="spellEnd"/>
      <w:r w:rsidRPr="00C35CF3">
        <w:rPr>
          <w:b/>
          <w:bCs/>
          <w:i/>
          <w:iCs/>
          <w:sz w:val="28"/>
          <w:szCs w:val="28"/>
        </w:rPr>
        <w:t xml:space="preserve"> Lan</w:t>
      </w:r>
      <w:r w:rsidRPr="00C35CF3">
        <w:rPr>
          <w:b/>
          <w:bCs/>
          <w:sz w:val="28"/>
          <w:szCs w:val="28"/>
        </w:rPr>
        <w:t xml:space="preserve">: </w:t>
      </w:r>
      <w:proofErr w:type="spellStart"/>
      <w:r w:rsidRPr="00C35CF3">
        <w:rPr>
          <w:sz w:val="28"/>
          <w:szCs w:val="28"/>
        </w:rPr>
        <w:t>Thái</w:t>
      </w:r>
      <w:proofErr w:type="spellEnd"/>
      <w:r w:rsidRPr="00C35CF3">
        <w:rPr>
          <w:sz w:val="28"/>
          <w:szCs w:val="28"/>
        </w:rPr>
        <w:t xml:space="preserve"> </w:t>
      </w:r>
      <w:proofErr w:type="spellStart"/>
      <w:r w:rsidRPr="00C35CF3">
        <w:rPr>
          <w:sz w:val="28"/>
          <w:szCs w:val="28"/>
        </w:rPr>
        <w:t>lan</w:t>
      </w:r>
      <w:proofErr w:type="spellEnd"/>
      <w:r w:rsidRPr="00C35CF3">
        <w:rPr>
          <w:sz w:val="28"/>
          <w:szCs w:val="28"/>
        </w:rPr>
        <w:t xml:space="preserve"> </w:t>
      </w:r>
      <w:proofErr w:type="spellStart"/>
      <w:r w:rsidRPr="00C35CF3">
        <w:rPr>
          <w:sz w:val="28"/>
          <w:szCs w:val="28"/>
        </w:rPr>
        <w:t>xác</w:t>
      </w:r>
      <w:proofErr w:type="spellEnd"/>
      <w:r w:rsidRPr="00C35CF3">
        <w:rPr>
          <w:sz w:val="28"/>
          <w:szCs w:val="28"/>
        </w:rPr>
        <w:t xml:space="preserve"> </w:t>
      </w:r>
      <w:proofErr w:type="spellStart"/>
      <w:r w:rsidRPr="00C35CF3">
        <w:rPr>
          <w:sz w:val="28"/>
          <w:szCs w:val="28"/>
        </w:rPr>
        <w:t>định</w:t>
      </w:r>
      <w:proofErr w:type="spellEnd"/>
      <w:r w:rsidRPr="00C35CF3">
        <w:rPr>
          <w:sz w:val="28"/>
          <w:szCs w:val="28"/>
        </w:rPr>
        <w:t xml:space="preserve"> </w:t>
      </w:r>
      <w:proofErr w:type="spellStart"/>
      <w:r w:rsidRPr="00C35CF3">
        <w:rPr>
          <w:sz w:val="28"/>
          <w:szCs w:val="28"/>
        </w:rPr>
        <w:t>lộ</w:t>
      </w:r>
      <w:proofErr w:type="spellEnd"/>
      <w:r w:rsidRPr="00C35CF3">
        <w:rPr>
          <w:sz w:val="28"/>
          <w:szCs w:val="28"/>
        </w:rPr>
        <w:t xml:space="preserve"> </w:t>
      </w:r>
      <w:proofErr w:type="spellStart"/>
      <w:r w:rsidRPr="00C35CF3">
        <w:rPr>
          <w:sz w:val="28"/>
          <w:szCs w:val="28"/>
        </w:rPr>
        <w:t>trình</w:t>
      </w:r>
      <w:proofErr w:type="spellEnd"/>
      <w:r w:rsidRPr="00C35CF3">
        <w:rPr>
          <w:sz w:val="28"/>
          <w:szCs w:val="28"/>
        </w:rPr>
        <w:t xml:space="preserve"> </w:t>
      </w:r>
      <w:proofErr w:type="spellStart"/>
      <w:r w:rsidRPr="00C35CF3">
        <w:rPr>
          <w:sz w:val="28"/>
          <w:szCs w:val="28"/>
        </w:rPr>
        <w:t>phát</w:t>
      </w:r>
      <w:proofErr w:type="spellEnd"/>
      <w:r w:rsidRPr="00C35CF3">
        <w:rPr>
          <w:sz w:val="28"/>
          <w:szCs w:val="28"/>
        </w:rPr>
        <w:t xml:space="preserve"> </w:t>
      </w:r>
      <w:proofErr w:type="spellStart"/>
      <w:r w:rsidRPr="00C35CF3">
        <w:rPr>
          <w:sz w:val="28"/>
          <w:szCs w:val="28"/>
        </w:rPr>
        <w:t>triển</w:t>
      </w:r>
      <w:proofErr w:type="spellEnd"/>
      <w:r w:rsidRPr="00C35CF3">
        <w:rPr>
          <w:sz w:val="28"/>
          <w:szCs w:val="28"/>
        </w:rPr>
        <w:t xml:space="preserve"> </w:t>
      </w:r>
      <w:proofErr w:type="spellStart"/>
      <w:r w:rsidRPr="00C35CF3">
        <w:rPr>
          <w:sz w:val="28"/>
          <w:szCs w:val="28"/>
        </w:rPr>
        <w:t>của</w:t>
      </w:r>
      <w:proofErr w:type="spellEnd"/>
      <w:r w:rsidRPr="00C35CF3">
        <w:rPr>
          <w:sz w:val="28"/>
          <w:szCs w:val="28"/>
        </w:rPr>
        <w:t xml:space="preserve"> </w:t>
      </w:r>
      <w:proofErr w:type="spellStart"/>
      <w:r w:rsidRPr="00C35CF3">
        <w:rPr>
          <w:sz w:val="28"/>
          <w:szCs w:val="28"/>
        </w:rPr>
        <w:t>quốc</w:t>
      </w:r>
      <w:proofErr w:type="spellEnd"/>
      <w:r w:rsidRPr="00C35CF3">
        <w:rPr>
          <w:sz w:val="28"/>
          <w:szCs w:val="28"/>
        </w:rPr>
        <w:t xml:space="preserve"> </w:t>
      </w:r>
      <w:proofErr w:type="spellStart"/>
      <w:r w:rsidRPr="00C35CF3">
        <w:rPr>
          <w:sz w:val="28"/>
          <w:szCs w:val="28"/>
        </w:rPr>
        <w:t>gia</w:t>
      </w:r>
      <w:proofErr w:type="spellEnd"/>
      <w:r w:rsidRPr="00C35CF3">
        <w:rPr>
          <w:sz w:val="28"/>
          <w:szCs w:val="28"/>
        </w:rPr>
        <w:t xml:space="preserve"> qua 3 </w:t>
      </w:r>
      <w:proofErr w:type="spellStart"/>
      <w:r w:rsidRPr="00C35CF3">
        <w:rPr>
          <w:sz w:val="28"/>
          <w:szCs w:val="28"/>
        </w:rPr>
        <w:t>giai</w:t>
      </w:r>
      <w:proofErr w:type="spellEnd"/>
      <w:r w:rsidRPr="00C35CF3">
        <w:rPr>
          <w:sz w:val="28"/>
          <w:szCs w:val="28"/>
        </w:rPr>
        <w:t xml:space="preserve"> </w:t>
      </w:r>
      <w:proofErr w:type="spellStart"/>
      <w:r w:rsidRPr="00C35CF3">
        <w:rPr>
          <w:sz w:val="28"/>
          <w:szCs w:val="28"/>
        </w:rPr>
        <w:t>đoạn</w:t>
      </w:r>
      <w:proofErr w:type="spellEnd"/>
      <w:r w:rsidRPr="00C35CF3">
        <w:rPr>
          <w:sz w:val="28"/>
          <w:szCs w:val="28"/>
        </w:rPr>
        <w:t xml:space="preserve"> </w:t>
      </w:r>
      <w:proofErr w:type="spellStart"/>
      <w:r w:rsidRPr="00C35CF3">
        <w:rPr>
          <w:sz w:val="28"/>
          <w:szCs w:val="28"/>
        </w:rPr>
        <w:t>từ</w:t>
      </w:r>
      <w:proofErr w:type="spellEnd"/>
      <w:r w:rsidRPr="00C35CF3">
        <w:rPr>
          <w:sz w:val="28"/>
          <w:szCs w:val="28"/>
        </w:rPr>
        <w:t xml:space="preserve"> </w:t>
      </w:r>
      <w:proofErr w:type="spellStart"/>
      <w:r w:rsidRPr="00C35CF3">
        <w:rPr>
          <w:sz w:val="28"/>
          <w:szCs w:val="28"/>
        </w:rPr>
        <w:t>dựa</w:t>
      </w:r>
      <w:proofErr w:type="spellEnd"/>
      <w:r w:rsidRPr="00C35CF3">
        <w:rPr>
          <w:sz w:val="28"/>
          <w:szCs w:val="28"/>
        </w:rPr>
        <w:t xml:space="preserve"> </w:t>
      </w:r>
      <w:proofErr w:type="spellStart"/>
      <w:r w:rsidRPr="00C35CF3">
        <w:rPr>
          <w:sz w:val="28"/>
          <w:szCs w:val="28"/>
        </w:rPr>
        <w:t>trên</w:t>
      </w:r>
      <w:proofErr w:type="spellEnd"/>
      <w:r w:rsidRPr="00C35CF3">
        <w:rPr>
          <w:sz w:val="28"/>
          <w:szCs w:val="28"/>
        </w:rPr>
        <w:t xml:space="preserve"> </w:t>
      </w:r>
      <w:proofErr w:type="spellStart"/>
      <w:r w:rsidRPr="00C35CF3">
        <w:rPr>
          <w:sz w:val="28"/>
          <w:szCs w:val="28"/>
        </w:rPr>
        <w:t>nông</w:t>
      </w:r>
      <w:proofErr w:type="spellEnd"/>
      <w:r w:rsidRPr="00C35CF3">
        <w:rPr>
          <w:sz w:val="28"/>
          <w:szCs w:val="28"/>
        </w:rPr>
        <w:t xml:space="preserve"> </w:t>
      </w:r>
      <w:proofErr w:type="spellStart"/>
      <w:r w:rsidRPr="00C35CF3">
        <w:rPr>
          <w:sz w:val="28"/>
          <w:szCs w:val="28"/>
        </w:rPr>
        <w:t>nghiệp</w:t>
      </w:r>
      <w:proofErr w:type="spellEnd"/>
      <w:r w:rsidRPr="00C35CF3">
        <w:rPr>
          <w:sz w:val="28"/>
          <w:szCs w:val="28"/>
        </w:rPr>
        <w:t xml:space="preserve">, </w:t>
      </w:r>
      <w:proofErr w:type="spellStart"/>
      <w:r w:rsidRPr="00C35CF3">
        <w:rPr>
          <w:sz w:val="28"/>
          <w:szCs w:val="28"/>
        </w:rPr>
        <w:t>công</w:t>
      </w:r>
      <w:proofErr w:type="spellEnd"/>
      <w:r w:rsidRPr="00C35CF3">
        <w:rPr>
          <w:sz w:val="28"/>
          <w:szCs w:val="28"/>
        </w:rPr>
        <w:t xml:space="preserve"> </w:t>
      </w:r>
      <w:proofErr w:type="spellStart"/>
      <w:r w:rsidRPr="00C35CF3">
        <w:rPr>
          <w:sz w:val="28"/>
          <w:szCs w:val="28"/>
        </w:rPr>
        <w:t>nghiệp</w:t>
      </w:r>
      <w:proofErr w:type="spellEnd"/>
      <w:r w:rsidRPr="00C35CF3">
        <w:rPr>
          <w:sz w:val="28"/>
          <w:szCs w:val="28"/>
        </w:rPr>
        <w:t xml:space="preserve"> </w:t>
      </w:r>
      <w:proofErr w:type="spellStart"/>
      <w:r w:rsidRPr="00C35CF3">
        <w:rPr>
          <w:sz w:val="28"/>
          <w:szCs w:val="28"/>
        </w:rPr>
        <w:t>nhẹ</w:t>
      </w:r>
      <w:proofErr w:type="spellEnd"/>
      <w:r w:rsidRPr="00C35CF3">
        <w:rPr>
          <w:sz w:val="28"/>
          <w:szCs w:val="28"/>
        </w:rPr>
        <w:t xml:space="preserve"> </w:t>
      </w:r>
      <w:proofErr w:type="spellStart"/>
      <w:r w:rsidRPr="00C35CF3">
        <w:rPr>
          <w:sz w:val="28"/>
          <w:szCs w:val="28"/>
        </w:rPr>
        <w:t>và</w:t>
      </w:r>
      <w:proofErr w:type="spellEnd"/>
      <w:r w:rsidRPr="00C35CF3">
        <w:rPr>
          <w:sz w:val="28"/>
          <w:szCs w:val="28"/>
        </w:rPr>
        <w:t xml:space="preserve"> </w:t>
      </w:r>
      <w:proofErr w:type="spellStart"/>
      <w:r w:rsidRPr="00C35CF3">
        <w:rPr>
          <w:sz w:val="28"/>
          <w:szCs w:val="28"/>
        </w:rPr>
        <w:t>công</w:t>
      </w:r>
      <w:proofErr w:type="spellEnd"/>
      <w:r w:rsidRPr="00C35CF3">
        <w:rPr>
          <w:sz w:val="28"/>
          <w:szCs w:val="28"/>
        </w:rPr>
        <w:t xml:space="preserve"> </w:t>
      </w:r>
      <w:proofErr w:type="spellStart"/>
      <w:r w:rsidRPr="00C35CF3">
        <w:rPr>
          <w:sz w:val="28"/>
          <w:szCs w:val="28"/>
        </w:rPr>
        <w:t>nghiệp</w:t>
      </w:r>
      <w:proofErr w:type="spellEnd"/>
      <w:r w:rsidRPr="00C35CF3">
        <w:rPr>
          <w:sz w:val="28"/>
          <w:szCs w:val="28"/>
        </w:rPr>
        <w:t xml:space="preserve"> </w:t>
      </w:r>
      <w:proofErr w:type="spellStart"/>
      <w:r w:rsidRPr="00C35CF3">
        <w:rPr>
          <w:sz w:val="28"/>
          <w:szCs w:val="28"/>
        </w:rPr>
        <w:t>năng</w:t>
      </w:r>
      <w:proofErr w:type="spellEnd"/>
      <w:r w:rsidRPr="00C35CF3">
        <w:rPr>
          <w:sz w:val="28"/>
          <w:szCs w:val="28"/>
        </w:rPr>
        <w:t xml:space="preserve"> </w:t>
      </w:r>
      <w:proofErr w:type="spellStart"/>
      <w:r w:rsidRPr="00C35CF3">
        <w:rPr>
          <w:sz w:val="28"/>
          <w:szCs w:val="28"/>
        </w:rPr>
        <w:t>và</w:t>
      </w:r>
      <w:proofErr w:type="spellEnd"/>
      <w:r w:rsidRPr="00C35CF3">
        <w:rPr>
          <w:sz w:val="28"/>
          <w:szCs w:val="28"/>
        </w:rPr>
        <w:t xml:space="preserve"> </w:t>
      </w:r>
      <w:proofErr w:type="spellStart"/>
      <w:r w:rsidRPr="00C35CF3">
        <w:rPr>
          <w:sz w:val="28"/>
          <w:szCs w:val="28"/>
        </w:rPr>
        <w:t>hiện</w:t>
      </w:r>
      <w:proofErr w:type="spellEnd"/>
      <w:r w:rsidRPr="00C35CF3">
        <w:rPr>
          <w:sz w:val="28"/>
          <w:szCs w:val="28"/>
        </w:rPr>
        <w:t xml:space="preserve"> </w:t>
      </w:r>
      <w:proofErr w:type="spellStart"/>
      <w:r w:rsidRPr="00C35CF3">
        <w:rPr>
          <w:sz w:val="28"/>
          <w:szCs w:val="28"/>
        </w:rPr>
        <w:t>đang</w:t>
      </w:r>
      <w:proofErr w:type="spellEnd"/>
      <w:r w:rsidRPr="00C35CF3">
        <w:rPr>
          <w:sz w:val="28"/>
          <w:szCs w:val="28"/>
        </w:rPr>
        <w:t xml:space="preserve"> </w:t>
      </w:r>
      <w:proofErr w:type="spellStart"/>
      <w:r w:rsidRPr="00C35CF3">
        <w:rPr>
          <w:sz w:val="28"/>
          <w:szCs w:val="28"/>
        </w:rPr>
        <w:t>hướng</w:t>
      </w:r>
      <w:proofErr w:type="spellEnd"/>
      <w:r w:rsidRPr="00C35CF3">
        <w:rPr>
          <w:sz w:val="28"/>
          <w:szCs w:val="28"/>
        </w:rPr>
        <w:t xml:space="preserve"> </w:t>
      </w:r>
      <w:proofErr w:type="spellStart"/>
      <w:r w:rsidRPr="00C35CF3">
        <w:rPr>
          <w:sz w:val="28"/>
          <w:szCs w:val="28"/>
        </w:rPr>
        <w:t>đến</w:t>
      </w:r>
      <w:proofErr w:type="spellEnd"/>
      <w:r w:rsidRPr="00C35CF3">
        <w:rPr>
          <w:sz w:val="28"/>
          <w:szCs w:val="28"/>
        </w:rPr>
        <w:t xml:space="preserve"> </w:t>
      </w:r>
      <w:proofErr w:type="spellStart"/>
      <w:r w:rsidRPr="00C35CF3">
        <w:rPr>
          <w:sz w:val="28"/>
          <w:szCs w:val="28"/>
        </w:rPr>
        <w:t>giai</w:t>
      </w:r>
      <w:proofErr w:type="spellEnd"/>
      <w:r w:rsidRPr="00C35CF3">
        <w:rPr>
          <w:sz w:val="28"/>
          <w:szCs w:val="28"/>
        </w:rPr>
        <w:t xml:space="preserve"> </w:t>
      </w:r>
      <w:proofErr w:type="spellStart"/>
      <w:r w:rsidRPr="00C35CF3">
        <w:rPr>
          <w:sz w:val="28"/>
          <w:szCs w:val="28"/>
        </w:rPr>
        <w:t>đoạn</w:t>
      </w:r>
      <w:proofErr w:type="spellEnd"/>
      <w:r w:rsidRPr="00C35CF3">
        <w:rPr>
          <w:sz w:val="28"/>
          <w:szCs w:val="28"/>
        </w:rPr>
        <w:t xml:space="preserve"> 4 </w:t>
      </w:r>
      <w:proofErr w:type="spellStart"/>
      <w:r w:rsidRPr="00C35CF3">
        <w:rPr>
          <w:sz w:val="28"/>
          <w:szCs w:val="28"/>
        </w:rPr>
        <w:t>dựa</w:t>
      </w:r>
      <w:proofErr w:type="spellEnd"/>
      <w:r w:rsidRPr="00C35CF3">
        <w:rPr>
          <w:sz w:val="28"/>
          <w:szCs w:val="28"/>
        </w:rPr>
        <w:t xml:space="preserve"> </w:t>
      </w:r>
      <w:proofErr w:type="spellStart"/>
      <w:r w:rsidRPr="00C35CF3">
        <w:rPr>
          <w:sz w:val="28"/>
          <w:szCs w:val="28"/>
        </w:rPr>
        <w:t>trên</w:t>
      </w:r>
      <w:proofErr w:type="spellEnd"/>
      <w:r w:rsidRPr="00C35CF3">
        <w:rPr>
          <w:sz w:val="28"/>
          <w:szCs w:val="28"/>
        </w:rPr>
        <w:t xml:space="preserve"> 3 </w:t>
      </w:r>
      <w:proofErr w:type="spellStart"/>
      <w:r w:rsidRPr="00C35CF3">
        <w:rPr>
          <w:sz w:val="28"/>
          <w:szCs w:val="28"/>
        </w:rPr>
        <w:t>trụ</w:t>
      </w:r>
      <w:proofErr w:type="spellEnd"/>
      <w:r w:rsidRPr="00C35CF3">
        <w:rPr>
          <w:sz w:val="28"/>
          <w:szCs w:val="28"/>
        </w:rPr>
        <w:t xml:space="preserve"> </w:t>
      </w:r>
      <w:proofErr w:type="spellStart"/>
      <w:proofErr w:type="gramStart"/>
      <w:r w:rsidRPr="00C35CF3">
        <w:rPr>
          <w:sz w:val="28"/>
          <w:szCs w:val="28"/>
        </w:rPr>
        <w:t>cột</w:t>
      </w:r>
      <w:proofErr w:type="spellEnd"/>
      <w:r w:rsidRPr="00C35CF3">
        <w:rPr>
          <w:sz w:val="28"/>
          <w:szCs w:val="28"/>
        </w:rPr>
        <w:t xml:space="preserve">  </w:t>
      </w:r>
      <w:proofErr w:type="spellStart"/>
      <w:r w:rsidRPr="00C35CF3">
        <w:rPr>
          <w:sz w:val="28"/>
          <w:szCs w:val="28"/>
        </w:rPr>
        <w:t>đó</w:t>
      </w:r>
      <w:proofErr w:type="spellEnd"/>
      <w:proofErr w:type="gramEnd"/>
      <w:r w:rsidRPr="00C35CF3">
        <w:rPr>
          <w:sz w:val="28"/>
          <w:szCs w:val="28"/>
        </w:rPr>
        <w:t xml:space="preserve"> </w:t>
      </w:r>
      <w:proofErr w:type="spellStart"/>
      <w:r w:rsidRPr="00C35CF3">
        <w:rPr>
          <w:sz w:val="28"/>
          <w:szCs w:val="28"/>
        </w:rPr>
        <w:t>là</w:t>
      </w:r>
      <w:proofErr w:type="spellEnd"/>
      <w:r w:rsidRPr="00C35CF3">
        <w:rPr>
          <w:sz w:val="28"/>
          <w:szCs w:val="28"/>
        </w:rPr>
        <w:t xml:space="preserve"> </w:t>
      </w:r>
      <w:proofErr w:type="spellStart"/>
      <w:r w:rsidRPr="00C35CF3">
        <w:rPr>
          <w:sz w:val="28"/>
          <w:szCs w:val="28"/>
        </w:rPr>
        <w:t>tăng</w:t>
      </w:r>
      <w:proofErr w:type="spellEnd"/>
      <w:r w:rsidRPr="00C35CF3">
        <w:rPr>
          <w:sz w:val="28"/>
          <w:szCs w:val="28"/>
        </w:rPr>
        <w:t xml:space="preserve"> </w:t>
      </w:r>
      <w:proofErr w:type="spellStart"/>
      <w:r w:rsidRPr="00C35CF3">
        <w:rPr>
          <w:sz w:val="28"/>
          <w:szCs w:val="28"/>
        </w:rPr>
        <w:t>năng</w:t>
      </w:r>
      <w:proofErr w:type="spellEnd"/>
      <w:r w:rsidRPr="00C35CF3">
        <w:rPr>
          <w:sz w:val="28"/>
          <w:szCs w:val="28"/>
        </w:rPr>
        <w:t xml:space="preserve"> </w:t>
      </w:r>
      <w:proofErr w:type="spellStart"/>
      <w:r w:rsidRPr="00C35CF3">
        <w:rPr>
          <w:sz w:val="28"/>
          <w:szCs w:val="28"/>
        </w:rPr>
        <w:t>suất</w:t>
      </w:r>
      <w:proofErr w:type="spellEnd"/>
      <w:r w:rsidRPr="00C35CF3">
        <w:rPr>
          <w:sz w:val="28"/>
          <w:szCs w:val="28"/>
        </w:rPr>
        <w:t xml:space="preserve">, </w:t>
      </w:r>
      <w:proofErr w:type="spellStart"/>
      <w:r w:rsidRPr="00C35CF3">
        <w:rPr>
          <w:sz w:val="28"/>
          <w:szCs w:val="28"/>
        </w:rPr>
        <w:t>tăng</w:t>
      </w:r>
      <w:proofErr w:type="spellEnd"/>
      <w:r w:rsidRPr="00C35CF3">
        <w:rPr>
          <w:sz w:val="28"/>
          <w:szCs w:val="28"/>
        </w:rPr>
        <w:t xml:space="preserve"> </w:t>
      </w:r>
      <w:proofErr w:type="spellStart"/>
      <w:r w:rsidRPr="00C35CF3">
        <w:rPr>
          <w:sz w:val="28"/>
          <w:szCs w:val="28"/>
        </w:rPr>
        <w:t>trưởng</w:t>
      </w:r>
      <w:proofErr w:type="spellEnd"/>
      <w:r w:rsidRPr="00C35CF3">
        <w:rPr>
          <w:sz w:val="28"/>
          <w:szCs w:val="28"/>
        </w:rPr>
        <w:t xml:space="preserve"> </w:t>
      </w:r>
      <w:proofErr w:type="spellStart"/>
      <w:r w:rsidRPr="00C35CF3">
        <w:rPr>
          <w:sz w:val="28"/>
          <w:szCs w:val="28"/>
        </w:rPr>
        <w:t>toàn</w:t>
      </w:r>
      <w:proofErr w:type="spellEnd"/>
      <w:r w:rsidRPr="00C35CF3">
        <w:rPr>
          <w:sz w:val="28"/>
          <w:szCs w:val="28"/>
        </w:rPr>
        <w:t xml:space="preserve"> </w:t>
      </w:r>
      <w:proofErr w:type="spellStart"/>
      <w:r w:rsidRPr="00C35CF3">
        <w:rPr>
          <w:sz w:val="28"/>
          <w:szCs w:val="28"/>
        </w:rPr>
        <w:t>diện</w:t>
      </w:r>
      <w:proofErr w:type="spellEnd"/>
      <w:r w:rsidRPr="00C35CF3">
        <w:rPr>
          <w:sz w:val="28"/>
          <w:szCs w:val="28"/>
        </w:rPr>
        <w:t xml:space="preserve">  </w:t>
      </w:r>
      <w:proofErr w:type="spellStart"/>
      <w:r w:rsidRPr="00C35CF3">
        <w:rPr>
          <w:sz w:val="28"/>
          <w:szCs w:val="28"/>
        </w:rPr>
        <w:t>và</w:t>
      </w:r>
      <w:proofErr w:type="spellEnd"/>
      <w:r w:rsidRPr="00C35CF3">
        <w:rPr>
          <w:sz w:val="28"/>
          <w:szCs w:val="28"/>
        </w:rPr>
        <w:t xml:space="preserve"> </w:t>
      </w:r>
      <w:proofErr w:type="spellStart"/>
      <w:r w:rsidRPr="00C35CF3">
        <w:rPr>
          <w:sz w:val="28"/>
          <w:szCs w:val="28"/>
        </w:rPr>
        <w:t>tăng</w:t>
      </w:r>
      <w:proofErr w:type="spellEnd"/>
      <w:r w:rsidRPr="00C35CF3">
        <w:rPr>
          <w:sz w:val="28"/>
          <w:szCs w:val="28"/>
        </w:rPr>
        <w:t xml:space="preserve"> </w:t>
      </w:r>
      <w:proofErr w:type="spellStart"/>
      <w:r w:rsidRPr="00C35CF3">
        <w:rPr>
          <w:sz w:val="28"/>
          <w:szCs w:val="28"/>
        </w:rPr>
        <w:t>trưởng</w:t>
      </w:r>
      <w:proofErr w:type="spellEnd"/>
      <w:r w:rsidRPr="00C35CF3">
        <w:rPr>
          <w:sz w:val="28"/>
          <w:szCs w:val="28"/>
        </w:rPr>
        <w:t xml:space="preserve"> </w:t>
      </w:r>
      <w:proofErr w:type="spellStart"/>
      <w:r w:rsidRPr="00C35CF3">
        <w:rPr>
          <w:sz w:val="28"/>
          <w:szCs w:val="28"/>
        </w:rPr>
        <w:t>xanh</w:t>
      </w:r>
      <w:proofErr w:type="spellEnd"/>
      <w:r w:rsidRPr="00C35CF3">
        <w:rPr>
          <w:sz w:val="28"/>
          <w:szCs w:val="28"/>
        </w:rPr>
        <w:t xml:space="preserve">. </w:t>
      </w:r>
      <w:proofErr w:type="spellStart"/>
      <w:r w:rsidRPr="00C35CF3">
        <w:rPr>
          <w:sz w:val="28"/>
          <w:szCs w:val="28"/>
        </w:rPr>
        <w:t>Xét</w:t>
      </w:r>
      <w:proofErr w:type="spellEnd"/>
      <w:r w:rsidRPr="00C35CF3">
        <w:rPr>
          <w:sz w:val="28"/>
          <w:szCs w:val="28"/>
        </w:rPr>
        <w:t xml:space="preserve"> </w:t>
      </w:r>
      <w:proofErr w:type="spellStart"/>
      <w:r w:rsidRPr="00C35CF3">
        <w:rPr>
          <w:sz w:val="28"/>
          <w:szCs w:val="28"/>
        </w:rPr>
        <w:t>về</w:t>
      </w:r>
      <w:proofErr w:type="spellEnd"/>
      <w:r w:rsidRPr="00C35CF3">
        <w:rPr>
          <w:sz w:val="28"/>
          <w:szCs w:val="28"/>
        </w:rPr>
        <w:t xml:space="preserve"> </w:t>
      </w:r>
      <w:proofErr w:type="spellStart"/>
      <w:r w:rsidRPr="00C35CF3">
        <w:rPr>
          <w:sz w:val="28"/>
          <w:szCs w:val="28"/>
        </w:rPr>
        <w:t>bản</w:t>
      </w:r>
      <w:proofErr w:type="spellEnd"/>
      <w:r w:rsidRPr="00C35CF3">
        <w:rPr>
          <w:sz w:val="28"/>
          <w:szCs w:val="28"/>
        </w:rPr>
        <w:t xml:space="preserve"> </w:t>
      </w:r>
      <w:proofErr w:type="spellStart"/>
      <w:r w:rsidRPr="00C35CF3">
        <w:rPr>
          <w:sz w:val="28"/>
          <w:szCs w:val="28"/>
        </w:rPr>
        <w:t>chất</w:t>
      </w:r>
      <w:proofErr w:type="spellEnd"/>
      <w:r w:rsidRPr="00C35CF3">
        <w:rPr>
          <w:sz w:val="28"/>
          <w:szCs w:val="28"/>
        </w:rPr>
        <w:t xml:space="preserve">, </w:t>
      </w:r>
      <w:proofErr w:type="spellStart"/>
      <w:r w:rsidRPr="00C35CF3">
        <w:rPr>
          <w:sz w:val="28"/>
          <w:szCs w:val="28"/>
        </w:rPr>
        <w:t>Thái</w:t>
      </w:r>
      <w:proofErr w:type="spellEnd"/>
      <w:r w:rsidRPr="00C35CF3">
        <w:rPr>
          <w:sz w:val="28"/>
          <w:szCs w:val="28"/>
        </w:rPr>
        <w:t xml:space="preserve"> </w:t>
      </w:r>
      <w:proofErr w:type="spellStart"/>
      <w:r w:rsidRPr="00C35CF3">
        <w:rPr>
          <w:sz w:val="28"/>
          <w:szCs w:val="28"/>
        </w:rPr>
        <w:t>lan</w:t>
      </w:r>
      <w:proofErr w:type="spellEnd"/>
      <w:r w:rsidRPr="00C35CF3">
        <w:rPr>
          <w:sz w:val="28"/>
          <w:szCs w:val="28"/>
        </w:rPr>
        <w:t xml:space="preserve"> </w:t>
      </w:r>
      <w:proofErr w:type="spellStart"/>
      <w:r w:rsidRPr="00C35CF3">
        <w:rPr>
          <w:sz w:val="28"/>
          <w:szCs w:val="28"/>
        </w:rPr>
        <w:t>không</w:t>
      </w:r>
      <w:proofErr w:type="spellEnd"/>
      <w:r w:rsidRPr="00C35CF3">
        <w:rPr>
          <w:sz w:val="28"/>
          <w:szCs w:val="28"/>
        </w:rPr>
        <w:t xml:space="preserve"> </w:t>
      </w:r>
      <w:proofErr w:type="spellStart"/>
      <w:r w:rsidRPr="00C35CF3">
        <w:rPr>
          <w:sz w:val="28"/>
          <w:szCs w:val="28"/>
        </w:rPr>
        <w:t>có</w:t>
      </w:r>
      <w:proofErr w:type="spellEnd"/>
      <w:r w:rsidRPr="00C35CF3">
        <w:rPr>
          <w:sz w:val="28"/>
          <w:szCs w:val="28"/>
        </w:rPr>
        <w:t xml:space="preserve"> </w:t>
      </w:r>
      <w:proofErr w:type="spellStart"/>
      <w:r w:rsidRPr="00C35CF3">
        <w:rPr>
          <w:sz w:val="28"/>
          <w:szCs w:val="28"/>
        </w:rPr>
        <w:t>một</w:t>
      </w:r>
      <w:proofErr w:type="spellEnd"/>
      <w:r w:rsidRPr="00C35CF3">
        <w:rPr>
          <w:sz w:val="28"/>
          <w:szCs w:val="28"/>
        </w:rPr>
        <w:t xml:space="preserve"> </w:t>
      </w:r>
      <w:proofErr w:type="spellStart"/>
      <w:r w:rsidRPr="00C35CF3">
        <w:rPr>
          <w:sz w:val="28"/>
          <w:szCs w:val="28"/>
        </w:rPr>
        <w:t>chiến</w:t>
      </w:r>
      <w:proofErr w:type="spellEnd"/>
      <w:r w:rsidRPr="00C35CF3">
        <w:rPr>
          <w:sz w:val="28"/>
          <w:szCs w:val="28"/>
        </w:rPr>
        <w:t xml:space="preserve"> </w:t>
      </w:r>
      <w:proofErr w:type="spellStart"/>
      <w:r w:rsidRPr="00C35CF3">
        <w:rPr>
          <w:sz w:val="28"/>
          <w:szCs w:val="28"/>
        </w:rPr>
        <w:t>lược</w:t>
      </w:r>
      <w:proofErr w:type="spellEnd"/>
      <w:r w:rsidRPr="00C35CF3">
        <w:rPr>
          <w:sz w:val="28"/>
          <w:szCs w:val="28"/>
        </w:rPr>
        <w:t xml:space="preserve"> </w:t>
      </w:r>
      <w:proofErr w:type="spellStart"/>
      <w:r w:rsidRPr="00C35CF3">
        <w:rPr>
          <w:sz w:val="28"/>
          <w:szCs w:val="28"/>
        </w:rPr>
        <w:t>công</w:t>
      </w:r>
      <w:proofErr w:type="spellEnd"/>
      <w:r w:rsidRPr="00C35CF3">
        <w:rPr>
          <w:sz w:val="28"/>
          <w:szCs w:val="28"/>
        </w:rPr>
        <w:t xml:space="preserve"> </w:t>
      </w:r>
      <w:proofErr w:type="spellStart"/>
      <w:r w:rsidRPr="00C35CF3">
        <w:rPr>
          <w:sz w:val="28"/>
          <w:szCs w:val="28"/>
        </w:rPr>
        <w:t>bố</w:t>
      </w:r>
      <w:proofErr w:type="spellEnd"/>
      <w:r w:rsidRPr="00C35CF3">
        <w:rPr>
          <w:sz w:val="28"/>
          <w:szCs w:val="28"/>
        </w:rPr>
        <w:t xml:space="preserve"> </w:t>
      </w:r>
      <w:proofErr w:type="spellStart"/>
      <w:r w:rsidRPr="00C35CF3">
        <w:rPr>
          <w:sz w:val="28"/>
          <w:szCs w:val="28"/>
        </w:rPr>
        <w:t>về</w:t>
      </w:r>
      <w:proofErr w:type="spellEnd"/>
      <w:r w:rsidRPr="00C35CF3">
        <w:rPr>
          <w:sz w:val="28"/>
          <w:szCs w:val="28"/>
        </w:rPr>
        <w:t xml:space="preserve"> </w:t>
      </w:r>
      <w:proofErr w:type="spellStart"/>
      <w:r w:rsidRPr="00C35CF3">
        <w:rPr>
          <w:sz w:val="28"/>
          <w:szCs w:val="28"/>
        </w:rPr>
        <w:t>xây</w:t>
      </w:r>
      <w:proofErr w:type="spellEnd"/>
      <w:r w:rsidRPr="00C35CF3">
        <w:rPr>
          <w:sz w:val="28"/>
          <w:szCs w:val="28"/>
        </w:rPr>
        <w:t xml:space="preserve"> </w:t>
      </w:r>
      <w:proofErr w:type="spellStart"/>
      <w:r w:rsidRPr="00C35CF3">
        <w:rPr>
          <w:sz w:val="28"/>
          <w:szCs w:val="28"/>
        </w:rPr>
        <w:t>dựng</w:t>
      </w:r>
      <w:proofErr w:type="spellEnd"/>
      <w:r w:rsidRPr="00C35CF3">
        <w:rPr>
          <w:sz w:val="28"/>
          <w:szCs w:val="28"/>
        </w:rPr>
        <w:t xml:space="preserve"> </w:t>
      </w:r>
      <w:proofErr w:type="spellStart"/>
      <w:r w:rsidRPr="00C35CF3">
        <w:rPr>
          <w:sz w:val="28"/>
          <w:szCs w:val="28"/>
        </w:rPr>
        <w:t>công</w:t>
      </w:r>
      <w:proofErr w:type="spellEnd"/>
      <w:r w:rsidRPr="00C35CF3">
        <w:rPr>
          <w:sz w:val="28"/>
          <w:szCs w:val="28"/>
        </w:rPr>
        <w:t xml:space="preserve"> </w:t>
      </w:r>
      <w:proofErr w:type="spellStart"/>
      <w:r w:rsidRPr="00C35CF3">
        <w:rPr>
          <w:sz w:val="28"/>
          <w:szCs w:val="28"/>
        </w:rPr>
        <w:t>nghệ</w:t>
      </w:r>
      <w:proofErr w:type="spellEnd"/>
      <w:r w:rsidRPr="00C35CF3">
        <w:rPr>
          <w:sz w:val="28"/>
          <w:szCs w:val="28"/>
        </w:rPr>
        <w:t xml:space="preserve"> CMCN4 </w:t>
      </w:r>
      <w:proofErr w:type="spellStart"/>
      <w:r w:rsidRPr="00C35CF3">
        <w:rPr>
          <w:sz w:val="28"/>
          <w:szCs w:val="28"/>
        </w:rPr>
        <w:t>nhưng</w:t>
      </w:r>
      <w:proofErr w:type="spellEnd"/>
      <w:r w:rsidRPr="00C35CF3">
        <w:rPr>
          <w:sz w:val="28"/>
          <w:szCs w:val="28"/>
        </w:rPr>
        <w:t xml:space="preserve"> </w:t>
      </w:r>
      <w:proofErr w:type="spellStart"/>
      <w:r w:rsidRPr="00C35CF3">
        <w:rPr>
          <w:sz w:val="28"/>
          <w:szCs w:val="28"/>
        </w:rPr>
        <w:t>Định</w:t>
      </w:r>
      <w:proofErr w:type="spellEnd"/>
      <w:r w:rsidRPr="00C35CF3">
        <w:rPr>
          <w:sz w:val="28"/>
          <w:szCs w:val="28"/>
        </w:rPr>
        <w:t xml:space="preserve"> </w:t>
      </w:r>
      <w:proofErr w:type="spellStart"/>
      <w:r w:rsidRPr="00C35CF3">
        <w:rPr>
          <w:sz w:val="28"/>
          <w:szCs w:val="28"/>
        </w:rPr>
        <w:t>hướng</w:t>
      </w:r>
      <w:proofErr w:type="spellEnd"/>
      <w:r w:rsidRPr="00C35CF3">
        <w:rPr>
          <w:sz w:val="28"/>
          <w:szCs w:val="28"/>
        </w:rPr>
        <w:t xml:space="preserve"> </w:t>
      </w:r>
      <w:proofErr w:type="spellStart"/>
      <w:r w:rsidRPr="00C35CF3">
        <w:rPr>
          <w:sz w:val="28"/>
          <w:szCs w:val="28"/>
        </w:rPr>
        <w:t>phát</w:t>
      </w:r>
      <w:proofErr w:type="spellEnd"/>
      <w:r w:rsidRPr="00C35CF3">
        <w:rPr>
          <w:sz w:val="28"/>
          <w:szCs w:val="28"/>
        </w:rPr>
        <w:t xml:space="preserve"> </w:t>
      </w:r>
      <w:proofErr w:type="spellStart"/>
      <w:r w:rsidRPr="00C35CF3">
        <w:rPr>
          <w:sz w:val="28"/>
          <w:szCs w:val="28"/>
        </w:rPr>
        <w:t>triển</w:t>
      </w:r>
      <w:proofErr w:type="spellEnd"/>
      <w:r w:rsidRPr="00C35CF3">
        <w:rPr>
          <w:sz w:val="28"/>
          <w:szCs w:val="28"/>
        </w:rPr>
        <w:t xml:space="preserve"> </w:t>
      </w:r>
      <w:proofErr w:type="spellStart"/>
      <w:r w:rsidRPr="00C35CF3">
        <w:rPr>
          <w:sz w:val="28"/>
          <w:szCs w:val="28"/>
        </w:rPr>
        <w:t>Thái</w:t>
      </w:r>
      <w:proofErr w:type="spellEnd"/>
      <w:r w:rsidRPr="00C35CF3">
        <w:rPr>
          <w:sz w:val="28"/>
          <w:szCs w:val="28"/>
        </w:rPr>
        <w:t xml:space="preserve"> </w:t>
      </w:r>
      <w:proofErr w:type="spellStart"/>
      <w:r w:rsidRPr="00C35CF3">
        <w:rPr>
          <w:sz w:val="28"/>
          <w:szCs w:val="28"/>
        </w:rPr>
        <w:t>lan</w:t>
      </w:r>
      <w:proofErr w:type="spellEnd"/>
      <w:r w:rsidRPr="00C35CF3">
        <w:rPr>
          <w:sz w:val="28"/>
          <w:szCs w:val="28"/>
        </w:rPr>
        <w:t xml:space="preserve"> 04 </w:t>
      </w:r>
      <w:proofErr w:type="spellStart"/>
      <w:r w:rsidRPr="00C35CF3">
        <w:rPr>
          <w:sz w:val="28"/>
          <w:szCs w:val="28"/>
        </w:rPr>
        <w:t>đã</w:t>
      </w:r>
      <w:proofErr w:type="spellEnd"/>
      <w:r w:rsidRPr="00C35CF3">
        <w:rPr>
          <w:sz w:val="28"/>
          <w:szCs w:val="28"/>
        </w:rPr>
        <w:t xml:space="preserve"> </w:t>
      </w:r>
      <w:proofErr w:type="spellStart"/>
      <w:r w:rsidRPr="00C35CF3">
        <w:rPr>
          <w:sz w:val="28"/>
          <w:szCs w:val="28"/>
        </w:rPr>
        <w:t>thể</w:t>
      </w:r>
      <w:proofErr w:type="spellEnd"/>
      <w:r w:rsidRPr="00C35CF3">
        <w:rPr>
          <w:sz w:val="28"/>
          <w:szCs w:val="28"/>
        </w:rPr>
        <w:t xml:space="preserve"> </w:t>
      </w:r>
      <w:proofErr w:type="spellStart"/>
      <w:r w:rsidRPr="00C35CF3">
        <w:rPr>
          <w:sz w:val="28"/>
          <w:szCs w:val="28"/>
        </w:rPr>
        <w:t>hiện</w:t>
      </w:r>
      <w:proofErr w:type="spellEnd"/>
      <w:r w:rsidRPr="00C35CF3">
        <w:rPr>
          <w:sz w:val="28"/>
          <w:szCs w:val="28"/>
        </w:rPr>
        <w:t xml:space="preserve"> </w:t>
      </w:r>
      <w:proofErr w:type="spellStart"/>
      <w:r w:rsidRPr="00C35CF3">
        <w:rPr>
          <w:sz w:val="28"/>
          <w:szCs w:val="28"/>
        </w:rPr>
        <w:t>được</w:t>
      </w:r>
      <w:proofErr w:type="spellEnd"/>
      <w:r w:rsidRPr="00C35CF3">
        <w:rPr>
          <w:sz w:val="28"/>
          <w:szCs w:val="28"/>
        </w:rPr>
        <w:t xml:space="preserve"> </w:t>
      </w:r>
      <w:proofErr w:type="spellStart"/>
      <w:r w:rsidRPr="00C35CF3">
        <w:rPr>
          <w:sz w:val="28"/>
          <w:szCs w:val="28"/>
        </w:rPr>
        <w:t>sư</w:t>
      </w:r>
      <w:proofErr w:type="spellEnd"/>
      <w:r w:rsidRPr="00C35CF3">
        <w:rPr>
          <w:sz w:val="28"/>
          <w:szCs w:val="28"/>
        </w:rPr>
        <w:t xml:space="preserve"> </w:t>
      </w:r>
      <w:proofErr w:type="spellStart"/>
      <w:r w:rsidRPr="00C35CF3">
        <w:rPr>
          <w:sz w:val="28"/>
          <w:szCs w:val="28"/>
        </w:rPr>
        <w:t>định</w:t>
      </w:r>
      <w:proofErr w:type="spellEnd"/>
      <w:r w:rsidRPr="00C35CF3">
        <w:rPr>
          <w:sz w:val="28"/>
          <w:szCs w:val="28"/>
        </w:rPr>
        <w:t xml:space="preserve"> </w:t>
      </w:r>
      <w:proofErr w:type="spellStart"/>
      <w:r w:rsidRPr="00C35CF3">
        <w:rPr>
          <w:sz w:val="28"/>
          <w:szCs w:val="28"/>
        </w:rPr>
        <w:t>hướng</w:t>
      </w:r>
      <w:proofErr w:type="spellEnd"/>
      <w:r w:rsidRPr="00C35CF3">
        <w:rPr>
          <w:sz w:val="28"/>
          <w:szCs w:val="28"/>
        </w:rPr>
        <w:t xml:space="preserve"> </w:t>
      </w:r>
      <w:proofErr w:type="spellStart"/>
      <w:r w:rsidRPr="00C35CF3">
        <w:rPr>
          <w:sz w:val="28"/>
          <w:szCs w:val="28"/>
        </w:rPr>
        <w:t>quốc</w:t>
      </w:r>
      <w:proofErr w:type="spellEnd"/>
      <w:r w:rsidRPr="00C35CF3">
        <w:rPr>
          <w:sz w:val="28"/>
          <w:szCs w:val="28"/>
        </w:rPr>
        <w:t xml:space="preserve"> </w:t>
      </w:r>
      <w:proofErr w:type="spellStart"/>
      <w:r w:rsidRPr="00C35CF3">
        <w:rPr>
          <w:sz w:val="28"/>
          <w:szCs w:val="28"/>
        </w:rPr>
        <w:t>gia</w:t>
      </w:r>
      <w:proofErr w:type="spellEnd"/>
      <w:r w:rsidRPr="00C35CF3">
        <w:rPr>
          <w:sz w:val="28"/>
          <w:szCs w:val="28"/>
        </w:rPr>
        <w:t xml:space="preserve"> </w:t>
      </w:r>
      <w:proofErr w:type="spellStart"/>
      <w:r w:rsidRPr="00C35CF3">
        <w:rPr>
          <w:sz w:val="28"/>
          <w:szCs w:val="28"/>
        </w:rPr>
        <w:t>trong</w:t>
      </w:r>
      <w:proofErr w:type="spellEnd"/>
      <w:r w:rsidRPr="00C35CF3">
        <w:rPr>
          <w:sz w:val="28"/>
          <w:szCs w:val="28"/>
        </w:rPr>
        <w:t xml:space="preserve"> </w:t>
      </w:r>
      <w:proofErr w:type="spellStart"/>
      <w:r w:rsidRPr="00C35CF3">
        <w:rPr>
          <w:sz w:val="28"/>
          <w:szCs w:val="28"/>
        </w:rPr>
        <w:t>việc</w:t>
      </w:r>
      <w:proofErr w:type="spellEnd"/>
      <w:r w:rsidRPr="00C35CF3">
        <w:rPr>
          <w:sz w:val="28"/>
          <w:szCs w:val="28"/>
        </w:rPr>
        <w:t xml:space="preserve"> </w:t>
      </w:r>
      <w:proofErr w:type="spellStart"/>
      <w:r w:rsidRPr="00C35CF3">
        <w:rPr>
          <w:sz w:val="28"/>
          <w:szCs w:val="28"/>
        </w:rPr>
        <w:t>xác</w:t>
      </w:r>
      <w:proofErr w:type="spellEnd"/>
      <w:r w:rsidRPr="00C35CF3">
        <w:rPr>
          <w:sz w:val="28"/>
          <w:szCs w:val="28"/>
        </w:rPr>
        <w:t xml:space="preserve"> </w:t>
      </w:r>
      <w:proofErr w:type="spellStart"/>
      <w:r w:rsidRPr="00C35CF3">
        <w:rPr>
          <w:sz w:val="28"/>
          <w:szCs w:val="28"/>
        </w:rPr>
        <w:t>định</w:t>
      </w:r>
      <w:proofErr w:type="spellEnd"/>
      <w:r w:rsidRPr="00C35CF3">
        <w:rPr>
          <w:sz w:val="28"/>
          <w:szCs w:val="28"/>
        </w:rPr>
        <w:t xml:space="preserve"> 4 </w:t>
      </w:r>
      <w:proofErr w:type="spellStart"/>
      <w:r w:rsidRPr="00C35CF3">
        <w:rPr>
          <w:sz w:val="28"/>
          <w:szCs w:val="28"/>
        </w:rPr>
        <w:t>lĩnh</w:t>
      </w:r>
      <w:proofErr w:type="spellEnd"/>
      <w:r w:rsidRPr="00C35CF3">
        <w:rPr>
          <w:sz w:val="28"/>
          <w:szCs w:val="28"/>
        </w:rPr>
        <w:t xml:space="preserve"> </w:t>
      </w:r>
      <w:proofErr w:type="spellStart"/>
      <w:r w:rsidRPr="00C35CF3">
        <w:rPr>
          <w:sz w:val="28"/>
          <w:szCs w:val="28"/>
        </w:rPr>
        <w:t>vực</w:t>
      </w:r>
      <w:proofErr w:type="spellEnd"/>
      <w:r w:rsidRPr="00C35CF3">
        <w:rPr>
          <w:sz w:val="28"/>
          <w:szCs w:val="28"/>
        </w:rPr>
        <w:t xml:space="preserve"> </w:t>
      </w:r>
      <w:proofErr w:type="spellStart"/>
      <w:r w:rsidRPr="00C35CF3">
        <w:rPr>
          <w:sz w:val="28"/>
          <w:szCs w:val="28"/>
        </w:rPr>
        <w:t>công</w:t>
      </w:r>
      <w:proofErr w:type="spellEnd"/>
      <w:r w:rsidRPr="00C35CF3">
        <w:rPr>
          <w:sz w:val="28"/>
          <w:szCs w:val="28"/>
        </w:rPr>
        <w:t xml:space="preserve"> </w:t>
      </w:r>
      <w:proofErr w:type="spellStart"/>
      <w:r w:rsidRPr="00C35CF3">
        <w:rPr>
          <w:sz w:val="28"/>
          <w:szCs w:val="28"/>
        </w:rPr>
        <w:t>nghệ</w:t>
      </w:r>
      <w:proofErr w:type="spellEnd"/>
      <w:r w:rsidRPr="00C35CF3">
        <w:rPr>
          <w:sz w:val="28"/>
          <w:szCs w:val="28"/>
        </w:rPr>
        <w:t xml:space="preserve"> </w:t>
      </w:r>
      <w:proofErr w:type="spellStart"/>
      <w:r w:rsidRPr="00C35CF3">
        <w:rPr>
          <w:sz w:val="28"/>
          <w:szCs w:val="28"/>
        </w:rPr>
        <w:t>ưu</w:t>
      </w:r>
      <w:proofErr w:type="spellEnd"/>
      <w:r w:rsidRPr="00C35CF3">
        <w:rPr>
          <w:sz w:val="28"/>
          <w:szCs w:val="28"/>
        </w:rPr>
        <w:t xml:space="preserve"> </w:t>
      </w:r>
      <w:proofErr w:type="spellStart"/>
      <w:proofErr w:type="gramStart"/>
      <w:r w:rsidRPr="00C35CF3">
        <w:rPr>
          <w:sz w:val="28"/>
          <w:szCs w:val="28"/>
        </w:rPr>
        <w:t>tiên</w:t>
      </w:r>
      <w:proofErr w:type="spellEnd"/>
      <w:r w:rsidRPr="00C35CF3">
        <w:rPr>
          <w:sz w:val="28"/>
          <w:szCs w:val="28"/>
        </w:rPr>
        <w:t xml:space="preserve"> :</w:t>
      </w:r>
      <w:proofErr w:type="gramEnd"/>
      <w:r w:rsidRPr="00C35CF3">
        <w:rPr>
          <w:sz w:val="28"/>
          <w:szCs w:val="28"/>
        </w:rPr>
        <w:t xml:space="preserve"> </w:t>
      </w:r>
    </w:p>
    <w:p w14:paraId="684132E3" w14:textId="77777777" w:rsidR="0076709C" w:rsidRDefault="00980961" w:rsidP="00547FBA">
      <w:pPr>
        <w:widowControl w:val="0"/>
        <w:adjustRightInd w:val="0"/>
        <w:spacing w:before="60" w:after="60" w:line="360" w:lineRule="auto"/>
        <w:ind w:firstLine="709"/>
        <w:jc w:val="both"/>
        <w:rPr>
          <w:sz w:val="28"/>
          <w:szCs w:val="28"/>
        </w:rPr>
      </w:pPr>
      <w:r w:rsidRPr="00C35CF3">
        <w:rPr>
          <w:sz w:val="28"/>
          <w:szCs w:val="28"/>
        </w:rPr>
        <w:t>(</w:t>
      </w:r>
      <w:r w:rsidR="0076709C">
        <w:rPr>
          <w:sz w:val="28"/>
          <w:szCs w:val="28"/>
        </w:rPr>
        <w:t>1</w:t>
      </w:r>
      <w:r w:rsidRPr="00C35CF3">
        <w:rPr>
          <w:sz w:val="28"/>
          <w:szCs w:val="28"/>
        </w:rPr>
        <w:t xml:space="preserve">) </w:t>
      </w:r>
      <w:proofErr w:type="spellStart"/>
      <w:r w:rsidRPr="00C35CF3">
        <w:rPr>
          <w:sz w:val="28"/>
          <w:szCs w:val="28"/>
        </w:rPr>
        <w:t>Công</w:t>
      </w:r>
      <w:proofErr w:type="spellEnd"/>
      <w:r w:rsidRPr="00C35CF3">
        <w:rPr>
          <w:sz w:val="28"/>
          <w:szCs w:val="28"/>
        </w:rPr>
        <w:t xml:space="preserve"> </w:t>
      </w:r>
      <w:proofErr w:type="spellStart"/>
      <w:r w:rsidRPr="00C35CF3">
        <w:rPr>
          <w:sz w:val="28"/>
          <w:szCs w:val="28"/>
        </w:rPr>
        <w:t>nghệ</w:t>
      </w:r>
      <w:proofErr w:type="spellEnd"/>
      <w:r w:rsidRPr="00C35CF3">
        <w:rPr>
          <w:sz w:val="28"/>
          <w:szCs w:val="28"/>
        </w:rPr>
        <w:t xml:space="preserve"> </w:t>
      </w:r>
      <w:proofErr w:type="spellStart"/>
      <w:r w:rsidRPr="00C35CF3">
        <w:rPr>
          <w:sz w:val="28"/>
          <w:szCs w:val="28"/>
        </w:rPr>
        <w:t>thông</w:t>
      </w:r>
      <w:proofErr w:type="spellEnd"/>
      <w:r w:rsidRPr="00C35CF3">
        <w:rPr>
          <w:sz w:val="28"/>
          <w:szCs w:val="28"/>
        </w:rPr>
        <w:t xml:space="preserve"> tin </w:t>
      </w:r>
      <w:proofErr w:type="spellStart"/>
      <w:r w:rsidRPr="00C35CF3">
        <w:rPr>
          <w:sz w:val="28"/>
          <w:szCs w:val="28"/>
        </w:rPr>
        <w:t>và</w:t>
      </w:r>
      <w:proofErr w:type="spellEnd"/>
      <w:r w:rsidRPr="00C35CF3">
        <w:rPr>
          <w:sz w:val="28"/>
          <w:szCs w:val="28"/>
        </w:rPr>
        <w:t xml:space="preserve"> </w:t>
      </w:r>
      <w:proofErr w:type="spellStart"/>
      <w:r w:rsidRPr="00C35CF3">
        <w:rPr>
          <w:sz w:val="28"/>
          <w:szCs w:val="28"/>
        </w:rPr>
        <w:t>truyền</w:t>
      </w:r>
      <w:proofErr w:type="spellEnd"/>
      <w:r w:rsidRPr="00C35CF3">
        <w:rPr>
          <w:sz w:val="28"/>
          <w:szCs w:val="28"/>
        </w:rPr>
        <w:t xml:space="preserve"> </w:t>
      </w:r>
      <w:proofErr w:type="spellStart"/>
      <w:r w:rsidRPr="00C35CF3">
        <w:rPr>
          <w:sz w:val="28"/>
          <w:szCs w:val="28"/>
        </w:rPr>
        <w:t>thông</w:t>
      </w:r>
      <w:proofErr w:type="spellEnd"/>
      <w:r w:rsidRPr="00C35CF3">
        <w:rPr>
          <w:sz w:val="28"/>
          <w:szCs w:val="28"/>
        </w:rPr>
        <w:t xml:space="preserve">; </w:t>
      </w:r>
    </w:p>
    <w:p w14:paraId="7A5D44FE" w14:textId="77777777" w:rsidR="0076709C" w:rsidRDefault="00980961" w:rsidP="00547FBA">
      <w:pPr>
        <w:widowControl w:val="0"/>
        <w:adjustRightInd w:val="0"/>
        <w:spacing w:before="60" w:after="60" w:line="360" w:lineRule="auto"/>
        <w:ind w:firstLine="709"/>
        <w:jc w:val="both"/>
        <w:rPr>
          <w:sz w:val="28"/>
          <w:szCs w:val="28"/>
        </w:rPr>
      </w:pPr>
      <w:r w:rsidRPr="00C35CF3">
        <w:rPr>
          <w:sz w:val="28"/>
          <w:szCs w:val="28"/>
        </w:rPr>
        <w:t>(</w:t>
      </w:r>
      <w:r w:rsidR="0076709C">
        <w:rPr>
          <w:sz w:val="28"/>
          <w:szCs w:val="28"/>
        </w:rPr>
        <w:t>2</w:t>
      </w:r>
      <w:r w:rsidRPr="00C35CF3">
        <w:rPr>
          <w:sz w:val="28"/>
          <w:szCs w:val="28"/>
        </w:rPr>
        <w:t xml:space="preserve">) </w:t>
      </w:r>
      <w:proofErr w:type="spellStart"/>
      <w:r w:rsidRPr="00C35CF3">
        <w:rPr>
          <w:sz w:val="28"/>
          <w:szCs w:val="28"/>
        </w:rPr>
        <w:t>Công</w:t>
      </w:r>
      <w:proofErr w:type="spellEnd"/>
      <w:r w:rsidRPr="00C35CF3">
        <w:rPr>
          <w:sz w:val="28"/>
          <w:szCs w:val="28"/>
        </w:rPr>
        <w:t xml:space="preserve"> </w:t>
      </w:r>
      <w:proofErr w:type="spellStart"/>
      <w:r w:rsidRPr="00C35CF3">
        <w:rPr>
          <w:sz w:val="28"/>
          <w:szCs w:val="28"/>
        </w:rPr>
        <w:t>nghệ</w:t>
      </w:r>
      <w:proofErr w:type="spellEnd"/>
      <w:r w:rsidRPr="00C35CF3">
        <w:rPr>
          <w:sz w:val="28"/>
          <w:szCs w:val="28"/>
        </w:rPr>
        <w:t xml:space="preserve"> Nano;</w:t>
      </w:r>
    </w:p>
    <w:p w14:paraId="3342B32A" w14:textId="77777777" w:rsidR="0076709C" w:rsidRDefault="00980961" w:rsidP="00547FBA">
      <w:pPr>
        <w:widowControl w:val="0"/>
        <w:adjustRightInd w:val="0"/>
        <w:spacing w:before="60" w:after="60" w:line="360" w:lineRule="auto"/>
        <w:ind w:firstLine="709"/>
        <w:jc w:val="both"/>
        <w:rPr>
          <w:sz w:val="28"/>
          <w:szCs w:val="28"/>
        </w:rPr>
      </w:pPr>
      <w:r w:rsidRPr="00C35CF3">
        <w:rPr>
          <w:sz w:val="28"/>
          <w:szCs w:val="28"/>
        </w:rPr>
        <w:t>(</w:t>
      </w:r>
      <w:r w:rsidR="0076709C">
        <w:rPr>
          <w:sz w:val="28"/>
          <w:szCs w:val="28"/>
        </w:rPr>
        <w:t>3</w:t>
      </w:r>
      <w:r w:rsidRPr="00C35CF3">
        <w:rPr>
          <w:sz w:val="28"/>
          <w:szCs w:val="28"/>
        </w:rPr>
        <w:t xml:space="preserve">) </w:t>
      </w:r>
      <w:proofErr w:type="spellStart"/>
      <w:r w:rsidRPr="00C35CF3">
        <w:rPr>
          <w:sz w:val="28"/>
          <w:szCs w:val="28"/>
        </w:rPr>
        <w:t>Công</w:t>
      </w:r>
      <w:proofErr w:type="spellEnd"/>
      <w:r w:rsidRPr="00C35CF3">
        <w:rPr>
          <w:sz w:val="28"/>
          <w:szCs w:val="28"/>
        </w:rPr>
        <w:t xml:space="preserve"> </w:t>
      </w:r>
      <w:proofErr w:type="spellStart"/>
      <w:r w:rsidRPr="00C35CF3">
        <w:rPr>
          <w:sz w:val="28"/>
          <w:szCs w:val="28"/>
        </w:rPr>
        <w:t>nghệ</w:t>
      </w:r>
      <w:proofErr w:type="spellEnd"/>
      <w:r w:rsidRPr="00C35CF3">
        <w:rPr>
          <w:sz w:val="28"/>
          <w:szCs w:val="28"/>
        </w:rPr>
        <w:t xml:space="preserve"> </w:t>
      </w:r>
      <w:proofErr w:type="spellStart"/>
      <w:r w:rsidRPr="00C35CF3">
        <w:rPr>
          <w:sz w:val="28"/>
          <w:szCs w:val="28"/>
        </w:rPr>
        <w:t>sinh</w:t>
      </w:r>
      <w:proofErr w:type="spellEnd"/>
      <w:r w:rsidRPr="00C35CF3">
        <w:rPr>
          <w:sz w:val="28"/>
          <w:szCs w:val="28"/>
        </w:rPr>
        <w:t xml:space="preserve"> </w:t>
      </w:r>
      <w:proofErr w:type="spellStart"/>
      <w:r w:rsidRPr="00C35CF3">
        <w:rPr>
          <w:sz w:val="28"/>
          <w:szCs w:val="28"/>
        </w:rPr>
        <w:t>học</w:t>
      </w:r>
      <w:proofErr w:type="spellEnd"/>
      <w:r w:rsidR="0076709C">
        <w:rPr>
          <w:sz w:val="28"/>
          <w:szCs w:val="28"/>
        </w:rPr>
        <w:t>;</w:t>
      </w:r>
    </w:p>
    <w:p w14:paraId="12124CE1" w14:textId="738E3C38" w:rsidR="00980961" w:rsidRPr="0038162F" w:rsidRDefault="00980961" w:rsidP="00547FBA">
      <w:pPr>
        <w:widowControl w:val="0"/>
        <w:adjustRightInd w:val="0"/>
        <w:spacing w:before="60" w:after="60" w:line="360" w:lineRule="auto"/>
        <w:ind w:firstLine="709"/>
        <w:jc w:val="both"/>
        <w:rPr>
          <w:sz w:val="28"/>
          <w:szCs w:val="28"/>
        </w:rPr>
      </w:pPr>
      <w:r w:rsidRPr="00C35CF3">
        <w:rPr>
          <w:sz w:val="28"/>
          <w:szCs w:val="28"/>
        </w:rPr>
        <w:t>(</w:t>
      </w:r>
      <w:r w:rsidR="0076709C">
        <w:rPr>
          <w:sz w:val="28"/>
          <w:szCs w:val="28"/>
        </w:rPr>
        <w:t>4</w:t>
      </w:r>
      <w:r w:rsidRPr="00C35CF3">
        <w:rPr>
          <w:sz w:val="28"/>
          <w:szCs w:val="28"/>
        </w:rPr>
        <w:t xml:space="preserve">) </w:t>
      </w:r>
      <w:proofErr w:type="spellStart"/>
      <w:r w:rsidRPr="00C35CF3">
        <w:rPr>
          <w:sz w:val="28"/>
          <w:szCs w:val="28"/>
        </w:rPr>
        <w:t>Công</w:t>
      </w:r>
      <w:proofErr w:type="spellEnd"/>
      <w:r w:rsidRPr="00C35CF3">
        <w:rPr>
          <w:sz w:val="28"/>
          <w:szCs w:val="28"/>
        </w:rPr>
        <w:t xml:space="preserve"> </w:t>
      </w:r>
      <w:proofErr w:type="spellStart"/>
      <w:r w:rsidRPr="00C35CF3">
        <w:rPr>
          <w:sz w:val="28"/>
          <w:szCs w:val="28"/>
        </w:rPr>
        <w:t>nghệ</w:t>
      </w:r>
      <w:proofErr w:type="spellEnd"/>
      <w:r w:rsidRPr="00C35CF3">
        <w:rPr>
          <w:sz w:val="28"/>
          <w:szCs w:val="28"/>
        </w:rPr>
        <w:t xml:space="preserve"> </w:t>
      </w:r>
      <w:proofErr w:type="spellStart"/>
      <w:r w:rsidRPr="00C35CF3">
        <w:rPr>
          <w:sz w:val="28"/>
          <w:szCs w:val="28"/>
        </w:rPr>
        <w:t>vật</w:t>
      </w:r>
      <w:proofErr w:type="spellEnd"/>
      <w:r w:rsidRPr="00C35CF3">
        <w:rPr>
          <w:sz w:val="28"/>
          <w:szCs w:val="28"/>
        </w:rPr>
        <w:t xml:space="preserve"> </w:t>
      </w:r>
      <w:proofErr w:type="spellStart"/>
      <w:r w:rsidRPr="00C35CF3">
        <w:rPr>
          <w:sz w:val="28"/>
          <w:szCs w:val="28"/>
        </w:rPr>
        <w:t>liệu</w:t>
      </w:r>
      <w:proofErr w:type="spellEnd"/>
      <w:r w:rsidRPr="00C35CF3">
        <w:rPr>
          <w:sz w:val="28"/>
          <w:szCs w:val="28"/>
        </w:rPr>
        <w:t xml:space="preserve">, </w:t>
      </w:r>
      <w:proofErr w:type="spellStart"/>
      <w:r w:rsidRPr="00C35CF3">
        <w:rPr>
          <w:sz w:val="28"/>
          <w:szCs w:val="28"/>
        </w:rPr>
        <w:t>năng</w:t>
      </w:r>
      <w:proofErr w:type="spellEnd"/>
      <w:r w:rsidRPr="00C35CF3">
        <w:rPr>
          <w:sz w:val="28"/>
          <w:szCs w:val="28"/>
        </w:rPr>
        <w:t xml:space="preserve"> </w:t>
      </w:r>
      <w:proofErr w:type="spellStart"/>
      <w:r w:rsidRPr="00C35CF3">
        <w:rPr>
          <w:sz w:val="28"/>
          <w:szCs w:val="28"/>
        </w:rPr>
        <w:t>lượng</w:t>
      </w:r>
      <w:proofErr w:type="spellEnd"/>
      <w:r w:rsidRPr="00C35CF3">
        <w:rPr>
          <w:sz w:val="28"/>
          <w:szCs w:val="28"/>
        </w:rPr>
        <w:t xml:space="preserve"> </w:t>
      </w:r>
      <w:proofErr w:type="spellStart"/>
      <w:r w:rsidRPr="00C35CF3">
        <w:rPr>
          <w:sz w:val="28"/>
          <w:szCs w:val="28"/>
        </w:rPr>
        <w:t>và</w:t>
      </w:r>
      <w:proofErr w:type="spellEnd"/>
      <w:r w:rsidRPr="00C35CF3">
        <w:rPr>
          <w:sz w:val="28"/>
          <w:szCs w:val="28"/>
        </w:rPr>
        <w:t xml:space="preserve"> </w:t>
      </w:r>
      <w:proofErr w:type="spellStart"/>
      <w:r w:rsidRPr="00C35CF3">
        <w:rPr>
          <w:sz w:val="28"/>
          <w:szCs w:val="28"/>
        </w:rPr>
        <w:t>môi</w:t>
      </w:r>
      <w:proofErr w:type="spellEnd"/>
      <w:r w:rsidRPr="00C35CF3">
        <w:rPr>
          <w:sz w:val="28"/>
          <w:szCs w:val="28"/>
        </w:rPr>
        <w:t xml:space="preserve"> </w:t>
      </w:r>
      <w:proofErr w:type="spellStart"/>
      <w:r w:rsidRPr="00C35CF3">
        <w:rPr>
          <w:sz w:val="28"/>
          <w:szCs w:val="28"/>
        </w:rPr>
        <w:t>trường</w:t>
      </w:r>
      <w:proofErr w:type="spellEnd"/>
      <w:r w:rsidRPr="00C35CF3">
        <w:rPr>
          <w:sz w:val="28"/>
          <w:szCs w:val="28"/>
        </w:rPr>
        <w:t>.</w:t>
      </w:r>
    </w:p>
    <w:p w14:paraId="3D5C35C6" w14:textId="77777777" w:rsidR="0038162F" w:rsidRPr="0038162F" w:rsidRDefault="0038162F" w:rsidP="00547FBA">
      <w:pPr>
        <w:widowControl w:val="0"/>
        <w:adjustRightInd w:val="0"/>
        <w:spacing w:before="60" w:after="60" w:line="360" w:lineRule="auto"/>
        <w:ind w:firstLine="709"/>
        <w:jc w:val="both"/>
        <w:rPr>
          <w:sz w:val="28"/>
          <w:szCs w:val="28"/>
          <w:lang w:val="es-ES"/>
        </w:rPr>
      </w:pPr>
      <w:proofErr w:type="spellStart"/>
      <w:r w:rsidRPr="0038162F">
        <w:rPr>
          <w:sz w:val="28"/>
          <w:szCs w:val="28"/>
          <w:lang w:val="es-ES"/>
        </w:rPr>
        <w:t>Nghiên</w:t>
      </w:r>
      <w:proofErr w:type="spellEnd"/>
      <w:r w:rsidRPr="0038162F">
        <w:rPr>
          <w:sz w:val="28"/>
          <w:szCs w:val="28"/>
          <w:lang w:val="es-ES"/>
        </w:rPr>
        <w:t xml:space="preserve"> </w:t>
      </w:r>
      <w:proofErr w:type="spellStart"/>
      <w:r w:rsidRPr="0038162F">
        <w:rPr>
          <w:sz w:val="28"/>
          <w:szCs w:val="28"/>
          <w:lang w:val="es-ES"/>
        </w:rPr>
        <w:t>cứu</w:t>
      </w:r>
      <w:proofErr w:type="spellEnd"/>
      <w:r w:rsidRPr="0038162F">
        <w:rPr>
          <w:sz w:val="28"/>
          <w:szCs w:val="28"/>
          <w:lang w:val="es-ES"/>
        </w:rPr>
        <w:t xml:space="preserve"> </w:t>
      </w:r>
      <w:proofErr w:type="spellStart"/>
      <w:r w:rsidRPr="0038162F">
        <w:rPr>
          <w:sz w:val="28"/>
          <w:szCs w:val="28"/>
          <w:lang w:val="es-ES"/>
        </w:rPr>
        <w:t>chính</w:t>
      </w:r>
      <w:proofErr w:type="spellEnd"/>
      <w:r w:rsidRPr="0038162F">
        <w:rPr>
          <w:sz w:val="28"/>
          <w:szCs w:val="28"/>
          <w:lang w:val="es-ES"/>
        </w:rPr>
        <w:t xml:space="preserve"> </w:t>
      </w:r>
      <w:proofErr w:type="spellStart"/>
      <w:r w:rsidRPr="0038162F">
        <w:rPr>
          <w:sz w:val="28"/>
          <w:szCs w:val="28"/>
          <w:lang w:val="es-ES"/>
        </w:rPr>
        <w:t>sách</w:t>
      </w:r>
      <w:proofErr w:type="spellEnd"/>
      <w:r w:rsidRPr="0038162F">
        <w:rPr>
          <w:sz w:val="28"/>
          <w:szCs w:val="28"/>
          <w:lang w:val="es-ES"/>
        </w:rPr>
        <w:t xml:space="preserve"> </w:t>
      </w:r>
      <w:proofErr w:type="spellStart"/>
      <w:r w:rsidRPr="0038162F">
        <w:rPr>
          <w:sz w:val="28"/>
          <w:szCs w:val="28"/>
          <w:lang w:val="es-ES"/>
        </w:rPr>
        <w:t>của</w:t>
      </w:r>
      <w:proofErr w:type="spellEnd"/>
      <w:r w:rsidRPr="0038162F">
        <w:rPr>
          <w:sz w:val="28"/>
          <w:szCs w:val="28"/>
          <w:lang w:val="es-ES"/>
        </w:rPr>
        <w:t xml:space="preserve"> 20 </w:t>
      </w:r>
      <w:proofErr w:type="spellStart"/>
      <w:r w:rsidRPr="0038162F">
        <w:rPr>
          <w:sz w:val="28"/>
          <w:szCs w:val="28"/>
          <w:lang w:val="es-ES"/>
        </w:rPr>
        <w:t>quốc</w:t>
      </w:r>
      <w:proofErr w:type="spellEnd"/>
      <w:r w:rsidRPr="0038162F">
        <w:rPr>
          <w:sz w:val="28"/>
          <w:szCs w:val="28"/>
          <w:lang w:val="es-ES"/>
        </w:rPr>
        <w:t xml:space="preserve"> </w:t>
      </w:r>
      <w:proofErr w:type="spellStart"/>
      <w:r w:rsidRPr="0038162F">
        <w:rPr>
          <w:sz w:val="28"/>
          <w:szCs w:val="28"/>
          <w:lang w:val="es-ES"/>
        </w:rPr>
        <w:t>gia</w:t>
      </w:r>
      <w:proofErr w:type="spellEnd"/>
      <w:r w:rsidRPr="0038162F">
        <w:rPr>
          <w:sz w:val="28"/>
          <w:szCs w:val="28"/>
          <w:lang w:val="es-ES"/>
        </w:rPr>
        <w:t xml:space="preserve">, </w:t>
      </w:r>
      <w:proofErr w:type="spellStart"/>
      <w:r w:rsidRPr="0038162F">
        <w:rPr>
          <w:sz w:val="28"/>
          <w:szCs w:val="28"/>
          <w:lang w:val="es-ES"/>
        </w:rPr>
        <w:t>trong</w:t>
      </w:r>
      <w:proofErr w:type="spellEnd"/>
      <w:r w:rsidRPr="0038162F">
        <w:rPr>
          <w:sz w:val="28"/>
          <w:szCs w:val="28"/>
          <w:lang w:val="es-ES"/>
        </w:rPr>
        <w:t xml:space="preserve"> </w:t>
      </w:r>
      <w:proofErr w:type="spellStart"/>
      <w:r w:rsidRPr="0038162F">
        <w:rPr>
          <w:sz w:val="28"/>
          <w:szCs w:val="28"/>
          <w:lang w:val="es-ES"/>
        </w:rPr>
        <w:t>đó</w:t>
      </w:r>
      <w:proofErr w:type="spellEnd"/>
      <w:r w:rsidRPr="0038162F">
        <w:rPr>
          <w:sz w:val="28"/>
          <w:szCs w:val="28"/>
          <w:lang w:val="es-ES"/>
        </w:rPr>
        <w:t xml:space="preserve"> </w:t>
      </w:r>
      <w:proofErr w:type="spellStart"/>
      <w:r w:rsidRPr="0038162F">
        <w:rPr>
          <w:sz w:val="28"/>
          <w:szCs w:val="28"/>
          <w:lang w:val="es-ES"/>
        </w:rPr>
        <w:t>có</w:t>
      </w:r>
      <w:proofErr w:type="spellEnd"/>
      <w:r w:rsidRPr="0038162F">
        <w:rPr>
          <w:sz w:val="28"/>
          <w:szCs w:val="28"/>
          <w:lang w:val="es-ES"/>
        </w:rPr>
        <w:t xml:space="preserve"> 5 </w:t>
      </w:r>
      <w:proofErr w:type="spellStart"/>
      <w:r w:rsidRPr="0038162F">
        <w:rPr>
          <w:sz w:val="28"/>
          <w:szCs w:val="28"/>
          <w:lang w:val="es-ES"/>
        </w:rPr>
        <w:t>quốc</w:t>
      </w:r>
      <w:proofErr w:type="spellEnd"/>
      <w:r w:rsidRPr="0038162F">
        <w:rPr>
          <w:sz w:val="28"/>
          <w:szCs w:val="28"/>
          <w:lang w:val="es-ES"/>
        </w:rPr>
        <w:t xml:space="preserve"> </w:t>
      </w:r>
      <w:proofErr w:type="spellStart"/>
      <w:r w:rsidRPr="0038162F">
        <w:rPr>
          <w:sz w:val="28"/>
          <w:szCs w:val="28"/>
          <w:lang w:val="es-ES"/>
        </w:rPr>
        <w:t>gia</w:t>
      </w:r>
      <w:proofErr w:type="spellEnd"/>
      <w:r w:rsidRPr="0038162F">
        <w:rPr>
          <w:sz w:val="28"/>
          <w:szCs w:val="28"/>
          <w:lang w:val="es-ES"/>
        </w:rPr>
        <w:t xml:space="preserve"> </w:t>
      </w:r>
      <w:proofErr w:type="spellStart"/>
      <w:r w:rsidRPr="0038162F">
        <w:rPr>
          <w:sz w:val="28"/>
          <w:szCs w:val="28"/>
          <w:lang w:val="es-ES"/>
        </w:rPr>
        <w:t>không</w:t>
      </w:r>
      <w:proofErr w:type="spellEnd"/>
      <w:r w:rsidRPr="0038162F">
        <w:rPr>
          <w:sz w:val="28"/>
          <w:szCs w:val="28"/>
          <w:lang w:val="es-ES"/>
        </w:rPr>
        <w:t xml:space="preserve"> </w:t>
      </w:r>
      <w:proofErr w:type="spellStart"/>
      <w:r w:rsidRPr="0038162F">
        <w:rPr>
          <w:sz w:val="28"/>
          <w:szCs w:val="28"/>
          <w:lang w:val="es-ES"/>
        </w:rPr>
        <w:t>chỉ</w:t>
      </w:r>
      <w:proofErr w:type="spellEnd"/>
      <w:r w:rsidRPr="0038162F">
        <w:rPr>
          <w:sz w:val="28"/>
          <w:szCs w:val="28"/>
          <w:lang w:val="es-ES"/>
        </w:rPr>
        <w:t xml:space="preserve"> </w:t>
      </w:r>
      <w:proofErr w:type="spellStart"/>
      <w:r w:rsidRPr="0038162F">
        <w:rPr>
          <w:sz w:val="28"/>
          <w:szCs w:val="28"/>
          <w:lang w:val="es-ES"/>
        </w:rPr>
        <w:t>rõ</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nghệ</w:t>
      </w:r>
      <w:proofErr w:type="spellEnd"/>
      <w:r w:rsidRPr="0038162F">
        <w:rPr>
          <w:sz w:val="28"/>
          <w:szCs w:val="28"/>
          <w:lang w:val="es-ES"/>
        </w:rPr>
        <w:t xml:space="preserve"> </w:t>
      </w:r>
      <w:proofErr w:type="spellStart"/>
      <w:r w:rsidRPr="0038162F">
        <w:rPr>
          <w:sz w:val="28"/>
          <w:szCs w:val="28"/>
          <w:lang w:val="es-ES"/>
        </w:rPr>
        <w:t>ưu</w:t>
      </w:r>
      <w:proofErr w:type="spellEnd"/>
      <w:r w:rsidRPr="0038162F">
        <w:rPr>
          <w:sz w:val="28"/>
          <w:szCs w:val="28"/>
          <w:lang w:val="es-ES"/>
        </w:rPr>
        <w:t xml:space="preserve"> </w:t>
      </w:r>
      <w:proofErr w:type="spellStart"/>
      <w:r w:rsidRPr="0038162F">
        <w:rPr>
          <w:sz w:val="28"/>
          <w:szCs w:val="28"/>
          <w:lang w:val="es-ES"/>
        </w:rPr>
        <w:t>tiên</w:t>
      </w:r>
      <w:proofErr w:type="spellEnd"/>
      <w:r w:rsidRPr="0038162F">
        <w:rPr>
          <w:sz w:val="28"/>
          <w:szCs w:val="28"/>
          <w:lang w:val="es-ES"/>
        </w:rPr>
        <w:t xml:space="preserve"> (</w:t>
      </w:r>
      <w:proofErr w:type="spellStart"/>
      <w:r w:rsidRPr="0038162F">
        <w:rPr>
          <w:sz w:val="28"/>
          <w:szCs w:val="28"/>
          <w:lang w:val="es-ES"/>
        </w:rPr>
        <w:t>Ấn</w:t>
      </w:r>
      <w:proofErr w:type="spellEnd"/>
      <w:r w:rsidRPr="0038162F">
        <w:rPr>
          <w:sz w:val="28"/>
          <w:szCs w:val="28"/>
          <w:lang w:val="es-ES"/>
        </w:rPr>
        <w:t xml:space="preserve"> </w:t>
      </w:r>
      <w:proofErr w:type="spellStart"/>
      <w:r w:rsidRPr="0038162F">
        <w:rPr>
          <w:sz w:val="28"/>
          <w:szCs w:val="28"/>
          <w:lang w:val="es-ES"/>
        </w:rPr>
        <w:t>độ</w:t>
      </w:r>
      <w:proofErr w:type="spellEnd"/>
      <w:r w:rsidRPr="0038162F">
        <w:rPr>
          <w:sz w:val="28"/>
          <w:szCs w:val="28"/>
          <w:lang w:val="es-ES"/>
        </w:rPr>
        <w:t xml:space="preserve">, </w:t>
      </w:r>
      <w:proofErr w:type="spellStart"/>
      <w:r w:rsidRPr="0038162F">
        <w:rPr>
          <w:sz w:val="28"/>
          <w:szCs w:val="28"/>
          <w:lang w:val="es-ES"/>
        </w:rPr>
        <w:t>Thủy</w:t>
      </w:r>
      <w:proofErr w:type="spellEnd"/>
      <w:r w:rsidRPr="0038162F">
        <w:rPr>
          <w:sz w:val="28"/>
          <w:szCs w:val="28"/>
          <w:lang w:val="es-ES"/>
        </w:rPr>
        <w:t xml:space="preserve"> </w:t>
      </w:r>
      <w:proofErr w:type="spellStart"/>
      <w:r w:rsidRPr="0038162F">
        <w:rPr>
          <w:sz w:val="28"/>
          <w:szCs w:val="28"/>
          <w:lang w:val="es-ES"/>
        </w:rPr>
        <w:t>Điện</w:t>
      </w:r>
      <w:proofErr w:type="spellEnd"/>
      <w:r w:rsidRPr="0038162F">
        <w:rPr>
          <w:sz w:val="28"/>
          <w:szCs w:val="28"/>
          <w:lang w:val="es-ES"/>
        </w:rPr>
        <w:t xml:space="preserve">, </w:t>
      </w:r>
      <w:proofErr w:type="spellStart"/>
      <w:r w:rsidRPr="0038162F">
        <w:rPr>
          <w:sz w:val="28"/>
          <w:szCs w:val="28"/>
          <w:lang w:val="es-ES"/>
        </w:rPr>
        <w:t>Singapore</w:t>
      </w:r>
      <w:proofErr w:type="spellEnd"/>
      <w:r w:rsidRPr="0038162F">
        <w:rPr>
          <w:sz w:val="28"/>
          <w:szCs w:val="28"/>
          <w:lang w:val="es-ES"/>
        </w:rPr>
        <w:t xml:space="preserve">, </w:t>
      </w:r>
      <w:proofErr w:type="spellStart"/>
      <w:r w:rsidRPr="0038162F">
        <w:rPr>
          <w:sz w:val="28"/>
          <w:szCs w:val="28"/>
          <w:lang w:val="es-ES"/>
        </w:rPr>
        <w:t>Thái</w:t>
      </w:r>
      <w:proofErr w:type="spellEnd"/>
      <w:r w:rsidRPr="0038162F">
        <w:rPr>
          <w:sz w:val="28"/>
          <w:szCs w:val="28"/>
          <w:lang w:val="es-ES"/>
        </w:rPr>
        <w:t xml:space="preserve"> </w:t>
      </w:r>
      <w:proofErr w:type="spellStart"/>
      <w:r w:rsidRPr="0038162F">
        <w:rPr>
          <w:sz w:val="28"/>
          <w:szCs w:val="28"/>
          <w:lang w:val="es-ES"/>
        </w:rPr>
        <w:t>Lan</w:t>
      </w:r>
      <w:proofErr w:type="spellEnd"/>
      <w:r w:rsidRPr="0038162F">
        <w:rPr>
          <w:sz w:val="28"/>
          <w:szCs w:val="28"/>
          <w:lang w:val="es-ES"/>
        </w:rPr>
        <w:t xml:space="preserve"> </w:t>
      </w:r>
      <w:proofErr w:type="spellStart"/>
      <w:r w:rsidRPr="0038162F">
        <w:rPr>
          <w:sz w:val="28"/>
          <w:szCs w:val="28"/>
          <w:lang w:val="es-ES"/>
        </w:rPr>
        <w:t>và</w:t>
      </w:r>
      <w:proofErr w:type="spellEnd"/>
      <w:r w:rsidRPr="0038162F">
        <w:rPr>
          <w:sz w:val="28"/>
          <w:szCs w:val="28"/>
          <w:lang w:val="es-ES"/>
        </w:rPr>
        <w:t xml:space="preserve"> Malaysia) </w:t>
      </w:r>
      <w:proofErr w:type="spellStart"/>
      <w:r w:rsidRPr="0038162F">
        <w:rPr>
          <w:sz w:val="28"/>
          <w:szCs w:val="28"/>
          <w:lang w:val="es-ES"/>
        </w:rPr>
        <w:t>và</w:t>
      </w:r>
      <w:proofErr w:type="spellEnd"/>
      <w:r w:rsidRPr="0038162F">
        <w:rPr>
          <w:sz w:val="28"/>
          <w:szCs w:val="28"/>
          <w:lang w:val="es-ES"/>
        </w:rPr>
        <w:t xml:space="preserve"> 15 </w:t>
      </w:r>
      <w:proofErr w:type="spellStart"/>
      <w:r w:rsidRPr="0038162F">
        <w:rPr>
          <w:sz w:val="28"/>
          <w:szCs w:val="28"/>
          <w:lang w:val="es-ES"/>
        </w:rPr>
        <w:t>quốc</w:t>
      </w:r>
      <w:proofErr w:type="spellEnd"/>
      <w:r w:rsidRPr="0038162F">
        <w:rPr>
          <w:sz w:val="28"/>
          <w:szCs w:val="28"/>
          <w:lang w:val="es-ES"/>
        </w:rPr>
        <w:t xml:space="preserve"> </w:t>
      </w:r>
      <w:proofErr w:type="spellStart"/>
      <w:r w:rsidRPr="0038162F">
        <w:rPr>
          <w:sz w:val="28"/>
          <w:szCs w:val="28"/>
          <w:lang w:val="es-ES"/>
        </w:rPr>
        <w:lastRenderedPageBreak/>
        <w:t>gia</w:t>
      </w:r>
      <w:proofErr w:type="spellEnd"/>
      <w:r w:rsidRPr="0038162F">
        <w:rPr>
          <w:sz w:val="28"/>
          <w:szCs w:val="28"/>
          <w:lang w:val="es-ES"/>
        </w:rPr>
        <w:t xml:space="preserve"> </w:t>
      </w:r>
      <w:proofErr w:type="spellStart"/>
      <w:r w:rsidRPr="0038162F">
        <w:rPr>
          <w:sz w:val="28"/>
          <w:szCs w:val="28"/>
          <w:lang w:val="es-ES"/>
        </w:rPr>
        <w:t>còn</w:t>
      </w:r>
      <w:proofErr w:type="spellEnd"/>
      <w:r w:rsidRPr="0038162F">
        <w:rPr>
          <w:sz w:val="28"/>
          <w:szCs w:val="28"/>
          <w:lang w:val="es-ES"/>
        </w:rPr>
        <w:t xml:space="preserve"> </w:t>
      </w:r>
      <w:proofErr w:type="spellStart"/>
      <w:r w:rsidRPr="0038162F">
        <w:rPr>
          <w:sz w:val="28"/>
          <w:szCs w:val="28"/>
          <w:lang w:val="es-ES"/>
        </w:rPr>
        <w:t>lại</w:t>
      </w:r>
      <w:proofErr w:type="spellEnd"/>
      <w:r w:rsidRPr="0038162F">
        <w:rPr>
          <w:sz w:val="28"/>
          <w:szCs w:val="28"/>
          <w:lang w:val="es-ES"/>
        </w:rPr>
        <w:t xml:space="preserve"> </w:t>
      </w:r>
      <w:proofErr w:type="spellStart"/>
      <w:r w:rsidRPr="0038162F">
        <w:rPr>
          <w:sz w:val="28"/>
          <w:szCs w:val="28"/>
          <w:lang w:val="es-ES"/>
        </w:rPr>
        <w:t>có</w:t>
      </w:r>
      <w:proofErr w:type="spellEnd"/>
      <w:r w:rsidRPr="0038162F">
        <w:rPr>
          <w:sz w:val="28"/>
          <w:szCs w:val="28"/>
          <w:lang w:val="es-ES"/>
        </w:rPr>
        <w:t xml:space="preserve"> </w:t>
      </w:r>
      <w:proofErr w:type="spellStart"/>
      <w:r w:rsidRPr="0038162F">
        <w:rPr>
          <w:sz w:val="28"/>
          <w:szCs w:val="28"/>
          <w:lang w:val="es-ES"/>
        </w:rPr>
        <w:t>định</w:t>
      </w:r>
      <w:proofErr w:type="spellEnd"/>
      <w:r w:rsidRPr="0038162F">
        <w:rPr>
          <w:sz w:val="28"/>
          <w:szCs w:val="28"/>
          <w:lang w:val="es-ES"/>
        </w:rPr>
        <w:t xml:space="preserve"> </w:t>
      </w:r>
      <w:proofErr w:type="spellStart"/>
      <w:r w:rsidRPr="0038162F">
        <w:rPr>
          <w:sz w:val="28"/>
          <w:szCs w:val="28"/>
          <w:lang w:val="es-ES"/>
        </w:rPr>
        <w:t>hướng</w:t>
      </w:r>
      <w:proofErr w:type="spellEnd"/>
      <w:r w:rsidRPr="0038162F">
        <w:rPr>
          <w:sz w:val="28"/>
          <w:szCs w:val="28"/>
          <w:lang w:val="es-ES"/>
        </w:rPr>
        <w:t xml:space="preserve"> </w:t>
      </w:r>
      <w:proofErr w:type="spellStart"/>
      <w:r w:rsidRPr="0038162F">
        <w:rPr>
          <w:sz w:val="28"/>
          <w:szCs w:val="28"/>
          <w:lang w:val="es-ES"/>
        </w:rPr>
        <w:t>ưu</w:t>
      </w:r>
      <w:proofErr w:type="spellEnd"/>
      <w:r w:rsidRPr="0038162F">
        <w:rPr>
          <w:sz w:val="28"/>
          <w:szCs w:val="28"/>
          <w:lang w:val="es-ES"/>
        </w:rPr>
        <w:t xml:space="preserve"> </w:t>
      </w:r>
      <w:proofErr w:type="spellStart"/>
      <w:r w:rsidRPr="0038162F">
        <w:rPr>
          <w:sz w:val="28"/>
          <w:szCs w:val="28"/>
          <w:lang w:val="es-ES"/>
        </w:rPr>
        <w:t>tiên</w:t>
      </w:r>
      <w:proofErr w:type="spellEnd"/>
      <w:r w:rsidRPr="0038162F">
        <w:rPr>
          <w:sz w:val="28"/>
          <w:szCs w:val="28"/>
          <w:lang w:val="es-ES"/>
        </w:rPr>
        <w:t xml:space="preserve"> </w:t>
      </w:r>
      <w:proofErr w:type="spellStart"/>
      <w:r w:rsidRPr="0038162F">
        <w:rPr>
          <w:sz w:val="28"/>
          <w:szCs w:val="28"/>
          <w:lang w:val="es-ES"/>
        </w:rPr>
        <w:t>phát</w:t>
      </w:r>
      <w:proofErr w:type="spellEnd"/>
      <w:r w:rsidRPr="0038162F">
        <w:rPr>
          <w:sz w:val="28"/>
          <w:szCs w:val="28"/>
          <w:lang w:val="es-ES"/>
        </w:rPr>
        <w:t xml:space="preserve"> </w:t>
      </w:r>
      <w:proofErr w:type="spellStart"/>
      <w:r w:rsidRPr="0038162F">
        <w:rPr>
          <w:sz w:val="28"/>
          <w:szCs w:val="28"/>
          <w:lang w:val="es-ES"/>
        </w:rPr>
        <w:t>triển</w:t>
      </w:r>
      <w:proofErr w:type="spellEnd"/>
      <w:r w:rsidRPr="0038162F">
        <w:rPr>
          <w:sz w:val="28"/>
          <w:szCs w:val="28"/>
          <w:lang w:val="es-ES"/>
        </w:rPr>
        <w:t xml:space="preserve"> </w:t>
      </w:r>
      <w:proofErr w:type="spellStart"/>
      <w:r w:rsidRPr="0038162F">
        <w:rPr>
          <w:sz w:val="28"/>
          <w:szCs w:val="28"/>
          <w:lang w:val="es-ES"/>
        </w:rPr>
        <w:t>và</w:t>
      </w:r>
      <w:proofErr w:type="spellEnd"/>
      <w:r w:rsidRPr="0038162F">
        <w:rPr>
          <w:sz w:val="28"/>
          <w:szCs w:val="28"/>
          <w:lang w:val="es-ES"/>
        </w:rPr>
        <w:t xml:space="preserve"> </w:t>
      </w:r>
      <w:proofErr w:type="spellStart"/>
      <w:r w:rsidRPr="0038162F">
        <w:rPr>
          <w:sz w:val="28"/>
          <w:szCs w:val="28"/>
          <w:lang w:val="es-ES"/>
        </w:rPr>
        <w:t>ứng</w:t>
      </w:r>
      <w:proofErr w:type="spellEnd"/>
      <w:r w:rsidRPr="0038162F">
        <w:rPr>
          <w:sz w:val="28"/>
          <w:szCs w:val="28"/>
          <w:lang w:val="es-ES"/>
        </w:rPr>
        <w:t xml:space="preserve"> </w:t>
      </w:r>
      <w:proofErr w:type="spellStart"/>
      <w:r w:rsidRPr="0038162F">
        <w:rPr>
          <w:sz w:val="28"/>
          <w:szCs w:val="28"/>
          <w:lang w:val="es-ES"/>
        </w:rPr>
        <w:t>dụng</w:t>
      </w:r>
      <w:proofErr w:type="spellEnd"/>
      <w:r w:rsidRPr="0038162F">
        <w:rPr>
          <w:sz w:val="28"/>
          <w:szCs w:val="28"/>
          <w:lang w:val="es-ES"/>
        </w:rPr>
        <w:t xml:space="preserve"> </w:t>
      </w:r>
      <w:proofErr w:type="spellStart"/>
      <w:r w:rsidRPr="0038162F">
        <w:rPr>
          <w:sz w:val="28"/>
          <w:szCs w:val="28"/>
          <w:lang w:val="es-ES"/>
        </w:rPr>
        <w:t>một</w:t>
      </w:r>
      <w:proofErr w:type="spellEnd"/>
      <w:r w:rsidRPr="0038162F">
        <w:rPr>
          <w:sz w:val="28"/>
          <w:szCs w:val="28"/>
          <w:lang w:val="es-ES"/>
        </w:rPr>
        <w:t xml:space="preserve"> </w:t>
      </w:r>
      <w:proofErr w:type="spellStart"/>
      <w:r w:rsidRPr="0038162F">
        <w:rPr>
          <w:sz w:val="28"/>
          <w:szCs w:val="28"/>
          <w:lang w:val="es-ES"/>
        </w:rPr>
        <w:t>số</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nghệ</w:t>
      </w:r>
      <w:proofErr w:type="spellEnd"/>
      <w:r w:rsidRPr="0038162F">
        <w:rPr>
          <w:sz w:val="28"/>
          <w:szCs w:val="28"/>
          <w:lang w:val="es-ES"/>
        </w:rPr>
        <w:t xml:space="preserve"> </w:t>
      </w:r>
      <w:proofErr w:type="spellStart"/>
      <w:r w:rsidRPr="0038162F">
        <w:rPr>
          <w:sz w:val="28"/>
          <w:szCs w:val="28"/>
          <w:lang w:val="es-ES"/>
        </w:rPr>
        <w:t>chủ</w:t>
      </w:r>
      <w:proofErr w:type="spellEnd"/>
      <w:r w:rsidRPr="0038162F">
        <w:rPr>
          <w:sz w:val="28"/>
          <w:szCs w:val="28"/>
          <w:lang w:val="es-ES"/>
        </w:rPr>
        <w:t xml:space="preserve"> </w:t>
      </w:r>
      <w:proofErr w:type="spellStart"/>
      <w:r w:rsidRPr="0038162F">
        <w:rPr>
          <w:sz w:val="28"/>
          <w:szCs w:val="28"/>
          <w:lang w:val="es-ES"/>
        </w:rPr>
        <w:t>chốt</w:t>
      </w:r>
      <w:proofErr w:type="spellEnd"/>
      <w:r w:rsidRPr="0038162F">
        <w:rPr>
          <w:sz w:val="28"/>
          <w:szCs w:val="28"/>
          <w:lang w:val="es-ES"/>
        </w:rPr>
        <w:t xml:space="preserve"> </w:t>
      </w:r>
      <w:proofErr w:type="spellStart"/>
      <w:r w:rsidRPr="0038162F">
        <w:rPr>
          <w:sz w:val="28"/>
          <w:szCs w:val="28"/>
          <w:lang w:val="es-ES"/>
        </w:rPr>
        <w:t>của</w:t>
      </w:r>
      <w:proofErr w:type="spellEnd"/>
      <w:r w:rsidRPr="0038162F">
        <w:rPr>
          <w:sz w:val="28"/>
          <w:szCs w:val="28"/>
          <w:lang w:val="es-ES"/>
        </w:rPr>
        <w:t xml:space="preserve"> CMCN 4.0. </w:t>
      </w:r>
      <w:proofErr w:type="spellStart"/>
      <w:r w:rsidRPr="0038162F">
        <w:rPr>
          <w:sz w:val="28"/>
          <w:szCs w:val="28"/>
          <w:lang w:val="es-ES"/>
        </w:rPr>
        <w:t>Cụ</w:t>
      </w:r>
      <w:proofErr w:type="spellEnd"/>
      <w:r w:rsidRPr="0038162F">
        <w:rPr>
          <w:sz w:val="28"/>
          <w:szCs w:val="28"/>
          <w:lang w:val="es-ES"/>
        </w:rPr>
        <w:t xml:space="preserve"> </w:t>
      </w:r>
      <w:proofErr w:type="spellStart"/>
      <w:r w:rsidRPr="0038162F">
        <w:rPr>
          <w:sz w:val="28"/>
          <w:szCs w:val="28"/>
          <w:lang w:val="es-ES"/>
        </w:rPr>
        <w:t>thể</w:t>
      </w:r>
      <w:proofErr w:type="spellEnd"/>
      <w:r w:rsidRPr="0038162F">
        <w:rPr>
          <w:sz w:val="28"/>
          <w:szCs w:val="28"/>
          <w:lang w:val="es-ES"/>
        </w:rPr>
        <w:t xml:space="preserve"> </w:t>
      </w:r>
      <w:proofErr w:type="spellStart"/>
      <w:r w:rsidRPr="0038162F">
        <w:rPr>
          <w:sz w:val="28"/>
          <w:szCs w:val="28"/>
          <w:lang w:val="es-ES"/>
        </w:rPr>
        <w:t>có</w:t>
      </w:r>
      <w:proofErr w:type="spellEnd"/>
      <w:r w:rsidRPr="0038162F">
        <w:rPr>
          <w:sz w:val="28"/>
          <w:szCs w:val="28"/>
          <w:lang w:val="es-ES"/>
        </w:rPr>
        <w:t xml:space="preserve"> 12/15 </w:t>
      </w:r>
      <w:proofErr w:type="spellStart"/>
      <w:r w:rsidRPr="0038162F">
        <w:rPr>
          <w:sz w:val="28"/>
          <w:szCs w:val="28"/>
          <w:lang w:val="es-ES"/>
        </w:rPr>
        <w:t>quốc</w:t>
      </w:r>
      <w:proofErr w:type="spellEnd"/>
      <w:r w:rsidRPr="0038162F">
        <w:rPr>
          <w:sz w:val="28"/>
          <w:szCs w:val="28"/>
          <w:lang w:val="es-ES"/>
        </w:rPr>
        <w:t xml:space="preserve"> </w:t>
      </w:r>
      <w:proofErr w:type="spellStart"/>
      <w:r w:rsidRPr="0038162F">
        <w:rPr>
          <w:sz w:val="28"/>
          <w:szCs w:val="28"/>
          <w:lang w:val="es-ES"/>
        </w:rPr>
        <w:t>gia</w:t>
      </w:r>
      <w:proofErr w:type="spellEnd"/>
      <w:r w:rsidRPr="0038162F">
        <w:rPr>
          <w:sz w:val="28"/>
          <w:szCs w:val="28"/>
          <w:lang w:val="es-ES"/>
        </w:rPr>
        <w:t xml:space="preserve"> </w:t>
      </w:r>
      <w:proofErr w:type="spellStart"/>
      <w:r w:rsidRPr="0038162F">
        <w:rPr>
          <w:sz w:val="28"/>
          <w:szCs w:val="28"/>
          <w:lang w:val="es-ES"/>
        </w:rPr>
        <w:t>lựa</w:t>
      </w:r>
      <w:proofErr w:type="spellEnd"/>
      <w:r w:rsidRPr="0038162F">
        <w:rPr>
          <w:sz w:val="28"/>
          <w:szCs w:val="28"/>
          <w:lang w:val="es-ES"/>
        </w:rPr>
        <w:t xml:space="preserve"> </w:t>
      </w:r>
      <w:proofErr w:type="spellStart"/>
      <w:r w:rsidRPr="0038162F">
        <w:rPr>
          <w:sz w:val="28"/>
          <w:szCs w:val="28"/>
          <w:lang w:val="es-ES"/>
        </w:rPr>
        <w:t>chọn</w:t>
      </w:r>
      <w:proofErr w:type="spellEnd"/>
      <w:r w:rsidRPr="0038162F">
        <w:rPr>
          <w:sz w:val="28"/>
          <w:szCs w:val="28"/>
          <w:lang w:val="es-ES"/>
        </w:rPr>
        <w:t xml:space="preserve"> </w:t>
      </w:r>
      <w:proofErr w:type="spellStart"/>
      <w:r w:rsidRPr="0038162F">
        <w:rPr>
          <w:sz w:val="28"/>
          <w:szCs w:val="28"/>
          <w:lang w:val="es-ES"/>
        </w:rPr>
        <w:t>ưu</w:t>
      </w:r>
      <w:proofErr w:type="spellEnd"/>
      <w:r w:rsidRPr="0038162F">
        <w:rPr>
          <w:sz w:val="28"/>
          <w:szCs w:val="28"/>
          <w:lang w:val="es-ES"/>
        </w:rPr>
        <w:t xml:space="preserve"> </w:t>
      </w:r>
      <w:proofErr w:type="spellStart"/>
      <w:r w:rsidRPr="0038162F">
        <w:rPr>
          <w:sz w:val="28"/>
          <w:szCs w:val="28"/>
          <w:lang w:val="es-ES"/>
        </w:rPr>
        <w:t>tiên</w:t>
      </w:r>
      <w:proofErr w:type="spellEnd"/>
      <w:r w:rsidRPr="0038162F">
        <w:rPr>
          <w:sz w:val="28"/>
          <w:szCs w:val="28"/>
          <w:lang w:val="es-ES"/>
        </w:rPr>
        <w:t xml:space="preserve"> </w:t>
      </w:r>
      <w:proofErr w:type="spellStart"/>
      <w:r w:rsidRPr="0038162F">
        <w:rPr>
          <w:sz w:val="28"/>
          <w:szCs w:val="28"/>
          <w:lang w:val="es-ES"/>
        </w:rPr>
        <w:t>phát</w:t>
      </w:r>
      <w:proofErr w:type="spellEnd"/>
      <w:r w:rsidRPr="0038162F">
        <w:rPr>
          <w:sz w:val="28"/>
          <w:szCs w:val="28"/>
          <w:lang w:val="es-ES"/>
        </w:rPr>
        <w:t xml:space="preserve"> </w:t>
      </w:r>
      <w:proofErr w:type="spellStart"/>
      <w:r w:rsidRPr="0038162F">
        <w:rPr>
          <w:sz w:val="28"/>
          <w:szCs w:val="28"/>
          <w:lang w:val="es-ES"/>
        </w:rPr>
        <w:t>triển</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nghệ</w:t>
      </w:r>
      <w:proofErr w:type="spellEnd"/>
      <w:r w:rsidRPr="0038162F">
        <w:rPr>
          <w:sz w:val="28"/>
          <w:szCs w:val="28"/>
          <w:lang w:val="es-ES"/>
        </w:rPr>
        <w:t xml:space="preserve"> </w:t>
      </w:r>
      <w:proofErr w:type="spellStart"/>
      <w:r w:rsidRPr="0038162F">
        <w:rPr>
          <w:sz w:val="28"/>
          <w:szCs w:val="28"/>
          <w:lang w:val="es-ES"/>
        </w:rPr>
        <w:t>dữ</w:t>
      </w:r>
      <w:proofErr w:type="spellEnd"/>
      <w:r w:rsidRPr="0038162F">
        <w:rPr>
          <w:sz w:val="28"/>
          <w:szCs w:val="28"/>
          <w:lang w:val="es-ES"/>
        </w:rPr>
        <w:t xml:space="preserve"> </w:t>
      </w:r>
      <w:proofErr w:type="spellStart"/>
      <w:r w:rsidRPr="0038162F">
        <w:rPr>
          <w:sz w:val="28"/>
          <w:szCs w:val="28"/>
          <w:lang w:val="es-ES"/>
        </w:rPr>
        <w:t>liệu</w:t>
      </w:r>
      <w:proofErr w:type="spellEnd"/>
      <w:r w:rsidRPr="0038162F">
        <w:rPr>
          <w:sz w:val="28"/>
          <w:szCs w:val="28"/>
          <w:lang w:val="es-ES"/>
        </w:rPr>
        <w:t xml:space="preserve"> </w:t>
      </w:r>
      <w:proofErr w:type="spellStart"/>
      <w:r w:rsidRPr="0038162F">
        <w:rPr>
          <w:sz w:val="28"/>
          <w:szCs w:val="28"/>
          <w:lang w:val="es-ES"/>
        </w:rPr>
        <w:t>lớn</w:t>
      </w:r>
      <w:proofErr w:type="spellEnd"/>
      <w:r w:rsidRPr="0038162F">
        <w:rPr>
          <w:sz w:val="28"/>
          <w:szCs w:val="28"/>
          <w:lang w:val="es-ES"/>
        </w:rPr>
        <w:t xml:space="preserve"> </w:t>
      </w:r>
      <w:proofErr w:type="spellStart"/>
      <w:r w:rsidRPr="0038162F">
        <w:rPr>
          <w:sz w:val="28"/>
          <w:szCs w:val="28"/>
          <w:lang w:val="es-ES"/>
        </w:rPr>
        <w:t>và</w:t>
      </w:r>
      <w:proofErr w:type="spellEnd"/>
      <w:r w:rsidRPr="0038162F">
        <w:rPr>
          <w:sz w:val="28"/>
          <w:szCs w:val="28"/>
          <w:lang w:val="es-ES"/>
        </w:rPr>
        <w:t xml:space="preserve"> </w:t>
      </w:r>
      <w:proofErr w:type="spellStart"/>
      <w:r w:rsidRPr="0038162F">
        <w:rPr>
          <w:sz w:val="28"/>
          <w:szCs w:val="28"/>
          <w:lang w:val="es-ES"/>
        </w:rPr>
        <w:t>phân</w:t>
      </w:r>
      <w:proofErr w:type="spellEnd"/>
      <w:r w:rsidRPr="0038162F">
        <w:rPr>
          <w:sz w:val="28"/>
          <w:szCs w:val="28"/>
          <w:lang w:val="es-ES"/>
        </w:rPr>
        <w:t xml:space="preserve"> </w:t>
      </w:r>
      <w:proofErr w:type="spellStart"/>
      <w:r w:rsidRPr="0038162F">
        <w:rPr>
          <w:sz w:val="28"/>
          <w:szCs w:val="28"/>
          <w:lang w:val="es-ES"/>
        </w:rPr>
        <w:t>tích</w:t>
      </w:r>
      <w:proofErr w:type="spellEnd"/>
      <w:r w:rsidRPr="0038162F">
        <w:rPr>
          <w:sz w:val="28"/>
          <w:szCs w:val="28"/>
          <w:lang w:val="es-ES"/>
        </w:rPr>
        <w:t xml:space="preserve"> </w:t>
      </w:r>
      <w:proofErr w:type="spellStart"/>
      <w:r w:rsidRPr="0038162F">
        <w:rPr>
          <w:sz w:val="28"/>
          <w:szCs w:val="28"/>
          <w:lang w:val="es-ES"/>
        </w:rPr>
        <w:t>dữ</w:t>
      </w:r>
      <w:proofErr w:type="spellEnd"/>
      <w:r w:rsidRPr="0038162F">
        <w:rPr>
          <w:sz w:val="28"/>
          <w:szCs w:val="28"/>
          <w:lang w:val="es-ES"/>
        </w:rPr>
        <w:t xml:space="preserve"> </w:t>
      </w:r>
      <w:proofErr w:type="spellStart"/>
      <w:r w:rsidRPr="0038162F">
        <w:rPr>
          <w:sz w:val="28"/>
          <w:szCs w:val="28"/>
          <w:lang w:val="es-ES"/>
        </w:rPr>
        <w:t>liệu</w:t>
      </w:r>
      <w:proofErr w:type="spellEnd"/>
      <w:r w:rsidRPr="0038162F">
        <w:rPr>
          <w:sz w:val="28"/>
          <w:szCs w:val="28"/>
          <w:lang w:val="es-ES"/>
        </w:rPr>
        <w:t xml:space="preserve"> </w:t>
      </w:r>
      <w:proofErr w:type="spellStart"/>
      <w:r w:rsidRPr="0038162F">
        <w:rPr>
          <w:sz w:val="28"/>
          <w:szCs w:val="28"/>
          <w:lang w:val="es-ES"/>
        </w:rPr>
        <w:t>lớn</w:t>
      </w:r>
      <w:proofErr w:type="spellEnd"/>
      <w:r w:rsidRPr="0038162F">
        <w:rPr>
          <w:sz w:val="28"/>
          <w:szCs w:val="28"/>
          <w:lang w:val="es-ES"/>
        </w:rPr>
        <w:t xml:space="preserve">; 9/15 </w:t>
      </w:r>
      <w:proofErr w:type="spellStart"/>
      <w:r w:rsidRPr="0038162F">
        <w:rPr>
          <w:sz w:val="28"/>
          <w:szCs w:val="28"/>
          <w:lang w:val="es-ES"/>
        </w:rPr>
        <w:t>quốc</w:t>
      </w:r>
      <w:proofErr w:type="spellEnd"/>
      <w:r w:rsidRPr="0038162F">
        <w:rPr>
          <w:sz w:val="28"/>
          <w:szCs w:val="28"/>
          <w:lang w:val="es-ES"/>
        </w:rPr>
        <w:t xml:space="preserve"> </w:t>
      </w:r>
      <w:proofErr w:type="spellStart"/>
      <w:r w:rsidRPr="0038162F">
        <w:rPr>
          <w:sz w:val="28"/>
          <w:szCs w:val="28"/>
          <w:lang w:val="es-ES"/>
        </w:rPr>
        <w:t>gia</w:t>
      </w:r>
      <w:proofErr w:type="spellEnd"/>
      <w:r w:rsidRPr="0038162F">
        <w:rPr>
          <w:sz w:val="28"/>
          <w:szCs w:val="28"/>
          <w:lang w:val="es-ES"/>
        </w:rPr>
        <w:t xml:space="preserve"> </w:t>
      </w:r>
      <w:proofErr w:type="spellStart"/>
      <w:r w:rsidRPr="0038162F">
        <w:rPr>
          <w:sz w:val="28"/>
          <w:szCs w:val="28"/>
          <w:lang w:val="es-ES"/>
        </w:rPr>
        <w:t>lựa</w:t>
      </w:r>
      <w:proofErr w:type="spellEnd"/>
      <w:r w:rsidRPr="0038162F">
        <w:rPr>
          <w:sz w:val="28"/>
          <w:szCs w:val="28"/>
          <w:lang w:val="es-ES"/>
        </w:rPr>
        <w:t xml:space="preserve"> </w:t>
      </w:r>
      <w:proofErr w:type="spellStart"/>
      <w:r w:rsidRPr="0038162F">
        <w:rPr>
          <w:sz w:val="28"/>
          <w:szCs w:val="28"/>
          <w:lang w:val="es-ES"/>
        </w:rPr>
        <w:t>chọn</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nghệ</w:t>
      </w:r>
      <w:proofErr w:type="spellEnd"/>
      <w:r w:rsidRPr="0038162F">
        <w:rPr>
          <w:sz w:val="28"/>
          <w:szCs w:val="28"/>
          <w:lang w:val="es-ES"/>
        </w:rPr>
        <w:t xml:space="preserve"> </w:t>
      </w:r>
      <w:proofErr w:type="spellStart"/>
      <w:r w:rsidRPr="0038162F">
        <w:rPr>
          <w:sz w:val="28"/>
          <w:szCs w:val="28"/>
          <w:lang w:val="es-ES"/>
        </w:rPr>
        <w:t>sản</w:t>
      </w:r>
      <w:proofErr w:type="spellEnd"/>
      <w:r w:rsidRPr="0038162F">
        <w:rPr>
          <w:sz w:val="28"/>
          <w:szCs w:val="28"/>
          <w:lang w:val="es-ES"/>
        </w:rPr>
        <w:t xml:space="preserve"> </w:t>
      </w:r>
      <w:proofErr w:type="spellStart"/>
      <w:r w:rsidRPr="0038162F">
        <w:rPr>
          <w:sz w:val="28"/>
          <w:szCs w:val="28"/>
          <w:lang w:val="es-ES"/>
        </w:rPr>
        <w:t>xuất</w:t>
      </w:r>
      <w:proofErr w:type="spellEnd"/>
      <w:r w:rsidRPr="0038162F">
        <w:rPr>
          <w:sz w:val="28"/>
          <w:szCs w:val="28"/>
          <w:lang w:val="es-ES"/>
        </w:rPr>
        <w:t xml:space="preserve"> </w:t>
      </w:r>
      <w:proofErr w:type="spellStart"/>
      <w:r w:rsidRPr="0038162F">
        <w:rPr>
          <w:sz w:val="28"/>
          <w:szCs w:val="28"/>
          <w:lang w:val="es-ES"/>
        </w:rPr>
        <w:t>bồi</w:t>
      </w:r>
      <w:proofErr w:type="spellEnd"/>
      <w:r w:rsidRPr="0038162F">
        <w:rPr>
          <w:sz w:val="28"/>
          <w:szCs w:val="28"/>
          <w:lang w:val="es-ES"/>
        </w:rPr>
        <w:t xml:space="preserve"> </w:t>
      </w:r>
      <w:proofErr w:type="spellStart"/>
      <w:r w:rsidRPr="0038162F">
        <w:rPr>
          <w:sz w:val="28"/>
          <w:szCs w:val="28"/>
          <w:lang w:val="es-ES"/>
        </w:rPr>
        <w:t>đắp</w:t>
      </w:r>
      <w:proofErr w:type="spellEnd"/>
      <w:r w:rsidRPr="0038162F">
        <w:rPr>
          <w:sz w:val="28"/>
          <w:szCs w:val="28"/>
          <w:lang w:val="es-ES"/>
        </w:rPr>
        <w:t xml:space="preserve"> 3D; 10/15 </w:t>
      </w:r>
      <w:proofErr w:type="spellStart"/>
      <w:r w:rsidRPr="0038162F">
        <w:rPr>
          <w:sz w:val="28"/>
          <w:szCs w:val="28"/>
          <w:lang w:val="es-ES"/>
        </w:rPr>
        <w:t>quốc</w:t>
      </w:r>
      <w:proofErr w:type="spellEnd"/>
      <w:r w:rsidRPr="0038162F">
        <w:rPr>
          <w:sz w:val="28"/>
          <w:szCs w:val="28"/>
          <w:lang w:val="es-ES"/>
        </w:rPr>
        <w:t xml:space="preserve"> </w:t>
      </w:r>
      <w:proofErr w:type="spellStart"/>
      <w:r w:rsidRPr="0038162F">
        <w:rPr>
          <w:sz w:val="28"/>
          <w:szCs w:val="28"/>
          <w:lang w:val="es-ES"/>
        </w:rPr>
        <w:t>gia</w:t>
      </w:r>
      <w:proofErr w:type="spellEnd"/>
      <w:r w:rsidRPr="0038162F">
        <w:rPr>
          <w:sz w:val="28"/>
          <w:szCs w:val="28"/>
          <w:lang w:val="es-ES"/>
        </w:rPr>
        <w:t xml:space="preserve"> </w:t>
      </w:r>
      <w:proofErr w:type="spellStart"/>
      <w:r w:rsidRPr="0038162F">
        <w:rPr>
          <w:sz w:val="28"/>
          <w:szCs w:val="28"/>
          <w:lang w:val="es-ES"/>
        </w:rPr>
        <w:t>lựa</w:t>
      </w:r>
      <w:proofErr w:type="spellEnd"/>
      <w:r w:rsidRPr="0038162F">
        <w:rPr>
          <w:sz w:val="28"/>
          <w:szCs w:val="28"/>
          <w:lang w:val="es-ES"/>
        </w:rPr>
        <w:t xml:space="preserve"> </w:t>
      </w:r>
      <w:proofErr w:type="spellStart"/>
      <w:r w:rsidRPr="0038162F">
        <w:rPr>
          <w:sz w:val="28"/>
          <w:szCs w:val="28"/>
          <w:lang w:val="es-ES"/>
        </w:rPr>
        <w:t>chọn</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nghệ</w:t>
      </w:r>
      <w:proofErr w:type="spellEnd"/>
      <w:r w:rsidRPr="0038162F">
        <w:rPr>
          <w:sz w:val="28"/>
          <w:szCs w:val="28"/>
          <w:lang w:val="es-ES"/>
        </w:rPr>
        <w:t xml:space="preserve"> Robot; 10/15 </w:t>
      </w:r>
      <w:proofErr w:type="spellStart"/>
      <w:r w:rsidRPr="0038162F">
        <w:rPr>
          <w:sz w:val="28"/>
          <w:szCs w:val="28"/>
          <w:lang w:val="es-ES"/>
        </w:rPr>
        <w:t>quốc</w:t>
      </w:r>
      <w:proofErr w:type="spellEnd"/>
      <w:r w:rsidRPr="0038162F">
        <w:rPr>
          <w:sz w:val="28"/>
          <w:szCs w:val="28"/>
          <w:lang w:val="es-ES"/>
        </w:rPr>
        <w:t xml:space="preserve"> </w:t>
      </w:r>
      <w:proofErr w:type="spellStart"/>
      <w:r w:rsidRPr="0038162F">
        <w:rPr>
          <w:sz w:val="28"/>
          <w:szCs w:val="28"/>
          <w:lang w:val="es-ES"/>
        </w:rPr>
        <w:t>gia</w:t>
      </w:r>
      <w:proofErr w:type="spellEnd"/>
      <w:r w:rsidRPr="0038162F">
        <w:rPr>
          <w:sz w:val="28"/>
          <w:szCs w:val="28"/>
          <w:lang w:val="es-ES"/>
        </w:rPr>
        <w:t xml:space="preserve"> </w:t>
      </w:r>
      <w:proofErr w:type="spellStart"/>
      <w:r w:rsidRPr="0038162F">
        <w:rPr>
          <w:sz w:val="28"/>
          <w:szCs w:val="28"/>
          <w:lang w:val="es-ES"/>
        </w:rPr>
        <w:t>lựa</w:t>
      </w:r>
      <w:proofErr w:type="spellEnd"/>
      <w:r w:rsidRPr="0038162F">
        <w:rPr>
          <w:sz w:val="28"/>
          <w:szCs w:val="28"/>
          <w:lang w:val="es-ES"/>
        </w:rPr>
        <w:t xml:space="preserve"> </w:t>
      </w:r>
      <w:proofErr w:type="spellStart"/>
      <w:r w:rsidRPr="0038162F">
        <w:rPr>
          <w:sz w:val="28"/>
          <w:szCs w:val="28"/>
          <w:lang w:val="es-ES"/>
        </w:rPr>
        <w:t>chọn</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nghệ</w:t>
      </w:r>
      <w:proofErr w:type="spellEnd"/>
      <w:r w:rsidRPr="0038162F">
        <w:rPr>
          <w:sz w:val="28"/>
          <w:szCs w:val="28"/>
          <w:lang w:val="es-ES"/>
        </w:rPr>
        <w:t xml:space="preserve"> internet </w:t>
      </w:r>
      <w:proofErr w:type="spellStart"/>
      <w:r w:rsidRPr="0038162F">
        <w:rPr>
          <w:sz w:val="28"/>
          <w:szCs w:val="28"/>
          <w:lang w:val="es-ES"/>
        </w:rPr>
        <w:t>vạn</w:t>
      </w:r>
      <w:proofErr w:type="spellEnd"/>
      <w:r w:rsidRPr="0038162F">
        <w:rPr>
          <w:sz w:val="28"/>
          <w:szCs w:val="28"/>
          <w:lang w:val="es-ES"/>
        </w:rPr>
        <w:t xml:space="preserve"> </w:t>
      </w:r>
      <w:proofErr w:type="spellStart"/>
      <w:r w:rsidRPr="0038162F">
        <w:rPr>
          <w:sz w:val="28"/>
          <w:szCs w:val="28"/>
          <w:lang w:val="es-ES"/>
        </w:rPr>
        <w:t>vật</w:t>
      </w:r>
      <w:proofErr w:type="spellEnd"/>
      <w:r w:rsidRPr="0038162F">
        <w:rPr>
          <w:sz w:val="28"/>
          <w:szCs w:val="28"/>
          <w:lang w:val="es-ES"/>
        </w:rPr>
        <w:t xml:space="preserve"> </w:t>
      </w:r>
      <w:proofErr w:type="spellStart"/>
      <w:r w:rsidRPr="0038162F">
        <w:rPr>
          <w:sz w:val="28"/>
          <w:szCs w:val="28"/>
          <w:lang w:val="es-ES"/>
        </w:rPr>
        <w:t>IoT</w:t>
      </w:r>
      <w:proofErr w:type="spellEnd"/>
      <w:r w:rsidRPr="0038162F">
        <w:rPr>
          <w:sz w:val="28"/>
          <w:szCs w:val="28"/>
          <w:lang w:val="es-ES"/>
        </w:rPr>
        <w:t xml:space="preserve">. </w:t>
      </w:r>
      <w:proofErr w:type="spellStart"/>
      <w:r w:rsidRPr="0038162F">
        <w:rPr>
          <w:sz w:val="28"/>
          <w:szCs w:val="28"/>
          <w:lang w:val="es-ES"/>
        </w:rPr>
        <w:t>Ngoài</w:t>
      </w:r>
      <w:proofErr w:type="spellEnd"/>
      <w:r w:rsidRPr="0038162F">
        <w:rPr>
          <w:sz w:val="28"/>
          <w:szCs w:val="28"/>
          <w:lang w:val="es-ES"/>
        </w:rPr>
        <w:t xml:space="preserve"> </w:t>
      </w:r>
      <w:proofErr w:type="spellStart"/>
      <w:r w:rsidRPr="0038162F">
        <w:rPr>
          <w:sz w:val="28"/>
          <w:szCs w:val="28"/>
          <w:lang w:val="es-ES"/>
        </w:rPr>
        <w:t>ra</w:t>
      </w:r>
      <w:proofErr w:type="spellEnd"/>
      <w:r w:rsidRPr="0038162F">
        <w:rPr>
          <w:sz w:val="28"/>
          <w:szCs w:val="28"/>
          <w:lang w:val="es-ES"/>
        </w:rPr>
        <w:t xml:space="preserve">, </w:t>
      </w:r>
      <w:proofErr w:type="spellStart"/>
      <w:r w:rsidRPr="0038162F">
        <w:rPr>
          <w:sz w:val="28"/>
          <w:szCs w:val="28"/>
          <w:lang w:val="es-ES"/>
        </w:rPr>
        <w:t>tùy</w:t>
      </w:r>
      <w:proofErr w:type="spellEnd"/>
      <w:r w:rsidRPr="0038162F">
        <w:rPr>
          <w:sz w:val="28"/>
          <w:szCs w:val="28"/>
          <w:lang w:val="es-ES"/>
        </w:rPr>
        <w:t xml:space="preserve"> </w:t>
      </w:r>
      <w:proofErr w:type="spellStart"/>
      <w:r w:rsidRPr="0038162F">
        <w:rPr>
          <w:sz w:val="28"/>
          <w:szCs w:val="28"/>
          <w:lang w:val="es-ES"/>
        </w:rPr>
        <w:t>thuộc</w:t>
      </w:r>
      <w:proofErr w:type="spellEnd"/>
      <w:r w:rsidRPr="0038162F">
        <w:rPr>
          <w:sz w:val="28"/>
          <w:szCs w:val="28"/>
          <w:lang w:val="es-ES"/>
        </w:rPr>
        <w:t xml:space="preserve"> </w:t>
      </w:r>
      <w:proofErr w:type="spellStart"/>
      <w:r w:rsidRPr="0038162F">
        <w:rPr>
          <w:sz w:val="28"/>
          <w:szCs w:val="28"/>
          <w:lang w:val="es-ES"/>
        </w:rPr>
        <w:t>vào</w:t>
      </w:r>
      <w:proofErr w:type="spellEnd"/>
      <w:r w:rsidRPr="0038162F">
        <w:rPr>
          <w:sz w:val="28"/>
          <w:szCs w:val="28"/>
          <w:lang w:val="es-ES"/>
        </w:rPr>
        <w:t xml:space="preserve"> </w:t>
      </w:r>
      <w:proofErr w:type="spellStart"/>
      <w:r w:rsidRPr="0038162F">
        <w:rPr>
          <w:sz w:val="28"/>
          <w:szCs w:val="28"/>
          <w:lang w:val="es-ES"/>
        </w:rPr>
        <w:t>đặc</w:t>
      </w:r>
      <w:proofErr w:type="spellEnd"/>
      <w:r w:rsidRPr="0038162F">
        <w:rPr>
          <w:sz w:val="28"/>
          <w:szCs w:val="28"/>
          <w:lang w:val="es-ES"/>
        </w:rPr>
        <w:t xml:space="preserve"> </w:t>
      </w:r>
      <w:proofErr w:type="spellStart"/>
      <w:r w:rsidRPr="0038162F">
        <w:rPr>
          <w:sz w:val="28"/>
          <w:szCs w:val="28"/>
          <w:lang w:val="es-ES"/>
        </w:rPr>
        <w:t>điểm</w:t>
      </w:r>
      <w:proofErr w:type="spellEnd"/>
      <w:r w:rsidRPr="0038162F">
        <w:rPr>
          <w:sz w:val="28"/>
          <w:szCs w:val="28"/>
          <w:lang w:val="es-ES"/>
        </w:rPr>
        <w:t xml:space="preserve"> </w:t>
      </w:r>
      <w:proofErr w:type="spellStart"/>
      <w:r w:rsidRPr="0038162F">
        <w:rPr>
          <w:sz w:val="28"/>
          <w:szCs w:val="28"/>
          <w:lang w:val="es-ES"/>
        </w:rPr>
        <w:t>và</w:t>
      </w:r>
      <w:proofErr w:type="spellEnd"/>
      <w:r w:rsidRPr="0038162F">
        <w:rPr>
          <w:sz w:val="28"/>
          <w:szCs w:val="28"/>
          <w:lang w:val="es-ES"/>
        </w:rPr>
        <w:t xml:space="preserve"> </w:t>
      </w:r>
      <w:proofErr w:type="spellStart"/>
      <w:r w:rsidRPr="0038162F">
        <w:rPr>
          <w:sz w:val="28"/>
          <w:szCs w:val="28"/>
          <w:lang w:val="es-ES"/>
        </w:rPr>
        <w:t>thế</w:t>
      </w:r>
      <w:proofErr w:type="spellEnd"/>
      <w:r w:rsidRPr="0038162F">
        <w:rPr>
          <w:sz w:val="28"/>
          <w:szCs w:val="28"/>
          <w:lang w:val="es-ES"/>
        </w:rPr>
        <w:t xml:space="preserve"> </w:t>
      </w:r>
      <w:proofErr w:type="spellStart"/>
      <w:r w:rsidRPr="0038162F">
        <w:rPr>
          <w:sz w:val="28"/>
          <w:szCs w:val="28"/>
          <w:lang w:val="es-ES"/>
        </w:rPr>
        <w:t>mạnh</w:t>
      </w:r>
      <w:proofErr w:type="spellEnd"/>
      <w:r w:rsidRPr="0038162F">
        <w:rPr>
          <w:sz w:val="28"/>
          <w:szCs w:val="28"/>
          <w:lang w:val="es-ES"/>
        </w:rPr>
        <w:t xml:space="preserve"> </w:t>
      </w:r>
      <w:proofErr w:type="spellStart"/>
      <w:r w:rsidRPr="0038162F">
        <w:rPr>
          <w:sz w:val="28"/>
          <w:szCs w:val="28"/>
          <w:lang w:val="es-ES"/>
        </w:rPr>
        <w:t>của</w:t>
      </w:r>
      <w:proofErr w:type="spellEnd"/>
      <w:r w:rsidRPr="0038162F">
        <w:rPr>
          <w:sz w:val="28"/>
          <w:szCs w:val="28"/>
          <w:lang w:val="es-ES"/>
        </w:rPr>
        <w:t xml:space="preserve"> </w:t>
      </w:r>
      <w:proofErr w:type="spellStart"/>
      <w:r w:rsidRPr="0038162F">
        <w:rPr>
          <w:sz w:val="28"/>
          <w:szCs w:val="28"/>
          <w:lang w:val="es-ES"/>
        </w:rPr>
        <w:t>từng</w:t>
      </w:r>
      <w:proofErr w:type="spellEnd"/>
      <w:r w:rsidRPr="0038162F">
        <w:rPr>
          <w:sz w:val="28"/>
          <w:szCs w:val="28"/>
          <w:lang w:val="es-ES"/>
        </w:rPr>
        <w:t xml:space="preserve"> </w:t>
      </w:r>
      <w:proofErr w:type="spellStart"/>
      <w:r w:rsidRPr="0038162F">
        <w:rPr>
          <w:sz w:val="28"/>
          <w:szCs w:val="28"/>
          <w:lang w:val="es-ES"/>
        </w:rPr>
        <w:t>quốc</w:t>
      </w:r>
      <w:proofErr w:type="spellEnd"/>
      <w:r w:rsidRPr="0038162F">
        <w:rPr>
          <w:sz w:val="28"/>
          <w:szCs w:val="28"/>
          <w:lang w:val="es-ES"/>
        </w:rPr>
        <w:t xml:space="preserve"> </w:t>
      </w:r>
      <w:proofErr w:type="spellStart"/>
      <w:r w:rsidRPr="0038162F">
        <w:rPr>
          <w:sz w:val="28"/>
          <w:szCs w:val="28"/>
          <w:lang w:val="es-ES"/>
        </w:rPr>
        <w:t>gia</w:t>
      </w:r>
      <w:proofErr w:type="spellEnd"/>
      <w:r w:rsidRPr="0038162F">
        <w:rPr>
          <w:sz w:val="28"/>
          <w:szCs w:val="28"/>
          <w:lang w:val="es-ES"/>
        </w:rPr>
        <w:t xml:space="preserve"> </w:t>
      </w:r>
      <w:proofErr w:type="spellStart"/>
      <w:r w:rsidRPr="0038162F">
        <w:rPr>
          <w:sz w:val="28"/>
          <w:szCs w:val="28"/>
          <w:lang w:val="es-ES"/>
        </w:rPr>
        <w:t>mà</w:t>
      </w:r>
      <w:proofErr w:type="spellEnd"/>
      <w:r w:rsidRPr="0038162F">
        <w:rPr>
          <w:sz w:val="28"/>
          <w:szCs w:val="28"/>
          <w:lang w:val="es-ES"/>
        </w:rPr>
        <w:t xml:space="preserve"> </w:t>
      </w:r>
      <w:proofErr w:type="spellStart"/>
      <w:r w:rsidRPr="0038162F">
        <w:rPr>
          <w:sz w:val="28"/>
          <w:szCs w:val="28"/>
          <w:lang w:val="es-ES"/>
        </w:rPr>
        <w:t>họ</w:t>
      </w:r>
      <w:proofErr w:type="spellEnd"/>
      <w:r w:rsidRPr="0038162F">
        <w:rPr>
          <w:sz w:val="28"/>
          <w:szCs w:val="28"/>
          <w:lang w:val="es-ES"/>
        </w:rPr>
        <w:t xml:space="preserve"> </w:t>
      </w:r>
      <w:proofErr w:type="spellStart"/>
      <w:r w:rsidRPr="0038162F">
        <w:rPr>
          <w:sz w:val="28"/>
          <w:szCs w:val="28"/>
          <w:lang w:val="es-ES"/>
        </w:rPr>
        <w:t>lựa</w:t>
      </w:r>
      <w:proofErr w:type="spellEnd"/>
      <w:r w:rsidRPr="0038162F">
        <w:rPr>
          <w:sz w:val="28"/>
          <w:szCs w:val="28"/>
          <w:lang w:val="es-ES"/>
        </w:rPr>
        <w:t xml:space="preserve"> </w:t>
      </w:r>
      <w:proofErr w:type="spellStart"/>
      <w:r w:rsidRPr="0038162F">
        <w:rPr>
          <w:sz w:val="28"/>
          <w:szCs w:val="28"/>
          <w:lang w:val="es-ES"/>
        </w:rPr>
        <w:t>chọn</w:t>
      </w:r>
      <w:proofErr w:type="spellEnd"/>
      <w:r w:rsidRPr="0038162F">
        <w:rPr>
          <w:sz w:val="28"/>
          <w:szCs w:val="28"/>
          <w:lang w:val="es-ES"/>
        </w:rPr>
        <w:t xml:space="preserve"> </w:t>
      </w:r>
      <w:proofErr w:type="spellStart"/>
      <w:r w:rsidRPr="0038162F">
        <w:rPr>
          <w:sz w:val="28"/>
          <w:szCs w:val="28"/>
          <w:lang w:val="es-ES"/>
        </w:rPr>
        <w:t>các</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nghệ</w:t>
      </w:r>
      <w:proofErr w:type="spellEnd"/>
      <w:r w:rsidRPr="0038162F">
        <w:rPr>
          <w:sz w:val="28"/>
          <w:szCs w:val="28"/>
          <w:lang w:val="es-ES"/>
        </w:rPr>
        <w:t xml:space="preserve"> </w:t>
      </w:r>
      <w:proofErr w:type="spellStart"/>
      <w:r w:rsidRPr="0038162F">
        <w:rPr>
          <w:sz w:val="28"/>
          <w:szCs w:val="28"/>
          <w:lang w:val="es-ES"/>
        </w:rPr>
        <w:t>khác</w:t>
      </w:r>
      <w:proofErr w:type="spellEnd"/>
      <w:r w:rsidRPr="0038162F">
        <w:rPr>
          <w:sz w:val="28"/>
          <w:szCs w:val="28"/>
          <w:lang w:val="es-ES"/>
        </w:rPr>
        <w:t xml:space="preserve"> </w:t>
      </w:r>
      <w:proofErr w:type="spellStart"/>
      <w:r w:rsidRPr="0038162F">
        <w:rPr>
          <w:sz w:val="28"/>
          <w:szCs w:val="28"/>
          <w:lang w:val="es-ES"/>
        </w:rPr>
        <w:t>để</w:t>
      </w:r>
      <w:proofErr w:type="spellEnd"/>
      <w:r w:rsidRPr="0038162F">
        <w:rPr>
          <w:sz w:val="28"/>
          <w:szCs w:val="28"/>
          <w:lang w:val="es-ES"/>
        </w:rPr>
        <w:t xml:space="preserve"> </w:t>
      </w:r>
      <w:proofErr w:type="spellStart"/>
      <w:r w:rsidRPr="0038162F">
        <w:rPr>
          <w:sz w:val="28"/>
          <w:szCs w:val="28"/>
          <w:lang w:val="es-ES"/>
        </w:rPr>
        <w:t>ưu</w:t>
      </w:r>
      <w:proofErr w:type="spellEnd"/>
      <w:r w:rsidRPr="0038162F">
        <w:rPr>
          <w:sz w:val="28"/>
          <w:szCs w:val="28"/>
          <w:lang w:val="es-ES"/>
        </w:rPr>
        <w:t xml:space="preserve"> </w:t>
      </w:r>
      <w:proofErr w:type="spellStart"/>
      <w:r w:rsidRPr="0038162F">
        <w:rPr>
          <w:sz w:val="28"/>
          <w:szCs w:val="28"/>
          <w:lang w:val="es-ES"/>
        </w:rPr>
        <w:t>tiên</w:t>
      </w:r>
      <w:proofErr w:type="spellEnd"/>
      <w:r w:rsidRPr="0038162F">
        <w:rPr>
          <w:sz w:val="28"/>
          <w:szCs w:val="28"/>
          <w:lang w:val="es-ES"/>
        </w:rPr>
        <w:t xml:space="preserve"> </w:t>
      </w:r>
      <w:proofErr w:type="spellStart"/>
      <w:r w:rsidRPr="0038162F">
        <w:rPr>
          <w:sz w:val="28"/>
          <w:szCs w:val="28"/>
          <w:lang w:val="es-ES"/>
        </w:rPr>
        <w:t>đưa</w:t>
      </w:r>
      <w:proofErr w:type="spellEnd"/>
      <w:r w:rsidRPr="0038162F">
        <w:rPr>
          <w:sz w:val="28"/>
          <w:szCs w:val="28"/>
          <w:lang w:val="es-ES"/>
        </w:rPr>
        <w:t xml:space="preserve"> </w:t>
      </w:r>
      <w:proofErr w:type="spellStart"/>
      <w:r w:rsidRPr="0038162F">
        <w:rPr>
          <w:sz w:val="28"/>
          <w:szCs w:val="28"/>
          <w:lang w:val="es-ES"/>
        </w:rPr>
        <w:t>vào</w:t>
      </w:r>
      <w:proofErr w:type="spellEnd"/>
      <w:r w:rsidRPr="0038162F">
        <w:rPr>
          <w:sz w:val="28"/>
          <w:szCs w:val="28"/>
          <w:lang w:val="es-ES"/>
        </w:rPr>
        <w:t xml:space="preserve"> </w:t>
      </w:r>
      <w:proofErr w:type="spellStart"/>
      <w:r w:rsidRPr="0038162F">
        <w:rPr>
          <w:sz w:val="28"/>
          <w:szCs w:val="28"/>
          <w:lang w:val="es-ES"/>
        </w:rPr>
        <w:t>ứng</w:t>
      </w:r>
      <w:proofErr w:type="spellEnd"/>
      <w:r w:rsidRPr="0038162F">
        <w:rPr>
          <w:sz w:val="28"/>
          <w:szCs w:val="28"/>
          <w:lang w:val="es-ES"/>
        </w:rPr>
        <w:t xml:space="preserve"> </w:t>
      </w:r>
      <w:proofErr w:type="spellStart"/>
      <w:r w:rsidRPr="0038162F">
        <w:rPr>
          <w:sz w:val="28"/>
          <w:szCs w:val="28"/>
          <w:lang w:val="es-ES"/>
        </w:rPr>
        <w:t>dụng</w:t>
      </w:r>
      <w:proofErr w:type="spellEnd"/>
      <w:r w:rsidRPr="0038162F">
        <w:rPr>
          <w:sz w:val="28"/>
          <w:szCs w:val="28"/>
          <w:lang w:val="es-ES"/>
        </w:rPr>
        <w:t xml:space="preserve"> </w:t>
      </w:r>
      <w:proofErr w:type="spellStart"/>
      <w:r w:rsidRPr="0038162F">
        <w:rPr>
          <w:sz w:val="28"/>
          <w:szCs w:val="28"/>
          <w:lang w:val="es-ES"/>
        </w:rPr>
        <w:t>như</w:t>
      </w:r>
      <w:proofErr w:type="spellEnd"/>
      <w:r w:rsidRPr="0038162F">
        <w:rPr>
          <w:sz w:val="28"/>
          <w:szCs w:val="28"/>
          <w:lang w:val="es-ES"/>
        </w:rPr>
        <w:t xml:space="preserve">: </w:t>
      </w:r>
      <w:proofErr w:type="spellStart"/>
      <w:r w:rsidRPr="0038162F">
        <w:rPr>
          <w:sz w:val="28"/>
          <w:szCs w:val="28"/>
          <w:lang w:val="es-ES"/>
        </w:rPr>
        <w:t>điện</w:t>
      </w:r>
      <w:proofErr w:type="spellEnd"/>
      <w:r w:rsidRPr="0038162F">
        <w:rPr>
          <w:sz w:val="28"/>
          <w:szCs w:val="28"/>
          <w:lang w:val="es-ES"/>
        </w:rPr>
        <w:t xml:space="preserve"> </w:t>
      </w:r>
      <w:proofErr w:type="spellStart"/>
      <w:r w:rsidRPr="0038162F">
        <w:rPr>
          <w:sz w:val="28"/>
          <w:szCs w:val="28"/>
          <w:lang w:val="es-ES"/>
        </w:rPr>
        <w:t>toán</w:t>
      </w:r>
      <w:proofErr w:type="spellEnd"/>
      <w:r w:rsidRPr="0038162F">
        <w:rPr>
          <w:sz w:val="28"/>
          <w:szCs w:val="28"/>
          <w:lang w:val="es-ES"/>
        </w:rPr>
        <w:t xml:space="preserve"> </w:t>
      </w:r>
      <w:proofErr w:type="spellStart"/>
      <w:r w:rsidRPr="0038162F">
        <w:rPr>
          <w:sz w:val="28"/>
          <w:szCs w:val="28"/>
          <w:lang w:val="es-ES"/>
        </w:rPr>
        <w:t>đám</w:t>
      </w:r>
      <w:proofErr w:type="spellEnd"/>
      <w:r w:rsidRPr="0038162F">
        <w:rPr>
          <w:sz w:val="28"/>
          <w:szCs w:val="28"/>
          <w:lang w:val="es-ES"/>
        </w:rPr>
        <w:t xml:space="preserve"> </w:t>
      </w:r>
      <w:proofErr w:type="spellStart"/>
      <w:r w:rsidRPr="0038162F">
        <w:rPr>
          <w:sz w:val="28"/>
          <w:szCs w:val="28"/>
          <w:lang w:val="es-ES"/>
        </w:rPr>
        <w:t>mây</w:t>
      </w:r>
      <w:proofErr w:type="spellEnd"/>
      <w:r w:rsidRPr="0038162F">
        <w:rPr>
          <w:sz w:val="28"/>
          <w:szCs w:val="28"/>
          <w:lang w:val="es-ES"/>
        </w:rPr>
        <w:t xml:space="preserve">, </w:t>
      </w:r>
      <w:proofErr w:type="spellStart"/>
      <w:r w:rsidRPr="0038162F">
        <w:rPr>
          <w:sz w:val="28"/>
          <w:szCs w:val="28"/>
          <w:lang w:val="es-ES"/>
        </w:rPr>
        <w:t>điện</w:t>
      </w:r>
      <w:proofErr w:type="spellEnd"/>
      <w:r w:rsidRPr="0038162F">
        <w:rPr>
          <w:sz w:val="28"/>
          <w:szCs w:val="28"/>
          <w:lang w:val="es-ES"/>
        </w:rPr>
        <w:t xml:space="preserve"> </w:t>
      </w:r>
      <w:proofErr w:type="spellStart"/>
      <w:r w:rsidRPr="0038162F">
        <w:rPr>
          <w:sz w:val="28"/>
          <w:szCs w:val="28"/>
          <w:lang w:val="es-ES"/>
        </w:rPr>
        <w:t>toán</w:t>
      </w:r>
      <w:proofErr w:type="spellEnd"/>
      <w:r w:rsidRPr="0038162F">
        <w:rPr>
          <w:sz w:val="28"/>
          <w:szCs w:val="28"/>
          <w:lang w:val="es-ES"/>
        </w:rPr>
        <w:t xml:space="preserve"> </w:t>
      </w:r>
      <w:proofErr w:type="spellStart"/>
      <w:r w:rsidRPr="0038162F">
        <w:rPr>
          <w:sz w:val="28"/>
          <w:szCs w:val="28"/>
          <w:lang w:val="es-ES"/>
        </w:rPr>
        <w:t>nhận</w:t>
      </w:r>
      <w:proofErr w:type="spellEnd"/>
      <w:r w:rsidRPr="0038162F">
        <w:rPr>
          <w:sz w:val="28"/>
          <w:szCs w:val="28"/>
          <w:lang w:val="es-ES"/>
        </w:rPr>
        <w:t xml:space="preserve"> </w:t>
      </w:r>
      <w:proofErr w:type="spellStart"/>
      <w:r w:rsidRPr="0038162F">
        <w:rPr>
          <w:sz w:val="28"/>
          <w:szCs w:val="28"/>
          <w:lang w:val="es-ES"/>
        </w:rPr>
        <w:t>thức</w:t>
      </w:r>
      <w:proofErr w:type="spellEnd"/>
      <w:r w:rsidRPr="0038162F">
        <w:rPr>
          <w:sz w:val="28"/>
          <w:szCs w:val="28"/>
          <w:lang w:val="es-ES"/>
        </w:rPr>
        <w:t xml:space="preserve">, </w:t>
      </w:r>
      <w:proofErr w:type="spellStart"/>
      <w:r w:rsidRPr="0038162F">
        <w:rPr>
          <w:sz w:val="28"/>
          <w:szCs w:val="28"/>
          <w:lang w:val="es-ES"/>
        </w:rPr>
        <w:t>an</w:t>
      </w:r>
      <w:proofErr w:type="spellEnd"/>
      <w:r w:rsidRPr="0038162F">
        <w:rPr>
          <w:sz w:val="28"/>
          <w:szCs w:val="28"/>
          <w:lang w:val="es-ES"/>
        </w:rPr>
        <w:t xml:space="preserve"> </w:t>
      </w:r>
      <w:proofErr w:type="spellStart"/>
      <w:r w:rsidRPr="0038162F">
        <w:rPr>
          <w:sz w:val="28"/>
          <w:szCs w:val="28"/>
          <w:lang w:val="es-ES"/>
        </w:rPr>
        <w:t>ninh</w:t>
      </w:r>
      <w:proofErr w:type="spellEnd"/>
      <w:r w:rsidRPr="0038162F">
        <w:rPr>
          <w:sz w:val="28"/>
          <w:szCs w:val="28"/>
          <w:lang w:val="es-ES"/>
        </w:rPr>
        <w:t xml:space="preserve"> </w:t>
      </w:r>
      <w:proofErr w:type="spellStart"/>
      <w:r w:rsidRPr="0038162F">
        <w:rPr>
          <w:sz w:val="28"/>
          <w:szCs w:val="28"/>
          <w:lang w:val="es-ES"/>
        </w:rPr>
        <w:t>mạng</w:t>
      </w:r>
      <w:proofErr w:type="spellEnd"/>
      <w:r w:rsidRPr="0038162F">
        <w:rPr>
          <w:sz w:val="28"/>
          <w:szCs w:val="28"/>
          <w:lang w:val="es-ES"/>
        </w:rPr>
        <w:t xml:space="preserve">, </w:t>
      </w:r>
      <w:proofErr w:type="spellStart"/>
      <w:r w:rsidRPr="0038162F">
        <w:rPr>
          <w:sz w:val="28"/>
          <w:szCs w:val="28"/>
          <w:lang w:val="es-ES"/>
        </w:rPr>
        <w:t>tương</w:t>
      </w:r>
      <w:proofErr w:type="spellEnd"/>
      <w:r w:rsidRPr="0038162F">
        <w:rPr>
          <w:sz w:val="28"/>
          <w:szCs w:val="28"/>
          <w:lang w:val="es-ES"/>
        </w:rPr>
        <w:t xml:space="preserve"> </w:t>
      </w:r>
      <w:proofErr w:type="spellStart"/>
      <w:r w:rsidRPr="0038162F">
        <w:rPr>
          <w:sz w:val="28"/>
          <w:szCs w:val="28"/>
          <w:lang w:val="es-ES"/>
        </w:rPr>
        <w:t>tác</w:t>
      </w:r>
      <w:proofErr w:type="spellEnd"/>
      <w:r w:rsidRPr="0038162F">
        <w:rPr>
          <w:sz w:val="28"/>
          <w:szCs w:val="28"/>
          <w:lang w:val="es-ES"/>
        </w:rPr>
        <w:t xml:space="preserve"> </w:t>
      </w:r>
      <w:proofErr w:type="spellStart"/>
      <w:r w:rsidRPr="0038162F">
        <w:rPr>
          <w:sz w:val="28"/>
          <w:szCs w:val="28"/>
          <w:lang w:val="es-ES"/>
        </w:rPr>
        <w:t>máy</w:t>
      </w:r>
      <w:proofErr w:type="spellEnd"/>
      <w:r w:rsidRPr="0038162F">
        <w:rPr>
          <w:sz w:val="28"/>
          <w:szCs w:val="28"/>
          <w:lang w:val="es-ES"/>
        </w:rPr>
        <w:t xml:space="preserve"> – </w:t>
      </w:r>
      <w:proofErr w:type="spellStart"/>
      <w:r w:rsidRPr="0038162F">
        <w:rPr>
          <w:sz w:val="28"/>
          <w:szCs w:val="28"/>
          <w:lang w:val="es-ES"/>
        </w:rPr>
        <w:t>máy</w:t>
      </w:r>
      <w:proofErr w:type="spellEnd"/>
      <w:r w:rsidRPr="0038162F">
        <w:rPr>
          <w:sz w:val="28"/>
          <w:szCs w:val="28"/>
          <w:lang w:val="es-ES"/>
        </w:rPr>
        <w:t xml:space="preserve">, </w:t>
      </w:r>
      <w:proofErr w:type="spellStart"/>
      <w:r w:rsidRPr="0038162F">
        <w:rPr>
          <w:sz w:val="28"/>
          <w:szCs w:val="28"/>
          <w:lang w:val="es-ES"/>
        </w:rPr>
        <w:t>tương</w:t>
      </w:r>
      <w:proofErr w:type="spellEnd"/>
      <w:r w:rsidRPr="0038162F">
        <w:rPr>
          <w:sz w:val="28"/>
          <w:szCs w:val="28"/>
          <w:lang w:val="es-ES"/>
        </w:rPr>
        <w:t xml:space="preserve"> </w:t>
      </w:r>
      <w:proofErr w:type="spellStart"/>
      <w:r w:rsidRPr="0038162F">
        <w:rPr>
          <w:sz w:val="28"/>
          <w:szCs w:val="28"/>
          <w:lang w:val="es-ES"/>
        </w:rPr>
        <w:t>tác</w:t>
      </w:r>
      <w:proofErr w:type="spellEnd"/>
      <w:r w:rsidRPr="0038162F">
        <w:rPr>
          <w:sz w:val="28"/>
          <w:szCs w:val="28"/>
          <w:lang w:val="es-ES"/>
        </w:rPr>
        <w:t xml:space="preserve"> </w:t>
      </w:r>
      <w:proofErr w:type="spellStart"/>
      <w:r w:rsidRPr="0038162F">
        <w:rPr>
          <w:sz w:val="28"/>
          <w:szCs w:val="28"/>
          <w:lang w:val="es-ES"/>
        </w:rPr>
        <w:t>người</w:t>
      </w:r>
      <w:proofErr w:type="spellEnd"/>
      <w:r w:rsidRPr="0038162F">
        <w:rPr>
          <w:sz w:val="28"/>
          <w:szCs w:val="28"/>
          <w:lang w:val="es-ES"/>
        </w:rPr>
        <w:t xml:space="preserve"> – </w:t>
      </w:r>
      <w:proofErr w:type="spellStart"/>
      <w:r w:rsidRPr="0038162F">
        <w:rPr>
          <w:sz w:val="28"/>
          <w:szCs w:val="28"/>
          <w:lang w:val="es-ES"/>
        </w:rPr>
        <w:t>máy</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nghệ</w:t>
      </w:r>
      <w:proofErr w:type="spellEnd"/>
      <w:r w:rsidRPr="0038162F">
        <w:rPr>
          <w:sz w:val="28"/>
          <w:szCs w:val="28"/>
          <w:lang w:val="es-ES"/>
        </w:rPr>
        <w:t xml:space="preserve"> di </w:t>
      </w:r>
      <w:proofErr w:type="spellStart"/>
      <w:r w:rsidRPr="0038162F">
        <w:rPr>
          <w:sz w:val="28"/>
          <w:szCs w:val="28"/>
          <w:lang w:val="es-ES"/>
        </w:rPr>
        <w:t>động</w:t>
      </w:r>
      <w:proofErr w:type="spellEnd"/>
      <w:r w:rsidRPr="0038162F">
        <w:rPr>
          <w:sz w:val="28"/>
          <w:szCs w:val="28"/>
          <w:lang w:val="es-ES"/>
        </w:rPr>
        <w:t xml:space="preserve"> </w:t>
      </w:r>
      <w:proofErr w:type="spellStart"/>
      <w:r w:rsidRPr="0038162F">
        <w:rPr>
          <w:sz w:val="28"/>
          <w:szCs w:val="28"/>
          <w:lang w:val="es-ES"/>
        </w:rPr>
        <w:t>thế</w:t>
      </w:r>
      <w:proofErr w:type="spellEnd"/>
      <w:r w:rsidRPr="0038162F">
        <w:rPr>
          <w:sz w:val="28"/>
          <w:szCs w:val="28"/>
          <w:lang w:val="es-ES"/>
        </w:rPr>
        <w:t xml:space="preserve"> </w:t>
      </w:r>
      <w:proofErr w:type="spellStart"/>
      <w:r w:rsidRPr="0038162F">
        <w:rPr>
          <w:sz w:val="28"/>
          <w:szCs w:val="28"/>
          <w:lang w:val="es-ES"/>
        </w:rPr>
        <w:t>hệ</w:t>
      </w:r>
      <w:proofErr w:type="spellEnd"/>
      <w:r w:rsidRPr="0038162F">
        <w:rPr>
          <w:sz w:val="28"/>
          <w:szCs w:val="28"/>
          <w:lang w:val="es-ES"/>
        </w:rPr>
        <w:t xml:space="preserve"> </w:t>
      </w:r>
      <w:proofErr w:type="spellStart"/>
      <w:r w:rsidRPr="0038162F">
        <w:rPr>
          <w:sz w:val="28"/>
          <w:szCs w:val="28"/>
          <w:lang w:val="es-ES"/>
        </w:rPr>
        <w:t>mới</w:t>
      </w:r>
      <w:proofErr w:type="spellEnd"/>
      <w:r w:rsidRPr="0038162F">
        <w:rPr>
          <w:sz w:val="28"/>
          <w:szCs w:val="28"/>
          <w:lang w:val="es-ES"/>
        </w:rPr>
        <w:t>, …</w:t>
      </w:r>
    </w:p>
    <w:p w14:paraId="1587BBAF" w14:textId="0618FF20" w:rsidR="0038162F" w:rsidRPr="0038162F" w:rsidRDefault="0038162F" w:rsidP="00547FBA">
      <w:pPr>
        <w:widowControl w:val="0"/>
        <w:adjustRightInd w:val="0"/>
        <w:spacing w:before="60" w:after="60" w:line="360" w:lineRule="auto"/>
        <w:ind w:firstLine="709"/>
        <w:jc w:val="both"/>
        <w:rPr>
          <w:sz w:val="28"/>
          <w:szCs w:val="28"/>
          <w:lang w:val="vi-VN"/>
        </w:rPr>
      </w:pPr>
      <w:proofErr w:type="spellStart"/>
      <w:r w:rsidRPr="0038162F">
        <w:rPr>
          <w:sz w:val="28"/>
          <w:szCs w:val="28"/>
          <w:lang w:val="es-ES"/>
        </w:rPr>
        <w:t>Đối</w:t>
      </w:r>
      <w:proofErr w:type="spellEnd"/>
      <w:r w:rsidRPr="0038162F">
        <w:rPr>
          <w:sz w:val="28"/>
          <w:szCs w:val="28"/>
          <w:lang w:val="es-ES"/>
        </w:rPr>
        <w:t xml:space="preserve"> </w:t>
      </w:r>
      <w:proofErr w:type="spellStart"/>
      <w:r w:rsidRPr="0038162F">
        <w:rPr>
          <w:sz w:val="28"/>
          <w:szCs w:val="28"/>
          <w:lang w:val="es-ES"/>
        </w:rPr>
        <w:t>với</w:t>
      </w:r>
      <w:proofErr w:type="spellEnd"/>
      <w:r w:rsidRPr="0038162F">
        <w:rPr>
          <w:sz w:val="28"/>
          <w:szCs w:val="28"/>
          <w:lang w:val="es-ES"/>
        </w:rPr>
        <w:t xml:space="preserve"> </w:t>
      </w:r>
      <w:proofErr w:type="spellStart"/>
      <w:r w:rsidR="007C3195">
        <w:rPr>
          <w:sz w:val="28"/>
          <w:szCs w:val="28"/>
          <w:lang w:val="es-ES"/>
        </w:rPr>
        <w:t>Trí</w:t>
      </w:r>
      <w:proofErr w:type="spellEnd"/>
      <w:r w:rsidR="007C3195">
        <w:rPr>
          <w:sz w:val="28"/>
          <w:szCs w:val="28"/>
          <w:lang w:val="es-ES"/>
        </w:rPr>
        <w:t xml:space="preserve"> </w:t>
      </w:r>
      <w:proofErr w:type="spellStart"/>
      <w:r w:rsidR="007C3195">
        <w:rPr>
          <w:sz w:val="28"/>
          <w:szCs w:val="28"/>
          <w:lang w:val="es-ES"/>
        </w:rPr>
        <w:t>tuệ</w:t>
      </w:r>
      <w:proofErr w:type="spellEnd"/>
      <w:r w:rsidR="007C3195">
        <w:rPr>
          <w:sz w:val="28"/>
          <w:szCs w:val="28"/>
          <w:lang w:val="es-ES"/>
        </w:rPr>
        <w:t xml:space="preserve"> </w:t>
      </w:r>
      <w:proofErr w:type="spellStart"/>
      <w:r w:rsidR="007C3195">
        <w:rPr>
          <w:sz w:val="28"/>
          <w:szCs w:val="28"/>
          <w:lang w:val="es-ES"/>
        </w:rPr>
        <w:t>nhân</w:t>
      </w:r>
      <w:proofErr w:type="spellEnd"/>
      <w:r w:rsidR="007C3195">
        <w:rPr>
          <w:sz w:val="28"/>
          <w:szCs w:val="28"/>
          <w:lang w:val="es-ES"/>
        </w:rPr>
        <w:t xml:space="preserve"> </w:t>
      </w:r>
      <w:proofErr w:type="spellStart"/>
      <w:r w:rsidR="007C3195">
        <w:rPr>
          <w:sz w:val="28"/>
          <w:szCs w:val="28"/>
          <w:lang w:val="es-ES"/>
        </w:rPr>
        <w:t>tạo</w:t>
      </w:r>
      <w:proofErr w:type="spellEnd"/>
      <w:r w:rsidRPr="0038162F">
        <w:rPr>
          <w:sz w:val="28"/>
          <w:szCs w:val="28"/>
          <w:lang w:val="es-ES"/>
        </w:rPr>
        <w:t xml:space="preserve">, </w:t>
      </w:r>
      <w:proofErr w:type="spellStart"/>
      <w:r w:rsidRPr="0038162F">
        <w:rPr>
          <w:sz w:val="28"/>
          <w:szCs w:val="28"/>
          <w:lang w:val="es-ES"/>
        </w:rPr>
        <w:t>nhiều</w:t>
      </w:r>
      <w:proofErr w:type="spellEnd"/>
      <w:r w:rsidRPr="0038162F">
        <w:rPr>
          <w:sz w:val="28"/>
          <w:szCs w:val="28"/>
          <w:lang w:val="es-ES"/>
        </w:rPr>
        <w:t xml:space="preserve"> </w:t>
      </w:r>
      <w:proofErr w:type="spellStart"/>
      <w:r w:rsidRPr="0038162F">
        <w:rPr>
          <w:sz w:val="28"/>
          <w:szCs w:val="28"/>
          <w:lang w:val="es-ES"/>
        </w:rPr>
        <w:t>quốc</w:t>
      </w:r>
      <w:proofErr w:type="spellEnd"/>
      <w:r w:rsidRPr="0038162F">
        <w:rPr>
          <w:sz w:val="28"/>
          <w:szCs w:val="28"/>
          <w:lang w:val="es-ES"/>
        </w:rPr>
        <w:t xml:space="preserve"> </w:t>
      </w:r>
      <w:proofErr w:type="spellStart"/>
      <w:r w:rsidRPr="0038162F">
        <w:rPr>
          <w:sz w:val="28"/>
          <w:szCs w:val="28"/>
          <w:lang w:val="es-ES"/>
        </w:rPr>
        <w:t>gia</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nghiệp</w:t>
      </w:r>
      <w:proofErr w:type="spellEnd"/>
      <w:r w:rsidRPr="0038162F">
        <w:rPr>
          <w:sz w:val="28"/>
          <w:szCs w:val="28"/>
          <w:lang w:val="es-ES"/>
        </w:rPr>
        <w:t xml:space="preserve"> </w:t>
      </w:r>
      <w:proofErr w:type="spellStart"/>
      <w:r w:rsidRPr="0038162F">
        <w:rPr>
          <w:sz w:val="28"/>
          <w:szCs w:val="28"/>
          <w:lang w:val="es-ES"/>
        </w:rPr>
        <w:t>phát</w:t>
      </w:r>
      <w:proofErr w:type="spellEnd"/>
      <w:r w:rsidRPr="0038162F">
        <w:rPr>
          <w:sz w:val="28"/>
          <w:szCs w:val="28"/>
          <w:lang w:val="es-ES"/>
        </w:rPr>
        <w:t xml:space="preserve"> </w:t>
      </w:r>
      <w:proofErr w:type="spellStart"/>
      <w:r w:rsidRPr="0038162F">
        <w:rPr>
          <w:sz w:val="28"/>
          <w:szCs w:val="28"/>
          <w:lang w:val="es-ES"/>
        </w:rPr>
        <w:t>triển</w:t>
      </w:r>
      <w:proofErr w:type="spellEnd"/>
      <w:r w:rsidRPr="0038162F">
        <w:rPr>
          <w:sz w:val="28"/>
          <w:szCs w:val="28"/>
          <w:lang w:val="es-ES"/>
        </w:rPr>
        <w:t xml:space="preserve"> </w:t>
      </w:r>
      <w:proofErr w:type="spellStart"/>
      <w:r w:rsidRPr="0038162F">
        <w:rPr>
          <w:sz w:val="28"/>
          <w:szCs w:val="28"/>
          <w:lang w:val="es-ES"/>
        </w:rPr>
        <w:t>tiềm</w:t>
      </w:r>
      <w:proofErr w:type="spellEnd"/>
      <w:r w:rsidRPr="0038162F">
        <w:rPr>
          <w:sz w:val="28"/>
          <w:szCs w:val="28"/>
          <w:lang w:val="es-ES"/>
        </w:rPr>
        <w:t xml:space="preserve"> </w:t>
      </w:r>
      <w:proofErr w:type="spellStart"/>
      <w:r w:rsidRPr="0038162F">
        <w:rPr>
          <w:sz w:val="28"/>
          <w:szCs w:val="28"/>
          <w:lang w:val="es-ES"/>
        </w:rPr>
        <w:t>lực</w:t>
      </w:r>
      <w:proofErr w:type="spellEnd"/>
      <w:r w:rsidRPr="0038162F">
        <w:rPr>
          <w:sz w:val="28"/>
          <w:szCs w:val="28"/>
          <w:lang w:val="es-ES"/>
        </w:rPr>
        <w:t xml:space="preserve"> </w:t>
      </w:r>
      <w:proofErr w:type="spellStart"/>
      <w:r w:rsidRPr="0038162F">
        <w:rPr>
          <w:sz w:val="28"/>
          <w:szCs w:val="28"/>
          <w:lang w:val="es-ES"/>
        </w:rPr>
        <w:t>mạnh</w:t>
      </w:r>
      <w:proofErr w:type="spellEnd"/>
      <w:r w:rsidRPr="0038162F">
        <w:rPr>
          <w:sz w:val="28"/>
          <w:szCs w:val="28"/>
          <w:lang w:val="es-ES"/>
        </w:rPr>
        <w:t xml:space="preserve"> </w:t>
      </w:r>
      <w:proofErr w:type="spellStart"/>
      <w:r w:rsidRPr="0038162F">
        <w:rPr>
          <w:sz w:val="28"/>
          <w:szCs w:val="28"/>
          <w:lang w:val="es-ES"/>
        </w:rPr>
        <w:t>thuộc</w:t>
      </w:r>
      <w:proofErr w:type="spellEnd"/>
      <w:r w:rsidRPr="0038162F">
        <w:rPr>
          <w:sz w:val="28"/>
          <w:szCs w:val="28"/>
          <w:lang w:val="es-ES"/>
        </w:rPr>
        <w:t xml:space="preserve"> </w:t>
      </w:r>
      <w:proofErr w:type="spellStart"/>
      <w:r w:rsidRPr="0038162F">
        <w:rPr>
          <w:sz w:val="28"/>
          <w:szCs w:val="28"/>
          <w:lang w:val="es-ES"/>
        </w:rPr>
        <w:t>nhóm</w:t>
      </w:r>
      <w:proofErr w:type="spellEnd"/>
      <w:r w:rsidRPr="0038162F">
        <w:rPr>
          <w:sz w:val="28"/>
          <w:szCs w:val="28"/>
          <w:lang w:val="es-ES"/>
        </w:rPr>
        <w:t xml:space="preserve"> </w:t>
      </w:r>
      <w:proofErr w:type="spellStart"/>
      <w:r w:rsidRPr="0038162F">
        <w:rPr>
          <w:sz w:val="28"/>
          <w:szCs w:val="28"/>
          <w:lang w:val="es-ES"/>
        </w:rPr>
        <w:t>dẫn</w:t>
      </w:r>
      <w:proofErr w:type="spellEnd"/>
      <w:r w:rsidRPr="0038162F">
        <w:rPr>
          <w:sz w:val="28"/>
          <w:szCs w:val="28"/>
          <w:lang w:val="es-ES"/>
        </w:rPr>
        <w:t xml:space="preserve"> </w:t>
      </w:r>
      <w:proofErr w:type="spellStart"/>
      <w:r w:rsidRPr="0038162F">
        <w:rPr>
          <w:sz w:val="28"/>
          <w:szCs w:val="28"/>
          <w:lang w:val="es-ES"/>
        </w:rPr>
        <w:t>dắt</w:t>
      </w:r>
      <w:proofErr w:type="spellEnd"/>
      <w:r w:rsidRPr="0038162F">
        <w:rPr>
          <w:sz w:val="28"/>
          <w:szCs w:val="28"/>
          <w:lang w:val="es-ES"/>
        </w:rPr>
        <w:t xml:space="preserve"> </w:t>
      </w:r>
      <w:proofErr w:type="spellStart"/>
      <w:r w:rsidRPr="0038162F">
        <w:rPr>
          <w:sz w:val="28"/>
          <w:szCs w:val="28"/>
          <w:lang w:val="es-ES"/>
        </w:rPr>
        <w:t>trong</w:t>
      </w:r>
      <w:proofErr w:type="spellEnd"/>
      <w:r w:rsidRPr="0038162F">
        <w:rPr>
          <w:sz w:val="28"/>
          <w:szCs w:val="28"/>
          <w:lang w:val="es-ES"/>
        </w:rPr>
        <w:t xml:space="preserve"> CMCN 4.0 </w:t>
      </w:r>
      <w:proofErr w:type="spellStart"/>
      <w:r w:rsidRPr="0038162F">
        <w:rPr>
          <w:sz w:val="28"/>
          <w:szCs w:val="28"/>
          <w:lang w:val="es-ES"/>
        </w:rPr>
        <w:t>như</w:t>
      </w:r>
      <w:proofErr w:type="spellEnd"/>
      <w:r w:rsidRPr="0038162F">
        <w:rPr>
          <w:sz w:val="28"/>
          <w:szCs w:val="28"/>
          <w:lang w:val="es-ES"/>
        </w:rPr>
        <w:t xml:space="preserve"> </w:t>
      </w:r>
      <w:proofErr w:type="spellStart"/>
      <w:r w:rsidRPr="0038162F">
        <w:rPr>
          <w:sz w:val="28"/>
          <w:szCs w:val="28"/>
          <w:lang w:val="es-ES"/>
        </w:rPr>
        <w:t>Mỹ</w:t>
      </w:r>
      <w:proofErr w:type="spellEnd"/>
      <w:r w:rsidRPr="0038162F">
        <w:rPr>
          <w:sz w:val="28"/>
          <w:szCs w:val="28"/>
          <w:lang w:val="es-ES"/>
        </w:rPr>
        <w:t xml:space="preserve">, </w:t>
      </w:r>
      <w:proofErr w:type="spellStart"/>
      <w:r w:rsidRPr="0038162F">
        <w:rPr>
          <w:sz w:val="28"/>
          <w:szCs w:val="28"/>
          <w:lang w:val="es-ES"/>
        </w:rPr>
        <w:t>Trung</w:t>
      </w:r>
      <w:proofErr w:type="spellEnd"/>
      <w:r w:rsidRPr="0038162F">
        <w:rPr>
          <w:sz w:val="28"/>
          <w:szCs w:val="28"/>
          <w:lang w:val="es-ES"/>
        </w:rPr>
        <w:t xml:space="preserve"> </w:t>
      </w:r>
      <w:proofErr w:type="spellStart"/>
      <w:r w:rsidRPr="0038162F">
        <w:rPr>
          <w:sz w:val="28"/>
          <w:szCs w:val="28"/>
          <w:lang w:val="es-ES"/>
        </w:rPr>
        <w:t>Quốc</w:t>
      </w:r>
      <w:proofErr w:type="spellEnd"/>
      <w:r w:rsidRPr="0038162F">
        <w:rPr>
          <w:sz w:val="28"/>
          <w:szCs w:val="28"/>
          <w:lang w:val="es-ES"/>
        </w:rPr>
        <w:t xml:space="preserve">, </w:t>
      </w:r>
      <w:proofErr w:type="spellStart"/>
      <w:r w:rsidRPr="0038162F">
        <w:rPr>
          <w:sz w:val="28"/>
          <w:szCs w:val="28"/>
          <w:lang w:val="es-ES"/>
        </w:rPr>
        <w:t>Anh</w:t>
      </w:r>
      <w:proofErr w:type="spellEnd"/>
      <w:r w:rsidRPr="0038162F">
        <w:rPr>
          <w:sz w:val="28"/>
          <w:szCs w:val="28"/>
          <w:lang w:val="es-ES"/>
        </w:rPr>
        <w:t xml:space="preserve">, </w:t>
      </w:r>
      <w:proofErr w:type="spellStart"/>
      <w:r w:rsidRPr="0038162F">
        <w:rPr>
          <w:sz w:val="28"/>
          <w:szCs w:val="28"/>
          <w:lang w:val="es-ES"/>
        </w:rPr>
        <w:t>Pháp</w:t>
      </w:r>
      <w:proofErr w:type="spellEnd"/>
      <w:r w:rsidRPr="0038162F">
        <w:rPr>
          <w:sz w:val="28"/>
          <w:szCs w:val="28"/>
          <w:lang w:val="es-ES"/>
        </w:rPr>
        <w:t xml:space="preserve">, </w:t>
      </w:r>
      <w:proofErr w:type="spellStart"/>
      <w:r w:rsidRPr="0038162F">
        <w:rPr>
          <w:sz w:val="28"/>
          <w:szCs w:val="28"/>
          <w:lang w:val="es-ES"/>
        </w:rPr>
        <w:t>Nhật</w:t>
      </w:r>
      <w:proofErr w:type="spellEnd"/>
      <w:r w:rsidRPr="0038162F">
        <w:rPr>
          <w:sz w:val="28"/>
          <w:szCs w:val="28"/>
          <w:lang w:val="es-ES"/>
        </w:rPr>
        <w:t xml:space="preserve"> </w:t>
      </w:r>
      <w:proofErr w:type="spellStart"/>
      <w:r w:rsidRPr="0038162F">
        <w:rPr>
          <w:sz w:val="28"/>
          <w:szCs w:val="28"/>
          <w:lang w:val="es-ES"/>
        </w:rPr>
        <w:t>Bản</w:t>
      </w:r>
      <w:proofErr w:type="spellEnd"/>
      <w:r w:rsidRPr="0038162F">
        <w:rPr>
          <w:sz w:val="28"/>
          <w:szCs w:val="28"/>
          <w:lang w:val="es-ES"/>
        </w:rPr>
        <w:t>…</w:t>
      </w:r>
      <w:proofErr w:type="spellStart"/>
      <w:r w:rsidRPr="0038162F">
        <w:rPr>
          <w:sz w:val="28"/>
          <w:szCs w:val="28"/>
          <w:lang w:val="es-ES"/>
        </w:rPr>
        <w:t>đã</w:t>
      </w:r>
      <w:proofErr w:type="spellEnd"/>
      <w:r w:rsidRPr="0038162F">
        <w:rPr>
          <w:sz w:val="28"/>
          <w:szCs w:val="28"/>
          <w:lang w:val="es-ES"/>
        </w:rPr>
        <w:t xml:space="preserve"> </w:t>
      </w:r>
      <w:proofErr w:type="spellStart"/>
      <w:r w:rsidRPr="0038162F">
        <w:rPr>
          <w:sz w:val="28"/>
          <w:szCs w:val="28"/>
          <w:lang w:val="es-ES"/>
        </w:rPr>
        <w:t>lựa</w:t>
      </w:r>
      <w:proofErr w:type="spellEnd"/>
      <w:r w:rsidRPr="0038162F">
        <w:rPr>
          <w:sz w:val="28"/>
          <w:szCs w:val="28"/>
          <w:lang w:val="es-ES"/>
        </w:rPr>
        <w:t xml:space="preserve"> </w:t>
      </w:r>
      <w:proofErr w:type="spellStart"/>
      <w:r w:rsidRPr="0038162F">
        <w:rPr>
          <w:sz w:val="28"/>
          <w:szCs w:val="28"/>
          <w:lang w:val="es-ES"/>
        </w:rPr>
        <w:t>chọn</w:t>
      </w:r>
      <w:proofErr w:type="spellEnd"/>
      <w:r w:rsidRPr="0038162F">
        <w:rPr>
          <w:sz w:val="28"/>
          <w:szCs w:val="28"/>
          <w:lang w:val="es-ES"/>
        </w:rPr>
        <w:t xml:space="preserve"> </w:t>
      </w:r>
      <w:proofErr w:type="spellStart"/>
      <w:r w:rsidRPr="0038162F">
        <w:rPr>
          <w:sz w:val="28"/>
          <w:szCs w:val="28"/>
          <w:lang w:val="es-ES"/>
        </w:rPr>
        <w:t>ưu</w:t>
      </w:r>
      <w:proofErr w:type="spellEnd"/>
      <w:r w:rsidRPr="0038162F">
        <w:rPr>
          <w:sz w:val="28"/>
          <w:szCs w:val="28"/>
          <w:lang w:val="es-ES"/>
        </w:rPr>
        <w:t xml:space="preserve"> </w:t>
      </w:r>
      <w:proofErr w:type="spellStart"/>
      <w:r w:rsidRPr="0038162F">
        <w:rPr>
          <w:sz w:val="28"/>
          <w:szCs w:val="28"/>
          <w:lang w:val="es-ES"/>
        </w:rPr>
        <w:t>tiên</w:t>
      </w:r>
      <w:proofErr w:type="spellEnd"/>
      <w:r w:rsidRPr="0038162F">
        <w:rPr>
          <w:sz w:val="28"/>
          <w:szCs w:val="28"/>
          <w:lang w:val="es-ES"/>
        </w:rPr>
        <w:t xml:space="preserve"> </w:t>
      </w:r>
      <w:proofErr w:type="spellStart"/>
      <w:r w:rsidRPr="0038162F">
        <w:rPr>
          <w:sz w:val="28"/>
          <w:szCs w:val="28"/>
          <w:lang w:val="es-ES"/>
        </w:rPr>
        <w:t>và</w:t>
      </w:r>
      <w:proofErr w:type="spellEnd"/>
      <w:r w:rsidRPr="0038162F">
        <w:rPr>
          <w:sz w:val="28"/>
          <w:szCs w:val="28"/>
          <w:lang w:val="es-ES"/>
        </w:rPr>
        <w:t xml:space="preserve"> </w:t>
      </w:r>
      <w:proofErr w:type="spellStart"/>
      <w:r w:rsidRPr="0038162F">
        <w:rPr>
          <w:sz w:val="28"/>
          <w:szCs w:val="28"/>
          <w:lang w:val="es-ES"/>
        </w:rPr>
        <w:t>đã</w:t>
      </w:r>
      <w:proofErr w:type="spellEnd"/>
      <w:r w:rsidRPr="0038162F">
        <w:rPr>
          <w:sz w:val="28"/>
          <w:szCs w:val="28"/>
          <w:lang w:val="es-ES"/>
        </w:rPr>
        <w:t xml:space="preserve"> </w:t>
      </w:r>
      <w:proofErr w:type="spellStart"/>
      <w:r w:rsidRPr="0038162F">
        <w:rPr>
          <w:sz w:val="28"/>
          <w:szCs w:val="28"/>
          <w:lang w:val="es-ES"/>
        </w:rPr>
        <w:t>có</w:t>
      </w:r>
      <w:proofErr w:type="spellEnd"/>
      <w:r w:rsidRPr="0038162F">
        <w:rPr>
          <w:sz w:val="28"/>
          <w:szCs w:val="28"/>
          <w:lang w:val="es-ES"/>
        </w:rPr>
        <w:t xml:space="preserve"> </w:t>
      </w:r>
      <w:proofErr w:type="spellStart"/>
      <w:r w:rsidRPr="0038162F">
        <w:rPr>
          <w:sz w:val="28"/>
          <w:szCs w:val="28"/>
          <w:lang w:val="es-ES"/>
        </w:rPr>
        <w:t>những</w:t>
      </w:r>
      <w:proofErr w:type="spellEnd"/>
      <w:r w:rsidRPr="0038162F">
        <w:rPr>
          <w:sz w:val="28"/>
          <w:szCs w:val="28"/>
          <w:lang w:val="es-ES"/>
        </w:rPr>
        <w:t xml:space="preserve"> </w:t>
      </w:r>
      <w:proofErr w:type="spellStart"/>
      <w:r w:rsidRPr="0038162F">
        <w:rPr>
          <w:sz w:val="28"/>
          <w:szCs w:val="28"/>
          <w:lang w:val="es-ES"/>
        </w:rPr>
        <w:t>chiến</w:t>
      </w:r>
      <w:proofErr w:type="spellEnd"/>
      <w:r w:rsidRPr="0038162F">
        <w:rPr>
          <w:sz w:val="28"/>
          <w:szCs w:val="28"/>
          <w:lang w:val="es-ES"/>
        </w:rPr>
        <w:t xml:space="preserve"> </w:t>
      </w:r>
      <w:proofErr w:type="spellStart"/>
      <w:r w:rsidRPr="0038162F">
        <w:rPr>
          <w:sz w:val="28"/>
          <w:szCs w:val="28"/>
          <w:lang w:val="es-ES"/>
        </w:rPr>
        <w:t>lược</w:t>
      </w:r>
      <w:proofErr w:type="spellEnd"/>
      <w:r w:rsidRPr="0038162F">
        <w:rPr>
          <w:sz w:val="28"/>
          <w:szCs w:val="28"/>
          <w:lang w:val="es-ES"/>
        </w:rPr>
        <w:t xml:space="preserve">, </w:t>
      </w:r>
      <w:proofErr w:type="spellStart"/>
      <w:r w:rsidRPr="0038162F">
        <w:rPr>
          <w:sz w:val="28"/>
          <w:szCs w:val="28"/>
          <w:lang w:val="es-ES"/>
        </w:rPr>
        <w:t>chính</w:t>
      </w:r>
      <w:proofErr w:type="spellEnd"/>
      <w:r w:rsidRPr="0038162F">
        <w:rPr>
          <w:sz w:val="28"/>
          <w:szCs w:val="28"/>
          <w:lang w:val="es-ES"/>
        </w:rPr>
        <w:t xml:space="preserve"> </w:t>
      </w:r>
      <w:proofErr w:type="spellStart"/>
      <w:r w:rsidRPr="0038162F">
        <w:rPr>
          <w:sz w:val="28"/>
          <w:szCs w:val="28"/>
          <w:lang w:val="es-ES"/>
        </w:rPr>
        <w:t>sách</w:t>
      </w:r>
      <w:proofErr w:type="spellEnd"/>
      <w:r w:rsidRPr="0038162F">
        <w:rPr>
          <w:sz w:val="28"/>
          <w:szCs w:val="28"/>
          <w:lang w:val="es-ES"/>
        </w:rPr>
        <w:t xml:space="preserve"> </w:t>
      </w:r>
      <w:proofErr w:type="spellStart"/>
      <w:r w:rsidRPr="0038162F">
        <w:rPr>
          <w:sz w:val="28"/>
          <w:szCs w:val="28"/>
          <w:lang w:val="es-ES"/>
        </w:rPr>
        <w:t>để</w:t>
      </w:r>
      <w:proofErr w:type="spellEnd"/>
      <w:r w:rsidRPr="0038162F">
        <w:rPr>
          <w:sz w:val="28"/>
          <w:szCs w:val="28"/>
          <w:lang w:val="es-ES"/>
        </w:rPr>
        <w:t xml:space="preserve"> </w:t>
      </w:r>
      <w:proofErr w:type="spellStart"/>
      <w:r w:rsidRPr="0038162F">
        <w:rPr>
          <w:sz w:val="28"/>
          <w:szCs w:val="28"/>
          <w:lang w:val="es-ES"/>
        </w:rPr>
        <w:t>thúc</w:t>
      </w:r>
      <w:proofErr w:type="spellEnd"/>
      <w:r w:rsidRPr="0038162F">
        <w:rPr>
          <w:sz w:val="28"/>
          <w:szCs w:val="28"/>
          <w:lang w:val="es-ES"/>
        </w:rPr>
        <w:t xml:space="preserve"> </w:t>
      </w:r>
      <w:proofErr w:type="spellStart"/>
      <w:r w:rsidRPr="0038162F">
        <w:rPr>
          <w:sz w:val="28"/>
          <w:szCs w:val="28"/>
          <w:lang w:val="es-ES"/>
        </w:rPr>
        <w:t>đẩy</w:t>
      </w:r>
      <w:proofErr w:type="spellEnd"/>
      <w:r w:rsidRPr="0038162F">
        <w:rPr>
          <w:sz w:val="28"/>
          <w:szCs w:val="28"/>
          <w:lang w:val="es-ES"/>
        </w:rPr>
        <w:t xml:space="preserve"> </w:t>
      </w:r>
      <w:proofErr w:type="spellStart"/>
      <w:r w:rsidRPr="0038162F">
        <w:rPr>
          <w:sz w:val="28"/>
          <w:szCs w:val="28"/>
          <w:lang w:val="es-ES"/>
        </w:rPr>
        <w:t>phát</w:t>
      </w:r>
      <w:proofErr w:type="spellEnd"/>
      <w:r w:rsidRPr="0038162F">
        <w:rPr>
          <w:sz w:val="28"/>
          <w:szCs w:val="28"/>
          <w:lang w:val="es-ES"/>
        </w:rPr>
        <w:t xml:space="preserve"> </w:t>
      </w:r>
      <w:proofErr w:type="spellStart"/>
      <w:r w:rsidRPr="0038162F">
        <w:rPr>
          <w:sz w:val="28"/>
          <w:szCs w:val="28"/>
          <w:lang w:val="es-ES"/>
        </w:rPr>
        <w:t>triển</w:t>
      </w:r>
      <w:proofErr w:type="spellEnd"/>
      <w:r w:rsidRPr="0038162F">
        <w:rPr>
          <w:sz w:val="28"/>
          <w:szCs w:val="28"/>
          <w:lang w:val="es-ES"/>
        </w:rPr>
        <w:t xml:space="preserve"> </w:t>
      </w:r>
      <w:proofErr w:type="spellStart"/>
      <w:r w:rsidR="00335A73">
        <w:rPr>
          <w:sz w:val="28"/>
          <w:szCs w:val="28"/>
          <w:lang w:val="es-ES"/>
        </w:rPr>
        <w:t>trí</w:t>
      </w:r>
      <w:proofErr w:type="spellEnd"/>
      <w:r w:rsidR="00335A73">
        <w:rPr>
          <w:sz w:val="28"/>
          <w:szCs w:val="28"/>
          <w:lang w:val="es-ES"/>
        </w:rPr>
        <w:t xml:space="preserve"> </w:t>
      </w:r>
      <w:proofErr w:type="spellStart"/>
      <w:r w:rsidR="00335A73">
        <w:rPr>
          <w:sz w:val="28"/>
          <w:szCs w:val="28"/>
          <w:lang w:val="es-ES"/>
        </w:rPr>
        <w:t>tuệ</w:t>
      </w:r>
      <w:proofErr w:type="spellEnd"/>
      <w:r w:rsidR="00335A73">
        <w:rPr>
          <w:sz w:val="28"/>
          <w:szCs w:val="28"/>
          <w:lang w:val="es-ES"/>
        </w:rPr>
        <w:t xml:space="preserve"> </w:t>
      </w:r>
      <w:proofErr w:type="spellStart"/>
      <w:r w:rsidR="00335A73">
        <w:rPr>
          <w:sz w:val="28"/>
          <w:szCs w:val="28"/>
          <w:lang w:val="es-ES"/>
        </w:rPr>
        <w:t>nhân</w:t>
      </w:r>
      <w:proofErr w:type="spellEnd"/>
      <w:r w:rsidR="00335A73">
        <w:rPr>
          <w:sz w:val="28"/>
          <w:szCs w:val="28"/>
          <w:lang w:val="es-ES"/>
        </w:rPr>
        <w:t xml:space="preserve"> </w:t>
      </w:r>
      <w:proofErr w:type="spellStart"/>
      <w:r w:rsidR="00335A73">
        <w:rPr>
          <w:sz w:val="28"/>
          <w:szCs w:val="28"/>
          <w:lang w:val="es-ES"/>
        </w:rPr>
        <w:t>tạo</w:t>
      </w:r>
      <w:proofErr w:type="spellEnd"/>
      <w:r w:rsidRPr="0038162F">
        <w:rPr>
          <w:sz w:val="28"/>
          <w:szCs w:val="28"/>
          <w:lang w:val="es-ES"/>
        </w:rPr>
        <w:t xml:space="preserve">. </w:t>
      </w:r>
      <w:r w:rsidRPr="0038162F">
        <w:rPr>
          <w:sz w:val="28"/>
          <w:szCs w:val="28"/>
          <w:lang w:val="vi-VN"/>
        </w:rPr>
        <w:t xml:space="preserve">Tính đến tháng 3 năm 2019, đã có 35 quốc gia xây dựng kế hoạch, chiến lược phát triển </w:t>
      </w:r>
      <w:proofErr w:type="spellStart"/>
      <w:r w:rsidR="00335A73">
        <w:rPr>
          <w:sz w:val="28"/>
          <w:szCs w:val="28"/>
          <w:lang w:val="es-ES"/>
        </w:rPr>
        <w:t>trí</w:t>
      </w:r>
      <w:proofErr w:type="spellEnd"/>
      <w:r w:rsidR="00335A73">
        <w:rPr>
          <w:sz w:val="28"/>
          <w:szCs w:val="28"/>
          <w:lang w:val="es-ES"/>
        </w:rPr>
        <w:t xml:space="preserve"> </w:t>
      </w:r>
      <w:proofErr w:type="spellStart"/>
      <w:r w:rsidR="00335A73">
        <w:rPr>
          <w:sz w:val="28"/>
          <w:szCs w:val="28"/>
          <w:lang w:val="es-ES"/>
        </w:rPr>
        <w:t>tuệ</w:t>
      </w:r>
      <w:proofErr w:type="spellEnd"/>
      <w:r w:rsidR="00335A73">
        <w:rPr>
          <w:sz w:val="28"/>
          <w:szCs w:val="28"/>
          <w:lang w:val="es-ES"/>
        </w:rPr>
        <w:t xml:space="preserve"> </w:t>
      </w:r>
      <w:proofErr w:type="spellStart"/>
      <w:r w:rsidR="00335A73">
        <w:rPr>
          <w:sz w:val="28"/>
          <w:szCs w:val="28"/>
          <w:lang w:val="es-ES"/>
        </w:rPr>
        <w:t>nhân</w:t>
      </w:r>
      <w:proofErr w:type="spellEnd"/>
      <w:r w:rsidR="00335A73">
        <w:rPr>
          <w:sz w:val="28"/>
          <w:szCs w:val="28"/>
          <w:lang w:val="es-ES"/>
        </w:rPr>
        <w:t xml:space="preserve"> </w:t>
      </w:r>
      <w:proofErr w:type="spellStart"/>
      <w:r w:rsidR="00335A73">
        <w:rPr>
          <w:sz w:val="28"/>
          <w:szCs w:val="28"/>
          <w:lang w:val="es-ES"/>
        </w:rPr>
        <w:t>tạo</w:t>
      </w:r>
      <w:proofErr w:type="spellEnd"/>
      <w:r w:rsidRPr="0038162F">
        <w:rPr>
          <w:sz w:val="28"/>
          <w:szCs w:val="28"/>
          <w:lang w:val="vi-VN"/>
        </w:rPr>
        <w:t xml:space="preserve">, bao gồm không chỉ các cường quốc hàng đầu thế giới về kinh tế, khoa học và công nghệ như Mỹ, Trung Quốc, Nhật Bản, Đức, Pháp, Anh, Nga,…mà cả các quốc gia khác có điều kiện kinh tế, xã hội khác nhau như Hàn Quốc (2018), Singapore (2019), Malta (3/2019), Qatar (2/2019). Gần đây nhất, tháng 2/2020, Cộng đồng Châu Âu đã ra Sách trắng về </w:t>
      </w:r>
      <w:r w:rsidR="007C3195">
        <w:rPr>
          <w:sz w:val="28"/>
          <w:szCs w:val="28"/>
          <w:lang w:val="vi-VN"/>
        </w:rPr>
        <w:t>Trí tuệ nhân tạo</w:t>
      </w:r>
      <w:r w:rsidRPr="0038162F">
        <w:rPr>
          <w:sz w:val="28"/>
          <w:szCs w:val="28"/>
          <w:lang w:val="vi-VN"/>
        </w:rPr>
        <w:t xml:space="preserve">, đặc biệt quan tâm tới yếu tổ hành lang đạo đức và pháp lý cho phát triển </w:t>
      </w:r>
      <w:proofErr w:type="spellStart"/>
      <w:r w:rsidR="00335A73">
        <w:rPr>
          <w:sz w:val="28"/>
          <w:szCs w:val="28"/>
          <w:lang w:val="es-ES"/>
        </w:rPr>
        <w:t>trí</w:t>
      </w:r>
      <w:proofErr w:type="spellEnd"/>
      <w:r w:rsidR="00335A73">
        <w:rPr>
          <w:sz w:val="28"/>
          <w:szCs w:val="28"/>
          <w:lang w:val="es-ES"/>
        </w:rPr>
        <w:t xml:space="preserve"> </w:t>
      </w:r>
      <w:proofErr w:type="spellStart"/>
      <w:r w:rsidR="00335A73">
        <w:rPr>
          <w:sz w:val="28"/>
          <w:szCs w:val="28"/>
          <w:lang w:val="es-ES"/>
        </w:rPr>
        <w:t>tuệ</w:t>
      </w:r>
      <w:proofErr w:type="spellEnd"/>
      <w:r w:rsidR="00335A73">
        <w:rPr>
          <w:sz w:val="28"/>
          <w:szCs w:val="28"/>
          <w:lang w:val="es-ES"/>
        </w:rPr>
        <w:t xml:space="preserve"> </w:t>
      </w:r>
      <w:proofErr w:type="spellStart"/>
      <w:r w:rsidR="00335A73">
        <w:rPr>
          <w:sz w:val="28"/>
          <w:szCs w:val="28"/>
          <w:lang w:val="es-ES"/>
        </w:rPr>
        <w:t>nhân</w:t>
      </w:r>
      <w:proofErr w:type="spellEnd"/>
      <w:r w:rsidR="00335A73">
        <w:rPr>
          <w:sz w:val="28"/>
          <w:szCs w:val="28"/>
          <w:lang w:val="es-ES"/>
        </w:rPr>
        <w:t xml:space="preserve"> </w:t>
      </w:r>
      <w:proofErr w:type="spellStart"/>
      <w:r w:rsidR="00335A73">
        <w:rPr>
          <w:sz w:val="28"/>
          <w:szCs w:val="28"/>
          <w:lang w:val="es-ES"/>
        </w:rPr>
        <w:t>tạo</w:t>
      </w:r>
      <w:proofErr w:type="spellEnd"/>
      <w:r w:rsidRPr="0038162F">
        <w:rPr>
          <w:sz w:val="28"/>
          <w:szCs w:val="28"/>
          <w:lang w:val="vi-VN"/>
        </w:rPr>
        <w:t xml:space="preserve"> ở Châu Âu.</w:t>
      </w:r>
    </w:p>
    <w:p w14:paraId="36FAAABE" w14:textId="1DB5C639" w:rsidR="0038162F" w:rsidRDefault="0038162F" w:rsidP="00547FBA">
      <w:pPr>
        <w:widowControl w:val="0"/>
        <w:adjustRightInd w:val="0"/>
        <w:spacing w:before="60" w:after="60" w:line="360" w:lineRule="auto"/>
        <w:ind w:firstLine="709"/>
        <w:jc w:val="both"/>
        <w:rPr>
          <w:sz w:val="28"/>
          <w:szCs w:val="28"/>
          <w:lang w:val="es-ES"/>
        </w:rPr>
      </w:pPr>
      <w:proofErr w:type="spellStart"/>
      <w:r w:rsidRPr="0038162F">
        <w:rPr>
          <w:sz w:val="28"/>
          <w:szCs w:val="28"/>
          <w:lang w:val="es-ES"/>
        </w:rPr>
        <w:t>Tóm</w:t>
      </w:r>
      <w:proofErr w:type="spellEnd"/>
      <w:r w:rsidRPr="0038162F">
        <w:rPr>
          <w:sz w:val="28"/>
          <w:szCs w:val="28"/>
          <w:lang w:val="es-ES"/>
        </w:rPr>
        <w:t xml:space="preserve"> </w:t>
      </w:r>
      <w:proofErr w:type="spellStart"/>
      <w:r w:rsidRPr="0038162F">
        <w:rPr>
          <w:sz w:val="28"/>
          <w:szCs w:val="28"/>
          <w:lang w:val="es-ES"/>
        </w:rPr>
        <w:t>lại</w:t>
      </w:r>
      <w:proofErr w:type="spellEnd"/>
      <w:r w:rsidRPr="0038162F">
        <w:rPr>
          <w:sz w:val="28"/>
          <w:szCs w:val="28"/>
          <w:lang w:val="es-ES"/>
        </w:rPr>
        <w:t xml:space="preserve">, </w:t>
      </w:r>
      <w:proofErr w:type="spellStart"/>
      <w:r w:rsidRPr="0038162F">
        <w:rPr>
          <w:sz w:val="28"/>
          <w:szCs w:val="28"/>
          <w:lang w:val="es-ES"/>
        </w:rPr>
        <w:t>nhiều</w:t>
      </w:r>
      <w:proofErr w:type="spellEnd"/>
      <w:r w:rsidRPr="0038162F">
        <w:rPr>
          <w:sz w:val="28"/>
          <w:szCs w:val="28"/>
          <w:lang w:val="es-ES"/>
        </w:rPr>
        <w:t xml:space="preserve"> </w:t>
      </w:r>
      <w:proofErr w:type="spellStart"/>
      <w:r w:rsidRPr="0038162F">
        <w:rPr>
          <w:sz w:val="28"/>
          <w:szCs w:val="28"/>
          <w:lang w:val="es-ES"/>
        </w:rPr>
        <w:t>quốc</w:t>
      </w:r>
      <w:proofErr w:type="spellEnd"/>
      <w:r w:rsidRPr="0038162F">
        <w:rPr>
          <w:sz w:val="28"/>
          <w:szCs w:val="28"/>
          <w:lang w:val="es-ES"/>
        </w:rPr>
        <w:t xml:space="preserve"> </w:t>
      </w:r>
      <w:proofErr w:type="spellStart"/>
      <w:r w:rsidRPr="0038162F">
        <w:rPr>
          <w:sz w:val="28"/>
          <w:szCs w:val="28"/>
          <w:lang w:val="es-ES"/>
        </w:rPr>
        <w:t>gia</w:t>
      </w:r>
      <w:proofErr w:type="spellEnd"/>
      <w:r w:rsidRPr="0038162F">
        <w:rPr>
          <w:sz w:val="28"/>
          <w:szCs w:val="28"/>
          <w:lang w:val="es-ES"/>
        </w:rPr>
        <w:t xml:space="preserve"> </w:t>
      </w:r>
      <w:proofErr w:type="spellStart"/>
      <w:r w:rsidRPr="0038162F">
        <w:rPr>
          <w:sz w:val="28"/>
          <w:szCs w:val="28"/>
          <w:lang w:val="es-ES"/>
        </w:rPr>
        <w:t>đã</w:t>
      </w:r>
      <w:proofErr w:type="spellEnd"/>
      <w:r w:rsidRPr="0038162F">
        <w:rPr>
          <w:sz w:val="28"/>
          <w:szCs w:val="28"/>
          <w:lang w:val="es-ES"/>
        </w:rPr>
        <w:t xml:space="preserve"> </w:t>
      </w:r>
      <w:proofErr w:type="spellStart"/>
      <w:r w:rsidRPr="0038162F">
        <w:rPr>
          <w:sz w:val="28"/>
          <w:szCs w:val="28"/>
          <w:lang w:val="es-ES"/>
        </w:rPr>
        <w:t>có</w:t>
      </w:r>
      <w:proofErr w:type="spellEnd"/>
      <w:r w:rsidRPr="0038162F">
        <w:rPr>
          <w:sz w:val="28"/>
          <w:szCs w:val="28"/>
          <w:lang w:val="es-ES"/>
        </w:rPr>
        <w:t xml:space="preserve"> </w:t>
      </w:r>
      <w:proofErr w:type="spellStart"/>
      <w:r w:rsidRPr="0038162F">
        <w:rPr>
          <w:sz w:val="28"/>
          <w:szCs w:val="28"/>
          <w:lang w:val="es-ES"/>
        </w:rPr>
        <w:t>xem</w:t>
      </w:r>
      <w:proofErr w:type="spellEnd"/>
      <w:r w:rsidRPr="0038162F">
        <w:rPr>
          <w:sz w:val="28"/>
          <w:szCs w:val="28"/>
          <w:lang w:val="es-ES"/>
        </w:rPr>
        <w:t xml:space="preserve"> </w:t>
      </w:r>
      <w:proofErr w:type="spellStart"/>
      <w:r w:rsidRPr="0038162F">
        <w:rPr>
          <w:sz w:val="28"/>
          <w:szCs w:val="28"/>
          <w:lang w:val="es-ES"/>
        </w:rPr>
        <w:t>xét</w:t>
      </w:r>
      <w:proofErr w:type="spellEnd"/>
      <w:r w:rsidRPr="0038162F">
        <w:rPr>
          <w:sz w:val="28"/>
          <w:szCs w:val="28"/>
          <w:lang w:val="es-ES"/>
        </w:rPr>
        <w:t xml:space="preserve"> </w:t>
      </w:r>
      <w:proofErr w:type="spellStart"/>
      <w:r w:rsidRPr="0038162F">
        <w:rPr>
          <w:sz w:val="28"/>
          <w:szCs w:val="28"/>
          <w:lang w:val="es-ES"/>
        </w:rPr>
        <w:t>để</w:t>
      </w:r>
      <w:proofErr w:type="spellEnd"/>
      <w:r w:rsidRPr="0038162F">
        <w:rPr>
          <w:sz w:val="28"/>
          <w:szCs w:val="28"/>
          <w:lang w:val="es-ES"/>
        </w:rPr>
        <w:t xml:space="preserve"> </w:t>
      </w:r>
      <w:proofErr w:type="spellStart"/>
      <w:r w:rsidRPr="0038162F">
        <w:rPr>
          <w:sz w:val="28"/>
          <w:szCs w:val="28"/>
          <w:lang w:val="es-ES"/>
        </w:rPr>
        <w:t>lựa</w:t>
      </w:r>
      <w:proofErr w:type="spellEnd"/>
      <w:r w:rsidRPr="0038162F">
        <w:rPr>
          <w:sz w:val="28"/>
          <w:szCs w:val="28"/>
          <w:lang w:val="es-ES"/>
        </w:rPr>
        <w:t xml:space="preserve"> </w:t>
      </w:r>
      <w:proofErr w:type="spellStart"/>
      <w:r w:rsidRPr="0038162F">
        <w:rPr>
          <w:sz w:val="28"/>
          <w:szCs w:val="28"/>
          <w:lang w:val="es-ES"/>
        </w:rPr>
        <w:t>chọn</w:t>
      </w:r>
      <w:proofErr w:type="spellEnd"/>
      <w:r w:rsidRPr="0038162F">
        <w:rPr>
          <w:sz w:val="28"/>
          <w:szCs w:val="28"/>
          <w:lang w:val="es-ES"/>
        </w:rPr>
        <w:t xml:space="preserve"> </w:t>
      </w:r>
      <w:proofErr w:type="spellStart"/>
      <w:r w:rsidRPr="0038162F">
        <w:rPr>
          <w:sz w:val="28"/>
          <w:szCs w:val="28"/>
          <w:lang w:val="es-ES"/>
        </w:rPr>
        <w:t>một</w:t>
      </w:r>
      <w:proofErr w:type="spellEnd"/>
      <w:r w:rsidRPr="0038162F">
        <w:rPr>
          <w:sz w:val="28"/>
          <w:szCs w:val="28"/>
          <w:lang w:val="es-ES"/>
        </w:rPr>
        <w:t xml:space="preserve"> </w:t>
      </w:r>
      <w:proofErr w:type="spellStart"/>
      <w:r w:rsidRPr="0038162F">
        <w:rPr>
          <w:sz w:val="28"/>
          <w:szCs w:val="28"/>
          <w:lang w:val="es-ES"/>
        </w:rPr>
        <w:t>số</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nghệ</w:t>
      </w:r>
      <w:proofErr w:type="spellEnd"/>
      <w:r w:rsidRPr="0038162F">
        <w:rPr>
          <w:sz w:val="28"/>
          <w:szCs w:val="28"/>
          <w:lang w:val="es-ES"/>
        </w:rPr>
        <w:t xml:space="preserve"> </w:t>
      </w:r>
      <w:proofErr w:type="spellStart"/>
      <w:r w:rsidRPr="0038162F">
        <w:rPr>
          <w:sz w:val="28"/>
          <w:szCs w:val="28"/>
          <w:lang w:val="es-ES"/>
        </w:rPr>
        <w:t>đặc</w:t>
      </w:r>
      <w:proofErr w:type="spellEnd"/>
      <w:r w:rsidRPr="0038162F">
        <w:rPr>
          <w:sz w:val="28"/>
          <w:szCs w:val="28"/>
          <w:lang w:val="es-ES"/>
        </w:rPr>
        <w:t xml:space="preserve"> </w:t>
      </w:r>
      <w:proofErr w:type="spellStart"/>
      <w:r w:rsidRPr="0038162F">
        <w:rPr>
          <w:sz w:val="28"/>
          <w:szCs w:val="28"/>
          <w:lang w:val="es-ES"/>
        </w:rPr>
        <w:t>trưng</w:t>
      </w:r>
      <w:proofErr w:type="spellEnd"/>
      <w:r w:rsidRPr="0038162F">
        <w:rPr>
          <w:sz w:val="28"/>
          <w:szCs w:val="28"/>
          <w:lang w:val="es-ES"/>
        </w:rPr>
        <w:t xml:space="preserve"> </w:t>
      </w:r>
      <w:proofErr w:type="spellStart"/>
      <w:r w:rsidRPr="0038162F">
        <w:rPr>
          <w:sz w:val="28"/>
          <w:szCs w:val="28"/>
          <w:lang w:val="es-ES"/>
        </w:rPr>
        <w:t>của</w:t>
      </w:r>
      <w:proofErr w:type="spellEnd"/>
      <w:r w:rsidRPr="0038162F">
        <w:rPr>
          <w:sz w:val="28"/>
          <w:szCs w:val="28"/>
          <w:lang w:val="es-ES"/>
        </w:rPr>
        <w:t xml:space="preserve"> CMCN 4.0 </w:t>
      </w:r>
      <w:proofErr w:type="spellStart"/>
      <w:r w:rsidRPr="0038162F">
        <w:rPr>
          <w:sz w:val="28"/>
          <w:szCs w:val="28"/>
          <w:lang w:val="es-ES"/>
        </w:rPr>
        <w:t>để</w:t>
      </w:r>
      <w:proofErr w:type="spellEnd"/>
      <w:r w:rsidRPr="0038162F">
        <w:rPr>
          <w:sz w:val="28"/>
          <w:szCs w:val="28"/>
          <w:lang w:val="es-ES"/>
        </w:rPr>
        <w:t xml:space="preserve"> </w:t>
      </w:r>
      <w:proofErr w:type="spellStart"/>
      <w:r w:rsidRPr="0038162F">
        <w:rPr>
          <w:sz w:val="28"/>
          <w:szCs w:val="28"/>
          <w:lang w:val="es-ES"/>
        </w:rPr>
        <w:t>định</w:t>
      </w:r>
      <w:proofErr w:type="spellEnd"/>
      <w:r w:rsidRPr="0038162F">
        <w:rPr>
          <w:sz w:val="28"/>
          <w:szCs w:val="28"/>
          <w:lang w:val="es-ES"/>
        </w:rPr>
        <w:t xml:space="preserve"> </w:t>
      </w:r>
      <w:proofErr w:type="spellStart"/>
      <w:r w:rsidRPr="0038162F">
        <w:rPr>
          <w:sz w:val="28"/>
          <w:szCs w:val="28"/>
          <w:lang w:val="es-ES"/>
        </w:rPr>
        <w:t>hướng</w:t>
      </w:r>
      <w:proofErr w:type="spellEnd"/>
      <w:r w:rsidRPr="0038162F">
        <w:rPr>
          <w:sz w:val="28"/>
          <w:szCs w:val="28"/>
          <w:lang w:val="es-ES"/>
        </w:rPr>
        <w:t xml:space="preserve"> </w:t>
      </w:r>
      <w:proofErr w:type="spellStart"/>
      <w:r w:rsidRPr="0038162F">
        <w:rPr>
          <w:sz w:val="28"/>
          <w:szCs w:val="28"/>
          <w:lang w:val="es-ES"/>
        </w:rPr>
        <w:t>ưu</w:t>
      </w:r>
      <w:proofErr w:type="spellEnd"/>
      <w:r w:rsidRPr="0038162F">
        <w:rPr>
          <w:sz w:val="28"/>
          <w:szCs w:val="28"/>
          <w:lang w:val="es-ES"/>
        </w:rPr>
        <w:t xml:space="preserve"> </w:t>
      </w:r>
      <w:proofErr w:type="spellStart"/>
      <w:r w:rsidRPr="0038162F">
        <w:rPr>
          <w:sz w:val="28"/>
          <w:szCs w:val="28"/>
          <w:lang w:val="es-ES"/>
        </w:rPr>
        <w:t>tiên</w:t>
      </w:r>
      <w:proofErr w:type="spellEnd"/>
      <w:r w:rsidRPr="0038162F">
        <w:rPr>
          <w:sz w:val="28"/>
          <w:szCs w:val="28"/>
          <w:lang w:val="es-ES"/>
        </w:rPr>
        <w:t xml:space="preserve"> </w:t>
      </w:r>
      <w:proofErr w:type="spellStart"/>
      <w:r w:rsidRPr="0038162F">
        <w:rPr>
          <w:sz w:val="28"/>
          <w:szCs w:val="28"/>
          <w:lang w:val="es-ES"/>
        </w:rPr>
        <w:t>đầu</w:t>
      </w:r>
      <w:proofErr w:type="spellEnd"/>
      <w:r w:rsidRPr="0038162F">
        <w:rPr>
          <w:sz w:val="28"/>
          <w:szCs w:val="28"/>
          <w:lang w:val="es-ES"/>
        </w:rPr>
        <w:t xml:space="preserve"> </w:t>
      </w:r>
      <w:proofErr w:type="spellStart"/>
      <w:r w:rsidRPr="0038162F">
        <w:rPr>
          <w:sz w:val="28"/>
          <w:szCs w:val="28"/>
          <w:lang w:val="es-ES"/>
        </w:rPr>
        <w:t>tư</w:t>
      </w:r>
      <w:proofErr w:type="spellEnd"/>
      <w:r w:rsidRPr="0038162F">
        <w:rPr>
          <w:sz w:val="28"/>
          <w:szCs w:val="28"/>
          <w:lang w:val="es-ES"/>
        </w:rPr>
        <w:t xml:space="preserve">, </w:t>
      </w:r>
      <w:proofErr w:type="spellStart"/>
      <w:r w:rsidRPr="0038162F">
        <w:rPr>
          <w:sz w:val="28"/>
          <w:szCs w:val="28"/>
          <w:lang w:val="es-ES"/>
        </w:rPr>
        <w:t>hỗ</w:t>
      </w:r>
      <w:proofErr w:type="spellEnd"/>
      <w:r w:rsidRPr="0038162F">
        <w:rPr>
          <w:sz w:val="28"/>
          <w:szCs w:val="28"/>
          <w:lang w:val="es-ES"/>
        </w:rPr>
        <w:t xml:space="preserve"> </w:t>
      </w:r>
      <w:proofErr w:type="spellStart"/>
      <w:r w:rsidRPr="0038162F">
        <w:rPr>
          <w:sz w:val="28"/>
          <w:szCs w:val="28"/>
          <w:lang w:val="es-ES"/>
        </w:rPr>
        <w:t>trợ</w:t>
      </w:r>
      <w:proofErr w:type="spellEnd"/>
      <w:r w:rsidRPr="0038162F">
        <w:rPr>
          <w:sz w:val="28"/>
          <w:szCs w:val="28"/>
          <w:lang w:val="es-ES"/>
        </w:rPr>
        <w:t xml:space="preserve"> </w:t>
      </w:r>
      <w:proofErr w:type="spellStart"/>
      <w:r w:rsidRPr="0038162F">
        <w:rPr>
          <w:sz w:val="28"/>
          <w:szCs w:val="28"/>
          <w:lang w:val="es-ES"/>
        </w:rPr>
        <w:t>nghiên</w:t>
      </w:r>
      <w:proofErr w:type="spellEnd"/>
      <w:r w:rsidRPr="0038162F">
        <w:rPr>
          <w:sz w:val="28"/>
          <w:szCs w:val="28"/>
          <w:lang w:val="es-ES"/>
        </w:rPr>
        <w:t xml:space="preserve"> </w:t>
      </w:r>
      <w:proofErr w:type="spellStart"/>
      <w:r w:rsidRPr="0038162F">
        <w:rPr>
          <w:sz w:val="28"/>
          <w:szCs w:val="28"/>
          <w:lang w:val="es-ES"/>
        </w:rPr>
        <w:t>cứu</w:t>
      </w:r>
      <w:proofErr w:type="spellEnd"/>
      <w:r w:rsidRPr="0038162F">
        <w:rPr>
          <w:sz w:val="28"/>
          <w:szCs w:val="28"/>
          <w:lang w:val="es-ES"/>
        </w:rPr>
        <w:t xml:space="preserve"> </w:t>
      </w:r>
      <w:proofErr w:type="spellStart"/>
      <w:r w:rsidRPr="0038162F">
        <w:rPr>
          <w:sz w:val="28"/>
          <w:szCs w:val="28"/>
          <w:lang w:val="es-ES"/>
        </w:rPr>
        <w:t>phát</w:t>
      </w:r>
      <w:proofErr w:type="spellEnd"/>
      <w:r w:rsidRPr="0038162F">
        <w:rPr>
          <w:sz w:val="28"/>
          <w:szCs w:val="28"/>
          <w:lang w:val="es-ES"/>
        </w:rPr>
        <w:t xml:space="preserve"> </w:t>
      </w:r>
      <w:proofErr w:type="spellStart"/>
      <w:r w:rsidRPr="0038162F">
        <w:rPr>
          <w:sz w:val="28"/>
          <w:szCs w:val="28"/>
          <w:lang w:val="es-ES"/>
        </w:rPr>
        <w:t>triển</w:t>
      </w:r>
      <w:proofErr w:type="spellEnd"/>
      <w:r w:rsidRPr="0038162F">
        <w:rPr>
          <w:sz w:val="28"/>
          <w:szCs w:val="28"/>
          <w:lang w:val="es-ES"/>
        </w:rPr>
        <w:t xml:space="preserve">, </w:t>
      </w:r>
      <w:proofErr w:type="spellStart"/>
      <w:r w:rsidRPr="0038162F">
        <w:rPr>
          <w:sz w:val="28"/>
          <w:szCs w:val="28"/>
          <w:lang w:val="es-ES"/>
        </w:rPr>
        <w:t>chuyển</w:t>
      </w:r>
      <w:proofErr w:type="spellEnd"/>
      <w:r w:rsidRPr="0038162F">
        <w:rPr>
          <w:sz w:val="28"/>
          <w:szCs w:val="28"/>
          <w:lang w:val="es-ES"/>
        </w:rPr>
        <w:t xml:space="preserve"> </w:t>
      </w:r>
      <w:proofErr w:type="spellStart"/>
      <w:r w:rsidRPr="0038162F">
        <w:rPr>
          <w:sz w:val="28"/>
          <w:szCs w:val="28"/>
          <w:lang w:val="es-ES"/>
        </w:rPr>
        <w:t>giao</w:t>
      </w:r>
      <w:proofErr w:type="spellEnd"/>
      <w:r w:rsidRPr="0038162F">
        <w:rPr>
          <w:sz w:val="28"/>
          <w:szCs w:val="28"/>
          <w:lang w:val="es-ES"/>
        </w:rPr>
        <w:t xml:space="preserve"> </w:t>
      </w:r>
      <w:proofErr w:type="spellStart"/>
      <w:r w:rsidRPr="0038162F">
        <w:rPr>
          <w:sz w:val="28"/>
          <w:szCs w:val="28"/>
          <w:lang w:val="es-ES"/>
        </w:rPr>
        <w:t>và</w:t>
      </w:r>
      <w:proofErr w:type="spellEnd"/>
      <w:r w:rsidRPr="0038162F">
        <w:rPr>
          <w:sz w:val="28"/>
          <w:szCs w:val="28"/>
          <w:lang w:val="es-ES"/>
        </w:rPr>
        <w:t xml:space="preserve"> </w:t>
      </w:r>
      <w:proofErr w:type="spellStart"/>
      <w:r w:rsidRPr="0038162F">
        <w:rPr>
          <w:sz w:val="28"/>
          <w:szCs w:val="28"/>
          <w:lang w:val="es-ES"/>
        </w:rPr>
        <w:t>ứng</w:t>
      </w:r>
      <w:proofErr w:type="spellEnd"/>
      <w:r w:rsidRPr="0038162F">
        <w:rPr>
          <w:sz w:val="28"/>
          <w:szCs w:val="28"/>
          <w:lang w:val="es-ES"/>
        </w:rPr>
        <w:t xml:space="preserve"> </w:t>
      </w:r>
      <w:proofErr w:type="spellStart"/>
      <w:r w:rsidRPr="0038162F">
        <w:rPr>
          <w:sz w:val="28"/>
          <w:szCs w:val="28"/>
          <w:lang w:val="es-ES"/>
        </w:rPr>
        <w:t>dụng</w:t>
      </w:r>
      <w:proofErr w:type="spellEnd"/>
      <w:r w:rsidRPr="0038162F">
        <w:rPr>
          <w:sz w:val="28"/>
          <w:szCs w:val="28"/>
          <w:lang w:val="es-ES"/>
        </w:rPr>
        <w:t xml:space="preserve"> </w:t>
      </w:r>
      <w:proofErr w:type="spellStart"/>
      <w:r w:rsidRPr="0038162F">
        <w:rPr>
          <w:sz w:val="28"/>
          <w:szCs w:val="28"/>
          <w:lang w:val="es-ES"/>
        </w:rPr>
        <w:t>vào</w:t>
      </w:r>
      <w:proofErr w:type="spellEnd"/>
      <w:r w:rsidRPr="0038162F">
        <w:rPr>
          <w:sz w:val="28"/>
          <w:szCs w:val="28"/>
          <w:lang w:val="es-ES"/>
        </w:rPr>
        <w:t xml:space="preserve"> </w:t>
      </w:r>
      <w:proofErr w:type="spellStart"/>
      <w:r w:rsidRPr="0038162F">
        <w:rPr>
          <w:sz w:val="28"/>
          <w:szCs w:val="28"/>
          <w:lang w:val="es-ES"/>
        </w:rPr>
        <w:t>các</w:t>
      </w:r>
      <w:proofErr w:type="spellEnd"/>
      <w:r w:rsidRPr="0038162F">
        <w:rPr>
          <w:sz w:val="28"/>
          <w:szCs w:val="28"/>
          <w:lang w:val="es-ES"/>
        </w:rPr>
        <w:t xml:space="preserve"> </w:t>
      </w:r>
      <w:proofErr w:type="spellStart"/>
      <w:r w:rsidRPr="0038162F">
        <w:rPr>
          <w:sz w:val="28"/>
          <w:szCs w:val="28"/>
          <w:lang w:val="es-ES"/>
        </w:rPr>
        <w:t>ngành</w:t>
      </w:r>
      <w:proofErr w:type="spellEnd"/>
      <w:r w:rsidRPr="0038162F">
        <w:rPr>
          <w:sz w:val="28"/>
          <w:szCs w:val="28"/>
          <w:lang w:val="es-ES"/>
        </w:rPr>
        <w:t xml:space="preserve">, </w:t>
      </w:r>
      <w:proofErr w:type="spellStart"/>
      <w:r w:rsidRPr="0038162F">
        <w:rPr>
          <w:sz w:val="28"/>
          <w:szCs w:val="28"/>
          <w:lang w:val="es-ES"/>
        </w:rPr>
        <w:t>lĩnh</w:t>
      </w:r>
      <w:proofErr w:type="spellEnd"/>
      <w:r w:rsidRPr="0038162F">
        <w:rPr>
          <w:sz w:val="28"/>
          <w:szCs w:val="28"/>
          <w:lang w:val="es-ES"/>
        </w:rPr>
        <w:t xml:space="preserve"> </w:t>
      </w:r>
      <w:proofErr w:type="spellStart"/>
      <w:r w:rsidRPr="0038162F">
        <w:rPr>
          <w:sz w:val="28"/>
          <w:szCs w:val="28"/>
          <w:lang w:val="es-ES"/>
        </w:rPr>
        <w:t>vực</w:t>
      </w:r>
      <w:proofErr w:type="spellEnd"/>
      <w:r w:rsidRPr="0038162F">
        <w:rPr>
          <w:sz w:val="28"/>
          <w:szCs w:val="28"/>
          <w:lang w:val="es-ES"/>
        </w:rPr>
        <w:t xml:space="preserve"> </w:t>
      </w:r>
      <w:proofErr w:type="spellStart"/>
      <w:r w:rsidRPr="0038162F">
        <w:rPr>
          <w:sz w:val="28"/>
          <w:szCs w:val="28"/>
          <w:lang w:val="es-ES"/>
        </w:rPr>
        <w:t>sản</w:t>
      </w:r>
      <w:proofErr w:type="spellEnd"/>
      <w:r w:rsidRPr="0038162F">
        <w:rPr>
          <w:sz w:val="28"/>
          <w:szCs w:val="28"/>
          <w:lang w:val="es-ES"/>
        </w:rPr>
        <w:t xml:space="preserve"> </w:t>
      </w:r>
      <w:proofErr w:type="spellStart"/>
      <w:r w:rsidRPr="0038162F">
        <w:rPr>
          <w:sz w:val="28"/>
          <w:szCs w:val="28"/>
          <w:lang w:val="es-ES"/>
        </w:rPr>
        <w:t>xuất</w:t>
      </w:r>
      <w:proofErr w:type="spellEnd"/>
      <w:r w:rsidRPr="0038162F">
        <w:rPr>
          <w:sz w:val="28"/>
          <w:szCs w:val="28"/>
          <w:lang w:val="es-ES"/>
        </w:rPr>
        <w:t xml:space="preserve"> </w:t>
      </w:r>
      <w:proofErr w:type="spellStart"/>
      <w:r w:rsidRPr="0038162F">
        <w:rPr>
          <w:sz w:val="28"/>
          <w:szCs w:val="28"/>
          <w:lang w:val="es-ES"/>
        </w:rPr>
        <w:t>mà</w:t>
      </w:r>
      <w:proofErr w:type="spellEnd"/>
      <w:r w:rsidRPr="0038162F">
        <w:rPr>
          <w:sz w:val="28"/>
          <w:szCs w:val="28"/>
          <w:lang w:val="es-ES"/>
        </w:rPr>
        <w:t xml:space="preserve"> </w:t>
      </w:r>
      <w:proofErr w:type="spellStart"/>
      <w:r w:rsidRPr="0038162F">
        <w:rPr>
          <w:sz w:val="28"/>
          <w:szCs w:val="28"/>
          <w:lang w:val="es-ES"/>
        </w:rPr>
        <w:t>họ</w:t>
      </w:r>
      <w:proofErr w:type="spellEnd"/>
      <w:r w:rsidRPr="0038162F">
        <w:rPr>
          <w:sz w:val="28"/>
          <w:szCs w:val="28"/>
          <w:lang w:val="es-ES"/>
        </w:rPr>
        <w:t xml:space="preserve"> </w:t>
      </w:r>
      <w:proofErr w:type="spellStart"/>
      <w:r w:rsidRPr="0038162F">
        <w:rPr>
          <w:sz w:val="28"/>
          <w:szCs w:val="28"/>
          <w:lang w:val="es-ES"/>
        </w:rPr>
        <w:t>có</w:t>
      </w:r>
      <w:proofErr w:type="spellEnd"/>
      <w:r w:rsidRPr="0038162F">
        <w:rPr>
          <w:sz w:val="28"/>
          <w:szCs w:val="28"/>
          <w:lang w:val="es-ES"/>
        </w:rPr>
        <w:t xml:space="preserve"> </w:t>
      </w:r>
      <w:proofErr w:type="spellStart"/>
      <w:r w:rsidRPr="0038162F">
        <w:rPr>
          <w:sz w:val="28"/>
          <w:szCs w:val="28"/>
          <w:lang w:val="es-ES"/>
        </w:rPr>
        <w:t>thế</w:t>
      </w:r>
      <w:proofErr w:type="spellEnd"/>
      <w:r w:rsidRPr="0038162F">
        <w:rPr>
          <w:sz w:val="28"/>
          <w:szCs w:val="28"/>
          <w:lang w:val="es-ES"/>
        </w:rPr>
        <w:t xml:space="preserve"> </w:t>
      </w:r>
      <w:proofErr w:type="spellStart"/>
      <w:r w:rsidRPr="0038162F">
        <w:rPr>
          <w:sz w:val="28"/>
          <w:szCs w:val="28"/>
          <w:lang w:val="es-ES"/>
        </w:rPr>
        <w:t>mạnh</w:t>
      </w:r>
      <w:proofErr w:type="spellEnd"/>
      <w:r w:rsidRPr="0038162F">
        <w:rPr>
          <w:sz w:val="28"/>
          <w:szCs w:val="28"/>
          <w:lang w:val="es-ES"/>
        </w:rPr>
        <w:t xml:space="preserve">. </w:t>
      </w:r>
      <w:proofErr w:type="spellStart"/>
      <w:r w:rsidRPr="0038162F">
        <w:rPr>
          <w:sz w:val="28"/>
          <w:szCs w:val="28"/>
          <w:lang w:val="es-ES"/>
        </w:rPr>
        <w:t>Điều</w:t>
      </w:r>
      <w:proofErr w:type="spellEnd"/>
      <w:r w:rsidRPr="0038162F">
        <w:rPr>
          <w:sz w:val="28"/>
          <w:szCs w:val="28"/>
          <w:lang w:val="es-ES"/>
        </w:rPr>
        <w:t xml:space="preserve"> </w:t>
      </w:r>
      <w:proofErr w:type="spellStart"/>
      <w:r w:rsidRPr="0038162F">
        <w:rPr>
          <w:sz w:val="28"/>
          <w:szCs w:val="28"/>
          <w:lang w:val="es-ES"/>
        </w:rPr>
        <w:t>này</w:t>
      </w:r>
      <w:proofErr w:type="spellEnd"/>
      <w:r w:rsidRPr="0038162F">
        <w:rPr>
          <w:sz w:val="28"/>
          <w:szCs w:val="28"/>
          <w:lang w:val="es-ES"/>
        </w:rPr>
        <w:t xml:space="preserve"> </w:t>
      </w:r>
      <w:proofErr w:type="spellStart"/>
      <w:r w:rsidRPr="0038162F">
        <w:rPr>
          <w:sz w:val="28"/>
          <w:szCs w:val="28"/>
          <w:lang w:val="es-ES"/>
        </w:rPr>
        <w:t>cũng</w:t>
      </w:r>
      <w:proofErr w:type="spellEnd"/>
      <w:r w:rsidRPr="0038162F">
        <w:rPr>
          <w:sz w:val="28"/>
          <w:szCs w:val="28"/>
          <w:lang w:val="es-ES"/>
        </w:rPr>
        <w:t xml:space="preserve"> </w:t>
      </w:r>
      <w:proofErr w:type="spellStart"/>
      <w:r w:rsidRPr="0038162F">
        <w:rPr>
          <w:sz w:val="28"/>
          <w:szCs w:val="28"/>
          <w:lang w:val="es-ES"/>
        </w:rPr>
        <w:t>góp</w:t>
      </w:r>
      <w:proofErr w:type="spellEnd"/>
      <w:r w:rsidRPr="0038162F">
        <w:rPr>
          <w:sz w:val="28"/>
          <w:szCs w:val="28"/>
          <w:lang w:val="es-ES"/>
        </w:rPr>
        <w:t xml:space="preserve"> </w:t>
      </w:r>
      <w:proofErr w:type="spellStart"/>
      <w:r w:rsidRPr="0038162F">
        <w:rPr>
          <w:sz w:val="28"/>
          <w:szCs w:val="28"/>
          <w:lang w:val="es-ES"/>
        </w:rPr>
        <w:t>phần</w:t>
      </w:r>
      <w:proofErr w:type="spellEnd"/>
      <w:r w:rsidRPr="0038162F">
        <w:rPr>
          <w:sz w:val="28"/>
          <w:szCs w:val="28"/>
          <w:lang w:val="es-ES"/>
        </w:rPr>
        <w:t xml:space="preserve"> </w:t>
      </w:r>
      <w:proofErr w:type="spellStart"/>
      <w:r w:rsidRPr="0038162F">
        <w:rPr>
          <w:sz w:val="28"/>
          <w:szCs w:val="28"/>
          <w:lang w:val="es-ES"/>
        </w:rPr>
        <w:t>lý</w:t>
      </w:r>
      <w:proofErr w:type="spellEnd"/>
      <w:r w:rsidRPr="0038162F">
        <w:rPr>
          <w:sz w:val="28"/>
          <w:szCs w:val="28"/>
          <w:lang w:val="es-ES"/>
        </w:rPr>
        <w:t xml:space="preserve"> </w:t>
      </w:r>
      <w:proofErr w:type="spellStart"/>
      <w:r w:rsidRPr="0038162F">
        <w:rPr>
          <w:sz w:val="28"/>
          <w:szCs w:val="28"/>
          <w:lang w:val="es-ES"/>
        </w:rPr>
        <w:t>giải</w:t>
      </w:r>
      <w:proofErr w:type="spellEnd"/>
      <w:r w:rsidRPr="0038162F">
        <w:rPr>
          <w:sz w:val="28"/>
          <w:szCs w:val="28"/>
          <w:lang w:val="es-ES"/>
        </w:rPr>
        <w:t xml:space="preserve"> </w:t>
      </w:r>
      <w:proofErr w:type="spellStart"/>
      <w:r w:rsidRPr="0038162F">
        <w:rPr>
          <w:sz w:val="28"/>
          <w:szCs w:val="28"/>
          <w:lang w:val="es-ES"/>
        </w:rPr>
        <w:t>một</w:t>
      </w:r>
      <w:proofErr w:type="spellEnd"/>
      <w:r w:rsidRPr="0038162F">
        <w:rPr>
          <w:sz w:val="28"/>
          <w:szCs w:val="28"/>
          <w:lang w:val="es-ES"/>
        </w:rPr>
        <w:t xml:space="preserve"> </w:t>
      </w:r>
      <w:proofErr w:type="spellStart"/>
      <w:r w:rsidRPr="0038162F">
        <w:rPr>
          <w:sz w:val="28"/>
          <w:szCs w:val="28"/>
          <w:lang w:val="es-ES"/>
        </w:rPr>
        <w:t>phần</w:t>
      </w:r>
      <w:proofErr w:type="spellEnd"/>
      <w:r w:rsidRPr="0038162F">
        <w:rPr>
          <w:sz w:val="28"/>
          <w:szCs w:val="28"/>
          <w:lang w:val="es-ES"/>
        </w:rPr>
        <w:t xml:space="preserve"> </w:t>
      </w:r>
      <w:proofErr w:type="spellStart"/>
      <w:r w:rsidRPr="0038162F">
        <w:rPr>
          <w:sz w:val="28"/>
          <w:szCs w:val="28"/>
          <w:lang w:val="es-ES"/>
        </w:rPr>
        <w:t>sự</w:t>
      </w:r>
      <w:proofErr w:type="spellEnd"/>
      <w:r w:rsidRPr="0038162F">
        <w:rPr>
          <w:sz w:val="28"/>
          <w:szCs w:val="28"/>
          <w:lang w:val="es-ES"/>
        </w:rPr>
        <w:t xml:space="preserve"> </w:t>
      </w:r>
      <w:proofErr w:type="spellStart"/>
      <w:r w:rsidRPr="0038162F">
        <w:rPr>
          <w:sz w:val="28"/>
          <w:szCs w:val="28"/>
          <w:lang w:val="es-ES"/>
        </w:rPr>
        <w:t>không</w:t>
      </w:r>
      <w:proofErr w:type="spellEnd"/>
      <w:r w:rsidRPr="0038162F">
        <w:rPr>
          <w:sz w:val="28"/>
          <w:szCs w:val="28"/>
          <w:lang w:val="es-ES"/>
        </w:rPr>
        <w:t xml:space="preserve"> </w:t>
      </w:r>
      <w:proofErr w:type="spellStart"/>
      <w:r w:rsidRPr="0038162F">
        <w:rPr>
          <w:sz w:val="28"/>
          <w:szCs w:val="28"/>
          <w:lang w:val="es-ES"/>
        </w:rPr>
        <w:t>đồng</w:t>
      </w:r>
      <w:proofErr w:type="spellEnd"/>
      <w:r w:rsidRPr="0038162F">
        <w:rPr>
          <w:sz w:val="28"/>
          <w:szCs w:val="28"/>
          <w:lang w:val="es-ES"/>
        </w:rPr>
        <w:t xml:space="preserve"> </w:t>
      </w:r>
      <w:proofErr w:type="spellStart"/>
      <w:r w:rsidRPr="0038162F">
        <w:rPr>
          <w:sz w:val="28"/>
          <w:szCs w:val="28"/>
          <w:lang w:val="es-ES"/>
        </w:rPr>
        <w:t>nhất</w:t>
      </w:r>
      <w:proofErr w:type="spellEnd"/>
      <w:r w:rsidRPr="0038162F">
        <w:rPr>
          <w:sz w:val="28"/>
          <w:szCs w:val="28"/>
          <w:lang w:val="es-ES"/>
        </w:rPr>
        <w:t xml:space="preserve"> </w:t>
      </w:r>
      <w:proofErr w:type="spellStart"/>
      <w:r w:rsidRPr="0038162F">
        <w:rPr>
          <w:sz w:val="28"/>
          <w:szCs w:val="28"/>
          <w:lang w:val="es-ES"/>
        </w:rPr>
        <w:t>trong</w:t>
      </w:r>
      <w:proofErr w:type="spellEnd"/>
      <w:r w:rsidRPr="0038162F">
        <w:rPr>
          <w:sz w:val="28"/>
          <w:szCs w:val="28"/>
          <w:lang w:val="es-ES"/>
        </w:rPr>
        <w:t xml:space="preserve"> </w:t>
      </w:r>
      <w:proofErr w:type="spellStart"/>
      <w:r w:rsidRPr="0038162F">
        <w:rPr>
          <w:sz w:val="28"/>
          <w:szCs w:val="28"/>
          <w:lang w:val="es-ES"/>
        </w:rPr>
        <w:t>quan</w:t>
      </w:r>
      <w:proofErr w:type="spellEnd"/>
      <w:r w:rsidRPr="0038162F">
        <w:rPr>
          <w:sz w:val="28"/>
          <w:szCs w:val="28"/>
          <w:lang w:val="es-ES"/>
        </w:rPr>
        <w:t xml:space="preserve"> </w:t>
      </w:r>
      <w:proofErr w:type="spellStart"/>
      <w:r w:rsidRPr="0038162F">
        <w:rPr>
          <w:sz w:val="28"/>
          <w:szCs w:val="28"/>
          <w:lang w:val="es-ES"/>
        </w:rPr>
        <w:t>điểm</w:t>
      </w:r>
      <w:proofErr w:type="spellEnd"/>
      <w:r w:rsidRPr="0038162F">
        <w:rPr>
          <w:sz w:val="28"/>
          <w:szCs w:val="28"/>
          <w:lang w:val="es-ES"/>
        </w:rPr>
        <w:t xml:space="preserve"> </w:t>
      </w:r>
      <w:proofErr w:type="spellStart"/>
      <w:r w:rsidRPr="0038162F">
        <w:rPr>
          <w:sz w:val="28"/>
          <w:szCs w:val="28"/>
          <w:lang w:val="es-ES"/>
        </w:rPr>
        <w:t>của</w:t>
      </w:r>
      <w:proofErr w:type="spellEnd"/>
      <w:r w:rsidRPr="0038162F">
        <w:rPr>
          <w:sz w:val="28"/>
          <w:szCs w:val="28"/>
          <w:lang w:val="es-ES"/>
        </w:rPr>
        <w:t xml:space="preserve"> </w:t>
      </w:r>
      <w:proofErr w:type="spellStart"/>
      <w:r w:rsidRPr="0038162F">
        <w:rPr>
          <w:sz w:val="28"/>
          <w:szCs w:val="28"/>
          <w:lang w:val="es-ES"/>
        </w:rPr>
        <w:t>các</w:t>
      </w:r>
      <w:proofErr w:type="spellEnd"/>
      <w:r w:rsidRPr="0038162F">
        <w:rPr>
          <w:sz w:val="28"/>
          <w:szCs w:val="28"/>
          <w:lang w:val="es-ES"/>
        </w:rPr>
        <w:t xml:space="preserve"> </w:t>
      </w:r>
      <w:proofErr w:type="spellStart"/>
      <w:r w:rsidRPr="0038162F">
        <w:rPr>
          <w:sz w:val="28"/>
          <w:szCs w:val="28"/>
          <w:lang w:val="es-ES"/>
        </w:rPr>
        <w:t>nước</w:t>
      </w:r>
      <w:proofErr w:type="spellEnd"/>
      <w:r w:rsidRPr="0038162F">
        <w:rPr>
          <w:sz w:val="28"/>
          <w:szCs w:val="28"/>
          <w:lang w:val="es-ES"/>
        </w:rPr>
        <w:t xml:space="preserve"> </w:t>
      </w:r>
      <w:proofErr w:type="spellStart"/>
      <w:r w:rsidRPr="0038162F">
        <w:rPr>
          <w:sz w:val="28"/>
          <w:szCs w:val="28"/>
          <w:lang w:val="es-ES"/>
        </w:rPr>
        <w:t>về</w:t>
      </w:r>
      <w:proofErr w:type="spellEnd"/>
      <w:r w:rsidRPr="0038162F">
        <w:rPr>
          <w:sz w:val="28"/>
          <w:szCs w:val="28"/>
          <w:lang w:val="es-ES"/>
        </w:rPr>
        <w:t xml:space="preserve"> </w:t>
      </w:r>
      <w:proofErr w:type="spellStart"/>
      <w:r w:rsidRPr="0038162F">
        <w:rPr>
          <w:sz w:val="28"/>
          <w:szCs w:val="28"/>
          <w:lang w:val="es-ES"/>
        </w:rPr>
        <w:t>chủ</w:t>
      </w:r>
      <w:proofErr w:type="spellEnd"/>
      <w:r w:rsidRPr="0038162F">
        <w:rPr>
          <w:sz w:val="28"/>
          <w:szCs w:val="28"/>
          <w:lang w:val="es-ES"/>
        </w:rPr>
        <w:t xml:space="preserve"> </w:t>
      </w:r>
      <w:proofErr w:type="spellStart"/>
      <w:r w:rsidRPr="0038162F">
        <w:rPr>
          <w:sz w:val="28"/>
          <w:szCs w:val="28"/>
          <w:lang w:val="es-ES"/>
        </w:rPr>
        <w:t>động</w:t>
      </w:r>
      <w:proofErr w:type="spellEnd"/>
      <w:r w:rsidRPr="0038162F">
        <w:rPr>
          <w:sz w:val="28"/>
          <w:szCs w:val="28"/>
          <w:lang w:val="es-ES"/>
        </w:rPr>
        <w:t xml:space="preserve"> </w:t>
      </w:r>
      <w:proofErr w:type="spellStart"/>
      <w:r w:rsidRPr="0038162F">
        <w:rPr>
          <w:sz w:val="28"/>
          <w:szCs w:val="28"/>
          <w:lang w:val="es-ES"/>
        </w:rPr>
        <w:t>tham</w:t>
      </w:r>
      <w:proofErr w:type="spellEnd"/>
      <w:r w:rsidRPr="0038162F">
        <w:rPr>
          <w:sz w:val="28"/>
          <w:szCs w:val="28"/>
          <w:lang w:val="es-ES"/>
        </w:rPr>
        <w:t xml:space="preserve"> </w:t>
      </w:r>
      <w:proofErr w:type="spellStart"/>
      <w:r w:rsidRPr="0038162F">
        <w:rPr>
          <w:sz w:val="28"/>
          <w:szCs w:val="28"/>
          <w:lang w:val="es-ES"/>
        </w:rPr>
        <w:t>gia</w:t>
      </w:r>
      <w:proofErr w:type="spellEnd"/>
      <w:r w:rsidRPr="0038162F">
        <w:rPr>
          <w:sz w:val="28"/>
          <w:szCs w:val="28"/>
          <w:lang w:val="es-ES"/>
        </w:rPr>
        <w:t xml:space="preserve"> </w:t>
      </w:r>
      <w:proofErr w:type="spellStart"/>
      <w:r w:rsidRPr="0038162F">
        <w:rPr>
          <w:sz w:val="28"/>
          <w:szCs w:val="28"/>
          <w:lang w:val="es-ES"/>
        </w:rPr>
        <w:t>cuộc</w:t>
      </w:r>
      <w:proofErr w:type="spellEnd"/>
      <w:r w:rsidRPr="0038162F">
        <w:rPr>
          <w:sz w:val="28"/>
          <w:szCs w:val="28"/>
          <w:lang w:val="es-ES"/>
        </w:rPr>
        <w:t xml:space="preserve"> </w:t>
      </w:r>
      <w:proofErr w:type="spellStart"/>
      <w:r w:rsidRPr="0038162F">
        <w:rPr>
          <w:sz w:val="28"/>
          <w:szCs w:val="28"/>
          <w:lang w:val="es-ES"/>
        </w:rPr>
        <w:t>cách</w:t>
      </w:r>
      <w:proofErr w:type="spellEnd"/>
      <w:r w:rsidRPr="0038162F">
        <w:rPr>
          <w:sz w:val="28"/>
          <w:szCs w:val="28"/>
          <w:lang w:val="es-ES"/>
        </w:rPr>
        <w:t xml:space="preserve"> </w:t>
      </w:r>
      <w:proofErr w:type="spellStart"/>
      <w:r w:rsidRPr="0038162F">
        <w:rPr>
          <w:sz w:val="28"/>
          <w:szCs w:val="28"/>
          <w:lang w:val="es-ES"/>
        </w:rPr>
        <w:t>mạng</w:t>
      </w:r>
      <w:proofErr w:type="spellEnd"/>
      <w:r w:rsidRPr="0038162F">
        <w:rPr>
          <w:sz w:val="28"/>
          <w:szCs w:val="28"/>
          <w:lang w:val="es-ES"/>
        </w:rPr>
        <w:t xml:space="preserve"> </w:t>
      </w:r>
      <w:proofErr w:type="spellStart"/>
      <w:r w:rsidRPr="0038162F">
        <w:rPr>
          <w:sz w:val="28"/>
          <w:szCs w:val="28"/>
          <w:lang w:val="es-ES"/>
        </w:rPr>
        <w:t>công</w:t>
      </w:r>
      <w:proofErr w:type="spellEnd"/>
      <w:r w:rsidRPr="0038162F">
        <w:rPr>
          <w:sz w:val="28"/>
          <w:szCs w:val="28"/>
          <w:lang w:val="es-ES"/>
        </w:rPr>
        <w:t xml:space="preserve"> </w:t>
      </w:r>
      <w:proofErr w:type="spellStart"/>
      <w:r w:rsidRPr="0038162F">
        <w:rPr>
          <w:sz w:val="28"/>
          <w:szCs w:val="28"/>
          <w:lang w:val="es-ES"/>
        </w:rPr>
        <w:t>nghiệp</w:t>
      </w:r>
      <w:proofErr w:type="spellEnd"/>
      <w:r w:rsidRPr="0038162F">
        <w:rPr>
          <w:sz w:val="28"/>
          <w:szCs w:val="28"/>
          <w:lang w:val="es-ES"/>
        </w:rPr>
        <w:t xml:space="preserve"> </w:t>
      </w:r>
      <w:proofErr w:type="spellStart"/>
      <w:r w:rsidRPr="0038162F">
        <w:rPr>
          <w:sz w:val="28"/>
          <w:szCs w:val="28"/>
          <w:lang w:val="es-ES"/>
        </w:rPr>
        <w:t>lần</w:t>
      </w:r>
      <w:proofErr w:type="spellEnd"/>
      <w:r w:rsidRPr="0038162F">
        <w:rPr>
          <w:sz w:val="28"/>
          <w:szCs w:val="28"/>
          <w:lang w:val="es-ES"/>
        </w:rPr>
        <w:t xml:space="preserve"> </w:t>
      </w:r>
      <w:proofErr w:type="spellStart"/>
      <w:r w:rsidRPr="0038162F">
        <w:rPr>
          <w:sz w:val="28"/>
          <w:szCs w:val="28"/>
          <w:lang w:val="es-ES"/>
        </w:rPr>
        <w:t>thứ</w:t>
      </w:r>
      <w:proofErr w:type="spellEnd"/>
      <w:r w:rsidRPr="0038162F">
        <w:rPr>
          <w:sz w:val="28"/>
          <w:szCs w:val="28"/>
          <w:lang w:val="es-ES"/>
        </w:rPr>
        <w:t xml:space="preserve"> 4.</w:t>
      </w:r>
    </w:p>
    <w:p w14:paraId="5D4431F2" w14:textId="77777777" w:rsidR="0038162F" w:rsidRPr="0038162F" w:rsidRDefault="0038162F" w:rsidP="00547FBA">
      <w:pPr>
        <w:pStyle w:val="Heading2"/>
        <w:spacing w:before="60" w:line="360" w:lineRule="auto"/>
      </w:pPr>
      <w:bookmarkStart w:id="9" w:name="_Toc44436847"/>
      <w:r w:rsidRPr="0038162F">
        <w:t>Các hướng công nghệ ưu tiên trong các văn bản hiện hành</w:t>
      </w:r>
      <w:bookmarkEnd w:id="9"/>
      <w:r w:rsidRPr="0038162F">
        <w:t xml:space="preserve"> </w:t>
      </w:r>
    </w:p>
    <w:p w14:paraId="1C3D07FA" w14:textId="77777777" w:rsidR="0038162F" w:rsidRPr="0038162F" w:rsidRDefault="0038162F" w:rsidP="00547FBA">
      <w:pPr>
        <w:widowControl w:val="0"/>
        <w:adjustRightInd w:val="0"/>
        <w:spacing w:before="60" w:after="60" w:line="360" w:lineRule="auto"/>
        <w:ind w:firstLine="720"/>
        <w:jc w:val="both"/>
        <w:rPr>
          <w:sz w:val="28"/>
          <w:szCs w:val="28"/>
        </w:rPr>
      </w:pPr>
      <w:r w:rsidRPr="0038162F">
        <w:rPr>
          <w:sz w:val="28"/>
          <w:szCs w:val="28"/>
        </w:rPr>
        <w:t xml:space="preserve">+ </w:t>
      </w:r>
      <w:proofErr w:type="spellStart"/>
      <w:r w:rsidRPr="0038162F">
        <w:rPr>
          <w:b/>
          <w:bCs/>
          <w:i/>
          <w:iCs/>
          <w:sz w:val="28"/>
          <w:szCs w:val="28"/>
        </w:rPr>
        <w:t>Khoản</w:t>
      </w:r>
      <w:proofErr w:type="spellEnd"/>
      <w:r w:rsidRPr="0038162F">
        <w:rPr>
          <w:b/>
          <w:bCs/>
          <w:i/>
          <w:iCs/>
          <w:sz w:val="28"/>
          <w:szCs w:val="28"/>
        </w:rPr>
        <w:t xml:space="preserve"> 6 </w:t>
      </w:r>
      <w:proofErr w:type="spellStart"/>
      <w:r w:rsidRPr="0038162F">
        <w:rPr>
          <w:b/>
          <w:bCs/>
          <w:i/>
          <w:iCs/>
          <w:sz w:val="28"/>
          <w:szCs w:val="28"/>
        </w:rPr>
        <w:t>Mục</w:t>
      </w:r>
      <w:proofErr w:type="spellEnd"/>
      <w:r w:rsidRPr="0038162F">
        <w:rPr>
          <w:b/>
          <w:bCs/>
          <w:i/>
          <w:iCs/>
          <w:sz w:val="28"/>
          <w:szCs w:val="28"/>
        </w:rPr>
        <w:t xml:space="preserve"> III </w:t>
      </w:r>
      <w:proofErr w:type="spellStart"/>
      <w:r w:rsidRPr="0038162F">
        <w:rPr>
          <w:b/>
          <w:bCs/>
          <w:i/>
          <w:iCs/>
          <w:sz w:val="28"/>
          <w:szCs w:val="28"/>
        </w:rPr>
        <w:t>Nghị</w:t>
      </w:r>
      <w:proofErr w:type="spellEnd"/>
      <w:r w:rsidRPr="0038162F">
        <w:rPr>
          <w:b/>
          <w:bCs/>
          <w:i/>
          <w:iCs/>
          <w:sz w:val="28"/>
          <w:szCs w:val="28"/>
        </w:rPr>
        <w:t xml:space="preserve"> </w:t>
      </w:r>
      <w:proofErr w:type="spellStart"/>
      <w:r w:rsidRPr="0038162F">
        <w:rPr>
          <w:b/>
          <w:bCs/>
          <w:i/>
          <w:iCs/>
          <w:sz w:val="28"/>
          <w:szCs w:val="28"/>
        </w:rPr>
        <w:t>Quyết</w:t>
      </w:r>
      <w:proofErr w:type="spellEnd"/>
      <w:r w:rsidRPr="0038162F">
        <w:rPr>
          <w:b/>
          <w:bCs/>
          <w:i/>
          <w:iCs/>
          <w:sz w:val="28"/>
          <w:szCs w:val="28"/>
        </w:rPr>
        <w:t xml:space="preserve"> </w:t>
      </w:r>
      <w:proofErr w:type="spellStart"/>
      <w:r w:rsidRPr="0038162F">
        <w:rPr>
          <w:b/>
          <w:bCs/>
          <w:i/>
          <w:iCs/>
          <w:sz w:val="28"/>
          <w:szCs w:val="28"/>
        </w:rPr>
        <w:t>số</w:t>
      </w:r>
      <w:proofErr w:type="spellEnd"/>
      <w:r w:rsidRPr="0038162F">
        <w:rPr>
          <w:b/>
          <w:bCs/>
          <w:i/>
          <w:iCs/>
          <w:sz w:val="28"/>
          <w:szCs w:val="28"/>
        </w:rPr>
        <w:t xml:space="preserve"> 52-NQ/TW </w:t>
      </w:r>
      <w:proofErr w:type="spellStart"/>
      <w:r w:rsidRPr="0038162F">
        <w:rPr>
          <w:b/>
          <w:bCs/>
          <w:i/>
          <w:iCs/>
          <w:sz w:val="28"/>
          <w:szCs w:val="28"/>
        </w:rPr>
        <w:t>ngày</w:t>
      </w:r>
      <w:proofErr w:type="spellEnd"/>
      <w:r w:rsidRPr="0038162F">
        <w:rPr>
          <w:b/>
          <w:bCs/>
          <w:i/>
          <w:iCs/>
          <w:sz w:val="28"/>
          <w:szCs w:val="28"/>
        </w:rPr>
        <w:t xml:space="preserve"> 27/09/2019</w:t>
      </w:r>
      <w:r w:rsidRPr="0038162F">
        <w:rPr>
          <w:sz w:val="28"/>
          <w:szCs w:val="28"/>
        </w:rPr>
        <w:t xml:space="preserve"> </w:t>
      </w:r>
      <w:proofErr w:type="spellStart"/>
      <w:r w:rsidRPr="0038162F">
        <w:rPr>
          <w:sz w:val="28"/>
          <w:szCs w:val="28"/>
        </w:rPr>
        <w:t>có</w:t>
      </w:r>
      <w:proofErr w:type="spellEnd"/>
      <w:r w:rsidRPr="0038162F">
        <w:rPr>
          <w:sz w:val="28"/>
          <w:szCs w:val="28"/>
        </w:rPr>
        <w:t xml:space="preserve"> </w:t>
      </w:r>
      <w:proofErr w:type="spellStart"/>
      <w:r w:rsidRPr="0038162F">
        <w:rPr>
          <w:sz w:val="28"/>
          <w:szCs w:val="28"/>
        </w:rPr>
        <w:t>chỉ</w:t>
      </w:r>
      <w:proofErr w:type="spellEnd"/>
      <w:r w:rsidRPr="0038162F">
        <w:rPr>
          <w:sz w:val="28"/>
          <w:szCs w:val="28"/>
        </w:rPr>
        <w:t xml:space="preserve"> </w:t>
      </w:r>
      <w:proofErr w:type="spellStart"/>
      <w:r w:rsidRPr="0038162F">
        <w:rPr>
          <w:sz w:val="28"/>
          <w:szCs w:val="28"/>
        </w:rPr>
        <w:t>đạo</w:t>
      </w:r>
      <w:proofErr w:type="spellEnd"/>
      <w:r w:rsidRPr="0038162F">
        <w:rPr>
          <w:sz w:val="28"/>
          <w:szCs w:val="28"/>
        </w:rPr>
        <w:t xml:space="preserve"> </w:t>
      </w:r>
      <w:proofErr w:type="spellStart"/>
      <w:r w:rsidRPr="0038162F">
        <w:rPr>
          <w:sz w:val="28"/>
          <w:szCs w:val="28"/>
        </w:rPr>
        <w:t>đinh</w:t>
      </w:r>
      <w:proofErr w:type="spellEnd"/>
      <w:r w:rsidRPr="0038162F">
        <w:rPr>
          <w:sz w:val="28"/>
          <w:szCs w:val="28"/>
        </w:rPr>
        <w:t xml:space="preserve"> </w:t>
      </w:r>
      <w:proofErr w:type="spellStart"/>
      <w:r w:rsidRPr="0038162F">
        <w:rPr>
          <w:sz w:val="28"/>
          <w:szCs w:val="28"/>
        </w:rPr>
        <w:t>hướng</w:t>
      </w:r>
      <w:proofErr w:type="spellEnd"/>
      <w:r w:rsidRPr="0038162F">
        <w:rPr>
          <w:sz w:val="28"/>
          <w:szCs w:val="28"/>
        </w:rPr>
        <w:t>:</w:t>
      </w:r>
    </w:p>
    <w:p w14:paraId="6C67CD58" w14:textId="7F0179BC" w:rsidR="0038162F" w:rsidRPr="0038162F" w:rsidRDefault="0038162F" w:rsidP="00547FBA">
      <w:pPr>
        <w:widowControl w:val="0"/>
        <w:adjustRightInd w:val="0"/>
        <w:spacing w:before="60" w:after="60" w:line="360" w:lineRule="auto"/>
        <w:ind w:firstLine="720"/>
        <w:jc w:val="both"/>
        <w:rPr>
          <w:i/>
          <w:iCs/>
          <w:sz w:val="28"/>
          <w:szCs w:val="28"/>
        </w:rPr>
      </w:pPr>
      <w:r w:rsidRPr="0038162F">
        <w:rPr>
          <w:i/>
          <w:iCs/>
          <w:sz w:val="28"/>
          <w:szCs w:val="28"/>
        </w:rPr>
        <w:lastRenderedPageBreak/>
        <w:t xml:space="preserve">“- </w:t>
      </w:r>
      <w:proofErr w:type="spellStart"/>
      <w:r w:rsidRPr="0038162F">
        <w:rPr>
          <w:i/>
          <w:iCs/>
          <w:sz w:val="28"/>
          <w:szCs w:val="28"/>
        </w:rPr>
        <w:t>Ưu</w:t>
      </w:r>
      <w:proofErr w:type="spellEnd"/>
      <w:r w:rsidRPr="0038162F">
        <w:rPr>
          <w:i/>
          <w:iCs/>
          <w:sz w:val="28"/>
          <w:szCs w:val="28"/>
        </w:rPr>
        <w:t xml:space="preserve"> </w:t>
      </w:r>
      <w:proofErr w:type="spellStart"/>
      <w:r w:rsidRPr="0038162F">
        <w:rPr>
          <w:i/>
          <w:iCs/>
          <w:sz w:val="28"/>
          <w:szCs w:val="28"/>
        </w:rPr>
        <w:t>tiên</w:t>
      </w:r>
      <w:proofErr w:type="spellEnd"/>
      <w:r w:rsidRPr="0038162F">
        <w:rPr>
          <w:i/>
          <w:iCs/>
          <w:sz w:val="28"/>
          <w:szCs w:val="28"/>
        </w:rPr>
        <w:t xml:space="preserve"> </w:t>
      </w:r>
      <w:proofErr w:type="spellStart"/>
      <w:r w:rsidRPr="0038162F">
        <w:rPr>
          <w:i/>
          <w:iCs/>
          <w:sz w:val="28"/>
          <w:szCs w:val="28"/>
        </w:rPr>
        <w:t>nguồn</w:t>
      </w:r>
      <w:proofErr w:type="spellEnd"/>
      <w:r w:rsidRPr="0038162F">
        <w:rPr>
          <w:i/>
          <w:iCs/>
          <w:sz w:val="28"/>
          <w:szCs w:val="28"/>
        </w:rPr>
        <w:t xml:space="preserve"> </w:t>
      </w:r>
      <w:proofErr w:type="spellStart"/>
      <w:r w:rsidRPr="0038162F">
        <w:rPr>
          <w:i/>
          <w:iCs/>
          <w:sz w:val="28"/>
          <w:szCs w:val="28"/>
        </w:rPr>
        <w:t>lực</w:t>
      </w:r>
      <w:proofErr w:type="spellEnd"/>
      <w:r w:rsidRPr="0038162F">
        <w:rPr>
          <w:i/>
          <w:iCs/>
          <w:sz w:val="28"/>
          <w:szCs w:val="28"/>
        </w:rPr>
        <w:t xml:space="preserve"> </w:t>
      </w:r>
      <w:proofErr w:type="spellStart"/>
      <w:r w:rsidRPr="0038162F">
        <w:rPr>
          <w:i/>
          <w:iCs/>
          <w:sz w:val="28"/>
          <w:szCs w:val="28"/>
        </w:rPr>
        <w:t>cho</w:t>
      </w:r>
      <w:proofErr w:type="spellEnd"/>
      <w:r w:rsidRPr="0038162F">
        <w:rPr>
          <w:i/>
          <w:iCs/>
          <w:sz w:val="28"/>
          <w:szCs w:val="28"/>
        </w:rPr>
        <w:t xml:space="preserve"> </w:t>
      </w:r>
      <w:proofErr w:type="spellStart"/>
      <w:r w:rsidRPr="0038162F">
        <w:rPr>
          <w:i/>
          <w:iCs/>
          <w:sz w:val="28"/>
          <w:szCs w:val="28"/>
        </w:rPr>
        <w:t>triển</w:t>
      </w:r>
      <w:proofErr w:type="spellEnd"/>
      <w:r w:rsidRPr="0038162F">
        <w:rPr>
          <w:i/>
          <w:iCs/>
          <w:sz w:val="28"/>
          <w:szCs w:val="28"/>
        </w:rPr>
        <w:t xml:space="preserve"> </w:t>
      </w:r>
      <w:proofErr w:type="spellStart"/>
      <w:r w:rsidRPr="0038162F">
        <w:rPr>
          <w:i/>
          <w:iCs/>
          <w:sz w:val="28"/>
          <w:szCs w:val="28"/>
        </w:rPr>
        <w:t>khai</w:t>
      </w:r>
      <w:proofErr w:type="spellEnd"/>
      <w:r w:rsidRPr="0038162F">
        <w:rPr>
          <w:i/>
          <w:iCs/>
          <w:sz w:val="28"/>
          <w:szCs w:val="28"/>
        </w:rPr>
        <w:t xml:space="preserve"> </w:t>
      </w:r>
      <w:proofErr w:type="spellStart"/>
      <w:r w:rsidRPr="0038162F">
        <w:rPr>
          <w:i/>
          <w:iCs/>
          <w:sz w:val="28"/>
          <w:szCs w:val="28"/>
        </w:rPr>
        <w:t>một</w:t>
      </w:r>
      <w:proofErr w:type="spellEnd"/>
      <w:r w:rsidRPr="0038162F">
        <w:rPr>
          <w:i/>
          <w:iCs/>
          <w:sz w:val="28"/>
          <w:szCs w:val="28"/>
        </w:rPr>
        <w:t xml:space="preserve"> </w:t>
      </w:r>
      <w:proofErr w:type="spellStart"/>
      <w:r w:rsidRPr="0038162F">
        <w:rPr>
          <w:i/>
          <w:iCs/>
          <w:sz w:val="28"/>
          <w:szCs w:val="28"/>
        </w:rPr>
        <w:t>số</w:t>
      </w:r>
      <w:proofErr w:type="spellEnd"/>
      <w:r w:rsidRPr="0038162F">
        <w:rPr>
          <w:i/>
          <w:iCs/>
          <w:sz w:val="28"/>
          <w:szCs w:val="28"/>
        </w:rPr>
        <w:t xml:space="preserve"> </w:t>
      </w:r>
      <w:proofErr w:type="spellStart"/>
      <w:r w:rsidRPr="0038162F">
        <w:rPr>
          <w:i/>
          <w:iCs/>
          <w:sz w:val="28"/>
          <w:szCs w:val="28"/>
        </w:rPr>
        <w:t>chương</w:t>
      </w:r>
      <w:proofErr w:type="spellEnd"/>
      <w:r w:rsidRPr="0038162F">
        <w:rPr>
          <w:i/>
          <w:iCs/>
          <w:sz w:val="28"/>
          <w:szCs w:val="28"/>
        </w:rPr>
        <w:t xml:space="preserve"> </w:t>
      </w:r>
      <w:proofErr w:type="spellStart"/>
      <w:r w:rsidRPr="0038162F">
        <w:rPr>
          <w:i/>
          <w:iCs/>
          <w:sz w:val="28"/>
          <w:szCs w:val="28"/>
        </w:rPr>
        <w:t>trình</w:t>
      </w:r>
      <w:proofErr w:type="spellEnd"/>
      <w:r w:rsidRPr="0038162F">
        <w:rPr>
          <w:i/>
          <w:iCs/>
          <w:sz w:val="28"/>
          <w:szCs w:val="28"/>
        </w:rPr>
        <w:t xml:space="preserve"> </w:t>
      </w:r>
      <w:proofErr w:type="spellStart"/>
      <w:r w:rsidRPr="0038162F">
        <w:rPr>
          <w:i/>
          <w:iCs/>
          <w:sz w:val="28"/>
          <w:szCs w:val="28"/>
        </w:rPr>
        <w:t>nghiên</w:t>
      </w:r>
      <w:proofErr w:type="spellEnd"/>
      <w:r w:rsidRPr="0038162F">
        <w:rPr>
          <w:i/>
          <w:iCs/>
          <w:sz w:val="28"/>
          <w:szCs w:val="28"/>
        </w:rPr>
        <w:t xml:space="preserve"> </w:t>
      </w:r>
      <w:proofErr w:type="spellStart"/>
      <w:r w:rsidRPr="0038162F">
        <w:rPr>
          <w:i/>
          <w:iCs/>
          <w:sz w:val="28"/>
          <w:szCs w:val="28"/>
        </w:rPr>
        <w:t>cứu</w:t>
      </w:r>
      <w:proofErr w:type="spellEnd"/>
      <w:r w:rsidRPr="0038162F">
        <w:rPr>
          <w:i/>
          <w:iCs/>
          <w:sz w:val="28"/>
          <w:szCs w:val="28"/>
        </w:rPr>
        <w:t xml:space="preserve"> </w:t>
      </w:r>
      <w:proofErr w:type="spellStart"/>
      <w:r w:rsidRPr="0038162F">
        <w:rPr>
          <w:i/>
          <w:iCs/>
          <w:sz w:val="28"/>
          <w:szCs w:val="28"/>
        </w:rPr>
        <w:t>trọng</w:t>
      </w:r>
      <w:proofErr w:type="spellEnd"/>
      <w:r w:rsidRPr="0038162F">
        <w:rPr>
          <w:i/>
          <w:iCs/>
          <w:sz w:val="28"/>
          <w:szCs w:val="28"/>
        </w:rPr>
        <w:t xml:space="preserve"> </w:t>
      </w:r>
      <w:proofErr w:type="spellStart"/>
      <w:r w:rsidRPr="0038162F">
        <w:rPr>
          <w:i/>
          <w:iCs/>
          <w:sz w:val="28"/>
          <w:szCs w:val="28"/>
        </w:rPr>
        <w:t>điểm</w:t>
      </w:r>
      <w:proofErr w:type="spellEnd"/>
      <w:r w:rsidRPr="0038162F">
        <w:rPr>
          <w:i/>
          <w:iCs/>
          <w:sz w:val="28"/>
          <w:szCs w:val="28"/>
        </w:rPr>
        <w:t xml:space="preserve"> </w:t>
      </w:r>
      <w:proofErr w:type="spellStart"/>
      <w:r w:rsidRPr="0038162F">
        <w:rPr>
          <w:i/>
          <w:iCs/>
          <w:sz w:val="28"/>
          <w:szCs w:val="28"/>
        </w:rPr>
        <w:t>quốc</w:t>
      </w:r>
      <w:proofErr w:type="spellEnd"/>
      <w:r w:rsidRPr="0038162F">
        <w:rPr>
          <w:i/>
          <w:iCs/>
          <w:sz w:val="28"/>
          <w:szCs w:val="28"/>
        </w:rPr>
        <w:t xml:space="preserve"> </w:t>
      </w:r>
      <w:proofErr w:type="spellStart"/>
      <w:r w:rsidRPr="0038162F">
        <w:rPr>
          <w:i/>
          <w:iCs/>
          <w:sz w:val="28"/>
          <w:szCs w:val="28"/>
        </w:rPr>
        <w:t>gia</w:t>
      </w:r>
      <w:proofErr w:type="spellEnd"/>
      <w:r w:rsidRPr="0038162F">
        <w:rPr>
          <w:i/>
          <w:iCs/>
          <w:sz w:val="28"/>
          <w:szCs w:val="28"/>
        </w:rPr>
        <w:t xml:space="preserve"> </w:t>
      </w:r>
      <w:proofErr w:type="spellStart"/>
      <w:r w:rsidRPr="0038162F">
        <w:rPr>
          <w:b/>
          <w:bCs/>
          <w:i/>
          <w:iCs/>
          <w:sz w:val="28"/>
          <w:szCs w:val="28"/>
        </w:rPr>
        <w:t>về</w:t>
      </w:r>
      <w:proofErr w:type="spellEnd"/>
      <w:r w:rsidRPr="0038162F">
        <w:rPr>
          <w:b/>
          <w:bCs/>
          <w:i/>
          <w:iCs/>
          <w:sz w:val="28"/>
          <w:szCs w:val="28"/>
        </w:rPr>
        <w:t xml:space="preserve"> </w:t>
      </w:r>
      <w:proofErr w:type="spellStart"/>
      <w:r w:rsidRPr="0038162F">
        <w:rPr>
          <w:b/>
          <w:bCs/>
          <w:i/>
          <w:iCs/>
          <w:sz w:val="28"/>
          <w:szCs w:val="28"/>
        </w:rPr>
        <w:t>các</w:t>
      </w:r>
      <w:proofErr w:type="spellEnd"/>
      <w:r w:rsidRPr="0038162F">
        <w:rPr>
          <w:b/>
          <w:bCs/>
          <w:i/>
          <w:iCs/>
          <w:sz w:val="28"/>
          <w:szCs w:val="28"/>
        </w:rPr>
        <w:t xml:space="preserve"> </w:t>
      </w:r>
      <w:proofErr w:type="spellStart"/>
      <w:r w:rsidRPr="0038162F">
        <w:rPr>
          <w:b/>
          <w:bCs/>
          <w:i/>
          <w:iCs/>
          <w:sz w:val="28"/>
          <w:szCs w:val="28"/>
        </w:rPr>
        <w:t>công</w:t>
      </w:r>
      <w:proofErr w:type="spellEnd"/>
      <w:r w:rsidRPr="0038162F">
        <w:rPr>
          <w:b/>
          <w:bCs/>
          <w:i/>
          <w:iCs/>
          <w:sz w:val="28"/>
          <w:szCs w:val="28"/>
        </w:rPr>
        <w:t xml:space="preserve"> </w:t>
      </w:r>
      <w:proofErr w:type="spellStart"/>
      <w:r w:rsidRPr="0038162F">
        <w:rPr>
          <w:b/>
          <w:bCs/>
          <w:i/>
          <w:iCs/>
          <w:sz w:val="28"/>
          <w:szCs w:val="28"/>
        </w:rPr>
        <w:t>nghệ</w:t>
      </w:r>
      <w:proofErr w:type="spellEnd"/>
      <w:r w:rsidRPr="0038162F">
        <w:rPr>
          <w:b/>
          <w:bCs/>
          <w:i/>
          <w:iCs/>
          <w:sz w:val="28"/>
          <w:szCs w:val="28"/>
        </w:rPr>
        <w:t xml:space="preserve"> </w:t>
      </w:r>
      <w:proofErr w:type="spellStart"/>
      <w:r w:rsidRPr="0038162F">
        <w:rPr>
          <w:b/>
          <w:bCs/>
          <w:i/>
          <w:iCs/>
          <w:sz w:val="28"/>
          <w:szCs w:val="28"/>
        </w:rPr>
        <w:t>ưu</w:t>
      </w:r>
      <w:proofErr w:type="spellEnd"/>
      <w:r w:rsidRPr="0038162F">
        <w:rPr>
          <w:b/>
          <w:bCs/>
          <w:i/>
          <w:iCs/>
          <w:sz w:val="28"/>
          <w:szCs w:val="28"/>
        </w:rPr>
        <w:t xml:space="preserve"> </w:t>
      </w:r>
      <w:proofErr w:type="spellStart"/>
      <w:r w:rsidRPr="0038162F">
        <w:rPr>
          <w:b/>
          <w:bCs/>
          <w:i/>
          <w:iCs/>
          <w:sz w:val="28"/>
          <w:szCs w:val="28"/>
        </w:rPr>
        <w:t>tiên</w:t>
      </w:r>
      <w:proofErr w:type="spellEnd"/>
      <w:r w:rsidRPr="0038162F">
        <w:rPr>
          <w:b/>
          <w:bCs/>
          <w:i/>
          <w:iCs/>
          <w:sz w:val="28"/>
          <w:szCs w:val="28"/>
        </w:rPr>
        <w:t xml:space="preserve">, </w:t>
      </w:r>
      <w:proofErr w:type="spellStart"/>
      <w:r w:rsidRPr="0038162F">
        <w:rPr>
          <w:b/>
          <w:bCs/>
          <w:i/>
          <w:iCs/>
          <w:sz w:val="28"/>
          <w:szCs w:val="28"/>
        </w:rPr>
        <w:t>trọng</w:t>
      </w:r>
      <w:proofErr w:type="spellEnd"/>
      <w:r w:rsidRPr="0038162F">
        <w:rPr>
          <w:b/>
          <w:bCs/>
          <w:i/>
          <w:iCs/>
          <w:sz w:val="28"/>
          <w:szCs w:val="28"/>
        </w:rPr>
        <w:t xml:space="preserve"> </w:t>
      </w:r>
      <w:proofErr w:type="spellStart"/>
      <w:r w:rsidRPr="0038162F">
        <w:rPr>
          <w:b/>
          <w:bCs/>
          <w:i/>
          <w:iCs/>
          <w:sz w:val="28"/>
          <w:szCs w:val="28"/>
        </w:rPr>
        <w:t>tâm</w:t>
      </w:r>
      <w:proofErr w:type="spellEnd"/>
      <w:r w:rsidRPr="0038162F">
        <w:rPr>
          <w:b/>
          <w:bCs/>
          <w:i/>
          <w:iCs/>
          <w:sz w:val="28"/>
          <w:szCs w:val="28"/>
        </w:rPr>
        <w:t xml:space="preserve"> </w:t>
      </w:r>
      <w:proofErr w:type="spellStart"/>
      <w:r w:rsidRPr="0038162F">
        <w:rPr>
          <w:b/>
          <w:bCs/>
          <w:i/>
          <w:iCs/>
          <w:sz w:val="28"/>
          <w:szCs w:val="28"/>
        </w:rPr>
        <w:t>là</w:t>
      </w:r>
      <w:proofErr w:type="spellEnd"/>
      <w:r w:rsidRPr="0038162F">
        <w:rPr>
          <w:b/>
          <w:bCs/>
          <w:i/>
          <w:iCs/>
          <w:sz w:val="28"/>
          <w:szCs w:val="28"/>
        </w:rPr>
        <w:t xml:space="preserve">: </w:t>
      </w:r>
      <w:proofErr w:type="spellStart"/>
      <w:r w:rsidRPr="0038162F">
        <w:rPr>
          <w:b/>
          <w:bCs/>
          <w:i/>
          <w:iCs/>
          <w:sz w:val="28"/>
          <w:szCs w:val="28"/>
        </w:rPr>
        <w:t>Công</w:t>
      </w:r>
      <w:proofErr w:type="spellEnd"/>
      <w:r w:rsidRPr="0038162F">
        <w:rPr>
          <w:b/>
          <w:bCs/>
          <w:i/>
          <w:iCs/>
          <w:sz w:val="28"/>
          <w:szCs w:val="28"/>
        </w:rPr>
        <w:t xml:space="preserve"> </w:t>
      </w:r>
      <w:proofErr w:type="spellStart"/>
      <w:r w:rsidRPr="0038162F">
        <w:rPr>
          <w:b/>
          <w:bCs/>
          <w:i/>
          <w:iCs/>
          <w:sz w:val="28"/>
          <w:szCs w:val="28"/>
        </w:rPr>
        <w:t>nghệ</w:t>
      </w:r>
      <w:proofErr w:type="spellEnd"/>
      <w:r w:rsidRPr="0038162F">
        <w:rPr>
          <w:b/>
          <w:bCs/>
          <w:i/>
          <w:iCs/>
          <w:sz w:val="28"/>
          <w:szCs w:val="28"/>
        </w:rPr>
        <w:t xml:space="preserve"> </w:t>
      </w:r>
      <w:proofErr w:type="spellStart"/>
      <w:r w:rsidRPr="0038162F">
        <w:rPr>
          <w:b/>
          <w:bCs/>
          <w:i/>
          <w:iCs/>
          <w:sz w:val="28"/>
          <w:szCs w:val="28"/>
        </w:rPr>
        <w:t>thông</w:t>
      </w:r>
      <w:proofErr w:type="spellEnd"/>
      <w:r w:rsidRPr="0038162F">
        <w:rPr>
          <w:b/>
          <w:bCs/>
          <w:i/>
          <w:iCs/>
          <w:sz w:val="28"/>
          <w:szCs w:val="28"/>
        </w:rPr>
        <w:t xml:space="preserve"> tin </w:t>
      </w:r>
      <w:proofErr w:type="spellStart"/>
      <w:r w:rsidRPr="0038162F">
        <w:rPr>
          <w:b/>
          <w:bCs/>
          <w:i/>
          <w:iCs/>
          <w:sz w:val="28"/>
          <w:szCs w:val="28"/>
        </w:rPr>
        <w:t>và</w:t>
      </w:r>
      <w:proofErr w:type="spellEnd"/>
      <w:r w:rsidRPr="0038162F">
        <w:rPr>
          <w:b/>
          <w:bCs/>
          <w:i/>
          <w:iCs/>
          <w:sz w:val="28"/>
          <w:szCs w:val="28"/>
        </w:rPr>
        <w:t xml:space="preserve"> </w:t>
      </w:r>
      <w:proofErr w:type="spellStart"/>
      <w:r w:rsidRPr="0038162F">
        <w:rPr>
          <w:b/>
          <w:bCs/>
          <w:i/>
          <w:iCs/>
          <w:sz w:val="28"/>
          <w:szCs w:val="28"/>
        </w:rPr>
        <w:t>truyền</w:t>
      </w:r>
      <w:proofErr w:type="spellEnd"/>
      <w:r w:rsidRPr="0038162F">
        <w:rPr>
          <w:b/>
          <w:bCs/>
          <w:i/>
          <w:iCs/>
          <w:sz w:val="28"/>
          <w:szCs w:val="28"/>
        </w:rPr>
        <w:t xml:space="preserve"> </w:t>
      </w:r>
      <w:proofErr w:type="spellStart"/>
      <w:r w:rsidRPr="0038162F">
        <w:rPr>
          <w:b/>
          <w:bCs/>
          <w:i/>
          <w:iCs/>
          <w:sz w:val="28"/>
          <w:szCs w:val="28"/>
        </w:rPr>
        <w:t>thông</w:t>
      </w:r>
      <w:proofErr w:type="spellEnd"/>
      <w:r w:rsidRPr="0038162F">
        <w:rPr>
          <w:b/>
          <w:bCs/>
          <w:i/>
          <w:iCs/>
          <w:sz w:val="28"/>
          <w:szCs w:val="28"/>
        </w:rPr>
        <w:t xml:space="preserve">, </w:t>
      </w:r>
      <w:proofErr w:type="spellStart"/>
      <w:r w:rsidRPr="0038162F">
        <w:rPr>
          <w:b/>
          <w:bCs/>
          <w:i/>
          <w:iCs/>
          <w:sz w:val="28"/>
          <w:szCs w:val="28"/>
        </w:rPr>
        <w:t>cơ</w:t>
      </w:r>
      <w:proofErr w:type="spellEnd"/>
      <w:r w:rsidRPr="0038162F">
        <w:rPr>
          <w:b/>
          <w:bCs/>
          <w:i/>
          <w:iCs/>
          <w:sz w:val="28"/>
          <w:szCs w:val="28"/>
        </w:rPr>
        <w:t xml:space="preserve"> </w:t>
      </w:r>
      <w:proofErr w:type="spellStart"/>
      <w:r w:rsidRPr="0038162F">
        <w:rPr>
          <w:b/>
          <w:bCs/>
          <w:i/>
          <w:iCs/>
          <w:sz w:val="28"/>
          <w:szCs w:val="28"/>
        </w:rPr>
        <w:t>điện</w:t>
      </w:r>
      <w:proofErr w:type="spellEnd"/>
      <w:r w:rsidRPr="0038162F">
        <w:rPr>
          <w:b/>
          <w:bCs/>
          <w:i/>
          <w:iCs/>
          <w:sz w:val="28"/>
          <w:szCs w:val="28"/>
        </w:rPr>
        <w:t xml:space="preserve"> </w:t>
      </w:r>
      <w:proofErr w:type="spellStart"/>
      <w:r w:rsidRPr="0038162F">
        <w:rPr>
          <w:b/>
          <w:bCs/>
          <w:i/>
          <w:iCs/>
          <w:sz w:val="28"/>
          <w:szCs w:val="28"/>
        </w:rPr>
        <w:t>tử</w:t>
      </w:r>
      <w:proofErr w:type="spellEnd"/>
      <w:r w:rsidRPr="0038162F">
        <w:rPr>
          <w:b/>
          <w:bCs/>
          <w:i/>
          <w:iCs/>
          <w:sz w:val="28"/>
          <w:szCs w:val="28"/>
        </w:rPr>
        <w:t xml:space="preserve">, </w:t>
      </w:r>
      <w:proofErr w:type="spellStart"/>
      <w:r w:rsidRPr="0038162F">
        <w:rPr>
          <w:b/>
          <w:bCs/>
          <w:i/>
          <w:iCs/>
          <w:sz w:val="28"/>
          <w:szCs w:val="28"/>
        </w:rPr>
        <w:t>công</w:t>
      </w:r>
      <w:proofErr w:type="spellEnd"/>
      <w:r w:rsidRPr="0038162F">
        <w:rPr>
          <w:b/>
          <w:bCs/>
          <w:i/>
          <w:iCs/>
          <w:sz w:val="28"/>
          <w:szCs w:val="28"/>
        </w:rPr>
        <w:t xml:space="preserve"> </w:t>
      </w:r>
      <w:proofErr w:type="spellStart"/>
      <w:r w:rsidRPr="0038162F">
        <w:rPr>
          <w:b/>
          <w:bCs/>
          <w:i/>
          <w:iCs/>
          <w:sz w:val="28"/>
          <w:szCs w:val="28"/>
        </w:rPr>
        <w:t>nghệ</w:t>
      </w:r>
      <w:proofErr w:type="spellEnd"/>
      <w:r w:rsidRPr="0038162F">
        <w:rPr>
          <w:b/>
          <w:bCs/>
          <w:i/>
          <w:iCs/>
          <w:sz w:val="28"/>
          <w:szCs w:val="28"/>
        </w:rPr>
        <w:t xml:space="preserve"> </w:t>
      </w:r>
      <w:proofErr w:type="spellStart"/>
      <w:r w:rsidRPr="0038162F">
        <w:rPr>
          <w:b/>
          <w:bCs/>
          <w:i/>
          <w:iCs/>
          <w:sz w:val="28"/>
          <w:szCs w:val="28"/>
        </w:rPr>
        <w:t>mới</w:t>
      </w:r>
      <w:proofErr w:type="spellEnd"/>
      <w:r w:rsidRPr="0038162F">
        <w:rPr>
          <w:b/>
          <w:bCs/>
          <w:i/>
          <w:iCs/>
          <w:sz w:val="28"/>
          <w:szCs w:val="28"/>
        </w:rPr>
        <w:t xml:space="preserve"> </w:t>
      </w:r>
      <w:proofErr w:type="spellStart"/>
      <w:r w:rsidRPr="0038162F">
        <w:rPr>
          <w:b/>
          <w:bCs/>
          <w:i/>
          <w:iCs/>
          <w:sz w:val="28"/>
          <w:szCs w:val="28"/>
        </w:rPr>
        <w:t>trong</w:t>
      </w:r>
      <w:proofErr w:type="spellEnd"/>
      <w:r w:rsidRPr="0038162F">
        <w:rPr>
          <w:b/>
          <w:bCs/>
          <w:i/>
          <w:iCs/>
          <w:sz w:val="28"/>
          <w:szCs w:val="28"/>
        </w:rPr>
        <w:t xml:space="preserve"> </w:t>
      </w:r>
      <w:proofErr w:type="spellStart"/>
      <w:r w:rsidRPr="0038162F">
        <w:rPr>
          <w:b/>
          <w:bCs/>
          <w:i/>
          <w:iCs/>
          <w:sz w:val="28"/>
          <w:szCs w:val="28"/>
        </w:rPr>
        <w:t>lĩnh</w:t>
      </w:r>
      <w:proofErr w:type="spellEnd"/>
      <w:r w:rsidRPr="0038162F">
        <w:rPr>
          <w:b/>
          <w:bCs/>
          <w:i/>
          <w:iCs/>
          <w:sz w:val="28"/>
          <w:szCs w:val="28"/>
        </w:rPr>
        <w:t xml:space="preserve"> </w:t>
      </w:r>
      <w:proofErr w:type="spellStart"/>
      <w:r w:rsidRPr="0038162F">
        <w:rPr>
          <w:b/>
          <w:bCs/>
          <w:i/>
          <w:iCs/>
          <w:sz w:val="28"/>
          <w:szCs w:val="28"/>
        </w:rPr>
        <w:t>vực</w:t>
      </w:r>
      <w:proofErr w:type="spellEnd"/>
      <w:r w:rsidRPr="0038162F">
        <w:rPr>
          <w:b/>
          <w:bCs/>
          <w:i/>
          <w:iCs/>
          <w:sz w:val="28"/>
          <w:szCs w:val="28"/>
        </w:rPr>
        <w:t xml:space="preserve"> </w:t>
      </w:r>
      <w:proofErr w:type="spellStart"/>
      <w:r w:rsidRPr="0038162F">
        <w:rPr>
          <w:b/>
          <w:bCs/>
          <w:i/>
          <w:iCs/>
          <w:sz w:val="28"/>
          <w:szCs w:val="28"/>
        </w:rPr>
        <w:t>năng</w:t>
      </w:r>
      <w:proofErr w:type="spellEnd"/>
      <w:r w:rsidRPr="0038162F">
        <w:rPr>
          <w:b/>
          <w:bCs/>
          <w:i/>
          <w:iCs/>
          <w:sz w:val="28"/>
          <w:szCs w:val="28"/>
        </w:rPr>
        <w:t xml:space="preserve"> </w:t>
      </w:r>
      <w:proofErr w:type="spellStart"/>
      <w:r w:rsidRPr="0038162F">
        <w:rPr>
          <w:b/>
          <w:bCs/>
          <w:i/>
          <w:iCs/>
          <w:sz w:val="28"/>
          <w:szCs w:val="28"/>
        </w:rPr>
        <w:t>lượng</w:t>
      </w:r>
      <w:proofErr w:type="spellEnd"/>
      <w:r w:rsidRPr="0038162F">
        <w:rPr>
          <w:b/>
          <w:bCs/>
          <w:i/>
          <w:iCs/>
          <w:sz w:val="28"/>
          <w:szCs w:val="28"/>
        </w:rPr>
        <w:t xml:space="preserve">, </w:t>
      </w:r>
      <w:proofErr w:type="spellStart"/>
      <w:r w:rsidR="007C3195">
        <w:rPr>
          <w:b/>
          <w:bCs/>
          <w:i/>
          <w:iCs/>
          <w:sz w:val="28"/>
          <w:szCs w:val="28"/>
        </w:rPr>
        <w:t>trí</w:t>
      </w:r>
      <w:proofErr w:type="spellEnd"/>
      <w:r w:rsidR="007C3195">
        <w:rPr>
          <w:b/>
          <w:bCs/>
          <w:i/>
          <w:iCs/>
          <w:sz w:val="28"/>
          <w:szCs w:val="28"/>
        </w:rPr>
        <w:t xml:space="preserve"> </w:t>
      </w:r>
      <w:proofErr w:type="spellStart"/>
      <w:r w:rsidR="007C3195">
        <w:rPr>
          <w:b/>
          <w:bCs/>
          <w:i/>
          <w:iCs/>
          <w:sz w:val="28"/>
          <w:szCs w:val="28"/>
        </w:rPr>
        <w:t>tuệ</w:t>
      </w:r>
      <w:proofErr w:type="spellEnd"/>
      <w:r w:rsidR="007C3195">
        <w:rPr>
          <w:b/>
          <w:bCs/>
          <w:i/>
          <w:iCs/>
          <w:sz w:val="28"/>
          <w:szCs w:val="28"/>
        </w:rPr>
        <w:t xml:space="preserve"> </w:t>
      </w:r>
      <w:proofErr w:type="spellStart"/>
      <w:r w:rsidR="007C3195">
        <w:rPr>
          <w:b/>
          <w:bCs/>
          <w:i/>
          <w:iCs/>
          <w:sz w:val="28"/>
          <w:szCs w:val="28"/>
        </w:rPr>
        <w:t>nhân</w:t>
      </w:r>
      <w:proofErr w:type="spellEnd"/>
      <w:r w:rsidR="007C3195">
        <w:rPr>
          <w:b/>
          <w:bCs/>
          <w:i/>
          <w:iCs/>
          <w:sz w:val="28"/>
          <w:szCs w:val="28"/>
        </w:rPr>
        <w:t xml:space="preserve"> </w:t>
      </w:r>
      <w:proofErr w:type="spellStart"/>
      <w:r w:rsidR="007C3195">
        <w:rPr>
          <w:b/>
          <w:bCs/>
          <w:i/>
          <w:iCs/>
          <w:sz w:val="28"/>
          <w:szCs w:val="28"/>
        </w:rPr>
        <w:t>tạo</w:t>
      </w:r>
      <w:proofErr w:type="spellEnd"/>
      <w:r w:rsidRPr="0038162F">
        <w:rPr>
          <w:b/>
          <w:bCs/>
          <w:i/>
          <w:iCs/>
          <w:sz w:val="28"/>
          <w:szCs w:val="28"/>
        </w:rPr>
        <w:t xml:space="preserve">, </w:t>
      </w:r>
      <w:proofErr w:type="spellStart"/>
      <w:r w:rsidRPr="0038162F">
        <w:rPr>
          <w:b/>
          <w:bCs/>
          <w:i/>
          <w:iCs/>
          <w:sz w:val="28"/>
          <w:szCs w:val="28"/>
        </w:rPr>
        <w:t>công</w:t>
      </w:r>
      <w:proofErr w:type="spellEnd"/>
      <w:r w:rsidRPr="0038162F">
        <w:rPr>
          <w:b/>
          <w:bCs/>
          <w:i/>
          <w:iCs/>
          <w:sz w:val="28"/>
          <w:szCs w:val="28"/>
        </w:rPr>
        <w:t xml:space="preserve"> </w:t>
      </w:r>
      <w:proofErr w:type="spellStart"/>
      <w:r w:rsidRPr="0038162F">
        <w:rPr>
          <w:b/>
          <w:bCs/>
          <w:i/>
          <w:iCs/>
          <w:sz w:val="28"/>
          <w:szCs w:val="28"/>
        </w:rPr>
        <w:t>nghệ</w:t>
      </w:r>
      <w:proofErr w:type="spellEnd"/>
      <w:r w:rsidRPr="0038162F">
        <w:rPr>
          <w:b/>
          <w:bCs/>
          <w:i/>
          <w:iCs/>
          <w:sz w:val="28"/>
          <w:szCs w:val="28"/>
        </w:rPr>
        <w:t xml:space="preserve"> </w:t>
      </w:r>
      <w:proofErr w:type="spellStart"/>
      <w:r w:rsidRPr="0038162F">
        <w:rPr>
          <w:b/>
          <w:bCs/>
          <w:i/>
          <w:iCs/>
          <w:sz w:val="28"/>
          <w:szCs w:val="28"/>
        </w:rPr>
        <w:t>sinh</w:t>
      </w:r>
      <w:proofErr w:type="spellEnd"/>
      <w:r w:rsidRPr="0038162F">
        <w:rPr>
          <w:b/>
          <w:bCs/>
          <w:i/>
          <w:iCs/>
          <w:sz w:val="28"/>
          <w:szCs w:val="28"/>
        </w:rPr>
        <w:t xml:space="preserve"> </w:t>
      </w:r>
      <w:proofErr w:type="spellStart"/>
      <w:r w:rsidRPr="0038162F">
        <w:rPr>
          <w:b/>
          <w:bCs/>
          <w:i/>
          <w:iCs/>
          <w:sz w:val="28"/>
          <w:szCs w:val="28"/>
        </w:rPr>
        <w:t>học</w:t>
      </w:r>
      <w:proofErr w:type="spellEnd"/>
      <w:r w:rsidRPr="0038162F">
        <w:rPr>
          <w:b/>
          <w:bCs/>
          <w:i/>
          <w:iCs/>
          <w:sz w:val="28"/>
          <w:szCs w:val="28"/>
        </w:rPr>
        <w:t xml:space="preserve">, </w:t>
      </w:r>
      <w:proofErr w:type="spellStart"/>
      <w:r w:rsidRPr="0038162F">
        <w:rPr>
          <w:b/>
          <w:bCs/>
          <w:i/>
          <w:iCs/>
          <w:sz w:val="28"/>
          <w:szCs w:val="28"/>
        </w:rPr>
        <w:t>điện</w:t>
      </w:r>
      <w:proofErr w:type="spellEnd"/>
      <w:r w:rsidRPr="0038162F">
        <w:rPr>
          <w:b/>
          <w:bCs/>
          <w:i/>
          <w:iCs/>
          <w:sz w:val="28"/>
          <w:szCs w:val="28"/>
        </w:rPr>
        <w:t xml:space="preserve"> </w:t>
      </w:r>
      <w:proofErr w:type="spellStart"/>
      <w:r w:rsidRPr="0038162F">
        <w:rPr>
          <w:b/>
          <w:bCs/>
          <w:i/>
          <w:iCs/>
          <w:sz w:val="28"/>
          <w:szCs w:val="28"/>
        </w:rPr>
        <w:t>tử</w:t>
      </w:r>
      <w:proofErr w:type="spellEnd"/>
      <w:r w:rsidRPr="0038162F">
        <w:rPr>
          <w:b/>
          <w:bCs/>
          <w:i/>
          <w:iCs/>
          <w:sz w:val="28"/>
          <w:szCs w:val="28"/>
        </w:rPr>
        <w:t xml:space="preserve"> y </w:t>
      </w:r>
      <w:proofErr w:type="spellStart"/>
      <w:r w:rsidRPr="0038162F">
        <w:rPr>
          <w:b/>
          <w:bCs/>
          <w:i/>
          <w:iCs/>
          <w:sz w:val="28"/>
          <w:szCs w:val="28"/>
        </w:rPr>
        <w:t>sinh</w:t>
      </w:r>
      <w:proofErr w:type="spellEnd"/>
      <w:r w:rsidRPr="0038162F">
        <w:rPr>
          <w:i/>
          <w:iCs/>
          <w:sz w:val="28"/>
          <w:szCs w:val="28"/>
        </w:rPr>
        <w:t>.</w:t>
      </w:r>
    </w:p>
    <w:p w14:paraId="653DACC4" w14:textId="77777777" w:rsidR="0038162F" w:rsidRPr="0038162F" w:rsidRDefault="0038162F" w:rsidP="00547FBA">
      <w:pPr>
        <w:widowControl w:val="0"/>
        <w:adjustRightInd w:val="0"/>
        <w:spacing w:before="60" w:after="60" w:line="360" w:lineRule="auto"/>
        <w:ind w:firstLine="720"/>
        <w:jc w:val="both"/>
        <w:rPr>
          <w:sz w:val="28"/>
          <w:szCs w:val="28"/>
        </w:rPr>
      </w:pPr>
      <w:r w:rsidRPr="0038162F">
        <w:rPr>
          <w:i/>
          <w:iCs/>
          <w:sz w:val="28"/>
          <w:szCs w:val="28"/>
        </w:rPr>
        <w:t xml:space="preserve">- </w:t>
      </w:r>
      <w:proofErr w:type="spellStart"/>
      <w:r w:rsidRPr="0038162F">
        <w:rPr>
          <w:i/>
          <w:iCs/>
          <w:sz w:val="28"/>
          <w:szCs w:val="28"/>
        </w:rPr>
        <w:t>Nhà</w:t>
      </w:r>
      <w:proofErr w:type="spellEnd"/>
      <w:r w:rsidRPr="0038162F">
        <w:rPr>
          <w:i/>
          <w:iCs/>
          <w:sz w:val="28"/>
          <w:szCs w:val="28"/>
        </w:rPr>
        <w:t xml:space="preserve"> </w:t>
      </w:r>
      <w:proofErr w:type="spellStart"/>
      <w:r w:rsidRPr="0038162F">
        <w:rPr>
          <w:i/>
          <w:iCs/>
          <w:sz w:val="28"/>
          <w:szCs w:val="28"/>
        </w:rPr>
        <w:t>nước</w:t>
      </w:r>
      <w:proofErr w:type="spellEnd"/>
      <w:r w:rsidRPr="0038162F">
        <w:rPr>
          <w:i/>
          <w:iCs/>
          <w:sz w:val="28"/>
          <w:szCs w:val="28"/>
        </w:rPr>
        <w:t xml:space="preserve"> </w:t>
      </w:r>
      <w:proofErr w:type="spellStart"/>
      <w:r w:rsidRPr="0038162F">
        <w:rPr>
          <w:i/>
          <w:iCs/>
          <w:sz w:val="28"/>
          <w:szCs w:val="28"/>
        </w:rPr>
        <w:t>thực</w:t>
      </w:r>
      <w:proofErr w:type="spellEnd"/>
      <w:r w:rsidRPr="0038162F">
        <w:rPr>
          <w:i/>
          <w:iCs/>
          <w:sz w:val="28"/>
          <w:szCs w:val="28"/>
        </w:rPr>
        <w:t xml:space="preserve"> </w:t>
      </w:r>
      <w:proofErr w:type="spellStart"/>
      <w:r w:rsidRPr="0038162F">
        <w:rPr>
          <w:i/>
          <w:iCs/>
          <w:sz w:val="28"/>
          <w:szCs w:val="28"/>
        </w:rPr>
        <w:t>hiện</w:t>
      </w:r>
      <w:proofErr w:type="spellEnd"/>
      <w:r w:rsidRPr="0038162F">
        <w:rPr>
          <w:i/>
          <w:iCs/>
          <w:sz w:val="28"/>
          <w:szCs w:val="28"/>
        </w:rPr>
        <w:t xml:space="preserve"> </w:t>
      </w:r>
      <w:proofErr w:type="spellStart"/>
      <w:r w:rsidRPr="0038162F">
        <w:rPr>
          <w:i/>
          <w:iCs/>
          <w:sz w:val="28"/>
          <w:szCs w:val="28"/>
        </w:rPr>
        <w:t>chính</w:t>
      </w:r>
      <w:proofErr w:type="spellEnd"/>
      <w:r w:rsidRPr="0038162F">
        <w:rPr>
          <w:i/>
          <w:iCs/>
          <w:sz w:val="28"/>
          <w:szCs w:val="28"/>
        </w:rPr>
        <w:t xml:space="preserve"> </w:t>
      </w:r>
      <w:proofErr w:type="spellStart"/>
      <w:r w:rsidRPr="0038162F">
        <w:rPr>
          <w:i/>
          <w:iCs/>
          <w:sz w:val="28"/>
          <w:szCs w:val="28"/>
        </w:rPr>
        <w:t>sách</w:t>
      </w:r>
      <w:proofErr w:type="spellEnd"/>
      <w:r w:rsidRPr="0038162F">
        <w:rPr>
          <w:i/>
          <w:iCs/>
          <w:sz w:val="28"/>
          <w:szCs w:val="28"/>
        </w:rPr>
        <w:t xml:space="preserve"> </w:t>
      </w:r>
      <w:proofErr w:type="spellStart"/>
      <w:r w:rsidRPr="0038162F">
        <w:rPr>
          <w:i/>
          <w:iCs/>
          <w:sz w:val="28"/>
          <w:szCs w:val="28"/>
        </w:rPr>
        <w:t>hỗ</w:t>
      </w:r>
      <w:proofErr w:type="spellEnd"/>
      <w:r w:rsidRPr="0038162F">
        <w:rPr>
          <w:i/>
          <w:iCs/>
          <w:sz w:val="28"/>
          <w:szCs w:val="28"/>
        </w:rPr>
        <w:t xml:space="preserve"> </w:t>
      </w:r>
      <w:proofErr w:type="spellStart"/>
      <w:r w:rsidRPr="0038162F">
        <w:rPr>
          <w:i/>
          <w:iCs/>
          <w:sz w:val="28"/>
          <w:szCs w:val="28"/>
        </w:rPr>
        <w:t>trợ</w:t>
      </w:r>
      <w:proofErr w:type="spellEnd"/>
      <w:r w:rsidRPr="0038162F">
        <w:rPr>
          <w:i/>
          <w:iCs/>
          <w:sz w:val="28"/>
          <w:szCs w:val="28"/>
        </w:rPr>
        <w:t xml:space="preserve"> </w:t>
      </w:r>
      <w:proofErr w:type="spellStart"/>
      <w:r w:rsidRPr="0038162F">
        <w:rPr>
          <w:i/>
          <w:iCs/>
          <w:sz w:val="28"/>
          <w:szCs w:val="28"/>
        </w:rPr>
        <w:t>các</w:t>
      </w:r>
      <w:proofErr w:type="spellEnd"/>
      <w:r w:rsidRPr="0038162F">
        <w:rPr>
          <w:i/>
          <w:iCs/>
          <w:sz w:val="28"/>
          <w:szCs w:val="28"/>
        </w:rPr>
        <w:t xml:space="preserve"> </w:t>
      </w:r>
      <w:proofErr w:type="spellStart"/>
      <w:r w:rsidRPr="0038162F">
        <w:rPr>
          <w:i/>
          <w:iCs/>
          <w:sz w:val="28"/>
          <w:szCs w:val="28"/>
        </w:rPr>
        <w:t>ngành</w:t>
      </w:r>
      <w:proofErr w:type="spellEnd"/>
      <w:r w:rsidRPr="0038162F">
        <w:rPr>
          <w:i/>
          <w:iCs/>
          <w:sz w:val="28"/>
          <w:szCs w:val="28"/>
        </w:rPr>
        <w:t xml:space="preserve"> </w:t>
      </w:r>
      <w:proofErr w:type="spellStart"/>
      <w:r w:rsidRPr="0038162F">
        <w:rPr>
          <w:i/>
          <w:iCs/>
          <w:sz w:val="28"/>
          <w:szCs w:val="28"/>
        </w:rPr>
        <w:t>và</w:t>
      </w:r>
      <w:proofErr w:type="spellEnd"/>
      <w:r w:rsidRPr="0038162F">
        <w:rPr>
          <w:i/>
          <w:iCs/>
          <w:sz w:val="28"/>
          <w:szCs w:val="28"/>
        </w:rPr>
        <w:t xml:space="preserve"> </w:t>
      </w:r>
      <w:proofErr w:type="spellStart"/>
      <w:r w:rsidRPr="0038162F">
        <w:rPr>
          <w:b/>
          <w:bCs/>
          <w:i/>
          <w:iCs/>
          <w:sz w:val="28"/>
          <w:szCs w:val="28"/>
        </w:rPr>
        <w:t>công</w:t>
      </w:r>
      <w:proofErr w:type="spellEnd"/>
      <w:r w:rsidRPr="0038162F">
        <w:rPr>
          <w:b/>
          <w:bCs/>
          <w:i/>
          <w:iCs/>
          <w:sz w:val="28"/>
          <w:szCs w:val="28"/>
        </w:rPr>
        <w:t xml:space="preserve"> </w:t>
      </w:r>
      <w:proofErr w:type="spellStart"/>
      <w:r w:rsidRPr="0038162F">
        <w:rPr>
          <w:b/>
          <w:bCs/>
          <w:i/>
          <w:iCs/>
          <w:sz w:val="28"/>
          <w:szCs w:val="28"/>
        </w:rPr>
        <w:t>nghệ</w:t>
      </w:r>
      <w:proofErr w:type="spellEnd"/>
      <w:r w:rsidRPr="0038162F">
        <w:rPr>
          <w:b/>
          <w:bCs/>
          <w:i/>
          <w:iCs/>
          <w:sz w:val="28"/>
          <w:szCs w:val="28"/>
        </w:rPr>
        <w:t xml:space="preserve"> </w:t>
      </w:r>
      <w:proofErr w:type="spellStart"/>
      <w:r w:rsidRPr="0038162F">
        <w:rPr>
          <w:b/>
          <w:bCs/>
          <w:i/>
          <w:iCs/>
          <w:sz w:val="28"/>
          <w:szCs w:val="28"/>
        </w:rPr>
        <w:t>ưu</w:t>
      </w:r>
      <w:proofErr w:type="spellEnd"/>
      <w:r w:rsidRPr="0038162F">
        <w:rPr>
          <w:b/>
          <w:bCs/>
          <w:i/>
          <w:iCs/>
          <w:sz w:val="28"/>
          <w:szCs w:val="28"/>
        </w:rPr>
        <w:t xml:space="preserve"> </w:t>
      </w:r>
      <w:proofErr w:type="spellStart"/>
      <w:r w:rsidRPr="0038162F">
        <w:rPr>
          <w:b/>
          <w:bCs/>
          <w:i/>
          <w:iCs/>
          <w:sz w:val="28"/>
          <w:szCs w:val="28"/>
        </w:rPr>
        <w:t>tiên</w:t>
      </w:r>
      <w:proofErr w:type="spellEnd"/>
      <w:r w:rsidRPr="0038162F">
        <w:rPr>
          <w:i/>
          <w:iCs/>
          <w:sz w:val="28"/>
          <w:szCs w:val="28"/>
        </w:rPr>
        <w:t xml:space="preserve"> </w:t>
      </w:r>
      <w:proofErr w:type="spellStart"/>
      <w:r w:rsidRPr="0038162F">
        <w:rPr>
          <w:i/>
          <w:iCs/>
          <w:sz w:val="28"/>
          <w:szCs w:val="28"/>
        </w:rPr>
        <w:t>chủ</w:t>
      </w:r>
      <w:proofErr w:type="spellEnd"/>
      <w:r w:rsidRPr="0038162F">
        <w:rPr>
          <w:i/>
          <w:iCs/>
          <w:sz w:val="28"/>
          <w:szCs w:val="28"/>
        </w:rPr>
        <w:t xml:space="preserve"> </w:t>
      </w:r>
      <w:proofErr w:type="spellStart"/>
      <w:r w:rsidRPr="0038162F">
        <w:rPr>
          <w:i/>
          <w:iCs/>
          <w:sz w:val="28"/>
          <w:szCs w:val="28"/>
        </w:rPr>
        <w:t>yếu</w:t>
      </w:r>
      <w:proofErr w:type="spellEnd"/>
      <w:r w:rsidRPr="0038162F">
        <w:rPr>
          <w:i/>
          <w:iCs/>
          <w:sz w:val="28"/>
          <w:szCs w:val="28"/>
        </w:rPr>
        <w:t xml:space="preserve"> </w:t>
      </w:r>
      <w:proofErr w:type="spellStart"/>
      <w:r w:rsidRPr="0038162F">
        <w:rPr>
          <w:i/>
          <w:iCs/>
          <w:sz w:val="28"/>
          <w:szCs w:val="28"/>
        </w:rPr>
        <w:t>thông</w:t>
      </w:r>
      <w:proofErr w:type="spellEnd"/>
      <w:r w:rsidRPr="0038162F">
        <w:rPr>
          <w:i/>
          <w:iCs/>
          <w:sz w:val="28"/>
          <w:szCs w:val="28"/>
        </w:rPr>
        <w:t xml:space="preserve"> qua </w:t>
      </w:r>
      <w:proofErr w:type="spellStart"/>
      <w:r w:rsidRPr="0038162F">
        <w:rPr>
          <w:i/>
          <w:iCs/>
          <w:sz w:val="28"/>
          <w:szCs w:val="28"/>
        </w:rPr>
        <w:t>đổi</w:t>
      </w:r>
      <w:proofErr w:type="spellEnd"/>
      <w:r w:rsidRPr="0038162F">
        <w:rPr>
          <w:i/>
          <w:iCs/>
          <w:sz w:val="28"/>
          <w:szCs w:val="28"/>
        </w:rPr>
        <w:t xml:space="preserve"> </w:t>
      </w:r>
      <w:proofErr w:type="spellStart"/>
      <w:r w:rsidRPr="0038162F">
        <w:rPr>
          <w:i/>
          <w:iCs/>
          <w:sz w:val="28"/>
          <w:szCs w:val="28"/>
        </w:rPr>
        <w:t>mới</w:t>
      </w:r>
      <w:proofErr w:type="spellEnd"/>
      <w:r w:rsidRPr="0038162F">
        <w:rPr>
          <w:i/>
          <w:iCs/>
          <w:sz w:val="28"/>
          <w:szCs w:val="28"/>
        </w:rPr>
        <w:t xml:space="preserve">, </w:t>
      </w:r>
      <w:proofErr w:type="spellStart"/>
      <w:r w:rsidRPr="0038162F">
        <w:rPr>
          <w:i/>
          <w:iCs/>
          <w:sz w:val="28"/>
          <w:szCs w:val="28"/>
        </w:rPr>
        <w:t>hoàn</w:t>
      </w:r>
      <w:proofErr w:type="spellEnd"/>
      <w:r w:rsidRPr="0038162F">
        <w:rPr>
          <w:i/>
          <w:iCs/>
          <w:sz w:val="28"/>
          <w:szCs w:val="28"/>
        </w:rPr>
        <w:t xml:space="preserve"> </w:t>
      </w:r>
      <w:proofErr w:type="spellStart"/>
      <w:r w:rsidRPr="0038162F">
        <w:rPr>
          <w:i/>
          <w:iCs/>
          <w:sz w:val="28"/>
          <w:szCs w:val="28"/>
        </w:rPr>
        <w:t>thiện</w:t>
      </w:r>
      <w:proofErr w:type="spellEnd"/>
      <w:r w:rsidRPr="0038162F">
        <w:rPr>
          <w:i/>
          <w:iCs/>
          <w:sz w:val="28"/>
          <w:szCs w:val="28"/>
        </w:rPr>
        <w:t xml:space="preserve"> </w:t>
      </w:r>
      <w:proofErr w:type="spellStart"/>
      <w:r w:rsidRPr="0038162F">
        <w:rPr>
          <w:i/>
          <w:iCs/>
          <w:sz w:val="28"/>
          <w:szCs w:val="28"/>
        </w:rPr>
        <w:t>thể</w:t>
      </w:r>
      <w:proofErr w:type="spellEnd"/>
      <w:r w:rsidRPr="0038162F">
        <w:rPr>
          <w:i/>
          <w:iCs/>
          <w:sz w:val="28"/>
          <w:szCs w:val="28"/>
        </w:rPr>
        <w:t xml:space="preserve"> </w:t>
      </w:r>
      <w:proofErr w:type="spellStart"/>
      <w:r w:rsidRPr="0038162F">
        <w:rPr>
          <w:i/>
          <w:iCs/>
          <w:sz w:val="28"/>
          <w:szCs w:val="28"/>
        </w:rPr>
        <w:t>chế</w:t>
      </w:r>
      <w:proofErr w:type="spellEnd"/>
      <w:r w:rsidRPr="0038162F">
        <w:rPr>
          <w:i/>
          <w:iCs/>
          <w:sz w:val="28"/>
          <w:szCs w:val="28"/>
        </w:rPr>
        <w:t xml:space="preserve">, </w:t>
      </w:r>
      <w:proofErr w:type="spellStart"/>
      <w:r w:rsidRPr="0038162F">
        <w:rPr>
          <w:i/>
          <w:iCs/>
          <w:sz w:val="28"/>
          <w:szCs w:val="28"/>
        </w:rPr>
        <w:t>tạo</w:t>
      </w:r>
      <w:proofErr w:type="spellEnd"/>
      <w:r w:rsidRPr="0038162F">
        <w:rPr>
          <w:i/>
          <w:iCs/>
          <w:sz w:val="28"/>
          <w:szCs w:val="28"/>
        </w:rPr>
        <w:t xml:space="preserve"> </w:t>
      </w:r>
      <w:proofErr w:type="spellStart"/>
      <w:r w:rsidRPr="0038162F">
        <w:rPr>
          <w:i/>
          <w:iCs/>
          <w:sz w:val="28"/>
          <w:szCs w:val="28"/>
        </w:rPr>
        <w:t>lập</w:t>
      </w:r>
      <w:proofErr w:type="spellEnd"/>
      <w:r w:rsidRPr="0038162F">
        <w:rPr>
          <w:i/>
          <w:iCs/>
          <w:sz w:val="28"/>
          <w:szCs w:val="28"/>
        </w:rPr>
        <w:t xml:space="preserve"> </w:t>
      </w:r>
      <w:proofErr w:type="spellStart"/>
      <w:r w:rsidRPr="0038162F">
        <w:rPr>
          <w:i/>
          <w:iCs/>
          <w:sz w:val="28"/>
          <w:szCs w:val="28"/>
        </w:rPr>
        <w:t>môi</w:t>
      </w:r>
      <w:proofErr w:type="spellEnd"/>
      <w:r w:rsidRPr="0038162F">
        <w:rPr>
          <w:i/>
          <w:iCs/>
          <w:sz w:val="28"/>
          <w:szCs w:val="28"/>
        </w:rPr>
        <w:t xml:space="preserve"> </w:t>
      </w:r>
      <w:proofErr w:type="spellStart"/>
      <w:r w:rsidRPr="0038162F">
        <w:rPr>
          <w:i/>
          <w:iCs/>
          <w:sz w:val="28"/>
          <w:szCs w:val="28"/>
        </w:rPr>
        <w:t>trường</w:t>
      </w:r>
      <w:proofErr w:type="spellEnd"/>
      <w:r w:rsidRPr="0038162F">
        <w:rPr>
          <w:i/>
          <w:iCs/>
          <w:sz w:val="28"/>
          <w:szCs w:val="28"/>
        </w:rPr>
        <w:t xml:space="preserve"> </w:t>
      </w:r>
      <w:proofErr w:type="spellStart"/>
      <w:r w:rsidRPr="0038162F">
        <w:rPr>
          <w:i/>
          <w:iCs/>
          <w:sz w:val="28"/>
          <w:szCs w:val="28"/>
        </w:rPr>
        <w:t>kinh</w:t>
      </w:r>
      <w:proofErr w:type="spellEnd"/>
      <w:r w:rsidRPr="0038162F">
        <w:rPr>
          <w:i/>
          <w:iCs/>
          <w:sz w:val="28"/>
          <w:szCs w:val="28"/>
        </w:rPr>
        <w:t xml:space="preserve"> </w:t>
      </w:r>
      <w:proofErr w:type="spellStart"/>
      <w:r w:rsidRPr="0038162F">
        <w:rPr>
          <w:i/>
          <w:iCs/>
          <w:sz w:val="28"/>
          <w:szCs w:val="28"/>
        </w:rPr>
        <w:t>doanh</w:t>
      </w:r>
      <w:proofErr w:type="spellEnd"/>
      <w:r w:rsidRPr="0038162F">
        <w:rPr>
          <w:i/>
          <w:iCs/>
          <w:sz w:val="28"/>
          <w:szCs w:val="28"/>
        </w:rPr>
        <w:t xml:space="preserve"> </w:t>
      </w:r>
      <w:proofErr w:type="spellStart"/>
      <w:r w:rsidRPr="0038162F">
        <w:rPr>
          <w:i/>
          <w:iCs/>
          <w:sz w:val="28"/>
          <w:szCs w:val="28"/>
        </w:rPr>
        <w:t>thuận</w:t>
      </w:r>
      <w:proofErr w:type="spellEnd"/>
      <w:r w:rsidRPr="0038162F">
        <w:rPr>
          <w:i/>
          <w:iCs/>
          <w:sz w:val="28"/>
          <w:szCs w:val="28"/>
        </w:rPr>
        <w:t xml:space="preserve"> </w:t>
      </w:r>
      <w:proofErr w:type="spellStart"/>
      <w:r w:rsidRPr="0038162F">
        <w:rPr>
          <w:i/>
          <w:iCs/>
          <w:sz w:val="28"/>
          <w:szCs w:val="28"/>
        </w:rPr>
        <w:t>lợi</w:t>
      </w:r>
      <w:proofErr w:type="spellEnd"/>
      <w:r w:rsidRPr="0038162F">
        <w:rPr>
          <w:i/>
          <w:iCs/>
          <w:sz w:val="28"/>
          <w:szCs w:val="28"/>
        </w:rPr>
        <w:t xml:space="preserve">; </w:t>
      </w:r>
      <w:proofErr w:type="spellStart"/>
      <w:r w:rsidRPr="0038162F">
        <w:rPr>
          <w:i/>
          <w:iCs/>
          <w:sz w:val="28"/>
          <w:szCs w:val="28"/>
        </w:rPr>
        <w:t>hỗ</w:t>
      </w:r>
      <w:proofErr w:type="spellEnd"/>
      <w:r w:rsidRPr="0038162F">
        <w:rPr>
          <w:i/>
          <w:iCs/>
          <w:sz w:val="28"/>
          <w:szCs w:val="28"/>
        </w:rPr>
        <w:t xml:space="preserve"> </w:t>
      </w:r>
      <w:proofErr w:type="spellStart"/>
      <w:r w:rsidRPr="0038162F">
        <w:rPr>
          <w:i/>
          <w:iCs/>
          <w:sz w:val="28"/>
          <w:szCs w:val="28"/>
        </w:rPr>
        <w:t>trợ</w:t>
      </w:r>
      <w:proofErr w:type="spellEnd"/>
      <w:r w:rsidRPr="0038162F">
        <w:rPr>
          <w:i/>
          <w:iCs/>
          <w:sz w:val="28"/>
          <w:szCs w:val="28"/>
        </w:rPr>
        <w:t xml:space="preserve"> </w:t>
      </w:r>
      <w:proofErr w:type="spellStart"/>
      <w:r w:rsidRPr="0038162F">
        <w:rPr>
          <w:i/>
          <w:iCs/>
          <w:sz w:val="28"/>
          <w:szCs w:val="28"/>
        </w:rPr>
        <w:t>đầu</w:t>
      </w:r>
      <w:proofErr w:type="spellEnd"/>
      <w:r w:rsidRPr="0038162F">
        <w:rPr>
          <w:i/>
          <w:iCs/>
          <w:sz w:val="28"/>
          <w:szCs w:val="28"/>
        </w:rPr>
        <w:t xml:space="preserve"> </w:t>
      </w:r>
      <w:proofErr w:type="spellStart"/>
      <w:r w:rsidRPr="0038162F">
        <w:rPr>
          <w:i/>
          <w:iCs/>
          <w:sz w:val="28"/>
          <w:szCs w:val="28"/>
        </w:rPr>
        <w:t>tư</w:t>
      </w:r>
      <w:proofErr w:type="spellEnd"/>
      <w:r w:rsidRPr="0038162F">
        <w:rPr>
          <w:i/>
          <w:iCs/>
          <w:sz w:val="28"/>
          <w:szCs w:val="28"/>
        </w:rPr>
        <w:t xml:space="preserve"> </w:t>
      </w:r>
      <w:proofErr w:type="spellStart"/>
      <w:r w:rsidRPr="0038162F">
        <w:rPr>
          <w:i/>
          <w:iCs/>
          <w:sz w:val="28"/>
          <w:szCs w:val="28"/>
        </w:rPr>
        <w:t>cơ</w:t>
      </w:r>
      <w:proofErr w:type="spellEnd"/>
      <w:r w:rsidRPr="0038162F">
        <w:rPr>
          <w:i/>
          <w:iCs/>
          <w:sz w:val="28"/>
          <w:szCs w:val="28"/>
        </w:rPr>
        <w:t xml:space="preserve"> </w:t>
      </w:r>
      <w:proofErr w:type="spellStart"/>
      <w:r w:rsidRPr="0038162F">
        <w:rPr>
          <w:i/>
          <w:iCs/>
          <w:sz w:val="28"/>
          <w:szCs w:val="28"/>
        </w:rPr>
        <w:t>sở</w:t>
      </w:r>
      <w:proofErr w:type="spellEnd"/>
      <w:r w:rsidRPr="0038162F">
        <w:rPr>
          <w:i/>
          <w:iCs/>
          <w:sz w:val="28"/>
          <w:szCs w:val="28"/>
        </w:rPr>
        <w:t xml:space="preserve"> </w:t>
      </w:r>
      <w:proofErr w:type="spellStart"/>
      <w:r w:rsidRPr="0038162F">
        <w:rPr>
          <w:i/>
          <w:iCs/>
          <w:sz w:val="28"/>
          <w:szCs w:val="28"/>
        </w:rPr>
        <w:t>hạ</w:t>
      </w:r>
      <w:proofErr w:type="spellEnd"/>
      <w:r w:rsidRPr="0038162F">
        <w:rPr>
          <w:i/>
          <w:iCs/>
          <w:sz w:val="28"/>
          <w:szCs w:val="28"/>
        </w:rPr>
        <w:t xml:space="preserve"> </w:t>
      </w:r>
      <w:proofErr w:type="spellStart"/>
      <w:r w:rsidRPr="0038162F">
        <w:rPr>
          <w:i/>
          <w:iCs/>
          <w:sz w:val="28"/>
          <w:szCs w:val="28"/>
        </w:rPr>
        <w:t>tầng</w:t>
      </w:r>
      <w:proofErr w:type="spellEnd"/>
      <w:r w:rsidRPr="0038162F">
        <w:rPr>
          <w:i/>
          <w:iCs/>
          <w:sz w:val="28"/>
          <w:szCs w:val="28"/>
        </w:rPr>
        <w:t xml:space="preserve">; </w:t>
      </w:r>
      <w:proofErr w:type="spellStart"/>
      <w:r w:rsidRPr="0038162F">
        <w:rPr>
          <w:i/>
          <w:iCs/>
          <w:sz w:val="28"/>
          <w:szCs w:val="28"/>
        </w:rPr>
        <w:t>phát</w:t>
      </w:r>
      <w:proofErr w:type="spellEnd"/>
      <w:r w:rsidRPr="0038162F">
        <w:rPr>
          <w:i/>
          <w:iCs/>
          <w:sz w:val="28"/>
          <w:szCs w:val="28"/>
        </w:rPr>
        <w:t xml:space="preserve"> </w:t>
      </w:r>
      <w:proofErr w:type="spellStart"/>
      <w:r w:rsidRPr="0038162F">
        <w:rPr>
          <w:i/>
          <w:iCs/>
          <w:sz w:val="28"/>
          <w:szCs w:val="28"/>
        </w:rPr>
        <w:t>triển</w:t>
      </w:r>
      <w:proofErr w:type="spellEnd"/>
      <w:r w:rsidRPr="0038162F">
        <w:rPr>
          <w:i/>
          <w:iCs/>
          <w:sz w:val="28"/>
          <w:szCs w:val="28"/>
        </w:rPr>
        <w:t xml:space="preserve"> </w:t>
      </w:r>
      <w:proofErr w:type="spellStart"/>
      <w:r w:rsidRPr="0038162F">
        <w:rPr>
          <w:i/>
          <w:iCs/>
          <w:sz w:val="28"/>
          <w:szCs w:val="28"/>
        </w:rPr>
        <w:t>nguồn</w:t>
      </w:r>
      <w:proofErr w:type="spellEnd"/>
      <w:r w:rsidRPr="0038162F">
        <w:rPr>
          <w:i/>
          <w:iCs/>
          <w:sz w:val="28"/>
          <w:szCs w:val="28"/>
        </w:rPr>
        <w:t xml:space="preserve"> </w:t>
      </w:r>
      <w:proofErr w:type="spellStart"/>
      <w:r w:rsidRPr="0038162F">
        <w:rPr>
          <w:i/>
          <w:iCs/>
          <w:sz w:val="28"/>
          <w:szCs w:val="28"/>
        </w:rPr>
        <w:t>nhân</w:t>
      </w:r>
      <w:proofErr w:type="spellEnd"/>
      <w:r w:rsidRPr="0038162F">
        <w:rPr>
          <w:i/>
          <w:iCs/>
          <w:sz w:val="28"/>
          <w:szCs w:val="28"/>
        </w:rPr>
        <w:t xml:space="preserve"> </w:t>
      </w:r>
      <w:proofErr w:type="spellStart"/>
      <w:r w:rsidRPr="0038162F">
        <w:rPr>
          <w:i/>
          <w:iCs/>
          <w:sz w:val="28"/>
          <w:szCs w:val="28"/>
        </w:rPr>
        <w:t>lực</w:t>
      </w:r>
      <w:proofErr w:type="spellEnd"/>
      <w:r w:rsidRPr="0038162F">
        <w:rPr>
          <w:i/>
          <w:iCs/>
          <w:sz w:val="28"/>
          <w:szCs w:val="28"/>
        </w:rPr>
        <w:t xml:space="preserve">; </w:t>
      </w:r>
      <w:proofErr w:type="spellStart"/>
      <w:r w:rsidRPr="0038162F">
        <w:rPr>
          <w:i/>
          <w:iCs/>
          <w:sz w:val="28"/>
          <w:szCs w:val="28"/>
        </w:rPr>
        <w:t>phát</w:t>
      </w:r>
      <w:proofErr w:type="spellEnd"/>
      <w:r w:rsidRPr="0038162F">
        <w:rPr>
          <w:i/>
          <w:iCs/>
          <w:sz w:val="28"/>
          <w:szCs w:val="28"/>
        </w:rPr>
        <w:t xml:space="preserve"> </w:t>
      </w:r>
      <w:proofErr w:type="spellStart"/>
      <w:r w:rsidRPr="0038162F">
        <w:rPr>
          <w:i/>
          <w:iCs/>
          <w:sz w:val="28"/>
          <w:szCs w:val="28"/>
        </w:rPr>
        <w:t>triển</w:t>
      </w:r>
      <w:proofErr w:type="spellEnd"/>
      <w:r w:rsidRPr="0038162F">
        <w:rPr>
          <w:i/>
          <w:iCs/>
          <w:sz w:val="28"/>
          <w:szCs w:val="28"/>
        </w:rPr>
        <w:t xml:space="preserve"> khoa </w:t>
      </w:r>
      <w:proofErr w:type="spellStart"/>
      <w:r w:rsidRPr="0038162F">
        <w:rPr>
          <w:i/>
          <w:iCs/>
          <w:sz w:val="28"/>
          <w:szCs w:val="28"/>
        </w:rPr>
        <w:t>học</w:t>
      </w:r>
      <w:proofErr w:type="spellEnd"/>
      <w:r w:rsidRPr="0038162F">
        <w:rPr>
          <w:i/>
          <w:iCs/>
          <w:sz w:val="28"/>
          <w:szCs w:val="28"/>
        </w:rPr>
        <w:t xml:space="preserve"> </w:t>
      </w:r>
      <w:proofErr w:type="spellStart"/>
      <w:r w:rsidRPr="0038162F">
        <w:rPr>
          <w:i/>
          <w:iCs/>
          <w:sz w:val="28"/>
          <w:szCs w:val="28"/>
        </w:rPr>
        <w:t>và</w:t>
      </w:r>
      <w:proofErr w:type="spellEnd"/>
      <w:r w:rsidRPr="0038162F">
        <w:rPr>
          <w:i/>
          <w:iCs/>
          <w:sz w:val="28"/>
          <w:szCs w:val="28"/>
        </w:rPr>
        <w:t xml:space="preserve"> </w:t>
      </w:r>
      <w:proofErr w:type="spellStart"/>
      <w:r w:rsidRPr="0038162F">
        <w:rPr>
          <w:i/>
          <w:iCs/>
          <w:sz w:val="28"/>
          <w:szCs w:val="28"/>
        </w:rPr>
        <w:t>công</w:t>
      </w:r>
      <w:proofErr w:type="spellEnd"/>
      <w:r w:rsidRPr="0038162F">
        <w:rPr>
          <w:i/>
          <w:iCs/>
          <w:sz w:val="28"/>
          <w:szCs w:val="28"/>
        </w:rPr>
        <w:t xml:space="preserve"> </w:t>
      </w:r>
      <w:proofErr w:type="spellStart"/>
      <w:r w:rsidRPr="0038162F">
        <w:rPr>
          <w:i/>
          <w:iCs/>
          <w:sz w:val="28"/>
          <w:szCs w:val="28"/>
        </w:rPr>
        <w:t>nghệ</w:t>
      </w:r>
      <w:proofErr w:type="spellEnd"/>
      <w:r w:rsidRPr="0038162F">
        <w:rPr>
          <w:i/>
          <w:iCs/>
          <w:sz w:val="28"/>
          <w:szCs w:val="28"/>
        </w:rPr>
        <w:t xml:space="preserve">; </w:t>
      </w:r>
      <w:proofErr w:type="spellStart"/>
      <w:r w:rsidRPr="0038162F">
        <w:rPr>
          <w:i/>
          <w:iCs/>
          <w:sz w:val="28"/>
          <w:szCs w:val="28"/>
        </w:rPr>
        <w:t>đặt</w:t>
      </w:r>
      <w:proofErr w:type="spellEnd"/>
      <w:r w:rsidRPr="0038162F">
        <w:rPr>
          <w:i/>
          <w:iCs/>
          <w:sz w:val="28"/>
          <w:szCs w:val="28"/>
        </w:rPr>
        <w:t xml:space="preserve"> </w:t>
      </w:r>
      <w:proofErr w:type="spellStart"/>
      <w:r w:rsidRPr="0038162F">
        <w:rPr>
          <w:i/>
          <w:iCs/>
          <w:sz w:val="28"/>
          <w:szCs w:val="28"/>
        </w:rPr>
        <w:t>hàng</w:t>
      </w:r>
      <w:proofErr w:type="spellEnd"/>
      <w:r w:rsidRPr="0038162F">
        <w:rPr>
          <w:i/>
          <w:iCs/>
          <w:sz w:val="28"/>
          <w:szCs w:val="28"/>
        </w:rPr>
        <w:t xml:space="preserve"> </w:t>
      </w:r>
      <w:proofErr w:type="spellStart"/>
      <w:r w:rsidRPr="0038162F">
        <w:rPr>
          <w:i/>
          <w:iCs/>
          <w:sz w:val="28"/>
          <w:szCs w:val="28"/>
        </w:rPr>
        <w:t>mua</w:t>
      </w:r>
      <w:proofErr w:type="spellEnd"/>
      <w:r w:rsidRPr="0038162F">
        <w:rPr>
          <w:i/>
          <w:iCs/>
          <w:sz w:val="28"/>
          <w:szCs w:val="28"/>
        </w:rPr>
        <w:t xml:space="preserve"> </w:t>
      </w:r>
      <w:proofErr w:type="spellStart"/>
      <w:r w:rsidRPr="0038162F">
        <w:rPr>
          <w:i/>
          <w:iCs/>
          <w:sz w:val="28"/>
          <w:szCs w:val="28"/>
        </w:rPr>
        <w:t>sắm</w:t>
      </w:r>
      <w:proofErr w:type="spellEnd"/>
      <w:r w:rsidRPr="0038162F">
        <w:rPr>
          <w:i/>
          <w:iCs/>
          <w:sz w:val="28"/>
          <w:szCs w:val="28"/>
        </w:rPr>
        <w:t xml:space="preserve"> </w:t>
      </w:r>
      <w:proofErr w:type="spellStart"/>
      <w:r w:rsidRPr="0038162F">
        <w:rPr>
          <w:i/>
          <w:iCs/>
          <w:sz w:val="28"/>
          <w:szCs w:val="28"/>
        </w:rPr>
        <w:t>công</w:t>
      </w:r>
      <w:proofErr w:type="spellEnd"/>
      <w:r w:rsidRPr="0038162F">
        <w:rPr>
          <w:i/>
          <w:iCs/>
          <w:sz w:val="28"/>
          <w:szCs w:val="28"/>
        </w:rPr>
        <w:t>.”</w:t>
      </w:r>
    </w:p>
    <w:p w14:paraId="0A19C887" w14:textId="2C33B093" w:rsidR="0038162F" w:rsidRPr="0038162F" w:rsidRDefault="0038162F" w:rsidP="00547FBA">
      <w:pPr>
        <w:widowControl w:val="0"/>
        <w:adjustRightInd w:val="0"/>
        <w:spacing w:before="60" w:after="60" w:line="360" w:lineRule="auto"/>
        <w:ind w:firstLine="720"/>
        <w:jc w:val="both"/>
        <w:rPr>
          <w:i/>
          <w:iCs/>
          <w:sz w:val="28"/>
          <w:szCs w:val="28"/>
        </w:rPr>
      </w:pPr>
      <w:r w:rsidRPr="0038162F">
        <w:rPr>
          <w:b/>
          <w:bCs/>
          <w:sz w:val="28"/>
          <w:szCs w:val="28"/>
        </w:rPr>
        <w:t xml:space="preserve">+ </w:t>
      </w:r>
      <w:proofErr w:type="spellStart"/>
      <w:r w:rsidRPr="0038162F">
        <w:rPr>
          <w:b/>
          <w:bCs/>
          <w:i/>
          <w:iCs/>
          <w:sz w:val="28"/>
          <w:szCs w:val="28"/>
        </w:rPr>
        <w:t>Tại</w:t>
      </w:r>
      <w:proofErr w:type="spellEnd"/>
      <w:r w:rsidRPr="0038162F">
        <w:rPr>
          <w:b/>
          <w:bCs/>
          <w:i/>
          <w:iCs/>
          <w:sz w:val="28"/>
          <w:szCs w:val="28"/>
        </w:rPr>
        <w:t xml:space="preserve"> </w:t>
      </w:r>
      <w:proofErr w:type="spellStart"/>
      <w:r w:rsidRPr="0038162F">
        <w:rPr>
          <w:b/>
          <w:bCs/>
          <w:i/>
          <w:iCs/>
          <w:sz w:val="28"/>
          <w:szCs w:val="28"/>
        </w:rPr>
        <w:t>điểm</w:t>
      </w:r>
      <w:proofErr w:type="spellEnd"/>
      <w:r w:rsidRPr="0038162F">
        <w:rPr>
          <w:b/>
          <w:bCs/>
          <w:i/>
          <w:iCs/>
          <w:sz w:val="28"/>
          <w:szCs w:val="28"/>
        </w:rPr>
        <w:t xml:space="preserve"> b </w:t>
      </w:r>
      <w:proofErr w:type="spellStart"/>
      <w:r w:rsidRPr="0038162F">
        <w:rPr>
          <w:b/>
          <w:bCs/>
          <w:i/>
          <w:iCs/>
          <w:sz w:val="28"/>
          <w:szCs w:val="28"/>
        </w:rPr>
        <w:t>khoản</w:t>
      </w:r>
      <w:proofErr w:type="spellEnd"/>
      <w:r w:rsidRPr="0038162F">
        <w:rPr>
          <w:b/>
          <w:bCs/>
          <w:i/>
          <w:iCs/>
          <w:sz w:val="28"/>
          <w:szCs w:val="28"/>
        </w:rPr>
        <w:t xml:space="preserve"> 6 </w:t>
      </w:r>
      <w:proofErr w:type="spellStart"/>
      <w:r w:rsidRPr="0038162F">
        <w:rPr>
          <w:b/>
          <w:bCs/>
          <w:i/>
          <w:iCs/>
          <w:sz w:val="28"/>
          <w:szCs w:val="28"/>
        </w:rPr>
        <w:t>Mục</w:t>
      </w:r>
      <w:proofErr w:type="spellEnd"/>
      <w:r w:rsidRPr="0038162F">
        <w:rPr>
          <w:b/>
          <w:bCs/>
          <w:i/>
          <w:iCs/>
          <w:sz w:val="28"/>
          <w:szCs w:val="28"/>
        </w:rPr>
        <w:t xml:space="preserve"> II </w:t>
      </w:r>
      <w:proofErr w:type="spellStart"/>
      <w:r w:rsidRPr="0038162F">
        <w:rPr>
          <w:b/>
          <w:bCs/>
          <w:i/>
          <w:iCs/>
          <w:sz w:val="28"/>
          <w:szCs w:val="28"/>
        </w:rPr>
        <w:t>Nghị</w:t>
      </w:r>
      <w:proofErr w:type="spellEnd"/>
      <w:r w:rsidRPr="0038162F">
        <w:rPr>
          <w:b/>
          <w:bCs/>
          <w:i/>
          <w:iCs/>
          <w:sz w:val="28"/>
          <w:szCs w:val="28"/>
        </w:rPr>
        <w:t xml:space="preserve"> </w:t>
      </w:r>
      <w:proofErr w:type="spellStart"/>
      <w:r w:rsidRPr="0038162F">
        <w:rPr>
          <w:b/>
          <w:bCs/>
          <w:i/>
          <w:iCs/>
          <w:sz w:val="28"/>
          <w:szCs w:val="28"/>
        </w:rPr>
        <w:t>quyết</w:t>
      </w:r>
      <w:proofErr w:type="spellEnd"/>
      <w:r w:rsidRPr="0038162F">
        <w:rPr>
          <w:b/>
          <w:bCs/>
          <w:i/>
          <w:iCs/>
          <w:sz w:val="28"/>
          <w:szCs w:val="28"/>
        </w:rPr>
        <w:t xml:space="preserve"> </w:t>
      </w:r>
      <w:proofErr w:type="spellStart"/>
      <w:r w:rsidRPr="0038162F">
        <w:rPr>
          <w:b/>
          <w:bCs/>
          <w:i/>
          <w:iCs/>
          <w:sz w:val="28"/>
          <w:szCs w:val="28"/>
        </w:rPr>
        <w:t>số</w:t>
      </w:r>
      <w:proofErr w:type="spellEnd"/>
      <w:r w:rsidRPr="0038162F">
        <w:rPr>
          <w:b/>
          <w:bCs/>
          <w:i/>
          <w:iCs/>
          <w:sz w:val="28"/>
          <w:szCs w:val="28"/>
        </w:rPr>
        <w:t xml:space="preserve"> 50/NQ-CP </w:t>
      </w:r>
      <w:proofErr w:type="spellStart"/>
      <w:r w:rsidRPr="0038162F">
        <w:rPr>
          <w:b/>
          <w:bCs/>
          <w:i/>
          <w:iCs/>
          <w:sz w:val="28"/>
          <w:szCs w:val="28"/>
        </w:rPr>
        <w:t>ngày</w:t>
      </w:r>
      <w:proofErr w:type="spellEnd"/>
      <w:r w:rsidRPr="0038162F">
        <w:rPr>
          <w:b/>
          <w:bCs/>
          <w:i/>
          <w:iCs/>
          <w:sz w:val="28"/>
          <w:szCs w:val="28"/>
        </w:rPr>
        <w:t xml:space="preserve"> 17/4/2020</w:t>
      </w:r>
      <w:r w:rsidRPr="0038162F">
        <w:rPr>
          <w:sz w:val="28"/>
          <w:szCs w:val="28"/>
        </w:rPr>
        <w:t xml:space="preserve">, </w:t>
      </w:r>
      <w:proofErr w:type="spellStart"/>
      <w:r w:rsidRPr="0038162F">
        <w:rPr>
          <w:sz w:val="28"/>
          <w:szCs w:val="28"/>
        </w:rPr>
        <w:t>Chính</w:t>
      </w:r>
      <w:proofErr w:type="spellEnd"/>
      <w:r w:rsidRPr="0038162F">
        <w:rPr>
          <w:sz w:val="28"/>
          <w:szCs w:val="28"/>
        </w:rPr>
        <w:t xml:space="preserve"> </w:t>
      </w:r>
      <w:proofErr w:type="spellStart"/>
      <w:r w:rsidRPr="0038162F">
        <w:rPr>
          <w:sz w:val="28"/>
          <w:szCs w:val="28"/>
        </w:rPr>
        <w:t>phủ</w:t>
      </w:r>
      <w:proofErr w:type="spellEnd"/>
      <w:r w:rsidRPr="0038162F">
        <w:rPr>
          <w:sz w:val="28"/>
          <w:szCs w:val="28"/>
        </w:rPr>
        <w:t xml:space="preserve"> </w:t>
      </w:r>
      <w:proofErr w:type="spellStart"/>
      <w:r w:rsidRPr="0038162F">
        <w:rPr>
          <w:sz w:val="28"/>
          <w:szCs w:val="28"/>
        </w:rPr>
        <w:t>đã</w:t>
      </w:r>
      <w:proofErr w:type="spellEnd"/>
      <w:r w:rsidRPr="0038162F">
        <w:rPr>
          <w:sz w:val="28"/>
          <w:szCs w:val="28"/>
        </w:rPr>
        <w:t xml:space="preserve"> </w:t>
      </w:r>
      <w:proofErr w:type="spellStart"/>
      <w:r w:rsidRPr="0038162F">
        <w:rPr>
          <w:sz w:val="28"/>
          <w:szCs w:val="28"/>
        </w:rPr>
        <w:t>giao</w:t>
      </w:r>
      <w:proofErr w:type="spellEnd"/>
      <w:r w:rsidRPr="0038162F">
        <w:rPr>
          <w:sz w:val="28"/>
          <w:szCs w:val="28"/>
        </w:rPr>
        <w:t xml:space="preserve"> </w:t>
      </w:r>
      <w:proofErr w:type="spellStart"/>
      <w:r w:rsidRPr="0038162F">
        <w:rPr>
          <w:sz w:val="28"/>
          <w:szCs w:val="28"/>
        </w:rPr>
        <w:t>Bộ</w:t>
      </w:r>
      <w:proofErr w:type="spellEnd"/>
      <w:r w:rsidRPr="0038162F">
        <w:rPr>
          <w:sz w:val="28"/>
          <w:szCs w:val="28"/>
        </w:rPr>
        <w:t xml:space="preserve"> KH&amp;CN </w:t>
      </w:r>
      <w:proofErr w:type="spellStart"/>
      <w:r w:rsidRPr="0038162F">
        <w:rPr>
          <w:sz w:val="28"/>
          <w:szCs w:val="28"/>
        </w:rPr>
        <w:t>tập</w:t>
      </w:r>
      <w:proofErr w:type="spellEnd"/>
      <w:r w:rsidRPr="0038162F">
        <w:rPr>
          <w:sz w:val="28"/>
          <w:szCs w:val="28"/>
        </w:rPr>
        <w:t xml:space="preserve"> </w:t>
      </w:r>
      <w:proofErr w:type="spellStart"/>
      <w:r w:rsidRPr="0038162F">
        <w:rPr>
          <w:sz w:val="28"/>
          <w:szCs w:val="28"/>
        </w:rPr>
        <w:t>trung</w:t>
      </w:r>
      <w:proofErr w:type="spellEnd"/>
      <w:r w:rsidRPr="0038162F">
        <w:rPr>
          <w:sz w:val="28"/>
          <w:szCs w:val="28"/>
        </w:rPr>
        <w:t xml:space="preserve"> </w:t>
      </w:r>
      <w:proofErr w:type="spellStart"/>
      <w:r w:rsidRPr="0038162F">
        <w:rPr>
          <w:sz w:val="28"/>
          <w:szCs w:val="28"/>
        </w:rPr>
        <w:t>phát</w:t>
      </w:r>
      <w:proofErr w:type="spellEnd"/>
      <w:r w:rsidRPr="0038162F">
        <w:rPr>
          <w:sz w:val="28"/>
          <w:szCs w:val="28"/>
        </w:rPr>
        <w:t xml:space="preserve"> </w:t>
      </w:r>
      <w:proofErr w:type="spellStart"/>
      <w:r w:rsidRPr="0038162F">
        <w:rPr>
          <w:sz w:val="28"/>
          <w:szCs w:val="28"/>
        </w:rPr>
        <w:t>triển</w:t>
      </w:r>
      <w:proofErr w:type="spellEnd"/>
      <w:r w:rsidRPr="0038162F">
        <w:rPr>
          <w:sz w:val="28"/>
          <w:szCs w:val="28"/>
        </w:rPr>
        <w:t xml:space="preserve"> </w:t>
      </w:r>
      <w:proofErr w:type="spellStart"/>
      <w:r w:rsidRPr="0038162F">
        <w:rPr>
          <w:sz w:val="28"/>
          <w:szCs w:val="28"/>
        </w:rPr>
        <w:t>các</w:t>
      </w:r>
      <w:proofErr w:type="spellEnd"/>
      <w:r w:rsidRPr="0038162F">
        <w:rPr>
          <w:sz w:val="28"/>
          <w:szCs w:val="28"/>
        </w:rPr>
        <w:t xml:space="preserve"> </w:t>
      </w:r>
      <w:proofErr w:type="spellStart"/>
      <w:r w:rsidRPr="0038162F">
        <w:rPr>
          <w:sz w:val="28"/>
          <w:szCs w:val="28"/>
        </w:rPr>
        <w:t>công</w:t>
      </w:r>
      <w:proofErr w:type="spellEnd"/>
      <w:r w:rsidRPr="0038162F">
        <w:rPr>
          <w:sz w:val="28"/>
          <w:szCs w:val="28"/>
        </w:rPr>
        <w:t xml:space="preserve"> </w:t>
      </w:r>
      <w:proofErr w:type="spellStart"/>
      <w:r w:rsidRPr="0038162F">
        <w:rPr>
          <w:sz w:val="28"/>
          <w:szCs w:val="28"/>
        </w:rPr>
        <w:t>nghệ</w:t>
      </w:r>
      <w:proofErr w:type="spellEnd"/>
      <w:r w:rsidRPr="0038162F">
        <w:rPr>
          <w:sz w:val="28"/>
          <w:szCs w:val="28"/>
        </w:rPr>
        <w:t xml:space="preserve"> </w:t>
      </w:r>
      <w:proofErr w:type="spellStart"/>
      <w:r w:rsidRPr="0038162F">
        <w:rPr>
          <w:sz w:val="28"/>
          <w:szCs w:val="28"/>
        </w:rPr>
        <w:t>ưu</w:t>
      </w:r>
      <w:proofErr w:type="spellEnd"/>
      <w:r w:rsidRPr="0038162F">
        <w:rPr>
          <w:sz w:val="28"/>
          <w:szCs w:val="28"/>
        </w:rPr>
        <w:t xml:space="preserve"> </w:t>
      </w:r>
      <w:proofErr w:type="spellStart"/>
      <w:r w:rsidRPr="0038162F">
        <w:rPr>
          <w:sz w:val="28"/>
          <w:szCs w:val="28"/>
        </w:rPr>
        <w:t>tiên</w:t>
      </w:r>
      <w:proofErr w:type="spellEnd"/>
      <w:r w:rsidRPr="0038162F">
        <w:rPr>
          <w:sz w:val="28"/>
          <w:szCs w:val="28"/>
        </w:rPr>
        <w:t xml:space="preserve"> </w:t>
      </w:r>
      <w:proofErr w:type="spellStart"/>
      <w:r w:rsidRPr="0038162F">
        <w:rPr>
          <w:sz w:val="28"/>
          <w:szCs w:val="28"/>
        </w:rPr>
        <w:t>có</w:t>
      </w:r>
      <w:proofErr w:type="spellEnd"/>
      <w:r w:rsidRPr="0038162F">
        <w:rPr>
          <w:sz w:val="28"/>
          <w:szCs w:val="28"/>
        </w:rPr>
        <w:t xml:space="preserve"> </w:t>
      </w:r>
      <w:proofErr w:type="spellStart"/>
      <w:r w:rsidRPr="0038162F">
        <w:rPr>
          <w:sz w:val="28"/>
          <w:szCs w:val="28"/>
        </w:rPr>
        <w:t>khả</w:t>
      </w:r>
      <w:proofErr w:type="spellEnd"/>
      <w:r w:rsidRPr="0038162F">
        <w:rPr>
          <w:sz w:val="28"/>
          <w:szCs w:val="28"/>
        </w:rPr>
        <w:t xml:space="preserve"> </w:t>
      </w:r>
      <w:proofErr w:type="spellStart"/>
      <w:r w:rsidRPr="0038162F">
        <w:rPr>
          <w:sz w:val="28"/>
          <w:szCs w:val="28"/>
        </w:rPr>
        <w:t>năng</w:t>
      </w:r>
      <w:proofErr w:type="spellEnd"/>
      <w:r w:rsidRPr="0038162F">
        <w:rPr>
          <w:sz w:val="28"/>
          <w:szCs w:val="28"/>
        </w:rPr>
        <w:t xml:space="preserve"> </w:t>
      </w:r>
      <w:proofErr w:type="spellStart"/>
      <w:r w:rsidRPr="0038162F">
        <w:rPr>
          <w:sz w:val="28"/>
          <w:szCs w:val="28"/>
        </w:rPr>
        <w:t>ứng</w:t>
      </w:r>
      <w:proofErr w:type="spellEnd"/>
      <w:r w:rsidRPr="0038162F">
        <w:rPr>
          <w:sz w:val="28"/>
          <w:szCs w:val="28"/>
        </w:rPr>
        <w:t xml:space="preserve"> </w:t>
      </w:r>
      <w:proofErr w:type="spellStart"/>
      <w:r w:rsidRPr="0038162F">
        <w:rPr>
          <w:sz w:val="28"/>
          <w:szCs w:val="28"/>
        </w:rPr>
        <w:t>dụng</w:t>
      </w:r>
      <w:proofErr w:type="spellEnd"/>
      <w:r w:rsidRPr="0038162F">
        <w:rPr>
          <w:sz w:val="28"/>
          <w:szCs w:val="28"/>
        </w:rPr>
        <w:t xml:space="preserve"> </w:t>
      </w:r>
      <w:proofErr w:type="spellStart"/>
      <w:r w:rsidRPr="0038162F">
        <w:rPr>
          <w:sz w:val="28"/>
          <w:szCs w:val="28"/>
        </w:rPr>
        <w:t>vào</w:t>
      </w:r>
      <w:proofErr w:type="spellEnd"/>
      <w:r w:rsidRPr="0038162F">
        <w:rPr>
          <w:sz w:val="28"/>
          <w:szCs w:val="28"/>
        </w:rPr>
        <w:t xml:space="preserve"> </w:t>
      </w:r>
      <w:proofErr w:type="spellStart"/>
      <w:r w:rsidRPr="0038162F">
        <w:rPr>
          <w:sz w:val="28"/>
          <w:szCs w:val="28"/>
        </w:rPr>
        <w:t>thực</w:t>
      </w:r>
      <w:proofErr w:type="spellEnd"/>
      <w:r w:rsidRPr="0038162F">
        <w:rPr>
          <w:sz w:val="28"/>
          <w:szCs w:val="28"/>
        </w:rPr>
        <w:t xml:space="preserve"> </w:t>
      </w:r>
      <w:proofErr w:type="spellStart"/>
      <w:r w:rsidRPr="0038162F">
        <w:rPr>
          <w:sz w:val="28"/>
          <w:szCs w:val="28"/>
        </w:rPr>
        <w:t>thiên</w:t>
      </w:r>
      <w:proofErr w:type="spellEnd"/>
      <w:r w:rsidRPr="0038162F">
        <w:rPr>
          <w:sz w:val="28"/>
          <w:szCs w:val="28"/>
        </w:rPr>
        <w:t xml:space="preserve"> </w:t>
      </w:r>
      <w:proofErr w:type="spellStart"/>
      <w:r w:rsidRPr="0038162F">
        <w:rPr>
          <w:sz w:val="28"/>
          <w:szCs w:val="28"/>
        </w:rPr>
        <w:t>để</w:t>
      </w:r>
      <w:proofErr w:type="spellEnd"/>
      <w:r w:rsidRPr="0038162F">
        <w:rPr>
          <w:sz w:val="28"/>
          <w:szCs w:val="28"/>
        </w:rPr>
        <w:t xml:space="preserve"> </w:t>
      </w:r>
      <w:proofErr w:type="spellStart"/>
      <w:r w:rsidRPr="0038162F">
        <w:rPr>
          <w:sz w:val="28"/>
          <w:szCs w:val="28"/>
        </w:rPr>
        <w:t>phát</w:t>
      </w:r>
      <w:proofErr w:type="spellEnd"/>
      <w:r w:rsidRPr="0038162F">
        <w:rPr>
          <w:sz w:val="28"/>
          <w:szCs w:val="28"/>
        </w:rPr>
        <w:t xml:space="preserve"> </w:t>
      </w:r>
      <w:proofErr w:type="spellStart"/>
      <w:r w:rsidRPr="0038162F">
        <w:rPr>
          <w:sz w:val="28"/>
          <w:szCs w:val="28"/>
        </w:rPr>
        <w:t>triển</w:t>
      </w:r>
      <w:proofErr w:type="spellEnd"/>
      <w:r w:rsidRPr="0038162F">
        <w:rPr>
          <w:sz w:val="28"/>
          <w:szCs w:val="28"/>
        </w:rPr>
        <w:t xml:space="preserve"> </w:t>
      </w:r>
      <w:proofErr w:type="spellStart"/>
      <w:r w:rsidRPr="0038162F">
        <w:rPr>
          <w:sz w:val="28"/>
          <w:szCs w:val="28"/>
        </w:rPr>
        <w:t>các</w:t>
      </w:r>
      <w:proofErr w:type="spellEnd"/>
      <w:r w:rsidRPr="0038162F">
        <w:rPr>
          <w:sz w:val="28"/>
          <w:szCs w:val="28"/>
        </w:rPr>
        <w:t xml:space="preserve"> </w:t>
      </w:r>
      <w:proofErr w:type="spellStart"/>
      <w:r w:rsidRPr="0038162F">
        <w:rPr>
          <w:sz w:val="28"/>
          <w:szCs w:val="28"/>
        </w:rPr>
        <w:t>sản</w:t>
      </w:r>
      <w:proofErr w:type="spellEnd"/>
      <w:r w:rsidRPr="0038162F">
        <w:rPr>
          <w:sz w:val="28"/>
          <w:szCs w:val="28"/>
        </w:rPr>
        <w:t xml:space="preserve"> </w:t>
      </w:r>
      <w:proofErr w:type="spellStart"/>
      <w:r w:rsidRPr="0038162F">
        <w:rPr>
          <w:sz w:val="28"/>
          <w:szCs w:val="28"/>
        </w:rPr>
        <w:t>phẩm</w:t>
      </w:r>
      <w:proofErr w:type="spellEnd"/>
      <w:r w:rsidRPr="0038162F">
        <w:rPr>
          <w:sz w:val="28"/>
          <w:szCs w:val="28"/>
        </w:rPr>
        <w:t xml:space="preserve"> </w:t>
      </w:r>
      <w:proofErr w:type="spellStart"/>
      <w:r w:rsidRPr="0038162F">
        <w:rPr>
          <w:sz w:val="28"/>
          <w:szCs w:val="28"/>
        </w:rPr>
        <w:t>cụ</w:t>
      </w:r>
      <w:proofErr w:type="spellEnd"/>
      <w:r w:rsidRPr="0038162F">
        <w:rPr>
          <w:sz w:val="28"/>
          <w:szCs w:val="28"/>
        </w:rPr>
        <w:t xml:space="preserve"> </w:t>
      </w:r>
      <w:proofErr w:type="spellStart"/>
      <w:r w:rsidRPr="0038162F">
        <w:rPr>
          <w:sz w:val="28"/>
          <w:szCs w:val="28"/>
        </w:rPr>
        <w:t>thể</w:t>
      </w:r>
      <w:proofErr w:type="spellEnd"/>
      <w:r w:rsidRPr="0038162F">
        <w:rPr>
          <w:sz w:val="28"/>
          <w:szCs w:val="28"/>
        </w:rPr>
        <w:t xml:space="preserve">, </w:t>
      </w:r>
      <w:proofErr w:type="spellStart"/>
      <w:r w:rsidRPr="0038162F">
        <w:rPr>
          <w:sz w:val="28"/>
          <w:szCs w:val="28"/>
        </w:rPr>
        <w:t>phù</w:t>
      </w:r>
      <w:proofErr w:type="spellEnd"/>
      <w:r w:rsidRPr="0038162F">
        <w:rPr>
          <w:sz w:val="28"/>
          <w:szCs w:val="28"/>
        </w:rPr>
        <w:t xml:space="preserve"> </w:t>
      </w:r>
      <w:proofErr w:type="spellStart"/>
      <w:r w:rsidRPr="0038162F">
        <w:rPr>
          <w:sz w:val="28"/>
          <w:szCs w:val="28"/>
        </w:rPr>
        <w:t>hợp</w:t>
      </w:r>
      <w:proofErr w:type="spellEnd"/>
      <w:r w:rsidRPr="0038162F">
        <w:rPr>
          <w:sz w:val="28"/>
          <w:szCs w:val="28"/>
        </w:rPr>
        <w:t xml:space="preserve"> </w:t>
      </w:r>
      <w:proofErr w:type="spellStart"/>
      <w:r w:rsidRPr="0038162F">
        <w:rPr>
          <w:sz w:val="28"/>
          <w:szCs w:val="28"/>
        </w:rPr>
        <w:t>với</w:t>
      </w:r>
      <w:proofErr w:type="spellEnd"/>
      <w:r w:rsidRPr="0038162F">
        <w:rPr>
          <w:sz w:val="28"/>
          <w:szCs w:val="28"/>
        </w:rPr>
        <w:t xml:space="preserve"> </w:t>
      </w:r>
      <w:proofErr w:type="spellStart"/>
      <w:r w:rsidRPr="0038162F">
        <w:rPr>
          <w:sz w:val="28"/>
          <w:szCs w:val="28"/>
        </w:rPr>
        <w:t>lợi</w:t>
      </w:r>
      <w:proofErr w:type="spellEnd"/>
      <w:r w:rsidRPr="0038162F">
        <w:rPr>
          <w:sz w:val="28"/>
          <w:szCs w:val="28"/>
        </w:rPr>
        <w:t xml:space="preserve"> </w:t>
      </w:r>
      <w:proofErr w:type="spellStart"/>
      <w:r w:rsidRPr="0038162F">
        <w:rPr>
          <w:sz w:val="28"/>
          <w:szCs w:val="28"/>
        </w:rPr>
        <w:t>thế</w:t>
      </w:r>
      <w:proofErr w:type="spellEnd"/>
      <w:r w:rsidRPr="0038162F">
        <w:rPr>
          <w:sz w:val="28"/>
          <w:szCs w:val="28"/>
        </w:rPr>
        <w:t xml:space="preserve"> </w:t>
      </w:r>
      <w:proofErr w:type="spellStart"/>
      <w:r w:rsidRPr="0038162F">
        <w:rPr>
          <w:sz w:val="28"/>
          <w:szCs w:val="28"/>
        </w:rPr>
        <w:t>cạnh</w:t>
      </w:r>
      <w:proofErr w:type="spellEnd"/>
      <w:r w:rsidRPr="0038162F">
        <w:rPr>
          <w:sz w:val="28"/>
          <w:szCs w:val="28"/>
        </w:rPr>
        <w:t xml:space="preserve"> </w:t>
      </w:r>
      <w:proofErr w:type="spellStart"/>
      <w:r w:rsidRPr="0038162F">
        <w:rPr>
          <w:sz w:val="28"/>
          <w:szCs w:val="28"/>
        </w:rPr>
        <w:t>tranh</w:t>
      </w:r>
      <w:proofErr w:type="spellEnd"/>
      <w:r w:rsidRPr="0038162F">
        <w:rPr>
          <w:sz w:val="28"/>
          <w:szCs w:val="28"/>
        </w:rPr>
        <w:t xml:space="preserve"> </w:t>
      </w:r>
      <w:proofErr w:type="spellStart"/>
      <w:r w:rsidRPr="0038162F">
        <w:rPr>
          <w:sz w:val="28"/>
          <w:szCs w:val="28"/>
        </w:rPr>
        <w:t>của</w:t>
      </w:r>
      <w:proofErr w:type="spellEnd"/>
      <w:r w:rsidRPr="0038162F">
        <w:rPr>
          <w:sz w:val="28"/>
          <w:szCs w:val="28"/>
        </w:rPr>
        <w:t xml:space="preserve"> </w:t>
      </w:r>
      <w:proofErr w:type="spellStart"/>
      <w:r w:rsidRPr="0038162F">
        <w:rPr>
          <w:sz w:val="28"/>
          <w:szCs w:val="28"/>
        </w:rPr>
        <w:t>đất</w:t>
      </w:r>
      <w:proofErr w:type="spellEnd"/>
      <w:r w:rsidRPr="0038162F">
        <w:rPr>
          <w:sz w:val="28"/>
          <w:szCs w:val="28"/>
        </w:rPr>
        <w:t xml:space="preserve"> </w:t>
      </w:r>
      <w:proofErr w:type="spellStart"/>
      <w:r w:rsidRPr="0038162F">
        <w:rPr>
          <w:sz w:val="28"/>
          <w:szCs w:val="28"/>
        </w:rPr>
        <w:t>nước</w:t>
      </w:r>
      <w:proofErr w:type="spellEnd"/>
      <w:r w:rsidRPr="0038162F">
        <w:rPr>
          <w:sz w:val="28"/>
          <w:szCs w:val="28"/>
        </w:rPr>
        <w:t xml:space="preserve">, </w:t>
      </w:r>
      <w:proofErr w:type="spellStart"/>
      <w:r w:rsidRPr="0038162F">
        <w:rPr>
          <w:sz w:val="28"/>
          <w:szCs w:val="28"/>
        </w:rPr>
        <w:t>trong</w:t>
      </w:r>
      <w:proofErr w:type="spellEnd"/>
      <w:r w:rsidRPr="0038162F">
        <w:rPr>
          <w:sz w:val="28"/>
          <w:szCs w:val="28"/>
        </w:rPr>
        <w:t xml:space="preserve"> </w:t>
      </w:r>
      <w:proofErr w:type="spellStart"/>
      <w:r w:rsidRPr="0038162F">
        <w:rPr>
          <w:sz w:val="28"/>
          <w:szCs w:val="28"/>
        </w:rPr>
        <w:t>từng</w:t>
      </w:r>
      <w:proofErr w:type="spellEnd"/>
      <w:r w:rsidRPr="0038162F">
        <w:rPr>
          <w:sz w:val="28"/>
          <w:szCs w:val="28"/>
        </w:rPr>
        <w:t xml:space="preserve"> </w:t>
      </w:r>
      <w:proofErr w:type="spellStart"/>
      <w:r w:rsidRPr="0038162F">
        <w:rPr>
          <w:sz w:val="28"/>
          <w:szCs w:val="28"/>
        </w:rPr>
        <w:t>ngành</w:t>
      </w:r>
      <w:proofErr w:type="spellEnd"/>
      <w:r w:rsidRPr="0038162F">
        <w:rPr>
          <w:sz w:val="28"/>
          <w:szCs w:val="28"/>
        </w:rPr>
        <w:t xml:space="preserve"> </w:t>
      </w:r>
      <w:proofErr w:type="spellStart"/>
      <w:r w:rsidRPr="0038162F">
        <w:rPr>
          <w:sz w:val="28"/>
          <w:szCs w:val="28"/>
        </w:rPr>
        <w:t>và</w:t>
      </w:r>
      <w:proofErr w:type="spellEnd"/>
      <w:r w:rsidRPr="0038162F">
        <w:rPr>
          <w:sz w:val="28"/>
          <w:szCs w:val="28"/>
        </w:rPr>
        <w:t xml:space="preserve"> </w:t>
      </w:r>
      <w:proofErr w:type="spellStart"/>
      <w:r w:rsidRPr="0038162F">
        <w:rPr>
          <w:sz w:val="28"/>
          <w:szCs w:val="28"/>
        </w:rPr>
        <w:t>các</w:t>
      </w:r>
      <w:proofErr w:type="spellEnd"/>
      <w:r w:rsidRPr="0038162F">
        <w:rPr>
          <w:sz w:val="28"/>
          <w:szCs w:val="28"/>
        </w:rPr>
        <w:t xml:space="preserve"> </w:t>
      </w:r>
      <w:proofErr w:type="spellStart"/>
      <w:r w:rsidRPr="0038162F">
        <w:rPr>
          <w:sz w:val="28"/>
          <w:szCs w:val="28"/>
        </w:rPr>
        <w:t>công</w:t>
      </w:r>
      <w:proofErr w:type="spellEnd"/>
      <w:r w:rsidRPr="0038162F">
        <w:rPr>
          <w:sz w:val="28"/>
          <w:szCs w:val="28"/>
        </w:rPr>
        <w:t xml:space="preserve"> </w:t>
      </w:r>
      <w:proofErr w:type="spellStart"/>
      <w:r w:rsidRPr="0038162F">
        <w:rPr>
          <w:sz w:val="28"/>
          <w:szCs w:val="28"/>
        </w:rPr>
        <w:t>nghệ</w:t>
      </w:r>
      <w:proofErr w:type="spellEnd"/>
      <w:r w:rsidRPr="0038162F">
        <w:rPr>
          <w:sz w:val="28"/>
          <w:szCs w:val="28"/>
        </w:rPr>
        <w:t xml:space="preserve"> </w:t>
      </w:r>
      <w:proofErr w:type="spellStart"/>
      <w:r w:rsidRPr="0038162F">
        <w:rPr>
          <w:sz w:val="28"/>
          <w:szCs w:val="28"/>
        </w:rPr>
        <w:t>chiến</w:t>
      </w:r>
      <w:proofErr w:type="spellEnd"/>
      <w:r w:rsidRPr="0038162F">
        <w:rPr>
          <w:sz w:val="28"/>
          <w:szCs w:val="28"/>
        </w:rPr>
        <w:t xml:space="preserve"> </w:t>
      </w:r>
      <w:proofErr w:type="spellStart"/>
      <w:r w:rsidRPr="0038162F">
        <w:rPr>
          <w:sz w:val="28"/>
          <w:szCs w:val="28"/>
        </w:rPr>
        <w:t>lược</w:t>
      </w:r>
      <w:proofErr w:type="spellEnd"/>
      <w:r w:rsidRPr="0038162F">
        <w:rPr>
          <w:sz w:val="28"/>
          <w:szCs w:val="28"/>
        </w:rPr>
        <w:t xml:space="preserve">, </w:t>
      </w:r>
      <w:proofErr w:type="spellStart"/>
      <w:r w:rsidRPr="0038162F">
        <w:rPr>
          <w:sz w:val="28"/>
          <w:szCs w:val="28"/>
        </w:rPr>
        <w:t>nền</w:t>
      </w:r>
      <w:proofErr w:type="spellEnd"/>
      <w:r w:rsidRPr="0038162F">
        <w:rPr>
          <w:sz w:val="28"/>
          <w:szCs w:val="28"/>
        </w:rPr>
        <w:t xml:space="preserve"> </w:t>
      </w:r>
      <w:proofErr w:type="spellStart"/>
      <w:r w:rsidRPr="0038162F">
        <w:rPr>
          <w:sz w:val="28"/>
          <w:szCs w:val="28"/>
        </w:rPr>
        <w:t>tảng</w:t>
      </w:r>
      <w:proofErr w:type="spellEnd"/>
      <w:r w:rsidRPr="0038162F">
        <w:rPr>
          <w:sz w:val="28"/>
          <w:szCs w:val="28"/>
        </w:rPr>
        <w:t xml:space="preserve"> </w:t>
      </w:r>
      <w:proofErr w:type="spellStart"/>
      <w:r w:rsidRPr="0038162F">
        <w:rPr>
          <w:sz w:val="28"/>
          <w:szCs w:val="28"/>
        </w:rPr>
        <w:t>của</w:t>
      </w:r>
      <w:proofErr w:type="spellEnd"/>
      <w:r w:rsidRPr="0038162F">
        <w:rPr>
          <w:sz w:val="28"/>
          <w:szCs w:val="28"/>
        </w:rPr>
        <w:t xml:space="preserve"> </w:t>
      </w:r>
      <w:proofErr w:type="spellStart"/>
      <w:r w:rsidRPr="0038162F">
        <w:rPr>
          <w:sz w:val="28"/>
          <w:szCs w:val="28"/>
        </w:rPr>
        <w:t>cuộc</w:t>
      </w:r>
      <w:proofErr w:type="spellEnd"/>
      <w:r w:rsidRPr="0038162F">
        <w:rPr>
          <w:sz w:val="28"/>
          <w:szCs w:val="28"/>
        </w:rPr>
        <w:t xml:space="preserve"> CMCN 4.0, </w:t>
      </w:r>
      <w:proofErr w:type="spellStart"/>
      <w:r w:rsidRPr="0038162F">
        <w:rPr>
          <w:sz w:val="28"/>
          <w:szCs w:val="28"/>
        </w:rPr>
        <w:t>có</w:t>
      </w:r>
      <w:proofErr w:type="spellEnd"/>
      <w:r w:rsidRPr="0038162F">
        <w:rPr>
          <w:sz w:val="28"/>
          <w:szCs w:val="28"/>
        </w:rPr>
        <w:t xml:space="preserve"> </w:t>
      </w:r>
      <w:proofErr w:type="spellStart"/>
      <w:r w:rsidRPr="0038162F">
        <w:rPr>
          <w:sz w:val="28"/>
          <w:szCs w:val="28"/>
        </w:rPr>
        <w:t>tác</w:t>
      </w:r>
      <w:proofErr w:type="spellEnd"/>
      <w:r w:rsidRPr="0038162F">
        <w:rPr>
          <w:sz w:val="28"/>
          <w:szCs w:val="28"/>
        </w:rPr>
        <w:t xml:space="preserve"> </w:t>
      </w:r>
      <w:proofErr w:type="spellStart"/>
      <w:r w:rsidRPr="0038162F">
        <w:rPr>
          <w:sz w:val="28"/>
          <w:szCs w:val="28"/>
        </w:rPr>
        <w:t>động</w:t>
      </w:r>
      <w:proofErr w:type="spellEnd"/>
      <w:r w:rsidRPr="0038162F">
        <w:rPr>
          <w:sz w:val="28"/>
          <w:szCs w:val="28"/>
        </w:rPr>
        <w:t xml:space="preserve"> </w:t>
      </w:r>
      <w:proofErr w:type="spellStart"/>
      <w:r w:rsidRPr="0038162F">
        <w:rPr>
          <w:sz w:val="28"/>
          <w:szCs w:val="28"/>
        </w:rPr>
        <w:t>lan</w:t>
      </w:r>
      <w:proofErr w:type="spellEnd"/>
      <w:r w:rsidRPr="0038162F">
        <w:rPr>
          <w:sz w:val="28"/>
          <w:szCs w:val="28"/>
        </w:rPr>
        <w:t xml:space="preserve"> </w:t>
      </w:r>
      <w:proofErr w:type="spellStart"/>
      <w:r w:rsidRPr="0038162F">
        <w:rPr>
          <w:sz w:val="28"/>
          <w:szCs w:val="28"/>
        </w:rPr>
        <w:t>tỏa</w:t>
      </w:r>
      <w:proofErr w:type="spellEnd"/>
      <w:r w:rsidRPr="0038162F">
        <w:rPr>
          <w:sz w:val="28"/>
          <w:szCs w:val="28"/>
        </w:rPr>
        <w:t xml:space="preserve"> </w:t>
      </w:r>
      <w:proofErr w:type="spellStart"/>
      <w:r w:rsidRPr="0038162F">
        <w:rPr>
          <w:sz w:val="28"/>
          <w:szCs w:val="28"/>
        </w:rPr>
        <w:t>đến</w:t>
      </w:r>
      <w:proofErr w:type="spellEnd"/>
      <w:r w:rsidRPr="0038162F">
        <w:rPr>
          <w:sz w:val="28"/>
          <w:szCs w:val="28"/>
        </w:rPr>
        <w:t xml:space="preserve"> </w:t>
      </w:r>
      <w:proofErr w:type="spellStart"/>
      <w:r w:rsidRPr="0038162F">
        <w:rPr>
          <w:sz w:val="28"/>
          <w:szCs w:val="28"/>
        </w:rPr>
        <w:t>các</w:t>
      </w:r>
      <w:proofErr w:type="spellEnd"/>
      <w:r w:rsidRPr="0038162F">
        <w:rPr>
          <w:sz w:val="28"/>
          <w:szCs w:val="28"/>
        </w:rPr>
        <w:t xml:space="preserve"> </w:t>
      </w:r>
      <w:proofErr w:type="spellStart"/>
      <w:r w:rsidRPr="0038162F">
        <w:rPr>
          <w:sz w:val="28"/>
          <w:szCs w:val="28"/>
        </w:rPr>
        <w:t>ngành</w:t>
      </w:r>
      <w:proofErr w:type="spellEnd"/>
      <w:r w:rsidRPr="0038162F">
        <w:rPr>
          <w:sz w:val="28"/>
          <w:szCs w:val="28"/>
        </w:rPr>
        <w:t xml:space="preserve">, </w:t>
      </w:r>
      <w:proofErr w:type="spellStart"/>
      <w:r w:rsidRPr="0038162F">
        <w:rPr>
          <w:sz w:val="28"/>
          <w:szCs w:val="28"/>
        </w:rPr>
        <w:t>lĩnh</w:t>
      </w:r>
      <w:proofErr w:type="spellEnd"/>
      <w:r w:rsidRPr="0038162F">
        <w:rPr>
          <w:sz w:val="28"/>
          <w:szCs w:val="28"/>
        </w:rPr>
        <w:t xml:space="preserve"> </w:t>
      </w:r>
      <w:proofErr w:type="spellStart"/>
      <w:r w:rsidRPr="0038162F">
        <w:rPr>
          <w:sz w:val="28"/>
          <w:szCs w:val="28"/>
        </w:rPr>
        <w:t>vực</w:t>
      </w:r>
      <w:proofErr w:type="spellEnd"/>
      <w:r w:rsidRPr="0038162F">
        <w:rPr>
          <w:sz w:val="28"/>
          <w:szCs w:val="28"/>
        </w:rPr>
        <w:t xml:space="preserve"> </w:t>
      </w:r>
      <w:proofErr w:type="spellStart"/>
      <w:r w:rsidRPr="0038162F">
        <w:rPr>
          <w:sz w:val="28"/>
          <w:szCs w:val="28"/>
        </w:rPr>
        <w:t>khác</w:t>
      </w:r>
      <w:proofErr w:type="spellEnd"/>
      <w:r w:rsidRPr="0038162F">
        <w:rPr>
          <w:b/>
          <w:bCs/>
          <w:i/>
          <w:iCs/>
          <w:sz w:val="28"/>
          <w:szCs w:val="28"/>
        </w:rPr>
        <w:t xml:space="preserve">, </w:t>
      </w:r>
      <w:proofErr w:type="spellStart"/>
      <w:r w:rsidRPr="0038162F">
        <w:rPr>
          <w:b/>
          <w:bCs/>
          <w:i/>
          <w:iCs/>
          <w:sz w:val="28"/>
          <w:szCs w:val="28"/>
        </w:rPr>
        <w:t>trọng</w:t>
      </w:r>
      <w:proofErr w:type="spellEnd"/>
      <w:r w:rsidRPr="0038162F">
        <w:rPr>
          <w:b/>
          <w:bCs/>
          <w:i/>
          <w:iCs/>
          <w:sz w:val="28"/>
          <w:szCs w:val="28"/>
        </w:rPr>
        <w:t xml:space="preserve"> </w:t>
      </w:r>
      <w:proofErr w:type="spellStart"/>
      <w:r w:rsidRPr="0038162F">
        <w:rPr>
          <w:b/>
          <w:bCs/>
          <w:i/>
          <w:iCs/>
          <w:sz w:val="28"/>
          <w:szCs w:val="28"/>
        </w:rPr>
        <w:t>tâm</w:t>
      </w:r>
      <w:proofErr w:type="spellEnd"/>
      <w:r w:rsidRPr="0038162F">
        <w:rPr>
          <w:b/>
          <w:bCs/>
          <w:i/>
          <w:iCs/>
          <w:sz w:val="28"/>
          <w:szCs w:val="28"/>
        </w:rPr>
        <w:t xml:space="preserve"> </w:t>
      </w:r>
      <w:proofErr w:type="spellStart"/>
      <w:r w:rsidRPr="0038162F">
        <w:rPr>
          <w:b/>
          <w:bCs/>
          <w:i/>
          <w:iCs/>
          <w:sz w:val="28"/>
          <w:szCs w:val="28"/>
        </w:rPr>
        <w:t>là</w:t>
      </w:r>
      <w:proofErr w:type="spellEnd"/>
      <w:r w:rsidRPr="0038162F">
        <w:rPr>
          <w:b/>
          <w:bCs/>
          <w:i/>
          <w:iCs/>
          <w:sz w:val="28"/>
          <w:szCs w:val="28"/>
        </w:rPr>
        <w:t xml:space="preserve">: </w:t>
      </w:r>
      <w:proofErr w:type="spellStart"/>
      <w:r w:rsidRPr="0038162F">
        <w:rPr>
          <w:b/>
          <w:bCs/>
          <w:i/>
          <w:iCs/>
          <w:sz w:val="28"/>
          <w:szCs w:val="28"/>
        </w:rPr>
        <w:t>công</w:t>
      </w:r>
      <w:proofErr w:type="spellEnd"/>
      <w:r w:rsidRPr="0038162F">
        <w:rPr>
          <w:b/>
          <w:bCs/>
          <w:i/>
          <w:iCs/>
          <w:sz w:val="28"/>
          <w:szCs w:val="28"/>
        </w:rPr>
        <w:t xml:space="preserve"> </w:t>
      </w:r>
      <w:proofErr w:type="spellStart"/>
      <w:r w:rsidRPr="0038162F">
        <w:rPr>
          <w:b/>
          <w:bCs/>
          <w:i/>
          <w:iCs/>
          <w:sz w:val="28"/>
          <w:szCs w:val="28"/>
        </w:rPr>
        <w:t>nghệ</w:t>
      </w:r>
      <w:proofErr w:type="spellEnd"/>
      <w:r w:rsidRPr="0038162F">
        <w:rPr>
          <w:b/>
          <w:bCs/>
          <w:i/>
          <w:iCs/>
          <w:sz w:val="28"/>
          <w:szCs w:val="28"/>
        </w:rPr>
        <w:t xml:space="preserve"> </w:t>
      </w:r>
      <w:proofErr w:type="spellStart"/>
      <w:r w:rsidRPr="0038162F">
        <w:rPr>
          <w:b/>
          <w:bCs/>
          <w:i/>
          <w:iCs/>
          <w:sz w:val="28"/>
          <w:szCs w:val="28"/>
        </w:rPr>
        <w:t>thông</w:t>
      </w:r>
      <w:proofErr w:type="spellEnd"/>
      <w:r w:rsidRPr="0038162F">
        <w:rPr>
          <w:b/>
          <w:bCs/>
          <w:i/>
          <w:iCs/>
          <w:sz w:val="28"/>
          <w:szCs w:val="28"/>
        </w:rPr>
        <w:t xml:space="preserve"> tin </w:t>
      </w:r>
      <w:proofErr w:type="spellStart"/>
      <w:r w:rsidRPr="0038162F">
        <w:rPr>
          <w:b/>
          <w:bCs/>
          <w:i/>
          <w:iCs/>
          <w:sz w:val="28"/>
          <w:szCs w:val="28"/>
        </w:rPr>
        <w:t>và</w:t>
      </w:r>
      <w:proofErr w:type="spellEnd"/>
      <w:r w:rsidRPr="0038162F">
        <w:rPr>
          <w:b/>
          <w:bCs/>
          <w:i/>
          <w:iCs/>
          <w:sz w:val="28"/>
          <w:szCs w:val="28"/>
        </w:rPr>
        <w:t xml:space="preserve"> </w:t>
      </w:r>
      <w:proofErr w:type="spellStart"/>
      <w:r w:rsidRPr="0038162F">
        <w:rPr>
          <w:b/>
          <w:bCs/>
          <w:i/>
          <w:iCs/>
          <w:sz w:val="28"/>
          <w:szCs w:val="28"/>
        </w:rPr>
        <w:t>truyền</w:t>
      </w:r>
      <w:proofErr w:type="spellEnd"/>
      <w:r w:rsidRPr="0038162F">
        <w:rPr>
          <w:b/>
          <w:bCs/>
          <w:i/>
          <w:iCs/>
          <w:sz w:val="28"/>
          <w:szCs w:val="28"/>
        </w:rPr>
        <w:t xml:space="preserve"> </w:t>
      </w:r>
      <w:proofErr w:type="spellStart"/>
      <w:r w:rsidRPr="0038162F">
        <w:rPr>
          <w:b/>
          <w:bCs/>
          <w:i/>
          <w:iCs/>
          <w:sz w:val="28"/>
          <w:szCs w:val="28"/>
        </w:rPr>
        <w:t>thông</w:t>
      </w:r>
      <w:proofErr w:type="spellEnd"/>
      <w:r w:rsidRPr="0038162F">
        <w:rPr>
          <w:b/>
          <w:bCs/>
          <w:i/>
          <w:iCs/>
          <w:sz w:val="28"/>
          <w:szCs w:val="28"/>
        </w:rPr>
        <w:t xml:space="preserve">, </w:t>
      </w:r>
      <w:proofErr w:type="spellStart"/>
      <w:r w:rsidRPr="0038162F">
        <w:rPr>
          <w:b/>
          <w:bCs/>
          <w:i/>
          <w:iCs/>
          <w:sz w:val="28"/>
          <w:szCs w:val="28"/>
        </w:rPr>
        <w:t>cơ</w:t>
      </w:r>
      <w:proofErr w:type="spellEnd"/>
      <w:r w:rsidRPr="0038162F">
        <w:rPr>
          <w:b/>
          <w:bCs/>
          <w:i/>
          <w:iCs/>
          <w:sz w:val="28"/>
          <w:szCs w:val="28"/>
        </w:rPr>
        <w:t xml:space="preserve"> </w:t>
      </w:r>
      <w:proofErr w:type="spellStart"/>
      <w:r w:rsidRPr="0038162F">
        <w:rPr>
          <w:b/>
          <w:bCs/>
          <w:i/>
          <w:iCs/>
          <w:sz w:val="28"/>
          <w:szCs w:val="28"/>
        </w:rPr>
        <w:t>điện</w:t>
      </w:r>
      <w:proofErr w:type="spellEnd"/>
      <w:r w:rsidRPr="0038162F">
        <w:rPr>
          <w:b/>
          <w:bCs/>
          <w:i/>
          <w:iCs/>
          <w:sz w:val="28"/>
          <w:szCs w:val="28"/>
        </w:rPr>
        <w:t xml:space="preserve"> </w:t>
      </w:r>
      <w:proofErr w:type="spellStart"/>
      <w:r w:rsidRPr="0038162F">
        <w:rPr>
          <w:b/>
          <w:bCs/>
          <w:i/>
          <w:iCs/>
          <w:sz w:val="28"/>
          <w:szCs w:val="28"/>
        </w:rPr>
        <w:t>tử</w:t>
      </w:r>
      <w:proofErr w:type="spellEnd"/>
      <w:r w:rsidRPr="0038162F">
        <w:rPr>
          <w:b/>
          <w:bCs/>
          <w:i/>
          <w:iCs/>
          <w:sz w:val="28"/>
          <w:szCs w:val="28"/>
        </w:rPr>
        <w:t xml:space="preserve">, </w:t>
      </w:r>
      <w:proofErr w:type="spellStart"/>
      <w:r w:rsidRPr="0038162F">
        <w:rPr>
          <w:b/>
          <w:bCs/>
          <w:i/>
          <w:iCs/>
          <w:sz w:val="28"/>
          <w:szCs w:val="28"/>
        </w:rPr>
        <w:t>công</w:t>
      </w:r>
      <w:proofErr w:type="spellEnd"/>
      <w:r w:rsidRPr="0038162F">
        <w:rPr>
          <w:b/>
          <w:bCs/>
          <w:i/>
          <w:iCs/>
          <w:sz w:val="28"/>
          <w:szCs w:val="28"/>
        </w:rPr>
        <w:t xml:space="preserve"> </w:t>
      </w:r>
      <w:proofErr w:type="spellStart"/>
      <w:r w:rsidRPr="0038162F">
        <w:rPr>
          <w:b/>
          <w:bCs/>
          <w:i/>
          <w:iCs/>
          <w:sz w:val="28"/>
          <w:szCs w:val="28"/>
        </w:rPr>
        <w:t>nghệ</w:t>
      </w:r>
      <w:proofErr w:type="spellEnd"/>
      <w:r w:rsidRPr="0038162F">
        <w:rPr>
          <w:b/>
          <w:bCs/>
          <w:i/>
          <w:iCs/>
          <w:sz w:val="28"/>
          <w:szCs w:val="28"/>
        </w:rPr>
        <w:t xml:space="preserve"> </w:t>
      </w:r>
      <w:proofErr w:type="spellStart"/>
      <w:r w:rsidRPr="0038162F">
        <w:rPr>
          <w:b/>
          <w:bCs/>
          <w:i/>
          <w:iCs/>
          <w:sz w:val="28"/>
          <w:szCs w:val="28"/>
        </w:rPr>
        <w:t>mới</w:t>
      </w:r>
      <w:proofErr w:type="spellEnd"/>
      <w:r w:rsidRPr="0038162F">
        <w:rPr>
          <w:b/>
          <w:bCs/>
          <w:i/>
          <w:iCs/>
          <w:sz w:val="28"/>
          <w:szCs w:val="28"/>
        </w:rPr>
        <w:t xml:space="preserve"> </w:t>
      </w:r>
      <w:proofErr w:type="spellStart"/>
      <w:r w:rsidRPr="0038162F">
        <w:rPr>
          <w:b/>
          <w:bCs/>
          <w:i/>
          <w:iCs/>
          <w:sz w:val="28"/>
          <w:szCs w:val="28"/>
        </w:rPr>
        <w:t>trong</w:t>
      </w:r>
      <w:proofErr w:type="spellEnd"/>
      <w:r w:rsidRPr="0038162F">
        <w:rPr>
          <w:b/>
          <w:bCs/>
          <w:i/>
          <w:iCs/>
          <w:sz w:val="28"/>
          <w:szCs w:val="28"/>
        </w:rPr>
        <w:t xml:space="preserve"> </w:t>
      </w:r>
      <w:proofErr w:type="spellStart"/>
      <w:r w:rsidRPr="0038162F">
        <w:rPr>
          <w:b/>
          <w:bCs/>
          <w:i/>
          <w:iCs/>
          <w:sz w:val="28"/>
          <w:szCs w:val="28"/>
        </w:rPr>
        <w:t>lĩnh</w:t>
      </w:r>
      <w:proofErr w:type="spellEnd"/>
      <w:r w:rsidRPr="0038162F">
        <w:rPr>
          <w:b/>
          <w:bCs/>
          <w:i/>
          <w:iCs/>
          <w:sz w:val="28"/>
          <w:szCs w:val="28"/>
        </w:rPr>
        <w:t xml:space="preserve"> </w:t>
      </w:r>
      <w:proofErr w:type="spellStart"/>
      <w:r w:rsidRPr="0038162F">
        <w:rPr>
          <w:b/>
          <w:bCs/>
          <w:i/>
          <w:iCs/>
          <w:sz w:val="28"/>
          <w:szCs w:val="28"/>
        </w:rPr>
        <w:t>vực</w:t>
      </w:r>
      <w:proofErr w:type="spellEnd"/>
      <w:r w:rsidRPr="0038162F">
        <w:rPr>
          <w:b/>
          <w:bCs/>
          <w:i/>
          <w:iCs/>
          <w:sz w:val="28"/>
          <w:szCs w:val="28"/>
        </w:rPr>
        <w:t xml:space="preserve"> </w:t>
      </w:r>
      <w:proofErr w:type="spellStart"/>
      <w:r w:rsidRPr="0038162F">
        <w:rPr>
          <w:b/>
          <w:bCs/>
          <w:i/>
          <w:iCs/>
          <w:sz w:val="28"/>
          <w:szCs w:val="28"/>
        </w:rPr>
        <w:t>năng</w:t>
      </w:r>
      <w:proofErr w:type="spellEnd"/>
      <w:r w:rsidRPr="0038162F">
        <w:rPr>
          <w:b/>
          <w:bCs/>
          <w:i/>
          <w:iCs/>
          <w:sz w:val="28"/>
          <w:szCs w:val="28"/>
        </w:rPr>
        <w:t xml:space="preserve"> </w:t>
      </w:r>
      <w:proofErr w:type="spellStart"/>
      <w:r w:rsidRPr="0038162F">
        <w:rPr>
          <w:b/>
          <w:bCs/>
          <w:i/>
          <w:iCs/>
          <w:sz w:val="28"/>
          <w:szCs w:val="28"/>
        </w:rPr>
        <w:t>lượng</w:t>
      </w:r>
      <w:proofErr w:type="spellEnd"/>
      <w:r w:rsidRPr="0038162F">
        <w:rPr>
          <w:b/>
          <w:bCs/>
          <w:i/>
          <w:iCs/>
          <w:sz w:val="28"/>
          <w:szCs w:val="28"/>
        </w:rPr>
        <w:t xml:space="preserve">, </w:t>
      </w:r>
      <w:proofErr w:type="spellStart"/>
      <w:r w:rsidR="007C3195">
        <w:rPr>
          <w:b/>
          <w:bCs/>
          <w:i/>
          <w:iCs/>
          <w:sz w:val="28"/>
          <w:szCs w:val="28"/>
        </w:rPr>
        <w:t>trí</w:t>
      </w:r>
      <w:proofErr w:type="spellEnd"/>
      <w:r w:rsidR="007C3195">
        <w:rPr>
          <w:b/>
          <w:bCs/>
          <w:i/>
          <w:iCs/>
          <w:sz w:val="28"/>
          <w:szCs w:val="28"/>
        </w:rPr>
        <w:t xml:space="preserve"> </w:t>
      </w:r>
      <w:proofErr w:type="spellStart"/>
      <w:r w:rsidR="007C3195">
        <w:rPr>
          <w:b/>
          <w:bCs/>
          <w:i/>
          <w:iCs/>
          <w:sz w:val="28"/>
          <w:szCs w:val="28"/>
        </w:rPr>
        <w:t>tuệ</w:t>
      </w:r>
      <w:proofErr w:type="spellEnd"/>
      <w:r w:rsidR="007C3195">
        <w:rPr>
          <w:b/>
          <w:bCs/>
          <w:i/>
          <w:iCs/>
          <w:sz w:val="28"/>
          <w:szCs w:val="28"/>
        </w:rPr>
        <w:t xml:space="preserve"> </w:t>
      </w:r>
      <w:proofErr w:type="spellStart"/>
      <w:r w:rsidR="007C3195">
        <w:rPr>
          <w:b/>
          <w:bCs/>
          <w:i/>
          <w:iCs/>
          <w:sz w:val="28"/>
          <w:szCs w:val="28"/>
        </w:rPr>
        <w:t>nhân</w:t>
      </w:r>
      <w:proofErr w:type="spellEnd"/>
      <w:r w:rsidR="007C3195">
        <w:rPr>
          <w:b/>
          <w:bCs/>
          <w:i/>
          <w:iCs/>
          <w:sz w:val="28"/>
          <w:szCs w:val="28"/>
        </w:rPr>
        <w:t xml:space="preserve"> </w:t>
      </w:r>
      <w:proofErr w:type="spellStart"/>
      <w:r w:rsidR="007C3195">
        <w:rPr>
          <w:b/>
          <w:bCs/>
          <w:i/>
          <w:iCs/>
          <w:sz w:val="28"/>
          <w:szCs w:val="28"/>
        </w:rPr>
        <w:t>tạo</w:t>
      </w:r>
      <w:proofErr w:type="spellEnd"/>
      <w:r w:rsidRPr="0038162F">
        <w:rPr>
          <w:b/>
          <w:bCs/>
          <w:i/>
          <w:iCs/>
          <w:sz w:val="28"/>
          <w:szCs w:val="28"/>
        </w:rPr>
        <w:t xml:space="preserve">, </w:t>
      </w:r>
      <w:proofErr w:type="spellStart"/>
      <w:r w:rsidRPr="0038162F">
        <w:rPr>
          <w:b/>
          <w:bCs/>
          <w:i/>
          <w:iCs/>
          <w:sz w:val="28"/>
          <w:szCs w:val="28"/>
        </w:rPr>
        <w:t>công</w:t>
      </w:r>
      <w:proofErr w:type="spellEnd"/>
      <w:r w:rsidRPr="0038162F">
        <w:rPr>
          <w:b/>
          <w:bCs/>
          <w:i/>
          <w:iCs/>
          <w:sz w:val="28"/>
          <w:szCs w:val="28"/>
        </w:rPr>
        <w:t xml:space="preserve"> </w:t>
      </w:r>
      <w:proofErr w:type="spellStart"/>
      <w:r w:rsidRPr="0038162F">
        <w:rPr>
          <w:b/>
          <w:bCs/>
          <w:i/>
          <w:iCs/>
          <w:sz w:val="28"/>
          <w:szCs w:val="28"/>
        </w:rPr>
        <w:t>nghệ</w:t>
      </w:r>
      <w:proofErr w:type="spellEnd"/>
      <w:r w:rsidRPr="0038162F">
        <w:rPr>
          <w:b/>
          <w:bCs/>
          <w:i/>
          <w:iCs/>
          <w:sz w:val="28"/>
          <w:szCs w:val="28"/>
        </w:rPr>
        <w:t xml:space="preserve"> </w:t>
      </w:r>
      <w:proofErr w:type="spellStart"/>
      <w:r w:rsidRPr="0038162F">
        <w:rPr>
          <w:b/>
          <w:bCs/>
          <w:i/>
          <w:iCs/>
          <w:sz w:val="28"/>
          <w:szCs w:val="28"/>
        </w:rPr>
        <w:t>sinh</w:t>
      </w:r>
      <w:proofErr w:type="spellEnd"/>
      <w:r w:rsidRPr="0038162F">
        <w:rPr>
          <w:b/>
          <w:bCs/>
          <w:i/>
          <w:iCs/>
          <w:sz w:val="28"/>
          <w:szCs w:val="28"/>
        </w:rPr>
        <w:t xml:space="preserve"> </w:t>
      </w:r>
      <w:proofErr w:type="spellStart"/>
      <w:r w:rsidRPr="0038162F">
        <w:rPr>
          <w:b/>
          <w:bCs/>
          <w:i/>
          <w:iCs/>
          <w:sz w:val="28"/>
          <w:szCs w:val="28"/>
        </w:rPr>
        <w:t>học</w:t>
      </w:r>
      <w:proofErr w:type="spellEnd"/>
      <w:r w:rsidRPr="0038162F">
        <w:rPr>
          <w:b/>
          <w:bCs/>
          <w:i/>
          <w:iCs/>
          <w:sz w:val="28"/>
          <w:szCs w:val="28"/>
        </w:rPr>
        <w:t xml:space="preserve">, </w:t>
      </w:r>
      <w:proofErr w:type="spellStart"/>
      <w:r w:rsidRPr="0038162F">
        <w:rPr>
          <w:b/>
          <w:bCs/>
          <w:i/>
          <w:iCs/>
          <w:sz w:val="28"/>
          <w:szCs w:val="28"/>
        </w:rPr>
        <w:t>điện</w:t>
      </w:r>
      <w:proofErr w:type="spellEnd"/>
      <w:r w:rsidRPr="0038162F">
        <w:rPr>
          <w:b/>
          <w:bCs/>
          <w:i/>
          <w:iCs/>
          <w:sz w:val="28"/>
          <w:szCs w:val="28"/>
        </w:rPr>
        <w:t xml:space="preserve"> </w:t>
      </w:r>
      <w:proofErr w:type="spellStart"/>
      <w:r w:rsidRPr="0038162F">
        <w:rPr>
          <w:b/>
          <w:bCs/>
          <w:i/>
          <w:iCs/>
          <w:sz w:val="28"/>
          <w:szCs w:val="28"/>
        </w:rPr>
        <w:t>tử</w:t>
      </w:r>
      <w:proofErr w:type="spellEnd"/>
      <w:r w:rsidRPr="0038162F">
        <w:rPr>
          <w:b/>
          <w:bCs/>
          <w:i/>
          <w:iCs/>
          <w:sz w:val="28"/>
          <w:szCs w:val="28"/>
        </w:rPr>
        <w:t xml:space="preserve"> y </w:t>
      </w:r>
      <w:proofErr w:type="spellStart"/>
      <w:r w:rsidRPr="0038162F">
        <w:rPr>
          <w:b/>
          <w:bCs/>
          <w:i/>
          <w:iCs/>
          <w:sz w:val="28"/>
          <w:szCs w:val="28"/>
        </w:rPr>
        <w:t>sinh</w:t>
      </w:r>
      <w:proofErr w:type="spellEnd"/>
      <w:r w:rsidRPr="0038162F">
        <w:rPr>
          <w:i/>
          <w:iCs/>
          <w:sz w:val="28"/>
          <w:szCs w:val="28"/>
        </w:rPr>
        <w:t>.</w:t>
      </w:r>
    </w:p>
    <w:p w14:paraId="1A2E970C" w14:textId="4FA1E0BB" w:rsidR="0038162F" w:rsidRPr="0038162F" w:rsidRDefault="0038162F" w:rsidP="00547FBA">
      <w:pPr>
        <w:widowControl w:val="0"/>
        <w:adjustRightInd w:val="0"/>
        <w:spacing w:before="60" w:after="60" w:line="360" w:lineRule="auto"/>
        <w:ind w:firstLine="720"/>
        <w:jc w:val="both"/>
        <w:rPr>
          <w:sz w:val="28"/>
          <w:szCs w:val="28"/>
        </w:rPr>
      </w:pPr>
      <w:r w:rsidRPr="0038162F">
        <w:rPr>
          <w:b/>
          <w:bCs/>
          <w:sz w:val="28"/>
          <w:szCs w:val="28"/>
        </w:rPr>
        <w:t xml:space="preserve">+ </w:t>
      </w:r>
      <w:proofErr w:type="spellStart"/>
      <w:r w:rsidRPr="0038162F">
        <w:rPr>
          <w:b/>
          <w:bCs/>
          <w:sz w:val="28"/>
          <w:szCs w:val="28"/>
        </w:rPr>
        <w:t>Tại</w:t>
      </w:r>
      <w:proofErr w:type="spellEnd"/>
      <w:r w:rsidRPr="0038162F">
        <w:rPr>
          <w:b/>
          <w:bCs/>
          <w:sz w:val="28"/>
          <w:szCs w:val="28"/>
        </w:rPr>
        <w:t xml:space="preserve"> </w:t>
      </w:r>
      <w:proofErr w:type="spellStart"/>
      <w:r w:rsidRPr="0038162F">
        <w:rPr>
          <w:b/>
          <w:bCs/>
          <w:sz w:val="28"/>
          <w:szCs w:val="28"/>
        </w:rPr>
        <w:t>điểm</w:t>
      </w:r>
      <w:proofErr w:type="spellEnd"/>
      <w:r w:rsidRPr="0038162F">
        <w:rPr>
          <w:b/>
          <w:bCs/>
          <w:sz w:val="28"/>
          <w:szCs w:val="28"/>
        </w:rPr>
        <w:t xml:space="preserve"> c </w:t>
      </w:r>
      <w:proofErr w:type="spellStart"/>
      <w:r w:rsidRPr="0038162F">
        <w:rPr>
          <w:b/>
          <w:bCs/>
          <w:sz w:val="28"/>
          <w:szCs w:val="28"/>
        </w:rPr>
        <w:t>khoản</w:t>
      </w:r>
      <w:proofErr w:type="spellEnd"/>
      <w:r w:rsidRPr="0038162F">
        <w:rPr>
          <w:b/>
          <w:bCs/>
          <w:sz w:val="28"/>
          <w:szCs w:val="28"/>
        </w:rPr>
        <w:t xml:space="preserve"> 6 </w:t>
      </w:r>
      <w:proofErr w:type="spellStart"/>
      <w:r w:rsidRPr="0038162F">
        <w:rPr>
          <w:b/>
          <w:bCs/>
          <w:sz w:val="28"/>
          <w:szCs w:val="28"/>
        </w:rPr>
        <w:t>mục</w:t>
      </w:r>
      <w:proofErr w:type="spellEnd"/>
      <w:r w:rsidRPr="0038162F">
        <w:rPr>
          <w:b/>
          <w:bCs/>
          <w:sz w:val="28"/>
          <w:szCs w:val="28"/>
        </w:rPr>
        <w:t xml:space="preserve"> IV </w:t>
      </w:r>
      <w:proofErr w:type="spellStart"/>
      <w:r w:rsidRPr="0038162F">
        <w:rPr>
          <w:b/>
          <w:bCs/>
          <w:sz w:val="28"/>
          <w:szCs w:val="28"/>
        </w:rPr>
        <w:t>Điều</w:t>
      </w:r>
      <w:proofErr w:type="spellEnd"/>
      <w:r w:rsidRPr="0038162F">
        <w:rPr>
          <w:b/>
          <w:bCs/>
          <w:sz w:val="28"/>
          <w:szCs w:val="28"/>
        </w:rPr>
        <w:t xml:space="preserve"> 1 </w:t>
      </w:r>
      <w:proofErr w:type="spellStart"/>
      <w:r w:rsidRPr="0038162F">
        <w:rPr>
          <w:b/>
          <w:bCs/>
          <w:sz w:val="28"/>
          <w:szCs w:val="28"/>
        </w:rPr>
        <w:t>Quyết</w:t>
      </w:r>
      <w:proofErr w:type="spellEnd"/>
      <w:r w:rsidRPr="0038162F">
        <w:rPr>
          <w:b/>
          <w:bCs/>
          <w:sz w:val="28"/>
          <w:szCs w:val="28"/>
        </w:rPr>
        <w:t xml:space="preserve"> </w:t>
      </w:r>
      <w:proofErr w:type="spellStart"/>
      <w:r w:rsidRPr="0038162F">
        <w:rPr>
          <w:b/>
          <w:bCs/>
          <w:sz w:val="28"/>
          <w:szCs w:val="28"/>
        </w:rPr>
        <w:t>định</w:t>
      </w:r>
      <w:proofErr w:type="spellEnd"/>
      <w:r w:rsidRPr="0038162F">
        <w:rPr>
          <w:b/>
          <w:bCs/>
          <w:sz w:val="28"/>
          <w:szCs w:val="28"/>
        </w:rPr>
        <w:t xml:space="preserve"> </w:t>
      </w:r>
      <w:proofErr w:type="spellStart"/>
      <w:r w:rsidRPr="0038162F">
        <w:rPr>
          <w:b/>
          <w:bCs/>
          <w:sz w:val="28"/>
          <w:szCs w:val="28"/>
        </w:rPr>
        <w:t>số</w:t>
      </w:r>
      <w:proofErr w:type="spellEnd"/>
      <w:r w:rsidRPr="0038162F">
        <w:rPr>
          <w:b/>
          <w:bCs/>
          <w:sz w:val="28"/>
          <w:szCs w:val="28"/>
        </w:rPr>
        <w:t xml:space="preserve"> 749/QĐ-</w:t>
      </w:r>
      <w:proofErr w:type="spellStart"/>
      <w:r w:rsidRPr="0038162F">
        <w:rPr>
          <w:b/>
          <w:bCs/>
          <w:sz w:val="28"/>
          <w:szCs w:val="28"/>
        </w:rPr>
        <w:t>TTg</w:t>
      </w:r>
      <w:proofErr w:type="spellEnd"/>
      <w:r w:rsidRPr="0038162F">
        <w:rPr>
          <w:b/>
          <w:bCs/>
          <w:sz w:val="28"/>
          <w:szCs w:val="28"/>
        </w:rPr>
        <w:t xml:space="preserve"> </w:t>
      </w:r>
      <w:proofErr w:type="spellStart"/>
      <w:r w:rsidRPr="0038162F">
        <w:rPr>
          <w:b/>
          <w:bCs/>
          <w:sz w:val="28"/>
          <w:szCs w:val="28"/>
        </w:rPr>
        <w:t>ngày</w:t>
      </w:r>
      <w:proofErr w:type="spellEnd"/>
      <w:r w:rsidRPr="0038162F">
        <w:rPr>
          <w:b/>
          <w:bCs/>
          <w:sz w:val="28"/>
          <w:szCs w:val="28"/>
        </w:rPr>
        <w:t xml:space="preserve"> 03/6/2020 </w:t>
      </w:r>
      <w:proofErr w:type="spellStart"/>
      <w:r w:rsidRPr="0038162F">
        <w:rPr>
          <w:b/>
          <w:bCs/>
          <w:sz w:val="28"/>
          <w:szCs w:val="28"/>
        </w:rPr>
        <w:t>của</w:t>
      </w:r>
      <w:proofErr w:type="spellEnd"/>
      <w:r w:rsidRPr="0038162F">
        <w:rPr>
          <w:b/>
          <w:bCs/>
          <w:sz w:val="28"/>
          <w:szCs w:val="28"/>
        </w:rPr>
        <w:t xml:space="preserve"> </w:t>
      </w:r>
      <w:proofErr w:type="spellStart"/>
      <w:r w:rsidRPr="0038162F">
        <w:rPr>
          <w:b/>
          <w:bCs/>
          <w:sz w:val="28"/>
          <w:szCs w:val="28"/>
        </w:rPr>
        <w:t>Thủ</w:t>
      </w:r>
      <w:proofErr w:type="spellEnd"/>
      <w:r w:rsidRPr="0038162F">
        <w:rPr>
          <w:b/>
          <w:bCs/>
          <w:sz w:val="28"/>
          <w:szCs w:val="28"/>
        </w:rPr>
        <w:t xml:space="preserve"> </w:t>
      </w:r>
      <w:proofErr w:type="spellStart"/>
      <w:r w:rsidRPr="0038162F">
        <w:rPr>
          <w:b/>
          <w:bCs/>
          <w:sz w:val="28"/>
          <w:szCs w:val="28"/>
        </w:rPr>
        <w:t>tướng</w:t>
      </w:r>
      <w:proofErr w:type="spellEnd"/>
      <w:r w:rsidRPr="0038162F">
        <w:rPr>
          <w:b/>
          <w:bCs/>
          <w:sz w:val="28"/>
          <w:szCs w:val="28"/>
        </w:rPr>
        <w:t xml:space="preserve"> </w:t>
      </w:r>
      <w:proofErr w:type="spellStart"/>
      <w:r w:rsidRPr="0038162F">
        <w:rPr>
          <w:b/>
          <w:bCs/>
          <w:sz w:val="28"/>
          <w:szCs w:val="28"/>
        </w:rPr>
        <w:t>Chính</w:t>
      </w:r>
      <w:proofErr w:type="spellEnd"/>
      <w:r w:rsidRPr="0038162F">
        <w:rPr>
          <w:b/>
          <w:bCs/>
          <w:sz w:val="28"/>
          <w:szCs w:val="28"/>
        </w:rPr>
        <w:t xml:space="preserve"> </w:t>
      </w:r>
      <w:proofErr w:type="spellStart"/>
      <w:r w:rsidRPr="0038162F">
        <w:rPr>
          <w:b/>
          <w:bCs/>
          <w:sz w:val="28"/>
          <w:szCs w:val="28"/>
        </w:rPr>
        <w:t>phủ</w:t>
      </w:r>
      <w:proofErr w:type="spellEnd"/>
      <w:r w:rsidRPr="0038162F">
        <w:rPr>
          <w:b/>
          <w:bCs/>
          <w:sz w:val="28"/>
          <w:szCs w:val="28"/>
        </w:rPr>
        <w:t xml:space="preserve"> </w:t>
      </w:r>
      <w:proofErr w:type="spellStart"/>
      <w:r w:rsidRPr="0038162F">
        <w:rPr>
          <w:b/>
          <w:bCs/>
          <w:sz w:val="28"/>
          <w:szCs w:val="28"/>
        </w:rPr>
        <w:t>phê</w:t>
      </w:r>
      <w:proofErr w:type="spellEnd"/>
      <w:r w:rsidRPr="0038162F">
        <w:rPr>
          <w:b/>
          <w:bCs/>
          <w:sz w:val="28"/>
          <w:szCs w:val="28"/>
        </w:rPr>
        <w:t xml:space="preserve"> </w:t>
      </w:r>
      <w:proofErr w:type="spellStart"/>
      <w:r w:rsidRPr="0038162F">
        <w:rPr>
          <w:b/>
          <w:bCs/>
          <w:sz w:val="28"/>
          <w:szCs w:val="28"/>
        </w:rPr>
        <w:t>duyệt</w:t>
      </w:r>
      <w:proofErr w:type="spellEnd"/>
      <w:r w:rsidRPr="0038162F">
        <w:rPr>
          <w:b/>
          <w:bCs/>
          <w:sz w:val="28"/>
          <w:szCs w:val="28"/>
        </w:rPr>
        <w:t xml:space="preserve"> “</w:t>
      </w:r>
      <w:proofErr w:type="spellStart"/>
      <w:r w:rsidRPr="0038162F">
        <w:rPr>
          <w:b/>
          <w:bCs/>
          <w:sz w:val="28"/>
          <w:szCs w:val="28"/>
        </w:rPr>
        <w:t>Chương</w:t>
      </w:r>
      <w:proofErr w:type="spellEnd"/>
      <w:r w:rsidRPr="0038162F">
        <w:rPr>
          <w:b/>
          <w:bCs/>
          <w:sz w:val="28"/>
          <w:szCs w:val="28"/>
        </w:rPr>
        <w:t xml:space="preserve"> </w:t>
      </w:r>
      <w:proofErr w:type="spellStart"/>
      <w:r w:rsidRPr="0038162F">
        <w:rPr>
          <w:b/>
          <w:bCs/>
          <w:sz w:val="28"/>
          <w:szCs w:val="28"/>
        </w:rPr>
        <w:t>trình</w:t>
      </w:r>
      <w:proofErr w:type="spellEnd"/>
      <w:r w:rsidRPr="0038162F">
        <w:rPr>
          <w:b/>
          <w:bCs/>
          <w:sz w:val="28"/>
          <w:szCs w:val="28"/>
        </w:rPr>
        <w:t xml:space="preserve"> </w:t>
      </w:r>
      <w:proofErr w:type="spellStart"/>
      <w:r w:rsidRPr="0038162F">
        <w:rPr>
          <w:b/>
          <w:bCs/>
          <w:sz w:val="28"/>
          <w:szCs w:val="28"/>
        </w:rPr>
        <w:t>chuyển</w:t>
      </w:r>
      <w:proofErr w:type="spellEnd"/>
      <w:r w:rsidRPr="0038162F">
        <w:rPr>
          <w:b/>
          <w:bCs/>
          <w:sz w:val="28"/>
          <w:szCs w:val="28"/>
        </w:rPr>
        <w:t xml:space="preserve"> </w:t>
      </w:r>
      <w:proofErr w:type="spellStart"/>
      <w:r w:rsidRPr="0038162F">
        <w:rPr>
          <w:b/>
          <w:bCs/>
          <w:sz w:val="28"/>
          <w:szCs w:val="28"/>
        </w:rPr>
        <w:t>đổi</w:t>
      </w:r>
      <w:proofErr w:type="spellEnd"/>
      <w:r w:rsidRPr="0038162F">
        <w:rPr>
          <w:b/>
          <w:bCs/>
          <w:sz w:val="28"/>
          <w:szCs w:val="28"/>
        </w:rPr>
        <w:t xml:space="preserve"> </w:t>
      </w:r>
      <w:proofErr w:type="spellStart"/>
      <w:r w:rsidRPr="0038162F">
        <w:rPr>
          <w:b/>
          <w:bCs/>
          <w:sz w:val="28"/>
          <w:szCs w:val="28"/>
        </w:rPr>
        <w:t>số</w:t>
      </w:r>
      <w:proofErr w:type="spellEnd"/>
      <w:r w:rsidRPr="0038162F">
        <w:rPr>
          <w:b/>
          <w:bCs/>
          <w:sz w:val="28"/>
          <w:szCs w:val="28"/>
        </w:rPr>
        <w:t xml:space="preserve"> </w:t>
      </w:r>
      <w:proofErr w:type="spellStart"/>
      <w:r w:rsidRPr="0038162F">
        <w:rPr>
          <w:b/>
          <w:bCs/>
          <w:sz w:val="28"/>
          <w:szCs w:val="28"/>
        </w:rPr>
        <w:t>quốc</w:t>
      </w:r>
      <w:proofErr w:type="spellEnd"/>
      <w:r w:rsidRPr="0038162F">
        <w:rPr>
          <w:b/>
          <w:bCs/>
          <w:sz w:val="28"/>
          <w:szCs w:val="28"/>
        </w:rPr>
        <w:t xml:space="preserve"> </w:t>
      </w:r>
      <w:proofErr w:type="spellStart"/>
      <w:r w:rsidRPr="0038162F">
        <w:rPr>
          <w:b/>
          <w:bCs/>
          <w:sz w:val="28"/>
          <w:szCs w:val="28"/>
        </w:rPr>
        <w:t>gia</w:t>
      </w:r>
      <w:proofErr w:type="spellEnd"/>
      <w:r w:rsidRPr="0038162F">
        <w:rPr>
          <w:b/>
          <w:bCs/>
          <w:sz w:val="28"/>
          <w:szCs w:val="28"/>
        </w:rPr>
        <w:t xml:space="preserve"> </w:t>
      </w:r>
      <w:proofErr w:type="spellStart"/>
      <w:r w:rsidRPr="0038162F">
        <w:rPr>
          <w:b/>
          <w:bCs/>
          <w:sz w:val="28"/>
          <w:szCs w:val="28"/>
        </w:rPr>
        <w:t>đến</w:t>
      </w:r>
      <w:proofErr w:type="spellEnd"/>
      <w:r w:rsidRPr="0038162F">
        <w:rPr>
          <w:b/>
          <w:bCs/>
          <w:sz w:val="28"/>
          <w:szCs w:val="28"/>
        </w:rPr>
        <w:t xml:space="preserve"> </w:t>
      </w:r>
      <w:proofErr w:type="spellStart"/>
      <w:r w:rsidRPr="0038162F">
        <w:rPr>
          <w:b/>
          <w:bCs/>
          <w:sz w:val="28"/>
          <w:szCs w:val="28"/>
        </w:rPr>
        <w:t>năm</w:t>
      </w:r>
      <w:proofErr w:type="spellEnd"/>
      <w:r w:rsidRPr="0038162F">
        <w:rPr>
          <w:b/>
          <w:bCs/>
          <w:sz w:val="28"/>
          <w:szCs w:val="28"/>
        </w:rPr>
        <w:t xml:space="preserve"> 2025, </w:t>
      </w:r>
      <w:proofErr w:type="spellStart"/>
      <w:r w:rsidRPr="0038162F">
        <w:rPr>
          <w:b/>
          <w:bCs/>
          <w:sz w:val="28"/>
          <w:szCs w:val="28"/>
        </w:rPr>
        <w:t>định</w:t>
      </w:r>
      <w:proofErr w:type="spellEnd"/>
      <w:r w:rsidRPr="0038162F">
        <w:rPr>
          <w:b/>
          <w:bCs/>
          <w:sz w:val="28"/>
          <w:szCs w:val="28"/>
        </w:rPr>
        <w:t xml:space="preserve"> </w:t>
      </w:r>
      <w:proofErr w:type="spellStart"/>
      <w:r w:rsidRPr="0038162F">
        <w:rPr>
          <w:b/>
          <w:bCs/>
          <w:sz w:val="28"/>
          <w:szCs w:val="28"/>
        </w:rPr>
        <w:t>hướng</w:t>
      </w:r>
      <w:proofErr w:type="spellEnd"/>
      <w:r w:rsidRPr="0038162F">
        <w:rPr>
          <w:b/>
          <w:bCs/>
          <w:sz w:val="28"/>
          <w:szCs w:val="28"/>
        </w:rPr>
        <w:t xml:space="preserve"> </w:t>
      </w:r>
      <w:proofErr w:type="spellStart"/>
      <w:r w:rsidRPr="0038162F">
        <w:rPr>
          <w:b/>
          <w:bCs/>
          <w:sz w:val="28"/>
          <w:szCs w:val="28"/>
        </w:rPr>
        <w:t>đến</w:t>
      </w:r>
      <w:proofErr w:type="spellEnd"/>
      <w:r w:rsidRPr="0038162F">
        <w:rPr>
          <w:b/>
          <w:bCs/>
          <w:sz w:val="28"/>
          <w:szCs w:val="28"/>
        </w:rPr>
        <w:t xml:space="preserve"> </w:t>
      </w:r>
      <w:proofErr w:type="spellStart"/>
      <w:r w:rsidRPr="0038162F">
        <w:rPr>
          <w:b/>
          <w:bCs/>
          <w:sz w:val="28"/>
          <w:szCs w:val="28"/>
        </w:rPr>
        <w:t>năm</w:t>
      </w:r>
      <w:proofErr w:type="spellEnd"/>
      <w:r w:rsidRPr="0038162F">
        <w:rPr>
          <w:b/>
          <w:bCs/>
          <w:sz w:val="28"/>
          <w:szCs w:val="28"/>
        </w:rPr>
        <w:t xml:space="preserve"> 2030” </w:t>
      </w:r>
      <w:proofErr w:type="spellStart"/>
      <w:r w:rsidRPr="0038162F">
        <w:rPr>
          <w:sz w:val="28"/>
          <w:szCs w:val="28"/>
        </w:rPr>
        <w:t>giao</w:t>
      </w:r>
      <w:proofErr w:type="spellEnd"/>
      <w:r w:rsidRPr="0038162F">
        <w:rPr>
          <w:sz w:val="28"/>
          <w:szCs w:val="28"/>
        </w:rPr>
        <w:t xml:space="preserve"> </w:t>
      </w:r>
      <w:proofErr w:type="spellStart"/>
      <w:r w:rsidRPr="0038162F">
        <w:rPr>
          <w:sz w:val="28"/>
          <w:szCs w:val="28"/>
        </w:rPr>
        <w:t>Bộ</w:t>
      </w:r>
      <w:proofErr w:type="spellEnd"/>
      <w:r w:rsidRPr="0038162F">
        <w:rPr>
          <w:sz w:val="28"/>
          <w:szCs w:val="28"/>
        </w:rPr>
        <w:t xml:space="preserve"> KH&amp;CN </w:t>
      </w:r>
      <w:proofErr w:type="spellStart"/>
      <w:r w:rsidRPr="0038162F">
        <w:rPr>
          <w:sz w:val="28"/>
          <w:szCs w:val="28"/>
        </w:rPr>
        <w:t>chủ</w:t>
      </w:r>
      <w:proofErr w:type="spellEnd"/>
      <w:r w:rsidRPr="0038162F">
        <w:rPr>
          <w:sz w:val="28"/>
          <w:szCs w:val="28"/>
        </w:rPr>
        <w:t xml:space="preserve"> </w:t>
      </w:r>
      <w:proofErr w:type="spellStart"/>
      <w:r w:rsidRPr="0038162F">
        <w:rPr>
          <w:sz w:val="28"/>
          <w:szCs w:val="28"/>
        </w:rPr>
        <w:t>trì</w:t>
      </w:r>
      <w:proofErr w:type="spellEnd"/>
      <w:r w:rsidRPr="0038162F">
        <w:rPr>
          <w:sz w:val="28"/>
          <w:szCs w:val="28"/>
        </w:rPr>
        <w:t xml:space="preserve"> “</w:t>
      </w:r>
      <w:proofErr w:type="spellStart"/>
      <w:r w:rsidRPr="0038162F">
        <w:rPr>
          <w:rFonts w:eastAsia="Arial"/>
          <w:i/>
          <w:iCs/>
          <w:spacing w:val="-4"/>
          <w:sz w:val="28"/>
          <w:szCs w:val="28"/>
        </w:rPr>
        <w:t>Lựa</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chọn</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ưu</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tiên</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nghiên</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cứu</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một</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số</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công</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nghệ</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cốt</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lõi</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mà</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Việt</w:t>
      </w:r>
      <w:proofErr w:type="spellEnd"/>
      <w:r w:rsidRPr="0038162F">
        <w:rPr>
          <w:rFonts w:eastAsia="Arial"/>
          <w:i/>
          <w:iCs/>
          <w:spacing w:val="-4"/>
          <w:sz w:val="28"/>
          <w:szCs w:val="28"/>
        </w:rPr>
        <w:t xml:space="preserve"> Nam </w:t>
      </w:r>
      <w:proofErr w:type="spellStart"/>
      <w:r w:rsidRPr="0038162F">
        <w:rPr>
          <w:rFonts w:eastAsia="Arial"/>
          <w:i/>
          <w:iCs/>
          <w:spacing w:val="-4"/>
          <w:sz w:val="28"/>
          <w:szCs w:val="28"/>
        </w:rPr>
        <w:t>có</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thể</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đi</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tắt</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đón</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đầu</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cũng</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như</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có</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khả</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năng</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tạo</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bứt</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phá</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mạnh</w:t>
      </w:r>
      <w:proofErr w:type="spellEnd"/>
      <w:r w:rsidRPr="0038162F">
        <w:rPr>
          <w:rFonts w:eastAsia="Arial"/>
          <w:i/>
          <w:iCs/>
          <w:spacing w:val="-4"/>
          <w:sz w:val="28"/>
          <w:szCs w:val="28"/>
        </w:rPr>
        <w:t xml:space="preserve"> </w:t>
      </w:r>
      <w:proofErr w:type="spellStart"/>
      <w:r w:rsidRPr="0038162F">
        <w:rPr>
          <w:rFonts w:eastAsia="Arial"/>
          <w:i/>
          <w:iCs/>
          <w:spacing w:val="-4"/>
          <w:sz w:val="28"/>
          <w:szCs w:val="28"/>
        </w:rPr>
        <w:t>mẽ</w:t>
      </w:r>
      <w:proofErr w:type="spellEnd"/>
      <w:r w:rsidRPr="0038162F">
        <w:rPr>
          <w:rFonts w:eastAsia="Arial"/>
          <w:i/>
          <w:iCs/>
          <w:spacing w:val="-4"/>
          <w:sz w:val="28"/>
          <w:szCs w:val="28"/>
        </w:rPr>
        <w:t xml:space="preserve"> </w:t>
      </w:r>
      <w:proofErr w:type="spellStart"/>
      <w:r w:rsidRPr="0038162F">
        <w:rPr>
          <w:rFonts w:eastAsia="Arial"/>
          <w:b/>
          <w:bCs/>
          <w:i/>
          <w:iCs/>
          <w:spacing w:val="-4"/>
          <w:sz w:val="28"/>
          <w:szCs w:val="28"/>
        </w:rPr>
        <w:t>như</w:t>
      </w:r>
      <w:proofErr w:type="spellEnd"/>
      <w:r w:rsidRPr="0038162F">
        <w:rPr>
          <w:rFonts w:eastAsia="Arial"/>
          <w:b/>
          <w:bCs/>
          <w:i/>
          <w:iCs/>
          <w:spacing w:val="-4"/>
          <w:sz w:val="28"/>
          <w:szCs w:val="28"/>
        </w:rPr>
        <w:t xml:space="preserve"> </w:t>
      </w:r>
      <w:proofErr w:type="spellStart"/>
      <w:r w:rsidR="007C3195">
        <w:rPr>
          <w:rFonts w:eastAsia="Arial"/>
          <w:b/>
          <w:bCs/>
          <w:i/>
          <w:iCs/>
          <w:spacing w:val="-4"/>
          <w:sz w:val="28"/>
          <w:szCs w:val="28"/>
        </w:rPr>
        <w:t>trí</w:t>
      </w:r>
      <w:proofErr w:type="spellEnd"/>
      <w:r w:rsidR="007C3195">
        <w:rPr>
          <w:rFonts w:eastAsia="Arial"/>
          <w:b/>
          <w:bCs/>
          <w:i/>
          <w:iCs/>
          <w:spacing w:val="-4"/>
          <w:sz w:val="28"/>
          <w:szCs w:val="28"/>
        </w:rPr>
        <w:t xml:space="preserve"> </w:t>
      </w:r>
      <w:proofErr w:type="spellStart"/>
      <w:r w:rsidR="007C3195">
        <w:rPr>
          <w:rFonts w:eastAsia="Arial"/>
          <w:b/>
          <w:bCs/>
          <w:i/>
          <w:iCs/>
          <w:spacing w:val="-4"/>
          <w:sz w:val="28"/>
          <w:szCs w:val="28"/>
        </w:rPr>
        <w:t>tuệ</w:t>
      </w:r>
      <w:proofErr w:type="spellEnd"/>
      <w:r w:rsidR="007C3195">
        <w:rPr>
          <w:rFonts w:eastAsia="Arial"/>
          <w:b/>
          <w:bCs/>
          <w:i/>
          <w:iCs/>
          <w:spacing w:val="-4"/>
          <w:sz w:val="28"/>
          <w:szCs w:val="28"/>
        </w:rPr>
        <w:t xml:space="preserve"> </w:t>
      </w:r>
      <w:proofErr w:type="spellStart"/>
      <w:r w:rsidR="007C3195">
        <w:rPr>
          <w:rFonts w:eastAsia="Arial"/>
          <w:b/>
          <w:bCs/>
          <w:i/>
          <w:iCs/>
          <w:spacing w:val="-4"/>
          <w:sz w:val="28"/>
          <w:szCs w:val="28"/>
        </w:rPr>
        <w:t>nhân</w:t>
      </w:r>
      <w:proofErr w:type="spellEnd"/>
      <w:r w:rsidR="007C3195">
        <w:rPr>
          <w:rFonts w:eastAsia="Arial"/>
          <w:b/>
          <w:bCs/>
          <w:i/>
          <w:iCs/>
          <w:spacing w:val="-4"/>
          <w:sz w:val="28"/>
          <w:szCs w:val="28"/>
        </w:rPr>
        <w:t xml:space="preserve"> </w:t>
      </w:r>
      <w:proofErr w:type="spellStart"/>
      <w:r w:rsidR="007C3195">
        <w:rPr>
          <w:rFonts w:eastAsia="Arial"/>
          <w:b/>
          <w:bCs/>
          <w:i/>
          <w:iCs/>
          <w:spacing w:val="-4"/>
          <w:sz w:val="28"/>
          <w:szCs w:val="28"/>
        </w:rPr>
        <w:t>tạo</w:t>
      </w:r>
      <w:proofErr w:type="spellEnd"/>
      <w:r w:rsidRPr="0038162F">
        <w:rPr>
          <w:rFonts w:eastAsia="Arial"/>
          <w:b/>
          <w:bCs/>
          <w:i/>
          <w:iCs/>
          <w:spacing w:val="-4"/>
          <w:sz w:val="28"/>
          <w:szCs w:val="28"/>
        </w:rPr>
        <w:t xml:space="preserve"> (AI), </w:t>
      </w:r>
      <w:proofErr w:type="spellStart"/>
      <w:r w:rsidRPr="0038162F">
        <w:rPr>
          <w:rFonts w:eastAsia="Arial"/>
          <w:b/>
          <w:bCs/>
          <w:i/>
          <w:iCs/>
          <w:spacing w:val="-4"/>
          <w:sz w:val="28"/>
          <w:szCs w:val="28"/>
        </w:rPr>
        <w:t>chuỗi</w:t>
      </w:r>
      <w:proofErr w:type="spellEnd"/>
      <w:r w:rsidRPr="0038162F">
        <w:rPr>
          <w:rFonts w:eastAsia="Arial"/>
          <w:b/>
          <w:bCs/>
          <w:i/>
          <w:iCs/>
          <w:spacing w:val="-4"/>
          <w:sz w:val="28"/>
          <w:szCs w:val="28"/>
        </w:rPr>
        <w:t xml:space="preserve"> </w:t>
      </w:r>
      <w:proofErr w:type="spellStart"/>
      <w:r w:rsidRPr="0038162F">
        <w:rPr>
          <w:rFonts w:eastAsia="Arial"/>
          <w:b/>
          <w:bCs/>
          <w:i/>
          <w:iCs/>
          <w:spacing w:val="-4"/>
          <w:sz w:val="28"/>
          <w:szCs w:val="28"/>
        </w:rPr>
        <w:t>khối</w:t>
      </w:r>
      <w:proofErr w:type="spellEnd"/>
      <w:r w:rsidRPr="0038162F">
        <w:rPr>
          <w:rFonts w:eastAsia="Arial"/>
          <w:b/>
          <w:bCs/>
          <w:i/>
          <w:iCs/>
          <w:spacing w:val="-4"/>
          <w:sz w:val="28"/>
          <w:szCs w:val="28"/>
        </w:rPr>
        <w:t> (blockchain) </w:t>
      </w:r>
      <w:proofErr w:type="spellStart"/>
      <w:r w:rsidRPr="0038162F">
        <w:rPr>
          <w:rFonts w:eastAsia="Arial"/>
          <w:b/>
          <w:bCs/>
          <w:i/>
          <w:iCs/>
          <w:spacing w:val="-4"/>
          <w:sz w:val="28"/>
          <w:szCs w:val="28"/>
        </w:rPr>
        <w:t>và</w:t>
      </w:r>
      <w:proofErr w:type="spellEnd"/>
      <w:r w:rsidRPr="0038162F">
        <w:rPr>
          <w:rFonts w:eastAsia="Arial"/>
          <w:b/>
          <w:bCs/>
          <w:i/>
          <w:iCs/>
          <w:spacing w:val="-4"/>
          <w:sz w:val="28"/>
          <w:szCs w:val="28"/>
        </w:rPr>
        <w:t xml:space="preserve"> </w:t>
      </w:r>
      <w:proofErr w:type="spellStart"/>
      <w:r w:rsidRPr="0038162F">
        <w:rPr>
          <w:rFonts w:eastAsia="Arial"/>
          <w:b/>
          <w:bCs/>
          <w:i/>
          <w:iCs/>
          <w:spacing w:val="-4"/>
          <w:sz w:val="28"/>
          <w:szCs w:val="28"/>
        </w:rPr>
        <w:t>thực</w:t>
      </w:r>
      <w:proofErr w:type="spellEnd"/>
      <w:r w:rsidRPr="0038162F">
        <w:rPr>
          <w:rFonts w:eastAsia="Arial"/>
          <w:b/>
          <w:bCs/>
          <w:i/>
          <w:iCs/>
          <w:spacing w:val="-4"/>
          <w:sz w:val="28"/>
          <w:szCs w:val="28"/>
        </w:rPr>
        <w:t xml:space="preserve"> </w:t>
      </w:r>
      <w:proofErr w:type="spellStart"/>
      <w:r w:rsidRPr="0038162F">
        <w:rPr>
          <w:rFonts w:eastAsia="Arial"/>
          <w:b/>
          <w:bCs/>
          <w:i/>
          <w:iCs/>
          <w:spacing w:val="-4"/>
          <w:sz w:val="28"/>
          <w:szCs w:val="28"/>
        </w:rPr>
        <w:t>tế</w:t>
      </w:r>
      <w:proofErr w:type="spellEnd"/>
      <w:r w:rsidRPr="0038162F">
        <w:rPr>
          <w:rFonts w:eastAsia="Arial"/>
          <w:b/>
          <w:bCs/>
          <w:i/>
          <w:iCs/>
          <w:spacing w:val="-4"/>
          <w:sz w:val="28"/>
          <w:szCs w:val="28"/>
        </w:rPr>
        <w:t xml:space="preserve"> </w:t>
      </w:r>
      <w:proofErr w:type="spellStart"/>
      <w:r w:rsidRPr="0038162F">
        <w:rPr>
          <w:rFonts w:eastAsia="Arial"/>
          <w:b/>
          <w:bCs/>
          <w:i/>
          <w:iCs/>
          <w:spacing w:val="-4"/>
          <w:sz w:val="28"/>
          <w:szCs w:val="28"/>
        </w:rPr>
        <w:t>ảo</w:t>
      </w:r>
      <w:proofErr w:type="spellEnd"/>
      <w:r w:rsidRPr="0038162F">
        <w:rPr>
          <w:rFonts w:eastAsia="Arial"/>
          <w:b/>
          <w:bCs/>
          <w:i/>
          <w:iCs/>
          <w:spacing w:val="-4"/>
          <w:sz w:val="28"/>
          <w:szCs w:val="28"/>
        </w:rPr>
        <w:t>/</w:t>
      </w:r>
      <w:proofErr w:type="spellStart"/>
      <w:r w:rsidRPr="0038162F">
        <w:rPr>
          <w:rFonts w:eastAsia="Arial"/>
          <w:b/>
          <w:bCs/>
          <w:i/>
          <w:iCs/>
          <w:spacing w:val="-4"/>
          <w:sz w:val="28"/>
          <w:szCs w:val="28"/>
        </w:rPr>
        <w:t>thực</w:t>
      </w:r>
      <w:proofErr w:type="spellEnd"/>
      <w:r w:rsidRPr="0038162F">
        <w:rPr>
          <w:rFonts w:eastAsia="Arial"/>
          <w:b/>
          <w:bCs/>
          <w:i/>
          <w:iCs/>
          <w:spacing w:val="-4"/>
          <w:sz w:val="28"/>
          <w:szCs w:val="28"/>
        </w:rPr>
        <w:t xml:space="preserve"> </w:t>
      </w:r>
      <w:proofErr w:type="spellStart"/>
      <w:r w:rsidRPr="0038162F">
        <w:rPr>
          <w:rFonts w:eastAsia="Arial"/>
          <w:b/>
          <w:bCs/>
          <w:i/>
          <w:iCs/>
          <w:spacing w:val="-4"/>
          <w:sz w:val="28"/>
          <w:szCs w:val="28"/>
        </w:rPr>
        <w:t>tế</w:t>
      </w:r>
      <w:proofErr w:type="spellEnd"/>
      <w:r w:rsidRPr="0038162F">
        <w:rPr>
          <w:rFonts w:eastAsia="Arial"/>
          <w:b/>
          <w:bCs/>
          <w:i/>
          <w:iCs/>
          <w:spacing w:val="-4"/>
          <w:sz w:val="28"/>
          <w:szCs w:val="28"/>
        </w:rPr>
        <w:t xml:space="preserve"> </w:t>
      </w:r>
      <w:proofErr w:type="spellStart"/>
      <w:r w:rsidRPr="0038162F">
        <w:rPr>
          <w:rFonts w:eastAsia="Arial"/>
          <w:b/>
          <w:bCs/>
          <w:i/>
          <w:iCs/>
          <w:spacing w:val="-4"/>
          <w:sz w:val="28"/>
          <w:szCs w:val="28"/>
        </w:rPr>
        <w:t>tăng</w:t>
      </w:r>
      <w:proofErr w:type="spellEnd"/>
      <w:r w:rsidRPr="0038162F">
        <w:rPr>
          <w:rFonts w:eastAsia="Arial"/>
          <w:b/>
          <w:bCs/>
          <w:i/>
          <w:iCs/>
          <w:spacing w:val="-4"/>
          <w:sz w:val="28"/>
          <w:szCs w:val="28"/>
        </w:rPr>
        <w:t xml:space="preserve"> </w:t>
      </w:r>
      <w:proofErr w:type="spellStart"/>
      <w:r w:rsidRPr="0038162F">
        <w:rPr>
          <w:rFonts w:eastAsia="Arial"/>
          <w:b/>
          <w:bCs/>
          <w:i/>
          <w:iCs/>
          <w:spacing w:val="-4"/>
          <w:sz w:val="28"/>
          <w:szCs w:val="28"/>
        </w:rPr>
        <w:t>cường</w:t>
      </w:r>
      <w:proofErr w:type="spellEnd"/>
      <w:r w:rsidRPr="0038162F">
        <w:rPr>
          <w:rFonts w:eastAsia="Arial"/>
          <w:b/>
          <w:bCs/>
          <w:i/>
          <w:iCs/>
          <w:spacing w:val="-4"/>
          <w:sz w:val="28"/>
          <w:szCs w:val="28"/>
        </w:rPr>
        <w:t xml:space="preserve"> (VR/AR)”</w:t>
      </w:r>
      <w:r w:rsidRPr="0038162F">
        <w:rPr>
          <w:rFonts w:eastAsia="Arial"/>
          <w:i/>
          <w:iCs/>
          <w:spacing w:val="-4"/>
          <w:sz w:val="28"/>
          <w:szCs w:val="28"/>
        </w:rPr>
        <w:t>.</w:t>
      </w:r>
      <w:r w:rsidRPr="0038162F">
        <w:rPr>
          <w:sz w:val="28"/>
          <w:szCs w:val="28"/>
        </w:rPr>
        <w:t xml:space="preserve"> </w:t>
      </w:r>
    </w:p>
    <w:p w14:paraId="38861598" w14:textId="61194A3C" w:rsidR="00154ACB" w:rsidRDefault="00154ACB" w:rsidP="00547FBA">
      <w:pPr>
        <w:pStyle w:val="Heading2"/>
        <w:spacing w:before="60" w:line="360" w:lineRule="auto"/>
      </w:pPr>
      <w:bookmarkStart w:id="10" w:name="_Toc44436848"/>
      <w:r>
        <w:t>Thực trạng nghiên cứu phát triển, ứng dụng các công nghệ của CMCN 4.0 tại Việt Nam</w:t>
      </w:r>
      <w:bookmarkEnd w:id="10"/>
    </w:p>
    <w:p w14:paraId="51EB0C50" w14:textId="35AFBCE9" w:rsidR="00154ACB" w:rsidRPr="00291871" w:rsidRDefault="00154ACB" w:rsidP="00547FBA">
      <w:pPr>
        <w:pStyle w:val="ListParagraph1"/>
        <w:widowControl w:val="0"/>
        <w:tabs>
          <w:tab w:val="left" w:pos="1276"/>
        </w:tabs>
        <w:adjustRightInd w:val="0"/>
        <w:spacing w:before="60" w:after="60" w:line="360" w:lineRule="auto"/>
        <w:ind w:left="0" w:firstLine="720"/>
        <w:jc w:val="both"/>
        <w:rPr>
          <w:sz w:val="28"/>
          <w:szCs w:val="28"/>
          <w:lang w:val="es-ES"/>
        </w:rPr>
      </w:pPr>
      <w:proofErr w:type="spellStart"/>
      <w:r w:rsidRPr="00291871">
        <w:rPr>
          <w:sz w:val="28"/>
          <w:szCs w:val="28"/>
          <w:lang w:val="es-ES"/>
        </w:rPr>
        <w:t>Đối</w:t>
      </w:r>
      <w:proofErr w:type="spellEnd"/>
      <w:r w:rsidRPr="00291871">
        <w:rPr>
          <w:sz w:val="28"/>
          <w:szCs w:val="28"/>
          <w:lang w:val="es-ES"/>
        </w:rPr>
        <w:t xml:space="preserve"> </w:t>
      </w:r>
      <w:proofErr w:type="spellStart"/>
      <w:r w:rsidRPr="00291871">
        <w:rPr>
          <w:sz w:val="28"/>
          <w:szCs w:val="28"/>
          <w:lang w:val="es-ES"/>
        </w:rPr>
        <w:t>với</w:t>
      </w:r>
      <w:proofErr w:type="spellEnd"/>
      <w:r w:rsidRPr="00291871">
        <w:rPr>
          <w:sz w:val="28"/>
          <w:szCs w:val="28"/>
          <w:lang w:val="es-ES"/>
        </w:rPr>
        <w:t xml:space="preserve"> </w:t>
      </w:r>
      <w:proofErr w:type="spellStart"/>
      <w:r w:rsidRPr="00291871">
        <w:rPr>
          <w:sz w:val="28"/>
          <w:szCs w:val="28"/>
          <w:lang w:val="es-ES"/>
        </w:rPr>
        <w:t>hoạt</w:t>
      </w:r>
      <w:proofErr w:type="spellEnd"/>
      <w:r w:rsidRPr="00291871">
        <w:rPr>
          <w:sz w:val="28"/>
          <w:szCs w:val="28"/>
          <w:lang w:val="es-ES"/>
        </w:rPr>
        <w:t xml:space="preserve"> </w:t>
      </w:r>
      <w:proofErr w:type="spellStart"/>
      <w:r w:rsidRPr="00291871">
        <w:rPr>
          <w:sz w:val="28"/>
          <w:szCs w:val="28"/>
          <w:lang w:val="es-ES"/>
        </w:rPr>
        <w:t>động</w:t>
      </w:r>
      <w:proofErr w:type="spellEnd"/>
      <w:r w:rsidRPr="00291871">
        <w:rPr>
          <w:sz w:val="28"/>
          <w:szCs w:val="28"/>
          <w:lang w:val="es-ES"/>
        </w:rPr>
        <w:t xml:space="preserve"> </w:t>
      </w:r>
      <w:proofErr w:type="spellStart"/>
      <w:r w:rsidRPr="00291871">
        <w:rPr>
          <w:sz w:val="28"/>
          <w:szCs w:val="28"/>
          <w:lang w:val="es-ES"/>
        </w:rPr>
        <w:t>nghiên</w:t>
      </w:r>
      <w:proofErr w:type="spellEnd"/>
      <w:r w:rsidRPr="00291871">
        <w:rPr>
          <w:sz w:val="28"/>
          <w:szCs w:val="28"/>
          <w:lang w:val="es-ES"/>
        </w:rPr>
        <w:t xml:space="preserve"> </w:t>
      </w:r>
      <w:proofErr w:type="spellStart"/>
      <w:r w:rsidRPr="00291871">
        <w:rPr>
          <w:sz w:val="28"/>
          <w:szCs w:val="28"/>
          <w:lang w:val="es-ES"/>
        </w:rPr>
        <w:t>cứu</w:t>
      </w:r>
      <w:proofErr w:type="spellEnd"/>
      <w:r w:rsidRPr="00291871">
        <w:rPr>
          <w:sz w:val="28"/>
          <w:szCs w:val="28"/>
          <w:lang w:val="es-ES"/>
        </w:rPr>
        <w:t xml:space="preserve"> </w:t>
      </w:r>
      <w:proofErr w:type="spellStart"/>
      <w:r w:rsidRPr="00291871">
        <w:rPr>
          <w:sz w:val="28"/>
          <w:szCs w:val="28"/>
          <w:lang w:val="es-ES"/>
        </w:rPr>
        <w:t>và</w:t>
      </w:r>
      <w:proofErr w:type="spellEnd"/>
      <w:r w:rsidRPr="00291871">
        <w:rPr>
          <w:sz w:val="28"/>
          <w:szCs w:val="28"/>
          <w:lang w:val="es-ES"/>
        </w:rPr>
        <w:t xml:space="preserve"> </w:t>
      </w:r>
      <w:proofErr w:type="spellStart"/>
      <w:r w:rsidRPr="00291871">
        <w:rPr>
          <w:sz w:val="28"/>
          <w:szCs w:val="28"/>
          <w:lang w:val="es-ES"/>
        </w:rPr>
        <w:t>phát</w:t>
      </w:r>
      <w:proofErr w:type="spellEnd"/>
      <w:r w:rsidRPr="00291871">
        <w:rPr>
          <w:sz w:val="28"/>
          <w:szCs w:val="28"/>
          <w:lang w:val="es-ES"/>
        </w:rPr>
        <w:t xml:space="preserve"> </w:t>
      </w:r>
      <w:proofErr w:type="spellStart"/>
      <w:r w:rsidRPr="00291871">
        <w:rPr>
          <w:sz w:val="28"/>
          <w:szCs w:val="28"/>
          <w:lang w:val="es-ES"/>
        </w:rPr>
        <w:t>triển</w:t>
      </w:r>
      <w:proofErr w:type="spellEnd"/>
      <w:r w:rsidRPr="00291871">
        <w:rPr>
          <w:sz w:val="28"/>
          <w:szCs w:val="28"/>
          <w:lang w:val="es-ES"/>
        </w:rPr>
        <w:t xml:space="preserve"> </w:t>
      </w:r>
      <w:proofErr w:type="spellStart"/>
      <w:r w:rsidRPr="00291871">
        <w:rPr>
          <w:sz w:val="28"/>
          <w:szCs w:val="28"/>
          <w:lang w:val="es-ES"/>
        </w:rPr>
        <w:t>các</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nghệ</w:t>
      </w:r>
      <w:proofErr w:type="spellEnd"/>
      <w:r w:rsidRPr="00291871">
        <w:rPr>
          <w:sz w:val="28"/>
          <w:szCs w:val="28"/>
          <w:lang w:val="es-ES"/>
        </w:rPr>
        <w:t xml:space="preserve"> </w:t>
      </w:r>
      <w:proofErr w:type="spellStart"/>
      <w:r w:rsidRPr="00291871">
        <w:rPr>
          <w:sz w:val="28"/>
          <w:szCs w:val="28"/>
          <w:lang w:val="es-ES"/>
        </w:rPr>
        <w:t>của</w:t>
      </w:r>
      <w:proofErr w:type="spellEnd"/>
      <w:r w:rsidRPr="00291871">
        <w:rPr>
          <w:sz w:val="28"/>
          <w:szCs w:val="28"/>
          <w:lang w:val="es-ES"/>
        </w:rPr>
        <w:t xml:space="preserve"> CMCN 4.0, </w:t>
      </w:r>
      <w:proofErr w:type="spellStart"/>
      <w:r w:rsidRPr="00291871">
        <w:rPr>
          <w:sz w:val="28"/>
          <w:szCs w:val="28"/>
          <w:lang w:val="es-ES"/>
        </w:rPr>
        <w:t>từ</w:t>
      </w:r>
      <w:proofErr w:type="spellEnd"/>
      <w:r w:rsidRPr="00291871">
        <w:rPr>
          <w:sz w:val="28"/>
          <w:szCs w:val="28"/>
          <w:lang w:val="es-ES"/>
        </w:rPr>
        <w:t xml:space="preserve"> </w:t>
      </w:r>
      <w:proofErr w:type="spellStart"/>
      <w:r w:rsidRPr="00291871">
        <w:rPr>
          <w:sz w:val="28"/>
          <w:szCs w:val="28"/>
          <w:lang w:val="es-ES"/>
        </w:rPr>
        <w:t>năm</w:t>
      </w:r>
      <w:proofErr w:type="spellEnd"/>
      <w:r w:rsidRPr="00291871">
        <w:rPr>
          <w:sz w:val="28"/>
          <w:szCs w:val="28"/>
          <w:lang w:val="es-ES"/>
        </w:rPr>
        <w:t xml:space="preserve"> 2018 </w:t>
      </w:r>
      <w:proofErr w:type="spellStart"/>
      <w:r w:rsidRPr="00291871">
        <w:rPr>
          <w:sz w:val="28"/>
          <w:szCs w:val="28"/>
          <w:lang w:val="es-ES"/>
        </w:rPr>
        <w:t>Bộ</w:t>
      </w:r>
      <w:proofErr w:type="spellEnd"/>
      <w:r w:rsidRPr="00291871">
        <w:rPr>
          <w:sz w:val="28"/>
          <w:szCs w:val="28"/>
          <w:lang w:val="es-ES"/>
        </w:rPr>
        <w:t xml:space="preserve"> KH&amp;CN </w:t>
      </w:r>
      <w:proofErr w:type="spellStart"/>
      <w:r w:rsidRPr="00291871">
        <w:rPr>
          <w:sz w:val="28"/>
          <w:szCs w:val="28"/>
          <w:lang w:val="es-ES"/>
        </w:rPr>
        <w:t>đã</w:t>
      </w:r>
      <w:proofErr w:type="spellEnd"/>
      <w:r w:rsidRPr="00291871">
        <w:rPr>
          <w:sz w:val="28"/>
          <w:szCs w:val="28"/>
          <w:lang w:val="es-ES"/>
        </w:rPr>
        <w:t xml:space="preserve"> </w:t>
      </w:r>
      <w:proofErr w:type="spellStart"/>
      <w:r w:rsidRPr="00291871">
        <w:rPr>
          <w:sz w:val="28"/>
          <w:szCs w:val="28"/>
          <w:lang w:val="es-ES"/>
        </w:rPr>
        <w:t>triển</w:t>
      </w:r>
      <w:proofErr w:type="spellEnd"/>
      <w:r w:rsidRPr="00291871">
        <w:rPr>
          <w:sz w:val="28"/>
          <w:szCs w:val="28"/>
          <w:lang w:val="es-ES"/>
        </w:rPr>
        <w:t xml:space="preserve"> </w:t>
      </w:r>
      <w:proofErr w:type="spellStart"/>
      <w:r w:rsidRPr="00291871">
        <w:rPr>
          <w:sz w:val="28"/>
          <w:szCs w:val="28"/>
          <w:lang w:val="es-ES"/>
        </w:rPr>
        <w:t>khai</w:t>
      </w:r>
      <w:proofErr w:type="spellEnd"/>
      <w:r w:rsidRPr="00291871">
        <w:rPr>
          <w:sz w:val="28"/>
          <w:szCs w:val="28"/>
          <w:lang w:val="es-ES"/>
        </w:rPr>
        <w:t xml:space="preserve"> </w:t>
      </w:r>
      <w:proofErr w:type="spellStart"/>
      <w:r w:rsidRPr="00291871">
        <w:rPr>
          <w:sz w:val="28"/>
          <w:szCs w:val="28"/>
          <w:lang w:val="es-ES"/>
        </w:rPr>
        <w:t>Chương</w:t>
      </w:r>
      <w:proofErr w:type="spellEnd"/>
      <w:r w:rsidRPr="00291871">
        <w:rPr>
          <w:sz w:val="28"/>
          <w:szCs w:val="28"/>
          <w:lang w:val="es-ES"/>
        </w:rPr>
        <w:t xml:space="preserve"> </w:t>
      </w:r>
      <w:proofErr w:type="spellStart"/>
      <w:r w:rsidRPr="00291871">
        <w:rPr>
          <w:sz w:val="28"/>
          <w:szCs w:val="28"/>
          <w:lang w:val="es-ES"/>
        </w:rPr>
        <w:t>trình</w:t>
      </w:r>
      <w:proofErr w:type="spellEnd"/>
      <w:r w:rsidRPr="00291871">
        <w:rPr>
          <w:sz w:val="28"/>
          <w:szCs w:val="28"/>
          <w:lang w:val="es-ES"/>
        </w:rPr>
        <w:t xml:space="preserve"> KH&amp;CN </w:t>
      </w:r>
      <w:proofErr w:type="spellStart"/>
      <w:r w:rsidRPr="00291871">
        <w:rPr>
          <w:sz w:val="28"/>
          <w:szCs w:val="28"/>
          <w:lang w:val="es-ES"/>
        </w:rPr>
        <w:t>trọng</w:t>
      </w:r>
      <w:proofErr w:type="spellEnd"/>
      <w:r w:rsidRPr="00291871">
        <w:rPr>
          <w:sz w:val="28"/>
          <w:szCs w:val="28"/>
          <w:lang w:val="es-ES"/>
        </w:rPr>
        <w:t xml:space="preserve"> </w:t>
      </w:r>
      <w:proofErr w:type="spellStart"/>
      <w:r w:rsidRPr="00291871">
        <w:rPr>
          <w:sz w:val="28"/>
          <w:szCs w:val="28"/>
          <w:lang w:val="es-ES"/>
        </w:rPr>
        <w:t>điểm</w:t>
      </w:r>
      <w:proofErr w:type="spellEnd"/>
      <w:r w:rsidRPr="00291871">
        <w:rPr>
          <w:sz w:val="28"/>
          <w:szCs w:val="28"/>
          <w:lang w:val="es-ES"/>
        </w:rPr>
        <w:t xml:space="preserve"> </w:t>
      </w:r>
      <w:proofErr w:type="spellStart"/>
      <w:r w:rsidRPr="00291871">
        <w:rPr>
          <w:sz w:val="28"/>
          <w:szCs w:val="28"/>
          <w:lang w:val="es-ES"/>
        </w:rPr>
        <w:t>cấp</w:t>
      </w:r>
      <w:proofErr w:type="spellEnd"/>
      <w:r w:rsidRPr="00291871">
        <w:rPr>
          <w:sz w:val="28"/>
          <w:szCs w:val="28"/>
          <w:lang w:val="es-ES"/>
        </w:rPr>
        <w:t xml:space="preserve"> </w:t>
      </w:r>
      <w:proofErr w:type="spellStart"/>
      <w:r w:rsidRPr="00291871">
        <w:rPr>
          <w:sz w:val="28"/>
          <w:szCs w:val="28"/>
          <w:lang w:val="es-ES"/>
        </w:rPr>
        <w:t>quốc</w:t>
      </w:r>
      <w:proofErr w:type="spellEnd"/>
      <w:r w:rsidRPr="00291871">
        <w:rPr>
          <w:sz w:val="28"/>
          <w:szCs w:val="28"/>
          <w:lang w:val="es-ES"/>
        </w:rPr>
        <w:t xml:space="preserve"> </w:t>
      </w:r>
      <w:proofErr w:type="spellStart"/>
      <w:r w:rsidRPr="00291871">
        <w:rPr>
          <w:sz w:val="28"/>
          <w:szCs w:val="28"/>
          <w:lang w:val="es-ES"/>
        </w:rPr>
        <w:t>gia</w:t>
      </w:r>
      <w:proofErr w:type="spellEnd"/>
      <w:r w:rsidRPr="00291871">
        <w:rPr>
          <w:sz w:val="28"/>
          <w:szCs w:val="28"/>
          <w:lang w:val="es-ES"/>
        </w:rPr>
        <w:t xml:space="preserve"> </w:t>
      </w:r>
      <w:proofErr w:type="spellStart"/>
      <w:r w:rsidRPr="00291871">
        <w:rPr>
          <w:sz w:val="28"/>
          <w:szCs w:val="28"/>
          <w:lang w:val="es-ES"/>
        </w:rPr>
        <w:t>giai</w:t>
      </w:r>
      <w:proofErr w:type="spellEnd"/>
      <w:r w:rsidRPr="00291871">
        <w:rPr>
          <w:sz w:val="28"/>
          <w:szCs w:val="28"/>
          <w:lang w:val="es-ES"/>
        </w:rPr>
        <w:t xml:space="preserve"> </w:t>
      </w:r>
      <w:proofErr w:type="spellStart"/>
      <w:r w:rsidRPr="00291871">
        <w:rPr>
          <w:sz w:val="28"/>
          <w:szCs w:val="28"/>
          <w:lang w:val="es-ES"/>
        </w:rPr>
        <w:t>đoạn</w:t>
      </w:r>
      <w:proofErr w:type="spellEnd"/>
      <w:r w:rsidRPr="00291871">
        <w:rPr>
          <w:sz w:val="28"/>
          <w:szCs w:val="28"/>
          <w:lang w:val="es-ES"/>
        </w:rPr>
        <w:t xml:space="preserve"> 2025 “</w:t>
      </w:r>
      <w:proofErr w:type="spellStart"/>
      <w:r w:rsidRPr="00291871">
        <w:rPr>
          <w:sz w:val="28"/>
          <w:szCs w:val="28"/>
          <w:lang w:val="es-ES"/>
        </w:rPr>
        <w:t>Hỗ</w:t>
      </w:r>
      <w:proofErr w:type="spellEnd"/>
      <w:r w:rsidRPr="00291871">
        <w:rPr>
          <w:sz w:val="28"/>
          <w:szCs w:val="28"/>
          <w:lang w:val="es-ES"/>
        </w:rPr>
        <w:t xml:space="preserve"> </w:t>
      </w:r>
      <w:proofErr w:type="spellStart"/>
      <w:r w:rsidRPr="00291871">
        <w:rPr>
          <w:sz w:val="28"/>
          <w:szCs w:val="28"/>
          <w:lang w:val="es-ES"/>
        </w:rPr>
        <w:t>trợ</w:t>
      </w:r>
      <w:proofErr w:type="spellEnd"/>
      <w:r w:rsidRPr="00291871">
        <w:rPr>
          <w:sz w:val="28"/>
          <w:szCs w:val="28"/>
          <w:lang w:val="es-ES"/>
        </w:rPr>
        <w:t xml:space="preserve"> </w:t>
      </w:r>
      <w:proofErr w:type="spellStart"/>
      <w:r w:rsidRPr="00291871">
        <w:rPr>
          <w:sz w:val="28"/>
          <w:szCs w:val="28"/>
          <w:lang w:val="es-ES"/>
        </w:rPr>
        <w:t>nghiên</w:t>
      </w:r>
      <w:proofErr w:type="spellEnd"/>
      <w:r w:rsidRPr="00291871">
        <w:rPr>
          <w:sz w:val="28"/>
          <w:szCs w:val="28"/>
          <w:lang w:val="es-ES"/>
        </w:rPr>
        <w:t xml:space="preserve"> </w:t>
      </w:r>
      <w:proofErr w:type="spellStart"/>
      <w:r w:rsidRPr="00291871">
        <w:rPr>
          <w:sz w:val="28"/>
          <w:szCs w:val="28"/>
          <w:lang w:val="es-ES"/>
        </w:rPr>
        <w:t>cứu</w:t>
      </w:r>
      <w:proofErr w:type="spellEnd"/>
      <w:r w:rsidRPr="00291871">
        <w:rPr>
          <w:sz w:val="28"/>
          <w:szCs w:val="28"/>
          <w:lang w:val="es-ES"/>
        </w:rPr>
        <w:t xml:space="preserve">, </w:t>
      </w:r>
      <w:proofErr w:type="spellStart"/>
      <w:r w:rsidRPr="00291871">
        <w:rPr>
          <w:sz w:val="28"/>
          <w:szCs w:val="28"/>
          <w:lang w:val="es-ES"/>
        </w:rPr>
        <w:t>phát</w:t>
      </w:r>
      <w:proofErr w:type="spellEnd"/>
      <w:r w:rsidRPr="00291871">
        <w:rPr>
          <w:sz w:val="28"/>
          <w:szCs w:val="28"/>
          <w:lang w:val="es-ES"/>
        </w:rPr>
        <w:t xml:space="preserve"> </w:t>
      </w:r>
      <w:proofErr w:type="spellStart"/>
      <w:r w:rsidRPr="00291871">
        <w:rPr>
          <w:sz w:val="28"/>
          <w:szCs w:val="28"/>
          <w:lang w:val="es-ES"/>
        </w:rPr>
        <w:t>triển</w:t>
      </w:r>
      <w:proofErr w:type="spellEnd"/>
      <w:r w:rsidRPr="00291871">
        <w:rPr>
          <w:sz w:val="28"/>
          <w:szCs w:val="28"/>
          <w:lang w:val="es-ES"/>
        </w:rPr>
        <w:t xml:space="preserve"> </w:t>
      </w:r>
      <w:proofErr w:type="spellStart"/>
      <w:r w:rsidRPr="00291871">
        <w:rPr>
          <w:sz w:val="28"/>
          <w:szCs w:val="28"/>
          <w:lang w:val="es-ES"/>
        </w:rPr>
        <w:t>và</w:t>
      </w:r>
      <w:proofErr w:type="spellEnd"/>
      <w:r w:rsidRPr="00291871">
        <w:rPr>
          <w:sz w:val="28"/>
          <w:szCs w:val="28"/>
          <w:lang w:val="es-ES"/>
        </w:rPr>
        <w:t xml:space="preserve"> </w:t>
      </w:r>
      <w:proofErr w:type="spellStart"/>
      <w:r w:rsidRPr="00291871">
        <w:rPr>
          <w:sz w:val="28"/>
          <w:szCs w:val="28"/>
          <w:lang w:val="es-ES"/>
        </w:rPr>
        <w:t>ứng</w:t>
      </w:r>
      <w:proofErr w:type="spellEnd"/>
      <w:r w:rsidRPr="00291871">
        <w:rPr>
          <w:sz w:val="28"/>
          <w:szCs w:val="28"/>
          <w:lang w:val="es-ES"/>
        </w:rPr>
        <w:t xml:space="preserve"> </w:t>
      </w:r>
      <w:proofErr w:type="spellStart"/>
      <w:r w:rsidRPr="00291871">
        <w:rPr>
          <w:sz w:val="28"/>
          <w:szCs w:val="28"/>
          <w:lang w:val="es-ES"/>
        </w:rPr>
        <w:t>dụng</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nghệ</w:t>
      </w:r>
      <w:proofErr w:type="spellEnd"/>
      <w:r w:rsidRPr="00291871">
        <w:rPr>
          <w:sz w:val="28"/>
          <w:szCs w:val="28"/>
          <w:lang w:val="es-ES"/>
        </w:rPr>
        <w:t xml:space="preserve"> </w:t>
      </w:r>
      <w:proofErr w:type="spellStart"/>
      <w:r w:rsidRPr="00291871">
        <w:rPr>
          <w:sz w:val="28"/>
          <w:szCs w:val="28"/>
          <w:lang w:val="es-ES"/>
        </w:rPr>
        <w:t>của</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nghiệp</w:t>
      </w:r>
      <w:proofErr w:type="spellEnd"/>
      <w:r w:rsidRPr="00291871">
        <w:rPr>
          <w:sz w:val="28"/>
          <w:szCs w:val="28"/>
          <w:lang w:val="es-ES"/>
        </w:rPr>
        <w:t xml:space="preserve"> 4.0” (KC-4.0/19-25) </w:t>
      </w:r>
      <w:proofErr w:type="spellStart"/>
      <w:r w:rsidRPr="00291871">
        <w:rPr>
          <w:sz w:val="28"/>
          <w:szCs w:val="28"/>
          <w:lang w:val="es-ES"/>
        </w:rPr>
        <w:t>và</w:t>
      </w:r>
      <w:proofErr w:type="spellEnd"/>
      <w:r w:rsidRPr="00291871">
        <w:rPr>
          <w:sz w:val="28"/>
          <w:szCs w:val="28"/>
          <w:lang w:val="es-ES"/>
        </w:rPr>
        <w:t xml:space="preserve"> </w:t>
      </w:r>
      <w:proofErr w:type="spellStart"/>
      <w:r w:rsidRPr="00291871">
        <w:rPr>
          <w:sz w:val="28"/>
          <w:szCs w:val="28"/>
          <w:lang w:val="es-ES"/>
        </w:rPr>
        <w:t>đến</w:t>
      </w:r>
      <w:proofErr w:type="spellEnd"/>
      <w:r w:rsidRPr="00291871">
        <w:rPr>
          <w:sz w:val="28"/>
          <w:szCs w:val="28"/>
          <w:lang w:val="es-ES"/>
        </w:rPr>
        <w:t xml:space="preserve"> </w:t>
      </w:r>
      <w:proofErr w:type="spellStart"/>
      <w:r w:rsidRPr="00291871">
        <w:rPr>
          <w:sz w:val="28"/>
          <w:szCs w:val="28"/>
          <w:lang w:val="es-ES"/>
        </w:rPr>
        <w:t>nay</w:t>
      </w:r>
      <w:proofErr w:type="spellEnd"/>
      <w:r w:rsidRPr="00291871">
        <w:rPr>
          <w:sz w:val="28"/>
          <w:szCs w:val="28"/>
          <w:lang w:val="es-ES"/>
        </w:rPr>
        <w:t xml:space="preserve"> </w:t>
      </w:r>
      <w:proofErr w:type="spellStart"/>
      <w:r w:rsidRPr="00291871">
        <w:rPr>
          <w:sz w:val="28"/>
          <w:szCs w:val="28"/>
          <w:lang w:val="es-ES"/>
        </w:rPr>
        <w:t>đã</w:t>
      </w:r>
      <w:proofErr w:type="spellEnd"/>
      <w:r w:rsidRPr="00291871">
        <w:rPr>
          <w:sz w:val="28"/>
          <w:szCs w:val="28"/>
          <w:lang w:val="es-ES"/>
        </w:rPr>
        <w:t xml:space="preserve"> </w:t>
      </w:r>
      <w:proofErr w:type="spellStart"/>
      <w:r w:rsidRPr="00291871">
        <w:rPr>
          <w:sz w:val="28"/>
          <w:szCs w:val="28"/>
          <w:lang w:val="es-ES"/>
        </w:rPr>
        <w:t>có</w:t>
      </w:r>
      <w:proofErr w:type="spellEnd"/>
      <w:r w:rsidRPr="00291871">
        <w:rPr>
          <w:sz w:val="28"/>
          <w:szCs w:val="28"/>
          <w:lang w:val="es-ES"/>
        </w:rPr>
        <w:t xml:space="preserve"> </w:t>
      </w:r>
      <w:proofErr w:type="spellStart"/>
      <w:r w:rsidRPr="00291871">
        <w:rPr>
          <w:sz w:val="28"/>
          <w:szCs w:val="28"/>
          <w:lang w:val="es-ES"/>
        </w:rPr>
        <w:t>khoảng</w:t>
      </w:r>
      <w:proofErr w:type="spellEnd"/>
      <w:r w:rsidRPr="00291871">
        <w:rPr>
          <w:sz w:val="28"/>
          <w:szCs w:val="28"/>
          <w:lang w:val="es-ES"/>
        </w:rPr>
        <w:t xml:space="preserve"> 30 </w:t>
      </w:r>
      <w:proofErr w:type="spellStart"/>
      <w:r w:rsidRPr="00291871">
        <w:rPr>
          <w:sz w:val="28"/>
          <w:szCs w:val="28"/>
          <w:lang w:val="es-ES"/>
        </w:rPr>
        <w:t>nhiệm</w:t>
      </w:r>
      <w:proofErr w:type="spellEnd"/>
      <w:r w:rsidRPr="00291871">
        <w:rPr>
          <w:sz w:val="28"/>
          <w:szCs w:val="28"/>
          <w:lang w:val="es-ES"/>
        </w:rPr>
        <w:t xml:space="preserve"> </w:t>
      </w:r>
      <w:proofErr w:type="spellStart"/>
      <w:r w:rsidRPr="00291871">
        <w:rPr>
          <w:sz w:val="28"/>
          <w:szCs w:val="28"/>
          <w:lang w:val="es-ES"/>
        </w:rPr>
        <w:t>vụ</w:t>
      </w:r>
      <w:proofErr w:type="spellEnd"/>
      <w:r w:rsidRPr="00291871">
        <w:rPr>
          <w:sz w:val="28"/>
          <w:szCs w:val="28"/>
          <w:lang w:val="es-ES"/>
        </w:rPr>
        <w:t xml:space="preserve"> </w:t>
      </w:r>
      <w:proofErr w:type="spellStart"/>
      <w:r w:rsidRPr="00291871">
        <w:rPr>
          <w:sz w:val="28"/>
          <w:szCs w:val="28"/>
          <w:lang w:val="es-ES"/>
        </w:rPr>
        <w:t>đang</w:t>
      </w:r>
      <w:proofErr w:type="spellEnd"/>
      <w:r w:rsidRPr="00291871">
        <w:rPr>
          <w:sz w:val="28"/>
          <w:szCs w:val="28"/>
          <w:lang w:val="es-ES"/>
        </w:rPr>
        <w:t xml:space="preserve"> </w:t>
      </w:r>
      <w:proofErr w:type="spellStart"/>
      <w:r w:rsidRPr="00291871">
        <w:rPr>
          <w:sz w:val="28"/>
          <w:szCs w:val="28"/>
          <w:lang w:val="es-ES"/>
        </w:rPr>
        <w:t>được</w:t>
      </w:r>
      <w:proofErr w:type="spellEnd"/>
      <w:r w:rsidRPr="00291871">
        <w:rPr>
          <w:sz w:val="28"/>
          <w:szCs w:val="28"/>
          <w:lang w:val="es-ES"/>
        </w:rPr>
        <w:t xml:space="preserve"> </w:t>
      </w:r>
      <w:proofErr w:type="spellStart"/>
      <w:r w:rsidRPr="00291871">
        <w:rPr>
          <w:sz w:val="28"/>
          <w:szCs w:val="28"/>
          <w:lang w:val="es-ES"/>
        </w:rPr>
        <w:t>triển</w:t>
      </w:r>
      <w:proofErr w:type="spellEnd"/>
      <w:r w:rsidRPr="00291871">
        <w:rPr>
          <w:sz w:val="28"/>
          <w:szCs w:val="28"/>
          <w:lang w:val="es-ES"/>
        </w:rPr>
        <w:t xml:space="preserve"> </w:t>
      </w:r>
      <w:proofErr w:type="spellStart"/>
      <w:r w:rsidRPr="00291871">
        <w:rPr>
          <w:sz w:val="28"/>
          <w:szCs w:val="28"/>
          <w:lang w:val="es-ES"/>
        </w:rPr>
        <w:lastRenderedPageBreak/>
        <w:t>khai</w:t>
      </w:r>
      <w:proofErr w:type="spellEnd"/>
      <w:r w:rsidRPr="00291871">
        <w:rPr>
          <w:sz w:val="28"/>
          <w:szCs w:val="28"/>
          <w:lang w:val="es-ES"/>
        </w:rPr>
        <w:t xml:space="preserve">. </w:t>
      </w:r>
      <w:proofErr w:type="spellStart"/>
      <w:r w:rsidRPr="00291871">
        <w:rPr>
          <w:sz w:val="28"/>
          <w:szCs w:val="28"/>
          <w:lang w:val="es-ES"/>
        </w:rPr>
        <w:t>Các</w:t>
      </w:r>
      <w:proofErr w:type="spellEnd"/>
      <w:r w:rsidRPr="00291871">
        <w:rPr>
          <w:sz w:val="28"/>
          <w:szCs w:val="28"/>
          <w:lang w:val="es-ES"/>
        </w:rPr>
        <w:t xml:space="preserve"> </w:t>
      </w:r>
      <w:proofErr w:type="spellStart"/>
      <w:r w:rsidRPr="00291871">
        <w:rPr>
          <w:sz w:val="28"/>
          <w:szCs w:val="28"/>
          <w:lang w:val="es-ES"/>
        </w:rPr>
        <w:t>nhiệm</w:t>
      </w:r>
      <w:proofErr w:type="spellEnd"/>
      <w:r w:rsidRPr="00291871">
        <w:rPr>
          <w:sz w:val="28"/>
          <w:szCs w:val="28"/>
          <w:lang w:val="es-ES"/>
        </w:rPr>
        <w:t xml:space="preserve"> </w:t>
      </w:r>
      <w:proofErr w:type="spellStart"/>
      <w:r w:rsidRPr="00291871">
        <w:rPr>
          <w:sz w:val="28"/>
          <w:szCs w:val="28"/>
          <w:lang w:val="es-ES"/>
        </w:rPr>
        <w:t>vụ</w:t>
      </w:r>
      <w:proofErr w:type="spellEnd"/>
      <w:r w:rsidRPr="00291871">
        <w:rPr>
          <w:sz w:val="28"/>
          <w:szCs w:val="28"/>
          <w:lang w:val="es-ES"/>
        </w:rPr>
        <w:t xml:space="preserve"> </w:t>
      </w:r>
      <w:proofErr w:type="spellStart"/>
      <w:r w:rsidRPr="00291871">
        <w:rPr>
          <w:sz w:val="28"/>
          <w:szCs w:val="28"/>
          <w:lang w:val="es-ES"/>
        </w:rPr>
        <w:t>này</w:t>
      </w:r>
      <w:proofErr w:type="spellEnd"/>
      <w:r w:rsidRPr="00291871">
        <w:rPr>
          <w:sz w:val="28"/>
          <w:szCs w:val="28"/>
          <w:lang w:val="es-ES"/>
        </w:rPr>
        <w:t xml:space="preserve"> </w:t>
      </w:r>
      <w:proofErr w:type="spellStart"/>
      <w:r w:rsidRPr="00291871">
        <w:rPr>
          <w:sz w:val="28"/>
          <w:szCs w:val="28"/>
          <w:lang w:val="es-ES"/>
        </w:rPr>
        <w:t>đều</w:t>
      </w:r>
      <w:proofErr w:type="spellEnd"/>
      <w:r w:rsidRPr="00291871">
        <w:rPr>
          <w:sz w:val="28"/>
          <w:szCs w:val="28"/>
          <w:lang w:val="es-ES"/>
        </w:rPr>
        <w:t xml:space="preserve"> </w:t>
      </w:r>
      <w:proofErr w:type="spellStart"/>
      <w:r w:rsidRPr="00291871">
        <w:rPr>
          <w:sz w:val="28"/>
          <w:szCs w:val="28"/>
          <w:lang w:val="es-ES"/>
        </w:rPr>
        <w:t>tập</w:t>
      </w:r>
      <w:proofErr w:type="spellEnd"/>
      <w:r w:rsidRPr="00291871">
        <w:rPr>
          <w:sz w:val="28"/>
          <w:szCs w:val="28"/>
          <w:lang w:val="es-ES"/>
        </w:rPr>
        <w:t xml:space="preserve"> </w:t>
      </w:r>
      <w:proofErr w:type="spellStart"/>
      <w:r w:rsidRPr="00291871">
        <w:rPr>
          <w:sz w:val="28"/>
          <w:szCs w:val="28"/>
          <w:lang w:val="es-ES"/>
        </w:rPr>
        <w:t>trung</w:t>
      </w:r>
      <w:proofErr w:type="spellEnd"/>
      <w:r w:rsidRPr="00291871">
        <w:rPr>
          <w:sz w:val="28"/>
          <w:szCs w:val="28"/>
          <w:lang w:val="es-ES"/>
        </w:rPr>
        <w:t xml:space="preserve"> </w:t>
      </w:r>
      <w:proofErr w:type="spellStart"/>
      <w:r w:rsidRPr="00291871">
        <w:rPr>
          <w:sz w:val="28"/>
          <w:szCs w:val="28"/>
          <w:lang w:val="es-ES"/>
        </w:rPr>
        <w:t>nghiên</w:t>
      </w:r>
      <w:proofErr w:type="spellEnd"/>
      <w:r w:rsidRPr="00291871">
        <w:rPr>
          <w:sz w:val="28"/>
          <w:szCs w:val="28"/>
          <w:lang w:val="es-ES"/>
        </w:rPr>
        <w:t xml:space="preserve"> </w:t>
      </w:r>
      <w:proofErr w:type="spellStart"/>
      <w:r w:rsidRPr="00291871">
        <w:rPr>
          <w:sz w:val="28"/>
          <w:szCs w:val="28"/>
          <w:lang w:val="es-ES"/>
        </w:rPr>
        <w:t>cứu</w:t>
      </w:r>
      <w:proofErr w:type="spellEnd"/>
      <w:r w:rsidRPr="00291871">
        <w:rPr>
          <w:sz w:val="28"/>
          <w:szCs w:val="28"/>
          <w:lang w:val="es-ES"/>
        </w:rPr>
        <w:t xml:space="preserve"> </w:t>
      </w:r>
      <w:proofErr w:type="spellStart"/>
      <w:r w:rsidRPr="00291871">
        <w:rPr>
          <w:sz w:val="28"/>
          <w:szCs w:val="28"/>
          <w:lang w:val="es-ES"/>
        </w:rPr>
        <w:t>phát</w:t>
      </w:r>
      <w:proofErr w:type="spellEnd"/>
      <w:r w:rsidRPr="00291871">
        <w:rPr>
          <w:sz w:val="28"/>
          <w:szCs w:val="28"/>
          <w:lang w:val="es-ES"/>
        </w:rPr>
        <w:t xml:space="preserve"> </w:t>
      </w:r>
      <w:proofErr w:type="spellStart"/>
      <w:r w:rsidRPr="00291871">
        <w:rPr>
          <w:sz w:val="28"/>
          <w:szCs w:val="28"/>
          <w:lang w:val="es-ES"/>
        </w:rPr>
        <w:t>triển</w:t>
      </w:r>
      <w:proofErr w:type="spellEnd"/>
      <w:r w:rsidRPr="00291871">
        <w:rPr>
          <w:sz w:val="28"/>
          <w:szCs w:val="28"/>
          <w:lang w:val="es-ES"/>
        </w:rPr>
        <w:t xml:space="preserve"> </w:t>
      </w:r>
      <w:proofErr w:type="spellStart"/>
      <w:r w:rsidRPr="00291871">
        <w:rPr>
          <w:sz w:val="28"/>
          <w:szCs w:val="28"/>
          <w:lang w:val="es-ES"/>
        </w:rPr>
        <w:t>và</w:t>
      </w:r>
      <w:proofErr w:type="spellEnd"/>
      <w:r w:rsidRPr="00291871">
        <w:rPr>
          <w:sz w:val="28"/>
          <w:szCs w:val="28"/>
          <w:lang w:val="es-ES"/>
        </w:rPr>
        <w:t xml:space="preserve"> </w:t>
      </w:r>
      <w:proofErr w:type="spellStart"/>
      <w:r w:rsidRPr="00291871">
        <w:rPr>
          <w:sz w:val="28"/>
          <w:szCs w:val="28"/>
          <w:lang w:val="es-ES"/>
        </w:rPr>
        <w:t>ứng</w:t>
      </w:r>
      <w:proofErr w:type="spellEnd"/>
      <w:r w:rsidRPr="00291871">
        <w:rPr>
          <w:sz w:val="28"/>
          <w:szCs w:val="28"/>
          <w:lang w:val="es-ES"/>
        </w:rPr>
        <w:t xml:space="preserve"> </w:t>
      </w:r>
      <w:proofErr w:type="spellStart"/>
      <w:r w:rsidRPr="00291871">
        <w:rPr>
          <w:sz w:val="28"/>
          <w:szCs w:val="28"/>
          <w:lang w:val="es-ES"/>
        </w:rPr>
        <w:t>dụng</w:t>
      </w:r>
      <w:proofErr w:type="spellEnd"/>
      <w:r w:rsidRPr="00291871">
        <w:rPr>
          <w:sz w:val="28"/>
          <w:szCs w:val="28"/>
          <w:lang w:val="es-ES"/>
        </w:rPr>
        <w:t xml:space="preserve"> </w:t>
      </w:r>
      <w:proofErr w:type="spellStart"/>
      <w:r w:rsidRPr="00291871">
        <w:rPr>
          <w:sz w:val="28"/>
          <w:szCs w:val="28"/>
          <w:lang w:val="es-ES"/>
        </w:rPr>
        <w:t>các</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nghệ</w:t>
      </w:r>
      <w:proofErr w:type="spellEnd"/>
      <w:r w:rsidRPr="00291871">
        <w:rPr>
          <w:sz w:val="28"/>
          <w:szCs w:val="28"/>
          <w:lang w:val="es-ES"/>
        </w:rPr>
        <w:t xml:space="preserve"> </w:t>
      </w:r>
      <w:proofErr w:type="spellStart"/>
      <w:r w:rsidRPr="00291871">
        <w:rPr>
          <w:sz w:val="28"/>
          <w:szCs w:val="28"/>
          <w:lang w:val="es-ES"/>
        </w:rPr>
        <w:t>của</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nghiệp</w:t>
      </w:r>
      <w:proofErr w:type="spellEnd"/>
      <w:r w:rsidRPr="00291871">
        <w:rPr>
          <w:sz w:val="28"/>
          <w:szCs w:val="28"/>
          <w:lang w:val="es-ES"/>
        </w:rPr>
        <w:t xml:space="preserve"> 4.0 </w:t>
      </w:r>
      <w:proofErr w:type="spellStart"/>
      <w:r w:rsidRPr="00291871">
        <w:rPr>
          <w:sz w:val="28"/>
          <w:szCs w:val="28"/>
          <w:lang w:val="es-ES"/>
        </w:rPr>
        <w:t>như</w:t>
      </w:r>
      <w:proofErr w:type="spellEnd"/>
      <w:r w:rsidRPr="00291871">
        <w:rPr>
          <w:sz w:val="28"/>
          <w:szCs w:val="28"/>
          <w:lang w:val="es-ES"/>
        </w:rPr>
        <w:t xml:space="preserve"> </w:t>
      </w:r>
      <w:proofErr w:type="spellStart"/>
      <w:r w:rsidR="007C3195">
        <w:rPr>
          <w:sz w:val="28"/>
          <w:szCs w:val="28"/>
          <w:lang w:val="es-ES"/>
        </w:rPr>
        <w:t>Trí</w:t>
      </w:r>
      <w:proofErr w:type="spellEnd"/>
      <w:r w:rsidR="007C3195">
        <w:rPr>
          <w:sz w:val="28"/>
          <w:szCs w:val="28"/>
          <w:lang w:val="es-ES"/>
        </w:rPr>
        <w:t xml:space="preserve"> </w:t>
      </w:r>
      <w:proofErr w:type="spellStart"/>
      <w:r w:rsidR="007C3195">
        <w:rPr>
          <w:sz w:val="28"/>
          <w:szCs w:val="28"/>
          <w:lang w:val="es-ES"/>
        </w:rPr>
        <w:t>tuệ</w:t>
      </w:r>
      <w:proofErr w:type="spellEnd"/>
      <w:r w:rsidR="007C3195">
        <w:rPr>
          <w:sz w:val="28"/>
          <w:szCs w:val="28"/>
          <w:lang w:val="es-ES"/>
        </w:rPr>
        <w:t xml:space="preserve"> </w:t>
      </w:r>
      <w:proofErr w:type="spellStart"/>
      <w:r w:rsidR="007C3195">
        <w:rPr>
          <w:sz w:val="28"/>
          <w:szCs w:val="28"/>
          <w:lang w:val="es-ES"/>
        </w:rPr>
        <w:t>nhân</w:t>
      </w:r>
      <w:proofErr w:type="spellEnd"/>
      <w:r w:rsidR="007C3195">
        <w:rPr>
          <w:sz w:val="28"/>
          <w:szCs w:val="28"/>
          <w:lang w:val="es-ES"/>
        </w:rPr>
        <w:t xml:space="preserve"> </w:t>
      </w:r>
      <w:proofErr w:type="spellStart"/>
      <w:r w:rsidR="007C3195">
        <w:rPr>
          <w:sz w:val="28"/>
          <w:szCs w:val="28"/>
          <w:lang w:val="es-ES"/>
        </w:rPr>
        <w:t>tạo</w:t>
      </w:r>
      <w:proofErr w:type="spellEnd"/>
      <w:r w:rsidRPr="00291871">
        <w:rPr>
          <w:sz w:val="28"/>
          <w:szCs w:val="28"/>
          <w:lang w:val="es-ES"/>
        </w:rPr>
        <w:t>, Robot/</w:t>
      </w:r>
      <w:proofErr w:type="spellStart"/>
      <w:r w:rsidRPr="00291871">
        <w:rPr>
          <w:sz w:val="28"/>
          <w:szCs w:val="28"/>
          <w:lang w:val="es-ES"/>
        </w:rPr>
        <w:t>Cobot</w:t>
      </w:r>
      <w:proofErr w:type="spellEnd"/>
      <w:r w:rsidRPr="00291871">
        <w:rPr>
          <w:sz w:val="28"/>
          <w:szCs w:val="28"/>
          <w:lang w:val="es-ES"/>
        </w:rPr>
        <w:t xml:space="preserve">, </w:t>
      </w:r>
      <w:proofErr w:type="spellStart"/>
      <w:r w:rsidRPr="00291871">
        <w:rPr>
          <w:sz w:val="28"/>
          <w:szCs w:val="28"/>
          <w:lang w:val="es-ES"/>
        </w:rPr>
        <w:t>Chuỗi</w:t>
      </w:r>
      <w:proofErr w:type="spellEnd"/>
      <w:r w:rsidRPr="00291871">
        <w:rPr>
          <w:sz w:val="28"/>
          <w:szCs w:val="28"/>
          <w:lang w:val="es-ES"/>
        </w:rPr>
        <w:t xml:space="preserve"> </w:t>
      </w:r>
      <w:proofErr w:type="spellStart"/>
      <w:proofErr w:type="gramStart"/>
      <w:r w:rsidRPr="00291871">
        <w:rPr>
          <w:sz w:val="28"/>
          <w:szCs w:val="28"/>
          <w:lang w:val="es-ES"/>
        </w:rPr>
        <w:t>khối</w:t>
      </w:r>
      <w:proofErr w:type="spellEnd"/>
      <w:r w:rsidRPr="00291871">
        <w:rPr>
          <w:sz w:val="28"/>
          <w:szCs w:val="28"/>
          <w:lang w:val="es-ES"/>
        </w:rPr>
        <w:t>,..</w:t>
      </w:r>
      <w:proofErr w:type="gramEnd"/>
    </w:p>
    <w:p w14:paraId="41443766" w14:textId="541FF826" w:rsidR="00154ACB" w:rsidRPr="00291871" w:rsidRDefault="00154ACB" w:rsidP="00547FBA">
      <w:pPr>
        <w:pStyle w:val="ListParagraph1"/>
        <w:widowControl w:val="0"/>
        <w:tabs>
          <w:tab w:val="left" w:pos="1276"/>
        </w:tabs>
        <w:adjustRightInd w:val="0"/>
        <w:spacing w:before="60" w:after="60" w:line="360" w:lineRule="auto"/>
        <w:ind w:left="0" w:firstLine="720"/>
        <w:jc w:val="both"/>
        <w:rPr>
          <w:sz w:val="28"/>
          <w:szCs w:val="28"/>
          <w:lang w:val="es-ES"/>
        </w:rPr>
      </w:pPr>
      <w:proofErr w:type="spellStart"/>
      <w:r w:rsidRPr="00291871">
        <w:rPr>
          <w:sz w:val="28"/>
          <w:szCs w:val="28"/>
          <w:lang w:val="es-ES"/>
        </w:rPr>
        <w:t>Trong</w:t>
      </w:r>
      <w:proofErr w:type="spellEnd"/>
      <w:r w:rsidRPr="00291871">
        <w:rPr>
          <w:sz w:val="28"/>
          <w:szCs w:val="28"/>
          <w:lang w:val="es-ES"/>
        </w:rPr>
        <w:t xml:space="preserve"> </w:t>
      </w:r>
      <w:proofErr w:type="spellStart"/>
      <w:r w:rsidRPr="00291871">
        <w:rPr>
          <w:sz w:val="28"/>
          <w:szCs w:val="28"/>
          <w:lang w:val="es-ES"/>
        </w:rPr>
        <w:t>ngành</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nghiệp</w:t>
      </w:r>
      <w:proofErr w:type="spellEnd"/>
      <w:r w:rsidRPr="00291871">
        <w:rPr>
          <w:sz w:val="28"/>
          <w:szCs w:val="28"/>
          <w:lang w:val="es-ES"/>
        </w:rPr>
        <w:t xml:space="preserve">, </w:t>
      </w:r>
      <w:proofErr w:type="spellStart"/>
      <w:r w:rsidRPr="00291871">
        <w:rPr>
          <w:sz w:val="28"/>
          <w:szCs w:val="28"/>
          <w:lang w:val="es-ES"/>
        </w:rPr>
        <w:t>theo</w:t>
      </w:r>
      <w:proofErr w:type="spellEnd"/>
      <w:r w:rsidRPr="00291871">
        <w:rPr>
          <w:sz w:val="28"/>
          <w:szCs w:val="28"/>
          <w:lang w:val="es-ES"/>
        </w:rPr>
        <w:t xml:space="preserve"> </w:t>
      </w:r>
      <w:proofErr w:type="spellStart"/>
      <w:r w:rsidRPr="00291871">
        <w:rPr>
          <w:sz w:val="28"/>
          <w:szCs w:val="28"/>
          <w:lang w:val="es-ES"/>
        </w:rPr>
        <w:t>báo</w:t>
      </w:r>
      <w:proofErr w:type="spellEnd"/>
      <w:r w:rsidRPr="00291871">
        <w:rPr>
          <w:sz w:val="28"/>
          <w:szCs w:val="28"/>
          <w:lang w:val="es-ES"/>
        </w:rPr>
        <w:t xml:space="preserve"> </w:t>
      </w:r>
      <w:proofErr w:type="spellStart"/>
      <w:r w:rsidRPr="00291871">
        <w:rPr>
          <w:sz w:val="28"/>
          <w:szCs w:val="28"/>
          <w:lang w:val="es-ES"/>
        </w:rPr>
        <w:t>cáo</w:t>
      </w:r>
      <w:proofErr w:type="spellEnd"/>
      <w:r w:rsidRPr="00291871">
        <w:rPr>
          <w:sz w:val="28"/>
          <w:szCs w:val="28"/>
          <w:lang w:val="es-ES"/>
        </w:rPr>
        <w:t xml:space="preserve"> </w:t>
      </w:r>
      <w:proofErr w:type="spellStart"/>
      <w:r w:rsidRPr="00291871">
        <w:rPr>
          <w:sz w:val="28"/>
          <w:szCs w:val="28"/>
          <w:lang w:val="es-ES"/>
        </w:rPr>
        <w:t>của</w:t>
      </w:r>
      <w:proofErr w:type="spellEnd"/>
      <w:r w:rsidRPr="00291871">
        <w:rPr>
          <w:sz w:val="28"/>
          <w:szCs w:val="28"/>
          <w:lang w:val="es-ES"/>
        </w:rPr>
        <w:t xml:space="preserve"> </w:t>
      </w:r>
      <w:proofErr w:type="spellStart"/>
      <w:r w:rsidRPr="00291871">
        <w:rPr>
          <w:sz w:val="28"/>
          <w:szCs w:val="28"/>
          <w:lang w:val="es-ES"/>
        </w:rPr>
        <w:t>Bộ</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Thương</w:t>
      </w:r>
      <w:proofErr w:type="spellEnd"/>
      <w:r w:rsidRPr="00291871">
        <w:rPr>
          <w:sz w:val="28"/>
          <w:szCs w:val="28"/>
          <w:lang w:val="es-ES"/>
        </w:rPr>
        <w:t xml:space="preserve"> </w:t>
      </w:r>
      <w:proofErr w:type="spellStart"/>
      <w:r w:rsidRPr="00291871">
        <w:rPr>
          <w:sz w:val="28"/>
          <w:szCs w:val="28"/>
          <w:lang w:val="es-ES"/>
        </w:rPr>
        <w:t>và</w:t>
      </w:r>
      <w:proofErr w:type="spellEnd"/>
      <w:r w:rsidRPr="00291871">
        <w:rPr>
          <w:sz w:val="28"/>
          <w:szCs w:val="28"/>
          <w:lang w:val="es-ES"/>
        </w:rPr>
        <w:t xml:space="preserve"> UNDP </w:t>
      </w:r>
      <w:proofErr w:type="spellStart"/>
      <w:r w:rsidRPr="00291871">
        <w:rPr>
          <w:sz w:val="28"/>
          <w:szCs w:val="28"/>
          <w:lang w:val="es-ES"/>
        </w:rPr>
        <w:t>về</w:t>
      </w:r>
      <w:proofErr w:type="spellEnd"/>
      <w:r w:rsidRPr="00291871">
        <w:rPr>
          <w:sz w:val="28"/>
          <w:szCs w:val="28"/>
          <w:lang w:val="es-ES"/>
        </w:rPr>
        <w:t xml:space="preserve"> </w:t>
      </w:r>
      <w:proofErr w:type="spellStart"/>
      <w:r w:rsidRPr="00291871">
        <w:rPr>
          <w:sz w:val="28"/>
          <w:szCs w:val="28"/>
          <w:lang w:val="es-ES"/>
        </w:rPr>
        <w:t>kết</w:t>
      </w:r>
      <w:proofErr w:type="spellEnd"/>
      <w:r w:rsidRPr="00291871">
        <w:rPr>
          <w:sz w:val="28"/>
          <w:szCs w:val="28"/>
          <w:lang w:val="es-ES"/>
        </w:rPr>
        <w:t xml:space="preserve"> </w:t>
      </w:r>
      <w:proofErr w:type="spellStart"/>
      <w:r w:rsidRPr="00291871">
        <w:rPr>
          <w:sz w:val="28"/>
          <w:szCs w:val="28"/>
          <w:lang w:val="es-ES"/>
        </w:rPr>
        <w:t>quả</w:t>
      </w:r>
      <w:proofErr w:type="spellEnd"/>
      <w:r w:rsidRPr="00291871">
        <w:rPr>
          <w:sz w:val="28"/>
          <w:szCs w:val="28"/>
          <w:lang w:val="es-ES"/>
        </w:rPr>
        <w:t xml:space="preserve"> </w:t>
      </w:r>
      <w:proofErr w:type="spellStart"/>
      <w:r w:rsidRPr="00291871">
        <w:rPr>
          <w:sz w:val="28"/>
          <w:szCs w:val="28"/>
          <w:lang w:val="es-ES"/>
        </w:rPr>
        <w:t>khảo</w:t>
      </w:r>
      <w:proofErr w:type="spellEnd"/>
      <w:r w:rsidRPr="00291871">
        <w:rPr>
          <w:sz w:val="28"/>
          <w:szCs w:val="28"/>
          <w:lang w:val="es-ES"/>
        </w:rPr>
        <w:t xml:space="preserve"> </w:t>
      </w:r>
      <w:proofErr w:type="spellStart"/>
      <w:r w:rsidRPr="00291871">
        <w:rPr>
          <w:sz w:val="28"/>
          <w:szCs w:val="28"/>
          <w:lang w:val="es-ES"/>
        </w:rPr>
        <w:t>sát</w:t>
      </w:r>
      <w:proofErr w:type="spellEnd"/>
      <w:r w:rsidRPr="00291871">
        <w:rPr>
          <w:sz w:val="28"/>
          <w:szCs w:val="28"/>
          <w:lang w:val="es-ES"/>
        </w:rPr>
        <w:t xml:space="preserve"> </w:t>
      </w:r>
      <w:proofErr w:type="spellStart"/>
      <w:r w:rsidRPr="00291871">
        <w:rPr>
          <w:sz w:val="28"/>
          <w:szCs w:val="28"/>
          <w:lang w:val="es-ES"/>
        </w:rPr>
        <w:t>đối</w:t>
      </w:r>
      <w:proofErr w:type="spellEnd"/>
      <w:r w:rsidRPr="00291871">
        <w:rPr>
          <w:sz w:val="28"/>
          <w:szCs w:val="28"/>
          <w:lang w:val="es-ES"/>
        </w:rPr>
        <w:t xml:space="preserve"> </w:t>
      </w:r>
      <w:proofErr w:type="spellStart"/>
      <w:r w:rsidRPr="00291871">
        <w:rPr>
          <w:sz w:val="28"/>
          <w:szCs w:val="28"/>
          <w:lang w:val="es-ES"/>
        </w:rPr>
        <w:t>với</w:t>
      </w:r>
      <w:proofErr w:type="spellEnd"/>
      <w:r w:rsidRPr="00291871">
        <w:rPr>
          <w:sz w:val="28"/>
          <w:szCs w:val="28"/>
          <w:lang w:val="es-ES"/>
        </w:rPr>
        <w:t xml:space="preserve"> 2.659 </w:t>
      </w:r>
      <w:proofErr w:type="spellStart"/>
      <w:r w:rsidRPr="00291871">
        <w:rPr>
          <w:sz w:val="28"/>
          <w:szCs w:val="28"/>
          <w:lang w:val="es-ES"/>
        </w:rPr>
        <w:t>doanh</w:t>
      </w:r>
      <w:proofErr w:type="spellEnd"/>
      <w:r w:rsidRPr="00291871">
        <w:rPr>
          <w:sz w:val="28"/>
          <w:szCs w:val="28"/>
          <w:lang w:val="es-ES"/>
        </w:rPr>
        <w:t xml:space="preserve"> </w:t>
      </w:r>
      <w:proofErr w:type="spellStart"/>
      <w:r w:rsidRPr="00291871">
        <w:rPr>
          <w:sz w:val="28"/>
          <w:szCs w:val="28"/>
          <w:lang w:val="es-ES"/>
        </w:rPr>
        <w:t>nghiệp</w:t>
      </w:r>
      <w:proofErr w:type="spellEnd"/>
      <w:r w:rsidRPr="00291871">
        <w:rPr>
          <w:sz w:val="28"/>
          <w:szCs w:val="28"/>
          <w:lang w:val="es-ES"/>
        </w:rPr>
        <w:t xml:space="preserve"> </w:t>
      </w:r>
      <w:proofErr w:type="spellStart"/>
      <w:r w:rsidRPr="00291871">
        <w:rPr>
          <w:sz w:val="28"/>
          <w:szCs w:val="28"/>
          <w:lang w:val="es-ES"/>
        </w:rPr>
        <w:t>thuộc</w:t>
      </w:r>
      <w:proofErr w:type="spellEnd"/>
      <w:r w:rsidRPr="00291871">
        <w:rPr>
          <w:sz w:val="28"/>
          <w:szCs w:val="28"/>
          <w:lang w:val="es-ES"/>
        </w:rPr>
        <w:t xml:space="preserve"> 17 </w:t>
      </w:r>
      <w:proofErr w:type="spellStart"/>
      <w:r w:rsidRPr="00291871">
        <w:rPr>
          <w:sz w:val="28"/>
          <w:szCs w:val="28"/>
          <w:lang w:val="es-ES"/>
        </w:rPr>
        <w:t>ngành</w:t>
      </w:r>
      <w:proofErr w:type="spellEnd"/>
      <w:r w:rsidRPr="00291871">
        <w:rPr>
          <w:sz w:val="28"/>
          <w:szCs w:val="28"/>
          <w:lang w:val="es-ES"/>
        </w:rPr>
        <w:t xml:space="preserve"> VISIC 2 </w:t>
      </w:r>
      <w:proofErr w:type="spellStart"/>
      <w:r w:rsidRPr="00291871">
        <w:rPr>
          <w:sz w:val="28"/>
          <w:szCs w:val="28"/>
          <w:lang w:val="es-ES"/>
        </w:rPr>
        <w:t>chữ</w:t>
      </w:r>
      <w:proofErr w:type="spellEnd"/>
      <w:r w:rsidRPr="00291871">
        <w:rPr>
          <w:sz w:val="28"/>
          <w:szCs w:val="28"/>
          <w:lang w:val="es-ES"/>
        </w:rPr>
        <w:t xml:space="preserve"> </w:t>
      </w:r>
      <w:proofErr w:type="spellStart"/>
      <w:r w:rsidRPr="00291871">
        <w:rPr>
          <w:sz w:val="28"/>
          <w:szCs w:val="28"/>
          <w:lang w:val="es-ES"/>
        </w:rPr>
        <w:t>số</w:t>
      </w:r>
      <w:proofErr w:type="spellEnd"/>
      <w:r w:rsidRPr="00291871">
        <w:rPr>
          <w:sz w:val="28"/>
          <w:szCs w:val="28"/>
          <w:lang w:val="es-ES"/>
        </w:rPr>
        <w:t xml:space="preserve"> </w:t>
      </w:r>
      <w:proofErr w:type="spellStart"/>
      <w:r w:rsidRPr="00291871">
        <w:rPr>
          <w:sz w:val="28"/>
          <w:szCs w:val="28"/>
          <w:lang w:val="es-ES"/>
        </w:rPr>
        <w:t>thuộc</w:t>
      </w:r>
      <w:proofErr w:type="spellEnd"/>
      <w:r w:rsidRPr="00291871">
        <w:rPr>
          <w:sz w:val="28"/>
          <w:szCs w:val="28"/>
          <w:lang w:val="es-ES"/>
        </w:rPr>
        <w:t xml:space="preserve"> </w:t>
      </w:r>
      <w:proofErr w:type="spellStart"/>
      <w:r w:rsidRPr="00291871">
        <w:rPr>
          <w:sz w:val="28"/>
          <w:szCs w:val="28"/>
          <w:lang w:val="es-ES"/>
        </w:rPr>
        <w:t>nhóm</w:t>
      </w:r>
      <w:proofErr w:type="spellEnd"/>
      <w:r w:rsidRPr="00291871">
        <w:rPr>
          <w:sz w:val="28"/>
          <w:szCs w:val="28"/>
          <w:lang w:val="es-ES"/>
        </w:rPr>
        <w:t xml:space="preserve"> </w:t>
      </w:r>
      <w:proofErr w:type="spellStart"/>
      <w:r w:rsidRPr="00291871">
        <w:rPr>
          <w:sz w:val="28"/>
          <w:szCs w:val="28"/>
          <w:lang w:val="es-ES"/>
        </w:rPr>
        <w:t>ưu</w:t>
      </w:r>
      <w:proofErr w:type="spellEnd"/>
      <w:r w:rsidRPr="00291871">
        <w:rPr>
          <w:sz w:val="28"/>
          <w:szCs w:val="28"/>
          <w:lang w:val="es-ES"/>
        </w:rPr>
        <w:t xml:space="preserve"> </w:t>
      </w:r>
      <w:proofErr w:type="spellStart"/>
      <w:r w:rsidRPr="00291871">
        <w:rPr>
          <w:sz w:val="28"/>
          <w:szCs w:val="28"/>
          <w:lang w:val="es-ES"/>
        </w:rPr>
        <w:t>tiên</w:t>
      </w:r>
      <w:proofErr w:type="spellEnd"/>
      <w:r w:rsidRPr="00291871">
        <w:rPr>
          <w:sz w:val="28"/>
          <w:szCs w:val="28"/>
          <w:lang w:val="es-ES"/>
        </w:rPr>
        <w:t xml:space="preserve"> </w:t>
      </w:r>
      <w:proofErr w:type="spellStart"/>
      <w:r w:rsidRPr="00291871">
        <w:rPr>
          <w:sz w:val="28"/>
          <w:szCs w:val="28"/>
          <w:lang w:val="es-ES"/>
        </w:rPr>
        <w:t>của</w:t>
      </w:r>
      <w:proofErr w:type="spellEnd"/>
      <w:r w:rsidRPr="00291871">
        <w:rPr>
          <w:sz w:val="28"/>
          <w:szCs w:val="28"/>
          <w:lang w:val="es-ES"/>
        </w:rPr>
        <w:t xml:space="preserve"> </w:t>
      </w:r>
      <w:proofErr w:type="spellStart"/>
      <w:r w:rsidRPr="00291871">
        <w:rPr>
          <w:sz w:val="28"/>
          <w:szCs w:val="28"/>
          <w:lang w:val="es-ES"/>
        </w:rPr>
        <w:t>ngành</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thương</w:t>
      </w:r>
      <w:proofErr w:type="spellEnd"/>
      <w:r w:rsidRPr="00291871">
        <w:rPr>
          <w:sz w:val="28"/>
          <w:szCs w:val="28"/>
          <w:lang w:val="es-ES"/>
        </w:rPr>
        <w:t xml:space="preserve">, </w:t>
      </w:r>
      <w:proofErr w:type="spellStart"/>
      <w:r w:rsidRPr="00291871">
        <w:rPr>
          <w:sz w:val="28"/>
          <w:szCs w:val="28"/>
          <w:lang w:val="es-ES"/>
        </w:rPr>
        <w:t>các</w:t>
      </w:r>
      <w:proofErr w:type="spellEnd"/>
      <w:r w:rsidRPr="00291871">
        <w:rPr>
          <w:sz w:val="28"/>
          <w:szCs w:val="28"/>
          <w:lang w:val="es-ES"/>
        </w:rPr>
        <w:t xml:space="preserve"> </w:t>
      </w:r>
      <w:proofErr w:type="spellStart"/>
      <w:r w:rsidRPr="00291871">
        <w:rPr>
          <w:sz w:val="28"/>
          <w:szCs w:val="28"/>
          <w:lang w:val="es-ES"/>
        </w:rPr>
        <w:t>doanh</w:t>
      </w:r>
      <w:proofErr w:type="spellEnd"/>
      <w:r w:rsidRPr="00291871">
        <w:rPr>
          <w:sz w:val="28"/>
          <w:szCs w:val="28"/>
          <w:lang w:val="es-ES"/>
        </w:rPr>
        <w:t xml:space="preserve"> </w:t>
      </w:r>
      <w:proofErr w:type="spellStart"/>
      <w:r w:rsidRPr="00291871">
        <w:rPr>
          <w:sz w:val="28"/>
          <w:szCs w:val="28"/>
          <w:lang w:val="es-ES"/>
        </w:rPr>
        <w:t>nghiệp</w:t>
      </w:r>
      <w:proofErr w:type="spellEnd"/>
      <w:r w:rsidRPr="00291871">
        <w:rPr>
          <w:sz w:val="28"/>
          <w:szCs w:val="28"/>
          <w:lang w:val="es-ES"/>
        </w:rPr>
        <w:t xml:space="preserve"> </w:t>
      </w:r>
      <w:proofErr w:type="spellStart"/>
      <w:r w:rsidRPr="00291871">
        <w:rPr>
          <w:sz w:val="28"/>
          <w:szCs w:val="28"/>
          <w:lang w:val="es-ES"/>
        </w:rPr>
        <w:t>ngành</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nghiệp</w:t>
      </w:r>
      <w:proofErr w:type="spellEnd"/>
      <w:r w:rsidRPr="00291871">
        <w:rPr>
          <w:sz w:val="28"/>
          <w:szCs w:val="28"/>
          <w:lang w:val="es-ES"/>
        </w:rPr>
        <w:t xml:space="preserve"> </w:t>
      </w:r>
      <w:proofErr w:type="spellStart"/>
      <w:r w:rsidRPr="00291871">
        <w:rPr>
          <w:sz w:val="28"/>
          <w:szCs w:val="28"/>
          <w:lang w:val="es-ES"/>
        </w:rPr>
        <w:t>sản</w:t>
      </w:r>
      <w:proofErr w:type="spellEnd"/>
      <w:r w:rsidRPr="00291871">
        <w:rPr>
          <w:sz w:val="28"/>
          <w:szCs w:val="28"/>
          <w:lang w:val="es-ES"/>
        </w:rPr>
        <w:t xml:space="preserve"> </w:t>
      </w:r>
      <w:proofErr w:type="spellStart"/>
      <w:r w:rsidRPr="00291871">
        <w:rPr>
          <w:sz w:val="28"/>
          <w:szCs w:val="28"/>
          <w:lang w:val="es-ES"/>
        </w:rPr>
        <w:t>xuất</w:t>
      </w:r>
      <w:proofErr w:type="spellEnd"/>
      <w:r w:rsidRPr="00291871">
        <w:rPr>
          <w:sz w:val="28"/>
          <w:szCs w:val="28"/>
          <w:lang w:val="es-ES"/>
        </w:rPr>
        <w:t xml:space="preserve"> </w:t>
      </w:r>
      <w:proofErr w:type="spellStart"/>
      <w:r w:rsidRPr="00291871">
        <w:rPr>
          <w:sz w:val="28"/>
          <w:szCs w:val="28"/>
          <w:lang w:val="es-ES"/>
        </w:rPr>
        <w:t>của</w:t>
      </w:r>
      <w:proofErr w:type="spellEnd"/>
      <w:r w:rsidRPr="00291871">
        <w:rPr>
          <w:sz w:val="28"/>
          <w:szCs w:val="28"/>
          <w:lang w:val="es-ES"/>
        </w:rPr>
        <w:t xml:space="preserve"> </w:t>
      </w:r>
      <w:proofErr w:type="spellStart"/>
      <w:r w:rsidRPr="00291871">
        <w:rPr>
          <w:sz w:val="28"/>
          <w:szCs w:val="28"/>
          <w:lang w:val="es-ES"/>
        </w:rPr>
        <w:t>Việt</w:t>
      </w:r>
      <w:proofErr w:type="spellEnd"/>
      <w:r w:rsidRPr="00291871">
        <w:rPr>
          <w:sz w:val="28"/>
          <w:szCs w:val="28"/>
          <w:lang w:val="es-ES"/>
        </w:rPr>
        <w:t xml:space="preserve"> </w:t>
      </w:r>
      <w:proofErr w:type="spellStart"/>
      <w:r w:rsidRPr="00291871">
        <w:rPr>
          <w:sz w:val="28"/>
          <w:szCs w:val="28"/>
          <w:lang w:val="es-ES"/>
        </w:rPr>
        <w:t>Nam</w:t>
      </w:r>
      <w:proofErr w:type="spellEnd"/>
      <w:r w:rsidRPr="00291871">
        <w:rPr>
          <w:sz w:val="28"/>
          <w:szCs w:val="28"/>
          <w:lang w:val="es-ES"/>
        </w:rPr>
        <w:t xml:space="preserve"> </w:t>
      </w:r>
      <w:proofErr w:type="spellStart"/>
      <w:r w:rsidRPr="00291871">
        <w:rPr>
          <w:sz w:val="28"/>
          <w:szCs w:val="28"/>
          <w:lang w:val="es-ES"/>
        </w:rPr>
        <w:t>áp</w:t>
      </w:r>
      <w:proofErr w:type="spellEnd"/>
      <w:r w:rsidRPr="00291871">
        <w:rPr>
          <w:sz w:val="28"/>
          <w:szCs w:val="28"/>
          <w:lang w:val="es-ES"/>
        </w:rPr>
        <w:t xml:space="preserve"> </w:t>
      </w:r>
      <w:proofErr w:type="spellStart"/>
      <w:r w:rsidRPr="00291871">
        <w:rPr>
          <w:sz w:val="28"/>
          <w:szCs w:val="28"/>
          <w:lang w:val="es-ES"/>
        </w:rPr>
        <w:t>dụng</w:t>
      </w:r>
      <w:proofErr w:type="spellEnd"/>
      <w:r w:rsidRPr="00291871">
        <w:rPr>
          <w:sz w:val="28"/>
          <w:szCs w:val="28"/>
          <w:lang w:val="es-ES"/>
        </w:rPr>
        <w:t xml:space="preserve"> </w:t>
      </w:r>
      <w:proofErr w:type="spellStart"/>
      <w:r w:rsidRPr="00291871">
        <w:rPr>
          <w:sz w:val="28"/>
          <w:szCs w:val="28"/>
          <w:lang w:val="es-ES"/>
        </w:rPr>
        <w:t>các</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nghệ</w:t>
      </w:r>
      <w:proofErr w:type="spellEnd"/>
      <w:r w:rsidRPr="00291871">
        <w:rPr>
          <w:sz w:val="28"/>
          <w:szCs w:val="28"/>
          <w:lang w:val="es-ES"/>
        </w:rPr>
        <w:t xml:space="preserve"> </w:t>
      </w:r>
      <w:proofErr w:type="spellStart"/>
      <w:r w:rsidRPr="00291871">
        <w:rPr>
          <w:sz w:val="28"/>
          <w:szCs w:val="28"/>
          <w:lang w:val="es-ES"/>
        </w:rPr>
        <w:t>tiên</w:t>
      </w:r>
      <w:proofErr w:type="spellEnd"/>
      <w:r w:rsidRPr="00291871">
        <w:rPr>
          <w:sz w:val="28"/>
          <w:szCs w:val="28"/>
          <w:lang w:val="es-ES"/>
        </w:rPr>
        <w:t xml:space="preserve"> </w:t>
      </w:r>
      <w:proofErr w:type="spellStart"/>
      <w:r w:rsidRPr="00291871">
        <w:rPr>
          <w:sz w:val="28"/>
          <w:szCs w:val="28"/>
          <w:lang w:val="es-ES"/>
        </w:rPr>
        <w:t>tiến</w:t>
      </w:r>
      <w:proofErr w:type="spellEnd"/>
      <w:r w:rsidRPr="00291871">
        <w:rPr>
          <w:sz w:val="28"/>
          <w:szCs w:val="28"/>
          <w:lang w:val="es-ES"/>
        </w:rPr>
        <w:t xml:space="preserve"> </w:t>
      </w:r>
      <w:proofErr w:type="spellStart"/>
      <w:r w:rsidRPr="00291871">
        <w:rPr>
          <w:sz w:val="28"/>
          <w:szCs w:val="28"/>
          <w:lang w:val="es-ES"/>
        </w:rPr>
        <w:t>vào</w:t>
      </w:r>
      <w:proofErr w:type="spellEnd"/>
      <w:r w:rsidRPr="00291871">
        <w:rPr>
          <w:sz w:val="28"/>
          <w:szCs w:val="28"/>
          <w:lang w:val="es-ES"/>
        </w:rPr>
        <w:t xml:space="preserve"> </w:t>
      </w:r>
      <w:proofErr w:type="spellStart"/>
      <w:r w:rsidRPr="00291871">
        <w:rPr>
          <w:sz w:val="28"/>
          <w:szCs w:val="28"/>
          <w:lang w:val="es-ES"/>
        </w:rPr>
        <w:t>sản</w:t>
      </w:r>
      <w:proofErr w:type="spellEnd"/>
      <w:r w:rsidRPr="00291871">
        <w:rPr>
          <w:sz w:val="28"/>
          <w:szCs w:val="28"/>
          <w:lang w:val="es-ES"/>
        </w:rPr>
        <w:t xml:space="preserve"> </w:t>
      </w:r>
      <w:proofErr w:type="spellStart"/>
      <w:r w:rsidRPr="00291871">
        <w:rPr>
          <w:sz w:val="28"/>
          <w:szCs w:val="28"/>
          <w:lang w:val="es-ES"/>
        </w:rPr>
        <w:t>xuất</w:t>
      </w:r>
      <w:proofErr w:type="spellEnd"/>
      <w:r w:rsidRPr="00291871">
        <w:rPr>
          <w:sz w:val="28"/>
          <w:szCs w:val="28"/>
          <w:lang w:val="es-ES"/>
        </w:rPr>
        <w:t xml:space="preserve"> </w:t>
      </w:r>
      <w:proofErr w:type="spellStart"/>
      <w:r w:rsidRPr="00291871">
        <w:rPr>
          <w:sz w:val="28"/>
          <w:szCs w:val="28"/>
          <w:lang w:val="es-ES"/>
        </w:rPr>
        <w:t>vẫn</w:t>
      </w:r>
      <w:proofErr w:type="spellEnd"/>
      <w:r w:rsidRPr="00291871">
        <w:rPr>
          <w:sz w:val="28"/>
          <w:szCs w:val="28"/>
          <w:lang w:val="es-ES"/>
        </w:rPr>
        <w:t xml:space="preserve"> </w:t>
      </w:r>
      <w:proofErr w:type="spellStart"/>
      <w:r w:rsidRPr="00291871">
        <w:rPr>
          <w:sz w:val="28"/>
          <w:szCs w:val="28"/>
          <w:lang w:val="es-ES"/>
        </w:rPr>
        <w:t>còn</w:t>
      </w:r>
      <w:proofErr w:type="spellEnd"/>
      <w:r w:rsidRPr="00291871">
        <w:rPr>
          <w:sz w:val="28"/>
          <w:szCs w:val="28"/>
          <w:lang w:val="es-ES"/>
        </w:rPr>
        <w:t xml:space="preserve"> </w:t>
      </w:r>
      <w:proofErr w:type="spellStart"/>
      <w:r w:rsidRPr="00291871">
        <w:rPr>
          <w:sz w:val="28"/>
          <w:szCs w:val="28"/>
          <w:lang w:val="es-ES"/>
        </w:rPr>
        <w:t>hạn</w:t>
      </w:r>
      <w:proofErr w:type="spellEnd"/>
      <w:r w:rsidRPr="00291871">
        <w:rPr>
          <w:sz w:val="28"/>
          <w:szCs w:val="28"/>
          <w:lang w:val="es-ES"/>
        </w:rPr>
        <w:t xml:space="preserve"> </w:t>
      </w:r>
      <w:proofErr w:type="spellStart"/>
      <w:r w:rsidRPr="00291871">
        <w:rPr>
          <w:sz w:val="28"/>
          <w:szCs w:val="28"/>
          <w:lang w:val="es-ES"/>
        </w:rPr>
        <w:t>chế</w:t>
      </w:r>
      <w:proofErr w:type="spellEnd"/>
      <w:r w:rsidRPr="00291871">
        <w:rPr>
          <w:sz w:val="28"/>
          <w:szCs w:val="28"/>
          <w:lang w:val="es-ES"/>
        </w:rPr>
        <w:t xml:space="preserve">. </w:t>
      </w:r>
      <w:proofErr w:type="spellStart"/>
      <w:r w:rsidRPr="00291871">
        <w:rPr>
          <w:sz w:val="28"/>
          <w:szCs w:val="28"/>
          <w:lang w:val="es-ES"/>
        </w:rPr>
        <w:t>Kết</w:t>
      </w:r>
      <w:proofErr w:type="spellEnd"/>
      <w:r w:rsidRPr="00291871">
        <w:rPr>
          <w:sz w:val="28"/>
          <w:szCs w:val="28"/>
          <w:lang w:val="es-ES"/>
        </w:rPr>
        <w:t xml:space="preserve"> </w:t>
      </w:r>
      <w:proofErr w:type="spellStart"/>
      <w:r w:rsidRPr="00291871">
        <w:rPr>
          <w:sz w:val="28"/>
          <w:szCs w:val="28"/>
          <w:lang w:val="es-ES"/>
        </w:rPr>
        <w:t>quả</w:t>
      </w:r>
      <w:proofErr w:type="spellEnd"/>
      <w:r w:rsidRPr="00291871">
        <w:rPr>
          <w:sz w:val="28"/>
          <w:szCs w:val="28"/>
          <w:lang w:val="es-ES"/>
        </w:rPr>
        <w:t xml:space="preserve"> </w:t>
      </w:r>
      <w:proofErr w:type="spellStart"/>
      <w:r w:rsidRPr="00291871">
        <w:rPr>
          <w:sz w:val="28"/>
          <w:szCs w:val="28"/>
          <w:lang w:val="es-ES"/>
        </w:rPr>
        <w:t>nghiên</w:t>
      </w:r>
      <w:proofErr w:type="spellEnd"/>
      <w:r w:rsidRPr="00291871">
        <w:rPr>
          <w:sz w:val="28"/>
          <w:szCs w:val="28"/>
          <w:lang w:val="es-ES"/>
        </w:rPr>
        <w:t xml:space="preserve"> </w:t>
      </w:r>
      <w:proofErr w:type="spellStart"/>
      <w:r w:rsidRPr="00291871">
        <w:rPr>
          <w:sz w:val="28"/>
          <w:szCs w:val="28"/>
          <w:lang w:val="es-ES"/>
        </w:rPr>
        <w:t>cứu</w:t>
      </w:r>
      <w:proofErr w:type="spellEnd"/>
      <w:r w:rsidRPr="00291871">
        <w:rPr>
          <w:sz w:val="28"/>
          <w:szCs w:val="28"/>
          <w:lang w:val="es-ES"/>
        </w:rPr>
        <w:t xml:space="preserve"> 3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nghệ</w:t>
      </w:r>
      <w:proofErr w:type="spellEnd"/>
      <w:r w:rsidRPr="00291871">
        <w:rPr>
          <w:sz w:val="28"/>
          <w:szCs w:val="28"/>
          <w:lang w:val="es-ES"/>
        </w:rPr>
        <w:t xml:space="preserve"> </w:t>
      </w:r>
      <w:proofErr w:type="spellStart"/>
      <w:r w:rsidRPr="00291871">
        <w:rPr>
          <w:sz w:val="28"/>
          <w:szCs w:val="28"/>
          <w:lang w:val="es-ES"/>
        </w:rPr>
        <w:t>đang</w:t>
      </w:r>
      <w:proofErr w:type="spellEnd"/>
      <w:r w:rsidRPr="00291871">
        <w:rPr>
          <w:sz w:val="28"/>
          <w:szCs w:val="28"/>
          <w:lang w:val="es-ES"/>
        </w:rPr>
        <w:t xml:space="preserve"> </w:t>
      </w:r>
      <w:proofErr w:type="spellStart"/>
      <w:r w:rsidRPr="00291871">
        <w:rPr>
          <w:sz w:val="28"/>
          <w:szCs w:val="28"/>
          <w:lang w:val="es-ES"/>
        </w:rPr>
        <w:t>được</w:t>
      </w:r>
      <w:proofErr w:type="spellEnd"/>
      <w:r w:rsidRPr="00291871">
        <w:rPr>
          <w:sz w:val="28"/>
          <w:szCs w:val="28"/>
          <w:lang w:val="es-ES"/>
        </w:rPr>
        <w:t xml:space="preserve"> </w:t>
      </w:r>
      <w:proofErr w:type="spellStart"/>
      <w:r w:rsidRPr="00291871">
        <w:rPr>
          <w:sz w:val="28"/>
          <w:szCs w:val="28"/>
          <w:lang w:val="es-ES"/>
        </w:rPr>
        <w:t>sử</w:t>
      </w:r>
      <w:proofErr w:type="spellEnd"/>
      <w:r w:rsidRPr="00291871">
        <w:rPr>
          <w:sz w:val="28"/>
          <w:szCs w:val="28"/>
          <w:lang w:val="es-ES"/>
        </w:rPr>
        <w:t xml:space="preserve"> </w:t>
      </w:r>
      <w:proofErr w:type="spellStart"/>
      <w:r w:rsidRPr="00291871">
        <w:rPr>
          <w:sz w:val="28"/>
          <w:szCs w:val="28"/>
          <w:lang w:val="es-ES"/>
        </w:rPr>
        <w:t>dụng</w:t>
      </w:r>
      <w:proofErr w:type="spellEnd"/>
      <w:r w:rsidRPr="00291871">
        <w:rPr>
          <w:sz w:val="28"/>
          <w:szCs w:val="28"/>
          <w:lang w:val="es-ES"/>
        </w:rPr>
        <w:t xml:space="preserve"> </w:t>
      </w:r>
      <w:proofErr w:type="spellStart"/>
      <w:r w:rsidRPr="00291871">
        <w:rPr>
          <w:sz w:val="28"/>
          <w:szCs w:val="28"/>
          <w:lang w:val="es-ES"/>
        </w:rPr>
        <w:t>nhiều</w:t>
      </w:r>
      <w:proofErr w:type="spellEnd"/>
      <w:r w:rsidRPr="00291871">
        <w:rPr>
          <w:sz w:val="28"/>
          <w:szCs w:val="28"/>
          <w:lang w:val="es-ES"/>
        </w:rPr>
        <w:t xml:space="preserve"> </w:t>
      </w:r>
      <w:proofErr w:type="spellStart"/>
      <w:r w:rsidRPr="00291871">
        <w:rPr>
          <w:sz w:val="28"/>
          <w:szCs w:val="28"/>
          <w:lang w:val="es-ES"/>
        </w:rPr>
        <w:t>nhất</w:t>
      </w:r>
      <w:proofErr w:type="spellEnd"/>
      <w:r w:rsidRPr="00291871">
        <w:rPr>
          <w:sz w:val="28"/>
          <w:szCs w:val="28"/>
          <w:lang w:val="es-ES"/>
        </w:rPr>
        <w:t xml:space="preserve"> </w:t>
      </w:r>
      <w:proofErr w:type="spellStart"/>
      <w:r w:rsidRPr="00291871">
        <w:rPr>
          <w:sz w:val="28"/>
          <w:szCs w:val="28"/>
          <w:lang w:val="es-ES"/>
        </w:rPr>
        <w:t>trong</w:t>
      </w:r>
      <w:proofErr w:type="spellEnd"/>
      <w:r w:rsidRPr="00291871">
        <w:rPr>
          <w:sz w:val="28"/>
          <w:szCs w:val="28"/>
          <w:lang w:val="es-ES"/>
        </w:rPr>
        <w:t xml:space="preserve"> </w:t>
      </w:r>
      <w:proofErr w:type="spellStart"/>
      <w:r w:rsidRPr="00291871">
        <w:rPr>
          <w:sz w:val="28"/>
          <w:szCs w:val="28"/>
          <w:lang w:val="es-ES"/>
        </w:rPr>
        <w:t>toàn</w:t>
      </w:r>
      <w:proofErr w:type="spellEnd"/>
      <w:r w:rsidRPr="00291871">
        <w:rPr>
          <w:sz w:val="28"/>
          <w:szCs w:val="28"/>
          <w:lang w:val="es-ES"/>
        </w:rPr>
        <w:t xml:space="preserve"> </w:t>
      </w:r>
      <w:proofErr w:type="spellStart"/>
      <w:r w:rsidRPr="00291871">
        <w:rPr>
          <w:sz w:val="28"/>
          <w:szCs w:val="28"/>
          <w:lang w:val="es-ES"/>
        </w:rPr>
        <w:t>ngành</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nghiệp</w:t>
      </w:r>
      <w:proofErr w:type="spellEnd"/>
      <w:r w:rsidRPr="00291871">
        <w:rPr>
          <w:sz w:val="28"/>
          <w:szCs w:val="28"/>
          <w:lang w:val="es-ES"/>
        </w:rPr>
        <w:t xml:space="preserve"> </w:t>
      </w:r>
      <w:proofErr w:type="spellStart"/>
      <w:r w:rsidRPr="00291871">
        <w:rPr>
          <w:sz w:val="28"/>
          <w:szCs w:val="28"/>
          <w:lang w:val="es-ES"/>
        </w:rPr>
        <w:t>và</w:t>
      </w:r>
      <w:proofErr w:type="spellEnd"/>
      <w:r w:rsidRPr="00291871">
        <w:rPr>
          <w:sz w:val="28"/>
          <w:szCs w:val="28"/>
          <w:lang w:val="es-ES"/>
        </w:rPr>
        <w:t xml:space="preserve"> </w:t>
      </w:r>
      <w:proofErr w:type="spellStart"/>
      <w:r w:rsidRPr="00291871">
        <w:rPr>
          <w:sz w:val="28"/>
          <w:szCs w:val="28"/>
          <w:lang w:val="es-ES"/>
        </w:rPr>
        <w:t>Thương</w:t>
      </w:r>
      <w:proofErr w:type="spellEnd"/>
      <w:r w:rsidRPr="00291871">
        <w:rPr>
          <w:sz w:val="28"/>
          <w:szCs w:val="28"/>
          <w:lang w:val="es-ES"/>
        </w:rPr>
        <w:t xml:space="preserve"> </w:t>
      </w:r>
      <w:proofErr w:type="spellStart"/>
      <w:r w:rsidRPr="00291871">
        <w:rPr>
          <w:sz w:val="28"/>
          <w:szCs w:val="28"/>
          <w:lang w:val="es-ES"/>
        </w:rPr>
        <w:t>mại</w:t>
      </w:r>
      <w:proofErr w:type="spellEnd"/>
      <w:r w:rsidRPr="00291871">
        <w:rPr>
          <w:sz w:val="28"/>
          <w:szCs w:val="28"/>
          <w:lang w:val="es-ES"/>
        </w:rPr>
        <w:t xml:space="preserve"> </w:t>
      </w:r>
      <w:proofErr w:type="spellStart"/>
      <w:r w:rsidRPr="00291871">
        <w:rPr>
          <w:sz w:val="28"/>
          <w:szCs w:val="28"/>
          <w:lang w:val="es-ES"/>
        </w:rPr>
        <w:t>là</w:t>
      </w:r>
      <w:proofErr w:type="spellEnd"/>
      <w:r w:rsidRPr="00291871">
        <w:rPr>
          <w:sz w:val="28"/>
          <w:szCs w:val="28"/>
          <w:lang w:val="es-ES"/>
        </w:rPr>
        <w:t xml:space="preserve"> </w:t>
      </w:r>
      <w:proofErr w:type="spellStart"/>
      <w:r w:rsidRPr="00291871">
        <w:rPr>
          <w:sz w:val="28"/>
          <w:szCs w:val="28"/>
          <w:lang w:val="es-ES"/>
        </w:rPr>
        <w:t>kết</w:t>
      </w:r>
      <w:proofErr w:type="spellEnd"/>
      <w:r w:rsidRPr="00291871">
        <w:rPr>
          <w:sz w:val="28"/>
          <w:szCs w:val="28"/>
          <w:lang w:val="es-ES"/>
        </w:rPr>
        <w:t xml:space="preserve"> </w:t>
      </w:r>
      <w:proofErr w:type="spellStart"/>
      <w:r w:rsidRPr="00291871">
        <w:rPr>
          <w:sz w:val="28"/>
          <w:szCs w:val="28"/>
          <w:lang w:val="es-ES"/>
        </w:rPr>
        <w:t>nối</w:t>
      </w:r>
      <w:proofErr w:type="spellEnd"/>
      <w:r w:rsidRPr="00291871">
        <w:rPr>
          <w:sz w:val="28"/>
          <w:szCs w:val="28"/>
          <w:lang w:val="es-ES"/>
        </w:rPr>
        <w:t xml:space="preserve"> </w:t>
      </w:r>
      <w:proofErr w:type="spellStart"/>
      <w:r w:rsidRPr="00291871">
        <w:rPr>
          <w:sz w:val="28"/>
          <w:szCs w:val="28"/>
          <w:lang w:val="es-ES"/>
        </w:rPr>
        <w:t>với</w:t>
      </w:r>
      <w:proofErr w:type="spellEnd"/>
      <w:r w:rsidRPr="00291871">
        <w:rPr>
          <w:sz w:val="28"/>
          <w:szCs w:val="28"/>
          <w:lang w:val="es-ES"/>
        </w:rPr>
        <w:t xml:space="preserve"> </w:t>
      </w:r>
      <w:proofErr w:type="spellStart"/>
      <w:r w:rsidRPr="00291871">
        <w:rPr>
          <w:sz w:val="28"/>
          <w:szCs w:val="28"/>
          <w:lang w:val="es-ES"/>
        </w:rPr>
        <w:t>thiết</w:t>
      </w:r>
      <w:proofErr w:type="spellEnd"/>
      <w:r w:rsidRPr="00291871">
        <w:rPr>
          <w:sz w:val="28"/>
          <w:szCs w:val="28"/>
          <w:lang w:val="es-ES"/>
        </w:rPr>
        <w:t xml:space="preserve"> </w:t>
      </w:r>
      <w:proofErr w:type="spellStart"/>
      <w:r w:rsidRPr="00291871">
        <w:rPr>
          <w:sz w:val="28"/>
          <w:szCs w:val="28"/>
          <w:lang w:val="es-ES"/>
        </w:rPr>
        <w:t>bị</w:t>
      </w:r>
      <w:proofErr w:type="spellEnd"/>
      <w:r w:rsidRPr="00291871">
        <w:rPr>
          <w:sz w:val="28"/>
          <w:szCs w:val="28"/>
          <w:lang w:val="es-ES"/>
        </w:rPr>
        <w:t>/</w:t>
      </w:r>
      <w:proofErr w:type="spellStart"/>
      <w:r w:rsidRPr="00291871">
        <w:rPr>
          <w:sz w:val="28"/>
          <w:szCs w:val="28"/>
          <w:lang w:val="es-ES"/>
        </w:rPr>
        <w:t>sản</w:t>
      </w:r>
      <w:proofErr w:type="spellEnd"/>
      <w:r w:rsidRPr="00291871">
        <w:rPr>
          <w:sz w:val="28"/>
          <w:szCs w:val="28"/>
          <w:lang w:val="es-ES"/>
        </w:rPr>
        <w:t xml:space="preserve"> </w:t>
      </w:r>
      <w:proofErr w:type="spellStart"/>
      <w:r w:rsidRPr="00291871">
        <w:rPr>
          <w:sz w:val="28"/>
          <w:szCs w:val="28"/>
          <w:lang w:val="es-ES"/>
        </w:rPr>
        <w:t>phẩm</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nghệ</w:t>
      </w:r>
      <w:proofErr w:type="spellEnd"/>
      <w:r w:rsidRPr="00291871">
        <w:rPr>
          <w:sz w:val="28"/>
          <w:szCs w:val="28"/>
          <w:lang w:val="es-ES"/>
        </w:rPr>
        <w:t xml:space="preserve"> </w:t>
      </w:r>
      <w:proofErr w:type="spellStart"/>
      <w:r w:rsidRPr="00291871">
        <w:rPr>
          <w:sz w:val="28"/>
          <w:szCs w:val="28"/>
          <w:lang w:val="es-ES"/>
        </w:rPr>
        <w:t>đám</w:t>
      </w:r>
      <w:proofErr w:type="spellEnd"/>
      <w:r w:rsidRPr="00291871">
        <w:rPr>
          <w:sz w:val="28"/>
          <w:szCs w:val="28"/>
          <w:lang w:val="es-ES"/>
        </w:rPr>
        <w:t xml:space="preserve"> </w:t>
      </w:r>
      <w:proofErr w:type="spellStart"/>
      <w:r w:rsidRPr="00291871">
        <w:rPr>
          <w:sz w:val="28"/>
          <w:szCs w:val="28"/>
          <w:lang w:val="es-ES"/>
        </w:rPr>
        <w:t>m</w:t>
      </w:r>
      <w:r w:rsidR="00CA5BD1">
        <w:rPr>
          <w:sz w:val="28"/>
          <w:szCs w:val="28"/>
          <w:lang w:val="es-ES"/>
        </w:rPr>
        <w:t>â</w:t>
      </w:r>
      <w:r w:rsidRPr="00291871">
        <w:rPr>
          <w:sz w:val="28"/>
          <w:szCs w:val="28"/>
          <w:lang w:val="es-ES"/>
        </w:rPr>
        <w:t>y</w:t>
      </w:r>
      <w:proofErr w:type="spellEnd"/>
      <w:r w:rsidRPr="00291871">
        <w:rPr>
          <w:sz w:val="28"/>
          <w:szCs w:val="28"/>
          <w:lang w:val="es-ES"/>
        </w:rPr>
        <w:t xml:space="preserve"> </w:t>
      </w:r>
      <w:proofErr w:type="spellStart"/>
      <w:r w:rsidRPr="00291871">
        <w:rPr>
          <w:sz w:val="28"/>
          <w:szCs w:val="28"/>
          <w:lang w:val="es-ES"/>
        </w:rPr>
        <w:t>và</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nghệ</w:t>
      </w:r>
      <w:proofErr w:type="spellEnd"/>
      <w:r w:rsidRPr="00291871">
        <w:rPr>
          <w:sz w:val="28"/>
          <w:szCs w:val="28"/>
          <w:lang w:val="es-ES"/>
        </w:rPr>
        <w:t xml:space="preserve"> </w:t>
      </w:r>
      <w:proofErr w:type="spellStart"/>
      <w:r w:rsidRPr="00291871">
        <w:rPr>
          <w:sz w:val="28"/>
          <w:szCs w:val="28"/>
          <w:lang w:val="es-ES"/>
        </w:rPr>
        <w:t>cảm</w:t>
      </w:r>
      <w:proofErr w:type="spellEnd"/>
      <w:r w:rsidRPr="00291871">
        <w:rPr>
          <w:sz w:val="28"/>
          <w:szCs w:val="28"/>
          <w:lang w:val="es-ES"/>
        </w:rPr>
        <w:t xml:space="preserve"> </w:t>
      </w:r>
      <w:proofErr w:type="spellStart"/>
      <w:r w:rsidRPr="00291871">
        <w:rPr>
          <w:sz w:val="28"/>
          <w:szCs w:val="28"/>
          <w:lang w:val="es-ES"/>
        </w:rPr>
        <w:t>biến</w:t>
      </w:r>
      <w:proofErr w:type="spellEnd"/>
      <w:r w:rsidRPr="00291871">
        <w:rPr>
          <w:sz w:val="28"/>
          <w:szCs w:val="28"/>
          <w:lang w:val="es-ES"/>
        </w:rPr>
        <w:t xml:space="preserve"> </w:t>
      </w:r>
      <w:proofErr w:type="spellStart"/>
      <w:r w:rsidRPr="00291871">
        <w:rPr>
          <w:sz w:val="28"/>
          <w:szCs w:val="28"/>
          <w:lang w:val="es-ES"/>
        </w:rPr>
        <w:t>với</w:t>
      </w:r>
      <w:proofErr w:type="spellEnd"/>
      <w:r w:rsidRPr="00291871">
        <w:rPr>
          <w:sz w:val="28"/>
          <w:szCs w:val="28"/>
          <w:lang w:val="es-ES"/>
        </w:rPr>
        <w:t xml:space="preserve"> </w:t>
      </w:r>
      <w:proofErr w:type="spellStart"/>
      <w:r w:rsidRPr="00291871">
        <w:rPr>
          <w:sz w:val="28"/>
          <w:szCs w:val="28"/>
          <w:lang w:val="es-ES"/>
        </w:rPr>
        <w:t>tỷ</w:t>
      </w:r>
      <w:proofErr w:type="spellEnd"/>
      <w:r w:rsidRPr="00291871">
        <w:rPr>
          <w:sz w:val="28"/>
          <w:szCs w:val="28"/>
          <w:lang w:val="es-ES"/>
        </w:rPr>
        <w:t xml:space="preserve"> </w:t>
      </w:r>
      <w:proofErr w:type="spellStart"/>
      <w:r w:rsidRPr="00291871">
        <w:rPr>
          <w:sz w:val="28"/>
          <w:szCs w:val="28"/>
          <w:lang w:val="es-ES"/>
        </w:rPr>
        <w:t>lệ</w:t>
      </w:r>
      <w:proofErr w:type="spellEnd"/>
      <w:r w:rsidRPr="00291871">
        <w:rPr>
          <w:sz w:val="28"/>
          <w:szCs w:val="28"/>
          <w:lang w:val="es-ES"/>
        </w:rPr>
        <w:t xml:space="preserve"> </w:t>
      </w:r>
      <w:proofErr w:type="spellStart"/>
      <w:r w:rsidRPr="00291871">
        <w:rPr>
          <w:sz w:val="28"/>
          <w:szCs w:val="28"/>
          <w:lang w:val="es-ES"/>
        </w:rPr>
        <w:t>áp</w:t>
      </w:r>
      <w:proofErr w:type="spellEnd"/>
      <w:r w:rsidRPr="00291871">
        <w:rPr>
          <w:sz w:val="28"/>
          <w:szCs w:val="28"/>
          <w:lang w:val="es-ES"/>
        </w:rPr>
        <w:t xml:space="preserve"> </w:t>
      </w:r>
      <w:proofErr w:type="spellStart"/>
      <w:r w:rsidRPr="00291871">
        <w:rPr>
          <w:sz w:val="28"/>
          <w:szCs w:val="28"/>
          <w:lang w:val="es-ES"/>
        </w:rPr>
        <w:t>dụng</w:t>
      </w:r>
      <w:proofErr w:type="spellEnd"/>
      <w:r w:rsidRPr="00291871">
        <w:rPr>
          <w:sz w:val="28"/>
          <w:szCs w:val="28"/>
          <w:lang w:val="es-ES"/>
        </w:rPr>
        <w:t xml:space="preserve"> </w:t>
      </w:r>
      <w:proofErr w:type="spellStart"/>
      <w:r w:rsidRPr="00291871">
        <w:rPr>
          <w:sz w:val="28"/>
          <w:szCs w:val="28"/>
          <w:lang w:val="es-ES"/>
        </w:rPr>
        <w:t>là</w:t>
      </w:r>
      <w:proofErr w:type="spellEnd"/>
      <w:r w:rsidRPr="00291871">
        <w:rPr>
          <w:sz w:val="28"/>
          <w:szCs w:val="28"/>
          <w:lang w:val="es-ES"/>
        </w:rPr>
        <w:t xml:space="preserve"> 18%, 17% </w:t>
      </w:r>
      <w:proofErr w:type="spellStart"/>
      <w:r w:rsidRPr="00291871">
        <w:rPr>
          <w:sz w:val="28"/>
          <w:szCs w:val="28"/>
          <w:lang w:val="es-ES"/>
        </w:rPr>
        <w:t>và</w:t>
      </w:r>
      <w:proofErr w:type="spellEnd"/>
      <w:r w:rsidRPr="00291871">
        <w:rPr>
          <w:sz w:val="28"/>
          <w:szCs w:val="28"/>
          <w:lang w:val="es-ES"/>
        </w:rPr>
        <w:t xml:space="preserve"> 16%. </w:t>
      </w:r>
      <w:proofErr w:type="spellStart"/>
      <w:r w:rsidRPr="00291871">
        <w:rPr>
          <w:sz w:val="28"/>
          <w:szCs w:val="28"/>
          <w:lang w:val="es-ES"/>
        </w:rPr>
        <w:t>Trong</w:t>
      </w:r>
      <w:proofErr w:type="spellEnd"/>
      <w:r w:rsidRPr="00291871">
        <w:rPr>
          <w:sz w:val="28"/>
          <w:szCs w:val="28"/>
          <w:lang w:val="es-ES"/>
        </w:rPr>
        <w:t xml:space="preserve"> </w:t>
      </w:r>
      <w:proofErr w:type="spellStart"/>
      <w:r w:rsidRPr="00291871">
        <w:rPr>
          <w:sz w:val="28"/>
          <w:szCs w:val="28"/>
          <w:lang w:val="es-ES"/>
        </w:rPr>
        <w:t>đó</w:t>
      </w:r>
      <w:proofErr w:type="spellEnd"/>
      <w:r w:rsidRPr="00291871">
        <w:rPr>
          <w:sz w:val="28"/>
          <w:szCs w:val="28"/>
          <w:lang w:val="es-ES"/>
        </w:rPr>
        <w:t xml:space="preserve">, </w:t>
      </w:r>
      <w:proofErr w:type="spellStart"/>
      <w:r w:rsidRPr="00291871">
        <w:rPr>
          <w:sz w:val="28"/>
          <w:szCs w:val="28"/>
          <w:lang w:val="es-ES"/>
        </w:rPr>
        <w:t>tỷ</w:t>
      </w:r>
      <w:proofErr w:type="spellEnd"/>
      <w:r w:rsidRPr="00291871">
        <w:rPr>
          <w:sz w:val="28"/>
          <w:szCs w:val="28"/>
          <w:lang w:val="es-ES"/>
        </w:rPr>
        <w:t xml:space="preserve"> </w:t>
      </w:r>
      <w:proofErr w:type="spellStart"/>
      <w:r w:rsidRPr="00291871">
        <w:rPr>
          <w:sz w:val="28"/>
          <w:szCs w:val="28"/>
          <w:lang w:val="es-ES"/>
        </w:rPr>
        <w:t>lệ</w:t>
      </w:r>
      <w:proofErr w:type="spellEnd"/>
      <w:r w:rsidRPr="00291871">
        <w:rPr>
          <w:sz w:val="28"/>
          <w:szCs w:val="28"/>
          <w:lang w:val="es-ES"/>
        </w:rPr>
        <w:t xml:space="preserve"> </w:t>
      </w:r>
      <w:proofErr w:type="spellStart"/>
      <w:r w:rsidRPr="00291871">
        <w:rPr>
          <w:sz w:val="28"/>
          <w:szCs w:val="28"/>
          <w:lang w:val="es-ES"/>
        </w:rPr>
        <w:t>doanh</w:t>
      </w:r>
      <w:proofErr w:type="spellEnd"/>
      <w:r w:rsidRPr="00291871">
        <w:rPr>
          <w:sz w:val="28"/>
          <w:szCs w:val="28"/>
          <w:lang w:val="es-ES"/>
        </w:rPr>
        <w:t xml:space="preserve"> </w:t>
      </w:r>
      <w:proofErr w:type="spellStart"/>
      <w:r w:rsidRPr="00291871">
        <w:rPr>
          <w:sz w:val="28"/>
          <w:szCs w:val="28"/>
          <w:lang w:val="es-ES"/>
        </w:rPr>
        <w:t>nghiệp</w:t>
      </w:r>
      <w:proofErr w:type="spellEnd"/>
      <w:r w:rsidRPr="00291871">
        <w:rPr>
          <w:sz w:val="28"/>
          <w:szCs w:val="28"/>
          <w:lang w:val="es-ES"/>
        </w:rPr>
        <w:t xml:space="preserve"> </w:t>
      </w:r>
      <w:proofErr w:type="spellStart"/>
      <w:r w:rsidRPr="00291871">
        <w:rPr>
          <w:sz w:val="28"/>
          <w:szCs w:val="28"/>
          <w:lang w:val="es-ES"/>
        </w:rPr>
        <w:t>có</w:t>
      </w:r>
      <w:proofErr w:type="spellEnd"/>
      <w:r w:rsidRPr="00291871">
        <w:rPr>
          <w:sz w:val="28"/>
          <w:szCs w:val="28"/>
          <w:lang w:val="es-ES"/>
        </w:rPr>
        <w:t xml:space="preserve"> </w:t>
      </w:r>
      <w:proofErr w:type="spellStart"/>
      <w:r w:rsidRPr="00291871">
        <w:rPr>
          <w:sz w:val="28"/>
          <w:szCs w:val="28"/>
          <w:lang w:val="es-ES"/>
        </w:rPr>
        <w:t>kế</w:t>
      </w:r>
      <w:proofErr w:type="spellEnd"/>
      <w:r w:rsidRPr="00291871">
        <w:rPr>
          <w:sz w:val="28"/>
          <w:szCs w:val="28"/>
          <w:lang w:val="es-ES"/>
        </w:rPr>
        <w:t xml:space="preserve"> </w:t>
      </w:r>
      <w:proofErr w:type="spellStart"/>
      <w:r w:rsidRPr="00291871">
        <w:rPr>
          <w:sz w:val="28"/>
          <w:szCs w:val="28"/>
          <w:lang w:val="es-ES"/>
        </w:rPr>
        <w:t>hoạch</w:t>
      </w:r>
      <w:proofErr w:type="spellEnd"/>
      <w:r w:rsidRPr="00291871">
        <w:rPr>
          <w:sz w:val="28"/>
          <w:szCs w:val="28"/>
          <w:lang w:val="es-ES"/>
        </w:rPr>
        <w:t xml:space="preserve"> </w:t>
      </w:r>
      <w:proofErr w:type="spellStart"/>
      <w:r w:rsidRPr="00291871">
        <w:rPr>
          <w:sz w:val="28"/>
          <w:szCs w:val="28"/>
          <w:lang w:val="es-ES"/>
        </w:rPr>
        <w:t>ứng</w:t>
      </w:r>
      <w:proofErr w:type="spellEnd"/>
      <w:r w:rsidRPr="00291871">
        <w:rPr>
          <w:sz w:val="28"/>
          <w:szCs w:val="28"/>
          <w:lang w:val="es-ES"/>
        </w:rPr>
        <w:t xml:space="preserve"> </w:t>
      </w:r>
      <w:proofErr w:type="spellStart"/>
      <w:r w:rsidRPr="00291871">
        <w:rPr>
          <w:sz w:val="28"/>
          <w:szCs w:val="28"/>
          <w:lang w:val="es-ES"/>
        </w:rPr>
        <w:t>dụng</w:t>
      </w:r>
      <w:proofErr w:type="spellEnd"/>
      <w:r w:rsidRPr="00291871">
        <w:rPr>
          <w:sz w:val="28"/>
          <w:szCs w:val="28"/>
          <w:lang w:val="es-ES"/>
        </w:rPr>
        <w:t xml:space="preserve"> 3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nghệ</w:t>
      </w:r>
      <w:proofErr w:type="spellEnd"/>
      <w:r w:rsidRPr="00291871">
        <w:rPr>
          <w:sz w:val="28"/>
          <w:szCs w:val="28"/>
          <w:lang w:val="es-ES"/>
        </w:rPr>
        <w:t xml:space="preserve"> </w:t>
      </w:r>
      <w:proofErr w:type="spellStart"/>
      <w:r w:rsidRPr="00291871">
        <w:rPr>
          <w:sz w:val="28"/>
          <w:szCs w:val="28"/>
          <w:lang w:val="es-ES"/>
        </w:rPr>
        <w:t>này</w:t>
      </w:r>
      <w:proofErr w:type="spellEnd"/>
      <w:r w:rsidRPr="00291871">
        <w:rPr>
          <w:sz w:val="28"/>
          <w:szCs w:val="28"/>
          <w:lang w:val="es-ES"/>
        </w:rPr>
        <w:t xml:space="preserve"> </w:t>
      </w:r>
      <w:proofErr w:type="spellStart"/>
      <w:r w:rsidRPr="00291871">
        <w:rPr>
          <w:sz w:val="28"/>
          <w:szCs w:val="28"/>
          <w:lang w:val="es-ES"/>
        </w:rPr>
        <w:t>là</w:t>
      </w:r>
      <w:proofErr w:type="spellEnd"/>
      <w:r w:rsidRPr="00291871">
        <w:rPr>
          <w:sz w:val="28"/>
          <w:szCs w:val="28"/>
          <w:lang w:val="es-ES"/>
        </w:rPr>
        <w:t xml:space="preserve"> 9%, 7% </w:t>
      </w:r>
      <w:proofErr w:type="spellStart"/>
      <w:r w:rsidRPr="00291871">
        <w:rPr>
          <w:sz w:val="28"/>
          <w:szCs w:val="28"/>
          <w:lang w:val="es-ES"/>
        </w:rPr>
        <w:t>và</w:t>
      </w:r>
      <w:proofErr w:type="spellEnd"/>
      <w:r w:rsidRPr="00291871">
        <w:rPr>
          <w:sz w:val="28"/>
          <w:szCs w:val="28"/>
          <w:lang w:val="es-ES"/>
        </w:rPr>
        <w:t xml:space="preserve"> 6%. </w:t>
      </w:r>
      <w:proofErr w:type="spellStart"/>
      <w:r w:rsidRPr="00291871">
        <w:rPr>
          <w:sz w:val="28"/>
          <w:szCs w:val="28"/>
          <w:lang w:val="es-ES"/>
        </w:rPr>
        <w:t>Kết</w:t>
      </w:r>
      <w:proofErr w:type="spellEnd"/>
      <w:r w:rsidRPr="00291871">
        <w:rPr>
          <w:sz w:val="28"/>
          <w:szCs w:val="28"/>
          <w:lang w:val="es-ES"/>
        </w:rPr>
        <w:t xml:space="preserve"> </w:t>
      </w:r>
      <w:proofErr w:type="spellStart"/>
      <w:r w:rsidRPr="00291871">
        <w:rPr>
          <w:sz w:val="28"/>
          <w:szCs w:val="28"/>
          <w:lang w:val="es-ES"/>
        </w:rPr>
        <w:t>quả</w:t>
      </w:r>
      <w:proofErr w:type="spellEnd"/>
      <w:r w:rsidRPr="00291871">
        <w:rPr>
          <w:sz w:val="28"/>
          <w:szCs w:val="28"/>
          <w:lang w:val="es-ES"/>
        </w:rPr>
        <w:t xml:space="preserve"> </w:t>
      </w:r>
      <w:proofErr w:type="spellStart"/>
      <w:r w:rsidRPr="00291871">
        <w:rPr>
          <w:sz w:val="28"/>
          <w:szCs w:val="28"/>
          <w:lang w:val="es-ES"/>
        </w:rPr>
        <w:t>nghiên</w:t>
      </w:r>
      <w:proofErr w:type="spellEnd"/>
      <w:r w:rsidRPr="00291871">
        <w:rPr>
          <w:sz w:val="28"/>
          <w:szCs w:val="28"/>
          <w:lang w:val="es-ES"/>
        </w:rPr>
        <w:t xml:space="preserve"> </w:t>
      </w:r>
      <w:proofErr w:type="spellStart"/>
      <w:r w:rsidRPr="00291871">
        <w:rPr>
          <w:sz w:val="28"/>
          <w:szCs w:val="28"/>
          <w:lang w:val="es-ES"/>
        </w:rPr>
        <w:t>cứu</w:t>
      </w:r>
      <w:proofErr w:type="spellEnd"/>
      <w:r w:rsidRPr="00291871">
        <w:rPr>
          <w:sz w:val="28"/>
          <w:szCs w:val="28"/>
          <w:lang w:val="es-ES"/>
        </w:rPr>
        <w:t xml:space="preserve"> </w:t>
      </w:r>
      <w:proofErr w:type="spellStart"/>
      <w:r w:rsidRPr="00291871">
        <w:rPr>
          <w:sz w:val="28"/>
          <w:szCs w:val="28"/>
          <w:lang w:val="es-ES"/>
        </w:rPr>
        <w:t>cũng</w:t>
      </w:r>
      <w:proofErr w:type="spellEnd"/>
      <w:r w:rsidRPr="00291871">
        <w:rPr>
          <w:sz w:val="28"/>
          <w:szCs w:val="28"/>
          <w:lang w:val="es-ES"/>
        </w:rPr>
        <w:t xml:space="preserve"> </w:t>
      </w:r>
      <w:proofErr w:type="spellStart"/>
      <w:r w:rsidRPr="00291871">
        <w:rPr>
          <w:sz w:val="28"/>
          <w:szCs w:val="28"/>
          <w:lang w:val="es-ES"/>
        </w:rPr>
        <w:t>chỉ</w:t>
      </w:r>
      <w:proofErr w:type="spellEnd"/>
      <w:r w:rsidRPr="00291871">
        <w:rPr>
          <w:sz w:val="28"/>
          <w:szCs w:val="28"/>
          <w:lang w:val="es-ES"/>
        </w:rPr>
        <w:t xml:space="preserve"> </w:t>
      </w:r>
      <w:proofErr w:type="spellStart"/>
      <w:r w:rsidRPr="00291871">
        <w:rPr>
          <w:sz w:val="28"/>
          <w:szCs w:val="28"/>
          <w:lang w:val="es-ES"/>
        </w:rPr>
        <w:t>ra</w:t>
      </w:r>
      <w:proofErr w:type="spellEnd"/>
      <w:r w:rsidRPr="00291871">
        <w:rPr>
          <w:sz w:val="28"/>
          <w:szCs w:val="28"/>
          <w:lang w:val="es-ES"/>
        </w:rPr>
        <w:t xml:space="preserve">, </w:t>
      </w:r>
      <w:proofErr w:type="spellStart"/>
      <w:r w:rsidRPr="00291871">
        <w:rPr>
          <w:sz w:val="28"/>
          <w:szCs w:val="28"/>
          <w:lang w:val="es-ES"/>
        </w:rPr>
        <w:t>trên</w:t>
      </w:r>
      <w:proofErr w:type="spellEnd"/>
      <w:r w:rsidRPr="00291871">
        <w:rPr>
          <w:sz w:val="28"/>
          <w:szCs w:val="28"/>
          <w:lang w:val="es-ES"/>
        </w:rPr>
        <w:t xml:space="preserve"> </w:t>
      </w:r>
      <w:proofErr w:type="spellStart"/>
      <w:r w:rsidRPr="00291871">
        <w:rPr>
          <w:sz w:val="28"/>
          <w:szCs w:val="28"/>
          <w:lang w:val="es-ES"/>
        </w:rPr>
        <w:t>thực</w:t>
      </w:r>
      <w:proofErr w:type="spellEnd"/>
      <w:r w:rsidRPr="00291871">
        <w:rPr>
          <w:sz w:val="28"/>
          <w:szCs w:val="28"/>
          <w:lang w:val="es-ES"/>
        </w:rPr>
        <w:t xml:space="preserve"> </w:t>
      </w:r>
      <w:proofErr w:type="spellStart"/>
      <w:r w:rsidRPr="00291871">
        <w:rPr>
          <w:sz w:val="28"/>
          <w:szCs w:val="28"/>
          <w:lang w:val="es-ES"/>
        </w:rPr>
        <w:t>tế</w:t>
      </w:r>
      <w:proofErr w:type="spellEnd"/>
      <w:r w:rsidRPr="00291871">
        <w:rPr>
          <w:sz w:val="28"/>
          <w:szCs w:val="28"/>
          <w:lang w:val="es-ES"/>
        </w:rPr>
        <w:t xml:space="preserve"> </w:t>
      </w:r>
      <w:proofErr w:type="spellStart"/>
      <w:r w:rsidRPr="00291871">
        <w:rPr>
          <w:sz w:val="28"/>
          <w:szCs w:val="28"/>
          <w:lang w:val="es-ES"/>
        </w:rPr>
        <w:t>tại</w:t>
      </w:r>
      <w:proofErr w:type="spellEnd"/>
      <w:r w:rsidRPr="00291871">
        <w:rPr>
          <w:sz w:val="28"/>
          <w:szCs w:val="28"/>
          <w:lang w:val="es-ES"/>
        </w:rPr>
        <w:t xml:space="preserve"> </w:t>
      </w:r>
      <w:proofErr w:type="spellStart"/>
      <w:r w:rsidRPr="00291871">
        <w:rPr>
          <w:sz w:val="28"/>
          <w:szCs w:val="28"/>
          <w:lang w:val="es-ES"/>
        </w:rPr>
        <w:t>Việt</w:t>
      </w:r>
      <w:proofErr w:type="spellEnd"/>
      <w:r w:rsidRPr="00291871">
        <w:rPr>
          <w:sz w:val="28"/>
          <w:szCs w:val="28"/>
          <w:lang w:val="es-ES"/>
        </w:rPr>
        <w:t xml:space="preserve"> </w:t>
      </w:r>
      <w:proofErr w:type="spellStart"/>
      <w:r w:rsidRPr="00291871">
        <w:rPr>
          <w:sz w:val="28"/>
          <w:szCs w:val="28"/>
          <w:lang w:val="es-ES"/>
        </w:rPr>
        <w:t>Nam</w:t>
      </w:r>
      <w:proofErr w:type="spellEnd"/>
      <w:r w:rsidRPr="00291871">
        <w:rPr>
          <w:sz w:val="28"/>
          <w:szCs w:val="28"/>
          <w:lang w:val="es-ES"/>
        </w:rPr>
        <w:t xml:space="preserve"> </w:t>
      </w:r>
      <w:proofErr w:type="spellStart"/>
      <w:r w:rsidRPr="00291871">
        <w:rPr>
          <w:sz w:val="28"/>
          <w:szCs w:val="28"/>
          <w:lang w:val="es-ES"/>
        </w:rPr>
        <w:t>chưa</w:t>
      </w:r>
      <w:proofErr w:type="spellEnd"/>
      <w:r w:rsidRPr="00291871">
        <w:rPr>
          <w:sz w:val="28"/>
          <w:szCs w:val="28"/>
          <w:lang w:val="es-ES"/>
        </w:rPr>
        <w:t xml:space="preserve"> </w:t>
      </w:r>
      <w:proofErr w:type="spellStart"/>
      <w:r w:rsidRPr="00291871">
        <w:rPr>
          <w:sz w:val="28"/>
          <w:szCs w:val="28"/>
          <w:lang w:val="es-ES"/>
        </w:rPr>
        <w:t>có</w:t>
      </w:r>
      <w:proofErr w:type="spellEnd"/>
      <w:r w:rsidRPr="00291871">
        <w:rPr>
          <w:sz w:val="28"/>
          <w:szCs w:val="28"/>
          <w:lang w:val="es-ES"/>
        </w:rPr>
        <w:t xml:space="preserve"> </w:t>
      </w:r>
      <w:proofErr w:type="spellStart"/>
      <w:r w:rsidRPr="00291871">
        <w:rPr>
          <w:sz w:val="28"/>
          <w:szCs w:val="28"/>
          <w:lang w:val="es-ES"/>
        </w:rPr>
        <w:t>mô</w:t>
      </w:r>
      <w:proofErr w:type="spellEnd"/>
      <w:r w:rsidRPr="00291871">
        <w:rPr>
          <w:sz w:val="28"/>
          <w:szCs w:val="28"/>
          <w:lang w:val="es-ES"/>
        </w:rPr>
        <w:t xml:space="preserve"> </w:t>
      </w:r>
      <w:proofErr w:type="spellStart"/>
      <w:r w:rsidRPr="00291871">
        <w:rPr>
          <w:sz w:val="28"/>
          <w:szCs w:val="28"/>
          <w:lang w:val="es-ES"/>
        </w:rPr>
        <w:t>hình</w:t>
      </w:r>
      <w:proofErr w:type="spellEnd"/>
      <w:r w:rsidRPr="00291871">
        <w:rPr>
          <w:sz w:val="28"/>
          <w:szCs w:val="28"/>
          <w:lang w:val="es-ES"/>
        </w:rPr>
        <w:t xml:space="preserve"> </w:t>
      </w:r>
      <w:proofErr w:type="spellStart"/>
      <w:r w:rsidRPr="00291871">
        <w:rPr>
          <w:sz w:val="28"/>
          <w:szCs w:val="28"/>
          <w:lang w:val="es-ES"/>
        </w:rPr>
        <w:t>về</w:t>
      </w:r>
      <w:proofErr w:type="spellEnd"/>
      <w:r w:rsidRPr="00291871">
        <w:rPr>
          <w:sz w:val="28"/>
          <w:szCs w:val="28"/>
          <w:lang w:val="es-ES"/>
        </w:rPr>
        <w:t xml:space="preserve"> </w:t>
      </w:r>
      <w:proofErr w:type="spellStart"/>
      <w:r w:rsidRPr="00291871">
        <w:rPr>
          <w:sz w:val="28"/>
          <w:szCs w:val="28"/>
          <w:lang w:val="es-ES"/>
        </w:rPr>
        <w:t>nhà</w:t>
      </w:r>
      <w:proofErr w:type="spellEnd"/>
      <w:r w:rsidRPr="00291871">
        <w:rPr>
          <w:sz w:val="28"/>
          <w:szCs w:val="28"/>
          <w:lang w:val="es-ES"/>
        </w:rPr>
        <w:t xml:space="preserve"> </w:t>
      </w:r>
      <w:proofErr w:type="spellStart"/>
      <w:r w:rsidRPr="00291871">
        <w:rPr>
          <w:sz w:val="28"/>
          <w:szCs w:val="28"/>
          <w:lang w:val="es-ES"/>
        </w:rPr>
        <w:t>máy</w:t>
      </w:r>
      <w:proofErr w:type="spellEnd"/>
      <w:r w:rsidRPr="00291871">
        <w:rPr>
          <w:sz w:val="28"/>
          <w:szCs w:val="28"/>
          <w:lang w:val="es-ES"/>
        </w:rPr>
        <w:t xml:space="preserve"> </w:t>
      </w:r>
      <w:proofErr w:type="spellStart"/>
      <w:r w:rsidRPr="00291871">
        <w:rPr>
          <w:sz w:val="28"/>
          <w:szCs w:val="28"/>
          <w:lang w:val="es-ES"/>
        </w:rPr>
        <w:t>thông</w:t>
      </w:r>
      <w:proofErr w:type="spellEnd"/>
      <w:r w:rsidRPr="00291871">
        <w:rPr>
          <w:sz w:val="28"/>
          <w:szCs w:val="28"/>
          <w:lang w:val="es-ES"/>
        </w:rPr>
        <w:t xml:space="preserve"> </w:t>
      </w:r>
      <w:proofErr w:type="spellStart"/>
      <w:r w:rsidRPr="00291871">
        <w:rPr>
          <w:sz w:val="28"/>
          <w:szCs w:val="28"/>
          <w:lang w:val="es-ES"/>
        </w:rPr>
        <w:t>minh</w:t>
      </w:r>
      <w:proofErr w:type="spellEnd"/>
      <w:r w:rsidRPr="00291871">
        <w:rPr>
          <w:sz w:val="28"/>
          <w:szCs w:val="28"/>
          <w:lang w:val="es-ES"/>
        </w:rPr>
        <w:t xml:space="preserve"> </w:t>
      </w:r>
      <w:proofErr w:type="spellStart"/>
      <w:r w:rsidRPr="00291871">
        <w:rPr>
          <w:sz w:val="28"/>
          <w:szCs w:val="28"/>
          <w:lang w:val="es-ES"/>
        </w:rPr>
        <w:t>và</w:t>
      </w:r>
      <w:proofErr w:type="spellEnd"/>
      <w:r w:rsidRPr="00291871">
        <w:rPr>
          <w:sz w:val="28"/>
          <w:szCs w:val="28"/>
          <w:lang w:val="es-ES"/>
        </w:rPr>
        <w:t xml:space="preserve"> </w:t>
      </w:r>
      <w:proofErr w:type="spellStart"/>
      <w:r w:rsidRPr="00291871">
        <w:rPr>
          <w:sz w:val="28"/>
          <w:szCs w:val="28"/>
          <w:lang w:val="es-ES"/>
        </w:rPr>
        <w:t>đa</w:t>
      </w:r>
      <w:proofErr w:type="spellEnd"/>
      <w:r w:rsidRPr="00291871">
        <w:rPr>
          <w:sz w:val="28"/>
          <w:szCs w:val="28"/>
          <w:lang w:val="es-ES"/>
        </w:rPr>
        <w:t xml:space="preserve"> </w:t>
      </w:r>
      <w:proofErr w:type="spellStart"/>
      <w:r w:rsidRPr="00291871">
        <w:rPr>
          <w:sz w:val="28"/>
          <w:szCs w:val="28"/>
          <w:lang w:val="es-ES"/>
        </w:rPr>
        <w:t>số</w:t>
      </w:r>
      <w:proofErr w:type="spellEnd"/>
      <w:r w:rsidRPr="00291871">
        <w:rPr>
          <w:sz w:val="28"/>
          <w:szCs w:val="28"/>
          <w:lang w:val="es-ES"/>
        </w:rPr>
        <w:t xml:space="preserve"> </w:t>
      </w:r>
      <w:proofErr w:type="spellStart"/>
      <w:r w:rsidRPr="00291871">
        <w:rPr>
          <w:sz w:val="28"/>
          <w:szCs w:val="28"/>
          <w:lang w:val="es-ES"/>
        </w:rPr>
        <w:t>các</w:t>
      </w:r>
      <w:proofErr w:type="spellEnd"/>
      <w:r w:rsidRPr="00291871">
        <w:rPr>
          <w:sz w:val="28"/>
          <w:szCs w:val="28"/>
          <w:lang w:val="es-ES"/>
        </w:rPr>
        <w:t xml:space="preserve"> </w:t>
      </w:r>
      <w:proofErr w:type="spellStart"/>
      <w:r w:rsidRPr="00291871">
        <w:rPr>
          <w:sz w:val="28"/>
          <w:szCs w:val="28"/>
          <w:lang w:val="es-ES"/>
        </w:rPr>
        <w:t>doanh</w:t>
      </w:r>
      <w:proofErr w:type="spellEnd"/>
      <w:r w:rsidRPr="00291871">
        <w:rPr>
          <w:sz w:val="28"/>
          <w:szCs w:val="28"/>
          <w:lang w:val="es-ES"/>
        </w:rPr>
        <w:t xml:space="preserve"> </w:t>
      </w:r>
      <w:proofErr w:type="spellStart"/>
      <w:r w:rsidRPr="00291871">
        <w:rPr>
          <w:sz w:val="28"/>
          <w:szCs w:val="28"/>
          <w:lang w:val="es-ES"/>
        </w:rPr>
        <w:t>nghiệp</w:t>
      </w:r>
      <w:proofErr w:type="spellEnd"/>
      <w:r w:rsidRPr="00291871">
        <w:rPr>
          <w:sz w:val="28"/>
          <w:szCs w:val="28"/>
          <w:lang w:val="es-ES"/>
        </w:rPr>
        <w:t xml:space="preserve"> </w:t>
      </w:r>
      <w:proofErr w:type="spellStart"/>
      <w:r w:rsidRPr="00291871">
        <w:rPr>
          <w:sz w:val="28"/>
          <w:szCs w:val="28"/>
          <w:lang w:val="es-ES"/>
        </w:rPr>
        <w:t>Việt</w:t>
      </w:r>
      <w:proofErr w:type="spellEnd"/>
      <w:r w:rsidRPr="00291871">
        <w:rPr>
          <w:sz w:val="28"/>
          <w:szCs w:val="28"/>
          <w:lang w:val="es-ES"/>
        </w:rPr>
        <w:t xml:space="preserve"> </w:t>
      </w:r>
      <w:proofErr w:type="spellStart"/>
      <w:r w:rsidRPr="00291871">
        <w:rPr>
          <w:sz w:val="28"/>
          <w:szCs w:val="28"/>
          <w:lang w:val="es-ES"/>
        </w:rPr>
        <w:t>Nam</w:t>
      </w:r>
      <w:proofErr w:type="spellEnd"/>
      <w:r w:rsidRPr="00291871">
        <w:rPr>
          <w:sz w:val="28"/>
          <w:szCs w:val="28"/>
          <w:lang w:val="es-ES"/>
        </w:rPr>
        <w:t xml:space="preserve"> </w:t>
      </w:r>
      <w:proofErr w:type="spellStart"/>
      <w:r w:rsidRPr="00291871">
        <w:rPr>
          <w:sz w:val="28"/>
          <w:szCs w:val="28"/>
          <w:lang w:val="es-ES"/>
        </w:rPr>
        <w:t>chưa</w:t>
      </w:r>
      <w:proofErr w:type="spellEnd"/>
      <w:r w:rsidRPr="00291871">
        <w:rPr>
          <w:sz w:val="28"/>
          <w:szCs w:val="28"/>
          <w:lang w:val="es-ES"/>
        </w:rPr>
        <w:t xml:space="preserve"> </w:t>
      </w:r>
      <w:proofErr w:type="spellStart"/>
      <w:r w:rsidRPr="00291871">
        <w:rPr>
          <w:sz w:val="28"/>
          <w:szCs w:val="28"/>
          <w:lang w:val="es-ES"/>
        </w:rPr>
        <w:t>có</w:t>
      </w:r>
      <w:proofErr w:type="spellEnd"/>
      <w:r w:rsidRPr="00291871">
        <w:rPr>
          <w:sz w:val="28"/>
          <w:szCs w:val="28"/>
          <w:lang w:val="es-ES"/>
        </w:rPr>
        <w:t xml:space="preserve"> </w:t>
      </w:r>
      <w:proofErr w:type="spellStart"/>
      <w:r w:rsidRPr="00291871">
        <w:rPr>
          <w:sz w:val="28"/>
          <w:szCs w:val="28"/>
          <w:lang w:val="es-ES"/>
        </w:rPr>
        <w:t>các</w:t>
      </w:r>
      <w:proofErr w:type="spellEnd"/>
      <w:r w:rsidRPr="00291871">
        <w:rPr>
          <w:sz w:val="28"/>
          <w:szCs w:val="28"/>
          <w:lang w:val="es-ES"/>
        </w:rPr>
        <w:t xml:space="preserve"> </w:t>
      </w:r>
      <w:proofErr w:type="spellStart"/>
      <w:r w:rsidRPr="00291871">
        <w:rPr>
          <w:sz w:val="28"/>
          <w:szCs w:val="28"/>
          <w:lang w:val="es-ES"/>
        </w:rPr>
        <w:t>sản</w:t>
      </w:r>
      <w:proofErr w:type="spellEnd"/>
      <w:r w:rsidRPr="00291871">
        <w:rPr>
          <w:sz w:val="28"/>
          <w:szCs w:val="28"/>
          <w:lang w:val="es-ES"/>
        </w:rPr>
        <w:t xml:space="preserve"> </w:t>
      </w:r>
      <w:proofErr w:type="spellStart"/>
      <w:r w:rsidRPr="00291871">
        <w:rPr>
          <w:sz w:val="28"/>
          <w:szCs w:val="28"/>
          <w:lang w:val="es-ES"/>
        </w:rPr>
        <w:t>phẩm</w:t>
      </w:r>
      <w:proofErr w:type="spellEnd"/>
      <w:r w:rsidRPr="00291871">
        <w:rPr>
          <w:sz w:val="28"/>
          <w:szCs w:val="28"/>
          <w:lang w:val="es-ES"/>
        </w:rPr>
        <w:t xml:space="preserve"> </w:t>
      </w:r>
      <w:proofErr w:type="spellStart"/>
      <w:r w:rsidRPr="00291871">
        <w:rPr>
          <w:sz w:val="28"/>
          <w:szCs w:val="28"/>
          <w:lang w:val="es-ES"/>
        </w:rPr>
        <w:t>thông</w:t>
      </w:r>
      <w:proofErr w:type="spellEnd"/>
      <w:r w:rsidRPr="00291871">
        <w:rPr>
          <w:sz w:val="28"/>
          <w:szCs w:val="28"/>
          <w:lang w:val="es-ES"/>
        </w:rPr>
        <w:t xml:space="preserve"> </w:t>
      </w:r>
      <w:proofErr w:type="spellStart"/>
      <w:r w:rsidRPr="00291871">
        <w:rPr>
          <w:sz w:val="28"/>
          <w:szCs w:val="28"/>
          <w:lang w:val="es-ES"/>
        </w:rPr>
        <w:t>minh</w:t>
      </w:r>
      <w:proofErr w:type="spellEnd"/>
      <w:r w:rsidRPr="00291871">
        <w:rPr>
          <w:sz w:val="28"/>
          <w:szCs w:val="28"/>
          <w:lang w:val="es-ES"/>
        </w:rPr>
        <w:t>.</w:t>
      </w:r>
    </w:p>
    <w:p w14:paraId="710E11D4" w14:textId="77777777" w:rsidR="00154ACB" w:rsidRPr="00291871" w:rsidRDefault="00154ACB" w:rsidP="00547FBA">
      <w:pPr>
        <w:pStyle w:val="ListParagraph1"/>
        <w:widowControl w:val="0"/>
        <w:tabs>
          <w:tab w:val="left" w:pos="1276"/>
        </w:tabs>
        <w:adjustRightInd w:val="0"/>
        <w:spacing w:before="60" w:after="60" w:line="360" w:lineRule="auto"/>
        <w:ind w:left="0" w:firstLine="720"/>
        <w:jc w:val="both"/>
        <w:rPr>
          <w:sz w:val="28"/>
          <w:szCs w:val="28"/>
          <w:lang w:val="es-ES"/>
        </w:rPr>
      </w:pPr>
      <w:proofErr w:type="spellStart"/>
      <w:r w:rsidRPr="00291871">
        <w:rPr>
          <w:sz w:val="28"/>
          <w:szCs w:val="28"/>
          <w:lang w:val="es-ES"/>
        </w:rPr>
        <w:t>Trong</w:t>
      </w:r>
      <w:proofErr w:type="spellEnd"/>
      <w:r w:rsidRPr="00291871">
        <w:rPr>
          <w:sz w:val="28"/>
          <w:szCs w:val="28"/>
          <w:lang w:val="es-ES"/>
        </w:rPr>
        <w:t xml:space="preserve"> </w:t>
      </w:r>
      <w:proofErr w:type="spellStart"/>
      <w:r w:rsidRPr="00291871">
        <w:rPr>
          <w:sz w:val="28"/>
          <w:szCs w:val="28"/>
          <w:lang w:val="es-ES"/>
        </w:rPr>
        <w:t>ngành</w:t>
      </w:r>
      <w:proofErr w:type="spellEnd"/>
      <w:r w:rsidRPr="00291871">
        <w:rPr>
          <w:sz w:val="28"/>
          <w:szCs w:val="28"/>
          <w:lang w:val="es-ES"/>
        </w:rPr>
        <w:t xml:space="preserve"> </w:t>
      </w:r>
      <w:proofErr w:type="spellStart"/>
      <w:r w:rsidRPr="00291871">
        <w:rPr>
          <w:sz w:val="28"/>
          <w:szCs w:val="28"/>
          <w:lang w:val="es-ES"/>
        </w:rPr>
        <w:t>nông</w:t>
      </w:r>
      <w:proofErr w:type="spellEnd"/>
      <w:r w:rsidRPr="00291871">
        <w:rPr>
          <w:sz w:val="28"/>
          <w:szCs w:val="28"/>
          <w:lang w:val="es-ES"/>
        </w:rPr>
        <w:t xml:space="preserve"> </w:t>
      </w:r>
      <w:proofErr w:type="spellStart"/>
      <w:r w:rsidRPr="00291871">
        <w:rPr>
          <w:sz w:val="28"/>
          <w:szCs w:val="28"/>
          <w:lang w:val="es-ES"/>
        </w:rPr>
        <w:t>nghiệp</w:t>
      </w:r>
      <w:proofErr w:type="spellEnd"/>
      <w:r w:rsidRPr="00291871">
        <w:rPr>
          <w:sz w:val="28"/>
          <w:szCs w:val="28"/>
          <w:lang w:val="es-ES"/>
        </w:rPr>
        <w:t xml:space="preserve">, </w:t>
      </w:r>
      <w:proofErr w:type="spellStart"/>
      <w:r w:rsidRPr="00291871">
        <w:rPr>
          <w:sz w:val="28"/>
          <w:szCs w:val="28"/>
          <w:lang w:val="es-ES"/>
        </w:rPr>
        <w:t>việc</w:t>
      </w:r>
      <w:proofErr w:type="spellEnd"/>
      <w:r w:rsidRPr="00291871">
        <w:rPr>
          <w:sz w:val="28"/>
          <w:szCs w:val="28"/>
          <w:lang w:val="es-ES"/>
        </w:rPr>
        <w:t xml:space="preserve"> </w:t>
      </w:r>
      <w:proofErr w:type="spellStart"/>
      <w:r w:rsidRPr="00291871">
        <w:rPr>
          <w:sz w:val="28"/>
          <w:szCs w:val="28"/>
          <w:lang w:val="es-ES"/>
        </w:rPr>
        <w:t>ứng</w:t>
      </w:r>
      <w:proofErr w:type="spellEnd"/>
      <w:r w:rsidRPr="00291871">
        <w:rPr>
          <w:sz w:val="28"/>
          <w:szCs w:val="28"/>
          <w:lang w:val="es-ES"/>
        </w:rPr>
        <w:t xml:space="preserve"> </w:t>
      </w:r>
      <w:proofErr w:type="spellStart"/>
      <w:r w:rsidRPr="00291871">
        <w:rPr>
          <w:sz w:val="28"/>
          <w:szCs w:val="28"/>
          <w:lang w:val="es-ES"/>
        </w:rPr>
        <w:t>dụng</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nghệ</w:t>
      </w:r>
      <w:proofErr w:type="spellEnd"/>
      <w:r w:rsidRPr="00291871">
        <w:rPr>
          <w:sz w:val="28"/>
          <w:szCs w:val="28"/>
          <w:lang w:val="es-ES"/>
        </w:rPr>
        <w:t xml:space="preserve"> </w:t>
      </w:r>
      <w:proofErr w:type="spellStart"/>
      <w:r w:rsidRPr="00291871">
        <w:rPr>
          <w:sz w:val="28"/>
          <w:szCs w:val="28"/>
          <w:lang w:val="es-ES"/>
        </w:rPr>
        <w:t>số</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nghệ</w:t>
      </w:r>
      <w:proofErr w:type="spellEnd"/>
      <w:r w:rsidRPr="00291871">
        <w:rPr>
          <w:sz w:val="28"/>
          <w:szCs w:val="28"/>
          <w:lang w:val="es-ES"/>
        </w:rPr>
        <w:t xml:space="preserve"> </w:t>
      </w:r>
      <w:proofErr w:type="spellStart"/>
      <w:r w:rsidRPr="00291871">
        <w:rPr>
          <w:sz w:val="28"/>
          <w:szCs w:val="28"/>
          <w:lang w:val="es-ES"/>
        </w:rPr>
        <w:t>thông</w:t>
      </w:r>
      <w:proofErr w:type="spellEnd"/>
      <w:r w:rsidRPr="00291871">
        <w:rPr>
          <w:sz w:val="28"/>
          <w:szCs w:val="28"/>
          <w:lang w:val="es-ES"/>
        </w:rPr>
        <w:t xml:space="preserve"> </w:t>
      </w:r>
      <w:proofErr w:type="spellStart"/>
      <w:r w:rsidRPr="00291871">
        <w:rPr>
          <w:sz w:val="28"/>
          <w:szCs w:val="28"/>
          <w:lang w:val="es-ES"/>
        </w:rPr>
        <w:t>tin</w:t>
      </w:r>
      <w:proofErr w:type="spellEnd"/>
      <w:r w:rsidRPr="00291871">
        <w:rPr>
          <w:sz w:val="28"/>
          <w:szCs w:val="28"/>
          <w:lang w:val="es-ES"/>
        </w:rPr>
        <w:t xml:space="preserve"> </w:t>
      </w:r>
      <w:proofErr w:type="spellStart"/>
      <w:r w:rsidRPr="00291871">
        <w:rPr>
          <w:sz w:val="28"/>
          <w:szCs w:val="28"/>
          <w:lang w:val="es-ES"/>
        </w:rPr>
        <w:t>kết</w:t>
      </w:r>
      <w:proofErr w:type="spellEnd"/>
      <w:r w:rsidRPr="00291871">
        <w:rPr>
          <w:sz w:val="28"/>
          <w:szCs w:val="28"/>
          <w:lang w:val="es-ES"/>
        </w:rPr>
        <w:t xml:space="preserve"> </w:t>
      </w:r>
      <w:proofErr w:type="spellStart"/>
      <w:r w:rsidRPr="00291871">
        <w:rPr>
          <w:sz w:val="28"/>
          <w:szCs w:val="28"/>
          <w:lang w:val="es-ES"/>
        </w:rPr>
        <w:t>hợp</w:t>
      </w:r>
      <w:proofErr w:type="spellEnd"/>
      <w:r w:rsidRPr="00291871">
        <w:rPr>
          <w:sz w:val="28"/>
          <w:szCs w:val="28"/>
          <w:lang w:val="es-ES"/>
        </w:rPr>
        <w:t xml:space="preserve"> </w:t>
      </w:r>
      <w:proofErr w:type="spellStart"/>
      <w:r w:rsidRPr="00291871">
        <w:rPr>
          <w:sz w:val="28"/>
          <w:szCs w:val="28"/>
          <w:lang w:val="es-ES"/>
        </w:rPr>
        <w:t>với</w:t>
      </w:r>
      <w:proofErr w:type="spellEnd"/>
      <w:r w:rsidRPr="00291871">
        <w:rPr>
          <w:sz w:val="28"/>
          <w:szCs w:val="28"/>
          <w:lang w:val="es-ES"/>
        </w:rPr>
        <w:t xml:space="preserve"> </w:t>
      </w:r>
      <w:proofErr w:type="spellStart"/>
      <w:r w:rsidRPr="00291871">
        <w:rPr>
          <w:sz w:val="28"/>
          <w:szCs w:val="28"/>
          <w:lang w:val="es-ES"/>
        </w:rPr>
        <w:t>điện</w:t>
      </w:r>
      <w:proofErr w:type="spellEnd"/>
      <w:r w:rsidRPr="00291871">
        <w:rPr>
          <w:sz w:val="28"/>
          <w:szCs w:val="28"/>
          <w:lang w:val="es-ES"/>
        </w:rPr>
        <w:t xml:space="preserve"> </w:t>
      </w:r>
      <w:proofErr w:type="spellStart"/>
      <w:r w:rsidRPr="00291871">
        <w:rPr>
          <w:sz w:val="28"/>
          <w:szCs w:val="28"/>
          <w:lang w:val="es-ES"/>
        </w:rPr>
        <w:t>tử</w:t>
      </w:r>
      <w:proofErr w:type="spellEnd"/>
      <w:r w:rsidRPr="00291871">
        <w:rPr>
          <w:sz w:val="28"/>
          <w:szCs w:val="28"/>
          <w:lang w:val="es-ES"/>
        </w:rPr>
        <w:t xml:space="preserve">, </w:t>
      </w:r>
      <w:proofErr w:type="spellStart"/>
      <w:r w:rsidRPr="00291871">
        <w:rPr>
          <w:sz w:val="28"/>
          <w:szCs w:val="28"/>
          <w:lang w:val="es-ES"/>
        </w:rPr>
        <w:t>viễn</w:t>
      </w:r>
      <w:proofErr w:type="spellEnd"/>
      <w:r w:rsidRPr="00291871">
        <w:rPr>
          <w:sz w:val="28"/>
          <w:szCs w:val="28"/>
          <w:lang w:val="es-ES"/>
        </w:rPr>
        <w:t xml:space="preserve"> </w:t>
      </w:r>
      <w:proofErr w:type="spellStart"/>
      <w:r w:rsidRPr="00291871">
        <w:rPr>
          <w:sz w:val="28"/>
          <w:szCs w:val="28"/>
          <w:lang w:val="es-ES"/>
        </w:rPr>
        <w:t>thông</w:t>
      </w:r>
      <w:proofErr w:type="spellEnd"/>
      <w:r w:rsidRPr="00291871">
        <w:rPr>
          <w:sz w:val="28"/>
          <w:szCs w:val="28"/>
          <w:lang w:val="es-ES"/>
        </w:rPr>
        <w:t xml:space="preserve">, </w:t>
      </w:r>
      <w:proofErr w:type="spellStart"/>
      <w:r w:rsidRPr="00291871">
        <w:rPr>
          <w:sz w:val="28"/>
          <w:szCs w:val="28"/>
          <w:lang w:val="es-ES"/>
        </w:rPr>
        <w:t>tự</w:t>
      </w:r>
      <w:proofErr w:type="spellEnd"/>
      <w:r w:rsidRPr="00291871">
        <w:rPr>
          <w:sz w:val="28"/>
          <w:szCs w:val="28"/>
          <w:lang w:val="es-ES"/>
        </w:rPr>
        <w:t xml:space="preserve"> </w:t>
      </w:r>
      <w:proofErr w:type="spellStart"/>
      <w:r w:rsidRPr="00291871">
        <w:rPr>
          <w:sz w:val="28"/>
          <w:szCs w:val="28"/>
          <w:lang w:val="es-ES"/>
        </w:rPr>
        <w:t>đông</w:t>
      </w:r>
      <w:proofErr w:type="spellEnd"/>
      <w:r w:rsidRPr="00291871">
        <w:rPr>
          <w:sz w:val="28"/>
          <w:szCs w:val="28"/>
          <w:lang w:val="es-ES"/>
        </w:rPr>
        <w:t xml:space="preserve"> </w:t>
      </w:r>
      <w:proofErr w:type="spellStart"/>
      <w:r w:rsidRPr="00291871">
        <w:rPr>
          <w:sz w:val="28"/>
          <w:szCs w:val="28"/>
          <w:lang w:val="es-ES"/>
        </w:rPr>
        <w:t>hóa</w:t>
      </w:r>
      <w:proofErr w:type="spellEnd"/>
      <w:r w:rsidRPr="00291871">
        <w:rPr>
          <w:sz w:val="28"/>
          <w:szCs w:val="28"/>
          <w:lang w:val="es-ES"/>
        </w:rPr>
        <w:t xml:space="preserve"> </w:t>
      </w:r>
      <w:proofErr w:type="spellStart"/>
      <w:r w:rsidRPr="00291871">
        <w:rPr>
          <w:sz w:val="28"/>
          <w:szCs w:val="28"/>
          <w:lang w:val="es-ES"/>
        </w:rPr>
        <w:t>để</w:t>
      </w:r>
      <w:proofErr w:type="spellEnd"/>
      <w:r w:rsidRPr="00291871">
        <w:rPr>
          <w:sz w:val="28"/>
          <w:szCs w:val="28"/>
          <w:lang w:val="es-ES"/>
        </w:rPr>
        <w:t xml:space="preserve"> </w:t>
      </w:r>
      <w:proofErr w:type="spellStart"/>
      <w:r w:rsidRPr="00291871">
        <w:rPr>
          <w:sz w:val="28"/>
          <w:szCs w:val="28"/>
          <w:lang w:val="es-ES"/>
        </w:rPr>
        <w:t>chủ</w:t>
      </w:r>
      <w:proofErr w:type="spellEnd"/>
      <w:r w:rsidRPr="00291871">
        <w:rPr>
          <w:sz w:val="28"/>
          <w:szCs w:val="28"/>
          <w:lang w:val="es-ES"/>
        </w:rPr>
        <w:t xml:space="preserve"> </w:t>
      </w:r>
      <w:proofErr w:type="spellStart"/>
      <w:r w:rsidRPr="00291871">
        <w:rPr>
          <w:sz w:val="28"/>
          <w:szCs w:val="28"/>
          <w:lang w:val="es-ES"/>
        </w:rPr>
        <w:t>động</w:t>
      </w:r>
      <w:proofErr w:type="spellEnd"/>
      <w:r w:rsidRPr="00291871">
        <w:rPr>
          <w:sz w:val="28"/>
          <w:szCs w:val="28"/>
          <w:lang w:val="es-ES"/>
        </w:rPr>
        <w:t xml:space="preserve"> </w:t>
      </w:r>
      <w:proofErr w:type="spellStart"/>
      <w:r w:rsidRPr="00291871">
        <w:rPr>
          <w:sz w:val="28"/>
          <w:szCs w:val="28"/>
          <w:lang w:val="es-ES"/>
        </w:rPr>
        <w:t>trong</w:t>
      </w:r>
      <w:proofErr w:type="spellEnd"/>
      <w:r w:rsidRPr="00291871">
        <w:rPr>
          <w:sz w:val="28"/>
          <w:szCs w:val="28"/>
          <w:lang w:val="es-ES"/>
        </w:rPr>
        <w:t xml:space="preserve"> </w:t>
      </w:r>
      <w:proofErr w:type="spellStart"/>
      <w:r w:rsidRPr="00291871">
        <w:rPr>
          <w:sz w:val="28"/>
          <w:szCs w:val="28"/>
          <w:lang w:val="es-ES"/>
        </w:rPr>
        <w:t>mọi</w:t>
      </w:r>
      <w:proofErr w:type="spellEnd"/>
      <w:r w:rsidRPr="00291871">
        <w:rPr>
          <w:sz w:val="28"/>
          <w:szCs w:val="28"/>
          <w:lang w:val="es-ES"/>
        </w:rPr>
        <w:t xml:space="preserve"> </w:t>
      </w:r>
      <w:proofErr w:type="spellStart"/>
      <w:r w:rsidRPr="00291871">
        <w:rPr>
          <w:sz w:val="28"/>
          <w:szCs w:val="28"/>
          <w:lang w:val="es-ES"/>
        </w:rPr>
        <w:t>khâu</w:t>
      </w:r>
      <w:proofErr w:type="spellEnd"/>
      <w:r w:rsidRPr="00291871">
        <w:rPr>
          <w:sz w:val="28"/>
          <w:szCs w:val="28"/>
          <w:lang w:val="es-ES"/>
        </w:rPr>
        <w:t xml:space="preserve"> </w:t>
      </w:r>
      <w:proofErr w:type="spellStart"/>
      <w:r w:rsidRPr="00291871">
        <w:rPr>
          <w:sz w:val="28"/>
          <w:szCs w:val="28"/>
          <w:lang w:val="es-ES"/>
        </w:rPr>
        <w:t>từ</w:t>
      </w:r>
      <w:proofErr w:type="spellEnd"/>
      <w:r w:rsidRPr="00291871">
        <w:rPr>
          <w:sz w:val="28"/>
          <w:szCs w:val="28"/>
          <w:lang w:val="es-ES"/>
        </w:rPr>
        <w:t xml:space="preserve"> </w:t>
      </w:r>
      <w:proofErr w:type="spellStart"/>
      <w:r w:rsidRPr="00291871">
        <w:rPr>
          <w:sz w:val="28"/>
          <w:szCs w:val="28"/>
          <w:lang w:val="es-ES"/>
        </w:rPr>
        <w:t>trồng</w:t>
      </w:r>
      <w:proofErr w:type="spellEnd"/>
      <w:r w:rsidRPr="00291871">
        <w:rPr>
          <w:sz w:val="28"/>
          <w:szCs w:val="28"/>
          <w:lang w:val="es-ES"/>
        </w:rPr>
        <w:t xml:space="preserve"> </w:t>
      </w:r>
      <w:proofErr w:type="spellStart"/>
      <w:r w:rsidRPr="00291871">
        <w:rPr>
          <w:sz w:val="28"/>
          <w:szCs w:val="28"/>
          <w:lang w:val="es-ES"/>
        </w:rPr>
        <w:t>trọt</w:t>
      </w:r>
      <w:proofErr w:type="spellEnd"/>
      <w:r w:rsidRPr="00291871">
        <w:rPr>
          <w:sz w:val="28"/>
          <w:szCs w:val="28"/>
          <w:lang w:val="es-ES"/>
        </w:rPr>
        <w:t xml:space="preserve">, </w:t>
      </w:r>
      <w:proofErr w:type="spellStart"/>
      <w:r w:rsidRPr="00291871">
        <w:rPr>
          <w:sz w:val="28"/>
          <w:szCs w:val="28"/>
          <w:lang w:val="es-ES"/>
        </w:rPr>
        <w:t>chăn</w:t>
      </w:r>
      <w:proofErr w:type="spellEnd"/>
      <w:r w:rsidRPr="00291871">
        <w:rPr>
          <w:sz w:val="28"/>
          <w:szCs w:val="28"/>
          <w:lang w:val="es-ES"/>
        </w:rPr>
        <w:t xml:space="preserve"> </w:t>
      </w:r>
      <w:proofErr w:type="spellStart"/>
      <w:r w:rsidRPr="00291871">
        <w:rPr>
          <w:sz w:val="28"/>
          <w:szCs w:val="28"/>
          <w:lang w:val="es-ES"/>
        </w:rPr>
        <w:t>nuôi</w:t>
      </w:r>
      <w:proofErr w:type="spellEnd"/>
      <w:r w:rsidRPr="00291871">
        <w:rPr>
          <w:sz w:val="28"/>
          <w:szCs w:val="28"/>
          <w:lang w:val="es-ES"/>
        </w:rPr>
        <w:t xml:space="preserve"> </w:t>
      </w:r>
      <w:proofErr w:type="spellStart"/>
      <w:r w:rsidRPr="00291871">
        <w:rPr>
          <w:sz w:val="28"/>
          <w:szCs w:val="28"/>
          <w:lang w:val="es-ES"/>
        </w:rPr>
        <w:t>đến</w:t>
      </w:r>
      <w:proofErr w:type="spellEnd"/>
      <w:r w:rsidRPr="00291871">
        <w:rPr>
          <w:sz w:val="28"/>
          <w:szCs w:val="28"/>
          <w:lang w:val="es-ES"/>
        </w:rPr>
        <w:t xml:space="preserve"> </w:t>
      </w:r>
      <w:proofErr w:type="spellStart"/>
      <w:r w:rsidRPr="00291871">
        <w:rPr>
          <w:sz w:val="28"/>
          <w:szCs w:val="28"/>
          <w:lang w:val="es-ES"/>
        </w:rPr>
        <w:t>khai</w:t>
      </w:r>
      <w:proofErr w:type="spellEnd"/>
      <w:r w:rsidRPr="00291871">
        <w:rPr>
          <w:sz w:val="28"/>
          <w:szCs w:val="28"/>
          <w:lang w:val="es-ES"/>
        </w:rPr>
        <w:t xml:space="preserve"> </w:t>
      </w:r>
      <w:proofErr w:type="spellStart"/>
      <w:r w:rsidRPr="00291871">
        <w:rPr>
          <w:sz w:val="28"/>
          <w:szCs w:val="28"/>
          <w:lang w:val="es-ES"/>
        </w:rPr>
        <w:t>thác</w:t>
      </w:r>
      <w:proofErr w:type="spellEnd"/>
      <w:r w:rsidRPr="00291871">
        <w:rPr>
          <w:sz w:val="28"/>
          <w:szCs w:val="28"/>
          <w:lang w:val="es-ES"/>
        </w:rPr>
        <w:t xml:space="preserve"> </w:t>
      </w:r>
      <w:proofErr w:type="spellStart"/>
      <w:r w:rsidRPr="00291871">
        <w:rPr>
          <w:sz w:val="28"/>
          <w:szCs w:val="28"/>
          <w:lang w:val="es-ES"/>
        </w:rPr>
        <w:t>thông</w:t>
      </w:r>
      <w:proofErr w:type="spellEnd"/>
      <w:r w:rsidRPr="00291871">
        <w:rPr>
          <w:sz w:val="28"/>
          <w:szCs w:val="28"/>
          <w:lang w:val="es-ES"/>
        </w:rPr>
        <w:t xml:space="preserve"> </w:t>
      </w:r>
      <w:proofErr w:type="spellStart"/>
      <w:r w:rsidRPr="00291871">
        <w:rPr>
          <w:sz w:val="28"/>
          <w:szCs w:val="28"/>
          <w:lang w:val="es-ES"/>
        </w:rPr>
        <w:t>tin</w:t>
      </w:r>
      <w:proofErr w:type="spellEnd"/>
      <w:r w:rsidRPr="00291871">
        <w:rPr>
          <w:sz w:val="28"/>
          <w:szCs w:val="28"/>
          <w:lang w:val="es-ES"/>
        </w:rPr>
        <w:t xml:space="preserve"> </w:t>
      </w:r>
      <w:proofErr w:type="spellStart"/>
      <w:r w:rsidRPr="00291871">
        <w:rPr>
          <w:sz w:val="28"/>
          <w:szCs w:val="28"/>
          <w:lang w:val="es-ES"/>
        </w:rPr>
        <w:t>thị</w:t>
      </w:r>
      <w:proofErr w:type="spellEnd"/>
      <w:r w:rsidRPr="00291871">
        <w:rPr>
          <w:sz w:val="28"/>
          <w:szCs w:val="28"/>
          <w:lang w:val="es-ES"/>
        </w:rPr>
        <w:t xml:space="preserve"> </w:t>
      </w:r>
      <w:proofErr w:type="spellStart"/>
      <w:r w:rsidRPr="00291871">
        <w:rPr>
          <w:sz w:val="28"/>
          <w:szCs w:val="28"/>
          <w:lang w:val="es-ES"/>
        </w:rPr>
        <w:t>trường</w:t>
      </w:r>
      <w:proofErr w:type="spellEnd"/>
      <w:r w:rsidRPr="00291871">
        <w:rPr>
          <w:sz w:val="28"/>
          <w:szCs w:val="28"/>
          <w:lang w:val="es-ES"/>
        </w:rPr>
        <w:t xml:space="preserve">, </w:t>
      </w:r>
      <w:proofErr w:type="spellStart"/>
      <w:r w:rsidRPr="00291871">
        <w:rPr>
          <w:sz w:val="28"/>
          <w:szCs w:val="28"/>
          <w:lang w:val="es-ES"/>
        </w:rPr>
        <w:t>kiểm</w:t>
      </w:r>
      <w:proofErr w:type="spellEnd"/>
      <w:r w:rsidRPr="00291871">
        <w:rPr>
          <w:sz w:val="28"/>
          <w:szCs w:val="28"/>
          <w:lang w:val="es-ES"/>
        </w:rPr>
        <w:t xml:space="preserve"> </w:t>
      </w:r>
      <w:proofErr w:type="spellStart"/>
      <w:r w:rsidRPr="00291871">
        <w:rPr>
          <w:sz w:val="28"/>
          <w:szCs w:val="28"/>
          <w:lang w:val="es-ES"/>
        </w:rPr>
        <w:t>soát</w:t>
      </w:r>
      <w:proofErr w:type="spellEnd"/>
      <w:r w:rsidRPr="00291871">
        <w:rPr>
          <w:sz w:val="28"/>
          <w:szCs w:val="28"/>
          <w:lang w:val="es-ES"/>
        </w:rPr>
        <w:t xml:space="preserve"> </w:t>
      </w:r>
      <w:proofErr w:type="spellStart"/>
      <w:r w:rsidRPr="00291871">
        <w:rPr>
          <w:sz w:val="28"/>
          <w:szCs w:val="28"/>
          <w:lang w:val="es-ES"/>
        </w:rPr>
        <w:t>việc</w:t>
      </w:r>
      <w:proofErr w:type="spellEnd"/>
      <w:r w:rsidRPr="00291871">
        <w:rPr>
          <w:sz w:val="28"/>
          <w:szCs w:val="28"/>
          <w:lang w:val="es-ES"/>
        </w:rPr>
        <w:t xml:space="preserve"> </w:t>
      </w:r>
      <w:proofErr w:type="spellStart"/>
      <w:r w:rsidRPr="00291871">
        <w:rPr>
          <w:sz w:val="28"/>
          <w:szCs w:val="28"/>
          <w:lang w:val="es-ES"/>
        </w:rPr>
        <w:t>sử</w:t>
      </w:r>
      <w:proofErr w:type="spellEnd"/>
      <w:r w:rsidRPr="00291871">
        <w:rPr>
          <w:sz w:val="28"/>
          <w:szCs w:val="28"/>
          <w:lang w:val="es-ES"/>
        </w:rPr>
        <w:t xml:space="preserve"> </w:t>
      </w:r>
      <w:proofErr w:type="spellStart"/>
      <w:r w:rsidRPr="00291871">
        <w:rPr>
          <w:sz w:val="28"/>
          <w:szCs w:val="28"/>
          <w:lang w:val="es-ES"/>
        </w:rPr>
        <w:t>dụng</w:t>
      </w:r>
      <w:proofErr w:type="spellEnd"/>
      <w:r w:rsidRPr="00291871">
        <w:rPr>
          <w:sz w:val="28"/>
          <w:szCs w:val="28"/>
          <w:lang w:val="es-ES"/>
        </w:rPr>
        <w:t xml:space="preserve"> </w:t>
      </w:r>
      <w:proofErr w:type="spellStart"/>
      <w:r w:rsidRPr="00291871">
        <w:rPr>
          <w:sz w:val="28"/>
          <w:szCs w:val="28"/>
          <w:lang w:val="es-ES"/>
        </w:rPr>
        <w:t>vật</w:t>
      </w:r>
      <w:proofErr w:type="spellEnd"/>
      <w:r w:rsidRPr="00291871">
        <w:rPr>
          <w:sz w:val="28"/>
          <w:szCs w:val="28"/>
          <w:lang w:val="es-ES"/>
        </w:rPr>
        <w:t xml:space="preserve"> </w:t>
      </w:r>
      <w:proofErr w:type="spellStart"/>
      <w:r w:rsidRPr="00291871">
        <w:rPr>
          <w:sz w:val="28"/>
          <w:szCs w:val="28"/>
          <w:lang w:val="es-ES"/>
        </w:rPr>
        <w:t>tư</w:t>
      </w:r>
      <w:proofErr w:type="spellEnd"/>
      <w:r w:rsidRPr="00291871">
        <w:rPr>
          <w:sz w:val="28"/>
          <w:szCs w:val="28"/>
          <w:lang w:val="es-ES"/>
        </w:rPr>
        <w:t xml:space="preserve">, </w:t>
      </w:r>
      <w:proofErr w:type="spellStart"/>
      <w:r w:rsidRPr="00291871">
        <w:rPr>
          <w:sz w:val="28"/>
          <w:szCs w:val="28"/>
          <w:lang w:val="es-ES"/>
        </w:rPr>
        <w:t>giảm</w:t>
      </w:r>
      <w:proofErr w:type="spellEnd"/>
      <w:r w:rsidRPr="00291871">
        <w:rPr>
          <w:sz w:val="28"/>
          <w:szCs w:val="28"/>
          <w:lang w:val="es-ES"/>
        </w:rPr>
        <w:t xml:space="preserve"> </w:t>
      </w:r>
      <w:proofErr w:type="spellStart"/>
      <w:r w:rsidRPr="00291871">
        <w:rPr>
          <w:sz w:val="28"/>
          <w:szCs w:val="28"/>
          <w:lang w:val="es-ES"/>
        </w:rPr>
        <w:t>dự</w:t>
      </w:r>
      <w:proofErr w:type="spellEnd"/>
      <w:r w:rsidRPr="00291871">
        <w:rPr>
          <w:sz w:val="28"/>
          <w:szCs w:val="28"/>
          <w:lang w:val="es-ES"/>
        </w:rPr>
        <w:t xml:space="preserve"> </w:t>
      </w:r>
      <w:proofErr w:type="spellStart"/>
      <w:r w:rsidRPr="00291871">
        <w:rPr>
          <w:sz w:val="28"/>
          <w:szCs w:val="28"/>
          <w:lang w:val="es-ES"/>
        </w:rPr>
        <w:t>lượng</w:t>
      </w:r>
      <w:proofErr w:type="spellEnd"/>
      <w:r w:rsidRPr="00291871">
        <w:rPr>
          <w:sz w:val="28"/>
          <w:szCs w:val="28"/>
          <w:lang w:val="es-ES"/>
        </w:rPr>
        <w:t xml:space="preserve"> </w:t>
      </w:r>
      <w:proofErr w:type="spellStart"/>
      <w:r w:rsidRPr="00291871">
        <w:rPr>
          <w:sz w:val="28"/>
          <w:szCs w:val="28"/>
          <w:lang w:val="es-ES"/>
        </w:rPr>
        <w:t>các</w:t>
      </w:r>
      <w:proofErr w:type="spellEnd"/>
      <w:r w:rsidRPr="00291871">
        <w:rPr>
          <w:sz w:val="28"/>
          <w:szCs w:val="28"/>
          <w:lang w:val="es-ES"/>
        </w:rPr>
        <w:t xml:space="preserve"> </w:t>
      </w:r>
      <w:proofErr w:type="spellStart"/>
      <w:r w:rsidRPr="00291871">
        <w:rPr>
          <w:sz w:val="28"/>
          <w:szCs w:val="28"/>
          <w:lang w:val="es-ES"/>
        </w:rPr>
        <w:t>chất</w:t>
      </w:r>
      <w:proofErr w:type="spellEnd"/>
      <w:r w:rsidRPr="00291871">
        <w:rPr>
          <w:sz w:val="28"/>
          <w:szCs w:val="28"/>
          <w:lang w:val="es-ES"/>
        </w:rPr>
        <w:t xml:space="preserve"> </w:t>
      </w:r>
      <w:proofErr w:type="spellStart"/>
      <w:r w:rsidRPr="00291871">
        <w:rPr>
          <w:sz w:val="28"/>
          <w:szCs w:val="28"/>
          <w:lang w:val="es-ES"/>
        </w:rPr>
        <w:t>độc</w:t>
      </w:r>
      <w:proofErr w:type="spellEnd"/>
      <w:r w:rsidRPr="00291871">
        <w:rPr>
          <w:sz w:val="28"/>
          <w:szCs w:val="28"/>
          <w:lang w:val="es-ES"/>
        </w:rPr>
        <w:t xml:space="preserve"> </w:t>
      </w:r>
      <w:proofErr w:type="spellStart"/>
      <w:r w:rsidRPr="00291871">
        <w:rPr>
          <w:sz w:val="28"/>
          <w:szCs w:val="28"/>
          <w:lang w:val="es-ES"/>
        </w:rPr>
        <w:t>hại</w:t>
      </w:r>
      <w:proofErr w:type="spellEnd"/>
      <w:r w:rsidRPr="00291871">
        <w:rPr>
          <w:sz w:val="28"/>
          <w:szCs w:val="28"/>
          <w:lang w:val="es-ES"/>
        </w:rPr>
        <w:t xml:space="preserve">, </w:t>
      </w:r>
      <w:proofErr w:type="spellStart"/>
      <w:r w:rsidRPr="00291871">
        <w:rPr>
          <w:sz w:val="28"/>
          <w:szCs w:val="28"/>
          <w:lang w:val="es-ES"/>
        </w:rPr>
        <w:t>hướng</w:t>
      </w:r>
      <w:proofErr w:type="spellEnd"/>
      <w:r w:rsidRPr="00291871">
        <w:rPr>
          <w:sz w:val="28"/>
          <w:szCs w:val="28"/>
          <w:lang w:val="es-ES"/>
        </w:rPr>
        <w:t xml:space="preserve"> </w:t>
      </w:r>
      <w:proofErr w:type="spellStart"/>
      <w:r w:rsidRPr="00291871">
        <w:rPr>
          <w:sz w:val="28"/>
          <w:szCs w:val="28"/>
          <w:lang w:val="es-ES"/>
        </w:rPr>
        <w:t>đến</w:t>
      </w:r>
      <w:proofErr w:type="spellEnd"/>
      <w:r w:rsidRPr="00291871">
        <w:rPr>
          <w:sz w:val="28"/>
          <w:szCs w:val="28"/>
          <w:lang w:val="es-ES"/>
        </w:rPr>
        <w:t xml:space="preserve"> </w:t>
      </w:r>
      <w:proofErr w:type="spellStart"/>
      <w:r w:rsidRPr="00291871">
        <w:rPr>
          <w:sz w:val="28"/>
          <w:szCs w:val="28"/>
          <w:lang w:val="es-ES"/>
        </w:rPr>
        <w:t>một</w:t>
      </w:r>
      <w:proofErr w:type="spellEnd"/>
      <w:r w:rsidRPr="00291871">
        <w:rPr>
          <w:sz w:val="28"/>
          <w:szCs w:val="28"/>
          <w:lang w:val="es-ES"/>
        </w:rPr>
        <w:t xml:space="preserve"> </w:t>
      </w:r>
      <w:proofErr w:type="spellStart"/>
      <w:r w:rsidRPr="00291871">
        <w:rPr>
          <w:sz w:val="28"/>
          <w:szCs w:val="28"/>
          <w:lang w:val="es-ES"/>
        </w:rPr>
        <w:t>nền</w:t>
      </w:r>
      <w:proofErr w:type="spellEnd"/>
      <w:r w:rsidRPr="00291871">
        <w:rPr>
          <w:sz w:val="28"/>
          <w:szCs w:val="28"/>
          <w:lang w:val="es-ES"/>
        </w:rPr>
        <w:t xml:space="preserve"> </w:t>
      </w:r>
      <w:proofErr w:type="spellStart"/>
      <w:r w:rsidRPr="00291871">
        <w:rPr>
          <w:sz w:val="28"/>
          <w:szCs w:val="28"/>
          <w:lang w:val="es-ES"/>
        </w:rPr>
        <w:t>nông</w:t>
      </w:r>
      <w:proofErr w:type="spellEnd"/>
      <w:r w:rsidRPr="00291871">
        <w:rPr>
          <w:sz w:val="28"/>
          <w:szCs w:val="28"/>
          <w:lang w:val="es-ES"/>
        </w:rPr>
        <w:t xml:space="preserve"> </w:t>
      </w:r>
      <w:proofErr w:type="spellStart"/>
      <w:r w:rsidRPr="00291871">
        <w:rPr>
          <w:sz w:val="28"/>
          <w:szCs w:val="28"/>
          <w:lang w:val="es-ES"/>
        </w:rPr>
        <w:t>nghiệp</w:t>
      </w:r>
      <w:proofErr w:type="spellEnd"/>
      <w:r w:rsidRPr="00291871">
        <w:rPr>
          <w:sz w:val="28"/>
          <w:szCs w:val="28"/>
          <w:lang w:val="es-ES"/>
        </w:rPr>
        <w:t xml:space="preserve"> </w:t>
      </w:r>
      <w:proofErr w:type="spellStart"/>
      <w:r w:rsidRPr="00291871">
        <w:rPr>
          <w:sz w:val="28"/>
          <w:szCs w:val="28"/>
          <w:lang w:val="es-ES"/>
        </w:rPr>
        <w:t>thông</w:t>
      </w:r>
      <w:proofErr w:type="spellEnd"/>
      <w:r w:rsidRPr="00291871">
        <w:rPr>
          <w:sz w:val="28"/>
          <w:szCs w:val="28"/>
          <w:lang w:val="es-ES"/>
        </w:rPr>
        <w:t xml:space="preserve"> </w:t>
      </w:r>
      <w:proofErr w:type="spellStart"/>
      <w:r w:rsidRPr="00291871">
        <w:rPr>
          <w:sz w:val="28"/>
          <w:szCs w:val="28"/>
          <w:lang w:val="es-ES"/>
        </w:rPr>
        <w:t>tin</w:t>
      </w:r>
      <w:proofErr w:type="spellEnd"/>
      <w:r w:rsidRPr="00291871">
        <w:rPr>
          <w:sz w:val="28"/>
          <w:szCs w:val="28"/>
          <w:lang w:val="es-ES"/>
        </w:rPr>
        <w:t xml:space="preserve"> </w:t>
      </w:r>
      <w:proofErr w:type="spellStart"/>
      <w:r w:rsidRPr="00291871">
        <w:rPr>
          <w:sz w:val="28"/>
          <w:szCs w:val="28"/>
          <w:lang w:val="es-ES"/>
        </w:rPr>
        <w:t>có</w:t>
      </w:r>
      <w:proofErr w:type="spellEnd"/>
      <w:r w:rsidRPr="00291871">
        <w:rPr>
          <w:sz w:val="28"/>
          <w:szCs w:val="28"/>
          <w:lang w:val="es-ES"/>
        </w:rPr>
        <w:t xml:space="preserve"> </w:t>
      </w:r>
      <w:proofErr w:type="spellStart"/>
      <w:r w:rsidRPr="00291871">
        <w:rPr>
          <w:sz w:val="28"/>
          <w:szCs w:val="28"/>
          <w:lang w:val="es-ES"/>
        </w:rPr>
        <w:t>giá</w:t>
      </w:r>
      <w:proofErr w:type="spellEnd"/>
      <w:r w:rsidRPr="00291871">
        <w:rPr>
          <w:sz w:val="28"/>
          <w:szCs w:val="28"/>
          <w:lang w:val="es-ES"/>
        </w:rPr>
        <w:t xml:space="preserve"> </w:t>
      </w:r>
      <w:proofErr w:type="spellStart"/>
      <w:r w:rsidRPr="00291871">
        <w:rPr>
          <w:sz w:val="28"/>
          <w:szCs w:val="28"/>
          <w:lang w:val="es-ES"/>
        </w:rPr>
        <w:t>trị</w:t>
      </w:r>
      <w:proofErr w:type="spellEnd"/>
      <w:r w:rsidRPr="00291871">
        <w:rPr>
          <w:sz w:val="28"/>
          <w:szCs w:val="28"/>
          <w:lang w:val="es-ES"/>
        </w:rPr>
        <w:t xml:space="preserve"> </w:t>
      </w:r>
      <w:proofErr w:type="spellStart"/>
      <w:r w:rsidRPr="00291871">
        <w:rPr>
          <w:sz w:val="28"/>
          <w:szCs w:val="28"/>
          <w:lang w:val="es-ES"/>
        </w:rPr>
        <w:t>gia</w:t>
      </w:r>
      <w:proofErr w:type="spellEnd"/>
      <w:r w:rsidRPr="00291871">
        <w:rPr>
          <w:sz w:val="28"/>
          <w:szCs w:val="28"/>
          <w:lang w:val="es-ES"/>
        </w:rPr>
        <w:t xml:space="preserve"> </w:t>
      </w:r>
      <w:proofErr w:type="spellStart"/>
      <w:r w:rsidRPr="00291871">
        <w:rPr>
          <w:sz w:val="28"/>
          <w:szCs w:val="28"/>
          <w:lang w:val="es-ES"/>
        </w:rPr>
        <w:t>tăng</w:t>
      </w:r>
      <w:proofErr w:type="spellEnd"/>
      <w:r w:rsidRPr="00291871">
        <w:rPr>
          <w:sz w:val="28"/>
          <w:szCs w:val="28"/>
          <w:lang w:val="es-ES"/>
        </w:rPr>
        <w:t xml:space="preserve"> cao </w:t>
      </w:r>
      <w:proofErr w:type="spellStart"/>
      <w:r w:rsidRPr="00291871">
        <w:rPr>
          <w:sz w:val="28"/>
          <w:szCs w:val="28"/>
          <w:lang w:val="es-ES"/>
        </w:rPr>
        <w:t>còn</w:t>
      </w:r>
      <w:proofErr w:type="spellEnd"/>
      <w:r w:rsidRPr="00291871">
        <w:rPr>
          <w:sz w:val="28"/>
          <w:szCs w:val="28"/>
          <w:lang w:val="es-ES"/>
        </w:rPr>
        <w:t xml:space="preserve"> </w:t>
      </w:r>
      <w:proofErr w:type="spellStart"/>
      <w:r w:rsidRPr="00291871">
        <w:rPr>
          <w:sz w:val="28"/>
          <w:szCs w:val="28"/>
          <w:lang w:val="es-ES"/>
        </w:rPr>
        <w:t>khá</w:t>
      </w:r>
      <w:proofErr w:type="spellEnd"/>
      <w:r w:rsidRPr="00291871">
        <w:rPr>
          <w:sz w:val="28"/>
          <w:szCs w:val="28"/>
          <w:lang w:val="es-ES"/>
        </w:rPr>
        <w:t xml:space="preserve"> </w:t>
      </w:r>
      <w:proofErr w:type="spellStart"/>
      <w:r w:rsidRPr="00291871">
        <w:rPr>
          <w:sz w:val="28"/>
          <w:szCs w:val="28"/>
          <w:lang w:val="es-ES"/>
        </w:rPr>
        <w:t>hạn</w:t>
      </w:r>
      <w:proofErr w:type="spellEnd"/>
      <w:r w:rsidRPr="00291871">
        <w:rPr>
          <w:sz w:val="28"/>
          <w:szCs w:val="28"/>
          <w:lang w:val="es-ES"/>
        </w:rPr>
        <w:t xml:space="preserve"> </w:t>
      </w:r>
      <w:proofErr w:type="spellStart"/>
      <w:r w:rsidRPr="00291871">
        <w:rPr>
          <w:sz w:val="28"/>
          <w:szCs w:val="28"/>
          <w:lang w:val="es-ES"/>
        </w:rPr>
        <w:t>chế</w:t>
      </w:r>
      <w:proofErr w:type="spellEnd"/>
      <w:r w:rsidRPr="00291871">
        <w:rPr>
          <w:sz w:val="28"/>
          <w:szCs w:val="28"/>
          <w:lang w:val="es-ES"/>
        </w:rPr>
        <w:t>.</w:t>
      </w:r>
    </w:p>
    <w:p w14:paraId="43CEE0AF" w14:textId="378CA26F" w:rsidR="00154ACB" w:rsidRPr="00291871" w:rsidRDefault="00154ACB" w:rsidP="00547FBA">
      <w:pPr>
        <w:pStyle w:val="ListParagraph1"/>
        <w:widowControl w:val="0"/>
        <w:tabs>
          <w:tab w:val="left" w:pos="1276"/>
        </w:tabs>
        <w:adjustRightInd w:val="0"/>
        <w:spacing w:before="60" w:after="60" w:line="360" w:lineRule="auto"/>
        <w:ind w:left="0" w:firstLine="720"/>
        <w:jc w:val="both"/>
        <w:rPr>
          <w:sz w:val="28"/>
          <w:szCs w:val="28"/>
          <w:lang w:val="es-ES"/>
        </w:rPr>
      </w:pPr>
      <w:proofErr w:type="spellStart"/>
      <w:r w:rsidRPr="00291871">
        <w:rPr>
          <w:sz w:val="28"/>
          <w:szCs w:val="28"/>
          <w:lang w:val="es-ES"/>
        </w:rPr>
        <w:t>Trong</w:t>
      </w:r>
      <w:proofErr w:type="spellEnd"/>
      <w:r w:rsidRPr="00291871">
        <w:rPr>
          <w:sz w:val="28"/>
          <w:szCs w:val="28"/>
          <w:lang w:val="es-ES"/>
        </w:rPr>
        <w:t xml:space="preserve"> </w:t>
      </w:r>
      <w:proofErr w:type="spellStart"/>
      <w:r w:rsidRPr="00291871">
        <w:rPr>
          <w:sz w:val="28"/>
          <w:szCs w:val="28"/>
          <w:lang w:val="es-ES"/>
        </w:rPr>
        <w:t>ngành</w:t>
      </w:r>
      <w:proofErr w:type="spellEnd"/>
      <w:r w:rsidRPr="00291871">
        <w:rPr>
          <w:sz w:val="28"/>
          <w:szCs w:val="28"/>
          <w:lang w:val="es-ES"/>
        </w:rPr>
        <w:t xml:space="preserve"> </w:t>
      </w:r>
      <w:proofErr w:type="spellStart"/>
      <w:r w:rsidRPr="00291871">
        <w:rPr>
          <w:sz w:val="28"/>
          <w:szCs w:val="28"/>
          <w:lang w:val="es-ES"/>
        </w:rPr>
        <w:t>ngân</w:t>
      </w:r>
      <w:proofErr w:type="spellEnd"/>
      <w:r w:rsidRPr="00291871">
        <w:rPr>
          <w:sz w:val="28"/>
          <w:szCs w:val="28"/>
          <w:lang w:val="es-ES"/>
        </w:rPr>
        <w:t xml:space="preserve"> </w:t>
      </w:r>
      <w:proofErr w:type="spellStart"/>
      <w:r w:rsidRPr="00291871">
        <w:rPr>
          <w:sz w:val="28"/>
          <w:szCs w:val="28"/>
          <w:lang w:val="es-ES"/>
        </w:rPr>
        <w:t>hàng</w:t>
      </w:r>
      <w:proofErr w:type="spellEnd"/>
      <w:r w:rsidRPr="00291871">
        <w:rPr>
          <w:sz w:val="28"/>
          <w:szCs w:val="28"/>
          <w:lang w:val="es-ES"/>
        </w:rPr>
        <w:t xml:space="preserve">, </w:t>
      </w:r>
      <w:proofErr w:type="spellStart"/>
      <w:r w:rsidRPr="00291871">
        <w:rPr>
          <w:sz w:val="28"/>
          <w:szCs w:val="28"/>
          <w:lang w:val="es-ES"/>
        </w:rPr>
        <w:t>nhiều</w:t>
      </w:r>
      <w:proofErr w:type="spellEnd"/>
      <w:r w:rsidRPr="00291871">
        <w:rPr>
          <w:sz w:val="28"/>
          <w:szCs w:val="28"/>
          <w:lang w:val="es-ES"/>
        </w:rPr>
        <w:t xml:space="preserve"> </w:t>
      </w:r>
      <w:proofErr w:type="spellStart"/>
      <w:r w:rsidRPr="00291871">
        <w:rPr>
          <w:sz w:val="28"/>
          <w:szCs w:val="28"/>
          <w:lang w:val="es-ES"/>
        </w:rPr>
        <w:t>tổ</w:t>
      </w:r>
      <w:proofErr w:type="spellEnd"/>
      <w:r w:rsidRPr="00291871">
        <w:rPr>
          <w:sz w:val="28"/>
          <w:szCs w:val="28"/>
          <w:lang w:val="es-ES"/>
        </w:rPr>
        <w:t xml:space="preserve"> </w:t>
      </w:r>
      <w:proofErr w:type="spellStart"/>
      <w:r w:rsidRPr="00291871">
        <w:rPr>
          <w:sz w:val="28"/>
          <w:szCs w:val="28"/>
          <w:lang w:val="es-ES"/>
        </w:rPr>
        <w:t>chức</w:t>
      </w:r>
      <w:proofErr w:type="spellEnd"/>
      <w:r w:rsidRPr="00291871">
        <w:rPr>
          <w:sz w:val="28"/>
          <w:szCs w:val="28"/>
          <w:lang w:val="es-ES"/>
        </w:rPr>
        <w:t xml:space="preserve"> </w:t>
      </w:r>
      <w:proofErr w:type="spellStart"/>
      <w:r w:rsidRPr="00291871">
        <w:rPr>
          <w:sz w:val="28"/>
          <w:szCs w:val="28"/>
          <w:lang w:val="es-ES"/>
        </w:rPr>
        <w:t>tín</w:t>
      </w:r>
      <w:proofErr w:type="spellEnd"/>
      <w:r w:rsidRPr="00291871">
        <w:rPr>
          <w:sz w:val="28"/>
          <w:szCs w:val="28"/>
          <w:lang w:val="es-ES"/>
        </w:rPr>
        <w:t xml:space="preserve"> </w:t>
      </w:r>
      <w:proofErr w:type="spellStart"/>
      <w:r w:rsidRPr="00291871">
        <w:rPr>
          <w:sz w:val="28"/>
          <w:szCs w:val="28"/>
          <w:lang w:val="es-ES"/>
        </w:rPr>
        <w:t>dụng</w:t>
      </w:r>
      <w:proofErr w:type="spellEnd"/>
      <w:r w:rsidRPr="00291871">
        <w:rPr>
          <w:sz w:val="28"/>
          <w:szCs w:val="28"/>
          <w:lang w:val="es-ES"/>
        </w:rPr>
        <w:t xml:space="preserve"> </w:t>
      </w:r>
      <w:proofErr w:type="spellStart"/>
      <w:r w:rsidRPr="00291871">
        <w:rPr>
          <w:sz w:val="28"/>
          <w:szCs w:val="28"/>
          <w:lang w:val="es-ES"/>
        </w:rPr>
        <w:t>đã</w:t>
      </w:r>
      <w:proofErr w:type="spellEnd"/>
      <w:r w:rsidRPr="00291871">
        <w:rPr>
          <w:sz w:val="28"/>
          <w:szCs w:val="28"/>
          <w:lang w:val="es-ES"/>
        </w:rPr>
        <w:t xml:space="preserve"> </w:t>
      </w:r>
      <w:proofErr w:type="spellStart"/>
      <w:r w:rsidRPr="00291871">
        <w:rPr>
          <w:sz w:val="28"/>
          <w:szCs w:val="28"/>
          <w:lang w:val="es-ES"/>
        </w:rPr>
        <w:t>tích</w:t>
      </w:r>
      <w:proofErr w:type="spellEnd"/>
      <w:r w:rsidRPr="00291871">
        <w:rPr>
          <w:sz w:val="28"/>
          <w:szCs w:val="28"/>
          <w:lang w:val="es-ES"/>
        </w:rPr>
        <w:t xml:space="preserve"> </w:t>
      </w:r>
      <w:proofErr w:type="spellStart"/>
      <w:r w:rsidRPr="00291871">
        <w:rPr>
          <w:sz w:val="28"/>
          <w:szCs w:val="28"/>
          <w:lang w:val="es-ES"/>
        </w:rPr>
        <w:t>cực</w:t>
      </w:r>
      <w:proofErr w:type="spellEnd"/>
      <w:r w:rsidRPr="00291871">
        <w:rPr>
          <w:sz w:val="28"/>
          <w:szCs w:val="28"/>
          <w:lang w:val="es-ES"/>
        </w:rPr>
        <w:t xml:space="preserve"> </w:t>
      </w:r>
      <w:proofErr w:type="spellStart"/>
      <w:r w:rsidRPr="00291871">
        <w:rPr>
          <w:sz w:val="28"/>
          <w:szCs w:val="28"/>
          <w:lang w:val="es-ES"/>
        </w:rPr>
        <w:t>triển</w:t>
      </w:r>
      <w:proofErr w:type="spellEnd"/>
      <w:r w:rsidRPr="00291871">
        <w:rPr>
          <w:sz w:val="28"/>
          <w:szCs w:val="28"/>
          <w:lang w:val="es-ES"/>
        </w:rPr>
        <w:t xml:space="preserve"> </w:t>
      </w:r>
      <w:proofErr w:type="spellStart"/>
      <w:r w:rsidRPr="00291871">
        <w:rPr>
          <w:sz w:val="28"/>
          <w:szCs w:val="28"/>
          <w:lang w:val="es-ES"/>
        </w:rPr>
        <w:t>khai</w:t>
      </w:r>
      <w:proofErr w:type="spellEnd"/>
      <w:r w:rsidRPr="00291871">
        <w:rPr>
          <w:sz w:val="28"/>
          <w:szCs w:val="28"/>
          <w:lang w:val="es-ES"/>
        </w:rPr>
        <w:t xml:space="preserve"> </w:t>
      </w:r>
      <w:proofErr w:type="spellStart"/>
      <w:r w:rsidRPr="00291871">
        <w:rPr>
          <w:sz w:val="28"/>
          <w:szCs w:val="28"/>
          <w:lang w:val="es-ES"/>
        </w:rPr>
        <w:t>ứng</w:t>
      </w:r>
      <w:proofErr w:type="spellEnd"/>
      <w:r w:rsidRPr="00291871">
        <w:rPr>
          <w:sz w:val="28"/>
          <w:szCs w:val="28"/>
          <w:lang w:val="es-ES"/>
        </w:rPr>
        <w:t xml:space="preserve"> </w:t>
      </w:r>
      <w:proofErr w:type="spellStart"/>
      <w:r w:rsidRPr="00291871">
        <w:rPr>
          <w:sz w:val="28"/>
          <w:szCs w:val="28"/>
          <w:lang w:val="es-ES"/>
        </w:rPr>
        <w:t>dụng</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nghệ</w:t>
      </w:r>
      <w:proofErr w:type="spellEnd"/>
      <w:r w:rsidRPr="00291871">
        <w:rPr>
          <w:sz w:val="28"/>
          <w:szCs w:val="28"/>
          <w:lang w:val="es-ES"/>
        </w:rPr>
        <w:t xml:space="preserve"> </w:t>
      </w:r>
      <w:proofErr w:type="spellStart"/>
      <w:r w:rsidRPr="00291871">
        <w:rPr>
          <w:sz w:val="28"/>
          <w:szCs w:val="28"/>
          <w:lang w:val="es-ES"/>
        </w:rPr>
        <w:t>của</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nghiệp</w:t>
      </w:r>
      <w:proofErr w:type="spellEnd"/>
      <w:r w:rsidRPr="00291871">
        <w:rPr>
          <w:sz w:val="28"/>
          <w:szCs w:val="28"/>
          <w:lang w:val="es-ES"/>
        </w:rPr>
        <w:t xml:space="preserve"> 4.0. </w:t>
      </w:r>
      <w:proofErr w:type="spellStart"/>
      <w:r w:rsidRPr="00291871">
        <w:rPr>
          <w:sz w:val="28"/>
          <w:szCs w:val="28"/>
          <w:lang w:val="es-ES"/>
        </w:rPr>
        <w:t>Dịch</w:t>
      </w:r>
      <w:proofErr w:type="spellEnd"/>
      <w:r w:rsidRPr="00291871">
        <w:rPr>
          <w:sz w:val="28"/>
          <w:szCs w:val="28"/>
          <w:lang w:val="es-ES"/>
        </w:rPr>
        <w:t xml:space="preserve"> </w:t>
      </w:r>
      <w:proofErr w:type="spellStart"/>
      <w:r w:rsidRPr="00291871">
        <w:rPr>
          <w:sz w:val="28"/>
          <w:szCs w:val="28"/>
          <w:lang w:val="es-ES"/>
        </w:rPr>
        <w:t>vụ</w:t>
      </w:r>
      <w:proofErr w:type="spellEnd"/>
      <w:r w:rsidRPr="00291871">
        <w:rPr>
          <w:sz w:val="28"/>
          <w:szCs w:val="28"/>
          <w:lang w:val="es-ES"/>
        </w:rPr>
        <w:t xml:space="preserve"> </w:t>
      </w:r>
      <w:proofErr w:type="spellStart"/>
      <w:r w:rsidRPr="00291871">
        <w:rPr>
          <w:sz w:val="28"/>
          <w:szCs w:val="28"/>
          <w:lang w:val="es-ES"/>
        </w:rPr>
        <w:t>ngân</w:t>
      </w:r>
      <w:proofErr w:type="spellEnd"/>
      <w:r w:rsidRPr="00291871">
        <w:rPr>
          <w:sz w:val="28"/>
          <w:szCs w:val="28"/>
          <w:lang w:val="es-ES"/>
        </w:rPr>
        <w:t xml:space="preserve"> </w:t>
      </w:r>
      <w:proofErr w:type="spellStart"/>
      <w:r w:rsidRPr="00291871">
        <w:rPr>
          <w:sz w:val="28"/>
          <w:szCs w:val="28"/>
          <w:lang w:val="es-ES"/>
        </w:rPr>
        <w:t>hàng</w:t>
      </w:r>
      <w:proofErr w:type="spellEnd"/>
      <w:r w:rsidRPr="00291871">
        <w:rPr>
          <w:sz w:val="28"/>
          <w:szCs w:val="28"/>
          <w:lang w:val="es-ES"/>
        </w:rPr>
        <w:t xml:space="preserve"> </w:t>
      </w:r>
      <w:proofErr w:type="spellStart"/>
      <w:r w:rsidRPr="00291871">
        <w:rPr>
          <w:sz w:val="28"/>
          <w:szCs w:val="28"/>
          <w:lang w:val="es-ES"/>
        </w:rPr>
        <w:t>tự</w:t>
      </w:r>
      <w:proofErr w:type="spellEnd"/>
      <w:r w:rsidRPr="00291871">
        <w:rPr>
          <w:sz w:val="28"/>
          <w:szCs w:val="28"/>
          <w:lang w:val="es-ES"/>
        </w:rPr>
        <w:t xml:space="preserve"> </w:t>
      </w:r>
      <w:proofErr w:type="spellStart"/>
      <w:r w:rsidRPr="00291871">
        <w:rPr>
          <w:sz w:val="28"/>
          <w:szCs w:val="28"/>
          <w:lang w:val="es-ES"/>
        </w:rPr>
        <w:t>động</w:t>
      </w:r>
      <w:proofErr w:type="spellEnd"/>
      <w:r w:rsidRPr="00291871">
        <w:rPr>
          <w:sz w:val="28"/>
          <w:szCs w:val="28"/>
          <w:lang w:val="es-ES"/>
        </w:rPr>
        <w:t xml:space="preserve">, </w:t>
      </w:r>
      <w:proofErr w:type="spellStart"/>
      <w:r w:rsidRPr="00291871">
        <w:rPr>
          <w:sz w:val="28"/>
          <w:szCs w:val="28"/>
          <w:lang w:val="es-ES"/>
        </w:rPr>
        <w:t>ngân</w:t>
      </w:r>
      <w:proofErr w:type="spellEnd"/>
      <w:r w:rsidRPr="00291871">
        <w:rPr>
          <w:sz w:val="28"/>
          <w:szCs w:val="28"/>
          <w:lang w:val="es-ES"/>
        </w:rPr>
        <w:t xml:space="preserve"> </w:t>
      </w:r>
      <w:proofErr w:type="spellStart"/>
      <w:r w:rsidRPr="00291871">
        <w:rPr>
          <w:sz w:val="28"/>
          <w:szCs w:val="28"/>
          <w:lang w:val="es-ES"/>
        </w:rPr>
        <w:t>hàng</w:t>
      </w:r>
      <w:proofErr w:type="spellEnd"/>
      <w:r w:rsidRPr="00291871">
        <w:rPr>
          <w:sz w:val="28"/>
          <w:szCs w:val="28"/>
          <w:lang w:val="es-ES"/>
        </w:rPr>
        <w:t xml:space="preserve"> </w:t>
      </w:r>
      <w:proofErr w:type="spellStart"/>
      <w:r w:rsidRPr="00291871">
        <w:rPr>
          <w:sz w:val="28"/>
          <w:szCs w:val="28"/>
          <w:lang w:val="es-ES"/>
        </w:rPr>
        <w:t>số</w:t>
      </w:r>
      <w:proofErr w:type="spellEnd"/>
      <w:r w:rsidRPr="00291871">
        <w:rPr>
          <w:sz w:val="28"/>
          <w:szCs w:val="28"/>
          <w:lang w:val="es-ES"/>
        </w:rPr>
        <w:t xml:space="preserve"> </w:t>
      </w:r>
      <w:proofErr w:type="spellStart"/>
      <w:r w:rsidRPr="00291871">
        <w:rPr>
          <w:sz w:val="28"/>
          <w:szCs w:val="28"/>
          <w:lang w:val="es-ES"/>
        </w:rPr>
        <w:t>đã</w:t>
      </w:r>
      <w:proofErr w:type="spellEnd"/>
      <w:r w:rsidRPr="00291871">
        <w:rPr>
          <w:sz w:val="28"/>
          <w:szCs w:val="28"/>
          <w:lang w:val="es-ES"/>
        </w:rPr>
        <w:t xml:space="preserve"> </w:t>
      </w:r>
      <w:proofErr w:type="spellStart"/>
      <w:r w:rsidRPr="00291871">
        <w:rPr>
          <w:sz w:val="28"/>
          <w:szCs w:val="28"/>
          <w:lang w:val="es-ES"/>
        </w:rPr>
        <w:t>được</w:t>
      </w:r>
      <w:proofErr w:type="spellEnd"/>
      <w:r w:rsidRPr="00291871">
        <w:rPr>
          <w:sz w:val="28"/>
          <w:szCs w:val="28"/>
          <w:lang w:val="es-ES"/>
        </w:rPr>
        <w:t xml:space="preserve"> </w:t>
      </w:r>
      <w:proofErr w:type="spellStart"/>
      <w:r w:rsidRPr="00291871">
        <w:rPr>
          <w:sz w:val="28"/>
          <w:szCs w:val="28"/>
          <w:lang w:val="es-ES"/>
        </w:rPr>
        <w:t>một</w:t>
      </w:r>
      <w:proofErr w:type="spellEnd"/>
      <w:r w:rsidRPr="00291871">
        <w:rPr>
          <w:sz w:val="28"/>
          <w:szCs w:val="28"/>
          <w:lang w:val="es-ES"/>
        </w:rPr>
        <w:t xml:space="preserve"> </w:t>
      </w:r>
      <w:proofErr w:type="spellStart"/>
      <w:r w:rsidRPr="00291871">
        <w:rPr>
          <w:sz w:val="28"/>
          <w:szCs w:val="28"/>
          <w:lang w:val="es-ES"/>
        </w:rPr>
        <w:t>số</w:t>
      </w:r>
      <w:proofErr w:type="spellEnd"/>
      <w:r w:rsidRPr="00291871">
        <w:rPr>
          <w:sz w:val="28"/>
          <w:szCs w:val="28"/>
          <w:lang w:val="es-ES"/>
        </w:rPr>
        <w:t xml:space="preserve"> </w:t>
      </w:r>
      <w:proofErr w:type="spellStart"/>
      <w:r w:rsidRPr="00291871">
        <w:rPr>
          <w:sz w:val="28"/>
          <w:szCs w:val="28"/>
          <w:lang w:val="es-ES"/>
        </w:rPr>
        <w:t>ngân</w:t>
      </w:r>
      <w:proofErr w:type="spellEnd"/>
      <w:r w:rsidRPr="00291871">
        <w:rPr>
          <w:sz w:val="28"/>
          <w:szCs w:val="28"/>
          <w:lang w:val="es-ES"/>
        </w:rPr>
        <w:t xml:space="preserve"> </w:t>
      </w:r>
      <w:proofErr w:type="spellStart"/>
      <w:r w:rsidRPr="00291871">
        <w:rPr>
          <w:sz w:val="28"/>
          <w:szCs w:val="28"/>
          <w:lang w:val="es-ES"/>
        </w:rPr>
        <w:t>hàng</w:t>
      </w:r>
      <w:proofErr w:type="spellEnd"/>
      <w:r w:rsidRPr="00291871">
        <w:rPr>
          <w:sz w:val="28"/>
          <w:szCs w:val="28"/>
          <w:lang w:val="es-ES"/>
        </w:rPr>
        <w:t xml:space="preserve"> </w:t>
      </w:r>
      <w:proofErr w:type="spellStart"/>
      <w:r w:rsidRPr="00291871">
        <w:rPr>
          <w:sz w:val="28"/>
          <w:szCs w:val="28"/>
          <w:lang w:val="es-ES"/>
        </w:rPr>
        <w:t>Thương</w:t>
      </w:r>
      <w:proofErr w:type="spellEnd"/>
      <w:r w:rsidRPr="00291871">
        <w:rPr>
          <w:sz w:val="28"/>
          <w:szCs w:val="28"/>
          <w:lang w:val="es-ES"/>
        </w:rPr>
        <w:t xml:space="preserve"> </w:t>
      </w:r>
      <w:proofErr w:type="spellStart"/>
      <w:r w:rsidRPr="00291871">
        <w:rPr>
          <w:sz w:val="28"/>
          <w:szCs w:val="28"/>
          <w:lang w:val="es-ES"/>
        </w:rPr>
        <w:t>mại</w:t>
      </w:r>
      <w:proofErr w:type="spellEnd"/>
      <w:r w:rsidRPr="00291871">
        <w:rPr>
          <w:sz w:val="28"/>
          <w:szCs w:val="28"/>
          <w:lang w:val="es-ES"/>
        </w:rPr>
        <w:t xml:space="preserve"> </w:t>
      </w:r>
      <w:proofErr w:type="spellStart"/>
      <w:r w:rsidRPr="00291871">
        <w:rPr>
          <w:sz w:val="28"/>
          <w:szCs w:val="28"/>
          <w:lang w:val="es-ES"/>
        </w:rPr>
        <w:t>áp</w:t>
      </w:r>
      <w:proofErr w:type="spellEnd"/>
      <w:r w:rsidRPr="00291871">
        <w:rPr>
          <w:sz w:val="28"/>
          <w:szCs w:val="28"/>
          <w:lang w:val="es-ES"/>
        </w:rPr>
        <w:t xml:space="preserve"> </w:t>
      </w:r>
      <w:proofErr w:type="spellStart"/>
      <w:r w:rsidRPr="00291871">
        <w:rPr>
          <w:sz w:val="28"/>
          <w:szCs w:val="28"/>
          <w:lang w:val="es-ES"/>
        </w:rPr>
        <w:t>dụng</w:t>
      </w:r>
      <w:proofErr w:type="spellEnd"/>
      <w:r w:rsidRPr="00291871">
        <w:rPr>
          <w:sz w:val="28"/>
          <w:szCs w:val="28"/>
          <w:lang w:val="es-ES"/>
        </w:rPr>
        <w:t xml:space="preserve"> </w:t>
      </w:r>
      <w:proofErr w:type="spellStart"/>
      <w:r w:rsidRPr="00291871">
        <w:rPr>
          <w:sz w:val="28"/>
          <w:szCs w:val="28"/>
          <w:lang w:val="es-ES"/>
        </w:rPr>
        <w:t>như</w:t>
      </w:r>
      <w:proofErr w:type="spellEnd"/>
      <w:r w:rsidRPr="00291871">
        <w:rPr>
          <w:sz w:val="28"/>
          <w:szCs w:val="28"/>
          <w:lang w:val="es-ES"/>
        </w:rPr>
        <w:t xml:space="preserve"> </w:t>
      </w:r>
      <w:proofErr w:type="spellStart"/>
      <w:r w:rsidRPr="00291871">
        <w:rPr>
          <w:sz w:val="28"/>
          <w:szCs w:val="28"/>
          <w:lang w:val="es-ES"/>
        </w:rPr>
        <w:t>dịch</w:t>
      </w:r>
      <w:proofErr w:type="spellEnd"/>
      <w:r w:rsidRPr="00291871">
        <w:rPr>
          <w:sz w:val="28"/>
          <w:szCs w:val="28"/>
          <w:lang w:val="es-ES"/>
        </w:rPr>
        <w:t xml:space="preserve"> </w:t>
      </w:r>
      <w:proofErr w:type="spellStart"/>
      <w:r w:rsidRPr="00291871">
        <w:rPr>
          <w:sz w:val="28"/>
          <w:szCs w:val="28"/>
          <w:lang w:val="es-ES"/>
        </w:rPr>
        <w:t>vụ</w:t>
      </w:r>
      <w:proofErr w:type="spellEnd"/>
      <w:r w:rsidRPr="00291871">
        <w:rPr>
          <w:sz w:val="28"/>
          <w:szCs w:val="28"/>
          <w:lang w:val="es-ES"/>
        </w:rPr>
        <w:t xml:space="preserve"> </w:t>
      </w:r>
      <w:proofErr w:type="spellStart"/>
      <w:r w:rsidRPr="00291871">
        <w:rPr>
          <w:sz w:val="28"/>
          <w:szCs w:val="28"/>
          <w:lang w:val="es-ES"/>
        </w:rPr>
        <w:t>Ngân</w:t>
      </w:r>
      <w:proofErr w:type="spellEnd"/>
      <w:r w:rsidRPr="00291871">
        <w:rPr>
          <w:sz w:val="28"/>
          <w:szCs w:val="28"/>
          <w:lang w:val="es-ES"/>
        </w:rPr>
        <w:t xml:space="preserve"> </w:t>
      </w:r>
      <w:proofErr w:type="spellStart"/>
      <w:r w:rsidRPr="00291871">
        <w:rPr>
          <w:sz w:val="28"/>
          <w:szCs w:val="28"/>
          <w:lang w:val="es-ES"/>
        </w:rPr>
        <w:t>hàng</w:t>
      </w:r>
      <w:proofErr w:type="spellEnd"/>
      <w:r w:rsidRPr="00291871">
        <w:rPr>
          <w:sz w:val="28"/>
          <w:szCs w:val="28"/>
          <w:lang w:val="es-ES"/>
        </w:rPr>
        <w:t xml:space="preserve"> </w:t>
      </w:r>
      <w:proofErr w:type="spellStart"/>
      <w:r w:rsidRPr="00291871">
        <w:rPr>
          <w:sz w:val="28"/>
          <w:szCs w:val="28"/>
          <w:lang w:val="es-ES"/>
        </w:rPr>
        <w:t>số</w:t>
      </w:r>
      <w:proofErr w:type="spellEnd"/>
      <w:r w:rsidRPr="00291871">
        <w:rPr>
          <w:sz w:val="28"/>
          <w:szCs w:val="28"/>
          <w:lang w:val="es-ES"/>
        </w:rPr>
        <w:t xml:space="preserve"> Timo </w:t>
      </w:r>
      <w:proofErr w:type="spellStart"/>
      <w:r w:rsidRPr="00291871">
        <w:rPr>
          <w:sz w:val="28"/>
          <w:szCs w:val="28"/>
          <w:lang w:val="es-ES"/>
        </w:rPr>
        <w:t>của</w:t>
      </w:r>
      <w:proofErr w:type="spellEnd"/>
      <w:r w:rsidRPr="00291871">
        <w:rPr>
          <w:sz w:val="28"/>
          <w:szCs w:val="28"/>
          <w:lang w:val="es-ES"/>
        </w:rPr>
        <w:t xml:space="preserve"> NHTMCN </w:t>
      </w:r>
      <w:proofErr w:type="spellStart"/>
      <w:r w:rsidRPr="00291871">
        <w:rPr>
          <w:sz w:val="28"/>
          <w:szCs w:val="28"/>
          <w:lang w:val="es-ES"/>
        </w:rPr>
        <w:t>VPBank</w:t>
      </w:r>
      <w:proofErr w:type="spellEnd"/>
      <w:r w:rsidRPr="00291871">
        <w:rPr>
          <w:sz w:val="28"/>
          <w:szCs w:val="28"/>
          <w:lang w:val="es-ES"/>
        </w:rPr>
        <w:t xml:space="preserve">; </w:t>
      </w:r>
      <w:proofErr w:type="spellStart"/>
      <w:r w:rsidRPr="00291871">
        <w:rPr>
          <w:sz w:val="28"/>
          <w:szCs w:val="28"/>
          <w:lang w:val="es-ES"/>
        </w:rPr>
        <w:t>dịch</w:t>
      </w:r>
      <w:proofErr w:type="spellEnd"/>
      <w:r w:rsidRPr="00291871">
        <w:rPr>
          <w:sz w:val="28"/>
          <w:szCs w:val="28"/>
          <w:lang w:val="es-ES"/>
        </w:rPr>
        <w:t xml:space="preserve"> </w:t>
      </w:r>
      <w:proofErr w:type="spellStart"/>
      <w:r w:rsidRPr="00291871">
        <w:rPr>
          <w:sz w:val="28"/>
          <w:szCs w:val="28"/>
          <w:lang w:val="es-ES"/>
        </w:rPr>
        <w:t>vụ</w:t>
      </w:r>
      <w:proofErr w:type="spellEnd"/>
      <w:r w:rsidRPr="00291871">
        <w:rPr>
          <w:sz w:val="28"/>
          <w:szCs w:val="28"/>
          <w:lang w:val="es-ES"/>
        </w:rPr>
        <w:t xml:space="preserve"> </w:t>
      </w:r>
      <w:proofErr w:type="spellStart"/>
      <w:r w:rsidRPr="00291871">
        <w:rPr>
          <w:sz w:val="28"/>
          <w:szCs w:val="28"/>
          <w:lang w:val="es-ES"/>
        </w:rPr>
        <w:t>ngân</w:t>
      </w:r>
      <w:proofErr w:type="spellEnd"/>
      <w:r w:rsidRPr="00291871">
        <w:rPr>
          <w:sz w:val="28"/>
          <w:szCs w:val="28"/>
          <w:lang w:val="es-ES"/>
        </w:rPr>
        <w:t xml:space="preserve"> </w:t>
      </w:r>
      <w:proofErr w:type="spellStart"/>
      <w:r w:rsidRPr="00291871">
        <w:rPr>
          <w:sz w:val="28"/>
          <w:szCs w:val="28"/>
          <w:lang w:val="es-ES"/>
        </w:rPr>
        <w:t>hàng</w:t>
      </w:r>
      <w:proofErr w:type="spellEnd"/>
      <w:r w:rsidRPr="00291871">
        <w:rPr>
          <w:sz w:val="28"/>
          <w:szCs w:val="28"/>
          <w:lang w:val="es-ES"/>
        </w:rPr>
        <w:t xml:space="preserve"> </w:t>
      </w:r>
      <w:proofErr w:type="spellStart"/>
      <w:r w:rsidRPr="00291871">
        <w:rPr>
          <w:sz w:val="28"/>
          <w:szCs w:val="28"/>
          <w:lang w:val="es-ES"/>
        </w:rPr>
        <w:t>số</w:t>
      </w:r>
      <w:proofErr w:type="spellEnd"/>
      <w:r w:rsidRPr="00291871">
        <w:rPr>
          <w:sz w:val="28"/>
          <w:szCs w:val="28"/>
          <w:lang w:val="es-ES"/>
        </w:rPr>
        <w:t xml:space="preserve"> </w:t>
      </w:r>
      <w:proofErr w:type="spellStart"/>
      <w:r w:rsidRPr="00291871">
        <w:rPr>
          <w:sz w:val="28"/>
          <w:szCs w:val="28"/>
          <w:lang w:val="es-ES"/>
        </w:rPr>
        <w:t>của</w:t>
      </w:r>
      <w:proofErr w:type="spellEnd"/>
      <w:r w:rsidRPr="00291871">
        <w:rPr>
          <w:sz w:val="28"/>
          <w:szCs w:val="28"/>
          <w:lang w:val="es-ES"/>
        </w:rPr>
        <w:t xml:space="preserve"> NHTMCN </w:t>
      </w:r>
      <w:proofErr w:type="spellStart"/>
      <w:r w:rsidRPr="00291871">
        <w:rPr>
          <w:sz w:val="28"/>
          <w:szCs w:val="28"/>
          <w:lang w:val="es-ES"/>
        </w:rPr>
        <w:t>Tiên</w:t>
      </w:r>
      <w:proofErr w:type="spellEnd"/>
      <w:r w:rsidRPr="00291871">
        <w:rPr>
          <w:sz w:val="28"/>
          <w:szCs w:val="28"/>
          <w:lang w:val="es-ES"/>
        </w:rPr>
        <w:t xml:space="preserve"> Phong. </w:t>
      </w:r>
      <w:proofErr w:type="spellStart"/>
      <w:r w:rsidRPr="00291871">
        <w:rPr>
          <w:sz w:val="28"/>
          <w:szCs w:val="28"/>
          <w:lang w:val="es-ES"/>
        </w:rPr>
        <w:t>Bước</w:t>
      </w:r>
      <w:proofErr w:type="spellEnd"/>
      <w:r w:rsidRPr="00291871">
        <w:rPr>
          <w:sz w:val="28"/>
          <w:szCs w:val="28"/>
          <w:lang w:val="es-ES"/>
        </w:rPr>
        <w:t xml:space="preserve"> </w:t>
      </w:r>
      <w:proofErr w:type="spellStart"/>
      <w:r w:rsidRPr="00291871">
        <w:rPr>
          <w:sz w:val="28"/>
          <w:szCs w:val="28"/>
          <w:lang w:val="es-ES"/>
        </w:rPr>
        <w:t>đầu</w:t>
      </w:r>
      <w:proofErr w:type="spellEnd"/>
      <w:r w:rsidRPr="00291871">
        <w:rPr>
          <w:sz w:val="28"/>
          <w:szCs w:val="28"/>
          <w:lang w:val="es-ES"/>
        </w:rPr>
        <w:t xml:space="preserve"> </w:t>
      </w:r>
      <w:proofErr w:type="spellStart"/>
      <w:r w:rsidRPr="00291871">
        <w:rPr>
          <w:sz w:val="28"/>
          <w:szCs w:val="28"/>
          <w:lang w:val="es-ES"/>
        </w:rPr>
        <w:t>đã</w:t>
      </w:r>
      <w:proofErr w:type="spellEnd"/>
      <w:r w:rsidRPr="00291871">
        <w:rPr>
          <w:sz w:val="28"/>
          <w:szCs w:val="28"/>
          <w:lang w:val="es-ES"/>
        </w:rPr>
        <w:t xml:space="preserve"> </w:t>
      </w:r>
      <w:proofErr w:type="spellStart"/>
      <w:r w:rsidRPr="00291871">
        <w:rPr>
          <w:sz w:val="28"/>
          <w:szCs w:val="28"/>
          <w:lang w:val="es-ES"/>
        </w:rPr>
        <w:t>ứng</w:t>
      </w:r>
      <w:proofErr w:type="spellEnd"/>
      <w:r w:rsidRPr="00291871">
        <w:rPr>
          <w:sz w:val="28"/>
          <w:szCs w:val="28"/>
          <w:lang w:val="es-ES"/>
        </w:rPr>
        <w:t xml:space="preserve"> </w:t>
      </w:r>
      <w:proofErr w:type="spellStart"/>
      <w:r w:rsidRPr="00291871">
        <w:rPr>
          <w:sz w:val="28"/>
          <w:szCs w:val="28"/>
          <w:lang w:val="es-ES"/>
        </w:rPr>
        <w:t>dụng</w:t>
      </w:r>
      <w:proofErr w:type="spellEnd"/>
      <w:r w:rsidRPr="00291871">
        <w:rPr>
          <w:sz w:val="28"/>
          <w:szCs w:val="28"/>
          <w:lang w:val="es-ES"/>
        </w:rPr>
        <w:t xml:space="preserve"> </w:t>
      </w:r>
      <w:proofErr w:type="spellStart"/>
      <w:r w:rsidR="007C3195">
        <w:rPr>
          <w:sz w:val="28"/>
          <w:szCs w:val="28"/>
          <w:lang w:val="es-ES"/>
        </w:rPr>
        <w:t>Trí</w:t>
      </w:r>
      <w:proofErr w:type="spellEnd"/>
      <w:r w:rsidR="007C3195">
        <w:rPr>
          <w:sz w:val="28"/>
          <w:szCs w:val="28"/>
          <w:lang w:val="es-ES"/>
        </w:rPr>
        <w:t xml:space="preserve"> </w:t>
      </w:r>
      <w:proofErr w:type="spellStart"/>
      <w:r w:rsidR="007C3195">
        <w:rPr>
          <w:sz w:val="28"/>
          <w:szCs w:val="28"/>
          <w:lang w:val="es-ES"/>
        </w:rPr>
        <w:t>tuệ</w:t>
      </w:r>
      <w:proofErr w:type="spellEnd"/>
      <w:r w:rsidR="007C3195">
        <w:rPr>
          <w:sz w:val="28"/>
          <w:szCs w:val="28"/>
          <w:lang w:val="es-ES"/>
        </w:rPr>
        <w:t xml:space="preserve"> </w:t>
      </w:r>
      <w:proofErr w:type="spellStart"/>
      <w:r w:rsidR="007C3195">
        <w:rPr>
          <w:sz w:val="28"/>
          <w:szCs w:val="28"/>
          <w:lang w:val="es-ES"/>
        </w:rPr>
        <w:t>nhân</w:t>
      </w:r>
      <w:proofErr w:type="spellEnd"/>
      <w:r w:rsidR="007C3195">
        <w:rPr>
          <w:sz w:val="28"/>
          <w:szCs w:val="28"/>
          <w:lang w:val="es-ES"/>
        </w:rPr>
        <w:t xml:space="preserve"> </w:t>
      </w:r>
      <w:proofErr w:type="spellStart"/>
      <w:r w:rsidR="007C3195">
        <w:rPr>
          <w:sz w:val="28"/>
          <w:szCs w:val="28"/>
          <w:lang w:val="es-ES"/>
        </w:rPr>
        <w:t>tạo</w:t>
      </w:r>
      <w:proofErr w:type="spellEnd"/>
      <w:r w:rsidRPr="00291871">
        <w:rPr>
          <w:sz w:val="28"/>
          <w:szCs w:val="28"/>
          <w:lang w:val="es-ES"/>
        </w:rPr>
        <w:t xml:space="preserve"> </w:t>
      </w:r>
      <w:proofErr w:type="spellStart"/>
      <w:r w:rsidRPr="00291871">
        <w:rPr>
          <w:sz w:val="28"/>
          <w:szCs w:val="28"/>
          <w:lang w:val="es-ES"/>
        </w:rPr>
        <w:t>để</w:t>
      </w:r>
      <w:proofErr w:type="spellEnd"/>
      <w:r w:rsidRPr="00291871">
        <w:rPr>
          <w:sz w:val="28"/>
          <w:szCs w:val="28"/>
          <w:lang w:val="es-ES"/>
        </w:rPr>
        <w:t xml:space="preserve"> </w:t>
      </w:r>
      <w:proofErr w:type="spellStart"/>
      <w:r w:rsidRPr="00291871">
        <w:rPr>
          <w:sz w:val="28"/>
          <w:szCs w:val="28"/>
          <w:lang w:val="es-ES"/>
        </w:rPr>
        <w:t>phục</w:t>
      </w:r>
      <w:proofErr w:type="spellEnd"/>
      <w:r w:rsidRPr="00291871">
        <w:rPr>
          <w:sz w:val="28"/>
          <w:szCs w:val="28"/>
          <w:lang w:val="es-ES"/>
        </w:rPr>
        <w:t xml:space="preserve"> </w:t>
      </w:r>
      <w:proofErr w:type="spellStart"/>
      <w:r w:rsidRPr="00291871">
        <w:rPr>
          <w:sz w:val="28"/>
          <w:szCs w:val="28"/>
          <w:lang w:val="es-ES"/>
        </w:rPr>
        <w:t>vụ</w:t>
      </w:r>
      <w:proofErr w:type="spellEnd"/>
      <w:r w:rsidRPr="00291871">
        <w:rPr>
          <w:sz w:val="28"/>
          <w:szCs w:val="28"/>
          <w:lang w:val="es-ES"/>
        </w:rPr>
        <w:t xml:space="preserve"> </w:t>
      </w:r>
      <w:proofErr w:type="spellStart"/>
      <w:r w:rsidRPr="00291871">
        <w:rPr>
          <w:sz w:val="28"/>
          <w:szCs w:val="28"/>
          <w:lang w:val="es-ES"/>
        </w:rPr>
        <w:t>khách</w:t>
      </w:r>
      <w:proofErr w:type="spellEnd"/>
      <w:r w:rsidRPr="00291871">
        <w:rPr>
          <w:sz w:val="28"/>
          <w:szCs w:val="28"/>
          <w:lang w:val="es-ES"/>
        </w:rPr>
        <w:t xml:space="preserve"> </w:t>
      </w:r>
      <w:proofErr w:type="spellStart"/>
      <w:r w:rsidRPr="00291871">
        <w:rPr>
          <w:sz w:val="28"/>
          <w:szCs w:val="28"/>
          <w:lang w:val="es-ES"/>
        </w:rPr>
        <w:t>hàng</w:t>
      </w:r>
      <w:proofErr w:type="spellEnd"/>
      <w:r w:rsidRPr="00291871">
        <w:rPr>
          <w:sz w:val="28"/>
          <w:szCs w:val="28"/>
          <w:lang w:val="es-ES"/>
        </w:rPr>
        <w:t xml:space="preserve"> </w:t>
      </w:r>
      <w:proofErr w:type="spellStart"/>
      <w:r w:rsidRPr="00291871">
        <w:rPr>
          <w:sz w:val="28"/>
          <w:szCs w:val="28"/>
          <w:lang w:val="es-ES"/>
        </w:rPr>
        <w:t>trong</w:t>
      </w:r>
      <w:proofErr w:type="spellEnd"/>
      <w:r w:rsidRPr="00291871">
        <w:rPr>
          <w:sz w:val="28"/>
          <w:szCs w:val="28"/>
          <w:lang w:val="es-ES"/>
        </w:rPr>
        <w:t xml:space="preserve"> </w:t>
      </w:r>
      <w:proofErr w:type="spellStart"/>
      <w:r w:rsidRPr="00291871">
        <w:rPr>
          <w:sz w:val="28"/>
          <w:szCs w:val="28"/>
          <w:lang w:val="es-ES"/>
        </w:rPr>
        <w:t>lĩnh</w:t>
      </w:r>
      <w:proofErr w:type="spellEnd"/>
      <w:r w:rsidRPr="00291871">
        <w:rPr>
          <w:sz w:val="28"/>
          <w:szCs w:val="28"/>
          <w:lang w:val="es-ES"/>
        </w:rPr>
        <w:t xml:space="preserve"> </w:t>
      </w:r>
      <w:proofErr w:type="spellStart"/>
      <w:r w:rsidRPr="00291871">
        <w:rPr>
          <w:sz w:val="28"/>
          <w:szCs w:val="28"/>
          <w:lang w:val="es-ES"/>
        </w:rPr>
        <w:t>vực</w:t>
      </w:r>
      <w:proofErr w:type="spellEnd"/>
      <w:r w:rsidRPr="00291871">
        <w:rPr>
          <w:sz w:val="28"/>
          <w:szCs w:val="28"/>
          <w:lang w:val="es-ES"/>
        </w:rPr>
        <w:t xml:space="preserve"> </w:t>
      </w:r>
      <w:proofErr w:type="spellStart"/>
      <w:r w:rsidRPr="00291871">
        <w:rPr>
          <w:sz w:val="28"/>
          <w:szCs w:val="28"/>
          <w:lang w:val="es-ES"/>
        </w:rPr>
        <w:t>ngân</w:t>
      </w:r>
      <w:proofErr w:type="spellEnd"/>
      <w:r w:rsidRPr="00291871">
        <w:rPr>
          <w:sz w:val="28"/>
          <w:szCs w:val="28"/>
          <w:lang w:val="es-ES"/>
        </w:rPr>
        <w:t xml:space="preserve"> </w:t>
      </w:r>
      <w:proofErr w:type="spellStart"/>
      <w:r w:rsidRPr="00291871">
        <w:rPr>
          <w:sz w:val="28"/>
          <w:szCs w:val="28"/>
          <w:lang w:val="es-ES"/>
        </w:rPr>
        <w:t>hàn</w:t>
      </w:r>
      <w:proofErr w:type="spellEnd"/>
      <w:r w:rsidRPr="00291871">
        <w:rPr>
          <w:sz w:val="28"/>
          <w:szCs w:val="28"/>
          <w:lang w:val="es-ES"/>
        </w:rPr>
        <w:t xml:space="preserve"> </w:t>
      </w:r>
      <w:proofErr w:type="spellStart"/>
      <w:r w:rsidRPr="00291871">
        <w:rPr>
          <w:sz w:val="28"/>
          <w:szCs w:val="28"/>
          <w:lang w:val="es-ES"/>
        </w:rPr>
        <w:t>số</w:t>
      </w:r>
      <w:proofErr w:type="spellEnd"/>
      <w:r w:rsidRPr="00291871">
        <w:rPr>
          <w:sz w:val="28"/>
          <w:szCs w:val="28"/>
          <w:lang w:val="es-ES"/>
        </w:rPr>
        <w:t xml:space="preserve"> </w:t>
      </w:r>
      <w:proofErr w:type="spellStart"/>
      <w:r w:rsidRPr="00291871">
        <w:rPr>
          <w:sz w:val="28"/>
          <w:szCs w:val="28"/>
          <w:lang w:val="es-ES"/>
        </w:rPr>
        <w:t>như</w:t>
      </w:r>
      <w:proofErr w:type="spellEnd"/>
      <w:r w:rsidRPr="00291871">
        <w:rPr>
          <w:sz w:val="28"/>
          <w:szCs w:val="28"/>
          <w:lang w:val="es-ES"/>
        </w:rPr>
        <w:t xml:space="preserve"> </w:t>
      </w:r>
      <w:proofErr w:type="spellStart"/>
      <w:r w:rsidRPr="00291871">
        <w:rPr>
          <w:sz w:val="28"/>
          <w:szCs w:val="28"/>
          <w:lang w:val="es-ES"/>
        </w:rPr>
        <w:t>Ngân</w:t>
      </w:r>
      <w:proofErr w:type="spellEnd"/>
      <w:r w:rsidRPr="00291871">
        <w:rPr>
          <w:sz w:val="28"/>
          <w:szCs w:val="28"/>
          <w:lang w:val="es-ES"/>
        </w:rPr>
        <w:t xml:space="preserve"> </w:t>
      </w:r>
      <w:proofErr w:type="spellStart"/>
      <w:r w:rsidRPr="00291871">
        <w:rPr>
          <w:sz w:val="28"/>
          <w:szCs w:val="28"/>
          <w:lang w:val="es-ES"/>
        </w:rPr>
        <w:t>hàng</w:t>
      </w:r>
      <w:proofErr w:type="spellEnd"/>
      <w:r w:rsidRPr="00291871">
        <w:rPr>
          <w:sz w:val="28"/>
          <w:szCs w:val="28"/>
          <w:lang w:val="es-ES"/>
        </w:rPr>
        <w:t xml:space="preserve"> TMCN </w:t>
      </w:r>
      <w:proofErr w:type="spellStart"/>
      <w:r w:rsidRPr="00291871">
        <w:rPr>
          <w:sz w:val="28"/>
          <w:szCs w:val="28"/>
          <w:lang w:val="es-ES"/>
        </w:rPr>
        <w:t>Tiên</w:t>
      </w:r>
      <w:proofErr w:type="spellEnd"/>
      <w:r w:rsidRPr="00291871">
        <w:rPr>
          <w:sz w:val="28"/>
          <w:szCs w:val="28"/>
          <w:lang w:val="es-ES"/>
        </w:rPr>
        <w:t xml:space="preserve"> </w:t>
      </w:r>
      <w:proofErr w:type="spellStart"/>
      <w:r w:rsidRPr="00291871">
        <w:rPr>
          <w:sz w:val="28"/>
          <w:szCs w:val="28"/>
          <w:lang w:val="es-ES"/>
        </w:rPr>
        <w:t>phong</w:t>
      </w:r>
      <w:proofErr w:type="spellEnd"/>
      <w:r w:rsidRPr="00291871">
        <w:rPr>
          <w:sz w:val="28"/>
          <w:szCs w:val="28"/>
          <w:lang w:val="es-ES"/>
        </w:rPr>
        <w:t xml:space="preserve"> </w:t>
      </w:r>
      <w:proofErr w:type="spellStart"/>
      <w:r w:rsidRPr="00291871">
        <w:rPr>
          <w:sz w:val="28"/>
          <w:szCs w:val="28"/>
          <w:lang w:val="es-ES"/>
        </w:rPr>
        <w:t>đã</w:t>
      </w:r>
      <w:proofErr w:type="spellEnd"/>
      <w:r w:rsidRPr="00291871">
        <w:rPr>
          <w:sz w:val="28"/>
          <w:szCs w:val="28"/>
          <w:lang w:val="es-ES"/>
        </w:rPr>
        <w:t xml:space="preserve"> </w:t>
      </w:r>
      <w:proofErr w:type="spellStart"/>
      <w:r w:rsidRPr="00291871">
        <w:rPr>
          <w:sz w:val="28"/>
          <w:szCs w:val="28"/>
          <w:lang w:val="es-ES"/>
        </w:rPr>
        <w:t>triển</w:t>
      </w:r>
      <w:proofErr w:type="spellEnd"/>
      <w:r w:rsidRPr="00291871">
        <w:rPr>
          <w:sz w:val="28"/>
          <w:szCs w:val="28"/>
          <w:lang w:val="es-ES"/>
        </w:rPr>
        <w:t xml:space="preserve"> </w:t>
      </w:r>
      <w:proofErr w:type="spellStart"/>
      <w:r w:rsidRPr="00291871">
        <w:rPr>
          <w:sz w:val="28"/>
          <w:szCs w:val="28"/>
          <w:lang w:val="es-ES"/>
        </w:rPr>
        <w:t>khai</w:t>
      </w:r>
      <w:proofErr w:type="spellEnd"/>
      <w:r w:rsidRPr="00291871">
        <w:rPr>
          <w:sz w:val="28"/>
          <w:szCs w:val="28"/>
          <w:lang w:val="es-ES"/>
        </w:rPr>
        <w:t xml:space="preserve"> </w:t>
      </w:r>
      <w:proofErr w:type="spellStart"/>
      <w:r w:rsidRPr="00291871">
        <w:rPr>
          <w:sz w:val="28"/>
          <w:szCs w:val="28"/>
          <w:lang w:val="es-ES"/>
        </w:rPr>
        <w:t>ứng</w:t>
      </w:r>
      <w:proofErr w:type="spellEnd"/>
      <w:r w:rsidRPr="00291871">
        <w:rPr>
          <w:sz w:val="28"/>
          <w:szCs w:val="28"/>
          <w:lang w:val="es-ES"/>
        </w:rPr>
        <w:t xml:space="preserve"> </w:t>
      </w:r>
      <w:proofErr w:type="spellStart"/>
      <w:r w:rsidRPr="00291871">
        <w:rPr>
          <w:sz w:val="28"/>
          <w:szCs w:val="28"/>
          <w:lang w:val="es-ES"/>
        </w:rPr>
        <w:t>dụng</w:t>
      </w:r>
      <w:proofErr w:type="spellEnd"/>
      <w:r w:rsidRPr="00291871">
        <w:rPr>
          <w:sz w:val="28"/>
          <w:szCs w:val="28"/>
          <w:lang w:val="es-ES"/>
        </w:rPr>
        <w:t xml:space="preserve"> </w:t>
      </w:r>
      <w:proofErr w:type="spellStart"/>
      <w:r w:rsidRPr="00291871">
        <w:rPr>
          <w:sz w:val="28"/>
          <w:szCs w:val="28"/>
          <w:lang w:val="es-ES"/>
        </w:rPr>
        <w:t>T’AiO</w:t>
      </w:r>
      <w:proofErr w:type="spellEnd"/>
      <w:r w:rsidRPr="00291871">
        <w:rPr>
          <w:sz w:val="28"/>
          <w:szCs w:val="28"/>
          <w:lang w:val="es-ES"/>
        </w:rPr>
        <w:t xml:space="preserve"> </w:t>
      </w:r>
      <w:proofErr w:type="spellStart"/>
      <w:r w:rsidRPr="00291871">
        <w:rPr>
          <w:sz w:val="28"/>
          <w:szCs w:val="28"/>
          <w:lang w:val="es-ES"/>
        </w:rPr>
        <w:t>trên</w:t>
      </w:r>
      <w:proofErr w:type="spellEnd"/>
      <w:r w:rsidRPr="00291871">
        <w:rPr>
          <w:sz w:val="28"/>
          <w:szCs w:val="28"/>
          <w:lang w:val="es-ES"/>
        </w:rPr>
        <w:t xml:space="preserve"> Facebook </w:t>
      </w:r>
      <w:proofErr w:type="spellStart"/>
      <w:r w:rsidRPr="00291871">
        <w:rPr>
          <w:sz w:val="28"/>
          <w:szCs w:val="28"/>
          <w:lang w:val="es-ES"/>
        </w:rPr>
        <w:t>Fanpage</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nghệ</w:t>
      </w:r>
      <w:proofErr w:type="spellEnd"/>
      <w:r w:rsidRPr="00291871">
        <w:rPr>
          <w:sz w:val="28"/>
          <w:szCs w:val="28"/>
          <w:lang w:val="es-ES"/>
        </w:rPr>
        <w:t xml:space="preserve"> </w:t>
      </w:r>
      <w:proofErr w:type="spellStart"/>
      <w:r w:rsidRPr="00291871">
        <w:rPr>
          <w:sz w:val="28"/>
          <w:szCs w:val="28"/>
          <w:lang w:val="es-ES"/>
        </w:rPr>
        <w:t>điện</w:t>
      </w:r>
      <w:proofErr w:type="spellEnd"/>
      <w:r w:rsidRPr="00291871">
        <w:rPr>
          <w:sz w:val="28"/>
          <w:szCs w:val="28"/>
          <w:lang w:val="es-ES"/>
        </w:rPr>
        <w:t xml:space="preserve"> </w:t>
      </w:r>
      <w:proofErr w:type="spellStart"/>
      <w:r w:rsidRPr="00291871">
        <w:rPr>
          <w:sz w:val="28"/>
          <w:szCs w:val="28"/>
          <w:lang w:val="es-ES"/>
        </w:rPr>
        <w:t>toán</w:t>
      </w:r>
      <w:proofErr w:type="spellEnd"/>
      <w:r w:rsidRPr="00291871">
        <w:rPr>
          <w:sz w:val="28"/>
          <w:szCs w:val="28"/>
          <w:lang w:val="es-ES"/>
        </w:rPr>
        <w:t xml:space="preserve"> </w:t>
      </w:r>
      <w:proofErr w:type="spellStart"/>
      <w:r w:rsidRPr="00291871">
        <w:rPr>
          <w:sz w:val="28"/>
          <w:szCs w:val="28"/>
          <w:lang w:val="es-ES"/>
        </w:rPr>
        <w:t>đám</w:t>
      </w:r>
      <w:proofErr w:type="spellEnd"/>
      <w:r w:rsidRPr="00291871">
        <w:rPr>
          <w:sz w:val="28"/>
          <w:szCs w:val="28"/>
          <w:lang w:val="es-ES"/>
        </w:rPr>
        <w:t xml:space="preserve"> </w:t>
      </w:r>
      <w:proofErr w:type="spellStart"/>
      <w:r w:rsidRPr="00291871">
        <w:rPr>
          <w:sz w:val="28"/>
          <w:szCs w:val="28"/>
          <w:lang w:val="es-ES"/>
        </w:rPr>
        <w:t>mây</w:t>
      </w:r>
      <w:proofErr w:type="spellEnd"/>
      <w:r w:rsidRPr="00291871">
        <w:rPr>
          <w:sz w:val="28"/>
          <w:szCs w:val="28"/>
          <w:lang w:val="es-ES"/>
        </w:rPr>
        <w:t xml:space="preserve"> </w:t>
      </w:r>
      <w:proofErr w:type="spellStart"/>
      <w:r w:rsidRPr="00291871">
        <w:rPr>
          <w:sz w:val="28"/>
          <w:szCs w:val="28"/>
          <w:lang w:val="es-ES"/>
        </w:rPr>
        <w:t>cũng</w:t>
      </w:r>
      <w:proofErr w:type="spellEnd"/>
      <w:r w:rsidRPr="00291871">
        <w:rPr>
          <w:sz w:val="28"/>
          <w:szCs w:val="28"/>
          <w:lang w:val="es-ES"/>
        </w:rPr>
        <w:t xml:space="preserve"> </w:t>
      </w:r>
      <w:proofErr w:type="spellStart"/>
      <w:r w:rsidRPr="00291871">
        <w:rPr>
          <w:sz w:val="28"/>
          <w:szCs w:val="28"/>
          <w:lang w:val="es-ES"/>
        </w:rPr>
        <w:t>đã</w:t>
      </w:r>
      <w:proofErr w:type="spellEnd"/>
      <w:r w:rsidRPr="00291871">
        <w:rPr>
          <w:sz w:val="28"/>
          <w:szCs w:val="28"/>
          <w:lang w:val="es-ES"/>
        </w:rPr>
        <w:t xml:space="preserve"> </w:t>
      </w:r>
      <w:proofErr w:type="spellStart"/>
      <w:r w:rsidRPr="00291871">
        <w:rPr>
          <w:sz w:val="28"/>
          <w:szCs w:val="28"/>
          <w:lang w:val="es-ES"/>
        </w:rPr>
        <w:t>được</w:t>
      </w:r>
      <w:proofErr w:type="spellEnd"/>
      <w:r w:rsidRPr="00291871">
        <w:rPr>
          <w:sz w:val="28"/>
          <w:szCs w:val="28"/>
          <w:lang w:val="es-ES"/>
        </w:rPr>
        <w:t xml:space="preserve"> </w:t>
      </w:r>
      <w:proofErr w:type="spellStart"/>
      <w:r w:rsidRPr="00291871">
        <w:rPr>
          <w:sz w:val="28"/>
          <w:szCs w:val="28"/>
          <w:lang w:val="es-ES"/>
        </w:rPr>
        <w:t>ứng</w:t>
      </w:r>
      <w:proofErr w:type="spellEnd"/>
      <w:r w:rsidRPr="00291871">
        <w:rPr>
          <w:sz w:val="28"/>
          <w:szCs w:val="28"/>
          <w:lang w:val="es-ES"/>
        </w:rPr>
        <w:t xml:space="preserve"> </w:t>
      </w:r>
      <w:proofErr w:type="spellStart"/>
      <w:r w:rsidRPr="00291871">
        <w:rPr>
          <w:sz w:val="28"/>
          <w:szCs w:val="28"/>
          <w:lang w:val="es-ES"/>
        </w:rPr>
        <w:t>dụng</w:t>
      </w:r>
      <w:proofErr w:type="spellEnd"/>
      <w:r w:rsidRPr="00291871">
        <w:rPr>
          <w:sz w:val="28"/>
          <w:szCs w:val="28"/>
          <w:lang w:val="es-ES"/>
        </w:rPr>
        <w:t xml:space="preserve"> </w:t>
      </w:r>
      <w:proofErr w:type="spellStart"/>
      <w:r w:rsidRPr="00291871">
        <w:rPr>
          <w:sz w:val="28"/>
          <w:szCs w:val="28"/>
          <w:lang w:val="es-ES"/>
        </w:rPr>
        <w:t>để</w:t>
      </w:r>
      <w:proofErr w:type="spellEnd"/>
      <w:r w:rsidRPr="00291871">
        <w:rPr>
          <w:sz w:val="28"/>
          <w:szCs w:val="28"/>
          <w:lang w:val="es-ES"/>
        </w:rPr>
        <w:t xml:space="preserve"> </w:t>
      </w:r>
      <w:proofErr w:type="spellStart"/>
      <w:r w:rsidRPr="00291871">
        <w:rPr>
          <w:sz w:val="28"/>
          <w:szCs w:val="28"/>
          <w:lang w:val="es-ES"/>
        </w:rPr>
        <w:t>xây</w:t>
      </w:r>
      <w:proofErr w:type="spellEnd"/>
      <w:r w:rsidRPr="00291871">
        <w:rPr>
          <w:sz w:val="28"/>
          <w:szCs w:val="28"/>
          <w:lang w:val="es-ES"/>
        </w:rPr>
        <w:t xml:space="preserve"> </w:t>
      </w:r>
      <w:proofErr w:type="spellStart"/>
      <w:r w:rsidRPr="00291871">
        <w:rPr>
          <w:sz w:val="28"/>
          <w:szCs w:val="28"/>
          <w:lang w:val="es-ES"/>
        </w:rPr>
        <w:t>dựng</w:t>
      </w:r>
      <w:proofErr w:type="spellEnd"/>
      <w:r w:rsidRPr="00291871">
        <w:rPr>
          <w:sz w:val="28"/>
          <w:szCs w:val="28"/>
          <w:lang w:val="es-ES"/>
        </w:rPr>
        <w:t xml:space="preserve"> </w:t>
      </w:r>
      <w:proofErr w:type="spellStart"/>
      <w:r w:rsidRPr="00291871">
        <w:rPr>
          <w:sz w:val="28"/>
          <w:szCs w:val="28"/>
          <w:lang w:val="es-ES"/>
        </w:rPr>
        <w:t>cơ</w:t>
      </w:r>
      <w:proofErr w:type="spellEnd"/>
      <w:r w:rsidRPr="00291871">
        <w:rPr>
          <w:sz w:val="28"/>
          <w:szCs w:val="28"/>
          <w:lang w:val="es-ES"/>
        </w:rPr>
        <w:t xml:space="preserve"> </w:t>
      </w:r>
      <w:proofErr w:type="spellStart"/>
      <w:r w:rsidRPr="00291871">
        <w:rPr>
          <w:sz w:val="28"/>
          <w:szCs w:val="28"/>
          <w:lang w:val="es-ES"/>
        </w:rPr>
        <w:t>sở</w:t>
      </w:r>
      <w:proofErr w:type="spellEnd"/>
      <w:r w:rsidRPr="00291871">
        <w:rPr>
          <w:sz w:val="28"/>
          <w:szCs w:val="28"/>
          <w:lang w:val="es-ES"/>
        </w:rPr>
        <w:t xml:space="preserve"> </w:t>
      </w:r>
      <w:proofErr w:type="spellStart"/>
      <w:r w:rsidRPr="00291871">
        <w:rPr>
          <w:sz w:val="28"/>
          <w:szCs w:val="28"/>
          <w:lang w:val="es-ES"/>
        </w:rPr>
        <w:t>hạ</w:t>
      </w:r>
      <w:proofErr w:type="spellEnd"/>
      <w:r w:rsidRPr="00291871">
        <w:rPr>
          <w:sz w:val="28"/>
          <w:szCs w:val="28"/>
          <w:lang w:val="es-ES"/>
        </w:rPr>
        <w:t xml:space="preserve"> </w:t>
      </w:r>
      <w:proofErr w:type="spellStart"/>
      <w:r w:rsidRPr="00291871">
        <w:rPr>
          <w:sz w:val="28"/>
          <w:szCs w:val="28"/>
          <w:lang w:val="es-ES"/>
        </w:rPr>
        <w:t>tầng</w:t>
      </w:r>
      <w:proofErr w:type="spellEnd"/>
      <w:r w:rsidRPr="00291871">
        <w:rPr>
          <w:sz w:val="28"/>
          <w:szCs w:val="28"/>
          <w:lang w:val="es-ES"/>
        </w:rPr>
        <w:t xml:space="preserve"> </w:t>
      </w:r>
      <w:proofErr w:type="spellStart"/>
      <w:r w:rsidRPr="00291871">
        <w:rPr>
          <w:sz w:val="28"/>
          <w:szCs w:val="28"/>
          <w:lang w:val="es-ES"/>
        </w:rPr>
        <w:t>dữ</w:t>
      </w:r>
      <w:proofErr w:type="spellEnd"/>
      <w:r w:rsidRPr="00291871">
        <w:rPr>
          <w:sz w:val="28"/>
          <w:szCs w:val="28"/>
          <w:lang w:val="es-ES"/>
        </w:rPr>
        <w:t xml:space="preserve"> </w:t>
      </w:r>
      <w:proofErr w:type="spellStart"/>
      <w:r w:rsidRPr="00291871">
        <w:rPr>
          <w:sz w:val="28"/>
          <w:szCs w:val="28"/>
          <w:lang w:val="es-ES"/>
        </w:rPr>
        <w:t>liệu</w:t>
      </w:r>
      <w:proofErr w:type="spellEnd"/>
      <w:r w:rsidRPr="00291871">
        <w:rPr>
          <w:sz w:val="28"/>
          <w:szCs w:val="28"/>
          <w:lang w:val="es-ES"/>
        </w:rPr>
        <w:t xml:space="preserve"> </w:t>
      </w:r>
      <w:proofErr w:type="spellStart"/>
      <w:r w:rsidRPr="00291871">
        <w:rPr>
          <w:sz w:val="28"/>
          <w:szCs w:val="28"/>
          <w:lang w:val="es-ES"/>
        </w:rPr>
        <w:t>thông</w:t>
      </w:r>
      <w:proofErr w:type="spellEnd"/>
      <w:r w:rsidRPr="00291871">
        <w:rPr>
          <w:sz w:val="28"/>
          <w:szCs w:val="28"/>
          <w:lang w:val="es-ES"/>
        </w:rPr>
        <w:t xml:space="preserve"> </w:t>
      </w:r>
      <w:proofErr w:type="spellStart"/>
      <w:r w:rsidRPr="00291871">
        <w:rPr>
          <w:sz w:val="28"/>
          <w:szCs w:val="28"/>
          <w:lang w:val="es-ES"/>
        </w:rPr>
        <w:t>tin</w:t>
      </w:r>
      <w:proofErr w:type="spellEnd"/>
      <w:r w:rsidRPr="00291871">
        <w:rPr>
          <w:sz w:val="28"/>
          <w:szCs w:val="28"/>
          <w:lang w:val="es-ES"/>
        </w:rPr>
        <w:t xml:space="preserve"> (</w:t>
      </w:r>
      <w:proofErr w:type="spellStart"/>
      <w:r w:rsidRPr="00291871">
        <w:rPr>
          <w:sz w:val="28"/>
          <w:szCs w:val="28"/>
          <w:lang w:val="es-ES"/>
        </w:rPr>
        <w:t>Ngân</w:t>
      </w:r>
      <w:proofErr w:type="spellEnd"/>
      <w:r w:rsidRPr="00291871">
        <w:rPr>
          <w:sz w:val="28"/>
          <w:szCs w:val="28"/>
          <w:lang w:val="es-ES"/>
        </w:rPr>
        <w:t xml:space="preserve"> </w:t>
      </w:r>
      <w:proofErr w:type="spellStart"/>
      <w:r w:rsidRPr="00291871">
        <w:rPr>
          <w:sz w:val="28"/>
          <w:szCs w:val="28"/>
          <w:lang w:val="es-ES"/>
        </w:rPr>
        <w:t>hàng</w:t>
      </w:r>
      <w:proofErr w:type="spellEnd"/>
      <w:r w:rsidRPr="00291871">
        <w:rPr>
          <w:sz w:val="28"/>
          <w:szCs w:val="28"/>
          <w:lang w:val="es-ES"/>
        </w:rPr>
        <w:t xml:space="preserve"> TMCP </w:t>
      </w:r>
      <w:proofErr w:type="spellStart"/>
      <w:r w:rsidRPr="00291871">
        <w:rPr>
          <w:sz w:val="28"/>
          <w:szCs w:val="28"/>
          <w:lang w:val="es-ES"/>
        </w:rPr>
        <w:t>Việt</w:t>
      </w:r>
      <w:proofErr w:type="spellEnd"/>
      <w:r w:rsidRPr="00291871">
        <w:rPr>
          <w:sz w:val="28"/>
          <w:szCs w:val="28"/>
          <w:lang w:val="es-ES"/>
        </w:rPr>
        <w:t xml:space="preserve"> Á). </w:t>
      </w:r>
      <w:proofErr w:type="spellStart"/>
      <w:r w:rsidRPr="00291871">
        <w:rPr>
          <w:sz w:val="28"/>
          <w:szCs w:val="28"/>
          <w:lang w:val="es-ES"/>
        </w:rPr>
        <w:t>Kết</w:t>
      </w:r>
      <w:proofErr w:type="spellEnd"/>
      <w:r w:rsidRPr="00291871">
        <w:rPr>
          <w:sz w:val="28"/>
          <w:szCs w:val="28"/>
          <w:lang w:val="es-ES"/>
        </w:rPr>
        <w:t xml:space="preserve"> </w:t>
      </w:r>
      <w:proofErr w:type="spellStart"/>
      <w:r w:rsidRPr="00291871">
        <w:rPr>
          <w:sz w:val="28"/>
          <w:szCs w:val="28"/>
          <w:lang w:val="es-ES"/>
        </w:rPr>
        <w:t>quả</w:t>
      </w:r>
      <w:proofErr w:type="spellEnd"/>
      <w:r w:rsidRPr="00291871">
        <w:rPr>
          <w:sz w:val="28"/>
          <w:szCs w:val="28"/>
          <w:lang w:val="es-ES"/>
        </w:rPr>
        <w:t xml:space="preserve"> </w:t>
      </w:r>
      <w:proofErr w:type="spellStart"/>
      <w:r w:rsidRPr="00291871">
        <w:rPr>
          <w:sz w:val="28"/>
          <w:szCs w:val="28"/>
          <w:lang w:val="es-ES"/>
        </w:rPr>
        <w:t>khảo</w:t>
      </w:r>
      <w:proofErr w:type="spellEnd"/>
      <w:r w:rsidRPr="00291871">
        <w:rPr>
          <w:sz w:val="28"/>
          <w:szCs w:val="28"/>
          <w:lang w:val="es-ES"/>
        </w:rPr>
        <w:t xml:space="preserve"> </w:t>
      </w:r>
      <w:proofErr w:type="spellStart"/>
      <w:r w:rsidRPr="00291871">
        <w:rPr>
          <w:sz w:val="28"/>
          <w:szCs w:val="28"/>
          <w:lang w:val="es-ES"/>
        </w:rPr>
        <w:t>sát</w:t>
      </w:r>
      <w:proofErr w:type="spellEnd"/>
      <w:r w:rsidRPr="00291871">
        <w:rPr>
          <w:sz w:val="28"/>
          <w:szCs w:val="28"/>
          <w:lang w:val="es-ES"/>
        </w:rPr>
        <w:t xml:space="preserve"> </w:t>
      </w:r>
      <w:proofErr w:type="spellStart"/>
      <w:r w:rsidRPr="00291871">
        <w:rPr>
          <w:sz w:val="28"/>
          <w:szCs w:val="28"/>
          <w:lang w:val="es-ES"/>
        </w:rPr>
        <w:t>của</w:t>
      </w:r>
      <w:proofErr w:type="spellEnd"/>
      <w:r w:rsidRPr="00291871">
        <w:rPr>
          <w:sz w:val="28"/>
          <w:szCs w:val="28"/>
          <w:lang w:val="es-ES"/>
        </w:rPr>
        <w:t xml:space="preserve"> NHNN cho </w:t>
      </w:r>
      <w:proofErr w:type="spellStart"/>
      <w:r w:rsidRPr="00291871">
        <w:rPr>
          <w:sz w:val="28"/>
          <w:szCs w:val="28"/>
          <w:lang w:val="es-ES"/>
        </w:rPr>
        <w:t>thấy</w:t>
      </w:r>
      <w:proofErr w:type="spellEnd"/>
      <w:r w:rsidRPr="00291871">
        <w:rPr>
          <w:sz w:val="28"/>
          <w:szCs w:val="28"/>
          <w:lang w:val="es-ES"/>
        </w:rPr>
        <w:t xml:space="preserve"> </w:t>
      </w:r>
      <w:proofErr w:type="spellStart"/>
      <w:r w:rsidRPr="00291871">
        <w:rPr>
          <w:sz w:val="28"/>
          <w:szCs w:val="28"/>
          <w:lang w:val="es-ES"/>
        </w:rPr>
        <w:t>có</w:t>
      </w:r>
      <w:proofErr w:type="spellEnd"/>
      <w:r w:rsidRPr="00291871">
        <w:rPr>
          <w:sz w:val="28"/>
          <w:szCs w:val="28"/>
          <w:lang w:val="es-ES"/>
        </w:rPr>
        <w:t xml:space="preserve"> </w:t>
      </w:r>
      <w:proofErr w:type="spellStart"/>
      <w:r w:rsidRPr="00291871">
        <w:rPr>
          <w:sz w:val="28"/>
          <w:szCs w:val="28"/>
          <w:lang w:val="es-ES"/>
        </w:rPr>
        <w:t>đến</w:t>
      </w:r>
      <w:proofErr w:type="spellEnd"/>
      <w:r w:rsidRPr="00291871">
        <w:rPr>
          <w:sz w:val="28"/>
          <w:szCs w:val="28"/>
          <w:lang w:val="es-ES"/>
        </w:rPr>
        <w:t xml:space="preserve"> 96% </w:t>
      </w:r>
      <w:proofErr w:type="spellStart"/>
      <w:r w:rsidRPr="00291871">
        <w:rPr>
          <w:sz w:val="28"/>
          <w:szCs w:val="28"/>
          <w:lang w:val="es-ES"/>
        </w:rPr>
        <w:t>các</w:t>
      </w:r>
      <w:proofErr w:type="spellEnd"/>
      <w:r w:rsidRPr="00291871">
        <w:rPr>
          <w:sz w:val="28"/>
          <w:szCs w:val="28"/>
          <w:lang w:val="es-ES"/>
        </w:rPr>
        <w:t xml:space="preserve"> </w:t>
      </w:r>
      <w:proofErr w:type="spellStart"/>
      <w:r w:rsidRPr="00291871">
        <w:rPr>
          <w:sz w:val="28"/>
          <w:szCs w:val="28"/>
          <w:lang w:val="es-ES"/>
        </w:rPr>
        <w:t>ngân</w:t>
      </w:r>
      <w:proofErr w:type="spellEnd"/>
      <w:r w:rsidRPr="00291871">
        <w:rPr>
          <w:sz w:val="28"/>
          <w:szCs w:val="28"/>
          <w:lang w:val="es-ES"/>
        </w:rPr>
        <w:t xml:space="preserve"> </w:t>
      </w:r>
      <w:proofErr w:type="spellStart"/>
      <w:r w:rsidRPr="00291871">
        <w:rPr>
          <w:sz w:val="28"/>
          <w:szCs w:val="28"/>
          <w:lang w:val="es-ES"/>
        </w:rPr>
        <w:t>hàng</w:t>
      </w:r>
      <w:proofErr w:type="spellEnd"/>
      <w:r w:rsidRPr="00291871">
        <w:rPr>
          <w:sz w:val="28"/>
          <w:szCs w:val="28"/>
          <w:lang w:val="es-ES"/>
        </w:rPr>
        <w:t xml:space="preserve"> </w:t>
      </w:r>
      <w:proofErr w:type="spellStart"/>
      <w:r w:rsidRPr="00291871">
        <w:rPr>
          <w:sz w:val="28"/>
          <w:szCs w:val="28"/>
          <w:lang w:val="es-ES"/>
        </w:rPr>
        <w:t>đang</w:t>
      </w:r>
      <w:proofErr w:type="spellEnd"/>
      <w:r w:rsidRPr="00291871">
        <w:rPr>
          <w:sz w:val="28"/>
          <w:szCs w:val="28"/>
          <w:lang w:val="es-ES"/>
        </w:rPr>
        <w:t xml:space="preserve"> </w:t>
      </w:r>
      <w:proofErr w:type="spellStart"/>
      <w:r w:rsidRPr="00291871">
        <w:rPr>
          <w:sz w:val="28"/>
          <w:szCs w:val="28"/>
          <w:lang w:val="es-ES"/>
        </w:rPr>
        <w:t>xây</w:t>
      </w:r>
      <w:proofErr w:type="spellEnd"/>
      <w:r w:rsidRPr="00291871">
        <w:rPr>
          <w:sz w:val="28"/>
          <w:szCs w:val="28"/>
          <w:lang w:val="es-ES"/>
        </w:rPr>
        <w:t xml:space="preserve"> </w:t>
      </w:r>
      <w:proofErr w:type="spellStart"/>
      <w:r w:rsidRPr="00291871">
        <w:rPr>
          <w:sz w:val="28"/>
          <w:szCs w:val="28"/>
          <w:lang w:val="es-ES"/>
        </w:rPr>
        <w:t>dựng</w:t>
      </w:r>
      <w:proofErr w:type="spellEnd"/>
      <w:r w:rsidRPr="00291871">
        <w:rPr>
          <w:sz w:val="28"/>
          <w:szCs w:val="28"/>
          <w:lang w:val="es-ES"/>
        </w:rPr>
        <w:t xml:space="preserve"> </w:t>
      </w:r>
      <w:proofErr w:type="spellStart"/>
      <w:r w:rsidRPr="00291871">
        <w:rPr>
          <w:sz w:val="28"/>
          <w:szCs w:val="28"/>
          <w:lang w:val="es-ES"/>
        </w:rPr>
        <w:t>chiến</w:t>
      </w:r>
      <w:proofErr w:type="spellEnd"/>
      <w:r w:rsidRPr="00291871">
        <w:rPr>
          <w:sz w:val="28"/>
          <w:szCs w:val="28"/>
          <w:lang w:val="es-ES"/>
        </w:rPr>
        <w:t xml:space="preserve"> </w:t>
      </w:r>
      <w:proofErr w:type="spellStart"/>
      <w:r w:rsidRPr="00291871">
        <w:rPr>
          <w:sz w:val="28"/>
          <w:szCs w:val="28"/>
          <w:lang w:val="es-ES"/>
        </w:rPr>
        <w:t>lược</w:t>
      </w:r>
      <w:proofErr w:type="spellEnd"/>
      <w:r w:rsidRPr="00291871">
        <w:rPr>
          <w:sz w:val="28"/>
          <w:szCs w:val="28"/>
          <w:lang w:val="es-ES"/>
        </w:rPr>
        <w:t xml:space="preserve"> </w:t>
      </w:r>
      <w:proofErr w:type="spellStart"/>
      <w:r w:rsidRPr="00291871">
        <w:rPr>
          <w:sz w:val="28"/>
          <w:szCs w:val="28"/>
          <w:lang w:val="es-ES"/>
        </w:rPr>
        <w:t>phát</w:t>
      </w:r>
      <w:proofErr w:type="spellEnd"/>
      <w:r w:rsidRPr="00291871">
        <w:rPr>
          <w:sz w:val="28"/>
          <w:szCs w:val="28"/>
          <w:lang w:val="es-ES"/>
        </w:rPr>
        <w:t xml:space="preserve"> </w:t>
      </w:r>
      <w:proofErr w:type="spellStart"/>
      <w:r w:rsidRPr="00291871">
        <w:rPr>
          <w:sz w:val="28"/>
          <w:szCs w:val="28"/>
          <w:lang w:val="es-ES"/>
        </w:rPr>
        <w:t>triển</w:t>
      </w:r>
      <w:proofErr w:type="spellEnd"/>
      <w:r w:rsidRPr="00291871">
        <w:rPr>
          <w:sz w:val="28"/>
          <w:szCs w:val="28"/>
          <w:lang w:val="es-ES"/>
        </w:rPr>
        <w:t xml:space="preserve"> </w:t>
      </w:r>
      <w:proofErr w:type="spellStart"/>
      <w:r w:rsidRPr="00291871">
        <w:rPr>
          <w:sz w:val="28"/>
          <w:szCs w:val="28"/>
          <w:lang w:val="es-ES"/>
        </w:rPr>
        <w:t>và</w:t>
      </w:r>
      <w:proofErr w:type="spellEnd"/>
      <w:r w:rsidRPr="00291871">
        <w:rPr>
          <w:sz w:val="28"/>
          <w:szCs w:val="28"/>
          <w:lang w:val="es-ES"/>
        </w:rPr>
        <w:t xml:space="preserve"> </w:t>
      </w:r>
      <w:proofErr w:type="spellStart"/>
      <w:r w:rsidRPr="00291871">
        <w:rPr>
          <w:sz w:val="28"/>
          <w:szCs w:val="28"/>
          <w:lang w:val="es-ES"/>
        </w:rPr>
        <w:t>ứng</w:t>
      </w:r>
      <w:proofErr w:type="spellEnd"/>
      <w:r w:rsidRPr="00291871">
        <w:rPr>
          <w:sz w:val="28"/>
          <w:szCs w:val="28"/>
          <w:lang w:val="es-ES"/>
        </w:rPr>
        <w:t xml:space="preserve"> </w:t>
      </w:r>
      <w:proofErr w:type="spellStart"/>
      <w:r w:rsidRPr="00291871">
        <w:rPr>
          <w:sz w:val="28"/>
          <w:szCs w:val="28"/>
          <w:lang w:val="es-ES"/>
        </w:rPr>
        <w:t>dụng</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nghệ</w:t>
      </w:r>
      <w:proofErr w:type="spellEnd"/>
      <w:r w:rsidRPr="00291871">
        <w:rPr>
          <w:sz w:val="28"/>
          <w:szCs w:val="28"/>
          <w:lang w:val="es-ES"/>
        </w:rPr>
        <w:t xml:space="preserve"> cao,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nghệ</w:t>
      </w:r>
      <w:proofErr w:type="spellEnd"/>
      <w:r w:rsidRPr="00291871">
        <w:rPr>
          <w:sz w:val="28"/>
          <w:szCs w:val="28"/>
          <w:lang w:val="es-ES"/>
        </w:rPr>
        <w:t xml:space="preserve"> </w:t>
      </w:r>
      <w:proofErr w:type="spellStart"/>
      <w:r w:rsidRPr="00291871">
        <w:rPr>
          <w:sz w:val="28"/>
          <w:szCs w:val="28"/>
          <w:lang w:val="es-ES"/>
        </w:rPr>
        <w:t>đặc</w:t>
      </w:r>
      <w:proofErr w:type="spellEnd"/>
      <w:r w:rsidRPr="00291871">
        <w:rPr>
          <w:sz w:val="28"/>
          <w:szCs w:val="28"/>
          <w:lang w:val="es-ES"/>
        </w:rPr>
        <w:t xml:space="preserve"> </w:t>
      </w:r>
      <w:proofErr w:type="spellStart"/>
      <w:r w:rsidRPr="00291871">
        <w:rPr>
          <w:sz w:val="28"/>
          <w:szCs w:val="28"/>
          <w:lang w:val="es-ES"/>
        </w:rPr>
        <w:t>trưng</w:t>
      </w:r>
      <w:proofErr w:type="spellEnd"/>
      <w:r w:rsidRPr="00291871">
        <w:rPr>
          <w:sz w:val="28"/>
          <w:szCs w:val="28"/>
          <w:lang w:val="es-ES"/>
        </w:rPr>
        <w:t xml:space="preserve"> </w:t>
      </w:r>
      <w:proofErr w:type="spellStart"/>
      <w:r w:rsidRPr="00291871">
        <w:rPr>
          <w:sz w:val="28"/>
          <w:szCs w:val="28"/>
          <w:lang w:val="es-ES"/>
        </w:rPr>
        <w:t>của</w:t>
      </w:r>
      <w:proofErr w:type="spellEnd"/>
      <w:r w:rsidRPr="00291871">
        <w:rPr>
          <w:sz w:val="28"/>
          <w:szCs w:val="28"/>
          <w:lang w:val="es-ES"/>
        </w:rPr>
        <w:t xml:space="preserve"> CMCN 4.0, </w:t>
      </w:r>
      <w:proofErr w:type="spellStart"/>
      <w:r w:rsidRPr="00291871">
        <w:rPr>
          <w:sz w:val="28"/>
          <w:szCs w:val="28"/>
          <w:lang w:val="es-ES"/>
        </w:rPr>
        <w:t>cụ</w:t>
      </w:r>
      <w:proofErr w:type="spellEnd"/>
      <w:r w:rsidRPr="00291871">
        <w:rPr>
          <w:sz w:val="28"/>
          <w:szCs w:val="28"/>
          <w:lang w:val="es-ES"/>
        </w:rPr>
        <w:t xml:space="preserve"> </w:t>
      </w:r>
      <w:proofErr w:type="spellStart"/>
      <w:r w:rsidRPr="00291871">
        <w:rPr>
          <w:sz w:val="28"/>
          <w:szCs w:val="28"/>
          <w:lang w:val="es-ES"/>
        </w:rPr>
        <w:t>thể</w:t>
      </w:r>
      <w:proofErr w:type="spellEnd"/>
      <w:r w:rsidRPr="00291871">
        <w:rPr>
          <w:sz w:val="28"/>
          <w:szCs w:val="28"/>
          <w:lang w:val="es-ES"/>
        </w:rPr>
        <w:t xml:space="preserve">: 64% </w:t>
      </w:r>
      <w:proofErr w:type="spellStart"/>
      <w:r w:rsidRPr="00291871">
        <w:rPr>
          <w:sz w:val="28"/>
          <w:szCs w:val="28"/>
          <w:lang w:val="es-ES"/>
        </w:rPr>
        <w:t>quan</w:t>
      </w:r>
      <w:proofErr w:type="spellEnd"/>
      <w:r w:rsidRPr="00291871">
        <w:rPr>
          <w:sz w:val="28"/>
          <w:szCs w:val="28"/>
          <w:lang w:val="es-ES"/>
        </w:rPr>
        <w:t xml:space="preserve"> </w:t>
      </w:r>
      <w:proofErr w:type="spellStart"/>
      <w:r w:rsidRPr="00291871">
        <w:rPr>
          <w:sz w:val="28"/>
          <w:szCs w:val="28"/>
          <w:lang w:val="es-ES"/>
        </w:rPr>
        <w:t>tâm</w:t>
      </w:r>
      <w:proofErr w:type="spellEnd"/>
      <w:r w:rsidRPr="00291871">
        <w:rPr>
          <w:sz w:val="28"/>
          <w:szCs w:val="28"/>
          <w:lang w:val="es-ES"/>
        </w:rPr>
        <w:t xml:space="preserve"> </w:t>
      </w:r>
      <w:proofErr w:type="spellStart"/>
      <w:r w:rsidRPr="00291871">
        <w:rPr>
          <w:sz w:val="28"/>
          <w:szCs w:val="28"/>
          <w:lang w:val="es-ES"/>
        </w:rPr>
        <w:t>đến</w:t>
      </w:r>
      <w:proofErr w:type="spellEnd"/>
      <w:r w:rsidRPr="00291871">
        <w:rPr>
          <w:sz w:val="28"/>
          <w:szCs w:val="28"/>
          <w:lang w:val="es-ES"/>
        </w:rPr>
        <w:t xml:space="preserve"> </w:t>
      </w:r>
      <w:proofErr w:type="spellStart"/>
      <w:r w:rsidRPr="00291871">
        <w:rPr>
          <w:sz w:val="28"/>
          <w:szCs w:val="28"/>
          <w:lang w:val="es-ES"/>
        </w:rPr>
        <w:t>công</w:t>
      </w:r>
      <w:proofErr w:type="spellEnd"/>
      <w:r w:rsidRPr="00291871">
        <w:rPr>
          <w:sz w:val="28"/>
          <w:szCs w:val="28"/>
          <w:lang w:val="es-ES"/>
        </w:rPr>
        <w:t xml:space="preserve"> </w:t>
      </w:r>
      <w:proofErr w:type="spellStart"/>
      <w:r w:rsidRPr="00291871">
        <w:rPr>
          <w:sz w:val="28"/>
          <w:szCs w:val="28"/>
          <w:lang w:val="es-ES"/>
        </w:rPr>
        <w:t>nghệ</w:t>
      </w:r>
      <w:proofErr w:type="spellEnd"/>
      <w:r w:rsidRPr="00291871">
        <w:rPr>
          <w:sz w:val="28"/>
          <w:szCs w:val="28"/>
          <w:lang w:val="es-ES"/>
        </w:rPr>
        <w:t xml:space="preserve"> </w:t>
      </w:r>
      <w:proofErr w:type="spellStart"/>
      <w:r w:rsidRPr="00291871">
        <w:rPr>
          <w:sz w:val="28"/>
          <w:szCs w:val="28"/>
          <w:lang w:val="es-ES"/>
        </w:rPr>
        <w:t>điện</w:t>
      </w:r>
      <w:proofErr w:type="spellEnd"/>
      <w:r w:rsidRPr="00291871">
        <w:rPr>
          <w:sz w:val="28"/>
          <w:szCs w:val="28"/>
          <w:lang w:val="es-ES"/>
        </w:rPr>
        <w:t xml:space="preserve"> </w:t>
      </w:r>
      <w:proofErr w:type="spellStart"/>
      <w:r w:rsidRPr="00291871">
        <w:rPr>
          <w:sz w:val="28"/>
          <w:szCs w:val="28"/>
          <w:lang w:val="es-ES"/>
        </w:rPr>
        <w:lastRenderedPageBreak/>
        <w:t>toán</w:t>
      </w:r>
      <w:proofErr w:type="spellEnd"/>
      <w:r w:rsidRPr="00291871">
        <w:rPr>
          <w:sz w:val="28"/>
          <w:szCs w:val="28"/>
          <w:lang w:val="es-ES"/>
        </w:rPr>
        <w:t xml:space="preserve"> </w:t>
      </w:r>
      <w:proofErr w:type="spellStart"/>
      <w:r w:rsidRPr="00291871">
        <w:rPr>
          <w:sz w:val="28"/>
          <w:szCs w:val="28"/>
          <w:lang w:val="es-ES"/>
        </w:rPr>
        <w:t>đám</w:t>
      </w:r>
      <w:proofErr w:type="spellEnd"/>
      <w:r w:rsidRPr="00291871">
        <w:rPr>
          <w:sz w:val="28"/>
          <w:szCs w:val="28"/>
          <w:lang w:val="es-ES"/>
        </w:rPr>
        <w:t xml:space="preserve"> </w:t>
      </w:r>
      <w:proofErr w:type="spellStart"/>
      <w:r w:rsidRPr="00291871">
        <w:rPr>
          <w:sz w:val="28"/>
          <w:szCs w:val="28"/>
          <w:lang w:val="es-ES"/>
        </w:rPr>
        <w:t>mây</w:t>
      </w:r>
      <w:proofErr w:type="spellEnd"/>
      <w:r w:rsidRPr="00291871">
        <w:rPr>
          <w:sz w:val="28"/>
          <w:szCs w:val="28"/>
          <w:lang w:val="es-ES"/>
        </w:rPr>
        <w:t xml:space="preserve">, 48% </w:t>
      </w:r>
      <w:proofErr w:type="spellStart"/>
      <w:r w:rsidRPr="00291871">
        <w:rPr>
          <w:sz w:val="28"/>
          <w:szCs w:val="28"/>
          <w:lang w:val="es-ES"/>
        </w:rPr>
        <w:t>đề</w:t>
      </w:r>
      <w:proofErr w:type="spellEnd"/>
      <w:r w:rsidRPr="00291871">
        <w:rPr>
          <w:sz w:val="28"/>
          <w:szCs w:val="28"/>
          <w:lang w:val="es-ES"/>
        </w:rPr>
        <w:t xml:space="preserve"> </w:t>
      </w:r>
      <w:proofErr w:type="spellStart"/>
      <w:r w:rsidRPr="00291871">
        <w:rPr>
          <w:sz w:val="28"/>
          <w:szCs w:val="28"/>
          <w:lang w:val="es-ES"/>
        </w:rPr>
        <w:t>cập</w:t>
      </w:r>
      <w:proofErr w:type="spellEnd"/>
      <w:r w:rsidRPr="00291871">
        <w:rPr>
          <w:sz w:val="28"/>
          <w:szCs w:val="28"/>
          <w:lang w:val="es-ES"/>
        </w:rPr>
        <w:t xml:space="preserve"> </w:t>
      </w:r>
      <w:proofErr w:type="spellStart"/>
      <w:r w:rsidRPr="00291871">
        <w:rPr>
          <w:sz w:val="28"/>
          <w:szCs w:val="28"/>
          <w:lang w:val="es-ES"/>
        </w:rPr>
        <w:t>đến</w:t>
      </w:r>
      <w:proofErr w:type="spellEnd"/>
      <w:r w:rsidRPr="00291871">
        <w:rPr>
          <w:sz w:val="28"/>
          <w:szCs w:val="28"/>
          <w:lang w:val="es-ES"/>
        </w:rPr>
        <w:t xml:space="preserve"> </w:t>
      </w:r>
      <w:proofErr w:type="spellStart"/>
      <w:r w:rsidRPr="00291871">
        <w:rPr>
          <w:sz w:val="28"/>
          <w:szCs w:val="28"/>
          <w:lang w:val="es-ES"/>
        </w:rPr>
        <w:t>chiến</w:t>
      </w:r>
      <w:proofErr w:type="spellEnd"/>
      <w:r w:rsidRPr="00291871">
        <w:rPr>
          <w:sz w:val="28"/>
          <w:szCs w:val="28"/>
          <w:lang w:val="es-ES"/>
        </w:rPr>
        <w:t xml:space="preserve"> </w:t>
      </w:r>
      <w:proofErr w:type="spellStart"/>
      <w:r w:rsidRPr="00291871">
        <w:rPr>
          <w:sz w:val="28"/>
          <w:szCs w:val="28"/>
          <w:lang w:val="es-ES"/>
        </w:rPr>
        <w:t>lược</w:t>
      </w:r>
      <w:proofErr w:type="spellEnd"/>
      <w:r w:rsidRPr="00291871">
        <w:rPr>
          <w:sz w:val="28"/>
          <w:szCs w:val="28"/>
          <w:lang w:val="es-ES"/>
        </w:rPr>
        <w:t xml:space="preserve"> </w:t>
      </w:r>
      <w:proofErr w:type="spellStart"/>
      <w:r w:rsidRPr="00291871">
        <w:rPr>
          <w:sz w:val="28"/>
          <w:szCs w:val="28"/>
          <w:lang w:val="es-ES"/>
        </w:rPr>
        <w:t>tự</w:t>
      </w:r>
      <w:proofErr w:type="spellEnd"/>
      <w:r w:rsidRPr="00291871">
        <w:rPr>
          <w:sz w:val="28"/>
          <w:szCs w:val="28"/>
          <w:lang w:val="es-ES"/>
        </w:rPr>
        <w:t xml:space="preserve"> </w:t>
      </w:r>
      <w:proofErr w:type="spellStart"/>
      <w:r w:rsidRPr="00291871">
        <w:rPr>
          <w:sz w:val="28"/>
          <w:szCs w:val="28"/>
          <w:lang w:val="es-ES"/>
        </w:rPr>
        <w:t>động</w:t>
      </w:r>
      <w:proofErr w:type="spellEnd"/>
      <w:r w:rsidRPr="00291871">
        <w:rPr>
          <w:sz w:val="28"/>
          <w:szCs w:val="28"/>
          <w:lang w:val="es-ES"/>
        </w:rPr>
        <w:t xml:space="preserve"> </w:t>
      </w:r>
      <w:proofErr w:type="spellStart"/>
      <w:r w:rsidRPr="00291871">
        <w:rPr>
          <w:sz w:val="28"/>
          <w:szCs w:val="28"/>
          <w:lang w:val="es-ES"/>
        </w:rPr>
        <w:t>hóa</w:t>
      </w:r>
      <w:proofErr w:type="spellEnd"/>
      <w:r w:rsidRPr="00291871">
        <w:rPr>
          <w:sz w:val="28"/>
          <w:szCs w:val="28"/>
          <w:lang w:val="es-ES"/>
        </w:rPr>
        <w:t xml:space="preserve"> lao </w:t>
      </w:r>
      <w:proofErr w:type="spellStart"/>
      <w:r w:rsidRPr="00291871">
        <w:rPr>
          <w:sz w:val="28"/>
          <w:szCs w:val="28"/>
          <w:lang w:val="es-ES"/>
        </w:rPr>
        <w:t>động</w:t>
      </w:r>
      <w:proofErr w:type="spellEnd"/>
      <w:r w:rsidRPr="00291871">
        <w:rPr>
          <w:sz w:val="28"/>
          <w:szCs w:val="28"/>
          <w:lang w:val="es-ES"/>
        </w:rPr>
        <w:t xml:space="preserve"> tri </w:t>
      </w:r>
      <w:proofErr w:type="spellStart"/>
      <w:r w:rsidRPr="00291871">
        <w:rPr>
          <w:sz w:val="28"/>
          <w:szCs w:val="28"/>
          <w:lang w:val="es-ES"/>
        </w:rPr>
        <w:t>thức</w:t>
      </w:r>
      <w:proofErr w:type="spellEnd"/>
      <w:r w:rsidRPr="00291871">
        <w:rPr>
          <w:sz w:val="28"/>
          <w:szCs w:val="28"/>
          <w:lang w:val="es-ES"/>
        </w:rPr>
        <w:t xml:space="preserve">, 16% </w:t>
      </w:r>
      <w:proofErr w:type="spellStart"/>
      <w:r w:rsidRPr="00291871">
        <w:rPr>
          <w:sz w:val="28"/>
          <w:szCs w:val="28"/>
          <w:lang w:val="es-ES"/>
        </w:rPr>
        <w:t>chú</w:t>
      </w:r>
      <w:proofErr w:type="spellEnd"/>
      <w:r w:rsidRPr="00291871">
        <w:rPr>
          <w:sz w:val="28"/>
          <w:szCs w:val="28"/>
          <w:lang w:val="es-ES"/>
        </w:rPr>
        <w:t xml:space="preserve"> ý </w:t>
      </w:r>
      <w:proofErr w:type="spellStart"/>
      <w:r w:rsidRPr="00291871">
        <w:rPr>
          <w:sz w:val="28"/>
          <w:szCs w:val="28"/>
          <w:lang w:val="es-ES"/>
        </w:rPr>
        <w:t>đến</w:t>
      </w:r>
      <w:proofErr w:type="spellEnd"/>
      <w:r w:rsidRPr="00291871">
        <w:rPr>
          <w:sz w:val="28"/>
          <w:szCs w:val="28"/>
          <w:lang w:val="es-ES"/>
        </w:rPr>
        <w:t xml:space="preserve"> </w:t>
      </w:r>
      <w:proofErr w:type="spellStart"/>
      <w:r w:rsidRPr="00291871">
        <w:rPr>
          <w:sz w:val="28"/>
          <w:szCs w:val="28"/>
          <w:lang w:val="es-ES"/>
        </w:rPr>
        <w:t>chiến</w:t>
      </w:r>
      <w:proofErr w:type="spellEnd"/>
      <w:r w:rsidRPr="00291871">
        <w:rPr>
          <w:sz w:val="28"/>
          <w:szCs w:val="28"/>
          <w:lang w:val="es-ES"/>
        </w:rPr>
        <w:t xml:space="preserve"> </w:t>
      </w:r>
      <w:proofErr w:type="spellStart"/>
      <w:r w:rsidRPr="00291871">
        <w:rPr>
          <w:sz w:val="28"/>
          <w:szCs w:val="28"/>
          <w:lang w:val="es-ES"/>
        </w:rPr>
        <w:t>lược</w:t>
      </w:r>
      <w:proofErr w:type="spellEnd"/>
      <w:r w:rsidRPr="00291871">
        <w:rPr>
          <w:sz w:val="28"/>
          <w:szCs w:val="28"/>
          <w:lang w:val="es-ES"/>
        </w:rPr>
        <w:t xml:space="preserve"> Internet </w:t>
      </w:r>
      <w:proofErr w:type="spellStart"/>
      <w:r w:rsidRPr="00291871">
        <w:rPr>
          <w:sz w:val="28"/>
          <w:szCs w:val="28"/>
          <w:lang w:val="es-ES"/>
        </w:rPr>
        <w:t>vạn</w:t>
      </w:r>
      <w:proofErr w:type="spellEnd"/>
      <w:r w:rsidRPr="00291871">
        <w:rPr>
          <w:sz w:val="28"/>
          <w:szCs w:val="28"/>
          <w:lang w:val="es-ES"/>
        </w:rPr>
        <w:t xml:space="preserve"> </w:t>
      </w:r>
      <w:proofErr w:type="spellStart"/>
      <w:r w:rsidRPr="00291871">
        <w:rPr>
          <w:sz w:val="28"/>
          <w:szCs w:val="28"/>
          <w:lang w:val="es-ES"/>
        </w:rPr>
        <w:t>vật</w:t>
      </w:r>
      <w:proofErr w:type="spellEnd"/>
      <w:r w:rsidRPr="00291871">
        <w:rPr>
          <w:sz w:val="28"/>
          <w:szCs w:val="28"/>
          <w:lang w:val="es-ES"/>
        </w:rPr>
        <w:t xml:space="preserve">. </w:t>
      </w:r>
      <w:proofErr w:type="spellStart"/>
      <w:r w:rsidRPr="00291871">
        <w:rPr>
          <w:sz w:val="28"/>
          <w:szCs w:val="28"/>
          <w:lang w:val="es-ES"/>
        </w:rPr>
        <w:t>Đặc</w:t>
      </w:r>
      <w:proofErr w:type="spellEnd"/>
      <w:r w:rsidRPr="00291871">
        <w:rPr>
          <w:sz w:val="28"/>
          <w:szCs w:val="28"/>
          <w:lang w:val="es-ES"/>
        </w:rPr>
        <w:t xml:space="preserve"> </w:t>
      </w:r>
      <w:proofErr w:type="spellStart"/>
      <w:r w:rsidRPr="00291871">
        <w:rPr>
          <w:sz w:val="28"/>
          <w:szCs w:val="28"/>
          <w:lang w:val="es-ES"/>
        </w:rPr>
        <w:t>biệt</w:t>
      </w:r>
      <w:proofErr w:type="spellEnd"/>
      <w:r w:rsidRPr="00291871">
        <w:rPr>
          <w:sz w:val="28"/>
          <w:szCs w:val="28"/>
          <w:lang w:val="es-ES"/>
        </w:rPr>
        <w:t xml:space="preserve"> 03 </w:t>
      </w:r>
      <w:proofErr w:type="spellStart"/>
      <w:r w:rsidRPr="00291871">
        <w:rPr>
          <w:sz w:val="28"/>
          <w:szCs w:val="28"/>
          <w:lang w:val="es-ES"/>
        </w:rPr>
        <w:t>ngân</w:t>
      </w:r>
      <w:proofErr w:type="spellEnd"/>
      <w:r w:rsidRPr="00291871">
        <w:rPr>
          <w:sz w:val="28"/>
          <w:szCs w:val="28"/>
          <w:lang w:val="es-ES"/>
        </w:rPr>
        <w:t xml:space="preserve"> </w:t>
      </w:r>
      <w:proofErr w:type="spellStart"/>
      <w:r w:rsidRPr="00291871">
        <w:rPr>
          <w:sz w:val="28"/>
          <w:szCs w:val="28"/>
          <w:lang w:val="es-ES"/>
        </w:rPr>
        <w:t>hàng</w:t>
      </w:r>
      <w:proofErr w:type="spellEnd"/>
      <w:r w:rsidRPr="00291871">
        <w:rPr>
          <w:sz w:val="28"/>
          <w:szCs w:val="28"/>
          <w:lang w:val="es-ES"/>
        </w:rPr>
        <w:t xml:space="preserve"> (</w:t>
      </w:r>
      <w:proofErr w:type="spellStart"/>
      <w:r w:rsidRPr="00291871">
        <w:rPr>
          <w:sz w:val="28"/>
          <w:szCs w:val="28"/>
          <w:lang w:val="es-ES"/>
        </w:rPr>
        <w:t>VPBank</w:t>
      </w:r>
      <w:proofErr w:type="spellEnd"/>
      <w:r w:rsidRPr="00291871">
        <w:rPr>
          <w:sz w:val="28"/>
          <w:szCs w:val="28"/>
          <w:lang w:val="es-ES"/>
        </w:rPr>
        <w:t xml:space="preserve">, </w:t>
      </w:r>
      <w:proofErr w:type="spellStart"/>
      <w:r w:rsidRPr="00291871">
        <w:rPr>
          <w:sz w:val="28"/>
          <w:szCs w:val="28"/>
          <w:lang w:val="es-ES"/>
        </w:rPr>
        <w:t>Tiên</w:t>
      </w:r>
      <w:proofErr w:type="spellEnd"/>
      <w:r w:rsidRPr="00291871">
        <w:rPr>
          <w:sz w:val="28"/>
          <w:szCs w:val="28"/>
          <w:lang w:val="es-ES"/>
        </w:rPr>
        <w:t xml:space="preserve"> Phong </w:t>
      </w:r>
      <w:proofErr w:type="spellStart"/>
      <w:r w:rsidRPr="00291871">
        <w:rPr>
          <w:sz w:val="28"/>
          <w:szCs w:val="28"/>
          <w:lang w:val="es-ES"/>
        </w:rPr>
        <w:t>và</w:t>
      </w:r>
      <w:proofErr w:type="spellEnd"/>
      <w:r w:rsidRPr="00291871">
        <w:rPr>
          <w:sz w:val="28"/>
          <w:szCs w:val="28"/>
          <w:lang w:val="es-ES"/>
        </w:rPr>
        <w:t xml:space="preserve"> HSBC) </w:t>
      </w:r>
      <w:proofErr w:type="spellStart"/>
      <w:r w:rsidRPr="00291871">
        <w:rPr>
          <w:sz w:val="28"/>
          <w:szCs w:val="28"/>
          <w:lang w:val="es-ES"/>
        </w:rPr>
        <w:t>có</w:t>
      </w:r>
      <w:proofErr w:type="spellEnd"/>
      <w:r w:rsidRPr="00291871">
        <w:rPr>
          <w:sz w:val="28"/>
          <w:szCs w:val="28"/>
          <w:lang w:val="es-ES"/>
        </w:rPr>
        <w:t xml:space="preserve"> </w:t>
      </w:r>
      <w:proofErr w:type="spellStart"/>
      <w:r w:rsidRPr="00291871">
        <w:rPr>
          <w:sz w:val="28"/>
          <w:szCs w:val="28"/>
          <w:lang w:val="es-ES"/>
        </w:rPr>
        <w:t>chiến</w:t>
      </w:r>
      <w:proofErr w:type="spellEnd"/>
      <w:r w:rsidRPr="00291871">
        <w:rPr>
          <w:sz w:val="28"/>
          <w:szCs w:val="28"/>
          <w:lang w:val="es-ES"/>
        </w:rPr>
        <w:t xml:space="preserve"> </w:t>
      </w:r>
      <w:proofErr w:type="spellStart"/>
      <w:r w:rsidRPr="00291871">
        <w:rPr>
          <w:sz w:val="28"/>
          <w:szCs w:val="28"/>
          <w:lang w:val="es-ES"/>
        </w:rPr>
        <w:t>lược</w:t>
      </w:r>
      <w:proofErr w:type="spellEnd"/>
      <w:r w:rsidRPr="00291871">
        <w:rPr>
          <w:sz w:val="28"/>
          <w:szCs w:val="28"/>
          <w:lang w:val="es-ES"/>
        </w:rPr>
        <w:t xml:space="preserve"> </w:t>
      </w:r>
      <w:proofErr w:type="spellStart"/>
      <w:r w:rsidRPr="00291871">
        <w:rPr>
          <w:sz w:val="28"/>
          <w:szCs w:val="28"/>
          <w:lang w:val="es-ES"/>
        </w:rPr>
        <w:t>phát</w:t>
      </w:r>
      <w:proofErr w:type="spellEnd"/>
      <w:r w:rsidRPr="00291871">
        <w:rPr>
          <w:sz w:val="28"/>
          <w:szCs w:val="28"/>
          <w:lang w:val="es-ES"/>
        </w:rPr>
        <w:t xml:space="preserve"> </w:t>
      </w:r>
      <w:proofErr w:type="spellStart"/>
      <w:r w:rsidRPr="00291871">
        <w:rPr>
          <w:sz w:val="28"/>
          <w:szCs w:val="28"/>
          <w:lang w:val="es-ES"/>
        </w:rPr>
        <w:t>triển</w:t>
      </w:r>
      <w:proofErr w:type="spellEnd"/>
      <w:r w:rsidRPr="00291871">
        <w:rPr>
          <w:sz w:val="28"/>
          <w:szCs w:val="28"/>
          <w:lang w:val="es-ES"/>
        </w:rPr>
        <w:t xml:space="preserve"> Robot </w:t>
      </w:r>
      <w:proofErr w:type="spellStart"/>
      <w:r w:rsidRPr="00291871">
        <w:rPr>
          <w:sz w:val="28"/>
          <w:szCs w:val="28"/>
          <w:lang w:val="es-ES"/>
        </w:rPr>
        <w:t>tiên</w:t>
      </w:r>
      <w:proofErr w:type="spellEnd"/>
      <w:r w:rsidRPr="00291871">
        <w:rPr>
          <w:sz w:val="28"/>
          <w:szCs w:val="28"/>
          <w:lang w:val="es-ES"/>
        </w:rPr>
        <w:t xml:space="preserve"> </w:t>
      </w:r>
      <w:proofErr w:type="spellStart"/>
      <w:r w:rsidRPr="00291871">
        <w:rPr>
          <w:sz w:val="28"/>
          <w:szCs w:val="28"/>
          <w:lang w:val="es-ES"/>
        </w:rPr>
        <w:t>tiến</w:t>
      </w:r>
      <w:proofErr w:type="spellEnd"/>
      <w:r w:rsidRPr="00291871">
        <w:rPr>
          <w:sz w:val="28"/>
          <w:szCs w:val="28"/>
          <w:lang w:val="es-ES"/>
        </w:rPr>
        <w:t>.</w:t>
      </w:r>
    </w:p>
    <w:p w14:paraId="77E5247A" w14:textId="4078D143" w:rsidR="00D47B2F" w:rsidRDefault="00154ACB" w:rsidP="00547FBA">
      <w:pPr>
        <w:pStyle w:val="ListParagraph1"/>
        <w:widowControl w:val="0"/>
        <w:tabs>
          <w:tab w:val="left" w:pos="1276"/>
        </w:tabs>
        <w:adjustRightInd w:val="0"/>
        <w:spacing w:before="60" w:after="60" w:line="360" w:lineRule="auto"/>
        <w:ind w:left="0" w:firstLine="720"/>
        <w:jc w:val="both"/>
        <w:rPr>
          <w:sz w:val="28"/>
          <w:szCs w:val="28"/>
          <w:lang w:val="vi-VN"/>
        </w:rPr>
      </w:pPr>
      <w:proofErr w:type="spellStart"/>
      <w:r w:rsidRPr="00291871">
        <w:rPr>
          <w:sz w:val="28"/>
          <w:szCs w:val="28"/>
          <w:lang w:val="es-ES"/>
        </w:rPr>
        <w:t>Ngành</w:t>
      </w:r>
      <w:proofErr w:type="spellEnd"/>
      <w:r w:rsidRPr="00291871">
        <w:rPr>
          <w:sz w:val="28"/>
          <w:szCs w:val="28"/>
          <w:lang w:val="es-ES"/>
        </w:rPr>
        <w:t xml:space="preserve"> y </w:t>
      </w:r>
      <w:proofErr w:type="spellStart"/>
      <w:r w:rsidRPr="00291871">
        <w:rPr>
          <w:sz w:val="28"/>
          <w:szCs w:val="28"/>
          <w:lang w:val="es-ES"/>
        </w:rPr>
        <w:t>tế</w:t>
      </w:r>
      <w:proofErr w:type="spellEnd"/>
      <w:r w:rsidRPr="00291871">
        <w:rPr>
          <w:sz w:val="28"/>
          <w:szCs w:val="28"/>
          <w:lang w:val="es-ES"/>
        </w:rPr>
        <w:t xml:space="preserve"> </w:t>
      </w:r>
      <w:proofErr w:type="spellStart"/>
      <w:r w:rsidRPr="00291871">
        <w:rPr>
          <w:sz w:val="28"/>
          <w:szCs w:val="28"/>
          <w:lang w:val="es-ES"/>
        </w:rPr>
        <w:t>đã</w:t>
      </w:r>
      <w:proofErr w:type="spellEnd"/>
      <w:r w:rsidRPr="00291871">
        <w:rPr>
          <w:sz w:val="28"/>
          <w:szCs w:val="28"/>
          <w:lang w:val="es-ES"/>
        </w:rPr>
        <w:t xml:space="preserve"> </w:t>
      </w:r>
      <w:proofErr w:type="spellStart"/>
      <w:r w:rsidRPr="00291871">
        <w:rPr>
          <w:sz w:val="28"/>
          <w:szCs w:val="28"/>
          <w:lang w:val="es-ES"/>
        </w:rPr>
        <w:t>triển</w:t>
      </w:r>
      <w:proofErr w:type="spellEnd"/>
      <w:r w:rsidRPr="00291871">
        <w:rPr>
          <w:sz w:val="28"/>
          <w:szCs w:val="28"/>
          <w:lang w:val="es-ES"/>
        </w:rPr>
        <w:t xml:space="preserve"> </w:t>
      </w:r>
      <w:proofErr w:type="spellStart"/>
      <w:r w:rsidRPr="00291871">
        <w:rPr>
          <w:sz w:val="28"/>
          <w:szCs w:val="28"/>
          <w:lang w:val="es-ES"/>
        </w:rPr>
        <w:t>khai</w:t>
      </w:r>
      <w:proofErr w:type="spellEnd"/>
      <w:r w:rsidRPr="00291871">
        <w:rPr>
          <w:sz w:val="28"/>
          <w:szCs w:val="28"/>
          <w:lang w:val="es-ES"/>
        </w:rPr>
        <w:t xml:space="preserve"> </w:t>
      </w:r>
      <w:proofErr w:type="spellStart"/>
      <w:r w:rsidRPr="00291871">
        <w:rPr>
          <w:sz w:val="28"/>
          <w:szCs w:val="28"/>
          <w:lang w:val="es-ES"/>
        </w:rPr>
        <w:t>ứng</w:t>
      </w:r>
      <w:proofErr w:type="spellEnd"/>
      <w:r w:rsidRPr="00291871">
        <w:rPr>
          <w:sz w:val="28"/>
          <w:szCs w:val="28"/>
          <w:lang w:val="es-ES"/>
        </w:rPr>
        <w:t xml:space="preserve"> </w:t>
      </w:r>
      <w:proofErr w:type="spellStart"/>
      <w:r w:rsidRPr="00291871">
        <w:rPr>
          <w:sz w:val="28"/>
          <w:szCs w:val="28"/>
          <w:lang w:val="es-ES"/>
        </w:rPr>
        <w:t>dụng</w:t>
      </w:r>
      <w:proofErr w:type="spellEnd"/>
      <w:r w:rsidRPr="00291871">
        <w:rPr>
          <w:sz w:val="28"/>
          <w:szCs w:val="28"/>
          <w:lang w:val="es-ES"/>
        </w:rPr>
        <w:t xml:space="preserve"> Robot </w:t>
      </w:r>
      <w:proofErr w:type="spellStart"/>
      <w:r w:rsidRPr="00291871">
        <w:rPr>
          <w:sz w:val="28"/>
          <w:szCs w:val="28"/>
          <w:lang w:val="es-ES"/>
        </w:rPr>
        <w:t>trong</w:t>
      </w:r>
      <w:proofErr w:type="spellEnd"/>
      <w:r w:rsidRPr="00291871">
        <w:rPr>
          <w:sz w:val="28"/>
          <w:szCs w:val="28"/>
          <w:lang w:val="es-ES"/>
        </w:rPr>
        <w:t xml:space="preserve"> y </w:t>
      </w:r>
      <w:proofErr w:type="spellStart"/>
      <w:r w:rsidRPr="00291871">
        <w:rPr>
          <w:sz w:val="28"/>
          <w:szCs w:val="28"/>
          <w:lang w:val="es-ES"/>
        </w:rPr>
        <w:t>tế</w:t>
      </w:r>
      <w:proofErr w:type="spellEnd"/>
      <w:r w:rsidRPr="00291871">
        <w:rPr>
          <w:sz w:val="28"/>
          <w:szCs w:val="28"/>
          <w:lang w:val="es-ES"/>
        </w:rPr>
        <w:t xml:space="preserve">. </w:t>
      </w:r>
      <w:proofErr w:type="spellStart"/>
      <w:r w:rsidRPr="00291871">
        <w:rPr>
          <w:sz w:val="28"/>
          <w:szCs w:val="28"/>
          <w:lang w:val="es-ES"/>
        </w:rPr>
        <w:t>Hiện</w:t>
      </w:r>
      <w:proofErr w:type="spellEnd"/>
      <w:r w:rsidRPr="00291871">
        <w:rPr>
          <w:sz w:val="28"/>
          <w:szCs w:val="28"/>
          <w:lang w:val="es-ES"/>
        </w:rPr>
        <w:t xml:space="preserve"> </w:t>
      </w:r>
      <w:proofErr w:type="spellStart"/>
      <w:r w:rsidRPr="00291871">
        <w:rPr>
          <w:sz w:val="28"/>
          <w:szCs w:val="28"/>
          <w:lang w:val="es-ES"/>
        </w:rPr>
        <w:t>ngành</w:t>
      </w:r>
      <w:proofErr w:type="spellEnd"/>
      <w:r w:rsidRPr="00291871">
        <w:rPr>
          <w:sz w:val="28"/>
          <w:szCs w:val="28"/>
          <w:lang w:val="es-ES"/>
        </w:rPr>
        <w:t xml:space="preserve"> y </w:t>
      </w:r>
      <w:proofErr w:type="spellStart"/>
      <w:r w:rsidRPr="00291871">
        <w:rPr>
          <w:sz w:val="28"/>
          <w:szCs w:val="28"/>
          <w:lang w:val="es-ES"/>
        </w:rPr>
        <w:t>tế</w:t>
      </w:r>
      <w:proofErr w:type="spellEnd"/>
      <w:r w:rsidRPr="00291871">
        <w:rPr>
          <w:sz w:val="28"/>
          <w:szCs w:val="28"/>
          <w:lang w:val="es-ES"/>
        </w:rPr>
        <w:t xml:space="preserve"> </w:t>
      </w:r>
      <w:proofErr w:type="spellStart"/>
      <w:r w:rsidRPr="00291871">
        <w:rPr>
          <w:sz w:val="28"/>
          <w:szCs w:val="28"/>
          <w:lang w:val="es-ES"/>
        </w:rPr>
        <w:t>có</w:t>
      </w:r>
      <w:proofErr w:type="spellEnd"/>
      <w:r w:rsidRPr="00291871">
        <w:rPr>
          <w:sz w:val="28"/>
          <w:szCs w:val="28"/>
          <w:lang w:val="es-ES"/>
        </w:rPr>
        <w:t xml:space="preserve"> 4 </w:t>
      </w:r>
      <w:proofErr w:type="spellStart"/>
      <w:r w:rsidRPr="00291871">
        <w:rPr>
          <w:sz w:val="28"/>
          <w:szCs w:val="28"/>
          <w:lang w:val="es-ES"/>
        </w:rPr>
        <w:t>hệ</w:t>
      </w:r>
      <w:proofErr w:type="spellEnd"/>
      <w:r w:rsidRPr="00291871">
        <w:rPr>
          <w:sz w:val="28"/>
          <w:szCs w:val="28"/>
          <w:lang w:val="es-ES"/>
        </w:rPr>
        <w:t xml:space="preserve"> </w:t>
      </w:r>
      <w:proofErr w:type="spellStart"/>
      <w:r w:rsidRPr="00291871">
        <w:rPr>
          <w:sz w:val="28"/>
          <w:szCs w:val="28"/>
          <w:lang w:val="es-ES"/>
        </w:rPr>
        <w:t>thống</w:t>
      </w:r>
      <w:proofErr w:type="spellEnd"/>
      <w:r w:rsidRPr="00291871">
        <w:rPr>
          <w:sz w:val="28"/>
          <w:szCs w:val="28"/>
          <w:lang w:val="es-ES"/>
        </w:rPr>
        <w:t xml:space="preserve"> robot </w:t>
      </w:r>
      <w:proofErr w:type="spellStart"/>
      <w:r w:rsidRPr="00291871">
        <w:rPr>
          <w:sz w:val="28"/>
          <w:szCs w:val="28"/>
          <w:lang w:val="es-ES"/>
        </w:rPr>
        <w:t>nổi</w:t>
      </w:r>
      <w:proofErr w:type="spellEnd"/>
      <w:r w:rsidRPr="00291871">
        <w:rPr>
          <w:sz w:val="28"/>
          <w:szCs w:val="28"/>
          <w:lang w:val="es-ES"/>
        </w:rPr>
        <w:t xml:space="preserve"> </w:t>
      </w:r>
      <w:proofErr w:type="spellStart"/>
      <w:r w:rsidRPr="00291871">
        <w:rPr>
          <w:sz w:val="28"/>
          <w:szCs w:val="28"/>
          <w:lang w:val="es-ES"/>
        </w:rPr>
        <w:t>bật</w:t>
      </w:r>
      <w:proofErr w:type="spellEnd"/>
      <w:r w:rsidRPr="00291871">
        <w:rPr>
          <w:sz w:val="28"/>
          <w:szCs w:val="28"/>
          <w:lang w:val="es-ES"/>
        </w:rPr>
        <w:t xml:space="preserve"> </w:t>
      </w:r>
      <w:proofErr w:type="spellStart"/>
      <w:r w:rsidRPr="00291871">
        <w:rPr>
          <w:sz w:val="28"/>
          <w:szCs w:val="28"/>
          <w:lang w:val="es-ES"/>
        </w:rPr>
        <w:t>được</w:t>
      </w:r>
      <w:proofErr w:type="spellEnd"/>
      <w:r w:rsidRPr="00291871">
        <w:rPr>
          <w:sz w:val="28"/>
          <w:szCs w:val="28"/>
          <w:lang w:val="es-ES"/>
        </w:rPr>
        <w:t xml:space="preserve"> </w:t>
      </w:r>
      <w:proofErr w:type="spellStart"/>
      <w:r w:rsidRPr="00291871">
        <w:rPr>
          <w:sz w:val="28"/>
          <w:szCs w:val="28"/>
          <w:lang w:val="es-ES"/>
        </w:rPr>
        <w:t>ứng</w:t>
      </w:r>
      <w:proofErr w:type="spellEnd"/>
      <w:r w:rsidRPr="00291871">
        <w:rPr>
          <w:sz w:val="28"/>
          <w:szCs w:val="28"/>
          <w:lang w:val="es-ES"/>
        </w:rPr>
        <w:t xml:space="preserve"> </w:t>
      </w:r>
      <w:proofErr w:type="spellStart"/>
      <w:r w:rsidRPr="00291871">
        <w:rPr>
          <w:sz w:val="28"/>
          <w:szCs w:val="28"/>
          <w:lang w:val="es-ES"/>
        </w:rPr>
        <w:t>dụng</w:t>
      </w:r>
      <w:proofErr w:type="spellEnd"/>
      <w:r w:rsidRPr="00291871">
        <w:rPr>
          <w:sz w:val="28"/>
          <w:szCs w:val="28"/>
          <w:lang w:val="es-ES"/>
        </w:rPr>
        <w:t xml:space="preserve"> </w:t>
      </w:r>
      <w:proofErr w:type="spellStart"/>
      <w:r w:rsidRPr="00291871">
        <w:rPr>
          <w:sz w:val="28"/>
          <w:szCs w:val="28"/>
          <w:lang w:val="es-ES"/>
        </w:rPr>
        <w:t>trong</w:t>
      </w:r>
      <w:proofErr w:type="spellEnd"/>
      <w:r w:rsidRPr="00291871">
        <w:rPr>
          <w:sz w:val="28"/>
          <w:szCs w:val="28"/>
          <w:lang w:val="es-ES"/>
        </w:rPr>
        <w:t xml:space="preserve"> y </w:t>
      </w:r>
      <w:proofErr w:type="spellStart"/>
      <w:r w:rsidRPr="00291871">
        <w:rPr>
          <w:sz w:val="28"/>
          <w:szCs w:val="28"/>
          <w:lang w:val="es-ES"/>
        </w:rPr>
        <w:t>học</w:t>
      </w:r>
      <w:proofErr w:type="spellEnd"/>
      <w:r w:rsidRPr="00291871">
        <w:rPr>
          <w:sz w:val="28"/>
          <w:szCs w:val="28"/>
          <w:lang w:val="es-ES"/>
        </w:rPr>
        <w:t xml:space="preserve"> </w:t>
      </w:r>
      <w:proofErr w:type="spellStart"/>
      <w:r w:rsidRPr="00291871">
        <w:rPr>
          <w:sz w:val="28"/>
          <w:szCs w:val="28"/>
          <w:lang w:val="es-ES"/>
        </w:rPr>
        <w:t>hiện</w:t>
      </w:r>
      <w:proofErr w:type="spellEnd"/>
      <w:r w:rsidRPr="00291871">
        <w:rPr>
          <w:sz w:val="28"/>
          <w:szCs w:val="28"/>
          <w:lang w:val="es-ES"/>
        </w:rPr>
        <w:t xml:space="preserve"> </w:t>
      </w:r>
      <w:proofErr w:type="spellStart"/>
      <w:r w:rsidRPr="00291871">
        <w:rPr>
          <w:sz w:val="28"/>
          <w:szCs w:val="28"/>
          <w:lang w:val="es-ES"/>
        </w:rPr>
        <w:t>đại</w:t>
      </w:r>
      <w:proofErr w:type="spellEnd"/>
      <w:r w:rsidRPr="00291871">
        <w:rPr>
          <w:rStyle w:val="FootnoteReference"/>
          <w:sz w:val="28"/>
          <w:szCs w:val="28"/>
          <w:lang w:val="es-ES"/>
        </w:rPr>
        <w:footnoteReference w:id="7"/>
      </w:r>
      <w:r w:rsidRPr="00291871">
        <w:rPr>
          <w:sz w:val="28"/>
          <w:szCs w:val="28"/>
          <w:lang w:val="es-ES"/>
        </w:rPr>
        <w:t xml:space="preserve">. </w:t>
      </w:r>
      <w:proofErr w:type="spellStart"/>
      <w:r w:rsidRPr="00291871">
        <w:rPr>
          <w:sz w:val="28"/>
          <w:szCs w:val="28"/>
          <w:lang w:val="es-ES"/>
        </w:rPr>
        <w:t>Ngành</w:t>
      </w:r>
      <w:proofErr w:type="spellEnd"/>
      <w:r w:rsidRPr="00291871">
        <w:rPr>
          <w:sz w:val="28"/>
          <w:szCs w:val="28"/>
          <w:lang w:val="es-ES"/>
        </w:rPr>
        <w:t xml:space="preserve"> y </w:t>
      </w:r>
      <w:proofErr w:type="spellStart"/>
      <w:r w:rsidRPr="00291871">
        <w:rPr>
          <w:sz w:val="28"/>
          <w:szCs w:val="28"/>
          <w:lang w:val="es-ES"/>
        </w:rPr>
        <w:t>tế</w:t>
      </w:r>
      <w:proofErr w:type="spellEnd"/>
      <w:r w:rsidRPr="00291871">
        <w:rPr>
          <w:sz w:val="28"/>
          <w:szCs w:val="28"/>
          <w:lang w:val="es-ES"/>
        </w:rPr>
        <w:t xml:space="preserve"> </w:t>
      </w:r>
      <w:proofErr w:type="spellStart"/>
      <w:r w:rsidRPr="00291871">
        <w:rPr>
          <w:sz w:val="28"/>
          <w:szCs w:val="28"/>
          <w:lang w:val="es-ES"/>
        </w:rPr>
        <w:t>đã</w:t>
      </w:r>
      <w:proofErr w:type="spellEnd"/>
      <w:r w:rsidRPr="00291871">
        <w:rPr>
          <w:sz w:val="28"/>
          <w:szCs w:val="28"/>
          <w:lang w:val="es-ES"/>
        </w:rPr>
        <w:t xml:space="preserve"> </w:t>
      </w:r>
      <w:proofErr w:type="spellStart"/>
      <w:r w:rsidRPr="00291871">
        <w:rPr>
          <w:sz w:val="28"/>
          <w:szCs w:val="28"/>
          <w:lang w:val="es-ES"/>
        </w:rPr>
        <w:t>thí</w:t>
      </w:r>
      <w:proofErr w:type="spellEnd"/>
      <w:r w:rsidRPr="00291871">
        <w:rPr>
          <w:sz w:val="28"/>
          <w:szCs w:val="28"/>
          <w:lang w:val="es-ES"/>
        </w:rPr>
        <w:t xml:space="preserve"> </w:t>
      </w:r>
      <w:proofErr w:type="spellStart"/>
      <w:r w:rsidRPr="00291871">
        <w:rPr>
          <w:sz w:val="28"/>
          <w:szCs w:val="28"/>
          <w:lang w:val="es-ES"/>
        </w:rPr>
        <w:t>điểm</w:t>
      </w:r>
      <w:proofErr w:type="spellEnd"/>
      <w:r w:rsidRPr="00291871">
        <w:rPr>
          <w:sz w:val="28"/>
          <w:szCs w:val="28"/>
          <w:lang w:val="es-ES"/>
        </w:rPr>
        <w:t xml:space="preserve"> </w:t>
      </w:r>
      <w:proofErr w:type="spellStart"/>
      <w:r w:rsidRPr="00291871">
        <w:rPr>
          <w:sz w:val="28"/>
          <w:szCs w:val="28"/>
          <w:lang w:val="es-ES"/>
        </w:rPr>
        <w:t>ứng</w:t>
      </w:r>
      <w:proofErr w:type="spellEnd"/>
      <w:r w:rsidRPr="00291871">
        <w:rPr>
          <w:sz w:val="28"/>
          <w:szCs w:val="28"/>
          <w:lang w:val="es-ES"/>
        </w:rPr>
        <w:t xml:space="preserve"> </w:t>
      </w:r>
      <w:proofErr w:type="spellStart"/>
      <w:r w:rsidRPr="00291871">
        <w:rPr>
          <w:sz w:val="28"/>
          <w:szCs w:val="28"/>
          <w:lang w:val="es-ES"/>
        </w:rPr>
        <w:t>dụng</w:t>
      </w:r>
      <w:proofErr w:type="spellEnd"/>
      <w:r w:rsidRPr="00291871">
        <w:rPr>
          <w:sz w:val="28"/>
          <w:szCs w:val="28"/>
          <w:lang w:val="es-ES"/>
        </w:rPr>
        <w:t xml:space="preserve"> </w:t>
      </w:r>
      <w:proofErr w:type="spellStart"/>
      <w:r w:rsidR="007C3195">
        <w:rPr>
          <w:sz w:val="28"/>
          <w:szCs w:val="28"/>
          <w:lang w:val="es-ES"/>
        </w:rPr>
        <w:t>Trí</w:t>
      </w:r>
      <w:proofErr w:type="spellEnd"/>
      <w:r w:rsidR="007C3195">
        <w:rPr>
          <w:sz w:val="28"/>
          <w:szCs w:val="28"/>
          <w:lang w:val="es-ES"/>
        </w:rPr>
        <w:t xml:space="preserve"> </w:t>
      </w:r>
      <w:proofErr w:type="spellStart"/>
      <w:r w:rsidR="007C3195">
        <w:rPr>
          <w:sz w:val="28"/>
          <w:szCs w:val="28"/>
          <w:lang w:val="es-ES"/>
        </w:rPr>
        <w:t>tuệ</w:t>
      </w:r>
      <w:proofErr w:type="spellEnd"/>
      <w:r w:rsidR="007C3195">
        <w:rPr>
          <w:sz w:val="28"/>
          <w:szCs w:val="28"/>
          <w:lang w:val="es-ES"/>
        </w:rPr>
        <w:t xml:space="preserve"> </w:t>
      </w:r>
      <w:proofErr w:type="spellStart"/>
      <w:r w:rsidR="007C3195">
        <w:rPr>
          <w:sz w:val="28"/>
          <w:szCs w:val="28"/>
          <w:lang w:val="es-ES"/>
        </w:rPr>
        <w:t>nhân</w:t>
      </w:r>
      <w:proofErr w:type="spellEnd"/>
      <w:r w:rsidR="007C3195">
        <w:rPr>
          <w:sz w:val="28"/>
          <w:szCs w:val="28"/>
          <w:lang w:val="es-ES"/>
        </w:rPr>
        <w:t xml:space="preserve"> </w:t>
      </w:r>
      <w:proofErr w:type="spellStart"/>
      <w:r w:rsidR="007C3195">
        <w:rPr>
          <w:sz w:val="28"/>
          <w:szCs w:val="28"/>
          <w:lang w:val="es-ES"/>
        </w:rPr>
        <w:t>tạo</w:t>
      </w:r>
      <w:proofErr w:type="spellEnd"/>
      <w:r w:rsidRPr="00291871">
        <w:rPr>
          <w:sz w:val="28"/>
          <w:szCs w:val="28"/>
          <w:lang w:val="es-ES"/>
        </w:rPr>
        <w:t xml:space="preserve"> </w:t>
      </w:r>
      <w:proofErr w:type="spellStart"/>
      <w:r w:rsidRPr="00291871">
        <w:rPr>
          <w:sz w:val="28"/>
          <w:szCs w:val="28"/>
          <w:lang w:val="es-ES"/>
        </w:rPr>
        <w:t>trong</w:t>
      </w:r>
      <w:proofErr w:type="spellEnd"/>
      <w:r w:rsidRPr="00291871">
        <w:rPr>
          <w:sz w:val="28"/>
          <w:szCs w:val="28"/>
          <w:lang w:val="es-ES"/>
        </w:rPr>
        <w:t xml:space="preserve"> </w:t>
      </w:r>
      <w:proofErr w:type="spellStart"/>
      <w:r w:rsidRPr="00291871">
        <w:rPr>
          <w:sz w:val="28"/>
          <w:szCs w:val="28"/>
          <w:lang w:val="es-ES"/>
        </w:rPr>
        <w:t>hỗ</w:t>
      </w:r>
      <w:proofErr w:type="spellEnd"/>
      <w:r w:rsidRPr="00291871">
        <w:rPr>
          <w:sz w:val="28"/>
          <w:szCs w:val="28"/>
          <w:lang w:val="es-ES"/>
        </w:rPr>
        <w:t xml:space="preserve"> </w:t>
      </w:r>
      <w:proofErr w:type="spellStart"/>
      <w:r w:rsidRPr="00291871">
        <w:rPr>
          <w:sz w:val="28"/>
          <w:szCs w:val="28"/>
          <w:lang w:val="es-ES"/>
        </w:rPr>
        <w:t>trợ</w:t>
      </w:r>
      <w:proofErr w:type="spellEnd"/>
      <w:r w:rsidRPr="00291871">
        <w:rPr>
          <w:sz w:val="28"/>
          <w:szCs w:val="28"/>
          <w:lang w:val="es-ES"/>
        </w:rPr>
        <w:t xml:space="preserve"> </w:t>
      </w:r>
      <w:proofErr w:type="spellStart"/>
      <w:r w:rsidRPr="00291871">
        <w:rPr>
          <w:sz w:val="28"/>
          <w:szCs w:val="28"/>
          <w:lang w:val="es-ES"/>
        </w:rPr>
        <w:t>điều</w:t>
      </w:r>
      <w:proofErr w:type="spellEnd"/>
      <w:r w:rsidRPr="00291871">
        <w:rPr>
          <w:sz w:val="28"/>
          <w:szCs w:val="28"/>
          <w:lang w:val="es-ES"/>
        </w:rPr>
        <w:t xml:space="preserve"> </w:t>
      </w:r>
      <w:proofErr w:type="spellStart"/>
      <w:r w:rsidRPr="00291871">
        <w:rPr>
          <w:sz w:val="28"/>
          <w:szCs w:val="28"/>
          <w:lang w:val="es-ES"/>
        </w:rPr>
        <w:t>trị</w:t>
      </w:r>
      <w:proofErr w:type="spellEnd"/>
      <w:r w:rsidRPr="00291871">
        <w:rPr>
          <w:sz w:val="28"/>
          <w:szCs w:val="28"/>
          <w:lang w:val="es-ES"/>
        </w:rPr>
        <w:t xml:space="preserve"> </w:t>
      </w:r>
      <w:proofErr w:type="spellStart"/>
      <w:r w:rsidRPr="00291871">
        <w:rPr>
          <w:sz w:val="28"/>
          <w:szCs w:val="28"/>
          <w:lang w:val="es-ES"/>
        </w:rPr>
        <w:t>bệnh</w:t>
      </w:r>
      <w:proofErr w:type="spellEnd"/>
      <w:r w:rsidRPr="00291871">
        <w:rPr>
          <w:sz w:val="28"/>
          <w:szCs w:val="28"/>
          <w:lang w:val="es-ES"/>
        </w:rPr>
        <w:t xml:space="preserve"> </w:t>
      </w:r>
      <w:proofErr w:type="spellStart"/>
      <w:r w:rsidRPr="00291871">
        <w:rPr>
          <w:sz w:val="28"/>
          <w:szCs w:val="28"/>
          <w:lang w:val="es-ES"/>
        </w:rPr>
        <w:t>ung</w:t>
      </w:r>
      <w:proofErr w:type="spellEnd"/>
      <w:r w:rsidRPr="00291871">
        <w:rPr>
          <w:sz w:val="28"/>
          <w:szCs w:val="28"/>
          <w:lang w:val="es-ES"/>
        </w:rPr>
        <w:t xml:space="preserve"> </w:t>
      </w:r>
      <w:proofErr w:type="spellStart"/>
      <w:r w:rsidRPr="00291871">
        <w:rPr>
          <w:sz w:val="28"/>
          <w:szCs w:val="28"/>
          <w:lang w:val="es-ES"/>
        </w:rPr>
        <w:t>thư</w:t>
      </w:r>
      <w:proofErr w:type="spellEnd"/>
      <w:r w:rsidRPr="00291871">
        <w:rPr>
          <w:sz w:val="28"/>
          <w:szCs w:val="28"/>
          <w:lang w:val="es-ES"/>
        </w:rPr>
        <w:t xml:space="preserve"> </w:t>
      </w:r>
      <w:proofErr w:type="spellStart"/>
      <w:r w:rsidRPr="00291871">
        <w:rPr>
          <w:sz w:val="28"/>
          <w:szCs w:val="28"/>
          <w:lang w:val="es-ES"/>
        </w:rPr>
        <w:t>tại</w:t>
      </w:r>
      <w:proofErr w:type="spellEnd"/>
      <w:r w:rsidRPr="00291871">
        <w:rPr>
          <w:sz w:val="28"/>
          <w:szCs w:val="28"/>
          <w:lang w:val="es-ES"/>
        </w:rPr>
        <w:t xml:space="preserve"> </w:t>
      </w:r>
      <w:proofErr w:type="spellStart"/>
      <w:r w:rsidRPr="00291871">
        <w:rPr>
          <w:sz w:val="28"/>
          <w:szCs w:val="28"/>
          <w:lang w:val="es-ES"/>
        </w:rPr>
        <w:t>một</w:t>
      </w:r>
      <w:proofErr w:type="spellEnd"/>
      <w:r w:rsidRPr="00291871">
        <w:rPr>
          <w:sz w:val="28"/>
          <w:szCs w:val="28"/>
          <w:lang w:val="es-ES"/>
        </w:rPr>
        <w:t xml:space="preserve"> </w:t>
      </w:r>
      <w:proofErr w:type="spellStart"/>
      <w:r w:rsidRPr="00291871">
        <w:rPr>
          <w:sz w:val="28"/>
          <w:szCs w:val="28"/>
          <w:lang w:val="es-ES"/>
        </w:rPr>
        <w:t>số</w:t>
      </w:r>
      <w:proofErr w:type="spellEnd"/>
      <w:r w:rsidRPr="00291871">
        <w:rPr>
          <w:sz w:val="28"/>
          <w:szCs w:val="28"/>
          <w:lang w:val="es-ES"/>
        </w:rPr>
        <w:t xml:space="preserve"> </w:t>
      </w:r>
      <w:proofErr w:type="spellStart"/>
      <w:r w:rsidRPr="00291871">
        <w:rPr>
          <w:sz w:val="28"/>
          <w:szCs w:val="28"/>
          <w:lang w:val="es-ES"/>
        </w:rPr>
        <w:t>bệnh</w:t>
      </w:r>
      <w:proofErr w:type="spellEnd"/>
      <w:r w:rsidRPr="00291871">
        <w:rPr>
          <w:sz w:val="28"/>
          <w:szCs w:val="28"/>
          <w:lang w:val="es-ES"/>
        </w:rPr>
        <w:t xml:space="preserve"> </w:t>
      </w:r>
      <w:proofErr w:type="spellStart"/>
      <w:r w:rsidRPr="00291871">
        <w:rPr>
          <w:sz w:val="28"/>
          <w:szCs w:val="28"/>
          <w:lang w:val="es-ES"/>
        </w:rPr>
        <w:t>viện</w:t>
      </w:r>
      <w:proofErr w:type="spellEnd"/>
      <w:r w:rsidRPr="00291871">
        <w:rPr>
          <w:sz w:val="28"/>
          <w:szCs w:val="28"/>
          <w:lang w:val="es-ES"/>
        </w:rPr>
        <w:t xml:space="preserve"> </w:t>
      </w:r>
      <w:proofErr w:type="spellStart"/>
      <w:r w:rsidRPr="00291871">
        <w:rPr>
          <w:sz w:val="28"/>
          <w:szCs w:val="28"/>
          <w:lang w:val="es-ES"/>
        </w:rPr>
        <w:t>như</w:t>
      </w:r>
      <w:proofErr w:type="spellEnd"/>
      <w:r w:rsidRPr="00291871">
        <w:rPr>
          <w:sz w:val="28"/>
          <w:szCs w:val="28"/>
          <w:lang w:val="es-ES"/>
        </w:rPr>
        <w:t xml:space="preserve"> </w:t>
      </w:r>
      <w:proofErr w:type="spellStart"/>
      <w:r w:rsidRPr="00291871">
        <w:rPr>
          <w:sz w:val="28"/>
          <w:szCs w:val="28"/>
          <w:lang w:val="es-ES"/>
        </w:rPr>
        <w:t>Bệnh</w:t>
      </w:r>
      <w:proofErr w:type="spellEnd"/>
      <w:r w:rsidRPr="00291871">
        <w:rPr>
          <w:sz w:val="28"/>
          <w:szCs w:val="28"/>
          <w:lang w:val="es-ES"/>
        </w:rPr>
        <w:t xml:space="preserve"> </w:t>
      </w:r>
      <w:proofErr w:type="spellStart"/>
      <w:r w:rsidRPr="00291871">
        <w:rPr>
          <w:sz w:val="28"/>
          <w:szCs w:val="28"/>
          <w:lang w:val="es-ES"/>
        </w:rPr>
        <w:t>viên</w:t>
      </w:r>
      <w:proofErr w:type="spellEnd"/>
      <w:r w:rsidRPr="00291871">
        <w:rPr>
          <w:sz w:val="28"/>
          <w:szCs w:val="28"/>
          <w:lang w:val="es-ES"/>
        </w:rPr>
        <w:t xml:space="preserve"> K, </w:t>
      </w:r>
      <w:proofErr w:type="spellStart"/>
      <w:r w:rsidRPr="00291871">
        <w:rPr>
          <w:sz w:val="28"/>
          <w:szCs w:val="28"/>
          <w:lang w:val="es-ES"/>
        </w:rPr>
        <w:t>Bệnh</w:t>
      </w:r>
      <w:proofErr w:type="spellEnd"/>
      <w:r w:rsidRPr="00291871">
        <w:rPr>
          <w:sz w:val="28"/>
          <w:szCs w:val="28"/>
          <w:lang w:val="es-ES"/>
        </w:rPr>
        <w:t xml:space="preserve"> </w:t>
      </w:r>
      <w:proofErr w:type="spellStart"/>
      <w:r w:rsidRPr="00291871">
        <w:rPr>
          <w:sz w:val="28"/>
          <w:szCs w:val="28"/>
          <w:lang w:val="es-ES"/>
        </w:rPr>
        <w:t>viện</w:t>
      </w:r>
      <w:proofErr w:type="spellEnd"/>
      <w:r w:rsidRPr="00291871">
        <w:rPr>
          <w:sz w:val="28"/>
          <w:szCs w:val="28"/>
          <w:lang w:val="es-ES"/>
        </w:rPr>
        <w:t xml:space="preserve"> </w:t>
      </w:r>
      <w:proofErr w:type="spellStart"/>
      <w:r w:rsidRPr="00291871">
        <w:rPr>
          <w:sz w:val="28"/>
          <w:szCs w:val="28"/>
          <w:lang w:val="es-ES"/>
        </w:rPr>
        <w:t>đa</w:t>
      </w:r>
      <w:proofErr w:type="spellEnd"/>
      <w:r w:rsidRPr="00291871">
        <w:rPr>
          <w:sz w:val="28"/>
          <w:szCs w:val="28"/>
          <w:lang w:val="es-ES"/>
        </w:rPr>
        <w:t xml:space="preserve"> </w:t>
      </w:r>
      <w:proofErr w:type="spellStart"/>
      <w:r w:rsidRPr="00291871">
        <w:rPr>
          <w:sz w:val="28"/>
          <w:szCs w:val="28"/>
          <w:lang w:val="es-ES"/>
        </w:rPr>
        <w:t>khoa</w:t>
      </w:r>
      <w:proofErr w:type="spellEnd"/>
      <w:r w:rsidRPr="00291871">
        <w:rPr>
          <w:sz w:val="28"/>
          <w:szCs w:val="28"/>
          <w:lang w:val="es-ES"/>
        </w:rPr>
        <w:t xml:space="preserve"> </w:t>
      </w:r>
      <w:proofErr w:type="spellStart"/>
      <w:r w:rsidRPr="00291871">
        <w:rPr>
          <w:sz w:val="28"/>
          <w:szCs w:val="28"/>
          <w:lang w:val="es-ES"/>
        </w:rPr>
        <w:t>Phú</w:t>
      </w:r>
      <w:proofErr w:type="spellEnd"/>
      <w:r w:rsidRPr="00291871">
        <w:rPr>
          <w:sz w:val="28"/>
          <w:szCs w:val="28"/>
          <w:lang w:val="es-ES"/>
        </w:rPr>
        <w:t xml:space="preserve"> </w:t>
      </w:r>
      <w:proofErr w:type="spellStart"/>
      <w:r w:rsidRPr="00291871">
        <w:rPr>
          <w:sz w:val="28"/>
          <w:szCs w:val="28"/>
          <w:lang w:val="es-ES"/>
        </w:rPr>
        <w:t>thọ</w:t>
      </w:r>
      <w:proofErr w:type="spellEnd"/>
      <w:r w:rsidRPr="00291871">
        <w:rPr>
          <w:sz w:val="28"/>
          <w:szCs w:val="28"/>
          <w:lang w:val="es-ES"/>
        </w:rPr>
        <w:t xml:space="preserve">, </w:t>
      </w:r>
      <w:proofErr w:type="spellStart"/>
      <w:r w:rsidRPr="00291871">
        <w:rPr>
          <w:sz w:val="28"/>
          <w:szCs w:val="28"/>
          <w:lang w:val="es-ES"/>
        </w:rPr>
        <w:t>Bệnh</w:t>
      </w:r>
      <w:proofErr w:type="spellEnd"/>
      <w:r w:rsidRPr="00291871">
        <w:rPr>
          <w:sz w:val="28"/>
          <w:szCs w:val="28"/>
          <w:lang w:val="es-ES"/>
        </w:rPr>
        <w:t xml:space="preserve"> </w:t>
      </w:r>
      <w:proofErr w:type="spellStart"/>
      <w:r w:rsidRPr="00291871">
        <w:rPr>
          <w:sz w:val="28"/>
          <w:szCs w:val="28"/>
          <w:lang w:val="es-ES"/>
        </w:rPr>
        <w:t>viên</w:t>
      </w:r>
      <w:proofErr w:type="spellEnd"/>
      <w:r w:rsidRPr="00291871">
        <w:rPr>
          <w:sz w:val="28"/>
          <w:szCs w:val="28"/>
          <w:lang w:val="es-ES"/>
        </w:rPr>
        <w:t xml:space="preserve"> </w:t>
      </w:r>
      <w:proofErr w:type="spellStart"/>
      <w:r w:rsidRPr="00291871">
        <w:rPr>
          <w:sz w:val="28"/>
          <w:szCs w:val="28"/>
          <w:lang w:val="es-ES"/>
        </w:rPr>
        <w:t>đa</w:t>
      </w:r>
      <w:proofErr w:type="spellEnd"/>
      <w:r w:rsidRPr="00291871">
        <w:rPr>
          <w:sz w:val="28"/>
          <w:szCs w:val="28"/>
          <w:lang w:val="es-ES"/>
        </w:rPr>
        <w:t xml:space="preserve"> </w:t>
      </w:r>
      <w:proofErr w:type="spellStart"/>
      <w:r w:rsidRPr="00291871">
        <w:rPr>
          <w:sz w:val="28"/>
          <w:szCs w:val="28"/>
          <w:lang w:val="es-ES"/>
        </w:rPr>
        <w:t>khoa</w:t>
      </w:r>
      <w:proofErr w:type="spellEnd"/>
      <w:r w:rsidRPr="00291871">
        <w:rPr>
          <w:sz w:val="28"/>
          <w:szCs w:val="28"/>
          <w:lang w:val="es-ES"/>
        </w:rPr>
        <w:t xml:space="preserve"> </w:t>
      </w:r>
      <w:proofErr w:type="spellStart"/>
      <w:r w:rsidRPr="00291871">
        <w:rPr>
          <w:sz w:val="28"/>
          <w:szCs w:val="28"/>
          <w:lang w:val="es-ES"/>
        </w:rPr>
        <w:t>Quảng</w:t>
      </w:r>
      <w:proofErr w:type="spellEnd"/>
      <w:r w:rsidRPr="00291871">
        <w:rPr>
          <w:sz w:val="28"/>
          <w:szCs w:val="28"/>
          <w:lang w:val="es-ES"/>
        </w:rPr>
        <w:t xml:space="preserve"> Ninh. </w:t>
      </w:r>
      <w:proofErr w:type="spellStart"/>
      <w:r w:rsidRPr="00291871">
        <w:rPr>
          <w:sz w:val="28"/>
          <w:szCs w:val="28"/>
          <w:lang w:val="es-ES"/>
        </w:rPr>
        <w:t>Ngành</w:t>
      </w:r>
      <w:proofErr w:type="spellEnd"/>
      <w:r w:rsidRPr="00291871">
        <w:rPr>
          <w:sz w:val="28"/>
          <w:szCs w:val="28"/>
          <w:lang w:val="es-ES"/>
        </w:rPr>
        <w:t xml:space="preserve"> y </w:t>
      </w:r>
      <w:proofErr w:type="spellStart"/>
      <w:r w:rsidRPr="00291871">
        <w:rPr>
          <w:sz w:val="28"/>
          <w:szCs w:val="28"/>
          <w:lang w:val="es-ES"/>
        </w:rPr>
        <w:t>tế</w:t>
      </w:r>
      <w:proofErr w:type="spellEnd"/>
      <w:r w:rsidRPr="00291871">
        <w:rPr>
          <w:sz w:val="28"/>
          <w:szCs w:val="28"/>
          <w:lang w:val="es-ES"/>
        </w:rPr>
        <w:t xml:space="preserve"> </w:t>
      </w:r>
      <w:proofErr w:type="spellStart"/>
      <w:r w:rsidRPr="00291871">
        <w:rPr>
          <w:sz w:val="28"/>
          <w:szCs w:val="28"/>
          <w:lang w:val="es-ES"/>
        </w:rPr>
        <w:t>cũng</w:t>
      </w:r>
      <w:proofErr w:type="spellEnd"/>
      <w:r w:rsidRPr="00291871">
        <w:rPr>
          <w:sz w:val="28"/>
          <w:szCs w:val="28"/>
          <w:lang w:val="es-ES"/>
        </w:rPr>
        <w:t xml:space="preserve"> </w:t>
      </w:r>
      <w:proofErr w:type="spellStart"/>
      <w:r w:rsidRPr="00291871">
        <w:rPr>
          <w:sz w:val="28"/>
          <w:szCs w:val="28"/>
          <w:lang w:val="es-ES"/>
        </w:rPr>
        <w:t>đang</w:t>
      </w:r>
      <w:proofErr w:type="spellEnd"/>
      <w:r w:rsidRPr="00291871">
        <w:rPr>
          <w:sz w:val="28"/>
          <w:szCs w:val="28"/>
          <w:lang w:val="es-ES"/>
        </w:rPr>
        <w:t xml:space="preserve"> </w:t>
      </w:r>
      <w:proofErr w:type="spellStart"/>
      <w:r w:rsidRPr="00291871">
        <w:rPr>
          <w:sz w:val="28"/>
          <w:szCs w:val="28"/>
          <w:lang w:val="es-ES"/>
        </w:rPr>
        <w:t>xây</w:t>
      </w:r>
      <w:proofErr w:type="spellEnd"/>
      <w:r w:rsidRPr="00291871">
        <w:rPr>
          <w:sz w:val="28"/>
          <w:szCs w:val="28"/>
          <w:lang w:val="es-ES"/>
        </w:rPr>
        <w:t xml:space="preserve"> </w:t>
      </w:r>
      <w:proofErr w:type="spellStart"/>
      <w:r w:rsidRPr="00291871">
        <w:rPr>
          <w:sz w:val="28"/>
          <w:szCs w:val="28"/>
          <w:lang w:val="es-ES"/>
        </w:rPr>
        <w:t>dưng</w:t>
      </w:r>
      <w:proofErr w:type="spellEnd"/>
      <w:r w:rsidRPr="00291871">
        <w:rPr>
          <w:sz w:val="28"/>
          <w:szCs w:val="28"/>
          <w:lang w:val="es-ES"/>
        </w:rPr>
        <w:t xml:space="preserve"> </w:t>
      </w:r>
      <w:proofErr w:type="spellStart"/>
      <w:r w:rsidRPr="00291871">
        <w:rPr>
          <w:sz w:val="28"/>
          <w:szCs w:val="28"/>
          <w:lang w:val="es-ES"/>
        </w:rPr>
        <w:t>hệ</w:t>
      </w:r>
      <w:proofErr w:type="spellEnd"/>
      <w:r w:rsidRPr="00291871">
        <w:rPr>
          <w:sz w:val="28"/>
          <w:szCs w:val="28"/>
          <w:lang w:val="es-ES"/>
        </w:rPr>
        <w:t xml:space="preserve"> </w:t>
      </w:r>
      <w:proofErr w:type="spellStart"/>
      <w:r w:rsidRPr="00291871">
        <w:rPr>
          <w:sz w:val="28"/>
          <w:szCs w:val="28"/>
          <w:lang w:val="es-ES"/>
        </w:rPr>
        <w:t>thống</w:t>
      </w:r>
      <w:proofErr w:type="spellEnd"/>
      <w:r w:rsidRPr="00291871">
        <w:rPr>
          <w:sz w:val="28"/>
          <w:szCs w:val="28"/>
          <w:lang w:val="es-ES"/>
        </w:rPr>
        <w:t xml:space="preserve"> </w:t>
      </w:r>
      <w:proofErr w:type="spellStart"/>
      <w:r w:rsidRPr="00291871">
        <w:rPr>
          <w:sz w:val="28"/>
          <w:szCs w:val="28"/>
          <w:lang w:val="es-ES"/>
        </w:rPr>
        <w:t>tư</w:t>
      </w:r>
      <w:proofErr w:type="spellEnd"/>
      <w:r w:rsidRPr="00291871">
        <w:rPr>
          <w:sz w:val="28"/>
          <w:szCs w:val="28"/>
          <w:lang w:val="es-ES"/>
        </w:rPr>
        <w:t xml:space="preserve"> </w:t>
      </w:r>
      <w:proofErr w:type="spellStart"/>
      <w:r w:rsidRPr="00291871">
        <w:rPr>
          <w:sz w:val="28"/>
          <w:szCs w:val="28"/>
          <w:lang w:val="es-ES"/>
        </w:rPr>
        <w:t>vấn</w:t>
      </w:r>
      <w:proofErr w:type="spellEnd"/>
      <w:r w:rsidRPr="00291871">
        <w:rPr>
          <w:sz w:val="28"/>
          <w:szCs w:val="28"/>
          <w:lang w:val="es-ES"/>
        </w:rPr>
        <w:t xml:space="preserve"> </w:t>
      </w:r>
      <w:proofErr w:type="spellStart"/>
      <w:r w:rsidRPr="00291871">
        <w:rPr>
          <w:sz w:val="28"/>
          <w:szCs w:val="28"/>
          <w:lang w:val="es-ES"/>
        </w:rPr>
        <w:t>khám</w:t>
      </w:r>
      <w:proofErr w:type="spellEnd"/>
      <w:r w:rsidRPr="00291871">
        <w:rPr>
          <w:sz w:val="28"/>
          <w:szCs w:val="28"/>
          <w:lang w:val="es-ES"/>
        </w:rPr>
        <w:t xml:space="preserve">, </w:t>
      </w:r>
      <w:proofErr w:type="spellStart"/>
      <w:r w:rsidRPr="00291871">
        <w:rPr>
          <w:sz w:val="28"/>
          <w:szCs w:val="28"/>
          <w:lang w:val="es-ES"/>
        </w:rPr>
        <w:t>chữa</w:t>
      </w:r>
      <w:proofErr w:type="spellEnd"/>
      <w:r w:rsidRPr="00291871">
        <w:rPr>
          <w:sz w:val="28"/>
          <w:szCs w:val="28"/>
          <w:lang w:val="es-ES"/>
        </w:rPr>
        <w:t xml:space="preserve"> </w:t>
      </w:r>
      <w:proofErr w:type="spellStart"/>
      <w:r w:rsidRPr="00291871">
        <w:rPr>
          <w:sz w:val="28"/>
          <w:szCs w:val="28"/>
          <w:lang w:val="es-ES"/>
        </w:rPr>
        <w:t>bệnh</w:t>
      </w:r>
      <w:proofErr w:type="spellEnd"/>
      <w:r w:rsidRPr="00291871">
        <w:rPr>
          <w:sz w:val="28"/>
          <w:szCs w:val="28"/>
          <w:lang w:val="es-ES"/>
        </w:rPr>
        <w:t xml:space="preserve"> </w:t>
      </w:r>
      <w:proofErr w:type="spellStart"/>
      <w:r w:rsidRPr="00291871">
        <w:rPr>
          <w:sz w:val="28"/>
          <w:szCs w:val="28"/>
          <w:lang w:val="es-ES"/>
        </w:rPr>
        <w:t>từ</w:t>
      </w:r>
      <w:proofErr w:type="spellEnd"/>
      <w:r w:rsidRPr="00291871">
        <w:rPr>
          <w:sz w:val="28"/>
          <w:szCs w:val="28"/>
          <w:lang w:val="es-ES"/>
        </w:rPr>
        <w:t xml:space="preserve"> </w:t>
      </w:r>
      <w:proofErr w:type="spellStart"/>
      <w:r w:rsidRPr="00291871">
        <w:rPr>
          <w:sz w:val="28"/>
          <w:szCs w:val="28"/>
          <w:lang w:val="es-ES"/>
        </w:rPr>
        <w:t>xa</w:t>
      </w:r>
      <w:proofErr w:type="spellEnd"/>
      <w:r w:rsidRPr="00291871">
        <w:rPr>
          <w:sz w:val="28"/>
          <w:szCs w:val="28"/>
          <w:lang w:val="es-ES"/>
        </w:rPr>
        <w:t xml:space="preserve"> </w:t>
      </w:r>
      <w:proofErr w:type="spellStart"/>
      <w:r w:rsidRPr="00291871">
        <w:rPr>
          <w:sz w:val="28"/>
          <w:szCs w:val="28"/>
          <w:lang w:val="es-ES"/>
        </w:rPr>
        <w:t>và</w:t>
      </w:r>
      <w:proofErr w:type="spellEnd"/>
      <w:r w:rsidRPr="00291871">
        <w:rPr>
          <w:sz w:val="28"/>
          <w:szCs w:val="28"/>
          <w:lang w:val="es-ES"/>
        </w:rPr>
        <w:t xml:space="preserve"> </w:t>
      </w:r>
      <w:proofErr w:type="spellStart"/>
      <w:r w:rsidRPr="00291871">
        <w:rPr>
          <w:sz w:val="28"/>
          <w:szCs w:val="28"/>
          <w:lang w:val="es-ES"/>
        </w:rPr>
        <w:t>kết</w:t>
      </w:r>
      <w:proofErr w:type="spellEnd"/>
      <w:r w:rsidRPr="00291871">
        <w:rPr>
          <w:sz w:val="28"/>
          <w:szCs w:val="28"/>
          <w:lang w:val="es-ES"/>
        </w:rPr>
        <w:t xml:space="preserve"> </w:t>
      </w:r>
      <w:proofErr w:type="spellStart"/>
      <w:r w:rsidRPr="00291871">
        <w:rPr>
          <w:sz w:val="28"/>
          <w:szCs w:val="28"/>
          <w:lang w:val="es-ES"/>
        </w:rPr>
        <w:t>nối</w:t>
      </w:r>
      <w:proofErr w:type="spellEnd"/>
      <w:r w:rsidRPr="00291871">
        <w:rPr>
          <w:sz w:val="28"/>
          <w:szCs w:val="28"/>
          <w:lang w:val="es-ES"/>
        </w:rPr>
        <w:t xml:space="preserve"> </w:t>
      </w:r>
      <w:proofErr w:type="spellStart"/>
      <w:r w:rsidRPr="00291871">
        <w:rPr>
          <w:sz w:val="28"/>
          <w:szCs w:val="28"/>
          <w:lang w:val="es-ES"/>
        </w:rPr>
        <w:t>vạn</w:t>
      </w:r>
      <w:proofErr w:type="spellEnd"/>
      <w:r w:rsidRPr="00291871">
        <w:rPr>
          <w:sz w:val="28"/>
          <w:szCs w:val="28"/>
          <w:lang w:val="es-ES"/>
        </w:rPr>
        <w:t xml:space="preserve"> </w:t>
      </w:r>
      <w:proofErr w:type="spellStart"/>
      <w:r w:rsidRPr="00291871">
        <w:rPr>
          <w:sz w:val="28"/>
          <w:szCs w:val="28"/>
          <w:lang w:val="es-ES"/>
        </w:rPr>
        <w:t>vật</w:t>
      </w:r>
      <w:proofErr w:type="spellEnd"/>
      <w:r w:rsidRPr="00291871">
        <w:rPr>
          <w:sz w:val="28"/>
          <w:szCs w:val="28"/>
          <w:lang w:val="es-ES"/>
        </w:rPr>
        <w:t xml:space="preserve"> </w:t>
      </w:r>
      <w:proofErr w:type="spellStart"/>
      <w:r w:rsidRPr="00291871">
        <w:rPr>
          <w:sz w:val="28"/>
          <w:szCs w:val="28"/>
          <w:lang w:val="es-ES"/>
        </w:rPr>
        <w:t>trong</w:t>
      </w:r>
      <w:proofErr w:type="spellEnd"/>
      <w:r w:rsidRPr="00291871">
        <w:rPr>
          <w:sz w:val="28"/>
          <w:szCs w:val="28"/>
          <w:lang w:val="es-ES"/>
        </w:rPr>
        <w:t xml:space="preserve"> y </w:t>
      </w:r>
      <w:proofErr w:type="spellStart"/>
      <w:r w:rsidRPr="00291871">
        <w:rPr>
          <w:sz w:val="28"/>
          <w:szCs w:val="28"/>
          <w:lang w:val="es-ES"/>
        </w:rPr>
        <w:t>tế</w:t>
      </w:r>
      <w:proofErr w:type="spellEnd"/>
      <w:r w:rsidRPr="00291871">
        <w:rPr>
          <w:sz w:val="28"/>
          <w:szCs w:val="28"/>
          <w:lang w:val="es-ES"/>
        </w:rPr>
        <w:t>.</w:t>
      </w:r>
    </w:p>
    <w:p w14:paraId="1363BF4B" w14:textId="77777777" w:rsidR="00C35CF3" w:rsidRPr="004968A5" w:rsidRDefault="00C35CF3" w:rsidP="00547FBA">
      <w:pPr>
        <w:shd w:val="clear" w:color="auto" w:fill="FFFFFF"/>
        <w:spacing w:before="60" w:after="60" w:line="360" w:lineRule="auto"/>
        <w:ind w:firstLine="540"/>
        <w:jc w:val="both"/>
        <w:rPr>
          <w:sz w:val="28"/>
          <w:szCs w:val="28"/>
          <w:lang w:val="vi-VN"/>
        </w:rPr>
        <w:sectPr w:rsidR="00C35CF3" w:rsidRPr="004968A5" w:rsidSect="00065C91">
          <w:pgSz w:w="12240" w:h="15840"/>
          <w:pgMar w:top="1134" w:right="1134" w:bottom="1134" w:left="1701" w:header="720" w:footer="437" w:gutter="0"/>
          <w:pgNumType w:start="1"/>
          <w:cols w:space="720"/>
          <w:titlePg/>
          <w:docGrid w:linePitch="360"/>
        </w:sectPr>
      </w:pPr>
    </w:p>
    <w:p w14:paraId="4CF32601" w14:textId="0478EDD8" w:rsidR="00662D4B" w:rsidRPr="004968A5" w:rsidRDefault="00662D4B" w:rsidP="00547FBA">
      <w:pPr>
        <w:pStyle w:val="Heading1"/>
        <w:tabs>
          <w:tab w:val="clear" w:pos="3480"/>
        </w:tabs>
        <w:spacing w:before="60" w:line="360" w:lineRule="auto"/>
        <w:ind w:left="0" w:firstLine="0"/>
        <w:jc w:val="center"/>
        <w:rPr>
          <w:rFonts w:ascii="Times New Roman" w:hAnsi="Times New Roman"/>
          <w:lang w:val="vi-VN"/>
        </w:rPr>
      </w:pPr>
      <w:bookmarkStart w:id="11" w:name="_Toc44436850"/>
      <w:r w:rsidRPr="004968A5">
        <w:rPr>
          <w:rFonts w:ascii="Times New Roman" w:hAnsi="Times New Roman"/>
          <w:sz w:val="38"/>
          <w:lang w:val="vi-VN"/>
        </w:rPr>
        <w:lastRenderedPageBreak/>
        <w:t>PHẦN II:</w:t>
      </w:r>
      <w:r w:rsidRPr="004968A5">
        <w:rPr>
          <w:rFonts w:ascii="Times New Roman" w:hAnsi="Times New Roman"/>
          <w:sz w:val="38"/>
          <w:lang w:val="vi-VN"/>
        </w:rPr>
        <w:br w:type="textWrapping" w:clear="all"/>
      </w:r>
      <w:r w:rsidR="00DB6B46">
        <w:rPr>
          <w:rFonts w:ascii="Times New Roman" w:hAnsi="Times New Roman"/>
        </w:rPr>
        <w:t>ĐỀ XUẤT DANH MỤC CÔNG NGHỆ CHỦ CHỐT CỦA CUỘC CÁCH MẠNG CÔNG NGHIỆP LẦN THỨ TƯ</w:t>
      </w:r>
      <w:bookmarkEnd w:id="11"/>
    </w:p>
    <w:p w14:paraId="5B1417F4" w14:textId="77777777" w:rsidR="008A6894" w:rsidRPr="004968A5" w:rsidRDefault="008A6894" w:rsidP="00547FBA">
      <w:pPr>
        <w:pStyle w:val="Heading2"/>
        <w:spacing w:before="60" w:line="360" w:lineRule="auto"/>
      </w:pPr>
      <w:bookmarkStart w:id="12" w:name="_Toc44436851"/>
      <w:r w:rsidRPr="004968A5">
        <w:t>Căn cứ</w:t>
      </w:r>
      <w:r>
        <w:rPr>
          <w:lang w:val="en-US"/>
        </w:rPr>
        <w:t xml:space="preserve"> </w:t>
      </w:r>
      <w:proofErr w:type="spellStart"/>
      <w:r>
        <w:rPr>
          <w:lang w:val="en-US"/>
        </w:rPr>
        <w:t>pháp</w:t>
      </w:r>
      <w:proofErr w:type="spellEnd"/>
      <w:r>
        <w:rPr>
          <w:lang w:val="en-US"/>
        </w:rPr>
        <w:t xml:space="preserve"> </w:t>
      </w:r>
      <w:proofErr w:type="spellStart"/>
      <w:r>
        <w:rPr>
          <w:lang w:val="en-US"/>
        </w:rPr>
        <w:t>lý</w:t>
      </w:r>
      <w:proofErr w:type="spellEnd"/>
      <w:r w:rsidRPr="004968A5">
        <w:t xml:space="preserve"> xây dựng </w:t>
      </w:r>
      <w:proofErr w:type="spellStart"/>
      <w:r>
        <w:rPr>
          <w:lang w:val="en-US"/>
        </w:rPr>
        <w:t>Danh</w:t>
      </w:r>
      <w:proofErr w:type="spellEnd"/>
      <w:r>
        <w:rPr>
          <w:lang w:val="en-US"/>
        </w:rPr>
        <w:t xml:space="preserve"> </w:t>
      </w:r>
      <w:proofErr w:type="spellStart"/>
      <w:r>
        <w:rPr>
          <w:lang w:val="en-US"/>
        </w:rPr>
        <w:t>mục</w:t>
      </w:r>
      <w:bookmarkEnd w:id="12"/>
      <w:proofErr w:type="spellEnd"/>
    </w:p>
    <w:p w14:paraId="2CE7C4CF" w14:textId="410CF16D" w:rsidR="008A6894" w:rsidRPr="00E6376E" w:rsidRDefault="008A6894" w:rsidP="00547FBA">
      <w:pPr>
        <w:widowControl w:val="0"/>
        <w:adjustRightInd w:val="0"/>
        <w:spacing w:before="60" w:after="60" w:line="360" w:lineRule="auto"/>
        <w:ind w:firstLine="720"/>
        <w:jc w:val="both"/>
        <w:rPr>
          <w:sz w:val="28"/>
          <w:szCs w:val="28"/>
          <w:lang w:val="vi-VN"/>
        </w:rPr>
      </w:pPr>
      <w:r w:rsidRPr="00E6376E">
        <w:rPr>
          <w:sz w:val="28"/>
          <w:szCs w:val="28"/>
          <w:lang w:val="vi-VN"/>
        </w:rPr>
        <w:t>Cuộc Cách mạng công nghiệp lần thứ tư</w:t>
      </w:r>
      <w:r w:rsidRPr="00E6376E">
        <w:rPr>
          <w:sz w:val="28"/>
          <w:szCs w:val="28"/>
        </w:rPr>
        <w:t xml:space="preserve"> (CMCN 4.0)</w:t>
      </w:r>
      <w:r w:rsidRPr="00E6376E">
        <w:rPr>
          <w:sz w:val="28"/>
          <w:szCs w:val="28"/>
          <w:lang w:val="vi-VN"/>
        </w:rPr>
        <w:t xml:space="preserve"> với xu hướng phát triển dựa trên nền tảng tích hợp cao độ của hệ thống kết nối số hóa - vật lý - sinh học với sự đột phá của Internet vạn vật và </w:t>
      </w:r>
      <w:r w:rsidR="007C3195">
        <w:rPr>
          <w:sz w:val="28"/>
          <w:szCs w:val="28"/>
          <w:lang w:val="vi-VN"/>
        </w:rPr>
        <w:t>Trí tuệ nhân tạo</w:t>
      </w:r>
      <w:r w:rsidRPr="00E6376E">
        <w:rPr>
          <w:sz w:val="28"/>
          <w:szCs w:val="28"/>
          <w:lang w:val="vi-VN"/>
        </w:rPr>
        <w:t>, đang diễn ra với tốc độ khác nhau tại các quốc gia trên thế giới, tạo ra những tác động mạnh mẽ, ngày một gia tăng tới mọi mặt của đời sống kinh tế - xã hội, dẫn đến việc thay đổi phương thức và lực lượng sản xuất của xã hội.</w:t>
      </w:r>
      <w:r w:rsidRPr="00E6376E">
        <w:rPr>
          <w:sz w:val="28"/>
          <w:szCs w:val="28"/>
        </w:rPr>
        <w:t xml:space="preserve"> CMCN 4.0 </w:t>
      </w:r>
      <w:r w:rsidRPr="00E6376E">
        <w:rPr>
          <w:sz w:val="28"/>
          <w:szCs w:val="28"/>
          <w:lang w:val="vi-VN"/>
        </w:rPr>
        <w:t xml:space="preserve">mở ra nhiều cơ hội, đồng thời cũng đặt ra nhiều thách thức đối với mỗi quốc gia, tổ chức và cá nhân; đã và đang tác động ngày càng mạnh mẽ đến tất cả các lĩnh vực của đời sống kinh tế, xã hội đất nước. </w:t>
      </w:r>
    </w:p>
    <w:p w14:paraId="5275F285" w14:textId="77777777" w:rsidR="008A6894" w:rsidRPr="00E6376E" w:rsidRDefault="008A6894" w:rsidP="00547FBA">
      <w:pPr>
        <w:widowControl w:val="0"/>
        <w:adjustRightInd w:val="0"/>
        <w:spacing w:before="60" w:after="60" w:line="360" w:lineRule="auto"/>
        <w:ind w:firstLine="720"/>
        <w:jc w:val="both"/>
        <w:rPr>
          <w:i/>
          <w:iCs/>
          <w:sz w:val="28"/>
          <w:szCs w:val="28"/>
        </w:rPr>
      </w:pPr>
      <w:r w:rsidRPr="00E6376E">
        <w:rPr>
          <w:sz w:val="28"/>
          <w:szCs w:val="28"/>
          <w:lang w:val="vi-VN"/>
        </w:rPr>
        <w:t xml:space="preserve">Thời gian qua, Đảng và Nhà nước ta đã lãnh đạo, chỉ đạo các cấp, các ngành đẩy mạnh ứng dụng, phát triển khoa học, công nghệ và đổi mới sáng tạo, nghiên cứu nắm bắt, nâng cao năng lực tiếp cận và chủ động tham gia cuộc Cách mạng công nghiệp lần thứ tư. </w:t>
      </w:r>
      <w:proofErr w:type="spellStart"/>
      <w:r w:rsidRPr="00E6376E">
        <w:rPr>
          <w:sz w:val="28"/>
          <w:szCs w:val="28"/>
        </w:rPr>
        <w:t>Ngày</w:t>
      </w:r>
      <w:proofErr w:type="spellEnd"/>
      <w:r w:rsidRPr="00E6376E">
        <w:rPr>
          <w:sz w:val="28"/>
          <w:szCs w:val="28"/>
        </w:rPr>
        <w:t xml:space="preserve"> 4/5/2017, </w:t>
      </w:r>
      <w:r w:rsidRPr="00E6376E">
        <w:rPr>
          <w:sz w:val="28"/>
          <w:szCs w:val="28"/>
          <w:lang w:val="vi-VN"/>
        </w:rPr>
        <w:t xml:space="preserve">Thủ tướng Chính phủ đã ban hành </w:t>
      </w:r>
      <w:proofErr w:type="spellStart"/>
      <w:r w:rsidRPr="00E6376E">
        <w:rPr>
          <w:sz w:val="28"/>
          <w:szCs w:val="28"/>
        </w:rPr>
        <w:t>Chỉ</w:t>
      </w:r>
      <w:proofErr w:type="spellEnd"/>
      <w:r w:rsidRPr="00E6376E">
        <w:rPr>
          <w:sz w:val="28"/>
          <w:szCs w:val="28"/>
        </w:rPr>
        <w:t xml:space="preserve"> </w:t>
      </w:r>
      <w:proofErr w:type="spellStart"/>
      <w:r w:rsidRPr="00E6376E">
        <w:rPr>
          <w:sz w:val="28"/>
          <w:szCs w:val="28"/>
        </w:rPr>
        <w:t>thị</w:t>
      </w:r>
      <w:proofErr w:type="spellEnd"/>
      <w:r w:rsidRPr="00E6376E">
        <w:rPr>
          <w:sz w:val="28"/>
          <w:szCs w:val="28"/>
        </w:rPr>
        <w:t xml:space="preserve"> </w:t>
      </w:r>
      <w:proofErr w:type="spellStart"/>
      <w:r w:rsidRPr="00E6376E">
        <w:rPr>
          <w:sz w:val="28"/>
          <w:szCs w:val="28"/>
        </w:rPr>
        <w:t>số</w:t>
      </w:r>
      <w:proofErr w:type="spellEnd"/>
      <w:r w:rsidRPr="00E6376E">
        <w:rPr>
          <w:sz w:val="28"/>
          <w:szCs w:val="28"/>
        </w:rPr>
        <w:t xml:space="preserve"> 16/CT-</w:t>
      </w:r>
      <w:proofErr w:type="spellStart"/>
      <w:r w:rsidRPr="00E6376E">
        <w:rPr>
          <w:sz w:val="28"/>
          <w:szCs w:val="28"/>
        </w:rPr>
        <w:t>TTg</w:t>
      </w:r>
      <w:proofErr w:type="spellEnd"/>
      <w:r w:rsidRPr="00E6376E">
        <w:rPr>
          <w:sz w:val="28"/>
          <w:szCs w:val="28"/>
          <w:lang w:val="vi-VN"/>
        </w:rPr>
        <w:t xml:space="preserve"> về nâng cao năng lực tiếp cận cuộc Cách mạng công nghiệp lần thứ tư. </w:t>
      </w:r>
      <w:proofErr w:type="spellStart"/>
      <w:r w:rsidRPr="00E6376E">
        <w:rPr>
          <w:sz w:val="28"/>
          <w:szCs w:val="28"/>
        </w:rPr>
        <w:t>Tại</w:t>
      </w:r>
      <w:proofErr w:type="spellEnd"/>
      <w:r w:rsidRPr="00E6376E">
        <w:rPr>
          <w:sz w:val="28"/>
          <w:szCs w:val="28"/>
        </w:rPr>
        <w:t xml:space="preserve"> </w:t>
      </w:r>
      <w:proofErr w:type="spellStart"/>
      <w:r w:rsidRPr="00E6376E">
        <w:rPr>
          <w:sz w:val="28"/>
          <w:szCs w:val="28"/>
        </w:rPr>
        <w:t>điểm</w:t>
      </w:r>
      <w:proofErr w:type="spellEnd"/>
      <w:r w:rsidRPr="00E6376E">
        <w:rPr>
          <w:sz w:val="28"/>
          <w:szCs w:val="28"/>
        </w:rPr>
        <w:t xml:space="preserve"> b </w:t>
      </w:r>
      <w:proofErr w:type="spellStart"/>
      <w:r w:rsidRPr="00E6376E">
        <w:rPr>
          <w:sz w:val="28"/>
          <w:szCs w:val="28"/>
        </w:rPr>
        <w:t>khoản</w:t>
      </w:r>
      <w:proofErr w:type="spellEnd"/>
      <w:r w:rsidRPr="00E6376E">
        <w:rPr>
          <w:sz w:val="28"/>
          <w:szCs w:val="28"/>
        </w:rPr>
        <w:t xml:space="preserve"> 2 </w:t>
      </w:r>
      <w:proofErr w:type="spellStart"/>
      <w:r w:rsidRPr="00E6376E">
        <w:rPr>
          <w:sz w:val="28"/>
          <w:szCs w:val="28"/>
        </w:rPr>
        <w:t>Mục</w:t>
      </w:r>
      <w:proofErr w:type="spellEnd"/>
      <w:r w:rsidRPr="00E6376E">
        <w:rPr>
          <w:sz w:val="28"/>
          <w:szCs w:val="28"/>
        </w:rPr>
        <w:t xml:space="preserve"> II </w:t>
      </w:r>
      <w:proofErr w:type="spellStart"/>
      <w:r w:rsidRPr="00E6376E">
        <w:rPr>
          <w:sz w:val="28"/>
          <w:szCs w:val="28"/>
        </w:rPr>
        <w:t>Chỉ</w:t>
      </w:r>
      <w:proofErr w:type="spellEnd"/>
      <w:r w:rsidRPr="00E6376E">
        <w:rPr>
          <w:sz w:val="28"/>
          <w:szCs w:val="28"/>
        </w:rPr>
        <w:t xml:space="preserve"> </w:t>
      </w:r>
      <w:proofErr w:type="spellStart"/>
      <w:r w:rsidRPr="00E6376E">
        <w:rPr>
          <w:sz w:val="28"/>
          <w:szCs w:val="28"/>
        </w:rPr>
        <w:t>thị</w:t>
      </w:r>
      <w:proofErr w:type="spellEnd"/>
      <w:r w:rsidRPr="00E6376E">
        <w:rPr>
          <w:sz w:val="28"/>
          <w:szCs w:val="28"/>
        </w:rPr>
        <w:t xml:space="preserve"> </w:t>
      </w:r>
      <w:proofErr w:type="spellStart"/>
      <w:r w:rsidRPr="00E6376E">
        <w:rPr>
          <w:sz w:val="28"/>
          <w:szCs w:val="28"/>
        </w:rPr>
        <w:t>số</w:t>
      </w:r>
      <w:proofErr w:type="spellEnd"/>
      <w:r w:rsidRPr="00E6376E">
        <w:rPr>
          <w:sz w:val="28"/>
          <w:szCs w:val="28"/>
        </w:rPr>
        <w:t xml:space="preserve"> 16/CT-</w:t>
      </w:r>
      <w:proofErr w:type="spellStart"/>
      <w:r w:rsidRPr="00E6376E">
        <w:rPr>
          <w:sz w:val="28"/>
          <w:szCs w:val="28"/>
        </w:rPr>
        <w:t>TTg</w:t>
      </w:r>
      <w:proofErr w:type="spellEnd"/>
      <w:r w:rsidRPr="00E6376E">
        <w:rPr>
          <w:sz w:val="28"/>
          <w:szCs w:val="28"/>
        </w:rPr>
        <w:t xml:space="preserve"> </w:t>
      </w:r>
      <w:proofErr w:type="spellStart"/>
      <w:r w:rsidRPr="00E6376E">
        <w:rPr>
          <w:sz w:val="28"/>
          <w:szCs w:val="28"/>
        </w:rPr>
        <w:t>đã</w:t>
      </w:r>
      <w:proofErr w:type="spellEnd"/>
      <w:r w:rsidRPr="00E6376E">
        <w:rPr>
          <w:sz w:val="28"/>
          <w:szCs w:val="28"/>
        </w:rPr>
        <w:t xml:space="preserve"> </w:t>
      </w:r>
      <w:proofErr w:type="spellStart"/>
      <w:r w:rsidRPr="00E6376E">
        <w:rPr>
          <w:sz w:val="28"/>
          <w:szCs w:val="28"/>
        </w:rPr>
        <w:t>giao</w:t>
      </w:r>
      <w:proofErr w:type="spellEnd"/>
      <w:r w:rsidRPr="00E6376E">
        <w:rPr>
          <w:sz w:val="28"/>
          <w:szCs w:val="28"/>
        </w:rPr>
        <w:t xml:space="preserve"> </w:t>
      </w:r>
      <w:proofErr w:type="spellStart"/>
      <w:r w:rsidRPr="00E6376E">
        <w:rPr>
          <w:sz w:val="28"/>
          <w:szCs w:val="28"/>
        </w:rPr>
        <w:t>Bộ</w:t>
      </w:r>
      <w:proofErr w:type="spellEnd"/>
      <w:r w:rsidRPr="00E6376E">
        <w:rPr>
          <w:sz w:val="28"/>
          <w:szCs w:val="28"/>
        </w:rPr>
        <w:t xml:space="preserve"> KH&amp;CN “</w:t>
      </w:r>
      <w:proofErr w:type="spellStart"/>
      <w:r w:rsidRPr="00E6376E">
        <w:rPr>
          <w:i/>
          <w:iCs/>
          <w:sz w:val="28"/>
          <w:szCs w:val="28"/>
        </w:rPr>
        <w:t>tập</w:t>
      </w:r>
      <w:proofErr w:type="spellEnd"/>
      <w:r w:rsidRPr="00E6376E">
        <w:rPr>
          <w:i/>
          <w:iCs/>
          <w:sz w:val="28"/>
          <w:szCs w:val="28"/>
        </w:rPr>
        <w:t xml:space="preserve"> </w:t>
      </w:r>
      <w:proofErr w:type="spellStart"/>
      <w:r w:rsidRPr="00E6376E">
        <w:rPr>
          <w:i/>
          <w:iCs/>
          <w:sz w:val="28"/>
          <w:szCs w:val="28"/>
        </w:rPr>
        <w:t>trung</w:t>
      </w:r>
      <w:proofErr w:type="spellEnd"/>
      <w:r w:rsidRPr="00E6376E">
        <w:rPr>
          <w:i/>
          <w:iCs/>
          <w:sz w:val="28"/>
          <w:szCs w:val="28"/>
        </w:rPr>
        <w:t xml:space="preserve"> </w:t>
      </w:r>
      <w:proofErr w:type="spellStart"/>
      <w:r w:rsidRPr="00E6376E">
        <w:rPr>
          <w:i/>
          <w:iCs/>
          <w:sz w:val="28"/>
          <w:szCs w:val="28"/>
        </w:rPr>
        <w:t>xây</w:t>
      </w:r>
      <w:proofErr w:type="spellEnd"/>
      <w:r w:rsidRPr="00E6376E">
        <w:rPr>
          <w:i/>
          <w:iCs/>
          <w:sz w:val="28"/>
          <w:szCs w:val="28"/>
        </w:rPr>
        <w:t xml:space="preserve"> </w:t>
      </w:r>
      <w:proofErr w:type="spellStart"/>
      <w:r w:rsidRPr="00E6376E">
        <w:rPr>
          <w:i/>
          <w:iCs/>
          <w:sz w:val="28"/>
          <w:szCs w:val="28"/>
        </w:rPr>
        <w:t>dựng</w:t>
      </w:r>
      <w:proofErr w:type="spellEnd"/>
      <w:r w:rsidRPr="00E6376E">
        <w:rPr>
          <w:i/>
          <w:iCs/>
          <w:sz w:val="28"/>
          <w:szCs w:val="28"/>
        </w:rPr>
        <w:t xml:space="preserve">, </w:t>
      </w:r>
      <w:proofErr w:type="spellStart"/>
      <w:r w:rsidRPr="00E6376E">
        <w:rPr>
          <w:i/>
          <w:iCs/>
          <w:sz w:val="28"/>
          <w:szCs w:val="28"/>
        </w:rPr>
        <w:t>thúc</w:t>
      </w:r>
      <w:proofErr w:type="spellEnd"/>
      <w:r w:rsidRPr="00E6376E">
        <w:rPr>
          <w:i/>
          <w:iCs/>
          <w:sz w:val="28"/>
          <w:szCs w:val="28"/>
        </w:rPr>
        <w:t xml:space="preserve"> </w:t>
      </w:r>
      <w:r w:rsidRPr="00E6376E">
        <w:rPr>
          <w:i/>
          <w:iCs/>
          <w:sz w:val="28"/>
          <w:szCs w:val="28"/>
          <w:lang w:val="vi-VN"/>
        </w:rPr>
        <w:t xml:space="preserve">đẩy các hoạt động ứng dụng, nghiên cứu phát triển, chuyển giao </w:t>
      </w:r>
      <w:r w:rsidRPr="00E6376E">
        <w:rPr>
          <w:b/>
          <w:bCs/>
          <w:i/>
          <w:iCs/>
          <w:sz w:val="28"/>
          <w:szCs w:val="28"/>
          <w:lang w:val="vi-VN"/>
        </w:rPr>
        <w:t xml:space="preserve">các công nghệ chủ chốt của cuộc Cách mạng công nghiệp lần thứ </w:t>
      </w:r>
      <w:proofErr w:type="spellStart"/>
      <w:r w:rsidRPr="00E6376E">
        <w:rPr>
          <w:b/>
          <w:bCs/>
          <w:i/>
          <w:iCs/>
          <w:sz w:val="28"/>
          <w:szCs w:val="28"/>
        </w:rPr>
        <w:t>tư</w:t>
      </w:r>
      <w:proofErr w:type="spellEnd"/>
      <w:r w:rsidRPr="00E6376E">
        <w:rPr>
          <w:i/>
          <w:iCs/>
          <w:sz w:val="28"/>
          <w:szCs w:val="28"/>
        </w:rPr>
        <w:t>”.</w:t>
      </w:r>
    </w:p>
    <w:p w14:paraId="11E5B06F" w14:textId="37F07B92" w:rsidR="008A6894" w:rsidRPr="00E6376E" w:rsidRDefault="008A6894" w:rsidP="00547FBA">
      <w:pPr>
        <w:widowControl w:val="0"/>
        <w:adjustRightInd w:val="0"/>
        <w:spacing w:before="60" w:after="60" w:line="360" w:lineRule="auto"/>
        <w:ind w:firstLine="720"/>
        <w:jc w:val="both"/>
        <w:rPr>
          <w:sz w:val="28"/>
          <w:szCs w:val="28"/>
        </w:rPr>
      </w:pPr>
      <w:r w:rsidRPr="00E6376E">
        <w:rPr>
          <w:sz w:val="28"/>
          <w:szCs w:val="28"/>
          <w:lang w:val="vi-VN"/>
        </w:rPr>
        <w:t>Trên cơ sở</w:t>
      </w:r>
      <w:r w:rsidRPr="00E6376E">
        <w:rPr>
          <w:sz w:val="28"/>
          <w:szCs w:val="28"/>
        </w:rPr>
        <w:t xml:space="preserve"> </w:t>
      </w:r>
      <w:proofErr w:type="spellStart"/>
      <w:r w:rsidRPr="00E6376E">
        <w:rPr>
          <w:sz w:val="28"/>
          <w:szCs w:val="28"/>
        </w:rPr>
        <w:t>chỉ</w:t>
      </w:r>
      <w:proofErr w:type="spellEnd"/>
      <w:r w:rsidRPr="00E6376E">
        <w:rPr>
          <w:sz w:val="28"/>
          <w:szCs w:val="28"/>
        </w:rPr>
        <w:t xml:space="preserve"> </w:t>
      </w:r>
      <w:proofErr w:type="spellStart"/>
      <w:r w:rsidRPr="00E6376E">
        <w:rPr>
          <w:sz w:val="28"/>
          <w:szCs w:val="28"/>
        </w:rPr>
        <w:t>đạo</w:t>
      </w:r>
      <w:proofErr w:type="spellEnd"/>
      <w:r w:rsidRPr="00E6376E">
        <w:rPr>
          <w:sz w:val="28"/>
          <w:szCs w:val="28"/>
        </w:rPr>
        <w:t xml:space="preserve"> </w:t>
      </w:r>
      <w:proofErr w:type="spellStart"/>
      <w:r w:rsidRPr="00E6376E">
        <w:rPr>
          <w:sz w:val="28"/>
          <w:szCs w:val="28"/>
        </w:rPr>
        <w:t>của</w:t>
      </w:r>
      <w:proofErr w:type="spellEnd"/>
      <w:r w:rsidRPr="00E6376E">
        <w:rPr>
          <w:sz w:val="28"/>
          <w:szCs w:val="28"/>
        </w:rPr>
        <w:t xml:space="preserve"> </w:t>
      </w:r>
      <w:proofErr w:type="spellStart"/>
      <w:r w:rsidRPr="00E6376E">
        <w:rPr>
          <w:sz w:val="28"/>
          <w:szCs w:val="28"/>
        </w:rPr>
        <w:t>Thủ</w:t>
      </w:r>
      <w:proofErr w:type="spellEnd"/>
      <w:r w:rsidRPr="00E6376E">
        <w:rPr>
          <w:sz w:val="28"/>
          <w:szCs w:val="28"/>
        </w:rPr>
        <w:t xml:space="preserve"> </w:t>
      </w:r>
      <w:proofErr w:type="spellStart"/>
      <w:r w:rsidRPr="00E6376E">
        <w:rPr>
          <w:sz w:val="28"/>
          <w:szCs w:val="28"/>
        </w:rPr>
        <w:t>tướng</w:t>
      </w:r>
      <w:proofErr w:type="spellEnd"/>
      <w:r w:rsidRPr="00E6376E">
        <w:rPr>
          <w:sz w:val="28"/>
          <w:szCs w:val="28"/>
        </w:rPr>
        <w:t xml:space="preserve"> </w:t>
      </w:r>
      <w:proofErr w:type="spellStart"/>
      <w:r w:rsidRPr="00E6376E">
        <w:rPr>
          <w:sz w:val="28"/>
          <w:szCs w:val="28"/>
        </w:rPr>
        <w:t>Chính</w:t>
      </w:r>
      <w:proofErr w:type="spellEnd"/>
      <w:r w:rsidRPr="00E6376E">
        <w:rPr>
          <w:sz w:val="28"/>
          <w:szCs w:val="28"/>
        </w:rPr>
        <w:t xml:space="preserve"> </w:t>
      </w:r>
      <w:proofErr w:type="spellStart"/>
      <w:r w:rsidRPr="00E6376E">
        <w:rPr>
          <w:sz w:val="28"/>
          <w:szCs w:val="28"/>
        </w:rPr>
        <w:t>phủ</w:t>
      </w:r>
      <w:proofErr w:type="spellEnd"/>
      <w:r w:rsidRPr="00E6376E">
        <w:rPr>
          <w:sz w:val="28"/>
          <w:szCs w:val="28"/>
        </w:rPr>
        <w:t xml:space="preserve"> </w:t>
      </w:r>
      <w:proofErr w:type="spellStart"/>
      <w:r w:rsidRPr="00E6376E">
        <w:rPr>
          <w:sz w:val="28"/>
          <w:szCs w:val="28"/>
        </w:rPr>
        <w:t>tại</w:t>
      </w:r>
      <w:proofErr w:type="spellEnd"/>
      <w:r w:rsidRPr="00E6376E">
        <w:rPr>
          <w:sz w:val="28"/>
          <w:szCs w:val="28"/>
        </w:rPr>
        <w:t xml:space="preserve"> </w:t>
      </w:r>
      <w:proofErr w:type="spellStart"/>
      <w:r w:rsidRPr="00E6376E">
        <w:rPr>
          <w:sz w:val="28"/>
          <w:szCs w:val="28"/>
        </w:rPr>
        <w:t>Chỉ</w:t>
      </w:r>
      <w:proofErr w:type="spellEnd"/>
      <w:r w:rsidRPr="00E6376E">
        <w:rPr>
          <w:sz w:val="28"/>
          <w:szCs w:val="28"/>
        </w:rPr>
        <w:t xml:space="preserve"> </w:t>
      </w:r>
      <w:proofErr w:type="spellStart"/>
      <w:r w:rsidRPr="00E6376E">
        <w:rPr>
          <w:sz w:val="28"/>
          <w:szCs w:val="28"/>
        </w:rPr>
        <w:t>thị</w:t>
      </w:r>
      <w:proofErr w:type="spellEnd"/>
      <w:r w:rsidRPr="00E6376E">
        <w:rPr>
          <w:sz w:val="28"/>
          <w:szCs w:val="28"/>
        </w:rPr>
        <w:t xml:space="preserve"> </w:t>
      </w:r>
      <w:proofErr w:type="spellStart"/>
      <w:r w:rsidRPr="00E6376E">
        <w:rPr>
          <w:sz w:val="28"/>
          <w:szCs w:val="28"/>
        </w:rPr>
        <w:t>số</w:t>
      </w:r>
      <w:proofErr w:type="spellEnd"/>
      <w:r w:rsidRPr="00E6376E">
        <w:rPr>
          <w:sz w:val="28"/>
          <w:szCs w:val="28"/>
        </w:rPr>
        <w:t xml:space="preserve"> 16/CT-</w:t>
      </w:r>
      <w:proofErr w:type="spellStart"/>
      <w:r w:rsidRPr="00E6376E">
        <w:rPr>
          <w:sz w:val="28"/>
          <w:szCs w:val="28"/>
        </w:rPr>
        <w:t>TTg</w:t>
      </w:r>
      <w:proofErr w:type="spellEnd"/>
      <w:r w:rsidRPr="00E6376E">
        <w:rPr>
          <w:sz w:val="28"/>
          <w:szCs w:val="28"/>
        </w:rPr>
        <w:t xml:space="preserve"> </w:t>
      </w:r>
      <w:proofErr w:type="spellStart"/>
      <w:r w:rsidRPr="00E6376E">
        <w:rPr>
          <w:sz w:val="28"/>
          <w:szCs w:val="28"/>
        </w:rPr>
        <w:t>ngày</w:t>
      </w:r>
      <w:proofErr w:type="spellEnd"/>
      <w:r w:rsidRPr="00E6376E">
        <w:rPr>
          <w:sz w:val="28"/>
          <w:szCs w:val="28"/>
        </w:rPr>
        <w:t xml:space="preserve"> 4/5/2007</w:t>
      </w:r>
      <w:r w:rsidRPr="00E6376E">
        <w:rPr>
          <w:sz w:val="28"/>
          <w:szCs w:val="28"/>
          <w:lang w:val="vi-VN"/>
        </w:rPr>
        <w:t xml:space="preserve">, các bộ, ngành và địa phương đã xây dựng và triển khai thực hiện một số </w:t>
      </w:r>
      <w:proofErr w:type="spellStart"/>
      <w:r w:rsidRPr="00E6376E">
        <w:rPr>
          <w:sz w:val="28"/>
          <w:szCs w:val="28"/>
        </w:rPr>
        <w:t>giải</w:t>
      </w:r>
      <w:proofErr w:type="spellEnd"/>
      <w:r w:rsidRPr="00E6376E">
        <w:rPr>
          <w:sz w:val="28"/>
          <w:szCs w:val="28"/>
        </w:rPr>
        <w:t xml:space="preserve"> </w:t>
      </w:r>
      <w:proofErr w:type="spellStart"/>
      <w:r w:rsidRPr="00E6376E">
        <w:rPr>
          <w:sz w:val="28"/>
          <w:szCs w:val="28"/>
        </w:rPr>
        <w:t>pháp</w:t>
      </w:r>
      <w:proofErr w:type="spellEnd"/>
      <w:r w:rsidRPr="00E6376E">
        <w:rPr>
          <w:sz w:val="28"/>
          <w:szCs w:val="28"/>
        </w:rPr>
        <w:t xml:space="preserve">, </w:t>
      </w:r>
      <w:proofErr w:type="spellStart"/>
      <w:r w:rsidRPr="00E6376E">
        <w:rPr>
          <w:sz w:val="28"/>
          <w:szCs w:val="28"/>
        </w:rPr>
        <w:t>nhiệm</w:t>
      </w:r>
      <w:proofErr w:type="spellEnd"/>
      <w:r w:rsidRPr="00E6376E">
        <w:rPr>
          <w:sz w:val="28"/>
          <w:szCs w:val="28"/>
        </w:rPr>
        <w:t xml:space="preserve"> </w:t>
      </w:r>
      <w:proofErr w:type="spellStart"/>
      <w:r w:rsidRPr="00E6376E">
        <w:rPr>
          <w:sz w:val="28"/>
          <w:szCs w:val="28"/>
        </w:rPr>
        <w:t>vụ</w:t>
      </w:r>
      <w:proofErr w:type="spellEnd"/>
      <w:r w:rsidRPr="00E6376E">
        <w:rPr>
          <w:sz w:val="28"/>
          <w:szCs w:val="28"/>
        </w:rPr>
        <w:t xml:space="preserve"> </w:t>
      </w:r>
      <w:proofErr w:type="spellStart"/>
      <w:r w:rsidRPr="00E6376E">
        <w:rPr>
          <w:sz w:val="28"/>
          <w:szCs w:val="28"/>
        </w:rPr>
        <w:t>thiết</w:t>
      </w:r>
      <w:proofErr w:type="spellEnd"/>
      <w:r w:rsidRPr="00E6376E">
        <w:rPr>
          <w:sz w:val="28"/>
          <w:szCs w:val="28"/>
        </w:rPr>
        <w:t xml:space="preserve"> </w:t>
      </w:r>
      <w:proofErr w:type="spellStart"/>
      <w:r w:rsidRPr="00E6376E">
        <w:rPr>
          <w:sz w:val="28"/>
          <w:szCs w:val="28"/>
        </w:rPr>
        <w:t>thực</w:t>
      </w:r>
      <w:proofErr w:type="spellEnd"/>
      <w:r w:rsidRPr="00E6376E">
        <w:rPr>
          <w:sz w:val="28"/>
          <w:szCs w:val="28"/>
        </w:rPr>
        <w:t xml:space="preserve"> </w:t>
      </w:r>
      <w:proofErr w:type="spellStart"/>
      <w:r w:rsidRPr="00E6376E">
        <w:rPr>
          <w:sz w:val="28"/>
          <w:szCs w:val="28"/>
        </w:rPr>
        <w:t>nhằm</w:t>
      </w:r>
      <w:proofErr w:type="spellEnd"/>
      <w:r w:rsidRPr="00E6376E">
        <w:rPr>
          <w:sz w:val="28"/>
          <w:szCs w:val="28"/>
        </w:rPr>
        <w:t xml:space="preserve"> </w:t>
      </w:r>
      <w:proofErr w:type="spellStart"/>
      <w:r w:rsidRPr="00E6376E">
        <w:rPr>
          <w:sz w:val="28"/>
          <w:szCs w:val="28"/>
        </w:rPr>
        <w:t>tận</w:t>
      </w:r>
      <w:proofErr w:type="spellEnd"/>
      <w:r w:rsidRPr="00E6376E">
        <w:rPr>
          <w:sz w:val="28"/>
          <w:szCs w:val="28"/>
        </w:rPr>
        <w:t xml:space="preserve"> </w:t>
      </w:r>
      <w:proofErr w:type="spellStart"/>
      <w:r w:rsidRPr="00E6376E">
        <w:rPr>
          <w:sz w:val="28"/>
          <w:szCs w:val="28"/>
        </w:rPr>
        <w:t>dụng</w:t>
      </w:r>
      <w:proofErr w:type="spellEnd"/>
      <w:r w:rsidRPr="00E6376E">
        <w:rPr>
          <w:sz w:val="28"/>
          <w:szCs w:val="28"/>
        </w:rPr>
        <w:t xml:space="preserve"> </w:t>
      </w:r>
      <w:proofErr w:type="spellStart"/>
      <w:r w:rsidRPr="00E6376E">
        <w:rPr>
          <w:sz w:val="28"/>
          <w:szCs w:val="28"/>
        </w:rPr>
        <w:t>tối</w:t>
      </w:r>
      <w:proofErr w:type="spellEnd"/>
      <w:r w:rsidRPr="00E6376E">
        <w:rPr>
          <w:sz w:val="28"/>
          <w:szCs w:val="28"/>
        </w:rPr>
        <w:t xml:space="preserve"> </w:t>
      </w:r>
      <w:proofErr w:type="spellStart"/>
      <w:r w:rsidRPr="00E6376E">
        <w:rPr>
          <w:sz w:val="28"/>
          <w:szCs w:val="28"/>
        </w:rPr>
        <w:t>đa</w:t>
      </w:r>
      <w:proofErr w:type="spellEnd"/>
      <w:r w:rsidRPr="00E6376E">
        <w:rPr>
          <w:sz w:val="28"/>
          <w:szCs w:val="28"/>
        </w:rPr>
        <w:t xml:space="preserve"> </w:t>
      </w:r>
      <w:proofErr w:type="spellStart"/>
      <w:r w:rsidRPr="00E6376E">
        <w:rPr>
          <w:sz w:val="28"/>
          <w:szCs w:val="28"/>
        </w:rPr>
        <w:t>các</w:t>
      </w:r>
      <w:proofErr w:type="spellEnd"/>
      <w:r w:rsidRPr="00E6376E">
        <w:rPr>
          <w:sz w:val="28"/>
          <w:szCs w:val="28"/>
        </w:rPr>
        <w:t xml:space="preserve"> </w:t>
      </w:r>
      <w:proofErr w:type="spellStart"/>
      <w:r w:rsidRPr="00E6376E">
        <w:rPr>
          <w:sz w:val="28"/>
          <w:szCs w:val="28"/>
        </w:rPr>
        <w:t>lợi</w:t>
      </w:r>
      <w:proofErr w:type="spellEnd"/>
      <w:r w:rsidRPr="00E6376E">
        <w:rPr>
          <w:sz w:val="28"/>
          <w:szCs w:val="28"/>
        </w:rPr>
        <w:t xml:space="preserve"> </w:t>
      </w:r>
      <w:proofErr w:type="spellStart"/>
      <w:r w:rsidRPr="00E6376E">
        <w:rPr>
          <w:sz w:val="28"/>
          <w:szCs w:val="28"/>
        </w:rPr>
        <w:t>thế</w:t>
      </w:r>
      <w:proofErr w:type="spellEnd"/>
      <w:r w:rsidRPr="00E6376E">
        <w:rPr>
          <w:sz w:val="28"/>
          <w:szCs w:val="28"/>
        </w:rPr>
        <w:t xml:space="preserve">, </w:t>
      </w:r>
      <w:proofErr w:type="spellStart"/>
      <w:r w:rsidRPr="00E6376E">
        <w:rPr>
          <w:sz w:val="28"/>
          <w:szCs w:val="28"/>
        </w:rPr>
        <w:t>đồng</w:t>
      </w:r>
      <w:proofErr w:type="spellEnd"/>
      <w:r w:rsidRPr="00E6376E">
        <w:rPr>
          <w:sz w:val="28"/>
          <w:szCs w:val="28"/>
        </w:rPr>
        <w:t xml:space="preserve"> </w:t>
      </w:r>
      <w:proofErr w:type="spellStart"/>
      <w:r w:rsidRPr="00E6376E">
        <w:rPr>
          <w:sz w:val="28"/>
          <w:szCs w:val="28"/>
        </w:rPr>
        <w:t>thời</w:t>
      </w:r>
      <w:proofErr w:type="spellEnd"/>
      <w:r w:rsidRPr="00E6376E">
        <w:rPr>
          <w:sz w:val="28"/>
          <w:szCs w:val="28"/>
        </w:rPr>
        <w:t xml:space="preserve"> </w:t>
      </w:r>
      <w:proofErr w:type="spellStart"/>
      <w:r w:rsidRPr="00E6376E">
        <w:rPr>
          <w:sz w:val="28"/>
          <w:szCs w:val="28"/>
        </w:rPr>
        <w:t>giảm</w:t>
      </w:r>
      <w:proofErr w:type="spellEnd"/>
      <w:r w:rsidRPr="00E6376E">
        <w:rPr>
          <w:sz w:val="28"/>
          <w:szCs w:val="28"/>
        </w:rPr>
        <w:t xml:space="preserve"> </w:t>
      </w:r>
      <w:proofErr w:type="spellStart"/>
      <w:r w:rsidRPr="00E6376E">
        <w:rPr>
          <w:sz w:val="28"/>
          <w:szCs w:val="28"/>
        </w:rPr>
        <w:t>thiểu</w:t>
      </w:r>
      <w:proofErr w:type="spellEnd"/>
      <w:r w:rsidRPr="00E6376E">
        <w:rPr>
          <w:sz w:val="28"/>
          <w:szCs w:val="28"/>
        </w:rPr>
        <w:t xml:space="preserve"> </w:t>
      </w:r>
      <w:proofErr w:type="spellStart"/>
      <w:r w:rsidRPr="00E6376E">
        <w:rPr>
          <w:sz w:val="28"/>
          <w:szCs w:val="28"/>
        </w:rPr>
        <w:t>các</w:t>
      </w:r>
      <w:proofErr w:type="spellEnd"/>
      <w:r w:rsidRPr="00E6376E">
        <w:rPr>
          <w:sz w:val="28"/>
          <w:szCs w:val="28"/>
        </w:rPr>
        <w:t xml:space="preserve"> </w:t>
      </w:r>
      <w:proofErr w:type="spellStart"/>
      <w:r w:rsidRPr="00E6376E">
        <w:rPr>
          <w:sz w:val="28"/>
          <w:szCs w:val="28"/>
        </w:rPr>
        <w:t>tác</w:t>
      </w:r>
      <w:proofErr w:type="spellEnd"/>
      <w:r w:rsidRPr="00E6376E">
        <w:rPr>
          <w:sz w:val="28"/>
          <w:szCs w:val="28"/>
        </w:rPr>
        <w:t xml:space="preserve"> </w:t>
      </w:r>
      <w:proofErr w:type="spellStart"/>
      <w:r w:rsidRPr="00E6376E">
        <w:rPr>
          <w:sz w:val="28"/>
          <w:szCs w:val="28"/>
        </w:rPr>
        <w:t>động</w:t>
      </w:r>
      <w:proofErr w:type="spellEnd"/>
      <w:r w:rsidRPr="00E6376E">
        <w:rPr>
          <w:sz w:val="28"/>
          <w:szCs w:val="28"/>
        </w:rPr>
        <w:t xml:space="preserve"> </w:t>
      </w:r>
      <w:proofErr w:type="spellStart"/>
      <w:r w:rsidRPr="00E6376E">
        <w:rPr>
          <w:sz w:val="28"/>
          <w:szCs w:val="28"/>
        </w:rPr>
        <w:t>tiêu</w:t>
      </w:r>
      <w:proofErr w:type="spellEnd"/>
      <w:r w:rsidRPr="00E6376E">
        <w:rPr>
          <w:sz w:val="28"/>
          <w:szCs w:val="28"/>
        </w:rPr>
        <w:t xml:space="preserve"> </w:t>
      </w:r>
      <w:proofErr w:type="spellStart"/>
      <w:r w:rsidRPr="00E6376E">
        <w:rPr>
          <w:sz w:val="28"/>
          <w:szCs w:val="28"/>
        </w:rPr>
        <w:t>cực</w:t>
      </w:r>
      <w:proofErr w:type="spellEnd"/>
      <w:r w:rsidRPr="00E6376E">
        <w:rPr>
          <w:sz w:val="28"/>
          <w:szCs w:val="28"/>
        </w:rPr>
        <w:t xml:space="preserve"> </w:t>
      </w:r>
      <w:proofErr w:type="spellStart"/>
      <w:r w:rsidRPr="00E6376E">
        <w:rPr>
          <w:sz w:val="28"/>
          <w:szCs w:val="28"/>
        </w:rPr>
        <w:t>của</w:t>
      </w:r>
      <w:proofErr w:type="spellEnd"/>
      <w:r w:rsidRPr="00E6376E">
        <w:rPr>
          <w:sz w:val="28"/>
          <w:szCs w:val="28"/>
        </w:rPr>
        <w:t xml:space="preserve"> CMCN 4.0 </w:t>
      </w:r>
      <w:proofErr w:type="spellStart"/>
      <w:r w:rsidRPr="00E6376E">
        <w:rPr>
          <w:sz w:val="28"/>
          <w:szCs w:val="28"/>
        </w:rPr>
        <w:t>đối</w:t>
      </w:r>
      <w:proofErr w:type="spellEnd"/>
      <w:r w:rsidRPr="00E6376E">
        <w:rPr>
          <w:sz w:val="28"/>
          <w:szCs w:val="28"/>
        </w:rPr>
        <w:t xml:space="preserve"> </w:t>
      </w:r>
      <w:proofErr w:type="spellStart"/>
      <w:r w:rsidRPr="00E6376E">
        <w:rPr>
          <w:sz w:val="28"/>
          <w:szCs w:val="28"/>
        </w:rPr>
        <w:t>với</w:t>
      </w:r>
      <w:proofErr w:type="spellEnd"/>
      <w:r w:rsidRPr="00E6376E">
        <w:rPr>
          <w:sz w:val="28"/>
          <w:szCs w:val="28"/>
        </w:rPr>
        <w:t xml:space="preserve"> </w:t>
      </w:r>
      <w:proofErr w:type="spellStart"/>
      <w:r w:rsidRPr="00E6376E">
        <w:rPr>
          <w:sz w:val="28"/>
          <w:szCs w:val="28"/>
        </w:rPr>
        <w:t>Việt</w:t>
      </w:r>
      <w:proofErr w:type="spellEnd"/>
      <w:r w:rsidRPr="00E6376E">
        <w:rPr>
          <w:sz w:val="28"/>
          <w:szCs w:val="28"/>
        </w:rPr>
        <w:t xml:space="preserve"> Nam. </w:t>
      </w:r>
      <w:proofErr w:type="spellStart"/>
      <w:r w:rsidRPr="00E6376E">
        <w:rPr>
          <w:sz w:val="28"/>
          <w:szCs w:val="28"/>
        </w:rPr>
        <w:t>Tuy</w:t>
      </w:r>
      <w:proofErr w:type="spellEnd"/>
      <w:r w:rsidRPr="00E6376E">
        <w:rPr>
          <w:sz w:val="28"/>
          <w:szCs w:val="28"/>
        </w:rPr>
        <w:t xml:space="preserve"> </w:t>
      </w:r>
      <w:proofErr w:type="spellStart"/>
      <w:r w:rsidRPr="00E6376E">
        <w:rPr>
          <w:sz w:val="28"/>
          <w:szCs w:val="28"/>
        </w:rPr>
        <w:t>đạt</w:t>
      </w:r>
      <w:proofErr w:type="spellEnd"/>
      <w:r w:rsidRPr="00E6376E">
        <w:rPr>
          <w:sz w:val="28"/>
          <w:szCs w:val="28"/>
        </w:rPr>
        <w:t xml:space="preserve"> </w:t>
      </w:r>
      <w:proofErr w:type="spellStart"/>
      <w:r w:rsidRPr="00E6376E">
        <w:rPr>
          <w:sz w:val="28"/>
          <w:szCs w:val="28"/>
        </w:rPr>
        <w:t>được</w:t>
      </w:r>
      <w:proofErr w:type="spellEnd"/>
      <w:r w:rsidRPr="00E6376E">
        <w:rPr>
          <w:sz w:val="28"/>
          <w:szCs w:val="28"/>
        </w:rPr>
        <w:t xml:space="preserve"> </w:t>
      </w:r>
      <w:proofErr w:type="spellStart"/>
      <w:r w:rsidRPr="00E6376E">
        <w:rPr>
          <w:sz w:val="28"/>
          <w:szCs w:val="28"/>
        </w:rPr>
        <w:t>một</w:t>
      </w:r>
      <w:proofErr w:type="spellEnd"/>
      <w:r w:rsidRPr="00E6376E">
        <w:rPr>
          <w:sz w:val="28"/>
          <w:szCs w:val="28"/>
        </w:rPr>
        <w:t xml:space="preserve"> </w:t>
      </w:r>
      <w:proofErr w:type="spellStart"/>
      <w:r w:rsidRPr="00E6376E">
        <w:rPr>
          <w:sz w:val="28"/>
          <w:szCs w:val="28"/>
        </w:rPr>
        <w:t>số</w:t>
      </w:r>
      <w:proofErr w:type="spellEnd"/>
      <w:r w:rsidRPr="00E6376E">
        <w:rPr>
          <w:sz w:val="28"/>
          <w:szCs w:val="28"/>
        </w:rPr>
        <w:t xml:space="preserve"> </w:t>
      </w:r>
      <w:proofErr w:type="spellStart"/>
      <w:r w:rsidRPr="00E6376E">
        <w:rPr>
          <w:sz w:val="28"/>
          <w:szCs w:val="28"/>
        </w:rPr>
        <w:t>kết</w:t>
      </w:r>
      <w:proofErr w:type="spellEnd"/>
      <w:r w:rsidRPr="00E6376E">
        <w:rPr>
          <w:sz w:val="28"/>
          <w:szCs w:val="28"/>
        </w:rPr>
        <w:t xml:space="preserve"> </w:t>
      </w:r>
      <w:proofErr w:type="spellStart"/>
      <w:r w:rsidRPr="00E6376E">
        <w:rPr>
          <w:sz w:val="28"/>
          <w:szCs w:val="28"/>
        </w:rPr>
        <w:t>quả</w:t>
      </w:r>
      <w:proofErr w:type="spellEnd"/>
      <w:r w:rsidRPr="00E6376E">
        <w:rPr>
          <w:sz w:val="28"/>
          <w:szCs w:val="28"/>
        </w:rPr>
        <w:t xml:space="preserve"> ban </w:t>
      </w:r>
      <w:proofErr w:type="spellStart"/>
      <w:r w:rsidRPr="00E6376E">
        <w:rPr>
          <w:sz w:val="28"/>
          <w:szCs w:val="28"/>
        </w:rPr>
        <w:t>đầu</w:t>
      </w:r>
      <w:proofErr w:type="spellEnd"/>
      <w:r w:rsidRPr="00E6376E">
        <w:rPr>
          <w:sz w:val="28"/>
          <w:szCs w:val="28"/>
        </w:rPr>
        <w:t xml:space="preserve"> </w:t>
      </w:r>
      <w:proofErr w:type="spellStart"/>
      <w:r w:rsidRPr="00E6376E">
        <w:rPr>
          <w:sz w:val="28"/>
          <w:szCs w:val="28"/>
        </w:rPr>
        <w:t>đáng</w:t>
      </w:r>
      <w:proofErr w:type="spellEnd"/>
      <w:r w:rsidRPr="00E6376E">
        <w:rPr>
          <w:sz w:val="28"/>
          <w:szCs w:val="28"/>
        </w:rPr>
        <w:t xml:space="preserve"> </w:t>
      </w:r>
      <w:proofErr w:type="spellStart"/>
      <w:r w:rsidRPr="00E6376E">
        <w:rPr>
          <w:sz w:val="28"/>
          <w:szCs w:val="28"/>
        </w:rPr>
        <w:t>khích</w:t>
      </w:r>
      <w:proofErr w:type="spellEnd"/>
      <w:r w:rsidRPr="00E6376E">
        <w:rPr>
          <w:sz w:val="28"/>
          <w:szCs w:val="28"/>
        </w:rPr>
        <w:t xml:space="preserve"> </w:t>
      </w:r>
      <w:proofErr w:type="spellStart"/>
      <w:r w:rsidRPr="00E6376E">
        <w:rPr>
          <w:sz w:val="28"/>
          <w:szCs w:val="28"/>
        </w:rPr>
        <w:t>lệ</w:t>
      </w:r>
      <w:proofErr w:type="spellEnd"/>
      <w:r w:rsidRPr="00E6376E">
        <w:rPr>
          <w:sz w:val="28"/>
          <w:szCs w:val="28"/>
        </w:rPr>
        <w:t xml:space="preserve">, </w:t>
      </w:r>
      <w:proofErr w:type="spellStart"/>
      <w:r w:rsidRPr="00E6376E">
        <w:rPr>
          <w:sz w:val="28"/>
          <w:szCs w:val="28"/>
        </w:rPr>
        <w:t>nhưng</w:t>
      </w:r>
      <w:proofErr w:type="spellEnd"/>
      <w:r w:rsidRPr="00E6376E">
        <w:rPr>
          <w:sz w:val="28"/>
          <w:szCs w:val="28"/>
        </w:rPr>
        <w:t xml:space="preserve"> </w:t>
      </w:r>
      <w:r w:rsidRPr="00E6376E">
        <w:rPr>
          <w:sz w:val="28"/>
          <w:szCs w:val="28"/>
          <w:lang w:val="vi-VN"/>
        </w:rPr>
        <w:t>mức độ chủ động tham gia cuộc Cách mạng công nghiệp lần thứ tư của nước ta còn thấp.</w:t>
      </w:r>
      <w:r w:rsidRPr="00E6376E">
        <w:rPr>
          <w:sz w:val="28"/>
          <w:szCs w:val="28"/>
        </w:rPr>
        <w:t xml:space="preserve"> </w:t>
      </w:r>
      <w:proofErr w:type="spellStart"/>
      <w:r w:rsidRPr="00E6376E">
        <w:rPr>
          <w:sz w:val="28"/>
          <w:szCs w:val="28"/>
        </w:rPr>
        <w:t>Vì</w:t>
      </w:r>
      <w:proofErr w:type="spellEnd"/>
      <w:r w:rsidRPr="00E6376E">
        <w:rPr>
          <w:sz w:val="28"/>
          <w:szCs w:val="28"/>
        </w:rPr>
        <w:t xml:space="preserve"> </w:t>
      </w:r>
      <w:proofErr w:type="spellStart"/>
      <w:r w:rsidRPr="00E6376E">
        <w:rPr>
          <w:sz w:val="28"/>
          <w:szCs w:val="28"/>
        </w:rPr>
        <w:t>vậy</w:t>
      </w:r>
      <w:proofErr w:type="spellEnd"/>
      <w:r w:rsidRPr="00E6376E">
        <w:rPr>
          <w:sz w:val="28"/>
          <w:szCs w:val="28"/>
        </w:rPr>
        <w:t xml:space="preserve">, </w:t>
      </w:r>
      <w:proofErr w:type="spellStart"/>
      <w:r w:rsidRPr="00E6376E">
        <w:rPr>
          <w:sz w:val="28"/>
          <w:szCs w:val="28"/>
        </w:rPr>
        <w:t>ngày</w:t>
      </w:r>
      <w:proofErr w:type="spellEnd"/>
      <w:r w:rsidRPr="00E6376E">
        <w:rPr>
          <w:sz w:val="28"/>
          <w:szCs w:val="28"/>
        </w:rPr>
        <w:t xml:space="preserve"> 27/9/2019, </w:t>
      </w:r>
      <w:proofErr w:type="spellStart"/>
      <w:r w:rsidRPr="00E6376E">
        <w:rPr>
          <w:sz w:val="28"/>
          <w:szCs w:val="28"/>
        </w:rPr>
        <w:t>Bộ</w:t>
      </w:r>
      <w:proofErr w:type="spellEnd"/>
      <w:r w:rsidRPr="00E6376E">
        <w:rPr>
          <w:sz w:val="28"/>
          <w:szCs w:val="28"/>
        </w:rPr>
        <w:t xml:space="preserve"> </w:t>
      </w:r>
      <w:proofErr w:type="spellStart"/>
      <w:r w:rsidRPr="00E6376E">
        <w:rPr>
          <w:sz w:val="28"/>
          <w:szCs w:val="28"/>
        </w:rPr>
        <w:t>Chính</w:t>
      </w:r>
      <w:proofErr w:type="spellEnd"/>
      <w:r w:rsidRPr="00E6376E">
        <w:rPr>
          <w:sz w:val="28"/>
          <w:szCs w:val="28"/>
        </w:rPr>
        <w:t xml:space="preserve"> </w:t>
      </w:r>
      <w:proofErr w:type="spellStart"/>
      <w:r w:rsidRPr="00E6376E">
        <w:rPr>
          <w:sz w:val="28"/>
          <w:szCs w:val="28"/>
        </w:rPr>
        <w:t>trị</w:t>
      </w:r>
      <w:proofErr w:type="spellEnd"/>
      <w:r w:rsidRPr="00E6376E">
        <w:rPr>
          <w:sz w:val="28"/>
          <w:szCs w:val="28"/>
        </w:rPr>
        <w:t xml:space="preserve"> </w:t>
      </w:r>
      <w:proofErr w:type="spellStart"/>
      <w:r w:rsidRPr="00E6376E">
        <w:rPr>
          <w:sz w:val="28"/>
          <w:szCs w:val="28"/>
        </w:rPr>
        <w:t>đã</w:t>
      </w:r>
      <w:proofErr w:type="spellEnd"/>
      <w:r w:rsidRPr="00E6376E">
        <w:rPr>
          <w:sz w:val="28"/>
          <w:szCs w:val="28"/>
        </w:rPr>
        <w:t xml:space="preserve"> ban </w:t>
      </w:r>
      <w:proofErr w:type="spellStart"/>
      <w:r w:rsidRPr="00E6376E">
        <w:rPr>
          <w:sz w:val="28"/>
          <w:szCs w:val="28"/>
        </w:rPr>
        <w:t>hành</w:t>
      </w:r>
      <w:proofErr w:type="spellEnd"/>
      <w:r w:rsidRPr="00E6376E">
        <w:rPr>
          <w:sz w:val="28"/>
          <w:szCs w:val="28"/>
        </w:rPr>
        <w:t xml:space="preserve"> </w:t>
      </w:r>
      <w:proofErr w:type="spellStart"/>
      <w:r w:rsidRPr="00E6376E">
        <w:rPr>
          <w:sz w:val="28"/>
          <w:szCs w:val="28"/>
        </w:rPr>
        <w:t>Nghị</w:t>
      </w:r>
      <w:proofErr w:type="spellEnd"/>
      <w:r w:rsidRPr="00E6376E">
        <w:rPr>
          <w:sz w:val="28"/>
          <w:szCs w:val="28"/>
        </w:rPr>
        <w:t xml:space="preserve"> </w:t>
      </w:r>
      <w:proofErr w:type="spellStart"/>
      <w:r w:rsidRPr="00E6376E">
        <w:rPr>
          <w:sz w:val="28"/>
          <w:szCs w:val="28"/>
        </w:rPr>
        <w:t>Quyết</w:t>
      </w:r>
      <w:proofErr w:type="spellEnd"/>
      <w:r w:rsidRPr="00E6376E">
        <w:rPr>
          <w:sz w:val="28"/>
          <w:szCs w:val="28"/>
        </w:rPr>
        <w:t xml:space="preserve"> </w:t>
      </w:r>
      <w:proofErr w:type="spellStart"/>
      <w:r w:rsidRPr="00E6376E">
        <w:rPr>
          <w:sz w:val="28"/>
          <w:szCs w:val="28"/>
        </w:rPr>
        <w:t>số</w:t>
      </w:r>
      <w:proofErr w:type="spellEnd"/>
      <w:r w:rsidRPr="00E6376E">
        <w:rPr>
          <w:sz w:val="28"/>
          <w:szCs w:val="28"/>
        </w:rPr>
        <w:t xml:space="preserve"> 52-NQ/TW </w:t>
      </w:r>
      <w:proofErr w:type="spellStart"/>
      <w:r w:rsidRPr="00E6376E">
        <w:rPr>
          <w:sz w:val="28"/>
          <w:szCs w:val="28"/>
        </w:rPr>
        <w:t>về</w:t>
      </w:r>
      <w:proofErr w:type="spellEnd"/>
      <w:r w:rsidRPr="00E6376E">
        <w:rPr>
          <w:sz w:val="28"/>
          <w:szCs w:val="28"/>
        </w:rPr>
        <w:t xml:space="preserve"> </w:t>
      </w:r>
      <w:proofErr w:type="spellStart"/>
      <w:r w:rsidRPr="00E6376E">
        <w:rPr>
          <w:sz w:val="28"/>
          <w:szCs w:val="28"/>
        </w:rPr>
        <w:t>một</w:t>
      </w:r>
      <w:proofErr w:type="spellEnd"/>
      <w:r w:rsidRPr="00E6376E">
        <w:rPr>
          <w:sz w:val="28"/>
          <w:szCs w:val="28"/>
        </w:rPr>
        <w:t xml:space="preserve"> </w:t>
      </w:r>
      <w:proofErr w:type="spellStart"/>
      <w:r w:rsidRPr="00E6376E">
        <w:rPr>
          <w:sz w:val="28"/>
          <w:szCs w:val="28"/>
        </w:rPr>
        <w:t>số</w:t>
      </w:r>
      <w:proofErr w:type="spellEnd"/>
      <w:r w:rsidRPr="00E6376E">
        <w:rPr>
          <w:sz w:val="28"/>
          <w:szCs w:val="28"/>
        </w:rPr>
        <w:t xml:space="preserve"> </w:t>
      </w:r>
      <w:proofErr w:type="spellStart"/>
      <w:r w:rsidRPr="00E6376E">
        <w:rPr>
          <w:sz w:val="28"/>
          <w:szCs w:val="28"/>
        </w:rPr>
        <w:t>chủ</w:t>
      </w:r>
      <w:proofErr w:type="spellEnd"/>
      <w:r w:rsidRPr="00E6376E">
        <w:rPr>
          <w:sz w:val="28"/>
          <w:szCs w:val="28"/>
        </w:rPr>
        <w:t xml:space="preserve"> </w:t>
      </w:r>
      <w:proofErr w:type="spellStart"/>
      <w:r w:rsidRPr="00E6376E">
        <w:rPr>
          <w:sz w:val="28"/>
          <w:szCs w:val="28"/>
        </w:rPr>
        <w:t>trương</w:t>
      </w:r>
      <w:proofErr w:type="spellEnd"/>
      <w:r w:rsidRPr="00E6376E">
        <w:rPr>
          <w:sz w:val="28"/>
          <w:szCs w:val="28"/>
        </w:rPr>
        <w:t xml:space="preserve">, </w:t>
      </w:r>
      <w:proofErr w:type="spellStart"/>
      <w:r w:rsidRPr="00E6376E">
        <w:rPr>
          <w:sz w:val="28"/>
          <w:szCs w:val="28"/>
        </w:rPr>
        <w:t>chính</w:t>
      </w:r>
      <w:proofErr w:type="spellEnd"/>
      <w:r w:rsidRPr="00E6376E">
        <w:rPr>
          <w:sz w:val="28"/>
          <w:szCs w:val="28"/>
        </w:rPr>
        <w:t xml:space="preserve"> </w:t>
      </w:r>
      <w:proofErr w:type="spellStart"/>
      <w:r w:rsidRPr="00E6376E">
        <w:rPr>
          <w:sz w:val="28"/>
          <w:szCs w:val="28"/>
        </w:rPr>
        <w:lastRenderedPageBreak/>
        <w:t>sách</w:t>
      </w:r>
      <w:proofErr w:type="spellEnd"/>
      <w:r w:rsidRPr="00E6376E">
        <w:rPr>
          <w:sz w:val="28"/>
          <w:szCs w:val="28"/>
        </w:rPr>
        <w:t xml:space="preserve"> </w:t>
      </w:r>
      <w:proofErr w:type="spellStart"/>
      <w:r w:rsidRPr="00E6376E">
        <w:rPr>
          <w:sz w:val="28"/>
          <w:szCs w:val="28"/>
        </w:rPr>
        <w:t>chủ</w:t>
      </w:r>
      <w:proofErr w:type="spellEnd"/>
      <w:r w:rsidRPr="00E6376E">
        <w:rPr>
          <w:sz w:val="28"/>
          <w:szCs w:val="28"/>
        </w:rPr>
        <w:t xml:space="preserve"> </w:t>
      </w:r>
      <w:proofErr w:type="spellStart"/>
      <w:r w:rsidRPr="00E6376E">
        <w:rPr>
          <w:sz w:val="28"/>
          <w:szCs w:val="28"/>
        </w:rPr>
        <w:t>động</w:t>
      </w:r>
      <w:proofErr w:type="spellEnd"/>
      <w:r w:rsidRPr="00E6376E">
        <w:rPr>
          <w:sz w:val="28"/>
          <w:szCs w:val="28"/>
        </w:rPr>
        <w:t xml:space="preserve"> </w:t>
      </w:r>
      <w:proofErr w:type="spellStart"/>
      <w:r w:rsidRPr="00E6376E">
        <w:rPr>
          <w:sz w:val="28"/>
          <w:szCs w:val="28"/>
        </w:rPr>
        <w:t>tham</w:t>
      </w:r>
      <w:proofErr w:type="spellEnd"/>
      <w:r w:rsidRPr="00E6376E">
        <w:rPr>
          <w:sz w:val="28"/>
          <w:szCs w:val="28"/>
        </w:rPr>
        <w:t xml:space="preserve"> </w:t>
      </w:r>
      <w:proofErr w:type="spellStart"/>
      <w:r w:rsidRPr="00E6376E">
        <w:rPr>
          <w:sz w:val="28"/>
          <w:szCs w:val="28"/>
        </w:rPr>
        <w:t>gia</w:t>
      </w:r>
      <w:proofErr w:type="spellEnd"/>
      <w:r w:rsidRPr="00E6376E">
        <w:rPr>
          <w:sz w:val="28"/>
          <w:szCs w:val="28"/>
        </w:rPr>
        <w:t xml:space="preserve"> </w:t>
      </w:r>
      <w:proofErr w:type="spellStart"/>
      <w:r w:rsidRPr="00E6376E">
        <w:rPr>
          <w:sz w:val="28"/>
          <w:szCs w:val="28"/>
        </w:rPr>
        <w:t>cuộc</w:t>
      </w:r>
      <w:proofErr w:type="spellEnd"/>
      <w:r w:rsidRPr="00E6376E">
        <w:rPr>
          <w:sz w:val="28"/>
          <w:szCs w:val="28"/>
        </w:rPr>
        <w:t xml:space="preserve"> CMCN 4.0. </w:t>
      </w:r>
      <w:proofErr w:type="spellStart"/>
      <w:r w:rsidRPr="00E6376E">
        <w:rPr>
          <w:sz w:val="28"/>
          <w:szCs w:val="28"/>
        </w:rPr>
        <w:t>Một</w:t>
      </w:r>
      <w:proofErr w:type="spellEnd"/>
      <w:r w:rsidRPr="00E6376E">
        <w:rPr>
          <w:sz w:val="28"/>
          <w:szCs w:val="28"/>
        </w:rPr>
        <w:t xml:space="preserve"> </w:t>
      </w:r>
      <w:proofErr w:type="spellStart"/>
      <w:r w:rsidRPr="00E6376E">
        <w:rPr>
          <w:sz w:val="28"/>
          <w:szCs w:val="28"/>
        </w:rPr>
        <w:t>trong</w:t>
      </w:r>
      <w:proofErr w:type="spellEnd"/>
      <w:r w:rsidRPr="00E6376E">
        <w:rPr>
          <w:sz w:val="28"/>
          <w:szCs w:val="28"/>
        </w:rPr>
        <w:t xml:space="preserve"> </w:t>
      </w:r>
      <w:proofErr w:type="spellStart"/>
      <w:r w:rsidRPr="00E6376E">
        <w:rPr>
          <w:sz w:val="28"/>
          <w:szCs w:val="28"/>
        </w:rPr>
        <w:t>những</w:t>
      </w:r>
      <w:proofErr w:type="spellEnd"/>
      <w:r w:rsidRPr="00E6376E">
        <w:rPr>
          <w:sz w:val="28"/>
          <w:szCs w:val="28"/>
        </w:rPr>
        <w:t xml:space="preserve"> </w:t>
      </w:r>
      <w:proofErr w:type="spellStart"/>
      <w:r w:rsidRPr="00E6376E">
        <w:rPr>
          <w:sz w:val="28"/>
          <w:szCs w:val="28"/>
        </w:rPr>
        <w:t>định</w:t>
      </w:r>
      <w:proofErr w:type="spellEnd"/>
      <w:r w:rsidRPr="00E6376E">
        <w:rPr>
          <w:sz w:val="28"/>
          <w:szCs w:val="28"/>
        </w:rPr>
        <w:t xml:space="preserve"> </w:t>
      </w:r>
      <w:proofErr w:type="spellStart"/>
      <w:r w:rsidRPr="00E6376E">
        <w:rPr>
          <w:sz w:val="28"/>
          <w:szCs w:val="28"/>
        </w:rPr>
        <w:t>hướng</w:t>
      </w:r>
      <w:proofErr w:type="spellEnd"/>
      <w:r w:rsidRPr="00E6376E">
        <w:rPr>
          <w:sz w:val="28"/>
          <w:szCs w:val="28"/>
        </w:rPr>
        <w:t xml:space="preserve"> </w:t>
      </w:r>
      <w:proofErr w:type="spellStart"/>
      <w:r w:rsidRPr="00E6376E">
        <w:rPr>
          <w:sz w:val="28"/>
          <w:szCs w:val="28"/>
        </w:rPr>
        <w:t>chủ</w:t>
      </w:r>
      <w:proofErr w:type="spellEnd"/>
      <w:r w:rsidRPr="00E6376E">
        <w:rPr>
          <w:sz w:val="28"/>
          <w:szCs w:val="28"/>
        </w:rPr>
        <w:t xml:space="preserve"> </w:t>
      </w:r>
      <w:proofErr w:type="spellStart"/>
      <w:r w:rsidRPr="00E6376E">
        <w:rPr>
          <w:sz w:val="28"/>
          <w:szCs w:val="28"/>
        </w:rPr>
        <w:t>trương</w:t>
      </w:r>
      <w:proofErr w:type="spellEnd"/>
      <w:r w:rsidRPr="00E6376E">
        <w:rPr>
          <w:sz w:val="28"/>
          <w:szCs w:val="28"/>
        </w:rPr>
        <w:t xml:space="preserve"> </w:t>
      </w:r>
      <w:proofErr w:type="spellStart"/>
      <w:r w:rsidRPr="00E6376E">
        <w:rPr>
          <w:sz w:val="28"/>
          <w:szCs w:val="28"/>
        </w:rPr>
        <w:t>lớn</w:t>
      </w:r>
      <w:proofErr w:type="spellEnd"/>
      <w:r w:rsidRPr="00E6376E">
        <w:rPr>
          <w:sz w:val="28"/>
          <w:szCs w:val="28"/>
        </w:rPr>
        <w:t xml:space="preserve"> </w:t>
      </w:r>
      <w:proofErr w:type="spellStart"/>
      <w:r w:rsidRPr="00E6376E">
        <w:rPr>
          <w:sz w:val="28"/>
          <w:szCs w:val="28"/>
        </w:rPr>
        <w:t>của</w:t>
      </w:r>
      <w:proofErr w:type="spellEnd"/>
      <w:r w:rsidRPr="00E6376E">
        <w:rPr>
          <w:sz w:val="28"/>
          <w:szCs w:val="28"/>
        </w:rPr>
        <w:t xml:space="preserve"> </w:t>
      </w:r>
      <w:proofErr w:type="spellStart"/>
      <w:r w:rsidRPr="00E6376E">
        <w:rPr>
          <w:sz w:val="28"/>
          <w:szCs w:val="28"/>
        </w:rPr>
        <w:t>Bộ</w:t>
      </w:r>
      <w:proofErr w:type="spellEnd"/>
      <w:r w:rsidRPr="00E6376E">
        <w:rPr>
          <w:sz w:val="28"/>
          <w:szCs w:val="28"/>
        </w:rPr>
        <w:t xml:space="preserve"> </w:t>
      </w:r>
      <w:proofErr w:type="spellStart"/>
      <w:r w:rsidRPr="00E6376E">
        <w:rPr>
          <w:sz w:val="28"/>
          <w:szCs w:val="28"/>
        </w:rPr>
        <w:t>Chính</w:t>
      </w:r>
      <w:proofErr w:type="spellEnd"/>
      <w:r w:rsidRPr="00E6376E">
        <w:rPr>
          <w:sz w:val="28"/>
          <w:szCs w:val="28"/>
        </w:rPr>
        <w:t xml:space="preserve"> </w:t>
      </w:r>
      <w:proofErr w:type="spellStart"/>
      <w:r w:rsidRPr="00E6376E">
        <w:rPr>
          <w:sz w:val="28"/>
          <w:szCs w:val="28"/>
        </w:rPr>
        <w:t>trị</w:t>
      </w:r>
      <w:proofErr w:type="spellEnd"/>
      <w:r w:rsidRPr="00E6376E">
        <w:rPr>
          <w:sz w:val="28"/>
          <w:szCs w:val="28"/>
        </w:rPr>
        <w:t xml:space="preserve"> </w:t>
      </w:r>
      <w:proofErr w:type="spellStart"/>
      <w:r w:rsidRPr="00E6376E">
        <w:rPr>
          <w:sz w:val="28"/>
          <w:szCs w:val="28"/>
        </w:rPr>
        <w:t>tại</w:t>
      </w:r>
      <w:proofErr w:type="spellEnd"/>
      <w:r w:rsidRPr="00E6376E">
        <w:rPr>
          <w:sz w:val="28"/>
          <w:szCs w:val="28"/>
        </w:rPr>
        <w:t xml:space="preserve"> </w:t>
      </w:r>
      <w:proofErr w:type="spellStart"/>
      <w:r w:rsidRPr="00E6376E">
        <w:rPr>
          <w:i/>
          <w:iCs/>
          <w:sz w:val="28"/>
          <w:szCs w:val="28"/>
        </w:rPr>
        <w:t>Nghị</w:t>
      </w:r>
      <w:proofErr w:type="spellEnd"/>
      <w:r w:rsidRPr="00E6376E">
        <w:rPr>
          <w:i/>
          <w:iCs/>
          <w:sz w:val="28"/>
          <w:szCs w:val="28"/>
        </w:rPr>
        <w:t xml:space="preserve"> </w:t>
      </w:r>
      <w:proofErr w:type="spellStart"/>
      <w:r w:rsidRPr="00E6376E">
        <w:rPr>
          <w:i/>
          <w:iCs/>
          <w:sz w:val="28"/>
          <w:szCs w:val="28"/>
        </w:rPr>
        <w:t>quyết</w:t>
      </w:r>
      <w:proofErr w:type="spellEnd"/>
      <w:r w:rsidRPr="00E6376E">
        <w:rPr>
          <w:i/>
          <w:iCs/>
          <w:sz w:val="28"/>
          <w:szCs w:val="28"/>
        </w:rPr>
        <w:t xml:space="preserve"> </w:t>
      </w:r>
      <w:proofErr w:type="spellStart"/>
      <w:r w:rsidRPr="00E6376E">
        <w:rPr>
          <w:i/>
          <w:iCs/>
          <w:sz w:val="28"/>
          <w:szCs w:val="28"/>
        </w:rPr>
        <w:t>số</w:t>
      </w:r>
      <w:proofErr w:type="spellEnd"/>
      <w:r w:rsidRPr="00E6376E">
        <w:rPr>
          <w:i/>
          <w:iCs/>
          <w:sz w:val="28"/>
          <w:szCs w:val="28"/>
        </w:rPr>
        <w:t xml:space="preserve"> 52-NQ/TW </w:t>
      </w:r>
      <w:proofErr w:type="spellStart"/>
      <w:r w:rsidRPr="00E6376E">
        <w:rPr>
          <w:i/>
          <w:iCs/>
          <w:sz w:val="28"/>
          <w:szCs w:val="28"/>
        </w:rPr>
        <w:t>là</w:t>
      </w:r>
      <w:proofErr w:type="spellEnd"/>
      <w:r w:rsidRPr="00E6376E">
        <w:rPr>
          <w:i/>
          <w:iCs/>
          <w:sz w:val="28"/>
          <w:szCs w:val="28"/>
        </w:rPr>
        <w:t xml:space="preserve"> </w:t>
      </w:r>
      <w:proofErr w:type="spellStart"/>
      <w:r w:rsidRPr="00E6376E">
        <w:rPr>
          <w:i/>
          <w:iCs/>
          <w:sz w:val="28"/>
          <w:szCs w:val="28"/>
        </w:rPr>
        <w:t>tập</w:t>
      </w:r>
      <w:proofErr w:type="spellEnd"/>
      <w:r w:rsidRPr="00E6376E">
        <w:rPr>
          <w:i/>
          <w:iCs/>
          <w:sz w:val="28"/>
          <w:szCs w:val="28"/>
        </w:rPr>
        <w:t xml:space="preserve"> </w:t>
      </w:r>
      <w:proofErr w:type="spellStart"/>
      <w:r w:rsidRPr="00E6376E">
        <w:rPr>
          <w:i/>
          <w:iCs/>
          <w:sz w:val="28"/>
          <w:szCs w:val="28"/>
        </w:rPr>
        <w:t>trung</w:t>
      </w:r>
      <w:proofErr w:type="spellEnd"/>
      <w:r w:rsidRPr="00E6376E">
        <w:rPr>
          <w:i/>
          <w:iCs/>
          <w:sz w:val="28"/>
          <w:szCs w:val="28"/>
        </w:rPr>
        <w:t xml:space="preserve"> </w:t>
      </w:r>
      <w:proofErr w:type="spellStart"/>
      <w:r w:rsidRPr="00E6376E">
        <w:rPr>
          <w:i/>
          <w:iCs/>
          <w:sz w:val="28"/>
          <w:szCs w:val="28"/>
        </w:rPr>
        <w:t>phát</w:t>
      </w:r>
      <w:proofErr w:type="spellEnd"/>
      <w:r w:rsidRPr="00E6376E">
        <w:rPr>
          <w:i/>
          <w:iCs/>
          <w:sz w:val="28"/>
          <w:szCs w:val="28"/>
        </w:rPr>
        <w:t xml:space="preserve"> </w:t>
      </w:r>
      <w:proofErr w:type="spellStart"/>
      <w:r w:rsidRPr="00E6376E">
        <w:rPr>
          <w:i/>
          <w:iCs/>
          <w:sz w:val="28"/>
          <w:szCs w:val="28"/>
        </w:rPr>
        <w:t>triển</w:t>
      </w:r>
      <w:proofErr w:type="spellEnd"/>
      <w:r w:rsidRPr="00E6376E">
        <w:rPr>
          <w:i/>
          <w:iCs/>
          <w:sz w:val="28"/>
          <w:szCs w:val="28"/>
        </w:rPr>
        <w:t xml:space="preserve"> 09 </w:t>
      </w:r>
      <w:proofErr w:type="spellStart"/>
      <w:r w:rsidRPr="00E6376E">
        <w:rPr>
          <w:i/>
          <w:iCs/>
          <w:sz w:val="28"/>
          <w:szCs w:val="28"/>
        </w:rPr>
        <w:t>ngành</w:t>
      </w:r>
      <w:proofErr w:type="spellEnd"/>
      <w:r w:rsidRPr="00E6376E">
        <w:rPr>
          <w:i/>
          <w:iCs/>
          <w:sz w:val="28"/>
          <w:szCs w:val="28"/>
        </w:rPr>
        <w:t xml:space="preserve"> </w:t>
      </w:r>
      <w:proofErr w:type="spellStart"/>
      <w:r w:rsidRPr="00E6376E">
        <w:rPr>
          <w:i/>
          <w:iCs/>
          <w:sz w:val="28"/>
          <w:szCs w:val="28"/>
        </w:rPr>
        <w:t>ưu</w:t>
      </w:r>
      <w:proofErr w:type="spellEnd"/>
      <w:r w:rsidRPr="00E6376E">
        <w:rPr>
          <w:i/>
          <w:iCs/>
          <w:sz w:val="28"/>
          <w:szCs w:val="28"/>
        </w:rPr>
        <w:t xml:space="preserve"> </w:t>
      </w:r>
      <w:proofErr w:type="spellStart"/>
      <w:r w:rsidRPr="00E6376E">
        <w:rPr>
          <w:i/>
          <w:iCs/>
          <w:sz w:val="28"/>
          <w:szCs w:val="28"/>
        </w:rPr>
        <w:t>tiên</w:t>
      </w:r>
      <w:proofErr w:type="spellEnd"/>
      <w:r w:rsidRPr="00E6376E">
        <w:rPr>
          <w:rStyle w:val="FootnoteReference"/>
          <w:i/>
          <w:iCs/>
          <w:sz w:val="28"/>
          <w:szCs w:val="28"/>
        </w:rPr>
        <w:footnoteReference w:id="8"/>
      </w:r>
      <w:r w:rsidRPr="00E6376E">
        <w:rPr>
          <w:i/>
          <w:iCs/>
          <w:sz w:val="28"/>
          <w:szCs w:val="28"/>
        </w:rPr>
        <w:t xml:space="preserve"> </w:t>
      </w:r>
      <w:proofErr w:type="spellStart"/>
      <w:r w:rsidRPr="00E6376E">
        <w:rPr>
          <w:i/>
          <w:iCs/>
          <w:sz w:val="28"/>
          <w:szCs w:val="28"/>
        </w:rPr>
        <w:t>và</w:t>
      </w:r>
      <w:proofErr w:type="spellEnd"/>
      <w:r w:rsidRPr="00E6376E">
        <w:rPr>
          <w:i/>
          <w:iCs/>
          <w:sz w:val="28"/>
          <w:szCs w:val="28"/>
        </w:rPr>
        <w:t xml:space="preserve"> </w:t>
      </w:r>
      <w:proofErr w:type="spellStart"/>
      <w:r w:rsidRPr="00E6376E">
        <w:rPr>
          <w:b/>
          <w:bCs/>
          <w:i/>
          <w:iCs/>
          <w:sz w:val="28"/>
          <w:szCs w:val="28"/>
        </w:rPr>
        <w:t>định</w:t>
      </w:r>
      <w:proofErr w:type="spellEnd"/>
      <w:r w:rsidRPr="00E6376E">
        <w:rPr>
          <w:b/>
          <w:bCs/>
          <w:i/>
          <w:iCs/>
          <w:sz w:val="28"/>
          <w:szCs w:val="28"/>
        </w:rPr>
        <w:t xml:space="preserve"> </w:t>
      </w:r>
      <w:proofErr w:type="spellStart"/>
      <w:r w:rsidRPr="00E6376E">
        <w:rPr>
          <w:b/>
          <w:bCs/>
          <w:i/>
          <w:iCs/>
          <w:sz w:val="28"/>
          <w:szCs w:val="28"/>
        </w:rPr>
        <w:t>hướng</w:t>
      </w:r>
      <w:proofErr w:type="spellEnd"/>
      <w:r w:rsidRPr="00E6376E">
        <w:rPr>
          <w:b/>
          <w:bCs/>
          <w:i/>
          <w:iCs/>
          <w:sz w:val="28"/>
          <w:szCs w:val="28"/>
        </w:rPr>
        <w:t xml:space="preserve"> </w:t>
      </w:r>
      <w:proofErr w:type="spellStart"/>
      <w:r w:rsidRPr="00E6376E">
        <w:rPr>
          <w:b/>
          <w:bCs/>
          <w:i/>
          <w:iCs/>
          <w:sz w:val="28"/>
          <w:szCs w:val="28"/>
        </w:rPr>
        <w:t>ưu</w:t>
      </w:r>
      <w:proofErr w:type="spellEnd"/>
      <w:r w:rsidRPr="00E6376E">
        <w:rPr>
          <w:b/>
          <w:bCs/>
          <w:i/>
          <w:iCs/>
          <w:sz w:val="28"/>
          <w:szCs w:val="28"/>
        </w:rPr>
        <w:t xml:space="preserve"> </w:t>
      </w:r>
      <w:proofErr w:type="spellStart"/>
      <w:r w:rsidRPr="00E6376E">
        <w:rPr>
          <w:b/>
          <w:bCs/>
          <w:i/>
          <w:iCs/>
          <w:sz w:val="28"/>
          <w:szCs w:val="28"/>
        </w:rPr>
        <w:t>tiên</w:t>
      </w:r>
      <w:proofErr w:type="spellEnd"/>
      <w:r w:rsidRPr="00E6376E">
        <w:rPr>
          <w:b/>
          <w:bCs/>
          <w:i/>
          <w:iCs/>
          <w:sz w:val="28"/>
          <w:szCs w:val="28"/>
        </w:rPr>
        <w:t xml:space="preserve"> </w:t>
      </w:r>
      <w:proofErr w:type="spellStart"/>
      <w:r w:rsidRPr="00E6376E">
        <w:rPr>
          <w:b/>
          <w:bCs/>
          <w:i/>
          <w:iCs/>
          <w:sz w:val="28"/>
          <w:szCs w:val="28"/>
        </w:rPr>
        <w:t>nghiên</w:t>
      </w:r>
      <w:proofErr w:type="spellEnd"/>
      <w:r w:rsidRPr="00E6376E">
        <w:rPr>
          <w:b/>
          <w:bCs/>
          <w:i/>
          <w:iCs/>
          <w:sz w:val="28"/>
          <w:szCs w:val="28"/>
        </w:rPr>
        <w:t xml:space="preserve"> </w:t>
      </w:r>
      <w:proofErr w:type="spellStart"/>
      <w:r w:rsidRPr="00E6376E">
        <w:rPr>
          <w:b/>
          <w:bCs/>
          <w:i/>
          <w:iCs/>
          <w:sz w:val="28"/>
          <w:szCs w:val="28"/>
        </w:rPr>
        <w:t>cứu</w:t>
      </w:r>
      <w:proofErr w:type="spellEnd"/>
      <w:r w:rsidRPr="00E6376E">
        <w:rPr>
          <w:b/>
          <w:bCs/>
          <w:i/>
          <w:iCs/>
          <w:sz w:val="28"/>
          <w:szCs w:val="28"/>
        </w:rPr>
        <w:t xml:space="preserve"> </w:t>
      </w:r>
      <w:proofErr w:type="spellStart"/>
      <w:r w:rsidRPr="00E6376E">
        <w:rPr>
          <w:b/>
          <w:bCs/>
          <w:i/>
          <w:iCs/>
          <w:sz w:val="28"/>
          <w:szCs w:val="28"/>
        </w:rPr>
        <w:t>phát</w:t>
      </w:r>
      <w:proofErr w:type="spellEnd"/>
      <w:r w:rsidRPr="00E6376E">
        <w:rPr>
          <w:b/>
          <w:bCs/>
          <w:i/>
          <w:iCs/>
          <w:sz w:val="28"/>
          <w:szCs w:val="28"/>
        </w:rPr>
        <w:t xml:space="preserve"> </w:t>
      </w:r>
      <w:proofErr w:type="spellStart"/>
      <w:r w:rsidRPr="00E6376E">
        <w:rPr>
          <w:b/>
          <w:bCs/>
          <w:i/>
          <w:iCs/>
          <w:sz w:val="28"/>
          <w:szCs w:val="28"/>
        </w:rPr>
        <w:t>triển</w:t>
      </w:r>
      <w:proofErr w:type="spellEnd"/>
      <w:r w:rsidRPr="00E6376E">
        <w:rPr>
          <w:b/>
          <w:bCs/>
          <w:i/>
          <w:iCs/>
          <w:sz w:val="28"/>
          <w:szCs w:val="28"/>
        </w:rPr>
        <w:t xml:space="preserve"> </w:t>
      </w:r>
      <w:proofErr w:type="spellStart"/>
      <w:r w:rsidRPr="00E6376E">
        <w:rPr>
          <w:b/>
          <w:bCs/>
          <w:i/>
          <w:iCs/>
          <w:sz w:val="28"/>
          <w:szCs w:val="28"/>
        </w:rPr>
        <w:t>một</w:t>
      </w:r>
      <w:proofErr w:type="spellEnd"/>
      <w:r w:rsidRPr="00E6376E">
        <w:rPr>
          <w:b/>
          <w:bCs/>
          <w:i/>
          <w:iCs/>
          <w:sz w:val="28"/>
          <w:szCs w:val="28"/>
        </w:rPr>
        <w:t xml:space="preserve"> </w:t>
      </w:r>
      <w:proofErr w:type="spellStart"/>
      <w:r w:rsidRPr="00E6376E">
        <w:rPr>
          <w:b/>
          <w:bCs/>
          <w:i/>
          <w:iCs/>
          <w:sz w:val="28"/>
          <w:szCs w:val="28"/>
        </w:rPr>
        <w:t>số</w:t>
      </w:r>
      <w:proofErr w:type="spellEnd"/>
      <w:r w:rsidRPr="00E6376E">
        <w:rPr>
          <w:b/>
          <w:bCs/>
          <w:i/>
          <w:iCs/>
          <w:sz w:val="28"/>
          <w:szCs w:val="28"/>
        </w:rPr>
        <w:t xml:space="preserve"> </w:t>
      </w:r>
      <w:proofErr w:type="spellStart"/>
      <w:r w:rsidRPr="00E6376E">
        <w:rPr>
          <w:b/>
          <w:bCs/>
          <w:i/>
          <w:iCs/>
          <w:sz w:val="28"/>
          <w:szCs w:val="28"/>
        </w:rPr>
        <w:t>công</w:t>
      </w:r>
      <w:proofErr w:type="spellEnd"/>
      <w:r w:rsidRPr="00E6376E">
        <w:rPr>
          <w:b/>
          <w:bCs/>
          <w:i/>
          <w:iCs/>
          <w:sz w:val="28"/>
          <w:szCs w:val="28"/>
        </w:rPr>
        <w:t xml:space="preserve"> </w:t>
      </w:r>
      <w:proofErr w:type="spellStart"/>
      <w:r w:rsidRPr="00E6376E">
        <w:rPr>
          <w:b/>
          <w:bCs/>
          <w:i/>
          <w:iCs/>
          <w:sz w:val="28"/>
          <w:szCs w:val="28"/>
        </w:rPr>
        <w:t>nghệ</w:t>
      </w:r>
      <w:proofErr w:type="spellEnd"/>
      <w:r w:rsidRPr="00E6376E">
        <w:rPr>
          <w:b/>
          <w:bCs/>
          <w:i/>
          <w:iCs/>
          <w:sz w:val="28"/>
          <w:szCs w:val="28"/>
        </w:rPr>
        <w:t xml:space="preserve"> </w:t>
      </w:r>
      <w:proofErr w:type="spellStart"/>
      <w:r w:rsidRPr="00E6376E">
        <w:rPr>
          <w:b/>
          <w:bCs/>
          <w:i/>
          <w:iCs/>
          <w:sz w:val="28"/>
          <w:szCs w:val="28"/>
        </w:rPr>
        <w:t>ưu</w:t>
      </w:r>
      <w:proofErr w:type="spellEnd"/>
      <w:r w:rsidRPr="00E6376E">
        <w:rPr>
          <w:b/>
          <w:bCs/>
          <w:i/>
          <w:iCs/>
          <w:sz w:val="28"/>
          <w:szCs w:val="28"/>
        </w:rPr>
        <w:t xml:space="preserve"> </w:t>
      </w:r>
      <w:proofErr w:type="spellStart"/>
      <w:r w:rsidRPr="00E6376E">
        <w:rPr>
          <w:b/>
          <w:bCs/>
          <w:i/>
          <w:iCs/>
          <w:sz w:val="28"/>
          <w:szCs w:val="28"/>
        </w:rPr>
        <w:t>tiên</w:t>
      </w:r>
      <w:proofErr w:type="spellEnd"/>
      <w:r w:rsidRPr="00E6376E">
        <w:rPr>
          <w:i/>
          <w:iCs/>
          <w:sz w:val="28"/>
          <w:szCs w:val="28"/>
        </w:rPr>
        <w:t xml:space="preserve">, </w:t>
      </w:r>
      <w:proofErr w:type="spellStart"/>
      <w:r w:rsidRPr="00E6376E">
        <w:rPr>
          <w:i/>
          <w:iCs/>
          <w:sz w:val="28"/>
          <w:szCs w:val="28"/>
        </w:rPr>
        <w:t>trọng</w:t>
      </w:r>
      <w:proofErr w:type="spellEnd"/>
      <w:r w:rsidRPr="00E6376E">
        <w:rPr>
          <w:i/>
          <w:iCs/>
          <w:sz w:val="28"/>
          <w:szCs w:val="28"/>
        </w:rPr>
        <w:t xml:space="preserve"> </w:t>
      </w:r>
      <w:proofErr w:type="spellStart"/>
      <w:r w:rsidRPr="00E6376E">
        <w:rPr>
          <w:i/>
          <w:iCs/>
          <w:sz w:val="28"/>
          <w:szCs w:val="28"/>
        </w:rPr>
        <w:t>tâm</w:t>
      </w:r>
      <w:proofErr w:type="spellEnd"/>
      <w:r w:rsidRPr="00E6376E">
        <w:rPr>
          <w:i/>
          <w:iCs/>
          <w:sz w:val="28"/>
          <w:szCs w:val="28"/>
        </w:rPr>
        <w:t xml:space="preserve"> </w:t>
      </w:r>
      <w:proofErr w:type="spellStart"/>
      <w:r w:rsidRPr="00E6376E">
        <w:rPr>
          <w:i/>
          <w:iCs/>
          <w:sz w:val="28"/>
          <w:szCs w:val="28"/>
        </w:rPr>
        <w:t>là</w:t>
      </w:r>
      <w:proofErr w:type="spellEnd"/>
      <w:r w:rsidRPr="00E6376E">
        <w:rPr>
          <w:i/>
          <w:iCs/>
          <w:sz w:val="28"/>
          <w:szCs w:val="28"/>
        </w:rPr>
        <w:t xml:space="preserve">: </w:t>
      </w:r>
      <w:proofErr w:type="spellStart"/>
      <w:r w:rsidRPr="00E6376E">
        <w:rPr>
          <w:i/>
          <w:iCs/>
          <w:sz w:val="28"/>
          <w:szCs w:val="28"/>
        </w:rPr>
        <w:t>công</w:t>
      </w:r>
      <w:proofErr w:type="spellEnd"/>
      <w:r w:rsidRPr="00E6376E">
        <w:rPr>
          <w:i/>
          <w:iCs/>
          <w:sz w:val="28"/>
          <w:szCs w:val="28"/>
        </w:rPr>
        <w:t xml:space="preserve"> </w:t>
      </w:r>
      <w:proofErr w:type="spellStart"/>
      <w:r w:rsidRPr="00E6376E">
        <w:rPr>
          <w:i/>
          <w:iCs/>
          <w:sz w:val="28"/>
          <w:szCs w:val="28"/>
        </w:rPr>
        <w:t>nghệ</w:t>
      </w:r>
      <w:proofErr w:type="spellEnd"/>
      <w:r w:rsidRPr="00E6376E">
        <w:rPr>
          <w:i/>
          <w:iCs/>
          <w:sz w:val="28"/>
          <w:szCs w:val="28"/>
        </w:rPr>
        <w:t xml:space="preserve"> </w:t>
      </w:r>
      <w:proofErr w:type="spellStart"/>
      <w:r w:rsidRPr="00E6376E">
        <w:rPr>
          <w:i/>
          <w:iCs/>
          <w:sz w:val="28"/>
          <w:szCs w:val="28"/>
        </w:rPr>
        <w:t>thông</w:t>
      </w:r>
      <w:proofErr w:type="spellEnd"/>
      <w:r w:rsidRPr="00E6376E">
        <w:rPr>
          <w:i/>
          <w:iCs/>
          <w:sz w:val="28"/>
          <w:szCs w:val="28"/>
        </w:rPr>
        <w:t xml:space="preserve"> tin </w:t>
      </w:r>
      <w:proofErr w:type="spellStart"/>
      <w:r w:rsidRPr="00E6376E">
        <w:rPr>
          <w:i/>
          <w:iCs/>
          <w:sz w:val="28"/>
          <w:szCs w:val="28"/>
        </w:rPr>
        <w:t>và</w:t>
      </w:r>
      <w:proofErr w:type="spellEnd"/>
      <w:r w:rsidRPr="00E6376E">
        <w:rPr>
          <w:i/>
          <w:iCs/>
          <w:sz w:val="28"/>
          <w:szCs w:val="28"/>
        </w:rPr>
        <w:t xml:space="preserve"> </w:t>
      </w:r>
      <w:proofErr w:type="spellStart"/>
      <w:r w:rsidRPr="00E6376E">
        <w:rPr>
          <w:i/>
          <w:iCs/>
          <w:sz w:val="28"/>
          <w:szCs w:val="28"/>
        </w:rPr>
        <w:t>truyền</w:t>
      </w:r>
      <w:proofErr w:type="spellEnd"/>
      <w:r w:rsidRPr="00E6376E">
        <w:rPr>
          <w:i/>
          <w:iCs/>
          <w:sz w:val="28"/>
          <w:szCs w:val="28"/>
        </w:rPr>
        <w:t xml:space="preserve"> </w:t>
      </w:r>
      <w:proofErr w:type="spellStart"/>
      <w:r w:rsidRPr="00E6376E">
        <w:rPr>
          <w:i/>
          <w:iCs/>
          <w:sz w:val="28"/>
          <w:szCs w:val="28"/>
        </w:rPr>
        <w:t>thông</w:t>
      </w:r>
      <w:proofErr w:type="spellEnd"/>
      <w:r w:rsidRPr="00E6376E">
        <w:rPr>
          <w:i/>
          <w:iCs/>
          <w:sz w:val="28"/>
          <w:szCs w:val="28"/>
        </w:rPr>
        <w:t xml:space="preserve">, </w:t>
      </w:r>
      <w:proofErr w:type="spellStart"/>
      <w:r w:rsidRPr="00E6376E">
        <w:rPr>
          <w:i/>
          <w:iCs/>
          <w:sz w:val="28"/>
          <w:szCs w:val="28"/>
        </w:rPr>
        <w:t>cơ</w:t>
      </w:r>
      <w:proofErr w:type="spellEnd"/>
      <w:r w:rsidRPr="00E6376E">
        <w:rPr>
          <w:i/>
          <w:iCs/>
          <w:sz w:val="28"/>
          <w:szCs w:val="28"/>
        </w:rPr>
        <w:t xml:space="preserve"> </w:t>
      </w:r>
      <w:proofErr w:type="spellStart"/>
      <w:r w:rsidRPr="00E6376E">
        <w:rPr>
          <w:i/>
          <w:iCs/>
          <w:sz w:val="28"/>
          <w:szCs w:val="28"/>
        </w:rPr>
        <w:t>điện</w:t>
      </w:r>
      <w:proofErr w:type="spellEnd"/>
      <w:r w:rsidRPr="00E6376E">
        <w:rPr>
          <w:i/>
          <w:iCs/>
          <w:sz w:val="28"/>
          <w:szCs w:val="28"/>
        </w:rPr>
        <w:t xml:space="preserve"> </w:t>
      </w:r>
      <w:proofErr w:type="spellStart"/>
      <w:r w:rsidRPr="00E6376E">
        <w:rPr>
          <w:i/>
          <w:iCs/>
          <w:sz w:val="28"/>
          <w:szCs w:val="28"/>
        </w:rPr>
        <w:t>tử</w:t>
      </w:r>
      <w:proofErr w:type="spellEnd"/>
      <w:r w:rsidRPr="00E6376E">
        <w:rPr>
          <w:i/>
          <w:iCs/>
          <w:sz w:val="28"/>
          <w:szCs w:val="28"/>
        </w:rPr>
        <w:t xml:space="preserve">, </w:t>
      </w:r>
      <w:proofErr w:type="spellStart"/>
      <w:r w:rsidRPr="00E6376E">
        <w:rPr>
          <w:i/>
          <w:iCs/>
          <w:sz w:val="28"/>
          <w:szCs w:val="28"/>
        </w:rPr>
        <w:t>công</w:t>
      </w:r>
      <w:proofErr w:type="spellEnd"/>
      <w:r w:rsidRPr="00E6376E">
        <w:rPr>
          <w:i/>
          <w:iCs/>
          <w:sz w:val="28"/>
          <w:szCs w:val="28"/>
        </w:rPr>
        <w:t xml:space="preserve"> </w:t>
      </w:r>
      <w:proofErr w:type="spellStart"/>
      <w:r w:rsidRPr="00E6376E">
        <w:rPr>
          <w:i/>
          <w:iCs/>
          <w:sz w:val="28"/>
          <w:szCs w:val="28"/>
        </w:rPr>
        <w:t>nghệ</w:t>
      </w:r>
      <w:proofErr w:type="spellEnd"/>
      <w:r w:rsidRPr="00E6376E">
        <w:rPr>
          <w:i/>
          <w:iCs/>
          <w:sz w:val="28"/>
          <w:szCs w:val="28"/>
        </w:rPr>
        <w:t xml:space="preserve"> </w:t>
      </w:r>
      <w:proofErr w:type="spellStart"/>
      <w:r w:rsidRPr="00E6376E">
        <w:rPr>
          <w:i/>
          <w:iCs/>
          <w:sz w:val="28"/>
          <w:szCs w:val="28"/>
        </w:rPr>
        <w:t>mới</w:t>
      </w:r>
      <w:proofErr w:type="spellEnd"/>
      <w:r w:rsidRPr="00E6376E">
        <w:rPr>
          <w:i/>
          <w:iCs/>
          <w:sz w:val="28"/>
          <w:szCs w:val="28"/>
        </w:rPr>
        <w:t xml:space="preserve"> </w:t>
      </w:r>
      <w:proofErr w:type="spellStart"/>
      <w:r w:rsidRPr="00E6376E">
        <w:rPr>
          <w:i/>
          <w:iCs/>
          <w:sz w:val="28"/>
          <w:szCs w:val="28"/>
        </w:rPr>
        <w:t>trong</w:t>
      </w:r>
      <w:proofErr w:type="spellEnd"/>
      <w:r w:rsidRPr="00E6376E">
        <w:rPr>
          <w:i/>
          <w:iCs/>
          <w:sz w:val="28"/>
          <w:szCs w:val="28"/>
        </w:rPr>
        <w:t xml:space="preserve"> </w:t>
      </w:r>
      <w:proofErr w:type="spellStart"/>
      <w:r w:rsidRPr="00E6376E">
        <w:rPr>
          <w:i/>
          <w:iCs/>
          <w:sz w:val="28"/>
          <w:szCs w:val="28"/>
        </w:rPr>
        <w:t>lĩnh</w:t>
      </w:r>
      <w:proofErr w:type="spellEnd"/>
      <w:r w:rsidRPr="00E6376E">
        <w:rPr>
          <w:i/>
          <w:iCs/>
          <w:sz w:val="28"/>
          <w:szCs w:val="28"/>
        </w:rPr>
        <w:t xml:space="preserve"> </w:t>
      </w:r>
      <w:proofErr w:type="spellStart"/>
      <w:r w:rsidRPr="00E6376E">
        <w:rPr>
          <w:i/>
          <w:iCs/>
          <w:sz w:val="28"/>
          <w:szCs w:val="28"/>
        </w:rPr>
        <w:t>vực</w:t>
      </w:r>
      <w:proofErr w:type="spellEnd"/>
      <w:r w:rsidRPr="00E6376E">
        <w:rPr>
          <w:i/>
          <w:iCs/>
          <w:sz w:val="28"/>
          <w:szCs w:val="28"/>
        </w:rPr>
        <w:t xml:space="preserve"> </w:t>
      </w:r>
      <w:proofErr w:type="spellStart"/>
      <w:r w:rsidRPr="00E6376E">
        <w:rPr>
          <w:i/>
          <w:iCs/>
          <w:sz w:val="28"/>
          <w:szCs w:val="28"/>
        </w:rPr>
        <w:t>năng</w:t>
      </w:r>
      <w:proofErr w:type="spellEnd"/>
      <w:r w:rsidRPr="00E6376E">
        <w:rPr>
          <w:i/>
          <w:iCs/>
          <w:sz w:val="28"/>
          <w:szCs w:val="28"/>
        </w:rPr>
        <w:t xml:space="preserve"> </w:t>
      </w:r>
      <w:proofErr w:type="spellStart"/>
      <w:r w:rsidRPr="00E6376E">
        <w:rPr>
          <w:i/>
          <w:iCs/>
          <w:sz w:val="28"/>
          <w:szCs w:val="28"/>
        </w:rPr>
        <w:t>lượng</w:t>
      </w:r>
      <w:proofErr w:type="spellEnd"/>
      <w:r w:rsidRPr="00E6376E">
        <w:rPr>
          <w:i/>
          <w:iCs/>
          <w:sz w:val="28"/>
          <w:szCs w:val="28"/>
        </w:rPr>
        <w:t xml:space="preserve">, </w:t>
      </w:r>
      <w:proofErr w:type="spellStart"/>
      <w:r w:rsidR="007C3195">
        <w:rPr>
          <w:i/>
          <w:iCs/>
          <w:sz w:val="28"/>
          <w:szCs w:val="28"/>
        </w:rPr>
        <w:t>trí</w:t>
      </w:r>
      <w:proofErr w:type="spellEnd"/>
      <w:r w:rsidR="007C3195">
        <w:rPr>
          <w:i/>
          <w:iCs/>
          <w:sz w:val="28"/>
          <w:szCs w:val="28"/>
        </w:rPr>
        <w:t xml:space="preserve"> </w:t>
      </w:r>
      <w:proofErr w:type="spellStart"/>
      <w:r w:rsidR="007C3195">
        <w:rPr>
          <w:i/>
          <w:iCs/>
          <w:sz w:val="28"/>
          <w:szCs w:val="28"/>
        </w:rPr>
        <w:t>tuệ</w:t>
      </w:r>
      <w:proofErr w:type="spellEnd"/>
      <w:r w:rsidR="007C3195">
        <w:rPr>
          <w:i/>
          <w:iCs/>
          <w:sz w:val="28"/>
          <w:szCs w:val="28"/>
        </w:rPr>
        <w:t xml:space="preserve"> </w:t>
      </w:r>
      <w:proofErr w:type="spellStart"/>
      <w:r w:rsidR="007C3195">
        <w:rPr>
          <w:i/>
          <w:iCs/>
          <w:sz w:val="28"/>
          <w:szCs w:val="28"/>
        </w:rPr>
        <w:t>nhân</w:t>
      </w:r>
      <w:proofErr w:type="spellEnd"/>
      <w:r w:rsidR="007C3195">
        <w:rPr>
          <w:i/>
          <w:iCs/>
          <w:sz w:val="28"/>
          <w:szCs w:val="28"/>
        </w:rPr>
        <w:t xml:space="preserve"> </w:t>
      </w:r>
      <w:proofErr w:type="spellStart"/>
      <w:r w:rsidR="007C3195">
        <w:rPr>
          <w:i/>
          <w:iCs/>
          <w:sz w:val="28"/>
          <w:szCs w:val="28"/>
        </w:rPr>
        <w:t>tạo</w:t>
      </w:r>
      <w:proofErr w:type="spellEnd"/>
      <w:r w:rsidRPr="00E6376E">
        <w:rPr>
          <w:i/>
          <w:iCs/>
          <w:sz w:val="28"/>
          <w:szCs w:val="28"/>
        </w:rPr>
        <w:t xml:space="preserve">, </w:t>
      </w:r>
      <w:proofErr w:type="spellStart"/>
      <w:r w:rsidRPr="00E6376E">
        <w:rPr>
          <w:i/>
          <w:iCs/>
          <w:sz w:val="28"/>
          <w:szCs w:val="28"/>
        </w:rPr>
        <w:t>công</w:t>
      </w:r>
      <w:proofErr w:type="spellEnd"/>
      <w:r w:rsidRPr="00E6376E">
        <w:rPr>
          <w:i/>
          <w:iCs/>
          <w:sz w:val="28"/>
          <w:szCs w:val="28"/>
        </w:rPr>
        <w:t xml:space="preserve"> </w:t>
      </w:r>
      <w:proofErr w:type="spellStart"/>
      <w:r w:rsidRPr="00E6376E">
        <w:rPr>
          <w:i/>
          <w:iCs/>
          <w:sz w:val="28"/>
          <w:szCs w:val="28"/>
        </w:rPr>
        <w:t>nghệ</w:t>
      </w:r>
      <w:proofErr w:type="spellEnd"/>
      <w:r w:rsidRPr="00E6376E">
        <w:rPr>
          <w:i/>
          <w:iCs/>
          <w:sz w:val="28"/>
          <w:szCs w:val="28"/>
        </w:rPr>
        <w:t xml:space="preserve"> </w:t>
      </w:r>
      <w:proofErr w:type="spellStart"/>
      <w:r w:rsidRPr="00E6376E">
        <w:rPr>
          <w:i/>
          <w:iCs/>
          <w:sz w:val="28"/>
          <w:szCs w:val="28"/>
        </w:rPr>
        <w:t>sinh</w:t>
      </w:r>
      <w:proofErr w:type="spellEnd"/>
      <w:r w:rsidRPr="00E6376E">
        <w:rPr>
          <w:i/>
          <w:iCs/>
          <w:sz w:val="28"/>
          <w:szCs w:val="28"/>
        </w:rPr>
        <w:t xml:space="preserve"> </w:t>
      </w:r>
      <w:proofErr w:type="spellStart"/>
      <w:r w:rsidRPr="00E6376E">
        <w:rPr>
          <w:i/>
          <w:iCs/>
          <w:sz w:val="28"/>
          <w:szCs w:val="28"/>
        </w:rPr>
        <w:t>học</w:t>
      </w:r>
      <w:proofErr w:type="spellEnd"/>
      <w:r w:rsidRPr="00E6376E">
        <w:rPr>
          <w:i/>
          <w:iCs/>
          <w:sz w:val="28"/>
          <w:szCs w:val="28"/>
        </w:rPr>
        <w:t xml:space="preserve">, </w:t>
      </w:r>
      <w:proofErr w:type="spellStart"/>
      <w:r w:rsidRPr="00E6376E">
        <w:rPr>
          <w:i/>
          <w:iCs/>
          <w:sz w:val="28"/>
          <w:szCs w:val="28"/>
        </w:rPr>
        <w:t>điện</w:t>
      </w:r>
      <w:proofErr w:type="spellEnd"/>
      <w:r w:rsidRPr="00E6376E">
        <w:rPr>
          <w:i/>
          <w:iCs/>
          <w:sz w:val="28"/>
          <w:szCs w:val="28"/>
        </w:rPr>
        <w:t xml:space="preserve"> </w:t>
      </w:r>
      <w:proofErr w:type="spellStart"/>
      <w:r w:rsidRPr="00E6376E">
        <w:rPr>
          <w:i/>
          <w:iCs/>
          <w:sz w:val="28"/>
          <w:szCs w:val="28"/>
        </w:rPr>
        <w:t>tử</w:t>
      </w:r>
      <w:proofErr w:type="spellEnd"/>
      <w:r w:rsidRPr="00E6376E">
        <w:rPr>
          <w:i/>
          <w:iCs/>
          <w:sz w:val="28"/>
          <w:szCs w:val="28"/>
        </w:rPr>
        <w:t xml:space="preserve"> y </w:t>
      </w:r>
      <w:proofErr w:type="spellStart"/>
      <w:r w:rsidRPr="00E6376E">
        <w:rPr>
          <w:i/>
          <w:iCs/>
          <w:sz w:val="28"/>
          <w:szCs w:val="28"/>
        </w:rPr>
        <w:t>sinh</w:t>
      </w:r>
      <w:proofErr w:type="spellEnd"/>
      <w:r w:rsidRPr="00E6376E">
        <w:rPr>
          <w:sz w:val="28"/>
          <w:szCs w:val="28"/>
        </w:rPr>
        <w:t xml:space="preserve">. </w:t>
      </w:r>
    </w:p>
    <w:p w14:paraId="33AE5D2E" w14:textId="4829C95E" w:rsidR="008A6894" w:rsidRPr="00E6376E" w:rsidRDefault="008A6894" w:rsidP="00547FBA">
      <w:pPr>
        <w:widowControl w:val="0"/>
        <w:adjustRightInd w:val="0"/>
        <w:spacing w:before="60" w:after="60" w:line="360" w:lineRule="auto"/>
        <w:ind w:firstLine="720"/>
        <w:jc w:val="both"/>
        <w:rPr>
          <w:sz w:val="28"/>
          <w:szCs w:val="28"/>
        </w:rPr>
      </w:pPr>
      <w:proofErr w:type="spellStart"/>
      <w:r w:rsidRPr="00E6376E">
        <w:rPr>
          <w:sz w:val="28"/>
          <w:szCs w:val="28"/>
        </w:rPr>
        <w:t>Tại</w:t>
      </w:r>
      <w:proofErr w:type="spellEnd"/>
      <w:r w:rsidRPr="00E6376E">
        <w:rPr>
          <w:sz w:val="28"/>
          <w:szCs w:val="28"/>
        </w:rPr>
        <w:t xml:space="preserve"> </w:t>
      </w:r>
      <w:proofErr w:type="spellStart"/>
      <w:r w:rsidRPr="00E6376E">
        <w:rPr>
          <w:sz w:val="28"/>
          <w:szCs w:val="28"/>
        </w:rPr>
        <w:t>Nghị</w:t>
      </w:r>
      <w:proofErr w:type="spellEnd"/>
      <w:r w:rsidRPr="00E6376E">
        <w:rPr>
          <w:sz w:val="28"/>
          <w:szCs w:val="28"/>
        </w:rPr>
        <w:t xml:space="preserve"> </w:t>
      </w:r>
      <w:proofErr w:type="spellStart"/>
      <w:r w:rsidRPr="00E6376E">
        <w:rPr>
          <w:sz w:val="28"/>
          <w:szCs w:val="28"/>
        </w:rPr>
        <w:t>quyết</w:t>
      </w:r>
      <w:proofErr w:type="spellEnd"/>
      <w:r w:rsidRPr="00E6376E">
        <w:rPr>
          <w:sz w:val="28"/>
          <w:szCs w:val="28"/>
        </w:rPr>
        <w:t xml:space="preserve"> </w:t>
      </w:r>
      <w:proofErr w:type="spellStart"/>
      <w:r w:rsidRPr="00E6376E">
        <w:rPr>
          <w:sz w:val="28"/>
          <w:szCs w:val="28"/>
        </w:rPr>
        <w:t>số</w:t>
      </w:r>
      <w:proofErr w:type="spellEnd"/>
      <w:r w:rsidRPr="00E6376E">
        <w:rPr>
          <w:sz w:val="28"/>
          <w:szCs w:val="28"/>
        </w:rPr>
        <w:t xml:space="preserve"> 01/NQ-CP </w:t>
      </w:r>
      <w:proofErr w:type="spellStart"/>
      <w:r w:rsidRPr="00E6376E">
        <w:rPr>
          <w:sz w:val="28"/>
          <w:szCs w:val="28"/>
        </w:rPr>
        <w:t>năm</w:t>
      </w:r>
      <w:proofErr w:type="spellEnd"/>
      <w:r w:rsidRPr="00E6376E">
        <w:rPr>
          <w:sz w:val="28"/>
          <w:szCs w:val="28"/>
        </w:rPr>
        <w:t xml:space="preserve"> 2020 </w:t>
      </w:r>
      <w:proofErr w:type="spellStart"/>
      <w:r w:rsidRPr="00E6376E">
        <w:rPr>
          <w:sz w:val="28"/>
          <w:szCs w:val="28"/>
        </w:rPr>
        <w:t>của</w:t>
      </w:r>
      <w:proofErr w:type="spellEnd"/>
      <w:r w:rsidRPr="00E6376E">
        <w:rPr>
          <w:sz w:val="28"/>
          <w:szCs w:val="28"/>
        </w:rPr>
        <w:t xml:space="preserve"> </w:t>
      </w:r>
      <w:proofErr w:type="spellStart"/>
      <w:r w:rsidRPr="00E6376E">
        <w:rPr>
          <w:sz w:val="28"/>
          <w:szCs w:val="28"/>
        </w:rPr>
        <w:t>Chính</w:t>
      </w:r>
      <w:proofErr w:type="spellEnd"/>
      <w:r w:rsidRPr="00E6376E">
        <w:rPr>
          <w:sz w:val="28"/>
          <w:szCs w:val="28"/>
        </w:rPr>
        <w:t xml:space="preserve"> </w:t>
      </w:r>
      <w:proofErr w:type="spellStart"/>
      <w:r w:rsidRPr="00E6376E">
        <w:rPr>
          <w:sz w:val="28"/>
          <w:szCs w:val="28"/>
        </w:rPr>
        <w:t>phủ</w:t>
      </w:r>
      <w:proofErr w:type="spellEnd"/>
      <w:r w:rsidRPr="00E6376E">
        <w:rPr>
          <w:sz w:val="28"/>
          <w:szCs w:val="28"/>
        </w:rPr>
        <w:t xml:space="preserve">, </w:t>
      </w:r>
      <w:proofErr w:type="spellStart"/>
      <w:r w:rsidRPr="00E6376E">
        <w:rPr>
          <w:sz w:val="28"/>
          <w:szCs w:val="28"/>
        </w:rPr>
        <w:t>có</w:t>
      </w:r>
      <w:proofErr w:type="spellEnd"/>
      <w:r w:rsidRPr="00E6376E">
        <w:rPr>
          <w:sz w:val="28"/>
          <w:szCs w:val="28"/>
        </w:rPr>
        <w:t xml:space="preserve"> </w:t>
      </w:r>
      <w:proofErr w:type="spellStart"/>
      <w:r w:rsidRPr="00E6376E">
        <w:rPr>
          <w:sz w:val="28"/>
          <w:szCs w:val="28"/>
        </w:rPr>
        <w:t>giao</w:t>
      </w:r>
      <w:proofErr w:type="spellEnd"/>
      <w:r w:rsidRPr="00E6376E">
        <w:rPr>
          <w:sz w:val="28"/>
          <w:szCs w:val="28"/>
        </w:rPr>
        <w:t xml:space="preserve"> </w:t>
      </w:r>
      <w:proofErr w:type="spellStart"/>
      <w:r w:rsidRPr="00E6376E">
        <w:rPr>
          <w:sz w:val="28"/>
          <w:szCs w:val="28"/>
        </w:rPr>
        <w:t>Bộ</w:t>
      </w:r>
      <w:proofErr w:type="spellEnd"/>
      <w:r w:rsidRPr="00E6376E">
        <w:rPr>
          <w:sz w:val="28"/>
          <w:szCs w:val="28"/>
        </w:rPr>
        <w:t xml:space="preserve"> KH&amp;CN </w:t>
      </w:r>
      <w:proofErr w:type="spellStart"/>
      <w:r w:rsidRPr="00E6376E">
        <w:rPr>
          <w:sz w:val="28"/>
          <w:szCs w:val="28"/>
        </w:rPr>
        <w:t>nhiệm</w:t>
      </w:r>
      <w:proofErr w:type="spellEnd"/>
      <w:r w:rsidRPr="00E6376E">
        <w:rPr>
          <w:sz w:val="28"/>
          <w:szCs w:val="28"/>
        </w:rPr>
        <w:t xml:space="preserve"> </w:t>
      </w:r>
      <w:proofErr w:type="spellStart"/>
      <w:r w:rsidRPr="00E6376E">
        <w:rPr>
          <w:sz w:val="28"/>
          <w:szCs w:val="28"/>
        </w:rPr>
        <w:t>vụ</w:t>
      </w:r>
      <w:proofErr w:type="spellEnd"/>
      <w:r w:rsidRPr="00E6376E">
        <w:rPr>
          <w:sz w:val="28"/>
          <w:szCs w:val="28"/>
        </w:rPr>
        <w:t xml:space="preserve"> “</w:t>
      </w:r>
      <w:proofErr w:type="spellStart"/>
      <w:r w:rsidRPr="00E6376E">
        <w:rPr>
          <w:sz w:val="28"/>
          <w:szCs w:val="28"/>
        </w:rPr>
        <w:t>Nâng</w:t>
      </w:r>
      <w:proofErr w:type="spellEnd"/>
      <w:r w:rsidRPr="00E6376E">
        <w:rPr>
          <w:sz w:val="28"/>
          <w:szCs w:val="28"/>
        </w:rPr>
        <w:t xml:space="preserve"> </w:t>
      </w:r>
      <w:proofErr w:type="spellStart"/>
      <w:r w:rsidRPr="00E6376E">
        <w:rPr>
          <w:sz w:val="28"/>
          <w:szCs w:val="28"/>
        </w:rPr>
        <w:t>cao</w:t>
      </w:r>
      <w:proofErr w:type="spellEnd"/>
      <w:r w:rsidRPr="00E6376E">
        <w:rPr>
          <w:sz w:val="28"/>
          <w:szCs w:val="28"/>
        </w:rPr>
        <w:t xml:space="preserve"> </w:t>
      </w:r>
      <w:proofErr w:type="spellStart"/>
      <w:r w:rsidRPr="00E6376E">
        <w:rPr>
          <w:sz w:val="28"/>
          <w:szCs w:val="28"/>
        </w:rPr>
        <w:t>tiềm</w:t>
      </w:r>
      <w:proofErr w:type="spellEnd"/>
      <w:r w:rsidRPr="00E6376E">
        <w:rPr>
          <w:sz w:val="28"/>
          <w:szCs w:val="28"/>
        </w:rPr>
        <w:t xml:space="preserve"> </w:t>
      </w:r>
      <w:proofErr w:type="spellStart"/>
      <w:r w:rsidRPr="00E6376E">
        <w:rPr>
          <w:sz w:val="28"/>
          <w:szCs w:val="28"/>
        </w:rPr>
        <w:t>lực</w:t>
      </w:r>
      <w:proofErr w:type="spellEnd"/>
      <w:r w:rsidRPr="00E6376E">
        <w:rPr>
          <w:sz w:val="28"/>
          <w:szCs w:val="28"/>
        </w:rPr>
        <w:t xml:space="preserve"> khoa </w:t>
      </w:r>
      <w:proofErr w:type="spellStart"/>
      <w:r w:rsidRPr="00E6376E">
        <w:rPr>
          <w:sz w:val="28"/>
          <w:szCs w:val="28"/>
        </w:rPr>
        <w:t>học</w:t>
      </w:r>
      <w:proofErr w:type="spellEnd"/>
      <w:r w:rsidRPr="00E6376E">
        <w:rPr>
          <w:sz w:val="28"/>
          <w:szCs w:val="28"/>
        </w:rPr>
        <w:t xml:space="preserve"> </w:t>
      </w:r>
      <w:proofErr w:type="spellStart"/>
      <w:r w:rsidRPr="00E6376E">
        <w:rPr>
          <w:sz w:val="28"/>
          <w:szCs w:val="28"/>
        </w:rPr>
        <w:t>và</w:t>
      </w:r>
      <w:proofErr w:type="spellEnd"/>
      <w:r w:rsidRPr="00E6376E">
        <w:rPr>
          <w:sz w:val="28"/>
          <w:szCs w:val="28"/>
        </w:rPr>
        <w:t xml:space="preserve"> </w:t>
      </w:r>
      <w:proofErr w:type="spellStart"/>
      <w:r w:rsidRPr="00E6376E">
        <w:rPr>
          <w:sz w:val="28"/>
          <w:szCs w:val="28"/>
        </w:rPr>
        <w:t>công</w:t>
      </w:r>
      <w:proofErr w:type="spellEnd"/>
      <w:r w:rsidRPr="00E6376E">
        <w:rPr>
          <w:sz w:val="28"/>
          <w:szCs w:val="28"/>
        </w:rPr>
        <w:t xml:space="preserve"> </w:t>
      </w:r>
      <w:proofErr w:type="spellStart"/>
      <w:r w:rsidRPr="00E6376E">
        <w:rPr>
          <w:sz w:val="28"/>
          <w:szCs w:val="28"/>
        </w:rPr>
        <w:t>nghệ</w:t>
      </w:r>
      <w:proofErr w:type="spellEnd"/>
      <w:r w:rsidRPr="00E6376E">
        <w:rPr>
          <w:sz w:val="28"/>
          <w:szCs w:val="28"/>
        </w:rPr>
        <w:t xml:space="preserve">, </w:t>
      </w:r>
      <w:proofErr w:type="spellStart"/>
      <w:r w:rsidRPr="00E6376E">
        <w:rPr>
          <w:sz w:val="28"/>
          <w:szCs w:val="28"/>
        </w:rPr>
        <w:t>tập</w:t>
      </w:r>
      <w:proofErr w:type="spellEnd"/>
      <w:r w:rsidRPr="00E6376E">
        <w:rPr>
          <w:sz w:val="28"/>
          <w:szCs w:val="28"/>
        </w:rPr>
        <w:t xml:space="preserve"> </w:t>
      </w:r>
      <w:proofErr w:type="spellStart"/>
      <w:r w:rsidRPr="00E6376E">
        <w:rPr>
          <w:sz w:val="28"/>
          <w:szCs w:val="28"/>
        </w:rPr>
        <w:t>trung</w:t>
      </w:r>
      <w:proofErr w:type="spellEnd"/>
      <w:r w:rsidRPr="00E6376E">
        <w:rPr>
          <w:sz w:val="28"/>
          <w:szCs w:val="28"/>
        </w:rPr>
        <w:t xml:space="preserve"> </w:t>
      </w:r>
      <w:proofErr w:type="spellStart"/>
      <w:r w:rsidRPr="00E6376E">
        <w:rPr>
          <w:sz w:val="28"/>
          <w:szCs w:val="28"/>
        </w:rPr>
        <w:t>phát</w:t>
      </w:r>
      <w:proofErr w:type="spellEnd"/>
      <w:r w:rsidRPr="00E6376E">
        <w:rPr>
          <w:sz w:val="28"/>
          <w:szCs w:val="28"/>
        </w:rPr>
        <w:t xml:space="preserve"> </w:t>
      </w:r>
      <w:proofErr w:type="spellStart"/>
      <w:r w:rsidRPr="00E6376E">
        <w:rPr>
          <w:sz w:val="28"/>
          <w:szCs w:val="28"/>
        </w:rPr>
        <w:t>triển</w:t>
      </w:r>
      <w:proofErr w:type="spellEnd"/>
      <w:r w:rsidRPr="00E6376E">
        <w:rPr>
          <w:sz w:val="28"/>
          <w:szCs w:val="28"/>
        </w:rPr>
        <w:t xml:space="preserve"> </w:t>
      </w:r>
      <w:proofErr w:type="spellStart"/>
      <w:r w:rsidRPr="00E6376E">
        <w:rPr>
          <w:sz w:val="28"/>
          <w:szCs w:val="28"/>
        </w:rPr>
        <w:t>công</w:t>
      </w:r>
      <w:proofErr w:type="spellEnd"/>
      <w:r w:rsidRPr="00E6376E">
        <w:rPr>
          <w:sz w:val="28"/>
          <w:szCs w:val="28"/>
        </w:rPr>
        <w:t xml:space="preserve"> </w:t>
      </w:r>
      <w:proofErr w:type="spellStart"/>
      <w:r w:rsidRPr="00E6376E">
        <w:rPr>
          <w:sz w:val="28"/>
          <w:szCs w:val="28"/>
        </w:rPr>
        <w:t>nghệ</w:t>
      </w:r>
      <w:proofErr w:type="spellEnd"/>
      <w:r w:rsidRPr="00E6376E">
        <w:rPr>
          <w:sz w:val="28"/>
          <w:szCs w:val="28"/>
        </w:rPr>
        <w:t xml:space="preserve"> </w:t>
      </w:r>
      <w:proofErr w:type="spellStart"/>
      <w:r w:rsidRPr="00E6376E">
        <w:rPr>
          <w:sz w:val="28"/>
          <w:szCs w:val="28"/>
        </w:rPr>
        <w:t>mới</w:t>
      </w:r>
      <w:proofErr w:type="spellEnd"/>
      <w:r w:rsidRPr="00E6376E">
        <w:rPr>
          <w:sz w:val="28"/>
          <w:szCs w:val="28"/>
        </w:rPr>
        <w:t xml:space="preserve">, </w:t>
      </w:r>
      <w:proofErr w:type="spellStart"/>
      <w:r w:rsidRPr="00E6376E">
        <w:rPr>
          <w:sz w:val="28"/>
          <w:szCs w:val="28"/>
        </w:rPr>
        <w:t>nền</w:t>
      </w:r>
      <w:proofErr w:type="spellEnd"/>
      <w:r w:rsidRPr="00E6376E">
        <w:rPr>
          <w:sz w:val="28"/>
          <w:szCs w:val="28"/>
        </w:rPr>
        <w:t xml:space="preserve"> </w:t>
      </w:r>
      <w:proofErr w:type="spellStart"/>
      <w:r w:rsidRPr="00E6376E">
        <w:rPr>
          <w:sz w:val="28"/>
          <w:szCs w:val="28"/>
        </w:rPr>
        <w:t>tảng</w:t>
      </w:r>
      <w:proofErr w:type="spellEnd"/>
      <w:r w:rsidRPr="00E6376E">
        <w:rPr>
          <w:sz w:val="28"/>
          <w:szCs w:val="28"/>
        </w:rPr>
        <w:t xml:space="preserve">, </w:t>
      </w:r>
      <w:proofErr w:type="spellStart"/>
      <w:r w:rsidRPr="00E6376E">
        <w:rPr>
          <w:sz w:val="28"/>
          <w:szCs w:val="28"/>
        </w:rPr>
        <w:t>chủ</w:t>
      </w:r>
      <w:proofErr w:type="spellEnd"/>
      <w:r w:rsidRPr="00E6376E">
        <w:rPr>
          <w:sz w:val="28"/>
          <w:szCs w:val="28"/>
        </w:rPr>
        <w:t xml:space="preserve"> </w:t>
      </w:r>
      <w:proofErr w:type="spellStart"/>
      <w:r w:rsidRPr="00E6376E">
        <w:rPr>
          <w:sz w:val="28"/>
          <w:szCs w:val="28"/>
        </w:rPr>
        <w:t>chốt</w:t>
      </w:r>
      <w:proofErr w:type="spellEnd"/>
      <w:r w:rsidRPr="00E6376E">
        <w:rPr>
          <w:sz w:val="28"/>
          <w:szCs w:val="28"/>
        </w:rPr>
        <w:t xml:space="preserve"> </w:t>
      </w:r>
      <w:proofErr w:type="spellStart"/>
      <w:r w:rsidRPr="00E6376E">
        <w:rPr>
          <w:sz w:val="28"/>
          <w:szCs w:val="28"/>
        </w:rPr>
        <w:t>của</w:t>
      </w:r>
      <w:proofErr w:type="spellEnd"/>
      <w:r w:rsidRPr="00E6376E">
        <w:rPr>
          <w:sz w:val="28"/>
          <w:szCs w:val="28"/>
        </w:rPr>
        <w:t xml:space="preserve"> CMCN 4.0. </w:t>
      </w:r>
      <w:proofErr w:type="spellStart"/>
      <w:r w:rsidRPr="00E6376E">
        <w:rPr>
          <w:sz w:val="28"/>
          <w:szCs w:val="28"/>
        </w:rPr>
        <w:t>Tại</w:t>
      </w:r>
      <w:proofErr w:type="spellEnd"/>
      <w:r w:rsidRPr="00E6376E">
        <w:rPr>
          <w:sz w:val="28"/>
          <w:szCs w:val="28"/>
        </w:rPr>
        <w:t xml:space="preserve"> </w:t>
      </w:r>
      <w:proofErr w:type="spellStart"/>
      <w:r w:rsidRPr="00E6376E">
        <w:rPr>
          <w:sz w:val="28"/>
          <w:szCs w:val="28"/>
        </w:rPr>
        <w:t>nhiệm</w:t>
      </w:r>
      <w:proofErr w:type="spellEnd"/>
      <w:r w:rsidRPr="00E6376E">
        <w:rPr>
          <w:sz w:val="28"/>
          <w:szCs w:val="28"/>
        </w:rPr>
        <w:t xml:space="preserve"> </w:t>
      </w:r>
      <w:proofErr w:type="spellStart"/>
      <w:r w:rsidRPr="00E6376E">
        <w:rPr>
          <w:sz w:val="28"/>
          <w:szCs w:val="28"/>
        </w:rPr>
        <w:t>vụ</w:t>
      </w:r>
      <w:proofErr w:type="spellEnd"/>
      <w:r w:rsidRPr="00E6376E">
        <w:rPr>
          <w:sz w:val="28"/>
          <w:szCs w:val="28"/>
        </w:rPr>
        <w:t xml:space="preserve"> </w:t>
      </w:r>
      <w:proofErr w:type="spellStart"/>
      <w:r w:rsidRPr="00E6376E">
        <w:rPr>
          <w:sz w:val="28"/>
          <w:szCs w:val="28"/>
        </w:rPr>
        <w:t>số</w:t>
      </w:r>
      <w:proofErr w:type="spellEnd"/>
      <w:r w:rsidRPr="00E6376E">
        <w:rPr>
          <w:sz w:val="28"/>
          <w:szCs w:val="28"/>
        </w:rPr>
        <w:t xml:space="preserve"> </w:t>
      </w:r>
      <w:r w:rsidR="00C644F9">
        <w:rPr>
          <w:sz w:val="28"/>
          <w:szCs w:val="28"/>
        </w:rPr>
        <w:t xml:space="preserve">36 </w:t>
      </w:r>
      <w:proofErr w:type="spellStart"/>
      <w:r w:rsidRPr="00E6376E">
        <w:rPr>
          <w:sz w:val="28"/>
          <w:szCs w:val="28"/>
        </w:rPr>
        <w:t>Phụ</w:t>
      </w:r>
      <w:proofErr w:type="spellEnd"/>
      <w:r w:rsidRPr="00E6376E">
        <w:rPr>
          <w:sz w:val="28"/>
          <w:szCs w:val="28"/>
        </w:rPr>
        <w:t xml:space="preserve"> </w:t>
      </w:r>
      <w:proofErr w:type="spellStart"/>
      <w:r w:rsidRPr="00E6376E">
        <w:rPr>
          <w:sz w:val="28"/>
          <w:szCs w:val="28"/>
        </w:rPr>
        <w:t>lục</w:t>
      </w:r>
      <w:proofErr w:type="spellEnd"/>
      <w:r w:rsidRPr="00E6376E">
        <w:rPr>
          <w:sz w:val="28"/>
          <w:szCs w:val="28"/>
        </w:rPr>
        <w:t xml:space="preserve"> </w:t>
      </w:r>
      <w:proofErr w:type="spellStart"/>
      <w:r w:rsidRPr="00E6376E">
        <w:rPr>
          <w:sz w:val="28"/>
          <w:szCs w:val="28"/>
        </w:rPr>
        <w:t>số</w:t>
      </w:r>
      <w:proofErr w:type="spellEnd"/>
      <w:r w:rsidRPr="00E6376E">
        <w:rPr>
          <w:sz w:val="28"/>
          <w:szCs w:val="28"/>
        </w:rPr>
        <w:t xml:space="preserve"> 4 </w:t>
      </w:r>
      <w:proofErr w:type="spellStart"/>
      <w:r w:rsidRPr="00E6376E">
        <w:rPr>
          <w:sz w:val="28"/>
          <w:szCs w:val="28"/>
        </w:rPr>
        <w:t>kèm</w:t>
      </w:r>
      <w:proofErr w:type="spellEnd"/>
      <w:r w:rsidRPr="00E6376E">
        <w:rPr>
          <w:sz w:val="28"/>
          <w:szCs w:val="28"/>
        </w:rPr>
        <w:t xml:space="preserve"> </w:t>
      </w:r>
      <w:proofErr w:type="spellStart"/>
      <w:r w:rsidRPr="00E6376E">
        <w:rPr>
          <w:sz w:val="28"/>
          <w:szCs w:val="28"/>
        </w:rPr>
        <w:t>theo</w:t>
      </w:r>
      <w:proofErr w:type="spellEnd"/>
      <w:r w:rsidRPr="00E6376E">
        <w:rPr>
          <w:sz w:val="28"/>
          <w:szCs w:val="28"/>
        </w:rPr>
        <w:t xml:space="preserve"> </w:t>
      </w:r>
      <w:proofErr w:type="spellStart"/>
      <w:r w:rsidRPr="00E6376E">
        <w:rPr>
          <w:i/>
          <w:iCs/>
          <w:sz w:val="28"/>
          <w:szCs w:val="28"/>
        </w:rPr>
        <w:t>Nghị</w:t>
      </w:r>
      <w:proofErr w:type="spellEnd"/>
      <w:r w:rsidRPr="00E6376E">
        <w:rPr>
          <w:i/>
          <w:iCs/>
          <w:sz w:val="28"/>
          <w:szCs w:val="28"/>
        </w:rPr>
        <w:t xml:space="preserve"> </w:t>
      </w:r>
      <w:proofErr w:type="spellStart"/>
      <w:r w:rsidRPr="00E6376E">
        <w:rPr>
          <w:i/>
          <w:iCs/>
          <w:sz w:val="28"/>
          <w:szCs w:val="28"/>
        </w:rPr>
        <w:t>quyết</w:t>
      </w:r>
      <w:proofErr w:type="spellEnd"/>
      <w:r w:rsidRPr="00E6376E">
        <w:rPr>
          <w:i/>
          <w:iCs/>
          <w:sz w:val="28"/>
          <w:szCs w:val="28"/>
        </w:rPr>
        <w:t xml:space="preserve"> </w:t>
      </w:r>
      <w:proofErr w:type="spellStart"/>
      <w:r w:rsidRPr="00E6376E">
        <w:rPr>
          <w:i/>
          <w:iCs/>
          <w:sz w:val="28"/>
          <w:szCs w:val="28"/>
        </w:rPr>
        <w:t>số</w:t>
      </w:r>
      <w:proofErr w:type="spellEnd"/>
      <w:r w:rsidRPr="00E6376E">
        <w:rPr>
          <w:i/>
          <w:iCs/>
          <w:sz w:val="28"/>
          <w:szCs w:val="28"/>
        </w:rPr>
        <w:t xml:space="preserve"> 01/NQ-CP </w:t>
      </w:r>
      <w:proofErr w:type="spellStart"/>
      <w:r w:rsidRPr="00E6376E">
        <w:rPr>
          <w:i/>
          <w:iCs/>
          <w:sz w:val="28"/>
          <w:szCs w:val="28"/>
        </w:rPr>
        <w:t>ngày</w:t>
      </w:r>
      <w:proofErr w:type="spellEnd"/>
      <w:r w:rsidRPr="00E6376E">
        <w:rPr>
          <w:i/>
          <w:iCs/>
          <w:sz w:val="28"/>
          <w:szCs w:val="28"/>
        </w:rPr>
        <w:t xml:space="preserve"> 01/01/2020, </w:t>
      </w:r>
      <w:proofErr w:type="spellStart"/>
      <w:r w:rsidRPr="00E6376E">
        <w:rPr>
          <w:b/>
          <w:bCs/>
          <w:i/>
          <w:iCs/>
          <w:sz w:val="28"/>
          <w:szCs w:val="28"/>
        </w:rPr>
        <w:t>Chính</w:t>
      </w:r>
      <w:proofErr w:type="spellEnd"/>
      <w:r w:rsidRPr="00E6376E">
        <w:rPr>
          <w:b/>
          <w:bCs/>
          <w:i/>
          <w:iCs/>
          <w:sz w:val="28"/>
          <w:szCs w:val="28"/>
        </w:rPr>
        <w:t xml:space="preserve"> </w:t>
      </w:r>
      <w:proofErr w:type="spellStart"/>
      <w:r w:rsidRPr="00E6376E">
        <w:rPr>
          <w:b/>
          <w:bCs/>
          <w:i/>
          <w:iCs/>
          <w:sz w:val="28"/>
          <w:szCs w:val="28"/>
        </w:rPr>
        <w:t>phủ</w:t>
      </w:r>
      <w:proofErr w:type="spellEnd"/>
      <w:r w:rsidRPr="00E6376E">
        <w:rPr>
          <w:b/>
          <w:bCs/>
          <w:i/>
          <w:iCs/>
          <w:sz w:val="28"/>
          <w:szCs w:val="28"/>
        </w:rPr>
        <w:t xml:space="preserve"> </w:t>
      </w:r>
      <w:proofErr w:type="spellStart"/>
      <w:r w:rsidRPr="00E6376E">
        <w:rPr>
          <w:b/>
          <w:bCs/>
          <w:i/>
          <w:iCs/>
          <w:sz w:val="28"/>
          <w:szCs w:val="28"/>
        </w:rPr>
        <w:t>có</w:t>
      </w:r>
      <w:proofErr w:type="spellEnd"/>
      <w:r w:rsidRPr="00E6376E">
        <w:rPr>
          <w:b/>
          <w:bCs/>
          <w:i/>
          <w:iCs/>
          <w:sz w:val="28"/>
          <w:szCs w:val="28"/>
        </w:rPr>
        <w:t xml:space="preserve"> </w:t>
      </w:r>
      <w:proofErr w:type="spellStart"/>
      <w:r w:rsidRPr="00E6376E">
        <w:rPr>
          <w:b/>
          <w:bCs/>
          <w:i/>
          <w:iCs/>
          <w:sz w:val="28"/>
          <w:szCs w:val="28"/>
        </w:rPr>
        <w:t>giao</w:t>
      </w:r>
      <w:proofErr w:type="spellEnd"/>
      <w:r w:rsidRPr="00E6376E">
        <w:rPr>
          <w:b/>
          <w:bCs/>
          <w:i/>
          <w:iCs/>
          <w:sz w:val="28"/>
          <w:szCs w:val="28"/>
        </w:rPr>
        <w:t xml:space="preserve"> </w:t>
      </w:r>
      <w:proofErr w:type="spellStart"/>
      <w:r w:rsidRPr="00E6376E">
        <w:rPr>
          <w:b/>
          <w:bCs/>
          <w:i/>
          <w:iCs/>
          <w:sz w:val="28"/>
          <w:szCs w:val="28"/>
        </w:rPr>
        <w:t>Bộ</w:t>
      </w:r>
      <w:proofErr w:type="spellEnd"/>
      <w:r w:rsidRPr="00E6376E">
        <w:rPr>
          <w:b/>
          <w:bCs/>
          <w:i/>
          <w:iCs/>
          <w:sz w:val="28"/>
          <w:szCs w:val="28"/>
        </w:rPr>
        <w:t xml:space="preserve"> KH&amp;CN </w:t>
      </w:r>
      <w:proofErr w:type="spellStart"/>
      <w:r w:rsidRPr="00E6376E">
        <w:rPr>
          <w:b/>
          <w:bCs/>
          <w:i/>
          <w:iCs/>
          <w:sz w:val="28"/>
          <w:szCs w:val="28"/>
        </w:rPr>
        <w:t>nhiệm</w:t>
      </w:r>
      <w:proofErr w:type="spellEnd"/>
      <w:r w:rsidRPr="00E6376E">
        <w:rPr>
          <w:b/>
          <w:bCs/>
          <w:i/>
          <w:iCs/>
          <w:sz w:val="28"/>
          <w:szCs w:val="28"/>
        </w:rPr>
        <w:t xml:space="preserve"> </w:t>
      </w:r>
      <w:proofErr w:type="spellStart"/>
      <w:r w:rsidRPr="00E6376E">
        <w:rPr>
          <w:b/>
          <w:bCs/>
          <w:i/>
          <w:iCs/>
          <w:sz w:val="28"/>
          <w:szCs w:val="28"/>
        </w:rPr>
        <w:t>vụ</w:t>
      </w:r>
      <w:proofErr w:type="spellEnd"/>
      <w:r w:rsidRPr="00E6376E">
        <w:rPr>
          <w:b/>
          <w:bCs/>
          <w:i/>
          <w:iCs/>
          <w:sz w:val="28"/>
          <w:szCs w:val="28"/>
        </w:rPr>
        <w:t xml:space="preserve"> </w:t>
      </w:r>
      <w:proofErr w:type="spellStart"/>
      <w:r w:rsidRPr="00E6376E">
        <w:rPr>
          <w:b/>
          <w:bCs/>
          <w:i/>
          <w:iCs/>
          <w:sz w:val="28"/>
          <w:szCs w:val="28"/>
        </w:rPr>
        <w:t>cụ</w:t>
      </w:r>
      <w:proofErr w:type="spellEnd"/>
      <w:r w:rsidRPr="00E6376E">
        <w:rPr>
          <w:b/>
          <w:bCs/>
          <w:i/>
          <w:iCs/>
          <w:sz w:val="28"/>
          <w:szCs w:val="28"/>
        </w:rPr>
        <w:t xml:space="preserve"> </w:t>
      </w:r>
      <w:proofErr w:type="spellStart"/>
      <w:r w:rsidRPr="00E6376E">
        <w:rPr>
          <w:b/>
          <w:bCs/>
          <w:i/>
          <w:iCs/>
          <w:sz w:val="28"/>
          <w:szCs w:val="28"/>
        </w:rPr>
        <w:t>thể</w:t>
      </w:r>
      <w:proofErr w:type="spellEnd"/>
      <w:r w:rsidRPr="00E6376E">
        <w:rPr>
          <w:b/>
          <w:bCs/>
          <w:i/>
          <w:iCs/>
          <w:sz w:val="28"/>
          <w:szCs w:val="28"/>
        </w:rPr>
        <w:t xml:space="preserve"> </w:t>
      </w:r>
      <w:proofErr w:type="spellStart"/>
      <w:r w:rsidRPr="00E6376E">
        <w:rPr>
          <w:b/>
          <w:bCs/>
          <w:i/>
          <w:iCs/>
          <w:sz w:val="28"/>
          <w:szCs w:val="28"/>
        </w:rPr>
        <w:t>trong</w:t>
      </w:r>
      <w:proofErr w:type="spellEnd"/>
      <w:r w:rsidRPr="00E6376E">
        <w:rPr>
          <w:b/>
          <w:bCs/>
          <w:i/>
          <w:iCs/>
          <w:sz w:val="28"/>
          <w:szCs w:val="28"/>
        </w:rPr>
        <w:t xml:space="preserve"> </w:t>
      </w:r>
      <w:proofErr w:type="spellStart"/>
      <w:r w:rsidRPr="00E6376E">
        <w:rPr>
          <w:b/>
          <w:bCs/>
          <w:i/>
          <w:iCs/>
          <w:sz w:val="28"/>
          <w:szCs w:val="28"/>
        </w:rPr>
        <w:t>năm</w:t>
      </w:r>
      <w:proofErr w:type="spellEnd"/>
      <w:r w:rsidRPr="00E6376E">
        <w:rPr>
          <w:b/>
          <w:bCs/>
          <w:i/>
          <w:iCs/>
          <w:sz w:val="28"/>
          <w:szCs w:val="28"/>
        </w:rPr>
        <w:t xml:space="preserve"> 2020 </w:t>
      </w:r>
      <w:proofErr w:type="spellStart"/>
      <w:r w:rsidRPr="00E6376E">
        <w:rPr>
          <w:b/>
          <w:bCs/>
          <w:i/>
          <w:iCs/>
          <w:sz w:val="28"/>
          <w:szCs w:val="28"/>
        </w:rPr>
        <w:t>xây</w:t>
      </w:r>
      <w:proofErr w:type="spellEnd"/>
      <w:r w:rsidRPr="00E6376E">
        <w:rPr>
          <w:b/>
          <w:bCs/>
          <w:i/>
          <w:iCs/>
          <w:sz w:val="28"/>
          <w:szCs w:val="28"/>
        </w:rPr>
        <w:t xml:space="preserve"> </w:t>
      </w:r>
      <w:proofErr w:type="spellStart"/>
      <w:r w:rsidRPr="00E6376E">
        <w:rPr>
          <w:b/>
          <w:bCs/>
          <w:i/>
          <w:iCs/>
          <w:sz w:val="28"/>
          <w:szCs w:val="28"/>
        </w:rPr>
        <w:t>dựng</w:t>
      </w:r>
      <w:proofErr w:type="spellEnd"/>
      <w:r w:rsidRPr="00E6376E">
        <w:rPr>
          <w:b/>
          <w:bCs/>
          <w:i/>
          <w:iCs/>
          <w:sz w:val="28"/>
          <w:szCs w:val="28"/>
        </w:rPr>
        <w:t xml:space="preserve"> </w:t>
      </w:r>
      <w:proofErr w:type="spellStart"/>
      <w:r w:rsidRPr="00E6376E">
        <w:rPr>
          <w:b/>
          <w:bCs/>
          <w:i/>
          <w:iCs/>
          <w:sz w:val="28"/>
          <w:szCs w:val="28"/>
        </w:rPr>
        <w:t>các</w:t>
      </w:r>
      <w:proofErr w:type="spellEnd"/>
      <w:r w:rsidRPr="00E6376E">
        <w:rPr>
          <w:b/>
          <w:bCs/>
          <w:i/>
          <w:iCs/>
          <w:sz w:val="28"/>
          <w:szCs w:val="28"/>
        </w:rPr>
        <w:t xml:space="preserve"> </w:t>
      </w:r>
      <w:proofErr w:type="spellStart"/>
      <w:r w:rsidRPr="00E6376E">
        <w:rPr>
          <w:b/>
          <w:bCs/>
          <w:i/>
          <w:iCs/>
          <w:sz w:val="28"/>
          <w:szCs w:val="28"/>
        </w:rPr>
        <w:t>quy</w:t>
      </w:r>
      <w:proofErr w:type="spellEnd"/>
      <w:r w:rsidRPr="00E6376E">
        <w:rPr>
          <w:b/>
          <w:bCs/>
          <w:i/>
          <w:iCs/>
          <w:sz w:val="28"/>
          <w:szCs w:val="28"/>
        </w:rPr>
        <w:t xml:space="preserve"> </w:t>
      </w:r>
      <w:proofErr w:type="spellStart"/>
      <w:r w:rsidRPr="00E6376E">
        <w:rPr>
          <w:b/>
          <w:bCs/>
          <w:i/>
          <w:iCs/>
          <w:sz w:val="28"/>
          <w:szCs w:val="28"/>
        </w:rPr>
        <w:t>định</w:t>
      </w:r>
      <w:proofErr w:type="spellEnd"/>
      <w:r w:rsidRPr="00E6376E">
        <w:rPr>
          <w:b/>
          <w:bCs/>
          <w:i/>
          <w:iCs/>
          <w:sz w:val="28"/>
          <w:szCs w:val="28"/>
        </w:rPr>
        <w:t xml:space="preserve"> </w:t>
      </w:r>
      <w:proofErr w:type="spellStart"/>
      <w:r w:rsidRPr="00E6376E">
        <w:rPr>
          <w:b/>
          <w:bCs/>
          <w:i/>
          <w:iCs/>
          <w:sz w:val="28"/>
          <w:szCs w:val="28"/>
        </w:rPr>
        <w:t>về</w:t>
      </w:r>
      <w:proofErr w:type="spellEnd"/>
      <w:r w:rsidRPr="00E6376E">
        <w:rPr>
          <w:b/>
          <w:bCs/>
          <w:i/>
          <w:iCs/>
          <w:sz w:val="28"/>
          <w:szCs w:val="28"/>
        </w:rPr>
        <w:t xml:space="preserve"> </w:t>
      </w:r>
      <w:proofErr w:type="spellStart"/>
      <w:r w:rsidRPr="00E6376E">
        <w:rPr>
          <w:b/>
          <w:bCs/>
          <w:i/>
          <w:iCs/>
          <w:sz w:val="28"/>
          <w:szCs w:val="28"/>
        </w:rPr>
        <w:t>Danh</w:t>
      </w:r>
      <w:proofErr w:type="spellEnd"/>
      <w:r w:rsidRPr="00E6376E">
        <w:rPr>
          <w:b/>
          <w:bCs/>
          <w:i/>
          <w:iCs/>
          <w:sz w:val="28"/>
          <w:szCs w:val="28"/>
        </w:rPr>
        <w:t xml:space="preserve"> </w:t>
      </w:r>
      <w:proofErr w:type="spellStart"/>
      <w:r w:rsidRPr="00E6376E">
        <w:rPr>
          <w:b/>
          <w:bCs/>
          <w:i/>
          <w:iCs/>
          <w:sz w:val="28"/>
          <w:szCs w:val="28"/>
        </w:rPr>
        <w:t>mục</w:t>
      </w:r>
      <w:proofErr w:type="spellEnd"/>
      <w:r w:rsidRPr="00E6376E">
        <w:rPr>
          <w:b/>
          <w:bCs/>
          <w:i/>
          <w:iCs/>
          <w:sz w:val="28"/>
          <w:szCs w:val="28"/>
        </w:rPr>
        <w:t xml:space="preserve"> </w:t>
      </w:r>
      <w:proofErr w:type="spellStart"/>
      <w:r w:rsidRPr="00E6376E">
        <w:rPr>
          <w:b/>
          <w:bCs/>
          <w:i/>
          <w:iCs/>
          <w:sz w:val="28"/>
          <w:szCs w:val="28"/>
        </w:rPr>
        <w:t>công</w:t>
      </w:r>
      <w:proofErr w:type="spellEnd"/>
      <w:r w:rsidRPr="00E6376E">
        <w:rPr>
          <w:b/>
          <w:bCs/>
          <w:i/>
          <w:iCs/>
          <w:sz w:val="28"/>
          <w:szCs w:val="28"/>
        </w:rPr>
        <w:t xml:space="preserve"> </w:t>
      </w:r>
      <w:proofErr w:type="spellStart"/>
      <w:r w:rsidRPr="00E6376E">
        <w:rPr>
          <w:b/>
          <w:bCs/>
          <w:i/>
          <w:iCs/>
          <w:sz w:val="28"/>
          <w:szCs w:val="28"/>
        </w:rPr>
        <w:t>nghệ</w:t>
      </w:r>
      <w:proofErr w:type="spellEnd"/>
      <w:r w:rsidRPr="00E6376E">
        <w:rPr>
          <w:b/>
          <w:bCs/>
          <w:i/>
          <w:iCs/>
          <w:sz w:val="28"/>
          <w:szCs w:val="28"/>
        </w:rPr>
        <w:t xml:space="preserve"> </w:t>
      </w:r>
      <w:proofErr w:type="spellStart"/>
      <w:r w:rsidRPr="00E6376E">
        <w:rPr>
          <w:b/>
          <w:bCs/>
          <w:i/>
          <w:iCs/>
          <w:sz w:val="28"/>
          <w:szCs w:val="28"/>
        </w:rPr>
        <w:t>chủ</w:t>
      </w:r>
      <w:proofErr w:type="spellEnd"/>
      <w:r w:rsidRPr="00E6376E">
        <w:rPr>
          <w:b/>
          <w:bCs/>
          <w:i/>
          <w:iCs/>
          <w:sz w:val="28"/>
          <w:szCs w:val="28"/>
        </w:rPr>
        <w:t xml:space="preserve"> </w:t>
      </w:r>
      <w:proofErr w:type="spellStart"/>
      <w:r w:rsidRPr="00E6376E">
        <w:rPr>
          <w:b/>
          <w:bCs/>
          <w:i/>
          <w:iCs/>
          <w:sz w:val="28"/>
          <w:szCs w:val="28"/>
        </w:rPr>
        <w:t>chốt</w:t>
      </w:r>
      <w:proofErr w:type="spellEnd"/>
      <w:r w:rsidRPr="00E6376E">
        <w:rPr>
          <w:b/>
          <w:bCs/>
          <w:i/>
          <w:iCs/>
          <w:sz w:val="28"/>
          <w:szCs w:val="28"/>
        </w:rPr>
        <w:t xml:space="preserve"> </w:t>
      </w:r>
      <w:proofErr w:type="spellStart"/>
      <w:r w:rsidRPr="00E6376E">
        <w:rPr>
          <w:b/>
          <w:bCs/>
          <w:i/>
          <w:iCs/>
          <w:sz w:val="28"/>
          <w:szCs w:val="28"/>
        </w:rPr>
        <w:t>của</w:t>
      </w:r>
      <w:proofErr w:type="spellEnd"/>
      <w:r w:rsidRPr="00E6376E">
        <w:rPr>
          <w:b/>
          <w:bCs/>
          <w:i/>
          <w:iCs/>
          <w:sz w:val="28"/>
          <w:szCs w:val="28"/>
        </w:rPr>
        <w:t xml:space="preserve"> </w:t>
      </w:r>
      <w:proofErr w:type="spellStart"/>
      <w:r w:rsidRPr="00E6376E">
        <w:rPr>
          <w:b/>
          <w:bCs/>
          <w:i/>
          <w:iCs/>
          <w:sz w:val="28"/>
          <w:szCs w:val="28"/>
        </w:rPr>
        <w:t>cuộc</w:t>
      </w:r>
      <w:proofErr w:type="spellEnd"/>
      <w:r w:rsidRPr="00E6376E">
        <w:rPr>
          <w:b/>
          <w:bCs/>
          <w:i/>
          <w:iCs/>
          <w:sz w:val="28"/>
          <w:szCs w:val="28"/>
        </w:rPr>
        <w:t xml:space="preserve"> </w:t>
      </w:r>
      <w:proofErr w:type="spellStart"/>
      <w:r w:rsidRPr="00E6376E">
        <w:rPr>
          <w:b/>
          <w:bCs/>
          <w:i/>
          <w:iCs/>
          <w:sz w:val="28"/>
          <w:szCs w:val="28"/>
        </w:rPr>
        <w:t>Cách</w:t>
      </w:r>
      <w:proofErr w:type="spellEnd"/>
      <w:r w:rsidRPr="00E6376E">
        <w:rPr>
          <w:b/>
          <w:bCs/>
          <w:i/>
          <w:iCs/>
          <w:sz w:val="28"/>
          <w:szCs w:val="28"/>
        </w:rPr>
        <w:t xml:space="preserve"> </w:t>
      </w:r>
      <w:proofErr w:type="spellStart"/>
      <w:r w:rsidRPr="00E6376E">
        <w:rPr>
          <w:b/>
          <w:bCs/>
          <w:i/>
          <w:iCs/>
          <w:sz w:val="28"/>
          <w:szCs w:val="28"/>
        </w:rPr>
        <w:t>mạng</w:t>
      </w:r>
      <w:proofErr w:type="spellEnd"/>
      <w:r w:rsidRPr="00E6376E">
        <w:rPr>
          <w:b/>
          <w:bCs/>
          <w:i/>
          <w:iCs/>
          <w:sz w:val="28"/>
          <w:szCs w:val="28"/>
        </w:rPr>
        <w:t xml:space="preserve"> </w:t>
      </w:r>
      <w:proofErr w:type="spellStart"/>
      <w:r w:rsidRPr="00E6376E">
        <w:rPr>
          <w:b/>
          <w:bCs/>
          <w:i/>
          <w:iCs/>
          <w:sz w:val="28"/>
          <w:szCs w:val="28"/>
        </w:rPr>
        <w:t>công</w:t>
      </w:r>
      <w:proofErr w:type="spellEnd"/>
      <w:r w:rsidRPr="00E6376E">
        <w:rPr>
          <w:b/>
          <w:bCs/>
          <w:i/>
          <w:iCs/>
          <w:sz w:val="28"/>
          <w:szCs w:val="28"/>
        </w:rPr>
        <w:t xml:space="preserve"> </w:t>
      </w:r>
      <w:proofErr w:type="spellStart"/>
      <w:r w:rsidRPr="00E6376E">
        <w:rPr>
          <w:b/>
          <w:bCs/>
          <w:i/>
          <w:iCs/>
          <w:sz w:val="28"/>
          <w:szCs w:val="28"/>
        </w:rPr>
        <w:t>nghiệp</w:t>
      </w:r>
      <w:proofErr w:type="spellEnd"/>
      <w:r w:rsidRPr="00E6376E">
        <w:rPr>
          <w:b/>
          <w:bCs/>
          <w:i/>
          <w:iCs/>
          <w:sz w:val="28"/>
          <w:szCs w:val="28"/>
        </w:rPr>
        <w:t xml:space="preserve"> </w:t>
      </w:r>
      <w:proofErr w:type="spellStart"/>
      <w:r w:rsidRPr="00E6376E">
        <w:rPr>
          <w:b/>
          <w:bCs/>
          <w:i/>
          <w:iCs/>
          <w:sz w:val="28"/>
          <w:szCs w:val="28"/>
        </w:rPr>
        <w:t>lần</w:t>
      </w:r>
      <w:proofErr w:type="spellEnd"/>
      <w:r w:rsidRPr="00E6376E">
        <w:rPr>
          <w:b/>
          <w:bCs/>
          <w:i/>
          <w:iCs/>
          <w:sz w:val="28"/>
          <w:szCs w:val="28"/>
        </w:rPr>
        <w:t xml:space="preserve"> </w:t>
      </w:r>
      <w:proofErr w:type="spellStart"/>
      <w:r w:rsidRPr="00E6376E">
        <w:rPr>
          <w:b/>
          <w:bCs/>
          <w:i/>
          <w:iCs/>
          <w:sz w:val="28"/>
          <w:szCs w:val="28"/>
        </w:rPr>
        <w:t>thứ</w:t>
      </w:r>
      <w:proofErr w:type="spellEnd"/>
      <w:r w:rsidRPr="00E6376E">
        <w:rPr>
          <w:b/>
          <w:bCs/>
          <w:i/>
          <w:iCs/>
          <w:sz w:val="28"/>
          <w:szCs w:val="28"/>
        </w:rPr>
        <w:t xml:space="preserve"> </w:t>
      </w:r>
      <w:proofErr w:type="spellStart"/>
      <w:r w:rsidRPr="00E6376E">
        <w:rPr>
          <w:b/>
          <w:bCs/>
          <w:i/>
          <w:iCs/>
          <w:sz w:val="28"/>
          <w:szCs w:val="28"/>
        </w:rPr>
        <w:t>tư</w:t>
      </w:r>
      <w:proofErr w:type="spellEnd"/>
      <w:r w:rsidRPr="00E6376E">
        <w:rPr>
          <w:sz w:val="28"/>
          <w:szCs w:val="28"/>
        </w:rPr>
        <w:t xml:space="preserve">.  </w:t>
      </w:r>
    </w:p>
    <w:p w14:paraId="433972CC" w14:textId="1312F83D" w:rsidR="008A6894" w:rsidRPr="00E6376E" w:rsidRDefault="008A6894" w:rsidP="00547FBA">
      <w:pPr>
        <w:widowControl w:val="0"/>
        <w:adjustRightInd w:val="0"/>
        <w:spacing w:before="60" w:after="60" w:line="360" w:lineRule="auto"/>
        <w:ind w:firstLine="720"/>
        <w:jc w:val="both"/>
        <w:rPr>
          <w:sz w:val="28"/>
          <w:szCs w:val="28"/>
        </w:rPr>
      </w:pPr>
      <w:proofErr w:type="spellStart"/>
      <w:r w:rsidRPr="00E6376E">
        <w:rPr>
          <w:sz w:val="28"/>
          <w:szCs w:val="28"/>
        </w:rPr>
        <w:t>Ngày</w:t>
      </w:r>
      <w:proofErr w:type="spellEnd"/>
      <w:r w:rsidRPr="00E6376E">
        <w:rPr>
          <w:sz w:val="28"/>
          <w:szCs w:val="28"/>
        </w:rPr>
        <w:t xml:space="preserve"> 17/4/2020, </w:t>
      </w:r>
      <w:proofErr w:type="spellStart"/>
      <w:r w:rsidRPr="00E6376E">
        <w:rPr>
          <w:sz w:val="28"/>
          <w:szCs w:val="28"/>
        </w:rPr>
        <w:t>Chính</w:t>
      </w:r>
      <w:proofErr w:type="spellEnd"/>
      <w:r w:rsidRPr="00E6376E">
        <w:rPr>
          <w:sz w:val="28"/>
          <w:szCs w:val="28"/>
        </w:rPr>
        <w:t xml:space="preserve"> </w:t>
      </w:r>
      <w:proofErr w:type="spellStart"/>
      <w:r w:rsidRPr="00E6376E">
        <w:rPr>
          <w:sz w:val="28"/>
          <w:szCs w:val="28"/>
        </w:rPr>
        <w:t>phủ</w:t>
      </w:r>
      <w:proofErr w:type="spellEnd"/>
      <w:r w:rsidRPr="00E6376E">
        <w:rPr>
          <w:sz w:val="28"/>
          <w:szCs w:val="28"/>
        </w:rPr>
        <w:t xml:space="preserve"> </w:t>
      </w:r>
      <w:proofErr w:type="spellStart"/>
      <w:r w:rsidRPr="00E6376E">
        <w:rPr>
          <w:sz w:val="28"/>
          <w:szCs w:val="28"/>
        </w:rPr>
        <w:t>đã</w:t>
      </w:r>
      <w:proofErr w:type="spellEnd"/>
      <w:r w:rsidRPr="00E6376E">
        <w:rPr>
          <w:sz w:val="28"/>
          <w:szCs w:val="28"/>
        </w:rPr>
        <w:t xml:space="preserve"> ban </w:t>
      </w:r>
      <w:proofErr w:type="spellStart"/>
      <w:r w:rsidRPr="00E6376E">
        <w:rPr>
          <w:sz w:val="28"/>
          <w:szCs w:val="28"/>
        </w:rPr>
        <w:t>hành</w:t>
      </w:r>
      <w:proofErr w:type="spellEnd"/>
      <w:r w:rsidRPr="00E6376E">
        <w:rPr>
          <w:sz w:val="28"/>
          <w:szCs w:val="28"/>
        </w:rPr>
        <w:t xml:space="preserve"> </w:t>
      </w:r>
      <w:proofErr w:type="spellStart"/>
      <w:r w:rsidRPr="00E6376E">
        <w:rPr>
          <w:sz w:val="28"/>
          <w:szCs w:val="28"/>
        </w:rPr>
        <w:t>Nghị</w:t>
      </w:r>
      <w:proofErr w:type="spellEnd"/>
      <w:r w:rsidRPr="00E6376E">
        <w:rPr>
          <w:sz w:val="28"/>
          <w:szCs w:val="28"/>
        </w:rPr>
        <w:t xml:space="preserve"> </w:t>
      </w:r>
      <w:proofErr w:type="spellStart"/>
      <w:r w:rsidRPr="00E6376E">
        <w:rPr>
          <w:sz w:val="28"/>
          <w:szCs w:val="28"/>
        </w:rPr>
        <w:t>quyết</w:t>
      </w:r>
      <w:proofErr w:type="spellEnd"/>
      <w:r w:rsidRPr="00E6376E">
        <w:rPr>
          <w:sz w:val="28"/>
          <w:szCs w:val="28"/>
        </w:rPr>
        <w:t xml:space="preserve"> </w:t>
      </w:r>
      <w:proofErr w:type="spellStart"/>
      <w:r w:rsidRPr="00E6376E">
        <w:rPr>
          <w:sz w:val="28"/>
          <w:szCs w:val="28"/>
        </w:rPr>
        <w:t>số</w:t>
      </w:r>
      <w:proofErr w:type="spellEnd"/>
      <w:r w:rsidRPr="00E6376E">
        <w:rPr>
          <w:sz w:val="28"/>
          <w:szCs w:val="28"/>
        </w:rPr>
        <w:t xml:space="preserve"> 50/NQ-CP </w:t>
      </w:r>
      <w:proofErr w:type="spellStart"/>
      <w:r w:rsidRPr="00E6376E">
        <w:rPr>
          <w:sz w:val="28"/>
          <w:szCs w:val="28"/>
        </w:rPr>
        <w:t>về</w:t>
      </w:r>
      <w:proofErr w:type="spellEnd"/>
      <w:r w:rsidRPr="00E6376E">
        <w:rPr>
          <w:sz w:val="28"/>
          <w:szCs w:val="28"/>
        </w:rPr>
        <w:t xml:space="preserve"> </w:t>
      </w:r>
      <w:proofErr w:type="spellStart"/>
      <w:r w:rsidRPr="00E6376E">
        <w:rPr>
          <w:sz w:val="28"/>
          <w:szCs w:val="28"/>
        </w:rPr>
        <w:t>Chương</w:t>
      </w:r>
      <w:proofErr w:type="spellEnd"/>
      <w:r w:rsidRPr="00E6376E">
        <w:rPr>
          <w:sz w:val="28"/>
          <w:szCs w:val="28"/>
        </w:rPr>
        <w:t xml:space="preserve"> </w:t>
      </w:r>
      <w:proofErr w:type="spellStart"/>
      <w:r w:rsidRPr="00E6376E">
        <w:rPr>
          <w:sz w:val="28"/>
          <w:szCs w:val="28"/>
        </w:rPr>
        <w:t>trình</w:t>
      </w:r>
      <w:proofErr w:type="spellEnd"/>
      <w:r w:rsidRPr="00E6376E">
        <w:rPr>
          <w:sz w:val="28"/>
          <w:szCs w:val="28"/>
        </w:rPr>
        <w:t xml:space="preserve"> </w:t>
      </w:r>
      <w:proofErr w:type="spellStart"/>
      <w:r w:rsidRPr="00E6376E">
        <w:rPr>
          <w:sz w:val="28"/>
          <w:szCs w:val="28"/>
        </w:rPr>
        <w:t>hành</w:t>
      </w:r>
      <w:proofErr w:type="spellEnd"/>
      <w:r w:rsidRPr="00E6376E">
        <w:rPr>
          <w:sz w:val="28"/>
          <w:szCs w:val="28"/>
        </w:rPr>
        <w:t xml:space="preserve"> </w:t>
      </w:r>
      <w:proofErr w:type="spellStart"/>
      <w:r w:rsidRPr="00E6376E">
        <w:rPr>
          <w:sz w:val="28"/>
          <w:szCs w:val="28"/>
        </w:rPr>
        <w:t>động</w:t>
      </w:r>
      <w:proofErr w:type="spellEnd"/>
      <w:r w:rsidRPr="00E6376E">
        <w:rPr>
          <w:sz w:val="28"/>
          <w:szCs w:val="28"/>
        </w:rPr>
        <w:t xml:space="preserve"> </w:t>
      </w:r>
      <w:proofErr w:type="spellStart"/>
      <w:r w:rsidRPr="00E6376E">
        <w:rPr>
          <w:sz w:val="28"/>
          <w:szCs w:val="28"/>
        </w:rPr>
        <w:t>của</w:t>
      </w:r>
      <w:proofErr w:type="spellEnd"/>
      <w:r w:rsidRPr="00E6376E">
        <w:rPr>
          <w:sz w:val="28"/>
          <w:szCs w:val="28"/>
        </w:rPr>
        <w:t xml:space="preserve"> </w:t>
      </w:r>
      <w:proofErr w:type="spellStart"/>
      <w:r w:rsidRPr="00E6376E">
        <w:rPr>
          <w:sz w:val="28"/>
          <w:szCs w:val="28"/>
        </w:rPr>
        <w:t>Chính</w:t>
      </w:r>
      <w:proofErr w:type="spellEnd"/>
      <w:r w:rsidRPr="00E6376E">
        <w:rPr>
          <w:sz w:val="28"/>
          <w:szCs w:val="28"/>
        </w:rPr>
        <w:t xml:space="preserve"> </w:t>
      </w:r>
      <w:proofErr w:type="spellStart"/>
      <w:r w:rsidRPr="00E6376E">
        <w:rPr>
          <w:sz w:val="28"/>
          <w:szCs w:val="28"/>
        </w:rPr>
        <w:t>phủ</w:t>
      </w:r>
      <w:proofErr w:type="spellEnd"/>
      <w:r w:rsidRPr="00E6376E">
        <w:rPr>
          <w:sz w:val="28"/>
          <w:szCs w:val="28"/>
        </w:rPr>
        <w:t xml:space="preserve"> </w:t>
      </w:r>
      <w:proofErr w:type="spellStart"/>
      <w:r w:rsidRPr="00E6376E">
        <w:rPr>
          <w:sz w:val="28"/>
          <w:szCs w:val="28"/>
        </w:rPr>
        <w:t>thực</w:t>
      </w:r>
      <w:proofErr w:type="spellEnd"/>
      <w:r w:rsidRPr="00E6376E">
        <w:rPr>
          <w:sz w:val="28"/>
          <w:szCs w:val="28"/>
        </w:rPr>
        <w:t xml:space="preserve"> </w:t>
      </w:r>
      <w:proofErr w:type="spellStart"/>
      <w:r w:rsidRPr="00E6376E">
        <w:rPr>
          <w:sz w:val="28"/>
          <w:szCs w:val="28"/>
        </w:rPr>
        <w:t>hiện</w:t>
      </w:r>
      <w:proofErr w:type="spellEnd"/>
      <w:r w:rsidRPr="00E6376E">
        <w:rPr>
          <w:sz w:val="28"/>
          <w:szCs w:val="28"/>
        </w:rPr>
        <w:t xml:space="preserve"> </w:t>
      </w:r>
      <w:proofErr w:type="spellStart"/>
      <w:r w:rsidRPr="00E6376E">
        <w:rPr>
          <w:sz w:val="28"/>
          <w:szCs w:val="28"/>
        </w:rPr>
        <w:t>Nghị</w:t>
      </w:r>
      <w:proofErr w:type="spellEnd"/>
      <w:r w:rsidRPr="00E6376E">
        <w:rPr>
          <w:sz w:val="28"/>
          <w:szCs w:val="28"/>
        </w:rPr>
        <w:t xml:space="preserve"> </w:t>
      </w:r>
      <w:proofErr w:type="spellStart"/>
      <w:r w:rsidRPr="00E6376E">
        <w:rPr>
          <w:sz w:val="28"/>
          <w:szCs w:val="28"/>
        </w:rPr>
        <w:t>quyết</w:t>
      </w:r>
      <w:proofErr w:type="spellEnd"/>
      <w:r w:rsidRPr="00E6376E">
        <w:rPr>
          <w:sz w:val="28"/>
          <w:szCs w:val="28"/>
        </w:rPr>
        <w:t xml:space="preserve"> 52-NQ/TW </w:t>
      </w:r>
      <w:proofErr w:type="spellStart"/>
      <w:r w:rsidRPr="00E6376E">
        <w:rPr>
          <w:sz w:val="28"/>
          <w:szCs w:val="28"/>
        </w:rPr>
        <w:t>ngày</w:t>
      </w:r>
      <w:proofErr w:type="spellEnd"/>
      <w:r w:rsidRPr="00E6376E">
        <w:rPr>
          <w:sz w:val="28"/>
          <w:szCs w:val="28"/>
        </w:rPr>
        <w:t xml:space="preserve"> 27/9/2019 </w:t>
      </w:r>
      <w:proofErr w:type="spellStart"/>
      <w:r w:rsidRPr="00E6376E">
        <w:rPr>
          <w:sz w:val="28"/>
          <w:szCs w:val="28"/>
        </w:rPr>
        <w:t>của</w:t>
      </w:r>
      <w:proofErr w:type="spellEnd"/>
      <w:r w:rsidRPr="00E6376E">
        <w:rPr>
          <w:sz w:val="28"/>
          <w:szCs w:val="28"/>
        </w:rPr>
        <w:t xml:space="preserve"> </w:t>
      </w:r>
      <w:proofErr w:type="spellStart"/>
      <w:r w:rsidRPr="00E6376E">
        <w:rPr>
          <w:sz w:val="28"/>
          <w:szCs w:val="28"/>
        </w:rPr>
        <w:t>Bộ</w:t>
      </w:r>
      <w:proofErr w:type="spellEnd"/>
      <w:r w:rsidRPr="00E6376E">
        <w:rPr>
          <w:sz w:val="28"/>
          <w:szCs w:val="28"/>
        </w:rPr>
        <w:t xml:space="preserve"> </w:t>
      </w:r>
      <w:proofErr w:type="spellStart"/>
      <w:r w:rsidRPr="00E6376E">
        <w:rPr>
          <w:sz w:val="28"/>
          <w:szCs w:val="28"/>
        </w:rPr>
        <w:t>Chính</w:t>
      </w:r>
      <w:proofErr w:type="spellEnd"/>
      <w:r w:rsidRPr="00E6376E">
        <w:rPr>
          <w:sz w:val="28"/>
          <w:szCs w:val="28"/>
        </w:rPr>
        <w:t xml:space="preserve"> </w:t>
      </w:r>
      <w:proofErr w:type="spellStart"/>
      <w:r w:rsidRPr="00E6376E">
        <w:rPr>
          <w:sz w:val="28"/>
          <w:szCs w:val="28"/>
        </w:rPr>
        <w:t>trị</w:t>
      </w:r>
      <w:proofErr w:type="spellEnd"/>
      <w:r w:rsidRPr="00E6376E">
        <w:rPr>
          <w:sz w:val="28"/>
          <w:szCs w:val="28"/>
        </w:rPr>
        <w:t xml:space="preserve">. </w:t>
      </w:r>
      <w:proofErr w:type="spellStart"/>
      <w:r w:rsidRPr="00E6376E">
        <w:rPr>
          <w:sz w:val="28"/>
          <w:szCs w:val="28"/>
        </w:rPr>
        <w:t>Tại</w:t>
      </w:r>
      <w:proofErr w:type="spellEnd"/>
      <w:r w:rsidRPr="00E6376E">
        <w:rPr>
          <w:sz w:val="28"/>
          <w:szCs w:val="28"/>
        </w:rPr>
        <w:t xml:space="preserve"> </w:t>
      </w:r>
      <w:proofErr w:type="spellStart"/>
      <w:r w:rsidRPr="00E6376E">
        <w:rPr>
          <w:sz w:val="28"/>
          <w:szCs w:val="28"/>
        </w:rPr>
        <w:t>điểm</w:t>
      </w:r>
      <w:proofErr w:type="spellEnd"/>
      <w:r w:rsidRPr="00E6376E">
        <w:rPr>
          <w:sz w:val="28"/>
          <w:szCs w:val="28"/>
        </w:rPr>
        <w:t xml:space="preserve"> b </w:t>
      </w:r>
      <w:proofErr w:type="spellStart"/>
      <w:r w:rsidRPr="00E6376E">
        <w:rPr>
          <w:sz w:val="28"/>
          <w:szCs w:val="28"/>
        </w:rPr>
        <w:t>khoản</w:t>
      </w:r>
      <w:proofErr w:type="spellEnd"/>
      <w:r w:rsidRPr="00E6376E">
        <w:rPr>
          <w:sz w:val="28"/>
          <w:szCs w:val="28"/>
        </w:rPr>
        <w:t xml:space="preserve"> 6 </w:t>
      </w:r>
      <w:proofErr w:type="spellStart"/>
      <w:r w:rsidRPr="00E6376E">
        <w:rPr>
          <w:sz w:val="28"/>
          <w:szCs w:val="28"/>
        </w:rPr>
        <w:t>Mục</w:t>
      </w:r>
      <w:proofErr w:type="spellEnd"/>
      <w:r w:rsidRPr="00E6376E">
        <w:rPr>
          <w:sz w:val="28"/>
          <w:szCs w:val="28"/>
        </w:rPr>
        <w:t xml:space="preserve"> II </w:t>
      </w:r>
      <w:proofErr w:type="spellStart"/>
      <w:r w:rsidRPr="00E6376E">
        <w:rPr>
          <w:sz w:val="28"/>
          <w:szCs w:val="28"/>
        </w:rPr>
        <w:t>Nghị</w:t>
      </w:r>
      <w:proofErr w:type="spellEnd"/>
      <w:r w:rsidRPr="00E6376E">
        <w:rPr>
          <w:sz w:val="28"/>
          <w:szCs w:val="28"/>
        </w:rPr>
        <w:t xml:space="preserve"> </w:t>
      </w:r>
      <w:proofErr w:type="spellStart"/>
      <w:r w:rsidRPr="00E6376E">
        <w:rPr>
          <w:sz w:val="28"/>
          <w:szCs w:val="28"/>
        </w:rPr>
        <w:t>quyết</w:t>
      </w:r>
      <w:proofErr w:type="spellEnd"/>
      <w:r w:rsidRPr="00E6376E">
        <w:rPr>
          <w:sz w:val="28"/>
          <w:szCs w:val="28"/>
        </w:rPr>
        <w:t xml:space="preserve"> </w:t>
      </w:r>
      <w:proofErr w:type="spellStart"/>
      <w:r w:rsidRPr="00E6376E">
        <w:rPr>
          <w:sz w:val="28"/>
          <w:szCs w:val="28"/>
        </w:rPr>
        <w:t>này</w:t>
      </w:r>
      <w:proofErr w:type="spellEnd"/>
      <w:r w:rsidRPr="00E6376E">
        <w:rPr>
          <w:sz w:val="28"/>
          <w:szCs w:val="28"/>
        </w:rPr>
        <w:t xml:space="preserve">, </w:t>
      </w:r>
      <w:proofErr w:type="spellStart"/>
      <w:r w:rsidRPr="00E6376E">
        <w:rPr>
          <w:sz w:val="28"/>
          <w:szCs w:val="28"/>
        </w:rPr>
        <w:t>Chính</w:t>
      </w:r>
      <w:proofErr w:type="spellEnd"/>
      <w:r w:rsidRPr="00E6376E">
        <w:rPr>
          <w:sz w:val="28"/>
          <w:szCs w:val="28"/>
        </w:rPr>
        <w:t xml:space="preserve"> </w:t>
      </w:r>
      <w:proofErr w:type="spellStart"/>
      <w:r w:rsidRPr="00E6376E">
        <w:rPr>
          <w:sz w:val="28"/>
          <w:szCs w:val="28"/>
        </w:rPr>
        <w:t>phủ</w:t>
      </w:r>
      <w:proofErr w:type="spellEnd"/>
      <w:r w:rsidRPr="00E6376E">
        <w:rPr>
          <w:sz w:val="28"/>
          <w:szCs w:val="28"/>
        </w:rPr>
        <w:t xml:space="preserve"> </w:t>
      </w:r>
      <w:proofErr w:type="spellStart"/>
      <w:r w:rsidRPr="00E6376E">
        <w:rPr>
          <w:sz w:val="28"/>
          <w:szCs w:val="28"/>
        </w:rPr>
        <w:t>đã</w:t>
      </w:r>
      <w:proofErr w:type="spellEnd"/>
      <w:r w:rsidRPr="00E6376E">
        <w:rPr>
          <w:sz w:val="28"/>
          <w:szCs w:val="28"/>
        </w:rPr>
        <w:t xml:space="preserve"> </w:t>
      </w:r>
      <w:proofErr w:type="spellStart"/>
      <w:r w:rsidRPr="00E6376E">
        <w:rPr>
          <w:sz w:val="28"/>
          <w:szCs w:val="28"/>
        </w:rPr>
        <w:t>giao</w:t>
      </w:r>
      <w:proofErr w:type="spellEnd"/>
      <w:r w:rsidRPr="00E6376E">
        <w:rPr>
          <w:sz w:val="28"/>
          <w:szCs w:val="28"/>
        </w:rPr>
        <w:t xml:space="preserve"> </w:t>
      </w:r>
      <w:proofErr w:type="spellStart"/>
      <w:r w:rsidRPr="00E6376E">
        <w:rPr>
          <w:sz w:val="28"/>
          <w:szCs w:val="28"/>
        </w:rPr>
        <w:t>Bộ</w:t>
      </w:r>
      <w:proofErr w:type="spellEnd"/>
      <w:r w:rsidRPr="00E6376E">
        <w:rPr>
          <w:sz w:val="28"/>
          <w:szCs w:val="28"/>
        </w:rPr>
        <w:t xml:space="preserve"> KH&amp;CN </w:t>
      </w:r>
      <w:proofErr w:type="spellStart"/>
      <w:r w:rsidRPr="00E6376E">
        <w:rPr>
          <w:sz w:val="28"/>
          <w:szCs w:val="28"/>
        </w:rPr>
        <w:t>tập</w:t>
      </w:r>
      <w:proofErr w:type="spellEnd"/>
      <w:r w:rsidRPr="00E6376E">
        <w:rPr>
          <w:sz w:val="28"/>
          <w:szCs w:val="28"/>
        </w:rPr>
        <w:t xml:space="preserve"> </w:t>
      </w:r>
      <w:proofErr w:type="spellStart"/>
      <w:r w:rsidRPr="00E6376E">
        <w:rPr>
          <w:sz w:val="28"/>
          <w:szCs w:val="28"/>
        </w:rPr>
        <w:t>trung</w:t>
      </w:r>
      <w:proofErr w:type="spellEnd"/>
      <w:r w:rsidRPr="00E6376E">
        <w:rPr>
          <w:sz w:val="28"/>
          <w:szCs w:val="28"/>
        </w:rPr>
        <w:t xml:space="preserve"> </w:t>
      </w:r>
      <w:proofErr w:type="spellStart"/>
      <w:r w:rsidRPr="00E6376E">
        <w:rPr>
          <w:sz w:val="28"/>
          <w:szCs w:val="28"/>
        </w:rPr>
        <w:t>phát</w:t>
      </w:r>
      <w:proofErr w:type="spellEnd"/>
      <w:r w:rsidRPr="00E6376E">
        <w:rPr>
          <w:sz w:val="28"/>
          <w:szCs w:val="28"/>
        </w:rPr>
        <w:t xml:space="preserve"> </w:t>
      </w:r>
      <w:proofErr w:type="spellStart"/>
      <w:r w:rsidRPr="00E6376E">
        <w:rPr>
          <w:sz w:val="28"/>
          <w:szCs w:val="28"/>
        </w:rPr>
        <w:t>triển</w:t>
      </w:r>
      <w:proofErr w:type="spellEnd"/>
      <w:r w:rsidRPr="00E6376E">
        <w:rPr>
          <w:sz w:val="28"/>
          <w:szCs w:val="28"/>
        </w:rPr>
        <w:t xml:space="preserve"> </w:t>
      </w:r>
      <w:proofErr w:type="spellStart"/>
      <w:r w:rsidRPr="00E6376E">
        <w:rPr>
          <w:sz w:val="28"/>
          <w:szCs w:val="28"/>
        </w:rPr>
        <w:t>các</w:t>
      </w:r>
      <w:proofErr w:type="spellEnd"/>
      <w:r w:rsidRPr="00E6376E">
        <w:rPr>
          <w:sz w:val="28"/>
          <w:szCs w:val="28"/>
        </w:rPr>
        <w:t xml:space="preserve"> </w:t>
      </w:r>
      <w:proofErr w:type="spellStart"/>
      <w:r w:rsidRPr="00E6376E">
        <w:rPr>
          <w:sz w:val="28"/>
          <w:szCs w:val="28"/>
        </w:rPr>
        <w:t>công</w:t>
      </w:r>
      <w:proofErr w:type="spellEnd"/>
      <w:r w:rsidRPr="00E6376E">
        <w:rPr>
          <w:sz w:val="28"/>
          <w:szCs w:val="28"/>
        </w:rPr>
        <w:t xml:space="preserve"> </w:t>
      </w:r>
      <w:proofErr w:type="spellStart"/>
      <w:r w:rsidRPr="00E6376E">
        <w:rPr>
          <w:sz w:val="28"/>
          <w:szCs w:val="28"/>
        </w:rPr>
        <w:t>nghệ</w:t>
      </w:r>
      <w:proofErr w:type="spellEnd"/>
      <w:r w:rsidRPr="00E6376E">
        <w:rPr>
          <w:sz w:val="28"/>
          <w:szCs w:val="28"/>
        </w:rPr>
        <w:t xml:space="preserve"> </w:t>
      </w:r>
      <w:proofErr w:type="spellStart"/>
      <w:r w:rsidRPr="00E6376E">
        <w:rPr>
          <w:sz w:val="28"/>
          <w:szCs w:val="28"/>
        </w:rPr>
        <w:t>ưu</w:t>
      </w:r>
      <w:proofErr w:type="spellEnd"/>
      <w:r w:rsidRPr="00E6376E">
        <w:rPr>
          <w:sz w:val="28"/>
          <w:szCs w:val="28"/>
        </w:rPr>
        <w:t xml:space="preserve"> </w:t>
      </w:r>
      <w:proofErr w:type="spellStart"/>
      <w:r w:rsidRPr="00E6376E">
        <w:rPr>
          <w:sz w:val="28"/>
          <w:szCs w:val="28"/>
        </w:rPr>
        <w:t>tiên</w:t>
      </w:r>
      <w:proofErr w:type="spellEnd"/>
      <w:r w:rsidRPr="00E6376E">
        <w:rPr>
          <w:sz w:val="28"/>
          <w:szCs w:val="28"/>
        </w:rPr>
        <w:t xml:space="preserve"> </w:t>
      </w:r>
      <w:proofErr w:type="spellStart"/>
      <w:r w:rsidRPr="00E6376E">
        <w:rPr>
          <w:sz w:val="28"/>
          <w:szCs w:val="28"/>
        </w:rPr>
        <w:t>có</w:t>
      </w:r>
      <w:proofErr w:type="spellEnd"/>
      <w:r w:rsidRPr="00E6376E">
        <w:rPr>
          <w:sz w:val="28"/>
          <w:szCs w:val="28"/>
        </w:rPr>
        <w:t xml:space="preserve"> </w:t>
      </w:r>
      <w:proofErr w:type="spellStart"/>
      <w:r w:rsidRPr="00E6376E">
        <w:rPr>
          <w:sz w:val="28"/>
          <w:szCs w:val="28"/>
        </w:rPr>
        <w:t>khả</w:t>
      </w:r>
      <w:proofErr w:type="spellEnd"/>
      <w:r w:rsidRPr="00E6376E">
        <w:rPr>
          <w:sz w:val="28"/>
          <w:szCs w:val="28"/>
        </w:rPr>
        <w:t xml:space="preserve"> </w:t>
      </w:r>
      <w:proofErr w:type="spellStart"/>
      <w:r w:rsidRPr="00E6376E">
        <w:rPr>
          <w:sz w:val="28"/>
          <w:szCs w:val="28"/>
        </w:rPr>
        <w:t>năng</w:t>
      </w:r>
      <w:proofErr w:type="spellEnd"/>
      <w:r w:rsidRPr="00E6376E">
        <w:rPr>
          <w:sz w:val="28"/>
          <w:szCs w:val="28"/>
        </w:rPr>
        <w:t xml:space="preserve"> </w:t>
      </w:r>
      <w:proofErr w:type="spellStart"/>
      <w:r w:rsidRPr="00E6376E">
        <w:rPr>
          <w:sz w:val="28"/>
          <w:szCs w:val="28"/>
        </w:rPr>
        <w:t>ứng</w:t>
      </w:r>
      <w:proofErr w:type="spellEnd"/>
      <w:r w:rsidRPr="00E6376E">
        <w:rPr>
          <w:sz w:val="28"/>
          <w:szCs w:val="28"/>
        </w:rPr>
        <w:t xml:space="preserve"> </w:t>
      </w:r>
      <w:proofErr w:type="spellStart"/>
      <w:r w:rsidRPr="00E6376E">
        <w:rPr>
          <w:sz w:val="28"/>
          <w:szCs w:val="28"/>
        </w:rPr>
        <w:t>dụng</w:t>
      </w:r>
      <w:proofErr w:type="spellEnd"/>
      <w:r w:rsidRPr="00E6376E">
        <w:rPr>
          <w:sz w:val="28"/>
          <w:szCs w:val="28"/>
        </w:rPr>
        <w:t xml:space="preserve"> </w:t>
      </w:r>
      <w:proofErr w:type="spellStart"/>
      <w:r w:rsidRPr="00E6376E">
        <w:rPr>
          <w:sz w:val="28"/>
          <w:szCs w:val="28"/>
        </w:rPr>
        <w:t>vào</w:t>
      </w:r>
      <w:proofErr w:type="spellEnd"/>
      <w:r w:rsidRPr="00E6376E">
        <w:rPr>
          <w:sz w:val="28"/>
          <w:szCs w:val="28"/>
        </w:rPr>
        <w:t xml:space="preserve"> </w:t>
      </w:r>
      <w:proofErr w:type="spellStart"/>
      <w:r w:rsidRPr="00E6376E">
        <w:rPr>
          <w:sz w:val="28"/>
          <w:szCs w:val="28"/>
        </w:rPr>
        <w:t>thực</w:t>
      </w:r>
      <w:proofErr w:type="spellEnd"/>
      <w:r w:rsidRPr="00E6376E">
        <w:rPr>
          <w:sz w:val="28"/>
          <w:szCs w:val="28"/>
        </w:rPr>
        <w:t xml:space="preserve"> </w:t>
      </w:r>
      <w:proofErr w:type="spellStart"/>
      <w:r w:rsidRPr="00E6376E">
        <w:rPr>
          <w:sz w:val="28"/>
          <w:szCs w:val="28"/>
        </w:rPr>
        <w:t>thiễn</w:t>
      </w:r>
      <w:proofErr w:type="spellEnd"/>
      <w:r w:rsidRPr="00E6376E">
        <w:rPr>
          <w:sz w:val="28"/>
          <w:szCs w:val="28"/>
        </w:rPr>
        <w:t xml:space="preserve"> </w:t>
      </w:r>
      <w:proofErr w:type="spellStart"/>
      <w:r w:rsidRPr="00E6376E">
        <w:rPr>
          <w:sz w:val="28"/>
          <w:szCs w:val="28"/>
        </w:rPr>
        <w:t>để</w:t>
      </w:r>
      <w:proofErr w:type="spellEnd"/>
      <w:r w:rsidRPr="00E6376E">
        <w:rPr>
          <w:sz w:val="28"/>
          <w:szCs w:val="28"/>
        </w:rPr>
        <w:t xml:space="preserve"> </w:t>
      </w:r>
      <w:proofErr w:type="spellStart"/>
      <w:r w:rsidRPr="00E6376E">
        <w:rPr>
          <w:sz w:val="28"/>
          <w:szCs w:val="28"/>
        </w:rPr>
        <w:t>phát</w:t>
      </w:r>
      <w:proofErr w:type="spellEnd"/>
      <w:r w:rsidRPr="00E6376E">
        <w:rPr>
          <w:sz w:val="28"/>
          <w:szCs w:val="28"/>
        </w:rPr>
        <w:t xml:space="preserve"> </w:t>
      </w:r>
      <w:proofErr w:type="spellStart"/>
      <w:r w:rsidRPr="00E6376E">
        <w:rPr>
          <w:sz w:val="28"/>
          <w:szCs w:val="28"/>
        </w:rPr>
        <w:t>triển</w:t>
      </w:r>
      <w:proofErr w:type="spellEnd"/>
      <w:r w:rsidRPr="00E6376E">
        <w:rPr>
          <w:sz w:val="28"/>
          <w:szCs w:val="28"/>
        </w:rPr>
        <w:t xml:space="preserve"> </w:t>
      </w:r>
      <w:proofErr w:type="spellStart"/>
      <w:r w:rsidRPr="00E6376E">
        <w:rPr>
          <w:sz w:val="28"/>
          <w:szCs w:val="28"/>
        </w:rPr>
        <w:t>các</w:t>
      </w:r>
      <w:proofErr w:type="spellEnd"/>
      <w:r w:rsidRPr="00E6376E">
        <w:rPr>
          <w:sz w:val="28"/>
          <w:szCs w:val="28"/>
        </w:rPr>
        <w:t xml:space="preserve"> </w:t>
      </w:r>
      <w:proofErr w:type="spellStart"/>
      <w:r w:rsidRPr="00E6376E">
        <w:rPr>
          <w:sz w:val="28"/>
          <w:szCs w:val="28"/>
        </w:rPr>
        <w:t>sản</w:t>
      </w:r>
      <w:proofErr w:type="spellEnd"/>
      <w:r w:rsidRPr="00E6376E">
        <w:rPr>
          <w:sz w:val="28"/>
          <w:szCs w:val="28"/>
        </w:rPr>
        <w:t xml:space="preserve"> </w:t>
      </w:r>
      <w:proofErr w:type="spellStart"/>
      <w:r w:rsidRPr="00E6376E">
        <w:rPr>
          <w:sz w:val="28"/>
          <w:szCs w:val="28"/>
        </w:rPr>
        <w:t>phẩm</w:t>
      </w:r>
      <w:proofErr w:type="spellEnd"/>
      <w:r w:rsidRPr="00E6376E">
        <w:rPr>
          <w:sz w:val="28"/>
          <w:szCs w:val="28"/>
        </w:rPr>
        <w:t xml:space="preserve"> </w:t>
      </w:r>
      <w:proofErr w:type="spellStart"/>
      <w:r w:rsidRPr="00E6376E">
        <w:rPr>
          <w:sz w:val="28"/>
          <w:szCs w:val="28"/>
        </w:rPr>
        <w:t>cụ</w:t>
      </w:r>
      <w:proofErr w:type="spellEnd"/>
      <w:r w:rsidRPr="00E6376E">
        <w:rPr>
          <w:sz w:val="28"/>
          <w:szCs w:val="28"/>
        </w:rPr>
        <w:t xml:space="preserve"> </w:t>
      </w:r>
      <w:proofErr w:type="spellStart"/>
      <w:r w:rsidRPr="00E6376E">
        <w:rPr>
          <w:sz w:val="28"/>
          <w:szCs w:val="28"/>
        </w:rPr>
        <w:t>thể</w:t>
      </w:r>
      <w:proofErr w:type="spellEnd"/>
      <w:r w:rsidRPr="00E6376E">
        <w:rPr>
          <w:sz w:val="28"/>
          <w:szCs w:val="28"/>
        </w:rPr>
        <w:t xml:space="preserve">, </w:t>
      </w:r>
      <w:proofErr w:type="spellStart"/>
      <w:r w:rsidRPr="00E6376E">
        <w:rPr>
          <w:sz w:val="28"/>
          <w:szCs w:val="28"/>
        </w:rPr>
        <w:t>phù</w:t>
      </w:r>
      <w:proofErr w:type="spellEnd"/>
      <w:r w:rsidRPr="00E6376E">
        <w:rPr>
          <w:sz w:val="28"/>
          <w:szCs w:val="28"/>
        </w:rPr>
        <w:t xml:space="preserve"> </w:t>
      </w:r>
      <w:proofErr w:type="spellStart"/>
      <w:r w:rsidRPr="00E6376E">
        <w:rPr>
          <w:sz w:val="28"/>
          <w:szCs w:val="28"/>
        </w:rPr>
        <w:t>hợp</w:t>
      </w:r>
      <w:proofErr w:type="spellEnd"/>
      <w:r w:rsidRPr="00E6376E">
        <w:rPr>
          <w:sz w:val="28"/>
          <w:szCs w:val="28"/>
        </w:rPr>
        <w:t xml:space="preserve"> </w:t>
      </w:r>
      <w:proofErr w:type="spellStart"/>
      <w:r w:rsidRPr="00E6376E">
        <w:rPr>
          <w:sz w:val="28"/>
          <w:szCs w:val="28"/>
        </w:rPr>
        <w:t>với</w:t>
      </w:r>
      <w:proofErr w:type="spellEnd"/>
      <w:r w:rsidRPr="00E6376E">
        <w:rPr>
          <w:sz w:val="28"/>
          <w:szCs w:val="28"/>
        </w:rPr>
        <w:t xml:space="preserve"> </w:t>
      </w:r>
      <w:proofErr w:type="spellStart"/>
      <w:r w:rsidRPr="00E6376E">
        <w:rPr>
          <w:sz w:val="28"/>
          <w:szCs w:val="28"/>
        </w:rPr>
        <w:t>lợi</w:t>
      </w:r>
      <w:proofErr w:type="spellEnd"/>
      <w:r w:rsidRPr="00E6376E">
        <w:rPr>
          <w:sz w:val="28"/>
          <w:szCs w:val="28"/>
        </w:rPr>
        <w:t xml:space="preserve"> </w:t>
      </w:r>
      <w:proofErr w:type="spellStart"/>
      <w:r w:rsidRPr="00E6376E">
        <w:rPr>
          <w:sz w:val="28"/>
          <w:szCs w:val="28"/>
        </w:rPr>
        <w:t>thế</w:t>
      </w:r>
      <w:proofErr w:type="spellEnd"/>
      <w:r w:rsidRPr="00E6376E">
        <w:rPr>
          <w:sz w:val="28"/>
          <w:szCs w:val="28"/>
        </w:rPr>
        <w:t xml:space="preserve"> </w:t>
      </w:r>
      <w:proofErr w:type="spellStart"/>
      <w:r w:rsidRPr="00E6376E">
        <w:rPr>
          <w:sz w:val="28"/>
          <w:szCs w:val="28"/>
        </w:rPr>
        <w:t>cạnh</w:t>
      </w:r>
      <w:proofErr w:type="spellEnd"/>
      <w:r w:rsidRPr="00E6376E">
        <w:rPr>
          <w:sz w:val="28"/>
          <w:szCs w:val="28"/>
        </w:rPr>
        <w:t xml:space="preserve"> </w:t>
      </w:r>
      <w:proofErr w:type="spellStart"/>
      <w:r w:rsidRPr="00E6376E">
        <w:rPr>
          <w:sz w:val="28"/>
          <w:szCs w:val="28"/>
        </w:rPr>
        <w:t>tranh</w:t>
      </w:r>
      <w:proofErr w:type="spellEnd"/>
      <w:r w:rsidRPr="00E6376E">
        <w:rPr>
          <w:sz w:val="28"/>
          <w:szCs w:val="28"/>
        </w:rPr>
        <w:t xml:space="preserve"> </w:t>
      </w:r>
      <w:proofErr w:type="spellStart"/>
      <w:r w:rsidRPr="00E6376E">
        <w:rPr>
          <w:sz w:val="28"/>
          <w:szCs w:val="28"/>
        </w:rPr>
        <w:t>của</w:t>
      </w:r>
      <w:proofErr w:type="spellEnd"/>
      <w:r w:rsidRPr="00E6376E">
        <w:rPr>
          <w:sz w:val="28"/>
          <w:szCs w:val="28"/>
        </w:rPr>
        <w:t xml:space="preserve"> </w:t>
      </w:r>
      <w:proofErr w:type="spellStart"/>
      <w:r w:rsidRPr="00E6376E">
        <w:rPr>
          <w:sz w:val="28"/>
          <w:szCs w:val="28"/>
        </w:rPr>
        <w:t>đất</w:t>
      </w:r>
      <w:proofErr w:type="spellEnd"/>
      <w:r w:rsidRPr="00E6376E">
        <w:rPr>
          <w:sz w:val="28"/>
          <w:szCs w:val="28"/>
        </w:rPr>
        <w:t xml:space="preserve"> </w:t>
      </w:r>
      <w:proofErr w:type="spellStart"/>
      <w:r w:rsidRPr="00E6376E">
        <w:rPr>
          <w:sz w:val="28"/>
          <w:szCs w:val="28"/>
        </w:rPr>
        <w:t>nước</w:t>
      </w:r>
      <w:proofErr w:type="spellEnd"/>
      <w:r w:rsidRPr="00E6376E">
        <w:rPr>
          <w:sz w:val="28"/>
          <w:szCs w:val="28"/>
        </w:rPr>
        <w:t xml:space="preserve">, </w:t>
      </w:r>
      <w:proofErr w:type="spellStart"/>
      <w:r w:rsidRPr="00E6376E">
        <w:rPr>
          <w:sz w:val="28"/>
          <w:szCs w:val="28"/>
        </w:rPr>
        <w:t>trong</w:t>
      </w:r>
      <w:proofErr w:type="spellEnd"/>
      <w:r w:rsidRPr="00E6376E">
        <w:rPr>
          <w:sz w:val="28"/>
          <w:szCs w:val="28"/>
        </w:rPr>
        <w:t xml:space="preserve"> </w:t>
      </w:r>
      <w:proofErr w:type="spellStart"/>
      <w:r w:rsidRPr="00E6376E">
        <w:rPr>
          <w:sz w:val="28"/>
          <w:szCs w:val="28"/>
        </w:rPr>
        <w:t>từng</w:t>
      </w:r>
      <w:proofErr w:type="spellEnd"/>
      <w:r w:rsidRPr="00E6376E">
        <w:rPr>
          <w:sz w:val="28"/>
          <w:szCs w:val="28"/>
        </w:rPr>
        <w:t xml:space="preserve"> </w:t>
      </w:r>
      <w:proofErr w:type="spellStart"/>
      <w:r w:rsidRPr="00E6376E">
        <w:rPr>
          <w:sz w:val="28"/>
          <w:szCs w:val="28"/>
        </w:rPr>
        <w:t>ngành</w:t>
      </w:r>
      <w:proofErr w:type="spellEnd"/>
      <w:r w:rsidRPr="00E6376E">
        <w:rPr>
          <w:sz w:val="28"/>
          <w:szCs w:val="28"/>
        </w:rPr>
        <w:t xml:space="preserve"> </w:t>
      </w:r>
      <w:proofErr w:type="spellStart"/>
      <w:r w:rsidRPr="00E6376E">
        <w:rPr>
          <w:sz w:val="28"/>
          <w:szCs w:val="28"/>
        </w:rPr>
        <w:t>và</w:t>
      </w:r>
      <w:proofErr w:type="spellEnd"/>
      <w:r w:rsidRPr="00E6376E">
        <w:rPr>
          <w:sz w:val="28"/>
          <w:szCs w:val="28"/>
        </w:rPr>
        <w:t xml:space="preserve"> </w:t>
      </w:r>
      <w:proofErr w:type="spellStart"/>
      <w:r w:rsidRPr="00E6376E">
        <w:rPr>
          <w:sz w:val="28"/>
          <w:szCs w:val="28"/>
        </w:rPr>
        <w:t>các</w:t>
      </w:r>
      <w:proofErr w:type="spellEnd"/>
      <w:r w:rsidRPr="00E6376E">
        <w:rPr>
          <w:sz w:val="28"/>
          <w:szCs w:val="28"/>
        </w:rPr>
        <w:t xml:space="preserve"> </w:t>
      </w:r>
      <w:proofErr w:type="spellStart"/>
      <w:r w:rsidRPr="00E6376E">
        <w:rPr>
          <w:sz w:val="28"/>
          <w:szCs w:val="28"/>
        </w:rPr>
        <w:t>công</w:t>
      </w:r>
      <w:proofErr w:type="spellEnd"/>
      <w:r w:rsidRPr="00E6376E">
        <w:rPr>
          <w:sz w:val="28"/>
          <w:szCs w:val="28"/>
        </w:rPr>
        <w:t xml:space="preserve"> </w:t>
      </w:r>
      <w:proofErr w:type="spellStart"/>
      <w:r w:rsidRPr="00E6376E">
        <w:rPr>
          <w:sz w:val="28"/>
          <w:szCs w:val="28"/>
        </w:rPr>
        <w:t>nghệ</w:t>
      </w:r>
      <w:proofErr w:type="spellEnd"/>
      <w:r w:rsidRPr="00E6376E">
        <w:rPr>
          <w:sz w:val="28"/>
          <w:szCs w:val="28"/>
        </w:rPr>
        <w:t xml:space="preserve"> </w:t>
      </w:r>
      <w:proofErr w:type="spellStart"/>
      <w:r w:rsidRPr="00E6376E">
        <w:rPr>
          <w:sz w:val="28"/>
          <w:szCs w:val="28"/>
        </w:rPr>
        <w:t>chiến</w:t>
      </w:r>
      <w:proofErr w:type="spellEnd"/>
      <w:r w:rsidRPr="00E6376E">
        <w:rPr>
          <w:sz w:val="28"/>
          <w:szCs w:val="28"/>
        </w:rPr>
        <w:t xml:space="preserve"> </w:t>
      </w:r>
      <w:proofErr w:type="spellStart"/>
      <w:r w:rsidRPr="00E6376E">
        <w:rPr>
          <w:sz w:val="28"/>
          <w:szCs w:val="28"/>
        </w:rPr>
        <w:t>lược</w:t>
      </w:r>
      <w:proofErr w:type="spellEnd"/>
      <w:r w:rsidRPr="00E6376E">
        <w:rPr>
          <w:sz w:val="28"/>
          <w:szCs w:val="28"/>
        </w:rPr>
        <w:t xml:space="preserve">, </w:t>
      </w:r>
      <w:proofErr w:type="spellStart"/>
      <w:r w:rsidRPr="00E6376E">
        <w:rPr>
          <w:sz w:val="28"/>
          <w:szCs w:val="28"/>
        </w:rPr>
        <w:t>nền</w:t>
      </w:r>
      <w:proofErr w:type="spellEnd"/>
      <w:r w:rsidRPr="00E6376E">
        <w:rPr>
          <w:sz w:val="28"/>
          <w:szCs w:val="28"/>
        </w:rPr>
        <w:t xml:space="preserve"> </w:t>
      </w:r>
      <w:proofErr w:type="spellStart"/>
      <w:r w:rsidRPr="00E6376E">
        <w:rPr>
          <w:sz w:val="28"/>
          <w:szCs w:val="28"/>
        </w:rPr>
        <w:t>tảng</w:t>
      </w:r>
      <w:proofErr w:type="spellEnd"/>
      <w:r w:rsidRPr="00E6376E">
        <w:rPr>
          <w:sz w:val="28"/>
          <w:szCs w:val="28"/>
        </w:rPr>
        <w:t xml:space="preserve"> </w:t>
      </w:r>
      <w:proofErr w:type="spellStart"/>
      <w:r w:rsidRPr="00E6376E">
        <w:rPr>
          <w:sz w:val="28"/>
          <w:szCs w:val="28"/>
        </w:rPr>
        <w:t>của</w:t>
      </w:r>
      <w:proofErr w:type="spellEnd"/>
      <w:r w:rsidRPr="00E6376E">
        <w:rPr>
          <w:sz w:val="28"/>
          <w:szCs w:val="28"/>
        </w:rPr>
        <w:t xml:space="preserve"> </w:t>
      </w:r>
      <w:proofErr w:type="spellStart"/>
      <w:r w:rsidRPr="00E6376E">
        <w:rPr>
          <w:sz w:val="28"/>
          <w:szCs w:val="28"/>
        </w:rPr>
        <w:t>cuộc</w:t>
      </w:r>
      <w:proofErr w:type="spellEnd"/>
      <w:r w:rsidRPr="00E6376E">
        <w:rPr>
          <w:sz w:val="28"/>
          <w:szCs w:val="28"/>
        </w:rPr>
        <w:t xml:space="preserve"> CMCN 4.0, </w:t>
      </w:r>
      <w:proofErr w:type="spellStart"/>
      <w:r w:rsidRPr="00E6376E">
        <w:rPr>
          <w:sz w:val="28"/>
          <w:szCs w:val="28"/>
        </w:rPr>
        <w:t>có</w:t>
      </w:r>
      <w:proofErr w:type="spellEnd"/>
      <w:r w:rsidRPr="00E6376E">
        <w:rPr>
          <w:sz w:val="28"/>
          <w:szCs w:val="28"/>
        </w:rPr>
        <w:t xml:space="preserve"> </w:t>
      </w:r>
      <w:proofErr w:type="spellStart"/>
      <w:r w:rsidRPr="00E6376E">
        <w:rPr>
          <w:sz w:val="28"/>
          <w:szCs w:val="28"/>
        </w:rPr>
        <w:t>tác</w:t>
      </w:r>
      <w:proofErr w:type="spellEnd"/>
      <w:r w:rsidRPr="00E6376E">
        <w:rPr>
          <w:sz w:val="28"/>
          <w:szCs w:val="28"/>
        </w:rPr>
        <w:t xml:space="preserve"> </w:t>
      </w:r>
      <w:proofErr w:type="spellStart"/>
      <w:r w:rsidRPr="00E6376E">
        <w:rPr>
          <w:sz w:val="28"/>
          <w:szCs w:val="28"/>
        </w:rPr>
        <w:t>động</w:t>
      </w:r>
      <w:proofErr w:type="spellEnd"/>
      <w:r w:rsidRPr="00E6376E">
        <w:rPr>
          <w:sz w:val="28"/>
          <w:szCs w:val="28"/>
        </w:rPr>
        <w:t xml:space="preserve"> </w:t>
      </w:r>
      <w:proofErr w:type="spellStart"/>
      <w:r w:rsidRPr="00E6376E">
        <w:rPr>
          <w:sz w:val="28"/>
          <w:szCs w:val="28"/>
        </w:rPr>
        <w:t>lan</w:t>
      </w:r>
      <w:proofErr w:type="spellEnd"/>
      <w:r w:rsidRPr="00E6376E">
        <w:rPr>
          <w:sz w:val="28"/>
          <w:szCs w:val="28"/>
        </w:rPr>
        <w:t xml:space="preserve"> </w:t>
      </w:r>
      <w:proofErr w:type="spellStart"/>
      <w:r w:rsidRPr="00E6376E">
        <w:rPr>
          <w:sz w:val="28"/>
          <w:szCs w:val="28"/>
        </w:rPr>
        <w:t>tỏa</w:t>
      </w:r>
      <w:proofErr w:type="spellEnd"/>
      <w:r w:rsidRPr="00E6376E">
        <w:rPr>
          <w:sz w:val="28"/>
          <w:szCs w:val="28"/>
        </w:rPr>
        <w:t xml:space="preserve"> </w:t>
      </w:r>
      <w:proofErr w:type="spellStart"/>
      <w:r w:rsidRPr="00E6376E">
        <w:rPr>
          <w:sz w:val="28"/>
          <w:szCs w:val="28"/>
        </w:rPr>
        <w:t>đến</w:t>
      </w:r>
      <w:proofErr w:type="spellEnd"/>
      <w:r w:rsidRPr="00E6376E">
        <w:rPr>
          <w:sz w:val="28"/>
          <w:szCs w:val="28"/>
        </w:rPr>
        <w:t xml:space="preserve"> </w:t>
      </w:r>
      <w:proofErr w:type="spellStart"/>
      <w:r w:rsidRPr="00E6376E">
        <w:rPr>
          <w:sz w:val="28"/>
          <w:szCs w:val="28"/>
        </w:rPr>
        <w:t>các</w:t>
      </w:r>
      <w:proofErr w:type="spellEnd"/>
      <w:r w:rsidRPr="00E6376E">
        <w:rPr>
          <w:sz w:val="28"/>
          <w:szCs w:val="28"/>
        </w:rPr>
        <w:t xml:space="preserve"> </w:t>
      </w:r>
      <w:proofErr w:type="spellStart"/>
      <w:r w:rsidRPr="00E6376E">
        <w:rPr>
          <w:sz w:val="28"/>
          <w:szCs w:val="28"/>
        </w:rPr>
        <w:t>ngành</w:t>
      </w:r>
      <w:proofErr w:type="spellEnd"/>
      <w:r w:rsidRPr="00E6376E">
        <w:rPr>
          <w:sz w:val="28"/>
          <w:szCs w:val="28"/>
        </w:rPr>
        <w:t xml:space="preserve">, </w:t>
      </w:r>
      <w:proofErr w:type="spellStart"/>
      <w:r w:rsidRPr="00E6376E">
        <w:rPr>
          <w:sz w:val="28"/>
          <w:szCs w:val="28"/>
        </w:rPr>
        <w:t>lĩnh</w:t>
      </w:r>
      <w:proofErr w:type="spellEnd"/>
      <w:r w:rsidRPr="00E6376E">
        <w:rPr>
          <w:sz w:val="28"/>
          <w:szCs w:val="28"/>
        </w:rPr>
        <w:t xml:space="preserve"> </w:t>
      </w:r>
      <w:proofErr w:type="spellStart"/>
      <w:r w:rsidRPr="00E6376E">
        <w:rPr>
          <w:sz w:val="28"/>
          <w:szCs w:val="28"/>
        </w:rPr>
        <w:t>vực</w:t>
      </w:r>
      <w:proofErr w:type="spellEnd"/>
      <w:r w:rsidRPr="00E6376E">
        <w:rPr>
          <w:sz w:val="28"/>
          <w:szCs w:val="28"/>
        </w:rPr>
        <w:t xml:space="preserve"> </w:t>
      </w:r>
      <w:proofErr w:type="spellStart"/>
      <w:r w:rsidRPr="00E6376E">
        <w:rPr>
          <w:sz w:val="28"/>
          <w:szCs w:val="28"/>
        </w:rPr>
        <w:t>khác</w:t>
      </w:r>
      <w:proofErr w:type="spellEnd"/>
      <w:r w:rsidRPr="00E6376E">
        <w:rPr>
          <w:sz w:val="28"/>
          <w:szCs w:val="28"/>
        </w:rPr>
        <w:t xml:space="preserve">, </w:t>
      </w:r>
      <w:proofErr w:type="spellStart"/>
      <w:r w:rsidRPr="00E6376E">
        <w:rPr>
          <w:sz w:val="28"/>
          <w:szCs w:val="28"/>
        </w:rPr>
        <w:t>trọng</w:t>
      </w:r>
      <w:proofErr w:type="spellEnd"/>
      <w:r w:rsidRPr="00E6376E">
        <w:rPr>
          <w:sz w:val="28"/>
          <w:szCs w:val="28"/>
        </w:rPr>
        <w:t xml:space="preserve"> </w:t>
      </w:r>
      <w:proofErr w:type="spellStart"/>
      <w:r w:rsidRPr="00E6376E">
        <w:rPr>
          <w:sz w:val="28"/>
          <w:szCs w:val="28"/>
        </w:rPr>
        <w:t>tâm</w:t>
      </w:r>
      <w:proofErr w:type="spellEnd"/>
      <w:r w:rsidRPr="00E6376E">
        <w:rPr>
          <w:sz w:val="28"/>
          <w:szCs w:val="28"/>
        </w:rPr>
        <w:t xml:space="preserve"> </w:t>
      </w:r>
      <w:proofErr w:type="spellStart"/>
      <w:r w:rsidRPr="00E6376E">
        <w:rPr>
          <w:sz w:val="28"/>
          <w:szCs w:val="28"/>
        </w:rPr>
        <w:t>là</w:t>
      </w:r>
      <w:proofErr w:type="spellEnd"/>
      <w:r w:rsidRPr="00E6376E">
        <w:rPr>
          <w:sz w:val="28"/>
          <w:szCs w:val="28"/>
        </w:rPr>
        <w:t xml:space="preserve">: </w:t>
      </w:r>
      <w:proofErr w:type="spellStart"/>
      <w:r w:rsidRPr="00E6376E">
        <w:rPr>
          <w:sz w:val="28"/>
          <w:szCs w:val="28"/>
        </w:rPr>
        <w:t>công</w:t>
      </w:r>
      <w:proofErr w:type="spellEnd"/>
      <w:r w:rsidRPr="00E6376E">
        <w:rPr>
          <w:sz w:val="28"/>
          <w:szCs w:val="28"/>
        </w:rPr>
        <w:t xml:space="preserve"> </w:t>
      </w:r>
      <w:proofErr w:type="spellStart"/>
      <w:r w:rsidRPr="00E6376E">
        <w:rPr>
          <w:sz w:val="28"/>
          <w:szCs w:val="28"/>
        </w:rPr>
        <w:t>nghệ</w:t>
      </w:r>
      <w:proofErr w:type="spellEnd"/>
      <w:r w:rsidRPr="00E6376E">
        <w:rPr>
          <w:sz w:val="28"/>
          <w:szCs w:val="28"/>
        </w:rPr>
        <w:t xml:space="preserve"> </w:t>
      </w:r>
      <w:proofErr w:type="spellStart"/>
      <w:r w:rsidRPr="00E6376E">
        <w:rPr>
          <w:sz w:val="28"/>
          <w:szCs w:val="28"/>
        </w:rPr>
        <w:t>thông</w:t>
      </w:r>
      <w:proofErr w:type="spellEnd"/>
      <w:r w:rsidRPr="00E6376E">
        <w:rPr>
          <w:sz w:val="28"/>
          <w:szCs w:val="28"/>
        </w:rPr>
        <w:t xml:space="preserve"> tin </w:t>
      </w:r>
      <w:proofErr w:type="spellStart"/>
      <w:r w:rsidRPr="00E6376E">
        <w:rPr>
          <w:sz w:val="28"/>
          <w:szCs w:val="28"/>
        </w:rPr>
        <w:t>và</w:t>
      </w:r>
      <w:proofErr w:type="spellEnd"/>
      <w:r w:rsidRPr="00E6376E">
        <w:rPr>
          <w:sz w:val="28"/>
          <w:szCs w:val="28"/>
        </w:rPr>
        <w:t xml:space="preserve"> </w:t>
      </w:r>
      <w:proofErr w:type="spellStart"/>
      <w:r w:rsidRPr="00E6376E">
        <w:rPr>
          <w:sz w:val="28"/>
          <w:szCs w:val="28"/>
        </w:rPr>
        <w:t>truyền</w:t>
      </w:r>
      <w:proofErr w:type="spellEnd"/>
      <w:r w:rsidRPr="00E6376E">
        <w:rPr>
          <w:sz w:val="28"/>
          <w:szCs w:val="28"/>
        </w:rPr>
        <w:t xml:space="preserve"> </w:t>
      </w:r>
      <w:proofErr w:type="spellStart"/>
      <w:r w:rsidRPr="00E6376E">
        <w:rPr>
          <w:sz w:val="28"/>
          <w:szCs w:val="28"/>
        </w:rPr>
        <w:t>thông</w:t>
      </w:r>
      <w:proofErr w:type="spellEnd"/>
      <w:r w:rsidRPr="00E6376E">
        <w:rPr>
          <w:sz w:val="28"/>
          <w:szCs w:val="28"/>
        </w:rPr>
        <w:t xml:space="preserve">, </w:t>
      </w:r>
      <w:proofErr w:type="spellStart"/>
      <w:r w:rsidRPr="00E6376E">
        <w:rPr>
          <w:sz w:val="28"/>
          <w:szCs w:val="28"/>
        </w:rPr>
        <w:t>cơ</w:t>
      </w:r>
      <w:proofErr w:type="spellEnd"/>
      <w:r w:rsidRPr="00E6376E">
        <w:rPr>
          <w:sz w:val="28"/>
          <w:szCs w:val="28"/>
        </w:rPr>
        <w:t xml:space="preserve"> </w:t>
      </w:r>
      <w:proofErr w:type="spellStart"/>
      <w:r w:rsidRPr="00E6376E">
        <w:rPr>
          <w:sz w:val="28"/>
          <w:szCs w:val="28"/>
        </w:rPr>
        <w:t>điện</w:t>
      </w:r>
      <w:proofErr w:type="spellEnd"/>
      <w:r w:rsidRPr="00E6376E">
        <w:rPr>
          <w:sz w:val="28"/>
          <w:szCs w:val="28"/>
        </w:rPr>
        <w:t xml:space="preserve"> </w:t>
      </w:r>
      <w:proofErr w:type="spellStart"/>
      <w:r w:rsidRPr="00E6376E">
        <w:rPr>
          <w:sz w:val="28"/>
          <w:szCs w:val="28"/>
        </w:rPr>
        <w:t>tử</w:t>
      </w:r>
      <w:proofErr w:type="spellEnd"/>
      <w:r w:rsidRPr="00E6376E">
        <w:rPr>
          <w:sz w:val="28"/>
          <w:szCs w:val="28"/>
        </w:rPr>
        <w:t xml:space="preserve">, </w:t>
      </w:r>
      <w:proofErr w:type="spellStart"/>
      <w:r w:rsidRPr="00E6376E">
        <w:rPr>
          <w:sz w:val="28"/>
          <w:szCs w:val="28"/>
        </w:rPr>
        <w:t>công</w:t>
      </w:r>
      <w:proofErr w:type="spellEnd"/>
      <w:r w:rsidRPr="00E6376E">
        <w:rPr>
          <w:sz w:val="28"/>
          <w:szCs w:val="28"/>
        </w:rPr>
        <w:t xml:space="preserve"> </w:t>
      </w:r>
      <w:proofErr w:type="spellStart"/>
      <w:r w:rsidRPr="00E6376E">
        <w:rPr>
          <w:sz w:val="28"/>
          <w:szCs w:val="28"/>
        </w:rPr>
        <w:t>nghệ</w:t>
      </w:r>
      <w:proofErr w:type="spellEnd"/>
      <w:r w:rsidRPr="00E6376E">
        <w:rPr>
          <w:sz w:val="28"/>
          <w:szCs w:val="28"/>
        </w:rPr>
        <w:t xml:space="preserve"> </w:t>
      </w:r>
      <w:proofErr w:type="spellStart"/>
      <w:r w:rsidRPr="00E6376E">
        <w:rPr>
          <w:sz w:val="28"/>
          <w:szCs w:val="28"/>
        </w:rPr>
        <w:t>mới</w:t>
      </w:r>
      <w:proofErr w:type="spellEnd"/>
      <w:r w:rsidRPr="00E6376E">
        <w:rPr>
          <w:sz w:val="28"/>
          <w:szCs w:val="28"/>
        </w:rPr>
        <w:t xml:space="preserve"> </w:t>
      </w:r>
      <w:proofErr w:type="spellStart"/>
      <w:r w:rsidRPr="00E6376E">
        <w:rPr>
          <w:sz w:val="28"/>
          <w:szCs w:val="28"/>
        </w:rPr>
        <w:t>trong</w:t>
      </w:r>
      <w:proofErr w:type="spellEnd"/>
      <w:r w:rsidRPr="00E6376E">
        <w:rPr>
          <w:sz w:val="28"/>
          <w:szCs w:val="28"/>
        </w:rPr>
        <w:t xml:space="preserve"> </w:t>
      </w:r>
      <w:proofErr w:type="spellStart"/>
      <w:r w:rsidRPr="00E6376E">
        <w:rPr>
          <w:sz w:val="28"/>
          <w:szCs w:val="28"/>
        </w:rPr>
        <w:t>lĩnh</w:t>
      </w:r>
      <w:proofErr w:type="spellEnd"/>
      <w:r w:rsidRPr="00E6376E">
        <w:rPr>
          <w:sz w:val="28"/>
          <w:szCs w:val="28"/>
        </w:rPr>
        <w:t xml:space="preserve"> </w:t>
      </w:r>
      <w:proofErr w:type="spellStart"/>
      <w:r w:rsidRPr="00E6376E">
        <w:rPr>
          <w:sz w:val="28"/>
          <w:szCs w:val="28"/>
        </w:rPr>
        <w:t>vực</w:t>
      </w:r>
      <w:proofErr w:type="spellEnd"/>
      <w:r w:rsidRPr="00E6376E">
        <w:rPr>
          <w:sz w:val="28"/>
          <w:szCs w:val="28"/>
        </w:rPr>
        <w:t xml:space="preserve"> </w:t>
      </w:r>
      <w:proofErr w:type="spellStart"/>
      <w:r w:rsidRPr="00E6376E">
        <w:rPr>
          <w:sz w:val="28"/>
          <w:szCs w:val="28"/>
        </w:rPr>
        <w:t>năng</w:t>
      </w:r>
      <w:proofErr w:type="spellEnd"/>
      <w:r w:rsidRPr="00E6376E">
        <w:rPr>
          <w:sz w:val="28"/>
          <w:szCs w:val="28"/>
        </w:rPr>
        <w:t xml:space="preserve"> </w:t>
      </w:r>
      <w:proofErr w:type="spellStart"/>
      <w:r w:rsidRPr="00E6376E">
        <w:rPr>
          <w:sz w:val="28"/>
          <w:szCs w:val="28"/>
        </w:rPr>
        <w:t>lượng</w:t>
      </w:r>
      <w:proofErr w:type="spellEnd"/>
      <w:r w:rsidRPr="00E6376E">
        <w:rPr>
          <w:sz w:val="28"/>
          <w:szCs w:val="28"/>
        </w:rPr>
        <w:t xml:space="preserve">, </w:t>
      </w:r>
      <w:proofErr w:type="spellStart"/>
      <w:r w:rsidR="007C3195">
        <w:rPr>
          <w:sz w:val="28"/>
          <w:szCs w:val="28"/>
        </w:rPr>
        <w:t>trí</w:t>
      </w:r>
      <w:proofErr w:type="spellEnd"/>
      <w:r w:rsidR="007C3195">
        <w:rPr>
          <w:sz w:val="28"/>
          <w:szCs w:val="28"/>
        </w:rPr>
        <w:t xml:space="preserve"> </w:t>
      </w:r>
      <w:proofErr w:type="spellStart"/>
      <w:r w:rsidR="007C3195">
        <w:rPr>
          <w:sz w:val="28"/>
          <w:szCs w:val="28"/>
        </w:rPr>
        <w:t>tuệ</w:t>
      </w:r>
      <w:proofErr w:type="spellEnd"/>
      <w:r w:rsidR="007C3195">
        <w:rPr>
          <w:sz w:val="28"/>
          <w:szCs w:val="28"/>
        </w:rPr>
        <w:t xml:space="preserve"> </w:t>
      </w:r>
      <w:proofErr w:type="spellStart"/>
      <w:r w:rsidR="007C3195">
        <w:rPr>
          <w:sz w:val="28"/>
          <w:szCs w:val="28"/>
        </w:rPr>
        <w:t>nhân</w:t>
      </w:r>
      <w:proofErr w:type="spellEnd"/>
      <w:r w:rsidR="007C3195">
        <w:rPr>
          <w:sz w:val="28"/>
          <w:szCs w:val="28"/>
        </w:rPr>
        <w:t xml:space="preserve"> </w:t>
      </w:r>
      <w:proofErr w:type="spellStart"/>
      <w:r w:rsidR="007C3195">
        <w:rPr>
          <w:sz w:val="28"/>
          <w:szCs w:val="28"/>
        </w:rPr>
        <w:t>tạo</w:t>
      </w:r>
      <w:proofErr w:type="spellEnd"/>
      <w:r w:rsidRPr="00E6376E">
        <w:rPr>
          <w:sz w:val="28"/>
          <w:szCs w:val="28"/>
        </w:rPr>
        <w:t xml:space="preserve">, </w:t>
      </w:r>
      <w:proofErr w:type="spellStart"/>
      <w:r w:rsidRPr="00E6376E">
        <w:rPr>
          <w:sz w:val="28"/>
          <w:szCs w:val="28"/>
        </w:rPr>
        <w:t>công</w:t>
      </w:r>
      <w:proofErr w:type="spellEnd"/>
      <w:r w:rsidRPr="00E6376E">
        <w:rPr>
          <w:sz w:val="28"/>
          <w:szCs w:val="28"/>
        </w:rPr>
        <w:t xml:space="preserve"> </w:t>
      </w:r>
      <w:proofErr w:type="spellStart"/>
      <w:r w:rsidRPr="00E6376E">
        <w:rPr>
          <w:sz w:val="28"/>
          <w:szCs w:val="28"/>
        </w:rPr>
        <w:t>nghệ</w:t>
      </w:r>
      <w:proofErr w:type="spellEnd"/>
      <w:r w:rsidRPr="00E6376E">
        <w:rPr>
          <w:sz w:val="28"/>
          <w:szCs w:val="28"/>
        </w:rPr>
        <w:t xml:space="preserve"> </w:t>
      </w:r>
      <w:proofErr w:type="spellStart"/>
      <w:r w:rsidRPr="00E6376E">
        <w:rPr>
          <w:sz w:val="28"/>
          <w:szCs w:val="28"/>
        </w:rPr>
        <w:t>sinh</w:t>
      </w:r>
      <w:proofErr w:type="spellEnd"/>
      <w:r w:rsidRPr="00E6376E">
        <w:rPr>
          <w:sz w:val="28"/>
          <w:szCs w:val="28"/>
        </w:rPr>
        <w:t xml:space="preserve"> </w:t>
      </w:r>
      <w:proofErr w:type="spellStart"/>
      <w:r w:rsidRPr="00E6376E">
        <w:rPr>
          <w:sz w:val="28"/>
          <w:szCs w:val="28"/>
        </w:rPr>
        <w:t>học</w:t>
      </w:r>
      <w:proofErr w:type="spellEnd"/>
      <w:r w:rsidRPr="00E6376E">
        <w:rPr>
          <w:sz w:val="28"/>
          <w:szCs w:val="28"/>
        </w:rPr>
        <w:t xml:space="preserve">, </w:t>
      </w:r>
      <w:proofErr w:type="spellStart"/>
      <w:r w:rsidRPr="00E6376E">
        <w:rPr>
          <w:sz w:val="28"/>
          <w:szCs w:val="28"/>
        </w:rPr>
        <w:t>điện</w:t>
      </w:r>
      <w:proofErr w:type="spellEnd"/>
      <w:r w:rsidRPr="00E6376E">
        <w:rPr>
          <w:sz w:val="28"/>
          <w:szCs w:val="28"/>
        </w:rPr>
        <w:t xml:space="preserve"> </w:t>
      </w:r>
      <w:proofErr w:type="spellStart"/>
      <w:r w:rsidRPr="00E6376E">
        <w:rPr>
          <w:sz w:val="28"/>
          <w:szCs w:val="28"/>
        </w:rPr>
        <w:t>tử</w:t>
      </w:r>
      <w:proofErr w:type="spellEnd"/>
      <w:r w:rsidRPr="00E6376E">
        <w:rPr>
          <w:sz w:val="28"/>
          <w:szCs w:val="28"/>
        </w:rPr>
        <w:t xml:space="preserve"> y </w:t>
      </w:r>
      <w:proofErr w:type="spellStart"/>
      <w:r w:rsidRPr="00E6376E">
        <w:rPr>
          <w:sz w:val="28"/>
          <w:szCs w:val="28"/>
        </w:rPr>
        <w:t>sinh</w:t>
      </w:r>
      <w:proofErr w:type="spellEnd"/>
      <w:r w:rsidRPr="00E6376E">
        <w:rPr>
          <w:sz w:val="28"/>
          <w:szCs w:val="28"/>
        </w:rPr>
        <w:t xml:space="preserve">. </w:t>
      </w:r>
      <w:proofErr w:type="spellStart"/>
      <w:r w:rsidRPr="00E6376E">
        <w:rPr>
          <w:sz w:val="28"/>
          <w:szCs w:val="28"/>
        </w:rPr>
        <w:t>Đồng</w:t>
      </w:r>
      <w:proofErr w:type="spellEnd"/>
      <w:r w:rsidRPr="00E6376E">
        <w:rPr>
          <w:sz w:val="28"/>
          <w:szCs w:val="28"/>
        </w:rPr>
        <w:t xml:space="preserve"> </w:t>
      </w:r>
      <w:proofErr w:type="spellStart"/>
      <w:r w:rsidRPr="00E6376E">
        <w:rPr>
          <w:sz w:val="28"/>
          <w:szCs w:val="28"/>
        </w:rPr>
        <w:t>thời</w:t>
      </w:r>
      <w:proofErr w:type="spellEnd"/>
      <w:r w:rsidRPr="00E6376E">
        <w:rPr>
          <w:sz w:val="28"/>
          <w:szCs w:val="28"/>
        </w:rPr>
        <w:t xml:space="preserve">, </w:t>
      </w:r>
      <w:proofErr w:type="spellStart"/>
      <w:r w:rsidRPr="00E6376E">
        <w:rPr>
          <w:sz w:val="28"/>
          <w:szCs w:val="28"/>
        </w:rPr>
        <w:t>tại</w:t>
      </w:r>
      <w:proofErr w:type="spellEnd"/>
      <w:r w:rsidRPr="00E6376E">
        <w:rPr>
          <w:sz w:val="28"/>
          <w:szCs w:val="28"/>
        </w:rPr>
        <w:t xml:space="preserve"> </w:t>
      </w:r>
      <w:proofErr w:type="spellStart"/>
      <w:r w:rsidRPr="00E6376E">
        <w:rPr>
          <w:i/>
          <w:iCs/>
          <w:sz w:val="28"/>
          <w:szCs w:val="28"/>
        </w:rPr>
        <w:t>Phụ</w:t>
      </w:r>
      <w:proofErr w:type="spellEnd"/>
      <w:r w:rsidRPr="00E6376E">
        <w:rPr>
          <w:i/>
          <w:iCs/>
          <w:sz w:val="28"/>
          <w:szCs w:val="28"/>
        </w:rPr>
        <w:t xml:space="preserve"> </w:t>
      </w:r>
      <w:proofErr w:type="spellStart"/>
      <w:r w:rsidRPr="00E6376E">
        <w:rPr>
          <w:i/>
          <w:iCs/>
          <w:sz w:val="28"/>
          <w:szCs w:val="28"/>
        </w:rPr>
        <w:t>lục</w:t>
      </w:r>
      <w:proofErr w:type="spellEnd"/>
      <w:r w:rsidRPr="00E6376E">
        <w:rPr>
          <w:i/>
          <w:iCs/>
          <w:sz w:val="28"/>
          <w:szCs w:val="28"/>
        </w:rPr>
        <w:t xml:space="preserve"> ban </w:t>
      </w:r>
      <w:proofErr w:type="spellStart"/>
      <w:r w:rsidRPr="00E6376E">
        <w:rPr>
          <w:i/>
          <w:iCs/>
          <w:sz w:val="28"/>
          <w:szCs w:val="28"/>
        </w:rPr>
        <w:t>hành</w:t>
      </w:r>
      <w:proofErr w:type="spellEnd"/>
      <w:r w:rsidRPr="00E6376E">
        <w:rPr>
          <w:i/>
          <w:iCs/>
          <w:sz w:val="28"/>
          <w:szCs w:val="28"/>
        </w:rPr>
        <w:t xml:space="preserve"> </w:t>
      </w:r>
      <w:proofErr w:type="spellStart"/>
      <w:r w:rsidRPr="00E6376E">
        <w:rPr>
          <w:i/>
          <w:iCs/>
          <w:sz w:val="28"/>
          <w:szCs w:val="28"/>
        </w:rPr>
        <w:t>kèm</w:t>
      </w:r>
      <w:proofErr w:type="spellEnd"/>
      <w:r w:rsidRPr="00E6376E">
        <w:rPr>
          <w:i/>
          <w:iCs/>
          <w:sz w:val="28"/>
          <w:szCs w:val="28"/>
        </w:rPr>
        <w:t xml:space="preserve"> </w:t>
      </w:r>
      <w:proofErr w:type="spellStart"/>
      <w:r w:rsidRPr="00E6376E">
        <w:rPr>
          <w:i/>
          <w:iCs/>
          <w:sz w:val="28"/>
          <w:szCs w:val="28"/>
        </w:rPr>
        <w:t>theo</w:t>
      </w:r>
      <w:proofErr w:type="spellEnd"/>
      <w:r w:rsidRPr="00E6376E">
        <w:rPr>
          <w:i/>
          <w:iCs/>
          <w:sz w:val="28"/>
          <w:szCs w:val="28"/>
        </w:rPr>
        <w:t xml:space="preserve"> </w:t>
      </w:r>
      <w:proofErr w:type="spellStart"/>
      <w:r w:rsidRPr="00E6376E">
        <w:rPr>
          <w:i/>
          <w:iCs/>
          <w:sz w:val="28"/>
          <w:szCs w:val="28"/>
        </w:rPr>
        <w:t>Nghị</w:t>
      </w:r>
      <w:proofErr w:type="spellEnd"/>
      <w:r w:rsidRPr="00E6376E">
        <w:rPr>
          <w:i/>
          <w:iCs/>
          <w:sz w:val="28"/>
          <w:szCs w:val="28"/>
        </w:rPr>
        <w:t xml:space="preserve"> </w:t>
      </w:r>
      <w:proofErr w:type="spellStart"/>
      <w:r w:rsidRPr="00E6376E">
        <w:rPr>
          <w:i/>
          <w:iCs/>
          <w:sz w:val="28"/>
          <w:szCs w:val="28"/>
        </w:rPr>
        <w:t>quyết</w:t>
      </w:r>
      <w:proofErr w:type="spellEnd"/>
      <w:r w:rsidRPr="00E6376E">
        <w:rPr>
          <w:i/>
          <w:iCs/>
          <w:sz w:val="28"/>
          <w:szCs w:val="28"/>
        </w:rPr>
        <w:t xml:space="preserve"> </w:t>
      </w:r>
      <w:proofErr w:type="spellStart"/>
      <w:r w:rsidRPr="00E6376E">
        <w:rPr>
          <w:i/>
          <w:iCs/>
          <w:sz w:val="28"/>
          <w:szCs w:val="28"/>
        </w:rPr>
        <w:t>số</w:t>
      </w:r>
      <w:proofErr w:type="spellEnd"/>
      <w:r w:rsidRPr="00E6376E">
        <w:rPr>
          <w:i/>
          <w:iCs/>
          <w:sz w:val="28"/>
          <w:szCs w:val="28"/>
        </w:rPr>
        <w:t xml:space="preserve"> 50/NQ-CP, </w:t>
      </w:r>
      <w:proofErr w:type="spellStart"/>
      <w:r w:rsidRPr="00E6376E">
        <w:rPr>
          <w:b/>
          <w:bCs/>
          <w:i/>
          <w:iCs/>
          <w:sz w:val="28"/>
          <w:szCs w:val="28"/>
        </w:rPr>
        <w:t>Chính</w:t>
      </w:r>
      <w:proofErr w:type="spellEnd"/>
      <w:r w:rsidRPr="00E6376E">
        <w:rPr>
          <w:b/>
          <w:bCs/>
          <w:i/>
          <w:iCs/>
          <w:sz w:val="28"/>
          <w:szCs w:val="28"/>
        </w:rPr>
        <w:t xml:space="preserve"> </w:t>
      </w:r>
      <w:proofErr w:type="spellStart"/>
      <w:r w:rsidRPr="00E6376E">
        <w:rPr>
          <w:b/>
          <w:bCs/>
          <w:i/>
          <w:iCs/>
          <w:sz w:val="28"/>
          <w:szCs w:val="28"/>
        </w:rPr>
        <w:t>phủ</w:t>
      </w:r>
      <w:proofErr w:type="spellEnd"/>
      <w:r w:rsidRPr="00E6376E">
        <w:rPr>
          <w:b/>
          <w:bCs/>
          <w:i/>
          <w:iCs/>
          <w:sz w:val="28"/>
          <w:szCs w:val="28"/>
        </w:rPr>
        <w:t xml:space="preserve"> </w:t>
      </w:r>
      <w:proofErr w:type="spellStart"/>
      <w:r w:rsidRPr="00E6376E">
        <w:rPr>
          <w:b/>
          <w:bCs/>
          <w:i/>
          <w:iCs/>
          <w:sz w:val="28"/>
          <w:szCs w:val="28"/>
        </w:rPr>
        <w:t>giao</w:t>
      </w:r>
      <w:proofErr w:type="spellEnd"/>
      <w:r w:rsidRPr="00E6376E">
        <w:rPr>
          <w:b/>
          <w:bCs/>
          <w:i/>
          <w:iCs/>
          <w:sz w:val="28"/>
          <w:szCs w:val="28"/>
        </w:rPr>
        <w:t xml:space="preserve"> </w:t>
      </w:r>
      <w:proofErr w:type="spellStart"/>
      <w:r w:rsidRPr="00E6376E">
        <w:rPr>
          <w:b/>
          <w:bCs/>
          <w:i/>
          <w:iCs/>
          <w:sz w:val="28"/>
          <w:szCs w:val="28"/>
        </w:rPr>
        <w:t>Bộ</w:t>
      </w:r>
      <w:proofErr w:type="spellEnd"/>
      <w:r w:rsidRPr="00E6376E">
        <w:rPr>
          <w:b/>
          <w:bCs/>
          <w:i/>
          <w:iCs/>
          <w:sz w:val="28"/>
          <w:szCs w:val="28"/>
        </w:rPr>
        <w:t xml:space="preserve"> KH&amp;CN </w:t>
      </w:r>
      <w:proofErr w:type="spellStart"/>
      <w:r w:rsidRPr="00E6376E">
        <w:rPr>
          <w:b/>
          <w:bCs/>
          <w:i/>
          <w:iCs/>
          <w:sz w:val="28"/>
          <w:szCs w:val="28"/>
        </w:rPr>
        <w:t>nghiên</w:t>
      </w:r>
      <w:proofErr w:type="spellEnd"/>
      <w:r w:rsidRPr="00E6376E">
        <w:rPr>
          <w:b/>
          <w:bCs/>
          <w:i/>
          <w:iCs/>
          <w:sz w:val="28"/>
          <w:szCs w:val="28"/>
        </w:rPr>
        <w:t xml:space="preserve"> </w:t>
      </w:r>
      <w:proofErr w:type="spellStart"/>
      <w:r w:rsidRPr="00E6376E">
        <w:rPr>
          <w:b/>
          <w:bCs/>
          <w:i/>
          <w:iCs/>
          <w:sz w:val="28"/>
          <w:szCs w:val="28"/>
        </w:rPr>
        <w:t>cứu</w:t>
      </w:r>
      <w:proofErr w:type="spellEnd"/>
      <w:r w:rsidRPr="00E6376E">
        <w:rPr>
          <w:b/>
          <w:bCs/>
          <w:i/>
          <w:iCs/>
          <w:sz w:val="28"/>
          <w:szCs w:val="28"/>
        </w:rPr>
        <w:t xml:space="preserve"> </w:t>
      </w:r>
      <w:proofErr w:type="spellStart"/>
      <w:r w:rsidRPr="00E6376E">
        <w:rPr>
          <w:b/>
          <w:bCs/>
          <w:i/>
          <w:iCs/>
          <w:sz w:val="28"/>
          <w:szCs w:val="28"/>
        </w:rPr>
        <w:t>xây</w:t>
      </w:r>
      <w:proofErr w:type="spellEnd"/>
      <w:r w:rsidRPr="00E6376E">
        <w:rPr>
          <w:b/>
          <w:bCs/>
          <w:i/>
          <w:iCs/>
          <w:sz w:val="28"/>
          <w:szCs w:val="28"/>
        </w:rPr>
        <w:t xml:space="preserve"> </w:t>
      </w:r>
      <w:proofErr w:type="spellStart"/>
      <w:r w:rsidRPr="00E6376E">
        <w:rPr>
          <w:b/>
          <w:bCs/>
          <w:i/>
          <w:iCs/>
          <w:sz w:val="28"/>
          <w:szCs w:val="28"/>
        </w:rPr>
        <w:t>dựng</w:t>
      </w:r>
      <w:proofErr w:type="spellEnd"/>
      <w:r w:rsidRPr="00E6376E">
        <w:rPr>
          <w:b/>
          <w:bCs/>
          <w:i/>
          <w:iCs/>
          <w:sz w:val="28"/>
          <w:szCs w:val="28"/>
        </w:rPr>
        <w:t xml:space="preserve"> </w:t>
      </w:r>
      <w:proofErr w:type="spellStart"/>
      <w:r w:rsidRPr="00E6376E">
        <w:rPr>
          <w:b/>
          <w:bCs/>
          <w:i/>
          <w:iCs/>
          <w:sz w:val="28"/>
          <w:szCs w:val="28"/>
        </w:rPr>
        <w:t>Danh</w:t>
      </w:r>
      <w:proofErr w:type="spellEnd"/>
      <w:r w:rsidRPr="00E6376E">
        <w:rPr>
          <w:b/>
          <w:bCs/>
          <w:i/>
          <w:iCs/>
          <w:sz w:val="28"/>
          <w:szCs w:val="28"/>
        </w:rPr>
        <w:t xml:space="preserve"> </w:t>
      </w:r>
      <w:proofErr w:type="spellStart"/>
      <w:r w:rsidRPr="00E6376E">
        <w:rPr>
          <w:b/>
          <w:bCs/>
          <w:i/>
          <w:iCs/>
          <w:sz w:val="28"/>
          <w:szCs w:val="28"/>
        </w:rPr>
        <w:t>mục</w:t>
      </w:r>
      <w:proofErr w:type="spellEnd"/>
      <w:r w:rsidRPr="00E6376E">
        <w:rPr>
          <w:b/>
          <w:bCs/>
          <w:i/>
          <w:iCs/>
          <w:sz w:val="28"/>
          <w:szCs w:val="28"/>
        </w:rPr>
        <w:t xml:space="preserve"> </w:t>
      </w:r>
      <w:proofErr w:type="spellStart"/>
      <w:r w:rsidRPr="00E6376E">
        <w:rPr>
          <w:b/>
          <w:bCs/>
          <w:i/>
          <w:iCs/>
          <w:sz w:val="28"/>
          <w:szCs w:val="28"/>
        </w:rPr>
        <w:t>công</w:t>
      </w:r>
      <w:proofErr w:type="spellEnd"/>
      <w:r w:rsidRPr="00E6376E">
        <w:rPr>
          <w:b/>
          <w:bCs/>
          <w:i/>
          <w:iCs/>
          <w:sz w:val="28"/>
          <w:szCs w:val="28"/>
        </w:rPr>
        <w:t xml:space="preserve"> </w:t>
      </w:r>
      <w:proofErr w:type="spellStart"/>
      <w:r w:rsidRPr="00E6376E">
        <w:rPr>
          <w:b/>
          <w:bCs/>
          <w:i/>
          <w:iCs/>
          <w:sz w:val="28"/>
          <w:szCs w:val="28"/>
        </w:rPr>
        <w:t>nghệ</w:t>
      </w:r>
      <w:proofErr w:type="spellEnd"/>
      <w:r w:rsidRPr="00E6376E">
        <w:rPr>
          <w:b/>
          <w:bCs/>
          <w:i/>
          <w:iCs/>
          <w:sz w:val="28"/>
          <w:szCs w:val="28"/>
        </w:rPr>
        <w:t xml:space="preserve"> </w:t>
      </w:r>
      <w:proofErr w:type="spellStart"/>
      <w:r w:rsidRPr="00E6376E">
        <w:rPr>
          <w:b/>
          <w:bCs/>
          <w:i/>
          <w:iCs/>
          <w:sz w:val="28"/>
          <w:szCs w:val="28"/>
        </w:rPr>
        <w:t>chủ</w:t>
      </w:r>
      <w:proofErr w:type="spellEnd"/>
      <w:r w:rsidRPr="00E6376E">
        <w:rPr>
          <w:b/>
          <w:bCs/>
          <w:i/>
          <w:iCs/>
          <w:sz w:val="28"/>
          <w:szCs w:val="28"/>
        </w:rPr>
        <w:t xml:space="preserve"> </w:t>
      </w:r>
      <w:proofErr w:type="spellStart"/>
      <w:r w:rsidRPr="00E6376E">
        <w:rPr>
          <w:b/>
          <w:bCs/>
          <w:i/>
          <w:iCs/>
          <w:sz w:val="28"/>
          <w:szCs w:val="28"/>
        </w:rPr>
        <w:t>chốt</w:t>
      </w:r>
      <w:proofErr w:type="spellEnd"/>
      <w:r w:rsidRPr="00E6376E">
        <w:rPr>
          <w:b/>
          <w:bCs/>
          <w:i/>
          <w:iCs/>
          <w:sz w:val="28"/>
          <w:szCs w:val="28"/>
        </w:rPr>
        <w:t xml:space="preserve"> </w:t>
      </w:r>
      <w:proofErr w:type="spellStart"/>
      <w:r w:rsidRPr="00E6376E">
        <w:rPr>
          <w:b/>
          <w:bCs/>
          <w:i/>
          <w:iCs/>
          <w:sz w:val="28"/>
          <w:szCs w:val="28"/>
        </w:rPr>
        <w:t>của</w:t>
      </w:r>
      <w:proofErr w:type="spellEnd"/>
      <w:r w:rsidRPr="00E6376E">
        <w:rPr>
          <w:b/>
          <w:bCs/>
          <w:i/>
          <w:iCs/>
          <w:sz w:val="28"/>
          <w:szCs w:val="28"/>
        </w:rPr>
        <w:t xml:space="preserve"> CMCN 4.0 </w:t>
      </w:r>
      <w:proofErr w:type="spellStart"/>
      <w:r w:rsidRPr="00E6376E">
        <w:rPr>
          <w:b/>
          <w:bCs/>
          <w:i/>
          <w:iCs/>
          <w:sz w:val="28"/>
          <w:szCs w:val="28"/>
        </w:rPr>
        <w:t>trình</w:t>
      </w:r>
      <w:proofErr w:type="spellEnd"/>
      <w:r w:rsidRPr="00E6376E">
        <w:rPr>
          <w:b/>
          <w:bCs/>
          <w:i/>
          <w:iCs/>
          <w:sz w:val="28"/>
          <w:szCs w:val="28"/>
        </w:rPr>
        <w:t xml:space="preserve"> </w:t>
      </w:r>
      <w:proofErr w:type="spellStart"/>
      <w:r w:rsidRPr="00E6376E">
        <w:rPr>
          <w:b/>
          <w:bCs/>
          <w:i/>
          <w:iCs/>
          <w:sz w:val="28"/>
          <w:szCs w:val="28"/>
        </w:rPr>
        <w:t>Thủ</w:t>
      </w:r>
      <w:proofErr w:type="spellEnd"/>
      <w:r w:rsidRPr="00E6376E">
        <w:rPr>
          <w:b/>
          <w:bCs/>
          <w:i/>
          <w:iCs/>
          <w:sz w:val="28"/>
          <w:szCs w:val="28"/>
        </w:rPr>
        <w:t xml:space="preserve"> </w:t>
      </w:r>
      <w:proofErr w:type="spellStart"/>
      <w:r w:rsidRPr="00E6376E">
        <w:rPr>
          <w:b/>
          <w:bCs/>
          <w:i/>
          <w:iCs/>
          <w:sz w:val="28"/>
          <w:szCs w:val="28"/>
        </w:rPr>
        <w:t>tướng</w:t>
      </w:r>
      <w:proofErr w:type="spellEnd"/>
      <w:r w:rsidRPr="00E6376E">
        <w:rPr>
          <w:b/>
          <w:bCs/>
          <w:i/>
          <w:iCs/>
          <w:sz w:val="28"/>
          <w:szCs w:val="28"/>
        </w:rPr>
        <w:t xml:space="preserve"> </w:t>
      </w:r>
      <w:proofErr w:type="spellStart"/>
      <w:r w:rsidRPr="00E6376E">
        <w:rPr>
          <w:b/>
          <w:bCs/>
          <w:i/>
          <w:iCs/>
          <w:sz w:val="28"/>
          <w:szCs w:val="28"/>
        </w:rPr>
        <w:t>Chính</w:t>
      </w:r>
      <w:proofErr w:type="spellEnd"/>
      <w:r w:rsidRPr="00E6376E">
        <w:rPr>
          <w:b/>
          <w:bCs/>
          <w:i/>
          <w:iCs/>
          <w:sz w:val="28"/>
          <w:szCs w:val="28"/>
        </w:rPr>
        <w:t xml:space="preserve"> </w:t>
      </w:r>
      <w:proofErr w:type="spellStart"/>
      <w:r w:rsidRPr="00E6376E">
        <w:rPr>
          <w:b/>
          <w:bCs/>
          <w:i/>
          <w:iCs/>
          <w:sz w:val="28"/>
          <w:szCs w:val="28"/>
        </w:rPr>
        <w:t>phủ</w:t>
      </w:r>
      <w:proofErr w:type="spellEnd"/>
      <w:r w:rsidRPr="00E6376E">
        <w:rPr>
          <w:b/>
          <w:bCs/>
          <w:i/>
          <w:iCs/>
          <w:sz w:val="28"/>
          <w:szCs w:val="28"/>
        </w:rPr>
        <w:t xml:space="preserve"> </w:t>
      </w:r>
      <w:proofErr w:type="spellStart"/>
      <w:r w:rsidRPr="00E6376E">
        <w:rPr>
          <w:b/>
          <w:bCs/>
          <w:i/>
          <w:iCs/>
          <w:sz w:val="28"/>
          <w:szCs w:val="28"/>
        </w:rPr>
        <w:t>trong</w:t>
      </w:r>
      <w:proofErr w:type="spellEnd"/>
      <w:r w:rsidRPr="00E6376E">
        <w:rPr>
          <w:b/>
          <w:bCs/>
          <w:i/>
          <w:iCs/>
          <w:sz w:val="28"/>
          <w:szCs w:val="28"/>
        </w:rPr>
        <w:t xml:space="preserve"> </w:t>
      </w:r>
      <w:proofErr w:type="spellStart"/>
      <w:r w:rsidRPr="00E6376E">
        <w:rPr>
          <w:b/>
          <w:bCs/>
          <w:i/>
          <w:iCs/>
          <w:sz w:val="28"/>
          <w:szCs w:val="28"/>
        </w:rPr>
        <w:t>năm</w:t>
      </w:r>
      <w:proofErr w:type="spellEnd"/>
      <w:r w:rsidRPr="00E6376E">
        <w:rPr>
          <w:b/>
          <w:bCs/>
          <w:i/>
          <w:iCs/>
          <w:sz w:val="28"/>
          <w:szCs w:val="28"/>
        </w:rPr>
        <w:t xml:space="preserve"> 2020</w:t>
      </w:r>
      <w:r w:rsidRPr="00E6376E">
        <w:rPr>
          <w:sz w:val="28"/>
          <w:szCs w:val="28"/>
        </w:rPr>
        <w:t>.</w:t>
      </w:r>
    </w:p>
    <w:p w14:paraId="4962E7AE" w14:textId="240DD9E3" w:rsidR="00DB6B46" w:rsidRDefault="00DB6B46" w:rsidP="00547FBA">
      <w:pPr>
        <w:pStyle w:val="Heading2"/>
        <w:spacing w:before="60" w:line="360" w:lineRule="auto"/>
      </w:pPr>
      <w:bookmarkStart w:id="13" w:name="_Toc44436852"/>
      <w:r>
        <w:t>Quan điểm xây dựng Danh mục</w:t>
      </w:r>
      <w:bookmarkEnd w:id="13"/>
    </w:p>
    <w:p w14:paraId="3B7E0876" w14:textId="77777777" w:rsidR="00DB6B46" w:rsidRPr="00DB6B46" w:rsidRDefault="00DB6B46" w:rsidP="00547FBA">
      <w:pPr>
        <w:widowControl w:val="0"/>
        <w:adjustRightInd w:val="0"/>
        <w:spacing w:before="60" w:after="60" w:line="360" w:lineRule="auto"/>
        <w:ind w:firstLine="720"/>
        <w:jc w:val="both"/>
        <w:rPr>
          <w:sz w:val="28"/>
          <w:szCs w:val="28"/>
          <w:lang w:val="es-ES"/>
        </w:rPr>
      </w:pPr>
      <w:proofErr w:type="spellStart"/>
      <w:r w:rsidRPr="00DB6B46">
        <w:rPr>
          <w:sz w:val="28"/>
          <w:szCs w:val="28"/>
          <w:lang w:val="es-ES"/>
        </w:rPr>
        <w:t>Việc</w:t>
      </w:r>
      <w:proofErr w:type="spellEnd"/>
      <w:r w:rsidRPr="00DB6B46">
        <w:rPr>
          <w:sz w:val="28"/>
          <w:szCs w:val="28"/>
          <w:lang w:val="es-ES"/>
        </w:rPr>
        <w:t xml:space="preserve"> </w:t>
      </w:r>
      <w:proofErr w:type="spellStart"/>
      <w:r w:rsidRPr="00DB6B46">
        <w:rPr>
          <w:sz w:val="28"/>
          <w:szCs w:val="28"/>
          <w:lang w:val="es-ES"/>
        </w:rPr>
        <w:t>nghiên</w:t>
      </w:r>
      <w:proofErr w:type="spellEnd"/>
      <w:r w:rsidRPr="00DB6B46">
        <w:rPr>
          <w:sz w:val="28"/>
          <w:szCs w:val="28"/>
          <w:lang w:val="es-ES"/>
        </w:rPr>
        <w:t xml:space="preserve"> </w:t>
      </w:r>
      <w:proofErr w:type="spellStart"/>
      <w:r w:rsidRPr="00DB6B46">
        <w:rPr>
          <w:sz w:val="28"/>
          <w:szCs w:val="28"/>
          <w:lang w:val="es-ES"/>
        </w:rPr>
        <w:t>cứu</w:t>
      </w:r>
      <w:proofErr w:type="spellEnd"/>
      <w:r w:rsidRPr="00DB6B46">
        <w:rPr>
          <w:sz w:val="28"/>
          <w:szCs w:val="28"/>
          <w:lang w:val="es-ES"/>
        </w:rPr>
        <w:t xml:space="preserve">, </w:t>
      </w:r>
      <w:proofErr w:type="spellStart"/>
      <w:r w:rsidRPr="00DB6B46">
        <w:rPr>
          <w:sz w:val="28"/>
          <w:szCs w:val="28"/>
          <w:lang w:val="es-ES"/>
        </w:rPr>
        <w:t>lựa</w:t>
      </w:r>
      <w:proofErr w:type="spellEnd"/>
      <w:r w:rsidRPr="00DB6B46">
        <w:rPr>
          <w:sz w:val="28"/>
          <w:szCs w:val="28"/>
          <w:lang w:val="es-ES"/>
        </w:rPr>
        <w:t xml:space="preserve"> </w:t>
      </w:r>
      <w:proofErr w:type="spellStart"/>
      <w:r w:rsidRPr="00DB6B46">
        <w:rPr>
          <w:sz w:val="28"/>
          <w:szCs w:val="28"/>
          <w:lang w:val="es-ES"/>
        </w:rPr>
        <w:t>chọn</w:t>
      </w:r>
      <w:proofErr w:type="spellEnd"/>
      <w:r w:rsidRPr="00DB6B46">
        <w:rPr>
          <w:sz w:val="28"/>
          <w:szCs w:val="28"/>
          <w:lang w:val="es-ES"/>
        </w:rPr>
        <w:t xml:space="preserve"> </w:t>
      </w:r>
      <w:proofErr w:type="spellStart"/>
      <w:r w:rsidRPr="00DB6B46">
        <w:rPr>
          <w:sz w:val="28"/>
          <w:szCs w:val="28"/>
          <w:lang w:val="es-ES"/>
        </w:rPr>
        <w:t>xây</w:t>
      </w:r>
      <w:proofErr w:type="spellEnd"/>
      <w:r w:rsidRPr="00DB6B46">
        <w:rPr>
          <w:sz w:val="28"/>
          <w:szCs w:val="28"/>
          <w:lang w:val="es-ES"/>
        </w:rPr>
        <w:t xml:space="preserve"> </w:t>
      </w:r>
      <w:proofErr w:type="spellStart"/>
      <w:r w:rsidRPr="00DB6B46">
        <w:rPr>
          <w:sz w:val="28"/>
          <w:szCs w:val="28"/>
          <w:lang w:val="es-ES"/>
        </w:rPr>
        <w:t>dựng</w:t>
      </w:r>
      <w:proofErr w:type="spellEnd"/>
      <w:r w:rsidRPr="00DB6B46">
        <w:rPr>
          <w:sz w:val="28"/>
          <w:szCs w:val="28"/>
          <w:lang w:val="es-ES"/>
        </w:rPr>
        <w:t xml:space="preserve"> </w:t>
      </w:r>
      <w:proofErr w:type="spellStart"/>
      <w:r w:rsidRPr="00DB6B46">
        <w:rPr>
          <w:sz w:val="28"/>
          <w:szCs w:val="28"/>
          <w:lang w:val="es-ES"/>
        </w:rPr>
        <w:t>Danh</w:t>
      </w:r>
      <w:proofErr w:type="spellEnd"/>
      <w:r w:rsidRPr="00DB6B46">
        <w:rPr>
          <w:sz w:val="28"/>
          <w:szCs w:val="28"/>
          <w:lang w:val="es-ES"/>
        </w:rPr>
        <w:t xml:space="preserve"> </w:t>
      </w:r>
      <w:proofErr w:type="spellStart"/>
      <w:r w:rsidRPr="00DB6B46">
        <w:rPr>
          <w:sz w:val="28"/>
          <w:szCs w:val="28"/>
          <w:lang w:val="es-ES"/>
        </w:rPr>
        <w:t>mục</w:t>
      </w:r>
      <w:proofErr w:type="spellEnd"/>
      <w:r w:rsidRPr="00DB6B46">
        <w:rPr>
          <w:sz w:val="28"/>
          <w:szCs w:val="28"/>
          <w:lang w:val="es-ES"/>
        </w:rPr>
        <w:t xml:space="preserve"> </w:t>
      </w:r>
      <w:proofErr w:type="spellStart"/>
      <w:r w:rsidRPr="00DB6B46">
        <w:rPr>
          <w:sz w:val="28"/>
          <w:szCs w:val="28"/>
          <w:lang w:val="es-ES"/>
        </w:rPr>
        <w:t>các</w:t>
      </w:r>
      <w:proofErr w:type="spellEnd"/>
      <w:r w:rsidRPr="00DB6B46">
        <w:rPr>
          <w:sz w:val="28"/>
          <w:szCs w:val="28"/>
          <w:lang w:val="es-ES"/>
        </w:rPr>
        <w:t xml:space="preserve"> </w:t>
      </w:r>
      <w:proofErr w:type="spellStart"/>
      <w:r w:rsidRPr="00DB6B46">
        <w:rPr>
          <w:sz w:val="28"/>
          <w:szCs w:val="28"/>
          <w:lang w:val="es-ES"/>
        </w:rPr>
        <w:t>Công</w:t>
      </w:r>
      <w:proofErr w:type="spellEnd"/>
      <w:r w:rsidRPr="00DB6B46">
        <w:rPr>
          <w:sz w:val="28"/>
          <w:szCs w:val="28"/>
          <w:lang w:val="es-ES"/>
        </w:rPr>
        <w:t xml:space="preserve"> </w:t>
      </w:r>
      <w:proofErr w:type="spellStart"/>
      <w:r w:rsidRPr="00DB6B46">
        <w:rPr>
          <w:sz w:val="28"/>
          <w:szCs w:val="28"/>
          <w:lang w:val="es-ES"/>
        </w:rPr>
        <w:t>nghệ</w:t>
      </w:r>
      <w:proofErr w:type="spellEnd"/>
      <w:r w:rsidRPr="00DB6B46">
        <w:rPr>
          <w:sz w:val="28"/>
          <w:szCs w:val="28"/>
          <w:lang w:val="es-ES"/>
        </w:rPr>
        <w:t xml:space="preserve"> </w:t>
      </w:r>
      <w:proofErr w:type="spellStart"/>
      <w:r w:rsidRPr="00DB6B46">
        <w:rPr>
          <w:sz w:val="28"/>
          <w:szCs w:val="28"/>
          <w:lang w:val="es-ES"/>
        </w:rPr>
        <w:t>chủ</w:t>
      </w:r>
      <w:proofErr w:type="spellEnd"/>
      <w:r w:rsidRPr="00DB6B46">
        <w:rPr>
          <w:sz w:val="28"/>
          <w:szCs w:val="28"/>
          <w:lang w:val="es-ES"/>
        </w:rPr>
        <w:t xml:space="preserve"> </w:t>
      </w:r>
      <w:proofErr w:type="spellStart"/>
      <w:r w:rsidRPr="00DB6B46">
        <w:rPr>
          <w:sz w:val="28"/>
          <w:szCs w:val="28"/>
          <w:lang w:val="es-ES"/>
        </w:rPr>
        <w:t>chốt</w:t>
      </w:r>
      <w:proofErr w:type="spellEnd"/>
      <w:r w:rsidRPr="00DB6B46">
        <w:rPr>
          <w:sz w:val="28"/>
          <w:szCs w:val="28"/>
          <w:lang w:val="es-ES"/>
        </w:rPr>
        <w:t xml:space="preserve"> </w:t>
      </w:r>
      <w:proofErr w:type="spellStart"/>
      <w:r w:rsidRPr="00DB6B46">
        <w:rPr>
          <w:sz w:val="28"/>
          <w:szCs w:val="28"/>
          <w:lang w:val="es-ES"/>
        </w:rPr>
        <w:t>của</w:t>
      </w:r>
      <w:proofErr w:type="spellEnd"/>
      <w:r w:rsidRPr="00DB6B46">
        <w:rPr>
          <w:sz w:val="28"/>
          <w:szCs w:val="28"/>
          <w:lang w:val="es-ES"/>
        </w:rPr>
        <w:t xml:space="preserve"> </w:t>
      </w:r>
      <w:proofErr w:type="spellStart"/>
      <w:r w:rsidRPr="00DB6B46">
        <w:rPr>
          <w:sz w:val="28"/>
          <w:szCs w:val="28"/>
          <w:lang w:val="es-ES"/>
        </w:rPr>
        <w:t>Cuộc</w:t>
      </w:r>
      <w:proofErr w:type="spellEnd"/>
      <w:r w:rsidRPr="00DB6B46">
        <w:rPr>
          <w:sz w:val="28"/>
          <w:szCs w:val="28"/>
          <w:lang w:val="es-ES"/>
        </w:rPr>
        <w:t xml:space="preserve"> </w:t>
      </w:r>
      <w:proofErr w:type="spellStart"/>
      <w:r w:rsidRPr="00DB6B46">
        <w:rPr>
          <w:sz w:val="28"/>
          <w:szCs w:val="28"/>
          <w:lang w:val="es-ES"/>
        </w:rPr>
        <w:t>cách</w:t>
      </w:r>
      <w:proofErr w:type="spellEnd"/>
      <w:r w:rsidRPr="00DB6B46">
        <w:rPr>
          <w:sz w:val="28"/>
          <w:szCs w:val="28"/>
          <w:lang w:val="es-ES"/>
        </w:rPr>
        <w:t xml:space="preserve"> </w:t>
      </w:r>
      <w:proofErr w:type="spellStart"/>
      <w:r w:rsidRPr="00DB6B46">
        <w:rPr>
          <w:sz w:val="28"/>
          <w:szCs w:val="28"/>
          <w:lang w:val="es-ES"/>
        </w:rPr>
        <w:t>mạng</w:t>
      </w:r>
      <w:proofErr w:type="spellEnd"/>
      <w:r w:rsidRPr="00DB6B46">
        <w:rPr>
          <w:sz w:val="28"/>
          <w:szCs w:val="28"/>
          <w:lang w:val="es-ES"/>
        </w:rPr>
        <w:t xml:space="preserve"> </w:t>
      </w:r>
      <w:proofErr w:type="spellStart"/>
      <w:r w:rsidRPr="00DB6B46">
        <w:rPr>
          <w:sz w:val="28"/>
          <w:szCs w:val="28"/>
          <w:lang w:val="es-ES"/>
        </w:rPr>
        <w:t>công</w:t>
      </w:r>
      <w:proofErr w:type="spellEnd"/>
      <w:r w:rsidRPr="00DB6B46">
        <w:rPr>
          <w:sz w:val="28"/>
          <w:szCs w:val="28"/>
          <w:lang w:val="es-ES"/>
        </w:rPr>
        <w:t xml:space="preserve"> </w:t>
      </w:r>
      <w:proofErr w:type="spellStart"/>
      <w:r w:rsidRPr="00DB6B46">
        <w:rPr>
          <w:sz w:val="28"/>
          <w:szCs w:val="28"/>
          <w:lang w:val="es-ES"/>
        </w:rPr>
        <w:t>nghiệp</w:t>
      </w:r>
      <w:proofErr w:type="spellEnd"/>
      <w:r w:rsidRPr="00DB6B46">
        <w:rPr>
          <w:sz w:val="28"/>
          <w:szCs w:val="28"/>
          <w:lang w:val="es-ES"/>
        </w:rPr>
        <w:t xml:space="preserve"> 4.0 </w:t>
      </w:r>
      <w:proofErr w:type="spellStart"/>
      <w:r w:rsidRPr="00DB6B46">
        <w:rPr>
          <w:sz w:val="28"/>
          <w:szCs w:val="28"/>
          <w:lang w:val="es-ES"/>
        </w:rPr>
        <w:t>dựa</w:t>
      </w:r>
      <w:proofErr w:type="spellEnd"/>
      <w:r w:rsidRPr="00DB6B46">
        <w:rPr>
          <w:sz w:val="28"/>
          <w:szCs w:val="28"/>
          <w:lang w:val="es-ES"/>
        </w:rPr>
        <w:t xml:space="preserve"> </w:t>
      </w:r>
      <w:proofErr w:type="spellStart"/>
      <w:r w:rsidRPr="00DB6B46">
        <w:rPr>
          <w:sz w:val="28"/>
          <w:szCs w:val="28"/>
          <w:lang w:val="es-ES"/>
        </w:rPr>
        <w:t>trên</w:t>
      </w:r>
      <w:proofErr w:type="spellEnd"/>
      <w:r w:rsidRPr="00DB6B46">
        <w:rPr>
          <w:sz w:val="28"/>
          <w:szCs w:val="28"/>
          <w:lang w:val="es-ES"/>
        </w:rPr>
        <w:t xml:space="preserve"> </w:t>
      </w:r>
      <w:proofErr w:type="spellStart"/>
      <w:r w:rsidRPr="00DB6B46">
        <w:rPr>
          <w:sz w:val="28"/>
          <w:szCs w:val="28"/>
          <w:lang w:val="es-ES"/>
        </w:rPr>
        <w:t>các</w:t>
      </w:r>
      <w:proofErr w:type="spellEnd"/>
      <w:r w:rsidRPr="00DB6B46">
        <w:rPr>
          <w:sz w:val="28"/>
          <w:szCs w:val="28"/>
          <w:lang w:val="es-ES"/>
        </w:rPr>
        <w:t xml:space="preserve"> </w:t>
      </w:r>
      <w:proofErr w:type="spellStart"/>
      <w:r w:rsidRPr="00DB6B46">
        <w:rPr>
          <w:sz w:val="28"/>
          <w:szCs w:val="28"/>
          <w:lang w:val="es-ES"/>
        </w:rPr>
        <w:t>quan</w:t>
      </w:r>
      <w:proofErr w:type="spellEnd"/>
      <w:r w:rsidRPr="00DB6B46">
        <w:rPr>
          <w:sz w:val="28"/>
          <w:szCs w:val="28"/>
          <w:lang w:val="es-ES"/>
        </w:rPr>
        <w:t xml:space="preserve"> </w:t>
      </w:r>
      <w:proofErr w:type="spellStart"/>
      <w:r w:rsidRPr="00DB6B46">
        <w:rPr>
          <w:sz w:val="28"/>
          <w:szCs w:val="28"/>
          <w:lang w:val="es-ES"/>
        </w:rPr>
        <w:t>điểm</w:t>
      </w:r>
      <w:proofErr w:type="spellEnd"/>
      <w:r w:rsidRPr="00DB6B46">
        <w:rPr>
          <w:sz w:val="28"/>
          <w:szCs w:val="28"/>
          <w:lang w:val="es-ES"/>
        </w:rPr>
        <w:t xml:space="preserve"> </w:t>
      </w:r>
      <w:proofErr w:type="spellStart"/>
      <w:r w:rsidRPr="00DB6B46">
        <w:rPr>
          <w:sz w:val="28"/>
          <w:szCs w:val="28"/>
          <w:lang w:val="es-ES"/>
        </w:rPr>
        <w:t>chỉ</w:t>
      </w:r>
      <w:proofErr w:type="spellEnd"/>
      <w:r w:rsidRPr="00DB6B46">
        <w:rPr>
          <w:sz w:val="28"/>
          <w:szCs w:val="28"/>
          <w:lang w:val="es-ES"/>
        </w:rPr>
        <w:t xml:space="preserve"> </w:t>
      </w:r>
      <w:proofErr w:type="spellStart"/>
      <w:r w:rsidRPr="00DB6B46">
        <w:rPr>
          <w:sz w:val="28"/>
          <w:szCs w:val="28"/>
          <w:lang w:val="es-ES"/>
        </w:rPr>
        <w:t>đạo</w:t>
      </w:r>
      <w:proofErr w:type="spellEnd"/>
      <w:r w:rsidRPr="00DB6B46">
        <w:rPr>
          <w:sz w:val="28"/>
          <w:szCs w:val="28"/>
          <w:lang w:val="es-ES"/>
        </w:rPr>
        <w:t xml:space="preserve"> </w:t>
      </w:r>
      <w:proofErr w:type="spellStart"/>
      <w:r w:rsidRPr="00DB6B46">
        <w:rPr>
          <w:sz w:val="28"/>
          <w:szCs w:val="28"/>
          <w:lang w:val="es-ES"/>
        </w:rPr>
        <w:t>sau</w:t>
      </w:r>
      <w:proofErr w:type="spellEnd"/>
      <w:r w:rsidRPr="00DB6B46">
        <w:rPr>
          <w:sz w:val="28"/>
          <w:szCs w:val="28"/>
          <w:lang w:val="es-ES"/>
        </w:rPr>
        <w:t xml:space="preserve"> </w:t>
      </w:r>
      <w:proofErr w:type="spellStart"/>
      <w:r w:rsidRPr="00DB6B46">
        <w:rPr>
          <w:sz w:val="28"/>
          <w:szCs w:val="28"/>
          <w:lang w:val="es-ES"/>
        </w:rPr>
        <w:t>đây</w:t>
      </w:r>
      <w:proofErr w:type="spellEnd"/>
      <w:r w:rsidRPr="00DB6B46">
        <w:rPr>
          <w:sz w:val="28"/>
          <w:szCs w:val="28"/>
          <w:lang w:val="es-ES"/>
        </w:rPr>
        <w:t>:</w:t>
      </w:r>
    </w:p>
    <w:p w14:paraId="6D17628B" w14:textId="77777777" w:rsidR="00DB6B46" w:rsidRPr="00DB6B46" w:rsidRDefault="00DB6B46" w:rsidP="00547FBA">
      <w:pPr>
        <w:widowControl w:val="0"/>
        <w:adjustRightInd w:val="0"/>
        <w:spacing w:before="60" w:after="60" w:line="360" w:lineRule="auto"/>
        <w:ind w:firstLine="720"/>
        <w:jc w:val="both"/>
        <w:rPr>
          <w:sz w:val="28"/>
          <w:szCs w:val="28"/>
          <w:lang w:val="es-ES"/>
        </w:rPr>
      </w:pPr>
      <w:r w:rsidRPr="00DB6B46">
        <w:rPr>
          <w:sz w:val="28"/>
          <w:szCs w:val="28"/>
          <w:lang w:val="es-ES"/>
        </w:rPr>
        <w:lastRenderedPageBreak/>
        <w:t xml:space="preserve">- </w:t>
      </w:r>
      <w:proofErr w:type="spellStart"/>
      <w:r w:rsidRPr="00DB6B46">
        <w:rPr>
          <w:sz w:val="28"/>
          <w:szCs w:val="28"/>
          <w:lang w:val="es-ES"/>
        </w:rPr>
        <w:t>Là</w:t>
      </w:r>
      <w:proofErr w:type="spellEnd"/>
      <w:r w:rsidRPr="00DB6B46">
        <w:rPr>
          <w:sz w:val="28"/>
          <w:szCs w:val="28"/>
          <w:lang w:val="es-ES"/>
        </w:rPr>
        <w:t xml:space="preserve"> </w:t>
      </w:r>
      <w:proofErr w:type="spellStart"/>
      <w:r w:rsidRPr="00DB6B46">
        <w:rPr>
          <w:sz w:val="28"/>
          <w:szCs w:val="28"/>
          <w:lang w:val="es-ES"/>
        </w:rPr>
        <w:t>công</w:t>
      </w:r>
      <w:proofErr w:type="spellEnd"/>
      <w:r w:rsidRPr="00DB6B46">
        <w:rPr>
          <w:sz w:val="28"/>
          <w:szCs w:val="28"/>
          <w:lang w:val="es-ES"/>
        </w:rPr>
        <w:t xml:space="preserve"> </w:t>
      </w:r>
      <w:proofErr w:type="spellStart"/>
      <w:r w:rsidRPr="00DB6B46">
        <w:rPr>
          <w:sz w:val="28"/>
          <w:szCs w:val="28"/>
          <w:lang w:val="es-ES"/>
        </w:rPr>
        <w:t>nghệ</w:t>
      </w:r>
      <w:proofErr w:type="spellEnd"/>
      <w:r w:rsidRPr="00DB6B46">
        <w:rPr>
          <w:sz w:val="28"/>
          <w:szCs w:val="28"/>
          <w:lang w:val="es-ES"/>
        </w:rPr>
        <w:t xml:space="preserve"> </w:t>
      </w:r>
      <w:proofErr w:type="spellStart"/>
      <w:r w:rsidRPr="00DB6B46">
        <w:rPr>
          <w:sz w:val="28"/>
          <w:szCs w:val="28"/>
          <w:lang w:val="es-ES"/>
        </w:rPr>
        <w:t>mới</w:t>
      </w:r>
      <w:proofErr w:type="spellEnd"/>
      <w:r w:rsidRPr="00DB6B46">
        <w:rPr>
          <w:sz w:val="28"/>
          <w:szCs w:val="28"/>
          <w:lang w:val="es-ES"/>
        </w:rPr>
        <w:t xml:space="preserve">, </w:t>
      </w:r>
      <w:proofErr w:type="spellStart"/>
      <w:r w:rsidRPr="00DB6B46">
        <w:rPr>
          <w:sz w:val="28"/>
          <w:szCs w:val="28"/>
          <w:lang w:val="es-ES"/>
        </w:rPr>
        <w:t>công</w:t>
      </w:r>
      <w:proofErr w:type="spellEnd"/>
      <w:r w:rsidRPr="00DB6B46">
        <w:rPr>
          <w:sz w:val="28"/>
          <w:szCs w:val="28"/>
          <w:lang w:val="es-ES"/>
        </w:rPr>
        <w:t xml:space="preserve"> </w:t>
      </w:r>
      <w:proofErr w:type="spellStart"/>
      <w:r w:rsidRPr="00DB6B46">
        <w:rPr>
          <w:sz w:val="28"/>
          <w:szCs w:val="28"/>
          <w:lang w:val="es-ES"/>
        </w:rPr>
        <w:t>nghệ</w:t>
      </w:r>
      <w:proofErr w:type="spellEnd"/>
      <w:r w:rsidRPr="00DB6B46">
        <w:rPr>
          <w:sz w:val="28"/>
          <w:szCs w:val="28"/>
          <w:lang w:val="es-ES"/>
        </w:rPr>
        <w:t xml:space="preserve"> cao </w:t>
      </w:r>
      <w:proofErr w:type="spellStart"/>
      <w:r w:rsidRPr="00DB6B46">
        <w:rPr>
          <w:sz w:val="28"/>
          <w:szCs w:val="28"/>
          <w:lang w:val="es-ES"/>
        </w:rPr>
        <w:t>được</w:t>
      </w:r>
      <w:proofErr w:type="spellEnd"/>
      <w:r w:rsidRPr="00DB6B46">
        <w:rPr>
          <w:sz w:val="28"/>
          <w:szCs w:val="28"/>
          <w:lang w:val="es-ES"/>
        </w:rPr>
        <w:t xml:space="preserve"> </w:t>
      </w:r>
      <w:proofErr w:type="spellStart"/>
      <w:r w:rsidRPr="00DB6B46">
        <w:rPr>
          <w:sz w:val="28"/>
          <w:szCs w:val="28"/>
          <w:lang w:val="es-ES"/>
        </w:rPr>
        <w:t>các</w:t>
      </w:r>
      <w:proofErr w:type="spellEnd"/>
      <w:r w:rsidRPr="00DB6B46">
        <w:rPr>
          <w:sz w:val="28"/>
          <w:szCs w:val="28"/>
          <w:lang w:val="es-ES"/>
        </w:rPr>
        <w:t xml:space="preserve"> </w:t>
      </w:r>
      <w:proofErr w:type="spellStart"/>
      <w:r w:rsidRPr="00DB6B46">
        <w:rPr>
          <w:sz w:val="28"/>
          <w:szCs w:val="28"/>
          <w:lang w:val="es-ES"/>
        </w:rPr>
        <w:t>tổ</w:t>
      </w:r>
      <w:proofErr w:type="spellEnd"/>
      <w:r w:rsidRPr="00DB6B46">
        <w:rPr>
          <w:sz w:val="28"/>
          <w:szCs w:val="28"/>
          <w:lang w:val="es-ES"/>
        </w:rPr>
        <w:t xml:space="preserve"> </w:t>
      </w:r>
      <w:proofErr w:type="spellStart"/>
      <w:r w:rsidRPr="00DB6B46">
        <w:rPr>
          <w:sz w:val="28"/>
          <w:szCs w:val="28"/>
          <w:lang w:val="es-ES"/>
        </w:rPr>
        <w:t>chức</w:t>
      </w:r>
      <w:proofErr w:type="spellEnd"/>
      <w:r w:rsidRPr="00DB6B46">
        <w:rPr>
          <w:sz w:val="28"/>
          <w:szCs w:val="28"/>
          <w:lang w:val="es-ES"/>
        </w:rPr>
        <w:t xml:space="preserve"> </w:t>
      </w:r>
      <w:proofErr w:type="spellStart"/>
      <w:r w:rsidRPr="00DB6B46">
        <w:rPr>
          <w:sz w:val="28"/>
          <w:szCs w:val="28"/>
          <w:lang w:val="es-ES"/>
        </w:rPr>
        <w:t>quốc</w:t>
      </w:r>
      <w:proofErr w:type="spellEnd"/>
      <w:r w:rsidRPr="00DB6B46">
        <w:rPr>
          <w:sz w:val="28"/>
          <w:szCs w:val="28"/>
          <w:lang w:val="es-ES"/>
        </w:rPr>
        <w:t xml:space="preserve"> </w:t>
      </w:r>
      <w:proofErr w:type="spellStart"/>
      <w:r w:rsidRPr="00DB6B46">
        <w:rPr>
          <w:sz w:val="28"/>
          <w:szCs w:val="28"/>
          <w:lang w:val="es-ES"/>
        </w:rPr>
        <w:t>tế</w:t>
      </w:r>
      <w:proofErr w:type="spellEnd"/>
      <w:r w:rsidRPr="00DB6B46">
        <w:rPr>
          <w:sz w:val="28"/>
          <w:szCs w:val="28"/>
          <w:lang w:val="es-ES"/>
        </w:rPr>
        <w:t xml:space="preserve"> uy </w:t>
      </w:r>
      <w:proofErr w:type="spellStart"/>
      <w:r w:rsidRPr="00DB6B46">
        <w:rPr>
          <w:sz w:val="28"/>
          <w:szCs w:val="28"/>
          <w:lang w:val="es-ES"/>
        </w:rPr>
        <w:t>tín</w:t>
      </w:r>
      <w:proofErr w:type="spellEnd"/>
      <w:r w:rsidRPr="00DB6B46">
        <w:rPr>
          <w:sz w:val="28"/>
          <w:szCs w:val="28"/>
          <w:lang w:val="es-ES"/>
        </w:rPr>
        <w:t xml:space="preserve"> </w:t>
      </w:r>
      <w:proofErr w:type="spellStart"/>
      <w:r w:rsidRPr="00DB6B46">
        <w:rPr>
          <w:sz w:val="28"/>
          <w:szCs w:val="28"/>
          <w:lang w:val="es-ES"/>
        </w:rPr>
        <w:t>đánh</w:t>
      </w:r>
      <w:proofErr w:type="spellEnd"/>
      <w:r w:rsidRPr="00DB6B46">
        <w:rPr>
          <w:sz w:val="28"/>
          <w:szCs w:val="28"/>
          <w:lang w:val="es-ES"/>
        </w:rPr>
        <w:t xml:space="preserve"> </w:t>
      </w:r>
      <w:proofErr w:type="spellStart"/>
      <w:r w:rsidRPr="00DB6B46">
        <w:rPr>
          <w:sz w:val="28"/>
          <w:szCs w:val="28"/>
          <w:lang w:val="es-ES"/>
        </w:rPr>
        <w:t>giá</w:t>
      </w:r>
      <w:proofErr w:type="spellEnd"/>
      <w:r w:rsidRPr="00DB6B46">
        <w:rPr>
          <w:sz w:val="28"/>
          <w:szCs w:val="28"/>
          <w:lang w:val="es-ES"/>
        </w:rPr>
        <w:t xml:space="preserve"> </w:t>
      </w:r>
      <w:proofErr w:type="spellStart"/>
      <w:r w:rsidRPr="00DB6B46">
        <w:rPr>
          <w:sz w:val="28"/>
          <w:szCs w:val="28"/>
          <w:lang w:val="es-ES"/>
        </w:rPr>
        <w:t>phù</w:t>
      </w:r>
      <w:proofErr w:type="spellEnd"/>
      <w:r w:rsidRPr="00DB6B46">
        <w:rPr>
          <w:sz w:val="28"/>
          <w:szCs w:val="28"/>
          <w:lang w:val="es-ES"/>
        </w:rPr>
        <w:t xml:space="preserve"> </w:t>
      </w:r>
      <w:proofErr w:type="spellStart"/>
      <w:r w:rsidRPr="00DB6B46">
        <w:rPr>
          <w:sz w:val="28"/>
          <w:szCs w:val="28"/>
          <w:lang w:val="es-ES"/>
        </w:rPr>
        <w:t>hợp</w:t>
      </w:r>
      <w:proofErr w:type="spellEnd"/>
      <w:r w:rsidRPr="00DB6B46">
        <w:rPr>
          <w:sz w:val="28"/>
          <w:szCs w:val="28"/>
          <w:lang w:val="es-ES"/>
        </w:rPr>
        <w:t xml:space="preserve"> </w:t>
      </w:r>
      <w:proofErr w:type="spellStart"/>
      <w:r w:rsidRPr="00DB6B46">
        <w:rPr>
          <w:sz w:val="28"/>
          <w:szCs w:val="28"/>
          <w:lang w:val="es-ES"/>
        </w:rPr>
        <w:t>với</w:t>
      </w:r>
      <w:proofErr w:type="spellEnd"/>
      <w:r w:rsidRPr="00DB6B46">
        <w:rPr>
          <w:sz w:val="28"/>
          <w:szCs w:val="28"/>
          <w:lang w:val="es-ES"/>
        </w:rPr>
        <w:t xml:space="preserve"> </w:t>
      </w:r>
      <w:proofErr w:type="spellStart"/>
      <w:r w:rsidRPr="00DB6B46">
        <w:rPr>
          <w:sz w:val="28"/>
          <w:szCs w:val="28"/>
          <w:lang w:val="es-ES"/>
        </w:rPr>
        <w:t>xu</w:t>
      </w:r>
      <w:proofErr w:type="spellEnd"/>
      <w:r w:rsidRPr="00DB6B46">
        <w:rPr>
          <w:sz w:val="28"/>
          <w:szCs w:val="28"/>
          <w:lang w:val="es-ES"/>
        </w:rPr>
        <w:t xml:space="preserve"> </w:t>
      </w:r>
      <w:proofErr w:type="spellStart"/>
      <w:r w:rsidRPr="00DB6B46">
        <w:rPr>
          <w:sz w:val="28"/>
          <w:szCs w:val="28"/>
          <w:lang w:val="es-ES"/>
        </w:rPr>
        <w:t>hướng</w:t>
      </w:r>
      <w:proofErr w:type="spellEnd"/>
      <w:r w:rsidRPr="00DB6B46">
        <w:rPr>
          <w:sz w:val="28"/>
          <w:szCs w:val="28"/>
          <w:lang w:val="es-ES"/>
        </w:rPr>
        <w:t xml:space="preserve"> </w:t>
      </w:r>
      <w:proofErr w:type="spellStart"/>
      <w:r w:rsidRPr="00DB6B46">
        <w:rPr>
          <w:sz w:val="28"/>
          <w:szCs w:val="28"/>
          <w:lang w:val="es-ES"/>
        </w:rPr>
        <w:t>phát</w:t>
      </w:r>
      <w:proofErr w:type="spellEnd"/>
      <w:r w:rsidRPr="00DB6B46">
        <w:rPr>
          <w:sz w:val="28"/>
          <w:szCs w:val="28"/>
          <w:lang w:val="es-ES"/>
        </w:rPr>
        <w:t xml:space="preserve"> </w:t>
      </w:r>
      <w:proofErr w:type="spellStart"/>
      <w:r w:rsidRPr="00DB6B46">
        <w:rPr>
          <w:sz w:val="28"/>
          <w:szCs w:val="28"/>
          <w:lang w:val="es-ES"/>
        </w:rPr>
        <w:t>triển</w:t>
      </w:r>
      <w:proofErr w:type="spellEnd"/>
      <w:r w:rsidRPr="00DB6B46">
        <w:rPr>
          <w:sz w:val="28"/>
          <w:szCs w:val="28"/>
          <w:lang w:val="es-ES"/>
        </w:rPr>
        <w:t xml:space="preserve"> </w:t>
      </w:r>
      <w:proofErr w:type="spellStart"/>
      <w:r w:rsidRPr="00DB6B46">
        <w:rPr>
          <w:sz w:val="28"/>
          <w:szCs w:val="28"/>
          <w:lang w:val="es-ES"/>
        </w:rPr>
        <w:t>và</w:t>
      </w:r>
      <w:proofErr w:type="spellEnd"/>
      <w:r w:rsidRPr="00DB6B46">
        <w:rPr>
          <w:sz w:val="28"/>
          <w:szCs w:val="28"/>
          <w:lang w:val="es-ES"/>
        </w:rPr>
        <w:t xml:space="preserve"> </w:t>
      </w:r>
      <w:proofErr w:type="spellStart"/>
      <w:r w:rsidRPr="00DB6B46">
        <w:rPr>
          <w:sz w:val="28"/>
          <w:szCs w:val="28"/>
          <w:lang w:val="es-ES"/>
        </w:rPr>
        <w:t>tiềm</w:t>
      </w:r>
      <w:proofErr w:type="spellEnd"/>
      <w:r w:rsidRPr="00DB6B46">
        <w:rPr>
          <w:sz w:val="28"/>
          <w:szCs w:val="28"/>
          <w:lang w:val="es-ES"/>
        </w:rPr>
        <w:t xml:space="preserve"> </w:t>
      </w:r>
      <w:proofErr w:type="spellStart"/>
      <w:r w:rsidRPr="00DB6B46">
        <w:rPr>
          <w:sz w:val="28"/>
          <w:szCs w:val="28"/>
          <w:lang w:val="es-ES"/>
        </w:rPr>
        <w:t>năng</w:t>
      </w:r>
      <w:proofErr w:type="spellEnd"/>
      <w:r w:rsidRPr="00DB6B46">
        <w:rPr>
          <w:sz w:val="28"/>
          <w:szCs w:val="28"/>
          <w:lang w:val="es-ES"/>
        </w:rPr>
        <w:t xml:space="preserve"> </w:t>
      </w:r>
      <w:proofErr w:type="spellStart"/>
      <w:r w:rsidRPr="00DB6B46">
        <w:rPr>
          <w:sz w:val="28"/>
          <w:szCs w:val="28"/>
          <w:lang w:val="es-ES"/>
        </w:rPr>
        <w:t>ứng</w:t>
      </w:r>
      <w:proofErr w:type="spellEnd"/>
      <w:r w:rsidRPr="00DB6B46">
        <w:rPr>
          <w:sz w:val="28"/>
          <w:szCs w:val="28"/>
          <w:lang w:val="es-ES"/>
        </w:rPr>
        <w:t xml:space="preserve"> </w:t>
      </w:r>
      <w:proofErr w:type="spellStart"/>
      <w:r w:rsidRPr="00DB6B46">
        <w:rPr>
          <w:sz w:val="28"/>
          <w:szCs w:val="28"/>
          <w:lang w:val="es-ES"/>
        </w:rPr>
        <w:t>dụng</w:t>
      </w:r>
      <w:proofErr w:type="spellEnd"/>
      <w:r w:rsidRPr="00DB6B46">
        <w:rPr>
          <w:sz w:val="28"/>
          <w:szCs w:val="28"/>
          <w:lang w:val="es-ES"/>
        </w:rPr>
        <w:t xml:space="preserve"> </w:t>
      </w:r>
      <w:proofErr w:type="spellStart"/>
      <w:r w:rsidRPr="00DB6B46">
        <w:rPr>
          <w:sz w:val="28"/>
          <w:szCs w:val="28"/>
          <w:lang w:val="es-ES"/>
        </w:rPr>
        <w:t>trong</w:t>
      </w:r>
      <w:proofErr w:type="spellEnd"/>
      <w:r w:rsidRPr="00DB6B46">
        <w:rPr>
          <w:sz w:val="28"/>
          <w:szCs w:val="28"/>
          <w:lang w:val="es-ES"/>
        </w:rPr>
        <w:t xml:space="preserve"> CMCN 4.0;</w:t>
      </w:r>
    </w:p>
    <w:p w14:paraId="352C59DF" w14:textId="77777777" w:rsidR="00DB6B46" w:rsidRPr="00DB6B46" w:rsidRDefault="00DB6B46" w:rsidP="00547FBA">
      <w:pPr>
        <w:widowControl w:val="0"/>
        <w:adjustRightInd w:val="0"/>
        <w:spacing w:before="60" w:after="60" w:line="360" w:lineRule="auto"/>
        <w:ind w:firstLine="720"/>
        <w:jc w:val="both"/>
        <w:rPr>
          <w:sz w:val="28"/>
          <w:szCs w:val="28"/>
          <w:lang w:val="es-ES"/>
        </w:rPr>
      </w:pPr>
      <w:r w:rsidRPr="00DB6B46">
        <w:rPr>
          <w:sz w:val="28"/>
          <w:szCs w:val="28"/>
          <w:lang w:val="es-ES"/>
        </w:rPr>
        <w:t xml:space="preserve">- </w:t>
      </w:r>
      <w:proofErr w:type="spellStart"/>
      <w:r w:rsidRPr="00DB6B46">
        <w:rPr>
          <w:sz w:val="28"/>
          <w:szCs w:val="28"/>
          <w:lang w:val="es-ES"/>
        </w:rPr>
        <w:t>Là</w:t>
      </w:r>
      <w:proofErr w:type="spellEnd"/>
      <w:r w:rsidRPr="00DB6B46">
        <w:rPr>
          <w:sz w:val="28"/>
          <w:szCs w:val="28"/>
          <w:lang w:val="es-ES"/>
        </w:rPr>
        <w:t xml:space="preserve"> </w:t>
      </w:r>
      <w:proofErr w:type="spellStart"/>
      <w:r w:rsidRPr="00DB6B46">
        <w:rPr>
          <w:sz w:val="28"/>
          <w:szCs w:val="28"/>
          <w:lang w:val="es-ES"/>
        </w:rPr>
        <w:t>các</w:t>
      </w:r>
      <w:proofErr w:type="spellEnd"/>
      <w:r w:rsidRPr="00DB6B46">
        <w:rPr>
          <w:sz w:val="28"/>
          <w:szCs w:val="28"/>
          <w:lang w:val="es-ES"/>
        </w:rPr>
        <w:t xml:space="preserve"> </w:t>
      </w:r>
      <w:proofErr w:type="spellStart"/>
      <w:r w:rsidRPr="00DB6B46">
        <w:rPr>
          <w:sz w:val="28"/>
          <w:szCs w:val="28"/>
          <w:lang w:val="es-ES"/>
        </w:rPr>
        <w:t>công</w:t>
      </w:r>
      <w:proofErr w:type="spellEnd"/>
      <w:r w:rsidRPr="00DB6B46">
        <w:rPr>
          <w:sz w:val="28"/>
          <w:szCs w:val="28"/>
          <w:lang w:val="es-ES"/>
        </w:rPr>
        <w:t xml:space="preserve"> </w:t>
      </w:r>
      <w:proofErr w:type="spellStart"/>
      <w:r w:rsidRPr="00DB6B46">
        <w:rPr>
          <w:sz w:val="28"/>
          <w:szCs w:val="28"/>
          <w:lang w:val="es-ES"/>
        </w:rPr>
        <w:t>nghệ</w:t>
      </w:r>
      <w:proofErr w:type="spellEnd"/>
      <w:r w:rsidRPr="00DB6B46">
        <w:rPr>
          <w:sz w:val="28"/>
          <w:szCs w:val="28"/>
          <w:lang w:val="es-ES"/>
        </w:rPr>
        <w:t xml:space="preserve"> </w:t>
      </w:r>
      <w:proofErr w:type="spellStart"/>
      <w:r w:rsidRPr="00DB6B46">
        <w:rPr>
          <w:sz w:val="28"/>
          <w:szCs w:val="28"/>
          <w:lang w:val="es-ES"/>
        </w:rPr>
        <w:t>được</w:t>
      </w:r>
      <w:proofErr w:type="spellEnd"/>
      <w:r w:rsidRPr="00DB6B46">
        <w:rPr>
          <w:sz w:val="28"/>
          <w:szCs w:val="28"/>
          <w:lang w:val="es-ES"/>
        </w:rPr>
        <w:t xml:space="preserve"> </w:t>
      </w:r>
      <w:proofErr w:type="spellStart"/>
      <w:r w:rsidRPr="00DB6B46">
        <w:rPr>
          <w:sz w:val="28"/>
          <w:szCs w:val="28"/>
          <w:lang w:val="es-ES"/>
        </w:rPr>
        <w:t>các</w:t>
      </w:r>
      <w:proofErr w:type="spellEnd"/>
      <w:r w:rsidRPr="00DB6B46">
        <w:rPr>
          <w:sz w:val="28"/>
          <w:szCs w:val="28"/>
          <w:lang w:val="es-ES"/>
        </w:rPr>
        <w:t xml:space="preserve"> </w:t>
      </w:r>
      <w:proofErr w:type="spellStart"/>
      <w:r w:rsidRPr="00DB6B46">
        <w:rPr>
          <w:sz w:val="28"/>
          <w:szCs w:val="28"/>
          <w:lang w:val="es-ES"/>
        </w:rPr>
        <w:t>quốc</w:t>
      </w:r>
      <w:proofErr w:type="spellEnd"/>
      <w:r w:rsidRPr="00DB6B46">
        <w:rPr>
          <w:sz w:val="28"/>
          <w:szCs w:val="28"/>
          <w:lang w:val="es-ES"/>
        </w:rPr>
        <w:t xml:space="preserve"> </w:t>
      </w:r>
      <w:proofErr w:type="spellStart"/>
      <w:r w:rsidRPr="00DB6B46">
        <w:rPr>
          <w:sz w:val="28"/>
          <w:szCs w:val="28"/>
          <w:lang w:val="es-ES"/>
        </w:rPr>
        <w:t>gia</w:t>
      </w:r>
      <w:proofErr w:type="spellEnd"/>
      <w:r w:rsidRPr="00DB6B46">
        <w:rPr>
          <w:sz w:val="28"/>
          <w:szCs w:val="28"/>
          <w:lang w:val="es-ES"/>
        </w:rPr>
        <w:t xml:space="preserve"> </w:t>
      </w:r>
      <w:proofErr w:type="spellStart"/>
      <w:r w:rsidRPr="00DB6B46">
        <w:rPr>
          <w:sz w:val="28"/>
          <w:szCs w:val="28"/>
          <w:lang w:val="es-ES"/>
        </w:rPr>
        <w:t>phát</w:t>
      </w:r>
      <w:proofErr w:type="spellEnd"/>
      <w:r w:rsidRPr="00DB6B46">
        <w:rPr>
          <w:sz w:val="28"/>
          <w:szCs w:val="28"/>
          <w:lang w:val="es-ES"/>
        </w:rPr>
        <w:t xml:space="preserve"> </w:t>
      </w:r>
      <w:proofErr w:type="spellStart"/>
      <w:r w:rsidRPr="00DB6B46">
        <w:rPr>
          <w:sz w:val="28"/>
          <w:szCs w:val="28"/>
          <w:lang w:val="es-ES"/>
        </w:rPr>
        <w:t>triển</w:t>
      </w:r>
      <w:proofErr w:type="spellEnd"/>
      <w:r w:rsidRPr="00DB6B46">
        <w:rPr>
          <w:sz w:val="28"/>
          <w:szCs w:val="28"/>
          <w:lang w:val="es-ES"/>
        </w:rPr>
        <w:t xml:space="preserve">, </w:t>
      </w:r>
      <w:proofErr w:type="spellStart"/>
      <w:r w:rsidRPr="00DB6B46">
        <w:rPr>
          <w:sz w:val="28"/>
          <w:szCs w:val="28"/>
          <w:lang w:val="es-ES"/>
        </w:rPr>
        <w:t>các</w:t>
      </w:r>
      <w:proofErr w:type="spellEnd"/>
      <w:r w:rsidRPr="00DB6B46">
        <w:rPr>
          <w:sz w:val="28"/>
          <w:szCs w:val="28"/>
          <w:lang w:val="es-ES"/>
        </w:rPr>
        <w:t xml:space="preserve"> </w:t>
      </w:r>
      <w:proofErr w:type="spellStart"/>
      <w:r w:rsidRPr="00DB6B46">
        <w:rPr>
          <w:sz w:val="28"/>
          <w:szCs w:val="28"/>
          <w:lang w:val="es-ES"/>
        </w:rPr>
        <w:t>quốc</w:t>
      </w:r>
      <w:proofErr w:type="spellEnd"/>
      <w:r w:rsidRPr="00DB6B46">
        <w:rPr>
          <w:sz w:val="28"/>
          <w:szCs w:val="28"/>
          <w:lang w:val="es-ES"/>
        </w:rPr>
        <w:t xml:space="preserve"> </w:t>
      </w:r>
      <w:proofErr w:type="spellStart"/>
      <w:r w:rsidRPr="00DB6B46">
        <w:rPr>
          <w:sz w:val="28"/>
          <w:szCs w:val="28"/>
          <w:lang w:val="es-ES"/>
        </w:rPr>
        <w:t>gia</w:t>
      </w:r>
      <w:proofErr w:type="spellEnd"/>
      <w:r w:rsidRPr="00DB6B46">
        <w:rPr>
          <w:sz w:val="28"/>
          <w:szCs w:val="28"/>
          <w:lang w:val="es-ES"/>
        </w:rPr>
        <w:t xml:space="preserve"> </w:t>
      </w:r>
      <w:proofErr w:type="spellStart"/>
      <w:r w:rsidRPr="00DB6B46">
        <w:rPr>
          <w:sz w:val="28"/>
          <w:szCs w:val="28"/>
          <w:lang w:val="es-ES"/>
        </w:rPr>
        <w:t>dẫn</w:t>
      </w:r>
      <w:proofErr w:type="spellEnd"/>
      <w:r w:rsidRPr="00DB6B46">
        <w:rPr>
          <w:sz w:val="28"/>
          <w:szCs w:val="28"/>
          <w:lang w:val="es-ES"/>
        </w:rPr>
        <w:t xml:space="preserve"> </w:t>
      </w:r>
      <w:proofErr w:type="spellStart"/>
      <w:r w:rsidRPr="00DB6B46">
        <w:rPr>
          <w:sz w:val="28"/>
          <w:szCs w:val="28"/>
          <w:lang w:val="es-ES"/>
        </w:rPr>
        <w:t>dắt</w:t>
      </w:r>
      <w:proofErr w:type="spellEnd"/>
      <w:r w:rsidRPr="00DB6B46">
        <w:rPr>
          <w:sz w:val="28"/>
          <w:szCs w:val="28"/>
          <w:lang w:val="es-ES"/>
        </w:rPr>
        <w:t xml:space="preserve"> CMCN 4.0 </w:t>
      </w:r>
      <w:proofErr w:type="spellStart"/>
      <w:r w:rsidRPr="00DB6B46">
        <w:rPr>
          <w:sz w:val="28"/>
          <w:szCs w:val="28"/>
          <w:lang w:val="es-ES"/>
        </w:rPr>
        <w:t>lựa</w:t>
      </w:r>
      <w:proofErr w:type="spellEnd"/>
      <w:r w:rsidRPr="00DB6B46">
        <w:rPr>
          <w:sz w:val="28"/>
          <w:szCs w:val="28"/>
          <w:lang w:val="es-ES"/>
        </w:rPr>
        <w:t xml:space="preserve"> </w:t>
      </w:r>
      <w:proofErr w:type="spellStart"/>
      <w:r w:rsidRPr="00DB6B46">
        <w:rPr>
          <w:sz w:val="28"/>
          <w:szCs w:val="28"/>
          <w:lang w:val="es-ES"/>
        </w:rPr>
        <w:t>chọn</w:t>
      </w:r>
      <w:proofErr w:type="spellEnd"/>
      <w:r w:rsidRPr="00DB6B46">
        <w:rPr>
          <w:sz w:val="28"/>
          <w:szCs w:val="28"/>
          <w:lang w:val="es-ES"/>
        </w:rPr>
        <w:t xml:space="preserve"> </w:t>
      </w:r>
      <w:proofErr w:type="spellStart"/>
      <w:r w:rsidRPr="00DB6B46">
        <w:rPr>
          <w:sz w:val="28"/>
          <w:szCs w:val="28"/>
          <w:lang w:val="es-ES"/>
        </w:rPr>
        <w:t>để</w:t>
      </w:r>
      <w:proofErr w:type="spellEnd"/>
      <w:r w:rsidRPr="00DB6B46">
        <w:rPr>
          <w:sz w:val="28"/>
          <w:szCs w:val="28"/>
          <w:lang w:val="es-ES"/>
        </w:rPr>
        <w:t xml:space="preserve"> </w:t>
      </w:r>
      <w:proofErr w:type="spellStart"/>
      <w:r w:rsidRPr="00DB6B46">
        <w:rPr>
          <w:sz w:val="28"/>
          <w:szCs w:val="28"/>
          <w:lang w:val="es-ES"/>
        </w:rPr>
        <w:t>có</w:t>
      </w:r>
      <w:proofErr w:type="spellEnd"/>
      <w:r w:rsidRPr="00DB6B46">
        <w:rPr>
          <w:sz w:val="28"/>
          <w:szCs w:val="28"/>
          <w:lang w:val="es-ES"/>
        </w:rPr>
        <w:t xml:space="preserve"> </w:t>
      </w:r>
      <w:proofErr w:type="spellStart"/>
      <w:r w:rsidRPr="00DB6B46">
        <w:rPr>
          <w:sz w:val="28"/>
          <w:szCs w:val="28"/>
          <w:lang w:val="es-ES"/>
        </w:rPr>
        <w:t>định</w:t>
      </w:r>
      <w:proofErr w:type="spellEnd"/>
      <w:r w:rsidRPr="00DB6B46">
        <w:rPr>
          <w:sz w:val="28"/>
          <w:szCs w:val="28"/>
          <w:lang w:val="es-ES"/>
        </w:rPr>
        <w:t xml:space="preserve"> </w:t>
      </w:r>
      <w:proofErr w:type="spellStart"/>
      <w:r w:rsidRPr="00DB6B46">
        <w:rPr>
          <w:sz w:val="28"/>
          <w:szCs w:val="28"/>
          <w:lang w:val="es-ES"/>
        </w:rPr>
        <w:t>hướng</w:t>
      </w:r>
      <w:proofErr w:type="spellEnd"/>
      <w:r w:rsidRPr="00DB6B46">
        <w:rPr>
          <w:sz w:val="28"/>
          <w:szCs w:val="28"/>
          <w:lang w:val="es-ES"/>
        </w:rPr>
        <w:t xml:space="preserve"> </w:t>
      </w:r>
      <w:proofErr w:type="spellStart"/>
      <w:r w:rsidRPr="00DB6B46">
        <w:rPr>
          <w:sz w:val="28"/>
          <w:szCs w:val="28"/>
          <w:lang w:val="es-ES"/>
        </w:rPr>
        <w:t>ưu</w:t>
      </w:r>
      <w:proofErr w:type="spellEnd"/>
      <w:r w:rsidRPr="00DB6B46">
        <w:rPr>
          <w:sz w:val="28"/>
          <w:szCs w:val="28"/>
          <w:lang w:val="es-ES"/>
        </w:rPr>
        <w:t xml:space="preserve"> </w:t>
      </w:r>
      <w:proofErr w:type="spellStart"/>
      <w:r w:rsidRPr="00DB6B46">
        <w:rPr>
          <w:sz w:val="28"/>
          <w:szCs w:val="28"/>
          <w:lang w:val="es-ES"/>
        </w:rPr>
        <w:t>tiên</w:t>
      </w:r>
      <w:proofErr w:type="spellEnd"/>
      <w:r w:rsidRPr="00DB6B46">
        <w:rPr>
          <w:sz w:val="28"/>
          <w:szCs w:val="28"/>
          <w:lang w:val="es-ES"/>
        </w:rPr>
        <w:t xml:space="preserve"> </w:t>
      </w:r>
      <w:proofErr w:type="spellStart"/>
      <w:r w:rsidRPr="00DB6B46">
        <w:rPr>
          <w:sz w:val="28"/>
          <w:szCs w:val="28"/>
          <w:lang w:val="es-ES"/>
        </w:rPr>
        <w:t>đầu</w:t>
      </w:r>
      <w:proofErr w:type="spellEnd"/>
      <w:r w:rsidRPr="00DB6B46">
        <w:rPr>
          <w:sz w:val="28"/>
          <w:szCs w:val="28"/>
          <w:lang w:val="es-ES"/>
        </w:rPr>
        <w:t xml:space="preserve"> </w:t>
      </w:r>
      <w:proofErr w:type="spellStart"/>
      <w:r w:rsidRPr="00DB6B46">
        <w:rPr>
          <w:sz w:val="28"/>
          <w:szCs w:val="28"/>
          <w:lang w:val="es-ES"/>
        </w:rPr>
        <w:t>tư</w:t>
      </w:r>
      <w:proofErr w:type="spellEnd"/>
      <w:r w:rsidRPr="00DB6B46">
        <w:rPr>
          <w:sz w:val="28"/>
          <w:szCs w:val="28"/>
          <w:lang w:val="es-ES"/>
        </w:rPr>
        <w:t xml:space="preserve">, </w:t>
      </w:r>
      <w:proofErr w:type="spellStart"/>
      <w:r w:rsidRPr="00DB6B46">
        <w:rPr>
          <w:sz w:val="28"/>
          <w:szCs w:val="28"/>
          <w:lang w:val="es-ES"/>
        </w:rPr>
        <w:t>khuyến</w:t>
      </w:r>
      <w:proofErr w:type="spellEnd"/>
      <w:r w:rsidRPr="00DB6B46">
        <w:rPr>
          <w:sz w:val="28"/>
          <w:szCs w:val="28"/>
          <w:lang w:val="es-ES"/>
        </w:rPr>
        <w:t xml:space="preserve"> </w:t>
      </w:r>
      <w:proofErr w:type="spellStart"/>
      <w:r w:rsidRPr="00DB6B46">
        <w:rPr>
          <w:sz w:val="28"/>
          <w:szCs w:val="28"/>
          <w:lang w:val="es-ES"/>
        </w:rPr>
        <w:t>khích</w:t>
      </w:r>
      <w:proofErr w:type="spellEnd"/>
      <w:r w:rsidRPr="00DB6B46">
        <w:rPr>
          <w:sz w:val="28"/>
          <w:szCs w:val="28"/>
          <w:lang w:val="es-ES"/>
        </w:rPr>
        <w:t xml:space="preserve"> </w:t>
      </w:r>
      <w:proofErr w:type="spellStart"/>
      <w:r w:rsidRPr="00DB6B46">
        <w:rPr>
          <w:sz w:val="28"/>
          <w:szCs w:val="28"/>
          <w:lang w:val="es-ES"/>
        </w:rPr>
        <w:t>phát</w:t>
      </w:r>
      <w:proofErr w:type="spellEnd"/>
      <w:r w:rsidRPr="00DB6B46">
        <w:rPr>
          <w:sz w:val="28"/>
          <w:szCs w:val="28"/>
          <w:lang w:val="es-ES"/>
        </w:rPr>
        <w:t xml:space="preserve"> </w:t>
      </w:r>
      <w:proofErr w:type="spellStart"/>
      <w:r w:rsidRPr="00DB6B46">
        <w:rPr>
          <w:sz w:val="28"/>
          <w:szCs w:val="28"/>
          <w:lang w:val="es-ES"/>
        </w:rPr>
        <w:t>triển</w:t>
      </w:r>
      <w:proofErr w:type="spellEnd"/>
      <w:r w:rsidRPr="00DB6B46">
        <w:rPr>
          <w:sz w:val="28"/>
          <w:szCs w:val="28"/>
          <w:lang w:val="es-ES"/>
        </w:rPr>
        <w:t>;</w:t>
      </w:r>
    </w:p>
    <w:p w14:paraId="01807EBB" w14:textId="77777777" w:rsidR="00DB6B46" w:rsidRPr="00DB6B46" w:rsidRDefault="00DB6B46" w:rsidP="00547FBA">
      <w:pPr>
        <w:widowControl w:val="0"/>
        <w:adjustRightInd w:val="0"/>
        <w:spacing w:before="60" w:after="60" w:line="360" w:lineRule="auto"/>
        <w:ind w:firstLine="720"/>
        <w:jc w:val="both"/>
        <w:rPr>
          <w:sz w:val="28"/>
          <w:szCs w:val="28"/>
          <w:lang w:val="es-ES"/>
        </w:rPr>
      </w:pPr>
      <w:r w:rsidRPr="00DB6B46">
        <w:rPr>
          <w:sz w:val="28"/>
          <w:szCs w:val="28"/>
          <w:lang w:val="es-ES"/>
        </w:rPr>
        <w:t xml:space="preserve">- </w:t>
      </w:r>
      <w:proofErr w:type="spellStart"/>
      <w:r w:rsidRPr="00DB6B46">
        <w:rPr>
          <w:sz w:val="28"/>
          <w:szCs w:val="28"/>
          <w:lang w:val="es-ES"/>
        </w:rPr>
        <w:t>Là</w:t>
      </w:r>
      <w:proofErr w:type="spellEnd"/>
      <w:r w:rsidRPr="00DB6B46">
        <w:rPr>
          <w:sz w:val="28"/>
          <w:szCs w:val="28"/>
          <w:lang w:val="es-ES"/>
        </w:rPr>
        <w:t xml:space="preserve"> </w:t>
      </w:r>
      <w:proofErr w:type="spellStart"/>
      <w:r w:rsidRPr="00DB6B46">
        <w:rPr>
          <w:sz w:val="28"/>
          <w:szCs w:val="28"/>
          <w:lang w:val="es-ES"/>
        </w:rPr>
        <w:t>các</w:t>
      </w:r>
      <w:proofErr w:type="spellEnd"/>
      <w:r w:rsidRPr="00DB6B46">
        <w:rPr>
          <w:sz w:val="28"/>
          <w:szCs w:val="28"/>
          <w:lang w:val="es-ES"/>
        </w:rPr>
        <w:t xml:space="preserve"> </w:t>
      </w:r>
      <w:proofErr w:type="spellStart"/>
      <w:r w:rsidRPr="00DB6B46">
        <w:rPr>
          <w:sz w:val="28"/>
          <w:szCs w:val="28"/>
          <w:lang w:val="es-ES"/>
        </w:rPr>
        <w:t>công</w:t>
      </w:r>
      <w:proofErr w:type="spellEnd"/>
      <w:r w:rsidRPr="00DB6B46">
        <w:rPr>
          <w:sz w:val="28"/>
          <w:szCs w:val="28"/>
          <w:lang w:val="es-ES"/>
        </w:rPr>
        <w:t xml:space="preserve"> </w:t>
      </w:r>
      <w:proofErr w:type="spellStart"/>
      <w:r w:rsidRPr="00DB6B46">
        <w:rPr>
          <w:sz w:val="28"/>
          <w:szCs w:val="28"/>
          <w:lang w:val="es-ES"/>
        </w:rPr>
        <w:t>nghệ</w:t>
      </w:r>
      <w:proofErr w:type="spellEnd"/>
      <w:r w:rsidRPr="00DB6B46">
        <w:rPr>
          <w:sz w:val="28"/>
          <w:szCs w:val="28"/>
          <w:lang w:val="es-ES"/>
        </w:rPr>
        <w:t xml:space="preserve"> </w:t>
      </w:r>
      <w:proofErr w:type="spellStart"/>
      <w:r w:rsidRPr="00DB6B46">
        <w:rPr>
          <w:sz w:val="28"/>
          <w:szCs w:val="28"/>
          <w:lang w:val="es-ES"/>
        </w:rPr>
        <w:t>có</w:t>
      </w:r>
      <w:proofErr w:type="spellEnd"/>
      <w:r w:rsidRPr="00DB6B46">
        <w:rPr>
          <w:sz w:val="28"/>
          <w:szCs w:val="28"/>
          <w:lang w:val="es-ES"/>
        </w:rPr>
        <w:t xml:space="preserve"> </w:t>
      </w:r>
      <w:proofErr w:type="spellStart"/>
      <w:r w:rsidRPr="00DB6B46">
        <w:rPr>
          <w:sz w:val="28"/>
          <w:szCs w:val="28"/>
          <w:lang w:val="es-ES"/>
        </w:rPr>
        <w:t>thể</w:t>
      </w:r>
      <w:proofErr w:type="spellEnd"/>
      <w:r w:rsidRPr="00DB6B46">
        <w:rPr>
          <w:sz w:val="28"/>
          <w:szCs w:val="28"/>
          <w:lang w:val="es-ES"/>
        </w:rPr>
        <w:t xml:space="preserve"> </w:t>
      </w:r>
      <w:proofErr w:type="spellStart"/>
      <w:r w:rsidRPr="00DB6B46">
        <w:rPr>
          <w:sz w:val="28"/>
          <w:szCs w:val="28"/>
          <w:lang w:val="es-ES"/>
        </w:rPr>
        <w:t>phát</w:t>
      </w:r>
      <w:proofErr w:type="spellEnd"/>
      <w:r w:rsidRPr="00DB6B46">
        <w:rPr>
          <w:sz w:val="28"/>
          <w:szCs w:val="28"/>
          <w:lang w:val="es-ES"/>
        </w:rPr>
        <w:t xml:space="preserve"> huy </w:t>
      </w:r>
      <w:proofErr w:type="spellStart"/>
      <w:r w:rsidRPr="00DB6B46">
        <w:rPr>
          <w:sz w:val="28"/>
          <w:szCs w:val="28"/>
          <w:lang w:val="es-ES"/>
        </w:rPr>
        <w:t>được</w:t>
      </w:r>
      <w:proofErr w:type="spellEnd"/>
      <w:r w:rsidRPr="00DB6B46">
        <w:rPr>
          <w:sz w:val="28"/>
          <w:szCs w:val="28"/>
          <w:lang w:val="es-ES"/>
        </w:rPr>
        <w:t xml:space="preserve"> </w:t>
      </w:r>
      <w:proofErr w:type="spellStart"/>
      <w:r w:rsidRPr="00DB6B46">
        <w:rPr>
          <w:sz w:val="28"/>
          <w:szCs w:val="28"/>
          <w:lang w:val="es-ES"/>
        </w:rPr>
        <w:t>lợi</w:t>
      </w:r>
      <w:proofErr w:type="spellEnd"/>
      <w:r w:rsidRPr="00DB6B46">
        <w:rPr>
          <w:sz w:val="28"/>
          <w:szCs w:val="28"/>
          <w:lang w:val="es-ES"/>
        </w:rPr>
        <w:t xml:space="preserve"> </w:t>
      </w:r>
      <w:proofErr w:type="spellStart"/>
      <w:r w:rsidRPr="00DB6B46">
        <w:rPr>
          <w:sz w:val="28"/>
          <w:szCs w:val="28"/>
          <w:lang w:val="es-ES"/>
        </w:rPr>
        <w:t>thế</w:t>
      </w:r>
      <w:proofErr w:type="spellEnd"/>
      <w:r w:rsidRPr="00DB6B46">
        <w:rPr>
          <w:sz w:val="28"/>
          <w:szCs w:val="28"/>
          <w:lang w:val="es-ES"/>
        </w:rPr>
        <w:t xml:space="preserve"> </w:t>
      </w:r>
      <w:proofErr w:type="spellStart"/>
      <w:r w:rsidRPr="00DB6B46">
        <w:rPr>
          <w:sz w:val="28"/>
          <w:szCs w:val="28"/>
          <w:lang w:val="es-ES"/>
        </w:rPr>
        <w:t>của</w:t>
      </w:r>
      <w:proofErr w:type="spellEnd"/>
      <w:r w:rsidRPr="00DB6B46">
        <w:rPr>
          <w:sz w:val="28"/>
          <w:szCs w:val="28"/>
          <w:lang w:val="es-ES"/>
        </w:rPr>
        <w:t xml:space="preserve"> </w:t>
      </w:r>
      <w:proofErr w:type="spellStart"/>
      <w:r w:rsidRPr="00DB6B46">
        <w:rPr>
          <w:sz w:val="28"/>
          <w:szCs w:val="28"/>
          <w:lang w:val="es-ES"/>
        </w:rPr>
        <w:t>đất</w:t>
      </w:r>
      <w:proofErr w:type="spellEnd"/>
      <w:r w:rsidRPr="00DB6B46">
        <w:rPr>
          <w:sz w:val="28"/>
          <w:szCs w:val="28"/>
          <w:lang w:val="es-ES"/>
        </w:rPr>
        <w:t xml:space="preserve"> </w:t>
      </w:r>
      <w:proofErr w:type="spellStart"/>
      <w:r w:rsidRPr="00DB6B46">
        <w:rPr>
          <w:sz w:val="28"/>
          <w:szCs w:val="28"/>
          <w:lang w:val="es-ES"/>
        </w:rPr>
        <w:t>nước</w:t>
      </w:r>
      <w:proofErr w:type="spellEnd"/>
      <w:r w:rsidRPr="00DB6B46">
        <w:rPr>
          <w:sz w:val="28"/>
          <w:szCs w:val="28"/>
          <w:lang w:val="es-ES"/>
        </w:rPr>
        <w:t xml:space="preserve">, </w:t>
      </w:r>
      <w:proofErr w:type="spellStart"/>
      <w:r w:rsidRPr="00DB6B46">
        <w:rPr>
          <w:sz w:val="28"/>
          <w:szCs w:val="28"/>
          <w:lang w:val="es-ES"/>
        </w:rPr>
        <w:t>phù</w:t>
      </w:r>
      <w:proofErr w:type="spellEnd"/>
      <w:r w:rsidRPr="00DB6B46">
        <w:rPr>
          <w:sz w:val="28"/>
          <w:szCs w:val="28"/>
          <w:lang w:val="es-ES"/>
        </w:rPr>
        <w:t xml:space="preserve"> </w:t>
      </w:r>
      <w:proofErr w:type="spellStart"/>
      <w:r w:rsidRPr="00DB6B46">
        <w:rPr>
          <w:sz w:val="28"/>
          <w:szCs w:val="28"/>
          <w:lang w:val="es-ES"/>
        </w:rPr>
        <w:t>hợp</w:t>
      </w:r>
      <w:proofErr w:type="spellEnd"/>
      <w:r w:rsidRPr="00DB6B46">
        <w:rPr>
          <w:sz w:val="28"/>
          <w:szCs w:val="28"/>
          <w:lang w:val="es-ES"/>
        </w:rPr>
        <w:t xml:space="preserve"> </w:t>
      </w:r>
      <w:proofErr w:type="spellStart"/>
      <w:r w:rsidRPr="00DB6B46">
        <w:rPr>
          <w:sz w:val="28"/>
          <w:szCs w:val="28"/>
          <w:lang w:val="es-ES"/>
        </w:rPr>
        <w:t>với</w:t>
      </w:r>
      <w:proofErr w:type="spellEnd"/>
      <w:r w:rsidRPr="00DB6B46">
        <w:rPr>
          <w:sz w:val="28"/>
          <w:szCs w:val="28"/>
          <w:lang w:val="es-ES"/>
        </w:rPr>
        <w:t xml:space="preserve"> </w:t>
      </w:r>
      <w:proofErr w:type="spellStart"/>
      <w:r w:rsidRPr="00DB6B46">
        <w:rPr>
          <w:sz w:val="28"/>
          <w:szCs w:val="28"/>
          <w:lang w:val="es-ES"/>
        </w:rPr>
        <w:t>chiến</w:t>
      </w:r>
      <w:proofErr w:type="spellEnd"/>
      <w:r w:rsidRPr="00DB6B46">
        <w:rPr>
          <w:sz w:val="28"/>
          <w:szCs w:val="28"/>
          <w:lang w:val="es-ES"/>
        </w:rPr>
        <w:t xml:space="preserve"> </w:t>
      </w:r>
      <w:proofErr w:type="spellStart"/>
      <w:r w:rsidRPr="00DB6B46">
        <w:rPr>
          <w:sz w:val="28"/>
          <w:szCs w:val="28"/>
          <w:lang w:val="es-ES"/>
        </w:rPr>
        <w:t>lược</w:t>
      </w:r>
      <w:proofErr w:type="spellEnd"/>
      <w:r w:rsidRPr="00DB6B46">
        <w:rPr>
          <w:sz w:val="28"/>
          <w:szCs w:val="28"/>
          <w:lang w:val="es-ES"/>
        </w:rPr>
        <w:t xml:space="preserve">, </w:t>
      </w:r>
      <w:proofErr w:type="spellStart"/>
      <w:r w:rsidRPr="00DB6B46">
        <w:rPr>
          <w:sz w:val="28"/>
          <w:szCs w:val="28"/>
          <w:lang w:val="es-ES"/>
        </w:rPr>
        <w:t>kế</w:t>
      </w:r>
      <w:proofErr w:type="spellEnd"/>
      <w:r w:rsidRPr="00DB6B46">
        <w:rPr>
          <w:sz w:val="28"/>
          <w:szCs w:val="28"/>
          <w:lang w:val="es-ES"/>
        </w:rPr>
        <w:t xml:space="preserve"> </w:t>
      </w:r>
      <w:proofErr w:type="spellStart"/>
      <w:r w:rsidRPr="00DB6B46">
        <w:rPr>
          <w:sz w:val="28"/>
          <w:szCs w:val="28"/>
          <w:lang w:val="es-ES"/>
        </w:rPr>
        <w:t>hoạch</w:t>
      </w:r>
      <w:proofErr w:type="spellEnd"/>
      <w:r w:rsidRPr="00DB6B46">
        <w:rPr>
          <w:sz w:val="28"/>
          <w:szCs w:val="28"/>
          <w:lang w:val="es-ES"/>
        </w:rPr>
        <w:t xml:space="preserve"> </w:t>
      </w:r>
      <w:proofErr w:type="spellStart"/>
      <w:r w:rsidRPr="00DB6B46">
        <w:rPr>
          <w:sz w:val="28"/>
          <w:szCs w:val="28"/>
          <w:lang w:val="es-ES"/>
        </w:rPr>
        <w:t>phát</w:t>
      </w:r>
      <w:proofErr w:type="spellEnd"/>
      <w:r w:rsidRPr="00DB6B46">
        <w:rPr>
          <w:sz w:val="28"/>
          <w:szCs w:val="28"/>
          <w:lang w:val="es-ES"/>
        </w:rPr>
        <w:t xml:space="preserve"> </w:t>
      </w:r>
      <w:proofErr w:type="spellStart"/>
      <w:r w:rsidRPr="00DB6B46">
        <w:rPr>
          <w:sz w:val="28"/>
          <w:szCs w:val="28"/>
          <w:lang w:val="es-ES"/>
        </w:rPr>
        <w:t>triển</w:t>
      </w:r>
      <w:proofErr w:type="spellEnd"/>
      <w:r w:rsidRPr="00DB6B46">
        <w:rPr>
          <w:sz w:val="28"/>
          <w:szCs w:val="28"/>
          <w:lang w:val="es-ES"/>
        </w:rPr>
        <w:t xml:space="preserve"> </w:t>
      </w:r>
      <w:proofErr w:type="spellStart"/>
      <w:r w:rsidRPr="00DB6B46">
        <w:rPr>
          <w:sz w:val="28"/>
          <w:szCs w:val="28"/>
          <w:lang w:val="es-ES"/>
        </w:rPr>
        <w:t>kinh</w:t>
      </w:r>
      <w:proofErr w:type="spellEnd"/>
      <w:r w:rsidRPr="00DB6B46">
        <w:rPr>
          <w:sz w:val="28"/>
          <w:szCs w:val="28"/>
          <w:lang w:val="es-ES"/>
        </w:rPr>
        <w:t xml:space="preserve"> </w:t>
      </w:r>
      <w:proofErr w:type="spellStart"/>
      <w:r w:rsidRPr="00DB6B46">
        <w:rPr>
          <w:sz w:val="28"/>
          <w:szCs w:val="28"/>
          <w:lang w:val="es-ES"/>
        </w:rPr>
        <w:t>tế</w:t>
      </w:r>
      <w:proofErr w:type="spellEnd"/>
      <w:r w:rsidRPr="00DB6B46">
        <w:rPr>
          <w:sz w:val="28"/>
          <w:szCs w:val="28"/>
          <w:lang w:val="es-ES"/>
        </w:rPr>
        <w:t xml:space="preserve"> </w:t>
      </w:r>
      <w:proofErr w:type="spellStart"/>
      <w:r w:rsidRPr="00DB6B46">
        <w:rPr>
          <w:sz w:val="28"/>
          <w:szCs w:val="28"/>
          <w:lang w:val="es-ES"/>
        </w:rPr>
        <w:t>xã</w:t>
      </w:r>
      <w:proofErr w:type="spellEnd"/>
      <w:r w:rsidRPr="00DB6B46">
        <w:rPr>
          <w:sz w:val="28"/>
          <w:szCs w:val="28"/>
          <w:lang w:val="es-ES"/>
        </w:rPr>
        <w:t xml:space="preserve"> </w:t>
      </w:r>
      <w:proofErr w:type="spellStart"/>
      <w:r w:rsidRPr="00DB6B46">
        <w:rPr>
          <w:sz w:val="28"/>
          <w:szCs w:val="28"/>
          <w:lang w:val="es-ES"/>
        </w:rPr>
        <w:t>hội</w:t>
      </w:r>
      <w:proofErr w:type="spellEnd"/>
      <w:r w:rsidRPr="00DB6B46">
        <w:rPr>
          <w:sz w:val="28"/>
          <w:szCs w:val="28"/>
          <w:lang w:val="es-ES"/>
        </w:rPr>
        <w:t xml:space="preserve"> 10 </w:t>
      </w:r>
      <w:proofErr w:type="spellStart"/>
      <w:r w:rsidRPr="00DB6B46">
        <w:rPr>
          <w:sz w:val="28"/>
          <w:szCs w:val="28"/>
          <w:lang w:val="es-ES"/>
        </w:rPr>
        <w:t>năm</w:t>
      </w:r>
      <w:proofErr w:type="spellEnd"/>
      <w:r w:rsidRPr="00DB6B46">
        <w:rPr>
          <w:sz w:val="28"/>
          <w:szCs w:val="28"/>
          <w:lang w:val="es-ES"/>
        </w:rPr>
        <w:t xml:space="preserve"> 2021-2030;</w:t>
      </w:r>
    </w:p>
    <w:p w14:paraId="398A80AF" w14:textId="77777777" w:rsidR="00DB6B46" w:rsidRPr="00DB6B46" w:rsidRDefault="00DB6B46" w:rsidP="00547FBA">
      <w:pPr>
        <w:widowControl w:val="0"/>
        <w:adjustRightInd w:val="0"/>
        <w:spacing w:before="60" w:after="60" w:line="360" w:lineRule="auto"/>
        <w:ind w:firstLine="720"/>
        <w:jc w:val="both"/>
        <w:rPr>
          <w:sz w:val="28"/>
          <w:szCs w:val="28"/>
          <w:lang w:val="es-ES"/>
        </w:rPr>
      </w:pPr>
      <w:r w:rsidRPr="00DB6B46">
        <w:rPr>
          <w:sz w:val="28"/>
          <w:szCs w:val="28"/>
          <w:lang w:val="es-ES"/>
        </w:rPr>
        <w:t xml:space="preserve">- </w:t>
      </w:r>
      <w:proofErr w:type="spellStart"/>
      <w:r w:rsidRPr="00DB6B46">
        <w:rPr>
          <w:sz w:val="28"/>
          <w:szCs w:val="28"/>
          <w:lang w:val="es-ES"/>
        </w:rPr>
        <w:t>Là</w:t>
      </w:r>
      <w:proofErr w:type="spellEnd"/>
      <w:r w:rsidRPr="00DB6B46">
        <w:rPr>
          <w:sz w:val="28"/>
          <w:szCs w:val="28"/>
          <w:lang w:val="es-ES"/>
        </w:rPr>
        <w:t xml:space="preserve"> </w:t>
      </w:r>
      <w:proofErr w:type="spellStart"/>
      <w:r w:rsidRPr="00DB6B46">
        <w:rPr>
          <w:sz w:val="28"/>
          <w:szCs w:val="28"/>
          <w:lang w:val="es-ES"/>
        </w:rPr>
        <w:t>các</w:t>
      </w:r>
      <w:proofErr w:type="spellEnd"/>
      <w:r w:rsidRPr="00DB6B46">
        <w:rPr>
          <w:sz w:val="28"/>
          <w:szCs w:val="28"/>
          <w:lang w:val="es-ES"/>
        </w:rPr>
        <w:t xml:space="preserve"> </w:t>
      </w:r>
      <w:proofErr w:type="spellStart"/>
      <w:r w:rsidRPr="00DB6B46">
        <w:rPr>
          <w:sz w:val="28"/>
          <w:szCs w:val="28"/>
          <w:lang w:val="es-ES"/>
        </w:rPr>
        <w:t>công</w:t>
      </w:r>
      <w:proofErr w:type="spellEnd"/>
      <w:r w:rsidRPr="00DB6B46">
        <w:rPr>
          <w:sz w:val="28"/>
          <w:szCs w:val="28"/>
          <w:lang w:val="es-ES"/>
        </w:rPr>
        <w:t xml:space="preserve"> </w:t>
      </w:r>
      <w:proofErr w:type="spellStart"/>
      <w:r w:rsidRPr="00DB6B46">
        <w:rPr>
          <w:sz w:val="28"/>
          <w:szCs w:val="28"/>
          <w:lang w:val="es-ES"/>
        </w:rPr>
        <w:t>nghệ</w:t>
      </w:r>
      <w:proofErr w:type="spellEnd"/>
      <w:r w:rsidRPr="00DB6B46">
        <w:rPr>
          <w:sz w:val="28"/>
          <w:szCs w:val="28"/>
          <w:lang w:val="es-ES"/>
        </w:rPr>
        <w:t xml:space="preserve"> </w:t>
      </w:r>
      <w:proofErr w:type="spellStart"/>
      <w:r w:rsidRPr="00DB6B46">
        <w:rPr>
          <w:sz w:val="28"/>
          <w:szCs w:val="28"/>
          <w:lang w:val="es-ES"/>
        </w:rPr>
        <w:t>có</w:t>
      </w:r>
      <w:proofErr w:type="spellEnd"/>
      <w:r w:rsidRPr="00DB6B46">
        <w:rPr>
          <w:sz w:val="28"/>
          <w:szCs w:val="28"/>
          <w:lang w:val="es-ES"/>
        </w:rPr>
        <w:t xml:space="preserve"> </w:t>
      </w:r>
      <w:proofErr w:type="spellStart"/>
      <w:r w:rsidRPr="00DB6B46">
        <w:rPr>
          <w:sz w:val="28"/>
          <w:szCs w:val="28"/>
          <w:lang w:val="es-ES"/>
        </w:rPr>
        <w:t>tiềm</w:t>
      </w:r>
      <w:proofErr w:type="spellEnd"/>
      <w:r w:rsidRPr="00DB6B46">
        <w:rPr>
          <w:sz w:val="28"/>
          <w:szCs w:val="28"/>
          <w:lang w:val="es-ES"/>
        </w:rPr>
        <w:t xml:space="preserve"> </w:t>
      </w:r>
      <w:proofErr w:type="spellStart"/>
      <w:r w:rsidRPr="00DB6B46">
        <w:rPr>
          <w:sz w:val="28"/>
          <w:szCs w:val="28"/>
          <w:lang w:val="es-ES"/>
        </w:rPr>
        <w:t>năng</w:t>
      </w:r>
      <w:proofErr w:type="spellEnd"/>
      <w:r w:rsidRPr="00DB6B46">
        <w:rPr>
          <w:sz w:val="28"/>
          <w:szCs w:val="28"/>
          <w:lang w:val="es-ES"/>
        </w:rPr>
        <w:t xml:space="preserve"> </w:t>
      </w:r>
      <w:proofErr w:type="spellStart"/>
      <w:r w:rsidRPr="00DB6B46">
        <w:rPr>
          <w:sz w:val="28"/>
          <w:szCs w:val="28"/>
          <w:lang w:val="es-ES"/>
        </w:rPr>
        <w:t>ứng</w:t>
      </w:r>
      <w:proofErr w:type="spellEnd"/>
      <w:r w:rsidRPr="00DB6B46">
        <w:rPr>
          <w:sz w:val="28"/>
          <w:szCs w:val="28"/>
          <w:lang w:val="es-ES"/>
        </w:rPr>
        <w:t xml:space="preserve"> </w:t>
      </w:r>
      <w:proofErr w:type="spellStart"/>
      <w:r w:rsidRPr="00DB6B46">
        <w:rPr>
          <w:sz w:val="28"/>
          <w:szCs w:val="28"/>
          <w:lang w:val="es-ES"/>
        </w:rPr>
        <w:t>dụng</w:t>
      </w:r>
      <w:proofErr w:type="spellEnd"/>
      <w:r w:rsidRPr="00DB6B46">
        <w:rPr>
          <w:sz w:val="28"/>
          <w:szCs w:val="28"/>
          <w:lang w:val="es-ES"/>
        </w:rPr>
        <w:t xml:space="preserve"> </w:t>
      </w:r>
      <w:proofErr w:type="spellStart"/>
      <w:r w:rsidRPr="00DB6B46">
        <w:rPr>
          <w:sz w:val="28"/>
          <w:szCs w:val="28"/>
          <w:lang w:val="es-ES"/>
        </w:rPr>
        <w:t>phù</w:t>
      </w:r>
      <w:proofErr w:type="spellEnd"/>
      <w:r w:rsidRPr="00DB6B46">
        <w:rPr>
          <w:sz w:val="28"/>
          <w:szCs w:val="28"/>
          <w:lang w:val="es-ES"/>
        </w:rPr>
        <w:t xml:space="preserve"> </w:t>
      </w:r>
      <w:proofErr w:type="spellStart"/>
      <w:r w:rsidRPr="00DB6B46">
        <w:rPr>
          <w:sz w:val="28"/>
          <w:szCs w:val="28"/>
          <w:lang w:val="es-ES"/>
        </w:rPr>
        <w:t>hợp</w:t>
      </w:r>
      <w:proofErr w:type="spellEnd"/>
      <w:r w:rsidRPr="00DB6B46">
        <w:rPr>
          <w:sz w:val="28"/>
          <w:szCs w:val="28"/>
          <w:lang w:val="es-ES"/>
        </w:rPr>
        <w:t xml:space="preserve"> </w:t>
      </w:r>
      <w:proofErr w:type="spellStart"/>
      <w:r w:rsidRPr="00DB6B46">
        <w:rPr>
          <w:sz w:val="28"/>
          <w:szCs w:val="28"/>
          <w:lang w:val="es-ES"/>
        </w:rPr>
        <w:t>với</w:t>
      </w:r>
      <w:proofErr w:type="spellEnd"/>
      <w:r w:rsidRPr="00DB6B46">
        <w:rPr>
          <w:sz w:val="28"/>
          <w:szCs w:val="28"/>
          <w:lang w:val="es-ES"/>
        </w:rPr>
        <w:t xml:space="preserve"> </w:t>
      </w:r>
      <w:proofErr w:type="spellStart"/>
      <w:r w:rsidRPr="00DB6B46">
        <w:rPr>
          <w:sz w:val="28"/>
          <w:szCs w:val="28"/>
          <w:lang w:val="es-ES"/>
        </w:rPr>
        <w:t>nhu</w:t>
      </w:r>
      <w:proofErr w:type="spellEnd"/>
      <w:r w:rsidRPr="00DB6B46">
        <w:rPr>
          <w:sz w:val="28"/>
          <w:szCs w:val="28"/>
          <w:lang w:val="es-ES"/>
        </w:rPr>
        <w:t xml:space="preserve"> </w:t>
      </w:r>
      <w:proofErr w:type="spellStart"/>
      <w:r w:rsidRPr="00DB6B46">
        <w:rPr>
          <w:sz w:val="28"/>
          <w:szCs w:val="28"/>
          <w:lang w:val="es-ES"/>
        </w:rPr>
        <w:t>cầu</w:t>
      </w:r>
      <w:proofErr w:type="spellEnd"/>
      <w:r w:rsidRPr="00DB6B46">
        <w:rPr>
          <w:sz w:val="28"/>
          <w:szCs w:val="28"/>
          <w:lang w:val="es-ES"/>
        </w:rPr>
        <w:t xml:space="preserve"> </w:t>
      </w:r>
      <w:proofErr w:type="spellStart"/>
      <w:r w:rsidRPr="00DB6B46">
        <w:rPr>
          <w:sz w:val="28"/>
          <w:szCs w:val="28"/>
          <w:lang w:val="es-ES"/>
        </w:rPr>
        <w:t>phát</w:t>
      </w:r>
      <w:proofErr w:type="spellEnd"/>
      <w:r w:rsidRPr="00DB6B46">
        <w:rPr>
          <w:sz w:val="28"/>
          <w:szCs w:val="28"/>
          <w:lang w:val="es-ES"/>
        </w:rPr>
        <w:t xml:space="preserve"> </w:t>
      </w:r>
      <w:proofErr w:type="spellStart"/>
      <w:r w:rsidRPr="00DB6B46">
        <w:rPr>
          <w:sz w:val="28"/>
          <w:szCs w:val="28"/>
          <w:lang w:val="es-ES"/>
        </w:rPr>
        <w:t>triển</w:t>
      </w:r>
      <w:proofErr w:type="spellEnd"/>
      <w:r w:rsidRPr="00DB6B46">
        <w:rPr>
          <w:sz w:val="28"/>
          <w:szCs w:val="28"/>
          <w:lang w:val="es-ES"/>
        </w:rPr>
        <w:t xml:space="preserve"> </w:t>
      </w:r>
      <w:proofErr w:type="spellStart"/>
      <w:r w:rsidRPr="00DB6B46">
        <w:rPr>
          <w:sz w:val="28"/>
          <w:szCs w:val="28"/>
          <w:lang w:val="es-ES"/>
        </w:rPr>
        <w:t>của</w:t>
      </w:r>
      <w:proofErr w:type="spellEnd"/>
      <w:r w:rsidRPr="00DB6B46">
        <w:rPr>
          <w:sz w:val="28"/>
          <w:szCs w:val="28"/>
          <w:lang w:val="es-ES"/>
        </w:rPr>
        <w:t xml:space="preserve"> </w:t>
      </w:r>
      <w:proofErr w:type="spellStart"/>
      <w:r w:rsidRPr="00DB6B46">
        <w:rPr>
          <w:sz w:val="28"/>
          <w:szCs w:val="28"/>
          <w:lang w:val="es-ES"/>
        </w:rPr>
        <w:t>các</w:t>
      </w:r>
      <w:proofErr w:type="spellEnd"/>
      <w:r w:rsidRPr="00DB6B46">
        <w:rPr>
          <w:sz w:val="28"/>
          <w:szCs w:val="28"/>
          <w:lang w:val="es-ES"/>
        </w:rPr>
        <w:t xml:space="preserve"> </w:t>
      </w:r>
      <w:proofErr w:type="spellStart"/>
      <w:r w:rsidRPr="00DB6B46">
        <w:rPr>
          <w:sz w:val="28"/>
          <w:szCs w:val="28"/>
          <w:lang w:val="es-ES"/>
        </w:rPr>
        <w:t>ngành</w:t>
      </w:r>
      <w:proofErr w:type="spellEnd"/>
      <w:r w:rsidRPr="00DB6B46">
        <w:rPr>
          <w:sz w:val="28"/>
          <w:szCs w:val="28"/>
          <w:lang w:val="es-ES"/>
        </w:rPr>
        <w:t xml:space="preserve">, </w:t>
      </w:r>
      <w:proofErr w:type="spellStart"/>
      <w:r w:rsidRPr="00DB6B46">
        <w:rPr>
          <w:sz w:val="28"/>
          <w:szCs w:val="28"/>
          <w:lang w:val="es-ES"/>
        </w:rPr>
        <w:t>lĩnh</w:t>
      </w:r>
      <w:proofErr w:type="spellEnd"/>
      <w:r w:rsidRPr="00DB6B46">
        <w:rPr>
          <w:sz w:val="28"/>
          <w:szCs w:val="28"/>
          <w:lang w:val="es-ES"/>
        </w:rPr>
        <w:t xml:space="preserve"> </w:t>
      </w:r>
      <w:proofErr w:type="spellStart"/>
      <w:r w:rsidRPr="00DB6B46">
        <w:rPr>
          <w:sz w:val="28"/>
          <w:szCs w:val="28"/>
          <w:lang w:val="es-ES"/>
        </w:rPr>
        <w:t>vực</w:t>
      </w:r>
      <w:proofErr w:type="spellEnd"/>
      <w:r w:rsidRPr="00DB6B46">
        <w:rPr>
          <w:sz w:val="28"/>
          <w:szCs w:val="28"/>
          <w:lang w:val="es-ES"/>
        </w:rPr>
        <w:t xml:space="preserve"> </w:t>
      </w:r>
      <w:proofErr w:type="spellStart"/>
      <w:r w:rsidRPr="00DB6B46">
        <w:rPr>
          <w:sz w:val="28"/>
          <w:szCs w:val="28"/>
          <w:lang w:val="es-ES"/>
        </w:rPr>
        <w:t>được</w:t>
      </w:r>
      <w:proofErr w:type="spellEnd"/>
      <w:r w:rsidRPr="00DB6B46">
        <w:rPr>
          <w:sz w:val="28"/>
          <w:szCs w:val="28"/>
          <w:lang w:val="es-ES"/>
        </w:rPr>
        <w:t xml:space="preserve"> </w:t>
      </w:r>
      <w:proofErr w:type="spellStart"/>
      <w:r w:rsidRPr="00DB6B46">
        <w:rPr>
          <w:sz w:val="28"/>
          <w:szCs w:val="28"/>
          <w:lang w:val="es-ES"/>
        </w:rPr>
        <w:t>ưu</w:t>
      </w:r>
      <w:proofErr w:type="spellEnd"/>
      <w:r w:rsidRPr="00DB6B46">
        <w:rPr>
          <w:sz w:val="28"/>
          <w:szCs w:val="28"/>
          <w:lang w:val="es-ES"/>
        </w:rPr>
        <w:t xml:space="preserve"> </w:t>
      </w:r>
      <w:proofErr w:type="spellStart"/>
      <w:r w:rsidRPr="00DB6B46">
        <w:rPr>
          <w:sz w:val="28"/>
          <w:szCs w:val="28"/>
          <w:lang w:val="es-ES"/>
        </w:rPr>
        <w:t>tiên</w:t>
      </w:r>
      <w:proofErr w:type="spellEnd"/>
      <w:r w:rsidRPr="00DB6B46">
        <w:rPr>
          <w:sz w:val="28"/>
          <w:szCs w:val="28"/>
          <w:lang w:val="es-ES"/>
        </w:rPr>
        <w:t xml:space="preserve"> </w:t>
      </w:r>
      <w:proofErr w:type="spellStart"/>
      <w:r w:rsidRPr="00DB6B46">
        <w:rPr>
          <w:sz w:val="28"/>
          <w:szCs w:val="28"/>
          <w:lang w:val="es-ES"/>
        </w:rPr>
        <w:t>phát</w:t>
      </w:r>
      <w:proofErr w:type="spellEnd"/>
      <w:r w:rsidRPr="00DB6B46">
        <w:rPr>
          <w:sz w:val="28"/>
          <w:szCs w:val="28"/>
          <w:lang w:val="es-ES"/>
        </w:rPr>
        <w:t xml:space="preserve"> </w:t>
      </w:r>
      <w:proofErr w:type="spellStart"/>
      <w:r w:rsidRPr="00DB6B46">
        <w:rPr>
          <w:sz w:val="28"/>
          <w:szCs w:val="28"/>
          <w:lang w:val="es-ES"/>
        </w:rPr>
        <w:t>triển</w:t>
      </w:r>
      <w:proofErr w:type="spellEnd"/>
      <w:r w:rsidRPr="00DB6B46">
        <w:rPr>
          <w:sz w:val="28"/>
          <w:szCs w:val="28"/>
          <w:lang w:val="es-ES"/>
        </w:rPr>
        <w:t>;</w:t>
      </w:r>
    </w:p>
    <w:p w14:paraId="11778E9F" w14:textId="77777777" w:rsidR="00DB6B46" w:rsidRPr="00DB6B46" w:rsidRDefault="00DB6B46" w:rsidP="00547FBA">
      <w:pPr>
        <w:widowControl w:val="0"/>
        <w:adjustRightInd w:val="0"/>
        <w:spacing w:before="60" w:after="60" w:line="360" w:lineRule="auto"/>
        <w:ind w:firstLine="720"/>
        <w:jc w:val="both"/>
        <w:rPr>
          <w:sz w:val="28"/>
          <w:szCs w:val="28"/>
          <w:lang w:val="es-ES"/>
        </w:rPr>
      </w:pPr>
      <w:r w:rsidRPr="00DB6B46">
        <w:rPr>
          <w:sz w:val="28"/>
          <w:szCs w:val="28"/>
          <w:lang w:val="es-ES"/>
        </w:rPr>
        <w:t xml:space="preserve">- </w:t>
      </w:r>
      <w:proofErr w:type="spellStart"/>
      <w:r w:rsidRPr="00DB6B46">
        <w:rPr>
          <w:sz w:val="28"/>
          <w:szCs w:val="28"/>
          <w:lang w:val="es-ES"/>
        </w:rPr>
        <w:t>Là</w:t>
      </w:r>
      <w:proofErr w:type="spellEnd"/>
      <w:r w:rsidRPr="00DB6B46">
        <w:rPr>
          <w:sz w:val="28"/>
          <w:szCs w:val="28"/>
          <w:lang w:val="es-ES"/>
        </w:rPr>
        <w:t xml:space="preserve"> </w:t>
      </w:r>
      <w:proofErr w:type="spellStart"/>
      <w:r w:rsidRPr="00DB6B46">
        <w:rPr>
          <w:sz w:val="28"/>
          <w:szCs w:val="28"/>
          <w:lang w:val="es-ES"/>
        </w:rPr>
        <w:t>các</w:t>
      </w:r>
      <w:proofErr w:type="spellEnd"/>
      <w:r w:rsidRPr="00DB6B46">
        <w:rPr>
          <w:sz w:val="28"/>
          <w:szCs w:val="28"/>
          <w:lang w:val="es-ES"/>
        </w:rPr>
        <w:t xml:space="preserve"> </w:t>
      </w:r>
      <w:proofErr w:type="spellStart"/>
      <w:r w:rsidRPr="00DB6B46">
        <w:rPr>
          <w:sz w:val="28"/>
          <w:szCs w:val="28"/>
          <w:lang w:val="es-ES"/>
        </w:rPr>
        <w:t>công</w:t>
      </w:r>
      <w:proofErr w:type="spellEnd"/>
      <w:r w:rsidRPr="00DB6B46">
        <w:rPr>
          <w:sz w:val="28"/>
          <w:szCs w:val="28"/>
          <w:lang w:val="es-ES"/>
        </w:rPr>
        <w:t xml:space="preserve"> </w:t>
      </w:r>
      <w:proofErr w:type="spellStart"/>
      <w:r w:rsidRPr="00DB6B46">
        <w:rPr>
          <w:sz w:val="28"/>
          <w:szCs w:val="28"/>
          <w:lang w:val="es-ES"/>
        </w:rPr>
        <w:t>nghệ</w:t>
      </w:r>
      <w:proofErr w:type="spellEnd"/>
      <w:r w:rsidRPr="00DB6B46">
        <w:rPr>
          <w:sz w:val="28"/>
          <w:szCs w:val="28"/>
          <w:lang w:val="es-ES"/>
        </w:rPr>
        <w:t xml:space="preserve"> </w:t>
      </w:r>
      <w:proofErr w:type="spellStart"/>
      <w:r w:rsidRPr="00DB6B46">
        <w:rPr>
          <w:sz w:val="28"/>
          <w:szCs w:val="28"/>
          <w:lang w:val="es-ES"/>
        </w:rPr>
        <w:t>góp</w:t>
      </w:r>
      <w:proofErr w:type="spellEnd"/>
      <w:r w:rsidRPr="00DB6B46">
        <w:rPr>
          <w:sz w:val="28"/>
          <w:szCs w:val="28"/>
          <w:lang w:val="es-ES"/>
        </w:rPr>
        <w:t xml:space="preserve"> </w:t>
      </w:r>
      <w:proofErr w:type="spellStart"/>
      <w:r w:rsidRPr="00DB6B46">
        <w:rPr>
          <w:sz w:val="28"/>
          <w:szCs w:val="28"/>
          <w:lang w:val="es-ES"/>
        </w:rPr>
        <w:t>phần</w:t>
      </w:r>
      <w:proofErr w:type="spellEnd"/>
      <w:r w:rsidRPr="00DB6B46">
        <w:rPr>
          <w:sz w:val="28"/>
          <w:szCs w:val="28"/>
          <w:lang w:val="es-ES"/>
        </w:rPr>
        <w:t xml:space="preserve"> </w:t>
      </w:r>
      <w:proofErr w:type="spellStart"/>
      <w:r w:rsidRPr="00DB6B46">
        <w:rPr>
          <w:sz w:val="28"/>
          <w:szCs w:val="28"/>
          <w:lang w:val="es-ES"/>
        </w:rPr>
        <w:t>hiện</w:t>
      </w:r>
      <w:proofErr w:type="spellEnd"/>
      <w:r w:rsidRPr="00DB6B46">
        <w:rPr>
          <w:sz w:val="28"/>
          <w:szCs w:val="28"/>
          <w:lang w:val="es-ES"/>
        </w:rPr>
        <w:t xml:space="preserve"> </w:t>
      </w:r>
      <w:proofErr w:type="spellStart"/>
      <w:r w:rsidRPr="00DB6B46">
        <w:rPr>
          <w:sz w:val="28"/>
          <w:szCs w:val="28"/>
          <w:lang w:val="es-ES"/>
        </w:rPr>
        <w:t>đại</w:t>
      </w:r>
      <w:proofErr w:type="spellEnd"/>
      <w:r w:rsidRPr="00DB6B46">
        <w:rPr>
          <w:sz w:val="28"/>
          <w:szCs w:val="28"/>
          <w:lang w:val="es-ES"/>
        </w:rPr>
        <w:t xml:space="preserve"> </w:t>
      </w:r>
      <w:proofErr w:type="spellStart"/>
      <w:r w:rsidRPr="00DB6B46">
        <w:rPr>
          <w:sz w:val="28"/>
          <w:szCs w:val="28"/>
          <w:lang w:val="es-ES"/>
        </w:rPr>
        <w:t>hóa</w:t>
      </w:r>
      <w:proofErr w:type="spellEnd"/>
      <w:r w:rsidRPr="00DB6B46">
        <w:rPr>
          <w:sz w:val="28"/>
          <w:szCs w:val="28"/>
          <w:lang w:val="es-ES"/>
        </w:rPr>
        <w:t xml:space="preserve">, </w:t>
      </w:r>
      <w:proofErr w:type="spellStart"/>
      <w:r w:rsidRPr="00DB6B46">
        <w:rPr>
          <w:sz w:val="28"/>
          <w:szCs w:val="28"/>
          <w:lang w:val="es-ES"/>
        </w:rPr>
        <w:t>thông</w:t>
      </w:r>
      <w:proofErr w:type="spellEnd"/>
      <w:r w:rsidRPr="00DB6B46">
        <w:rPr>
          <w:sz w:val="28"/>
          <w:szCs w:val="28"/>
          <w:lang w:val="es-ES"/>
        </w:rPr>
        <w:t xml:space="preserve"> </w:t>
      </w:r>
      <w:proofErr w:type="spellStart"/>
      <w:r w:rsidRPr="00DB6B46">
        <w:rPr>
          <w:sz w:val="28"/>
          <w:szCs w:val="28"/>
          <w:lang w:val="es-ES"/>
        </w:rPr>
        <w:t>minh</w:t>
      </w:r>
      <w:proofErr w:type="spellEnd"/>
      <w:r w:rsidRPr="00DB6B46">
        <w:rPr>
          <w:sz w:val="28"/>
          <w:szCs w:val="28"/>
          <w:lang w:val="es-ES"/>
        </w:rPr>
        <w:t xml:space="preserve"> </w:t>
      </w:r>
      <w:proofErr w:type="spellStart"/>
      <w:r w:rsidRPr="00DB6B46">
        <w:rPr>
          <w:sz w:val="28"/>
          <w:szCs w:val="28"/>
          <w:lang w:val="es-ES"/>
        </w:rPr>
        <w:t>hóa</w:t>
      </w:r>
      <w:proofErr w:type="spellEnd"/>
      <w:r w:rsidRPr="00DB6B46">
        <w:rPr>
          <w:sz w:val="28"/>
          <w:szCs w:val="28"/>
          <w:lang w:val="es-ES"/>
        </w:rPr>
        <w:t xml:space="preserve"> </w:t>
      </w:r>
      <w:proofErr w:type="spellStart"/>
      <w:r w:rsidRPr="00DB6B46">
        <w:rPr>
          <w:sz w:val="28"/>
          <w:szCs w:val="28"/>
          <w:lang w:val="es-ES"/>
        </w:rPr>
        <w:t>các</w:t>
      </w:r>
      <w:proofErr w:type="spellEnd"/>
      <w:r w:rsidRPr="00DB6B46">
        <w:rPr>
          <w:sz w:val="28"/>
          <w:szCs w:val="28"/>
          <w:lang w:val="es-ES"/>
        </w:rPr>
        <w:t xml:space="preserve"> </w:t>
      </w:r>
      <w:proofErr w:type="spellStart"/>
      <w:r w:rsidRPr="00DB6B46">
        <w:rPr>
          <w:sz w:val="28"/>
          <w:szCs w:val="28"/>
          <w:lang w:val="es-ES"/>
        </w:rPr>
        <w:t>ngành</w:t>
      </w:r>
      <w:proofErr w:type="spellEnd"/>
      <w:r w:rsidRPr="00DB6B46">
        <w:rPr>
          <w:sz w:val="28"/>
          <w:szCs w:val="28"/>
          <w:lang w:val="es-ES"/>
        </w:rPr>
        <w:t xml:space="preserve"> </w:t>
      </w:r>
      <w:proofErr w:type="spellStart"/>
      <w:r w:rsidRPr="00DB6B46">
        <w:rPr>
          <w:sz w:val="28"/>
          <w:szCs w:val="28"/>
          <w:lang w:val="es-ES"/>
        </w:rPr>
        <w:t>sản</w:t>
      </w:r>
      <w:proofErr w:type="spellEnd"/>
      <w:r w:rsidRPr="00DB6B46">
        <w:rPr>
          <w:sz w:val="28"/>
          <w:szCs w:val="28"/>
          <w:lang w:val="es-ES"/>
        </w:rPr>
        <w:t xml:space="preserve"> </w:t>
      </w:r>
      <w:proofErr w:type="spellStart"/>
      <w:r w:rsidRPr="00DB6B46">
        <w:rPr>
          <w:sz w:val="28"/>
          <w:szCs w:val="28"/>
          <w:lang w:val="es-ES"/>
        </w:rPr>
        <w:t>xuất</w:t>
      </w:r>
      <w:proofErr w:type="spellEnd"/>
      <w:r w:rsidRPr="00DB6B46">
        <w:rPr>
          <w:sz w:val="28"/>
          <w:szCs w:val="28"/>
          <w:lang w:val="es-ES"/>
        </w:rPr>
        <w:t xml:space="preserve">, </w:t>
      </w:r>
      <w:proofErr w:type="spellStart"/>
      <w:r w:rsidRPr="00DB6B46">
        <w:rPr>
          <w:sz w:val="28"/>
          <w:szCs w:val="28"/>
          <w:lang w:val="es-ES"/>
        </w:rPr>
        <w:t>dịch</w:t>
      </w:r>
      <w:proofErr w:type="spellEnd"/>
      <w:r w:rsidRPr="00DB6B46">
        <w:rPr>
          <w:sz w:val="28"/>
          <w:szCs w:val="28"/>
          <w:lang w:val="es-ES"/>
        </w:rPr>
        <w:t xml:space="preserve"> </w:t>
      </w:r>
      <w:proofErr w:type="spellStart"/>
      <w:r w:rsidRPr="00DB6B46">
        <w:rPr>
          <w:sz w:val="28"/>
          <w:szCs w:val="28"/>
          <w:lang w:val="es-ES"/>
        </w:rPr>
        <w:t>vụ</w:t>
      </w:r>
      <w:proofErr w:type="spellEnd"/>
      <w:r w:rsidRPr="00DB6B46">
        <w:rPr>
          <w:sz w:val="28"/>
          <w:szCs w:val="28"/>
          <w:lang w:val="es-ES"/>
        </w:rPr>
        <w:t xml:space="preserve"> </w:t>
      </w:r>
      <w:proofErr w:type="spellStart"/>
      <w:r w:rsidRPr="00DB6B46">
        <w:rPr>
          <w:sz w:val="28"/>
          <w:szCs w:val="28"/>
          <w:lang w:val="es-ES"/>
        </w:rPr>
        <w:t>hiện</w:t>
      </w:r>
      <w:proofErr w:type="spellEnd"/>
      <w:r w:rsidRPr="00DB6B46">
        <w:rPr>
          <w:sz w:val="28"/>
          <w:szCs w:val="28"/>
          <w:lang w:val="es-ES"/>
        </w:rPr>
        <w:t xml:space="preserve"> </w:t>
      </w:r>
      <w:proofErr w:type="spellStart"/>
      <w:r w:rsidRPr="00DB6B46">
        <w:rPr>
          <w:sz w:val="28"/>
          <w:szCs w:val="28"/>
          <w:lang w:val="es-ES"/>
        </w:rPr>
        <w:t>có</w:t>
      </w:r>
      <w:proofErr w:type="spellEnd"/>
      <w:r w:rsidRPr="00DB6B46">
        <w:rPr>
          <w:sz w:val="28"/>
          <w:szCs w:val="28"/>
          <w:lang w:val="es-ES"/>
        </w:rPr>
        <w:t xml:space="preserve">; </w:t>
      </w:r>
      <w:proofErr w:type="spellStart"/>
      <w:r w:rsidRPr="00DB6B46">
        <w:rPr>
          <w:sz w:val="28"/>
          <w:szCs w:val="28"/>
          <w:lang w:val="es-ES"/>
        </w:rPr>
        <w:t>là</w:t>
      </w:r>
      <w:proofErr w:type="spellEnd"/>
      <w:r w:rsidRPr="00DB6B46">
        <w:rPr>
          <w:sz w:val="28"/>
          <w:szCs w:val="28"/>
          <w:lang w:val="es-ES"/>
        </w:rPr>
        <w:t xml:space="preserve"> </w:t>
      </w:r>
      <w:proofErr w:type="spellStart"/>
      <w:r w:rsidRPr="00DB6B46">
        <w:rPr>
          <w:sz w:val="28"/>
          <w:szCs w:val="28"/>
          <w:lang w:val="es-ES"/>
        </w:rPr>
        <w:t>yếu</w:t>
      </w:r>
      <w:proofErr w:type="spellEnd"/>
      <w:r w:rsidRPr="00DB6B46">
        <w:rPr>
          <w:sz w:val="28"/>
          <w:szCs w:val="28"/>
          <w:lang w:val="es-ES"/>
        </w:rPr>
        <w:t xml:space="preserve"> </w:t>
      </w:r>
      <w:proofErr w:type="spellStart"/>
      <w:r w:rsidRPr="00DB6B46">
        <w:rPr>
          <w:sz w:val="28"/>
          <w:szCs w:val="28"/>
          <w:lang w:val="es-ES"/>
        </w:rPr>
        <w:t>tố</w:t>
      </w:r>
      <w:proofErr w:type="spellEnd"/>
      <w:r w:rsidRPr="00DB6B46">
        <w:rPr>
          <w:sz w:val="28"/>
          <w:szCs w:val="28"/>
          <w:lang w:val="es-ES"/>
        </w:rPr>
        <w:t xml:space="preserve"> </w:t>
      </w:r>
      <w:proofErr w:type="spellStart"/>
      <w:r w:rsidRPr="00DB6B46">
        <w:rPr>
          <w:sz w:val="28"/>
          <w:szCs w:val="28"/>
          <w:lang w:val="es-ES"/>
        </w:rPr>
        <w:t>quan</w:t>
      </w:r>
      <w:proofErr w:type="spellEnd"/>
      <w:r w:rsidRPr="00DB6B46">
        <w:rPr>
          <w:sz w:val="28"/>
          <w:szCs w:val="28"/>
          <w:lang w:val="es-ES"/>
        </w:rPr>
        <w:t xml:space="preserve"> </w:t>
      </w:r>
      <w:proofErr w:type="spellStart"/>
      <w:r w:rsidRPr="00DB6B46">
        <w:rPr>
          <w:sz w:val="28"/>
          <w:szCs w:val="28"/>
          <w:lang w:val="es-ES"/>
        </w:rPr>
        <w:t>trọng</w:t>
      </w:r>
      <w:proofErr w:type="spellEnd"/>
      <w:r w:rsidRPr="00DB6B46">
        <w:rPr>
          <w:sz w:val="28"/>
          <w:szCs w:val="28"/>
          <w:lang w:val="es-ES"/>
        </w:rPr>
        <w:t xml:space="preserve"> </w:t>
      </w:r>
      <w:proofErr w:type="spellStart"/>
      <w:r w:rsidRPr="00DB6B46">
        <w:rPr>
          <w:sz w:val="28"/>
          <w:szCs w:val="28"/>
          <w:lang w:val="es-ES"/>
        </w:rPr>
        <w:t>quyết</w:t>
      </w:r>
      <w:proofErr w:type="spellEnd"/>
      <w:r w:rsidRPr="00DB6B46">
        <w:rPr>
          <w:sz w:val="28"/>
          <w:szCs w:val="28"/>
          <w:lang w:val="es-ES"/>
        </w:rPr>
        <w:t xml:space="preserve"> </w:t>
      </w:r>
      <w:proofErr w:type="spellStart"/>
      <w:r w:rsidRPr="00DB6B46">
        <w:rPr>
          <w:sz w:val="28"/>
          <w:szCs w:val="28"/>
          <w:lang w:val="es-ES"/>
        </w:rPr>
        <w:t>định</w:t>
      </w:r>
      <w:proofErr w:type="spellEnd"/>
      <w:r w:rsidRPr="00DB6B46">
        <w:rPr>
          <w:sz w:val="28"/>
          <w:szCs w:val="28"/>
          <w:lang w:val="es-ES"/>
        </w:rPr>
        <w:t xml:space="preserve"> </w:t>
      </w:r>
      <w:proofErr w:type="spellStart"/>
      <w:r w:rsidRPr="00DB6B46">
        <w:rPr>
          <w:sz w:val="28"/>
          <w:szCs w:val="28"/>
          <w:lang w:val="es-ES"/>
        </w:rPr>
        <w:t>việc</w:t>
      </w:r>
      <w:proofErr w:type="spellEnd"/>
      <w:r w:rsidRPr="00DB6B46">
        <w:rPr>
          <w:sz w:val="28"/>
          <w:szCs w:val="28"/>
          <w:lang w:val="es-ES"/>
        </w:rPr>
        <w:t xml:space="preserve"> </w:t>
      </w:r>
      <w:proofErr w:type="spellStart"/>
      <w:r w:rsidRPr="00DB6B46">
        <w:rPr>
          <w:sz w:val="28"/>
          <w:szCs w:val="28"/>
          <w:lang w:val="es-ES"/>
        </w:rPr>
        <w:t>hình</w:t>
      </w:r>
      <w:proofErr w:type="spellEnd"/>
      <w:r w:rsidRPr="00DB6B46">
        <w:rPr>
          <w:sz w:val="28"/>
          <w:szCs w:val="28"/>
          <w:lang w:val="es-ES"/>
        </w:rPr>
        <w:t xml:space="preserve"> </w:t>
      </w:r>
      <w:proofErr w:type="spellStart"/>
      <w:r w:rsidRPr="00DB6B46">
        <w:rPr>
          <w:sz w:val="28"/>
          <w:szCs w:val="28"/>
          <w:lang w:val="es-ES"/>
        </w:rPr>
        <w:t>thành</w:t>
      </w:r>
      <w:proofErr w:type="spellEnd"/>
      <w:r w:rsidRPr="00DB6B46">
        <w:rPr>
          <w:sz w:val="28"/>
          <w:szCs w:val="28"/>
          <w:lang w:val="es-ES"/>
        </w:rPr>
        <w:t xml:space="preserve"> </w:t>
      </w:r>
      <w:proofErr w:type="spellStart"/>
      <w:r w:rsidRPr="00DB6B46">
        <w:rPr>
          <w:sz w:val="28"/>
          <w:szCs w:val="28"/>
          <w:lang w:val="es-ES"/>
        </w:rPr>
        <w:t>các</w:t>
      </w:r>
      <w:proofErr w:type="spellEnd"/>
      <w:r w:rsidRPr="00DB6B46">
        <w:rPr>
          <w:sz w:val="28"/>
          <w:szCs w:val="28"/>
          <w:lang w:val="es-ES"/>
        </w:rPr>
        <w:t xml:space="preserve"> </w:t>
      </w:r>
      <w:proofErr w:type="spellStart"/>
      <w:r w:rsidRPr="00DB6B46">
        <w:rPr>
          <w:sz w:val="28"/>
          <w:szCs w:val="28"/>
          <w:lang w:val="es-ES"/>
        </w:rPr>
        <w:t>doanh</w:t>
      </w:r>
      <w:proofErr w:type="spellEnd"/>
      <w:r w:rsidRPr="00DB6B46">
        <w:rPr>
          <w:sz w:val="28"/>
          <w:szCs w:val="28"/>
          <w:lang w:val="es-ES"/>
        </w:rPr>
        <w:t xml:space="preserve"> </w:t>
      </w:r>
      <w:proofErr w:type="spellStart"/>
      <w:r w:rsidRPr="00DB6B46">
        <w:rPr>
          <w:sz w:val="28"/>
          <w:szCs w:val="28"/>
          <w:lang w:val="es-ES"/>
        </w:rPr>
        <w:t>nghiệp</w:t>
      </w:r>
      <w:proofErr w:type="spellEnd"/>
      <w:r w:rsidRPr="00DB6B46">
        <w:rPr>
          <w:sz w:val="28"/>
          <w:szCs w:val="28"/>
          <w:lang w:val="es-ES"/>
        </w:rPr>
        <w:t xml:space="preserve"> </w:t>
      </w:r>
      <w:proofErr w:type="spellStart"/>
      <w:r w:rsidRPr="00DB6B46">
        <w:rPr>
          <w:sz w:val="28"/>
          <w:szCs w:val="28"/>
          <w:lang w:val="es-ES"/>
        </w:rPr>
        <w:t>khởi</w:t>
      </w:r>
      <w:proofErr w:type="spellEnd"/>
      <w:r w:rsidRPr="00DB6B46">
        <w:rPr>
          <w:sz w:val="28"/>
          <w:szCs w:val="28"/>
          <w:lang w:val="es-ES"/>
        </w:rPr>
        <w:t xml:space="preserve"> </w:t>
      </w:r>
      <w:proofErr w:type="spellStart"/>
      <w:r w:rsidRPr="00DB6B46">
        <w:rPr>
          <w:sz w:val="28"/>
          <w:szCs w:val="28"/>
          <w:lang w:val="es-ES"/>
        </w:rPr>
        <w:t>nghiệp</w:t>
      </w:r>
      <w:proofErr w:type="spellEnd"/>
      <w:r w:rsidRPr="00DB6B46">
        <w:rPr>
          <w:sz w:val="28"/>
          <w:szCs w:val="28"/>
          <w:lang w:val="es-ES"/>
        </w:rPr>
        <w:t xml:space="preserve"> </w:t>
      </w:r>
      <w:proofErr w:type="spellStart"/>
      <w:r w:rsidRPr="00DB6B46">
        <w:rPr>
          <w:sz w:val="28"/>
          <w:szCs w:val="28"/>
          <w:lang w:val="es-ES"/>
        </w:rPr>
        <w:t>sáng</w:t>
      </w:r>
      <w:proofErr w:type="spellEnd"/>
      <w:r w:rsidRPr="00DB6B46">
        <w:rPr>
          <w:sz w:val="28"/>
          <w:szCs w:val="28"/>
          <w:lang w:val="es-ES"/>
        </w:rPr>
        <w:t xml:space="preserve"> </w:t>
      </w:r>
      <w:proofErr w:type="spellStart"/>
      <w:r w:rsidRPr="00DB6B46">
        <w:rPr>
          <w:sz w:val="28"/>
          <w:szCs w:val="28"/>
          <w:lang w:val="es-ES"/>
        </w:rPr>
        <w:t>tạo</w:t>
      </w:r>
      <w:proofErr w:type="spellEnd"/>
      <w:r w:rsidRPr="00DB6B46">
        <w:rPr>
          <w:sz w:val="28"/>
          <w:szCs w:val="28"/>
          <w:lang w:val="es-ES"/>
        </w:rPr>
        <w:t xml:space="preserve">, </w:t>
      </w:r>
      <w:proofErr w:type="spellStart"/>
      <w:r w:rsidRPr="00DB6B46">
        <w:rPr>
          <w:sz w:val="28"/>
          <w:szCs w:val="28"/>
          <w:lang w:val="es-ES"/>
        </w:rPr>
        <w:t>hoặc</w:t>
      </w:r>
      <w:proofErr w:type="spellEnd"/>
      <w:r w:rsidRPr="00DB6B46">
        <w:rPr>
          <w:sz w:val="28"/>
          <w:szCs w:val="28"/>
          <w:lang w:val="es-ES"/>
        </w:rPr>
        <w:t xml:space="preserve"> </w:t>
      </w:r>
      <w:proofErr w:type="spellStart"/>
      <w:r w:rsidRPr="00DB6B46">
        <w:rPr>
          <w:sz w:val="28"/>
          <w:szCs w:val="28"/>
          <w:lang w:val="es-ES"/>
        </w:rPr>
        <w:t>hình</w:t>
      </w:r>
      <w:proofErr w:type="spellEnd"/>
      <w:r w:rsidRPr="00DB6B46">
        <w:rPr>
          <w:sz w:val="28"/>
          <w:szCs w:val="28"/>
          <w:lang w:val="es-ES"/>
        </w:rPr>
        <w:t xml:space="preserve"> </w:t>
      </w:r>
      <w:proofErr w:type="spellStart"/>
      <w:r w:rsidRPr="00DB6B46">
        <w:rPr>
          <w:sz w:val="28"/>
          <w:szCs w:val="28"/>
          <w:lang w:val="es-ES"/>
        </w:rPr>
        <w:t>thành</w:t>
      </w:r>
      <w:proofErr w:type="spellEnd"/>
      <w:r w:rsidRPr="00DB6B46">
        <w:rPr>
          <w:sz w:val="28"/>
          <w:szCs w:val="28"/>
          <w:lang w:val="es-ES"/>
        </w:rPr>
        <w:t xml:space="preserve"> </w:t>
      </w:r>
      <w:proofErr w:type="spellStart"/>
      <w:r w:rsidRPr="00DB6B46">
        <w:rPr>
          <w:sz w:val="28"/>
          <w:szCs w:val="28"/>
          <w:lang w:val="es-ES"/>
        </w:rPr>
        <w:t>các</w:t>
      </w:r>
      <w:proofErr w:type="spellEnd"/>
      <w:r w:rsidRPr="00DB6B46">
        <w:rPr>
          <w:sz w:val="28"/>
          <w:szCs w:val="28"/>
          <w:lang w:val="es-ES"/>
        </w:rPr>
        <w:t xml:space="preserve"> </w:t>
      </w:r>
      <w:proofErr w:type="spellStart"/>
      <w:r w:rsidRPr="00DB6B46">
        <w:rPr>
          <w:sz w:val="28"/>
          <w:szCs w:val="28"/>
          <w:lang w:val="es-ES"/>
        </w:rPr>
        <w:t>sản</w:t>
      </w:r>
      <w:proofErr w:type="spellEnd"/>
      <w:r w:rsidRPr="00DB6B46">
        <w:rPr>
          <w:sz w:val="28"/>
          <w:szCs w:val="28"/>
          <w:lang w:val="es-ES"/>
        </w:rPr>
        <w:t xml:space="preserve"> </w:t>
      </w:r>
      <w:proofErr w:type="spellStart"/>
      <w:r w:rsidRPr="00DB6B46">
        <w:rPr>
          <w:sz w:val="28"/>
          <w:szCs w:val="28"/>
          <w:lang w:val="es-ES"/>
        </w:rPr>
        <w:t>phẩm</w:t>
      </w:r>
      <w:proofErr w:type="spellEnd"/>
      <w:r w:rsidRPr="00DB6B46">
        <w:rPr>
          <w:sz w:val="28"/>
          <w:szCs w:val="28"/>
          <w:lang w:val="es-ES"/>
        </w:rPr>
        <w:t xml:space="preserve">, </w:t>
      </w:r>
      <w:proofErr w:type="spellStart"/>
      <w:r w:rsidRPr="00DB6B46">
        <w:rPr>
          <w:sz w:val="28"/>
          <w:szCs w:val="28"/>
          <w:lang w:val="es-ES"/>
        </w:rPr>
        <w:t>dịch</w:t>
      </w:r>
      <w:proofErr w:type="spellEnd"/>
      <w:r w:rsidRPr="00DB6B46">
        <w:rPr>
          <w:sz w:val="28"/>
          <w:szCs w:val="28"/>
          <w:lang w:val="es-ES"/>
        </w:rPr>
        <w:t xml:space="preserve"> </w:t>
      </w:r>
      <w:proofErr w:type="spellStart"/>
      <w:r w:rsidRPr="00DB6B46">
        <w:rPr>
          <w:sz w:val="28"/>
          <w:szCs w:val="28"/>
          <w:lang w:val="es-ES"/>
        </w:rPr>
        <w:t>vụ</w:t>
      </w:r>
      <w:proofErr w:type="spellEnd"/>
      <w:r w:rsidRPr="00DB6B46">
        <w:rPr>
          <w:sz w:val="28"/>
          <w:szCs w:val="28"/>
          <w:lang w:val="es-ES"/>
        </w:rPr>
        <w:t xml:space="preserve"> </w:t>
      </w:r>
      <w:proofErr w:type="spellStart"/>
      <w:r w:rsidRPr="00DB6B46">
        <w:rPr>
          <w:sz w:val="28"/>
          <w:szCs w:val="28"/>
          <w:lang w:val="es-ES"/>
        </w:rPr>
        <w:t>mới</w:t>
      </w:r>
      <w:proofErr w:type="spellEnd"/>
      <w:r w:rsidRPr="00DB6B46">
        <w:rPr>
          <w:sz w:val="28"/>
          <w:szCs w:val="28"/>
          <w:lang w:val="es-ES"/>
        </w:rPr>
        <w:t xml:space="preserve"> </w:t>
      </w:r>
      <w:proofErr w:type="spellStart"/>
      <w:r w:rsidRPr="00DB6B46">
        <w:rPr>
          <w:sz w:val="28"/>
          <w:szCs w:val="28"/>
          <w:lang w:val="es-ES"/>
        </w:rPr>
        <w:t>có</w:t>
      </w:r>
      <w:proofErr w:type="spellEnd"/>
      <w:r w:rsidRPr="00DB6B46">
        <w:rPr>
          <w:sz w:val="28"/>
          <w:szCs w:val="28"/>
          <w:lang w:val="es-ES"/>
        </w:rPr>
        <w:t xml:space="preserve"> </w:t>
      </w:r>
      <w:proofErr w:type="spellStart"/>
      <w:r w:rsidRPr="00DB6B46">
        <w:rPr>
          <w:sz w:val="28"/>
          <w:szCs w:val="28"/>
          <w:lang w:val="es-ES"/>
        </w:rPr>
        <w:t>sức</w:t>
      </w:r>
      <w:proofErr w:type="spellEnd"/>
      <w:r w:rsidRPr="00DB6B46">
        <w:rPr>
          <w:sz w:val="28"/>
          <w:szCs w:val="28"/>
          <w:lang w:val="es-ES"/>
        </w:rPr>
        <w:t xml:space="preserve"> </w:t>
      </w:r>
      <w:proofErr w:type="spellStart"/>
      <w:r w:rsidRPr="00DB6B46">
        <w:rPr>
          <w:sz w:val="28"/>
          <w:szCs w:val="28"/>
          <w:lang w:val="es-ES"/>
        </w:rPr>
        <w:t>cạnh</w:t>
      </w:r>
      <w:proofErr w:type="spellEnd"/>
      <w:r w:rsidRPr="00DB6B46">
        <w:rPr>
          <w:sz w:val="28"/>
          <w:szCs w:val="28"/>
          <w:lang w:val="es-ES"/>
        </w:rPr>
        <w:t xml:space="preserve"> </w:t>
      </w:r>
      <w:proofErr w:type="spellStart"/>
      <w:r w:rsidRPr="00DB6B46">
        <w:rPr>
          <w:sz w:val="28"/>
          <w:szCs w:val="28"/>
          <w:lang w:val="es-ES"/>
        </w:rPr>
        <w:t>tranh</w:t>
      </w:r>
      <w:proofErr w:type="spellEnd"/>
      <w:r w:rsidRPr="00DB6B46">
        <w:rPr>
          <w:sz w:val="28"/>
          <w:szCs w:val="28"/>
          <w:lang w:val="es-ES"/>
        </w:rPr>
        <w:t xml:space="preserve"> </w:t>
      </w:r>
      <w:proofErr w:type="spellStart"/>
      <w:r w:rsidRPr="00DB6B46">
        <w:rPr>
          <w:sz w:val="28"/>
          <w:szCs w:val="28"/>
          <w:lang w:val="es-ES"/>
        </w:rPr>
        <w:t>và</w:t>
      </w:r>
      <w:proofErr w:type="spellEnd"/>
      <w:r w:rsidRPr="00DB6B46">
        <w:rPr>
          <w:sz w:val="28"/>
          <w:szCs w:val="28"/>
          <w:lang w:val="es-ES"/>
        </w:rPr>
        <w:t xml:space="preserve"> </w:t>
      </w:r>
      <w:proofErr w:type="spellStart"/>
      <w:r w:rsidRPr="00DB6B46">
        <w:rPr>
          <w:sz w:val="28"/>
          <w:szCs w:val="28"/>
          <w:lang w:val="es-ES"/>
        </w:rPr>
        <w:t>hiệu</w:t>
      </w:r>
      <w:proofErr w:type="spellEnd"/>
      <w:r w:rsidRPr="00DB6B46">
        <w:rPr>
          <w:sz w:val="28"/>
          <w:szCs w:val="28"/>
          <w:lang w:val="es-ES"/>
        </w:rPr>
        <w:t xml:space="preserve"> </w:t>
      </w:r>
      <w:proofErr w:type="spellStart"/>
      <w:r w:rsidRPr="00DB6B46">
        <w:rPr>
          <w:sz w:val="28"/>
          <w:szCs w:val="28"/>
          <w:lang w:val="es-ES"/>
        </w:rPr>
        <w:t>quả</w:t>
      </w:r>
      <w:proofErr w:type="spellEnd"/>
      <w:r w:rsidRPr="00DB6B46">
        <w:rPr>
          <w:sz w:val="28"/>
          <w:szCs w:val="28"/>
          <w:lang w:val="es-ES"/>
        </w:rPr>
        <w:t xml:space="preserve"> </w:t>
      </w:r>
      <w:proofErr w:type="spellStart"/>
      <w:r w:rsidRPr="00DB6B46">
        <w:rPr>
          <w:sz w:val="28"/>
          <w:szCs w:val="28"/>
          <w:lang w:val="es-ES"/>
        </w:rPr>
        <w:t>kinh</w:t>
      </w:r>
      <w:proofErr w:type="spellEnd"/>
      <w:r w:rsidRPr="00DB6B46">
        <w:rPr>
          <w:sz w:val="28"/>
          <w:szCs w:val="28"/>
          <w:lang w:val="es-ES"/>
        </w:rPr>
        <w:t xml:space="preserve"> </w:t>
      </w:r>
      <w:proofErr w:type="spellStart"/>
      <w:r w:rsidRPr="00DB6B46">
        <w:rPr>
          <w:sz w:val="28"/>
          <w:szCs w:val="28"/>
          <w:lang w:val="es-ES"/>
        </w:rPr>
        <w:t>tế</w:t>
      </w:r>
      <w:proofErr w:type="spellEnd"/>
      <w:r w:rsidRPr="00DB6B46">
        <w:rPr>
          <w:sz w:val="28"/>
          <w:szCs w:val="28"/>
          <w:lang w:val="es-ES"/>
        </w:rPr>
        <w:t xml:space="preserve"> - </w:t>
      </w:r>
      <w:proofErr w:type="spellStart"/>
      <w:r w:rsidRPr="00DB6B46">
        <w:rPr>
          <w:sz w:val="28"/>
          <w:szCs w:val="28"/>
          <w:lang w:val="es-ES"/>
        </w:rPr>
        <w:t>xã</w:t>
      </w:r>
      <w:proofErr w:type="spellEnd"/>
      <w:r w:rsidRPr="00DB6B46">
        <w:rPr>
          <w:sz w:val="28"/>
          <w:szCs w:val="28"/>
          <w:lang w:val="es-ES"/>
        </w:rPr>
        <w:t xml:space="preserve"> </w:t>
      </w:r>
      <w:proofErr w:type="spellStart"/>
      <w:r w:rsidRPr="00DB6B46">
        <w:rPr>
          <w:sz w:val="28"/>
          <w:szCs w:val="28"/>
          <w:lang w:val="es-ES"/>
        </w:rPr>
        <w:t>hội</w:t>
      </w:r>
      <w:proofErr w:type="spellEnd"/>
      <w:r w:rsidRPr="00DB6B46">
        <w:rPr>
          <w:sz w:val="28"/>
          <w:szCs w:val="28"/>
          <w:lang w:val="es-ES"/>
        </w:rPr>
        <w:t xml:space="preserve"> cao.</w:t>
      </w:r>
    </w:p>
    <w:p w14:paraId="32A72EEC" w14:textId="77777777" w:rsidR="00DB6B46" w:rsidRPr="00DB6B46" w:rsidRDefault="00DB6B46" w:rsidP="00547FBA">
      <w:pPr>
        <w:widowControl w:val="0"/>
        <w:adjustRightInd w:val="0"/>
        <w:spacing w:before="60" w:after="60" w:line="360" w:lineRule="auto"/>
        <w:ind w:firstLine="720"/>
        <w:jc w:val="both"/>
        <w:rPr>
          <w:sz w:val="28"/>
          <w:szCs w:val="28"/>
          <w:lang w:val="es-ES"/>
        </w:rPr>
      </w:pPr>
      <w:r w:rsidRPr="00DB6B46">
        <w:rPr>
          <w:sz w:val="28"/>
          <w:szCs w:val="28"/>
          <w:lang w:val="es-ES"/>
        </w:rPr>
        <w:t xml:space="preserve">- </w:t>
      </w:r>
      <w:proofErr w:type="spellStart"/>
      <w:r w:rsidRPr="00DB6B46">
        <w:rPr>
          <w:sz w:val="28"/>
          <w:szCs w:val="28"/>
          <w:lang w:val="es-ES"/>
        </w:rPr>
        <w:t>Có</w:t>
      </w:r>
      <w:proofErr w:type="spellEnd"/>
      <w:r w:rsidRPr="00DB6B46">
        <w:rPr>
          <w:sz w:val="28"/>
          <w:szCs w:val="28"/>
          <w:lang w:val="es-ES"/>
        </w:rPr>
        <w:t xml:space="preserve"> </w:t>
      </w:r>
      <w:proofErr w:type="spellStart"/>
      <w:r w:rsidRPr="00DB6B46">
        <w:rPr>
          <w:sz w:val="28"/>
          <w:szCs w:val="28"/>
          <w:lang w:val="es-ES"/>
        </w:rPr>
        <w:t>tính</w:t>
      </w:r>
      <w:proofErr w:type="spellEnd"/>
      <w:r w:rsidRPr="00DB6B46">
        <w:rPr>
          <w:sz w:val="28"/>
          <w:szCs w:val="28"/>
          <w:lang w:val="es-ES"/>
        </w:rPr>
        <w:t xml:space="preserve"> </w:t>
      </w:r>
      <w:proofErr w:type="spellStart"/>
      <w:r w:rsidRPr="00DB6B46">
        <w:rPr>
          <w:sz w:val="28"/>
          <w:szCs w:val="28"/>
          <w:lang w:val="es-ES"/>
        </w:rPr>
        <w:t>khả</w:t>
      </w:r>
      <w:proofErr w:type="spellEnd"/>
      <w:r w:rsidRPr="00DB6B46">
        <w:rPr>
          <w:sz w:val="28"/>
          <w:szCs w:val="28"/>
          <w:lang w:val="es-ES"/>
        </w:rPr>
        <w:t xml:space="preserve"> </w:t>
      </w:r>
      <w:proofErr w:type="spellStart"/>
      <w:r w:rsidRPr="00DB6B46">
        <w:rPr>
          <w:sz w:val="28"/>
          <w:szCs w:val="28"/>
          <w:lang w:val="es-ES"/>
        </w:rPr>
        <w:t>thi</w:t>
      </w:r>
      <w:proofErr w:type="spellEnd"/>
      <w:r w:rsidRPr="00DB6B46">
        <w:rPr>
          <w:sz w:val="28"/>
          <w:szCs w:val="28"/>
          <w:lang w:val="es-ES"/>
        </w:rPr>
        <w:t xml:space="preserve"> cao </w:t>
      </w:r>
      <w:proofErr w:type="spellStart"/>
      <w:r w:rsidRPr="00DB6B46">
        <w:rPr>
          <w:sz w:val="28"/>
          <w:szCs w:val="28"/>
          <w:lang w:val="es-ES"/>
        </w:rPr>
        <w:t>trong</w:t>
      </w:r>
      <w:proofErr w:type="spellEnd"/>
      <w:r w:rsidRPr="00DB6B46">
        <w:rPr>
          <w:sz w:val="28"/>
          <w:szCs w:val="28"/>
          <w:lang w:val="es-ES"/>
        </w:rPr>
        <w:t xml:space="preserve"> </w:t>
      </w:r>
      <w:proofErr w:type="spellStart"/>
      <w:r w:rsidRPr="00DB6B46">
        <w:rPr>
          <w:sz w:val="28"/>
          <w:szCs w:val="28"/>
          <w:lang w:val="es-ES"/>
        </w:rPr>
        <w:t>việc</w:t>
      </w:r>
      <w:proofErr w:type="spellEnd"/>
      <w:r w:rsidRPr="00DB6B46">
        <w:rPr>
          <w:sz w:val="28"/>
          <w:szCs w:val="28"/>
          <w:lang w:val="es-ES"/>
        </w:rPr>
        <w:t xml:space="preserve"> </w:t>
      </w:r>
      <w:proofErr w:type="spellStart"/>
      <w:r w:rsidRPr="00DB6B46">
        <w:rPr>
          <w:sz w:val="28"/>
          <w:szCs w:val="28"/>
          <w:lang w:val="es-ES"/>
        </w:rPr>
        <w:t>thu</w:t>
      </w:r>
      <w:proofErr w:type="spellEnd"/>
      <w:r w:rsidRPr="00DB6B46">
        <w:rPr>
          <w:sz w:val="28"/>
          <w:szCs w:val="28"/>
          <w:lang w:val="es-ES"/>
        </w:rPr>
        <w:t xml:space="preserve"> </w:t>
      </w:r>
      <w:proofErr w:type="spellStart"/>
      <w:r w:rsidRPr="00DB6B46">
        <w:rPr>
          <w:sz w:val="28"/>
          <w:szCs w:val="28"/>
          <w:lang w:val="es-ES"/>
        </w:rPr>
        <w:t>hút</w:t>
      </w:r>
      <w:proofErr w:type="spellEnd"/>
      <w:r w:rsidRPr="00DB6B46">
        <w:rPr>
          <w:sz w:val="28"/>
          <w:szCs w:val="28"/>
          <w:lang w:val="es-ES"/>
        </w:rPr>
        <w:t xml:space="preserve"> </w:t>
      </w:r>
      <w:proofErr w:type="spellStart"/>
      <w:r w:rsidRPr="00DB6B46">
        <w:rPr>
          <w:sz w:val="28"/>
          <w:szCs w:val="28"/>
          <w:lang w:val="es-ES"/>
        </w:rPr>
        <w:t>đầu</w:t>
      </w:r>
      <w:proofErr w:type="spellEnd"/>
      <w:r w:rsidRPr="00DB6B46">
        <w:rPr>
          <w:sz w:val="28"/>
          <w:szCs w:val="28"/>
          <w:lang w:val="es-ES"/>
        </w:rPr>
        <w:t xml:space="preserve"> </w:t>
      </w:r>
      <w:proofErr w:type="spellStart"/>
      <w:r w:rsidRPr="00DB6B46">
        <w:rPr>
          <w:sz w:val="28"/>
          <w:szCs w:val="28"/>
          <w:lang w:val="es-ES"/>
        </w:rPr>
        <w:t>tư</w:t>
      </w:r>
      <w:proofErr w:type="spellEnd"/>
      <w:r w:rsidRPr="00DB6B46">
        <w:rPr>
          <w:sz w:val="28"/>
          <w:szCs w:val="28"/>
          <w:lang w:val="es-ES"/>
        </w:rPr>
        <w:t xml:space="preserve">, </w:t>
      </w:r>
      <w:proofErr w:type="spellStart"/>
      <w:r w:rsidRPr="00DB6B46">
        <w:rPr>
          <w:sz w:val="28"/>
          <w:szCs w:val="28"/>
          <w:lang w:val="es-ES"/>
        </w:rPr>
        <w:t>ứng</w:t>
      </w:r>
      <w:proofErr w:type="spellEnd"/>
      <w:r w:rsidRPr="00DB6B46">
        <w:rPr>
          <w:sz w:val="28"/>
          <w:szCs w:val="28"/>
          <w:lang w:val="es-ES"/>
        </w:rPr>
        <w:t xml:space="preserve"> </w:t>
      </w:r>
      <w:proofErr w:type="spellStart"/>
      <w:r w:rsidRPr="00DB6B46">
        <w:rPr>
          <w:sz w:val="28"/>
          <w:szCs w:val="28"/>
          <w:lang w:val="es-ES"/>
        </w:rPr>
        <w:t>dụng</w:t>
      </w:r>
      <w:proofErr w:type="spellEnd"/>
      <w:r w:rsidRPr="00DB6B46">
        <w:rPr>
          <w:sz w:val="28"/>
          <w:szCs w:val="28"/>
          <w:lang w:val="es-ES"/>
        </w:rPr>
        <w:t xml:space="preserve"> </w:t>
      </w:r>
      <w:proofErr w:type="spellStart"/>
      <w:r w:rsidRPr="00DB6B46">
        <w:rPr>
          <w:sz w:val="28"/>
          <w:szCs w:val="28"/>
          <w:lang w:val="es-ES"/>
        </w:rPr>
        <w:t>công</w:t>
      </w:r>
      <w:proofErr w:type="spellEnd"/>
      <w:r w:rsidRPr="00DB6B46">
        <w:rPr>
          <w:sz w:val="28"/>
          <w:szCs w:val="28"/>
          <w:lang w:val="es-ES"/>
        </w:rPr>
        <w:t xml:space="preserve"> </w:t>
      </w:r>
      <w:proofErr w:type="spellStart"/>
      <w:r w:rsidRPr="00DB6B46">
        <w:rPr>
          <w:sz w:val="28"/>
          <w:szCs w:val="28"/>
          <w:lang w:val="es-ES"/>
        </w:rPr>
        <w:t>nghệ</w:t>
      </w:r>
      <w:proofErr w:type="spellEnd"/>
      <w:r w:rsidRPr="00DB6B46">
        <w:rPr>
          <w:sz w:val="28"/>
          <w:szCs w:val="28"/>
          <w:lang w:val="es-ES"/>
        </w:rPr>
        <w:t xml:space="preserve">, </w:t>
      </w:r>
      <w:proofErr w:type="spellStart"/>
      <w:r w:rsidRPr="00DB6B46">
        <w:rPr>
          <w:sz w:val="28"/>
          <w:szCs w:val="28"/>
          <w:lang w:val="es-ES"/>
        </w:rPr>
        <w:t>chuyển</w:t>
      </w:r>
      <w:proofErr w:type="spellEnd"/>
      <w:r w:rsidRPr="00DB6B46">
        <w:rPr>
          <w:sz w:val="28"/>
          <w:szCs w:val="28"/>
          <w:lang w:val="es-ES"/>
        </w:rPr>
        <w:t xml:space="preserve"> </w:t>
      </w:r>
      <w:proofErr w:type="spellStart"/>
      <w:r w:rsidRPr="00DB6B46">
        <w:rPr>
          <w:sz w:val="28"/>
          <w:szCs w:val="28"/>
          <w:lang w:val="es-ES"/>
        </w:rPr>
        <w:t>giao</w:t>
      </w:r>
      <w:proofErr w:type="spellEnd"/>
      <w:r w:rsidRPr="00DB6B46">
        <w:rPr>
          <w:sz w:val="28"/>
          <w:szCs w:val="28"/>
          <w:lang w:val="es-ES"/>
        </w:rPr>
        <w:t xml:space="preserve"> </w:t>
      </w:r>
      <w:proofErr w:type="spellStart"/>
      <w:r w:rsidRPr="00DB6B46">
        <w:rPr>
          <w:sz w:val="28"/>
          <w:szCs w:val="28"/>
          <w:lang w:val="es-ES"/>
        </w:rPr>
        <w:t>công</w:t>
      </w:r>
      <w:proofErr w:type="spellEnd"/>
      <w:r w:rsidRPr="00DB6B46">
        <w:rPr>
          <w:sz w:val="28"/>
          <w:szCs w:val="28"/>
          <w:lang w:val="es-ES"/>
        </w:rPr>
        <w:t xml:space="preserve"> </w:t>
      </w:r>
      <w:proofErr w:type="spellStart"/>
      <w:r w:rsidRPr="00DB6B46">
        <w:rPr>
          <w:sz w:val="28"/>
          <w:szCs w:val="28"/>
          <w:lang w:val="es-ES"/>
        </w:rPr>
        <w:t>nghệ</w:t>
      </w:r>
      <w:proofErr w:type="spellEnd"/>
      <w:r w:rsidRPr="00DB6B46">
        <w:rPr>
          <w:sz w:val="28"/>
          <w:szCs w:val="28"/>
          <w:lang w:val="es-ES"/>
        </w:rPr>
        <w:t xml:space="preserve"> </w:t>
      </w:r>
      <w:proofErr w:type="spellStart"/>
      <w:r w:rsidRPr="00DB6B46">
        <w:rPr>
          <w:sz w:val="28"/>
          <w:szCs w:val="28"/>
          <w:lang w:val="es-ES"/>
        </w:rPr>
        <w:t>hoặc</w:t>
      </w:r>
      <w:proofErr w:type="spellEnd"/>
      <w:r w:rsidRPr="00DB6B46">
        <w:rPr>
          <w:sz w:val="28"/>
          <w:szCs w:val="28"/>
          <w:lang w:val="es-ES"/>
        </w:rPr>
        <w:t xml:space="preserve"> </w:t>
      </w:r>
      <w:proofErr w:type="spellStart"/>
      <w:r w:rsidRPr="00DB6B46">
        <w:rPr>
          <w:sz w:val="28"/>
          <w:szCs w:val="28"/>
          <w:lang w:val="es-ES"/>
        </w:rPr>
        <w:t>sáng</w:t>
      </w:r>
      <w:proofErr w:type="spellEnd"/>
      <w:r w:rsidRPr="00DB6B46">
        <w:rPr>
          <w:sz w:val="28"/>
          <w:szCs w:val="28"/>
          <w:lang w:val="es-ES"/>
        </w:rPr>
        <w:t xml:space="preserve"> </w:t>
      </w:r>
      <w:proofErr w:type="spellStart"/>
      <w:r w:rsidRPr="00DB6B46">
        <w:rPr>
          <w:sz w:val="28"/>
          <w:szCs w:val="28"/>
          <w:lang w:val="es-ES"/>
        </w:rPr>
        <w:t>tạo</w:t>
      </w:r>
      <w:proofErr w:type="spellEnd"/>
      <w:r w:rsidRPr="00DB6B46">
        <w:rPr>
          <w:sz w:val="28"/>
          <w:szCs w:val="28"/>
          <w:lang w:val="es-ES"/>
        </w:rPr>
        <w:t xml:space="preserve"> </w:t>
      </w:r>
      <w:proofErr w:type="spellStart"/>
      <w:r w:rsidRPr="00DB6B46">
        <w:rPr>
          <w:sz w:val="28"/>
          <w:szCs w:val="28"/>
          <w:lang w:val="es-ES"/>
        </w:rPr>
        <w:t>được</w:t>
      </w:r>
      <w:proofErr w:type="spellEnd"/>
      <w:r w:rsidRPr="00DB6B46">
        <w:rPr>
          <w:sz w:val="28"/>
          <w:szCs w:val="28"/>
          <w:lang w:val="es-ES"/>
        </w:rPr>
        <w:t xml:space="preserve"> </w:t>
      </w:r>
      <w:proofErr w:type="spellStart"/>
      <w:r w:rsidRPr="00DB6B46">
        <w:rPr>
          <w:sz w:val="28"/>
          <w:szCs w:val="28"/>
          <w:lang w:val="es-ES"/>
        </w:rPr>
        <w:t>công</w:t>
      </w:r>
      <w:proofErr w:type="spellEnd"/>
      <w:r w:rsidRPr="00DB6B46">
        <w:rPr>
          <w:sz w:val="28"/>
          <w:szCs w:val="28"/>
          <w:lang w:val="es-ES"/>
        </w:rPr>
        <w:t xml:space="preserve"> </w:t>
      </w:r>
      <w:proofErr w:type="spellStart"/>
      <w:r w:rsidRPr="00DB6B46">
        <w:rPr>
          <w:sz w:val="28"/>
          <w:szCs w:val="28"/>
          <w:lang w:val="es-ES"/>
        </w:rPr>
        <w:t>nghệ</w:t>
      </w:r>
      <w:proofErr w:type="spellEnd"/>
      <w:r w:rsidRPr="00DB6B46">
        <w:rPr>
          <w:sz w:val="28"/>
          <w:szCs w:val="28"/>
          <w:lang w:val="es-ES"/>
        </w:rPr>
        <w:t xml:space="preserve">; </w:t>
      </w:r>
      <w:proofErr w:type="spellStart"/>
      <w:r w:rsidRPr="00DB6B46">
        <w:rPr>
          <w:sz w:val="28"/>
          <w:szCs w:val="28"/>
          <w:lang w:val="es-ES"/>
        </w:rPr>
        <w:t>khả</w:t>
      </w:r>
      <w:proofErr w:type="spellEnd"/>
      <w:r w:rsidRPr="00DB6B46">
        <w:rPr>
          <w:sz w:val="28"/>
          <w:szCs w:val="28"/>
          <w:lang w:val="es-ES"/>
        </w:rPr>
        <w:t xml:space="preserve"> </w:t>
      </w:r>
      <w:proofErr w:type="spellStart"/>
      <w:r w:rsidRPr="00DB6B46">
        <w:rPr>
          <w:sz w:val="28"/>
          <w:szCs w:val="28"/>
          <w:lang w:val="es-ES"/>
        </w:rPr>
        <w:t>thi</w:t>
      </w:r>
      <w:proofErr w:type="spellEnd"/>
      <w:r w:rsidRPr="00DB6B46">
        <w:rPr>
          <w:sz w:val="28"/>
          <w:szCs w:val="28"/>
          <w:lang w:val="es-ES"/>
        </w:rPr>
        <w:t xml:space="preserve"> </w:t>
      </w:r>
      <w:proofErr w:type="spellStart"/>
      <w:r w:rsidRPr="00DB6B46">
        <w:rPr>
          <w:sz w:val="28"/>
          <w:szCs w:val="28"/>
          <w:lang w:val="es-ES"/>
        </w:rPr>
        <w:t>về</w:t>
      </w:r>
      <w:proofErr w:type="spellEnd"/>
      <w:r w:rsidRPr="00DB6B46">
        <w:rPr>
          <w:sz w:val="28"/>
          <w:szCs w:val="28"/>
          <w:lang w:val="es-ES"/>
        </w:rPr>
        <w:t xml:space="preserve"> </w:t>
      </w:r>
      <w:proofErr w:type="spellStart"/>
      <w:r w:rsidRPr="00DB6B46">
        <w:rPr>
          <w:sz w:val="28"/>
          <w:szCs w:val="28"/>
          <w:lang w:val="es-ES"/>
        </w:rPr>
        <w:t>nhân</w:t>
      </w:r>
      <w:proofErr w:type="spellEnd"/>
      <w:r w:rsidRPr="00DB6B46">
        <w:rPr>
          <w:sz w:val="28"/>
          <w:szCs w:val="28"/>
          <w:lang w:val="es-ES"/>
        </w:rPr>
        <w:t xml:space="preserve"> </w:t>
      </w:r>
      <w:proofErr w:type="spellStart"/>
      <w:r w:rsidRPr="00DB6B46">
        <w:rPr>
          <w:sz w:val="28"/>
          <w:szCs w:val="28"/>
          <w:lang w:val="es-ES"/>
        </w:rPr>
        <w:t>lực</w:t>
      </w:r>
      <w:proofErr w:type="spellEnd"/>
      <w:r w:rsidRPr="00DB6B46">
        <w:rPr>
          <w:sz w:val="28"/>
          <w:szCs w:val="28"/>
          <w:lang w:val="es-ES"/>
        </w:rPr>
        <w:t xml:space="preserve"> </w:t>
      </w:r>
      <w:proofErr w:type="spellStart"/>
      <w:r w:rsidRPr="00DB6B46">
        <w:rPr>
          <w:sz w:val="28"/>
          <w:szCs w:val="28"/>
          <w:lang w:val="es-ES"/>
        </w:rPr>
        <w:t>và</w:t>
      </w:r>
      <w:proofErr w:type="spellEnd"/>
      <w:r w:rsidRPr="00DB6B46">
        <w:rPr>
          <w:sz w:val="28"/>
          <w:szCs w:val="28"/>
          <w:lang w:val="es-ES"/>
        </w:rPr>
        <w:t xml:space="preserve"> </w:t>
      </w:r>
      <w:proofErr w:type="spellStart"/>
      <w:r w:rsidRPr="00DB6B46">
        <w:rPr>
          <w:sz w:val="28"/>
          <w:szCs w:val="28"/>
          <w:lang w:val="es-ES"/>
        </w:rPr>
        <w:t>tài</w:t>
      </w:r>
      <w:proofErr w:type="spellEnd"/>
      <w:r w:rsidRPr="00DB6B46">
        <w:rPr>
          <w:sz w:val="28"/>
          <w:szCs w:val="28"/>
          <w:lang w:val="es-ES"/>
        </w:rPr>
        <w:t xml:space="preserve"> </w:t>
      </w:r>
      <w:proofErr w:type="spellStart"/>
      <w:r w:rsidRPr="00DB6B46">
        <w:rPr>
          <w:sz w:val="28"/>
          <w:szCs w:val="28"/>
          <w:lang w:val="es-ES"/>
        </w:rPr>
        <w:t>lực</w:t>
      </w:r>
      <w:proofErr w:type="spellEnd"/>
      <w:r w:rsidRPr="00DB6B46">
        <w:rPr>
          <w:sz w:val="28"/>
          <w:szCs w:val="28"/>
          <w:lang w:val="es-ES"/>
        </w:rPr>
        <w:t xml:space="preserve"> </w:t>
      </w:r>
      <w:proofErr w:type="spellStart"/>
      <w:r w:rsidRPr="00DB6B46">
        <w:rPr>
          <w:sz w:val="28"/>
          <w:szCs w:val="28"/>
          <w:lang w:val="es-ES"/>
        </w:rPr>
        <w:t>đối</w:t>
      </w:r>
      <w:proofErr w:type="spellEnd"/>
      <w:r w:rsidRPr="00DB6B46">
        <w:rPr>
          <w:sz w:val="28"/>
          <w:szCs w:val="28"/>
          <w:lang w:val="es-ES"/>
        </w:rPr>
        <w:t xml:space="preserve"> </w:t>
      </w:r>
      <w:proofErr w:type="spellStart"/>
      <w:r w:rsidRPr="00DB6B46">
        <w:rPr>
          <w:sz w:val="28"/>
          <w:szCs w:val="28"/>
          <w:lang w:val="es-ES"/>
        </w:rPr>
        <w:t>với</w:t>
      </w:r>
      <w:proofErr w:type="spellEnd"/>
      <w:r w:rsidRPr="00DB6B46">
        <w:rPr>
          <w:sz w:val="28"/>
          <w:szCs w:val="28"/>
          <w:lang w:val="es-ES"/>
        </w:rPr>
        <w:t xml:space="preserve"> </w:t>
      </w:r>
      <w:proofErr w:type="spellStart"/>
      <w:r w:rsidRPr="00DB6B46">
        <w:rPr>
          <w:sz w:val="28"/>
          <w:szCs w:val="28"/>
          <w:lang w:val="es-ES"/>
        </w:rPr>
        <w:t>việc</w:t>
      </w:r>
      <w:proofErr w:type="spellEnd"/>
      <w:r w:rsidRPr="00DB6B46">
        <w:rPr>
          <w:sz w:val="28"/>
          <w:szCs w:val="28"/>
          <w:lang w:val="es-ES"/>
        </w:rPr>
        <w:t xml:space="preserve"> </w:t>
      </w:r>
      <w:proofErr w:type="spellStart"/>
      <w:r w:rsidRPr="00DB6B46">
        <w:rPr>
          <w:sz w:val="28"/>
          <w:szCs w:val="28"/>
          <w:lang w:val="es-ES"/>
        </w:rPr>
        <w:t>tiếp</w:t>
      </w:r>
      <w:proofErr w:type="spellEnd"/>
      <w:r w:rsidRPr="00DB6B46">
        <w:rPr>
          <w:sz w:val="28"/>
          <w:szCs w:val="28"/>
          <w:lang w:val="es-ES"/>
        </w:rPr>
        <w:t xml:space="preserve"> </w:t>
      </w:r>
      <w:proofErr w:type="spellStart"/>
      <w:r w:rsidRPr="00DB6B46">
        <w:rPr>
          <w:sz w:val="28"/>
          <w:szCs w:val="28"/>
          <w:lang w:val="es-ES"/>
        </w:rPr>
        <w:t>thu</w:t>
      </w:r>
      <w:proofErr w:type="spellEnd"/>
      <w:r w:rsidRPr="00DB6B46">
        <w:rPr>
          <w:sz w:val="28"/>
          <w:szCs w:val="28"/>
          <w:lang w:val="es-ES"/>
        </w:rPr>
        <w:t xml:space="preserve">, </w:t>
      </w:r>
      <w:proofErr w:type="spellStart"/>
      <w:r w:rsidRPr="00DB6B46">
        <w:rPr>
          <w:sz w:val="28"/>
          <w:szCs w:val="28"/>
          <w:lang w:val="es-ES"/>
        </w:rPr>
        <w:t>chuyển</w:t>
      </w:r>
      <w:proofErr w:type="spellEnd"/>
      <w:r w:rsidRPr="00DB6B46">
        <w:rPr>
          <w:sz w:val="28"/>
          <w:szCs w:val="28"/>
          <w:lang w:val="es-ES"/>
        </w:rPr>
        <w:t xml:space="preserve"> </w:t>
      </w:r>
      <w:proofErr w:type="spellStart"/>
      <w:r w:rsidRPr="00DB6B46">
        <w:rPr>
          <w:sz w:val="28"/>
          <w:szCs w:val="28"/>
          <w:lang w:val="es-ES"/>
        </w:rPr>
        <w:t>giao</w:t>
      </w:r>
      <w:proofErr w:type="spellEnd"/>
      <w:r w:rsidRPr="00DB6B46">
        <w:rPr>
          <w:sz w:val="28"/>
          <w:szCs w:val="28"/>
          <w:lang w:val="es-ES"/>
        </w:rPr>
        <w:t xml:space="preserve"> </w:t>
      </w:r>
      <w:proofErr w:type="spellStart"/>
      <w:r w:rsidRPr="00DB6B46">
        <w:rPr>
          <w:sz w:val="28"/>
          <w:szCs w:val="28"/>
          <w:lang w:val="es-ES"/>
        </w:rPr>
        <w:t>và</w:t>
      </w:r>
      <w:proofErr w:type="spellEnd"/>
      <w:r w:rsidRPr="00DB6B46">
        <w:rPr>
          <w:sz w:val="28"/>
          <w:szCs w:val="28"/>
          <w:lang w:val="es-ES"/>
        </w:rPr>
        <w:t xml:space="preserve"> </w:t>
      </w:r>
      <w:proofErr w:type="spellStart"/>
      <w:r w:rsidRPr="00DB6B46">
        <w:rPr>
          <w:sz w:val="28"/>
          <w:szCs w:val="28"/>
          <w:lang w:val="es-ES"/>
        </w:rPr>
        <w:t>sáng</w:t>
      </w:r>
      <w:proofErr w:type="spellEnd"/>
      <w:r w:rsidRPr="00DB6B46">
        <w:rPr>
          <w:sz w:val="28"/>
          <w:szCs w:val="28"/>
          <w:lang w:val="es-ES"/>
        </w:rPr>
        <w:t xml:space="preserve"> </w:t>
      </w:r>
      <w:proofErr w:type="spellStart"/>
      <w:r w:rsidRPr="00DB6B46">
        <w:rPr>
          <w:sz w:val="28"/>
          <w:szCs w:val="28"/>
          <w:lang w:val="es-ES"/>
        </w:rPr>
        <w:t>tạo</w:t>
      </w:r>
      <w:proofErr w:type="spellEnd"/>
      <w:r w:rsidRPr="00DB6B46">
        <w:rPr>
          <w:sz w:val="28"/>
          <w:szCs w:val="28"/>
          <w:lang w:val="es-ES"/>
        </w:rPr>
        <w:t xml:space="preserve"> </w:t>
      </w:r>
      <w:proofErr w:type="spellStart"/>
      <w:r w:rsidRPr="00DB6B46">
        <w:rPr>
          <w:sz w:val="28"/>
          <w:szCs w:val="28"/>
          <w:lang w:val="es-ES"/>
        </w:rPr>
        <w:t>công</w:t>
      </w:r>
      <w:proofErr w:type="spellEnd"/>
      <w:r w:rsidRPr="00DB6B46">
        <w:rPr>
          <w:sz w:val="28"/>
          <w:szCs w:val="28"/>
          <w:lang w:val="es-ES"/>
        </w:rPr>
        <w:t xml:space="preserve"> </w:t>
      </w:r>
      <w:proofErr w:type="spellStart"/>
      <w:r w:rsidRPr="00DB6B46">
        <w:rPr>
          <w:sz w:val="28"/>
          <w:szCs w:val="28"/>
          <w:lang w:val="es-ES"/>
        </w:rPr>
        <w:t>nghệ</w:t>
      </w:r>
      <w:proofErr w:type="spellEnd"/>
      <w:r w:rsidRPr="00DB6B46">
        <w:rPr>
          <w:sz w:val="28"/>
          <w:szCs w:val="28"/>
          <w:lang w:val="es-ES"/>
        </w:rPr>
        <w:t>.</w:t>
      </w:r>
    </w:p>
    <w:p w14:paraId="144648CF" w14:textId="52BFE04F" w:rsidR="00DB6B46" w:rsidRPr="00DB6B46" w:rsidRDefault="00DB6B46" w:rsidP="00547FBA">
      <w:pPr>
        <w:spacing w:before="60" w:after="60" w:line="360" w:lineRule="auto"/>
        <w:ind w:firstLine="720"/>
        <w:jc w:val="both"/>
        <w:rPr>
          <w:sz w:val="28"/>
          <w:szCs w:val="28"/>
        </w:rPr>
      </w:pPr>
      <w:r w:rsidRPr="00DB6B46">
        <w:rPr>
          <w:sz w:val="28"/>
          <w:szCs w:val="28"/>
          <w:lang w:val="es-ES"/>
        </w:rPr>
        <w:t xml:space="preserve">Do </w:t>
      </w:r>
      <w:proofErr w:type="spellStart"/>
      <w:r w:rsidRPr="00DB6B46">
        <w:rPr>
          <w:sz w:val="28"/>
          <w:szCs w:val="28"/>
          <w:lang w:val="es-ES"/>
        </w:rPr>
        <w:t>vậy</w:t>
      </w:r>
      <w:proofErr w:type="spellEnd"/>
      <w:r w:rsidRPr="00DB6B46">
        <w:rPr>
          <w:sz w:val="28"/>
          <w:szCs w:val="28"/>
          <w:lang w:val="es-ES"/>
        </w:rPr>
        <w:t xml:space="preserve">, </w:t>
      </w:r>
      <w:proofErr w:type="spellStart"/>
      <w:r w:rsidRPr="00DB6B46">
        <w:rPr>
          <w:sz w:val="28"/>
          <w:szCs w:val="28"/>
          <w:lang w:val="es-ES"/>
        </w:rPr>
        <w:t>các</w:t>
      </w:r>
      <w:proofErr w:type="spellEnd"/>
      <w:r w:rsidRPr="00DB6B46">
        <w:rPr>
          <w:sz w:val="28"/>
          <w:szCs w:val="28"/>
          <w:lang w:val="es-ES"/>
        </w:rPr>
        <w:t xml:space="preserve"> </w:t>
      </w:r>
      <w:proofErr w:type="spellStart"/>
      <w:r w:rsidRPr="00DB6B46">
        <w:rPr>
          <w:sz w:val="28"/>
          <w:szCs w:val="28"/>
          <w:lang w:val="es-ES"/>
        </w:rPr>
        <w:t>công</w:t>
      </w:r>
      <w:proofErr w:type="spellEnd"/>
      <w:r w:rsidRPr="00DB6B46">
        <w:rPr>
          <w:sz w:val="28"/>
          <w:szCs w:val="28"/>
          <w:lang w:val="es-ES"/>
        </w:rPr>
        <w:t xml:space="preserve"> </w:t>
      </w:r>
      <w:proofErr w:type="spellStart"/>
      <w:r w:rsidRPr="00DB6B46">
        <w:rPr>
          <w:sz w:val="28"/>
          <w:szCs w:val="28"/>
          <w:lang w:val="es-ES"/>
        </w:rPr>
        <w:t>nghệ</w:t>
      </w:r>
      <w:proofErr w:type="spellEnd"/>
      <w:r w:rsidRPr="00DB6B46">
        <w:rPr>
          <w:sz w:val="28"/>
          <w:szCs w:val="28"/>
          <w:lang w:val="es-ES"/>
        </w:rPr>
        <w:t xml:space="preserve"> </w:t>
      </w:r>
      <w:proofErr w:type="spellStart"/>
      <w:r w:rsidRPr="00DB6B46">
        <w:rPr>
          <w:sz w:val="28"/>
          <w:szCs w:val="28"/>
          <w:lang w:val="es-ES"/>
        </w:rPr>
        <w:t>chủ</w:t>
      </w:r>
      <w:proofErr w:type="spellEnd"/>
      <w:r w:rsidRPr="00DB6B46">
        <w:rPr>
          <w:sz w:val="28"/>
          <w:szCs w:val="28"/>
          <w:lang w:val="es-ES"/>
        </w:rPr>
        <w:t xml:space="preserve"> </w:t>
      </w:r>
      <w:proofErr w:type="spellStart"/>
      <w:r w:rsidRPr="00DB6B46">
        <w:rPr>
          <w:sz w:val="28"/>
          <w:szCs w:val="28"/>
          <w:lang w:val="es-ES"/>
        </w:rPr>
        <w:t>chốt</w:t>
      </w:r>
      <w:proofErr w:type="spellEnd"/>
      <w:r w:rsidRPr="00DB6B46">
        <w:rPr>
          <w:sz w:val="28"/>
          <w:szCs w:val="28"/>
          <w:lang w:val="es-ES"/>
        </w:rPr>
        <w:t xml:space="preserve"> </w:t>
      </w:r>
      <w:proofErr w:type="spellStart"/>
      <w:r w:rsidRPr="00DB6B46">
        <w:rPr>
          <w:sz w:val="28"/>
          <w:szCs w:val="28"/>
          <w:lang w:val="es-ES"/>
        </w:rPr>
        <w:t>của</w:t>
      </w:r>
      <w:proofErr w:type="spellEnd"/>
      <w:r w:rsidRPr="00DB6B46">
        <w:rPr>
          <w:sz w:val="28"/>
          <w:szCs w:val="28"/>
          <w:lang w:val="es-ES"/>
        </w:rPr>
        <w:t xml:space="preserve"> </w:t>
      </w:r>
      <w:proofErr w:type="spellStart"/>
      <w:r w:rsidRPr="00DB6B46">
        <w:rPr>
          <w:sz w:val="28"/>
          <w:szCs w:val="28"/>
          <w:lang w:val="es-ES"/>
        </w:rPr>
        <w:t>cuộc</w:t>
      </w:r>
      <w:proofErr w:type="spellEnd"/>
      <w:r w:rsidRPr="00DB6B46">
        <w:rPr>
          <w:sz w:val="28"/>
          <w:szCs w:val="28"/>
          <w:lang w:val="es-ES"/>
        </w:rPr>
        <w:t xml:space="preserve"> CMCM 4.0 </w:t>
      </w:r>
      <w:proofErr w:type="spellStart"/>
      <w:r w:rsidRPr="00DB6B46">
        <w:rPr>
          <w:sz w:val="28"/>
          <w:szCs w:val="28"/>
          <w:lang w:val="es-ES"/>
        </w:rPr>
        <w:t>được</w:t>
      </w:r>
      <w:proofErr w:type="spellEnd"/>
      <w:r w:rsidRPr="00DB6B46">
        <w:rPr>
          <w:sz w:val="28"/>
          <w:szCs w:val="28"/>
          <w:lang w:val="es-ES"/>
        </w:rPr>
        <w:t xml:space="preserve"> </w:t>
      </w:r>
      <w:proofErr w:type="spellStart"/>
      <w:r w:rsidRPr="00DB6B46">
        <w:rPr>
          <w:sz w:val="28"/>
          <w:szCs w:val="28"/>
          <w:lang w:val="es-ES"/>
        </w:rPr>
        <w:t>lựa</w:t>
      </w:r>
      <w:proofErr w:type="spellEnd"/>
      <w:r w:rsidRPr="00DB6B46">
        <w:rPr>
          <w:sz w:val="28"/>
          <w:szCs w:val="28"/>
          <w:lang w:val="es-ES"/>
        </w:rPr>
        <w:t xml:space="preserve"> </w:t>
      </w:r>
      <w:proofErr w:type="spellStart"/>
      <w:r w:rsidRPr="00DB6B46">
        <w:rPr>
          <w:sz w:val="28"/>
          <w:szCs w:val="28"/>
          <w:lang w:val="es-ES"/>
        </w:rPr>
        <w:t>chọn</w:t>
      </w:r>
      <w:proofErr w:type="spellEnd"/>
      <w:r w:rsidRPr="00DB6B46">
        <w:rPr>
          <w:sz w:val="28"/>
          <w:szCs w:val="28"/>
          <w:lang w:val="es-ES"/>
        </w:rPr>
        <w:t xml:space="preserve"> </w:t>
      </w:r>
      <w:proofErr w:type="spellStart"/>
      <w:r w:rsidRPr="00DB6B46">
        <w:rPr>
          <w:sz w:val="28"/>
          <w:szCs w:val="28"/>
          <w:lang w:val="es-ES"/>
        </w:rPr>
        <w:t>để</w:t>
      </w:r>
      <w:proofErr w:type="spellEnd"/>
      <w:r w:rsidRPr="00DB6B46">
        <w:rPr>
          <w:sz w:val="28"/>
          <w:szCs w:val="28"/>
          <w:lang w:val="es-ES"/>
        </w:rPr>
        <w:t xml:space="preserve"> </w:t>
      </w:r>
      <w:proofErr w:type="spellStart"/>
      <w:r w:rsidRPr="00DB6B46">
        <w:rPr>
          <w:sz w:val="28"/>
          <w:szCs w:val="28"/>
          <w:lang w:val="es-ES"/>
        </w:rPr>
        <w:t>đưa</w:t>
      </w:r>
      <w:proofErr w:type="spellEnd"/>
      <w:r w:rsidRPr="00DB6B46">
        <w:rPr>
          <w:sz w:val="28"/>
          <w:szCs w:val="28"/>
          <w:lang w:val="es-ES"/>
        </w:rPr>
        <w:t xml:space="preserve"> </w:t>
      </w:r>
      <w:proofErr w:type="spellStart"/>
      <w:r w:rsidRPr="00DB6B46">
        <w:rPr>
          <w:sz w:val="28"/>
          <w:szCs w:val="28"/>
          <w:lang w:val="es-ES"/>
        </w:rPr>
        <w:t>vào</w:t>
      </w:r>
      <w:proofErr w:type="spellEnd"/>
      <w:r w:rsidRPr="00DB6B46">
        <w:rPr>
          <w:sz w:val="28"/>
          <w:szCs w:val="28"/>
          <w:lang w:val="es-ES"/>
        </w:rPr>
        <w:t xml:space="preserve"> </w:t>
      </w:r>
      <w:proofErr w:type="spellStart"/>
      <w:r w:rsidRPr="00DB6B46">
        <w:rPr>
          <w:sz w:val="28"/>
          <w:szCs w:val="28"/>
          <w:lang w:val="es-ES"/>
        </w:rPr>
        <w:t>Danh</w:t>
      </w:r>
      <w:proofErr w:type="spellEnd"/>
      <w:r w:rsidRPr="00DB6B46">
        <w:rPr>
          <w:sz w:val="28"/>
          <w:szCs w:val="28"/>
          <w:lang w:val="es-ES"/>
        </w:rPr>
        <w:t xml:space="preserve"> </w:t>
      </w:r>
      <w:proofErr w:type="spellStart"/>
      <w:r w:rsidRPr="00DB6B46">
        <w:rPr>
          <w:sz w:val="28"/>
          <w:szCs w:val="28"/>
          <w:lang w:val="es-ES"/>
        </w:rPr>
        <w:t>mục</w:t>
      </w:r>
      <w:proofErr w:type="spellEnd"/>
      <w:r w:rsidRPr="00DB6B46">
        <w:rPr>
          <w:sz w:val="28"/>
          <w:szCs w:val="28"/>
          <w:lang w:val="es-ES"/>
        </w:rPr>
        <w:t xml:space="preserve"> </w:t>
      </w:r>
      <w:proofErr w:type="spellStart"/>
      <w:r w:rsidRPr="00DB6B46">
        <w:rPr>
          <w:sz w:val="28"/>
          <w:szCs w:val="28"/>
          <w:lang w:val="es-ES"/>
        </w:rPr>
        <w:t>một</w:t>
      </w:r>
      <w:proofErr w:type="spellEnd"/>
      <w:r w:rsidRPr="00DB6B46">
        <w:rPr>
          <w:sz w:val="28"/>
          <w:szCs w:val="28"/>
          <w:lang w:val="es-ES"/>
        </w:rPr>
        <w:t xml:space="preserve"> </w:t>
      </w:r>
      <w:proofErr w:type="spellStart"/>
      <w:r w:rsidRPr="00DB6B46">
        <w:rPr>
          <w:sz w:val="28"/>
          <w:szCs w:val="28"/>
          <w:lang w:val="es-ES"/>
        </w:rPr>
        <w:t>mặt</w:t>
      </w:r>
      <w:proofErr w:type="spellEnd"/>
      <w:r w:rsidRPr="00DB6B46">
        <w:rPr>
          <w:sz w:val="28"/>
          <w:szCs w:val="28"/>
          <w:lang w:val="es-ES"/>
        </w:rPr>
        <w:t xml:space="preserve"> </w:t>
      </w:r>
      <w:proofErr w:type="spellStart"/>
      <w:r w:rsidRPr="00DB6B46">
        <w:rPr>
          <w:sz w:val="28"/>
          <w:szCs w:val="28"/>
          <w:lang w:val="es-ES"/>
        </w:rPr>
        <w:t>phù</w:t>
      </w:r>
      <w:proofErr w:type="spellEnd"/>
      <w:r w:rsidRPr="00DB6B46">
        <w:rPr>
          <w:sz w:val="28"/>
          <w:szCs w:val="28"/>
          <w:lang w:val="es-ES"/>
        </w:rPr>
        <w:t xml:space="preserve"> </w:t>
      </w:r>
      <w:proofErr w:type="spellStart"/>
      <w:r w:rsidRPr="00DB6B46">
        <w:rPr>
          <w:sz w:val="28"/>
          <w:szCs w:val="28"/>
          <w:lang w:val="es-ES"/>
        </w:rPr>
        <w:t>hợp</w:t>
      </w:r>
      <w:proofErr w:type="spellEnd"/>
      <w:r w:rsidRPr="00DB6B46">
        <w:rPr>
          <w:sz w:val="28"/>
          <w:szCs w:val="28"/>
          <w:lang w:val="es-ES"/>
        </w:rPr>
        <w:t xml:space="preserve"> </w:t>
      </w:r>
      <w:proofErr w:type="spellStart"/>
      <w:r w:rsidRPr="00DB6B46">
        <w:rPr>
          <w:sz w:val="28"/>
          <w:szCs w:val="28"/>
          <w:lang w:val="es-ES"/>
        </w:rPr>
        <w:t>với</w:t>
      </w:r>
      <w:proofErr w:type="spellEnd"/>
      <w:r w:rsidRPr="00DB6B46">
        <w:rPr>
          <w:sz w:val="28"/>
          <w:szCs w:val="28"/>
          <w:lang w:val="es-ES"/>
        </w:rPr>
        <w:t xml:space="preserve"> </w:t>
      </w:r>
      <w:proofErr w:type="spellStart"/>
      <w:r w:rsidRPr="00DB6B46">
        <w:rPr>
          <w:sz w:val="28"/>
          <w:szCs w:val="28"/>
          <w:lang w:val="es-ES"/>
        </w:rPr>
        <w:t>xu</w:t>
      </w:r>
      <w:proofErr w:type="spellEnd"/>
      <w:r w:rsidRPr="00DB6B46">
        <w:rPr>
          <w:sz w:val="28"/>
          <w:szCs w:val="28"/>
          <w:lang w:val="es-ES"/>
        </w:rPr>
        <w:t xml:space="preserve"> </w:t>
      </w:r>
      <w:proofErr w:type="spellStart"/>
      <w:r w:rsidRPr="00DB6B46">
        <w:rPr>
          <w:sz w:val="28"/>
          <w:szCs w:val="28"/>
          <w:lang w:val="es-ES"/>
        </w:rPr>
        <w:t>hướng</w:t>
      </w:r>
      <w:proofErr w:type="spellEnd"/>
      <w:r w:rsidRPr="00DB6B46">
        <w:rPr>
          <w:sz w:val="28"/>
          <w:szCs w:val="28"/>
          <w:lang w:val="es-ES"/>
        </w:rPr>
        <w:t xml:space="preserve"> </w:t>
      </w:r>
      <w:proofErr w:type="spellStart"/>
      <w:r w:rsidRPr="00DB6B46">
        <w:rPr>
          <w:sz w:val="28"/>
          <w:szCs w:val="28"/>
          <w:lang w:val="es-ES"/>
        </w:rPr>
        <w:t>phát</w:t>
      </w:r>
      <w:proofErr w:type="spellEnd"/>
      <w:r w:rsidRPr="00DB6B46">
        <w:rPr>
          <w:sz w:val="28"/>
          <w:szCs w:val="28"/>
          <w:lang w:val="es-ES"/>
        </w:rPr>
        <w:t xml:space="preserve"> </w:t>
      </w:r>
      <w:proofErr w:type="spellStart"/>
      <w:r w:rsidRPr="00DB6B46">
        <w:rPr>
          <w:sz w:val="28"/>
          <w:szCs w:val="28"/>
          <w:lang w:val="es-ES"/>
        </w:rPr>
        <w:t>triển</w:t>
      </w:r>
      <w:proofErr w:type="spellEnd"/>
      <w:r w:rsidRPr="00DB6B46">
        <w:rPr>
          <w:sz w:val="28"/>
          <w:szCs w:val="28"/>
          <w:lang w:val="es-ES"/>
        </w:rPr>
        <w:t xml:space="preserve"> </w:t>
      </w:r>
      <w:proofErr w:type="spellStart"/>
      <w:r w:rsidRPr="00DB6B46">
        <w:rPr>
          <w:sz w:val="28"/>
          <w:szCs w:val="28"/>
          <w:lang w:val="es-ES"/>
        </w:rPr>
        <w:t>và</w:t>
      </w:r>
      <w:proofErr w:type="spellEnd"/>
      <w:r w:rsidRPr="00DB6B46">
        <w:rPr>
          <w:sz w:val="28"/>
          <w:szCs w:val="28"/>
          <w:lang w:val="es-ES"/>
        </w:rPr>
        <w:t xml:space="preserve"> </w:t>
      </w:r>
      <w:proofErr w:type="spellStart"/>
      <w:r w:rsidRPr="00DB6B46">
        <w:rPr>
          <w:sz w:val="28"/>
          <w:szCs w:val="28"/>
          <w:lang w:val="es-ES"/>
        </w:rPr>
        <w:t>tiềm</w:t>
      </w:r>
      <w:proofErr w:type="spellEnd"/>
      <w:r w:rsidRPr="00DB6B46">
        <w:rPr>
          <w:sz w:val="28"/>
          <w:szCs w:val="28"/>
          <w:lang w:val="es-ES"/>
        </w:rPr>
        <w:t xml:space="preserve"> </w:t>
      </w:r>
      <w:proofErr w:type="spellStart"/>
      <w:r w:rsidRPr="00DB6B46">
        <w:rPr>
          <w:sz w:val="28"/>
          <w:szCs w:val="28"/>
          <w:lang w:val="es-ES"/>
        </w:rPr>
        <w:t>năng</w:t>
      </w:r>
      <w:proofErr w:type="spellEnd"/>
      <w:r w:rsidRPr="00DB6B46">
        <w:rPr>
          <w:sz w:val="28"/>
          <w:szCs w:val="28"/>
          <w:lang w:val="es-ES"/>
        </w:rPr>
        <w:t xml:space="preserve"> </w:t>
      </w:r>
      <w:proofErr w:type="spellStart"/>
      <w:r w:rsidRPr="00DB6B46">
        <w:rPr>
          <w:sz w:val="28"/>
          <w:szCs w:val="28"/>
          <w:lang w:val="es-ES"/>
        </w:rPr>
        <w:t>ứng</w:t>
      </w:r>
      <w:proofErr w:type="spellEnd"/>
      <w:r w:rsidRPr="00DB6B46">
        <w:rPr>
          <w:sz w:val="28"/>
          <w:szCs w:val="28"/>
          <w:lang w:val="es-ES"/>
        </w:rPr>
        <w:t xml:space="preserve"> </w:t>
      </w:r>
      <w:proofErr w:type="spellStart"/>
      <w:r w:rsidRPr="00DB6B46">
        <w:rPr>
          <w:sz w:val="28"/>
          <w:szCs w:val="28"/>
          <w:lang w:val="es-ES"/>
        </w:rPr>
        <w:t>dụng</w:t>
      </w:r>
      <w:proofErr w:type="spellEnd"/>
      <w:r w:rsidRPr="00DB6B46">
        <w:rPr>
          <w:sz w:val="28"/>
          <w:szCs w:val="28"/>
          <w:lang w:val="es-ES"/>
        </w:rPr>
        <w:t xml:space="preserve"> </w:t>
      </w:r>
      <w:proofErr w:type="spellStart"/>
      <w:r w:rsidRPr="00DB6B46">
        <w:rPr>
          <w:sz w:val="28"/>
          <w:szCs w:val="28"/>
          <w:lang w:val="es-ES"/>
        </w:rPr>
        <w:t>của</w:t>
      </w:r>
      <w:proofErr w:type="spellEnd"/>
      <w:r w:rsidRPr="00DB6B46">
        <w:rPr>
          <w:sz w:val="28"/>
          <w:szCs w:val="28"/>
          <w:lang w:val="es-ES"/>
        </w:rPr>
        <w:t xml:space="preserve"> </w:t>
      </w:r>
      <w:proofErr w:type="spellStart"/>
      <w:r w:rsidRPr="00DB6B46">
        <w:rPr>
          <w:sz w:val="28"/>
          <w:szCs w:val="28"/>
          <w:lang w:val="es-ES"/>
        </w:rPr>
        <w:t>công</w:t>
      </w:r>
      <w:proofErr w:type="spellEnd"/>
      <w:r w:rsidRPr="00DB6B46">
        <w:rPr>
          <w:sz w:val="28"/>
          <w:szCs w:val="28"/>
          <w:lang w:val="es-ES"/>
        </w:rPr>
        <w:t xml:space="preserve"> </w:t>
      </w:r>
      <w:proofErr w:type="spellStart"/>
      <w:r w:rsidRPr="00DB6B46">
        <w:rPr>
          <w:sz w:val="28"/>
          <w:szCs w:val="28"/>
          <w:lang w:val="es-ES"/>
        </w:rPr>
        <w:t>nghệ</w:t>
      </w:r>
      <w:proofErr w:type="spellEnd"/>
      <w:r w:rsidRPr="00DB6B46">
        <w:rPr>
          <w:sz w:val="28"/>
          <w:szCs w:val="28"/>
          <w:lang w:val="es-ES"/>
        </w:rPr>
        <w:t xml:space="preserve">, </w:t>
      </w:r>
      <w:proofErr w:type="spellStart"/>
      <w:r w:rsidRPr="00DB6B46">
        <w:rPr>
          <w:sz w:val="28"/>
          <w:szCs w:val="28"/>
          <w:lang w:val="es-ES"/>
        </w:rPr>
        <w:t>đồng</w:t>
      </w:r>
      <w:proofErr w:type="spellEnd"/>
      <w:r w:rsidRPr="00DB6B46">
        <w:rPr>
          <w:sz w:val="28"/>
          <w:szCs w:val="28"/>
          <w:lang w:val="es-ES"/>
        </w:rPr>
        <w:t xml:space="preserve"> </w:t>
      </w:r>
      <w:proofErr w:type="spellStart"/>
      <w:r w:rsidRPr="00DB6B46">
        <w:rPr>
          <w:sz w:val="28"/>
          <w:szCs w:val="28"/>
          <w:lang w:val="es-ES"/>
        </w:rPr>
        <w:t>thời</w:t>
      </w:r>
      <w:proofErr w:type="spellEnd"/>
      <w:r w:rsidRPr="00DB6B46">
        <w:rPr>
          <w:sz w:val="28"/>
          <w:szCs w:val="28"/>
          <w:lang w:val="es-ES"/>
        </w:rPr>
        <w:t xml:space="preserve"> </w:t>
      </w:r>
      <w:proofErr w:type="spellStart"/>
      <w:r w:rsidRPr="00DB6B46">
        <w:rPr>
          <w:sz w:val="28"/>
          <w:szCs w:val="28"/>
          <w:lang w:val="es-ES"/>
        </w:rPr>
        <w:t>phù</w:t>
      </w:r>
      <w:proofErr w:type="spellEnd"/>
      <w:r w:rsidRPr="00DB6B46">
        <w:rPr>
          <w:sz w:val="28"/>
          <w:szCs w:val="28"/>
          <w:lang w:val="es-ES"/>
        </w:rPr>
        <w:t xml:space="preserve"> </w:t>
      </w:r>
      <w:proofErr w:type="spellStart"/>
      <w:r w:rsidRPr="00DB6B46">
        <w:rPr>
          <w:sz w:val="28"/>
          <w:szCs w:val="28"/>
          <w:lang w:val="es-ES"/>
        </w:rPr>
        <w:t>hợp</w:t>
      </w:r>
      <w:proofErr w:type="spellEnd"/>
      <w:r w:rsidRPr="00DB6B46">
        <w:rPr>
          <w:sz w:val="28"/>
          <w:szCs w:val="28"/>
          <w:lang w:val="es-ES"/>
        </w:rPr>
        <w:t xml:space="preserve"> </w:t>
      </w:r>
      <w:proofErr w:type="spellStart"/>
      <w:r w:rsidRPr="00DB6B46">
        <w:rPr>
          <w:sz w:val="28"/>
          <w:szCs w:val="28"/>
          <w:lang w:val="es-ES"/>
        </w:rPr>
        <w:t>phù</w:t>
      </w:r>
      <w:proofErr w:type="spellEnd"/>
      <w:r w:rsidRPr="00DB6B46">
        <w:rPr>
          <w:sz w:val="28"/>
          <w:szCs w:val="28"/>
          <w:lang w:val="es-ES"/>
        </w:rPr>
        <w:t xml:space="preserve"> </w:t>
      </w:r>
      <w:proofErr w:type="spellStart"/>
      <w:r w:rsidRPr="00DB6B46">
        <w:rPr>
          <w:sz w:val="28"/>
          <w:szCs w:val="28"/>
          <w:lang w:val="es-ES"/>
        </w:rPr>
        <w:t>hợp</w:t>
      </w:r>
      <w:proofErr w:type="spellEnd"/>
      <w:r w:rsidRPr="00DB6B46">
        <w:rPr>
          <w:sz w:val="28"/>
          <w:szCs w:val="28"/>
          <w:lang w:val="es-ES"/>
        </w:rPr>
        <w:t xml:space="preserve"> </w:t>
      </w:r>
      <w:proofErr w:type="spellStart"/>
      <w:r w:rsidRPr="00DB6B46">
        <w:rPr>
          <w:sz w:val="28"/>
          <w:szCs w:val="28"/>
          <w:lang w:val="es-ES"/>
        </w:rPr>
        <w:t>với</w:t>
      </w:r>
      <w:proofErr w:type="spellEnd"/>
      <w:r w:rsidRPr="00DB6B46">
        <w:rPr>
          <w:sz w:val="28"/>
          <w:szCs w:val="28"/>
          <w:lang w:val="es-ES"/>
        </w:rPr>
        <w:t xml:space="preserve"> </w:t>
      </w:r>
      <w:proofErr w:type="spellStart"/>
      <w:r w:rsidRPr="00DB6B46">
        <w:rPr>
          <w:sz w:val="28"/>
          <w:szCs w:val="28"/>
          <w:lang w:val="es-ES"/>
        </w:rPr>
        <w:t>chiến</w:t>
      </w:r>
      <w:proofErr w:type="spellEnd"/>
      <w:r w:rsidRPr="00DB6B46">
        <w:rPr>
          <w:sz w:val="28"/>
          <w:szCs w:val="28"/>
          <w:lang w:val="es-ES"/>
        </w:rPr>
        <w:t xml:space="preserve"> </w:t>
      </w:r>
      <w:proofErr w:type="spellStart"/>
      <w:r w:rsidRPr="00DB6B46">
        <w:rPr>
          <w:sz w:val="28"/>
          <w:szCs w:val="28"/>
          <w:lang w:val="es-ES"/>
        </w:rPr>
        <w:t>lược</w:t>
      </w:r>
      <w:proofErr w:type="spellEnd"/>
      <w:r w:rsidRPr="00DB6B46">
        <w:rPr>
          <w:sz w:val="28"/>
          <w:szCs w:val="28"/>
          <w:lang w:val="es-ES"/>
        </w:rPr>
        <w:t xml:space="preserve">, </w:t>
      </w:r>
      <w:proofErr w:type="spellStart"/>
      <w:r w:rsidRPr="00DB6B46">
        <w:rPr>
          <w:sz w:val="28"/>
          <w:szCs w:val="28"/>
          <w:lang w:val="es-ES"/>
        </w:rPr>
        <w:t>kế</w:t>
      </w:r>
      <w:proofErr w:type="spellEnd"/>
      <w:r w:rsidRPr="00DB6B46">
        <w:rPr>
          <w:sz w:val="28"/>
          <w:szCs w:val="28"/>
          <w:lang w:val="es-ES"/>
        </w:rPr>
        <w:t xml:space="preserve"> </w:t>
      </w:r>
      <w:proofErr w:type="spellStart"/>
      <w:r w:rsidRPr="00DB6B46">
        <w:rPr>
          <w:sz w:val="28"/>
          <w:szCs w:val="28"/>
          <w:lang w:val="es-ES"/>
        </w:rPr>
        <w:t>hoạch</w:t>
      </w:r>
      <w:proofErr w:type="spellEnd"/>
      <w:r w:rsidRPr="00DB6B46">
        <w:rPr>
          <w:sz w:val="28"/>
          <w:szCs w:val="28"/>
          <w:lang w:val="es-ES"/>
        </w:rPr>
        <w:t xml:space="preserve"> </w:t>
      </w:r>
      <w:proofErr w:type="spellStart"/>
      <w:r w:rsidRPr="00DB6B46">
        <w:rPr>
          <w:sz w:val="28"/>
          <w:szCs w:val="28"/>
          <w:lang w:val="es-ES"/>
        </w:rPr>
        <w:t>phát</w:t>
      </w:r>
      <w:proofErr w:type="spellEnd"/>
      <w:r w:rsidRPr="00DB6B46">
        <w:rPr>
          <w:sz w:val="28"/>
          <w:szCs w:val="28"/>
          <w:lang w:val="es-ES"/>
        </w:rPr>
        <w:t xml:space="preserve"> </w:t>
      </w:r>
      <w:proofErr w:type="spellStart"/>
      <w:r w:rsidRPr="00DB6B46">
        <w:rPr>
          <w:sz w:val="28"/>
          <w:szCs w:val="28"/>
          <w:lang w:val="es-ES"/>
        </w:rPr>
        <w:t>triển</w:t>
      </w:r>
      <w:proofErr w:type="spellEnd"/>
      <w:r w:rsidRPr="00DB6B46">
        <w:rPr>
          <w:sz w:val="28"/>
          <w:szCs w:val="28"/>
          <w:lang w:val="es-ES"/>
        </w:rPr>
        <w:t xml:space="preserve"> </w:t>
      </w:r>
      <w:proofErr w:type="spellStart"/>
      <w:r w:rsidRPr="00DB6B46">
        <w:rPr>
          <w:sz w:val="28"/>
          <w:szCs w:val="28"/>
          <w:lang w:val="es-ES"/>
        </w:rPr>
        <w:t>kinh</w:t>
      </w:r>
      <w:proofErr w:type="spellEnd"/>
      <w:r w:rsidRPr="00DB6B46">
        <w:rPr>
          <w:sz w:val="28"/>
          <w:szCs w:val="28"/>
          <w:lang w:val="es-ES"/>
        </w:rPr>
        <w:t xml:space="preserve"> </w:t>
      </w:r>
      <w:proofErr w:type="spellStart"/>
      <w:r w:rsidRPr="00DB6B46">
        <w:rPr>
          <w:sz w:val="28"/>
          <w:szCs w:val="28"/>
          <w:lang w:val="es-ES"/>
        </w:rPr>
        <w:t>tế</w:t>
      </w:r>
      <w:proofErr w:type="spellEnd"/>
      <w:r w:rsidRPr="00DB6B46">
        <w:rPr>
          <w:sz w:val="28"/>
          <w:szCs w:val="28"/>
          <w:lang w:val="es-ES"/>
        </w:rPr>
        <w:t xml:space="preserve"> </w:t>
      </w:r>
      <w:proofErr w:type="spellStart"/>
      <w:r w:rsidRPr="00DB6B46">
        <w:rPr>
          <w:sz w:val="28"/>
          <w:szCs w:val="28"/>
          <w:lang w:val="es-ES"/>
        </w:rPr>
        <w:t>xã</w:t>
      </w:r>
      <w:proofErr w:type="spellEnd"/>
      <w:r w:rsidRPr="00DB6B46">
        <w:rPr>
          <w:sz w:val="28"/>
          <w:szCs w:val="28"/>
          <w:lang w:val="es-ES"/>
        </w:rPr>
        <w:t xml:space="preserve"> </w:t>
      </w:r>
      <w:proofErr w:type="spellStart"/>
      <w:r w:rsidRPr="00DB6B46">
        <w:rPr>
          <w:sz w:val="28"/>
          <w:szCs w:val="28"/>
          <w:lang w:val="es-ES"/>
        </w:rPr>
        <w:t>hội</w:t>
      </w:r>
      <w:proofErr w:type="spellEnd"/>
      <w:r w:rsidRPr="00DB6B46">
        <w:rPr>
          <w:sz w:val="28"/>
          <w:szCs w:val="28"/>
          <w:lang w:val="es-ES"/>
        </w:rPr>
        <w:t xml:space="preserve"> 10 </w:t>
      </w:r>
      <w:proofErr w:type="spellStart"/>
      <w:r w:rsidRPr="00DB6B46">
        <w:rPr>
          <w:sz w:val="28"/>
          <w:szCs w:val="28"/>
          <w:lang w:val="es-ES"/>
        </w:rPr>
        <w:t>năm</w:t>
      </w:r>
      <w:proofErr w:type="spellEnd"/>
      <w:r w:rsidRPr="00DB6B46">
        <w:rPr>
          <w:sz w:val="28"/>
          <w:szCs w:val="28"/>
          <w:lang w:val="es-ES"/>
        </w:rPr>
        <w:t xml:space="preserve"> 2021-2030 </w:t>
      </w:r>
      <w:proofErr w:type="spellStart"/>
      <w:r w:rsidRPr="00DB6B46">
        <w:rPr>
          <w:sz w:val="28"/>
          <w:szCs w:val="28"/>
          <w:lang w:val="es-ES"/>
        </w:rPr>
        <w:t>và</w:t>
      </w:r>
      <w:proofErr w:type="spellEnd"/>
      <w:r w:rsidRPr="00DB6B46">
        <w:rPr>
          <w:sz w:val="28"/>
          <w:szCs w:val="28"/>
          <w:lang w:val="es-ES"/>
        </w:rPr>
        <w:t xml:space="preserve"> </w:t>
      </w:r>
      <w:proofErr w:type="spellStart"/>
      <w:r w:rsidRPr="00DB6B46">
        <w:rPr>
          <w:sz w:val="28"/>
          <w:szCs w:val="28"/>
          <w:lang w:val="es-ES"/>
        </w:rPr>
        <w:t>phù</w:t>
      </w:r>
      <w:proofErr w:type="spellEnd"/>
      <w:r w:rsidRPr="00DB6B46">
        <w:rPr>
          <w:sz w:val="28"/>
          <w:szCs w:val="28"/>
          <w:lang w:val="es-ES"/>
        </w:rPr>
        <w:t xml:space="preserve"> </w:t>
      </w:r>
      <w:proofErr w:type="spellStart"/>
      <w:r w:rsidRPr="00DB6B46">
        <w:rPr>
          <w:sz w:val="28"/>
          <w:szCs w:val="28"/>
          <w:lang w:val="es-ES"/>
        </w:rPr>
        <w:t>hợp</w:t>
      </w:r>
      <w:proofErr w:type="spellEnd"/>
      <w:r w:rsidRPr="00DB6B46">
        <w:rPr>
          <w:sz w:val="28"/>
          <w:szCs w:val="28"/>
          <w:lang w:val="es-ES"/>
        </w:rPr>
        <w:t xml:space="preserve"> </w:t>
      </w:r>
      <w:proofErr w:type="spellStart"/>
      <w:r w:rsidRPr="00DB6B46">
        <w:rPr>
          <w:sz w:val="28"/>
          <w:szCs w:val="28"/>
          <w:lang w:val="es-ES"/>
        </w:rPr>
        <w:t>với</w:t>
      </w:r>
      <w:proofErr w:type="spellEnd"/>
      <w:r w:rsidRPr="00DB6B46">
        <w:rPr>
          <w:sz w:val="28"/>
          <w:szCs w:val="28"/>
          <w:lang w:val="es-ES"/>
        </w:rPr>
        <w:t xml:space="preserve"> </w:t>
      </w:r>
      <w:proofErr w:type="spellStart"/>
      <w:r w:rsidRPr="00DB6B46">
        <w:rPr>
          <w:sz w:val="28"/>
          <w:szCs w:val="28"/>
          <w:lang w:val="es-ES"/>
        </w:rPr>
        <w:t>định</w:t>
      </w:r>
      <w:proofErr w:type="spellEnd"/>
      <w:r w:rsidRPr="00DB6B46">
        <w:rPr>
          <w:sz w:val="28"/>
          <w:szCs w:val="28"/>
          <w:lang w:val="es-ES"/>
        </w:rPr>
        <w:t xml:space="preserve"> </w:t>
      </w:r>
      <w:proofErr w:type="spellStart"/>
      <w:r w:rsidRPr="00DB6B46">
        <w:rPr>
          <w:sz w:val="28"/>
          <w:szCs w:val="28"/>
          <w:lang w:val="es-ES"/>
        </w:rPr>
        <w:t>hướng</w:t>
      </w:r>
      <w:proofErr w:type="spellEnd"/>
      <w:r w:rsidRPr="00DB6B46">
        <w:rPr>
          <w:sz w:val="28"/>
          <w:szCs w:val="28"/>
          <w:lang w:val="es-ES"/>
        </w:rPr>
        <w:t xml:space="preserve"> </w:t>
      </w:r>
      <w:proofErr w:type="spellStart"/>
      <w:r w:rsidRPr="00DB6B46">
        <w:rPr>
          <w:sz w:val="28"/>
          <w:szCs w:val="28"/>
          <w:lang w:val="es-ES"/>
        </w:rPr>
        <w:t>ưu</w:t>
      </w:r>
      <w:proofErr w:type="spellEnd"/>
      <w:r w:rsidRPr="00DB6B46">
        <w:rPr>
          <w:sz w:val="28"/>
          <w:szCs w:val="28"/>
          <w:lang w:val="es-ES"/>
        </w:rPr>
        <w:t xml:space="preserve"> </w:t>
      </w:r>
      <w:proofErr w:type="spellStart"/>
      <w:r w:rsidRPr="00DB6B46">
        <w:rPr>
          <w:sz w:val="28"/>
          <w:szCs w:val="28"/>
          <w:lang w:val="es-ES"/>
        </w:rPr>
        <w:t>tiên</w:t>
      </w:r>
      <w:proofErr w:type="spellEnd"/>
      <w:r w:rsidRPr="00DB6B46">
        <w:rPr>
          <w:sz w:val="28"/>
          <w:szCs w:val="28"/>
          <w:lang w:val="es-ES"/>
        </w:rPr>
        <w:t xml:space="preserve"> </w:t>
      </w:r>
      <w:proofErr w:type="spellStart"/>
      <w:r w:rsidRPr="00DB6B46">
        <w:rPr>
          <w:sz w:val="28"/>
          <w:szCs w:val="28"/>
          <w:lang w:val="es-ES"/>
        </w:rPr>
        <w:t>nghiên</w:t>
      </w:r>
      <w:proofErr w:type="spellEnd"/>
      <w:r w:rsidRPr="00DB6B46">
        <w:rPr>
          <w:sz w:val="28"/>
          <w:szCs w:val="28"/>
          <w:lang w:val="es-ES"/>
        </w:rPr>
        <w:t xml:space="preserve"> </w:t>
      </w:r>
      <w:proofErr w:type="spellStart"/>
      <w:r w:rsidRPr="00DB6B46">
        <w:rPr>
          <w:sz w:val="28"/>
          <w:szCs w:val="28"/>
          <w:lang w:val="es-ES"/>
        </w:rPr>
        <w:t>cứu</w:t>
      </w:r>
      <w:proofErr w:type="spellEnd"/>
      <w:r w:rsidRPr="00DB6B46">
        <w:rPr>
          <w:sz w:val="28"/>
          <w:szCs w:val="28"/>
          <w:lang w:val="es-ES"/>
        </w:rPr>
        <w:t xml:space="preserve"> </w:t>
      </w:r>
      <w:proofErr w:type="spellStart"/>
      <w:r w:rsidRPr="00DB6B46">
        <w:rPr>
          <w:sz w:val="28"/>
          <w:szCs w:val="28"/>
          <w:lang w:val="es-ES"/>
        </w:rPr>
        <w:t>phát</w:t>
      </w:r>
      <w:proofErr w:type="spellEnd"/>
      <w:r w:rsidRPr="00DB6B46">
        <w:rPr>
          <w:sz w:val="28"/>
          <w:szCs w:val="28"/>
          <w:lang w:val="es-ES"/>
        </w:rPr>
        <w:t xml:space="preserve"> </w:t>
      </w:r>
      <w:proofErr w:type="spellStart"/>
      <w:r w:rsidRPr="00DB6B46">
        <w:rPr>
          <w:sz w:val="28"/>
          <w:szCs w:val="28"/>
          <w:lang w:val="es-ES"/>
        </w:rPr>
        <w:t>triển</w:t>
      </w:r>
      <w:proofErr w:type="spellEnd"/>
      <w:r w:rsidRPr="00DB6B46">
        <w:rPr>
          <w:sz w:val="28"/>
          <w:szCs w:val="28"/>
          <w:lang w:val="es-ES"/>
        </w:rPr>
        <w:t xml:space="preserve"> </w:t>
      </w:r>
      <w:proofErr w:type="spellStart"/>
      <w:r w:rsidRPr="00DB6B46">
        <w:rPr>
          <w:sz w:val="28"/>
          <w:szCs w:val="28"/>
          <w:lang w:val="es-ES"/>
        </w:rPr>
        <w:t>và</w:t>
      </w:r>
      <w:proofErr w:type="spellEnd"/>
      <w:r w:rsidRPr="00DB6B46">
        <w:rPr>
          <w:sz w:val="28"/>
          <w:szCs w:val="28"/>
          <w:lang w:val="es-ES"/>
        </w:rPr>
        <w:t xml:space="preserve"> </w:t>
      </w:r>
      <w:proofErr w:type="spellStart"/>
      <w:r w:rsidRPr="00DB6B46">
        <w:rPr>
          <w:sz w:val="28"/>
          <w:szCs w:val="28"/>
          <w:lang w:val="es-ES"/>
        </w:rPr>
        <w:t>ứng</w:t>
      </w:r>
      <w:proofErr w:type="spellEnd"/>
      <w:r w:rsidRPr="00DB6B46">
        <w:rPr>
          <w:sz w:val="28"/>
          <w:szCs w:val="28"/>
          <w:lang w:val="es-ES"/>
        </w:rPr>
        <w:t xml:space="preserve"> </w:t>
      </w:r>
      <w:proofErr w:type="spellStart"/>
      <w:r w:rsidRPr="00DB6B46">
        <w:rPr>
          <w:sz w:val="28"/>
          <w:szCs w:val="28"/>
          <w:lang w:val="es-ES"/>
        </w:rPr>
        <w:t>dụng</w:t>
      </w:r>
      <w:proofErr w:type="spellEnd"/>
      <w:r w:rsidRPr="00DB6B46">
        <w:rPr>
          <w:sz w:val="28"/>
          <w:szCs w:val="28"/>
          <w:lang w:val="es-ES"/>
        </w:rPr>
        <w:t xml:space="preserve"> </w:t>
      </w:r>
      <w:proofErr w:type="spellStart"/>
      <w:r w:rsidRPr="00DB6B46">
        <w:rPr>
          <w:sz w:val="28"/>
          <w:szCs w:val="28"/>
          <w:lang w:val="es-ES"/>
        </w:rPr>
        <w:t>công</w:t>
      </w:r>
      <w:proofErr w:type="spellEnd"/>
      <w:r w:rsidRPr="00DB6B46">
        <w:rPr>
          <w:sz w:val="28"/>
          <w:szCs w:val="28"/>
          <w:lang w:val="es-ES"/>
        </w:rPr>
        <w:t xml:space="preserve"> </w:t>
      </w:r>
      <w:proofErr w:type="spellStart"/>
      <w:r w:rsidRPr="00DB6B46">
        <w:rPr>
          <w:sz w:val="28"/>
          <w:szCs w:val="28"/>
          <w:lang w:val="es-ES"/>
        </w:rPr>
        <w:t>nghệ</w:t>
      </w:r>
      <w:proofErr w:type="spellEnd"/>
      <w:r w:rsidRPr="00DB6B46">
        <w:rPr>
          <w:sz w:val="28"/>
          <w:szCs w:val="28"/>
          <w:lang w:val="es-ES"/>
        </w:rPr>
        <w:t xml:space="preserve"> </w:t>
      </w:r>
      <w:proofErr w:type="spellStart"/>
      <w:r w:rsidRPr="00DB6B46">
        <w:rPr>
          <w:sz w:val="28"/>
          <w:szCs w:val="28"/>
          <w:lang w:val="es-ES"/>
        </w:rPr>
        <w:t>trong</w:t>
      </w:r>
      <w:proofErr w:type="spellEnd"/>
      <w:r w:rsidRPr="00DB6B46">
        <w:rPr>
          <w:sz w:val="28"/>
          <w:szCs w:val="28"/>
          <w:lang w:val="es-ES"/>
        </w:rPr>
        <w:t xml:space="preserve"> </w:t>
      </w:r>
      <w:proofErr w:type="spellStart"/>
      <w:r w:rsidRPr="00DB6B46">
        <w:rPr>
          <w:sz w:val="28"/>
          <w:szCs w:val="28"/>
          <w:lang w:val="es-ES"/>
        </w:rPr>
        <w:t>các</w:t>
      </w:r>
      <w:proofErr w:type="spellEnd"/>
      <w:r w:rsidRPr="00DB6B46">
        <w:rPr>
          <w:sz w:val="28"/>
          <w:szCs w:val="28"/>
          <w:lang w:val="es-ES"/>
        </w:rPr>
        <w:t xml:space="preserve"> </w:t>
      </w:r>
      <w:proofErr w:type="spellStart"/>
      <w:r w:rsidRPr="00DB6B46">
        <w:rPr>
          <w:sz w:val="28"/>
          <w:szCs w:val="28"/>
          <w:lang w:val="es-ES"/>
        </w:rPr>
        <w:t>ngành</w:t>
      </w:r>
      <w:proofErr w:type="spellEnd"/>
      <w:r w:rsidRPr="00DB6B46">
        <w:rPr>
          <w:sz w:val="28"/>
          <w:szCs w:val="28"/>
          <w:lang w:val="es-ES"/>
        </w:rPr>
        <w:t xml:space="preserve">, </w:t>
      </w:r>
      <w:proofErr w:type="spellStart"/>
      <w:r w:rsidRPr="00DB6B46">
        <w:rPr>
          <w:sz w:val="28"/>
          <w:szCs w:val="28"/>
          <w:lang w:val="es-ES"/>
        </w:rPr>
        <w:t>lĩnh</w:t>
      </w:r>
      <w:proofErr w:type="spellEnd"/>
      <w:r w:rsidRPr="00DB6B46">
        <w:rPr>
          <w:sz w:val="28"/>
          <w:szCs w:val="28"/>
          <w:lang w:val="es-ES"/>
        </w:rPr>
        <w:t xml:space="preserve"> </w:t>
      </w:r>
      <w:proofErr w:type="spellStart"/>
      <w:r w:rsidRPr="00DB6B46">
        <w:rPr>
          <w:sz w:val="28"/>
          <w:szCs w:val="28"/>
          <w:lang w:val="es-ES"/>
        </w:rPr>
        <w:t>vực</w:t>
      </w:r>
      <w:proofErr w:type="spellEnd"/>
      <w:r w:rsidRPr="00DB6B46">
        <w:rPr>
          <w:sz w:val="28"/>
          <w:szCs w:val="28"/>
          <w:lang w:val="es-ES"/>
        </w:rPr>
        <w:t xml:space="preserve"> </w:t>
      </w:r>
      <w:proofErr w:type="spellStart"/>
      <w:r w:rsidRPr="00DB6B46">
        <w:rPr>
          <w:sz w:val="28"/>
          <w:szCs w:val="28"/>
          <w:lang w:val="es-ES"/>
        </w:rPr>
        <w:t>mà</w:t>
      </w:r>
      <w:proofErr w:type="spellEnd"/>
      <w:r w:rsidRPr="00DB6B46">
        <w:rPr>
          <w:sz w:val="28"/>
          <w:szCs w:val="28"/>
          <w:lang w:val="es-ES"/>
        </w:rPr>
        <w:t xml:space="preserve"> </w:t>
      </w:r>
      <w:proofErr w:type="spellStart"/>
      <w:r w:rsidRPr="00DB6B46">
        <w:rPr>
          <w:sz w:val="28"/>
          <w:szCs w:val="28"/>
          <w:lang w:val="es-ES"/>
        </w:rPr>
        <w:t>Việt</w:t>
      </w:r>
      <w:proofErr w:type="spellEnd"/>
      <w:r w:rsidRPr="00DB6B46">
        <w:rPr>
          <w:sz w:val="28"/>
          <w:szCs w:val="28"/>
          <w:lang w:val="es-ES"/>
        </w:rPr>
        <w:t xml:space="preserve"> </w:t>
      </w:r>
      <w:proofErr w:type="spellStart"/>
      <w:r w:rsidRPr="00DB6B46">
        <w:rPr>
          <w:sz w:val="28"/>
          <w:szCs w:val="28"/>
          <w:lang w:val="es-ES"/>
        </w:rPr>
        <w:t>Nam</w:t>
      </w:r>
      <w:proofErr w:type="spellEnd"/>
      <w:r w:rsidRPr="00DB6B46">
        <w:rPr>
          <w:sz w:val="28"/>
          <w:szCs w:val="28"/>
          <w:lang w:val="es-ES"/>
        </w:rPr>
        <w:t xml:space="preserve"> </w:t>
      </w:r>
      <w:proofErr w:type="spellStart"/>
      <w:r w:rsidRPr="00DB6B46">
        <w:rPr>
          <w:sz w:val="28"/>
          <w:szCs w:val="28"/>
          <w:lang w:val="es-ES"/>
        </w:rPr>
        <w:t>có</w:t>
      </w:r>
      <w:proofErr w:type="spellEnd"/>
      <w:r w:rsidRPr="00DB6B46">
        <w:rPr>
          <w:sz w:val="28"/>
          <w:szCs w:val="28"/>
          <w:lang w:val="es-ES"/>
        </w:rPr>
        <w:t xml:space="preserve"> </w:t>
      </w:r>
      <w:proofErr w:type="spellStart"/>
      <w:r w:rsidRPr="00DB6B46">
        <w:rPr>
          <w:sz w:val="28"/>
          <w:szCs w:val="28"/>
          <w:lang w:val="es-ES"/>
        </w:rPr>
        <w:t>lợi</w:t>
      </w:r>
      <w:proofErr w:type="spellEnd"/>
      <w:r w:rsidRPr="00DB6B46">
        <w:rPr>
          <w:sz w:val="28"/>
          <w:szCs w:val="28"/>
          <w:lang w:val="es-ES"/>
        </w:rPr>
        <w:t xml:space="preserve"> </w:t>
      </w:r>
      <w:proofErr w:type="spellStart"/>
      <w:r w:rsidRPr="00DB6B46">
        <w:rPr>
          <w:sz w:val="28"/>
          <w:szCs w:val="28"/>
          <w:lang w:val="es-ES"/>
        </w:rPr>
        <w:t>thế</w:t>
      </w:r>
      <w:proofErr w:type="spellEnd"/>
      <w:r w:rsidRPr="00DB6B46">
        <w:rPr>
          <w:sz w:val="28"/>
          <w:szCs w:val="28"/>
          <w:lang w:val="es-ES"/>
        </w:rPr>
        <w:t>.</w:t>
      </w:r>
    </w:p>
    <w:p w14:paraId="2705C357" w14:textId="0117180E" w:rsidR="00515A7C" w:rsidRDefault="00515A7C" w:rsidP="00547FBA">
      <w:pPr>
        <w:pStyle w:val="Heading2"/>
        <w:spacing w:before="60" w:line="360" w:lineRule="auto"/>
      </w:pPr>
      <w:bookmarkStart w:id="14" w:name="_Toc44436853"/>
      <w:r w:rsidRPr="004968A5">
        <w:t xml:space="preserve">Quá trình </w:t>
      </w:r>
      <w:r w:rsidR="00DB6B46">
        <w:t>xây dựng Danh mục</w:t>
      </w:r>
      <w:bookmarkEnd w:id="14"/>
    </w:p>
    <w:p w14:paraId="4AD078A9" w14:textId="59C9EBBD" w:rsidR="00DB6B46" w:rsidRPr="00DB6B46" w:rsidRDefault="00DB6B46" w:rsidP="00547FBA">
      <w:pPr>
        <w:keepNext/>
        <w:widowControl w:val="0"/>
        <w:shd w:val="clear" w:color="auto" w:fill="FFFFFF"/>
        <w:spacing w:before="60" w:after="60" w:line="360" w:lineRule="auto"/>
        <w:ind w:firstLine="720"/>
        <w:jc w:val="both"/>
        <w:rPr>
          <w:sz w:val="28"/>
          <w:szCs w:val="28"/>
          <w:lang w:val="vi-VN"/>
        </w:rPr>
      </w:pPr>
      <w:r w:rsidRPr="00DB6B46">
        <w:rPr>
          <w:sz w:val="28"/>
          <w:szCs w:val="28"/>
          <w:lang w:val="vi-VN"/>
        </w:rPr>
        <w:t xml:space="preserve">Thực hiện nhiệm vụ được giao tại Chương trình công tác của Chính phủ, Thủ tướng Chính phủ năm </w:t>
      </w:r>
      <w:r w:rsidRPr="00DB6B46">
        <w:rPr>
          <w:sz w:val="28"/>
          <w:szCs w:val="28"/>
        </w:rPr>
        <w:t>2020</w:t>
      </w:r>
      <w:r w:rsidRPr="00DB6B46">
        <w:rPr>
          <w:sz w:val="28"/>
          <w:szCs w:val="28"/>
          <w:lang w:val="vi-VN"/>
        </w:rPr>
        <w:t xml:space="preserve">, Bộ Khoa học và Công nghệ đã nghiên cứu và xây dựng Dự thảo </w:t>
      </w:r>
      <w:r w:rsidRPr="00DB6B46">
        <w:rPr>
          <w:i/>
          <w:iCs/>
          <w:sz w:val="28"/>
          <w:szCs w:val="28"/>
          <w:lang w:val="vi-VN"/>
        </w:rPr>
        <w:t xml:space="preserve">“Quyết định của Thủ tướng Chính phủ ban hành </w:t>
      </w:r>
      <w:proofErr w:type="spellStart"/>
      <w:r w:rsidRPr="00DB6B46">
        <w:rPr>
          <w:i/>
          <w:iCs/>
          <w:sz w:val="28"/>
          <w:szCs w:val="28"/>
        </w:rPr>
        <w:t>Danh</w:t>
      </w:r>
      <w:proofErr w:type="spellEnd"/>
      <w:r w:rsidRPr="00DB6B46">
        <w:rPr>
          <w:i/>
          <w:iCs/>
          <w:sz w:val="28"/>
          <w:szCs w:val="28"/>
        </w:rPr>
        <w:t xml:space="preserve"> </w:t>
      </w:r>
      <w:proofErr w:type="spellStart"/>
      <w:r w:rsidRPr="00DB6B46">
        <w:rPr>
          <w:i/>
          <w:iCs/>
          <w:sz w:val="28"/>
          <w:szCs w:val="28"/>
        </w:rPr>
        <w:t>mục</w:t>
      </w:r>
      <w:proofErr w:type="spellEnd"/>
      <w:r w:rsidRPr="00DB6B46">
        <w:rPr>
          <w:i/>
          <w:iCs/>
          <w:sz w:val="28"/>
          <w:szCs w:val="28"/>
        </w:rPr>
        <w:t xml:space="preserve"> </w:t>
      </w:r>
      <w:proofErr w:type="spellStart"/>
      <w:r w:rsidRPr="00DB6B46">
        <w:rPr>
          <w:i/>
          <w:iCs/>
          <w:sz w:val="28"/>
          <w:szCs w:val="28"/>
        </w:rPr>
        <w:t>công</w:t>
      </w:r>
      <w:proofErr w:type="spellEnd"/>
      <w:r w:rsidRPr="00DB6B46">
        <w:rPr>
          <w:i/>
          <w:iCs/>
          <w:sz w:val="28"/>
          <w:szCs w:val="28"/>
        </w:rPr>
        <w:t xml:space="preserve"> </w:t>
      </w:r>
      <w:proofErr w:type="spellStart"/>
      <w:r w:rsidRPr="00DB6B46">
        <w:rPr>
          <w:i/>
          <w:iCs/>
          <w:sz w:val="28"/>
          <w:szCs w:val="28"/>
        </w:rPr>
        <w:t>nghệ</w:t>
      </w:r>
      <w:proofErr w:type="spellEnd"/>
      <w:r w:rsidRPr="00DB6B46">
        <w:rPr>
          <w:i/>
          <w:iCs/>
          <w:sz w:val="28"/>
          <w:szCs w:val="28"/>
        </w:rPr>
        <w:t xml:space="preserve"> </w:t>
      </w:r>
      <w:proofErr w:type="spellStart"/>
      <w:r w:rsidRPr="00DB6B46">
        <w:rPr>
          <w:i/>
          <w:iCs/>
          <w:sz w:val="28"/>
          <w:szCs w:val="28"/>
        </w:rPr>
        <w:t>chủ</w:t>
      </w:r>
      <w:proofErr w:type="spellEnd"/>
      <w:r w:rsidRPr="00DB6B46">
        <w:rPr>
          <w:i/>
          <w:iCs/>
          <w:sz w:val="28"/>
          <w:szCs w:val="28"/>
        </w:rPr>
        <w:t xml:space="preserve"> </w:t>
      </w:r>
      <w:proofErr w:type="spellStart"/>
      <w:r w:rsidRPr="00DB6B46">
        <w:rPr>
          <w:i/>
          <w:iCs/>
          <w:sz w:val="28"/>
          <w:szCs w:val="28"/>
        </w:rPr>
        <w:t>chốt</w:t>
      </w:r>
      <w:proofErr w:type="spellEnd"/>
      <w:r w:rsidRPr="00DB6B46">
        <w:rPr>
          <w:i/>
          <w:iCs/>
          <w:sz w:val="28"/>
          <w:szCs w:val="28"/>
        </w:rPr>
        <w:t xml:space="preserve"> </w:t>
      </w:r>
      <w:proofErr w:type="spellStart"/>
      <w:r w:rsidRPr="00DB6B46">
        <w:rPr>
          <w:i/>
          <w:iCs/>
          <w:sz w:val="28"/>
          <w:szCs w:val="28"/>
        </w:rPr>
        <w:t>của</w:t>
      </w:r>
      <w:proofErr w:type="spellEnd"/>
      <w:r w:rsidRPr="00DB6B46">
        <w:rPr>
          <w:i/>
          <w:iCs/>
          <w:sz w:val="28"/>
          <w:szCs w:val="28"/>
        </w:rPr>
        <w:t xml:space="preserve"> </w:t>
      </w:r>
      <w:proofErr w:type="spellStart"/>
      <w:r w:rsidRPr="00DB6B46">
        <w:rPr>
          <w:i/>
          <w:iCs/>
          <w:sz w:val="28"/>
          <w:szCs w:val="28"/>
        </w:rPr>
        <w:t>Cuộc</w:t>
      </w:r>
      <w:proofErr w:type="spellEnd"/>
      <w:r w:rsidRPr="00DB6B46">
        <w:rPr>
          <w:i/>
          <w:iCs/>
          <w:sz w:val="28"/>
          <w:szCs w:val="28"/>
        </w:rPr>
        <w:t xml:space="preserve"> </w:t>
      </w:r>
      <w:proofErr w:type="spellStart"/>
      <w:r w:rsidRPr="00DB6B46">
        <w:rPr>
          <w:i/>
          <w:iCs/>
          <w:sz w:val="28"/>
          <w:szCs w:val="28"/>
        </w:rPr>
        <w:t>cách</w:t>
      </w:r>
      <w:proofErr w:type="spellEnd"/>
      <w:r w:rsidRPr="00DB6B46">
        <w:rPr>
          <w:i/>
          <w:iCs/>
          <w:sz w:val="28"/>
          <w:szCs w:val="28"/>
        </w:rPr>
        <w:t xml:space="preserve"> </w:t>
      </w:r>
      <w:proofErr w:type="spellStart"/>
      <w:r w:rsidRPr="00DB6B46">
        <w:rPr>
          <w:i/>
          <w:iCs/>
          <w:sz w:val="28"/>
          <w:szCs w:val="28"/>
        </w:rPr>
        <w:t>mạng</w:t>
      </w:r>
      <w:proofErr w:type="spellEnd"/>
      <w:r w:rsidRPr="00DB6B46">
        <w:rPr>
          <w:i/>
          <w:iCs/>
          <w:sz w:val="28"/>
          <w:szCs w:val="28"/>
        </w:rPr>
        <w:t xml:space="preserve"> </w:t>
      </w:r>
      <w:proofErr w:type="spellStart"/>
      <w:r w:rsidRPr="00DB6B46">
        <w:rPr>
          <w:i/>
          <w:iCs/>
          <w:sz w:val="28"/>
          <w:szCs w:val="28"/>
        </w:rPr>
        <w:t>công</w:t>
      </w:r>
      <w:proofErr w:type="spellEnd"/>
      <w:r w:rsidRPr="00DB6B46">
        <w:rPr>
          <w:i/>
          <w:iCs/>
          <w:sz w:val="28"/>
          <w:szCs w:val="28"/>
        </w:rPr>
        <w:t xml:space="preserve"> </w:t>
      </w:r>
      <w:proofErr w:type="spellStart"/>
      <w:r w:rsidRPr="00DB6B46">
        <w:rPr>
          <w:i/>
          <w:iCs/>
          <w:sz w:val="28"/>
          <w:szCs w:val="28"/>
        </w:rPr>
        <w:t>nghiệp</w:t>
      </w:r>
      <w:proofErr w:type="spellEnd"/>
      <w:r w:rsidRPr="00DB6B46">
        <w:rPr>
          <w:i/>
          <w:iCs/>
          <w:sz w:val="28"/>
          <w:szCs w:val="28"/>
        </w:rPr>
        <w:t xml:space="preserve"> </w:t>
      </w:r>
      <w:proofErr w:type="spellStart"/>
      <w:r w:rsidRPr="00DB6B46">
        <w:rPr>
          <w:i/>
          <w:iCs/>
          <w:sz w:val="28"/>
          <w:szCs w:val="28"/>
        </w:rPr>
        <w:t>lần</w:t>
      </w:r>
      <w:proofErr w:type="spellEnd"/>
      <w:r w:rsidRPr="00DB6B46">
        <w:rPr>
          <w:i/>
          <w:iCs/>
          <w:sz w:val="28"/>
          <w:szCs w:val="28"/>
        </w:rPr>
        <w:t xml:space="preserve"> </w:t>
      </w:r>
      <w:proofErr w:type="spellStart"/>
      <w:r w:rsidRPr="00DB6B46">
        <w:rPr>
          <w:i/>
          <w:iCs/>
          <w:sz w:val="28"/>
          <w:szCs w:val="28"/>
        </w:rPr>
        <w:t>thứ</w:t>
      </w:r>
      <w:proofErr w:type="spellEnd"/>
      <w:r w:rsidRPr="00DB6B46">
        <w:rPr>
          <w:i/>
          <w:iCs/>
          <w:sz w:val="28"/>
          <w:szCs w:val="28"/>
        </w:rPr>
        <w:t xml:space="preserve"> </w:t>
      </w:r>
      <w:proofErr w:type="spellStart"/>
      <w:r w:rsidRPr="00DB6B46">
        <w:rPr>
          <w:i/>
          <w:iCs/>
          <w:sz w:val="28"/>
          <w:szCs w:val="28"/>
        </w:rPr>
        <w:t>tư</w:t>
      </w:r>
      <w:proofErr w:type="spellEnd"/>
      <w:r w:rsidRPr="00DB6B46">
        <w:rPr>
          <w:i/>
          <w:iCs/>
          <w:sz w:val="28"/>
          <w:szCs w:val="28"/>
          <w:lang w:val="vi-VN"/>
        </w:rPr>
        <w:t>”</w:t>
      </w:r>
      <w:r w:rsidRPr="00DB6B46">
        <w:rPr>
          <w:sz w:val="28"/>
          <w:szCs w:val="28"/>
          <w:lang w:val="vi-VN"/>
        </w:rPr>
        <w:t xml:space="preserve"> (sau đây gọi tắt là Dự thảo) với sự phối hợp của các Bộ, ngành và nhiều chuyên gia trong các lĩnh vực có liên quan. Bộ Khoa học và Công nghệ đã tiến hành khảo sát, hội thảo với </w:t>
      </w:r>
      <w:r w:rsidRPr="00DB6B46">
        <w:rPr>
          <w:sz w:val="28"/>
          <w:szCs w:val="28"/>
          <w:lang w:val="vi-VN"/>
        </w:rPr>
        <w:lastRenderedPageBreak/>
        <w:t xml:space="preserve">các tổ chức, doanh nghiệp về các vấn đề liên quan </w:t>
      </w:r>
      <w:proofErr w:type="spellStart"/>
      <w:r w:rsidRPr="00DB6B46">
        <w:rPr>
          <w:sz w:val="28"/>
          <w:szCs w:val="28"/>
        </w:rPr>
        <w:t>đến</w:t>
      </w:r>
      <w:proofErr w:type="spellEnd"/>
      <w:r w:rsidRPr="00DB6B46">
        <w:rPr>
          <w:sz w:val="28"/>
          <w:szCs w:val="28"/>
        </w:rPr>
        <w:t xml:space="preserve"> xu </w:t>
      </w:r>
      <w:proofErr w:type="spellStart"/>
      <w:r w:rsidRPr="00DB6B46">
        <w:rPr>
          <w:sz w:val="28"/>
          <w:szCs w:val="28"/>
        </w:rPr>
        <w:t>hướng</w:t>
      </w:r>
      <w:proofErr w:type="spellEnd"/>
      <w:r w:rsidRPr="00DB6B46">
        <w:rPr>
          <w:sz w:val="28"/>
          <w:szCs w:val="28"/>
        </w:rPr>
        <w:t xml:space="preserve"> </w:t>
      </w:r>
      <w:proofErr w:type="spellStart"/>
      <w:r w:rsidRPr="00DB6B46">
        <w:rPr>
          <w:sz w:val="28"/>
          <w:szCs w:val="28"/>
        </w:rPr>
        <w:t>công</w:t>
      </w:r>
      <w:proofErr w:type="spellEnd"/>
      <w:r w:rsidRPr="00DB6B46">
        <w:rPr>
          <w:sz w:val="28"/>
          <w:szCs w:val="28"/>
        </w:rPr>
        <w:t xml:space="preserve"> </w:t>
      </w:r>
      <w:proofErr w:type="spellStart"/>
      <w:r w:rsidRPr="00DB6B46">
        <w:rPr>
          <w:sz w:val="28"/>
          <w:szCs w:val="28"/>
        </w:rPr>
        <w:t>nghệ</w:t>
      </w:r>
      <w:proofErr w:type="spellEnd"/>
      <w:r w:rsidRPr="00DB6B46">
        <w:rPr>
          <w:sz w:val="28"/>
          <w:szCs w:val="28"/>
        </w:rPr>
        <w:t xml:space="preserve"> </w:t>
      </w:r>
      <w:proofErr w:type="spellStart"/>
      <w:r w:rsidRPr="00DB6B46">
        <w:rPr>
          <w:sz w:val="28"/>
          <w:szCs w:val="28"/>
        </w:rPr>
        <w:t>và</w:t>
      </w:r>
      <w:proofErr w:type="spellEnd"/>
      <w:r w:rsidRPr="00DB6B46">
        <w:rPr>
          <w:sz w:val="28"/>
          <w:szCs w:val="28"/>
        </w:rPr>
        <w:t xml:space="preserve"> </w:t>
      </w:r>
      <w:proofErr w:type="spellStart"/>
      <w:r w:rsidRPr="00DB6B46">
        <w:rPr>
          <w:sz w:val="28"/>
          <w:szCs w:val="28"/>
        </w:rPr>
        <w:t>các</w:t>
      </w:r>
      <w:proofErr w:type="spellEnd"/>
      <w:r w:rsidRPr="00DB6B46">
        <w:rPr>
          <w:sz w:val="28"/>
          <w:szCs w:val="28"/>
        </w:rPr>
        <w:t xml:space="preserve"> </w:t>
      </w:r>
      <w:proofErr w:type="spellStart"/>
      <w:r w:rsidRPr="00DB6B46">
        <w:rPr>
          <w:sz w:val="28"/>
          <w:szCs w:val="28"/>
        </w:rPr>
        <w:t>công</w:t>
      </w:r>
      <w:proofErr w:type="spellEnd"/>
      <w:r w:rsidRPr="00DB6B46">
        <w:rPr>
          <w:sz w:val="28"/>
          <w:szCs w:val="28"/>
        </w:rPr>
        <w:t xml:space="preserve"> </w:t>
      </w:r>
      <w:proofErr w:type="spellStart"/>
      <w:r w:rsidRPr="00DB6B46">
        <w:rPr>
          <w:sz w:val="28"/>
          <w:szCs w:val="28"/>
        </w:rPr>
        <w:t>nghệ</w:t>
      </w:r>
      <w:proofErr w:type="spellEnd"/>
      <w:r w:rsidRPr="00DB6B46">
        <w:rPr>
          <w:sz w:val="28"/>
          <w:szCs w:val="28"/>
        </w:rPr>
        <w:t xml:space="preserve"> </w:t>
      </w:r>
      <w:proofErr w:type="spellStart"/>
      <w:r w:rsidRPr="00DB6B46">
        <w:rPr>
          <w:sz w:val="28"/>
          <w:szCs w:val="28"/>
        </w:rPr>
        <w:t>chủ</w:t>
      </w:r>
      <w:proofErr w:type="spellEnd"/>
      <w:r w:rsidRPr="00DB6B46">
        <w:rPr>
          <w:sz w:val="28"/>
          <w:szCs w:val="28"/>
        </w:rPr>
        <w:t xml:space="preserve"> </w:t>
      </w:r>
      <w:proofErr w:type="spellStart"/>
      <w:r w:rsidRPr="00DB6B46">
        <w:rPr>
          <w:sz w:val="28"/>
          <w:szCs w:val="28"/>
        </w:rPr>
        <w:t>chốt</w:t>
      </w:r>
      <w:proofErr w:type="spellEnd"/>
      <w:r w:rsidRPr="00DB6B46">
        <w:rPr>
          <w:sz w:val="28"/>
          <w:szCs w:val="28"/>
        </w:rPr>
        <w:t xml:space="preserve"> </w:t>
      </w:r>
      <w:proofErr w:type="spellStart"/>
      <w:r w:rsidRPr="00DB6B46">
        <w:rPr>
          <w:sz w:val="28"/>
          <w:szCs w:val="28"/>
        </w:rPr>
        <w:t>của</w:t>
      </w:r>
      <w:proofErr w:type="spellEnd"/>
      <w:r w:rsidRPr="00DB6B46">
        <w:rPr>
          <w:sz w:val="28"/>
          <w:szCs w:val="28"/>
        </w:rPr>
        <w:t xml:space="preserve"> CMCN 4.0</w:t>
      </w:r>
      <w:r w:rsidRPr="00DB6B46">
        <w:rPr>
          <w:sz w:val="28"/>
          <w:szCs w:val="28"/>
          <w:lang w:val="vi-VN"/>
        </w:rPr>
        <w:t xml:space="preserve">.  </w:t>
      </w:r>
    </w:p>
    <w:p w14:paraId="3AB1C0F7" w14:textId="77777777" w:rsidR="00DB6B46" w:rsidRPr="00DB6B46" w:rsidRDefault="00DB6B46" w:rsidP="00547FBA">
      <w:pPr>
        <w:spacing w:before="60" w:after="60" w:line="360" w:lineRule="auto"/>
        <w:ind w:firstLine="720"/>
        <w:jc w:val="both"/>
        <w:rPr>
          <w:sz w:val="28"/>
          <w:szCs w:val="28"/>
          <w:lang w:val="it-IT"/>
        </w:rPr>
      </w:pPr>
      <w:r w:rsidRPr="00DB6B46">
        <w:rPr>
          <w:sz w:val="28"/>
          <w:szCs w:val="28"/>
          <w:lang w:val="it-IT"/>
        </w:rPr>
        <w:t xml:space="preserve">Bộ Khoa học và Công nghệ đã thành lập Tổ biên tập, với sự phối hợp tham gia của các chuyên gia của một số Bộ như Bộ Công thương, </w:t>
      </w:r>
      <w:r w:rsidRPr="00DB6B46">
        <w:rPr>
          <w:sz w:val="28"/>
          <w:szCs w:val="28"/>
          <w:lang w:val="vi-VN"/>
        </w:rPr>
        <w:t>Bộ Nông nghiệp và phát triển nông thôn</w:t>
      </w:r>
      <w:r w:rsidRPr="00DB6B46">
        <w:rPr>
          <w:sz w:val="28"/>
          <w:szCs w:val="28"/>
          <w:lang w:val="it-IT"/>
        </w:rPr>
        <w:t>, Bộ Y tế, Bộ Thông tin và Truyền thông và Bộ Tư pháp.</w:t>
      </w:r>
    </w:p>
    <w:p w14:paraId="504487D7" w14:textId="77777777" w:rsidR="00DB6B46" w:rsidRPr="00DB6B46" w:rsidRDefault="00DB6B46" w:rsidP="00547FBA">
      <w:pPr>
        <w:spacing w:before="60" w:after="60" w:line="360" w:lineRule="auto"/>
        <w:ind w:firstLine="720"/>
        <w:jc w:val="both"/>
        <w:rPr>
          <w:sz w:val="28"/>
          <w:szCs w:val="28"/>
          <w:lang w:val="it-IT"/>
        </w:rPr>
      </w:pPr>
      <w:r w:rsidRPr="00DB6B46">
        <w:rPr>
          <w:sz w:val="28"/>
          <w:szCs w:val="28"/>
          <w:lang w:val="it-IT"/>
        </w:rPr>
        <w:t xml:space="preserve">Tổ biên tập cũng đã tiến hành các cuộc khảo sát, tọa đàm với các tập đoàn kinh tế, doanh nghiệp nhỏ và vừa, tổ chức khoa học và công nghệ,,... Các cuộc hội thảo về các vấn đề khác nhau đã được tổ chức để xây dựng nội dung Dự thảo Quyết định. </w:t>
      </w:r>
    </w:p>
    <w:p w14:paraId="2265D86E" w14:textId="77777777" w:rsidR="00065C91" w:rsidRDefault="00DB6B46" w:rsidP="00065C91">
      <w:pPr>
        <w:spacing w:before="60" w:after="60" w:line="360" w:lineRule="auto"/>
        <w:ind w:firstLine="720"/>
        <w:jc w:val="both"/>
        <w:rPr>
          <w:sz w:val="28"/>
          <w:szCs w:val="28"/>
          <w:lang w:val="vi-VN"/>
        </w:rPr>
        <w:sectPr w:rsidR="00065C91" w:rsidSect="00AD1604">
          <w:footerReference w:type="default" r:id="rId9"/>
          <w:pgSz w:w="11906" w:h="16838" w:code="9"/>
          <w:pgMar w:top="1134" w:right="1134" w:bottom="1134" w:left="1701" w:header="720" w:footer="720" w:gutter="0"/>
          <w:cols w:space="720"/>
          <w:docGrid w:linePitch="360"/>
        </w:sectPr>
      </w:pPr>
      <w:r w:rsidRPr="00DB6B46">
        <w:rPr>
          <w:sz w:val="28"/>
          <w:szCs w:val="28"/>
          <w:lang w:val="vi-VN"/>
        </w:rPr>
        <w:t>Bộ Khoa học và Công nghệ đã có công văn xin ý kiến về Dự thảo Quyết định của Thủ tướng Chính phủ</w:t>
      </w:r>
      <w:r w:rsidRPr="00DB6B46">
        <w:rPr>
          <w:sz w:val="28"/>
          <w:szCs w:val="28"/>
        </w:rPr>
        <w:t xml:space="preserve"> ban </w:t>
      </w:r>
      <w:proofErr w:type="spellStart"/>
      <w:r w:rsidRPr="00DB6B46">
        <w:rPr>
          <w:sz w:val="28"/>
          <w:szCs w:val="28"/>
        </w:rPr>
        <w:t>hành</w:t>
      </w:r>
      <w:proofErr w:type="spellEnd"/>
      <w:r w:rsidRPr="00DB6B46">
        <w:rPr>
          <w:sz w:val="28"/>
          <w:szCs w:val="28"/>
        </w:rPr>
        <w:t xml:space="preserve"> </w:t>
      </w:r>
      <w:proofErr w:type="spellStart"/>
      <w:r w:rsidRPr="00DB6B46">
        <w:rPr>
          <w:sz w:val="28"/>
          <w:szCs w:val="28"/>
        </w:rPr>
        <w:t>Danh</w:t>
      </w:r>
      <w:proofErr w:type="spellEnd"/>
      <w:r w:rsidRPr="00DB6B46">
        <w:rPr>
          <w:sz w:val="28"/>
          <w:szCs w:val="28"/>
        </w:rPr>
        <w:t xml:space="preserve"> </w:t>
      </w:r>
      <w:proofErr w:type="spellStart"/>
      <w:r w:rsidRPr="00DB6B46">
        <w:rPr>
          <w:sz w:val="28"/>
          <w:szCs w:val="28"/>
        </w:rPr>
        <w:t>mục</w:t>
      </w:r>
      <w:proofErr w:type="spellEnd"/>
      <w:r w:rsidRPr="00DB6B46">
        <w:rPr>
          <w:sz w:val="28"/>
          <w:szCs w:val="28"/>
        </w:rPr>
        <w:t xml:space="preserve"> </w:t>
      </w:r>
      <w:proofErr w:type="spellStart"/>
      <w:r w:rsidRPr="00DB6B46">
        <w:rPr>
          <w:sz w:val="28"/>
          <w:szCs w:val="28"/>
        </w:rPr>
        <w:t>công</w:t>
      </w:r>
      <w:proofErr w:type="spellEnd"/>
      <w:r w:rsidRPr="00DB6B46">
        <w:rPr>
          <w:sz w:val="28"/>
          <w:szCs w:val="28"/>
        </w:rPr>
        <w:t xml:space="preserve"> </w:t>
      </w:r>
      <w:proofErr w:type="spellStart"/>
      <w:r w:rsidRPr="00DB6B46">
        <w:rPr>
          <w:sz w:val="28"/>
          <w:szCs w:val="28"/>
        </w:rPr>
        <w:t>nghệ</w:t>
      </w:r>
      <w:proofErr w:type="spellEnd"/>
      <w:r w:rsidRPr="00DB6B46">
        <w:rPr>
          <w:sz w:val="28"/>
          <w:szCs w:val="28"/>
        </w:rPr>
        <w:t xml:space="preserve"> </w:t>
      </w:r>
      <w:proofErr w:type="spellStart"/>
      <w:r w:rsidRPr="00DB6B46">
        <w:rPr>
          <w:sz w:val="28"/>
          <w:szCs w:val="28"/>
        </w:rPr>
        <w:t>chủ</w:t>
      </w:r>
      <w:proofErr w:type="spellEnd"/>
      <w:r w:rsidRPr="00DB6B46">
        <w:rPr>
          <w:sz w:val="28"/>
          <w:szCs w:val="28"/>
        </w:rPr>
        <w:t xml:space="preserve"> </w:t>
      </w:r>
      <w:proofErr w:type="spellStart"/>
      <w:r w:rsidRPr="00DB6B46">
        <w:rPr>
          <w:sz w:val="28"/>
          <w:szCs w:val="28"/>
        </w:rPr>
        <w:t>chốt</w:t>
      </w:r>
      <w:proofErr w:type="spellEnd"/>
      <w:r w:rsidRPr="00DB6B46">
        <w:rPr>
          <w:sz w:val="28"/>
          <w:szCs w:val="28"/>
        </w:rPr>
        <w:t xml:space="preserve"> </w:t>
      </w:r>
      <w:proofErr w:type="spellStart"/>
      <w:r w:rsidRPr="00DB6B46">
        <w:rPr>
          <w:sz w:val="28"/>
          <w:szCs w:val="28"/>
        </w:rPr>
        <w:t>của</w:t>
      </w:r>
      <w:proofErr w:type="spellEnd"/>
      <w:r w:rsidRPr="00DB6B46">
        <w:rPr>
          <w:sz w:val="28"/>
          <w:szCs w:val="28"/>
        </w:rPr>
        <w:t xml:space="preserve"> CMCN 4.0</w:t>
      </w:r>
      <w:r w:rsidRPr="00DB6B46">
        <w:rPr>
          <w:sz w:val="28"/>
          <w:szCs w:val="28"/>
          <w:lang w:val="vi-VN"/>
        </w:rPr>
        <w:t xml:space="preserve"> gửi các Bộ, ngành , địa phương (</w:t>
      </w:r>
      <w:r w:rsidRPr="00DB6B46">
        <w:rPr>
          <w:sz w:val="28"/>
          <w:szCs w:val="28"/>
        </w:rPr>
        <w:t>….</w:t>
      </w:r>
      <w:r w:rsidRPr="00DB6B46">
        <w:rPr>
          <w:sz w:val="28"/>
          <w:szCs w:val="28"/>
          <w:lang w:val="vi-VN"/>
        </w:rPr>
        <w:t xml:space="preserve"> Bộ, ngành</w:t>
      </w:r>
      <w:r w:rsidRPr="00DB6B46">
        <w:rPr>
          <w:rStyle w:val="FootnoteReference"/>
          <w:sz w:val="28"/>
          <w:szCs w:val="28"/>
        </w:rPr>
        <w:footnoteReference w:id="9"/>
      </w:r>
      <w:r w:rsidRPr="00DB6B46">
        <w:rPr>
          <w:sz w:val="28"/>
          <w:szCs w:val="28"/>
          <w:lang w:val="vi-VN"/>
        </w:rPr>
        <w:t>) đồng thời được đăng tải công khai xin ý kiến các tổ chức, cá nhân trên Cổng thông tin điện tử của Bộ Khoa học và Công nghệ.</w:t>
      </w:r>
      <w:bookmarkStart w:id="15" w:name="_Toc44436872"/>
    </w:p>
    <w:p w14:paraId="63E96109" w14:textId="30B7D48B" w:rsidR="005F7C03" w:rsidRPr="00265715" w:rsidRDefault="005F7C03" w:rsidP="00547FBA">
      <w:pPr>
        <w:pStyle w:val="Heading1"/>
        <w:numPr>
          <w:ilvl w:val="0"/>
          <w:numId w:val="0"/>
        </w:numPr>
        <w:spacing w:before="60" w:line="360" w:lineRule="auto"/>
        <w:jc w:val="center"/>
        <w:rPr>
          <w:rFonts w:ascii="Times New Roman" w:hAnsi="Times New Roman"/>
        </w:rPr>
      </w:pPr>
      <w:r w:rsidRPr="0054560F">
        <w:rPr>
          <w:rFonts w:ascii="Times New Roman" w:hAnsi="Times New Roman"/>
          <w:lang w:val="vi-VN"/>
        </w:rPr>
        <w:lastRenderedPageBreak/>
        <w:t xml:space="preserve">Phụ lục: </w:t>
      </w:r>
      <w:r w:rsidR="009349EF" w:rsidRPr="0054560F">
        <w:rPr>
          <w:rFonts w:ascii="Times New Roman" w:hAnsi="Times New Roman"/>
          <w:lang w:val="vi-VN"/>
        </w:rPr>
        <w:br w:type="textWrapping" w:clear="all"/>
      </w:r>
      <w:proofErr w:type="spellStart"/>
      <w:r w:rsidR="00265715">
        <w:rPr>
          <w:rFonts w:ascii="Times New Roman" w:hAnsi="Times New Roman"/>
        </w:rPr>
        <w:t>Dự</w:t>
      </w:r>
      <w:proofErr w:type="spellEnd"/>
      <w:r w:rsidR="00265715">
        <w:rPr>
          <w:rFonts w:ascii="Times New Roman" w:hAnsi="Times New Roman"/>
        </w:rPr>
        <w:t xml:space="preserve"> </w:t>
      </w:r>
      <w:proofErr w:type="spellStart"/>
      <w:r w:rsidR="00265715">
        <w:rPr>
          <w:rFonts w:ascii="Times New Roman" w:hAnsi="Times New Roman"/>
        </w:rPr>
        <w:t>thảo</w:t>
      </w:r>
      <w:proofErr w:type="spellEnd"/>
      <w:r w:rsidR="00265715">
        <w:rPr>
          <w:rFonts w:ascii="Times New Roman" w:hAnsi="Times New Roman"/>
        </w:rPr>
        <w:t xml:space="preserve"> </w:t>
      </w:r>
      <w:proofErr w:type="spellStart"/>
      <w:r w:rsidR="00265715">
        <w:rPr>
          <w:rFonts w:ascii="Times New Roman" w:hAnsi="Times New Roman"/>
        </w:rPr>
        <w:t>Danh</w:t>
      </w:r>
      <w:proofErr w:type="spellEnd"/>
      <w:r w:rsidR="00265715">
        <w:rPr>
          <w:rFonts w:ascii="Times New Roman" w:hAnsi="Times New Roman"/>
        </w:rPr>
        <w:t xml:space="preserve"> </w:t>
      </w:r>
      <w:proofErr w:type="spellStart"/>
      <w:r w:rsidR="00265715">
        <w:rPr>
          <w:rFonts w:ascii="Times New Roman" w:hAnsi="Times New Roman"/>
        </w:rPr>
        <w:t>mục</w:t>
      </w:r>
      <w:proofErr w:type="spellEnd"/>
      <w:r w:rsidR="00265715">
        <w:rPr>
          <w:rFonts w:ascii="Times New Roman" w:hAnsi="Times New Roman"/>
        </w:rPr>
        <w:t xml:space="preserve"> </w:t>
      </w:r>
      <w:proofErr w:type="spellStart"/>
      <w:r w:rsidR="00265715">
        <w:rPr>
          <w:rFonts w:ascii="Times New Roman" w:hAnsi="Times New Roman"/>
        </w:rPr>
        <w:t>công</w:t>
      </w:r>
      <w:proofErr w:type="spellEnd"/>
      <w:r w:rsidR="00265715">
        <w:rPr>
          <w:rFonts w:ascii="Times New Roman" w:hAnsi="Times New Roman"/>
        </w:rPr>
        <w:t xml:space="preserve"> </w:t>
      </w:r>
      <w:proofErr w:type="spellStart"/>
      <w:r w:rsidR="00265715">
        <w:rPr>
          <w:rFonts w:ascii="Times New Roman" w:hAnsi="Times New Roman"/>
        </w:rPr>
        <w:t>nghệ</w:t>
      </w:r>
      <w:proofErr w:type="spellEnd"/>
      <w:r w:rsidR="00265715">
        <w:rPr>
          <w:rFonts w:ascii="Times New Roman" w:hAnsi="Times New Roman"/>
        </w:rPr>
        <w:t xml:space="preserve"> </w:t>
      </w:r>
      <w:proofErr w:type="spellStart"/>
      <w:r w:rsidR="00265715">
        <w:rPr>
          <w:rFonts w:ascii="Times New Roman" w:hAnsi="Times New Roman"/>
        </w:rPr>
        <w:t>chủ</w:t>
      </w:r>
      <w:proofErr w:type="spellEnd"/>
      <w:r w:rsidR="00265715">
        <w:rPr>
          <w:rFonts w:ascii="Times New Roman" w:hAnsi="Times New Roman"/>
        </w:rPr>
        <w:t xml:space="preserve"> </w:t>
      </w:r>
      <w:proofErr w:type="spellStart"/>
      <w:r w:rsidR="00265715">
        <w:rPr>
          <w:rFonts w:ascii="Times New Roman" w:hAnsi="Times New Roman"/>
        </w:rPr>
        <w:t>chốt</w:t>
      </w:r>
      <w:proofErr w:type="spellEnd"/>
      <w:r w:rsidR="00265715">
        <w:rPr>
          <w:rFonts w:ascii="Times New Roman" w:hAnsi="Times New Roman"/>
        </w:rPr>
        <w:t xml:space="preserve"> </w:t>
      </w:r>
      <w:proofErr w:type="spellStart"/>
      <w:r w:rsidR="00265715">
        <w:rPr>
          <w:rFonts w:ascii="Times New Roman" w:hAnsi="Times New Roman"/>
        </w:rPr>
        <w:t>của</w:t>
      </w:r>
      <w:proofErr w:type="spellEnd"/>
      <w:r w:rsidR="00265715">
        <w:rPr>
          <w:rFonts w:ascii="Times New Roman" w:hAnsi="Times New Roman"/>
        </w:rPr>
        <w:t xml:space="preserve"> CMCN 4.0</w:t>
      </w:r>
      <w:bookmarkEnd w:id="15"/>
    </w:p>
    <w:p w14:paraId="0B3C7941" w14:textId="5C86AE13" w:rsidR="005F7C03" w:rsidRPr="0054560F" w:rsidRDefault="006C44F3" w:rsidP="00547FBA">
      <w:pPr>
        <w:spacing w:before="60" w:after="60" w:line="360" w:lineRule="auto"/>
        <w:jc w:val="center"/>
        <w:rPr>
          <w:sz w:val="26"/>
          <w:szCs w:val="26"/>
          <w:lang w:val="vi-VN"/>
        </w:rPr>
      </w:pPr>
      <w:r w:rsidRPr="004968A5">
        <w:rPr>
          <w:noProof/>
          <w:sz w:val="26"/>
          <w:szCs w:val="26"/>
        </w:rPr>
        <mc:AlternateContent>
          <mc:Choice Requires="wps">
            <w:drawing>
              <wp:anchor distT="0" distB="0" distL="114300" distR="114300" simplePos="0" relativeHeight="251658240" behindDoc="0" locked="0" layoutInCell="1" allowOverlap="1" wp14:anchorId="0252A48B" wp14:editId="5C2041BC">
                <wp:simplePos x="0" y="0"/>
                <wp:positionH relativeFrom="column">
                  <wp:posOffset>2272665</wp:posOffset>
                </wp:positionH>
                <wp:positionV relativeFrom="paragraph">
                  <wp:posOffset>94615</wp:posOffset>
                </wp:positionV>
                <wp:extent cx="1114425" cy="0"/>
                <wp:effectExtent l="9525" t="10795" r="9525" b="8255"/>
                <wp:wrapNone/>
                <wp:docPr id="15"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C6EC0" id="_x0000_t32" coordsize="21600,21600" o:spt="32" o:oned="t" path="m,l21600,21600e" filled="f">
                <v:path arrowok="t" fillok="f" o:connecttype="none"/>
                <o:lock v:ext="edit" shapetype="t"/>
              </v:shapetype>
              <v:shape id="AutoShape 272" o:spid="_x0000_s1026" type="#_x0000_t32" style="position:absolute;margin-left:178.95pt;margin-top:7.45pt;width:8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"/>
            </w:pict>
          </mc:Fallback>
        </mc:AlternateContent>
      </w:r>
    </w:p>
    <w:p w14:paraId="38C0464F" w14:textId="77777777" w:rsidR="00065C91" w:rsidRPr="007F1379" w:rsidRDefault="00065C91" w:rsidP="00065C91">
      <w:pPr>
        <w:shd w:val="clear" w:color="auto" w:fill="FFFFFF"/>
        <w:spacing w:before="120" w:after="120" w:line="340" w:lineRule="atLeast"/>
        <w:jc w:val="both"/>
        <w:rPr>
          <w:color w:val="000000"/>
          <w:sz w:val="28"/>
          <w:szCs w:val="28"/>
        </w:rPr>
      </w:pPr>
      <w:r w:rsidRPr="007F1379">
        <w:rPr>
          <w:color w:val="000000"/>
          <w:sz w:val="28"/>
          <w:szCs w:val="28"/>
        </w:rPr>
        <w:t xml:space="preserve">1. </w:t>
      </w:r>
      <w:proofErr w:type="spellStart"/>
      <w:r w:rsidRPr="007F1379">
        <w:rPr>
          <w:color w:val="000000"/>
          <w:sz w:val="28"/>
          <w:szCs w:val="28"/>
        </w:rPr>
        <w:t>Trí</w:t>
      </w:r>
      <w:proofErr w:type="spellEnd"/>
      <w:r w:rsidRPr="007F1379">
        <w:rPr>
          <w:color w:val="000000"/>
          <w:sz w:val="28"/>
          <w:szCs w:val="28"/>
        </w:rPr>
        <w:t xml:space="preserve"> </w:t>
      </w:r>
      <w:proofErr w:type="spellStart"/>
      <w:r w:rsidRPr="007F1379">
        <w:rPr>
          <w:color w:val="000000"/>
          <w:sz w:val="28"/>
          <w:szCs w:val="28"/>
        </w:rPr>
        <w:t>tuệ</w:t>
      </w:r>
      <w:proofErr w:type="spellEnd"/>
      <w:r w:rsidRPr="007F1379">
        <w:rPr>
          <w:color w:val="000000"/>
          <w:sz w:val="28"/>
          <w:szCs w:val="28"/>
        </w:rPr>
        <w:t xml:space="preserve"> </w:t>
      </w:r>
      <w:proofErr w:type="spellStart"/>
      <w:r w:rsidRPr="007F1379">
        <w:rPr>
          <w:color w:val="000000"/>
          <w:sz w:val="28"/>
          <w:szCs w:val="28"/>
        </w:rPr>
        <w:t>nhân</w:t>
      </w:r>
      <w:proofErr w:type="spellEnd"/>
      <w:r w:rsidRPr="007F1379">
        <w:rPr>
          <w:color w:val="000000"/>
          <w:sz w:val="28"/>
          <w:szCs w:val="28"/>
        </w:rPr>
        <w:t xml:space="preserve"> </w:t>
      </w:r>
      <w:proofErr w:type="spellStart"/>
      <w:r w:rsidRPr="007F1379">
        <w:rPr>
          <w:color w:val="000000"/>
          <w:sz w:val="28"/>
          <w:szCs w:val="28"/>
        </w:rPr>
        <w:t>tạo</w:t>
      </w:r>
      <w:proofErr w:type="spellEnd"/>
      <w:r w:rsidRPr="007F1379">
        <w:rPr>
          <w:color w:val="000000"/>
          <w:sz w:val="28"/>
          <w:szCs w:val="28"/>
        </w:rPr>
        <w:t xml:space="preserve"> (Artificial Intelligence)</w:t>
      </w:r>
    </w:p>
    <w:p w14:paraId="4356098F" w14:textId="77777777" w:rsidR="00065C91" w:rsidRPr="007F1379" w:rsidRDefault="00065C91" w:rsidP="00065C91">
      <w:pPr>
        <w:shd w:val="clear" w:color="auto" w:fill="FFFFFF"/>
        <w:spacing w:before="120" w:after="120" w:line="340" w:lineRule="atLeast"/>
        <w:jc w:val="both"/>
        <w:rPr>
          <w:color w:val="000000"/>
          <w:sz w:val="28"/>
          <w:szCs w:val="28"/>
        </w:rPr>
      </w:pPr>
      <w:r w:rsidRPr="007F1379">
        <w:rPr>
          <w:color w:val="000000"/>
          <w:sz w:val="28"/>
          <w:szCs w:val="28"/>
        </w:rPr>
        <w:t xml:space="preserve">2. Internet </w:t>
      </w:r>
      <w:proofErr w:type="spellStart"/>
      <w:r w:rsidRPr="007F1379">
        <w:rPr>
          <w:color w:val="000000"/>
          <w:sz w:val="28"/>
          <w:szCs w:val="28"/>
        </w:rPr>
        <w:t>vạn</w:t>
      </w:r>
      <w:proofErr w:type="spellEnd"/>
      <w:r w:rsidRPr="007F1379">
        <w:rPr>
          <w:color w:val="000000"/>
          <w:sz w:val="28"/>
          <w:szCs w:val="28"/>
        </w:rPr>
        <w:t xml:space="preserve"> </w:t>
      </w:r>
      <w:proofErr w:type="spellStart"/>
      <w:r w:rsidRPr="007F1379">
        <w:rPr>
          <w:color w:val="000000"/>
          <w:sz w:val="28"/>
          <w:szCs w:val="28"/>
        </w:rPr>
        <w:t>vật</w:t>
      </w:r>
      <w:proofErr w:type="spellEnd"/>
      <w:r w:rsidRPr="007F1379">
        <w:rPr>
          <w:color w:val="000000"/>
          <w:sz w:val="28"/>
          <w:szCs w:val="28"/>
        </w:rPr>
        <w:t xml:space="preserve"> (IoT)</w:t>
      </w:r>
    </w:p>
    <w:p w14:paraId="56B98A04" w14:textId="77777777" w:rsidR="00065C91" w:rsidRDefault="00065C91" w:rsidP="00065C91">
      <w:pPr>
        <w:shd w:val="clear" w:color="auto" w:fill="FFFFFF"/>
        <w:spacing w:before="120" w:after="120" w:line="340" w:lineRule="atLeast"/>
        <w:jc w:val="both"/>
        <w:rPr>
          <w:color w:val="000000"/>
          <w:sz w:val="28"/>
          <w:szCs w:val="28"/>
        </w:rPr>
      </w:pPr>
      <w:r w:rsidRPr="007F1379">
        <w:rPr>
          <w:color w:val="000000"/>
          <w:sz w:val="28"/>
          <w:szCs w:val="28"/>
        </w:rPr>
        <w:t xml:space="preserve">3. </w:t>
      </w:r>
      <w:bookmarkStart w:id="16" w:name="_Hlk50044355"/>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dữ</w:t>
      </w:r>
      <w:proofErr w:type="spellEnd"/>
      <w:r>
        <w:rPr>
          <w:color w:val="000000"/>
          <w:sz w:val="28"/>
          <w:szCs w:val="28"/>
        </w:rPr>
        <w:t xml:space="preserve"> </w:t>
      </w:r>
      <w:proofErr w:type="spellStart"/>
      <w:r>
        <w:rPr>
          <w:color w:val="000000"/>
          <w:sz w:val="28"/>
          <w:szCs w:val="28"/>
        </w:rPr>
        <w:t>liệu</w:t>
      </w:r>
      <w:proofErr w:type="spellEnd"/>
      <w:r>
        <w:rPr>
          <w:color w:val="000000"/>
          <w:sz w:val="28"/>
          <w:szCs w:val="28"/>
        </w:rPr>
        <w:t xml:space="preserve"> </w:t>
      </w:r>
      <w:proofErr w:type="spellStart"/>
      <w:r>
        <w:rPr>
          <w:color w:val="000000"/>
          <w:sz w:val="28"/>
          <w:szCs w:val="28"/>
        </w:rPr>
        <w:t>lớn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xử</w:t>
      </w:r>
      <w:proofErr w:type="spellEnd"/>
      <w:r>
        <w:rPr>
          <w:color w:val="000000"/>
          <w:sz w:val="28"/>
          <w:szCs w:val="28"/>
        </w:rPr>
        <w:t xml:space="preserve"> </w:t>
      </w:r>
      <w:proofErr w:type="spellStart"/>
      <w:r>
        <w:rPr>
          <w:color w:val="000000"/>
          <w:sz w:val="28"/>
          <w:szCs w:val="28"/>
        </w:rPr>
        <w:t>lý</w:t>
      </w:r>
      <w:proofErr w:type="spellEnd"/>
      <w:r>
        <w:rPr>
          <w:color w:val="000000"/>
          <w:sz w:val="28"/>
          <w:szCs w:val="28"/>
        </w:rPr>
        <w:t xml:space="preserve"> </w:t>
      </w:r>
      <w:proofErr w:type="spellStart"/>
      <w:r>
        <w:rPr>
          <w:color w:val="000000"/>
          <w:sz w:val="28"/>
          <w:szCs w:val="28"/>
        </w:rPr>
        <w:t>dữ</w:t>
      </w:r>
      <w:proofErr w:type="spellEnd"/>
      <w:r>
        <w:rPr>
          <w:color w:val="000000"/>
          <w:sz w:val="28"/>
          <w:szCs w:val="28"/>
        </w:rPr>
        <w:t xml:space="preserve"> </w:t>
      </w:r>
      <w:proofErr w:type="spellStart"/>
      <w:r>
        <w:rPr>
          <w:color w:val="000000"/>
          <w:sz w:val="28"/>
          <w:szCs w:val="28"/>
        </w:rPr>
        <w:t>liệu</w:t>
      </w:r>
      <w:proofErr w:type="spellEnd"/>
      <w:r>
        <w:rPr>
          <w:color w:val="000000"/>
          <w:sz w:val="28"/>
          <w:szCs w:val="28"/>
        </w:rPr>
        <w:t xml:space="preserve"> </w:t>
      </w:r>
      <w:proofErr w:type="spellStart"/>
      <w:r>
        <w:rPr>
          <w:color w:val="000000"/>
          <w:sz w:val="28"/>
          <w:szCs w:val="28"/>
        </w:rPr>
        <w:t>lớn</w:t>
      </w:r>
      <w:proofErr w:type="spellEnd"/>
      <w:r>
        <w:rPr>
          <w:color w:val="000000"/>
          <w:sz w:val="28"/>
          <w:szCs w:val="28"/>
        </w:rPr>
        <w:t xml:space="preserve"> (Big Data and </w:t>
      </w:r>
      <w:r w:rsidRPr="007F1379">
        <w:rPr>
          <w:color w:val="000000"/>
          <w:sz w:val="28"/>
          <w:szCs w:val="28"/>
        </w:rPr>
        <w:t>Data Analytics</w:t>
      </w:r>
      <w:r>
        <w:rPr>
          <w:color w:val="000000"/>
          <w:sz w:val="28"/>
          <w:szCs w:val="28"/>
        </w:rPr>
        <w:t>)</w:t>
      </w:r>
    </w:p>
    <w:bookmarkEnd w:id="16"/>
    <w:p w14:paraId="26F097D7" w14:textId="77777777" w:rsidR="00065C91" w:rsidRPr="007F1379" w:rsidRDefault="00065C91" w:rsidP="00065C91">
      <w:pPr>
        <w:shd w:val="clear" w:color="auto" w:fill="FFFFFF"/>
        <w:spacing w:before="120" w:after="120" w:line="340" w:lineRule="atLeast"/>
        <w:jc w:val="both"/>
        <w:rPr>
          <w:color w:val="000000"/>
          <w:sz w:val="28"/>
          <w:szCs w:val="28"/>
        </w:rPr>
      </w:pPr>
      <w:r w:rsidRPr="007F1379">
        <w:rPr>
          <w:color w:val="000000"/>
          <w:sz w:val="28"/>
          <w:szCs w:val="28"/>
        </w:rPr>
        <w:t xml:space="preserve">4.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c</w:t>
      </w:r>
      <w:r w:rsidRPr="007F1379">
        <w:rPr>
          <w:color w:val="000000"/>
          <w:sz w:val="28"/>
          <w:szCs w:val="28"/>
        </w:rPr>
        <w:t>huỗi</w:t>
      </w:r>
      <w:proofErr w:type="spellEnd"/>
      <w:r w:rsidRPr="007F1379">
        <w:rPr>
          <w:color w:val="000000"/>
          <w:sz w:val="28"/>
          <w:szCs w:val="28"/>
        </w:rPr>
        <w:t xml:space="preserve"> </w:t>
      </w:r>
      <w:proofErr w:type="spellStart"/>
      <w:r w:rsidRPr="007F1379">
        <w:rPr>
          <w:color w:val="000000"/>
          <w:sz w:val="28"/>
          <w:szCs w:val="28"/>
        </w:rPr>
        <w:t>khối</w:t>
      </w:r>
      <w:proofErr w:type="spellEnd"/>
      <w:r w:rsidRPr="007F1379">
        <w:rPr>
          <w:color w:val="000000"/>
          <w:sz w:val="28"/>
          <w:szCs w:val="28"/>
        </w:rPr>
        <w:t xml:space="preserve"> (Block chain)</w:t>
      </w:r>
    </w:p>
    <w:p w14:paraId="76FDEB85" w14:textId="77777777" w:rsidR="00065C91" w:rsidRDefault="00065C91" w:rsidP="00065C91">
      <w:pPr>
        <w:shd w:val="clear" w:color="auto" w:fill="FFFFFF"/>
        <w:spacing w:before="120" w:after="120" w:line="340" w:lineRule="atLeast"/>
        <w:jc w:val="both"/>
        <w:rPr>
          <w:color w:val="000000"/>
          <w:sz w:val="28"/>
          <w:szCs w:val="28"/>
        </w:rPr>
      </w:pPr>
      <w:r w:rsidRPr="007F1379">
        <w:rPr>
          <w:color w:val="000000"/>
          <w:sz w:val="28"/>
          <w:szCs w:val="28"/>
        </w:rPr>
        <w:t xml:space="preserve">5. </w:t>
      </w:r>
      <w:proofErr w:type="spellStart"/>
      <w:r w:rsidRPr="007F1379">
        <w:rPr>
          <w:color w:val="000000"/>
          <w:sz w:val="28"/>
          <w:szCs w:val="28"/>
        </w:rPr>
        <w:t>Điện</w:t>
      </w:r>
      <w:proofErr w:type="spellEnd"/>
      <w:r w:rsidRPr="007F1379">
        <w:rPr>
          <w:color w:val="000000"/>
          <w:sz w:val="28"/>
          <w:szCs w:val="28"/>
        </w:rPr>
        <w:t xml:space="preserve"> </w:t>
      </w:r>
      <w:proofErr w:type="spellStart"/>
      <w:r w:rsidRPr="007F1379">
        <w:rPr>
          <w:color w:val="000000"/>
          <w:sz w:val="28"/>
          <w:szCs w:val="28"/>
        </w:rPr>
        <w:t>toán</w:t>
      </w:r>
      <w:proofErr w:type="spellEnd"/>
      <w:r w:rsidRPr="007F1379">
        <w:rPr>
          <w:color w:val="000000"/>
          <w:sz w:val="28"/>
          <w:szCs w:val="28"/>
        </w:rPr>
        <w:t xml:space="preserve"> </w:t>
      </w:r>
      <w:proofErr w:type="spellStart"/>
      <w:r w:rsidRPr="007F1379">
        <w:rPr>
          <w:color w:val="000000"/>
          <w:sz w:val="28"/>
          <w:szCs w:val="28"/>
        </w:rPr>
        <w:t>đám</w:t>
      </w:r>
      <w:proofErr w:type="spellEnd"/>
      <w:r w:rsidRPr="007F1379">
        <w:rPr>
          <w:color w:val="000000"/>
          <w:sz w:val="28"/>
          <w:szCs w:val="28"/>
        </w:rPr>
        <w:t xml:space="preserve"> </w:t>
      </w:r>
      <w:proofErr w:type="spellStart"/>
      <w:r w:rsidRPr="007F1379">
        <w:rPr>
          <w:color w:val="000000"/>
          <w:sz w:val="28"/>
          <w:szCs w:val="28"/>
        </w:rPr>
        <w:t>mây</w:t>
      </w:r>
      <w:proofErr w:type="spellEnd"/>
      <w:r w:rsidRPr="007F1379">
        <w:rPr>
          <w:color w:val="000000"/>
          <w:sz w:val="28"/>
          <w:szCs w:val="28"/>
        </w:rPr>
        <w:t xml:space="preserve"> (Cloud computing)</w:t>
      </w:r>
      <w:r>
        <w:rPr>
          <w:color w:val="000000"/>
          <w:sz w:val="28"/>
          <w:szCs w:val="28"/>
        </w:rPr>
        <w:t xml:space="preserve">, </w:t>
      </w:r>
      <w:proofErr w:type="spellStart"/>
      <w:r>
        <w:rPr>
          <w:color w:val="000000"/>
          <w:sz w:val="28"/>
          <w:szCs w:val="28"/>
        </w:rPr>
        <w:t>Điện</w:t>
      </w:r>
      <w:proofErr w:type="spellEnd"/>
      <w:r>
        <w:rPr>
          <w:color w:val="000000"/>
          <w:sz w:val="28"/>
          <w:szCs w:val="28"/>
        </w:rPr>
        <w:t xml:space="preserve"> </w:t>
      </w:r>
      <w:proofErr w:type="spellStart"/>
      <w:r>
        <w:rPr>
          <w:color w:val="000000"/>
          <w:sz w:val="28"/>
          <w:szCs w:val="28"/>
        </w:rPr>
        <w:t>toán</w:t>
      </w:r>
      <w:proofErr w:type="spellEnd"/>
      <w:r>
        <w:rPr>
          <w:color w:val="000000"/>
          <w:sz w:val="28"/>
          <w:szCs w:val="28"/>
        </w:rPr>
        <w:t xml:space="preserve"> </w:t>
      </w:r>
      <w:proofErr w:type="spellStart"/>
      <w:r>
        <w:rPr>
          <w:color w:val="000000"/>
          <w:sz w:val="28"/>
          <w:szCs w:val="28"/>
        </w:rPr>
        <w:t>lưới</w:t>
      </w:r>
      <w:proofErr w:type="spellEnd"/>
      <w:r>
        <w:rPr>
          <w:color w:val="000000"/>
          <w:sz w:val="28"/>
          <w:szCs w:val="28"/>
        </w:rPr>
        <w:t xml:space="preserve"> (Grid computing), </w:t>
      </w:r>
      <w:proofErr w:type="spellStart"/>
      <w:r>
        <w:rPr>
          <w:color w:val="000000"/>
          <w:sz w:val="28"/>
          <w:szCs w:val="28"/>
        </w:rPr>
        <w:t>Điện</w:t>
      </w:r>
      <w:proofErr w:type="spellEnd"/>
      <w:r>
        <w:rPr>
          <w:color w:val="000000"/>
          <w:sz w:val="28"/>
          <w:szCs w:val="28"/>
        </w:rPr>
        <w:t xml:space="preserve"> </w:t>
      </w:r>
      <w:proofErr w:type="spellStart"/>
      <w:r>
        <w:rPr>
          <w:color w:val="000000"/>
          <w:sz w:val="28"/>
          <w:szCs w:val="28"/>
        </w:rPr>
        <w:t>toán</w:t>
      </w:r>
      <w:proofErr w:type="spellEnd"/>
      <w:r>
        <w:rPr>
          <w:color w:val="000000"/>
          <w:sz w:val="28"/>
          <w:szCs w:val="28"/>
        </w:rPr>
        <w:t xml:space="preserve"> </w:t>
      </w:r>
      <w:proofErr w:type="spellStart"/>
      <w:r>
        <w:rPr>
          <w:color w:val="000000"/>
          <w:sz w:val="28"/>
          <w:szCs w:val="28"/>
        </w:rPr>
        <w:t>biên</w:t>
      </w:r>
      <w:proofErr w:type="spellEnd"/>
      <w:r>
        <w:rPr>
          <w:color w:val="000000"/>
          <w:sz w:val="28"/>
          <w:szCs w:val="28"/>
        </w:rPr>
        <w:t xml:space="preserve"> (Edge computing)</w:t>
      </w:r>
    </w:p>
    <w:p w14:paraId="0641340C" w14:textId="77777777" w:rsidR="00065C91" w:rsidRDefault="00065C91" w:rsidP="00065C91">
      <w:pPr>
        <w:shd w:val="clear" w:color="auto" w:fill="FFFFFF"/>
        <w:spacing w:before="120" w:after="120" w:line="340" w:lineRule="atLeast"/>
        <w:jc w:val="both"/>
        <w:rPr>
          <w:color w:val="000000"/>
          <w:sz w:val="28"/>
          <w:szCs w:val="28"/>
        </w:rPr>
      </w:pPr>
      <w:r>
        <w:rPr>
          <w:color w:val="000000"/>
          <w:sz w:val="28"/>
          <w:szCs w:val="28"/>
        </w:rPr>
        <w:t>6</w:t>
      </w:r>
      <w:r w:rsidRPr="000E3E72">
        <w:rPr>
          <w:color w:val="000000"/>
          <w:sz w:val="28"/>
          <w:szCs w:val="28"/>
        </w:rPr>
        <w:t xml:space="preserve">. </w:t>
      </w:r>
      <w:proofErr w:type="spellStart"/>
      <w:r w:rsidRPr="000E3E72">
        <w:rPr>
          <w:color w:val="000000"/>
          <w:sz w:val="28"/>
          <w:szCs w:val="28"/>
        </w:rPr>
        <w:t>Công</w:t>
      </w:r>
      <w:proofErr w:type="spellEnd"/>
      <w:r w:rsidRPr="000E3E72">
        <w:rPr>
          <w:color w:val="000000"/>
          <w:sz w:val="28"/>
          <w:szCs w:val="28"/>
        </w:rPr>
        <w:t xml:space="preserve"> </w:t>
      </w:r>
      <w:proofErr w:type="spellStart"/>
      <w:r w:rsidRPr="000E3E72">
        <w:rPr>
          <w:color w:val="000000"/>
          <w:sz w:val="28"/>
          <w:szCs w:val="28"/>
        </w:rPr>
        <w:t>nghệ</w:t>
      </w:r>
      <w:proofErr w:type="spellEnd"/>
      <w:r w:rsidRPr="000E3E72">
        <w:rPr>
          <w:color w:val="000000"/>
          <w:sz w:val="28"/>
          <w:szCs w:val="28"/>
        </w:rPr>
        <w:t xml:space="preserve"> </w:t>
      </w:r>
      <w:proofErr w:type="spellStart"/>
      <w:r w:rsidRPr="000E3E72">
        <w:rPr>
          <w:color w:val="000000"/>
          <w:sz w:val="28"/>
          <w:szCs w:val="28"/>
        </w:rPr>
        <w:t>mạng</w:t>
      </w:r>
      <w:proofErr w:type="spellEnd"/>
      <w:r w:rsidRPr="000E3E72">
        <w:rPr>
          <w:color w:val="000000"/>
          <w:sz w:val="28"/>
          <w:szCs w:val="28"/>
        </w:rPr>
        <w:t xml:space="preserve"> </w:t>
      </w:r>
      <w:proofErr w:type="spellStart"/>
      <w:r w:rsidRPr="000E3E72">
        <w:rPr>
          <w:color w:val="000000"/>
          <w:sz w:val="28"/>
          <w:szCs w:val="28"/>
        </w:rPr>
        <w:t>thế</w:t>
      </w:r>
      <w:proofErr w:type="spellEnd"/>
      <w:r w:rsidRPr="000E3E72">
        <w:rPr>
          <w:color w:val="000000"/>
          <w:sz w:val="28"/>
          <w:szCs w:val="28"/>
        </w:rPr>
        <w:t xml:space="preserve"> </w:t>
      </w:r>
      <w:proofErr w:type="spellStart"/>
      <w:r w:rsidRPr="000E3E72">
        <w:rPr>
          <w:color w:val="000000"/>
          <w:sz w:val="28"/>
          <w:szCs w:val="28"/>
        </w:rPr>
        <w:t>hệ</w:t>
      </w:r>
      <w:proofErr w:type="spellEnd"/>
      <w:r w:rsidRPr="000E3E72">
        <w:rPr>
          <w:color w:val="000000"/>
          <w:sz w:val="28"/>
          <w:szCs w:val="28"/>
        </w:rPr>
        <w:t xml:space="preserve"> </w:t>
      </w:r>
      <w:proofErr w:type="spellStart"/>
      <w:r w:rsidRPr="000E3E72">
        <w:rPr>
          <w:color w:val="000000"/>
          <w:sz w:val="28"/>
          <w:szCs w:val="28"/>
        </w:rPr>
        <w:t>sau</w:t>
      </w:r>
      <w:proofErr w:type="spellEnd"/>
      <w:r w:rsidRPr="000E3E72">
        <w:rPr>
          <w:color w:val="000000"/>
          <w:sz w:val="28"/>
          <w:szCs w:val="28"/>
        </w:rPr>
        <w:t xml:space="preserve"> (5G, 6G, NG-PON, SDN/NFV, SD-RAN, SD-WAN, Network Slicing)</w:t>
      </w:r>
    </w:p>
    <w:p w14:paraId="0E76650A"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7</w:t>
      </w:r>
      <w:r w:rsidRPr="007F1379">
        <w:rPr>
          <w:color w:val="000000"/>
          <w:sz w:val="28"/>
          <w:szCs w:val="28"/>
        </w:rPr>
        <w:t xml:space="preserve">. </w:t>
      </w:r>
      <w:proofErr w:type="spellStart"/>
      <w:r w:rsidRPr="007F1379">
        <w:rPr>
          <w:color w:val="000000"/>
          <w:sz w:val="28"/>
          <w:szCs w:val="28"/>
        </w:rPr>
        <w:t>Điện</w:t>
      </w:r>
      <w:proofErr w:type="spellEnd"/>
      <w:r w:rsidRPr="007F1379">
        <w:rPr>
          <w:color w:val="000000"/>
          <w:sz w:val="28"/>
          <w:szCs w:val="28"/>
        </w:rPr>
        <w:t xml:space="preserve"> </w:t>
      </w:r>
      <w:proofErr w:type="spellStart"/>
      <w:r w:rsidRPr="007F1379">
        <w:rPr>
          <w:color w:val="000000"/>
          <w:sz w:val="28"/>
          <w:szCs w:val="28"/>
        </w:rPr>
        <w:t>toán</w:t>
      </w:r>
      <w:proofErr w:type="spellEnd"/>
      <w:r w:rsidRPr="007F1379">
        <w:rPr>
          <w:color w:val="000000"/>
          <w:sz w:val="28"/>
          <w:szCs w:val="28"/>
        </w:rPr>
        <w:t xml:space="preserve"> </w:t>
      </w:r>
      <w:proofErr w:type="spellStart"/>
      <w:r w:rsidRPr="007F1379">
        <w:rPr>
          <w:color w:val="000000"/>
          <w:sz w:val="28"/>
          <w:szCs w:val="28"/>
        </w:rPr>
        <w:t>lượng</w:t>
      </w:r>
      <w:proofErr w:type="spellEnd"/>
      <w:r w:rsidRPr="007F1379">
        <w:rPr>
          <w:color w:val="000000"/>
          <w:sz w:val="28"/>
          <w:szCs w:val="28"/>
        </w:rPr>
        <w:t xml:space="preserve"> </w:t>
      </w:r>
      <w:proofErr w:type="spellStart"/>
      <w:r w:rsidRPr="007F1379">
        <w:rPr>
          <w:color w:val="000000"/>
          <w:sz w:val="28"/>
          <w:szCs w:val="28"/>
        </w:rPr>
        <w:t>tử</w:t>
      </w:r>
      <w:proofErr w:type="spellEnd"/>
      <w:r w:rsidRPr="007F1379">
        <w:rPr>
          <w:color w:val="000000"/>
          <w:sz w:val="28"/>
          <w:szCs w:val="28"/>
        </w:rPr>
        <w:t xml:space="preserve"> (Quantum computing)</w:t>
      </w:r>
    </w:p>
    <w:p w14:paraId="6F0ED858"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8</w:t>
      </w:r>
      <w:r w:rsidRPr="007F1379">
        <w:rPr>
          <w:color w:val="000000"/>
          <w:sz w:val="28"/>
          <w:szCs w:val="28"/>
        </w:rPr>
        <w:t xml:space="preserve">. </w:t>
      </w:r>
      <w:proofErr w:type="spellStart"/>
      <w:r w:rsidRPr="007F1379">
        <w:rPr>
          <w:color w:val="000000"/>
          <w:sz w:val="28"/>
          <w:szCs w:val="28"/>
        </w:rPr>
        <w:t>Thực</w:t>
      </w:r>
      <w:proofErr w:type="spellEnd"/>
      <w:r w:rsidRPr="007F1379">
        <w:rPr>
          <w:color w:val="000000"/>
          <w:sz w:val="28"/>
          <w:szCs w:val="28"/>
        </w:rPr>
        <w:t xml:space="preserve"> </w:t>
      </w:r>
      <w:proofErr w:type="spellStart"/>
      <w:r w:rsidRPr="007F1379">
        <w:rPr>
          <w:color w:val="000000"/>
          <w:sz w:val="28"/>
          <w:szCs w:val="28"/>
        </w:rPr>
        <w:t>tại</w:t>
      </w:r>
      <w:proofErr w:type="spellEnd"/>
      <w:r w:rsidRPr="007F1379">
        <w:rPr>
          <w:color w:val="000000"/>
          <w:sz w:val="28"/>
          <w:szCs w:val="28"/>
        </w:rPr>
        <w:t xml:space="preserve"> </w:t>
      </w:r>
      <w:proofErr w:type="spellStart"/>
      <w:r w:rsidRPr="007F1379">
        <w:rPr>
          <w:color w:val="000000"/>
          <w:sz w:val="28"/>
          <w:szCs w:val="28"/>
        </w:rPr>
        <w:t>ảo</w:t>
      </w:r>
      <w:proofErr w:type="spellEnd"/>
      <w:r w:rsidRPr="007F1379">
        <w:rPr>
          <w:color w:val="000000"/>
          <w:sz w:val="28"/>
          <w:szCs w:val="28"/>
        </w:rPr>
        <w:t xml:space="preserve"> (Virtual Reality)</w:t>
      </w:r>
      <w:r>
        <w:rPr>
          <w:color w:val="000000"/>
          <w:sz w:val="28"/>
          <w:szCs w:val="28"/>
        </w:rPr>
        <w:t xml:space="preserve">, </w:t>
      </w:r>
      <w:proofErr w:type="spellStart"/>
      <w:r w:rsidRPr="007F1379">
        <w:rPr>
          <w:color w:val="000000"/>
          <w:sz w:val="28"/>
          <w:szCs w:val="28"/>
        </w:rPr>
        <w:t>Thực</w:t>
      </w:r>
      <w:proofErr w:type="spellEnd"/>
      <w:r w:rsidRPr="007F1379">
        <w:rPr>
          <w:color w:val="000000"/>
          <w:sz w:val="28"/>
          <w:szCs w:val="28"/>
        </w:rPr>
        <w:t xml:space="preserve"> </w:t>
      </w:r>
      <w:proofErr w:type="spellStart"/>
      <w:r w:rsidRPr="007F1379">
        <w:rPr>
          <w:color w:val="000000"/>
          <w:sz w:val="28"/>
          <w:szCs w:val="28"/>
        </w:rPr>
        <w:t>tại</w:t>
      </w:r>
      <w:proofErr w:type="spellEnd"/>
      <w:r w:rsidRPr="007F1379">
        <w:rPr>
          <w:color w:val="000000"/>
          <w:sz w:val="28"/>
          <w:szCs w:val="28"/>
        </w:rPr>
        <w:t xml:space="preserve"> </w:t>
      </w:r>
      <w:proofErr w:type="spellStart"/>
      <w:r w:rsidRPr="007F1379">
        <w:rPr>
          <w:color w:val="000000"/>
          <w:sz w:val="28"/>
          <w:szCs w:val="28"/>
        </w:rPr>
        <w:t>tăng</w:t>
      </w:r>
      <w:proofErr w:type="spellEnd"/>
      <w:r w:rsidRPr="007F1379">
        <w:rPr>
          <w:color w:val="000000"/>
          <w:sz w:val="28"/>
          <w:szCs w:val="28"/>
        </w:rPr>
        <w:t xml:space="preserve"> </w:t>
      </w:r>
      <w:proofErr w:type="spellStart"/>
      <w:r w:rsidRPr="007F1379">
        <w:rPr>
          <w:color w:val="000000"/>
          <w:sz w:val="28"/>
          <w:szCs w:val="28"/>
        </w:rPr>
        <w:t>cường</w:t>
      </w:r>
      <w:proofErr w:type="spellEnd"/>
      <w:r w:rsidRPr="007F1379">
        <w:rPr>
          <w:color w:val="000000"/>
          <w:sz w:val="28"/>
          <w:szCs w:val="28"/>
        </w:rPr>
        <w:t xml:space="preserve"> (Augmented Reality)</w:t>
      </w:r>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hỗn</w:t>
      </w:r>
      <w:proofErr w:type="spellEnd"/>
      <w:r>
        <w:rPr>
          <w:color w:val="000000"/>
          <w:sz w:val="28"/>
          <w:szCs w:val="28"/>
        </w:rPr>
        <w:t xml:space="preserve"> </w:t>
      </w:r>
      <w:proofErr w:type="spellStart"/>
      <w:r>
        <w:rPr>
          <w:color w:val="000000"/>
          <w:sz w:val="28"/>
          <w:szCs w:val="28"/>
        </w:rPr>
        <w:t>hợp</w:t>
      </w:r>
      <w:proofErr w:type="spellEnd"/>
      <w:r>
        <w:rPr>
          <w:color w:val="000000"/>
          <w:sz w:val="28"/>
          <w:szCs w:val="28"/>
        </w:rPr>
        <w:t xml:space="preserve"> (Mixed Reality).</w:t>
      </w:r>
    </w:p>
    <w:p w14:paraId="278E8C26" w14:textId="77777777" w:rsidR="00065C91" w:rsidRDefault="00065C91" w:rsidP="00065C91">
      <w:pPr>
        <w:shd w:val="clear" w:color="auto" w:fill="FFFFFF"/>
        <w:spacing w:before="120" w:after="120" w:line="340" w:lineRule="atLeast"/>
        <w:jc w:val="both"/>
        <w:rPr>
          <w:color w:val="000000"/>
          <w:sz w:val="28"/>
          <w:szCs w:val="28"/>
        </w:rPr>
      </w:pPr>
      <w:r>
        <w:rPr>
          <w:color w:val="000000"/>
          <w:sz w:val="28"/>
          <w:szCs w:val="28"/>
        </w:rPr>
        <w:t>9</w:t>
      </w:r>
      <w:r w:rsidRPr="007F1379">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an</w:t>
      </w:r>
      <w:r w:rsidRPr="007F1379">
        <w:rPr>
          <w:color w:val="000000"/>
          <w:sz w:val="28"/>
          <w:szCs w:val="28"/>
        </w:rPr>
        <w:t xml:space="preserve"> </w:t>
      </w:r>
      <w:proofErr w:type="spellStart"/>
      <w:r w:rsidRPr="007F1379">
        <w:rPr>
          <w:color w:val="000000"/>
          <w:sz w:val="28"/>
          <w:szCs w:val="28"/>
        </w:rPr>
        <w:t>ninh</w:t>
      </w:r>
      <w:proofErr w:type="spellEnd"/>
      <w:r w:rsidRPr="007F1379">
        <w:rPr>
          <w:color w:val="000000"/>
          <w:sz w:val="28"/>
          <w:szCs w:val="28"/>
        </w:rPr>
        <w:t xml:space="preserve"> </w:t>
      </w:r>
      <w:proofErr w:type="spellStart"/>
      <w:r w:rsidRPr="007F1379">
        <w:rPr>
          <w:color w:val="000000"/>
          <w:sz w:val="28"/>
          <w:szCs w:val="28"/>
        </w:rPr>
        <w:t>mạng</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minh</w:t>
      </w:r>
      <w:proofErr w:type="spellEnd"/>
      <w:r>
        <w:rPr>
          <w:color w:val="000000"/>
          <w:sz w:val="28"/>
          <w:szCs w:val="28"/>
        </w:rPr>
        <w:t xml:space="preserve">, </w:t>
      </w:r>
      <w:proofErr w:type="spellStart"/>
      <w:r>
        <w:rPr>
          <w:color w:val="000000"/>
          <w:sz w:val="28"/>
          <w:szCs w:val="28"/>
        </w:rPr>
        <w:t>tự</w:t>
      </w:r>
      <w:proofErr w:type="spellEnd"/>
      <w:r>
        <w:rPr>
          <w:color w:val="000000"/>
          <w:sz w:val="28"/>
          <w:szCs w:val="28"/>
        </w:rPr>
        <w:t xml:space="preserve"> </w:t>
      </w:r>
      <w:proofErr w:type="spellStart"/>
      <w:r>
        <w:rPr>
          <w:color w:val="000000"/>
          <w:sz w:val="28"/>
          <w:szCs w:val="28"/>
        </w:rPr>
        <w:t>khắc</w:t>
      </w:r>
      <w:proofErr w:type="spellEnd"/>
      <w:r>
        <w:rPr>
          <w:color w:val="000000"/>
          <w:sz w:val="28"/>
          <w:szCs w:val="28"/>
        </w:rPr>
        <w:t xml:space="preserve"> </w:t>
      </w:r>
      <w:proofErr w:type="spellStart"/>
      <w:r>
        <w:rPr>
          <w:color w:val="000000"/>
          <w:sz w:val="28"/>
          <w:szCs w:val="28"/>
        </w:rPr>
        <w:t>phục</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thích</w:t>
      </w:r>
      <w:proofErr w:type="spellEnd"/>
      <w:r>
        <w:rPr>
          <w:color w:val="000000"/>
          <w:sz w:val="28"/>
          <w:szCs w:val="28"/>
        </w:rPr>
        <w:t xml:space="preserve"> </w:t>
      </w:r>
      <w:proofErr w:type="spellStart"/>
      <w:r>
        <w:rPr>
          <w:color w:val="000000"/>
          <w:sz w:val="28"/>
          <w:szCs w:val="28"/>
        </w:rPr>
        <w:t>ứng</w:t>
      </w:r>
      <w:proofErr w:type="spellEnd"/>
      <w:r w:rsidRPr="007F1379">
        <w:rPr>
          <w:color w:val="000000"/>
          <w:sz w:val="28"/>
          <w:szCs w:val="28"/>
        </w:rPr>
        <w:t xml:space="preserve"> (</w:t>
      </w:r>
      <w:r>
        <w:rPr>
          <w:color w:val="000000"/>
          <w:sz w:val="28"/>
          <w:szCs w:val="28"/>
        </w:rPr>
        <w:t>intelligence, remediation and adaptation cybersecurity</w:t>
      </w:r>
      <w:r w:rsidRPr="007F1379">
        <w:rPr>
          <w:color w:val="000000"/>
          <w:sz w:val="28"/>
          <w:szCs w:val="28"/>
        </w:rPr>
        <w:t>)</w:t>
      </w:r>
    </w:p>
    <w:p w14:paraId="22A3621A"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10</w:t>
      </w:r>
      <w:r w:rsidRPr="007F1379">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nghê</w:t>
      </w:r>
      <w:proofErr w:type="spellEnd"/>
      <w:r>
        <w:rPr>
          <w:color w:val="000000"/>
          <w:sz w:val="28"/>
          <w:szCs w:val="28"/>
        </w:rPr>
        <w:t xml:space="preserve"> </w:t>
      </w:r>
      <w:proofErr w:type="spellStart"/>
      <w:r>
        <w:rPr>
          <w:color w:val="000000"/>
          <w:sz w:val="28"/>
          <w:szCs w:val="28"/>
        </w:rPr>
        <w:t>m</w:t>
      </w:r>
      <w:r w:rsidRPr="007F1379">
        <w:rPr>
          <w:color w:val="000000"/>
          <w:sz w:val="28"/>
          <w:szCs w:val="28"/>
        </w:rPr>
        <w:t>ô</w:t>
      </w:r>
      <w:proofErr w:type="spellEnd"/>
      <w:r w:rsidRPr="007F1379">
        <w:rPr>
          <w:color w:val="000000"/>
          <w:sz w:val="28"/>
          <w:szCs w:val="28"/>
        </w:rPr>
        <w:t xml:space="preserve"> </w:t>
      </w:r>
      <w:proofErr w:type="spellStart"/>
      <w:r w:rsidRPr="007F1379">
        <w:rPr>
          <w:color w:val="000000"/>
          <w:sz w:val="28"/>
          <w:szCs w:val="28"/>
        </w:rPr>
        <w:t>phỏng</w:t>
      </w:r>
      <w:proofErr w:type="spellEnd"/>
      <w:r>
        <w:rPr>
          <w:color w:val="000000"/>
          <w:sz w:val="28"/>
          <w:szCs w:val="28"/>
        </w:rPr>
        <w:t xml:space="preserve"> </w:t>
      </w:r>
      <w:proofErr w:type="spellStart"/>
      <w:r>
        <w:rPr>
          <w:color w:val="000000"/>
          <w:sz w:val="28"/>
          <w:szCs w:val="28"/>
        </w:rPr>
        <w:t>nhà</w:t>
      </w:r>
      <w:proofErr w:type="spellEnd"/>
      <w:r>
        <w:rPr>
          <w:color w:val="000000"/>
          <w:sz w:val="28"/>
          <w:szCs w:val="28"/>
        </w:rPr>
        <w:t xml:space="preserve"> </w:t>
      </w:r>
      <w:proofErr w:type="spellStart"/>
      <w:r>
        <w:rPr>
          <w:color w:val="000000"/>
          <w:sz w:val="28"/>
          <w:szCs w:val="28"/>
        </w:rPr>
        <w:t>máy</w:t>
      </w:r>
      <w:proofErr w:type="spellEnd"/>
      <w:r>
        <w:rPr>
          <w:color w:val="000000"/>
          <w:sz w:val="28"/>
          <w:szCs w:val="28"/>
        </w:rPr>
        <w:t xml:space="preserve"> </w:t>
      </w:r>
      <w:proofErr w:type="spellStart"/>
      <w:r>
        <w:rPr>
          <w:color w:val="000000"/>
          <w:sz w:val="28"/>
          <w:szCs w:val="28"/>
        </w:rPr>
        <w:t>sản</w:t>
      </w:r>
      <w:proofErr w:type="spellEnd"/>
      <w:r>
        <w:rPr>
          <w:color w:val="000000"/>
          <w:sz w:val="28"/>
          <w:szCs w:val="28"/>
        </w:rPr>
        <w:t xml:space="preserve"> </w:t>
      </w:r>
      <w:proofErr w:type="spellStart"/>
      <w:r>
        <w:rPr>
          <w:color w:val="000000"/>
          <w:sz w:val="28"/>
          <w:szCs w:val="28"/>
        </w:rPr>
        <w:t>xuất</w:t>
      </w:r>
      <w:proofErr w:type="spellEnd"/>
      <w:r w:rsidRPr="007F1379">
        <w:rPr>
          <w:color w:val="000000"/>
          <w:sz w:val="28"/>
          <w:szCs w:val="28"/>
        </w:rPr>
        <w:t xml:space="preserve"> </w:t>
      </w:r>
      <w:r>
        <w:rPr>
          <w:color w:val="000000"/>
          <w:sz w:val="28"/>
          <w:szCs w:val="28"/>
        </w:rPr>
        <w:t xml:space="preserve">(Plant </w:t>
      </w:r>
      <w:r w:rsidRPr="007F1379">
        <w:rPr>
          <w:color w:val="000000"/>
          <w:sz w:val="28"/>
          <w:szCs w:val="28"/>
        </w:rPr>
        <w:t>Simulation)</w:t>
      </w:r>
    </w:p>
    <w:p w14:paraId="70F7402E" w14:textId="77777777" w:rsidR="00065C91" w:rsidRDefault="00065C91" w:rsidP="00065C91">
      <w:pPr>
        <w:shd w:val="clear" w:color="auto" w:fill="FFFFFF"/>
        <w:spacing w:before="120" w:after="120" w:line="340" w:lineRule="atLeast"/>
        <w:jc w:val="both"/>
        <w:rPr>
          <w:color w:val="000000"/>
          <w:sz w:val="28"/>
          <w:szCs w:val="28"/>
        </w:rPr>
      </w:pPr>
      <w:r>
        <w:rPr>
          <w:color w:val="000000"/>
          <w:sz w:val="28"/>
          <w:szCs w:val="28"/>
        </w:rPr>
        <w:t>11</w:t>
      </w:r>
      <w:r w:rsidRPr="007F1379">
        <w:rPr>
          <w:color w:val="000000"/>
          <w:sz w:val="28"/>
          <w:szCs w:val="28"/>
        </w:rPr>
        <w:t xml:space="preserve">. Robot </w:t>
      </w:r>
      <w:proofErr w:type="spellStart"/>
      <w:r w:rsidRPr="007F1379">
        <w:rPr>
          <w:color w:val="000000"/>
          <w:sz w:val="28"/>
          <w:szCs w:val="28"/>
        </w:rPr>
        <w:t>tự</w:t>
      </w:r>
      <w:proofErr w:type="spellEnd"/>
      <w:r w:rsidRPr="007F1379">
        <w:rPr>
          <w:color w:val="000000"/>
          <w:sz w:val="28"/>
          <w:szCs w:val="28"/>
        </w:rPr>
        <w:t xml:space="preserve"> </w:t>
      </w:r>
      <w:proofErr w:type="spellStart"/>
      <w:r w:rsidRPr="007F1379">
        <w:rPr>
          <w:color w:val="000000"/>
          <w:sz w:val="28"/>
          <w:szCs w:val="28"/>
        </w:rPr>
        <w:t>hành</w:t>
      </w:r>
      <w:proofErr w:type="spellEnd"/>
      <w:r>
        <w:rPr>
          <w:color w:val="000000"/>
          <w:sz w:val="28"/>
          <w:szCs w:val="28"/>
        </w:rPr>
        <w:t xml:space="preserve"> </w:t>
      </w:r>
      <w:r w:rsidRPr="007F1379">
        <w:rPr>
          <w:color w:val="000000"/>
          <w:sz w:val="28"/>
          <w:szCs w:val="28"/>
        </w:rPr>
        <w:t>(Autonomous Robots</w:t>
      </w:r>
      <w:r>
        <w:rPr>
          <w:color w:val="000000"/>
          <w:sz w:val="28"/>
          <w:szCs w:val="28"/>
        </w:rPr>
        <w:t>)</w:t>
      </w:r>
      <w:r w:rsidRPr="007F1379">
        <w:rPr>
          <w:color w:val="000000"/>
          <w:sz w:val="28"/>
          <w:szCs w:val="28"/>
        </w:rPr>
        <w:t xml:space="preserve">, Robot </w:t>
      </w:r>
      <w:proofErr w:type="spellStart"/>
      <w:r w:rsidRPr="007F1379">
        <w:rPr>
          <w:color w:val="000000"/>
          <w:sz w:val="28"/>
          <w:szCs w:val="28"/>
        </w:rPr>
        <w:t>cộng</w:t>
      </w:r>
      <w:proofErr w:type="spellEnd"/>
      <w:r w:rsidRPr="007F1379">
        <w:rPr>
          <w:color w:val="000000"/>
          <w:sz w:val="28"/>
          <w:szCs w:val="28"/>
        </w:rPr>
        <w:t xml:space="preserve"> </w:t>
      </w:r>
      <w:proofErr w:type="spellStart"/>
      <w:r w:rsidRPr="007F1379">
        <w:rPr>
          <w:color w:val="000000"/>
          <w:sz w:val="28"/>
          <w:szCs w:val="28"/>
        </w:rPr>
        <w:t>tác</w:t>
      </w:r>
      <w:proofErr w:type="spellEnd"/>
      <w:r>
        <w:rPr>
          <w:color w:val="000000"/>
          <w:sz w:val="28"/>
          <w:szCs w:val="28"/>
        </w:rPr>
        <w:t xml:space="preserve"> (</w:t>
      </w:r>
      <w:r w:rsidRPr="007F1379">
        <w:rPr>
          <w:color w:val="000000"/>
          <w:sz w:val="28"/>
          <w:szCs w:val="28"/>
        </w:rPr>
        <w:t>Collaborative robotics (</w:t>
      </w:r>
      <w:proofErr w:type="spellStart"/>
      <w:r w:rsidRPr="007F1379">
        <w:rPr>
          <w:color w:val="000000"/>
          <w:sz w:val="28"/>
          <w:szCs w:val="28"/>
        </w:rPr>
        <w:t>Cobot</w:t>
      </w:r>
      <w:proofErr w:type="spellEnd"/>
      <w:r w:rsidRPr="007F1379">
        <w:rPr>
          <w:color w:val="000000"/>
          <w:sz w:val="28"/>
          <w:szCs w:val="28"/>
        </w:rPr>
        <w:t>))</w:t>
      </w:r>
      <w:r>
        <w:rPr>
          <w:color w:val="000000"/>
          <w:sz w:val="28"/>
          <w:szCs w:val="28"/>
        </w:rPr>
        <w:t xml:space="preserve">, </w:t>
      </w:r>
      <w:proofErr w:type="spellStart"/>
      <w:r w:rsidRPr="00E932D6">
        <w:rPr>
          <w:color w:val="000000"/>
          <w:sz w:val="28"/>
          <w:szCs w:val="28"/>
        </w:rPr>
        <w:t>phương</w:t>
      </w:r>
      <w:proofErr w:type="spellEnd"/>
      <w:r w:rsidRPr="00E932D6">
        <w:rPr>
          <w:color w:val="000000"/>
          <w:sz w:val="28"/>
          <w:szCs w:val="28"/>
        </w:rPr>
        <w:t xml:space="preserve"> </w:t>
      </w:r>
      <w:proofErr w:type="spellStart"/>
      <w:r w:rsidRPr="00E932D6">
        <w:rPr>
          <w:color w:val="000000"/>
          <w:sz w:val="28"/>
          <w:szCs w:val="28"/>
        </w:rPr>
        <w:t>tiện</w:t>
      </w:r>
      <w:proofErr w:type="spellEnd"/>
      <w:r w:rsidRPr="00E932D6">
        <w:rPr>
          <w:color w:val="000000"/>
          <w:sz w:val="28"/>
          <w:szCs w:val="28"/>
        </w:rPr>
        <w:t xml:space="preserve"> bay </w:t>
      </w:r>
      <w:proofErr w:type="spellStart"/>
      <w:r w:rsidRPr="00E932D6">
        <w:rPr>
          <w:color w:val="000000"/>
          <w:sz w:val="28"/>
          <w:szCs w:val="28"/>
        </w:rPr>
        <w:t>không</w:t>
      </w:r>
      <w:proofErr w:type="spellEnd"/>
      <w:r w:rsidRPr="00E932D6">
        <w:rPr>
          <w:color w:val="000000"/>
          <w:sz w:val="28"/>
          <w:szCs w:val="28"/>
        </w:rPr>
        <w:t xml:space="preserve"> </w:t>
      </w:r>
      <w:proofErr w:type="spellStart"/>
      <w:r w:rsidRPr="00E932D6">
        <w:rPr>
          <w:color w:val="000000"/>
          <w:sz w:val="28"/>
          <w:szCs w:val="28"/>
        </w:rPr>
        <w:t>người</w:t>
      </w:r>
      <w:proofErr w:type="spellEnd"/>
      <w:r w:rsidRPr="00E932D6">
        <w:rPr>
          <w:color w:val="000000"/>
          <w:sz w:val="28"/>
          <w:szCs w:val="28"/>
        </w:rPr>
        <w:t xml:space="preserve"> </w:t>
      </w:r>
      <w:proofErr w:type="spellStart"/>
      <w:r w:rsidRPr="00E932D6">
        <w:rPr>
          <w:color w:val="000000"/>
          <w:sz w:val="28"/>
          <w:szCs w:val="28"/>
        </w:rPr>
        <w:t>lái</w:t>
      </w:r>
      <w:proofErr w:type="spellEnd"/>
      <w:r>
        <w:rPr>
          <w:color w:val="000000"/>
          <w:sz w:val="28"/>
          <w:szCs w:val="28"/>
        </w:rPr>
        <w:t xml:space="preserve"> (UAV)</w:t>
      </w:r>
    </w:p>
    <w:p w14:paraId="58662284"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12</w:t>
      </w:r>
      <w:r w:rsidRPr="000E3E72">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b</w:t>
      </w:r>
      <w:r w:rsidRPr="000E3E72">
        <w:rPr>
          <w:color w:val="000000"/>
          <w:sz w:val="28"/>
          <w:szCs w:val="28"/>
        </w:rPr>
        <w:t>ản</w:t>
      </w:r>
      <w:proofErr w:type="spellEnd"/>
      <w:r w:rsidRPr="000E3E72">
        <w:rPr>
          <w:color w:val="000000"/>
          <w:sz w:val="28"/>
          <w:szCs w:val="28"/>
        </w:rPr>
        <w:t xml:space="preserve"> </w:t>
      </w:r>
      <w:proofErr w:type="spellStart"/>
      <w:r w:rsidRPr="000E3E72">
        <w:rPr>
          <w:color w:val="000000"/>
          <w:sz w:val="28"/>
          <w:szCs w:val="28"/>
        </w:rPr>
        <w:t>sao</w:t>
      </w:r>
      <w:proofErr w:type="spellEnd"/>
      <w:r w:rsidRPr="000E3E72">
        <w:rPr>
          <w:color w:val="000000"/>
          <w:sz w:val="28"/>
          <w:szCs w:val="28"/>
        </w:rPr>
        <w:t xml:space="preserve"> </w:t>
      </w:r>
      <w:proofErr w:type="spellStart"/>
      <w:r w:rsidRPr="000E3E72">
        <w:rPr>
          <w:color w:val="000000"/>
          <w:sz w:val="28"/>
          <w:szCs w:val="28"/>
        </w:rPr>
        <w:t>số</w:t>
      </w:r>
      <w:proofErr w:type="spellEnd"/>
      <w:r w:rsidRPr="000E3E72">
        <w:rPr>
          <w:color w:val="000000"/>
          <w:sz w:val="28"/>
          <w:szCs w:val="28"/>
        </w:rPr>
        <w:t xml:space="preserve"> (Digital twin</w:t>
      </w:r>
      <w:r>
        <w:rPr>
          <w:color w:val="000000"/>
          <w:sz w:val="28"/>
          <w:szCs w:val="28"/>
        </w:rPr>
        <w:t xml:space="preserve"> technology</w:t>
      </w:r>
      <w:r w:rsidRPr="000E3E72">
        <w:rPr>
          <w:color w:val="000000"/>
          <w:sz w:val="28"/>
          <w:szCs w:val="28"/>
        </w:rPr>
        <w:t>)</w:t>
      </w:r>
    </w:p>
    <w:p w14:paraId="6146FAE4" w14:textId="77777777" w:rsidR="00065C91" w:rsidRPr="007F1379" w:rsidRDefault="00065C91" w:rsidP="00065C91">
      <w:pPr>
        <w:shd w:val="clear" w:color="auto" w:fill="FFFFFF"/>
        <w:spacing w:before="120" w:after="120" w:line="340" w:lineRule="atLeast"/>
        <w:jc w:val="both"/>
        <w:rPr>
          <w:color w:val="000000"/>
          <w:sz w:val="28"/>
          <w:szCs w:val="28"/>
        </w:rPr>
      </w:pPr>
      <w:r w:rsidRPr="007F1379">
        <w:rPr>
          <w:color w:val="000000"/>
          <w:sz w:val="28"/>
          <w:szCs w:val="28"/>
        </w:rPr>
        <w:t>1</w:t>
      </w:r>
      <w:r>
        <w:rPr>
          <w:color w:val="000000"/>
          <w:sz w:val="28"/>
          <w:szCs w:val="28"/>
        </w:rPr>
        <w:t>3</w:t>
      </w:r>
      <w:r w:rsidRPr="007F1379">
        <w:rPr>
          <w:color w:val="000000"/>
          <w:sz w:val="28"/>
          <w:szCs w:val="28"/>
        </w:rPr>
        <w:t xml:space="preserve">. </w:t>
      </w:r>
      <w:bookmarkStart w:id="17" w:name="_Hlk50044416"/>
      <w:proofErr w:type="spellStart"/>
      <w:r w:rsidRPr="007F1379">
        <w:rPr>
          <w:color w:val="000000"/>
          <w:sz w:val="28"/>
          <w:szCs w:val="28"/>
        </w:rPr>
        <w:t>Công</w:t>
      </w:r>
      <w:proofErr w:type="spellEnd"/>
      <w:r w:rsidRPr="007F1379">
        <w:rPr>
          <w:color w:val="000000"/>
          <w:sz w:val="28"/>
          <w:szCs w:val="28"/>
        </w:rPr>
        <w:t xml:space="preserve"> </w:t>
      </w:r>
      <w:proofErr w:type="spellStart"/>
      <w:r w:rsidRPr="007F1379">
        <w:rPr>
          <w:color w:val="000000"/>
          <w:sz w:val="28"/>
          <w:szCs w:val="28"/>
        </w:rPr>
        <w:t>nghệ</w:t>
      </w:r>
      <w:proofErr w:type="spellEnd"/>
      <w:r w:rsidRPr="007F1379">
        <w:rPr>
          <w:color w:val="000000"/>
          <w:sz w:val="28"/>
          <w:szCs w:val="28"/>
        </w:rPr>
        <w:t xml:space="preserve"> </w:t>
      </w:r>
      <w:proofErr w:type="spellStart"/>
      <w:r w:rsidRPr="007F1379">
        <w:rPr>
          <w:color w:val="000000"/>
          <w:sz w:val="28"/>
          <w:szCs w:val="28"/>
        </w:rPr>
        <w:t>chế</w:t>
      </w:r>
      <w:proofErr w:type="spellEnd"/>
      <w:r w:rsidRPr="007F1379">
        <w:rPr>
          <w:color w:val="000000"/>
          <w:sz w:val="28"/>
          <w:szCs w:val="28"/>
        </w:rPr>
        <w:t xml:space="preserve"> </w:t>
      </w:r>
      <w:proofErr w:type="spellStart"/>
      <w:r w:rsidRPr="007F1379">
        <w:rPr>
          <w:color w:val="000000"/>
          <w:sz w:val="28"/>
          <w:szCs w:val="28"/>
        </w:rPr>
        <w:t>tạo</w:t>
      </w:r>
      <w:proofErr w:type="spellEnd"/>
      <w:r w:rsidRPr="007F1379">
        <w:rPr>
          <w:color w:val="000000"/>
          <w:sz w:val="28"/>
          <w:szCs w:val="28"/>
        </w:rPr>
        <w:t xml:space="preserve"> </w:t>
      </w:r>
      <w:proofErr w:type="spellStart"/>
      <w:r w:rsidRPr="007F1379">
        <w:rPr>
          <w:color w:val="000000"/>
          <w:sz w:val="28"/>
          <w:szCs w:val="28"/>
        </w:rPr>
        <w:t>vật</w:t>
      </w:r>
      <w:proofErr w:type="spellEnd"/>
      <w:r w:rsidRPr="007F1379">
        <w:rPr>
          <w:color w:val="000000"/>
          <w:sz w:val="28"/>
          <w:szCs w:val="28"/>
        </w:rPr>
        <w:t xml:space="preserve"> </w:t>
      </w:r>
      <w:proofErr w:type="spellStart"/>
      <w:r w:rsidRPr="007F1379">
        <w:rPr>
          <w:color w:val="000000"/>
          <w:sz w:val="28"/>
          <w:szCs w:val="28"/>
        </w:rPr>
        <w:t>liệu</w:t>
      </w:r>
      <w:proofErr w:type="spellEnd"/>
      <w:r w:rsidRPr="007F1379">
        <w:rPr>
          <w:color w:val="000000"/>
          <w:sz w:val="28"/>
          <w:szCs w:val="28"/>
        </w:rPr>
        <w:t xml:space="preserve"> nano </w:t>
      </w:r>
      <w:bookmarkEnd w:id="17"/>
      <w:r w:rsidRPr="007F1379">
        <w:rPr>
          <w:color w:val="000000"/>
          <w:sz w:val="28"/>
          <w:szCs w:val="28"/>
        </w:rPr>
        <w:t>(Nano materials)</w:t>
      </w:r>
      <w:r>
        <w:rPr>
          <w:color w:val="000000"/>
          <w:sz w:val="28"/>
          <w:szCs w:val="28"/>
        </w:rPr>
        <w:t xml:space="preserve">, </w:t>
      </w:r>
      <w:proofErr w:type="spellStart"/>
      <w:r>
        <w:rPr>
          <w:color w:val="000000"/>
          <w:sz w:val="28"/>
          <w:szCs w:val="28"/>
        </w:rPr>
        <w:t>thiết</w:t>
      </w:r>
      <w:proofErr w:type="spellEnd"/>
      <w:r>
        <w:rPr>
          <w:color w:val="000000"/>
          <w:sz w:val="28"/>
          <w:szCs w:val="28"/>
        </w:rPr>
        <w:t xml:space="preserve"> </w:t>
      </w:r>
      <w:proofErr w:type="spellStart"/>
      <w:r>
        <w:rPr>
          <w:color w:val="000000"/>
          <w:sz w:val="28"/>
          <w:szCs w:val="28"/>
        </w:rPr>
        <w:t>bị</w:t>
      </w:r>
      <w:proofErr w:type="spellEnd"/>
      <w:r>
        <w:rPr>
          <w:color w:val="000000"/>
          <w:sz w:val="28"/>
          <w:szCs w:val="28"/>
        </w:rPr>
        <w:t xml:space="preserve"> nano (Nanodevices)</w:t>
      </w:r>
    </w:p>
    <w:p w14:paraId="7B13EDF7" w14:textId="77777777" w:rsidR="00065C91" w:rsidRPr="007F1379" w:rsidRDefault="00065C91" w:rsidP="00065C91">
      <w:pPr>
        <w:shd w:val="clear" w:color="auto" w:fill="FFFFFF"/>
        <w:spacing w:before="120" w:after="120" w:line="340" w:lineRule="atLeast"/>
        <w:jc w:val="both"/>
        <w:rPr>
          <w:color w:val="000000"/>
          <w:sz w:val="28"/>
          <w:szCs w:val="28"/>
        </w:rPr>
      </w:pPr>
      <w:r w:rsidRPr="007F1379">
        <w:rPr>
          <w:color w:val="000000"/>
          <w:sz w:val="28"/>
          <w:szCs w:val="28"/>
        </w:rPr>
        <w:t>1</w:t>
      </w:r>
      <w:r>
        <w:rPr>
          <w:color w:val="000000"/>
          <w:sz w:val="28"/>
          <w:szCs w:val="28"/>
        </w:rPr>
        <w:t>4</w:t>
      </w:r>
      <w:r w:rsidRPr="007F1379">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in </w:t>
      </w:r>
      <w:proofErr w:type="spellStart"/>
      <w:r>
        <w:rPr>
          <w:color w:val="000000"/>
          <w:sz w:val="28"/>
          <w:szCs w:val="28"/>
        </w:rPr>
        <w:t>tiên</w:t>
      </w:r>
      <w:proofErr w:type="spellEnd"/>
      <w:r>
        <w:rPr>
          <w:color w:val="000000"/>
          <w:sz w:val="28"/>
          <w:szCs w:val="28"/>
        </w:rPr>
        <w:t xml:space="preserve"> </w:t>
      </w:r>
      <w:proofErr w:type="spellStart"/>
      <w:r>
        <w:rPr>
          <w:color w:val="000000"/>
          <w:sz w:val="28"/>
          <w:szCs w:val="28"/>
        </w:rPr>
        <w:t>tiến</w:t>
      </w:r>
      <w:proofErr w:type="spellEnd"/>
      <w:r>
        <w:rPr>
          <w:color w:val="000000"/>
          <w:sz w:val="28"/>
          <w:szCs w:val="28"/>
        </w:rPr>
        <w:t xml:space="preserve"> </w:t>
      </w:r>
      <w:proofErr w:type="spellStart"/>
      <w:r>
        <w:rPr>
          <w:color w:val="000000"/>
          <w:sz w:val="28"/>
          <w:szCs w:val="28"/>
        </w:rPr>
        <w:t>đa</w:t>
      </w:r>
      <w:proofErr w:type="spellEnd"/>
      <w:r>
        <w:rPr>
          <w:color w:val="000000"/>
          <w:sz w:val="28"/>
          <w:szCs w:val="28"/>
        </w:rPr>
        <w:t xml:space="preserve"> </w:t>
      </w:r>
      <w:proofErr w:type="spellStart"/>
      <w:r>
        <w:rPr>
          <w:color w:val="000000"/>
          <w:sz w:val="28"/>
          <w:szCs w:val="28"/>
        </w:rPr>
        <w:t>chiều</w:t>
      </w:r>
      <w:proofErr w:type="spellEnd"/>
      <w:r w:rsidRPr="007F1379">
        <w:rPr>
          <w:color w:val="000000"/>
          <w:sz w:val="28"/>
          <w:szCs w:val="28"/>
        </w:rPr>
        <w:t xml:space="preserve"> (3D</w:t>
      </w:r>
      <w:r>
        <w:rPr>
          <w:color w:val="000000"/>
          <w:sz w:val="28"/>
          <w:szCs w:val="28"/>
        </w:rPr>
        <w:t>, 4D</w:t>
      </w:r>
      <w:r w:rsidRPr="007F1379">
        <w:rPr>
          <w:color w:val="000000"/>
          <w:sz w:val="28"/>
          <w:szCs w:val="28"/>
        </w:rPr>
        <w:t xml:space="preserve"> printing and Additive manufacturing)</w:t>
      </w:r>
    </w:p>
    <w:p w14:paraId="469D2793" w14:textId="77777777" w:rsidR="00065C91" w:rsidRPr="007F1379" w:rsidRDefault="00065C91" w:rsidP="00065C91">
      <w:pPr>
        <w:shd w:val="clear" w:color="auto" w:fill="FFFFFF"/>
        <w:spacing w:before="120" w:after="120" w:line="340" w:lineRule="atLeast"/>
        <w:jc w:val="both"/>
        <w:rPr>
          <w:color w:val="000000"/>
          <w:sz w:val="28"/>
          <w:szCs w:val="28"/>
        </w:rPr>
      </w:pPr>
      <w:r w:rsidRPr="007F1379">
        <w:rPr>
          <w:color w:val="000000"/>
          <w:sz w:val="28"/>
          <w:szCs w:val="28"/>
        </w:rPr>
        <w:t>1</w:t>
      </w:r>
      <w:r>
        <w:rPr>
          <w:color w:val="000000"/>
          <w:sz w:val="28"/>
          <w:szCs w:val="28"/>
        </w:rPr>
        <w:t>5</w:t>
      </w:r>
      <w:r w:rsidRPr="007F1379">
        <w:rPr>
          <w:color w:val="000000"/>
          <w:sz w:val="28"/>
          <w:szCs w:val="28"/>
        </w:rPr>
        <w:t xml:space="preserve">. </w:t>
      </w:r>
      <w:proofErr w:type="spellStart"/>
      <w:r w:rsidRPr="007F1379">
        <w:rPr>
          <w:color w:val="000000"/>
          <w:sz w:val="28"/>
          <w:szCs w:val="28"/>
        </w:rPr>
        <w:t>Công</w:t>
      </w:r>
      <w:proofErr w:type="spellEnd"/>
      <w:r w:rsidRPr="007F1379">
        <w:rPr>
          <w:color w:val="000000"/>
          <w:sz w:val="28"/>
          <w:szCs w:val="28"/>
        </w:rPr>
        <w:t xml:space="preserve"> </w:t>
      </w:r>
      <w:proofErr w:type="spellStart"/>
      <w:r w:rsidRPr="007F1379">
        <w:rPr>
          <w:color w:val="000000"/>
          <w:sz w:val="28"/>
          <w:szCs w:val="28"/>
        </w:rPr>
        <w:t>nghệ</w:t>
      </w:r>
      <w:proofErr w:type="spellEnd"/>
      <w:r w:rsidRPr="007F1379">
        <w:rPr>
          <w:color w:val="000000"/>
          <w:sz w:val="28"/>
          <w:szCs w:val="28"/>
        </w:rPr>
        <w:t xml:space="preserve"> </w:t>
      </w:r>
      <w:proofErr w:type="spellStart"/>
      <w:r w:rsidRPr="007F1379">
        <w:rPr>
          <w:color w:val="000000"/>
          <w:sz w:val="28"/>
          <w:szCs w:val="28"/>
        </w:rPr>
        <w:t>chế</w:t>
      </w:r>
      <w:proofErr w:type="spellEnd"/>
      <w:r w:rsidRPr="007F1379">
        <w:rPr>
          <w:color w:val="000000"/>
          <w:sz w:val="28"/>
          <w:szCs w:val="28"/>
        </w:rPr>
        <w:t xml:space="preserve"> </w:t>
      </w:r>
      <w:proofErr w:type="spellStart"/>
      <w:r w:rsidRPr="007F1379">
        <w:rPr>
          <w:color w:val="000000"/>
          <w:sz w:val="28"/>
          <w:szCs w:val="28"/>
        </w:rPr>
        <w:t>tạo</w:t>
      </w:r>
      <w:proofErr w:type="spellEnd"/>
      <w:r w:rsidRPr="007F1379">
        <w:rPr>
          <w:color w:val="000000"/>
          <w:sz w:val="28"/>
          <w:szCs w:val="28"/>
        </w:rPr>
        <w:t xml:space="preserve"> </w:t>
      </w:r>
      <w:proofErr w:type="spellStart"/>
      <w:r w:rsidRPr="007F1379">
        <w:rPr>
          <w:color w:val="000000"/>
          <w:sz w:val="28"/>
          <w:szCs w:val="28"/>
        </w:rPr>
        <w:t>vật</w:t>
      </w:r>
      <w:proofErr w:type="spellEnd"/>
      <w:r w:rsidRPr="007F1379">
        <w:rPr>
          <w:color w:val="000000"/>
          <w:sz w:val="28"/>
          <w:szCs w:val="28"/>
        </w:rPr>
        <w:t xml:space="preserve"> </w:t>
      </w:r>
      <w:proofErr w:type="spellStart"/>
      <w:r w:rsidRPr="007F1379">
        <w:rPr>
          <w:color w:val="000000"/>
          <w:sz w:val="28"/>
          <w:szCs w:val="28"/>
        </w:rPr>
        <w:t>liệu</w:t>
      </w:r>
      <w:proofErr w:type="spellEnd"/>
      <w:r w:rsidRPr="007F1379">
        <w:rPr>
          <w:color w:val="000000"/>
          <w:sz w:val="28"/>
          <w:szCs w:val="28"/>
        </w:rPr>
        <w:t xml:space="preserve"> </w:t>
      </w:r>
      <w:proofErr w:type="spellStart"/>
      <w:r w:rsidRPr="007F1379">
        <w:rPr>
          <w:color w:val="000000"/>
          <w:sz w:val="28"/>
          <w:szCs w:val="28"/>
        </w:rPr>
        <w:t>chức</w:t>
      </w:r>
      <w:proofErr w:type="spellEnd"/>
      <w:r w:rsidRPr="007F1379">
        <w:rPr>
          <w:color w:val="000000"/>
          <w:sz w:val="28"/>
          <w:szCs w:val="28"/>
        </w:rPr>
        <w:t xml:space="preserve"> </w:t>
      </w:r>
      <w:proofErr w:type="spellStart"/>
      <w:r w:rsidRPr="007F1379">
        <w:rPr>
          <w:color w:val="000000"/>
          <w:sz w:val="28"/>
          <w:szCs w:val="28"/>
        </w:rPr>
        <w:t>năng</w:t>
      </w:r>
      <w:proofErr w:type="spellEnd"/>
      <w:r w:rsidRPr="007F1379">
        <w:rPr>
          <w:color w:val="000000"/>
          <w:sz w:val="28"/>
          <w:szCs w:val="28"/>
        </w:rPr>
        <w:t xml:space="preserve"> (Functional materials)</w:t>
      </w:r>
    </w:p>
    <w:p w14:paraId="1603FC36" w14:textId="77777777" w:rsidR="00065C91" w:rsidRPr="007F1379" w:rsidRDefault="00065C91" w:rsidP="00065C91">
      <w:pPr>
        <w:shd w:val="clear" w:color="auto" w:fill="FFFFFF"/>
        <w:spacing w:before="120" w:after="120" w:line="340" w:lineRule="atLeast"/>
        <w:jc w:val="both"/>
        <w:rPr>
          <w:color w:val="000000"/>
          <w:sz w:val="28"/>
          <w:szCs w:val="28"/>
        </w:rPr>
      </w:pPr>
      <w:r w:rsidRPr="007F1379">
        <w:rPr>
          <w:color w:val="000000"/>
          <w:sz w:val="28"/>
          <w:szCs w:val="28"/>
        </w:rPr>
        <w:t>1</w:t>
      </w:r>
      <w:r>
        <w:rPr>
          <w:color w:val="000000"/>
          <w:sz w:val="28"/>
          <w:szCs w:val="28"/>
        </w:rPr>
        <w:t>6</w:t>
      </w:r>
      <w:r w:rsidRPr="007F1379">
        <w:rPr>
          <w:color w:val="000000"/>
          <w:sz w:val="28"/>
          <w:szCs w:val="28"/>
        </w:rPr>
        <w:t xml:space="preserve">. </w:t>
      </w:r>
      <w:proofErr w:type="spellStart"/>
      <w:r w:rsidRPr="007F1379">
        <w:rPr>
          <w:color w:val="000000"/>
          <w:sz w:val="28"/>
          <w:szCs w:val="28"/>
        </w:rPr>
        <w:t>Công</w:t>
      </w:r>
      <w:proofErr w:type="spellEnd"/>
      <w:r w:rsidRPr="007F1379">
        <w:rPr>
          <w:color w:val="000000"/>
          <w:sz w:val="28"/>
          <w:szCs w:val="28"/>
        </w:rPr>
        <w:t xml:space="preserve"> </w:t>
      </w:r>
      <w:proofErr w:type="spellStart"/>
      <w:r w:rsidRPr="007F1379">
        <w:rPr>
          <w:color w:val="000000"/>
          <w:sz w:val="28"/>
          <w:szCs w:val="28"/>
        </w:rPr>
        <w:t>nghệ</w:t>
      </w:r>
      <w:proofErr w:type="spellEnd"/>
      <w:r w:rsidRPr="007F1379">
        <w:rPr>
          <w:color w:val="000000"/>
          <w:sz w:val="28"/>
          <w:szCs w:val="28"/>
        </w:rPr>
        <w:t xml:space="preserve"> </w:t>
      </w:r>
      <w:proofErr w:type="spellStart"/>
      <w:r w:rsidRPr="007F1379">
        <w:rPr>
          <w:color w:val="000000"/>
          <w:sz w:val="28"/>
          <w:szCs w:val="28"/>
        </w:rPr>
        <w:t>chế</w:t>
      </w:r>
      <w:proofErr w:type="spellEnd"/>
      <w:r w:rsidRPr="007F1379">
        <w:rPr>
          <w:color w:val="000000"/>
          <w:sz w:val="28"/>
          <w:szCs w:val="28"/>
        </w:rPr>
        <w:t xml:space="preserve"> </w:t>
      </w:r>
      <w:proofErr w:type="spellStart"/>
      <w:r w:rsidRPr="007F1379">
        <w:rPr>
          <w:color w:val="000000"/>
          <w:sz w:val="28"/>
          <w:szCs w:val="28"/>
        </w:rPr>
        <w:t>tạo</w:t>
      </w:r>
      <w:proofErr w:type="spellEnd"/>
      <w:r w:rsidRPr="007F1379">
        <w:rPr>
          <w:color w:val="000000"/>
          <w:sz w:val="28"/>
          <w:szCs w:val="28"/>
        </w:rPr>
        <w:t xml:space="preserve"> pin </w:t>
      </w:r>
      <w:proofErr w:type="spellStart"/>
      <w:r w:rsidRPr="007F1379">
        <w:rPr>
          <w:color w:val="000000"/>
          <w:sz w:val="28"/>
          <w:szCs w:val="28"/>
        </w:rPr>
        <w:t>nhiên</w:t>
      </w:r>
      <w:proofErr w:type="spellEnd"/>
      <w:r w:rsidRPr="007F1379">
        <w:rPr>
          <w:color w:val="000000"/>
          <w:sz w:val="28"/>
          <w:szCs w:val="28"/>
        </w:rPr>
        <w:t xml:space="preserve"> </w:t>
      </w:r>
      <w:proofErr w:type="spellStart"/>
      <w:r w:rsidRPr="007F1379">
        <w:rPr>
          <w:color w:val="000000"/>
          <w:sz w:val="28"/>
          <w:szCs w:val="28"/>
        </w:rPr>
        <w:t>liệu</w:t>
      </w:r>
      <w:proofErr w:type="spellEnd"/>
      <w:r w:rsidRPr="007F1379">
        <w:rPr>
          <w:color w:val="000000"/>
          <w:sz w:val="28"/>
          <w:szCs w:val="28"/>
        </w:rPr>
        <w:t xml:space="preserve"> (Fuel cells)</w:t>
      </w:r>
    </w:p>
    <w:p w14:paraId="31EF53DF"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17</w:t>
      </w:r>
      <w:r w:rsidRPr="007F1379">
        <w:rPr>
          <w:color w:val="000000"/>
          <w:sz w:val="28"/>
          <w:szCs w:val="28"/>
        </w:rPr>
        <w:t xml:space="preserve">. </w:t>
      </w:r>
      <w:proofErr w:type="spellStart"/>
      <w:r w:rsidRPr="007F1379">
        <w:rPr>
          <w:color w:val="000000"/>
          <w:sz w:val="28"/>
          <w:szCs w:val="28"/>
        </w:rPr>
        <w:t>Năng</w:t>
      </w:r>
      <w:proofErr w:type="spellEnd"/>
      <w:r w:rsidRPr="007F1379">
        <w:rPr>
          <w:color w:val="000000"/>
          <w:sz w:val="28"/>
          <w:szCs w:val="28"/>
        </w:rPr>
        <w:t xml:space="preserve"> </w:t>
      </w:r>
      <w:proofErr w:type="spellStart"/>
      <w:r w:rsidRPr="007F1379">
        <w:rPr>
          <w:color w:val="000000"/>
          <w:sz w:val="28"/>
          <w:szCs w:val="28"/>
        </w:rPr>
        <w:t>lượng</w:t>
      </w:r>
      <w:proofErr w:type="spellEnd"/>
      <w:r w:rsidRPr="007F1379">
        <w:rPr>
          <w:color w:val="000000"/>
          <w:sz w:val="28"/>
          <w:szCs w:val="28"/>
        </w:rPr>
        <w:t xml:space="preserve"> Hydrogen (Hydrogen energy)</w:t>
      </w:r>
    </w:p>
    <w:p w14:paraId="45716AF4"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18</w:t>
      </w:r>
      <w:r w:rsidRPr="007F1379">
        <w:rPr>
          <w:color w:val="000000"/>
          <w:sz w:val="28"/>
          <w:szCs w:val="28"/>
        </w:rPr>
        <w:t xml:space="preserve">. Quang </w:t>
      </w:r>
      <w:proofErr w:type="spellStart"/>
      <w:r w:rsidRPr="007F1379">
        <w:rPr>
          <w:color w:val="000000"/>
          <w:sz w:val="28"/>
          <w:szCs w:val="28"/>
        </w:rPr>
        <w:t>điện</w:t>
      </w:r>
      <w:proofErr w:type="spellEnd"/>
      <w:r w:rsidRPr="007F1379">
        <w:rPr>
          <w:color w:val="000000"/>
          <w:sz w:val="28"/>
          <w:szCs w:val="28"/>
        </w:rPr>
        <w:t xml:space="preserve"> (Photovoltaics)</w:t>
      </w:r>
    </w:p>
    <w:p w14:paraId="2B20DD6C"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19</w:t>
      </w:r>
      <w:r w:rsidRPr="007F1379">
        <w:rPr>
          <w:color w:val="000000"/>
          <w:sz w:val="28"/>
          <w:szCs w:val="28"/>
        </w:rPr>
        <w:t xml:space="preserve">. </w:t>
      </w:r>
      <w:proofErr w:type="spellStart"/>
      <w:r w:rsidRPr="007F1379">
        <w:rPr>
          <w:color w:val="000000"/>
          <w:sz w:val="28"/>
          <w:szCs w:val="28"/>
        </w:rPr>
        <w:t>Công</w:t>
      </w:r>
      <w:proofErr w:type="spellEnd"/>
      <w:r w:rsidRPr="007F1379">
        <w:rPr>
          <w:color w:val="000000"/>
          <w:sz w:val="28"/>
          <w:szCs w:val="28"/>
        </w:rPr>
        <w:t xml:space="preserve"> </w:t>
      </w:r>
      <w:proofErr w:type="spellStart"/>
      <w:r w:rsidRPr="007F1379">
        <w:rPr>
          <w:color w:val="000000"/>
          <w:sz w:val="28"/>
          <w:szCs w:val="28"/>
        </w:rPr>
        <w:t>nghệ</w:t>
      </w:r>
      <w:proofErr w:type="spellEnd"/>
      <w:r w:rsidRPr="007F1379">
        <w:rPr>
          <w:color w:val="000000"/>
          <w:sz w:val="28"/>
          <w:szCs w:val="28"/>
        </w:rPr>
        <w:t xml:space="preserve"> </w:t>
      </w:r>
      <w:proofErr w:type="spellStart"/>
      <w:r w:rsidRPr="007F1379">
        <w:rPr>
          <w:color w:val="000000"/>
          <w:sz w:val="28"/>
          <w:szCs w:val="28"/>
        </w:rPr>
        <w:t>ánh</w:t>
      </w:r>
      <w:proofErr w:type="spellEnd"/>
      <w:r w:rsidRPr="007F1379">
        <w:rPr>
          <w:color w:val="000000"/>
          <w:sz w:val="28"/>
          <w:szCs w:val="28"/>
        </w:rPr>
        <w:t xml:space="preserve"> </w:t>
      </w:r>
      <w:proofErr w:type="spellStart"/>
      <w:r w:rsidRPr="007F1379">
        <w:rPr>
          <w:color w:val="000000"/>
          <w:sz w:val="28"/>
          <w:szCs w:val="28"/>
        </w:rPr>
        <w:t>sáng</w:t>
      </w:r>
      <w:proofErr w:type="spellEnd"/>
      <w:r w:rsidRPr="007F1379">
        <w:rPr>
          <w:color w:val="000000"/>
          <w:sz w:val="28"/>
          <w:szCs w:val="28"/>
        </w:rPr>
        <w:t xml:space="preserve"> </w:t>
      </w:r>
      <w:proofErr w:type="spellStart"/>
      <w:r w:rsidRPr="007F1379">
        <w:rPr>
          <w:color w:val="000000"/>
          <w:sz w:val="28"/>
          <w:szCs w:val="28"/>
        </w:rPr>
        <w:t>và</w:t>
      </w:r>
      <w:proofErr w:type="spellEnd"/>
      <w:r w:rsidRPr="007F1379">
        <w:rPr>
          <w:color w:val="000000"/>
          <w:sz w:val="28"/>
          <w:szCs w:val="28"/>
        </w:rPr>
        <w:t xml:space="preserve"> </w:t>
      </w:r>
      <w:proofErr w:type="spellStart"/>
      <w:r w:rsidRPr="007F1379">
        <w:rPr>
          <w:color w:val="000000"/>
          <w:sz w:val="28"/>
          <w:szCs w:val="28"/>
        </w:rPr>
        <w:t>quang</w:t>
      </w:r>
      <w:proofErr w:type="spellEnd"/>
      <w:r w:rsidRPr="007F1379">
        <w:rPr>
          <w:color w:val="000000"/>
          <w:sz w:val="28"/>
          <w:szCs w:val="28"/>
        </w:rPr>
        <w:t xml:space="preserve"> </w:t>
      </w:r>
      <w:proofErr w:type="spellStart"/>
      <w:r w:rsidRPr="007F1379">
        <w:rPr>
          <w:color w:val="000000"/>
          <w:sz w:val="28"/>
          <w:szCs w:val="28"/>
        </w:rPr>
        <w:t>tử</w:t>
      </w:r>
      <w:proofErr w:type="spellEnd"/>
      <w:r w:rsidRPr="007F1379">
        <w:rPr>
          <w:color w:val="000000"/>
          <w:sz w:val="28"/>
          <w:szCs w:val="28"/>
        </w:rPr>
        <w:t xml:space="preserve"> (Photonics and Light Technologies)</w:t>
      </w:r>
    </w:p>
    <w:p w14:paraId="26DB365A"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20</w:t>
      </w:r>
      <w:r w:rsidRPr="007F1379">
        <w:rPr>
          <w:color w:val="000000"/>
          <w:sz w:val="28"/>
          <w:szCs w:val="28"/>
        </w:rPr>
        <w:t xml:space="preserve">. </w:t>
      </w:r>
      <w:proofErr w:type="spellStart"/>
      <w:r w:rsidRPr="007F1379">
        <w:rPr>
          <w:color w:val="000000"/>
          <w:sz w:val="28"/>
          <w:szCs w:val="28"/>
        </w:rPr>
        <w:t>Sinh</w:t>
      </w:r>
      <w:proofErr w:type="spellEnd"/>
      <w:r w:rsidRPr="007F1379">
        <w:rPr>
          <w:color w:val="000000"/>
          <w:sz w:val="28"/>
          <w:szCs w:val="28"/>
        </w:rPr>
        <w:t xml:space="preserve"> </w:t>
      </w:r>
      <w:proofErr w:type="spellStart"/>
      <w:r w:rsidRPr="007F1379">
        <w:rPr>
          <w:color w:val="000000"/>
          <w:sz w:val="28"/>
          <w:szCs w:val="28"/>
        </w:rPr>
        <w:t>học</w:t>
      </w:r>
      <w:proofErr w:type="spellEnd"/>
      <w:r w:rsidRPr="007F1379">
        <w:rPr>
          <w:color w:val="000000"/>
          <w:sz w:val="28"/>
          <w:szCs w:val="28"/>
        </w:rPr>
        <w:t xml:space="preserve"> </w:t>
      </w:r>
      <w:proofErr w:type="spellStart"/>
      <w:r w:rsidRPr="007F1379">
        <w:rPr>
          <w:color w:val="000000"/>
          <w:sz w:val="28"/>
          <w:szCs w:val="28"/>
        </w:rPr>
        <w:t>tổng</w:t>
      </w:r>
      <w:proofErr w:type="spellEnd"/>
      <w:r w:rsidRPr="007F1379">
        <w:rPr>
          <w:color w:val="000000"/>
          <w:sz w:val="28"/>
          <w:szCs w:val="28"/>
        </w:rPr>
        <w:t xml:space="preserve"> </w:t>
      </w:r>
      <w:proofErr w:type="spellStart"/>
      <w:r w:rsidRPr="007F1379">
        <w:rPr>
          <w:color w:val="000000"/>
          <w:sz w:val="28"/>
          <w:szCs w:val="28"/>
        </w:rPr>
        <w:t>hợp</w:t>
      </w:r>
      <w:proofErr w:type="spellEnd"/>
      <w:r w:rsidRPr="007F1379">
        <w:rPr>
          <w:color w:val="000000"/>
          <w:sz w:val="28"/>
          <w:szCs w:val="28"/>
        </w:rPr>
        <w:t xml:space="preserve"> (Synthetic biology)</w:t>
      </w:r>
    </w:p>
    <w:p w14:paraId="42C0E46D"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21</w:t>
      </w:r>
      <w:r w:rsidRPr="007F1379">
        <w:rPr>
          <w:color w:val="000000"/>
          <w:sz w:val="28"/>
          <w:szCs w:val="28"/>
        </w:rPr>
        <w:t xml:space="preserve">. </w:t>
      </w:r>
      <w:proofErr w:type="spellStart"/>
      <w:r w:rsidRPr="007F1379">
        <w:rPr>
          <w:color w:val="000000"/>
          <w:sz w:val="28"/>
          <w:szCs w:val="28"/>
        </w:rPr>
        <w:t>Công</w:t>
      </w:r>
      <w:proofErr w:type="spellEnd"/>
      <w:r w:rsidRPr="007F1379">
        <w:rPr>
          <w:color w:val="000000"/>
          <w:sz w:val="28"/>
          <w:szCs w:val="28"/>
        </w:rPr>
        <w:t xml:space="preserve"> </w:t>
      </w:r>
      <w:proofErr w:type="spellStart"/>
      <w:r w:rsidRPr="007F1379">
        <w:rPr>
          <w:color w:val="000000"/>
          <w:sz w:val="28"/>
          <w:szCs w:val="28"/>
        </w:rPr>
        <w:t>nghệ</w:t>
      </w:r>
      <w:proofErr w:type="spellEnd"/>
      <w:r w:rsidRPr="007F1379">
        <w:rPr>
          <w:color w:val="000000"/>
          <w:sz w:val="28"/>
          <w:szCs w:val="28"/>
        </w:rPr>
        <w:t xml:space="preserve"> </w:t>
      </w:r>
      <w:proofErr w:type="spellStart"/>
      <w:r w:rsidRPr="007F1379">
        <w:rPr>
          <w:color w:val="000000"/>
          <w:sz w:val="28"/>
          <w:szCs w:val="28"/>
        </w:rPr>
        <w:t>thần</w:t>
      </w:r>
      <w:proofErr w:type="spellEnd"/>
      <w:r w:rsidRPr="007F1379">
        <w:rPr>
          <w:color w:val="000000"/>
          <w:sz w:val="28"/>
          <w:szCs w:val="28"/>
        </w:rPr>
        <w:t xml:space="preserve"> </w:t>
      </w:r>
      <w:proofErr w:type="spellStart"/>
      <w:r w:rsidRPr="007F1379">
        <w:rPr>
          <w:color w:val="000000"/>
          <w:sz w:val="28"/>
          <w:szCs w:val="28"/>
        </w:rPr>
        <w:t>kinh</w:t>
      </w:r>
      <w:proofErr w:type="spellEnd"/>
      <w:r w:rsidRPr="007F1379">
        <w:rPr>
          <w:color w:val="000000"/>
          <w:sz w:val="28"/>
          <w:szCs w:val="28"/>
        </w:rPr>
        <w:t xml:space="preserve"> (</w:t>
      </w:r>
      <w:proofErr w:type="spellStart"/>
      <w:r w:rsidRPr="007F1379">
        <w:rPr>
          <w:color w:val="000000"/>
          <w:sz w:val="28"/>
          <w:szCs w:val="28"/>
        </w:rPr>
        <w:t>Neurotechnologies</w:t>
      </w:r>
      <w:proofErr w:type="spellEnd"/>
      <w:r w:rsidRPr="007F1379">
        <w:rPr>
          <w:color w:val="000000"/>
          <w:sz w:val="28"/>
          <w:szCs w:val="28"/>
        </w:rPr>
        <w:t>)</w:t>
      </w:r>
    </w:p>
    <w:p w14:paraId="7D07F93E"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22</w:t>
      </w:r>
      <w:r w:rsidRPr="007F1379">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t</w:t>
      </w:r>
      <w:r w:rsidRPr="007F1379">
        <w:rPr>
          <w:color w:val="000000"/>
          <w:sz w:val="28"/>
          <w:szCs w:val="28"/>
        </w:rPr>
        <w:t>ế</w:t>
      </w:r>
      <w:proofErr w:type="spellEnd"/>
      <w:r w:rsidRPr="007F1379">
        <w:rPr>
          <w:color w:val="000000"/>
          <w:sz w:val="28"/>
          <w:szCs w:val="28"/>
        </w:rPr>
        <w:t xml:space="preserve"> </w:t>
      </w:r>
      <w:proofErr w:type="spellStart"/>
      <w:r w:rsidRPr="007F1379">
        <w:rPr>
          <w:color w:val="000000"/>
          <w:sz w:val="28"/>
          <w:szCs w:val="28"/>
        </w:rPr>
        <w:t>bào</w:t>
      </w:r>
      <w:proofErr w:type="spellEnd"/>
      <w:r w:rsidRPr="007F1379">
        <w:rPr>
          <w:color w:val="000000"/>
          <w:sz w:val="28"/>
          <w:szCs w:val="28"/>
        </w:rPr>
        <w:t xml:space="preserve"> </w:t>
      </w:r>
      <w:proofErr w:type="spellStart"/>
      <w:r w:rsidRPr="007F1379">
        <w:rPr>
          <w:color w:val="000000"/>
          <w:sz w:val="28"/>
          <w:szCs w:val="28"/>
        </w:rPr>
        <w:t>gốc</w:t>
      </w:r>
      <w:proofErr w:type="spellEnd"/>
      <w:r w:rsidRPr="007F1379">
        <w:rPr>
          <w:color w:val="000000"/>
          <w:sz w:val="28"/>
          <w:szCs w:val="28"/>
        </w:rPr>
        <w:t xml:space="preserve"> (Stem cells)</w:t>
      </w:r>
    </w:p>
    <w:p w14:paraId="35F1C2F3" w14:textId="77777777" w:rsidR="00065C91" w:rsidRDefault="00065C91" w:rsidP="00065C91">
      <w:pPr>
        <w:shd w:val="clear" w:color="auto" w:fill="FFFFFF"/>
        <w:spacing w:before="120" w:after="120" w:line="340" w:lineRule="atLeast"/>
        <w:jc w:val="both"/>
        <w:rPr>
          <w:color w:val="000000"/>
          <w:sz w:val="28"/>
          <w:szCs w:val="28"/>
        </w:rPr>
      </w:pPr>
      <w:r w:rsidRPr="007F1379">
        <w:rPr>
          <w:color w:val="000000"/>
          <w:sz w:val="28"/>
          <w:szCs w:val="28"/>
        </w:rPr>
        <w:t>2</w:t>
      </w:r>
      <w:r>
        <w:rPr>
          <w:color w:val="000000"/>
          <w:sz w:val="28"/>
          <w:szCs w:val="28"/>
        </w:rPr>
        <w:t>3</w:t>
      </w:r>
      <w:r w:rsidRPr="007F1379">
        <w:rPr>
          <w:color w:val="000000"/>
          <w:sz w:val="28"/>
          <w:szCs w:val="28"/>
        </w:rPr>
        <w:t xml:space="preserve">. </w:t>
      </w:r>
      <w:proofErr w:type="spellStart"/>
      <w:r w:rsidRPr="007F1379">
        <w:rPr>
          <w:color w:val="000000"/>
          <w:sz w:val="28"/>
          <w:szCs w:val="28"/>
        </w:rPr>
        <w:t>Xúc</w:t>
      </w:r>
      <w:proofErr w:type="spellEnd"/>
      <w:r w:rsidRPr="007F1379">
        <w:rPr>
          <w:color w:val="000000"/>
          <w:sz w:val="28"/>
          <w:szCs w:val="28"/>
        </w:rPr>
        <w:t xml:space="preserve"> </w:t>
      </w:r>
      <w:proofErr w:type="spellStart"/>
      <w:r w:rsidRPr="007F1379">
        <w:rPr>
          <w:color w:val="000000"/>
          <w:sz w:val="28"/>
          <w:szCs w:val="28"/>
        </w:rPr>
        <w:t>tác</w:t>
      </w:r>
      <w:proofErr w:type="spellEnd"/>
      <w:r w:rsidRPr="007F1379">
        <w:rPr>
          <w:color w:val="000000"/>
          <w:sz w:val="28"/>
          <w:szCs w:val="28"/>
        </w:rPr>
        <w:t xml:space="preserve"> </w:t>
      </w:r>
      <w:proofErr w:type="spellStart"/>
      <w:r w:rsidRPr="007F1379">
        <w:rPr>
          <w:color w:val="000000"/>
          <w:sz w:val="28"/>
          <w:szCs w:val="28"/>
        </w:rPr>
        <w:t>sinh</w:t>
      </w:r>
      <w:proofErr w:type="spellEnd"/>
      <w:r w:rsidRPr="007F1379">
        <w:rPr>
          <w:color w:val="000000"/>
          <w:sz w:val="28"/>
          <w:szCs w:val="28"/>
        </w:rPr>
        <w:t xml:space="preserve"> </w:t>
      </w:r>
      <w:proofErr w:type="spellStart"/>
      <w:r w:rsidRPr="007F1379">
        <w:rPr>
          <w:color w:val="000000"/>
          <w:sz w:val="28"/>
          <w:szCs w:val="28"/>
        </w:rPr>
        <w:t>học</w:t>
      </w:r>
      <w:proofErr w:type="spellEnd"/>
      <w:r w:rsidRPr="007F1379">
        <w:rPr>
          <w:color w:val="000000"/>
          <w:sz w:val="28"/>
          <w:szCs w:val="28"/>
        </w:rPr>
        <w:t xml:space="preserve"> (</w:t>
      </w:r>
      <w:proofErr w:type="spellStart"/>
      <w:r w:rsidRPr="007F1379">
        <w:rPr>
          <w:color w:val="000000"/>
          <w:sz w:val="28"/>
          <w:szCs w:val="28"/>
        </w:rPr>
        <w:t>Biocatalysis</w:t>
      </w:r>
      <w:proofErr w:type="spellEnd"/>
      <w:r w:rsidRPr="007F1379">
        <w:rPr>
          <w:color w:val="000000"/>
          <w:sz w:val="28"/>
          <w:szCs w:val="28"/>
        </w:rPr>
        <w:t>)</w:t>
      </w:r>
    </w:p>
    <w:p w14:paraId="16D0AED5"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lastRenderedPageBreak/>
        <w:t xml:space="preserve">24.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enzyme (Enzyme technology)</w:t>
      </w:r>
    </w:p>
    <w:p w14:paraId="5ECFF0F4" w14:textId="77777777" w:rsidR="00065C91" w:rsidRPr="007F1379" w:rsidRDefault="00065C91" w:rsidP="00065C91">
      <w:pPr>
        <w:shd w:val="clear" w:color="auto" w:fill="FFFFFF"/>
        <w:spacing w:before="120" w:after="120" w:line="340" w:lineRule="atLeast"/>
        <w:jc w:val="both"/>
        <w:rPr>
          <w:color w:val="000000"/>
          <w:sz w:val="28"/>
          <w:szCs w:val="28"/>
        </w:rPr>
      </w:pPr>
      <w:r w:rsidRPr="007F1379">
        <w:rPr>
          <w:color w:val="000000"/>
          <w:sz w:val="28"/>
          <w:szCs w:val="28"/>
        </w:rPr>
        <w:t>2</w:t>
      </w:r>
      <w:r>
        <w:rPr>
          <w:color w:val="000000"/>
          <w:sz w:val="28"/>
          <w:szCs w:val="28"/>
        </w:rPr>
        <w:t>5</w:t>
      </w:r>
      <w:r w:rsidRPr="007F1379">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t</w:t>
      </w:r>
      <w:r w:rsidRPr="007F1379">
        <w:rPr>
          <w:color w:val="000000"/>
          <w:sz w:val="28"/>
          <w:szCs w:val="28"/>
        </w:rPr>
        <w:t xml:space="preserve">in </w:t>
      </w:r>
      <w:proofErr w:type="spellStart"/>
      <w:r w:rsidRPr="007F1379">
        <w:rPr>
          <w:color w:val="000000"/>
          <w:sz w:val="28"/>
          <w:szCs w:val="28"/>
        </w:rPr>
        <w:t>sinh</w:t>
      </w:r>
      <w:proofErr w:type="spellEnd"/>
      <w:r w:rsidRPr="007F1379">
        <w:rPr>
          <w:color w:val="000000"/>
          <w:sz w:val="28"/>
          <w:szCs w:val="28"/>
        </w:rPr>
        <w:t xml:space="preserve"> </w:t>
      </w:r>
      <w:proofErr w:type="spellStart"/>
      <w:r w:rsidRPr="007F1379">
        <w:rPr>
          <w:color w:val="000000"/>
          <w:sz w:val="28"/>
          <w:szCs w:val="28"/>
        </w:rPr>
        <w:t>học</w:t>
      </w:r>
      <w:proofErr w:type="spellEnd"/>
      <w:r w:rsidRPr="007F1379">
        <w:rPr>
          <w:color w:val="000000"/>
          <w:sz w:val="28"/>
          <w:szCs w:val="28"/>
        </w:rPr>
        <w:t xml:space="preserve"> (Bioinformatics)</w:t>
      </w:r>
    </w:p>
    <w:p w14:paraId="6A5B96BB" w14:textId="77777777" w:rsidR="00065C91" w:rsidRPr="007F1379" w:rsidRDefault="00065C91" w:rsidP="00065C91">
      <w:pPr>
        <w:shd w:val="clear" w:color="auto" w:fill="FFFFFF"/>
        <w:spacing w:before="120" w:after="120" w:line="340" w:lineRule="atLeast"/>
        <w:jc w:val="both"/>
        <w:rPr>
          <w:color w:val="000000"/>
          <w:sz w:val="28"/>
          <w:szCs w:val="28"/>
        </w:rPr>
      </w:pPr>
      <w:r w:rsidRPr="007F1379">
        <w:rPr>
          <w:color w:val="000000"/>
          <w:sz w:val="28"/>
          <w:szCs w:val="28"/>
        </w:rPr>
        <w:t>2</w:t>
      </w:r>
      <w:r>
        <w:rPr>
          <w:color w:val="000000"/>
          <w:sz w:val="28"/>
          <w:szCs w:val="28"/>
        </w:rPr>
        <w:t>6</w:t>
      </w:r>
      <w:r w:rsidRPr="007F1379">
        <w:rPr>
          <w:color w:val="000000"/>
          <w:sz w:val="28"/>
          <w:szCs w:val="28"/>
        </w:rPr>
        <w:t xml:space="preserve">. Chip </w:t>
      </w:r>
      <w:proofErr w:type="spellStart"/>
      <w:r w:rsidRPr="007F1379">
        <w:rPr>
          <w:color w:val="000000"/>
          <w:sz w:val="28"/>
          <w:szCs w:val="28"/>
        </w:rPr>
        <w:t>sinh</w:t>
      </w:r>
      <w:proofErr w:type="spellEnd"/>
      <w:r w:rsidRPr="007F1379">
        <w:rPr>
          <w:color w:val="000000"/>
          <w:sz w:val="28"/>
          <w:szCs w:val="28"/>
        </w:rPr>
        <w:t xml:space="preserve"> </w:t>
      </w:r>
      <w:proofErr w:type="spellStart"/>
      <w:r w:rsidRPr="007F1379">
        <w:rPr>
          <w:color w:val="000000"/>
          <w:sz w:val="28"/>
          <w:szCs w:val="28"/>
        </w:rPr>
        <w:t>học</w:t>
      </w:r>
      <w:proofErr w:type="spellEnd"/>
      <w:r w:rsidRPr="007F1379">
        <w:rPr>
          <w:color w:val="000000"/>
          <w:sz w:val="28"/>
          <w:szCs w:val="28"/>
        </w:rPr>
        <w:t xml:space="preserve"> </w:t>
      </w:r>
      <w:proofErr w:type="spellStart"/>
      <w:r w:rsidRPr="007F1379">
        <w:rPr>
          <w:color w:val="000000"/>
          <w:sz w:val="28"/>
          <w:szCs w:val="28"/>
        </w:rPr>
        <w:t>và</w:t>
      </w:r>
      <w:proofErr w:type="spellEnd"/>
      <w:r w:rsidRPr="007F1379">
        <w:rPr>
          <w:color w:val="000000"/>
          <w:sz w:val="28"/>
          <w:szCs w:val="28"/>
        </w:rPr>
        <w:t xml:space="preserve"> </w:t>
      </w:r>
      <w:proofErr w:type="spellStart"/>
      <w:r w:rsidRPr="007F1379">
        <w:rPr>
          <w:color w:val="000000"/>
          <w:sz w:val="28"/>
          <w:szCs w:val="28"/>
        </w:rPr>
        <w:t>cảm</w:t>
      </w:r>
      <w:proofErr w:type="spellEnd"/>
      <w:r w:rsidRPr="007F1379">
        <w:rPr>
          <w:color w:val="000000"/>
          <w:sz w:val="28"/>
          <w:szCs w:val="28"/>
        </w:rPr>
        <w:t xml:space="preserve"> </w:t>
      </w:r>
      <w:proofErr w:type="spellStart"/>
      <w:r w:rsidRPr="007F1379">
        <w:rPr>
          <w:color w:val="000000"/>
          <w:sz w:val="28"/>
          <w:szCs w:val="28"/>
        </w:rPr>
        <w:t>biến</w:t>
      </w:r>
      <w:proofErr w:type="spellEnd"/>
      <w:r w:rsidRPr="007F1379">
        <w:rPr>
          <w:color w:val="000000"/>
          <w:sz w:val="28"/>
          <w:szCs w:val="28"/>
        </w:rPr>
        <w:t xml:space="preserve"> </w:t>
      </w:r>
      <w:proofErr w:type="spellStart"/>
      <w:r w:rsidRPr="007F1379">
        <w:rPr>
          <w:color w:val="000000"/>
          <w:sz w:val="28"/>
          <w:szCs w:val="28"/>
        </w:rPr>
        <w:t>sinh</w:t>
      </w:r>
      <w:proofErr w:type="spellEnd"/>
      <w:r w:rsidRPr="007F1379">
        <w:rPr>
          <w:color w:val="000000"/>
          <w:sz w:val="28"/>
          <w:szCs w:val="28"/>
        </w:rPr>
        <w:t xml:space="preserve"> </w:t>
      </w:r>
      <w:proofErr w:type="spellStart"/>
      <w:r w:rsidRPr="007F1379">
        <w:rPr>
          <w:color w:val="000000"/>
          <w:sz w:val="28"/>
          <w:szCs w:val="28"/>
        </w:rPr>
        <w:t>học</w:t>
      </w:r>
      <w:proofErr w:type="spellEnd"/>
      <w:r w:rsidRPr="007F1379">
        <w:rPr>
          <w:color w:val="000000"/>
          <w:sz w:val="28"/>
          <w:szCs w:val="28"/>
        </w:rPr>
        <w:t xml:space="preserve"> (Biochip and biosensor)</w:t>
      </w:r>
    </w:p>
    <w:p w14:paraId="56B278D2" w14:textId="77777777" w:rsidR="00065C91" w:rsidRPr="007F1379" w:rsidRDefault="00065C91" w:rsidP="00065C91">
      <w:pPr>
        <w:shd w:val="clear" w:color="auto" w:fill="FFFFFF"/>
        <w:spacing w:before="120" w:after="120" w:line="340" w:lineRule="atLeast"/>
        <w:jc w:val="both"/>
        <w:rPr>
          <w:color w:val="000000"/>
          <w:sz w:val="28"/>
          <w:szCs w:val="28"/>
        </w:rPr>
      </w:pPr>
      <w:r w:rsidRPr="007F1379">
        <w:rPr>
          <w:color w:val="000000"/>
          <w:sz w:val="28"/>
          <w:szCs w:val="28"/>
        </w:rPr>
        <w:t>2</w:t>
      </w:r>
      <w:r>
        <w:rPr>
          <w:color w:val="000000"/>
          <w:sz w:val="28"/>
          <w:szCs w:val="28"/>
        </w:rPr>
        <w:t>7</w:t>
      </w:r>
      <w:r w:rsidRPr="007F1379">
        <w:rPr>
          <w:color w:val="000000"/>
          <w:sz w:val="28"/>
          <w:szCs w:val="28"/>
        </w:rPr>
        <w:t xml:space="preserve">. </w:t>
      </w:r>
      <w:proofErr w:type="spellStart"/>
      <w:r w:rsidRPr="007F1379">
        <w:rPr>
          <w:color w:val="000000"/>
          <w:sz w:val="28"/>
          <w:szCs w:val="28"/>
        </w:rPr>
        <w:t>Nông</w:t>
      </w:r>
      <w:proofErr w:type="spellEnd"/>
      <w:r w:rsidRPr="007F1379">
        <w:rPr>
          <w:color w:val="000000"/>
          <w:sz w:val="28"/>
          <w:szCs w:val="28"/>
        </w:rPr>
        <w:t xml:space="preserve"> </w:t>
      </w:r>
      <w:proofErr w:type="spellStart"/>
      <w:r w:rsidRPr="007F1379">
        <w:rPr>
          <w:color w:val="000000"/>
          <w:sz w:val="28"/>
          <w:szCs w:val="28"/>
        </w:rPr>
        <w:t>nghiệp</w:t>
      </w:r>
      <w:proofErr w:type="spellEnd"/>
      <w:r w:rsidRPr="007F1379">
        <w:rPr>
          <w:color w:val="000000"/>
          <w:sz w:val="28"/>
          <w:szCs w:val="28"/>
        </w:rPr>
        <w:t xml:space="preserve"> </w:t>
      </w:r>
      <w:proofErr w:type="spellStart"/>
      <w:r w:rsidRPr="007F1379">
        <w:rPr>
          <w:color w:val="000000"/>
          <w:sz w:val="28"/>
          <w:szCs w:val="28"/>
        </w:rPr>
        <w:t>chính</w:t>
      </w:r>
      <w:proofErr w:type="spellEnd"/>
      <w:r w:rsidRPr="007F1379">
        <w:rPr>
          <w:color w:val="000000"/>
          <w:sz w:val="28"/>
          <w:szCs w:val="28"/>
        </w:rPr>
        <w:t xml:space="preserve"> </w:t>
      </w:r>
      <w:proofErr w:type="spellStart"/>
      <w:r w:rsidRPr="007F1379">
        <w:rPr>
          <w:color w:val="000000"/>
          <w:sz w:val="28"/>
          <w:szCs w:val="28"/>
        </w:rPr>
        <w:t>xác</w:t>
      </w:r>
      <w:proofErr w:type="spellEnd"/>
      <w:r w:rsidRPr="007F1379">
        <w:rPr>
          <w:color w:val="000000"/>
          <w:sz w:val="28"/>
          <w:szCs w:val="28"/>
        </w:rPr>
        <w:t xml:space="preserve"> (Precision agriculture)</w:t>
      </w:r>
    </w:p>
    <w:p w14:paraId="17D1F7EB"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28</w:t>
      </w:r>
      <w:r w:rsidRPr="007F1379">
        <w:rPr>
          <w:color w:val="000000"/>
          <w:sz w:val="28"/>
          <w:szCs w:val="28"/>
        </w:rPr>
        <w:t xml:space="preserve">. </w:t>
      </w:r>
      <w:proofErr w:type="spellStart"/>
      <w:r w:rsidRPr="007F1379">
        <w:rPr>
          <w:color w:val="000000"/>
          <w:sz w:val="28"/>
          <w:szCs w:val="28"/>
        </w:rPr>
        <w:t>Công</w:t>
      </w:r>
      <w:proofErr w:type="spellEnd"/>
      <w:r w:rsidRPr="007F1379">
        <w:rPr>
          <w:color w:val="000000"/>
          <w:sz w:val="28"/>
          <w:szCs w:val="28"/>
        </w:rPr>
        <w:t xml:space="preserve"> </w:t>
      </w:r>
      <w:proofErr w:type="spellStart"/>
      <w:r w:rsidRPr="007F1379">
        <w:rPr>
          <w:color w:val="000000"/>
          <w:sz w:val="28"/>
          <w:szCs w:val="28"/>
        </w:rPr>
        <w:t>nghệ</w:t>
      </w:r>
      <w:proofErr w:type="spellEnd"/>
      <w:r w:rsidRPr="007F1379">
        <w:rPr>
          <w:color w:val="000000"/>
          <w:sz w:val="28"/>
          <w:szCs w:val="28"/>
        </w:rPr>
        <w:t xml:space="preserve"> </w:t>
      </w:r>
      <w:proofErr w:type="spellStart"/>
      <w:r w:rsidRPr="007F1379">
        <w:rPr>
          <w:color w:val="000000"/>
          <w:sz w:val="28"/>
          <w:szCs w:val="28"/>
        </w:rPr>
        <w:t>tổng</w:t>
      </w:r>
      <w:proofErr w:type="spellEnd"/>
      <w:r w:rsidRPr="007F1379">
        <w:rPr>
          <w:color w:val="000000"/>
          <w:sz w:val="28"/>
          <w:szCs w:val="28"/>
        </w:rPr>
        <w:t xml:space="preserve"> </w:t>
      </w:r>
      <w:proofErr w:type="spellStart"/>
      <w:r w:rsidRPr="007F1379">
        <w:rPr>
          <w:color w:val="000000"/>
          <w:sz w:val="28"/>
          <w:szCs w:val="28"/>
        </w:rPr>
        <w:t>hợp</w:t>
      </w:r>
      <w:proofErr w:type="spellEnd"/>
      <w:r w:rsidRPr="007F1379">
        <w:rPr>
          <w:color w:val="000000"/>
          <w:sz w:val="28"/>
          <w:szCs w:val="28"/>
        </w:rPr>
        <w:t xml:space="preserve"> </w:t>
      </w:r>
      <w:proofErr w:type="spellStart"/>
      <w:r w:rsidRPr="007F1379">
        <w:rPr>
          <w:color w:val="000000"/>
          <w:sz w:val="28"/>
          <w:szCs w:val="28"/>
        </w:rPr>
        <w:t>nhiên</w:t>
      </w:r>
      <w:proofErr w:type="spellEnd"/>
      <w:r w:rsidRPr="007F1379">
        <w:rPr>
          <w:color w:val="000000"/>
          <w:sz w:val="28"/>
          <w:szCs w:val="28"/>
        </w:rPr>
        <w:t xml:space="preserve"> </w:t>
      </w:r>
      <w:proofErr w:type="spellStart"/>
      <w:r w:rsidRPr="007F1379">
        <w:rPr>
          <w:color w:val="000000"/>
          <w:sz w:val="28"/>
          <w:szCs w:val="28"/>
        </w:rPr>
        <w:t>liệu</w:t>
      </w:r>
      <w:proofErr w:type="spellEnd"/>
      <w:r w:rsidRPr="007F1379">
        <w:rPr>
          <w:color w:val="000000"/>
          <w:sz w:val="28"/>
          <w:szCs w:val="28"/>
        </w:rPr>
        <w:t xml:space="preserve"> </w:t>
      </w:r>
      <w:proofErr w:type="spellStart"/>
      <w:r w:rsidRPr="007F1379">
        <w:rPr>
          <w:color w:val="000000"/>
          <w:sz w:val="28"/>
          <w:szCs w:val="28"/>
        </w:rPr>
        <w:t>sinh</w:t>
      </w:r>
      <w:proofErr w:type="spellEnd"/>
      <w:r w:rsidRPr="007F1379">
        <w:rPr>
          <w:color w:val="000000"/>
          <w:sz w:val="28"/>
          <w:szCs w:val="28"/>
        </w:rPr>
        <w:t xml:space="preserve"> </w:t>
      </w:r>
      <w:proofErr w:type="spellStart"/>
      <w:r w:rsidRPr="007F1379">
        <w:rPr>
          <w:color w:val="000000"/>
          <w:sz w:val="28"/>
          <w:szCs w:val="28"/>
        </w:rPr>
        <w:t>học</w:t>
      </w:r>
      <w:proofErr w:type="spellEnd"/>
      <w:r w:rsidRPr="007F1379">
        <w:rPr>
          <w:color w:val="000000"/>
          <w:sz w:val="28"/>
          <w:szCs w:val="28"/>
        </w:rPr>
        <w:t xml:space="preserve"> (Biofuels)</w:t>
      </w:r>
    </w:p>
    <w:p w14:paraId="6D20ADDD"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29</w:t>
      </w:r>
      <w:r w:rsidRPr="007F1379">
        <w:rPr>
          <w:color w:val="000000"/>
          <w:sz w:val="28"/>
          <w:szCs w:val="28"/>
        </w:rPr>
        <w:t xml:space="preserve">. Y </w:t>
      </w:r>
      <w:proofErr w:type="spellStart"/>
      <w:r w:rsidRPr="007F1379">
        <w:rPr>
          <w:color w:val="000000"/>
          <w:sz w:val="28"/>
          <w:szCs w:val="28"/>
        </w:rPr>
        <w:t>học</w:t>
      </w:r>
      <w:proofErr w:type="spellEnd"/>
      <w:r w:rsidRPr="007F1379">
        <w:rPr>
          <w:color w:val="000000"/>
          <w:sz w:val="28"/>
          <w:szCs w:val="28"/>
        </w:rPr>
        <w:t xml:space="preserve"> </w:t>
      </w:r>
      <w:proofErr w:type="spellStart"/>
      <w:r w:rsidRPr="007F1379">
        <w:rPr>
          <w:color w:val="000000"/>
          <w:sz w:val="28"/>
          <w:szCs w:val="28"/>
        </w:rPr>
        <w:t>cá</w:t>
      </w:r>
      <w:proofErr w:type="spellEnd"/>
      <w:r w:rsidRPr="007F1379">
        <w:rPr>
          <w:color w:val="000000"/>
          <w:sz w:val="28"/>
          <w:szCs w:val="28"/>
        </w:rPr>
        <w:t xml:space="preserve"> </w:t>
      </w:r>
      <w:proofErr w:type="spellStart"/>
      <w:r w:rsidRPr="007F1379">
        <w:rPr>
          <w:color w:val="000000"/>
          <w:sz w:val="28"/>
          <w:szCs w:val="28"/>
        </w:rPr>
        <w:t>thể</w:t>
      </w:r>
      <w:proofErr w:type="spellEnd"/>
      <w:r w:rsidRPr="007F1379">
        <w:rPr>
          <w:color w:val="000000"/>
          <w:sz w:val="28"/>
          <w:szCs w:val="28"/>
        </w:rPr>
        <w:t xml:space="preserve"> </w:t>
      </w:r>
      <w:proofErr w:type="spellStart"/>
      <w:r w:rsidRPr="007F1379">
        <w:rPr>
          <w:color w:val="000000"/>
          <w:sz w:val="28"/>
          <w:szCs w:val="28"/>
        </w:rPr>
        <w:t>hóa</w:t>
      </w:r>
      <w:proofErr w:type="spellEnd"/>
      <w:r w:rsidRPr="007F1379">
        <w:rPr>
          <w:color w:val="000000"/>
          <w:sz w:val="28"/>
          <w:szCs w:val="28"/>
        </w:rPr>
        <w:t xml:space="preserve"> (</w:t>
      </w:r>
      <w:proofErr w:type="spellStart"/>
      <w:r w:rsidRPr="007F1379">
        <w:rPr>
          <w:color w:val="000000"/>
          <w:sz w:val="28"/>
          <w:szCs w:val="28"/>
        </w:rPr>
        <w:t>Personalised</w:t>
      </w:r>
      <w:proofErr w:type="spellEnd"/>
      <w:r w:rsidRPr="007F1379">
        <w:rPr>
          <w:color w:val="000000"/>
          <w:sz w:val="28"/>
          <w:szCs w:val="28"/>
        </w:rPr>
        <w:t xml:space="preserve"> medicine)</w:t>
      </w:r>
    </w:p>
    <w:p w14:paraId="19BAD9AB"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30</w:t>
      </w:r>
      <w:r w:rsidRPr="007F1379">
        <w:rPr>
          <w:color w:val="000000"/>
          <w:sz w:val="28"/>
          <w:szCs w:val="28"/>
        </w:rPr>
        <w:t xml:space="preserve">. Y </w:t>
      </w:r>
      <w:proofErr w:type="spellStart"/>
      <w:r w:rsidRPr="007F1379">
        <w:rPr>
          <w:color w:val="000000"/>
          <w:sz w:val="28"/>
          <w:szCs w:val="28"/>
        </w:rPr>
        <w:t>học</w:t>
      </w:r>
      <w:proofErr w:type="spellEnd"/>
      <w:r w:rsidRPr="007F1379">
        <w:rPr>
          <w:color w:val="000000"/>
          <w:sz w:val="28"/>
          <w:szCs w:val="28"/>
        </w:rPr>
        <w:t xml:space="preserve"> </w:t>
      </w:r>
      <w:proofErr w:type="spellStart"/>
      <w:r w:rsidRPr="007F1379">
        <w:rPr>
          <w:color w:val="000000"/>
          <w:sz w:val="28"/>
          <w:szCs w:val="28"/>
        </w:rPr>
        <w:t>tái</w:t>
      </w:r>
      <w:proofErr w:type="spellEnd"/>
      <w:r w:rsidRPr="007F1379">
        <w:rPr>
          <w:color w:val="000000"/>
          <w:sz w:val="28"/>
          <w:szCs w:val="28"/>
        </w:rPr>
        <w:t xml:space="preserve"> </w:t>
      </w:r>
      <w:proofErr w:type="spellStart"/>
      <w:r w:rsidRPr="007F1379">
        <w:rPr>
          <w:color w:val="000000"/>
          <w:sz w:val="28"/>
          <w:szCs w:val="28"/>
        </w:rPr>
        <w:t>tạo</w:t>
      </w:r>
      <w:proofErr w:type="spellEnd"/>
      <w:r w:rsidRPr="007F1379">
        <w:rPr>
          <w:color w:val="000000"/>
          <w:sz w:val="28"/>
          <w:szCs w:val="28"/>
        </w:rPr>
        <w:t xml:space="preserve"> </w:t>
      </w:r>
      <w:proofErr w:type="spellStart"/>
      <w:r w:rsidRPr="007F1379">
        <w:rPr>
          <w:color w:val="000000"/>
          <w:sz w:val="28"/>
          <w:szCs w:val="28"/>
        </w:rPr>
        <w:t>và</w:t>
      </w:r>
      <w:proofErr w:type="spellEnd"/>
      <w:r w:rsidRPr="007F1379">
        <w:rPr>
          <w:color w:val="000000"/>
          <w:sz w:val="28"/>
          <w:szCs w:val="28"/>
        </w:rPr>
        <w:t xml:space="preserve"> </w:t>
      </w:r>
      <w:proofErr w:type="spellStart"/>
      <w:r w:rsidRPr="007F1379">
        <w:rPr>
          <w:color w:val="000000"/>
          <w:sz w:val="28"/>
          <w:szCs w:val="28"/>
        </w:rPr>
        <w:t>kỹ</w:t>
      </w:r>
      <w:proofErr w:type="spellEnd"/>
      <w:r w:rsidRPr="007F1379">
        <w:rPr>
          <w:color w:val="000000"/>
          <w:sz w:val="28"/>
          <w:szCs w:val="28"/>
        </w:rPr>
        <w:t xml:space="preserve"> </w:t>
      </w:r>
      <w:proofErr w:type="spellStart"/>
      <w:r w:rsidRPr="007F1379">
        <w:rPr>
          <w:color w:val="000000"/>
          <w:sz w:val="28"/>
          <w:szCs w:val="28"/>
        </w:rPr>
        <w:t>thuật</w:t>
      </w:r>
      <w:proofErr w:type="spellEnd"/>
      <w:r w:rsidRPr="007F1379">
        <w:rPr>
          <w:color w:val="000000"/>
          <w:sz w:val="28"/>
          <w:szCs w:val="28"/>
        </w:rPr>
        <w:t xml:space="preserve"> </w:t>
      </w:r>
      <w:proofErr w:type="spellStart"/>
      <w:r w:rsidRPr="007F1379">
        <w:rPr>
          <w:color w:val="000000"/>
          <w:sz w:val="28"/>
          <w:szCs w:val="28"/>
        </w:rPr>
        <w:t>tạo</w:t>
      </w:r>
      <w:proofErr w:type="spellEnd"/>
      <w:r w:rsidRPr="007F1379">
        <w:rPr>
          <w:color w:val="000000"/>
          <w:sz w:val="28"/>
          <w:szCs w:val="28"/>
        </w:rPr>
        <w:t xml:space="preserve"> </w:t>
      </w:r>
      <w:proofErr w:type="spellStart"/>
      <w:r w:rsidRPr="007F1379">
        <w:rPr>
          <w:color w:val="000000"/>
          <w:sz w:val="28"/>
          <w:szCs w:val="28"/>
        </w:rPr>
        <w:t>mô</w:t>
      </w:r>
      <w:proofErr w:type="spellEnd"/>
      <w:r w:rsidRPr="007F1379">
        <w:rPr>
          <w:color w:val="000000"/>
          <w:sz w:val="28"/>
          <w:szCs w:val="28"/>
        </w:rPr>
        <w:t xml:space="preserve"> (Regenerative medicine and tissue engineering)</w:t>
      </w:r>
    </w:p>
    <w:p w14:paraId="303D3BA1"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31</w:t>
      </w:r>
      <w:r w:rsidRPr="007F1379">
        <w:rPr>
          <w:color w:val="000000"/>
          <w:sz w:val="28"/>
          <w:szCs w:val="28"/>
        </w:rPr>
        <w:t xml:space="preserve">. </w:t>
      </w:r>
      <w:proofErr w:type="spellStart"/>
      <w:r w:rsidRPr="007F1379">
        <w:rPr>
          <w:color w:val="000000"/>
          <w:sz w:val="28"/>
          <w:szCs w:val="28"/>
        </w:rPr>
        <w:t>Công</w:t>
      </w:r>
      <w:proofErr w:type="spellEnd"/>
      <w:r w:rsidRPr="007F1379">
        <w:rPr>
          <w:color w:val="000000"/>
          <w:sz w:val="28"/>
          <w:szCs w:val="28"/>
        </w:rPr>
        <w:t xml:space="preserve"> </w:t>
      </w:r>
      <w:proofErr w:type="spellStart"/>
      <w:r w:rsidRPr="007F1379">
        <w:rPr>
          <w:color w:val="000000"/>
          <w:sz w:val="28"/>
          <w:szCs w:val="28"/>
        </w:rPr>
        <w:t>nghệ</w:t>
      </w:r>
      <w:proofErr w:type="spellEnd"/>
      <w:r w:rsidRPr="007F1379">
        <w:rPr>
          <w:color w:val="000000"/>
          <w:sz w:val="28"/>
          <w:szCs w:val="28"/>
        </w:rPr>
        <w:t xml:space="preserve"> </w:t>
      </w:r>
      <w:r>
        <w:rPr>
          <w:color w:val="000000"/>
          <w:sz w:val="28"/>
          <w:szCs w:val="28"/>
        </w:rPr>
        <w:t xml:space="preserve">gen </w:t>
      </w:r>
      <w:proofErr w:type="spellStart"/>
      <w:r>
        <w:rPr>
          <w:color w:val="000000"/>
          <w:sz w:val="28"/>
          <w:szCs w:val="28"/>
        </w:rPr>
        <w:t>thế</w:t>
      </w:r>
      <w:proofErr w:type="spellEnd"/>
      <w:r>
        <w:rPr>
          <w:color w:val="000000"/>
          <w:sz w:val="28"/>
          <w:szCs w:val="28"/>
        </w:rPr>
        <w:t xml:space="preserve"> </w:t>
      </w:r>
      <w:proofErr w:type="spellStart"/>
      <w:r>
        <w:rPr>
          <w:color w:val="000000"/>
          <w:sz w:val="28"/>
          <w:szCs w:val="28"/>
        </w:rPr>
        <w:t>hệ</w:t>
      </w:r>
      <w:proofErr w:type="spellEnd"/>
      <w:r>
        <w:rPr>
          <w:color w:val="000000"/>
          <w:sz w:val="28"/>
          <w:szCs w:val="28"/>
        </w:rPr>
        <w:t xml:space="preserve"> </w:t>
      </w:r>
      <w:proofErr w:type="spellStart"/>
      <w:r>
        <w:rPr>
          <w:color w:val="000000"/>
          <w:sz w:val="28"/>
          <w:szCs w:val="28"/>
        </w:rPr>
        <w:t>mới</w:t>
      </w:r>
      <w:proofErr w:type="spellEnd"/>
      <w:r>
        <w:rPr>
          <w:color w:val="000000"/>
          <w:sz w:val="28"/>
          <w:szCs w:val="28"/>
        </w:rPr>
        <w:t xml:space="preserve"> (Next-generation genomics)</w:t>
      </w:r>
    </w:p>
    <w:p w14:paraId="38256668"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32</w:t>
      </w:r>
      <w:r w:rsidRPr="007F1379">
        <w:rPr>
          <w:color w:val="000000"/>
          <w:sz w:val="28"/>
          <w:szCs w:val="28"/>
        </w:rPr>
        <w:t xml:space="preserve">. </w:t>
      </w:r>
      <w:proofErr w:type="spellStart"/>
      <w:r w:rsidRPr="007F1379">
        <w:rPr>
          <w:color w:val="000000"/>
          <w:sz w:val="28"/>
          <w:szCs w:val="28"/>
        </w:rPr>
        <w:t>Công</w:t>
      </w:r>
      <w:proofErr w:type="spellEnd"/>
      <w:r w:rsidRPr="007F1379">
        <w:rPr>
          <w:color w:val="000000"/>
          <w:sz w:val="28"/>
          <w:szCs w:val="28"/>
        </w:rPr>
        <w:t xml:space="preserve"> </w:t>
      </w:r>
      <w:proofErr w:type="spellStart"/>
      <w:r w:rsidRPr="007F1379">
        <w:rPr>
          <w:color w:val="000000"/>
          <w:sz w:val="28"/>
          <w:szCs w:val="28"/>
        </w:rPr>
        <w:t>nghệ</w:t>
      </w:r>
      <w:proofErr w:type="spellEnd"/>
      <w:r w:rsidRPr="007F1379">
        <w:rPr>
          <w:color w:val="000000"/>
          <w:sz w:val="28"/>
          <w:szCs w:val="28"/>
        </w:rPr>
        <w:t xml:space="preserve"> </w:t>
      </w:r>
      <w:proofErr w:type="spellStart"/>
      <w:r w:rsidRPr="007F1379">
        <w:rPr>
          <w:color w:val="000000"/>
          <w:sz w:val="28"/>
          <w:szCs w:val="28"/>
        </w:rPr>
        <w:t>giám</w:t>
      </w:r>
      <w:proofErr w:type="spellEnd"/>
      <w:r w:rsidRPr="007F1379">
        <w:rPr>
          <w:color w:val="000000"/>
          <w:sz w:val="28"/>
          <w:szCs w:val="28"/>
        </w:rPr>
        <w:t xml:space="preserve"> </w:t>
      </w:r>
      <w:proofErr w:type="spellStart"/>
      <w:r w:rsidRPr="007F1379">
        <w:rPr>
          <w:color w:val="000000"/>
          <w:sz w:val="28"/>
          <w:szCs w:val="28"/>
        </w:rPr>
        <w:t>sát</w:t>
      </w:r>
      <w:proofErr w:type="spellEnd"/>
      <w:r w:rsidRPr="007F1379">
        <w:rPr>
          <w:color w:val="000000"/>
          <w:sz w:val="28"/>
          <w:szCs w:val="28"/>
        </w:rPr>
        <w:t xml:space="preserve"> </w:t>
      </w:r>
      <w:proofErr w:type="spellStart"/>
      <w:r w:rsidRPr="007F1379">
        <w:rPr>
          <w:color w:val="000000"/>
          <w:sz w:val="28"/>
          <w:szCs w:val="28"/>
        </w:rPr>
        <w:t>sức</w:t>
      </w:r>
      <w:proofErr w:type="spellEnd"/>
      <w:r w:rsidRPr="007F1379">
        <w:rPr>
          <w:color w:val="000000"/>
          <w:sz w:val="28"/>
          <w:szCs w:val="28"/>
        </w:rPr>
        <w:t xml:space="preserve"> </w:t>
      </w:r>
      <w:proofErr w:type="spellStart"/>
      <w:r w:rsidRPr="007F1379">
        <w:rPr>
          <w:color w:val="000000"/>
          <w:sz w:val="28"/>
          <w:szCs w:val="28"/>
        </w:rPr>
        <w:t>khỏe</w:t>
      </w:r>
      <w:proofErr w:type="spellEnd"/>
      <w:r w:rsidRPr="007F1379">
        <w:rPr>
          <w:color w:val="000000"/>
          <w:sz w:val="28"/>
          <w:szCs w:val="28"/>
        </w:rPr>
        <w:t xml:space="preserve"> (Health monitoring technology)</w:t>
      </w:r>
    </w:p>
    <w:p w14:paraId="0DD6723C"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33</w:t>
      </w:r>
      <w:r w:rsidRPr="007F1379">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c</w:t>
      </w:r>
      <w:r w:rsidRPr="007F1379">
        <w:rPr>
          <w:color w:val="000000"/>
          <w:sz w:val="28"/>
          <w:szCs w:val="28"/>
        </w:rPr>
        <w:t>hẩn</w:t>
      </w:r>
      <w:proofErr w:type="spellEnd"/>
      <w:r w:rsidRPr="007F1379">
        <w:rPr>
          <w:color w:val="000000"/>
          <w:sz w:val="28"/>
          <w:szCs w:val="28"/>
        </w:rPr>
        <w:t xml:space="preserve"> </w:t>
      </w:r>
      <w:proofErr w:type="spellStart"/>
      <w:r w:rsidRPr="007F1379">
        <w:rPr>
          <w:color w:val="000000"/>
          <w:sz w:val="28"/>
          <w:szCs w:val="28"/>
        </w:rPr>
        <w:t>đoán</w:t>
      </w:r>
      <w:proofErr w:type="spellEnd"/>
      <w:r w:rsidRPr="007F1379">
        <w:rPr>
          <w:color w:val="000000"/>
          <w:sz w:val="28"/>
          <w:szCs w:val="28"/>
        </w:rPr>
        <w:t xml:space="preserve"> </w:t>
      </w:r>
      <w:proofErr w:type="spellStart"/>
      <w:r w:rsidRPr="007F1379">
        <w:rPr>
          <w:color w:val="000000"/>
          <w:sz w:val="28"/>
          <w:szCs w:val="28"/>
        </w:rPr>
        <w:t>hình</w:t>
      </w:r>
      <w:proofErr w:type="spellEnd"/>
      <w:r w:rsidRPr="007F1379">
        <w:rPr>
          <w:color w:val="000000"/>
          <w:sz w:val="28"/>
          <w:szCs w:val="28"/>
        </w:rPr>
        <w:t xml:space="preserve"> </w:t>
      </w:r>
      <w:proofErr w:type="spellStart"/>
      <w:r w:rsidRPr="007F1379">
        <w:rPr>
          <w:color w:val="000000"/>
          <w:sz w:val="28"/>
          <w:szCs w:val="28"/>
        </w:rPr>
        <w:t>ảnh</w:t>
      </w:r>
      <w:proofErr w:type="spellEnd"/>
      <w:r w:rsidRPr="007F1379">
        <w:rPr>
          <w:color w:val="000000"/>
          <w:sz w:val="28"/>
          <w:szCs w:val="28"/>
        </w:rPr>
        <w:t xml:space="preserve"> Y-</w:t>
      </w:r>
      <w:proofErr w:type="spellStart"/>
      <w:r w:rsidRPr="007F1379">
        <w:rPr>
          <w:color w:val="000000"/>
          <w:sz w:val="28"/>
          <w:szCs w:val="28"/>
        </w:rPr>
        <w:t>Sinh</w:t>
      </w:r>
      <w:proofErr w:type="spellEnd"/>
      <w:r w:rsidRPr="007F1379">
        <w:rPr>
          <w:color w:val="000000"/>
          <w:sz w:val="28"/>
          <w:szCs w:val="28"/>
        </w:rPr>
        <w:t xml:space="preserve"> </w:t>
      </w:r>
      <w:proofErr w:type="spellStart"/>
      <w:r w:rsidRPr="007F1379">
        <w:rPr>
          <w:color w:val="000000"/>
          <w:sz w:val="28"/>
          <w:szCs w:val="28"/>
        </w:rPr>
        <w:t>học</w:t>
      </w:r>
      <w:proofErr w:type="spellEnd"/>
      <w:r w:rsidRPr="007F1379">
        <w:rPr>
          <w:color w:val="000000"/>
          <w:sz w:val="28"/>
          <w:szCs w:val="28"/>
        </w:rPr>
        <w:t xml:space="preserve"> (Medical and bioimaging)</w:t>
      </w:r>
    </w:p>
    <w:p w14:paraId="76E92217" w14:textId="77777777" w:rsidR="00065C91" w:rsidRPr="007F1379" w:rsidRDefault="00065C91" w:rsidP="00065C91">
      <w:pPr>
        <w:shd w:val="clear" w:color="auto" w:fill="FFFFFF"/>
        <w:spacing w:before="120" w:after="120" w:line="340" w:lineRule="atLeast"/>
        <w:jc w:val="both"/>
        <w:rPr>
          <w:color w:val="000000"/>
          <w:sz w:val="28"/>
          <w:szCs w:val="28"/>
        </w:rPr>
      </w:pPr>
      <w:r w:rsidRPr="007F1379">
        <w:rPr>
          <w:color w:val="000000"/>
          <w:sz w:val="28"/>
          <w:szCs w:val="28"/>
        </w:rPr>
        <w:t>3</w:t>
      </w:r>
      <w:r>
        <w:rPr>
          <w:color w:val="000000"/>
          <w:sz w:val="28"/>
          <w:szCs w:val="28"/>
        </w:rPr>
        <w:t>4</w:t>
      </w:r>
      <w:r w:rsidRPr="007F1379">
        <w:rPr>
          <w:color w:val="000000"/>
          <w:sz w:val="28"/>
          <w:szCs w:val="28"/>
        </w:rPr>
        <w:t xml:space="preserve">. </w:t>
      </w:r>
      <w:proofErr w:type="spellStart"/>
      <w:r w:rsidRPr="007F1379">
        <w:rPr>
          <w:color w:val="000000"/>
          <w:sz w:val="28"/>
          <w:szCs w:val="28"/>
        </w:rPr>
        <w:t>Công</w:t>
      </w:r>
      <w:proofErr w:type="spellEnd"/>
      <w:r w:rsidRPr="007F1379">
        <w:rPr>
          <w:color w:val="000000"/>
          <w:sz w:val="28"/>
          <w:szCs w:val="28"/>
        </w:rPr>
        <w:t xml:space="preserve"> </w:t>
      </w:r>
      <w:proofErr w:type="spellStart"/>
      <w:r w:rsidRPr="007F1379">
        <w:rPr>
          <w:color w:val="000000"/>
          <w:sz w:val="28"/>
          <w:szCs w:val="28"/>
        </w:rPr>
        <w:t>nghệ</w:t>
      </w:r>
      <w:proofErr w:type="spellEnd"/>
      <w:r w:rsidRPr="007F1379">
        <w:rPr>
          <w:color w:val="000000"/>
          <w:sz w:val="28"/>
          <w:szCs w:val="28"/>
        </w:rPr>
        <w:t xml:space="preserve"> </w:t>
      </w:r>
      <w:proofErr w:type="spellStart"/>
      <w:r w:rsidRPr="007F1379">
        <w:rPr>
          <w:color w:val="000000"/>
          <w:sz w:val="28"/>
          <w:szCs w:val="28"/>
        </w:rPr>
        <w:t>lưu</w:t>
      </w:r>
      <w:proofErr w:type="spellEnd"/>
      <w:r w:rsidRPr="007F1379">
        <w:rPr>
          <w:color w:val="000000"/>
          <w:sz w:val="28"/>
          <w:szCs w:val="28"/>
        </w:rPr>
        <w:t xml:space="preserve"> </w:t>
      </w:r>
      <w:proofErr w:type="spellStart"/>
      <w:r w:rsidRPr="007F1379">
        <w:rPr>
          <w:color w:val="000000"/>
          <w:sz w:val="28"/>
          <w:szCs w:val="28"/>
        </w:rPr>
        <w:t>trữ</w:t>
      </w:r>
      <w:proofErr w:type="spellEnd"/>
      <w:r w:rsidRPr="007F1379">
        <w:rPr>
          <w:color w:val="000000"/>
          <w:sz w:val="28"/>
          <w:szCs w:val="28"/>
        </w:rPr>
        <w:t xml:space="preserve"> </w:t>
      </w:r>
      <w:proofErr w:type="spellStart"/>
      <w:r w:rsidRPr="007F1379">
        <w:rPr>
          <w:color w:val="000000"/>
          <w:sz w:val="28"/>
          <w:szCs w:val="28"/>
        </w:rPr>
        <w:t>năng</w:t>
      </w:r>
      <w:proofErr w:type="spellEnd"/>
      <w:r w:rsidRPr="007F1379">
        <w:rPr>
          <w:color w:val="000000"/>
          <w:sz w:val="28"/>
          <w:szCs w:val="28"/>
        </w:rPr>
        <w:t xml:space="preserve"> </w:t>
      </w:r>
      <w:proofErr w:type="spellStart"/>
      <w:r w:rsidRPr="007F1379">
        <w:rPr>
          <w:color w:val="000000"/>
          <w:sz w:val="28"/>
          <w:szCs w:val="28"/>
        </w:rPr>
        <w:t>lượng</w:t>
      </w:r>
      <w:proofErr w:type="spellEnd"/>
      <w:r w:rsidRPr="007F1379">
        <w:rPr>
          <w:color w:val="000000"/>
          <w:sz w:val="28"/>
          <w:szCs w:val="28"/>
        </w:rPr>
        <w:t xml:space="preserve"> </w:t>
      </w:r>
      <w:proofErr w:type="spellStart"/>
      <w:r w:rsidRPr="007F1379">
        <w:rPr>
          <w:color w:val="000000"/>
          <w:sz w:val="28"/>
          <w:szCs w:val="28"/>
        </w:rPr>
        <w:t>tiên</w:t>
      </w:r>
      <w:proofErr w:type="spellEnd"/>
      <w:r w:rsidRPr="007F1379">
        <w:rPr>
          <w:color w:val="000000"/>
          <w:sz w:val="28"/>
          <w:szCs w:val="28"/>
        </w:rPr>
        <w:t xml:space="preserve"> </w:t>
      </w:r>
      <w:proofErr w:type="spellStart"/>
      <w:r w:rsidRPr="007F1379">
        <w:rPr>
          <w:color w:val="000000"/>
          <w:sz w:val="28"/>
          <w:szCs w:val="28"/>
        </w:rPr>
        <w:t>tiến</w:t>
      </w:r>
      <w:proofErr w:type="spellEnd"/>
      <w:r w:rsidRPr="007F1379">
        <w:rPr>
          <w:color w:val="000000"/>
          <w:sz w:val="28"/>
          <w:szCs w:val="28"/>
        </w:rPr>
        <w:t xml:space="preserve"> (Advanced energy storage technologies)</w:t>
      </w:r>
    </w:p>
    <w:p w14:paraId="68CDB255" w14:textId="77777777" w:rsidR="00065C91" w:rsidRPr="007F1379" w:rsidRDefault="00065C91" w:rsidP="00065C91">
      <w:pPr>
        <w:shd w:val="clear" w:color="auto" w:fill="FFFFFF"/>
        <w:spacing w:before="120" w:after="120" w:line="340" w:lineRule="atLeast"/>
        <w:jc w:val="both"/>
        <w:rPr>
          <w:color w:val="000000"/>
          <w:sz w:val="28"/>
          <w:szCs w:val="28"/>
        </w:rPr>
      </w:pPr>
      <w:r w:rsidRPr="007F1379">
        <w:rPr>
          <w:color w:val="000000"/>
          <w:sz w:val="28"/>
          <w:szCs w:val="28"/>
        </w:rPr>
        <w:t>3</w:t>
      </w:r>
      <w:r>
        <w:rPr>
          <w:color w:val="000000"/>
          <w:sz w:val="28"/>
          <w:szCs w:val="28"/>
        </w:rPr>
        <w:t>5</w:t>
      </w:r>
      <w:r w:rsidRPr="007F1379">
        <w:rPr>
          <w:color w:val="000000"/>
          <w:sz w:val="28"/>
          <w:szCs w:val="28"/>
        </w:rPr>
        <w:t xml:space="preserve">. </w:t>
      </w:r>
      <w:bookmarkStart w:id="18" w:name="_Hlk50044461"/>
      <w:proofErr w:type="spellStart"/>
      <w:r w:rsidRPr="007F1379">
        <w:rPr>
          <w:color w:val="000000"/>
          <w:sz w:val="28"/>
          <w:szCs w:val="28"/>
        </w:rPr>
        <w:t>Công</w:t>
      </w:r>
      <w:proofErr w:type="spellEnd"/>
      <w:r w:rsidRPr="007F1379">
        <w:rPr>
          <w:color w:val="000000"/>
          <w:sz w:val="28"/>
          <w:szCs w:val="28"/>
        </w:rPr>
        <w:t xml:space="preserve"> </w:t>
      </w:r>
      <w:proofErr w:type="spellStart"/>
      <w:r w:rsidRPr="007F1379">
        <w:rPr>
          <w:color w:val="000000"/>
          <w:sz w:val="28"/>
          <w:szCs w:val="28"/>
        </w:rPr>
        <w:t>nghệ</w:t>
      </w:r>
      <w:proofErr w:type="spellEnd"/>
      <w:r>
        <w:rPr>
          <w:color w:val="000000"/>
          <w:sz w:val="28"/>
          <w:szCs w:val="28"/>
        </w:rPr>
        <w:t xml:space="preserve"> </w:t>
      </w:r>
      <w:proofErr w:type="spellStart"/>
      <w:r>
        <w:rPr>
          <w:color w:val="000000"/>
          <w:sz w:val="28"/>
          <w:szCs w:val="28"/>
        </w:rPr>
        <w:t>thiết</w:t>
      </w:r>
      <w:proofErr w:type="spellEnd"/>
      <w:r>
        <w:rPr>
          <w:color w:val="000000"/>
          <w:sz w:val="28"/>
          <w:szCs w:val="28"/>
        </w:rPr>
        <w:t xml:space="preserve"> </w:t>
      </w:r>
      <w:proofErr w:type="spellStart"/>
      <w:r>
        <w:rPr>
          <w:color w:val="000000"/>
          <w:sz w:val="28"/>
          <w:szCs w:val="28"/>
        </w:rPr>
        <w:t>kế</w:t>
      </w:r>
      <w:proofErr w:type="spellEnd"/>
      <w:r>
        <w:rPr>
          <w:color w:val="000000"/>
          <w:sz w:val="28"/>
          <w:szCs w:val="28"/>
        </w:rPr>
        <w:t>,</w:t>
      </w:r>
      <w:r w:rsidRPr="007F1379">
        <w:rPr>
          <w:color w:val="000000"/>
          <w:sz w:val="28"/>
          <w:szCs w:val="28"/>
        </w:rPr>
        <w:t xml:space="preserve"> </w:t>
      </w:r>
      <w:proofErr w:type="spellStart"/>
      <w:r w:rsidRPr="007F1379">
        <w:rPr>
          <w:color w:val="000000"/>
          <w:sz w:val="28"/>
          <w:szCs w:val="28"/>
        </w:rPr>
        <w:t>chế</w:t>
      </w:r>
      <w:proofErr w:type="spellEnd"/>
      <w:r w:rsidRPr="007F1379">
        <w:rPr>
          <w:color w:val="000000"/>
          <w:sz w:val="28"/>
          <w:szCs w:val="28"/>
        </w:rPr>
        <w:t xml:space="preserve"> </w:t>
      </w:r>
      <w:proofErr w:type="spellStart"/>
      <w:r w:rsidRPr="007F1379">
        <w:rPr>
          <w:color w:val="000000"/>
          <w:sz w:val="28"/>
          <w:szCs w:val="28"/>
        </w:rPr>
        <w:t>tạo</w:t>
      </w:r>
      <w:proofErr w:type="spellEnd"/>
      <w:r w:rsidRPr="007F1379">
        <w:rPr>
          <w:color w:val="000000"/>
          <w:sz w:val="28"/>
          <w:szCs w:val="28"/>
        </w:rPr>
        <w:t xml:space="preserve"> </w:t>
      </w:r>
      <w:proofErr w:type="spellStart"/>
      <w:r w:rsidRPr="007F1379">
        <w:rPr>
          <w:color w:val="000000"/>
          <w:sz w:val="28"/>
          <w:szCs w:val="28"/>
        </w:rPr>
        <w:t>vệ</w:t>
      </w:r>
      <w:proofErr w:type="spellEnd"/>
      <w:r w:rsidRPr="007F1379">
        <w:rPr>
          <w:color w:val="000000"/>
          <w:sz w:val="28"/>
          <w:szCs w:val="28"/>
        </w:rPr>
        <w:t xml:space="preserve"> </w:t>
      </w:r>
      <w:proofErr w:type="spellStart"/>
      <w:r w:rsidRPr="007F1379">
        <w:rPr>
          <w:color w:val="000000"/>
          <w:sz w:val="28"/>
          <w:szCs w:val="28"/>
        </w:rPr>
        <w:t>tinh</w:t>
      </w:r>
      <w:proofErr w:type="spellEnd"/>
      <w:r w:rsidRPr="007F1379">
        <w:rPr>
          <w:color w:val="000000"/>
          <w:sz w:val="28"/>
          <w:szCs w:val="28"/>
        </w:rPr>
        <w:t xml:space="preserve"> </w:t>
      </w:r>
      <w:proofErr w:type="spellStart"/>
      <w:r w:rsidRPr="007F1379">
        <w:rPr>
          <w:color w:val="000000"/>
          <w:sz w:val="28"/>
          <w:szCs w:val="28"/>
        </w:rPr>
        <w:t>nhỏ</w:t>
      </w:r>
      <w:proofErr w:type="spellEnd"/>
      <w:r w:rsidRPr="007F1379">
        <w:rPr>
          <w:color w:val="000000"/>
          <w:sz w:val="28"/>
          <w:szCs w:val="28"/>
        </w:rPr>
        <w:t xml:space="preserve"> </w:t>
      </w:r>
      <w:proofErr w:type="spellStart"/>
      <w:r w:rsidRPr="007F1379">
        <w:rPr>
          <w:color w:val="000000"/>
          <w:sz w:val="28"/>
          <w:szCs w:val="28"/>
        </w:rPr>
        <w:t>và</w:t>
      </w:r>
      <w:proofErr w:type="spellEnd"/>
      <w:r w:rsidRPr="007F1379">
        <w:rPr>
          <w:color w:val="000000"/>
          <w:sz w:val="28"/>
          <w:szCs w:val="28"/>
        </w:rPr>
        <w:t xml:space="preserve"> </w:t>
      </w:r>
      <w:proofErr w:type="spellStart"/>
      <w:r w:rsidRPr="007F1379">
        <w:rPr>
          <w:color w:val="000000"/>
          <w:sz w:val="28"/>
          <w:szCs w:val="28"/>
        </w:rPr>
        <w:t>siêu</w:t>
      </w:r>
      <w:proofErr w:type="spellEnd"/>
      <w:r w:rsidRPr="007F1379">
        <w:rPr>
          <w:color w:val="000000"/>
          <w:sz w:val="28"/>
          <w:szCs w:val="28"/>
        </w:rPr>
        <w:t xml:space="preserve"> </w:t>
      </w:r>
      <w:proofErr w:type="spellStart"/>
      <w:r w:rsidRPr="007F1379">
        <w:rPr>
          <w:color w:val="000000"/>
          <w:sz w:val="28"/>
          <w:szCs w:val="28"/>
        </w:rPr>
        <w:t>nhỏ</w:t>
      </w:r>
      <w:proofErr w:type="spellEnd"/>
      <w:r w:rsidRPr="007F1379">
        <w:rPr>
          <w:color w:val="000000"/>
          <w:sz w:val="28"/>
          <w:szCs w:val="28"/>
        </w:rPr>
        <w:t xml:space="preserve"> </w:t>
      </w:r>
      <w:bookmarkEnd w:id="18"/>
      <w:r w:rsidRPr="007F1379">
        <w:rPr>
          <w:color w:val="000000"/>
          <w:sz w:val="28"/>
          <w:szCs w:val="28"/>
        </w:rPr>
        <w:t>(Micro and nano satellites)</w:t>
      </w:r>
    </w:p>
    <w:p w14:paraId="363F48F6" w14:textId="77777777" w:rsidR="00065C91" w:rsidRPr="007F1379" w:rsidRDefault="00065C91" w:rsidP="00065C91">
      <w:pPr>
        <w:shd w:val="clear" w:color="auto" w:fill="FFFFFF"/>
        <w:spacing w:before="120" w:after="120" w:line="340" w:lineRule="atLeast"/>
        <w:jc w:val="both"/>
        <w:rPr>
          <w:color w:val="000000"/>
          <w:sz w:val="28"/>
          <w:szCs w:val="28"/>
        </w:rPr>
      </w:pPr>
      <w:r w:rsidRPr="007F1379">
        <w:rPr>
          <w:color w:val="000000"/>
          <w:sz w:val="28"/>
          <w:szCs w:val="28"/>
        </w:rPr>
        <w:t>3</w:t>
      </w:r>
      <w:r>
        <w:rPr>
          <w:color w:val="000000"/>
          <w:sz w:val="28"/>
          <w:szCs w:val="28"/>
        </w:rPr>
        <w:t>6</w:t>
      </w:r>
      <w:r w:rsidRPr="007F1379">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t</w:t>
      </w:r>
      <w:r w:rsidRPr="007F1379">
        <w:rPr>
          <w:color w:val="000000"/>
          <w:sz w:val="28"/>
          <w:szCs w:val="28"/>
        </w:rPr>
        <w:t>hu</w:t>
      </w:r>
      <w:proofErr w:type="spellEnd"/>
      <w:r w:rsidRPr="007F1379">
        <w:rPr>
          <w:color w:val="000000"/>
          <w:sz w:val="28"/>
          <w:szCs w:val="28"/>
        </w:rPr>
        <w:t xml:space="preserve"> </w:t>
      </w:r>
      <w:proofErr w:type="spellStart"/>
      <w:r w:rsidRPr="007F1379">
        <w:rPr>
          <w:color w:val="000000"/>
          <w:sz w:val="28"/>
          <w:szCs w:val="28"/>
        </w:rPr>
        <w:t>thập</w:t>
      </w:r>
      <w:proofErr w:type="spellEnd"/>
      <w:r w:rsidRPr="007F1379">
        <w:rPr>
          <w:color w:val="000000"/>
          <w:sz w:val="28"/>
          <w:szCs w:val="28"/>
        </w:rPr>
        <w:t xml:space="preserve"> </w:t>
      </w:r>
      <w:proofErr w:type="spellStart"/>
      <w:r w:rsidRPr="007F1379">
        <w:rPr>
          <w:color w:val="000000"/>
          <w:sz w:val="28"/>
          <w:szCs w:val="28"/>
        </w:rPr>
        <w:t>và</w:t>
      </w:r>
      <w:proofErr w:type="spellEnd"/>
      <w:r w:rsidRPr="007F1379">
        <w:rPr>
          <w:color w:val="000000"/>
          <w:sz w:val="28"/>
          <w:szCs w:val="28"/>
        </w:rPr>
        <w:t xml:space="preserve"> </w:t>
      </w:r>
      <w:proofErr w:type="spellStart"/>
      <w:r w:rsidRPr="007F1379">
        <w:rPr>
          <w:color w:val="000000"/>
          <w:sz w:val="28"/>
          <w:szCs w:val="28"/>
        </w:rPr>
        <w:t>lưu</w:t>
      </w:r>
      <w:proofErr w:type="spellEnd"/>
      <w:r w:rsidRPr="007F1379">
        <w:rPr>
          <w:color w:val="000000"/>
          <w:sz w:val="28"/>
          <w:szCs w:val="28"/>
        </w:rPr>
        <w:t xml:space="preserve"> </w:t>
      </w:r>
      <w:proofErr w:type="spellStart"/>
      <w:r w:rsidRPr="007F1379">
        <w:rPr>
          <w:color w:val="000000"/>
          <w:sz w:val="28"/>
          <w:szCs w:val="28"/>
        </w:rPr>
        <w:t>trữ</w:t>
      </w:r>
      <w:proofErr w:type="spellEnd"/>
      <w:r w:rsidRPr="007F1379">
        <w:rPr>
          <w:color w:val="000000"/>
          <w:sz w:val="28"/>
          <w:szCs w:val="28"/>
        </w:rPr>
        <w:t xml:space="preserve"> </w:t>
      </w:r>
      <w:proofErr w:type="spellStart"/>
      <w:r w:rsidRPr="007F1379">
        <w:rPr>
          <w:color w:val="000000"/>
          <w:sz w:val="28"/>
          <w:szCs w:val="28"/>
        </w:rPr>
        <w:t>các</w:t>
      </w:r>
      <w:proofErr w:type="spellEnd"/>
      <w:r w:rsidRPr="007F1379">
        <w:rPr>
          <w:color w:val="000000"/>
          <w:sz w:val="28"/>
          <w:szCs w:val="28"/>
        </w:rPr>
        <w:t xml:space="preserve"> bon (Carbon capture and storage)</w:t>
      </w:r>
    </w:p>
    <w:p w14:paraId="34DED64A" w14:textId="77777777" w:rsidR="00065C91" w:rsidRPr="007F1379" w:rsidRDefault="00065C91" w:rsidP="00065C91">
      <w:pPr>
        <w:shd w:val="clear" w:color="auto" w:fill="FFFFFF"/>
        <w:spacing w:before="120" w:after="120" w:line="340" w:lineRule="atLeast"/>
        <w:jc w:val="both"/>
        <w:rPr>
          <w:color w:val="000000"/>
          <w:sz w:val="28"/>
          <w:szCs w:val="28"/>
        </w:rPr>
      </w:pPr>
      <w:r w:rsidRPr="007F1379">
        <w:rPr>
          <w:color w:val="000000"/>
          <w:sz w:val="28"/>
          <w:szCs w:val="28"/>
        </w:rPr>
        <w:t>3</w:t>
      </w:r>
      <w:r>
        <w:rPr>
          <w:color w:val="000000"/>
          <w:sz w:val="28"/>
          <w:szCs w:val="28"/>
        </w:rPr>
        <w:t>7</w:t>
      </w:r>
      <w:r w:rsidRPr="007F1379">
        <w:rPr>
          <w:color w:val="000000"/>
          <w:sz w:val="28"/>
          <w:szCs w:val="28"/>
        </w:rPr>
        <w:t xml:space="preserve">. </w:t>
      </w:r>
      <w:proofErr w:type="spellStart"/>
      <w:r w:rsidRPr="007F1379">
        <w:rPr>
          <w:color w:val="000000"/>
          <w:sz w:val="28"/>
          <w:szCs w:val="28"/>
        </w:rPr>
        <w:t>Năng</w:t>
      </w:r>
      <w:proofErr w:type="spellEnd"/>
      <w:r w:rsidRPr="007F1379">
        <w:rPr>
          <w:color w:val="000000"/>
          <w:sz w:val="28"/>
          <w:szCs w:val="28"/>
        </w:rPr>
        <w:t xml:space="preserve"> </w:t>
      </w:r>
      <w:proofErr w:type="spellStart"/>
      <w:r w:rsidRPr="007F1379">
        <w:rPr>
          <w:color w:val="000000"/>
          <w:sz w:val="28"/>
          <w:szCs w:val="28"/>
        </w:rPr>
        <w:t>lượng</w:t>
      </w:r>
      <w:proofErr w:type="spellEnd"/>
      <w:r w:rsidRPr="007F1379">
        <w:rPr>
          <w:color w:val="000000"/>
          <w:sz w:val="28"/>
          <w:szCs w:val="28"/>
        </w:rPr>
        <w:t xml:space="preserve"> vi </w:t>
      </w:r>
      <w:proofErr w:type="spellStart"/>
      <w:r w:rsidRPr="007F1379">
        <w:rPr>
          <w:color w:val="000000"/>
          <w:sz w:val="28"/>
          <w:szCs w:val="28"/>
        </w:rPr>
        <w:t>mô</w:t>
      </w:r>
      <w:proofErr w:type="spellEnd"/>
      <w:r w:rsidRPr="007F1379">
        <w:rPr>
          <w:color w:val="000000"/>
          <w:sz w:val="28"/>
          <w:szCs w:val="28"/>
        </w:rPr>
        <w:t xml:space="preserve"> (Power microgeneration)</w:t>
      </w:r>
    </w:p>
    <w:p w14:paraId="63CFB550"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38</w:t>
      </w:r>
      <w:r w:rsidRPr="007F1379">
        <w:rPr>
          <w:color w:val="000000"/>
          <w:sz w:val="28"/>
          <w:szCs w:val="28"/>
        </w:rPr>
        <w:t xml:space="preserve">. </w:t>
      </w:r>
      <w:proofErr w:type="spellStart"/>
      <w:r w:rsidRPr="007F1379">
        <w:rPr>
          <w:color w:val="000000"/>
          <w:sz w:val="28"/>
          <w:szCs w:val="28"/>
        </w:rPr>
        <w:t>Công</w:t>
      </w:r>
      <w:proofErr w:type="spellEnd"/>
      <w:r w:rsidRPr="007F1379">
        <w:rPr>
          <w:color w:val="000000"/>
          <w:sz w:val="28"/>
          <w:szCs w:val="28"/>
        </w:rPr>
        <w:t xml:space="preserve"> </w:t>
      </w:r>
      <w:proofErr w:type="spellStart"/>
      <w:r w:rsidRPr="007F1379">
        <w:rPr>
          <w:color w:val="000000"/>
          <w:sz w:val="28"/>
          <w:szCs w:val="28"/>
        </w:rPr>
        <w:t>nghệ</w:t>
      </w:r>
      <w:proofErr w:type="spellEnd"/>
      <w:r w:rsidRPr="007F1379">
        <w:rPr>
          <w:color w:val="000000"/>
          <w:sz w:val="28"/>
          <w:szCs w:val="28"/>
        </w:rPr>
        <w:t xml:space="preserve"> </w:t>
      </w:r>
      <w:proofErr w:type="spellStart"/>
      <w:r w:rsidRPr="007F1379">
        <w:rPr>
          <w:color w:val="000000"/>
          <w:sz w:val="28"/>
          <w:szCs w:val="28"/>
        </w:rPr>
        <w:t>tua</w:t>
      </w:r>
      <w:proofErr w:type="spellEnd"/>
      <w:r w:rsidRPr="007F1379">
        <w:rPr>
          <w:color w:val="000000"/>
          <w:sz w:val="28"/>
          <w:szCs w:val="28"/>
        </w:rPr>
        <w:t xml:space="preserve"> bin </w:t>
      </w:r>
      <w:proofErr w:type="spellStart"/>
      <w:r w:rsidRPr="007F1379">
        <w:rPr>
          <w:color w:val="000000"/>
          <w:sz w:val="28"/>
          <w:szCs w:val="28"/>
        </w:rPr>
        <w:t>gió</w:t>
      </w:r>
      <w:proofErr w:type="spellEnd"/>
      <w:r>
        <w:rPr>
          <w:color w:val="000000"/>
          <w:sz w:val="28"/>
          <w:szCs w:val="28"/>
        </w:rPr>
        <w:t xml:space="preserve"> </w:t>
      </w:r>
      <w:proofErr w:type="spellStart"/>
      <w:r>
        <w:rPr>
          <w:color w:val="000000"/>
          <w:sz w:val="28"/>
          <w:szCs w:val="28"/>
        </w:rPr>
        <w:t>hiệu</w:t>
      </w:r>
      <w:proofErr w:type="spellEnd"/>
      <w:r>
        <w:rPr>
          <w:color w:val="000000"/>
          <w:sz w:val="28"/>
          <w:szCs w:val="28"/>
        </w:rPr>
        <w:t xml:space="preserve"> </w:t>
      </w:r>
      <w:proofErr w:type="spellStart"/>
      <w:r>
        <w:rPr>
          <w:color w:val="000000"/>
          <w:sz w:val="28"/>
          <w:szCs w:val="28"/>
        </w:rPr>
        <w:t>suất</w:t>
      </w:r>
      <w:proofErr w:type="spellEnd"/>
      <w:r>
        <w:rPr>
          <w:color w:val="000000"/>
          <w:sz w:val="28"/>
          <w:szCs w:val="28"/>
        </w:rPr>
        <w:t xml:space="preserve"> </w:t>
      </w:r>
      <w:proofErr w:type="spellStart"/>
      <w:r>
        <w:rPr>
          <w:color w:val="000000"/>
          <w:sz w:val="28"/>
          <w:szCs w:val="28"/>
        </w:rPr>
        <w:t>cao</w:t>
      </w:r>
      <w:proofErr w:type="spellEnd"/>
      <w:r w:rsidRPr="007F1379">
        <w:rPr>
          <w:color w:val="000000"/>
          <w:sz w:val="28"/>
          <w:szCs w:val="28"/>
        </w:rPr>
        <w:t xml:space="preserve"> (Wind </w:t>
      </w:r>
      <w:proofErr w:type="spellStart"/>
      <w:r w:rsidRPr="007F1379">
        <w:rPr>
          <w:color w:val="000000"/>
          <w:sz w:val="28"/>
          <w:szCs w:val="28"/>
        </w:rPr>
        <w:t>tuabine</w:t>
      </w:r>
      <w:proofErr w:type="spellEnd"/>
      <w:r w:rsidRPr="007F1379">
        <w:rPr>
          <w:color w:val="000000"/>
          <w:sz w:val="28"/>
          <w:szCs w:val="28"/>
        </w:rPr>
        <w:t xml:space="preserve"> technologies)</w:t>
      </w:r>
    </w:p>
    <w:p w14:paraId="326BB580"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39</w:t>
      </w:r>
      <w:r w:rsidRPr="007F1379">
        <w:rPr>
          <w:color w:val="000000"/>
          <w:sz w:val="28"/>
          <w:szCs w:val="28"/>
        </w:rPr>
        <w:t xml:space="preserve">. </w:t>
      </w:r>
      <w:proofErr w:type="spellStart"/>
      <w:r w:rsidRPr="007F1379">
        <w:rPr>
          <w:color w:val="000000"/>
          <w:sz w:val="28"/>
          <w:szCs w:val="28"/>
        </w:rPr>
        <w:t>Công</w:t>
      </w:r>
      <w:proofErr w:type="spellEnd"/>
      <w:r w:rsidRPr="007F1379">
        <w:rPr>
          <w:color w:val="000000"/>
          <w:sz w:val="28"/>
          <w:szCs w:val="28"/>
        </w:rPr>
        <w:t xml:space="preserve"> </w:t>
      </w:r>
      <w:proofErr w:type="spellStart"/>
      <w:r w:rsidRPr="007F1379">
        <w:rPr>
          <w:color w:val="000000"/>
          <w:sz w:val="28"/>
          <w:szCs w:val="28"/>
        </w:rPr>
        <w:t>nghệ</w:t>
      </w:r>
      <w:proofErr w:type="spellEnd"/>
      <w:r w:rsidRPr="007F1379">
        <w:rPr>
          <w:color w:val="000000"/>
          <w:sz w:val="28"/>
          <w:szCs w:val="28"/>
        </w:rPr>
        <w:t xml:space="preserve"> </w:t>
      </w:r>
      <w:proofErr w:type="spellStart"/>
      <w:r w:rsidRPr="007F1379">
        <w:rPr>
          <w:color w:val="000000"/>
          <w:sz w:val="28"/>
          <w:szCs w:val="28"/>
        </w:rPr>
        <w:t>năng</w:t>
      </w:r>
      <w:proofErr w:type="spellEnd"/>
      <w:r w:rsidRPr="007F1379">
        <w:rPr>
          <w:color w:val="000000"/>
          <w:sz w:val="28"/>
          <w:szCs w:val="28"/>
        </w:rPr>
        <w:t xml:space="preserve"> </w:t>
      </w:r>
      <w:proofErr w:type="spellStart"/>
      <w:r w:rsidRPr="007F1379">
        <w:rPr>
          <w:color w:val="000000"/>
          <w:sz w:val="28"/>
          <w:szCs w:val="28"/>
        </w:rPr>
        <w:t>lượng</w:t>
      </w:r>
      <w:proofErr w:type="spellEnd"/>
      <w:r w:rsidRPr="007F1379">
        <w:rPr>
          <w:color w:val="000000"/>
          <w:sz w:val="28"/>
          <w:szCs w:val="28"/>
        </w:rPr>
        <w:t xml:space="preserve"> </w:t>
      </w:r>
      <w:proofErr w:type="spellStart"/>
      <w:r w:rsidRPr="007F1379">
        <w:rPr>
          <w:color w:val="000000"/>
          <w:sz w:val="28"/>
          <w:szCs w:val="28"/>
        </w:rPr>
        <w:t>đại</w:t>
      </w:r>
      <w:proofErr w:type="spellEnd"/>
      <w:r w:rsidRPr="007F1379">
        <w:rPr>
          <w:color w:val="000000"/>
          <w:sz w:val="28"/>
          <w:szCs w:val="28"/>
        </w:rPr>
        <w:t xml:space="preserve"> </w:t>
      </w:r>
      <w:proofErr w:type="spellStart"/>
      <w:r w:rsidRPr="007F1379">
        <w:rPr>
          <w:color w:val="000000"/>
          <w:sz w:val="28"/>
          <w:szCs w:val="28"/>
        </w:rPr>
        <w:t>dương</w:t>
      </w:r>
      <w:proofErr w:type="spellEnd"/>
      <w:r w:rsidRPr="007F1379">
        <w:rPr>
          <w:color w:val="000000"/>
          <w:sz w:val="28"/>
          <w:szCs w:val="28"/>
        </w:rPr>
        <w:t xml:space="preserve"> </w:t>
      </w:r>
      <w:proofErr w:type="spellStart"/>
      <w:r w:rsidRPr="007F1379">
        <w:rPr>
          <w:color w:val="000000"/>
          <w:sz w:val="28"/>
          <w:szCs w:val="28"/>
        </w:rPr>
        <w:t>và</w:t>
      </w:r>
      <w:proofErr w:type="spellEnd"/>
      <w:r w:rsidRPr="007F1379">
        <w:rPr>
          <w:color w:val="000000"/>
          <w:sz w:val="28"/>
          <w:szCs w:val="28"/>
        </w:rPr>
        <w:t xml:space="preserve"> </w:t>
      </w:r>
      <w:proofErr w:type="spellStart"/>
      <w:r w:rsidRPr="007F1379">
        <w:rPr>
          <w:color w:val="000000"/>
          <w:sz w:val="28"/>
          <w:szCs w:val="28"/>
        </w:rPr>
        <w:t>năng</w:t>
      </w:r>
      <w:proofErr w:type="spellEnd"/>
      <w:r w:rsidRPr="007F1379">
        <w:rPr>
          <w:color w:val="000000"/>
          <w:sz w:val="28"/>
          <w:szCs w:val="28"/>
        </w:rPr>
        <w:t xml:space="preserve"> </w:t>
      </w:r>
      <w:proofErr w:type="spellStart"/>
      <w:r w:rsidRPr="007F1379">
        <w:rPr>
          <w:color w:val="000000"/>
          <w:sz w:val="28"/>
          <w:szCs w:val="28"/>
        </w:rPr>
        <w:t>lượng</w:t>
      </w:r>
      <w:proofErr w:type="spellEnd"/>
      <w:r w:rsidRPr="007F1379">
        <w:rPr>
          <w:color w:val="000000"/>
          <w:sz w:val="28"/>
          <w:szCs w:val="28"/>
        </w:rPr>
        <w:t xml:space="preserve"> </w:t>
      </w:r>
      <w:proofErr w:type="spellStart"/>
      <w:r w:rsidRPr="007F1379">
        <w:rPr>
          <w:color w:val="000000"/>
          <w:sz w:val="28"/>
          <w:szCs w:val="28"/>
        </w:rPr>
        <w:t>sóng</w:t>
      </w:r>
      <w:proofErr w:type="spellEnd"/>
      <w:r w:rsidRPr="007F1379">
        <w:rPr>
          <w:color w:val="000000"/>
          <w:sz w:val="28"/>
          <w:szCs w:val="28"/>
        </w:rPr>
        <w:t xml:space="preserve"> (Marine and tidal power technologies).</w:t>
      </w:r>
    </w:p>
    <w:p w14:paraId="691EB781" w14:textId="77777777" w:rsidR="00065C91" w:rsidRPr="007F1379" w:rsidRDefault="00065C91" w:rsidP="00065C91">
      <w:pPr>
        <w:shd w:val="clear" w:color="auto" w:fill="FFFFFF"/>
        <w:spacing w:before="120" w:after="120" w:line="340" w:lineRule="atLeast"/>
        <w:jc w:val="both"/>
        <w:rPr>
          <w:color w:val="000000"/>
          <w:sz w:val="28"/>
          <w:szCs w:val="28"/>
        </w:rPr>
      </w:pPr>
      <w:r>
        <w:rPr>
          <w:color w:val="000000"/>
          <w:sz w:val="28"/>
          <w:szCs w:val="28"/>
        </w:rPr>
        <w:t>40</w:t>
      </w:r>
      <w:r w:rsidRPr="007F1379">
        <w:rPr>
          <w:color w:val="000000"/>
          <w:sz w:val="28"/>
          <w:szCs w:val="28"/>
        </w:rPr>
        <w:t xml:space="preserve">. </w:t>
      </w:r>
      <w:proofErr w:type="spellStart"/>
      <w:r w:rsidRPr="007F1379">
        <w:rPr>
          <w:color w:val="000000"/>
          <w:sz w:val="28"/>
          <w:szCs w:val="28"/>
        </w:rPr>
        <w:t>Công</w:t>
      </w:r>
      <w:proofErr w:type="spellEnd"/>
      <w:r w:rsidRPr="007F1379">
        <w:rPr>
          <w:color w:val="000000"/>
          <w:sz w:val="28"/>
          <w:szCs w:val="28"/>
        </w:rPr>
        <w:t xml:space="preserve"> </w:t>
      </w:r>
      <w:proofErr w:type="spellStart"/>
      <w:r w:rsidRPr="007F1379">
        <w:rPr>
          <w:color w:val="000000"/>
          <w:sz w:val="28"/>
          <w:szCs w:val="28"/>
        </w:rPr>
        <w:t>nghệ</w:t>
      </w:r>
      <w:proofErr w:type="spellEnd"/>
      <w:r w:rsidRPr="007F1379">
        <w:rPr>
          <w:color w:val="000000"/>
          <w:sz w:val="28"/>
          <w:szCs w:val="28"/>
        </w:rPr>
        <w:t xml:space="preserve"> </w:t>
      </w:r>
      <w:proofErr w:type="spellStart"/>
      <w:r w:rsidRPr="007F1379">
        <w:rPr>
          <w:color w:val="000000"/>
          <w:sz w:val="28"/>
          <w:szCs w:val="28"/>
        </w:rPr>
        <w:t>năng</w:t>
      </w:r>
      <w:proofErr w:type="spellEnd"/>
      <w:r w:rsidRPr="007F1379">
        <w:rPr>
          <w:color w:val="000000"/>
          <w:sz w:val="28"/>
          <w:szCs w:val="28"/>
        </w:rPr>
        <w:t xml:space="preserve"> </w:t>
      </w:r>
      <w:proofErr w:type="spellStart"/>
      <w:r w:rsidRPr="007F1379">
        <w:rPr>
          <w:color w:val="000000"/>
          <w:sz w:val="28"/>
          <w:szCs w:val="28"/>
        </w:rPr>
        <w:t>lượng</w:t>
      </w:r>
      <w:proofErr w:type="spellEnd"/>
      <w:r w:rsidRPr="007F1379">
        <w:rPr>
          <w:color w:val="000000"/>
          <w:sz w:val="28"/>
          <w:szCs w:val="28"/>
        </w:rPr>
        <w:t xml:space="preserve"> </w:t>
      </w:r>
      <w:proofErr w:type="spellStart"/>
      <w:r w:rsidRPr="007F1379">
        <w:rPr>
          <w:color w:val="000000"/>
          <w:sz w:val="28"/>
          <w:szCs w:val="28"/>
        </w:rPr>
        <w:t>địa</w:t>
      </w:r>
      <w:proofErr w:type="spellEnd"/>
      <w:r w:rsidRPr="007F1379">
        <w:rPr>
          <w:color w:val="000000"/>
          <w:sz w:val="28"/>
          <w:szCs w:val="28"/>
        </w:rPr>
        <w:t xml:space="preserve"> </w:t>
      </w:r>
      <w:proofErr w:type="spellStart"/>
      <w:r w:rsidRPr="007F1379">
        <w:rPr>
          <w:color w:val="000000"/>
          <w:sz w:val="28"/>
          <w:szCs w:val="28"/>
        </w:rPr>
        <w:t>nhiệt</w:t>
      </w:r>
      <w:proofErr w:type="spellEnd"/>
      <w:r>
        <w:rPr>
          <w:color w:val="000000"/>
          <w:sz w:val="28"/>
          <w:szCs w:val="28"/>
        </w:rPr>
        <w:t xml:space="preserve"> (Geothermal energy)</w:t>
      </w:r>
    </w:p>
    <w:p w14:paraId="5A72BF0E" w14:textId="77777777" w:rsidR="00065C91" w:rsidRDefault="00065C91" w:rsidP="00065C91">
      <w:pPr>
        <w:shd w:val="clear" w:color="auto" w:fill="FFFFFF"/>
        <w:spacing w:before="120" w:after="120" w:line="340" w:lineRule="atLeast"/>
        <w:jc w:val="both"/>
        <w:rPr>
          <w:color w:val="000000"/>
          <w:sz w:val="28"/>
          <w:szCs w:val="28"/>
        </w:rPr>
      </w:pPr>
      <w:r>
        <w:rPr>
          <w:color w:val="000000"/>
          <w:sz w:val="28"/>
          <w:szCs w:val="28"/>
        </w:rPr>
        <w:t>41</w:t>
      </w:r>
      <w:r w:rsidRPr="007F1379">
        <w:rPr>
          <w:color w:val="000000"/>
          <w:sz w:val="28"/>
          <w:szCs w:val="28"/>
        </w:rPr>
        <w:t xml:space="preserve">. </w:t>
      </w:r>
      <w:proofErr w:type="spellStart"/>
      <w:r w:rsidRPr="007F1379">
        <w:rPr>
          <w:color w:val="000000"/>
          <w:sz w:val="28"/>
          <w:szCs w:val="28"/>
        </w:rPr>
        <w:t>Lưới</w:t>
      </w:r>
      <w:proofErr w:type="spellEnd"/>
      <w:r w:rsidRPr="007F1379">
        <w:rPr>
          <w:color w:val="000000"/>
          <w:sz w:val="28"/>
          <w:szCs w:val="28"/>
        </w:rPr>
        <w:t xml:space="preserve"> </w:t>
      </w:r>
      <w:proofErr w:type="spellStart"/>
      <w:r w:rsidRPr="007F1379">
        <w:rPr>
          <w:color w:val="000000"/>
          <w:sz w:val="28"/>
          <w:szCs w:val="28"/>
        </w:rPr>
        <w:t>điện</w:t>
      </w:r>
      <w:proofErr w:type="spellEnd"/>
      <w:r w:rsidRPr="007F1379">
        <w:rPr>
          <w:color w:val="000000"/>
          <w:sz w:val="28"/>
          <w:szCs w:val="28"/>
        </w:rPr>
        <w:t xml:space="preserve"> </w:t>
      </w:r>
      <w:proofErr w:type="spellStart"/>
      <w:r w:rsidRPr="007F1379">
        <w:rPr>
          <w:color w:val="000000"/>
          <w:sz w:val="28"/>
          <w:szCs w:val="28"/>
        </w:rPr>
        <w:t>thông</w:t>
      </w:r>
      <w:proofErr w:type="spellEnd"/>
      <w:r w:rsidRPr="007F1379">
        <w:rPr>
          <w:color w:val="000000"/>
          <w:sz w:val="28"/>
          <w:szCs w:val="28"/>
        </w:rPr>
        <w:t xml:space="preserve"> </w:t>
      </w:r>
      <w:proofErr w:type="spellStart"/>
      <w:r w:rsidRPr="007F1379">
        <w:rPr>
          <w:color w:val="000000"/>
          <w:sz w:val="28"/>
          <w:szCs w:val="28"/>
        </w:rPr>
        <w:t>minh</w:t>
      </w:r>
      <w:proofErr w:type="spellEnd"/>
      <w:r w:rsidRPr="007F1379">
        <w:rPr>
          <w:color w:val="000000"/>
          <w:sz w:val="28"/>
          <w:szCs w:val="28"/>
        </w:rPr>
        <w:t xml:space="preserve"> (Smart grids)</w:t>
      </w:r>
    </w:p>
    <w:p w14:paraId="47F503AF" w14:textId="77777777" w:rsidR="005F7C03" w:rsidRPr="004968A5" w:rsidRDefault="005F7C03" w:rsidP="00547FBA">
      <w:pPr>
        <w:spacing w:before="60" w:after="60" w:line="360" w:lineRule="auto"/>
        <w:ind w:left="357"/>
        <w:jc w:val="both"/>
        <w:rPr>
          <w:sz w:val="28"/>
          <w:szCs w:val="28"/>
          <w:lang w:val="vi-VN"/>
        </w:rPr>
        <w:sectPr w:rsidR="005F7C03" w:rsidRPr="004968A5" w:rsidSect="00AD1604">
          <w:pgSz w:w="11906" w:h="16838" w:code="9"/>
          <w:pgMar w:top="1134" w:right="1134" w:bottom="1134" w:left="1701" w:header="720" w:footer="720" w:gutter="0"/>
          <w:cols w:space="720"/>
          <w:docGrid w:linePitch="360"/>
        </w:sectPr>
      </w:pPr>
    </w:p>
    <w:p w14:paraId="1D9B2F83" w14:textId="77777777" w:rsidR="005F7C03" w:rsidRPr="005F7C03" w:rsidRDefault="005F7C03" w:rsidP="00547FBA">
      <w:pPr>
        <w:pStyle w:val="Heading1"/>
        <w:numPr>
          <w:ilvl w:val="0"/>
          <w:numId w:val="0"/>
        </w:numPr>
        <w:spacing w:before="60" w:line="360" w:lineRule="auto"/>
        <w:jc w:val="center"/>
        <w:rPr>
          <w:rFonts w:ascii="Times New Roman" w:hAnsi="Times New Roman"/>
          <w:lang w:val="it-IT"/>
        </w:rPr>
      </w:pPr>
      <w:bookmarkStart w:id="19" w:name="_Toc44436873"/>
      <w:r w:rsidRPr="004968A5">
        <w:rPr>
          <w:rFonts w:ascii="Times New Roman" w:hAnsi="Times New Roman"/>
          <w:lang w:val="it-IT"/>
        </w:rPr>
        <w:lastRenderedPageBreak/>
        <w:t>TÀI LIỆU THAM KHẢO</w:t>
      </w:r>
      <w:bookmarkEnd w:id="19"/>
    </w:p>
    <w:p w14:paraId="072758C9" w14:textId="77777777" w:rsidR="00E25710" w:rsidRPr="00FB2649" w:rsidRDefault="00E25710" w:rsidP="00547FBA">
      <w:pPr>
        <w:pStyle w:val="Bibliography"/>
        <w:numPr>
          <w:ilvl w:val="0"/>
          <w:numId w:val="2"/>
        </w:numPr>
        <w:tabs>
          <w:tab w:val="clear" w:pos="907"/>
          <w:tab w:val="num" w:pos="567"/>
        </w:tabs>
        <w:spacing w:before="60" w:after="60" w:line="360" w:lineRule="auto"/>
        <w:ind w:left="567" w:hanging="425"/>
        <w:rPr>
          <w:rFonts w:ascii="Times New Roman" w:hAnsi="Times New Roman" w:cs="Times New Roman"/>
          <w:noProof/>
          <w:sz w:val="26"/>
          <w:szCs w:val="26"/>
        </w:rPr>
      </w:pPr>
      <w:r w:rsidRPr="00147B9A">
        <w:rPr>
          <w:rFonts w:ascii="Times New Roman" w:hAnsi="Times New Roman" w:cs="Times New Roman"/>
          <w:noProof/>
          <w:sz w:val="28"/>
          <w:szCs w:val="28"/>
        </w:rPr>
        <w:t>(</w:t>
      </w:r>
      <w:r w:rsidRPr="00FB2649">
        <w:rPr>
          <w:rFonts w:ascii="Times New Roman" w:hAnsi="Times New Roman" w:cs="Times New Roman"/>
          <w:noProof/>
          <w:sz w:val="26"/>
          <w:szCs w:val="26"/>
        </w:rPr>
        <w:t xml:space="preserve">2016). </w:t>
      </w:r>
      <w:r w:rsidRPr="00FB2649">
        <w:rPr>
          <w:rFonts w:ascii="Times New Roman" w:hAnsi="Times New Roman" w:cs="Times New Roman"/>
          <w:i/>
          <w:iCs/>
          <w:noProof/>
          <w:sz w:val="26"/>
          <w:szCs w:val="26"/>
        </w:rPr>
        <w:t>ASEAN in Transformation: How technology is changing jobs and enterprises.</w:t>
      </w:r>
      <w:r w:rsidRPr="00FB2649">
        <w:rPr>
          <w:rFonts w:ascii="Times New Roman" w:hAnsi="Times New Roman" w:cs="Times New Roman"/>
          <w:noProof/>
          <w:sz w:val="26"/>
          <w:szCs w:val="26"/>
        </w:rPr>
        <w:t xml:space="preserve"> International Labour Organization.</w:t>
      </w:r>
    </w:p>
    <w:p w14:paraId="5CD675F4" w14:textId="77777777" w:rsidR="00E25710" w:rsidRPr="00FB2649" w:rsidRDefault="00E25710" w:rsidP="00547FBA">
      <w:pPr>
        <w:pStyle w:val="Bibliography"/>
        <w:numPr>
          <w:ilvl w:val="0"/>
          <w:numId w:val="2"/>
        </w:numPr>
        <w:tabs>
          <w:tab w:val="clear" w:pos="907"/>
          <w:tab w:val="num" w:pos="567"/>
        </w:tabs>
        <w:spacing w:before="60" w:after="60" w:line="360" w:lineRule="auto"/>
        <w:ind w:left="567" w:hanging="425"/>
        <w:rPr>
          <w:rFonts w:ascii="Times New Roman" w:hAnsi="Times New Roman" w:cs="Times New Roman"/>
          <w:noProof/>
          <w:sz w:val="26"/>
          <w:szCs w:val="26"/>
        </w:rPr>
      </w:pPr>
      <w:r w:rsidRPr="00FB2649">
        <w:rPr>
          <w:rFonts w:ascii="Times New Roman" w:hAnsi="Times New Roman" w:cs="Times New Roman"/>
          <w:noProof/>
          <w:sz w:val="26"/>
          <w:szCs w:val="26"/>
        </w:rPr>
        <w:t xml:space="preserve">Dawson D and Schleiger, H. J. (2019). </w:t>
      </w:r>
      <w:r w:rsidRPr="00FB2649">
        <w:rPr>
          <w:rFonts w:ascii="Times New Roman" w:hAnsi="Times New Roman" w:cs="Times New Roman"/>
          <w:i/>
          <w:iCs/>
          <w:noProof/>
          <w:sz w:val="26"/>
          <w:szCs w:val="26"/>
        </w:rPr>
        <w:t>Artificial Intelligence: Australia’s ethics framework.</w:t>
      </w:r>
      <w:r w:rsidRPr="00FB2649">
        <w:rPr>
          <w:rFonts w:ascii="Times New Roman" w:hAnsi="Times New Roman" w:cs="Times New Roman"/>
          <w:noProof/>
          <w:sz w:val="26"/>
          <w:szCs w:val="26"/>
        </w:rPr>
        <w:t xml:space="preserve"> CSIRO's Data61: Australia.</w:t>
      </w:r>
    </w:p>
    <w:p w14:paraId="58324118" w14:textId="77777777" w:rsidR="00E25710" w:rsidRPr="00FB2649" w:rsidRDefault="00E25710" w:rsidP="00547FBA">
      <w:pPr>
        <w:pStyle w:val="Bibliography"/>
        <w:numPr>
          <w:ilvl w:val="0"/>
          <w:numId w:val="2"/>
        </w:numPr>
        <w:tabs>
          <w:tab w:val="clear" w:pos="907"/>
          <w:tab w:val="num" w:pos="567"/>
        </w:tabs>
        <w:spacing w:before="60" w:after="60" w:line="360" w:lineRule="auto"/>
        <w:ind w:left="567" w:hanging="425"/>
        <w:rPr>
          <w:rFonts w:ascii="Times New Roman" w:hAnsi="Times New Roman" w:cs="Times New Roman"/>
          <w:noProof/>
          <w:sz w:val="26"/>
          <w:szCs w:val="26"/>
        </w:rPr>
      </w:pPr>
      <w:r w:rsidRPr="00FB2649">
        <w:rPr>
          <w:rFonts w:ascii="Times New Roman" w:hAnsi="Times New Roman" w:cs="Times New Roman"/>
          <w:noProof/>
          <w:sz w:val="26"/>
          <w:szCs w:val="26"/>
        </w:rPr>
        <w:t xml:space="preserve">Deloitte. (2018, 02 07). </w:t>
      </w:r>
      <w:r w:rsidRPr="00FB2649">
        <w:rPr>
          <w:rFonts w:ascii="Times New Roman" w:hAnsi="Times New Roman" w:cs="Times New Roman"/>
          <w:i/>
          <w:iCs/>
          <w:noProof/>
          <w:sz w:val="26"/>
          <w:szCs w:val="26"/>
        </w:rPr>
        <w:t>Emerging trends: Five trends reshaping state government</w:t>
      </w:r>
      <w:r w:rsidRPr="00FB2649">
        <w:rPr>
          <w:rFonts w:ascii="Times New Roman" w:hAnsi="Times New Roman" w:cs="Times New Roman"/>
          <w:noProof/>
          <w:sz w:val="26"/>
          <w:szCs w:val="26"/>
        </w:rPr>
        <w:t xml:space="preserve">. </w:t>
      </w:r>
    </w:p>
    <w:p w14:paraId="2A9F215F" w14:textId="77777777" w:rsidR="00E25710" w:rsidRPr="00FB2649" w:rsidRDefault="00E25710" w:rsidP="00547FBA">
      <w:pPr>
        <w:pStyle w:val="Bibliography"/>
        <w:numPr>
          <w:ilvl w:val="0"/>
          <w:numId w:val="2"/>
        </w:numPr>
        <w:tabs>
          <w:tab w:val="clear" w:pos="907"/>
          <w:tab w:val="num" w:pos="567"/>
        </w:tabs>
        <w:spacing w:before="60" w:after="60" w:line="360" w:lineRule="auto"/>
        <w:ind w:left="567" w:hanging="425"/>
        <w:rPr>
          <w:rFonts w:ascii="Times New Roman" w:hAnsi="Times New Roman" w:cs="Times New Roman"/>
          <w:noProof/>
          <w:sz w:val="26"/>
          <w:szCs w:val="26"/>
        </w:rPr>
      </w:pPr>
      <w:r w:rsidRPr="00FB2649">
        <w:rPr>
          <w:rFonts w:ascii="Times New Roman" w:hAnsi="Times New Roman" w:cs="Times New Roman"/>
          <w:i/>
          <w:iCs/>
          <w:noProof/>
          <w:sz w:val="26"/>
          <w:szCs w:val="26"/>
        </w:rPr>
        <w:t>IT Glossary</w:t>
      </w:r>
      <w:r w:rsidRPr="00FB2649">
        <w:rPr>
          <w:rFonts w:ascii="Times New Roman" w:hAnsi="Times New Roman" w:cs="Times New Roman"/>
          <w:noProof/>
          <w:sz w:val="26"/>
          <w:szCs w:val="26"/>
        </w:rPr>
        <w:t>. (2019, 08 01). Retrieved from Gartner: https://www.gartner.com/it-glossary/d</w:t>
      </w:r>
    </w:p>
    <w:p w14:paraId="6A5652E9" w14:textId="77777777" w:rsidR="00E25710" w:rsidRPr="00FB2649" w:rsidRDefault="00E25710" w:rsidP="00547FBA">
      <w:pPr>
        <w:pStyle w:val="Bibliography"/>
        <w:numPr>
          <w:ilvl w:val="0"/>
          <w:numId w:val="2"/>
        </w:numPr>
        <w:tabs>
          <w:tab w:val="clear" w:pos="907"/>
          <w:tab w:val="num" w:pos="567"/>
        </w:tabs>
        <w:spacing w:before="60" w:after="60" w:line="360" w:lineRule="auto"/>
        <w:ind w:left="567" w:hanging="425"/>
        <w:rPr>
          <w:rFonts w:ascii="Times New Roman" w:hAnsi="Times New Roman" w:cs="Times New Roman"/>
          <w:noProof/>
          <w:sz w:val="26"/>
          <w:szCs w:val="26"/>
        </w:rPr>
      </w:pPr>
      <w:r w:rsidRPr="00FB2649">
        <w:rPr>
          <w:rFonts w:ascii="Times New Roman" w:hAnsi="Times New Roman" w:cs="Times New Roman"/>
          <w:noProof/>
          <w:sz w:val="26"/>
          <w:szCs w:val="26"/>
        </w:rPr>
        <w:t xml:space="preserve">Vietnamwork. (2019). </w:t>
      </w:r>
      <w:r w:rsidRPr="00FB2649">
        <w:rPr>
          <w:rFonts w:ascii="Times New Roman" w:hAnsi="Times New Roman" w:cs="Times New Roman"/>
          <w:i/>
          <w:iCs/>
          <w:noProof/>
          <w:sz w:val="26"/>
          <w:szCs w:val="26"/>
        </w:rPr>
        <w:t>Báo cáo thị trường nhân lực CNTT.</w:t>
      </w:r>
      <w:r w:rsidRPr="00FB2649">
        <w:rPr>
          <w:rFonts w:ascii="Times New Roman" w:hAnsi="Times New Roman" w:cs="Times New Roman"/>
          <w:noProof/>
          <w:sz w:val="26"/>
          <w:szCs w:val="26"/>
        </w:rPr>
        <w:t xml:space="preserve"> </w:t>
      </w:r>
    </w:p>
    <w:p w14:paraId="0CB79980" w14:textId="77777777" w:rsidR="00E25710" w:rsidRPr="00FB2649" w:rsidRDefault="00E25710" w:rsidP="00547FBA">
      <w:pPr>
        <w:pStyle w:val="Bibliography"/>
        <w:numPr>
          <w:ilvl w:val="0"/>
          <w:numId w:val="2"/>
        </w:numPr>
        <w:tabs>
          <w:tab w:val="clear" w:pos="907"/>
          <w:tab w:val="num" w:pos="567"/>
        </w:tabs>
        <w:spacing w:before="60" w:after="60" w:line="360" w:lineRule="auto"/>
        <w:ind w:left="567" w:hanging="425"/>
        <w:rPr>
          <w:rFonts w:ascii="Times New Roman" w:hAnsi="Times New Roman" w:cs="Times New Roman"/>
          <w:noProof/>
          <w:sz w:val="26"/>
          <w:szCs w:val="26"/>
        </w:rPr>
      </w:pPr>
      <w:r w:rsidRPr="00FB2649">
        <w:rPr>
          <w:rFonts w:ascii="Times New Roman" w:hAnsi="Times New Roman" w:cs="Times New Roman"/>
          <w:noProof/>
          <w:sz w:val="26"/>
          <w:szCs w:val="26"/>
        </w:rPr>
        <w:t xml:space="preserve">World Economic Forum. (2017). </w:t>
      </w:r>
      <w:r w:rsidRPr="00FB2649">
        <w:rPr>
          <w:rFonts w:ascii="Times New Roman" w:hAnsi="Times New Roman" w:cs="Times New Roman"/>
          <w:i/>
          <w:iCs/>
          <w:noProof/>
          <w:sz w:val="26"/>
          <w:szCs w:val="26"/>
        </w:rPr>
        <w:t>Digital Transformation Initiative.</w:t>
      </w:r>
      <w:r w:rsidRPr="00FB2649">
        <w:rPr>
          <w:rFonts w:ascii="Times New Roman" w:hAnsi="Times New Roman" w:cs="Times New Roman"/>
          <w:noProof/>
          <w:sz w:val="26"/>
          <w:szCs w:val="26"/>
        </w:rPr>
        <w:t xml:space="preserve"> </w:t>
      </w:r>
    </w:p>
    <w:p w14:paraId="7A8889B4" w14:textId="77777777" w:rsidR="00E25710" w:rsidRPr="00FB2649" w:rsidRDefault="00E25710" w:rsidP="00547FBA">
      <w:pPr>
        <w:pStyle w:val="Bibliography"/>
        <w:numPr>
          <w:ilvl w:val="0"/>
          <w:numId w:val="2"/>
        </w:numPr>
        <w:tabs>
          <w:tab w:val="clear" w:pos="907"/>
          <w:tab w:val="num" w:pos="567"/>
        </w:tabs>
        <w:spacing w:before="60" w:after="60" w:line="360" w:lineRule="auto"/>
        <w:ind w:left="567" w:hanging="425"/>
        <w:rPr>
          <w:rFonts w:ascii="Times New Roman" w:hAnsi="Times New Roman" w:cs="Times New Roman"/>
          <w:noProof/>
          <w:sz w:val="26"/>
          <w:szCs w:val="26"/>
        </w:rPr>
      </w:pPr>
      <w:r w:rsidRPr="00FB2649">
        <w:rPr>
          <w:rFonts w:ascii="Times New Roman" w:hAnsi="Times New Roman" w:cs="Times New Roman"/>
          <w:noProof/>
          <w:sz w:val="26"/>
          <w:szCs w:val="26"/>
        </w:rPr>
        <w:t xml:space="preserve">World Economic Forum. (2017). </w:t>
      </w:r>
      <w:r w:rsidRPr="00FB2649">
        <w:rPr>
          <w:rFonts w:ascii="Times New Roman" w:hAnsi="Times New Roman" w:cs="Times New Roman"/>
          <w:i/>
          <w:iCs/>
          <w:noProof/>
          <w:sz w:val="26"/>
          <w:szCs w:val="26"/>
        </w:rPr>
        <w:t>The Travel &amp; Tourism Competitiveness Report 2017.</w:t>
      </w:r>
      <w:r w:rsidRPr="00FB2649">
        <w:rPr>
          <w:rFonts w:ascii="Times New Roman" w:hAnsi="Times New Roman" w:cs="Times New Roman"/>
          <w:noProof/>
          <w:sz w:val="26"/>
          <w:szCs w:val="26"/>
        </w:rPr>
        <w:t xml:space="preserve"> </w:t>
      </w:r>
    </w:p>
    <w:p w14:paraId="6317C629" w14:textId="2C9C9BE0" w:rsidR="00E25710" w:rsidRPr="00DF7033" w:rsidRDefault="00E25710" w:rsidP="00547FBA">
      <w:pPr>
        <w:pStyle w:val="ListParagraph1"/>
        <w:numPr>
          <w:ilvl w:val="0"/>
          <w:numId w:val="2"/>
        </w:numPr>
        <w:tabs>
          <w:tab w:val="clear" w:pos="907"/>
          <w:tab w:val="num" w:pos="567"/>
        </w:tabs>
        <w:spacing w:before="60" w:after="60" w:line="360" w:lineRule="auto"/>
        <w:ind w:left="567" w:hanging="425"/>
        <w:contextualSpacing/>
        <w:jc w:val="both"/>
        <w:rPr>
          <w:sz w:val="26"/>
          <w:szCs w:val="26"/>
        </w:rPr>
      </w:pPr>
      <w:r w:rsidRPr="00FB2649">
        <w:rPr>
          <w:noProof/>
          <w:sz w:val="26"/>
          <w:szCs w:val="26"/>
        </w:rPr>
        <w:t xml:space="preserve">World Economic Forum. (2019). </w:t>
      </w:r>
      <w:r w:rsidRPr="00FB2649">
        <w:rPr>
          <w:i/>
          <w:iCs/>
          <w:noProof/>
          <w:sz w:val="26"/>
          <w:szCs w:val="26"/>
        </w:rPr>
        <w:t>Global Competitiveness Report 2019.</w:t>
      </w:r>
    </w:p>
    <w:p w14:paraId="2794F489" w14:textId="77777777" w:rsidR="00DF7033" w:rsidRPr="00FB2649" w:rsidRDefault="00DF7033" w:rsidP="00DF7033">
      <w:pPr>
        <w:pStyle w:val="Bibliography"/>
        <w:numPr>
          <w:ilvl w:val="0"/>
          <w:numId w:val="2"/>
        </w:numPr>
        <w:tabs>
          <w:tab w:val="clear" w:pos="907"/>
          <w:tab w:val="num" w:pos="567"/>
        </w:tabs>
        <w:spacing w:before="60" w:after="60" w:line="360" w:lineRule="auto"/>
        <w:ind w:left="567" w:hanging="425"/>
        <w:rPr>
          <w:rFonts w:ascii="Times New Roman" w:hAnsi="Times New Roman" w:cs="Times New Roman"/>
          <w:noProof/>
          <w:sz w:val="26"/>
          <w:szCs w:val="26"/>
        </w:rPr>
      </w:pPr>
      <w:r w:rsidRPr="00FB2649">
        <w:rPr>
          <w:rFonts w:ascii="Times New Roman" w:hAnsi="Times New Roman" w:cs="Times New Roman"/>
          <w:noProof/>
          <w:sz w:val="26"/>
          <w:szCs w:val="26"/>
        </w:rPr>
        <w:t xml:space="preserve">Bộ Thông tin và Truyền thông. (2017). </w:t>
      </w:r>
      <w:r w:rsidRPr="00FB2649">
        <w:rPr>
          <w:rFonts w:ascii="Times New Roman" w:hAnsi="Times New Roman" w:cs="Times New Roman"/>
          <w:i/>
          <w:iCs/>
          <w:noProof/>
          <w:sz w:val="26"/>
          <w:szCs w:val="26"/>
        </w:rPr>
        <w:t>Sách trắng CNTT-TT.</w:t>
      </w:r>
      <w:r w:rsidRPr="00FB2649">
        <w:rPr>
          <w:rFonts w:ascii="Times New Roman" w:hAnsi="Times New Roman" w:cs="Times New Roman"/>
          <w:noProof/>
          <w:sz w:val="26"/>
          <w:szCs w:val="26"/>
        </w:rPr>
        <w:t xml:space="preserve"> </w:t>
      </w:r>
    </w:p>
    <w:p w14:paraId="1875F906" w14:textId="77777777" w:rsidR="00DF7033" w:rsidRPr="00FB2649" w:rsidRDefault="00DF7033" w:rsidP="00DF7033">
      <w:pPr>
        <w:pStyle w:val="Bibliography"/>
        <w:numPr>
          <w:ilvl w:val="0"/>
          <w:numId w:val="2"/>
        </w:numPr>
        <w:tabs>
          <w:tab w:val="clear" w:pos="907"/>
          <w:tab w:val="num" w:pos="567"/>
        </w:tabs>
        <w:spacing w:before="60" w:after="60" w:line="360" w:lineRule="auto"/>
        <w:ind w:left="567" w:hanging="425"/>
        <w:rPr>
          <w:rFonts w:ascii="Times New Roman" w:hAnsi="Times New Roman" w:cs="Times New Roman"/>
          <w:noProof/>
          <w:sz w:val="26"/>
          <w:szCs w:val="26"/>
        </w:rPr>
      </w:pPr>
      <w:r w:rsidRPr="00FB2649">
        <w:rPr>
          <w:rFonts w:ascii="Times New Roman" w:hAnsi="Times New Roman" w:cs="Times New Roman"/>
          <w:noProof/>
          <w:sz w:val="26"/>
          <w:szCs w:val="26"/>
        </w:rPr>
        <w:t xml:space="preserve">CSIRO, D. (2019). </w:t>
      </w:r>
      <w:r w:rsidRPr="00FB2649">
        <w:rPr>
          <w:rFonts w:ascii="Times New Roman" w:hAnsi="Times New Roman" w:cs="Times New Roman"/>
          <w:i/>
          <w:iCs/>
          <w:noProof/>
          <w:sz w:val="26"/>
          <w:szCs w:val="26"/>
        </w:rPr>
        <w:t>Tương lai nền kinh tế số Việt Nam hướng tới năm 2030 và 2045.</w:t>
      </w:r>
      <w:r w:rsidRPr="00FB2649">
        <w:rPr>
          <w:rFonts w:ascii="Times New Roman" w:hAnsi="Times New Roman" w:cs="Times New Roman"/>
          <w:noProof/>
          <w:sz w:val="26"/>
          <w:szCs w:val="26"/>
        </w:rPr>
        <w:t xml:space="preserve"> </w:t>
      </w:r>
    </w:p>
    <w:p w14:paraId="4EC451D0" w14:textId="4A5C9595" w:rsidR="0004188C" w:rsidRPr="00DF7033" w:rsidRDefault="00150EFC" w:rsidP="009F581E">
      <w:pPr>
        <w:numPr>
          <w:ilvl w:val="0"/>
          <w:numId w:val="2"/>
        </w:numPr>
        <w:tabs>
          <w:tab w:val="clear" w:pos="907"/>
          <w:tab w:val="num" w:pos="142"/>
        </w:tabs>
        <w:spacing w:before="60" w:after="60" w:line="360" w:lineRule="auto"/>
        <w:ind w:left="142" w:firstLine="0"/>
        <w:jc w:val="both"/>
        <w:rPr>
          <w:sz w:val="26"/>
          <w:szCs w:val="26"/>
          <w:lang w:val="vi-VN"/>
        </w:rPr>
      </w:pPr>
      <w:r w:rsidRPr="00FB2649">
        <w:rPr>
          <w:sz w:val="26"/>
          <w:szCs w:val="26"/>
          <w:lang w:val="vi-VN"/>
        </w:rPr>
        <w:t>Cổng thông tin điện tử các Bộ: Khoa học và Công nghệ, Tài chính, Công thương, Ngân hàng Nhà nước Việt Nam, Xây dựng, Giao thông Vận tải, Y tế</w:t>
      </w:r>
      <w:r w:rsidR="00065C91">
        <w:rPr>
          <w:sz w:val="26"/>
          <w:szCs w:val="26"/>
        </w:rPr>
        <w:t>.</w:t>
      </w:r>
    </w:p>
    <w:p w14:paraId="19630A55" w14:textId="22BBA99F" w:rsidR="00DF7033" w:rsidRPr="009F581E" w:rsidRDefault="00DF7033" w:rsidP="00DF7033">
      <w:pPr>
        <w:pStyle w:val="FootnoteText"/>
        <w:rPr>
          <w:sz w:val="26"/>
          <w:szCs w:val="26"/>
          <w:lang w:eastAsia="en-US"/>
        </w:rPr>
      </w:pPr>
      <w:r>
        <w:rPr>
          <w:sz w:val="26"/>
          <w:szCs w:val="26"/>
          <w:lang w:eastAsia="en-US"/>
        </w:rPr>
        <w:t xml:space="preserve">  </w:t>
      </w:r>
      <w:r w:rsidRPr="00DF7033">
        <w:rPr>
          <w:sz w:val="26"/>
          <w:szCs w:val="26"/>
          <w:lang w:val="vi-VN" w:eastAsia="en-US"/>
        </w:rPr>
        <w:t>12)</w:t>
      </w:r>
      <w:r>
        <w:rPr>
          <w:sz w:val="26"/>
          <w:szCs w:val="26"/>
          <w:lang w:eastAsia="en-US"/>
        </w:rPr>
        <w:t xml:space="preserve"> </w:t>
      </w:r>
      <w:r w:rsidRPr="00DF7033">
        <w:rPr>
          <w:sz w:val="26"/>
          <w:szCs w:val="26"/>
          <w:lang w:val="vi-VN" w:eastAsia="en-US"/>
        </w:rPr>
        <w:t>Germany: Industrie 4.0, Digital transformation monitor 2017</w:t>
      </w:r>
      <w:r w:rsidR="009F581E">
        <w:rPr>
          <w:sz w:val="26"/>
          <w:szCs w:val="26"/>
          <w:lang w:eastAsia="en-US"/>
        </w:rPr>
        <w:t>.</w:t>
      </w:r>
    </w:p>
    <w:p w14:paraId="5CE35C91" w14:textId="4E1C93D4" w:rsidR="00DF7033" w:rsidRDefault="00DF7033" w:rsidP="00DF7033">
      <w:pPr>
        <w:tabs>
          <w:tab w:val="num" w:pos="907"/>
        </w:tabs>
        <w:spacing w:before="60" w:after="60" w:line="360" w:lineRule="auto"/>
        <w:ind w:left="547" w:hanging="405"/>
        <w:jc w:val="both"/>
        <w:rPr>
          <w:sz w:val="26"/>
          <w:szCs w:val="26"/>
        </w:rPr>
      </w:pPr>
      <w:r w:rsidRPr="00DF7033">
        <w:rPr>
          <w:sz w:val="26"/>
          <w:szCs w:val="26"/>
          <w:lang w:val="vi-VN"/>
        </w:rPr>
        <w:footnoteRef/>
      </w:r>
      <w:r>
        <w:rPr>
          <w:sz w:val="26"/>
          <w:szCs w:val="26"/>
        </w:rPr>
        <w:t>3)</w:t>
      </w:r>
      <w:r w:rsidRPr="00DF7033">
        <w:rPr>
          <w:sz w:val="26"/>
          <w:szCs w:val="26"/>
          <w:lang w:val="vi-VN"/>
        </w:rPr>
        <w:t xml:space="preserve"> Made in China 2025</w:t>
      </w:r>
      <w:r w:rsidR="009F581E">
        <w:rPr>
          <w:sz w:val="26"/>
          <w:szCs w:val="26"/>
        </w:rPr>
        <w:t>.</w:t>
      </w:r>
    </w:p>
    <w:p w14:paraId="39600867" w14:textId="17D1552C" w:rsidR="009F581E" w:rsidRDefault="009F581E" w:rsidP="00DF7033">
      <w:pPr>
        <w:tabs>
          <w:tab w:val="num" w:pos="907"/>
        </w:tabs>
        <w:spacing w:before="60" w:after="60" w:line="360" w:lineRule="auto"/>
        <w:ind w:left="547" w:hanging="405"/>
        <w:jc w:val="both"/>
        <w:rPr>
          <w:sz w:val="26"/>
          <w:szCs w:val="26"/>
        </w:rPr>
      </w:pPr>
      <w:r>
        <w:rPr>
          <w:sz w:val="26"/>
          <w:szCs w:val="26"/>
        </w:rPr>
        <w:t xml:space="preserve">14) </w:t>
      </w:r>
      <w:r w:rsidRPr="009F581E">
        <w:rPr>
          <w:sz w:val="26"/>
          <w:szCs w:val="26"/>
        </w:rPr>
        <w:t>New industrial France: Building France’s industrial future 2016</w:t>
      </w:r>
    </w:p>
    <w:p w14:paraId="3ED9D23B" w14:textId="77777777" w:rsidR="009F581E" w:rsidRPr="009F581E" w:rsidRDefault="009F581E" w:rsidP="009F581E">
      <w:pPr>
        <w:tabs>
          <w:tab w:val="num" w:pos="907"/>
        </w:tabs>
        <w:spacing w:before="60" w:after="60" w:line="360" w:lineRule="auto"/>
        <w:ind w:left="547" w:hanging="405"/>
        <w:jc w:val="both"/>
        <w:rPr>
          <w:sz w:val="26"/>
          <w:szCs w:val="26"/>
        </w:rPr>
      </w:pPr>
      <w:r>
        <w:rPr>
          <w:sz w:val="26"/>
          <w:szCs w:val="26"/>
        </w:rPr>
        <w:t xml:space="preserve">15) </w:t>
      </w:r>
      <w:r w:rsidRPr="009F581E">
        <w:rPr>
          <w:sz w:val="26"/>
          <w:szCs w:val="26"/>
        </w:rPr>
        <w:t>OECD Science, Technology and Innovation Outlook 2016</w:t>
      </w:r>
    </w:p>
    <w:p w14:paraId="54BD3A2C" w14:textId="67A943CF" w:rsidR="009F581E" w:rsidRPr="009F581E" w:rsidRDefault="009F581E" w:rsidP="009F581E">
      <w:pPr>
        <w:tabs>
          <w:tab w:val="num" w:pos="907"/>
        </w:tabs>
        <w:spacing w:before="60" w:after="60" w:line="360" w:lineRule="auto"/>
        <w:ind w:left="142"/>
        <w:jc w:val="both"/>
        <w:rPr>
          <w:sz w:val="26"/>
          <w:szCs w:val="26"/>
        </w:rPr>
      </w:pPr>
      <w:r>
        <w:rPr>
          <w:sz w:val="26"/>
          <w:szCs w:val="26"/>
        </w:rPr>
        <w:t>16)</w:t>
      </w:r>
      <w:r w:rsidRPr="009F581E">
        <w:rPr>
          <w:sz w:val="26"/>
          <w:szCs w:val="26"/>
        </w:rPr>
        <w:t xml:space="preserve"> Disruptive technologies: Advances that will transform life, business, and the global economy</w:t>
      </w:r>
    </w:p>
    <w:sectPr w:rsidR="009F581E" w:rsidRPr="009F581E" w:rsidSect="009B7B0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1F48C" w14:textId="77777777" w:rsidR="007E7945" w:rsidRDefault="007E7945" w:rsidP="00322D4C">
      <w:r>
        <w:separator/>
      </w:r>
    </w:p>
  </w:endnote>
  <w:endnote w:type="continuationSeparator" w:id="0">
    <w:p w14:paraId="682F41FC" w14:textId="77777777" w:rsidR="007E7945" w:rsidRDefault="007E7945" w:rsidP="0032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C468D" w14:textId="77777777" w:rsidR="00C32F84" w:rsidRDefault="00C32F84" w:rsidP="003D4E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3B6FE2" w14:textId="77777777" w:rsidR="00C32F84" w:rsidRDefault="00C32F84" w:rsidP="004E14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0A12D" w14:textId="30FC2BFD" w:rsidR="00C32F84" w:rsidRDefault="00C32F84">
    <w:pPr>
      <w:pStyle w:val="Footer"/>
      <w:jc w:val="center"/>
    </w:pPr>
  </w:p>
  <w:p w14:paraId="5EF402C1" w14:textId="77777777" w:rsidR="00C32F84" w:rsidRDefault="00C3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50B5E" w14:textId="77777777" w:rsidR="007E7945" w:rsidRDefault="007E7945" w:rsidP="00322D4C">
      <w:r>
        <w:separator/>
      </w:r>
    </w:p>
  </w:footnote>
  <w:footnote w:type="continuationSeparator" w:id="0">
    <w:p w14:paraId="0BD41693" w14:textId="77777777" w:rsidR="007E7945" w:rsidRDefault="007E7945" w:rsidP="00322D4C">
      <w:r>
        <w:continuationSeparator/>
      </w:r>
    </w:p>
  </w:footnote>
  <w:footnote w:id="1">
    <w:p w14:paraId="160DD006" w14:textId="77777777" w:rsidR="00C32F84" w:rsidRDefault="00C32F84" w:rsidP="00CC42A2">
      <w:pPr>
        <w:pStyle w:val="FootnoteText"/>
      </w:pPr>
      <w:r>
        <w:rPr>
          <w:rStyle w:val="FootnoteReference"/>
        </w:rPr>
        <w:footnoteRef/>
      </w:r>
      <w:r>
        <w:t xml:space="preserve"> OECD Science, Technology and Innovation Outlook 2016</w:t>
      </w:r>
    </w:p>
  </w:footnote>
  <w:footnote w:id="2">
    <w:p w14:paraId="2AF229E2" w14:textId="77777777" w:rsidR="00C32F84" w:rsidRDefault="00C32F84" w:rsidP="00CC42A2">
      <w:pPr>
        <w:pStyle w:val="FootnoteText"/>
      </w:pPr>
      <w:r>
        <w:rPr>
          <w:rStyle w:val="FootnoteReference"/>
        </w:rPr>
        <w:footnoteRef/>
      </w:r>
      <w:r>
        <w:t xml:space="preserve"> Disruptive technologies: Advances that will transform life, business, and the global economy</w:t>
      </w:r>
    </w:p>
  </w:footnote>
  <w:footnote w:id="3">
    <w:p w14:paraId="6074D6BB" w14:textId="77777777" w:rsidR="00C32F84" w:rsidRDefault="00C32F84" w:rsidP="0038162F">
      <w:pPr>
        <w:pStyle w:val="FootnoteText"/>
      </w:pPr>
      <w:r>
        <w:rPr>
          <w:rStyle w:val="FootnoteReference"/>
        </w:rPr>
        <w:footnoteRef/>
      </w:r>
      <w:r>
        <w:t xml:space="preserve"> </w:t>
      </w:r>
      <w:proofErr w:type="spellStart"/>
      <w:r>
        <w:t>Nguồn</w:t>
      </w:r>
      <w:proofErr w:type="spellEnd"/>
      <w:r>
        <w:t xml:space="preserve">: </w:t>
      </w:r>
      <w:r w:rsidRPr="009C3AF4">
        <w:rPr>
          <w:i/>
          <w:iCs/>
        </w:rPr>
        <w:t>NNMI Program Annual Report 2015</w:t>
      </w:r>
    </w:p>
  </w:footnote>
  <w:footnote w:id="4">
    <w:p w14:paraId="7D5EA76F" w14:textId="77777777" w:rsidR="00C32F84" w:rsidRDefault="00C32F84" w:rsidP="0038162F">
      <w:pPr>
        <w:pStyle w:val="FootnoteText"/>
      </w:pPr>
      <w:r>
        <w:rPr>
          <w:rStyle w:val="FootnoteReference"/>
        </w:rPr>
        <w:footnoteRef/>
      </w:r>
      <w:r>
        <w:t xml:space="preserve"> </w:t>
      </w:r>
      <w:proofErr w:type="spellStart"/>
      <w:r>
        <w:t>Nguồn</w:t>
      </w:r>
      <w:proofErr w:type="spellEnd"/>
      <w:r>
        <w:t xml:space="preserve">: </w:t>
      </w:r>
      <w:r w:rsidRPr="009C3AF4">
        <w:rPr>
          <w:i/>
          <w:iCs/>
        </w:rPr>
        <w:t>New industrial France: Building France’s industrial future 2016</w:t>
      </w:r>
    </w:p>
  </w:footnote>
  <w:footnote w:id="5">
    <w:p w14:paraId="334A55EB" w14:textId="77777777" w:rsidR="00C32F84" w:rsidRPr="009C3AF4" w:rsidRDefault="00C32F84" w:rsidP="0038162F">
      <w:pPr>
        <w:pStyle w:val="FootnoteText"/>
        <w:rPr>
          <w:rStyle w:val="FootnoteReference"/>
        </w:rPr>
      </w:pPr>
      <w:r>
        <w:rPr>
          <w:rStyle w:val="FootnoteReference"/>
        </w:rPr>
        <w:footnoteRef/>
      </w:r>
      <w:r w:rsidRPr="009C3AF4">
        <w:rPr>
          <w:rStyle w:val="FootnoteReference"/>
        </w:rPr>
        <w:t xml:space="preserve"> </w:t>
      </w:r>
      <w:proofErr w:type="spellStart"/>
      <w:r w:rsidRPr="009C3AF4">
        <w:rPr>
          <w:rStyle w:val="FootnoteReference"/>
        </w:rPr>
        <w:t>Nguồn</w:t>
      </w:r>
      <w:proofErr w:type="spellEnd"/>
      <w:r w:rsidRPr="009C3AF4">
        <w:rPr>
          <w:rStyle w:val="FootnoteReference"/>
        </w:rPr>
        <w:t xml:space="preserve">: Germany: </w:t>
      </w:r>
      <w:proofErr w:type="spellStart"/>
      <w:r w:rsidRPr="009C3AF4">
        <w:rPr>
          <w:rStyle w:val="FootnoteReference"/>
        </w:rPr>
        <w:t>Industrie</w:t>
      </w:r>
      <w:proofErr w:type="spellEnd"/>
      <w:r w:rsidRPr="009C3AF4">
        <w:rPr>
          <w:rStyle w:val="FootnoteReference"/>
        </w:rPr>
        <w:t xml:space="preserve"> 4.0, Digital transformation monitor 2017</w:t>
      </w:r>
    </w:p>
  </w:footnote>
  <w:footnote w:id="6">
    <w:p w14:paraId="45CEF74E" w14:textId="77777777" w:rsidR="00C32F84" w:rsidRDefault="00C32F84" w:rsidP="0038162F">
      <w:pPr>
        <w:pStyle w:val="FootnoteText"/>
      </w:pPr>
      <w:r>
        <w:rPr>
          <w:rStyle w:val="FootnoteReference"/>
        </w:rPr>
        <w:footnoteRef/>
      </w:r>
      <w:r w:rsidRPr="009C3AF4">
        <w:rPr>
          <w:rStyle w:val="FootnoteReference"/>
        </w:rPr>
        <w:t xml:space="preserve"> </w:t>
      </w:r>
      <w:proofErr w:type="spellStart"/>
      <w:r w:rsidRPr="009C3AF4">
        <w:rPr>
          <w:rStyle w:val="FootnoteReference"/>
        </w:rPr>
        <w:t>Nguồn</w:t>
      </w:r>
      <w:proofErr w:type="spellEnd"/>
      <w:r w:rsidRPr="009C3AF4">
        <w:rPr>
          <w:rStyle w:val="FootnoteReference"/>
        </w:rPr>
        <w:t>: Made in China 2025</w:t>
      </w:r>
    </w:p>
  </w:footnote>
  <w:footnote w:id="7">
    <w:p w14:paraId="0520D124" w14:textId="77777777" w:rsidR="00C32F84" w:rsidRDefault="00C32F84" w:rsidP="00154ACB">
      <w:pPr>
        <w:pStyle w:val="FootnoteText"/>
      </w:pPr>
      <w:r>
        <w:rPr>
          <w:rStyle w:val="FootnoteReference"/>
        </w:rPr>
        <w:footnoteRef/>
      </w:r>
      <w:r>
        <w:t xml:space="preserve"> </w:t>
      </w:r>
      <w:proofErr w:type="spellStart"/>
      <w:r>
        <w:t>Ront</w:t>
      </w:r>
      <w:proofErr w:type="spellEnd"/>
      <w:r>
        <w:t xml:space="preserve"> </w:t>
      </w:r>
      <w:proofErr w:type="spellStart"/>
      <w:r>
        <w:t>phẩu</w:t>
      </w:r>
      <w:proofErr w:type="spellEnd"/>
      <w:r>
        <w:t xml:space="preserve"> </w:t>
      </w:r>
      <w:proofErr w:type="spellStart"/>
      <w:r>
        <w:t>thuật</w:t>
      </w:r>
      <w:proofErr w:type="spellEnd"/>
      <w:r>
        <w:t xml:space="preserve"> </w:t>
      </w:r>
      <w:proofErr w:type="spellStart"/>
      <w:r>
        <w:t>nội</w:t>
      </w:r>
      <w:proofErr w:type="spellEnd"/>
      <w:r>
        <w:t xml:space="preserve"> so Da Vinci; Robot </w:t>
      </w:r>
      <w:proofErr w:type="spellStart"/>
      <w:r>
        <w:t>phẫu</w:t>
      </w:r>
      <w:proofErr w:type="spellEnd"/>
      <w:r>
        <w:t xml:space="preserve"> </w:t>
      </w:r>
      <w:proofErr w:type="spellStart"/>
      <w:r>
        <w:t>thuật</w:t>
      </w:r>
      <w:proofErr w:type="spellEnd"/>
      <w:r>
        <w:t xml:space="preserve"> </w:t>
      </w:r>
      <w:proofErr w:type="spellStart"/>
      <w:r>
        <w:t>cột</w:t>
      </w:r>
      <w:proofErr w:type="spellEnd"/>
      <w:r>
        <w:t xml:space="preserve"> </w:t>
      </w:r>
      <w:proofErr w:type="spellStart"/>
      <w:r>
        <w:t>sống</w:t>
      </w:r>
      <w:proofErr w:type="spellEnd"/>
      <w:r>
        <w:t xml:space="preserve"> Renaissance; Robot </w:t>
      </w:r>
      <w:proofErr w:type="spellStart"/>
      <w:r>
        <w:t>phẩu</w:t>
      </w:r>
      <w:proofErr w:type="spellEnd"/>
      <w:r>
        <w:t xml:space="preserve"> </w:t>
      </w:r>
      <w:proofErr w:type="spellStart"/>
      <w:r>
        <w:t>thuật</w:t>
      </w:r>
      <w:proofErr w:type="spellEnd"/>
      <w:r>
        <w:t xml:space="preserve"> </w:t>
      </w:r>
      <w:proofErr w:type="spellStart"/>
      <w:r>
        <w:t>khớp</w:t>
      </w:r>
      <w:proofErr w:type="spellEnd"/>
      <w:r>
        <w:t xml:space="preserve"> </w:t>
      </w:r>
      <w:proofErr w:type="spellStart"/>
      <w:r>
        <w:t>gối</w:t>
      </w:r>
      <w:proofErr w:type="spellEnd"/>
      <w:r>
        <w:t xml:space="preserve"> </w:t>
      </w:r>
      <w:proofErr w:type="spellStart"/>
      <w:r>
        <w:t>và</w:t>
      </w:r>
      <w:proofErr w:type="spellEnd"/>
      <w:r>
        <w:t xml:space="preserve"> </w:t>
      </w:r>
      <w:proofErr w:type="spellStart"/>
      <w:r>
        <w:t>khớp</w:t>
      </w:r>
      <w:proofErr w:type="spellEnd"/>
      <w:r>
        <w:t xml:space="preserve"> hang </w:t>
      </w:r>
      <w:proofErr w:type="spellStart"/>
      <w:r>
        <w:t>Makoplasty</w:t>
      </w:r>
      <w:proofErr w:type="spellEnd"/>
      <w:r>
        <w:t xml:space="preserve"> </w:t>
      </w:r>
      <w:proofErr w:type="spellStart"/>
      <w:r>
        <w:t>và</w:t>
      </w:r>
      <w:proofErr w:type="spellEnd"/>
      <w:r>
        <w:t xml:space="preserve"> Robot </w:t>
      </w:r>
      <w:proofErr w:type="spellStart"/>
      <w:r>
        <w:t>phẫu</w:t>
      </w:r>
      <w:proofErr w:type="spellEnd"/>
      <w:r>
        <w:t xml:space="preserve"> </w:t>
      </w:r>
      <w:proofErr w:type="spellStart"/>
      <w:r>
        <w:t>thuật</w:t>
      </w:r>
      <w:proofErr w:type="spellEnd"/>
      <w:r>
        <w:t xml:space="preserve"> </w:t>
      </w:r>
      <w:proofErr w:type="spellStart"/>
      <w:r>
        <w:t>thần</w:t>
      </w:r>
      <w:proofErr w:type="spellEnd"/>
      <w:r>
        <w:t xml:space="preserve"> </w:t>
      </w:r>
      <w:proofErr w:type="spellStart"/>
      <w:r>
        <w:t>kinh</w:t>
      </w:r>
      <w:proofErr w:type="spellEnd"/>
      <w:r>
        <w:t xml:space="preserve"> Rosa.</w:t>
      </w:r>
    </w:p>
  </w:footnote>
  <w:footnote w:id="8">
    <w:p w14:paraId="0DF5C1B9" w14:textId="77777777" w:rsidR="00C32F84" w:rsidRDefault="00C32F84" w:rsidP="008A6894">
      <w:pPr>
        <w:pStyle w:val="FootnoteText"/>
        <w:jc w:val="both"/>
      </w:pPr>
      <w:r>
        <w:rPr>
          <w:rStyle w:val="FootnoteReference"/>
        </w:rPr>
        <w:footnoteRef/>
      </w:r>
      <w:r>
        <w:t xml:space="preserve"> </w:t>
      </w:r>
      <w:r w:rsidRPr="00EF1434">
        <w:t xml:space="preserve">(1) </w:t>
      </w:r>
      <w:proofErr w:type="spellStart"/>
      <w:r w:rsidRPr="00EF1434">
        <w:t>C</w:t>
      </w:r>
      <w:r w:rsidRPr="00EF1434">
        <w:rPr>
          <w:color w:val="363636"/>
          <w:shd w:val="clear" w:color="auto" w:fill="FFFFFF"/>
        </w:rPr>
        <w:t>ông</w:t>
      </w:r>
      <w:proofErr w:type="spellEnd"/>
      <w:r w:rsidRPr="00EF1434">
        <w:rPr>
          <w:color w:val="363636"/>
          <w:shd w:val="clear" w:color="auto" w:fill="FFFFFF"/>
        </w:rPr>
        <w:t xml:space="preserve"> </w:t>
      </w:r>
      <w:proofErr w:type="spellStart"/>
      <w:r w:rsidRPr="00EF1434">
        <w:rPr>
          <w:color w:val="363636"/>
          <w:shd w:val="clear" w:color="auto" w:fill="FFFFFF"/>
        </w:rPr>
        <w:t>nghiệp</w:t>
      </w:r>
      <w:proofErr w:type="spellEnd"/>
      <w:r w:rsidRPr="00EF1434">
        <w:rPr>
          <w:color w:val="363636"/>
          <w:shd w:val="clear" w:color="auto" w:fill="FFFFFF"/>
        </w:rPr>
        <w:t xml:space="preserve"> </w:t>
      </w:r>
      <w:proofErr w:type="spellStart"/>
      <w:r w:rsidRPr="00EF1434">
        <w:rPr>
          <w:color w:val="363636"/>
          <w:shd w:val="clear" w:color="auto" w:fill="FFFFFF"/>
        </w:rPr>
        <w:t>công</w:t>
      </w:r>
      <w:proofErr w:type="spellEnd"/>
      <w:r w:rsidRPr="00EF1434">
        <w:rPr>
          <w:color w:val="363636"/>
          <w:shd w:val="clear" w:color="auto" w:fill="FFFFFF"/>
        </w:rPr>
        <w:t xml:space="preserve"> </w:t>
      </w:r>
      <w:proofErr w:type="spellStart"/>
      <w:r w:rsidRPr="00EF1434">
        <w:rPr>
          <w:color w:val="363636"/>
          <w:shd w:val="clear" w:color="auto" w:fill="FFFFFF"/>
        </w:rPr>
        <w:t>nghệ</w:t>
      </w:r>
      <w:proofErr w:type="spellEnd"/>
      <w:r w:rsidRPr="00EF1434">
        <w:rPr>
          <w:color w:val="363636"/>
          <w:shd w:val="clear" w:color="auto" w:fill="FFFFFF"/>
        </w:rPr>
        <w:t xml:space="preserve"> </w:t>
      </w:r>
      <w:proofErr w:type="spellStart"/>
      <w:r w:rsidRPr="00EF1434">
        <w:rPr>
          <w:color w:val="363636"/>
          <w:shd w:val="clear" w:color="auto" w:fill="FFFFFF"/>
        </w:rPr>
        <w:t>thông</w:t>
      </w:r>
      <w:proofErr w:type="spellEnd"/>
      <w:r w:rsidRPr="00EF1434">
        <w:rPr>
          <w:color w:val="363636"/>
          <w:shd w:val="clear" w:color="auto" w:fill="FFFFFF"/>
        </w:rPr>
        <w:t xml:space="preserve"> tin, </w:t>
      </w:r>
      <w:proofErr w:type="spellStart"/>
      <w:r w:rsidRPr="00EF1434">
        <w:rPr>
          <w:color w:val="363636"/>
          <w:shd w:val="clear" w:color="auto" w:fill="FFFFFF"/>
        </w:rPr>
        <w:t>điện</w:t>
      </w:r>
      <w:proofErr w:type="spellEnd"/>
      <w:r w:rsidRPr="00EF1434">
        <w:rPr>
          <w:color w:val="363636"/>
          <w:shd w:val="clear" w:color="auto" w:fill="FFFFFF"/>
        </w:rPr>
        <w:t xml:space="preserve"> </w:t>
      </w:r>
      <w:proofErr w:type="spellStart"/>
      <w:r w:rsidRPr="00EF1434">
        <w:rPr>
          <w:color w:val="363636"/>
          <w:shd w:val="clear" w:color="auto" w:fill="FFFFFF"/>
        </w:rPr>
        <w:t>tử</w:t>
      </w:r>
      <w:proofErr w:type="spellEnd"/>
      <w:r w:rsidRPr="00EF1434">
        <w:rPr>
          <w:color w:val="363636"/>
          <w:shd w:val="clear" w:color="auto" w:fill="FFFFFF"/>
        </w:rPr>
        <w:t xml:space="preserve"> - </w:t>
      </w:r>
      <w:proofErr w:type="spellStart"/>
      <w:r w:rsidRPr="00EF1434">
        <w:rPr>
          <w:color w:val="363636"/>
          <w:shd w:val="clear" w:color="auto" w:fill="FFFFFF"/>
        </w:rPr>
        <w:t>viễn</w:t>
      </w:r>
      <w:proofErr w:type="spellEnd"/>
      <w:r w:rsidRPr="00EF1434">
        <w:rPr>
          <w:color w:val="363636"/>
          <w:shd w:val="clear" w:color="auto" w:fill="FFFFFF"/>
        </w:rPr>
        <w:t xml:space="preserve"> </w:t>
      </w:r>
      <w:proofErr w:type="spellStart"/>
      <w:r w:rsidRPr="00EF1434">
        <w:rPr>
          <w:color w:val="363636"/>
          <w:shd w:val="clear" w:color="auto" w:fill="FFFFFF"/>
        </w:rPr>
        <w:t>thông</w:t>
      </w:r>
      <w:proofErr w:type="spellEnd"/>
      <w:r w:rsidRPr="00EF1434">
        <w:rPr>
          <w:color w:val="363636"/>
          <w:shd w:val="clear" w:color="auto" w:fill="FFFFFF"/>
        </w:rPr>
        <w:t xml:space="preserve">; (2) an </w:t>
      </w:r>
      <w:proofErr w:type="spellStart"/>
      <w:r w:rsidRPr="00EF1434">
        <w:rPr>
          <w:color w:val="363636"/>
          <w:shd w:val="clear" w:color="auto" w:fill="FFFFFF"/>
        </w:rPr>
        <w:t>toàn</w:t>
      </w:r>
      <w:proofErr w:type="spellEnd"/>
      <w:r w:rsidRPr="00EF1434">
        <w:rPr>
          <w:color w:val="363636"/>
          <w:shd w:val="clear" w:color="auto" w:fill="FFFFFF"/>
        </w:rPr>
        <w:t xml:space="preserve">, an </w:t>
      </w:r>
      <w:proofErr w:type="spellStart"/>
      <w:r w:rsidRPr="00EF1434">
        <w:rPr>
          <w:color w:val="363636"/>
          <w:shd w:val="clear" w:color="auto" w:fill="FFFFFF"/>
        </w:rPr>
        <w:t>ninh</w:t>
      </w:r>
      <w:proofErr w:type="spellEnd"/>
      <w:r w:rsidRPr="00EF1434">
        <w:rPr>
          <w:color w:val="363636"/>
          <w:shd w:val="clear" w:color="auto" w:fill="FFFFFF"/>
        </w:rPr>
        <w:t xml:space="preserve"> </w:t>
      </w:r>
      <w:proofErr w:type="spellStart"/>
      <w:r w:rsidRPr="00EF1434">
        <w:rPr>
          <w:color w:val="363636"/>
          <w:shd w:val="clear" w:color="auto" w:fill="FFFFFF"/>
        </w:rPr>
        <w:t>mạng</w:t>
      </w:r>
      <w:proofErr w:type="spellEnd"/>
      <w:r w:rsidRPr="00EF1434">
        <w:rPr>
          <w:color w:val="363636"/>
          <w:shd w:val="clear" w:color="auto" w:fill="FFFFFF"/>
        </w:rPr>
        <w:t xml:space="preserve">; (3) </w:t>
      </w:r>
      <w:proofErr w:type="spellStart"/>
      <w:r w:rsidRPr="00EF1434">
        <w:rPr>
          <w:color w:val="363636"/>
          <w:shd w:val="clear" w:color="auto" w:fill="FFFFFF"/>
        </w:rPr>
        <w:t>công</w:t>
      </w:r>
      <w:proofErr w:type="spellEnd"/>
      <w:r w:rsidRPr="00EF1434">
        <w:rPr>
          <w:color w:val="363636"/>
          <w:shd w:val="clear" w:color="auto" w:fill="FFFFFF"/>
        </w:rPr>
        <w:t xml:space="preserve"> </w:t>
      </w:r>
      <w:proofErr w:type="spellStart"/>
      <w:r w:rsidRPr="00EF1434">
        <w:rPr>
          <w:color w:val="363636"/>
          <w:shd w:val="clear" w:color="auto" w:fill="FFFFFF"/>
        </w:rPr>
        <w:t>nghiệp</w:t>
      </w:r>
      <w:proofErr w:type="spellEnd"/>
      <w:r w:rsidRPr="00EF1434">
        <w:rPr>
          <w:color w:val="363636"/>
          <w:shd w:val="clear" w:color="auto" w:fill="FFFFFF"/>
        </w:rPr>
        <w:t xml:space="preserve"> </w:t>
      </w:r>
      <w:proofErr w:type="spellStart"/>
      <w:r w:rsidRPr="00EF1434">
        <w:rPr>
          <w:color w:val="363636"/>
          <w:shd w:val="clear" w:color="auto" w:fill="FFFFFF"/>
        </w:rPr>
        <w:t>chế</w:t>
      </w:r>
      <w:proofErr w:type="spellEnd"/>
      <w:r w:rsidRPr="00EF1434">
        <w:rPr>
          <w:color w:val="363636"/>
          <w:shd w:val="clear" w:color="auto" w:fill="FFFFFF"/>
        </w:rPr>
        <w:t xml:space="preserve"> </w:t>
      </w:r>
      <w:proofErr w:type="spellStart"/>
      <w:r w:rsidRPr="00EF1434">
        <w:rPr>
          <w:color w:val="363636"/>
          <w:shd w:val="clear" w:color="auto" w:fill="FFFFFF"/>
        </w:rPr>
        <w:t>tạo</w:t>
      </w:r>
      <w:proofErr w:type="spellEnd"/>
      <w:r w:rsidRPr="00EF1434">
        <w:rPr>
          <w:color w:val="363636"/>
          <w:shd w:val="clear" w:color="auto" w:fill="FFFFFF"/>
        </w:rPr>
        <w:t xml:space="preserve"> </w:t>
      </w:r>
      <w:proofErr w:type="spellStart"/>
      <w:r w:rsidRPr="00EF1434">
        <w:rPr>
          <w:color w:val="363636"/>
          <w:shd w:val="clear" w:color="auto" w:fill="FFFFFF"/>
        </w:rPr>
        <w:t>thông</w:t>
      </w:r>
      <w:proofErr w:type="spellEnd"/>
      <w:r w:rsidRPr="00EF1434">
        <w:rPr>
          <w:color w:val="363636"/>
          <w:shd w:val="clear" w:color="auto" w:fill="FFFFFF"/>
        </w:rPr>
        <w:t xml:space="preserve"> </w:t>
      </w:r>
      <w:proofErr w:type="spellStart"/>
      <w:r w:rsidRPr="00EF1434">
        <w:rPr>
          <w:color w:val="363636"/>
          <w:shd w:val="clear" w:color="auto" w:fill="FFFFFF"/>
        </w:rPr>
        <w:t>minh</w:t>
      </w:r>
      <w:proofErr w:type="spellEnd"/>
      <w:r w:rsidRPr="00EF1434">
        <w:rPr>
          <w:color w:val="363636"/>
          <w:shd w:val="clear" w:color="auto" w:fill="FFFFFF"/>
        </w:rPr>
        <w:t xml:space="preserve">; (4) </w:t>
      </w:r>
      <w:proofErr w:type="spellStart"/>
      <w:r w:rsidRPr="00EF1434">
        <w:rPr>
          <w:color w:val="363636"/>
          <w:shd w:val="clear" w:color="auto" w:fill="FFFFFF"/>
        </w:rPr>
        <w:t>tài</w:t>
      </w:r>
      <w:proofErr w:type="spellEnd"/>
      <w:r w:rsidRPr="00EF1434">
        <w:rPr>
          <w:color w:val="363636"/>
          <w:shd w:val="clear" w:color="auto" w:fill="FFFFFF"/>
        </w:rPr>
        <w:t xml:space="preserve"> </w:t>
      </w:r>
      <w:proofErr w:type="spellStart"/>
      <w:r w:rsidRPr="00EF1434">
        <w:rPr>
          <w:color w:val="363636"/>
          <w:shd w:val="clear" w:color="auto" w:fill="FFFFFF"/>
        </w:rPr>
        <w:t>chính</w:t>
      </w:r>
      <w:proofErr w:type="spellEnd"/>
      <w:r w:rsidRPr="00EF1434">
        <w:rPr>
          <w:color w:val="363636"/>
          <w:shd w:val="clear" w:color="auto" w:fill="FFFFFF"/>
        </w:rPr>
        <w:t xml:space="preserve"> - </w:t>
      </w:r>
      <w:proofErr w:type="spellStart"/>
      <w:r w:rsidRPr="00EF1434">
        <w:rPr>
          <w:color w:val="363636"/>
          <w:shd w:val="clear" w:color="auto" w:fill="FFFFFF"/>
        </w:rPr>
        <w:t>ngân</w:t>
      </w:r>
      <w:proofErr w:type="spellEnd"/>
      <w:r w:rsidRPr="00EF1434">
        <w:rPr>
          <w:color w:val="363636"/>
          <w:shd w:val="clear" w:color="auto" w:fill="FFFFFF"/>
        </w:rPr>
        <w:t xml:space="preserve"> </w:t>
      </w:r>
      <w:proofErr w:type="spellStart"/>
      <w:r w:rsidRPr="00EF1434">
        <w:rPr>
          <w:color w:val="363636"/>
          <w:shd w:val="clear" w:color="auto" w:fill="FFFFFF"/>
        </w:rPr>
        <w:t>hàng</w:t>
      </w:r>
      <w:proofErr w:type="spellEnd"/>
      <w:r w:rsidRPr="00EF1434">
        <w:rPr>
          <w:color w:val="363636"/>
          <w:shd w:val="clear" w:color="auto" w:fill="FFFFFF"/>
        </w:rPr>
        <w:t xml:space="preserve">; (5) </w:t>
      </w:r>
      <w:proofErr w:type="spellStart"/>
      <w:r w:rsidRPr="00EF1434">
        <w:rPr>
          <w:color w:val="363636"/>
          <w:shd w:val="clear" w:color="auto" w:fill="FFFFFF"/>
        </w:rPr>
        <w:t>thương</w:t>
      </w:r>
      <w:proofErr w:type="spellEnd"/>
      <w:r w:rsidRPr="00EF1434">
        <w:rPr>
          <w:color w:val="363636"/>
          <w:shd w:val="clear" w:color="auto" w:fill="FFFFFF"/>
        </w:rPr>
        <w:t xml:space="preserve"> </w:t>
      </w:r>
      <w:proofErr w:type="spellStart"/>
      <w:r w:rsidRPr="00EF1434">
        <w:rPr>
          <w:color w:val="363636"/>
          <w:shd w:val="clear" w:color="auto" w:fill="FFFFFF"/>
        </w:rPr>
        <w:t>mại</w:t>
      </w:r>
      <w:proofErr w:type="spellEnd"/>
      <w:r w:rsidRPr="00EF1434">
        <w:rPr>
          <w:color w:val="363636"/>
          <w:shd w:val="clear" w:color="auto" w:fill="FFFFFF"/>
        </w:rPr>
        <w:t xml:space="preserve"> </w:t>
      </w:r>
      <w:proofErr w:type="spellStart"/>
      <w:r w:rsidRPr="00EF1434">
        <w:rPr>
          <w:color w:val="363636"/>
          <w:shd w:val="clear" w:color="auto" w:fill="FFFFFF"/>
        </w:rPr>
        <w:t>điện</w:t>
      </w:r>
      <w:proofErr w:type="spellEnd"/>
      <w:r w:rsidRPr="00EF1434">
        <w:rPr>
          <w:color w:val="363636"/>
          <w:shd w:val="clear" w:color="auto" w:fill="FFFFFF"/>
        </w:rPr>
        <w:t xml:space="preserve"> </w:t>
      </w:r>
      <w:proofErr w:type="spellStart"/>
      <w:r w:rsidRPr="00EF1434">
        <w:rPr>
          <w:color w:val="363636"/>
          <w:shd w:val="clear" w:color="auto" w:fill="FFFFFF"/>
        </w:rPr>
        <w:t>tử</w:t>
      </w:r>
      <w:proofErr w:type="spellEnd"/>
      <w:r w:rsidRPr="00EF1434">
        <w:rPr>
          <w:color w:val="363636"/>
          <w:shd w:val="clear" w:color="auto" w:fill="FFFFFF"/>
        </w:rPr>
        <w:t xml:space="preserve">; (6) </w:t>
      </w:r>
      <w:proofErr w:type="spellStart"/>
      <w:r w:rsidRPr="00EF1434">
        <w:rPr>
          <w:color w:val="363636"/>
          <w:shd w:val="clear" w:color="auto" w:fill="FFFFFF"/>
        </w:rPr>
        <w:t>nông</w:t>
      </w:r>
      <w:proofErr w:type="spellEnd"/>
      <w:r w:rsidRPr="00EF1434">
        <w:rPr>
          <w:color w:val="363636"/>
          <w:shd w:val="clear" w:color="auto" w:fill="FFFFFF"/>
        </w:rPr>
        <w:t xml:space="preserve"> </w:t>
      </w:r>
      <w:proofErr w:type="spellStart"/>
      <w:r w:rsidRPr="00EF1434">
        <w:rPr>
          <w:color w:val="363636"/>
          <w:shd w:val="clear" w:color="auto" w:fill="FFFFFF"/>
        </w:rPr>
        <w:t>nghiệp</w:t>
      </w:r>
      <w:proofErr w:type="spellEnd"/>
      <w:r w:rsidRPr="00EF1434">
        <w:rPr>
          <w:color w:val="363636"/>
          <w:shd w:val="clear" w:color="auto" w:fill="FFFFFF"/>
        </w:rPr>
        <w:t xml:space="preserve"> </w:t>
      </w:r>
      <w:proofErr w:type="spellStart"/>
      <w:r w:rsidRPr="00EF1434">
        <w:rPr>
          <w:color w:val="363636"/>
          <w:shd w:val="clear" w:color="auto" w:fill="FFFFFF"/>
        </w:rPr>
        <w:t>số</w:t>
      </w:r>
      <w:proofErr w:type="spellEnd"/>
      <w:r w:rsidRPr="00EF1434">
        <w:rPr>
          <w:color w:val="363636"/>
          <w:shd w:val="clear" w:color="auto" w:fill="FFFFFF"/>
        </w:rPr>
        <w:t xml:space="preserve">; (7) du </w:t>
      </w:r>
      <w:proofErr w:type="spellStart"/>
      <w:r w:rsidRPr="00EF1434">
        <w:rPr>
          <w:color w:val="363636"/>
          <w:shd w:val="clear" w:color="auto" w:fill="FFFFFF"/>
        </w:rPr>
        <w:t>lịch</w:t>
      </w:r>
      <w:proofErr w:type="spellEnd"/>
      <w:r w:rsidRPr="00EF1434">
        <w:rPr>
          <w:color w:val="363636"/>
          <w:shd w:val="clear" w:color="auto" w:fill="FFFFFF"/>
        </w:rPr>
        <w:t xml:space="preserve"> </w:t>
      </w:r>
      <w:proofErr w:type="spellStart"/>
      <w:r w:rsidRPr="00EF1434">
        <w:rPr>
          <w:color w:val="363636"/>
          <w:shd w:val="clear" w:color="auto" w:fill="FFFFFF"/>
        </w:rPr>
        <w:t>số</w:t>
      </w:r>
      <w:proofErr w:type="spellEnd"/>
      <w:r w:rsidRPr="00EF1434">
        <w:rPr>
          <w:color w:val="363636"/>
          <w:shd w:val="clear" w:color="auto" w:fill="FFFFFF"/>
        </w:rPr>
        <w:t xml:space="preserve">; (8) </w:t>
      </w:r>
      <w:proofErr w:type="spellStart"/>
      <w:r w:rsidRPr="00EF1434">
        <w:rPr>
          <w:color w:val="363636"/>
          <w:shd w:val="clear" w:color="auto" w:fill="FFFFFF"/>
        </w:rPr>
        <w:t>công</w:t>
      </w:r>
      <w:proofErr w:type="spellEnd"/>
      <w:r w:rsidRPr="00EF1434">
        <w:rPr>
          <w:color w:val="363636"/>
          <w:shd w:val="clear" w:color="auto" w:fill="FFFFFF"/>
        </w:rPr>
        <w:t xml:space="preserve"> </w:t>
      </w:r>
      <w:proofErr w:type="spellStart"/>
      <w:r w:rsidRPr="00EF1434">
        <w:rPr>
          <w:color w:val="363636"/>
          <w:shd w:val="clear" w:color="auto" w:fill="FFFFFF"/>
        </w:rPr>
        <w:t>nghiệp</w:t>
      </w:r>
      <w:proofErr w:type="spellEnd"/>
      <w:r w:rsidRPr="00EF1434">
        <w:rPr>
          <w:color w:val="363636"/>
          <w:shd w:val="clear" w:color="auto" w:fill="FFFFFF"/>
        </w:rPr>
        <w:t xml:space="preserve"> </w:t>
      </w:r>
      <w:proofErr w:type="spellStart"/>
      <w:r w:rsidRPr="00EF1434">
        <w:rPr>
          <w:color w:val="363636"/>
          <w:shd w:val="clear" w:color="auto" w:fill="FFFFFF"/>
        </w:rPr>
        <w:t>văn</w:t>
      </w:r>
      <w:proofErr w:type="spellEnd"/>
      <w:r w:rsidRPr="00EF1434">
        <w:rPr>
          <w:color w:val="363636"/>
          <w:shd w:val="clear" w:color="auto" w:fill="FFFFFF"/>
        </w:rPr>
        <w:t xml:space="preserve"> </w:t>
      </w:r>
      <w:proofErr w:type="spellStart"/>
      <w:r w:rsidRPr="00EF1434">
        <w:rPr>
          <w:color w:val="363636"/>
          <w:shd w:val="clear" w:color="auto" w:fill="FFFFFF"/>
        </w:rPr>
        <w:t>hoá</w:t>
      </w:r>
      <w:proofErr w:type="spellEnd"/>
      <w:r w:rsidRPr="00EF1434">
        <w:rPr>
          <w:color w:val="363636"/>
          <w:shd w:val="clear" w:color="auto" w:fill="FFFFFF"/>
        </w:rPr>
        <w:t xml:space="preserve"> </w:t>
      </w:r>
      <w:proofErr w:type="spellStart"/>
      <w:r w:rsidRPr="00EF1434">
        <w:rPr>
          <w:color w:val="363636"/>
          <w:shd w:val="clear" w:color="auto" w:fill="FFFFFF"/>
        </w:rPr>
        <w:t>số</w:t>
      </w:r>
      <w:proofErr w:type="spellEnd"/>
      <w:r w:rsidRPr="00EF1434">
        <w:rPr>
          <w:color w:val="363636"/>
          <w:shd w:val="clear" w:color="auto" w:fill="FFFFFF"/>
        </w:rPr>
        <w:t xml:space="preserve">; (9) y </w:t>
      </w:r>
      <w:proofErr w:type="spellStart"/>
      <w:r w:rsidRPr="00EF1434">
        <w:rPr>
          <w:color w:val="363636"/>
          <w:shd w:val="clear" w:color="auto" w:fill="FFFFFF"/>
        </w:rPr>
        <w:t>tế</w:t>
      </w:r>
      <w:proofErr w:type="spellEnd"/>
      <w:r w:rsidRPr="00EF1434">
        <w:rPr>
          <w:color w:val="363636"/>
          <w:shd w:val="clear" w:color="auto" w:fill="FFFFFF"/>
        </w:rPr>
        <w:t xml:space="preserve">; (10) </w:t>
      </w:r>
      <w:proofErr w:type="spellStart"/>
      <w:r w:rsidRPr="00EF1434">
        <w:rPr>
          <w:color w:val="363636"/>
          <w:shd w:val="clear" w:color="auto" w:fill="FFFFFF"/>
        </w:rPr>
        <w:t>giáo</w:t>
      </w:r>
      <w:proofErr w:type="spellEnd"/>
      <w:r w:rsidRPr="00EF1434">
        <w:rPr>
          <w:color w:val="363636"/>
          <w:shd w:val="clear" w:color="auto" w:fill="FFFFFF"/>
        </w:rPr>
        <w:t xml:space="preserve"> </w:t>
      </w:r>
      <w:proofErr w:type="spellStart"/>
      <w:r w:rsidRPr="00EF1434">
        <w:rPr>
          <w:color w:val="363636"/>
          <w:shd w:val="clear" w:color="auto" w:fill="FFFFFF"/>
        </w:rPr>
        <w:t>dục</w:t>
      </w:r>
      <w:proofErr w:type="spellEnd"/>
      <w:r w:rsidRPr="00EF1434">
        <w:rPr>
          <w:color w:val="363636"/>
          <w:shd w:val="clear" w:color="auto" w:fill="FFFFFF"/>
        </w:rPr>
        <w:t xml:space="preserve"> </w:t>
      </w:r>
      <w:proofErr w:type="spellStart"/>
      <w:r w:rsidRPr="00EF1434">
        <w:rPr>
          <w:color w:val="363636"/>
          <w:shd w:val="clear" w:color="auto" w:fill="FFFFFF"/>
        </w:rPr>
        <w:t>và</w:t>
      </w:r>
      <w:proofErr w:type="spellEnd"/>
      <w:r w:rsidRPr="00EF1434">
        <w:rPr>
          <w:color w:val="363636"/>
          <w:shd w:val="clear" w:color="auto" w:fill="FFFFFF"/>
        </w:rPr>
        <w:t xml:space="preserve"> </w:t>
      </w:r>
      <w:proofErr w:type="spellStart"/>
      <w:r w:rsidRPr="00EF1434">
        <w:rPr>
          <w:color w:val="363636"/>
          <w:shd w:val="clear" w:color="auto" w:fill="FFFFFF"/>
        </w:rPr>
        <w:t>đào</w:t>
      </w:r>
      <w:proofErr w:type="spellEnd"/>
      <w:r w:rsidRPr="00EF1434">
        <w:rPr>
          <w:color w:val="363636"/>
          <w:shd w:val="clear" w:color="auto" w:fill="FFFFFF"/>
        </w:rPr>
        <w:t xml:space="preserve"> </w:t>
      </w:r>
      <w:proofErr w:type="spellStart"/>
      <w:r w:rsidRPr="00EF1434">
        <w:rPr>
          <w:color w:val="363636"/>
          <w:shd w:val="clear" w:color="auto" w:fill="FFFFFF"/>
        </w:rPr>
        <w:t>tạo</w:t>
      </w:r>
      <w:proofErr w:type="spellEnd"/>
      <w:r>
        <w:rPr>
          <w:color w:val="363636"/>
          <w:shd w:val="clear" w:color="auto" w:fill="FFFFFF"/>
        </w:rPr>
        <w:t>.</w:t>
      </w:r>
    </w:p>
  </w:footnote>
  <w:footnote w:id="9">
    <w:p w14:paraId="02331A38" w14:textId="77777777" w:rsidR="00C32F84" w:rsidRPr="0062294B" w:rsidRDefault="00C32F84" w:rsidP="00DB6B46">
      <w:pPr>
        <w:pStyle w:val="FootnoteText"/>
        <w:rPr>
          <w:lang w:val="vi-VN"/>
        </w:rPr>
      </w:pPr>
      <w:r>
        <w:rPr>
          <w:rStyle w:val="FootnoteReference"/>
        </w:rPr>
        <w:footnoteRef/>
      </w:r>
      <w:r w:rsidRPr="00E675C6">
        <w:rPr>
          <w:lang w:val="vi-VN"/>
        </w:rPr>
        <w:t xml:space="preserve"> </w:t>
      </w:r>
      <w:r w:rsidRPr="00166672">
        <w:rPr>
          <w:lang w:val="vi-VN"/>
        </w:rPr>
        <w:t>Tính đến ngày</w:t>
      </w:r>
      <w:r>
        <w:t>…./…./2020</w:t>
      </w:r>
      <w:r w:rsidRPr="00526B6B">
        <w:rPr>
          <w:lang w:val="vi-VN"/>
        </w:rPr>
        <w:t>, Bộ KH&amp;CN</w:t>
      </w:r>
      <w:r w:rsidRPr="00166672">
        <w:rPr>
          <w:lang w:val="vi-VN"/>
        </w:rPr>
        <w:t xml:space="preserve"> đã nhận được văn bản góp ý của </w:t>
      </w:r>
      <w:r>
        <w:t>…</w:t>
      </w:r>
      <w:r w:rsidRPr="00166672">
        <w:rPr>
          <w:lang w:val="vi-VN"/>
        </w:rPr>
        <w:t>/</w:t>
      </w:r>
      <w:r>
        <w:t>….</w:t>
      </w:r>
      <w:r w:rsidRPr="00166672">
        <w:rPr>
          <w:lang w:val="vi-VN"/>
        </w:rPr>
        <w:t xml:space="preserve"> </w:t>
      </w:r>
      <w:r w:rsidRPr="00166672">
        <w:rPr>
          <w:lang w:val="vi-VN"/>
        </w:rPr>
        <w:t xml:space="preserve">Bộ, hiện còn </w:t>
      </w:r>
      <w:proofErr w:type="spellStart"/>
      <w:r>
        <w:t>một</w:t>
      </w:r>
      <w:proofErr w:type="spellEnd"/>
      <w:r>
        <w:t xml:space="preserve"> </w:t>
      </w:r>
      <w:proofErr w:type="spellStart"/>
      <w:r>
        <w:t>số</w:t>
      </w:r>
      <w:proofErr w:type="spellEnd"/>
      <w:r>
        <w:t xml:space="preserve"> </w:t>
      </w:r>
      <w:proofErr w:type="spellStart"/>
      <w:r>
        <w:t>Cơ</w:t>
      </w:r>
      <w:proofErr w:type="spellEnd"/>
      <w:r>
        <w:t xml:space="preserve"> </w:t>
      </w:r>
      <w:proofErr w:type="spellStart"/>
      <w:r>
        <w:t>quan</w:t>
      </w:r>
      <w:proofErr w:type="spellEnd"/>
      <w:r>
        <w:t xml:space="preserve"> ………..</w:t>
      </w:r>
      <w:r w:rsidRPr="0062294B">
        <w:rPr>
          <w:lang w:val="vi-VN"/>
        </w:rPr>
        <w:t xml:space="preserve"> chưa có ý kiến.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735560"/>
      <w:docPartObj>
        <w:docPartGallery w:val="Page Numbers (Top of Page)"/>
        <w:docPartUnique/>
      </w:docPartObj>
    </w:sdtPr>
    <w:sdtEndPr>
      <w:rPr>
        <w:noProof/>
      </w:rPr>
    </w:sdtEndPr>
    <w:sdtContent>
      <w:p w14:paraId="59E68F0A" w14:textId="0E279B03" w:rsidR="00065C91" w:rsidRDefault="00065C9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A1385D4" w14:textId="77777777" w:rsidR="00E84B30" w:rsidRDefault="00E84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B0773"/>
    <w:multiLevelType w:val="hybridMultilevel"/>
    <w:tmpl w:val="E60E32F4"/>
    <w:lvl w:ilvl="0" w:tplc="04090011">
      <w:start w:val="1"/>
      <w:numFmt w:val="decimal"/>
      <w:lvlText w:val="%1)"/>
      <w:lvlJc w:val="left"/>
      <w:pPr>
        <w:tabs>
          <w:tab w:val="num" w:pos="907"/>
        </w:tabs>
        <w:ind w:left="907" w:hanging="360"/>
      </w:pPr>
    </w:lvl>
    <w:lvl w:ilvl="1" w:tplc="04090019">
      <w:start w:val="1"/>
      <w:numFmt w:val="lowerLetter"/>
      <w:lvlText w:val="%2."/>
      <w:lvlJc w:val="left"/>
      <w:pPr>
        <w:tabs>
          <w:tab w:val="num" w:pos="1627"/>
        </w:tabs>
        <w:ind w:left="1627" w:hanging="360"/>
      </w:pPr>
    </w:lvl>
    <w:lvl w:ilvl="2" w:tplc="0409001B">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 w15:restartNumberingAfterBreak="0">
    <w:nsid w:val="16654EE7"/>
    <w:multiLevelType w:val="multilevel"/>
    <w:tmpl w:val="14043774"/>
    <w:lvl w:ilvl="0">
      <w:start w:val="1"/>
      <w:numFmt w:val="upperRoman"/>
      <w:pStyle w:val="Heading1"/>
      <w:lvlText w:val="%1."/>
      <w:lvlJc w:val="left"/>
      <w:pPr>
        <w:tabs>
          <w:tab w:val="num" w:pos="3480"/>
        </w:tabs>
        <w:ind w:left="4272" w:hanging="432"/>
      </w:pPr>
      <w:rPr>
        <w:rFonts w:hint="default"/>
        <w:color w:val="FFFFFF"/>
        <w:sz w:val="12"/>
      </w:rPr>
    </w:lvl>
    <w:lvl w:ilvl="1">
      <w:start w:val="1"/>
      <w:numFmt w:val="decimal"/>
      <w:pStyle w:val="Heading2"/>
      <w:lvlText w:val="%1.%2"/>
      <w:lvlJc w:val="left"/>
      <w:pPr>
        <w:tabs>
          <w:tab w:val="num" w:pos="0"/>
        </w:tabs>
        <w:ind w:left="756" w:hanging="576"/>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0"/>
        </w:tabs>
        <w:ind w:left="720" w:hanging="720"/>
      </w:pPr>
      <w:rPr>
        <w:rFonts w:hint="default"/>
        <w:b/>
        <w:bCs w:val="0"/>
        <w:caps w:val="0"/>
        <w:smallCaps w:val="0"/>
        <w:color w:val="000000" w:themeColor="text1"/>
        <w:spacing w:val="0"/>
        <w:lang w:val="vi-V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3">
      <w:start w:val="1"/>
      <w:numFmt w:val="decimal"/>
      <w:pStyle w:val="Heading4"/>
      <w:lvlText w:val="%1.%2.%3.%4"/>
      <w:lvlJc w:val="left"/>
      <w:pPr>
        <w:tabs>
          <w:tab w:val="num" w:pos="0"/>
        </w:tabs>
        <w:ind w:left="1224" w:hanging="864"/>
      </w:pPr>
      <w:rPr>
        <w:rFonts w:hint="default"/>
        <w:vertAlign w:val="baseline"/>
        <w:lang w:val="vi-VN"/>
      </w:rPr>
    </w:lvl>
    <w:lvl w:ilvl="4">
      <w:start w:val="1"/>
      <w:numFmt w:val="decimal"/>
      <w:pStyle w:val="Heading5"/>
      <w:lvlText w:val="%1.%2.%3.%4.%5"/>
      <w:lvlJc w:val="left"/>
      <w:pPr>
        <w:tabs>
          <w:tab w:val="num" w:pos="0"/>
        </w:tabs>
        <w:ind w:left="1008" w:hanging="1008"/>
      </w:pPr>
      <w:rPr>
        <w:rFonts w:ascii="Times New Roman" w:hAnsi="Times New Roman" w:cs="Times New Roman" w:hint="default"/>
        <w:b w:val="0"/>
        <w:i/>
        <w:sz w:val="28"/>
        <w:szCs w:val="28"/>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 w15:restartNumberingAfterBreak="0">
    <w:nsid w:val="19DF2578"/>
    <w:multiLevelType w:val="hybridMultilevel"/>
    <w:tmpl w:val="CD1E817A"/>
    <w:lvl w:ilvl="0" w:tplc="725C94E0">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2A7C6F"/>
    <w:multiLevelType w:val="hybridMultilevel"/>
    <w:tmpl w:val="E60E32F4"/>
    <w:lvl w:ilvl="0" w:tplc="04090011">
      <w:start w:val="1"/>
      <w:numFmt w:val="decimal"/>
      <w:lvlText w:val="%1)"/>
      <w:lvlJc w:val="left"/>
      <w:pPr>
        <w:tabs>
          <w:tab w:val="num" w:pos="907"/>
        </w:tabs>
        <w:ind w:left="907" w:hanging="360"/>
      </w:pPr>
    </w:lvl>
    <w:lvl w:ilvl="1" w:tplc="04090019">
      <w:start w:val="1"/>
      <w:numFmt w:val="lowerLetter"/>
      <w:lvlText w:val="%2."/>
      <w:lvlJc w:val="left"/>
      <w:pPr>
        <w:tabs>
          <w:tab w:val="num" w:pos="1627"/>
        </w:tabs>
        <w:ind w:left="1627" w:hanging="360"/>
      </w:pPr>
    </w:lvl>
    <w:lvl w:ilvl="2" w:tplc="0409001B">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4" w15:restartNumberingAfterBreak="0">
    <w:nsid w:val="4D5212E1"/>
    <w:multiLevelType w:val="hybridMultilevel"/>
    <w:tmpl w:val="6888B06C"/>
    <w:lvl w:ilvl="0" w:tplc="33C204AA">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
  </w:num>
  <w:num w:numId="4">
    <w:abstractNumId w:val="4"/>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C63"/>
    <w:rsid w:val="00001048"/>
    <w:rsid w:val="000017F3"/>
    <w:rsid w:val="000036CB"/>
    <w:rsid w:val="00005B98"/>
    <w:rsid w:val="0000641F"/>
    <w:rsid w:val="00006558"/>
    <w:rsid w:val="00007E5A"/>
    <w:rsid w:val="00011977"/>
    <w:rsid w:val="00011BAF"/>
    <w:rsid w:val="00015F4A"/>
    <w:rsid w:val="000160DB"/>
    <w:rsid w:val="000163DE"/>
    <w:rsid w:val="00020EF7"/>
    <w:rsid w:val="000221DC"/>
    <w:rsid w:val="00024090"/>
    <w:rsid w:val="00024260"/>
    <w:rsid w:val="00025875"/>
    <w:rsid w:val="0002704F"/>
    <w:rsid w:val="00027E53"/>
    <w:rsid w:val="0003076D"/>
    <w:rsid w:val="00031887"/>
    <w:rsid w:val="00032A6C"/>
    <w:rsid w:val="00035631"/>
    <w:rsid w:val="00035BCA"/>
    <w:rsid w:val="00036489"/>
    <w:rsid w:val="00037C2D"/>
    <w:rsid w:val="00037D43"/>
    <w:rsid w:val="00037DE4"/>
    <w:rsid w:val="00040529"/>
    <w:rsid w:val="0004188C"/>
    <w:rsid w:val="00042047"/>
    <w:rsid w:val="000430D9"/>
    <w:rsid w:val="00043E13"/>
    <w:rsid w:val="00043E81"/>
    <w:rsid w:val="00043ED1"/>
    <w:rsid w:val="0005044C"/>
    <w:rsid w:val="00051534"/>
    <w:rsid w:val="00052B5A"/>
    <w:rsid w:val="00054E15"/>
    <w:rsid w:val="000576D2"/>
    <w:rsid w:val="00057B83"/>
    <w:rsid w:val="00057D71"/>
    <w:rsid w:val="00057FF9"/>
    <w:rsid w:val="000604FF"/>
    <w:rsid w:val="00060660"/>
    <w:rsid w:val="00063150"/>
    <w:rsid w:val="00063AB6"/>
    <w:rsid w:val="000644C5"/>
    <w:rsid w:val="00065B52"/>
    <w:rsid w:val="00065C91"/>
    <w:rsid w:val="00066215"/>
    <w:rsid w:val="000670D1"/>
    <w:rsid w:val="00070664"/>
    <w:rsid w:val="00071CD8"/>
    <w:rsid w:val="00072ABB"/>
    <w:rsid w:val="000737AC"/>
    <w:rsid w:val="00074062"/>
    <w:rsid w:val="00074304"/>
    <w:rsid w:val="00075FAA"/>
    <w:rsid w:val="000760B8"/>
    <w:rsid w:val="00081CDD"/>
    <w:rsid w:val="000823AB"/>
    <w:rsid w:val="00083047"/>
    <w:rsid w:val="00083567"/>
    <w:rsid w:val="0008380A"/>
    <w:rsid w:val="00085D76"/>
    <w:rsid w:val="00085D7D"/>
    <w:rsid w:val="00086880"/>
    <w:rsid w:val="00086EDB"/>
    <w:rsid w:val="00087DDE"/>
    <w:rsid w:val="0009085F"/>
    <w:rsid w:val="00090BCD"/>
    <w:rsid w:val="000914A8"/>
    <w:rsid w:val="000915E7"/>
    <w:rsid w:val="00094650"/>
    <w:rsid w:val="0009675F"/>
    <w:rsid w:val="0009735C"/>
    <w:rsid w:val="000A0BF6"/>
    <w:rsid w:val="000A1625"/>
    <w:rsid w:val="000A2256"/>
    <w:rsid w:val="000A45BB"/>
    <w:rsid w:val="000A531F"/>
    <w:rsid w:val="000A6F72"/>
    <w:rsid w:val="000A7AC0"/>
    <w:rsid w:val="000B222F"/>
    <w:rsid w:val="000B22E9"/>
    <w:rsid w:val="000B23F1"/>
    <w:rsid w:val="000B3088"/>
    <w:rsid w:val="000B3D49"/>
    <w:rsid w:val="000B53AE"/>
    <w:rsid w:val="000B5517"/>
    <w:rsid w:val="000B59A7"/>
    <w:rsid w:val="000B5A69"/>
    <w:rsid w:val="000C0345"/>
    <w:rsid w:val="000C0CCC"/>
    <w:rsid w:val="000C11D8"/>
    <w:rsid w:val="000C1B04"/>
    <w:rsid w:val="000C3DCD"/>
    <w:rsid w:val="000C45AF"/>
    <w:rsid w:val="000C495E"/>
    <w:rsid w:val="000C51D9"/>
    <w:rsid w:val="000D0B03"/>
    <w:rsid w:val="000D0CA8"/>
    <w:rsid w:val="000D0CD1"/>
    <w:rsid w:val="000D3614"/>
    <w:rsid w:val="000D3B28"/>
    <w:rsid w:val="000D7249"/>
    <w:rsid w:val="000E020F"/>
    <w:rsid w:val="000E0EB9"/>
    <w:rsid w:val="000E2756"/>
    <w:rsid w:val="000E2AED"/>
    <w:rsid w:val="000E3DEA"/>
    <w:rsid w:val="000E46CA"/>
    <w:rsid w:val="000E5786"/>
    <w:rsid w:val="000E58CD"/>
    <w:rsid w:val="000E720F"/>
    <w:rsid w:val="000E7308"/>
    <w:rsid w:val="000E7E25"/>
    <w:rsid w:val="000F0123"/>
    <w:rsid w:val="000F094B"/>
    <w:rsid w:val="000F0C47"/>
    <w:rsid w:val="000F4EBE"/>
    <w:rsid w:val="000F5E8D"/>
    <w:rsid w:val="000F7EC2"/>
    <w:rsid w:val="00100F62"/>
    <w:rsid w:val="00102420"/>
    <w:rsid w:val="001050ED"/>
    <w:rsid w:val="00106F52"/>
    <w:rsid w:val="0010753D"/>
    <w:rsid w:val="001109A9"/>
    <w:rsid w:val="00110D8F"/>
    <w:rsid w:val="00111429"/>
    <w:rsid w:val="001126A0"/>
    <w:rsid w:val="0011398F"/>
    <w:rsid w:val="00113BA3"/>
    <w:rsid w:val="001167B7"/>
    <w:rsid w:val="00117640"/>
    <w:rsid w:val="00117DAD"/>
    <w:rsid w:val="00120A99"/>
    <w:rsid w:val="00120CC3"/>
    <w:rsid w:val="00121C86"/>
    <w:rsid w:val="00123C18"/>
    <w:rsid w:val="001248E8"/>
    <w:rsid w:val="00124C4B"/>
    <w:rsid w:val="00124CC1"/>
    <w:rsid w:val="00131A30"/>
    <w:rsid w:val="00132297"/>
    <w:rsid w:val="00133145"/>
    <w:rsid w:val="001336A2"/>
    <w:rsid w:val="001339B9"/>
    <w:rsid w:val="00134FF2"/>
    <w:rsid w:val="00135751"/>
    <w:rsid w:val="00136003"/>
    <w:rsid w:val="001369B0"/>
    <w:rsid w:val="00136B7F"/>
    <w:rsid w:val="00136CC5"/>
    <w:rsid w:val="001407E5"/>
    <w:rsid w:val="001411B6"/>
    <w:rsid w:val="00143067"/>
    <w:rsid w:val="00143619"/>
    <w:rsid w:val="001449A5"/>
    <w:rsid w:val="0014565A"/>
    <w:rsid w:val="00145875"/>
    <w:rsid w:val="00146EB7"/>
    <w:rsid w:val="0014743F"/>
    <w:rsid w:val="001476A8"/>
    <w:rsid w:val="00150653"/>
    <w:rsid w:val="00150EFC"/>
    <w:rsid w:val="00151E66"/>
    <w:rsid w:val="001527D1"/>
    <w:rsid w:val="00152F45"/>
    <w:rsid w:val="001539FB"/>
    <w:rsid w:val="00153D61"/>
    <w:rsid w:val="00153DA5"/>
    <w:rsid w:val="00153F46"/>
    <w:rsid w:val="00154417"/>
    <w:rsid w:val="00154ACB"/>
    <w:rsid w:val="0015512E"/>
    <w:rsid w:val="00155EE4"/>
    <w:rsid w:val="00156162"/>
    <w:rsid w:val="00157784"/>
    <w:rsid w:val="00160F26"/>
    <w:rsid w:val="00161518"/>
    <w:rsid w:val="00161562"/>
    <w:rsid w:val="00162C88"/>
    <w:rsid w:val="0016349C"/>
    <w:rsid w:val="00166BF1"/>
    <w:rsid w:val="00166C50"/>
    <w:rsid w:val="001673C3"/>
    <w:rsid w:val="00171652"/>
    <w:rsid w:val="001765B8"/>
    <w:rsid w:val="001778E9"/>
    <w:rsid w:val="0018425B"/>
    <w:rsid w:val="0018713C"/>
    <w:rsid w:val="001877A4"/>
    <w:rsid w:val="0019007F"/>
    <w:rsid w:val="00190BAB"/>
    <w:rsid w:val="00191FCF"/>
    <w:rsid w:val="00193CB8"/>
    <w:rsid w:val="001942D1"/>
    <w:rsid w:val="00196853"/>
    <w:rsid w:val="00197813"/>
    <w:rsid w:val="001A126D"/>
    <w:rsid w:val="001A1A2B"/>
    <w:rsid w:val="001A24B8"/>
    <w:rsid w:val="001A25A7"/>
    <w:rsid w:val="001A2835"/>
    <w:rsid w:val="001A467E"/>
    <w:rsid w:val="001A7009"/>
    <w:rsid w:val="001B1678"/>
    <w:rsid w:val="001B1BF5"/>
    <w:rsid w:val="001B27C2"/>
    <w:rsid w:val="001B3588"/>
    <w:rsid w:val="001B4979"/>
    <w:rsid w:val="001B5DFA"/>
    <w:rsid w:val="001B6A3D"/>
    <w:rsid w:val="001C08B2"/>
    <w:rsid w:val="001C0B39"/>
    <w:rsid w:val="001C1392"/>
    <w:rsid w:val="001C1AE9"/>
    <w:rsid w:val="001C220A"/>
    <w:rsid w:val="001C2FE4"/>
    <w:rsid w:val="001C382C"/>
    <w:rsid w:val="001C5D79"/>
    <w:rsid w:val="001C6579"/>
    <w:rsid w:val="001C6CDA"/>
    <w:rsid w:val="001C70C5"/>
    <w:rsid w:val="001D10B5"/>
    <w:rsid w:val="001D27A2"/>
    <w:rsid w:val="001D34F8"/>
    <w:rsid w:val="001D3B0E"/>
    <w:rsid w:val="001D4092"/>
    <w:rsid w:val="001D40BB"/>
    <w:rsid w:val="001D46CD"/>
    <w:rsid w:val="001D57CF"/>
    <w:rsid w:val="001D6CC0"/>
    <w:rsid w:val="001D6DEB"/>
    <w:rsid w:val="001D7FB5"/>
    <w:rsid w:val="001E13DD"/>
    <w:rsid w:val="001E23B9"/>
    <w:rsid w:val="001E3420"/>
    <w:rsid w:val="001E4C44"/>
    <w:rsid w:val="001E61DA"/>
    <w:rsid w:val="001E62C2"/>
    <w:rsid w:val="001F096D"/>
    <w:rsid w:val="001F0E85"/>
    <w:rsid w:val="001F0FE8"/>
    <w:rsid w:val="001F3440"/>
    <w:rsid w:val="001F498E"/>
    <w:rsid w:val="001F5CF6"/>
    <w:rsid w:val="001F6388"/>
    <w:rsid w:val="001F6782"/>
    <w:rsid w:val="001F6978"/>
    <w:rsid w:val="001F6F44"/>
    <w:rsid w:val="001F7E46"/>
    <w:rsid w:val="00201DF4"/>
    <w:rsid w:val="0020201B"/>
    <w:rsid w:val="002021E8"/>
    <w:rsid w:val="00204044"/>
    <w:rsid w:val="002046FC"/>
    <w:rsid w:val="00205EDA"/>
    <w:rsid w:val="002066E4"/>
    <w:rsid w:val="0020783C"/>
    <w:rsid w:val="002129A4"/>
    <w:rsid w:val="002147A4"/>
    <w:rsid w:val="00215359"/>
    <w:rsid w:val="00215F9C"/>
    <w:rsid w:val="00216D12"/>
    <w:rsid w:val="00220A95"/>
    <w:rsid w:val="002216E9"/>
    <w:rsid w:val="00221B51"/>
    <w:rsid w:val="00222A27"/>
    <w:rsid w:val="00222C08"/>
    <w:rsid w:val="0022397F"/>
    <w:rsid w:val="00223D8C"/>
    <w:rsid w:val="002241C3"/>
    <w:rsid w:val="002243A8"/>
    <w:rsid w:val="002246FF"/>
    <w:rsid w:val="00227AD3"/>
    <w:rsid w:val="00230105"/>
    <w:rsid w:val="002304E1"/>
    <w:rsid w:val="0023137A"/>
    <w:rsid w:val="00231518"/>
    <w:rsid w:val="00232A4F"/>
    <w:rsid w:val="002333B6"/>
    <w:rsid w:val="00233A94"/>
    <w:rsid w:val="00233DF6"/>
    <w:rsid w:val="00234BAC"/>
    <w:rsid w:val="00234D86"/>
    <w:rsid w:val="002374E7"/>
    <w:rsid w:val="00240008"/>
    <w:rsid w:val="00240347"/>
    <w:rsid w:val="00243C77"/>
    <w:rsid w:val="00244590"/>
    <w:rsid w:val="0024553E"/>
    <w:rsid w:val="002461B8"/>
    <w:rsid w:val="002464CE"/>
    <w:rsid w:val="0024716E"/>
    <w:rsid w:val="00250121"/>
    <w:rsid w:val="0025262D"/>
    <w:rsid w:val="00253C84"/>
    <w:rsid w:val="00256B7D"/>
    <w:rsid w:val="00257993"/>
    <w:rsid w:val="00260945"/>
    <w:rsid w:val="002612BD"/>
    <w:rsid w:val="00261EBE"/>
    <w:rsid w:val="00262FEF"/>
    <w:rsid w:val="002631CD"/>
    <w:rsid w:val="00264367"/>
    <w:rsid w:val="00265715"/>
    <w:rsid w:val="00266326"/>
    <w:rsid w:val="00266FBF"/>
    <w:rsid w:val="00274378"/>
    <w:rsid w:val="00275731"/>
    <w:rsid w:val="00276EB3"/>
    <w:rsid w:val="002771FD"/>
    <w:rsid w:val="00280DEB"/>
    <w:rsid w:val="002811D6"/>
    <w:rsid w:val="00281B3E"/>
    <w:rsid w:val="00282CFC"/>
    <w:rsid w:val="00282DEF"/>
    <w:rsid w:val="00282FDE"/>
    <w:rsid w:val="00283EAB"/>
    <w:rsid w:val="00285E2D"/>
    <w:rsid w:val="00290501"/>
    <w:rsid w:val="00291168"/>
    <w:rsid w:val="00291871"/>
    <w:rsid w:val="00294296"/>
    <w:rsid w:val="0029622D"/>
    <w:rsid w:val="002963F3"/>
    <w:rsid w:val="00296941"/>
    <w:rsid w:val="00297041"/>
    <w:rsid w:val="002978C9"/>
    <w:rsid w:val="002A23E3"/>
    <w:rsid w:val="002A2455"/>
    <w:rsid w:val="002A298B"/>
    <w:rsid w:val="002A4FEB"/>
    <w:rsid w:val="002B0481"/>
    <w:rsid w:val="002B14BE"/>
    <w:rsid w:val="002B1D2C"/>
    <w:rsid w:val="002B1FCE"/>
    <w:rsid w:val="002B251F"/>
    <w:rsid w:val="002B2B9D"/>
    <w:rsid w:val="002B538A"/>
    <w:rsid w:val="002B7D65"/>
    <w:rsid w:val="002B7ECF"/>
    <w:rsid w:val="002C2C23"/>
    <w:rsid w:val="002C608F"/>
    <w:rsid w:val="002C6539"/>
    <w:rsid w:val="002D1D0E"/>
    <w:rsid w:val="002D3291"/>
    <w:rsid w:val="002D3D02"/>
    <w:rsid w:val="002D5170"/>
    <w:rsid w:val="002E0C12"/>
    <w:rsid w:val="002E14DC"/>
    <w:rsid w:val="002E266D"/>
    <w:rsid w:val="002E29BC"/>
    <w:rsid w:val="002E3160"/>
    <w:rsid w:val="002E3196"/>
    <w:rsid w:val="002E63AE"/>
    <w:rsid w:val="002F0614"/>
    <w:rsid w:val="002F1AE9"/>
    <w:rsid w:val="002F2114"/>
    <w:rsid w:val="002F21D4"/>
    <w:rsid w:val="002F5BD5"/>
    <w:rsid w:val="002F6EA9"/>
    <w:rsid w:val="0030261A"/>
    <w:rsid w:val="0030298E"/>
    <w:rsid w:val="00302B4A"/>
    <w:rsid w:val="003050B5"/>
    <w:rsid w:val="00305CFB"/>
    <w:rsid w:val="00307511"/>
    <w:rsid w:val="00307819"/>
    <w:rsid w:val="0031091E"/>
    <w:rsid w:val="0031172C"/>
    <w:rsid w:val="0031369B"/>
    <w:rsid w:val="00314CC0"/>
    <w:rsid w:val="00314D14"/>
    <w:rsid w:val="00316803"/>
    <w:rsid w:val="003178EA"/>
    <w:rsid w:val="003200CC"/>
    <w:rsid w:val="00320D77"/>
    <w:rsid w:val="00322D4C"/>
    <w:rsid w:val="00323133"/>
    <w:rsid w:val="003234DB"/>
    <w:rsid w:val="00323B44"/>
    <w:rsid w:val="00323CE9"/>
    <w:rsid w:val="00324AED"/>
    <w:rsid w:val="00325CB6"/>
    <w:rsid w:val="00325CBD"/>
    <w:rsid w:val="0032613A"/>
    <w:rsid w:val="00330B0E"/>
    <w:rsid w:val="0033239E"/>
    <w:rsid w:val="00333329"/>
    <w:rsid w:val="00334D94"/>
    <w:rsid w:val="0033572E"/>
    <w:rsid w:val="00335A73"/>
    <w:rsid w:val="00335BDF"/>
    <w:rsid w:val="00337CB9"/>
    <w:rsid w:val="00340EDC"/>
    <w:rsid w:val="00341B04"/>
    <w:rsid w:val="003425B2"/>
    <w:rsid w:val="00344AAC"/>
    <w:rsid w:val="00344D2C"/>
    <w:rsid w:val="003462E9"/>
    <w:rsid w:val="0035065E"/>
    <w:rsid w:val="00350796"/>
    <w:rsid w:val="003514FF"/>
    <w:rsid w:val="003568DA"/>
    <w:rsid w:val="003577D3"/>
    <w:rsid w:val="00357E5E"/>
    <w:rsid w:val="0036046B"/>
    <w:rsid w:val="00360856"/>
    <w:rsid w:val="00363025"/>
    <w:rsid w:val="00363921"/>
    <w:rsid w:val="00364515"/>
    <w:rsid w:val="00365A2B"/>
    <w:rsid w:val="003665E3"/>
    <w:rsid w:val="0036763C"/>
    <w:rsid w:val="00367BCC"/>
    <w:rsid w:val="0037065B"/>
    <w:rsid w:val="00370960"/>
    <w:rsid w:val="00373492"/>
    <w:rsid w:val="003744D1"/>
    <w:rsid w:val="003802A8"/>
    <w:rsid w:val="00380D8F"/>
    <w:rsid w:val="0038162F"/>
    <w:rsid w:val="00386428"/>
    <w:rsid w:val="003877FA"/>
    <w:rsid w:val="00387CBD"/>
    <w:rsid w:val="00392C69"/>
    <w:rsid w:val="0039443F"/>
    <w:rsid w:val="00394EE0"/>
    <w:rsid w:val="003968C8"/>
    <w:rsid w:val="003979D6"/>
    <w:rsid w:val="003A1FF0"/>
    <w:rsid w:val="003A2CDC"/>
    <w:rsid w:val="003A3942"/>
    <w:rsid w:val="003A4210"/>
    <w:rsid w:val="003B0C20"/>
    <w:rsid w:val="003B14C6"/>
    <w:rsid w:val="003B1BD9"/>
    <w:rsid w:val="003B3A52"/>
    <w:rsid w:val="003B5332"/>
    <w:rsid w:val="003B6A9D"/>
    <w:rsid w:val="003B6AE0"/>
    <w:rsid w:val="003B7834"/>
    <w:rsid w:val="003C328C"/>
    <w:rsid w:val="003C3C00"/>
    <w:rsid w:val="003C6F57"/>
    <w:rsid w:val="003C78D4"/>
    <w:rsid w:val="003C7B6B"/>
    <w:rsid w:val="003D015C"/>
    <w:rsid w:val="003D053D"/>
    <w:rsid w:val="003D3AB0"/>
    <w:rsid w:val="003D4EDA"/>
    <w:rsid w:val="003D6323"/>
    <w:rsid w:val="003D6837"/>
    <w:rsid w:val="003D6A34"/>
    <w:rsid w:val="003D7272"/>
    <w:rsid w:val="003D7470"/>
    <w:rsid w:val="003D7B48"/>
    <w:rsid w:val="003D7E26"/>
    <w:rsid w:val="003E3400"/>
    <w:rsid w:val="003F034F"/>
    <w:rsid w:val="003F0BED"/>
    <w:rsid w:val="003F1EEA"/>
    <w:rsid w:val="003F23CB"/>
    <w:rsid w:val="003F261C"/>
    <w:rsid w:val="003F3971"/>
    <w:rsid w:val="003F56FA"/>
    <w:rsid w:val="003F5F7B"/>
    <w:rsid w:val="003F659D"/>
    <w:rsid w:val="003F6806"/>
    <w:rsid w:val="003F696B"/>
    <w:rsid w:val="003F76D3"/>
    <w:rsid w:val="003F7C0A"/>
    <w:rsid w:val="0040057A"/>
    <w:rsid w:val="004023AD"/>
    <w:rsid w:val="004024AA"/>
    <w:rsid w:val="004028C9"/>
    <w:rsid w:val="00402F08"/>
    <w:rsid w:val="00403249"/>
    <w:rsid w:val="004059FC"/>
    <w:rsid w:val="0040757A"/>
    <w:rsid w:val="004078A9"/>
    <w:rsid w:val="0041040D"/>
    <w:rsid w:val="004122A9"/>
    <w:rsid w:val="0041287D"/>
    <w:rsid w:val="004137C6"/>
    <w:rsid w:val="004140A8"/>
    <w:rsid w:val="0041412F"/>
    <w:rsid w:val="00417008"/>
    <w:rsid w:val="00417B78"/>
    <w:rsid w:val="00417BE8"/>
    <w:rsid w:val="00423B7E"/>
    <w:rsid w:val="0042430C"/>
    <w:rsid w:val="00424576"/>
    <w:rsid w:val="004256B0"/>
    <w:rsid w:val="004259F6"/>
    <w:rsid w:val="004260ED"/>
    <w:rsid w:val="004264C5"/>
    <w:rsid w:val="00427263"/>
    <w:rsid w:val="004317CE"/>
    <w:rsid w:val="0043355D"/>
    <w:rsid w:val="00436814"/>
    <w:rsid w:val="00437837"/>
    <w:rsid w:val="00440C1E"/>
    <w:rsid w:val="00444B94"/>
    <w:rsid w:val="00445415"/>
    <w:rsid w:val="0044664C"/>
    <w:rsid w:val="00447DF8"/>
    <w:rsid w:val="0045306E"/>
    <w:rsid w:val="00453297"/>
    <w:rsid w:val="004536D8"/>
    <w:rsid w:val="0045417F"/>
    <w:rsid w:val="00454AB6"/>
    <w:rsid w:val="00455494"/>
    <w:rsid w:val="00456129"/>
    <w:rsid w:val="0045655F"/>
    <w:rsid w:val="00460128"/>
    <w:rsid w:val="00460D87"/>
    <w:rsid w:val="00461EA2"/>
    <w:rsid w:val="004632DF"/>
    <w:rsid w:val="00464AC4"/>
    <w:rsid w:val="00464E1E"/>
    <w:rsid w:val="00465A7F"/>
    <w:rsid w:val="00466A48"/>
    <w:rsid w:val="00467559"/>
    <w:rsid w:val="004677E3"/>
    <w:rsid w:val="004706E7"/>
    <w:rsid w:val="00471176"/>
    <w:rsid w:val="004717B5"/>
    <w:rsid w:val="00471A70"/>
    <w:rsid w:val="004732A0"/>
    <w:rsid w:val="00474A70"/>
    <w:rsid w:val="0047633C"/>
    <w:rsid w:val="004769CD"/>
    <w:rsid w:val="0048019A"/>
    <w:rsid w:val="0048158D"/>
    <w:rsid w:val="004821F3"/>
    <w:rsid w:val="00482313"/>
    <w:rsid w:val="00482AC5"/>
    <w:rsid w:val="00484483"/>
    <w:rsid w:val="004855A7"/>
    <w:rsid w:val="00485659"/>
    <w:rsid w:val="00485F38"/>
    <w:rsid w:val="0048707D"/>
    <w:rsid w:val="00490028"/>
    <w:rsid w:val="00490039"/>
    <w:rsid w:val="00491739"/>
    <w:rsid w:val="004918AB"/>
    <w:rsid w:val="004924FE"/>
    <w:rsid w:val="00492D95"/>
    <w:rsid w:val="0049462C"/>
    <w:rsid w:val="004968A5"/>
    <w:rsid w:val="00497224"/>
    <w:rsid w:val="004A1486"/>
    <w:rsid w:val="004A3912"/>
    <w:rsid w:val="004A5D5D"/>
    <w:rsid w:val="004A64F8"/>
    <w:rsid w:val="004A65B8"/>
    <w:rsid w:val="004B1904"/>
    <w:rsid w:val="004B1DEF"/>
    <w:rsid w:val="004B1E64"/>
    <w:rsid w:val="004B262D"/>
    <w:rsid w:val="004B334B"/>
    <w:rsid w:val="004B44B7"/>
    <w:rsid w:val="004B47A6"/>
    <w:rsid w:val="004B555C"/>
    <w:rsid w:val="004B6139"/>
    <w:rsid w:val="004B65F8"/>
    <w:rsid w:val="004B70BF"/>
    <w:rsid w:val="004B738B"/>
    <w:rsid w:val="004B755B"/>
    <w:rsid w:val="004B7EA2"/>
    <w:rsid w:val="004C3319"/>
    <w:rsid w:val="004C4961"/>
    <w:rsid w:val="004C54EE"/>
    <w:rsid w:val="004C570C"/>
    <w:rsid w:val="004C65D7"/>
    <w:rsid w:val="004C6DA6"/>
    <w:rsid w:val="004D01D7"/>
    <w:rsid w:val="004D1AB2"/>
    <w:rsid w:val="004D5943"/>
    <w:rsid w:val="004E136E"/>
    <w:rsid w:val="004E140C"/>
    <w:rsid w:val="004E1EE1"/>
    <w:rsid w:val="004E2FAA"/>
    <w:rsid w:val="004E4122"/>
    <w:rsid w:val="004E576B"/>
    <w:rsid w:val="004E5796"/>
    <w:rsid w:val="004E6FC0"/>
    <w:rsid w:val="004E797F"/>
    <w:rsid w:val="004F0BFA"/>
    <w:rsid w:val="004F0F71"/>
    <w:rsid w:val="004F288D"/>
    <w:rsid w:val="004F2C33"/>
    <w:rsid w:val="004F35AD"/>
    <w:rsid w:val="004F3935"/>
    <w:rsid w:val="004F4488"/>
    <w:rsid w:val="004F4AB4"/>
    <w:rsid w:val="004F4FF0"/>
    <w:rsid w:val="004F5221"/>
    <w:rsid w:val="004F5E02"/>
    <w:rsid w:val="004F6E1B"/>
    <w:rsid w:val="004F7955"/>
    <w:rsid w:val="0050016C"/>
    <w:rsid w:val="0050090E"/>
    <w:rsid w:val="00500E5F"/>
    <w:rsid w:val="0050158B"/>
    <w:rsid w:val="00502834"/>
    <w:rsid w:val="00502997"/>
    <w:rsid w:val="0050343F"/>
    <w:rsid w:val="005048CA"/>
    <w:rsid w:val="00506CA5"/>
    <w:rsid w:val="00507A82"/>
    <w:rsid w:val="0051097B"/>
    <w:rsid w:val="005124E9"/>
    <w:rsid w:val="0051292F"/>
    <w:rsid w:val="005131DE"/>
    <w:rsid w:val="00515A7C"/>
    <w:rsid w:val="00516B8B"/>
    <w:rsid w:val="00520C15"/>
    <w:rsid w:val="00520D86"/>
    <w:rsid w:val="0052274C"/>
    <w:rsid w:val="005234C5"/>
    <w:rsid w:val="005266B6"/>
    <w:rsid w:val="005277B4"/>
    <w:rsid w:val="00527E0E"/>
    <w:rsid w:val="00530DF1"/>
    <w:rsid w:val="00530F7D"/>
    <w:rsid w:val="005329A4"/>
    <w:rsid w:val="00533C86"/>
    <w:rsid w:val="0053438D"/>
    <w:rsid w:val="00535223"/>
    <w:rsid w:val="005377A8"/>
    <w:rsid w:val="00537ACB"/>
    <w:rsid w:val="00537CD8"/>
    <w:rsid w:val="00537CF4"/>
    <w:rsid w:val="00541B2F"/>
    <w:rsid w:val="005437A3"/>
    <w:rsid w:val="005445E2"/>
    <w:rsid w:val="0054560F"/>
    <w:rsid w:val="00547BAD"/>
    <w:rsid w:val="00547E5B"/>
    <w:rsid w:val="00547FBA"/>
    <w:rsid w:val="005537CF"/>
    <w:rsid w:val="005542BF"/>
    <w:rsid w:val="005551BB"/>
    <w:rsid w:val="0055520F"/>
    <w:rsid w:val="005552D9"/>
    <w:rsid w:val="00555653"/>
    <w:rsid w:val="00555B70"/>
    <w:rsid w:val="00556323"/>
    <w:rsid w:val="00556DCB"/>
    <w:rsid w:val="00561FFA"/>
    <w:rsid w:val="005627DC"/>
    <w:rsid w:val="00562E59"/>
    <w:rsid w:val="00564C8F"/>
    <w:rsid w:val="00567278"/>
    <w:rsid w:val="00567AA5"/>
    <w:rsid w:val="00576C22"/>
    <w:rsid w:val="00577462"/>
    <w:rsid w:val="00581441"/>
    <w:rsid w:val="005819F1"/>
    <w:rsid w:val="00581BBD"/>
    <w:rsid w:val="00582D64"/>
    <w:rsid w:val="005836A9"/>
    <w:rsid w:val="00585636"/>
    <w:rsid w:val="00586241"/>
    <w:rsid w:val="00586825"/>
    <w:rsid w:val="00587CEC"/>
    <w:rsid w:val="00587D02"/>
    <w:rsid w:val="00590E3C"/>
    <w:rsid w:val="00590E8A"/>
    <w:rsid w:val="00593E82"/>
    <w:rsid w:val="005949E0"/>
    <w:rsid w:val="00594B33"/>
    <w:rsid w:val="00594D06"/>
    <w:rsid w:val="00595199"/>
    <w:rsid w:val="005962C2"/>
    <w:rsid w:val="005A09F8"/>
    <w:rsid w:val="005A3B65"/>
    <w:rsid w:val="005A3CE0"/>
    <w:rsid w:val="005A3EB9"/>
    <w:rsid w:val="005A4563"/>
    <w:rsid w:val="005A4963"/>
    <w:rsid w:val="005A5671"/>
    <w:rsid w:val="005A645C"/>
    <w:rsid w:val="005A73DF"/>
    <w:rsid w:val="005A778E"/>
    <w:rsid w:val="005B0BC7"/>
    <w:rsid w:val="005B2737"/>
    <w:rsid w:val="005B31D9"/>
    <w:rsid w:val="005B37D8"/>
    <w:rsid w:val="005B572D"/>
    <w:rsid w:val="005B65A2"/>
    <w:rsid w:val="005B6F69"/>
    <w:rsid w:val="005B71AB"/>
    <w:rsid w:val="005B7868"/>
    <w:rsid w:val="005C022E"/>
    <w:rsid w:val="005C0576"/>
    <w:rsid w:val="005C0AC8"/>
    <w:rsid w:val="005C0D21"/>
    <w:rsid w:val="005C1B60"/>
    <w:rsid w:val="005C1E4A"/>
    <w:rsid w:val="005C24B6"/>
    <w:rsid w:val="005C6329"/>
    <w:rsid w:val="005C6953"/>
    <w:rsid w:val="005C7A10"/>
    <w:rsid w:val="005C7CDF"/>
    <w:rsid w:val="005D0EA0"/>
    <w:rsid w:val="005D178C"/>
    <w:rsid w:val="005D28EF"/>
    <w:rsid w:val="005D3F07"/>
    <w:rsid w:val="005D48D8"/>
    <w:rsid w:val="005D498F"/>
    <w:rsid w:val="005D536E"/>
    <w:rsid w:val="005D59FD"/>
    <w:rsid w:val="005D5C8B"/>
    <w:rsid w:val="005D7033"/>
    <w:rsid w:val="005E2DA9"/>
    <w:rsid w:val="005E42C6"/>
    <w:rsid w:val="005E5F6F"/>
    <w:rsid w:val="005E7FAB"/>
    <w:rsid w:val="005F13B6"/>
    <w:rsid w:val="005F1A1D"/>
    <w:rsid w:val="005F4B1F"/>
    <w:rsid w:val="005F5075"/>
    <w:rsid w:val="005F563A"/>
    <w:rsid w:val="005F5E0A"/>
    <w:rsid w:val="005F5E68"/>
    <w:rsid w:val="005F602B"/>
    <w:rsid w:val="005F646E"/>
    <w:rsid w:val="005F747F"/>
    <w:rsid w:val="005F7C03"/>
    <w:rsid w:val="00600030"/>
    <w:rsid w:val="006003FE"/>
    <w:rsid w:val="00603AB3"/>
    <w:rsid w:val="00607495"/>
    <w:rsid w:val="00611B36"/>
    <w:rsid w:val="00612983"/>
    <w:rsid w:val="0061443F"/>
    <w:rsid w:val="006165B5"/>
    <w:rsid w:val="006167C9"/>
    <w:rsid w:val="0062059A"/>
    <w:rsid w:val="00621C92"/>
    <w:rsid w:val="00622CC9"/>
    <w:rsid w:val="006232FE"/>
    <w:rsid w:val="00625FEC"/>
    <w:rsid w:val="006268D9"/>
    <w:rsid w:val="006269AB"/>
    <w:rsid w:val="006271BB"/>
    <w:rsid w:val="0062785E"/>
    <w:rsid w:val="00630A10"/>
    <w:rsid w:val="00630FE4"/>
    <w:rsid w:val="00632053"/>
    <w:rsid w:val="00632FBA"/>
    <w:rsid w:val="0063549C"/>
    <w:rsid w:val="00640325"/>
    <w:rsid w:val="00641119"/>
    <w:rsid w:val="00641322"/>
    <w:rsid w:val="00641ACD"/>
    <w:rsid w:val="00641ED3"/>
    <w:rsid w:val="0064227E"/>
    <w:rsid w:val="006441ED"/>
    <w:rsid w:val="006459F2"/>
    <w:rsid w:val="00646F8E"/>
    <w:rsid w:val="00647586"/>
    <w:rsid w:val="00650FD9"/>
    <w:rsid w:val="00651A12"/>
    <w:rsid w:val="006542B4"/>
    <w:rsid w:val="0065612A"/>
    <w:rsid w:val="00657114"/>
    <w:rsid w:val="006572C7"/>
    <w:rsid w:val="00657362"/>
    <w:rsid w:val="00660683"/>
    <w:rsid w:val="00662D18"/>
    <w:rsid w:val="00662D4B"/>
    <w:rsid w:val="00663A19"/>
    <w:rsid w:val="0066404E"/>
    <w:rsid w:val="006646DC"/>
    <w:rsid w:val="00665317"/>
    <w:rsid w:val="0066631E"/>
    <w:rsid w:val="0066657F"/>
    <w:rsid w:val="00666BAA"/>
    <w:rsid w:val="006677B7"/>
    <w:rsid w:val="00670BFB"/>
    <w:rsid w:val="00670EDE"/>
    <w:rsid w:val="00671DB4"/>
    <w:rsid w:val="00671E52"/>
    <w:rsid w:val="00672E8B"/>
    <w:rsid w:val="006742CC"/>
    <w:rsid w:val="006779B6"/>
    <w:rsid w:val="006800D4"/>
    <w:rsid w:val="006810B7"/>
    <w:rsid w:val="00681F5C"/>
    <w:rsid w:val="00682B53"/>
    <w:rsid w:val="0068338D"/>
    <w:rsid w:val="00684A0A"/>
    <w:rsid w:val="00684ADF"/>
    <w:rsid w:val="00684EFE"/>
    <w:rsid w:val="006856F5"/>
    <w:rsid w:val="00691538"/>
    <w:rsid w:val="00691B27"/>
    <w:rsid w:val="00693B02"/>
    <w:rsid w:val="00694195"/>
    <w:rsid w:val="0069574D"/>
    <w:rsid w:val="00695F65"/>
    <w:rsid w:val="006960F2"/>
    <w:rsid w:val="00697FA9"/>
    <w:rsid w:val="006A182D"/>
    <w:rsid w:val="006A18D3"/>
    <w:rsid w:val="006A2D21"/>
    <w:rsid w:val="006A3B12"/>
    <w:rsid w:val="006A5B88"/>
    <w:rsid w:val="006A5DE2"/>
    <w:rsid w:val="006A63AD"/>
    <w:rsid w:val="006A6851"/>
    <w:rsid w:val="006A7E86"/>
    <w:rsid w:val="006B105C"/>
    <w:rsid w:val="006B40E1"/>
    <w:rsid w:val="006B4141"/>
    <w:rsid w:val="006B49D2"/>
    <w:rsid w:val="006B5850"/>
    <w:rsid w:val="006B6083"/>
    <w:rsid w:val="006B6A74"/>
    <w:rsid w:val="006C14D9"/>
    <w:rsid w:val="006C3F12"/>
    <w:rsid w:val="006C44F3"/>
    <w:rsid w:val="006C5859"/>
    <w:rsid w:val="006C5CD2"/>
    <w:rsid w:val="006C7BEA"/>
    <w:rsid w:val="006D01E5"/>
    <w:rsid w:val="006D0736"/>
    <w:rsid w:val="006D0929"/>
    <w:rsid w:val="006D419D"/>
    <w:rsid w:val="006D5660"/>
    <w:rsid w:val="006D5999"/>
    <w:rsid w:val="006D6C73"/>
    <w:rsid w:val="006E25AD"/>
    <w:rsid w:val="006E2B8B"/>
    <w:rsid w:val="006E3CBF"/>
    <w:rsid w:val="006F0BD2"/>
    <w:rsid w:val="006F3543"/>
    <w:rsid w:val="006F39AB"/>
    <w:rsid w:val="006F74B0"/>
    <w:rsid w:val="007016A3"/>
    <w:rsid w:val="00701F3D"/>
    <w:rsid w:val="00702517"/>
    <w:rsid w:val="00702C1F"/>
    <w:rsid w:val="007034DA"/>
    <w:rsid w:val="00703EA6"/>
    <w:rsid w:val="007048B2"/>
    <w:rsid w:val="00705955"/>
    <w:rsid w:val="00706D8B"/>
    <w:rsid w:val="00711B90"/>
    <w:rsid w:val="00716A57"/>
    <w:rsid w:val="007170C3"/>
    <w:rsid w:val="00717860"/>
    <w:rsid w:val="00717DF6"/>
    <w:rsid w:val="007210AE"/>
    <w:rsid w:val="00723096"/>
    <w:rsid w:val="00724B8E"/>
    <w:rsid w:val="00725449"/>
    <w:rsid w:val="007254AC"/>
    <w:rsid w:val="00727798"/>
    <w:rsid w:val="00727924"/>
    <w:rsid w:val="0073027B"/>
    <w:rsid w:val="0073029D"/>
    <w:rsid w:val="00731A1D"/>
    <w:rsid w:val="00732018"/>
    <w:rsid w:val="00732BAB"/>
    <w:rsid w:val="007364DE"/>
    <w:rsid w:val="00741C63"/>
    <w:rsid w:val="007430B0"/>
    <w:rsid w:val="0074546A"/>
    <w:rsid w:val="007459A6"/>
    <w:rsid w:val="00746565"/>
    <w:rsid w:val="00751B1A"/>
    <w:rsid w:val="00752B15"/>
    <w:rsid w:val="007530AD"/>
    <w:rsid w:val="00753158"/>
    <w:rsid w:val="00753CAC"/>
    <w:rsid w:val="0075462E"/>
    <w:rsid w:val="00756E82"/>
    <w:rsid w:val="007613A1"/>
    <w:rsid w:val="0076141D"/>
    <w:rsid w:val="007615B8"/>
    <w:rsid w:val="00762EA8"/>
    <w:rsid w:val="0076491A"/>
    <w:rsid w:val="007655F1"/>
    <w:rsid w:val="007656AC"/>
    <w:rsid w:val="00766151"/>
    <w:rsid w:val="0076687A"/>
    <w:rsid w:val="0076709C"/>
    <w:rsid w:val="00767752"/>
    <w:rsid w:val="00770CCC"/>
    <w:rsid w:val="00771272"/>
    <w:rsid w:val="00771C3A"/>
    <w:rsid w:val="00772B04"/>
    <w:rsid w:val="00774F13"/>
    <w:rsid w:val="0077553E"/>
    <w:rsid w:val="00780634"/>
    <w:rsid w:val="00781F6E"/>
    <w:rsid w:val="007827EF"/>
    <w:rsid w:val="00782DE0"/>
    <w:rsid w:val="00783915"/>
    <w:rsid w:val="00785BAE"/>
    <w:rsid w:val="00790381"/>
    <w:rsid w:val="00793300"/>
    <w:rsid w:val="00793408"/>
    <w:rsid w:val="007948F2"/>
    <w:rsid w:val="00795326"/>
    <w:rsid w:val="00796FC6"/>
    <w:rsid w:val="00797746"/>
    <w:rsid w:val="007A055B"/>
    <w:rsid w:val="007A12A8"/>
    <w:rsid w:val="007A1F29"/>
    <w:rsid w:val="007A3820"/>
    <w:rsid w:val="007A3D99"/>
    <w:rsid w:val="007A4F59"/>
    <w:rsid w:val="007A552B"/>
    <w:rsid w:val="007A7316"/>
    <w:rsid w:val="007B144B"/>
    <w:rsid w:val="007B27E8"/>
    <w:rsid w:val="007B46BA"/>
    <w:rsid w:val="007C0476"/>
    <w:rsid w:val="007C04CA"/>
    <w:rsid w:val="007C1527"/>
    <w:rsid w:val="007C1A35"/>
    <w:rsid w:val="007C2CF8"/>
    <w:rsid w:val="007C2DAC"/>
    <w:rsid w:val="007C3195"/>
    <w:rsid w:val="007C37E5"/>
    <w:rsid w:val="007C403D"/>
    <w:rsid w:val="007C47E6"/>
    <w:rsid w:val="007C4F6B"/>
    <w:rsid w:val="007C5E59"/>
    <w:rsid w:val="007C67B5"/>
    <w:rsid w:val="007D2060"/>
    <w:rsid w:val="007D20DE"/>
    <w:rsid w:val="007D2582"/>
    <w:rsid w:val="007D3B3B"/>
    <w:rsid w:val="007D6E90"/>
    <w:rsid w:val="007D7298"/>
    <w:rsid w:val="007E1815"/>
    <w:rsid w:val="007E2236"/>
    <w:rsid w:val="007E226F"/>
    <w:rsid w:val="007E24A8"/>
    <w:rsid w:val="007E6334"/>
    <w:rsid w:val="007E7605"/>
    <w:rsid w:val="007E7945"/>
    <w:rsid w:val="007F0FA1"/>
    <w:rsid w:val="007F4140"/>
    <w:rsid w:val="007F42B2"/>
    <w:rsid w:val="007F4880"/>
    <w:rsid w:val="007F4C26"/>
    <w:rsid w:val="007F511B"/>
    <w:rsid w:val="007F5796"/>
    <w:rsid w:val="007F69C8"/>
    <w:rsid w:val="007F69EF"/>
    <w:rsid w:val="007F6E5C"/>
    <w:rsid w:val="007F7813"/>
    <w:rsid w:val="007F7FF2"/>
    <w:rsid w:val="008003BE"/>
    <w:rsid w:val="00800AE0"/>
    <w:rsid w:val="00801553"/>
    <w:rsid w:val="008017AC"/>
    <w:rsid w:val="0080468B"/>
    <w:rsid w:val="00804D71"/>
    <w:rsid w:val="00806500"/>
    <w:rsid w:val="00812747"/>
    <w:rsid w:val="00813731"/>
    <w:rsid w:val="008139BB"/>
    <w:rsid w:val="0081492F"/>
    <w:rsid w:val="00814DBA"/>
    <w:rsid w:val="00814DD8"/>
    <w:rsid w:val="00821342"/>
    <w:rsid w:val="00821B72"/>
    <w:rsid w:val="00821F0F"/>
    <w:rsid w:val="00822984"/>
    <w:rsid w:val="00824354"/>
    <w:rsid w:val="00824ECB"/>
    <w:rsid w:val="00827E1F"/>
    <w:rsid w:val="00830331"/>
    <w:rsid w:val="00830580"/>
    <w:rsid w:val="00830A87"/>
    <w:rsid w:val="00831834"/>
    <w:rsid w:val="0083229E"/>
    <w:rsid w:val="00834B0C"/>
    <w:rsid w:val="008375FC"/>
    <w:rsid w:val="00837FC9"/>
    <w:rsid w:val="008406A4"/>
    <w:rsid w:val="00840E84"/>
    <w:rsid w:val="008462C7"/>
    <w:rsid w:val="008470A7"/>
    <w:rsid w:val="00852908"/>
    <w:rsid w:val="00853DE1"/>
    <w:rsid w:val="00853EEF"/>
    <w:rsid w:val="008556EE"/>
    <w:rsid w:val="0085679B"/>
    <w:rsid w:val="008568BD"/>
    <w:rsid w:val="00856A7D"/>
    <w:rsid w:val="00857633"/>
    <w:rsid w:val="00861448"/>
    <w:rsid w:val="00862D06"/>
    <w:rsid w:val="008649B6"/>
    <w:rsid w:val="008651DD"/>
    <w:rsid w:val="00865930"/>
    <w:rsid w:val="00866BD6"/>
    <w:rsid w:val="00867905"/>
    <w:rsid w:val="00870FA0"/>
    <w:rsid w:val="0087101B"/>
    <w:rsid w:val="00872215"/>
    <w:rsid w:val="008734F1"/>
    <w:rsid w:val="00873945"/>
    <w:rsid w:val="00873B25"/>
    <w:rsid w:val="00874286"/>
    <w:rsid w:val="0087428C"/>
    <w:rsid w:val="008744A3"/>
    <w:rsid w:val="008746AB"/>
    <w:rsid w:val="00874D2E"/>
    <w:rsid w:val="00874DC2"/>
    <w:rsid w:val="0087661C"/>
    <w:rsid w:val="008819D2"/>
    <w:rsid w:val="00881B5A"/>
    <w:rsid w:val="00882779"/>
    <w:rsid w:val="00883B90"/>
    <w:rsid w:val="00884A5A"/>
    <w:rsid w:val="008852D1"/>
    <w:rsid w:val="008856F9"/>
    <w:rsid w:val="00886715"/>
    <w:rsid w:val="00886882"/>
    <w:rsid w:val="00890C32"/>
    <w:rsid w:val="00890FA7"/>
    <w:rsid w:val="00891740"/>
    <w:rsid w:val="00891DAF"/>
    <w:rsid w:val="008923ED"/>
    <w:rsid w:val="008935E4"/>
    <w:rsid w:val="00893A94"/>
    <w:rsid w:val="00894A95"/>
    <w:rsid w:val="00895241"/>
    <w:rsid w:val="008959D2"/>
    <w:rsid w:val="00895D87"/>
    <w:rsid w:val="0089716E"/>
    <w:rsid w:val="008974B1"/>
    <w:rsid w:val="008977C1"/>
    <w:rsid w:val="008A0C69"/>
    <w:rsid w:val="008A1F19"/>
    <w:rsid w:val="008A2FBC"/>
    <w:rsid w:val="008A3EA9"/>
    <w:rsid w:val="008A3FB2"/>
    <w:rsid w:val="008A4337"/>
    <w:rsid w:val="008A4AF6"/>
    <w:rsid w:val="008A6894"/>
    <w:rsid w:val="008B0BC5"/>
    <w:rsid w:val="008B1FBD"/>
    <w:rsid w:val="008B20B3"/>
    <w:rsid w:val="008B26C9"/>
    <w:rsid w:val="008B2A05"/>
    <w:rsid w:val="008B3704"/>
    <w:rsid w:val="008B3E93"/>
    <w:rsid w:val="008B510D"/>
    <w:rsid w:val="008B5439"/>
    <w:rsid w:val="008B6E6D"/>
    <w:rsid w:val="008C0DEF"/>
    <w:rsid w:val="008C0FC1"/>
    <w:rsid w:val="008C1B64"/>
    <w:rsid w:val="008C307B"/>
    <w:rsid w:val="008C3191"/>
    <w:rsid w:val="008C446E"/>
    <w:rsid w:val="008C5EFF"/>
    <w:rsid w:val="008C662D"/>
    <w:rsid w:val="008C6C3B"/>
    <w:rsid w:val="008D1B14"/>
    <w:rsid w:val="008D1CD5"/>
    <w:rsid w:val="008D251F"/>
    <w:rsid w:val="008D2585"/>
    <w:rsid w:val="008D3517"/>
    <w:rsid w:val="008D5FA5"/>
    <w:rsid w:val="008D6335"/>
    <w:rsid w:val="008E0AA0"/>
    <w:rsid w:val="008E1148"/>
    <w:rsid w:val="008E1853"/>
    <w:rsid w:val="008E4933"/>
    <w:rsid w:val="008E6CD3"/>
    <w:rsid w:val="008F25A1"/>
    <w:rsid w:val="008F3C46"/>
    <w:rsid w:val="008F5DFA"/>
    <w:rsid w:val="008F66DE"/>
    <w:rsid w:val="008F6D85"/>
    <w:rsid w:val="008F7E71"/>
    <w:rsid w:val="009023D3"/>
    <w:rsid w:val="00902933"/>
    <w:rsid w:val="00902BF1"/>
    <w:rsid w:val="00902D02"/>
    <w:rsid w:val="009045B0"/>
    <w:rsid w:val="00904716"/>
    <w:rsid w:val="009058BA"/>
    <w:rsid w:val="00905A5D"/>
    <w:rsid w:val="00906552"/>
    <w:rsid w:val="009108FE"/>
    <w:rsid w:val="00910FA0"/>
    <w:rsid w:val="00911904"/>
    <w:rsid w:val="00911BA3"/>
    <w:rsid w:val="00911BA4"/>
    <w:rsid w:val="00913B10"/>
    <w:rsid w:val="009146BF"/>
    <w:rsid w:val="00914EE9"/>
    <w:rsid w:val="00915812"/>
    <w:rsid w:val="0092004E"/>
    <w:rsid w:val="009215E4"/>
    <w:rsid w:val="00922328"/>
    <w:rsid w:val="009224CB"/>
    <w:rsid w:val="00922570"/>
    <w:rsid w:val="00922D25"/>
    <w:rsid w:val="00923187"/>
    <w:rsid w:val="00923A6F"/>
    <w:rsid w:val="00923F72"/>
    <w:rsid w:val="0092437E"/>
    <w:rsid w:val="00924EEC"/>
    <w:rsid w:val="009256F1"/>
    <w:rsid w:val="00925B4B"/>
    <w:rsid w:val="00930D03"/>
    <w:rsid w:val="009343A0"/>
    <w:rsid w:val="009349EF"/>
    <w:rsid w:val="00935555"/>
    <w:rsid w:val="009358B3"/>
    <w:rsid w:val="00936BD6"/>
    <w:rsid w:val="00940F72"/>
    <w:rsid w:val="009442F9"/>
    <w:rsid w:val="009468B6"/>
    <w:rsid w:val="009500FD"/>
    <w:rsid w:val="009503D4"/>
    <w:rsid w:val="00950945"/>
    <w:rsid w:val="00951EE0"/>
    <w:rsid w:val="00951F09"/>
    <w:rsid w:val="009522F3"/>
    <w:rsid w:val="0095261E"/>
    <w:rsid w:val="00953405"/>
    <w:rsid w:val="00954475"/>
    <w:rsid w:val="00954DE3"/>
    <w:rsid w:val="009560AB"/>
    <w:rsid w:val="0095684E"/>
    <w:rsid w:val="00957948"/>
    <w:rsid w:val="00957CAD"/>
    <w:rsid w:val="00960076"/>
    <w:rsid w:val="00961332"/>
    <w:rsid w:val="0096180D"/>
    <w:rsid w:val="00961A06"/>
    <w:rsid w:val="00962072"/>
    <w:rsid w:val="009634F4"/>
    <w:rsid w:val="0096378A"/>
    <w:rsid w:val="009647BF"/>
    <w:rsid w:val="00965AD9"/>
    <w:rsid w:val="0096620F"/>
    <w:rsid w:val="00970DAC"/>
    <w:rsid w:val="00976439"/>
    <w:rsid w:val="00976A5C"/>
    <w:rsid w:val="00977229"/>
    <w:rsid w:val="00980961"/>
    <w:rsid w:val="009815B4"/>
    <w:rsid w:val="0098192F"/>
    <w:rsid w:val="00981C33"/>
    <w:rsid w:val="00983A23"/>
    <w:rsid w:val="009868EC"/>
    <w:rsid w:val="009902AA"/>
    <w:rsid w:val="00990AD4"/>
    <w:rsid w:val="0099183B"/>
    <w:rsid w:val="00994924"/>
    <w:rsid w:val="0099529C"/>
    <w:rsid w:val="009962E6"/>
    <w:rsid w:val="00996C7F"/>
    <w:rsid w:val="009A2A33"/>
    <w:rsid w:val="009A385F"/>
    <w:rsid w:val="009A6B07"/>
    <w:rsid w:val="009A73C3"/>
    <w:rsid w:val="009A76A2"/>
    <w:rsid w:val="009B00E0"/>
    <w:rsid w:val="009B074D"/>
    <w:rsid w:val="009B12FC"/>
    <w:rsid w:val="009B2114"/>
    <w:rsid w:val="009B2B07"/>
    <w:rsid w:val="009B2C6E"/>
    <w:rsid w:val="009B3CBB"/>
    <w:rsid w:val="009B50F1"/>
    <w:rsid w:val="009B7B07"/>
    <w:rsid w:val="009C046E"/>
    <w:rsid w:val="009C0F3A"/>
    <w:rsid w:val="009C167D"/>
    <w:rsid w:val="009C1D3C"/>
    <w:rsid w:val="009C3F45"/>
    <w:rsid w:val="009C60A6"/>
    <w:rsid w:val="009C62B9"/>
    <w:rsid w:val="009C7625"/>
    <w:rsid w:val="009D1522"/>
    <w:rsid w:val="009D4941"/>
    <w:rsid w:val="009D7B79"/>
    <w:rsid w:val="009E0937"/>
    <w:rsid w:val="009E097B"/>
    <w:rsid w:val="009E28FC"/>
    <w:rsid w:val="009E5340"/>
    <w:rsid w:val="009E5698"/>
    <w:rsid w:val="009E7094"/>
    <w:rsid w:val="009F0B40"/>
    <w:rsid w:val="009F0B79"/>
    <w:rsid w:val="009F2B49"/>
    <w:rsid w:val="009F36E7"/>
    <w:rsid w:val="009F581E"/>
    <w:rsid w:val="009F5F37"/>
    <w:rsid w:val="009F6CEB"/>
    <w:rsid w:val="009F71CB"/>
    <w:rsid w:val="00A0136A"/>
    <w:rsid w:val="00A03BD2"/>
    <w:rsid w:val="00A05C29"/>
    <w:rsid w:val="00A10302"/>
    <w:rsid w:val="00A11CEF"/>
    <w:rsid w:val="00A12506"/>
    <w:rsid w:val="00A13FAF"/>
    <w:rsid w:val="00A1589F"/>
    <w:rsid w:val="00A16BBD"/>
    <w:rsid w:val="00A17E94"/>
    <w:rsid w:val="00A25BD1"/>
    <w:rsid w:val="00A27255"/>
    <w:rsid w:val="00A301F0"/>
    <w:rsid w:val="00A32558"/>
    <w:rsid w:val="00A33711"/>
    <w:rsid w:val="00A3436E"/>
    <w:rsid w:val="00A344F1"/>
    <w:rsid w:val="00A360F2"/>
    <w:rsid w:val="00A370D7"/>
    <w:rsid w:val="00A4201D"/>
    <w:rsid w:val="00A427EC"/>
    <w:rsid w:val="00A45AD5"/>
    <w:rsid w:val="00A45BDF"/>
    <w:rsid w:val="00A467E4"/>
    <w:rsid w:val="00A475D5"/>
    <w:rsid w:val="00A47AF7"/>
    <w:rsid w:val="00A53A33"/>
    <w:rsid w:val="00A53C12"/>
    <w:rsid w:val="00A55A9B"/>
    <w:rsid w:val="00A6050A"/>
    <w:rsid w:val="00A60BBC"/>
    <w:rsid w:val="00A615E4"/>
    <w:rsid w:val="00A622BB"/>
    <w:rsid w:val="00A630CF"/>
    <w:rsid w:val="00A631B5"/>
    <w:rsid w:val="00A6363C"/>
    <w:rsid w:val="00A6481F"/>
    <w:rsid w:val="00A65B64"/>
    <w:rsid w:val="00A70290"/>
    <w:rsid w:val="00A70829"/>
    <w:rsid w:val="00A710DF"/>
    <w:rsid w:val="00A737DF"/>
    <w:rsid w:val="00A74B36"/>
    <w:rsid w:val="00A7596F"/>
    <w:rsid w:val="00A75E79"/>
    <w:rsid w:val="00A76372"/>
    <w:rsid w:val="00A77197"/>
    <w:rsid w:val="00A77E52"/>
    <w:rsid w:val="00A827B2"/>
    <w:rsid w:val="00A84308"/>
    <w:rsid w:val="00A86CCD"/>
    <w:rsid w:val="00A87A07"/>
    <w:rsid w:val="00A902F4"/>
    <w:rsid w:val="00A923EA"/>
    <w:rsid w:val="00A93F82"/>
    <w:rsid w:val="00A940EC"/>
    <w:rsid w:val="00A95D7B"/>
    <w:rsid w:val="00A95D84"/>
    <w:rsid w:val="00A95DB4"/>
    <w:rsid w:val="00A9636A"/>
    <w:rsid w:val="00AA0D0C"/>
    <w:rsid w:val="00AA1916"/>
    <w:rsid w:val="00AA497B"/>
    <w:rsid w:val="00AA4A7C"/>
    <w:rsid w:val="00AA5104"/>
    <w:rsid w:val="00AA5BAD"/>
    <w:rsid w:val="00AA6D90"/>
    <w:rsid w:val="00AB3197"/>
    <w:rsid w:val="00AB3A67"/>
    <w:rsid w:val="00AB43E1"/>
    <w:rsid w:val="00AB4A71"/>
    <w:rsid w:val="00AB5ADF"/>
    <w:rsid w:val="00AB6259"/>
    <w:rsid w:val="00AB6E64"/>
    <w:rsid w:val="00AC1377"/>
    <w:rsid w:val="00AC14CD"/>
    <w:rsid w:val="00AC1717"/>
    <w:rsid w:val="00AC2055"/>
    <w:rsid w:val="00AC322F"/>
    <w:rsid w:val="00AC33CF"/>
    <w:rsid w:val="00AC37AE"/>
    <w:rsid w:val="00AC4DCA"/>
    <w:rsid w:val="00AD0102"/>
    <w:rsid w:val="00AD0980"/>
    <w:rsid w:val="00AD1604"/>
    <w:rsid w:val="00AD1F61"/>
    <w:rsid w:val="00AD3B8D"/>
    <w:rsid w:val="00AD5130"/>
    <w:rsid w:val="00AD5A67"/>
    <w:rsid w:val="00AD5C7B"/>
    <w:rsid w:val="00AD7497"/>
    <w:rsid w:val="00AD7608"/>
    <w:rsid w:val="00AE1C54"/>
    <w:rsid w:val="00AE2C58"/>
    <w:rsid w:val="00AE43FF"/>
    <w:rsid w:val="00AE509C"/>
    <w:rsid w:val="00AE5233"/>
    <w:rsid w:val="00AE629A"/>
    <w:rsid w:val="00AE6347"/>
    <w:rsid w:val="00AE658F"/>
    <w:rsid w:val="00AE695C"/>
    <w:rsid w:val="00AE6B39"/>
    <w:rsid w:val="00AE7A45"/>
    <w:rsid w:val="00AE7B54"/>
    <w:rsid w:val="00AF0220"/>
    <w:rsid w:val="00AF14AB"/>
    <w:rsid w:val="00AF5C5A"/>
    <w:rsid w:val="00AF5DCD"/>
    <w:rsid w:val="00AF7BC6"/>
    <w:rsid w:val="00AF7DEF"/>
    <w:rsid w:val="00AF7F56"/>
    <w:rsid w:val="00B01D28"/>
    <w:rsid w:val="00B01DFA"/>
    <w:rsid w:val="00B0270D"/>
    <w:rsid w:val="00B02878"/>
    <w:rsid w:val="00B02C33"/>
    <w:rsid w:val="00B0499E"/>
    <w:rsid w:val="00B051D1"/>
    <w:rsid w:val="00B07EB3"/>
    <w:rsid w:val="00B1383A"/>
    <w:rsid w:val="00B15062"/>
    <w:rsid w:val="00B1519F"/>
    <w:rsid w:val="00B16BF7"/>
    <w:rsid w:val="00B21327"/>
    <w:rsid w:val="00B22519"/>
    <w:rsid w:val="00B22C72"/>
    <w:rsid w:val="00B2355B"/>
    <w:rsid w:val="00B2400E"/>
    <w:rsid w:val="00B26B87"/>
    <w:rsid w:val="00B30B87"/>
    <w:rsid w:val="00B313A5"/>
    <w:rsid w:val="00B34AE7"/>
    <w:rsid w:val="00B35F82"/>
    <w:rsid w:val="00B36EAC"/>
    <w:rsid w:val="00B3763A"/>
    <w:rsid w:val="00B3796B"/>
    <w:rsid w:val="00B407C4"/>
    <w:rsid w:val="00B4093C"/>
    <w:rsid w:val="00B41BA0"/>
    <w:rsid w:val="00B42902"/>
    <w:rsid w:val="00B42BBE"/>
    <w:rsid w:val="00B42DAB"/>
    <w:rsid w:val="00B43219"/>
    <w:rsid w:val="00B43A9E"/>
    <w:rsid w:val="00B441E0"/>
    <w:rsid w:val="00B4478A"/>
    <w:rsid w:val="00B46BD0"/>
    <w:rsid w:val="00B46FCE"/>
    <w:rsid w:val="00B46FF9"/>
    <w:rsid w:val="00B47F5F"/>
    <w:rsid w:val="00B50914"/>
    <w:rsid w:val="00B50BAF"/>
    <w:rsid w:val="00B516DD"/>
    <w:rsid w:val="00B51BC8"/>
    <w:rsid w:val="00B51D30"/>
    <w:rsid w:val="00B521C1"/>
    <w:rsid w:val="00B524DD"/>
    <w:rsid w:val="00B535B1"/>
    <w:rsid w:val="00B53BFF"/>
    <w:rsid w:val="00B55206"/>
    <w:rsid w:val="00B55B60"/>
    <w:rsid w:val="00B56463"/>
    <w:rsid w:val="00B57ACE"/>
    <w:rsid w:val="00B60466"/>
    <w:rsid w:val="00B62D8A"/>
    <w:rsid w:val="00B6510E"/>
    <w:rsid w:val="00B679BD"/>
    <w:rsid w:val="00B7016D"/>
    <w:rsid w:val="00B71D6F"/>
    <w:rsid w:val="00B724A7"/>
    <w:rsid w:val="00B728D4"/>
    <w:rsid w:val="00B73671"/>
    <w:rsid w:val="00B745CD"/>
    <w:rsid w:val="00B75E64"/>
    <w:rsid w:val="00B765A8"/>
    <w:rsid w:val="00B76D30"/>
    <w:rsid w:val="00B81DA5"/>
    <w:rsid w:val="00B843C1"/>
    <w:rsid w:val="00B84ACB"/>
    <w:rsid w:val="00B86465"/>
    <w:rsid w:val="00B868AE"/>
    <w:rsid w:val="00B9196E"/>
    <w:rsid w:val="00B91E6E"/>
    <w:rsid w:val="00B926D8"/>
    <w:rsid w:val="00B92D3F"/>
    <w:rsid w:val="00B93275"/>
    <w:rsid w:val="00B951A4"/>
    <w:rsid w:val="00B95B27"/>
    <w:rsid w:val="00BA0866"/>
    <w:rsid w:val="00BA276B"/>
    <w:rsid w:val="00BA377B"/>
    <w:rsid w:val="00BA4314"/>
    <w:rsid w:val="00BA4F45"/>
    <w:rsid w:val="00BA5430"/>
    <w:rsid w:val="00BA5D04"/>
    <w:rsid w:val="00BA62B6"/>
    <w:rsid w:val="00BA6C31"/>
    <w:rsid w:val="00BB0143"/>
    <w:rsid w:val="00BB01D5"/>
    <w:rsid w:val="00BB1DDF"/>
    <w:rsid w:val="00BB225F"/>
    <w:rsid w:val="00BB33E4"/>
    <w:rsid w:val="00BB3D3E"/>
    <w:rsid w:val="00BB5661"/>
    <w:rsid w:val="00BB6354"/>
    <w:rsid w:val="00BC2B3C"/>
    <w:rsid w:val="00BC57A2"/>
    <w:rsid w:val="00BC5BA3"/>
    <w:rsid w:val="00BC788A"/>
    <w:rsid w:val="00BD0760"/>
    <w:rsid w:val="00BD150D"/>
    <w:rsid w:val="00BD1798"/>
    <w:rsid w:val="00BD19FE"/>
    <w:rsid w:val="00BD2D5F"/>
    <w:rsid w:val="00BD7292"/>
    <w:rsid w:val="00BD760F"/>
    <w:rsid w:val="00BE1692"/>
    <w:rsid w:val="00BE43DB"/>
    <w:rsid w:val="00BE50BE"/>
    <w:rsid w:val="00BE6B21"/>
    <w:rsid w:val="00BE6B7F"/>
    <w:rsid w:val="00BE6FD3"/>
    <w:rsid w:val="00BE716A"/>
    <w:rsid w:val="00BE7E4F"/>
    <w:rsid w:val="00BF069D"/>
    <w:rsid w:val="00BF1674"/>
    <w:rsid w:val="00BF18A5"/>
    <w:rsid w:val="00BF30D8"/>
    <w:rsid w:val="00BF35C6"/>
    <w:rsid w:val="00BF5ACD"/>
    <w:rsid w:val="00C00B87"/>
    <w:rsid w:val="00C00EEB"/>
    <w:rsid w:val="00C02532"/>
    <w:rsid w:val="00C02588"/>
    <w:rsid w:val="00C0345F"/>
    <w:rsid w:val="00C03877"/>
    <w:rsid w:val="00C03A54"/>
    <w:rsid w:val="00C048BB"/>
    <w:rsid w:val="00C04D71"/>
    <w:rsid w:val="00C04EFF"/>
    <w:rsid w:val="00C05A71"/>
    <w:rsid w:val="00C062B7"/>
    <w:rsid w:val="00C068E1"/>
    <w:rsid w:val="00C0782A"/>
    <w:rsid w:val="00C1122E"/>
    <w:rsid w:val="00C11231"/>
    <w:rsid w:val="00C13537"/>
    <w:rsid w:val="00C135B0"/>
    <w:rsid w:val="00C15A37"/>
    <w:rsid w:val="00C15E5F"/>
    <w:rsid w:val="00C1680B"/>
    <w:rsid w:val="00C17246"/>
    <w:rsid w:val="00C1789C"/>
    <w:rsid w:val="00C20368"/>
    <w:rsid w:val="00C21C7A"/>
    <w:rsid w:val="00C22782"/>
    <w:rsid w:val="00C2295E"/>
    <w:rsid w:val="00C2357E"/>
    <w:rsid w:val="00C23EA1"/>
    <w:rsid w:val="00C24831"/>
    <w:rsid w:val="00C25532"/>
    <w:rsid w:val="00C279A2"/>
    <w:rsid w:val="00C31DA7"/>
    <w:rsid w:val="00C32F84"/>
    <w:rsid w:val="00C332C6"/>
    <w:rsid w:val="00C34F9C"/>
    <w:rsid w:val="00C350CB"/>
    <w:rsid w:val="00C35CF3"/>
    <w:rsid w:val="00C36B0F"/>
    <w:rsid w:val="00C417DB"/>
    <w:rsid w:val="00C429D8"/>
    <w:rsid w:val="00C43D1F"/>
    <w:rsid w:val="00C458B0"/>
    <w:rsid w:val="00C46192"/>
    <w:rsid w:val="00C46791"/>
    <w:rsid w:val="00C46B84"/>
    <w:rsid w:val="00C505C2"/>
    <w:rsid w:val="00C53138"/>
    <w:rsid w:val="00C531CC"/>
    <w:rsid w:val="00C53667"/>
    <w:rsid w:val="00C5389E"/>
    <w:rsid w:val="00C541BC"/>
    <w:rsid w:val="00C54BE5"/>
    <w:rsid w:val="00C5522A"/>
    <w:rsid w:val="00C568E8"/>
    <w:rsid w:val="00C57669"/>
    <w:rsid w:val="00C57F74"/>
    <w:rsid w:val="00C60364"/>
    <w:rsid w:val="00C60868"/>
    <w:rsid w:val="00C60AD0"/>
    <w:rsid w:val="00C60ED5"/>
    <w:rsid w:val="00C620EB"/>
    <w:rsid w:val="00C644F9"/>
    <w:rsid w:val="00C6530B"/>
    <w:rsid w:val="00C66C24"/>
    <w:rsid w:val="00C674AB"/>
    <w:rsid w:val="00C718F3"/>
    <w:rsid w:val="00C729E0"/>
    <w:rsid w:val="00C7475B"/>
    <w:rsid w:val="00C750D8"/>
    <w:rsid w:val="00C75A0E"/>
    <w:rsid w:val="00C75C41"/>
    <w:rsid w:val="00C76E0C"/>
    <w:rsid w:val="00C77AF1"/>
    <w:rsid w:val="00C817E0"/>
    <w:rsid w:val="00C8200E"/>
    <w:rsid w:val="00C84B6F"/>
    <w:rsid w:val="00C84CE3"/>
    <w:rsid w:val="00C84D62"/>
    <w:rsid w:val="00C8554F"/>
    <w:rsid w:val="00C877C6"/>
    <w:rsid w:val="00C90962"/>
    <w:rsid w:val="00C915C5"/>
    <w:rsid w:val="00C91DA5"/>
    <w:rsid w:val="00C9296A"/>
    <w:rsid w:val="00C939A6"/>
    <w:rsid w:val="00C93BCE"/>
    <w:rsid w:val="00CA120E"/>
    <w:rsid w:val="00CA1B17"/>
    <w:rsid w:val="00CA1F70"/>
    <w:rsid w:val="00CA2800"/>
    <w:rsid w:val="00CA2D6F"/>
    <w:rsid w:val="00CA4BAC"/>
    <w:rsid w:val="00CA5619"/>
    <w:rsid w:val="00CA5BD1"/>
    <w:rsid w:val="00CA6C3D"/>
    <w:rsid w:val="00CB0171"/>
    <w:rsid w:val="00CB0532"/>
    <w:rsid w:val="00CB07B8"/>
    <w:rsid w:val="00CB11AB"/>
    <w:rsid w:val="00CB1662"/>
    <w:rsid w:val="00CB4A1D"/>
    <w:rsid w:val="00CB4A9B"/>
    <w:rsid w:val="00CC1953"/>
    <w:rsid w:val="00CC2832"/>
    <w:rsid w:val="00CC42A2"/>
    <w:rsid w:val="00CC6723"/>
    <w:rsid w:val="00CD004D"/>
    <w:rsid w:val="00CD030E"/>
    <w:rsid w:val="00CD1E50"/>
    <w:rsid w:val="00CD1F32"/>
    <w:rsid w:val="00CD211C"/>
    <w:rsid w:val="00CD3780"/>
    <w:rsid w:val="00CD3FED"/>
    <w:rsid w:val="00CD54F6"/>
    <w:rsid w:val="00CD5A52"/>
    <w:rsid w:val="00CD62CD"/>
    <w:rsid w:val="00CD70F0"/>
    <w:rsid w:val="00CD7891"/>
    <w:rsid w:val="00CD78DD"/>
    <w:rsid w:val="00CE0538"/>
    <w:rsid w:val="00CE11A0"/>
    <w:rsid w:val="00CE2DE1"/>
    <w:rsid w:val="00CE39F3"/>
    <w:rsid w:val="00CE5101"/>
    <w:rsid w:val="00CE552A"/>
    <w:rsid w:val="00CE7B25"/>
    <w:rsid w:val="00CE7B93"/>
    <w:rsid w:val="00CF135A"/>
    <w:rsid w:val="00CF1910"/>
    <w:rsid w:val="00CF304A"/>
    <w:rsid w:val="00CF3B94"/>
    <w:rsid w:val="00CF532B"/>
    <w:rsid w:val="00CF6261"/>
    <w:rsid w:val="00CF675C"/>
    <w:rsid w:val="00CF68C9"/>
    <w:rsid w:val="00CF7167"/>
    <w:rsid w:val="00D00734"/>
    <w:rsid w:val="00D013E0"/>
    <w:rsid w:val="00D0301A"/>
    <w:rsid w:val="00D03C1A"/>
    <w:rsid w:val="00D03F88"/>
    <w:rsid w:val="00D04786"/>
    <w:rsid w:val="00D047B6"/>
    <w:rsid w:val="00D04DF3"/>
    <w:rsid w:val="00D04E88"/>
    <w:rsid w:val="00D05566"/>
    <w:rsid w:val="00D07195"/>
    <w:rsid w:val="00D071A0"/>
    <w:rsid w:val="00D119E9"/>
    <w:rsid w:val="00D11ED1"/>
    <w:rsid w:val="00D12D3C"/>
    <w:rsid w:val="00D15C13"/>
    <w:rsid w:val="00D16999"/>
    <w:rsid w:val="00D17168"/>
    <w:rsid w:val="00D20571"/>
    <w:rsid w:val="00D21245"/>
    <w:rsid w:val="00D21704"/>
    <w:rsid w:val="00D21D77"/>
    <w:rsid w:val="00D22003"/>
    <w:rsid w:val="00D220DC"/>
    <w:rsid w:val="00D2241D"/>
    <w:rsid w:val="00D224D7"/>
    <w:rsid w:val="00D2278E"/>
    <w:rsid w:val="00D2447C"/>
    <w:rsid w:val="00D24820"/>
    <w:rsid w:val="00D31C13"/>
    <w:rsid w:val="00D3224E"/>
    <w:rsid w:val="00D33309"/>
    <w:rsid w:val="00D33469"/>
    <w:rsid w:val="00D352D4"/>
    <w:rsid w:val="00D35394"/>
    <w:rsid w:val="00D3688E"/>
    <w:rsid w:val="00D41803"/>
    <w:rsid w:val="00D423F0"/>
    <w:rsid w:val="00D42AAA"/>
    <w:rsid w:val="00D42ED3"/>
    <w:rsid w:val="00D45820"/>
    <w:rsid w:val="00D4669C"/>
    <w:rsid w:val="00D46CC5"/>
    <w:rsid w:val="00D47B2F"/>
    <w:rsid w:val="00D47E68"/>
    <w:rsid w:val="00D51212"/>
    <w:rsid w:val="00D527A2"/>
    <w:rsid w:val="00D52D2A"/>
    <w:rsid w:val="00D536DC"/>
    <w:rsid w:val="00D539F6"/>
    <w:rsid w:val="00D553B8"/>
    <w:rsid w:val="00D55658"/>
    <w:rsid w:val="00D5621B"/>
    <w:rsid w:val="00D567CF"/>
    <w:rsid w:val="00D57632"/>
    <w:rsid w:val="00D60618"/>
    <w:rsid w:val="00D613CE"/>
    <w:rsid w:val="00D6717B"/>
    <w:rsid w:val="00D67F69"/>
    <w:rsid w:val="00D70C46"/>
    <w:rsid w:val="00D7185A"/>
    <w:rsid w:val="00D731D1"/>
    <w:rsid w:val="00D73FBD"/>
    <w:rsid w:val="00D7552D"/>
    <w:rsid w:val="00D829CF"/>
    <w:rsid w:val="00D8328C"/>
    <w:rsid w:val="00D8571E"/>
    <w:rsid w:val="00D8602F"/>
    <w:rsid w:val="00D87EA3"/>
    <w:rsid w:val="00D903BB"/>
    <w:rsid w:val="00D90D12"/>
    <w:rsid w:val="00D91F08"/>
    <w:rsid w:val="00D934F9"/>
    <w:rsid w:val="00D93579"/>
    <w:rsid w:val="00D947A0"/>
    <w:rsid w:val="00D96449"/>
    <w:rsid w:val="00D97CE0"/>
    <w:rsid w:val="00DA2005"/>
    <w:rsid w:val="00DA242C"/>
    <w:rsid w:val="00DA30BD"/>
    <w:rsid w:val="00DA4D12"/>
    <w:rsid w:val="00DA5520"/>
    <w:rsid w:val="00DA5E01"/>
    <w:rsid w:val="00DA70DE"/>
    <w:rsid w:val="00DB0EEA"/>
    <w:rsid w:val="00DB0F1F"/>
    <w:rsid w:val="00DB135C"/>
    <w:rsid w:val="00DB351F"/>
    <w:rsid w:val="00DB3E14"/>
    <w:rsid w:val="00DB50B2"/>
    <w:rsid w:val="00DB5E10"/>
    <w:rsid w:val="00DB5E62"/>
    <w:rsid w:val="00DB6B46"/>
    <w:rsid w:val="00DB6DDE"/>
    <w:rsid w:val="00DC0DE9"/>
    <w:rsid w:val="00DC1312"/>
    <w:rsid w:val="00DC14F2"/>
    <w:rsid w:val="00DC2F43"/>
    <w:rsid w:val="00DC3762"/>
    <w:rsid w:val="00DC4E6D"/>
    <w:rsid w:val="00DC4F2D"/>
    <w:rsid w:val="00DC5994"/>
    <w:rsid w:val="00DC75A7"/>
    <w:rsid w:val="00DC7DB8"/>
    <w:rsid w:val="00DD07FA"/>
    <w:rsid w:val="00DD149F"/>
    <w:rsid w:val="00DD15E0"/>
    <w:rsid w:val="00DD1FED"/>
    <w:rsid w:val="00DD3CE2"/>
    <w:rsid w:val="00DD4990"/>
    <w:rsid w:val="00DD549D"/>
    <w:rsid w:val="00DD733B"/>
    <w:rsid w:val="00DE24D5"/>
    <w:rsid w:val="00DE36E1"/>
    <w:rsid w:val="00DE5A99"/>
    <w:rsid w:val="00DE7572"/>
    <w:rsid w:val="00DF056E"/>
    <w:rsid w:val="00DF08DC"/>
    <w:rsid w:val="00DF355C"/>
    <w:rsid w:val="00DF388F"/>
    <w:rsid w:val="00DF5CA1"/>
    <w:rsid w:val="00DF642A"/>
    <w:rsid w:val="00DF6D7F"/>
    <w:rsid w:val="00DF7033"/>
    <w:rsid w:val="00DF772D"/>
    <w:rsid w:val="00E00527"/>
    <w:rsid w:val="00E00E2B"/>
    <w:rsid w:val="00E0125D"/>
    <w:rsid w:val="00E02947"/>
    <w:rsid w:val="00E03CCC"/>
    <w:rsid w:val="00E03E8D"/>
    <w:rsid w:val="00E04473"/>
    <w:rsid w:val="00E04C53"/>
    <w:rsid w:val="00E0592B"/>
    <w:rsid w:val="00E05A06"/>
    <w:rsid w:val="00E14209"/>
    <w:rsid w:val="00E1430E"/>
    <w:rsid w:val="00E15AE6"/>
    <w:rsid w:val="00E16B85"/>
    <w:rsid w:val="00E219F6"/>
    <w:rsid w:val="00E23C2F"/>
    <w:rsid w:val="00E23CF4"/>
    <w:rsid w:val="00E24F85"/>
    <w:rsid w:val="00E25388"/>
    <w:rsid w:val="00E25518"/>
    <w:rsid w:val="00E25710"/>
    <w:rsid w:val="00E25DE1"/>
    <w:rsid w:val="00E25DEB"/>
    <w:rsid w:val="00E26203"/>
    <w:rsid w:val="00E30EB7"/>
    <w:rsid w:val="00E32672"/>
    <w:rsid w:val="00E34484"/>
    <w:rsid w:val="00E36535"/>
    <w:rsid w:val="00E36B8C"/>
    <w:rsid w:val="00E36ECA"/>
    <w:rsid w:val="00E37704"/>
    <w:rsid w:val="00E37F77"/>
    <w:rsid w:val="00E41268"/>
    <w:rsid w:val="00E41CE0"/>
    <w:rsid w:val="00E43563"/>
    <w:rsid w:val="00E44E48"/>
    <w:rsid w:val="00E4553C"/>
    <w:rsid w:val="00E46277"/>
    <w:rsid w:val="00E462C6"/>
    <w:rsid w:val="00E4648B"/>
    <w:rsid w:val="00E473DF"/>
    <w:rsid w:val="00E5112A"/>
    <w:rsid w:val="00E536B5"/>
    <w:rsid w:val="00E56CEF"/>
    <w:rsid w:val="00E5713E"/>
    <w:rsid w:val="00E5756E"/>
    <w:rsid w:val="00E575DC"/>
    <w:rsid w:val="00E57829"/>
    <w:rsid w:val="00E610D0"/>
    <w:rsid w:val="00E6129E"/>
    <w:rsid w:val="00E61F5F"/>
    <w:rsid w:val="00E62B69"/>
    <w:rsid w:val="00E632AF"/>
    <w:rsid w:val="00E6376E"/>
    <w:rsid w:val="00E644DD"/>
    <w:rsid w:val="00E65619"/>
    <w:rsid w:val="00E658F7"/>
    <w:rsid w:val="00E66291"/>
    <w:rsid w:val="00E6725F"/>
    <w:rsid w:val="00E72377"/>
    <w:rsid w:val="00E723EA"/>
    <w:rsid w:val="00E72C3D"/>
    <w:rsid w:val="00E72CCC"/>
    <w:rsid w:val="00E74CA4"/>
    <w:rsid w:val="00E7575A"/>
    <w:rsid w:val="00E75A99"/>
    <w:rsid w:val="00E7659A"/>
    <w:rsid w:val="00E803F5"/>
    <w:rsid w:val="00E81693"/>
    <w:rsid w:val="00E82307"/>
    <w:rsid w:val="00E82884"/>
    <w:rsid w:val="00E841CE"/>
    <w:rsid w:val="00E84B30"/>
    <w:rsid w:val="00E84E08"/>
    <w:rsid w:val="00E9171A"/>
    <w:rsid w:val="00E93C35"/>
    <w:rsid w:val="00E93DC1"/>
    <w:rsid w:val="00E9433E"/>
    <w:rsid w:val="00E94E3F"/>
    <w:rsid w:val="00E955A8"/>
    <w:rsid w:val="00E96444"/>
    <w:rsid w:val="00E9745B"/>
    <w:rsid w:val="00EA3176"/>
    <w:rsid w:val="00EA5720"/>
    <w:rsid w:val="00EA5C93"/>
    <w:rsid w:val="00EA5E4C"/>
    <w:rsid w:val="00EA5E82"/>
    <w:rsid w:val="00EA63F4"/>
    <w:rsid w:val="00EA6687"/>
    <w:rsid w:val="00EA7FE7"/>
    <w:rsid w:val="00EB06ED"/>
    <w:rsid w:val="00EB0A0A"/>
    <w:rsid w:val="00EB1986"/>
    <w:rsid w:val="00EB1A9E"/>
    <w:rsid w:val="00EB3A05"/>
    <w:rsid w:val="00EB3CD6"/>
    <w:rsid w:val="00EB457E"/>
    <w:rsid w:val="00EB48A2"/>
    <w:rsid w:val="00EB52C1"/>
    <w:rsid w:val="00EB5CF5"/>
    <w:rsid w:val="00EB5EF3"/>
    <w:rsid w:val="00EB6A38"/>
    <w:rsid w:val="00EB6EB3"/>
    <w:rsid w:val="00EC0119"/>
    <w:rsid w:val="00EC162D"/>
    <w:rsid w:val="00EC1AD4"/>
    <w:rsid w:val="00EC243F"/>
    <w:rsid w:val="00EC2C44"/>
    <w:rsid w:val="00EC44FD"/>
    <w:rsid w:val="00EC4940"/>
    <w:rsid w:val="00EC58F1"/>
    <w:rsid w:val="00EC5D04"/>
    <w:rsid w:val="00EC688E"/>
    <w:rsid w:val="00ED110C"/>
    <w:rsid w:val="00ED19A4"/>
    <w:rsid w:val="00ED2580"/>
    <w:rsid w:val="00ED26E6"/>
    <w:rsid w:val="00ED2731"/>
    <w:rsid w:val="00ED3B69"/>
    <w:rsid w:val="00ED58DF"/>
    <w:rsid w:val="00ED7FCA"/>
    <w:rsid w:val="00EE1010"/>
    <w:rsid w:val="00EE2F99"/>
    <w:rsid w:val="00EE3C43"/>
    <w:rsid w:val="00EE4E39"/>
    <w:rsid w:val="00EE4FFE"/>
    <w:rsid w:val="00EE505E"/>
    <w:rsid w:val="00EE5E6B"/>
    <w:rsid w:val="00EE6217"/>
    <w:rsid w:val="00EF21A7"/>
    <w:rsid w:val="00EF2AA9"/>
    <w:rsid w:val="00EF4F23"/>
    <w:rsid w:val="00EF7319"/>
    <w:rsid w:val="00EF7793"/>
    <w:rsid w:val="00F00DAF"/>
    <w:rsid w:val="00F01584"/>
    <w:rsid w:val="00F0217B"/>
    <w:rsid w:val="00F03D4F"/>
    <w:rsid w:val="00F04128"/>
    <w:rsid w:val="00F04218"/>
    <w:rsid w:val="00F07E1E"/>
    <w:rsid w:val="00F1190D"/>
    <w:rsid w:val="00F11932"/>
    <w:rsid w:val="00F13F29"/>
    <w:rsid w:val="00F1522D"/>
    <w:rsid w:val="00F152FF"/>
    <w:rsid w:val="00F2084E"/>
    <w:rsid w:val="00F214E8"/>
    <w:rsid w:val="00F21BF4"/>
    <w:rsid w:val="00F22293"/>
    <w:rsid w:val="00F233D7"/>
    <w:rsid w:val="00F25247"/>
    <w:rsid w:val="00F31E03"/>
    <w:rsid w:val="00F326A0"/>
    <w:rsid w:val="00F347FF"/>
    <w:rsid w:val="00F365F8"/>
    <w:rsid w:val="00F36A64"/>
    <w:rsid w:val="00F37AA4"/>
    <w:rsid w:val="00F40328"/>
    <w:rsid w:val="00F41405"/>
    <w:rsid w:val="00F41F38"/>
    <w:rsid w:val="00F43894"/>
    <w:rsid w:val="00F447CE"/>
    <w:rsid w:val="00F44BAF"/>
    <w:rsid w:val="00F44D65"/>
    <w:rsid w:val="00F44FB9"/>
    <w:rsid w:val="00F45550"/>
    <w:rsid w:val="00F45FEB"/>
    <w:rsid w:val="00F4771C"/>
    <w:rsid w:val="00F52088"/>
    <w:rsid w:val="00F52251"/>
    <w:rsid w:val="00F54990"/>
    <w:rsid w:val="00F5570D"/>
    <w:rsid w:val="00F57946"/>
    <w:rsid w:val="00F60D72"/>
    <w:rsid w:val="00F61A6A"/>
    <w:rsid w:val="00F674F4"/>
    <w:rsid w:val="00F676C5"/>
    <w:rsid w:val="00F718CC"/>
    <w:rsid w:val="00F71BC6"/>
    <w:rsid w:val="00F7294E"/>
    <w:rsid w:val="00F730E7"/>
    <w:rsid w:val="00F732BC"/>
    <w:rsid w:val="00F732D0"/>
    <w:rsid w:val="00F751E7"/>
    <w:rsid w:val="00F75DD0"/>
    <w:rsid w:val="00F77A2B"/>
    <w:rsid w:val="00F83741"/>
    <w:rsid w:val="00F83ACA"/>
    <w:rsid w:val="00F84FB3"/>
    <w:rsid w:val="00F905B4"/>
    <w:rsid w:val="00F9299C"/>
    <w:rsid w:val="00F937CE"/>
    <w:rsid w:val="00F94AE2"/>
    <w:rsid w:val="00F956DB"/>
    <w:rsid w:val="00F97DD0"/>
    <w:rsid w:val="00FA03AD"/>
    <w:rsid w:val="00FA0559"/>
    <w:rsid w:val="00FA138D"/>
    <w:rsid w:val="00FA2771"/>
    <w:rsid w:val="00FA3295"/>
    <w:rsid w:val="00FA37BC"/>
    <w:rsid w:val="00FA38D5"/>
    <w:rsid w:val="00FA4E5D"/>
    <w:rsid w:val="00FA50E7"/>
    <w:rsid w:val="00FA6959"/>
    <w:rsid w:val="00FA6E32"/>
    <w:rsid w:val="00FB01F0"/>
    <w:rsid w:val="00FB04AE"/>
    <w:rsid w:val="00FB2649"/>
    <w:rsid w:val="00FB3487"/>
    <w:rsid w:val="00FB36BC"/>
    <w:rsid w:val="00FB3C02"/>
    <w:rsid w:val="00FB4796"/>
    <w:rsid w:val="00FB4BEE"/>
    <w:rsid w:val="00FB63B4"/>
    <w:rsid w:val="00FB68EE"/>
    <w:rsid w:val="00FC345F"/>
    <w:rsid w:val="00FC3B0B"/>
    <w:rsid w:val="00FC4990"/>
    <w:rsid w:val="00FC4D66"/>
    <w:rsid w:val="00FC53DB"/>
    <w:rsid w:val="00FC556C"/>
    <w:rsid w:val="00FC7F05"/>
    <w:rsid w:val="00FD0C89"/>
    <w:rsid w:val="00FD0D69"/>
    <w:rsid w:val="00FD1AB7"/>
    <w:rsid w:val="00FD1FD6"/>
    <w:rsid w:val="00FD28D7"/>
    <w:rsid w:val="00FD3E5D"/>
    <w:rsid w:val="00FD4682"/>
    <w:rsid w:val="00FD4C1C"/>
    <w:rsid w:val="00FD60CC"/>
    <w:rsid w:val="00FD723B"/>
    <w:rsid w:val="00FE0BC3"/>
    <w:rsid w:val="00FE19C3"/>
    <w:rsid w:val="00FE26C9"/>
    <w:rsid w:val="00FE2C26"/>
    <w:rsid w:val="00FE3872"/>
    <w:rsid w:val="00FE3B64"/>
    <w:rsid w:val="00FE44DD"/>
    <w:rsid w:val="00FE4780"/>
    <w:rsid w:val="00FE49E2"/>
    <w:rsid w:val="00FE5BD3"/>
    <w:rsid w:val="00FE74E6"/>
    <w:rsid w:val="00FE7D67"/>
    <w:rsid w:val="00FF3B80"/>
    <w:rsid w:val="00FF40CE"/>
    <w:rsid w:val="00FF51EE"/>
    <w:rsid w:val="00FF559F"/>
    <w:rsid w:val="00FF5F71"/>
    <w:rsid w:val="00FF61F4"/>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3892"/>
  <w15:chartTrackingRefBased/>
  <w15:docId w15:val="{07DA268E-D536-4CB2-8F6C-D23523C3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header" w:uiPriority="99"/>
    <w:lsdException w:name="footer" w:uiPriority="99"/>
    <w:lsdException w:name="caption" w:qFormat="1"/>
    <w:lsdException w:name="table of figures" w:uiPriority="99"/>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C63"/>
    <w:rPr>
      <w:rFonts w:ascii="Times New Roman" w:eastAsia="Times New Roman" w:hAnsi="Times New Roman"/>
      <w:sz w:val="24"/>
      <w:szCs w:val="24"/>
    </w:rPr>
  </w:style>
  <w:style w:type="paragraph" w:styleId="Heading1">
    <w:name w:val="heading 1"/>
    <w:basedOn w:val="Normal"/>
    <w:next w:val="Normal"/>
    <w:link w:val="Heading1Char1"/>
    <w:qFormat/>
    <w:rsid w:val="006E3CBF"/>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1"/>
    <w:autoRedefine/>
    <w:uiPriority w:val="9"/>
    <w:qFormat/>
    <w:rsid w:val="00C644F9"/>
    <w:pPr>
      <w:keepNext/>
      <w:numPr>
        <w:ilvl w:val="1"/>
        <w:numId w:val="1"/>
      </w:numPr>
      <w:spacing w:before="120" w:after="60"/>
      <w:ind w:left="0" w:firstLine="0"/>
      <w:jc w:val="both"/>
      <w:outlineLvl w:val="1"/>
    </w:pPr>
    <w:rPr>
      <w:b/>
      <w:bCs/>
      <w:iCs/>
      <w:sz w:val="28"/>
      <w:szCs w:val="28"/>
      <w:lang w:val="vi-VN"/>
    </w:rPr>
  </w:style>
  <w:style w:type="paragraph" w:styleId="Heading3">
    <w:name w:val="heading 3"/>
    <w:basedOn w:val="Normal"/>
    <w:next w:val="Normal"/>
    <w:link w:val="Heading3Char"/>
    <w:autoRedefine/>
    <w:qFormat/>
    <w:rsid w:val="00BA62B6"/>
    <w:pPr>
      <w:keepNext/>
      <w:numPr>
        <w:ilvl w:val="2"/>
        <w:numId w:val="1"/>
      </w:numPr>
      <w:spacing w:before="60" w:after="60" w:line="288" w:lineRule="auto"/>
      <w:jc w:val="both"/>
      <w:outlineLvl w:val="2"/>
    </w:pPr>
    <w:rPr>
      <w:b/>
      <w:bCs/>
      <w:i/>
      <w:iCs/>
      <w:sz w:val="28"/>
      <w:szCs w:val="26"/>
    </w:rPr>
  </w:style>
  <w:style w:type="paragraph" w:styleId="Heading4">
    <w:name w:val="heading 4"/>
    <w:basedOn w:val="Normal"/>
    <w:next w:val="Normal"/>
    <w:link w:val="Heading4Char"/>
    <w:autoRedefine/>
    <w:qFormat/>
    <w:rsid w:val="004968A5"/>
    <w:pPr>
      <w:keepNext/>
      <w:numPr>
        <w:ilvl w:val="3"/>
        <w:numId w:val="1"/>
      </w:numPr>
      <w:spacing w:before="60" w:after="60" w:line="264" w:lineRule="auto"/>
      <w:jc w:val="both"/>
      <w:outlineLvl w:val="3"/>
    </w:pPr>
    <w:rPr>
      <w:b/>
      <w:bCs/>
      <w:i/>
      <w:sz w:val="28"/>
      <w:szCs w:val="28"/>
      <w:lang w:val="vi-VN"/>
    </w:rPr>
  </w:style>
  <w:style w:type="paragraph" w:styleId="Heading5">
    <w:name w:val="heading 5"/>
    <w:basedOn w:val="Normal"/>
    <w:next w:val="Normal"/>
    <w:link w:val="Heading5Char"/>
    <w:autoRedefine/>
    <w:qFormat/>
    <w:rsid w:val="004B755B"/>
    <w:pPr>
      <w:numPr>
        <w:ilvl w:val="4"/>
        <w:numId w:val="1"/>
      </w:numPr>
      <w:tabs>
        <w:tab w:val="clear" w:pos="0"/>
        <w:tab w:val="num" w:pos="1320"/>
      </w:tabs>
      <w:spacing w:before="240" w:after="60"/>
      <w:ind w:left="1320" w:hanging="840"/>
      <w:outlineLvl w:val="4"/>
    </w:pPr>
    <w:rPr>
      <w:bCs/>
      <w:i/>
      <w:iCs/>
      <w:sz w:val="28"/>
      <w:szCs w:val="26"/>
    </w:rPr>
  </w:style>
  <w:style w:type="paragraph" w:styleId="Heading6">
    <w:name w:val="heading 6"/>
    <w:basedOn w:val="Normal"/>
    <w:next w:val="Normal"/>
    <w:link w:val="Heading6Char"/>
    <w:qFormat/>
    <w:rsid w:val="006E3CBF"/>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6E3CBF"/>
    <w:pPr>
      <w:numPr>
        <w:ilvl w:val="6"/>
        <w:numId w:val="1"/>
      </w:numPr>
      <w:spacing w:before="240" w:after="60"/>
      <w:outlineLvl w:val="6"/>
    </w:pPr>
    <w:rPr>
      <w:rFonts w:ascii="Calibri" w:hAnsi="Calibri"/>
    </w:rPr>
  </w:style>
  <w:style w:type="paragraph" w:styleId="Heading8">
    <w:name w:val="heading 8"/>
    <w:basedOn w:val="Normal"/>
    <w:next w:val="Normal"/>
    <w:link w:val="Heading8Char"/>
    <w:qFormat/>
    <w:rsid w:val="006E3CBF"/>
    <w:pPr>
      <w:numPr>
        <w:ilvl w:val="7"/>
        <w:numId w:val="1"/>
      </w:numPr>
      <w:spacing w:before="240" w:after="60"/>
      <w:outlineLvl w:val="7"/>
    </w:pPr>
    <w:rPr>
      <w:rFonts w:ascii="Calibri" w:hAnsi="Calibri"/>
      <w:i/>
      <w:iCs/>
    </w:rPr>
  </w:style>
  <w:style w:type="paragraph" w:styleId="Heading9">
    <w:name w:val="heading 9"/>
    <w:basedOn w:val="Normal"/>
    <w:next w:val="Normal"/>
    <w:link w:val="Heading9Char"/>
    <w:qFormat/>
    <w:rsid w:val="006E3CBF"/>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6E3CBF"/>
    <w:rPr>
      <w:rFonts w:ascii="Cambria" w:eastAsia="Times New Roman" w:hAnsi="Cambria"/>
      <w:b/>
      <w:bCs/>
      <w:kern w:val="32"/>
      <w:sz w:val="32"/>
      <w:szCs w:val="32"/>
    </w:rPr>
  </w:style>
  <w:style w:type="character" w:customStyle="1" w:styleId="Heading2Char1">
    <w:name w:val="Heading 2 Char1"/>
    <w:link w:val="Heading2"/>
    <w:uiPriority w:val="9"/>
    <w:rsid w:val="00C644F9"/>
    <w:rPr>
      <w:rFonts w:ascii="Times New Roman" w:eastAsia="Times New Roman" w:hAnsi="Times New Roman"/>
      <w:b/>
      <w:bCs/>
      <w:iCs/>
      <w:sz w:val="28"/>
      <w:szCs w:val="28"/>
      <w:lang w:val="vi-VN"/>
    </w:rPr>
  </w:style>
  <w:style w:type="character" w:customStyle="1" w:styleId="Heading3Char">
    <w:name w:val="Heading 3 Char"/>
    <w:link w:val="Heading3"/>
    <w:rsid w:val="00BA62B6"/>
    <w:rPr>
      <w:rFonts w:ascii="Times New Roman" w:eastAsia="Times New Roman" w:hAnsi="Times New Roman"/>
      <w:b/>
      <w:bCs/>
      <w:i/>
      <w:iCs/>
      <w:sz w:val="28"/>
      <w:szCs w:val="26"/>
    </w:rPr>
  </w:style>
  <w:style w:type="character" w:customStyle="1" w:styleId="Heading4Char">
    <w:name w:val="Heading 4 Char"/>
    <w:link w:val="Heading4"/>
    <w:rsid w:val="004968A5"/>
    <w:rPr>
      <w:rFonts w:ascii="Times New Roman" w:eastAsia="Times New Roman" w:hAnsi="Times New Roman"/>
      <w:b/>
      <w:bCs/>
      <w:i/>
      <w:sz w:val="28"/>
      <w:szCs w:val="28"/>
      <w:lang w:val="vi-VN"/>
    </w:rPr>
  </w:style>
  <w:style w:type="character" w:customStyle="1" w:styleId="Heading5Char">
    <w:name w:val="Heading 5 Char"/>
    <w:link w:val="Heading5"/>
    <w:rsid w:val="004B755B"/>
    <w:rPr>
      <w:rFonts w:ascii="Times New Roman" w:eastAsia="Times New Roman" w:hAnsi="Times New Roman"/>
      <w:bCs/>
      <w:i/>
      <w:iCs/>
      <w:sz w:val="28"/>
      <w:szCs w:val="26"/>
    </w:rPr>
  </w:style>
  <w:style w:type="character" w:customStyle="1" w:styleId="Heading6Char">
    <w:name w:val="Heading 6 Char"/>
    <w:link w:val="Heading6"/>
    <w:rsid w:val="006E3CBF"/>
    <w:rPr>
      <w:rFonts w:eastAsia="Times New Roman"/>
      <w:b/>
      <w:bCs/>
      <w:sz w:val="22"/>
      <w:szCs w:val="22"/>
    </w:rPr>
  </w:style>
  <w:style w:type="character" w:customStyle="1" w:styleId="Heading7Char">
    <w:name w:val="Heading 7 Char"/>
    <w:link w:val="Heading7"/>
    <w:rsid w:val="006E3CBF"/>
    <w:rPr>
      <w:rFonts w:eastAsia="Times New Roman"/>
      <w:sz w:val="24"/>
      <w:szCs w:val="24"/>
    </w:rPr>
  </w:style>
  <w:style w:type="character" w:customStyle="1" w:styleId="Heading8Char">
    <w:name w:val="Heading 8 Char"/>
    <w:link w:val="Heading8"/>
    <w:rsid w:val="006E3CBF"/>
    <w:rPr>
      <w:rFonts w:eastAsia="Times New Roman"/>
      <w:i/>
      <w:iCs/>
      <w:sz w:val="24"/>
      <w:szCs w:val="24"/>
    </w:rPr>
  </w:style>
  <w:style w:type="character" w:customStyle="1" w:styleId="Heading9Char">
    <w:name w:val="Heading 9 Char"/>
    <w:link w:val="Heading9"/>
    <w:rsid w:val="006E3CBF"/>
    <w:rPr>
      <w:rFonts w:ascii="Cambria" w:eastAsia="Times New Roman" w:hAnsi="Cambria"/>
      <w:sz w:val="22"/>
      <w:szCs w:val="22"/>
    </w:rPr>
  </w:style>
  <w:style w:type="paragraph" w:customStyle="1" w:styleId="Default">
    <w:name w:val="Default"/>
    <w:rsid w:val="00F41405"/>
    <w:pPr>
      <w:autoSpaceDE w:val="0"/>
      <w:autoSpaceDN w:val="0"/>
      <w:adjustRightInd w:val="0"/>
    </w:pPr>
    <w:rPr>
      <w:rFonts w:ascii="Verdana" w:hAnsi="Verdana" w:cs="Verdana"/>
      <w:color w:val="000000"/>
      <w:sz w:val="24"/>
      <w:szCs w:val="24"/>
    </w:rPr>
  </w:style>
  <w:style w:type="paragraph" w:customStyle="1" w:styleId="ListParagraph1">
    <w:name w:val="List Paragraph1"/>
    <w:aliases w:val="ANNEX,List Paragraph11,Thang2,normalnumber,Number Bullets,List Paragraph 1,My checklist,bullet"/>
    <w:basedOn w:val="Normal"/>
    <w:link w:val="ListParagraphChar"/>
    <w:uiPriority w:val="34"/>
    <w:qFormat/>
    <w:rsid w:val="00A95DB4"/>
    <w:pPr>
      <w:ind w:left="720"/>
    </w:pPr>
  </w:style>
  <w:style w:type="paragraph" w:styleId="Header">
    <w:name w:val="header"/>
    <w:basedOn w:val="Normal"/>
    <w:link w:val="HeaderChar1"/>
    <w:uiPriority w:val="99"/>
    <w:unhideWhenUsed/>
    <w:rsid w:val="00322D4C"/>
    <w:pPr>
      <w:tabs>
        <w:tab w:val="center" w:pos="4680"/>
        <w:tab w:val="right" w:pos="9360"/>
      </w:tabs>
    </w:pPr>
  </w:style>
  <w:style w:type="character" w:customStyle="1" w:styleId="HeaderChar1">
    <w:name w:val="Header Char1"/>
    <w:link w:val="Header"/>
    <w:uiPriority w:val="99"/>
    <w:semiHidden/>
    <w:rsid w:val="00322D4C"/>
    <w:rPr>
      <w:rFonts w:ascii="Times New Roman" w:eastAsia="Times New Roman" w:hAnsi="Times New Roman"/>
      <w:sz w:val="24"/>
      <w:szCs w:val="24"/>
    </w:rPr>
  </w:style>
  <w:style w:type="paragraph" w:styleId="Footer">
    <w:name w:val="footer"/>
    <w:basedOn w:val="Normal"/>
    <w:link w:val="FooterChar1"/>
    <w:uiPriority w:val="99"/>
    <w:unhideWhenUsed/>
    <w:rsid w:val="00322D4C"/>
    <w:pPr>
      <w:tabs>
        <w:tab w:val="center" w:pos="4680"/>
        <w:tab w:val="right" w:pos="9360"/>
      </w:tabs>
    </w:pPr>
  </w:style>
  <w:style w:type="character" w:customStyle="1" w:styleId="FooterChar1">
    <w:name w:val="Footer Char1"/>
    <w:link w:val="Footer"/>
    <w:uiPriority w:val="99"/>
    <w:rsid w:val="00322D4C"/>
    <w:rPr>
      <w:rFonts w:ascii="Times New Roman" w:eastAsia="Times New Roman" w:hAnsi="Times New Roman"/>
      <w:sz w:val="24"/>
      <w:szCs w:val="24"/>
    </w:rPr>
  </w:style>
  <w:style w:type="paragraph" w:customStyle="1" w:styleId="Index">
    <w:name w:val="Index"/>
    <w:basedOn w:val="Normal"/>
    <w:rsid w:val="001109A9"/>
    <w:pPr>
      <w:suppressLineNumbers/>
      <w:suppressAutoHyphens/>
    </w:pPr>
    <w:rPr>
      <w:rFonts w:cs="Tahoma"/>
      <w:lang w:eastAsia="ar-SA"/>
    </w:rPr>
  </w:style>
  <w:style w:type="paragraph" w:styleId="BodyText2">
    <w:name w:val="Body Text 2"/>
    <w:basedOn w:val="Normal"/>
    <w:link w:val="BodyText2Char"/>
    <w:rsid w:val="001109A9"/>
    <w:pPr>
      <w:suppressAutoHyphens/>
      <w:jc w:val="center"/>
    </w:pPr>
    <w:rPr>
      <w:b/>
      <w:bCs/>
      <w:sz w:val="28"/>
      <w:lang w:val="vi-VN" w:eastAsia="ar-SA"/>
    </w:rPr>
  </w:style>
  <w:style w:type="character" w:customStyle="1" w:styleId="BodyText2Char">
    <w:name w:val="Body Text 2 Char"/>
    <w:link w:val="BodyText2"/>
    <w:rsid w:val="001109A9"/>
    <w:rPr>
      <w:rFonts w:ascii="Times New Roman" w:eastAsia="Times New Roman" w:hAnsi="Times New Roman"/>
      <w:b/>
      <w:bCs/>
      <w:sz w:val="28"/>
      <w:szCs w:val="24"/>
      <w:lang w:val="vi-VN" w:eastAsia="ar-SA"/>
    </w:rPr>
  </w:style>
  <w:style w:type="paragraph" w:customStyle="1" w:styleId="Framecontents">
    <w:name w:val="Frame contents"/>
    <w:basedOn w:val="BodyText"/>
    <w:rsid w:val="001109A9"/>
  </w:style>
  <w:style w:type="paragraph" w:styleId="BodyText">
    <w:name w:val="Body Text"/>
    <w:basedOn w:val="Normal"/>
    <w:link w:val="BodyTextChar"/>
    <w:uiPriority w:val="99"/>
    <w:semiHidden/>
    <w:unhideWhenUsed/>
    <w:rsid w:val="001109A9"/>
    <w:pPr>
      <w:spacing w:after="120"/>
    </w:pPr>
  </w:style>
  <w:style w:type="character" w:customStyle="1" w:styleId="BodyTextChar">
    <w:name w:val="Body Text Char"/>
    <w:link w:val="BodyText"/>
    <w:uiPriority w:val="99"/>
    <w:semiHidden/>
    <w:rsid w:val="001109A9"/>
    <w:rPr>
      <w:rFonts w:ascii="Times New Roman" w:eastAsia="Times New Roman" w:hAnsi="Times New Roman"/>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footnote text,ft,C"/>
    <w:basedOn w:val="Normal"/>
    <w:link w:val="FootnoteTextChar1"/>
    <w:qFormat/>
    <w:rsid w:val="001109A9"/>
    <w:pPr>
      <w:suppressAutoHyphens/>
    </w:pPr>
    <w:rPr>
      <w:sz w:val="20"/>
      <w:szCs w:val="20"/>
      <w:lang w:eastAsia="ar-SA"/>
    </w:rPr>
  </w:style>
  <w:style w:type="character" w:customStyle="1" w:styleId="FootnoteTextChar1">
    <w:name w:val="Footnote Text Char1"/>
    <w:aliases w:val="Footnote Text Char Char Char Char Char Char,Footnote Text Char Char Char Char Char Char Ch Char Char Char Char,Footnote Text Char Char Char Char Char Char Ch Char Char Char Char Char Char C Char Char Char Char Char Char,fn Char"/>
    <w:link w:val="FootnoteText"/>
    <w:semiHidden/>
    <w:rsid w:val="001109A9"/>
    <w:rPr>
      <w:rFonts w:ascii="Times New Roman" w:eastAsia="Times New Roman" w:hAnsi="Times New Roman"/>
      <w:lang w:eastAsia="ar-SA"/>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qFormat/>
    <w:rsid w:val="001109A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C75A0E"/>
    <w:pPr>
      <w:spacing w:after="160" w:line="240" w:lineRule="exact"/>
    </w:pPr>
    <w:rPr>
      <w:rFonts w:cs="Mangal"/>
      <w:sz w:val="20"/>
      <w:szCs w:val="20"/>
      <w:vertAlign w:val="superscript"/>
      <w:lang w:bidi="mr-IN"/>
    </w:rPr>
  </w:style>
  <w:style w:type="paragraph" w:styleId="BodyTextIndent">
    <w:name w:val="Body Text Indent"/>
    <w:basedOn w:val="Normal"/>
    <w:link w:val="BodyTextIndentChar"/>
    <w:rsid w:val="001109A9"/>
    <w:pPr>
      <w:suppressAutoHyphens/>
      <w:ind w:left="11"/>
      <w:jc w:val="center"/>
    </w:pPr>
    <w:rPr>
      <w:color w:val="000080"/>
      <w:sz w:val="28"/>
      <w:lang w:val="vi-VN" w:eastAsia="ar-SA"/>
    </w:rPr>
  </w:style>
  <w:style w:type="character" w:customStyle="1" w:styleId="BodyTextIndentChar">
    <w:name w:val="Body Text Indent Char"/>
    <w:link w:val="BodyTextIndent"/>
    <w:rsid w:val="001109A9"/>
    <w:rPr>
      <w:rFonts w:ascii="Times New Roman" w:eastAsia="Times New Roman" w:hAnsi="Times New Roman"/>
      <w:color w:val="000080"/>
      <w:sz w:val="28"/>
      <w:szCs w:val="24"/>
      <w:lang w:val="vi-VN" w:eastAsia="ar-SA"/>
    </w:rPr>
  </w:style>
  <w:style w:type="paragraph" w:styleId="BodyTextIndent2">
    <w:name w:val="Body Text Indent 2"/>
    <w:basedOn w:val="Normal"/>
    <w:link w:val="BodyTextIndent2Char1"/>
    <w:rsid w:val="001109A9"/>
    <w:pPr>
      <w:suppressAutoHyphens/>
      <w:ind w:left="709" w:hanging="698"/>
      <w:jc w:val="both"/>
    </w:pPr>
    <w:rPr>
      <w:sz w:val="20"/>
      <w:lang w:val="vi-VN" w:eastAsia="ar-SA"/>
    </w:rPr>
  </w:style>
  <w:style w:type="character" w:customStyle="1" w:styleId="BodyTextIndent2Char1">
    <w:name w:val="Body Text Indent 2 Char1"/>
    <w:link w:val="BodyTextIndent2"/>
    <w:rsid w:val="001109A9"/>
    <w:rPr>
      <w:rFonts w:ascii="Times New Roman" w:eastAsia="Times New Roman" w:hAnsi="Times New Roman"/>
      <w:szCs w:val="24"/>
      <w:lang w:val="vi-VN" w:eastAsia="ar-SA"/>
    </w:rPr>
  </w:style>
  <w:style w:type="character" w:styleId="Hyperlink">
    <w:name w:val="Hyperlink"/>
    <w:uiPriority w:val="99"/>
    <w:unhideWhenUsed/>
    <w:rsid w:val="001109A9"/>
    <w:rPr>
      <w:color w:val="0000FF"/>
      <w:u w:val="single"/>
    </w:rPr>
  </w:style>
  <w:style w:type="paragraph" w:customStyle="1" w:styleId="Normal1">
    <w:name w:val="Normal1"/>
    <w:basedOn w:val="Normal"/>
    <w:rsid w:val="001109A9"/>
    <w:pPr>
      <w:spacing w:before="100" w:beforeAutospacing="1" w:after="100" w:afterAutospacing="1"/>
    </w:pPr>
    <w:rPr>
      <w:color w:val="000000"/>
    </w:rPr>
  </w:style>
  <w:style w:type="paragraph" w:customStyle="1" w:styleId="1nho">
    <w:name w:val="1nho"/>
    <w:basedOn w:val="Normal"/>
    <w:rsid w:val="009C167D"/>
    <w:pPr>
      <w:spacing w:before="100" w:beforeAutospacing="1" w:after="100" w:afterAutospacing="1"/>
    </w:pPr>
    <w:rPr>
      <w:rFonts w:ascii="Arial Unicode MS" w:eastAsia="Arial Unicode MS" w:hAnsi="Arial Unicode MS"/>
    </w:rPr>
  </w:style>
  <w:style w:type="paragraph" w:styleId="Caption">
    <w:name w:val="caption"/>
    <w:basedOn w:val="Normal"/>
    <w:next w:val="Normal"/>
    <w:link w:val="CaptionChar"/>
    <w:autoRedefine/>
    <w:qFormat/>
    <w:rsid w:val="008F6D85"/>
    <w:pPr>
      <w:keepNext/>
      <w:spacing w:before="120" w:after="120"/>
      <w:jc w:val="center"/>
    </w:pPr>
    <w:rPr>
      <w:b/>
      <w:bCs/>
      <w:sz w:val="28"/>
      <w:lang w:val="vi-VN"/>
    </w:rPr>
  </w:style>
  <w:style w:type="character" w:customStyle="1" w:styleId="CaptionChar">
    <w:name w:val="Caption Char"/>
    <w:link w:val="Caption"/>
    <w:rsid w:val="008F6D85"/>
    <w:rPr>
      <w:b/>
      <w:bCs/>
      <w:sz w:val="28"/>
      <w:szCs w:val="24"/>
      <w:lang w:val="vi-VN" w:eastAsia="en-US" w:bidi="ar-SA"/>
    </w:rPr>
  </w:style>
  <w:style w:type="table" w:styleId="TableGrid">
    <w:name w:val="Table Grid"/>
    <w:basedOn w:val="TableNormal"/>
    <w:uiPriority w:val="59"/>
    <w:rsid w:val="001F0F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F0FE8"/>
  </w:style>
  <w:style w:type="paragraph" w:styleId="TOCHeading">
    <w:name w:val="TOC Heading"/>
    <w:basedOn w:val="Heading1"/>
    <w:next w:val="Normal"/>
    <w:uiPriority w:val="39"/>
    <w:qFormat/>
    <w:rsid w:val="009058BA"/>
    <w:pPr>
      <w:keepLines/>
      <w:numPr>
        <w:numId w:val="0"/>
      </w:numPr>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7D2060"/>
    <w:pPr>
      <w:tabs>
        <w:tab w:val="left" w:pos="480"/>
        <w:tab w:val="left" w:pos="1320"/>
        <w:tab w:val="right" w:leader="dot" w:pos="9840"/>
      </w:tabs>
      <w:spacing w:before="120" w:after="120"/>
      <w:ind w:left="1134" w:hanging="1134"/>
    </w:pPr>
    <w:rPr>
      <w:b/>
      <w:noProof/>
      <w:kern w:val="32"/>
      <w:sz w:val="26"/>
      <w:szCs w:val="26"/>
    </w:rPr>
  </w:style>
  <w:style w:type="paragraph" w:styleId="TOC2">
    <w:name w:val="toc 2"/>
    <w:basedOn w:val="Normal"/>
    <w:next w:val="Normal"/>
    <w:autoRedefine/>
    <w:uiPriority w:val="39"/>
    <w:unhideWhenUsed/>
    <w:rsid w:val="00CE5101"/>
    <w:pPr>
      <w:tabs>
        <w:tab w:val="left" w:pos="810"/>
        <w:tab w:val="left" w:pos="1440"/>
        <w:tab w:val="right" w:leader="dot" w:pos="9840"/>
      </w:tabs>
      <w:spacing w:after="100"/>
      <w:ind w:left="240" w:right="120"/>
      <w:jc w:val="both"/>
    </w:pPr>
  </w:style>
  <w:style w:type="paragraph" w:styleId="TOC3">
    <w:name w:val="toc 3"/>
    <w:basedOn w:val="Normal"/>
    <w:next w:val="Normal"/>
    <w:autoRedefine/>
    <w:uiPriority w:val="39"/>
    <w:unhideWhenUsed/>
    <w:rsid w:val="00166BF1"/>
    <w:pPr>
      <w:tabs>
        <w:tab w:val="left" w:pos="1560"/>
        <w:tab w:val="left" w:pos="2160"/>
        <w:tab w:val="right" w:leader="dot" w:pos="9840"/>
      </w:tabs>
      <w:spacing w:after="100"/>
      <w:ind w:left="1560" w:hanging="720"/>
    </w:pPr>
  </w:style>
  <w:style w:type="paragraph" w:styleId="BalloonText">
    <w:name w:val="Balloon Text"/>
    <w:aliases w:val=" Char"/>
    <w:basedOn w:val="Normal"/>
    <w:link w:val="BalloonTextChar"/>
    <w:unhideWhenUsed/>
    <w:rsid w:val="009058BA"/>
    <w:rPr>
      <w:rFonts w:ascii="Tahoma" w:hAnsi="Tahoma" w:cs="Tahoma"/>
      <w:sz w:val="16"/>
      <w:szCs w:val="16"/>
    </w:rPr>
  </w:style>
  <w:style w:type="character" w:customStyle="1" w:styleId="BalloonTextChar">
    <w:name w:val="Balloon Text Char"/>
    <w:aliases w:val=" Char Char"/>
    <w:link w:val="BalloonText"/>
    <w:uiPriority w:val="99"/>
    <w:semiHidden/>
    <w:rsid w:val="009058BA"/>
    <w:rPr>
      <w:rFonts w:ascii="Tahoma" w:eastAsia="Times New Roman" w:hAnsi="Tahoma" w:cs="Tahoma"/>
      <w:sz w:val="16"/>
      <w:szCs w:val="16"/>
    </w:rPr>
  </w:style>
  <w:style w:type="paragraph" w:styleId="TableofFigures">
    <w:name w:val="table of figures"/>
    <w:basedOn w:val="Normal"/>
    <w:next w:val="Normal"/>
    <w:uiPriority w:val="99"/>
    <w:unhideWhenUsed/>
    <w:rsid w:val="003C6F57"/>
  </w:style>
  <w:style w:type="paragraph" w:customStyle="1" w:styleId="n-dieund">
    <w:name w:val="n-dieund"/>
    <w:basedOn w:val="Normal"/>
    <w:rsid w:val="008746AB"/>
    <w:pPr>
      <w:widowControl w:val="0"/>
      <w:spacing w:after="120"/>
      <w:ind w:firstLine="709"/>
      <w:jc w:val="both"/>
    </w:pPr>
    <w:rPr>
      <w:rFonts w:ascii=".VnTime" w:hAnsi=".VnTime"/>
      <w:color w:val="000000"/>
      <w:sz w:val="28"/>
      <w:szCs w:val="28"/>
    </w:rPr>
  </w:style>
  <w:style w:type="character" w:customStyle="1" w:styleId="CharChar21">
    <w:name w:val="Char Char21"/>
    <w:rsid w:val="001C08B2"/>
    <w:rPr>
      <w:rFonts w:ascii="Verdana" w:hAnsi="Verdana"/>
      <w:b/>
      <w:bCs/>
      <w:sz w:val="24"/>
      <w:szCs w:val="28"/>
      <w:lang w:val="en-US" w:eastAsia="en-US" w:bidi="en-US"/>
    </w:rPr>
  </w:style>
  <w:style w:type="paragraph" w:styleId="TOC4">
    <w:name w:val="toc 4"/>
    <w:basedOn w:val="Normal"/>
    <w:next w:val="Normal"/>
    <w:autoRedefine/>
    <w:uiPriority w:val="39"/>
    <w:rsid w:val="00E56CEF"/>
    <w:pPr>
      <w:tabs>
        <w:tab w:val="left" w:pos="1680"/>
        <w:tab w:val="right" w:leader="dot" w:pos="9840"/>
      </w:tabs>
      <w:ind w:left="2400" w:hanging="960"/>
    </w:pPr>
  </w:style>
  <w:style w:type="paragraph" w:customStyle="1" w:styleId="CharCharCharCharCharCharCharCharCharCharCharCharChar">
    <w:name w:val="Char Char Char Char Char Char Char Char Char Char Char Char Char"/>
    <w:basedOn w:val="Normal"/>
    <w:semiHidden/>
    <w:rsid w:val="00266326"/>
    <w:pPr>
      <w:spacing w:after="160" w:line="240" w:lineRule="exact"/>
    </w:pPr>
    <w:rPr>
      <w:rFonts w:ascii="Arial" w:hAnsi="Arial"/>
      <w:sz w:val="22"/>
      <w:szCs w:val="22"/>
    </w:rPr>
  </w:style>
  <w:style w:type="paragraph" w:styleId="NormalWeb">
    <w:name w:val="Normal (Web)"/>
    <w:basedOn w:val="Normal"/>
    <w:uiPriority w:val="99"/>
    <w:rsid w:val="00A75E79"/>
    <w:pPr>
      <w:spacing w:before="100" w:beforeAutospacing="1" w:after="100" w:afterAutospacing="1"/>
    </w:pPr>
  </w:style>
  <w:style w:type="character" w:styleId="Emphasis">
    <w:name w:val="Emphasis"/>
    <w:qFormat/>
    <w:rsid w:val="003577D3"/>
    <w:rPr>
      <w:i/>
      <w:iCs/>
    </w:rPr>
  </w:style>
  <w:style w:type="character" w:styleId="Strong">
    <w:name w:val="Strong"/>
    <w:qFormat/>
    <w:rsid w:val="004769CD"/>
    <w:rPr>
      <w:b/>
      <w:bCs/>
    </w:rPr>
  </w:style>
  <w:style w:type="paragraph" w:customStyle="1" w:styleId="Char1CharCharCharCharCharChar">
    <w:name w:val="Char1 Char Char Char Char Char Char"/>
    <w:basedOn w:val="Normal"/>
    <w:rsid w:val="00D42ED3"/>
    <w:pPr>
      <w:spacing w:after="160" w:line="240" w:lineRule="exact"/>
    </w:pPr>
    <w:rPr>
      <w:rFonts w:ascii="Verdana" w:hAnsi="Verdana"/>
      <w:sz w:val="20"/>
      <w:szCs w:val="20"/>
      <w:lang w:val="en-GB"/>
    </w:rPr>
  </w:style>
  <w:style w:type="paragraph" w:customStyle="1" w:styleId="Char1">
    <w:name w:val="Char1"/>
    <w:basedOn w:val="Normal"/>
    <w:rsid w:val="000C45AF"/>
    <w:pPr>
      <w:spacing w:after="160" w:line="240" w:lineRule="exact"/>
    </w:pPr>
    <w:rPr>
      <w:rFonts w:ascii="Verdana" w:hAnsi="Verdana"/>
      <w:sz w:val="20"/>
      <w:szCs w:val="20"/>
    </w:rPr>
  </w:style>
  <w:style w:type="character" w:customStyle="1" w:styleId="normal-h1">
    <w:name w:val="normal-h1"/>
    <w:rsid w:val="004B1DEF"/>
    <w:rPr>
      <w:rFonts w:ascii="Times New Roman" w:hAnsi="Times New Roman" w:cs="Times New Roman" w:hint="default"/>
      <w:sz w:val="24"/>
      <w:szCs w:val="24"/>
    </w:rPr>
  </w:style>
  <w:style w:type="paragraph" w:customStyle="1" w:styleId="normal-p">
    <w:name w:val="normal-p"/>
    <w:basedOn w:val="Normal"/>
    <w:rsid w:val="005B572D"/>
    <w:rPr>
      <w:sz w:val="20"/>
      <w:szCs w:val="20"/>
    </w:rPr>
  </w:style>
  <w:style w:type="paragraph" w:styleId="BodyTextIndent3">
    <w:name w:val="Body Text Indent 3"/>
    <w:basedOn w:val="Normal"/>
    <w:rsid w:val="009C1D3C"/>
    <w:pPr>
      <w:spacing w:after="120"/>
      <w:ind w:left="360"/>
    </w:pPr>
    <w:rPr>
      <w:sz w:val="16"/>
      <w:szCs w:val="16"/>
    </w:rPr>
  </w:style>
  <w:style w:type="paragraph" w:customStyle="1" w:styleId="Style3">
    <w:name w:val="Style3"/>
    <w:basedOn w:val="Normal"/>
    <w:autoRedefine/>
    <w:rsid w:val="009C1D3C"/>
    <w:pPr>
      <w:widowControl w:val="0"/>
      <w:tabs>
        <w:tab w:val="left" w:pos="360"/>
      </w:tabs>
      <w:spacing w:before="120" w:after="120" w:line="340" w:lineRule="exact"/>
      <w:jc w:val="both"/>
    </w:pPr>
    <w:rPr>
      <w:rFonts w:eastAsia="MS Mincho"/>
      <w:b/>
      <w:sz w:val="30"/>
      <w:szCs w:val="30"/>
      <w:lang w:val="vi-VN" w:eastAsia="ja-JP"/>
    </w:rPr>
  </w:style>
  <w:style w:type="paragraph" w:styleId="TOC5">
    <w:name w:val="toc 5"/>
    <w:basedOn w:val="Normal"/>
    <w:next w:val="Normal"/>
    <w:autoRedefine/>
    <w:semiHidden/>
    <w:rsid w:val="00474A70"/>
    <w:pPr>
      <w:ind w:left="960"/>
    </w:pPr>
    <w:rPr>
      <w:rFonts w:eastAsia="MS Mincho"/>
      <w:lang w:eastAsia="ja-JP"/>
    </w:rPr>
  </w:style>
  <w:style w:type="paragraph" w:styleId="TOC6">
    <w:name w:val="toc 6"/>
    <w:basedOn w:val="Normal"/>
    <w:next w:val="Normal"/>
    <w:autoRedefine/>
    <w:semiHidden/>
    <w:rsid w:val="00474A70"/>
    <w:pPr>
      <w:ind w:left="1200"/>
    </w:pPr>
    <w:rPr>
      <w:rFonts w:eastAsia="MS Mincho"/>
      <w:lang w:eastAsia="ja-JP"/>
    </w:rPr>
  </w:style>
  <w:style w:type="paragraph" w:styleId="TOC7">
    <w:name w:val="toc 7"/>
    <w:basedOn w:val="Normal"/>
    <w:next w:val="Normal"/>
    <w:autoRedefine/>
    <w:semiHidden/>
    <w:rsid w:val="00474A70"/>
    <w:pPr>
      <w:ind w:left="1440"/>
    </w:pPr>
    <w:rPr>
      <w:rFonts w:eastAsia="MS Mincho"/>
      <w:lang w:eastAsia="ja-JP"/>
    </w:rPr>
  </w:style>
  <w:style w:type="paragraph" w:styleId="TOC8">
    <w:name w:val="toc 8"/>
    <w:basedOn w:val="Normal"/>
    <w:next w:val="Normal"/>
    <w:autoRedefine/>
    <w:semiHidden/>
    <w:rsid w:val="00474A70"/>
    <w:pPr>
      <w:ind w:left="1680"/>
    </w:pPr>
    <w:rPr>
      <w:rFonts w:eastAsia="MS Mincho"/>
      <w:lang w:eastAsia="ja-JP"/>
    </w:rPr>
  </w:style>
  <w:style w:type="paragraph" w:styleId="TOC9">
    <w:name w:val="toc 9"/>
    <w:basedOn w:val="Normal"/>
    <w:next w:val="Normal"/>
    <w:autoRedefine/>
    <w:semiHidden/>
    <w:rsid w:val="00474A70"/>
    <w:pPr>
      <w:ind w:left="1920"/>
    </w:pPr>
    <w:rPr>
      <w:rFonts w:eastAsia="MS Mincho"/>
      <w:lang w:eastAsia="ja-JP"/>
    </w:rPr>
  </w:style>
  <w:style w:type="paragraph" w:customStyle="1" w:styleId="StyleTOC3Left148cmHanging148cm">
    <w:name w:val="Style TOC 3 + Left:  1.48 cm Hanging:  1.48 cm"/>
    <w:basedOn w:val="TOC3"/>
    <w:autoRedefine/>
    <w:rsid w:val="00E56CEF"/>
    <w:pPr>
      <w:tabs>
        <w:tab w:val="clear" w:pos="2160"/>
      </w:tabs>
      <w:ind w:left="1680" w:hanging="840"/>
    </w:pPr>
    <w:rPr>
      <w:szCs w:val="20"/>
    </w:rPr>
  </w:style>
  <w:style w:type="paragraph" w:styleId="DocumentMap">
    <w:name w:val="Document Map"/>
    <w:basedOn w:val="Normal"/>
    <w:link w:val="DocumentMapChar"/>
    <w:rsid w:val="00320D77"/>
    <w:rPr>
      <w:rFonts w:ascii="Tahoma" w:hAnsi="Tahoma" w:cs="Tahoma"/>
      <w:sz w:val="16"/>
      <w:szCs w:val="16"/>
    </w:rPr>
  </w:style>
  <w:style w:type="character" w:customStyle="1" w:styleId="DocumentMapChar">
    <w:name w:val="Document Map Char"/>
    <w:link w:val="DocumentMap"/>
    <w:rsid w:val="00320D77"/>
    <w:rPr>
      <w:rFonts w:ascii="Tahoma" w:eastAsia="Times New Roman" w:hAnsi="Tahoma" w:cs="Tahoma"/>
      <w:sz w:val="16"/>
      <w:szCs w:val="16"/>
    </w:rPr>
  </w:style>
  <w:style w:type="character" w:styleId="CommentReference">
    <w:name w:val="annotation reference"/>
    <w:semiHidden/>
    <w:rsid w:val="00A3436E"/>
    <w:rPr>
      <w:sz w:val="16"/>
      <w:szCs w:val="16"/>
    </w:rPr>
  </w:style>
  <w:style w:type="paragraph" w:styleId="CommentText">
    <w:name w:val="annotation text"/>
    <w:basedOn w:val="Normal"/>
    <w:semiHidden/>
    <w:rsid w:val="00A3436E"/>
    <w:rPr>
      <w:rFonts w:ascii=".VnTime" w:hAnsi=".VnTime"/>
      <w:sz w:val="20"/>
      <w:szCs w:val="20"/>
      <w:lang w:val="vi-VN"/>
    </w:rPr>
  </w:style>
  <w:style w:type="paragraph" w:styleId="CommentSubject">
    <w:name w:val="annotation subject"/>
    <w:basedOn w:val="CommentText"/>
    <w:next w:val="CommentText"/>
    <w:semiHidden/>
    <w:rsid w:val="00A3436E"/>
    <w:rPr>
      <w:rFonts w:ascii="Times New Roman" w:hAnsi="Times New Roman"/>
      <w:b/>
      <w:bCs/>
      <w:lang w:val="en-US"/>
    </w:rPr>
  </w:style>
  <w:style w:type="paragraph" w:customStyle="1" w:styleId="StyleJustifiedFirstline095cmAfter6ptLinespacing">
    <w:name w:val="Style Justified First line:  095 cm After:  6 pt Line spacing: ..."/>
    <w:basedOn w:val="Normal"/>
    <w:autoRedefine/>
    <w:rsid w:val="000A45BB"/>
    <w:pPr>
      <w:spacing w:before="60" w:after="60" w:line="312" w:lineRule="auto"/>
      <w:ind w:firstLine="539"/>
      <w:jc w:val="both"/>
    </w:pPr>
    <w:rPr>
      <w:bCs/>
      <w:sz w:val="28"/>
      <w:szCs w:val="20"/>
      <w:lang w:val="vi-VN"/>
    </w:rPr>
  </w:style>
  <w:style w:type="character" w:customStyle="1" w:styleId="FootnoteTextCharCharCharCharCharChar1">
    <w:name w:val="Footnote Text Char Char Char Char Char Char1"/>
    <w:aliases w:val="Footnote Text Char Char Char Char Char Char Ch Char Char Char Char1,Footnote Text Char Char Char Char Char Char Ch Char Char Char Char Char Char C Char Char Char Char Char Char1,single space Char,fn Char Char"/>
    <w:semiHidden/>
    <w:rsid w:val="005C0576"/>
    <w:rPr>
      <w:lang w:val="en-US" w:eastAsia="ar-SA" w:bidi="ar-SA"/>
    </w:rPr>
  </w:style>
  <w:style w:type="paragraph" w:customStyle="1" w:styleId="Style14ptBlackJustifiedFirstline095cmBefore6pt">
    <w:name w:val="Style 14 pt Black Justified First line:  095 cm Before:  6 pt..."/>
    <w:basedOn w:val="Normal"/>
    <w:autoRedefine/>
    <w:rsid w:val="007364DE"/>
    <w:pPr>
      <w:spacing w:before="60" w:after="60" w:line="312" w:lineRule="auto"/>
      <w:ind w:firstLine="601"/>
      <w:jc w:val="both"/>
    </w:pPr>
    <w:rPr>
      <w:sz w:val="28"/>
      <w:szCs w:val="20"/>
      <w:lang w:val="vi-VN"/>
    </w:rPr>
  </w:style>
  <w:style w:type="character" w:customStyle="1" w:styleId="FootnoteTextChar">
    <w:name w:val="Footnote Text Char"/>
    <w:aliases w:val="Char Char Char Char Char Char Char,Char Char Char Char Char Char1,Footnote Text Char Char Char Char Char Char Ch Char Char1,fn Char2,FOOTNOTE Char1,ft Char1,C Char,Footnote Text Char Char Char Char Char Char Ch Char,DTKH-ftno Char"/>
    <w:locked/>
    <w:rsid w:val="00587D02"/>
    <w:rPr>
      <w:sz w:val="22"/>
      <w:lang w:val="x-none" w:eastAsia="x-none" w:bidi="ar-SA"/>
    </w:rPr>
  </w:style>
  <w:style w:type="paragraph" w:customStyle="1" w:styleId="Style14ptBlackJustifiedFirstline095cmBefore3pt">
    <w:name w:val="Style 14 pt Black Justified First line:  095 cm Before:  3 pt..."/>
    <w:basedOn w:val="Normal"/>
    <w:autoRedefine/>
    <w:rsid w:val="00BD1798"/>
    <w:pPr>
      <w:spacing w:before="60" w:after="60" w:line="288" w:lineRule="auto"/>
      <w:ind w:firstLine="567"/>
      <w:jc w:val="both"/>
    </w:pPr>
    <w:rPr>
      <w:color w:val="000000"/>
      <w:sz w:val="28"/>
      <w:szCs w:val="20"/>
    </w:rPr>
  </w:style>
  <w:style w:type="character" w:customStyle="1" w:styleId="apple-converted-space">
    <w:name w:val="apple-converted-space"/>
    <w:rsid w:val="007E24A8"/>
  </w:style>
  <w:style w:type="paragraph" w:styleId="ListBullet">
    <w:name w:val="List Bullet"/>
    <w:basedOn w:val="Normal"/>
    <w:rsid w:val="0066657F"/>
  </w:style>
  <w:style w:type="paragraph" w:customStyle="1" w:styleId="StyleJustifiedFirstline095cmBefore6ptAfter6pt">
    <w:name w:val="Style Justified First line:  095 cm Before:  6 pt After:  6 pt..."/>
    <w:basedOn w:val="Normal"/>
    <w:autoRedefine/>
    <w:rsid w:val="008D251F"/>
    <w:pPr>
      <w:shd w:val="clear" w:color="auto" w:fill="FFFFFF"/>
      <w:spacing w:before="120" w:after="120" w:line="288" w:lineRule="auto"/>
      <w:ind w:firstLine="539"/>
      <w:jc w:val="both"/>
    </w:pPr>
    <w:rPr>
      <w:sz w:val="28"/>
      <w:szCs w:val="20"/>
      <w:lang w:val="vi-VN"/>
    </w:rPr>
  </w:style>
  <w:style w:type="character" w:styleId="HTMLCite">
    <w:name w:val="HTML Cite"/>
    <w:rsid w:val="00F54990"/>
    <w:rPr>
      <w:i/>
      <w:iCs/>
    </w:rPr>
  </w:style>
  <w:style w:type="paragraph" w:styleId="NoSpacing">
    <w:name w:val="No Spacing"/>
    <w:qFormat/>
    <w:rsid w:val="00AD5A67"/>
    <w:rPr>
      <w:rFonts w:ascii="Times New Roman" w:hAnsi="Times New Roman"/>
      <w:sz w:val="24"/>
      <w:szCs w:val="24"/>
    </w:rPr>
  </w:style>
  <w:style w:type="character" w:customStyle="1" w:styleId="Vnbnnidung">
    <w:name w:val="Văn bản nội dung"/>
    <w:basedOn w:val="DefaultParagraphFont"/>
    <w:rsid w:val="006B49D2"/>
    <w:rPr>
      <w:rFonts w:ascii="Segoe UI" w:eastAsia="Segoe UI" w:hAnsi="Segoe UI" w:cs="Segoe UI"/>
      <w:b/>
      <w:bCs/>
      <w:i w:val="0"/>
      <w:iCs w:val="0"/>
      <w:smallCaps w:val="0"/>
      <w:strike w:val="0"/>
      <w:color w:val="FFFFFF"/>
      <w:spacing w:val="0"/>
      <w:w w:val="100"/>
      <w:position w:val="0"/>
      <w:sz w:val="15"/>
      <w:szCs w:val="15"/>
      <w:u w:val="none"/>
      <w:lang w:val="vi-VN"/>
    </w:rPr>
  </w:style>
  <w:style w:type="character" w:customStyle="1" w:styleId="VnbnnidungInnghing">
    <w:name w:val="Văn bản nội dung + In nghiêng"/>
    <w:basedOn w:val="DefaultParagraphFont"/>
    <w:rsid w:val="006B49D2"/>
    <w:rPr>
      <w:rFonts w:ascii="Segoe UI" w:eastAsia="Segoe UI" w:hAnsi="Segoe UI" w:cs="Segoe UI"/>
      <w:b/>
      <w:bCs/>
      <w:i/>
      <w:iCs/>
      <w:smallCaps w:val="0"/>
      <w:strike w:val="0"/>
      <w:color w:val="FFFFFF"/>
      <w:spacing w:val="0"/>
      <w:w w:val="100"/>
      <w:position w:val="0"/>
      <w:sz w:val="15"/>
      <w:szCs w:val="15"/>
      <w:u w:val="none"/>
      <w:lang w:val="en-US"/>
    </w:rPr>
  </w:style>
  <w:style w:type="paragraph" w:customStyle="1" w:styleId="n-dieu-p">
    <w:name w:val="n-dieu-p"/>
    <w:basedOn w:val="Normal"/>
    <w:rsid w:val="0010753D"/>
    <w:pPr>
      <w:spacing w:before="100" w:beforeAutospacing="1" w:after="100" w:afterAutospacing="1"/>
    </w:pPr>
  </w:style>
  <w:style w:type="paragraph" w:customStyle="1" w:styleId="n-dieund-p">
    <w:name w:val="n-dieund-p"/>
    <w:basedOn w:val="Normal"/>
    <w:rsid w:val="0010753D"/>
    <w:pPr>
      <w:spacing w:before="100" w:beforeAutospacing="1" w:after="100" w:afterAutospacing="1"/>
    </w:pPr>
  </w:style>
  <w:style w:type="character" w:customStyle="1" w:styleId="n-dieund-h1">
    <w:name w:val="n-dieund-h1"/>
    <w:basedOn w:val="DefaultParagraphFont"/>
    <w:rsid w:val="0010753D"/>
  </w:style>
  <w:style w:type="paragraph" w:customStyle="1" w:styleId="para">
    <w:name w:val="para"/>
    <w:basedOn w:val="Normal"/>
    <w:rsid w:val="005F1A1D"/>
    <w:pPr>
      <w:spacing w:before="100" w:beforeAutospacing="1" w:after="100" w:afterAutospacing="1"/>
    </w:pPr>
  </w:style>
  <w:style w:type="character" w:customStyle="1" w:styleId="n-dieu-h1">
    <w:name w:val="n-dieu-h1"/>
    <w:basedOn w:val="DefaultParagraphFont"/>
    <w:rsid w:val="005F1A1D"/>
    <w:rPr>
      <w:rFonts w:ascii=".VnTime" w:hAnsi=".VnTime" w:cs="Times New Roman"/>
      <w:b/>
      <w:bCs/>
      <w:i/>
      <w:iCs/>
      <w:color w:val="0000FF"/>
      <w:sz w:val="28"/>
      <w:szCs w:val="28"/>
    </w:rPr>
  </w:style>
  <w:style w:type="character" w:customStyle="1" w:styleId="HeaderChar">
    <w:name w:val="Header Char"/>
    <w:basedOn w:val="DefaultParagraphFont"/>
    <w:uiPriority w:val="99"/>
    <w:locked/>
    <w:rsid w:val="005F1A1D"/>
    <w:rPr>
      <w:rFonts w:cs="Times New Roman"/>
      <w:sz w:val="24"/>
      <w:szCs w:val="24"/>
    </w:rPr>
  </w:style>
  <w:style w:type="character" w:customStyle="1" w:styleId="FooterChar">
    <w:name w:val="Footer Char"/>
    <w:basedOn w:val="DefaultParagraphFont"/>
    <w:locked/>
    <w:rsid w:val="005F1A1D"/>
    <w:rPr>
      <w:rFonts w:cs="Times New Roman"/>
      <w:sz w:val="24"/>
      <w:szCs w:val="24"/>
    </w:rPr>
  </w:style>
  <w:style w:type="character" w:customStyle="1" w:styleId="Heading2Char">
    <w:name w:val="Heading 2 Char"/>
    <w:basedOn w:val="DefaultParagraphFont"/>
    <w:locked/>
    <w:rsid w:val="005F1A1D"/>
    <w:rPr>
      <w:rFonts w:cs="Times New Roman"/>
      <w:b/>
      <w:bCs/>
      <w:sz w:val="36"/>
      <w:szCs w:val="36"/>
    </w:rPr>
  </w:style>
  <w:style w:type="character" w:customStyle="1" w:styleId="BodyTextIndent2Char">
    <w:name w:val="Body Text Indent 2 Char"/>
    <w:basedOn w:val="DefaultParagraphFont"/>
    <w:locked/>
    <w:rsid w:val="005F1A1D"/>
    <w:rPr>
      <w:rFonts w:ascii=".VnTime" w:hAnsi=".VnTime" w:cs="Times New Roman"/>
      <w:sz w:val="28"/>
    </w:rPr>
  </w:style>
  <w:style w:type="character" w:customStyle="1" w:styleId="Heading1Char">
    <w:name w:val="Heading 1 Char"/>
    <w:basedOn w:val="DefaultParagraphFont"/>
    <w:locked/>
    <w:rsid w:val="005F1A1D"/>
    <w:rPr>
      <w:rFonts w:ascii="Cambria" w:hAnsi="Cambria" w:cs="Times New Roman"/>
      <w:b/>
      <w:bCs/>
      <w:color w:val="365F91"/>
      <w:sz w:val="28"/>
      <w:szCs w:val="28"/>
    </w:rPr>
  </w:style>
  <w:style w:type="character" w:customStyle="1" w:styleId="ListParagraphChar">
    <w:name w:val="List Paragraph Char"/>
    <w:aliases w:val="ANNEX Char,List Paragraph1 Char,List Paragraph11 Char,Thang2 Char,normalnumber Char,Number Bullets Char,List Paragraph 1 Char,My checklist Char,bullet Char"/>
    <w:link w:val="ListParagraph1"/>
    <w:uiPriority w:val="99"/>
    <w:locked/>
    <w:rsid w:val="0087101B"/>
    <w:rPr>
      <w:sz w:val="24"/>
      <w:szCs w:val="24"/>
      <w:lang w:val="en-US" w:eastAsia="en-US" w:bidi="ar-SA"/>
    </w:rPr>
  </w:style>
  <w:style w:type="character" w:customStyle="1" w:styleId="fontstyle01">
    <w:name w:val="fontstyle01"/>
    <w:rsid w:val="004F3935"/>
    <w:rPr>
      <w:rFonts w:ascii="Times New Roman" w:hAnsi="Times New Roman" w:cs="Times New Roman" w:hint="default"/>
      <w:b w:val="0"/>
      <w:bCs w:val="0"/>
      <w:i w:val="0"/>
      <w:iCs w:val="0"/>
      <w:color w:val="000000"/>
      <w:sz w:val="28"/>
      <w:szCs w:val="28"/>
    </w:rPr>
  </w:style>
  <w:style w:type="paragraph" w:customStyle="1" w:styleId="FootnoteCharCharCharChar">
    <w:name w:val="Footnote Char Char Char Char"/>
    <w:aliases w:val="ftref Char Char Char Char,16 Point Char Char Char Char,Superscript 6 Point Char Char Char Char,Superscript 6 Point + 11 pt Char Char Char Char,(NECG) Footnote Reference Char Char Char Char"/>
    <w:basedOn w:val="Normal"/>
    <w:next w:val="Normal"/>
    <w:autoRedefine/>
    <w:rsid w:val="004F3935"/>
    <w:pPr>
      <w:spacing w:after="60"/>
      <w:ind w:firstLine="284"/>
      <w:jc w:val="both"/>
    </w:pPr>
    <w:rPr>
      <w:rFonts w:cs="Mangal"/>
      <w:sz w:val="20"/>
      <w:szCs w:val="20"/>
      <w:vertAlign w:val="superscript"/>
      <w:lang w:bidi="mr-IN"/>
    </w:rPr>
  </w:style>
  <w:style w:type="character" w:customStyle="1" w:styleId="Bodytext20">
    <w:name w:val="Body text (2)_"/>
    <w:link w:val="Bodytext21"/>
    <w:locked/>
    <w:rsid w:val="004F3935"/>
    <w:rPr>
      <w:rFonts w:ascii="Segoe UI" w:hAnsi="Segoe UI" w:cs="Mangal"/>
      <w:sz w:val="18"/>
      <w:szCs w:val="18"/>
      <w:shd w:val="clear" w:color="auto" w:fill="FFFFFF"/>
      <w:lang w:bidi="mr-IN"/>
    </w:rPr>
  </w:style>
  <w:style w:type="paragraph" w:customStyle="1" w:styleId="Bodytext21">
    <w:name w:val="Body text (2)1"/>
    <w:basedOn w:val="Normal"/>
    <w:link w:val="Bodytext20"/>
    <w:rsid w:val="004F3935"/>
    <w:pPr>
      <w:widowControl w:val="0"/>
      <w:shd w:val="clear" w:color="auto" w:fill="FFFFFF"/>
      <w:spacing w:before="120" w:line="250" w:lineRule="exact"/>
      <w:ind w:hanging="140"/>
      <w:jc w:val="both"/>
    </w:pPr>
    <w:rPr>
      <w:rFonts w:ascii="Segoe UI" w:hAnsi="Segoe UI" w:cs="Mangal"/>
      <w:sz w:val="18"/>
      <w:szCs w:val="18"/>
      <w:shd w:val="clear" w:color="auto" w:fill="FFFFFF"/>
      <w:lang w:bidi="mr-IN"/>
    </w:rPr>
  </w:style>
  <w:style w:type="character" w:customStyle="1" w:styleId="Bodytext22">
    <w:name w:val="Body text (2)2"/>
    <w:rsid w:val="004F3935"/>
  </w:style>
  <w:style w:type="paragraph" w:customStyle="1" w:styleId="FootnoteCharCharCharCharChar">
    <w:name w:val="Footnote Char Char Char Char Char"/>
    <w:aliases w:val="ftref Char Char Char Char Char,16 Point Char Char Char Char Char,Superscript 6 Point Char Char Char Char Char,Superscript 6 Point + 11 pt Char Char Char Char Char"/>
    <w:basedOn w:val="Normal"/>
    <w:next w:val="Normal"/>
    <w:autoRedefine/>
    <w:rsid w:val="00E6376E"/>
    <w:pPr>
      <w:spacing w:after="60"/>
      <w:ind w:firstLine="284"/>
      <w:jc w:val="both"/>
    </w:pPr>
    <w:rPr>
      <w:sz w:val="20"/>
      <w:szCs w:val="20"/>
      <w:vertAlign w:val="superscript"/>
    </w:rPr>
  </w:style>
  <w:style w:type="paragraph" w:styleId="Bibliography">
    <w:name w:val="Bibliography"/>
    <w:basedOn w:val="Normal"/>
    <w:next w:val="Normal"/>
    <w:uiPriority w:val="37"/>
    <w:semiHidden/>
    <w:unhideWhenUsed/>
    <w:rsid w:val="00E25710"/>
    <w:pPr>
      <w:spacing w:before="120" w:after="120" w:line="276" w:lineRule="auto"/>
      <w:ind w:firstLine="720"/>
      <w:jc w:val="both"/>
    </w:pPr>
    <w:rPr>
      <w:rFonts w:asciiTheme="minorHAnsi" w:eastAsiaTheme="minorEastAsia" w:hAnsiTheme="minorHAnsi" w:cstheme="minorBidi"/>
      <w:sz w:val="22"/>
      <w:szCs w:val="22"/>
      <w:lang w:eastAsia="zh-CN"/>
    </w:rPr>
  </w:style>
  <w:style w:type="paragraph" w:customStyle="1" w:styleId="xmsonormal">
    <w:name w:val="x_msonormal"/>
    <w:basedOn w:val="Normal"/>
    <w:rsid w:val="00535223"/>
    <w:pPr>
      <w:spacing w:before="100" w:beforeAutospacing="1" w:after="100" w:afterAutospacing="1"/>
    </w:pPr>
  </w:style>
  <w:style w:type="paragraph" w:styleId="ListParagraph">
    <w:name w:val="List Paragraph"/>
    <w:basedOn w:val="Normal"/>
    <w:uiPriority w:val="34"/>
    <w:qFormat/>
    <w:rsid w:val="007C3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7307">
      <w:bodyDiv w:val="1"/>
      <w:marLeft w:val="0"/>
      <w:marRight w:val="0"/>
      <w:marTop w:val="0"/>
      <w:marBottom w:val="0"/>
      <w:divBdr>
        <w:top w:val="none" w:sz="0" w:space="0" w:color="auto"/>
        <w:left w:val="none" w:sz="0" w:space="0" w:color="auto"/>
        <w:bottom w:val="none" w:sz="0" w:space="0" w:color="auto"/>
        <w:right w:val="none" w:sz="0" w:space="0" w:color="auto"/>
      </w:divBdr>
    </w:div>
    <w:div w:id="104009245">
      <w:bodyDiv w:val="1"/>
      <w:marLeft w:val="0"/>
      <w:marRight w:val="0"/>
      <w:marTop w:val="0"/>
      <w:marBottom w:val="0"/>
      <w:divBdr>
        <w:top w:val="none" w:sz="0" w:space="0" w:color="auto"/>
        <w:left w:val="none" w:sz="0" w:space="0" w:color="auto"/>
        <w:bottom w:val="none" w:sz="0" w:space="0" w:color="auto"/>
        <w:right w:val="none" w:sz="0" w:space="0" w:color="auto"/>
      </w:divBdr>
    </w:div>
    <w:div w:id="123891801">
      <w:bodyDiv w:val="1"/>
      <w:marLeft w:val="0"/>
      <w:marRight w:val="0"/>
      <w:marTop w:val="0"/>
      <w:marBottom w:val="0"/>
      <w:divBdr>
        <w:top w:val="none" w:sz="0" w:space="0" w:color="auto"/>
        <w:left w:val="none" w:sz="0" w:space="0" w:color="auto"/>
        <w:bottom w:val="none" w:sz="0" w:space="0" w:color="auto"/>
        <w:right w:val="none" w:sz="0" w:space="0" w:color="auto"/>
      </w:divBdr>
    </w:div>
    <w:div w:id="172764207">
      <w:bodyDiv w:val="1"/>
      <w:marLeft w:val="0"/>
      <w:marRight w:val="0"/>
      <w:marTop w:val="0"/>
      <w:marBottom w:val="0"/>
      <w:divBdr>
        <w:top w:val="none" w:sz="0" w:space="0" w:color="auto"/>
        <w:left w:val="none" w:sz="0" w:space="0" w:color="auto"/>
        <w:bottom w:val="none" w:sz="0" w:space="0" w:color="auto"/>
        <w:right w:val="none" w:sz="0" w:space="0" w:color="auto"/>
      </w:divBdr>
      <w:divsChild>
        <w:div w:id="38094211">
          <w:marLeft w:val="1613"/>
          <w:marRight w:val="0"/>
          <w:marTop w:val="168"/>
          <w:marBottom w:val="0"/>
          <w:divBdr>
            <w:top w:val="none" w:sz="0" w:space="0" w:color="auto"/>
            <w:left w:val="none" w:sz="0" w:space="0" w:color="auto"/>
            <w:bottom w:val="none" w:sz="0" w:space="0" w:color="auto"/>
            <w:right w:val="none" w:sz="0" w:space="0" w:color="auto"/>
          </w:divBdr>
        </w:div>
        <w:div w:id="45419471">
          <w:marLeft w:val="1613"/>
          <w:marRight w:val="0"/>
          <w:marTop w:val="168"/>
          <w:marBottom w:val="0"/>
          <w:divBdr>
            <w:top w:val="none" w:sz="0" w:space="0" w:color="auto"/>
            <w:left w:val="none" w:sz="0" w:space="0" w:color="auto"/>
            <w:bottom w:val="none" w:sz="0" w:space="0" w:color="auto"/>
            <w:right w:val="none" w:sz="0" w:space="0" w:color="auto"/>
          </w:divBdr>
        </w:div>
        <w:div w:id="564991945">
          <w:marLeft w:val="1613"/>
          <w:marRight w:val="0"/>
          <w:marTop w:val="168"/>
          <w:marBottom w:val="0"/>
          <w:divBdr>
            <w:top w:val="none" w:sz="0" w:space="0" w:color="auto"/>
            <w:left w:val="none" w:sz="0" w:space="0" w:color="auto"/>
            <w:bottom w:val="none" w:sz="0" w:space="0" w:color="auto"/>
            <w:right w:val="none" w:sz="0" w:space="0" w:color="auto"/>
          </w:divBdr>
        </w:div>
        <w:div w:id="967396131">
          <w:marLeft w:val="1613"/>
          <w:marRight w:val="0"/>
          <w:marTop w:val="168"/>
          <w:marBottom w:val="0"/>
          <w:divBdr>
            <w:top w:val="none" w:sz="0" w:space="0" w:color="auto"/>
            <w:left w:val="none" w:sz="0" w:space="0" w:color="auto"/>
            <w:bottom w:val="none" w:sz="0" w:space="0" w:color="auto"/>
            <w:right w:val="none" w:sz="0" w:space="0" w:color="auto"/>
          </w:divBdr>
        </w:div>
        <w:div w:id="1301492421">
          <w:marLeft w:val="1613"/>
          <w:marRight w:val="0"/>
          <w:marTop w:val="168"/>
          <w:marBottom w:val="0"/>
          <w:divBdr>
            <w:top w:val="none" w:sz="0" w:space="0" w:color="auto"/>
            <w:left w:val="none" w:sz="0" w:space="0" w:color="auto"/>
            <w:bottom w:val="none" w:sz="0" w:space="0" w:color="auto"/>
            <w:right w:val="none" w:sz="0" w:space="0" w:color="auto"/>
          </w:divBdr>
        </w:div>
      </w:divsChild>
    </w:div>
    <w:div w:id="227542262">
      <w:bodyDiv w:val="1"/>
      <w:marLeft w:val="0"/>
      <w:marRight w:val="0"/>
      <w:marTop w:val="0"/>
      <w:marBottom w:val="0"/>
      <w:divBdr>
        <w:top w:val="none" w:sz="0" w:space="0" w:color="auto"/>
        <w:left w:val="none" w:sz="0" w:space="0" w:color="auto"/>
        <w:bottom w:val="none" w:sz="0" w:space="0" w:color="auto"/>
        <w:right w:val="none" w:sz="0" w:space="0" w:color="auto"/>
      </w:divBdr>
      <w:divsChild>
        <w:div w:id="840507595">
          <w:marLeft w:val="0"/>
          <w:marRight w:val="0"/>
          <w:marTop w:val="0"/>
          <w:marBottom w:val="0"/>
          <w:divBdr>
            <w:top w:val="none" w:sz="0" w:space="0" w:color="auto"/>
            <w:left w:val="none" w:sz="0" w:space="0" w:color="auto"/>
            <w:bottom w:val="none" w:sz="0" w:space="0" w:color="auto"/>
            <w:right w:val="none" w:sz="0" w:space="0" w:color="auto"/>
          </w:divBdr>
          <w:divsChild>
            <w:div w:id="725495656">
              <w:marLeft w:val="0"/>
              <w:marRight w:val="0"/>
              <w:marTop w:val="0"/>
              <w:marBottom w:val="0"/>
              <w:divBdr>
                <w:top w:val="none" w:sz="0" w:space="0" w:color="auto"/>
                <w:left w:val="none" w:sz="0" w:space="0" w:color="auto"/>
                <w:bottom w:val="none" w:sz="0" w:space="0" w:color="auto"/>
                <w:right w:val="none" w:sz="0" w:space="0" w:color="auto"/>
              </w:divBdr>
              <w:divsChild>
                <w:div w:id="690106155">
                  <w:marLeft w:val="0"/>
                  <w:marRight w:val="0"/>
                  <w:marTop w:val="0"/>
                  <w:marBottom w:val="0"/>
                  <w:divBdr>
                    <w:top w:val="none" w:sz="0" w:space="0" w:color="auto"/>
                    <w:left w:val="none" w:sz="0" w:space="0" w:color="auto"/>
                    <w:bottom w:val="none" w:sz="0" w:space="0" w:color="auto"/>
                    <w:right w:val="none" w:sz="0" w:space="0" w:color="auto"/>
                  </w:divBdr>
                  <w:divsChild>
                    <w:div w:id="2128815488">
                      <w:marLeft w:val="0"/>
                      <w:marRight w:val="0"/>
                      <w:marTop w:val="0"/>
                      <w:marBottom w:val="0"/>
                      <w:divBdr>
                        <w:top w:val="none" w:sz="0" w:space="0" w:color="auto"/>
                        <w:left w:val="none" w:sz="0" w:space="0" w:color="auto"/>
                        <w:bottom w:val="none" w:sz="0" w:space="0" w:color="auto"/>
                        <w:right w:val="none" w:sz="0" w:space="0" w:color="auto"/>
                      </w:divBdr>
                      <w:divsChild>
                        <w:div w:id="5456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317541">
      <w:bodyDiv w:val="1"/>
      <w:marLeft w:val="0"/>
      <w:marRight w:val="0"/>
      <w:marTop w:val="0"/>
      <w:marBottom w:val="0"/>
      <w:divBdr>
        <w:top w:val="none" w:sz="0" w:space="0" w:color="auto"/>
        <w:left w:val="none" w:sz="0" w:space="0" w:color="auto"/>
        <w:bottom w:val="none" w:sz="0" w:space="0" w:color="auto"/>
        <w:right w:val="none" w:sz="0" w:space="0" w:color="auto"/>
      </w:divBdr>
      <w:divsChild>
        <w:div w:id="34353863">
          <w:marLeft w:val="1613"/>
          <w:marRight w:val="0"/>
          <w:marTop w:val="168"/>
          <w:marBottom w:val="0"/>
          <w:divBdr>
            <w:top w:val="none" w:sz="0" w:space="0" w:color="auto"/>
            <w:left w:val="none" w:sz="0" w:space="0" w:color="auto"/>
            <w:bottom w:val="none" w:sz="0" w:space="0" w:color="auto"/>
            <w:right w:val="none" w:sz="0" w:space="0" w:color="auto"/>
          </w:divBdr>
        </w:div>
        <w:div w:id="314139853">
          <w:marLeft w:val="1613"/>
          <w:marRight w:val="0"/>
          <w:marTop w:val="168"/>
          <w:marBottom w:val="0"/>
          <w:divBdr>
            <w:top w:val="none" w:sz="0" w:space="0" w:color="auto"/>
            <w:left w:val="none" w:sz="0" w:space="0" w:color="auto"/>
            <w:bottom w:val="none" w:sz="0" w:space="0" w:color="auto"/>
            <w:right w:val="none" w:sz="0" w:space="0" w:color="auto"/>
          </w:divBdr>
        </w:div>
        <w:div w:id="497892329">
          <w:marLeft w:val="1613"/>
          <w:marRight w:val="0"/>
          <w:marTop w:val="168"/>
          <w:marBottom w:val="0"/>
          <w:divBdr>
            <w:top w:val="none" w:sz="0" w:space="0" w:color="auto"/>
            <w:left w:val="none" w:sz="0" w:space="0" w:color="auto"/>
            <w:bottom w:val="none" w:sz="0" w:space="0" w:color="auto"/>
            <w:right w:val="none" w:sz="0" w:space="0" w:color="auto"/>
          </w:divBdr>
        </w:div>
        <w:div w:id="629478522">
          <w:marLeft w:val="1613"/>
          <w:marRight w:val="0"/>
          <w:marTop w:val="168"/>
          <w:marBottom w:val="0"/>
          <w:divBdr>
            <w:top w:val="none" w:sz="0" w:space="0" w:color="auto"/>
            <w:left w:val="none" w:sz="0" w:space="0" w:color="auto"/>
            <w:bottom w:val="none" w:sz="0" w:space="0" w:color="auto"/>
            <w:right w:val="none" w:sz="0" w:space="0" w:color="auto"/>
          </w:divBdr>
        </w:div>
        <w:div w:id="991760437">
          <w:marLeft w:val="1613"/>
          <w:marRight w:val="0"/>
          <w:marTop w:val="168"/>
          <w:marBottom w:val="0"/>
          <w:divBdr>
            <w:top w:val="none" w:sz="0" w:space="0" w:color="auto"/>
            <w:left w:val="none" w:sz="0" w:space="0" w:color="auto"/>
            <w:bottom w:val="none" w:sz="0" w:space="0" w:color="auto"/>
            <w:right w:val="none" w:sz="0" w:space="0" w:color="auto"/>
          </w:divBdr>
        </w:div>
        <w:div w:id="1431972277">
          <w:marLeft w:val="1613"/>
          <w:marRight w:val="0"/>
          <w:marTop w:val="168"/>
          <w:marBottom w:val="0"/>
          <w:divBdr>
            <w:top w:val="none" w:sz="0" w:space="0" w:color="auto"/>
            <w:left w:val="none" w:sz="0" w:space="0" w:color="auto"/>
            <w:bottom w:val="none" w:sz="0" w:space="0" w:color="auto"/>
            <w:right w:val="none" w:sz="0" w:space="0" w:color="auto"/>
          </w:divBdr>
        </w:div>
      </w:divsChild>
    </w:div>
    <w:div w:id="260842848">
      <w:bodyDiv w:val="1"/>
      <w:marLeft w:val="0"/>
      <w:marRight w:val="0"/>
      <w:marTop w:val="0"/>
      <w:marBottom w:val="0"/>
      <w:divBdr>
        <w:top w:val="none" w:sz="0" w:space="0" w:color="auto"/>
        <w:left w:val="none" w:sz="0" w:space="0" w:color="auto"/>
        <w:bottom w:val="none" w:sz="0" w:space="0" w:color="auto"/>
        <w:right w:val="none" w:sz="0" w:space="0" w:color="auto"/>
      </w:divBdr>
      <w:divsChild>
        <w:div w:id="698548891">
          <w:marLeft w:val="0"/>
          <w:marRight w:val="0"/>
          <w:marTop w:val="0"/>
          <w:marBottom w:val="0"/>
          <w:divBdr>
            <w:top w:val="none" w:sz="0" w:space="0" w:color="auto"/>
            <w:left w:val="none" w:sz="0" w:space="0" w:color="auto"/>
            <w:bottom w:val="none" w:sz="0" w:space="0" w:color="auto"/>
            <w:right w:val="none" w:sz="0" w:space="0" w:color="auto"/>
          </w:divBdr>
          <w:divsChild>
            <w:div w:id="264849384">
              <w:marLeft w:val="0"/>
              <w:marRight w:val="0"/>
              <w:marTop w:val="0"/>
              <w:marBottom w:val="0"/>
              <w:divBdr>
                <w:top w:val="none" w:sz="0" w:space="0" w:color="auto"/>
                <w:left w:val="none" w:sz="0" w:space="0" w:color="auto"/>
                <w:bottom w:val="none" w:sz="0" w:space="0" w:color="auto"/>
                <w:right w:val="none" w:sz="0" w:space="0" w:color="auto"/>
              </w:divBdr>
              <w:divsChild>
                <w:div w:id="590507616">
                  <w:marLeft w:val="0"/>
                  <w:marRight w:val="0"/>
                  <w:marTop w:val="0"/>
                  <w:marBottom w:val="0"/>
                  <w:divBdr>
                    <w:top w:val="none" w:sz="0" w:space="0" w:color="auto"/>
                    <w:left w:val="none" w:sz="0" w:space="0" w:color="auto"/>
                    <w:bottom w:val="none" w:sz="0" w:space="0" w:color="auto"/>
                    <w:right w:val="none" w:sz="0" w:space="0" w:color="auto"/>
                  </w:divBdr>
                  <w:divsChild>
                    <w:div w:id="938681654">
                      <w:marLeft w:val="0"/>
                      <w:marRight w:val="0"/>
                      <w:marTop w:val="0"/>
                      <w:marBottom w:val="0"/>
                      <w:divBdr>
                        <w:top w:val="none" w:sz="0" w:space="0" w:color="auto"/>
                        <w:left w:val="none" w:sz="0" w:space="0" w:color="auto"/>
                        <w:bottom w:val="none" w:sz="0" w:space="0" w:color="auto"/>
                        <w:right w:val="none" w:sz="0" w:space="0" w:color="auto"/>
                      </w:divBdr>
                      <w:divsChild>
                        <w:div w:id="2691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903804">
      <w:bodyDiv w:val="1"/>
      <w:marLeft w:val="0"/>
      <w:marRight w:val="0"/>
      <w:marTop w:val="0"/>
      <w:marBottom w:val="0"/>
      <w:divBdr>
        <w:top w:val="none" w:sz="0" w:space="0" w:color="auto"/>
        <w:left w:val="none" w:sz="0" w:space="0" w:color="auto"/>
        <w:bottom w:val="none" w:sz="0" w:space="0" w:color="auto"/>
        <w:right w:val="none" w:sz="0" w:space="0" w:color="auto"/>
      </w:divBdr>
    </w:div>
    <w:div w:id="353239143">
      <w:bodyDiv w:val="1"/>
      <w:marLeft w:val="0"/>
      <w:marRight w:val="0"/>
      <w:marTop w:val="0"/>
      <w:marBottom w:val="0"/>
      <w:divBdr>
        <w:top w:val="none" w:sz="0" w:space="0" w:color="auto"/>
        <w:left w:val="none" w:sz="0" w:space="0" w:color="auto"/>
        <w:bottom w:val="none" w:sz="0" w:space="0" w:color="auto"/>
        <w:right w:val="none" w:sz="0" w:space="0" w:color="auto"/>
      </w:divBdr>
      <w:divsChild>
        <w:div w:id="71321889">
          <w:marLeft w:val="2621"/>
          <w:marRight w:val="0"/>
          <w:marTop w:val="96"/>
          <w:marBottom w:val="0"/>
          <w:divBdr>
            <w:top w:val="none" w:sz="0" w:space="0" w:color="auto"/>
            <w:left w:val="none" w:sz="0" w:space="0" w:color="auto"/>
            <w:bottom w:val="none" w:sz="0" w:space="0" w:color="auto"/>
            <w:right w:val="none" w:sz="0" w:space="0" w:color="auto"/>
          </w:divBdr>
        </w:div>
        <w:div w:id="1043096683">
          <w:marLeft w:val="1613"/>
          <w:marRight w:val="0"/>
          <w:marTop w:val="168"/>
          <w:marBottom w:val="0"/>
          <w:divBdr>
            <w:top w:val="none" w:sz="0" w:space="0" w:color="auto"/>
            <w:left w:val="none" w:sz="0" w:space="0" w:color="auto"/>
            <w:bottom w:val="none" w:sz="0" w:space="0" w:color="auto"/>
            <w:right w:val="none" w:sz="0" w:space="0" w:color="auto"/>
          </w:divBdr>
        </w:div>
        <w:div w:id="1458646735">
          <w:marLeft w:val="2621"/>
          <w:marRight w:val="0"/>
          <w:marTop w:val="96"/>
          <w:marBottom w:val="0"/>
          <w:divBdr>
            <w:top w:val="none" w:sz="0" w:space="0" w:color="auto"/>
            <w:left w:val="none" w:sz="0" w:space="0" w:color="auto"/>
            <w:bottom w:val="none" w:sz="0" w:space="0" w:color="auto"/>
            <w:right w:val="none" w:sz="0" w:space="0" w:color="auto"/>
          </w:divBdr>
        </w:div>
        <w:div w:id="1543253055">
          <w:marLeft w:val="2621"/>
          <w:marRight w:val="0"/>
          <w:marTop w:val="96"/>
          <w:marBottom w:val="0"/>
          <w:divBdr>
            <w:top w:val="none" w:sz="0" w:space="0" w:color="auto"/>
            <w:left w:val="none" w:sz="0" w:space="0" w:color="auto"/>
            <w:bottom w:val="none" w:sz="0" w:space="0" w:color="auto"/>
            <w:right w:val="none" w:sz="0" w:space="0" w:color="auto"/>
          </w:divBdr>
        </w:div>
        <w:div w:id="1554120899">
          <w:marLeft w:val="1613"/>
          <w:marRight w:val="0"/>
          <w:marTop w:val="168"/>
          <w:marBottom w:val="0"/>
          <w:divBdr>
            <w:top w:val="none" w:sz="0" w:space="0" w:color="auto"/>
            <w:left w:val="none" w:sz="0" w:space="0" w:color="auto"/>
            <w:bottom w:val="none" w:sz="0" w:space="0" w:color="auto"/>
            <w:right w:val="none" w:sz="0" w:space="0" w:color="auto"/>
          </w:divBdr>
        </w:div>
        <w:div w:id="1959026373">
          <w:marLeft w:val="1613"/>
          <w:marRight w:val="0"/>
          <w:marTop w:val="168"/>
          <w:marBottom w:val="0"/>
          <w:divBdr>
            <w:top w:val="none" w:sz="0" w:space="0" w:color="auto"/>
            <w:left w:val="none" w:sz="0" w:space="0" w:color="auto"/>
            <w:bottom w:val="none" w:sz="0" w:space="0" w:color="auto"/>
            <w:right w:val="none" w:sz="0" w:space="0" w:color="auto"/>
          </w:divBdr>
        </w:div>
        <w:div w:id="2111267990">
          <w:marLeft w:val="1613"/>
          <w:marRight w:val="0"/>
          <w:marTop w:val="168"/>
          <w:marBottom w:val="0"/>
          <w:divBdr>
            <w:top w:val="none" w:sz="0" w:space="0" w:color="auto"/>
            <w:left w:val="none" w:sz="0" w:space="0" w:color="auto"/>
            <w:bottom w:val="none" w:sz="0" w:space="0" w:color="auto"/>
            <w:right w:val="none" w:sz="0" w:space="0" w:color="auto"/>
          </w:divBdr>
        </w:div>
        <w:div w:id="2140998663">
          <w:marLeft w:val="2621"/>
          <w:marRight w:val="0"/>
          <w:marTop w:val="96"/>
          <w:marBottom w:val="0"/>
          <w:divBdr>
            <w:top w:val="none" w:sz="0" w:space="0" w:color="auto"/>
            <w:left w:val="none" w:sz="0" w:space="0" w:color="auto"/>
            <w:bottom w:val="none" w:sz="0" w:space="0" w:color="auto"/>
            <w:right w:val="none" w:sz="0" w:space="0" w:color="auto"/>
          </w:divBdr>
        </w:div>
      </w:divsChild>
    </w:div>
    <w:div w:id="500513603">
      <w:bodyDiv w:val="1"/>
      <w:marLeft w:val="0"/>
      <w:marRight w:val="0"/>
      <w:marTop w:val="0"/>
      <w:marBottom w:val="0"/>
      <w:divBdr>
        <w:top w:val="none" w:sz="0" w:space="0" w:color="auto"/>
        <w:left w:val="none" w:sz="0" w:space="0" w:color="auto"/>
        <w:bottom w:val="none" w:sz="0" w:space="0" w:color="auto"/>
        <w:right w:val="none" w:sz="0" w:space="0" w:color="auto"/>
      </w:divBdr>
    </w:div>
    <w:div w:id="596986929">
      <w:bodyDiv w:val="1"/>
      <w:marLeft w:val="0"/>
      <w:marRight w:val="0"/>
      <w:marTop w:val="0"/>
      <w:marBottom w:val="0"/>
      <w:divBdr>
        <w:top w:val="none" w:sz="0" w:space="0" w:color="auto"/>
        <w:left w:val="none" w:sz="0" w:space="0" w:color="auto"/>
        <w:bottom w:val="none" w:sz="0" w:space="0" w:color="auto"/>
        <w:right w:val="none" w:sz="0" w:space="0" w:color="auto"/>
      </w:divBdr>
      <w:divsChild>
        <w:div w:id="574702774">
          <w:marLeft w:val="0"/>
          <w:marRight w:val="0"/>
          <w:marTop w:val="0"/>
          <w:marBottom w:val="0"/>
          <w:divBdr>
            <w:top w:val="none" w:sz="0" w:space="0" w:color="auto"/>
            <w:left w:val="none" w:sz="0" w:space="0" w:color="auto"/>
            <w:bottom w:val="none" w:sz="0" w:space="0" w:color="auto"/>
            <w:right w:val="none" w:sz="0" w:space="0" w:color="auto"/>
          </w:divBdr>
        </w:div>
      </w:divsChild>
    </w:div>
    <w:div w:id="630137062">
      <w:bodyDiv w:val="1"/>
      <w:marLeft w:val="0"/>
      <w:marRight w:val="0"/>
      <w:marTop w:val="0"/>
      <w:marBottom w:val="0"/>
      <w:divBdr>
        <w:top w:val="none" w:sz="0" w:space="0" w:color="auto"/>
        <w:left w:val="none" w:sz="0" w:space="0" w:color="auto"/>
        <w:bottom w:val="none" w:sz="0" w:space="0" w:color="auto"/>
        <w:right w:val="none" w:sz="0" w:space="0" w:color="auto"/>
      </w:divBdr>
    </w:div>
    <w:div w:id="721059483">
      <w:bodyDiv w:val="1"/>
      <w:marLeft w:val="0"/>
      <w:marRight w:val="0"/>
      <w:marTop w:val="0"/>
      <w:marBottom w:val="0"/>
      <w:divBdr>
        <w:top w:val="none" w:sz="0" w:space="0" w:color="auto"/>
        <w:left w:val="none" w:sz="0" w:space="0" w:color="auto"/>
        <w:bottom w:val="none" w:sz="0" w:space="0" w:color="auto"/>
        <w:right w:val="none" w:sz="0" w:space="0" w:color="auto"/>
      </w:divBdr>
    </w:div>
    <w:div w:id="782387404">
      <w:bodyDiv w:val="1"/>
      <w:marLeft w:val="0"/>
      <w:marRight w:val="0"/>
      <w:marTop w:val="0"/>
      <w:marBottom w:val="0"/>
      <w:divBdr>
        <w:top w:val="none" w:sz="0" w:space="0" w:color="auto"/>
        <w:left w:val="none" w:sz="0" w:space="0" w:color="auto"/>
        <w:bottom w:val="none" w:sz="0" w:space="0" w:color="auto"/>
        <w:right w:val="none" w:sz="0" w:space="0" w:color="auto"/>
      </w:divBdr>
    </w:div>
    <w:div w:id="834345499">
      <w:bodyDiv w:val="1"/>
      <w:marLeft w:val="0"/>
      <w:marRight w:val="0"/>
      <w:marTop w:val="0"/>
      <w:marBottom w:val="0"/>
      <w:divBdr>
        <w:top w:val="none" w:sz="0" w:space="0" w:color="auto"/>
        <w:left w:val="none" w:sz="0" w:space="0" w:color="auto"/>
        <w:bottom w:val="none" w:sz="0" w:space="0" w:color="auto"/>
        <w:right w:val="none" w:sz="0" w:space="0" w:color="auto"/>
      </w:divBdr>
      <w:divsChild>
        <w:div w:id="1648433255">
          <w:marLeft w:val="0"/>
          <w:marRight w:val="0"/>
          <w:marTop w:val="0"/>
          <w:marBottom w:val="0"/>
          <w:divBdr>
            <w:top w:val="none" w:sz="0" w:space="0" w:color="auto"/>
            <w:left w:val="none" w:sz="0" w:space="0" w:color="auto"/>
            <w:bottom w:val="none" w:sz="0" w:space="0" w:color="auto"/>
            <w:right w:val="none" w:sz="0" w:space="0" w:color="auto"/>
          </w:divBdr>
        </w:div>
      </w:divsChild>
    </w:div>
    <w:div w:id="836388407">
      <w:bodyDiv w:val="1"/>
      <w:marLeft w:val="0"/>
      <w:marRight w:val="0"/>
      <w:marTop w:val="0"/>
      <w:marBottom w:val="0"/>
      <w:divBdr>
        <w:top w:val="none" w:sz="0" w:space="0" w:color="auto"/>
        <w:left w:val="none" w:sz="0" w:space="0" w:color="auto"/>
        <w:bottom w:val="none" w:sz="0" w:space="0" w:color="auto"/>
        <w:right w:val="none" w:sz="0" w:space="0" w:color="auto"/>
      </w:divBdr>
      <w:divsChild>
        <w:div w:id="1652711315">
          <w:marLeft w:val="0"/>
          <w:marRight w:val="0"/>
          <w:marTop w:val="0"/>
          <w:marBottom w:val="0"/>
          <w:divBdr>
            <w:top w:val="none" w:sz="0" w:space="0" w:color="auto"/>
            <w:left w:val="none" w:sz="0" w:space="0" w:color="auto"/>
            <w:bottom w:val="none" w:sz="0" w:space="0" w:color="auto"/>
            <w:right w:val="none" w:sz="0" w:space="0" w:color="auto"/>
          </w:divBdr>
          <w:divsChild>
            <w:div w:id="17027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5381">
      <w:bodyDiv w:val="1"/>
      <w:marLeft w:val="0"/>
      <w:marRight w:val="0"/>
      <w:marTop w:val="0"/>
      <w:marBottom w:val="0"/>
      <w:divBdr>
        <w:top w:val="none" w:sz="0" w:space="0" w:color="auto"/>
        <w:left w:val="none" w:sz="0" w:space="0" w:color="auto"/>
        <w:bottom w:val="none" w:sz="0" w:space="0" w:color="auto"/>
        <w:right w:val="none" w:sz="0" w:space="0" w:color="auto"/>
      </w:divBdr>
      <w:divsChild>
        <w:div w:id="479537129">
          <w:marLeft w:val="2621"/>
          <w:marRight w:val="0"/>
          <w:marTop w:val="96"/>
          <w:marBottom w:val="0"/>
          <w:divBdr>
            <w:top w:val="none" w:sz="0" w:space="0" w:color="auto"/>
            <w:left w:val="none" w:sz="0" w:space="0" w:color="auto"/>
            <w:bottom w:val="none" w:sz="0" w:space="0" w:color="auto"/>
            <w:right w:val="none" w:sz="0" w:space="0" w:color="auto"/>
          </w:divBdr>
        </w:div>
        <w:div w:id="565603157">
          <w:marLeft w:val="2621"/>
          <w:marRight w:val="0"/>
          <w:marTop w:val="96"/>
          <w:marBottom w:val="0"/>
          <w:divBdr>
            <w:top w:val="none" w:sz="0" w:space="0" w:color="auto"/>
            <w:left w:val="none" w:sz="0" w:space="0" w:color="auto"/>
            <w:bottom w:val="none" w:sz="0" w:space="0" w:color="auto"/>
            <w:right w:val="none" w:sz="0" w:space="0" w:color="auto"/>
          </w:divBdr>
        </w:div>
        <w:div w:id="570307428">
          <w:marLeft w:val="1613"/>
          <w:marRight w:val="0"/>
          <w:marTop w:val="168"/>
          <w:marBottom w:val="0"/>
          <w:divBdr>
            <w:top w:val="none" w:sz="0" w:space="0" w:color="auto"/>
            <w:left w:val="none" w:sz="0" w:space="0" w:color="auto"/>
            <w:bottom w:val="none" w:sz="0" w:space="0" w:color="auto"/>
            <w:right w:val="none" w:sz="0" w:space="0" w:color="auto"/>
          </w:divBdr>
        </w:div>
        <w:div w:id="824511761">
          <w:marLeft w:val="1613"/>
          <w:marRight w:val="0"/>
          <w:marTop w:val="168"/>
          <w:marBottom w:val="0"/>
          <w:divBdr>
            <w:top w:val="none" w:sz="0" w:space="0" w:color="auto"/>
            <w:left w:val="none" w:sz="0" w:space="0" w:color="auto"/>
            <w:bottom w:val="none" w:sz="0" w:space="0" w:color="auto"/>
            <w:right w:val="none" w:sz="0" w:space="0" w:color="auto"/>
          </w:divBdr>
        </w:div>
        <w:div w:id="1241066259">
          <w:marLeft w:val="2621"/>
          <w:marRight w:val="0"/>
          <w:marTop w:val="96"/>
          <w:marBottom w:val="0"/>
          <w:divBdr>
            <w:top w:val="none" w:sz="0" w:space="0" w:color="auto"/>
            <w:left w:val="none" w:sz="0" w:space="0" w:color="auto"/>
            <w:bottom w:val="none" w:sz="0" w:space="0" w:color="auto"/>
            <w:right w:val="none" w:sz="0" w:space="0" w:color="auto"/>
          </w:divBdr>
        </w:div>
        <w:div w:id="1291672310">
          <w:marLeft w:val="1613"/>
          <w:marRight w:val="0"/>
          <w:marTop w:val="168"/>
          <w:marBottom w:val="0"/>
          <w:divBdr>
            <w:top w:val="none" w:sz="0" w:space="0" w:color="auto"/>
            <w:left w:val="none" w:sz="0" w:space="0" w:color="auto"/>
            <w:bottom w:val="none" w:sz="0" w:space="0" w:color="auto"/>
            <w:right w:val="none" w:sz="0" w:space="0" w:color="auto"/>
          </w:divBdr>
        </w:div>
      </w:divsChild>
    </w:div>
    <w:div w:id="960650616">
      <w:bodyDiv w:val="1"/>
      <w:marLeft w:val="0"/>
      <w:marRight w:val="0"/>
      <w:marTop w:val="0"/>
      <w:marBottom w:val="0"/>
      <w:divBdr>
        <w:top w:val="none" w:sz="0" w:space="0" w:color="auto"/>
        <w:left w:val="none" w:sz="0" w:space="0" w:color="auto"/>
        <w:bottom w:val="none" w:sz="0" w:space="0" w:color="auto"/>
        <w:right w:val="none" w:sz="0" w:space="0" w:color="auto"/>
      </w:divBdr>
    </w:div>
    <w:div w:id="1327781757">
      <w:bodyDiv w:val="1"/>
      <w:marLeft w:val="0"/>
      <w:marRight w:val="0"/>
      <w:marTop w:val="0"/>
      <w:marBottom w:val="0"/>
      <w:divBdr>
        <w:top w:val="none" w:sz="0" w:space="0" w:color="auto"/>
        <w:left w:val="none" w:sz="0" w:space="0" w:color="auto"/>
        <w:bottom w:val="none" w:sz="0" w:space="0" w:color="auto"/>
        <w:right w:val="none" w:sz="0" w:space="0" w:color="auto"/>
      </w:divBdr>
      <w:divsChild>
        <w:div w:id="31658421">
          <w:marLeft w:val="0"/>
          <w:marRight w:val="0"/>
          <w:marTop w:val="0"/>
          <w:marBottom w:val="0"/>
          <w:divBdr>
            <w:top w:val="none" w:sz="0" w:space="0" w:color="auto"/>
            <w:left w:val="none" w:sz="0" w:space="0" w:color="auto"/>
            <w:bottom w:val="none" w:sz="0" w:space="0" w:color="auto"/>
            <w:right w:val="none" w:sz="0" w:space="0" w:color="auto"/>
          </w:divBdr>
        </w:div>
      </w:divsChild>
    </w:div>
    <w:div w:id="1394231636">
      <w:bodyDiv w:val="1"/>
      <w:marLeft w:val="0"/>
      <w:marRight w:val="0"/>
      <w:marTop w:val="0"/>
      <w:marBottom w:val="0"/>
      <w:divBdr>
        <w:top w:val="none" w:sz="0" w:space="0" w:color="auto"/>
        <w:left w:val="none" w:sz="0" w:space="0" w:color="auto"/>
        <w:bottom w:val="none" w:sz="0" w:space="0" w:color="auto"/>
        <w:right w:val="none" w:sz="0" w:space="0" w:color="auto"/>
      </w:divBdr>
      <w:divsChild>
        <w:div w:id="1579437414">
          <w:marLeft w:val="0"/>
          <w:marRight w:val="0"/>
          <w:marTop w:val="0"/>
          <w:marBottom w:val="0"/>
          <w:divBdr>
            <w:top w:val="none" w:sz="0" w:space="0" w:color="auto"/>
            <w:left w:val="none" w:sz="0" w:space="0" w:color="auto"/>
            <w:bottom w:val="none" w:sz="0" w:space="0" w:color="auto"/>
            <w:right w:val="none" w:sz="0" w:space="0" w:color="auto"/>
          </w:divBdr>
          <w:divsChild>
            <w:div w:id="1031540379">
              <w:marLeft w:val="0"/>
              <w:marRight w:val="0"/>
              <w:marTop w:val="0"/>
              <w:marBottom w:val="0"/>
              <w:divBdr>
                <w:top w:val="none" w:sz="0" w:space="0" w:color="auto"/>
                <w:left w:val="none" w:sz="0" w:space="0" w:color="auto"/>
                <w:bottom w:val="none" w:sz="0" w:space="0" w:color="auto"/>
                <w:right w:val="none" w:sz="0" w:space="0" w:color="auto"/>
              </w:divBdr>
              <w:divsChild>
                <w:div w:id="356739995">
                  <w:marLeft w:val="0"/>
                  <w:marRight w:val="0"/>
                  <w:marTop w:val="0"/>
                  <w:marBottom w:val="0"/>
                  <w:divBdr>
                    <w:top w:val="none" w:sz="0" w:space="0" w:color="auto"/>
                    <w:left w:val="none" w:sz="0" w:space="0" w:color="auto"/>
                    <w:bottom w:val="none" w:sz="0" w:space="0" w:color="auto"/>
                    <w:right w:val="none" w:sz="0" w:space="0" w:color="auto"/>
                  </w:divBdr>
                  <w:divsChild>
                    <w:div w:id="637034657">
                      <w:marLeft w:val="0"/>
                      <w:marRight w:val="0"/>
                      <w:marTop w:val="0"/>
                      <w:marBottom w:val="0"/>
                      <w:divBdr>
                        <w:top w:val="none" w:sz="0" w:space="0" w:color="auto"/>
                        <w:left w:val="none" w:sz="0" w:space="0" w:color="auto"/>
                        <w:bottom w:val="none" w:sz="0" w:space="0" w:color="auto"/>
                        <w:right w:val="none" w:sz="0" w:space="0" w:color="auto"/>
                      </w:divBdr>
                      <w:divsChild>
                        <w:div w:id="789589903">
                          <w:marLeft w:val="0"/>
                          <w:marRight w:val="0"/>
                          <w:marTop w:val="0"/>
                          <w:marBottom w:val="0"/>
                          <w:divBdr>
                            <w:top w:val="none" w:sz="0" w:space="0" w:color="auto"/>
                            <w:left w:val="none" w:sz="0" w:space="0" w:color="auto"/>
                            <w:bottom w:val="none" w:sz="0" w:space="0" w:color="auto"/>
                            <w:right w:val="none" w:sz="0" w:space="0" w:color="auto"/>
                          </w:divBdr>
                          <w:divsChild>
                            <w:div w:id="227810067">
                              <w:marLeft w:val="0"/>
                              <w:marRight w:val="0"/>
                              <w:marTop w:val="0"/>
                              <w:marBottom w:val="150"/>
                              <w:divBdr>
                                <w:top w:val="none" w:sz="0" w:space="0" w:color="auto"/>
                                <w:left w:val="none" w:sz="0" w:space="0" w:color="auto"/>
                                <w:bottom w:val="none" w:sz="0" w:space="0" w:color="auto"/>
                                <w:right w:val="none" w:sz="0" w:space="0" w:color="auto"/>
                              </w:divBdr>
                              <w:divsChild>
                                <w:div w:id="16359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451249">
      <w:bodyDiv w:val="1"/>
      <w:marLeft w:val="0"/>
      <w:marRight w:val="0"/>
      <w:marTop w:val="0"/>
      <w:marBottom w:val="0"/>
      <w:divBdr>
        <w:top w:val="none" w:sz="0" w:space="0" w:color="auto"/>
        <w:left w:val="none" w:sz="0" w:space="0" w:color="auto"/>
        <w:bottom w:val="none" w:sz="0" w:space="0" w:color="auto"/>
        <w:right w:val="none" w:sz="0" w:space="0" w:color="auto"/>
      </w:divBdr>
    </w:div>
    <w:div w:id="1486051157">
      <w:bodyDiv w:val="1"/>
      <w:marLeft w:val="0"/>
      <w:marRight w:val="0"/>
      <w:marTop w:val="0"/>
      <w:marBottom w:val="0"/>
      <w:divBdr>
        <w:top w:val="none" w:sz="0" w:space="0" w:color="auto"/>
        <w:left w:val="none" w:sz="0" w:space="0" w:color="auto"/>
        <w:bottom w:val="none" w:sz="0" w:space="0" w:color="auto"/>
        <w:right w:val="none" w:sz="0" w:space="0" w:color="auto"/>
      </w:divBdr>
    </w:div>
    <w:div w:id="1555503340">
      <w:bodyDiv w:val="1"/>
      <w:marLeft w:val="0"/>
      <w:marRight w:val="0"/>
      <w:marTop w:val="0"/>
      <w:marBottom w:val="0"/>
      <w:divBdr>
        <w:top w:val="none" w:sz="0" w:space="0" w:color="auto"/>
        <w:left w:val="none" w:sz="0" w:space="0" w:color="auto"/>
        <w:bottom w:val="none" w:sz="0" w:space="0" w:color="auto"/>
        <w:right w:val="none" w:sz="0" w:space="0" w:color="auto"/>
      </w:divBdr>
    </w:div>
    <w:div w:id="1593079191">
      <w:bodyDiv w:val="1"/>
      <w:marLeft w:val="0"/>
      <w:marRight w:val="0"/>
      <w:marTop w:val="0"/>
      <w:marBottom w:val="0"/>
      <w:divBdr>
        <w:top w:val="none" w:sz="0" w:space="0" w:color="auto"/>
        <w:left w:val="none" w:sz="0" w:space="0" w:color="auto"/>
        <w:bottom w:val="none" w:sz="0" w:space="0" w:color="auto"/>
        <w:right w:val="none" w:sz="0" w:space="0" w:color="auto"/>
      </w:divBdr>
      <w:divsChild>
        <w:div w:id="243297609">
          <w:marLeft w:val="1613"/>
          <w:marRight w:val="0"/>
          <w:marTop w:val="168"/>
          <w:marBottom w:val="0"/>
          <w:divBdr>
            <w:top w:val="none" w:sz="0" w:space="0" w:color="auto"/>
            <w:left w:val="none" w:sz="0" w:space="0" w:color="auto"/>
            <w:bottom w:val="none" w:sz="0" w:space="0" w:color="auto"/>
            <w:right w:val="none" w:sz="0" w:space="0" w:color="auto"/>
          </w:divBdr>
        </w:div>
        <w:div w:id="560750697">
          <w:marLeft w:val="1613"/>
          <w:marRight w:val="0"/>
          <w:marTop w:val="168"/>
          <w:marBottom w:val="0"/>
          <w:divBdr>
            <w:top w:val="none" w:sz="0" w:space="0" w:color="auto"/>
            <w:left w:val="none" w:sz="0" w:space="0" w:color="auto"/>
            <w:bottom w:val="none" w:sz="0" w:space="0" w:color="auto"/>
            <w:right w:val="none" w:sz="0" w:space="0" w:color="auto"/>
          </w:divBdr>
        </w:div>
        <w:div w:id="771776855">
          <w:marLeft w:val="1613"/>
          <w:marRight w:val="0"/>
          <w:marTop w:val="168"/>
          <w:marBottom w:val="0"/>
          <w:divBdr>
            <w:top w:val="none" w:sz="0" w:space="0" w:color="auto"/>
            <w:left w:val="none" w:sz="0" w:space="0" w:color="auto"/>
            <w:bottom w:val="none" w:sz="0" w:space="0" w:color="auto"/>
            <w:right w:val="none" w:sz="0" w:space="0" w:color="auto"/>
          </w:divBdr>
        </w:div>
        <w:div w:id="1778022258">
          <w:marLeft w:val="1613"/>
          <w:marRight w:val="0"/>
          <w:marTop w:val="168"/>
          <w:marBottom w:val="0"/>
          <w:divBdr>
            <w:top w:val="none" w:sz="0" w:space="0" w:color="auto"/>
            <w:left w:val="none" w:sz="0" w:space="0" w:color="auto"/>
            <w:bottom w:val="none" w:sz="0" w:space="0" w:color="auto"/>
            <w:right w:val="none" w:sz="0" w:space="0" w:color="auto"/>
          </w:divBdr>
        </w:div>
        <w:div w:id="1958827387">
          <w:marLeft w:val="1613"/>
          <w:marRight w:val="0"/>
          <w:marTop w:val="168"/>
          <w:marBottom w:val="0"/>
          <w:divBdr>
            <w:top w:val="none" w:sz="0" w:space="0" w:color="auto"/>
            <w:left w:val="none" w:sz="0" w:space="0" w:color="auto"/>
            <w:bottom w:val="none" w:sz="0" w:space="0" w:color="auto"/>
            <w:right w:val="none" w:sz="0" w:space="0" w:color="auto"/>
          </w:divBdr>
        </w:div>
      </w:divsChild>
    </w:div>
    <w:div w:id="1716856982">
      <w:bodyDiv w:val="1"/>
      <w:marLeft w:val="0"/>
      <w:marRight w:val="0"/>
      <w:marTop w:val="0"/>
      <w:marBottom w:val="0"/>
      <w:divBdr>
        <w:top w:val="none" w:sz="0" w:space="0" w:color="auto"/>
        <w:left w:val="none" w:sz="0" w:space="0" w:color="auto"/>
        <w:bottom w:val="none" w:sz="0" w:space="0" w:color="auto"/>
        <w:right w:val="none" w:sz="0" w:space="0" w:color="auto"/>
      </w:divBdr>
      <w:divsChild>
        <w:div w:id="898370276">
          <w:marLeft w:val="0"/>
          <w:marRight w:val="0"/>
          <w:marTop w:val="0"/>
          <w:marBottom w:val="0"/>
          <w:divBdr>
            <w:top w:val="none" w:sz="0" w:space="0" w:color="auto"/>
            <w:left w:val="none" w:sz="0" w:space="0" w:color="auto"/>
            <w:bottom w:val="none" w:sz="0" w:space="0" w:color="auto"/>
            <w:right w:val="none" w:sz="0" w:space="0" w:color="auto"/>
          </w:divBdr>
          <w:divsChild>
            <w:div w:id="395785678">
              <w:marLeft w:val="0"/>
              <w:marRight w:val="0"/>
              <w:marTop w:val="0"/>
              <w:marBottom w:val="0"/>
              <w:divBdr>
                <w:top w:val="none" w:sz="0" w:space="0" w:color="auto"/>
                <w:left w:val="none" w:sz="0" w:space="0" w:color="auto"/>
                <w:bottom w:val="none" w:sz="0" w:space="0" w:color="auto"/>
                <w:right w:val="none" w:sz="0" w:space="0" w:color="auto"/>
              </w:divBdr>
              <w:divsChild>
                <w:div w:id="20571950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19893517">
      <w:bodyDiv w:val="1"/>
      <w:marLeft w:val="0"/>
      <w:marRight w:val="0"/>
      <w:marTop w:val="0"/>
      <w:marBottom w:val="0"/>
      <w:divBdr>
        <w:top w:val="none" w:sz="0" w:space="0" w:color="auto"/>
        <w:left w:val="none" w:sz="0" w:space="0" w:color="auto"/>
        <w:bottom w:val="none" w:sz="0" w:space="0" w:color="auto"/>
        <w:right w:val="none" w:sz="0" w:space="0" w:color="auto"/>
      </w:divBdr>
    </w:div>
    <w:div w:id="1765566767">
      <w:bodyDiv w:val="1"/>
      <w:marLeft w:val="0"/>
      <w:marRight w:val="0"/>
      <w:marTop w:val="0"/>
      <w:marBottom w:val="0"/>
      <w:divBdr>
        <w:top w:val="none" w:sz="0" w:space="0" w:color="auto"/>
        <w:left w:val="none" w:sz="0" w:space="0" w:color="auto"/>
        <w:bottom w:val="none" w:sz="0" w:space="0" w:color="auto"/>
        <w:right w:val="none" w:sz="0" w:space="0" w:color="auto"/>
      </w:divBdr>
    </w:div>
    <w:div w:id="1800026420">
      <w:bodyDiv w:val="1"/>
      <w:marLeft w:val="0"/>
      <w:marRight w:val="0"/>
      <w:marTop w:val="0"/>
      <w:marBottom w:val="0"/>
      <w:divBdr>
        <w:top w:val="none" w:sz="0" w:space="0" w:color="auto"/>
        <w:left w:val="none" w:sz="0" w:space="0" w:color="auto"/>
        <w:bottom w:val="none" w:sz="0" w:space="0" w:color="auto"/>
        <w:right w:val="none" w:sz="0" w:space="0" w:color="auto"/>
      </w:divBdr>
    </w:div>
    <w:div w:id="1982692197">
      <w:bodyDiv w:val="1"/>
      <w:marLeft w:val="0"/>
      <w:marRight w:val="0"/>
      <w:marTop w:val="0"/>
      <w:marBottom w:val="0"/>
      <w:divBdr>
        <w:top w:val="none" w:sz="0" w:space="0" w:color="auto"/>
        <w:left w:val="none" w:sz="0" w:space="0" w:color="auto"/>
        <w:bottom w:val="none" w:sz="0" w:space="0" w:color="auto"/>
        <w:right w:val="none" w:sz="0" w:space="0" w:color="auto"/>
      </w:divBdr>
      <w:divsChild>
        <w:div w:id="1172836096">
          <w:marLeft w:val="0"/>
          <w:marRight w:val="0"/>
          <w:marTop w:val="0"/>
          <w:marBottom w:val="0"/>
          <w:divBdr>
            <w:top w:val="none" w:sz="0" w:space="0" w:color="auto"/>
            <w:left w:val="none" w:sz="0" w:space="0" w:color="auto"/>
            <w:bottom w:val="none" w:sz="0" w:space="0" w:color="auto"/>
            <w:right w:val="none" w:sz="0" w:space="0" w:color="auto"/>
          </w:divBdr>
          <w:divsChild>
            <w:div w:id="56632621">
              <w:marLeft w:val="0"/>
              <w:marRight w:val="0"/>
              <w:marTop w:val="0"/>
              <w:marBottom w:val="0"/>
              <w:divBdr>
                <w:top w:val="none" w:sz="0" w:space="0" w:color="auto"/>
                <w:left w:val="none" w:sz="0" w:space="0" w:color="auto"/>
                <w:bottom w:val="none" w:sz="0" w:space="0" w:color="auto"/>
                <w:right w:val="none" w:sz="0" w:space="0" w:color="auto"/>
              </w:divBdr>
              <w:divsChild>
                <w:div w:id="1549950609">
                  <w:marLeft w:val="0"/>
                  <w:marRight w:val="0"/>
                  <w:marTop w:val="0"/>
                  <w:marBottom w:val="0"/>
                  <w:divBdr>
                    <w:top w:val="none" w:sz="0" w:space="0" w:color="auto"/>
                    <w:left w:val="none" w:sz="0" w:space="0" w:color="auto"/>
                    <w:bottom w:val="none" w:sz="0" w:space="0" w:color="auto"/>
                    <w:right w:val="none" w:sz="0" w:space="0" w:color="auto"/>
                  </w:divBdr>
                  <w:divsChild>
                    <w:div w:id="895896400">
                      <w:marLeft w:val="0"/>
                      <w:marRight w:val="0"/>
                      <w:marTop w:val="0"/>
                      <w:marBottom w:val="0"/>
                      <w:divBdr>
                        <w:top w:val="none" w:sz="0" w:space="0" w:color="auto"/>
                        <w:left w:val="none" w:sz="0" w:space="0" w:color="auto"/>
                        <w:bottom w:val="none" w:sz="0" w:space="0" w:color="auto"/>
                        <w:right w:val="none" w:sz="0" w:space="0" w:color="auto"/>
                      </w:divBdr>
                      <w:divsChild>
                        <w:div w:id="1863275644">
                          <w:marLeft w:val="0"/>
                          <w:marRight w:val="0"/>
                          <w:marTop w:val="0"/>
                          <w:marBottom w:val="0"/>
                          <w:divBdr>
                            <w:top w:val="none" w:sz="0" w:space="0" w:color="auto"/>
                            <w:left w:val="none" w:sz="0" w:space="0" w:color="auto"/>
                            <w:bottom w:val="none" w:sz="0" w:space="0" w:color="auto"/>
                            <w:right w:val="none" w:sz="0" w:space="0" w:color="auto"/>
                          </w:divBdr>
                          <w:divsChild>
                            <w:div w:id="293602988">
                              <w:marLeft w:val="0"/>
                              <w:marRight w:val="0"/>
                              <w:marTop w:val="0"/>
                              <w:marBottom w:val="150"/>
                              <w:divBdr>
                                <w:top w:val="none" w:sz="0" w:space="0" w:color="auto"/>
                                <w:left w:val="none" w:sz="0" w:space="0" w:color="auto"/>
                                <w:bottom w:val="none" w:sz="0" w:space="0" w:color="auto"/>
                                <w:right w:val="none" w:sz="0" w:space="0" w:color="auto"/>
                              </w:divBdr>
                              <w:divsChild>
                                <w:div w:id="19622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469190">
      <w:bodyDiv w:val="1"/>
      <w:marLeft w:val="0"/>
      <w:marRight w:val="0"/>
      <w:marTop w:val="0"/>
      <w:marBottom w:val="0"/>
      <w:divBdr>
        <w:top w:val="none" w:sz="0" w:space="0" w:color="auto"/>
        <w:left w:val="none" w:sz="0" w:space="0" w:color="auto"/>
        <w:bottom w:val="none" w:sz="0" w:space="0" w:color="auto"/>
        <w:right w:val="none" w:sz="0" w:space="0" w:color="auto"/>
      </w:divBdr>
      <w:divsChild>
        <w:div w:id="261376935">
          <w:marLeft w:val="2189"/>
          <w:marRight w:val="0"/>
          <w:marTop w:val="168"/>
          <w:marBottom w:val="0"/>
          <w:divBdr>
            <w:top w:val="none" w:sz="0" w:space="0" w:color="auto"/>
            <w:left w:val="none" w:sz="0" w:space="0" w:color="auto"/>
            <w:bottom w:val="none" w:sz="0" w:space="0" w:color="auto"/>
            <w:right w:val="none" w:sz="0" w:space="0" w:color="auto"/>
          </w:divBdr>
        </w:div>
        <w:div w:id="796336263">
          <w:marLeft w:val="2189"/>
          <w:marRight w:val="0"/>
          <w:marTop w:val="168"/>
          <w:marBottom w:val="0"/>
          <w:divBdr>
            <w:top w:val="none" w:sz="0" w:space="0" w:color="auto"/>
            <w:left w:val="none" w:sz="0" w:space="0" w:color="auto"/>
            <w:bottom w:val="none" w:sz="0" w:space="0" w:color="auto"/>
            <w:right w:val="none" w:sz="0" w:space="0" w:color="auto"/>
          </w:divBdr>
        </w:div>
        <w:div w:id="891111314">
          <w:marLeft w:val="2189"/>
          <w:marRight w:val="0"/>
          <w:marTop w:val="168"/>
          <w:marBottom w:val="0"/>
          <w:divBdr>
            <w:top w:val="none" w:sz="0" w:space="0" w:color="auto"/>
            <w:left w:val="none" w:sz="0" w:space="0" w:color="auto"/>
            <w:bottom w:val="none" w:sz="0" w:space="0" w:color="auto"/>
            <w:right w:val="none" w:sz="0" w:space="0" w:color="auto"/>
          </w:divBdr>
        </w:div>
        <w:div w:id="925115909">
          <w:marLeft w:val="2189"/>
          <w:marRight w:val="0"/>
          <w:marTop w:val="168"/>
          <w:marBottom w:val="0"/>
          <w:divBdr>
            <w:top w:val="none" w:sz="0" w:space="0" w:color="auto"/>
            <w:left w:val="none" w:sz="0" w:space="0" w:color="auto"/>
            <w:bottom w:val="none" w:sz="0" w:space="0" w:color="auto"/>
            <w:right w:val="none" w:sz="0" w:space="0" w:color="auto"/>
          </w:divBdr>
        </w:div>
        <w:div w:id="1287807915">
          <w:marLeft w:val="2189"/>
          <w:marRight w:val="0"/>
          <w:marTop w:val="168"/>
          <w:marBottom w:val="0"/>
          <w:divBdr>
            <w:top w:val="none" w:sz="0" w:space="0" w:color="auto"/>
            <w:left w:val="none" w:sz="0" w:space="0" w:color="auto"/>
            <w:bottom w:val="none" w:sz="0" w:space="0" w:color="auto"/>
            <w:right w:val="none" w:sz="0" w:space="0" w:color="auto"/>
          </w:divBdr>
        </w:div>
        <w:div w:id="2039773550">
          <w:marLeft w:val="2189"/>
          <w:marRight w:val="0"/>
          <w:marTop w:val="168"/>
          <w:marBottom w:val="0"/>
          <w:divBdr>
            <w:top w:val="none" w:sz="0" w:space="0" w:color="auto"/>
            <w:left w:val="none" w:sz="0" w:space="0" w:color="auto"/>
            <w:bottom w:val="none" w:sz="0" w:space="0" w:color="auto"/>
            <w:right w:val="none" w:sz="0" w:space="0" w:color="auto"/>
          </w:divBdr>
        </w:div>
      </w:divsChild>
    </w:div>
    <w:div w:id="2002348241">
      <w:bodyDiv w:val="1"/>
      <w:marLeft w:val="0"/>
      <w:marRight w:val="0"/>
      <w:marTop w:val="0"/>
      <w:marBottom w:val="0"/>
      <w:divBdr>
        <w:top w:val="none" w:sz="0" w:space="0" w:color="auto"/>
        <w:left w:val="none" w:sz="0" w:space="0" w:color="auto"/>
        <w:bottom w:val="none" w:sz="0" w:space="0" w:color="auto"/>
        <w:right w:val="none" w:sz="0" w:space="0" w:color="auto"/>
      </w:divBdr>
      <w:divsChild>
        <w:div w:id="1519931407">
          <w:marLeft w:val="0"/>
          <w:marRight w:val="0"/>
          <w:marTop w:val="0"/>
          <w:marBottom w:val="0"/>
          <w:divBdr>
            <w:top w:val="none" w:sz="0" w:space="0" w:color="auto"/>
            <w:left w:val="none" w:sz="0" w:space="0" w:color="auto"/>
            <w:bottom w:val="none" w:sz="0" w:space="0" w:color="auto"/>
            <w:right w:val="none" w:sz="0" w:space="0" w:color="auto"/>
          </w:divBdr>
          <w:divsChild>
            <w:div w:id="1487668126">
              <w:marLeft w:val="0"/>
              <w:marRight w:val="0"/>
              <w:marTop w:val="0"/>
              <w:marBottom w:val="0"/>
              <w:divBdr>
                <w:top w:val="none" w:sz="0" w:space="0" w:color="auto"/>
                <w:left w:val="none" w:sz="0" w:space="0" w:color="auto"/>
                <w:bottom w:val="none" w:sz="0" w:space="0" w:color="auto"/>
                <w:right w:val="none" w:sz="0" w:space="0" w:color="auto"/>
              </w:divBdr>
              <w:divsChild>
                <w:div w:id="230237005">
                  <w:marLeft w:val="0"/>
                  <w:marRight w:val="0"/>
                  <w:marTop w:val="0"/>
                  <w:marBottom w:val="0"/>
                  <w:divBdr>
                    <w:top w:val="single" w:sz="12" w:space="11" w:color="F89B1A"/>
                    <w:left w:val="single" w:sz="6" w:space="8" w:color="C8D4DB"/>
                    <w:bottom w:val="none" w:sz="0" w:space="0" w:color="auto"/>
                    <w:right w:val="single" w:sz="6" w:space="8" w:color="C8D4DB"/>
                  </w:divBdr>
                  <w:divsChild>
                    <w:div w:id="1988968816">
                      <w:marLeft w:val="0"/>
                      <w:marRight w:val="0"/>
                      <w:marTop w:val="0"/>
                      <w:marBottom w:val="0"/>
                      <w:divBdr>
                        <w:top w:val="none" w:sz="0" w:space="0" w:color="auto"/>
                        <w:left w:val="none" w:sz="0" w:space="0" w:color="auto"/>
                        <w:bottom w:val="none" w:sz="0" w:space="0" w:color="auto"/>
                        <w:right w:val="none" w:sz="0" w:space="0" w:color="auto"/>
                      </w:divBdr>
                      <w:divsChild>
                        <w:div w:id="905915194">
                          <w:marLeft w:val="0"/>
                          <w:marRight w:val="0"/>
                          <w:marTop w:val="0"/>
                          <w:marBottom w:val="0"/>
                          <w:divBdr>
                            <w:top w:val="none" w:sz="0" w:space="0" w:color="auto"/>
                            <w:left w:val="none" w:sz="0" w:space="0" w:color="auto"/>
                            <w:bottom w:val="none" w:sz="0" w:space="0" w:color="auto"/>
                            <w:right w:val="none" w:sz="0" w:space="0" w:color="auto"/>
                          </w:divBdr>
                          <w:divsChild>
                            <w:div w:id="258418352">
                              <w:marLeft w:val="0"/>
                              <w:marRight w:val="225"/>
                              <w:marTop w:val="0"/>
                              <w:marBottom w:val="0"/>
                              <w:divBdr>
                                <w:top w:val="none" w:sz="0" w:space="0" w:color="auto"/>
                                <w:left w:val="none" w:sz="0" w:space="0" w:color="auto"/>
                                <w:bottom w:val="none" w:sz="0" w:space="0" w:color="auto"/>
                                <w:right w:val="none" w:sz="0" w:space="0" w:color="auto"/>
                              </w:divBdr>
                              <w:divsChild>
                                <w:div w:id="693384213">
                                  <w:marLeft w:val="0"/>
                                  <w:marRight w:val="0"/>
                                  <w:marTop w:val="0"/>
                                  <w:marBottom w:val="0"/>
                                  <w:divBdr>
                                    <w:top w:val="none" w:sz="0" w:space="0" w:color="auto"/>
                                    <w:left w:val="none" w:sz="0" w:space="0" w:color="auto"/>
                                    <w:bottom w:val="none" w:sz="0" w:space="0" w:color="auto"/>
                                    <w:right w:val="none" w:sz="0" w:space="0" w:color="auto"/>
                                  </w:divBdr>
                                  <w:divsChild>
                                    <w:div w:id="788549885">
                                      <w:marLeft w:val="0"/>
                                      <w:marRight w:val="0"/>
                                      <w:marTop w:val="0"/>
                                      <w:marBottom w:val="0"/>
                                      <w:divBdr>
                                        <w:top w:val="none" w:sz="0" w:space="0" w:color="auto"/>
                                        <w:left w:val="none" w:sz="0" w:space="0" w:color="auto"/>
                                        <w:bottom w:val="none" w:sz="0" w:space="0" w:color="auto"/>
                                        <w:right w:val="none" w:sz="0" w:space="0" w:color="auto"/>
                                      </w:divBdr>
                                      <w:divsChild>
                                        <w:div w:id="1917475314">
                                          <w:marLeft w:val="0"/>
                                          <w:marRight w:val="0"/>
                                          <w:marTop w:val="0"/>
                                          <w:marBottom w:val="0"/>
                                          <w:divBdr>
                                            <w:top w:val="none" w:sz="0" w:space="0" w:color="auto"/>
                                            <w:left w:val="none" w:sz="0" w:space="0" w:color="auto"/>
                                            <w:bottom w:val="none" w:sz="0" w:space="0" w:color="auto"/>
                                            <w:right w:val="none" w:sz="0" w:space="0" w:color="auto"/>
                                          </w:divBdr>
                                          <w:divsChild>
                                            <w:div w:id="15768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336938">
      <w:bodyDiv w:val="1"/>
      <w:marLeft w:val="0"/>
      <w:marRight w:val="0"/>
      <w:marTop w:val="0"/>
      <w:marBottom w:val="0"/>
      <w:divBdr>
        <w:top w:val="none" w:sz="0" w:space="0" w:color="auto"/>
        <w:left w:val="none" w:sz="0" w:space="0" w:color="auto"/>
        <w:bottom w:val="none" w:sz="0" w:space="0" w:color="auto"/>
        <w:right w:val="none" w:sz="0" w:space="0" w:color="auto"/>
      </w:divBdr>
    </w:div>
    <w:div w:id="2115980445">
      <w:bodyDiv w:val="1"/>
      <w:marLeft w:val="0"/>
      <w:marRight w:val="0"/>
      <w:marTop w:val="0"/>
      <w:marBottom w:val="0"/>
      <w:divBdr>
        <w:top w:val="none" w:sz="0" w:space="0" w:color="auto"/>
        <w:left w:val="none" w:sz="0" w:space="0" w:color="auto"/>
        <w:bottom w:val="none" w:sz="0" w:space="0" w:color="auto"/>
        <w:right w:val="none" w:sz="0" w:space="0" w:color="auto"/>
      </w:divBdr>
    </w:div>
    <w:div w:id="213675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38</Pages>
  <Words>9380</Words>
  <Characters>53471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ỦY BAN NHÂN DÂN TP</vt:lpstr>
    </vt:vector>
  </TitlesOfParts>
  <Company>SKHCN</Company>
  <LinksUpToDate>false</LinksUpToDate>
  <CharactersWithSpaces>62726</CharactersWithSpaces>
  <SharedDoc>false</SharedDoc>
  <HLinks>
    <vt:vector size="330" baseType="variant">
      <vt:variant>
        <vt:i4>1179708</vt:i4>
      </vt:variant>
      <vt:variant>
        <vt:i4>326</vt:i4>
      </vt:variant>
      <vt:variant>
        <vt:i4>0</vt:i4>
      </vt:variant>
      <vt:variant>
        <vt:i4>5</vt:i4>
      </vt:variant>
      <vt:variant>
        <vt:lpwstr/>
      </vt:variant>
      <vt:variant>
        <vt:lpwstr>_Toc531795145</vt:lpwstr>
      </vt:variant>
      <vt:variant>
        <vt:i4>1179708</vt:i4>
      </vt:variant>
      <vt:variant>
        <vt:i4>320</vt:i4>
      </vt:variant>
      <vt:variant>
        <vt:i4>0</vt:i4>
      </vt:variant>
      <vt:variant>
        <vt:i4>5</vt:i4>
      </vt:variant>
      <vt:variant>
        <vt:lpwstr/>
      </vt:variant>
      <vt:variant>
        <vt:lpwstr>_Toc531795144</vt:lpwstr>
      </vt:variant>
      <vt:variant>
        <vt:i4>1179708</vt:i4>
      </vt:variant>
      <vt:variant>
        <vt:i4>314</vt:i4>
      </vt:variant>
      <vt:variant>
        <vt:i4>0</vt:i4>
      </vt:variant>
      <vt:variant>
        <vt:i4>5</vt:i4>
      </vt:variant>
      <vt:variant>
        <vt:lpwstr/>
      </vt:variant>
      <vt:variant>
        <vt:lpwstr>_Toc531795143</vt:lpwstr>
      </vt:variant>
      <vt:variant>
        <vt:i4>1179708</vt:i4>
      </vt:variant>
      <vt:variant>
        <vt:i4>308</vt:i4>
      </vt:variant>
      <vt:variant>
        <vt:i4>0</vt:i4>
      </vt:variant>
      <vt:variant>
        <vt:i4>5</vt:i4>
      </vt:variant>
      <vt:variant>
        <vt:lpwstr/>
      </vt:variant>
      <vt:variant>
        <vt:lpwstr>_Toc531795142</vt:lpwstr>
      </vt:variant>
      <vt:variant>
        <vt:i4>1179708</vt:i4>
      </vt:variant>
      <vt:variant>
        <vt:i4>302</vt:i4>
      </vt:variant>
      <vt:variant>
        <vt:i4>0</vt:i4>
      </vt:variant>
      <vt:variant>
        <vt:i4>5</vt:i4>
      </vt:variant>
      <vt:variant>
        <vt:lpwstr/>
      </vt:variant>
      <vt:variant>
        <vt:lpwstr>_Toc531795141</vt:lpwstr>
      </vt:variant>
      <vt:variant>
        <vt:i4>1179708</vt:i4>
      </vt:variant>
      <vt:variant>
        <vt:i4>296</vt:i4>
      </vt:variant>
      <vt:variant>
        <vt:i4>0</vt:i4>
      </vt:variant>
      <vt:variant>
        <vt:i4>5</vt:i4>
      </vt:variant>
      <vt:variant>
        <vt:lpwstr/>
      </vt:variant>
      <vt:variant>
        <vt:lpwstr>_Toc531795140</vt:lpwstr>
      </vt:variant>
      <vt:variant>
        <vt:i4>1376316</vt:i4>
      </vt:variant>
      <vt:variant>
        <vt:i4>290</vt:i4>
      </vt:variant>
      <vt:variant>
        <vt:i4>0</vt:i4>
      </vt:variant>
      <vt:variant>
        <vt:i4>5</vt:i4>
      </vt:variant>
      <vt:variant>
        <vt:lpwstr/>
      </vt:variant>
      <vt:variant>
        <vt:lpwstr>_Toc531795139</vt:lpwstr>
      </vt:variant>
      <vt:variant>
        <vt:i4>1376316</vt:i4>
      </vt:variant>
      <vt:variant>
        <vt:i4>281</vt:i4>
      </vt:variant>
      <vt:variant>
        <vt:i4>0</vt:i4>
      </vt:variant>
      <vt:variant>
        <vt:i4>5</vt:i4>
      </vt:variant>
      <vt:variant>
        <vt:lpwstr/>
      </vt:variant>
      <vt:variant>
        <vt:lpwstr>_Toc531795138</vt:lpwstr>
      </vt:variant>
      <vt:variant>
        <vt:i4>1376316</vt:i4>
      </vt:variant>
      <vt:variant>
        <vt:i4>272</vt:i4>
      </vt:variant>
      <vt:variant>
        <vt:i4>0</vt:i4>
      </vt:variant>
      <vt:variant>
        <vt:i4>5</vt:i4>
      </vt:variant>
      <vt:variant>
        <vt:lpwstr/>
      </vt:variant>
      <vt:variant>
        <vt:lpwstr>_Toc531795137</vt:lpwstr>
      </vt:variant>
      <vt:variant>
        <vt:i4>1376316</vt:i4>
      </vt:variant>
      <vt:variant>
        <vt:i4>266</vt:i4>
      </vt:variant>
      <vt:variant>
        <vt:i4>0</vt:i4>
      </vt:variant>
      <vt:variant>
        <vt:i4>5</vt:i4>
      </vt:variant>
      <vt:variant>
        <vt:lpwstr/>
      </vt:variant>
      <vt:variant>
        <vt:lpwstr>_Toc531795136</vt:lpwstr>
      </vt:variant>
      <vt:variant>
        <vt:i4>1376316</vt:i4>
      </vt:variant>
      <vt:variant>
        <vt:i4>260</vt:i4>
      </vt:variant>
      <vt:variant>
        <vt:i4>0</vt:i4>
      </vt:variant>
      <vt:variant>
        <vt:i4>5</vt:i4>
      </vt:variant>
      <vt:variant>
        <vt:lpwstr/>
      </vt:variant>
      <vt:variant>
        <vt:lpwstr>_Toc531795135</vt:lpwstr>
      </vt:variant>
      <vt:variant>
        <vt:i4>1376316</vt:i4>
      </vt:variant>
      <vt:variant>
        <vt:i4>254</vt:i4>
      </vt:variant>
      <vt:variant>
        <vt:i4>0</vt:i4>
      </vt:variant>
      <vt:variant>
        <vt:i4>5</vt:i4>
      </vt:variant>
      <vt:variant>
        <vt:lpwstr/>
      </vt:variant>
      <vt:variant>
        <vt:lpwstr>_Toc531795134</vt:lpwstr>
      </vt:variant>
      <vt:variant>
        <vt:i4>1376316</vt:i4>
      </vt:variant>
      <vt:variant>
        <vt:i4>248</vt:i4>
      </vt:variant>
      <vt:variant>
        <vt:i4>0</vt:i4>
      </vt:variant>
      <vt:variant>
        <vt:i4>5</vt:i4>
      </vt:variant>
      <vt:variant>
        <vt:lpwstr/>
      </vt:variant>
      <vt:variant>
        <vt:lpwstr>_Toc531795133</vt:lpwstr>
      </vt:variant>
      <vt:variant>
        <vt:i4>1376316</vt:i4>
      </vt:variant>
      <vt:variant>
        <vt:i4>242</vt:i4>
      </vt:variant>
      <vt:variant>
        <vt:i4>0</vt:i4>
      </vt:variant>
      <vt:variant>
        <vt:i4>5</vt:i4>
      </vt:variant>
      <vt:variant>
        <vt:lpwstr/>
      </vt:variant>
      <vt:variant>
        <vt:lpwstr>_Toc531795132</vt:lpwstr>
      </vt:variant>
      <vt:variant>
        <vt:i4>1376316</vt:i4>
      </vt:variant>
      <vt:variant>
        <vt:i4>236</vt:i4>
      </vt:variant>
      <vt:variant>
        <vt:i4>0</vt:i4>
      </vt:variant>
      <vt:variant>
        <vt:i4>5</vt:i4>
      </vt:variant>
      <vt:variant>
        <vt:lpwstr/>
      </vt:variant>
      <vt:variant>
        <vt:lpwstr>_Toc531795131</vt:lpwstr>
      </vt:variant>
      <vt:variant>
        <vt:i4>1376316</vt:i4>
      </vt:variant>
      <vt:variant>
        <vt:i4>230</vt:i4>
      </vt:variant>
      <vt:variant>
        <vt:i4>0</vt:i4>
      </vt:variant>
      <vt:variant>
        <vt:i4>5</vt:i4>
      </vt:variant>
      <vt:variant>
        <vt:lpwstr/>
      </vt:variant>
      <vt:variant>
        <vt:lpwstr>_Toc531795130</vt:lpwstr>
      </vt:variant>
      <vt:variant>
        <vt:i4>1310780</vt:i4>
      </vt:variant>
      <vt:variant>
        <vt:i4>224</vt:i4>
      </vt:variant>
      <vt:variant>
        <vt:i4>0</vt:i4>
      </vt:variant>
      <vt:variant>
        <vt:i4>5</vt:i4>
      </vt:variant>
      <vt:variant>
        <vt:lpwstr/>
      </vt:variant>
      <vt:variant>
        <vt:lpwstr>_Toc531795129</vt:lpwstr>
      </vt:variant>
      <vt:variant>
        <vt:i4>1310780</vt:i4>
      </vt:variant>
      <vt:variant>
        <vt:i4>218</vt:i4>
      </vt:variant>
      <vt:variant>
        <vt:i4>0</vt:i4>
      </vt:variant>
      <vt:variant>
        <vt:i4>5</vt:i4>
      </vt:variant>
      <vt:variant>
        <vt:lpwstr/>
      </vt:variant>
      <vt:variant>
        <vt:lpwstr>_Toc531795128</vt:lpwstr>
      </vt:variant>
      <vt:variant>
        <vt:i4>1310780</vt:i4>
      </vt:variant>
      <vt:variant>
        <vt:i4>212</vt:i4>
      </vt:variant>
      <vt:variant>
        <vt:i4>0</vt:i4>
      </vt:variant>
      <vt:variant>
        <vt:i4>5</vt:i4>
      </vt:variant>
      <vt:variant>
        <vt:lpwstr/>
      </vt:variant>
      <vt:variant>
        <vt:lpwstr>_Toc531795127</vt:lpwstr>
      </vt:variant>
      <vt:variant>
        <vt:i4>1310780</vt:i4>
      </vt:variant>
      <vt:variant>
        <vt:i4>206</vt:i4>
      </vt:variant>
      <vt:variant>
        <vt:i4>0</vt:i4>
      </vt:variant>
      <vt:variant>
        <vt:i4>5</vt:i4>
      </vt:variant>
      <vt:variant>
        <vt:lpwstr/>
      </vt:variant>
      <vt:variant>
        <vt:lpwstr>_Toc531795126</vt:lpwstr>
      </vt:variant>
      <vt:variant>
        <vt:i4>1310780</vt:i4>
      </vt:variant>
      <vt:variant>
        <vt:i4>200</vt:i4>
      </vt:variant>
      <vt:variant>
        <vt:i4>0</vt:i4>
      </vt:variant>
      <vt:variant>
        <vt:i4>5</vt:i4>
      </vt:variant>
      <vt:variant>
        <vt:lpwstr/>
      </vt:variant>
      <vt:variant>
        <vt:lpwstr>_Toc531795125</vt:lpwstr>
      </vt:variant>
      <vt:variant>
        <vt:i4>1310780</vt:i4>
      </vt:variant>
      <vt:variant>
        <vt:i4>194</vt:i4>
      </vt:variant>
      <vt:variant>
        <vt:i4>0</vt:i4>
      </vt:variant>
      <vt:variant>
        <vt:i4>5</vt:i4>
      </vt:variant>
      <vt:variant>
        <vt:lpwstr/>
      </vt:variant>
      <vt:variant>
        <vt:lpwstr>_Toc531795124</vt:lpwstr>
      </vt:variant>
      <vt:variant>
        <vt:i4>1310780</vt:i4>
      </vt:variant>
      <vt:variant>
        <vt:i4>188</vt:i4>
      </vt:variant>
      <vt:variant>
        <vt:i4>0</vt:i4>
      </vt:variant>
      <vt:variant>
        <vt:i4>5</vt:i4>
      </vt:variant>
      <vt:variant>
        <vt:lpwstr/>
      </vt:variant>
      <vt:variant>
        <vt:lpwstr>_Toc531795123</vt:lpwstr>
      </vt:variant>
      <vt:variant>
        <vt:i4>1310780</vt:i4>
      </vt:variant>
      <vt:variant>
        <vt:i4>182</vt:i4>
      </vt:variant>
      <vt:variant>
        <vt:i4>0</vt:i4>
      </vt:variant>
      <vt:variant>
        <vt:i4>5</vt:i4>
      </vt:variant>
      <vt:variant>
        <vt:lpwstr/>
      </vt:variant>
      <vt:variant>
        <vt:lpwstr>_Toc531795122</vt:lpwstr>
      </vt:variant>
      <vt:variant>
        <vt:i4>1310780</vt:i4>
      </vt:variant>
      <vt:variant>
        <vt:i4>176</vt:i4>
      </vt:variant>
      <vt:variant>
        <vt:i4>0</vt:i4>
      </vt:variant>
      <vt:variant>
        <vt:i4>5</vt:i4>
      </vt:variant>
      <vt:variant>
        <vt:lpwstr/>
      </vt:variant>
      <vt:variant>
        <vt:lpwstr>_Toc531795121</vt:lpwstr>
      </vt:variant>
      <vt:variant>
        <vt:i4>1310780</vt:i4>
      </vt:variant>
      <vt:variant>
        <vt:i4>170</vt:i4>
      </vt:variant>
      <vt:variant>
        <vt:i4>0</vt:i4>
      </vt:variant>
      <vt:variant>
        <vt:i4>5</vt:i4>
      </vt:variant>
      <vt:variant>
        <vt:lpwstr/>
      </vt:variant>
      <vt:variant>
        <vt:lpwstr>_Toc531795120</vt:lpwstr>
      </vt:variant>
      <vt:variant>
        <vt:i4>1507388</vt:i4>
      </vt:variant>
      <vt:variant>
        <vt:i4>164</vt:i4>
      </vt:variant>
      <vt:variant>
        <vt:i4>0</vt:i4>
      </vt:variant>
      <vt:variant>
        <vt:i4>5</vt:i4>
      </vt:variant>
      <vt:variant>
        <vt:lpwstr/>
      </vt:variant>
      <vt:variant>
        <vt:lpwstr>_Toc531795119</vt:lpwstr>
      </vt:variant>
      <vt:variant>
        <vt:i4>1507388</vt:i4>
      </vt:variant>
      <vt:variant>
        <vt:i4>158</vt:i4>
      </vt:variant>
      <vt:variant>
        <vt:i4>0</vt:i4>
      </vt:variant>
      <vt:variant>
        <vt:i4>5</vt:i4>
      </vt:variant>
      <vt:variant>
        <vt:lpwstr/>
      </vt:variant>
      <vt:variant>
        <vt:lpwstr>_Toc531795118</vt:lpwstr>
      </vt:variant>
      <vt:variant>
        <vt:i4>1507388</vt:i4>
      </vt:variant>
      <vt:variant>
        <vt:i4>152</vt:i4>
      </vt:variant>
      <vt:variant>
        <vt:i4>0</vt:i4>
      </vt:variant>
      <vt:variant>
        <vt:i4>5</vt:i4>
      </vt:variant>
      <vt:variant>
        <vt:lpwstr/>
      </vt:variant>
      <vt:variant>
        <vt:lpwstr>_Toc531795117</vt:lpwstr>
      </vt:variant>
      <vt:variant>
        <vt:i4>1507388</vt:i4>
      </vt:variant>
      <vt:variant>
        <vt:i4>146</vt:i4>
      </vt:variant>
      <vt:variant>
        <vt:i4>0</vt:i4>
      </vt:variant>
      <vt:variant>
        <vt:i4>5</vt:i4>
      </vt:variant>
      <vt:variant>
        <vt:lpwstr/>
      </vt:variant>
      <vt:variant>
        <vt:lpwstr>_Toc531795116</vt:lpwstr>
      </vt:variant>
      <vt:variant>
        <vt:i4>1507388</vt:i4>
      </vt:variant>
      <vt:variant>
        <vt:i4>140</vt:i4>
      </vt:variant>
      <vt:variant>
        <vt:i4>0</vt:i4>
      </vt:variant>
      <vt:variant>
        <vt:i4>5</vt:i4>
      </vt:variant>
      <vt:variant>
        <vt:lpwstr/>
      </vt:variant>
      <vt:variant>
        <vt:lpwstr>_Toc531795115</vt:lpwstr>
      </vt:variant>
      <vt:variant>
        <vt:i4>1507388</vt:i4>
      </vt:variant>
      <vt:variant>
        <vt:i4>134</vt:i4>
      </vt:variant>
      <vt:variant>
        <vt:i4>0</vt:i4>
      </vt:variant>
      <vt:variant>
        <vt:i4>5</vt:i4>
      </vt:variant>
      <vt:variant>
        <vt:lpwstr/>
      </vt:variant>
      <vt:variant>
        <vt:lpwstr>_Toc531795114</vt:lpwstr>
      </vt:variant>
      <vt:variant>
        <vt:i4>1507388</vt:i4>
      </vt:variant>
      <vt:variant>
        <vt:i4>128</vt:i4>
      </vt:variant>
      <vt:variant>
        <vt:i4>0</vt:i4>
      </vt:variant>
      <vt:variant>
        <vt:i4>5</vt:i4>
      </vt:variant>
      <vt:variant>
        <vt:lpwstr/>
      </vt:variant>
      <vt:variant>
        <vt:lpwstr>_Toc531795113</vt:lpwstr>
      </vt:variant>
      <vt:variant>
        <vt:i4>1507388</vt:i4>
      </vt:variant>
      <vt:variant>
        <vt:i4>122</vt:i4>
      </vt:variant>
      <vt:variant>
        <vt:i4>0</vt:i4>
      </vt:variant>
      <vt:variant>
        <vt:i4>5</vt:i4>
      </vt:variant>
      <vt:variant>
        <vt:lpwstr/>
      </vt:variant>
      <vt:variant>
        <vt:lpwstr>_Toc531795112</vt:lpwstr>
      </vt:variant>
      <vt:variant>
        <vt:i4>1507388</vt:i4>
      </vt:variant>
      <vt:variant>
        <vt:i4>116</vt:i4>
      </vt:variant>
      <vt:variant>
        <vt:i4>0</vt:i4>
      </vt:variant>
      <vt:variant>
        <vt:i4>5</vt:i4>
      </vt:variant>
      <vt:variant>
        <vt:lpwstr/>
      </vt:variant>
      <vt:variant>
        <vt:lpwstr>_Toc531795111</vt:lpwstr>
      </vt:variant>
      <vt:variant>
        <vt:i4>1507388</vt:i4>
      </vt:variant>
      <vt:variant>
        <vt:i4>110</vt:i4>
      </vt:variant>
      <vt:variant>
        <vt:i4>0</vt:i4>
      </vt:variant>
      <vt:variant>
        <vt:i4>5</vt:i4>
      </vt:variant>
      <vt:variant>
        <vt:lpwstr/>
      </vt:variant>
      <vt:variant>
        <vt:lpwstr>_Toc531795110</vt:lpwstr>
      </vt:variant>
      <vt:variant>
        <vt:i4>1441852</vt:i4>
      </vt:variant>
      <vt:variant>
        <vt:i4>104</vt:i4>
      </vt:variant>
      <vt:variant>
        <vt:i4>0</vt:i4>
      </vt:variant>
      <vt:variant>
        <vt:i4>5</vt:i4>
      </vt:variant>
      <vt:variant>
        <vt:lpwstr/>
      </vt:variant>
      <vt:variant>
        <vt:lpwstr>_Toc531795109</vt:lpwstr>
      </vt:variant>
      <vt:variant>
        <vt:i4>1441852</vt:i4>
      </vt:variant>
      <vt:variant>
        <vt:i4>98</vt:i4>
      </vt:variant>
      <vt:variant>
        <vt:i4>0</vt:i4>
      </vt:variant>
      <vt:variant>
        <vt:i4>5</vt:i4>
      </vt:variant>
      <vt:variant>
        <vt:lpwstr/>
      </vt:variant>
      <vt:variant>
        <vt:lpwstr>_Toc531795108</vt:lpwstr>
      </vt:variant>
      <vt:variant>
        <vt:i4>1441852</vt:i4>
      </vt:variant>
      <vt:variant>
        <vt:i4>92</vt:i4>
      </vt:variant>
      <vt:variant>
        <vt:i4>0</vt:i4>
      </vt:variant>
      <vt:variant>
        <vt:i4>5</vt:i4>
      </vt:variant>
      <vt:variant>
        <vt:lpwstr/>
      </vt:variant>
      <vt:variant>
        <vt:lpwstr>_Toc531795107</vt:lpwstr>
      </vt:variant>
      <vt:variant>
        <vt:i4>1441852</vt:i4>
      </vt:variant>
      <vt:variant>
        <vt:i4>86</vt:i4>
      </vt:variant>
      <vt:variant>
        <vt:i4>0</vt:i4>
      </vt:variant>
      <vt:variant>
        <vt:i4>5</vt:i4>
      </vt:variant>
      <vt:variant>
        <vt:lpwstr/>
      </vt:variant>
      <vt:variant>
        <vt:lpwstr>_Toc531795106</vt:lpwstr>
      </vt:variant>
      <vt:variant>
        <vt:i4>1441852</vt:i4>
      </vt:variant>
      <vt:variant>
        <vt:i4>80</vt:i4>
      </vt:variant>
      <vt:variant>
        <vt:i4>0</vt:i4>
      </vt:variant>
      <vt:variant>
        <vt:i4>5</vt:i4>
      </vt:variant>
      <vt:variant>
        <vt:lpwstr/>
      </vt:variant>
      <vt:variant>
        <vt:lpwstr>_Toc531795105</vt:lpwstr>
      </vt:variant>
      <vt:variant>
        <vt:i4>1441852</vt:i4>
      </vt:variant>
      <vt:variant>
        <vt:i4>74</vt:i4>
      </vt:variant>
      <vt:variant>
        <vt:i4>0</vt:i4>
      </vt:variant>
      <vt:variant>
        <vt:i4>5</vt:i4>
      </vt:variant>
      <vt:variant>
        <vt:lpwstr/>
      </vt:variant>
      <vt:variant>
        <vt:lpwstr>_Toc531795104</vt:lpwstr>
      </vt:variant>
      <vt:variant>
        <vt:i4>1441852</vt:i4>
      </vt:variant>
      <vt:variant>
        <vt:i4>68</vt:i4>
      </vt:variant>
      <vt:variant>
        <vt:i4>0</vt:i4>
      </vt:variant>
      <vt:variant>
        <vt:i4>5</vt:i4>
      </vt:variant>
      <vt:variant>
        <vt:lpwstr/>
      </vt:variant>
      <vt:variant>
        <vt:lpwstr>_Toc531795103</vt:lpwstr>
      </vt:variant>
      <vt:variant>
        <vt:i4>1441852</vt:i4>
      </vt:variant>
      <vt:variant>
        <vt:i4>62</vt:i4>
      </vt:variant>
      <vt:variant>
        <vt:i4>0</vt:i4>
      </vt:variant>
      <vt:variant>
        <vt:i4>5</vt:i4>
      </vt:variant>
      <vt:variant>
        <vt:lpwstr/>
      </vt:variant>
      <vt:variant>
        <vt:lpwstr>_Toc531795102</vt:lpwstr>
      </vt:variant>
      <vt:variant>
        <vt:i4>1441852</vt:i4>
      </vt:variant>
      <vt:variant>
        <vt:i4>56</vt:i4>
      </vt:variant>
      <vt:variant>
        <vt:i4>0</vt:i4>
      </vt:variant>
      <vt:variant>
        <vt:i4>5</vt:i4>
      </vt:variant>
      <vt:variant>
        <vt:lpwstr/>
      </vt:variant>
      <vt:variant>
        <vt:lpwstr>_Toc531795101</vt:lpwstr>
      </vt:variant>
      <vt:variant>
        <vt:i4>1441852</vt:i4>
      </vt:variant>
      <vt:variant>
        <vt:i4>50</vt:i4>
      </vt:variant>
      <vt:variant>
        <vt:i4>0</vt:i4>
      </vt:variant>
      <vt:variant>
        <vt:i4>5</vt:i4>
      </vt:variant>
      <vt:variant>
        <vt:lpwstr/>
      </vt:variant>
      <vt:variant>
        <vt:lpwstr>_Toc531795100</vt:lpwstr>
      </vt:variant>
      <vt:variant>
        <vt:i4>2031677</vt:i4>
      </vt:variant>
      <vt:variant>
        <vt:i4>44</vt:i4>
      </vt:variant>
      <vt:variant>
        <vt:i4>0</vt:i4>
      </vt:variant>
      <vt:variant>
        <vt:i4>5</vt:i4>
      </vt:variant>
      <vt:variant>
        <vt:lpwstr/>
      </vt:variant>
      <vt:variant>
        <vt:lpwstr>_Toc531795099</vt:lpwstr>
      </vt:variant>
      <vt:variant>
        <vt:i4>2031677</vt:i4>
      </vt:variant>
      <vt:variant>
        <vt:i4>38</vt:i4>
      </vt:variant>
      <vt:variant>
        <vt:i4>0</vt:i4>
      </vt:variant>
      <vt:variant>
        <vt:i4>5</vt:i4>
      </vt:variant>
      <vt:variant>
        <vt:lpwstr/>
      </vt:variant>
      <vt:variant>
        <vt:lpwstr>_Toc531795098</vt:lpwstr>
      </vt:variant>
      <vt:variant>
        <vt:i4>2031677</vt:i4>
      </vt:variant>
      <vt:variant>
        <vt:i4>32</vt:i4>
      </vt:variant>
      <vt:variant>
        <vt:i4>0</vt:i4>
      </vt:variant>
      <vt:variant>
        <vt:i4>5</vt:i4>
      </vt:variant>
      <vt:variant>
        <vt:lpwstr/>
      </vt:variant>
      <vt:variant>
        <vt:lpwstr>_Toc531795097</vt:lpwstr>
      </vt:variant>
      <vt:variant>
        <vt:i4>2031677</vt:i4>
      </vt:variant>
      <vt:variant>
        <vt:i4>26</vt:i4>
      </vt:variant>
      <vt:variant>
        <vt:i4>0</vt:i4>
      </vt:variant>
      <vt:variant>
        <vt:i4>5</vt:i4>
      </vt:variant>
      <vt:variant>
        <vt:lpwstr/>
      </vt:variant>
      <vt:variant>
        <vt:lpwstr>_Toc531795096</vt:lpwstr>
      </vt:variant>
      <vt:variant>
        <vt:i4>2031677</vt:i4>
      </vt:variant>
      <vt:variant>
        <vt:i4>20</vt:i4>
      </vt:variant>
      <vt:variant>
        <vt:i4>0</vt:i4>
      </vt:variant>
      <vt:variant>
        <vt:i4>5</vt:i4>
      </vt:variant>
      <vt:variant>
        <vt:lpwstr/>
      </vt:variant>
      <vt:variant>
        <vt:lpwstr>_Toc531795095</vt:lpwstr>
      </vt:variant>
      <vt:variant>
        <vt:i4>2031677</vt:i4>
      </vt:variant>
      <vt:variant>
        <vt:i4>14</vt:i4>
      </vt:variant>
      <vt:variant>
        <vt:i4>0</vt:i4>
      </vt:variant>
      <vt:variant>
        <vt:i4>5</vt:i4>
      </vt:variant>
      <vt:variant>
        <vt:lpwstr/>
      </vt:variant>
      <vt:variant>
        <vt:lpwstr>_Toc531795094</vt:lpwstr>
      </vt:variant>
      <vt:variant>
        <vt:i4>2031677</vt:i4>
      </vt:variant>
      <vt:variant>
        <vt:i4>8</vt:i4>
      </vt:variant>
      <vt:variant>
        <vt:i4>0</vt:i4>
      </vt:variant>
      <vt:variant>
        <vt:i4>5</vt:i4>
      </vt:variant>
      <vt:variant>
        <vt:lpwstr/>
      </vt:variant>
      <vt:variant>
        <vt:lpwstr>_Toc531795093</vt:lpwstr>
      </vt:variant>
      <vt:variant>
        <vt:i4>2031677</vt:i4>
      </vt:variant>
      <vt:variant>
        <vt:i4>2</vt:i4>
      </vt:variant>
      <vt:variant>
        <vt:i4>0</vt:i4>
      </vt:variant>
      <vt:variant>
        <vt:i4>5</vt:i4>
      </vt:variant>
      <vt:variant>
        <vt:lpwstr/>
      </vt:variant>
      <vt:variant>
        <vt:lpwstr>_Toc531795092</vt:lpwstr>
      </vt:variant>
      <vt:variant>
        <vt:i4>11</vt:i4>
      </vt:variant>
      <vt:variant>
        <vt:i4>0</vt:i4>
      </vt:variant>
      <vt:variant>
        <vt:i4>0</vt:i4>
      </vt:variant>
      <vt:variant>
        <vt:i4>5</vt:i4>
      </vt:variant>
      <vt:variant>
        <vt:lpwstr>http://vtv.vn/benh-vien-dai-hoc-y-duoc-tphcm.html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TP</dc:title>
  <dc:subject/>
  <dc:creator>D.N.T</dc:creator>
  <cp:keywords/>
  <cp:lastModifiedBy>User</cp:lastModifiedBy>
  <cp:revision>94</cp:revision>
  <cp:lastPrinted>2020-09-16T05:11:00Z</cp:lastPrinted>
  <dcterms:created xsi:type="dcterms:W3CDTF">2020-07-01T05:37:00Z</dcterms:created>
  <dcterms:modified xsi:type="dcterms:W3CDTF">2020-09-17T10:33:00Z</dcterms:modified>
</cp:coreProperties>
</file>