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09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D37081" w:rsidRPr="00694249" w:rsidTr="00AD7B2D">
        <w:tc>
          <w:tcPr>
            <w:tcW w:w="4518" w:type="dxa"/>
          </w:tcPr>
          <w:p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 xml:space="preserve">PHÒNG THƯƠNG MẠI </w:t>
            </w:r>
          </w:p>
          <w:p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VÀ CÔNG NGHIỆP VIỆT NAM</w:t>
            </w:r>
          </w:p>
          <w:p w:rsidR="00D37081" w:rsidRPr="00694249" w:rsidRDefault="00BF1807" w:rsidP="00905A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45.2pt;margin-top:1pt;width:113.65pt;height:.05pt;z-index:251658240;visibility:visible;mso-wrap-distance-top:-6e-5mm;mso-wrap-distance-bottom:-6e-5mm;mso-position-horizontal-relative:margin" o:connectortype="straight" strokecolor="black [3213]">
                  <w10:wrap anchorx="margin"/>
                </v:shape>
              </w:pict>
            </w:r>
          </w:p>
          <w:p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Số:</w:t>
            </w:r>
            <w:r w:rsidR="006E178A" w:rsidRPr="00694249">
              <w:rPr>
                <w:b/>
                <w:sz w:val="24"/>
                <w:szCs w:val="24"/>
                <w:lang w:val="vi-VN"/>
              </w:rPr>
              <w:t xml:space="preserve"> </w:t>
            </w:r>
            <w:r w:rsidR="003C33DC">
              <w:rPr>
                <w:b/>
                <w:sz w:val="24"/>
                <w:szCs w:val="24"/>
              </w:rPr>
              <w:t>0601</w:t>
            </w:r>
            <w:r w:rsidRPr="00694249">
              <w:rPr>
                <w:b/>
                <w:sz w:val="24"/>
                <w:szCs w:val="24"/>
              </w:rPr>
              <w:t>/PTM-PC</w:t>
            </w:r>
          </w:p>
          <w:p w:rsidR="00605E10" w:rsidRDefault="006E710D" w:rsidP="00FF4420">
            <w:pPr>
              <w:spacing w:line="240" w:lineRule="auto"/>
              <w:ind w:left="-139"/>
              <w:jc w:val="center"/>
              <w:rPr>
                <w:sz w:val="23"/>
                <w:szCs w:val="23"/>
              </w:rPr>
            </w:pPr>
            <w:r w:rsidRPr="00694249">
              <w:rPr>
                <w:sz w:val="23"/>
                <w:szCs w:val="23"/>
              </w:rPr>
              <w:t>V</w:t>
            </w:r>
            <w:r w:rsidR="00FF78CC" w:rsidRPr="00694249">
              <w:rPr>
                <w:sz w:val="23"/>
                <w:szCs w:val="23"/>
              </w:rPr>
              <w:t>/</w:t>
            </w:r>
            <w:r w:rsidR="00D34189" w:rsidRPr="00694249">
              <w:rPr>
                <w:sz w:val="23"/>
                <w:szCs w:val="23"/>
              </w:rPr>
              <w:t>v</w:t>
            </w:r>
            <w:r w:rsidR="00D34189" w:rsidRPr="00694249">
              <w:rPr>
                <w:sz w:val="23"/>
                <w:szCs w:val="23"/>
                <w:lang w:val="vi-VN"/>
              </w:rPr>
              <w:t xml:space="preserve"> góp ý </w:t>
            </w:r>
            <w:r w:rsidR="0033394C" w:rsidRPr="00694249">
              <w:rPr>
                <w:sz w:val="23"/>
                <w:szCs w:val="23"/>
                <w:lang w:val="vi-VN"/>
              </w:rPr>
              <w:t xml:space="preserve">Dự thảo </w:t>
            </w:r>
            <w:r w:rsidR="00F67FD0">
              <w:rPr>
                <w:sz w:val="23"/>
                <w:szCs w:val="23"/>
              </w:rPr>
              <w:t xml:space="preserve">Thông tư </w:t>
            </w:r>
            <w:r w:rsidR="00605E10">
              <w:rPr>
                <w:sz w:val="23"/>
                <w:szCs w:val="23"/>
              </w:rPr>
              <w:t xml:space="preserve">về </w:t>
            </w:r>
          </w:p>
          <w:p w:rsidR="00AD7B2D" w:rsidRPr="001A6CCF" w:rsidRDefault="00371928" w:rsidP="00FF4420">
            <w:pPr>
              <w:spacing w:line="240" w:lineRule="auto"/>
              <w:ind w:left="-13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hướng dẫn kiểm tra hoạt động dịch vụ kế toán</w:t>
            </w:r>
          </w:p>
          <w:p w:rsidR="00340011" w:rsidRPr="00694249" w:rsidRDefault="00340011" w:rsidP="00CF76AF">
            <w:pPr>
              <w:spacing w:line="240" w:lineRule="auto"/>
              <w:jc w:val="center"/>
              <w:rPr>
                <w:spacing w:val="-6"/>
                <w:sz w:val="7"/>
                <w:szCs w:val="23"/>
              </w:rPr>
            </w:pPr>
          </w:p>
        </w:tc>
        <w:tc>
          <w:tcPr>
            <w:tcW w:w="5580" w:type="dxa"/>
          </w:tcPr>
          <w:p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CỘNG HÒA XÃ HỘI CHỦ NGHĨA VIỆT NAM</w:t>
            </w:r>
          </w:p>
          <w:p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Độc</w:t>
            </w:r>
            <w:r w:rsidR="006E178A" w:rsidRPr="00694249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694249">
              <w:rPr>
                <w:b/>
                <w:sz w:val="24"/>
                <w:szCs w:val="24"/>
              </w:rPr>
              <w:t xml:space="preserve">lập </w:t>
            </w:r>
            <w:r w:rsidR="00905A2D">
              <w:rPr>
                <w:b/>
                <w:sz w:val="24"/>
                <w:szCs w:val="24"/>
              </w:rPr>
              <w:t>-</w:t>
            </w:r>
            <w:r w:rsidRPr="00694249">
              <w:rPr>
                <w:b/>
                <w:sz w:val="24"/>
                <w:szCs w:val="24"/>
              </w:rPr>
              <w:t xml:space="preserve"> Tự do </w:t>
            </w:r>
            <w:r w:rsidR="00905A2D">
              <w:rPr>
                <w:b/>
                <w:sz w:val="24"/>
                <w:szCs w:val="24"/>
              </w:rPr>
              <w:t>-</w:t>
            </w:r>
            <w:r w:rsidRPr="00694249">
              <w:rPr>
                <w:b/>
                <w:sz w:val="24"/>
                <w:szCs w:val="24"/>
              </w:rPr>
              <w:t xml:space="preserve"> Hạnh</w:t>
            </w:r>
            <w:r w:rsidR="006E178A" w:rsidRPr="00694249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694249">
              <w:rPr>
                <w:b/>
                <w:sz w:val="24"/>
                <w:szCs w:val="24"/>
              </w:rPr>
              <w:t>phúc</w:t>
            </w:r>
          </w:p>
          <w:p w:rsidR="00D37081" w:rsidRPr="00694249" w:rsidRDefault="00BF180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92.95pt;margin-top:1pt;width:89.2pt;height:.25pt;flip:y;z-index:251659264;visibility:visible;mso-wrap-distance-top:-17e-5mm;mso-wrap-distance-bottom:-17e-5mm;mso-position-horizontal-relative:margin" o:connectortype="straight" adj="10800,5603040,-88882" strokecolor="black [3213]">
                  <w10:wrap anchorx="margin"/>
                </v:shape>
              </w:pict>
            </w:r>
          </w:p>
          <w:p w:rsidR="00D37081" w:rsidRPr="00694249" w:rsidRDefault="006E7AFE" w:rsidP="00164D4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94249">
              <w:rPr>
                <w:i/>
                <w:sz w:val="24"/>
                <w:szCs w:val="24"/>
              </w:rPr>
              <w:t xml:space="preserve">                   </w:t>
            </w:r>
            <w:r w:rsidR="00237AD0" w:rsidRPr="00694249">
              <w:rPr>
                <w:i/>
                <w:sz w:val="24"/>
                <w:szCs w:val="24"/>
              </w:rPr>
              <w:t>Hà</w:t>
            </w:r>
            <w:r w:rsidR="00936606" w:rsidRPr="00694249">
              <w:rPr>
                <w:i/>
                <w:sz w:val="24"/>
                <w:szCs w:val="24"/>
                <w:lang w:val="vi-VN"/>
              </w:rPr>
              <w:t xml:space="preserve"> </w:t>
            </w:r>
            <w:r w:rsidR="00237AD0" w:rsidRPr="00694249">
              <w:rPr>
                <w:i/>
                <w:sz w:val="24"/>
                <w:szCs w:val="24"/>
              </w:rPr>
              <w:t>Nội, ngày</w:t>
            </w:r>
            <w:r w:rsidR="006E178A" w:rsidRPr="00694249">
              <w:rPr>
                <w:i/>
                <w:sz w:val="24"/>
                <w:szCs w:val="24"/>
                <w:lang w:val="vi-VN"/>
              </w:rPr>
              <w:t xml:space="preserve">  </w:t>
            </w:r>
            <w:r w:rsidR="00164D4C">
              <w:rPr>
                <w:i/>
                <w:sz w:val="24"/>
                <w:szCs w:val="24"/>
              </w:rPr>
              <w:t xml:space="preserve">05 </w:t>
            </w:r>
            <w:r w:rsidR="006E178A" w:rsidRPr="00694249">
              <w:rPr>
                <w:i/>
                <w:sz w:val="24"/>
                <w:szCs w:val="24"/>
                <w:lang w:val="vi-VN"/>
              </w:rPr>
              <w:t xml:space="preserve"> </w:t>
            </w:r>
            <w:r w:rsidR="00C10525" w:rsidRPr="00694249">
              <w:rPr>
                <w:i/>
                <w:sz w:val="24"/>
                <w:szCs w:val="24"/>
              </w:rPr>
              <w:t>tháng</w:t>
            </w:r>
            <w:r w:rsidR="001F1534" w:rsidRPr="00694249">
              <w:rPr>
                <w:i/>
                <w:sz w:val="24"/>
                <w:szCs w:val="24"/>
                <w:lang w:val="vi-VN"/>
              </w:rPr>
              <w:t xml:space="preserve"> </w:t>
            </w:r>
            <w:r w:rsidRPr="00694249">
              <w:rPr>
                <w:i/>
                <w:sz w:val="24"/>
                <w:szCs w:val="24"/>
              </w:rPr>
              <w:t xml:space="preserve"> </w:t>
            </w:r>
            <w:r w:rsidR="00605E10">
              <w:rPr>
                <w:i/>
                <w:sz w:val="24"/>
                <w:szCs w:val="24"/>
              </w:rPr>
              <w:t>5</w:t>
            </w:r>
            <w:r w:rsidR="00FD126F">
              <w:rPr>
                <w:i/>
                <w:sz w:val="24"/>
                <w:szCs w:val="24"/>
              </w:rPr>
              <w:t xml:space="preserve"> </w:t>
            </w:r>
            <w:r w:rsidRPr="00694249">
              <w:rPr>
                <w:i/>
                <w:sz w:val="24"/>
                <w:szCs w:val="24"/>
              </w:rPr>
              <w:t xml:space="preserve"> </w:t>
            </w:r>
            <w:r w:rsidR="006E710D" w:rsidRPr="00694249">
              <w:rPr>
                <w:i/>
                <w:sz w:val="24"/>
                <w:szCs w:val="24"/>
              </w:rPr>
              <w:t>năm 20</w:t>
            </w:r>
            <w:r w:rsidR="0000789A">
              <w:rPr>
                <w:i/>
                <w:sz w:val="24"/>
                <w:szCs w:val="24"/>
              </w:rPr>
              <w:t>20</w:t>
            </w:r>
          </w:p>
        </w:tc>
      </w:tr>
    </w:tbl>
    <w:p w:rsidR="00911926" w:rsidRPr="004A607D" w:rsidRDefault="006E710D" w:rsidP="00413460">
      <w:pPr>
        <w:spacing w:before="360" w:after="240" w:line="300" w:lineRule="auto"/>
        <w:ind w:left="-144" w:right="31"/>
        <w:jc w:val="center"/>
        <w:rPr>
          <w:sz w:val="28"/>
          <w:szCs w:val="28"/>
        </w:rPr>
      </w:pPr>
      <w:r w:rsidRPr="004A607D">
        <w:rPr>
          <w:sz w:val="28"/>
          <w:szCs w:val="28"/>
        </w:rPr>
        <w:t>Kính</w:t>
      </w:r>
      <w:r w:rsidR="006E178A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gửi:</w:t>
      </w:r>
      <w:r w:rsidR="007D3AA8" w:rsidRPr="004A607D">
        <w:rPr>
          <w:b/>
          <w:sz w:val="28"/>
          <w:szCs w:val="28"/>
        </w:rPr>
        <w:t xml:space="preserve"> Ban lãnh</w:t>
      </w:r>
      <w:r w:rsidR="006E178A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đạo</w:t>
      </w:r>
      <w:r w:rsidR="006E178A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Quý</w:t>
      </w:r>
      <w:r w:rsidR="006E178A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Hiệp</w:t>
      </w:r>
      <w:r w:rsidR="006E178A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hội/Doanh</w:t>
      </w:r>
      <w:r w:rsidR="006E178A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nghiệp</w:t>
      </w:r>
    </w:p>
    <w:p w:rsidR="006202C3" w:rsidRPr="004A607D" w:rsidRDefault="00C10525" w:rsidP="00413460">
      <w:pPr>
        <w:spacing w:line="312" w:lineRule="auto"/>
        <w:ind w:left="-142" w:right="31" w:firstLine="720"/>
        <w:rPr>
          <w:color w:val="auto"/>
          <w:sz w:val="28"/>
          <w:szCs w:val="28"/>
          <w:shd w:val="clear" w:color="auto" w:fill="FFFFFF"/>
        </w:rPr>
      </w:pPr>
      <w:r w:rsidRPr="004A607D">
        <w:rPr>
          <w:sz w:val="28"/>
          <w:szCs w:val="28"/>
        </w:rPr>
        <w:t xml:space="preserve">Hiện </w:t>
      </w:r>
      <w:r w:rsidR="00F775B8" w:rsidRPr="004A607D">
        <w:rPr>
          <w:sz w:val="28"/>
          <w:szCs w:val="28"/>
        </w:rPr>
        <w:t>tại</w:t>
      </w:r>
      <w:r w:rsidRPr="004A607D">
        <w:rPr>
          <w:sz w:val="28"/>
          <w:szCs w:val="28"/>
        </w:rPr>
        <w:t xml:space="preserve">, </w:t>
      </w:r>
      <w:r w:rsidR="00FF4420">
        <w:rPr>
          <w:sz w:val="28"/>
          <w:szCs w:val="28"/>
        </w:rPr>
        <w:t xml:space="preserve">Bộ </w:t>
      </w:r>
      <w:r w:rsidR="00605E10">
        <w:rPr>
          <w:sz w:val="28"/>
          <w:szCs w:val="28"/>
        </w:rPr>
        <w:t>Tài chính</w:t>
      </w:r>
      <w:r w:rsidR="00A11B09" w:rsidRPr="004A607D">
        <w:rPr>
          <w:sz w:val="28"/>
          <w:szCs w:val="28"/>
          <w:lang w:val="vi-VN"/>
        </w:rPr>
        <w:t xml:space="preserve"> </w:t>
      </w:r>
      <w:r w:rsidR="001F1534" w:rsidRPr="004A607D">
        <w:rPr>
          <w:sz w:val="28"/>
          <w:szCs w:val="28"/>
          <w:lang w:val="vi-VN"/>
        </w:rPr>
        <w:t>đang xây dựng</w:t>
      </w:r>
      <w:r w:rsidR="006E178A" w:rsidRPr="004A607D">
        <w:rPr>
          <w:sz w:val="28"/>
          <w:szCs w:val="28"/>
          <w:lang w:val="vi-VN"/>
        </w:rPr>
        <w:t xml:space="preserve"> </w:t>
      </w:r>
      <w:r w:rsidR="004F4F82" w:rsidRPr="004A607D">
        <w:rPr>
          <w:b/>
          <w:sz w:val="28"/>
          <w:szCs w:val="28"/>
          <w:lang w:val="vi-VN"/>
        </w:rPr>
        <w:t xml:space="preserve">Dự thảo </w:t>
      </w:r>
      <w:r w:rsidR="00F67FD0" w:rsidRPr="004A607D">
        <w:rPr>
          <w:b/>
          <w:sz w:val="28"/>
          <w:szCs w:val="28"/>
        </w:rPr>
        <w:t xml:space="preserve">Thông tư </w:t>
      </w:r>
      <w:r w:rsidR="00605E10">
        <w:rPr>
          <w:b/>
          <w:sz w:val="28"/>
          <w:szCs w:val="28"/>
        </w:rPr>
        <w:t xml:space="preserve">hướng dẫn </w:t>
      </w:r>
      <w:r w:rsidR="00371928">
        <w:rPr>
          <w:b/>
          <w:sz w:val="28"/>
          <w:szCs w:val="28"/>
        </w:rPr>
        <w:t>kiểm tra hoạt động dịch vụ kế toán</w:t>
      </w:r>
      <w:r w:rsidR="00FF4420">
        <w:rPr>
          <w:b/>
          <w:sz w:val="28"/>
          <w:szCs w:val="28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(sau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đây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gọi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tắt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là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Dự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thảo) và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lấy ý kiến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của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các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đối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tượng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chịu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tác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động. Dự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thả</w:t>
      </w:r>
      <w:r w:rsidR="00DB2544" w:rsidRPr="004A607D">
        <w:rPr>
          <w:color w:val="auto"/>
          <w:sz w:val="28"/>
          <w:szCs w:val="28"/>
          <w:shd w:val="clear" w:color="auto" w:fill="FFFFFF"/>
        </w:rPr>
        <w:t>o</w:t>
      </w:r>
      <w:r w:rsidR="00821EDE" w:rsidRPr="004A607D">
        <w:rPr>
          <w:color w:val="auto"/>
          <w:sz w:val="28"/>
          <w:szCs w:val="28"/>
          <w:shd w:val="clear" w:color="auto" w:fill="FFFFFF"/>
        </w:rPr>
        <w:t xml:space="preserve"> </w:t>
      </w:r>
      <w:r w:rsidR="001A6CCF" w:rsidRPr="004A607D">
        <w:rPr>
          <w:iCs/>
          <w:color w:val="auto"/>
          <w:sz w:val="28"/>
          <w:szCs w:val="28"/>
          <w:shd w:val="clear" w:color="auto" w:fill="FFFFFF"/>
        </w:rPr>
        <w:t>quy định về</w:t>
      </w:r>
      <w:r w:rsidR="00605E10" w:rsidRPr="00605E10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="00371928">
        <w:rPr>
          <w:i/>
          <w:color w:val="auto"/>
          <w:sz w:val="28"/>
          <w:szCs w:val="28"/>
          <w:u w:val="single"/>
          <w:shd w:val="clear" w:color="auto" w:fill="FFFFFF"/>
        </w:rPr>
        <w:t xml:space="preserve">đối tượng </w:t>
      </w:r>
      <w:r w:rsidR="002C1F08">
        <w:rPr>
          <w:i/>
          <w:color w:val="auto"/>
          <w:sz w:val="28"/>
          <w:szCs w:val="28"/>
          <w:u w:val="single"/>
          <w:shd w:val="clear" w:color="auto" w:fill="FFFFFF"/>
        </w:rPr>
        <w:t>chịu sự kiểm tra;</w:t>
      </w:r>
      <w:r w:rsidR="002C1F08" w:rsidRPr="002C1F08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="002C1F08">
        <w:rPr>
          <w:i/>
          <w:color w:val="auto"/>
          <w:sz w:val="28"/>
          <w:szCs w:val="28"/>
          <w:u w:val="single"/>
          <w:shd w:val="clear" w:color="auto" w:fill="FFFFFF"/>
        </w:rPr>
        <w:t>nội dung, hình thức kiểm tra;</w:t>
      </w:r>
      <w:r w:rsidR="002C1F08" w:rsidRPr="002C1F08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="002C1F08">
        <w:rPr>
          <w:i/>
          <w:color w:val="auto"/>
          <w:sz w:val="28"/>
          <w:szCs w:val="28"/>
          <w:u w:val="single"/>
          <w:shd w:val="clear" w:color="auto" w:fill="FFFFFF"/>
        </w:rPr>
        <w:t>quy trình, thời hạn, thời gian của hình thức kiểm tra trực tiếp</w:t>
      </w:r>
      <w:r w:rsidR="00413460">
        <w:rPr>
          <w:i/>
          <w:color w:val="auto"/>
          <w:sz w:val="28"/>
          <w:szCs w:val="28"/>
          <w:u w:val="single"/>
          <w:shd w:val="clear" w:color="auto" w:fill="FFFFFF"/>
        </w:rPr>
        <w:t>;</w:t>
      </w:r>
      <w:r w:rsidR="00413460" w:rsidRPr="00413460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="00413460">
        <w:rPr>
          <w:i/>
          <w:color w:val="auto"/>
          <w:sz w:val="28"/>
          <w:szCs w:val="28"/>
          <w:u w:val="single"/>
          <w:shd w:val="clear" w:color="auto" w:fill="FFFFFF"/>
        </w:rPr>
        <w:t>quyền và nghĩa vụ của cơ quan kiểm tra, đoàn kiểm tra, đối tượng chịu sự kiểm tra</w:t>
      </w:r>
      <w:r w:rsidR="00F71D52" w:rsidRPr="004A607D">
        <w:rPr>
          <w:color w:val="auto"/>
          <w:sz w:val="28"/>
          <w:szCs w:val="28"/>
          <w:shd w:val="clear" w:color="auto" w:fill="FFFFFF"/>
        </w:rPr>
        <w:t xml:space="preserve">. </w:t>
      </w:r>
      <w:r w:rsidR="006202C3" w:rsidRPr="004A607D">
        <w:rPr>
          <w:color w:val="auto"/>
          <w:sz w:val="28"/>
          <w:szCs w:val="28"/>
          <w:shd w:val="clear" w:color="auto" w:fill="FFFFFF"/>
        </w:rPr>
        <w:t>Dự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kiến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văn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bản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91BCD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sẽ </w:t>
      </w:r>
      <w:r w:rsidR="006202C3" w:rsidRPr="004A607D">
        <w:rPr>
          <w:color w:val="auto"/>
          <w:sz w:val="28"/>
          <w:szCs w:val="28"/>
          <w:shd w:val="clear" w:color="auto" w:fill="FFFFFF"/>
        </w:rPr>
        <w:t>ảnh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hưởng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75774" w:rsidRPr="004A607D">
        <w:rPr>
          <w:color w:val="auto"/>
          <w:sz w:val="28"/>
          <w:szCs w:val="28"/>
          <w:shd w:val="clear" w:color="auto" w:fill="FFFFFF"/>
        </w:rPr>
        <w:t xml:space="preserve">đến </w:t>
      </w:r>
      <w:r w:rsidR="002C1F08">
        <w:rPr>
          <w:b/>
          <w:bCs/>
          <w:i/>
          <w:iCs/>
          <w:color w:val="auto"/>
          <w:sz w:val="28"/>
          <w:szCs w:val="28"/>
          <w:shd w:val="clear" w:color="auto" w:fill="FFFFFF"/>
        </w:rPr>
        <w:t>tổ chức kinh doanh dịch vụ kế toán; tổ chức nghề nghiệp về kế toán</w:t>
      </w:r>
      <w:r w:rsidR="00864F7E">
        <w:rPr>
          <w:b/>
          <w:bCs/>
          <w:i/>
          <w:iCs/>
          <w:color w:val="auto"/>
          <w:sz w:val="28"/>
          <w:szCs w:val="28"/>
          <w:shd w:val="clear" w:color="auto" w:fill="FFFFFF"/>
        </w:rPr>
        <w:t>.</w:t>
      </w:r>
    </w:p>
    <w:p w:rsidR="00D37081" w:rsidRPr="004A607D" w:rsidRDefault="006E710D" w:rsidP="00413460">
      <w:pPr>
        <w:spacing w:before="120" w:after="120" w:line="312" w:lineRule="auto"/>
        <w:ind w:left="-142" w:right="31" w:firstLine="720"/>
        <w:rPr>
          <w:sz w:val="28"/>
          <w:szCs w:val="28"/>
        </w:rPr>
      </w:pPr>
      <w:r w:rsidRPr="004A607D">
        <w:rPr>
          <w:sz w:val="28"/>
          <w:szCs w:val="28"/>
        </w:rPr>
        <w:t>Để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bảo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đảm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tính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hợp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lý, khả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thi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của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văn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 xml:space="preserve">bản, </w:t>
      </w:r>
      <w:r w:rsidRPr="004A607D">
        <w:rPr>
          <w:b/>
          <w:sz w:val="28"/>
          <w:szCs w:val="28"/>
        </w:rPr>
        <w:t>bảo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đảm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quyền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và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lợi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ích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của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doanh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nghiệp</w:t>
      </w:r>
      <w:r w:rsidRPr="004A607D">
        <w:rPr>
          <w:sz w:val="28"/>
          <w:szCs w:val="28"/>
        </w:rPr>
        <w:t>, Phòng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Thương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mại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và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Công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nghiệp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Việt Nam (VCCI) rất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mong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Quý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Hiệp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hội/Doanh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nghiệp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đóng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góp ý kiến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đối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với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Dự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thảo.</w:t>
      </w:r>
    </w:p>
    <w:p w:rsidR="00D37081" w:rsidRPr="004A607D" w:rsidRDefault="006E710D" w:rsidP="00413460">
      <w:pPr>
        <w:spacing w:before="60" w:after="60" w:line="312" w:lineRule="auto"/>
        <w:ind w:left="-142" w:right="31" w:firstLine="720"/>
        <w:rPr>
          <w:sz w:val="28"/>
          <w:szCs w:val="28"/>
        </w:rPr>
      </w:pPr>
      <w:r w:rsidRPr="004A607D">
        <w:rPr>
          <w:b/>
          <w:sz w:val="28"/>
          <w:szCs w:val="28"/>
        </w:rPr>
        <w:t>Toàn</w:t>
      </w:r>
      <w:r w:rsidR="00885096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văn</w:t>
      </w:r>
      <w:r w:rsidR="00885096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Dự</w:t>
      </w:r>
      <w:r w:rsidR="00885096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thảo</w:t>
      </w:r>
      <w:r w:rsidR="00864F7E">
        <w:rPr>
          <w:b/>
          <w:sz w:val="28"/>
          <w:szCs w:val="28"/>
        </w:rPr>
        <w:t xml:space="preserve"> và Phụ lục </w:t>
      </w:r>
      <w:r w:rsidRPr="004A607D">
        <w:rPr>
          <w:sz w:val="28"/>
          <w:szCs w:val="28"/>
        </w:rPr>
        <w:t>được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đăng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tải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trên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trang web của VCCI tại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địa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chỉ</w:t>
      </w:r>
      <w:r w:rsidR="00885096" w:rsidRPr="004A607D">
        <w:rPr>
          <w:sz w:val="28"/>
          <w:szCs w:val="28"/>
          <w:lang w:val="vi-VN"/>
        </w:rPr>
        <w:t xml:space="preserve"> </w:t>
      </w:r>
      <w:hyperlink r:id="rId7">
        <w:r w:rsidRPr="004A607D">
          <w:rPr>
            <w:color w:val="0000FF"/>
            <w:sz w:val="28"/>
            <w:szCs w:val="28"/>
            <w:u w:val="single"/>
          </w:rPr>
          <w:t>http://vibonline.com.vn</w:t>
        </w:r>
      </w:hyperlink>
      <w:r w:rsidRPr="004A607D">
        <w:rPr>
          <w:sz w:val="28"/>
          <w:szCs w:val="28"/>
        </w:rPr>
        <w:t xml:space="preserve"> – Mục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Dự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thảo. VCCI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rất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mong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nhận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được ý kiến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quý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báu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của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Quý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Đơn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vị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b/>
          <w:color w:val="auto"/>
          <w:sz w:val="28"/>
          <w:szCs w:val="28"/>
          <w:u w:val="single"/>
        </w:rPr>
        <w:t>trước</w:t>
      </w:r>
      <w:r w:rsidR="00885096" w:rsidRPr="004A607D">
        <w:rPr>
          <w:b/>
          <w:color w:val="auto"/>
          <w:sz w:val="28"/>
          <w:szCs w:val="28"/>
          <w:u w:val="single"/>
          <w:lang w:val="vi-VN"/>
        </w:rPr>
        <w:t xml:space="preserve"> </w:t>
      </w:r>
      <w:r w:rsidRPr="004A607D">
        <w:rPr>
          <w:b/>
          <w:color w:val="auto"/>
          <w:sz w:val="28"/>
          <w:szCs w:val="28"/>
          <w:u w:val="single"/>
        </w:rPr>
        <w:t>ngày</w:t>
      </w:r>
      <w:r w:rsidR="00885096" w:rsidRPr="004A607D">
        <w:rPr>
          <w:b/>
          <w:color w:val="auto"/>
          <w:sz w:val="28"/>
          <w:szCs w:val="28"/>
          <w:u w:val="single"/>
          <w:lang w:val="vi-VN"/>
        </w:rPr>
        <w:t xml:space="preserve"> </w:t>
      </w:r>
      <w:r w:rsidR="00864F7E">
        <w:rPr>
          <w:b/>
          <w:color w:val="auto"/>
          <w:sz w:val="28"/>
          <w:szCs w:val="28"/>
          <w:u w:val="single"/>
        </w:rPr>
        <w:t>26</w:t>
      </w:r>
      <w:r w:rsidR="00AC6786" w:rsidRPr="004A607D">
        <w:rPr>
          <w:b/>
          <w:sz w:val="28"/>
          <w:szCs w:val="28"/>
          <w:u w:val="single"/>
          <w:lang w:val="vi-VN"/>
        </w:rPr>
        <w:t>/</w:t>
      </w:r>
      <w:r w:rsidR="00A912C5" w:rsidRPr="004A607D">
        <w:rPr>
          <w:b/>
          <w:sz w:val="28"/>
          <w:szCs w:val="28"/>
          <w:u w:val="single"/>
        </w:rPr>
        <w:t>0</w:t>
      </w:r>
      <w:r w:rsidR="00C77D43">
        <w:rPr>
          <w:b/>
          <w:sz w:val="28"/>
          <w:szCs w:val="28"/>
          <w:u w:val="single"/>
        </w:rPr>
        <w:t>5</w:t>
      </w:r>
      <w:r w:rsidRPr="004A607D">
        <w:rPr>
          <w:b/>
          <w:sz w:val="28"/>
          <w:szCs w:val="28"/>
          <w:u w:val="single"/>
        </w:rPr>
        <w:t>/20</w:t>
      </w:r>
      <w:r w:rsidR="00A912C5" w:rsidRPr="004A607D">
        <w:rPr>
          <w:b/>
          <w:sz w:val="28"/>
          <w:szCs w:val="28"/>
          <w:u w:val="single"/>
        </w:rPr>
        <w:t>20</w:t>
      </w:r>
      <w:r w:rsidR="00885096" w:rsidRPr="004A607D">
        <w:rPr>
          <w:b/>
          <w:sz w:val="28"/>
          <w:szCs w:val="28"/>
          <w:u w:val="single"/>
          <w:lang w:val="vi-VN"/>
        </w:rPr>
        <w:t xml:space="preserve"> </w:t>
      </w:r>
      <w:r w:rsidRPr="004A607D">
        <w:rPr>
          <w:sz w:val="28"/>
          <w:szCs w:val="28"/>
        </w:rPr>
        <w:t>để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kịp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tổng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hợp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gửi Ban soạn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 xml:space="preserve">thảo. </w:t>
      </w:r>
    </w:p>
    <w:p w:rsidR="00D37081" w:rsidRPr="004A607D" w:rsidRDefault="006E710D" w:rsidP="00413460">
      <w:pPr>
        <w:spacing w:before="120" w:after="60" w:line="312" w:lineRule="auto"/>
        <w:ind w:left="-144" w:right="31" w:firstLine="720"/>
        <w:rPr>
          <w:sz w:val="28"/>
          <w:szCs w:val="28"/>
        </w:rPr>
      </w:pPr>
      <w:r w:rsidRPr="004A607D">
        <w:rPr>
          <w:sz w:val="28"/>
          <w:szCs w:val="28"/>
        </w:rPr>
        <w:t>Văn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bản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vui</w:t>
      </w:r>
      <w:r w:rsidR="00885096" w:rsidRPr="004A607D">
        <w:rPr>
          <w:sz w:val="28"/>
          <w:szCs w:val="28"/>
          <w:lang w:val="vi-VN"/>
        </w:rPr>
        <w:t xml:space="preserve"> </w:t>
      </w:r>
      <w:r w:rsidR="00885096" w:rsidRPr="004A607D">
        <w:rPr>
          <w:sz w:val="28"/>
          <w:szCs w:val="28"/>
        </w:rPr>
        <w:t>l</w:t>
      </w:r>
      <w:r w:rsidR="00885096" w:rsidRPr="004A607D">
        <w:rPr>
          <w:sz w:val="28"/>
          <w:szCs w:val="28"/>
          <w:lang w:val="vi-VN"/>
        </w:rPr>
        <w:t>ò</w:t>
      </w:r>
      <w:r w:rsidR="00885096" w:rsidRPr="004A607D">
        <w:rPr>
          <w:sz w:val="28"/>
          <w:szCs w:val="28"/>
        </w:rPr>
        <w:t>ng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gửi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tới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địa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chỉ (có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thể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gửi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trước qua fax hoặc email):</w:t>
      </w:r>
    </w:p>
    <w:p w:rsidR="00D37081" w:rsidRPr="004A607D" w:rsidRDefault="006E710D" w:rsidP="00413460">
      <w:pPr>
        <w:spacing w:before="60" w:line="312" w:lineRule="auto"/>
        <w:ind w:left="-142" w:right="31" w:firstLine="709"/>
        <w:rPr>
          <w:sz w:val="28"/>
          <w:szCs w:val="28"/>
        </w:rPr>
      </w:pPr>
      <w:r w:rsidRPr="004A607D">
        <w:rPr>
          <w:b/>
          <w:i/>
          <w:sz w:val="28"/>
          <w:szCs w:val="28"/>
        </w:rPr>
        <w:t>Ban Pháp</w:t>
      </w:r>
      <w:r w:rsidR="00694249" w:rsidRPr="004A607D">
        <w:rPr>
          <w:b/>
          <w:i/>
          <w:sz w:val="28"/>
          <w:szCs w:val="28"/>
        </w:rPr>
        <w:t xml:space="preserve"> </w:t>
      </w:r>
      <w:r w:rsidRPr="004A607D">
        <w:rPr>
          <w:b/>
          <w:i/>
          <w:sz w:val="28"/>
          <w:szCs w:val="28"/>
        </w:rPr>
        <w:t>chế VCCI - Số 9 Đào</w:t>
      </w:r>
      <w:r w:rsidR="00694249" w:rsidRPr="004A607D">
        <w:rPr>
          <w:b/>
          <w:i/>
          <w:sz w:val="28"/>
          <w:szCs w:val="28"/>
        </w:rPr>
        <w:t xml:space="preserve"> </w:t>
      </w:r>
      <w:r w:rsidRPr="004A607D">
        <w:rPr>
          <w:b/>
          <w:i/>
          <w:sz w:val="28"/>
          <w:szCs w:val="28"/>
        </w:rPr>
        <w:t>Duy</w:t>
      </w:r>
      <w:r w:rsidR="00694249" w:rsidRPr="004A607D">
        <w:rPr>
          <w:b/>
          <w:i/>
          <w:sz w:val="28"/>
          <w:szCs w:val="28"/>
        </w:rPr>
        <w:t xml:space="preserve"> </w:t>
      </w:r>
      <w:r w:rsidRPr="004A607D">
        <w:rPr>
          <w:b/>
          <w:i/>
          <w:sz w:val="28"/>
          <w:szCs w:val="28"/>
        </w:rPr>
        <w:t>Anh, Đống</w:t>
      </w:r>
      <w:r w:rsidR="00694249" w:rsidRPr="004A607D">
        <w:rPr>
          <w:b/>
          <w:i/>
          <w:sz w:val="28"/>
          <w:szCs w:val="28"/>
        </w:rPr>
        <w:t xml:space="preserve"> </w:t>
      </w:r>
      <w:r w:rsidRPr="004A607D">
        <w:rPr>
          <w:b/>
          <w:i/>
          <w:sz w:val="28"/>
          <w:szCs w:val="28"/>
        </w:rPr>
        <w:t>Đa, Hà</w:t>
      </w:r>
      <w:r w:rsidR="00694249" w:rsidRPr="004A607D">
        <w:rPr>
          <w:b/>
          <w:i/>
          <w:sz w:val="28"/>
          <w:szCs w:val="28"/>
        </w:rPr>
        <w:t xml:space="preserve"> </w:t>
      </w:r>
      <w:r w:rsidRPr="004A607D">
        <w:rPr>
          <w:b/>
          <w:i/>
          <w:sz w:val="28"/>
          <w:szCs w:val="28"/>
        </w:rPr>
        <w:t>Nội</w:t>
      </w:r>
    </w:p>
    <w:p w:rsidR="00D37081" w:rsidRPr="004A607D" w:rsidRDefault="006E710D" w:rsidP="00413460">
      <w:pPr>
        <w:spacing w:before="60" w:line="312" w:lineRule="auto"/>
        <w:ind w:left="-142" w:right="31" w:firstLine="709"/>
        <w:rPr>
          <w:sz w:val="28"/>
          <w:szCs w:val="28"/>
        </w:rPr>
      </w:pPr>
      <w:r w:rsidRPr="004A607D">
        <w:rPr>
          <w:i/>
          <w:sz w:val="28"/>
          <w:szCs w:val="28"/>
        </w:rPr>
        <w:t>Điện</w:t>
      </w:r>
      <w:r w:rsidR="00694249" w:rsidRPr="004A607D">
        <w:rPr>
          <w:i/>
          <w:sz w:val="28"/>
          <w:szCs w:val="28"/>
        </w:rPr>
        <w:t xml:space="preserve"> </w:t>
      </w:r>
      <w:r w:rsidRPr="004A607D">
        <w:rPr>
          <w:i/>
          <w:sz w:val="28"/>
          <w:szCs w:val="28"/>
        </w:rPr>
        <w:t>thoại: 024.35770632/024.35742022</w:t>
      </w:r>
      <w:r w:rsidR="00694249" w:rsidRPr="004A607D">
        <w:rPr>
          <w:i/>
          <w:sz w:val="28"/>
          <w:szCs w:val="28"/>
        </w:rPr>
        <w:t xml:space="preserve"> </w:t>
      </w:r>
      <w:r w:rsidRPr="004A607D">
        <w:rPr>
          <w:i/>
          <w:sz w:val="28"/>
          <w:szCs w:val="28"/>
        </w:rPr>
        <w:t>-</w:t>
      </w:r>
      <w:r w:rsidR="00694249" w:rsidRPr="004A607D">
        <w:rPr>
          <w:i/>
          <w:sz w:val="28"/>
          <w:szCs w:val="28"/>
        </w:rPr>
        <w:t xml:space="preserve"> </w:t>
      </w:r>
      <w:r w:rsidRPr="004A607D">
        <w:rPr>
          <w:i/>
          <w:sz w:val="28"/>
          <w:szCs w:val="28"/>
        </w:rPr>
        <w:t>máy lẻ: 355; Fax: 024.35771459</w:t>
      </w:r>
    </w:p>
    <w:p w:rsidR="00662F55" w:rsidRPr="004A607D" w:rsidRDefault="006E710D" w:rsidP="00413460">
      <w:pPr>
        <w:spacing w:before="60" w:line="312" w:lineRule="auto"/>
        <w:ind w:left="-142" w:right="31" w:firstLine="709"/>
        <w:rPr>
          <w:i/>
          <w:sz w:val="28"/>
          <w:szCs w:val="28"/>
          <w:lang w:val="vi-VN"/>
        </w:rPr>
      </w:pPr>
      <w:r w:rsidRPr="004A607D">
        <w:rPr>
          <w:i/>
          <w:sz w:val="28"/>
          <w:szCs w:val="28"/>
        </w:rPr>
        <w:t xml:space="preserve">Email: xdphapluat@vcci.com.vn/xdphapluat.vcci@gmail.com </w:t>
      </w:r>
    </w:p>
    <w:p w:rsidR="00A51FCA" w:rsidRPr="004A607D" w:rsidRDefault="00A51FCA" w:rsidP="00413460">
      <w:pPr>
        <w:spacing w:before="60" w:line="312" w:lineRule="auto"/>
        <w:ind w:left="-142" w:right="31" w:firstLine="709"/>
        <w:rPr>
          <w:i/>
          <w:sz w:val="28"/>
          <w:szCs w:val="28"/>
          <w:lang w:val="vi-VN"/>
        </w:rPr>
      </w:pPr>
      <w:r w:rsidRPr="004A607D">
        <w:rPr>
          <w:sz w:val="28"/>
          <w:szCs w:val="28"/>
          <w:lang w:val="vi-VN"/>
        </w:rPr>
        <w:t>Trân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trọng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cảm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ơn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sự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hợp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tác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của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Quý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Đơn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vị.</w:t>
      </w:r>
    </w:p>
    <w:tbl>
      <w:tblPr>
        <w:tblStyle w:val="a0"/>
        <w:tblpPr w:leftFromText="180" w:rightFromText="180" w:vertAnchor="text" w:horzAnchor="margin" w:tblpY="255"/>
        <w:tblW w:w="9960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A64B17" w:rsidTr="00A64B17">
        <w:trPr>
          <w:trHeight w:val="2620"/>
        </w:trPr>
        <w:tc>
          <w:tcPr>
            <w:tcW w:w="4090" w:type="dxa"/>
          </w:tcPr>
          <w:p w:rsidR="00A64B17" w:rsidRPr="00694249" w:rsidRDefault="00A64B17" w:rsidP="00A64B17">
            <w:pPr>
              <w:spacing w:line="300" w:lineRule="auto"/>
              <w:rPr>
                <w:sz w:val="24"/>
                <w:szCs w:val="24"/>
                <w:u w:val="single"/>
                <w:lang w:val="vi-VN"/>
              </w:rPr>
            </w:pPr>
            <w:r w:rsidRPr="00694249">
              <w:rPr>
                <w:b/>
                <w:i/>
                <w:sz w:val="24"/>
                <w:szCs w:val="24"/>
                <w:lang w:val="vi-VN"/>
              </w:rPr>
              <w:t>Nơi nhận</w:t>
            </w:r>
            <w:r w:rsidRPr="00694249">
              <w:rPr>
                <w:i/>
                <w:sz w:val="24"/>
                <w:szCs w:val="24"/>
                <w:lang w:val="vi-VN"/>
              </w:rPr>
              <w:t>:</w:t>
            </w:r>
          </w:p>
          <w:p w:rsidR="00A64B17" w:rsidRPr="00694249" w:rsidRDefault="00A64B17" w:rsidP="00A64B17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694249">
              <w:rPr>
                <w:sz w:val="24"/>
                <w:szCs w:val="24"/>
                <w:lang w:val="vi-VN"/>
              </w:rPr>
              <w:t>- Như trên;</w:t>
            </w:r>
          </w:p>
          <w:p w:rsidR="00A64B17" w:rsidRPr="00694249" w:rsidRDefault="00A64B17" w:rsidP="00A64B17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694249">
              <w:rPr>
                <w:sz w:val="24"/>
                <w:szCs w:val="24"/>
                <w:lang w:val="vi-VN"/>
              </w:rPr>
              <w:t>- Ban Thường trực (để b/c);</w:t>
            </w:r>
          </w:p>
          <w:p w:rsidR="00A64B17" w:rsidRPr="00694249" w:rsidRDefault="00A64B17" w:rsidP="00A64B17">
            <w:pPr>
              <w:spacing w:line="300" w:lineRule="auto"/>
              <w:ind w:left="360"/>
              <w:jc w:val="left"/>
              <w:rPr>
                <w:sz w:val="22"/>
                <w:szCs w:val="22"/>
              </w:rPr>
            </w:pPr>
            <w:r w:rsidRPr="00694249">
              <w:rPr>
                <w:sz w:val="24"/>
                <w:szCs w:val="24"/>
              </w:rPr>
              <w:t>- Lưu V</w:t>
            </w:r>
            <w:r w:rsidR="000E5369">
              <w:rPr>
                <w:sz w:val="24"/>
                <w:szCs w:val="24"/>
              </w:rPr>
              <w:t>T</w:t>
            </w:r>
            <w:r w:rsidRPr="00694249">
              <w:rPr>
                <w:sz w:val="24"/>
                <w:szCs w:val="24"/>
              </w:rPr>
              <w:t>, PC.</w:t>
            </w:r>
          </w:p>
        </w:tc>
        <w:tc>
          <w:tcPr>
            <w:tcW w:w="5870" w:type="dxa"/>
          </w:tcPr>
          <w:p w:rsidR="00A64B17" w:rsidRPr="00694249" w:rsidRDefault="00A64B17" w:rsidP="00A34D78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694249">
              <w:rPr>
                <w:b/>
                <w:sz w:val="27"/>
                <w:szCs w:val="27"/>
              </w:rPr>
              <w:t>TL. CHỦ TỊCH</w:t>
            </w:r>
          </w:p>
          <w:p w:rsidR="00A64B17" w:rsidRDefault="00A64B17" w:rsidP="00A34D78">
            <w:pPr>
              <w:spacing w:line="264" w:lineRule="auto"/>
              <w:jc w:val="center"/>
              <w:rPr>
                <w:b/>
                <w:sz w:val="27"/>
                <w:szCs w:val="27"/>
              </w:rPr>
            </w:pPr>
            <w:r w:rsidRPr="00694249">
              <w:rPr>
                <w:b/>
                <w:sz w:val="27"/>
                <w:szCs w:val="27"/>
              </w:rPr>
              <w:t>TRƯỞNG BAN</w:t>
            </w:r>
            <w:r w:rsidR="0095609F">
              <w:rPr>
                <w:b/>
                <w:sz w:val="27"/>
                <w:szCs w:val="27"/>
              </w:rPr>
              <w:t xml:space="preserve"> </w:t>
            </w:r>
          </w:p>
          <w:p w:rsidR="00A912C5" w:rsidRPr="00694249" w:rsidRDefault="00DB2544" w:rsidP="00A34D78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THUỘC BAN PH</w:t>
            </w:r>
            <w:bookmarkStart w:id="0" w:name="_GoBack"/>
            <w:bookmarkEnd w:id="0"/>
            <w:r>
              <w:rPr>
                <w:b/>
                <w:sz w:val="27"/>
                <w:szCs w:val="27"/>
              </w:rPr>
              <w:t>ÁP CHẾ</w:t>
            </w:r>
          </w:p>
          <w:p w:rsidR="00A64B17" w:rsidRDefault="00A64B17" w:rsidP="00694249">
            <w:pPr>
              <w:spacing w:line="300" w:lineRule="auto"/>
              <w:rPr>
                <w:sz w:val="27"/>
                <w:szCs w:val="27"/>
              </w:rPr>
            </w:pPr>
          </w:p>
          <w:p w:rsidR="008C793D" w:rsidRPr="00164D4C" w:rsidRDefault="00164D4C" w:rsidP="00164D4C">
            <w:pPr>
              <w:spacing w:line="300" w:lineRule="auto"/>
              <w:jc w:val="center"/>
              <w:rPr>
                <w:i/>
                <w:sz w:val="27"/>
                <w:szCs w:val="27"/>
              </w:rPr>
            </w:pPr>
            <w:r w:rsidRPr="00164D4C">
              <w:rPr>
                <w:i/>
                <w:sz w:val="27"/>
                <w:szCs w:val="27"/>
              </w:rPr>
              <w:t>(Đã ký)</w:t>
            </w:r>
          </w:p>
          <w:p w:rsidR="00694249" w:rsidRPr="00694249" w:rsidRDefault="00694249" w:rsidP="008C793D">
            <w:pPr>
              <w:spacing w:line="300" w:lineRule="auto"/>
              <w:rPr>
                <w:sz w:val="27"/>
                <w:szCs w:val="27"/>
              </w:rPr>
            </w:pPr>
          </w:p>
          <w:p w:rsidR="00A64B17" w:rsidRDefault="00DB2544" w:rsidP="006E7AFE">
            <w:pPr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Nguyễn Thị Thu Trang</w:t>
            </w:r>
          </w:p>
        </w:tc>
      </w:tr>
    </w:tbl>
    <w:p w:rsidR="00D37081" w:rsidRDefault="00D37081" w:rsidP="00FA527D"/>
    <w:sectPr w:rsidR="00D37081" w:rsidSect="00413460">
      <w:footerReference w:type="default" r:id="rId8"/>
      <w:pgSz w:w="11907" w:h="16839"/>
      <w:pgMar w:top="1008" w:right="1080" w:bottom="360" w:left="1526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07" w:rsidRDefault="00BF1807">
      <w:pPr>
        <w:spacing w:line="240" w:lineRule="auto"/>
      </w:pPr>
      <w:r>
        <w:separator/>
      </w:r>
    </w:p>
  </w:endnote>
  <w:endnote w:type="continuationSeparator" w:id="0">
    <w:p w:rsidR="00BF1807" w:rsidRDefault="00BF1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07" w:rsidRDefault="00BF1807">
      <w:pPr>
        <w:spacing w:line="240" w:lineRule="auto"/>
      </w:pPr>
      <w:r>
        <w:separator/>
      </w:r>
    </w:p>
  </w:footnote>
  <w:footnote w:type="continuationSeparator" w:id="0">
    <w:p w:rsidR="00BF1807" w:rsidRDefault="00BF18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081"/>
    <w:rsid w:val="00006CE8"/>
    <w:rsid w:val="0000789A"/>
    <w:rsid w:val="000303EA"/>
    <w:rsid w:val="00031302"/>
    <w:rsid w:val="00035E90"/>
    <w:rsid w:val="000457F9"/>
    <w:rsid w:val="000561FF"/>
    <w:rsid w:val="00067E03"/>
    <w:rsid w:val="000950D5"/>
    <w:rsid w:val="000959E1"/>
    <w:rsid w:val="000A196A"/>
    <w:rsid w:val="000A2DED"/>
    <w:rsid w:val="000A7D06"/>
    <w:rsid w:val="000B175B"/>
    <w:rsid w:val="000B3343"/>
    <w:rsid w:val="000C666C"/>
    <w:rsid w:val="000D28E4"/>
    <w:rsid w:val="000E0AAD"/>
    <w:rsid w:val="000E45B6"/>
    <w:rsid w:val="000E5369"/>
    <w:rsid w:val="000E729B"/>
    <w:rsid w:val="000F7FB4"/>
    <w:rsid w:val="00125A58"/>
    <w:rsid w:val="00142035"/>
    <w:rsid w:val="00151CF0"/>
    <w:rsid w:val="00161B66"/>
    <w:rsid w:val="00164D4C"/>
    <w:rsid w:val="00174058"/>
    <w:rsid w:val="0018108F"/>
    <w:rsid w:val="00182CB8"/>
    <w:rsid w:val="001A6CCF"/>
    <w:rsid w:val="001B6441"/>
    <w:rsid w:val="001C6B50"/>
    <w:rsid w:val="001F1534"/>
    <w:rsid w:val="001F3FE1"/>
    <w:rsid w:val="00200669"/>
    <w:rsid w:val="00224792"/>
    <w:rsid w:val="0022767F"/>
    <w:rsid w:val="002327E5"/>
    <w:rsid w:val="00237AD0"/>
    <w:rsid w:val="0024493E"/>
    <w:rsid w:val="002504B6"/>
    <w:rsid w:val="00251279"/>
    <w:rsid w:val="002570D9"/>
    <w:rsid w:val="0026304D"/>
    <w:rsid w:val="00263A72"/>
    <w:rsid w:val="00271686"/>
    <w:rsid w:val="002B1DDE"/>
    <w:rsid w:val="002B5FF8"/>
    <w:rsid w:val="002B7FD1"/>
    <w:rsid w:val="002C1F08"/>
    <w:rsid w:val="002C4475"/>
    <w:rsid w:val="002D76C6"/>
    <w:rsid w:val="002E333B"/>
    <w:rsid w:val="002E741C"/>
    <w:rsid w:val="002F21BA"/>
    <w:rsid w:val="002F2439"/>
    <w:rsid w:val="002F42F4"/>
    <w:rsid w:val="00300A5A"/>
    <w:rsid w:val="00303EB2"/>
    <w:rsid w:val="0033394C"/>
    <w:rsid w:val="00340011"/>
    <w:rsid w:val="003458CC"/>
    <w:rsid w:val="00347E19"/>
    <w:rsid w:val="0035517C"/>
    <w:rsid w:val="00365B12"/>
    <w:rsid w:val="00371928"/>
    <w:rsid w:val="0038520C"/>
    <w:rsid w:val="003A7865"/>
    <w:rsid w:val="003A7B75"/>
    <w:rsid w:val="003B67F9"/>
    <w:rsid w:val="003C2CB1"/>
    <w:rsid w:val="003C33DC"/>
    <w:rsid w:val="003D0960"/>
    <w:rsid w:val="003D395A"/>
    <w:rsid w:val="00401D11"/>
    <w:rsid w:val="00413460"/>
    <w:rsid w:val="00426F03"/>
    <w:rsid w:val="00432EC7"/>
    <w:rsid w:val="004332F9"/>
    <w:rsid w:val="004430D3"/>
    <w:rsid w:val="004641E2"/>
    <w:rsid w:val="00470DD6"/>
    <w:rsid w:val="00480FA3"/>
    <w:rsid w:val="00484B3B"/>
    <w:rsid w:val="004A0382"/>
    <w:rsid w:val="004A607D"/>
    <w:rsid w:val="004B0C98"/>
    <w:rsid w:val="004B0EC7"/>
    <w:rsid w:val="004B34A1"/>
    <w:rsid w:val="004D249C"/>
    <w:rsid w:val="004F3A57"/>
    <w:rsid w:val="004F4F82"/>
    <w:rsid w:val="00507018"/>
    <w:rsid w:val="00577D81"/>
    <w:rsid w:val="00591BCD"/>
    <w:rsid w:val="005A36C3"/>
    <w:rsid w:val="005C7F57"/>
    <w:rsid w:val="005E679C"/>
    <w:rsid w:val="005F1FB5"/>
    <w:rsid w:val="00603C80"/>
    <w:rsid w:val="00605E10"/>
    <w:rsid w:val="006072B4"/>
    <w:rsid w:val="00614303"/>
    <w:rsid w:val="006202C3"/>
    <w:rsid w:val="00662452"/>
    <w:rsid w:val="00662F55"/>
    <w:rsid w:val="006644E5"/>
    <w:rsid w:val="00677CC1"/>
    <w:rsid w:val="00694249"/>
    <w:rsid w:val="006B16FF"/>
    <w:rsid w:val="006B26E8"/>
    <w:rsid w:val="006B40D6"/>
    <w:rsid w:val="006C04BF"/>
    <w:rsid w:val="006C5191"/>
    <w:rsid w:val="006E178A"/>
    <w:rsid w:val="006E710D"/>
    <w:rsid w:val="006E7AFE"/>
    <w:rsid w:val="00710F1F"/>
    <w:rsid w:val="007148C6"/>
    <w:rsid w:val="007169C0"/>
    <w:rsid w:val="00720867"/>
    <w:rsid w:val="007261F5"/>
    <w:rsid w:val="00726404"/>
    <w:rsid w:val="007451A1"/>
    <w:rsid w:val="00763184"/>
    <w:rsid w:val="00764A2B"/>
    <w:rsid w:val="0076554E"/>
    <w:rsid w:val="0077260D"/>
    <w:rsid w:val="00784827"/>
    <w:rsid w:val="007B3791"/>
    <w:rsid w:val="007B6448"/>
    <w:rsid w:val="007B6BB1"/>
    <w:rsid w:val="007D0515"/>
    <w:rsid w:val="007D3AA8"/>
    <w:rsid w:val="007E5C29"/>
    <w:rsid w:val="00815FA2"/>
    <w:rsid w:val="00821EDE"/>
    <w:rsid w:val="0082443F"/>
    <w:rsid w:val="008562ED"/>
    <w:rsid w:val="00864F7E"/>
    <w:rsid w:val="00885096"/>
    <w:rsid w:val="00885AD2"/>
    <w:rsid w:val="008C793D"/>
    <w:rsid w:val="008C7EFD"/>
    <w:rsid w:val="008D6CD4"/>
    <w:rsid w:val="008E3B08"/>
    <w:rsid w:val="008F4E66"/>
    <w:rsid w:val="00905A2D"/>
    <w:rsid w:val="00907A49"/>
    <w:rsid w:val="00911926"/>
    <w:rsid w:val="00911C4C"/>
    <w:rsid w:val="00931FA7"/>
    <w:rsid w:val="00936606"/>
    <w:rsid w:val="0095609F"/>
    <w:rsid w:val="00971D33"/>
    <w:rsid w:val="009859E5"/>
    <w:rsid w:val="00985F92"/>
    <w:rsid w:val="009C0985"/>
    <w:rsid w:val="009D322A"/>
    <w:rsid w:val="009D7B7D"/>
    <w:rsid w:val="009E6991"/>
    <w:rsid w:val="009E7AD4"/>
    <w:rsid w:val="009F0E80"/>
    <w:rsid w:val="00A0412C"/>
    <w:rsid w:val="00A06446"/>
    <w:rsid w:val="00A11B09"/>
    <w:rsid w:val="00A201D2"/>
    <w:rsid w:val="00A34D78"/>
    <w:rsid w:val="00A42D6B"/>
    <w:rsid w:val="00A51FCA"/>
    <w:rsid w:val="00A64B17"/>
    <w:rsid w:val="00A85CBC"/>
    <w:rsid w:val="00A912C5"/>
    <w:rsid w:val="00AA0183"/>
    <w:rsid w:val="00AB33C8"/>
    <w:rsid w:val="00AC080A"/>
    <w:rsid w:val="00AC2F21"/>
    <w:rsid w:val="00AC5AEC"/>
    <w:rsid w:val="00AC6786"/>
    <w:rsid w:val="00AD3D58"/>
    <w:rsid w:val="00AD7B2D"/>
    <w:rsid w:val="00AF3132"/>
    <w:rsid w:val="00B21BC5"/>
    <w:rsid w:val="00B25128"/>
    <w:rsid w:val="00B2519E"/>
    <w:rsid w:val="00B42ABD"/>
    <w:rsid w:val="00B60497"/>
    <w:rsid w:val="00B60906"/>
    <w:rsid w:val="00B643FD"/>
    <w:rsid w:val="00B70C59"/>
    <w:rsid w:val="00B86C82"/>
    <w:rsid w:val="00B90F04"/>
    <w:rsid w:val="00B95311"/>
    <w:rsid w:val="00B97E08"/>
    <w:rsid w:val="00BA7A21"/>
    <w:rsid w:val="00BB1F06"/>
    <w:rsid w:val="00BB352C"/>
    <w:rsid w:val="00BC2980"/>
    <w:rsid w:val="00BE1D33"/>
    <w:rsid w:val="00BF1807"/>
    <w:rsid w:val="00BF41B7"/>
    <w:rsid w:val="00C10525"/>
    <w:rsid w:val="00C13870"/>
    <w:rsid w:val="00C324C1"/>
    <w:rsid w:val="00C358D8"/>
    <w:rsid w:val="00C4077B"/>
    <w:rsid w:val="00C47FB2"/>
    <w:rsid w:val="00C53062"/>
    <w:rsid w:val="00C77D43"/>
    <w:rsid w:val="00C827EC"/>
    <w:rsid w:val="00CE2E37"/>
    <w:rsid w:val="00CF76AF"/>
    <w:rsid w:val="00D0795F"/>
    <w:rsid w:val="00D34189"/>
    <w:rsid w:val="00D34BC8"/>
    <w:rsid w:val="00D37081"/>
    <w:rsid w:val="00D512BF"/>
    <w:rsid w:val="00D520F6"/>
    <w:rsid w:val="00D55962"/>
    <w:rsid w:val="00D65143"/>
    <w:rsid w:val="00D81836"/>
    <w:rsid w:val="00D83CE0"/>
    <w:rsid w:val="00DA3C87"/>
    <w:rsid w:val="00DA64D0"/>
    <w:rsid w:val="00DA69E9"/>
    <w:rsid w:val="00DB2544"/>
    <w:rsid w:val="00DE2B12"/>
    <w:rsid w:val="00E073A8"/>
    <w:rsid w:val="00E50DAE"/>
    <w:rsid w:val="00EF02C9"/>
    <w:rsid w:val="00EF252A"/>
    <w:rsid w:val="00EF7CE2"/>
    <w:rsid w:val="00F00CD3"/>
    <w:rsid w:val="00F37B35"/>
    <w:rsid w:val="00F40AE7"/>
    <w:rsid w:val="00F44665"/>
    <w:rsid w:val="00F6339C"/>
    <w:rsid w:val="00F67FD0"/>
    <w:rsid w:val="00F71D52"/>
    <w:rsid w:val="00F75774"/>
    <w:rsid w:val="00F775B8"/>
    <w:rsid w:val="00F90099"/>
    <w:rsid w:val="00F9331B"/>
    <w:rsid w:val="00FA527D"/>
    <w:rsid w:val="00FC2AB8"/>
    <w:rsid w:val="00FD126F"/>
    <w:rsid w:val="00FF4420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  <w14:docId w14:val="2A58B11B"/>
  <w15:docId w15:val="{75EBC34F-CC4F-42FB-880A-8F923B74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339C"/>
  </w:style>
  <w:style w:type="paragraph" w:styleId="Heading1">
    <w:name w:val="heading 1"/>
    <w:basedOn w:val="Normal"/>
    <w:next w:val="Normal"/>
    <w:rsid w:val="00F63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63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63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63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633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633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6339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633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339C"/>
    <w:tblPr>
      <w:tblStyleRowBandSize w:val="1"/>
      <w:tblStyleColBandSize w:val="1"/>
    </w:tblPr>
  </w:style>
  <w:style w:type="table" w:customStyle="1" w:styleId="a0">
    <w:basedOn w:val="TableNormal"/>
    <w:rsid w:val="00F6339C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D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8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202C3"/>
    <w:rPr>
      <w:i/>
      <w:iCs/>
    </w:rPr>
  </w:style>
  <w:style w:type="character" w:styleId="Strong">
    <w:name w:val="Strong"/>
    <w:basedOn w:val="DefaultParagraphFont"/>
    <w:uiPriority w:val="22"/>
    <w:qFormat/>
    <w:rsid w:val="006202C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26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2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26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64D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D4C"/>
  </w:style>
  <w:style w:type="paragraph" w:styleId="Footer">
    <w:name w:val="footer"/>
    <w:basedOn w:val="Normal"/>
    <w:link w:val="FooterChar"/>
    <w:uiPriority w:val="99"/>
    <w:unhideWhenUsed/>
    <w:rsid w:val="00164D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ibonline.com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7179-A1EC-4D54-B02E-BFA723F6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33</cp:revision>
  <cp:lastPrinted>2020-05-05T08:11:00Z</cp:lastPrinted>
  <dcterms:created xsi:type="dcterms:W3CDTF">2019-07-10T03:33:00Z</dcterms:created>
  <dcterms:modified xsi:type="dcterms:W3CDTF">2020-05-06T18:59:00Z</dcterms:modified>
</cp:coreProperties>
</file>