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Ind w:w="108" w:type="dxa"/>
        <w:tblLook w:val="0000"/>
      </w:tblPr>
      <w:tblGrid>
        <w:gridCol w:w="2790"/>
        <w:gridCol w:w="754"/>
        <w:gridCol w:w="5245"/>
      </w:tblGrid>
      <w:tr w:rsidR="008A5109" w:rsidRPr="00740464" w:rsidTr="003121F3">
        <w:tc>
          <w:tcPr>
            <w:tcW w:w="2790" w:type="dxa"/>
          </w:tcPr>
          <w:p w:rsidR="008A5109" w:rsidRPr="00740464" w:rsidRDefault="006D65D0" w:rsidP="00497090">
            <w:pPr>
              <w:widowControl w:val="0"/>
              <w:ind w:left="-108" w:right="-153"/>
              <w:jc w:val="center"/>
              <w:rPr>
                <w:rFonts w:eastAsia="Calibri"/>
                <w:b/>
                <w:bCs/>
                <w:lang w:val="nl-NL"/>
              </w:rPr>
            </w:pPr>
            <w:r>
              <w:rPr>
                <w:rFonts w:eastAsia="Calibri"/>
                <w:b/>
                <w:bCs/>
                <w:lang w:val="nl-NL"/>
              </w:rPr>
              <w:t xml:space="preserve">   </w:t>
            </w:r>
            <w:r w:rsidR="008A5109" w:rsidRPr="00740464">
              <w:rPr>
                <w:rFonts w:eastAsia="Calibri"/>
                <w:b/>
                <w:bCs/>
                <w:lang w:val="nl-NL"/>
              </w:rPr>
              <w:t>BỘ TÀI CHÍNH</w:t>
            </w:r>
          </w:p>
          <w:p w:rsidR="008A5109" w:rsidRPr="003349BE" w:rsidRDefault="008A5109" w:rsidP="00497090">
            <w:pPr>
              <w:widowControl w:val="0"/>
              <w:ind w:left="-108" w:right="-153"/>
              <w:jc w:val="center"/>
              <w:rPr>
                <w:rFonts w:ascii=".VnFree" w:eastAsia="Calibri" w:hAnsi=".VnFree"/>
                <w:b/>
                <w:bCs/>
                <w:sz w:val="28"/>
                <w:szCs w:val="28"/>
                <w:lang w:val="nl-NL"/>
              </w:rPr>
            </w:pPr>
            <w:r w:rsidRPr="003349BE">
              <w:rPr>
                <w:rFonts w:ascii=".VnFree" w:hAnsi=".VnFree"/>
                <w:bCs/>
                <w:sz w:val="28"/>
                <w:szCs w:val="28"/>
                <w:lang w:val="nl-NL"/>
              </w:rPr>
              <w:t>––-–</w:t>
            </w:r>
          </w:p>
        </w:tc>
        <w:tc>
          <w:tcPr>
            <w:tcW w:w="754" w:type="dxa"/>
          </w:tcPr>
          <w:p w:rsidR="008A5109" w:rsidRPr="00740464" w:rsidRDefault="008A5109" w:rsidP="009529B3">
            <w:pPr>
              <w:widowControl w:val="0"/>
              <w:jc w:val="center"/>
              <w:rPr>
                <w:rFonts w:eastAsia="Calibri"/>
                <w:b/>
                <w:bCs/>
                <w:lang w:val="nl-NL"/>
              </w:rPr>
            </w:pPr>
          </w:p>
        </w:tc>
        <w:tc>
          <w:tcPr>
            <w:tcW w:w="5245" w:type="dxa"/>
          </w:tcPr>
          <w:p w:rsidR="008A5109" w:rsidRPr="00740464" w:rsidRDefault="008A5109" w:rsidP="003349BE">
            <w:pPr>
              <w:widowControl w:val="0"/>
              <w:ind w:left="-108" w:right="-108"/>
              <w:jc w:val="center"/>
              <w:rPr>
                <w:rFonts w:eastAsia="Calibri"/>
                <w:b/>
                <w:bCs/>
                <w:lang w:val="nl-NL"/>
              </w:rPr>
            </w:pPr>
            <w:r w:rsidRPr="00740464">
              <w:rPr>
                <w:rFonts w:eastAsia="Calibri"/>
                <w:b/>
                <w:bCs/>
                <w:lang w:val="nl-NL"/>
              </w:rPr>
              <w:t>CỘNG HOÀ XÃ HỘI CHỦ NGHĨA VIỆT NAM</w:t>
            </w:r>
          </w:p>
          <w:p w:rsidR="008A5109" w:rsidRPr="00740464" w:rsidRDefault="008A5109" w:rsidP="003349BE">
            <w:pPr>
              <w:widowControl w:val="0"/>
              <w:ind w:left="-108" w:right="-108"/>
              <w:jc w:val="center"/>
              <w:rPr>
                <w:rFonts w:eastAsia="Calibri"/>
                <w:b/>
                <w:bCs/>
                <w:lang w:val="nl-NL"/>
              </w:rPr>
            </w:pPr>
            <w:r w:rsidRPr="00740464">
              <w:rPr>
                <w:rFonts w:eastAsia="Calibri"/>
                <w:b/>
                <w:bCs/>
                <w:sz w:val="28"/>
                <w:szCs w:val="28"/>
                <w:lang w:val="nl-NL"/>
              </w:rPr>
              <w:t xml:space="preserve">Độc lập </w:t>
            </w:r>
            <w:r w:rsidR="001F01E3">
              <w:rPr>
                <w:rFonts w:eastAsia="Calibri"/>
                <w:bCs/>
                <w:sz w:val="28"/>
                <w:szCs w:val="28"/>
                <w:lang w:val="nl-NL"/>
              </w:rPr>
              <w:t>-</w:t>
            </w:r>
            <w:r w:rsidRPr="00740464">
              <w:rPr>
                <w:rFonts w:eastAsia="Calibri"/>
                <w:b/>
                <w:bCs/>
                <w:sz w:val="28"/>
                <w:szCs w:val="28"/>
                <w:lang w:val="nl-NL"/>
              </w:rPr>
              <w:t xml:space="preserve"> Tự do </w:t>
            </w:r>
            <w:r w:rsidR="001F01E3">
              <w:rPr>
                <w:rFonts w:eastAsia="Calibri"/>
                <w:bCs/>
                <w:sz w:val="28"/>
                <w:szCs w:val="28"/>
                <w:lang w:val="nl-NL"/>
              </w:rPr>
              <w:t>-</w:t>
            </w:r>
            <w:r w:rsidRPr="00740464">
              <w:rPr>
                <w:rFonts w:eastAsia="Calibri"/>
                <w:b/>
                <w:bCs/>
                <w:sz w:val="28"/>
                <w:szCs w:val="28"/>
                <w:lang w:val="nl-NL"/>
              </w:rPr>
              <w:t xml:space="preserve"> Hạnh phúc</w:t>
            </w:r>
          </w:p>
        </w:tc>
      </w:tr>
      <w:tr w:rsidR="008A5109" w:rsidRPr="00740464" w:rsidTr="003121F3">
        <w:tc>
          <w:tcPr>
            <w:tcW w:w="2790" w:type="dxa"/>
          </w:tcPr>
          <w:p w:rsidR="008A5109" w:rsidRPr="00740464" w:rsidRDefault="008A5109" w:rsidP="00497090">
            <w:pPr>
              <w:widowControl w:val="0"/>
              <w:ind w:left="-108" w:right="-153"/>
              <w:jc w:val="center"/>
              <w:rPr>
                <w:rFonts w:eastAsia="Calibri"/>
                <w:bCs/>
                <w:lang w:val="nl-NL"/>
              </w:rPr>
            </w:pPr>
          </w:p>
        </w:tc>
        <w:tc>
          <w:tcPr>
            <w:tcW w:w="754" w:type="dxa"/>
          </w:tcPr>
          <w:p w:rsidR="008A5109" w:rsidRPr="00740464" w:rsidRDefault="008A5109" w:rsidP="008A5109">
            <w:pPr>
              <w:widowControl w:val="0"/>
              <w:jc w:val="center"/>
              <w:rPr>
                <w:rFonts w:ascii=".VnFree" w:eastAsia="Calibri" w:hAnsi=".VnFree"/>
                <w:b/>
                <w:sz w:val="28"/>
                <w:szCs w:val="28"/>
                <w:lang w:val="nl-NL"/>
              </w:rPr>
            </w:pPr>
          </w:p>
        </w:tc>
        <w:tc>
          <w:tcPr>
            <w:tcW w:w="5245" w:type="dxa"/>
          </w:tcPr>
          <w:p w:rsidR="008A5109" w:rsidRPr="0083549D" w:rsidRDefault="008A5109" w:rsidP="003349BE">
            <w:pPr>
              <w:widowControl w:val="0"/>
              <w:ind w:left="-108" w:right="-108"/>
              <w:jc w:val="center"/>
              <w:rPr>
                <w:rFonts w:ascii=".VnFree" w:eastAsia="Calibri" w:hAnsi=".VnFree"/>
                <w:sz w:val="28"/>
                <w:szCs w:val="28"/>
                <w:lang w:val="nl-NL"/>
              </w:rPr>
            </w:pPr>
            <w:r w:rsidRPr="0083549D">
              <w:rPr>
                <w:rFonts w:ascii=".VnFree" w:eastAsia="Calibri" w:hAnsi=".VnFree"/>
                <w:sz w:val="28"/>
                <w:szCs w:val="28"/>
                <w:lang w:val="nl-NL"/>
              </w:rPr>
              <w:t>----------------</w:t>
            </w:r>
            <w:r w:rsidR="003349BE">
              <w:rPr>
                <w:rFonts w:ascii=".VnFree" w:eastAsia="Calibri" w:hAnsi=".VnFree"/>
                <w:sz w:val="28"/>
                <w:szCs w:val="28"/>
                <w:lang w:val="nl-NL"/>
              </w:rPr>
              <w:t>---</w:t>
            </w:r>
            <w:r w:rsidRPr="0083549D">
              <w:rPr>
                <w:rFonts w:ascii=".VnFree" w:eastAsia="Calibri" w:hAnsi=".VnFree"/>
                <w:sz w:val="28"/>
                <w:szCs w:val="28"/>
                <w:lang w:val="nl-NL"/>
              </w:rPr>
              <w:t>--</w:t>
            </w:r>
            <w:r w:rsidR="003118F8" w:rsidRPr="0083549D">
              <w:rPr>
                <w:rFonts w:ascii=".VnFree" w:eastAsia="Calibri" w:hAnsi=".VnFree"/>
                <w:sz w:val="28"/>
                <w:szCs w:val="28"/>
                <w:lang w:val="nl-NL"/>
              </w:rPr>
              <w:t>------</w:t>
            </w:r>
            <w:r w:rsidRPr="0083549D">
              <w:rPr>
                <w:rFonts w:ascii=".VnFree" w:eastAsia="Calibri" w:hAnsi=".VnFree"/>
                <w:sz w:val="28"/>
                <w:szCs w:val="28"/>
                <w:lang w:val="nl-NL"/>
              </w:rPr>
              <w:t>------------------------</w:t>
            </w:r>
          </w:p>
        </w:tc>
      </w:tr>
      <w:tr w:rsidR="008A5109" w:rsidRPr="008A3D5E" w:rsidTr="003121F3">
        <w:tc>
          <w:tcPr>
            <w:tcW w:w="2790" w:type="dxa"/>
          </w:tcPr>
          <w:p w:rsidR="008A5109" w:rsidRPr="00740464" w:rsidRDefault="008A5109" w:rsidP="00497090">
            <w:pPr>
              <w:widowControl w:val="0"/>
              <w:ind w:left="-108" w:right="-153"/>
              <w:jc w:val="center"/>
              <w:rPr>
                <w:rFonts w:eastAsia="Calibri"/>
                <w:sz w:val="26"/>
                <w:lang w:val="nl-NL"/>
              </w:rPr>
            </w:pPr>
            <w:r w:rsidRPr="00740464">
              <w:rPr>
                <w:rFonts w:eastAsia="Calibri"/>
                <w:sz w:val="26"/>
                <w:lang w:val="nl-NL"/>
              </w:rPr>
              <w:t>Số:</w:t>
            </w:r>
            <w:r w:rsidR="00CD7377">
              <w:rPr>
                <w:b/>
                <w:sz w:val="26"/>
                <w:lang w:val="nl-NL"/>
              </w:rPr>
              <w:t xml:space="preserve"> </w:t>
            </w:r>
            <w:r w:rsidR="002B07F0">
              <w:rPr>
                <w:sz w:val="26"/>
                <w:lang w:val="nl-NL"/>
              </w:rPr>
              <w:t xml:space="preserve">     </w:t>
            </w:r>
            <w:r w:rsidR="003349BE">
              <w:rPr>
                <w:sz w:val="26"/>
                <w:lang w:val="nl-NL"/>
              </w:rPr>
              <w:t xml:space="preserve">  </w:t>
            </w:r>
            <w:r w:rsidR="002B07F0">
              <w:rPr>
                <w:sz w:val="26"/>
                <w:lang w:val="nl-NL"/>
              </w:rPr>
              <w:t xml:space="preserve">  </w:t>
            </w:r>
            <w:r w:rsidRPr="00CD7377">
              <w:rPr>
                <w:sz w:val="26"/>
                <w:lang w:val="nl-NL"/>
              </w:rPr>
              <w:t>/</w:t>
            </w:r>
            <w:r w:rsidR="00497090">
              <w:rPr>
                <w:sz w:val="26"/>
                <w:lang w:val="nl-NL"/>
              </w:rPr>
              <w:t>2020</w:t>
            </w:r>
            <w:r w:rsidRPr="00740464">
              <w:rPr>
                <w:rFonts w:eastAsia="Calibri"/>
                <w:sz w:val="26"/>
                <w:lang w:val="nl-NL"/>
              </w:rPr>
              <w:t>/TT-BTC</w:t>
            </w:r>
          </w:p>
        </w:tc>
        <w:tc>
          <w:tcPr>
            <w:tcW w:w="754" w:type="dxa"/>
          </w:tcPr>
          <w:p w:rsidR="008A5109" w:rsidRPr="00740464" w:rsidRDefault="008A5109" w:rsidP="009529B3">
            <w:pPr>
              <w:widowControl w:val="0"/>
              <w:jc w:val="center"/>
              <w:rPr>
                <w:i/>
                <w:iCs/>
                <w:sz w:val="28"/>
                <w:szCs w:val="28"/>
                <w:lang w:val="nl-NL"/>
              </w:rPr>
            </w:pPr>
          </w:p>
        </w:tc>
        <w:tc>
          <w:tcPr>
            <w:tcW w:w="5245" w:type="dxa"/>
          </w:tcPr>
          <w:p w:rsidR="008A5109" w:rsidRPr="00740464" w:rsidRDefault="00CD7377" w:rsidP="00497090">
            <w:pPr>
              <w:widowControl w:val="0"/>
              <w:ind w:left="-108" w:right="-108"/>
              <w:jc w:val="center"/>
              <w:rPr>
                <w:rFonts w:eastAsia="Calibri"/>
                <w:i/>
                <w:iCs/>
                <w:sz w:val="28"/>
                <w:szCs w:val="28"/>
                <w:lang w:val="nl-NL"/>
              </w:rPr>
            </w:pPr>
            <w:r>
              <w:rPr>
                <w:i/>
                <w:iCs/>
                <w:sz w:val="28"/>
                <w:szCs w:val="28"/>
                <w:lang w:val="nl-NL"/>
              </w:rPr>
              <w:t xml:space="preserve">Hà Nội, ngày </w:t>
            </w:r>
            <w:r w:rsidR="002B07F0">
              <w:rPr>
                <w:i/>
                <w:iCs/>
                <w:sz w:val="28"/>
                <w:szCs w:val="28"/>
                <w:lang w:val="nl-NL"/>
              </w:rPr>
              <w:t xml:space="preserve">      </w:t>
            </w:r>
            <w:r>
              <w:rPr>
                <w:i/>
                <w:iCs/>
                <w:sz w:val="28"/>
                <w:szCs w:val="28"/>
                <w:lang w:val="nl-NL"/>
              </w:rPr>
              <w:t xml:space="preserve"> </w:t>
            </w:r>
            <w:r w:rsidR="008A5109" w:rsidRPr="00740464">
              <w:rPr>
                <w:i/>
                <w:iCs/>
                <w:sz w:val="28"/>
                <w:szCs w:val="28"/>
                <w:lang w:val="nl-NL"/>
              </w:rPr>
              <w:t xml:space="preserve">tháng </w:t>
            </w:r>
            <w:r w:rsidR="002B07F0">
              <w:rPr>
                <w:i/>
                <w:iCs/>
                <w:sz w:val="28"/>
                <w:szCs w:val="28"/>
                <w:lang w:val="nl-NL"/>
              </w:rPr>
              <w:t xml:space="preserve">      </w:t>
            </w:r>
            <w:r w:rsidR="00497090">
              <w:rPr>
                <w:i/>
                <w:iCs/>
                <w:sz w:val="28"/>
                <w:szCs w:val="28"/>
                <w:lang w:val="nl-NL"/>
              </w:rPr>
              <w:t xml:space="preserve"> năm 2020</w:t>
            </w:r>
          </w:p>
        </w:tc>
      </w:tr>
      <w:tr w:rsidR="008A5109" w:rsidRPr="008A3D5E" w:rsidTr="003121F3">
        <w:tc>
          <w:tcPr>
            <w:tcW w:w="2790" w:type="dxa"/>
          </w:tcPr>
          <w:p w:rsidR="008A5109" w:rsidRPr="004919CD" w:rsidRDefault="008A5109" w:rsidP="00A82AB5">
            <w:pPr>
              <w:widowControl w:val="0"/>
              <w:spacing w:before="360"/>
              <w:rPr>
                <w:rFonts w:eastAsia="Calibri"/>
                <w:b/>
                <w:sz w:val="36"/>
                <w:szCs w:val="36"/>
                <w:lang w:val="nl-NL"/>
              </w:rPr>
            </w:pPr>
          </w:p>
        </w:tc>
        <w:tc>
          <w:tcPr>
            <w:tcW w:w="754" w:type="dxa"/>
          </w:tcPr>
          <w:p w:rsidR="008A5109" w:rsidRPr="00740464" w:rsidRDefault="008A5109" w:rsidP="009529B3">
            <w:pPr>
              <w:pStyle w:val="Heading7"/>
              <w:keepNext w:val="0"/>
              <w:widowControl w:val="0"/>
              <w:rPr>
                <w:rFonts w:ascii="Times New Roman" w:hAnsi="Times New Roman"/>
                <w:lang w:val="nl-NL"/>
              </w:rPr>
            </w:pPr>
          </w:p>
          <w:p w:rsidR="00284077" w:rsidRPr="00740464" w:rsidRDefault="00284077" w:rsidP="00EB5EFB">
            <w:pPr>
              <w:rPr>
                <w:lang w:val="nl-NL"/>
              </w:rPr>
            </w:pPr>
          </w:p>
        </w:tc>
        <w:tc>
          <w:tcPr>
            <w:tcW w:w="5245" w:type="dxa"/>
          </w:tcPr>
          <w:p w:rsidR="007640C9" w:rsidRDefault="007640C9" w:rsidP="00374C1D">
            <w:pPr>
              <w:rPr>
                <w:lang w:val="nl-NL"/>
              </w:rPr>
            </w:pPr>
          </w:p>
          <w:p w:rsidR="00A82AB5" w:rsidRPr="00590F2C" w:rsidRDefault="00A82AB5" w:rsidP="00374C1D">
            <w:pPr>
              <w:rPr>
                <w:lang w:val="nl-NL"/>
              </w:rPr>
            </w:pPr>
          </w:p>
        </w:tc>
      </w:tr>
    </w:tbl>
    <w:p w:rsidR="00207CD8" w:rsidRPr="00740464" w:rsidRDefault="00207CD8" w:rsidP="003121F3">
      <w:pPr>
        <w:spacing w:before="240"/>
        <w:jc w:val="center"/>
        <w:rPr>
          <w:b/>
          <w:bCs/>
          <w:sz w:val="28"/>
          <w:szCs w:val="28"/>
          <w:lang w:val="nl-NL"/>
        </w:rPr>
      </w:pPr>
      <w:r w:rsidRPr="00740464">
        <w:rPr>
          <w:b/>
          <w:bCs/>
          <w:sz w:val="28"/>
          <w:szCs w:val="28"/>
          <w:lang w:val="nl-NL"/>
        </w:rPr>
        <w:t>THÔNG TƯ</w:t>
      </w:r>
    </w:p>
    <w:p w:rsidR="001D38BF" w:rsidRPr="00672840" w:rsidRDefault="00B0249F" w:rsidP="001D38BF">
      <w:pPr>
        <w:jc w:val="center"/>
        <w:rPr>
          <w:b/>
          <w:bCs/>
          <w:sz w:val="28"/>
          <w:szCs w:val="28"/>
          <w:lang w:val="nl-NL"/>
        </w:rPr>
      </w:pPr>
      <w:r w:rsidRPr="003365DE">
        <w:rPr>
          <w:b/>
          <w:sz w:val="28"/>
          <w:szCs w:val="28"/>
          <w:lang w:val="nl-NL"/>
        </w:rPr>
        <w:t>Quy định</w:t>
      </w:r>
      <w:r w:rsidRPr="003365DE">
        <w:rPr>
          <w:b/>
          <w:bCs/>
          <w:sz w:val="28"/>
          <w:szCs w:val="28"/>
          <w:lang w:val="nl-NL"/>
        </w:rPr>
        <w:t xml:space="preserve"> </w:t>
      </w:r>
      <w:r w:rsidR="001D38BF">
        <w:rPr>
          <w:b/>
          <w:bCs/>
          <w:sz w:val="28"/>
          <w:szCs w:val="28"/>
          <w:lang w:val="nl-NL"/>
        </w:rPr>
        <w:t>mức thu</w:t>
      </w:r>
      <w:r w:rsidR="002E4AA4">
        <w:rPr>
          <w:b/>
          <w:sz w:val="28"/>
          <w:szCs w:val="28"/>
          <w:lang w:val="nl-NL"/>
        </w:rPr>
        <w:t xml:space="preserve">, nộp </w:t>
      </w:r>
      <w:r w:rsidR="001D38BF" w:rsidRPr="00527674">
        <w:rPr>
          <w:b/>
          <w:bCs/>
          <w:sz w:val="28"/>
          <w:szCs w:val="28"/>
          <w:lang w:val="nl-NL"/>
        </w:rPr>
        <w:t xml:space="preserve">phí thẩm định điều kiện kinh doanh trong </w:t>
      </w:r>
      <w:r w:rsidR="001D38BF">
        <w:rPr>
          <w:b/>
          <w:bCs/>
          <w:sz w:val="28"/>
          <w:szCs w:val="28"/>
          <w:lang w:val="nl-NL"/>
        </w:rPr>
        <w:t xml:space="preserve">hoạt động kiểm định kỹ thuật </w:t>
      </w:r>
      <w:r w:rsidR="001D38BF" w:rsidRPr="00672840">
        <w:rPr>
          <w:b/>
          <w:bCs/>
          <w:sz w:val="28"/>
          <w:szCs w:val="28"/>
          <w:lang w:val="nl-NL"/>
        </w:rPr>
        <w:t>an toàn lao động; huấn luyện an toàn, vệ sinh lao động</w:t>
      </w:r>
    </w:p>
    <w:p w:rsidR="00207CD8" w:rsidRPr="00740464" w:rsidRDefault="00F34B9A" w:rsidP="003121F3">
      <w:pPr>
        <w:jc w:val="center"/>
        <w:rPr>
          <w:rFonts w:ascii=".VnFree" w:hAnsi=".VnFree"/>
          <w:bCs/>
          <w:sz w:val="28"/>
          <w:szCs w:val="28"/>
          <w:lang w:val="nl-NL"/>
        </w:rPr>
      </w:pPr>
      <w:r w:rsidRPr="00740464">
        <w:rPr>
          <w:rFonts w:ascii=".VnFree" w:hAnsi=".VnFree"/>
          <w:bCs/>
          <w:sz w:val="28"/>
          <w:szCs w:val="28"/>
          <w:lang w:val="nl-NL"/>
        </w:rPr>
        <w:t>------</w:t>
      </w:r>
      <w:r w:rsidR="00E21DAF">
        <w:rPr>
          <w:rFonts w:ascii=".VnFree" w:hAnsi=".VnFree"/>
          <w:bCs/>
          <w:sz w:val="28"/>
          <w:szCs w:val="28"/>
          <w:lang w:val="nl-NL"/>
        </w:rPr>
        <w:t>-----------</w:t>
      </w:r>
      <w:r w:rsidRPr="00740464">
        <w:rPr>
          <w:rFonts w:ascii=".VnFree" w:hAnsi=".VnFree"/>
          <w:bCs/>
          <w:sz w:val="28"/>
          <w:szCs w:val="28"/>
          <w:lang w:val="nl-NL"/>
        </w:rPr>
        <w:t>----</w:t>
      </w:r>
      <w:r w:rsidR="00EF53C3">
        <w:rPr>
          <w:rFonts w:ascii=".VnFree" w:hAnsi=".VnFree"/>
          <w:bCs/>
          <w:sz w:val="28"/>
          <w:szCs w:val="28"/>
          <w:lang w:val="nl-NL"/>
        </w:rPr>
        <w:t>----</w:t>
      </w:r>
      <w:r w:rsidR="00497090">
        <w:rPr>
          <w:rFonts w:ascii=".VnFree" w:hAnsi=".VnFree"/>
          <w:bCs/>
          <w:sz w:val="28"/>
          <w:szCs w:val="28"/>
          <w:lang w:val="nl-NL"/>
        </w:rPr>
        <w:t>---------------</w:t>
      </w:r>
      <w:r w:rsidR="00EF53C3">
        <w:rPr>
          <w:rFonts w:ascii=".VnFree" w:hAnsi=".VnFree"/>
          <w:bCs/>
          <w:sz w:val="28"/>
          <w:szCs w:val="28"/>
          <w:lang w:val="nl-NL"/>
        </w:rPr>
        <w:t>---</w:t>
      </w:r>
      <w:r w:rsidR="00D75BBF" w:rsidRPr="00740464">
        <w:rPr>
          <w:rFonts w:ascii=".VnFree" w:hAnsi=".VnFree"/>
          <w:bCs/>
          <w:sz w:val="28"/>
          <w:szCs w:val="28"/>
          <w:lang w:val="nl-NL"/>
        </w:rPr>
        <w:t>--</w:t>
      </w:r>
      <w:r w:rsidRPr="00740464">
        <w:rPr>
          <w:rFonts w:ascii=".VnFree" w:hAnsi=".VnFree"/>
          <w:bCs/>
          <w:sz w:val="28"/>
          <w:szCs w:val="28"/>
          <w:lang w:val="nl-NL"/>
        </w:rPr>
        <w:t>----------</w:t>
      </w:r>
    </w:p>
    <w:p w:rsidR="00A82AB5" w:rsidRPr="009143F5" w:rsidRDefault="00A82AB5" w:rsidP="009143F5">
      <w:pPr>
        <w:widowControl w:val="0"/>
        <w:ind w:firstLine="720"/>
        <w:jc w:val="both"/>
        <w:rPr>
          <w:bCs/>
          <w:sz w:val="28"/>
          <w:szCs w:val="28"/>
          <w:lang w:val="nl-NL"/>
        </w:rPr>
      </w:pPr>
    </w:p>
    <w:p w:rsidR="00430FC2" w:rsidRPr="00740464" w:rsidRDefault="001F01E3" w:rsidP="009143F5">
      <w:pPr>
        <w:widowControl w:val="0"/>
        <w:spacing w:before="120"/>
        <w:ind w:firstLine="567"/>
        <w:jc w:val="both"/>
        <w:rPr>
          <w:bCs/>
          <w:i/>
          <w:sz w:val="28"/>
          <w:szCs w:val="28"/>
          <w:lang w:val="nl-NL"/>
        </w:rPr>
      </w:pPr>
      <w:r>
        <w:rPr>
          <w:bCs/>
          <w:i/>
          <w:sz w:val="28"/>
          <w:szCs w:val="28"/>
          <w:lang w:val="nl-NL"/>
        </w:rPr>
        <w:t xml:space="preserve">Căn cứ Luật </w:t>
      </w:r>
      <w:r w:rsidR="00374C1D">
        <w:rPr>
          <w:bCs/>
          <w:i/>
          <w:sz w:val="28"/>
          <w:szCs w:val="28"/>
          <w:lang w:val="nl-NL"/>
        </w:rPr>
        <w:t>P</w:t>
      </w:r>
      <w:r w:rsidR="000D62F6" w:rsidRPr="00740464">
        <w:rPr>
          <w:bCs/>
          <w:i/>
          <w:sz w:val="28"/>
          <w:szCs w:val="28"/>
          <w:lang w:val="nl-NL"/>
        </w:rPr>
        <w:t xml:space="preserve">hí và lệ phí </w:t>
      </w:r>
      <w:r w:rsidR="00430FC2" w:rsidRPr="00740464">
        <w:rPr>
          <w:bCs/>
          <w:i/>
          <w:sz w:val="28"/>
          <w:szCs w:val="28"/>
          <w:lang w:val="nl-NL"/>
        </w:rPr>
        <w:t>ngày 25 tháng 11 năm 2015;</w:t>
      </w:r>
    </w:p>
    <w:p w:rsidR="00430FC2" w:rsidRPr="00740464" w:rsidRDefault="00374C1D" w:rsidP="009143F5">
      <w:pPr>
        <w:widowControl w:val="0"/>
        <w:spacing w:before="120"/>
        <w:ind w:firstLine="567"/>
        <w:jc w:val="both"/>
        <w:rPr>
          <w:bCs/>
          <w:i/>
          <w:sz w:val="28"/>
          <w:szCs w:val="28"/>
          <w:lang w:val="nl-NL"/>
        </w:rPr>
      </w:pPr>
      <w:r>
        <w:rPr>
          <w:bCs/>
          <w:i/>
          <w:sz w:val="28"/>
          <w:szCs w:val="28"/>
          <w:lang w:val="nl-NL"/>
        </w:rPr>
        <w:t>Căn cứ Luật N</w:t>
      </w:r>
      <w:r w:rsidR="000D62F6" w:rsidRPr="00740464">
        <w:rPr>
          <w:bCs/>
          <w:i/>
          <w:sz w:val="28"/>
          <w:szCs w:val="28"/>
          <w:lang w:val="nl-NL"/>
        </w:rPr>
        <w:t xml:space="preserve">gân sách nhà nước </w:t>
      </w:r>
      <w:r w:rsidR="00430FC2" w:rsidRPr="00740464">
        <w:rPr>
          <w:bCs/>
          <w:i/>
          <w:sz w:val="28"/>
          <w:szCs w:val="28"/>
          <w:lang w:val="nl-NL"/>
        </w:rPr>
        <w:t>ngày 25 tháng 6 năm 2015;</w:t>
      </w:r>
    </w:p>
    <w:p w:rsidR="00576F60" w:rsidRPr="00740464" w:rsidRDefault="00576F60" w:rsidP="009143F5">
      <w:pPr>
        <w:widowControl w:val="0"/>
        <w:spacing w:before="120"/>
        <w:ind w:firstLine="567"/>
        <w:jc w:val="both"/>
        <w:rPr>
          <w:bCs/>
          <w:i/>
          <w:sz w:val="28"/>
          <w:szCs w:val="28"/>
          <w:lang w:val="nl-NL"/>
        </w:rPr>
      </w:pPr>
      <w:r w:rsidRPr="00740464">
        <w:rPr>
          <w:bCs/>
          <w:i/>
          <w:sz w:val="28"/>
          <w:szCs w:val="28"/>
          <w:lang w:val="nl-NL"/>
        </w:rPr>
        <w:t xml:space="preserve">Căn cứ Nghị định số 120/2016/NĐ-CP ngày 23 tháng 8 năm 2016 của Chính phủ quy định chi tiết và hướng dẫn thi hành một số điều của Luật </w:t>
      </w:r>
      <w:r w:rsidR="00374C1D">
        <w:rPr>
          <w:bCs/>
          <w:i/>
          <w:sz w:val="28"/>
          <w:szCs w:val="28"/>
          <w:lang w:val="nl-NL"/>
        </w:rPr>
        <w:t>P</w:t>
      </w:r>
      <w:r w:rsidRPr="00740464">
        <w:rPr>
          <w:bCs/>
          <w:i/>
          <w:sz w:val="28"/>
          <w:szCs w:val="28"/>
          <w:lang w:val="nl-NL"/>
        </w:rPr>
        <w:t xml:space="preserve">hí và lệ phí;  </w:t>
      </w:r>
    </w:p>
    <w:p w:rsidR="00E00157" w:rsidRPr="00740464" w:rsidRDefault="00D83589" w:rsidP="009143F5">
      <w:pPr>
        <w:widowControl w:val="0"/>
        <w:spacing w:before="120"/>
        <w:ind w:firstLine="567"/>
        <w:jc w:val="both"/>
        <w:rPr>
          <w:bCs/>
          <w:i/>
          <w:sz w:val="28"/>
          <w:szCs w:val="28"/>
          <w:lang w:val="nl-NL"/>
        </w:rPr>
      </w:pPr>
      <w:r>
        <w:rPr>
          <w:bCs/>
          <w:i/>
          <w:sz w:val="28"/>
          <w:szCs w:val="28"/>
          <w:lang w:val="nl-NL"/>
        </w:rPr>
        <w:t>Căn cứ Nghị định số 87</w:t>
      </w:r>
      <w:r w:rsidR="00E00157" w:rsidRPr="00740464">
        <w:rPr>
          <w:bCs/>
          <w:i/>
          <w:sz w:val="28"/>
          <w:szCs w:val="28"/>
          <w:lang w:val="nl-NL"/>
        </w:rPr>
        <w:t>/201</w:t>
      </w:r>
      <w:r>
        <w:rPr>
          <w:bCs/>
          <w:i/>
          <w:sz w:val="28"/>
          <w:szCs w:val="28"/>
          <w:lang w:val="nl-NL"/>
        </w:rPr>
        <w:t>7</w:t>
      </w:r>
      <w:r w:rsidR="00E00157" w:rsidRPr="00740464">
        <w:rPr>
          <w:bCs/>
          <w:i/>
          <w:sz w:val="28"/>
          <w:szCs w:val="28"/>
          <w:lang w:val="nl-NL"/>
        </w:rPr>
        <w:t>/NĐ-CP ngày 2</w:t>
      </w:r>
      <w:r>
        <w:rPr>
          <w:bCs/>
          <w:i/>
          <w:sz w:val="28"/>
          <w:szCs w:val="28"/>
          <w:lang w:val="nl-NL"/>
        </w:rPr>
        <w:t>6 tháng 7</w:t>
      </w:r>
      <w:r w:rsidR="00E00157" w:rsidRPr="00740464">
        <w:rPr>
          <w:bCs/>
          <w:i/>
          <w:sz w:val="28"/>
          <w:szCs w:val="28"/>
          <w:lang w:val="nl-NL"/>
        </w:rPr>
        <w:t xml:space="preserve"> năm 201</w:t>
      </w:r>
      <w:r>
        <w:rPr>
          <w:bCs/>
          <w:i/>
          <w:sz w:val="28"/>
          <w:szCs w:val="28"/>
          <w:lang w:val="nl-NL"/>
        </w:rPr>
        <w:t>7</w:t>
      </w:r>
      <w:r w:rsidR="00E00157" w:rsidRPr="00740464">
        <w:rPr>
          <w:bCs/>
          <w:i/>
          <w:sz w:val="28"/>
          <w:szCs w:val="28"/>
          <w:lang w:val="nl-NL"/>
        </w:rPr>
        <w:t xml:space="preserve"> của Chính phủ quy định chức năng, nhiệm vụ, quyền hạn và cơ cấu tổ chức của Bộ Tài chính;</w:t>
      </w:r>
    </w:p>
    <w:p w:rsidR="001D38BF" w:rsidRDefault="008839CE" w:rsidP="001D38BF">
      <w:pPr>
        <w:spacing w:before="120"/>
        <w:ind w:firstLine="567"/>
        <w:jc w:val="both"/>
        <w:rPr>
          <w:bCs/>
          <w:i/>
          <w:sz w:val="28"/>
          <w:szCs w:val="28"/>
          <w:lang w:val="nl-NL"/>
        </w:rPr>
      </w:pPr>
      <w:r w:rsidRPr="00740464">
        <w:rPr>
          <w:bCs/>
          <w:i/>
          <w:sz w:val="28"/>
          <w:szCs w:val="28"/>
          <w:lang w:val="nl-NL"/>
        </w:rPr>
        <w:t>Theo</w:t>
      </w:r>
      <w:r w:rsidR="007247BD" w:rsidRPr="00740464">
        <w:rPr>
          <w:bCs/>
          <w:i/>
          <w:sz w:val="28"/>
          <w:szCs w:val="28"/>
          <w:lang w:val="nl-NL"/>
        </w:rPr>
        <w:t xml:space="preserve"> đề nghị của Vụ trưởng Vụ Chính sách thuế</w:t>
      </w:r>
      <w:r w:rsidR="009C2B2F" w:rsidRPr="00740464">
        <w:rPr>
          <w:bCs/>
          <w:i/>
          <w:sz w:val="28"/>
          <w:szCs w:val="28"/>
          <w:lang w:val="nl-NL"/>
        </w:rPr>
        <w:t>,</w:t>
      </w:r>
    </w:p>
    <w:p w:rsidR="002573A1" w:rsidRDefault="00F34B9A" w:rsidP="002573A1">
      <w:pPr>
        <w:spacing w:before="120"/>
        <w:ind w:firstLine="567"/>
        <w:jc w:val="both"/>
        <w:rPr>
          <w:bCs/>
          <w:i/>
          <w:sz w:val="28"/>
          <w:szCs w:val="28"/>
          <w:lang w:val="nl-NL"/>
        </w:rPr>
      </w:pPr>
      <w:r w:rsidRPr="00740464">
        <w:rPr>
          <w:i/>
          <w:sz w:val="28"/>
          <w:szCs w:val="28"/>
          <w:lang w:val="nl-NL"/>
        </w:rPr>
        <w:t xml:space="preserve">Bộ trưởng Bộ Tài chính ban hành Thông tư </w:t>
      </w:r>
      <w:r w:rsidR="00B0249F">
        <w:rPr>
          <w:i/>
          <w:sz w:val="28"/>
          <w:szCs w:val="28"/>
          <w:lang w:val="nl-NL"/>
        </w:rPr>
        <w:t>q</w:t>
      </w:r>
      <w:r w:rsidR="00CD1BB9" w:rsidRPr="00CD1BB9">
        <w:rPr>
          <w:i/>
          <w:sz w:val="28"/>
          <w:szCs w:val="28"/>
          <w:lang w:val="nl-NL"/>
        </w:rPr>
        <w:t>uy định</w:t>
      </w:r>
      <w:r w:rsidR="00CD1BB9">
        <w:rPr>
          <w:i/>
          <w:sz w:val="28"/>
          <w:szCs w:val="28"/>
          <w:lang w:val="nl-NL"/>
        </w:rPr>
        <w:t xml:space="preserve"> </w:t>
      </w:r>
      <w:r w:rsidR="001D38BF" w:rsidRPr="001D38BF">
        <w:rPr>
          <w:i/>
          <w:sz w:val="28"/>
          <w:szCs w:val="28"/>
          <w:lang w:val="nl-NL"/>
        </w:rPr>
        <w:t>mức thu</w:t>
      </w:r>
      <w:r w:rsidR="002E4AA4">
        <w:rPr>
          <w:i/>
          <w:sz w:val="28"/>
          <w:szCs w:val="28"/>
          <w:lang w:val="nl-NL"/>
        </w:rPr>
        <w:t>, nộp</w:t>
      </w:r>
      <w:r w:rsidR="001D38BF" w:rsidRPr="001D38BF">
        <w:rPr>
          <w:i/>
          <w:sz w:val="28"/>
          <w:szCs w:val="28"/>
          <w:lang w:val="nl-NL"/>
        </w:rPr>
        <w:t xml:space="preserve"> phí thẩm định điều kiện kinh doanh trong hoạt động kiểm định kỹ thuật an toàn lao động; huấn luyện an toàn, vệ sinh lao động</w:t>
      </w:r>
      <w:r w:rsidR="00B0249F">
        <w:rPr>
          <w:i/>
          <w:sz w:val="28"/>
          <w:szCs w:val="28"/>
          <w:lang w:val="nl-NL"/>
        </w:rPr>
        <w:t xml:space="preserve">. </w:t>
      </w:r>
    </w:p>
    <w:p w:rsidR="002573A1" w:rsidRPr="002573A1" w:rsidRDefault="00D01FCF" w:rsidP="002573A1">
      <w:pPr>
        <w:spacing w:before="120"/>
        <w:ind w:firstLine="567"/>
        <w:jc w:val="both"/>
        <w:rPr>
          <w:bCs/>
          <w:i/>
          <w:sz w:val="28"/>
          <w:szCs w:val="28"/>
          <w:lang w:val="nl-NL"/>
        </w:rPr>
      </w:pPr>
      <w:r w:rsidRPr="002573A1">
        <w:rPr>
          <w:b/>
          <w:sz w:val="28"/>
          <w:szCs w:val="28"/>
          <w:lang w:val="nl-NL"/>
        </w:rPr>
        <w:t>Điều 1.</w:t>
      </w:r>
      <w:r w:rsidR="008D38D7" w:rsidRPr="002573A1">
        <w:rPr>
          <w:sz w:val="28"/>
          <w:szCs w:val="28"/>
          <w:lang w:val="nl-NL"/>
        </w:rPr>
        <w:t xml:space="preserve"> </w:t>
      </w:r>
      <w:r w:rsidR="002573A1" w:rsidRPr="002573A1">
        <w:rPr>
          <w:sz w:val="28"/>
        </w:rPr>
        <w:t>Đ</w:t>
      </w:r>
      <w:r w:rsidR="002573A1" w:rsidRPr="002573A1">
        <w:rPr>
          <w:sz w:val="28"/>
          <w:lang w:val="vi-VN"/>
        </w:rPr>
        <w:t>ơn vị sự nghiệp, doanh nghiệp</w:t>
      </w:r>
      <w:r w:rsidR="002573A1" w:rsidRPr="002573A1">
        <w:rPr>
          <w:sz w:val="28"/>
          <w:lang w:val="nl-NL"/>
        </w:rPr>
        <w:t xml:space="preserve"> khi nộp hồ sơ</w:t>
      </w:r>
      <w:r w:rsidR="002573A1" w:rsidRPr="002573A1">
        <w:rPr>
          <w:sz w:val="28"/>
          <w:lang w:val="vi-VN"/>
        </w:rPr>
        <w:t xml:space="preserve"> </w:t>
      </w:r>
      <w:r w:rsidR="002573A1" w:rsidRPr="002573A1">
        <w:rPr>
          <w:snapToGrid w:val="0"/>
          <w:sz w:val="28"/>
          <w:szCs w:val="28"/>
          <w:lang w:val="nl-NL"/>
        </w:rPr>
        <w:t xml:space="preserve">đề nghị cấp, cấp lại, gia hạn </w:t>
      </w:r>
      <w:r w:rsidR="002573A1" w:rsidRPr="002573A1">
        <w:rPr>
          <w:sz w:val="28"/>
          <w:lang w:val="vi-VN"/>
        </w:rPr>
        <w:t xml:space="preserve">Giấy chứng nhận đủ điều kiện hoạt động kiểm định kỹ thuật an </w:t>
      </w:r>
      <w:r w:rsidR="002573A1" w:rsidRPr="002573A1">
        <w:rPr>
          <w:bCs/>
          <w:sz w:val="28"/>
          <w:szCs w:val="28"/>
          <w:lang w:val="nl-NL"/>
        </w:rPr>
        <w:t>toàn lao động; Giấy chứng nhận đủ điều kiện hoạt động huấn luyệ</w:t>
      </w:r>
      <w:r w:rsidR="002E4AA4">
        <w:rPr>
          <w:bCs/>
          <w:sz w:val="28"/>
          <w:szCs w:val="28"/>
          <w:lang w:val="nl-NL"/>
        </w:rPr>
        <w:t xml:space="preserve">n an toàn, vệ sinh lao động </w:t>
      </w:r>
      <w:r w:rsidR="002573A1" w:rsidRPr="002573A1">
        <w:rPr>
          <w:bCs/>
          <w:sz w:val="28"/>
          <w:szCs w:val="28"/>
          <w:lang w:val="nl-NL"/>
        </w:rPr>
        <w:t xml:space="preserve">nộp phí bằng 70% mức thu phí quy định tại </w:t>
      </w:r>
      <w:r w:rsidR="002573A1" w:rsidRPr="002573A1">
        <w:rPr>
          <w:sz w:val="28"/>
          <w:szCs w:val="28"/>
          <w:lang w:val="nl-NL"/>
        </w:rPr>
        <w:t>Thông tư số 110/2017/TT-BTC ngày 20 tháng 10 năm 2017 của Bộ trưởng Bộ Tài chính sửa đổi, bổ sung Biểu mức thu phí thẩm định điều kiện kinh doanh trong hoạt động kiểm định kỹ thuật an toàn lao động; huấn luyện an toàn, vệ sinh lao động ban hành kèm theo Thông tư số 245/2016/TT-BTC ngày 11 tháng 11 năm 2016 quy định mức thu, chế độ thu, nộp, quản lý và sử dụng phí thẩm định điều kiện kinh doanh trong hoạt động kiểm định kỹ thuật an toàn lao động; huấn luyện an toàn, vệ sinh lao động</w:t>
      </w:r>
      <w:r w:rsidR="002573A1">
        <w:rPr>
          <w:sz w:val="28"/>
          <w:szCs w:val="28"/>
          <w:lang w:val="nl-NL"/>
        </w:rPr>
        <w:t>.</w:t>
      </w:r>
    </w:p>
    <w:p w:rsidR="001D38BF" w:rsidRDefault="006163F0" w:rsidP="00320BEA">
      <w:pPr>
        <w:spacing w:before="120"/>
        <w:ind w:firstLine="567"/>
        <w:jc w:val="both"/>
        <w:rPr>
          <w:sz w:val="28"/>
          <w:szCs w:val="28"/>
          <w:lang w:val="nl-NL"/>
        </w:rPr>
      </w:pPr>
      <w:r w:rsidRPr="00900B6B">
        <w:rPr>
          <w:color w:val="000000"/>
          <w:sz w:val="28"/>
          <w:szCs w:val="28"/>
          <w:lang w:val="nl-NL"/>
        </w:rPr>
        <w:t xml:space="preserve">Mức </w:t>
      </w:r>
      <w:r w:rsidR="001D38BF">
        <w:rPr>
          <w:color w:val="000000"/>
          <w:sz w:val="28"/>
          <w:szCs w:val="28"/>
          <w:lang w:val="nl-NL"/>
        </w:rPr>
        <w:t>thu phí quy định tại</w:t>
      </w:r>
      <w:r>
        <w:rPr>
          <w:color w:val="000000"/>
          <w:sz w:val="28"/>
          <w:szCs w:val="28"/>
          <w:lang w:val="nl-NL"/>
        </w:rPr>
        <w:t xml:space="preserve"> Điều này </w:t>
      </w:r>
      <w:r>
        <w:rPr>
          <w:sz w:val="28"/>
          <w:szCs w:val="28"/>
          <w:lang w:val="nl-NL"/>
        </w:rPr>
        <w:t>thực hiện</w:t>
      </w:r>
      <w:r w:rsidRPr="00900B6B">
        <w:rPr>
          <w:sz w:val="28"/>
          <w:szCs w:val="28"/>
          <w:lang w:val="nl-NL"/>
        </w:rPr>
        <w:t xml:space="preserve"> kể từ ngày......tháng.......năm 2020 đến hế</w:t>
      </w:r>
      <w:r>
        <w:rPr>
          <w:sz w:val="28"/>
          <w:szCs w:val="28"/>
          <w:lang w:val="nl-NL"/>
        </w:rPr>
        <w:t xml:space="preserve">t ngày 31 tháng 12 năm </w:t>
      </w:r>
      <w:r w:rsidRPr="00900B6B">
        <w:rPr>
          <w:sz w:val="28"/>
          <w:szCs w:val="28"/>
          <w:lang w:val="nl-NL"/>
        </w:rPr>
        <w:t xml:space="preserve">2020. Trong thời gian này, không thực hiện </w:t>
      </w:r>
      <w:r w:rsidR="008769E1">
        <w:rPr>
          <w:sz w:val="28"/>
          <w:szCs w:val="28"/>
          <w:lang w:val="nl-NL"/>
        </w:rPr>
        <w:t>mức thu</w:t>
      </w:r>
      <w:r>
        <w:rPr>
          <w:sz w:val="28"/>
          <w:szCs w:val="28"/>
          <w:lang w:val="nl-NL"/>
        </w:rPr>
        <w:t xml:space="preserve"> phí quy định tại Điề</w:t>
      </w:r>
      <w:r w:rsidR="00E8648F">
        <w:rPr>
          <w:sz w:val="28"/>
          <w:szCs w:val="28"/>
          <w:lang w:val="nl-NL"/>
        </w:rPr>
        <w:t xml:space="preserve">u </w:t>
      </w:r>
      <w:r w:rsidR="001D38BF">
        <w:rPr>
          <w:sz w:val="28"/>
          <w:szCs w:val="28"/>
          <w:lang w:val="nl-NL"/>
        </w:rPr>
        <w:t>1</w:t>
      </w:r>
      <w:r w:rsidR="00E8648F">
        <w:rPr>
          <w:sz w:val="28"/>
          <w:szCs w:val="28"/>
          <w:lang w:val="nl-NL"/>
        </w:rPr>
        <w:t xml:space="preserve"> Thông tư số </w:t>
      </w:r>
      <w:r w:rsidR="001D38BF">
        <w:rPr>
          <w:sz w:val="28"/>
          <w:szCs w:val="28"/>
          <w:lang w:val="nl-NL"/>
        </w:rPr>
        <w:t xml:space="preserve">110/2017/TT-BTC ngày 20 tháng 10 năm 2017 của </w:t>
      </w:r>
      <w:r w:rsidR="002573A1">
        <w:rPr>
          <w:sz w:val="28"/>
          <w:szCs w:val="28"/>
          <w:lang w:val="nl-NL"/>
        </w:rPr>
        <w:t xml:space="preserve">Bộ trưởng </w:t>
      </w:r>
      <w:r w:rsidR="001D38BF">
        <w:rPr>
          <w:sz w:val="28"/>
          <w:szCs w:val="28"/>
          <w:lang w:val="nl-NL"/>
        </w:rPr>
        <w:t>Bộ Tài chính.</w:t>
      </w:r>
    </w:p>
    <w:p w:rsidR="002E4AA4" w:rsidRPr="002E4AA4" w:rsidRDefault="002E4AA4" w:rsidP="00320BEA">
      <w:pPr>
        <w:spacing w:before="120"/>
        <w:ind w:firstLine="567"/>
        <w:jc w:val="both"/>
        <w:rPr>
          <w:sz w:val="28"/>
          <w:szCs w:val="28"/>
          <w:lang w:val="nl-NL"/>
        </w:rPr>
      </w:pPr>
      <w:r>
        <w:rPr>
          <w:sz w:val="28"/>
          <w:szCs w:val="28"/>
          <w:lang w:val="nl-NL"/>
        </w:rPr>
        <w:lastRenderedPageBreak/>
        <w:t xml:space="preserve">Các nội dung về </w:t>
      </w:r>
      <w:r w:rsidRPr="002E4AA4">
        <w:rPr>
          <w:bCs/>
          <w:sz w:val="28"/>
          <w:szCs w:val="28"/>
          <w:lang w:val="nl-NL"/>
        </w:rPr>
        <w:t xml:space="preserve">chế độ thu, nộp, quản lý và sử </w:t>
      </w:r>
      <w:r w:rsidRPr="002E4AA4">
        <w:rPr>
          <w:sz w:val="28"/>
          <w:szCs w:val="28"/>
          <w:lang w:val="nl-NL"/>
        </w:rPr>
        <w:t>dụng phí thẩm định điều kiện kinh doanh trong hoạt động kiểm định kỹ thuật an toàn lao động; huấn luyện an toàn, vệ sinh lao động</w:t>
      </w:r>
      <w:r>
        <w:rPr>
          <w:sz w:val="28"/>
          <w:szCs w:val="28"/>
          <w:lang w:val="nl-NL"/>
        </w:rPr>
        <w:t xml:space="preserve"> thực hiện theo quy định tại </w:t>
      </w:r>
      <w:r w:rsidRPr="002573A1">
        <w:rPr>
          <w:sz w:val="28"/>
          <w:szCs w:val="28"/>
          <w:lang w:val="nl-NL"/>
        </w:rPr>
        <w:t>Thông tư số 245/2016/TT-BTC ngày 11 tháng 11 năm 2016</w:t>
      </w:r>
      <w:r>
        <w:rPr>
          <w:sz w:val="28"/>
          <w:szCs w:val="28"/>
          <w:lang w:val="nl-NL"/>
        </w:rPr>
        <w:t>.</w:t>
      </w:r>
      <w:r w:rsidRPr="002573A1">
        <w:rPr>
          <w:sz w:val="28"/>
          <w:szCs w:val="28"/>
          <w:lang w:val="nl-NL"/>
        </w:rPr>
        <w:t xml:space="preserve"> </w:t>
      </w:r>
    </w:p>
    <w:p w:rsidR="00D01FCF" w:rsidRDefault="00D01FCF" w:rsidP="007E5464">
      <w:pPr>
        <w:spacing w:before="240"/>
        <w:ind w:firstLine="567"/>
        <w:jc w:val="both"/>
        <w:rPr>
          <w:b/>
          <w:sz w:val="28"/>
          <w:szCs w:val="28"/>
          <w:lang w:val="nl-NL"/>
        </w:rPr>
      </w:pPr>
      <w:r w:rsidRPr="00885F32">
        <w:rPr>
          <w:b/>
          <w:sz w:val="28"/>
          <w:szCs w:val="28"/>
          <w:lang w:val="nl-NL"/>
        </w:rPr>
        <w:t xml:space="preserve">Điều </w:t>
      </w:r>
      <w:r w:rsidR="008D38D7">
        <w:rPr>
          <w:b/>
          <w:sz w:val="28"/>
          <w:szCs w:val="28"/>
          <w:lang w:val="nl-NL"/>
        </w:rPr>
        <w:t>2</w:t>
      </w:r>
      <w:r w:rsidRPr="002A1F48">
        <w:rPr>
          <w:sz w:val="28"/>
          <w:szCs w:val="28"/>
          <w:lang w:val="nl-NL"/>
        </w:rPr>
        <w:t>.</w:t>
      </w:r>
      <w:r>
        <w:rPr>
          <w:b/>
          <w:sz w:val="28"/>
          <w:szCs w:val="28"/>
          <w:lang w:val="nl-NL"/>
        </w:rPr>
        <w:t xml:space="preserve"> Điều khoản thi hành</w:t>
      </w:r>
    </w:p>
    <w:p w:rsidR="00D01FCF" w:rsidRDefault="00D01FCF" w:rsidP="009143F5">
      <w:pPr>
        <w:spacing w:before="120"/>
        <w:ind w:firstLine="567"/>
        <w:jc w:val="both"/>
        <w:rPr>
          <w:color w:val="000000"/>
          <w:sz w:val="28"/>
          <w:szCs w:val="28"/>
          <w:lang w:val="nl-NL"/>
        </w:rPr>
      </w:pPr>
      <w:r w:rsidRPr="009143F5">
        <w:rPr>
          <w:color w:val="000000"/>
          <w:sz w:val="28"/>
          <w:szCs w:val="28"/>
          <w:lang w:val="nl-NL"/>
        </w:rPr>
        <w:t xml:space="preserve">1. Thông tư này có hiệu lực thi hành kể từ </w:t>
      </w:r>
      <w:r w:rsidR="00C431D4" w:rsidRPr="009143F5">
        <w:rPr>
          <w:sz w:val="28"/>
          <w:lang w:val="nl-NL"/>
        </w:rPr>
        <w:t>ngày      tháng     năm 2020</w:t>
      </w:r>
      <w:r w:rsidR="00B0249F">
        <w:rPr>
          <w:color w:val="000000"/>
          <w:sz w:val="28"/>
          <w:szCs w:val="28"/>
          <w:lang w:val="nl-NL"/>
        </w:rPr>
        <w:t xml:space="preserve"> đến hết ngày 31 tháng 12 năm 2020.</w:t>
      </w:r>
    </w:p>
    <w:p w:rsidR="009C2B2F" w:rsidRPr="009143F5" w:rsidRDefault="002E4AA4" w:rsidP="009143F5">
      <w:pPr>
        <w:widowControl w:val="0"/>
        <w:spacing w:before="120" w:after="240"/>
        <w:ind w:firstLine="567"/>
        <w:jc w:val="both"/>
        <w:rPr>
          <w:sz w:val="28"/>
          <w:szCs w:val="28"/>
          <w:lang w:val="nl-NL"/>
        </w:rPr>
      </w:pPr>
      <w:r>
        <w:rPr>
          <w:sz w:val="28"/>
          <w:szCs w:val="28"/>
          <w:lang w:val="nl-NL"/>
        </w:rPr>
        <w:t>2</w:t>
      </w:r>
      <w:r w:rsidR="00D01FCF" w:rsidRPr="009143F5">
        <w:rPr>
          <w:sz w:val="28"/>
          <w:szCs w:val="28"/>
          <w:lang w:val="nl-NL"/>
        </w:rPr>
        <w:t>. Trong quá trình thực hiện, nếu có vướng mắc đề nghị các tổ chức, cá nhân phản ánh kịp thời về Bộ Tài chính để nghiên cứu, hướng dẫn bổ sung./.</w:t>
      </w:r>
    </w:p>
    <w:tbl>
      <w:tblPr>
        <w:tblW w:w="4967" w:type="pct"/>
        <w:tblLook w:val="01E0"/>
      </w:tblPr>
      <w:tblGrid>
        <w:gridCol w:w="6114"/>
        <w:gridCol w:w="3254"/>
      </w:tblGrid>
      <w:tr w:rsidR="009C2B2F" w:rsidRPr="00740464" w:rsidTr="003B0157">
        <w:tc>
          <w:tcPr>
            <w:tcW w:w="3263" w:type="pct"/>
          </w:tcPr>
          <w:p w:rsidR="009C2B2F" w:rsidRPr="00740464" w:rsidRDefault="009C2B2F" w:rsidP="009C2B2F">
            <w:pPr>
              <w:jc w:val="both"/>
              <w:rPr>
                <w:b/>
                <w:i/>
                <w:lang w:val="pt-BR"/>
              </w:rPr>
            </w:pPr>
            <w:r w:rsidRPr="00740464">
              <w:rPr>
                <w:b/>
                <w:i/>
                <w:lang w:val="pt-BR"/>
              </w:rPr>
              <w:t>Nơi nhận:</w:t>
            </w:r>
          </w:p>
        </w:tc>
        <w:tc>
          <w:tcPr>
            <w:tcW w:w="1737" w:type="pct"/>
          </w:tcPr>
          <w:p w:rsidR="009C2B2F" w:rsidRPr="00740464" w:rsidRDefault="009C2B2F" w:rsidP="003B0157">
            <w:pPr>
              <w:jc w:val="center"/>
              <w:rPr>
                <w:b/>
                <w:sz w:val="26"/>
                <w:szCs w:val="26"/>
                <w:lang w:val="pt-BR"/>
              </w:rPr>
            </w:pPr>
            <w:r w:rsidRPr="00740464">
              <w:rPr>
                <w:b/>
                <w:sz w:val="26"/>
                <w:szCs w:val="26"/>
                <w:lang w:val="pt-BR"/>
              </w:rPr>
              <w:t>KT. BỘ TRƯỞNG</w:t>
            </w:r>
          </w:p>
        </w:tc>
      </w:tr>
      <w:tr w:rsidR="009C2B2F" w:rsidRPr="00740464" w:rsidTr="003B0157">
        <w:trPr>
          <w:trHeight w:val="1290"/>
        </w:trPr>
        <w:tc>
          <w:tcPr>
            <w:tcW w:w="3263" w:type="pct"/>
            <w:vMerge w:val="restart"/>
          </w:tcPr>
          <w:p w:rsidR="00D95E39" w:rsidRPr="00740464" w:rsidRDefault="00D95E39" w:rsidP="00D95E39">
            <w:pPr>
              <w:rPr>
                <w:sz w:val="22"/>
                <w:szCs w:val="22"/>
                <w:lang w:val="nl-NL"/>
              </w:rPr>
            </w:pPr>
            <w:r w:rsidRPr="00740464">
              <w:rPr>
                <w:sz w:val="22"/>
                <w:szCs w:val="22"/>
                <w:lang w:val="nl-NL"/>
              </w:rPr>
              <w:t>- Văn phòng Trung ương và các Ban của Đảng;</w:t>
            </w:r>
          </w:p>
          <w:p w:rsidR="00D95E39" w:rsidRPr="00740464" w:rsidRDefault="00D95E39" w:rsidP="00D95E39">
            <w:pPr>
              <w:textAlignment w:val="baseline"/>
              <w:rPr>
                <w:sz w:val="22"/>
                <w:szCs w:val="22"/>
                <w:lang w:val="nl-NL"/>
              </w:rPr>
            </w:pPr>
            <w:r w:rsidRPr="00740464">
              <w:rPr>
                <w:sz w:val="22"/>
                <w:szCs w:val="22"/>
                <w:lang w:val="nl-NL"/>
              </w:rPr>
              <w:t>- Văn phòng Tổng Bí thư;</w:t>
            </w:r>
          </w:p>
          <w:p w:rsidR="00D95E39" w:rsidRPr="00740464" w:rsidRDefault="00D95E39" w:rsidP="00D95E39">
            <w:pPr>
              <w:textAlignment w:val="baseline"/>
              <w:rPr>
                <w:sz w:val="22"/>
                <w:szCs w:val="22"/>
                <w:lang w:val="nl-NL"/>
              </w:rPr>
            </w:pPr>
            <w:r w:rsidRPr="00740464">
              <w:rPr>
                <w:sz w:val="22"/>
                <w:szCs w:val="22"/>
                <w:lang w:val="nl-NL"/>
              </w:rPr>
              <w:t>- Văn phòng Quốc hội;</w:t>
            </w:r>
          </w:p>
          <w:p w:rsidR="00D95E39" w:rsidRPr="00740464" w:rsidRDefault="00D95E39" w:rsidP="00D95E39">
            <w:pPr>
              <w:textAlignment w:val="baseline"/>
              <w:rPr>
                <w:sz w:val="22"/>
                <w:szCs w:val="22"/>
                <w:lang w:val="nl-NL"/>
              </w:rPr>
            </w:pPr>
            <w:r w:rsidRPr="00740464">
              <w:rPr>
                <w:sz w:val="22"/>
                <w:szCs w:val="22"/>
                <w:lang w:val="nl-NL"/>
              </w:rPr>
              <w:t>- Văn phòng Chủ tịch nước;</w:t>
            </w:r>
          </w:p>
          <w:p w:rsidR="00D95E39" w:rsidRPr="00740464" w:rsidRDefault="00D95E39" w:rsidP="00D95E39">
            <w:pPr>
              <w:textAlignment w:val="baseline"/>
              <w:rPr>
                <w:sz w:val="22"/>
                <w:szCs w:val="22"/>
                <w:lang w:val="nl-NL"/>
              </w:rPr>
            </w:pPr>
            <w:r w:rsidRPr="00740464">
              <w:rPr>
                <w:sz w:val="22"/>
                <w:szCs w:val="22"/>
                <w:lang w:val="nl-NL"/>
              </w:rPr>
              <w:t>- Viện Kiểm sát nhân dân tối cao;</w:t>
            </w:r>
          </w:p>
          <w:p w:rsidR="00D95E39" w:rsidRPr="00740464" w:rsidRDefault="00D95E39" w:rsidP="00D95E39">
            <w:pPr>
              <w:textAlignment w:val="baseline"/>
              <w:rPr>
                <w:sz w:val="22"/>
                <w:szCs w:val="22"/>
                <w:lang w:val="nl-NL"/>
              </w:rPr>
            </w:pPr>
            <w:r w:rsidRPr="00740464">
              <w:rPr>
                <w:sz w:val="22"/>
                <w:szCs w:val="22"/>
                <w:lang w:val="nl-NL"/>
              </w:rPr>
              <w:t xml:space="preserve">- Toà án nhân dân tối cao; </w:t>
            </w:r>
          </w:p>
          <w:p w:rsidR="00D95E39" w:rsidRPr="00740464" w:rsidRDefault="00D95E39" w:rsidP="00D95E39">
            <w:pPr>
              <w:textAlignment w:val="baseline"/>
              <w:rPr>
                <w:sz w:val="22"/>
                <w:szCs w:val="22"/>
                <w:lang w:val="nl-NL"/>
              </w:rPr>
            </w:pPr>
            <w:r w:rsidRPr="00740464">
              <w:rPr>
                <w:sz w:val="22"/>
                <w:szCs w:val="22"/>
                <w:lang w:val="nl-NL"/>
              </w:rPr>
              <w:t>- Kiểm toán nhà nước;</w:t>
            </w:r>
          </w:p>
          <w:p w:rsidR="00D95E39" w:rsidRPr="00740464" w:rsidRDefault="00D95E39" w:rsidP="00D95E39">
            <w:pPr>
              <w:textAlignment w:val="baseline"/>
              <w:rPr>
                <w:sz w:val="22"/>
                <w:szCs w:val="22"/>
                <w:lang w:val="nl-NL"/>
              </w:rPr>
            </w:pPr>
            <w:r w:rsidRPr="00740464">
              <w:rPr>
                <w:sz w:val="22"/>
                <w:szCs w:val="22"/>
                <w:lang w:val="nl-NL"/>
              </w:rPr>
              <w:t>- Các Bộ, cơ quan ngang Bộ, cơ quan thuộc Chính phủ;</w:t>
            </w:r>
          </w:p>
          <w:p w:rsidR="00D95E39" w:rsidRPr="00740464" w:rsidRDefault="00D95E39" w:rsidP="00D95E39">
            <w:pPr>
              <w:textAlignment w:val="baseline"/>
              <w:rPr>
                <w:sz w:val="22"/>
                <w:szCs w:val="22"/>
                <w:lang w:val="nl-NL"/>
              </w:rPr>
            </w:pPr>
            <w:r w:rsidRPr="00740464">
              <w:rPr>
                <w:sz w:val="22"/>
                <w:szCs w:val="22"/>
                <w:lang w:val="nl-NL"/>
              </w:rPr>
              <w:t>- Cơ quan Trung ương của các đoàn thể;</w:t>
            </w:r>
          </w:p>
          <w:p w:rsidR="007750B8" w:rsidRPr="00740464" w:rsidRDefault="00D95E39" w:rsidP="00D95E39">
            <w:pPr>
              <w:textAlignment w:val="baseline"/>
              <w:rPr>
                <w:sz w:val="22"/>
                <w:szCs w:val="22"/>
                <w:lang w:val="nl-NL"/>
              </w:rPr>
            </w:pPr>
            <w:r w:rsidRPr="00740464">
              <w:rPr>
                <w:sz w:val="22"/>
                <w:szCs w:val="22"/>
                <w:lang w:val="nl-NL"/>
              </w:rPr>
              <w:t>- HĐND, UBND, Sở Tài chính, Cục Thuế các tỉnh, thành phố</w:t>
            </w:r>
          </w:p>
          <w:p w:rsidR="00D95E39" w:rsidRPr="00740464" w:rsidRDefault="007750B8" w:rsidP="00D95E39">
            <w:pPr>
              <w:textAlignment w:val="baseline"/>
              <w:rPr>
                <w:sz w:val="22"/>
                <w:szCs w:val="22"/>
                <w:lang w:val="nl-NL"/>
              </w:rPr>
            </w:pPr>
            <w:r w:rsidRPr="00740464">
              <w:rPr>
                <w:sz w:val="22"/>
                <w:szCs w:val="22"/>
                <w:lang w:val="nl-NL"/>
              </w:rPr>
              <w:t xml:space="preserve"> </w:t>
            </w:r>
            <w:r w:rsidR="00D95E39" w:rsidRPr="00740464">
              <w:rPr>
                <w:sz w:val="22"/>
                <w:szCs w:val="22"/>
                <w:lang w:val="nl-NL"/>
              </w:rPr>
              <w:t xml:space="preserve"> trực thuộc Trung ương;</w:t>
            </w:r>
          </w:p>
          <w:p w:rsidR="00D95E39" w:rsidRPr="008A3D5E" w:rsidRDefault="00D95E39" w:rsidP="00D95E39">
            <w:pPr>
              <w:textAlignment w:val="baseline"/>
              <w:rPr>
                <w:sz w:val="22"/>
                <w:szCs w:val="22"/>
                <w:lang w:val="nl-NL"/>
              </w:rPr>
            </w:pPr>
            <w:r w:rsidRPr="008A3D5E">
              <w:rPr>
                <w:sz w:val="22"/>
                <w:szCs w:val="22"/>
                <w:lang w:val="nl-NL"/>
              </w:rPr>
              <w:t xml:space="preserve">- Công báo; </w:t>
            </w:r>
          </w:p>
          <w:p w:rsidR="00D95E39" w:rsidRPr="008A3D5E" w:rsidRDefault="00374C1D" w:rsidP="00D95E39">
            <w:pPr>
              <w:textAlignment w:val="baseline"/>
              <w:rPr>
                <w:sz w:val="22"/>
                <w:szCs w:val="22"/>
                <w:lang w:val="nl-NL"/>
              </w:rPr>
            </w:pPr>
            <w:r w:rsidRPr="008A3D5E">
              <w:rPr>
                <w:sz w:val="22"/>
                <w:szCs w:val="22"/>
                <w:lang w:val="nl-NL"/>
              </w:rPr>
              <w:t>- Cổng thông tin điện tử</w:t>
            </w:r>
            <w:r w:rsidR="00D95E39" w:rsidRPr="008A3D5E">
              <w:rPr>
                <w:sz w:val="22"/>
                <w:szCs w:val="22"/>
                <w:lang w:val="nl-NL"/>
              </w:rPr>
              <w:t xml:space="preserve"> </w:t>
            </w:r>
            <w:r w:rsidRPr="008A3D5E">
              <w:rPr>
                <w:sz w:val="22"/>
                <w:szCs w:val="22"/>
                <w:lang w:val="nl-NL"/>
              </w:rPr>
              <w:t>C</w:t>
            </w:r>
            <w:r w:rsidR="00D95E39" w:rsidRPr="008A3D5E">
              <w:rPr>
                <w:sz w:val="22"/>
                <w:szCs w:val="22"/>
                <w:lang w:val="nl-NL"/>
              </w:rPr>
              <w:t>hính phủ;</w:t>
            </w:r>
          </w:p>
          <w:p w:rsidR="00D95E39" w:rsidRPr="008A3D5E" w:rsidRDefault="00D95E39" w:rsidP="00D95E39">
            <w:pPr>
              <w:textAlignment w:val="baseline"/>
              <w:rPr>
                <w:sz w:val="22"/>
                <w:szCs w:val="22"/>
                <w:lang w:val="nl-NL"/>
              </w:rPr>
            </w:pPr>
            <w:r w:rsidRPr="008A3D5E">
              <w:rPr>
                <w:sz w:val="22"/>
                <w:szCs w:val="22"/>
                <w:lang w:val="nl-NL"/>
              </w:rPr>
              <w:t>- Cục Kiểm tra văn bản (Bộ Tư pháp);</w:t>
            </w:r>
          </w:p>
          <w:p w:rsidR="00D95E39" w:rsidRPr="008A3D5E" w:rsidRDefault="00D95E39" w:rsidP="00D95E39">
            <w:pPr>
              <w:textAlignment w:val="baseline"/>
              <w:rPr>
                <w:sz w:val="22"/>
                <w:szCs w:val="22"/>
                <w:lang w:val="nl-NL"/>
              </w:rPr>
            </w:pPr>
            <w:r w:rsidRPr="008A3D5E">
              <w:rPr>
                <w:sz w:val="22"/>
                <w:szCs w:val="22"/>
                <w:lang w:val="nl-NL"/>
              </w:rPr>
              <w:t>- Các đơn vị thuộc Bộ Tài chính;</w:t>
            </w:r>
          </w:p>
          <w:p w:rsidR="00D95E39" w:rsidRPr="008A3D5E" w:rsidRDefault="00374C1D" w:rsidP="00D95E39">
            <w:pPr>
              <w:textAlignment w:val="baseline"/>
              <w:rPr>
                <w:sz w:val="22"/>
                <w:szCs w:val="22"/>
                <w:lang w:val="nl-NL"/>
              </w:rPr>
            </w:pPr>
            <w:r w:rsidRPr="008A3D5E">
              <w:rPr>
                <w:sz w:val="22"/>
                <w:szCs w:val="22"/>
                <w:lang w:val="nl-NL"/>
              </w:rPr>
              <w:t>- Cổng thông tin điện tử</w:t>
            </w:r>
            <w:r w:rsidR="00D95E39" w:rsidRPr="008A3D5E">
              <w:rPr>
                <w:sz w:val="22"/>
                <w:szCs w:val="22"/>
                <w:lang w:val="nl-NL"/>
              </w:rPr>
              <w:t xml:space="preserve"> Bộ Tài chính;</w:t>
            </w:r>
          </w:p>
          <w:p w:rsidR="009C2B2F" w:rsidRPr="00740464" w:rsidRDefault="00D95E39" w:rsidP="00D95E39">
            <w:pPr>
              <w:jc w:val="both"/>
              <w:rPr>
                <w:sz w:val="28"/>
                <w:lang w:val="pt-BR"/>
              </w:rPr>
            </w:pPr>
            <w:r w:rsidRPr="00740464">
              <w:rPr>
                <w:sz w:val="22"/>
                <w:szCs w:val="22"/>
              </w:rPr>
              <w:t xml:space="preserve">- </w:t>
            </w:r>
            <w:proofErr w:type="spellStart"/>
            <w:r w:rsidRPr="00740464">
              <w:rPr>
                <w:sz w:val="22"/>
                <w:szCs w:val="22"/>
              </w:rPr>
              <w:t>Lưu</w:t>
            </w:r>
            <w:proofErr w:type="spellEnd"/>
            <w:r w:rsidRPr="00740464">
              <w:rPr>
                <w:sz w:val="22"/>
                <w:szCs w:val="22"/>
              </w:rPr>
              <w:t>: VT, CST (CST5).</w:t>
            </w:r>
          </w:p>
        </w:tc>
        <w:tc>
          <w:tcPr>
            <w:tcW w:w="1737" w:type="pct"/>
          </w:tcPr>
          <w:p w:rsidR="009C2B2F" w:rsidRPr="00740464" w:rsidRDefault="009C2B2F" w:rsidP="003B0157">
            <w:pPr>
              <w:jc w:val="center"/>
              <w:rPr>
                <w:b/>
                <w:sz w:val="26"/>
                <w:szCs w:val="26"/>
              </w:rPr>
            </w:pPr>
            <w:r w:rsidRPr="00740464">
              <w:rPr>
                <w:b/>
                <w:sz w:val="26"/>
                <w:szCs w:val="26"/>
              </w:rPr>
              <w:t>THỨ TRƯỞNG</w:t>
            </w:r>
          </w:p>
        </w:tc>
      </w:tr>
      <w:tr w:rsidR="009C2B2F" w:rsidRPr="00740464" w:rsidTr="003B0157">
        <w:trPr>
          <w:trHeight w:val="1290"/>
        </w:trPr>
        <w:tc>
          <w:tcPr>
            <w:tcW w:w="3263" w:type="pct"/>
            <w:vMerge/>
          </w:tcPr>
          <w:p w:rsidR="009C2B2F" w:rsidRPr="00740464" w:rsidRDefault="009C2B2F" w:rsidP="009C2B2F">
            <w:pPr>
              <w:jc w:val="both"/>
              <w:rPr>
                <w:sz w:val="28"/>
              </w:rPr>
            </w:pPr>
          </w:p>
        </w:tc>
        <w:tc>
          <w:tcPr>
            <w:tcW w:w="1737" w:type="pct"/>
          </w:tcPr>
          <w:p w:rsidR="009C2B2F" w:rsidRDefault="009C2B2F" w:rsidP="003B0157">
            <w:pPr>
              <w:jc w:val="center"/>
              <w:rPr>
                <w:b/>
                <w:sz w:val="28"/>
              </w:rPr>
            </w:pPr>
          </w:p>
          <w:p w:rsidR="00D01FCF" w:rsidRPr="00740464" w:rsidRDefault="00D01FCF" w:rsidP="001865E1">
            <w:pPr>
              <w:spacing w:before="120"/>
              <w:jc w:val="center"/>
              <w:rPr>
                <w:b/>
                <w:sz w:val="28"/>
              </w:rPr>
            </w:pPr>
          </w:p>
          <w:p w:rsidR="009C2B2F" w:rsidRPr="00740464" w:rsidRDefault="00486B9D" w:rsidP="003B0157">
            <w:pPr>
              <w:jc w:val="center"/>
              <w:rPr>
                <w:b/>
                <w:sz w:val="28"/>
              </w:rPr>
            </w:pPr>
            <w:r w:rsidRPr="00740464">
              <w:rPr>
                <w:b/>
                <w:sz w:val="28"/>
              </w:rPr>
              <w:t>Vũ Thị Mai</w:t>
            </w:r>
          </w:p>
        </w:tc>
      </w:tr>
    </w:tbl>
    <w:p w:rsidR="00207CD8" w:rsidRPr="00740464" w:rsidRDefault="00207CD8" w:rsidP="00550DD8">
      <w:pPr>
        <w:rPr>
          <w:sz w:val="28"/>
          <w:szCs w:val="28"/>
        </w:rPr>
      </w:pPr>
    </w:p>
    <w:p w:rsidR="00207CD8" w:rsidRPr="00740464" w:rsidRDefault="00207CD8">
      <w:pPr>
        <w:rPr>
          <w:sz w:val="28"/>
          <w:szCs w:val="28"/>
        </w:rPr>
      </w:pPr>
    </w:p>
    <w:sectPr w:rsidR="00207CD8" w:rsidRPr="00740464" w:rsidSect="002F06E2">
      <w:headerReference w:type="default" r:id="rId8"/>
      <w:footerReference w:type="even" r:id="rId9"/>
      <w:footerReference w:type="default" r:id="rId10"/>
      <w:pgSz w:w="11909" w:h="16834" w:code="9"/>
      <w:pgMar w:top="1418" w:right="994"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695" w:rsidRDefault="001C1695" w:rsidP="00C70FC4">
      <w:r>
        <w:separator/>
      </w:r>
    </w:p>
  </w:endnote>
  <w:endnote w:type="continuationSeparator" w:id="0">
    <w:p w:rsidR="001C1695" w:rsidRDefault="001C1695"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F3" w:rsidRDefault="004653E0" w:rsidP="00F01862">
    <w:pPr>
      <w:pStyle w:val="Footer"/>
      <w:framePr w:wrap="around" w:vAnchor="text" w:hAnchor="margin" w:xAlign="center" w:y="1"/>
      <w:rPr>
        <w:rStyle w:val="PageNumber"/>
      </w:rPr>
    </w:pPr>
    <w:r>
      <w:rPr>
        <w:rStyle w:val="PageNumber"/>
      </w:rPr>
      <w:fldChar w:fldCharType="begin"/>
    </w:r>
    <w:r w:rsidR="003121F3">
      <w:rPr>
        <w:rStyle w:val="PageNumber"/>
      </w:rPr>
      <w:instrText xml:space="preserve">PAGE  </w:instrText>
    </w:r>
    <w:r>
      <w:rPr>
        <w:rStyle w:val="PageNumber"/>
      </w:rPr>
      <w:fldChar w:fldCharType="end"/>
    </w:r>
  </w:p>
  <w:p w:rsidR="003121F3" w:rsidRDefault="003121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1F3" w:rsidRPr="00932B02" w:rsidRDefault="003121F3">
    <w:pPr>
      <w:pStyle w:val="Footer"/>
      <w:jc w:val="right"/>
      <w:rPr>
        <w:rFonts w:ascii="Times New Roman" w:hAnsi="Times New Roman"/>
      </w:rPr>
    </w:pPr>
  </w:p>
  <w:p w:rsidR="003121F3" w:rsidRDefault="00312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695" w:rsidRDefault="001C1695" w:rsidP="00C70FC4">
      <w:r>
        <w:separator/>
      </w:r>
    </w:p>
  </w:footnote>
  <w:footnote w:type="continuationSeparator" w:id="0">
    <w:p w:rsidR="001C1695" w:rsidRDefault="001C1695"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46564"/>
      <w:docPartObj>
        <w:docPartGallery w:val="Page Numbers (Top of Page)"/>
        <w:docPartUnique/>
      </w:docPartObj>
    </w:sdtPr>
    <w:sdtContent>
      <w:p w:rsidR="003121F3" w:rsidRDefault="004653E0">
        <w:pPr>
          <w:pStyle w:val="Header"/>
          <w:jc w:val="center"/>
        </w:pPr>
        <w:fldSimple w:instr=" PAGE   \* MERGEFORMAT ">
          <w:r w:rsidR="002F06E2">
            <w:rPr>
              <w:noProof/>
            </w:rPr>
            <w:t>2</w:t>
          </w:r>
        </w:fldSimple>
      </w:p>
    </w:sdtContent>
  </w:sdt>
  <w:p w:rsidR="003121F3" w:rsidRDefault="003121F3" w:rsidP="001D4C94">
    <w:pPr>
      <w:pStyle w:val="Header"/>
      <w:tabs>
        <w:tab w:val="clear" w:pos="4680"/>
        <w:tab w:val="clear" w:pos="936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stylePaneFormatFilter w:val="3F01"/>
  <w:defaultTabStop w:val="720"/>
  <w:drawingGridHorizontalSpacing w:val="120"/>
  <w:displayHorizontalDrawingGridEvery w:val="2"/>
  <w:characterSpacingControl w:val="doNotCompress"/>
  <w:hdrShapeDefaults>
    <o:shapedefaults v:ext="edit" spidmax="172034"/>
  </w:hdrShapeDefaults>
  <w:footnotePr>
    <w:footnote w:id="-1"/>
    <w:footnote w:id="0"/>
  </w:footnotePr>
  <w:endnotePr>
    <w:endnote w:id="-1"/>
    <w:endnote w:id="0"/>
  </w:endnotePr>
  <w:compat/>
  <w:rsids>
    <w:rsidRoot w:val="00550DD8"/>
    <w:rsid w:val="00003FC3"/>
    <w:rsid w:val="000054BC"/>
    <w:rsid w:val="000065B2"/>
    <w:rsid w:val="00012CAD"/>
    <w:rsid w:val="000134B2"/>
    <w:rsid w:val="00015E6A"/>
    <w:rsid w:val="00022A69"/>
    <w:rsid w:val="00026928"/>
    <w:rsid w:val="000276CB"/>
    <w:rsid w:val="000302D5"/>
    <w:rsid w:val="00035135"/>
    <w:rsid w:val="0005050C"/>
    <w:rsid w:val="0005703D"/>
    <w:rsid w:val="000621E2"/>
    <w:rsid w:val="000665CE"/>
    <w:rsid w:val="00072ADE"/>
    <w:rsid w:val="0007744C"/>
    <w:rsid w:val="00096E9A"/>
    <w:rsid w:val="000A5E15"/>
    <w:rsid w:val="000B0824"/>
    <w:rsid w:val="000B1404"/>
    <w:rsid w:val="000B3B9A"/>
    <w:rsid w:val="000C1677"/>
    <w:rsid w:val="000C31AA"/>
    <w:rsid w:val="000D58CA"/>
    <w:rsid w:val="000D62F6"/>
    <w:rsid w:val="000E2B4F"/>
    <w:rsid w:val="000E787F"/>
    <w:rsid w:val="000F1D24"/>
    <w:rsid w:val="001001E7"/>
    <w:rsid w:val="00102CF6"/>
    <w:rsid w:val="0011600D"/>
    <w:rsid w:val="0013091C"/>
    <w:rsid w:val="00134C8E"/>
    <w:rsid w:val="00136228"/>
    <w:rsid w:val="00140FFE"/>
    <w:rsid w:val="00146132"/>
    <w:rsid w:val="001514E0"/>
    <w:rsid w:val="0016392C"/>
    <w:rsid w:val="00164D8C"/>
    <w:rsid w:val="00166264"/>
    <w:rsid w:val="001669AA"/>
    <w:rsid w:val="00166A3A"/>
    <w:rsid w:val="00173CCB"/>
    <w:rsid w:val="001769F4"/>
    <w:rsid w:val="001809C8"/>
    <w:rsid w:val="00183A17"/>
    <w:rsid w:val="00183AE1"/>
    <w:rsid w:val="00185514"/>
    <w:rsid w:val="001865E1"/>
    <w:rsid w:val="001877A7"/>
    <w:rsid w:val="001A083D"/>
    <w:rsid w:val="001A24A1"/>
    <w:rsid w:val="001A45A1"/>
    <w:rsid w:val="001C1695"/>
    <w:rsid w:val="001C1D17"/>
    <w:rsid w:val="001C409E"/>
    <w:rsid w:val="001D2082"/>
    <w:rsid w:val="001D38BF"/>
    <w:rsid w:val="001D4C94"/>
    <w:rsid w:val="001E0ACF"/>
    <w:rsid w:val="001E2782"/>
    <w:rsid w:val="001E7787"/>
    <w:rsid w:val="001F01E3"/>
    <w:rsid w:val="001F2A7F"/>
    <w:rsid w:val="001F2E5F"/>
    <w:rsid w:val="001F5FA4"/>
    <w:rsid w:val="00207CD8"/>
    <w:rsid w:val="002117CF"/>
    <w:rsid w:val="00224502"/>
    <w:rsid w:val="0022648A"/>
    <w:rsid w:val="002345ED"/>
    <w:rsid w:val="00235ED5"/>
    <w:rsid w:val="00237BA9"/>
    <w:rsid w:val="00241AB8"/>
    <w:rsid w:val="00254D0A"/>
    <w:rsid w:val="002573A1"/>
    <w:rsid w:val="0026649D"/>
    <w:rsid w:val="00267D21"/>
    <w:rsid w:val="00272D8C"/>
    <w:rsid w:val="00274EBC"/>
    <w:rsid w:val="00277DF4"/>
    <w:rsid w:val="00280961"/>
    <w:rsid w:val="00284077"/>
    <w:rsid w:val="0029069A"/>
    <w:rsid w:val="00292037"/>
    <w:rsid w:val="00294AF3"/>
    <w:rsid w:val="002A218D"/>
    <w:rsid w:val="002A75AF"/>
    <w:rsid w:val="002B07F0"/>
    <w:rsid w:val="002B16DB"/>
    <w:rsid w:val="002B294B"/>
    <w:rsid w:val="002B5167"/>
    <w:rsid w:val="002C2C48"/>
    <w:rsid w:val="002D3D9A"/>
    <w:rsid w:val="002E4295"/>
    <w:rsid w:val="002E4AA4"/>
    <w:rsid w:val="002F06E2"/>
    <w:rsid w:val="002F0FE8"/>
    <w:rsid w:val="00303CFC"/>
    <w:rsid w:val="003062E2"/>
    <w:rsid w:val="003118F8"/>
    <w:rsid w:val="003121F3"/>
    <w:rsid w:val="00315321"/>
    <w:rsid w:val="00320BEA"/>
    <w:rsid w:val="003349BE"/>
    <w:rsid w:val="00345A0D"/>
    <w:rsid w:val="0034737A"/>
    <w:rsid w:val="00355A93"/>
    <w:rsid w:val="00360A3E"/>
    <w:rsid w:val="0036444D"/>
    <w:rsid w:val="00364CD1"/>
    <w:rsid w:val="0036540D"/>
    <w:rsid w:val="0037486A"/>
    <w:rsid w:val="00374C1D"/>
    <w:rsid w:val="00376A38"/>
    <w:rsid w:val="00394F12"/>
    <w:rsid w:val="003A3473"/>
    <w:rsid w:val="003B0157"/>
    <w:rsid w:val="003D03AF"/>
    <w:rsid w:val="003D1B22"/>
    <w:rsid w:val="003D4160"/>
    <w:rsid w:val="003D4B07"/>
    <w:rsid w:val="003D524A"/>
    <w:rsid w:val="003D64A9"/>
    <w:rsid w:val="003D6BA7"/>
    <w:rsid w:val="003E3720"/>
    <w:rsid w:val="003E5E20"/>
    <w:rsid w:val="003F2E39"/>
    <w:rsid w:val="003F744F"/>
    <w:rsid w:val="00402F7B"/>
    <w:rsid w:val="00405AFF"/>
    <w:rsid w:val="00405EA3"/>
    <w:rsid w:val="0041362E"/>
    <w:rsid w:val="004179F6"/>
    <w:rsid w:val="00417C0E"/>
    <w:rsid w:val="00421D29"/>
    <w:rsid w:val="00423D3E"/>
    <w:rsid w:val="00424C48"/>
    <w:rsid w:val="00430FC2"/>
    <w:rsid w:val="004340BA"/>
    <w:rsid w:val="0044212C"/>
    <w:rsid w:val="00443F26"/>
    <w:rsid w:val="00457690"/>
    <w:rsid w:val="00464EBA"/>
    <w:rsid w:val="004653E0"/>
    <w:rsid w:val="00466E25"/>
    <w:rsid w:val="00477BF4"/>
    <w:rsid w:val="004835F8"/>
    <w:rsid w:val="004855C5"/>
    <w:rsid w:val="00486B9D"/>
    <w:rsid w:val="004902C2"/>
    <w:rsid w:val="004919CD"/>
    <w:rsid w:val="004927B9"/>
    <w:rsid w:val="00497090"/>
    <w:rsid w:val="004A10B3"/>
    <w:rsid w:val="004A79E9"/>
    <w:rsid w:val="004B0247"/>
    <w:rsid w:val="004B61BB"/>
    <w:rsid w:val="004B71DD"/>
    <w:rsid w:val="004C60D2"/>
    <w:rsid w:val="004C749D"/>
    <w:rsid w:val="004D01A1"/>
    <w:rsid w:val="004E36B3"/>
    <w:rsid w:val="004E3DBA"/>
    <w:rsid w:val="004F01FB"/>
    <w:rsid w:val="004F0B7E"/>
    <w:rsid w:val="004F79DD"/>
    <w:rsid w:val="0051174A"/>
    <w:rsid w:val="005179A9"/>
    <w:rsid w:val="005255A1"/>
    <w:rsid w:val="005308EC"/>
    <w:rsid w:val="00536663"/>
    <w:rsid w:val="00536A33"/>
    <w:rsid w:val="00541522"/>
    <w:rsid w:val="00550DD8"/>
    <w:rsid w:val="005605C6"/>
    <w:rsid w:val="00576408"/>
    <w:rsid w:val="00576F60"/>
    <w:rsid w:val="00580455"/>
    <w:rsid w:val="0058112C"/>
    <w:rsid w:val="0058613A"/>
    <w:rsid w:val="00590F2C"/>
    <w:rsid w:val="00593512"/>
    <w:rsid w:val="00597DF9"/>
    <w:rsid w:val="005A0CFF"/>
    <w:rsid w:val="005A676B"/>
    <w:rsid w:val="005B7867"/>
    <w:rsid w:val="005C1A84"/>
    <w:rsid w:val="005C74D7"/>
    <w:rsid w:val="005D3F81"/>
    <w:rsid w:val="005E5FE9"/>
    <w:rsid w:val="005F1FA0"/>
    <w:rsid w:val="005F27C6"/>
    <w:rsid w:val="005F50C1"/>
    <w:rsid w:val="006163F0"/>
    <w:rsid w:val="00624246"/>
    <w:rsid w:val="00624CFE"/>
    <w:rsid w:val="00631DB8"/>
    <w:rsid w:val="00641E46"/>
    <w:rsid w:val="00642B2D"/>
    <w:rsid w:val="006470FA"/>
    <w:rsid w:val="00660A55"/>
    <w:rsid w:val="00660D5A"/>
    <w:rsid w:val="00661CA1"/>
    <w:rsid w:val="00674260"/>
    <w:rsid w:val="00677B5E"/>
    <w:rsid w:val="00687646"/>
    <w:rsid w:val="006A0C8C"/>
    <w:rsid w:val="006D65D0"/>
    <w:rsid w:val="006F1980"/>
    <w:rsid w:val="006F1AA4"/>
    <w:rsid w:val="006F7FAF"/>
    <w:rsid w:val="0070056E"/>
    <w:rsid w:val="00702A79"/>
    <w:rsid w:val="0070524A"/>
    <w:rsid w:val="00706E18"/>
    <w:rsid w:val="00711868"/>
    <w:rsid w:val="00713C9D"/>
    <w:rsid w:val="00714510"/>
    <w:rsid w:val="00720C52"/>
    <w:rsid w:val="00722745"/>
    <w:rsid w:val="00723C87"/>
    <w:rsid w:val="00723E52"/>
    <w:rsid w:val="007247BD"/>
    <w:rsid w:val="0072704D"/>
    <w:rsid w:val="00740464"/>
    <w:rsid w:val="00743A3F"/>
    <w:rsid w:val="00744E81"/>
    <w:rsid w:val="00750247"/>
    <w:rsid w:val="0075170B"/>
    <w:rsid w:val="00755E41"/>
    <w:rsid w:val="007614D6"/>
    <w:rsid w:val="00761683"/>
    <w:rsid w:val="007628C2"/>
    <w:rsid w:val="007640C9"/>
    <w:rsid w:val="007707DC"/>
    <w:rsid w:val="00771F43"/>
    <w:rsid w:val="0077267C"/>
    <w:rsid w:val="007750B8"/>
    <w:rsid w:val="00775567"/>
    <w:rsid w:val="00777FB4"/>
    <w:rsid w:val="007866B7"/>
    <w:rsid w:val="00786ED9"/>
    <w:rsid w:val="007A172F"/>
    <w:rsid w:val="007A2198"/>
    <w:rsid w:val="007A3F11"/>
    <w:rsid w:val="007A44FA"/>
    <w:rsid w:val="007A50AA"/>
    <w:rsid w:val="007A6665"/>
    <w:rsid w:val="007B1C63"/>
    <w:rsid w:val="007C1BCE"/>
    <w:rsid w:val="007C2A42"/>
    <w:rsid w:val="007C3AA4"/>
    <w:rsid w:val="007C4D7C"/>
    <w:rsid w:val="007C6016"/>
    <w:rsid w:val="007D4B16"/>
    <w:rsid w:val="007E25C7"/>
    <w:rsid w:val="007E52D2"/>
    <w:rsid w:val="007E5464"/>
    <w:rsid w:val="007E7835"/>
    <w:rsid w:val="007F50C9"/>
    <w:rsid w:val="007F77A1"/>
    <w:rsid w:val="007F7D34"/>
    <w:rsid w:val="00811CEF"/>
    <w:rsid w:val="008226C6"/>
    <w:rsid w:val="00822949"/>
    <w:rsid w:val="00827F2F"/>
    <w:rsid w:val="0083549D"/>
    <w:rsid w:val="00836272"/>
    <w:rsid w:val="00841610"/>
    <w:rsid w:val="008451A0"/>
    <w:rsid w:val="00845F04"/>
    <w:rsid w:val="008472FC"/>
    <w:rsid w:val="0084745F"/>
    <w:rsid w:val="00852D5F"/>
    <w:rsid w:val="0085422E"/>
    <w:rsid w:val="0086476B"/>
    <w:rsid w:val="008649C8"/>
    <w:rsid w:val="00871970"/>
    <w:rsid w:val="008769E1"/>
    <w:rsid w:val="00882C70"/>
    <w:rsid w:val="008839CE"/>
    <w:rsid w:val="008853B9"/>
    <w:rsid w:val="00885DB7"/>
    <w:rsid w:val="0089133C"/>
    <w:rsid w:val="00894B30"/>
    <w:rsid w:val="008A00DC"/>
    <w:rsid w:val="008A0C91"/>
    <w:rsid w:val="008A1BC2"/>
    <w:rsid w:val="008A3D5E"/>
    <w:rsid w:val="008A5109"/>
    <w:rsid w:val="008B0613"/>
    <w:rsid w:val="008C5402"/>
    <w:rsid w:val="008D3594"/>
    <w:rsid w:val="008D38D7"/>
    <w:rsid w:val="008D765F"/>
    <w:rsid w:val="008E7D67"/>
    <w:rsid w:val="00900F5B"/>
    <w:rsid w:val="00904493"/>
    <w:rsid w:val="009143F5"/>
    <w:rsid w:val="00914CF1"/>
    <w:rsid w:val="0092030F"/>
    <w:rsid w:val="00924883"/>
    <w:rsid w:val="00932B02"/>
    <w:rsid w:val="00937477"/>
    <w:rsid w:val="0094298E"/>
    <w:rsid w:val="009529B3"/>
    <w:rsid w:val="00963D98"/>
    <w:rsid w:val="00964747"/>
    <w:rsid w:val="00971ED8"/>
    <w:rsid w:val="00977B35"/>
    <w:rsid w:val="009907AD"/>
    <w:rsid w:val="009A3801"/>
    <w:rsid w:val="009C027D"/>
    <w:rsid w:val="009C2B2F"/>
    <w:rsid w:val="009C6A7E"/>
    <w:rsid w:val="009D0365"/>
    <w:rsid w:val="009F1477"/>
    <w:rsid w:val="009F1EA4"/>
    <w:rsid w:val="009F64B0"/>
    <w:rsid w:val="00A0127E"/>
    <w:rsid w:val="00A06773"/>
    <w:rsid w:val="00A174CD"/>
    <w:rsid w:val="00A176A9"/>
    <w:rsid w:val="00A35A50"/>
    <w:rsid w:val="00A50A70"/>
    <w:rsid w:val="00A5551F"/>
    <w:rsid w:val="00A6412A"/>
    <w:rsid w:val="00A74162"/>
    <w:rsid w:val="00A745D0"/>
    <w:rsid w:val="00A749EA"/>
    <w:rsid w:val="00A82AB5"/>
    <w:rsid w:val="00A96B5D"/>
    <w:rsid w:val="00AC3E6B"/>
    <w:rsid w:val="00AC52A7"/>
    <w:rsid w:val="00AD0F1A"/>
    <w:rsid w:val="00AF3029"/>
    <w:rsid w:val="00AF3682"/>
    <w:rsid w:val="00B0000A"/>
    <w:rsid w:val="00B0249F"/>
    <w:rsid w:val="00B10E65"/>
    <w:rsid w:val="00B134E6"/>
    <w:rsid w:val="00B147D5"/>
    <w:rsid w:val="00B34C4A"/>
    <w:rsid w:val="00B363B6"/>
    <w:rsid w:val="00B42F76"/>
    <w:rsid w:val="00B50E62"/>
    <w:rsid w:val="00B64F08"/>
    <w:rsid w:val="00B67298"/>
    <w:rsid w:val="00B7206B"/>
    <w:rsid w:val="00B75AA1"/>
    <w:rsid w:val="00B85598"/>
    <w:rsid w:val="00B865D1"/>
    <w:rsid w:val="00BA5356"/>
    <w:rsid w:val="00BA5A99"/>
    <w:rsid w:val="00BB568C"/>
    <w:rsid w:val="00BC2CE5"/>
    <w:rsid w:val="00BC4F02"/>
    <w:rsid w:val="00BC62DA"/>
    <w:rsid w:val="00BE306B"/>
    <w:rsid w:val="00BE44D0"/>
    <w:rsid w:val="00BF777A"/>
    <w:rsid w:val="00C15D76"/>
    <w:rsid w:val="00C23F22"/>
    <w:rsid w:val="00C336F2"/>
    <w:rsid w:val="00C42647"/>
    <w:rsid w:val="00C431D4"/>
    <w:rsid w:val="00C45C12"/>
    <w:rsid w:val="00C500F4"/>
    <w:rsid w:val="00C64DB0"/>
    <w:rsid w:val="00C70FC4"/>
    <w:rsid w:val="00C73BC4"/>
    <w:rsid w:val="00C81B3A"/>
    <w:rsid w:val="00C86F0E"/>
    <w:rsid w:val="00C91CE0"/>
    <w:rsid w:val="00C96F4B"/>
    <w:rsid w:val="00C972BF"/>
    <w:rsid w:val="00CC65EF"/>
    <w:rsid w:val="00CC6FCD"/>
    <w:rsid w:val="00CD1BB9"/>
    <w:rsid w:val="00CD7377"/>
    <w:rsid w:val="00CE3290"/>
    <w:rsid w:val="00CF2A1D"/>
    <w:rsid w:val="00D00ABF"/>
    <w:rsid w:val="00D01FCF"/>
    <w:rsid w:val="00D075CD"/>
    <w:rsid w:val="00D14575"/>
    <w:rsid w:val="00D23A98"/>
    <w:rsid w:val="00D31306"/>
    <w:rsid w:val="00D40ABD"/>
    <w:rsid w:val="00D45094"/>
    <w:rsid w:val="00D45CE4"/>
    <w:rsid w:val="00D54D23"/>
    <w:rsid w:val="00D54DCD"/>
    <w:rsid w:val="00D563C1"/>
    <w:rsid w:val="00D56B18"/>
    <w:rsid w:val="00D71682"/>
    <w:rsid w:val="00D75BBF"/>
    <w:rsid w:val="00D77FF1"/>
    <w:rsid w:val="00D83517"/>
    <w:rsid w:val="00D83589"/>
    <w:rsid w:val="00D85E48"/>
    <w:rsid w:val="00D86B7F"/>
    <w:rsid w:val="00D92D49"/>
    <w:rsid w:val="00D95E39"/>
    <w:rsid w:val="00DA05CE"/>
    <w:rsid w:val="00DA6EF3"/>
    <w:rsid w:val="00DB4320"/>
    <w:rsid w:val="00DB4CDD"/>
    <w:rsid w:val="00DC6824"/>
    <w:rsid w:val="00DD3438"/>
    <w:rsid w:val="00DD7313"/>
    <w:rsid w:val="00DE0058"/>
    <w:rsid w:val="00DE4067"/>
    <w:rsid w:val="00DE4BD0"/>
    <w:rsid w:val="00DF3DFC"/>
    <w:rsid w:val="00DF4E20"/>
    <w:rsid w:val="00E00157"/>
    <w:rsid w:val="00E02B0E"/>
    <w:rsid w:val="00E0688E"/>
    <w:rsid w:val="00E10801"/>
    <w:rsid w:val="00E138D6"/>
    <w:rsid w:val="00E14F65"/>
    <w:rsid w:val="00E21DAF"/>
    <w:rsid w:val="00E23C12"/>
    <w:rsid w:val="00E35F7F"/>
    <w:rsid w:val="00E44D6F"/>
    <w:rsid w:val="00E46B78"/>
    <w:rsid w:val="00E50E7B"/>
    <w:rsid w:val="00E53935"/>
    <w:rsid w:val="00E55F08"/>
    <w:rsid w:val="00E569C4"/>
    <w:rsid w:val="00E61E3C"/>
    <w:rsid w:val="00E67A4C"/>
    <w:rsid w:val="00E8648F"/>
    <w:rsid w:val="00E91540"/>
    <w:rsid w:val="00EA489D"/>
    <w:rsid w:val="00EA4ECC"/>
    <w:rsid w:val="00EB5EFB"/>
    <w:rsid w:val="00EC1D4E"/>
    <w:rsid w:val="00EC3F05"/>
    <w:rsid w:val="00EC4487"/>
    <w:rsid w:val="00ED26B8"/>
    <w:rsid w:val="00EF05B2"/>
    <w:rsid w:val="00EF3EEE"/>
    <w:rsid w:val="00EF53C3"/>
    <w:rsid w:val="00F01862"/>
    <w:rsid w:val="00F01F21"/>
    <w:rsid w:val="00F04033"/>
    <w:rsid w:val="00F05C5B"/>
    <w:rsid w:val="00F07CE5"/>
    <w:rsid w:val="00F124EE"/>
    <w:rsid w:val="00F1685E"/>
    <w:rsid w:val="00F169F8"/>
    <w:rsid w:val="00F25168"/>
    <w:rsid w:val="00F333C5"/>
    <w:rsid w:val="00F34692"/>
    <w:rsid w:val="00F34B9A"/>
    <w:rsid w:val="00F35D75"/>
    <w:rsid w:val="00F36DC7"/>
    <w:rsid w:val="00F514E4"/>
    <w:rsid w:val="00F54DAD"/>
    <w:rsid w:val="00F61A37"/>
    <w:rsid w:val="00F62217"/>
    <w:rsid w:val="00F66307"/>
    <w:rsid w:val="00F666A7"/>
    <w:rsid w:val="00F73E3D"/>
    <w:rsid w:val="00F75A91"/>
    <w:rsid w:val="00F81C52"/>
    <w:rsid w:val="00F954C8"/>
    <w:rsid w:val="00F96453"/>
    <w:rsid w:val="00FA025B"/>
    <w:rsid w:val="00FA10A1"/>
    <w:rsid w:val="00FA72E0"/>
    <w:rsid w:val="00FB008E"/>
    <w:rsid w:val="00FB2167"/>
    <w:rsid w:val="00FB21EC"/>
    <w:rsid w:val="00FC3B9E"/>
    <w:rsid w:val="00FC55AA"/>
    <w:rsid w:val="00FC5722"/>
    <w:rsid w:val="00FC71F4"/>
    <w:rsid w:val="00FE2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uiPriority w:val="99"/>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unhideWhenUsed/>
    <w:rsid w:val="00C70FC4"/>
    <w:pPr>
      <w:tabs>
        <w:tab w:val="center" w:pos="4680"/>
        <w:tab w:val="right" w:pos="9360"/>
      </w:tabs>
    </w:pPr>
  </w:style>
  <w:style w:type="character" w:customStyle="1" w:styleId="HeaderChar">
    <w:name w:val="Header Char"/>
    <w:basedOn w:val="DefaultParagraphFont"/>
    <w:link w:val="Header"/>
    <w:uiPriority w:val="99"/>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7E52D2"/>
    <w:pPr>
      <w:ind w:left="720"/>
      <w:contextualSpacing/>
    </w:pPr>
  </w:style>
  <w:style w:type="paragraph" w:styleId="NormalWeb">
    <w:name w:val="Normal (Web)"/>
    <w:basedOn w:val="Normal"/>
    <w:uiPriority w:val="99"/>
    <w:unhideWhenUsed/>
    <w:rsid w:val="00DA6EF3"/>
    <w:pPr>
      <w:spacing w:before="100" w:beforeAutospacing="1" w:after="100" w:afterAutospacing="1"/>
    </w:pPr>
  </w:style>
  <w:style w:type="character" w:customStyle="1" w:styleId="apple-converted-space">
    <w:name w:val="apple-converted-space"/>
    <w:basedOn w:val="DefaultParagraphFont"/>
    <w:rsid w:val="00DA6EF3"/>
  </w:style>
  <w:style w:type="character" w:customStyle="1" w:styleId="normal-h">
    <w:name w:val="normal-h"/>
    <w:basedOn w:val="DefaultParagraphFont"/>
    <w:rsid w:val="00DA6EF3"/>
  </w:style>
  <w:style w:type="character" w:styleId="CommentReference">
    <w:name w:val="annotation reference"/>
    <w:uiPriority w:val="99"/>
    <w:semiHidden/>
    <w:unhideWhenUsed/>
    <w:rsid w:val="00DA6EF3"/>
    <w:rPr>
      <w:sz w:val="16"/>
      <w:szCs w:val="16"/>
    </w:rPr>
  </w:style>
  <w:style w:type="paragraph" w:styleId="CommentText">
    <w:name w:val="annotation text"/>
    <w:basedOn w:val="Normal"/>
    <w:link w:val="CommentTextChar"/>
    <w:uiPriority w:val="99"/>
    <w:semiHidden/>
    <w:unhideWhenUsed/>
    <w:rsid w:val="00DA6EF3"/>
    <w:rPr>
      <w:sz w:val="20"/>
      <w:szCs w:val="20"/>
    </w:rPr>
  </w:style>
  <w:style w:type="character" w:customStyle="1" w:styleId="CommentTextChar">
    <w:name w:val="Comment Text Char"/>
    <w:basedOn w:val="DefaultParagraphFont"/>
    <w:link w:val="CommentText"/>
    <w:uiPriority w:val="99"/>
    <w:semiHidden/>
    <w:rsid w:val="00DA6EF3"/>
  </w:style>
  <w:style w:type="paragraph" w:styleId="BalloonText">
    <w:name w:val="Balloon Text"/>
    <w:basedOn w:val="Normal"/>
    <w:link w:val="BalloonTextChar"/>
    <w:uiPriority w:val="99"/>
    <w:semiHidden/>
    <w:unhideWhenUsed/>
    <w:rsid w:val="00D563C1"/>
    <w:rPr>
      <w:rFonts w:ascii="Tahoma" w:hAnsi="Tahoma" w:cs="Tahoma"/>
      <w:sz w:val="16"/>
      <w:szCs w:val="16"/>
    </w:rPr>
  </w:style>
  <w:style w:type="character" w:customStyle="1" w:styleId="BalloonTextChar">
    <w:name w:val="Balloon Text Char"/>
    <w:basedOn w:val="DefaultParagraphFont"/>
    <w:link w:val="BalloonText"/>
    <w:uiPriority w:val="99"/>
    <w:semiHidden/>
    <w:rsid w:val="00D563C1"/>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590F2C"/>
    <w:rPr>
      <w:sz w:val="20"/>
      <w:szCs w:val="20"/>
    </w:rPr>
  </w:style>
  <w:style w:type="character" w:customStyle="1" w:styleId="FootnoteTextChar">
    <w:name w:val="Footnote Text Char"/>
    <w:basedOn w:val="DefaultParagraphFont"/>
    <w:link w:val="FootnoteText"/>
    <w:uiPriority w:val="99"/>
    <w:semiHidden/>
    <w:rsid w:val="00590F2C"/>
    <w:rPr>
      <w:lang w:val="en-US" w:eastAsia="en-US"/>
    </w:rPr>
  </w:style>
  <w:style w:type="character" w:styleId="FootnoteReference">
    <w:name w:val="footnote reference"/>
    <w:basedOn w:val="DefaultParagraphFont"/>
    <w:uiPriority w:val="99"/>
    <w:semiHidden/>
    <w:unhideWhenUsed/>
    <w:rsid w:val="00590F2C"/>
    <w:rPr>
      <w:vertAlign w:val="superscript"/>
    </w:rPr>
  </w:style>
  <w:style w:type="paragraph" w:styleId="CommentSubject">
    <w:name w:val="annotation subject"/>
    <w:basedOn w:val="CommentText"/>
    <w:next w:val="CommentText"/>
    <w:link w:val="CommentSubjectChar"/>
    <w:uiPriority w:val="99"/>
    <w:semiHidden/>
    <w:unhideWhenUsed/>
    <w:rsid w:val="004E36B3"/>
    <w:rPr>
      <w:b/>
      <w:bCs/>
    </w:rPr>
  </w:style>
  <w:style w:type="character" w:customStyle="1" w:styleId="CommentSubjectChar">
    <w:name w:val="Comment Subject Char"/>
    <w:basedOn w:val="CommentTextChar"/>
    <w:link w:val="CommentSubject"/>
    <w:uiPriority w:val="99"/>
    <w:semiHidden/>
    <w:rsid w:val="004E36B3"/>
    <w:rPr>
      <w:b/>
      <w:bCs/>
      <w:lang w:val="en-US" w:eastAsia="en-US"/>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83B74-5BDD-4C05-8994-0468A9F8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trananhtuan3</cp:lastModifiedBy>
  <cp:revision>31</cp:revision>
  <cp:lastPrinted>2020-04-06T09:53:00Z</cp:lastPrinted>
  <dcterms:created xsi:type="dcterms:W3CDTF">2020-03-09T03:57:00Z</dcterms:created>
  <dcterms:modified xsi:type="dcterms:W3CDTF">2020-04-10T08:42:00Z</dcterms:modified>
</cp:coreProperties>
</file>