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1067"/>
      </w:tblGrid>
      <w:tr w:rsidR="00564B53" w:rsidRPr="00564B53" w:rsidTr="0057351F">
        <w:trPr>
          <w:tblCellSpacing w:w="0" w:type="dxa"/>
        </w:trPr>
        <w:tc>
          <w:tcPr>
            <w:tcW w:w="3348" w:type="dxa"/>
            <w:shd w:val="clear" w:color="auto" w:fill="FFFFFF"/>
            <w:tcMar>
              <w:top w:w="0" w:type="dxa"/>
              <w:left w:w="108" w:type="dxa"/>
              <w:bottom w:w="0" w:type="dxa"/>
              <w:right w:w="108" w:type="dxa"/>
            </w:tcMar>
            <w:hideMark/>
          </w:tcPr>
          <w:p w:rsidR="0057351F" w:rsidRPr="00564B53" w:rsidRDefault="0057351F" w:rsidP="0057351F">
            <w:pPr>
              <w:spacing w:before="120" w:after="120" w:line="234" w:lineRule="atLeast"/>
              <w:jc w:val="center"/>
              <w:rPr>
                <w:rFonts w:ascii="Arial" w:eastAsia="Times New Roman" w:hAnsi="Arial" w:cs="Arial"/>
                <w:color w:val="000000" w:themeColor="text1"/>
                <w:sz w:val="18"/>
                <w:szCs w:val="18"/>
              </w:rPr>
            </w:pPr>
            <w:bookmarkStart w:id="0" w:name="_GoBack"/>
            <w:bookmarkEnd w:id="0"/>
            <w:r w:rsidRPr="00564B53">
              <w:rPr>
                <w:rFonts w:eastAsia="Times New Roman" w:cs="Times New Roman"/>
                <w:b/>
                <w:bCs/>
                <w:color w:val="000000" w:themeColor="text1"/>
                <w:sz w:val="26"/>
                <w:szCs w:val="26"/>
                <w:lang w:val="vi-VN"/>
              </w:rPr>
              <w:t>CHÍNH PHỦ</w:t>
            </w:r>
            <w:r w:rsidRPr="00564B53">
              <w:rPr>
                <w:rFonts w:eastAsia="Times New Roman" w:cs="Times New Roman"/>
                <w:b/>
                <w:bCs/>
                <w:color w:val="000000" w:themeColor="text1"/>
                <w:sz w:val="26"/>
                <w:szCs w:val="26"/>
                <w:lang w:val="vi-VN"/>
              </w:rPr>
              <w:br/>
            </w:r>
            <w:r w:rsidRPr="00564B53">
              <w:rPr>
                <w:rFonts w:ascii="Arial" w:eastAsia="Times New Roman" w:hAnsi="Arial" w:cs="Arial"/>
                <w:b/>
                <w:bCs/>
                <w:color w:val="000000" w:themeColor="text1"/>
                <w:sz w:val="18"/>
                <w:szCs w:val="18"/>
                <w:lang w:val="vi-VN"/>
              </w:rPr>
              <w:t>-------</w:t>
            </w:r>
          </w:p>
        </w:tc>
        <w:tc>
          <w:tcPr>
            <w:tcW w:w="6575" w:type="dxa"/>
            <w:gridSpan w:val="2"/>
            <w:shd w:val="clear" w:color="auto" w:fill="FFFFFF"/>
            <w:tcMar>
              <w:top w:w="0" w:type="dxa"/>
              <w:left w:w="108" w:type="dxa"/>
              <w:bottom w:w="0" w:type="dxa"/>
              <w:right w:w="108" w:type="dxa"/>
            </w:tcMar>
            <w:hideMark/>
          </w:tcPr>
          <w:p w:rsidR="0057351F" w:rsidRPr="00564B53" w:rsidRDefault="0057351F" w:rsidP="0057351F">
            <w:pPr>
              <w:spacing w:before="120" w:after="120" w:line="234" w:lineRule="atLeast"/>
              <w:rPr>
                <w:rFonts w:ascii="Arial" w:eastAsia="Times New Roman" w:hAnsi="Arial" w:cs="Arial"/>
                <w:color w:val="000000" w:themeColor="text1"/>
                <w:sz w:val="18"/>
                <w:szCs w:val="18"/>
              </w:rPr>
            </w:pPr>
            <w:r w:rsidRPr="00564B53">
              <w:rPr>
                <w:rFonts w:eastAsia="Times New Roman" w:cs="Times New Roman"/>
                <w:b/>
                <w:bCs/>
                <w:color w:val="000000" w:themeColor="text1"/>
                <w:sz w:val="26"/>
                <w:szCs w:val="26"/>
              </w:rPr>
              <w:t xml:space="preserve">          </w:t>
            </w:r>
            <w:r w:rsidRPr="00564B53">
              <w:rPr>
                <w:rFonts w:eastAsia="Times New Roman" w:cs="Times New Roman"/>
                <w:b/>
                <w:bCs/>
                <w:color w:val="000000" w:themeColor="text1"/>
                <w:sz w:val="26"/>
                <w:szCs w:val="26"/>
                <w:lang w:val="vi-VN"/>
              </w:rPr>
              <w:t>CỘNG HÒA XÃ HỘI CHỦ NGHĨA VIỆT NAM</w:t>
            </w:r>
            <w:r w:rsidRPr="00564B53">
              <w:rPr>
                <w:rFonts w:eastAsia="Times New Roman" w:cs="Times New Roman"/>
                <w:b/>
                <w:bCs/>
                <w:color w:val="000000" w:themeColor="text1"/>
                <w:sz w:val="26"/>
                <w:szCs w:val="26"/>
                <w:lang w:val="vi-VN"/>
              </w:rPr>
              <w:br/>
            </w:r>
            <w:r w:rsidRPr="00564B53">
              <w:rPr>
                <w:rFonts w:eastAsia="Times New Roman" w:cs="Times New Roman"/>
                <w:b/>
                <w:bCs/>
                <w:color w:val="000000" w:themeColor="text1"/>
                <w:sz w:val="28"/>
                <w:szCs w:val="28"/>
              </w:rPr>
              <w:t xml:space="preserve">                        </w:t>
            </w:r>
            <w:r w:rsidRPr="00564B53">
              <w:rPr>
                <w:rFonts w:eastAsia="Times New Roman" w:cs="Times New Roman"/>
                <w:b/>
                <w:bCs/>
                <w:color w:val="000000" w:themeColor="text1"/>
                <w:sz w:val="28"/>
                <w:szCs w:val="28"/>
                <w:lang w:val="vi-VN"/>
              </w:rPr>
              <w:t>Độc lập - Tự do - Hạnh phúc </w:t>
            </w:r>
            <w:r w:rsidRPr="00564B53">
              <w:rPr>
                <w:rFonts w:eastAsia="Times New Roman" w:cs="Times New Roman"/>
                <w:b/>
                <w:bCs/>
                <w:color w:val="000000" w:themeColor="text1"/>
                <w:sz w:val="28"/>
                <w:szCs w:val="28"/>
                <w:lang w:val="vi-VN"/>
              </w:rPr>
              <w:br/>
            </w:r>
            <w:r w:rsidRPr="00564B53">
              <w:rPr>
                <w:rFonts w:ascii="Arial" w:eastAsia="Times New Roman" w:hAnsi="Arial" w:cs="Arial"/>
                <w:b/>
                <w:bCs/>
                <w:color w:val="000000" w:themeColor="text1"/>
                <w:sz w:val="18"/>
                <w:szCs w:val="18"/>
              </w:rPr>
              <w:t xml:space="preserve">                                                              </w:t>
            </w:r>
            <w:r w:rsidRPr="00564B53">
              <w:rPr>
                <w:rFonts w:ascii="Arial" w:eastAsia="Times New Roman" w:hAnsi="Arial" w:cs="Arial"/>
                <w:b/>
                <w:bCs/>
                <w:color w:val="000000" w:themeColor="text1"/>
                <w:sz w:val="18"/>
                <w:szCs w:val="18"/>
                <w:lang w:val="vi-VN"/>
              </w:rPr>
              <w:t>---------------</w:t>
            </w:r>
          </w:p>
        </w:tc>
      </w:tr>
      <w:tr w:rsidR="00564B53" w:rsidRPr="00564B53" w:rsidTr="0057351F">
        <w:trPr>
          <w:gridAfter w:val="1"/>
          <w:wAfter w:w="1067" w:type="dxa"/>
          <w:tblCellSpacing w:w="0" w:type="dxa"/>
        </w:trPr>
        <w:tc>
          <w:tcPr>
            <w:tcW w:w="3348" w:type="dxa"/>
            <w:shd w:val="clear" w:color="auto" w:fill="FFFFFF"/>
            <w:tcMar>
              <w:top w:w="0" w:type="dxa"/>
              <w:left w:w="108" w:type="dxa"/>
              <w:bottom w:w="0" w:type="dxa"/>
              <w:right w:w="108" w:type="dxa"/>
            </w:tcMar>
            <w:hideMark/>
          </w:tcPr>
          <w:p w:rsidR="0057351F" w:rsidRPr="00564B53" w:rsidRDefault="0057351F" w:rsidP="009D7C7C">
            <w:pPr>
              <w:spacing w:before="120" w:after="120" w:line="234" w:lineRule="atLeast"/>
              <w:jc w:val="center"/>
              <w:rPr>
                <w:rFonts w:eastAsia="Times New Roman" w:cs="Times New Roman"/>
                <w:color w:val="000000" w:themeColor="text1"/>
                <w:sz w:val="28"/>
                <w:szCs w:val="28"/>
              </w:rPr>
            </w:pPr>
            <w:r w:rsidRPr="00564B53">
              <w:rPr>
                <w:rFonts w:eastAsia="Times New Roman" w:cs="Times New Roman"/>
                <w:color w:val="000000" w:themeColor="text1"/>
                <w:sz w:val="28"/>
                <w:szCs w:val="28"/>
                <w:lang w:val="vi-VN"/>
              </w:rPr>
              <w:t xml:space="preserve">Số: </w:t>
            </w:r>
            <w:r w:rsidR="009D7C7C" w:rsidRPr="00564B53">
              <w:rPr>
                <w:rFonts w:eastAsia="Times New Roman" w:cs="Times New Roman"/>
                <w:color w:val="000000" w:themeColor="text1"/>
                <w:sz w:val="28"/>
                <w:szCs w:val="28"/>
              </w:rPr>
              <w:t xml:space="preserve">        </w:t>
            </w:r>
            <w:r w:rsidRPr="00564B53">
              <w:rPr>
                <w:rFonts w:eastAsia="Times New Roman" w:cs="Times New Roman"/>
                <w:color w:val="000000" w:themeColor="text1"/>
                <w:sz w:val="28"/>
                <w:szCs w:val="28"/>
                <w:lang w:val="vi-VN"/>
              </w:rPr>
              <w:t>/201</w:t>
            </w:r>
            <w:r w:rsidR="009D7C7C" w:rsidRPr="00564B53">
              <w:rPr>
                <w:rFonts w:eastAsia="Times New Roman" w:cs="Times New Roman"/>
                <w:color w:val="000000" w:themeColor="text1"/>
                <w:sz w:val="28"/>
                <w:szCs w:val="28"/>
              </w:rPr>
              <w:t>9</w:t>
            </w:r>
            <w:r w:rsidRPr="00564B53">
              <w:rPr>
                <w:rFonts w:eastAsia="Times New Roman" w:cs="Times New Roman"/>
                <w:color w:val="000000" w:themeColor="text1"/>
                <w:sz w:val="28"/>
                <w:szCs w:val="28"/>
                <w:lang w:val="vi-VN"/>
              </w:rPr>
              <w:t>/NĐ-CP</w:t>
            </w:r>
          </w:p>
        </w:tc>
        <w:tc>
          <w:tcPr>
            <w:tcW w:w="5508" w:type="dxa"/>
            <w:shd w:val="clear" w:color="auto" w:fill="FFFFFF"/>
            <w:tcMar>
              <w:top w:w="0" w:type="dxa"/>
              <w:left w:w="108" w:type="dxa"/>
              <w:bottom w:w="0" w:type="dxa"/>
              <w:right w:w="108" w:type="dxa"/>
            </w:tcMar>
            <w:hideMark/>
          </w:tcPr>
          <w:p w:rsidR="0057351F" w:rsidRPr="00564B53" w:rsidRDefault="009D7C7C" w:rsidP="009D7C7C">
            <w:pPr>
              <w:spacing w:before="120" w:after="120" w:line="234" w:lineRule="atLeast"/>
              <w:jc w:val="right"/>
              <w:rPr>
                <w:rFonts w:eastAsia="Times New Roman" w:cs="Times New Roman"/>
                <w:color w:val="000000" w:themeColor="text1"/>
                <w:sz w:val="28"/>
                <w:szCs w:val="28"/>
              </w:rPr>
            </w:pPr>
            <w:r w:rsidRPr="00564B53">
              <w:rPr>
                <w:rFonts w:eastAsia="Times New Roman" w:cs="Times New Roman"/>
                <w:i/>
                <w:iCs/>
                <w:color w:val="000000" w:themeColor="text1"/>
                <w:sz w:val="28"/>
                <w:szCs w:val="28"/>
              </w:rPr>
              <w:t xml:space="preserve">         </w:t>
            </w:r>
            <w:r w:rsidR="0057351F" w:rsidRPr="00564B53">
              <w:rPr>
                <w:rFonts w:eastAsia="Times New Roman" w:cs="Times New Roman"/>
                <w:i/>
                <w:iCs/>
                <w:color w:val="000000" w:themeColor="text1"/>
                <w:sz w:val="28"/>
                <w:szCs w:val="28"/>
                <w:lang w:val="vi-VN"/>
              </w:rPr>
              <w:t>Hà Nội, ngày </w:t>
            </w:r>
            <w:r w:rsidRPr="00564B53">
              <w:rPr>
                <w:rFonts w:eastAsia="Times New Roman" w:cs="Times New Roman"/>
                <w:i/>
                <w:iCs/>
                <w:color w:val="000000" w:themeColor="text1"/>
                <w:sz w:val="28"/>
                <w:szCs w:val="28"/>
              </w:rPr>
              <w:t xml:space="preserve">       </w:t>
            </w:r>
            <w:r w:rsidR="0057351F" w:rsidRPr="00564B53">
              <w:rPr>
                <w:rFonts w:eastAsia="Times New Roman" w:cs="Times New Roman"/>
                <w:i/>
                <w:iCs/>
                <w:color w:val="000000" w:themeColor="text1"/>
                <w:sz w:val="28"/>
                <w:szCs w:val="28"/>
                <w:lang w:val="vi-VN"/>
              </w:rPr>
              <w:t>tháng  </w:t>
            </w:r>
            <w:r w:rsidRPr="00564B53">
              <w:rPr>
                <w:rFonts w:eastAsia="Times New Roman" w:cs="Times New Roman"/>
                <w:i/>
                <w:iCs/>
                <w:color w:val="000000" w:themeColor="text1"/>
                <w:sz w:val="28"/>
                <w:szCs w:val="28"/>
              </w:rPr>
              <w:t xml:space="preserve">   </w:t>
            </w:r>
            <w:r w:rsidR="0057351F" w:rsidRPr="00564B53">
              <w:rPr>
                <w:rFonts w:eastAsia="Times New Roman" w:cs="Times New Roman"/>
                <w:i/>
                <w:iCs/>
                <w:color w:val="000000" w:themeColor="text1"/>
                <w:sz w:val="28"/>
                <w:szCs w:val="28"/>
                <w:lang w:val="vi-VN"/>
              </w:rPr>
              <w:t>năm </w:t>
            </w:r>
            <w:r w:rsidR="0057351F" w:rsidRPr="00564B53">
              <w:rPr>
                <w:rFonts w:eastAsia="Times New Roman" w:cs="Times New Roman"/>
                <w:i/>
                <w:iCs/>
                <w:color w:val="000000" w:themeColor="text1"/>
                <w:sz w:val="28"/>
                <w:szCs w:val="28"/>
              </w:rPr>
              <w:t>201</w:t>
            </w:r>
            <w:r w:rsidRPr="00564B53">
              <w:rPr>
                <w:rFonts w:eastAsia="Times New Roman" w:cs="Times New Roman"/>
                <w:i/>
                <w:iCs/>
                <w:color w:val="000000" w:themeColor="text1"/>
                <w:sz w:val="28"/>
                <w:szCs w:val="28"/>
              </w:rPr>
              <w:t>9</w:t>
            </w:r>
          </w:p>
        </w:tc>
      </w:tr>
    </w:tbl>
    <w:p w:rsidR="0057351F" w:rsidRPr="00564B53" w:rsidRDefault="0057351F" w:rsidP="0057351F">
      <w:pPr>
        <w:shd w:val="clear" w:color="auto" w:fill="FFFFFF"/>
        <w:spacing w:before="120" w:after="120" w:line="234" w:lineRule="atLeast"/>
        <w:rPr>
          <w:rFonts w:eastAsia="Times New Roman" w:cs="Times New Roman"/>
          <w:color w:val="000000" w:themeColor="text1"/>
          <w:sz w:val="28"/>
          <w:szCs w:val="28"/>
        </w:rPr>
      </w:pPr>
      <w:r w:rsidRPr="00564B53">
        <w:rPr>
          <w:rFonts w:eastAsia="Times New Roman" w:cs="Times New Roman"/>
          <w:color w:val="000000" w:themeColor="text1"/>
          <w:szCs w:val="24"/>
        </w:rPr>
        <w:t> </w:t>
      </w:r>
      <w:r w:rsidR="009D7C7C" w:rsidRPr="00564B53">
        <w:rPr>
          <w:rFonts w:eastAsia="Times New Roman" w:cs="Times New Roman"/>
          <w:color w:val="000000" w:themeColor="text1"/>
          <w:szCs w:val="24"/>
        </w:rPr>
        <w:t xml:space="preserve">                 </w:t>
      </w:r>
      <w:r w:rsidR="00544064">
        <w:rPr>
          <w:rFonts w:eastAsia="Times New Roman" w:cs="Times New Roman"/>
          <w:color w:val="000000" w:themeColor="text1"/>
          <w:sz w:val="28"/>
          <w:szCs w:val="28"/>
          <w:bdr w:val="single" w:sz="4" w:space="0" w:color="auto"/>
        </w:rPr>
        <w:t>Dự thảo lần 2</w:t>
      </w:r>
    </w:p>
    <w:p w:rsidR="0057351F" w:rsidRPr="00564B53" w:rsidRDefault="0057351F" w:rsidP="0057351F">
      <w:pPr>
        <w:shd w:val="clear" w:color="auto" w:fill="FFFFFF"/>
        <w:spacing w:before="120" w:after="120" w:line="234" w:lineRule="atLeast"/>
        <w:jc w:val="center"/>
        <w:rPr>
          <w:rFonts w:eastAsia="Times New Roman" w:cs="Times New Roman"/>
          <w:color w:val="000000" w:themeColor="text1"/>
          <w:sz w:val="26"/>
          <w:szCs w:val="26"/>
        </w:rPr>
      </w:pPr>
      <w:r w:rsidRPr="00564B53">
        <w:rPr>
          <w:rFonts w:eastAsia="Times New Roman" w:cs="Times New Roman"/>
          <w:b/>
          <w:bCs/>
          <w:color w:val="000000" w:themeColor="text1"/>
          <w:sz w:val="26"/>
          <w:szCs w:val="26"/>
          <w:lang w:val="vi-VN"/>
        </w:rPr>
        <w:t>NGHỊ ĐỊNH</w:t>
      </w:r>
    </w:p>
    <w:p w:rsidR="00F33ED2" w:rsidRPr="00564B53" w:rsidRDefault="007E027B" w:rsidP="007E027B">
      <w:pPr>
        <w:shd w:val="clear" w:color="auto" w:fill="FFFFFF"/>
        <w:spacing w:before="120" w:after="0" w:line="340" w:lineRule="exact"/>
        <w:jc w:val="center"/>
        <w:rPr>
          <w:rFonts w:eastAsia="Times New Roman" w:cs="Times New Roman"/>
          <w:b/>
          <w:bCs/>
          <w:color w:val="000000" w:themeColor="text1"/>
          <w:sz w:val="28"/>
          <w:szCs w:val="28"/>
        </w:rPr>
      </w:pPr>
      <w:r w:rsidRPr="00564B53">
        <w:rPr>
          <w:rFonts w:eastAsia="Times New Roman" w:cs="Times New Roman"/>
          <w:b/>
          <w:bCs/>
          <w:color w:val="000000" w:themeColor="text1"/>
          <w:sz w:val="28"/>
          <w:szCs w:val="28"/>
          <w:lang w:val="vi-VN"/>
        </w:rPr>
        <w:t>Sửa đổi, bổ sung một số điều của Nghị định số</w:t>
      </w:r>
      <w:r w:rsidRPr="00564B53">
        <w:rPr>
          <w:rFonts w:eastAsia="Times New Roman" w:cs="Times New Roman"/>
          <w:b/>
          <w:bCs/>
          <w:color w:val="000000" w:themeColor="text1"/>
          <w:sz w:val="28"/>
          <w:szCs w:val="28"/>
        </w:rPr>
        <w:t xml:space="preserve"> 33/2017/NĐ-CP ngày 03</w:t>
      </w:r>
      <w:r w:rsidRPr="00564B53">
        <w:rPr>
          <w:rFonts w:eastAsia="Times New Roman" w:cs="Times New Roman"/>
          <w:b/>
          <w:bCs/>
          <w:color w:val="000000" w:themeColor="text1"/>
          <w:sz w:val="28"/>
          <w:szCs w:val="28"/>
          <w:lang w:val="vi-VN"/>
        </w:rPr>
        <w:t> tháng</w:t>
      </w:r>
      <w:r w:rsidRPr="00564B53">
        <w:rPr>
          <w:rFonts w:eastAsia="Times New Roman" w:cs="Times New Roman"/>
          <w:b/>
          <w:bCs/>
          <w:color w:val="000000" w:themeColor="text1"/>
          <w:sz w:val="28"/>
          <w:szCs w:val="28"/>
        </w:rPr>
        <w:t xml:space="preserve"> 4</w:t>
      </w:r>
      <w:r w:rsidRPr="00564B53">
        <w:rPr>
          <w:rFonts w:eastAsia="Times New Roman" w:cs="Times New Roman"/>
          <w:b/>
          <w:bCs/>
          <w:color w:val="000000" w:themeColor="text1"/>
          <w:sz w:val="28"/>
          <w:szCs w:val="28"/>
          <w:lang w:val="vi-VN"/>
        </w:rPr>
        <w:t xml:space="preserve"> năm 201</w:t>
      </w:r>
      <w:r w:rsidRPr="00564B53">
        <w:rPr>
          <w:rFonts w:eastAsia="Times New Roman" w:cs="Times New Roman"/>
          <w:b/>
          <w:bCs/>
          <w:color w:val="000000" w:themeColor="text1"/>
          <w:sz w:val="28"/>
          <w:szCs w:val="28"/>
        </w:rPr>
        <w:t>7</w:t>
      </w:r>
      <w:r w:rsidRPr="00564B53">
        <w:rPr>
          <w:rFonts w:eastAsia="Times New Roman" w:cs="Times New Roman"/>
          <w:b/>
          <w:bCs/>
          <w:color w:val="000000" w:themeColor="text1"/>
          <w:sz w:val="28"/>
          <w:szCs w:val="28"/>
          <w:lang w:val="vi-VN"/>
        </w:rPr>
        <w:t xml:space="preserve"> của Chính phủ quy định</w:t>
      </w:r>
      <w:r w:rsidRPr="00564B53">
        <w:rPr>
          <w:rFonts w:eastAsia="Times New Roman" w:cs="Times New Roman"/>
          <w:b/>
          <w:bCs/>
          <w:color w:val="000000" w:themeColor="text1"/>
          <w:sz w:val="28"/>
          <w:szCs w:val="28"/>
        </w:rPr>
        <w:t xml:space="preserve"> về xử phạt vi phạm </w:t>
      </w:r>
    </w:p>
    <w:p w:rsidR="009D7C7C" w:rsidRPr="00564B53" w:rsidRDefault="007E027B" w:rsidP="00F33ED2">
      <w:pPr>
        <w:shd w:val="clear" w:color="auto" w:fill="FFFFFF"/>
        <w:spacing w:after="0" w:line="340" w:lineRule="exact"/>
        <w:jc w:val="center"/>
        <w:rPr>
          <w:rFonts w:eastAsia="Times New Roman" w:cs="Times New Roman"/>
          <w:color w:val="000000" w:themeColor="text1"/>
          <w:sz w:val="26"/>
          <w:szCs w:val="26"/>
          <w:lang w:val="vi-VN"/>
        </w:rPr>
      </w:pPr>
      <w:r w:rsidRPr="00564B53">
        <w:rPr>
          <w:rFonts w:eastAsia="Times New Roman" w:cs="Times New Roman"/>
          <w:b/>
          <w:bCs/>
          <w:color w:val="000000" w:themeColor="text1"/>
          <w:sz w:val="28"/>
          <w:szCs w:val="28"/>
        </w:rPr>
        <w:t>hành chính trong lĩnh vực tài nguyên nước và khoáng sản</w:t>
      </w:r>
      <w:r w:rsidRPr="00564B53">
        <w:rPr>
          <w:rFonts w:eastAsia="Times New Roman" w:cs="Times New Roman"/>
          <w:b/>
          <w:bCs/>
          <w:color w:val="000000" w:themeColor="text1"/>
          <w:sz w:val="28"/>
          <w:szCs w:val="28"/>
          <w:lang w:val="vi-VN"/>
        </w:rPr>
        <w:t xml:space="preserve"> </w:t>
      </w:r>
    </w:p>
    <w:p w:rsidR="00E65BF1" w:rsidRPr="00674862" w:rsidRDefault="00C502B4" w:rsidP="0088424A">
      <w:pPr>
        <w:shd w:val="clear" w:color="auto" w:fill="FFFFFF"/>
        <w:spacing w:before="480" w:after="0" w:line="320" w:lineRule="exact"/>
        <w:ind w:firstLine="720"/>
        <w:jc w:val="both"/>
        <w:rPr>
          <w:rFonts w:eastAsia="Times New Roman" w:cs="Times New Roman"/>
          <w:color w:val="000000" w:themeColor="text1"/>
          <w:sz w:val="28"/>
          <w:szCs w:val="28"/>
          <w:lang w:val="vi-VN"/>
        </w:rPr>
      </w:pPr>
      <w:r>
        <w:rPr>
          <w:rFonts w:eastAsia="Times New Roman" w:cs="Times New Roman"/>
          <w:i/>
          <w:iCs/>
          <w:noProof/>
          <w:color w:val="000000" w:themeColor="text1"/>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2148840</wp:posOffset>
                </wp:positionH>
                <wp:positionV relativeFrom="paragraph">
                  <wp:posOffset>30479</wp:posOffset>
                </wp:positionV>
                <wp:extent cx="1666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2.4pt" to="30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" strokecolor="black [3213]" strokeweight=".5pt">
                <v:stroke joinstyle="miter"/>
                <o:lock v:ext="edit" shapetype="f"/>
              </v:line>
            </w:pict>
          </mc:Fallback>
        </mc:AlternateContent>
      </w:r>
      <w:r w:rsidR="0057351F" w:rsidRPr="00564B53">
        <w:rPr>
          <w:rFonts w:eastAsia="Times New Roman" w:cs="Times New Roman"/>
          <w:i/>
          <w:iCs/>
          <w:color w:val="000000" w:themeColor="text1"/>
          <w:sz w:val="28"/>
          <w:szCs w:val="28"/>
          <w:lang w:val="vi-VN"/>
        </w:rPr>
        <w:t>Căn cứ Luật t</w:t>
      </w:r>
      <w:r w:rsidR="0057351F" w:rsidRPr="00674862">
        <w:rPr>
          <w:rFonts w:eastAsia="Times New Roman" w:cs="Times New Roman"/>
          <w:i/>
          <w:iCs/>
          <w:color w:val="000000" w:themeColor="text1"/>
          <w:sz w:val="28"/>
          <w:szCs w:val="28"/>
          <w:lang w:val="vi-VN"/>
        </w:rPr>
        <w:t>ổ </w:t>
      </w:r>
      <w:r w:rsidR="0057351F" w:rsidRPr="00564B53">
        <w:rPr>
          <w:rFonts w:eastAsia="Times New Roman" w:cs="Times New Roman"/>
          <w:i/>
          <w:iCs/>
          <w:color w:val="000000" w:themeColor="text1"/>
          <w:sz w:val="28"/>
          <w:szCs w:val="28"/>
          <w:lang w:val="vi-VN"/>
        </w:rPr>
        <w:t>chức Ch</w:t>
      </w:r>
      <w:r w:rsidR="0057351F" w:rsidRPr="00674862">
        <w:rPr>
          <w:rFonts w:eastAsia="Times New Roman" w:cs="Times New Roman"/>
          <w:i/>
          <w:iCs/>
          <w:color w:val="000000" w:themeColor="text1"/>
          <w:sz w:val="28"/>
          <w:szCs w:val="28"/>
          <w:lang w:val="vi-VN"/>
        </w:rPr>
        <w:t>í</w:t>
      </w:r>
      <w:r w:rsidR="0057351F" w:rsidRPr="00564B53">
        <w:rPr>
          <w:rFonts w:eastAsia="Times New Roman" w:cs="Times New Roman"/>
          <w:i/>
          <w:iCs/>
          <w:color w:val="000000" w:themeColor="text1"/>
          <w:sz w:val="28"/>
          <w:szCs w:val="28"/>
          <w:lang w:val="vi-VN"/>
        </w:rPr>
        <w:t>nh phủ ngày 19 tháng 6 năm 2015;</w:t>
      </w:r>
      <w:r w:rsidR="00E65BF1" w:rsidRPr="00674862">
        <w:rPr>
          <w:rFonts w:eastAsia="Times New Roman" w:cs="Times New Roman"/>
          <w:color w:val="000000" w:themeColor="text1"/>
          <w:sz w:val="28"/>
          <w:szCs w:val="28"/>
          <w:lang w:val="vi-VN"/>
        </w:rPr>
        <w:t xml:space="preserve"> </w:t>
      </w:r>
    </w:p>
    <w:p w:rsidR="002D3574" w:rsidRPr="007C5774" w:rsidRDefault="002D3574" w:rsidP="000276CD">
      <w:pPr>
        <w:shd w:val="clear" w:color="auto" w:fill="FFFFFF"/>
        <w:spacing w:before="80" w:after="0" w:line="340" w:lineRule="exact"/>
        <w:ind w:firstLine="720"/>
        <w:jc w:val="both"/>
        <w:rPr>
          <w:rFonts w:eastAsia="Times New Roman" w:cs="Times New Roman"/>
          <w:i/>
          <w:color w:val="000000" w:themeColor="text1"/>
          <w:spacing w:val="-10"/>
          <w:sz w:val="28"/>
          <w:szCs w:val="28"/>
          <w:lang w:val="vi-VN"/>
        </w:rPr>
      </w:pPr>
      <w:r w:rsidRPr="007C5774">
        <w:rPr>
          <w:rFonts w:eastAsia="Times New Roman" w:cs="Times New Roman"/>
          <w:i/>
          <w:color w:val="000000" w:themeColor="text1"/>
          <w:spacing w:val="-10"/>
          <w:sz w:val="28"/>
          <w:szCs w:val="28"/>
          <w:lang w:val="vi-VN"/>
        </w:rPr>
        <w:t>Căn cứ Luật ban hành văn bản quy phạm pháp luật ngày 22 tháng 6 năm 2015;</w:t>
      </w:r>
    </w:p>
    <w:p w:rsidR="007E027B" w:rsidRPr="00674862" w:rsidRDefault="007E027B" w:rsidP="000276CD">
      <w:pPr>
        <w:shd w:val="clear" w:color="auto" w:fill="FFFFFF"/>
        <w:spacing w:before="80" w:after="0" w:line="340" w:lineRule="exact"/>
        <w:ind w:firstLine="720"/>
        <w:jc w:val="both"/>
        <w:rPr>
          <w:rFonts w:eastAsia="Times New Roman" w:cs="Times New Roman"/>
          <w:i/>
          <w:color w:val="000000" w:themeColor="text1"/>
          <w:sz w:val="28"/>
          <w:szCs w:val="28"/>
          <w:lang w:val="vi-VN"/>
        </w:rPr>
      </w:pPr>
      <w:r w:rsidRPr="00674862">
        <w:rPr>
          <w:rFonts w:eastAsia="Times New Roman" w:cs="Times New Roman"/>
          <w:i/>
          <w:color w:val="000000" w:themeColor="text1"/>
          <w:sz w:val="28"/>
          <w:szCs w:val="28"/>
          <w:lang w:val="vi-VN"/>
        </w:rPr>
        <w:t>Căn cứ Luật xử lý vi phạm hành chính ngày 20 tháng 6 năm 2012;</w:t>
      </w:r>
    </w:p>
    <w:p w:rsidR="007E027B" w:rsidRPr="00674862" w:rsidRDefault="007E027B" w:rsidP="000276CD">
      <w:pPr>
        <w:shd w:val="clear" w:color="auto" w:fill="FFFFFF"/>
        <w:spacing w:before="80" w:after="0" w:line="340" w:lineRule="exact"/>
        <w:ind w:firstLine="720"/>
        <w:jc w:val="both"/>
        <w:rPr>
          <w:rFonts w:eastAsia="Times New Roman" w:cs="Times New Roman"/>
          <w:i/>
          <w:color w:val="000000" w:themeColor="text1"/>
          <w:sz w:val="28"/>
          <w:szCs w:val="28"/>
          <w:lang w:val="vi-VN"/>
        </w:rPr>
      </w:pPr>
      <w:r w:rsidRPr="00674862">
        <w:rPr>
          <w:rFonts w:eastAsia="Times New Roman" w:cs="Times New Roman"/>
          <w:i/>
          <w:color w:val="000000" w:themeColor="text1"/>
          <w:sz w:val="28"/>
          <w:szCs w:val="28"/>
          <w:lang w:val="vi-VN"/>
        </w:rPr>
        <w:t>Căn cứ Luật tài nguyên nước ngày 21 tháng 6 năm 2012;</w:t>
      </w:r>
    </w:p>
    <w:p w:rsidR="00E65BF1" w:rsidRPr="00674862" w:rsidRDefault="0057351F"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i/>
          <w:iCs/>
          <w:color w:val="000000" w:themeColor="text1"/>
          <w:sz w:val="28"/>
          <w:szCs w:val="28"/>
          <w:lang w:val="vi-VN"/>
        </w:rPr>
        <w:t>Căn cứ</w:t>
      </w:r>
      <w:r w:rsidR="009D7C7C" w:rsidRPr="00674862">
        <w:rPr>
          <w:rFonts w:eastAsia="Times New Roman" w:cs="Times New Roman"/>
          <w:i/>
          <w:iCs/>
          <w:color w:val="000000" w:themeColor="text1"/>
          <w:sz w:val="28"/>
          <w:szCs w:val="28"/>
          <w:lang w:val="vi-VN"/>
        </w:rPr>
        <w:t xml:space="preserve"> Luật khoáng sản</w:t>
      </w:r>
      <w:r w:rsidRPr="00564B53">
        <w:rPr>
          <w:rFonts w:eastAsia="Times New Roman" w:cs="Times New Roman"/>
          <w:i/>
          <w:iCs/>
          <w:color w:val="000000" w:themeColor="text1"/>
          <w:sz w:val="28"/>
          <w:szCs w:val="28"/>
          <w:lang w:val="vi-VN"/>
        </w:rPr>
        <w:t xml:space="preserve"> ngày </w:t>
      </w:r>
      <w:r w:rsidR="00017AFD" w:rsidRPr="00674862">
        <w:rPr>
          <w:rFonts w:eastAsia="Times New Roman" w:cs="Times New Roman"/>
          <w:i/>
          <w:iCs/>
          <w:color w:val="000000" w:themeColor="text1"/>
          <w:sz w:val="28"/>
          <w:szCs w:val="28"/>
          <w:lang w:val="vi-VN"/>
        </w:rPr>
        <w:t>17</w:t>
      </w:r>
      <w:r w:rsidRPr="00564B53">
        <w:rPr>
          <w:rFonts w:eastAsia="Times New Roman" w:cs="Times New Roman"/>
          <w:i/>
          <w:iCs/>
          <w:color w:val="000000" w:themeColor="text1"/>
          <w:sz w:val="28"/>
          <w:szCs w:val="28"/>
          <w:lang w:val="vi-VN"/>
        </w:rPr>
        <w:t xml:space="preserve"> tháng</w:t>
      </w:r>
      <w:r w:rsidR="00017AFD" w:rsidRPr="00674862">
        <w:rPr>
          <w:rFonts w:eastAsia="Times New Roman" w:cs="Times New Roman"/>
          <w:i/>
          <w:iCs/>
          <w:color w:val="000000" w:themeColor="text1"/>
          <w:sz w:val="28"/>
          <w:szCs w:val="28"/>
          <w:lang w:val="vi-VN"/>
        </w:rPr>
        <w:t xml:space="preserve"> 11</w:t>
      </w:r>
      <w:r w:rsidRPr="00564B53">
        <w:rPr>
          <w:rFonts w:eastAsia="Times New Roman" w:cs="Times New Roman"/>
          <w:i/>
          <w:iCs/>
          <w:color w:val="000000" w:themeColor="text1"/>
          <w:sz w:val="28"/>
          <w:szCs w:val="28"/>
          <w:lang w:val="vi-VN"/>
        </w:rPr>
        <w:t xml:space="preserve"> năm 201</w:t>
      </w:r>
      <w:r w:rsidR="00017AFD" w:rsidRPr="00674862">
        <w:rPr>
          <w:rFonts w:eastAsia="Times New Roman" w:cs="Times New Roman"/>
          <w:i/>
          <w:iCs/>
          <w:color w:val="000000" w:themeColor="text1"/>
          <w:sz w:val="28"/>
          <w:szCs w:val="28"/>
          <w:lang w:val="vi-VN"/>
        </w:rPr>
        <w:t>0</w:t>
      </w:r>
      <w:r w:rsidRPr="00564B53">
        <w:rPr>
          <w:rFonts w:eastAsia="Times New Roman" w:cs="Times New Roman"/>
          <w:i/>
          <w:iCs/>
          <w:color w:val="000000" w:themeColor="text1"/>
          <w:sz w:val="28"/>
          <w:szCs w:val="28"/>
          <w:lang w:val="vi-VN"/>
        </w:rPr>
        <w:t>;</w:t>
      </w:r>
      <w:r w:rsidRPr="00564B53">
        <w:rPr>
          <w:rFonts w:eastAsia="Times New Roman" w:cs="Times New Roman"/>
          <w:i/>
          <w:iCs/>
          <w:color w:val="000000" w:themeColor="text1"/>
          <w:sz w:val="28"/>
          <w:szCs w:val="28"/>
          <w:lang w:val="vi-VN"/>
        </w:rPr>
        <w:tab/>
      </w:r>
    </w:p>
    <w:p w:rsidR="00E65BF1" w:rsidRPr="00674862" w:rsidRDefault="0057351F" w:rsidP="000276CD">
      <w:pPr>
        <w:shd w:val="clear" w:color="auto" w:fill="FFFFFF"/>
        <w:spacing w:before="80" w:after="0" w:line="340" w:lineRule="exact"/>
        <w:ind w:firstLine="720"/>
        <w:jc w:val="both"/>
        <w:rPr>
          <w:rFonts w:eastAsia="Times New Roman" w:cs="Times New Roman"/>
          <w:i/>
          <w:iCs/>
          <w:color w:val="000000" w:themeColor="text1"/>
          <w:sz w:val="28"/>
          <w:szCs w:val="28"/>
          <w:lang w:val="vi-VN"/>
        </w:rPr>
      </w:pPr>
      <w:r w:rsidRPr="00564B53">
        <w:rPr>
          <w:rFonts w:eastAsia="Times New Roman" w:cs="Times New Roman"/>
          <w:i/>
          <w:iCs/>
          <w:color w:val="000000" w:themeColor="text1"/>
          <w:sz w:val="28"/>
          <w:szCs w:val="28"/>
          <w:lang w:val="vi-VN"/>
        </w:rPr>
        <w:t>Theo đề nghị của Bộ trưởng</w:t>
      </w:r>
      <w:r w:rsidR="00017AFD" w:rsidRPr="00674862">
        <w:rPr>
          <w:rFonts w:eastAsia="Times New Roman" w:cs="Times New Roman"/>
          <w:i/>
          <w:iCs/>
          <w:color w:val="000000" w:themeColor="text1"/>
          <w:sz w:val="28"/>
          <w:szCs w:val="28"/>
          <w:lang w:val="vi-VN"/>
        </w:rPr>
        <w:t xml:space="preserve"> Bộ Tài nguyên và Môi trường</w:t>
      </w:r>
      <w:r w:rsidRPr="00564B53">
        <w:rPr>
          <w:rFonts w:eastAsia="Times New Roman" w:cs="Times New Roman"/>
          <w:i/>
          <w:iCs/>
          <w:color w:val="000000" w:themeColor="text1"/>
          <w:sz w:val="28"/>
          <w:szCs w:val="28"/>
          <w:lang w:val="vi-VN"/>
        </w:rPr>
        <w:t>;</w:t>
      </w:r>
      <w:r w:rsidR="00E65BF1" w:rsidRPr="00674862">
        <w:rPr>
          <w:rFonts w:eastAsia="Times New Roman" w:cs="Times New Roman"/>
          <w:i/>
          <w:iCs/>
          <w:color w:val="000000" w:themeColor="text1"/>
          <w:sz w:val="28"/>
          <w:szCs w:val="28"/>
          <w:lang w:val="vi-VN"/>
        </w:rPr>
        <w:t xml:space="preserve"> </w:t>
      </w:r>
    </w:p>
    <w:p w:rsidR="0057351F" w:rsidRPr="00674862" w:rsidRDefault="0057351F"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i/>
          <w:iCs/>
          <w:color w:val="000000" w:themeColor="text1"/>
          <w:sz w:val="28"/>
          <w:szCs w:val="28"/>
          <w:lang w:val="vi-VN"/>
        </w:rPr>
        <w:t>Ch</w:t>
      </w:r>
      <w:r w:rsidRPr="00674862">
        <w:rPr>
          <w:rFonts w:eastAsia="Times New Roman" w:cs="Times New Roman"/>
          <w:i/>
          <w:iCs/>
          <w:color w:val="000000" w:themeColor="text1"/>
          <w:sz w:val="28"/>
          <w:szCs w:val="28"/>
          <w:lang w:val="vi-VN"/>
        </w:rPr>
        <w:t>í</w:t>
      </w:r>
      <w:r w:rsidRPr="00564B53">
        <w:rPr>
          <w:rFonts w:eastAsia="Times New Roman" w:cs="Times New Roman"/>
          <w:i/>
          <w:iCs/>
          <w:color w:val="000000" w:themeColor="text1"/>
          <w:sz w:val="28"/>
          <w:szCs w:val="28"/>
          <w:lang w:val="vi-VN"/>
        </w:rPr>
        <w:t>nh phủ ban hành Nghị định sửa đổi, bổ sung một số điều của Nghị định s</w:t>
      </w:r>
      <w:r w:rsidRPr="00674862">
        <w:rPr>
          <w:rFonts w:eastAsia="Times New Roman" w:cs="Times New Roman"/>
          <w:i/>
          <w:iCs/>
          <w:color w:val="000000" w:themeColor="text1"/>
          <w:sz w:val="28"/>
          <w:szCs w:val="28"/>
          <w:lang w:val="vi-VN"/>
        </w:rPr>
        <w:t>ố</w:t>
      </w:r>
      <w:r w:rsidR="00017AFD" w:rsidRPr="00674862">
        <w:rPr>
          <w:rFonts w:eastAsia="Times New Roman" w:cs="Times New Roman"/>
          <w:i/>
          <w:iCs/>
          <w:color w:val="000000" w:themeColor="text1"/>
          <w:sz w:val="28"/>
          <w:szCs w:val="28"/>
          <w:lang w:val="vi-VN"/>
        </w:rPr>
        <w:t xml:space="preserve"> 33/2017/NĐ-CP ngày 03</w:t>
      </w:r>
      <w:r w:rsidRPr="00564B53">
        <w:rPr>
          <w:rFonts w:eastAsia="Times New Roman" w:cs="Times New Roman"/>
          <w:i/>
          <w:iCs/>
          <w:color w:val="000000" w:themeColor="text1"/>
          <w:sz w:val="28"/>
          <w:szCs w:val="28"/>
          <w:lang w:val="vi-VN"/>
        </w:rPr>
        <w:t> th</w:t>
      </w:r>
      <w:r w:rsidRPr="00674862">
        <w:rPr>
          <w:rFonts w:eastAsia="Times New Roman" w:cs="Times New Roman"/>
          <w:i/>
          <w:iCs/>
          <w:color w:val="000000" w:themeColor="text1"/>
          <w:sz w:val="28"/>
          <w:szCs w:val="28"/>
          <w:lang w:val="vi-VN"/>
        </w:rPr>
        <w:t>á</w:t>
      </w:r>
      <w:r w:rsidRPr="00564B53">
        <w:rPr>
          <w:rFonts w:eastAsia="Times New Roman" w:cs="Times New Roman"/>
          <w:i/>
          <w:iCs/>
          <w:color w:val="000000" w:themeColor="text1"/>
          <w:sz w:val="28"/>
          <w:szCs w:val="28"/>
          <w:lang w:val="vi-VN"/>
        </w:rPr>
        <w:t>ng</w:t>
      </w:r>
      <w:r w:rsidR="00017AFD" w:rsidRPr="00674862">
        <w:rPr>
          <w:rFonts w:eastAsia="Times New Roman" w:cs="Times New Roman"/>
          <w:i/>
          <w:iCs/>
          <w:color w:val="000000" w:themeColor="text1"/>
          <w:sz w:val="28"/>
          <w:szCs w:val="28"/>
          <w:lang w:val="vi-VN"/>
        </w:rPr>
        <w:t xml:space="preserve"> 4</w:t>
      </w:r>
      <w:r w:rsidRPr="00564B53">
        <w:rPr>
          <w:rFonts w:eastAsia="Times New Roman" w:cs="Times New Roman"/>
          <w:i/>
          <w:iCs/>
          <w:color w:val="000000" w:themeColor="text1"/>
          <w:sz w:val="28"/>
          <w:szCs w:val="28"/>
          <w:lang w:val="vi-VN"/>
        </w:rPr>
        <w:t xml:space="preserve"> năm 201</w:t>
      </w:r>
      <w:r w:rsidR="00017AFD" w:rsidRPr="00674862">
        <w:rPr>
          <w:rFonts w:eastAsia="Times New Roman" w:cs="Times New Roman"/>
          <w:i/>
          <w:iCs/>
          <w:color w:val="000000" w:themeColor="text1"/>
          <w:sz w:val="28"/>
          <w:szCs w:val="28"/>
          <w:lang w:val="vi-VN"/>
        </w:rPr>
        <w:t>7</w:t>
      </w:r>
      <w:r w:rsidRPr="00564B53">
        <w:rPr>
          <w:rFonts w:eastAsia="Times New Roman" w:cs="Times New Roman"/>
          <w:i/>
          <w:iCs/>
          <w:color w:val="000000" w:themeColor="text1"/>
          <w:sz w:val="28"/>
          <w:szCs w:val="28"/>
          <w:lang w:val="vi-VN"/>
        </w:rPr>
        <w:t xml:space="preserve"> của Chính phủ quy định</w:t>
      </w:r>
      <w:r w:rsidR="00017AFD" w:rsidRPr="00674862">
        <w:rPr>
          <w:rFonts w:eastAsia="Times New Roman" w:cs="Times New Roman"/>
          <w:i/>
          <w:iCs/>
          <w:color w:val="000000" w:themeColor="text1"/>
          <w:sz w:val="28"/>
          <w:szCs w:val="28"/>
          <w:lang w:val="vi-VN"/>
        </w:rPr>
        <w:t xml:space="preserve"> về xử phạt vi phạm hành chính trong lĩnh vực tài nguyên nước và khoáng sản. </w:t>
      </w:r>
      <w:r w:rsidRPr="00564B53">
        <w:rPr>
          <w:rFonts w:eastAsia="Times New Roman" w:cs="Times New Roman"/>
          <w:i/>
          <w:iCs/>
          <w:color w:val="000000" w:themeColor="text1"/>
          <w:sz w:val="28"/>
          <w:szCs w:val="28"/>
          <w:lang w:val="vi-VN"/>
        </w:rPr>
        <w:t xml:space="preserve"> </w:t>
      </w:r>
    </w:p>
    <w:p w:rsidR="00674862" w:rsidRPr="00564B53" w:rsidRDefault="00674862" w:rsidP="00674862">
      <w:pPr>
        <w:shd w:val="clear" w:color="auto" w:fill="FFFFFF"/>
        <w:spacing w:before="80" w:after="0" w:line="340" w:lineRule="exact"/>
        <w:ind w:firstLine="720"/>
        <w:jc w:val="both"/>
        <w:rPr>
          <w:rFonts w:eastAsia="Times New Roman" w:cs="Times New Roman"/>
          <w:b/>
          <w:bCs/>
          <w:color w:val="000000" w:themeColor="text1"/>
          <w:sz w:val="28"/>
          <w:szCs w:val="28"/>
          <w:lang w:val="vi-VN"/>
        </w:rPr>
      </w:pPr>
      <w:r w:rsidRPr="00564B53">
        <w:rPr>
          <w:rFonts w:eastAsia="Times New Roman" w:cs="Times New Roman"/>
          <w:b/>
          <w:bCs/>
          <w:color w:val="000000" w:themeColor="text1"/>
          <w:sz w:val="28"/>
          <w:szCs w:val="28"/>
          <w:lang w:val="vi-VN"/>
        </w:rPr>
        <w:t>Điều 1. Sửa đổi, bổ sung một số điều của Nghị định số</w:t>
      </w:r>
      <w:r w:rsidRPr="00327332">
        <w:rPr>
          <w:rFonts w:eastAsia="Times New Roman" w:cs="Times New Roman"/>
          <w:b/>
          <w:bCs/>
          <w:color w:val="000000" w:themeColor="text1"/>
          <w:sz w:val="28"/>
          <w:szCs w:val="28"/>
          <w:lang w:val="vi-VN"/>
        </w:rPr>
        <w:t xml:space="preserve"> 33/2017/NĐ-CP ngày 03</w:t>
      </w:r>
      <w:r w:rsidRPr="00564B53">
        <w:rPr>
          <w:rFonts w:eastAsia="Times New Roman" w:cs="Times New Roman"/>
          <w:b/>
          <w:bCs/>
          <w:color w:val="000000" w:themeColor="text1"/>
          <w:sz w:val="28"/>
          <w:szCs w:val="28"/>
          <w:lang w:val="vi-VN"/>
        </w:rPr>
        <w:t> tháng</w:t>
      </w:r>
      <w:r w:rsidRPr="00327332">
        <w:rPr>
          <w:rFonts w:eastAsia="Times New Roman" w:cs="Times New Roman"/>
          <w:b/>
          <w:bCs/>
          <w:color w:val="000000" w:themeColor="text1"/>
          <w:sz w:val="28"/>
          <w:szCs w:val="28"/>
          <w:lang w:val="vi-VN"/>
        </w:rPr>
        <w:t xml:space="preserve"> 4</w:t>
      </w:r>
      <w:r w:rsidRPr="00564B53">
        <w:rPr>
          <w:rFonts w:eastAsia="Times New Roman" w:cs="Times New Roman"/>
          <w:b/>
          <w:bCs/>
          <w:color w:val="000000" w:themeColor="text1"/>
          <w:sz w:val="28"/>
          <w:szCs w:val="28"/>
          <w:lang w:val="vi-VN"/>
        </w:rPr>
        <w:t xml:space="preserve"> năm 201</w:t>
      </w:r>
      <w:r w:rsidRPr="00327332">
        <w:rPr>
          <w:rFonts w:eastAsia="Times New Roman" w:cs="Times New Roman"/>
          <w:b/>
          <w:bCs/>
          <w:color w:val="000000" w:themeColor="text1"/>
          <w:sz w:val="28"/>
          <w:szCs w:val="28"/>
          <w:lang w:val="vi-VN"/>
        </w:rPr>
        <w:t>7</w:t>
      </w:r>
      <w:r w:rsidRPr="00564B53">
        <w:rPr>
          <w:rFonts w:eastAsia="Times New Roman" w:cs="Times New Roman"/>
          <w:b/>
          <w:bCs/>
          <w:color w:val="000000" w:themeColor="text1"/>
          <w:sz w:val="28"/>
          <w:szCs w:val="28"/>
          <w:lang w:val="vi-VN"/>
        </w:rPr>
        <w:t xml:space="preserve"> của Chính phủ quy định</w:t>
      </w:r>
      <w:r w:rsidRPr="00327332">
        <w:rPr>
          <w:rFonts w:eastAsia="Times New Roman" w:cs="Times New Roman"/>
          <w:b/>
          <w:bCs/>
          <w:color w:val="000000" w:themeColor="text1"/>
          <w:sz w:val="28"/>
          <w:szCs w:val="28"/>
          <w:lang w:val="vi-VN"/>
        </w:rPr>
        <w:t xml:space="preserve"> về xử phạt vi phạm hành chính trong lĩnh vực tài nguyên nước và khoáng sản</w:t>
      </w:r>
      <w:r w:rsidRPr="00564B53">
        <w:rPr>
          <w:rFonts w:eastAsia="Times New Roman" w:cs="Times New Roman"/>
          <w:b/>
          <w:bCs/>
          <w:color w:val="000000" w:themeColor="text1"/>
          <w:sz w:val="28"/>
          <w:szCs w:val="28"/>
          <w:lang w:val="vi-VN"/>
        </w:rPr>
        <w:t xml:space="preserve"> </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1. Bổ sung khoản 4 Điều 2 như sau:</w:t>
      </w:r>
    </w:p>
    <w:p w:rsidR="00674862" w:rsidRPr="00327332" w:rsidRDefault="00674862" w:rsidP="00674862">
      <w:pPr>
        <w:shd w:val="clear" w:color="auto" w:fill="FFFFFF"/>
        <w:spacing w:before="80" w:after="0" w:line="340" w:lineRule="exact"/>
        <w:ind w:firstLine="720"/>
        <w:jc w:val="both"/>
        <w:rPr>
          <w:rFonts w:eastAsia="Times New Roman"/>
          <w:b/>
          <w:i/>
          <w:color w:val="000000" w:themeColor="text1"/>
          <w:sz w:val="28"/>
          <w:szCs w:val="28"/>
          <w:lang w:val="vi-VN" w:eastAsia="vi-VN"/>
        </w:rPr>
      </w:pPr>
      <w:r w:rsidRPr="00327332">
        <w:rPr>
          <w:rFonts w:eastAsia="Times New Roman"/>
          <w:b/>
          <w:i/>
          <w:color w:val="000000" w:themeColor="text1"/>
          <w:sz w:val="28"/>
          <w:szCs w:val="28"/>
          <w:lang w:val="vi-VN" w:eastAsia="vi-VN"/>
        </w:rPr>
        <w:t xml:space="preserve">“4. Bộ </w:t>
      </w:r>
      <w:r w:rsidRPr="004C31D6">
        <w:rPr>
          <w:rFonts w:eastAsia="Times New Roman"/>
          <w:b/>
          <w:i/>
          <w:color w:val="000000" w:themeColor="text1"/>
          <w:sz w:val="28"/>
          <w:szCs w:val="28"/>
          <w:lang w:val="vi-VN" w:eastAsia="vi-VN"/>
        </w:rPr>
        <w:t>Tài nguyên và Môi trường</w:t>
      </w:r>
      <w:r w:rsidRPr="00327332">
        <w:rPr>
          <w:rFonts w:eastAsia="Times New Roman"/>
          <w:b/>
          <w:i/>
          <w:color w:val="000000" w:themeColor="text1"/>
          <w:sz w:val="28"/>
          <w:szCs w:val="28"/>
          <w:lang w:val="vi-VN" w:eastAsia="vi-VN"/>
        </w:rPr>
        <w:t xml:space="preserve"> hướng dẫn phương pháp </w:t>
      </w:r>
      <w:r w:rsidRPr="004C31D6">
        <w:rPr>
          <w:rFonts w:eastAsia="Times New Roman"/>
          <w:b/>
          <w:i/>
          <w:color w:val="000000" w:themeColor="text1"/>
          <w:sz w:val="28"/>
          <w:szCs w:val="28"/>
          <w:lang w:val="vi-VN" w:eastAsia="vi-VN"/>
        </w:rPr>
        <w:t>xác định</w:t>
      </w:r>
      <w:r w:rsidRPr="00327332">
        <w:rPr>
          <w:rFonts w:eastAsia="Times New Roman"/>
          <w:b/>
          <w:i/>
          <w:color w:val="000000" w:themeColor="text1"/>
          <w:sz w:val="28"/>
          <w:szCs w:val="28"/>
          <w:lang w:val="vi-VN" w:eastAsia="vi-VN"/>
        </w:rPr>
        <w:t xml:space="preserve"> số </w:t>
      </w:r>
      <w:r w:rsidRPr="004C31D6">
        <w:rPr>
          <w:rFonts w:eastAsia="Times New Roman"/>
          <w:b/>
          <w:i/>
          <w:color w:val="000000" w:themeColor="text1"/>
          <w:sz w:val="28"/>
          <w:szCs w:val="28"/>
          <w:lang w:val="vi-VN" w:eastAsia="vi-VN"/>
        </w:rPr>
        <w:t>lợi</w:t>
      </w:r>
      <w:r w:rsidRPr="00327332">
        <w:rPr>
          <w:rFonts w:eastAsia="Times New Roman"/>
          <w:b/>
          <w:i/>
          <w:color w:val="000000" w:themeColor="text1"/>
          <w:sz w:val="28"/>
          <w:szCs w:val="28"/>
          <w:lang w:val="vi-VN" w:eastAsia="vi-VN"/>
        </w:rPr>
        <w:t xml:space="preserve"> bất hợp pháp thu được do thực hiện hành vi vi phạm quy định tại Nghị định này.”</w:t>
      </w:r>
    </w:p>
    <w:p w:rsidR="00674862" w:rsidRPr="00564B53" w:rsidRDefault="00674862" w:rsidP="00674862">
      <w:pPr>
        <w:shd w:val="clear" w:color="auto" w:fill="FFFFFF"/>
        <w:spacing w:before="8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2. Bổ sung Điều 3b như sau:</w:t>
      </w:r>
    </w:p>
    <w:p w:rsidR="00674862" w:rsidRPr="00564B53" w:rsidRDefault="00674862" w:rsidP="00674862">
      <w:pPr>
        <w:shd w:val="clear" w:color="auto" w:fill="FFFFFF"/>
        <w:spacing w:before="80" w:after="0" w:line="340" w:lineRule="exact"/>
        <w:ind w:firstLine="720"/>
        <w:jc w:val="both"/>
        <w:rPr>
          <w:rFonts w:eastAsia="Times New Roman"/>
          <w:b/>
          <w:i/>
          <w:color w:val="000000" w:themeColor="text1"/>
          <w:sz w:val="28"/>
          <w:szCs w:val="28"/>
          <w:lang w:eastAsia="vi-VN"/>
        </w:rPr>
      </w:pPr>
      <w:r w:rsidRPr="00564B53">
        <w:rPr>
          <w:rFonts w:eastAsia="Times New Roman"/>
          <w:b/>
          <w:i/>
          <w:color w:val="000000" w:themeColor="text1"/>
          <w:sz w:val="28"/>
          <w:szCs w:val="28"/>
          <w:lang w:eastAsia="vi-VN"/>
        </w:rPr>
        <w:t xml:space="preserve">“3b. Trường hợp khai thác khoáng sản, tài nguyên nước trong phạm vi hành lang </w:t>
      </w:r>
      <w:r>
        <w:rPr>
          <w:rFonts w:eastAsia="Times New Roman"/>
          <w:b/>
          <w:i/>
          <w:color w:val="000000" w:themeColor="text1"/>
          <w:sz w:val="28"/>
          <w:szCs w:val="28"/>
          <w:lang w:eastAsia="vi-VN"/>
        </w:rPr>
        <w:t>bảo vệ</w:t>
      </w:r>
      <w:r w:rsidRPr="00564B53">
        <w:rPr>
          <w:rFonts w:eastAsia="Times New Roman"/>
          <w:b/>
          <w:i/>
          <w:color w:val="000000" w:themeColor="text1"/>
          <w:sz w:val="28"/>
          <w:szCs w:val="28"/>
          <w:lang w:eastAsia="vi-VN"/>
        </w:rPr>
        <w:t xml:space="preserve"> công trình thủy lợi, công trình giao thông, quốc phòng và các lĩnh vực khác</w:t>
      </w:r>
      <w:r>
        <w:rPr>
          <w:rFonts w:eastAsia="Times New Roman"/>
          <w:b/>
          <w:i/>
          <w:color w:val="000000" w:themeColor="text1"/>
          <w:sz w:val="28"/>
          <w:szCs w:val="28"/>
          <w:lang w:eastAsia="vi-VN"/>
        </w:rPr>
        <w:t>,</w:t>
      </w:r>
      <w:r w:rsidRPr="00564B53">
        <w:rPr>
          <w:rFonts w:eastAsia="Times New Roman"/>
          <w:b/>
          <w:i/>
          <w:color w:val="000000" w:themeColor="text1"/>
          <w:sz w:val="28"/>
          <w:szCs w:val="28"/>
          <w:lang w:eastAsia="vi-VN"/>
        </w:rPr>
        <w:t xml:space="preserve"> nếu có hành vi vi phạm ngoài việc bị xử phạt </w:t>
      </w:r>
      <w:r>
        <w:rPr>
          <w:rFonts w:eastAsia="Times New Roman"/>
          <w:b/>
          <w:i/>
          <w:color w:val="000000" w:themeColor="text1"/>
          <w:sz w:val="28"/>
          <w:szCs w:val="28"/>
          <w:lang w:eastAsia="vi-VN"/>
        </w:rPr>
        <w:t xml:space="preserve">vi phạm hành chính </w:t>
      </w:r>
      <w:r w:rsidRPr="00564B53">
        <w:rPr>
          <w:rFonts w:eastAsia="Times New Roman"/>
          <w:b/>
          <w:i/>
          <w:color w:val="000000" w:themeColor="text1"/>
          <w:sz w:val="28"/>
          <w:szCs w:val="28"/>
          <w:lang w:eastAsia="vi-VN"/>
        </w:rPr>
        <w:t xml:space="preserve">theo quy định </w:t>
      </w:r>
      <w:r>
        <w:rPr>
          <w:rFonts w:eastAsia="Times New Roman"/>
          <w:b/>
          <w:i/>
          <w:color w:val="000000" w:themeColor="text1"/>
          <w:sz w:val="28"/>
          <w:szCs w:val="28"/>
          <w:lang w:eastAsia="vi-VN"/>
        </w:rPr>
        <w:t>của pháp luật liên quan thì</w:t>
      </w:r>
      <w:r w:rsidRPr="00564B53">
        <w:rPr>
          <w:rFonts w:eastAsia="Times New Roman"/>
          <w:b/>
          <w:i/>
          <w:color w:val="000000" w:themeColor="text1"/>
          <w:sz w:val="28"/>
          <w:szCs w:val="28"/>
          <w:lang w:eastAsia="vi-VN"/>
        </w:rPr>
        <w:t xml:space="preserve"> còn bị xử phạt </w:t>
      </w:r>
      <w:r>
        <w:rPr>
          <w:rFonts w:eastAsia="Times New Roman"/>
          <w:b/>
          <w:i/>
          <w:color w:val="000000" w:themeColor="text1"/>
          <w:sz w:val="28"/>
          <w:szCs w:val="28"/>
          <w:lang w:eastAsia="vi-VN"/>
        </w:rPr>
        <w:t xml:space="preserve">vi phạm hành chính </w:t>
      </w:r>
      <w:r w:rsidRPr="00564B53">
        <w:rPr>
          <w:rFonts w:eastAsia="Times New Roman"/>
          <w:b/>
          <w:i/>
          <w:color w:val="000000" w:themeColor="text1"/>
          <w:sz w:val="28"/>
          <w:szCs w:val="28"/>
          <w:lang w:eastAsia="vi-VN"/>
        </w:rPr>
        <w:t xml:space="preserve">theo quy định của </w:t>
      </w:r>
      <w:r>
        <w:rPr>
          <w:rFonts w:eastAsia="Times New Roman"/>
          <w:b/>
          <w:i/>
          <w:color w:val="000000" w:themeColor="text1"/>
          <w:sz w:val="28"/>
          <w:szCs w:val="28"/>
          <w:lang w:eastAsia="vi-VN"/>
        </w:rPr>
        <w:t>N</w:t>
      </w:r>
      <w:r w:rsidRPr="00564B53">
        <w:rPr>
          <w:rFonts w:eastAsia="Times New Roman"/>
          <w:b/>
          <w:i/>
          <w:color w:val="000000" w:themeColor="text1"/>
          <w:sz w:val="28"/>
          <w:szCs w:val="28"/>
          <w:lang w:eastAsia="vi-VN"/>
        </w:rPr>
        <w:t>ghị định này</w:t>
      </w:r>
      <w:r>
        <w:rPr>
          <w:rFonts w:eastAsia="Times New Roman"/>
          <w:b/>
          <w:i/>
          <w:color w:val="000000" w:themeColor="text1"/>
          <w:sz w:val="28"/>
          <w:szCs w:val="28"/>
          <w:lang w:eastAsia="vi-VN"/>
        </w:rPr>
        <w:t>.</w:t>
      </w:r>
      <w:r w:rsidRPr="00564B53">
        <w:rPr>
          <w:rFonts w:eastAsia="Times New Roman"/>
          <w:b/>
          <w:i/>
          <w:color w:val="000000" w:themeColor="text1"/>
          <w:sz w:val="28"/>
          <w:szCs w:val="28"/>
          <w:lang w:eastAsia="vi-VN"/>
        </w:rPr>
        <w:t>”</w:t>
      </w:r>
    </w:p>
    <w:p w:rsidR="00674862" w:rsidRPr="00564B53" w:rsidRDefault="00674862" w:rsidP="00674862">
      <w:pPr>
        <w:widowControl w:val="0"/>
        <w:spacing w:before="80" w:after="0" w:line="340" w:lineRule="exact"/>
        <w:ind w:firstLine="720"/>
        <w:jc w:val="both"/>
        <w:rPr>
          <w:color w:val="000000" w:themeColor="text1"/>
          <w:sz w:val="28"/>
          <w:szCs w:val="28"/>
        </w:rPr>
      </w:pPr>
      <w:bookmarkStart w:id="1" w:name="_Toc216090318"/>
      <w:r w:rsidRPr="00564B53">
        <w:rPr>
          <w:color w:val="000000" w:themeColor="text1"/>
          <w:sz w:val="28"/>
          <w:szCs w:val="28"/>
        </w:rPr>
        <w:t>3. Bổ sung Điều 3a như sau:</w:t>
      </w:r>
    </w:p>
    <w:p w:rsidR="00674862" w:rsidRPr="00564B53" w:rsidRDefault="00674862" w:rsidP="00674862">
      <w:pPr>
        <w:widowControl w:val="0"/>
        <w:spacing w:before="80" w:after="0" w:line="340" w:lineRule="exact"/>
        <w:ind w:firstLine="720"/>
        <w:jc w:val="both"/>
        <w:rPr>
          <w:b/>
          <w:bCs/>
          <w:color w:val="000000" w:themeColor="text1"/>
          <w:sz w:val="28"/>
          <w:szCs w:val="28"/>
          <w:lang w:val="vi-VN"/>
        </w:rPr>
      </w:pPr>
      <w:r w:rsidRPr="00564B53">
        <w:rPr>
          <w:b/>
          <w:color w:val="000000" w:themeColor="text1"/>
          <w:sz w:val="28"/>
          <w:szCs w:val="28"/>
        </w:rPr>
        <w:t>“</w:t>
      </w:r>
      <w:r w:rsidRPr="00564B53">
        <w:rPr>
          <w:b/>
          <w:color w:val="000000" w:themeColor="text1"/>
          <w:sz w:val="28"/>
          <w:szCs w:val="28"/>
          <w:lang w:val="vi-VN"/>
        </w:rPr>
        <w:t xml:space="preserve">Điều </w:t>
      </w:r>
      <w:r w:rsidRPr="00564B53">
        <w:rPr>
          <w:b/>
          <w:color w:val="000000" w:themeColor="text1"/>
          <w:sz w:val="28"/>
          <w:szCs w:val="28"/>
        </w:rPr>
        <w:t>3a</w:t>
      </w:r>
      <w:r w:rsidRPr="00564B53">
        <w:rPr>
          <w:b/>
          <w:color w:val="000000" w:themeColor="text1"/>
          <w:sz w:val="28"/>
          <w:szCs w:val="28"/>
          <w:lang w:val="vi-VN"/>
        </w:rPr>
        <w:t xml:space="preserve">. </w:t>
      </w:r>
      <w:r w:rsidRPr="00564B53">
        <w:rPr>
          <w:b/>
          <w:bCs/>
          <w:color w:val="000000" w:themeColor="text1"/>
          <w:sz w:val="28"/>
          <w:szCs w:val="28"/>
          <w:lang w:val="vi-VN"/>
        </w:rPr>
        <w:t xml:space="preserve">Đối tượng </w:t>
      </w:r>
      <w:bookmarkEnd w:id="1"/>
      <w:r w:rsidRPr="00564B53">
        <w:rPr>
          <w:b/>
          <w:bCs/>
          <w:color w:val="000000" w:themeColor="text1"/>
          <w:sz w:val="28"/>
          <w:szCs w:val="28"/>
          <w:lang w:val="vi-VN"/>
        </w:rPr>
        <w:t>áp dụng</w:t>
      </w:r>
      <w:r w:rsidRPr="00564B53">
        <w:rPr>
          <w:b/>
          <w:bCs/>
          <w:color w:val="000000" w:themeColor="text1"/>
          <w:sz w:val="28"/>
          <w:szCs w:val="28"/>
        </w:rPr>
        <w:t xml:space="preserve">     </w:t>
      </w:r>
    </w:p>
    <w:p w:rsidR="00674862" w:rsidRPr="00564B53" w:rsidRDefault="00674862" w:rsidP="00674862">
      <w:pPr>
        <w:widowControl w:val="0"/>
        <w:spacing w:before="80" w:after="0" w:line="340" w:lineRule="exact"/>
        <w:ind w:firstLine="720"/>
        <w:jc w:val="both"/>
        <w:rPr>
          <w:color w:val="000000" w:themeColor="text1"/>
          <w:sz w:val="28"/>
          <w:szCs w:val="28"/>
          <w:lang w:val="vi-VN"/>
        </w:rPr>
      </w:pPr>
      <w:r>
        <w:rPr>
          <w:color w:val="000000" w:themeColor="text1"/>
          <w:spacing w:val="-4"/>
          <w:sz w:val="28"/>
          <w:szCs w:val="28"/>
        </w:rPr>
        <w:t xml:space="preserve">   </w:t>
      </w:r>
      <w:r w:rsidRPr="00564B53">
        <w:rPr>
          <w:color w:val="000000" w:themeColor="text1"/>
          <w:spacing w:val="-4"/>
          <w:sz w:val="28"/>
          <w:szCs w:val="28"/>
          <w:lang w:val="vi-VN"/>
        </w:rPr>
        <w:t xml:space="preserve">1. </w:t>
      </w:r>
      <w:r w:rsidRPr="00327332">
        <w:rPr>
          <w:color w:val="000000" w:themeColor="text1"/>
          <w:spacing w:val="-4"/>
          <w:sz w:val="28"/>
          <w:szCs w:val="28"/>
          <w:lang w:val="vi-VN"/>
        </w:rPr>
        <w:t>Nghị định này áp dụng đối với các</w:t>
      </w:r>
      <w:r w:rsidRPr="00564B53">
        <w:rPr>
          <w:color w:val="000000" w:themeColor="text1"/>
          <w:spacing w:val="-4"/>
          <w:sz w:val="28"/>
          <w:szCs w:val="28"/>
          <w:lang w:val="vi-VN"/>
        </w:rPr>
        <w:t xml:space="preserve"> tổ chức</w:t>
      </w:r>
      <w:r w:rsidRPr="00327332">
        <w:rPr>
          <w:color w:val="000000" w:themeColor="text1"/>
          <w:spacing w:val="-4"/>
          <w:sz w:val="28"/>
          <w:szCs w:val="28"/>
          <w:lang w:val="vi-VN"/>
        </w:rPr>
        <w:t>,</w:t>
      </w:r>
      <w:r w:rsidRPr="00564B53">
        <w:rPr>
          <w:color w:val="000000" w:themeColor="text1"/>
          <w:spacing w:val="-4"/>
          <w:sz w:val="28"/>
          <w:szCs w:val="28"/>
          <w:lang w:val="vi-VN"/>
        </w:rPr>
        <w:t xml:space="preserve"> </w:t>
      </w:r>
      <w:r w:rsidRPr="00327332">
        <w:rPr>
          <w:color w:val="000000" w:themeColor="text1"/>
          <w:spacing w:val="-4"/>
          <w:sz w:val="28"/>
          <w:szCs w:val="28"/>
          <w:lang w:val="vi-VN"/>
        </w:rPr>
        <w:t>c</w:t>
      </w:r>
      <w:r w:rsidRPr="00564B53">
        <w:rPr>
          <w:color w:val="000000" w:themeColor="text1"/>
          <w:spacing w:val="-4"/>
          <w:sz w:val="28"/>
          <w:szCs w:val="28"/>
          <w:lang w:val="vi-VN"/>
        </w:rPr>
        <w:t>á nhân trong nước và tổ chức</w:t>
      </w:r>
      <w:r w:rsidRPr="00327332">
        <w:rPr>
          <w:color w:val="000000" w:themeColor="text1"/>
          <w:spacing w:val="-4"/>
          <w:sz w:val="28"/>
          <w:szCs w:val="28"/>
          <w:lang w:val="vi-VN"/>
        </w:rPr>
        <w:t>,</w:t>
      </w:r>
      <w:r w:rsidRPr="00564B53">
        <w:rPr>
          <w:color w:val="000000" w:themeColor="text1"/>
          <w:spacing w:val="-4"/>
          <w:sz w:val="28"/>
          <w:szCs w:val="28"/>
          <w:lang w:val="vi-VN"/>
        </w:rPr>
        <w:t xml:space="preserve"> cá nhân nước ngoài có hành vi vi phạm hành chính trong lĩnh vực </w:t>
      </w:r>
      <w:r w:rsidRPr="00327332">
        <w:rPr>
          <w:color w:val="000000" w:themeColor="text1"/>
          <w:spacing w:val="-4"/>
          <w:sz w:val="28"/>
          <w:szCs w:val="28"/>
          <w:lang w:val="vi-VN"/>
        </w:rPr>
        <w:t xml:space="preserve">tài nguyên nước và khoáng sản </w:t>
      </w:r>
      <w:r w:rsidRPr="00564B53">
        <w:rPr>
          <w:color w:val="000000" w:themeColor="text1"/>
          <w:spacing w:val="-4"/>
          <w:sz w:val="28"/>
          <w:szCs w:val="28"/>
          <w:lang w:val="vi-VN"/>
        </w:rPr>
        <w:t xml:space="preserve">trong phạm vi lãnh thổ, vùng tiếp giáp lãnh hải, vùng đặc </w:t>
      </w:r>
      <w:r w:rsidRPr="00564B53">
        <w:rPr>
          <w:color w:val="000000" w:themeColor="text1"/>
          <w:spacing w:val="-4"/>
          <w:sz w:val="28"/>
          <w:szCs w:val="28"/>
          <w:lang w:val="vi-VN"/>
        </w:rPr>
        <w:lastRenderedPageBreak/>
        <w:t xml:space="preserve">quyền kinh tế và thềm lục địa của nước Cộng hòa </w:t>
      </w:r>
      <w:r w:rsidRPr="00327332">
        <w:rPr>
          <w:color w:val="000000" w:themeColor="text1"/>
          <w:spacing w:val="-4"/>
          <w:sz w:val="28"/>
          <w:szCs w:val="28"/>
          <w:lang w:val="vi-VN"/>
        </w:rPr>
        <w:t>x</w:t>
      </w:r>
      <w:r w:rsidRPr="00564B53">
        <w:rPr>
          <w:color w:val="000000" w:themeColor="text1"/>
          <w:spacing w:val="-4"/>
          <w:sz w:val="28"/>
          <w:szCs w:val="28"/>
          <w:lang w:val="vi-VN"/>
        </w:rPr>
        <w:t>ã hội chủ nghĩa Việt Nam</w:t>
      </w:r>
      <w:r w:rsidRPr="00327332">
        <w:rPr>
          <w:color w:val="000000" w:themeColor="text1"/>
          <w:spacing w:val="-4"/>
          <w:sz w:val="28"/>
          <w:szCs w:val="28"/>
          <w:lang w:val="vi-VN"/>
        </w:rPr>
        <w:t>; người có thẩm quyền lập biên bản và người có thẩm quyền xử phạt vi phạm hành chính trong lĩnh vực tài nguyên nước và khoáng sản và các cá nhân, cơ quan, tổ chức khác có liên quan</w:t>
      </w:r>
      <w:r w:rsidRPr="00564B53">
        <w:rPr>
          <w:color w:val="000000" w:themeColor="text1"/>
          <w:sz w:val="28"/>
          <w:szCs w:val="28"/>
          <w:lang w:val="vi-VN"/>
        </w:rPr>
        <w:t>.</w:t>
      </w:r>
    </w:p>
    <w:p w:rsidR="00674862" w:rsidRPr="00327332" w:rsidRDefault="00674862" w:rsidP="00674862">
      <w:pPr>
        <w:pStyle w:val="NormalWeb"/>
        <w:shd w:val="clear" w:color="auto" w:fill="FFFFFF"/>
        <w:spacing w:before="80" w:beforeAutospacing="0" w:after="0" w:afterAutospacing="0" w:line="340" w:lineRule="exact"/>
        <w:ind w:firstLine="567"/>
        <w:jc w:val="both"/>
        <w:rPr>
          <w:color w:val="000000" w:themeColor="text1"/>
          <w:sz w:val="28"/>
          <w:szCs w:val="28"/>
          <w:lang w:val="vi-VN"/>
        </w:rPr>
      </w:pPr>
      <w:r w:rsidRPr="00327332">
        <w:rPr>
          <w:color w:val="000000" w:themeColor="text1"/>
          <w:sz w:val="28"/>
          <w:szCs w:val="28"/>
          <w:lang w:val="vi-VN"/>
        </w:rPr>
        <w:t xml:space="preserve">2. </w:t>
      </w:r>
      <w:r w:rsidRPr="00564B53">
        <w:rPr>
          <w:color w:val="000000" w:themeColor="text1"/>
          <w:sz w:val="28"/>
          <w:szCs w:val="28"/>
          <w:lang w:val="vi-VN"/>
        </w:rPr>
        <w:t xml:space="preserve">Tổ chức </w:t>
      </w:r>
      <w:r w:rsidRPr="00327332">
        <w:rPr>
          <w:color w:val="000000" w:themeColor="text1"/>
          <w:sz w:val="28"/>
          <w:szCs w:val="28"/>
          <w:lang w:val="vi-VN"/>
        </w:rPr>
        <w:t>bị xử phạt vi phạm hành chính trong lĩnh vực tài nguyên nước và khoáng sản theo Nghị định này bao</w:t>
      </w:r>
      <w:r w:rsidRPr="00564B53">
        <w:rPr>
          <w:color w:val="000000" w:themeColor="text1"/>
          <w:sz w:val="28"/>
          <w:szCs w:val="28"/>
          <w:lang w:val="vi-VN"/>
        </w:rPr>
        <w:t xml:space="preserve"> gồm:</w:t>
      </w:r>
    </w:p>
    <w:p w:rsidR="00674862" w:rsidRPr="00327332" w:rsidRDefault="00674862" w:rsidP="00674862">
      <w:pPr>
        <w:keepNext/>
        <w:spacing w:before="80" w:after="0" w:line="340" w:lineRule="exact"/>
        <w:ind w:firstLine="720"/>
        <w:jc w:val="both"/>
        <w:rPr>
          <w:color w:val="000000" w:themeColor="text1"/>
          <w:sz w:val="28"/>
          <w:szCs w:val="28"/>
          <w:lang w:val="vi-VN"/>
        </w:rPr>
      </w:pPr>
      <w:r w:rsidRPr="00564B53">
        <w:rPr>
          <w:color w:val="000000" w:themeColor="text1"/>
          <w:sz w:val="28"/>
          <w:szCs w:val="28"/>
          <w:lang w:val="vi-VN"/>
        </w:rPr>
        <w:t>a) Doanh nghiệp được thành lập theo Luật doanh nghiệp</w:t>
      </w:r>
      <w:r w:rsidRPr="00327332">
        <w:rPr>
          <w:color w:val="000000" w:themeColor="text1"/>
          <w:sz w:val="28"/>
          <w:szCs w:val="28"/>
          <w:lang w:val="vi-VN"/>
        </w:rPr>
        <w:t>.</w:t>
      </w:r>
    </w:p>
    <w:p w:rsidR="00674862" w:rsidRPr="00564B53" w:rsidRDefault="00674862" w:rsidP="00674862">
      <w:pPr>
        <w:keepNext/>
        <w:spacing w:before="80" w:after="0" w:line="340" w:lineRule="exact"/>
        <w:ind w:firstLine="720"/>
        <w:jc w:val="both"/>
        <w:rPr>
          <w:color w:val="000000" w:themeColor="text1"/>
          <w:sz w:val="28"/>
          <w:szCs w:val="28"/>
          <w:lang w:val="vi-VN"/>
        </w:rPr>
      </w:pPr>
      <w:r w:rsidRPr="00564B53">
        <w:rPr>
          <w:color w:val="000000" w:themeColor="text1"/>
          <w:sz w:val="28"/>
          <w:szCs w:val="28"/>
          <w:lang w:val="vi-VN"/>
        </w:rPr>
        <w:t>b) Hợp tác xã, liên hiệp hợp tác xã được thành lập theo Luật hợp tác xã;</w:t>
      </w:r>
    </w:p>
    <w:p w:rsidR="00674862" w:rsidRPr="00327332" w:rsidRDefault="00674862" w:rsidP="00674862">
      <w:pPr>
        <w:keepNext/>
        <w:spacing w:before="80" w:after="0" w:line="340" w:lineRule="exact"/>
        <w:ind w:firstLine="720"/>
        <w:jc w:val="both"/>
        <w:rPr>
          <w:color w:val="000000" w:themeColor="text1"/>
          <w:sz w:val="28"/>
          <w:szCs w:val="28"/>
          <w:lang w:val="vi-VN"/>
        </w:rPr>
      </w:pPr>
      <w:r w:rsidRPr="00564B53">
        <w:rPr>
          <w:color w:val="000000" w:themeColor="text1"/>
          <w:spacing w:val="-8"/>
          <w:sz w:val="28"/>
          <w:szCs w:val="28"/>
          <w:lang w:val="vi-VN"/>
        </w:rPr>
        <w:t>c) Doanh nghiệp nước ngoài có văn phòng đại diện hoặc chi nhánh tại Việt Nam.</w:t>
      </w:r>
      <w:r w:rsidRPr="00327332">
        <w:rPr>
          <w:color w:val="000000" w:themeColor="text1"/>
          <w:spacing w:val="-8"/>
          <w:sz w:val="28"/>
          <w:szCs w:val="28"/>
          <w:lang w:val="vi-VN"/>
        </w:rPr>
        <w:t>”</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rFonts w:eastAsia="Times New Roman"/>
          <w:color w:val="000000" w:themeColor="text1"/>
          <w:sz w:val="28"/>
          <w:szCs w:val="28"/>
          <w:lang w:val="vi-VN" w:eastAsia="vi-VN"/>
        </w:rPr>
        <w:t xml:space="preserve">4. </w:t>
      </w:r>
      <w:r w:rsidRPr="00327332">
        <w:rPr>
          <w:color w:val="000000" w:themeColor="text1"/>
          <w:sz w:val="28"/>
          <w:szCs w:val="28"/>
          <w:lang w:val="vi-VN"/>
        </w:rPr>
        <w:t>Sửa đổi khoản 1 Điều 6 như sau:</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“1. Phạt tiền từ 5.000.000 đồng đến 10.000.000 đồng đối với hành vi không </w:t>
      </w:r>
      <w:r w:rsidRPr="00327332">
        <w:rPr>
          <w:b/>
          <w:i/>
          <w:color w:val="000000" w:themeColor="text1"/>
          <w:sz w:val="28"/>
          <w:szCs w:val="28"/>
          <w:lang w:val="vi-VN"/>
        </w:rPr>
        <w:t>cập nhật</w:t>
      </w:r>
      <w:r w:rsidRPr="00327332">
        <w:rPr>
          <w:i/>
          <w:color w:val="000000" w:themeColor="text1"/>
          <w:sz w:val="28"/>
          <w:szCs w:val="28"/>
          <w:lang w:val="vi-VN"/>
        </w:rPr>
        <w:t xml:space="preserve">, </w:t>
      </w:r>
      <w:r w:rsidRPr="00327332">
        <w:rPr>
          <w:b/>
          <w:i/>
          <w:color w:val="000000" w:themeColor="text1"/>
          <w:sz w:val="28"/>
          <w:szCs w:val="28"/>
          <w:lang w:val="vi-VN"/>
        </w:rPr>
        <w:t>truyền thông tin, số liệu</w:t>
      </w:r>
      <w:r w:rsidRPr="00327332">
        <w:rPr>
          <w:color w:val="000000" w:themeColor="text1"/>
          <w:sz w:val="28"/>
          <w:szCs w:val="28"/>
          <w:lang w:val="vi-VN"/>
        </w:rPr>
        <w:t xml:space="preserve"> kết quả quan trắc, giám sát về cơ quan nhà nước có thẩm quyền theo quy định.”</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5. Sửa đổi điểm b khoản 2 Điều 6 như sau:</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“b) Không quan trắc dưới 25% các thông số phải quan trắc, </w:t>
      </w:r>
      <w:r w:rsidRPr="00327332">
        <w:rPr>
          <w:b/>
          <w:i/>
          <w:color w:val="000000" w:themeColor="text1"/>
          <w:sz w:val="28"/>
          <w:szCs w:val="28"/>
          <w:lang w:val="vi-VN"/>
        </w:rPr>
        <w:t>giám sát</w:t>
      </w:r>
      <w:r w:rsidRPr="00327332">
        <w:rPr>
          <w:color w:val="000000" w:themeColor="text1"/>
          <w:sz w:val="28"/>
          <w:szCs w:val="28"/>
          <w:lang w:val="vi-VN"/>
        </w:rPr>
        <w:t xml:space="preserve"> theo quy định;”</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7. Sửa đổi khoản 3 Điều 6 như sau:</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“3. </w:t>
      </w:r>
      <w:r w:rsidRPr="00564B53">
        <w:rPr>
          <w:color w:val="000000" w:themeColor="text1"/>
          <w:sz w:val="28"/>
          <w:szCs w:val="28"/>
          <w:lang w:val="vi-VN"/>
        </w:rPr>
        <w:t>Phạt tiền từ 20.000.000 đồng đến 25.000.000 đồng đối với hành vi không quan trắc từ 25% đến dưới 50% các thông số phải quan trắc</w:t>
      </w:r>
      <w:r w:rsidRPr="00327332">
        <w:rPr>
          <w:color w:val="000000" w:themeColor="text1"/>
          <w:sz w:val="28"/>
          <w:szCs w:val="28"/>
          <w:lang w:val="vi-VN"/>
        </w:rPr>
        <w:t xml:space="preserve">, </w:t>
      </w:r>
      <w:r w:rsidRPr="00327332">
        <w:rPr>
          <w:b/>
          <w:i/>
          <w:color w:val="000000" w:themeColor="text1"/>
          <w:sz w:val="28"/>
          <w:szCs w:val="28"/>
          <w:lang w:val="vi-VN"/>
        </w:rPr>
        <w:t>giám sát</w:t>
      </w:r>
      <w:r w:rsidRPr="00564B53">
        <w:rPr>
          <w:color w:val="000000" w:themeColor="text1"/>
          <w:sz w:val="28"/>
          <w:szCs w:val="28"/>
          <w:lang w:val="vi-VN"/>
        </w:rPr>
        <w:t xml:space="preserve"> theo quy định</w:t>
      </w:r>
      <w:r w:rsidRPr="00327332">
        <w:rPr>
          <w:color w:val="000000" w:themeColor="text1"/>
          <w:sz w:val="28"/>
          <w:szCs w:val="28"/>
          <w:lang w:val="vi-VN"/>
        </w:rPr>
        <w:t>.”</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8. Sửa đổi khoản 4 Điều 6 như sau:</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“4. </w:t>
      </w:r>
      <w:r w:rsidRPr="00564B53">
        <w:rPr>
          <w:color w:val="000000" w:themeColor="text1"/>
          <w:sz w:val="28"/>
          <w:szCs w:val="28"/>
          <w:lang w:val="vi-VN"/>
        </w:rPr>
        <w:t>Phạt tiền từ 25.000.000 đồng đến 30.000.000 đồng đối với hành vi không quan trắc từ 50% đến dưới 75% các thông số phải quan trắc</w:t>
      </w:r>
      <w:r w:rsidRPr="00327332">
        <w:rPr>
          <w:color w:val="000000" w:themeColor="text1"/>
          <w:sz w:val="28"/>
          <w:szCs w:val="28"/>
          <w:lang w:val="vi-VN"/>
        </w:rPr>
        <w:t xml:space="preserve">, </w:t>
      </w:r>
      <w:r w:rsidRPr="00327332">
        <w:rPr>
          <w:b/>
          <w:i/>
          <w:color w:val="000000" w:themeColor="text1"/>
          <w:sz w:val="28"/>
          <w:szCs w:val="28"/>
          <w:lang w:val="vi-VN"/>
        </w:rPr>
        <w:t>giám sát</w:t>
      </w:r>
      <w:r w:rsidRPr="00564B53">
        <w:rPr>
          <w:color w:val="000000" w:themeColor="text1"/>
          <w:sz w:val="28"/>
          <w:szCs w:val="28"/>
          <w:lang w:val="vi-VN"/>
        </w:rPr>
        <w:t xml:space="preserve"> theo quy định.</w:t>
      </w:r>
      <w:r w:rsidRPr="00327332">
        <w:rPr>
          <w:color w:val="000000" w:themeColor="text1"/>
          <w:sz w:val="28"/>
          <w:szCs w:val="28"/>
          <w:lang w:val="vi-VN"/>
        </w:rPr>
        <w:t>”</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9. Sửa đổi điểm a, b, c, d, đ khoản 5 Điều 6 như sau:</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“a) </w:t>
      </w:r>
      <w:r w:rsidRPr="00564B53">
        <w:rPr>
          <w:color w:val="000000" w:themeColor="text1"/>
          <w:sz w:val="28"/>
          <w:szCs w:val="28"/>
          <w:lang w:val="vi-VN"/>
        </w:rPr>
        <w:t>Không quan trắc từ 75% các thông số phải quan trắc</w:t>
      </w:r>
      <w:r w:rsidRPr="00327332">
        <w:rPr>
          <w:color w:val="000000" w:themeColor="text1"/>
          <w:sz w:val="28"/>
          <w:szCs w:val="28"/>
          <w:lang w:val="vi-VN"/>
        </w:rPr>
        <w:t xml:space="preserve">, </w:t>
      </w:r>
      <w:r w:rsidRPr="00327332">
        <w:rPr>
          <w:b/>
          <w:i/>
          <w:color w:val="000000" w:themeColor="text1"/>
          <w:sz w:val="28"/>
          <w:szCs w:val="28"/>
          <w:lang w:val="vi-VN"/>
        </w:rPr>
        <w:t>giám sát</w:t>
      </w:r>
      <w:r w:rsidRPr="00564B53">
        <w:rPr>
          <w:color w:val="000000" w:themeColor="text1"/>
          <w:sz w:val="28"/>
          <w:szCs w:val="28"/>
          <w:lang w:val="vi-VN"/>
        </w:rPr>
        <w:t xml:space="preserve"> trở lên theo quy định</w:t>
      </w:r>
      <w:r w:rsidRPr="00327332">
        <w:rPr>
          <w:color w:val="000000" w:themeColor="text1"/>
          <w:sz w:val="28"/>
          <w:szCs w:val="28"/>
          <w:lang w:val="vi-VN"/>
        </w:rPr>
        <w:t>;</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b) Không lắp đặt thiết bị quan trắc, </w:t>
      </w:r>
      <w:r w:rsidRPr="00327332">
        <w:rPr>
          <w:b/>
          <w:i/>
          <w:color w:val="000000" w:themeColor="text1"/>
          <w:sz w:val="28"/>
          <w:szCs w:val="28"/>
          <w:lang w:val="vi-VN"/>
        </w:rPr>
        <w:t>giám sát</w:t>
      </w:r>
      <w:r w:rsidRPr="00327332">
        <w:rPr>
          <w:color w:val="000000" w:themeColor="text1"/>
          <w:sz w:val="28"/>
          <w:szCs w:val="28"/>
          <w:lang w:val="vi-VN"/>
        </w:rPr>
        <w:t xml:space="preserve"> theo quy định;</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c) Quan trắc, </w:t>
      </w:r>
      <w:r w:rsidRPr="00327332">
        <w:rPr>
          <w:b/>
          <w:i/>
          <w:color w:val="000000" w:themeColor="text1"/>
          <w:sz w:val="28"/>
          <w:szCs w:val="28"/>
          <w:lang w:val="vi-VN"/>
        </w:rPr>
        <w:t>giám sát</w:t>
      </w:r>
      <w:r w:rsidRPr="00327332">
        <w:rPr>
          <w:color w:val="000000" w:themeColor="text1"/>
          <w:sz w:val="28"/>
          <w:szCs w:val="28"/>
          <w:lang w:val="vi-VN"/>
        </w:rPr>
        <w:t xml:space="preserve"> không đúng tần suất theo quy định;</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d) Quan trắc, </w:t>
      </w:r>
      <w:r w:rsidRPr="00327332">
        <w:rPr>
          <w:b/>
          <w:i/>
          <w:color w:val="000000" w:themeColor="text1"/>
          <w:sz w:val="28"/>
          <w:szCs w:val="28"/>
          <w:lang w:val="vi-VN"/>
        </w:rPr>
        <w:t>giám sát</w:t>
      </w:r>
      <w:r w:rsidRPr="00327332">
        <w:rPr>
          <w:color w:val="000000" w:themeColor="text1"/>
          <w:sz w:val="28"/>
          <w:szCs w:val="28"/>
          <w:lang w:val="vi-VN"/>
        </w:rPr>
        <w:t xml:space="preserve"> không đúng thời gian theo quy định;</w:t>
      </w:r>
    </w:p>
    <w:p w:rsidR="00674862" w:rsidRPr="00327332" w:rsidRDefault="00674862" w:rsidP="00674862">
      <w:pPr>
        <w:shd w:val="clear" w:color="auto" w:fill="FFFFFF"/>
        <w:spacing w:before="80" w:after="0" w:line="340" w:lineRule="exact"/>
        <w:ind w:firstLine="720"/>
        <w:jc w:val="both"/>
        <w:rPr>
          <w:color w:val="000000" w:themeColor="text1"/>
          <w:sz w:val="28"/>
          <w:szCs w:val="28"/>
          <w:lang w:val="vi-VN"/>
        </w:rPr>
      </w:pPr>
      <w:r w:rsidRPr="00327332">
        <w:rPr>
          <w:color w:val="000000" w:themeColor="text1"/>
          <w:sz w:val="28"/>
          <w:szCs w:val="28"/>
          <w:lang w:val="vi-VN"/>
        </w:rPr>
        <w:t xml:space="preserve">đ) Quan trắc, </w:t>
      </w:r>
      <w:r w:rsidRPr="00327332">
        <w:rPr>
          <w:b/>
          <w:i/>
          <w:color w:val="000000" w:themeColor="text1"/>
          <w:sz w:val="28"/>
          <w:szCs w:val="28"/>
          <w:lang w:val="vi-VN"/>
        </w:rPr>
        <w:t>giám sát</w:t>
      </w:r>
      <w:r w:rsidRPr="00327332">
        <w:rPr>
          <w:color w:val="000000" w:themeColor="text1"/>
          <w:sz w:val="28"/>
          <w:szCs w:val="28"/>
          <w:lang w:val="vi-VN"/>
        </w:rPr>
        <w:t xml:space="preserve"> không đúng vị trí theo quy định.”</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 xml:space="preserve">10. </w:t>
      </w:r>
      <w:r w:rsidRPr="00327332">
        <w:rPr>
          <w:color w:val="000000" w:themeColor="text1"/>
          <w:sz w:val="28"/>
          <w:szCs w:val="28"/>
          <w:lang w:val="vi-VN"/>
        </w:rPr>
        <w:t>Sửa đổi Khoản 7 Điều 6 như sau:</w:t>
      </w:r>
    </w:p>
    <w:p w:rsidR="00674862" w:rsidRPr="00327332" w:rsidRDefault="00674862" w:rsidP="00674862">
      <w:pPr>
        <w:shd w:val="clear" w:color="auto" w:fill="FFFFFF"/>
        <w:spacing w:before="120" w:after="0" w:line="340" w:lineRule="exact"/>
        <w:ind w:firstLine="720"/>
        <w:jc w:val="both"/>
        <w:rPr>
          <w:b/>
          <w:i/>
          <w:color w:val="000000" w:themeColor="text1"/>
          <w:sz w:val="28"/>
          <w:szCs w:val="28"/>
          <w:lang w:val="vi-VN"/>
        </w:rPr>
      </w:pPr>
      <w:r w:rsidRPr="00327332">
        <w:rPr>
          <w:color w:val="000000" w:themeColor="text1"/>
          <w:sz w:val="28"/>
          <w:szCs w:val="28"/>
          <w:lang w:val="vi-VN"/>
        </w:rPr>
        <w:t xml:space="preserve">“7. Đình chỉ hoạt động khai thác, sử dụng tài nguyên nước, xả nước thải vào nguồn nước từ 01 tháng đến 03 tháng đối với hành vi quy định tại khoản 5 và khoản 6 Điều này </w:t>
      </w:r>
      <w:r w:rsidRPr="00327332">
        <w:rPr>
          <w:b/>
          <w:i/>
          <w:color w:val="000000" w:themeColor="text1"/>
          <w:sz w:val="28"/>
          <w:szCs w:val="28"/>
          <w:lang w:val="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327332"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lastRenderedPageBreak/>
        <w:t>11. Bổ sung khoản 17 Điều 7 như sau:</w:t>
      </w:r>
    </w:p>
    <w:p w:rsidR="00674862" w:rsidRPr="00327332" w:rsidRDefault="00674862" w:rsidP="00674862">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327332">
        <w:rPr>
          <w:rFonts w:eastAsia="Times New Roman"/>
          <w:b/>
          <w:i/>
          <w:color w:val="000000" w:themeColor="text1"/>
          <w:sz w:val="28"/>
          <w:szCs w:val="28"/>
          <w:lang w:val="vi-VN" w:eastAsia="vi-VN"/>
        </w:rPr>
        <w:t xml:space="preserve">“17. Hình thức xử phạt bổ sung: </w:t>
      </w:r>
    </w:p>
    <w:p w:rsidR="00674862" w:rsidRPr="00327332" w:rsidRDefault="00674862" w:rsidP="00674862">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327332">
        <w:rPr>
          <w:b/>
          <w:i/>
          <w:color w:val="000000" w:themeColor="text1"/>
          <w:sz w:val="28"/>
          <w:szCs w:val="28"/>
          <w:lang w:val="vi-VN"/>
        </w:rPr>
        <w:t>Đình chỉ hoạt động thăm dò, khai thác, sử dụng tài nguyên nước từ 03 tháng đến 06 tháng đối với hành vi quy định tại Điều này 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327332"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12. Sửa đổi khoản 1 Điều 8 như sau:</w:t>
      </w:r>
    </w:p>
    <w:p w:rsidR="00674862" w:rsidRPr="00327332" w:rsidRDefault="00674862" w:rsidP="00674862">
      <w:pPr>
        <w:shd w:val="clear" w:color="auto" w:fill="FFFFFF"/>
        <w:spacing w:before="120" w:after="0" w:line="340" w:lineRule="exact"/>
        <w:ind w:firstLine="720"/>
        <w:jc w:val="both"/>
        <w:rPr>
          <w:rFonts w:ascii="Times New Roman Bold" w:eastAsia="Times New Roman" w:hAnsi="Times New Roman Bold"/>
          <w:b/>
          <w:i/>
          <w:color w:val="000000" w:themeColor="text1"/>
          <w:spacing w:val="-6"/>
          <w:sz w:val="28"/>
          <w:szCs w:val="28"/>
          <w:lang w:val="vi-VN" w:eastAsia="vi-VN"/>
        </w:rPr>
      </w:pPr>
      <w:r w:rsidRPr="00327332">
        <w:rPr>
          <w:rFonts w:ascii="Times New Roman Bold" w:eastAsia="Times New Roman" w:hAnsi="Times New Roman Bold"/>
          <w:b/>
          <w:i/>
          <w:color w:val="000000" w:themeColor="text1"/>
          <w:spacing w:val="-6"/>
          <w:sz w:val="28"/>
          <w:szCs w:val="28"/>
          <w:lang w:val="vi-VN" w:eastAsia="vi-VN"/>
        </w:rPr>
        <w:t xml:space="preserve">“1. </w:t>
      </w:r>
      <w:r w:rsidRPr="00564B53">
        <w:rPr>
          <w:rFonts w:ascii="Times New Roman Bold" w:hAnsi="Times New Roman Bold"/>
          <w:b/>
          <w:i/>
          <w:color w:val="000000" w:themeColor="text1"/>
          <w:spacing w:val="-6"/>
          <w:sz w:val="28"/>
          <w:szCs w:val="28"/>
          <w:lang w:val="vi-VN"/>
        </w:rPr>
        <w:t xml:space="preserve">Phạt tiền từ </w:t>
      </w:r>
      <w:r w:rsidRPr="00327332">
        <w:rPr>
          <w:rFonts w:ascii="Times New Roman Bold" w:hAnsi="Times New Roman Bold"/>
          <w:b/>
          <w:i/>
          <w:color w:val="000000" w:themeColor="text1"/>
          <w:spacing w:val="-6"/>
          <w:sz w:val="28"/>
          <w:szCs w:val="28"/>
          <w:lang w:val="vi-VN"/>
        </w:rPr>
        <w:t>20</w:t>
      </w:r>
      <w:r w:rsidRPr="00564B53">
        <w:rPr>
          <w:rFonts w:ascii="Times New Roman Bold" w:hAnsi="Times New Roman Bold"/>
          <w:b/>
          <w:i/>
          <w:color w:val="000000" w:themeColor="text1"/>
          <w:spacing w:val="-6"/>
          <w:sz w:val="28"/>
          <w:szCs w:val="28"/>
          <w:lang w:val="vi-VN"/>
        </w:rPr>
        <w:t xml:space="preserve">.000.000 đồng đến </w:t>
      </w:r>
      <w:r w:rsidRPr="00327332">
        <w:rPr>
          <w:rFonts w:ascii="Times New Roman Bold" w:hAnsi="Times New Roman Bold"/>
          <w:b/>
          <w:i/>
          <w:color w:val="000000" w:themeColor="text1"/>
          <w:spacing w:val="-6"/>
          <w:sz w:val="28"/>
          <w:szCs w:val="28"/>
          <w:lang w:val="vi-VN"/>
        </w:rPr>
        <w:t>40</w:t>
      </w:r>
      <w:r w:rsidRPr="00564B53">
        <w:rPr>
          <w:rFonts w:ascii="Times New Roman Bold" w:hAnsi="Times New Roman Bold"/>
          <w:b/>
          <w:i/>
          <w:color w:val="000000" w:themeColor="text1"/>
          <w:spacing w:val="-6"/>
          <w:sz w:val="28"/>
          <w:szCs w:val="28"/>
          <w:lang w:val="vi-VN"/>
        </w:rPr>
        <w:t xml:space="preserve">.000.000 đồng đối với </w:t>
      </w:r>
      <w:r w:rsidRPr="00327332">
        <w:rPr>
          <w:rFonts w:ascii="Times New Roman Bold" w:hAnsi="Times New Roman Bold"/>
          <w:b/>
          <w:i/>
          <w:color w:val="000000" w:themeColor="text1"/>
          <w:spacing w:val="-6"/>
          <w:sz w:val="28"/>
          <w:szCs w:val="28"/>
          <w:lang w:val="vi-VN"/>
        </w:rPr>
        <w:t xml:space="preserve">các </w:t>
      </w:r>
      <w:r w:rsidRPr="00564B53">
        <w:rPr>
          <w:rFonts w:ascii="Times New Roman Bold" w:hAnsi="Times New Roman Bold"/>
          <w:b/>
          <w:i/>
          <w:color w:val="000000" w:themeColor="text1"/>
          <w:spacing w:val="-6"/>
          <w:sz w:val="28"/>
          <w:szCs w:val="28"/>
          <w:lang w:val="vi-VN"/>
        </w:rPr>
        <w:t>hành vi</w:t>
      </w:r>
      <w:r w:rsidRPr="00327332">
        <w:rPr>
          <w:rFonts w:ascii="Times New Roman Bold" w:hAnsi="Times New Roman Bold"/>
          <w:b/>
          <w:i/>
          <w:color w:val="000000" w:themeColor="text1"/>
          <w:spacing w:val="-6"/>
          <w:sz w:val="28"/>
          <w:szCs w:val="28"/>
          <w:lang w:val="vi-VN"/>
        </w:rPr>
        <w:t>:</w:t>
      </w:r>
    </w:p>
    <w:p w:rsidR="00674862" w:rsidRPr="00327332" w:rsidRDefault="00674862" w:rsidP="00674862">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327332">
        <w:rPr>
          <w:rFonts w:eastAsia="Times New Roman"/>
          <w:b/>
          <w:i/>
          <w:color w:val="000000" w:themeColor="text1"/>
          <w:sz w:val="28"/>
          <w:szCs w:val="28"/>
          <w:lang w:val="vi-VN" w:eastAsia="vi-VN"/>
        </w:rPr>
        <w:t>a) Không thực hiện báo</w:t>
      </w:r>
      <w:r w:rsidRPr="004C31D6">
        <w:rPr>
          <w:rFonts w:eastAsia="Times New Roman"/>
          <w:b/>
          <w:i/>
          <w:color w:val="000000" w:themeColor="text1"/>
          <w:sz w:val="28"/>
          <w:szCs w:val="28"/>
          <w:lang w:val="vi-VN" w:eastAsia="vi-VN"/>
        </w:rPr>
        <w:t xml:space="preserve"> cáo</w:t>
      </w:r>
      <w:r w:rsidRPr="00327332">
        <w:rPr>
          <w:rFonts w:eastAsia="Times New Roman"/>
          <w:b/>
          <w:i/>
          <w:color w:val="000000" w:themeColor="text1"/>
          <w:sz w:val="28"/>
          <w:szCs w:val="28"/>
          <w:lang w:val="vi-VN" w:eastAsia="vi-VN"/>
        </w:rPr>
        <w:t xml:space="preserve"> hoạt động khai thác, sử dụng tài nguyên nước cho cơ quan có thẩm quyền theo quy định;</w:t>
      </w:r>
    </w:p>
    <w:p w:rsidR="00674862" w:rsidRPr="00327332" w:rsidRDefault="00674862" w:rsidP="00674862">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327332">
        <w:rPr>
          <w:rFonts w:eastAsia="Times New Roman"/>
          <w:b/>
          <w:i/>
          <w:color w:val="000000" w:themeColor="text1"/>
          <w:sz w:val="28"/>
          <w:szCs w:val="28"/>
          <w:lang w:val="vi-VN" w:eastAsia="vi-VN"/>
        </w:rPr>
        <w:t>b) Báo cáo không trung thực, không đầy đủ, không đúng chế độ báo cáo về hoạt động khai thác, sử dụng tài nguyên nước cho cơ quan có thẩm quyền theo quy định.”</w:t>
      </w:r>
    </w:p>
    <w:p w:rsidR="00674862" w:rsidRPr="00327332"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13. Sửa đổi khoản 8 Điều 8 như sau:</w:t>
      </w:r>
    </w:p>
    <w:p w:rsidR="00674862" w:rsidRPr="00530917" w:rsidRDefault="00674862" w:rsidP="00674862">
      <w:pPr>
        <w:shd w:val="clear" w:color="auto" w:fill="FFFFFF"/>
        <w:spacing w:before="120" w:after="0" w:line="340" w:lineRule="exact"/>
        <w:ind w:firstLine="720"/>
        <w:jc w:val="both"/>
        <w:rPr>
          <w:b/>
          <w:i/>
          <w:color w:val="000000" w:themeColor="text1"/>
          <w:spacing w:val="-2"/>
          <w:sz w:val="28"/>
          <w:szCs w:val="28"/>
          <w:lang w:val="vi-VN"/>
        </w:rPr>
      </w:pPr>
      <w:r w:rsidRPr="00530917">
        <w:rPr>
          <w:rFonts w:eastAsia="Times New Roman"/>
          <w:color w:val="000000" w:themeColor="text1"/>
          <w:spacing w:val="-2"/>
          <w:sz w:val="28"/>
          <w:szCs w:val="28"/>
          <w:lang w:val="vi-VN" w:eastAsia="vi-VN"/>
        </w:rPr>
        <w:t xml:space="preserve">“8. </w:t>
      </w:r>
      <w:r w:rsidRPr="00530917">
        <w:rPr>
          <w:color w:val="000000" w:themeColor="text1"/>
          <w:spacing w:val="-2"/>
          <w:sz w:val="28"/>
          <w:szCs w:val="28"/>
          <w:lang w:val="vi-VN"/>
        </w:rPr>
        <w:t xml:space="preserve">Tước quyền sử dụng giấy phép thăm dò, khai thác, sử dụng tài nguyên nước trong thời hạn từ 01 tháng đến 03 tháng đối với hành vi vi phạm tại các khoản 3, 4, 5 và khoản 6 Điều này </w:t>
      </w:r>
      <w:r w:rsidRPr="00530917">
        <w:rPr>
          <w:b/>
          <w:i/>
          <w:color w:val="000000" w:themeColor="text1"/>
          <w:spacing w:val="-2"/>
          <w:sz w:val="28"/>
          <w:szCs w:val="28"/>
          <w:lang w:val="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327332"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14. Sửa đổi Điều 11 như sau:</w:t>
      </w:r>
    </w:p>
    <w:p w:rsidR="00674862" w:rsidRPr="00327332"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 xml:space="preserve">“Điều 11. Vi phạm quy định về hồ chứa, </w:t>
      </w:r>
      <w:r w:rsidRPr="00327332">
        <w:rPr>
          <w:rFonts w:eastAsia="Times New Roman"/>
          <w:b/>
          <w:i/>
          <w:color w:val="000000" w:themeColor="text1"/>
          <w:sz w:val="28"/>
          <w:szCs w:val="28"/>
          <w:lang w:val="vi-VN" w:eastAsia="vi-VN"/>
        </w:rPr>
        <w:t>đập dâng</w:t>
      </w:r>
      <w:r w:rsidRPr="00327332">
        <w:rPr>
          <w:rFonts w:eastAsia="Times New Roman"/>
          <w:color w:val="000000" w:themeColor="text1"/>
          <w:sz w:val="28"/>
          <w:szCs w:val="28"/>
          <w:lang w:val="vi-VN" w:eastAsia="vi-VN"/>
        </w:rPr>
        <w:t>”</w:t>
      </w:r>
    </w:p>
    <w:p w:rsidR="00674862" w:rsidRPr="00327332"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15. Bổ sung khoản 11 Điều 11 như sau:</w:t>
      </w:r>
    </w:p>
    <w:p w:rsidR="00674862" w:rsidRPr="00327332" w:rsidRDefault="00674862" w:rsidP="00674862">
      <w:pPr>
        <w:shd w:val="clear" w:color="auto" w:fill="FFFFFF"/>
        <w:spacing w:before="120" w:after="0" w:line="340" w:lineRule="exact"/>
        <w:ind w:firstLine="720"/>
        <w:jc w:val="both"/>
        <w:rPr>
          <w:b/>
          <w:i/>
          <w:color w:val="000000" w:themeColor="text1"/>
          <w:sz w:val="28"/>
          <w:szCs w:val="28"/>
          <w:lang w:val="vi-VN"/>
        </w:rPr>
      </w:pPr>
      <w:r w:rsidRPr="00327332">
        <w:rPr>
          <w:rFonts w:eastAsia="Times New Roman"/>
          <w:b/>
          <w:i/>
          <w:color w:val="000000" w:themeColor="text1"/>
          <w:sz w:val="28"/>
          <w:szCs w:val="28"/>
          <w:lang w:val="vi-VN" w:eastAsia="vi-VN"/>
        </w:rPr>
        <w:t>“</w:t>
      </w:r>
      <w:r w:rsidRPr="00327332">
        <w:rPr>
          <w:b/>
          <w:i/>
          <w:color w:val="000000" w:themeColor="text1"/>
          <w:sz w:val="28"/>
          <w:szCs w:val="28"/>
          <w:lang w:val="vi-VN"/>
        </w:rPr>
        <w:t xml:space="preserve">11. Hình thức </w:t>
      </w:r>
      <w:r w:rsidRPr="004C31D6">
        <w:rPr>
          <w:b/>
          <w:i/>
          <w:color w:val="000000" w:themeColor="text1"/>
          <w:sz w:val="28"/>
          <w:szCs w:val="28"/>
          <w:lang w:val="vi-VN"/>
        </w:rPr>
        <w:t>x</w:t>
      </w:r>
      <w:r w:rsidRPr="00327332">
        <w:rPr>
          <w:b/>
          <w:i/>
          <w:color w:val="000000" w:themeColor="text1"/>
          <w:sz w:val="28"/>
          <w:szCs w:val="28"/>
          <w:lang w:val="vi-VN"/>
        </w:rPr>
        <w:t>ử phạt bổ sung:</w:t>
      </w:r>
    </w:p>
    <w:p w:rsidR="00674862" w:rsidRPr="00327332" w:rsidRDefault="00674862" w:rsidP="00674862">
      <w:pPr>
        <w:shd w:val="clear" w:color="auto" w:fill="FFFFFF"/>
        <w:spacing w:before="120" w:after="0" w:line="340" w:lineRule="exact"/>
        <w:ind w:firstLine="720"/>
        <w:jc w:val="both"/>
        <w:rPr>
          <w:b/>
          <w:i/>
          <w:color w:val="000000" w:themeColor="text1"/>
          <w:sz w:val="28"/>
          <w:szCs w:val="28"/>
          <w:lang w:val="vi-VN"/>
        </w:rPr>
      </w:pPr>
      <w:r w:rsidRPr="00327332">
        <w:rPr>
          <w:b/>
          <w:i/>
          <w:color w:val="000000" w:themeColor="text1"/>
          <w:sz w:val="28"/>
          <w:szCs w:val="28"/>
          <w:lang w:val="vi-VN"/>
        </w:rPr>
        <w:t>Đình chỉ hoạt động khai thác, sử dụng tài nguyên nước từ 01 tháng đến 03 tháng đối với hành vi s</w:t>
      </w:r>
      <w:r w:rsidRPr="00564B53">
        <w:rPr>
          <w:b/>
          <w:i/>
          <w:color w:val="000000" w:themeColor="text1"/>
          <w:sz w:val="28"/>
          <w:szCs w:val="28"/>
          <w:lang w:val="vi-VN"/>
        </w:rPr>
        <w:t>ử dụng mặt nước hồ chứa để nuôi trồng thủy sản, kinh doanh du lịch, giải trí không được cơ quan quản lý nhà nước về tài nguyên nước chấp thuận bằng văn bản</w:t>
      </w:r>
      <w:r w:rsidRPr="00327332">
        <w:rPr>
          <w:b/>
          <w:i/>
          <w:color w:val="000000" w:themeColor="text1"/>
          <w:sz w:val="28"/>
          <w:szCs w:val="28"/>
          <w:lang w:val="vi-VN"/>
        </w:rPr>
        <w:t>; các hành vi quy định tại điểm a, d, g khoản 7; điểm a, c khoản 8; điểm a, d khoản 9 Điều này 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327332" w:rsidRDefault="00674862" w:rsidP="00674862">
      <w:pPr>
        <w:shd w:val="clear" w:color="auto" w:fill="FFFFFF"/>
        <w:spacing w:before="120" w:after="0" w:line="340" w:lineRule="exact"/>
        <w:ind w:firstLine="720"/>
        <w:jc w:val="both"/>
        <w:rPr>
          <w:color w:val="000000" w:themeColor="text1"/>
          <w:sz w:val="28"/>
          <w:szCs w:val="28"/>
          <w:lang w:val="vi-VN"/>
        </w:rPr>
      </w:pPr>
      <w:r w:rsidRPr="00327332">
        <w:rPr>
          <w:color w:val="000000" w:themeColor="text1"/>
          <w:sz w:val="28"/>
          <w:szCs w:val="28"/>
          <w:lang w:val="vi-VN"/>
        </w:rPr>
        <w:t>16. Bổ sung khoản 12 Điều 19 như sau:</w:t>
      </w:r>
    </w:p>
    <w:p w:rsidR="00674862" w:rsidRPr="00327332" w:rsidRDefault="00674862" w:rsidP="00674862">
      <w:pPr>
        <w:shd w:val="clear" w:color="auto" w:fill="FFFFFF"/>
        <w:spacing w:before="120" w:after="0" w:line="340" w:lineRule="exact"/>
        <w:ind w:firstLine="720"/>
        <w:jc w:val="both"/>
        <w:rPr>
          <w:b/>
          <w:i/>
          <w:color w:val="000000" w:themeColor="text1"/>
          <w:sz w:val="28"/>
          <w:szCs w:val="28"/>
          <w:lang w:val="vi-VN"/>
        </w:rPr>
      </w:pPr>
      <w:r w:rsidRPr="00327332">
        <w:rPr>
          <w:b/>
          <w:i/>
          <w:color w:val="000000" w:themeColor="text1"/>
          <w:sz w:val="28"/>
          <w:szCs w:val="28"/>
          <w:lang w:val="vi-VN"/>
        </w:rPr>
        <w:t>“12. Hình thức xử phạt bổ sung:</w:t>
      </w:r>
    </w:p>
    <w:p w:rsidR="00674862" w:rsidRPr="00530917" w:rsidRDefault="00674862" w:rsidP="00674862">
      <w:pPr>
        <w:shd w:val="clear" w:color="auto" w:fill="FFFFFF"/>
        <w:spacing w:before="80" w:after="0" w:line="340" w:lineRule="exact"/>
        <w:ind w:firstLine="720"/>
        <w:jc w:val="both"/>
        <w:rPr>
          <w:rFonts w:ascii="Times New Roman Bold" w:hAnsi="Times New Roman Bold"/>
          <w:b/>
          <w:i/>
          <w:color w:val="000000" w:themeColor="text1"/>
          <w:spacing w:val="2"/>
          <w:sz w:val="28"/>
          <w:szCs w:val="28"/>
          <w:lang w:val="vi-VN"/>
        </w:rPr>
      </w:pPr>
      <w:r w:rsidRPr="00530917">
        <w:rPr>
          <w:rFonts w:ascii="Times New Roman Bold" w:hAnsi="Times New Roman Bold"/>
          <w:b/>
          <w:i/>
          <w:color w:val="000000" w:themeColor="text1"/>
          <w:spacing w:val="2"/>
          <w:sz w:val="28"/>
          <w:szCs w:val="28"/>
          <w:lang w:val="vi-VN"/>
        </w:rPr>
        <w:t xml:space="preserve">Đình chỉ hoạt động xả nước thải vào nguồn nước từ 06 tháng đến 12 tháng đối với hành vi quy định tại Điều này khi gây hậu quả nghiêm trọng hoặc có khả năng thực tế gây hậu quả nghiêm trọng đối với tính mạng, sức </w:t>
      </w:r>
      <w:r w:rsidRPr="00530917">
        <w:rPr>
          <w:rFonts w:ascii="Times New Roman Bold" w:hAnsi="Times New Roman Bold"/>
          <w:b/>
          <w:i/>
          <w:color w:val="000000" w:themeColor="text1"/>
          <w:spacing w:val="2"/>
          <w:sz w:val="28"/>
          <w:szCs w:val="28"/>
          <w:lang w:val="vi-VN"/>
        </w:rPr>
        <w:lastRenderedPageBreak/>
        <w:t>khỏe con người, môi trường và trật tự, an toàn xã hội hoặc tái phạm, vi phạm nhiều lần.”</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17. Sửa đổi, bổ sung khoản 1 Điều 20 như sau:</w:t>
      </w:r>
    </w:p>
    <w:p w:rsidR="00674862" w:rsidRPr="00327332" w:rsidRDefault="00674862" w:rsidP="00674862">
      <w:pPr>
        <w:spacing w:before="80" w:after="0" w:line="340" w:lineRule="exact"/>
        <w:ind w:firstLine="720"/>
        <w:jc w:val="both"/>
        <w:rPr>
          <w:rFonts w:cs="Times New Roman"/>
          <w:color w:val="000000" w:themeColor="text1"/>
          <w:sz w:val="28"/>
          <w:szCs w:val="28"/>
          <w:lang w:val="vi-VN"/>
        </w:rPr>
      </w:pPr>
      <w:r w:rsidRPr="00327332">
        <w:rPr>
          <w:rFonts w:cs="Times New Roman"/>
          <w:color w:val="000000" w:themeColor="text1"/>
          <w:sz w:val="28"/>
          <w:szCs w:val="28"/>
          <w:lang w:val="vi-VN"/>
        </w:rPr>
        <w:t>“</w:t>
      </w:r>
      <w:r w:rsidRPr="00564B53">
        <w:rPr>
          <w:rFonts w:cs="Times New Roman"/>
          <w:color w:val="000000" w:themeColor="text1"/>
          <w:sz w:val="28"/>
          <w:szCs w:val="28"/>
          <w:lang w:val="vi-VN"/>
        </w:rPr>
        <w:t xml:space="preserve">1. Phạt tiền từ </w:t>
      </w:r>
      <w:r w:rsidRPr="00564B53">
        <w:rPr>
          <w:rFonts w:cs="Times New Roman"/>
          <w:b/>
          <w:i/>
          <w:color w:val="000000" w:themeColor="text1"/>
          <w:sz w:val="28"/>
          <w:szCs w:val="28"/>
          <w:lang w:val="vi-VN"/>
        </w:rPr>
        <w:t>2</w:t>
      </w:r>
      <w:r w:rsidRPr="00327332">
        <w:rPr>
          <w:rFonts w:cs="Times New Roman"/>
          <w:b/>
          <w:i/>
          <w:color w:val="000000" w:themeColor="text1"/>
          <w:sz w:val="28"/>
          <w:szCs w:val="28"/>
          <w:lang w:val="vi-VN"/>
        </w:rPr>
        <w:t>0</w:t>
      </w:r>
      <w:r w:rsidRPr="00564B53">
        <w:rPr>
          <w:rFonts w:cs="Times New Roman"/>
          <w:b/>
          <w:i/>
          <w:color w:val="000000" w:themeColor="text1"/>
          <w:sz w:val="28"/>
          <w:szCs w:val="28"/>
          <w:lang w:val="vi-VN"/>
        </w:rPr>
        <w:t>.000.000 đồng đến 4</w:t>
      </w:r>
      <w:r w:rsidRPr="00327332">
        <w:rPr>
          <w:rFonts w:cs="Times New Roman"/>
          <w:b/>
          <w:i/>
          <w:color w:val="000000" w:themeColor="text1"/>
          <w:sz w:val="28"/>
          <w:szCs w:val="28"/>
          <w:lang w:val="vi-VN"/>
        </w:rPr>
        <w:t>0</w:t>
      </w:r>
      <w:r w:rsidRPr="00564B53">
        <w:rPr>
          <w:rFonts w:cs="Times New Roman"/>
          <w:b/>
          <w:i/>
          <w:color w:val="000000" w:themeColor="text1"/>
          <w:sz w:val="28"/>
          <w:szCs w:val="28"/>
          <w:lang w:val="vi-VN"/>
        </w:rPr>
        <w:t>.000.000</w:t>
      </w:r>
      <w:r w:rsidRPr="00564B53">
        <w:rPr>
          <w:rFonts w:cs="Times New Roman"/>
          <w:color w:val="000000" w:themeColor="text1"/>
          <w:sz w:val="28"/>
          <w:szCs w:val="28"/>
          <w:lang w:val="vi-VN"/>
        </w:rPr>
        <w:t xml:space="preserve"> đồng đối với một trong các hành vi vi phạm sau:</w:t>
      </w:r>
    </w:p>
    <w:p w:rsidR="00674862" w:rsidRPr="00327332" w:rsidRDefault="00674862" w:rsidP="00674862">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Không thực hiện chế độ báo cáo về hoạt động xả nước thải vào nguồn nước cho cơ quan nhà nước có thẩm quyền theo quy định của pháp luật;</w:t>
      </w:r>
    </w:p>
    <w:p w:rsidR="00674862" w:rsidRPr="00327332"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64B53">
        <w:rPr>
          <w:rFonts w:cs="Times New Roman"/>
          <w:color w:val="000000" w:themeColor="text1"/>
          <w:sz w:val="28"/>
          <w:szCs w:val="28"/>
          <w:lang w:val="vi-VN"/>
        </w:rPr>
        <w:t>b) Không báo cáo kịp thời về cơ quan cấp phép và cơ quan chức năng ở địa phương trong trường hợp có sự cố ô nhiễm nguồn nước do hành vi xả nước thải gây ra</w:t>
      </w:r>
      <w:r w:rsidRPr="00327332">
        <w:rPr>
          <w:rFonts w:cs="Times New Roman"/>
          <w:color w:val="000000" w:themeColor="text1"/>
          <w:sz w:val="28"/>
          <w:szCs w:val="28"/>
          <w:lang w:val="vi-VN"/>
        </w:rPr>
        <w:t>;</w:t>
      </w:r>
    </w:p>
    <w:p w:rsidR="00674862" w:rsidRPr="00327332" w:rsidRDefault="00674862" w:rsidP="00674862">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327332">
        <w:rPr>
          <w:rFonts w:eastAsia="Times New Roman" w:cs="Times New Roman"/>
          <w:b/>
          <w:i/>
          <w:color w:val="000000" w:themeColor="text1"/>
          <w:sz w:val="28"/>
          <w:szCs w:val="28"/>
          <w:lang w:val="vi-VN" w:eastAsia="vi-VN"/>
        </w:rPr>
        <w:t>c) Báo cáo không trung thực, không đầy đủ, không đúng chế độ báo cáo về hoạt động xả nước thải vào nguồn nước cho cơ quan có thẩm quyền theo quy định.”</w:t>
      </w:r>
    </w:p>
    <w:p w:rsidR="00674862" w:rsidRPr="00327332"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327332">
        <w:rPr>
          <w:rFonts w:eastAsia="Times New Roman" w:cs="Times New Roman"/>
          <w:color w:val="000000" w:themeColor="text1"/>
          <w:sz w:val="28"/>
          <w:szCs w:val="28"/>
          <w:lang w:val="vi-VN" w:eastAsia="vi-VN"/>
        </w:rPr>
        <w:t>18. Sửa đổi khoản 6 Điều 20 như sau:</w:t>
      </w:r>
    </w:p>
    <w:p w:rsidR="00674862" w:rsidRPr="00327332"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327332">
        <w:rPr>
          <w:rFonts w:eastAsia="Times New Roman" w:cs="Times New Roman"/>
          <w:color w:val="000000" w:themeColor="text1"/>
          <w:sz w:val="28"/>
          <w:szCs w:val="28"/>
          <w:lang w:val="vi-VN" w:eastAsia="vi-VN"/>
        </w:rPr>
        <w:t>“6. Hình thức xử phạt bổ sung:</w:t>
      </w:r>
    </w:p>
    <w:p w:rsidR="00674862" w:rsidRPr="00327332" w:rsidRDefault="00674862" w:rsidP="00674862">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327332">
        <w:rPr>
          <w:rFonts w:eastAsia="Times New Roman" w:cs="Times New Roman"/>
          <w:color w:val="000000" w:themeColor="text1"/>
          <w:sz w:val="28"/>
          <w:szCs w:val="28"/>
          <w:lang w:val="vi-VN" w:eastAsia="vi-VN"/>
        </w:rPr>
        <w:t xml:space="preserve">Tước quyền sử dụng giấy phép xả nước thải vào nguồn nước trong thời hạn từ 03 tháng đến 06 tháng đối với hành vi vi phạm quy định tại các khoản 2, 3, 4 và khoản 5 Điều này </w:t>
      </w:r>
      <w:r w:rsidRPr="00327332">
        <w:rPr>
          <w:rFonts w:eastAsia="Times New Roman" w:cs="Times New Roman"/>
          <w:b/>
          <w:i/>
          <w:color w:val="000000" w:themeColor="text1"/>
          <w:sz w:val="28"/>
          <w:szCs w:val="28"/>
          <w:lang w:val="vi-VN"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327332"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327332">
        <w:rPr>
          <w:rFonts w:eastAsia="Times New Roman" w:cs="Times New Roman"/>
          <w:color w:val="000000" w:themeColor="text1"/>
          <w:sz w:val="28"/>
          <w:szCs w:val="28"/>
          <w:lang w:val="vi-VN" w:eastAsia="vi-VN"/>
        </w:rPr>
        <w:t>19. Sửa đổi điểm a khoản 1 Điều 21 như sau:</w:t>
      </w:r>
    </w:p>
    <w:p w:rsidR="00674862" w:rsidRPr="00327332"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327332">
        <w:rPr>
          <w:rFonts w:eastAsia="Times New Roman" w:cs="Times New Roman"/>
          <w:color w:val="000000" w:themeColor="text1"/>
          <w:sz w:val="28"/>
          <w:szCs w:val="28"/>
          <w:lang w:val="vi-VN" w:eastAsia="vi-VN"/>
        </w:rPr>
        <w:t xml:space="preserve">“a) Không thông báo, </w:t>
      </w:r>
      <w:r w:rsidRPr="00327332">
        <w:rPr>
          <w:rFonts w:eastAsia="Times New Roman" w:cs="Times New Roman"/>
          <w:b/>
          <w:i/>
          <w:color w:val="000000" w:themeColor="text1"/>
          <w:sz w:val="28"/>
          <w:szCs w:val="28"/>
          <w:lang w:val="vi-VN" w:eastAsia="vi-VN"/>
        </w:rPr>
        <w:t xml:space="preserve">báo cáo </w:t>
      </w:r>
      <w:r w:rsidRPr="00327332">
        <w:rPr>
          <w:rFonts w:eastAsia="Times New Roman" w:cs="Times New Roman"/>
          <w:color w:val="000000" w:themeColor="text1"/>
          <w:sz w:val="28"/>
          <w:szCs w:val="28"/>
          <w:lang w:val="vi-VN" w:eastAsia="vi-VN"/>
        </w:rPr>
        <w:t xml:space="preserve">kết quả trám lấp giếng </w:t>
      </w:r>
      <w:r w:rsidRPr="00327332">
        <w:rPr>
          <w:rFonts w:eastAsia="Times New Roman" w:cs="Times New Roman"/>
          <w:b/>
          <w:i/>
          <w:color w:val="000000" w:themeColor="text1"/>
          <w:sz w:val="28"/>
          <w:szCs w:val="28"/>
          <w:lang w:val="vi-VN" w:eastAsia="vi-VN"/>
        </w:rPr>
        <w:t>không sử dụng</w:t>
      </w:r>
      <w:r w:rsidRPr="00327332">
        <w:rPr>
          <w:rFonts w:eastAsia="Times New Roman" w:cs="Times New Roman"/>
          <w:color w:val="000000" w:themeColor="text1"/>
          <w:sz w:val="28"/>
          <w:szCs w:val="28"/>
          <w:lang w:val="vi-VN" w:eastAsia="vi-VN"/>
        </w:rPr>
        <w:t xml:space="preserve"> đến cơ quan nhà nước có thẩm quyền theo quy định;”</w:t>
      </w:r>
    </w:p>
    <w:p w:rsidR="00674862" w:rsidRPr="00327332"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327332">
        <w:rPr>
          <w:rFonts w:eastAsia="Times New Roman" w:cs="Times New Roman"/>
          <w:color w:val="000000" w:themeColor="text1"/>
          <w:sz w:val="28"/>
          <w:szCs w:val="28"/>
          <w:lang w:val="vi-VN" w:eastAsia="vi-VN"/>
        </w:rPr>
        <w:t>20. Bổ sung điểm d khoản 1 Điều 21 như sau:</w:t>
      </w:r>
    </w:p>
    <w:p w:rsidR="00674862" w:rsidRPr="00327332" w:rsidRDefault="00674862" w:rsidP="00674862">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327332">
        <w:rPr>
          <w:rFonts w:eastAsia="Times New Roman" w:cs="Times New Roman"/>
          <w:b/>
          <w:i/>
          <w:color w:val="000000" w:themeColor="text1"/>
          <w:sz w:val="28"/>
          <w:szCs w:val="28"/>
          <w:lang w:val="vi-VN" w:eastAsia="vi-VN"/>
        </w:rPr>
        <w:t>“d) Không thông báo thời gian, địa điểm thực hiện thi công trám lấp giếng đến cơ quan quản lý nhà nước có thẩm quyền theo quy định.”</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21. Sửa đổi điểm c khoản 2 Điều 21 như sau:</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 xml:space="preserve">“c) Sử dụng hóa chất để ngâm, rửa giếng khoan </w:t>
      </w:r>
      <w:r w:rsidRPr="00327332">
        <w:rPr>
          <w:rFonts w:eastAsia="Times New Roman"/>
          <w:b/>
          <w:i/>
          <w:color w:val="000000" w:themeColor="text1"/>
          <w:sz w:val="28"/>
          <w:szCs w:val="28"/>
          <w:lang w:val="vi-VN" w:eastAsia="vi-VN"/>
        </w:rPr>
        <w:t>không nằm trong Danh mục hóa chất được phép sử dụng.</w:t>
      </w:r>
      <w:r w:rsidRPr="00327332">
        <w:rPr>
          <w:rFonts w:eastAsia="Times New Roman"/>
          <w:color w:val="000000" w:themeColor="text1"/>
          <w:sz w:val="28"/>
          <w:szCs w:val="28"/>
          <w:lang w:val="vi-VN" w:eastAsia="vi-VN"/>
        </w:rPr>
        <w:t>”</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22. Sửa đổi điểm b khoản 3 Điều 21 như sau:</w:t>
      </w:r>
    </w:p>
    <w:p w:rsidR="00674862" w:rsidRPr="00327332"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327332">
        <w:rPr>
          <w:rFonts w:eastAsia="Times New Roman"/>
          <w:color w:val="000000" w:themeColor="text1"/>
          <w:sz w:val="28"/>
          <w:szCs w:val="28"/>
          <w:lang w:val="vi-VN" w:eastAsia="vi-VN"/>
        </w:rPr>
        <w:t xml:space="preserve">“b) Không thực hiện trám lấp giếng </w:t>
      </w:r>
      <w:r w:rsidRPr="00327332">
        <w:rPr>
          <w:rFonts w:eastAsia="Times New Roman"/>
          <w:b/>
          <w:i/>
          <w:color w:val="000000" w:themeColor="text1"/>
          <w:sz w:val="28"/>
          <w:szCs w:val="28"/>
          <w:lang w:val="vi-VN" w:eastAsia="vi-VN"/>
        </w:rPr>
        <w:t xml:space="preserve">không sử dụng </w:t>
      </w:r>
      <w:r w:rsidRPr="00327332">
        <w:rPr>
          <w:rFonts w:eastAsia="Times New Roman"/>
          <w:color w:val="000000" w:themeColor="text1"/>
          <w:sz w:val="28"/>
          <w:szCs w:val="28"/>
          <w:lang w:val="vi-VN" w:eastAsia="vi-VN"/>
        </w:rPr>
        <w:t>đối với trường hợp phải cấp giấy phép thăm dò, khai thác nước dưới đất theo quy định;”</w:t>
      </w:r>
    </w:p>
    <w:p w:rsidR="00674862" w:rsidRPr="00564B53" w:rsidRDefault="00674862" w:rsidP="00674862">
      <w:pPr>
        <w:shd w:val="clear" w:color="auto" w:fill="FFFFFF"/>
        <w:spacing w:before="8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23. Bổ sung khoản 3a Điều 21 như sau:</w:t>
      </w:r>
    </w:p>
    <w:p w:rsidR="00674862" w:rsidRPr="00564B53"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64B53">
        <w:rPr>
          <w:rFonts w:eastAsia="Times New Roman"/>
          <w:b/>
          <w:i/>
          <w:color w:val="000000" w:themeColor="text1"/>
          <w:sz w:val="28"/>
          <w:szCs w:val="28"/>
          <w:lang w:eastAsia="vi-VN"/>
        </w:rPr>
        <w:t>“Phạt tiền từ 30.000.000 đồng đến 50.000.000 đồng đối với hành vi không phối hợp với Ủy ban nhân dân cấp huyện, Ủy ban nhân dân cấp xã nơi có công trình khai thác nước và các cơ quan liên quan xác định ranh giới phạm vi của vùng bảo hộ vệ sinh khu vực lấy nước sinh hoạt của công trình trên thực địa sau khi được phê duyệt và công bố.”</w:t>
      </w:r>
    </w:p>
    <w:p w:rsidR="00674862" w:rsidRPr="00564B53"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lastRenderedPageBreak/>
        <w:t>24. Sửa đổi khoản 7 Điều 21 như sau:</w:t>
      </w:r>
    </w:p>
    <w:p w:rsidR="00674862" w:rsidRPr="00564B53"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 xml:space="preserve">“Phạt tiền từ 180.000.000 đồng đến 200.000.000 đồng đối với hành vi xây dựng mới công trình khai thác nước dưới đất trong vùng </w:t>
      </w:r>
      <w:r w:rsidRPr="00564B53">
        <w:rPr>
          <w:rFonts w:eastAsia="Times New Roman"/>
          <w:b/>
          <w:i/>
          <w:color w:val="000000" w:themeColor="text1"/>
          <w:sz w:val="28"/>
          <w:szCs w:val="28"/>
          <w:lang w:eastAsia="vi-VN"/>
        </w:rPr>
        <w:t>hạn chế</w:t>
      </w:r>
      <w:r w:rsidRPr="00564B53">
        <w:rPr>
          <w:rFonts w:eastAsia="Times New Roman"/>
          <w:color w:val="000000" w:themeColor="text1"/>
          <w:sz w:val="28"/>
          <w:szCs w:val="28"/>
          <w:lang w:eastAsia="vi-VN"/>
        </w:rPr>
        <w:t xml:space="preserve"> khai thác nước dưới đất theo quy định.”</w:t>
      </w:r>
    </w:p>
    <w:p w:rsidR="00674862" w:rsidRPr="00564B53"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25. Sửa đổi khoản 9 Điều 21 như sau:</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“9. Hình thức xử phạt bổ sung:</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color w:val="000000" w:themeColor="text1"/>
          <w:sz w:val="28"/>
          <w:szCs w:val="28"/>
        </w:rPr>
        <w:t xml:space="preserve">Đình chỉ hoạt động sản xuất, kinh doanh trong thời hạn từ 03 tháng đến 06 tháng đối với các hành vi vi phạm tại điểm b khoản 5 Điều này </w:t>
      </w:r>
      <w:r w:rsidRPr="00564B53">
        <w:rPr>
          <w:rFonts w:eastAsia="Times New Roman" w:cs="Times New Roman"/>
          <w:b/>
          <w:i/>
          <w:color w:val="000000" w:themeColor="text1"/>
          <w:sz w:val="28"/>
          <w:szCs w:val="28"/>
          <w:lang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26. Sửa đổi khoản 7 Điều 22 như sau:</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“7. Hình thức xử phạt bổ sung:</w:t>
      </w:r>
    </w:p>
    <w:p w:rsidR="00674862" w:rsidRPr="00564B53" w:rsidRDefault="00674862" w:rsidP="00674862">
      <w:pPr>
        <w:shd w:val="clear" w:color="auto" w:fill="FFFFFF"/>
        <w:spacing w:before="100" w:after="0" w:line="340" w:lineRule="exact"/>
        <w:ind w:firstLine="720"/>
        <w:jc w:val="both"/>
        <w:rPr>
          <w:rFonts w:eastAsia="Times New Roman" w:cs="Times New Roman"/>
          <w:b/>
          <w:i/>
          <w:color w:val="000000" w:themeColor="text1"/>
          <w:sz w:val="28"/>
          <w:szCs w:val="28"/>
          <w:lang w:eastAsia="vi-VN"/>
        </w:rPr>
      </w:pPr>
      <w:r w:rsidRPr="00564B53">
        <w:rPr>
          <w:color w:val="000000" w:themeColor="text1"/>
          <w:sz w:val="28"/>
          <w:szCs w:val="28"/>
        </w:rPr>
        <w:t xml:space="preserve">Đình chỉ hoạt động sản xuất kinh doanh trong thời hạn từ 01 tháng đến 03 tháng đối với các hành vi vi phạm tại điểm b khoản 4 Điều này </w:t>
      </w:r>
      <w:r w:rsidRPr="00564B53">
        <w:rPr>
          <w:rFonts w:eastAsia="Times New Roman" w:cs="Times New Roman"/>
          <w:b/>
          <w:i/>
          <w:color w:val="000000" w:themeColor="text1"/>
          <w:sz w:val="28"/>
          <w:szCs w:val="28"/>
          <w:lang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564B53" w:rsidRDefault="00674862" w:rsidP="00674862">
      <w:pPr>
        <w:shd w:val="clear" w:color="auto" w:fill="FFFFFF"/>
        <w:spacing w:before="100" w:after="0" w:line="340"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27. Sửa đổi điểm a khoản 4 Điều 24 như sau:</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rFonts w:eastAsia="Times New Roman" w:cs="Times New Roman"/>
          <w:color w:val="000000" w:themeColor="text1"/>
          <w:sz w:val="28"/>
          <w:szCs w:val="28"/>
          <w:lang w:eastAsia="vi-VN"/>
        </w:rPr>
        <w:t>“</w:t>
      </w:r>
      <w:r w:rsidRPr="00564B53">
        <w:rPr>
          <w:color w:val="000000" w:themeColor="text1"/>
          <w:sz w:val="28"/>
          <w:szCs w:val="28"/>
        </w:rPr>
        <w:t xml:space="preserve">a) Cải tạo lòng, bờ, bãi sông, </w:t>
      </w:r>
      <w:r w:rsidRPr="00564B53">
        <w:rPr>
          <w:b/>
          <w:i/>
          <w:color w:val="000000" w:themeColor="text1"/>
          <w:sz w:val="28"/>
          <w:szCs w:val="28"/>
        </w:rPr>
        <w:t>nạo vét, khơi thông luồng để mở mới luồng, tuyến giao thông thủy nội địa,</w:t>
      </w:r>
      <w:r w:rsidRPr="00564B53">
        <w:rPr>
          <w:color w:val="000000" w:themeColor="text1"/>
          <w:sz w:val="28"/>
          <w:szCs w:val="28"/>
        </w:rPr>
        <w:t xml:space="preserve"> xây dựng công trình thủy, khai thác cát, sỏi và các khoáng sản khác trên sông, hồ </w:t>
      </w:r>
      <w:r w:rsidRPr="00564B53">
        <w:rPr>
          <w:b/>
          <w:i/>
          <w:color w:val="000000" w:themeColor="text1"/>
          <w:sz w:val="28"/>
          <w:szCs w:val="28"/>
        </w:rPr>
        <w:t>không đúng phương án do cơ quan nhà nước có thẩm quyền chấp thuận;”</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28. Bổ sung điểm c khoản 4 Điều 24 như sau:</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rFonts w:eastAsia="Times New Roman" w:cs="Times New Roman"/>
          <w:b/>
          <w:i/>
          <w:color w:val="000000" w:themeColor="text1"/>
          <w:sz w:val="28"/>
          <w:szCs w:val="28"/>
          <w:lang w:eastAsia="vi-VN"/>
        </w:rPr>
        <w:t>“</w:t>
      </w:r>
      <w:r w:rsidRPr="00564B53">
        <w:rPr>
          <w:b/>
          <w:i/>
          <w:color w:val="000000" w:themeColor="text1"/>
          <w:sz w:val="28"/>
          <w:szCs w:val="28"/>
        </w:rPr>
        <w:t>c) Không tạm dừng hoạt động cải tạo lòng, bờ, bãi sông, nạo vét, khơi thông luồng để mở mới luồng, tuyến giao thông thủy nội địa, xây dựng công trình thủy, khai thác cát, sỏi và các khoáng sản khác trên sông, hồ khi thấy có hiện tượng sạt, lở bờ tại khu vực trong quá trình hoạt động.”</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29. Bổ sung khoản 5a Điều 24 như sau:</w:t>
      </w:r>
    </w:p>
    <w:p w:rsidR="00674862" w:rsidRPr="00564B53" w:rsidRDefault="00674862" w:rsidP="00674862">
      <w:pPr>
        <w:spacing w:before="100" w:after="0" w:line="340" w:lineRule="exact"/>
        <w:ind w:firstLine="720"/>
        <w:jc w:val="both"/>
        <w:rPr>
          <w:b/>
          <w:i/>
          <w:color w:val="000000" w:themeColor="text1"/>
          <w:sz w:val="28"/>
          <w:szCs w:val="28"/>
        </w:rPr>
      </w:pPr>
      <w:r w:rsidRPr="00564B53">
        <w:rPr>
          <w:b/>
          <w:i/>
          <w:color w:val="000000" w:themeColor="text1"/>
          <w:sz w:val="28"/>
          <w:szCs w:val="28"/>
        </w:rPr>
        <w:t>“5a. Phạt tiền từ 60.000.000 đồng đến 80.000.000 đồng đối với một trong các hành vi vi phạm sau:</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b/>
          <w:i/>
          <w:color w:val="000000" w:themeColor="text1"/>
          <w:sz w:val="28"/>
          <w:szCs w:val="28"/>
        </w:rPr>
        <w:t>a) Cải tạo lòng, bờ, bãi sông, nạo vét, khơi thông luồng để mở mới luồng, tuyến giao thông thủy nội địa, xây dựng công trình thủy, khai thác cát, sỏi và các khoáng sản khác trên sông, hồ không đúng phương án do cơ quan nhà nước có thẩm quyền chấp thuận gây sạt, lở lòng, bờ, bãi sông;</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b/>
          <w:i/>
          <w:color w:val="000000" w:themeColor="text1"/>
          <w:sz w:val="28"/>
          <w:szCs w:val="28"/>
        </w:rPr>
        <w:t xml:space="preserve">b) Cải tạo lòng, bờ, bãi sông, nạo vét, khơi thông luồng để mở mới luồng, tuyến giao thông thủy nội địa, xây dựng công trình thủy, khai thác cát, </w:t>
      </w:r>
      <w:r w:rsidRPr="00564B53">
        <w:rPr>
          <w:b/>
          <w:i/>
          <w:color w:val="000000" w:themeColor="text1"/>
          <w:sz w:val="28"/>
          <w:szCs w:val="28"/>
        </w:rPr>
        <w:lastRenderedPageBreak/>
        <w:t>sỏi và các khoáng sản khác trên sông, hồ không đúng phương án do cơ quan nhà nước có thẩm quyền chấp thuận gây ngập úng nặng vùng đất ven sông.</w:t>
      </w:r>
    </w:p>
    <w:p w:rsidR="00674862" w:rsidRPr="00564B53" w:rsidRDefault="00674862" w:rsidP="00674862">
      <w:pPr>
        <w:shd w:val="clear" w:color="auto" w:fill="FFFFFF"/>
        <w:spacing w:before="100" w:after="0" w:line="340" w:lineRule="exact"/>
        <w:ind w:firstLine="720"/>
        <w:jc w:val="both"/>
        <w:rPr>
          <w:rFonts w:eastAsia="Times New Roman" w:cs="Times New Roman"/>
          <w:color w:val="000000" w:themeColor="text1"/>
          <w:sz w:val="28"/>
          <w:szCs w:val="28"/>
          <w:lang w:eastAsia="vi-VN"/>
        </w:rPr>
      </w:pPr>
      <w:r w:rsidRPr="00564B53">
        <w:rPr>
          <w:b/>
          <w:i/>
          <w:color w:val="000000" w:themeColor="text1"/>
          <w:sz w:val="28"/>
          <w:szCs w:val="28"/>
        </w:rPr>
        <w:t>c) Sử dụng phần diện tích lấn sông đã được cơ quan nhà nước có thẩm quyền chấp thuận ngoài các mục đích công cộng, quốc phòng, an ninh (trừ trường hợp được Thủ tướng Chính phủ đồng ý).”</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30. Bổ sung khoản 7a Điều 24 như sau:</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b/>
          <w:i/>
          <w:color w:val="000000" w:themeColor="text1"/>
          <w:sz w:val="28"/>
          <w:szCs w:val="28"/>
        </w:rPr>
        <w:t>“7a. Hình thức xử phạt bổ sung</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b/>
          <w:i/>
          <w:color w:val="000000" w:themeColor="text1"/>
          <w:sz w:val="28"/>
          <w:szCs w:val="28"/>
        </w:rPr>
        <w:t xml:space="preserve">Đình chỉ hoạt động trong thời hạn từ 03 tháng đến 06 tháng đối với các hành vi vi phạm tại điểm c khoản 4, khoản 5a Điều này </w:t>
      </w:r>
      <w:r w:rsidRPr="00564B53">
        <w:rPr>
          <w:rFonts w:eastAsia="Times New Roman" w:cs="Times New Roman"/>
          <w:b/>
          <w:i/>
          <w:color w:val="000000" w:themeColor="text1"/>
          <w:sz w:val="28"/>
          <w:szCs w:val="28"/>
          <w:lang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color w:val="000000" w:themeColor="text1"/>
          <w:sz w:val="28"/>
          <w:szCs w:val="28"/>
        </w:rPr>
        <w:t>31. Sửa đổi khoản 3 Điều 27 như sau:</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rFonts w:eastAsia="Times New Roman"/>
          <w:color w:val="000000" w:themeColor="text1"/>
          <w:sz w:val="28"/>
          <w:szCs w:val="28"/>
          <w:lang w:eastAsia="vi-VN"/>
        </w:rPr>
        <w:t>“</w:t>
      </w:r>
      <w:r w:rsidRPr="00564B53">
        <w:rPr>
          <w:color w:val="000000" w:themeColor="text1"/>
          <w:sz w:val="28"/>
          <w:szCs w:val="28"/>
        </w:rPr>
        <w:t>3. Hình thức xử phạt bổ sung</w:t>
      </w:r>
    </w:p>
    <w:p w:rsidR="00674862" w:rsidRPr="00564B53" w:rsidRDefault="00674862" w:rsidP="00674862">
      <w:pPr>
        <w:shd w:val="clear" w:color="auto" w:fill="FFFFFF"/>
        <w:spacing w:before="100" w:after="0" w:line="340" w:lineRule="exact"/>
        <w:ind w:firstLine="720"/>
        <w:jc w:val="both"/>
        <w:rPr>
          <w:b/>
          <w:i/>
          <w:color w:val="000000" w:themeColor="text1"/>
          <w:sz w:val="28"/>
          <w:szCs w:val="28"/>
        </w:rPr>
      </w:pPr>
      <w:r w:rsidRPr="00564B53">
        <w:rPr>
          <w:color w:val="000000" w:themeColor="text1"/>
          <w:sz w:val="28"/>
          <w:szCs w:val="28"/>
        </w:rPr>
        <w:t xml:space="preserve">Đình chỉ hoạt động thăm dò, khai thác nước dưới đất trong thời hạn từ 03 tháng đến 06 tháng đối với các hành vi vi phạm quy định tại diểm a và điểm b khoản 2 Điều này </w:t>
      </w:r>
      <w:r w:rsidRPr="00564B53">
        <w:rPr>
          <w:rFonts w:eastAsia="Times New Roman" w:cs="Times New Roman"/>
          <w:b/>
          <w:i/>
          <w:color w:val="000000" w:themeColor="text1"/>
          <w:sz w:val="28"/>
          <w:szCs w:val="28"/>
          <w:lang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564B53"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32. Bổ sung điểm d, điểm đ, điểm e khoản 6 Điều 28 như sau:</w:t>
      </w:r>
    </w:p>
    <w:p w:rsidR="00674862" w:rsidRPr="00564B53"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64B53">
        <w:rPr>
          <w:rFonts w:eastAsia="Times New Roman"/>
          <w:b/>
          <w:i/>
          <w:color w:val="000000" w:themeColor="text1"/>
          <w:sz w:val="28"/>
          <w:szCs w:val="28"/>
          <w:lang w:eastAsia="vi-VN"/>
        </w:rPr>
        <w:t>“d) Không thực hiện kê khai tính tiền cấp quyền khai thác tài nguyên nước theo quy định;</w:t>
      </w:r>
    </w:p>
    <w:p w:rsidR="00674862" w:rsidRPr="00564B53"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64B53">
        <w:rPr>
          <w:rFonts w:eastAsia="Times New Roman"/>
          <w:b/>
          <w:i/>
          <w:color w:val="000000" w:themeColor="text1"/>
          <w:sz w:val="28"/>
          <w:szCs w:val="28"/>
          <w:lang w:eastAsia="vi-VN"/>
        </w:rPr>
        <w:t>đ) Không thực hiện việc điều chỉnh tiền cấp quyền khai thác tài nguyên nước trong trường hợp phải điều chỉnh theo quy định;</w:t>
      </w:r>
    </w:p>
    <w:p w:rsidR="00674862" w:rsidRPr="00564B53"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64B53">
        <w:rPr>
          <w:rFonts w:eastAsia="Times New Roman"/>
          <w:b/>
          <w:i/>
          <w:color w:val="000000" w:themeColor="text1"/>
          <w:sz w:val="28"/>
          <w:szCs w:val="28"/>
          <w:lang w:eastAsia="vi-VN"/>
        </w:rPr>
        <w:t>e) Thực hiện không đúng các biện pháp hạn chế khai thác nước dưới đất theo phương án đã được phê duyệt.”</w:t>
      </w:r>
    </w:p>
    <w:p w:rsidR="00674862" w:rsidRPr="00564B53"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31. Sửa đổi điểm b khoản 7 Điều 28 như sau:</w:t>
      </w:r>
    </w:p>
    <w:p w:rsidR="00674862" w:rsidRPr="00564B53"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64B53">
        <w:rPr>
          <w:rFonts w:eastAsia="Times New Roman"/>
          <w:b/>
          <w:i/>
          <w:color w:val="000000" w:themeColor="text1"/>
          <w:sz w:val="28"/>
          <w:szCs w:val="28"/>
          <w:lang w:eastAsia="vi-VN"/>
        </w:rPr>
        <w:t>“b) Không thực hiện các biện pháp hạn chế khai thác nước dưới đất theo phương án đã được phê duyệt;”</w:t>
      </w:r>
    </w:p>
    <w:p w:rsidR="00674862" w:rsidRPr="00564B53"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64B53">
        <w:rPr>
          <w:rFonts w:eastAsia="Times New Roman"/>
          <w:color w:val="000000" w:themeColor="text1"/>
          <w:sz w:val="28"/>
          <w:szCs w:val="28"/>
          <w:lang w:eastAsia="vi-VN"/>
        </w:rPr>
        <w:t>32. Sửa đổi khoản 8 Điều 28 như sau:</w:t>
      </w:r>
    </w:p>
    <w:p w:rsidR="00674862" w:rsidRPr="00564B53" w:rsidRDefault="00674862" w:rsidP="00674862">
      <w:pPr>
        <w:shd w:val="clear" w:color="auto" w:fill="FFFFFF"/>
        <w:spacing w:before="100" w:after="0" w:line="340" w:lineRule="exact"/>
        <w:ind w:firstLine="720"/>
        <w:jc w:val="both"/>
        <w:rPr>
          <w:color w:val="000000" w:themeColor="text1"/>
          <w:sz w:val="28"/>
          <w:szCs w:val="28"/>
        </w:rPr>
      </w:pPr>
      <w:r w:rsidRPr="00564B53">
        <w:rPr>
          <w:rFonts w:eastAsia="Times New Roman"/>
          <w:color w:val="000000" w:themeColor="text1"/>
          <w:sz w:val="28"/>
          <w:szCs w:val="28"/>
          <w:lang w:eastAsia="vi-VN"/>
        </w:rPr>
        <w:t>“</w:t>
      </w:r>
      <w:r w:rsidRPr="00564B53">
        <w:rPr>
          <w:color w:val="000000" w:themeColor="text1"/>
          <w:sz w:val="28"/>
          <w:szCs w:val="28"/>
        </w:rPr>
        <w:t>8. Hình thức xử phạt bổ sung:</w:t>
      </w:r>
    </w:p>
    <w:p w:rsidR="00674862" w:rsidRPr="00564B53" w:rsidRDefault="00674862" w:rsidP="00674862">
      <w:pPr>
        <w:spacing w:before="100" w:after="0" w:line="340" w:lineRule="exact"/>
        <w:ind w:firstLine="720"/>
        <w:jc w:val="both"/>
        <w:rPr>
          <w:color w:val="000000" w:themeColor="text1"/>
          <w:sz w:val="28"/>
          <w:szCs w:val="28"/>
        </w:rPr>
      </w:pPr>
      <w:r w:rsidRPr="00564B53">
        <w:rPr>
          <w:color w:val="000000" w:themeColor="text1"/>
          <w:sz w:val="28"/>
          <w:szCs w:val="28"/>
          <w:lang w:val="vi-VN"/>
        </w:rPr>
        <w:t>a) Đình chỉ hoạt động khai thác, sử dụng nước dưới đất trong thời hạn từ 01 tháng đến 06 tháng đối với hành vi vi phạm tại điểm b khoản 7 Điều này</w:t>
      </w:r>
      <w:r w:rsidRPr="00564B53">
        <w:rPr>
          <w:color w:val="000000" w:themeColor="text1"/>
          <w:sz w:val="28"/>
          <w:szCs w:val="28"/>
        </w:rPr>
        <w:t xml:space="preserve"> </w:t>
      </w:r>
      <w:r w:rsidRPr="00564B53">
        <w:rPr>
          <w:rFonts w:eastAsia="Times New Roman" w:cs="Times New Roman"/>
          <w:b/>
          <w:i/>
          <w:color w:val="000000" w:themeColor="text1"/>
          <w:sz w:val="28"/>
          <w:szCs w:val="28"/>
          <w:lang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564B53" w:rsidRDefault="00674862" w:rsidP="00674862">
      <w:pPr>
        <w:shd w:val="clear" w:color="auto" w:fill="FFFFFF"/>
        <w:spacing w:before="120" w:after="0" w:line="340" w:lineRule="exact"/>
        <w:ind w:firstLine="720"/>
        <w:jc w:val="both"/>
        <w:rPr>
          <w:rFonts w:eastAsia="Times New Roman" w:cs="Times New Roman"/>
          <w:b/>
          <w:i/>
          <w:color w:val="000000" w:themeColor="text1"/>
          <w:sz w:val="28"/>
          <w:szCs w:val="28"/>
          <w:lang w:eastAsia="vi-VN"/>
        </w:rPr>
      </w:pPr>
      <w:r w:rsidRPr="00564B53">
        <w:rPr>
          <w:color w:val="000000" w:themeColor="text1"/>
          <w:sz w:val="28"/>
          <w:szCs w:val="28"/>
          <w:lang w:val="vi-VN"/>
        </w:rPr>
        <w:lastRenderedPageBreak/>
        <w:t>b) Tước quyền sử dụng giấy phép khai thác, sử dụng tài nguyên nước trong thời hạn từ 01 tháng đến dưới 03 tháng đối với hành vi vi phạm quy định điểm d khoản 5, trong thời hạn từ 03 tháng đến 06 tháng đối với hành vi vi phạm quy định tại các điểm a, b và điểm c khoản 5 và khoản 6 Điều này</w:t>
      </w:r>
      <w:r w:rsidRPr="00564B53">
        <w:rPr>
          <w:color w:val="000000" w:themeColor="text1"/>
          <w:sz w:val="28"/>
          <w:szCs w:val="28"/>
        </w:rPr>
        <w:t xml:space="preserve"> </w:t>
      </w:r>
      <w:r w:rsidRPr="00564B53">
        <w:rPr>
          <w:rFonts w:eastAsia="Times New Roman" w:cs="Times New Roman"/>
          <w:b/>
          <w:i/>
          <w:color w:val="000000" w:themeColor="text1"/>
          <w:sz w:val="28"/>
          <w:szCs w:val="28"/>
          <w:lang w:eastAsia="vi-VN"/>
        </w:rPr>
        <w:t>khi gây hậu quả nghiêm trọng hoặc có khả năng thực tế gây hậu quả nghiêm trọng đối với tính mạng, sức khỏe con người, môi trường và trật tự, an toàn xã hội hoặc tái phạm, vi phạm nhiều lần.”</w:t>
      </w:r>
    </w:p>
    <w:p w:rsidR="00674862" w:rsidRPr="00564B53" w:rsidRDefault="00674862" w:rsidP="00674862">
      <w:pPr>
        <w:shd w:val="clear" w:color="auto" w:fill="FFFFFF"/>
        <w:spacing w:before="120" w:after="0" w:line="340" w:lineRule="exact"/>
        <w:ind w:firstLine="720"/>
        <w:jc w:val="both"/>
        <w:rPr>
          <w:rFonts w:eastAsia="Times New Roman"/>
          <w:color w:val="000000" w:themeColor="text1"/>
          <w:spacing w:val="-8"/>
          <w:sz w:val="28"/>
          <w:szCs w:val="28"/>
          <w:lang w:val="vi-VN" w:eastAsia="vi-VN"/>
        </w:rPr>
      </w:pPr>
      <w:r w:rsidRPr="00564B53">
        <w:rPr>
          <w:rFonts w:eastAsia="Times New Roman"/>
          <w:color w:val="000000" w:themeColor="text1"/>
          <w:spacing w:val="-8"/>
          <w:sz w:val="28"/>
          <w:szCs w:val="28"/>
          <w:lang w:val="vi-VN" w:eastAsia="vi-VN"/>
        </w:rPr>
        <w:t>33</w:t>
      </w:r>
      <w:r w:rsidRPr="00564B53">
        <w:rPr>
          <w:rFonts w:eastAsia="Times New Roman"/>
          <w:color w:val="000000" w:themeColor="text1"/>
          <w:spacing w:val="-8"/>
          <w:sz w:val="28"/>
          <w:szCs w:val="28"/>
          <w:lang w:eastAsia="vi-VN"/>
        </w:rPr>
        <w:t>.</w:t>
      </w:r>
      <w:r w:rsidRPr="00564B53">
        <w:rPr>
          <w:rFonts w:eastAsia="Times New Roman"/>
          <w:color w:val="000000" w:themeColor="text1"/>
          <w:spacing w:val="-8"/>
          <w:sz w:val="28"/>
          <w:szCs w:val="28"/>
          <w:lang w:val="vi-VN" w:eastAsia="vi-VN"/>
        </w:rPr>
        <w:t xml:space="preserve"> Sửa đổi khoản 2 Điều 30 như sau: </w:t>
      </w:r>
    </w:p>
    <w:p w:rsidR="00674862" w:rsidRPr="00564B53" w:rsidRDefault="00674862" w:rsidP="00674862">
      <w:pPr>
        <w:shd w:val="clear" w:color="auto" w:fill="FFFFFF"/>
        <w:spacing w:before="120" w:after="0" w:line="340" w:lineRule="exact"/>
        <w:ind w:firstLine="720"/>
        <w:jc w:val="both"/>
        <w:rPr>
          <w:rFonts w:eastAsia="Times New Roman"/>
          <w:color w:val="000000" w:themeColor="text1"/>
          <w:spacing w:val="-8"/>
          <w:sz w:val="28"/>
          <w:szCs w:val="28"/>
          <w:lang w:val="vi-VN" w:eastAsia="vi-VN"/>
        </w:rPr>
      </w:pPr>
      <w:r w:rsidRPr="00564B53">
        <w:rPr>
          <w:rFonts w:eastAsia="Times New Roman"/>
          <w:color w:val="000000" w:themeColor="text1"/>
          <w:spacing w:val="-8"/>
          <w:sz w:val="28"/>
          <w:szCs w:val="28"/>
          <w:lang w:val="vi-VN" w:eastAsia="vi-VN"/>
        </w:rPr>
        <w:t>“2. Phạt tiền từ 20.000.000 đồng đến 30.000.000</w:t>
      </w:r>
      <w:r w:rsidRPr="00564B53">
        <w:rPr>
          <w:rFonts w:eastAsia="Times New Roman"/>
          <w:b/>
          <w:i/>
          <w:color w:val="000000" w:themeColor="text1"/>
          <w:spacing w:val="-8"/>
          <w:sz w:val="28"/>
          <w:szCs w:val="28"/>
          <w:lang w:val="vi-VN" w:eastAsia="vi-VN"/>
        </w:rPr>
        <w:t xml:space="preserve"> </w:t>
      </w:r>
      <w:r w:rsidRPr="00564B53">
        <w:rPr>
          <w:rFonts w:eastAsia="Times New Roman"/>
          <w:color w:val="000000" w:themeColor="text1"/>
          <w:spacing w:val="-8"/>
          <w:sz w:val="28"/>
          <w:szCs w:val="28"/>
          <w:lang w:val="vi-VN" w:eastAsia="vi-VN"/>
        </w:rPr>
        <w:t>đồng đối với hành vi nộp chậm quá 30 ngày</w:t>
      </w:r>
      <w:r w:rsidRPr="004C31D6">
        <w:rPr>
          <w:rFonts w:eastAsia="Times New Roman"/>
          <w:color w:val="000000" w:themeColor="text1"/>
          <w:spacing w:val="-8"/>
          <w:sz w:val="28"/>
          <w:szCs w:val="28"/>
          <w:lang w:val="vi-VN" w:eastAsia="vi-VN"/>
        </w:rPr>
        <w:t>,</w:t>
      </w:r>
      <w:r w:rsidRPr="00564B53">
        <w:rPr>
          <w:rFonts w:eastAsia="Times New Roman"/>
          <w:color w:val="000000" w:themeColor="text1"/>
          <w:spacing w:val="-8"/>
          <w:sz w:val="28"/>
          <w:szCs w:val="28"/>
          <w:lang w:val="vi-VN" w:eastAsia="vi-VN"/>
        </w:rPr>
        <w:t xml:space="preserve"> kể từ</w:t>
      </w:r>
      <w:r w:rsidRPr="00564B53">
        <w:rPr>
          <w:rFonts w:eastAsia="Times New Roman"/>
          <w:color w:val="000000" w:themeColor="text1"/>
          <w:sz w:val="28"/>
          <w:szCs w:val="28"/>
          <w:lang w:val="vi-VN" w:eastAsia="vi-VN"/>
        </w:rPr>
        <w:t xml:space="preserve"> ngày </w:t>
      </w:r>
      <w:r w:rsidRPr="00564B53">
        <w:rPr>
          <w:rFonts w:eastAsia="Times New Roman"/>
          <w:b/>
          <w:i/>
          <w:color w:val="000000" w:themeColor="text1"/>
          <w:sz w:val="28"/>
          <w:szCs w:val="28"/>
          <w:lang w:val="vi-VN" w:eastAsia="vi-VN"/>
        </w:rPr>
        <w:t xml:space="preserve">01 tháng 02 </w:t>
      </w:r>
      <w:r w:rsidRPr="004C31D6">
        <w:rPr>
          <w:rFonts w:eastAsia="Times New Roman"/>
          <w:b/>
          <w:i/>
          <w:color w:val="000000" w:themeColor="text1"/>
          <w:sz w:val="28"/>
          <w:szCs w:val="28"/>
          <w:lang w:val="vi-VN" w:eastAsia="vi-VN"/>
        </w:rPr>
        <w:t>của năm báo cáo</w:t>
      </w:r>
      <w:r w:rsidRPr="00564B53">
        <w:rPr>
          <w:rFonts w:eastAsia="Times New Roman"/>
          <w:i/>
          <w:color w:val="000000" w:themeColor="text1"/>
          <w:sz w:val="28"/>
          <w:szCs w:val="28"/>
          <w:lang w:val="vi-VN" w:eastAsia="vi-VN"/>
        </w:rPr>
        <w:t xml:space="preserve"> </w:t>
      </w:r>
      <w:r w:rsidRPr="00564B53">
        <w:rPr>
          <w:rFonts w:eastAsia="Times New Roman"/>
          <w:color w:val="000000" w:themeColor="text1"/>
          <w:spacing w:val="-8"/>
          <w:sz w:val="28"/>
          <w:szCs w:val="28"/>
          <w:lang w:val="vi-VN" w:eastAsia="vi-VN"/>
        </w:rPr>
        <w:t xml:space="preserve">cho cơ quan quản lý nhà nước về khoáng sản”. </w:t>
      </w:r>
    </w:p>
    <w:p w:rsidR="00674862" w:rsidRPr="004C31D6"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4C31D6">
        <w:rPr>
          <w:rFonts w:eastAsia="Times New Roman"/>
          <w:color w:val="000000" w:themeColor="text1"/>
          <w:sz w:val="28"/>
          <w:szCs w:val="28"/>
          <w:lang w:val="vi-VN" w:eastAsia="vi-VN"/>
        </w:rPr>
        <w:t>34. Sửa đổi, bổ sung vảo điểm b khoản 1, khoản 3, khoản 4, khoản 5 Điều 31 như sau:</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rFonts w:eastAsia="Times New Roman"/>
          <w:color w:val="000000" w:themeColor="text1"/>
          <w:spacing w:val="-8"/>
          <w:sz w:val="28"/>
          <w:szCs w:val="28"/>
          <w:lang w:val="vi-VN" w:eastAsia="vi-VN"/>
        </w:rPr>
        <w:t>“</w:t>
      </w:r>
      <w:r w:rsidRPr="00564B53">
        <w:rPr>
          <w:color w:val="000000" w:themeColor="text1"/>
          <w:sz w:val="28"/>
          <w:szCs w:val="28"/>
          <w:lang w:val="vi-VN"/>
        </w:rPr>
        <w:t>1. Phạt cảnh cáo đối với một trong các hành vi sau đây:</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a) Cắm mốc các điểm khép góc khu vực được phép thăm dò khoáng sản nhưng không đúng quy cách theo quy định hoặc đã cắm mốc nhưng không đầy đủ số lượng mốc các điểm khép góc khu vực được phép thăm dò khoáng sản;</w:t>
      </w:r>
    </w:p>
    <w:p w:rsidR="00674862" w:rsidRPr="00A32AD7"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 xml:space="preserve">b) Thăm dò khoáng sản ra ngoài ranh giới khu vực được phép thăm dò có tổng diện tích vượt dưới 5% so với diện tích được phép thăm dò hoặc vượt dưới 01 ha; </w:t>
      </w:r>
      <w:r w:rsidRPr="00564B53">
        <w:rPr>
          <w:b/>
          <w:bCs/>
          <w:i/>
          <w:iCs/>
          <w:color w:val="000000" w:themeColor="text1"/>
          <w:sz w:val="28"/>
          <w:szCs w:val="28"/>
          <w:lang w:val="vi-VN"/>
        </w:rPr>
        <w:t>công trình thăm dò</w:t>
      </w:r>
      <w:r w:rsidRPr="004C31D6">
        <w:rPr>
          <w:b/>
          <w:bCs/>
          <w:i/>
          <w:iCs/>
          <w:color w:val="000000" w:themeColor="text1"/>
          <w:sz w:val="28"/>
          <w:szCs w:val="28"/>
          <w:lang w:val="vi-VN"/>
        </w:rPr>
        <w:t xml:space="preserve"> (hào, giếng, đường lò, lỗ khoan)</w:t>
      </w:r>
      <w:r w:rsidRPr="00564B53">
        <w:rPr>
          <w:color w:val="000000" w:themeColor="text1"/>
          <w:sz w:val="28"/>
          <w:szCs w:val="28"/>
          <w:lang w:val="vi-VN"/>
        </w:rPr>
        <w:t xml:space="preserve"> vượt quá </w:t>
      </w:r>
      <w:r w:rsidRPr="00564B53">
        <w:rPr>
          <w:b/>
          <w:i/>
          <w:color w:val="000000" w:themeColor="text1"/>
          <w:sz w:val="28"/>
          <w:szCs w:val="28"/>
          <w:lang w:val="vi-VN"/>
        </w:rPr>
        <w:t xml:space="preserve">ranh giới về </w:t>
      </w:r>
      <w:r w:rsidRPr="00327332">
        <w:rPr>
          <w:b/>
          <w:i/>
          <w:color w:val="000000" w:themeColor="text1"/>
          <w:sz w:val="28"/>
          <w:szCs w:val="28"/>
          <w:lang w:val="vi-VN"/>
        </w:rPr>
        <w:t>chiều</w:t>
      </w:r>
      <w:r w:rsidRPr="00564B53">
        <w:rPr>
          <w:b/>
          <w:i/>
          <w:color w:val="000000" w:themeColor="text1"/>
          <w:sz w:val="28"/>
          <w:szCs w:val="28"/>
          <w:lang w:val="vi-VN"/>
        </w:rPr>
        <w:t xml:space="preserve"> sâu </w:t>
      </w:r>
      <w:r w:rsidRPr="004C31D6">
        <w:rPr>
          <w:b/>
          <w:i/>
          <w:color w:val="000000" w:themeColor="text1"/>
          <w:sz w:val="28"/>
          <w:szCs w:val="28"/>
          <w:lang w:val="vi-VN"/>
        </w:rPr>
        <w:t>dưới</w:t>
      </w:r>
      <w:r w:rsidRPr="00564B53">
        <w:rPr>
          <w:b/>
          <w:i/>
          <w:color w:val="000000" w:themeColor="text1"/>
          <w:sz w:val="28"/>
          <w:szCs w:val="28"/>
          <w:lang w:val="vi-VN"/>
        </w:rPr>
        <w:t xml:space="preserve"> </w:t>
      </w:r>
      <w:r w:rsidRPr="004C31D6">
        <w:rPr>
          <w:b/>
          <w:i/>
          <w:color w:val="000000" w:themeColor="text1"/>
          <w:sz w:val="28"/>
          <w:szCs w:val="28"/>
          <w:lang w:val="vi-VN"/>
        </w:rPr>
        <w:t>25</w:t>
      </w:r>
      <w:r w:rsidRPr="00564B53">
        <w:rPr>
          <w:b/>
          <w:i/>
          <w:color w:val="000000" w:themeColor="text1"/>
          <w:sz w:val="28"/>
          <w:szCs w:val="28"/>
          <w:lang w:val="vi-VN"/>
        </w:rPr>
        <w:t>%</w:t>
      </w:r>
      <w:r w:rsidRPr="004C31D6">
        <w:rPr>
          <w:b/>
          <w:i/>
          <w:color w:val="000000" w:themeColor="text1"/>
          <w:sz w:val="28"/>
          <w:szCs w:val="28"/>
          <w:lang w:val="vi-VN"/>
        </w:rPr>
        <w:t xml:space="preserve"> hoặc dưới 2m</w:t>
      </w:r>
      <w:r w:rsidRPr="00564B53">
        <w:rPr>
          <w:b/>
          <w:i/>
          <w:color w:val="000000" w:themeColor="text1"/>
          <w:sz w:val="28"/>
          <w:szCs w:val="28"/>
          <w:lang w:val="vi-VN"/>
        </w:rPr>
        <w:t xml:space="preserve"> </w:t>
      </w:r>
      <w:r w:rsidRPr="004C31D6">
        <w:rPr>
          <w:b/>
          <w:i/>
          <w:color w:val="000000" w:themeColor="text1"/>
          <w:sz w:val="28"/>
          <w:szCs w:val="28"/>
          <w:lang w:val="vi-VN"/>
        </w:rPr>
        <w:t xml:space="preserve">so </w:t>
      </w:r>
      <w:r w:rsidRPr="00564B53">
        <w:rPr>
          <w:b/>
          <w:i/>
          <w:color w:val="000000" w:themeColor="text1"/>
          <w:sz w:val="28"/>
          <w:szCs w:val="28"/>
          <w:lang w:val="vi-VN"/>
        </w:rPr>
        <w:t xml:space="preserve">với </w:t>
      </w:r>
      <w:r w:rsidRPr="00327332">
        <w:rPr>
          <w:b/>
          <w:i/>
          <w:color w:val="000000" w:themeColor="text1"/>
          <w:sz w:val="28"/>
          <w:szCs w:val="28"/>
          <w:lang w:val="vi-VN"/>
        </w:rPr>
        <w:t>chiều</w:t>
      </w:r>
      <w:r w:rsidRPr="00564B53">
        <w:rPr>
          <w:b/>
          <w:i/>
          <w:color w:val="000000" w:themeColor="text1"/>
          <w:sz w:val="28"/>
          <w:szCs w:val="28"/>
          <w:lang w:val="vi-VN"/>
        </w:rPr>
        <w:t xml:space="preserve"> sâu thiết kế công trình đó trong đề án thăm dò đã phê duyệt</w:t>
      </w:r>
      <w:r w:rsidRPr="004C31D6">
        <w:rPr>
          <w:b/>
          <w:i/>
          <w:color w:val="000000" w:themeColor="text1"/>
          <w:sz w:val="28"/>
          <w:szCs w:val="28"/>
          <w:lang w:val="vi-VN"/>
        </w:rPr>
        <w:t xml:space="preserve"> mà chưa được cơ quan có thẩm quyền cấp Giấy phép thăm dò khoáng sản đó cho phép.</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 xml:space="preserve">3. Phạt tiền đối với hành vi thăm dò khoáng sản ra ngoài ranh giới khu vực được phép thăm dò có tổng diện tích vượt từ 5% đến dưới 10% so với diện tích được phép thăm dò hoặc vượt từ 01 ha đến dưới 02 ha, </w:t>
      </w:r>
      <w:r w:rsidRPr="00564B53">
        <w:rPr>
          <w:b/>
          <w:bCs/>
          <w:i/>
          <w:iCs/>
          <w:color w:val="000000" w:themeColor="text1"/>
          <w:sz w:val="28"/>
          <w:szCs w:val="28"/>
          <w:lang w:val="vi-VN"/>
        </w:rPr>
        <w:t>công trình thăm dò</w:t>
      </w:r>
      <w:r w:rsidRPr="002A02D9">
        <w:rPr>
          <w:b/>
          <w:bCs/>
          <w:i/>
          <w:iCs/>
          <w:color w:val="000000" w:themeColor="text1"/>
          <w:sz w:val="28"/>
          <w:szCs w:val="28"/>
          <w:lang w:val="vi-VN"/>
        </w:rPr>
        <w:t xml:space="preserve"> (hào, giếng, lò, lỗ khoan)</w:t>
      </w:r>
      <w:r w:rsidRPr="00564B53">
        <w:rPr>
          <w:color w:val="000000" w:themeColor="text1"/>
          <w:sz w:val="28"/>
          <w:szCs w:val="28"/>
          <w:lang w:val="vi-VN"/>
        </w:rPr>
        <w:t xml:space="preserve"> vượt quá </w:t>
      </w:r>
      <w:r w:rsidRPr="00564B53">
        <w:rPr>
          <w:b/>
          <w:i/>
          <w:color w:val="000000" w:themeColor="text1"/>
          <w:sz w:val="28"/>
          <w:szCs w:val="28"/>
          <w:lang w:val="vi-VN"/>
        </w:rPr>
        <w:t xml:space="preserve">ranh giới về </w:t>
      </w:r>
      <w:r w:rsidRPr="00327332">
        <w:rPr>
          <w:b/>
          <w:i/>
          <w:color w:val="000000" w:themeColor="text1"/>
          <w:sz w:val="28"/>
          <w:szCs w:val="28"/>
          <w:lang w:val="vi-VN"/>
        </w:rPr>
        <w:t>chiều</w:t>
      </w:r>
      <w:r w:rsidRPr="00564B53">
        <w:rPr>
          <w:b/>
          <w:i/>
          <w:color w:val="000000" w:themeColor="text1"/>
          <w:sz w:val="28"/>
          <w:szCs w:val="28"/>
          <w:lang w:val="vi-VN"/>
        </w:rPr>
        <w:t xml:space="preserve"> sâu </w:t>
      </w:r>
      <w:r w:rsidRPr="004C31D6">
        <w:rPr>
          <w:b/>
          <w:i/>
          <w:color w:val="000000" w:themeColor="text1"/>
          <w:sz w:val="28"/>
          <w:szCs w:val="28"/>
          <w:lang w:val="vi-VN"/>
        </w:rPr>
        <w:t>từ</w:t>
      </w:r>
      <w:r w:rsidRPr="00564B53">
        <w:rPr>
          <w:b/>
          <w:i/>
          <w:color w:val="000000" w:themeColor="text1"/>
          <w:sz w:val="28"/>
          <w:szCs w:val="28"/>
          <w:lang w:val="vi-VN"/>
        </w:rPr>
        <w:t xml:space="preserve"> </w:t>
      </w:r>
      <w:r w:rsidRPr="002A02D9">
        <w:rPr>
          <w:b/>
          <w:i/>
          <w:color w:val="000000" w:themeColor="text1"/>
          <w:sz w:val="28"/>
          <w:szCs w:val="28"/>
          <w:lang w:val="vi-VN"/>
        </w:rPr>
        <w:t>25</w:t>
      </w:r>
      <w:r w:rsidRPr="00564B53">
        <w:rPr>
          <w:b/>
          <w:i/>
          <w:color w:val="000000" w:themeColor="text1"/>
          <w:sz w:val="28"/>
          <w:szCs w:val="28"/>
          <w:lang w:val="vi-VN"/>
        </w:rPr>
        <w:t>%</w:t>
      </w:r>
      <w:r w:rsidRPr="004C31D6">
        <w:rPr>
          <w:b/>
          <w:i/>
          <w:color w:val="000000" w:themeColor="text1"/>
          <w:sz w:val="28"/>
          <w:szCs w:val="28"/>
          <w:lang w:val="vi-VN"/>
        </w:rPr>
        <w:t xml:space="preserve"> đến dưới 50%</w:t>
      </w:r>
      <w:r w:rsidRPr="002A02D9">
        <w:rPr>
          <w:b/>
          <w:i/>
          <w:color w:val="000000" w:themeColor="text1"/>
          <w:sz w:val="28"/>
          <w:szCs w:val="28"/>
          <w:lang w:val="vi-VN"/>
        </w:rPr>
        <w:t xml:space="preserve"> hoặc </w:t>
      </w:r>
      <w:r w:rsidRPr="004C31D6">
        <w:rPr>
          <w:b/>
          <w:i/>
          <w:color w:val="000000" w:themeColor="text1"/>
          <w:sz w:val="28"/>
          <w:szCs w:val="28"/>
          <w:lang w:val="vi-VN"/>
        </w:rPr>
        <w:t>từ</w:t>
      </w:r>
      <w:r w:rsidRPr="002A02D9">
        <w:rPr>
          <w:b/>
          <w:i/>
          <w:color w:val="000000" w:themeColor="text1"/>
          <w:sz w:val="28"/>
          <w:szCs w:val="28"/>
          <w:lang w:val="vi-VN"/>
        </w:rPr>
        <w:t xml:space="preserve"> 2m</w:t>
      </w:r>
      <w:r w:rsidRPr="00564B53">
        <w:rPr>
          <w:b/>
          <w:i/>
          <w:color w:val="000000" w:themeColor="text1"/>
          <w:sz w:val="28"/>
          <w:szCs w:val="28"/>
          <w:lang w:val="vi-VN"/>
        </w:rPr>
        <w:t xml:space="preserve"> </w:t>
      </w:r>
      <w:r w:rsidRPr="004C31D6">
        <w:rPr>
          <w:b/>
          <w:i/>
          <w:color w:val="000000" w:themeColor="text1"/>
          <w:sz w:val="28"/>
          <w:szCs w:val="28"/>
          <w:lang w:val="vi-VN"/>
        </w:rPr>
        <w:t xml:space="preserve">đến dưới 5m </w:t>
      </w:r>
      <w:r w:rsidRPr="002A02D9">
        <w:rPr>
          <w:b/>
          <w:i/>
          <w:color w:val="000000" w:themeColor="text1"/>
          <w:sz w:val="28"/>
          <w:szCs w:val="28"/>
          <w:lang w:val="vi-VN"/>
        </w:rPr>
        <w:t xml:space="preserve">so </w:t>
      </w:r>
      <w:r w:rsidRPr="00564B53">
        <w:rPr>
          <w:b/>
          <w:i/>
          <w:color w:val="000000" w:themeColor="text1"/>
          <w:sz w:val="28"/>
          <w:szCs w:val="28"/>
          <w:lang w:val="vi-VN"/>
        </w:rPr>
        <w:t xml:space="preserve">với </w:t>
      </w:r>
      <w:r w:rsidRPr="00327332">
        <w:rPr>
          <w:b/>
          <w:i/>
          <w:color w:val="000000" w:themeColor="text1"/>
          <w:sz w:val="28"/>
          <w:szCs w:val="28"/>
          <w:lang w:val="vi-VN"/>
        </w:rPr>
        <w:t>chiều</w:t>
      </w:r>
      <w:r w:rsidRPr="00564B53">
        <w:rPr>
          <w:b/>
          <w:i/>
          <w:color w:val="000000" w:themeColor="text1"/>
          <w:sz w:val="28"/>
          <w:szCs w:val="28"/>
          <w:lang w:val="vi-VN"/>
        </w:rPr>
        <w:t xml:space="preserve"> sâu thiết kế công trình đó trong đề án thăm dò đã phê duyệt</w:t>
      </w:r>
      <w:r w:rsidRPr="002A02D9">
        <w:rPr>
          <w:b/>
          <w:i/>
          <w:color w:val="000000" w:themeColor="text1"/>
          <w:sz w:val="28"/>
          <w:szCs w:val="28"/>
          <w:lang w:val="vi-VN"/>
        </w:rPr>
        <w:t xml:space="preserve"> mà chưa được cơ quan có thẩm quyền cấp Giấy phép thăm dò khoáng sản đó cho phép</w:t>
      </w:r>
      <w:r w:rsidRPr="004C31D6">
        <w:rPr>
          <w:b/>
          <w:i/>
          <w:color w:val="000000" w:themeColor="text1"/>
          <w:sz w:val="28"/>
          <w:szCs w:val="28"/>
          <w:lang w:val="vi-VN"/>
        </w:rPr>
        <w:t xml:space="preserve"> </w:t>
      </w:r>
      <w:r w:rsidRPr="00564B53">
        <w:rPr>
          <w:color w:val="000000" w:themeColor="text1"/>
          <w:sz w:val="28"/>
          <w:szCs w:val="28"/>
          <w:lang w:val="vi-VN"/>
        </w:rPr>
        <w:t>cụ thể như sau:</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a) Từ 10.000.000 đồng đến 30.000.000 đồng đối với trường hợp thăm dò khoáng sản vật liệu xây dựng thông thường của hộ kinh doanh;</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b) Từ 30.000.000 đồng đến 50.000.000 đồng đối với trường hợp giấy phép thăm dò khoáng sản do Ủy ban nhân dân cấp tỉnh cấp, trừ trường hợp quy định tại điểm a khoản này;</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c) Từ 50.000.000 đồng đến 80.000.000 đồng đối với trường hợp giấy phép thăm dò khoáng sản do Bộ Tài nguyên và Môi trường cấp.</w:t>
      </w:r>
    </w:p>
    <w:p w:rsidR="00674862" w:rsidRPr="00564B53" w:rsidRDefault="00674862" w:rsidP="00674862">
      <w:pPr>
        <w:spacing w:before="120" w:after="0" w:line="340" w:lineRule="exact"/>
        <w:ind w:firstLine="720"/>
        <w:jc w:val="both"/>
        <w:rPr>
          <w:color w:val="000000" w:themeColor="text1"/>
          <w:spacing w:val="-4"/>
          <w:sz w:val="28"/>
          <w:szCs w:val="28"/>
          <w:lang w:val="vi-VN"/>
        </w:rPr>
      </w:pPr>
      <w:r w:rsidRPr="00564B53">
        <w:rPr>
          <w:color w:val="000000" w:themeColor="text1"/>
          <w:spacing w:val="-4"/>
          <w:sz w:val="28"/>
          <w:szCs w:val="28"/>
          <w:lang w:val="vi-VN"/>
        </w:rPr>
        <w:lastRenderedPageBreak/>
        <w:t>4. Phạt tiền đối với hành vi thăm dò khoáng sản ra ngoài ranh giới được phép thăm dò có tổng diện tích vượt từ 10% trở lên đến dưới 100% so với tổng diện tích khu vực được phép thăm dò hoặc vượt từ 02 ha trở lên đến dưới 05 ha</w:t>
      </w:r>
      <w:r w:rsidRPr="00327332">
        <w:rPr>
          <w:color w:val="000000" w:themeColor="text1"/>
          <w:spacing w:val="-4"/>
          <w:sz w:val="28"/>
          <w:szCs w:val="28"/>
          <w:lang w:val="vi-VN"/>
        </w:rPr>
        <w:t xml:space="preserve">, </w:t>
      </w:r>
      <w:r w:rsidRPr="00564B53">
        <w:rPr>
          <w:b/>
          <w:bCs/>
          <w:i/>
          <w:iCs/>
          <w:color w:val="000000" w:themeColor="text1"/>
          <w:sz w:val="28"/>
          <w:szCs w:val="28"/>
          <w:lang w:val="vi-VN"/>
        </w:rPr>
        <w:t>công trình thăm dò</w:t>
      </w:r>
      <w:r w:rsidRPr="002A02D9">
        <w:rPr>
          <w:b/>
          <w:bCs/>
          <w:i/>
          <w:iCs/>
          <w:color w:val="000000" w:themeColor="text1"/>
          <w:sz w:val="28"/>
          <w:szCs w:val="28"/>
          <w:lang w:val="vi-VN"/>
        </w:rPr>
        <w:t xml:space="preserve"> (hào, giếng, lò, lỗ khoan)</w:t>
      </w:r>
      <w:r w:rsidRPr="00564B53">
        <w:rPr>
          <w:color w:val="000000" w:themeColor="text1"/>
          <w:sz w:val="28"/>
          <w:szCs w:val="28"/>
          <w:lang w:val="vi-VN"/>
        </w:rPr>
        <w:t xml:space="preserve"> vượt quá </w:t>
      </w:r>
      <w:r w:rsidRPr="00564B53">
        <w:rPr>
          <w:b/>
          <w:i/>
          <w:color w:val="000000" w:themeColor="text1"/>
          <w:sz w:val="28"/>
          <w:szCs w:val="28"/>
          <w:lang w:val="vi-VN"/>
        </w:rPr>
        <w:t xml:space="preserve">ranh giới về </w:t>
      </w:r>
      <w:r w:rsidRPr="00327332">
        <w:rPr>
          <w:b/>
          <w:i/>
          <w:color w:val="000000" w:themeColor="text1"/>
          <w:sz w:val="28"/>
          <w:szCs w:val="28"/>
          <w:lang w:val="vi-VN"/>
        </w:rPr>
        <w:t>chiều</w:t>
      </w:r>
      <w:r w:rsidRPr="00564B53">
        <w:rPr>
          <w:b/>
          <w:i/>
          <w:color w:val="000000" w:themeColor="text1"/>
          <w:sz w:val="28"/>
          <w:szCs w:val="28"/>
          <w:lang w:val="vi-VN"/>
        </w:rPr>
        <w:t xml:space="preserve"> sâu </w:t>
      </w:r>
      <w:r w:rsidRPr="004C31D6">
        <w:rPr>
          <w:b/>
          <w:i/>
          <w:color w:val="000000" w:themeColor="text1"/>
          <w:sz w:val="28"/>
          <w:szCs w:val="28"/>
          <w:lang w:val="vi-VN"/>
        </w:rPr>
        <w:t>từ</w:t>
      </w:r>
      <w:r w:rsidRPr="00564B53">
        <w:rPr>
          <w:b/>
          <w:i/>
          <w:color w:val="000000" w:themeColor="text1"/>
          <w:sz w:val="28"/>
          <w:szCs w:val="28"/>
          <w:lang w:val="vi-VN"/>
        </w:rPr>
        <w:t xml:space="preserve"> </w:t>
      </w:r>
      <w:r w:rsidRPr="004C31D6">
        <w:rPr>
          <w:b/>
          <w:i/>
          <w:color w:val="000000" w:themeColor="text1"/>
          <w:sz w:val="28"/>
          <w:szCs w:val="28"/>
          <w:lang w:val="vi-VN"/>
        </w:rPr>
        <w:t>50</w:t>
      </w:r>
      <w:r w:rsidRPr="00564B53">
        <w:rPr>
          <w:b/>
          <w:i/>
          <w:color w:val="000000" w:themeColor="text1"/>
          <w:sz w:val="28"/>
          <w:szCs w:val="28"/>
          <w:lang w:val="vi-VN"/>
        </w:rPr>
        <w:t>%</w:t>
      </w:r>
      <w:r w:rsidRPr="002A02D9">
        <w:rPr>
          <w:b/>
          <w:i/>
          <w:color w:val="000000" w:themeColor="text1"/>
          <w:sz w:val="28"/>
          <w:szCs w:val="28"/>
          <w:lang w:val="vi-VN"/>
        </w:rPr>
        <w:t xml:space="preserve"> </w:t>
      </w:r>
      <w:r w:rsidRPr="004C31D6">
        <w:rPr>
          <w:b/>
          <w:i/>
          <w:color w:val="000000" w:themeColor="text1"/>
          <w:sz w:val="28"/>
          <w:szCs w:val="28"/>
          <w:lang w:val="vi-VN"/>
        </w:rPr>
        <w:t xml:space="preserve">đến dưới 100% </w:t>
      </w:r>
      <w:r w:rsidRPr="002A02D9">
        <w:rPr>
          <w:b/>
          <w:i/>
          <w:color w:val="000000" w:themeColor="text1"/>
          <w:sz w:val="28"/>
          <w:szCs w:val="28"/>
          <w:lang w:val="vi-VN"/>
        </w:rPr>
        <w:t xml:space="preserve">hoặc </w:t>
      </w:r>
      <w:r w:rsidRPr="004C31D6">
        <w:rPr>
          <w:b/>
          <w:i/>
          <w:color w:val="000000" w:themeColor="text1"/>
          <w:sz w:val="28"/>
          <w:szCs w:val="28"/>
          <w:lang w:val="vi-VN"/>
        </w:rPr>
        <w:t>từ</w:t>
      </w:r>
      <w:r w:rsidRPr="002A02D9">
        <w:rPr>
          <w:b/>
          <w:i/>
          <w:color w:val="000000" w:themeColor="text1"/>
          <w:sz w:val="28"/>
          <w:szCs w:val="28"/>
          <w:lang w:val="vi-VN"/>
        </w:rPr>
        <w:t xml:space="preserve"> </w:t>
      </w:r>
      <w:r w:rsidRPr="004C31D6">
        <w:rPr>
          <w:b/>
          <w:i/>
          <w:color w:val="000000" w:themeColor="text1"/>
          <w:sz w:val="28"/>
          <w:szCs w:val="28"/>
          <w:lang w:val="vi-VN"/>
        </w:rPr>
        <w:t>5</w:t>
      </w:r>
      <w:r w:rsidRPr="002A02D9">
        <w:rPr>
          <w:b/>
          <w:i/>
          <w:color w:val="000000" w:themeColor="text1"/>
          <w:sz w:val="28"/>
          <w:szCs w:val="28"/>
          <w:lang w:val="vi-VN"/>
        </w:rPr>
        <w:t>m</w:t>
      </w:r>
      <w:r w:rsidRPr="004C31D6">
        <w:rPr>
          <w:b/>
          <w:i/>
          <w:color w:val="000000" w:themeColor="text1"/>
          <w:sz w:val="28"/>
          <w:szCs w:val="28"/>
          <w:lang w:val="vi-VN"/>
        </w:rPr>
        <w:t xml:space="preserve"> đến dưới 10m</w:t>
      </w:r>
      <w:r w:rsidRPr="00564B53">
        <w:rPr>
          <w:b/>
          <w:i/>
          <w:color w:val="000000" w:themeColor="text1"/>
          <w:sz w:val="28"/>
          <w:szCs w:val="28"/>
          <w:lang w:val="vi-VN"/>
        </w:rPr>
        <w:t xml:space="preserve"> </w:t>
      </w:r>
      <w:r w:rsidRPr="002A02D9">
        <w:rPr>
          <w:b/>
          <w:i/>
          <w:color w:val="000000" w:themeColor="text1"/>
          <w:sz w:val="28"/>
          <w:szCs w:val="28"/>
          <w:lang w:val="vi-VN"/>
        </w:rPr>
        <w:t xml:space="preserve">so </w:t>
      </w:r>
      <w:r w:rsidRPr="00564B53">
        <w:rPr>
          <w:b/>
          <w:i/>
          <w:color w:val="000000" w:themeColor="text1"/>
          <w:sz w:val="28"/>
          <w:szCs w:val="28"/>
          <w:lang w:val="vi-VN"/>
        </w:rPr>
        <w:t xml:space="preserve">với </w:t>
      </w:r>
      <w:r w:rsidRPr="00327332">
        <w:rPr>
          <w:b/>
          <w:i/>
          <w:color w:val="000000" w:themeColor="text1"/>
          <w:sz w:val="28"/>
          <w:szCs w:val="28"/>
          <w:lang w:val="vi-VN"/>
        </w:rPr>
        <w:t>chiều</w:t>
      </w:r>
      <w:r w:rsidRPr="00564B53">
        <w:rPr>
          <w:b/>
          <w:i/>
          <w:color w:val="000000" w:themeColor="text1"/>
          <w:sz w:val="28"/>
          <w:szCs w:val="28"/>
          <w:lang w:val="vi-VN"/>
        </w:rPr>
        <w:t xml:space="preserve"> sâu thiết kế công trình đó trong đề án thăm dò đã phê duyệt</w:t>
      </w:r>
      <w:r w:rsidRPr="002A02D9">
        <w:rPr>
          <w:b/>
          <w:i/>
          <w:color w:val="000000" w:themeColor="text1"/>
          <w:sz w:val="28"/>
          <w:szCs w:val="28"/>
          <w:lang w:val="vi-VN"/>
        </w:rPr>
        <w:t xml:space="preserve"> mà chưa được cơ quan có thẩm quyền cấp Giấy phép thăm dò khoáng sản đó cho phép</w:t>
      </w:r>
      <w:r w:rsidRPr="004C31D6">
        <w:rPr>
          <w:b/>
          <w:i/>
          <w:color w:val="000000" w:themeColor="text1"/>
          <w:sz w:val="28"/>
          <w:szCs w:val="28"/>
          <w:lang w:val="vi-VN"/>
        </w:rPr>
        <w:t xml:space="preserve">, </w:t>
      </w:r>
      <w:r w:rsidRPr="00564B53">
        <w:rPr>
          <w:color w:val="000000" w:themeColor="text1"/>
          <w:spacing w:val="-4"/>
          <w:sz w:val="28"/>
          <w:szCs w:val="28"/>
          <w:lang w:val="vi-VN"/>
        </w:rPr>
        <w:t>cụ thể như sau:</w:t>
      </w:r>
    </w:p>
    <w:p w:rsidR="00674862" w:rsidRPr="00564B53"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a) Từ 30.000.000 đồng đến 50.000.000 đồng đối với trường hợp thăm dò khoáng sản làm vật liệu xây dựng thông thường của hộ kinh doanh;</w:t>
      </w:r>
    </w:p>
    <w:p w:rsidR="00674862" w:rsidRPr="00564B53" w:rsidRDefault="00674862" w:rsidP="00674862">
      <w:pPr>
        <w:spacing w:before="100" w:after="0" w:line="340" w:lineRule="exact"/>
        <w:ind w:firstLine="720"/>
        <w:jc w:val="both"/>
        <w:rPr>
          <w:color w:val="000000" w:themeColor="text1"/>
          <w:sz w:val="28"/>
          <w:szCs w:val="28"/>
          <w:lang w:val="vi-VN"/>
        </w:rPr>
      </w:pPr>
      <w:r w:rsidRPr="00564B53">
        <w:rPr>
          <w:color w:val="000000" w:themeColor="text1"/>
          <w:sz w:val="28"/>
          <w:szCs w:val="28"/>
          <w:lang w:val="vi-VN"/>
        </w:rPr>
        <w:t>b) Từ 70.000.000 đồng đến 100.000.000 đồng đối với trường hợp giấy phép thăm dò khoáng sản do Ủy ban nhân dân cấp tỉnh cấp, trừ trường hợp quy định tại điểm a khoản này;</w:t>
      </w:r>
    </w:p>
    <w:p w:rsidR="00674862" w:rsidRDefault="00674862" w:rsidP="0067486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c) Từ 100.000.000 đồng đến 150.000.000 đồng đối với trường hợp giấy phép thăm dò khoáng sản do Bộ Tài nguyên và Môi trường cấp.”</w:t>
      </w:r>
    </w:p>
    <w:p w:rsidR="00674862" w:rsidRPr="004C31D6" w:rsidRDefault="00674862" w:rsidP="00674862">
      <w:pPr>
        <w:spacing w:before="120" w:after="0" w:line="340" w:lineRule="exact"/>
        <w:ind w:firstLine="720"/>
        <w:jc w:val="both"/>
        <w:rPr>
          <w:sz w:val="28"/>
          <w:szCs w:val="28"/>
          <w:lang w:val="vi-VN"/>
        </w:rPr>
      </w:pPr>
      <w:r w:rsidRPr="0077466E">
        <w:rPr>
          <w:sz w:val="28"/>
          <w:szCs w:val="28"/>
          <w:lang w:val="vi-VN"/>
        </w:rPr>
        <w:t>5. Hình thức xử phạt bổ sung</w:t>
      </w:r>
    </w:p>
    <w:p w:rsidR="00674862" w:rsidRDefault="00674862" w:rsidP="00674862">
      <w:pPr>
        <w:spacing w:before="120" w:after="0" w:line="340" w:lineRule="exact"/>
        <w:ind w:firstLine="720"/>
        <w:jc w:val="both"/>
        <w:rPr>
          <w:sz w:val="28"/>
          <w:szCs w:val="28"/>
          <w:lang w:val="vi-VN"/>
        </w:rPr>
      </w:pPr>
      <w:r w:rsidRPr="0077466E">
        <w:rPr>
          <w:sz w:val="28"/>
          <w:szCs w:val="28"/>
          <w:lang w:val="vi-VN"/>
        </w:rPr>
        <w:t>a) Đình chỉ hoạt động thăm dò từ 01 đến dưới 03 tháng đối với hành vi vi phạm quy định tại khoản 3; từ 03 tháng đến 06 tháng đối với quy định tại khoản 4 Điều này</w:t>
      </w:r>
      <w:r w:rsidRPr="004C31D6">
        <w:rPr>
          <w:rFonts w:eastAsia="Times New Roman" w:cs="Times New Roman"/>
          <w:b/>
          <w:i/>
          <w:color w:val="000000" w:themeColor="text1"/>
          <w:sz w:val="28"/>
          <w:szCs w:val="28"/>
          <w:lang w:val="vi-VN" w:eastAsia="vi-VN"/>
        </w:rPr>
        <w:t xml:space="preserve"> khi vượt quá 05 công trình thăm dò bị vi phạm, gây hậu quả nghiêm trọng hoặc có khả năng thực tế gây hậu quả nghiêm trọng đối với tính mạng, sức khỏe con người, môi trường và trật tự, an toàn xã hội hoặc tái phạm, vi phạm nhiều lần</w:t>
      </w:r>
      <w:r w:rsidRPr="0077466E">
        <w:rPr>
          <w:sz w:val="28"/>
          <w:szCs w:val="28"/>
          <w:lang w:val="vi-VN"/>
        </w:rPr>
        <w:t>;</w:t>
      </w:r>
    </w:p>
    <w:p w:rsidR="00674862" w:rsidRPr="004C31D6" w:rsidRDefault="00674862" w:rsidP="00674862">
      <w:pPr>
        <w:spacing w:before="120" w:after="0" w:line="340" w:lineRule="exact"/>
        <w:ind w:firstLine="720"/>
        <w:jc w:val="both"/>
        <w:rPr>
          <w:sz w:val="28"/>
          <w:szCs w:val="28"/>
          <w:lang w:val="vi-VN"/>
        </w:rPr>
      </w:pPr>
      <w:r w:rsidRPr="004C31D6">
        <w:rPr>
          <w:sz w:val="28"/>
          <w:szCs w:val="28"/>
          <w:lang w:val="vi-VN"/>
        </w:rPr>
        <w:t>3</w:t>
      </w:r>
      <w:r w:rsidRPr="0077466E">
        <w:rPr>
          <w:sz w:val="28"/>
          <w:szCs w:val="28"/>
          <w:lang w:val="vi-VN"/>
        </w:rPr>
        <w:t xml:space="preserve">5. </w:t>
      </w:r>
      <w:r w:rsidRPr="004C31D6">
        <w:rPr>
          <w:sz w:val="28"/>
          <w:szCs w:val="28"/>
          <w:lang w:val="vi-VN"/>
        </w:rPr>
        <w:t>Sửa đổi, bổ sung khoản 5 Điều 33 như sau:</w:t>
      </w:r>
    </w:p>
    <w:p w:rsidR="00674862" w:rsidRPr="002A02D9" w:rsidRDefault="00674862" w:rsidP="00674862">
      <w:pPr>
        <w:spacing w:before="120" w:after="0" w:line="340" w:lineRule="exact"/>
        <w:ind w:firstLine="720"/>
        <w:jc w:val="both"/>
        <w:rPr>
          <w:sz w:val="28"/>
          <w:szCs w:val="28"/>
          <w:lang w:val="vi-VN"/>
        </w:rPr>
      </w:pPr>
      <w:r w:rsidRPr="0077466E">
        <w:rPr>
          <w:sz w:val="28"/>
          <w:szCs w:val="28"/>
          <w:lang w:val="vi-VN"/>
        </w:rPr>
        <w:t>5. Hình thức xử phạt bổ sung</w:t>
      </w:r>
    </w:p>
    <w:p w:rsidR="00674862" w:rsidRPr="004C31D6" w:rsidRDefault="00674862" w:rsidP="00674862">
      <w:pPr>
        <w:spacing w:before="120" w:after="0" w:line="340" w:lineRule="exact"/>
        <w:ind w:firstLine="720"/>
        <w:jc w:val="both"/>
        <w:rPr>
          <w:sz w:val="28"/>
          <w:szCs w:val="28"/>
          <w:lang w:val="vi-VN"/>
        </w:rPr>
      </w:pPr>
      <w:r w:rsidRPr="0077466E">
        <w:rPr>
          <w:sz w:val="28"/>
          <w:szCs w:val="28"/>
          <w:lang w:val="vi-VN"/>
        </w:rPr>
        <w:t>Tước quyền sử dụng giấy phép thăm dò khoáng sản từ 01 tháng đến dưới 03 tháng đối với hành vi vi phạm quy định tại khoản 1;</w:t>
      </w:r>
      <w:r w:rsidRPr="004C31D6">
        <w:rPr>
          <w:sz w:val="28"/>
          <w:szCs w:val="28"/>
          <w:lang w:val="vi-VN"/>
        </w:rPr>
        <w:t xml:space="preserve"> </w:t>
      </w:r>
      <w:r w:rsidRPr="0077466E">
        <w:rPr>
          <w:sz w:val="28"/>
          <w:szCs w:val="28"/>
          <w:lang w:val="vi-VN"/>
        </w:rPr>
        <w:t>từ 03 tháng đến dưới 06 tháng đối với hành vi vi phạm quy định tại khoản 2;</w:t>
      </w:r>
      <w:r w:rsidRPr="004C31D6">
        <w:rPr>
          <w:sz w:val="28"/>
          <w:szCs w:val="28"/>
          <w:lang w:val="vi-VN"/>
        </w:rPr>
        <w:t xml:space="preserve"> </w:t>
      </w:r>
      <w:r w:rsidRPr="0077466E">
        <w:rPr>
          <w:sz w:val="28"/>
          <w:szCs w:val="28"/>
          <w:lang w:val="vi-VN"/>
        </w:rPr>
        <w:t>từ 06 tháng đến dưới 09 tháng đối với hành vi vi phạm quy định tại khoản 3;</w:t>
      </w:r>
      <w:r w:rsidRPr="004C31D6">
        <w:rPr>
          <w:sz w:val="28"/>
          <w:szCs w:val="28"/>
          <w:lang w:val="vi-VN"/>
        </w:rPr>
        <w:t xml:space="preserve"> </w:t>
      </w:r>
      <w:r w:rsidRPr="0077466E">
        <w:rPr>
          <w:sz w:val="28"/>
          <w:szCs w:val="28"/>
          <w:lang w:val="vi-VN"/>
        </w:rPr>
        <w:t>từ 09 tháng đến 12 tháng đối với hành vi vi phạm quy định tại khoản 4 Điều này</w:t>
      </w:r>
      <w:r w:rsidRPr="004C31D6">
        <w:rPr>
          <w:sz w:val="28"/>
          <w:szCs w:val="28"/>
          <w:lang w:val="vi-VN"/>
        </w:rPr>
        <w:t xml:space="preserve"> </w:t>
      </w:r>
      <w:r w:rsidRPr="002A02D9">
        <w:rPr>
          <w:rFonts w:eastAsia="Times New Roman" w:cs="Times New Roman"/>
          <w:b/>
          <w:i/>
          <w:color w:val="000000" w:themeColor="text1"/>
          <w:sz w:val="28"/>
          <w:szCs w:val="28"/>
          <w:lang w:val="vi-VN" w:eastAsia="vi-VN"/>
        </w:rPr>
        <w:t>gây hậu quả nghiêm trọng hoặc có khả năng thực tế gây hậu quả nghiêm trọng đối với tính mạng, sức khỏe con người, môi trường và trật tự, an toàn xã hội hoặc tái phạm, vi phạm nhiều lần</w:t>
      </w:r>
      <w:r w:rsidRPr="0077466E">
        <w:rPr>
          <w:sz w:val="28"/>
          <w:szCs w:val="28"/>
          <w:lang w:val="vi-VN"/>
        </w:rPr>
        <w:t>.</w:t>
      </w:r>
    </w:p>
    <w:p w:rsidR="00674862" w:rsidRPr="0009231F" w:rsidRDefault="00674862" w:rsidP="00674862">
      <w:pPr>
        <w:shd w:val="clear" w:color="auto" w:fill="FFFFFF"/>
        <w:spacing w:before="100" w:after="0" w:line="340" w:lineRule="exact"/>
        <w:ind w:firstLine="720"/>
        <w:jc w:val="both"/>
        <w:rPr>
          <w:rFonts w:eastAsia="Times New Roman" w:cs="Times New Roman"/>
          <w:sz w:val="28"/>
          <w:szCs w:val="28"/>
          <w:lang w:val="vi-VN"/>
        </w:rPr>
      </w:pPr>
      <w:r w:rsidRPr="0009231F">
        <w:rPr>
          <w:rFonts w:eastAsia="Times New Roman" w:cs="Times New Roman"/>
          <w:sz w:val="28"/>
          <w:szCs w:val="28"/>
          <w:lang w:val="vi-VN"/>
        </w:rPr>
        <w:t>36. Sửa đổi khoản 2</w:t>
      </w:r>
      <w:r w:rsidRPr="0009231F">
        <w:rPr>
          <w:rFonts w:eastAsia="Times New Roman" w:cs="Times New Roman"/>
          <w:bCs/>
          <w:i/>
          <w:iCs/>
          <w:sz w:val="28"/>
          <w:szCs w:val="28"/>
          <w:lang w:val="vi-VN"/>
        </w:rPr>
        <w:t>,</w:t>
      </w:r>
      <w:r w:rsidRPr="0009231F">
        <w:rPr>
          <w:rFonts w:eastAsia="Times New Roman" w:cs="Times New Roman"/>
          <w:b/>
          <w:bCs/>
          <w:i/>
          <w:iCs/>
          <w:sz w:val="28"/>
          <w:szCs w:val="28"/>
          <w:lang w:val="vi-VN"/>
        </w:rPr>
        <w:t xml:space="preserve"> </w:t>
      </w:r>
      <w:r w:rsidRPr="0009231F">
        <w:rPr>
          <w:rFonts w:eastAsia="Times New Roman" w:cs="Times New Roman"/>
          <w:sz w:val="28"/>
          <w:szCs w:val="28"/>
          <w:lang w:val="vi-VN"/>
        </w:rPr>
        <w:t>bổ sung khoản 2a</w:t>
      </w:r>
      <w:r w:rsidRPr="0009231F">
        <w:rPr>
          <w:rFonts w:eastAsia="Times New Roman" w:cs="Times New Roman"/>
          <w:b/>
          <w:bCs/>
          <w:i/>
          <w:iCs/>
          <w:sz w:val="28"/>
          <w:szCs w:val="28"/>
          <w:lang w:val="vi-VN"/>
        </w:rPr>
        <w:t xml:space="preserve"> </w:t>
      </w:r>
      <w:r w:rsidRPr="0009231F">
        <w:rPr>
          <w:rFonts w:eastAsia="Times New Roman" w:cs="Times New Roman"/>
          <w:sz w:val="28"/>
          <w:szCs w:val="28"/>
          <w:lang w:val="vi-VN"/>
        </w:rPr>
        <w:t xml:space="preserve"> Điều 34 như sau:</w:t>
      </w:r>
    </w:p>
    <w:p w:rsidR="00674862" w:rsidRPr="00564B53" w:rsidRDefault="00674862" w:rsidP="00674862">
      <w:pPr>
        <w:spacing w:before="100" w:after="0" w:line="340" w:lineRule="exact"/>
        <w:ind w:firstLine="720"/>
        <w:jc w:val="both"/>
        <w:rPr>
          <w:color w:val="000000" w:themeColor="text1"/>
          <w:sz w:val="28"/>
          <w:szCs w:val="28"/>
          <w:lang w:val="vi-VN"/>
        </w:rPr>
      </w:pPr>
      <w:r w:rsidRPr="00564B53">
        <w:rPr>
          <w:color w:val="000000" w:themeColor="text1"/>
          <w:sz w:val="28"/>
          <w:szCs w:val="28"/>
          <w:lang w:val="vi-VN"/>
        </w:rPr>
        <w:t xml:space="preserve">“2. Phạt tiền đối với hành vi thăm dò khoáng sản mà không có giấy phép thăm dò khoáng sản theo quy định; thăm dò ra ngoài ranh giới được phép thăm dò có tổng diện tích vượt từ trên 100% trở lên so với tổng diện tích khu vực được phép thăm dò hoặc vượt từ trên 05 ha trở lên; </w:t>
      </w:r>
      <w:r w:rsidRPr="00564B53">
        <w:rPr>
          <w:b/>
          <w:bCs/>
          <w:i/>
          <w:iCs/>
          <w:color w:val="000000" w:themeColor="text1"/>
          <w:sz w:val="28"/>
          <w:szCs w:val="28"/>
          <w:lang w:val="vi-VN"/>
        </w:rPr>
        <w:t>công trình thăm dò</w:t>
      </w:r>
      <w:r w:rsidRPr="002A02D9">
        <w:rPr>
          <w:b/>
          <w:bCs/>
          <w:i/>
          <w:iCs/>
          <w:color w:val="000000" w:themeColor="text1"/>
          <w:sz w:val="28"/>
          <w:szCs w:val="28"/>
          <w:lang w:val="vi-VN"/>
        </w:rPr>
        <w:t xml:space="preserve"> (hào, giếng, lò, lỗ khoan)</w:t>
      </w:r>
      <w:r w:rsidRPr="00564B53">
        <w:rPr>
          <w:color w:val="000000" w:themeColor="text1"/>
          <w:sz w:val="28"/>
          <w:szCs w:val="28"/>
          <w:lang w:val="vi-VN"/>
        </w:rPr>
        <w:t xml:space="preserve"> vượt quá </w:t>
      </w:r>
      <w:r w:rsidRPr="00564B53">
        <w:rPr>
          <w:b/>
          <w:i/>
          <w:color w:val="000000" w:themeColor="text1"/>
          <w:sz w:val="28"/>
          <w:szCs w:val="28"/>
          <w:lang w:val="vi-VN"/>
        </w:rPr>
        <w:t xml:space="preserve">ranh giới về </w:t>
      </w:r>
      <w:r w:rsidRPr="00327332">
        <w:rPr>
          <w:b/>
          <w:i/>
          <w:color w:val="000000" w:themeColor="text1"/>
          <w:sz w:val="28"/>
          <w:szCs w:val="28"/>
          <w:lang w:val="vi-VN"/>
        </w:rPr>
        <w:t>chiều</w:t>
      </w:r>
      <w:r w:rsidRPr="00564B53">
        <w:rPr>
          <w:b/>
          <w:i/>
          <w:color w:val="000000" w:themeColor="text1"/>
          <w:sz w:val="28"/>
          <w:szCs w:val="28"/>
          <w:lang w:val="vi-VN"/>
        </w:rPr>
        <w:t xml:space="preserve"> sâu </w:t>
      </w:r>
      <w:r w:rsidRPr="002A02D9">
        <w:rPr>
          <w:b/>
          <w:i/>
          <w:color w:val="000000" w:themeColor="text1"/>
          <w:sz w:val="28"/>
          <w:szCs w:val="28"/>
          <w:lang w:val="vi-VN"/>
        </w:rPr>
        <w:t>từ</w:t>
      </w:r>
      <w:r w:rsidRPr="00564B53">
        <w:rPr>
          <w:b/>
          <w:i/>
          <w:color w:val="000000" w:themeColor="text1"/>
          <w:sz w:val="28"/>
          <w:szCs w:val="28"/>
          <w:lang w:val="vi-VN"/>
        </w:rPr>
        <w:t xml:space="preserve"> </w:t>
      </w:r>
      <w:r w:rsidRPr="002A02D9">
        <w:rPr>
          <w:b/>
          <w:i/>
          <w:color w:val="000000" w:themeColor="text1"/>
          <w:sz w:val="28"/>
          <w:szCs w:val="28"/>
          <w:lang w:val="vi-VN"/>
        </w:rPr>
        <w:t xml:space="preserve">100% </w:t>
      </w:r>
      <w:r w:rsidRPr="004C31D6">
        <w:rPr>
          <w:b/>
          <w:i/>
          <w:color w:val="000000" w:themeColor="text1"/>
          <w:sz w:val="28"/>
          <w:szCs w:val="28"/>
          <w:lang w:val="vi-VN"/>
        </w:rPr>
        <w:t xml:space="preserve">trở lên </w:t>
      </w:r>
      <w:r w:rsidRPr="002A02D9">
        <w:rPr>
          <w:b/>
          <w:i/>
          <w:color w:val="000000" w:themeColor="text1"/>
          <w:sz w:val="28"/>
          <w:szCs w:val="28"/>
          <w:lang w:val="vi-VN"/>
        </w:rPr>
        <w:t>hoặc từ</w:t>
      </w:r>
      <w:r w:rsidRPr="004C31D6">
        <w:rPr>
          <w:b/>
          <w:i/>
          <w:color w:val="000000" w:themeColor="text1"/>
          <w:sz w:val="28"/>
          <w:szCs w:val="28"/>
          <w:lang w:val="vi-VN"/>
        </w:rPr>
        <w:t xml:space="preserve"> </w:t>
      </w:r>
      <w:r w:rsidRPr="002A02D9">
        <w:rPr>
          <w:b/>
          <w:i/>
          <w:color w:val="000000" w:themeColor="text1"/>
          <w:sz w:val="28"/>
          <w:szCs w:val="28"/>
          <w:lang w:val="vi-VN"/>
        </w:rPr>
        <w:t>10m</w:t>
      </w:r>
      <w:r w:rsidRPr="00564B53">
        <w:rPr>
          <w:b/>
          <w:i/>
          <w:color w:val="000000" w:themeColor="text1"/>
          <w:sz w:val="28"/>
          <w:szCs w:val="28"/>
          <w:lang w:val="vi-VN"/>
        </w:rPr>
        <w:t xml:space="preserve"> </w:t>
      </w:r>
      <w:r w:rsidRPr="004C31D6">
        <w:rPr>
          <w:b/>
          <w:i/>
          <w:color w:val="000000" w:themeColor="text1"/>
          <w:sz w:val="28"/>
          <w:szCs w:val="28"/>
          <w:lang w:val="vi-VN"/>
        </w:rPr>
        <w:t xml:space="preserve">trở lên </w:t>
      </w:r>
      <w:r w:rsidRPr="002A02D9">
        <w:rPr>
          <w:b/>
          <w:i/>
          <w:color w:val="000000" w:themeColor="text1"/>
          <w:sz w:val="28"/>
          <w:szCs w:val="28"/>
          <w:lang w:val="vi-VN"/>
        </w:rPr>
        <w:t xml:space="preserve">so </w:t>
      </w:r>
      <w:r w:rsidRPr="00564B53">
        <w:rPr>
          <w:b/>
          <w:i/>
          <w:color w:val="000000" w:themeColor="text1"/>
          <w:sz w:val="28"/>
          <w:szCs w:val="28"/>
          <w:lang w:val="vi-VN"/>
        </w:rPr>
        <w:t xml:space="preserve">với </w:t>
      </w:r>
      <w:r w:rsidRPr="00327332">
        <w:rPr>
          <w:b/>
          <w:i/>
          <w:color w:val="000000" w:themeColor="text1"/>
          <w:sz w:val="28"/>
          <w:szCs w:val="28"/>
          <w:lang w:val="vi-VN"/>
        </w:rPr>
        <w:t>chiều</w:t>
      </w:r>
      <w:r w:rsidRPr="00564B53">
        <w:rPr>
          <w:b/>
          <w:i/>
          <w:color w:val="000000" w:themeColor="text1"/>
          <w:sz w:val="28"/>
          <w:szCs w:val="28"/>
          <w:lang w:val="vi-VN"/>
        </w:rPr>
        <w:t xml:space="preserve"> sâu thiết kế công trình đó trong đề án thăm dò đã phê </w:t>
      </w:r>
      <w:r w:rsidRPr="00564B53">
        <w:rPr>
          <w:b/>
          <w:i/>
          <w:color w:val="000000" w:themeColor="text1"/>
          <w:sz w:val="28"/>
          <w:szCs w:val="28"/>
          <w:lang w:val="vi-VN"/>
        </w:rPr>
        <w:lastRenderedPageBreak/>
        <w:t>duyệt</w:t>
      </w:r>
      <w:r w:rsidRPr="002A02D9">
        <w:rPr>
          <w:b/>
          <w:i/>
          <w:color w:val="000000" w:themeColor="text1"/>
          <w:sz w:val="28"/>
          <w:szCs w:val="28"/>
          <w:lang w:val="vi-VN"/>
        </w:rPr>
        <w:t xml:space="preserve"> mà chưa được cơ quan có thẩm quyền cấp Giấy phép thăm dò khoáng sản đó cho phép,</w:t>
      </w:r>
      <w:r w:rsidRPr="00564B53">
        <w:rPr>
          <w:b/>
          <w:color w:val="000000" w:themeColor="text1"/>
          <w:sz w:val="28"/>
          <w:szCs w:val="28"/>
          <w:lang w:val="vi-VN"/>
        </w:rPr>
        <w:t xml:space="preserve"> </w:t>
      </w:r>
      <w:r w:rsidRPr="00564B53">
        <w:rPr>
          <w:color w:val="000000" w:themeColor="text1"/>
          <w:sz w:val="28"/>
          <w:szCs w:val="28"/>
          <w:lang w:val="vi-VN"/>
        </w:rPr>
        <w:t>cụ thể như sau:”</w:t>
      </w:r>
    </w:p>
    <w:p w:rsidR="00674862" w:rsidRPr="00564B53" w:rsidRDefault="00674862" w:rsidP="00674862">
      <w:pPr>
        <w:spacing w:before="100" w:after="0" w:line="340" w:lineRule="exact"/>
        <w:ind w:firstLine="720"/>
        <w:jc w:val="both"/>
        <w:rPr>
          <w:color w:val="000000" w:themeColor="text1"/>
          <w:sz w:val="28"/>
          <w:szCs w:val="28"/>
          <w:lang w:val="vi-VN"/>
        </w:rPr>
      </w:pPr>
      <w:r w:rsidRPr="00564B53">
        <w:rPr>
          <w:color w:val="000000" w:themeColor="text1"/>
          <w:sz w:val="28"/>
          <w:szCs w:val="28"/>
          <w:lang w:val="vi-VN"/>
        </w:rPr>
        <w:t>a) Từ 70.000.000 đồng đến 100.000.000 đồng đối với trường hợp thăm dò khoáng sản làm vật liệu xây dựng thông thường của hộ kinh doanh;</w:t>
      </w:r>
    </w:p>
    <w:p w:rsidR="00674862" w:rsidRPr="00564B53" w:rsidRDefault="00674862" w:rsidP="00674862">
      <w:pPr>
        <w:spacing w:before="100" w:after="0" w:line="340" w:lineRule="exact"/>
        <w:ind w:firstLine="720"/>
        <w:jc w:val="both"/>
        <w:rPr>
          <w:color w:val="000000" w:themeColor="text1"/>
          <w:sz w:val="28"/>
          <w:szCs w:val="28"/>
          <w:lang w:val="vi-VN"/>
        </w:rPr>
      </w:pPr>
      <w:r w:rsidRPr="00564B53">
        <w:rPr>
          <w:color w:val="000000" w:themeColor="text1"/>
          <w:sz w:val="28"/>
          <w:szCs w:val="28"/>
          <w:lang w:val="vi-VN"/>
        </w:rPr>
        <w:t>b) Từ 100.000.000 đồng đến 150.000.000 đồng đối với trường hợp thăm dò khoáng sản thuộc thẩm quyền cấp phép của Ủy ban nhân dân cấp tỉnh, trừ trường hợp quy định tại điểm a khoản này;</w:t>
      </w:r>
    </w:p>
    <w:p w:rsidR="00674862" w:rsidRPr="00564B53" w:rsidRDefault="00674862" w:rsidP="00674862">
      <w:pPr>
        <w:spacing w:before="100" w:after="0" w:line="340" w:lineRule="exact"/>
        <w:ind w:firstLine="720"/>
        <w:jc w:val="both"/>
        <w:rPr>
          <w:color w:val="000000" w:themeColor="text1"/>
          <w:sz w:val="28"/>
          <w:szCs w:val="28"/>
          <w:lang w:val="vi-VN"/>
        </w:rPr>
      </w:pPr>
      <w:r w:rsidRPr="00564B53">
        <w:rPr>
          <w:color w:val="000000" w:themeColor="text1"/>
          <w:sz w:val="28"/>
          <w:szCs w:val="28"/>
          <w:lang w:val="vi-VN"/>
        </w:rPr>
        <w:t>c) Từ 150.000.000 đồng đến 300.000.000 đồng đối với trường hợp thăm dò khoáng sản thuộc thẩm quyền cấp phép Bộ Tài nguyên và Môi trường, trừ trường hợp quy định tại điểm d khoản này;</w:t>
      </w:r>
    </w:p>
    <w:p w:rsidR="00674862" w:rsidRPr="00564B53" w:rsidRDefault="00674862" w:rsidP="00674862">
      <w:pPr>
        <w:spacing w:before="100" w:after="0" w:line="340" w:lineRule="exact"/>
        <w:ind w:firstLine="720"/>
        <w:jc w:val="both"/>
        <w:rPr>
          <w:color w:val="000000" w:themeColor="text1"/>
          <w:sz w:val="28"/>
          <w:szCs w:val="28"/>
          <w:lang w:val="vi-VN"/>
        </w:rPr>
      </w:pPr>
      <w:r w:rsidRPr="00564B53">
        <w:rPr>
          <w:color w:val="000000" w:themeColor="text1"/>
          <w:sz w:val="28"/>
          <w:szCs w:val="28"/>
          <w:lang w:val="vi-VN"/>
        </w:rPr>
        <w:t>d) Từ 300.000.000 đồng đến 500.000.000 đồng đối với trường hợp thăm dò vàng, bạc, đá quý, platin, khoáng sản độc hại.”</w:t>
      </w:r>
    </w:p>
    <w:p w:rsidR="00674862" w:rsidRPr="00564B53" w:rsidRDefault="00674862" w:rsidP="00674862">
      <w:pPr>
        <w:spacing w:before="100" w:after="0" w:line="340" w:lineRule="exact"/>
        <w:ind w:firstLine="720"/>
        <w:jc w:val="both"/>
        <w:rPr>
          <w:b/>
          <w:bCs/>
          <w:i/>
          <w:iCs/>
          <w:color w:val="000000" w:themeColor="text1"/>
          <w:sz w:val="28"/>
          <w:szCs w:val="28"/>
          <w:lang w:val="vi-VN"/>
        </w:rPr>
      </w:pPr>
      <w:r w:rsidRPr="00564B53">
        <w:rPr>
          <w:b/>
          <w:bCs/>
          <w:i/>
          <w:iCs/>
          <w:color w:val="000000" w:themeColor="text1"/>
          <w:sz w:val="28"/>
          <w:szCs w:val="28"/>
          <w:lang w:val="vi-VN"/>
        </w:rPr>
        <w:t>2a. Phạt tiền đối với hành vi nộp hồ sơ đề nghị gia hạn Giấy phép thăm dò khoáng sản chậm so với thời hạn</w:t>
      </w:r>
      <w:r w:rsidRPr="00327332">
        <w:rPr>
          <w:b/>
          <w:bCs/>
          <w:i/>
          <w:iCs/>
          <w:color w:val="000000" w:themeColor="text1"/>
          <w:sz w:val="28"/>
          <w:szCs w:val="28"/>
          <w:lang w:val="vi-VN"/>
        </w:rPr>
        <w:t xml:space="preserve"> theo</w:t>
      </w:r>
      <w:r w:rsidRPr="00564B53">
        <w:rPr>
          <w:b/>
          <w:bCs/>
          <w:i/>
          <w:iCs/>
          <w:color w:val="000000" w:themeColor="text1"/>
          <w:sz w:val="28"/>
          <w:szCs w:val="28"/>
          <w:lang w:val="vi-VN"/>
        </w:rPr>
        <w:t xml:space="preserve"> quy định, cụ thể như sau:</w:t>
      </w:r>
    </w:p>
    <w:p w:rsidR="00674862" w:rsidRPr="00564B53" w:rsidRDefault="00674862" w:rsidP="00674862">
      <w:pPr>
        <w:spacing w:before="100" w:after="0" w:line="340" w:lineRule="exact"/>
        <w:ind w:firstLine="720"/>
        <w:jc w:val="both"/>
        <w:rPr>
          <w:b/>
          <w:bCs/>
          <w:i/>
          <w:iCs/>
          <w:color w:val="000000" w:themeColor="text1"/>
          <w:sz w:val="28"/>
          <w:szCs w:val="28"/>
          <w:lang w:val="vi-VN"/>
        </w:rPr>
      </w:pPr>
      <w:r w:rsidRPr="00564B53">
        <w:rPr>
          <w:b/>
          <w:bCs/>
          <w:i/>
          <w:iCs/>
          <w:color w:val="000000" w:themeColor="text1"/>
          <w:sz w:val="28"/>
          <w:szCs w:val="28"/>
          <w:lang w:val="vi-VN"/>
        </w:rPr>
        <w:t>a) Từ 5.000.000 đồng đến 10.000.000 đồng đối với trường hợp thăm dò khoáng sản làm vật liệu xây dựng thông thường của hộ kinh doanh;</w:t>
      </w:r>
    </w:p>
    <w:p w:rsidR="00674862" w:rsidRPr="00564B53" w:rsidRDefault="00674862" w:rsidP="00674862">
      <w:pPr>
        <w:spacing w:before="100" w:after="0" w:line="340" w:lineRule="exact"/>
        <w:ind w:firstLine="720"/>
        <w:jc w:val="both"/>
        <w:rPr>
          <w:b/>
          <w:bCs/>
          <w:i/>
          <w:iCs/>
          <w:color w:val="000000" w:themeColor="text1"/>
          <w:sz w:val="28"/>
          <w:szCs w:val="28"/>
          <w:lang w:val="vi-VN"/>
        </w:rPr>
      </w:pPr>
      <w:r w:rsidRPr="00564B53">
        <w:rPr>
          <w:b/>
          <w:bCs/>
          <w:i/>
          <w:iCs/>
          <w:color w:val="000000" w:themeColor="text1"/>
          <w:sz w:val="28"/>
          <w:szCs w:val="28"/>
          <w:lang w:val="vi-VN"/>
        </w:rPr>
        <w:t>b) Từ 10.000.000 đồng đến 20.000.000 đồng đối với trường hợp giấy phép thăm dò khoáng sản do Ủy ban nhân dân cấp tỉnh cấp, trừ trường hợp quy định tại điểm a khoản này;</w:t>
      </w:r>
    </w:p>
    <w:p w:rsidR="00674862" w:rsidRPr="00564B53" w:rsidRDefault="00674862" w:rsidP="00674862">
      <w:pPr>
        <w:spacing w:before="100" w:after="0" w:line="340" w:lineRule="exact"/>
        <w:ind w:firstLine="720"/>
        <w:jc w:val="both"/>
        <w:rPr>
          <w:b/>
          <w:bCs/>
          <w:i/>
          <w:iCs/>
          <w:color w:val="000000" w:themeColor="text1"/>
          <w:sz w:val="28"/>
          <w:szCs w:val="28"/>
          <w:lang w:val="vi-VN"/>
        </w:rPr>
      </w:pPr>
      <w:r w:rsidRPr="00564B53">
        <w:rPr>
          <w:b/>
          <w:bCs/>
          <w:i/>
          <w:iCs/>
          <w:color w:val="000000" w:themeColor="text1"/>
          <w:sz w:val="28"/>
          <w:szCs w:val="28"/>
          <w:lang w:val="vi-VN"/>
        </w:rPr>
        <w:t>c) Từ 20.000.000 đồng đến 30.000.000 đồng đối với trường hợp giấy phép thăm dò khoáng sản do Bộ Tài nguyên và Môi trường cấp.</w:t>
      </w:r>
    </w:p>
    <w:p w:rsidR="00885E92" w:rsidRPr="00E7797C" w:rsidRDefault="00C66F4C" w:rsidP="00F65F2E">
      <w:pPr>
        <w:spacing w:before="100" w:after="0" w:line="340" w:lineRule="exact"/>
        <w:ind w:firstLine="720"/>
        <w:jc w:val="both"/>
        <w:rPr>
          <w:rFonts w:eastAsia="Times New Roman" w:cs="Times New Roman"/>
          <w:sz w:val="28"/>
          <w:szCs w:val="28"/>
          <w:lang w:val="vi-VN"/>
        </w:rPr>
      </w:pPr>
      <w:r w:rsidRPr="00E7797C">
        <w:rPr>
          <w:sz w:val="28"/>
          <w:szCs w:val="28"/>
          <w:lang w:val="vi-VN"/>
        </w:rPr>
        <w:t>3</w:t>
      </w:r>
      <w:r w:rsidR="00237A23" w:rsidRPr="00E7797C">
        <w:rPr>
          <w:sz w:val="28"/>
          <w:szCs w:val="28"/>
          <w:lang w:val="vi-VN"/>
        </w:rPr>
        <w:t>7</w:t>
      </w:r>
      <w:r w:rsidR="00885E92" w:rsidRPr="00E7797C">
        <w:rPr>
          <w:sz w:val="28"/>
          <w:szCs w:val="28"/>
          <w:lang w:val="vi-VN"/>
        </w:rPr>
        <w:t>. Sửa đổi khoản 1, điểm a Khoản 3, Khoản 4, Khoản 6; bổ sung</w:t>
      </w:r>
      <w:r w:rsidR="00EB13F3" w:rsidRPr="00E7797C">
        <w:rPr>
          <w:sz w:val="28"/>
          <w:szCs w:val="28"/>
          <w:lang w:val="vi-VN"/>
        </w:rPr>
        <w:t xml:space="preserve"> điểm d Khoản 1,</w:t>
      </w:r>
      <w:r w:rsidR="00885E92" w:rsidRPr="00E7797C">
        <w:rPr>
          <w:sz w:val="28"/>
          <w:szCs w:val="28"/>
          <w:lang w:val="vi-VN"/>
        </w:rPr>
        <w:t xml:space="preserve"> Khoả</w:t>
      </w:r>
      <w:r w:rsidR="004119B9" w:rsidRPr="00E7797C">
        <w:rPr>
          <w:sz w:val="28"/>
          <w:szCs w:val="28"/>
          <w:lang w:val="vi-VN"/>
        </w:rPr>
        <w:t xml:space="preserve">n 7 </w:t>
      </w:r>
      <w:r w:rsidR="00885E92" w:rsidRPr="00E7797C">
        <w:rPr>
          <w:rFonts w:eastAsia="Times New Roman" w:cs="Times New Roman"/>
          <w:sz w:val="28"/>
          <w:szCs w:val="28"/>
          <w:lang w:val="vi-VN"/>
        </w:rPr>
        <w:t xml:space="preserve">Điều 35 như sau:  </w:t>
      </w:r>
    </w:p>
    <w:p w:rsidR="00885E92" w:rsidRPr="00564B53" w:rsidRDefault="00885E92" w:rsidP="00F65F2E">
      <w:pPr>
        <w:spacing w:before="10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 xml:space="preserve">“1. </w:t>
      </w:r>
      <w:r w:rsidRPr="00564B53">
        <w:rPr>
          <w:rFonts w:cs="Times New Roman"/>
          <w:b/>
          <w:i/>
          <w:color w:val="000000" w:themeColor="text1"/>
          <w:sz w:val="28"/>
          <w:szCs w:val="28"/>
          <w:lang w:val="vi-VN"/>
        </w:rPr>
        <w:t xml:space="preserve">Phạt tiền từ </w:t>
      </w:r>
      <w:r w:rsidR="00590756" w:rsidRPr="00590756">
        <w:rPr>
          <w:rFonts w:cs="Times New Roman"/>
          <w:b/>
          <w:i/>
          <w:color w:val="000000" w:themeColor="text1"/>
          <w:sz w:val="28"/>
          <w:szCs w:val="28"/>
          <w:lang w:val="vi-VN"/>
        </w:rPr>
        <w:t>5</w:t>
      </w:r>
      <w:r w:rsidRPr="00564B53">
        <w:rPr>
          <w:rFonts w:cs="Times New Roman"/>
          <w:b/>
          <w:i/>
          <w:color w:val="000000" w:themeColor="text1"/>
          <w:sz w:val="28"/>
          <w:szCs w:val="28"/>
          <w:lang w:val="vi-VN"/>
        </w:rPr>
        <w:t xml:space="preserve">.000.000 đồng đến </w:t>
      </w:r>
      <w:r w:rsidR="00590756" w:rsidRPr="00590756">
        <w:rPr>
          <w:rFonts w:cs="Times New Roman"/>
          <w:b/>
          <w:i/>
          <w:color w:val="000000" w:themeColor="text1"/>
          <w:sz w:val="28"/>
          <w:szCs w:val="28"/>
          <w:lang w:val="vi-VN"/>
        </w:rPr>
        <w:t>1</w:t>
      </w:r>
      <w:r w:rsidRPr="00564B53">
        <w:rPr>
          <w:rFonts w:cs="Times New Roman"/>
          <w:b/>
          <w:i/>
          <w:color w:val="000000" w:themeColor="text1"/>
          <w:sz w:val="28"/>
          <w:szCs w:val="28"/>
          <w:lang w:val="vi-VN"/>
        </w:rPr>
        <w:t xml:space="preserve">0.000.000 đồng </w:t>
      </w:r>
      <w:r w:rsidRPr="00564B53">
        <w:rPr>
          <w:rFonts w:cs="Times New Roman"/>
          <w:color w:val="000000" w:themeColor="text1"/>
          <w:sz w:val="28"/>
          <w:szCs w:val="28"/>
          <w:lang w:val="vi-VN"/>
        </w:rPr>
        <w:t>đối với một trong các hành vi sau đây:</w:t>
      </w:r>
    </w:p>
    <w:p w:rsidR="00885E92" w:rsidRPr="00590756" w:rsidRDefault="00885E92" w:rsidP="00F65F2E">
      <w:pPr>
        <w:spacing w:before="100" w:after="0" w:line="340" w:lineRule="exact"/>
        <w:ind w:firstLine="720"/>
        <w:jc w:val="both"/>
        <w:rPr>
          <w:rFonts w:cs="Times New Roman"/>
          <w:color w:val="000000" w:themeColor="text1"/>
          <w:spacing w:val="-4"/>
          <w:sz w:val="28"/>
          <w:szCs w:val="28"/>
          <w:lang w:val="vi-VN"/>
        </w:rPr>
      </w:pPr>
      <w:r w:rsidRPr="00590756">
        <w:rPr>
          <w:rFonts w:cs="Times New Roman"/>
          <w:color w:val="000000" w:themeColor="text1"/>
          <w:spacing w:val="-4"/>
          <w:sz w:val="28"/>
          <w:szCs w:val="28"/>
          <w:lang w:val="vi-VN"/>
        </w:rPr>
        <w:t>a) Không thông báo bằng văn bản ngày bắt đầu xây dựng cơ bản mỏ hoặc ngày bắt đầu khai thác cho Ủy ban nhân dân các cấp nơi có mỏ trước khi thực hiện;</w:t>
      </w:r>
    </w:p>
    <w:p w:rsidR="00885E92" w:rsidRPr="00564B53" w:rsidRDefault="00885E92" w:rsidP="00F65F2E">
      <w:pPr>
        <w:spacing w:before="10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Không gửi báo cáo cho cơ quan có thẩm quyền cấp phép khai thác nêu tạm ngừng khai thác từ 01 năm trở lên;</w:t>
      </w:r>
    </w:p>
    <w:p w:rsidR="00885E92" w:rsidRPr="00564B53" w:rsidRDefault="00885E92" w:rsidP="00F65F2E">
      <w:pPr>
        <w:shd w:val="clear" w:color="auto" w:fill="FFFFFF"/>
        <w:spacing w:before="12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Nội dung báo cáo định kỳ hoạt động khai thác khoáng sản không đầy đủ thông tin theo mẫu do Bộ Tài nguyên và Môi trường quy định.</w:t>
      </w:r>
    </w:p>
    <w:p w:rsidR="00EB13F3" w:rsidRPr="00564B53" w:rsidRDefault="00EB13F3" w:rsidP="00F65F2E">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674862">
        <w:rPr>
          <w:b/>
          <w:i/>
          <w:color w:val="000000" w:themeColor="text1"/>
          <w:sz w:val="28"/>
          <w:szCs w:val="28"/>
          <w:lang w:val="vi-VN"/>
        </w:rPr>
        <w:t>d) Nộp chậm báo cáo đột xuất</w:t>
      </w:r>
      <w:r w:rsidRPr="00564B53">
        <w:rPr>
          <w:rFonts w:cs="Times New Roman"/>
          <w:b/>
          <w:i/>
          <w:color w:val="000000" w:themeColor="text1"/>
          <w:sz w:val="28"/>
          <w:szCs w:val="28"/>
          <w:lang w:val="vi-VN"/>
        </w:rPr>
        <w:t xml:space="preserve"> từ 15 ngày trở lên kể từ </w:t>
      </w:r>
      <w:r w:rsidRPr="00674862">
        <w:rPr>
          <w:rFonts w:cs="Times New Roman"/>
          <w:b/>
          <w:i/>
          <w:color w:val="000000" w:themeColor="text1"/>
          <w:sz w:val="28"/>
          <w:szCs w:val="28"/>
          <w:lang w:val="vi-VN"/>
        </w:rPr>
        <w:t xml:space="preserve">thời điểm </w:t>
      </w:r>
      <w:r w:rsidR="00237A23" w:rsidRPr="00237A23">
        <w:rPr>
          <w:rFonts w:cs="Times New Roman"/>
          <w:b/>
          <w:i/>
          <w:color w:val="000000" w:themeColor="text1"/>
          <w:sz w:val="28"/>
          <w:szCs w:val="28"/>
          <w:lang w:val="vi-VN"/>
        </w:rPr>
        <w:t xml:space="preserve">có văn bản </w:t>
      </w:r>
      <w:r w:rsidRPr="00674862">
        <w:rPr>
          <w:rFonts w:cs="Times New Roman"/>
          <w:b/>
          <w:i/>
          <w:color w:val="000000" w:themeColor="text1"/>
          <w:sz w:val="28"/>
          <w:szCs w:val="28"/>
          <w:lang w:val="vi-VN"/>
        </w:rPr>
        <w:t>yêu cầu của cơ quan quản lý nhà nước có thẩm quyền về khoáng sản</w:t>
      </w:r>
      <w:r w:rsidRPr="00564B53">
        <w:rPr>
          <w:rFonts w:eastAsia="Times New Roman"/>
          <w:b/>
          <w:i/>
          <w:color w:val="000000" w:themeColor="text1"/>
          <w:sz w:val="28"/>
          <w:szCs w:val="28"/>
          <w:lang w:val="vi-VN" w:eastAsia="vi-VN"/>
        </w:rPr>
        <w:t>.</w:t>
      </w:r>
    </w:p>
    <w:p w:rsidR="00885E92" w:rsidRPr="00564B53" w:rsidRDefault="00885E92" w:rsidP="00F65F2E">
      <w:pPr>
        <w:shd w:val="clear" w:color="auto" w:fill="FFFFFF"/>
        <w:spacing w:before="120" w:after="0" w:line="340" w:lineRule="exact"/>
        <w:ind w:firstLine="720"/>
        <w:jc w:val="both"/>
        <w:rPr>
          <w:rFonts w:eastAsia="Times New Roman"/>
          <w:color w:val="000000" w:themeColor="text1"/>
          <w:sz w:val="28"/>
          <w:szCs w:val="28"/>
          <w:lang w:val="vi-VN" w:eastAsia="vi-VN"/>
        </w:rPr>
      </w:pPr>
      <w:r w:rsidRPr="00564B53">
        <w:rPr>
          <w:rFonts w:eastAsia="Times New Roman" w:cs="Times New Roman"/>
          <w:color w:val="000000" w:themeColor="text1"/>
          <w:sz w:val="28"/>
          <w:szCs w:val="28"/>
          <w:lang w:val="vi-VN"/>
        </w:rPr>
        <w:t xml:space="preserve">3. </w:t>
      </w:r>
      <w:r w:rsidRPr="00564B53">
        <w:rPr>
          <w:rFonts w:eastAsia="Times New Roman"/>
          <w:color w:val="000000" w:themeColor="text1"/>
          <w:sz w:val="28"/>
          <w:szCs w:val="28"/>
          <w:lang w:val="vi-VN" w:eastAsia="vi-VN"/>
        </w:rPr>
        <w:t xml:space="preserve">Phạt tiền từ 20.000.000 đồng đến 30.000.000 đồng đối với một trong các hành vi vi phạm sau: </w:t>
      </w:r>
    </w:p>
    <w:p w:rsidR="00885E92" w:rsidRPr="00564B53" w:rsidRDefault="00885E92" w:rsidP="00F65F2E">
      <w:pPr>
        <w:shd w:val="clear" w:color="auto" w:fill="FFFFFF"/>
        <w:spacing w:before="120" w:after="0" w:line="340" w:lineRule="exact"/>
        <w:ind w:firstLine="720"/>
        <w:jc w:val="both"/>
        <w:rPr>
          <w:rFonts w:eastAsia="Times New Roman"/>
          <w:color w:val="000000" w:themeColor="text1"/>
          <w:sz w:val="28"/>
          <w:szCs w:val="28"/>
          <w:lang w:val="vi-VN" w:eastAsia="vi-VN"/>
        </w:rPr>
      </w:pPr>
      <w:r w:rsidRPr="00564B53">
        <w:rPr>
          <w:rFonts w:eastAsia="Times New Roman"/>
          <w:color w:val="000000" w:themeColor="text1"/>
          <w:sz w:val="28"/>
          <w:szCs w:val="28"/>
          <w:lang w:val="vi-VN" w:eastAsia="vi-VN"/>
        </w:rPr>
        <w:lastRenderedPageBreak/>
        <w:t xml:space="preserve">a) Nộp báo cáo định kỳ hoạt động khai thác khoáng sản </w:t>
      </w:r>
      <w:r w:rsidR="00A90F37" w:rsidRPr="00674862">
        <w:rPr>
          <w:rFonts w:eastAsia="Times New Roman"/>
          <w:b/>
          <w:i/>
          <w:color w:val="000000" w:themeColor="text1"/>
          <w:sz w:val="28"/>
          <w:szCs w:val="28"/>
          <w:lang w:val="vi-VN" w:eastAsia="vi-VN"/>
        </w:rPr>
        <w:t xml:space="preserve">cho cơ quan quản lý nhà nước có thẩm quyền theo quy định </w:t>
      </w:r>
      <w:r w:rsidRPr="00564B53">
        <w:rPr>
          <w:rFonts w:eastAsia="Times New Roman"/>
          <w:color w:val="000000" w:themeColor="text1"/>
          <w:sz w:val="28"/>
          <w:szCs w:val="28"/>
          <w:lang w:val="vi-VN" w:eastAsia="vi-VN"/>
        </w:rPr>
        <w:t xml:space="preserve">chậm từ 15 ngày đến dưới 30 ngày kể từ ngày </w:t>
      </w:r>
      <w:r w:rsidRPr="00564B53">
        <w:rPr>
          <w:rFonts w:eastAsia="Times New Roman"/>
          <w:b/>
          <w:i/>
          <w:color w:val="000000" w:themeColor="text1"/>
          <w:sz w:val="28"/>
          <w:szCs w:val="28"/>
          <w:lang w:val="vi-VN" w:eastAsia="vi-VN"/>
        </w:rPr>
        <w:t xml:space="preserve">01 tháng 02 </w:t>
      </w:r>
      <w:r w:rsidR="0009231F" w:rsidRPr="004C31D6">
        <w:rPr>
          <w:rFonts w:eastAsia="Times New Roman"/>
          <w:b/>
          <w:i/>
          <w:color w:val="000000" w:themeColor="text1"/>
          <w:sz w:val="28"/>
          <w:szCs w:val="28"/>
          <w:lang w:val="vi-VN" w:eastAsia="vi-VN"/>
        </w:rPr>
        <w:t>của năm báo cáo</w:t>
      </w:r>
      <w:r w:rsidR="007B39D4">
        <w:rPr>
          <w:rFonts w:eastAsia="Times New Roman"/>
          <w:color w:val="000000" w:themeColor="text1"/>
          <w:sz w:val="28"/>
          <w:szCs w:val="28"/>
          <w:lang w:val="vi-VN" w:eastAsia="vi-VN"/>
        </w:rPr>
        <w:t>.</w:t>
      </w:r>
    </w:p>
    <w:p w:rsidR="00885E92" w:rsidRPr="00674862" w:rsidRDefault="00885E92" w:rsidP="00F65F2E">
      <w:pPr>
        <w:shd w:val="clear" w:color="auto" w:fill="FFFFFF"/>
        <w:spacing w:before="120" w:after="0" w:line="340" w:lineRule="exact"/>
        <w:ind w:firstLine="720"/>
        <w:jc w:val="both"/>
        <w:rPr>
          <w:rFonts w:cs="Times New Roman"/>
          <w:b/>
          <w:i/>
          <w:color w:val="000000" w:themeColor="text1"/>
          <w:sz w:val="28"/>
          <w:szCs w:val="28"/>
          <w:lang w:val="vi-VN"/>
        </w:rPr>
      </w:pPr>
      <w:r w:rsidRPr="00564B53">
        <w:rPr>
          <w:color w:val="000000" w:themeColor="text1"/>
          <w:sz w:val="28"/>
          <w:szCs w:val="28"/>
          <w:lang w:val="vi-VN"/>
        </w:rPr>
        <w:t xml:space="preserve">4. </w:t>
      </w:r>
      <w:r w:rsidRPr="00564B53">
        <w:rPr>
          <w:rFonts w:cs="Times New Roman"/>
          <w:color w:val="000000" w:themeColor="text1"/>
          <w:sz w:val="28"/>
          <w:szCs w:val="28"/>
          <w:lang w:val="vi-VN"/>
        </w:rPr>
        <w:t xml:space="preserve">Phạt tiền từ 30.000.000 đồng đến 50.000.000 đồng đối với hành vi nộp báo cáo định kỳ hoạt động khai thác khoáng sản </w:t>
      </w:r>
      <w:r w:rsidR="00E72653" w:rsidRPr="00674862">
        <w:rPr>
          <w:rFonts w:eastAsia="Times New Roman"/>
          <w:b/>
          <w:i/>
          <w:color w:val="000000" w:themeColor="text1"/>
          <w:sz w:val="28"/>
          <w:szCs w:val="28"/>
          <w:lang w:val="vi-VN" w:eastAsia="vi-VN"/>
        </w:rPr>
        <w:t xml:space="preserve">cho cơ quan quản lý nhà nước có thẩm quyền theo quy định </w:t>
      </w:r>
      <w:r w:rsidRPr="00564B53">
        <w:rPr>
          <w:rFonts w:cs="Times New Roman"/>
          <w:color w:val="000000" w:themeColor="text1"/>
          <w:sz w:val="28"/>
          <w:szCs w:val="28"/>
          <w:lang w:val="vi-VN"/>
        </w:rPr>
        <w:t xml:space="preserve">chậm từ 30 ngày trở lên kể từ ngày </w:t>
      </w:r>
      <w:r w:rsidRPr="00564B53">
        <w:rPr>
          <w:rFonts w:eastAsia="Times New Roman"/>
          <w:b/>
          <w:i/>
          <w:color w:val="000000" w:themeColor="text1"/>
          <w:sz w:val="28"/>
          <w:szCs w:val="28"/>
          <w:lang w:val="vi-VN" w:eastAsia="vi-VN"/>
        </w:rPr>
        <w:t xml:space="preserve">01 tháng 02 </w:t>
      </w:r>
      <w:r w:rsidR="0009231F" w:rsidRPr="004C31D6">
        <w:rPr>
          <w:rFonts w:eastAsia="Times New Roman"/>
          <w:b/>
          <w:i/>
          <w:color w:val="000000" w:themeColor="text1"/>
          <w:sz w:val="28"/>
          <w:szCs w:val="28"/>
          <w:lang w:val="vi-VN" w:eastAsia="vi-VN"/>
        </w:rPr>
        <w:t>của năm báo cáo</w:t>
      </w:r>
      <w:r w:rsidR="00857682" w:rsidRPr="00564B53">
        <w:rPr>
          <w:color w:val="000000" w:themeColor="text1"/>
          <w:sz w:val="28"/>
          <w:szCs w:val="28"/>
          <w:lang w:val="vi-VN"/>
        </w:rPr>
        <w:t>.</w:t>
      </w:r>
    </w:p>
    <w:p w:rsidR="00885E92" w:rsidRPr="00564B53" w:rsidRDefault="00885E92" w:rsidP="00F65F2E">
      <w:pPr>
        <w:shd w:val="clear" w:color="auto" w:fill="FFFFFF"/>
        <w:spacing w:before="120" w:after="0" w:line="340" w:lineRule="exact"/>
        <w:ind w:firstLine="720"/>
        <w:jc w:val="both"/>
        <w:rPr>
          <w:rFonts w:eastAsia="Times New Roman"/>
          <w:color w:val="000000" w:themeColor="text1"/>
          <w:sz w:val="28"/>
          <w:szCs w:val="28"/>
          <w:lang w:val="vi-VN" w:eastAsia="vi-VN"/>
        </w:rPr>
      </w:pPr>
      <w:r w:rsidRPr="00564B53">
        <w:rPr>
          <w:rFonts w:eastAsia="Times New Roman" w:cs="Times New Roman"/>
          <w:color w:val="000000" w:themeColor="text1"/>
          <w:sz w:val="28"/>
          <w:szCs w:val="28"/>
          <w:lang w:val="vi-VN"/>
        </w:rPr>
        <w:t xml:space="preserve">6. </w:t>
      </w:r>
      <w:r w:rsidR="00F7711C" w:rsidRPr="00674862">
        <w:rPr>
          <w:b/>
          <w:i/>
          <w:color w:val="000000" w:themeColor="text1"/>
          <w:sz w:val="28"/>
          <w:szCs w:val="28"/>
          <w:lang w:val="vi-VN" w:eastAsia="vi-VN"/>
        </w:rPr>
        <w:t>Đình chỉ hoạt động</w:t>
      </w:r>
      <w:r w:rsidRPr="00564B53">
        <w:rPr>
          <w:b/>
          <w:i/>
          <w:color w:val="000000" w:themeColor="text1"/>
          <w:sz w:val="28"/>
          <w:szCs w:val="28"/>
          <w:lang w:val="vi-VN" w:eastAsia="vi-VN"/>
        </w:rPr>
        <w:t xml:space="preserve"> </w:t>
      </w:r>
      <w:r w:rsidRPr="00564B53">
        <w:rPr>
          <w:color w:val="000000" w:themeColor="text1"/>
          <w:sz w:val="28"/>
          <w:szCs w:val="28"/>
          <w:lang w:val="vi-VN" w:eastAsia="vi-VN"/>
        </w:rPr>
        <w:t xml:space="preserve">khai thác khoáng sản </w:t>
      </w:r>
      <w:r w:rsidR="00962D41" w:rsidRPr="00674862">
        <w:rPr>
          <w:b/>
          <w:i/>
          <w:color w:val="000000" w:themeColor="text1"/>
          <w:sz w:val="28"/>
          <w:szCs w:val="28"/>
          <w:lang w:val="vi-VN" w:eastAsia="vi-VN"/>
        </w:rPr>
        <w:t>03</w:t>
      </w:r>
      <w:r w:rsidR="008C16C6" w:rsidRPr="00674862">
        <w:rPr>
          <w:b/>
          <w:i/>
          <w:color w:val="000000" w:themeColor="text1"/>
          <w:sz w:val="28"/>
          <w:szCs w:val="28"/>
          <w:lang w:val="vi-VN" w:eastAsia="vi-VN"/>
        </w:rPr>
        <w:t xml:space="preserve"> tháng</w:t>
      </w:r>
      <w:r w:rsidRPr="00564B53">
        <w:rPr>
          <w:b/>
          <w:i/>
          <w:color w:val="000000" w:themeColor="text1"/>
          <w:sz w:val="28"/>
          <w:szCs w:val="28"/>
          <w:lang w:val="vi-VN" w:eastAsia="vi-VN"/>
        </w:rPr>
        <w:t xml:space="preserve"> đối với trường hợp nộp </w:t>
      </w:r>
      <w:r w:rsidR="00962D41" w:rsidRPr="00674862">
        <w:rPr>
          <w:b/>
          <w:i/>
          <w:color w:val="000000" w:themeColor="text1"/>
          <w:sz w:val="28"/>
          <w:szCs w:val="28"/>
          <w:lang w:val="vi-VN" w:eastAsia="vi-VN"/>
        </w:rPr>
        <w:t>chưa</w:t>
      </w:r>
      <w:r w:rsidRPr="00564B53">
        <w:rPr>
          <w:b/>
          <w:i/>
          <w:color w:val="000000" w:themeColor="text1"/>
          <w:sz w:val="28"/>
          <w:szCs w:val="28"/>
          <w:lang w:val="vi-VN" w:eastAsia="vi-VN"/>
        </w:rPr>
        <w:t xml:space="preserve"> </w:t>
      </w:r>
      <w:r w:rsidR="00962D41" w:rsidRPr="00674862">
        <w:rPr>
          <w:b/>
          <w:i/>
          <w:color w:val="000000" w:themeColor="text1"/>
          <w:sz w:val="28"/>
          <w:szCs w:val="28"/>
          <w:lang w:val="vi-VN" w:eastAsia="vi-VN"/>
        </w:rPr>
        <w:t>số tiền bằng</w:t>
      </w:r>
      <w:r w:rsidRPr="00564B53">
        <w:rPr>
          <w:b/>
          <w:i/>
          <w:color w:val="000000" w:themeColor="text1"/>
          <w:sz w:val="28"/>
          <w:szCs w:val="28"/>
          <w:lang w:val="vi-VN" w:eastAsia="vi-VN"/>
        </w:rPr>
        <w:t xml:space="preserve"> </w:t>
      </w:r>
      <w:r w:rsidR="008C16C6" w:rsidRPr="00564B53">
        <w:rPr>
          <w:b/>
          <w:i/>
          <w:color w:val="000000" w:themeColor="text1"/>
          <w:sz w:val="28"/>
          <w:szCs w:val="28"/>
          <w:lang w:val="vi-VN" w:eastAsia="vi-VN"/>
        </w:rPr>
        <w:t>50% đến dưới 100%</w:t>
      </w:r>
      <w:r w:rsidR="00F7711C" w:rsidRPr="00674862">
        <w:rPr>
          <w:b/>
          <w:i/>
          <w:color w:val="000000" w:themeColor="text1"/>
          <w:sz w:val="28"/>
          <w:szCs w:val="28"/>
          <w:lang w:val="vi-VN" w:eastAsia="vi-VN"/>
        </w:rPr>
        <w:t xml:space="preserve"> </w:t>
      </w:r>
      <w:r w:rsidRPr="00564B53">
        <w:rPr>
          <w:b/>
          <w:i/>
          <w:color w:val="000000" w:themeColor="text1"/>
          <w:sz w:val="28"/>
          <w:szCs w:val="28"/>
          <w:lang w:val="vi-VN" w:eastAsia="vi-VN"/>
        </w:rPr>
        <w:t xml:space="preserve">tổng số tiền </w:t>
      </w:r>
      <w:r w:rsidR="00962D41" w:rsidRPr="00674862">
        <w:rPr>
          <w:b/>
          <w:i/>
          <w:color w:val="000000" w:themeColor="text1"/>
          <w:sz w:val="28"/>
          <w:szCs w:val="28"/>
          <w:lang w:val="vi-VN" w:eastAsia="vi-VN"/>
        </w:rPr>
        <w:t xml:space="preserve">còn lại </w:t>
      </w:r>
      <w:r w:rsidRPr="00564B53">
        <w:rPr>
          <w:b/>
          <w:i/>
          <w:color w:val="000000" w:themeColor="text1"/>
          <w:sz w:val="28"/>
          <w:szCs w:val="28"/>
          <w:lang w:val="vi-VN" w:eastAsia="vi-VN"/>
        </w:rPr>
        <w:t>phải nộp hàng năm theo thông báo của cơ quan nhà nước có thẩm quyền</w:t>
      </w:r>
      <w:r w:rsidR="00962D41" w:rsidRPr="00674862">
        <w:rPr>
          <w:b/>
          <w:i/>
          <w:color w:val="000000" w:themeColor="text1"/>
          <w:sz w:val="28"/>
          <w:szCs w:val="28"/>
          <w:lang w:val="vi-VN" w:eastAsia="vi-VN"/>
        </w:rPr>
        <w:t xml:space="preserve"> các năm trước thời điểm thanh tra, kiểm tra</w:t>
      </w:r>
      <w:r w:rsidR="008C16C6" w:rsidRPr="00564B53">
        <w:rPr>
          <w:color w:val="000000" w:themeColor="text1"/>
          <w:sz w:val="28"/>
          <w:szCs w:val="28"/>
          <w:lang w:val="vi-VN" w:eastAsia="vi-VN"/>
        </w:rPr>
        <w:t xml:space="preserve">; </w:t>
      </w:r>
      <w:r w:rsidRPr="00564B53">
        <w:rPr>
          <w:color w:val="000000" w:themeColor="text1"/>
          <w:sz w:val="28"/>
          <w:szCs w:val="28"/>
          <w:lang w:val="vi-VN" w:eastAsia="vi-VN"/>
        </w:rPr>
        <w:t xml:space="preserve">06 tháng đối với trường hợp không nộp tiền cấp quyền khai thác khoáng sản </w:t>
      </w:r>
      <w:r w:rsidRPr="00564B53">
        <w:rPr>
          <w:b/>
          <w:i/>
          <w:color w:val="000000" w:themeColor="text1"/>
          <w:sz w:val="28"/>
          <w:szCs w:val="28"/>
          <w:lang w:val="vi-VN" w:eastAsia="vi-VN"/>
        </w:rPr>
        <w:t>hàng năm</w:t>
      </w:r>
      <w:r w:rsidRPr="00564B53">
        <w:rPr>
          <w:color w:val="000000" w:themeColor="text1"/>
          <w:sz w:val="28"/>
          <w:szCs w:val="28"/>
          <w:lang w:val="vi-VN" w:eastAsia="vi-VN"/>
        </w:rPr>
        <w:t xml:space="preserve"> </w:t>
      </w:r>
      <w:r w:rsidRPr="00564B53">
        <w:rPr>
          <w:b/>
          <w:i/>
          <w:color w:val="000000" w:themeColor="text1"/>
          <w:sz w:val="28"/>
          <w:szCs w:val="28"/>
          <w:lang w:val="vi-VN" w:eastAsia="vi-VN"/>
        </w:rPr>
        <w:t>theo thông báo của cơ quan nhà nước có thẩm quyền</w:t>
      </w:r>
      <w:r w:rsidR="00962D41" w:rsidRPr="00674862">
        <w:rPr>
          <w:b/>
          <w:i/>
          <w:color w:val="000000" w:themeColor="text1"/>
          <w:sz w:val="28"/>
          <w:szCs w:val="28"/>
          <w:lang w:val="vi-VN" w:eastAsia="vi-VN"/>
        </w:rPr>
        <w:t xml:space="preserve"> các năm trước thời điểm thanh tra, kiểm tra</w:t>
      </w:r>
      <w:r w:rsidRPr="00564B53">
        <w:rPr>
          <w:rFonts w:eastAsia="Times New Roman"/>
          <w:color w:val="000000" w:themeColor="text1"/>
          <w:sz w:val="28"/>
          <w:szCs w:val="28"/>
          <w:lang w:val="vi-VN" w:eastAsia="vi-VN"/>
        </w:rPr>
        <w:t>.</w:t>
      </w:r>
    </w:p>
    <w:p w:rsidR="00885E92" w:rsidRPr="00564B53" w:rsidRDefault="00885E92" w:rsidP="00F65F2E">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564B53">
        <w:rPr>
          <w:b/>
          <w:i/>
          <w:color w:val="000000" w:themeColor="text1"/>
          <w:sz w:val="28"/>
          <w:szCs w:val="28"/>
          <w:lang w:val="vi-VN"/>
        </w:rPr>
        <w:t>7. Phạt tiền từ 10.000.000 đồng đến 30.000.000 đồng đối</w:t>
      </w:r>
      <w:r w:rsidR="000E4185" w:rsidRPr="00674862">
        <w:rPr>
          <w:b/>
          <w:i/>
          <w:color w:val="000000" w:themeColor="text1"/>
          <w:sz w:val="28"/>
          <w:szCs w:val="28"/>
          <w:lang w:val="vi-VN"/>
        </w:rPr>
        <w:t xml:space="preserve"> với</w:t>
      </w:r>
      <w:r w:rsidRPr="00564B53">
        <w:rPr>
          <w:b/>
          <w:i/>
          <w:color w:val="000000" w:themeColor="text1"/>
          <w:sz w:val="28"/>
          <w:szCs w:val="28"/>
          <w:lang w:val="vi-VN"/>
        </w:rPr>
        <w:t xml:space="preserve"> </w:t>
      </w:r>
      <w:r w:rsidR="00D37D5F" w:rsidRPr="00674862">
        <w:rPr>
          <w:b/>
          <w:i/>
          <w:color w:val="000000" w:themeColor="text1"/>
          <w:sz w:val="28"/>
          <w:szCs w:val="28"/>
          <w:lang w:val="vi-VN"/>
        </w:rPr>
        <w:t xml:space="preserve">hành vi </w:t>
      </w:r>
      <w:r w:rsidR="00D37D5F" w:rsidRPr="00564B53">
        <w:rPr>
          <w:rFonts w:eastAsia="Times New Roman"/>
          <w:b/>
          <w:i/>
          <w:color w:val="000000" w:themeColor="text1"/>
          <w:sz w:val="28"/>
          <w:szCs w:val="28"/>
          <w:lang w:val="vi-VN" w:eastAsia="vi-VN"/>
        </w:rPr>
        <w:t>nộp</w:t>
      </w:r>
      <w:r w:rsidR="00962D41" w:rsidRPr="00674862">
        <w:rPr>
          <w:rFonts w:eastAsia="Times New Roman"/>
          <w:b/>
          <w:i/>
          <w:color w:val="000000" w:themeColor="text1"/>
          <w:sz w:val="28"/>
          <w:szCs w:val="28"/>
          <w:lang w:val="vi-VN" w:eastAsia="vi-VN"/>
        </w:rPr>
        <w:t xml:space="preserve"> </w:t>
      </w:r>
      <w:r w:rsidR="00D37D5F" w:rsidRPr="00564B53">
        <w:rPr>
          <w:rFonts w:eastAsia="Times New Roman"/>
          <w:b/>
          <w:i/>
          <w:color w:val="000000" w:themeColor="text1"/>
          <w:sz w:val="28"/>
          <w:szCs w:val="28"/>
          <w:lang w:val="vi-VN" w:eastAsia="vi-VN"/>
        </w:rPr>
        <w:t>hồ sơ tính tiền cấp quyền khai thác khoáng sản về Tổng cục Địa chất và Khoáng sản Việt Nam hoặc Sở Tài nguyên và Môi trường nơi có khoáng sản được khai thác</w:t>
      </w:r>
      <w:r w:rsidR="00962D41" w:rsidRPr="00674862">
        <w:rPr>
          <w:rFonts w:eastAsia="Times New Roman"/>
          <w:b/>
          <w:i/>
          <w:color w:val="000000" w:themeColor="text1"/>
          <w:sz w:val="28"/>
          <w:szCs w:val="28"/>
          <w:lang w:val="vi-VN" w:eastAsia="vi-VN"/>
        </w:rPr>
        <w:t xml:space="preserve"> chậm</w:t>
      </w:r>
      <w:r w:rsidR="00D37D5F" w:rsidRPr="00674862">
        <w:rPr>
          <w:rFonts w:eastAsia="Times New Roman"/>
          <w:b/>
          <w:i/>
          <w:color w:val="000000" w:themeColor="text1"/>
          <w:sz w:val="28"/>
          <w:szCs w:val="28"/>
          <w:lang w:val="vi-VN" w:eastAsia="vi-VN"/>
        </w:rPr>
        <w:t xml:space="preserve"> </w:t>
      </w:r>
      <w:r w:rsidR="00962D41" w:rsidRPr="00674862">
        <w:rPr>
          <w:rFonts w:eastAsia="Times New Roman"/>
          <w:b/>
          <w:i/>
          <w:color w:val="000000" w:themeColor="text1"/>
          <w:sz w:val="28"/>
          <w:szCs w:val="28"/>
          <w:lang w:val="vi-VN" w:eastAsia="vi-VN"/>
        </w:rPr>
        <w:t>từ 30 ngày trở lên so với thời hạn trong</w:t>
      </w:r>
      <w:r w:rsidR="00D37D5F" w:rsidRPr="00674862">
        <w:rPr>
          <w:rFonts w:eastAsia="Times New Roman"/>
          <w:b/>
          <w:i/>
          <w:color w:val="000000" w:themeColor="text1"/>
          <w:sz w:val="28"/>
          <w:szCs w:val="28"/>
          <w:lang w:val="vi-VN" w:eastAsia="vi-VN"/>
        </w:rPr>
        <w:t xml:space="preserve"> thông báo </w:t>
      </w:r>
      <w:r w:rsidR="00962D41" w:rsidRPr="00674862">
        <w:rPr>
          <w:rFonts w:eastAsia="Times New Roman"/>
          <w:b/>
          <w:i/>
          <w:color w:val="000000" w:themeColor="text1"/>
          <w:sz w:val="28"/>
          <w:szCs w:val="28"/>
          <w:lang w:val="vi-VN" w:eastAsia="vi-VN"/>
        </w:rPr>
        <w:t xml:space="preserve">của </w:t>
      </w:r>
      <w:r w:rsidR="00D37D5F" w:rsidRPr="00674862">
        <w:rPr>
          <w:rFonts w:eastAsia="Times New Roman"/>
          <w:b/>
          <w:i/>
          <w:color w:val="000000" w:themeColor="text1"/>
          <w:sz w:val="28"/>
          <w:szCs w:val="28"/>
          <w:lang w:val="vi-VN" w:eastAsia="vi-VN"/>
        </w:rPr>
        <w:t>cơ quan nhà nước có thẩm quyền</w:t>
      </w:r>
      <w:r w:rsidR="00D37D5F" w:rsidRPr="00564B53">
        <w:rPr>
          <w:rFonts w:eastAsia="Times New Roman"/>
          <w:b/>
          <w:i/>
          <w:color w:val="000000" w:themeColor="text1"/>
          <w:sz w:val="28"/>
          <w:szCs w:val="28"/>
          <w:lang w:val="vi-VN" w:eastAsia="vi-VN"/>
        </w:rPr>
        <w:t xml:space="preserve"> </w:t>
      </w:r>
      <w:r w:rsidR="00FF5D15" w:rsidRPr="00FF5D15">
        <w:rPr>
          <w:rFonts w:eastAsia="Times New Roman"/>
          <w:b/>
          <w:i/>
          <w:color w:val="000000" w:themeColor="text1"/>
          <w:sz w:val="28"/>
          <w:szCs w:val="28"/>
          <w:lang w:val="vi-VN" w:eastAsia="vi-VN"/>
        </w:rPr>
        <w:t xml:space="preserve">đối </w:t>
      </w:r>
      <w:r w:rsidR="00D37D5F" w:rsidRPr="00564B53">
        <w:rPr>
          <w:rFonts w:eastAsia="Times New Roman"/>
          <w:b/>
          <w:i/>
          <w:color w:val="000000" w:themeColor="text1"/>
          <w:sz w:val="28"/>
          <w:szCs w:val="28"/>
          <w:lang w:val="vi-VN" w:eastAsia="vi-VN"/>
        </w:rPr>
        <w:t>với</w:t>
      </w:r>
      <w:r w:rsidR="00D37D5F" w:rsidRPr="00674862">
        <w:rPr>
          <w:rFonts w:eastAsia="Times New Roman"/>
          <w:b/>
          <w:i/>
          <w:color w:val="000000" w:themeColor="text1"/>
          <w:sz w:val="28"/>
          <w:szCs w:val="28"/>
          <w:lang w:val="vi-VN" w:eastAsia="vi-VN"/>
        </w:rPr>
        <w:t xml:space="preserve"> </w:t>
      </w:r>
      <w:r w:rsidR="00FF5D15" w:rsidRPr="00FF5D15">
        <w:rPr>
          <w:rFonts w:eastAsia="Times New Roman"/>
          <w:b/>
          <w:i/>
          <w:color w:val="000000" w:themeColor="text1"/>
          <w:sz w:val="28"/>
          <w:szCs w:val="28"/>
          <w:lang w:val="vi-VN" w:eastAsia="vi-VN"/>
        </w:rPr>
        <w:t>G</w:t>
      </w:r>
      <w:r w:rsidR="00D37D5F" w:rsidRPr="00674862">
        <w:rPr>
          <w:rFonts w:eastAsia="Times New Roman"/>
          <w:b/>
          <w:i/>
          <w:color w:val="000000" w:themeColor="text1"/>
          <w:sz w:val="28"/>
          <w:szCs w:val="28"/>
          <w:lang w:val="vi-VN" w:eastAsia="vi-VN"/>
        </w:rPr>
        <w:t>iấy phép</w:t>
      </w:r>
      <w:r w:rsidRPr="00564B53">
        <w:rPr>
          <w:rFonts w:eastAsia="Times New Roman"/>
          <w:b/>
          <w:i/>
          <w:color w:val="000000" w:themeColor="text1"/>
          <w:sz w:val="28"/>
          <w:szCs w:val="28"/>
          <w:lang w:val="vi-VN" w:eastAsia="vi-VN"/>
        </w:rPr>
        <w:t xml:space="preserve"> khai thác khoáng sản </w:t>
      </w:r>
      <w:r w:rsidR="00D37D5F" w:rsidRPr="00674862">
        <w:rPr>
          <w:rFonts w:eastAsia="Times New Roman"/>
          <w:b/>
          <w:i/>
          <w:color w:val="000000" w:themeColor="text1"/>
          <w:sz w:val="28"/>
          <w:szCs w:val="28"/>
          <w:lang w:val="vi-VN" w:eastAsia="vi-VN"/>
        </w:rPr>
        <w:t xml:space="preserve">cấp </w:t>
      </w:r>
      <w:r w:rsidRPr="00564B53">
        <w:rPr>
          <w:rFonts w:eastAsia="Times New Roman"/>
          <w:b/>
          <w:i/>
          <w:color w:val="000000" w:themeColor="text1"/>
          <w:sz w:val="28"/>
          <w:szCs w:val="28"/>
          <w:lang w:val="vi-VN" w:eastAsia="vi-VN"/>
        </w:rPr>
        <w:t>trước ngày Nghị định 203/2013/NĐ-CP ngày 28 tháng 11 năm 2013 của Chính phủ quy định về phương pháp tính và mức thu tiền cấp quyền k</w:t>
      </w:r>
      <w:r w:rsidR="00F81127" w:rsidRPr="00564B53">
        <w:rPr>
          <w:rFonts w:eastAsia="Times New Roman"/>
          <w:b/>
          <w:i/>
          <w:color w:val="000000" w:themeColor="text1"/>
          <w:sz w:val="28"/>
          <w:szCs w:val="28"/>
          <w:lang w:val="vi-VN" w:eastAsia="vi-VN"/>
        </w:rPr>
        <w:t>hai thác khoáng sản có hiệu lực.</w:t>
      </w:r>
    </w:p>
    <w:p w:rsidR="00885E92" w:rsidRPr="00564B53" w:rsidRDefault="00C66F4C" w:rsidP="00F65F2E">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3</w:t>
      </w:r>
      <w:r w:rsidR="00B654B3" w:rsidRPr="00B654B3">
        <w:rPr>
          <w:rFonts w:eastAsia="Times New Roman" w:cs="Times New Roman"/>
          <w:color w:val="000000" w:themeColor="text1"/>
          <w:sz w:val="28"/>
          <w:szCs w:val="28"/>
          <w:lang w:val="vi-VN"/>
        </w:rPr>
        <w:t>8</w:t>
      </w:r>
      <w:r w:rsidR="00885E92" w:rsidRPr="00564B53">
        <w:rPr>
          <w:rFonts w:eastAsia="Times New Roman" w:cs="Times New Roman"/>
          <w:color w:val="000000" w:themeColor="text1"/>
          <w:sz w:val="28"/>
          <w:szCs w:val="28"/>
          <w:lang w:val="vi-VN"/>
        </w:rPr>
        <w:t xml:space="preserve">. Bổ sung điểm c Khoản 1, điểm c khoản 8 và sửa đổi điểm a, điểm b Khoản 1, Khoản 3, Khoản 4, Khoản 5, Khoản 6 và Khoản 7 Điều 36 như sau:  </w:t>
      </w:r>
    </w:p>
    <w:p w:rsidR="00885E92" w:rsidRPr="00564B53" w:rsidRDefault="00885E92" w:rsidP="00F65F2E">
      <w:pPr>
        <w:spacing w:before="12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“1. </w:t>
      </w:r>
      <w:r w:rsidRPr="00564B53">
        <w:rPr>
          <w:rFonts w:cs="Times New Roman"/>
          <w:b/>
          <w:i/>
          <w:color w:val="000000" w:themeColor="text1"/>
          <w:sz w:val="28"/>
          <w:szCs w:val="28"/>
          <w:lang w:val="vi-VN"/>
        </w:rPr>
        <w:t>Phạt  tiền</w:t>
      </w:r>
      <w:r w:rsidRPr="00564B53">
        <w:rPr>
          <w:rFonts w:cs="Times New Roman"/>
          <w:color w:val="000000" w:themeColor="text1"/>
          <w:sz w:val="28"/>
          <w:szCs w:val="28"/>
          <w:lang w:val="vi-VN"/>
        </w:rPr>
        <w:t xml:space="preserve"> đối với hành vi cắm mốc điểm khép góc khu vực được phép khai thác khoáng sản, cụ thể như sau:</w:t>
      </w:r>
    </w:p>
    <w:p w:rsidR="00885E92" w:rsidRPr="00564B53" w:rsidRDefault="00885E92" w:rsidP="00F65F2E">
      <w:pPr>
        <w:spacing w:before="12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a) </w:t>
      </w:r>
      <w:r w:rsidRPr="00564B53">
        <w:rPr>
          <w:rFonts w:cs="Times New Roman"/>
          <w:b/>
          <w:i/>
          <w:color w:val="000000" w:themeColor="text1"/>
          <w:sz w:val="28"/>
          <w:szCs w:val="28"/>
          <w:lang w:val="vi-VN"/>
        </w:rPr>
        <w:t xml:space="preserve">Phạt tiền </w:t>
      </w:r>
      <w:r w:rsidR="00BB6822" w:rsidRPr="00674862">
        <w:rPr>
          <w:rFonts w:cs="Times New Roman"/>
          <w:b/>
          <w:i/>
          <w:color w:val="000000" w:themeColor="text1"/>
          <w:sz w:val="28"/>
          <w:szCs w:val="28"/>
          <w:lang w:val="vi-VN"/>
        </w:rPr>
        <w:t>từ 2.0</w:t>
      </w:r>
      <w:r w:rsidRPr="00564B53">
        <w:rPr>
          <w:rFonts w:cs="Times New Roman"/>
          <w:b/>
          <w:i/>
          <w:color w:val="000000" w:themeColor="text1"/>
          <w:sz w:val="28"/>
          <w:szCs w:val="28"/>
          <w:lang w:val="vi-VN"/>
        </w:rPr>
        <w:t>00.000 đồng đế</w:t>
      </w:r>
      <w:r w:rsidR="00BB6822" w:rsidRPr="00564B53">
        <w:rPr>
          <w:rFonts w:cs="Times New Roman"/>
          <w:b/>
          <w:i/>
          <w:color w:val="000000" w:themeColor="text1"/>
          <w:sz w:val="28"/>
          <w:szCs w:val="28"/>
          <w:lang w:val="vi-VN"/>
        </w:rPr>
        <w:t>n 5</w:t>
      </w:r>
      <w:r w:rsidRPr="00564B53">
        <w:rPr>
          <w:rFonts w:cs="Times New Roman"/>
          <w:b/>
          <w:i/>
          <w:color w:val="000000" w:themeColor="text1"/>
          <w:sz w:val="28"/>
          <w:szCs w:val="28"/>
          <w:lang w:val="vi-VN"/>
        </w:rPr>
        <w:t>.000.000 đồng</w:t>
      </w:r>
      <w:r w:rsidRPr="00564B53">
        <w:rPr>
          <w:rFonts w:cs="Times New Roman"/>
          <w:color w:val="000000" w:themeColor="text1"/>
          <w:sz w:val="28"/>
          <w:szCs w:val="28"/>
          <w:lang w:val="vi-VN"/>
        </w:rPr>
        <w:t xml:space="preserve"> đối với trường hợp đã cắm mốc nhưng không đúng quy cách theo quy định </w:t>
      </w:r>
      <w:r w:rsidRPr="00564B53">
        <w:rPr>
          <w:rFonts w:cs="Times New Roman"/>
          <w:b/>
          <w:i/>
          <w:color w:val="000000" w:themeColor="text1"/>
          <w:sz w:val="28"/>
          <w:szCs w:val="28"/>
          <w:lang w:val="vi-VN"/>
        </w:rPr>
        <w:t xml:space="preserve">hoặc </w:t>
      </w:r>
      <w:r w:rsidRPr="00564B53">
        <w:rPr>
          <w:rFonts w:cs="Times New Roman"/>
          <w:b/>
          <w:i/>
          <w:color w:val="000000" w:themeColor="text1"/>
          <w:sz w:val="28"/>
          <w:szCs w:val="28"/>
          <w:lang w:val="vi-VN" w:eastAsia="vi-VN"/>
        </w:rPr>
        <w:t>đã cắm mốc các điểm khép góc khu vực được phép khai thác khoáng sản nhưng k</w:t>
      </w:r>
      <w:r w:rsidRPr="00564B53">
        <w:rPr>
          <w:rFonts w:cs="Times New Roman"/>
          <w:b/>
          <w:i/>
          <w:color w:val="000000" w:themeColor="text1"/>
          <w:sz w:val="28"/>
          <w:szCs w:val="28"/>
          <w:lang w:val="vi-VN"/>
        </w:rPr>
        <w:t>hông quản lý để mất mốc</w:t>
      </w:r>
      <w:r w:rsidRPr="00564B53">
        <w:rPr>
          <w:rFonts w:cs="Times New Roman"/>
          <w:i/>
          <w:color w:val="000000" w:themeColor="text1"/>
          <w:sz w:val="28"/>
          <w:szCs w:val="28"/>
          <w:lang w:val="vi-VN"/>
        </w:rPr>
        <w:t>.</w:t>
      </w:r>
      <w:r w:rsidRPr="00564B53">
        <w:rPr>
          <w:rFonts w:cs="Times New Roman"/>
          <w:color w:val="000000" w:themeColor="text1"/>
          <w:sz w:val="28"/>
          <w:szCs w:val="28"/>
          <w:lang w:val="vi-VN"/>
        </w:rPr>
        <w:t xml:space="preserve"> </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b) </w:t>
      </w:r>
      <w:r w:rsidRPr="00564B53">
        <w:rPr>
          <w:rFonts w:cs="Times New Roman"/>
          <w:b/>
          <w:i/>
          <w:color w:val="000000" w:themeColor="text1"/>
          <w:sz w:val="28"/>
          <w:szCs w:val="28"/>
          <w:lang w:val="vi-VN"/>
        </w:rPr>
        <w:t>Phạt tiền từ</w:t>
      </w:r>
      <w:r w:rsidR="00BB6822" w:rsidRPr="00564B53">
        <w:rPr>
          <w:rFonts w:cs="Times New Roman"/>
          <w:b/>
          <w:i/>
          <w:color w:val="000000" w:themeColor="text1"/>
          <w:sz w:val="28"/>
          <w:szCs w:val="28"/>
          <w:lang w:val="vi-VN"/>
        </w:rPr>
        <w:t xml:space="preserve"> 5</w:t>
      </w:r>
      <w:r w:rsidRPr="00564B53">
        <w:rPr>
          <w:rFonts w:cs="Times New Roman"/>
          <w:b/>
          <w:i/>
          <w:color w:val="000000" w:themeColor="text1"/>
          <w:sz w:val="28"/>
          <w:szCs w:val="28"/>
          <w:lang w:val="vi-VN"/>
        </w:rPr>
        <w:t>.000.000 đồng đế</w:t>
      </w:r>
      <w:r w:rsidR="00BB6822" w:rsidRPr="00564B53">
        <w:rPr>
          <w:rFonts w:cs="Times New Roman"/>
          <w:b/>
          <w:i/>
          <w:color w:val="000000" w:themeColor="text1"/>
          <w:sz w:val="28"/>
          <w:szCs w:val="28"/>
          <w:lang w:val="vi-VN"/>
        </w:rPr>
        <w:t>n 10</w:t>
      </w:r>
      <w:r w:rsidRPr="00564B53">
        <w:rPr>
          <w:rFonts w:cs="Times New Roman"/>
          <w:b/>
          <w:i/>
          <w:color w:val="000000" w:themeColor="text1"/>
          <w:sz w:val="28"/>
          <w:szCs w:val="28"/>
          <w:lang w:val="vi-VN"/>
        </w:rPr>
        <w:t>.000.000 đồng</w:t>
      </w:r>
      <w:r w:rsidRPr="00564B53">
        <w:rPr>
          <w:rFonts w:cs="Times New Roman"/>
          <w:color w:val="000000" w:themeColor="text1"/>
          <w:sz w:val="28"/>
          <w:szCs w:val="28"/>
          <w:lang w:val="vi-VN"/>
        </w:rPr>
        <w:t xml:space="preserve"> đối với trường hợp đã cắm mốc các điểm khép góc khu vực được phép khai thác khoáng sản đúng quy cách nhưng chưa đầy đủ số lượng mốc theo quy định trong giấy phép khai thác khoáng sả</w:t>
      </w:r>
      <w:r w:rsidR="00BB6822" w:rsidRPr="00564B53">
        <w:rPr>
          <w:rFonts w:cs="Times New Roman"/>
          <w:color w:val="000000" w:themeColor="text1"/>
          <w:sz w:val="28"/>
          <w:szCs w:val="28"/>
          <w:lang w:val="vi-VN"/>
        </w:rPr>
        <w:t xml:space="preserve">n; </w:t>
      </w:r>
      <w:r w:rsidR="00BB6822" w:rsidRPr="00564B53">
        <w:rPr>
          <w:b/>
          <w:i/>
          <w:color w:val="000000" w:themeColor="text1"/>
          <w:sz w:val="28"/>
          <w:szCs w:val="28"/>
          <w:lang w:val="vi-VN" w:eastAsia="vi-VN"/>
        </w:rPr>
        <w:t>trường hợp</w:t>
      </w:r>
      <w:r w:rsidR="00BB6822" w:rsidRPr="00564B53">
        <w:rPr>
          <w:b/>
          <w:i/>
          <w:color w:val="000000" w:themeColor="text1"/>
          <w:sz w:val="28"/>
          <w:szCs w:val="28"/>
          <w:lang w:val="vi-VN"/>
        </w:rPr>
        <w:t xml:space="preserve"> đã cắm mốc các điểm khép góc khu vực được phép khai thác nhưng không báo cáo cơ quan có thẩm quyền ở địa phương, cơ quan quản lý nhà nước về khoáng sản để bàn giao theo quy định</w:t>
      </w:r>
      <w:r w:rsidR="00BB6822" w:rsidRPr="00564B53">
        <w:rPr>
          <w:color w:val="000000" w:themeColor="text1"/>
          <w:sz w:val="28"/>
          <w:szCs w:val="28"/>
          <w:lang w:val="vi-VN"/>
        </w:rPr>
        <w:t>.</w:t>
      </w:r>
    </w:p>
    <w:p w:rsidR="00885E92" w:rsidRPr="00564B53"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rPr>
      </w:pPr>
      <w:r w:rsidRPr="00564B53">
        <w:rPr>
          <w:color w:val="000000" w:themeColor="text1"/>
          <w:sz w:val="28"/>
          <w:szCs w:val="28"/>
          <w:lang w:val="vi-VN"/>
        </w:rPr>
        <w:t xml:space="preserve">3. </w:t>
      </w:r>
      <w:r w:rsidR="009E7193" w:rsidRPr="00674862">
        <w:rPr>
          <w:color w:val="000000" w:themeColor="text1"/>
          <w:sz w:val="28"/>
          <w:szCs w:val="28"/>
          <w:lang w:val="vi-VN"/>
        </w:rPr>
        <w:t>P</w:t>
      </w:r>
      <w:r w:rsidRPr="00564B53">
        <w:rPr>
          <w:color w:val="000000" w:themeColor="text1"/>
          <w:sz w:val="28"/>
          <w:szCs w:val="28"/>
          <w:lang w:val="vi-VN"/>
        </w:rPr>
        <w:t xml:space="preserve">hạt tiền đối với hành vi khai thác khoáng sản có tổng diện tích đã khai thác vượt ra ngoài ranh giới khu vực được phép khai thác (theo bề mặt) đến dưới 10% hoặc đến dưới 0,1 ha; vượt quá phạm vi ranh giới được phép khai thác </w:t>
      </w:r>
      <w:r w:rsidRPr="00564B53">
        <w:rPr>
          <w:b/>
          <w:bCs/>
          <w:i/>
          <w:iCs/>
          <w:color w:val="000000" w:themeColor="text1"/>
          <w:sz w:val="28"/>
          <w:szCs w:val="28"/>
          <w:lang w:val="vi-VN"/>
        </w:rPr>
        <w:t xml:space="preserve">(theo </w:t>
      </w:r>
      <w:r w:rsidRPr="00564B53">
        <w:rPr>
          <w:color w:val="000000" w:themeColor="text1"/>
          <w:sz w:val="28"/>
          <w:szCs w:val="28"/>
          <w:lang w:val="vi-VN"/>
        </w:rPr>
        <w:t xml:space="preserve">độ sâu </w:t>
      </w:r>
      <w:r w:rsidRPr="00564B53">
        <w:rPr>
          <w:b/>
          <w:bCs/>
          <w:i/>
          <w:iCs/>
          <w:color w:val="000000" w:themeColor="text1"/>
          <w:sz w:val="28"/>
          <w:szCs w:val="28"/>
          <w:lang w:val="vi-VN"/>
        </w:rPr>
        <w:t>hoặc độ cao)</w:t>
      </w:r>
      <w:r w:rsidR="009E7193" w:rsidRPr="00564B53">
        <w:rPr>
          <w:color w:val="000000" w:themeColor="text1"/>
          <w:sz w:val="28"/>
          <w:szCs w:val="28"/>
          <w:lang w:val="vi-VN"/>
        </w:rPr>
        <w:t xml:space="preserve"> </w:t>
      </w:r>
      <w:r w:rsidR="009E7193" w:rsidRPr="00674862">
        <w:rPr>
          <w:b/>
          <w:i/>
          <w:color w:val="000000" w:themeColor="text1"/>
          <w:sz w:val="28"/>
          <w:szCs w:val="28"/>
          <w:lang w:val="vi-VN"/>
        </w:rPr>
        <w:t>đến dưới 01 m với cát, sỏi lòng sông;</w:t>
      </w:r>
      <w:r w:rsidR="009E7193" w:rsidRPr="00674862">
        <w:rPr>
          <w:color w:val="000000" w:themeColor="text1"/>
          <w:sz w:val="28"/>
          <w:szCs w:val="28"/>
          <w:lang w:val="vi-VN"/>
        </w:rPr>
        <w:t xml:space="preserve"> </w:t>
      </w:r>
      <w:r w:rsidR="009E7193" w:rsidRPr="00674862">
        <w:rPr>
          <w:b/>
          <w:i/>
          <w:color w:val="000000" w:themeColor="text1"/>
          <w:sz w:val="28"/>
          <w:szCs w:val="28"/>
          <w:lang w:val="vi-VN"/>
        </w:rPr>
        <w:t>từ 0,5 m</w:t>
      </w:r>
      <w:r w:rsidR="009E7193" w:rsidRPr="00674862">
        <w:rPr>
          <w:color w:val="000000" w:themeColor="text1"/>
          <w:sz w:val="28"/>
          <w:szCs w:val="28"/>
          <w:lang w:val="vi-VN"/>
        </w:rPr>
        <w:t xml:space="preserve"> </w:t>
      </w:r>
      <w:r w:rsidRPr="00564B53">
        <w:rPr>
          <w:color w:val="000000" w:themeColor="text1"/>
          <w:sz w:val="28"/>
          <w:szCs w:val="28"/>
          <w:lang w:val="vi-VN"/>
        </w:rPr>
        <w:t>đến dưới 01 m</w:t>
      </w:r>
      <w:r w:rsidR="009E7193" w:rsidRPr="00674862">
        <w:rPr>
          <w:color w:val="000000" w:themeColor="text1"/>
          <w:sz w:val="28"/>
          <w:szCs w:val="28"/>
          <w:lang w:val="vi-VN"/>
        </w:rPr>
        <w:t xml:space="preserve"> </w:t>
      </w:r>
      <w:r w:rsidR="009E7193" w:rsidRPr="00674862">
        <w:rPr>
          <w:b/>
          <w:i/>
          <w:color w:val="000000" w:themeColor="text1"/>
          <w:sz w:val="28"/>
          <w:szCs w:val="28"/>
          <w:lang w:val="vi-VN"/>
        </w:rPr>
        <w:t>đối với các loại khoáng sản còn lại</w:t>
      </w:r>
      <w:r w:rsidRPr="00564B53">
        <w:rPr>
          <w:b/>
          <w:i/>
          <w:color w:val="000000" w:themeColor="text1"/>
          <w:sz w:val="28"/>
          <w:szCs w:val="28"/>
          <w:lang w:val="vi-VN"/>
        </w:rPr>
        <w:t xml:space="preserve"> </w:t>
      </w:r>
      <w:r w:rsidR="009E7193" w:rsidRPr="00674862">
        <w:rPr>
          <w:b/>
          <w:i/>
          <w:color w:val="000000" w:themeColor="text1"/>
          <w:sz w:val="28"/>
          <w:szCs w:val="28"/>
          <w:lang w:val="vi-VN"/>
        </w:rPr>
        <w:t>trong phạm vi</w:t>
      </w:r>
      <w:r w:rsidR="00A026DC" w:rsidRPr="00564B53">
        <w:rPr>
          <w:b/>
          <w:i/>
          <w:color w:val="000000" w:themeColor="text1"/>
          <w:sz w:val="28"/>
          <w:szCs w:val="28"/>
          <w:lang w:val="vi-VN"/>
        </w:rPr>
        <w:t xml:space="preserve"> diện tích </w:t>
      </w:r>
      <w:r w:rsidR="00A026DC" w:rsidRPr="00674862">
        <w:rPr>
          <w:b/>
          <w:i/>
          <w:color w:val="000000" w:themeColor="text1"/>
          <w:sz w:val="28"/>
          <w:szCs w:val="28"/>
          <w:lang w:val="vi-VN"/>
        </w:rPr>
        <w:t>từ</w:t>
      </w:r>
      <w:r w:rsidR="00A026DC" w:rsidRPr="00564B53">
        <w:rPr>
          <w:b/>
          <w:i/>
          <w:color w:val="000000" w:themeColor="text1"/>
          <w:sz w:val="28"/>
          <w:szCs w:val="28"/>
          <w:lang w:val="vi-VN"/>
        </w:rPr>
        <w:t xml:space="preserve"> 0,5</w:t>
      </w:r>
      <w:r w:rsidRPr="00564B53">
        <w:rPr>
          <w:b/>
          <w:i/>
          <w:color w:val="000000" w:themeColor="text1"/>
          <w:sz w:val="28"/>
          <w:szCs w:val="28"/>
          <w:lang w:val="vi-VN"/>
        </w:rPr>
        <w:t xml:space="preserve"> </w:t>
      </w:r>
      <w:r w:rsidRPr="00564B53">
        <w:rPr>
          <w:b/>
          <w:i/>
          <w:color w:val="000000" w:themeColor="text1"/>
          <w:sz w:val="28"/>
          <w:szCs w:val="28"/>
          <w:lang w:val="vi-VN"/>
        </w:rPr>
        <w:lastRenderedPageBreak/>
        <w:t>ha</w:t>
      </w:r>
      <w:r w:rsidR="00A026DC" w:rsidRPr="00674862">
        <w:rPr>
          <w:b/>
          <w:i/>
          <w:color w:val="000000" w:themeColor="text1"/>
          <w:sz w:val="28"/>
          <w:szCs w:val="28"/>
          <w:lang w:val="vi-VN"/>
        </w:rPr>
        <w:t xml:space="preserve"> trở lên</w:t>
      </w:r>
      <w:r w:rsidRPr="00564B53">
        <w:rPr>
          <w:color w:val="000000" w:themeColor="text1"/>
          <w:sz w:val="28"/>
          <w:szCs w:val="28"/>
          <w:lang w:val="vi-VN"/>
        </w:rPr>
        <w:t xml:space="preserve">, cụ thể như sau: </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a) Phạt </w:t>
      </w:r>
      <w:r w:rsidR="009E7193" w:rsidRPr="00674862">
        <w:rPr>
          <w:rFonts w:cs="Times New Roman"/>
          <w:color w:val="000000" w:themeColor="text1"/>
          <w:sz w:val="28"/>
          <w:szCs w:val="28"/>
          <w:lang w:val="vi-VN"/>
        </w:rPr>
        <w:t xml:space="preserve">tiền từ </w:t>
      </w:r>
      <w:r w:rsidR="009E7193" w:rsidRPr="00674862">
        <w:rPr>
          <w:rFonts w:cs="Times New Roman"/>
          <w:b/>
          <w:i/>
          <w:color w:val="000000" w:themeColor="text1"/>
          <w:sz w:val="28"/>
          <w:szCs w:val="28"/>
          <w:lang w:val="vi-VN"/>
        </w:rPr>
        <w:t>3.000.000 đồng đến 5.000.000 đồng</w:t>
      </w:r>
      <w:r w:rsidR="00F80F1C" w:rsidRPr="00674862">
        <w:rPr>
          <w:rFonts w:cs="Times New Roman"/>
          <w:color w:val="000000" w:themeColor="text1"/>
          <w:sz w:val="28"/>
          <w:szCs w:val="28"/>
          <w:lang w:val="vi-VN"/>
        </w:rPr>
        <w:t xml:space="preserve"> </w:t>
      </w:r>
      <w:r w:rsidRPr="00564B53">
        <w:rPr>
          <w:rFonts w:cs="Times New Roman"/>
          <w:color w:val="000000" w:themeColor="text1"/>
          <w:sz w:val="28"/>
          <w:szCs w:val="28"/>
          <w:lang w:val="vi-VN"/>
        </w:rPr>
        <w:t xml:space="preserve">đối với khai thác khoáng sản vật liệu xây dựng thông thường của hộ kinh doanh; </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b) Phạt tiền từ 5.000.000 đồng đến 10.000.000 đồng đối với khoáng sản thuộc thẩm quyền cấp phép của Ủy ban nhân dân cấp tỉnh, </w:t>
      </w:r>
      <w:r w:rsidRPr="00564B53">
        <w:rPr>
          <w:rFonts w:cs="Times New Roman"/>
          <w:b/>
          <w:i/>
          <w:color w:val="000000" w:themeColor="text1"/>
          <w:sz w:val="28"/>
          <w:szCs w:val="28"/>
          <w:lang w:val="vi-VN"/>
        </w:rPr>
        <w:t>trừ cát, sỏi lòng sông</w:t>
      </w:r>
      <w:r w:rsidRPr="00564B53">
        <w:rPr>
          <w:rFonts w:cs="Times New Roman"/>
          <w:color w:val="000000" w:themeColor="text1"/>
          <w:sz w:val="28"/>
          <w:szCs w:val="28"/>
          <w:lang w:val="vi-VN"/>
        </w:rPr>
        <w:t xml:space="preserve"> và trường hợp quy định tại điểm a khoản này; </w:t>
      </w:r>
    </w:p>
    <w:p w:rsidR="00885E92" w:rsidRPr="00674862" w:rsidRDefault="00885E92" w:rsidP="000276CD">
      <w:pPr>
        <w:spacing w:before="80" w:after="0" w:line="340" w:lineRule="exact"/>
        <w:ind w:firstLine="720"/>
        <w:jc w:val="both"/>
        <w:rPr>
          <w:rFonts w:cs="Times New Roman"/>
          <w:b/>
          <w:i/>
          <w:color w:val="000000" w:themeColor="text1"/>
          <w:sz w:val="28"/>
          <w:szCs w:val="28"/>
          <w:lang w:val="vi-VN"/>
        </w:rPr>
      </w:pPr>
      <w:r w:rsidRPr="00564B53">
        <w:rPr>
          <w:rFonts w:cs="Times New Roman"/>
          <w:color w:val="000000" w:themeColor="text1"/>
          <w:sz w:val="28"/>
          <w:szCs w:val="28"/>
          <w:lang w:val="vi-VN"/>
        </w:rPr>
        <w:t xml:space="preserve">c) Phạt tiền từ 10.000.000 đồng đến 20.000.000 đồng đối với khoáng sản thuộc thẩm quyền cấp phép của Bộ Tài nguyên và Môi trường, </w:t>
      </w:r>
      <w:r w:rsidRPr="00564B53">
        <w:rPr>
          <w:rFonts w:cs="Times New Roman"/>
          <w:b/>
          <w:bCs/>
          <w:i/>
          <w:iCs/>
          <w:color w:val="000000" w:themeColor="text1"/>
          <w:sz w:val="28"/>
          <w:szCs w:val="28"/>
          <w:lang w:val="vi-VN"/>
        </w:rPr>
        <w:t xml:space="preserve">khai thác </w:t>
      </w:r>
      <w:r w:rsidRPr="00564B53">
        <w:rPr>
          <w:rFonts w:cs="Times New Roman"/>
          <w:b/>
          <w:i/>
          <w:color w:val="000000" w:themeColor="text1"/>
          <w:sz w:val="28"/>
          <w:szCs w:val="28"/>
          <w:lang w:val="vi-VN"/>
        </w:rPr>
        <w:t>cát, sỏ</w:t>
      </w:r>
      <w:r w:rsidR="00C96FC2" w:rsidRPr="00564B53">
        <w:rPr>
          <w:rFonts w:cs="Times New Roman"/>
          <w:b/>
          <w:i/>
          <w:color w:val="000000" w:themeColor="text1"/>
          <w:sz w:val="28"/>
          <w:szCs w:val="28"/>
          <w:lang w:val="vi-VN"/>
        </w:rPr>
        <w:t>i lòng sông</w:t>
      </w:r>
      <w:r w:rsidR="00C96FC2" w:rsidRPr="00674862">
        <w:rPr>
          <w:rFonts w:cs="Times New Roman"/>
          <w:b/>
          <w:i/>
          <w:color w:val="000000" w:themeColor="text1"/>
          <w:sz w:val="28"/>
          <w:szCs w:val="28"/>
          <w:lang w:val="vi-VN"/>
        </w:rPr>
        <w:t>.</w:t>
      </w:r>
    </w:p>
    <w:p w:rsidR="00885E92" w:rsidRPr="00564B53"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rPr>
      </w:pPr>
      <w:r w:rsidRPr="00564B53">
        <w:rPr>
          <w:color w:val="000000" w:themeColor="text1"/>
          <w:sz w:val="28"/>
          <w:szCs w:val="28"/>
          <w:lang w:val="vi-VN"/>
        </w:rPr>
        <w:t xml:space="preserve">4. Phạt tiền đối với hành vi khai thác khoáng sản có tổng diện tích vượt ra ngoài ranh giới khu vực được phép khai thác (theo bề mặt) từ 10% đến dưới 50% hoặc vượt từ 0,1 ha đến dưới 0,5 ha; vượt quá phạm vi ranh giới được phép khai thác </w:t>
      </w:r>
      <w:r w:rsidRPr="00564B53">
        <w:rPr>
          <w:b/>
          <w:bCs/>
          <w:i/>
          <w:iCs/>
          <w:color w:val="000000" w:themeColor="text1"/>
          <w:sz w:val="28"/>
          <w:szCs w:val="28"/>
          <w:lang w:val="vi-VN"/>
        </w:rPr>
        <w:t>(theo</w:t>
      </w:r>
      <w:r w:rsidRPr="00564B53">
        <w:rPr>
          <w:color w:val="000000" w:themeColor="text1"/>
          <w:sz w:val="28"/>
          <w:szCs w:val="28"/>
          <w:lang w:val="vi-VN"/>
        </w:rPr>
        <w:t xml:space="preserve"> độ sâu </w:t>
      </w:r>
      <w:r w:rsidRPr="00564B53">
        <w:rPr>
          <w:b/>
          <w:bCs/>
          <w:i/>
          <w:iCs/>
          <w:color w:val="000000" w:themeColor="text1"/>
          <w:sz w:val="28"/>
          <w:szCs w:val="28"/>
          <w:lang w:val="vi-VN"/>
        </w:rPr>
        <w:t>hoặc độ cao)</w:t>
      </w:r>
      <w:r w:rsidRPr="00564B53">
        <w:rPr>
          <w:color w:val="000000" w:themeColor="text1"/>
          <w:sz w:val="28"/>
          <w:szCs w:val="28"/>
          <w:lang w:val="vi-VN"/>
        </w:rPr>
        <w:t xml:space="preserve"> từ 01 mét đến dưới 02 m </w:t>
      </w:r>
      <w:r w:rsidR="00A026DC" w:rsidRPr="00674862">
        <w:rPr>
          <w:b/>
          <w:i/>
          <w:color w:val="000000" w:themeColor="text1"/>
          <w:sz w:val="28"/>
          <w:szCs w:val="28"/>
          <w:lang w:val="vi-VN"/>
        </w:rPr>
        <w:t>trong phạm vi</w:t>
      </w:r>
      <w:r w:rsidR="00A026DC" w:rsidRPr="00564B53">
        <w:rPr>
          <w:b/>
          <w:i/>
          <w:color w:val="000000" w:themeColor="text1"/>
          <w:sz w:val="28"/>
          <w:szCs w:val="28"/>
          <w:lang w:val="vi-VN"/>
        </w:rPr>
        <w:t xml:space="preserve"> diện tích </w:t>
      </w:r>
      <w:r w:rsidR="00A026DC" w:rsidRPr="00674862">
        <w:rPr>
          <w:b/>
          <w:i/>
          <w:color w:val="000000" w:themeColor="text1"/>
          <w:sz w:val="28"/>
          <w:szCs w:val="28"/>
          <w:lang w:val="vi-VN"/>
        </w:rPr>
        <w:t>từ</w:t>
      </w:r>
      <w:r w:rsidR="00A026DC" w:rsidRPr="00564B53">
        <w:rPr>
          <w:b/>
          <w:i/>
          <w:color w:val="000000" w:themeColor="text1"/>
          <w:sz w:val="28"/>
          <w:szCs w:val="28"/>
          <w:lang w:val="vi-VN"/>
        </w:rPr>
        <w:t xml:space="preserve"> 0,5</w:t>
      </w:r>
      <w:r w:rsidR="00A026DC" w:rsidRPr="00674862">
        <w:rPr>
          <w:b/>
          <w:i/>
          <w:color w:val="000000" w:themeColor="text1"/>
          <w:sz w:val="28"/>
          <w:szCs w:val="28"/>
          <w:lang w:val="vi-VN"/>
        </w:rPr>
        <w:t xml:space="preserve"> trở lên</w:t>
      </w:r>
      <w:r w:rsidR="00A026DC" w:rsidRPr="00564B53">
        <w:rPr>
          <w:b/>
          <w:i/>
          <w:color w:val="000000" w:themeColor="text1"/>
          <w:sz w:val="28"/>
          <w:szCs w:val="28"/>
          <w:lang w:val="vi-VN"/>
        </w:rPr>
        <w:t xml:space="preserve"> </w:t>
      </w:r>
      <w:r w:rsidRPr="00564B53">
        <w:rPr>
          <w:color w:val="000000" w:themeColor="text1"/>
          <w:sz w:val="28"/>
          <w:szCs w:val="28"/>
          <w:lang w:val="vi-VN"/>
        </w:rPr>
        <w:t>cụ thể như sau:</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10.000.000 đồng đến 20.000.000 đồng đối với khai thác khoáng sản vật liệu xây dựng thông thường của hộ kinh doanh;</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b) </w:t>
      </w:r>
      <w:r w:rsidRPr="00564B53">
        <w:rPr>
          <w:rFonts w:cs="Times New Roman"/>
          <w:b/>
          <w:i/>
          <w:color w:val="000000" w:themeColor="text1"/>
          <w:sz w:val="28"/>
          <w:szCs w:val="28"/>
          <w:lang w:val="vi-VN"/>
        </w:rPr>
        <w:t>Từ</w:t>
      </w:r>
      <w:r w:rsidR="00241A8F" w:rsidRPr="00564B53">
        <w:rPr>
          <w:rFonts w:cs="Times New Roman"/>
          <w:b/>
          <w:i/>
          <w:color w:val="000000" w:themeColor="text1"/>
          <w:sz w:val="28"/>
          <w:szCs w:val="28"/>
          <w:lang w:val="vi-VN"/>
        </w:rPr>
        <w:t xml:space="preserve"> 5</w:t>
      </w:r>
      <w:r w:rsidRPr="00564B53">
        <w:rPr>
          <w:rFonts w:cs="Times New Roman"/>
          <w:b/>
          <w:i/>
          <w:color w:val="000000" w:themeColor="text1"/>
          <w:sz w:val="28"/>
          <w:szCs w:val="28"/>
          <w:lang w:val="vi-VN"/>
        </w:rPr>
        <w:t>0.000.000 đồng đế</w:t>
      </w:r>
      <w:r w:rsidR="00241A8F" w:rsidRPr="00564B53">
        <w:rPr>
          <w:rFonts w:cs="Times New Roman"/>
          <w:b/>
          <w:i/>
          <w:color w:val="000000" w:themeColor="text1"/>
          <w:sz w:val="28"/>
          <w:szCs w:val="28"/>
          <w:lang w:val="vi-VN"/>
        </w:rPr>
        <w:t>n 7</w:t>
      </w:r>
      <w:r w:rsidRPr="00564B53">
        <w:rPr>
          <w:rFonts w:cs="Times New Roman"/>
          <w:b/>
          <w:i/>
          <w:color w:val="000000" w:themeColor="text1"/>
          <w:sz w:val="28"/>
          <w:szCs w:val="28"/>
          <w:lang w:val="vi-VN"/>
        </w:rPr>
        <w:t>0.000.000</w:t>
      </w:r>
      <w:r w:rsidRPr="00564B53">
        <w:rPr>
          <w:rFonts w:cs="Times New Roman"/>
          <w:color w:val="000000" w:themeColor="text1"/>
          <w:sz w:val="28"/>
          <w:szCs w:val="28"/>
          <w:lang w:val="vi-VN"/>
        </w:rPr>
        <w:t xml:space="preserve"> đồng đối với khoáng sản thuộc thẩm quyền cấp phép của Ủy ban nhân dân cấp tỉnh, </w:t>
      </w:r>
      <w:r w:rsidRPr="00564B53">
        <w:rPr>
          <w:rFonts w:cs="Times New Roman"/>
          <w:b/>
          <w:i/>
          <w:color w:val="000000" w:themeColor="text1"/>
          <w:sz w:val="28"/>
          <w:szCs w:val="28"/>
          <w:lang w:val="vi-VN"/>
        </w:rPr>
        <w:t>trừ cát, sỏi lòng sông</w:t>
      </w:r>
      <w:r w:rsidRPr="00564B53">
        <w:rPr>
          <w:rFonts w:cs="Times New Roman"/>
          <w:color w:val="000000" w:themeColor="text1"/>
          <w:sz w:val="28"/>
          <w:szCs w:val="28"/>
          <w:lang w:val="vi-VN"/>
        </w:rPr>
        <w:t xml:space="preserve"> và trường hợp quy định tại điểm a khoản này; </w:t>
      </w:r>
    </w:p>
    <w:p w:rsidR="00885E92" w:rsidRPr="00F45E40" w:rsidRDefault="00885E92" w:rsidP="000276CD">
      <w:pPr>
        <w:spacing w:before="80" w:after="0" w:line="340" w:lineRule="exact"/>
        <w:ind w:firstLine="720"/>
        <w:jc w:val="both"/>
        <w:rPr>
          <w:rFonts w:cs="Times New Roman"/>
          <w:b/>
          <w:i/>
          <w:color w:val="000000" w:themeColor="text1"/>
          <w:spacing w:val="-6"/>
          <w:sz w:val="28"/>
          <w:szCs w:val="28"/>
          <w:lang w:val="vi-VN"/>
        </w:rPr>
      </w:pPr>
      <w:r w:rsidRPr="00F45E40">
        <w:rPr>
          <w:rFonts w:cs="Times New Roman"/>
          <w:color w:val="000000" w:themeColor="text1"/>
          <w:spacing w:val="-6"/>
          <w:sz w:val="28"/>
          <w:szCs w:val="28"/>
          <w:lang w:val="vi-VN"/>
        </w:rPr>
        <w:t xml:space="preserve">c) </w:t>
      </w:r>
      <w:r w:rsidRPr="00F45E40">
        <w:rPr>
          <w:rFonts w:cs="Times New Roman"/>
          <w:b/>
          <w:i/>
          <w:color w:val="000000" w:themeColor="text1"/>
          <w:spacing w:val="-6"/>
          <w:sz w:val="28"/>
          <w:szCs w:val="28"/>
          <w:lang w:val="vi-VN"/>
        </w:rPr>
        <w:t>Từ</w:t>
      </w:r>
      <w:r w:rsidR="00241A8F" w:rsidRPr="00F45E40">
        <w:rPr>
          <w:rFonts w:cs="Times New Roman"/>
          <w:b/>
          <w:i/>
          <w:color w:val="000000" w:themeColor="text1"/>
          <w:spacing w:val="-6"/>
          <w:sz w:val="28"/>
          <w:szCs w:val="28"/>
          <w:lang w:val="vi-VN"/>
        </w:rPr>
        <w:t xml:space="preserve"> 7</w:t>
      </w:r>
      <w:r w:rsidRPr="00F45E40">
        <w:rPr>
          <w:rFonts w:cs="Times New Roman"/>
          <w:b/>
          <w:i/>
          <w:color w:val="000000" w:themeColor="text1"/>
          <w:spacing w:val="-6"/>
          <w:sz w:val="28"/>
          <w:szCs w:val="28"/>
          <w:lang w:val="vi-VN"/>
        </w:rPr>
        <w:t>0.000.000 đồng đế</w:t>
      </w:r>
      <w:r w:rsidR="00241A8F" w:rsidRPr="00F45E40">
        <w:rPr>
          <w:rFonts w:cs="Times New Roman"/>
          <w:b/>
          <w:i/>
          <w:color w:val="000000" w:themeColor="text1"/>
          <w:spacing w:val="-6"/>
          <w:sz w:val="28"/>
          <w:szCs w:val="28"/>
          <w:lang w:val="vi-VN"/>
        </w:rPr>
        <w:t>n 10</w:t>
      </w:r>
      <w:r w:rsidRPr="00F45E40">
        <w:rPr>
          <w:rFonts w:cs="Times New Roman"/>
          <w:b/>
          <w:i/>
          <w:color w:val="000000" w:themeColor="text1"/>
          <w:spacing w:val="-6"/>
          <w:sz w:val="28"/>
          <w:szCs w:val="28"/>
          <w:lang w:val="vi-VN"/>
        </w:rPr>
        <w:t>0.000.000</w:t>
      </w:r>
      <w:r w:rsidRPr="00F45E40">
        <w:rPr>
          <w:rFonts w:cs="Times New Roman"/>
          <w:color w:val="000000" w:themeColor="text1"/>
          <w:spacing w:val="-6"/>
          <w:sz w:val="28"/>
          <w:szCs w:val="28"/>
          <w:lang w:val="vi-VN"/>
        </w:rPr>
        <w:t xml:space="preserve"> đồng đối với khoáng sản thuộc thẩm quyền cấp phép của Bộ Tài nguyên và Môi trường,</w:t>
      </w:r>
      <w:r w:rsidRPr="00F45E40">
        <w:rPr>
          <w:rFonts w:cs="Times New Roman"/>
          <w:b/>
          <w:i/>
          <w:color w:val="000000" w:themeColor="text1"/>
          <w:spacing w:val="-6"/>
          <w:sz w:val="28"/>
          <w:szCs w:val="28"/>
          <w:lang w:val="vi-VN"/>
        </w:rPr>
        <w:t xml:space="preserve"> khai thác cát, sỏi lòng sông</w:t>
      </w:r>
      <w:r w:rsidR="00C43611" w:rsidRPr="00F45E40">
        <w:rPr>
          <w:rFonts w:cs="Times New Roman"/>
          <w:b/>
          <w:i/>
          <w:color w:val="000000" w:themeColor="text1"/>
          <w:spacing w:val="-6"/>
          <w:sz w:val="28"/>
          <w:szCs w:val="28"/>
          <w:lang w:val="vi-VN"/>
        </w:rPr>
        <w:t>.</w:t>
      </w:r>
    </w:p>
    <w:p w:rsidR="00885E92" w:rsidRPr="00564B53"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rPr>
      </w:pPr>
      <w:r w:rsidRPr="00564B53">
        <w:rPr>
          <w:color w:val="000000" w:themeColor="text1"/>
          <w:sz w:val="28"/>
          <w:szCs w:val="28"/>
          <w:lang w:val="vi-VN"/>
        </w:rPr>
        <w:t xml:space="preserve">5. Phạt tiền đối với hành vi khai thác khoáng sản có tổng diện tích vượt ra ngoài ranh giới khu vực được phép khai thác (theo bề mặt) từ 50% đến dưới 100% hoặc vượt từ 0,5 ha đến dưới 01 ha; vượt quá phạm vi ranh giới được phép khai thác </w:t>
      </w:r>
      <w:r w:rsidRPr="00564B53">
        <w:rPr>
          <w:b/>
          <w:bCs/>
          <w:i/>
          <w:iCs/>
          <w:color w:val="000000" w:themeColor="text1"/>
          <w:sz w:val="28"/>
          <w:szCs w:val="28"/>
          <w:lang w:val="vi-VN"/>
        </w:rPr>
        <w:t xml:space="preserve">(theo </w:t>
      </w:r>
      <w:r w:rsidRPr="00564B53">
        <w:rPr>
          <w:color w:val="000000" w:themeColor="text1"/>
          <w:sz w:val="28"/>
          <w:szCs w:val="28"/>
          <w:lang w:val="vi-VN"/>
        </w:rPr>
        <w:t xml:space="preserve">độ sâu </w:t>
      </w:r>
      <w:r w:rsidRPr="00564B53">
        <w:rPr>
          <w:b/>
          <w:bCs/>
          <w:i/>
          <w:iCs/>
          <w:color w:val="000000" w:themeColor="text1"/>
          <w:sz w:val="28"/>
          <w:szCs w:val="28"/>
          <w:lang w:val="vi-VN"/>
        </w:rPr>
        <w:t xml:space="preserve">hoặc độ cao) </w:t>
      </w:r>
      <w:r w:rsidRPr="00564B53">
        <w:rPr>
          <w:color w:val="000000" w:themeColor="text1"/>
          <w:sz w:val="28"/>
          <w:szCs w:val="28"/>
          <w:lang w:val="vi-VN"/>
        </w:rPr>
        <w:t xml:space="preserve">từ 02 m đến dưới 05 m </w:t>
      </w:r>
      <w:r w:rsidR="00A026DC" w:rsidRPr="00674862">
        <w:rPr>
          <w:b/>
          <w:i/>
          <w:color w:val="000000" w:themeColor="text1"/>
          <w:sz w:val="28"/>
          <w:szCs w:val="28"/>
          <w:lang w:val="vi-VN"/>
        </w:rPr>
        <w:t>trong phạm vi</w:t>
      </w:r>
      <w:r w:rsidR="00A026DC" w:rsidRPr="00564B53">
        <w:rPr>
          <w:b/>
          <w:i/>
          <w:color w:val="000000" w:themeColor="text1"/>
          <w:sz w:val="28"/>
          <w:szCs w:val="28"/>
          <w:lang w:val="vi-VN"/>
        </w:rPr>
        <w:t xml:space="preserve"> diện tích </w:t>
      </w:r>
      <w:r w:rsidR="00A026DC" w:rsidRPr="00674862">
        <w:rPr>
          <w:b/>
          <w:i/>
          <w:color w:val="000000" w:themeColor="text1"/>
          <w:sz w:val="28"/>
          <w:szCs w:val="28"/>
          <w:lang w:val="vi-VN"/>
        </w:rPr>
        <w:t>từ</w:t>
      </w:r>
      <w:r w:rsidR="00A026DC" w:rsidRPr="00564B53">
        <w:rPr>
          <w:b/>
          <w:i/>
          <w:color w:val="000000" w:themeColor="text1"/>
          <w:sz w:val="28"/>
          <w:szCs w:val="28"/>
          <w:lang w:val="vi-VN"/>
        </w:rPr>
        <w:t xml:space="preserve"> 0,5</w:t>
      </w:r>
      <w:r w:rsidR="00A026DC" w:rsidRPr="00674862">
        <w:rPr>
          <w:b/>
          <w:i/>
          <w:color w:val="000000" w:themeColor="text1"/>
          <w:sz w:val="28"/>
          <w:szCs w:val="28"/>
          <w:lang w:val="vi-VN"/>
        </w:rPr>
        <w:t xml:space="preserve"> ha trở lên,</w:t>
      </w:r>
      <w:r w:rsidR="00A026DC" w:rsidRPr="00564B53">
        <w:rPr>
          <w:b/>
          <w:i/>
          <w:color w:val="000000" w:themeColor="text1"/>
          <w:sz w:val="28"/>
          <w:szCs w:val="28"/>
          <w:lang w:val="vi-VN"/>
        </w:rPr>
        <w:t xml:space="preserve"> </w:t>
      </w:r>
      <w:r w:rsidRPr="00564B53">
        <w:rPr>
          <w:color w:val="000000" w:themeColor="text1"/>
          <w:sz w:val="28"/>
          <w:szCs w:val="28"/>
          <w:lang w:val="vi-VN"/>
        </w:rPr>
        <w:t>cụ thể như sau:</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50.000.000 đồng đến 70.000.000 đồng đối với trường hợp khai thác khoáng sản vật liệu xây dựng thông thường của hộ kinh doanh;</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70.000.000 đồng đến 100.000.000 đồng đối với khoáng sản thuộc thẩm quyền cấp phép của Ủy ban nhân dân cấp tỉnh, trừ cát, sỏi lòng sông và trường hợp quy định tại điểm a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c) Từ 100.000.000 đồng đến 300.000.000 đồng đối với khoáng sản thuộc thẩm quyền cấp phép của Bộ Tài nguyên và Môi trường, trừ trường hợp quy định tại điểm d khoản này; </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Từ 300.000.000 đồng đến 500.000.000 đồng đối với khoáng sản theo giấy phép do Bộ Tài nguyên và Môi trường cấp là vàng, bạc, platin, đá quý; khoáng sản độc hại;</w:t>
      </w:r>
      <w:r w:rsidR="001F7135" w:rsidRPr="00674862">
        <w:rPr>
          <w:rFonts w:cs="Times New Roman"/>
          <w:color w:val="000000" w:themeColor="text1"/>
          <w:sz w:val="28"/>
          <w:szCs w:val="28"/>
          <w:lang w:val="vi-VN"/>
        </w:rPr>
        <w:t xml:space="preserve"> </w:t>
      </w:r>
      <w:r w:rsidR="001F7135" w:rsidRPr="00674862">
        <w:rPr>
          <w:rFonts w:cs="Times New Roman"/>
          <w:b/>
          <w:i/>
          <w:color w:val="000000" w:themeColor="text1"/>
          <w:sz w:val="28"/>
          <w:szCs w:val="28"/>
          <w:lang w:val="vi-VN"/>
        </w:rPr>
        <w:t xml:space="preserve">khoáng sản theo giấy phép do </w:t>
      </w:r>
      <w:r w:rsidR="001F7135" w:rsidRPr="00564B53">
        <w:rPr>
          <w:rFonts w:cs="Times New Roman"/>
          <w:b/>
          <w:i/>
          <w:color w:val="000000" w:themeColor="text1"/>
          <w:sz w:val="28"/>
          <w:szCs w:val="28"/>
          <w:lang w:val="vi-VN"/>
        </w:rPr>
        <w:t>Ủy ban nhân dân cấp tỉnh</w:t>
      </w:r>
      <w:r w:rsidR="001F7135" w:rsidRPr="00674862">
        <w:rPr>
          <w:rFonts w:cs="Times New Roman"/>
          <w:b/>
          <w:i/>
          <w:color w:val="000000" w:themeColor="text1"/>
          <w:sz w:val="28"/>
          <w:szCs w:val="28"/>
          <w:lang w:val="vi-VN"/>
        </w:rPr>
        <w:t xml:space="preserve"> cấp là</w:t>
      </w:r>
      <w:r w:rsidRPr="00564B53">
        <w:rPr>
          <w:rFonts w:cs="Times New Roman"/>
          <w:b/>
          <w:bCs/>
          <w:i/>
          <w:iCs/>
          <w:color w:val="000000" w:themeColor="text1"/>
          <w:sz w:val="28"/>
          <w:szCs w:val="28"/>
          <w:lang w:val="vi-VN"/>
        </w:rPr>
        <w:t xml:space="preserve"> cát, sỏi lòng sông</w:t>
      </w:r>
      <w:r w:rsidRPr="00564B53">
        <w:rPr>
          <w:rFonts w:cs="Times New Roman"/>
          <w:color w:val="000000" w:themeColor="text1"/>
          <w:sz w:val="28"/>
          <w:szCs w:val="28"/>
          <w:lang w:val="vi-VN"/>
        </w:rPr>
        <w:t>.</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lastRenderedPageBreak/>
        <w:t xml:space="preserve">6. Phạt tiền đối với hành vi khai thác khoáng sản có tổng diện tích vượt ra ngoài ranh giới khu vực được phép khai thác (theo bề mặt) từ 100% trở lên </w:t>
      </w:r>
      <w:r w:rsidRPr="00564B53">
        <w:rPr>
          <w:color w:val="000000" w:themeColor="text1"/>
          <w:sz w:val="28"/>
          <w:szCs w:val="28"/>
          <w:lang w:val="vi-VN"/>
        </w:rPr>
        <w:t>hoặc vượt từ 01 ha trở lên</w:t>
      </w:r>
      <w:r w:rsidRPr="00564B53">
        <w:rPr>
          <w:rFonts w:cs="Times New Roman"/>
          <w:color w:val="000000" w:themeColor="text1"/>
          <w:sz w:val="28"/>
          <w:szCs w:val="28"/>
          <w:lang w:val="vi-VN"/>
        </w:rPr>
        <w:t xml:space="preserve">; vượt quá phạm vi ranh giới được phép khai thác </w:t>
      </w:r>
      <w:r w:rsidRPr="00564B53">
        <w:rPr>
          <w:b/>
          <w:bCs/>
          <w:i/>
          <w:iCs/>
          <w:color w:val="000000" w:themeColor="text1"/>
          <w:sz w:val="28"/>
          <w:szCs w:val="28"/>
          <w:lang w:val="vi-VN"/>
        </w:rPr>
        <w:t xml:space="preserve">(theo </w:t>
      </w:r>
      <w:r w:rsidRPr="00564B53">
        <w:rPr>
          <w:color w:val="000000" w:themeColor="text1"/>
          <w:sz w:val="28"/>
          <w:szCs w:val="28"/>
          <w:lang w:val="vi-VN"/>
        </w:rPr>
        <w:t xml:space="preserve">độ sâu </w:t>
      </w:r>
      <w:r w:rsidRPr="00564B53">
        <w:rPr>
          <w:b/>
          <w:bCs/>
          <w:i/>
          <w:iCs/>
          <w:color w:val="000000" w:themeColor="text1"/>
          <w:sz w:val="28"/>
          <w:szCs w:val="28"/>
          <w:lang w:val="vi-VN"/>
        </w:rPr>
        <w:t xml:space="preserve">hoặc độ cao) </w:t>
      </w:r>
      <w:r w:rsidRPr="00564B53">
        <w:rPr>
          <w:rFonts w:cs="Times New Roman"/>
          <w:color w:val="000000" w:themeColor="text1"/>
          <w:sz w:val="28"/>
          <w:szCs w:val="28"/>
          <w:lang w:val="vi-VN"/>
        </w:rPr>
        <w:t xml:space="preserve">từ 05 m trở lên </w:t>
      </w:r>
      <w:r w:rsidR="00A026DC" w:rsidRPr="00674862">
        <w:rPr>
          <w:b/>
          <w:i/>
          <w:color w:val="000000" w:themeColor="text1"/>
          <w:sz w:val="28"/>
          <w:szCs w:val="28"/>
          <w:lang w:val="vi-VN"/>
        </w:rPr>
        <w:t>trong phạm vi</w:t>
      </w:r>
      <w:r w:rsidR="00A026DC" w:rsidRPr="00564B53">
        <w:rPr>
          <w:b/>
          <w:i/>
          <w:color w:val="000000" w:themeColor="text1"/>
          <w:sz w:val="28"/>
          <w:szCs w:val="28"/>
          <w:lang w:val="vi-VN"/>
        </w:rPr>
        <w:t xml:space="preserve"> diện tích </w:t>
      </w:r>
      <w:r w:rsidR="00A026DC" w:rsidRPr="00674862">
        <w:rPr>
          <w:b/>
          <w:i/>
          <w:color w:val="000000" w:themeColor="text1"/>
          <w:sz w:val="28"/>
          <w:szCs w:val="28"/>
          <w:lang w:val="vi-VN"/>
        </w:rPr>
        <w:t>từ</w:t>
      </w:r>
      <w:r w:rsidR="00A026DC" w:rsidRPr="00564B53">
        <w:rPr>
          <w:b/>
          <w:i/>
          <w:color w:val="000000" w:themeColor="text1"/>
          <w:sz w:val="28"/>
          <w:szCs w:val="28"/>
          <w:lang w:val="vi-VN"/>
        </w:rPr>
        <w:t xml:space="preserve"> 0,5</w:t>
      </w:r>
      <w:r w:rsidR="00A026DC" w:rsidRPr="00674862">
        <w:rPr>
          <w:b/>
          <w:i/>
          <w:color w:val="000000" w:themeColor="text1"/>
          <w:sz w:val="28"/>
          <w:szCs w:val="28"/>
          <w:lang w:val="vi-VN"/>
        </w:rPr>
        <w:t xml:space="preserve"> ha trở lên</w:t>
      </w:r>
      <w:r w:rsidR="00241A8F" w:rsidRPr="00564B53">
        <w:rPr>
          <w:color w:val="000000" w:themeColor="text1"/>
          <w:sz w:val="28"/>
          <w:szCs w:val="28"/>
          <w:lang w:val="vi-VN"/>
        </w:rPr>
        <w:t>,</w:t>
      </w:r>
      <w:r w:rsidRPr="00564B53">
        <w:rPr>
          <w:rFonts w:cs="Times New Roman"/>
          <w:color w:val="000000" w:themeColor="text1"/>
          <w:sz w:val="28"/>
          <w:szCs w:val="28"/>
          <w:lang w:val="vi-VN"/>
        </w:rPr>
        <w:t xml:space="preserve"> cụ thể như sau:</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70.000.000 đồng đến 100.000.000 đồng đối với khai thác khoáng sản vật liệu xây dựng thông thường của hộ kinh doanh;</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100.000.000 đồng đến 300.000.000 đồng đối với khoáng sản thuộc thẩm quyền cấp phép của Ủy ban nhân dân cấp tỉnh, trừ cát, sỏi lòng sông và trường hợp quy định tại điểm a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Từ 300.000.000 đồng đến 500.000.000 đồng đối với khoáng sản thuộc thẩm quyền cấp phép của Bộ Tài nguyên và Môi trường, trừ trường hợp quy định tại điểm d khoản này;</w:t>
      </w:r>
      <w:r w:rsidRPr="00564B53">
        <w:rPr>
          <w:rFonts w:cs="Times New Roman"/>
          <w:b/>
          <w:i/>
          <w:color w:val="000000" w:themeColor="text1"/>
          <w:sz w:val="28"/>
          <w:szCs w:val="28"/>
          <w:u w:val="single"/>
          <w:lang w:val="vi-VN"/>
        </w:rPr>
        <w:t xml:space="preserve"> </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Từ 500.000.000 đồng đến 1.000.000.000 đồng đối với khoáng sản theo giấy phép do Bộ Tài nguyên và Môi trường cấp là vàng, bạc, platin, đá quý, khoáng sản độc hại;</w:t>
      </w:r>
      <w:r w:rsidR="00241A8F" w:rsidRPr="00674862">
        <w:rPr>
          <w:rFonts w:cs="Times New Roman"/>
          <w:b/>
          <w:i/>
          <w:color w:val="000000" w:themeColor="text1"/>
          <w:sz w:val="28"/>
          <w:szCs w:val="28"/>
          <w:lang w:val="vi-VN"/>
        </w:rPr>
        <w:t xml:space="preserve"> khoáng sản theo giấy phép do </w:t>
      </w:r>
      <w:r w:rsidR="00241A8F" w:rsidRPr="00564B53">
        <w:rPr>
          <w:rFonts w:cs="Times New Roman"/>
          <w:b/>
          <w:i/>
          <w:color w:val="000000" w:themeColor="text1"/>
          <w:sz w:val="28"/>
          <w:szCs w:val="28"/>
          <w:lang w:val="vi-VN"/>
        </w:rPr>
        <w:t>Ủy ban nhân dân cấp tỉnh</w:t>
      </w:r>
      <w:r w:rsidR="00241A8F" w:rsidRPr="00674862">
        <w:rPr>
          <w:rFonts w:cs="Times New Roman"/>
          <w:b/>
          <w:i/>
          <w:color w:val="000000" w:themeColor="text1"/>
          <w:sz w:val="28"/>
          <w:szCs w:val="28"/>
          <w:lang w:val="vi-VN"/>
        </w:rPr>
        <w:t xml:space="preserve"> cấp là</w:t>
      </w:r>
      <w:r w:rsidRPr="00564B53">
        <w:rPr>
          <w:rFonts w:cs="Times New Roman"/>
          <w:color w:val="000000" w:themeColor="text1"/>
          <w:sz w:val="28"/>
          <w:szCs w:val="28"/>
          <w:lang w:val="vi-VN"/>
        </w:rPr>
        <w:t xml:space="preserve"> </w:t>
      </w:r>
      <w:r w:rsidRPr="00564B53">
        <w:rPr>
          <w:rFonts w:cs="Times New Roman"/>
          <w:b/>
          <w:i/>
          <w:color w:val="000000" w:themeColor="text1"/>
          <w:sz w:val="28"/>
          <w:szCs w:val="28"/>
          <w:lang w:val="vi-VN"/>
        </w:rPr>
        <w:t>cát, sỏi lòng sông</w:t>
      </w:r>
      <w:r w:rsidRPr="00564B53">
        <w:rPr>
          <w:rFonts w:cs="Times New Roman"/>
          <w:color w:val="000000" w:themeColor="text1"/>
          <w:sz w:val="28"/>
          <w:szCs w:val="28"/>
          <w:lang w:val="vi-VN"/>
        </w:rPr>
        <w:t>.</w:t>
      </w:r>
    </w:p>
    <w:p w:rsidR="00885E92" w:rsidRPr="00564B53"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eastAsia="vi-VN"/>
        </w:rPr>
      </w:pPr>
      <w:r w:rsidRPr="00564B53">
        <w:rPr>
          <w:color w:val="000000" w:themeColor="text1"/>
          <w:sz w:val="28"/>
          <w:szCs w:val="28"/>
          <w:lang w:val="vi-VN" w:eastAsia="vi-VN"/>
        </w:rPr>
        <w:t>7. Hình thức xử phạt bổ sung:</w:t>
      </w:r>
    </w:p>
    <w:p w:rsidR="00885E92" w:rsidRPr="00674862" w:rsidRDefault="00885E92" w:rsidP="000276CD">
      <w:pPr>
        <w:shd w:val="clear" w:color="auto" w:fill="FFFFFF"/>
        <w:spacing w:before="80" w:after="0" w:line="340" w:lineRule="exact"/>
        <w:ind w:firstLine="720"/>
        <w:jc w:val="both"/>
        <w:rPr>
          <w:color w:val="000000" w:themeColor="text1"/>
          <w:sz w:val="28"/>
          <w:szCs w:val="28"/>
          <w:lang w:val="vi-VN" w:eastAsia="vi-VN"/>
        </w:rPr>
      </w:pPr>
      <w:r w:rsidRPr="00564B53">
        <w:rPr>
          <w:color w:val="000000" w:themeColor="text1"/>
          <w:sz w:val="28"/>
          <w:szCs w:val="28"/>
          <w:lang w:val="vi-VN" w:eastAsia="vi-VN"/>
        </w:rPr>
        <w:t xml:space="preserve">a) Tịch thu </w:t>
      </w:r>
      <w:r w:rsidR="005033EF" w:rsidRPr="00674862">
        <w:rPr>
          <w:color w:val="000000" w:themeColor="text1"/>
          <w:sz w:val="28"/>
          <w:szCs w:val="28"/>
          <w:lang w:val="vi-VN" w:eastAsia="vi-VN"/>
        </w:rPr>
        <w:t>toàn bộ</w:t>
      </w:r>
      <w:r w:rsidR="001C6FB4" w:rsidRPr="00674862">
        <w:rPr>
          <w:color w:val="000000" w:themeColor="text1"/>
          <w:sz w:val="28"/>
          <w:szCs w:val="28"/>
          <w:lang w:val="vi-VN" w:eastAsia="vi-VN"/>
        </w:rPr>
        <w:t xml:space="preserve"> </w:t>
      </w:r>
      <w:r w:rsidR="001C6FB4" w:rsidRPr="00674862">
        <w:rPr>
          <w:b/>
          <w:i/>
          <w:color w:val="000000" w:themeColor="text1"/>
          <w:sz w:val="28"/>
          <w:szCs w:val="28"/>
          <w:lang w:val="vi-VN" w:eastAsia="vi-VN"/>
        </w:rPr>
        <w:t>khối lượng</w:t>
      </w:r>
      <w:r w:rsidRPr="00564B53">
        <w:rPr>
          <w:color w:val="000000" w:themeColor="text1"/>
          <w:sz w:val="28"/>
          <w:szCs w:val="28"/>
          <w:lang w:val="vi-VN" w:eastAsia="vi-VN"/>
        </w:rPr>
        <w:t xml:space="preserve"> </w:t>
      </w:r>
      <w:r w:rsidRPr="00564B53">
        <w:rPr>
          <w:b/>
          <w:i/>
          <w:color w:val="000000" w:themeColor="text1"/>
          <w:sz w:val="28"/>
          <w:szCs w:val="28"/>
          <w:lang w:val="vi-VN" w:eastAsia="vi-VN"/>
        </w:rPr>
        <w:t>khoáng sản</w:t>
      </w:r>
      <w:r w:rsidR="005033EF" w:rsidRPr="00674862">
        <w:rPr>
          <w:b/>
          <w:i/>
          <w:color w:val="000000" w:themeColor="text1"/>
          <w:sz w:val="28"/>
          <w:szCs w:val="28"/>
          <w:lang w:val="vi-VN" w:eastAsia="vi-VN"/>
        </w:rPr>
        <w:t xml:space="preserve"> thu được do khai thác vượt quá độ sâu, diện</w:t>
      </w:r>
      <w:r w:rsidR="005033EF" w:rsidRPr="00674862">
        <w:rPr>
          <w:color w:val="000000" w:themeColor="text1"/>
          <w:sz w:val="28"/>
          <w:szCs w:val="28"/>
          <w:lang w:val="vi-VN" w:eastAsia="vi-VN"/>
        </w:rPr>
        <w:t xml:space="preserve"> </w:t>
      </w:r>
      <w:r w:rsidR="005033EF" w:rsidRPr="00674862">
        <w:rPr>
          <w:b/>
          <w:i/>
          <w:color w:val="000000" w:themeColor="text1"/>
          <w:sz w:val="28"/>
          <w:szCs w:val="28"/>
          <w:lang w:val="vi-VN" w:eastAsia="vi-VN"/>
        </w:rPr>
        <w:t>tích của</w:t>
      </w:r>
      <w:r w:rsidR="005033EF" w:rsidRPr="00564B53">
        <w:rPr>
          <w:b/>
          <w:i/>
          <w:color w:val="000000" w:themeColor="text1"/>
          <w:sz w:val="28"/>
          <w:szCs w:val="28"/>
          <w:lang w:val="vi-VN" w:eastAsia="vi-VN"/>
        </w:rPr>
        <w:t xml:space="preserve"> khu vực được phép khai thác</w:t>
      </w:r>
      <w:r w:rsidR="005033EF" w:rsidRPr="00564B53">
        <w:rPr>
          <w:color w:val="000000" w:themeColor="text1"/>
          <w:sz w:val="28"/>
          <w:szCs w:val="28"/>
          <w:lang w:val="vi-VN" w:eastAsia="vi-VN"/>
        </w:rPr>
        <w:t xml:space="preserve"> </w:t>
      </w:r>
      <w:r w:rsidR="001C6FB4" w:rsidRPr="00674862">
        <w:rPr>
          <w:b/>
          <w:i/>
          <w:color w:val="000000" w:themeColor="text1"/>
          <w:sz w:val="28"/>
          <w:szCs w:val="28"/>
          <w:lang w:val="vi-VN" w:eastAsia="vi-VN"/>
        </w:rPr>
        <w:t xml:space="preserve">được quy đổi thành tiền </w:t>
      </w:r>
      <w:r w:rsidRPr="00564B53">
        <w:rPr>
          <w:color w:val="000000" w:themeColor="text1"/>
          <w:sz w:val="28"/>
          <w:szCs w:val="28"/>
          <w:lang w:val="vi-VN" w:eastAsia="vi-VN"/>
        </w:rPr>
        <w:t>đối với một trong các trường hợp vi phạm quy định tại các khoản 4, 5 và khoản 6 Điều này”.</w:t>
      </w:r>
      <w:r w:rsidRPr="00564B53">
        <w:rPr>
          <w:b/>
          <w:i/>
          <w:color w:val="000000" w:themeColor="text1"/>
          <w:sz w:val="28"/>
          <w:szCs w:val="28"/>
          <w:lang w:val="vi-VN" w:eastAsia="vi-VN"/>
        </w:rPr>
        <w:t xml:space="preserve"> </w:t>
      </w:r>
    </w:p>
    <w:p w:rsidR="00885E92" w:rsidRPr="00674862"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 xml:space="preserve">b) Tước quyền sử dụng giấy phép khai thác khoáng sản từ </w:t>
      </w:r>
      <w:r w:rsidRPr="00564B53">
        <w:rPr>
          <w:b/>
          <w:i/>
          <w:color w:val="000000" w:themeColor="text1"/>
          <w:sz w:val="28"/>
          <w:szCs w:val="28"/>
          <w:lang w:val="vi-VN"/>
        </w:rPr>
        <w:t xml:space="preserve">03 tháng đến dưới 06 </w:t>
      </w:r>
      <w:r w:rsidRPr="00564B53">
        <w:rPr>
          <w:color w:val="000000" w:themeColor="text1"/>
          <w:sz w:val="28"/>
          <w:szCs w:val="28"/>
          <w:lang w:val="vi-VN"/>
        </w:rPr>
        <w:t>tháng đối với trường hợp vi phạm quy định tại khoả</w:t>
      </w:r>
      <w:r w:rsidR="00F06C11">
        <w:rPr>
          <w:color w:val="000000" w:themeColor="text1"/>
          <w:sz w:val="28"/>
          <w:szCs w:val="28"/>
          <w:lang w:val="vi-VN"/>
        </w:rPr>
        <w:t>n 4,</w:t>
      </w:r>
      <w:r w:rsidRPr="00564B53">
        <w:rPr>
          <w:b/>
          <w:i/>
          <w:color w:val="000000" w:themeColor="text1"/>
          <w:sz w:val="28"/>
          <w:szCs w:val="28"/>
          <w:lang w:val="vi-VN"/>
        </w:rPr>
        <w:t xml:space="preserve"> từ 06 tháng đến dưới </w:t>
      </w:r>
      <w:r w:rsidR="00632005" w:rsidRPr="00674862">
        <w:rPr>
          <w:b/>
          <w:i/>
          <w:color w:val="000000" w:themeColor="text1"/>
          <w:sz w:val="28"/>
          <w:szCs w:val="28"/>
          <w:lang w:val="vi-VN"/>
        </w:rPr>
        <w:t>09</w:t>
      </w:r>
      <w:r w:rsidRPr="00564B53">
        <w:rPr>
          <w:b/>
          <w:i/>
          <w:color w:val="000000" w:themeColor="text1"/>
          <w:sz w:val="28"/>
          <w:szCs w:val="28"/>
          <w:lang w:val="vi-VN"/>
        </w:rPr>
        <w:t xml:space="preserve"> </w:t>
      </w:r>
      <w:r w:rsidRPr="00564B53">
        <w:rPr>
          <w:color w:val="000000" w:themeColor="text1"/>
          <w:sz w:val="28"/>
          <w:szCs w:val="28"/>
          <w:lang w:val="vi-VN"/>
        </w:rPr>
        <w:t xml:space="preserve">tháng đối với trường hợp vi phạm quy định tại khoản 5 và </w:t>
      </w:r>
      <w:r w:rsidRPr="00564B53">
        <w:rPr>
          <w:b/>
          <w:i/>
          <w:color w:val="000000" w:themeColor="text1"/>
          <w:sz w:val="28"/>
          <w:szCs w:val="28"/>
          <w:lang w:val="vi-VN"/>
        </w:rPr>
        <w:t xml:space="preserve">từ </w:t>
      </w:r>
      <w:r w:rsidR="00632005" w:rsidRPr="00674862">
        <w:rPr>
          <w:b/>
          <w:i/>
          <w:color w:val="000000" w:themeColor="text1"/>
          <w:sz w:val="28"/>
          <w:szCs w:val="28"/>
          <w:lang w:val="vi-VN"/>
        </w:rPr>
        <w:t>09</w:t>
      </w:r>
      <w:r w:rsidRPr="00564B53">
        <w:rPr>
          <w:b/>
          <w:i/>
          <w:color w:val="000000" w:themeColor="text1"/>
          <w:sz w:val="28"/>
          <w:szCs w:val="28"/>
          <w:lang w:val="vi-VN"/>
        </w:rPr>
        <w:t xml:space="preserve"> tháng đến </w:t>
      </w:r>
      <w:r w:rsidR="00632005" w:rsidRPr="00674862">
        <w:rPr>
          <w:b/>
          <w:i/>
          <w:color w:val="000000" w:themeColor="text1"/>
          <w:sz w:val="28"/>
          <w:szCs w:val="28"/>
          <w:lang w:val="vi-VN"/>
        </w:rPr>
        <w:t>12</w:t>
      </w:r>
      <w:r w:rsidRPr="00564B53">
        <w:rPr>
          <w:b/>
          <w:i/>
          <w:color w:val="000000" w:themeColor="text1"/>
          <w:sz w:val="28"/>
          <w:szCs w:val="28"/>
          <w:lang w:val="vi-VN"/>
        </w:rPr>
        <w:t xml:space="preserve"> tháng đối</w:t>
      </w:r>
      <w:r w:rsidRPr="00564B53">
        <w:rPr>
          <w:color w:val="000000" w:themeColor="text1"/>
          <w:sz w:val="28"/>
          <w:szCs w:val="28"/>
          <w:lang w:val="vi-VN"/>
        </w:rPr>
        <w:t xml:space="preserve"> với trường hợp vi phạm quy định tại khoản 6 Điều này</w:t>
      </w:r>
      <w:r w:rsidR="00F06C11" w:rsidRPr="00674862">
        <w:rPr>
          <w:color w:val="000000" w:themeColor="text1"/>
          <w:sz w:val="28"/>
          <w:szCs w:val="28"/>
          <w:lang w:val="vi-VN"/>
        </w:rPr>
        <w:t xml:space="preserve"> </w:t>
      </w:r>
      <w:r w:rsidR="00F06C11" w:rsidRPr="00674862">
        <w:rPr>
          <w:b/>
          <w:i/>
          <w:color w:val="000000" w:themeColor="text1"/>
          <w:sz w:val="28"/>
          <w:szCs w:val="28"/>
          <w:lang w:val="vi-VN"/>
        </w:rPr>
        <w:t>khi gây hậu quả nghiêm trọng hoặc có khả năng thực tế gây hậu quả nghiêm trọng đối với tính mạng, sức khỏe con người, môi trường và trật tự, an toàn xã hội hoặc tái phạm, vi phạm nhiều lần</w:t>
      </w:r>
      <w:r w:rsidRPr="00564B53">
        <w:rPr>
          <w:color w:val="000000" w:themeColor="text1"/>
          <w:sz w:val="28"/>
          <w:szCs w:val="28"/>
          <w:lang w:val="vi-VN"/>
        </w:rPr>
        <w:t>.</w:t>
      </w:r>
      <w:r w:rsidR="00CD3266" w:rsidRPr="00674862">
        <w:rPr>
          <w:color w:val="000000" w:themeColor="text1"/>
          <w:sz w:val="28"/>
          <w:szCs w:val="28"/>
          <w:lang w:val="vi-VN"/>
        </w:rPr>
        <w:t xml:space="preserve"> </w:t>
      </w:r>
    </w:p>
    <w:p w:rsidR="00885E92" w:rsidRPr="00564B53" w:rsidRDefault="00885E92" w:rsidP="000276CD">
      <w:pPr>
        <w:shd w:val="clear" w:color="auto" w:fill="FFFFFF"/>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8. Biện pháp khắc phục hậu quả:</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Buộc</w:t>
      </w:r>
      <w:r w:rsidR="005B4F91" w:rsidRPr="00674862">
        <w:rPr>
          <w:rFonts w:cs="Times New Roman"/>
          <w:color w:val="000000" w:themeColor="text1"/>
          <w:sz w:val="28"/>
          <w:szCs w:val="28"/>
          <w:lang w:val="vi-VN"/>
        </w:rPr>
        <w:t xml:space="preserve"> </w:t>
      </w:r>
      <w:r w:rsidR="005B4F91" w:rsidRPr="00674862">
        <w:rPr>
          <w:rFonts w:cs="Times New Roman"/>
          <w:b/>
          <w:i/>
          <w:color w:val="000000" w:themeColor="text1"/>
          <w:sz w:val="28"/>
          <w:szCs w:val="28"/>
          <w:lang w:val="vi-VN"/>
        </w:rPr>
        <w:t xml:space="preserve">dừng khai thác đối với phần vượt ra </w:t>
      </w:r>
      <w:r w:rsidR="006B24D7" w:rsidRPr="00674862">
        <w:rPr>
          <w:rFonts w:cs="Times New Roman"/>
          <w:b/>
          <w:i/>
          <w:color w:val="000000" w:themeColor="text1"/>
          <w:sz w:val="28"/>
          <w:szCs w:val="28"/>
          <w:lang w:val="vi-VN"/>
        </w:rPr>
        <w:t>ngoài</w:t>
      </w:r>
      <w:r w:rsidR="005B4F91" w:rsidRPr="00674862">
        <w:rPr>
          <w:rFonts w:cs="Times New Roman"/>
          <w:b/>
          <w:i/>
          <w:color w:val="000000" w:themeColor="text1"/>
          <w:sz w:val="28"/>
          <w:szCs w:val="28"/>
          <w:lang w:val="vi-VN"/>
        </w:rPr>
        <w:t xml:space="preserve"> phạm vi diện tích và chiều sâu so với khu vực được phép khai thác</w:t>
      </w:r>
      <w:r w:rsidR="005B4F91" w:rsidRPr="00674862">
        <w:rPr>
          <w:rFonts w:cs="Times New Roman"/>
          <w:color w:val="000000" w:themeColor="text1"/>
          <w:sz w:val="28"/>
          <w:szCs w:val="28"/>
          <w:lang w:val="vi-VN"/>
        </w:rPr>
        <w:t>,</w:t>
      </w:r>
      <w:r w:rsidRPr="00564B53">
        <w:rPr>
          <w:rFonts w:cs="Times New Roman"/>
          <w:color w:val="000000" w:themeColor="text1"/>
          <w:sz w:val="28"/>
          <w:szCs w:val="28"/>
          <w:lang w:val="vi-VN"/>
        </w:rPr>
        <w:t xml:space="preserve"> </w:t>
      </w:r>
      <w:r w:rsidRPr="006B24D7">
        <w:rPr>
          <w:rFonts w:cs="Times New Roman"/>
          <w:b/>
          <w:i/>
          <w:color w:val="000000" w:themeColor="text1"/>
          <w:sz w:val="28"/>
          <w:szCs w:val="28"/>
          <w:lang w:val="vi-VN"/>
        </w:rPr>
        <w:t xml:space="preserve">san </w:t>
      </w:r>
      <w:r w:rsidR="006B24D7" w:rsidRPr="00674862">
        <w:rPr>
          <w:rFonts w:cs="Times New Roman"/>
          <w:b/>
          <w:i/>
          <w:color w:val="000000" w:themeColor="text1"/>
          <w:sz w:val="28"/>
          <w:szCs w:val="28"/>
          <w:lang w:val="vi-VN"/>
        </w:rPr>
        <w:t>gạt</w:t>
      </w:r>
      <w:r w:rsidRPr="006B24D7">
        <w:rPr>
          <w:rFonts w:cs="Times New Roman"/>
          <w:b/>
          <w:i/>
          <w:color w:val="000000" w:themeColor="text1"/>
          <w:sz w:val="28"/>
          <w:szCs w:val="28"/>
          <w:lang w:val="vi-VN"/>
        </w:rPr>
        <w:t>,</w:t>
      </w:r>
      <w:r w:rsidRPr="00564B53">
        <w:rPr>
          <w:rFonts w:cs="Times New Roman"/>
          <w:color w:val="000000" w:themeColor="text1"/>
          <w:sz w:val="28"/>
          <w:szCs w:val="28"/>
          <w:lang w:val="vi-VN"/>
        </w:rPr>
        <w:t xml:space="preserve"> cải tạo, phục hồi môi trường; thực hiện các giải pháp đưa các khu vực đã khai thác vượt ra ngoài phạm vi được phép khai thác về trạng thái an toàn. Đối với trường hợp khai thác cát, sỏi lòng sông còn phải khắc phục, sửa chữa những hư hỏng của công trình đê điều, công trình khác có liên quan do hành vi vi phạm gây ra;</w:t>
      </w:r>
    </w:p>
    <w:p w:rsidR="00E00212" w:rsidRPr="00865138" w:rsidRDefault="00E00212" w:rsidP="000276CD">
      <w:pPr>
        <w:spacing w:before="80" w:after="0" w:line="340" w:lineRule="exact"/>
        <w:ind w:firstLine="720"/>
        <w:jc w:val="both"/>
        <w:rPr>
          <w:rFonts w:cs="Times New Roman"/>
          <w:b/>
          <w:i/>
          <w:color w:val="000000" w:themeColor="text1"/>
          <w:sz w:val="28"/>
          <w:szCs w:val="28"/>
          <w:lang w:val="vi-VN"/>
        </w:rPr>
      </w:pPr>
      <w:r w:rsidRPr="00865138">
        <w:rPr>
          <w:rFonts w:cs="Times New Roman"/>
          <w:color w:val="000000" w:themeColor="text1"/>
          <w:sz w:val="28"/>
          <w:szCs w:val="28"/>
          <w:lang w:val="vi-VN"/>
        </w:rPr>
        <w:t xml:space="preserve">b) Buộc </w:t>
      </w:r>
      <w:r w:rsidR="0054061A" w:rsidRPr="00865138">
        <w:rPr>
          <w:rFonts w:cs="Times New Roman"/>
          <w:color w:val="000000" w:themeColor="text1"/>
          <w:sz w:val="28"/>
          <w:szCs w:val="28"/>
          <w:lang w:val="vi-VN"/>
        </w:rPr>
        <w:t xml:space="preserve">phải </w:t>
      </w:r>
      <w:r w:rsidRPr="00865138">
        <w:rPr>
          <w:rFonts w:cs="Times New Roman"/>
          <w:color w:val="000000" w:themeColor="text1"/>
          <w:sz w:val="28"/>
          <w:szCs w:val="28"/>
          <w:lang w:val="vi-VN"/>
        </w:rPr>
        <w:t xml:space="preserve">nộp lại số lợi bất hợp pháp </w:t>
      </w:r>
      <w:r w:rsidR="00C36D9C" w:rsidRPr="00865138">
        <w:rPr>
          <w:rFonts w:cs="Times New Roman"/>
          <w:b/>
          <w:i/>
          <w:color w:val="000000" w:themeColor="text1"/>
          <w:sz w:val="28"/>
          <w:szCs w:val="28"/>
          <w:lang w:val="vi-VN"/>
        </w:rPr>
        <w:t xml:space="preserve">được quy đổi bằng tiền thu được </w:t>
      </w:r>
      <w:r w:rsidRPr="00865138">
        <w:rPr>
          <w:rFonts w:cs="Times New Roman"/>
          <w:color w:val="000000" w:themeColor="text1"/>
          <w:sz w:val="28"/>
          <w:szCs w:val="28"/>
          <w:lang w:val="vi-VN"/>
        </w:rPr>
        <w:t>do thực hiện vi phạm hành chính đối với hành vi vi phạm quy định tại các khoả</w:t>
      </w:r>
      <w:r w:rsidR="00CD3266" w:rsidRPr="00865138">
        <w:rPr>
          <w:rFonts w:cs="Times New Roman"/>
          <w:color w:val="000000" w:themeColor="text1"/>
          <w:sz w:val="28"/>
          <w:szCs w:val="28"/>
          <w:lang w:val="vi-VN"/>
        </w:rPr>
        <w:t xml:space="preserve">n 3 </w:t>
      </w:r>
      <w:r w:rsidRPr="00865138">
        <w:rPr>
          <w:rFonts w:cs="Times New Roman"/>
          <w:color w:val="000000" w:themeColor="text1"/>
          <w:sz w:val="28"/>
          <w:szCs w:val="28"/>
          <w:lang w:val="vi-VN"/>
        </w:rPr>
        <w:t>Điều này.</w:t>
      </w:r>
      <w:r w:rsidR="004E6207" w:rsidRPr="00865138">
        <w:rPr>
          <w:rFonts w:cs="Times New Roman"/>
          <w:color w:val="000000" w:themeColor="text1"/>
          <w:sz w:val="28"/>
          <w:szCs w:val="28"/>
          <w:lang w:val="vi-VN"/>
        </w:rPr>
        <w:t xml:space="preserve"> </w:t>
      </w:r>
    </w:p>
    <w:p w:rsidR="005B4F91" w:rsidRPr="00674862" w:rsidRDefault="005B4F91" w:rsidP="000276CD">
      <w:pPr>
        <w:spacing w:before="80" w:after="0" w:line="340" w:lineRule="exact"/>
        <w:ind w:firstLine="720"/>
        <w:jc w:val="both"/>
        <w:rPr>
          <w:rFonts w:cs="Times New Roman"/>
          <w:color w:val="000000" w:themeColor="text1"/>
          <w:spacing w:val="-10"/>
          <w:sz w:val="28"/>
          <w:szCs w:val="28"/>
          <w:lang w:val="vi-VN"/>
        </w:rPr>
      </w:pPr>
      <w:r w:rsidRPr="00674862">
        <w:rPr>
          <w:rFonts w:cs="Times New Roman"/>
          <w:b/>
          <w:i/>
          <w:color w:val="000000" w:themeColor="text1"/>
          <w:spacing w:val="-10"/>
          <w:sz w:val="28"/>
          <w:szCs w:val="28"/>
          <w:lang w:val="vi-VN"/>
        </w:rPr>
        <w:lastRenderedPageBreak/>
        <w:t xml:space="preserve">c) Buộc </w:t>
      </w:r>
      <w:r w:rsidR="0054061A" w:rsidRPr="00674862">
        <w:rPr>
          <w:rFonts w:cs="Times New Roman"/>
          <w:b/>
          <w:i/>
          <w:color w:val="000000" w:themeColor="text1"/>
          <w:spacing w:val="-10"/>
          <w:sz w:val="28"/>
          <w:szCs w:val="28"/>
          <w:lang w:val="vi-VN"/>
        </w:rPr>
        <w:t xml:space="preserve">phải </w:t>
      </w:r>
      <w:r w:rsidRPr="00674862">
        <w:rPr>
          <w:rFonts w:cs="Times New Roman"/>
          <w:b/>
          <w:i/>
          <w:color w:val="000000" w:themeColor="text1"/>
          <w:spacing w:val="-10"/>
          <w:sz w:val="28"/>
          <w:szCs w:val="28"/>
          <w:lang w:val="vi-VN"/>
        </w:rPr>
        <w:t xml:space="preserve">cắm mốc đầy đủ, đúng quy cách với hành vi vi phạm tại khoản 1, 2 Điều này. </w:t>
      </w:r>
    </w:p>
    <w:p w:rsidR="00885E92" w:rsidRPr="00564B53" w:rsidRDefault="00E00212" w:rsidP="000276CD">
      <w:pPr>
        <w:shd w:val="clear" w:color="auto" w:fill="FFFFFF"/>
        <w:spacing w:before="80" w:after="0" w:line="340" w:lineRule="exact"/>
        <w:ind w:firstLine="720"/>
        <w:jc w:val="both"/>
        <w:rPr>
          <w:b/>
          <w:i/>
          <w:color w:val="000000" w:themeColor="text1"/>
          <w:sz w:val="28"/>
          <w:szCs w:val="28"/>
          <w:lang w:val="vi-VN" w:eastAsia="vi-VN"/>
        </w:rPr>
      </w:pPr>
      <w:r w:rsidRPr="00674862">
        <w:rPr>
          <w:b/>
          <w:i/>
          <w:color w:val="000000" w:themeColor="text1"/>
          <w:sz w:val="28"/>
          <w:szCs w:val="28"/>
          <w:lang w:val="vi-VN" w:eastAsia="vi-VN"/>
        </w:rPr>
        <w:t>c</w:t>
      </w:r>
      <w:r w:rsidR="00885E92" w:rsidRPr="00564B53">
        <w:rPr>
          <w:b/>
          <w:i/>
          <w:color w:val="000000" w:themeColor="text1"/>
          <w:sz w:val="28"/>
          <w:szCs w:val="28"/>
          <w:lang w:val="vi-VN" w:eastAsia="vi-VN"/>
        </w:rPr>
        <w:t>) Trường hợp cơ quan nhà nước yêu cầu giám định mà kết quả giám định cho thấy thông tin tổ chức, cá nhân cung cấp sai thì tổ chức, cá nhân có hành vi vi phạm tại khoản 3, khoản 4, khoản 5 và khoản 6 Điều này phải hoàn trả chi phí giám định.</w:t>
      </w:r>
    </w:p>
    <w:p w:rsidR="00885E92" w:rsidRPr="00564B53" w:rsidRDefault="00C66F4C"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3</w:t>
      </w:r>
      <w:r w:rsidR="00A71078" w:rsidRPr="00256352">
        <w:rPr>
          <w:rFonts w:eastAsia="Times New Roman" w:cs="Times New Roman"/>
          <w:color w:val="000000" w:themeColor="text1"/>
          <w:sz w:val="28"/>
          <w:szCs w:val="28"/>
          <w:lang w:val="vi-VN"/>
        </w:rPr>
        <w:t>9</w:t>
      </w:r>
      <w:r w:rsidR="00885E92" w:rsidRPr="00564B53">
        <w:rPr>
          <w:rFonts w:eastAsia="Times New Roman" w:cs="Times New Roman"/>
          <w:color w:val="000000" w:themeColor="text1"/>
          <w:sz w:val="28"/>
          <w:szCs w:val="28"/>
          <w:lang w:val="vi-VN"/>
        </w:rPr>
        <w:t xml:space="preserve">. Sửa đổi Khoản 3, Khoản 5, Khoản 6 Điều 37 như sau:     </w:t>
      </w:r>
    </w:p>
    <w:p w:rsidR="00885E92" w:rsidRPr="005A56BC" w:rsidRDefault="00885E92" w:rsidP="000276CD">
      <w:pPr>
        <w:spacing w:before="80" w:after="0" w:line="340" w:lineRule="exact"/>
        <w:ind w:firstLine="720"/>
        <w:jc w:val="both"/>
        <w:rPr>
          <w:rFonts w:cs="Times New Roman"/>
          <w:color w:val="000000" w:themeColor="text1"/>
          <w:spacing w:val="-2"/>
          <w:sz w:val="28"/>
          <w:szCs w:val="28"/>
          <w:lang w:val="vi-VN"/>
        </w:rPr>
      </w:pPr>
      <w:r w:rsidRPr="005A56BC">
        <w:rPr>
          <w:rFonts w:eastAsia="Times New Roman" w:cs="Times New Roman"/>
          <w:color w:val="000000" w:themeColor="text1"/>
          <w:spacing w:val="-2"/>
          <w:sz w:val="28"/>
          <w:szCs w:val="28"/>
          <w:lang w:val="vi-VN" w:eastAsia="vi-VN"/>
        </w:rPr>
        <w:t>“</w:t>
      </w:r>
      <w:r w:rsidRPr="005A56BC">
        <w:rPr>
          <w:rFonts w:cs="Times New Roman"/>
          <w:color w:val="000000" w:themeColor="text1"/>
          <w:spacing w:val="-2"/>
          <w:sz w:val="28"/>
          <w:szCs w:val="28"/>
          <w:lang w:val="vi-VN"/>
        </w:rPr>
        <w:t xml:space="preserve">3. </w:t>
      </w:r>
      <w:r w:rsidRPr="005A56BC">
        <w:rPr>
          <w:rFonts w:cs="Times New Roman"/>
          <w:b/>
          <w:i/>
          <w:color w:val="000000" w:themeColor="text1"/>
          <w:spacing w:val="-2"/>
          <w:sz w:val="28"/>
          <w:szCs w:val="28"/>
          <w:lang w:val="vi-VN"/>
        </w:rPr>
        <w:t xml:space="preserve">Phạt tiền đối với một trong các hành vi: Khai thác không đúng phương pháp khai thác </w:t>
      </w:r>
      <w:r w:rsidR="009F6F15" w:rsidRPr="005A56BC">
        <w:rPr>
          <w:rFonts w:cs="Times New Roman"/>
          <w:b/>
          <w:i/>
          <w:color w:val="000000" w:themeColor="text1"/>
          <w:spacing w:val="-2"/>
          <w:sz w:val="28"/>
          <w:szCs w:val="28"/>
          <w:lang w:val="vi-VN"/>
        </w:rPr>
        <w:t>quy định</w:t>
      </w:r>
      <w:r w:rsidRPr="005A56BC">
        <w:rPr>
          <w:rFonts w:cs="Times New Roman"/>
          <w:b/>
          <w:i/>
          <w:color w:val="000000" w:themeColor="text1"/>
          <w:spacing w:val="-2"/>
          <w:sz w:val="28"/>
          <w:szCs w:val="28"/>
          <w:lang w:val="vi-VN"/>
        </w:rPr>
        <w:t xml:space="preserve"> trong giấy phép khai thác khoáng sản; không đúng hệ thống khai thông, chuẩn bị (đối với khai thác hầm lò), hệ thống mở vỉa (đối với khai thác lộ thiên); không đúng trình tự khai thác; không đúng hệ thống khai thác; không đúng một trong các thông số của hệ thống khai thác, gồm: </w:t>
      </w:r>
      <w:r w:rsidRPr="005A56BC">
        <w:rPr>
          <w:b/>
          <w:i/>
          <w:color w:val="000000" w:themeColor="text1"/>
          <w:spacing w:val="-2"/>
          <w:sz w:val="28"/>
          <w:szCs w:val="28"/>
          <w:lang w:val="vi-VN"/>
        </w:rPr>
        <w:t>chiều cao tầng, góc dốc sườn tầng, bề rộng mặt tầ</w:t>
      </w:r>
      <w:r w:rsidR="00E13C99" w:rsidRPr="005A56BC">
        <w:rPr>
          <w:b/>
          <w:i/>
          <w:color w:val="000000" w:themeColor="text1"/>
          <w:spacing w:val="-2"/>
          <w:sz w:val="28"/>
          <w:szCs w:val="28"/>
          <w:lang w:val="vi-VN"/>
        </w:rPr>
        <w:t>ng khai thác</w:t>
      </w:r>
      <w:r w:rsidRPr="005A56BC">
        <w:rPr>
          <w:rFonts w:cs="Times New Roman"/>
          <w:b/>
          <w:i/>
          <w:color w:val="000000" w:themeColor="text1"/>
          <w:spacing w:val="-2"/>
          <w:sz w:val="28"/>
          <w:szCs w:val="28"/>
          <w:lang w:val="vi-VN"/>
        </w:rPr>
        <w:t xml:space="preserve">; </w:t>
      </w:r>
      <w:r w:rsidR="00960057" w:rsidRPr="005A56BC">
        <w:rPr>
          <w:rFonts w:cs="Times New Roman"/>
          <w:b/>
          <w:i/>
          <w:color w:val="000000" w:themeColor="text1"/>
          <w:spacing w:val="-2"/>
          <w:sz w:val="28"/>
          <w:szCs w:val="28"/>
          <w:lang w:val="vi-VN"/>
        </w:rPr>
        <w:t xml:space="preserve">số khu vực (khai thác lộ thiên) hoặc lò khai thác (khai thác hầm lò); </w:t>
      </w:r>
      <w:r w:rsidR="00A026DC" w:rsidRPr="005A56BC">
        <w:rPr>
          <w:rFonts w:cs="Times New Roman"/>
          <w:b/>
          <w:i/>
          <w:color w:val="000000" w:themeColor="text1"/>
          <w:spacing w:val="-2"/>
          <w:sz w:val="28"/>
          <w:szCs w:val="28"/>
          <w:lang w:val="vi-VN"/>
        </w:rPr>
        <w:t xml:space="preserve">không đúng thời gian khai thác tính toán; </w:t>
      </w:r>
      <w:r w:rsidR="006A320F" w:rsidRPr="005A56BC">
        <w:rPr>
          <w:rFonts w:cs="Times New Roman"/>
          <w:b/>
          <w:i/>
          <w:color w:val="000000" w:themeColor="text1"/>
          <w:spacing w:val="-2"/>
          <w:sz w:val="28"/>
          <w:szCs w:val="28"/>
          <w:lang w:val="vi-VN"/>
        </w:rPr>
        <w:t>đổ thải</w:t>
      </w:r>
      <w:r w:rsidRPr="005A56BC">
        <w:rPr>
          <w:rFonts w:cs="Times New Roman"/>
          <w:b/>
          <w:i/>
          <w:color w:val="000000" w:themeColor="text1"/>
          <w:spacing w:val="-2"/>
          <w:sz w:val="28"/>
          <w:szCs w:val="28"/>
          <w:lang w:val="vi-VN"/>
        </w:rPr>
        <w:t xml:space="preserve"> không đúng vị trí đã xác định trong thiết kế mỏ</w:t>
      </w:r>
      <w:r w:rsidR="00A026DC" w:rsidRPr="005A56BC">
        <w:rPr>
          <w:rFonts w:cs="Times New Roman"/>
          <w:b/>
          <w:i/>
          <w:color w:val="000000" w:themeColor="text1"/>
          <w:spacing w:val="-2"/>
          <w:sz w:val="28"/>
          <w:szCs w:val="28"/>
          <w:lang w:val="vi-VN"/>
        </w:rPr>
        <w:t>/Báo cáo kinh tế kỹ thuật</w:t>
      </w:r>
      <w:r w:rsidRPr="005A56BC">
        <w:rPr>
          <w:rFonts w:cs="Times New Roman"/>
          <w:b/>
          <w:i/>
          <w:color w:val="000000" w:themeColor="text1"/>
          <w:spacing w:val="-2"/>
          <w:sz w:val="28"/>
          <w:szCs w:val="28"/>
          <w:lang w:val="vi-VN"/>
        </w:rPr>
        <w:t xml:space="preserve"> được phê duyệt mà chưa được cơ quan nhà nước có thẩm quyền </w:t>
      </w:r>
      <w:r w:rsidR="006A320F" w:rsidRPr="005A56BC">
        <w:rPr>
          <w:rFonts w:cs="Times New Roman"/>
          <w:b/>
          <w:i/>
          <w:color w:val="000000" w:themeColor="text1"/>
          <w:spacing w:val="-2"/>
          <w:sz w:val="28"/>
          <w:szCs w:val="28"/>
          <w:lang w:val="vi-VN"/>
        </w:rPr>
        <w:t xml:space="preserve">chấp thuận </w:t>
      </w:r>
      <w:r w:rsidRPr="005A56BC">
        <w:rPr>
          <w:rFonts w:cs="Times New Roman"/>
          <w:b/>
          <w:i/>
          <w:color w:val="000000" w:themeColor="text1"/>
          <w:spacing w:val="-2"/>
          <w:sz w:val="28"/>
          <w:szCs w:val="28"/>
          <w:lang w:val="vi-VN"/>
        </w:rPr>
        <w:t>bằng văn bản, cụ thể như sau</w:t>
      </w:r>
      <w:r w:rsidRPr="005A56BC">
        <w:rPr>
          <w:rFonts w:cs="Times New Roman"/>
          <w:color w:val="000000" w:themeColor="text1"/>
          <w:spacing w:val="-2"/>
          <w:sz w:val="28"/>
          <w:szCs w:val="28"/>
          <w:lang w:val="vi-VN"/>
        </w:rPr>
        <w:t>:</w:t>
      </w:r>
      <w:r w:rsidRPr="005A56BC">
        <w:rPr>
          <w:rFonts w:cs="Times New Roman"/>
          <w:b/>
          <w:i/>
          <w:color w:val="000000" w:themeColor="text1"/>
          <w:spacing w:val="-2"/>
          <w:sz w:val="28"/>
          <w:szCs w:val="28"/>
          <w:u w:val="single"/>
          <w:lang w:val="vi-VN"/>
        </w:rPr>
        <w:t xml:space="preserve"> </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5.000.000 đồng đến 10.000.000 đồng đối với khai thác khoáng sản làm vật liệu xây dựng thông thường của hộ kinh doanh;</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20.000.000 đồng đến 30.000.000 đồng đối với khai thác than bùn; khoáng sản làm vật liệu xây dựng thông thường không sử dụng vật liệu nổ công nghiệp;</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Từ 30.000.000 đồng đến 50.000.000 đồng đối với khai thác khoáng sản làm vật liệu xây dựng thông thường có sử dụng vật liệu nổ công nghiệp;</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Từ 50.000.000 đồng đến 70.000.000 đồng đối với khai thác khoáng sản bằng phương pháp lộ thiên, trừ trường hợp đã quy định tại các điểm a, b, c và điểm e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đ) Từ 70.000.000 đồng đến 100.000.000 đồng đối với khai thác khoáng sản bằng phương pháp hầm lò, trừ trường hợp đã quy định tại các điểm a, b, c và điểm e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e) Từ 100.000.000 đồng đến 150.000.000 đồng đối với khai thác vàng, bạc, đá quý, platin, đá quý, khoáng sản độc hại.</w:t>
      </w:r>
    </w:p>
    <w:p w:rsidR="00885E92" w:rsidRPr="00564B53" w:rsidRDefault="00885E92" w:rsidP="000276CD">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64B53">
        <w:rPr>
          <w:rFonts w:eastAsia="Times New Roman" w:cs="Times New Roman"/>
          <w:color w:val="000000" w:themeColor="text1"/>
          <w:sz w:val="28"/>
          <w:szCs w:val="28"/>
          <w:lang w:val="vi-VN" w:eastAsia="vi-VN"/>
        </w:rPr>
        <w:t>5. Hình thức xử phạt bổ sung:</w:t>
      </w:r>
    </w:p>
    <w:p w:rsidR="00885E92" w:rsidRPr="00674862" w:rsidRDefault="00632005" w:rsidP="004075C2">
      <w:pPr>
        <w:spacing w:before="120" w:after="0" w:line="340" w:lineRule="exact"/>
        <w:ind w:firstLine="720"/>
        <w:jc w:val="both"/>
        <w:rPr>
          <w:b/>
          <w:i/>
          <w:color w:val="000000" w:themeColor="text1"/>
          <w:sz w:val="28"/>
          <w:szCs w:val="28"/>
          <w:lang w:val="vi-VN"/>
        </w:rPr>
      </w:pPr>
      <w:r w:rsidRPr="00674862">
        <w:rPr>
          <w:b/>
          <w:i/>
          <w:color w:val="000000" w:themeColor="text1"/>
          <w:sz w:val="28"/>
          <w:szCs w:val="28"/>
          <w:lang w:val="vi-VN"/>
        </w:rPr>
        <w:t>Đình chỉ hoạt động khai thác</w:t>
      </w:r>
      <w:r w:rsidR="00F06C11" w:rsidRPr="00674862">
        <w:rPr>
          <w:b/>
          <w:i/>
          <w:color w:val="000000" w:themeColor="text1"/>
          <w:sz w:val="28"/>
          <w:szCs w:val="28"/>
          <w:lang w:val="vi-VN"/>
        </w:rPr>
        <w:t xml:space="preserve"> khoáng sản </w:t>
      </w:r>
      <w:r w:rsidRPr="00674862">
        <w:rPr>
          <w:b/>
          <w:i/>
          <w:color w:val="000000" w:themeColor="text1"/>
          <w:sz w:val="28"/>
          <w:szCs w:val="28"/>
          <w:lang w:val="vi-VN"/>
        </w:rPr>
        <w:t>từ 03 tháng</w:t>
      </w:r>
      <w:r w:rsidR="00F06C11" w:rsidRPr="00674862">
        <w:rPr>
          <w:b/>
          <w:i/>
          <w:color w:val="000000" w:themeColor="text1"/>
          <w:sz w:val="28"/>
          <w:szCs w:val="28"/>
          <w:lang w:val="vi-VN"/>
        </w:rPr>
        <w:t xml:space="preserve"> cho đến khi thực hiện đầy đủ các biện pháp khắc phục hậu quả nhưng không quá</w:t>
      </w:r>
      <w:r w:rsidRPr="00674862">
        <w:rPr>
          <w:b/>
          <w:i/>
          <w:color w:val="000000" w:themeColor="text1"/>
          <w:sz w:val="28"/>
          <w:szCs w:val="28"/>
          <w:lang w:val="vi-VN"/>
        </w:rPr>
        <w:t xml:space="preserve"> 06 tháng </w:t>
      </w:r>
      <w:r w:rsidRPr="00564B53">
        <w:rPr>
          <w:b/>
          <w:i/>
          <w:color w:val="000000" w:themeColor="text1"/>
          <w:sz w:val="28"/>
          <w:szCs w:val="28"/>
          <w:lang w:val="vi-VN"/>
        </w:rPr>
        <w:t>đối với hành vi vi phạm quy định tại khoản 3</w:t>
      </w:r>
      <w:r w:rsidRPr="00674862">
        <w:rPr>
          <w:i/>
          <w:color w:val="000000" w:themeColor="text1"/>
          <w:sz w:val="28"/>
          <w:szCs w:val="28"/>
          <w:lang w:val="vi-VN"/>
        </w:rPr>
        <w:t>;</w:t>
      </w:r>
      <w:r w:rsidRPr="00674862">
        <w:rPr>
          <w:b/>
          <w:i/>
          <w:color w:val="000000" w:themeColor="text1"/>
          <w:sz w:val="28"/>
          <w:szCs w:val="28"/>
          <w:lang w:val="vi-VN"/>
        </w:rPr>
        <w:t xml:space="preserve"> </w:t>
      </w:r>
      <w:r w:rsidR="007511C7" w:rsidRPr="00674862">
        <w:rPr>
          <w:b/>
          <w:i/>
          <w:color w:val="000000" w:themeColor="text1"/>
          <w:sz w:val="28"/>
          <w:szCs w:val="28"/>
          <w:lang w:val="vi-VN"/>
        </w:rPr>
        <w:t>đình chỉ</w:t>
      </w:r>
      <w:r w:rsidR="00885E92" w:rsidRPr="00564B53">
        <w:rPr>
          <w:color w:val="000000" w:themeColor="text1"/>
          <w:sz w:val="28"/>
          <w:szCs w:val="28"/>
          <w:lang w:val="vi-VN"/>
        </w:rPr>
        <w:t xml:space="preserve"> </w:t>
      </w:r>
      <w:r w:rsidR="007511C7" w:rsidRPr="00674862">
        <w:rPr>
          <w:b/>
          <w:i/>
          <w:color w:val="000000" w:themeColor="text1"/>
          <w:sz w:val="28"/>
          <w:szCs w:val="28"/>
          <w:lang w:val="vi-VN"/>
        </w:rPr>
        <w:t>hoạt động</w:t>
      </w:r>
      <w:r w:rsidR="00885E92" w:rsidRPr="00564B53">
        <w:rPr>
          <w:color w:val="000000" w:themeColor="text1"/>
          <w:sz w:val="28"/>
          <w:szCs w:val="28"/>
          <w:lang w:val="vi-VN"/>
        </w:rPr>
        <w:t xml:space="preserve"> khai thác khoáng sản</w:t>
      </w:r>
      <w:r w:rsidR="00F06C11" w:rsidRPr="00674862">
        <w:rPr>
          <w:color w:val="000000" w:themeColor="text1"/>
          <w:sz w:val="28"/>
          <w:szCs w:val="28"/>
          <w:lang w:val="vi-VN"/>
        </w:rPr>
        <w:t xml:space="preserve"> </w:t>
      </w:r>
      <w:r w:rsidR="00885E92" w:rsidRPr="00564B53">
        <w:rPr>
          <w:color w:val="000000" w:themeColor="text1"/>
          <w:sz w:val="28"/>
          <w:szCs w:val="28"/>
          <w:lang w:val="vi-VN"/>
        </w:rPr>
        <w:t>từ 06 tháng</w:t>
      </w:r>
      <w:r w:rsidR="00885E92" w:rsidRPr="00564B53">
        <w:rPr>
          <w:b/>
          <w:i/>
          <w:color w:val="000000" w:themeColor="text1"/>
          <w:sz w:val="28"/>
          <w:szCs w:val="28"/>
          <w:lang w:val="vi-VN"/>
        </w:rPr>
        <w:t xml:space="preserve"> đến </w:t>
      </w:r>
      <w:r w:rsidR="007511C7" w:rsidRPr="00674862">
        <w:rPr>
          <w:b/>
          <w:i/>
          <w:color w:val="000000" w:themeColor="text1"/>
          <w:sz w:val="28"/>
          <w:szCs w:val="28"/>
          <w:lang w:val="vi-VN"/>
        </w:rPr>
        <w:t xml:space="preserve">khi có thiết kế mỏ nhưng không quá </w:t>
      </w:r>
      <w:r w:rsidR="00885E92" w:rsidRPr="00564B53">
        <w:rPr>
          <w:b/>
          <w:i/>
          <w:color w:val="000000" w:themeColor="text1"/>
          <w:sz w:val="28"/>
          <w:szCs w:val="28"/>
          <w:lang w:val="vi-VN"/>
        </w:rPr>
        <w:t xml:space="preserve">12 tháng </w:t>
      </w:r>
      <w:r w:rsidRPr="00674862">
        <w:rPr>
          <w:color w:val="000000" w:themeColor="text1"/>
          <w:sz w:val="28"/>
          <w:szCs w:val="28"/>
          <w:lang w:val="vi-VN"/>
        </w:rPr>
        <w:t xml:space="preserve">đối với hành vi vi phạm tại </w:t>
      </w:r>
      <w:r w:rsidR="00885E92" w:rsidRPr="00564B53">
        <w:rPr>
          <w:b/>
          <w:i/>
          <w:color w:val="000000" w:themeColor="text1"/>
          <w:sz w:val="28"/>
          <w:szCs w:val="28"/>
          <w:lang w:val="vi-VN"/>
        </w:rPr>
        <w:t>khoản 4</w:t>
      </w:r>
      <w:r w:rsidR="00885E92" w:rsidRPr="00564B53">
        <w:rPr>
          <w:color w:val="000000" w:themeColor="text1"/>
          <w:sz w:val="28"/>
          <w:szCs w:val="28"/>
          <w:lang w:val="vi-VN"/>
        </w:rPr>
        <w:t xml:space="preserve"> Điều này.</w:t>
      </w:r>
    </w:p>
    <w:p w:rsidR="00885E92" w:rsidRPr="00564B53" w:rsidRDefault="00885E92" w:rsidP="004075C2">
      <w:pPr>
        <w:spacing w:before="12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6. Biện pháp khắc phục hậu quả:</w:t>
      </w:r>
    </w:p>
    <w:p w:rsidR="00885E92" w:rsidRPr="00564B53" w:rsidRDefault="00885E92" w:rsidP="004075C2">
      <w:pPr>
        <w:spacing w:before="120" w:after="0" w:line="340" w:lineRule="exact"/>
        <w:ind w:firstLine="720"/>
        <w:jc w:val="both"/>
        <w:rPr>
          <w:rFonts w:cs="Times New Roman"/>
          <w:b/>
          <w:i/>
          <w:color w:val="000000" w:themeColor="text1"/>
          <w:spacing w:val="-4"/>
          <w:sz w:val="28"/>
          <w:szCs w:val="28"/>
          <w:lang w:val="vi-VN"/>
        </w:rPr>
      </w:pPr>
      <w:r w:rsidRPr="00564B53">
        <w:rPr>
          <w:rFonts w:cs="Times New Roman"/>
          <w:b/>
          <w:i/>
          <w:color w:val="000000" w:themeColor="text1"/>
          <w:spacing w:val="-4"/>
          <w:sz w:val="28"/>
          <w:szCs w:val="28"/>
          <w:lang w:val="vi-VN"/>
        </w:rPr>
        <w:lastRenderedPageBreak/>
        <w:t xml:space="preserve">Buộc </w:t>
      </w:r>
      <w:r w:rsidR="0054061A" w:rsidRPr="00674862">
        <w:rPr>
          <w:rFonts w:cs="Times New Roman"/>
          <w:b/>
          <w:i/>
          <w:color w:val="000000" w:themeColor="text1"/>
          <w:spacing w:val="-4"/>
          <w:sz w:val="28"/>
          <w:szCs w:val="28"/>
          <w:lang w:val="vi-VN"/>
        </w:rPr>
        <w:t xml:space="preserve">phải </w:t>
      </w:r>
      <w:r w:rsidRPr="00564B53">
        <w:rPr>
          <w:rFonts w:cs="Times New Roman"/>
          <w:b/>
          <w:i/>
          <w:color w:val="000000" w:themeColor="text1"/>
          <w:spacing w:val="-4"/>
          <w:sz w:val="28"/>
          <w:szCs w:val="28"/>
          <w:lang w:val="vi-VN"/>
        </w:rPr>
        <w:t>lập thiết kế mỏ theo quy định đối với hành vi vi phạm tại khoản 1 Điều này, nộp thiết kế mỏ đã phê duyệt cho cơ quan quản lý nhà nước có thẩm quyền về khoáng sản đối với hành vi vi phạm tại khoản 2 Điều này.</w:t>
      </w:r>
    </w:p>
    <w:p w:rsidR="00885E92" w:rsidRPr="00F03160" w:rsidRDefault="00885E92" w:rsidP="004075C2">
      <w:pPr>
        <w:spacing w:before="120" w:after="0" w:line="340" w:lineRule="exact"/>
        <w:ind w:firstLine="720"/>
        <w:jc w:val="both"/>
        <w:rPr>
          <w:rFonts w:cs="Times New Roman"/>
          <w:color w:val="000000" w:themeColor="text1"/>
          <w:spacing w:val="-4"/>
          <w:sz w:val="28"/>
          <w:szCs w:val="28"/>
          <w:lang w:val="vi-VN"/>
        </w:rPr>
      </w:pPr>
      <w:r w:rsidRPr="00F03160">
        <w:rPr>
          <w:rFonts w:cs="Times New Roman"/>
          <w:color w:val="000000" w:themeColor="text1"/>
          <w:spacing w:val="-4"/>
          <w:sz w:val="28"/>
          <w:szCs w:val="28"/>
          <w:lang w:val="vi-VN"/>
        </w:rPr>
        <w:t xml:space="preserve">Buộc phải khai thác </w:t>
      </w:r>
      <w:r w:rsidRPr="00F03160">
        <w:rPr>
          <w:rFonts w:cs="Times New Roman"/>
          <w:b/>
          <w:i/>
          <w:color w:val="000000" w:themeColor="text1"/>
          <w:spacing w:val="-4"/>
          <w:sz w:val="28"/>
          <w:szCs w:val="28"/>
          <w:lang w:val="vi-VN"/>
        </w:rPr>
        <w:t xml:space="preserve">đúng phương pháp khai thác </w:t>
      </w:r>
      <w:r w:rsidR="00F83357" w:rsidRPr="00F03160">
        <w:rPr>
          <w:rFonts w:cs="Times New Roman"/>
          <w:b/>
          <w:i/>
          <w:color w:val="000000" w:themeColor="text1"/>
          <w:spacing w:val="-4"/>
          <w:sz w:val="28"/>
          <w:szCs w:val="28"/>
          <w:lang w:val="vi-VN"/>
        </w:rPr>
        <w:t>quy định</w:t>
      </w:r>
      <w:r w:rsidRPr="00F03160">
        <w:rPr>
          <w:rFonts w:cs="Times New Roman"/>
          <w:b/>
          <w:i/>
          <w:color w:val="000000" w:themeColor="text1"/>
          <w:spacing w:val="-4"/>
          <w:sz w:val="28"/>
          <w:szCs w:val="28"/>
          <w:lang w:val="vi-VN"/>
        </w:rPr>
        <w:t xml:space="preserve"> trong giấy phép khai thác khoáng sản; đúng hệ thống khai thông, chuẩn bị (đối với khai thác hầm lò), hệ thống mở vỉa (đối với khai thác lộ thiên); đúng trình tự khai thác; đúng hệ thống khai thác; đúng các thông số hệ thống khai thác;</w:t>
      </w:r>
      <w:r w:rsidR="0054061A" w:rsidRPr="00F03160">
        <w:rPr>
          <w:rFonts w:cs="Times New Roman"/>
          <w:b/>
          <w:i/>
          <w:color w:val="000000" w:themeColor="text1"/>
          <w:spacing w:val="-4"/>
          <w:sz w:val="28"/>
          <w:szCs w:val="28"/>
          <w:lang w:val="vi-VN"/>
        </w:rPr>
        <w:t xml:space="preserve"> đúng thời gian khai thác tính toán; đổ thải đúng vị trí đã xác định trong thiết kế mỏ/Báo cáo kinh tế kỹ thuật được phê duyệt </w:t>
      </w:r>
      <w:r w:rsidRPr="00F03160">
        <w:rPr>
          <w:rFonts w:cs="Times New Roman"/>
          <w:color w:val="000000" w:themeColor="text1"/>
          <w:spacing w:val="-4"/>
          <w:sz w:val="28"/>
          <w:szCs w:val="28"/>
          <w:lang w:val="vi-VN"/>
        </w:rPr>
        <w:t>đối với hành vi quy định tại khoản 3 Điều này.</w:t>
      </w:r>
    </w:p>
    <w:p w:rsidR="00885E92" w:rsidRPr="00564B53" w:rsidRDefault="00885E92" w:rsidP="004075C2">
      <w:pPr>
        <w:spacing w:before="120" w:after="0" w:line="340" w:lineRule="exact"/>
        <w:ind w:firstLine="720"/>
        <w:jc w:val="both"/>
        <w:rPr>
          <w:rFonts w:cs="Times New Roman"/>
          <w:b/>
          <w:i/>
          <w:color w:val="000000" w:themeColor="text1"/>
          <w:spacing w:val="-6"/>
          <w:sz w:val="28"/>
          <w:szCs w:val="28"/>
          <w:lang w:val="vi-VN"/>
        </w:rPr>
      </w:pPr>
      <w:r w:rsidRPr="00564B53">
        <w:rPr>
          <w:rFonts w:cs="Times New Roman"/>
          <w:b/>
          <w:i/>
          <w:color w:val="000000" w:themeColor="text1"/>
          <w:spacing w:val="-6"/>
          <w:sz w:val="28"/>
          <w:szCs w:val="28"/>
          <w:lang w:val="vi-VN"/>
        </w:rPr>
        <w:t>Buộc phải lập và nộp thiết kế mỏ đã phê duyệt cho cơ quan quản lý nhà nước có thẩm quyền về khoáng sản đối với hành vi vi phạm tại khoản 4 Điều này.</w:t>
      </w:r>
    </w:p>
    <w:p w:rsidR="00885E92" w:rsidRPr="00564B53" w:rsidRDefault="00C66F4C" w:rsidP="004075C2">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39</w:t>
      </w:r>
      <w:r w:rsidR="00885E92" w:rsidRPr="00564B53">
        <w:rPr>
          <w:rFonts w:eastAsia="Times New Roman" w:cs="Times New Roman"/>
          <w:color w:val="000000" w:themeColor="text1"/>
          <w:sz w:val="28"/>
          <w:szCs w:val="28"/>
          <w:lang w:val="vi-VN"/>
        </w:rPr>
        <w:t xml:space="preserve">. Sửa đổi Khoản 4; bổ sung khoản 5 Điều 38 như sau:    </w:t>
      </w:r>
    </w:p>
    <w:p w:rsidR="00885E92" w:rsidRPr="00564B53" w:rsidRDefault="00885E92" w:rsidP="004075C2">
      <w:pPr>
        <w:shd w:val="clear" w:color="auto" w:fill="FFFFFF"/>
        <w:spacing w:before="120" w:after="0" w:line="340" w:lineRule="exact"/>
        <w:ind w:firstLine="720"/>
        <w:jc w:val="both"/>
        <w:rPr>
          <w:color w:val="000000" w:themeColor="text1"/>
          <w:sz w:val="28"/>
          <w:szCs w:val="28"/>
          <w:lang w:val="vi-VN"/>
        </w:rPr>
      </w:pPr>
      <w:r w:rsidRPr="00564B53">
        <w:rPr>
          <w:rFonts w:eastAsia="Times New Roman" w:cs="Times New Roman"/>
          <w:color w:val="000000" w:themeColor="text1"/>
          <w:sz w:val="28"/>
          <w:szCs w:val="28"/>
          <w:lang w:val="vi-VN"/>
        </w:rPr>
        <w:t xml:space="preserve"> </w:t>
      </w:r>
      <w:r w:rsidRPr="00564B53">
        <w:rPr>
          <w:color w:val="000000" w:themeColor="text1"/>
          <w:sz w:val="28"/>
          <w:szCs w:val="28"/>
          <w:lang w:val="vi-VN"/>
        </w:rPr>
        <w:t xml:space="preserve">"4. Hình thức xử phạt bổ sung: </w:t>
      </w:r>
    </w:p>
    <w:p w:rsidR="00885E92" w:rsidRPr="00564B53" w:rsidRDefault="00885E92" w:rsidP="004075C2">
      <w:pPr>
        <w:spacing w:before="120" w:after="0" w:line="340" w:lineRule="exact"/>
        <w:ind w:firstLine="720"/>
        <w:jc w:val="both"/>
        <w:rPr>
          <w:rFonts w:eastAsia="Times New Roman"/>
          <w:color w:val="000000" w:themeColor="text1"/>
          <w:sz w:val="28"/>
          <w:szCs w:val="28"/>
          <w:lang w:val="vi-VN" w:eastAsia="vi-VN"/>
        </w:rPr>
      </w:pPr>
      <w:r w:rsidRPr="00564B53">
        <w:rPr>
          <w:rFonts w:eastAsia="Times New Roman"/>
          <w:color w:val="000000" w:themeColor="text1"/>
          <w:sz w:val="28"/>
          <w:szCs w:val="28"/>
          <w:lang w:val="vi-VN" w:eastAsia="vi-VN"/>
        </w:rPr>
        <w:t>a) Đình chỉ hoạt động khai thác khoáng sản</w:t>
      </w:r>
      <w:r w:rsidR="00E647BC" w:rsidRPr="00674862">
        <w:rPr>
          <w:rFonts w:eastAsia="Times New Roman"/>
          <w:color w:val="000000" w:themeColor="text1"/>
          <w:sz w:val="28"/>
          <w:szCs w:val="28"/>
          <w:lang w:val="vi-VN" w:eastAsia="vi-VN"/>
        </w:rPr>
        <w:t xml:space="preserve"> </w:t>
      </w:r>
      <w:r w:rsidR="00E647BC" w:rsidRPr="00674862">
        <w:rPr>
          <w:b/>
          <w:i/>
          <w:color w:val="000000" w:themeColor="text1"/>
          <w:sz w:val="28"/>
          <w:szCs w:val="28"/>
          <w:lang w:val="vi-VN"/>
        </w:rPr>
        <w:t>cho đến khi thực hiện đầy đủ các biện pháp khắc phục hậu quả nhưng không quá</w:t>
      </w:r>
      <w:r w:rsidRPr="00564B53">
        <w:rPr>
          <w:rFonts w:eastAsia="Times New Roman"/>
          <w:color w:val="000000" w:themeColor="text1"/>
          <w:sz w:val="28"/>
          <w:szCs w:val="28"/>
          <w:lang w:val="vi-VN" w:eastAsia="vi-VN"/>
        </w:rPr>
        <w:t xml:space="preserve"> </w:t>
      </w:r>
      <w:r w:rsidRPr="00564B53">
        <w:rPr>
          <w:rFonts w:eastAsia="Times New Roman"/>
          <w:b/>
          <w:i/>
          <w:color w:val="000000" w:themeColor="text1"/>
          <w:sz w:val="28"/>
          <w:szCs w:val="28"/>
          <w:lang w:val="vi-VN" w:eastAsia="vi-VN"/>
        </w:rPr>
        <w:t>0</w:t>
      </w:r>
      <w:r w:rsidR="00624198" w:rsidRPr="00674862">
        <w:rPr>
          <w:rFonts w:eastAsia="Times New Roman"/>
          <w:b/>
          <w:i/>
          <w:color w:val="000000" w:themeColor="text1"/>
          <w:sz w:val="28"/>
          <w:szCs w:val="28"/>
          <w:lang w:val="vi-VN" w:eastAsia="vi-VN"/>
        </w:rPr>
        <w:t>3</w:t>
      </w:r>
      <w:r w:rsidRPr="00564B53">
        <w:rPr>
          <w:rFonts w:eastAsia="Times New Roman"/>
          <w:b/>
          <w:i/>
          <w:color w:val="000000" w:themeColor="text1"/>
          <w:sz w:val="28"/>
          <w:szCs w:val="28"/>
          <w:lang w:val="vi-VN" w:eastAsia="vi-VN"/>
        </w:rPr>
        <w:t xml:space="preserve"> tháng</w:t>
      </w:r>
      <w:r w:rsidRPr="00564B53">
        <w:rPr>
          <w:rFonts w:eastAsia="Times New Roman"/>
          <w:color w:val="000000" w:themeColor="text1"/>
          <w:sz w:val="28"/>
          <w:szCs w:val="28"/>
          <w:lang w:val="vi-VN" w:eastAsia="vi-VN"/>
        </w:rPr>
        <w:t xml:space="preserve"> đối với hành vi vi phạm quy định tại điểm a và điểm b khoản 3 Điều này;</w:t>
      </w:r>
    </w:p>
    <w:p w:rsidR="00885E92" w:rsidRPr="00564B53" w:rsidRDefault="00885E92" w:rsidP="004075C2">
      <w:pPr>
        <w:shd w:val="clear" w:color="auto" w:fill="FFFFFF"/>
        <w:spacing w:before="120" w:after="0" w:line="340" w:lineRule="exact"/>
        <w:ind w:firstLine="720"/>
        <w:jc w:val="both"/>
        <w:rPr>
          <w:rFonts w:cs="Times New Roman"/>
          <w:color w:val="000000" w:themeColor="text1"/>
          <w:spacing w:val="-6"/>
          <w:sz w:val="28"/>
          <w:szCs w:val="28"/>
          <w:lang w:val="vi-VN"/>
        </w:rPr>
      </w:pPr>
      <w:r w:rsidRPr="00564B53">
        <w:rPr>
          <w:rFonts w:cs="Times New Roman"/>
          <w:color w:val="000000" w:themeColor="text1"/>
          <w:spacing w:val="-6"/>
          <w:sz w:val="28"/>
          <w:szCs w:val="28"/>
          <w:lang w:val="vi-VN"/>
        </w:rPr>
        <w:t xml:space="preserve">b) </w:t>
      </w:r>
      <w:r w:rsidRPr="00564B53">
        <w:rPr>
          <w:b/>
          <w:i/>
          <w:color w:val="000000" w:themeColor="text1"/>
          <w:spacing w:val="-6"/>
          <w:sz w:val="28"/>
          <w:szCs w:val="28"/>
          <w:lang w:val="vi-VN"/>
        </w:rPr>
        <w:t>Đình chỉ hoạt động</w:t>
      </w:r>
      <w:r w:rsidRPr="00564B53">
        <w:rPr>
          <w:rFonts w:cs="Times New Roman"/>
          <w:color w:val="000000" w:themeColor="text1"/>
          <w:spacing w:val="-6"/>
          <w:sz w:val="28"/>
          <w:szCs w:val="28"/>
          <w:lang w:val="vi-VN"/>
        </w:rPr>
        <w:t xml:space="preserve"> khai thác khoáng sản </w:t>
      </w:r>
      <w:r w:rsidR="00E647BC" w:rsidRPr="00674862">
        <w:rPr>
          <w:b/>
          <w:i/>
          <w:color w:val="000000" w:themeColor="text1"/>
          <w:sz w:val="28"/>
          <w:szCs w:val="28"/>
          <w:lang w:val="vi-VN"/>
        </w:rPr>
        <w:t>cho đến khi thực hiện đầy đủ các biện pháp khắc phục hậu quả nhưng không quá</w:t>
      </w:r>
      <w:r w:rsidR="00E647BC" w:rsidRPr="00564B53">
        <w:rPr>
          <w:rFonts w:eastAsia="Times New Roman"/>
          <w:color w:val="000000" w:themeColor="text1"/>
          <w:sz w:val="28"/>
          <w:szCs w:val="28"/>
          <w:lang w:val="vi-VN" w:eastAsia="vi-VN"/>
        </w:rPr>
        <w:t xml:space="preserve"> </w:t>
      </w:r>
      <w:r w:rsidR="00624198" w:rsidRPr="00564B53">
        <w:rPr>
          <w:b/>
          <w:i/>
          <w:color w:val="000000" w:themeColor="text1"/>
          <w:spacing w:val="-6"/>
          <w:sz w:val="28"/>
          <w:szCs w:val="28"/>
          <w:lang w:val="vi-VN"/>
        </w:rPr>
        <w:t>06</w:t>
      </w:r>
      <w:r w:rsidRPr="00564B53">
        <w:rPr>
          <w:rFonts w:cs="Times New Roman"/>
          <w:color w:val="000000" w:themeColor="text1"/>
          <w:spacing w:val="-6"/>
          <w:sz w:val="28"/>
          <w:szCs w:val="28"/>
          <w:lang w:val="vi-VN"/>
        </w:rPr>
        <w:t xml:space="preserve"> tháng đối với trường hợp vi phạm quy định tại các điểm c, d, đ và điểm e khoản 3 Điều này. </w:t>
      </w:r>
    </w:p>
    <w:p w:rsidR="00885E92" w:rsidRPr="00564B53" w:rsidRDefault="00885E92" w:rsidP="004075C2">
      <w:pPr>
        <w:shd w:val="clear" w:color="auto" w:fill="FFFFFF"/>
        <w:spacing w:before="120" w:after="0" w:line="340" w:lineRule="exact"/>
        <w:ind w:firstLine="720"/>
        <w:jc w:val="both"/>
        <w:rPr>
          <w:rFonts w:cs="Times New Roman"/>
          <w:b/>
          <w:i/>
          <w:color w:val="000000" w:themeColor="text1"/>
          <w:spacing w:val="-6"/>
          <w:sz w:val="28"/>
          <w:szCs w:val="28"/>
          <w:lang w:val="vi-VN"/>
        </w:rPr>
      </w:pPr>
      <w:r w:rsidRPr="00564B53">
        <w:rPr>
          <w:rFonts w:cs="Times New Roman"/>
          <w:b/>
          <w:i/>
          <w:color w:val="000000" w:themeColor="text1"/>
          <w:spacing w:val="-6"/>
          <w:sz w:val="28"/>
          <w:szCs w:val="28"/>
          <w:lang w:val="vi-VN"/>
        </w:rPr>
        <w:t>5. Biện pháp khắc phục hậu quả:</w:t>
      </w:r>
    </w:p>
    <w:p w:rsidR="00885E92" w:rsidRPr="00564B53" w:rsidRDefault="00885E92" w:rsidP="004075C2">
      <w:pPr>
        <w:shd w:val="clear" w:color="auto" w:fill="FFFFFF"/>
        <w:spacing w:before="120" w:after="0" w:line="340" w:lineRule="exact"/>
        <w:ind w:firstLine="720"/>
        <w:jc w:val="both"/>
        <w:rPr>
          <w:rFonts w:cs="Times New Roman"/>
          <w:b/>
          <w:i/>
          <w:color w:val="000000" w:themeColor="text1"/>
          <w:sz w:val="28"/>
          <w:szCs w:val="28"/>
          <w:lang w:val="vi-VN"/>
        </w:rPr>
      </w:pPr>
      <w:r w:rsidRPr="00564B53">
        <w:rPr>
          <w:rFonts w:cs="Times New Roman"/>
          <w:b/>
          <w:i/>
          <w:color w:val="000000" w:themeColor="text1"/>
          <w:spacing w:val="-6"/>
          <w:sz w:val="28"/>
          <w:szCs w:val="28"/>
          <w:lang w:val="vi-VN"/>
        </w:rPr>
        <w:t>Buộc phải thông báo bằng văn bản về trình độ chuyên môn, năng lực của giám đốc điều hành mỏ cho cơ quan quản lý nhà nước có thẩm quyền cấp phép khai thác</w:t>
      </w:r>
      <w:r w:rsidRPr="00564B53">
        <w:rPr>
          <w:rFonts w:cs="Times New Roman"/>
          <w:b/>
          <w:i/>
          <w:color w:val="000000" w:themeColor="text1"/>
          <w:sz w:val="28"/>
          <w:szCs w:val="28"/>
          <w:lang w:val="vi-VN"/>
        </w:rPr>
        <w:t xml:space="preserve"> khoáng sản theo quy định đối với hành vi vi phạm điểm a khoản 1 Điều này.</w:t>
      </w:r>
    </w:p>
    <w:p w:rsidR="00885E92" w:rsidRPr="00564B53" w:rsidRDefault="00885E92" w:rsidP="004075C2">
      <w:pPr>
        <w:shd w:val="clear" w:color="auto" w:fill="FFFFFF"/>
        <w:spacing w:before="120" w:after="0" w:line="340" w:lineRule="exact"/>
        <w:ind w:firstLine="720"/>
        <w:jc w:val="both"/>
        <w:rPr>
          <w:rFonts w:cs="Times New Roman"/>
          <w:b/>
          <w:i/>
          <w:color w:val="000000" w:themeColor="text1"/>
          <w:sz w:val="28"/>
          <w:szCs w:val="28"/>
          <w:lang w:val="vi-VN"/>
        </w:rPr>
      </w:pPr>
      <w:r w:rsidRPr="00564B53">
        <w:rPr>
          <w:rFonts w:cs="Times New Roman"/>
          <w:b/>
          <w:i/>
          <w:color w:val="000000" w:themeColor="text1"/>
          <w:sz w:val="28"/>
          <w:szCs w:val="28"/>
          <w:lang w:val="vi-VN"/>
        </w:rPr>
        <w:t>Buộc phải bổ nhiệm và thông báo bằng văn bản về trình độ chuyên môn, năng lực của giám đốc điều hành mỏ cho cơ quan quản lý nhà nước có thẩm quyền cấp phép khai thác khoáng sản theo quy định đối với hành vi vi phạm điểm b Khoản 1, Khoản 2 và Khoản 3 Điều này.”</w:t>
      </w:r>
    </w:p>
    <w:p w:rsidR="00885E92" w:rsidRPr="00564B53" w:rsidRDefault="00C66F4C" w:rsidP="004075C2">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40</w:t>
      </w:r>
      <w:r w:rsidR="00885E92" w:rsidRPr="00564B53">
        <w:rPr>
          <w:rFonts w:eastAsia="Times New Roman" w:cs="Times New Roman"/>
          <w:color w:val="000000" w:themeColor="text1"/>
          <w:sz w:val="28"/>
          <w:szCs w:val="28"/>
          <w:lang w:val="vi-VN"/>
        </w:rPr>
        <w:t>. Sửa đổi Khoản 1, Khoản 4,  Khoản 7, Khoản 8, bổ sung</w:t>
      </w:r>
      <w:r w:rsidR="00F72622" w:rsidRPr="00674862">
        <w:rPr>
          <w:rFonts w:eastAsia="Times New Roman" w:cs="Times New Roman"/>
          <w:color w:val="000000" w:themeColor="text1"/>
          <w:sz w:val="28"/>
          <w:szCs w:val="28"/>
          <w:lang w:val="vi-VN"/>
        </w:rPr>
        <w:t xml:space="preserve"> khản 1a</w:t>
      </w:r>
      <w:r w:rsidR="00885E92" w:rsidRPr="00564B53">
        <w:rPr>
          <w:rFonts w:eastAsia="Times New Roman" w:cs="Times New Roman"/>
          <w:color w:val="000000" w:themeColor="text1"/>
          <w:sz w:val="28"/>
          <w:szCs w:val="28"/>
          <w:lang w:val="vi-VN"/>
        </w:rPr>
        <w:t xml:space="preserve"> khoản 9 Điều 39 như sau:      </w:t>
      </w:r>
    </w:p>
    <w:p w:rsidR="00885E92" w:rsidRPr="00A71078" w:rsidRDefault="00885E92" w:rsidP="004075C2">
      <w:pPr>
        <w:shd w:val="clear" w:color="auto" w:fill="FFFFFF"/>
        <w:spacing w:before="120" w:after="0" w:line="340" w:lineRule="exact"/>
        <w:ind w:firstLine="720"/>
        <w:jc w:val="both"/>
        <w:rPr>
          <w:color w:val="000000" w:themeColor="text1"/>
          <w:spacing w:val="-4"/>
          <w:sz w:val="28"/>
          <w:szCs w:val="28"/>
          <w:lang w:val="vi-VN" w:eastAsia="vi-VN"/>
        </w:rPr>
      </w:pPr>
      <w:r w:rsidRPr="00A71078">
        <w:rPr>
          <w:color w:val="000000" w:themeColor="text1"/>
          <w:spacing w:val="-4"/>
          <w:sz w:val="28"/>
          <w:szCs w:val="28"/>
          <w:lang w:val="vi-VN" w:eastAsia="vi-VN"/>
        </w:rPr>
        <w:t xml:space="preserve">“1. </w:t>
      </w:r>
      <w:r w:rsidRPr="00A71078">
        <w:rPr>
          <w:rFonts w:eastAsia="Times New Roman"/>
          <w:color w:val="000000" w:themeColor="text1"/>
          <w:spacing w:val="-4"/>
          <w:sz w:val="28"/>
          <w:szCs w:val="28"/>
          <w:lang w:val="vi-VN" w:eastAsia="vi-VN"/>
        </w:rPr>
        <w:t>Phạt</w:t>
      </w:r>
      <w:r w:rsidR="003D1F90" w:rsidRPr="00A71078">
        <w:rPr>
          <w:rFonts w:eastAsia="Times New Roman"/>
          <w:b/>
          <w:i/>
          <w:color w:val="000000" w:themeColor="text1"/>
          <w:spacing w:val="-4"/>
          <w:sz w:val="28"/>
          <w:szCs w:val="28"/>
          <w:lang w:val="vi-VN" w:eastAsia="vi-VN"/>
        </w:rPr>
        <w:t xml:space="preserve"> </w:t>
      </w:r>
      <w:r w:rsidR="003D1F90" w:rsidRPr="00A71078">
        <w:rPr>
          <w:rFonts w:eastAsia="Times New Roman"/>
          <w:color w:val="000000" w:themeColor="text1"/>
          <w:spacing w:val="-4"/>
          <w:sz w:val="28"/>
          <w:szCs w:val="28"/>
          <w:lang w:val="vi-VN" w:eastAsia="vi-VN"/>
        </w:rPr>
        <w:t>cảnh cáo hoặc</w:t>
      </w:r>
      <w:r w:rsidR="003D1F90" w:rsidRPr="00A71078">
        <w:rPr>
          <w:rFonts w:eastAsia="Times New Roman"/>
          <w:b/>
          <w:i/>
          <w:color w:val="000000" w:themeColor="text1"/>
          <w:spacing w:val="-4"/>
          <w:sz w:val="28"/>
          <w:szCs w:val="28"/>
          <w:lang w:val="vi-VN" w:eastAsia="vi-VN"/>
        </w:rPr>
        <w:t xml:space="preserve"> </w:t>
      </w:r>
      <w:r w:rsidRPr="00A71078">
        <w:rPr>
          <w:rFonts w:eastAsia="Times New Roman"/>
          <w:color w:val="000000" w:themeColor="text1"/>
          <w:spacing w:val="-4"/>
          <w:sz w:val="28"/>
          <w:szCs w:val="28"/>
          <w:lang w:val="vi-VN" w:eastAsia="vi-VN"/>
        </w:rPr>
        <w:t xml:space="preserve">phạt tiền đối với hành vi không lắp đặt trạm cân tại các kho chứa, nơi vận chuyển </w:t>
      </w:r>
      <w:r w:rsidR="00F83357" w:rsidRPr="00A71078">
        <w:rPr>
          <w:rFonts w:eastAsia="Times New Roman"/>
          <w:color w:val="000000" w:themeColor="text1"/>
          <w:spacing w:val="-4"/>
          <w:sz w:val="28"/>
          <w:szCs w:val="28"/>
          <w:lang w:val="vi-VN" w:eastAsia="vi-VN"/>
        </w:rPr>
        <w:t>khoáng sản</w:t>
      </w:r>
      <w:r w:rsidRPr="00A71078">
        <w:rPr>
          <w:rFonts w:eastAsia="Times New Roman"/>
          <w:color w:val="000000" w:themeColor="text1"/>
          <w:spacing w:val="-4"/>
          <w:sz w:val="28"/>
          <w:szCs w:val="28"/>
          <w:lang w:val="vi-VN" w:eastAsia="vi-VN"/>
        </w:rPr>
        <w:t xml:space="preserve"> nguyên khai ra khỏi mỏ để theo dõi, lưu trữ thông tin liên quan</w:t>
      </w:r>
      <w:r w:rsidR="00A30CE5" w:rsidRPr="00A71078">
        <w:rPr>
          <w:rFonts w:eastAsia="Times New Roman"/>
          <w:color w:val="000000" w:themeColor="text1"/>
          <w:spacing w:val="-4"/>
          <w:sz w:val="28"/>
          <w:szCs w:val="28"/>
          <w:lang w:val="vi-VN" w:eastAsia="vi-VN"/>
        </w:rPr>
        <w:t xml:space="preserve"> </w:t>
      </w:r>
      <w:r w:rsidR="00A30CE5" w:rsidRPr="00A71078">
        <w:rPr>
          <w:b/>
          <w:i/>
          <w:color w:val="000000" w:themeColor="text1"/>
          <w:spacing w:val="-4"/>
          <w:sz w:val="28"/>
          <w:szCs w:val="28"/>
          <w:lang w:val="vi-VN" w:eastAsia="vi-VN"/>
        </w:rPr>
        <w:t>(trừ khai thác khoáng sản vật liệu xây dựng thông thường của hộ kinh doanh; khai thác cát, sỏi lòng sông)</w:t>
      </w:r>
      <w:r w:rsidRPr="00A71078">
        <w:rPr>
          <w:b/>
          <w:i/>
          <w:color w:val="000000" w:themeColor="text1"/>
          <w:spacing w:val="-4"/>
          <w:sz w:val="28"/>
          <w:szCs w:val="28"/>
          <w:lang w:val="vi-VN" w:eastAsia="vi-VN"/>
        </w:rPr>
        <w:t>;</w:t>
      </w:r>
      <w:r w:rsidRPr="00A71078">
        <w:rPr>
          <w:i/>
          <w:color w:val="000000" w:themeColor="text1"/>
          <w:spacing w:val="-4"/>
          <w:sz w:val="28"/>
          <w:szCs w:val="28"/>
          <w:lang w:val="vi-VN" w:eastAsia="vi-VN"/>
        </w:rPr>
        <w:t xml:space="preserve"> </w:t>
      </w:r>
      <w:r w:rsidRPr="00A71078">
        <w:rPr>
          <w:b/>
          <w:i/>
          <w:color w:val="000000" w:themeColor="text1"/>
          <w:spacing w:val="-4"/>
          <w:sz w:val="28"/>
          <w:szCs w:val="28"/>
          <w:lang w:val="vi-VN"/>
        </w:rPr>
        <w:t>không lưu giữ hoặc lưu giữ không đầy đủ thông tin kết quả trạm cân, dữ liệu camera</w:t>
      </w:r>
      <w:r w:rsidR="00F83357" w:rsidRPr="00A71078">
        <w:rPr>
          <w:b/>
          <w:i/>
          <w:color w:val="000000" w:themeColor="text1"/>
          <w:spacing w:val="-4"/>
          <w:sz w:val="28"/>
          <w:szCs w:val="28"/>
          <w:lang w:val="vi-VN"/>
        </w:rPr>
        <w:t>,</w:t>
      </w:r>
      <w:r w:rsidRPr="00A71078">
        <w:rPr>
          <w:b/>
          <w:color w:val="000000" w:themeColor="text1"/>
          <w:spacing w:val="-4"/>
          <w:sz w:val="28"/>
          <w:szCs w:val="28"/>
          <w:lang w:val="vi-VN" w:eastAsia="vi-VN"/>
        </w:rPr>
        <w:t xml:space="preserve"> </w:t>
      </w:r>
      <w:r w:rsidRPr="00A71078">
        <w:rPr>
          <w:color w:val="000000" w:themeColor="text1"/>
          <w:spacing w:val="-4"/>
          <w:sz w:val="28"/>
          <w:szCs w:val="28"/>
          <w:lang w:val="vi-VN" w:eastAsia="vi-VN"/>
        </w:rPr>
        <w:t xml:space="preserve">cụ thể như sau: </w:t>
      </w:r>
    </w:p>
    <w:p w:rsidR="00885E92" w:rsidRPr="00564B53"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64B53">
        <w:rPr>
          <w:rFonts w:eastAsia="Times New Roman"/>
          <w:color w:val="000000" w:themeColor="text1"/>
          <w:sz w:val="28"/>
          <w:szCs w:val="28"/>
          <w:lang w:val="vi-VN" w:eastAsia="vi-VN"/>
        </w:rPr>
        <w:t>a)</w:t>
      </w:r>
      <w:r w:rsidR="00F83357" w:rsidRPr="00674862">
        <w:rPr>
          <w:rFonts w:eastAsia="Times New Roman"/>
          <w:color w:val="000000" w:themeColor="text1"/>
          <w:sz w:val="28"/>
          <w:szCs w:val="28"/>
          <w:lang w:val="vi-VN" w:eastAsia="vi-VN"/>
        </w:rPr>
        <w:t xml:space="preserve"> </w:t>
      </w:r>
      <w:r w:rsidR="003D1F90" w:rsidRPr="00674862">
        <w:rPr>
          <w:rFonts w:eastAsia="Times New Roman"/>
          <w:b/>
          <w:i/>
          <w:color w:val="000000" w:themeColor="text1"/>
          <w:sz w:val="28"/>
          <w:szCs w:val="28"/>
          <w:lang w:val="vi-VN" w:eastAsia="vi-VN"/>
        </w:rPr>
        <w:t>Phạt cảnh cáo</w:t>
      </w:r>
      <w:r w:rsidR="000F00AC" w:rsidRPr="00674862">
        <w:rPr>
          <w:rFonts w:eastAsia="Times New Roman"/>
          <w:b/>
          <w:i/>
          <w:color w:val="000000" w:themeColor="text1"/>
          <w:sz w:val="28"/>
          <w:szCs w:val="28"/>
          <w:lang w:val="vi-VN" w:eastAsia="vi-VN"/>
        </w:rPr>
        <w:t xml:space="preserve"> </w:t>
      </w:r>
      <w:r w:rsidR="00A30CE5" w:rsidRPr="00674862">
        <w:rPr>
          <w:rFonts w:eastAsia="Times New Roman"/>
          <w:b/>
          <w:i/>
          <w:color w:val="000000" w:themeColor="text1"/>
          <w:sz w:val="28"/>
          <w:szCs w:val="28"/>
          <w:lang w:val="vi-VN" w:eastAsia="vi-VN"/>
        </w:rPr>
        <w:t xml:space="preserve">đối với </w:t>
      </w:r>
      <w:r w:rsidR="00A30CE5" w:rsidRPr="00564B53">
        <w:rPr>
          <w:rFonts w:eastAsia="Times New Roman"/>
          <w:b/>
          <w:i/>
          <w:color w:val="000000" w:themeColor="text1"/>
          <w:sz w:val="28"/>
          <w:szCs w:val="28"/>
          <w:lang w:val="vi-VN" w:eastAsia="vi-VN"/>
        </w:rPr>
        <w:t>trường</w:t>
      </w:r>
      <w:r w:rsidR="00A30CE5" w:rsidRPr="00674862">
        <w:rPr>
          <w:rFonts w:eastAsia="Times New Roman"/>
          <w:b/>
          <w:i/>
          <w:color w:val="000000" w:themeColor="text1"/>
          <w:sz w:val="28"/>
          <w:szCs w:val="28"/>
          <w:lang w:val="vi-VN" w:eastAsia="vi-VN"/>
        </w:rPr>
        <w:t xml:space="preserve"> </w:t>
      </w:r>
      <w:r w:rsidR="00A30CE5" w:rsidRPr="00564B53">
        <w:rPr>
          <w:rFonts w:eastAsia="Times New Roman"/>
          <w:b/>
          <w:i/>
          <w:color w:val="000000" w:themeColor="text1"/>
          <w:sz w:val="28"/>
          <w:szCs w:val="28"/>
          <w:lang w:val="vi-VN" w:eastAsia="vi-VN"/>
        </w:rPr>
        <w:t>hợp</w:t>
      </w:r>
      <w:r w:rsidRPr="00564B53">
        <w:rPr>
          <w:rFonts w:eastAsia="Times New Roman"/>
          <w:b/>
          <w:i/>
          <w:color w:val="000000" w:themeColor="text1"/>
          <w:sz w:val="28"/>
          <w:szCs w:val="28"/>
          <w:lang w:val="vi-VN" w:eastAsia="vi-VN"/>
        </w:rPr>
        <w:t xml:space="preserve"> khai thác khoáng sản làm vật liệu xây dựng thông thường với công suất được phép khai thác hàng năm nhỏ hơn 30.000 m</w:t>
      </w:r>
      <w:r w:rsidRPr="00564B53">
        <w:rPr>
          <w:rFonts w:eastAsia="Times New Roman"/>
          <w:b/>
          <w:i/>
          <w:color w:val="000000" w:themeColor="text1"/>
          <w:sz w:val="28"/>
          <w:szCs w:val="28"/>
          <w:vertAlign w:val="superscript"/>
          <w:lang w:val="vi-VN" w:eastAsia="vi-VN"/>
        </w:rPr>
        <w:t>3</w:t>
      </w:r>
      <w:r w:rsidR="00E972F6" w:rsidRPr="00564B53">
        <w:rPr>
          <w:rFonts w:eastAsia="Times New Roman"/>
          <w:b/>
          <w:i/>
          <w:color w:val="000000" w:themeColor="text1"/>
          <w:sz w:val="28"/>
          <w:szCs w:val="28"/>
          <w:lang w:val="vi-VN" w:eastAsia="vi-VN"/>
        </w:rPr>
        <w:t>/năm.</w:t>
      </w:r>
    </w:p>
    <w:p w:rsidR="00885E92" w:rsidRPr="00564B53" w:rsidRDefault="00885E92" w:rsidP="000276CD">
      <w:pPr>
        <w:shd w:val="clear" w:color="auto" w:fill="FFFFFF"/>
        <w:spacing w:before="80" w:after="0" w:line="340" w:lineRule="exact"/>
        <w:ind w:firstLine="720"/>
        <w:jc w:val="both"/>
        <w:rPr>
          <w:rFonts w:eastAsia="Times New Roman"/>
          <w:color w:val="000000" w:themeColor="text1"/>
          <w:spacing w:val="-8"/>
          <w:sz w:val="28"/>
          <w:szCs w:val="28"/>
          <w:lang w:val="vi-VN" w:eastAsia="vi-VN"/>
        </w:rPr>
      </w:pPr>
      <w:r w:rsidRPr="00564B53">
        <w:rPr>
          <w:rFonts w:eastAsia="Times New Roman"/>
          <w:color w:val="000000" w:themeColor="text1"/>
          <w:spacing w:val="-8"/>
          <w:sz w:val="28"/>
          <w:szCs w:val="28"/>
          <w:lang w:val="vi-VN" w:eastAsia="vi-VN"/>
        </w:rPr>
        <w:lastRenderedPageBreak/>
        <w:t xml:space="preserve">b) </w:t>
      </w:r>
      <w:r w:rsidRPr="00564B53">
        <w:rPr>
          <w:rFonts w:eastAsia="Times New Roman"/>
          <w:b/>
          <w:i/>
          <w:color w:val="000000" w:themeColor="text1"/>
          <w:spacing w:val="-8"/>
          <w:sz w:val="28"/>
          <w:szCs w:val="28"/>
          <w:lang w:val="vi-VN" w:eastAsia="vi-VN"/>
        </w:rPr>
        <w:t>Phạt tiền</w:t>
      </w:r>
      <w:r w:rsidRPr="00564B53">
        <w:rPr>
          <w:rFonts w:eastAsia="Times New Roman"/>
          <w:color w:val="000000" w:themeColor="text1"/>
          <w:spacing w:val="-8"/>
          <w:sz w:val="28"/>
          <w:szCs w:val="28"/>
          <w:lang w:val="vi-VN" w:eastAsia="vi-VN"/>
        </w:rPr>
        <w:t xml:space="preserve"> từ 10.000.000 đồng đến 20.000.000 đồng đối với khai thác khoáng sản làm vật liệu xây dựng thông thường không sử dụng vật liệu nổ công nghiệp, </w:t>
      </w:r>
      <w:r w:rsidRPr="00564B53">
        <w:rPr>
          <w:rFonts w:eastAsia="Times New Roman"/>
          <w:b/>
          <w:i/>
          <w:color w:val="000000" w:themeColor="text1"/>
          <w:spacing w:val="-8"/>
          <w:sz w:val="28"/>
          <w:szCs w:val="28"/>
          <w:lang w:val="vi-VN" w:eastAsia="vi-VN"/>
        </w:rPr>
        <w:t>trừ trường hợp quy định tại điểm a khoản này</w:t>
      </w:r>
      <w:r w:rsidRPr="00564B53">
        <w:rPr>
          <w:rFonts w:eastAsia="Times New Roman"/>
          <w:color w:val="000000" w:themeColor="text1"/>
          <w:spacing w:val="-8"/>
          <w:sz w:val="28"/>
          <w:szCs w:val="28"/>
          <w:lang w:val="vi-VN" w:eastAsia="vi-VN"/>
        </w:rPr>
        <w:t>;</w:t>
      </w:r>
    </w:p>
    <w:p w:rsidR="00885E92" w:rsidRPr="00564B53" w:rsidRDefault="00885E92" w:rsidP="000276CD">
      <w:pPr>
        <w:shd w:val="clear" w:color="auto" w:fill="FFFFFF"/>
        <w:spacing w:before="80" w:after="0" w:line="340" w:lineRule="exact"/>
        <w:ind w:firstLine="720"/>
        <w:jc w:val="both"/>
        <w:rPr>
          <w:rFonts w:eastAsia="Times New Roman"/>
          <w:color w:val="000000" w:themeColor="text1"/>
          <w:spacing w:val="-4"/>
          <w:sz w:val="28"/>
          <w:szCs w:val="28"/>
          <w:lang w:val="vi-VN" w:eastAsia="vi-VN"/>
        </w:rPr>
      </w:pPr>
      <w:r w:rsidRPr="00564B53">
        <w:rPr>
          <w:rFonts w:eastAsia="Times New Roman"/>
          <w:color w:val="000000" w:themeColor="text1"/>
          <w:spacing w:val="-4"/>
          <w:sz w:val="28"/>
          <w:szCs w:val="28"/>
          <w:lang w:val="vi-VN" w:eastAsia="vi-VN"/>
        </w:rPr>
        <w:t xml:space="preserve">c) </w:t>
      </w:r>
      <w:r w:rsidRPr="00564B53">
        <w:rPr>
          <w:rFonts w:eastAsia="Times New Roman"/>
          <w:b/>
          <w:i/>
          <w:color w:val="000000" w:themeColor="text1"/>
          <w:spacing w:val="-4"/>
          <w:sz w:val="28"/>
          <w:szCs w:val="28"/>
          <w:lang w:val="vi-VN" w:eastAsia="vi-VN"/>
        </w:rPr>
        <w:t>Phạt tiền</w:t>
      </w:r>
      <w:r w:rsidRPr="00564B53">
        <w:rPr>
          <w:rFonts w:eastAsia="Times New Roman"/>
          <w:color w:val="000000" w:themeColor="text1"/>
          <w:spacing w:val="-4"/>
          <w:sz w:val="28"/>
          <w:szCs w:val="28"/>
          <w:lang w:val="vi-VN" w:eastAsia="vi-VN"/>
        </w:rPr>
        <w:t xml:space="preserve"> từ 20.000.000 đồng đến 30.000.000 đồng đối với khai thác khoáng sản làm vật liệu xây dựng thông thường có sử dụng vật liệu nổ công nghiệp, </w:t>
      </w:r>
      <w:r w:rsidRPr="00564B53">
        <w:rPr>
          <w:rFonts w:eastAsia="Times New Roman"/>
          <w:b/>
          <w:i/>
          <w:color w:val="000000" w:themeColor="text1"/>
          <w:spacing w:val="-8"/>
          <w:sz w:val="28"/>
          <w:szCs w:val="28"/>
          <w:lang w:val="vi-VN" w:eastAsia="vi-VN"/>
        </w:rPr>
        <w:t>trừ trường hợp quy định tại điểm a khoản này</w:t>
      </w:r>
      <w:r w:rsidRPr="00564B53">
        <w:rPr>
          <w:rFonts w:eastAsia="Times New Roman"/>
          <w:color w:val="000000" w:themeColor="text1"/>
          <w:spacing w:val="-8"/>
          <w:sz w:val="28"/>
          <w:szCs w:val="28"/>
          <w:lang w:val="vi-VN" w:eastAsia="vi-VN"/>
        </w:rPr>
        <w:t xml:space="preserve">; </w:t>
      </w:r>
    </w:p>
    <w:p w:rsidR="00885E92" w:rsidRPr="00564B53"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64B53">
        <w:rPr>
          <w:rFonts w:eastAsia="Times New Roman"/>
          <w:color w:val="000000" w:themeColor="text1"/>
          <w:sz w:val="28"/>
          <w:szCs w:val="28"/>
          <w:lang w:val="vi-VN" w:eastAsia="vi-VN"/>
        </w:rPr>
        <w:t xml:space="preserve">d) </w:t>
      </w:r>
      <w:r w:rsidRPr="00564B53">
        <w:rPr>
          <w:rFonts w:eastAsia="Times New Roman"/>
          <w:b/>
          <w:i/>
          <w:color w:val="000000" w:themeColor="text1"/>
          <w:sz w:val="28"/>
          <w:szCs w:val="28"/>
          <w:lang w:val="vi-VN" w:eastAsia="vi-VN"/>
        </w:rPr>
        <w:t>Phạt tiền</w:t>
      </w:r>
      <w:r w:rsidRPr="00564B53">
        <w:rPr>
          <w:rFonts w:eastAsia="Times New Roman"/>
          <w:color w:val="000000" w:themeColor="text1"/>
          <w:sz w:val="28"/>
          <w:szCs w:val="28"/>
          <w:lang w:val="vi-VN" w:eastAsia="vi-VN"/>
        </w:rPr>
        <w:t xml:space="preserve"> từ 30.000.000 đồng đến 50.000.000 đồng đối với khai thác khoáng sản bằng phương pháp lộ thiên, trừ trường hợp quy định tại các điểm a, b và điểm c khoản này;</w:t>
      </w:r>
    </w:p>
    <w:p w:rsidR="00885E92" w:rsidRPr="00564B53"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64B53">
        <w:rPr>
          <w:rFonts w:eastAsia="Times New Roman"/>
          <w:color w:val="000000" w:themeColor="text1"/>
          <w:sz w:val="28"/>
          <w:szCs w:val="28"/>
          <w:lang w:val="vi-VN" w:eastAsia="vi-VN"/>
        </w:rPr>
        <w:t>đ) Phạt tiền từ 50.000.000 đồng đến 70.000.000 đồng đối với khai thác khoáng sản bằng phương pháp hầm lò, trừ trường hợp quy định tại các điểm a, b, c và điểm e khoản này;</w:t>
      </w:r>
    </w:p>
    <w:p w:rsidR="00885E92" w:rsidRPr="00564B53"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64B53">
        <w:rPr>
          <w:rFonts w:eastAsia="Times New Roman"/>
          <w:color w:val="000000" w:themeColor="text1"/>
          <w:sz w:val="28"/>
          <w:szCs w:val="28"/>
          <w:lang w:val="vi-VN" w:eastAsia="vi-VN"/>
        </w:rPr>
        <w:t xml:space="preserve">e) </w:t>
      </w:r>
      <w:r w:rsidRPr="00564B53">
        <w:rPr>
          <w:rFonts w:eastAsia="Times New Roman"/>
          <w:b/>
          <w:i/>
          <w:color w:val="000000" w:themeColor="text1"/>
          <w:sz w:val="28"/>
          <w:szCs w:val="28"/>
          <w:lang w:val="vi-VN" w:eastAsia="vi-VN"/>
        </w:rPr>
        <w:t>Phạt tiền</w:t>
      </w:r>
      <w:r w:rsidRPr="00564B53">
        <w:rPr>
          <w:rFonts w:eastAsia="Times New Roman"/>
          <w:color w:val="000000" w:themeColor="text1"/>
          <w:sz w:val="28"/>
          <w:szCs w:val="28"/>
          <w:lang w:val="vi-VN" w:eastAsia="vi-VN"/>
        </w:rPr>
        <w:t xml:space="preserve"> từ 70.000.000 đồng đến 100.000.000 đồng đối với khai thác khoáng sản độc hại. </w:t>
      </w:r>
    </w:p>
    <w:p w:rsidR="00F72622" w:rsidRPr="00674862" w:rsidRDefault="00F72622" w:rsidP="000276CD">
      <w:pPr>
        <w:shd w:val="clear" w:color="auto" w:fill="FFFFFF"/>
        <w:spacing w:before="80" w:after="0" w:line="340" w:lineRule="exact"/>
        <w:ind w:firstLine="720"/>
        <w:jc w:val="both"/>
        <w:rPr>
          <w:b/>
          <w:i/>
          <w:color w:val="000000" w:themeColor="text1"/>
          <w:sz w:val="28"/>
          <w:szCs w:val="28"/>
          <w:lang w:val="vi-VN" w:eastAsia="vi-VN"/>
        </w:rPr>
      </w:pPr>
      <w:r w:rsidRPr="00674862">
        <w:rPr>
          <w:rFonts w:eastAsia="Times New Roman"/>
          <w:b/>
          <w:i/>
          <w:color w:val="000000" w:themeColor="text1"/>
          <w:sz w:val="28"/>
          <w:szCs w:val="28"/>
          <w:lang w:val="vi-VN" w:eastAsia="vi-VN"/>
        </w:rPr>
        <w:t xml:space="preserve">1a. </w:t>
      </w:r>
      <w:r w:rsidRPr="00564B53">
        <w:rPr>
          <w:rFonts w:eastAsia="Times New Roman"/>
          <w:b/>
          <w:i/>
          <w:color w:val="000000" w:themeColor="text1"/>
          <w:sz w:val="28"/>
          <w:szCs w:val="28"/>
          <w:lang w:val="vi-VN" w:eastAsia="vi-VN"/>
        </w:rPr>
        <w:t>Phạt</w:t>
      </w:r>
      <w:r w:rsidRPr="00674862">
        <w:rPr>
          <w:rFonts w:eastAsia="Times New Roman"/>
          <w:b/>
          <w:i/>
          <w:color w:val="000000" w:themeColor="text1"/>
          <w:sz w:val="28"/>
          <w:szCs w:val="28"/>
          <w:lang w:val="vi-VN" w:eastAsia="vi-VN"/>
        </w:rPr>
        <w:t xml:space="preserve"> cảnh cáo </w:t>
      </w:r>
      <w:r w:rsidRPr="00564B53">
        <w:rPr>
          <w:rFonts w:eastAsia="Times New Roman"/>
          <w:b/>
          <w:i/>
          <w:color w:val="000000" w:themeColor="text1"/>
          <w:sz w:val="28"/>
          <w:szCs w:val="28"/>
          <w:lang w:val="vi-VN" w:eastAsia="vi-VN"/>
        </w:rPr>
        <w:t>đối với hành vi không lắp đặt hệ thống camera giám sát</w:t>
      </w:r>
      <w:r w:rsidRPr="00674862">
        <w:rPr>
          <w:rFonts w:eastAsia="Times New Roman"/>
          <w:b/>
          <w:i/>
          <w:color w:val="000000" w:themeColor="text1"/>
          <w:sz w:val="28"/>
          <w:szCs w:val="28"/>
          <w:lang w:val="vi-VN" w:eastAsia="vi-VN"/>
        </w:rPr>
        <w:t xml:space="preserve"> </w:t>
      </w:r>
      <w:r w:rsidRPr="00564B53">
        <w:rPr>
          <w:rFonts w:eastAsia="Times New Roman"/>
          <w:b/>
          <w:i/>
          <w:color w:val="000000" w:themeColor="text1"/>
          <w:sz w:val="28"/>
          <w:szCs w:val="28"/>
          <w:lang w:val="vi-VN" w:eastAsia="vi-VN"/>
        </w:rPr>
        <w:t xml:space="preserve">tại các kho chứa, nơi vận chuyển </w:t>
      </w:r>
      <w:r w:rsidRPr="00674862">
        <w:rPr>
          <w:rFonts w:eastAsia="Times New Roman"/>
          <w:b/>
          <w:i/>
          <w:color w:val="000000" w:themeColor="text1"/>
          <w:sz w:val="28"/>
          <w:szCs w:val="28"/>
          <w:lang w:val="vi-VN" w:eastAsia="vi-VN"/>
        </w:rPr>
        <w:t>khoáng sản</w:t>
      </w:r>
      <w:r w:rsidRPr="00564B53">
        <w:rPr>
          <w:rFonts w:eastAsia="Times New Roman"/>
          <w:b/>
          <w:i/>
          <w:color w:val="000000" w:themeColor="text1"/>
          <w:sz w:val="28"/>
          <w:szCs w:val="28"/>
          <w:lang w:val="vi-VN" w:eastAsia="vi-VN"/>
        </w:rPr>
        <w:t xml:space="preserve"> nguyên khai ra khỏi mỏ để theo dõi, lưu trữ thông tin liên quan</w:t>
      </w:r>
      <w:r w:rsidR="00E972F6" w:rsidRPr="00674862">
        <w:rPr>
          <w:b/>
          <w:i/>
          <w:color w:val="000000" w:themeColor="text1"/>
          <w:sz w:val="28"/>
          <w:szCs w:val="28"/>
          <w:lang w:val="vi-VN" w:eastAsia="vi-VN"/>
        </w:rPr>
        <w:t>.</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4. Phạt tiền đối với </w:t>
      </w:r>
      <w:r w:rsidRPr="00564B53">
        <w:rPr>
          <w:rFonts w:cs="Times New Roman"/>
          <w:b/>
          <w:i/>
          <w:color w:val="000000" w:themeColor="text1"/>
          <w:sz w:val="28"/>
          <w:szCs w:val="28"/>
          <w:lang w:val="vi-VN"/>
        </w:rPr>
        <w:t xml:space="preserve">hành vi </w:t>
      </w:r>
      <w:r w:rsidRPr="00564B53">
        <w:rPr>
          <w:b/>
          <w:i/>
          <w:color w:val="000000" w:themeColor="text1"/>
          <w:sz w:val="28"/>
          <w:szCs w:val="28"/>
          <w:lang w:val="vi-VN"/>
        </w:rPr>
        <w:t xml:space="preserve">quá 6 tháng </w:t>
      </w:r>
      <w:r w:rsidRPr="00564B53">
        <w:rPr>
          <w:rFonts w:cs="Times New Roman"/>
          <w:b/>
          <w:i/>
          <w:color w:val="000000" w:themeColor="text1"/>
          <w:sz w:val="28"/>
          <w:szCs w:val="28"/>
          <w:lang w:val="vi-VN"/>
        </w:rPr>
        <w:t>không lập</w:t>
      </w:r>
      <w:r w:rsidR="006C648A" w:rsidRPr="00674862">
        <w:rPr>
          <w:rFonts w:cs="Times New Roman"/>
          <w:b/>
          <w:i/>
          <w:color w:val="000000" w:themeColor="text1"/>
          <w:sz w:val="28"/>
          <w:szCs w:val="28"/>
          <w:lang w:val="vi-VN"/>
        </w:rPr>
        <w:t xml:space="preserve"> hoặc</w:t>
      </w:r>
      <w:r w:rsidR="00284394" w:rsidRPr="00674862">
        <w:rPr>
          <w:rFonts w:cs="Times New Roman"/>
          <w:b/>
          <w:i/>
          <w:color w:val="000000" w:themeColor="text1"/>
          <w:sz w:val="28"/>
          <w:szCs w:val="28"/>
          <w:lang w:val="vi-VN"/>
        </w:rPr>
        <w:t xml:space="preserve"> cập nhật</w:t>
      </w:r>
      <w:r w:rsidRPr="00564B53">
        <w:rPr>
          <w:rFonts w:cs="Times New Roman"/>
          <w:b/>
          <w:i/>
          <w:color w:val="000000" w:themeColor="text1"/>
          <w:sz w:val="28"/>
          <w:szCs w:val="28"/>
          <w:lang w:val="vi-VN"/>
        </w:rPr>
        <w:t xml:space="preserve"> bản đồ hiện trạng mỏ; không lập mặt cắt hiện trạng khu vực được phép khai thác khoáng sản </w:t>
      </w:r>
      <w:r w:rsidR="00EF01BB" w:rsidRPr="00674862">
        <w:rPr>
          <w:rFonts w:cs="Times New Roman"/>
          <w:b/>
          <w:i/>
          <w:color w:val="000000" w:themeColor="text1"/>
          <w:sz w:val="28"/>
          <w:szCs w:val="28"/>
          <w:lang w:val="vi-VN"/>
        </w:rPr>
        <w:t>theo quy định</w:t>
      </w:r>
      <w:r w:rsidRPr="00564B53">
        <w:rPr>
          <w:b/>
          <w:i/>
          <w:color w:val="000000" w:themeColor="text1"/>
          <w:sz w:val="28"/>
          <w:szCs w:val="28"/>
          <w:lang w:val="vi-VN"/>
        </w:rPr>
        <w:t xml:space="preserve"> </w:t>
      </w:r>
      <w:r w:rsidRPr="00564B53">
        <w:rPr>
          <w:rFonts w:cs="Times New Roman"/>
          <w:color w:val="000000" w:themeColor="text1"/>
          <w:sz w:val="28"/>
          <w:szCs w:val="28"/>
          <w:lang w:val="vi-VN"/>
        </w:rPr>
        <w:t>cụ thể như sau:</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10.000.000 đồng đến 20.000.000 đồng đối với khai thác khoáng sản làm vật liệu xây dựng thông thường của hộ kinh doanh;</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30.000.000 đồng đến 50.000.000 đồng đối với khai thác than bùn; khoáng sản làm vật liệu xây dựng thông thường không sử dụng vật liệu nổ công nghiệp, trừ trường hợp quy định tại điểm a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Từ 50.000.000 đồng đến 70.000.000 đồng đối với khai thác khoáng sản làm vật liệu xây dựng thông thường có sử dụng vật liệu nổ công nghiệp, trừ trường hợp quy định tại điểm a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Từ 70.000.000 đồng đến 100.000.000 đồng đối với khai thác khoáng sản bằng phương pháp lộ thiên, trừ trường hợp quy định tại các điểm a, b, c và điểm e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đ) Từ 100.000.000 đồng đến 150.000.000 đồng đối với khai thác khoáng sản bằng phương pháp khai thác hầm lò, trừ trường hợp quy định tại các điểm a, b, c và điểm e khoản này;</w:t>
      </w:r>
    </w:p>
    <w:p w:rsidR="00885E92" w:rsidRPr="00564B53"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e) Từ 150.000.000 đồng đến 200.000.000 đồng đối với khai thác vàng, bạc, platin, đá quý, khoáng sản độc hại.</w:t>
      </w:r>
    </w:p>
    <w:p w:rsidR="00885E92" w:rsidRPr="00A71078" w:rsidRDefault="00885E92" w:rsidP="000276CD">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A71078">
        <w:rPr>
          <w:color w:val="000000" w:themeColor="text1"/>
          <w:sz w:val="28"/>
          <w:szCs w:val="28"/>
          <w:lang w:val="vi-VN"/>
        </w:rPr>
        <w:t xml:space="preserve">7. </w:t>
      </w:r>
      <w:r w:rsidRPr="00A71078">
        <w:rPr>
          <w:rFonts w:eastAsia="Times New Roman" w:cs="Times New Roman"/>
          <w:color w:val="000000" w:themeColor="text1"/>
          <w:sz w:val="28"/>
          <w:szCs w:val="28"/>
          <w:lang w:val="vi-VN" w:eastAsia="vi-VN"/>
        </w:rPr>
        <w:t xml:space="preserve">Phạt tiền đối với hành vi không thực hiện công tác thống kê, kiểm kê trữ lượng khoáng sản còn lại trong khu vực được phép khai thác; không thống kê, tính toán sản lượng khai thác thực tế định kỳ hàng tháng; không lập sổ sách, </w:t>
      </w:r>
      <w:r w:rsidRPr="00A71078">
        <w:rPr>
          <w:rFonts w:eastAsia="Times New Roman" w:cs="Times New Roman"/>
          <w:color w:val="000000" w:themeColor="text1"/>
          <w:sz w:val="28"/>
          <w:szCs w:val="28"/>
          <w:lang w:val="vi-VN" w:eastAsia="vi-VN"/>
        </w:rPr>
        <w:lastRenderedPageBreak/>
        <w:t>chứng từ, văn bản có liên quan để xác định sản lượng khai thác thực tế hàng năm;</w:t>
      </w:r>
      <w:r w:rsidRPr="00A71078">
        <w:rPr>
          <w:rFonts w:eastAsia="Times New Roman"/>
          <w:color w:val="000000" w:themeColor="text1"/>
          <w:sz w:val="28"/>
          <w:szCs w:val="28"/>
          <w:lang w:val="vi-VN" w:eastAsia="vi-VN"/>
        </w:rPr>
        <w:t xml:space="preserve"> </w:t>
      </w:r>
      <w:r w:rsidRPr="00A71078">
        <w:rPr>
          <w:rFonts w:eastAsia="Times New Roman" w:cs="Times New Roman"/>
          <w:color w:val="000000" w:themeColor="text1"/>
          <w:sz w:val="28"/>
          <w:szCs w:val="28"/>
          <w:lang w:val="vi-VN" w:eastAsia="vi-VN"/>
        </w:rPr>
        <w:t>cụ thể như sau:</w:t>
      </w:r>
    </w:p>
    <w:p w:rsidR="00885E92" w:rsidRPr="00564B53" w:rsidRDefault="00885E92" w:rsidP="000276CD">
      <w:pPr>
        <w:shd w:val="clear" w:color="auto" w:fill="FFFFFF"/>
        <w:spacing w:before="80" w:after="0" w:line="340" w:lineRule="exact"/>
        <w:ind w:firstLine="720"/>
        <w:jc w:val="both"/>
        <w:rPr>
          <w:rFonts w:eastAsia="Times New Roman" w:cs="Times New Roman"/>
          <w:color w:val="000000" w:themeColor="text1"/>
          <w:spacing w:val="-4"/>
          <w:sz w:val="28"/>
          <w:szCs w:val="28"/>
          <w:lang w:val="vi-VN" w:eastAsia="vi-VN"/>
        </w:rPr>
      </w:pPr>
      <w:r w:rsidRPr="00564B53">
        <w:rPr>
          <w:rFonts w:eastAsia="Times New Roman" w:cs="Times New Roman"/>
          <w:color w:val="000000" w:themeColor="text1"/>
          <w:spacing w:val="-4"/>
          <w:sz w:val="28"/>
          <w:szCs w:val="28"/>
          <w:lang w:val="vi-VN" w:eastAsia="vi-VN"/>
        </w:rPr>
        <w:t xml:space="preserve">b) Từ </w:t>
      </w:r>
      <w:r w:rsidRPr="00564B53">
        <w:rPr>
          <w:rFonts w:eastAsia="Times New Roman"/>
          <w:b/>
          <w:i/>
          <w:color w:val="000000" w:themeColor="text1"/>
          <w:spacing w:val="-4"/>
          <w:sz w:val="28"/>
          <w:szCs w:val="28"/>
          <w:lang w:val="vi-VN" w:eastAsia="vi-VN"/>
        </w:rPr>
        <w:t>50</w:t>
      </w:r>
      <w:r w:rsidRPr="00564B53">
        <w:rPr>
          <w:rFonts w:eastAsia="Times New Roman" w:cs="Times New Roman"/>
          <w:b/>
          <w:i/>
          <w:color w:val="000000" w:themeColor="text1"/>
          <w:spacing w:val="-4"/>
          <w:sz w:val="28"/>
          <w:szCs w:val="28"/>
          <w:lang w:val="vi-VN" w:eastAsia="vi-VN"/>
        </w:rPr>
        <w:t xml:space="preserve">.000.000 đồng đến </w:t>
      </w:r>
      <w:r w:rsidRPr="00564B53">
        <w:rPr>
          <w:rFonts w:eastAsia="Times New Roman"/>
          <w:b/>
          <w:i/>
          <w:color w:val="000000" w:themeColor="text1"/>
          <w:spacing w:val="-4"/>
          <w:sz w:val="28"/>
          <w:szCs w:val="28"/>
          <w:lang w:val="vi-VN" w:eastAsia="vi-VN"/>
        </w:rPr>
        <w:t>7</w:t>
      </w:r>
      <w:r w:rsidRPr="00564B53">
        <w:rPr>
          <w:rFonts w:eastAsia="Times New Roman" w:cs="Times New Roman"/>
          <w:b/>
          <w:i/>
          <w:color w:val="000000" w:themeColor="text1"/>
          <w:spacing w:val="-4"/>
          <w:sz w:val="28"/>
          <w:szCs w:val="28"/>
          <w:lang w:val="vi-VN" w:eastAsia="vi-VN"/>
        </w:rPr>
        <w:t>0.000.000 đồng</w:t>
      </w:r>
      <w:r w:rsidRPr="00564B53">
        <w:rPr>
          <w:rFonts w:eastAsia="Times New Roman" w:cs="Times New Roman"/>
          <w:color w:val="000000" w:themeColor="text1"/>
          <w:spacing w:val="-4"/>
          <w:sz w:val="28"/>
          <w:szCs w:val="28"/>
          <w:lang w:val="vi-VN" w:eastAsia="vi-VN"/>
        </w:rPr>
        <w:t xml:space="preserve"> đối với khai thác khoáng sản do Ủy ban nhân dân cấp tỉnh cấp, trừ trường hợp quy định tại điểm a khoản này;</w:t>
      </w:r>
    </w:p>
    <w:p w:rsidR="00885E92" w:rsidRPr="00564B53" w:rsidRDefault="00885E92" w:rsidP="000276CD">
      <w:pPr>
        <w:spacing w:before="80" w:after="0" w:line="340" w:lineRule="exact"/>
        <w:ind w:firstLine="720"/>
        <w:jc w:val="both"/>
        <w:rPr>
          <w:color w:val="000000" w:themeColor="text1"/>
          <w:sz w:val="28"/>
          <w:szCs w:val="28"/>
          <w:lang w:val="vi-VN"/>
        </w:rPr>
      </w:pPr>
      <w:r w:rsidRPr="00564B53">
        <w:rPr>
          <w:rFonts w:eastAsia="Times New Roman" w:cs="Times New Roman"/>
          <w:color w:val="000000" w:themeColor="text1"/>
          <w:sz w:val="28"/>
          <w:szCs w:val="28"/>
          <w:lang w:val="vi-VN" w:eastAsia="vi-VN"/>
        </w:rPr>
        <w:t xml:space="preserve">c) Từ </w:t>
      </w:r>
      <w:r w:rsidRPr="00564B53">
        <w:rPr>
          <w:rFonts w:eastAsia="Times New Roman"/>
          <w:b/>
          <w:i/>
          <w:color w:val="000000" w:themeColor="text1"/>
          <w:sz w:val="28"/>
          <w:szCs w:val="28"/>
          <w:lang w:val="vi-VN" w:eastAsia="vi-VN"/>
        </w:rPr>
        <w:t>7</w:t>
      </w:r>
      <w:r w:rsidRPr="00564B53">
        <w:rPr>
          <w:rFonts w:eastAsia="Times New Roman" w:cs="Times New Roman"/>
          <w:b/>
          <w:i/>
          <w:color w:val="000000" w:themeColor="text1"/>
          <w:sz w:val="28"/>
          <w:szCs w:val="28"/>
          <w:lang w:val="vi-VN" w:eastAsia="vi-VN"/>
        </w:rPr>
        <w:t xml:space="preserve">0.000.000 đồng đến </w:t>
      </w:r>
      <w:r w:rsidRPr="00564B53">
        <w:rPr>
          <w:rFonts w:eastAsia="Times New Roman"/>
          <w:b/>
          <w:i/>
          <w:color w:val="000000" w:themeColor="text1"/>
          <w:sz w:val="28"/>
          <w:szCs w:val="28"/>
          <w:lang w:val="vi-VN" w:eastAsia="vi-VN"/>
        </w:rPr>
        <w:t>100</w:t>
      </w:r>
      <w:r w:rsidRPr="00564B53">
        <w:rPr>
          <w:rFonts w:eastAsia="Times New Roman" w:cs="Times New Roman"/>
          <w:b/>
          <w:i/>
          <w:color w:val="000000" w:themeColor="text1"/>
          <w:sz w:val="28"/>
          <w:szCs w:val="28"/>
          <w:lang w:val="vi-VN" w:eastAsia="vi-VN"/>
        </w:rPr>
        <w:t>.000.000 đồng</w:t>
      </w:r>
      <w:r w:rsidRPr="00564B53">
        <w:rPr>
          <w:rFonts w:eastAsia="Times New Roman" w:cs="Times New Roman"/>
          <w:color w:val="000000" w:themeColor="text1"/>
          <w:sz w:val="28"/>
          <w:szCs w:val="28"/>
          <w:lang w:val="vi-VN" w:eastAsia="vi-VN"/>
        </w:rPr>
        <w:t xml:space="preserve"> đối với khai thác khoáng sản do Bộ Tài nguyên và Môi trường cấp.</w:t>
      </w:r>
      <w:r w:rsidRPr="00564B53">
        <w:rPr>
          <w:color w:val="000000" w:themeColor="text1"/>
          <w:sz w:val="28"/>
          <w:szCs w:val="28"/>
          <w:lang w:val="vi-VN"/>
        </w:rPr>
        <w:t xml:space="preserve">  </w:t>
      </w:r>
    </w:p>
    <w:p w:rsidR="00885E92" w:rsidRPr="00564B53" w:rsidRDefault="00885E92" w:rsidP="000276CD">
      <w:pPr>
        <w:shd w:val="clear" w:color="auto" w:fill="FFFFFF"/>
        <w:spacing w:before="80" w:after="0" w:line="340" w:lineRule="exact"/>
        <w:ind w:firstLine="720"/>
        <w:jc w:val="both"/>
        <w:rPr>
          <w:b/>
          <w:i/>
          <w:color w:val="000000" w:themeColor="text1"/>
          <w:sz w:val="28"/>
          <w:szCs w:val="28"/>
          <w:lang w:val="vi-VN" w:eastAsia="vi-VN"/>
        </w:rPr>
      </w:pPr>
      <w:r w:rsidRPr="00564B53">
        <w:rPr>
          <w:b/>
          <w:i/>
          <w:color w:val="000000" w:themeColor="text1"/>
          <w:sz w:val="28"/>
          <w:szCs w:val="28"/>
          <w:lang w:val="vi-VN" w:eastAsia="vi-VN"/>
        </w:rPr>
        <w:t>8. Biện pháp khắc phục hậu quả:</w:t>
      </w:r>
    </w:p>
    <w:p w:rsidR="00885E92" w:rsidRPr="00564B53" w:rsidRDefault="00885E92" w:rsidP="000276CD">
      <w:pPr>
        <w:shd w:val="clear" w:color="auto" w:fill="FFFFFF"/>
        <w:spacing w:before="80" w:after="0" w:line="340" w:lineRule="exact"/>
        <w:ind w:firstLine="720"/>
        <w:jc w:val="both"/>
        <w:rPr>
          <w:b/>
          <w:i/>
          <w:color w:val="000000" w:themeColor="text1"/>
          <w:sz w:val="28"/>
          <w:szCs w:val="28"/>
          <w:lang w:val="vi-VN" w:eastAsia="vi-VN"/>
        </w:rPr>
      </w:pPr>
      <w:r w:rsidRPr="00564B53">
        <w:rPr>
          <w:b/>
          <w:i/>
          <w:color w:val="000000" w:themeColor="text1"/>
          <w:sz w:val="28"/>
          <w:szCs w:val="28"/>
          <w:lang w:val="vi-VN" w:eastAsia="vi-VN"/>
        </w:rPr>
        <w:t>Trường hợp cơ quan nhà nước yêu cầu giám định mà kết quả giám định cho thấy thông tin tổ chức, cá nhân cung cấp sai thì tổ chức, cá nhân có hành vi vi phạm tại khoản 3 Điều này phải hoàn trả chi phí giám định.</w:t>
      </w:r>
    </w:p>
    <w:p w:rsidR="00885E92" w:rsidRPr="00564B53" w:rsidRDefault="00C66F4C"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41</w:t>
      </w:r>
      <w:r w:rsidR="00885E92" w:rsidRPr="00564B53">
        <w:rPr>
          <w:rFonts w:eastAsia="Times New Roman" w:cs="Times New Roman"/>
          <w:color w:val="000000" w:themeColor="text1"/>
          <w:sz w:val="28"/>
          <w:szCs w:val="28"/>
          <w:lang w:val="vi-VN"/>
        </w:rPr>
        <w:t>. Sửa đổi Khoản 1, Khoản 2, Khoản 3, Khoản 4, Khoản 5, Khoản 6, khoản 7 Điều 40 như sau:</w:t>
      </w:r>
    </w:p>
    <w:p w:rsidR="00885E92" w:rsidRPr="00674862" w:rsidRDefault="00885E92" w:rsidP="000276CD">
      <w:pPr>
        <w:shd w:val="clear" w:color="auto" w:fill="FFFFFF"/>
        <w:spacing w:before="80" w:after="0" w:line="340" w:lineRule="exact"/>
        <w:ind w:firstLine="720"/>
        <w:jc w:val="both"/>
        <w:rPr>
          <w:rFonts w:eastAsia="Times New Roman" w:cs="Times New Roman"/>
          <w:color w:val="000000" w:themeColor="text1"/>
          <w:spacing w:val="-4"/>
          <w:sz w:val="28"/>
          <w:szCs w:val="28"/>
          <w:lang w:val="vi-VN" w:eastAsia="vi-VN"/>
        </w:rPr>
      </w:pPr>
      <w:r w:rsidRPr="00564B53">
        <w:rPr>
          <w:rFonts w:eastAsia="Times New Roman" w:cs="Times New Roman"/>
          <w:color w:val="000000" w:themeColor="text1"/>
          <w:spacing w:val="-4"/>
          <w:sz w:val="28"/>
          <w:szCs w:val="28"/>
          <w:lang w:val="vi-VN"/>
        </w:rPr>
        <w:t>“</w:t>
      </w:r>
      <w:r w:rsidRPr="00564B53">
        <w:rPr>
          <w:rFonts w:eastAsia="Times New Roman" w:cs="Times New Roman"/>
          <w:color w:val="000000" w:themeColor="text1"/>
          <w:spacing w:val="-4"/>
          <w:sz w:val="28"/>
          <w:szCs w:val="28"/>
          <w:lang w:val="vi-VN" w:eastAsia="vi-VN"/>
        </w:rPr>
        <w:t xml:space="preserve">1. </w:t>
      </w:r>
      <w:r w:rsidRPr="00564B53">
        <w:rPr>
          <w:rFonts w:eastAsia="Times New Roman" w:cs="Times New Roman"/>
          <w:b/>
          <w:i/>
          <w:color w:val="000000" w:themeColor="text1"/>
          <w:spacing w:val="-4"/>
          <w:sz w:val="28"/>
          <w:szCs w:val="28"/>
          <w:lang w:val="vi-VN" w:eastAsia="vi-VN"/>
        </w:rPr>
        <w:t>Phạt cảnh cáo</w:t>
      </w:r>
      <w:r w:rsidRPr="00564B53">
        <w:rPr>
          <w:rFonts w:eastAsia="Times New Roman" w:cs="Times New Roman"/>
          <w:color w:val="000000" w:themeColor="text1"/>
          <w:spacing w:val="-4"/>
          <w:sz w:val="28"/>
          <w:szCs w:val="28"/>
          <w:lang w:val="vi-VN" w:eastAsia="vi-VN"/>
        </w:rPr>
        <w:t xml:space="preserve"> </w:t>
      </w:r>
      <w:r w:rsidR="004C7ABF" w:rsidRPr="00564B53">
        <w:rPr>
          <w:rFonts w:cs="Times New Roman"/>
          <w:color w:val="000000" w:themeColor="text1"/>
          <w:sz w:val="28"/>
          <w:szCs w:val="28"/>
          <w:lang w:val="vi-VN" w:eastAsia="vi-VN"/>
        </w:rPr>
        <w:t xml:space="preserve">đối với trường hợp khai thác vượt công suất được phép khai thác hàng năm nêu trong giấy phép khai thác khoáng sản </w:t>
      </w:r>
      <w:r w:rsidRPr="00564B53">
        <w:rPr>
          <w:rFonts w:eastAsia="Times New Roman" w:cs="Times New Roman"/>
          <w:color w:val="000000" w:themeColor="text1"/>
          <w:spacing w:val="-4"/>
          <w:sz w:val="28"/>
          <w:szCs w:val="28"/>
          <w:lang w:val="vi-VN" w:eastAsia="vi-VN"/>
        </w:rPr>
        <w:t>vượt dưới 15%</w:t>
      </w:r>
      <w:r w:rsidR="004C7ABF" w:rsidRPr="00674862">
        <w:rPr>
          <w:rFonts w:eastAsia="Times New Roman" w:cs="Times New Roman"/>
          <w:color w:val="000000" w:themeColor="text1"/>
          <w:spacing w:val="-4"/>
          <w:sz w:val="28"/>
          <w:szCs w:val="28"/>
          <w:lang w:val="vi-VN" w:eastAsia="vi-VN"/>
        </w:rPr>
        <w:t>.</w:t>
      </w:r>
    </w:p>
    <w:p w:rsidR="004C7ABF" w:rsidRPr="00564B53"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 xml:space="preserve">2. </w:t>
      </w:r>
      <w:r w:rsidR="004C7ABF" w:rsidRPr="00564B53">
        <w:rPr>
          <w:rFonts w:cs="Times New Roman"/>
          <w:color w:val="000000" w:themeColor="text1"/>
          <w:sz w:val="28"/>
          <w:szCs w:val="28"/>
          <w:lang w:val="vi-VN" w:eastAsia="vi-VN"/>
        </w:rPr>
        <w:t>Phạt tiền đối với trường hợp khai thác vượt công suất được phép khai thác hàng năm nêu trong giấy phép khai thác khoáng sản từ 15% đến dưới 25% cụ thể như sau:</w:t>
      </w:r>
    </w:p>
    <w:p w:rsidR="00885E92" w:rsidRPr="00564B53"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a) Từ 2.000.000 đồng đến 5.000.000 đồng đối với khai thác khoáng sản làm vật liệu xây dựng thông thường của hộ kinh doanh;</w:t>
      </w:r>
    </w:p>
    <w:p w:rsidR="00885E92" w:rsidRPr="00564B53"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b) Phạt tiền từ 10.000.000 đồng đến 20.000.000 đồng đối với khai thác cát, sỏi lòng sông; than bùn; khoáng sản làm vật liệu xây dựng thông thường không sử dụng vật liệu nổ công nghiệp, trừ trường hợp quy tại điểm a khoản này;</w:t>
      </w:r>
    </w:p>
    <w:p w:rsidR="00885E92" w:rsidRPr="00564B53"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c) Từ 20.000.000 đồng đến 40.000.000 đồng đối với khai thác nước khoáng; khoáng sản làm vật liệu xây dựng thông thường có sử dụng vật liệu nổ công nghiệp, trừ trường hợp quy định tại điểm a khoản này;</w:t>
      </w:r>
    </w:p>
    <w:p w:rsidR="00885E92" w:rsidRPr="00564B53"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d) Từ 40.000.000 đồng đến 60.000.000 đồng đối với khai thác các loại khoáng sản khác, trừ trường hợp đã quy định tại các điểm a, b, c và điểm đ khoản này;</w:t>
      </w:r>
    </w:p>
    <w:p w:rsidR="00885E92" w:rsidRPr="00564B53"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 xml:space="preserve">đ) Từ 60.000.000 đồng đến 80.000.000 đồng đối với khai thác vàng, bạc, platin, đá quý, khoáng sản độc hại, </w:t>
      </w:r>
      <w:r w:rsidRPr="00564B53">
        <w:rPr>
          <w:b/>
          <w:i/>
          <w:color w:val="000000" w:themeColor="text1"/>
          <w:sz w:val="28"/>
          <w:szCs w:val="28"/>
          <w:lang w:val="vi-VN"/>
        </w:rPr>
        <w:t>đá vôi xi măng</w:t>
      </w:r>
      <w:r w:rsidR="00BC2AB3" w:rsidRPr="00674862">
        <w:rPr>
          <w:b/>
          <w:i/>
          <w:color w:val="000000" w:themeColor="text1"/>
          <w:sz w:val="28"/>
          <w:szCs w:val="28"/>
          <w:lang w:val="vi-VN"/>
        </w:rPr>
        <w:t>, than</w:t>
      </w:r>
      <w:r w:rsidRPr="00564B53">
        <w:rPr>
          <w:b/>
          <w:i/>
          <w:color w:val="000000" w:themeColor="text1"/>
          <w:sz w:val="28"/>
          <w:szCs w:val="28"/>
          <w:lang w:val="vi-VN"/>
        </w:rPr>
        <w:t>.</w:t>
      </w:r>
    </w:p>
    <w:p w:rsidR="00885E92" w:rsidRPr="00564B53" w:rsidRDefault="00885E92" w:rsidP="000276CD">
      <w:pPr>
        <w:shd w:val="clear" w:color="auto" w:fill="FFFFFF"/>
        <w:spacing w:before="80" w:after="0" w:line="340" w:lineRule="exact"/>
        <w:ind w:firstLine="720"/>
        <w:jc w:val="both"/>
        <w:rPr>
          <w:rFonts w:cs="Times New Roman"/>
          <w:color w:val="000000" w:themeColor="text1"/>
          <w:sz w:val="28"/>
          <w:szCs w:val="28"/>
          <w:lang w:val="vi-VN" w:eastAsia="vi-VN"/>
        </w:rPr>
      </w:pPr>
      <w:r w:rsidRPr="00564B53">
        <w:rPr>
          <w:rFonts w:cs="Times New Roman"/>
          <w:color w:val="000000" w:themeColor="text1"/>
          <w:sz w:val="28"/>
          <w:szCs w:val="28"/>
          <w:lang w:val="vi-VN" w:eastAsia="vi-VN"/>
        </w:rPr>
        <w:t>3. Phạt tiền đối với trường hợp khai thác vượt công suất được phép khai thác hàng năm nêu trong giấy phép khai thác khoáng sản từ 25% đến dưới 50% cụ thể như sau:</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5.000.000 đồng đến 10.000.000 đồng đối với khai thác khoáng sản làm vật liệu xây dựng thông thường của hộ kinh doanh;</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20.000.000 đồng đến 30.000.000 đồng đối với khai thác cát, sỏi lòng sông; than bùn; khoáng sản làm vật liệu xây dựng thông thường không sử dụng vật liệu nổ công nghiệp, trừ trường hợp quy định tại điểm a khoản này;</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lastRenderedPageBreak/>
        <w:t>c) Từ 30.000.000 đồng đến 50.000.000 đồng đối với khai thác nước khoáng; khoáng sản làm vật liệu xây dựng thông thường có sử dụng vật liệu nổ công nghiệp, trừ trường hợp quy định tại điểm a khoản này;</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Từ 50.000.000 đồng đến 70.000.000 đồng đối với khai thác các loại khoáng sản khác, trừ trường hợp đã quy định tại các điểm a, b, c và điểm đ khoản này;</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đ) Từ 70.000.000 đồng đến 100.000.000 đồng đối với khai thác vàng, bạc, platin, khoáng sản độc hại, </w:t>
      </w:r>
      <w:r w:rsidRPr="00564B53">
        <w:rPr>
          <w:b/>
          <w:i/>
          <w:color w:val="000000" w:themeColor="text1"/>
          <w:sz w:val="28"/>
          <w:szCs w:val="28"/>
          <w:lang w:val="vi-VN"/>
        </w:rPr>
        <w:t>đá vôi xi măng</w:t>
      </w:r>
      <w:r w:rsidR="00BC2AB3" w:rsidRPr="00674862">
        <w:rPr>
          <w:b/>
          <w:i/>
          <w:color w:val="000000" w:themeColor="text1"/>
          <w:sz w:val="28"/>
          <w:szCs w:val="28"/>
          <w:lang w:val="vi-VN"/>
        </w:rPr>
        <w:t>, than</w:t>
      </w:r>
      <w:r w:rsidRPr="00564B53">
        <w:rPr>
          <w:b/>
          <w:i/>
          <w:color w:val="000000" w:themeColor="text1"/>
          <w:sz w:val="28"/>
          <w:szCs w:val="28"/>
          <w:lang w:val="vi-VN"/>
        </w:rPr>
        <w:t>.</w:t>
      </w:r>
    </w:p>
    <w:p w:rsidR="00885E92" w:rsidRPr="00564B53" w:rsidRDefault="00885E92" w:rsidP="004075C2">
      <w:pPr>
        <w:shd w:val="clear" w:color="auto" w:fill="FFFFFF"/>
        <w:spacing w:before="120" w:after="0" w:line="346" w:lineRule="exact"/>
        <w:ind w:firstLine="720"/>
        <w:jc w:val="both"/>
        <w:rPr>
          <w:rFonts w:cs="Times New Roman"/>
          <w:color w:val="000000" w:themeColor="text1"/>
          <w:sz w:val="28"/>
          <w:szCs w:val="28"/>
          <w:lang w:val="vi-VN" w:eastAsia="vi-VN"/>
        </w:rPr>
      </w:pPr>
      <w:r w:rsidRPr="00564B53">
        <w:rPr>
          <w:rFonts w:cs="Times New Roman"/>
          <w:color w:val="000000" w:themeColor="text1"/>
          <w:sz w:val="28"/>
          <w:szCs w:val="28"/>
          <w:lang w:val="vi-VN" w:eastAsia="vi-VN"/>
        </w:rPr>
        <w:t>4. Phạt tiền đối với trường hợp khai thác vượt công suất được phép khai thác hàng năm nêu trong giấy phép khai thác khoáng sản từ 50% đến dưới 100% cụ thể như sau:</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10.000.000 đồng đến 20.000.000 đồng đối với khai thác khoáng sản làm vật liệu xây dựng thông thường của hộ kinh doanh;</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30.000.000 đồng đến 50.000.000 đồng đối với khai thác cát, sỏi lòng sông; than bùn; khoáng sản làm vật liệu xây dựng thông thường không sử dụng vật liệu nổ công nghiệp, trừ trường hợp quy định tại điểm a khoản này;</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Từ 50.000.000 đồng đến 70.000.000 đồng đối với khai thác nước khoáng; khoáng sản làm vật liệu xây dựng thông thường có sử dụng vật liệu nổ công nghiệp, trừ trường hợp quy định tại điểm a khoản này;</w:t>
      </w:r>
    </w:p>
    <w:p w:rsidR="00885E92" w:rsidRPr="00564B53" w:rsidRDefault="00885E92" w:rsidP="004075C2">
      <w:pPr>
        <w:spacing w:before="120" w:after="0" w:line="346"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Từ 70.000.000 đồng đến 100.000.000 đồng đối với khai thác các loại khoáng sản khác, trừ trường hợp đã quy định tại các điểm a, b, c và điểm đ khoản này;</w:t>
      </w:r>
    </w:p>
    <w:p w:rsidR="00885E92" w:rsidRPr="00564B53" w:rsidRDefault="00885E92" w:rsidP="004075C2">
      <w:pPr>
        <w:spacing w:before="120" w:after="0" w:line="346" w:lineRule="exact"/>
        <w:ind w:firstLine="720"/>
        <w:jc w:val="both"/>
        <w:rPr>
          <w:b/>
          <w:i/>
          <w:color w:val="000000" w:themeColor="text1"/>
          <w:sz w:val="28"/>
          <w:szCs w:val="28"/>
          <w:lang w:val="vi-VN"/>
        </w:rPr>
      </w:pPr>
      <w:r w:rsidRPr="00564B53">
        <w:rPr>
          <w:rFonts w:cs="Times New Roman"/>
          <w:color w:val="000000" w:themeColor="text1"/>
          <w:sz w:val="28"/>
          <w:szCs w:val="28"/>
          <w:lang w:val="vi-VN"/>
        </w:rPr>
        <w:t xml:space="preserve">đ) Từ 100.000.000 đồng đến 200.000.000 đồng đối với khai thác vàng, bạc, platin, đá quý, khoáng sản độc hại, </w:t>
      </w:r>
      <w:r w:rsidRPr="00564B53">
        <w:rPr>
          <w:b/>
          <w:i/>
          <w:color w:val="000000" w:themeColor="text1"/>
          <w:sz w:val="28"/>
          <w:szCs w:val="28"/>
          <w:lang w:val="vi-VN"/>
        </w:rPr>
        <w:t>đá vôi xi măng</w:t>
      </w:r>
      <w:r w:rsidR="00BC2AB3" w:rsidRPr="00674862">
        <w:rPr>
          <w:b/>
          <w:i/>
          <w:color w:val="000000" w:themeColor="text1"/>
          <w:sz w:val="28"/>
          <w:szCs w:val="28"/>
          <w:lang w:val="vi-VN"/>
        </w:rPr>
        <w:t>, than</w:t>
      </w:r>
      <w:r w:rsidRPr="00564B53">
        <w:rPr>
          <w:b/>
          <w:i/>
          <w:color w:val="000000" w:themeColor="text1"/>
          <w:sz w:val="28"/>
          <w:szCs w:val="28"/>
          <w:lang w:val="vi-VN"/>
        </w:rPr>
        <w:t>.</w:t>
      </w:r>
    </w:p>
    <w:p w:rsidR="00885E92" w:rsidRPr="00564B53" w:rsidRDefault="00885E92" w:rsidP="004075C2">
      <w:pPr>
        <w:spacing w:before="120" w:after="0" w:line="346" w:lineRule="exact"/>
        <w:ind w:firstLine="720"/>
        <w:jc w:val="both"/>
        <w:rPr>
          <w:color w:val="000000" w:themeColor="text1"/>
          <w:sz w:val="28"/>
          <w:szCs w:val="28"/>
          <w:lang w:val="vi-VN"/>
        </w:rPr>
      </w:pPr>
      <w:r w:rsidRPr="00564B53">
        <w:rPr>
          <w:color w:val="000000" w:themeColor="text1"/>
          <w:sz w:val="28"/>
          <w:szCs w:val="28"/>
          <w:lang w:val="vi-VN"/>
        </w:rPr>
        <w:t>5. Phạt tiền đối với trường hợp khai thác vượt công suất được phép khai thác hàng năm nêu trong giấy phép khai thác khoáng sản từ 100% trở lên</w:t>
      </w:r>
      <w:r w:rsidR="00757B41" w:rsidRPr="00674862">
        <w:rPr>
          <w:color w:val="000000" w:themeColor="text1"/>
          <w:sz w:val="28"/>
          <w:szCs w:val="28"/>
          <w:lang w:val="vi-VN"/>
        </w:rPr>
        <w:t>,</w:t>
      </w:r>
      <w:r w:rsidRPr="00564B53">
        <w:rPr>
          <w:color w:val="000000" w:themeColor="text1"/>
          <w:sz w:val="28"/>
          <w:szCs w:val="28"/>
          <w:lang w:val="vi-VN"/>
        </w:rPr>
        <w:t xml:space="preserve"> cụ thể như sau:</w:t>
      </w:r>
    </w:p>
    <w:p w:rsidR="00885E92" w:rsidRPr="00564B53" w:rsidRDefault="00885E92" w:rsidP="004075C2">
      <w:pPr>
        <w:spacing w:before="120" w:after="0" w:line="346" w:lineRule="exact"/>
        <w:ind w:firstLine="720"/>
        <w:jc w:val="both"/>
        <w:rPr>
          <w:color w:val="000000" w:themeColor="text1"/>
          <w:sz w:val="28"/>
          <w:szCs w:val="28"/>
          <w:lang w:val="vi-VN"/>
        </w:rPr>
      </w:pPr>
      <w:r w:rsidRPr="00564B53">
        <w:rPr>
          <w:color w:val="000000" w:themeColor="text1"/>
          <w:sz w:val="28"/>
          <w:szCs w:val="28"/>
          <w:lang w:val="vi-VN"/>
        </w:rPr>
        <w:t>a) Từ 20.000.000 đồng đến 30.000.000 đồng đối với khai thác khoáng sản làm vật liệu xây dựng thông thường của hộ kinh doanh;</w:t>
      </w:r>
    </w:p>
    <w:p w:rsidR="00885E92" w:rsidRPr="00564B53" w:rsidRDefault="00885E92" w:rsidP="004075C2">
      <w:pPr>
        <w:spacing w:before="120" w:after="0" w:line="346" w:lineRule="exact"/>
        <w:ind w:firstLine="720"/>
        <w:jc w:val="both"/>
        <w:rPr>
          <w:color w:val="000000" w:themeColor="text1"/>
          <w:sz w:val="28"/>
          <w:szCs w:val="28"/>
          <w:lang w:val="vi-VN"/>
        </w:rPr>
      </w:pPr>
      <w:r w:rsidRPr="00564B53">
        <w:rPr>
          <w:color w:val="000000" w:themeColor="text1"/>
          <w:sz w:val="28"/>
          <w:szCs w:val="28"/>
          <w:lang w:val="vi-VN"/>
        </w:rPr>
        <w:t>b) Từ 50.000.000 đồng đến 70.000.000 đồng đối với khai thác cát, sỏi lòng sông; than bùn; khoáng sản làm vật liệu xây dựng thông thường không sử dụng vật liệu nổ công nghiệp, trừ trường hợp quy định tại điểm a khoản này;</w:t>
      </w:r>
    </w:p>
    <w:p w:rsidR="00885E92" w:rsidRPr="00564B53" w:rsidRDefault="00885E92" w:rsidP="004075C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c) Từ 70.000.000 đồng đến 100.000.000 đồng đối với khai thác nước khoáng; khoáng sản làm vật liệu xây dựng thông thường có sử dụng vật liệu nổ công nghiệp, trừ trường hợp quy định tại điểm a khoản này;</w:t>
      </w:r>
    </w:p>
    <w:p w:rsidR="00885E92" w:rsidRPr="00564B53" w:rsidRDefault="00885E92" w:rsidP="004075C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lastRenderedPageBreak/>
        <w:t>d) Từ 100.000.000 đồng đến 200.000.000 đồng đối với khai thác các loại khoáng sản khác, trừ trường hợp đã quy định tại các điểm a, b, c và điểm đ khoản này;</w:t>
      </w:r>
    </w:p>
    <w:p w:rsidR="00885E92" w:rsidRPr="00564B53" w:rsidRDefault="00885E92" w:rsidP="004075C2">
      <w:pPr>
        <w:spacing w:before="120" w:after="0" w:line="340" w:lineRule="exact"/>
        <w:ind w:firstLine="720"/>
        <w:jc w:val="both"/>
        <w:rPr>
          <w:color w:val="000000" w:themeColor="text1"/>
          <w:sz w:val="28"/>
          <w:szCs w:val="28"/>
          <w:lang w:val="vi-VN"/>
        </w:rPr>
      </w:pPr>
      <w:r w:rsidRPr="00564B53">
        <w:rPr>
          <w:color w:val="000000" w:themeColor="text1"/>
          <w:sz w:val="28"/>
          <w:szCs w:val="28"/>
          <w:lang w:val="vi-VN"/>
        </w:rPr>
        <w:t xml:space="preserve">đ) Từ 200.000.000 đồng đến 500.000.000 đồng đối với khai thác vàng, bạc, platin, đá quý, khoáng sản độc hại, </w:t>
      </w:r>
      <w:r w:rsidRPr="00564B53">
        <w:rPr>
          <w:b/>
          <w:i/>
          <w:color w:val="000000" w:themeColor="text1"/>
          <w:sz w:val="28"/>
          <w:szCs w:val="28"/>
          <w:lang w:val="vi-VN"/>
        </w:rPr>
        <w:t>đá vôi xi măng</w:t>
      </w:r>
      <w:r w:rsidR="00BC2AB3" w:rsidRPr="00674862">
        <w:rPr>
          <w:b/>
          <w:i/>
          <w:color w:val="000000" w:themeColor="text1"/>
          <w:sz w:val="28"/>
          <w:szCs w:val="28"/>
          <w:lang w:val="vi-VN"/>
        </w:rPr>
        <w:t>, than</w:t>
      </w:r>
      <w:r w:rsidRPr="00564B53">
        <w:rPr>
          <w:b/>
          <w:i/>
          <w:color w:val="000000" w:themeColor="text1"/>
          <w:sz w:val="28"/>
          <w:szCs w:val="28"/>
          <w:lang w:val="vi-VN"/>
        </w:rPr>
        <w:t>.</w:t>
      </w:r>
    </w:p>
    <w:p w:rsidR="00885E92" w:rsidRPr="00564B53" w:rsidRDefault="00885E92" w:rsidP="004075C2">
      <w:pPr>
        <w:spacing w:before="120" w:after="0" w:line="340" w:lineRule="exact"/>
        <w:ind w:firstLine="720"/>
        <w:jc w:val="both"/>
        <w:rPr>
          <w:color w:val="000000" w:themeColor="text1"/>
          <w:sz w:val="28"/>
          <w:szCs w:val="28"/>
          <w:lang w:val="vi-VN"/>
        </w:rPr>
      </w:pPr>
      <w:r w:rsidRPr="00564B53">
        <w:rPr>
          <w:i/>
          <w:color w:val="000000" w:themeColor="text1"/>
          <w:sz w:val="28"/>
          <w:szCs w:val="28"/>
          <w:lang w:val="vi-VN"/>
        </w:rPr>
        <w:t>6.</w:t>
      </w:r>
      <w:r w:rsidRPr="00564B53">
        <w:rPr>
          <w:color w:val="000000" w:themeColor="text1"/>
          <w:sz w:val="28"/>
          <w:szCs w:val="28"/>
          <w:lang w:val="vi-VN"/>
        </w:rPr>
        <w:t xml:space="preserve"> Hình thức xử phạt bổ sung</w:t>
      </w:r>
    </w:p>
    <w:p w:rsidR="00885E92" w:rsidRPr="00564B53" w:rsidRDefault="00885E92" w:rsidP="004075C2">
      <w:pPr>
        <w:spacing w:before="120" w:after="0" w:line="340" w:lineRule="exact"/>
        <w:ind w:firstLine="720"/>
        <w:jc w:val="both"/>
        <w:rPr>
          <w:b/>
          <w:i/>
          <w:color w:val="000000" w:themeColor="text1"/>
          <w:sz w:val="28"/>
          <w:szCs w:val="28"/>
          <w:lang w:val="vi-VN"/>
        </w:rPr>
      </w:pPr>
      <w:r w:rsidRPr="00564B53">
        <w:rPr>
          <w:b/>
          <w:i/>
          <w:color w:val="000000" w:themeColor="text1"/>
          <w:sz w:val="28"/>
          <w:szCs w:val="28"/>
          <w:lang w:val="vi-VN"/>
        </w:rPr>
        <w:t>Đình chỉ hoạt động khai thác khoáng sản từ 0</w:t>
      </w:r>
      <w:r w:rsidR="00757B41" w:rsidRPr="00674862">
        <w:rPr>
          <w:b/>
          <w:i/>
          <w:color w:val="000000" w:themeColor="text1"/>
          <w:sz w:val="28"/>
          <w:szCs w:val="28"/>
          <w:lang w:val="vi-VN"/>
        </w:rPr>
        <w:t>3</w:t>
      </w:r>
      <w:r w:rsidRPr="00564B53">
        <w:rPr>
          <w:b/>
          <w:i/>
          <w:color w:val="000000" w:themeColor="text1"/>
          <w:sz w:val="28"/>
          <w:szCs w:val="28"/>
          <w:lang w:val="vi-VN"/>
        </w:rPr>
        <w:t xml:space="preserve"> tháng đến 0</w:t>
      </w:r>
      <w:r w:rsidR="00757B41" w:rsidRPr="00674862">
        <w:rPr>
          <w:b/>
          <w:i/>
          <w:color w:val="000000" w:themeColor="text1"/>
          <w:sz w:val="28"/>
          <w:szCs w:val="28"/>
          <w:lang w:val="vi-VN"/>
        </w:rPr>
        <w:t>6</w:t>
      </w:r>
      <w:r w:rsidRPr="00564B53">
        <w:rPr>
          <w:b/>
          <w:i/>
          <w:color w:val="000000" w:themeColor="text1"/>
          <w:sz w:val="28"/>
          <w:szCs w:val="28"/>
          <w:lang w:val="vi-VN"/>
        </w:rPr>
        <w:t xml:space="preserve"> tháng đối với hành vi vi phạm quy định tại</w:t>
      </w:r>
      <w:r w:rsidR="009968FA" w:rsidRPr="00674862">
        <w:rPr>
          <w:b/>
          <w:i/>
          <w:color w:val="000000" w:themeColor="text1"/>
          <w:sz w:val="28"/>
          <w:szCs w:val="28"/>
          <w:lang w:val="vi-VN"/>
        </w:rPr>
        <w:t xml:space="preserve"> các</w:t>
      </w:r>
      <w:r w:rsidRPr="00564B53">
        <w:rPr>
          <w:b/>
          <w:i/>
          <w:color w:val="000000" w:themeColor="text1"/>
          <w:sz w:val="28"/>
          <w:szCs w:val="28"/>
          <w:lang w:val="vi-VN"/>
        </w:rPr>
        <w:t xml:space="preserve"> khoả</w:t>
      </w:r>
      <w:r w:rsidR="00757B41" w:rsidRPr="00564B53">
        <w:rPr>
          <w:b/>
          <w:i/>
          <w:color w:val="000000" w:themeColor="text1"/>
          <w:sz w:val="28"/>
          <w:szCs w:val="28"/>
          <w:lang w:val="vi-VN"/>
        </w:rPr>
        <w:t xml:space="preserve">n 4, 5 trừ </w:t>
      </w:r>
      <w:r w:rsidR="00757B41" w:rsidRPr="00674862">
        <w:rPr>
          <w:b/>
          <w:i/>
          <w:color w:val="000000" w:themeColor="text1"/>
          <w:sz w:val="28"/>
          <w:szCs w:val="28"/>
          <w:lang w:val="vi-VN"/>
        </w:rPr>
        <w:t xml:space="preserve">khoáng sản là </w:t>
      </w:r>
      <w:r w:rsidR="00757B41" w:rsidRPr="00564B53">
        <w:rPr>
          <w:b/>
          <w:i/>
          <w:color w:val="000000" w:themeColor="text1"/>
          <w:sz w:val="28"/>
          <w:szCs w:val="28"/>
          <w:lang w:val="vi-VN"/>
        </w:rPr>
        <w:t xml:space="preserve">đá vôi </w:t>
      </w:r>
      <w:r w:rsidR="00256352" w:rsidRPr="00256352">
        <w:rPr>
          <w:b/>
          <w:i/>
          <w:color w:val="000000" w:themeColor="text1"/>
          <w:sz w:val="28"/>
          <w:szCs w:val="28"/>
          <w:lang w:val="vi-VN"/>
        </w:rPr>
        <w:t xml:space="preserve">làm nguyên liệu </w:t>
      </w:r>
      <w:r w:rsidR="00757B41" w:rsidRPr="00564B53">
        <w:rPr>
          <w:b/>
          <w:i/>
          <w:color w:val="000000" w:themeColor="text1"/>
          <w:sz w:val="28"/>
          <w:szCs w:val="28"/>
          <w:lang w:val="vi-VN"/>
        </w:rPr>
        <w:t>xi măng và than.</w:t>
      </w:r>
    </w:p>
    <w:p w:rsidR="00885E92" w:rsidRPr="00564B53" w:rsidRDefault="00885E92" w:rsidP="004075C2">
      <w:pPr>
        <w:spacing w:before="12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7. Biện pháp khắc phục hậu quả</w:t>
      </w:r>
    </w:p>
    <w:p w:rsidR="00885E92" w:rsidRPr="00256352" w:rsidRDefault="00885E92" w:rsidP="004075C2">
      <w:pPr>
        <w:spacing w:before="12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Buộc thực hiện các biện pháp</w:t>
      </w:r>
      <w:r w:rsidR="00757B41" w:rsidRPr="00674862">
        <w:rPr>
          <w:rFonts w:cs="Times New Roman"/>
          <w:color w:val="000000" w:themeColor="text1"/>
          <w:sz w:val="28"/>
          <w:szCs w:val="28"/>
          <w:lang w:val="vi-VN"/>
        </w:rPr>
        <w:t xml:space="preserve"> </w:t>
      </w:r>
      <w:r w:rsidR="00757B41" w:rsidRPr="00674862">
        <w:rPr>
          <w:rFonts w:cs="Times New Roman"/>
          <w:b/>
          <w:i/>
          <w:color w:val="000000" w:themeColor="text1"/>
          <w:sz w:val="28"/>
          <w:szCs w:val="28"/>
          <w:lang w:val="vi-VN"/>
        </w:rPr>
        <w:t>cải tạo các công trình bảo vệ môi trường,</w:t>
      </w:r>
      <w:r w:rsidRPr="00564B53">
        <w:rPr>
          <w:rFonts w:cs="Times New Roman"/>
          <w:color w:val="000000" w:themeColor="text1"/>
          <w:sz w:val="28"/>
          <w:szCs w:val="28"/>
          <w:lang w:val="vi-VN"/>
        </w:rPr>
        <w:t xml:space="preserve"> khắc phục ô nhiễm môi trường, hư hỏng hạ tầng kỹ thuật do hành vi khai thác vượt công suấ</w:t>
      </w:r>
      <w:r w:rsidR="009968FA" w:rsidRPr="00564B53">
        <w:rPr>
          <w:rFonts w:cs="Times New Roman"/>
          <w:color w:val="000000" w:themeColor="text1"/>
          <w:sz w:val="28"/>
          <w:szCs w:val="28"/>
          <w:lang w:val="vi-VN"/>
        </w:rPr>
        <w:t>t gây ra</w:t>
      </w:r>
      <w:r w:rsidR="00256352" w:rsidRPr="00256352">
        <w:rPr>
          <w:rFonts w:cs="Times New Roman"/>
          <w:color w:val="000000" w:themeColor="text1"/>
          <w:sz w:val="28"/>
          <w:szCs w:val="28"/>
          <w:lang w:val="vi-VN"/>
        </w:rPr>
        <w:t>.</w:t>
      </w:r>
    </w:p>
    <w:p w:rsidR="00885E92" w:rsidRPr="00564B53" w:rsidRDefault="00885E92" w:rsidP="004075C2">
      <w:pPr>
        <w:shd w:val="clear" w:color="auto" w:fill="FFFFFF"/>
        <w:spacing w:before="120" w:after="0" w:line="340" w:lineRule="exact"/>
        <w:ind w:firstLine="720"/>
        <w:jc w:val="both"/>
        <w:rPr>
          <w:b/>
          <w:i/>
          <w:color w:val="000000" w:themeColor="text1"/>
          <w:sz w:val="28"/>
          <w:szCs w:val="28"/>
          <w:lang w:val="vi-VN" w:eastAsia="vi-VN"/>
        </w:rPr>
      </w:pPr>
      <w:r w:rsidRPr="00564B53">
        <w:rPr>
          <w:rFonts w:cs="Times New Roman"/>
          <w:b/>
          <w:i/>
          <w:color w:val="000000" w:themeColor="text1"/>
          <w:sz w:val="28"/>
          <w:szCs w:val="28"/>
          <w:lang w:val="vi-VN" w:eastAsia="vi-VN"/>
        </w:rPr>
        <w:t>Trường hợp cơ quan nhà nước yêu cầu giám định mà kết quả giám định cho thấy thông tin tổ chức, cá nhân cung cấp sai thì tổ chức, cá nhân có hành vi vi phạm tại khoản 1, khoản 2,</w:t>
      </w:r>
      <w:r w:rsidRPr="00564B53">
        <w:rPr>
          <w:b/>
          <w:i/>
          <w:color w:val="000000" w:themeColor="text1"/>
          <w:sz w:val="28"/>
          <w:szCs w:val="28"/>
          <w:lang w:val="vi-VN" w:eastAsia="vi-VN"/>
        </w:rPr>
        <w:t xml:space="preserve"> khoản 3, khoản 4 và khoản 5 Điều này phải hoàn trả chi phí giám định.</w:t>
      </w:r>
    </w:p>
    <w:p w:rsidR="00885E92" w:rsidRPr="00564B53" w:rsidRDefault="00C66F4C" w:rsidP="004075C2">
      <w:pPr>
        <w:shd w:val="clear" w:color="auto" w:fill="FFFFFF"/>
        <w:spacing w:before="120" w:after="0" w:line="340" w:lineRule="exact"/>
        <w:ind w:firstLine="720"/>
        <w:jc w:val="both"/>
        <w:rPr>
          <w:color w:val="000000" w:themeColor="text1"/>
          <w:sz w:val="28"/>
          <w:szCs w:val="28"/>
          <w:lang w:eastAsia="vi-VN"/>
        </w:rPr>
      </w:pPr>
      <w:r w:rsidRPr="00564B53">
        <w:rPr>
          <w:color w:val="000000" w:themeColor="text1"/>
          <w:sz w:val="28"/>
          <w:szCs w:val="28"/>
          <w:lang w:eastAsia="vi-VN"/>
        </w:rPr>
        <w:t>42</w:t>
      </w:r>
      <w:r w:rsidR="00885E92" w:rsidRPr="00564B53">
        <w:rPr>
          <w:color w:val="000000" w:themeColor="text1"/>
          <w:sz w:val="28"/>
          <w:szCs w:val="28"/>
          <w:lang w:eastAsia="vi-VN"/>
        </w:rPr>
        <w:t>. Bổ sung Điều 40a như sau:</w:t>
      </w:r>
    </w:p>
    <w:p w:rsidR="00885E92" w:rsidRPr="00564B53" w:rsidRDefault="00885E92" w:rsidP="004075C2">
      <w:pPr>
        <w:shd w:val="clear" w:color="auto" w:fill="FFFFFF"/>
        <w:spacing w:before="120" w:after="0" w:line="340" w:lineRule="exact"/>
        <w:ind w:firstLine="720"/>
        <w:jc w:val="both"/>
        <w:rPr>
          <w:b/>
          <w:i/>
          <w:color w:val="000000" w:themeColor="text1"/>
          <w:sz w:val="28"/>
          <w:szCs w:val="28"/>
          <w:lang w:eastAsia="vi-VN"/>
        </w:rPr>
      </w:pPr>
      <w:r w:rsidRPr="00564B53">
        <w:rPr>
          <w:b/>
          <w:i/>
          <w:color w:val="000000" w:themeColor="text1"/>
          <w:sz w:val="28"/>
          <w:szCs w:val="28"/>
          <w:lang w:eastAsia="vi-VN"/>
        </w:rPr>
        <w:t xml:space="preserve">“40a. Phạt tiền đối với hành vi </w:t>
      </w:r>
      <w:r w:rsidR="009968FA" w:rsidRPr="00564B53">
        <w:rPr>
          <w:b/>
          <w:i/>
          <w:color w:val="000000" w:themeColor="text1"/>
          <w:sz w:val="28"/>
          <w:szCs w:val="28"/>
          <w:lang w:eastAsia="vi-VN"/>
        </w:rPr>
        <w:t>khi tiến hành khai thác nhưng</w:t>
      </w:r>
      <w:r w:rsidRPr="00564B53">
        <w:rPr>
          <w:b/>
          <w:i/>
          <w:color w:val="000000" w:themeColor="text1"/>
          <w:sz w:val="28"/>
          <w:szCs w:val="28"/>
          <w:lang w:eastAsia="vi-VN"/>
        </w:rPr>
        <w:t xml:space="preserve"> không nộp hồ sơ đề nghị điều chỉnh giấy phép khai thác khoáng sản theo quy định</w:t>
      </w:r>
      <w:r w:rsidR="009968FA" w:rsidRPr="00564B53">
        <w:rPr>
          <w:b/>
          <w:i/>
          <w:color w:val="000000" w:themeColor="text1"/>
          <w:sz w:val="28"/>
          <w:szCs w:val="28"/>
          <w:lang w:eastAsia="vi-VN"/>
        </w:rPr>
        <w:t>, cụ thể như sau</w:t>
      </w:r>
      <w:r w:rsidRPr="00564B53">
        <w:rPr>
          <w:b/>
          <w:i/>
          <w:color w:val="000000" w:themeColor="text1"/>
          <w:sz w:val="28"/>
          <w:szCs w:val="28"/>
          <w:lang w:eastAsia="vi-VN"/>
        </w:rPr>
        <w:t>:</w:t>
      </w:r>
    </w:p>
    <w:p w:rsidR="00885E92" w:rsidRPr="00564B53" w:rsidRDefault="00885E92" w:rsidP="004075C2">
      <w:pPr>
        <w:shd w:val="clear" w:color="auto" w:fill="FFFFFF"/>
        <w:spacing w:before="120" w:after="0" w:line="340" w:lineRule="exact"/>
        <w:ind w:firstLine="720"/>
        <w:jc w:val="both"/>
        <w:rPr>
          <w:b/>
          <w:bCs/>
          <w:i/>
          <w:iCs/>
          <w:color w:val="000000" w:themeColor="text1"/>
          <w:sz w:val="28"/>
          <w:szCs w:val="28"/>
        </w:rPr>
      </w:pPr>
      <w:r w:rsidRPr="00564B53">
        <w:rPr>
          <w:b/>
          <w:i/>
          <w:color w:val="000000" w:themeColor="text1"/>
          <w:sz w:val="28"/>
          <w:szCs w:val="28"/>
          <w:lang w:eastAsia="vi-VN"/>
        </w:rPr>
        <w:t>1. Phạt tiền từ</w:t>
      </w:r>
      <w:r w:rsidR="00EE6931" w:rsidRPr="00564B53">
        <w:rPr>
          <w:b/>
          <w:i/>
          <w:color w:val="000000" w:themeColor="text1"/>
          <w:sz w:val="28"/>
          <w:szCs w:val="28"/>
          <w:lang w:eastAsia="vi-VN"/>
        </w:rPr>
        <w:t xml:space="preserve"> 1</w:t>
      </w:r>
      <w:r w:rsidRPr="00564B53">
        <w:rPr>
          <w:b/>
          <w:i/>
          <w:color w:val="000000" w:themeColor="text1"/>
          <w:sz w:val="28"/>
          <w:szCs w:val="28"/>
          <w:lang w:eastAsia="vi-VN"/>
        </w:rPr>
        <w:t>0.000.000 đồng đế</w:t>
      </w:r>
      <w:r w:rsidR="00EE6931" w:rsidRPr="00564B53">
        <w:rPr>
          <w:b/>
          <w:i/>
          <w:color w:val="000000" w:themeColor="text1"/>
          <w:sz w:val="28"/>
          <w:szCs w:val="28"/>
          <w:lang w:eastAsia="vi-VN"/>
        </w:rPr>
        <w:t>n 2</w:t>
      </w:r>
      <w:r w:rsidRPr="00564B53">
        <w:rPr>
          <w:b/>
          <w:i/>
          <w:color w:val="000000" w:themeColor="text1"/>
          <w:sz w:val="28"/>
          <w:szCs w:val="28"/>
          <w:lang w:eastAsia="vi-VN"/>
        </w:rPr>
        <w:t xml:space="preserve">0.000.000 đồng trong trường hợp </w:t>
      </w:r>
      <w:r w:rsidRPr="00564B53">
        <w:rPr>
          <w:b/>
          <w:bCs/>
          <w:i/>
          <w:iCs/>
          <w:color w:val="000000" w:themeColor="text1"/>
          <w:sz w:val="28"/>
          <w:szCs w:val="28"/>
        </w:rPr>
        <w:t>có sự thay đổi tên tổ chức, cá nhân khai thác khoáng sản.</w:t>
      </w:r>
    </w:p>
    <w:p w:rsidR="00885E92" w:rsidRPr="00564B53" w:rsidRDefault="00885E92" w:rsidP="004075C2">
      <w:pPr>
        <w:shd w:val="clear" w:color="auto" w:fill="FFFFFF"/>
        <w:spacing w:before="120" w:after="0" w:line="340" w:lineRule="exact"/>
        <w:ind w:firstLine="720"/>
        <w:jc w:val="both"/>
        <w:rPr>
          <w:b/>
          <w:bCs/>
          <w:i/>
          <w:iCs/>
          <w:color w:val="000000" w:themeColor="text1"/>
          <w:sz w:val="28"/>
          <w:szCs w:val="28"/>
        </w:rPr>
      </w:pPr>
      <w:r w:rsidRPr="00564B53">
        <w:rPr>
          <w:b/>
          <w:bCs/>
          <w:i/>
          <w:iCs/>
          <w:color w:val="000000" w:themeColor="text1"/>
          <w:sz w:val="28"/>
          <w:szCs w:val="28"/>
        </w:rPr>
        <w:t>2. Phạt tiền từ</w:t>
      </w:r>
      <w:r w:rsidR="00EE6931" w:rsidRPr="00564B53">
        <w:rPr>
          <w:b/>
          <w:bCs/>
          <w:i/>
          <w:iCs/>
          <w:color w:val="000000" w:themeColor="text1"/>
          <w:sz w:val="28"/>
          <w:szCs w:val="28"/>
        </w:rPr>
        <w:t xml:space="preserve"> 3</w:t>
      </w:r>
      <w:r w:rsidRPr="00564B53">
        <w:rPr>
          <w:b/>
          <w:bCs/>
          <w:i/>
          <w:iCs/>
          <w:color w:val="000000" w:themeColor="text1"/>
          <w:sz w:val="28"/>
          <w:szCs w:val="28"/>
        </w:rPr>
        <w:t>0.000.000 đồng đế</w:t>
      </w:r>
      <w:r w:rsidR="00EE6931" w:rsidRPr="00564B53">
        <w:rPr>
          <w:b/>
          <w:bCs/>
          <w:i/>
          <w:iCs/>
          <w:color w:val="000000" w:themeColor="text1"/>
          <w:sz w:val="28"/>
          <w:szCs w:val="28"/>
        </w:rPr>
        <w:t xml:space="preserve">n </w:t>
      </w:r>
      <w:r w:rsidRPr="00564B53">
        <w:rPr>
          <w:b/>
          <w:bCs/>
          <w:i/>
          <w:iCs/>
          <w:color w:val="000000" w:themeColor="text1"/>
          <w:sz w:val="28"/>
          <w:szCs w:val="28"/>
        </w:rPr>
        <w:t>50.000.000 đồng đối với cá</w:t>
      </w:r>
      <w:r w:rsidR="00EE6931" w:rsidRPr="00564B53">
        <w:rPr>
          <w:b/>
          <w:bCs/>
          <w:i/>
          <w:iCs/>
          <w:color w:val="000000" w:themeColor="text1"/>
          <w:sz w:val="28"/>
          <w:szCs w:val="28"/>
        </w:rPr>
        <w:t>c</w:t>
      </w:r>
      <w:r w:rsidRPr="00564B53">
        <w:rPr>
          <w:b/>
          <w:bCs/>
          <w:i/>
          <w:iCs/>
          <w:color w:val="000000" w:themeColor="text1"/>
          <w:sz w:val="28"/>
          <w:szCs w:val="28"/>
        </w:rPr>
        <w:t xml:space="preserve"> trường hợp còn lại trừ </w:t>
      </w:r>
      <w:r w:rsidR="009968FA" w:rsidRPr="00564B53">
        <w:rPr>
          <w:b/>
          <w:bCs/>
          <w:i/>
          <w:iCs/>
          <w:color w:val="000000" w:themeColor="text1"/>
          <w:sz w:val="28"/>
          <w:szCs w:val="28"/>
        </w:rPr>
        <w:t xml:space="preserve">trường hợp </w:t>
      </w:r>
      <w:r w:rsidRPr="00564B53">
        <w:rPr>
          <w:b/>
          <w:bCs/>
          <w:i/>
          <w:iCs/>
          <w:color w:val="000000" w:themeColor="text1"/>
          <w:sz w:val="28"/>
          <w:szCs w:val="28"/>
        </w:rPr>
        <w:t>điều chỉnh do tăng công suất.</w:t>
      </w:r>
    </w:p>
    <w:p w:rsidR="00885E92" w:rsidRPr="00564B53" w:rsidRDefault="00885E92" w:rsidP="004075C2">
      <w:pPr>
        <w:shd w:val="clear" w:color="auto" w:fill="FFFFFF"/>
        <w:spacing w:before="120" w:after="0" w:line="340" w:lineRule="exact"/>
        <w:ind w:firstLine="720"/>
        <w:jc w:val="both"/>
        <w:rPr>
          <w:b/>
          <w:i/>
          <w:color w:val="000000" w:themeColor="text1"/>
          <w:sz w:val="28"/>
          <w:szCs w:val="28"/>
          <w:lang w:eastAsia="vi-VN"/>
        </w:rPr>
      </w:pPr>
      <w:r w:rsidRPr="00564B53">
        <w:rPr>
          <w:b/>
          <w:i/>
          <w:color w:val="000000" w:themeColor="text1"/>
          <w:sz w:val="28"/>
          <w:szCs w:val="28"/>
          <w:lang w:eastAsia="vi-VN"/>
        </w:rPr>
        <w:t>3. Biện pháp khắc phục hậu quả</w:t>
      </w:r>
    </w:p>
    <w:p w:rsidR="00885E92" w:rsidRPr="00564B53" w:rsidRDefault="00885E92" w:rsidP="004075C2">
      <w:pPr>
        <w:shd w:val="clear" w:color="auto" w:fill="FFFFFF"/>
        <w:spacing w:before="120" w:after="0" w:line="340" w:lineRule="exact"/>
        <w:ind w:firstLine="720"/>
        <w:jc w:val="both"/>
        <w:rPr>
          <w:b/>
          <w:i/>
          <w:color w:val="000000" w:themeColor="text1"/>
          <w:sz w:val="28"/>
          <w:szCs w:val="28"/>
          <w:lang w:eastAsia="vi-VN"/>
        </w:rPr>
      </w:pPr>
      <w:r w:rsidRPr="00564B53">
        <w:rPr>
          <w:b/>
          <w:i/>
          <w:color w:val="000000" w:themeColor="text1"/>
          <w:sz w:val="28"/>
          <w:szCs w:val="28"/>
          <w:lang w:eastAsia="vi-VN"/>
        </w:rPr>
        <w:t>Buộc</w:t>
      </w:r>
      <w:r w:rsidR="00EE6931" w:rsidRPr="00564B53">
        <w:rPr>
          <w:b/>
          <w:i/>
          <w:color w:val="000000" w:themeColor="text1"/>
          <w:sz w:val="28"/>
          <w:szCs w:val="28"/>
          <w:lang w:eastAsia="vi-VN"/>
        </w:rPr>
        <w:t xml:space="preserve"> nộp</w:t>
      </w:r>
      <w:r w:rsidRPr="00564B53">
        <w:rPr>
          <w:b/>
          <w:i/>
          <w:color w:val="000000" w:themeColor="text1"/>
          <w:sz w:val="28"/>
          <w:szCs w:val="28"/>
          <w:lang w:eastAsia="vi-VN"/>
        </w:rPr>
        <w:t xml:space="preserve"> hồ sơ đề nghị điều chỉnh giấy phép khai thác khoáng sản theo quy định.”</w:t>
      </w:r>
    </w:p>
    <w:p w:rsidR="00885E92" w:rsidRPr="00564B53" w:rsidRDefault="00C66F4C" w:rsidP="004075C2">
      <w:pPr>
        <w:shd w:val="clear" w:color="auto" w:fill="FFFFFF"/>
        <w:spacing w:before="120" w:after="0" w:line="340" w:lineRule="exact"/>
        <w:ind w:firstLine="720"/>
        <w:jc w:val="both"/>
        <w:rPr>
          <w:color w:val="000000" w:themeColor="text1"/>
          <w:sz w:val="28"/>
          <w:szCs w:val="28"/>
        </w:rPr>
      </w:pPr>
      <w:r w:rsidRPr="00564B53">
        <w:rPr>
          <w:color w:val="000000" w:themeColor="text1"/>
          <w:sz w:val="28"/>
          <w:szCs w:val="28"/>
        </w:rPr>
        <w:t>43</w:t>
      </w:r>
      <w:r w:rsidR="00885E92" w:rsidRPr="00564B53">
        <w:rPr>
          <w:color w:val="000000" w:themeColor="text1"/>
          <w:sz w:val="28"/>
          <w:szCs w:val="28"/>
        </w:rPr>
        <w:t>. Sửa đổi Điều 42 như sau:</w:t>
      </w:r>
    </w:p>
    <w:p w:rsidR="00885E92" w:rsidRPr="00564B53" w:rsidRDefault="00885E92" w:rsidP="004075C2">
      <w:pPr>
        <w:spacing w:before="120" w:after="0" w:line="340" w:lineRule="exact"/>
        <w:ind w:firstLine="720"/>
        <w:jc w:val="both"/>
        <w:rPr>
          <w:color w:val="000000" w:themeColor="text1"/>
          <w:sz w:val="28"/>
          <w:szCs w:val="28"/>
        </w:rPr>
      </w:pPr>
      <w:r w:rsidRPr="00564B53">
        <w:rPr>
          <w:color w:val="000000" w:themeColor="text1"/>
          <w:sz w:val="28"/>
          <w:szCs w:val="28"/>
        </w:rPr>
        <w:t xml:space="preserve">"1. Phạt tiền đối với hành vi </w:t>
      </w:r>
      <w:r w:rsidR="003C7457" w:rsidRPr="00564B53">
        <w:rPr>
          <w:b/>
          <w:i/>
          <w:color w:val="000000" w:themeColor="text1"/>
          <w:sz w:val="28"/>
          <w:szCs w:val="28"/>
        </w:rPr>
        <w:t xml:space="preserve">tiến hành khai thác khoáng sản </w:t>
      </w:r>
      <w:r w:rsidRPr="00564B53">
        <w:rPr>
          <w:b/>
          <w:i/>
          <w:color w:val="000000" w:themeColor="text1"/>
          <w:sz w:val="28"/>
          <w:szCs w:val="28"/>
        </w:rPr>
        <w:t xml:space="preserve">sau khi nhận chuyển nhượng quyền khai thác khoáng sản </w:t>
      </w:r>
      <w:r w:rsidRPr="00564B53">
        <w:rPr>
          <w:color w:val="000000" w:themeColor="text1"/>
          <w:sz w:val="28"/>
          <w:szCs w:val="28"/>
        </w:rPr>
        <w:t xml:space="preserve">nhưng chưa được cơ quan quản lý nhà nước có thẩm quyền </w:t>
      </w:r>
      <w:r w:rsidRPr="00564B53">
        <w:rPr>
          <w:rFonts w:cs="Times New Roman"/>
          <w:color w:val="000000" w:themeColor="text1"/>
          <w:sz w:val="28"/>
          <w:szCs w:val="28"/>
          <w:lang w:val="vi-VN"/>
        </w:rPr>
        <w:t xml:space="preserve">cấp giấy phép </w:t>
      </w:r>
      <w:r w:rsidR="00556B64" w:rsidRPr="00564B53">
        <w:rPr>
          <w:rFonts w:cs="Times New Roman"/>
          <w:b/>
          <w:i/>
          <w:color w:val="000000" w:themeColor="text1"/>
          <w:sz w:val="28"/>
          <w:szCs w:val="28"/>
        </w:rPr>
        <w:t>theo quy định</w:t>
      </w:r>
      <w:r w:rsidRPr="00564B53">
        <w:rPr>
          <w:b/>
          <w:i/>
          <w:color w:val="000000" w:themeColor="text1"/>
          <w:sz w:val="28"/>
          <w:szCs w:val="28"/>
        </w:rPr>
        <w:t>,</w:t>
      </w:r>
      <w:r w:rsidRPr="00564B53">
        <w:rPr>
          <w:color w:val="000000" w:themeColor="text1"/>
          <w:sz w:val="28"/>
          <w:szCs w:val="28"/>
        </w:rPr>
        <w:t xml:space="preserve"> cụ thể như sau: </w:t>
      </w:r>
    </w:p>
    <w:p w:rsidR="00885E92" w:rsidRPr="00564B53" w:rsidRDefault="00885E92" w:rsidP="004075C2">
      <w:pPr>
        <w:spacing w:before="120" w:after="0" w:line="340" w:lineRule="exact"/>
        <w:ind w:firstLine="720"/>
        <w:jc w:val="both"/>
        <w:rPr>
          <w:color w:val="000000" w:themeColor="text1"/>
          <w:sz w:val="28"/>
          <w:szCs w:val="28"/>
        </w:rPr>
      </w:pPr>
      <w:r w:rsidRPr="00564B53">
        <w:rPr>
          <w:color w:val="000000" w:themeColor="text1"/>
          <w:sz w:val="28"/>
          <w:szCs w:val="28"/>
        </w:rPr>
        <w:t>a) Từ 30.000.000 đồng đến 50.000.000 đồng đối với khai thác khoáng sản làm vật liệu xây dựng thông thường của hộ kinh doanh;</w:t>
      </w:r>
    </w:p>
    <w:p w:rsidR="00885E92" w:rsidRPr="00564B53" w:rsidRDefault="00885E92" w:rsidP="004075C2">
      <w:pPr>
        <w:spacing w:before="100" w:after="0" w:line="342" w:lineRule="exact"/>
        <w:ind w:firstLine="720"/>
        <w:jc w:val="both"/>
        <w:rPr>
          <w:color w:val="000000" w:themeColor="text1"/>
          <w:sz w:val="28"/>
          <w:szCs w:val="28"/>
        </w:rPr>
      </w:pPr>
      <w:r w:rsidRPr="00564B53">
        <w:rPr>
          <w:color w:val="000000" w:themeColor="text1"/>
          <w:sz w:val="28"/>
          <w:szCs w:val="28"/>
        </w:rPr>
        <w:t>b) Từ 120.000.000 đồng đến 150.000.000 đồng đối với khai thác khác thuộc thẩm quyền cấp phép của Ủy ban nhân dân cấp tỉnh, trừ trường hợp quy định điểm a khoản này;</w:t>
      </w:r>
    </w:p>
    <w:p w:rsidR="00885E92" w:rsidRPr="00564B53" w:rsidRDefault="00885E92" w:rsidP="004075C2">
      <w:pPr>
        <w:spacing w:before="100" w:after="0" w:line="342" w:lineRule="exact"/>
        <w:ind w:firstLine="720"/>
        <w:jc w:val="both"/>
        <w:rPr>
          <w:color w:val="000000" w:themeColor="text1"/>
          <w:sz w:val="28"/>
          <w:szCs w:val="28"/>
        </w:rPr>
      </w:pPr>
      <w:r w:rsidRPr="00564B53">
        <w:rPr>
          <w:color w:val="000000" w:themeColor="text1"/>
          <w:sz w:val="28"/>
          <w:szCs w:val="28"/>
        </w:rPr>
        <w:lastRenderedPageBreak/>
        <w:t>c) Từ 260.000.000 đồng đến 300.000.000 đồng đối với khai thác khoáng sản thuộc thẩm quyền cấp phép của Bộ Tài nguyên và Môi trường.</w:t>
      </w:r>
    </w:p>
    <w:p w:rsidR="00885E92" w:rsidRPr="00564B53" w:rsidRDefault="00885E92" w:rsidP="004075C2">
      <w:pPr>
        <w:spacing w:before="100" w:after="0" w:line="342" w:lineRule="exact"/>
        <w:ind w:firstLine="720"/>
        <w:jc w:val="both"/>
        <w:rPr>
          <w:b/>
          <w:i/>
          <w:color w:val="000000" w:themeColor="text1"/>
          <w:sz w:val="28"/>
          <w:szCs w:val="28"/>
        </w:rPr>
      </w:pPr>
      <w:r w:rsidRPr="00564B53">
        <w:rPr>
          <w:b/>
          <w:i/>
          <w:color w:val="000000" w:themeColor="text1"/>
          <w:sz w:val="28"/>
          <w:szCs w:val="28"/>
        </w:rPr>
        <w:t>2. Hình thức xử phạt bổ sung:</w:t>
      </w:r>
    </w:p>
    <w:p w:rsidR="00885E92" w:rsidRPr="00564B53" w:rsidRDefault="00885E92" w:rsidP="004075C2">
      <w:pPr>
        <w:shd w:val="clear" w:color="auto" w:fill="FFFFFF"/>
        <w:spacing w:before="100" w:after="0" w:line="342" w:lineRule="exact"/>
        <w:ind w:firstLine="720"/>
        <w:jc w:val="both"/>
        <w:rPr>
          <w:rFonts w:eastAsia="Times New Roman" w:cs="Times New Roman"/>
          <w:b/>
          <w:i/>
          <w:color w:val="000000" w:themeColor="text1"/>
          <w:sz w:val="28"/>
          <w:szCs w:val="28"/>
          <w:lang w:eastAsia="vi-VN"/>
        </w:rPr>
      </w:pPr>
      <w:r w:rsidRPr="00564B53">
        <w:rPr>
          <w:b/>
          <w:i/>
          <w:color w:val="000000" w:themeColor="text1"/>
          <w:sz w:val="28"/>
          <w:szCs w:val="28"/>
        </w:rPr>
        <w:t xml:space="preserve">Tước quyền sử dụng giấy phép khai thác khoáng sản từ 03 tháng đến 06 tháng </w:t>
      </w:r>
      <w:r w:rsidRPr="00564B53">
        <w:rPr>
          <w:rFonts w:eastAsia="Times New Roman" w:cs="Times New Roman"/>
          <w:b/>
          <w:i/>
          <w:color w:val="000000" w:themeColor="text1"/>
          <w:sz w:val="28"/>
          <w:szCs w:val="28"/>
          <w:lang w:eastAsia="vi-VN"/>
        </w:rPr>
        <w:t>đối với hành vi vi phạm quy định tại khoản 1 Điều này</w:t>
      </w:r>
      <w:r w:rsidR="00F06C11">
        <w:rPr>
          <w:rFonts w:eastAsia="Times New Roman" w:cs="Times New Roman"/>
          <w:b/>
          <w:i/>
          <w:color w:val="000000" w:themeColor="text1"/>
          <w:sz w:val="28"/>
          <w:szCs w:val="28"/>
          <w:lang w:eastAsia="vi-VN"/>
        </w:rPr>
        <w:t xml:space="preserve"> </w:t>
      </w:r>
      <w:r w:rsidR="00F06C11" w:rsidRPr="00564B53">
        <w:rPr>
          <w:b/>
          <w:i/>
          <w:color w:val="000000" w:themeColor="text1"/>
          <w:sz w:val="28"/>
          <w:szCs w:val="28"/>
        </w:rPr>
        <w:t>khi gây hậu quả nghiêm trọng hoặc có khả năng thực tế gây hậu quả nghiêm trọng đối với tính mạng, sức khỏe con người, môi trường và trật tự, an toàn xã hội hoặc tái phạm, vi phạm nhiều lần</w:t>
      </w:r>
      <w:r w:rsidRPr="00564B53">
        <w:rPr>
          <w:rFonts w:eastAsia="Times New Roman" w:cs="Times New Roman"/>
          <w:b/>
          <w:i/>
          <w:color w:val="000000" w:themeColor="text1"/>
          <w:sz w:val="28"/>
          <w:szCs w:val="28"/>
          <w:lang w:eastAsia="vi-VN"/>
        </w:rPr>
        <w:t xml:space="preserve">”. </w:t>
      </w:r>
    </w:p>
    <w:p w:rsidR="00885E92" w:rsidRPr="00564B53" w:rsidRDefault="00885E92" w:rsidP="004075C2">
      <w:pPr>
        <w:shd w:val="clear" w:color="auto" w:fill="FFFFFF"/>
        <w:spacing w:before="100" w:after="0" w:line="342" w:lineRule="exact"/>
        <w:ind w:firstLine="720"/>
        <w:jc w:val="both"/>
        <w:rPr>
          <w:rFonts w:eastAsia="Times New Roman" w:cs="Times New Roman"/>
          <w:b/>
          <w:i/>
          <w:color w:val="000000" w:themeColor="text1"/>
          <w:sz w:val="28"/>
          <w:szCs w:val="28"/>
          <w:lang w:eastAsia="vi-VN"/>
        </w:rPr>
      </w:pPr>
      <w:r w:rsidRPr="00564B53">
        <w:rPr>
          <w:rFonts w:eastAsia="Times New Roman" w:cs="Times New Roman"/>
          <w:b/>
          <w:i/>
          <w:color w:val="000000" w:themeColor="text1"/>
          <w:sz w:val="28"/>
          <w:szCs w:val="28"/>
          <w:lang w:eastAsia="vi-VN"/>
        </w:rPr>
        <w:t>3. Biện pháp khắc phục hậu quả:</w:t>
      </w:r>
    </w:p>
    <w:p w:rsidR="00885E92" w:rsidRPr="00564B53" w:rsidRDefault="00F32BCB" w:rsidP="004075C2">
      <w:pPr>
        <w:shd w:val="clear" w:color="auto" w:fill="FFFFFF"/>
        <w:spacing w:before="100" w:after="0" w:line="342" w:lineRule="exact"/>
        <w:ind w:firstLine="720"/>
        <w:jc w:val="both"/>
        <w:rPr>
          <w:rFonts w:eastAsia="Times New Roman" w:cs="Times New Roman"/>
          <w:b/>
          <w:i/>
          <w:color w:val="000000" w:themeColor="text1"/>
          <w:sz w:val="28"/>
          <w:szCs w:val="28"/>
          <w:lang w:eastAsia="vi-VN"/>
        </w:rPr>
      </w:pPr>
      <w:r w:rsidRPr="00564B53">
        <w:rPr>
          <w:rFonts w:eastAsia="Times New Roman" w:cs="Times New Roman"/>
          <w:b/>
          <w:i/>
          <w:color w:val="000000" w:themeColor="text1"/>
          <w:sz w:val="28"/>
          <w:szCs w:val="28"/>
          <w:lang w:eastAsia="vi-VN"/>
        </w:rPr>
        <w:t>Buộc n</w:t>
      </w:r>
      <w:r w:rsidR="0087451B" w:rsidRPr="00564B53">
        <w:rPr>
          <w:rFonts w:eastAsia="Times New Roman" w:cs="Times New Roman"/>
          <w:b/>
          <w:i/>
          <w:color w:val="000000" w:themeColor="text1"/>
          <w:sz w:val="28"/>
          <w:szCs w:val="28"/>
          <w:lang w:eastAsia="vi-VN"/>
        </w:rPr>
        <w:t>ộp</w:t>
      </w:r>
      <w:r w:rsidR="00885E92" w:rsidRPr="00564B53">
        <w:rPr>
          <w:rFonts w:eastAsia="Times New Roman" w:cs="Times New Roman"/>
          <w:b/>
          <w:i/>
          <w:color w:val="000000" w:themeColor="text1"/>
          <w:sz w:val="28"/>
          <w:szCs w:val="28"/>
          <w:lang w:eastAsia="vi-VN"/>
        </w:rPr>
        <w:t xml:space="preserve"> hồ sơ đề nghị cơ quan nhà nước có thẩm quyền cho phép chuyển nhượng quyền khai thác khoáng sản theo quy định.”</w:t>
      </w:r>
    </w:p>
    <w:p w:rsidR="00885E92" w:rsidRPr="00564B53" w:rsidRDefault="00C66F4C" w:rsidP="004075C2">
      <w:pPr>
        <w:shd w:val="clear" w:color="auto" w:fill="FFFFFF"/>
        <w:spacing w:before="100" w:after="0" w:line="342" w:lineRule="exact"/>
        <w:ind w:firstLine="720"/>
        <w:jc w:val="both"/>
        <w:rPr>
          <w:rFonts w:eastAsia="Times New Roman" w:cs="Times New Roman"/>
          <w:color w:val="000000" w:themeColor="text1"/>
          <w:sz w:val="28"/>
          <w:szCs w:val="28"/>
        </w:rPr>
      </w:pPr>
      <w:r w:rsidRPr="00564B53">
        <w:rPr>
          <w:rFonts w:eastAsia="Times New Roman" w:cs="Times New Roman"/>
          <w:color w:val="000000" w:themeColor="text1"/>
          <w:sz w:val="28"/>
          <w:szCs w:val="28"/>
        </w:rPr>
        <w:t>44</w:t>
      </w:r>
      <w:r w:rsidR="00885E92" w:rsidRPr="00564B53">
        <w:rPr>
          <w:rFonts w:eastAsia="Times New Roman" w:cs="Times New Roman"/>
          <w:color w:val="000000" w:themeColor="text1"/>
          <w:sz w:val="28"/>
          <w:szCs w:val="28"/>
        </w:rPr>
        <w:t>.</w:t>
      </w:r>
      <w:r w:rsidR="00885E92" w:rsidRPr="00564B53">
        <w:rPr>
          <w:rFonts w:eastAsia="Times New Roman" w:cs="Times New Roman"/>
          <w:color w:val="000000" w:themeColor="text1"/>
          <w:sz w:val="28"/>
          <w:szCs w:val="28"/>
          <w:lang w:val="vi-VN"/>
        </w:rPr>
        <w:t xml:space="preserve"> Sửa đổi</w:t>
      </w:r>
      <w:r w:rsidR="00885E92" w:rsidRPr="00564B53">
        <w:rPr>
          <w:rFonts w:eastAsia="Times New Roman" w:cs="Times New Roman"/>
          <w:color w:val="000000" w:themeColor="text1"/>
          <w:sz w:val="28"/>
          <w:szCs w:val="28"/>
        </w:rPr>
        <w:t xml:space="preserve"> khoản 1,</w:t>
      </w:r>
      <w:r w:rsidR="00885E92" w:rsidRPr="00564B53">
        <w:rPr>
          <w:rFonts w:eastAsia="Times New Roman" w:cs="Times New Roman"/>
          <w:color w:val="000000" w:themeColor="text1"/>
          <w:sz w:val="28"/>
          <w:szCs w:val="28"/>
          <w:lang w:val="vi-VN"/>
        </w:rPr>
        <w:t> </w:t>
      </w:r>
      <w:r w:rsidR="00885E92" w:rsidRPr="00564B53">
        <w:rPr>
          <w:rFonts w:eastAsia="Times New Roman" w:cs="Times New Roman"/>
          <w:color w:val="000000" w:themeColor="text1"/>
          <w:sz w:val="28"/>
          <w:szCs w:val="28"/>
        </w:rPr>
        <w:t xml:space="preserve">khoản 2, </w:t>
      </w:r>
      <w:r w:rsidR="00885E92" w:rsidRPr="00564B53">
        <w:rPr>
          <w:rFonts w:eastAsia="Times New Roman" w:cs="Times New Roman"/>
          <w:color w:val="000000" w:themeColor="text1"/>
          <w:sz w:val="28"/>
          <w:szCs w:val="28"/>
          <w:lang w:val="vi-VN"/>
        </w:rPr>
        <w:t>khoản</w:t>
      </w:r>
      <w:r w:rsidR="00885E92" w:rsidRPr="00564B53">
        <w:rPr>
          <w:rFonts w:eastAsia="Times New Roman" w:cs="Times New Roman"/>
          <w:color w:val="000000" w:themeColor="text1"/>
          <w:sz w:val="28"/>
          <w:szCs w:val="28"/>
        </w:rPr>
        <w:t xml:space="preserve"> 4, bổ sung khoản 6, bổ sung khoản 3a </w:t>
      </w:r>
      <w:r w:rsidR="00885E92" w:rsidRPr="00564B53">
        <w:rPr>
          <w:rFonts w:eastAsia="Times New Roman" w:cs="Times New Roman"/>
          <w:color w:val="000000" w:themeColor="text1"/>
          <w:sz w:val="28"/>
          <w:szCs w:val="28"/>
          <w:lang w:val="vi-VN"/>
        </w:rPr>
        <w:t xml:space="preserve">Điều </w:t>
      </w:r>
      <w:r w:rsidR="00885E92" w:rsidRPr="00564B53">
        <w:rPr>
          <w:rFonts w:eastAsia="Times New Roman" w:cs="Times New Roman"/>
          <w:color w:val="000000" w:themeColor="text1"/>
          <w:sz w:val="28"/>
          <w:szCs w:val="28"/>
        </w:rPr>
        <w:t>44</w:t>
      </w:r>
      <w:r w:rsidR="00885E92" w:rsidRPr="00564B53">
        <w:rPr>
          <w:rFonts w:eastAsia="Times New Roman" w:cs="Times New Roman"/>
          <w:color w:val="000000" w:themeColor="text1"/>
          <w:sz w:val="28"/>
          <w:szCs w:val="28"/>
          <w:lang w:val="vi-VN"/>
        </w:rPr>
        <w:t> như sau:</w:t>
      </w:r>
      <w:r w:rsidR="00885E92" w:rsidRPr="00564B53">
        <w:rPr>
          <w:rFonts w:eastAsia="Times New Roman" w:cs="Times New Roman"/>
          <w:color w:val="000000" w:themeColor="text1"/>
          <w:sz w:val="28"/>
          <w:szCs w:val="28"/>
        </w:rPr>
        <w:t xml:space="preserve"> </w:t>
      </w:r>
    </w:p>
    <w:p w:rsidR="0056619D" w:rsidRPr="00564B53" w:rsidRDefault="00885E92" w:rsidP="004075C2">
      <w:pPr>
        <w:spacing w:before="100" w:after="0" w:line="342" w:lineRule="exact"/>
        <w:ind w:firstLine="720"/>
        <w:jc w:val="both"/>
        <w:rPr>
          <w:rFonts w:cs="Times New Roman"/>
          <w:color w:val="000000" w:themeColor="text1"/>
          <w:sz w:val="28"/>
          <w:szCs w:val="28"/>
        </w:rPr>
      </w:pPr>
      <w:r w:rsidRPr="00564B53">
        <w:rPr>
          <w:rFonts w:eastAsia="Times New Roman" w:cs="Times New Roman"/>
          <w:color w:val="000000" w:themeColor="text1"/>
          <w:sz w:val="28"/>
          <w:szCs w:val="28"/>
          <w:lang w:eastAsia="vi-VN"/>
        </w:rPr>
        <w:t>“</w:t>
      </w:r>
      <w:bookmarkStart w:id="2" w:name="dieu_44"/>
      <w:r w:rsidR="0056619D" w:rsidRPr="00564B53">
        <w:rPr>
          <w:rFonts w:cs="Times New Roman"/>
          <w:b/>
          <w:bCs/>
          <w:color w:val="000000" w:themeColor="text1"/>
          <w:sz w:val="28"/>
          <w:szCs w:val="28"/>
          <w:lang w:val="vi-VN"/>
        </w:rPr>
        <w:t>Điều 44. Vi phạm về khai thác khoáng sản mà không có giấy phép khai thác khoáng sản của cơ quan nhà nước có thẩm quyền</w:t>
      </w:r>
      <w:bookmarkEnd w:id="2"/>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 xml:space="preserve">1. Phạt tiền đối với hành vi khai thác khoáng sản làm vật liệu xây dựng thông thường không sử dụng vật liệu nổ công nghiệp </w:t>
      </w:r>
      <w:r w:rsidRPr="00564B53">
        <w:rPr>
          <w:rFonts w:eastAsia="Times New Roman" w:cs="Times New Roman"/>
          <w:b/>
          <w:i/>
          <w:color w:val="000000" w:themeColor="text1"/>
          <w:sz w:val="28"/>
          <w:szCs w:val="28"/>
          <w:lang w:eastAsia="vi-VN"/>
        </w:rPr>
        <w:t>trừ cát, sỏi lòng sông</w:t>
      </w:r>
      <w:r w:rsidRPr="00564B53">
        <w:rPr>
          <w:rFonts w:eastAsia="Times New Roman" w:cs="Times New Roman"/>
          <w:color w:val="000000" w:themeColor="text1"/>
          <w:sz w:val="28"/>
          <w:szCs w:val="28"/>
          <w:lang w:eastAsia="vi-VN"/>
        </w:rPr>
        <w:t>, cụ thể như sau:</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a) Từ 1.000.000 đồng đến 3.000.000 đồng khi khối lượng khoáng sản đã khai thác đến dưới 10 m3;</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b) Từ 3.000.000 đồng đến 5.000.000 đồng khi khối lượng khoáng sản đã khai thác từ 10 m3 đến dưới 15 m3;</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c) Từ 5.000.000 đồng đến 10.000.000 đồng khi khối lượng khoáng sản đã khai thác từ 15 m3 đến dưới 20 m3;</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d) Từ 10.000.000 đồng đến 20.000.000 đồng khi khối lượng khoáng sản đã khai thác từ 20 m3 đến dưới 30 m3;</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đ) Từ 20.000.000 đồng đến 30.000.000 đồng khi khối lượng khoáng sản đã khai thác từ 30 m3 đến dưới 40 m3;</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e) Từ 30.000.000 đồng đến 40.000.000 đồng khi khối lượng khoáng sản đã khai thác từ 40 m3 đến dưới 50 m3;</w:t>
      </w:r>
    </w:p>
    <w:p w:rsidR="00885E92" w:rsidRPr="00564B53" w:rsidRDefault="00885E92" w:rsidP="004075C2">
      <w:pPr>
        <w:shd w:val="clear" w:color="auto" w:fill="FFFFFF"/>
        <w:spacing w:before="100" w:after="0" w:line="342" w:lineRule="exact"/>
        <w:ind w:firstLine="720"/>
        <w:jc w:val="both"/>
        <w:rPr>
          <w:rFonts w:eastAsia="Times New Roman" w:cs="Times New Roman"/>
          <w:color w:val="000000" w:themeColor="text1"/>
          <w:sz w:val="28"/>
          <w:szCs w:val="28"/>
          <w:lang w:eastAsia="vi-VN"/>
        </w:rPr>
      </w:pPr>
      <w:r w:rsidRPr="00564B53">
        <w:rPr>
          <w:rFonts w:eastAsia="Times New Roman" w:cs="Times New Roman"/>
          <w:color w:val="000000" w:themeColor="text1"/>
          <w:sz w:val="28"/>
          <w:szCs w:val="28"/>
          <w:lang w:eastAsia="vi-VN"/>
        </w:rPr>
        <w:t>g) Từ 40.000.000 đồng đến 50.000.000 đồng khi khối lượng khoáng sản đã khai thác từ 50 m3 trở lên.</w:t>
      </w:r>
    </w:p>
    <w:p w:rsidR="00885E92" w:rsidRPr="00564B53" w:rsidRDefault="00885E92" w:rsidP="004075C2">
      <w:pPr>
        <w:shd w:val="clear" w:color="auto" w:fill="FFFFFF"/>
        <w:spacing w:before="100" w:after="0" w:line="342"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2. Phạt tiền đối với hành vi khai thác khoáng sản làm vật liệu xây dựng thông thường có sử dụng vật liệu nổ công nghiệp, khai thác khoáng sản khác trừ trường hợp quy định tại khoản 1, khoản 3</w:t>
      </w:r>
      <w:r w:rsidRPr="00564B53">
        <w:rPr>
          <w:rFonts w:cs="Times New Roman"/>
          <w:color w:val="000000" w:themeColor="text1"/>
          <w:sz w:val="28"/>
          <w:szCs w:val="28"/>
        </w:rPr>
        <w:t xml:space="preserve"> </w:t>
      </w:r>
      <w:r w:rsidRPr="00564B53">
        <w:rPr>
          <w:rFonts w:cs="Times New Roman"/>
          <w:b/>
          <w:i/>
          <w:color w:val="000000" w:themeColor="text1"/>
          <w:sz w:val="28"/>
          <w:szCs w:val="28"/>
        </w:rPr>
        <w:t>và khoản 3a</w:t>
      </w:r>
      <w:r w:rsidRPr="00564B53">
        <w:rPr>
          <w:rFonts w:cs="Times New Roman"/>
          <w:color w:val="000000" w:themeColor="text1"/>
          <w:sz w:val="28"/>
          <w:szCs w:val="28"/>
          <w:lang w:val="vi-VN"/>
        </w:rPr>
        <w:t xml:space="preserve"> Điều này, cụ thể như sau:</w:t>
      </w:r>
    </w:p>
    <w:p w:rsidR="00885E92" w:rsidRPr="00564B53" w:rsidRDefault="00885E92" w:rsidP="004075C2">
      <w:pPr>
        <w:shd w:val="clear" w:color="auto" w:fill="FFFFFF"/>
        <w:spacing w:before="100" w:after="0" w:line="342"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30.000.000 đồng đến 50.000.000 đồng đối với khai thác khoáng sản làm vật liệu xây dựng thông thường của hộ kinh doanh;</w:t>
      </w:r>
    </w:p>
    <w:p w:rsidR="00885E92" w:rsidRPr="00564B53" w:rsidRDefault="00885E92" w:rsidP="004075C2">
      <w:pPr>
        <w:shd w:val="clear" w:color="auto" w:fill="FFFFFF"/>
        <w:spacing w:before="120" w:after="0" w:line="35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lastRenderedPageBreak/>
        <w:t>b) Từ 50.000.000 đồng đến 70.000.000 đồng khoáng sản làm vật liệu xây dựng thông thường; khai thác than bùn;</w:t>
      </w:r>
    </w:p>
    <w:p w:rsidR="00885E92" w:rsidRPr="00564B53" w:rsidRDefault="00885E92" w:rsidP="004075C2">
      <w:pPr>
        <w:shd w:val="clear" w:color="auto" w:fill="FFFFFF"/>
        <w:spacing w:before="120" w:after="0" w:line="350" w:lineRule="exact"/>
        <w:ind w:firstLine="720"/>
        <w:jc w:val="both"/>
        <w:rPr>
          <w:rFonts w:eastAsia="Times New Roman" w:cs="Times New Roman"/>
          <w:color w:val="000000" w:themeColor="text1"/>
          <w:sz w:val="28"/>
          <w:szCs w:val="28"/>
          <w:lang w:val="vi-VN" w:eastAsia="vi-VN"/>
        </w:rPr>
      </w:pPr>
      <w:r w:rsidRPr="00564B53">
        <w:rPr>
          <w:rFonts w:cs="Times New Roman"/>
          <w:color w:val="000000" w:themeColor="text1"/>
          <w:sz w:val="28"/>
          <w:szCs w:val="28"/>
          <w:lang w:val="vi-VN"/>
        </w:rPr>
        <w:t>c) Từ 70.000.000 đồng đến 100.000.000 đồng đối với các loại khoáng sản khác.</w:t>
      </w:r>
    </w:p>
    <w:p w:rsidR="00885E92" w:rsidRPr="00564B53" w:rsidRDefault="00885E92" w:rsidP="004075C2">
      <w:pPr>
        <w:shd w:val="clear" w:color="auto" w:fill="FFFFFF"/>
        <w:spacing w:before="120" w:after="0" w:line="350" w:lineRule="exact"/>
        <w:ind w:firstLine="720"/>
        <w:jc w:val="both"/>
        <w:rPr>
          <w:rFonts w:eastAsia="Times New Roman" w:cs="Times New Roman"/>
          <w:b/>
          <w:i/>
          <w:color w:val="000000" w:themeColor="text1"/>
          <w:sz w:val="28"/>
          <w:szCs w:val="28"/>
          <w:lang w:val="vi-VN" w:eastAsia="vi-VN"/>
        </w:rPr>
      </w:pPr>
      <w:r w:rsidRPr="00564B53">
        <w:rPr>
          <w:rFonts w:eastAsia="Times New Roman" w:cs="Times New Roman"/>
          <w:b/>
          <w:i/>
          <w:color w:val="000000" w:themeColor="text1"/>
          <w:sz w:val="28"/>
          <w:szCs w:val="28"/>
          <w:lang w:val="vi-VN" w:eastAsia="vi-VN"/>
        </w:rPr>
        <w:t>3a. Phạt tiền đối với hành vi khai thác cát, sỏi lòng sông, cụ thể như sau:</w:t>
      </w:r>
    </w:p>
    <w:p w:rsidR="00885E92" w:rsidRPr="00564B53" w:rsidRDefault="00885E92" w:rsidP="004075C2">
      <w:pPr>
        <w:shd w:val="clear" w:color="auto" w:fill="FFFFFF"/>
        <w:spacing w:before="120" w:after="0" w:line="350" w:lineRule="exact"/>
        <w:ind w:firstLine="720"/>
        <w:jc w:val="both"/>
        <w:rPr>
          <w:rFonts w:eastAsia="Times New Roman" w:cs="Times New Roman"/>
          <w:b/>
          <w:i/>
          <w:color w:val="000000" w:themeColor="text1"/>
          <w:sz w:val="28"/>
          <w:szCs w:val="28"/>
          <w:lang w:val="vi-VN" w:eastAsia="vi-VN"/>
        </w:rPr>
      </w:pPr>
      <w:r w:rsidRPr="00564B53">
        <w:rPr>
          <w:rFonts w:eastAsia="Times New Roman" w:cs="Times New Roman"/>
          <w:b/>
          <w:i/>
          <w:color w:val="000000" w:themeColor="text1"/>
          <w:sz w:val="28"/>
          <w:szCs w:val="28"/>
          <w:lang w:val="vi-VN" w:eastAsia="vi-VN"/>
        </w:rPr>
        <w:t>a) Từ 50.000.000 đồng đến 100.000.000 đồng khi khối lượng khoáng sản đã khai thác đến dưới 50 m</w:t>
      </w:r>
      <w:r w:rsidRPr="00C91116">
        <w:rPr>
          <w:rFonts w:eastAsia="Times New Roman" w:cs="Times New Roman"/>
          <w:b/>
          <w:i/>
          <w:color w:val="000000" w:themeColor="text1"/>
          <w:sz w:val="28"/>
          <w:szCs w:val="28"/>
          <w:vertAlign w:val="superscript"/>
          <w:lang w:val="vi-VN" w:eastAsia="vi-VN"/>
        </w:rPr>
        <w:t>3</w:t>
      </w:r>
      <w:r w:rsidRPr="00564B53">
        <w:rPr>
          <w:rFonts w:eastAsia="Times New Roman" w:cs="Times New Roman"/>
          <w:b/>
          <w:i/>
          <w:color w:val="000000" w:themeColor="text1"/>
          <w:sz w:val="28"/>
          <w:szCs w:val="28"/>
          <w:lang w:val="vi-VN" w:eastAsia="vi-VN"/>
        </w:rPr>
        <w:t>.</w:t>
      </w:r>
    </w:p>
    <w:p w:rsidR="00885E92" w:rsidRPr="00564B53" w:rsidRDefault="00885E92" w:rsidP="004075C2">
      <w:pPr>
        <w:shd w:val="clear" w:color="auto" w:fill="FFFFFF"/>
        <w:spacing w:before="120" w:after="0" w:line="350" w:lineRule="exact"/>
        <w:ind w:firstLine="720"/>
        <w:jc w:val="both"/>
        <w:rPr>
          <w:rFonts w:eastAsia="Times New Roman" w:cs="Times New Roman"/>
          <w:b/>
          <w:i/>
          <w:color w:val="000000" w:themeColor="text1"/>
          <w:sz w:val="28"/>
          <w:szCs w:val="28"/>
          <w:lang w:val="vi-VN" w:eastAsia="vi-VN"/>
        </w:rPr>
      </w:pPr>
      <w:r w:rsidRPr="00564B53">
        <w:rPr>
          <w:rFonts w:eastAsia="Times New Roman" w:cs="Times New Roman"/>
          <w:b/>
          <w:i/>
          <w:color w:val="000000" w:themeColor="text1"/>
          <w:sz w:val="28"/>
          <w:szCs w:val="28"/>
          <w:lang w:val="vi-VN" w:eastAsia="vi-VN"/>
        </w:rPr>
        <w:t xml:space="preserve">b) </w:t>
      </w:r>
      <w:r w:rsidRPr="00564B53">
        <w:rPr>
          <w:rFonts w:cs="Times New Roman"/>
          <w:b/>
          <w:i/>
          <w:color w:val="000000" w:themeColor="text1"/>
          <w:sz w:val="28"/>
          <w:szCs w:val="28"/>
          <w:lang w:val="vi-VN"/>
        </w:rPr>
        <w:t>Từ 100.000.000 đồng đến 200.000.000 đồng khi khối lượng khoáng sản đã khai thác từ 50 m</w:t>
      </w:r>
      <w:r w:rsidRPr="00564B53">
        <w:rPr>
          <w:rFonts w:cs="Times New Roman"/>
          <w:b/>
          <w:i/>
          <w:color w:val="000000" w:themeColor="text1"/>
          <w:sz w:val="28"/>
          <w:szCs w:val="28"/>
          <w:vertAlign w:val="superscript"/>
          <w:lang w:val="vi-VN"/>
        </w:rPr>
        <w:t>3</w:t>
      </w:r>
      <w:r w:rsidRPr="00564B53">
        <w:rPr>
          <w:rFonts w:cs="Times New Roman"/>
          <w:b/>
          <w:i/>
          <w:color w:val="000000" w:themeColor="text1"/>
          <w:sz w:val="28"/>
          <w:szCs w:val="28"/>
          <w:lang w:val="vi-VN"/>
        </w:rPr>
        <w:t xml:space="preserve"> trở lên.</w:t>
      </w:r>
    </w:p>
    <w:p w:rsidR="00885E92" w:rsidRPr="00564B53" w:rsidRDefault="00885E92" w:rsidP="004075C2">
      <w:pPr>
        <w:shd w:val="clear" w:color="auto" w:fill="FFFFFF"/>
        <w:spacing w:before="120" w:after="0" w:line="350" w:lineRule="exact"/>
        <w:ind w:firstLine="720"/>
        <w:jc w:val="both"/>
        <w:rPr>
          <w:rFonts w:eastAsia="Times New Roman" w:cs="Times New Roman"/>
          <w:color w:val="000000" w:themeColor="text1"/>
          <w:sz w:val="28"/>
          <w:szCs w:val="28"/>
          <w:lang w:val="vi-VN" w:eastAsia="vi-VN"/>
        </w:rPr>
      </w:pPr>
      <w:r w:rsidRPr="00564B53">
        <w:rPr>
          <w:rFonts w:eastAsia="Times New Roman" w:cs="Times New Roman"/>
          <w:color w:val="000000" w:themeColor="text1"/>
          <w:sz w:val="28"/>
          <w:szCs w:val="28"/>
          <w:lang w:val="vi-VN" w:eastAsia="vi-VN"/>
        </w:rPr>
        <w:t xml:space="preserve">4. Hình thức xử phạt bổ sung:  </w:t>
      </w:r>
    </w:p>
    <w:p w:rsidR="00885E92" w:rsidRPr="00564B53" w:rsidRDefault="00885E92" w:rsidP="004075C2">
      <w:pPr>
        <w:shd w:val="clear" w:color="auto" w:fill="FFFFFF"/>
        <w:spacing w:before="120" w:after="0" w:line="350" w:lineRule="exact"/>
        <w:ind w:firstLine="720"/>
        <w:jc w:val="both"/>
        <w:rPr>
          <w:b/>
          <w:i/>
          <w:color w:val="000000" w:themeColor="text1"/>
          <w:sz w:val="28"/>
          <w:szCs w:val="28"/>
          <w:lang w:val="vi-VN" w:eastAsia="vi-VN"/>
        </w:rPr>
      </w:pPr>
      <w:r w:rsidRPr="00564B53">
        <w:rPr>
          <w:color w:val="000000" w:themeColor="text1"/>
          <w:sz w:val="28"/>
          <w:szCs w:val="28"/>
          <w:lang w:val="vi-VN"/>
        </w:rPr>
        <w:t>Tịch thu toàn bộ tang vật là</w:t>
      </w:r>
      <w:r w:rsidR="0087451B" w:rsidRPr="00674862">
        <w:rPr>
          <w:color w:val="000000" w:themeColor="text1"/>
          <w:sz w:val="28"/>
          <w:szCs w:val="28"/>
          <w:lang w:val="vi-VN"/>
        </w:rPr>
        <w:t xml:space="preserve"> khối lượng</w:t>
      </w:r>
      <w:r w:rsidRPr="00564B53">
        <w:rPr>
          <w:color w:val="000000" w:themeColor="text1"/>
          <w:sz w:val="28"/>
          <w:szCs w:val="28"/>
          <w:lang w:val="vi-VN"/>
        </w:rPr>
        <w:t xml:space="preserve"> khoáng sản</w:t>
      </w:r>
      <w:r w:rsidR="0087451B" w:rsidRPr="00674862">
        <w:rPr>
          <w:color w:val="000000" w:themeColor="text1"/>
          <w:sz w:val="28"/>
          <w:szCs w:val="28"/>
          <w:lang w:val="vi-VN"/>
        </w:rPr>
        <w:t xml:space="preserve"> đã khai thác</w:t>
      </w:r>
      <w:r w:rsidRPr="00564B53">
        <w:rPr>
          <w:color w:val="000000" w:themeColor="text1"/>
          <w:sz w:val="28"/>
          <w:szCs w:val="28"/>
          <w:lang w:val="vi-VN"/>
        </w:rPr>
        <w:t xml:space="preserve"> </w:t>
      </w:r>
      <w:r w:rsidRPr="00564B53">
        <w:rPr>
          <w:b/>
          <w:i/>
          <w:color w:val="000000" w:themeColor="text1"/>
          <w:sz w:val="28"/>
          <w:szCs w:val="28"/>
          <w:lang w:val="vi-VN"/>
        </w:rPr>
        <w:t>được quy đổi bằng tiền theo đơn giá theo quy định của pháp luật hiện hành</w:t>
      </w:r>
      <w:r w:rsidRPr="00564B53">
        <w:rPr>
          <w:color w:val="000000" w:themeColor="text1"/>
          <w:sz w:val="28"/>
          <w:szCs w:val="28"/>
          <w:lang w:val="vi-VN"/>
        </w:rPr>
        <w:t xml:space="preserve">; tịch thu </w:t>
      </w:r>
      <w:r w:rsidR="00A40D2E" w:rsidRPr="00674862">
        <w:rPr>
          <w:b/>
          <w:i/>
          <w:color w:val="000000" w:themeColor="text1"/>
          <w:sz w:val="28"/>
          <w:szCs w:val="28"/>
          <w:lang w:val="vi-VN"/>
        </w:rPr>
        <w:t>toàn bộ</w:t>
      </w:r>
      <w:r w:rsidR="00A40D2E" w:rsidRPr="00674862">
        <w:rPr>
          <w:color w:val="000000" w:themeColor="text1"/>
          <w:sz w:val="28"/>
          <w:szCs w:val="28"/>
          <w:lang w:val="vi-VN"/>
        </w:rPr>
        <w:t xml:space="preserve"> </w:t>
      </w:r>
      <w:r w:rsidRPr="00564B53">
        <w:rPr>
          <w:color w:val="000000" w:themeColor="text1"/>
          <w:sz w:val="28"/>
          <w:szCs w:val="28"/>
          <w:lang w:val="vi-VN"/>
        </w:rPr>
        <w:t>phương tiện sử dụng</w:t>
      </w:r>
      <w:r w:rsidR="008463A4" w:rsidRPr="00674862">
        <w:rPr>
          <w:color w:val="000000" w:themeColor="text1"/>
          <w:sz w:val="28"/>
          <w:szCs w:val="28"/>
          <w:lang w:val="vi-VN"/>
        </w:rPr>
        <w:t xml:space="preserve"> </w:t>
      </w:r>
      <w:r w:rsidR="008463A4" w:rsidRPr="00674862">
        <w:rPr>
          <w:b/>
          <w:i/>
          <w:color w:val="000000" w:themeColor="text1"/>
          <w:sz w:val="28"/>
          <w:szCs w:val="28"/>
          <w:lang w:val="vi-VN"/>
        </w:rPr>
        <w:t>kể cả phương tiện được tổ chức, cá nhân vi phạm thuê</w:t>
      </w:r>
      <w:r w:rsidRPr="00564B53">
        <w:rPr>
          <w:color w:val="000000" w:themeColor="text1"/>
          <w:sz w:val="28"/>
          <w:szCs w:val="28"/>
          <w:lang w:val="vi-VN"/>
        </w:rPr>
        <w:t xml:space="preserve"> để vi phạm hành chính đối với hành vi vi phạm quy định </w:t>
      </w:r>
      <w:r w:rsidRPr="00564B53">
        <w:rPr>
          <w:b/>
          <w:i/>
          <w:color w:val="000000" w:themeColor="text1"/>
          <w:sz w:val="28"/>
          <w:szCs w:val="28"/>
          <w:lang w:val="vi-VN"/>
        </w:rPr>
        <w:t>tại khoản 1, khoả</w:t>
      </w:r>
      <w:r w:rsidR="00C76467">
        <w:rPr>
          <w:b/>
          <w:i/>
          <w:color w:val="000000" w:themeColor="text1"/>
          <w:sz w:val="28"/>
          <w:szCs w:val="28"/>
          <w:lang w:val="vi-VN"/>
        </w:rPr>
        <w:t>n 2,</w:t>
      </w:r>
      <w:r w:rsidRPr="00564B53">
        <w:rPr>
          <w:b/>
          <w:i/>
          <w:color w:val="000000" w:themeColor="text1"/>
          <w:sz w:val="28"/>
          <w:szCs w:val="28"/>
          <w:lang w:val="vi-VN"/>
        </w:rPr>
        <w:t xml:space="preserve"> khoản 3 </w:t>
      </w:r>
      <w:r w:rsidR="00C76467" w:rsidRPr="00674862">
        <w:rPr>
          <w:b/>
          <w:i/>
          <w:color w:val="000000" w:themeColor="text1"/>
          <w:sz w:val="28"/>
          <w:szCs w:val="28"/>
          <w:lang w:val="vi-VN"/>
        </w:rPr>
        <w:t xml:space="preserve">và khoản 3a </w:t>
      </w:r>
      <w:r w:rsidRPr="00564B53">
        <w:rPr>
          <w:rFonts w:eastAsia="Times New Roman"/>
          <w:b/>
          <w:i/>
          <w:color w:val="000000" w:themeColor="text1"/>
          <w:sz w:val="28"/>
          <w:szCs w:val="28"/>
          <w:lang w:val="vi-VN" w:eastAsia="vi-VN"/>
        </w:rPr>
        <w:t>Điều nà</w:t>
      </w:r>
      <w:r w:rsidRPr="00C30374">
        <w:rPr>
          <w:rFonts w:eastAsia="Times New Roman"/>
          <w:b/>
          <w:i/>
          <w:color w:val="000000" w:themeColor="text1"/>
          <w:sz w:val="28"/>
          <w:szCs w:val="28"/>
          <w:lang w:val="vi-VN" w:eastAsia="vi-VN"/>
        </w:rPr>
        <w:t>y</w:t>
      </w:r>
      <w:r w:rsidRPr="00C30374">
        <w:rPr>
          <w:b/>
          <w:i/>
          <w:color w:val="000000" w:themeColor="text1"/>
          <w:sz w:val="28"/>
          <w:szCs w:val="28"/>
          <w:lang w:val="vi-VN" w:eastAsia="vi-VN"/>
        </w:rPr>
        <w:t>.</w:t>
      </w:r>
    </w:p>
    <w:p w:rsidR="00885E92" w:rsidRPr="00564B53" w:rsidRDefault="00885E92" w:rsidP="004075C2">
      <w:pPr>
        <w:shd w:val="clear" w:color="auto" w:fill="FFFFFF"/>
        <w:spacing w:before="120" w:after="0" w:line="350" w:lineRule="exact"/>
        <w:ind w:firstLine="720"/>
        <w:jc w:val="both"/>
        <w:rPr>
          <w:b/>
          <w:i/>
          <w:color w:val="000000" w:themeColor="text1"/>
          <w:sz w:val="28"/>
          <w:szCs w:val="28"/>
          <w:lang w:val="vi-VN" w:eastAsia="vi-VN"/>
        </w:rPr>
      </w:pPr>
      <w:r w:rsidRPr="00564B53">
        <w:rPr>
          <w:b/>
          <w:i/>
          <w:color w:val="000000" w:themeColor="text1"/>
          <w:sz w:val="28"/>
          <w:szCs w:val="28"/>
          <w:lang w:val="vi-VN" w:eastAsia="vi-VN"/>
        </w:rPr>
        <w:t xml:space="preserve">6. Đối với hành vi khai thác khoáng sản không có giấy phép khai thác khoáng sản tại khu vực cấm, tạm thời cấm hoạt động khoáng sản thì áp dụng mức phạt tiền </w:t>
      </w:r>
      <w:r w:rsidR="003D2472" w:rsidRPr="00674862">
        <w:rPr>
          <w:b/>
          <w:i/>
          <w:color w:val="000000" w:themeColor="text1"/>
          <w:sz w:val="28"/>
          <w:szCs w:val="28"/>
          <w:lang w:val="vi-VN" w:eastAsia="vi-VN"/>
        </w:rPr>
        <w:t>cao nhất củ</w:t>
      </w:r>
      <w:r w:rsidR="0087451B" w:rsidRPr="00674862">
        <w:rPr>
          <w:b/>
          <w:i/>
          <w:color w:val="000000" w:themeColor="text1"/>
          <w:sz w:val="28"/>
          <w:szCs w:val="28"/>
          <w:lang w:val="vi-VN" w:eastAsia="vi-VN"/>
        </w:rPr>
        <w:t>a khung</w:t>
      </w:r>
      <w:r w:rsidR="003D2472" w:rsidRPr="00674862">
        <w:rPr>
          <w:b/>
          <w:i/>
          <w:color w:val="000000" w:themeColor="text1"/>
          <w:sz w:val="28"/>
          <w:szCs w:val="28"/>
          <w:lang w:val="vi-VN" w:eastAsia="vi-VN"/>
        </w:rPr>
        <w:t xml:space="preserve"> phạt </w:t>
      </w:r>
      <w:r w:rsidRPr="00564B53">
        <w:rPr>
          <w:b/>
          <w:i/>
          <w:color w:val="000000" w:themeColor="text1"/>
          <w:sz w:val="28"/>
          <w:szCs w:val="28"/>
          <w:lang w:val="vi-VN" w:eastAsia="vi-VN"/>
        </w:rPr>
        <w:t xml:space="preserve">tương ứng với từng mức phạt quy định tại </w:t>
      </w:r>
      <w:r w:rsidRPr="00564B53">
        <w:rPr>
          <w:b/>
          <w:i/>
          <w:color w:val="000000" w:themeColor="text1"/>
          <w:sz w:val="28"/>
          <w:szCs w:val="28"/>
          <w:lang w:val="vi-VN"/>
        </w:rPr>
        <w:t>khoản 1, khoả</w:t>
      </w:r>
      <w:r w:rsidR="0056619D" w:rsidRPr="00564B53">
        <w:rPr>
          <w:b/>
          <w:i/>
          <w:color w:val="000000" w:themeColor="text1"/>
          <w:sz w:val="28"/>
          <w:szCs w:val="28"/>
          <w:lang w:val="vi-VN"/>
        </w:rPr>
        <w:t xml:space="preserve">n 2, </w:t>
      </w:r>
      <w:r w:rsidRPr="00564B53">
        <w:rPr>
          <w:b/>
          <w:i/>
          <w:color w:val="000000" w:themeColor="text1"/>
          <w:sz w:val="28"/>
          <w:szCs w:val="28"/>
          <w:lang w:val="vi-VN"/>
        </w:rPr>
        <w:t>khoản 3</w:t>
      </w:r>
      <w:r w:rsidR="0056619D" w:rsidRPr="00674862">
        <w:rPr>
          <w:b/>
          <w:i/>
          <w:color w:val="000000" w:themeColor="text1"/>
          <w:sz w:val="28"/>
          <w:szCs w:val="28"/>
          <w:lang w:val="vi-VN"/>
        </w:rPr>
        <w:t xml:space="preserve"> và khoản 3a</w:t>
      </w:r>
      <w:r w:rsidRPr="00564B53">
        <w:rPr>
          <w:b/>
          <w:i/>
          <w:color w:val="000000" w:themeColor="text1"/>
          <w:sz w:val="28"/>
          <w:szCs w:val="28"/>
          <w:lang w:val="vi-VN"/>
        </w:rPr>
        <w:t xml:space="preserve"> </w:t>
      </w:r>
      <w:r w:rsidRPr="00564B53">
        <w:rPr>
          <w:rFonts w:eastAsia="Times New Roman"/>
          <w:b/>
          <w:i/>
          <w:color w:val="000000" w:themeColor="text1"/>
          <w:sz w:val="28"/>
          <w:szCs w:val="28"/>
          <w:lang w:val="vi-VN" w:eastAsia="vi-VN"/>
        </w:rPr>
        <w:t>Điều này hình thức phạt bổ sung áp dụng như khoản 4, khắc phục hậu quả như khoản 5 Điều này.”</w:t>
      </w:r>
      <w:r w:rsidRPr="00564B53">
        <w:rPr>
          <w:b/>
          <w:i/>
          <w:color w:val="000000" w:themeColor="text1"/>
          <w:sz w:val="28"/>
          <w:szCs w:val="28"/>
          <w:lang w:val="vi-VN" w:eastAsia="vi-VN"/>
        </w:rPr>
        <w:t xml:space="preserve"> </w:t>
      </w:r>
    </w:p>
    <w:p w:rsidR="00684EB8" w:rsidRPr="00674862" w:rsidRDefault="00684EB8" w:rsidP="004075C2">
      <w:pPr>
        <w:shd w:val="clear" w:color="auto" w:fill="FFFFFF"/>
        <w:spacing w:before="120" w:after="0" w:line="350" w:lineRule="exact"/>
        <w:ind w:firstLine="720"/>
        <w:jc w:val="both"/>
        <w:rPr>
          <w:rFonts w:cs="Times New Roman"/>
          <w:color w:val="000000" w:themeColor="text1"/>
          <w:sz w:val="28"/>
          <w:szCs w:val="28"/>
          <w:lang w:val="vi-VN" w:eastAsia="vi-VN"/>
        </w:rPr>
      </w:pPr>
      <w:r w:rsidRPr="00674862">
        <w:rPr>
          <w:rFonts w:cs="Times New Roman"/>
          <w:color w:val="000000" w:themeColor="text1"/>
          <w:sz w:val="28"/>
          <w:szCs w:val="28"/>
          <w:lang w:val="vi-VN" w:eastAsia="vi-VN"/>
        </w:rPr>
        <w:t>45. Sửa đổi khoản 1</w:t>
      </w:r>
      <w:r w:rsidR="00F22F77" w:rsidRPr="00674862">
        <w:rPr>
          <w:rFonts w:cs="Times New Roman"/>
          <w:color w:val="000000" w:themeColor="text1"/>
          <w:sz w:val="28"/>
          <w:szCs w:val="28"/>
          <w:lang w:val="vi-VN" w:eastAsia="vi-VN"/>
        </w:rPr>
        <w:t>,</w:t>
      </w:r>
      <w:r w:rsidR="005D4D4D" w:rsidRPr="00674862">
        <w:rPr>
          <w:rFonts w:cs="Times New Roman"/>
          <w:color w:val="000000" w:themeColor="text1"/>
          <w:sz w:val="28"/>
          <w:szCs w:val="28"/>
          <w:lang w:val="vi-VN" w:eastAsia="vi-VN"/>
        </w:rPr>
        <w:t xml:space="preserve"> </w:t>
      </w:r>
      <w:r w:rsidR="00F22F77" w:rsidRPr="00674862">
        <w:rPr>
          <w:rFonts w:cs="Times New Roman"/>
          <w:color w:val="000000" w:themeColor="text1"/>
          <w:sz w:val="28"/>
          <w:szCs w:val="28"/>
          <w:lang w:val="vi-VN" w:eastAsia="vi-VN"/>
        </w:rPr>
        <w:t>khoản 5</w:t>
      </w:r>
      <w:r w:rsidR="005D4D4D" w:rsidRPr="00674862">
        <w:rPr>
          <w:rFonts w:cs="Times New Roman"/>
          <w:color w:val="000000" w:themeColor="text1"/>
          <w:sz w:val="28"/>
          <w:szCs w:val="28"/>
          <w:lang w:val="vi-VN" w:eastAsia="vi-VN"/>
        </w:rPr>
        <w:t>, bổ sung khoản 3a</w:t>
      </w:r>
      <w:r w:rsidRPr="00674862">
        <w:rPr>
          <w:rFonts w:cs="Times New Roman"/>
          <w:color w:val="000000" w:themeColor="text1"/>
          <w:sz w:val="28"/>
          <w:szCs w:val="28"/>
          <w:lang w:val="vi-VN" w:eastAsia="vi-VN"/>
        </w:rPr>
        <w:t xml:space="preserve"> Điều 45 như sau:</w:t>
      </w:r>
    </w:p>
    <w:p w:rsidR="00684EB8" w:rsidRPr="00674862" w:rsidRDefault="00684EB8" w:rsidP="004075C2">
      <w:pPr>
        <w:spacing w:before="120" w:after="0" w:line="350" w:lineRule="exact"/>
        <w:ind w:firstLine="720"/>
        <w:jc w:val="both"/>
        <w:rPr>
          <w:rFonts w:cs="Times New Roman"/>
          <w:color w:val="000000" w:themeColor="text1"/>
          <w:sz w:val="28"/>
          <w:szCs w:val="28"/>
          <w:lang w:val="vi-VN"/>
        </w:rPr>
      </w:pPr>
      <w:bookmarkStart w:id="3" w:name="dieu_45"/>
      <w:r w:rsidRPr="00674862">
        <w:rPr>
          <w:rFonts w:cs="Times New Roman"/>
          <w:b/>
          <w:bCs/>
          <w:color w:val="000000" w:themeColor="text1"/>
          <w:sz w:val="28"/>
          <w:szCs w:val="28"/>
          <w:lang w:val="vi-VN"/>
        </w:rPr>
        <w:t>“</w:t>
      </w:r>
      <w:r w:rsidRPr="00564B53">
        <w:rPr>
          <w:rFonts w:cs="Times New Roman"/>
          <w:b/>
          <w:bCs/>
          <w:color w:val="000000" w:themeColor="text1"/>
          <w:sz w:val="28"/>
          <w:szCs w:val="28"/>
          <w:lang w:val="vi-VN"/>
        </w:rPr>
        <w:t>Điều 45. Vi phạm quy định về đóng cửa mỏ khoáng sản</w:t>
      </w:r>
      <w:bookmarkEnd w:id="3"/>
    </w:p>
    <w:p w:rsidR="00684EB8" w:rsidRPr="00564B53" w:rsidRDefault="00684EB8" w:rsidP="00853DED">
      <w:pPr>
        <w:spacing w:before="80" w:after="0" w:line="35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1. Phạt tiền đối với hành vi thực hiện không đầy đủ các giải pháp đưa khu vực khai thác về trạng thái an toàn, phục hồi đất đai xác định trong đề án đóng cửa mỏ khoáng sản được cấp có thẩm quyền phê duyệt, không báo cáo cơ quan nhà nước có thẩm quyền cấp phép kiểm tra, cho phép đóng cửa mỏ từng phần trước khi tiến hành cải tạo, phục hồi môi trường các diện tích đã khai thác hết trữ lượng nằm trong khu vực khai thác khoáng sản; </w:t>
      </w:r>
      <w:r w:rsidRPr="00564B53">
        <w:rPr>
          <w:rFonts w:cs="Times New Roman"/>
          <w:b/>
          <w:i/>
          <w:color w:val="000000" w:themeColor="text1"/>
          <w:sz w:val="28"/>
          <w:szCs w:val="28"/>
          <w:lang w:val="vi-VN"/>
        </w:rPr>
        <w:t xml:space="preserve">quá </w:t>
      </w:r>
      <w:r w:rsidR="00ED12EB" w:rsidRPr="00674862">
        <w:rPr>
          <w:rFonts w:cs="Times New Roman"/>
          <w:b/>
          <w:i/>
          <w:color w:val="000000" w:themeColor="text1"/>
          <w:sz w:val="28"/>
          <w:szCs w:val="28"/>
          <w:lang w:val="vi-VN"/>
        </w:rPr>
        <w:t>từ</w:t>
      </w:r>
      <w:r w:rsidR="00AF7752" w:rsidRPr="00674862">
        <w:rPr>
          <w:rFonts w:cs="Times New Roman"/>
          <w:b/>
          <w:i/>
          <w:color w:val="000000" w:themeColor="text1"/>
          <w:sz w:val="28"/>
          <w:szCs w:val="28"/>
          <w:lang w:val="vi-VN"/>
        </w:rPr>
        <w:t xml:space="preserve"> 9</w:t>
      </w:r>
      <w:r w:rsidR="00ED12EB" w:rsidRPr="00674862">
        <w:rPr>
          <w:rFonts w:cs="Times New Roman"/>
          <w:b/>
          <w:i/>
          <w:color w:val="000000" w:themeColor="text1"/>
          <w:sz w:val="28"/>
          <w:szCs w:val="28"/>
          <w:lang w:val="vi-VN"/>
        </w:rPr>
        <w:t>0 ngày trở lên</w:t>
      </w:r>
      <w:r w:rsidR="00AF7752" w:rsidRPr="00674862">
        <w:rPr>
          <w:rFonts w:cs="Times New Roman"/>
          <w:b/>
          <w:i/>
          <w:color w:val="000000" w:themeColor="text1"/>
          <w:sz w:val="28"/>
          <w:szCs w:val="28"/>
          <w:lang w:val="vi-VN"/>
        </w:rPr>
        <w:t xml:space="preserve"> so với thời </w:t>
      </w:r>
      <w:r w:rsidR="0087451B" w:rsidRPr="00674862">
        <w:rPr>
          <w:rFonts w:cs="Times New Roman"/>
          <w:b/>
          <w:i/>
          <w:color w:val="000000" w:themeColor="text1"/>
          <w:sz w:val="28"/>
          <w:szCs w:val="28"/>
          <w:lang w:val="vi-VN"/>
        </w:rPr>
        <w:t>gian thực hiện đề án đóng cửa mỏ được</w:t>
      </w:r>
      <w:r w:rsidRPr="00564B53">
        <w:rPr>
          <w:rFonts w:cs="Times New Roman"/>
          <w:b/>
          <w:i/>
          <w:color w:val="000000" w:themeColor="text1"/>
          <w:sz w:val="28"/>
          <w:szCs w:val="28"/>
          <w:lang w:val="vi-VN"/>
        </w:rPr>
        <w:t xml:space="preserve"> phê duyệt nhưng </w:t>
      </w:r>
      <w:r w:rsidRPr="00674862">
        <w:rPr>
          <w:rFonts w:cs="Times New Roman"/>
          <w:b/>
          <w:i/>
          <w:color w:val="000000" w:themeColor="text1"/>
          <w:sz w:val="28"/>
          <w:szCs w:val="28"/>
          <w:lang w:val="vi-VN"/>
        </w:rPr>
        <w:t>không</w:t>
      </w:r>
      <w:r w:rsidRPr="00564B53">
        <w:rPr>
          <w:rFonts w:cs="Times New Roman"/>
          <w:b/>
          <w:i/>
          <w:color w:val="000000" w:themeColor="text1"/>
          <w:sz w:val="28"/>
          <w:szCs w:val="28"/>
          <w:lang w:val="vi-VN"/>
        </w:rPr>
        <w:t xml:space="preserve"> báo cáo kết quả thực hiện</w:t>
      </w:r>
      <w:r w:rsidRPr="00564B53">
        <w:rPr>
          <w:rFonts w:cs="Times New Roman"/>
          <w:color w:val="000000" w:themeColor="text1"/>
          <w:sz w:val="28"/>
          <w:szCs w:val="28"/>
          <w:lang w:val="vi-VN"/>
        </w:rPr>
        <w:t>, cụ thể như sau:</w:t>
      </w:r>
    </w:p>
    <w:p w:rsidR="00684EB8" w:rsidRPr="00674862" w:rsidRDefault="00684EB8" w:rsidP="00853DED">
      <w:pPr>
        <w:spacing w:before="80" w:after="0" w:line="35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10.000.000 đồng đến 20.000.000 đồng đối với khai thác khoáng sản làm vật liệu xây dựng thông thường của hộ kinh doanh;</w:t>
      </w:r>
    </w:p>
    <w:p w:rsidR="00684EB8" w:rsidRPr="00674862" w:rsidRDefault="00684EB8" w:rsidP="00853DED">
      <w:pPr>
        <w:spacing w:before="80" w:after="0" w:line="35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40.000.000 đồng đến 60.000.000 đồng đối với khai thác khoáng sản thuộc thẩm quyền cấp phép của Ủy ban nhân dân cấp tỉnh, trừ trường hợp quy định tại điểm a khoản này;</w:t>
      </w:r>
    </w:p>
    <w:p w:rsidR="00F22F77" w:rsidRPr="00564B53" w:rsidRDefault="00684EB8" w:rsidP="00853DED">
      <w:pPr>
        <w:spacing w:before="80" w:after="0" w:line="35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lastRenderedPageBreak/>
        <w:t>c) Từ 60.000.000 đồng đến 80.000.000 đồng đối với khai thác khoáng sản thuộc thẩm quyền cấp phép của Bộ Tài nguyên và Môi trường.</w:t>
      </w:r>
    </w:p>
    <w:p w:rsidR="005D4D4D" w:rsidRPr="00674862" w:rsidRDefault="005D4D4D" w:rsidP="00853DED">
      <w:pPr>
        <w:spacing w:before="80" w:after="0" w:line="340" w:lineRule="exact"/>
        <w:ind w:firstLine="720"/>
        <w:jc w:val="both"/>
        <w:rPr>
          <w:rFonts w:cs="Times New Roman"/>
          <w:b/>
          <w:i/>
          <w:color w:val="000000" w:themeColor="text1"/>
          <w:sz w:val="28"/>
          <w:szCs w:val="28"/>
          <w:lang w:val="vi-VN"/>
        </w:rPr>
      </w:pPr>
      <w:r w:rsidRPr="00564B53">
        <w:rPr>
          <w:rFonts w:cs="Times New Roman"/>
          <w:b/>
          <w:i/>
          <w:color w:val="000000" w:themeColor="text1"/>
          <w:sz w:val="28"/>
          <w:szCs w:val="28"/>
          <w:lang w:val="vi-VN"/>
        </w:rPr>
        <w:t>3</w:t>
      </w:r>
      <w:r w:rsidRPr="00674862">
        <w:rPr>
          <w:rFonts w:cs="Times New Roman"/>
          <w:b/>
          <w:i/>
          <w:color w:val="000000" w:themeColor="text1"/>
          <w:sz w:val="28"/>
          <w:szCs w:val="28"/>
          <w:lang w:val="vi-VN"/>
        </w:rPr>
        <w:t>a</w:t>
      </w:r>
      <w:r w:rsidRPr="00564B53">
        <w:rPr>
          <w:rFonts w:cs="Times New Roman"/>
          <w:b/>
          <w:i/>
          <w:color w:val="000000" w:themeColor="text1"/>
          <w:sz w:val="28"/>
          <w:szCs w:val="28"/>
          <w:lang w:val="vi-VN"/>
        </w:rPr>
        <w:t xml:space="preserve">. Phạt tiền đối với hành vi </w:t>
      </w:r>
      <w:r w:rsidRPr="00674862">
        <w:rPr>
          <w:rFonts w:cs="Times New Roman"/>
          <w:b/>
          <w:i/>
          <w:color w:val="000000" w:themeColor="text1"/>
          <w:sz w:val="28"/>
          <w:szCs w:val="28"/>
          <w:lang w:val="vi-VN"/>
        </w:rPr>
        <w:t>quá từ 12 tháng trở lên</w:t>
      </w:r>
      <w:r w:rsidR="0087451B" w:rsidRPr="00674862">
        <w:rPr>
          <w:rFonts w:cs="Times New Roman"/>
          <w:b/>
          <w:i/>
          <w:color w:val="000000" w:themeColor="text1"/>
          <w:sz w:val="28"/>
          <w:szCs w:val="28"/>
          <w:lang w:val="vi-VN"/>
        </w:rPr>
        <w:t xml:space="preserve"> kể từ ngày Giấy phép khai thác khoáng sản</w:t>
      </w:r>
      <w:r w:rsidR="00CD3714" w:rsidRPr="00674862">
        <w:rPr>
          <w:rFonts w:cs="Times New Roman"/>
          <w:b/>
          <w:i/>
          <w:color w:val="000000" w:themeColor="text1"/>
          <w:sz w:val="28"/>
          <w:szCs w:val="28"/>
          <w:lang w:val="vi-VN"/>
        </w:rPr>
        <w:t xml:space="preserve"> hết hiệu lực</w:t>
      </w:r>
      <w:r w:rsidR="0087451B" w:rsidRPr="00674862">
        <w:rPr>
          <w:rFonts w:cs="Times New Roman"/>
          <w:b/>
          <w:i/>
          <w:color w:val="000000" w:themeColor="text1"/>
          <w:sz w:val="28"/>
          <w:szCs w:val="28"/>
          <w:lang w:val="vi-VN"/>
        </w:rPr>
        <w:t xml:space="preserve"> nhưng</w:t>
      </w:r>
      <w:r w:rsidRPr="00674862">
        <w:rPr>
          <w:rFonts w:cs="Times New Roman"/>
          <w:b/>
          <w:i/>
          <w:color w:val="000000" w:themeColor="text1"/>
          <w:sz w:val="28"/>
          <w:szCs w:val="28"/>
          <w:lang w:val="vi-VN"/>
        </w:rPr>
        <w:t xml:space="preserve"> </w:t>
      </w:r>
      <w:r w:rsidRPr="00564B53">
        <w:rPr>
          <w:rFonts w:cs="Times New Roman"/>
          <w:b/>
          <w:i/>
          <w:color w:val="000000" w:themeColor="text1"/>
          <w:sz w:val="28"/>
          <w:szCs w:val="28"/>
          <w:lang w:val="vi-VN"/>
        </w:rPr>
        <w:t xml:space="preserve">không nộp hồ sơ đề </w:t>
      </w:r>
      <w:r w:rsidRPr="00674862">
        <w:rPr>
          <w:rFonts w:cs="Times New Roman"/>
          <w:b/>
          <w:i/>
          <w:color w:val="000000" w:themeColor="text1"/>
          <w:sz w:val="28"/>
          <w:szCs w:val="28"/>
          <w:lang w:val="vi-VN"/>
        </w:rPr>
        <w:t>nghị</w:t>
      </w:r>
      <w:r w:rsidRPr="00564B53">
        <w:rPr>
          <w:rFonts w:cs="Times New Roman"/>
          <w:b/>
          <w:i/>
          <w:color w:val="000000" w:themeColor="text1"/>
          <w:sz w:val="28"/>
          <w:szCs w:val="28"/>
          <w:lang w:val="vi-VN"/>
        </w:rPr>
        <w:t xml:space="preserve"> đóng cửa mỏ </w:t>
      </w:r>
      <w:r w:rsidRPr="00674862">
        <w:rPr>
          <w:rFonts w:cs="Times New Roman"/>
          <w:b/>
          <w:i/>
          <w:color w:val="000000" w:themeColor="text1"/>
          <w:sz w:val="28"/>
          <w:szCs w:val="28"/>
          <w:lang w:val="vi-VN"/>
        </w:rPr>
        <w:t>theo quy định</w:t>
      </w:r>
      <w:r w:rsidRPr="00564B53">
        <w:rPr>
          <w:rFonts w:cs="Times New Roman"/>
          <w:b/>
          <w:i/>
          <w:color w:val="000000" w:themeColor="text1"/>
          <w:sz w:val="28"/>
          <w:szCs w:val="28"/>
          <w:lang w:val="vi-VN"/>
        </w:rPr>
        <w:t>, cụ thể như sau:</w:t>
      </w:r>
    </w:p>
    <w:p w:rsidR="005D4D4D" w:rsidRPr="00674862" w:rsidRDefault="005D4D4D" w:rsidP="00853DED">
      <w:pPr>
        <w:spacing w:before="80" w:after="0" w:line="340" w:lineRule="exact"/>
        <w:ind w:firstLine="720"/>
        <w:jc w:val="both"/>
        <w:rPr>
          <w:rFonts w:cs="Times New Roman"/>
          <w:b/>
          <w:i/>
          <w:color w:val="000000" w:themeColor="text1"/>
          <w:sz w:val="28"/>
          <w:szCs w:val="28"/>
          <w:lang w:val="vi-VN"/>
        </w:rPr>
      </w:pPr>
      <w:r w:rsidRPr="00564B53">
        <w:rPr>
          <w:rFonts w:cs="Times New Roman"/>
          <w:b/>
          <w:i/>
          <w:color w:val="000000" w:themeColor="text1"/>
          <w:sz w:val="28"/>
          <w:szCs w:val="28"/>
          <w:lang w:val="vi-VN"/>
        </w:rPr>
        <w:t>a) Từ 30.000.000 đồng đến 50.000.000 đồng đối với khai thác khoáng sản làm vật liệu xây dựng thông thường của hộ kinh doanh;</w:t>
      </w:r>
    </w:p>
    <w:p w:rsidR="005D4D4D" w:rsidRPr="00674862" w:rsidRDefault="005D4D4D" w:rsidP="00853DED">
      <w:pPr>
        <w:spacing w:before="80" w:after="0" w:line="340" w:lineRule="exact"/>
        <w:ind w:firstLine="720"/>
        <w:jc w:val="both"/>
        <w:rPr>
          <w:rFonts w:cs="Times New Roman"/>
          <w:b/>
          <w:i/>
          <w:color w:val="000000" w:themeColor="text1"/>
          <w:sz w:val="28"/>
          <w:szCs w:val="28"/>
          <w:lang w:val="vi-VN"/>
        </w:rPr>
      </w:pPr>
      <w:r w:rsidRPr="00564B53">
        <w:rPr>
          <w:rFonts w:cs="Times New Roman"/>
          <w:b/>
          <w:i/>
          <w:color w:val="000000" w:themeColor="text1"/>
          <w:sz w:val="28"/>
          <w:szCs w:val="28"/>
          <w:lang w:val="vi-VN"/>
        </w:rPr>
        <w:t>b) Từ</w:t>
      </w:r>
      <w:r w:rsidR="005409DD" w:rsidRPr="00564B53">
        <w:rPr>
          <w:rFonts w:cs="Times New Roman"/>
          <w:b/>
          <w:i/>
          <w:color w:val="000000" w:themeColor="text1"/>
          <w:sz w:val="28"/>
          <w:szCs w:val="28"/>
          <w:lang w:val="vi-VN"/>
        </w:rPr>
        <w:t xml:space="preserve"> 6</w:t>
      </w:r>
      <w:r w:rsidRPr="00564B53">
        <w:rPr>
          <w:rFonts w:cs="Times New Roman"/>
          <w:b/>
          <w:i/>
          <w:color w:val="000000" w:themeColor="text1"/>
          <w:sz w:val="28"/>
          <w:szCs w:val="28"/>
          <w:lang w:val="vi-VN"/>
        </w:rPr>
        <w:t>0.000.000 đồng đế</w:t>
      </w:r>
      <w:r w:rsidR="005409DD" w:rsidRPr="00564B53">
        <w:rPr>
          <w:rFonts w:cs="Times New Roman"/>
          <w:b/>
          <w:i/>
          <w:color w:val="000000" w:themeColor="text1"/>
          <w:sz w:val="28"/>
          <w:szCs w:val="28"/>
          <w:lang w:val="vi-VN"/>
        </w:rPr>
        <w:t>n 8</w:t>
      </w:r>
      <w:r w:rsidRPr="00564B53">
        <w:rPr>
          <w:rFonts w:cs="Times New Roman"/>
          <w:b/>
          <w:i/>
          <w:color w:val="000000" w:themeColor="text1"/>
          <w:sz w:val="28"/>
          <w:szCs w:val="28"/>
          <w:lang w:val="vi-VN"/>
        </w:rPr>
        <w:t>0.000.000 đồng đối với khai thác khoáng sản thuộc thẩm quyền cấp phép của Ủy ban nhân dân cấp tỉnh, trừ trường hợp quy định tại điểm a khoản này;</w:t>
      </w:r>
    </w:p>
    <w:p w:rsidR="005D4D4D" w:rsidRPr="00674862" w:rsidRDefault="005D4D4D" w:rsidP="00853DED">
      <w:pPr>
        <w:spacing w:before="80" w:after="0" w:line="340" w:lineRule="exact"/>
        <w:ind w:firstLine="720"/>
        <w:jc w:val="both"/>
        <w:rPr>
          <w:rFonts w:cs="Times New Roman"/>
          <w:b/>
          <w:i/>
          <w:color w:val="000000" w:themeColor="text1"/>
          <w:sz w:val="28"/>
          <w:szCs w:val="28"/>
          <w:lang w:val="vi-VN"/>
        </w:rPr>
      </w:pPr>
      <w:r w:rsidRPr="00564B53">
        <w:rPr>
          <w:rFonts w:cs="Times New Roman"/>
          <w:b/>
          <w:i/>
          <w:color w:val="000000" w:themeColor="text1"/>
          <w:sz w:val="28"/>
          <w:szCs w:val="28"/>
          <w:lang w:val="vi-VN"/>
        </w:rPr>
        <w:t>c) Từ</w:t>
      </w:r>
      <w:r w:rsidR="005409DD" w:rsidRPr="00564B53">
        <w:rPr>
          <w:rFonts w:cs="Times New Roman"/>
          <w:b/>
          <w:i/>
          <w:color w:val="000000" w:themeColor="text1"/>
          <w:sz w:val="28"/>
          <w:szCs w:val="28"/>
          <w:lang w:val="vi-VN"/>
        </w:rPr>
        <w:t xml:space="preserve"> 8</w:t>
      </w:r>
      <w:r w:rsidRPr="00564B53">
        <w:rPr>
          <w:rFonts w:cs="Times New Roman"/>
          <w:b/>
          <w:i/>
          <w:color w:val="000000" w:themeColor="text1"/>
          <w:sz w:val="28"/>
          <w:szCs w:val="28"/>
          <w:lang w:val="vi-VN"/>
        </w:rPr>
        <w:t>0.000.000 đồng đế</w:t>
      </w:r>
      <w:r w:rsidR="005409DD" w:rsidRPr="00564B53">
        <w:rPr>
          <w:rFonts w:cs="Times New Roman"/>
          <w:b/>
          <w:i/>
          <w:color w:val="000000" w:themeColor="text1"/>
          <w:sz w:val="28"/>
          <w:szCs w:val="28"/>
          <w:lang w:val="vi-VN"/>
        </w:rPr>
        <w:t>n 15</w:t>
      </w:r>
      <w:r w:rsidRPr="00564B53">
        <w:rPr>
          <w:rFonts w:cs="Times New Roman"/>
          <w:b/>
          <w:i/>
          <w:color w:val="000000" w:themeColor="text1"/>
          <w:sz w:val="28"/>
          <w:szCs w:val="28"/>
          <w:lang w:val="vi-VN"/>
        </w:rPr>
        <w:t>0.000.000 đồng đối với khai thác khoáng sản thuộc thẩm quyền cấp phép của Bộ Tài nguyên và Môi trường.</w:t>
      </w:r>
    </w:p>
    <w:p w:rsidR="00F22F77" w:rsidRPr="00674862" w:rsidRDefault="00F22F77" w:rsidP="00853DE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5. Biện pháp khắc phục hậu quả</w:t>
      </w:r>
    </w:p>
    <w:p w:rsidR="00644A52" w:rsidRPr="00564B53" w:rsidRDefault="00F22F77" w:rsidP="00853DE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Buộc thực hiện đầy đủ các giải pháp đưa khu vực khai thác về trạng thái an toàn, phục hồi đất đai</w:t>
      </w:r>
      <w:r w:rsidRPr="00674862">
        <w:rPr>
          <w:rFonts w:cs="Times New Roman"/>
          <w:color w:val="000000" w:themeColor="text1"/>
          <w:sz w:val="28"/>
          <w:szCs w:val="28"/>
          <w:lang w:val="vi-VN"/>
        </w:rPr>
        <w:t xml:space="preserve">, </w:t>
      </w:r>
      <w:r w:rsidRPr="00674862">
        <w:rPr>
          <w:rFonts w:cs="Times New Roman"/>
          <w:b/>
          <w:i/>
          <w:color w:val="000000" w:themeColor="text1"/>
          <w:sz w:val="28"/>
          <w:szCs w:val="28"/>
          <w:lang w:val="vi-VN"/>
        </w:rPr>
        <w:t>báo cáo kết quả thực hiện đề án đóng cửa mỏ</w:t>
      </w:r>
      <w:r w:rsidRPr="00564B53">
        <w:rPr>
          <w:rFonts w:cs="Times New Roman"/>
          <w:b/>
          <w:i/>
          <w:color w:val="000000" w:themeColor="text1"/>
          <w:sz w:val="28"/>
          <w:szCs w:val="28"/>
          <w:lang w:val="vi-VN"/>
        </w:rPr>
        <w:t xml:space="preserve"> theo đề án đóng cửa mỏ</w:t>
      </w:r>
      <w:r w:rsidRPr="00564B53">
        <w:rPr>
          <w:rFonts w:cs="Times New Roman"/>
          <w:color w:val="000000" w:themeColor="text1"/>
          <w:sz w:val="28"/>
          <w:szCs w:val="28"/>
          <w:lang w:val="vi-VN"/>
        </w:rPr>
        <w:t xml:space="preserve"> đã được cấp có thẩm quyền phê duyệt đối với hành vi vi phạm quy định tại khoản 1 và khoản 2 Điều này.</w:t>
      </w:r>
    </w:p>
    <w:p w:rsidR="00684EB8" w:rsidRPr="00564B53" w:rsidRDefault="00644A52" w:rsidP="00853DED">
      <w:pPr>
        <w:spacing w:before="80" w:after="0" w:line="34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 xml:space="preserve">Buộc </w:t>
      </w:r>
      <w:r w:rsidR="0087451B" w:rsidRPr="00674862">
        <w:rPr>
          <w:rFonts w:cs="Times New Roman"/>
          <w:b/>
          <w:i/>
          <w:color w:val="000000" w:themeColor="text1"/>
          <w:sz w:val="28"/>
          <w:szCs w:val="28"/>
          <w:lang w:val="vi-VN"/>
        </w:rPr>
        <w:t>nộp</w:t>
      </w:r>
      <w:r w:rsidRPr="00674862">
        <w:rPr>
          <w:rFonts w:cs="Times New Roman"/>
          <w:b/>
          <w:i/>
          <w:color w:val="000000" w:themeColor="text1"/>
          <w:sz w:val="28"/>
          <w:szCs w:val="28"/>
          <w:lang w:val="vi-VN"/>
        </w:rPr>
        <w:t xml:space="preserve"> hồ sơ đề nghị đóng cửa mỏ theo quy định đối với hành vi vi phạm tại khoản 3a Điều này</w:t>
      </w:r>
      <w:r w:rsidR="00684EB8" w:rsidRPr="00674862">
        <w:rPr>
          <w:rFonts w:cs="Times New Roman"/>
          <w:b/>
          <w:i/>
          <w:color w:val="000000" w:themeColor="text1"/>
          <w:sz w:val="28"/>
          <w:szCs w:val="28"/>
          <w:lang w:val="vi-VN"/>
        </w:rPr>
        <w:t>”</w:t>
      </w:r>
      <w:r w:rsidRPr="00674862">
        <w:rPr>
          <w:rFonts w:cs="Times New Roman"/>
          <w:b/>
          <w:i/>
          <w:color w:val="000000" w:themeColor="text1"/>
          <w:sz w:val="28"/>
          <w:szCs w:val="28"/>
          <w:lang w:val="vi-VN"/>
        </w:rPr>
        <w:t>.</w:t>
      </w:r>
    </w:p>
    <w:p w:rsidR="00885E92" w:rsidRPr="00564B53" w:rsidRDefault="002B0AF4" w:rsidP="00853DED">
      <w:pPr>
        <w:shd w:val="clear" w:color="auto" w:fill="FFFFFF"/>
        <w:spacing w:before="80" w:after="0" w:line="340" w:lineRule="exact"/>
        <w:ind w:firstLine="720"/>
        <w:jc w:val="both"/>
        <w:rPr>
          <w:color w:val="000000" w:themeColor="text1"/>
          <w:sz w:val="28"/>
          <w:szCs w:val="28"/>
          <w:lang w:val="vi-VN" w:eastAsia="vi-VN"/>
        </w:rPr>
      </w:pPr>
      <w:r w:rsidRPr="00564B53">
        <w:rPr>
          <w:color w:val="000000" w:themeColor="text1"/>
          <w:sz w:val="28"/>
          <w:szCs w:val="28"/>
          <w:lang w:val="vi-VN" w:eastAsia="vi-VN"/>
        </w:rPr>
        <w:t>46</w:t>
      </w:r>
      <w:r w:rsidR="00885E92" w:rsidRPr="00564B53">
        <w:rPr>
          <w:color w:val="000000" w:themeColor="text1"/>
          <w:sz w:val="28"/>
          <w:szCs w:val="28"/>
          <w:lang w:val="vi-VN" w:eastAsia="vi-VN"/>
        </w:rPr>
        <w:t>. Sửa đổi khoản 2 Điều 47 như sau:</w:t>
      </w:r>
    </w:p>
    <w:p w:rsidR="00885E92" w:rsidRPr="00564B53" w:rsidRDefault="00885E92" w:rsidP="00853DED">
      <w:pPr>
        <w:shd w:val="clear" w:color="auto" w:fill="FFFFFF"/>
        <w:spacing w:before="80" w:after="0" w:line="340" w:lineRule="exact"/>
        <w:ind w:firstLine="720"/>
        <w:jc w:val="both"/>
        <w:rPr>
          <w:color w:val="000000" w:themeColor="text1"/>
          <w:sz w:val="28"/>
          <w:szCs w:val="28"/>
          <w:lang w:val="vi-VN"/>
        </w:rPr>
      </w:pPr>
      <w:r w:rsidRPr="00564B53">
        <w:rPr>
          <w:color w:val="000000" w:themeColor="text1"/>
          <w:sz w:val="28"/>
          <w:szCs w:val="28"/>
          <w:lang w:val="vi-VN"/>
        </w:rPr>
        <w:t xml:space="preserve">"2. Phạt tiền từ 50.000.000 đồng đến 100.000.000 đồng đối với hành vi </w:t>
      </w:r>
      <w:r w:rsidRPr="00564B53">
        <w:rPr>
          <w:b/>
          <w:i/>
          <w:color w:val="000000" w:themeColor="text1"/>
          <w:sz w:val="28"/>
          <w:szCs w:val="28"/>
          <w:lang w:val="vi-VN"/>
        </w:rPr>
        <w:t xml:space="preserve">tổ chức, cá nhân đang khai thác khoáng sản nhưng </w:t>
      </w:r>
      <w:r w:rsidR="00C97C23" w:rsidRPr="00674862">
        <w:rPr>
          <w:b/>
          <w:i/>
          <w:color w:val="000000" w:themeColor="text1"/>
          <w:sz w:val="28"/>
          <w:szCs w:val="28"/>
          <w:lang w:val="vi-VN"/>
        </w:rPr>
        <w:t>chưa hoàn trả đầy đủ hoặc</w:t>
      </w:r>
      <w:r w:rsidR="00C97C23" w:rsidRPr="00674862">
        <w:rPr>
          <w:color w:val="000000" w:themeColor="text1"/>
          <w:sz w:val="28"/>
          <w:szCs w:val="28"/>
          <w:lang w:val="vi-VN"/>
        </w:rPr>
        <w:t xml:space="preserve"> </w:t>
      </w:r>
      <w:r w:rsidRPr="00564B53">
        <w:rPr>
          <w:color w:val="000000" w:themeColor="text1"/>
          <w:sz w:val="28"/>
          <w:szCs w:val="28"/>
          <w:lang w:val="vi-VN"/>
        </w:rPr>
        <w:t xml:space="preserve">không hoàn trả chi phí điều tra cơ bản địa chất về khoáng sản, chi phí thăm dò khoáng sản khi sử dụng thông tin về khoáng sản phục vụ khai thác khoáng sản </w:t>
      </w:r>
      <w:r w:rsidRPr="00564B53">
        <w:rPr>
          <w:b/>
          <w:i/>
          <w:color w:val="000000" w:themeColor="text1"/>
          <w:sz w:val="28"/>
          <w:szCs w:val="28"/>
          <w:lang w:val="vi-VN"/>
        </w:rPr>
        <w:t xml:space="preserve">theo thông báo của cơ quan quản lý nhà nước có thẩm quyền </w:t>
      </w:r>
      <w:r w:rsidRPr="00564B53">
        <w:rPr>
          <w:color w:val="000000" w:themeColor="text1"/>
          <w:sz w:val="28"/>
          <w:szCs w:val="28"/>
          <w:lang w:val="vi-VN"/>
        </w:rPr>
        <w:t xml:space="preserve">(trừ trường hợp cơ quan, tổ chức đã đầu tư điều tra cơ bản địa chất về khoáng sản, thăm dò khoáng sản trước đó theo quy định)." </w:t>
      </w:r>
    </w:p>
    <w:p w:rsidR="00885E92" w:rsidRPr="00564B53" w:rsidRDefault="002B0AF4" w:rsidP="00853DED">
      <w:pPr>
        <w:shd w:val="clear" w:color="auto" w:fill="FFFFFF"/>
        <w:spacing w:before="80" w:after="0" w:line="340" w:lineRule="exact"/>
        <w:ind w:firstLine="720"/>
        <w:jc w:val="both"/>
        <w:rPr>
          <w:rFonts w:cs="Times New Roman"/>
          <w:color w:val="000000" w:themeColor="text1"/>
          <w:spacing w:val="-8"/>
          <w:sz w:val="28"/>
          <w:szCs w:val="28"/>
          <w:lang w:val="vi-VN" w:eastAsia="vi-VN"/>
        </w:rPr>
      </w:pPr>
      <w:r w:rsidRPr="00564B53">
        <w:rPr>
          <w:rFonts w:cs="Times New Roman"/>
          <w:color w:val="000000" w:themeColor="text1"/>
          <w:spacing w:val="-8"/>
          <w:sz w:val="28"/>
          <w:szCs w:val="28"/>
          <w:lang w:val="vi-VN" w:eastAsia="vi-VN"/>
        </w:rPr>
        <w:t>47</w:t>
      </w:r>
      <w:r w:rsidR="00885E92" w:rsidRPr="00564B53">
        <w:rPr>
          <w:rFonts w:cs="Times New Roman"/>
          <w:color w:val="000000" w:themeColor="text1"/>
          <w:spacing w:val="-8"/>
          <w:sz w:val="28"/>
          <w:szCs w:val="28"/>
          <w:lang w:val="vi-VN" w:eastAsia="vi-VN"/>
        </w:rPr>
        <w:t>. Sửa đổi điểm b khoản 3, khoản 4; bổ sung điểm c</w:t>
      </w:r>
      <w:r w:rsidR="00F74E5A" w:rsidRPr="00674862">
        <w:rPr>
          <w:rFonts w:cs="Times New Roman"/>
          <w:color w:val="000000" w:themeColor="text1"/>
          <w:spacing w:val="-8"/>
          <w:sz w:val="28"/>
          <w:szCs w:val="28"/>
          <w:lang w:val="vi-VN" w:eastAsia="vi-VN"/>
        </w:rPr>
        <w:t>, d</w:t>
      </w:r>
      <w:r w:rsidR="001C71BA" w:rsidRPr="00564B53">
        <w:rPr>
          <w:rFonts w:cs="Times New Roman"/>
          <w:color w:val="000000" w:themeColor="text1"/>
          <w:spacing w:val="-8"/>
          <w:sz w:val="28"/>
          <w:szCs w:val="28"/>
          <w:lang w:val="vi-VN" w:eastAsia="vi-VN"/>
        </w:rPr>
        <w:t xml:space="preserve">, đ </w:t>
      </w:r>
      <w:r w:rsidR="00885E92" w:rsidRPr="00564B53">
        <w:rPr>
          <w:rFonts w:cs="Times New Roman"/>
          <w:color w:val="000000" w:themeColor="text1"/>
          <w:spacing w:val="-8"/>
          <w:sz w:val="28"/>
          <w:szCs w:val="28"/>
          <w:lang w:val="vi-VN" w:eastAsia="vi-VN"/>
        </w:rPr>
        <w:t>khoản 3, khoản 5, khoản 6, khoản 7</w:t>
      </w:r>
      <w:r w:rsidR="00211BF6" w:rsidRPr="00674862">
        <w:rPr>
          <w:rFonts w:cs="Times New Roman"/>
          <w:color w:val="000000" w:themeColor="text1"/>
          <w:spacing w:val="-8"/>
          <w:sz w:val="28"/>
          <w:szCs w:val="28"/>
          <w:lang w:val="vi-VN" w:eastAsia="vi-VN"/>
        </w:rPr>
        <w:t xml:space="preserve"> và khoản 8 </w:t>
      </w:r>
      <w:r w:rsidR="00885E92" w:rsidRPr="00564B53">
        <w:rPr>
          <w:rFonts w:cs="Times New Roman"/>
          <w:color w:val="000000" w:themeColor="text1"/>
          <w:spacing w:val="-8"/>
          <w:sz w:val="28"/>
          <w:szCs w:val="28"/>
          <w:lang w:val="vi-VN" w:eastAsia="vi-VN"/>
        </w:rPr>
        <w:t xml:space="preserve">Điều 48 như sau:   </w:t>
      </w:r>
    </w:p>
    <w:p w:rsidR="00885E92" w:rsidRPr="00564B53" w:rsidRDefault="00885E92" w:rsidP="00853DE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 “3. Phạt tiền từ 30.000.000 đồng đến 50.000.000 đồng đối với một trong các hành vi sau đây:</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Phát hiện có khoáng sản mới trong quá trình khai thác mà không báo cáo bằng văn bản cho cơ quan quản lý nhà nước có thẩm quyền cấp giấy phép;</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b/>
          <w:i/>
          <w:color w:val="000000" w:themeColor="text1"/>
          <w:sz w:val="28"/>
          <w:szCs w:val="28"/>
          <w:lang w:val="vi-VN"/>
        </w:rPr>
        <w:t xml:space="preserve">b) </w:t>
      </w:r>
      <w:r w:rsidR="00081CC0" w:rsidRPr="00674862">
        <w:rPr>
          <w:rFonts w:cs="Times New Roman"/>
          <w:b/>
          <w:i/>
          <w:color w:val="000000" w:themeColor="text1"/>
          <w:sz w:val="28"/>
          <w:szCs w:val="28"/>
          <w:lang w:val="vi-VN"/>
        </w:rPr>
        <w:t xml:space="preserve">Không báo cáo </w:t>
      </w:r>
      <w:r w:rsidR="00081CC0" w:rsidRPr="00564B53">
        <w:rPr>
          <w:rFonts w:cs="Times New Roman"/>
          <w:b/>
          <w:i/>
          <w:color w:val="000000" w:themeColor="text1"/>
          <w:sz w:val="28"/>
          <w:szCs w:val="28"/>
          <w:lang w:val="vi-VN"/>
        </w:rPr>
        <w:t>cơ quan quản lý nhà nước có thẩm quyền cấp phép cho phép theo quy định nhưng</w:t>
      </w:r>
      <w:r w:rsidR="00081CC0" w:rsidRPr="00564B53">
        <w:rPr>
          <w:rFonts w:cs="Times New Roman"/>
          <w:color w:val="000000" w:themeColor="text1"/>
          <w:sz w:val="28"/>
          <w:szCs w:val="28"/>
          <w:lang w:val="vi-VN"/>
        </w:rPr>
        <w:t xml:space="preserve"> vẫ</w:t>
      </w:r>
      <w:r w:rsidR="00C70AAF" w:rsidRPr="00564B53">
        <w:rPr>
          <w:rFonts w:cs="Times New Roman"/>
          <w:color w:val="000000" w:themeColor="text1"/>
          <w:sz w:val="28"/>
          <w:szCs w:val="28"/>
          <w:lang w:val="vi-VN"/>
        </w:rPr>
        <w:t xml:space="preserve">n </w:t>
      </w:r>
      <w:r w:rsidRPr="00564B53">
        <w:rPr>
          <w:rFonts w:cs="Times New Roman"/>
          <w:color w:val="000000" w:themeColor="text1"/>
          <w:sz w:val="28"/>
          <w:szCs w:val="28"/>
          <w:lang w:val="vi-VN"/>
        </w:rPr>
        <w:t xml:space="preserve">sử dụng loại khoáng sản đi kèm, khoáng sản mới phát hiện trong quá trình khai thác; </w:t>
      </w:r>
      <w:r w:rsidR="00C70AAF" w:rsidRPr="00674862">
        <w:rPr>
          <w:rFonts w:cs="Times New Roman"/>
          <w:b/>
          <w:i/>
          <w:color w:val="000000" w:themeColor="text1"/>
          <w:sz w:val="28"/>
          <w:szCs w:val="28"/>
          <w:lang w:val="vi-VN"/>
        </w:rPr>
        <w:t>sử dụng</w:t>
      </w:r>
      <w:r w:rsidRPr="00564B53">
        <w:rPr>
          <w:rFonts w:cs="Times New Roman"/>
          <w:color w:val="000000" w:themeColor="text1"/>
          <w:sz w:val="28"/>
          <w:szCs w:val="28"/>
          <w:lang w:val="vi-VN"/>
        </w:rPr>
        <w:t xml:space="preserve"> khoáng sản ở bãi thải </w:t>
      </w:r>
      <w:r w:rsidR="00C70AAF" w:rsidRPr="00674862">
        <w:rPr>
          <w:rFonts w:cs="Times New Roman"/>
          <w:b/>
          <w:i/>
          <w:color w:val="000000" w:themeColor="text1"/>
          <w:sz w:val="28"/>
          <w:szCs w:val="28"/>
          <w:lang w:val="vi-VN"/>
        </w:rPr>
        <w:t>đất đá</w:t>
      </w:r>
      <w:r w:rsidR="00C70AAF" w:rsidRPr="00674862">
        <w:rPr>
          <w:rFonts w:cs="Times New Roman"/>
          <w:color w:val="000000" w:themeColor="text1"/>
          <w:sz w:val="28"/>
          <w:szCs w:val="28"/>
          <w:lang w:val="vi-VN"/>
        </w:rPr>
        <w:t xml:space="preserve"> </w:t>
      </w:r>
      <w:r w:rsidRPr="00564B53">
        <w:rPr>
          <w:rFonts w:cs="Times New Roman"/>
          <w:color w:val="000000" w:themeColor="text1"/>
          <w:sz w:val="28"/>
          <w:szCs w:val="28"/>
          <w:lang w:val="vi-VN"/>
        </w:rPr>
        <w:t xml:space="preserve">của mỏ; </w:t>
      </w:r>
      <w:r w:rsidR="00C70AAF" w:rsidRPr="00674862">
        <w:rPr>
          <w:rFonts w:cs="Times New Roman"/>
          <w:b/>
          <w:i/>
          <w:color w:val="000000" w:themeColor="text1"/>
          <w:sz w:val="28"/>
          <w:szCs w:val="28"/>
          <w:lang w:val="vi-VN"/>
        </w:rPr>
        <w:t>sử dụng</w:t>
      </w:r>
      <w:r w:rsidR="00C70AAF" w:rsidRPr="00674862">
        <w:rPr>
          <w:rFonts w:cs="Times New Roman"/>
          <w:color w:val="000000" w:themeColor="text1"/>
          <w:sz w:val="28"/>
          <w:szCs w:val="28"/>
          <w:lang w:val="vi-VN"/>
        </w:rPr>
        <w:t xml:space="preserve"> </w:t>
      </w:r>
      <w:r w:rsidRPr="00564B53">
        <w:rPr>
          <w:rFonts w:cs="Times New Roman"/>
          <w:b/>
          <w:i/>
          <w:color w:val="000000" w:themeColor="text1"/>
          <w:sz w:val="28"/>
          <w:szCs w:val="28"/>
          <w:lang w:val="vi-VN"/>
        </w:rPr>
        <w:t>khoáng sản thuộc phần tài nguyên nằ</w:t>
      </w:r>
      <w:r w:rsidR="00EB73BF" w:rsidRPr="00564B53">
        <w:rPr>
          <w:rFonts w:cs="Times New Roman"/>
          <w:b/>
          <w:i/>
          <w:color w:val="000000" w:themeColor="text1"/>
          <w:sz w:val="28"/>
          <w:szCs w:val="28"/>
          <w:lang w:val="vi-VN"/>
        </w:rPr>
        <w:t xml:space="preserve">m </w:t>
      </w:r>
      <w:r w:rsidRPr="00564B53">
        <w:rPr>
          <w:rFonts w:cs="Times New Roman"/>
          <w:b/>
          <w:i/>
          <w:color w:val="000000" w:themeColor="text1"/>
          <w:sz w:val="28"/>
          <w:szCs w:val="28"/>
          <w:lang w:val="vi-VN"/>
        </w:rPr>
        <w:t>trong phần trữ lượng thuộc phạm vi được cấp phép</w:t>
      </w:r>
      <w:r w:rsidRPr="00564B53">
        <w:rPr>
          <w:rFonts w:cs="Times New Roman"/>
          <w:color w:val="000000" w:themeColor="text1"/>
          <w:sz w:val="28"/>
          <w:szCs w:val="28"/>
          <w:lang w:val="vi-VN"/>
        </w:rPr>
        <w:t xml:space="preserve"> trong quá trình khai thác</w:t>
      </w:r>
      <w:r w:rsidR="00081CC0" w:rsidRPr="00674862">
        <w:rPr>
          <w:rFonts w:cs="Times New Roman"/>
          <w:color w:val="000000" w:themeColor="text1"/>
          <w:sz w:val="28"/>
          <w:szCs w:val="28"/>
          <w:lang w:val="vi-VN"/>
        </w:rPr>
        <w:t>.</w:t>
      </w:r>
      <w:r w:rsidRPr="00564B53">
        <w:rPr>
          <w:rFonts w:cs="Times New Roman"/>
          <w:color w:val="000000" w:themeColor="text1"/>
          <w:sz w:val="28"/>
          <w:szCs w:val="28"/>
          <w:lang w:val="vi-VN"/>
        </w:rPr>
        <w:t xml:space="preserve"> </w:t>
      </w:r>
    </w:p>
    <w:p w:rsidR="00885E92" w:rsidRPr="00674862" w:rsidRDefault="00885E92" w:rsidP="00853DED">
      <w:pPr>
        <w:spacing w:before="80" w:after="0" w:line="330" w:lineRule="exact"/>
        <w:ind w:firstLine="720"/>
        <w:jc w:val="both"/>
        <w:rPr>
          <w:rFonts w:cs="Times New Roman"/>
          <w:b/>
          <w:i/>
          <w:color w:val="000000" w:themeColor="text1"/>
          <w:sz w:val="28"/>
          <w:szCs w:val="28"/>
          <w:lang w:val="vi-VN"/>
        </w:rPr>
      </w:pPr>
      <w:r w:rsidRPr="00564B53">
        <w:rPr>
          <w:rFonts w:cs="Times New Roman"/>
          <w:b/>
          <w:i/>
          <w:color w:val="000000" w:themeColor="text1"/>
          <w:sz w:val="28"/>
          <w:szCs w:val="28"/>
          <w:lang w:val="vi-VN"/>
        </w:rPr>
        <w:lastRenderedPageBreak/>
        <w:t>c) Sử dụng khoáng sản không đúng mục đích, không đúng địa chỉ chế biến quy định trong Giấy phép khai thác khoáng sả</w:t>
      </w:r>
      <w:r w:rsidR="00081CC0" w:rsidRPr="00564B53">
        <w:rPr>
          <w:rFonts w:cs="Times New Roman"/>
          <w:b/>
          <w:i/>
          <w:color w:val="000000" w:themeColor="text1"/>
          <w:sz w:val="28"/>
          <w:szCs w:val="28"/>
          <w:lang w:val="vi-VN"/>
        </w:rPr>
        <w:t>n khi chưa được cơ quan quản lý nhà nước có thẩm quyền cấp phép cho phép theo quy định</w:t>
      </w:r>
      <w:r w:rsidR="00081CC0" w:rsidRPr="00674862">
        <w:rPr>
          <w:rFonts w:cs="Times New Roman"/>
          <w:b/>
          <w:i/>
          <w:color w:val="000000" w:themeColor="text1"/>
          <w:sz w:val="28"/>
          <w:szCs w:val="28"/>
          <w:lang w:val="vi-VN"/>
        </w:rPr>
        <w:t>.</w:t>
      </w:r>
    </w:p>
    <w:p w:rsidR="00F74E5A" w:rsidRPr="00674862" w:rsidRDefault="00F74E5A" w:rsidP="00853DED">
      <w:pPr>
        <w:spacing w:before="80" w:after="0" w:line="33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d) Đã quá thời hạn trong thông báo kết quả kiểm tra, kết luận thanh tra nhưng không thực hiện hoặc thực hiện không đầy đủ các biện pháp khắc phục theo yêu cầu của cơ quan quản lý nhà nước có thẩm quyền mà không thuộc trường hợp bất khả kháng</w:t>
      </w:r>
      <w:r w:rsidR="00CF1C06" w:rsidRPr="00674862">
        <w:rPr>
          <w:rFonts w:cs="Times New Roman"/>
          <w:b/>
          <w:i/>
          <w:color w:val="000000" w:themeColor="text1"/>
          <w:sz w:val="28"/>
          <w:szCs w:val="28"/>
          <w:lang w:val="vi-VN"/>
        </w:rPr>
        <w:t xml:space="preserve"> (trừ các trường hợp phải thu hồi, chấm dứt hiệu lực giấy phép theo quy định của Luật khoáng sản)</w:t>
      </w:r>
      <w:r w:rsidRPr="00674862">
        <w:rPr>
          <w:rFonts w:cs="Times New Roman"/>
          <w:b/>
          <w:i/>
          <w:color w:val="000000" w:themeColor="text1"/>
          <w:sz w:val="28"/>
          <w:szCs w:val="28"/>
          <w:lang w:val="vi-VN"/>
        </w:rPr>
        <w:t xml:space="preserve">. </w:t>
      </w:r>
    </w:p>
    <w:p w:rsidR="001C71BA" w:rsidRPr="00674862" w:rsidRDefault="001C71BA" w:rsidP="00853DED">
      <w:pPr>
        <w:spacing w:before="80" w:after="0" w:line="33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đ) Đã quá thời hạn từ 30 ngày trở lên trong Quyết định xử phạt vi phạm hành chính nhưng không thực hiện hoặc thực hiện không đầy đủ các hình thức xử phạt.</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 xml:space="preserve">4. Phạt tiền đối với hành vi khai thác </w:t>
      </w:r>
      <w:r w:rsidRPr="00564B53">
        <w:rPr>
          <w:rFonts w:cs="Times New Roman"/>
          <w:b/>
          <w:i/>
          <w:color w:val="000000" w:themeColor="text1"/>
          <w:sz w:val="28"/>
          <w:szCs w:val="28"/>
          <w:lang w:val="vi-VN"/>
        </w:rPr>
        <w:t xml:space="preserve">trong thời gian </w:t>
      </w:r>
      <w:r w:rsidRPr="00564B53">
        <w:rPr>
          <w:b/>
          <w:i/>
          <w:color w:val="000000" w:themeColor="text1"/>
          <w:sz w:val="28"/>
          <w:szCs w:val="28"/>
          <w:lang w:val="vi-VN"/>
        </w:rPr>
        <w:t>đề nghị gia hạn Giấy phép khai thác khoáng sản nhưng</w:t>
      </w:r>
      <w:r w:rsidR="00560FAF" w:rsidRPr="00674862">
        <w:rPr>
          <w:b/>
          <w:i/>
          <w:color w:val="000000" w:themeColor="text1"/>
          <w:sz w:val="28"/>
          <w:szCs w:val="28"/>
          <w:lang w:val="vi-VN"/>
        </w:rPr>
        <w:t xml:space="preserve"> </w:t>
      </w:r>
      <w:r w:rsidR="00560FAF" w:rsidRPr="00564B53">
        <w:rPr>
          <w:b/>
          <w:i/>
          <w:color w:val="000000" w:themeColor="text1"/>
          <w:sz w:val="28"/>
          <w:szCs w:val="28"/>
          <w:lang w:val="vi-VN"/>
        </w:rPr>
        <w:t>Giấy phép khai thác khoáng sản</w:t>
      </w:r>
      <w:r w:rsidRPr="00564B53">
        <w:rPr>
          <w:b/>
          <w:i/>
          <w:color w:val="000000" w:themeColor="text1"/>
          <w:sz w:val="28"/>
          <w:szCs w:val="28"/>
          <w:lang w:val="vi-VN"/>
        </w:rPr>
        <w:t xml:space="preserve"> </w:t>
      </w:r>
      <w:r w:rsidR="00560FAF" w:rsidRPr="00674862">
        <w:rPr>
          <w:b/>
          <w:i/>
          <w:color w:val="000000" w:themeColor="text1"/>
          <w:sz w:val="28"/>
          <w:szCs w:val="28"/>
          <w:lang w:val="vi-VN"/>
        </w:rPr>
        <w:t xml:space="preserve">đã hết hạn và </w:t>
      </w:r>
      <w:r w:rsidRPr="00564B53">
        <w:rPr>
          <w:b/>
          <w:i/>
          <w:color w:val="000000" w:themeColor="text1"/>
          <w:sz w:val="28"/>
          <w:szCs w:val="28"/>
          <w:lang w:val="vi-VN"/>
        </w:rPr>
        <w:t xml:space="preserve">chưa được cơ quan có thẩm quyền </w:t>
      </w:r>
      <w:r w:rsidR="009F6F15" w:rsidRPr="00674862">
        <w:rPr>
          <w:b/>
          <w:i/>
          <w:color w:val="000000" w:themeColor="text1"/>
          <w:sz w:val="28"/>
          <w:szCs w:val="28"/>
          <w:lang w:val="vi-VN"/>
        </w:rPr>
        <w:t>cho phép</w:t>
      </w:r>
      <w:r w:rsidRPr="00564B53">
        <w:rPr>
          <w:b/>
          <w:i/>
          <w:color w:val="000000" w:themeColor="text1"/>
          <w:sz w:val="28"/>
          <w:szCs w:val="28"/>
          <w:lang w:val="vi-VN"/>
        </w:rPr>
        <w:t>:</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w:t>
      </w:r>
      <w:r w:rsidR="007071E9" w:rsidRPr="00564B53">
        <w:rPr>
          <w:rFonts w:cs="Times New Roman"/>
          <w:color w:val="000000" w:themeColor="text1"/>
          <w:sz w:val="28"/>
          <w:szCs w:val="28"/>
          <w:lang w:val="vi-VN"/>
        </w:rPr>
        <w:t xml:space="preserve"> 5</w:t>
      </w:r>
      <w:r w:rsidRPr="00564B53">
        <w:rPr>
          <w:rFonts w:cs="Times New Roman"/>
          <w:color w:val="000000" w:themeColor="text1"/>
          <w:sz w:val="28"/>
          <w:szCs w:val="28"/>
          <w:lang w:val="vi-VN"/>
        </w:rPr>
        <w:t>.000.000 đồng đế</w:t>
      </w:r>
      <w:r w:rsidR="007071E9" w:rsidRPr="00564B53">
        <w:rPr>
          <w:rFonts w:cs="Times New Roman"/>
          <w:color w:val="000000" w:themeColor="text1"/>
          <w:sz w:val="28"/>
          <w:szCs w:val="28"/>
          <w:lang w:val="vi-VN"/>
        </w:rPr>
        <w:t>n 1</w:t>
      </w:r>
      <w:r w:rsidRPr="00564B53">
        <w:rPr>
          <w:rFonts w:cs="Times New Roman"/>
          <w:color w:val="000000" w:themeColor="text1"/>
          <w:sz w:val="28"/>
          <w:szCs w:val="28"/>
          <w:lang w:val="vi-VN"/>
        </w:rPr>
        <w:t>0.000.000 đồng đối với khai thác khoáng sản làm vật liệu xây dựng thông thường của hộ kinh doanh;</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w:t>
      </w:r>
      <w:r w:rsidR="007071E9" w:rsidRPr="00564B53">
        <w:rPr>
          <w:rFonts w:cs="Times New Roman"/>
          <w:color w:val="000000" w:themeColor="text1"/>
          <w:sz w:val="28"/>
          <w:szCs w:val="28"/>
          <w:lang w:val="vi-VN"/>
        </w:rPr>
        <w:t xml:space="preserve"> 1</w:t>
      </w:r>
      <w:r w:rsidRPr="00564B53">
        <w:rPr>
          <w:rFonts w:cs="Times New Roman"/>
          <w:color w:val="000000" w:themeColor="text1"/>
          <w:sz w:val="28"/>
          <w:szCs w:val="28"/>
          <w:lang w:val="vi-VN"/>
        </w:rPr>
        <w:t>0.000.000 đồng đế</w:t>
      </w:r>
      <w:r w:rsidR="007071E9" w:rsidRPr="00564B53">
        <w:rPr>
          <w:rFonts w:cs="Times New Roman"/>
          <w:color w:val="000000" w:themeColor="text1"/>
          <w:sz w:val="28"/>
          <w:szCs w:val="28"/>
          <w:lang w:val="vi-VN"/>
        </w:rPr>
        <w:t>n 2</w:t>
      </w:r>
      <w:r w:rsidRPr="00564B53">
        <w:rPr>
          <w:rFonts w:cs="Times New Roman"/>
          <w:color w:val="000000" w:themeColor="text1"/>
          <w:sz w:val="28"/>
          <w:szCs w:val="28"/>
          <w:lang w:val="vi-VN"/>
        </w:rPr>
        <w:t>0.000.000 đồng đối với khai thác than bùn; khoáng sản làm vật liệu xây dựng thông thường không sử dụng vật liệu nổ công nghiệp, trừ trường hợp quy định tại điểm a khoản này;</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Từ</w:t>
      </w:r>
      <w:r w:rsidR="007071E9" w:rsidRPr="00564B53">
        <w:rPr>
          <w:rFonts w:cs="Times New Roman"/>
          <w:color w:val="000000" w:themeColor="text1"/>
          <w:sz w:val="28"/>
          <w:szCs w:val="28"/>
          <w:lang w:val="vi-VN"/>
        </w:rPr>
        <w:t xml:space="preserve"> 2</w:t>
      </w:r>
      <w:r w:rsidRPr="00564B53">
        <w:rPr>
          <w:rFonts w:cs="Times New Roman"/>
          <w:color w:val="000000" w:themeColor="text1"/>
          <w:sz w:val="28"/>
          <w:szCs w:val="28"/>
          <w:lang w:val="vi-VN"/>
        </w:rPr>
        <w:t>0.000.000 đồng đế</w:t>
      </w:r>
      <w:r w:rsidR="007071E9" w:rsidRPr="00564B53">
        <w:rPr>
          <w:rFonts w:cs="Times New Roman"/>
          <w:color w:val="000000" w:themeColor="text1"/>
          <w:sz w:val="28"/>
          <w:szCs w:val="28"/>
          <w:lang w:val="vi-VN"/>
        </w:rPr>
        <w:t>n 3</w:t>
      </w:r>
      <w:r w:rsidRPr="00564B53">
        <w:rPr>
          <w:rFonts w:cs="Times New Roman"/>
          <w:color w:val="000000" w:themeColor="text1"/>
          <w:sz w:val="28"/>
          <w:szCs w:val="28"/>
          <w:lang w:val="vi-VN"/>
        </w:rPr>
        <w:t>0.000.000 đồng đối với khai thác nước khoáng; khoáng sản làm vật liệu xây dựng thông thường có sử dụng vật liệu nổ công nghiệp, trừ trường hợp quy định tại điểm a và điểm b khoản này;</w:t>
      </w:r>
    </w:p>
    <w:p w:rsidR="00885E92" w:rsidRPr="00564B53" w:rsidRDefault="00885E92" w:rsidP="00853DED">
      <w:pPr>
        <w:spacing w:before="80" w:after="0" w:line="330" w:lineRule="exact"/>
        <w:ind w:firstLine="720"/>
        <w:jc w:val="both"/>
        <w:rPr>
          <w:rFonts w:cs="Times New Roman"/>
          <w:color w:val="000000" w:themeColor="text1"/>
          <w:spacing w:val="-6"/>
          <w:sz w:val="28"/>
          <w:szCs w:val="28"/>
          <w:lang w:val="vi-VN"/>
        </w:rPr>
      </w:pPr>
      <w:r w:rsidRPr="00564B53">
        <w:rPr>
          <w:rFonts w:cs="Times New Roman"/>
          <w:color w:val="000000" w:themeColor="text1"/>
          <w:spacing w:val="-6"/>
          <w:sz w:val="28"/>
          <w:szCs w:val="28"/>
          <w:lang w:val="vi-VN"/>
        </w:rPr>
        <w:t>d) Từ</w:t>
      </w:r>
      <w:r w:rsidR="007071E9" w:rsidRPr="00564B53">
        <w:rPr>
          <w:rFonts w:cs="Times New Roman"/>
          <w:color w:val="000000" w:themeColor="text1"/>
          <w:spacing w:val="-6"/>
          <w:sz w:val="28"/>
          <w:szCs w:val="28"/>
          <w:lang w:val="vi-VN"/>
        </w:rPr>
        <w:t xml:space="preserve"> 3</w:t>
      </w:r>
      <w:r w:rsidRPr="00564B53">
        <w:rPr>
          <w:rFonts w:cs="Times New Roman"/>
          <w:color w:val="000000" w:themeColor="text1"/>
          <w:spacing w:val="-6"/>
          <w:sz w:val="28"/>
          <w:szCs w:val="28"/>
          <w:lang w:val="vi-VN"/>
        </w:rPr>
        <w:t>0.000.000 đồng đế</w:t>
      </w:r>
      <w:r w:rsidR="007071E9" w:rsidRPr="00564B53">
        <w:rPr>
          <w:rFonts w:cs="Times New Roman"/>
          <w:color w:val="000000" w:themeColor="text1"/>
          <w:spacing w:val="-6"/>
          <w:sz w:val="28"/>
          <w:szCs w:val="28"/>
          <w:lang w:val="vi-VN"/>
        </w:rPr>
        <w:t>n 5</w:t>
      </w:r>
      <w:r w:rsidRPr="00564B53">
        <w:rPr>
          <w:rFonts w:cs="Times New Roman"/>
          <w:color w:val="000000" w:themeColor="text1"/>
          <w:spacing w:val="-6"/>
          <w:sz w:val="28"/>
          <w:szCs w:val="28"/>
          <w:lang w:val="vi-VN"/>
        </w:rPr>
        <w:t>0.000.000 đồng đối với khai thác các loại khoáng sản khác, trừ trường hợp đã quy định tại các điểm a, b, c và điểm đ khoản này;</w:t>
      </w:r>
    </w:p>
    <w:p w:rsidR="00885E92" w:rsidRPr="00564B53" w:rsidRDefault="00885E92" w:rsidP="00853DED">
      <w:pPr>
        <w:spacing w:before="80" w:after="0" w:line="33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đ) Từ</w:t>
      </w:r>
      <w:r w:rsidR="007071E9" w:rsidRPr="00564B53">
        <w:rPr>
          <w:rFonts w:cs="Times New Roman"/>
          <w:color w:val="000000" w:themeColor="text1"/>
          <w:sz w:val="28"/>
          <w:szCs w:val="28"/>
          <w:lang w:val="vi-VN"/>
        </w:rPr>
        <w:t xml:space="preserve"> 5</w:t>
      </w:r>
      <w:r w:rsidRPr="00564B53">
        <w:rPr>
          <w:rFonts w:cs="Times New Roman"/>
          <w:color w:val="000000" w:themeColor="text1"/>
          <w:sz w:val="28"/>
          <w:szCs w:val="28"/>
          <w:lang w:val="vi-VN"/>
        </w:rPr>
        <w:t>0.000.000 đồng đế</w:t>
      </w:r>
      <w:r w:rsidR="007071E9" w:rsidRPr="00564B53">
        <w:rPr>
          <w:rFonts w:cs="Times New Roman"/>
          <w:color w:val="000000" w:themeColor="text1"/>
          <w:sz w:val="28"/>
          <w:szCs w:val="28"/>
          <w:lang w:val="vi-VN"/>
        </w:rPr>
        <w:t>n 7</w:t>
      </w:r>
      <w:r w:rsidRPr="00564B53">
        <w:rPr>
          <w:rFonts w:cs="Times New Roman"/>
          <w:color w:val="000000" w:themeColor="text1"/>
          <w:sz w:val="28"/>
          <w:szCs w:val="28"/>
          <w:lang w:val="vi-VN"/>
        </w:rPr>
        <w:t xml:space="preserve">0.000.000 đồng đối với khai thác vàng, bạc, platin, đá quý, khoáng sản độc hại </w:t>
      </w:r>
      <w:r w:rsidRPr="00564B53">
        <w:rPr>
          <w:rFonts w:cs="Times New Roman"/>
          <w:b/>
          <w:i/>
          <w:color w:val="000000" w:themeColor="text1"/>
          <w:sz w:val="28"/>
          <w:szCs w:val="28"/>
          <w:lang w:val="vi-VN"/>
        </w:rPr>
        <w:t>và cát, sỏi lòng sông.</w:t>
      </w:r>
    </w:p>
    <w:p w:rsidR="00885E92" w:rsidRPr="00564B53" w:rsidRDefault="00885E92" w:rsidP="00853DED">
      <w:pPr>
        <w:spacing w:before="80" w:after="0" w:line="330" w:lineRule="exact"/>
        <w:ind w:firstLine="720"/>
        <w:jc w:val="both"/>
        <w:rPr>
          <w:b/>
          <w:bCs/>
          <w:i/>
          <w:iCs/>
          <w:color w:val="000000" w:themeColor="text1"/>
          <w:sz w:val="28"/>
          <w:szCs w:val="28"/>
          <w:lang w:val="vi-VN"/>
        </w:rPr>
      </w:pPr>
      <w:r w:rsidRPr="00564B53">
        <w:rPr>
          <w:b/>
          <w:bCs/>
          <w:i/>
          <w:iCs/>
          <w:color w:val="000000" w:themeColor="text1"/>
          <w:sz w:val="28"/>
          <w:szCs w:val="28"/>
          <w:lang w:val="vi-VN"/>
        </w:rPr>
        <w:t>5. Phạt tiền đối với hành vi nộp hồ sơ đề nghị gia hạn Giấy phép khai thác khoáng sản chậm so với thời hạn</w:t>
      </w:r>
      <w:r w:rsidR="009F6F15" w:rsidRPr="00674862">
        <w:rPr>
          <w:b/>
          <w:bCs/>
          <w:i/>
          <w:iCs/>
          <w:color w:val="000000" w:themeColor="text1"/>
          <w:sz w:val="28"/>
          <w:szCs w:val="28"/>
          <w:lang w:val="vi-VN"/>
        </w:rPr>
        <w:t xml:space="preserve"> theo</w:t>
      </w:r>
      <w:r w:rsidRPr="00564B53">
        <w:rPr>
          <w:b/>
          <w:bCs/>
          <w:i/>
          <w:iCs/>
          <w:color w:val="000000" w:themeColor="text1"/>
          <w:sz w:val="28"/>
          <w:szCs w:val="28"/>
          <w:lang w:val="vi-VN"/>
        </w:rPr>
        <w:t xml:space="preserve"> quy định, cụ thể như sau:</w:t>
      </w:r>
    </w:p>
    <w:p w:rsidR="00885E92" w:rsidRPr="00564B53" w:rsidRDefault="00885E92" w:rsidP="00853DED">
      <w:pPr>
        <w:spacing w:before="80" w:after="0" w:line="330" w:lineRule="exact"/>
        <w:ind w:firstLine="720"/>
        <w:jc w:val="both"/>
        <w:rPr>
          <w:b/>
          <w:bCs/>
          <w:i/>
          <w:iCs/>
          <w:color w:val="000000" w:themeColor="text1"/>
          <w:sz w:val="28"/>
          <w:szCs w:val="28"/>
          <w:lang w:val="vi-VN"/>
        </w:rPr>
      </w:pPr>
      <w:r w:rsidRPr="00564B53">
        <w:rPr>
          <w:b/>
          <w:bCs/>
          <w:i/>
          <w:iCs/>
          <w:color w:val="000000" w:themeColor="text1"/>
          <w:sz w:val="28"/>
          <w:szCs w:val="28"/>
          <w:lang w:val="vi-VN"/>
        </w:rPr>
        <w:t>a) Từ 10.000.000 đồng đến 20.000.000 đồng đối với trường hợp khai thác khoáng sản làm vật liệu xây dựng thông thường của hộ kinh doanh;</w:t>
      </w:r>
    </w:p>
    <w:p w:rsidR="00885E92" w:rsidRPr="00564B53" w:rsidRDefault="00885E92" w:rsidP="00853DED">
      <w:pPr>
        <w:spacing w:before="120" w:after="0" w:line="330" w:lineRule="exact"/>
        <w:ind w:firstLine="720"/>
        <w:jc w:val="both"/>
        <w:rPr>
          <w:b/>
          <w:bCs/>
          <w:i/>
          <w:iCs/>
          <w:color w:val="000000" w:themeColor="text1"/>
          <w:sz w:val="28"/>
          <w:szCs w:val="28"/>
          <w:lang w:val="vi-VN"/>
        </w:rPr>
      </w:pPr>
      <w:r w:rsidRPr="00564B53">
        <w:rPr>
          <w:b/>
          <w:bCs/>
          <w:i/>
          <w:iCs/>
          <w:color w:val="000000" w:themeColor="text1"/>
          <w:sz w:val="28"/>
          <w:szCs w:val="28"/>
          <w:lang w:val="vi-VN"/>
        </w:rPr>
        <w:t>b) Từ 20.000.000 đồng đến 30.000.000 đồng đối với trường hợp giấy phép khai thác khoáng sản do Ủy ban nhân dân cấp tỉnh cấp, trừ trường hợp quy định tại điểm a khoản này;</w:t>
      </w:r>
    </w:p>
    <w:p w:rsidR="00885E92" w:rsidRPr="00564B53" w:rsidRDefault="00885E92" w:rsidP="004075C2">
      <w:pPr>
        <w:spacing w:before="120" w:after="0" w:line="340" w:lineRule="exact"/>
        <w:ind w:firstLine="720"/>
        <w:jc w:val="both"/>
        <w:rPr>
          <w:b/>
          <w:bCs/>
          <w:i/>
          <w:iCs/>
          <w:color w:val="000000" w:themeColor="text1"/>
          <w:sz w:val="28"/>
          <w:szCs w:val="28"/>
          <w:lang w:val="vi-VN"/>
        </w:rPr>
      </w:pPr>
      <w:r w:rsidRPr="00564B53">
        <w:rPr>
          <w:b/>
          <w:bCs/>
          <w:i/>
          <w:iCs/>
          <w:color w:val="000000" w:themeColor="text1"/>
          <w:sz w:val="28"/>
          <w:szCs w:val="28"/>
          <w:lang w:val="vi-VN"/>
        </w:rPr>
        <w:t>c) Từ 30.000.000 đồng đến 50.000.000 đồng đối với trường hợp giấy phép khai thác khoáng sản do Bộ Tài nguyên và Môi trường cấp.</w:t>
      </w:r>
    </w:p>
    <w:p w:rsidR="00885E92" w:rsidRPr="00564B53" w:rsidRDefault="00885E92" w:rsidP="004075C2">
      <w:pPr>
        <w:shd w:val="clear" w:color="auto" w:fill="FFFFFF"/>
        <w:spacing w:before="120" w:after="0" w:line="340" w:lineRule="exact"/>
        <w:ind w:firstLine="720"/>
        <w:jc w:val="both"/>
        <w:rPr>
          <w:b/>
          <w:i/>
          <w:color w:val="000000" w:themeColor="text1"/>
          <w:sz w:val="28"/>
          <w:szCs w:val="28"/>
          <w:lang w:val="vi-VN"/>
        </w:rPr>
      </w:pPr>
      <w:r w:rsidRPr="00564B53">
        <w:rPr>
          <w:b/>
          <w:i/>
          <w:color w:val="000000" w:themeColor="text1"/>
          <w:sz w:val="28"/>
          <w:szCs w:val="28"/>
          <w:lang w:val="vi-VN"/>
        </w:rPr>
        <w:t xml:space="preserve">6. </w:t>
      </w:r>
      <w:r w:rsidRPr="00564B53">
        <w:rPr>
          <w:rFonts w:eastAsia="Times New Roman"/>
          <w:b/>
          <w:i/>
          <w:color w:val="000000" w:themeColor="text1"/>
          <w:sz w:val="28"/>
          <w:szCs w:val="28"/>
          <w:lang w:val="vi-VN" w:eastAsia="vi-VN"/>
        </w:rPr>
        <w:t xml:space="preserve">Phạt tiền đối với hành vi không lập hồ sơ đề nghị cơ quan có thẩm quyền cấp lại giấy phép khai thác khoáng sản đối với giấy phép cấp trước ngày </w:t>
      </w:r>
      <w:r w:rsidRPr="00564B53">
        <w:rPr>
          <w:b/>
          <w:i/>
          <w:color w:val="000000" w:themeColor="text1"/>
          <w:sz w:val="28"/>
          <w:szCs w:val="28"/>
          <w:lang w:val="vi-VN"/>
        </w:rPr>
        <w:t>Luật khoáng sản 1996 có hiệu lực</w:t>
      </w:r>
      <w:r w:rsidRPr="00564B53">
        <w:rPr>
          <w:rFonts w:eastAsia="Times New Roman"/>
          <w:b/>
          <w:i/>
          <w:color w:val="000000" w:themeColor="text1"/>
          <w:sz w:val="28"/>
          <w:szCs w:val="28"/>
          <w:lang w:val="vi-VN" w:eastAsia="vi-VN"/>
        </w:rPr>
        <w:t xml:space="preserve"> nhưng có nội dung không phù hợp quy định của Luật khoáng sản hiện hành.</w:t>
      </w:r>
    </w:p>
    <w:p w:rsidR="00885E92" w:rsidRPr="00564B53" w:rsidRDefault="00885E92" w:rsidP="004075C2">
      <w:pPr>
        <w:shd w:val="clear" w:color="auto" w:fill="FFFFFF"/>
        <w:spacing w:before="120" w:after="0" w:line="340" w:lineRule="exact"/>
        <w:ind w:firstLine="720"/>
        <w:jc w:val="both"/>
        <w:rPr>
          <w:rFonts w:eastAsia="Times New Roman" w:cs="Times New Roman"/>
          <w:b/>
          <w:i/>
          <w:color w:val="000000" w:themeColor="text1"/>
          <w:sz w:val="28"/>
          <w:szCs w:val="28"/>
          <w:lang w:val="vi-VN" w:eastAsia="vi-VN"/>
        </w:rPr>
      </w:pPr>
      <w:r w:rsidRPr="00564B53">
        <w:rPr>
          <w:rFonts w:eastAsia="Times New Roman" w:cs="Times New Roman"/>
          <w:b/>
          <w:i/>
          <w:color w:val="000000" w:themeColor="text1"/>
          <w:sz w:val="28"/>
          <w:szCs w:val="28"/>
          <w:lang w:val="vi-VN" w:eastAsia="vi-VN"/>
        </w:rPr>
        <w:lastRenderedPageBreak/>
        <w:t>a) Từ 30.000.000 đồng đến 50.000.000 đồng đối với trường hợp do Ủy ban nhân dân cấp tỉnh cấp phép;</w:t>
      </w:r>
    </w:p>
    <w:p w:rsidR="00885E92" w:rsidRPr="00674862" w:rsidRDefault="00885E92" w:rsidP="000276CD">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564B53">
        <w:rPr>
          <w:rFonts w:eastAsia="Times New Roman" w:cs="Times New Roman"/>
          <w:b/>
          <w:i/>
          <w:color w:val="000000" w:themeColor="text1"/>
          <w:sz w:val="28"/>
          <w:szCs w:val="28"/>
          <w:lang w:val="vi-VN" w:eastAsia="vi-VN"/>
        </w:rPr>
        <w:t>b) Từ 50.000.000 đồng đến 70.000.000 đồng đối với trường hợp do Bộ Tài nguyên và Môi trường cấp phép.</w:t>
      </w:r>
      <w:r w:rsidR="00EB1AF7" w:rsidRPr="00674862">
        <w:rPr>
          <w:rFonts w:eastAsia="Times New Roman" w:cs="Times New Roman"/>
          <w:b/>
          <w:i/>
          <w:color w:val="000000" w:themeColor="text1"/>
          <w:sz w:val="28"/>
          <w:szCs w:val="28"/>
          <w:lang w:val="vi-VN" w:eastAsia="vi-VN"/>
        </w:rPr>
        <w:t>”</w:t>
      </w:r>
    </w:p>
    <w:p w:rsidR="00025AB4" w:rsidRPr="00674862" w:rsidRDefault="00025AB4" w:rsidP="000276CD">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674862">
        <w:rPr>
          <w:rFonts w:eastAsia="Times New Roman" w:cs="Times New Roman"/>
          <w:b/>
          <w:i/>
          <w:color w:val="000000" w:themeColor="text1"/>
          <w:sz w:val="28"/>
          <w:szCs w:val="28"/>
          <w:lang w:val="vi-VN" w:eastAsia="vi-VN"/>
        </w:rPr>
        <w:t>7. Hình thức phạt bổ sung:</w:t>
      </w:r>
    </w:p>
    <w:p w:rsidR="00025AB4" w:rsidRPr="00674862" w:rsidRDefault="00025AB4" w:rsidP="000276CD">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674862">
        <w:rPr>
          <w:rFonts w:eastAsia="Times New Roman" w:cs="Times New Roman"/>
          <w:b/>
          <w:i/>
          <w:color w:val="000000" w:themeColor="text1"/>
          <w:sz w:val="28"/>
          <w:szCs w:val="28"/>
          <w:lang w:val="vi-VN" w:eastAsia="vi-VN"/>
        </w:rPr>
        <w:t>Đình chỉ khai thác từ 03 tháng đến 06 tháng đối với hành vi vi phạm tại khoản 6 điều này.</w:t>
      </w:r>
    </w:p>
    <w:p w:rsidR="00025AB4" w:rsidRPr="00674862" w:rsidRDefault="00025AB4" w:rsidP="000276CD">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674862">
        <w:rPr>
          <w:rFonts w:eastAsia="Times New Roman" w:cs="Times New Roman"/>
          <w:b/>
          <w:i/>
          <w:color w:val="000000" w:themeColor="text1"/>
          <w:sz w:val="28"/>
          <w:szCs w:val="28"/>
          <w:lang w:val="vi-VN" w:eastAsia="vi-VN"/>
        </w:rPr>
        <w:t>8. Biện pháp khắc phục hậu quả</w:t>
      </w:r>
    </w:p>
    <w:p w:rsidR="00025AB4" w:rsidRPr="00674862" w:rsidRDefault="00025AB4" w:rsidP="000276CD">
      <w:pPr>
        <w:spacing w:before="80" w:after="0" w:line="340" w:lineRule="exact"/>
        <w:ind w:firstLine="720"/>
        <w:jc w:val="both"/>
        <w:rPr>
          <w:rFonts w:cs="Times New Roman"/>
          <w:b/>
          <w:i/>
          <w:color w:val="000000" w:themeColor="text1"/>
          <w:sz w:val="28"/>
          <w:szCs w:val="28"/>
          <w:lang w:val="vi-VN"/>
        </w:rPr>
      </w:pPr>
      <w:r w:rsidRPr="00674862">
        <w:rPr>
          <w:rFonts w:eastAsia="Times New Roman" w:cs="Times New Roman"/>
          <w:b/>
          <w:i/>
          <w:color w:val="000000" w:themeColor="text1"/>
          <w:sz w:val="28"/>
          <w:szCs w:val="28"/>
          <w:lang w:val="vi-VN" w:eastAsia="vi-VN"/>
        </w:rPr>
        <w:t>Buộc s</w:t>
      </w:r>
      <w:r w:rsidRPr="00564B53">
        <w:rPr>
          <w:rFonts w:cs="Times New Roman"/>
          <w:b/>
          <w:i/>
          <w:color w:val="000000" w:themeColor="text1"/>
          <w:sz w:val="28"/>
          <w:szCs w:val="28"/>
          <w:lang w:val="vi-VN"/>
        </w:rPr>
        <w:t xml:space="preserve">ử dụng khoáng sản đúng mục đích, đúng địa chỉ chế biến quy định trong Giấy phép khai thác khoáng sản, </w:t>
      </w:r>
      <w:r w:rsidRPr="00674862">
        <w:rPr>
          <w:rFonts w:cs="Times New Roman"/>
          <w:b/>
          <w:i/>
          <w:color w:val="000000" w:themeColor="text1"/>
          <w:sz w:val="28"/>
          <w:szCs w:val="28"/>
          <w:lang w:val="vi-VN"/>
        </w:rPr>
        <w:t>thực hiện đầy đủ các biện pháp khắc phục theo yêu cầu của cơ quan quản lý nhà nước có thẩm quyền trong thông báo kết quả kiểm tra, kết luận thanh tra, thực hiện đầy đủ các hình thức xử phạt trong Quyết định xử phạt vi phạm hành chính đối với các hành vi quy định tại điểm c, d và đ khoản 3 Điều này.</w:t>
      </w:r>
    </w:p>
    <w:p w:rsidR="00885E92" w:rsidRPr="00674862" w:rsidRDefault="002B0AF4"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48</w:t>
      </w:r>
      <w:r w:rsidR="00885E92" w:rsidRPr="00674862">
        <w:rPr>
          <w:rFonts w:cs="Times New Roman"/>
          <w:color w:val="000000" w:themeColor="text1"/>
          <w:sz w:val="28"/>
          <w:szCs w:val="28"/>
          <w:lang w:val="vi-VN"/>
        </w:rPr>
        <w:t>. Sửa đổi Khoản 3 Điều 50 như sau:</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w:t>
      </w:r>
      <w:r w:rsidRPr="00564B53">
        <w:rPr>
          <w:rFonts w:cs="Times New Roman"/>
          <w:color w:val="000000" w:themeColor="text1"/>
          <w:sz w:val="28"/>
          <w:szCs w:val="28"/>
          <w:lang w:val="vi-VN"/>
        </w:rPr>
        <w:t xml:space="preserve">3. </w:t>
      </w:r>
      <w:r w:rsidRPr="00564B53">
        <w:rPr>
          <w:color w:val="000000" w:themeColor="text1"/>
          <w:sz w:val="28"/>
          <w:szCs w:val="28"/>
          <w:lang w:val="vi-VN"/>
        </w:rPr>
        <w:t>Phạt tiền đối với một trong các hành vi, không cung cấp đầy đủ các văn bản, tài liệu, sổ sách để xác định sản lượng khai thác khoáng sản thực tế, thống kê, kiểm kê trữ lượng khoáng sản đã khai thác</w:t>
      </w:r>
      <w:r w:rsidRPr="00674862">
        <w:rPr>
          <w:color w:val="000000" w:themeColor="text1"/>
          <w:sz w:val="28"/>
          <w:szCs w:val="28"/>
          <w:lang w:val="vi-VN"/>
        </w:rPr>
        <w:t xml:space="preserve"> hàng năm</w:t>
      </w:r>
      <w:r w:rsidRPr="00564B53">
        <w:rPr>
          <w:color w:val="000000" w:themeColor="text1"/>
          <w:sz w:val="28"/>
          <w:szCs w:val="28"/>
          <w:lang w:val="vi-VN"/>
        </w:rPr>
        <w:t>;</w:t>
      </w:r>
      <w:r w:rsidRPr="00674862">
        <w:rPr>
          <w:color w:val="000000" w:themeColor="text1"/>
          <w:sz w:val="28"/>
          <w:szCs w:val="28"/>
          <w:lang w:val="vi-VN"/>
        </w:rPr>
        <w:t xml:space="preserve"> kê khai</w:t>
      </w:r>
      <w:r w:rsidRPr="00564B53">
        <w:rPr>
          <w:color w:val="000000" w:themeColor="text1"/>
          <w:sz w:val="28"/>
          <w:szCs w:val="28"/>
          <w:lang w:val="vi-VN"/>
        </w:rPr>
        <w:t xml:space="preserve"> </w:t>
      </w:r>
      <w:r w:rsidRPr="00674862">
        <w:rPr>
          <w:b/>
          <w:i/>
          <w:color w:val="000000" w:themeColor="text1"/>
          <w:spacing w:val="-4"/>
          <w:sz w:val="28"/>
          <w:szCs w:val="28"/>
          <w:lang w:val="vi-VN" w:eastAsia="vi-VN"/>
        </w:rPr>
        <w:t xml:space="preserve">sản lượng khoáng sản khai thác thực tế </w:t>
      </w:r>
      <w:r w:rsidR="007B39D4" w:rsidRPr="00674862">
        <w:rPr>
          <w:b/>
          <w:i/>
          <w:color w:val="000000" w:themeColor="text1"/>
          <w:spacing w:val="-4"/>
          <w:sz w:val="28"/>
          <w:szCs w:val="28"/>
          <w:lang w:val="vi-VN" w:eastAsia="vi-VN"/>
        </w:rPr>
        <w:t xml:space="preserve">của kỳ báo cáo, </w:t>
      </w:r>
      <w:r w:rsidR="007B39D4" w:rsidRPr="00674862">
        <w:rPr>
          <w:rFonts w:eastAsia="Times New Roman"/>
          <w:b/>
          <w:i/>
          <w:color w:val="000000" w:themeColor="text1"/>
          <w:sz w:val="28"/>
          <w:szCs w:val="28"/>
          <w:lang w:val="vi-VN" w:eastAsia="vi-VN"/>
        </w:rPr>
        <w:t xml:space="preserve">tổng sản lượng hoặc </w:t>
      </w:r>
      <w:r w:rsidR="007B39D4" w:rsidRPr="00564B53">
        <w:rPr>
          <w:rFonts w:eastAsia="Times New Roman"/>
          <w:b/>
          <w:i/>
          <w:color w:val="000000" w:themeColor="text1"/>
          <w:sz w:val="28"/>
          <w:szCs w:val="28"/>
          <w:lang w:val="vi-VN" w:eastAsia="vi-VN"/>
        </w:rPr>
        <w:t>trữ lượng khoáng sản đã khai thác, trữ lượng khoáng sản còn lại</w:t>
      </w:r>
      <w:r w:rsidR="007B39D4" w:rsidRPr="00674862">
        <w:rPr>
          <w:b/>
          <w:i/>
          <w:color w:val="000000" w:themeColor="text1"/>
          <w:spacing w:val="-4"/>
          <w:sz w:val="28"/>
          <w:szCs w:val="28"/>
          <w:lang w:val="vi-VN" w:eastAsia="vi-VN"/>
        </w:rPr>
        <w:t xml:space="preserve"> </w:t>
      </w:r>
      <w:r w:rsidRPr="00674862">
        <w:rPr>
          <w:b/>
          <w:i/>
          <w:color w:val="000000" w:themeColor="text1"/>
          <w:spacing w:val="-4"/>
          <w:sz w:val="28"/>
          <w:szCs w:val="28"/>
          <w:lang w:val="vi-VN" w:eastAsia="vi-VN"/>
        </w:rPr>
        <w:t>trong báo cáo định kỳ</w:t>
      </w:r>
      <w:r w:rsidR="002143A1" w:rsidRPr="00674862">
        <w:rPr>
          <w:b/>
          <w:i/>
          <w:color w:val="000000" w:themeColor="text1"/>
          <w:spacing w:val="-4"/>
          <w:sz w:val="28"/>
          <w:szCs w:val="28"/>
          <w:lang w:val="vi-VN" w:eastAsia="vi-VN"/>
        </w:rPr>
        <w:t xml:space="preserve"> </w:t>
      </w:r>
      <w:r w:rsidRPr="00674862">
        <w:rPr>
          <w:b/>
          <w:i/>
          <w:color w:val="000000" w:themeColor="text1"/>
          <w:spacing w:val="-4"/>
          <w:sz w:val="28"/>
          <w:szCs w:val="28"/>
          <w:lang w:val="vi-VN" w:eastAsia="vi-VN"/>
        </w:rPr>
        <w:t>sai</w:t>
      </w:r>
      <w:r w:rsidR="002143A1" w:rsidRPr="00674862">
        <w:rPr>
          <w:b/>
          <w:i/>
          <w:color w:val="000000" w:themeColor="text1"/>
          <w:spacing w:val="-4"/>
          <w:sz w:val="28"/>
          <w:szCs w:val="28"/>
          <w:lang w:val="vi-VN" w:eastAsia="vi-VN"/>
        </w:rPr>
        <w:t xml:space="preserve"> (thấp hơn)</w:t>
      </w:r>
      <w:r w:rsidRPr="00674862">
        <w:rPr>
          <w:b/>
          <w:i/>
          <w:color w:val="000000" w:themeColor="text1"/>
          <w:spacing w:val="-4"/>
          <w:sz w:val="28"/>
          <w:szCs w:val="28"/>
          <w:lang w:val="vi-VN" w:eastAsia="vi-VN"/>
        </w:rPr>
        <w:t xml:space="preserve"> quá</w:t>
      </w:r>
      <w:r w:rsidR="007B39D4" w:rsidRPr="00674862">
        <w:rPr>
          <w:b/>
          <w:i/>
          <w:color w:val="000000" w:themeColor="text1"/>
          <w:spacing w:val="-4"/>
          <w:sz w:val="28"/>
          <w:szCs w:val="28"/>
          <w:lang w:val="vi-VN" w:eastAsia="vi-VN"/>
        </w:rPr>
        <w:t xml:space="preserve"> từ</w:t>
      </w:r>
      <w:r w:rsidRPr="00674862">
        <w:rPr>
          <w:b/>
          <w:i/>
          <w:color w:val="000000" w:themeColor="text1"/>
          <w:spacing w:val="-4"/>
          <w:sz w:val="28"/>
          <w:szCs w:val="28"/>
          <w:lang w:val="vi-VN" w:eastAsia="vi-VN"/>
        </w:rPr>
        <w:t xml:space="preserve"> 5%</w:t>
      </w:r>
      <w:r w:rsidR="007B39D4" w:rsidRPr="00674862">
        <w:rPr>
          <w:b/>
          <w:i/>
          <w:color w:val="000000" w:themeColor="text1"/>
          <w:spacing w:val="-4"/>
          <w:sz w:val="28"/>
          <w:szCs w:val="28"/>
          <w:lang w:val="vi-VN" w:eastAsia="vi-VN"/>
        </w:rPr>
        <w:t xml:space="preserve"> trở lên</w:t>
      </w:r>
      <w:r w:rsidRPr="00674862">
        <w:rPr>
          <w:b/>
          <w:i/>
          <w:color w:val="000000" w:themeColor="text1"/>
          <w:spacing w:val="-4"/>
          <w:sz w:val="28"/>
          <w:szCs w:val="28"/>
          <w:lang w:val="vi-VN" w:eastAsia="vi-VN"/>
        </w:rPr>
        <w:t xml:space="preserve"> so với số liệu sản lượng khoáng sản khai thác thực tế xác định từ nguồn thống kê </w:t>
      </w:r>
      <w:r w:rsidRPr="00674862">
        <w:rPr>
          <w:b/>
          <w:i/>
          <w:color w:val="000000" w:themeColor="text1"/>
          <w:sz w:val="28"/>
          <w:szCs w:val="28"/>
          <w:lang w:val="vi-VN" w:eastAsia="vi-VN"/>
        </w:rPr>
        <w:t>chứng từ nộp thuế tài nguyên; thống kê số liệu qua trạm cân</w:t>
      </w:r>
      <w:r w:rsidR="00BB1746" w:rsidRPr="00674862">
        <w:rPr>
          <w:b/>
          <w:i/>
          <w:color w:val="000000" w:themeColor="text1"/>
          <w:sz w:val="28"/>
          <w:szCs w:val="28"/>
          <w:lang w:val="vi-VN" w:eastAsia="vi-VN"/>
        </w:rPr>
        <w:t>;</w:t>
      </w:r>
      <w:r w:rsidRPr="00674862">
        <w:rPr>
          <w:b/>
          <w:i/>
          <w:color w:val="000000" w:themeColor="text1"/>
          <w:sz w:val="28"/>
          <w:szCs w:val="28"/>
          <w:lang w:val="vi-VN" w:eastAsia="vi-VN"/>
        </w:rPr>
        <w:t xml:space="preserve"> xác định từ bản đồ hiện trạng, mặt cắt hiện trạng trong năm</w:t>
      </w:r>
      <w:r w:rsidRPr="00674862">
        <w:rPr>
          <w:color w:val="000000" w:themeColor="text1"/>
          <w:sz w:val="28"/>
          <w:szCs w:val="28"/>
          <w:lang w:val="vi-VN"/>
        </w:rPr>
        <w:t>;</w:t>
      </w:r>
      <w:r w:rsidRPr="00564B53">
        <w:rPr>
          <w:color w:val="000000" w:themeColor="text1"/>
          <w:sz w:val="28"/>
          <w:szCs w:val="28"/>
          <w:lang w:val="vi-VN"/>
        </w:rPr>
        <w:t xml:space="preserve"> không lưu giữ, bảo vệ khoáng sản đã khai thác nhưng chưa sử dụng; khoáng sản tại bãi thải hoặc khoáng sản đi kèm nhưng chưa thu hồi trong quá trình khai thác, cụ thể như sau:</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Từ 5.000.000 đồng đến 10.000.000 đồng đối với trường hợp khai thác khoáng sản làm vật liệu xây dựng thông thường của hộ kinh doanh;</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Từ 10.000.000 đồng đến 20.000.000 đồng đối với trường hợp giấy phép khai thác khoáng sản do Ủy ban nhân dân cấp tỉnh cấp, trừ trường hợp quy định tại điểm a khoản này;</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c) Từ 30.000.000 đồng đến 50.000.000 đồng đối với trường hợp giấy phép khai thác khoáng sản do Bộ Tài nguyên và Môi trường cấp.</w:t>
      </w:r>
      <w:r w:rsidRPr="00674862">
        <w:rPr>
          <w:rFonts w:cs="Times New Roman"/>
          <w:color w:val="000000" w:themeColor="text1"/>
          <w:sz w:val="28"/>
          <w:szCs w:val="28"/>
          <w:lang w:val="vi-VN"/>
        </w:rPr>
        <w:t>”</w:t>
      </w:r>
    </w:p>
    <w:p w:rsidR="00885E92" w:rsidRPr="00674862" w:rsidRDefault="002B0AF4"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49.</w:t>
      </w:r>
      <w:r w:rsidR="00885E92" w:rsidRPr="00674862">
        <w:rPr>
          <w:rFonts w:cs="Times New Roman"/>
          <w:color w:val="000000" w:themeColor="text1"/>
          <w:sz w:val="28"/>
          <w:szCs w:val="28"/>
          <w:lang w:val="vi-VN"/>
        </w:rPr>
        <w:t xml:space="preserve"> Bổ sung điểm c khoản 2; sửa đổi, bổ sung khoản 4 Điều 52 như sau:</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 xml:space="preserve"> “2. Phạt tiền đối với hành vi vi phạm về quá trình thiết kế, chế tạo phương tiện, thiết bị vận tải mỏ; các phương tiện, thiết bị vận tải mới, nhập ngoại lần đầu được đưa vào sừ dụng trong hầm lò và thiết bị vận tải có truyền động bằng động cơ diezel, cụ thể như sau:</w:t>
      </w:r>
    </w:p>
    <w:p w:rsidR="00885E92" w:rsidRPr="00674862" w:rsidRDefault="00885E92" w:rsidP="000276CD">
      <w:pPr>
        <w:spacing w:before="80" w:after="0" w:line="340" w:lineRule="exact"/>
        <w:ind w:firstLine="720"/>
        <w:jc w:val="both"/>
        <w:rPr>
          <w:rFonts w:ascii="Times New Roman Bold" w:hAnsi="Times New Roman Bold" w:cs="Times New Roman"/>
          <w:b/>
          <w:i/>
          <w:color w:val="000000" w:themeColor="text1"/>
          <w:sz w:val="28"/>
          <w:szCs w:val="28"/>
          <w:lang w:val="vi-VN"/>
        </w:rPr>
      </w:pPr>
      <w:r w:rsidRPr="00674862">
        <w:rPr>
          <w:rFonts w:ascii="Times New Roman Bold" w:hAnsi="Times New Roman Bold" w:cs="Times New Roman"/>
          <w:b/>
          <w:i/>
          <w:color w:val="000000" w:themeColor="text1"/>
          <w:sz w:val="28"/>
          <w:szCs w:val="28"/>
          <w:lang w:val="vi-VN"/>
        </w:rPr>
        <w:lastRenderedPageBreak/>
        <w:t>c) Từ 10.000.000 đồng đến 20.000.000 đồng đối với hành vi vi phạm các quy định về kỹ thuật an toàn trong quá trình sử dụng phương tiện, thiết bị vận tải mỏ.</w:t>
      </w:r>
    </w:p>
    <w:p w:rsidR="00885E92" w:rsidRPr="00674862" w:rsidRDefault="00885E92" w:rsidP="000276CD">
      <w:pPr>
        <w:spacing w:before="80" w:after="0" w:line="34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4. Phạt tiền đối với hành vi đưa các máy, thiết bị, hóa chất có khả năng gây mất an toàn thuộc Danh mục sản phẩm hàng hóa nhóm 2; các máy, thiết bị, vật tư có yêu cầu nghiêm ngặt về an toàn lao động vào hoạt động khi chưa được kiểm tra, kiểm định các điều kiện kỹ thuật an toàn; lập hồ sơ quản lý thiết bị theo quy định, cụ thể như sau:</w:t>
      </w:r>
    </w:p>
    <w:p w:rsidR="00885E92" w:rsidRPr="00674862" w:rsidRDefault="00885E92" w:rsidP="000276CD">
      <w:pPr>
        <w:spacing w:before="80" w:after="0" w:line="34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a) Từ 20.000.000 đồng đến 30.000.000 đồng đối với trường họp trang bị, sử dụng bình tự cứu cá nhân không đúng quy định.</w:t>
      </w:r>
    </w:p>
    <w:p w:rsidR="00885E92" w:rsidRPr="00674862" w:rsidRDefault="00885E92" w:rsidP="000276CD">
      <w:pPr>
        <w:spacing w:before="80" w:after="0" w:line="34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b) Từ 30.000.000 đồng đến 40.000.000 đồng đối với trường hợp kiểm tra, kiểm định thiếu các thông số hoặc chưa thực hiện kiểm tra, kiểm định lần đầu, kiểm định lại theo đúng thời hạn; lập thiếu hoặc lập chưa đúng hồ sơ quản lý thiết bị;</w:t>
      </w:r>
    </w:p>
    <w:p w:rsidR="00885E92" w:rsidRPr="00674862" w:rsidRDefault="00885E92" w:rsidP="000276CD">
      <w:pPr>
        <w:spacing w:before="80" w:after="0" w:line="340" w:lineRule="exact"/>
        <w:ind w:firstLine="720"/>
        <w:jc w:val="both"/>
        <w:rPr>
          <w:rFonts w:cs="Times New Roman"/>
          <w:b/>
          <w:i/>
          <w:color w:val="000000" w:themeColor="text1"/>
          <w:sz w:val="28"/>
          <w:szCs w:val="28"/>
          <w:lang w:val="vi-VN"/>
        </w:rPr>
      </w:pPr>
      <w:r w:rsidRPr="00674862">
        <w:rPr>
          <w:rFonts w:cs="Times New Roman"/>
          <w:b/>
          <w:i/>
          <w:color w:val="000000" w:themeColor="text1"/>
          <w:sz w:val="28"/>
          <w:szCs w:val="28"/>
          <w:lang w:val="vi-VN"/>
        </w:rPr>
        <w:t>c) Từ 50.000.000 đông đên 70.000.000 đông đôi với trường họp không thực hiện kiểm tra, kiểm định an toàn; không lập hồ sơ quản lý thiết bị.”</w:t>
      </w:r>
    </w:p>
    <w:p w:rsidR="00885E92" w:rsidRPr="00674862" w:rsidRDefault="002B0AF4"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5</w:t>
      </w:r>
      <w:r w:rsidR="00885E92" w:rsidRPr="00674862">
        <w:rPr>
          <w:rFonts w:cs="Times New Roman"/>
          <w:color w:val="000000" w:themeColor="text1"/>
          <w:sz w:val="28"/>
          <w:szCs w:val="28"/>
          <w:lang w:val="vi-VN"/>
        </w:rPr>
        <w:t>0. Sửa đổi, bổ sung điểm a, b Khoản 2, Điều 53 như sau:</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“2. Phạt tiền đối với hành vi vi phạm các quy định về thông gió mỏ, cụ thể như sau:</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a) Từ 10.000.000 đồng đến 20.000.000 đồng đối với hành vi vi phạm các quy định về thông gió đường lò cụt, gương khấu, đo kiểm soát không khí mỏ;</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b) Từ 30.000.000 đồng đến 40.000.000 đồng đối với hành vi vi phạm các quy định về lắp đặt, vận hành các công trình thông gió, quạt gió cục bộ;”</w:t>
      </w:r>
    </w:p>
    <w:p w:rsidR="00885E92" w:rsidRPr="00674862" w:rsidRDefault="002B0AF4"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5</w:t>
      </w:r>
      <w:r w:rsidR="00885E92" w:rsidRPr="00674862">
        <w:rPr>
          <w:rFonts w:cs="Times New Roman"/>
          <w:color w:val="000000" w:themeColor="text1"/>
          <w:sz w:val="28"/>
          <w:szCs w:val="28"/>
          <w:lang w:val="vi-VN"/>
        </w:rPr>
        <w:t>1. Bổ sung khoản 4 Điều 54 như sau:</w:t>
      </w:r>
    </w:p>
    <w:p w:rsidR="00885E92" w:rsidRPr="00674862" w:rsidRDefault="00885E92"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 xml:space="preserve"> “4. Phạt tiền từ 20.000.000 đồng đến 30.000.000 đồng đối với hành vi thay đổi cấu tạo và sơ đồ đấu nối của thiết bị điện, các sơ đồ điều khiển, bảo vệ và kiểm tra,</w:t>
      </w:r>
      <w:r w:rsidRPr="00674862">
        <w:rPr>
          <w:rFonts w:cs="Times New Roman"/>
          <w:color w:val="000000" w:themeColor="text1"/>
          <w:sz w:val="28"/>
          <w:szCs w:val="28"/>
          <w:lang w:val="vi-VN"/>
        </w:rPr>
        <w:tab/>
        <w:t>cũng</w:t>
      </w:r>
      <w:r w:rsidRPr="00674862">
        <w:rPr>
          <w:rFonts w:cs="Times New Roman"/>
          <w:color w:val="000000" w:themeColor="text1"/>
          <w:sz w:val="28"/>
          <w:szCs w:val="28"/>
          <w:lang w:val="vi-VN"/>
        </w:rPr>
        <w:tab/>
        <w:t>như khắc lại vạch chia độ các thiết bị bảo vệ tại mỏ khi những thay đổi này chưa được nhà máy chế tạo đồng ý hoặc cơ quan quản lý có thẩm quyền cho phép.”</w:t>
      </w:r>
    </w:p>
    <w:p w:rsidR="00885E92" w:rsidRPr="00674862" w:rsidRDefault="002B0AF4"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674862">
        <w:rPr>
          <w:rFonts w:eastAsia="Times New Roman"/>
          <w:color w:val="000000" w:themeColor="text1"/>
          <w:sz w:val="28"/>
          <w:szCs w:val="28"/>
          <w:lang w:val="vi-VN" w:eastAsia="vi-VN"/>
        </w:rPr>
        <w:t>5</w:t>
      </w:r>
      <w:r w:rsidR="00885E92" w:rsidRPr="00674862">
        <w:rPr>
          <w:rFonts w:eastAsia="Times New Roman"/>
          <w:color w:val="000000" w:themeColor="text1"/>
          <w:sz w:val="28"/>
          <w:szCs w:val="28"/>
          <w:lang w:val="vi-VN" w:eastAsia="vi-VN"/>
        </w:rPr>
        <w:t>2. Sửa đổi khoản 4 Điều 66</w:t>
      </w:r>
    </w:p>
    <w:p w:rsidR="00885E92" w:rsidRPr="00674862" w:rsidRDefault="00885E92" w:rsidP="000276CD">
      <w:pPr>
        <w:spacing w:before="80" w:after="0" w:line="340" w:lineRule="exact"/>
        <w:ind w:firstLine="720"/>
        <w:jc w:val="both"/>
        <w:rPr>
          <w:color w:val="000000" w:themeColor="text1"/>
          <w:sz w:val="28"/>
          <w:szCs w:val="28"/>
          <w:lang w:val="vi-VN"/>
        </w:rPr>
      </w:pPr>
      <w:r w:rsidRPr="00564B53">
        <w:rPr>
          <w:color w:val="000000" w:themeColor="text1"/>
          <w:sz w:val="28"/>
          <w:szCs w:val="28"/>
          <w:lang w:val="vi-VN"/>
        </w:rPr>
        <w:t xml:space="preserve">4. Trong thời gian bị tước quyền sử dụng giấy phép, </w:t>
      </w:r>
      <w:r w:rsidRPr="00674862">
        <w:rPr>
          <w:b/>
          <w:bCs/>
          <w:i/>
          <w:iCs/>
          <w:color w:val="000000" w:themeColor="text1"/>
          <w:sz w:val="28"/>
          <w:szCs w:val="28"/>
          <w:lang w:val="vi-VN"/>
        </w:rPr>
        <w:t>đình chỉ hoạt động thăm dò, khai thác khoáng sản</w:t>
      </w:r>
      <w:r w:rsidRPr="00564B53">
        <w:rPr>
          <w:color w:val="000000" w:themeColor="text1"/>
          <w:sz w:val="28"/>
          <w:szCs w:val="28"/>
          <w:lang w:val="vi-VN"/>
        </w:rPr>
        <w:t xml:space="preserve">, nếu cá nhân, tổ chức vẫn tiến hành </w:t>
      </w:r>
      <w:r w:rsidR="00AE3382" w:rsidRPr="00674862">
        <w:rPr>
          <w:b/>
          <w:bCs/>
          <w:i/>
          <w:iCs/>
          <w:color w:val="000000" w:themeColor="text1"/>
          <w:sz w:val="28"/>
          <w:szCs w:val="28"/>
          <w:lang w:val="vi-VN"/>
        </w:rPr>
        <w:t>thăm dò, khai thác khoáng sản</w:t>
      </w:r>
      <w:r w:rsidR="00AE3382" w:rsidRPr="00564B53">
        <w:rPr>
          <w:color w:val="000000" w:themeColor="text1"/>
          <w:sz w:val="28"/>
          <w:szCs w:val="28"/>
          <w:lang w:val="vi-VN"/>
        </w:rPr>
        <w:t xml:space="preserve"> </w:t>
      </w:r>
      <w:r w:rsidRPr="00564B53">
        <w:rPr>
          <w:color w:val="000000" w:themeColor="text1"/>
          <w:sz w:val="28"/>
          <w:szCs w:val="28"/>
          <w:lang w:val="vi-VN"/>
        </w:rPr>
        <w:t>th</w:t>
      </w:r>
      <w:r w:rsidRPr="00674862">
        <w:rPr>
          <w:color w:val="000000" w:themeColor="text1"/>
          <w:sz w:val="28"/>
          <w:szCs w:val="28"/>
          <w:lang w:val="vi-VN"/>
        </w:rPr>
        <w:t xml:space="preserve">ì </w:t>
      </w:r>
      <w:r w:rsidRPr="00564B53">
        <w:rPr>
          <w:color w:val="000000" w:themeColor="text1"/>
          <w:sz w:val="28"/>
          <w:szCs w:val="28"/>
          <w:lang w:val="vi-VN"/>
        </w:rPr>
        <w:t>bị xử phạt như hành vi không có giấy phép</w:t>
      </w:r>
      <w:r w:rsidRPr="00674862">
        <w:rPr>
          <w:color w:val="000000" w:themeColor="text1"/>
          <w:sz w:val="28"/>
          <w:szCs w:val="28"/>
          <w:lang w:val="vi-VN"/>
        </w:rPr>
        <w:t>.</w:t>
      </w:r>
    </w:p>
    <w:p w:rsidR="008D52AE" w:rsidRPr="00674862" w:rsidRDefault="002B0AF4" w:rsidP="000276CD">
      <w:pPr>
        <w:spacing w:before="80" w:after="0" w:line="340" w:lineRule="exact"/>
        <w:ind w:firstLine="720"/>
        <w:jc w:val="both"/>
        <w:rPr>
          <w:color w:val="000000" w:themeColor="text1"/>
          <w:sz w:val="28"/>
          <w:szCs w:val="28"/>
          <w:lang w:val="vi-VN"/>
        </w:rPr>
      </w:pPr>
      <w:r w:rsidRPr="00674862">
        <w:rPr>
          <w:color w:val="000000" w:themeColor="text1"/>
          <w:sz w:val="28"/>
          <w:szCs w:val="28"/>
          <w:lang w:val="vi-VN"/>
        </w:rPr>
        <w:t>5</w:t>
      </w:r>
      <w:r w:rsidR="008D52AE" w:rsidRPr="00674862">
        <w:rPr>
          <w:color w:val="000000" w:themeColor="text1"/>
          <w:sz w:val="28"/>
          <w:szCs w:val="28"/>
          <w:lang w:val="vi-VN"/>
        </w:rPr>
        <w:t>3. Khoản 6 Điề</w:t>
      </w:r>
      <w:r w:rsidR="008F25B7" w:rsidRPr="00674862">
        <w:rPr>
          <w:color w:val="000000" w:themeColor="text1"/>
          <w:sz w:val="28"/>
          <w:szCs w:val="28"/>
          <w:lang w:val="vi-VN"/>
        </w:rPr>
        <w:t>u 62</w:t>
      </w:r>
      <w:r w:rsidR="008D52AE" w:rsidRPr="00674862">
        <w:rPr>
          <w:color w:val="000000" w:themeColor="text1"/>
          <w:sz w:val="28"/>
          <w:szCs w:val="28"/>
          <w:lang w:val="vi-VN"/>
        </w:rPr>
        <w:t xml:space="preserve"> được sửa như sau:</w:t>
      </w:r>
    </w:p>
    <w:p w:rsidR="008D52AE" w:rsidRPr="00674862" w:rsidRDefault="008D52AE" w:rsidP="000276CD">
      <w:pPr>
        <w:spacing w:before="80" w:after="0" w:line="340" w:lineRule="exact"/>
        <w:ind w:firstLine="720"/>
        <w:jc w:val="both"/>
        <w:rPr>
          <w:rFonts w:cs="Times New Roman"/>
          <w:color w:val="000000" w:themeColor="text1"/>
          <w:sz w:val="28"/>
          <w:szCs w:val="28"/>
          <w:lang w:val="vi-VN"/>
        </w:rPr>
      </w:pPr>
      <w:r w:rsidRPr="00674862">
        <w:rPr>
          <w:rFonts w:cs="Times New Roman"/>
          <w:color w:val="000000" w:themeColor="text1"/>
          <w:sz w:val="28"/>
          <w:szCs w:val="28"/>
          <w:lang w:val="vi-VN"/>
        </w:rPr>
        <w:t xml:space="preserve">“6. </w:t>
      </w:r>
      <w:r w:rsidRPr="00564B53">
        <w:rPr>
          <w:rFonts w:cs="Times New Roman"/>
          <w:color w:val="000000" w:themeColor="text1"/>
          <w:sz w:val="28"/>
          <w:szCs w:val="28"/>
          <w:lang w:val="vi-VN"/>
        </w:rPr>
        <w:t xml:space="preserve">Cục trưởng </w:t>
      </w:r>
      <w:r w:rsidRPr="00674862">
        <w:rPr>
          <w:rFonts w:cs="Times New Roman"/>
          <w:b/>
          <w:i/>
          <w:color w:val="000000" w:themeColor="text1"/>
          <w:sz w:val="28"/>
          <w:szCs w:val="28"/>
          <w:lang w:val="vi-VN"/>
        </w:rPr>
        <w:t>Cục cảnh sát phòng chống tội phạm về môi trường</w:t>
      </w:r>
      <w:r w:rsidR="009F6F15" w:rsidRPr="00674862">
        <w:rPr>
          <w:rFonts w:cs="Times New Roman"/>
          <w:b/>
          <w:i/>
          <w:color w:val="000000" w:themeColor="text1"/>
          <w:sz w:val="28"/>
          <w:szCs w:val="28"/>
          <w:lang w:val="vi-VN"/>
        </w:rPr>
        <w:t>,</w:t>
      </w:r>
      <w:r w:rsidRPr="00564B53">
        <w:rPr>
          <w:rFonts w:cs="Times New Roman"/>
          <w:color w:val="000000" w:themeColor="text1"/>
          <w:sz w:val="28"/>
          <w:szCs w:val="28"/>
          <w:lang w:val="vi-VN"/>
        </w:rPr>
        <w:t xml:space="preserve"> Cục trưởng Cục Cảnh sát điều tra tội phạm về quản lý kinh tế và chức vụ có quyền:</w:t>
      </w:r>
    </w:p>
    <w:p w:rsidR="008D52AE" w:rsidRPr="00674862" w:rsidRDefault="008D52AE"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a) Phạt cảnh cáo;</w:t>
      </w:r>
    </w:p>
    <w:p w:rsidR="008D52AE" w:rsidRPr="00674862" w:rsidRDefault="008D52AE"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b) Phạt tiền đến 1.000.000.000 đồng;</w:t>
      </w:r>
    </w:p>
    <w:p w:rsidR="008D52AE" w:rsidRPr="00674862" w:rsidRDefault="008D52AE"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lastRenderedPageBreak/>
        <w:t>c) Tước quyền sử dụng giấy phép, chứng chỉ hành nghề có thời hạn hoặc đình chỉ hoạt động có thời hạn;</w:t>
      </w:r>
    </w:p>
    <w:p w:rsidR="008D52AE" w:rsidRPr="00674862" w:rsidRDefault="008D52AE"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d) Tịch thu tang vật, phương tiện vi phạm hành chính;</w:t>
      </w:r>
    </w:p>
    <w:p w:rsidR="008D52AE" w:rsidRPr="00674862" w:rsidRDefault="008D52AE" w:rsidP="000276CD">
      <w:pPr>
        <w:spacing w:before="80" w:after="0" w:line="340" w:lineRule="exact"/>
        <w:ind w:firstLine="720"/>
        <w:jc w:val="both"/>
        <w:rPr>
          <w:rFonts w:cs="Times New Roman"/>
          <w:color w:val="000000" w:themeColor="text1"/>
          <w:sz w:val="28"/>
          <w:szCs w:val="28"/>
          <w:lang w:val="vi-VN"/>
        </w:rPr>
      </w:pPr>
      <w:r w:rsidRPr="00564B53">
        <w:rPr>
          <w:rFonts w:cs="Times New Roman"/>
          <w:color w:val="000000" w:themeColor="text1"/>
          <w:sz w:val="28"/>
          <w:szCs w:val="28"/>
          <w:lang w:val="vi-VN"/>
        </w:rPr>
        <w:t>đ) Áp dụng các biện pháp khắc phục hậu quả quy định tại các điểm a, b, c, d, đ, e, g, h, i, k, l, n và điểm q khoản 3 Điều 2 Nghị định này.</w:t>
      </w:r>
      <w:r w:rsidRPr="00674862">
        <w:rPr>
          <w:rFonts w:cs="Times New Roman"/>
          <w:color w:val="000000" w:themeColor="text1"/>
          <w:sz w:val="28"/>
          <w:szCs w:val="28"/>
          <w:lang w:val="vi-VN"/>
        </w:rPr>
        <w:t>”</w:t>
      </w:r>
    </w:p>
    <w:p w:rsidR="00A5435F" w:rsidRPr="00674862" w:rsidRDefault="00A5435F" w:rsidP="000276CD">
      <w:pPr>
        <w:shd w:val="clear" w:color="auto" w:fill="FFFFFF"/>
        <w:spacing w:before="80" w:after="0" w:line="340" w:lineRule="exact"/>
        <w:ind w:firstLine="720"/>
        <w:jc w:val="both"/>
        <w:rPr>
          <w:rFonts w:cs="Times New Roman"/>
          <w:b/>
          <w:color w:val="000000" w:themeColor="text1"/>
          <w:sz w:val="28"/>
          <w:szCs w:val="28"/>
          <w:lang w:val="vi-VN"/>
        </w:rPr>
      </w:pPr>
      <w:r w:rsidRPr="00674862">
        <w:rPr>
          <w:rFonts w:cs="Times New Roman"/>
          <w:b/>
          <w:color w:val="000000" w:themeColor="text1"/>
          <w:sz w:val="28"/>
          <w:szCs w:val="28"/>
          <w:lang w:val="vi-VN"/>
        </w:rPr>
        <w:t>Điều 2. Bãi bỏ các quy định sau:</w:t>
      </w:r>
    </w:p>
    <w:p w:rsidR="00A5435F" w:rsidRPr="00674862" w:rsidRDefault="00A5435F" w:rsidP="000276CD">
      <w:pPr>
        <w:shd w:val="clear" w:color="auto" w:fill="FFFFFF"/>
        <w:spacing w:before="80" w:after="0" w:line="340" w:lineRule="exact"/>
        <w:ind w:firstLine="720"/>
        <w:jc w:val="both"/>
        <w:rPr>
          <w:rFonts w:cs="Times New Roman"/>
          <w:i/>
          <w:color w:val="000000" w:themeColor="text1"/>
          <w:sz w:val="28"/>
          <w:szCs w:val="28"/>
          <w:lang w:val="vi-VN"/>
        </w:rPr>
      </w:pPr>
      <w:r w:rsidRPr="00674862">
        <w:rPr>
          <w:color w:val="000000" w:themeColor="text1"/>
          <w:sz w:val="28"/>
          <w:szCs w:val="28"/>
          <w:lang w:val="vi-VN"/>
        </w:rPr>
        <w:t xml:space="preserve">Quy định tại </w:t>
      </w:r>
      <w:r w:rsidR="00E03D64" w:rsidRPr="00674862">
        <w:rPr>
          <w:rFonts w:eastAsia="Times New Roman" w:cs="Times New Roman"/>
          <w:color w:val="000000" w:themeColor="text1"/>
          <w:sz w:val="28"/>
          <w:szCs w:val="28"/>
          <w:lang w:val="vi-VN"/>
        </w:rPr>
        <w:t xml:space="preserve">điểm b khoản 6 Điều 8, điểm a khoản 3 Điều 9, điểm a khoản 5 điều 9, </w:t>
      </w:r>
      <w:r w:rsidR="00405348" w:rsidRPr="00674862">
        <w:rPr>
          <w:rFonts w:eastAsia="Times New Roman" w:cs="Times New Roman"/>
          <w:color w:val="000000" w:themeColor="text1"/>
          <w:sz w:val="28"/>
          <w:szCs w:val="28"/>
          <w:lang w:val="vi-VN"/>
        </w:rPr>
        <w:t>điểm a khoản 6 Điều 9, Điều 17</w:t>
      </w:r>
      <w:r w:rsidR="00BD2899" w:rsidRPr="00674862">
        <w:rPr>
          <w:rFonts w:eastAsia="Times New Roman" w:cs="Times New Roman"/>
          <w:color w:val="000000" w:themeColor="text1"/>
          <w:sz w:val="28"/>
          <w:szCs w:val="28"/>
          <w:lang w:val="vi-VN"/>
        </w:rPr>
        <w:t xml:space="preserve"> </w:t>
      </w:r>
      <w:r w:rsidR="00A457D1" w:rsidRPr="00674862">
        <w:rPr>
          <w:rFonts w:eastAsia="Times New Roman" w:cs="Times New Roman"/>
          <w:color w:val="000000" w:themeColor="text1"/>
          <w:sz w:val="28"/>
          <w:szCs w:val="28"/>
          <w:lang w:val="vi-VN"/>
        </w:rPr>
        <w:t xml:space="preserve">Nghị định số 33/2017/NĐ-CP ngày 03 tháng 4 năm 2017. </w:t>
      </w:r>
      <w:r w:rsidR="00A457D1" w:rsidRPr="00564B53">
        <w:rPr>
          <w:rFonts w:eastAsia="Times New Roman" w:cs="Times New Roman"/>
          <w:color w:val="000000" w:themeColor="text1"/>
          <w:sz w:val="28"/>
          <w:szCs w:val="28"/>
          <w:lang w:val="vi-VN"/>
        </w:rPr>
        <w:t xml:space="preserve"> </w:t>
      </w:r>
    </w:p>
    <w:p w:rsidR="0057351F" w:rsidRPr="00674862" w:rsidRDefault="00A5435F"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b/>
          <w:bCs/>
          <w:color w:val="000000" w:themeColor="text1"/>
          <w:sz w:val="28"/>
          <w:szCs w:val="28"/>
          <w:lang w:val="vi-VN"/>
        </w:rPr>
        <w:t>Điều 3</w:t>
      </w:r>
      <w:r w:rsidR="0057351F" w:rsidRPr="00564B53">
        <w:rPr>
          <w:rFonts w:eastAsia="Times New Roman" w:cs="Times New Roman"/>
          <w:b/>
          <w:bCs/>
          <w:color w:val="000000" w:themeColor="text1"/>
          <w:sz w:val="28"/>
          <w:szCs w:val="28"/>
          <w:lang w:val="vi-VN"/>
        </w:rPr>
        <w:t>. Hiệu lực thi hành</w:t>
      </w:r>
      <w:r w:rsidRPr="00674862">
        <w:rPr>
          <w:rFonts w:eastAsia="Times New Roman" w:cs="Times New Roman"/>
          <w:b/>
          <w:bCs/>
          <w:color w:val="000000" w:themeColor="text1"/>
          <w:sz w:val="28"/>
          <w:szCs w:val="28"/>
          <w:lang w:val="vi-VN"/>
        </w:rPr>
        <w:t xml:space="preserve"> và tổ chức thực hiện</w:t>
      </w:r>
    </w:p>
    <w:p w:rsidR="001B244A" w:rsidRPr="00674862" w:rsidRDefault="0057351F"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64B53">
        <w:rPr>
          <w:rFonts w:eastAsia="Times New Roman" w:cs="Times New Roman"/>
          <w:color w:val="000000" w:themeColor="text1"/>
          <w:sz w:val="28"/>
          <w:szCs w:val="28"/>
          <w:lang w:val="vi-VN"/>
        </w:rPr>
        <w:t>1. Nghị định nà</w:t>
      </w:r>
      <w:r w:rsidRPr="00674862">
        <w:rPr>
          <w:rFonts w:eastAsia="Times New Roman" w:cs="Times New Roman"/>
          <w:color w:val="000000" w:themeColor="text1"/>
          <w:sz w:val="28"/>
          <w:szCs w:val="28"/>
          <w:lang w:val="vi-VN"/>
        </w:rPr>
        <w:t>y </w:t>
      </w:r>
      <w:r w:rsidRPr="00564B53">
        <w:rPr>
          <w:rFonts w:eastAsia="Times New Roman" w:cs="Times New Roman"/>
          <w:color w:val="000000" w:themeColor="text1"/>
          <w:sz w:val="28"/>
          <w:szCs w:val="28"/>
          <w:lang w:val="vi-VN"/>
        </w:rPr>
        <w:t xml:space="preserve">có hiệu lực thi hành từ ngày </w:t>
      </w:r>
      <w:r w:rsidR="001B244A" w:rsidRPr="00674862">
        <w:rPr>
          <w:rFonts w:eastAsia="Times New Roman" w:cs="Times New Roman"/>
          <w:color w:val="000000" w:themeColor="text1"/>
          <w:sz w:val="28"/>
          <w:szCs w:val="28"/>
          <w:lang w:val="vi-VN"/>
        </w:rPr>
        <w:t>…..</w:t>
      </w:r>
      <w:r w:rsidRPr="00564B53">
        <w:rPr>
          <w:rFonts w:eastAsia="Times New Roman" w:cs="Times New Roman"/>
          <w:color w:val="000000" w:themeColor="text1"/>
          <w:sz w:val="28"/>
          <w:szCs w:val="28"/>
          <w:lang w:val="vi-VN"/>
        </w:rPr>
        <w:t xml:space="preserve"> tháng </w:t>
      </w:r>
      <w:r w:rsidR="001B244A" w:rsidRPr="00674862">
        <w:rPr>
          <w:rFonts w:eastAsia="Times New Roman" w:cs="Times New Roman"/>
          <w:color w:val="000000" w:themeColor="text1"/>
          <w:sz w:val="28"/>
          <w:szCs w:val="28"/>
          <w:lang w:val="vi-VN"/>
        </w:rPr>
        <w:t>…..</w:t>
      </w:r>
      <w:r w:rsidRPr="00564B53">
        <w:rPr>
          <w:rFonts w:eastAsia="Times New Roman" w:cs="Times New Roman"/>
          <w:color w:val="000000" w:themeColor="text1"/>
          <w:sz w:val="28"/>
          <w:szCs w:val="28"/>
          <w:lang w:val="vi-VN"/>
        </w:rPr>
        <w:t xml:space="preserve"> năm 201</w:t>
      </w:r>
      <w:r w:rsidR="001B244A" w:rsidRPr="00674862">
        <w:rPr>
          <w:rFonts w:eastAsia="Times New Roman" w:cs="Times New Roman"/>
          <w:color w:val="000000" w:themeColor="text1"/>
          <w:sz w:val="28"/>
          <w:szCs w:val="28"/>
          <w:lang w:val="vi-VN"/>
        </w:rPr>
        <w:t xml:space="preserve">9. </w:t>
      </w:r>
    </w:p>
    <w:p w:rsidR="0057351F" w:rsidRDefault="00A5435F" w:rsidP="000276CD">
      <w:pPr>
        <w:shd w:val="clear" w:color="auto" w:fill="FFFFFF"/>
        <w:spacing w:before="80" w:after="120" w:line="340" w:lineRule="exact"/>
        <w:ind w:firstLine="720"/>
        <w:jc w:val="both"/>
        <w:rPr>
          <w:rFonts w:eastAsia="Times New Roman" w:cs="Times New Roman"/>
          <w:color w:val="000000" w:themeColor="text1"/>
          <w:spacing w:val="-4"/>
          <w:sz w:val="28"/>
          <w:szCs w:val="28"/>
          <w:lang w:val="vi-VN"/>
        </w:rPr>
      </w:pPr>
      <w:r w:rsidRPr="00674862">
        <w:rPr>
          <w:rFonts w:eastAsia="Times New Roman" w:cs="Times New Roman"/>
          <w:color w:val="000000" w:themeColor="text1"/>
          <w:spacing w:val="-4"/>
          <w:sz w:val="28"/>
          <w:szCs w:val="28"/>
          <w:lang w:val="vi-VN"/>
        </w:rPr>
        <w:t xml:space="preserve">2. </w:t>
      </w:r>
      <w:r w:rsidR="0057351F" w:rsidRPr="00564B53">
        <w:rPr>
          <w:rFonts w:eastAsia="Times New Roman" w:cs="Times New Roman"/>
          <w:color w:val="000000" w:themeColor="text1"/>
          <w:spacing w:val="-4"/>
          <w:sz w:val="28"/>
          <w:szCs w:val="28"/>
          <w:lang w:val="vi-VN"/>
        </w:rPr>
        <w:t>Bộ trưởng, Thủ trưởng cơ quan ngang bộ, Thủ trưởng cơ quan thuộc Chính phủ, Ch</w:t>
      </w:r>
      <w:r w:rsidR="0057351F" w:rsidRPr="00674862">
        <w:rPr>
          <w:rFonts w:eastAsia="Times New Roman" w:cs="Times New Roman"/>
          <w:color w:val="000000" w:themeColor="text1"/>
          <w:spacing w:val="-4"/>
          <w:sz w:val="28"/>
          <w:szCs w:val="28"/>
          <w:lang w:val="vi-VN"/>
        </w:rPr>
        <w:t>ủ </w:t>
      </w:r>
      <w:r w:rsidR="0057351F" w:rsidRPr="00564B53">
        <w:rPr>
          <w:rFonts w:eastAsia="Times New Roman" w:cs="Times New Roman"/>
          <w:color w:val="000000" w:themeColor="text1"/>
          <w:spacing w:val="-4"/>
          <w:sz w:val="28"/>
          <w:szCs w:val="28"/>
          <w:lang w:val="vi-VN"/>
        </w:rPr>
        <w:t>tịch </w:t>
      </w:r>
      <w:r w:rsidR="0057351F" w:rsidRPr="00674862">
        <w:rPr>
          <w:rFonts w:eastAsia="Times New Roman" w:cs="Times New Roman"/>
          <w:color w:val="000000" w:themeColor="text1"/>
          <w:spacing w:val="-4"/>
          <w:sz w:val="28"/>
          <w:szCs w:val="28"/>
          <w:lang w:val="vi-VN"/>
        </w:rPr>
        <w:t>Ủ</w:t>
      </w:r>
      <w:r w:rsidR="0057351F" w:rsidRPr="00564B53">
        <w:rPr>
          <w:rFonts w:eastAsia="Times New Roman" w:cs="Times New Roman"/>
          <w:color w:val="000000" w:themeColor="text1"/>
          <w:spacing w:val="-4"/>
          <w:sz w:val="28"/>
          <w:szCs w:val="28"/>
          <w:lang w:val="vi-VN"/>
        </w:rPr>
        <w:t>y ban nhân dân tỉnh, thành phố trực thuộc trung ương</w:t>
      </w:r>
      <w:r w:rsidR="00FC2145" w:rsidRPr="00674862">
        <w:rPr>
          <w:rFonts w:eastAsia="Times New Roman" w:cs="Times New Roman"/>
          <w:color w:val="000000" w:themeColor="text1"/>
          <w:spacing w:val="-4"/>
          <w:sz w:val="28"/>
          <w:szCs w:val="28"/>
          <w:lang w:val="vi-VN"/>
        </w:rPr>
        <w:t>,</w:t>
      </w:r>
      <w:r w:rsidR="0057351F" w:rsidRPr="00564B53">
        <w:rPr>
          <w:rFonts w:eastAsia="Times New Roman" w:cs="Times New Roman"/>
          <w:color w:val="000000" w:themeColor="text1"/>
          <w:spacing w:val="-4"/>
          <w:sz w:val="28"/>
          <w:szCs w:val="28"/>
          <w:lang w:val="vi-VN"/>
        </w:rPr>
        <w:t xml:space="preserve"> các cơ quan, t</w:t>
      </w:r>
      <w:r w:rsidR="0057351F" w:rsidRPr="00674862">
        <w:rPr>
          <w:rFonts w:eastAsia="Times New Roman" w:cs="Times New Roman"/>
          <w:color w:val="000000" w:themeColor="text1"/>
          <w:spacing w:val="-4"/>
          <w:sz w:val="28"/>
          <w:szCs w:val="28"/>
          <w:lang w:val="vi-VN"/>
        </w:rPr>
        <w:t>ổ </w:t>
      </w:r>
      <w:r w:rsidR="00FC2145" w:rsidRPr="00564B53">
        <w:rPr>
          <w:rFonts w:eastAsia="Times New Roman" w:cs="Times New Roman"/>
          <w:color w:val="000000" w:themeColor="text1"/>
          <w:spacing w:val="-4"/>
          <w:sz w:val="28"/>
          <w:szCs w:val="28"/>
          <w:lang w:val="vi-VN"/>
        </w:rPr>
        <w:t xml:space="preserve">chức </w:t>
      </w:r>
      <w:r w:rsidR="0057351F" w:rsidRPr="00564B53">
        <w:rPr>
          <w:rFonts w:eastAsia="Times New Roman" w:cs="Times New Roman"/>
          <w:color w:val="000000" w:themeColor="text1"/>
          <w:spacing w:val="-4"/>
          <w:sz w:val="28"/>
          <w:szCs w:val="28"/>
          <w:lang w:val="vi-VN"/>
        </w:rPr>
        <w:t>và cá nhân có l</w:t>
      </w:r>
      <w:r w:rsidR="0057351F" w:rsidRPr="00674862">
        <w:rPr>
          <w:rFonts w:eastAsia="Times New Roman" w:cs="Times New Roman"/>
          <w:color w:val="000000" w:themeColor="text1"/>
          <w:spacing w:val="-4"/>
          <w:sz w:val="28"/>
          <w:szCs w:val="28"/>
          <w:lang w:val="vi-VN"/>
        </w:rPr>
        <w:t>iê</w:t>
      </w:r>
      <w:r w:rsidR="0057351F" w:rsidRPr="00564B53">
        <w:rPr>
          <w:rFonts w:eastAsia="Times New Roman" w:cs="Times New Roman"/>
          <w:color w:val="000000" w:themeColor="text1"/>
          <w:spacing w:val="-4"/>
          <w:sz w:val="28"/>
          <w:szCs w:val="28"/>
          <w:lang w:val="vi-VN"/>
        </w:rPr>
        <w:t>n qu</w:t>
      </w:r>
      <w:r w:rsidR="0057351F" w:rsidRPr="00674862">
        <w:rPr>
          <w:rFonts w:eastAsia="Times New Roman" w:cs="Times New Roman"/>
          <w:color w:val="000000" w:themeColor="text1"/>
          <w:spacing w:val="-4"/>
          <w:sz w:val="28"/>
          <w:szCs w:val="28"/>
          <w:lang w:val="vi-VN"/>
        </w:rPr>
        <w:t>a</w:t>
      </w:r>
      <w:r w:rsidR="0057351F" w:rsidRPr="00564B53">
        <w:rPr>
          <w:rFonts w:eastAsia="Times New Roman" w:cs="Times New Roman"/>
          <w:color w:val="000000" w:themeColor="text1"/>
          <w:spacing w:val="-4"/>
          <w:sz w:val="28"/>
          <w:szCs w:val="28"/>
          <w:lang w:val="vi-VN"/>
        </w:rPr>
        <w:t>n chịu trách nhiệm thi hành Nghị định này./.</w:t>
      </w:r>
    </w:p>
    <w:p w:rsidR="00BC7600" w:rsidRPr="00674862" w:rsidRDefault="00BC7600" w:rsidP="000276CD">
      <w:pPr>
        <w:shd w:val="clear" w:color="auto" w:fill="FFFFFF"/>
        <w:spacing w:before="80" w:after="120" w:line="340" w:lineRule="exact"/>
        <w:ind w:firstLine="720"/>
        <w:jc w:val="both"/>
        <w:rPr>
          <w:rFonts w:eastAsia="Times New Roman" w:cs="Times New Roman"/>
          <w:color w:val="000000" w:themeColor="text1"/>
          <w:spacing w:val="-4"/>
          <w:sz w:val="28"/>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564B53" w:rsidRPr="00564B53" w:rsidTr="0057351F">
        <w:trPr>
          <w:tblCellSpacing w:w="0" w:type="dxa"/>
        </w:trPr>
        <w:tc>
          <w:tcPr>
            <w:tcW w:w="4908" w:type="dxa"/>
            <w:shd w:val="clear" w:color="auto" w:fill="FFFFFF"/>
            <w:tcMar>
              <w:top w:w="0" w:type="dxa"/>
              <w:left w:w="108" w:type="dxa"/>
              <w:bottom w:w="0" w:type="dxa"/>
              <w:right w:w="108" w:type="dxa"/>
            </w:tcMar>
            <w:hideMark/>
          </w:tcPr>
          <w:p w:rsidR="00FC2145" w:rsidRPr="00674862" w:rsidRDefault="0057351F" w:rsidP="00C9061A">
            <w:pPr>
              <w:spacing w:after="0" w:line="260" w:lineRule="exact"/>
              <w:rPr>
                <w:rFonts w:cs="Times New Roman"/>
                <w:color w:val="000000" w:themeColor="text1"/>
                <w:sz w:val="22"/>
                <w:lang w:val="vi-VN"/>
              </w:rPr>
            </w:pPr>
            <w:r w:rsidRPr="00674862">
              <w:rPr>
                <w:rFonts w:ascii="Arial" w:eastAsia="Times New Roman" w:hAnsi="Arial" w:cs="Arial"/>
                <w:color w:val="000000" w:themeColor="text1"/>
                <w:sz w:val="18"/>
                <w:szCs w:val="18"/>
                <w:lang w:val="vi-VN"/>
              </w:rPr>
              <w:t> </w:t>
            </w:r>
            <w:r w:rsidRPr="00564B53">
              <w:rPr>
                <w:rFonts w:eastAsia="Times New Roman" w:cs="Times New Roman"/>
                <w:b/>
                <w:bCs/>
                <w:i/>
                <w:iCs/>
                <w:color w:val="000000" w:themeColor="text1"/>
                <w:szCs w:val="24"/>
                <w:lang w:val="vi-VN"/>
              </w:rPr>
              <w:t>Nơi nhận:</w:t>
            </w:r>
            <w:r w:rsidRPr="00564B53">
              <w:rPr>
                <w:rFonts w:eastAsia="Times New Roman" w:cs="Times New Roman"/>
                <w:b/>
                <w:bCs/>
                <w:i/>
                <w:iCs/>
                <w:color w:val="000000" w:themeColor="text1"/>
                <w:szCs w:val="24"/>
                <w:lang w:val="vi-VN"/>
              </w:rPr>
              <w:br/>
            </w:r>
            <w:r w:rsidRPr="00564B53">
              <w:rPr>
                <w:rFonts w:eastAsia="Times New Roman" w:cs="Times New Roman"/>
                <w:color w:val="000000" w:themeColor="text1"/>
                <w:sz w:val="22"/>
                <w:lang w:val="vi-VN"/>
              </w:rPr>
              <w:t>- Ban Bí thư Trung ương Đảng;</w:t>
            </w:r>
            <w:r w:rsidRPr="00564B53">
              <w:rPr>
                <w:rFonts w:eastAsia="Times New Roman" w:cs="Times New Roman"/>
                <w:color w:val="000000" w:themeColor="text1"/>
                <w:sz w:val="22"/>
                <w:lang w:val="vi-VN"/>
              </w:rPr>
              <w:br/>
              <w:t>- Thủ tướng, các Phó Thủ tư</w:t>
            </w:r>
            <w:r w:rsidRPr="00674862">
              <w:rPr>
                <w:rFonts w:eastAsia="Times New Roman" w:cs="Times New Roman"/>
                <w:color w:val="000000" w:themeColor="text1"/>
                <w:sz w:val="22"/>
                <w:lang w:val="vi-VN"/>
              </w:rPr>
              <w:t>ớn</w:t>
            </w:r>
            <w:r w:rsidRPr="00564B53">
              <w:rPr>
                <w:rFonts w:eastAsia="Times New Roman" w:cs="Times New Roman"/>
                <w:color w:val="000000" w:themeColor="text1"/>
                <w:sz w:val="22"/>
                <w:lang w:val="vi-VN"/>
              </w:rPr>
              <w:t>g Chính phủ;</w:t>
            </w:r>
            <w:r w:rsidRPr="00564B53">
              <w:rPr>
                <w:rFonts w:eastAsia="Times New Roman" w:cs="Times New Roman"/>
                <w:color w:val="000000" w:themeColor="text1"/>
                <w:sz w:val="22"/>
                <w:lang w:val="vi-VN"/>
              </w:rPr>
              <w:br/>
              <w:t>- Các bộ, cơ quan ngang bộ, cơ quan thuộc Chính phủ;</w:t>
            </w:r>
            <w:r w:rsidRPr="00564B53">
              <w:rPr>
                <w:rFonts w:eastAsia="Times New Roman" w:cs="Times New Roman"/>
                <w:color w:val="000000" w:themeColor="text1"/>
                <w:sz w:val="22"/>
                <w:lang w:val="vi-VN"/>
              </w:rPr>
              <w:br/>
              <w:t>- HĐND, </w:t>
            </w:r>
            <w:r w:rsidRPr="00674862">
              <w:rPr>
                <w:rFonts w:eastAsia="Times New Roman" w:cs="Times New Roman"/>
                <w:color w:val="000000" w:themeColor="text1"/>
                <w:sz w:val="22"/>
                <w:lang w:val="vi-VN"/>
              </w:rPr>
              <w:t>U</w:t>
            </w:r>
            <w:r w:rsidRPr="00564B53">
              <w:rPr>
                <w:rFonts w:eastAsia="Times New Roman" w:cs="Times New Roman"/>
                <w:color w:val="000000" w:themeColor="text1"/>
                <w:sz w:val="22"/>
                <w:lang w:val="vi-VN"/>
              </w:rPr>
              <w:t>BND các tỉnh, thành phố trực thuộc trung ươ</w:t>
            </w:r>
            <w:r w:rsidRPr="00674862">
              <w:rPr>
                <w:rFonts w:eastAsia="Times New Roman" w:cs="Times New Roman"/>
                <w:color w:val="000000" w:themeColor="text1"/>
                <w:sz w:val="22"/>
                <w:lang w:val="vi-VN"/>
              </w:rPr>
              <w:t>ng;</w:t>
            </w:r>
            <w:r w:rsidRPr="00674862">
              <w:rPr>
                <w:rFonts w:eastAsia="Times New Roman" w:cs="Times New Roman"/>
                <w:color w:val="000000" w:themeColor="text1"/>
                <w:sz w:val="22"/>
                <w:lang w:val="vi-VN"/>
              </w:rPr>
              <w:br/>
            </w:r>
            <w:r w:rsidRPr="00564B53">
              <w:rPr>
                <w:rFonts w:eastAsia="Times New Roman" w:cs="Times New Roman"/>
                <w:color w:val="000000" w:themeColor="text1"/>
                <w:sz w:val="22"/>
                <w:lang w:val="vi-VN"/>
              </w:rPr>
              <w:t>- Văn phòng Trung ương và các Ban của Đảng;</w:t>
            </w:r>
            <w:r w:rsidRPr="00564B53">
              <w:rPr>
                <w:rFonts w:eastAsia="Times New Roman" w:cs="Times New Roman"/>
                <w:color w:val="000000" w:themeColor="text1"/>
                <w:sz w:val="22"/>
                <w:lang w:val="vi-VN"/>
              </w:rPr>
              <w:br/>
              <w:t>- V</w:t>
            </w:r>
            <w:r w:rsidRPr="00674862">
              <w:rPr>
                <w:rFonts w:eastAsia="Times New Roman" w:cs="Times New Roman"/>
                <w:color w:val="000000" w:themeColor="text1"/>
                <w:sz w:val="22"/>
                <w:lang w:val="vi-VN"/>
              </w:rPr>
              <w:t>ă</w:t>
            </w:r>
            <w:r w:rsidRPr="00564B53">
              <w:rPr>
                <w:rFonts w:eastAsia="Times New Roman" w:cs="Times New Roman"/>
                <w:color w:val="000000" w:themeColor="text1"/>
                <w:sz w:val="22"/>
                <w:lang w:val="vi-VN"/>
              </w:rPr>
              <w:t>n phòng Tổng Bí thư;</w:t>
            </w:r>
            <w:r w:rsidRPr="00564B53">
              <w:rPr>
                <w:rFonts w:eastAsia="Times New Roman" w:cs="Times New Roman"/>
                <w:color w:val="000000" w:themeColor="text1"/>
                <w:sz w:val="22"/>
                <w:lang w:val="vi-VN"/>
              </w:rPr>
              <w:br/>
              <w:t>- Văn phòng Chủ tịch nước;</w:t>
            </w:r>
            <w:r w:rsidRPr="00564B53">
              <w:rPr>
                <w:rFonts w:eastAsia="Times New Roman" w:cs="Times New Roman"/>
                <w:color w:val="000000" w:themeColor="text1"/>
                <w:sz w:val="22"/>
                <w:lang w:val="vi-VN"/>
              </w:rPr>
              <w:br/>
              <w:t>- Hội đồng dân tộc và các </w:t>
            </w:r>
            <w:r w:rsidRPr="00674862">
              <w:rPr>
                <w:rFonts w:eastAsia="Times New Roman" w:cs="Times New Roman"/>
                <w:color w:val="000000" w:themeColor="text1"/>
                <w:sz w:val="22"/>
                <w:lang w:val="vi-VN"/>
              </w:rPr>
              <w:t>Ủ</w:t>
            </w:r>
            <w:r w:rsidRPr="00564B53">
              <w:rPr>
                <w:rFonts w:eastAsia="Times New Roman" w:cs="Times New Roman"/>
                <w:color w:val="000000" w:themeColor="text1"/>
                <w:sz w:val="22"/>
                <w:lang w:val="vi-VN"/>
              </w:rPr>
              <w:t>y ban của Quốc hội;</w:t>
            </w:r>
            <w:r w:rsidRPr="00564B53">
              <w:rPr>
                <w:rFonts w:eastAsia="Times New Roman" w:cs="Times New Roman"/>
                <w:color w:val="000000" w:themeColor="text1"/>
                <w:sz w:val="22"/>
                <w:lang w:val="vi-VN"/>
              </w:rPr>
              <w:br/>
              <w:t>- Văn phòng Quốc hội;</w:t>
            </w:r>
            <w:r w:rsidRPr="00564B53">
              <w:rPr>
                <w:rFonts w:eastAsia="Times New Roman" w:cs="Times New Roman"/>
                <w:color w:val="000000" w:themeColor="text1"/>
                <w:sz w:val="22"/>
                <w:lang w:val="vi-VN"/>
              </w:rPr>
              <w:br/>
              <w:t>- Tòa án nhân dân tối cao;</w:t>
            </w:r>
            <w:r w:rsidRPr="00564B53">
              <w:rPr>
                <w:rFonts w:eastAsia="Times New Roman" w:cs="Times New Roman"/>
                <w:color w:val="000000" w:themeColor="text1"/>
                <w:sz w:val="22"/>
                <w:lang w:val="vi-VN"/>
              </w:rPr>
              <w:br/>
              <w:t>- Viện kiểm sát nhân dân tối cao;</w:t>
            </w:r>
            <w:r w:rsidRPr="00564B53">
              <w:rPr>
                <w:rFonts w:eastAsia="Times New Roman" w:cs="Times New Roman"/>
                <w:color w:val="000000" w:themeColor="text1"/>
                <w:sz w:val="22"/>
                <w:lang w:val="vi-VN"/>
              </w:rPr>
              <w:br/>
              <w:t>- Kiểm toán nhà nước;</w:t>
            </w:r>
            <w:r w:rsidRPr="00564B53">
              <w:rPr>
                <w:rFonts w:eastAsia="Times New Roman" w:cs="Times New Roman"/>
                <w:color w:val="000000" w:themeColor="text1"/>
                <w:sz w:val="22"/>
                <w:lang w:val="vi-VN"/>
              </w:rPr>
              <w:br/>
              <w:t>- </w:t>
            </w:r>
            <w:r w:rsidRPr="00674862">
              <w:rPr>
                <w:rFonts w:eastAsia="Times New Roman" w:cs="Times New Roman"/>
                <w:color w:val="000000" w:themeColor="text1"/>
                <w:sz w:val="22"/>
                <w:lang w:val="vi-VN"/>
              </w:rPr>
              <w:t>Ủ</w:t>
            </w:r>
            <w:r w:rsidRPr="00564B53">
              <w:rPr>
                <w:rFonts w:eastAsia="Times New Roman" w:cs="Times New Roman"/>
                <w:color w:val="000000" w:themeColor="text1"/>
                <w:sz w:val="22"/>
                <w:lang w:val="vi-VN"/>
              </w:rPr>
              <w:t>y ban Giám sát tài chính Quốc gia;</w:t>
            </w:r>
            <w:r w:rsidRPr="00564B53">
              <w:rPr>
                <w:rFonts w:eastAsia="Times New Roman" w:cs="Times New Roman"/>
                <w:color w:val="000000" w:themeColor="text1"/>
                <w:sz w:val="22"/>
                <w:lang w:val="vi-VN"/>
              </w:rPr>
              <w:br/>
              <w:t>- Ngân hàng Chính sách xã hội;</w:t>
            </w:r>
            <w:r w:rsidRPr="00564B53">
              <w:rPr>
                <w:rFonts w:eastAsia="Times New Roman" w:cs="Times New Roman"/>
                <w:color w:val="000000" w:themeColor="text1"/>
                <w:sz w:val="22"/>
                <w:lang w:val="vi-VN"/>
              </w:rPr>
              <w:br/>
              <w:t>- Ngân hàng Phát triển Việt Nam;</w:t>
            </w:r>
            <w:r w:rsidRPr="00564B53">
              <w:rPr>
                <w:rFonts w:eastAsia="Times New Roman" w:cs="Times New Roman"/>
                <w:color w:val="000000" w:themeColor="text1"/>
                <w:sz w:val="22"/>
                <w:lang w:val="vi-VN"/>
              </w:rPr>
              <w:br/>
              <w:t>- </w:t>
            </w:r>
            <w:r w:rsidRPr="00674862">
              <w:rPr>
                <w:rFonts w:eastAsia="Times New Roman" w:cs="Times New Roman"/>
                <w:color w:val="000000" w:themeColor="text1"/>
                <w:sz w:val="22"/>
                <w:lang w:val="vi-VN"/>
              </w:rPr>
              <w:t>Ủ</w:t>
            </w:r>
            <w:r w:rsidRPr="00564B53">
              <w:rPr>
                <w:rFonts w:eastAsia="Times New Roman" w:cs="Times New Roman"/>
                <w:color w:val="000000" w:themeColor="text1"/>
                <w:sz w:val="22"/>
                <w:lang w:val="vi-VN"/>
              </w:rPr>
              <w:t>y ban trung ương Mặt trận Tổ quốc Việt Nam;</w:t>
            </w:r>
            <w:r w:rsidRPr="00564B53">
              <w:rPr>
                <w:rFonts w:eastAsia="Times New Roman" w:cs="Times New Roman"/>
                <w:color w:val="000000" w:themeColor="text1"/>
                <w:sz w:val="22"/>
                <w:lang w:val="vi-VN"/>
              </w:rPr>
              <w:br/>
              <w:t>- Cơ quan trung ương của các đoàn th</w:t>
            </w:r>
            <w:r w:rsidRPr="00674862">
              <w:rPr>
                <w:rFonts w:eastAsia="Times New Roman" w:cs="Times New Roman"/>
                <w:color w:val="000000" w:themeColor="text1"/>
                <w:sz w:val="22"/>
                <w:lang w:val="vi-VN"/>
              </w:rPr>
              <w:t>ể</w:t>
            </w:r>
            <w:r w:rsidRPr="00564B53">
              <w:rPr>
                <w:rFonts w:eastAsia="Times New Roman" w:cs="Times New Roman"/>
                <w:color w:val="000000" w:themeColor="text1"/>
                <w:sz w:val="22"/>
                <w:lang w:val="vi-VN"/>
              </w:rPr>
              <w:t>;</w:t>
            </w:r>
            <w:r w:rsidRPr="00564B53">
              <w:rPr>
                <w:rFonts w:eastAsia="Times New Roman" w:cs="Times New Roman"/>
                <w:color w:val="000000" w:themeColor="text1"/>
                <w:sz w:val="22"/>
                <w:lang w:val="vi-VN"/>
              </w:rPr>
              <w:br/>
              <w:t>- Các tập đoàn kinh tế, tổng công ty nhà nước;</w:t>
            </w:r>
            <w:r w:rsidRPr="00674862">
              <w:rPr>
                <w:rFonts w:eastAsia="Times New Roman" w:cs="Times New Roman"/>
                <w:color w:val="000000" w:themeColor="text1"/>
                <w:sz w:val="22"/>
                <w:lang w:val="vi-VN"/>
              </w:rPr>
              <w:br/>
            </w:r>
            <w:r w:rsidRPr="00564B53">
              <w:rPr>
                <w:rFonts w:eastAsia="Times New Roman" w:cs="Times New Roman"/>
                <w:color w:val="000000" w:themeColor="text1"/>
                <w:sz w:val="22"/>
                <w:lang w:val="vi-VN"/>
              </w:rPr>
              <w:t>- VPCP: BTCN, các PCN, Trợ l</w:t>
            </w:r>
            <w:r w:rsidRPr="00674862">
              <w:rPr>
                <w:rFonts w:eastAsia="Times New Roman" w:cs="Times New Roman"/>
                <w:color w:val="000000" w:themeColor="text1"/>
                <w:sz w:val="22"/>
                <w:lang w:val="vi-VN"/>
              </w:rPr>
              <w:t>ý</w:t>
            </w:r>
            <w:r w:rsidRPr="00564B53">
              <w:rPr>
                <w:rFonts w:eastAsia="Times New Roman" w:cs="Times New Roman"/>
                <w:color w:val="000000" w:themeColor="text1"/>
                <w:sz w:val="22"/>
                <w:lang w:val="vi-VN"/>
              </w:rPr>
              <w:t> TTg, TGĐ </w:t>
            </w:r>
            <w:r w:rsidRPr="00674862">
              <w:rPr>
                <w:rFonts w:eastAsia="Times New Roman" w:cs="Times New Roman"/>
                <w:color w:val="000000" w:themeColor="text1"/>
                <w:sz w:val="22"/>
                <w:lang w:val="vi-VN"/>
              </w:rPr>
              <w:t>C</w:t>
            </w:r>
            <w:r w:rsidRPr="00564B53">
              <w:rPr>
                <w:rFonts w:eastAsia="Times New Roman" w:cs="Times New Roman"/>
                <w:color w:val="000000" w:themeColor="text1"/>
                <w:sz w:val="22"/>
                <w:lang w:val="vi-VN"/>
              </w:rPr>
              <w:t>ổng TTĐT,</w:t>
            </w:r>
            <w:r w:rsidRPr="00674862">
              <w:rPr>
                <w:rFonts w:eastAsia="Times New Roman" w:cs="Times New Roman"/>
                <w:color w:val="000000" w:themeColor="text1"/>
                <w:sz w:val="22"/>
                <w:lang w:val="vi-VN"/>
              </w:rPr>
              <w:br/>
            </w:r>
            <w:r w:rsidRPr="00564B53">
              <w:rPr>
                <w:rFonts w:eastAsia="Times New Roman" w:cs="Times New Roman"/>
                <w:color w:val="000000" w:themeColor="text1"/>
                <w:sz w:val="22"/>
                <w:lang w:val="vi-VN"/>
              </w:rPr>
              <w:t>các Vụ, Cục, đơn vị trực thuộc, Công báo;</w:t>
            </w:r>
            <w:r w:rsidR="00FC2145" w:rsidRPr="00674862">
              <w:rPr>
                <w:rFonts w:eastAsia="Times New Roman" w:cs="Times New Roman"/>
                <w:color w:val="000000" w:themeColor="text1"/>
                <w:sz w:val="22"/>
                <w:lang w:val="vi-VN"/>
              </w:rPr>
              <w:t xml:space="preserve">  </w:t>
            </w:r>
            <w:r w:rsidRPr="00674862">
              <w:rPr>
                <w:rFonts w:eastAsia="Times New Roman" w:cs="Times New Roman"/>
                <w:color w:val="000000" w:themeColor="text1"/>
                <w:sz w:val="22"/>
                <w:lang w:val="vi-VN"/>
              </w:rPr>
              <w:br/>
            </w:r>
            <w:r w:rsidR="00FC2145" w:rsidRPr="00674862">
              <w:rPr>
                <w:rFonts w:eastAsia="Times New Roman" w:cs="Times New Roman"/>
                <w:color w:val="000000" w:themeColor="text1"/>
                <w:sz w:val="22"/>
                <w:lang w:val="vi-VN" w:eastAsia="vi-VN"/>
              </w:rPr>
              <w:t>- Lưu: VT, CN (3).</w:t>
            </w:r>
            <w:r w:rsidR="00FC2145" w:rsidRPr="00674862">
              <w:rPr>
                <w:rFonts w:eastAsia="Times New Roman" w:cs="Times New Roman"/>
                <w:color w:val="000000" w:themeColor="text1"/>
                <w:sz w:val="22"/>
                <w:vertAlign w:val="subscript"/>
                <w:lang w:val="vi-VN" w:eastAsia="vi-VN"/>
              </w:rPr>
              <w:t>XH</w:t>
            </w:r>
          </w:p>
          <w:p w:rsidR="0057351F" w:rsidRPr="00674862" w:rsidRDefault="0057351F" w:rsidP="00E101E5">
            <w:pPr>
              <w:spacing w:before="80" w:after="0" w:line="320" w:lineRule="exact"/>
              <w:rPr>
                <w:rFonts w:ascii="Arial" w:eastAsia="Times New Roman" w:hAnsi="Arial" w:cs="Arial"/>
                <w:color w:val="000000" w:themeColor="text1"/>
                <w:sz w:val="18"/>
                <w:szCs w:val="18"/>
                <w:lang w:val="vi-VN"/>
              </w:rPr>
            </w:pPr>
          </w:p>
        </w:tc>
        <w:tc>
          <w:tcPr>
            <w:tcW w:w="3948" w:type="dxa"/>
            <w:shd w:val="clear" w:color="auto" w:fill="FFFFFF"/>
            <w:tcMar>
              <w:top w:w="0" w:type="dxa"/>
              <w:left w:w="108" w:type="dxa"/>
              <w:bottom w:w="0" w:type="dxa"/>
              <w:right w:w="108" w:type="dxa"/>
            </w:tcMar>
            <w:hideMark/>
          </w:tcPr>
          <w:p w:rsidR="003455B4" w:rsidRPr="00564B53" w:rsidRDefault="0057351F" w:rsidP="00E101E5">
            <w:pPr>
              <w:spacing w:before="80" w:after="0" w:line="320" w:lineRule="exact"/>
              <w:jc w:val="center"/>
              <w:rPr>
                <w:rFonts w:eastAsia="Times New Roman" w:cs="Times New Roman"/>
                <w:b/>
                <w:bCs/>
                <w:color w:val="000000" w:themeColor="text1"/>
                <w:sz w:val="28"/>
                <w:szCs w:val="28"/>
                <w:lang w:val="vi-VN"/>
              </w:rPr>
            </w:pPr>
            <w:r w:rsidRPr="00564B53">
              <w:rPr>
                <w:rFonts w:eastAsia="Times New Roman" w:cs="Times New Roman"/>
                <w:b/>
                <w:bCs/>
                <w:color w:val="000000" w:themeColor="text1"/>
                <w:sz w:val="26"/>
                <w:szCs w:val="26"/>
                <w:lang w:val="vi-VN"/>
              </w:rPr>
              <w:t>TM. CHÍNH PHỦ</w:t>
            </w:r>
            <w:r w:rsidRPr="00674862">
              <w:rPr>
                <w:rFonts w:ascii="Arial" w:eastAsia="Times New Roman" w:hAnsi="Arial" w:cs="Arial"/>
                <w:b/>
                <w:bCs/>
                <w:color w:val="000000" w:themeColor="text1"/>
                <w:sz w:val="18"/>
                <w:szCs w:val="18"/>
                <w:lang w:val="vi-VN"/>
              </w:rPr>
              <w:br/>
            </w:r>
            <w:r w:rsidRPr="00674862">
              <w:rPr>
                <w:rFonts w:eastAsia="Times New Roman" w:cs="Times New Roman"/>
                <w:b/>
                <w:bCs/>
                <w:color w:val="000000" w:themeColor="text1"/>
                <w:sz w:val="26"/>
                <w:szCs w:val="26"/>
                <w:lang w:val="vi-VN"/>
              </w:rPr>
              <w:t>THỦ </w:t>
            </w:r>
            <w:r w:rsidRPr="00564B53">
              <w:rPr>
                <w:rFonts w:eastAsia="Times New Roman" w:cs="Times New Roman"/>
                <w:b/>
                <w:bCs/>
                <w:color w:val="000000" w:themeColor="text1"/>
                <w:sz w:val="26"/>
                <w:szCs w:val="26"/>
                <w:lang w:val="vi-VN"/>
              </w:rPr>
              <w:t>TƯỚNG</w:t>
            </w:r>
            <w:r w:rsidRPr="00674862">
              <w:rPr>
                <w:rFonts w:eastAsia="Times New Roman" w:cs="Times New Roman"/>
                <w:b/>
                <w:bCs/>
                <w:color w:val="000000" w:themeColor="text1"/>
                <w:sz w:val="26"/>
                <w:szCs w:val="26"/>
                <w:lang w:val="vi-VN"/>
              </w:rPr>
              <w:br/>
            </w:r>
            <w:r w:rsidRPr="00674862">
              <w:rPr>
                <w:rFonts w:ascii="Arial" w:eastAsia="Times New Roman" w:hAnsi="Arial" w:cs="Arial"/>
                <w:b/>
                <w:bCs/>
                <w:color w:val="000000" w:themeColor="text1"/>
                <w:sz w:val="18"/>
                <w:szCs w:val="18"/>
                <w:lang w:val="vi-VN"/>
              </w:rPr>
              <w:br/>
            </w:r>
            <w:r w:rsidRPr="00674862">
              <w:rPr>
                <w:rFonts w:ascii="Arial" w:eastAsia="Times New Roman" w:hAnsi="Arial" w:cs="Arial"/>
                <w:b/>
                <w:bCs/>
                <w:color w:val="000000" w:themeColor="text1"/>
                <w:sz w:val="18"/>
                <w:szCs w:val="18"/>
                <w:lang w:val="vi-VN"/>
              </w:rPr>
              <w:br/>
            </w:r>
            <w:r w:rsidRPr="00674862">
              <w:rPr>
                <w:rFonts w:ascii="Arial" w:eastAsia="Times New Roman" w:hAnsi="Arial" w:cs="Arial"/>
                <w:b/>
                <w:bCs/>
                <w:color w:val="000000" w:themeColor="text1"/>
                <w:sz w:val="18"/>
                <w:szCs w:val="18"/>
                <w:lang w:val="vi-VN"/>
              </w:rPr>
              <w:br/>
            </w:r>
          </w:p>
          <w:p w:rsidR="0057351F" w:rsidRPr="00564B53" w:rsidRDefault="004029B2" w:rsidP="00E101E5">
            <w:pPr>
              <w:spacing w:before="80" w:after="0" w:line="320" w:lineRule="exact"/>
              <w:jc w:val="center"/>
              <w:rPr>
                <w:rFonts w:ascii="Arial" w:eastAsia="Times New Roman" w:hAnsi="Arial" w:cs="Arial"/>
                <w:color w:val="000000" w:themeColor="text1"/>
                <w:sz w:val="18"/>
                <w:szCs w:val="18"/>
              </w:rPr>
            </w:pPr>
            <w:r w:rsidRPr="00674862">
              <w:rPr>
                <w:rFonts w:eastAsia="Times New Roman" w:cs="Times New Roman"/>
                <w:b/>
                <w:bCs/>
                <w:color w:val="000000" w:themeColor="text1"/>
                <w:sz w:val="28"/>
                <w:szCs w:val="28"/>
                <w:lang w:val="vi-VN"/>
              </w:rPr>
              <w:t xml:space="preserve"> </w:t>
            </w:r>
            <w:r w:rsidR="00B82309" w:rsidRPr="00674862">
              <w:rPr>
                <w:rFonts w:eastAsia="Times New Roman" w:cs="Times New Roman"/>
                <w:b/>
                <w:bCs/>
                <w:color w:val="000000" w:themeColor="text1"/>
                <w:sz w:val="28"/>
                <w:szCs w:val="28"/>
                <w:lang w:val="vi-VN"/>
              </w:rPr>
              <w:t xml:space="preserve"> </w:t>
            </w:r>
            <w:r w:rsidR="0057351F" w:rsidRPr="00564B53">
              <w:rPr>
                <w:rFonts w:eastAsia="Times New Roman" w:cs="Times New Roman"/>
                <w:b/>
                <w:bCs/>
                <w:color w:val="000000" w:themeColor="text1"/>
                <w:sz w:val="28"/>
                <w:szCs w:val="28"/>
                <w:lang w:val="vi-VN"/>
              </w:rPr>
              <w:t>Nguyễn Xuân Phúc</w:t>
            </w:r>
          </w:p>
        </w:tc>
      </w:tr>
    </w:tbl>
    <w:p w:rsidR="005810F9" w:rsidRPr="00564B53" w:rsidRDefault="005810F9" w:rsidP="001B1D42">
      <w:pPr>
        <w:rPr>
          <w:color w:val="000000" w:themeColor="text1"/>
        </w:rPr>
      </w:pPr>
    </w:p>
    <w:sectPr w:rsidR="005810F9" w:rsidRPr="00564B53" w:rsidSect="0012029F">
      <w:footerReference w:type="default" r:id="rId10"/>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7F" w:rsidRDefault="00EB7B7F" w:rsidP="0012029F">
      <w:pPr>
        <w:spacing w:after="0" w:line="240" w:lineRule="auto"/>
      </w:pPr>
      <w:r>
        <w:separator/>
      </w:r>
    </w:p>
  </w:endnote>
  <w:endnote w:type="continuationSeparator" w:id="0">
    <w:p w:rsidR="00EB7B7F" w:rsidRDefault="00EB7B7F" w:rsidP="0012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45784"/>
      <w:docPartObj>
        <w:docPartGallery w:val="Page Numbers (Bottom of Page)"/>
        <w:docPartUnique/>
      </w:docPartObj>
    </w:sdtPr>
    <w:sdtEndPr>
      <w:rPr>
        <w:noProof/>
        <w:sz w:val="28"/>
        <w:szCs w:val="28"/>
      </w:rPr>
    </w:sdtEndPr>
    <w:sdtContent>
      <w:p w:rsidR="009968FA" w:rsidRPr="00CF111F" w:rsidRDefault="00A8064F" w:rsidP="00CF111F">
        <w:pPr>
          <w:pStyle w:val="Footer"/>
          <w:jc w:val="center"/>
          <w:rPr>
            <w:sz w:val="28"/>
            <w:szCs w:val="28"/>
          </w:rPr>
        </w:pPr>
        <w:r w:rsidRPr="00CF111F">
          <w:rPr>
            <w:sz w:val="28"/>
            <w:szCs w:val="28"/>
          </w:rPr>
          <w:fldChar w:fldCharType="begin"/>
        </w:r>
        <w:r w:rsidR="009968FA" w:rsidRPr="00CF111F">
          <w:rPr>
            <w:sz w:val="28"/>
            <w:szCs w:val="28"/>
          </w:rPr>
          <w:instrText xml:space="preserve"> PAGE   \* MERGEFORMAT </w:instrText>
        </w:r>
        <w:r w:rsidRPr="00CF111F">
          <w:rPr>
            <w:sz w:val="28"/>
            <w:szCs w:val="28"/>
          </w:rPr>
          <w:fldChar w:fldCharType="separate"/>
        </w:r>
        <w:r w:rsidR="00C502B4">
          <w:rPr>
            <w:noProof/>
            <w:sz w:val="28"/>
            <w:szCs w:val="28"/>
          </w:rPr>
          <w:t>25</w:t>
        </w:r>
        <w:r w:rsidRPr="00CF111F">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7F" w:rsidRDefault="00EB7B7F" w:rsidP="0012029F">
      <w:pPr>
        <w:spacing w:after="0" w:line="240" w:lineRule="auto"/>
      </w:pPr>
      <w:r>
        <w:separator/>
      </w:r>
    </w:p>
  </w:footnote>
  <w:footnote w:type="continuationSeparator" w:id="0">
    <w:p w:rsidR="00EB7B7F" w:rsidRDefault="00EB7B7F" w:rsidP="00120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1F"/>
    <w:rsid w:val="00001029"/>
    <w:rsid w:val="00007FE1"/>
    <w:rsid w:val="00010239"/>
    <w:rsid w:val="000122F2"/>
    <w:rsid w:val="000141AB"/>
    <w:rsid w:val="00017AFD"/>
    <w:rsid w:val="00017DBD"/>
    <w:rsid w:val="0002070D"/>
    <w:rsid w:val="0002322B"/>
    <w:rsid w:val="0002352A"/>
    <w:rsid w:val="00025AB4"/>
    <w:rsid w:val="000276CD"/>
    <w:rsid w:val="00027DDA"/>
    <w:rsid w:val="00030694"/>
    <w:rsid w:val="0003278F"/>
    <w:rsid w:val="0004063E"/>
    <w:rsid w:val="000462CE"/>
    <w:rsid w:val="000575C4"/>
    <w:rsid w:val="00067DA8"/>
    <w:rsid w:val="0007369F"/>
    <w:rsid w:val="00074B52"/>
    <w:rsid w:val="0008065D"/>
    <w:rsid w:val="00080C83"/>
    <w:rsid w:val="00081CC0"/>
    <w:rsid w:val="0008232D"/>
    <w:rsid w:val="000830AD"/>
    <w:rsid w:val="00083490"/>
    <w:rsid w:val="00083C26"/>
    <w:rsid w:val="00090B2F"/>
    <w:rsid w:val="0009231F"/>
    <w:rsid w:val="0009448B"/>
    <w:rsid w:val="00094A24"/>
    <w:rsid w:val="000A06AC"/>
    <w:rsid w:val="000A6EEA"/>
    <w:rsid w:val="000A7640"/>
    <w:rsid w:val="000B0A43"/>
    <w:rsid w:val="000B2D01"/>
    <w:rsid w:val="000C1397"/>
    <w:rsid w:val="000C2569"/>
    <w:rsid w:val="000C3665"/>
    <w:rsid w:val="000D25A5"/>
    <w:rsid w:val="000D629E"/>
    <w:rsid w:val="000E236D"/>
    <w:rsid w:val="000E4185"/>
    <w:rsid w:val="000E5A59"/>
    <w:rsid w:val="000F00AC"/>
    <w:rsid w:val="000F0FEF"/>
    <w:rsid w:val="000F6D26"/>
    <w:rsid w:val="0010028D"/>
    <w:rsid w:val="00100E16"/>
    <w:rsid w:val="00102FA2"/>
    <w:rsid w:val="00104F1F"/>
    <w:rsid w:val="001108B3"/>
    <w:rsid w:val="00117C0F"/>
    <w:rsid w:val="0012029F"/>
    <w:rsid w:val="001203C5"/>
    <w:rsid w:val="00126393"/>
    <w:rsid w:val="0013063B"/>
    <w:rsid w:val="0014003F"/>
    <w:rsid w:val="00147DD6"/>
    <w:rsid w:val="0015725D"/>
    <w:rsid w:val="00166B5A"/>
    <w:rsid w:val="00175E44"/>
    <w:rsid w:val="00177B91"/>
    <w:rsid w:val="001909CC"/>
    <w:rsid w:val="00193077"/>
    <w:rsid w:val="001B105A"/>
    <w:rsid w:val="001B1D42"/>
    <w:rsid w:val="001B244A"/>
    <w:rsid w:val="001B62E6"/>
    <w:rsid w:val="001C4FC1"/>
    <w:rsid w:val="001C6FB4"/>
    <w:rsid w:val="001C71BA"/>
    <w:rsid w:val="001D0443"/>
    <w:rsid w:val="001D2546"/>
    <w:rsid w:val="001D2605"/>
    <w:rsid w:val="001D6B01"/>
    <w:rsid w:val="001D6FE7"/>
    <w:rsid w:val="001E0131"/>
    <w:rsid w:val="001E01E3"/>
    <w:rsid w:val="001F0018"/>
    <w:rsid w:val="001F7135"/>
    <w:rsid w:val="001F752C"/>
    <w:rsid w:val="00202755"/>
    <w:rsid w:val="00203FB7"/>
    <w:rsid w:val="00210D7C"/>
    <w:rsid w:val="00211B5C"/>
    <w:rsid w:val="00211BF6"/>
    <w:rsid w:val="00213DA0"/>
    <w:rsid w:val="002143A1"/>
    <w:rsid w:val="00216AC2"/>
    <w:rsid w:val="00220B2B"/>
    <w:rsid w:val="00231830"/>
    <w:rsid w:val="00233129"/>
    <w:rsid w:val="00237A23"/>
    <w:rsid w:val="00241A8F"/>
    <w:rsid w:val="00242090"/>
    <w:rsid w:val="0024479F"/>
    <w:rsid w:val="00256352"/>
    <w:rsid w:val="0026275E"/>
    <w:rsid w:val="002632E2"/>
    <w:rsid w:val="002654B2"/>
    <w:rsid w:val="00265A06"/>
    <w:rsid w:val="002778F7"/>
    <w:rsid w:val="00284394"/>
    <w:rsid w:val="002915D5"/>
    <w:rsid w:val="002A3875"/>
    <w:rsid w:val="002B0AF4"/>
    <w:rsid w:val="002C2223"/>
    <w:rsid w:val="002C67CC"/>
    <w:rsid w:val="002D10C3"/>
    <w:rsid w:val="002D2C3B"/>
    <w:rsid w:val="002D3574"/>
    <w:rsid w:val="002D52DB"/>
    <w:rsid w:val="002D6961"/>
    <w:rsid w:val="003025DF"/>
    <w:rsid w:val="00314531"/>
    <w:rsid w:val="0031552D"/>
    <w:rsid w:val="003207D0"/>
    <w:rsid w:val="00321F87"/>
    <w:rsid w:val="00325958"/>
    <w:rsid w:val="003279F4"/>
    <w:rsid w:val="00334FD4"/>
    <w:rsid w:val="00340B45"/>
    <w:rsid w:val="003455B4"/>
    <w:rsid w:val="00350087"/>
    <w:rsid w:val="003520D3"/>
    <w:rsid w:val="00360441"/>
    <w:rsid w:val="00362098"/>
    <w:rsid w:val="0036345F"/>
    <w:rsid w:val="00366CF1"/>
    <w:rsid w:val="0037795E"/>
    <w:rsid w:val="00383E8B"/>
    <w:rsid w:val="0039358A"/>
    <w:rsid w:val="0039675C"/>
    <w:rsid w:val="003A69EE"/>
    <w:rsid w:val="003B2D6A"/>
    <w:rsid w:val="003C498A"/>
    <w:rsid w:val="003C7457"/>
    <w:rsid w:val="003C7534"/>
    <w:rsid w:val="003D0C2E"/>
    <w:rsid w:val="003D1F90"/>
    <w:rsid w:val="003D2472"/>
    <w:rsid w:val="003D3499"/>
    <w:rsid w:val="003D4472"/>
    <w:rsid w:val="003D5302"/>
    <w:rsid w:val="003D7517"/>
    <w:rsid w:val="003D78DC"/>
    <w:rsid w:val="003E7941"/>
    <w:rsid w:val="003F6642"/>
    <w:rsid w:val="003F76C8"/>
    <w:rsid w:val="00400DC3"/>
    <w:rsid w:val="004029B2"/>
    <w:rsid w:val="00402C54"/>
    <w:rsid w:val="004031D3"/>
    <w:rsid w:val="00405348"/>
    <w:rsid w:val="004075C2"/>
    <w:rsid w:val="004119B9"/>
    <w:rsid w:val="004315C6"/>
    <w:rsid w:val="004434E1"/>
    <w:rsid w:val="00457ADF"/>
    <w:rsid w:val="00471066"/>
    <w:rsid w:val="0048071E"/>
    <w:rsid w:val="00483B60"/>
    <w:rsid w:val="00483CF2"/>
    <w:rsid w:val="00492D67"/>
    <w:rsid w:val="00492D92"/>
    <w:rsid w:val="004961BE"/>
    <w:rsid w:val="004A0334"/>
    <w:rsid w:val="004A321E"/>
    <w:rsid w:val="004A7EF5"/>
    <w:rsid w:val="004B5241"/>
    <w:rsid w:val="004B63E3"/>
    <w:rsid w:val="004B7B0B"/>
    <w:rsid w:val="004C47AB"/>
    <w:rsid w:val="004C53BB"/>
    <w:rsid w:val="004C61F1"/>
    <w:rsid w:val="004C7ABF"/>
    <w:rsid w:val="004D0C6F"/>
    <w:rsid w:val="004D2D9C"/>
    <w:rsid w:val="004D3C36"/>
    <w:rsid w:val="004E0416"/>
    <w:rsid w:val="004E3D88"/>
    <w:rsid w:val="004E6207"/>
    <w:rsid w:val="004E64B8"/>
    <w:rsid w:val="004E7C3E"/>
    <w:rsid w:val="004F6CEC"/>
    <w:rsid w:val="004F6D94"/>
    <w:rsid w:val="005033EF"/>
    <w:rsid w:val="00503CED"/>
    <w:rsid w:val="005044A6"/>
    <w:rsid w:val="005053CD"/>
    <w:rsid w:val="0050742B"/>
    <w:rsid w:val="00507468"/>
    <w:rsid w:val="00510AC3"/>
    <w:rsid w:val="00510B4F"/>
    <w:rsid w:val="00522E49"/>
    <w:rsid w:val="0052458F"/>
    <w:rsid w:val="00530917"/>
    <w:rsid w:val="00531487"/>
    <w:rsid w:val="00535DE4"/>
    <w:rsid w:val="00536066"/>
    <w:rsid w:val="00536323"/>
    <w:rsid w:val="0054061A"/>
    <w:rsid w:val="005409DD"/>
    <w:rsid w:val="00543191"/>
    <w:rsid w:val="00544064"/>
    <w:rsid w:val="0054627B"/>
    <w:rsid w:val="00550FD2"/>
    <w:rsid w:val="00554F39"/>
    <w:rsid w:val="005564D8"/>
    <w:rsid w:val="00556B64"/>
    <w:rsid w:val="005573CF"/>
    <w:rsid w:val="00560FAF"/>
    <w:rsid w:val="00564B53"/>
    <w:rsid w:val="0056619D"/>
    <w:rsid w:val="0057351F"/>
    <w:rsid w:val="005738C1"/>
    <w:rsid w:val="005810F9"/>
    <w:rsid w:val="00581E90"/>
    <w:rsid w:val="00583A80"/>
    <w:rsid w:val="00584345"/>
    <w:rsid w:val="00590756"/>
    <w:rsid w:val="005924EC"/>
    <w:rsid w:val="005942B6"/>
    <w:rsid w:val="005A56BC"/>
    <w:rsid w:val="005B261D"/>
    <w:rsid w:val="005B4F91"/>
    <w:rsid w:val="005B625A"/>
    <w:rsid w:val="005B7116"/>
    <w:rsid w:val="005C346B"/>
    <w:rsid w:val="005C3D9B"/>
    <w:rsid w:val="005C4EC3"/>
    <w:rsid w:val="005D3BBC"/>
    <w:rsid w:val="005D4391"/>
    <w:rsid w:val="005D4D4D"/>
    <w:rsid w:val="005E2577"/>
    <w:rsid w:val="005E5CCD"/>
    <w:rsid w:val="005F7890"/>
    <w:rsid w:val="00604629"/>
    <w:rsid w:val="00621014"/>
    <w:rsid w:val="00621F1C"/>
    <w:rsid w:val="00624198"/>
    <w:rsid w:val="00632005"/>
    <w:rsid w:val="006411D3"/>
    <w:rsid w:val="00641528"/>
    <w:rsid w:val="00641996"/>
    <w:rsid w:val="00643A1F"/>
    <w:rsid w:val="00644A52"/>
    <w:rsid w:val="00644A5D"/>
    <w:rsid w:val="00645B89"/>
    <w:rsid w:val="00652319"/>
    <w:rsid w:val="00653479"/>
    <w:rsid w:val="00654F88"/>
    <w:rsid w:val="00655512"/>
    <w:rsid w:val="00656017"/>
    <w:rsid w:val="00660556"/>
    <w:rsid w:val="0067338B"/>
    <w:rsid w:val="00674862"/>
    <w:rsid w:val="006819B8"/>
    <w:rsid w:val="00684051"/>
    <w:rsid w:val="00684EB8"/>
    <w:rsid w:val="006962DC"/>
    <w:rsid w:val="00697337"/>
    <w:rsid w:val="006A289A"/>
    <w:rsid w:val="006A320F"/>
    <w:rsid w:val="006B10F3"/>
    <w:rsid w:val="006B24D7"/>
    <w:rsid w:val="006B792A"/>
    <w:rsid w:val="006C517A"/>
    <w:rsid w:val="006C648A"/>
    <w:rsid w:val="006D5A2A"/>
    <w:rsid w:val="006F4D02"/>
    <w:rsid w:val="007071E9"/>
    <w:rsid w:val="00717BC7"/>
    <w:rsid w:val="0072272B"/>
    <w:rsid w:val="00722C1E"/>
    <w:rsid w:val="00723166"/>
    <w:rsid w:val="0072448A"/>
    <w:rsid w:val="00727B09"/>
    <w:rsid w:val="00730053"/>
    <w:rsid w:val="00731A4B"/>
    <w:rsid w:val="00732A94"/>
    <w:rsid w:val="007423A3"/>
    <w:rsid w:val="007511C7"/>
    <w:rsid w:val="00757522"/>
    <w:rsid w:val="00757B41"/>
    <w:rsid w:val="00761E4D"/>
    <w:rsid w:val="007627F6"/>
    <w:rsid w:val="007806B3"/>
    <w:rsid w:val="007841B0"/>
    <w:rsid w:val="00792188"/>
    <w:rsid w:val="00792E2F"/>
    <w:rsid w:val="00796306"/>
    <w:rsid w:val="00797372"/>
    <w:rsid w:val="007A33F1"/>
    <w:rsid w:val="007A5460"/>
    <w:rsid w:val="007A726E"/>
    <w:rsid w:val="007B39D4"/>
    <w:rsid w:val="007C3D8D"/>
    <w:rsid w:val="007C4896"/>
    <w:rsid w:val="007C5774"/>
    <w:rsid w:val="007C74E1"/>
    <w:rsid w:val="007D5A63"/>
    <w:rsid w:val="007E027B"/>
    <w:rsid w:val="007F6627"/>
    <w:rsid w:val="007F747C"/>
    <w:rsid w:val="007F778C"/>
    <w:rsid w:val="00800700"/>
    <w:rsid w:val="00802D1F"/>
    <w:rsid w:val="00822B0B"/>
    <w:rsid w:val="00830E58"/>
    <w:rsid w:val="00836CFC"/>
    <w:rsid w:val="00841D24"/>
    <w:rsid w:val="008463A4"/>
    <w:rsid w:val="00853DED"/>
    <w:rsid w:val="00857682"/>
    <w:rsid w:val="00861D74"/>
    <w:rsid w:val="00864953"/>
    <w:rsid w:val="00865138"/>
    <w:rsid w:val="00865C09"/>
    <w:rsid w:val="008661AE"/>
    <w:rsid w:val="00874126"/>
    <w:rsid w:val="0087451B"/>
    <w:rsid w:val="008746C8"/>
    <w:rsid w:val="00874FDC"/>
    <w:rsid w:val="008801D5"/>
    <w:rsid w:val="008818F5"/>
    <w:rsid w:val="0088424A"/>
    <w:rsid w:val="00885E92"/>
    <w:rsid w:val="008920AC"/>
    <w:rsid w:val="008A00C1"/>
    <w:rsid w:val="008A0AD6"/>
    <w:rsid w:val="008A32B0"/>
    <w:rsid w:val="008A46C1"/>
    <w:rsid w:val="008A798E"/>
    <w:rsid w:val="008B2179"/>
    <w:rsid w:val="008B2299"/>
    <w:rsid w:val="008B3BEE"/>
    <w:rsid w:val="008B4E9C"/>
    <w:rsid w:val="008C16C6"/>
    <w:rsid w:val="008C2214"/>
    <w:rsid w:val="008C37C7"/>
    <w:rsid w:val="008D52AE"/>
    <w:rsid w:val="008D6FA6"/>
    <w:rsid w:val="008E1708"/>
    <w:rsid w:val="008E4B5F"/>
    <w:rsid w:val="008E5F4B"/>
    <w:rsid w:val="008F2056"/>
    <w:rsid w:val="008F25B7"/>
    <w:rsid w:val="0090187D"/>
    <w:rsid w:val="00902B10"/>
    <w:rsid w:val="009043C9"/>
    <w:rsid w:val="00904E57"/>
    <w:rsid w:val="009067D6"/>
    <w:rsid w:val="00910CAC"/>
    <w:rsid w:val="00942FE9"/>
    <w:rsid w:val="00951F5E"/>
    <w:rsid w:val="0095455C"/>
    <w:rsid w:val="00960057"/>
    <w:rsid w:val="00962D41"/>
    <w:rsid w:val="009674C8"/>
    <w:rsid w:val="00970EDF"/>
    <w:rsid w:val="00973E11"/>
    <w:rsid w:val="00981BC5"/>
    <w:rsid w:val="009968FA"/>
    <w:rsid w:val="00997792"/>
    <w:rsid w:val="009B0559"/>
    <w:rsid w:val="009B7A6D"/>
    <w:rsid w:val="009D7C7C"/>
    <w:rsid w:val="009E2754"/>
    <w:rsid w:val="009E7193"/>
    <w:rsid w:val="009F24C2"/>
    <w:rsid w:val="009F6F15"/>
    <w:rsid w:val="00A026DC"/>
    <w:rsid w:val="00A05322"/>
    <w:rsid w:val="00A06ABA"/>
    <w:rsid w:val="00A06EFD"/>
    <w:rsid w:val="00A077F9"/>
    <w:rsid w:val="00A105FF"/>
    <w:rsid w:val="00A167F3"/>
    <w:rsid w:val="00A17360"/>
    <w:rsid w:val="00A263B6"/>
    <w:rsid w:val="00A30CE5"/>
    <w:rsid w:val="00A37F7A"/>
    <w:rsid w:val="00A40D2E"/>
    <w:rsid w:val="00A44943"/>
    <w:rsid w:val="00A457D1"/>
    <w:rsid w:val="00A47949"/>
    <w:rsid w:val="00A53B75"/>
    <w:rsid w:val="00A5435F"/>
    <w:rsid w:val="00A54494"/>
    <w:rsid w:val="00A63C8C"/>
    <w:rsid w:val="00A67FDC"/>
    <w:rsid w:val="00A7087B"/>
    <w:rsid w:val="00A71078"/>
    <w:rsid w:val="00A8064F"/>
    <w:rsid w:val="00A8473E"/>
    <w:rsid w:val="00A9067C"/>
    <w:rsid w:val="00A90F37"/>
    <w:rsid w:val="00AA3B51"/>
    <w:rsid w:val="00AC504D"/>
    <w:rsid w:val="00AD200C"/>
    <w:rsid w:val="00AD550C"/>
    <w:rsid w:val="00AD6897"/>
    <w:rsid w:val="00AE3382"/>
    <w:rsid w:val="00AE4338"/>
    <w:rsid w:val="00AF03F1"/>
    <w:rsid w:val="00AF7752"/>
    <w:rsid w:val="00B109B3"/>
    <w:rsid w:val="00B15625"/>
    <w:rsid w:val="00B17351"/>
    <w:rsid w:val="00B20F2F"/>
    <w:rsid w:val="00B43A3F"/>
    <w:rsid w:val="00B50FF6"/>
    <w:rsid w:val="00B51592"/>
    <w:rsid w:val="00B654B3"/>
    <w:rsid w:val="00B6795D"/>
    <w:rsid w:val="00B71BA7"/>
    <w:rsid w:val="00B730B2"/>
    <w:rsid w:val="00B82309"/>
    <w:rsid w:val="00B84C52"/>
    <w:rsid w:val="00B939AB"/>
    <w:rsid w:val="00BA40F6"/>
    <w:rsid w:val="00BB0991"/>
    <w:rsid w:val="00BB1746"/>
    <w:rsid w:val="00BB2E26"/>
    <w:rsid w:val="00BB6822"/>
    <w:rsid w:val="00BC066A"/>
    <w:rsid w:val="00BC2AB3"/>
    <w:rsid w:val="00BC3602"/>
    <w:rsid w:val="00BC38FE"/>
    <w:rsid w:val="00BC3A6F"/>
    <w:rsid w:val="00BC7600"/>
    <w:rsid w:val="00BD2899"/>
    <w:rsid w:val="00BD3F7A"/>
    <w:rsid w:val="00BE18EE"/>
    <w:rsid w:val="00BE4B8F"/>
    <w:rsid w:val="00BF4944"/>
    <w:rsid w:val="00BF4F7D"/>
    <w:rsid w:val="00BF7CCA"/>
    <w:rsid w:val="00C01107"/>
    <w:rsid w:val="00C05CCD"/>
    <w:rsid w:val="00C05FA4"/>
    <w:rsid w:val="00C11B96"/>
    <w:rsid w:val="00C201F5"/>
    <w:rsid w:val="00C233DB"/>
    <w:rsid w:val="00C258BD"/>
    <w:rsid w:val="00C30374"/>
    <w:rsid w:val="00C30776"/>
    <w:rsid w:val="00C31C11"/>
    <w:rsid w:val="00C3696F"/>
    <w:rsid w:val="00C36D9C"/>
    <w:rsid w:val="00C42303"/>
    <w:rsid w:val="00C43611"/>
    <w:rsid w:val="00C46478"/>
    <w:rsid w:val="00C502B4"/>
    <w:rsid w:val="00C5300A"/>
    <w:rsid w:val="00C65FF4"/>
    <w:rsid w:val="00C66F4C"/>
    <w:rsid w:val="00C70343"/>
    <w:rsid w:val="00C7040C"/>
    <w:rsid w:val="00C7093C"/>
    <w:rsid w:val="00C70AAF"/>
    <w:rsid w:val="00C713AC"/>
    <w:rsid w:val="00C718F3"/>
    <w:rsid w:val="00C76467"/>
    <w:rsid w:val="00C81293"/>
    <w:rsid w:val="00C84508"/>
    <w:rsid w:val="00C9061A"/>
    <w:rsid w:val="00C91116"/>
    <w:rsid w:val="00C96FC2"/>
    <w:rsid w:val="00C97C23"/>
    <w:rsid w:val="00CA1855"/>
    <w:rsid w:val="00CA349B"/>
    <w:rsid w:val="00CA5C66"/>
    <w:rsid w:val="00CA6584"/>
    <w:rsid w:val="00CA70BB"/>
    <w:rsid w:val="00CA7252"/>
    <w:rsid w:val="00CB44E3"/>
    <w:rsid w:val="00CB761F"/>
    <w:rsid w:val="00CC4E4A"/>
    <w:rsid w:val="00CC6AC9"/>
    <w:rsid w:val="00CC701A"/>
    <w:rsid w:val="00CD0E18"/>
    <w:rsid w:val="00CD1077"/>
    <w:rsid w:val="00CD1941"/>
    <w:rsid w:val="00CD3266"/>
    <w:rsid w:val="00CD32E1"/>
    <w:rsid w:val="00CD3714"/>
    <w:rsid w:val="00CE1663"/>
    <w:rsid w:val="00CE642D"/>
    <w:rsid w:val="00CF111F"/>
    <w:rsid w:val="00CF1C06"/>
    <w:rsid w:val="00CF5A90"/>
    <w:rsid w:val="00D02C57"/>
    <w:rsid w:val="00D03963"/>
    <w:rsid w:val="00D12E86"/>
    <w:rsid w:val="00D16A0F"/>
    <w:rsid w:val="00D1743B"/>
    <w:rsid w:val="00D37D5F"/>
    <w:rsid w:val="00D55C13"/>
    <w:rsid w:val="00D55EAA"/>
    <w:rsid w:val="00D60264"/>
    <w:rsid w:val="00D63768"/>
    <w:rsid w:val="00D676E9"/>
    <w:rsid w:val="00D719B4"/>
    <w:rsid w:val="00D73745"/>
    <w:rsid w:val="00D80172"/>
    <w:rsid w:val="00D80EBA"/>
    <w:rsid w:val="00D92B35"/>
    <w:rsid w:val="00DA1D4C"/>
    <w:rsid w:val="00DB38B0"/>
    <w:rsid w:val="00DB3B2D"/>
    <w:rsid w:val="00DB6F09"/>
    <w:rsid w:val="00DC092B"/>
    <w:rsid w:val="00DD0726"/>
    <w:rsid w:val="00DD65D6"/>
    <w:rsid w:val="00DD741E"/>
    <w:rsid w:val="00DE6B6B"/>
    <w:rsid w:val="00DF3E06"/>
    <w:rsid w:val="00DF4129"/>
    <w:rsid w:val="00DF6A9B"/>
    <w:rsid w:val="00E00212"/>
    <w:rsid w:val="00E039DE"/>
    <w:rsid w:val="00E03D64"/>
    <w:rsid w:val="00E101E5"/>
    <w:rsid w:val="00E13C99"/>
    <w:rsid w:val="00E1438F"/>
    <w:rsid w:val="00E16D33"/>
    <w:rsid w:val="00E23D3C"/>
    <w:rsid w:val="00E26BC9"/>
    <w:rsid w:val="00E341F7"/>
    <w:rsid w:val="00E449CD"/>
    <w:rsid w:val="00E647BC"/>
    <w:rsid w:val="00E6505B"/>
    <w:rsid w:val="00E65BF1"/>
    <w:rsid w:val="00E72653"/>
    <w:rsid w:val="00E73828"/>
    <w:rsid w:val="00E75031"/>
    <w:rsid w:val="00E7797C"/>
    <w:rsid w:val="00E80C34"/>
    <w:rsid w:val="00E85E57"/>
    <w:rsid w:val="00E96D3F"/>
    <w:rsid w:val="00E972F6"/>
    <w:rsid w:val="00EA0642"/>
    <w:rsid w:val="00EA5277"/>
    <w:rsid w:val="00EB13F3"/>
    <w:rsid w:val="00EB154E"/>
    <w:rsid w:val="00EB1AF7"/>
    <w:rsid w:val="00EB685C"/>
    <w:rsid w:val="00EB73BF"/>
    <w:rsid w:val="00EB7B7F"/>
    <w:rsid w:val="00EC598E"/>
    <w:rsid w:val="00ED0C6F"/>
    <w:rsid w:val="00ED12EB"/>
    <w:rsid w:val="00ED40C5"/>
    <w:rsid w:val="00ED7B49"/>
    <w:rsid w:val="00EE36FF"/>
    <w:rsid w:val="00EE6931"/>
    <w:rsid w:val="00EF01BB"/>
    <w:rsid w:val="00EF39B1"/>
    <w:rsid w:val="00EF5BEE"/>
    <w:rsid w:val="00F03160"/>
    <w:rsid w:val="00F06C11"/>
    <w:rsid w:val="00F11634"/>
    <w:rsid w:val="00F13F6E"/>
    <w:rsid w:val="00F16DFB"/>
    <w:rsid w:val="00F17498"/>
    <w:rsid w:val="00F22F77"/>
    <w:rsid w:val="00F258FE"/>
    <w:rsid w:val="00F32BCB"/>
    <w:rsid w:val="00F33673"/>
    <w:rsid w:val="00F33ED2"/>
    <w:rsid w:val="00F44E56"/>
    <w:rsid w:val="00F45E40"/>
    <w:rsid w:val="00F46C97"/>
    <w:rsid w:val="00F535ED"/>
    <w:rsid w:val="00F552B2"/>
    <w:rsid w:val="00F55454"/>
    <w:rsid w:val="00F567CB"/>
    <w:rsid w:val="00F638FF"/>
    <w:rsid w:val="00F63F67"/>
    <w:rsid w:val="00F655AD"/>
    <w:rsid w:val="00F65F2E"/>
    <w:rsid w:val="00F6696E"/>
    <w:rsid w:val="00F72622"/>
    <w:rsid w:val="00F72D72"/>
    <w:rsid w:val="00F74E5A"/>
    <w:rsid w:val="00F7711C"/>
    <w:rsid w:val="00F80F1C"/>
    <w:rsid w:val="00F81127"/>
    <w:rsid w:val="00F83357"/>
    <w:rsid w:val="00F936C3"/>
    <w:rsid w:val="00FA151D"/>
    <w:rsid w:val="00FA1D6B"/>
    <w:rsid w:val="00FB05A7"/>
    <w:rsid w:val="00FB1A36"/>
    <w:rsid w:val="00FB29F0"/>
    <w:rsid w:val="00FC2145"/>
    <w:rsid w:val="00FE4A3B"/>
    <w:rsid w:val="00FF5D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35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7351F"/>
    <w:rPr>
      <w:color w:val="0000FF"/>
      <w:u w:val="single"/>
    </w:rPr>
  </w:style>
  <w:style w:type="paragraph" w:styleId="ListParagraph">
    <w:name w:val="List Paragraph"/>
    <w:basedOn w:val="Normal"/>
    <w:uiPriority w:val="34"/>
    <w:qFormat/>
    <w:rsid w:val="00581E90"/>
    <w:pPr>
      <w:ind w:left="720"/>
      <w:contextualSpacing/>
    </w:pPr>
  </w:style>
  <w:style w:type="paragraph" w:customStyle="1" w:styleId="ndieund">
    <w:name w:val="ndieund"/>
    <w:basedOn w:val="Normal"/>
    <w:uiPriority w:val="99"/>
    <w:semiHidden/>
    <w:rsid w:val="005942B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2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9F"/>
  </w:style>
  <w:style w:type="paragraph" w:styleId="Footer">
    <w:name w:val="footer"/>
    <w:basedOn w:val="Normal"/>
    <w:link w:val="FooterChar"/>
    <w:uiPriority w:val="99"/>
    <w:unhideWhenUsed/>
    <w:rsid w:val="0012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9F"/>
  </w:style>
  <w:style w:type="paragraph" w:styleId="BalloonText">
    <w:name w:val="Balloon Text"/>
    <w:basedOn w:val="Normal"/>
    <w:link w:val="BalloonTextChar"/>
    <w:uiPriority w:val="99"/>
    <w:semiHidden/>
    <w:unhideWhenUsed/>
    <w:rsid w:val="00DF4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35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7351F"/>
    <w:rPr>
      <w:color w:val="0000FF"/>
      <w:u w:val="single"/>
    </w:rPr>
  </w:style>
  <w:style w:type="paragraph" w:styleId="ListParagraph">
    <w:name w:val="List Paragraph"/>
    <w:basedOn w:val="Normal"/>
    <w:uiPriority w:val="34"/>
    <w:qFormat/>
    <w:rsid w:val="00581E90"/>
    <w:pPr>
      <w:ind w:left="720"/>
      <w:contextualSpacing/>
    </w:pPr>
  </w:style>
  <w:style w:type="paragraph" w:customStyle="1" w:styleId="ndieund">
    <w:name w:val="ndieund"/>
    <w:basedOn w:val="Normal"/>
    <w:uiPriority w:val="99"/>
    <w:semiHidden/>
    <w:rsid w:val="005942B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2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9F"/>
  </w:style>
  <w:style w:type="paragraph" w:styleId="Footer">
    <w:name w:val="footer"/>
    <w:basedOn w:val="Normal"/>
    <w:link w:val="FooterChar"/>
    <w:uiPriority w:val="99"/>
    <w:unhideWhenUsed/>
    <w:rsid w:val="0012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9F"/>
  </w:style>
  <w:style w:type="paragraph" w:styleId="BalloonText">
    <w:name w:val="Balloon Text"/>
    <w:basedOn w:val="Normal"/>
    <w:link w:val="BalloonTextChar"/>
    <w:uiPriority w:val="99"/>
    <w:semiHidden/>
    <w:unhideWhenUsed/>
    <w:rsid w:val="00DF4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842">
      <w:bodyDiv w:val="1"/>
      <w:marLeft w:val="0"/>
      <w:marRight w:val="0"/>
      <w:marTop w:val="0"/>
      <w:marBottom w:val="0"/>
      <w:divBdr>
        <w:top w:val="none" w:sz="0" w:space="0" w:color="auto"/>
        <w:left w:val="none" w:sz="0" w:space="0" w:color="auto"/>
        <w:bottom w:val="none" w:sz="0" w:space="0" w:color="auto"/>
        <w:right w:val="none" w:sz="0" w:space="0" w:color="auto"/>
      </w:divBdr>
    </w:div>
    <w:div w:id="276373884">
      <w:bodyDiv w:val="1"/>
      <w:marLeft w:val="0"/>
      <w:marRight w:val="0"/>
      <w:marTop w:val="0"/>
      <w:marBottom w:val="0"/>
      <w:divBdr>
        <w:top w:val="none" w:sz="0" w:space="0" w:color="auto"/>
        <w:left w:val="none" w:sz="0" w:space="0" w:color="auto"/>
        <w:bottom w:val="none" w:sz="0" w:space="0" w:color="auto"/>
        <w:right w:val="none" w:sz="0" w:space="0" w:color="auto"/>
      </w:divBdr>
    </w:div>
    <w:div w:id="7000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7E339-1079-4C0F-A09C-C15A4EAFA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67740-9988-4AF1-8DA1-6B8C583C8B14}">
  <ds:schemaRefs>
    <ds:schemaRef ds:uri="http://schemas.microsoft.com/sharepoint/v3/contenttype/forms"/>
  </ds:schemaRefs>
</ds:datastoreItem>
</file>

<file path=customXml/itemProps3.xml><?xml version="1.0" encoding="utf-8"?>
<ds:datastoreItem xmlns:ds="http://schemas.openxmlformats.org/officeDocument/2006/customXml" ds:itemID="{3DE692DF-B036-4E29-8EF5-DE0A16EC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8441</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Hoai 101A</cp:lastModifiedBy>
  <cp:revision>2</cp:revision>
  <cp:lastPrinted>2019-07-31T01:42:00Z</cp:lastPrinted>
  <dcterms:created xsi:type="dcterms:W3CDTF">2019-08-27T09:04:00Z</dcterms:created>
  <dcterms:modified xsi:type="dcterms:W3CDTF">2019-08-27T09:04:00Z</dcterms:modified>
</cp:coreProperties>
</file>